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36BAA" w:rsidTr="00236BAA">
        <w:tc>
          <w:tcPr>
            <w:tcW w:w="4677" w:type="dxa"/>
            <w:tcBorders>
              <w:top w:val="nil"/>
              <w:left w:val="nil"/>
              <w:bottom w:val="nil"/>
              <w:right w:val="nil"/>
            </w:tcBorders>
          </w:tcPr>
          <w:p w:rsidR="00236BAA" w:rsidRDefault="00236BAA">
            <w:pPr>
              <w:pStyle w:val="ConsPlusNormal"/>
              <w:outlineLvl w:val="0"/>
            </w:pPr>
            <w:r>
              <w:t>12 декабря 2022 года</w:t>
            </w:r>
          </w:p>
        </w:tc>
        <w:tc>
          <w:tcPr>
            <w:tcW w:w="4678" w:type="dxa"/>
            <w:tcBorders>
              <w:top w:val="nil"/>
              <w:left w:val="nil"/>
              <w:bottom w:val="nil"/>
              <w:right w:val="nil"/>
            </w:tcBorders>
          </w:tcPr>
          <w:p w:rsidR="00236BAA" w:rsidRDefault="00236BAA">
            <w:pPr>
              <w:pStyle w:val="ConsPlusNormal"/>
              <w:jc w:val="right"/>
              <w:outlineLvl w:val="0"/>
            </w:pPr>
            <w:r>
              <w:t>N 95</w:t>
            </w:r>
          </w:p>
        </w:tc>
      </w:tr>
    </w:tbl>
    <w:p w:rsidR="00236BAA" w:rsidRDefault="00236BAA">
      <w:pPr>
        <w:pStyle w:val="ConsPlusNormal"/>
        <w:pBdr>
          <w:bottom w:val="single" w:sz="6" w:space="0" w:color="auto"/>
        </w:pBdr>
        <w:spacing w:before="100" w:after="100"/>
        <w:jc w:val="both"/>
        <w:rPr>
          <w:sz w:val="2"/>
          <w:szCs w:val="2"/>
        </w:rPr>
      </w:pPr>
    </w:p>
    <w:p w:rsidR="00236BAA" w:rsidRDefault="00236BAA">
      <w:pPr>
        <w:pStyle w:val="ConsPlusNormal"/>
        <w:jc w:val="both"/>
      </w:pPr>
    </w:p>
    <w:p w:rsidR="00236BAA" w:rsidRDefault="00236BAA">
      <w:pPr>
        <w:pStyle w:val="ConsPlusTitle"/>
        <w:jc w:val="center"/>
      </w:pPr>
      <w:r>
        <w:t>РЕСПУБЛИКА ДАГЕСТАН</w:t>
      </w:r>
    </w:p>
    <w:p w:rsidR="00236BAA" w:rsidRDefault="00236BAA">
      <w:pPr>
        <w:pStyle w:val="ConsPlusTitle"/>
        <w:jc w:val="both"/>
      </w:pPr>
    </w:p>
    <w:p w:rsidR="00236BAA" w:rsidRDefault="00236BAA">
      <w:pPr>
        <w:pStyle w:val="ConsPlusTitle"/>
        <w:jc w:val="center"/>
      </w:pPr>
      <w:r>
        <w:t>ЗАКОН</w:t>
      </w:r>
    </w:p>
    <w:p w:rsidR="00236BAA" w:rsidRDefault="00236BAA">
      <w:pPr>
        <w:pStyle w:val="ConsPlusTitle"/>
        <w:jc w:val="both"/>
      </w:pPr>
    </w:p>
    <w:p w:rsidR="00236BAA" w:rsidRDefault="00236BAA">
      <w:pPr>
        <w:pStyle w:val="ConsPlusTitle"/>
        <w:jc w:val="center"/>
      </w:pPr>
      <w:r>
        <w:t>О РЕСПУБЛИКАНСКОМ БЮДЖЕТЕ РЕСПУБЛИКИ ДАГЕСТАН</w:t>
      </w:r>
    </w:p>
    <w:p w:rsidR="00236BAA" w:rsidRDefault="00236BAA">
      <w:pPr>
        <w:pStyle w:val="ConsPlusTitle"/>
        <w:jc w:val="center"/>
      </w:pPr>
      <w:r>
        <w:t>НА 2023 ГОД И НА ПЛАНОВЫЙ ПЕРИОД 2024 И 2025 ГОДОВ</w:t>
      </w:r>
    </w:p>
    <w:p w:rsidR="00236BAA" w:rsidRDefault="00236BAA">
      <w:pPr>
        <w:pStyle w:val="ConsPlusNormal"/>
        <w:jc w:val="both"/>
      </w:pPr>
    </w:p>
    <w:p w:rsidR="00236BAA" w:rsidRDefault="00236BAA">
      <w:pPr>
        <w:pStyle w:val="ConsPlusNormal"/>
        <w:jc w:val="right"/>
      </w:pPr>
      <w:r>
        <w:t>Принят Народным Собранием</w:t>
      </w:r>
    </w:p>
    <w:p w:rsidR="00236BAA" w:rsidRDefault="00236BAA">
      <w:pPr>
        <w:pStyle w:val="ConsPlusNormal"/>
        <w:jc w:val="right"/>
      </w:pPr>
      <w:r>
        <w:t>Республики Дагестан</w:t>
      </w:r>
    </w:p>
    <w:p w:rsidR="00236BAA" w:rsidRDefault="00236BAA">
      <w:pPr>
        <w:pStyle w:val="ConsPlusNormal"/>
        <w:jc w:val="right"/>
      </w:pPr>
      <w:r>
        <w:t>5 декабря 2022 года</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4">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Title"/>
        <w:ind w:firstLine="540"/>
        <w:jc w:val="both"/>
        <w:outlineLvl w:val="1"/>
      </w:pPr>
      <w:r>
        <w:t>Статья 1. Основные характеристики республиканского бюджета Республики Дагестан на 2023 год и на плановый период 2024 и 2025 годов</w:t>
      </w:r>
    </w:p>
    <w:p w:rsidR="00236BAA" w:rsidRDefault="00236BAA">
      <w:pPr>
        <w:pStyle w:val="ConsPlusNormal"/>
        <w:jc w:val="both"/>
      </w:pPr>
    </w:p>
    <w:p w:rsidR="00236BAA" w:rsidRDefault="00236BAA">
      <w:pPr>
        <w:pStyle w:val="ConsPlusNormal"/>
        <w:ind w:firstLine="540"/>
        <w:jc w:val="both"/>
      </w:pPr>
      <w:bookmarkStart w:id="0" w:name="P20"/>
      <w:bookmarkEnd w:id="0"/>
      <w:r>
        <w:t>1. Утвердить основные характеристики республиканского бюджета Республики Дагестан на 2023 год, определенные исходя из прогнозируемого объема валового регионального продукта в размере 1000187,9 млн рублей:</w:t>
      </w:r>
    </w:p>
    <w:p w:rsidR="00236BAA" w:rsidRDefault="00236BAA">
      <w:pPr>
        <w:pStyle w:val="ConsPlusNormal"/>
        <w:spacing w:before="220"/>
        <w:ind w:firstLine="540"/>
        <w:jc w:val="both"/>
      </w:pPr>
      <w:r>
        <w:t xml:space="preserve">1) прогнозируемый общий объем доходов республиканского бюджета Республики Дагестан в сумме 177872339,3 тыс. рублей, в том числе объем межбюджетных трансфертов, получаемых из федерального бюджета, в в сумме 133794485,3 тыс. рублей согласно </w:t>
      </w:r>
      <w:hyperlink w:anchor="P238">
        <w:r>
          <w:rPr>
            <w:color w:val="0000FF"/>
          </w:rPr>
          <w:t>приложению 1</w:t>
        </w:r>
      </w:hyperlink>
      <w:r>
        <w:t xml:space="preserve"> к настоящему Закону;</w:t>
      </w:r>
    </w:p>
    <w:p w:rsidR="00236BAA" w:rsidRDefault="00236BAA">
      <w:pPr>
        <w:pStyle w:val="ConsPlusNormal"/>
        <w:jc w:val="both"/>
      </w:pPr>
      <w:r>
        <w:t xml:space="preserve">(в ред. </w:t>
      </w:r>
      <w:hyperlink r:id="rId5">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2) общий объем расходов республиканского бюджета Республики Дагестан в сумме 190482117,9 тыс. рублей;</w:t>
      </w:r>
    </w:p>
    <w:p w:rsidR="00236BAA" w:rsidRDefault="00236BAA">
      <w:pPr>
        <w:pStyle w:val="ConsPlusNormal"/>
        <w:jc w:val="both"/>
      </w:pPr>
      <w:r>
        <w:t xml:space="preserve">(в ред. </w:t>
      </w:r>
      <w:hyperlink r:id="rId6">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3) верхний предел государственного внутреннего долга Республики Дагестан на 1 января 2024 года в сумме 14813740,0 тыс. рублей, в том числе верхний предел по государственным гарантиям Республики Дагестан в сумме 0,0 тыс. рублей;</w:t>
      </w:r>
    </w:p>
    <w:p w:rsidR="00236BAA" w:rsidRDefault="00236BAA">
      <w:pPr>
        <w:pStyle w:val="ConsPlusNormal"/>
        <w:jc w:val="both"/>
      </w:pPr>
      <w:r>
        <w:t xml:space="preserve">(в ред. </w:t>
      </w:r>
      <w:hyperlink r:id="rId7">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4) объем расходов на обслуживание государственного внутреннего долга Республики Дагестан в сумме 286800,9 тыс. рублей;</w:t>
      </w:r>
    </w:p>
    <w:p w:rsidR="00236BAA" w:rsidRDefault="00236BAA">
      <w:pPr>
        <w:pStyle w:val="ConsPlusNormal"/>
        <w:spacing w:before="220"/>
        <w:ind w:firstLine="540"/>
        <w:jc w:val="both"/>
      </w:pPr>
      <w:r>
        <w:t>5) дефицит республиканского бюджета Республики Дагестан в сумме 12609778,6 тыс. рублей.</w:t>
      </w:r>
    </w:p>
    <w:p w:rsidR="00236BAA" w:rsidRDefault="00236BAA">
      <w:pPr>
        <w:pStyle w:val="ConsPlusNormal"/>
        <w:jc w:val="both"/>
      </w:pPr>
      <w:r>
        <w:t xml:space="preserve">(в ред. </w:t>
      </w:r>
      <w:hyperlink r:id="rId8">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 xml:space="preserve">2. Утвердить источники финансирования дефицита республиканского бюджета Республики Дагестан на 2023 год согласно </w:t>
      </w:r>
      <w:hyperlink w:anchor="P494">
        <w:r>
          <w:rPr>
            <w:color w:val="0000FF"/>
          </w:rPr>
          <w:t>приложению 2</w:t>
        </w:r>
      </w:hyperlink>
      <w:r>
        <w:t xml:space="preserve"> к настоящему Закону.</w:t>
      </w:r>
    </w:p>
    <w:p w:rsidR="00236BAA" w:rsidRDefault="00236BAA">
      <w:pPr>
        <w:pStyle w:val="ConsPlusNormal"/>
        <w:spacing w:before="220"/>
        <w:ind w:firstLine="540"/>
        <w:jc w:val="both"/>
      </w:pPr>
      <w:r>
        <w:t>3. Утвердить основные характеристики республиканского бюджета Республики Дагестан на 2024 год и на 2025 год, определенные исходя из прогнозируемого объема валового регионального продукта в размере соответственно 1089516,9 млн рублей и 1188764,7 млн рублей:</w:t>
      </w:r>
    </w:p>
    <w:p w:rsidR="00236BAA" w:rsidRDefault="00236BAA">
      <w:pPr>
        <w:pStyle w:val="ConsPlusNormal"/>
        <w:spacing w:before="220"/>
        <w:ind w:firstLine="540"/>
        <w:jc w:val="both"/>
      </w:pPr>
      <w:r>
        <w:t xml:space="preserve">1) прогнозируемый общий объем доходов республиканского бюджета Республики Дагестан </w:t>
      </w:r>
      <w:r>
        <w:lastRenderedPageBreak/>
        <w:t xml:space="preserve">на 2024 год в сумме 148340869,8 тыс. рублей, в том числе объем межбюджетных трансфертов, получаемых из федерального бюджета, в сумме 101773962,8 тыс. рублей, и на 2025 год в сумме 140943386,6 тыс. рублей, в том числе объем межбюджетных трансфертов, получаемых из федерального бюджета, в сумме 89250828,8 тыс. рублей согласно </w:t>
      </w:r>
      <w:hyperlink w:anchor="P533">
        <w:r>
          <w:rPr>
            <w:color w:val="0000FF"/>
          </w:rPr>
          <w:t>приложению 3</w:t>
        </w:r>
      </w:hyperlink>
      <w:r>
        <w:t xml:space="preserve"> к настоящему Закону;</w:t>
      </w:r>
    </w:p>
    <w:p w:rsidR="00236BAA" w:rsidRDefault="00236BAA">
      <w:pPr>
        <w:pStyle w:val="ConsPlusNormal"/>
        <w:jc w:val="both"/>
      </w:pPr>
      <w:r>
        <w:t xml:space="preserve">(в ред. </w:t>
      </w:r>
      <w:hyperlink r:id="rId9">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2) общий объем расходов республиканского бюджета Республики Дагестан на 2024 год в сумме 172488639,2 тыс. рублей, в том числе условно утвержденные расходы в сумме 2629530,7 тыс. рублей, и на 2025 год в сумме 176422256,7 тыс. рублей, в том числе условно утвержденные расходы в сумме 7483810,9 тыс. рублей;</w:t>
      </w:r>
    </w:p>
    <w:p w:rsidR="00236BAA" w:rsidRDefault="00236BAA">
      <w:pPr>
        <w:pStyle w:val="ConsPlusNormal"/>
        <w:jc w:val="both"/>
      </w:pPr>
      <w:r>
        <w:t xml:space="preserve">(в ред. </w:t>
      </w:r>
      <w:hyperlink r:id="rId10">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3) верхний предел государственного внутреннего долга Республики Дагестан на 1 января 2025 года в сумме 18779870,6 тыс. рублей и на 1 января 2026 года в сумме 19238273,5 тыс. рублей, в том числе верхний предел по государственным гарантиям Республики Дагестан в суммах соответственно 0,0 тыс. рублей и 0,0 тыс. рублей;</w:t>
      </w:r>
    </w:p>
    <w:p w:rsidR="00236BAA" w:rsidRDefault="00236BAA">
      <w:pPr>
        <w:pStyle w:val="ConsPlusNormal"/>
        <w:spacing w:before="220"/>
        <w:ind w:firstLine="540"/>
        <w:jc w:val="both"/>
      </w:pPr>
      <w:r>
        <w:t>4) объем расходов на обслуживание государственного внутреннего долга Республики Дагестан на 2024 год в сумме 349254,6 тыс. рублей и на 2025 год в сумме 413431,6 тыс. рублей;</w:t>
      </w:r>
    </w:p>
    <w:p w:rsidR="00236BAA" w:rsidRDefault="00236BAA">
      <w:pPr>
        <w:pStyle w:val="ConsPlusNormal"/>
        <w:spacing w:before="220"/>
        <w:ind w:firstLine="540"/>
        <w:jc w:val="both"/>
      </w:pPr>
      <w:r>
        <w:t>5) дефицит республиканского бюджета Республики Дагестан на 2024 год в сумме 24147769,4 тыс. рублей и дефицит республиканского бюджета Республики Дагестан на 2025 год в сумме 35478870,1 тыс. рублей.</w:t>
      </w:r>
    </w:p>
    <w:p w:rsidR="00236BAA" w:rsidRDefault="00236BAA">
      <w:pPr>
        <w:pStyle w:val="ConsPlusNormal"/>
        <w:jc w:val="both"/>
      </w:pPr>
      <w:r>
        <w:t xml:space="preserve">(в ред. </w:t>
      </w:r>
      <w:hyperlink r:id="rId11">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 xml:space="preserve">4. Утвердить источники финансирования дефицита республиканского бюджета Республики Дагестан на плановый период 2024 и 2025 годов согласно </w:t>
      </w:r>
      <w:hyperlink w:anchor="P868">
        <w:r>
          <w:rPr>
            <w:color w:val="0000FF"/>
          </w:rPr>
          <w:t>приложению 4</w:t>
        </w:r>
      </w:hyperlink>
      <w:r>
        <w:t xml:space="preserve"> к настоящему Закону.</w:t>
      </w:r>
    </w:p>
    <w:p w:rsidR="00236BAA" w:rsidRDefault="00236BAA">
      <w:pPr>
        <w:pStyle w:val="ConsPlusNormal"/>
        <w:jc w:val="both"/>
      </w:pPr>
    </w:p>
    <w:p w:rsidR="00236BAA" w:rsidRDefault="00236BAA">
      <w:pPr>
        <w:pStyle w:val="ConsPlusTitle"/>
        <w:ind w:firstLine="540"/>
        <w:jc w:val="both"/>
        <w:outlineLvl w:val="1"/>
      </w:pPr>
      <w:r>
        <w:t>Статья 2. Нормативы распределения доходов между республиканским бюджетом Республики Дагестан и местными бюджетами на 2023 год и на плановый период 2024 и 2025 годов</w:t>
      </w:r>
    </w:p>
    <w:p w:rsidR="00236BAA" w:rsidRDefault="00236BAA">
      <w:pPr>
        <w:pStyle w:val="ConsPlusNormal"/>
        <w:jc w:val="both"/>
      </w:pPr>
    </w:p>
    <w:p w:rsidR="00236BAA" w:rsidRDefault="00236BAA">
      <w:pPr>
        <w:pStyle w:val="ConsPlusNormal"/>
        <w:ind w:firstLine="540"/>
        <w:jc w:val="both"/>
      </w:pPr>
      <w:r>
        <w:t>1. Доходы от уплаты в 2023 году и в плановом периоде 2024 и 2025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республиканский бюджет Республики Дагестан через Управление Федерального казначейства по Республике Дагестан, направляются в размере ГО процентов на создание муниципальных дорожных фондов.</w:t>
      </w:r>
    </w:p>
    <w:p w:rsidR="00236BAA" w:rsidRDefault="00236BAA">
      <w:pPr>
        <w:pStyle w:val="ConsPlusNormal"/>
        <w:spacing w:before="220"/>
        <w:ind w:firstLine="540"/>
        <w:jc w:val="both"/>
      </w:pPr>
      <w:r>
        <w:t xml:space="preserve">Установить, что доходы от уплаты в 2023 году и в плановом периоде 2024 и 2025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местные бюджеты Республики Дагестан, распределяются по нормативам, установленным </w:t>
      </w:r>
      <w:hyperlink w:anchor="P915">
        <w:r>
          <w:rPr>
            <w:color w:val="0000FF"/>
          </w:rPr>
          <w:t>приложением 5</w:t>
        </w:r>
      </w:hyperlink>
      <w:r>
        <w:t xml:space="preserve"> к настоящему Закону.</w:t>
      </w:r>
    </w:p>
    <w:p w:rsidR="00236BAA" w:rsidRDefault="00236BAA">
      <w:pPr>
        <w:pStyle w:val="ConsPlusNormal"/>
        <w:spacing w:before="220"/>
        <w:ind w:firstLine="540"/>
        <w:jc w:val="both"/>
      </w:pPr>
      <w:r>
        <w:t>Перечисленные в 2023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236BAA" w:rsidRDefault="00236BAA">
      <w:pPr>
        <w:pStyle w:val="ConsPlusNormal"/>
        <w:spacing w:before="220"/>
        <w:ind w:firstLine="540"/>
        <w:jc w:val="both"/>
      </w:pPr>
      <w:r>
        <w:t xml:space="preserve">2. Установить, что отчисления от прибыли государственных унитарных предприятий Республики Дагестан, остающиеся в распоряжении предприятия после уплаты налогов и иных обязательных платежей в бюджет, установленные </w:t>
      </w:r>
      <w:hyperlink r:id="rId12">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w:t>
      </w:r>
      <w:r>
        <w:lastRenderedPageBreak/>
        <w:t>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236BAA" w:rsidRDefault="00236BAA">
      <w:pPr>
        <w:pStyle w:val="ConsPlusNormal"/>
        <w:spacing w:before="22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236BAA" w:rsidRDefault="00236BAA">
      <w:pPr>
        <w:pStyle w:val="ConsPlusNormal"/>
        <w:jc w:val="both"/>
      </w:pPr>
    </w:p>
    <w:p w:rsidR="00236BAA" w:rsidRDefault="00236BAA">
      <w:pPr>
        <w:pStyle w:val="ConsPlusTitle"/>
        <w:ind w:firstLine="540"/>
        <w:jc w:val="both"/>
        <w:outlineLvl w:val="1"/>
      </w:pPr>
      <w:bookmarkStart w:id="1" w:name="P50"/>
      <w:bookmarkEnd w:id="1"/>
      <w:r>
        <w:t>Статья 3. Бюджетные ассигнования республиканского бюджета Республики Дагестан на 2023 год и на плановый период 2024 и 2025 годов</w:t>
      </w:r>
    </w:p>
    <w:p w:rsidR="00236BAA" w:rsidRDefault="00236BAA">
      <w:pPr>
        <w:pStyle w:val="ConsPlusNormal"/>
        <w:jc w:val="both"/>
      </w:pPr>
    </w:p>
    <w:p w:rsidR="00236BAA" w:rsidRDefault="00236BAA">
      <w:pPr>
        <w:pStyle w:val="ConsPlusNormal"/>
        <w:ind w:firstLine="540"/>
        <w:jc w:val="both"/>
      </w:pPr>
      <w:r>
        <w:t>1. Утвердить общий объем бюджетных ассигнований на исполнение публичных нормативных обязательств на 2023 год в сумме 14176652,9 тыс. рублей, на 2024 год в сумме 2181049,6 тыс. рублей и на 2025 год в сумме 2279769,1 тыс. рублей.</w:t>
      </w:r>
    </w:p>
    <w:p w:rsidR="00236BAA" w:rsidRDefault="00236BAA">
      <w:pPr>
        <w:pStyle w:val="ConsPlusNormal"/>
        <w:jc w:val="both"/>
      </w:pPr>
      <w:r>
        <w:t xml:space="preserve">(в ред. </w:t>
      </w:r>
      <w:hyperlink r:id="rId13">
        <w:r>
          <w:rPr>
            <w:color w:val="0000FF"/>
          </w:rPr>
          <w:t>Закона</w:t>
        </w:r>
      </w:hyperlink>
      <w:r>
        <w:t xml:space="preserve"> Республики Дагестан от 06.04.2023 N 21)</w:t>
      </w:r>
    </w:p>
    <w:p w:rsidR="00236BAA" w:rsidRDefault="00236BAA">
      <w:pPr>
        <w:pStyle w:val="ConsPlusNormal"/>
        <w:spacing w:before="220"/>
        <w:ind w:firstLine="540"/>
        <w:jc w:val="both"/>
      </w:pPr>
      <w:r>
        <w:t>2. Утвердить ведомственную структуру расходов республиканского бюджета Республики Дагестан:</w:t>
      </w:r>
    </w:p>
    <w:p w:rsidR="00236BAA" w:rsidRDefault="00236BAA">
      <w:pPr>
        <w:pStyle w:val="ConsPlusNormal"/>
        <w:spacing w:before="220"/>
        <w:ind w:firstLine="540"/>
        <w:jc w:val="both"/>
      </w:pPr>
      <w:r>
        <w:t xml:space="preserve">1) на 2023 год согласно </w:t>
      </w:r>
      <w:hyperlink w:anchor="P1196">
        <w:r>
          <w:rPr>
            <w:color w:val="0000FF"/>
          </w:rPr>
          <w:t>приложению 6</w:t>
        </w:r>
      </w:hyperlink>
      <w:r>
        <w:t xml:space="preserve"> к настоящему Закону;</w:t>
      </w:r>
    </w:p>
    <w:p w:rsidR="00236BAA" w:rsidRDefault="00236BAA">
      <w:pPr>
        <w:pStyle w:val="ConsPlusNormal"/>
        <w:spacing w:before="220"/>
        <w:ind w:firstLine="540"/>
        <w:jc w:val="both"/>
      </w:pPr>
      <w:r>
        <w:t xml:space="preserve">2) на плановый период 2024 и 2025 годов согласно </w:t>
      </w:r>
      <w:hyperlink w:anchor="P22990">
        <w:r>
          <w:rPr>
            <w:color w:val="0000FF"/>
          </w:rPr>
          <w:t>приложению 7</w:t>
        </w:r>
      </w:hyperlink>
      <w:r>
        <w:t xml:space="preserve"> к настоящему Закону.</w:t>
      </w:r>
    </w:p>
    <w:p w:rsidR="00236BAA" w:rsidRDefault="00236BAA">
      <w:pPr>
        <w:pStyle w:val="ConsPlusNormal"/>
        <w:spacing w:before="220"/>
        <w:ind w:firstLine="540"/>
        <w:jc w:val="both"/>
      </w:pPr>
      <w:r>
        <w:t>3. Утвердить распределение бюджетных ассигнований по разделам, подразделам, целевым статьям (государственным программам Республики Дагестан и непрограммным направлениям деятельности) и видам расходов классификации расходов республиканского бюджета Республики Дагестан:</w:t>
      </w:r>
    </w:p>
    <w:p w:rsidR="00236BAA" w:rsidRDefault="00236BAA">
      <w:pPr>
        <w:pStyle w:val="ConsPlusNormal"/>
        <w:spacing w:before="220"/>
        <w:ind w:firstLine="540"/>
        <w:jc w:val="both"/>
      </w:pPr>
      <w:r>
        <w:t xml:space="preserve">1) на 2023 год согласно </w:t>
      </w:r>
      <w:hyperlink w:anchor="P41938">
        <w:r>
          <w:rPr>
            <w:color w:val="0000FF"/>
          </w:rPr>
          <w:t>приложению 8</w:t>
        </w:r>
      </w:hyperlink>
      <w:r>
        <w:t xml:space="preserve"> к настоящему Закону;</w:t>
      </w:r>
    </w:p>
    <w:p w:rsidR="00236BAA" w:rsidRDefault="00236BAA">
      <w:pPr>
        <w:pStyle w:val="ConsPlusNormal"/>
        <w:spacing w:before="220"/>
        <w:ind w:firstLine="540"/>
        <w:jc w:val="both"/>
      </w:pPr>
      <w:r>
        <w:t xml:space="preserve">2) на плановый период 2024 и 2025 годов согласно </w:t>
      </w:r>
      <w:hyperlink w:anchor="P54168">
        <w:r>
          <w:rPr>
            <w:color w:val="0000FF"/>
          </w:rPr>
          <w:t>приложению 9</w:t>
        </w:r>
      </w:hyperlink>
      <w:r>
        <w:t xml:space="preserve"> к настоящему Закону.</w:t>
      </w:r>
    </w:p>
    <w:p w:rsidR="00236BAA" w:rsidRDefault="00236BAA">
      <w:pPr>
        <w:pStyle w:val="ConsPlusNormal"/>
        <w:spacing w:before="220"/>
        <w:ind w:firstLine="540"/>
        <w:jc w:val="both"/>
      </w:pPr>
      <w:r>
        <w:t>4. Утвердить распределение бюджетных ассигнований по целевым статьям (государственным программам Республики Дагестан и непрограммным 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236BAA" w:rsidRDefault="00236BAA">
      <w:pPr>
        <w:pStyle w:val="ConsPlusNormal"/>
        <w:spacing w:before="220"/>
        <w:ind w:firstLine="540"/>
        <w:jc w:val="both"/>
      </w:pPr>
      <w:r>
        <w:t xml:space="preserve">1) на 2023 год согласно </w:t>
      </w:r>
      <w:hyperlink w:anchor="P66844">
        <w:r>
          <w:rPr>
            <w:color w:val="0000FF"/>
          </w:rPr>
          <w:t>приложению 10</w:t>
        </w:r>
      </w:hyperlink>
      <w:r>
        <w:t xml:space="preserve"> к настоящему Закону;</w:t>
      </w:r>
    </w:p>
    <w:p w:rsidR="00236BAA" w:rsidRDefault="00236BAA">
      <w:pPr>
        <w:pStyle w:val="ConsPlusNormal"/>
        <w:spacing w:before="220"/>
        <w:ind w:firstLine="540"/>
        <w:jc w:val="both"/>
      </w:pPr>
      <w:r>
        <w:t xml:space="preserve">2) на плановый период 2024 и 2025 годов согласно </w:t>
      </w:r>
      <w:hyperlink w:anchor="P73490">
        <w:r>
          <w:rPr>
            <w:color w:val="0000FF"/>
          </w:rPr>
          <w:t>приложению 11</w:t>
        </w:r>
      </w:hyperlink>
      <w:r>
        <w:t xml:space="preserve"> к настоящему Закону.</w:t>
      </w:r>
    </w:p>
    <w:p w:rsidR="00236BAA" w:rsidRDefault="00236BAA">
      <w:pPr>
        <w:pStyle w:val="ConsPlusNormal"/>
        <w:spacing w:before="220"/>
        <w:ind w:firstLine="540"/>
        <w:jc w:val="both"/>
      </w:pPr>
      <w:r>
        <w:t>5. Утвердить распределение бюджетных ассигнований на реализацию государственных программ Республики Дагестан, финансируемых из республиканского бюджета Республики Дагестан:</w:t>
      </w:r>
    </w:p>
    <w:p w:rsidR="00236BAA" w:rsidRDefault="00236BAA">
      <w:pPr>
        <w:pStyle w:val="ConsPlusNormal"/>
        <w:spacing w:before="220"/>
        <w:ind w:firstLine="540"/>
        <w:jc w:val="both"/>
      </w:pPr>
      <w:r>
        <w:t xml:space="preserve">1) на 2023 год согласно </w:t>
      </w:r>
      <w:hyperlink w:anchor="P78925">
        <w:r>
          <w:rPr>
            <w:color w:val="0000FF"/>
          </w:rPr>
          <w:t>приложению 12</w:t>
        </w:r>
      </w:hyperlink>
      <w:r>
        <w:t xml:space="preserve"> к настоящему Закону;</w:t>
      </w:r>
    </w:p>
    <w:p w:rsidR="00236BAA" w:rsidRDefault="00236BAA">
      <w:pPr>
        <w:pStyle w:val="ConsPlusNormal"/>
        <w:spacing w:before="220"/>
        <w:ind w:firstLine="540"/>
        <w:jc w:val="both"/>
      </w:pPr>
      <w:r>
        <w:t xml:space="preserve">2) на плановый период 2024 и 2025 годов согласно </w:t>
      </w:r>
      <w:hyperlink w:anchor="P81311">
        <w:r>
          <w:rPr>
            <w:color w:val="0000FF"/>
          </w:rPr>
          <w:t>приложению 13</w:t>
        </w:r>
      </w:hyperlink>
      <w:r>
        <w:t xml:space="preserve"> к настоящему Закону.</w:t>
      </w:r>
    </w:p>
    <w:p w:rsidR="00236BAA" w:rsidRDefault="00236BAA">
      <w:pPr>
        <w:pStyle w:val="ConsPlusNormal"/>
        <w:spacing w:before="220"/>
        <w:ind w:firstLine="540"/>
        <w:jc w:val="both"/>
      </w:pPr>
      <w:r>
        <w:t xml:space="preserve">6. Утвердить распределение бюджетных ассигнований, направляемых на государственную поддержку семьи и детей, на 2023 год и на плановый период 2024 и 2025 годов согласно </w:t>
      </w:r>
      <w:hyperlink w:anchor="P84090">
        <w:r>
          <w:rPr>
            <w:color w:val="0000FF"/>
          </w:rPr>
          <w:t>приложению 14</w:t>
        </w:r>
      </w:hyperlink>
      <w:r>
        <w:t xml:space="preserve"> к настоящему Закону.</w:t>
      </w:r>
    </w:p>
    <w:p w:rsidR="00236BAA" w:rsidRDefault="00236BAA">
      <w:pPr>
        <w:pStyle w:val="ConsPlusNormal"/>
        <w:jc w:val="both"/>
      </w:pPr>
    </w:p>
    <w:p w:rsidR="00236BAA" w:rsidRDefault="00236BAA">
      <w:pPr>
        <w:pStyle w:val="ConsPlusTitle"/>
        <w:ind w:firstLine="540"/>
        <w:jc w:val="both"/>
        <w:outlineLvl w:val="1"/>
      </w:pPr>
      <w:r>
        <w:t>Статья 4. Резервный фонд Республики Дагестан</w:t>
      </w:r>
    </w:p>
    <w:p w:rsidR="00236BAA" w:rsidRDefault="00236BAA">
      <w:pPr>
        <w:pStyle w:val="ConsPlusNormal"/>
        <w:jc w:val="both"/>
      </w:pPr>
    </w:p>
    <w:p w:rsidR="00236BAA" w:rsidRDefault="00236BAA">
      <w:pPr>
        <w:pStyle w:val="ConsPlusNormal"/>
        <w:ind w:firstLine="540"/>
        <w:jc w:val="both"/>
      </w:pPr>
      <w:r>
        <w:t>Утвердить резервный фонд Республики Дагестан на 2023 год в сумме 2408143,4 тыс. рублей.</w:t>
      </w:r>
    </w:p>
    <w:p w:rsidR="00236BAA" w:rsidRDefault="00236BAA">
      <w:pPr>
        <w:pStyle w:val="ConsPlusNormal"/>
        <w:jc w:val="both"/>
      </w:pPr>
      <w:r>
        <w:t xml:space="preserve">(в ред. </w:t>
      </w:r>
      <w:hyperlink r:id="rId14">
        <w:r>
          <w:rPr>
            <w:color w:val="0000FF"/>
          </w:rPr>
          <w:t>Закона</w:t>
        </w:r>
      </w:hyperlink>
      <w:r>
        <w:t xml:space="preserve"> Республики Дагестан от 06.04.2023 N 21)</w:t>
      </w:r>
    </w:p>
    <w:p w:rsidR="00236BAA" w:rsidRDefault="00236BAA">
      <w:pPr>
        <w:pStyle w:val="ConsPlusNormal"/>
        <w:jc w:val="both"/>
      </w:pPr>
    </w:p>
    <w:p w:rsidR="00236BAA" w:rsidRDefault="00236BAA">
      <w:pPr>
        <w:pStyle w:val="ConsPlusTitle"/>
        <w:ind w:firstLine="540"/>
        <w:jc w:val="both"/>
        <w:outlineLvl w:val="1"/>
      </w:pPr>
      <w:r>
        <w:t>Статья 5. Особенности установления отдельных расходных обязательств Республики Дагестан и использования бюджетных ассигнований в сфере социального обеспечения населения Республики Дагестан</w:t>
      </w:r>
    </w:p>
    <w:p w:rsidR="00236BAA" w:rsidRDefault="00236BAA">
      <w:pPr>
        <w:pStyle w:val="ConsPlusNormal"/>
        <w:jc w:val="both"/>
      </w:pPr>
    </w:p>
    <w:p w:rsidR="00236BAA" w:rsidRDefault="00236BAA">
      <w:pPr>
        <w:pStyle w:val="ConsPlusNormal"/>
        <w:ind w:firstLine="540"/>
        <w:jc w:val="both"/>
      </w:pPr>
      <w:r>
        <w:t>Установить с 1 января 2023 года с учетом коэффициента индексации 1,055:</w:t>
      </w:r>
    </w:p>
    <w:p w:rsidR="00236BAA" w:rsidRDefault="00236BAA">
      <w:pPr>
        <w:pStyle w:val="ConsPlusNormal"/>
        <w:spacing w:before="220"/>
        <w:ind w:firstLine="540"/>
        <w:jc w:val="both"/>
      </w:pPr>
      <w:r>
        <w:t>1) ежемесячный размер денежных средств на содержание детей в семьях опекунов (попечителей), приемных семьях в сумме 5741 рубль;</w:t>
      </w:r>
    </w:p>
    <w:p w:rsidR="00236BAA" w:rsidRDefault="00236BAA">
      <w:pPr>
        <w:pStyle w:val="ConsPlusNormal"/>
        <w:spacing w:before="220"/>
        <w:ind w:firstLine="540"/>
        <w:jc w:val="both"/>
      </w:pPr>
      <w:r>
        <w:t>2) размер ежемесячного вознаграждения, причитающегося приемным родителям, патронатному воспитателю за воспитание детей, в сумме 3384 рубля за каждого ребенка;</w:t>
      </w:r>
    </w:p>
    <w:p w:rsidR="00236BAA" w:rsidRDefault="00236BAA">
      <w:pPr>
        <w:pStyle w:val="ConsPlusNormal"/>
        <w:spacing w:before="220"/>
        <w:ind w:firstLine="540"/>
        <w:jc w:val="both"/>
      </w:pPr>
      <w:r>
        <w:t>3) ежемесячный размер денежных средств на содержание детей-сирот и детей, оставшихся без попечения родителей, в семьях опекунов (попечителей), приемных семьях, взявших детей из организаций для детей-сирот и детей, оставшихся без попечения родителей, в сумме 8556 рублей;</w:t>
      </w:r>
    </w:p>
    <w:p w:rsidR="00236BAA" w:rsidRDefault="00236BAA">
      <w:pPr>
        <w:pStyle w:val="ConsPlusNormal"/>
        <w:spacing w:before="220"/>
        <w:ind w:firstLine="540"/>
        <w:jc w:val="both"/>
      </w:pPr>
      <w:r>
        <w:t>4) размер ежемесячного вознаграждения, причитающегося приемным родителям, патронатному воспитателю, взявшим детей из организаций для детей-сирот и детей, оставшихся без попечения родителей, в сумме 8556 рублей за каждого ребенка;</w:t>
      </w:r>
    </w:p>
    <w:p w:rsidR="00236BAA" w:rsidRDefault="00236BAA">
      <w:pPr>
        <w:pStyle w:val="ConsPlusNormal"/>
        <w:spacing w:before="220"/>
        <w:ind w:firstLine="540"/>
        <w:jc w:val="both"/>
      </w:pPr>
      <w:r>
        <w:t>5) размер единовременного денежного пособия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в сумме 56210 рублей;</w:t>
      </w:r>
    </w:p>
    <w:p w:rsidR="00236BAA" w:rsidRDefault="00236BAA">
      <w:pPr>
        <w:pStyle w:val="ConsPlusNormal"/>
        <w:spacing w:before="220"/>
        <w:ind w:firstLine="540"/>
        <w:jc w:val="both"/>
      </w:pPr>
      <w:r>
        <w:t>6) размер пособия на ребенка в сумме 235 рублей;</w:t>
      </w:r>
    </w:p>
    <w:p w:rsidR="00236BAA" w:rsidRDefault="00236BAA">
      <w:pPr>
        <w:pStyle w:val="ConsPlusNormal"/>
        <w:spacing w:before="220"/>
        <w:ind w:firstLine="540"/>
        <w:jc w:val="both"/>
      </w:pPr>
      <w:r>
        <w:t>7) размер ежемесячной денежной выплаты ветеранам труда в сумме 616 рублей;</w:t>
      </w:r>
    </w:p>
    <w:p w:rsidR="00236BAA" w:rsidRDefault="00236BAA">
      <w:pPr>
        <w:pStyle w:val="ConsPlusNormal"/>
        <w:spacing w:before="220"/>
        <w:ind w:firstLine="540"/>
        <w:jc w:val="both"/>
      </w:pPr>
      <w:r>
        <w:t>8) размер ежемесячной денежной выплаты труженикам тыла в сумме 929 рублей;</w:t>
      </w:r>
    </w:p>
    <w:p w:rsidR="00236BAA" w:rsidRDefault="00236BAA">
      <w:pPr>
        <w:pStyle w:val="ConsPlusNormal"/>
        <w:spacing w:before="220"/>
        <w:ind w:firstLine="540"/>
        <w:jc w:val="both"/>
      </w:pPr>
      <w:r>
        <w:t>9) размер ежемесячной денежной выплаты лицам, пострадавшим от политических репрессий, в сумме 929 рублей;</w:t>
      </w:r>
    </w:p>
    <w:p w:rsidR="00236BAA" w:rsidRDefault="00236BAA">
      <w:pPr>
        <w:pStyle w:val="ConsPlusNormal"/>
        <w:spacing w:before="220"/>
        <w:ind w:firstLine="540"/>
        <w:jc w:val="both"/>
      </w:pPr>
      <w:r>
        <w:t>10) размер ежемесячной денежной выплаты реабилитированным лицам в сумме 1239 рублей;</w:t>
      </w:r>
    </w:p>
    <w:p w:rsidR="00236BAA" w:rsidRDefault="00236BAA">
      <w:pPr>
        <w:pStyle w:val="ConsPlusNormal"/>
        <w:spacing w:before="220"/>
        <w:ind w:firstLine="540"/>
        <w:jc w:val="both"/>
      </w:pPr>
      <w:r>
        <w:t>11) размер ежемесячной денежной выплаты отдельным категориям граждан, работающим и проживающим в сельской местности и поселках городского типа, по оплате жилого помещения и коммунальных услуг в сумме 1289 рублей;</w:t>
      </w:r>
    </w:p>
    <w:p w:rsidR="00236BAA" w:rsidRDefault="00236BAA">
      <w:pPr>
        <w:pStyle w:val="ConsPlusNormal"/>
        <w:spacing w:before="220"/>
        <w:ind w:firstLine="540"/>
        <w:jc w:val="both"/>
      </w:pPr>
      <w:r>
        <w:t>12) размер единовременной денежной выплаты на детей, поступающих в первый класс, из малоимущих многодетных семей, проживающих в Республике Дагестан, в сумме 2445 рублей на ребенка.</w:t>
      </w:r>
    </w:p>
    <w:p w:rsidR="00236BAA" w:rsidRDefault="00236BAA">
      <w:pPr>
        <w:pStyle w:val="ConsPlusNormal"/>
        <w:jc w:val="both"/>
      </w:pPr>
    </w:p>
    <w:p w:rsidR="00236BAA" w:rsidRDefault="00236BAA">
      <w:pPr>
        <w:pStyle w:val="ConsPlusTitle"/>
        <w:ind w:firstLine="540"/>
        <w:jc w:val="both"/>
        <w:outlineLvl w:val="1"/>
      </w:pPr>
      <w:r>
        <w:t>Статья 6. Особенности использования средств, получаемых отдельными юридическими лицами из республиканского бюджета Республики Дагестан</w:t>
      </w:r>
    </w:p>
    <w:p w:rsidR="00236BAA" w:rsidRDefault="00236BAA">
      <w:pPr>
        <w:pStyle w:val="ConsPlusNormal"/>
        <w:jc w:val="both"/>
      </w:pPr>
    </w:p>
    <w:p w:rsidR="00236BAA" w:rsidRDefault="00236BAA">
      <w:pPr>
        <w:pStyle w:val="ConsPlusNormal"/>
        <w:ind w:firstLine="540"/>
        <w:jc w:val="both"/>
      </w:pPr>
      <w:r>
        <w:t xml:space="preserve">Установить, что средства в объеме остатков субсидий, предоставленных в 2022 году 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w:t>
      </w:r>
      <w:r>
        <w:lastRenderedPageBreak/>
        <w:t>учреждениями установленных государственным заданием показателей, характеризующих объем государственных услуг (работ), подлежат возврату в республиканский бюджет Республики Дагестан в объемах, соответствующих недостигнутым показателям государственного задания (с учетом допустимых (возможных) отклонений), до 1 марта 2023 года.</w:t>
      </w:r>
    </w:p>
    <w:p w:rsidR="00236BAA" w:rsidRDefault="00236BAA">
      <w:pPr>
        <w:pStyle w:val="ConsPlusNormal"/>
        <w:jc w:val="both"/>
      </w:pPr>
    </w:p>
    <w:p w:rsidR="00236BAA" w:rsidRDefault="00236BAA">
      <w:pPr>
        <w:pStyle w:val="ConsPlusTitle"/>
        <w:ind w:firstLine="540"/>
        <w:jc w:val="both"/>
        <w:outlineLvl w:val="1"/>
      </w:pPr>
      <w:r>
        <w:t>Статья 7. Бюджетные инвестиции в объекты государственной и муниципальной собственности, а также государственная поддержка дорожного хозяйства</w:t>
      </w:r>
    </w:p>
    <w:p w:rsidR="00236BAA" w:rsidRDefault="00236BAA">
      <w:pPr>
        <w:pStyle w:val="ConsPlusNormal"/>
        <w:jc w:val="both"/>
      </w:pPr>
    </w:p>
    <w:p w:rsidR="00236BAA" w:rsidRDefault="00236BAA">
      <w:pPr>
        <w:pStyle w:val="ConsPlusNormal"/>
        <w:ind w:firstLine="540"/>
        <w:jc w:val="both"/>
      </w:pPr>
      <w:r>
        <w:t>1. Бюджетные инвестиции в объекты капитального строительства осуществляются в соответствии с Республиканской инвестиционной программой, порядок реализации которой устанавливается Правительством Республики Дагестан.</w:t>
      </w:r>
    </w:p>
    <w:p w:rsidR="00236BAA" w:rsidRDefault="00236BAA">
      <w:pPr>
        <w:pStyle w:val="ConsPlusNormal"/>
        <w:spacing w:before="220"/>
        <w:ind w:firstLine="540"/>
        <w:jc w:val="both"/>
      </w:pPr>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2023 год и на плановый период 2024 и 2025 годов согласно </w:t>
      </w:r>
      <w:hyperlink w:anchor="P84439">
        <w:r>
          <w:rPr>
            <w:color w:val="0000FF"/>
          </w:rPr>
          <w:t>приложению 15</w:t>
        </w:r>
      </w:hyperlink>
      <w:r>
        <w:t xml:space="preserve"> к настоящему Закону.</w:t>
      </w:r>
    </w:p>
    <w:p w:rsidR="00236BAA" w:rsidRDefault="00236BAA">
      <w:pPr>
        <w:pStyle w:val="ConsPlusNormal"/>
        <w:spacing w:before="220"/>
        <w:ind w:firstLine="540"/>
        <w:jc w:val="both"/>
      </w:pPr>
      <w:r>
        <w:t xml:space="preserve">3. Утвердить распределение бюджетных ассигнований дорожного фонда Республики Дагестан на 2023 год и на плановый период 2024 и 2025 годов согласно </w:t>
      </w:r>
      <w:hyperlink w:anchor="P90925">
        <w:r>
          <w:rPr>
            <w:color w:val="0000FF"/>
          </w:rPr>
          <w:t>приложению 16</w:t>
        </w:r>
      </w:hyperlink>
      <w:r>
        <w:t xml:space="preserve"> к настоящему Закону.</w:t>
      </w:r>
    </w:p>
    <w:p w:rsidR="00236BAA" w:rsidRDefault="00236BAA">
      <w:pPr>
        <w:pStyle w:val="ConsPlusNormal"/>
        <w:jc w:val="both"/>
      </w:pPr>
    </w:p>
    <w:p w:rsidR="00236BAA" w:rsidRDefault="00236BAA">
      <w:pPr>
        <w:pStyle w:val="ConsPlusTitle"/>
        <w:ind w:firstLine="540"/>
        <w:jc w:val="both"/>
        <w:outlineLvl w:val="1"/>
      </w:pPr>
      <w:r>
        <w:t>Статья 8. Межбюджетные трансферты местным бюджетам Республики Дагестан</w:t>
      </w:r>
    </w:p>
    <w:p w:rsidR="00236BAA" w:rsidRDefault="00236BAA">
      <w:pPr>
        <w:pStyle w:val="ConsPlusNormal"/>
        <w:jc w:val="both"/>
      </w:pPr>
    </w:p>
    <w:p w:rsidR="00236BAA" w:rsidRDefault="00236BAA">
      <w:pPr>
        <w:pStyle w:val="ConsPlusNormal"/>
        <w:ind w:firstLine="540"/>
        <w:jc w:val="both"/>
      </w:pPr>
      <w:r>
        <w:t>1. Утвердить распределение межбюджетных трансфертов местным бюджетам Республики Дагестан:</w:t>
      </w:r>
    </w:p>
    <w:p w:rsidR="00236BAA" w:rsidRDefault="00236BAA">
      <w:pPr>
        <w:pStyle w:val="ConsPlusNormal"/>
        <w:spacing w:before="220"/>
        <w:ind w:firstLine="540"/>
        <w:jc w:val="both"/>
      </w:pPr>
      <w:r>
        <w:t xml:space="preserve">1) на 2023 год согласно </w:t>
      </w:r>
      <w:hyperlink w:anchor="P91418">
        <w:r>
          <w:rPr>
            <w:color w:val="0000FF"/>
          </w:rPr>
          <w:t>приложению 17</w:t>
        </w:r>
      </w:hyperlink>
      <w:r>
        <w:t xml:space="preserve"> к настоящему Закону;</w:t>
      </w:r>
    </w:p>
    <w:p w:rsidR="00236BAA" w:rsidRDefault="00236BAA">
      <w:pPr>
        <w:pStyle w:val="ConsPlusNormal"/>
        <w:spacing w:before="220"/>
        <w:ind w:firstLine="540"/>
        <w:jc w:val="both"/>
      </w:pPr>
      <w:r>
        <w:t xml:space="preserve">2) на плановый период 2024 и 2025 годов согласно </w:t>
      </w:r>
      <w:hyperlink w:anchor="P96527">
        <w:r>
          <w:rPr>
            <w:color w:val="0000FF"/>
          </w:rPr>
          <w:t>приложению 18</w:t>
        </w:r>
      </w:hyperlink>
      <w:r>
        <w:t xml:space="preserve"> к настоящему Закону.</w:t>
      </w:r>
    </w:p>
    <w:p w:rsidR="00236BAA" w:rsidRDefault="00236BAA">
      <w:pPr>
        <w:pStyle w:val="ConsPlusNormal"/>
        <w:spacing w:before="220"/>
        <w:ind w:firstLine="540"/>
        <w:jc w:val="both"/>
      </w:pPr>
      <w:r>
        <w:t>2. Установить, что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осуществлением переданных им государственных полномочий Республики Дагестан осуществляется за счет субвенций, предоставляемых местным бюджетам на осуществление передаваемых им государственных полномочий Республики Дагестан.</w:t>
      </w:r>
    </w:p>
    <w:p w:rsidR="00236BAA" w:rsidRDefault="00236BAA">
      <w:pPr>
        <w:pStyle w:val="ConsPlusNormal"/>
        <w:spacing w:before="220"/>
        <w:ind w:firstLine="540"/>
        <w:jc w:val="both"/>
      </w:pPr>
      <w:r>
        <w:t>3. Не использованные в 2022 году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Республики Дагестан в течение первых 15 рабочих дней текущего финансового года.</w:t>
      </w:r>
    </w:p>
    <w:p w:rsidR="00236BAA" w:rsidRDefault="00236BAA">
      <w:pPr>
        <w:pStyle w:val="ConsPlusNormal"/>
        <w:spacing w:before="220"/>
        <w:ind w:firstLine="540"/>
        <w:jc w:val="both"/>
      </w:pPr>
      <w:r>
        <w:t>Принятие главным администратором средств республиканского бюджета Республики Дагестан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доход бюджета, которому они были ранее предоставлены, осуществляется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сформированного в порядке, установленном главным администратором бюджетных средств республиканского бюджета Республики Дагестан.</w:t>
      </w:r>
    </w:p>
    <w:p w:rsidR="00236BAA" w:rsidRDefault="00236BAA">
      <w:pPr>
        <w:pStyle w:val="ConsPlusNormal"/>
        <w:spacing w:before="220"/>
        <w:ind w:firstLine="540"/>
        <w:jc w:val="both"/>
      </w:pPr>
      <w:r>
        <w:t xml:space="preserve">В соответствии с решением главного администратора бюджетных средств о наличии </w:t>
      </w:r>
      <w:r>
        <w:lastRenderedPageBreak/>
        <w:t>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2022 году, согласованным с Министерством финансов Республики Дагестан,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36BAA" w:rsidRDefault="00236BAA">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15">
        <w:r>
          <w:rPr>
            <w:color w:val="0000FF"/>
          </w:rPr>
          <w:t>приказом</w:t>
        </w:r>
      </w:hyperlink>
      <w:r>
        <w:t xml:space="preserve"> Министерства финансов Российской Федерации от 13 апреля 2020 года N 68н "Об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федерального бюджета".</w:t>
      </w:r>
    </w:p>
    <w:p w:rsidR="00236BAA" w:rsidRDefault="00236BAA">
      <w:pPr>
        <w:pStyle w:val="ConsPlusNormal"/>
        <w:spacing w:before="220"/>
        <w:ind w:firstLine="540"/>
        <w:jc w:val="both"/>
      </w:pPr>
      <w:r>
        <w:t>4. Установить критерии выравнивания расчетной бюджетной обеспеченности муниципальных районов (городских округов, городского округа с внутригородским делением):</w:t>
      </w:r>
    </w:p>
    <w:p w:rsidR="00236BAA" w:rsidRDefault="00236BAA">
      <w:pPr>
        <w:pStyle w:val="ConsPlusNormal"/>
        <w:spacing w:before="220"/>
        <w:ind w:firstLine="540"/>
        <w:jc w:val="both"/>
      </w:pPr>
      <w:r>
        <w:t>1) на 2023 год - 0,985;</w:t>
      </w:r>
    </w:p>
    <w:p w:rsidR="00236BAA" w:rsidRDefault="00236BAA">
      <w:pPr>
        <w:pStyle w:val="ConsPlusNormal"/>
        <w:spacing w:before="220"/>
        <w:ind w:firstLine="540"/>
        <w:jc w:val="both"/>
      </w:pPr>
      <w:r>
        <w:t>2) на 2024 год - 0,985;</w:t>
      </w:r>
    </w:p>
    <w:p w:rsidR="00236BAA" w:rsidRDefault="00236BAA">
      <w:pPr>
        <w:pStyle w:val="ConsPlusNormal"/>
        <w:spacing w:before="220"/>
        <w:ind w:firstLine="540"/>
        <w:jc w:val="both"/>
      </w:pPr>
      <w:r>
        <w:t>3) на 2025 год - 0,976.</w:t>
      </w:r>
    </w:p>
    <w:p w:rsidR="00236BAA" w:rsidRDefault="00236BAA">
      <w:pPr>
        <w:pStyle w:val="ConsPlusNormal"/>
        <w:spacing w:before="220"/>
        <w:ind w:firstLine="540"/>
        <w:jc w:val="both"/>
      </w:pPr>
      <w:r>
        <w:t>5. Установить критерии выравнивания финансовых возможностей поселений (внутригородских районов):</w:t>
      </w:r>
    </w:p>
    <w:p w:rsidR="00236BAA" w:rsidRDefault="00236BAA">
      <w:pPr>
        <w:pStyle w:val="ConsPlusNormal"/>
        <w:spacing w:before="220"/>
        <w:ind w:firstLine="540"/>
        <w:jc w:val="both"/>
      </w:pPr>
      <w:r>
        <w:t>1) на 2023 год - 1,0;</w:t>
      </w:r>
    </w:p>
    <w:p w:rsidR="00236BAA" w:rsidRDefault="00236BAA">
      <w:pPr>
        <w:pStyle w:val="ConsPlusNormal"/>
        <w:spacing w:before="220"/>
        <w:ind w:firstLine="540"/>
        <w:jc w:val="both"/>
      </w:pPr>
      <w:r>
        <w:t>2) на 2024 год - 1,0;</w:t>
      </w:r>
    </w:p>
    <w:p w:rsidR="00236BAA" w:rsidRDefault="00236BAA">
      <w:pPr>
        <w:pStyle w:val="ConsPlusNormal"/>
        <w:spacing w:before="220"/>
        <w:ind w:firstLine="540"/>
        <w:jc w:val="both"/>
      </w:pPr>
      <w:r>
        <w:t>3) на 2025 год - 1,0.</w:t>
      </w:r>
    </w:p>
    <w:p w:rsidR="00236BAA" w:rsidRDefault="00236BAA">
      <w:pPr>
        <w:pStyle w:val="ConsPlusNormal"/>
        <w:spacing w:before="220"/>
        <w:ind w:firstLine="540"/>
        <w:jc w:val="both"/>
      </w:pPr>
      <w:r>
        <w:t xml:space="preserve">6. Утвердить перечень субсидий, выделяемых местным бюджетам в целях софинансирования выполнения полномочий органов местного самоуправления муниципальных образований Республики Дагестан по решению вопросов местного значения на 2023 год и на плановый период 2024 и 2025 годов, согласно </w:t>
      </w:r>
      <w:hyperlink w:anchor="P102542">
        <w:r>
          <w:rPr>
            <w:color w:val="0000FF"/>
          </w:rPr>
          <w:t>приложению 19</w:t>
        </w:r>
      </w:hyperlink>
      <w:r>
        <w:t xml:space="preserve"> к настоящему Закону.</w:t>
      </w:r>
    </w:p>
    <w:p w:rsidR="00236BAA" w:rsidRDefault="00236BAA">
      <w:pPr>
        <w:pStyle w:val="ConsPlusNormal"/>
        <w:jc w:val="both"/>
      </w:pPr>
    </w:p>
    <w:p w:rsidR="00236BAA" w:rsidRDefault="00236BAA">
      <w:pPr>
        <w:pStyle w:val="ConsPlusTitle"/>
        <w:ind w:firstLine="540"/>
        <w:jc w:val="both"/>
        <w:outlineLvl w:val="1"/>
      </w:pPr>
      <w:r>
        <w:t>Статья 9. Предоставление бюджетных кредитов в 2023 году и особенности использования средств республиканского бюджета Республики Дагестан, предоставляемых из республиканского бюджета Республики Дагестан местным бюджетам</w:t>
      </w:r>
    </w:p>
    <w:p w:rsidR="00236BAA" w:rsidRDefault="00236BAA">
      <w:pPr>
        <w:pStyle w:val="ConsPlusNormal"/>
        <w:jc w:val="both"/>
      </w:pPr>
    </w:p>
    <w:p w:rsidR="00236BAA" w:rsidRDefault="00236BAA">
      <w:pPr>
        <w:pStyle w:val="ConsPlusNormal"/>
        <w:ind w:firstLine="540"/>
        <w:jc w:val="both"/>
      </w:pPr>
      <w:bookmarkStart w:id="2" w:name="P121"/>
      <w:bookmarkEnd w:id="2"/>
      <w:r>
        <w:t xml:space="preserve">1. Установить, что в 2023 году бюджетные кредиты местным бюджетам предоставляются из республиканского бюджета Республики Дагестан в пределах общего объема бюджетных ассигнований, предусмотренных по источникам финансирования дефицита республиканского бюджета Республики Дагестан на эти цели, в сумме до 100000,0 тыс. рублей на срок до трех лет для частичного покрытия дефицитов местных бюджетов и покрытия временных кассовых разрывов, </w:t>
      </w:r>
      <w:r>
        <w:lastRenderedPageBreak/>
        <w:t>возникающих при исполнении местных бюджетов, а также для осуществления мероприятий, связанных с ликвидацией последствий стихийных бедствий и техногенных аварий.</w:t>
      </w:r>
    </w:p>
    <w:p w:rsidR="00236BAA" w:rsidRDefault="00236BAA">
      <w:pPr>
        <w:pStyle w:val="ConsPlusNormal"/>
        <w:spacing w:before="220"/>
        <w:ind w:firstLine="540"/>
        <w:jc w:val="both"/>
      </w:pPr>
      <w:r>
        <w:t xml:space="preserve">2. Установить плату за пользование указанными в </w:t>
      </w:r>
      <w:hyperlink w:anchor="P121">
        <w:r>
          <w:rPr>
            <w:color w:val="0000FF"/>
          </w:rPr>
          <w:t>части 1</w:t>
        </w:r>
      </w:hyperlink>
      <w:r>
        <w:t xml:space="preserve"> настоящей статьи бюджетными кредитами:</w:t>
      </w:r>
    </w:p>
    <w:p w:rsidR="00236BAA" w:rsidRDefault="00236BAA">
      <w:pPr>
        <w:pStyle w:val="ConsPlusNormal"/>
        <w:spacing w:before="22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 в размере 0,1 процента годовых;</w:t>
      </w:r>
    </w:p>
    <w:p w:rsidR="00236BAA" w:rsidRDefault="00236BAA">
      <w:pPr>
        <w:pStyle w:val="ConsPlusNormal"/>
        <w:spacing w:before="220"/>
        <w:ind w:firstLine="540"/>
        <w:jc w:val="both"/>
      </w:pPr>
      <w:r>
        <w:t>2) для осуществления мероприятий, связанных с ликвидацией последствий стихийных бедствий и техногенных аварий, - по ставке 0 процентов.</w:t>
      </w:r>
    </w:p>
    <w:p w:rsidR="00236BAA" w:rsidRDefault="00236BAA">
      <w:pPr>
        <w:pStyle w:val="ConsPlusNormal"/>
        <w:spacing w:before="220"/>
        <w:ind w:firstLine="540"/>
        <w:jc w:val="both"/>
      </w:pPr>
      <w:r>
        <w:t xml:space="preserve">3. Предоставление, использование и возврат муниципальными образованиями Республики Дагестан указанных в </w:t>
      </w:r>
      <w:hyperlink w:anchor="P121">
        <w:r>
          <w:rPr>
            <w:color w:val="0000FF"/>
          </w:rPr>
          <w:t>части 1</w:t>
        </w:r>
      </w:hyperlink>
      <w:r>
        <w:t xml:space="preserve">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236BAA" w:rsidRDefault="00236BAA">
      <w:pPr>
        <w:pStyle w:val="ConsPlusNormal"/>
        <w:spacing w:before="220"/>
        <w:ind w:firstLine="540"/>
        <w:jc w:val="both"/>
      </w:pPr>
      <w:r>
        <w:t>4.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236BAA" w:rsidRDefault="00236BAA">
      <w:pPr>
        <w:pStyle w:val="ConsPlusNormal"/>
        <w:jc w:val="both"/>
      </w:pPr>
    </w:p>
    <w:p w:rsidR="00236BAA" w:rsidRDefault="00236BAA">
      <w:pPr>
        <w:pStyle w:val="ConsPlusTitle"/>
        <w:ind w:firstLine="540"/>
        <w:jc w:val="both"/>
        <w:outlineLvl w:val="1"/>
      </w:pPr>
      <w:r>
        <w:t>Статья 10. Государственные внутренние заимствования Республики Дагестан, государственный внутренний долг Республики Дагестан</w:t>
      </w:r>
    </w:p>
    <w:p w:rsidR="00236BAA" w:rsidRDefault="00236BAA">
      <w:pPr>
        <w:pStyle w:val="ConsPlusNormal"/>
        <w:jc w:val="both"/>
      </w:pPr>
    </w:p>
    <w:p w:rsidR="00236BAA" w:rsidRDefault="00236BAA">
      <w:pPr>
        <w:pStyle w:val="ConsPlusNormal"/>
        <w:ind w:firstLine="540"/>
        <w:jc w:val="both"/>
      </w:pPr>
      <w:r>
        <w:t>1. Предусмотреть в 2023 году средства на осуществление расходов по погашению и обслуживанию государственного внутреннего долга Республики Дагестан в сумме 6055201,0 тыс. рублей, в том числе на погашение:</w:t>
      </w:r>
    </w:p>
    <w:p w:rsidR="00236BAA" w:rsidRDefault="00236BAA">
      <w:pPr>
        <w:pStyle w:val="ConsPlusNormal"/>
        <w:spacing w:before="220"/>
        <w:ind w:firstLine="540"/>
        <w:jc w:val="both"/>
      </w:pPr>
      <w:r>
        <w:t>1) части основного долга по бюджетным кредитам в соответствии с Дополнительным соглашением от 24 августа 2020 года N 6/7/5Z5/5/5/5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от 8 июня 2015 года N 01-01-06/06-76, от 26 августа 2015 года N 01-01-06/06-123, от 24 февраля 2016 года N 01-01-06/06-34, от 9 августа 2016 года N 01-01-06/06-160, от 11 мая 2017 года N 01-01-06/06-142, от 6 сентября 2017 года N 01-01-06/06-237, от 21 декабря 2017 года N 01-01-06/06-364 в сумме 468400,1 тыс. рублей и процентов за рассрочку в сумме 7923,0 тыс. рублей;</w:t>
      </w:r>
    </w:p>
    <w:p w:rsidR="00236BAA" w:rsidRDefault="00236BAA">
      <w:pPr>
        <w:pStyle w:val="ConsPlusNormal"/>
        <w:spacing w:before="220"/>
        <w:ind w:firstLine="540"/>
        <w:jc w:val="both"/>
      </w:pPr>
      <w:r>
        <w:t>2) процентов в соответствии с Дополнительным соглашением от 21 апреля 2015 года N 3 к Соглашению от 31 мая 2010 года N 01-01-06/06-187 в сумме 278,5 тыс. рублей и Дополнительным соглашением от 21 апреля 2015 года N 2 к Соглашению от 17 июня 2011 года N 01-01-06/06-123 в сумме 100,8 тыс. рублей о предоставлении бюджету Республики Дагестан из федерального бюджета бюджетных кредитов для строительства, реконструкции, капитального ремонта, ремонта и содержания автомобильных дорог общего пользования (за исключением дорог федерального значения);</w:t>
      </w:r>
    </w:p>
    <w:p w:rsidR="00236BAA" w:rsidRDefault="00236BAA">
      <w:pPr>
        <w:pStyle w:val="ConsPlusNormal"/>
        <w:spacing w:before="220"/>
        <w:ind w:firstLine="540"/>
        <w:jc w:val="both"/>
      </w:pPr>
      <w:r>
        <w:t>3) процентов по бюджетным кредитам федерального бюджета на финансовое обеспечение реализации инфраструктурных проектов в сумме 275798,6 тыс. рублей, в том числе процентов в соответствии с Соглашением от 20 января 2022 года N 01-01-06/06-10 о предоставлении бюджету Республики Дагестан из федерального бюджета бюджетного кредита на финансовое обеспечение реализации инфраструктурных проектов в сумме 96600,0 тыс. рублей;</w:t>
      </w:r>
    </w:p>
    <w:p w:rsidR="00236BAA" w:rsidRDefault="00236BAA">
      <w:pPr>
        <w:pStyle w:val="ConsPlusNormal"/>
        <w:spacing w:before="220"/>
        <w:ind w:firstLine="540"/>
        <w:jc w:val="both"/>
      </w:pPr>
      <w:r>
        <w:t>4) бюджетных кредитов, полученных на пополнение остатков средств на счетах республиканского бюджета Республики Дагестан, в сумме 5300000,0 тыс. рублей и процентов за пользование ими в сумме 2700,0 тыс. рублей.</w:t>
      </w:r>
    </w:p>
    <w:p w:rsidR="00236BAA" w:rsidRDefault="00236BAA">
      <w:pPr>
        <w:pStyle w:val="ConsPlusNormal"/>
        <w:spacing w:before="220"/>
        <w:ind w:firstLine="540"/>
        <w:jc w:val="both"/>
      </w:pPr>
      <w:r>
        <w:lastRenderedPageBreak/>
        <w:t>2. Предоставить Министерству финансов Республики Дагестан право осуществлять государственные внутренние заимствования в виде бюджетных кредитов из федерального бюджета, привлекаемых на пополнение остатков средств на едином счете республиканского бюджета Республики Дагестан, в сумме 5300000,0 тыс. рублей.</w:t>
      </w:r>
    </w:p>
    <w:p w:rsidR="00236BAA" w:rsidRDefault="00236BAA">
      <w:pPr>
        <w:pStyle w:val="ConsPlusNormal"/>
        <w:spacing w:before="220"/>
        <w:ind w:firstLine="540"/>
        <w:jc w:val="both"/>
      </w:pPr>
      <w:r>
        <w:t xml:space="preserve">3. Утвердить Программу государственных внутренних заимствований Республики Дагестан на 2023 год согласно </w:t>
      </w:r>
      <w:hyperlink w:anchor="P102677">
        <w:r>
          <w:rPr>
            <w:color w:val="0000FF"/>
          </w:rPr>
          <w:t>приложению 20</w:t>
        </w:r>
      </w:hyperlink>
      <w:r>
        <w:t xml:space="preserve"> к настоящему Закону.</w:t>
      </w:r>
    </w:p>
    <w:p w:rsidR="00236BAA" w:rsidRDefault="00236BAA">
      <w:pPr>
        <w:pStyle w:val="ConsPlusNormal"/>
        <w:spacing w:before="220"/>
        <w:ind w:firstLine="540"/>
        <w:jc w:val="both"/>
      </w:pPr>
      <w:r>
        <w:t xml:space="preserve">4. Утвердить Программу государственных внутренних заимствований Республики Дагестан на 2024 и 2025 годы согласно </w:t>
      </w:r>
      <w:hyperlink w:anchor="P102716">
        <w:r>
          <w:rPr>
            <w:color w:val="0000FF"/>
          </w:rPr>
          <w:t>приложению 21</w:t>
        </w:r>
      </w:hyperlink>
      <w:r>
        <w:t xml:space="preserve"> к настоящему Закону.</w:t>
      </w:r>
    </w:p>
    <w:p w:rsidR="00236BAA" w:rsidRDefault="00236BAA">
      <w:pPr>
        <w:pStyle w:val="ConsPlusNormal"/>
        <w:jc w:val="both"/>
      </w:pPr>
    </w:p>
    <w:p w:rsidR="00236BAA" w:rsidRDefault="00236BAA">
      <w:pPr>
        <w:pStyle w:val="ConsPlusTitle"/>
        <w:ind w:firstLine="540"/>
        <w:jc w:val="both"/>
        <w:outlineLvl w:val="1"/>
      </w:pPr>
      <w:r>
        <w:t>Статья 11. Особенности исполнения республиканского бюджета Республики Дагестан в 2023 году</w:t>
      </w:r>
    </w:p>
    <w:p w:rsidR="00236BAA" w:rsidRDefault="00236BAA">
      <w:pPr>
        <w:pStyle w:val="ConsPlusNormal"/>
        <w:jc w:val="both"/>
      </w:pPr>
    </w:p>
    <w:p w:rsidR="00236BAA" w:rsidRDefault="00236BAA">
      <w:pPr>
        <w:pStyle w:val="ConsPlusNormal"/>
        <w:ind w:firstLine="540"/>
        <w:jc w:val="both"/>
      </w:pPr>
      <w:r>
        <w:t xml:space="preserve">1. Установить, что в соответствии с </w:t>
      </w:r>
      <w:hyperlink r:id="rId16">
        <w:r>
          <w:rPr>
            <w:color w:val="0000FF"/>
          </w:rPr>
          <w:t>пунктом 8 статьи 217</w:t>
        </w:r>
      </w:hyperlink>
      <w:r>
        <w:t xml:space="preserve"> Бюджетного кодекса Российской Федерации и </w:t>
      </w:r>
      <w:hyperlink r:id="rId17">
        <w:r>
          <w:rPr>
            <w:color w:val="0000FF"/>
          </w:rPr>
          <w:t>частью 3 статьи 56</w:t>
        </w:r>
      </w:hyperlink>
      <w:r>
        <w:t xml:space="preserve"> Закона Республики Дагестан от 10 июня 2022 года N 39 "О бюджетном процессе и межбюджетных отношениях в Республике Дагестан" дополнительными основаниями для внесения в 2023 году изменений в сводную бюджетную роспись республиканского бюджета Республики Дагестан без внесения изменений в настоящий Закон являются:</w:t>
      </w:r>
    </w:p>
    <w:p w:rsidR="00236BAA" w:rsidRDefault="00236BAA">
      <w:pPr>
        <w:pStyle w:val="ConsPlusNormal"/>
        <w:spacing w:before="220"/>
        <w:ind w:firstLine="540"/>
        <w:jc w:val="both"/>
      </w:pPr>
      <w:r>
        <w:t>1) перераспределение бюджетных ассигнований, предусмотренных на мероприятия, связанные с созданием, ликвидацией и преобразованием органов государственной власти Республики Дагестан, государственных учреждений Республики Дагестан;</w:t>
      </w:r>
    </w:p>
    <w:p w:rsidR="00236BAA" w:rsidRDefault="00236BAA">
      <w:pPr>
        <w:pStyle w:val="ConsPlusNormal"/>
        <w:spacing w:before="220"/>
        <w:ind w:firstLine="540"/>
        <w:jc w:val="both"/>
      </w:pPr>
      <w:r>
        <w:t>2) перераспределение бюджетных ассигнований при изменении кодов классификации расходов бюджетов бюджетной системы Российской Федерации;</w:t>
      </w:r>
    </w:p>
    <w:p w:rsidR="00236BAA" w:rsidRDefault="00236BAA">
      <w:pPr>
        <w:pStyle w:val="ConsPlusNormal"/>
        <w:spacing w:before="220"/>
        <w:ind w:firstLine="540"/>
        <w:jc w:val="both"/>
      </w:pPr>
      <w:r>
        <w:t xml:space="preserve">3) перераспределение бюджетных ассигнований между разделами, подразделами, целевыми статьями и группами видов расходов республиканского бюджета Республики Дагестан в пределах общего объема бюджетных ассигнований, предусмотренных главному распорядителю бюджетных средств в текущем финансовом году, в целях обеспечения условий предоставления субсидий из федерального бюджета бюджетам субъектов Российской Федерации в соответствии со </w:t>
      </w:r>
      <w:hyperlink r:id="rId18">
        <w:r>
          <w:rPr>
            <w:color w:val="0000FF"/>
          </w:rPr>
          <w:t>статьей 132</w:t>
        </w:r>
      </w:hyperlink>
      <w:r>
        <w:t xml:space="preserve"> Бюджетного кодекса Российской Федерации на софинансирование расходных обязательств, возникающих при осуществлении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Республики Дагестан полномочий по решению вопросов местного значения, а также возврата средств в федеральный бюджет и уплаты штрафов (пеней) в связи с нарушением обязательств, предусмотренных условиями соглашений о предоставлении субсидий из федерального бюджета, при невыполнении указанных условий;</w:t>
      </w:r>
    </w:p>
    <w:p w:rsidR="00236BAA" w:rsidRDefault="00236BAA">
      <w:pPr>
        <w:pStyle w:val="ConsPlusNormal"/>
        <w:spacing w:before="220"/>
        <w:ind w:firstLine="540"/>
        <w:jc w:val="both"/>
      </w:pPr>
      <w:r>
        <w:t>4) перераспределение бюджетных ассигнований, полученных из федерального бюджета, между разделами, подразделами, целевыми статьями и группами видов расходов классификации расходов бюджетов, имеющих целевое назначение;</w:t>
      </w:r>
    </w:p>
    <w:p w:rsidR="00236BAA" w:rsidRDefault="00236BAA">
      <w:pPr>
        <w:pStyle w:val="ConsPlusNormal"/>
        <w:spacing w:before="220"/>
        <w:ind w:firstLine="540"/>
        <w:jc w:val="both"/>
      </w:pPr>
      <w:r>
        <w:t xml:space="preserve">5) получение сверх объемов, утвержденных </w:t>
      </w:r>
      <w:hyperlink w:anchor="P20">
        <w:r>
          <w:rPr>
            <w:color w:val="0000FF"/>
          </w:rPr>
          <w:t>частью 1 статьи 1</w:t>
        </w:r>
      </w:hyperlink>
      <w:r>
        <w:t xml:space="preserve"> настоящего Закона, безвозмездных поступлений от физических и юридических лиц, включая добровольные пожертвования,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(или) использования по целевому назначению;</w:t>
      </w:r>
    </w:p>
    <w:p w:rsidR="00236BAA" w:rsidRDefault="00236BAA">
      <w:pPr>
        <w:pStyle w:val="ConsPlusNormal"/>
        <w:spacing w:before="220"/>
        <w:ind w:firstLine="540"/>
        <w:jc w:val="both"/>
      </w:pPr>
      <w:r>
        <w:t xml:space="preserve">6) принятие Правительством Республики Дагестан решений об увеличении объема </w:t>
      </w:r>
      <w:r>
        <w:lastRenderedPageBreak/>
        <w:t>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республиканского бюджета Республики Дагестан, образовавшихся на 1 января 2023 года, в объеме, не превышающем остатка не использованных на 1 января 2023 года бюджетных ассигнований на указанные цели;</w:t>
      </w:r>
    </w:p>
    <w:p w:rsidR="00236BAA" w:rsidRDefault="00236BAA">
      <w:pPr>
        <w:pStyle w:val="ConsPlusNormal"/>
        <w:spacing w:before="220"/>
        <w:ind w:firstLine="540"/>
        <w:jc w:val="both"/>
      </w:pPr>
      <w:r>
        <w:t xml:space="preserve">7) перераспределение бюджетных ассигнований, предусмотренных (зарезервированных) главным распорядителям средств республиканского бюджета Республики Дагестан в составе утвержденных </w:t>
      </w:r>
      <w:hyperlink w:anchor="P50">
        <w:r>
          <w:rPr>
            <w:color w:val="0000FF"/>
          </w:rPr>
          <w:t>статьей 3</w:t>
        </w:r>
      </w:hyperlink>
      <w:r>
        <w:t xml:space="preserve"> настоящего Закона, в том числе на:</w:t>
      </w:r>
    </w:p>
    <w:p w:rsidR="00236BAA" w:rsidRDefault="00236BAA">
      <w:pPr>
        <w:pStyle w:val="ConsPlusNormal"/>
        <w:spacing w:before="220"/>
        <w:ind w:firstLine="540"/>
        <w:jc w:val="both"/>
      </w:pPr>
      <w:r>
        <w:t>уплату членских взносов в межрегиональные организации (ассоциации) субъектов Российской Федерации;</w:t>
      </w:r>
    </w:p>
    <w:p w:rsidR="00236BAA" w:rsidRDefault="00236BAA">
      <w:pPr>
        <w:pStyle w:val="ConsPlusNormal"/>
        <w:spacing w:before="220"/>
        <w:ind w:firstLine="540"/>
        <w:jc w:val="both"/>
      </w:pPr>
      <w:r>
        <w:t>выплату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p w:rsidR="00236BAA" w:rsidRDefault="00236BAA">
      <w:pPr>
        <w:pStyle w:val="ConsPlusNormal"/>
        <w:spacing w:before="220"/>
        <w:ind w:firstLine="540"/>
        <w:jc w:val="both"/>
      </w:pPr>
      <w:r>
        <w:t>реализацию мероприятий по комплексному развитию городского округа "город Дербент";</w:t>
      </w:r>
    </w:p>
    <w:p w:rsidR="00236BAA" w:rsidRDefault="00236BAA">
      <w:pPr>
        <w:pStyle w:val="ConsPlusNormal"/>
        <w:spacing w:before="220"/>
        <w:ind w:firstLine="540"/>
        <w:jc w:val="both"/>
      </w:pPr>
      <w:r>
        <w:t>реализацию основных общеобразовательных программ дошкольного и общего образования;</w:t>
      </w:r>
    </w:p>
    <w:p w:rsidR="00236BAA" w:rsidRDefault="00236BAA">
      <w:pPr>
        <w:pStyle w:val="ConsPlusNormal"/>
        <w:spacing w:before="220"/>
        <w:ind w:firstLine="540"/>
        <w:jc w:val="both"/>
      </w:pPr>
      <w:r>
        <w:t>строительство и (или) реконструкцию объектов капитального строительства в рамках Республиканской инвестиционной программы;</w:t>
      </w:r>
    </w:p>
    <w:p w:rsidR="00236BAA" w:rsidRDefault="00236BAA">
      <w:pPr>
        <w:pStyle w:val="ConsPlusNormal"/>
        <w:spacing w:before="220"/>
        <w:ind w:firstLine="540"/>
        <w:jc w:val="both"/>
      </w:pPr>
      <w:r>
        <w:t>мероприятия в области санитарно-эпидемиологического благополучия;</w:t>
      </w:r>
    </w:p>
    <w:p w:rsidR="00236BAA" w:rsidRDefault="00236BAA">
      <w:pPr>
        <w:pStyle w:val="ConsPlusNormal"/>
        <w:spacing w:before="220"/>
        <w:ind w:firstLine="540"/>
        <w:jc w:val="both"/>
      </w:pPr>
      <w:r>
        <w:t>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236BAA" w:rsidRDefault="00236BAA">
      <w:pPr>
        <w:pStyle w:val="ConsPlusNormal"/>
        <w:spacing w:before="220"/>
        <w:ind w:firstLine="540"/>
        <w:jc w:val="both"/>
      </w:pPr>
      <w:r>
        <w:t>обеспечение выплаты грантов в области науки, культуры, искусства и средств массовой информации;</w:t>
      </w:r>
    </w:p>
    <w:p w:rsidR="00236BAA" w:rsidRDefault="00236BAA">
      <w:pPr>
        <w:pStyle w:val="ConsPlusNormal"/>
        <w:spacing w:before="220"/>
        <w:ind w:firstLine="540"/>
        <w:jc w:val="both"/>
      </w:pPr>
      <w:r>
        <w:t>обязательное государственное страхование государственных гражданских служащих Республики Дагестан;</w:t>
      </w:r>
    </w:p>
    <w:p w:rsidR="00236BAA" w:rsidRDefault="00236BAA">
      <w:pPr>
        <w:pStyle w:val="ConsPlusNormal"/>
        <w:spacing w:before="220"/>
        <w:ind w:firstLine="540"/>
        <w:jc w:val="both"/>
      </w:pPr>
      <w:r>
        <w:t>осуществление выплаты ежемесячного пособия на ребенка;</w:t>
      </w:r>
    </w:p>
    <w:p w:rsidR="00236BAA" w:rsidRDefault="00236BAA">
      <w:pPr>
        <w:pStyle w:val="ConsPlusNormal"/>
        <w:jc w:val="both"/>
      </w:pPr>
      <w:r>
        <w:t xml:space="preserve">(абзац введен </w:t>
      </w:r>
      <w:hyperlink r:id="rId19">
        <w:r>
          <w:rPr>
            <w:color w:val="0000FF"/>
          </w:rPr>
          <w:t>Законом</w:t>
        </w:r>
      </w:hyperlink>
      <w:r>
        <w:t xml:space="preserve"> Республики Дагестан от 06.04.2023 N 21)</w:t>
      </w:r>
    </w:p>
    <w:p w:rsidR="00236BAA" w:rsidRDefault="00236BAA">
      <w:pPr>
        <w:pStyle w:val="ConsPlusNormal"/>
        <w:spacing w:before="220"/>
        <w:ind w:firstLine="540"/>
        <w:jc w:val="both"/>
      </w:pPr>
      <w:r>
        <w:t>8) перераспределение бюджетных ассигнований, предусмотренных на финансовое обеспечение государственных программ Республики Дагестан, между исполнителями, соисполнителями и участниками государственной программы;</w:t>
      </w:r>
    </w:p>
    <w:p w:rsidR="00236BAA" w:rsidRDefault="00236BAA">
      <w:pPr>
        <w:pStyle w:val="ConsPlusNormal"/>
        <w:spacing w:before="220"/>
        <w:ind w:firstLine="540"/>
        <w:jc w:val="both"/>
      </w:pPr>
      <w:r>
        <w:t>9) перераспределение бюджетных ассигнований в пределах видов расходов республиканского бюджета Республики Дагестан, не требующее внесения изменений в настоящий Закон;</w:t>
      </w:r>
    </w:p>
    <w:p w:rsidR="00236BAA" w:rsidRDefault="00236BAA">
      <w:pPr>
        <w:pStyle w:val="ConsPlusNormal"/>
        <w:spacing w:before="220"/>
        <w:ind w:firstLine="540"/>
        <w:jc w:val="both"/>
      </w:pPr>
      <w:r>
        <w:t>10) перераспределение средств республиканского бюджета Республики Дагестан, полученных в виде экономии по итогам осуществления закупок товаров, работ, услуг для Государственных нужд, за исключением осуществления закупки товаров, работ, услуг для государственных нужд у единственного поставщика (подрядчика, исполнителя);</w:t>
      </w:r>
    </w:p>
    <w:p w:rsidR="00236BAA" w:rsidRDefault="00236BAA">
      <w:pPr>
        <w:pStyle w:val="ConsPlusNormal"/>
        <w:spacing w:before="220"/>
        <w:ind w:firstLine="540"/>
        <w:jc w:val="both"/>
      </w:pPr>
      <w:r>
        <w:t>11) перемещение бюджетных ассигнований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236BAA" w:rsidRDefault="00236BAA">
      <w:pPr>
        <w:pStyle w:val="ConsPlusNormal"/>
        <w:spacing w:before="220"/>
        <w:ind w:firstLine="540"/>
        <w:jc w:val="both"/>
      </w:pPr>
      <w:r>
        <w:t xml:space="preserve">2. Установить, что на основании решений главных распорядителей средств республиканского </w:t>
      </w:r>
      <w:r>
        <w:lastRenderedPageBreak/>
        <w:t>бюджета Республики Дагестан Управлению Федерального казначейства по Республике Дагестан могут быть переданы полномочия получателя средств республиканского бюджета Республики Дагестан по перечислению межбюджетных трансфертов, предоставляемых из республиканского бюджета Республики Дагестан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236BAA" w:rsidRDefault="00236BAA">
      <w:pPr>
        <w:pStyle w:val="ConsPlusNormal"/>
        <w:spacing w:before="220"/>
        <w:ind w:firstLine="540"/>
        <w:jc w:val="both"/>
      </w:pPr>
      <w:r>
        <w:t xml:space="preserve">3. Установить, что в соответствии с </w:t>
      </w:r>
      <w:hyperlink r:id="rId20">
        <w:r>
          <w:rPr>
            <w:color w:val="0000FF"/>
          </w:rPr>
          <w:t>абзацем четвертым части 4 статьи 2</w:t>
        </w:r>
      </w:hyperlink>
      <w:r>
        <w:t xml:space="preserve"> и </w:t>
      </w:r>
      <w:hyperlink r:id="rId21">
        <w:r>
          <w:rPr>
            <w:color w:val="0000FF"/>
          </w:rPr>
          <w:t>абзацем четвертым части 5 статьи 3</w:t>
        </w:r>
      </w:hyperlink>
      <w:r>
        <w:t xml:space="preserve"> Закона Республики Дагестан от 30 декабря 2013 года N 109 "О методике распределения субвенций из республиканского бюджета Республики Дагестан, предоставляемых местным бюджетам на обеспечение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Ку - корректирующий коэффициент повышения фонда оплаты труда на 2023 год составляет на:</w:t>
      </w:r>
    </w:p>
    <w:p w:rsidR="00236BAA" w:rsidRDefault="00236BAA">
      <w:pPr>
        <w:pStyle w:val="ConsPlusNormal"/>
        <w:spacing w:before="220"/>
        <w:ind w:firstLine="540"/>
        <w:jc w:val="both"/>
      </w:pPr>
      <w:r>
        <w:t>1) оплату труда и начисления на выплаты по оплате труда педагогических работников,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- 1,2118 для общего образования и 1,3264 - для дошкольного образования;</w:t>
      </w:r>
    </w:p>
    <w:p w:rsidR="00236BAA" w:rsidRDefault="00236BAA">
      <w:pPr>
        <w:pStyle w:val="ConsPlusNormal"/>
        <w:spacing w:before="220"/>
        <w:ind w:firstLine="540"/>
        <w:jc w:val="both"/>
      </w:pPr>
      <w:r>
        <w:t>2) оплату труда и начисления на выплаты по оплате труда административно-управленческого, учебно-вспомогательного и прочего персонала,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- 1,23739 для общего образования и 1,2660 - для дошкольного образования.</w:t>
      </w:r>
    </w:p>
    <w:p w:rsidR="00236BAA" w:rsidRDefault="00236BAA">
      <w:pPr>
        <w:pStyle w:val="ConsPlusNormal"/>
        <w:spacing w:before="220"/>
        <w:ind w:firstLine="540"/>
        <w:jc w:val="both"/>
      </w:pPr>
      <w:r>
        <w:t>4. Установить, что средняя стоимость бесплатного горячего питания обучающихся, получающих начальное общее образование в государственных и муниципальных образовательных организациях, составляет 71 рубль в день на 1 обучающегося, а также размер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составляет 150,3 рубля в день на 1 обучающегося.</w:t>
      </w:r>
    </w:p>
    <w:p w:rsidR="00236BAA" w:rsidRDefault="00236BAA">
      <w:pPr>
        <w:pStyle w:val="ConsPlusNormal"/>
        <w:spacing w:before="220"/>
        <w:ind w:firstLine="540"/>
        <w:jc w:val="both"/>
      </w:pPr>
      <w:r>
        <w:t>5. Установить, что в 2023 году казначейскому сопровождению подлежат следующие средства:</w:t>
      </w:r>
    </w:p>
    <w:p w:rsidR="00236BAA" w:rsidRDefault="00236BAA">
      <w:pPr>
        <w:pStyle w:val="ConsPlusNormal"/>
        <w:spacing w:before="220"/>
        <w:ind w:firstLine="540"/>
        <w:jc w:val="both"/>
      </w:pPr>
      <w:bookmarkStart w:id="3" w:name="P170"/>
      <w:bookmarkEnd w:id="3"/>
      <w:r>
        <w:t xml:space="preserve">1) субсидии юридическим лицам (за исключением субсидий республиканским бюджетным и автономным учреждениям) и бюджетные инвестиции юридическим лицам, предоставляемые в соответствии со </w:t>
      </w:r>
      <w:hyperlink r:id="rId22">
        <w:r>
          <w:rPr>
            <w:color w:val="0000FF"/>
          </w:rPr>
          <w:t>статьей 80</w:t>
        </w:r>
      </w:hyperlink>
      <w:r>
        <w:t xml:space="preserve"> Бюджетного кодекса Российской Федерации;</w:t>
      </w:r>
    </w:p>
    <w:p w:rsidR="00236BAA" w:rsidRDefault="00236BAA">
      <w:pPr>
        <w:pStyle w:val="ConsPlusNormal"/>
        <w:spacing w:before="220"/>
        <w:ind w:firstLine="540"/>
        <w:jc w:val="both"/>
      </w:pPr>
      <w: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hyperlink w:anchor="P170">
        <w:r>
          <w:rPr>
            <w:color w:val="0000FF"/>
          </w:rPr>
          <w:t>пунктах 1</w:t>
        </w:r>
      </w:hyperlink>
      <w:r>
        <w:t xml:space="preserve"> и 2 настоящей части;</w:t>
      </w:r>
    </w:p>
    <w:p w:rsidR="00236BAA" w:rsidRDefault="00236BAA">
      <w:pPr>
        <w:pStyle w:val="ConsPlusNormal"/>
        <w:spacing w:before="220"/>
        <w:ind w:firstLine="540"/>
        <w:jc w:val="both"/>
      </w:pPr>
      <w:bookmarkStart w:id="4" w:name="P172"/>
      <w:bookmarkEnd w:id="4"/>
      <w:r>
        <w:t>3) авансовые платежи по государственным контрактам о поставке товаров, выполнении работ, оказании услуг, заключаемым на сумму от 50000,0 тыс. рублей и более;</w:t>
      </w:r>
    </w:p>
    <w:p w:rsidR="00236BAA" w:rsidRDefault="00236BAA">
      <w:pPr>
        <w:pStyle w:val="ConsPlusNormal"/>
        <w:spacing w:before="220"/>
        <w:ind w:firstLine="540"/>
        <w:jc w:val="both"/>
      </w:pPr>
      <w:r>
        <w:lastRenderedPageBreak/>
        <w:t xml:space="preserve">4) авансовые платежи по контрактам (договорам) о поставке товаров, выполнении работ, оказании услуг, заключаемым республиканскими бюджетными и автономными учреждениям на сумму от 50000,0 тыс. рублей и более, источником финансового обеспечения которых являются субсидии, полученные в соответствии с </w:t>
      </w:r>
      <w:hyperlink r:id="rId23">
        <w:r>
          <w:rPr>
            <w:color w:val="0000FF"/>
          </w:rPr>
          <w:t>абзацем вторым пункта 1 статьи 78.1</w:t>
        </w:r>
      </w:hyperlink>
      <w:r>
        <w:t xml:space="preserve"> и </w:t>
      </w:r>
      <w:hyperlink r:id="rId24">
        <w:r>
          <w:rPr>
            <w:color w:val="0000FF"/>
          </w:rPr>
          <w:t>статьей 78.2</w:t>
        </w:r>
      </w:hyperlink>
      <w:r>
        <w:t xml:space="preserve"> Бюджетного кодекса Российской Федерации;</w:t>
      </w:r>
    </w:p>
    <w:p w:rsidR="00236BAA" w:rsidRDefault="00236BAA">
      <w:pPr>
        <w:pStyle w:val="ConsPlusNormal"/>
        <w:spacing w:before="220"/>
        <w:ind w:firstLine="540"/>
        <w:jc w:val="both"/>
      </w:pPr>
      <w:r>
        <w:t xml:space="preserve">5)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w:anchor="P172">
        <w:r>
          <w:rPr>
            <w:color w:val="0000FF"/>
          </w:rPr>
          <w:t>пунктах 3</w:t>
        </w:r>
      </w:hyperlink>
      <w:r>
        <w:t xml:space="preserve"> и 4 настоящей части государственных контрактов (контрактов, договоров) о поставке товаров, выполнении работ, оказании услуг.</w:t>
      </w:r>
    </w:p>
    <w:p w:rsidR="00236BAA" w:rsidRDefault="00236BAA">
      <w:pPr>
        <w:pStyle w:val="ConsPlusNormal"/>
        <w:spacing w:before="220"/>
        <w:ind w:firstLine="540"/>
        <w:jc w:val="both"/>
      </w:pPr>
      <w:r>
        <w:t xml:space="preserve">6. Положения части 5 настоящей статьи не распространяются на средства, предоставляемые акционерному обществу "Корпорация развития Дагестана", а также на средства, не подлежащие казначейскому сопровождению в соответствии со </w:t>
      </w:r>
      <w:hyperlink r:id="rId25">
        <w:r>
          <w:rPr>
            <w:color w:val="0000FF"/>
          </w:rPr>
          <w:t>статьей 242.27</w:t>
        </w:r>
      </w:hyperlink>
      <w:r>
        <w:t xml:space="preserve"> Бюджетного кодекса Российской Федерации.</w:t>
      </w:r>
    </w:p>
    <w:p w:rsidR="00236BAA" w:rsidRDefault="00236BAA">
      <w:pPr>
        <w:pStyle w:val="ConsPlusNormal"/>
        <w:jc w:val="both"/>
      </w:pPr>
    </w:p>
    <w:p w:rsidR="00236BAA" w:rsidRDefault="00236BAA">
      <w:pPr>
        <w:pStyle w:val="ConsPlusTitle"/>
        <w:ind w:firstLine="540"/>
        <w:jc w:val="both"/>
        <w:outlineLvl w:val="1"/>
      </w:pPr>
      <w:r>
        <w:t>Статья 12. Субсидии юридическим лицам (за исключением государственных и муниципальных учреждений), индивидуальным предпринимателям, физическим лицам, а также некоммерческим организациям, не являющимся государственными (муниципальными) учреждениями</w:t>
      </w:r>
    </w:p>
    <w:p w:rsidR="00236BAA" w:rsidRDefault="00236BAA">
      <w:pPr>
        <w:pStyle w:val="ConsPlusNormal"/>
        <w:jc w:val="both"/>
      </w:pPr>
    </w:p>
    <w:p w:rsidR="00236BAA" w:rsidRDefault="00236BAA">
      <w:pPr>
        <w:pStyle w:val="ConsPlusNormal"/>
        <w:ind w:firstLine="540"/>
        <w:jc w:val="both"/>
      </w:pPr>
      <w:r>
        <w:t>1. Установить, что в 2023 году за счет средств республиканского бюджета Республики Дагестан предоставляются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w:t>
      </w:r>
    </w:p>
    <w:p w:rsidR="00236BAA" w:rsidRDefault="00236BAA">
      <w:pPr>
        <w:pStyle w:val="ConsPlusNormal"/>
        <w:spacing w:before="220"/>
        <w:ind w:firstLine="540"/>
        <w:jc w:val="both"/>
      </w:pPr>
      <w:r>
        <w:t>1) социально ориентированным некоммерческим организациям на реализацию проектов, направленных на решение социальных задач;</w:t>
      </w:r>
    </w:p>
    <w:p w:rsidR="00236BAA" w:rsidRDefault="00236BAA">
      <w:pPr>
        <w:pStyle w:val="ConsPlusNormal"/>
        <w:spacing w:before="220"/>
        <w:ind w:firstLine="540"/>
        <w:jc w:val="both"/>
      </w:pPr>
      <w:r>
        <w:t>2) на обеспечение деятельности Дагестанского регионального отделения Общероссийского общественного фонда "Победа";</w:t>
      </w:r>
    </w:p>
    <w:p w:rsidR="00236BAA" w:rsidRDefault="00236BAA">
      <w:pPr>
        <w:pStyle w:val="ConsPlusNormal"/>
        <w:spacing w:before="220"/>
        <w:ind w:firstLine="540"/>
        <w:jc w:val="both"/>
      </w:pPr>
      <w:r>
        <w:t>3) на обеспечение деятельности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p w:rsidR="00236BAA" w:rsidRDefault="00236BAA">
      <w:pPr>
        <w:pStyle w:val="ConsPlusNormal"/>
        <w:spacing w:before="220"/>
        <w:ind w:firstLine="540"/>
        <w:jc w:val="both"/>
      </w:pPr>
      <w:r>
        <w:t>4) на обеспечение деятельности Дагестанской региональной общественной организации "Союз женщин Дагестана";</w:t>
      </w:r>
    </w:p>
    <w:p w:rsidR="00236BAA" w:rsidRDefault="00236BAA">
      <w:pPr>
        <w:pStyle w:val="ConsPlusNormal"/>
        <w:spacing w:before="220"/>
        <w:ind w:firstLine="540"/>
        <w:jc w:val="both"/>
      </w:pPr>
      <w:r>
        <w:t>5) на возмещение расходов специализированным организациям (службам) по вопросам похоронного дела, предоставляющим услуги по погребению;</w:t>
      </w:r>
    </w:p>
    <w:p w:rsidR="00236BAA" w:rsidRDefault="00236BAA">
      <w:pPr>
        <w:pStyle w:val="ConsPlusNormal"/>
        <w:spacing w:before="220"/>
        <w:ind w:firstLine="540"/>
        <w:jc w:val="both"/>
      </w:pPr>
      <w:r>
        <w:t>6)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p w:rsidR="00236BAA" w:rsidRDefault="00236BAA">
      <w:pPr>
        <w:pStyle w:val="ConsPlusNormal"/>
        <w:spacing w:before="220"/>
        <w:ind w:firstLine="540"/>
        <w:jc w:val="both"/>
      </w:pPr>
      <w:r>
        <w:t>7) юридическим лицам и индивидуальным предпринимателям на возмещение части затрат, связанных с оборудованием (оснащением) рабочих мест для трудоустройства инвалидов, в том числе инвалидов, использующих кресла-коляски, на оборудованные (оснащенные) для них рабочие места;</w:t>
      </w:r>
    </w:p>
    <w:p w:rsidR="00236BAA" w:rsidRDefault="00236BAA">
      <w:pPr>
        <w:pStyle w:val="ConsPlusNormal"/>
        <w:spacing w:before="220"/>
        <w:ind w:firstLine="540"/>
        <w:jc w:val="both"/>
      </w:pPr>
      <w:r>
        <w:t xml:space="preserve">8)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w:t>
      </w:r>
      <w:r>
        <w:lastRenderedPageBreak/>
        <w:t>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p w:rsidR="00236BAA" w:rsidRDefault="00236BAA">
      <w:pPr>
        <w:pStyle w:val="ConsPlusNormal"/>
        <w:spacing w:before="220"/>
        <w:ind w:firstLine="540"/>
        <w:jc w:val="both"/>
      </w:pPr>
      <w:r>
        <w:t>9)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p w:rsidR="00236BAA" w:rsidRDefault="00236BAA">
      <w:pPr>
        <w:pStyle w:val="ConsPlusNormal"/>
        <w:spacing w:before="220"/>
        <w:ind w:firstLine="540"/>
        <w:jc w:val="both"/>
      </w:pPr>
      <w:r>
        <w:t>10) на обеспечение деятельности некоммерческой организации "Фонд развития промышленности Республики Дагестан";</w:t>
      </w:r>
    </w:p>
    <w:p w:rsidR="00236BAA" w:rsidRDefault="00236BAA">
      <w:pPr>
        <w:pStyle w:val="ConsPlusNormal"/>
        <w:spacing w:before="220"/>
        <w:ind w:firstLine="540"/>
        <w:jc w:val="both"/>
      </w:pPr>
      <w:r>
        <w:t>11) на обеспечение деятельности Дагестанского некоммерческого фонда капитального ремонта общего имущества в многоквартирных домах;</w:t>
      </w:r>
    </w:p>
    <w:p w:rsidR="00236BAA" w:rsidRDefault="00236BAA">
      <w:pPr>
        <w:pStyle w:val="ConsPlusNormal"/>
        <w:spacing w:before="220"/>
        <w:ind w:firstLine="540"/>
        <w:jc w:val="both"/>
      </w:pPr>
      <w:r>
        <w:t>12) на обеспечение деятельности Дагестанского некоммерческого фонда "Россия - моя история. Город Махачкала";</w:t>
      </w:r>
    </w:p>
    <w:p w:rsidR="00236BAA" w:rsidRDefault="00236BAA">
      <w:pPr>
        <w:pStyle w:val="ConsPlusNormal"/>
        <w:spacing w:before="220"/>
        <w:ind w:firstLine="540"/>
        <w:jc w:val="both"/>
      </w:pPr>
      <w:r>
        <w:t>13) на обеспечение деятельности Дагестанского фонда по урегулированию обязательств застройщиков перед участниками долевого строительства;</w:t>
      </w:r>
    </w:p>
    <w:p w:rsidR="00236BAA" w:rsidRDefault="00236BAA">
      <w:pPr>
        <w:pStyle w:val="ConsPlusNormal"/>
        <w:spacing w:before="220"/>
        <w:ind w:firstLine="540"/>
        <w:jc w:val="both"/>
      </w:pPr>
      <w:r>
        <w:t>14) предприятиям и организациям, подведомственным Министерству промышленности и торговли Республики Дагестан, на возмещение произведенных затрат на содержание, обслуживание и эксплуатацию инфраструктурных объектов, принадлежащих Республике Дагестан;</w:t>
      </w:r>
    </w:p>
    <w:p w:rsidR="00236BAA" w:rsidRDefault="00236BAA">
      <w:pPr>
        <w:pStyle w:val="ConsPlusNormal"/>
        <w:spacing w:before="220"/>
        <w:ind w:firstLine="540"/>
        <w:jc w:val="both"/>
      </w:pPr>
      <w:r>
        <w:t>15) на предоставление субсидии автономной некоммерческой организации "Футбольный клуб "Динамо" для участия в первенстве России по футболу среди команд клубов Футбольной национальной лиги и Кубке России;</w:t>
      </w:r>
    </w:p>
    <w:p w:rsidR="00236BAA" w:rsidRDefault="00236BAA">
      <w:pPr>
        <w:pStyle w:val="ConsPlusNormal"/>
        <w:spacing w:before="220"/>
        <w:ind w:firstLine="540"/>
        <w:jc w:val="both"/>
      </w:pPr>
      <w:r>
        <w:t xml:space="preserve">16) утратил силу. - </w:t>
      </w:r>
      <w:hyperlink r:id="rId26">
        <w:r>
          <w:rPr>
            <w:color w:val="0000FF"/>
          </w:rPr>
          <w:t>Закон</w:t>
        </w:r>
      </w:hyperlink>
      <w:r>
        <w:t xml:space="preserve"> Республики Дагестан от 06.04.2023 N 21;</w:t>
      </w:r>
    </w:p>
    <w:p w:rsidR="00236BAA" w:rsidRDefault="00236BAA">
      <w:pPr>
        <w:pStyle w:val="ConsPlusNormal"/>
        <w:spacing w:before="220"/>
        <w:ind w:firstLine="540"/>
        <w:jc w:val="both"/>
      </w:pPr>
      <w:r>
        <w:t>17) на обеспечение уставной деятельности автономной некоммерческой организации "Центр развития туризма и гостеприимства Республики Дагестан";</w:t>
      </w:r>
    </w:p>
    <w:p w:rsidR="00236BAA" w:rsidRDefault="00236BAA">
      <w:pPr>
        <w:pStyle w:val="ConsPlusNormal"/>
        <w:spacing w:before="220"/>
        <w:ind w:firstLine="540"/>
        <w:jc w:val="both"/>
      </w:pPr>
      <w:r>
        <w:t>18) юридическим лицам и индивидуальным предпринимателям на финансовое обеспечение (возмещение) затрат в связи с производством (реализацией) товаров, выполнением работ, оказанием услуг, обеспечивающим проведение мероприятий по организации общественных работ для граждан, зарегистрированных в органах службы занятости в целях поиска подходящей работы;</w:t>
      </w:r>
    </w:p>
    <w:p w:rsidR="00236BAA" w:rsidRDefault="00236BAA">
      <w:pPr>
        <w:pStyle w:val="ConsPlusNormal"/>
        <w:spacing w:before="220"/>
        <w:ind w:firstLine="540"/>
        <w:jc w:val="both"/>
      </w:pPr>
      <w:r>
        <w:t>19) юридическим лицам и индивидуальным предпринимателям на финансовое обеспечение (возмещение) затрат в связи с производством (реализацией) товаров, выполнением работ, оказанием услуг, обеспечивающим проведение мероприятий по организации временного трудоустройства работников организаций, находящихся под риском увольнения;</w:t>
      </w:r>
    </w:p>
    <w:p w:rsidR="00236BAA" w:rsidRDefault="00236BAA">
      <w:pPr>
        <w:pStyle w:val="ConsPlusNormal"/>
        <w:spacing w:before="220"/>
        <w:ind w:firstLine="540"/>
        <w:jc w:val="both"/>
      </w:pPr>
      <w:r>
        <w:t>20) юридическим лицам и индивидуальным предпринимателям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w:t>
      </w:r>
    </w:p>
    <w:p w:rsidR="00236BAA" w:rsidRDefault="00236BAA">
      <w:pPr>
        <w:pStyle w:val="ConsPlusNormal"/>
        <w:spacing w:before="220"/>
        <w:ind w:firstLine="540"/>
        <w:jc w:val="both"/>
      </w:pPr>
      <w:r>
        <w:t>21) на обеспечение деятельности автономной некоммерческой организации "Центр поддержки экспорта Республики Дагестан";</w:t>
      </w:r>
    </w:p>
    <w:p w:rsidR="00236BAA" w:rsidRDefault="00236BAA">
      <w:pPr>
        <w:pStyle w:val="ConsPlusNormal"/>
        <w:spacing w:before="220"/>
        <w:ind w:firstLine="540"/>
        <w:jc w:val="both"/>
      </w:pPr>
      <w:r>
        <w:t>22) на обеспечение деятельности микрофинансовой компании "Фонд микрофинансирования и лизинга Республики Дагестан" (МФК "Даглизингфонд");</w:t>
      </w:r>
    </w:p>
    <w:p w:rsidR="00236BAA" w:rsidRDefault="00236BAA">
      <w:pPr>
        <w:pStyle w:val="ConsPlusNormal"/>
        <w:spacing w:before="220"/>
        <w:ind w:firstLine="540"/>
        <w:jc w:val="both"/>
      </w:pPr>
      <w:r>
        <w:lastRenderedPageBreak/>
        <w:t>23) на обеспечение затрат (части затрат) на обеспечение уставной деятельности автономной некоммерческой организации "Добровольцы Дагестана";</w:t>
      </w:r>
    </w:p>
    <w:p w:rsidR="00236BAA" w:rsidRDefault="00236BAA">
      <w:pPr>
        <w:pStyle w:val="ConsPlusNormal"/>
        <w:spacing w:before="220"/>
        <w:ind w:firstLine="540"/>
        <w:jc w:val="both"/>
      </w:pPr>
      <w:r>
        <w:t>24) в виде вклада в имущество АО "Единый оператор Республики Дагестан в сфере водоснабжения и водоотведения" без увеличения его уставного капитала и изменения номинальной стоимости акций;</w:t>
      </w:r>
    </w:p>
    <w:p w:rsidR="00236BAA" w:rsidRDefault="00236BAA">
      <w:pPr>
        <w:pStyle w:val="ConsPlusNormal"/>
        <w:spacing w:before="220"/>
        <w:ind w:firstLine="540"/>
        <w:jc w:val="both"/>
      </w:pPr>
      <w:r>
        <w:t>25) на возмещение недополученных доходов и (или) финансового обеспечения (возмещения) затрат АО "Единый оператор Республики Дагестан в сфере водоснабжения и водоотведения", образованных вследствие установления населению и приравненным к нему категориям потребителей тарифов на коммунальные услуги на уровне ниже экономически обоснованного;</w:t>
      </w:r>
    </w:p>
    <w:p w:rsidR="00236BAA" w:rsidRDefault="00236BAA">
      <w:pPr>
        <w:pStyle w:val="ConsPlusNormal"/>
        <w:spacing w:before="220"/>
        <w:ind w:firstLine="540"/>
        <w:jc w:val="both"/>
      </w:pPr>
      <w:r>
        <w:t>26) туроператорам на возмещение части затрат на туристско-экскурсионные поездки по Республике Дагестан для детей;</w:t>
      </w:r>
    </w:p>
    <w:p w:rsidR="00236BAA" w:rsidRDefault="00236BAA">
      <w:pPr>
        <w:pStyle w:val="ConsPlusNormal"/>
        <w:jc w:val="both"/>
      </w:pPr>
      <w:r>
        <w:t xml:space="preserve">(п. 26 введен </w:t>
      </w:r>
      <w:hyperlink r:id="rId27">
        <w:r>
          <w:rPr>
            <w:color w:val="0000FF"/>
          </w:rPr>
          <w:t>Законом</w:t>
        </w:r>
      </w:hyperlink>
      <w:r>
        <w:t xml:space="preserve"> Республики Дагестан от 06.04.2023 N 21)</w:t>
      </w:r>
    </w:p>
    <w:p w:rsidR="00236BAA" w:rsidRDefault="00236BAA">
      <w:pPr>
        <w:pStyle w:val="ConsPlusNormal"/>
        <w:spacing w:before="220"/>
        <w:ind w:firstLine="540"/>
        <w:jc w:val="both"/>
      </w:pPr>
      <w:r>
        <w:t>27) на предоставление субсидии автономной некоммерческой организации "Футбольный клуб "Победа" для участия в первенстве России по футболу среди команд клубов Футбольной национальной лиги и Кубке России;</w:t>
      </w:r>
    </w:p>
    <w:p w:rsidR="00236BAA" w:rsidRDefault="00236BAA">
      <w:pPr>
        <w:pStyle w:val="ConsPlusNormal"/>
        <w:jc w:val="both"/>
      </w:pPr>
      <w:r>
        <w:t xml:space="preserve">(п. 27 введен </w:t>
      </w:r>
      <w:hyperlink r:id="rId28">
        <w:r>
          <w:rPr>
            <w:color w:val="0000FF"/>
          </w:rPr>
          <w:t>Законом</w:t>
        </w:r>
      </w:hyperlink>
      <w:r>
        <w:t xml:space="preserve"> Республики Дагестан от 06.04.2023 N 21)</w:t>
      </w:r>
    </w:p>
    <w:p w:rsidR="00236BAA" w:rsidRDefault="00236BAA">
      <w:pPr>
        <w:pStyle w:val="ConsPlusNormal"/>
        <w:spacing w:before="220"/>
        <w:ind w:firstLine="540"/>
        <w:jc w:val="both"/>
      </w:pPr>
      <w:r>
        <w:t>28) на обеспечение деятельности первичного отделения Общероссийского общественно-государственного движения детей и молодежи "Движение первых" в Республике Дагестан.</w:t>
      </w:r>
    </w:p>
    <w:p w:rsidR="00236BAA" w:rsidRDefault="00236BAA">
      <w:pPr>
        <w:pStyle w:val="ConsPlusNormal"/>
        <w:jc w:val="both"/>
      </w:pPr>
      <w:r>
        <w:t xml:space="preserve">(п. 28 введен </w:t>
      </w:r>
      <w:hyperlink r:id="rId29">
        <w:r>
          <w:rPr>
            <w:color w:val="0000FF"/>
          </w:rPr>
          <w:t>Законом</w:t>
        </w:r>
      </w:hyperlink>
      <w:r>
        <w:t xml:space="preserve"> Республики Дагестан от 06.04.2023 N 21)</w:t>
      </w:r>
    </w:p>
    <w:p w:rsidR="00236BAA" w:rsidRDefault="00236BAA">
      <w:pPr>
        <w:pStyle w:val="ConsPlusNormal"/>
        <w:spacing w:before="220"/>
        <w:ind w:firstLine="540"/>
        <w:jc w:val="both"/>
      </w:pPr>
      <w:r>
        <w:t>2.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 предоставляются в порядке, установленном Правительством Республики Дагестан.</w:t>
      </w:r>
    </w:p>
    <w:p w:rsidR="00236BAA" w:rsidRDefault="00236BAA">
      <w:pPr>
        <w:pStyle w:val="ConsPlusNormal"/>
        <w:jc w:val="both"/>
      </w:pPr>
    </w:p>
    <w:p w:rsidR="00236BAA" w:rsidRDefault="00236BAA">
      <w:pPr>
        <w:pStyle w:val="ConsPlusTitle"/>
        <w:ind w:firstLine="540"/>
        <w:jc w:val="both"/>
        <w:outlineLvl w:val="1"/>
      </w:pPr>
      <w:r>
        <w:t>Статья 13. Бюджетные инвестиции юридическим лицам, не являющимся государственными учреждениями и государственными унитарными предприятиями</w:t>
      </w:r>
    </w:p>
    <w:p w:rsidR="00236BAA" w:rsidRDefault="00236BAA">
      <w:pPr>
        <w:pStyle w:val="ConsPlusNormal"/>
        <w:jc w:val="both"/>
      </w:pPr>
    </w:p>
    <w:p w:rsidR="00236BAA" w:rsidRDefault="00236BAA">
      <w:pPr>
        <w:pStyle w:val="ConsPlusNormal"/>
        <w:ind w:firstLine="540"/>
        <w:jc w:val="both"/>
      </w:pPr>
      <w:r>
        <w:t xml:space="preserve">Утвердить бюджетные инвестиции из республиканского бюджета Республики Дагестан на 2023 год и на плановый период 2024 и 2025 годов юридическим лицам, не являющимся государственными учреждениями и государственными унитарными предприятиями, согласно </w:t>
      </w:r>
      <w:hyperlink w:anchor="P102760">
        <w:r>
          <w:rPr>
            <w:color w:val="0000FF"/>
          </w:rPr>
          <w:t>приложению 22</w:t>
        </w:r>
      </w:hyperlink>
      <w:r>
        <w:t xml:space="preserve"> к настоящему Закону.</w:t>
      </w:r>
    </w:p>
    <w:p w:rsidR="00236BAA" w:rsidRDefault="00236BAA">
      <w:pPr>
        <w:pStyle w:val="ConsPlusNormal"/>
        <w:jc w:val="both"/>
      </w:pPr>
    </w:p>
    <w:p w:rsidR="00236BAA" w:rsidRDefault="00236BAA">
      <w:pPr>
        <w:pStyle w:val="ConsPlusTitle"/>
        <w:ind w:firstLine="540"/>
        <w:jc w:val="both"/>
        <w:outlineLvl w:val="1"/>
      </w:pPr>
      <w:r>
        <w:t>Статья 14. Вступление в силу настоящего Закона</w:t>
      </w:r>
    </w:p>
    <w:p w:rsidR="00236BAA" w:rsidRDefault="00236BAA">
      <w:pPr>
        <w:pStyle w:val="ConsPlusNormal"/>
        <w:jc w:val="both"/>
      </w:pPr>
    </w:p>
    <w:p w:rsidR="00236BAA" w:rsidRDefault="00236BAA">
      <w:pPr>
        <w:pStyle w:val="ConsPlusNormal"/>
        <w:ind w:firstLine="540"/>
        <w:jc w:val="both"/>
      </w:pPr>
      <w:r>
        <w:t>Настоящий Закон вступает в силу с 1 января 2023 года.</w:t>
      </w:r>
    </w:p>
    <w:p w:rsidR="00236BAA" w:rsidRDefault="00236BAA">
      <w:pPr>
        <w:pStyle w:val="ConsPlusNormal"/>
        <w:jc w:val="both"/>
      </w:pPr>
    </w:p>
    <w:p w:rsidR="00236BAA" w:rsidRDefault="00236BAA">
      <w:pPr>
        <w:pStyle w:val="ConsPlusNormal"/>
        <w:jc w:val="right"/>
      </w:pPr>
      <w:r>
        <w:t>Глава</w:t>
      </w:r>
    </w:p>
    <w:p w:rsidR="00236BAA" w:rsidRDefault="00236BAA">
      <w:pPr>
        <w:pStyle w:val="ConsPlusNormal"/>
        <w:jc w:val="right"/>
      </w:pPr>
      <w:r>
        <w:t>Республики Дагестан</w:t>
      </w:r>
    </w:p>
    <w:p w:rsidR="00236BAA" w:rsidRDefault="00236BAA">
      <w:pPr>
        <w:pStyle w:val="ConsPlusNormal"/>
        <w:jc w:val="right"/>
      </w:pPr>
      <w:r>
        <w:t>С.МЕЛИКОВ</w:t>
      </w:r>
    </w:p>
    <w:p w:rsidR="00236BAA" w:rsidRDefault="00236BAA">
      <w:pPr>
        <w:pStyle w:val="ConsPlusNormal"/>
      </w:pPr>
      <w:r>
        <w:t>Махачкала</w:t>
      </w:r>
    </w:p>
    <w:p w:rsidR="00236BAA" w:rsidRDefault="00236BAA">
      <w:pPr>
        <w:pStyle w:val="ConsPlusNormal"/>
        <w:spacing w:before="220"/>
      </w:pPr>
      <w:r>
        <w:t>12 декабря 2022 года</w:t>
      </w:r>
    </w:p>
    <w:p w:rsidR="00236BAA" w:rsidRDefault="00236BAA">
      <w:pPr>
        <w:pStyle w:val="ConsPlusNormal"/>
        <w:spacing w:before="220"/>
      </w:pPr>
      <w:r>
        <w:t>N 95</w:t>
      </w: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5" w:name="P238"/>
      <w:bookmarkEnd w:id="5"/>
      <w:r>
        <w:t>ПОСТУПЛЕНИЯ</w:t>
      </w:r>
    </w:p>
    <w:p w:rsidR="00236BAA" w:rsidRDefault="00236BAA">
      <w:pPr>
        <w:pStyle w:val="ConsPlusTitle"/>
        <w:jc w:val="center"/>
      </w:pPr>
      <w:r>
        <w:t>ДОХОДОВ РЕСПУБЛИКАНСКОГО БЮДЖЕТА</w:t>
      </w:r>
    </w:p>
    <w:p w:rsidR="00236BAA" w:rsidRDefault="00236BAA">
      <w:pPr>
        <w:pStyle w:val="ConsPlusTitle"/>
        <w:jc w:val="center"/>
      </w:pPr>
      <w:r>
        <w:t>РЕСПУБЛИКИ ДАГЕСТАН НА 2023 ГОД</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30">
              <w:r>
                <w:rPr>
                  <w:color w:val="0000FF"/>
                </w:rPr>
                <w:t>Законов</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4025"/>
        <w:gridCol w:w="1701"/>
      </w:tblGrid>
      <w:tr w:rsidR="00236BAA">
        <w:tc>
          <w:tcPr>
            <w:tcW w:w="2835" w:type="dxa"/>
          </w:tcPr>
          <w:p w:rsidR="00236BAA" w:rsidRDefault="00236BAA">
            <w:pPr>
              <w:pStyle w:val="ConsPlusNormal"/>
              <w:jc w:val="center"/>
            </w:pPr>
            <w:r>
              <w:t>Коды бюджетной классификации Российской Федерации</w:t>
            </w:r>
          </w:p>
        </w:tc>
        <w:tc>
          <w:tcPr>
            <w:tcW w:w="4025" w:type="dxa"/>
          </w:tcPr>
          <w:p w:rsidR="00236BAA" w:rsidRDefault="00236BAA">
            <w:pPr>
              <w:pStyle w:val="ConsPlusNormal"/>
              <w:jc w:val="center"/>
            </w:pPr>
            <w:r>
              <w:t>Наименование</w:t>
            </w:r>
          </w:p>
        </w:tc>
        <w:tc>
          <w:tcPr>
            <w:tcW w:w="1701" w:type="dxa"/>
          </w:tcPr>
          <w:p w:rsidR="00236BAA" w:rsidRDefault="00236BAA">
            <w:pPr>
              <w:pStyle w:val="ConsPlusNormal"/>
              <w:jc w:val="center"/>
            </w:pPr>
            <w:r>
              <w:t>Сумма на 2023 год</w:t>
            </w:r>
          </w:p>
        </w:tc>
      </w:tr>
      <w:tr w:rsidR="00236BAA">
        <w:tc>
          <w:tcPr>
            <w:tcW w:w="2835" w:type="dxa"/>
          </w:tcPr>
          <w:p w:rsidR="00236BAA" w:rsidRDefault="00236BAA">
            <w:pPr>
              <w:pStyle w:val="ConsPlusNormal"/>
              <w:jc w:val="center"/>
            </w:pPr>
            <w:r>
              <w:t>1</w:t>
            </w:r>
          </w:p>
        </w:tc>
        <w:tc>
          <w:tcPr>
            <w:tcW w:w="4025"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2835" w:type="dxa"/>
          </w:tcPr>
          <w:p w:rsidR="00236BAA" w:rsidRDefault="00236BAA">
            <w:pPr>
              <w:pStyle w:val="ConsPlusNormal"/>
            </w:pPr>
          </w:p>
        </w:tc>
        <w:tc>
          <w:tcPr>
            <w:tcW w:w="4025" w:type="dxa"/>
          </w:tcPr>
          <w:p w:rsidR="00236BAA" w:rsidRDefault="00236BAA">
            <w:pPr>
              <w:pStyle w:val="ConsPlusNormal"/>
            </w:pPr>
            <w:r>
              <w:t>ДОХОДЫ - ВСЕГО</w:t>
            </w:r>
          </w:p>
        </w:tc>
        <w:tc>
          <w:tcPr>
            <w:tcW w:w="1701" w:type="dxa"/>
          </w:tcPr>
          <w:p w:rsidR="00236BAA" w:rsidRDefault="00236BAA">
            <w:pPr>
              <w:pStyle w:val="ConsPlusNormal"/>
              <w:jc w:val="center"/>
            </w:pPr>
            <w:r>
              <w:t>177872339,32</w:t>
            </w:r>
          </w:p>
        </w:tc>
      </w:tr>
      <w:tr w:rsidR="00236BAA">
        <w:tc>
          <w:tcPr>
            <w:tcW w:w="2835" w:type="dxa"/>
          </w:tcPr>
          <w:p w:rsidR="00236BAA" w:rsidRDefault="00236BAA">
            <w:pPr>
              <w:pStyle w:val="ConsPlusNormal"/>
              <w:jc w:val="center"/>
            </w:pPr>
            <w:r>
              <w:t>1 00 00000 00 0000 000</w:t>
            </w:r>
          </w:p>
        </w:tc>
        <w:tc>
          <w:tcPr>
            <w:tcW w:w="4025" w:type="dxa"/>
          </w:tcPr>
          <w:p w:rsidR="00236BAA" w:rsidRDefault="00236BAA">
            <w:pPr>
              <w:pStyle w:val="ConsPlusNormal"/>
            </w:pPr>
            <w:r>
              <w:t>НАЛОГОВЫЕ И НЕНАЛОГОВЫЕ ДОХОДЫ</w:t>
            </w:r>
          </w:p>
        </w:tc>
        <w:tc>
          <w:tcPr>
            <w:tcW w:w="1701" w:type="dxa"/>
          </w:tcPr>
          <w:p w:rsidR="00236BAA" w:rsidRDefault="00236BAA">
            <w:pPr>
              <w:pStyle w:val="ConsPlusNormal"/>
              <w:jc w:val="center"/>
            </w:pPr>
            <w:r>
              <w:t>44077854,05</w:t>
            </w:r>
          </w:p>
        </w:tc>
      </w:tr>
      <w:tr w:rsidR="00236BAA">
        <w:tc>
          <w:tcPr>
            <w:tcW w:w="2835" w:type="dxa"/>
          </w:tcPr>
          <w:p w:rsidR="00236BAA" w:rsidRDefault="00236BAA">
            <w:pPr>
              <w:pStyle w:val="ConsPlusNormal"/>
              <w:jc w:val="center"/>
            </w:pPr>
            <w:r>
              <w:t>1 01 00000 00 0000 000</w:t>
            </w:r>
          </w:p>
        </w:tc>
        <w:tc>
          <w:tcPr>
            <w:tcW w:w="4025" w:type="dxa"/>
          </w:tcPr>
          <w:p w:rsidR="00236BAA" w:rsidRDefault="00236BAA">
            <w:pPr>
              <w:pStyle w:val="ConsPlusNormal"/>
            </w:pPr>
            <w:r>
              <w:t>НАЛОГИ НА ПРИБЫЛЬ, ДОХОДЫ</w:t>
            </w:r>
          </w:p>
        </w:tc>
        <w:tc>
          <w:tcPr>
            <w:tcW w:w="1701" w:type="dxa"/>
          </w:tcPr>
          <w:p w:rsidR="00236BAA" w:rsidRDefault="00236BAA">
            <w:pPr>
              <w:pStyle w:val="ConsPlusNormal"/>
              <w:jc w:val="center"/>
            </w:pPr>
            <w:r>
              <w:t>22986519,70</w:t>
            </w:r>
          </w:p>
        </w:tc>
      </w:tr>
      <w:tr w:rsidR="00236BAA">
        <w:tc>
          <w:tcPr>
            <w:tcW w:w="2835" w:type="dxa"/>
          </w:tcPr>
          <w:p w:rsidR="00236BAA" w:rsidRDefault="00236BAA">
            <w:pPr>
              <w:pStyle w:val="ConsPlusNormal"/>
              <w:jc w:val="center"/>
            </w:pPr>
            <w:r>
              <w:t>1 01 01000 00 0000 110</w:t>
            </w:r>
          </w:p>
        </w:tc>
        <w:tc>
          <w:tcPr>
            <w:tcW w:w="4025" w:type="dxa"/>
          </w:tcPr>
          <w:p w:rsidR="00236BAA" w:rsidRDefault="00236BAA">
            <w:pPr>
              <w:pStyle w:val="ConsPlusNormal"/>
            </w:pPr>
            <w:r>
              <w:t>Налог на прибыль организаций</w:t>
            </w:r>
          </w:p>
        </w:tc>
        <w:tc>
          <w:tcPr>
            <w:tcW w:w="1701" w:type="dxa"/>
          </w:tcPr>
          <w:p w:rsidR="00236BAA" w:rsidRDefault="00236BAA">
            <w:pPr>
              <w:pStyle w:val="ConsPlusNormal"/>
              <w:jc w:val="center"/>
            </w:pPr>
            <w:r>
              <w:t>7315624,50</w:t>
            </w:r>
          </w:p>
        </w:tc>
      </w:tr>
      <w:tr w:rsidR="00236BAA">
        <w:tc>
          <w:tcPr>
            <w:tcW w:w="2835" w:type="dxa"/>
          </w:tcPr>
          <w:p w:rsidR="00236BAA" w:rsidRDefault="00236BAA">
            <w:pPr>
              <w:pStyle w:val="ConsPlusNormal"/>
              <w:jc w:val="center"/>
            </w:pPr>
            <w:r>
              <w:t>1 01 01000 00 0000 110</w:t>
            </w:r>
          </w:p>
        </w:tc>
        <w:tc>
          <w:tcPr>
            <w:tcW w:w="4025" w:type="dxa"/>
          </w:tcPr>
          <w:p w:rsidR="00236BAA" w:rsidRDefault="00236BAA">
            <w:pPr>
              <w:pStyle w:val="ConsPlusNormal"/>
            </w:pPr>
            <w:r>
              <w:t>Налог на прибыль организаций</w:t>
            </w:r>
          </w:p>
        </w:tc>
        <w:tc>
          <w:tcPr>
            <w:tcW w:w="1701" w:type="dxa"/>
          </w:tcPr>
          <w:p w:rsidR="00236BAA" w:rsidRDefault="00236BAA">
            <w:pPr>
              <w:pStyle w:val="ConsPlusNormal"/>
              <w:jc w:val="center"/>
            </w:pPr>
            <w:r>
              <w:t>7315624,50</w:t>
            </w:r>
          </w:p>
        </w:tc>
      </w:tr>
      <w:tr w:rsidR="00236BAA">
        <w:tc>
          <w:tcPr>
            <w:tcW w:w="2835" w:type="dxa"/>
          </w:tcPr>
          <w:p w:rsidR="00236BAA" w:rsidRDefault="00236BAA">
            <w:pPr>
              <w:pStyle w:val="ConsPlusNormal"/>
              <w:jc w:val="center"/>
            </w:pPr>
            <w:r>
              <w:t>1 01 02000 01 0000 110</w:t>
            </w:r>
          </w:p>
        </w:tc>
        <w:tc>
          <w:tcPr>
            <w:tcW w:w="4025" w:type="dxa"/>
          </w:tcPr>
          <w:p w:rsidR="00236BAA" w:rsidRDefault="00236BAA">
            <w:pPr>
              <w:pStyle w:val="ConsPlusNormal"/>
            </w:pPr>
            <w:r>
              <w:t>Налог на доходы физических лиц</w:t>
            </w:r>
          </w:p>
        </w:tc>
        <w:tc>
          <w:tcPr>
            <w:tcW w:w="1701" w:type="dxa"/>
          </w:tcPr>
          <w:p w:rsidR="00236BAA" w:rsidRDefault="00236BAA">
            <w:pPr>
              <w:pStyle w:val="ConsPlusNormal"/>
              <w:jc w:val="center"/>
            </w:pPr>
            <w:r>
              <w:t>15670895,20</w:t>
            </w:r>
          </w:p>
        </w:tc>
      </w:tr>
      <w:tr w:rsidR="00236BAA">
        <w:tc>
          <w:tcPr>
            <w:tcW w:w="2835" w:type="dxa"/>
          </w:tcPr>
          <w:p w:rsidR="00236BAA" w:rsidRDefault="00236BAA">
            <w:pPr>
              <w:pStyle w:val="ConsPlusNormal"/>
              <w:jc w:val="center"/>
            </w:pPr>
            <w:r>
              <w:t>1 01 02000 01 0000 110</w:t>
            </w:r>
          </w:p>
        </w:tc>
        <w:tc>
          <w:tcPr>
            <w:tcW w:w="4025" w:type="dxa"/>
          </w:tcPr>
          <w:p w:rsidR="00236BAA" w:rsidRDefault="00236BAA">
            <w:pPr>
              <w:pStyle w:val="ConsPlusNormal"/>
            </w:pPr>
            <w:r>
              <w:t>Налог на доходы физических лиц</w:t>
            </w:r>
          </w:p>
        </w:tc>
        <w:tc>
          <w:tcPr>
            <w:tcW w:w="1701" w:type="dxa"/>
          </w:tcPr>
          <w:p w:rsidR="00236BAA" w:rsidRDefault="00236BAA">
            <w:pPr>
              <w:pStyle w:val="ConsPlusNormal"/>
              <w:jc w:val="center"/>
            </w:pPr>
            <w:r>
              <w:t>15670895,20</w:t>
            </w:r>
          </w:p>
        </w:tc>
      </w:tr>
      <w:tr w:rsidR="00236BAA">
        <w:tc>
          <w:tcPr>
            <w:tcW w:w="2835" w:type="dxa"/>
          </w:tcPr>
          <w:p w:rsidR="00236BAA" w:rsidRDefault="00236BAA">
            <w:pPr>
              <w:pStyle w:val="ConsPlusNormal"/>
              <w:jc w:val="center"/>
            </w:pPr>
            <w:r>
              <w:t>1 03 00000 00 0000 000</w:t>
            </w:r>
          </w:p>
        </w:tc>
        <w:tc>
          <w:tcPr>
            <w:tcW w:w="4025" w:type="dxa"/>
          </w:tcPr>
          <w:p w:rsidR="00236BAA" w:rsidRDefault="00236BAA">
            <w:pPr>
              <w:pStyle w:val="ConsPlusNormal"/>
            </w:pPr>
            <w:r>
              <w:t>НАЛОГИ НА ТОВАРЫ (РАБОТЫ, УСЛУГИ), РЕАЛИЗУЕМЫЕ НА ТЕРРИТОРИИ РОССИЙСКОЙ ФЕДЕРАЦИИ</w:t>
            </w:r>
          </w:p>
        </w:tc>
        <w:tc>
          <w:tcPr>
            <w:tcW w:w="1701" w:type="dxa"/>
          </w:tcPr>
          <w:p w:rsidR="00236BAA" w:rsidRDefault="00236BAA">
            <w:pPr>
              <w:pStyle w:val="ConsPlusNormal"/>
              <w:jc w:val="center"/>
            </w:pPr>
            <w:r>
              <w:t>9522456,51</w:t>
            </w:r>
          </w:p>
        </w:tc>
      </w:tr>
      <w:tr w:rsidR="00236BAA">
        <w:tc>
          <w:tcPr>
            <w:tcW w:w="2835" w:type="dxa"/>
          </w:tcPr>
          <w:p w:rsidR="00236BAA" w:rsidRDefault="00236BAA">
            <w:pPr>
              <w:pStyle w:val="ConsPlusNormal"/>
              <w:jc w:val="center"/>
            </w:pPr>
            <w:r>
              <w:t>1 03 02000 01 0000 110</w:t>
            </w:r>
          </w:p>
        </w:tc>
        <w:tc>
          <w:tcPr>
            <w:tcW w:w="4025" w:type="dxa"/>
          </w:tcPr>
          <w:p w:rsidR="00236BAA" w:rsidRDefault="00236BAA">
            <w:pPr>
              <w:pStyle w:val="ConsPlusNormal"/>
            </w:pPr>
            <w:r>
              <w:t>Акцизы по подакцизным товарам (продукции), производимым на территории Российской Федерации</w:t>
            </w:r>
          </w:p>
        </w:tc>
        <w:tc>
          <w:tcPr>
            <w:tcW w:w="1701" w:type="dxa"/>
          </w:tcPr>
          <w:p w:rsidR="00236BAA" w:rsidRDefault="00236BAA">
            <w:pPr>
              <w:pStyle w:val="ConsPlusNormal"/>
              <w:jc w:val="center"/>
            </w:pPr>
            <w:r>
              <w:t>9522456,51</w:t>
            </w:r>
          </w:p>
        </w:tc>
      </w:tr>
      <w:tr w:rsidR="00236BAA">
        <w:tc>
          <w:tcPr>
            <w:tcW w:w="2835" w:type="dxa"/>
          </w:tcPr>
          <w:p w:rsidR="00236BAA" w:rsidRDefault="00236BAA">
            <w:pPr>
              <w:pStyle w:val="ConsPlusNormal"/>
              <w:jc w:val="center"/>
            </w:pPr>
            <w:r>
              <w:t>1 03 02000 01 0000 110</w:t>
            </w:r>
          </w:p>
        </w:tc>
        <w:tc>
          <w:tcPr>
            <w:tcW w:w="4025" w:type="dxa"/>
          </w:tcPr>
          <w:p w:rsidR="00236BAA" w:rsidRDefault="00236BAA">
            <w:pPr>
              <w:pStyle w:val="ConsPlusNormal"/>
            </w:pPr>
            <w:r>
              <w:t>Акцизы по подакцизным товарам (продукции), производимым на территории Российской Федерации</w:t>
            </w:r>
          </w:p>
        </w:tc>
        <w:tc>
          <w:tcPr>
            <w:tcW w:w="1701" w:type="dxa"/>
          </w:tcPr>
          <w:p w:rsidR="00236BAA" w:rsidRDefault="00236BAA">
            <w:pPr>
              <w:pStyle w:val="ConsPlusNormal"/>
              <w:jc w:val="center"/>
            </w:pPr>
            <w:r>
              <w:t>9522456,51</w:t>
            </w:r>
          </w:p>
        </w:tc>
      </w:tr>
      <w:tr w:rsidR="00236BAA">
        <w:tc>
          <w:tcPr>
            <w:tcW w:w="2835" w:type="dxa"/>
          </w:tcPr>
          <w:p w:rsidR="00236BAA" w:rsidRDefault="00236BAA">
            <w:pPr>
              <w:pStyle w:val="ConsPlusNormal"/>
              <w:jc w:val="center"/>
            </w:pPr>
            <w:r>
              <w:t>1 05 00000 00 0000 000</w:t>
            </w:r>
          </w:p>
        </w:tc>
        <w:tc>
          <w:tcPr>
            <w:tcW w:w="4025" w:type="dxa"/>
          </w:tcPr>
          <w:p w:rsidR="00236BAA" w:rsidRDefault="00236BAA">
            <w:pPr>
              <w:pStyle w:val="ConsPlusNormal"/>
            </w:pPr>
            <w:r>
              <w:t>НАЛОГИ НА СОВОКУПНЫЙ доход</w:t>
            </w:r>
          </w:p>
        </w:tc>
        <w:tc>
          <w:tcPr>
            <w:tcW w:w="1701" w:type="dxa"/>
          </w:tcPr>
          <w:p w:rsidR="00236BAA" w:rsidRDefault="00236BAA">
            <w:pPr>
              <w:pStyle w:val="ConsPlusNormal"/>
              <w:jc w:val="center"/>
            </w:pPr>
            <w:r>
              <w:t>114204,30</w:t>
            </w:r>
          </w:p>
        </w:tc>
      </w:tr>
      <w:tr w:rsidR="00236BAA">
        <w:tc>
          <w:tcPr>
            <w:tcW w:w="2835" w:type="dxa"/>
          </w:tcPr>
          <w:p w:rsidR="00236BAA" w:rsidRDefault="00236BAA">
            <w:pPr>
              <w:pStyle w:val="ConsPlusNormal"/>
              <w:jc w:val="center"/>
            </w:pPr>
            <w:r>
              <w:t>1 05 06000 01 0000 110</w:t>
            </w:r>
          </w:p>
        </w:tc>
        <w:tc>
          <w:tcPr>
            <w:tcW w:w="4025" w:type="dxa"/>
          </w:tcPr>
          <w:p w:rsidR="00236BAA" w:rsidRDefault="00236BAA">
            <w:pPr>
              <w:pStyle w:val="ConsPlusNormal"/>
            </w:pPr>
            <w:r>
              <w:t>Налог на профессиональный доход</w:t>
            </w:r>
          </w:p>
        </w:tc>
        <w:tc>
          <w:tcPr>
            <w:tcW w:w="1701" w:type="dxa"/>
          </w:tcPr>
          <w:p w:rsidR="00236BAA" w:rsidRDefault="00236BAA">
            <w:pPr>
              <w:pStyle w:val="ConsPlusNormal"/>
              <w:jc w:val="center"/>
            </w:pPr>
            <w:r>
              <w:t>114204,30</w:t>
            </w:r>
          </w:p>
        </w:tc>
      </w:tr>
      <w:tr w:rsidR="00236BAA">
        <w:tc>
          <w:tcPr>
            <w:tcW w:w="2835" w:type="dxa"/>
          </w:tcPr>
          <w:p w:rsidR="00236BAA" w:rsidRDefault="00236BAA">
            <w:pPr>
              <w:pStyle w:val="ConsPlusNormal"/>
              <w:jc w:val="center"/>
            </w:pPr>
            <w:r>
              <w:t>1 05 06000 01 0000 110</w:t>
            </w:r>
          </w:p>
        </w:tc>
        <w:tc>
          <w:tcPr>
            <w:tcW w:w="4025" w:type="dxa"/>
          </w:tcPr>
          <w:p w:rsidR="00236BAA" w:rsidRDefault="00236BAA">
            <w:pPr>
              <w:pStyle w:val="ConsPlusNormal"/>
            </w:pPr>
            <w:r>
              <w:t>Налог на профессиональный доход</w:t>
            </w:r>
          </w:p>
        </w:tc>
        <w:tc>
          <w:tcPr>
            <w:tcW w:w="1701" w:type="dxa"/>
          </w:tcPr>
          <w:p w:rsidR="00236BAA" w:rsidRDefault="00236BAA">
            <w:pPr>
              <w:pStyle w:val="ConsPlusNormal"/>
              <w:jc w:val="center"/>
            </w:pPr>
            <w:r>
              <w:t>114204,30</w:t>
            </w:r>
          </w:p>
        </w:tc>
      </w:tr>
      <w:tr w:rsidR="00236BAA">
        <w:tc>
          <w:tcPr>
            <w:tcW w:w="2835" w:type="dxa"/>
          </w:tcPr>
          <w:p w:rsidR="00236BAA" w:rsidRDefault="00236BAA">
            <w:pPr>
              <w:pStyle w:val="ConsPlusNormal"/>
              <w:jc w:val="center"/>
            </w:pPr>
            <w:r>
              <w:lastRenderedPageBreak/>
              <w:t>1 06 00000 00 0000 000</w:t>
            </w:r>
          </w:p>
        </w:tc>
        <w:tc>
          <w:tcPr>
            <w:tcW w:w="4025" w:type="dxa"/>
          </w:tcPr>
          <w:p w:rsidR="00236BAA" w:rsidRDefault="00236BAA">
            <w:pPr>
              <w:pStyle w:val="ConsPlusNormal"/>
            </w:pPr>
            <w:r>
              <w:t>НАЛОГИ НА ИМУЩЕСТВО</w:t>
            </w:r>
          </w:p>
        </w:tc>
        <w:tc>
          <w:tcPr>
            <w:tcW w:w="1701" w:type="dxa"/>
          </w:tcPr>
          <w:p w:rsidR="00236BAA" w:rsidRDefault="00236BAA">
            <w:pPr>
              <w:pStyle w:val="ConsPlusNormal"/>
              <w:jc w:val="center"/>
            </w:pPr>
            <w:r>
              <w:t>7436093,70</w:t>
            </w:r>
          </w:p>
        </w:tc>
      </w:tr>
      <w:tr w:rsidR="00236BAA">
        <w:tc>
          <w:tcPr>
            <w:tcW w:w="2835" w:type="dxa"/>
          </w:tcPr>
          <w:p w:rsidR="00236BAA" w:rsidRDefault="00236BAA">
            <w:pPr>
              <w:pStyle w:val="ConsPlusNormal"/>
              <w:jc w:val="center"/>
            </w:pPr>
            <w:r>
              <w:t>1 06 02000 02 0000 110</w:t>
            </w:r>
          </w:p>
        </w:tc>
        <w:tc>
          <w:tcPr>
            <w:tcW w:w="4025" w:type="dxa"/>
          </w:tcPr>
          <w:p w:rsidR="00236BAA" w:rsidRDefault="00236BAA">
            <w:pPr>
              <w:pStyle w:val="ConsPlusNormal"/>
            </w:pPr>
            <w:r>
              <w:t>Налог на имущество организаций</w:t>
            </w:r>
          </w:p>
        </w:tc>
        <w:tc>
          <w:tcPr>
            <w:tcW w:w="1701" w:type="dxa"/>
          </w:tcPr>
          <w:p w:rsidR="00236BAA" w:rsidRDefault="00236BAA">
            <w:pPr>
              <w:pStyle w:val="ConsPlusNormal"/>
              <w:jc w:val="center"/>
            </w:pPr>
            <w:r>
              <w:t>4400067,70</w:t>
            </w:r>
          </w:p>
        </w:tc>
      </w:tr>
      <w:tr w:rsidR="00236BAA">
        <w:tc>
          <w:tcPr>
            <w:tcW w:w="2835" w:type="dxa"/>
          </w:tcPr>
          <w:p w:rsidR="00236BAA" w:rsidRDefault="00236BAA">
            <w:pPr>
              <w:pStyle w:val="ConsPlusNormal"/>
              <w:jc w:val="center"/>
            </w:pPr>
            <w:r>
              <w:t>1 06 02000 02 0000 110</w:t>
            </w:r>
          </w:p>
        </w:tc>
        <w:tc>
          <w:tcPr>
            <w:tcW w:w="4025" w:type="dxa"/>
          </w:tcPr>
          <w:p w:rsidR="00236BAA" w:rsidRDefault="00236BAA">
            <w:pPr>
              <w:pStyle w:val="ConsPlusNormal"/>
            </w:pPr>
            <w:r>
              <w:t>Налог на имущество организаций</w:t>
            </w:r>
          </w:p>
        </w:tc>
        <w:tc>
          <w:tcPr>
            <w:tcW w:w="1701" w:type="dxa"/>
          </w:tcPr>
          <w:p w:rsidR="00236BAA" w:rsidRDefault="00236BAA">
            <w:pPr>
              <w:pStyle w:val="ConsPlusNormal"/>
              <w:jc w:val="center"/>
            </w:pPr>
            <w:r>
              <w:t>4400067,70</w:t>
            </w:r>
          </w:p>
        </w:tc>
      </w:tr>
      <w:tr w:rsidR="00236BAA">
        <w:tc>
          <w:tcPr>
            <w:tcW w:w="2835" w:type="dxa"/>
          </w:tcPr>
          <w:p w:rsidR="00236BAA" w:rsidRDefault="00236BAA">
            <w:pPr>
              <w:pStyle w:val="ConsPlusNormal"/>
              <w:jc w:val="center"/>
            </w:pPr>
            <w:r>
              <w:t>1 06 04000 02 0000 110</w:t>
            </w:r>
          </w:p>
        </w:tc>
        <w:tc>
          <w:tcPr>
            <w:tcW w:w="4025" w:type="dxa"/>
          </w:tcPr>
          <w:p w:rsidR="00236BAA" w:rsidRDefault="00236BAA">
            <w:pPr>
              <w:pStyle w:val="ConsPlusNormal"/>
            </w:pPr>
            <w:r>
              <w:t>Транспортный налог</w:t>
            </w:r>
          </w:p>
        </w:tc>
        <w:tc>
          <w:tcPr>
            <w:tcW w:w="1701" w:type="dxa"/>
          </w:tcPr>
          <w:p w:rsidR="00236BAA" w:rsidRDefault="00236BAA">
            <w:pPr>
              <w:pStyle w:val="ConsPlusNormal"/>
              <w:jc w:val="center"/>
            </w:pPr>
            <w:r>
              <w:t>3026026,00</w:t>
            </w:r>
          </w:p>
        </w:tc>
      </w:tr>
      <w:tr w:rsidR="00236BAA">
        <w:tc>
          <w:tcPr>
            <w:tcW w:w="2835" w:type="dxa"/>
          </w:tcPr>
          <w:p w:rsidR="00236BAA" w:rsidRDefault="00236BAA">
            <w:pPr>
              <w:pStyle w:val="ConsPlusNormal"/>
              <w:jc w:val="center"/>
            </w:pPr>
            <w:r>
              <w:t>1 06 04000 02 0000 110</w:t>
            </w:r>
          </w:p>
        </w:tc>
        <w:tc>
          <w:tcPr>
            <w:tcW w:w="4025" w:type="dxa"/>
          </w:tcPr>
          <w:p w:rsidR="00236BAA" w:rsidRDefault="00236BAA">
            <w:pPr>
              <w:pStyle w:val="ConsPlusNormal"/>
            </w:pPr>
            <w:r>
              <w:t>Транспортный налог</w:t>
            </w:r>
          </w:p>
        </w:tc>
        <w:tc>
          <w:tcPr>
            <w:tcW w:w="1701" w:type="dxa"/>
          </w:tcPr>
          <w:p w:rsidR="00236BAA" w:rsidRDefault="00236BAA">
            <w:pPr>
              <w:pStyle w:val="ConsPlusNormal"/>
              <w:jc w:val="center"/>
            </w:pPr>
            <w:r>
              <w:t>3026026,00</w:t>
            </w:r>
          </w:p>
        </w:tc>
      </w:tr>
      <w:tr w:rsidR="00236BAA">
        <w:tc>
          <w:tcPr>
            <w:tcW w:w="2835" w:type="dxa"/>
          </w:tcPr>
          <w:p w:rsidR="00236BAA" w:rsidRDefault="00236BAA">
            <w:pPr>
              <w:pStyle w:val="ConsPlusNormal"/>
              <w:jc w:val="center"/>
            </w:pPr>
            <w:r>
              <w:t>1 06 05000 02 0000 110</w:t>
            </w:r>
          </w:p>
        </w:tc>
        <w:tc>
          <w:tcPr>
            <w:tcW w:w="4025" w:type="dxa"/>
          </w:tcPr>
          <w:p w:rsidR="00236BAA" w:rsidRDefault="00236BAA">
            <w:pPr>
              <w:pStyle w:val="ConsPlusNormal"/>
            </w:pPr>
            <w:r>
              <w:t>Налог на игорный бизнес</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jc w:val="center"/>
            </w:pPr>
            <w:r>
              <w:t>1 06 05000 02 0000 110</w:t>
            </w:r>
          </w:p>
        </w:tc>
        <w:tc>
          <w:tcPr>
            <w:tcW w:w="4025" w:type="dxa"/>
          </w:tcPr>
          <w:p w:rsidR="00236BAA" w:rsidRDefault="00236BAA">
            <w:pPr>
              <w:pStyle w:val="ConsPlusNormal"/>
            </w:pPr>
            <w:r>
              <w:t>Налог на игорный бизнес</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jc w:val="center"/>
            </w:pPr>
            <w:r>
              <w:t>1 07 00000 00 0000 000</w:t>
            </w:r>
          </w:p>
        </w:tc>
        <w:tc>
          <w:tcPr>
            <w:tcW w:w="4025" w:type="dxa"/>
          </w:tcPr>
          <w:p w:rsidR="00236BAA" w:rsidRDefault="00236BAA">
            <w:pPr>
              <w:pStyle w:val="ConsPlusNormal"/>
            </w:pPr>
            <w:r>
              <w:t>НАЛОГИ, СБОРЫ И РЕГУЛЯРНЫЕ ПЛАТЕЖИ ЗА ПОЛЬЗОВАНИЕ ПРИРОДНЫМИ РЕСУРСАМИ</w:t>
            </w:r>
          </w:p>
        </w:tc>
        <w:tc>
          <w:tcPr>
            <w:tcW w:w="1701" w:type="dxa"/>
          </w:tcPr>
          <w:p w:rsidR="00236BAA" w:rsidRDefault="00236BAA">
            <w:pPr>
              <w:pStyle w:val="ConsPlusNormal"/>
              <w:jc w:val="center"/>
            </w:pPr>
            <w:r>
              <w:t>24933,40</w:t>
            </w:r>
          </w:p>
        </w:tc>
      </w:tr>
      <w:tr w:rsidR="00236BAA">
        <w:tc>
          <w:tcPr>
            <w:tcW w:w="2835" w:type="dxa"/>
          </w:tcPr>
          <w:p w:rsidR="00236BAA" w:rsidRDefault="00236BAA">
            <w:pPr>
              <w:pStyle w:val="ConsPlusNormal"/>
              <w:jc w:val="center"/>
            </w:pPr>
            <w:r>
              <w:t>1 07 01000 01 0000 по</w:t>
            </w:r>
          </w:p>
        </w:tc>
        <w:tc>
          <w:tcPr>
            <w:tcW w:w="4025" w:type="dxa"/>
          </w:tcPr>
          <w:p w:rsidR="00236BAA" w:rsidRDefault="00236BAA">
            <w:pPr>
              <w:pStyle w:val="ConsPlusNormal"/>
            </w:pPr>
            <w:r>
              <w:t>Налог на добычу полезных ископаемых</w:t>
            </w:r>
          </w:p>
        </w:tc>
        <w:tc>
          <w:tcPr>
            <w:tcW w:w="1701" w:type="dxa"/>
          </w:tcPr>
          <w:p w:rsidR="00236BAA" w:rsidRDefault="00236BAA">
            <w:pPr>
              <w:pStyle w:val="ConsPlusNormal"/>
              <w:jc w:val="center"/>
            </w:pPr>
            <w:r>
              <w:t>22032,40</w:t>
            </w:r>
          </w:p>
        </w:tc>
      </w:tr>
      <w:tr w:rsidR="00236BAA">
        <w:tc>
          <w:tcPr>
            <w:tcW w:w="2835" w:type="dxa"/>
          </w:tcPr>
          <w:p w:rsidR="00236BAA" w:rsidRDefault="00236BAA">
            <w:pPr>
              <w:pStyle w:val="ConsPlusNormal"/>
              <w:jc w:val="center"/>
            </w:pPr>
            <w:r>
              <w:t>1 07 01000 01 0000 110</w:t>
            </w:r>
          </w:p>
        </w:tc>
        <w:tc>
          <w:tcPr>
            <w:tcW w:w="4025" w:type="dxa"/>
          </w:tcPr>
          <w:p w:rsidR="00236BAA" w:rsidRDefault="00236BAA">
            <w:pPr>
              <w:pStyle w:val="ConsPlusNormal"/>
            </w:pPr>
            <w:r>
              <w:t>Налог на добычу полезных ископаемых</w:t>
            </w:r>
          </w:p>
        </w:tc>
        <w:tc>
          <w:tcPr>
            <w:tcW w:w="1701" w:type="dxa"/>
          </w:tcPr>
          <w:p w:rsidR="00236BAA" w:rsidRDefault="00236BAA">
            <w:pPr>
              <w:pStyle w:val="ConsPlusNormal"/>
              <w:jc w:val="center"/>
            </w:pPr>
            <w:r>
              <w:t>22032,40</w:t>
            </w:r>
          </w:p>
        </w:tc>
      </w:tr>
      <w:tr w:rsidR="00236BAA">
        <w:tc>
          <w:tcPr>
            <w:tcW w:w="2835" w:type="dxa"/>
          </w:tcPr>
          <w:p w:rsidR="00236BAA" w:rsidRDefault="00236BAA">
            <w:pPr>
              <w:pStyle w:val="ConsPlusNormal"/>
              <w:jc w:val="center"/>
            </w:pPr>
            <w:r>
              <w:t>107 04000010000 110</w:t>
            </w:r>
          </w:p>
        </w:tc>
        <w:tc>
          <w:tcPr>
            <w:tcW w:w="4025" w:type="dxa"/>
          </w:tcPr>
          <w:p w:rsidR="00236BAA" w:rsidRDefault="00236BAA">
            <w:pPr>
              <w:pStyle w:val="ConsPlusNormal"/>
            </w:pPr>
            <w:r>
              <w:t>Сборы за пользование объектами животного мира и за пользование объектами водных биологических ресурсов</w:t>
            </w:r>
          </w:p>
        </w:tc>
        <w:tc>
          <w:tcPr>
            <w:tcW w:w="1701" w:type="dxa"/>
          </w:tcPr>
          <w:p w:rsidR="00236BAA" w:rsidRDefault="00236BAA">
            <w:pPr>
              <w:pStyle w:val="ConsPlusNormal"/>
              <w:jc w:val="center"/>
            </w:pPr>
            <w:r>
              <w:t>2901,00</w:t>
            </w:r>
          </w:p>
        </w:tc>
      </w:tr>
      <w:tr w:rsidR="00236BAA">
        <w:tc>
          <w:tcPr>
            <w:tcW w:w="2835" w:type="dxa"/>
          </w:tcPr>
          <w:p w:rsidR="00236BAA" w:rsidRDefault="00236BAA">
            <w:pPr>
              <w:pStyle w:val="ConsPlusNormal"/>
              <w:jc w:val="center"/>
            </w:pPr>
            <w:r>
              <w:t>1 07 04010 01 0000 110</w:t>
            </w:r>
          </w:p>
        </w:tc>
        <w:tc>
          <w:tcPr>
            <w:tcW w:w="4025" w:type="dxa"/>
          </w:tcPr>
          <w:p w:rsidR="00236BAA" w:rsidRDefault="00236BAA">
            <w:pPr>
              <w:pStyle w:val="ConsPlusNormal"/>
            </w:pPr>
            <w:r>
              <w:t>Сбор за пользование объектами животного мира</w:t>
            </w:r>
          </w:p>
        </w:tc>
        <w:tc>
          <w:tcPr>
            <w:tcW w:w="1701" w:type="dxa"/>
          </w:tcPr>
          <w:p w:rsidR="00236BAA" w:rsidRDefault="00236BAA">
            <w:pPr>
              <w:pStyle w:val="ConsPlusNormal"/>
              <w:jc w:val="center"/>
            </w:pPr>
            <w:r>
              <w:t>1202,00</w:t>
            </w:r>
          </w:p>
        </w:tc>
      </w:tr>
      <w:tr w:rsidR="00236BAA">
        <w:tc>
          <w:tcPr>
            <w:tcW w:w="2835" w:type="dxa"/>
          </w:tcPr>
          <w:p w:rsidR="00236BAA" w:rsidRDefault="00236BAA">
            <w:pPr>
              <w:pStyle w:val="ConsPlusNormal"/>
              <w:jc w:val="center"/>
            </w:pPr>
            <w:r>
              <w:t>1 07 04020 01 0000 110</w:t>
            </w:r>
          </w:p>
        </w:tc>
        <w:tc>
          <w:tcPr>
            <w:tcW w:w="4025" w:type="dxa"/>
          </w:tcPr>
          <w:p w:rsidR="00236BAA" w:rsidRDefault="00236BAA">
            <w:pPr>
              <w:pStyle w:val="ConsPlusNormal"/>
            </w:pPr>
            <w:r>
              <w:t>Сбор за пользование объектами водных биологических ресурсов (исключая внутренние водные объекты)</w:t>
            </w:r>
          </w:p>
        </w:tc>
        <w:tc>
          <w:tcPr>
            <w:tcW w:w="1701" w:type="dxa"/>
          </w:tcPr>
          <w:p w:rsidR="00236BAA" w:rsidRDefault="00236BAA">
            <w:pPr>
              <w:pStyle w:val="ConsPlusNormal"/>
              <w:jc w:val="center"/>
            </w:pPr>
            <w:r>
              <w:t>1699,00</w:t>
            </w:r>
          </w:p>
        </w:tc>
      </w:tr>
      <w:tr w:rsidR="00236BAA">
        <w:tc>
          <w:tcPr>
            <w:tcW w:w="2835" w:type="dxa"/>
          </w:tcPr>
          <w:p w:rsidR="00236BAA" w:rsidRDefault="00236BAA">
            <w:pPr>
              <w:pStyle w:val="ConsPlusNormal"/>
              <w:jc w:val="center"/>
            </w:pPr>
            <w:r>
              <w:t>1 08 00000 00 0000 000</w:t>
            </w:r>
          </w:p>
        </w:tc>
        <w:tc>
          <w:tcPr>
            <w:tcW w:w="4025" w:type="dxa"/>
          </w:tcPr>
          <w:p w:rsidR="00236BAA" w:rsidRDefault="00236BAA">
            <w:pPr>
              <w:pStyle w:val="ConsPlusNormal"/>
            </w:pPr>
            <w:r>
              <w:t>ГОСУДАРСТВЕННАЯ ПОШЛИНА</w:t>
            </w:r>
          </w:p>
        </w:tc>
        <w:tc>
          <w:tcPr>
            <w:tcW w:w="1701" w:type="dxa"/>
          </w:tcPr>
          <w:p w:rsidR="00236BAA" w:rsidRDefault="00236BAA">
            <w:pPr>
              <w:pStyle w:val="ConsPlusNormal"/>
              <w:jc w:val="center"/>
            </w:pPr>
            <w:r>
              <w:t>139356,60</w:t>
            </w:r>
          </w:p>
        </w:tc>
      </w:tr>
      <w:tr w:rsidR="00236BAA">
        <w:tc>
          <w:tcPr>
            <w:tcW w:w="2835" w:type="dxa"/>
          </w:tcPr>
          <w:p w:rsidR="00236BAA" w:rsidRDefault="00236BAA">
            <w:pPr>
              <w:pStyle w:val="ConsPlusNormal"/>
              <w:jc w:val="center"/>
            </w:pPr>
            <w:r>
              <w:t>1 08 00000 00 0000 000</w:t>
            </w:r>
          </w:p>
        </w:tc>
        <w:tc>
          <w:tcPr>
            <w:tcW w:w="4025" w:type="dxa"/>
          </w:tcPr>
          <w:p w:rsidR="00236BAA" w:rsidRDefault="00236BAA">
            <w:pPr>
              <w:pStyle w:val="ConsPlusNormal"/>
            </w:pPr>
            <w:r>
              <w:t>Государственная пошлина</w:t>
            </w:r>
          </w:p>
        </w:tc>
        <w:tc>
          <w:tcPr>
            <w:tcW w:w="1701" w:type="dxa"/>
          </w:tcPr>
          <w:p w:rsidR="00236BAA" w:rsidRDefault="00236BAA">
            <w:pPr>
              <w:pStyle w:val="ConsPlusNormal"/>
              <w:jc w:val="center"/>
            </w:pPr>
            <w:r>
              <w:t>139356,60</w:t>
            </w:r>
          </w:p>
        </w:tc>
      </w:tr>
      <w:tr w:rsidR="00236BAA">
        <w:tc>
          <w:tcPr>
            <w:tcW w:w="2835" w:type="dxa"/>
          </w:tcPr>
          <w:p w:rsidR="00236BAA" w:rsidRDefault="00236BAA">
            <w:pPr>
              <w:pStyle w:val="ConsPlusNormal"/>
              <w:jc w:val="center"/>
            </w:pPr>
            <w:r>
              <w:t>1 09 00000 00 0000 000</w:t>
            </w:r>
          </w:p>
        </w:tc>
        <w:tc>
          <w:tcPr>
            <w:tcW w:w="4025" w:type="dxa"/>
          </w:tcPr>
          <w:p w:rsidR="00236BAA" w:rsidRDefault="00236BAA">
            <w:pPr>
              <w:pStyle w:val="ConsPlusNormal"/>
            </w:pPr>
            <w:r>
              <w:t>ЗАДОЛЖЕННОСТЬ И ПЕРЕРАСЧЕТЫ ПО ОТМЕНЕННЫМ НАЛОГАМ, СБОРАМ И ИНЫМ ОБЯЗАТЕЛЬНЫМ ПЛАТЕЖАМ</w:t>
            </w:r>
          </w:p>
        </w:tc>
        <w:tc>
          <w:tcPr>
            <w:tcW w:w="1701" w:type="dxa"/>
          </w:tcPr>
          <w:p w:rsidR="00236BAA" w:rsidRDefault="00236BAA">
            <w:pPr>
              <w:pStyle w:val="ConsPlusNormal"/>
              <w:jc w:val="center"/>
            </w:pPr>
            <w:r>
              <w:t>439,00</w:t>
            </w:r>
          </w:p>
        </w:tc>
      </w:tr>
      <w:tr w:rsidR="00236BAA">
        <w:tc>
          <w:tcPr>
            <w:tcW w:w="2835" w:type="dxa"/>
          </w:tcPr>
          <w:p w:rsidR="00236BAA" w:rsidRDefault="00236BAA">
            <w:pPr>
              <w:pStyle w:val="ConsPlusNormal"/>
              <w:jc w:val="center"/>
            </w:pPr>
            <w:r>
              <w:t>1 09 00000 00 0000 000</w:t>
            </w:r>
          </w:p>
        </w:tc>
        <w:tc>
          <w:tcPr>
            <w:tcW w:w="4025" w:type="dxa"/>
          </w:tcPr>
          <w:p w:rsidR="00236BAA" w:rsidRDefault="00236BAA">
            <w:pPr>
              <w:pStyle w:val="ConsPlusNormal"/>
            </w:pPr>
            <w:r>
              <w:t>Задолженность и перерасчеты по отмененным налогам, сборам и иным обязательным платежам</w:t>
            </w:r>
          </w:p>
        </w:tc>
        <w:tc>
          <w:tcPr>
            <w:tcW w:w="1701" w:type="dxa"/>
          </w:tcPr>
          <w:p w:rsidR="00236BAA" w:rsidRDefault="00236BAA">
            <w:pPr>
              <w:pStyle w:val="ConsPlusNormal"/>
              <w:jc w:val="center"/>
            </w:pPr>
            <w:r>
              <w:t>439,00</w:t>
            </w:r>
          </w:p>
        </w:tc>
      </w:tr>
      <w:tr w:rsidR="00236BAA">
        <w:tc>
          <w:tcPr>
            <w:tcW w:w="2835" w:type="dxa"/>
          </w:tcPr>
          <w:p w:rsidR="00236BAA" w:rsidRDefault="00236BAA">
            <w:pPr>
              <w:pStyle w:val="ConsPlusNormal"/>
              <w:jc w:val="center"/>
            </w:pPr>
            <w:r>
              <w:t>1 11 00000 00 0000 000</w:t>
            </w:r>
          </w:p>
        </w:tc>
        <w:tc>
          <w:tcPr>
            <w:tcW w:w="4025" w:type="dxa"/>
          </w:tcPr>
          <w:p w:rsidR="00236BAA" w:rsidRDefault="00236BAA">
            <w:pPr>
              <w:pStyle w:val="ConsPlusNormal"/>
            </w:pPr>
            <w:r>
              <w:t>ДОХОДЫ ОТ ИСПОЛЬЗОВАНИЯ ИМУЩЕСТВА, НАХОДЯЩЕГОСЯ В ГОСУДАРСТВЕННОЙ И МУНИЦИПАЛЬНОЙ СОБСТВЕННОСТИ</w:t>
            </w:r>
          </w:p>
        </w:tc>
        <w:tc>
          <w:tcPr>
            <w:tcW w:w="1701" w:type="dxa"/>
          </w:tcPr>
          <w:p w:rsidR="00236BAA" w:rsidRDefault="00236BAA">
            <w:pPr>
              <w:pStyle w:val="ConsPlusNormal"/>
              <w:jc w:val="center"/>
            </w:pPr>
            <w:r>
              <w:t>2156265,37</w:t>
            </w:r>
          </w:p>
        </w:tc>
      </w:tr>
      <w:tr w:rsidR="00236BAA">
        <w:tc>
          <w:tcPr>
            <w:tcW w:w="2835" w:type="dxa"/>
          </w:tcPr>
          <w:p w:rsidR="00236BAA" w:rsidRDefault="00236BAA">
            <w:pPr>
              <w:pStyle w:val="ConsPlusNormal"/>
              <w:jc w:val="center"/>
            </w:pPr>
            <w:r>
              <w:t>1 11 01000 00 0000 120</w:t>
            </w:r>
          </w:p>
        </w:tc>
        <w:tc>
          <w:tcPr>
            <w:tcW w:w="4025" w:type="dxa"/>
          </w:tcPr>
          <w:p w:rsidR="00236BAA" w:rsidRDefault="00236BAA">
            <w:pPr>
              <w:pStyle w:val="ConsPlusNormal"/>
            </w:pPr>
            <w: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w:t>
            </w:r>
            <w:r>
              <w:lastRenderedPageBreak/>
              <w:t>Федерации или муниципальным образованиям</w:t>
            </w:r>
          </w:p>
        </w:tc>
        <w:tc>
          <w:tcPr>
            <w:tcW w:w="1701" w:type="dxa"/>
          </w:tcPr>
          <w:p w:rsidR="00236BAA" w:rsidRDefault="00236BAA">
            <w:pPr>
              <w:pStyle w:val="ConsPlusNormal"/>
              <w:jc w:val="center"/>
            </w:pPr>
            <w:r>
              <w:lastRenderedPageBreak/>
              <w:t>1970281,70</w:t>
            </w:r>
          </w:p>
        </w:tc>
      </w:tr>
      <w:tr w:rsidR="00236BAA">
        <w:tc>
          <w:tcPr>
            <w:tcW w:w="2835" w:type="dxa"/>
          </w:tcPr>
          <w:p w:rsidR="00236BAA" w:rsidRDefault="00236BAA">
            <w:pPr>
              <w:pStyle w:val="ConsPlusNormal"/>
              <w:jc w:val="center"/>
            </w:pPr>
            <w:r>
              <w:t>1 11 01020 02 0000 120</w:t>
            </w:r>
          </w:p>
        </w:tc>
        <w:tc>
          <w:tcPr>
            <w:tcW w:w="4025" w:type="dxa"/>
          </w:tcPr>
          <w:p w:rsidR="00236BAA" w:rsidRDefault="00236BAA">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701" w:type="dxa"/>
          </w:tcPr>
          <w:p w:rsidR="00236BAA" w:rsidRDefault="00236BAA">
            <w:pPr>
              <w:pStyle w:val="ConsPlusNormal"/>
              <w:jc w:val="center"/>
            </w:pPr>
            <w:r>
              <w:t>12726,70</w:t>
            </w:r>
          </w:p>
        </w:tc>
      </w:tr>
      <w:tr w:rsidR="00236BAA">
        <w:tc>
          <w:tcPr>
            <w:tcW w:w="2835" w:type="dxa"/>
          </w:tcPr>
          <w:p w:rsidR="00236BAA" w:rsidRDefault="00236BAA">
            <w:pPr>
              <w:pStyle w:val="ConsPlusNormal"/>
              <w:jc w:val="center"/>
            </w:pPr>
            <w:r>
              <w:t>1 11 02102 02 0000 120</w:t>
            </w:r>
          </w:p>
        </w:tc>
        <w:tc>
          <w:tcPr>
            <w:tcW w:w="4025" w:type="dxa"/>
          </w:tcPr>
          <w:p w:rsidR="00236BAA" w:rsidRDefault="00236BAA">
            <w:pPr>
              <w:pStyle w:val="ConsPlusNormal"/>
            </w:pPr>
            <w: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1701" w:type="dxa"/>
          </w:tcPr>
          <w:p w:rsidR="00236BAA" w:rsidRDefault="00236BAA">
            <w:pPr>
              <w:pStyle w:val="ConsPlusNormal"/>
              <w:jc w:val="center"/>
            </w:pPr>
            <w:r>
              <w:t>1957555,00</w:t>
            </w:r>
          </w:p>
        </w:tc>
      </w:tr>
      <w:tr w:rsidR="00236BAA">
        <w:tc>
          <w:tcPr>
            <w:tcW w:w="2835" w:type="dxa"/>
          </w:tcPr>
          <w:p w:rsidR="00236BAA" w:rsidRDefault="00236BAA">
            <w:pPr>
              <w:pStyle w:val="ConsPlusNormal"/>
              <w:jc w:val="center"/>
            </w:pPr>
            <w:r>
              <w:t>1 11 03000 00 0000 120</w:t>
            </w:r>
          </w:p>
        </w:tc>
        <w:tc>
          <w:tcPr>
            <w:tcW w:w="4025" w:type="dxa"/>
          </w:tcPr>
          <w:p w:rsidR="00236BAA" w:rsidRDefault="00236BAA">
            <w:pPr>
              <w:pStyle w:val="ConsPlusNormal"/>
            </w:pPr>
            <w:r>
              <w:t>Проценты, полученные от предоставления бюджетных кредитов внутри страны</w:t>
            </w:r>
          </w:p>
        </w:tc>
        <w:tc>
          <w:tcPr>
            <w:tcW w:w="1701" w:type="dxa"/>
          </w:tcPr>
          <w:p w:rsidR="00236BAA" w:rsidRDefault="00236BAA">
            <w:pPr>
              <w:pStyle w:val="ConsPlusNormal"/>
              <w:jc w:val="center"/>
            </w:pPr>
            <w:r>
              <w:t>2317,40</w:t>
            </w:r>
          </w:p>
        </w:tc>
      </w:tr>
      <w:tr w:rsidR="00236BAA">
        <w:tc>
          <w:tcPr>
            <w:tcW w:w="2835" w:type="dxa"/>
          </w:tcPr>
          <w:p w:rsidR="00236BAA" w:rsidRDefault="00236BAA">
            <w:pPr>
              <w:pStyle w:val="ConsPlusNormal"/>
              <w:jc w:val="center"/>
            </w:pPr>
            <w:r>
              <w:t>1 11 03020 02 0000 120</w:t>
            </w:r>
          </w:p>
        </w:tc>
        <w:tc>
          <w:tcPr>
            <w:tcW w:w="4025" w:type="dxa"/>
          </w:tcPr>
          <w:p w:rsidR="00236BAA" w:rsidRDefault="00236BAA">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1701" w:type="dxa"/>
          </w:tcPr>
          <w:p w:rsidR="00236BAA" w:rsidRDefault="00236BAA">
            <w:pPr>
              <w:pStyle w:val="ConsPlusNormal"/>
              <w:jc w:val="center"/>
            </w:pPr>
            <w:r>
              <w:t>2317,40</w:t>
            </w:r>
          </w:p>
        </w:tc>
      </w:tr>
      <w:tr w:rsidR="00236BAA">
        <w:tc>
          <w:tcPr>
            <w:tcW w:w="2835" w:type="dxa"/>
          </w:tcPr>
          <w:p w:rsidR="00236BAA" w:rsidRDefault="00236BAA">
            <w:pPr>
              <w:pStyle w:val="ConsPlusNormal"/>
              <w:jc w:val="center"/>
            </w:pPr>
            <w:r>
              <w:t>1 11 05000 00 0000 120</w:t>
            </w:r>
          </w:p>
        </w:tc>
        <w:tc>
          <w:tcPr>
            <w:tcW w:w="4025" w:type="dxa"/>
          </w:tcPr>
          <w:p w:rsidR="00236BAA" w:rsidRDefault="00236BAA">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236BAA" w:rsidRDefault="00236BAA">
            <w:pPr>
              <w:pStyle w:val="ConsPlusNormal"/>
              <w:jc w:val="center"/>
            </w:pPr>
            <w:r>
              <w:t>182408,67</w:t>
            </w:r>
          </w:p>
        </w:tc>
      </w:tr>
      <w:tr w:rsidR="00236BAA">
        <w:tc>
          <w:tcPr>
            <w:tcW w:w="2835" w:type="dxa"/>
          </w:tcPr>
          <w:p w:rsidR="00236BAA" w:rsidRDefault="00236BAA">
            <w:pPr>
              <w:pStyle w:val="ConsPlusNormal"/>
              <w:jc w:val="center"/>
            </w:pPr>
            <w:r>
              <w:t>1 11 05022 02 0000 120</w:t>
            </w:r>
          </w:p>
        </w:tc>
        <w:tc>
          <w:tcPr>
            <w:tcW w:w="4025" w:type="dxa"/>
          </w:tcPr>
          <w:p w:rsidR="00236BAA" w:rsidRDefault="00236BAA">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1" w:type="dxa"/>
          </w:tcPr>
          <w:p w:rsidR="00236BAA" w:rsidRDefault="00236BAA">
            <w:pPr>
              <w:pStyle w:val="ConsPlusNormal"/>
              <w:jc w:val="center"/>
            </w:pPr>
            <w:r>
              <w:t>95367,30</w:t>
            </w:r>
          </w:p>
        </w:tc>
      </w:tr>
      <w:tr w:rsidR="00236BAA">
        <w:tc>
          <w:tcPr>
            <w:tcW w:w="2835" w:type="dxa"/>
          </w:tcPr>
          <w:p w:rsidR="00236BAA" w:rsidRDefault="00236BAA">
            <w:pPr>
              <w:pStyle w:val="ConsPlusNormal"/>
              <w:jc w:val="center"/>
            </w:pPr>
            <w:r>
              <w:t>1 11 05032 02 0000 120</w:t>
            </w:r>
          </w:p>
        </w:tc>
        <w:tc>
          <w:tcPr>
            <w:tcW w:w="4025" w:type="dxa"/>
          </w:tcPr>
          <w:p w:rsidR="00236BAA" w:rsidRDefault="00236BAA">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701" w:type="dxa"/>
          </w:tcPr>
          <w:p w:rsidR="00236BAA" w:rsidRDefault="00236BAA">
            <w:pPr>
              <w:pStyle w:val="ConsPlusNormal"/>
              <w:jc w:val="center"/>
            </w:pPr>
            <w:r>
              <w:t>87041,37</w:t>
            </w:r>
          </w:p>
        </w:tc>
      </w:tr>
      <w:tr w:rsidR="00236BAA">
        <w:tc>
          <w:tcPr>
            <w:tcW w:w="2835" w:type="dxa"/>
          </w:tcPr>
          <w:p w:rsidR="00236BAA" w:rsidRDefault="00236BAA">
            <w:pPr>
              <w:pStyle w:val="ConsPlusNormal"/>
              <w:jc w:val="center"/>
            </w:pPr>
            <w:r>
              <w:t>1 1107000 00 0000 120</w:t>
            </w:r>
          </w:p>
        </w:tc>
        <w:tc>
          <w:tcPr>
            <w:tcW w:w="4025" w:type="dxa"/>
          </w:tcPr>
          <w:p w:rsidR="00236BAA" w:rsidRDefault="00236BAA">
            <w:pPr>
              <w:pStyle w:val="ConsPlusNormal"/>
            </w:pPr>
            <w:r>
              <w:t>Платежи от государственных и муниципальных унитарных предприятий</w:t>
            </w:r>
          </w:p>
        </w:tc>
        <w:tc>
          <w:tcPr>
            <w:tcW w:w="1701" w:type="dxa"/>
          </w:tcPr>
          <w:p w:rsidR="00236BAA" w:rsidRDefault="00236BAA">
            <w:pPr>
              <w:pStyle w:val="ConsPlusNormal"/>
              <w:jc w:val="center"/>
            </w:pPr>
            <w:r>
              <w:t>1257,60</w:t>
            </w:r>
          </w:p>
        </w:tc>
      </w:tr>
      <w:tr w:rsidR="00236BAA">
        <w:tc>
          <w:tcPr>
            <w:tcW w:w="2835" w:type="dxa"/>
          </w:tcPr>
          <w:p w:rsidR="00236BAA" w:rsidRDefault="00236BAA">
            <w:pPr>
              <w:pStyle w:val="ConsPlusNormal"/>
              <w:jc w:val="center"/>
            </w:pPr>
            <w:r>
              <w:lastRenderedPageBreak/>
              <w:t>1 11 07012 02 0000 120</w:t>
            </w:r>
          </w:p>
        </w:tc>
        <w:tc>
          <w:tcPr>
            <w:tcW w:w="4025" w:type="dxa"/>
          </w:tcPr>
          <w:p w:rsidR="00236BAA" w:rsidRDefault="00236BAA">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701" w:type="dxa"/>
          </w:tcPr>
          <w:p w:rsidR="00236BAA" w:rsidRDefault="00236BAA">
            <w:pPr>
              <w:pStyle w:val="ConsPlusNormal"/>
              <w:jc w:val="center"/>
            </w:pPr>
            <w:r>
              <w:t>1257,60</w:t>
            </w:r>
          </w:p>
        </w:tc>
      </w:tr>
      <w:tr w:rsidR="00236BAA">
        <w:tc>
          <w:tcPr>
            <w:tcW w:w="2835" w:type="dxa"/>
          </w:tcPr>
          <w:p w:rsidR="00236BAA" w:rsidRDefault="00236BAA">
            <w:pPr>
              <w:pStyle w:val="ConsPlusNormal"/>
              <w:jc w:val="center"/>
            </w:pPr>
            <w:r>
              <w:t>1 12 00000 00 0000 000</w:t>
            </w:r>
          </w:p>
        </w:tc>
        <w:tc>
          <w:tcPr>
            <w:tcW w:w="4025" w:type="dxa"/>
          </w:tcPr>
          <w:p w:rsidR="00236BAA" w:rsidRDefault="00236BAA">
            <w:pPr>
              <w:pStyle w:val="ConsPlusNormal"/>
            </w:pPr>
            <w:r>
              <w:t>ПЛАТЕЖИ ПРИ ПОЛЬЗОВАНИИ ПРИРОДНЫМИ РЕСУРСАМИ</w:t>
            </w:r>
          </w:p>
        </w:tc>
        <w:tc>
          <w:tcPr>
            <w:tcW w:w="1701" w:type="dxa"/>
          </w:tcPr>
          <w:p w:rsidR="00236BAA" w:rsidRDefault="00236BAA">
            <w:pPr>
              <w:pStyle w:val="ConsPlusNormal"/>
              <w:jc w:val="center"/>
            </w:pPr>
            <w:r>
              <w:t>7024,80</w:t>
            </w:r>
          </w:p>
        </w:tc>
      </w:tr>
      <w:tr w:rsidR="00236BAA">
        <w:tc>
          <w:tcPr>
            <w:tcW w:w="2835" w:type="dxa"/>
          </w:tcPr>
          <w:p w:rsidR="00236BAA" w:rsidRDefault="00236BAA">
            <w:pPr>
              <w:pStyle w:val="ConsPlusNormal"/>
              <w:jc w:val="center"/>
            </w:pPr>
            <w:r>
              <w:t>1 12 01000 01 0000 120</w:t>
            </w:r>
          </w:p>
        </w:tc>
        <w:tc>
          <w:tcPr>
            <w:tcW w:w="4025" w:type="dxa"/>
          </w:tcPr>
          <w:p w:rsidR="00236BAA" w:rsidRDefault="00236BAA">
            <w:pPr>
              <w:pStyle w:val="ConsPlusNormal"/>
            </w:pPr>
            <w:r>
              <w:t>Плата за негативное воздействие на окружающую среду</w:t>
            </w:r>
          </w:p>
        </w:tc>
        <w:tc>
          <w:tcPr>
            <w:tcW w:w="1701" w:type="dxa"/>
          </w:tcPr>
          <w:p w:rsidR="00236BAA" w:rsidRDefault="00236BAA">
            <w:pPr>
              <w:pStyle w:val="ConsPlusNormal"/>
              <w:jc w:val="center"/>
            </w:pPr>
            <w:r>
              <w:t>2768,00</w:t>
            </w:r>
          </w:p>
        </w:tc>
      </w:tr>
      <w:tr w:rsidR="00236BAA">
        <w:tc>
          <w:tcPr>
            <w:tcW w:w="2835" w:type="dxa"/>
          </w:tcPr>
          <w:p w:rsidR="00236BAA" w:rsidRDefault="00236BAA">
            <w:pPr>
              <w:pStyle w:val="ConsPlusNormal"/>
              <w:jc w:val="center"/>
            </w:pPr>
            <w:r>
              <w:t>1 12 01000 01 0000 120</w:t>
            </w:r>
          </w:p>
        </w:tc>
        <w:tc>
          <w:tcPr>
            <w:tcW w:w="4025" w:type="dxa"/>
          </w:tcPr>
          <w:p w:rsidR="00236BAA" w:rsidRDefault="00236BAA">
            <w:pPr>
              <w:pStyle w:val="ConsPlusNormal"/>
            </w:pPr>
            <w:r>
              <w:t>Плата за негативное воздействие на окружающую среду</w:t>
            </w:r>
          </w:p>
        </w:tc>
        <w:tc>
          <w:tcPr>
            <w:tcW w:w="1701" w:type="dxa"/>
          </w:tcPr>
          <w:p w:rsidR="00236BAA" w:rsidRDefault="00236BAA">
            <w:pPr>
              <w:pStyle w:val="ConsPlusNormal"/>
              <w:jc w:val="center"/>
            </w:pPr>
            <w:r>
              <w:t>2768,00</w:t>
            </w:r>
          </w:p>
        </w:tc>
      </w:tr>
      <w:tr w:rsidR="00236BAA">
        <w:tc>
          <w:tcPr>
            <w:tcW w:w="2835" w:type="dxa"/>
          </w:tcPr>
          <w:p w:rsidR="00236BAA" w:rsidRDefault="00236BAA">
            <w:pPr>
              <w:pStyle w:val="ConsPlusNormal"/>
              <w:jc w:val="center"/>
            </w:pPr>
            <w:r>
              <w:t>1 12 02000 00 0000 120</w:t>
            </w:r>
          </w:p>
        </w:tc>
        <w:tc>
          <w:tcPr>
            <w:tcW w:w="4025" w:type="dxa"/>
          </w:tcPr>
          <w:p w:rsidR="00236BAA" w:rsidRDefault="00236BAA">
            <w:pPr>
              <w:pStyle w:val="ConsPlusNormal"/>
            </w:pPr>
            <w:r>
              <w:t>Платежи при пользовании недрами</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jc w:val="center"/>
            </w:pPr>
            <w:r>
              <w:t>1 12 02000 00 0000 120</w:t>
            </w:r>
          </w:p>
        </w:tc>
        <w:tc>
          <w:tcPr>
            <w:tcW w:w="4025" w:type="dxa"/>
          </w:tcPr>
          <w:p w:rsidR="00236BAA" w:rsidRDefault="00236BAA">
            <w:pPr>
              <w:pStyle w:val="ConsPlusNormal"/>
            </w:pPr>
            <w:r>
              <w:t>Платежи при пользовании недрами</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jc w:val="center"/>
            </w:pPr>
            <w:r>
              <w:t>1 12 04000 00 0000 120</w:t>
            </w:r>
          </w:p>
        </w:tc>
        <w:tc>
          <w:tcPr>
            <w:tcW w:w="4025" w:type="dxa"/>
          </w:tcPr>
          <w:p w:rsidR="00236BAA" w:rsidRDefault="00236BAA">
            <w:pPr>
              <w:pStyle w:val="ConsPlusNormal"/>
            </w:pPr>
            <w:r>
              <w:t>Плата за использование лесов</w:t>
            </w:r>
          </w:p>
        </w:tc>
        <w:tc>
          <w:tcPr>
            <w:tcW w:w="1701" w:type="dxa"/>
          </w:tcPr>
          <w:p w:rsidR="00236BAA" w:rsidRDefault="00236BAA">
            <w:pPr>
              <w:pStyle w:val="ConsPlusNormal"/>
              <w:jc w:val="center"/>
            </w:pPr>
            <w:r>
              <w:t>3456,80</w:t>
            </w:r>
          </w:p>
        </w:tc>
      </w:tr>
      <w:tr w:rsidR="00236BAA">
        <w:tc>
          <w:tcPr>
            <w:tcW w:w="2835" w:type="dxa"/>
          </w:tcPr>
          <w:p w:rsidR="00236BAA" w:rsidRDefault="00236BAA">
            <w:pPr>
              <w:pStyle w:val="ConsPlusNormal"/>
              <w:jc w:val="center"/>
            </w:pPr>
            <w:r>
              <w:t>1 12 04000 00 0000 120</w:t>
            </w:r>
          </w:p>
        </w:tc>
        <w:tc>
          <w:tcPr>
            <w:tcW w:w="4025" w:type="dxa"/>
          </w:tcPr>
          <w:p w:rsidR="00236BAA" w:rsidRDefault="00236BAA">
            <w:pPr>
              <w:pStyle w:val="ConsPlusNormal"/>
            </w:pPr>
            <w:r>
              <w:t>Плата за использование лесов</w:t>
            </w:r>
          </w:p>
        </w:tc>
        <w:tc>
          <w:tcPr>
            <w:tcW w:w="1701" w:type="dxa"/>
          </w:tcPr>
          <w:p w:rsidR="00236BAA" w:rsidRDefault="00236BAA">
            <w:pPr>
              <w:pStyle w:val="ConsPlusNormal"/>
              <w:jc w:val="center"/>
            </w:pPr>
            <w:r>
              <w:t>3456,80</w:t>
            </w:r>
          </w:p>
        </w:tc>
      </w:tr>
      <w:tr w:rsidR="00236BAA">
        <w:tc>
          <w:tcPr>
            <w:tcW w:w="2835" w:type="dxa"/>
          </w:tcPr>
          <w:p w:rsidR="00236BAA" w:rsidRDefault="00236BAA">
            <w:pPr>
              <w:pStyle w:val="ConsPlusNormal"/>
              <w:jc w:val="center"/>
            </w:pPr>
            <w:r>
              <w:t>1 13 00000 00 0000 000</w:t>
            </w:r>
          </w:p>
        </w:tc>
        <w:tc>
          <w:tcPr>
            <w:tcW w:w="4025" w:type="dxa"/>
          </w:tcPr>
          <w:p w:rsidR="00236BAA" w:rsidRDefault="00236BAA">
            <w:pPr>
              <w:pStyle w:val="ConsPlusNormal"/>
            </w:pPr>
            <w:r>
              <w:t>ДОХОДЫ ОТ ОКАЗАНИЯ ПЛАТНЫХ УСЛУГ И КОМПЕНСАЦИИ ЗАТРАТ ГОСУДАРСТВА</w:t>
            </w:r>
          </w:p>
        </w:tc>
        <w:tc>
          <w:tcPr>
            <w:tcW w:w="1701" w:type="dxa"/>
          </w:tcPr>
          <w:p w:rsidR="00236BAA" w:rsidRDefault="00236BAA">
            <w:pPr>
              <w:pStyle w:val="ConsPlusNormal"/>
              <w:jc w:val="center"/>
            </w:pPr>
            <w:r>
              <w:t>7141,65</w:t>
            </w:r>
          </w:p>
        </w:tc>
      </w:tr>
      <w:tr w:rsidR="00236BAA">
        <w:tc>
          <w:tcPr>
            <w:tcW w:w="2835" w:type="dxa"/>
          </w:tcPr>
          <w:p w:rsidR="00236BAA" w:rsidRDefault="00236BAA">
            <w:pPr>
              <w:pStyle w:val="ConsPlusNormal"/>
              <w:jc w:val="center"/>
            </w:pPr>
            <w:r>
              <w:t>1 13 01000 00 0000 130</w:t>
            </w:r>
          </w:p>
        </w:tc>
        <w:tc>
          <w:tcPr>
            <w:tcW w:w="4025" w:type="dxa"/>
          </w:tcPr>
          <w:p w:rsidR="00236BAA" w:rsidRDefault="00236BAA">
            <w:pPr>
              <w:pStyle w:val="ConsPlusNormal"/>
            </w:pPr>
            <w:r>
              <w:t>Доходы от оказания платных услуг (работ)</w:t>
            </w:r>
          </w:p>
        </w:tc>
        <w:tc>
          <w:tcPr>
            <w:tcW w:w="1701" w:type="dxa"/>
          </w:tcPr>
          <w:p w:rsidR="00236BAA" w:rsidRDefault="00236BAA">
            <w:pPr>
              <w:pStyle w:val="ConsPlusNormal"/>
              <w:jc w:val="center"/>
            </w:pPr>
            <w:r>
              <w:t>6810,40</w:t>
            </w:r>
          </w:p>
        </w:tc>
      </w:tr>
      <w:tr w:rsidR="00236BAA">
        <w:tc>
          <w:tcPr>
            <w:tcW w:w="2835" w:type="dxa"/>
          </w:tcPr>
          <w:p w:rsidR="00236BAA" w:rsidRDefault="00236BAA">
            <w:pPr>
              <w:pStyle w:val="ConsPlusNormal"/>
              <w:jc w:val="center"/>
            </w:pPr>
            <w:r>
              <w:t>1 13 01000 00 0000 130</w:t>
            </w:r>
          </w:p>
        </w:tc>
        <w:tc>
          <w:tcPr>
            <w:tcW w:w="4025" w:type="dxa"/>
          </w:tcPr>
          <w:p w:rsidR="00236BAA" w:rsidRDefault="00236BAA">
            <w:pPr>
              <w:pStyle w:val="ConsPlusNormal"/>
            </w:pPr>
            <w:r>
              <w:t>Доходы от оказания платных услуг (работ)</w:t>
            </w:r>
          </w:p>
        </w:tc>
        <w:tc>
          <w:tcPr>
            <w:tcW w:w="1701" w:type="dxa"/>
          </w:tcPr>
          <w:p w:rsidR="00236BAA" w:rsidRDefault="00236BAA">
            <w:pPr>
              <w:pStyle w:val="ConsPlusNormal"/>
              <w:jc w:val="center"/>
            </w:pPr>
            <w:r>
              <w:t>6810,40</w:t>
            </w:r>
          </w:p>
        </w:tc>
      </w:tr>
      <w:tr w:rsidR="00236BAA">
        <w:tc>
          <w:tcPr>
            <w:tcW w:w="2835" w:type="dxa"/>
          </w:tcPr>
          <w:p w:rsidR="00236BAA" w:rsidRDefault="00236BAA">
            <w:pPr>
              <w:pStyle w:val="ConsPlusNormal"/>
              <w:jc w:val="center"/>
            </w:pPr>
            <w:r>
              <w:t>1 13 02000 00 0000 130</w:t>
            </w:r>
          </w:p>
        </w:tc>
        <w:tc>
          <w:tcPr>
            <w:tcW w:w="4025" w:type="dxa"/>
          </w:tcPr>
          <w:p w:rsidR="00236BAA" w:rsidRDefault="00236BAA">
            <w:pPr>
              <w:pStyle w:val="ConsPlusNormal"/>
            </w:pPr>
            <w:r>
              <w:t>Доходы от компенсации затрат государства</w:t>
            </w:r>
          </w:p>
        </w:tc>
        <w:tc>
          <w:tcPr>
            <w:tcW w:w="1701" w:type="dxa"/>
          </w:tcPr>
          <w:p w:rsidR="00236BAA" w:rsidRDefault="00236BAA">
            <w:pPr>
              <w:pStyle w:val="ConsPlusNormal"/>
              <w:jc w:val="center"/>
            </w:pPr>
            <w:r>
              <w:t>331,25</w:t>
            </w:r>
          </w:p>
        </w:tc>
      </w:tr>
      <w:tr w:rsidR="00236BAA">
        <w:tc>
          <w:tcPr>
            <w:tcW w:w="2835" w:type="dxa"/>
          </w:tcPr>
          <w:p w:rsidR="00236BAA" w:rsidRDefault="00236BAA">
            <w:pPr>
              <w:pStyle w:val="ConsPlusNormal"/>
              <w:jc w:val="center"/>
            </w:pPr>
            <w:r>
              <w:t>1 13 02992 02 0000 130</w:t>
            </w:r>
          </w:p>
        </w:tc>
        <w:tc>
          <w:tcPr>
            <w:tcW w:w="4025" w:type="dxa"/>
          </w:tcPr>
          <w:p w:rsidR="00236BAA" w:rsidRDefault="00236BAA">
            <w:pPr>
              <w:pStyle w:val="ConsPlusNormal"/>
            </w:pPr>
            <w:r>
              <w:t>Прочие доходы от компенсации затрат бюджетов субъектов Российской Федерации</w:t>
            </w:r>
          </w:p>
        </w:tc>
        <w:tc>
          <w:tcPr>
            <w:tcW w:w="1701" w:type="dxa"/>
          </w:tcPr>
          <w:p w:rsidR="00236BAA" w:rsidRDefault="00236BAA">
            <w:pPr>
              <w:pStyle w:val="ConsPlusNormal"/>
              <w:jc w:val="center"/>
            </w:pPr>
            <w:r>
              <w:t>331,25</w:t>
            </w:r>
          </w:p>
        </w:tc>
      </w:tr>
      <w:tr w:rsidR="00236BAA">
        <w:tc>
          <w:tcPr>
            <w:tcW w:w="2835" w:type="dxa"/>
          </w:tcPr>
          <w:p w:rsidR="00236BAA" w:rsidRDefault="00236BAA">
            <w:pPr>
              <w:pStyle w:val="ConsPlusNormal"/>
              <w:jc w:val="center"/>
            </w:pPr>
            <w:r>
              <w:t>1 14 00000 00 0000 000</w:t>
            </w:r>
          </w:p>
        </w:tc>
        <w:tc>
          <w:tcPr>
            <w:tcW w:w="4025" w:type="dxa"/>
          </w:tcPr>
          <w:p w:rsidR="00236BAA" w:rsidRDefault="00236BAA">
            <w:pPr>
              <w:pStyle w:val="ConsPlusNormal"/>
            </w:pPr>
            <w:r>
              <w:t>ДОХОДЫ ОТ ПРОДАЖИ МАТЕРИАЛЬНЫХ И НЕМАТЕРИАЛЬНЫХ АКТИВОВ</w:t>
            </w:r>
          </w:p>
        </w:tc>
        <w:tc>
          <w:tcPr>
            <w:tcW w:w="1701" w:type="dxa"/>
          </w:tcPr>
          <w:p w:rsidR="00236BAA" w:rsidRDefault="00236BAA">
            <w:pPr>
              <w:pStyle w:val="ConsPlusNormal"/>
              <w:jc w:val="center"/>
            </w:pPr>
            <w:r>
              <w:t>30721,32</w:t>
            </w:r>
          </w:p>
        </w:tc>
      </w:tr>
      <w:tr w:rsidR="00236BAA">
        <w:tc>
          <w:tcPr>
            <w:tcW w:w="2835" w:type="dxa"/>
          </w:tcPr>
          <w:p w:rsidR="00236BAA" w:rsidRDefault="00236BAA">
            <w:pPr>
              <w:pStyle w:val="ConsPlusNormal"/>
              <w:jc w:val="center"/>
            </w:pPr>
            <w:r>
              <w:t>1 14 02000 00 0000 000</w:t>
            </w:r>
          </w:p>
        </w:tc>
        <w:tc>
          <w:tcPr>
            <w:tcW w:w="4025" w:type="dxa"/>
          </w:tcPr>
          <w:p w:rsidR="00236BAA" w:rsidRDefault="00236BAA">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236BAA" w:rsidRDefault="00236BAA">
            <w:pPr>
              <w:pStyle w:val="ConsPlusNormal"/>
              <w:jc w:val="center"/>
            </w:pPr>
            <w:r>
              <w:t>29968,32</w:t>
            </w:r>
          </w:p>
        </w:tc>
      </w:tr>
      <w:tr w:rsidR="00236BAA">
        <w:tc>
          <w:tcPr>
            <w:tcW w:w="2835" w:type="dxa"/>
          </w:tcPr>
          <w:p w:rsidR="00236BAA" w:rsidRDefault="00236BAA">
            <w:pPr>
              <w:pStyle w:val="ConsPlusNormal"/>
              <w:jc w:val="center"/>
            </w:pPr>
            <w:r>
              <w:t>1 14 02022 02 0000 410</w:t>
            </w:r>
          </w:p>
        </w:tc>
        <w:tc>
          <w:tcPr>
            <w:tcW w:w="4025" w:type="dxa"/>
          </w:tcPr>
          <w:p w:rsidR="00236BAA" w:rsidRDefault="00236BAA">
            <w:pPr>
              <w:pStyle w:val="ConsPlusNormal"/>
            </w:pPr>
            <w:r>
              <w:t xml:space="preserve">Доходы от реализаций имущества, находящегося в оперативном управлении учреждений, находящихся в ведении органов государственной </w:t>
            </w:r>
            <w:r>
              <w:lastRenderedPageBreak/>
              <w:t>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701" w:type="dxa"/>
          </w:tcPr>
          <w:p w:rsidR="00236BAA" w:rsidRDefault="00236BAA">
            <w:pPr>
              <w:pStyle w:val="ConsPlusNormal"/>
              <w:jc w:val="center"/>
            </w:pPr>
            <w:r>
              <w:lastRenderedPageBreak/>
              <w:t>21319,84</w:t>
            </w:r>
          </w:p>
        </w:tc>
      </w:tr>
      <w:tr w:rsidR="00236BAA">
        <w:tc>
          <w:tcPr>
            <w:tcW w:w="2835" w:type="dxa"/>
          </w:tcPr>
          <w:p w:rsidR="00236BAA" w:rsidRDefault="00236BAA">
            <w:pPr>
              <w:pStyle w:val="ConsPlusNormal"/>
              <w:jc w:val="center"/>
            </w:pPr>
            <w:r>
              <w:t>1 14 02023 02 0000 410</w:t>
            </w:r>
          </w:p>
        </w:tc>
        <w:tc>
          <w:tcPr>
            <w:tcW w:w="4025" w:type="dxa"/>
          </w:tcPr>
          <w:p w:rsidR="00236BAA" w:rsidRDefault="00236BAA">
            <w:pPr>
              <w:pStyle w:val="ConsPlusNormal"/>
            </w:pPr>
            <w:r>
              <w:t>Доходы от реализаций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701" w:type="dxa"/>
          </w:tcPr>
          <w:p w:rsidR="00236BAA" w:rsidRDefault="00236BAA">
            <w:pPr>
              <w:pStyle w:val="ConsPlusNormal"/>
              <w:jc w:val="center"/>
            </w:pPr>
            <w:r>
              <w:t>8648,48</w:t>
            </w:r>
          </w:p>
        </w:tc>
      </w:tr>
      <w:tr w:rsidR="00236BAA">
        <w:tc>
          <w:tcPr>
            <w:tcW w:w="2835" w:type="dxa"/>
          </w:tcPr>
          <w:p w:rsidR="00236BAA" w:rsidRDefault="00236BAA">
            <w:pPr>
              <w:pStyle w:val="ConsPlusNormal"/>
              <w:jc w:val="center"/>
            </w:pPr>
            <w:r>
              <w:t>1 14 06000 00 0000 430</w:t>
            </w:r>
          </w:p>
        </w:tc>
        <w:tc>
          <w:tcPr>
            <w:tcW w:w="4025" w:type="dxa"/>
          </w:tcPr>
          <w:p w:rsidR="00236BAA" w:rsidRDefault="00236BAA">
            <w:pPr>
              <w:pStyle w:val="ConsPlusNormal"/>
            </w:pPr>
            <w:r>
              <w:t>Доходы от продажи земельных участков, находящихся в государственной и муниципальной собственности</w:t>
            </w:r>
          </w:p>
        </w:tc>
        <w:tc>
          <w:tcPr>
            <w:tcW w:w="1701" w:type="dxa"/>
          </w:tcPr>
          <w:p w:rsidR="00236BAA" w:rsidRDefault="00236BAA">
            <w:pPr>
              <w:pStyle w:val="ConsPlusNormal"/>
              <w:jc w:val="center"/>
            </w:pPr>
            <w:r>
              <w:t>753,00</w:t>
            </w:r>
          </w:p>
        </w:tc>
      </w:tr>
      <w:tr w:rsidR="00236BAA">
        <w:tc>
          <w:tcPr>
            <w:tcW w:w="2835" w:type="dxa"/>
          </w:tcPr>
          <w:p w:rsidR="00236BAA" w:rsidRDefault="00236BAA">
            <w:pPr>
              <w:pStyle w:val="ConsPlusNormal"/>
              <w:jc w:val="center"/>
            </w:pPr>
            <w:r>
              <w:t>1 14 06022 02 0000 430</w:t>
            </w:r>
          </w:p>
        </w:tc>
        <w:tc>
          <w:tcPr>
            <w:tcW w:w="4025" w:type="dxa"/>
          </w:tcPr>
          <w:p w:rsidR="00236BAA" w:rsidRDefault="00236BAA">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1" w:type="dxa"/>
          </w:tcPr>
          <w:p w:rsidR="00236BAA" w:rsidRDefault="00236BAA">
            <w:pPr>
              <w:pStyle w:val="ConsPlusNormal"/>
              <w:jc w:val="center"/>
            </w:pPr>
            <w:r>
              <w:t>753,00</w:t>
            </w:r>
          </w:p>
        </w:tc>
      </w:tr>
      <w:tr w:rsidR="00236BAA">
        <w:tc>
          <w:tcPr>
            <w:tcW w:w="2835" w:type="dxa"/>
          </w:tcPr>
          <w:p w:rsidR="00236BAA" w:rsidRDefault="00236BAA">
            <w:pPr>
              <w:pStyle w:val="ConsPlusNormal"/>
              <w:jc w:val="center"/>
            </w:pPr>
            <w:r>
              <w:t>1 15 00000 00 0000 000</w:t>
            </w:r>
          </w:p>
        </w:tc>
        <w:tc>
          <w:tcPr>
            <w:tcW w:w="4025" w:type="dxa"/>
          </w:tcPr>
          <w:p w:rsidR="00236BAA" w:rsidRDefault="00236BAA">
            <w:pPr>
              <w:pStyle w:val="ConsPlusNormal"/>
            </w:pPr>
            <w:r>
              <w:t>АДМИНИСТРАТИВНЫЕ ПЛАТЕЖИ И СБОРЫ</w:t>
            </w:r>
          </w:p>
        </w:tc>
        <w:tc>
          <w:tcPr>
            <w:tcW w:w="1701" w:type="dxa"/>
          </w:tcPr>
          <w:p w:rsidR="00236BAA" w:rsidRDefault="00236BAA">
            <w:pPr>
              <w:pStyle w:val="ConsPlusNormal"/>
              <w:jc w:val="center"/>
            </w:pPr>
            <w:r>
              <w:t>630,00</w:t>
            </w:r>
          </w:p>
        </w:tc>
      </w:tr>
      <w:tr w:rsidR="00236BAA">
        <w:tc>
          <w:tcPr>
            <w:tcW w:w="2835" w:type="dxa"/>
          </w:tcPr>
          <w:p w:rsidR="00236BAA" w:rsidRDefault="00236BAA">
            <w:pPr>
              <w:pStyle w:val="ConsPlusNormal"/>
              <w:jc w:val="center"/>
            </w:pPr>
            <w:r>
              <w:t>1 15 02000 00 0000 140</w:t>
            </w:r>
          </w:p>
        </w:tc>
        <w:tc>
          <w:tcPr>
            <w:tcW w:w="4025" w:type="dxa"/>
          </w:tcPr>
          <w:p w:rsidR="00236BAA" w:rsidRDefault="00236BAA">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701" w:type="dxa"/>
          </w:tcPr>
          <w:p w:rsidR="00236BAA" w:rsidRDefault="00236BAA">
            <w:pPr>
              <w:pStyle w:val="ConsPlusNormal"/>
              <w:jc w:val="center"/>
            </w:pPr>
            <w:r>
              <w:t>480,00</w:t>
            </w:r>
          </w:p>
        </w:tc>
      </w:tr>
      <w:tr w:rsidR="00236BAA">
        <w:tc>
          <w:tcPr>
            <w:tcW w:w="2835" w:type="dxa"/>
          </w:tcPr>
          <w:p w:rsidR="00236BAA" w:rsidRDefault="00236BAA">
            <w:pPr>
              <w:pStyle w:val="ConsPlusNormal"/>
              <w:jc w:val="center"/>
            </w:pPr>
            <w:r>
              <w:t>1 15 02020 02 0000 140</w:t>
            </w:r>
          </w:p>
        </w:tc>
        <w:tc>
          <w:tcPr>
            <w:tcW w:w="4025" w:type="dxa"/>
          </w:tcPr>
          <w:p w:rsidR="00236BAA" w:rsidRDefault="00236BAA">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1701" w:type="dxa"/>
          </w:tcPr>
          <w:p w:rsidR="00236BAA" w:rsidRDefault="00236BAA">
            <w:pPr>
              <w:pStyle w:val="ConsPlusNormal"/>
              <w:jc w:val="center"/>
            </w:pPr>
            <w:r>
              <w:t>480,00</w:t>
            </w:r>
          </w:p>
        </w:tc>
      </w:tr>
      <w:tr w:rsidR="00236BAA">
        <w:tc>
          <w:tcPr>
            <w:tcW w:w="2835" w:type="dxa"/>
          </w:tcPr>
          <w:p w:rsidR="00236BAA" w:rsidRDefault="00236BAA">
            <w:pPr>
              <w:pStyle w:val="ConsPlusNormal"/>
              <w:jc w:val="center"/>
            </w:pPr>
            <w:r>
              <w:t>1 15 07000 01 0000 140</w:t>
            </w:r>
          </w:p>
        </w:tc>
        <w:tc>
          <w:tcPr>
            <w:tcW w:w="4025" w:type="dxa"/>
          </w:tcPr>
          <w:p w:rsidR="00236BAA" w:rsidRDefault="00236BAA">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jc w:val="center"/>
            </w:pPr>
            <w:r>
              <w:t>1 15 07020 01 0000 140</w:t>
            </w:r>
          </w:p>
        </w:tc>
        <w:tc>
          <w:tcPr>
            <w:tcW w:w="4025" w:type="dxa"/>
          </w:tcPr>
          <w:p w:rsidR="00236BAA" w:rsidRDefault="00236BAA">
            <w:pPr>
              <w:pStyle w:val="ConsPlusNormal"/>
            </w:pPr>
            <w:r>
              <w:t xml:space="preserve">Сборы, вносимые заказчиками документации, подлежащей государственной экологической экспертизе, организация и проведение </w:t>
            </w:r>
            <w:r>
              <w:lastRenderedPageBreak/>
              <w:t>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701" w:type="dxa"/>
          </w:tcPr>
          <w:p w:rsidR="00236BAA" w:rsidRDefault="00236BAA">
            <w:pPr>
              <w:pStyle w:val="ConsPlusNormal"/>
              <w:jc w:val="center"/>
            </w:pPr>
            <w:r>
              <w:lastRenderedPageBreak/>
              <w:t>150,00</w:t>
            </w:r>
          </w:p>
        </w:tc>
      </w:tr>
      <w:tr w:rsidR="00236BAA">
        <w:tc>
          <w:tcPr>
            <w:tcW w:w="2835" w:type="dxa"/>
          </w:tcPr>
          <w:p w:rsidR="00236BAA" w:rsidRDefault="00236BAA">
            <w:pPr>
              <w:pStyle w:val="ConsPlusNormal"/>
              <w:jc w:val="center"/>
            </w:pPr>
            <w:r>
              <w:t>1 16 00000 00 0000 000</w:t>
            </w:r>
          </w:p>
        </w:tc>
        <w:tc>
          <w:tcPr>
            <w:tcW w:w="4025" w:type="dxa"/>
          </w:tcPr>
          <w:p w:rsidR="00236BAA" w:rsidRDefault="00236BAA">
            <w:pPr>
              <w:pStyle w:val="ConsPlusNormal"/>
            </w:pPr>
            <w:r>
              <w:t>ШТРАФЫ, САНКЦИИ, ВОЗМЕЩЕНИЕ УЩЕРБА</w:t>
            </w:r>
          </w:p>
        </w:tc>
        <w:tc>
          <w:tcPr>
            <w:tcW w:w="1701" w:type="dxa"/>
          </w:tcPr>
          <w:p w:rsidR="00236BAA" w:rsidRDefault="00236BAA">
            <w:pPr>
              <w:pStyle w:val="ConsPlusNormal"/>
              <w:jc w:val="center"/>
            </w:pPr>
            <w:r>
              <w:t>1652067,70</w:t>
            </w:r>
          </w:p>
        </w:tc>
      </w:tr>
      <w:tr w:rsidR="00236BAA">
        <w:tc>
          <w:tcPr>
            <w:tcW w:w="2835" w:type="dxa"/>
          </w:tcPr>
          <w:p w:rsidR="00236BAA" w:rsidRDefault="00236BAA">
            <w:pPr>
              <w:pStyle w:val="ConsPlusNormal"/>
              <w:jc w:val="center"/>
            </w:pPr>
            <w:r>
              <w:t>1 16 00000 00 0000 000</w:t>
            </w:r>
          </w:p>
        </w:tc>
        <w:tc>
          <w:tcPr>
            <w:tcW w:w="4025" w:type="dxa"/>
          </w:tcPr>
          <w:p w:rsidR="00236BAA" w:rsidRDefault="00236BAA">
            <w:pPr>
              <w:pStyle w:val="ConsPlusNormal"/>
            </w:pPr>
            <w:r>
              <w:t>Штрафы, санкции, возмещение ущерба</w:t>
            </w:r>
          </w:p>
        </w:tc>
        <w:tc>
          <w:tcPr>
            <w:tcW w:w="1701" w:type="dxa"/>
          </w:tcPr>
          <w:p w:rsidR="00236BAA" w:rsidRDefault="00236BAA">
            <w:pPr>
              <w:pStyle w:val="ConsPlusNormal"/>
              <w:jc w:val="center"/>
            </w:pPr>
            <w:r>
              <w:t>1652067,70</w:t>
            </w:r>
          </w:p>
        </w:tc>
      </w:tr>
      <w:tr w:rsidR="00236BAA">
        <w:tc>
          <w:tcPr>
            <w:tcW w:w="2835" w:type="dxa"/>
          </w:tcPr>
          <w:p w:rsidR="00236BAA" w:rsidRDefault="00236BAA">
            <w:pPr>
              <w:pStyle w:val="ConsPlusNormal"/>
              <w:jc w:val="center"/>
            </w:pPr>
            <w:r>
              <w:t>2 00 00000 00 0000 000</w:t>
            </w:r>
          </w:p>
        </w:tc>
        <w:tc>
          <w:tcPr>
            <w:tcW w:w="4025" w:type="dxa"/>
          </w:tcPr>
          <w:p w:rsidR="00236BAA" w:rsidRDefault="00236BAA">
            <w:pPr>
              <w:pStyle w:val="ConsPlusNormal"/>
            </w:pPr>
            <w:r>
              <w:t>БЕЗВОЗМЕЗДНЫЕ ПОСТУПЛЕНИЯ</w:t>
            </w:r>
          </w:p>
        </w:tc>
        <w:tc>
          <w:tcPr>
            <w:tcW w:w="1701" w:type="dxa"/>
          </w:tcPr>
          <w:p w:rsidR="00236BAA" w:rsidRDefault="00236BAA">
            <w:pPr>
              <w:pStyle w:val="ConsPlusNormal"/>
              <w:jc w:val="center"/>
            </w:pPr>
            <w:r>
              <w:t>133794485,27</w:t>
            </w:r>
          </w:p>
        </w:tc>
      </w:tr>
      <w:tr w:rsidR="00236BAA">
        <w:tc>
          <w:tcPr>
            <w:tcW w:w="2835" w:type="dxa"/>
          </w:tcPr>
          <w:p w:rsidR="00236BAA" w:rsidRDefault="00236BAA">
            <w:pPr>
              <w:pStyle w:val="ConsPlusNormal"/>
              <w:jc w:val="center"/>
            </w:pPr>
            <w:r>
              <w:t>2 02 00000 00 0000 000</w:t>
            </w:r>
          </w:p>
        </w:tc>
        <w:tc>
          <w:tcPr>
            <w:tcW w:w="4025" w:type="dxa"/>
          </w:tcPr>
          <w:p w:rsidR="00236BAA" w:rsidRDefault="00236BAA">
            <w:pPr>
              <w:pStyle w:val="ConsPlusNormal"/>
            </w:pPr>
            <w:r>
              <w:t>БЕЗВОЗМЕЗДНЫЕ ПОСТУПЛЕНИЯ ОТ ДРУГИХ БЮДЖЕТОВ БЮДЖЕТНОЙ СИСТЕМЫ РОССИЙСКОЙ ФЕДЕРАЦИИ</w:t>
            </w:r>
          </w:p>
        </w:tc>
        <w:tc>
          <w:tcPr>
            <w:tcW w:w="1701" w:type="dxa"/>
          </w:tcPr>
          <w:p w:rsidR="00236BAA" w:rsidRDefault="00236BAA">
            <w:pPr>
              <w:pStyle w:val="ConsPlusNormal"/>
              <w:jc w:val="center"/>
            </w:pPr>
            <w:r>
              <w:t>133794485,27</w:t>
            </w:r>
          </w:p>
        </w:tc>
      </w:tr>
      <w:tr w:rsidR="00236BAA">
        <w:tc>
          <w:tcPr>
            <w:tcW w:w="2835" w:type="dxa"/>
          </w:tcPr>
          <w:p w:rsidR="00236BAA" w:rsidRDefault="00236BAA">
            <w:pPr>
              <w:pStyle w:val="ConsPlusNormal"/>
              <w:jc w:val="center"/>
            </w:pPr>
            <w:r>
              <w:t>2 02 10000 00 0000 150</w:t>
            </w:r>
          </w:p>
        </w:tc>
        <w:tc>
          <w:tcPr>
            <w:tcW w:w="4025" w:type="dxa"/>
          </w:tcPr>
          <w:p w:rsidR="00236BAA" w:rsidRDefault="00236BAA">
            <w:pPr>
              <w:pStyle w:val="ConsPlusNormal"/>
            </w:pPr>
            <w:r>
              <w:t>Дотации бюджетам бюджетной системы Российской Федерации</w:t>
            </w:r>
          </w:p>
        </w:tc>
        <w:tc>
          <w:tcPr>
            <w:tcW w:w="1701" w:type="dxa"/>
          </w:tcPr>
          <w:p w:rsidR="00236BAA" w:rsidRDefault="00236BAA">
            <w:pPr>
              <w:pStyle w:val="ConsPlusNormal"/>
              <w:jc w:val="center"/>
            </w:pPr>
            <w:r>
              <w:t>88970660,30</w:t>
            </w:r>
          </w:p>
        </w:tc>
      </w:tr>
      <w:tr w:rsidR="00236BAA">
        <w:tc>
          <w:tcPr>
            <w:tcW w:w="2835" w:type="dxa"/>
          </w:tcPr>
          <w:p w:rsidR="00236BAA" w:rsidRDefault="00236BAA">
            <w:pPr>
              <w:pStyle w:val="ConsPlusNormal"/>
              <w:jc w:val="center"/>
            </w:pPr>
            <w:r>
              <w:t>2 02 15001 02 0000 150</w:t>
            </w:r>
          </w:p>
        </w:tc>
        <w:tc>
          <w:tcPr>
            <w:tcW w:w="4025" w:type="dxa"/>
          </w:tcPr>
          <w:p w:rsidR="00236BAA" w:rsidRDefault="00236BAA">
            <w:pPr>
              <w:pStyle w:val="ConsPlusNormal"/>
            </w:pPr>
            <w:r>
              <w:t>Дотации бюджетам субъектов Российской Федерации на выравнивание бюджетной обеспеченности</w:t>
            </w:r>
          </w:p>
        </w:tc>
        <w:tc>
          <w:tcPr>
            <w:tcW w:w="1701" w:type="dxa"/>
          </w:tcPr>
          <w:p w:rsidR="00236BAA" w:rsidRDefault="00236BAA">
            <w:pPr>
              <w:pStyle w:val="ConsPlusNormal"/>
              <w:jc w:val="center"/>
            </w:pPr>
            <w:r>
              <w:t>85915276,30</w:t>
            </w:r>
          </w:p>
        </w:tc>
      </w:tr>
      <w:tr w:rsidR="00236BAA">
        <w:tc>
          <w:tcPr>
            <w:tcW w:w="2835" w:type="dxa"/>
          </w:tcPr>
          <w:p w:rsidR="00236BAA" w:rsidRDefault="00236BAA">
            <w:pPr>
              <w:pStyle w:val="ConsPlusNormal"/>
              <w:jc w:val="center"/>
            </w:pPr>
            <w:r>
              <w:t>2 02 15009 02 0000 150</w:t>
            </w:r>
          </w:p>
        </w:tc>
        <w:tc>
          <w:tcPr>
            <w:tcW w:w="4025" w:type="dxa"/>
          </w:tcPr>
          <w:p w:rsidR="00236BAA" w:rsidRDefault="00236BAA">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701" w:type="dxa"/>
          </w:tcPr>
          <w:p w:rsidR="00236BAA" w:rsidRDefault="00236BAA">
            <w:pPr>
              <w:pStyle w:val="ConsPlusNormal"/>
              <w:jc w:val="center"/>
            </w:pPr>
            <w:r>
              <w:t>3055384,00</w:t>
            </w:r>
          </w:p>
        </w:tc>
      </w:tr>
      <w:tr w:rsidR="00236BAA">
        <w:tc>
          <w:tcPr>
            <w:tcW w:w="2835" w:type="dxa"/>
          </w:tcPr>
          <w:p w:rsidR="00236BAA" w:rsidRDefault="00236BAA">
            <w:pPr>
              <w:pStyle w:val="ConsPlusNormal"/>
              <w:jc w:val="center"/>
            </w:pPr>
            <w:r>
              <w:t>2 02 20000 00 0000 151</w:t>
            </w:r>
          </w:p>
        </w:tc>
        <w:tc>
          <w:tcPr>
            <w:tcW w:w="4025" w:type="dxa"/>
          </w:tcPr>
          <w:p w:rsidR="00236BAA" w:rsidRDefault="00236BAA">
            <w:pPr>
              <w:pStyle w:val="ConsPlusNormal"/>
            </w:pPr>
            <w:r>
              <w:t>Субсидии бюджетам бюджетной системы Российской Федерации (межбюджетные субсидии)</w:t>
            </w:r>
          </w:p>
        </w:tc>
        <w:tc>
          <w:tcPr>
            <w:tcW w:w="1701" w:type="dxa"/>
          </w:tcPr>
          <w:p w:rsidR="00236BAA" w:rsidRDefault="00236BAA">
            <w:pPr>
              <w:pStyle w:val="ConsPlusNormal"/>
              <w:jc w:val="center"/>
            </w:pPr>
            <w:r>
              <w:t>38774541,00</w:t>
            </w:r>
          </w:p>
        </w:tc>
      </w:tr>
      <w:tr w:rsidR="00236BAA">
        <w:tc>
          <w:tcPr>
            <w:tcW w:w="2835" w:type="dxa"/>
          </w:tcPr>
          <w:p w:rsidR="00236BAA" w:rsidRDefault="00236BAA">
            <w:pPr>
              <w:pStyle w:val="ConsPlusNormal"/>
              <w:jc w:val="center"/>
            </w:pPr>
            <w:r>
              <w:t>2 02 20000 00 0000 151</w:t>
            </w:r>
          </w:p>
        </w:tc>
        <w:tc>
          <w:tcPr>
            <w:tcW w:w="4025" w:type="dxa"/>
          </w:tcPr>
          <w:p w:rsidR="00236BAA" w:rsidRDefault="00236BAA">
            <w:pPr>
              <w:pStyle w:val="ConsPlusNormal"/>
            </w:pPr>
            <w:r>
              <w:t>Субсидии бюджетам бюджетной системы Российской Федерации (межбюджетные субсидии)</w:t>
            </w:r>
          </w:p>
        </w:tc>
        <w:tc>
          <w:tcPr>
            <w:tcW w:w="1701" w:type="dxa"/>
          </w:tcPr>
          <w:p w:rsidR="00236BAA" w:rsidRDefault="00236BAA">
            <w:pPr>
              <w:pStyle w:val="ConsPlusNormal"/>
              <w:jc w:val="center"/>
            </w:pPr>
            <w:r>
              <w:t>38774541,00</w:t>
            </w:r>
          </w:p>
        </w:tc>
      </w:tr>
      <w:tr w:rsidR="00236BAA">
        <w:tc>
          <w:tcPr>
            <w:tcW w:w="2835" w:type="dxa"/>
          </w:tcPr>
          <w:p w:rsidR="00236BAA" w:rsidRDefault="00236BAA">
            <w:pPr>
              <w:pStyle w:val="ConsPlusNormal"/>
              <w:jc w:val="center"/>
            </w:pPr>
            <w:r>
              <w:t>2 02 30000 00 0000 151</w:t>
            </w:r>
          </w:p>
        </w:tc>
        <w:tc>
          <w:tcPr>
            <w:tcW w:w="4025" w:type="dxa"/>
          </w:tcPr>
          <w:p w:rsidR="00236BAA" w:rsidRDefault="00236BAA">
            <w:pPr>
              <w:pStyle w:val="ConsPlusNormal"/>
            </w:pPr>
            <w:r>
              <w:t>Субвенции бюджетам бюджетной системы Российской Федерации</w:t>
            </w:r>
          </w:p>
        </w:tc>
        <w:tc>
          <w:tcPr>
            <w:tcW w:w="1701" w:type="dxa"/>
          </w:tcPr>
          <w:p w:rsidR="00236BAA" w:rsidRDefault="00236BAA">
            <w:pPr>
              <w:pStyle w:val="ConsPlusNormal"/>
              <w:jc w:val="center"/>
            </w:pPr>
            <w:r>
              <w:t>2699733,00</w:t>
            </w:r>
          </w:p>
        </w:tc>
      </w:tr>
      <w:tr w:rsidR="00236BAA">
        <w:tc>
          <w:tcPr>
            <w:tcW w:w="2835" w:type="dxa"/>
          </w:tcPr>
          <w:p w:rsidR="00236BAA" w:rsidRDefault="00236BAA">
            <w:pPr>
              <w:pStyle w:val="ConsPlusNormal"/>
              <w:jc w:val="center"/>
            </w:pPr>
            <w:r>
              <w:t>2 02 30000 00 0000 151</w:t>
            </w:r>
          </w:p>
        </w:tc>
        <w:tc>
          <w:tcPr>
            <w:tcW w:w="4025" w:type="dxa"/>
          </w:tcPr>
          <w:p w:rsidR="00236BAA" w:rsidRDefault="00236BAA">
            <w:pPr>
              <w:pStyle w:val="ConsPlusNormal"/>
            </w:pPr>
            <w:r>
              <w:t>Субвенции бюджетам бюджетной системы Российской Федерации</w:t>
            </w:r>
          </w:p>
        </w:tc>
        <w:tc>
          <w:tcPr>
            <w:tcW w:w="1701" w:type="dxa"/>
          </w:tcPr>
          <w:p w:rsidR="00236BAA" w:rsidRDefault="00236BAA">
            <w:pPr>
              <w:pStyle w:val="ConsPlusNormal"/>
              <w:jc w:val="center"/>
            </w:pPr>
            <w:r>
              <w:t>2699733,00</w:t>
            </w:r>
          </w:p>
        </w:tc>
      </w:tr>
      <w:tr w:rsidR="00236BAA">
        <w:tc>
          <w:tcPr>
            <w:tcW w:w="2835" w:type="dxa"/>
          </w:tcPr>
          <w:p w:rsidR="00236BAA" w:rsidRDefault="00236BAA">
            <w:pPr>
              <w:pStyle w:val="ConsPlusNormal"/>
              <w:jc w:val="center"/>
            </w:pPr>
            <w:r>
              <w:t>2 02 40000 00 0000 151</w:t>
            </w:r>
          </w:p>
        </w:tc>
        <w:tc>
          <w:tcPr>
            <w:tcW w:w="4025" w:type="dxa"/>
          </w:tcPr>
          <w:p w:rsidR="00236BAA" w:rsidRDefault="00236BAA">
            <w:pPr>
              <w:pStyle w:val="ConsPlusNormal"/>
            </w:pPr>
            <w:r>
              <w:t>Иные межбюджетные трансферты</w:t>
            </w:r>
          </w:p>
        </w:tc>
        <w:tc>
          <w:tcPr>
            <w:tcW w:w="1701" w:type="dxa"/>
          </w:tcPr>
          <w:p w:rsidR="00236BAA" w:rsidRDefault="00236BAA">
            <w:pPr>
              <w:pStyle w:val="ConsPlusNormal"/>
              <w:jc w:val="center"/>
            </w:pPr>
            <w:r>
              <w:t>3349550,97</w:t>
            </w:r>
          </w:p>
        </w:tc>
      </w:tr>
      <w:tr w:rsidR="00236BAA">
        <w:tc>
          <w:tcPr>
            <w:tcW w:w="2835" w:type="dxa"/>
          </w:tcPr>
          <w:p w:rsidR="00236BAA" w:rsidRDefault="00236BAA">
            <w:pPr>
              <w:pStyle w:val="ConsPlusNormal"/>
              <w:jc w:val="center"/>
            </w:pPr>
            <w:r>
              <w:t>2 02 40000 00 0000 151</w:t>
            </w:r>
          </w:p>
        </w:tc>
        <w:tc>
          <w:tcPr>
            <w:tcW w:w="4025" w:type="dxa"/>
          </w:tcPr>
          <w:p w:rsidR="00236BAA" w:rsidRDefault="00236BAA">
            <w:pPr>
              <w:pStyle w:val="ConsPlusNormal"/>
            </w:pPr>
            <w:r>
              <w:t>Иные межбюджетные трансферты</w:t>
            </w:r>
          </w:p>
        </w:tc>
        <w:tc>
          <w:tcPr>
            <w:tcW w:w="1701" w:type="dxa"/>
          </w:tcPr>
          <w:p w:rsidR="00236BAA" w:rsidRDefault="00236BAA">
            <w:pPr>
              <w:pStyle w:val="ConsPlusNormal"/>
              <w:jc w:val="center"/>
            </w:pPr>
            <w:r>
              <w:t>3349550,97</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2</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lastRenderedPageBreak/>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6" w:name="P494"/>
      <w:bookmarkEnd w:id="6"/>
      <w:r>
        <w:t>ИСТОЧНИКИ</w:t>
      </w:r>
    </w:p>
    <w:p w:rsidR="00236BAA" w:rsidRDefault="00236BAA">
      <w:pPr>
        <w:pStyle w:val="ConsPlusTitle"/>
        <w:jc w:val="center"/>
      </w:pPr>
      <w:r>
        <w:t>ФИНАНСИРОВАНИЯ ДЕФИЦИТА РЕСПУБЛИКАНСКОГО БЮДЖЕТА</w:t>
      </w:r>
    </w:p>
    <w:p w:rsidR="00236BAA" w:rsidRDefault="00236BAA">
      <w:pPr>
        <w:pStyle w:val="ConsPlusTitle"/>
        <w:jc w:val="center"/>
      </w:pPr>
      <w:r>
        <w:t>РЕСПУБЛИКИ ДАГЕСТАН НА 2023 ГОД</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31">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236BAA">
        <w:tc>
          <w:tcPr>
            <w:tcW w:w="4535" w:type="dxa"/>
          </w:tcPr>
          <w:p w:rsidR="00236BAA" w:rsidRDefault="00236BAA">
            <w:pPr>
              <w:pStyle w:val="ConsPlusNormal"/>
              <w:jc w:val="center"/>
            </w:pPr>
            <w:r>
              <w:t>Наименование</w:t>
            </w:r>
          </w:p>
        </w:tc>
        <w:tc>
          <w:tcPr>
            <w:tcW w:w="1701" w:type="dxa"/>
          </w:tcPr>
          <w:p w:rsidR="00236BAA" w:rsidRDefault="00236BAA">
            <w:pPr>
              <w:pStyle w:val="ConsPlusNormal"/>
              <w:jc w:val="center"/>
            </w:pPr>
            <w:r>
              <w:t>Сумма</w:t>
            </w:r>
          </w:p>
        </w:tc>
      </w:tr>
      <w:tr w:rsidR="00236BAA">
        <w:tc>
          <w:tcPr>
            <w:tcW w:w="4535" w:type="dxa"/>
          </w:tcPr>
          <w:p w:rsidR="00236BAA" w:rsidRDefault="00236BAA">
            <w:pPr>
              <w:pStyle w:val="ConsPlusNormal"/>
              <w:jc w:val="center"/>
            </w:pPr>
            <w:r>
              <w:t>1</w:t>
            </w:r>
          </w:p>
        </w:tc>
        <w:tc>
          <w:tcPr>
            <w:tcW w:w="1701" w:type="dxa"/>
          </w:tcPr>
          <w:p w:rsidR="00236BAA" w:rsidRDefault="00236BAA">
            <w:pPr>
              <w:pStyle w:val="ConsPlusNormal"/>
              <w:jc w:val="center"/>
            </w:pPr>
            <w:r>
              <w:t>2</w:t>
            </w:r>
          </w:p>
        </w:tc>
      </w:tr>
      <w:tr w:rsidR="00236BAA">
        <w:tc>
          <w:tcPr>
            <w:tcW w:w="4535" w:type="dxa"/>
          </w:tcPr>
          <w:p w:rsidR="00236BAA" w:rsidRDefault="00236BAA">
            <w:pPr>
              <w:pStyle w:val="ConsPlusNormal"/>
            </w:pPr>
            <w:r>
              <w:t>ИСТОЧНИКИ ВНУТРЕННЕГО ФИНАНСИРОВАНИЯ ДЕФИЦИТА РЕСПУБЛИКАНСКОГО БЮДЖЕТА РЕСПУБЛИКИ ДАГЕСТАН</w:t>
            </w:r>
          </w:p>
        </w:tc>
        <w:tc>
          <w:tcPr>
            <w:tcW w:w="1701" w:type="dxa"/>
          </w:tcPr>
          <w:p w:rsidR="00236BAA" w:rsidRDefault="00236BAA">
            <w:pPr>
              <w:pStyle w:val="ConsPlusNormal"/>
              <w:jc w:val="center"/>
            </w:pPr>
            <w:r>
              <w:t>12609778,6</w:t>
            </w:r>
          </w:p>
        </w:tc>
      </w:tr>
      <w:tr w:rsidR="00236BAA">
        <w:tc>
          <w:tcPr>
            <w:tcW w:w="4535" w:type="dxa"/>
          </w:tcPr>
          <w:p w:rsidR="00236BAA" w:rsidRDefault="00236BAA">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701" w:type="dxa"/>
          </w:tcPr>
          <w:p w:rsidR="00236BAA" w:rsidRDefault="00236BAA">
            <w:pPr>
              <w:pStyle w:val="ConsPlusNormal"/>
              <w:jc w:val="center"/>
            </w:pPr>
            <w:r>
              <w:t>0,0</w:t>
            </w:r>
          </w:p>
        </w:tc>
      </w:tr>
      <w:tr w:rsidR="00236BAA">
        <w:tc>
          <w:tcPr>
            <w:tcW w:w="4535" w:type="dxa"/>
          </w:tcPr>
          <w:p w:rsidR="00236BAA" w:rsidRDefault="00236BAA">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701" w:type="dxa"/>
          </w:tcPr>
          <w:p w:rsidR="00236BAA" w:rsidRDefault="00236BAA">
            <w:pPr>
              <w:pStyle w:val="ConsPlusNormal"/>
              <w:jc w:val="center"/>
            </w:pPr>
            <w:r>
              <w:t>3251600,2</w:t>
            </w:r>
          </w:p>
        </w:tc>
      </w:tr>
      <w:tr w:rsidR="00236BAA">
        <w:tc>
          <w:tcPr>
            <w:tcW w:w="4535" w:type="dxa"/>
          </w:tcPr>
          <w:p w:rsidR="00236BAA" w:rsidRDefault="00236BAA">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701" w:type="dxa"/>
          </w:tcPr>
          <w:p w:rsidR="00236BAA" w:rsidRDefault="00236BAA">
            <w:pPr>
              <w:pStyle w:val="ConsPlusNormal"/>
              <w:jc w:val="center"/>
            </w:pPr>
            <w:r>
              <w:t>9216925,8</w:t>
            </w:r>
          </w:p>
        </w:tc>
      </w:tr>
      <w:tr w:rsidR="00236BAA">
        <w:tc>
          <w:tcPr>
            <w:tcW w:w="4535" w:type="dxa"/>
          </w:tcPr>
          <w:p w:rsidR="00236BAA" w:rsidRDefault="00236BAA">
            <w:pPr>
              <w:pStyle w:val="ConsPlusNormal"/>
            </w:pPr>
            <w:r>
              <w:t>Иные источники внутреннего финансирования дефицита республиканского бюджета Республики Дагестан</w:t>
            </w:r>
          </w:p>
        </w:tc>
        <w:tc>
          <w:tcPr>
            <w:tcW w:w="1701" w:type="dxa"/>
          </w:tcPr>
          <w:p w:rsidR="00236BAA" w:rsidRDefault="00236BAA">
            <w:pPr>
              <w:pStyle w:val="ConsPlusNormal"/>
              <w:jc w:val="center"/>
            </w:pPr>
            <w:r>
              <w:t>141252,6</w:t>
            </w:r>
          </w:p>
        </w:tc>
      </w:tr>
      <w:tr w:rsidR="00236BAA">
        <w:tc>
          <w:tcPr>
            <w:tcW w:w="4535" w:type="dxa"/>
          </w:tcPr>
          <w:p w:rsidR="00236BAA" w:rsidRDefault="00236BAA">
            <w:pPr>
              <w:pStyle w:val="ConsPlusNormal"/>
            </w:pPr>
            <w:r>
              <w:t>в том числе:</w:t>
            </w:r>
          </w:p>
        </w:tc>
        <w:tc>
          <w:tcPr>
            <w:tcW w:w="1701" w:type="dxa"/>
          </w:tcPr>
          <w:p w:rsidR="00236BAA" w:rsidRDefault="00236BAA">
            <w:pPr>
              <w:pStyle w:val="ConsPlusNormal"/>
            </w:pPr>
          </w:p>
        </w:tc>
      </w:tr>
      <w:tr w:rsidR="00236BAA">
        <w:tc>
          <w:tcPr>
            <w:tcW w:w="4535" w:type="dxa"/>
          </w:tcPr>
          <w:p w:rsidR="00236BAA" w:rsidRDefault="00236BAA">
            <w:pPr>
              <w:pStyle w:val="ConsPlusNormal"/>
            </w:pPr>
            <w:r>
              <w:t>Средства от продажи акций и иных форм участия в капитале, находящихся в собственности Республики Дагестан</w:t>
            </w:r>
          </w:p>
        </w:tc>
        <w:tc>
          <w:tcPr>
            <w:tcW w:w="1701" w:type="dxa"/>
          </w:tcPr>
          <w:p w:rsidR="00236BAA" w:rsidRDefault="00236BAA">
            <w:pPr>
              <w:pStyle w:val="ConsPlusNormal"/>
              <w:jc w:val="center"/>
            </w:pPr>
            <w:r>
              <w:t>22365,0</w:t>
            </w:r>
          </w:p>
        </w:tc>
      </w:tr>
      <w:tr w:rsidR="00236BAA">
        <w:tc>
          <w:tcPr>
            <w:tcW w:w="4535" w:type="dxa"/>
          </w:tcPr>
          <w:p w:rsidR="00236BAA" w:rsidRDefault="00236BAA">
            <w:pPr>
              <w:pStyle w:val="ConsPlusNormal"/>
            </w:pPr>
            <w:r>
              <w:t xml:space="preserve">Разница между средствами, полученными от возврата предоставленных из республиканского бюджета Республики Дагестан другим бюджетам бюджетной </w:t>
            </w:r>
            <w:r>
              <w:lastRenderedPageBreak/>
              <w:t>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701" w:type="dxa"/>
          </w:tcPr>
          <w:p w:rsidR="00236BAA" w:rsidRDefault="00236BAA">
            <w:pPr>
              <w:pStyle w:val="ConsPlusNormal"/>
              <w:jc w:val="center"/>
            </w:pPr>
            <w:r>
              <w:lastRenderedPageBreak/>
              <w:t>118887,6</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3</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7" w:name="P533"/>
      <w:bookmarkEnd w:id="7"/>
      <w:r>
        <w:t>ПОСТУПЛЕНИЯ</w:t>
      </w:r>
    </w:p>
    <w:p w:rsidR="00236BAA" w:rsidRDefault="00236BAA">
      <w:pPr>
        <w:pStyle w:val="ConsPlusTitle"/>
        <w:jc w:val="center"/>
      </w:pPr>
      <w:r>
        <w:t>ДОХОДОВ РЕСПУБЛИКАНСКОГО БЮДЖЕТА РЕСПУБЛИКИ ДАГЕСТАН</w:t>
      </w:r>
    </w:p>
    <w:p w:rsidR="00236BAA" w:rsidRDefault="00236BAA">
      <w:pPr>
        <w:pStyle w:val="ConsPlusTitle"/>
        <w:jc w:val="center"/>
      </w:pPr>
      <w:r>
        <w:t>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32">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rsidSect="00C472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51"/>
        <w:gridCol w:w="4025"/>
        <w:gridCol w:w="1704"/>
        <w:gridCol w:w="1701"/>
      </w:tblGrid>
      <w:tr w:rsidR="00236BAA">
        <w:tc>
          <w:tcPr>
            <w:tcW w:w="2851" w:type="dxa"/>
          </w:tcPr>
          <w:p w:rsidR="00236BAA" w:rsidRDefault="00236BAA">
            <w:pPr>
              <w:pStyle w:val="ConsPlusNormal"/>
              <w:jc w:val="center"/>
            </w:pPr>
            <w:r>
              <w:lastRenderedPageBreak/>
              <w:t>Коды бюджетной классификации Российской Федерации</w:t>
            </w:r>
          </w:p>
        </w:tc>
        <w:tc>
          <w:tcPr>
            <w:tcW w:w="4025" w:type="dxa"/>
          </w:tcPr>
          <w:p w:rsidR="00236BAA" w:rsidRDefault="00236BAA">
            <w:pPr>
              <w:pStyle w:val="ConsPlusNormal"/>
              <w:jc w:val="center"/>
            </w:pPr>
            <w:r>
              <w:t>Наименование</w:t>
            </w:r>
          </w:p>
        </w:tc>
        <w:tc>
          <w:tcPr>
            <w:tcW w:w="1704" w:type="dxa"/>
          </w:tcPr>
          <w:p w:rsidR="00236BAA" w:rsidRDefault="00236BAA">
            <w:pPr>
              <w:pStyle w:val="ConsPlusNormal"/>
              <w:jc w:val="center"/>
            </w:pPr>
            <w:r>
              <w:t>Сумма на 2024 год</w:t>
            </w:r>
          </w:p>
        </w:tc>
        <w:tc>
          <w:tcPr>
            <w:tcW w:w="1701" w:type="dxa"/>
          </w:tcPr>
          <w:p w:rsidR="00236BAA" w:rsidRDefault="00236BAA">
            <w:pPr>
              <w:pStyle w:val="ConsPlusNormal"/>
              <w:jc w:val="center"/>
            </w:pPr>
            <w:r>
              <w:t>Сумма на 2025 год</w:t>
            </w:r>
          </w:p>
        </w:tc>
      </w:tr>
      <w:tr w:rsidR="00236BAA">
        <w:tc>
          <w:tcPr>
            <w:tcW w:w="2851" w:type="dxa"/>
          </w:tcPr>
          <w:p w:rsidR="00236BAA" w:rsidRDefault="00236BAA">
            <w:pPr>
              <w:pStyle w:val="ConsPlusNormal"/>
              <w:jc w:val="center"/>
            </w:pPr>
            <w:r>
              <w:t>1</w:t>
            </w:r>
          </w:p>
        </w:tc>
        <w:tc>
          <w:tcPr>
            <w:tcW w:w="4025" w:type="dxa"/>
          </w:tcPr>
          <w:p w:rsidR="00236BAA" w:rsidRDefault="00236BAA">
            <w:pPr>
              <w:pStyle w:val="ConsPlusNormal"/>
              <w:jc w:val="center"/>
            </w:pPr>
            <w:r>
              <w:t>2</w:t>
            </w:r>
          </w:p>
        </w:tc>
        <w:tc>
          <w:tcPr>
            <w:tcW w:w="1704"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2851" w:type="dxa"/>
          </w:tcPr>
          <w:p w:rsidR="00236BAA" w:rsidRDefault="00236BAA">
            <w:pPr>
              <w:pStyle w:val="ConsPlusNormal"/>
            </w:pPr>
          </w:p>
        </w:tc>
        <w:tc>
          <w:tcPr>
            <w:tcW w:w="4025" w:type="dxa"/>
          </w:tcPr>
          <w:p w:rsidR="00236BAA" w:rsidRDefault="00236BAA">
            <w:pPr>
              <w:pStyle w:val="ConsPlusNormal"/>
            </w:pPr>
            <w:r>
              <w:t>ДОХОДЫ - ВСЕГО</w:t>
            </w:r>
          </w:p>
        </w:tc>
        <w:tc>
          <w:tcPr>
            <w:tcW w:w="1704" w:type="dxa"/>
          </w:tcPr>
          <w:p w:rsidR="00236BAA" w:rsidRDefault="00236BAA">
            <w:pPr>
              <w:pStyle w:val="ConsPlusNormal"/>
              <w:jc w:val="center"/>
            </w:pPr>
            <w:r>
              <w:t>148340869,80</w:t>
            </w:r>
          </w:p>
        </w:tc>
        <w:tc>
          <w:tcPr>
            <w:tcW w:w="1701" w:type="dxa"/>
          </w:tcPr>
          <w:p w:rsidR="00236BAA" w:rsidRDefault="00236BAA">
            <w:pPr>
              <w:pStyle w:val="ConsPlusNormal"/>
              <w:jc w:val="center"/>
            </w:pPr>
            <w:r>
              <w:t>140943386,58</w:t>
            </w:r>
          </w:p>
        </w:tc>
      </w:tr>
      <w:tr w:rsidR="00236BAA">
        <w:tc>
          <w:tcPr>
            <w:tcW w:w="2851" w:type="dxa"/>
          </w:tcPr>
          <w:p w:rsidR="00236BAA" w:rsidRDefault="00236BAA">
            <w:pPr>
              <w:pStyle w:val="ConsPlusNormal"/>
              <w:jc w:val="center"/>
            </w:pPr>
            <w:r>
              <w:t>1 00 00000 00 0000 000</w:t>
            </w:r>
          </w:p>
        </w:tc>
        <w:tc>
          <w:tcPr>
            <w:tcW w:w="4025" w:type="dxa"/>
          </w:tcPr>
          <w:p w:rsidR="00236BAA" w:rsidRDefault="00236BAA">
            <w:pPr>
              <w:pStyle w:val="ConsPlusNormal"/>
            </w:pPr>
            <w:r>
              <w:t>НАЛОГОВЫЕ И НЕНАЛОГОВЫЕ доходы</w:t>
            </w:r>
          </w:p>
        </w:tc>
        <w:tc>
          <w:tcPr>
            <w:tcW w:w="1704" w:type="dxa"/>
          </w:tcPr>
          <w:p w:rsidR="00236BAA" w:rsidRDefault="00236BAA">
            <w:pPr>
              <w:pStyle w:val="ConsPlusNormal"/>
              <w:jc w:val="center"/>
            </w:pPr>
            <w:r>
              <w:t>46566907,00</w:t>
            </w:r>
          </w:p>
        </w:tc>
        <w:tc>
          <w:tcPr>
            <w:tcW w:w="1701" w:type="dxa"/>
          </w:tcPr>
          <w:p w:rsidR="00236BAA" w:rsidRDefault="00236BAA">
            <w:pPr>
              <w:pStyle w:val="ConsPlusNormal"/>
              <w:jc w:val="center"/>
            </w:pPr>
            <w:r>
              <w:t>51692557,78</w:t>
            </w:r>
          </w:p>
        </w:tc>
      </w:tr>
      <w:tr w:rsidR="00236BAA">
        <w:tc>
          <w:tcPr>
            <w:tcW w:w="2851" w:type="dxa"/>
          </w:tcPr>
          <w:p w:rsidR="00236BAA" w:rsidRDefault="00236BAA">
            <w:pPr>
              <w:pStyle w:val="ConsPlusNormal"/>
              <w:jc w:val="center"/>
            </w:pPr>
            <w:r>
              <w:t>1 01 00000 00 0000 000</w:t>
            </w:r>
          </w:p>
        </w:tc>
        <w:tc>
          <w:tcPr>
            <w:tcW w:w="4025" w:type="dxa"/>
          </w:tcPr>
          <w:p w:rsidR="00236BAA" w:rsidRDefault="00236BAA">
            <w:pPr>
              <w:pStyle w:val="ConsPlusNormal"/>
            </w:pPr>
            <w:r>
              <w:t>НАЛОГИ НА ПРИБЫЛЬ, ДОХОДЫ</w:t>
            </w:r>
          </w:p>
        </w:tc>
        <w:tc>
          <w:tcPr>
            <w:tcW w:w="1704" w:type="dxa"/>
          </w:tcPr>
          <w:p w:rsidR="00236BAA" w:rsidRDefault="00236BAA">
            <w:pPr>
              <w:pStyle w:val="ConsPlusNormal"/>
              <w:jc w:val="center"/>
            </w:pPr>
            <w:r>
              <w:t>25088898,40</w:t>
            </w:r>
          </w:p>
        </w:tc>
        <w:tc>
          <w:tcPr>
            <w:tcW w:w="1701" w:type="dxa"/>
          </w:tcPr>
          <w:p w:rsidR="00236BAA" w:rsidRDefault="00236BAA">
            <w:pPr>
              <w:pStyle w:val="ConsPlusNormal"/>
              <w:jc w:val="center"/>
            </w:pPr>
            <w:r>
              <w:t>29137730,50</w:t>
            </w:r>
          </w:p>
        </w:tc>
      </w:tr>
      <w:tr w:rsidR="00236BAA">
        <w:tc>
          <w:tcPr>
            <w:tcW w:w="2851" w:type="dxa"/>
          </w:tcPr>
          <w:p w:rsidR="00236BAA" w:rsidRDefault="00236BAA">
            <w:pPr>
              <w:pStyle w:val="ConsPlusNormal"/>
              <w:jc w:val="center"/>
            </w:pPr>
            <w:r>
              <w:t>1 01 01000 00 0000 110</w:t>
            </w:r>
          </w:p>
        </w:tc>
        <w:tc>
          <w:tcPr>
            <w:tcW w:w="4025" w:type="dxa"/>
          </w:tcPr>
          <w:p w:rsidR="00236BAA" w:rsidRDefault="00236BAA">
            <w:pPr>
              <w:pStyle w:val="ConsPlusNormal"/>
            </w:pPr>
            <w:r>
              <w:t>Налог на прибыль организаций</w:t>
            </w:r>
          </w:p>
        </w:tc>
        <w:tc>
          <w:tcPr>
            <w:tcW w:w="1704" w:type="dxa"/>
          </w:tcPr>
          <w:p w:rsidR="00236BAA" w:rsidRDefault="00236BAA">
            <w:pPr>
              <w:pStyle w:val="ConsPlusNormal"/>
              <w:jc w:val="center"/>
            </w:pPr>
            <w:r>
              <w:t>7499831,70</w:t>
            </w:r>
          </w:p>
        </w:tc>
        <w:tc>
          <w:tcPr>
            <w:tcW w:w="1701" w:type="dxa"/>
          </w:tcPr>
          <w:p w:rsidR="00236BAA" w:rsidRDefault="00236BAA">
            <w:pPr>
              <w:pStyle w:val="ConsPlusNormal"/>
              <w:jc w:val="center"/>
            </w:pPr>
            <w:r>
              <w:t>7672546,70</w:t>
            </w:r>
          </w:p>
        </w:tc>
      </w:tr>
      <w:tr w:rsidR="00236BAA">
        <w:tc>
          <w:tcPr>
            <w:tcW w:w="2851" w:type="dxa"/>
          </w:tcPr>
          <w:p w:rsidR="00236BAA" w:rsidRDefault="00236BAA">
            <w:pPr>
              <w:pStyle w:val="ConsPlusNormal"/>
              <w:jc w:val="center"/>
            </w:pPr>
            <w:r>
              <w:t>1 01 01000 00 0000 110</w:t>
            </w:r>
          </w:p>
        </w:tc>
        <w:tc>
          <w:tcPr>
            <w:tcW w:w="4025" w:type="dxa"/>
          </w:tcPr>
          <w:p w:rsidR="00236BAA" w:rsidRDefault="00236BAA">
            <w:pPr>
              <w:pStyle w:val="ConsPlusNormal"/>
            </w:pPr>
            <w:r>
              <w:t>Налог на прибыль организаций</w:t>
            </w:r>
          </w:p>
        </w:tc>
        <w:tc>
          <w:tcPr>
            <w:tcW w:w="1704" w:type="dxa"/>
          </w:tcPr>
          <w:p w:rsidR="00236BAA" w:rsidRDefault="00236BAA">
            <w:pPr>
              <w:pStyle w:val="ConsPlusNormal"/>
              <w:jc w:val="center"/>
            </w:pPr>
            <w:r>
              <w:t>7499831,70</w:t>
            </w:r>
          </w:p>
        </w:tc>
        <w:tc>
          <w:tcPr>
            <w:tcW w:w="1701" w:type="dxa"/>
          </w:tcPr>
          <w:p w:rsidR="00236BAA" w:rsidRDefault="00236BAA">
            <w:pPr>
              <w:pStyle w:val="ConsPlusNormal"/>
              <w:jc w:val="center"/>
            </w:pPr>
            <w:r>
              <w:t>7672546,70</w:t>
            </w:r>
          </w:p>
        </w:tc>
      </w:tr>
      <w:tr w:rsidR="00236BAA">
        <w:tc>
          <w:tcPr>
            <w:tcW w:w="2851" w:type="dxa"/>
          </w:tcPr>
          <w:p w:rsidR="00236BAA" w:rsidRDefault="00236BAA">
            <w:pPr>
              <w:pStyle w:val="ConsPlusNormal"/>
              <w:jc w:val="center"/>
            </w:pPr>
            <w:r>
              <w:t>1 01 02000 01 0000 110</w:t>
            </w:r>
          </w:p>
        </w:tc>
        <w:tc>
          <w:tcPr>
            <w:tcW w:w="4025" w:type="dxa"/>
          </w:tcPr>
          <w:p w:rsidR="00236BAA" w:rsidRDefault="00236BAA">
            <w:pPr>
              <w:pStyle w:val="ConsPlusNormal"/>
            </w:pPr>
            <w:r>
              <w:t>Налог на доходы физических лиц</w:t>
            </w:r>
          </w:p>
        </w:tc>
        <w:tc>
          <w:tcPr>
            <w:tcW w:w="1704" w:type="dxa"/>
          </w:tcPr>
          <w:p w:rsidR="00236BAA" w:rsidRDefault="00236BAA">
            <w:pPr>
              <w:pStyle w:val="ConsPlusNormal"/>
              <w:jc w:val="center"/>
            </w:pPr>
            <w:r>
              <w:t>17589066,70</w:t>
            </w:r>
          </w:p>
        </w:tc>
        <w:tc>
          <w:tcPr>
            <w:tcW w:w="1701" w:type="dxa"/>
          </w:tcPr>
          <w:p w:rsidR="00236BAA" w:rsidRDefault="00236BAA">
            <w:pPr>
              <w:pStyle w:val="ConsPlusNormal"/>
              <w:jc w:val="center"/>
            </w:pPr>
            <w:r>
              <w:t>21465183,80</w:t>
            </w:r>
          </w:p>
        </w:tc>
      </w:tr>
      <w:tr w:rsidR="00236BAA">
        <w:tc>
          <w:tcPr>
            <w:tcW w:w="2851" w:type="dxa"/>
          </w:tcPr>
          <w:p w:rsidR="00236BAA" w:rsidRDefault="00236BAA">
            <w:pPr>
              <w:pStyle w:val="ConsPlusNormal"/>
              <w:jc w:val="center"/>
            </w:pPr>
            <w:r>
              <w:t>1 01 02000 01 0000 110</w:t>
            </w:r>
          </w:p>
        </w:tc>
        <w:tc>
          <w:tcPr>
            <w:tcW w:w="4025" w:type="dxa"/>
          </w:tcPr>
          <w:p w:rsidR="00236BAA" w:rsidRDefault="00236BAA">
            <w:pPr>
              <w:pStyle w:val="ConsPlusNormal"/>
            </w:pPr>
            <w:r>
              <w:t>Налог на доходы физических лиц</w:t>
            </w:r>
          </w:p>
        </w:tc>
        <w:tc>
          <w:tcPr>
            <w:tcW w:w="1704" w:type="dxa"/>
          </w:tcPr>
          <w:p w:rsidR="00236BAA" w:rsidRDefault="00236BAA">
            <w:pPr>
              <w:pStyle w:val="ConsPlusNormal"/>
              <w:jc w:val="center"/>
            </w:pPr>
            <w:r>
              <w:t>17589066,70</w:t>
            </w:r>
          </w:p>
        </w:tc>
        <w:tc>
          <w:tcPr>
            <w:tcW w:w="1701" w:type="dxa"/>
          </w:tcPr>
          <w:p w:rsidR="00236BAA" w:rsidRDefault="00236BAA">
            <w:pPr>
              <w:pStyle w:val="ConsPlusNormal"/>
              <w:jc w:val="center"/>
            </w:pPr>
            <w:r>
              <w:t>21465183,80</w:t>
            </w:r>
          </w:p>
        </w:tc>
      </w:tr>
      <w:tr w:rsidR="00236BAA">
        <w:tc>
          <w:tcPr>
            <w:tcW w:w="2851" w:type="dxa"/>
          </w:tcPr>
          <w:p w:rsidR="00236BAA" w:rsidRDefault="00236BAA">
            <w:pPr>
              <w:pStyle w:val="ConsPlusNormal"/>
              <w:jc w:val="center"/>
            </w:pPr>
            <w:r>
              <w:t>1 03 00000 00 0000 000</w:t>
            </w:r>
          </w:p>
        </w:tc>
        <w:tc>
          <w:tcPr>
            <w:tcW w:w="4025" w:type="dxa"/>
          </w:tcPr>
          <w:p w:rsidR="00236BAA" w:rsidRDefault="00236BAA">
            <w:pPr>
              <w:pStyle w:val="ConsPlusNormal"/>
            </w:pPr>
            <w:r>
              <w:t>НАЛОГИ НА ТОВАРЫ (РАБОТЫ, УСЛУГИ), РЕАЛИЗУЕМЫЕ НА ТЕРРИТОРИИ РОССИЙСКОЙ ФЕДЕРАЦИИ</w:t>
            </w:r>
          </w:p>
        </w:tc>
        <w:tc>
          <w:tcPr>
            <w:tcW w:w="1704" w:type="dxa"/>
          </w:tcPr>
          <w:p w:rsidR="00236BAA" w:rsidRDefault="00236BAA">
            <w:pPr>
              <w:pStyle w:val="ConsPlusNormal"/>
              <w:jc w:val="center"/>
            </w:pPr>
            <w:r>
              <w:t>10054683,08</w:t>
            </w:r>
          </w:p>
        </w:tc>
        <w:tc>
          <w:tcPr>
            <w:tcW w:w="1701" w:type="dxa"/>
          </w:tcPr>
          <w:p w:rsidR="00236BAA" w:rsidRDefault="00236BAA">
            <w:pPr>
              <w:pStyle w:val="ConsPlusNormal"/>
              <w:jc w:val="center"/>
            </w:pPr>
            <w:r>
              <w:t>10973468,96</w:t>
            </w:r>
          </w:p>
        </w:tc>
      </w:tr>
      <w:tr w:rsidR="00236BAA">
        <w:tc>
          <w:tcPr>
            <w:tcW w:w="2851" w:type="dxa"/>
          </w:tcPr>
          <w:p w:rsidR="00236BAA" w:rsidRDefault="00236BAA">
            <w:pPr>
              <w:pStyle w:val="ConsPlusNormal"/>
              <w:jc w:val="center"/>
            </w:pPr>
            <w:r>
              <w:t>1 03 02000 01 0000 110</w:t>
            </w:r>
          </w:p>
        </w:tc>
        <w:tc>
          <w:tcPr>
            <w:tcW w:w="4025" w:type="dxa"/>
          </w:tcPr>
          <w:p w:rsidR="00236BAA" w:rsidRDefault="00236BAA">
            <w:pPr>
              <w:pStyle w:val="ConsPlusNormal"/>
            </w:pPr>
            <w:r>
              <w:t>Акцизы по подакцизным товарам (продукции), производимым на территории Российской Федерации</w:t>
            </w:r>
          </w:p>
        </w:tc>
        <w:tc>
          <w:tcPr>
            <w:tcW w:w="1704" w:type="dxa"/>
          </w:tcPr>
          <w:p w:rsidR="00236BAA" w:rsidRDefault="00236BAA">
            <w:pPr>
              <w:pStyle w:val="ConsPlusNormal"/>
              <w:jc w:val="center"/>
            </w:pPr>
            <w:r>
              <w:t>10054683,08</w:t>
            </w:r>
          </w:p>
        </w:tc>
        <w:tc>
          <w:tcPr>
            <w:tcW w:w="1701" w:type="dxa"/>
          </w:tcPr>
          <w:p w:rsidR="00236BAA" w:rsidRDefault="00236BAA">
            <w:pPr>
              <w:pStyle w:val="ConsPlusNormal"/>
              <w:jc w:val="center"/>
            </w:pPr>
            <w:r>
              <w:t>10973468,96</w:t>
            </w:r>
          </w:p>
        </w:tc>
      </w:tr>
      <w:tr w:rsidR="00236BAA">
        <w:tc>
          <w:tcPr>
            <w:tcW w:w="2851" w:type="dxa"/>
          </w:tcPr>
          <w:p w:rsidR="00236BAA" w:rsidRDefault="00236BAA">
            <w:pPr>
              <w:pStyle w:val="ConsPlusNormal"/>
              <w:jc w:val="center"/>
            </w:pPr>
            <w:r>
              <w:t>1 03 02000 01 0000 110</w:t>
            </w:r>
          </w:p>
        </w:tc>
        <w:tc>
          <w:tcPr>
            <w:tcW w:w="4025" w:type="dxa"/>
          </w:tcPr>
          <w:p w:rsidR="00236BAA" w:rsidRDefault="00236BAA">
            <w:pPr>
              <w:pStyle w:val="ConsPlusNormal"/>
            </w:pPr>
            <w:r>
              <w:t>Акцизы по подакцизным товарам (продукции), производимым на территории Российской Федерации</w:t>
            </w:r>
          </w:p>
        </w:tc>
        <w:tc>
          <w:tcPr>
            <w:tcW w:w="1704" w:type="dxa"/>
          </w:tcPr>
          <w:p w:rsidR="00236BAA" w:rsidRDefault="00236BAA">
            <w:pPr>
              <w:pStyle w:val="ConsPlusNormal"/>
              <w:jc w:val="center"/>
            </w:pPr>
            <w:r>
              <w:t>10054683,08</w:t>
            </w:r>
          </w:p>
        </w:tc>
        <w:tc>
          <w:tcPr>
            <w:tcW w:w="1701" w:type="dxa"/>
          </w:tcPr>
          <w:p w:rsidR="00236BAA" w:rsidRDefault="00236BAA">
            <w:pPr>
              <w:pStyle w:val="ConsPlusNormal"/>
              <w:jc w:val="center"/>
            </w:pPr>
            <w:r>
              <w:t>10973468,96</w:t>
            </w:r>
          </w:p>
        </w:tc>
      </w:tr>
      <w:tr w:rsidR="00236BAA">
        <w:tc>
          <w:tcPr>
            <w:tcW w:w="2851" w:type="dxa"/>
          </w:tcPr>
          <w:p w:rsidR="00236BAA" w:rsidRDefault="00236BAA">
            <w:pPr>
              <w:pStyle w:val="ConsPlusNormal"/>
              <w:jc w:val="center"/>
            </w:pPr>
            <w:r>
              <w:t>1 05 00000 00 0000 000</w:t>
            </w:r>
          </w:p>
        </w:tc>
        <w:tc>
          <w:tcPr>
            <w:tcW w:w="4025" w:type="dxa"/>
          </w:tcPr>
          <w:p w:rsidR="00236BAA" w:rsidRDefault="00236BAA">
            <w:pPr>
              <w:pStyle w:val="ConsPlusNormal"/>
            </w:pPr>
            <w:r>
              <w:t>НАЛОГИ НА СОВОКУПНЫЙ ДОХОД</w:t>
            </w:r>
          </w:p>
        </w:tc>
        <w:tc>
          <w:tcPr>
            <w:tcW w:w="1704" w:type="dxa"/>
          </w:tcPr>
          <w:p w:rsidR="00236BAA" w:rsidRDefault="00236BAA">
            <w:pPr>
              <w:pStyle w:val="ConsPlusNormal"/>
              <w:jc w:val="center"/>
            </w:pPr>
            <w:r>
              <w:t>128217,00</w:t>
            </w:r>
          </w:p>
        </w:tc>
        <w:tc>
          <w:tcPr>
            <w:tcW w:w="1701" w:type="dxa"/>
          </w:tcPr>
          <w:p w:rsidR="00236BAA" w:rsidRDefault="00236BAA">
            <w:pPr>
              <w:pStyle w:val="ConsPlusNormal"/>
              <w:jc w:val="center"/>
            </w:pPr>
            <w:r>
              <w:t>136101,00</w:t>
            </w:r>
          </w:p>
        </w:tc>
      </w:tr>
      <w:tr w:rsidR="00236BAA">
        <w:tc>
          <w:tcPr>
            <w:tcW w:w="2851" w:type="dxa"/>
          </w:tcPr>
          <w:p w:rsidR="00236BAA" w:rsidRDefault="00236BAA">
            <w:pPr>
              <w:pStyle w:val="ConsPlusNormal"/>
              <w:jc w:val="center"/>
            </w:pPr>
            <w:r>
              <w:t>1 05 06000 01 0000 110</w:t>
            </w:r>
          </w:p>
        </w:tc>
        <w:tc>
          <w:tcPr>
            <w:tcW w:w="4025" w:type="dxa"/>
          </w:tcPr>
          <w:p w:rsidR="00236BAA" w:rsidRDefault="00236BAA">
            <w:pPr>
              <w:pStyle w:val="ConsPlusNormal"/>
            </w:pPr>
            <w:r>
              <w:t>Налог на профессиональный ДОХОД</w:t>
            </w:r>
          </w:p>
        </w:tc>
        <w:tc>
          <w:tcPr>
            <w:tcW w:w="1704" w:type="dxa"/>
          </w:tcPr>
          <w:p w:rsidR="00236BAA" w:rsidRDefault="00236BAA">
            <w:pPr>
              <w:pStyle w:val="ConsPlusNormal"/>
              <w:jc w:val="center"/>
            </w:pPr>
            <w:r>
              <w:t>128217,00</w:t>
            </w:r>
          </w:p>
        </w:tc>
        <w:tc>
          <w:tcPr>
            <w:tcW w:w="1701" w:type="dxa"/>
          </w:tcPr>
          <w:p w:rsidR="00236BAA" w:rsidRDefault="00236BAA">
            <w:pPr>
              <w:pStyle w:val="ConsPlusNormal"/>
              <w:jc w:val="center"/>
            </w:pPr>
            <w:r>
              <w:t>136101,00</w:t>
            </w:r>
          </w:p>
        </w:tc>
      </w:tr>
      <w:tr w:rsidR="00236BAA">
        <w:tc>
          <w:tcPr>
            <w:tcW w:w="2851" w:type="dxa"/>
          </w:tcPr>
          <w:p w:rsidR="00236BAA" w:rsidRDefault="00236BAA">
            <w:pPr>
              <w:pStyle w:val="ConsPlusNormal"/>
              <w:jc w:val="center"/>
            </w:pPr>
            <w:r>
              <w:lastRenderedPageBreak/>
              <w:t>1 05 06000 01 0000 110</w:t>
            </w:r>
          </w:p>
        </w:tc>
        <w:tc>
          <w:tcPr>
            <w:tcW w:w="4025" w:type="dxa"/>
          </w:tcPr>
          <w:p w:rsidR="00236BAA" w:rsidRDefault="00236BAA">
            <w:pPr>
              <w:pStyle w:val="ConsPlusNormal"/>
            </w:pPr>
            <w:r>
              <w:t>Налог на профессиональный доход</w:t>
            </w:r>
          </w:p>
        </w:tc>
        <w:tc>
          <w:tcPr>
            <w:tcW w:w="1704" w:type="dxa"/>
          </w:tcPr>
          <w:p w:rsidR="00236BAA" w:rsidRDefault="00236BAA">
            <w:pPr>
              <w:pStyle w:val="ConsPlusNormal"/>
              <w:jc w:val="center"/>
            </w:pPr>
            <w:r>
              <w:t>128217,00</w:t>
            </w:r>
          </w:p>
        </w:tc>
        <w:tc>
          <w:tcPr>
            <w:tcW w:w="1701" w:type="dxa"/>
          </w:tcPr>
          <w:p w:rsidR="00236BAA" w:rsidRDefault="00236BAA">
            <w:pPr>
              <w:pStyle w:val="ConsPlusNormal"/>
              <w:jc w:val="center"/>
            </w:pPr>
            <w:r>
              <w:t>136101,00</w:t>
            </w:r>
          </w:p>
        </w:tc>
      </w:tr>
      <w:tr w:rsidR="00236BAA">
        <w:tc>
          <w:tcPr>
            <w:tcW w:w="2851" w:type="dxa"/>
          </w:tcPr>
          <w:p w:rsidR="00236BAA" w:rsidRDefault="00236BAA">
            <w:pPr>
              <w:pStyle w:val="ConsPlusNormal"/>
              <w:jc w:val="center"/>
            </w:pPr>
            <w:r>
              <w:t>1 06 00000 00 0000 000</w:t>
            </w:r>
          </w:p>
        </w:tc>
        <w:tc>
          <w:tcPr>
            <w:tcW w:w="4025" w:type="dxa"/>
          </w:tcPr>
          <w:p w:rsidR="00236BAA" w:rsidRDefault="00236BAA">
            <w:pPr>
              <w:pStyle w:val="ConsPlusNormal"/>
            </w:pPr>
            <w:r>
              <w:t>НАЛОГИ НА ИМУЩЕСТВО</w:t>
            </w:r>
          </w:p>
        </w:tc>
        <w:tc>
          <w:tcPr>
            <w:tcW w:w="1704" w:type="dxa"/>
          </w:tcPr>
          <w:p w:rsidR="00236BAA" w:rsidRDefault="00236BAA">
            <w:pPr>
              <w:pStyle w:val="ConsPlusNormal"/>
              <w:jc w:val="center"/>
            </w:pPr>
            <w:r>
              <w:t>7803042,70</w:t>
            </w:r>
          </w:p>
        </w:tc>
        <w:tc>
          <w:tcPr>
            <w:tcW w:w="1701" w:type="dxa"/>
          </w:tcPr>
          <w:p w:rsidR="00236BAA" w:rsidRDefault="00236BAA">
            <w:pPr>
              <w:pStyle w:val="ConsPlusNormal"/>
              <w:jc w:val="center"/>
            </w:pPr>
            <w:r>
              <w:t>7940479,80</w:t>
            </w:r>
          </w:p>
        </w:tc>
      </w:tr>
      <w:tr w:rsidR="00236BAA">
        <w:tc>
          <w:tcPr>
            <w:tcW w:w="2851" w:type="dxa"/>
          </w:tcPr>
          <w:p w:rsidR="00236BAA" w:rsidRDefault="00236BAA">
            <w:pPr>
              <w:pStyle w:val="ConsPlusNormal"/>
              <w:jc w:val="center"/>
            </w:pPr>
            <w:r>
              <w:t>1 06 02000 02 0000 110</w:t>
            </w:r>
          </w:p>
        </w:tc>
        <w:tc>
          <w:tcPr>
            <w:tcW w:w="4025" w:type="dxa"/>
          </w:tcPr>
          <w:p w:rsidR="00236BAA" w:rsidRDefault="00236BAA">
            <w:pPr>
              <w:pStyle w:val="ConsPlusNormal"/>
            </w:pPr>
            <w:r>
              <w:t>Налог на имущество организаций</w:t>
            </w:r>
          </w:p>
        </w:tc>
        <w:tc>
          <w:tcPr>
            <w:tcW w:w="1704" w:type="dxa"/>
          </w:tcPr>
          <w:p w:rsidR="00236BAA" w:rsidRDefault="00236BAA">
            <w:pPr>
              <w:pStyle w:val="ConsPlusNormal"/>
              <w:jc w:val="center"/>
            </w:pPr>
            <w:r>
              <w:t>4682582,70</w:t>
            </w:r>
          </w:p>
        </w:tc>
        <w:tc>
          <w:tcPr>
            <w:tcW w:w="1701" w:type="dxa"/>
          </w:tcPr>
          <w:p w:rsidR="00236BAA" w:rsidRDefault="00236BAA">
            <w:pPr>
              <w:pStyle w:val="ConsPlusNormal"/>
              <w:jc w:val="center"/>
            </w:pPr>
            <w:r>
              <w:t>4726116,80</w:t>
            </w:r>
          </w:p>
        </w:tc>
      </w:tr>
      <w:tr w:rsidR="00236BAA">
        <w:tc>
          <w:tcPr>
            <w:tcW w:w="2851" w:type="dxa"/>
          </w:tcPr>
          <w:p w:rsidR="00236BAA" w:rsidRDefault="00236BAA">
            <w:pPr>
              <w:pStyle w:val="ConsPlusNormal"/>
              <w:jc w:val="center"/>
            </w:pPr>
            <w:r>
              <w:t>1 06 02000 02 0000 110</w:t>
            </w:r>
          </w:p>
        </w:tc>
        <w:tc>
          <w:tcPr>
            <w:tcW w:w="4025" w:type="dxa"/>
          </w:tcPr>
          <w:p w:rsidR="00236BAA" w:rsidRDefault="00236BAA">
            <w:pPr>
              <w:pStyle w:val="ConsPlusNormal"/>
            </w:pPr>
            <w:r>
              <w:t>Налог на имущество организаций</w:t>
            </w:r>
          </w:p>
        </w:tc>
        <w:tc>
          <w:tcPr>
            <w:tcW w:w="1704" w:type="dxa"/>
          </w:tcPr>
          <w:p w:rsidR="00236BAA" w:rsidRDefault="00236BAA">
            <w:pPr>
              <w:pStyle w:val="ConsPlusNormal"/>
              <w:jc w:val="center"/>
            </w:pPr>
            <w:r>
              <w:t>4682582,70</w:t>
            </w:r>
          </w:p>
        </w:tc>
        <w:tc>
          <w:tcPr>
            <w:tcW w:w="1701" w:type="dxa"/>
          </w:tcPr>
          <w:p w:rsidR="00236BAA" w:rsidRDefault="00236BAA">
            <w:pPr>
              <w:pStyle w:val="ConsPlusNormal"/>
              <w:jc w:val="center"/>
            </w:pPr>
            <w:r>
              <w:t>4726116,80</w:t>
            </w:r>
          </w:p>
        </w:tc>
      </w:tr>
      <w:tr w:rsidR="00236BAA">
        <w:tc>
          <w:tcPr>
            <w:tcW w:w="2851" w:type="dxa"/>
          </w:tcPr>
          <w:p w:rsidR="00236BAA" w:rsidRDefault="00236BAA">
            <w:pPr>
              <w:pStyle w:val="ConsPlusNormal"/>
              <w:jc w:val="center"/>
            </w:pPr>
            <w:r>
              <w:t>1 06 04000 02 0000 110</w:t>
            </w:r>
          </w:p>
        </w:tc>
        <w:tc>
          <w:tcPr>
            <w:tcW w:w="4025" w:type="dxa"/>
          </w:tcPr>
          <w:p w:rsidR="00236BAA" w:rsidRDefault="00236BAA">
            <w:pPr>
              <w:pStyle w:val="ConsPlusNormal"/>
            </w:pPr>
            <w:r>
              <w:t>Транспортный налог</w:t>
            </w:r>
          </w:p>
        </w:tc>
        <w:tc>
          <w:tcPr>
            <w:tcW w:w="1704" w:type="dxa"/>
          </w:tcPr>
          <w:p w:rsidR="00236BAA" w:rsidRDefault="00236BAA">
            <w:pPr>
              <w:pStyle w:val="ConsPlusNormal"/>
              <w:jc w:val="center"/>
            </w:pPr>
            <w:r>
              <w:t>3110460,00</w:t>
            </w:r>
          </w:p>
        </w:tc>
        <w:tc>
          <w:tcPr>
            <w:tcW w:w="1701" w:type="dxa"/>
          </w:tcPr>
          <w:p w:rsidR="00236BAA" w:rsidRDefault="00236BAA">
            <w:pPr>
              <w:pStyle w:val="ConsPlusNormal"/>
              <w:jc w:val="center"/>
            </w:pPr>
            <w:r>
              <w:t>3204363,00</w:t>
            </w:r>
          </w:p>
        </w:tc>
      </w:tr>
      <w:tr w:rsidR="00236BAA">
        <w:tc>
          <w:tcPr>
            <w:tcW w:w="2851" w:type="dxa"/>
          </w:tcPr>
          <w:p w:rsidR="00236BAA" w:rsidRDefault="00236BAA">
            <w:pPr>
              <w:pStyle w:val="ConsPlusNormal"/>
              <w:jc w:val="center"/>
            </w:pPr>
            <w:r>
              <w:t>1 06 04000 02 0000 110</w:t>
            </w:r>
          </w:p>
        </w:tc>
        <w:tc>
          <w:tcPr>
            <w:tcW w:w="4025" w:type="dxa"/>
          </w:tcPr>
          <w:p w:rsidR="00236BAA" w:rsidRDefault="00236BAA">
            <w:pPr>
              <w:pStyle w:val="ConsPlusNormal"/>
            </w:pPr>
            <w:r>
              <w:t>Транспортный налог</w:t>
            </w:r>
          </w:p>
        </w:tc>
        <w:tc>
          <w:tcPr>
            <w:tcW w:w="1704" w:type="dxa"/>
          </w:tcPr>
          <w:p w:rsidR="00236BAA" w:rsidRDefault="00236BAA">
            <w:pPr>
              <w:pStyle w:val="ConsPlusNormal"/>
              <w:jc w:val="center"/>
            </w:pPr>
            <w:r>
              <w:t>3110460,00</w:t>
            </w:r>
          </w:p>
        </w:tc>
        <w:tc>
          <w:tcPr>
            <w:tcW w:w="1701" w:type="dxa"/>
          </w:tcPr>
          <w:p w:rsidR="00236BAA" w:rsidRDefault="00236BAA">
            <w:pPr>
              <w:pStyle w:val="ConsPlusNormal"/>
              <w:jc w:val="center"/>
            </w:pPr>
            <w:r>
              <w:t>3204363,00</w:t>
            </w:r>
          </w:p>
        </w:tc>
      </w:tr>
      <w:tr w:rsidR="00236BAA">
        <w:tc>
          <w:tcPr>
            <w:tcW w:w="2851" w:type="dxa"/>
          </w:tcPr>
          <w:p w:rsidR="00236BAA" w:rsidRDefault="00236BAA">
            <w:pPr>
              <w:pStyle w:val="ConsPlusNormal"/>
              <w:jc w:val="center"/>
            </w:pPr>
            <w:r>
              <w:t>106 05000 02 0000 110</w:t>
            </w:r>
          </w:p>
        </w:tc>
        <w:tc>
          <w:tcPr>
            <w:tcW w:w="4025" w:type="dxa"/>
          </w:tcPr>
          <w:p w:rsidR="00236BAA" w:rsidRDefault="00236BAA">
            <w:pPr>
              <w:pStyle w:val="ConsPlusNormal"/>
            </w:pPr>
            <w:r>
              <w:t>Налог на игорный бизнес</w:t>
            </w:r>
          </w:p>
        </w:tc>
        <w:tc>
          <w:tcPr>
            <w:tcW w:w="170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51" w:type="dxa"/>
          </w:tcPr>
          <w:p w:rsidR="00236BAA" w:rsidRDefault="00236BAA">
            <w:pPr>
              <w:pStyle w:val="ConsPlusNormal"/>
              <w:jc w:val="center"/>
            </w:pPr>
            <w:r>
              <w:t>1 06 05000 02 0000 110</w:t>
            </w:r>
          </w:p>
        </w:tc>
        <w:tc>
          <w:tcPr>
            <w:tcW w:w="4025" w:type="dxa"/>
          </w:tcPr>
          <w:p w:rsidR="00236BAA" w:rsidRDefault="00236BAA">
            <w:pPr>
              <w:pStyle w:val="ConsPlusNormal"/>
            </w:pPr>
            <w:r>
              <w:t>Налог на игорный бизнес</w:t>
            </w:r>
          </w:p>
        </w:tc>
        <w:tc>
          <w:tcPr>
            <w:tcW w:w="170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51" w:type="dxa"/>
          </w:tcPr>
          <w:p w:rsidR="00236BAA" w:rsidRDefault="00236BAA">
            <w:pPr>
              <w:pStyle w:val="ConsPlusNormal"/>
              <w:jc w:val="center"/>
            </w:pPr>
            <w:r>
              <w:t>1 07 00000 00 0000 000</w:t>
            </w:r>
          </w:p>
        </w:tc>
        <w:tc>
          <w:tcPr>
            <w:tcW w:w="4025" w:type="dxa"/>
          </w:tcPr>
          <w:p w:rsidR="00236BAA" w:rsidRDefault="00236BAA">
            <w:pPr>
              <w:pStyle w:val="ConsPlusNormal"/>
            </w:pPr>
            <w:r>
              <w:t>НАЛОГИ, СБОРЫ И РЕГУЛЯРНЫЕ ПЛАТЕЖИ ЗА ПОЛЬЗОВАНИЕ ПРИРОДНЫМИ РЕСУРСАМИ</w:t>
            </w:r>
          </w:p>
        </w:tc>
        <w:tc>
          <w:tcPr>
            <w:tcW w:w="1704" w:type="dxa"/>
          </w:tcPr>
          <w:p w:rsidR="00236BAA" w:rsidRDefault="00236BAA">
            <w:pPr>
              <w:pStyle w:val="ConsPlusNormal"/>
              <w:jc w:val="center"/>
            </w:pPr>
            <w:r>
              <w:t>26019,50</w:t>
            </w:r>
          </w:p>
        </w:tc>
        <w:tc>
          <w:tcPr>
            <w:tcW w:w="1701" w:type="dxa"/>
          </w:tcPr>
          <w:p w:rsidR="00236BAA" w:rsidRDefault="00236BAA">
            <w:pPr>
              <w:pStyle w:val="ConsPlusNormal"/>
              <w:jc w:val="center"/>
            </w:pPr>
            <w:r>
              <w:t>27306,10</w:t>
            </w:r>
          </w:p>
        </w:tc>
      </w:tr>
      <w:tr w:rsidR="00236BAA">
        <w:tc>
          <w:tcPr>
            <w:tcW w:w="2851" w:type="dxa"/>
          </w:tcPr>
          <w:p w:rsidR="00236BAA" w:rsidRDefault="00236BAA">
            <w:pPr>
              <w:pStyle w:val="ConsPlusNormal"/>
              <w:jc w:val="center"/>
            </w:pPr>
            <w:r>
              <w:t>1 07 01000 01 0000 110</w:t>
            </w:r>
          </w:p>
        </w:tc>
        <w:tc>
          <w:tcPr>
            <w:tcW w:w="4025" w:type="dxa"/>
          </w:tcPr>
          <w:p w:rsidR="00236BAA" w:rsidRDefault="00236BAA">
            <w:pPr>
              <w:pStyle w:val="ConsPlusNormal"/>
            </w:pPr>
            <w:r>
              <w:t>Налог на добычу полезных ископаемых</w:t>
            </w:r>
          </w:p>
        </w:tc>
        <w:tc>
          <w:tcPr>
            <w:tcW w:w="1704" w:type="dxa"/>
          </w:tcPr>
          <w:p w:rsidR="00236BAA" w:rsidRDefault="00236BAA">
            <w:pPr>
              <w:pStyle w:val="ConsPlusNormal"/>
              <w:jc w:val="center"/>
            </w:pPr>
            <w:r>
              <w:t>22759,50</w:t>
            </w:r>
          </w:p>
        </w:tc>
        <w:tc>
          <w:tcPr>
            <w:tcW w:w="1701" w:type="dxa"/>
          </w:tcPr>
          <w:p w:rsidR="00236BAA" w:rsidRDefault="00236BAA">
            <w:pPr>
              <w:pStyle w:val="ConsPlusNormal"/>
              <w:jc w:val="center"/>
            </w:pPr>
            <w:r>
              <w:t>23647,10</w:t>
            </w:r>
          </w:p>
        </w:tc>
      </w:tr>
      <w:tr w:rsidR="00236BAA">
        <w:tc>
          <w:tcPr>
            <w:tcW w:w="2851" w:type="dxa"/>
          </w:tcPr>
          <w:p w:rsidR="00236BAA" w:rsidRDefault="00236BAA">
            <w:pPr>
              <w:pStyle w:val="ConsPlusNormal"/>
              <w:jc w:val="center"/>
            </w:pPr>
            <w:r>
              <w:t>1 07 01000 01 0000 110</w:t>
            </w:r>
          </w:p>
        </w:tc>
        <w:tc>
          <w:tcPr>
            <w:tcW w:w="4025" w:type="dxa"/>
          </w:tcPr>
          <w:p w:rsidR="00236BAA" w:rsidRDefault="00236BAA">
            <w:pPr>
              <w:pStyle w:val="ConsPlusNormal"/>
            </w:pPr>
            <w:r>
              <w:t>Налог на добычу полезных ископаемых</w:t>
            </w:r>
          </w:p>
        </w:tc>
        <w:tc>
          <w:tcPr>
            <w:tcW w:w="1704" w:type="dxa"/>
          </w:tcPr>
          <w:p w:rsidR="00236BAA" w:rsidRDefault="00236BAA">
            <w:pPr>
              <w:pStyle w:val="ConsPlusNormal"/>
              <w:jc w:val="center"/>
            </w:pPr>
            <w:r>
              <w:t>22759,50</w:t>
            </w:r>
          </w:p>
        </w:tc>
        <w:tc>
          <w:tcPr>
            <w:tcW w:w="1701" w:type="dxa"/>
          </w:tcPr>
          <w:p w:rsidR="00236BAA" w:rsidRDefault="00236BAA">
            <w:pPr>
              <w:pStyle w:val="ConsPlusNormal"/>
              <w:jc w:val="center"/>
            </w:pPr>
            <w:r>
              <w:t>23647,10</w:t>
            </w:r>
          </w:p>
        </w:tc>
      </w:tr>
      <w:tr w:rsidR="00236BAA">
        <w:tc>
          <w:tcPr>
            <w:tcW w:w="2851" w:type="dxa"/>
          </w:tcPr>
          <w:p w:rsidR="00236BAA" w:rsidRDefault="00236BAA">
            <w:pPr>
              <w:pStyle w:val="ConsPlusNormal"/>
              <w:jc w:val="center"/>
            </w:pPr>
            <w:r>
              <w:t>1 07 04000 01 0000 110</w:t>
            </w:r>
          </w:p>
        </w:tc>
        <w:tc>
          <w:tcPr>
            <w:tcW w:w="4025" w:type="dxa"/>
          </w:tcPr>
          <w:p w:rsidR="00236BAA" w:rsidRDefault="00236BAA">
            <w:pPr>
              <w:pStyle w:val="ConsPlusNormal"/>
            </w:pPr>
            <w:r>
              <w:t>Сборы за пользование объектами животного мира и за пользование объектами водных биологических ресурсов</w:t>
            </w:r>
          </w:p>
        </w:tc>
        <w:tc>
          <w:tcPr>
            <w:tcW w:w="1704" w:type="dxa"/>
          </w:tcPr>
          <w:p w:rsidR="00236BAA" w:rsidRDefault="00236BAA">
            <w:pPr>
              <w:pStyle w:val="ConsPlusNormal"/>
              <w:jc w:val="center"/>
            </w:pPr>
            <w:r>
              <w:t>3260,00</w:t>
            </w:r>
          </w:p>
        </w:tc>
        <w:tc>
          <w:tcPr>
            <w:tcW w:w="1701" w:type="dxa"/>
          </w:tcPr>
          <w:p w:rsidR="00236BAA" w:rsidRDefault="00236BAA">
            <w:pPr>
              <w:pStyle w:val="ConsPlusNormal"/>
              <w:jc w:val="center"/>
            </w:pPr>
            <w:r>
              <w:t>3659,00</w:t>
            </w:r>
          </w:p>
        </w:tc>
      </w:tr>
      <w:tr w:rsidR="00236BAA">
        <w:tc>
          <w:tcPr>
            <w:tcW w:w="2851" w:type="dxa"/>
          </w:tcPr>
          <w:p w:rsidR="00236BAA" w:rsidRDefault="00236BAA">
            <w:pPr>
              <w:pStyle w:val="ConsPlusNormal"/>
              <w:jc w:val="center"/>
            </w:pPr>
            <w:r>
              <w:t>1 07 04010 01 0000 110</w:t>
            </w:r>
          </w:p>
        </w:tc>
        <w:tc>
          <w:tcPr>
            <w:tcW w:w="4025" w:type="dxa"/>
          </w:tcPr>
          <w:p w:rsidR="00236BAA" w:rsidRDefault="00236BAA">
            <w:pPr>
              <w:pStyle w:val="ConsPlusNormal"/>
            </w:pPr>
            <w:r>
              <w:t>Сбор за пользование объектами животного мира</w:t>
            </w:r>
          </w:p>
        </w:tc>
        <w:tc>
          <w:tcPr>
            <w:tcW w:w="1704" w:type="dxa"/>
          </w:tcPr>
          <w:p w:rsidR="00236BAA" w:rsidRDefault="00236BAA">
            <w:pPr>
              <w:pStyle w:val="ConsPlusNormal"/>
              <w:jc w:val="center"/>
            </w:pPr>
            <w:r>
              <w:t>1382,00</w:t>
            </w:r>
          </w:p>
        </w:tc>
        <w:tc>
          <w:tcPr>
            <w:tcW w:w="1701" w:type="dxa"/>
          </w:tcPr>
          <w:p w:rsidR="00236BAA" w:rsidRDefault="00236BAA">
            <w:pPr>
              <w:pStyle w:val="ConsPlusNormal"/>
              <w:jc w:val="center"/>
            </w:pPr>
            <w:r>
              <w:t>1587,00</w:t>
            </w:r>
          </w:p>
        </w:tc>
      </w:tr>
      <w:tr w:rsidR="00236BAA">
        <w:tc>
          <w:tcPr>
            <w:tcW w:w="2851" w:type="dxa"/>
          </w:tcPr>
          <w:p w:rsidR="00236BAA" w:rsidRDefault="00236BAA">
            <w:pPr>
              <w:pStyle w:val="ConsPlusNormal"/>
              <w:jc w:val="center"/>
            </w:pPr>
            <w:r>
              <w:t>1 07 04020 01 0000 110</w:t>
            </w:r>
          </w:p>
        </w:tc>
        <w:tc>
          <w:tcPr>
            <w:tcW w:w="4025" w:type="dxa"/>
          </w:tcPr>
          <w:p w:rsidR="00236BAA" w:rsidRDefault="00236BAA">
            <w:pPr>
              <w:pStyle w:val="ConsPlusNormal"/>
            </w:pPr>
            <w:r>
              <w:t>Сбор за пользование объектами водных биологических ресурсов (исключая внутренние водные объекты)</w:t>
            </w:r>
          </w:p>
        </w:tc>
        <w:tc>
          <w:tcPr>
            <w:tcW w:w="1704" w:type="dxa"/>
          </w:tcPr>
          <w:p w:rsidR="00236BAA" w:rsidRDefault="00236BAA">
            <w:pPr>
              <w:pStyle w:val="ConsPlusNormal"/>
              <w:jc w:val="center"/>
            </w:pPr>
            <w:r>
              <w:t>1878,00</w:t>
            </w:r>
          </w:p>
        </w:tc>
        <w:tc>
          <w:tcPr>
            <w:tcW w:w="1701" w:type="dxa"/>
          </w:tcPr>
          <w:p w:rsidR="00236BAA" w:rsidRDefault="00236BAA">
            <w:pPr>
              <w:pStyle w:val="ConsPlusNormal"/>
              <w:jc w:val="center"/>
            </w:pPr>
            <w:r>
              <w:t>2072,00</w:t>
            </w:r>
          </w:p>
        </w:tc>
      </w:tr>
      <w:tr w:rsidR="00236BAA">
        <w:tc>
          <w:tcPr>
            <w:tcW w:w="2851" w:type="dxa"/>
          </w:tcPr>
          <w:p w:rsidR="00236BAA" w:rsidRDefault="00236BAA">
            <w:pPr>
              <w:pStyle w:val="ConsPlusNormal"/>
              <w:jc w:val="center"/>
            </w:pPr>
            <w:r>
              <w:lastRenderedPageBreak/>
              <w:t>1 08 00000 00 0000 000</w:t>
            </w:r>
          </w:p>
        </w:tc>
        <w:tc>
          <w:tcPr>
            <w:tcW w:w="4025" w:type="dxa"/>
          </w:tcPr>
          <w:p w:rsidR="00236BAA" w:rsidRDefault="00236BAA">
            <w:pPr>
              <w:pStyle w:val="ConsPlusNormal"/>
            </w:pPr>
            <w:r>
              <w:t>ГОСУДАРСТВЕННАЯ ПОШЛИНА</w:t>
            </w:r>
          </w:p>
        </w:tc>
        <w:tc>
          <w:tcPr>
            <w:tcW w:w="1704" w:type="dxa"/>
          </w:tcPr>
          <w:p w:rsidR="00236BAA" w:rsidRDefault="00236BAA">
            <w:pPr>
              <w:pStyle w:val="ConsPlusNormal"/>
              <w:jc w:val="center"/>
            </w:pPr>
            <w:r>
              <w:t>142062,60</w:t>
            </w:r>
          </w:p>
        </w:tc>
        <w:tc>
          <w:tcPr>
            <w:tcW w:w="1701" w:type="dxa"/>
          </w:tcPr>
          <w:p w:rsidR="00236BAA" w:rsidRDefault="00236BAA">
            <w:pPr>
              <w:pStyle w:val="ConsPlusNormal"/>
              <w:jc w:val="center"/>
            </w:pPr>
            <w:r>
              <w:t>143642,40</w:t>
            </w:r>
          </w:p>
        </w:tc>
      </w:tr>
      <w:tr w:rsidR="00236BAA">
        <w:tc>
          <w:tcPr>
            <w:tcW w:w="2851" w:type="dxa"/>
          </w:tcPr>
          <w:p w:rsidR="00236BAA" w:rsidRDefault="00236BAA">
            <w:pPr>
              <w:pStyle w:val="ConsPlusNormal"/>
              <w:jc w:val="center"/>
            </w:pPr>
            <w:r>
              <w:t>1 08 00000 00 0000 000</w:t>
            </w:r>
          </w:p>
        </w:tc>
        <w:tc>
          <w:tcPr>
            <w:tcW w:w="4025" w:type="dxa"/>
          </w:tcPr>
          <w:p w:rsidR="00236BAA" w:rsidRDefault="00236BAA">
            <w:pPr>
              <w:pStyle w:val="ConsPlusNormal"/>
            </w:pPr>
            <w:r>
              <w:t>Государственная пошлина</w:t>
            </w:r>
          </w:p>
        </w:tc>
        <w:tc>
          <w:tcPr>
            <w:tcW w:w="1704" w:type="dxa"/>
          </w:tcPr>
          <w:p w:rsidR="00236BAA" w:rsidRDefault="00236BAA">
            <w:pPr>
              <w:pStyle w:val="ConsPlusNormal"/>
              <w:jc w:val="center"/>
            </w:pPr>
            <w:r>
              <w:t>142062,60</w:t>
            </w:r>
          </w:p>
        </w:tc>
        <w:tc>
          <w:tcPr>
            <w:tcW w:w="1701" w:type="dxa"/>
          </w:tcPr>
          <w:p w:rsidR="00236BAA" w:rsidRDefault="00236BAA">
            <w:pPr>
              <w:pStyle w:val="ConsPlusNormal"/>
              <w:jc w:val="center"/>
            </w:pPr>
            <w:r>
              <w:t>143642,40</w:t>
            </w:r>
          </w:p>
        </w:tc>
      </w:tr>
      <w:tr w:rsidR="00236BAA">
        <w:tc>
          <w:tcPr>
            <w:tcW w:w="2851" w:type="dxa"/>
          </w:tcPr>
          <w:p w:rsidR="00236BAA" w:rsidRDefault="00236BAA">
            <w:pPr>
              <w:pStyle w:val="ConsPlusNormal"/>
              <w:jc w:val="center"/>
            </w:pPr>
            <w:r>
              <w:t>1 09 00000 00 0000 000</w:t>
            </w:r>
          </w:p>
        </w:tc>
        <w:tc>
          <w:tcPr>
            <w:tcW w:w="4025" w:type="dxa"/>
          </w:tcPr>
          <w:p w:rsidR="00236BAA" w:rsidRDefault="00236BAA">
            <w:pPr>
              <w:pStyle w:val="ConsPlusNormal"/>
            </w:pPr>
            <w:r>
              <w:t>ЗАДОЛЖЕННОСТЬ И ПЕРЕРАСЧЕТЫ ПО ОТМЕНЕННЫМ НАЛОГАМ, СБОРАМ И ИНЫМ ОБЯЗАТЕЛЬНЫМ ПЛАТЕЖАМ</w:t>
            </w:r>
          </w:p>
        </w:tc>
        <w:tc>
          <w:tcPr>
            <w:tcW w:w="1704" w:type="dxa"/>
          </w:tcPr>
          <w:p w:rsidR="00236BAA" w:rsidRDefault="00236BAA">
            <w:pPr>
              <w:pStyle w:val="ConsPlusNormal"/>
              <w:jc w:val="center"/>
            </w:pPr>
            <w:r>
              <w:t>459,00</w:t>
            </w:r>
          </w:p>
        </w:tc>
        <w:tc>
          <w:tcPr>
            <w:tcW w:w="1701" w:type="dxa"/>
          </w:tcPr>
          <w:p w:rsidR="00236BAA" w:rsidRDefault="00236BAA">
            <w:pPr>
              <w:pStyle w:val="ConsPlusNormal"/>
              <w:jc w:val="center"/>
            </w:pPr>
            <w:r>
              <w:t>477,00</w:t>
            </w:r>
          </w:p>
        </w:tc>
      </w:tr>
      <w:tr w:rsidR="00236BAA">
        <w:tc>
          <w:tcPr>
            <w:tcW w:w="2851" w:type="dxa"/>
          </w:tcPr>
          <w:p w:rsidR="00236BAA" w:rsidRDefault="00236BAA">
            <w:pPr>
              <w:pStyle w:val="ConsPlusNormal"/>
              <w:jc w:val="center"/>
            </w:pPr>
            <w:r>
              <w:t>1 09 00000 00 0000 000</w:t>
            </w:r>
          </w:p>
        </w:tc>
        <w:tc>
          <w:tcPr>
            <w:tcW w:w="4025" w:type="dxa"/>
          </w:tcPr>
          <w:p w:rsidR="00236BAA" w:rsidRDefault="00236BAA">
            <w:pPr>
              <w:pStyle w:val="ConsPlusNormal"/>
            </w:pPr>
            <w:r>
              <w:t>Задолженность и перерасчеты по отмененным налогам, сборам и иным обязательным платежам</w:t>
            </w:r>
          </w:p>
        </w:tc>
        <w:tc>
          <w:tcPr>
            <w:tcW w:w="1704" w:type="dxa"/>
          </w:tcPr>
          <w:p w:rsidR="00236BAA" w:rsidRDefault="00236BAA">
            <w:pPr>
              <w:pStyle w:val="ConsPlusNormal"/>
              <w:jc w:val="center"/>
            </w:pPr>
            <w:r>
              <w:t>459,00</w:t>
            </w:r>
          </w:p>
        </w:tc>
        <w:tc>
          <w:tcPr>
            <w:tcW w:w="1701" w:type="dxa"/>
          </w:tcPr>
          <w:p w:rsidR="00236BAA" w:rsidRDefault="00236BAA">
            <w:pPr>
              <w:pStyle w:val="ConsPlusNormal"/>
              <w:jc w:val="center"/>
            </w:pPr>
            <w:r>
              <w:t>477,00</w:t>
            </w:r>
          </w:p>
        </w:tc>
      </w:tr>
      <w:tr w:rsidR="00236BAA">
        <w:tc>
          <w:tcPr>
            <w:tcW w:w="2851" w:type="dxa"/>
          </w:tcPr>
          <w:p w:rsidR="00236BAA" w:rsidRDefault="00236BAA">
            <w:pPr>
              <w:pStyle w:val="ConsPlusNormal"/>
              <w:jc w:val="center"/>
            </w:pPr>
            <w:r>
              <w:t>1 11 00000 00 0000 000</w:t>
            </w:r>
          </w:p>
        </w:tc>
        <w:tc>
          <w:tcPr>
            <w:tcW w:w="4025" w:type="dxa"/>
          </w:tcPr>
          <w:p w:rsidR="00236BAA" w:rsidRDefault="00236BAA">
            <w:pPr>
              <w:pStyle w:val="ConsPlusNormal"/>
            </w:pPr>
            <w:r>
              <w:t>ДОХОДЫ ОТ ИСПОЛЬЗОВАНИЯ ИМУЩЕСТВА, НАХОДЯЩЕГОСЯ В ГОСУДАРСТВЕННОЙ И МУНИЦИПАЛЬНОЙ СОБСТВЕННОСТИ</w:t>
            </w:r>
          </w:p>
        </w:tc>
        <w:tc>
          <w:tcPr>
            <w:tcW w:w="1704" w:type="dxa"/>
          </w:tcPr>
          <w:p w:rsidR="00236BAA" w:rsidRDefault="00236BAA">
            <w:pPr>
              <w:pStyle w:val="ConsPlusNormal"/>
              <w:jc w:val="center"/>
            </w:pPr>
            <w:r>
              <w:t>2156045,21</w:t>
            </w:r>
          </w:p>
        </w:tc>
        <w:tc>
          <w:tcPr>
            <w:tcW w:w="1701" w:type="dxa"/>
          </w:tcPr>
          <w:p w:rsidR="00236BAA" w:rsidRDefault="00236BAA">
            <w:pPr>
              <w:pStyle w:val="ConsPlusNormal"/>
              <w:jc w:val="center"/>
            </w:pPr>
            <w:r>
              <w:t>2155874,71</w:t>
            </w:r>
          </w:p>
        </w:tc>
      </w:tr>
      <w:tr w:rsidR="00236BAA">
        <w:tc>
          <w:tcPr>
            <w:tcW w:w="2851" w:type="dxa"/>
          </w:tcPr>
          <w:p w:rsidR="00236BAA" w:rsidRDefault="00236BAA">
            <w:pPr>
              <w:pStyle w:val="ConsPlusNormal"/>
              <w:jc w:val="center"/>
            </w:pPr>
            <w:r>
              <w:t>1 11 01000 00 0000 120</w:t>
            </w:r>
          </w:p>
        </w:tc>
        <w:tc>
          <w:tcPr>
            <w:tcW w:w="4025" w:type="dxa"/>
          </w:tcPr>
          <w:p w:rsidR="00236BAA" w:rsidRDefault="00236BAA">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4" w:type="dxa"/>
          </w:tcPr>
          <w:p w:rsidR="00236BAA" w:rsidRDefault="00236BAA">
            <w:pPr>
              <w:pStyle w:val="ConsPlusNormal"/>
              <w:jc w:val="center"/>
            </w:pPr>
            <w:r>
              <w:t>1970281,54</w:t>
            </w:r>
          </w:p>
        </w:tc>
        <w:tc>
          <w:tcPr>
            <w:tcW w:w="1701" w:type="dxa"/>
          </w:tcPr>
          <w:p w:rsidR="00236BAA" w:rsidRDefault="00236BAA">
            <w:pPr>
              <w:pStyle w:val="ConsPlusNormal"/>
              <w:jc w:val="center"/>
            </w:pPr>
            <w:r>
              <w:t>1970281,54</w:t>
            </w:r>
          </w:p>
        </w:tc>
      </w:tr>
      <w:tr w:rsidR="00236BAA">
        <w:tc>
          <w:tcPr>
            <w:tcW w:w="2851" w:type="dxa"/>
          </w:tcPr>
          <w:p w:rsidR="00236BAA" w:rsidRDefault="00236BAA">
            <w:pPr>
              <w:pStyle w:val="ConsPlusNormal"/>
              <w:jc w:val="center"/>
            </w:pPr>
            <w:r>
              <w:t>1 11 01020 02 0000 120</w:t>
            </w:r>
          </w:p>
        </w:tc>
        <w:tc>
          <w:tcPr>
            <w:tcW w:w="4025" w:type="dxa"/>
          </w:tcPr>
          <w:p w:rsidR="00236BAA" w:rsidRDefault="00236BAA">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704" w:type="dxa"/>
          </w:tcPr>
          <w:p w:rsidR="00236BAA" w:rsidRDefault="00236BAA">
            <w:pPr>
              <w:pStyle w:val="ConsPlusNormal"/>
              <w:jc w:val="center"/>
            </w:pPr>
            <w:r>
              <w:t>12726,70</w:t>
            </w:r>
          </w:p>
        </w:tc>
        <w:tc>
          <w:tcPr>
            <w:tcW w:w="1701" w:type="dxa"/>
          </w:tcPr>
          <w:p w:rsidR="00236BAA" w:rsidRDefault="00236BAA">
            <w:pPr>
              <w:pStyle w:val="ConsPlusNormal"/>
              <w:jc w:val="center"/>
            </w:pPr>
            <w:r>
              <w:t>12726,70</w:t>
            </w:r>
          </w:p>
        </w:tc>
      </w:tr>
      <w:tr w:rsidR="00236BAA">
        <w:tc>
          <w:tcPr>
            <w:tcW w:w="2851" w:type="dxa"/>
          </w:tcPr>
          <w:p w:rsidR="00236BAA" w:rsidRDefault="00236BAA">
            <w:pPr>
              <w:pStyle w:val="ConsPlusNormal"/>
              <w:jc w:val="center"/>
            </w:pPr>
            <w:r>
              <w:t>1 11 02102 02 0000 120</w:t>
            </w:r>
          </w:p>
        </w:tc>
        <w:tc>
          <w:tcPr>
            <w:tcW w:w="4025" w:type="dxa"/>
          </w:tcPr>
          <w:p w:rsidR="00236BAA" w:rsidRDefault="00236BAA">
            <w:pPr>
              <w:pStyle w:val="ConsPlusNormal"/>
            </w:pPr>
            <w:r>
              <w:t xml:space="preserve">Доходы от операций по управлению остатками средств на едином </w:t>
            </w:r>
            <w:r>
              <w:lastRenderedPageBreak/>
              <w:t>казначейском счете, зачисляемые в бюджеты субъектов Российской Федерации</w:t>
            </w:r>
          </w:p>
        </w:tc>
        <w:tc>
          <w:tcPr>
            <w:tcW w:w="1704" w:type="dxa"/>
          </w:tcPr>
          <w:p w:rsidR="00236BAA" w:rsidRDefault="00236BAA">
            <w:pPr>
              <w:pStyle w:val="ConsPlusNormal"/>
              <w:jc w:val="center"/>
            </w:pPr>
            <w:r>
              <w:lastRenderedPageBreak/>
              <w:t>1957554,84</w:t>
            </w:r>
          </w:p>
        </w:tc>
        <w:tc>
          <w:tcPr>
            <w:tcW w:w="1701" w:type="dxa"/>
          </w:tcPr>
          <w:p w:rsidR="00236BAA" w:rsidRDefault="00236BAA">
            <w:pPr>
              <w:pStyle w:val="ConsPlusNormal"/>
              <w:jc w:val="center"/>
            </w:pPr>
            <w:r>
              <w:t>1957554,84</w:t>
            </w:r>
          </w:p>
        </w:tc>
      </w:tr>
      <w:tr w:rsidR="00236BAA">
        <w:tc>
          <w:tcPr>
            <w:tcW w:w="2851" w:type="dxa"/>
          </w:tcPr>
          <w:p w:rsidR="00236BAA" w:rsidRDefault="00236BAA">
            <w:pPr>
              <w:pStyle w:val="ConsPlusNormal"/>
              <w:jc w:val="center"/>
            </w:pPr>
            <w:r>
              <w:t>1 11 03000 00 0000 120</w:t>
            </w:r>
          </w:p>
        </w:tc>
        <w:tc>
          <w:tcPr>
            <w:tcW w:w="4025" w:type="dxa"/>
          </w:tcPr>
          <w:p w:rsidR="00236BAA" w:rsidRDefault="00236BAA">
            <w:pPr>
              <w:pStyle w:val="ConsPlusNormal"/>
            </w:pPr>
            <w:r>
              <w:t>Проценты, полученные от предоставления бюджетных кредитов внутри страны</w:t>
            </w:r>
          </w:p>
        </w:tc>
        <w:tc>
          <w:tcPr>
            <w:tcW w:w="1704" w:type="dxa"/>
          </w:tcPr>
          <w:p w:rsidR="00236BAA" w:rsidRDefault="00236BAA">
            <w:pPr>
              <w:pStyle w:val="ConsPlusNormal"/>
              <w:jc w:val="center"/>
            </w:pPr>
            <w:r>
              <w:t>2097,40</w:t>
            </w:r>
          </w:p>
        </w:tc>
        <w:tc>
          <w:tcPr>
            <w:tcW w:w="1701" w:type="dxa"/>
          </w:tcPr>
          <w:p w:rsidR="00236BAA" w:rsidRDefault="00236BAA">
            <w:pPr>
              <w:pStyle w:val="ConsPlusNormal"/>
              <w:jc w:val="center"/>
            </w:pPr>
            <w:r>
              <w:t>1926,90</w:t>
            </w:r>
          </w:p>
        </w:tc>
      </w:tr>
      <w:tr w:rsidR="00236BAA">
        <w:tc>
          <w:tcPr>
            <w:tcW w:w="2851" w:type="dxa"/>
          </w:tcPr>
          <w:p w:rsidR="00236BAA" w:rsidRDefault="00236BAA">
            <w:pPr>
              <w:pStyle w:val="ConsPlusNormal"/>
              <w:jc w:val="center"/>
            </w:pPr>
            <w:r>
              <w:t>1 11 03020 02 0000 120</w:t>
            </w:r>
          </w:p>
        </w:tc>
        <w:tc>
          <w:tcPr>
            <w:tcW w:w="4025" w:type="dxa"/>
          </w:tcPr>
          <w:p w:rsidR="00236BAA" w:rsidRDefault="00236BAA">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1704" w:type="dxa"/>
          </w:tcPr>
          <w:p w:rsidR="00236BAA" w:rsidRDefault="00236BAA">
            <w:pPr>
              <w:pStyle w:val="ConsPlusNormal"/>
              <w:jc w:val="center"/>
            </w:pPr>
            <w:r>
              <w:t>2097,40</w:t>
            </w:r>
          </w:p>
        </w:tc>
        <w:tc>
          <w:tcPr>
            <w:tcW w:w="1701" w:type="dxa"/>
          </w:tcPr>
          <w:p w:rsidR="00236BAA" w:rsidRDefault="00236BAA">
            <w:pPr>
              <w:pStyle w:val="ConsPlusNormal"/>
              <w:jc w:val="center"/>
            </w:pPr>
            <w:r>
              <w:t>1926,90</w:t>
            </w:r>
          </w:p>
        </w:tc>
      </w:tr>
      <w:tr w:rsidR="00236BAA">
        <w:tc>
          <w:tcPr>
            <w:tcW w:w="2851" w:type="dxa"/>
          </w:tcPr>
          <w:p w:rsidR="00236BAA" w:rsidRDefault="00236BAA">
            <w:pPr>
              <w:pStyle w:val="ConsPlusNormal"/>
              <w:jc w:val="center"/>
            </w:pPr>
            <w:r>
              <w:t>1 11 05000 00 0000 120</w:t>
            </w:r>
          </w:p>
        </w:tc>
        <w:tc>
          <w:tcPr>
            <w:tcW w:w="4025" w:type="dxa"/>
          </w:tcPr>
          <w:p w:rsidR="00236BAA" w:rsidRDefault="00236BAA">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4" w:type="dxa"/>
          </w:tcPr>
          <w:p w:rsidR="00236BAA" w:rsidRDefault="00236BAA">
            <w:pPr>
              <w:pStyle w:val="ConsPlusNormal"/>
              <w:jc w:val="center"/>
            </w:pPr>
            <w:r>
              <w:t>182408,67</w:t>
            </w:r>
          </w:p>
        </w:tc>
        <w:tc>
          <w:tcPr>
            <w:tcW w:w="1701" w:type="dxa"/>
          </w:tcPr>
          <w:p w:rsidR="00236BAA" w:rsidRDefault="00236BAA">
            <w:pPr>
              <w:pStyle w:val="ConsPlusNormal"/>
              <w:jc w:val="center"/>
            </w:pPr>
            <w:r>
              <w:t>182408,67</w:t>
            </w:r>
          </w:p>
        </w:tc>
      </w:tr>
      <w:tr w:rsidR="00236BAA">
        <w:tc>
          <w:tcPr>
            <w:tcW w:w="2851" w:type="dxa"/>
          </w:tcPr>
          <w:p w:rsidR="00236BAA" w:rsidRDefault="00236BAA">
            <w:pPr>
              <w:pStyle w:val="ConsPlusNormal"/>
              <w:jc w:val="center"/>
            </w:pPr>
            <w:r>
              <w:t>1 11 05022 02 0000 120</w:t>
            </w:r>
          </w:p>
        </w:tc>
        <w:tc>
          <w:tcPr>
            <w:tcW w:w="4025" w:type="dxa"/>
          </w:tcPr>
          <w:p w:rsidR="00236BAA" w:rsidRDefault="00236BAA">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4" w:type="dxa"/>
          </w:tcPr>
          <w:p w:rsidR="00236BAA" w:rsidRDefault="00236BAA">
            <w:pPr>
              <w:pStyle w:val="ConsPlusNormal"/>
              <w:jc w:val="center"/>
            </w:pPr>
            <w:r>
              <w:t>95367,30</w:t>
            </w:r>
          </w:p>
        </w:tc>
        <w:tc>
          <w:tcPr>
            <w:tcW w:w="1701" w:type="dxa"/>
          </w:tcPr>
          <w:p w:rsidR="00236BAA" w:rsidRDefault="00236BAA">
            <w:pPr>
              <w:pStyle w:val="ConsPlusNormal"/>
              <w:jc w:val="center"/>
            </w:pPr>
            <w:r>
              <w:t>95367,30</w:t>
            </w:r>
          </w:p>
        </w:tc>
      </w:tr>
      <w:tr w:rsidR="00236BAA">
        <w:tc>
          <w:tcPr>
            <w:tcW w:w="2851" w:type="dxa"/>
          </w:tcPr>
          <w:p w:rsidR="00236BAA" w:rsidRDefault="00236BAA">
            <w:pPr>
              <w:pStyle w:val="ConsPlusNormal"/>
              <w:jc w:val="center"/>
            </w:pPr>
            <w:r>
              <w:t>1 11 05032 02 0000 120</w:t>
            </w:r>
          </w:p>
        </w:tc>
        <w:tc>
          <w:tcPr>
            <w:tcW w:w="4025" w:type="dxa"/>
          </w:tcPr>
          <w:p w:rsidR="00236BAA" w:rsidRDefault="00236BAA">
            <w:pPr>
              <w:pStyle w:val="ConsPlusNormal"/>
            </w:pPr>
            <w:r>
              <w:t xml:space="preserve">Доходы от сдачи в аренду имущества, находящегося в оперативном управлении органов государственной </w:t>
            </w:r>
            <w:r>
              <w:lastRenderedPageBreak/>
              <w:t>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704" w:type="dxa"/>
          </w:tcPr>
          <w:p w:rsidR="00236BAA" w:rsidRDefault="00236BAA">
            <w:pPr>
              <w:pStyle w:val="ConsPlusNormal"/>
              <w:jc w:val="center"/>
            </w:pPr>
            <w:r>
              <w:lastRenderedPageBreak/>
              <w:t>87041,37</w:t>
            </w:r>
          </w:p>
        </w:tc>
        <w:tc>
          <w:tcPr>
            <w:tcW w:w="1701" w:type="dxa"/>
          </w:tcPr>
          <w:p w:rsidR="00236BAA" w:rsidRDefault="00236BAA">
            <w:pPr>
              <w:pStyle w:val="ConsPlusNormal"/>
              <w:jc w:val="center"/>
            </w:pPr>
            <w:r>
              <w:t>87041,37</w:t>
            </w:r>
          </w:p>
        </w:tc>
      </w:tr>
      <w:tr w:rsidR="00236BAA">
        <w:tc>
          <w:tcPr>
            <w:tcW w:w="2851" w:type="dxa"/>
          </w:tcPr>
          <w:p w:rsidR="00236BAA" w:rsidRDefault="00236BAA">
            <w:pPr>
              <w:pStyle w:val="ConsPlusNormal"/>
              <w:jc w:val="center"/>
            </w:pPr>
            <w:r>
              <w:t>111 07000 00 0000 120</w:t>
            </w:r>
          </w:p>
        </w:tc>
        <w:tc>
          <w:tcPr>
            <w:tcW w:w="4025" w:type="dxa"/>
          </w:tcPr>
          <w:p w:rsidR="00236BAA" w:rsidRDefault="00236BAA">
            <w:pPr>
              <w:pStyle w:val="ConsPlusNormal"/>
            </w:pPr>
            <w:r>
              <w:t>Платежи от государственных и муниципальных унитарных предприятий</w:t>
            </w:r>
          </w:p>
        </w:tc>
        <w:tc>
          <w:tcPr>
            <w:tcW w:w="1704" w:type="dxa"/>
          </w:tcPr>
          <w:p w:rsidR="00236BAA" w:rsidRDefault="00236BAA">
            <w:pPr>
              <w:pStyle w:val="ConsPlusNormal"/>
              <w:jc w:val="center"/>
            </w:pPr>
            <w:r>
              <w:t>1257,60</w:t>
            </w:r>
          </w:p>
        </w:tc>
        <w:tc>
          <w:tcPr>
            <w:tcW w:w="1701" w:type="dxa"/>
          </w:tcPr>
          <w:p w:rsidR="00236BAA" w:rsidRDefault="00236BAA">
            <w:pPr>
              <w:pStyle w:val="ConsPlusNormal"/>
              <w:jc w:val="center"/>
            </w:pPr>
            <w:r>
              <w:t>1257,60</w:t>
            </w:r>
          </w:p>
        </w:tc>
      </w:tr>
      <w:tr w:rsidR="00236BAA">
        <w:tc>
          <w:tcPr>
            <w:tcW w:w="2851" w:type="dxa"/>
          </w:tcPr>
          <w:p w:rsidR="00236BAA" w:rsidRDefault="00236BAA">
            <w:pPr>
              <w:pStyle w:val="ConsPlusNormal"/>
              <w:jc w:val="center"/>
            </w:pPr>
            <w:r>
              <w:t>1 11 07012 02 0000 120</w:t>
            </w:r>
          </w:p>
        </w:tc>
        <w:tc>
          <w:tcPr>
            <w:tcW w:w="4025" w:type="dxa"/>
          </w:tcPr>
          <w:p w:rsidR="00236BAA" w:rsidRDefault="00236BAA">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704" w:type="dxa"/>
          </w:tcPr>
          <w:p w:rsidR="00236BAA" w:rsidRDefault="00236BAA">
            <w:pPr>
              <w:pStyle w:val="ConsPlusNormal"/>
              <w:jc w:val="center"/>
            </w:pPr>
            <w:r>
              <w:t>1257,60</w:t>
            </w:r>
          </w:p>
        </w:tc>
        <w:tc>
          <w:tcPr>
            <w:tcW w:w="1701" w:type="dxa"/>
          </w:tcPr>
          <w:p w:rsidR="00236BAA" w:rsidRDefault="00236BAA">
            <w:pPr>
              <w:pStyle w:val="ConsPlusNormal"/>
              <w:jc w:val="center"/>
            </w:pPr>
            <w:r>
              <w:t>1257,60</w:t>
            </w:r>
          </w:p>
        </w:tc>
      </w:tr>
      <w:tr w:rsidR="00236BAA">
        <w:tc>
          <w:tcPr>
            <w:tcW w:w="2851" w:type="dxa"/>
          </w:tcPr>
          <w:p w:rsidR="00236BAA" w:rsidRDefault="00236BAA">
            <w:pPr>
              <w:pStyle w:val="ConsPlusNormal"/>
              <w:jc w:val="center"/>
            </w:pPr>
            <w:r>
              <w:t>1 12 00000 00 0000 000</w:t>
            </w:r>
          </w:p>
        </w:tc>
        <w:tc>
          <w:tcPr>
            <w:tcW w:w="4025" w:type="dxa"/>
          </w:tcPr>
          <w:p w:rsidR="00236BAA" w:rsidRDefault="00236BAA">
            <w:pPr>
              <w:pStyle w:val="ConsPlusNormal"/>
            </w:pPr>
            <w:r>
              <w:t>ПЛАТЕЖИ ПРИ ПОЛЬЗОВАНИИ ПРИРОДНЫМИ РЕСУРСАМИ</w:t>
            </w:r>
          </w:p>
        </w:tc>
        <w:tc>
          <w:tcPr>
            <w:tcW w:w="1704" w:type="dxa"/>
          </w:tcPr>
          <w:p w:rsidR="00236BAA" w:rsidRDefault="00236BAA">
            <w:pPr>
              <w:pStyle w:val="ConsPlusNormal"/>
              <w:jc w:val="center"/>
            </w:pPr>
            <w:r>
              <w:t>7686,90</w:t>
            </w:r>
          </w:p>
        </w:tc>
        <w:tc>
          <w:tcPr>
            <w:tcW w:w="1701" w:type="dxa"/>
          </w:tcPr>
          <w:p w:rsidR="00236BAA" w:rsidRDefault="00236BAA">
            <w:pPr>
              <w:pStyle w:val="ConsPlusNormal"/>
              <w:jc w:val="center"/>
            </w:pPr>
            <w:r>
              <w:t>7911,90</w:t>
            </w:r>
          </w:p>
        </w:tc>
      </w:tr>
      <w:tr w:rsidR="00236BAA">
        <w:tc>
          <w:tcPr>
            <w:tcW w:w="2851" w:type="dxa"/>
          </w:tcPr>
          <w:p w:rsidR="00236BAA" w:rsidRDefault="00236BAA">
            <w:pPr>
              <w:pStyle w:val="ConsPlusNormal"/>
              <w:jc w:val="center"/>
            </w:pPr>
            <w:r>
              <w:t>1 12 01000 01 0000 120</w:t>
            </w:r>
          </w:p>
        </w:tc>
        <w:tc>
          <w:tcPr>
            <w:tcW w:w="4025" w:type="dxa"/>
          </w:tcPr>
          <w:p w:rsidR="00236BAA" w:rsidRDefault="00236BAA">
            <w:pPr>
              <w:pStyle w:val="ConsPlusNormal"/>
            </w:pPr>
            <w:r>
              <w:t>Плата за негативное воздействие на окружающую среду</w:t>
            </w:r>
          </w:p>
        </w:tc>
        <w:tc>
          <w:tcPr>
            <w:tcW w:w="1704" w:type="dxa"/>
          </w:tcPr>
          <w:p w:rsidR="00236BAA" w:rsidRDefault="00236BAA">
            <w:pPr>
              <w:pStyle w:val="ConsPlusNormal"/>
              <w:jc w:val="center"/>
            </w:pPr>
            <w:r>
              <w:t>2879,00</w:t>
            </w:r>
          </w:p>
        </w:tc>
        <w:tc>
          <w:tcPr>
            <w:tcW w:w="1701" w:type="dxa"/>
          </w:tcPr>
          <w:p w:rsidR="00236BAA" w:rsidRDefault="00236BAA">
            <w:pPr>
              <w:pStyle w:val="ConsPlusNormal"/>
              <w:jc w:val="center"/>
            </w:pPr>
            <w:r>
              <w:t>2994,00</w:t>
            </w:r>
          </w:p>
        </w:tc>
      </w:tr>
      <w:tr w:rsidR="00236BAA">
        <w:tc>
          <w:tcPr>
            <w:tcW w:w="2851" w:type="dxa"/>
          </w:tcPr>
          <w:p w:rsidR="00236BAA" w:rsidRDefault="00236BAA">
            <w:pPr>
              <w:pStyle w:val="ConsPlusNormal"/>
              <w:jc w:val="center"/>
            </w:pPr>
            <w:r>
              <w:t>1 12 01000 01 0000 120</w:t>
            </w:r>
          </w:p>
        </w:tc>
        <w:tc>
          <w:tcPr>
            <w:tcW w:w="4025" w:type="dxa"/>
          </w:tcPr>
          <w:p w:rsidR="00236BAA" w:rsidRDefault="00236BAA">
            <w:pPr>
              <w:pStyle w:val="ConsPlusNormal"/>
            </w:pPr>
            <w:r>
              <w:t>Плата за негативное воздействие на окружающую среду</w:t>
            </w:r>
          </w:p>
        </w:tc>
        <w:tc>
          <w:tcPr>
            <w:tcW w:w="1704" w:type="dxa"/>
          </w:tcPr>
          <w:p w:rsidR="00236BAA" w:rsidRDefault="00236BAA">
            <w:pPr>
              <w:pStyle w:val="ConsPlusNormal"/>
              <w:jc w:val="center"/>
            </w:pPr>
            <w:r>
              <w:t>2879,00</w:t>
            </w:r>
          </w:p>
        </w:tc>
        <w:tc>
          <w:tcPr>
            <w:tcW w:w="1701" w:type="dxa"/>
          </w:tcPr>
          <w:p w:rsidR="00236BAA" w:rsidRDefault="00236BAA">
            <w:pPr>
              <w:pStyle w:val="ConsPlusNormal"/>
              <w:jc w:val="center"/>
            </w:pPr>
            <w:r>
              <w:t>2994,00</w:t>
            </w:r>
          </w:p>
        </w:tc>
      </w:tr>
      <w:tr w:rsidR="00236BAA">
        <w:tc>
          <w:tcPr>
            <w:tcW w:w="2851" w:type="dxa"/>
          </w:tcPr>
          <w:p w:rsidR="00236BAA" w:rsidRDefault="00236BAA">
            <w:pPr>
              <w:pStyle w:val="ConsPlusNormal"/>
              <w:jc w:val="center"/>
            </w:pPr>
            <w:r>
              <w:t>1 12 02000 00 0000 120</w:t>
            </w:r>
          </w:p>
        </w:tc>
        <w:tc>
          <w:tcPr>
            <w:tcW w:w="4025" w:type="dxa"/>
          </w:tcPr>
          <w:p w:rsidR="00236BAA" w:rsidRDefault="00236BAA">
            <w:pPr>
              <w:pStyle w:val="ConsPlusNormal"/>
            </w:pPr>
            <w:r>
              <w:t>Платежи при пользовании недрами</w:t>
            </w:r>
          </w:p>
        </w:tc>
        <w:tc>
          <w:tcPr>
            <w:tcW w:w="1704" w:type="dxa"/>
          </w:tcPr>
          <w:p w:rsidR="00236BAA" w:rsidRDefault="00236BAA">
            <w:pPr>
              <w:pStyle w:val="ConsPlusNormal"/>
              <w:jc w:val="center"/>
            </w:pPr>
            <w:r>
              <w:t>1200,00</w:t>
            </w:r>
          </w:p>
        </w:tc>
        <w:tc>
          <w:tcPr>
            <w:tcW w:w="1701" w:type="dxa"/>
          </w:tcPr>
          <w:p w:rsidR="00236BAA" w:rsidRDefault="00236BAA">
            <w:pPr>
              <w:pStyle w:val="ConsPlusNormal"/>
              <w:jc w:val="center"/>
            </w:pPr>
            <w:r>
              <w:t>1300,00</w:t>
            </w:r>
          </w:p>
        </w:tc>
      </w:tr>
      <w:tr w:rsidR="00236BAA">
        <w:tc>
          <w:tcPr>
            <w:tcW w:w="2851" w:type="dxa"/>
          </w:tcPr>
          <w:p w:rsidR="00236BAA" w:rsidRDefault="00236BAA">
            <w:pPr>
              <w:pStyle w:val="ConsPlusNormal"/>
              <w:jc w:val="center"/>
            </w:pPr>
            <w:r>
              <w:t>1 12 02000 00 0000 120</w:t>
            </w:r>
          </w:p>
        </w:tc>
        <w:tc>
          <w:tcPr>
            <w:tcW w:w="4025" w:type="dxa"/>
          </w:tcPr>
          <w:p w:rsidR="00236BAA" w:rsidRDefault="00236BAA">
            <w:pPr>
              <w:pStyle w:val="ConsPlusNormal"/>
            </w:pPr>
            <w:r>
              <w:t>Платежи при пользовании недрами</w:t>
            </w:r>
          </w:p>
        </w:tc>
        <w:tc>
          <w:tcPr>
            <w:tcW w:w="1704" w:type="dxa"/>
          </w:tcPr>
          <w:p w:rsidR="00236BAA" w:rsidRDefault="00236BAA">
            <w:pPr>
              <w:pStyle w:val="ConsPlusNormal"/>
              <w:jc w:val="center"/>
            </w:pPr>
            <w:r>
              <w:t>1200,00</w:t>
            </w:r>
          </w:p>
        </w:tc>
        <w:tc>
          <w:tcPr>
            <w:tcW w:w="1701" w:type="dxa"/>
          </w:tcPr>
          <w:p w:rsidR="00236BAA" w:rsidRDefault="00236BAA">
            <w:pPr>
              <w:pStyle w:val="ConsPlusNormal"/>
              <w:jc w:val="center"/>
            </w:pPr>
            <w:r>
              <w:t>1300,00</w:t>
            </w:r>
          </w:p>
        </w:tc>
      </w:tr>
      <w:tr w:rsidR="00236BAA">
        <w:tc>
          <w:tcPr>
            <w:tcW w:w="2851" w:type="dxa"/>
          </w:tcPr>
          <w:p w:rsidR="00236BAA" w:rsidRDefault="00236BAA">
            <w:pPr>
              <w:pStyle w:val="ConsPlusNormal"/>
              <w:jc w:val="center"/>
            </w:pPr>
            <w:r>
              <w:t>112 04000 00 0000 120</w:t>
            </w:r>
          </w:p>
        </w:tc>
        <w:tc>
          <w:tcPr>
            <w:tcW w:w="4025" w:type="dxa"/>
          </w:tcPr>
          <w:p w:rsidR="00236BAA" w:rsidRDefault="00236BAA">
            <w:pPr>
              <w:pStyle w:val="ConsPlusNormal"/>
            </w:pPr>
            <w:r>
              <w:t>Плата за использование лесов</w:t>
            </w:r>
          </w:p>
        </w:tc>
        <w:tc>
          <w:tcPr>
            <w:tcW w:w="1704" w:type="dxa"/>
          </w:tcPr>
          <w:p w:rsidR="00236BAA" w:rsidRDefault="00236BAA">
            <w:pPr>
              <w:pStyle w:val="ConsPlusNormal"/>
              <w:jc w:val="center"/>
            </w:pPr>
            <w:r>
              <w:t>3607,90</w:t>
            </w:r>
          </w:p>
        </w:tc>
        <w:tc>
          <w:tcPr>
            <w:tcW w:w="1701" w:type="dxa"/>
          </w:tcPr>
          <w:p w:rsidR="00236BAA" w:rsidRDefault="00236BAA">
            <w:pPr>
              <w:pStyle w:val="ConsPlusNormal"/>
              <w:jc w:val="center"/>
            </w:pPr>
            <w:r>
              <w:t>3617,90</w:t>
            </w:r>
          </w:p>
        </w:tc>
      </w:tr>
      <w:tr w:rsidR="00236BAA">
        <w:tc>
          <w:tcPr>
            <w:tcW w:w="2851" w:type="dxa"/>
          </w:tcPr>
          <w:p w:rsidR="00236BAA" w:rsidRDefault="00236BAA">
            <w:pPr>
              <w:pStyle w:val="ConsPlusNormal"/>
              <w:jc w:val="center"/>
            </w:pPr>
            <w:r>
              <w:t>1 12 04000 00 0000 120</w:t>
            </w:r>
          </w:p>
        </w:tc>
        <w:tc>
          <w:tcPr>
            <w:tcW w:w="4025" w:type="dxa"/>
          </w:tcPr>
          <w:p w:rsidR="00236BAA" w:rsidRDefault="00236BAA">
            <w:pPr>
              <w:pStyle w:val="ConsPlusNormal"/>
            </w:pPr>
            <w:r>
              <w:t>Плата за использование лесов</w:t>
            </w:r>
          </w:p>
        </w:tc>
        <w:tc>
          <w:tcPr>
            <w:tcW w:w="1704" w:type="dxa"/>
          </w:tcPr>
          <w:p w:rsidR="00236BAA" w:rsidRDefault="00236BAA">
            <w:pPr>
              <w:pStyle w:val="ConsPlusNormal"/>
              <w:jc w:val="center"/>
            </w:pPr>
            <w:r>
              <w:t>3607,90</w:t>
            </w:r>
          </w:p>
        </w:tc>
        <w:tc>
          <w:tcPr>
            <w:tcW w:w="1701" w:type="dxa"/>
          </w:tcPr>
          <w:p w:rsidR="00236BAA" w:rsidRDefault="00236BAA">
            <w:pPr>
              <w:pStyle w:val="ConsPlusNormal"/>
              <w:jc w:val="center"/>
            </w:pPr>
            <w:r>
              <w:t>3617,90</w:t>
            </w:r>
          </w:p>
        </w:tc>
      </w:tr>
      <w:tr w:rsidR="00236BAA">
        <w:tc>
          <w:tcPr>
            <w:tcW w:w="2851" w:type="dxa"/>
          </w:tcPr>
          <w:p w:rsidR="00236BAA" w:rsidRDefault="00236BAA">
            <w:pPr>
              <w:pStyle w:val="ConsPlusNormal"/>
              <w:jc w:val="center"/>
            </w:pPr>
            <w:r>
              <w:t>1 13 00000 00 0000 000</w:t>
            </w:r>
          </w:p>
        </w:tc>
        <w:tc>
          <w:tcPr>
            <w:tcW w:w="4025" w:type="dxa"/>
          </w:tcPr>
          <w:p w:rsidR="00236BAA" w:rsidRDefault="00236BAA">
            <w:pPr>
              <w:pStyle w:val="ConsPlusNormal"/>
            </w:pPr>
            <w:r>
              <w:t>ДОХОДЫ ОТ ОКАЗАНИЯ ПЛАТНЫХ УСЛУГ И КОМПЕНСАЦИИ ЗАТРАТ ГОСУДАРСТВА</w:t>
            </w:r>
          </w:p>
        </w:tc>
        <w:tc>
          <w:tcPr>
            <w:tcW w:w="1704" w:type="dxa"/>
          </w:tcPr>
          <w:p w:rsidR="00236BAA" w:rsidRDefault="00236BAA">
            <w:pPr>
              <w:pStyle w:val="ConsPlusNormal"/>
              <w:jc w:val="center"/>
            </w:pPr>
            <w:r>
              <w:t>7172,45</w:t>
            </w:r>
          </w:p>
        </w:tc>
        <w:tc>
          <w:tcPr>
            <w:tcW w:w="1701" w:type="dxa"/>
          </w:tcPr>
          <w:p w:rsidR="00236BAA" w:rsidRDefault="00236BAA">
            <w:pPr>
              <w:pStyle w:val="ConsPlusNormal"/>
              <w:jc w:val="center"/>
            </w:pPr>
            <w:r>
              <w:t>7195,25</w:t>
            </w:r>
          </w:p>
        </w:tc>
      </w:tr>
      <w:tr w:rsidR="00236BAA">
        <w:tc>
          <w:tcPr>
            <w:tcW w:w="2851" w:type="dxa"/>
          </w:tcPr>
          <w:p w:rsidR="00236BAA" w:rsidRDefault="00236BAA">
            <w:pPr>
              <w:pStyle w:val="ConsPlusNormal"/>
              <w:jc w:val="center"/>
            </w:pPr>
            <w:r>
              <w:lastRenderedPageBreak/>
              <w:t>1 13 01000 00 0000 130</w:t>
            </w:r>
          </w:p>
        </w:tc>
        <w:tc>
          <w:tcPr>
            <w:tcW w:w="4025" w:type="dxa"/>
          </w:tcPr>
          <w:p w:rsidR="00236BAA" w:rsidRDefault="00236BAA">
            <w:pPr>
              <w:pStyle w:val="ConsPlusNormal"/>
            </w:pPr>
            <w:r>
              <w:t>Доходы от оказания платных услуг (работ)</w:t>
            </w:r>
          </w:p>
        </w:tc>
        <w:tc>
          <w:tcPr>
            <w:tcW w:w="1704" w:type="dxa"/>
          </w:tcPr>
          <w:p w:rsidR="00236BAA" w:rsidRDefault="00236BAA">
            <w:pPr>
              <w:pStyle w:val="ConsPlusNormal"/>
              <w:jc w:val="center"/>
            </w:pPr>
            <w:r>
              <w:t>6837,60</w:t>
            </w:r>
          </w:p>
        </w:tc>
        <w:tc>
          <w:tcPr>
            <w:tcW w:w="1701" w:type="dxa"/>
          </w:tcPr>
          <w:p w:rsidR="00236BAA" w:rsidRDefault="00236BAA">
            <w:pPr>
              <w:pStyle w:val="ConsPlusNormal"/>
              <w:jc w:val="center"/>
            </w:pPr>
            <w:r>
              <w:t>6862,80</w:t>
            </w:r>
          </w:p>
        </w:tc>
      </w:tr>
      <w:tr w:rsidR="00236BAA">
        <w:tc>
          <w:tcPr>
            <w:tcW w:w="2851" w:type="dxa"/>
          </w:tcPr>
          <w:p w:rsidR="00236BAA" w:rsidRDefault="00236BAA">
            <w:pPr>
              <w:pStyle w:val="ConsPlusNormal"/>
              <w:jc w:val="center"/>
            </w:pPr>
            <w:r>
              <w:t>1 13 01000 00 0000 130</w:t>
            </w:r>
          </w:p>
        </w:tc>
        <w:tc>
          <w:tcPr>
            <w:tcW w:w="4025" w:type="dxa"/>
          </w:tcPr>
          <w:p w:rsidR="00236BAA" w:rsidRDefault="00236BAA">
            <w:pPr>
              <w:pStyle w:val="ConsPlusNormal"/>
            </w:pPr>
            <w:r>
              <w:t>Доходы от оказания платных услуг (работ)</w:t>
            </w:r>
          </w:p>
        </w:tc>
        <w:tc>
          <w:tcPr>
            <w:tcW w:w="1704" w:type="dxa"/>
          </w:tcPr>
          <w:p w:rsidR="00236BAA" w:rsidRDefault="00236BAA">
            <w:pPr>
              <w:pStyle w:val="ConsPlusNormal"/>
              <w:jc w:val="center"/>
            </w:pPr>
            <w:r>
              <w:t>6837,60</w:t>
            </w:r>
          </w:p>
        </w:tc>
        <w:tc>
          <w:tcPr>
            <w:tcW w:w="1701" w:type="dxa"/>
          </w:tcPr>
          <w:p w:rsidR="00236BAA" w:rsidRDefault="00236BAA">
            <w:pPr>
              <w:pStyle w:val="ConsPlusNormal"/>
              <w:jc w:val="center"/>
            </w:pPr>
            <w:r>
              <w:t>6862,80</w:t>
            </w:r>
          </w:p>
        </w:tc>
      </w:tr>
      <w:tr w:rsidR="00236BAA">
        <w:tc>
          <w:tcPr>
            <w:tcW w:w="2851" w:type="dxa"/>
          </w:tcPr>
          <w:p w:rsidR="00236BAA" w:rsidRDefault="00236BAA">
            <w:pPr>
              <w:pStyle w:val="ConsPlusNormal"/>
              <w:jc w:val="center"/>
            </w:pPr>
            <w:r>
              <w:t>1 13 02000 00 0000 130</w:t>
            </w:r>
          </w:p>
        </w:tc>
        <w:tc>
          <w:tcPr>
            <w:tcW w:w="4025" w:type="dxa"/>
          </w:tcPr>
          <w:p w:rsidR="00236BAA" w:rsidRDefault="00236BAA">
            <w:pPr>
              <w:pStyle w:val="ConsPlusNormal"/>
            </w:pPr>
            <w:r>
              <w:t>Доходы от компенсации затрат государства</w:t>
            </w:r>
          </w:p>
        </w:tc>
        <w:tc>
          <w:tcPr>
            <w:tcW w:w="1704" w:type="dxa"/>
          </w:tcPr>
          <w:p w:rsidR="00236BAA" w:rsidRDefault="00236BAA">
            <w:pPr>
              <w:pStyle w:val="ConsPlusNormal"/>
              <w:jc w:val="center"/>
            </w:pPr>
            <w:r>
              <w:t>334,85</w:t>
            </w:r>
          </w:p>
        </w:tc>
        <w:tc>
          <w:tcPr>
            <w:tcW w:w="1701" w:type="dxa"/>
          </w:tcPr>
          <w:p w:rsidR="00236BAA" w:rsidRDefault="00236BAA">
            <w:pPr>
              <w:pStyle w:val="ConsPlusNormal"/>
              <w:jc w:val="center"/>
            </w:pPr>
            <w:r>
              <w:t>332,45</w:t>
            </w:r>
          </w:p>
        </w:tc>
      </w:tr>
      <w:tr w:rsidR="00236BAA">
        <w:tc>
          <w:tcPr>
            <w:tcW w:w="2851" w:type="dxa"/>
          </w:tcPr>
          <w:p w:rsidR="00236BAA" w:rsidRDefault="00236BAA">
            <w:pPr>
              <w:pStyle w:val="ConsPlusNormal"/>
              <w:jc w:val="center"/>
            </w:pPr>
            <w:r>
              <w:t>1 13 02992 02 0000 130</w:t>
            </w:r>
          </w:p>
        </w:tc>
        <w:tc>
          <w:tcPr>
            <w:tcW w:w="4025" w:type="dxa"/>
          </w:tcPr>
          <w:p w:rsidR="00236BAA" w:rsidRDefault="00236BAA">
            <w:pPr>
              <w:pStyle w:val="ConsPlusNormal"/>
            </w:pPr>
            <w:r>
              <w:t>Прочие доходы от компенсации затрат бюджетов субъектов Российской Федерации</w:t>
            </w:r>
          </w:p>
        </w:tc>
        <w:tc>
          <w:tcPr>
            <w:tcW w:w="1704" w:type="dxa"/>
          </w:tcPr>
          <w:p w:rsidR="00236BAA" w:rsidRDefault="00236BAA">
            <w:pPr>
              <w:pStyle w:val="ConsPlusNormal"/>
              <w:jc w:val="center"/>
            </w:pPr>
            <w:r>
              <w:t>334,85</w:t>
            </w:r>
          </w:p>
        </w:tc>
        <w:tc>
          <w:tcPr>
            <w:tcW w:w="1701" w:type="dxa"/>
          </w:tcPr>
          <w:p w:rsidR="00236BAA" w:rsidRDefault="00236BAA">
            <w:pPr>
              <w:pStyle w:val="ConsPlusNormal"/>
              <w:jc w:val="center"/>
            </w:pPr>
            <w:r>
              <w:t>332,45</w:t>
            </w:r>
          </w:p>
        </w:tc>
      </w:tr>
      <w:tr w:rsidR="00236BAA">
        <w:tc>
          <w:tcPr>
            <w:tcW w:w="2851" w:type="dxa"/>
          </w:tcPr>
          <w:p w:rsidR="00236BAA" w:rsidRDefault="00236BAA">
            <w:pPr>
              <w:pStyle w:val="ConsPlusNormal"/>
              <w:jc w:val="center"/>
            </w:pPr>
            <w:r>
              <w:t>1 14 00000 00 0000 000</w:t>
            </w:r>
          </w:p>
        </w:tc>
        <w:tc>
          <w:tcPr>
            <w:tcW w:w="4025" w:type="dxa"/>
          </w:tcPr>
          <w:p w:rsidR="00236BAA" w:rsidRDefault="00236BAA">
            <w:pPr>
              <w:pStyle w:val="ConsPlusNormal"/>
            </w:pPr>
            <w:r>
              <w:t>ДОХОДЫ ОТ ПРОДАЖИ МАТЕРИАЛЬНЫХ И НЕМАТЕРИАЛЬНЫХ АКТИВОВ</w:t>
            </w:r>
          </w:p>
        </w:tc>
        <w:tc>
          <w:tcPr>
            <w:tcW w:w="1704" w:type="dxa"/>
          </w:tcPr>
          <w:p w:rsidR="00236BAA" w:rsidRDefault="00236BAA">
            <w:pPr>
              <w:pStyle w:val="ConsPlusNormal"/>
              <w:jc w:val="center"/>
            </w:pPr>
            <w:r>
              <w:t>53728,12</w:t>
            </w:r>
          </w:p>
        </w:tc>
        <w:tc>
          <w:tcPr>
            <w:tcW w:w="1701" w:type="dxa"/>
          </w:tcPr>
          <w:p w:rsidR="00236BAA" w:rsidRDefault="00236BAA">
            <w:pPr>
              <w:pStyle w:val="ConsPlusNormal"/>
              <w:jc w:val="center"/>
            </w:pPr>
            <w:r>
              <w:t>63328,12</w:t>
            </w:r>
          </w:p>
        </w:tc>
      </w:tr>
      <w:tr w:rsidR="00236BAA">
        <w:tc>
          <w:tcPr>
            <w:tcW w:w="2851" w:type="dxa"/>
          </w:tcPr>
          <w:p w:rsidR="00236BAA" w:rsidRDefault="00236BAA">
            <w:pPr>
              <w:pStyle w:val="ConsPlusNormal"/>
              <w:jc w:val="center"/>
            </w:pPr>
            <w:r>
              <w:t>1 14 02000 00 0000 000</w:t>
            </w:r>
          </w:p>
        </w:tc>
        <w:tc>
          <w:tcPr>
            <w:tcW w:w="4025" w:type="dxa"/>
          </w:tcPr>
          <w:p w:rsidR="00236BAA" w:rsidRDefault="00236BAA">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4" w:type="dxa"/>
          </w:tcPr>
          <w:p w:rsidR="00236BAA" w:rsidRDefault="00236BAA">
            <w:pPr>
              <w:pStyle w:val="ConsPlusNormal"/>
              <w:jc w:val="center"/>
            </w:pPr>
            <w:r>
              <w:t>52975,12</w:t>
            </w:r>
          </w:p>
        </w:tc>
        <w:tc>
          <w:tcPr>
            <w:tcW w:w="1701" w:type="dxa"/>
          </w:tcPr>
          <w:p w:rsidR="00236BAA" w:rsidRDefault="00236BAA">
            <w:pPr>
              <w:pStyle w:val="ConsPlusNormal"/>
              <w:jc w:val="center"/>
            </w:pPr>
            <w:r>
              <w:t>62575,12</w:t>
            </w:r>
          </w:p>
        </w:tc>
      </w:tr>
      <w:tr w:rsidR="00236BAA">
        <w:tc>
          <w:tcPr>
            <w:tcW w:w="2851" w:type="dxa"/>
          </w:tcPr>
          <w:p w:rsidR="00236BAA" w:rsidRDefault="00236BAA">
            <w:pPr>
              <w:pStyle w:val="ConsPlusNormal"/>
              <w:jc w:val="center"/>
            </w:pPr>
            <w:r>
              <w:t>1 14 02022 02 0000 410</w:t>
            </w:r>
          </w:p>
        </w:tc>
        <w:tc>
          <w:tcPr>
            <w:tcW w:w="4025" w:type="dxa"/>
          </w:tcPr>
          <w:p w:rsidR="00236BAA" w:rsidRDefault="00236BAA">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704" w:type="dxa"/>
          </w:tcPr>
          <w:p w:rsidR="00236BAA" w:rsidRDefault="00236BAA">
            <w:pPr>
              <w:pStyle w:val="ConsPlusNormal"/>
              <w:jc w:val="center"/>
            </w:pPr>
            <w:r>
              <w:t>44326,64</w:t>
            </w:r>
          </w:p>
        </w:tc>
        <w:tc>
          <w:tcPr>
            <w:tcW w:w="1701" w:type="dxa"/>
          </w:tcPr>
          <w:p w:rsidR="00236BAA" w:rsidRDefault="00236BAA">
            <w:pPr>
              <w:pStyle w:val="ConsPlusNormal"/>
              <w:jc w:val="center"/>
            </w:pPr>
            <w:r>
              <w:t>53926,64</w:t>
            </w:r>
          </w:p>
        </w:tc>
      </w:tr>
      <w:tr w:rsidR="00236BAA">
        <w:tc>
          <w:tcPr>
            <w:tcW w:w="2851" w:type="dxa"/>
          </w:tcPr>
          <w:p w:rsidR="00236BAA" w:rsidRDefault="00236BAA">
            <w:pPr>
              <w:pStyle w:val="ConsPlusNormal"/>
              <w:jc w:val="center"/>
            </w:pPr>
            <w:r>
              <w:lastRenderedPageBreak/>
              <w:t>1 14 02023 02 0000 410</w:t>
            </w:r>
          </w:p>
        </w:tc>
        <w:tc>
          <w:tcPr>
            <w:tcW w:w="4025" w:type="dxa"/>
          </w:tcPr>
          <w:p w:rsidR="00236BAA" w:rsidRDefault="00236BAA">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704" w:type="dxa"/>
          </w:tcPr>
          <w:p w:rsidR="00236BAA" w:rsidRDefault="00236BAA">
            <w:pPr>
              <w:pStyle w:val="ConsPlusNormal"/>
              <w:jc w:val="center"/>
            </w:pPr>
            <w:r>
              <w:t>8648,48</w:t>
            </w:r>
          </w:p>
        </w:tc>
        <w:tc>
          <w:tcPr>
            <w:tcW w:w="1701" w:type="dxa"/>
          </w:tcPr>
          <w:p w:rsidR="00236BAA" w:rsidRDefault="00236BAA">
            <w:pPr>
              <w:pStyle w:val="ConsPlusNormal"/>
              <w:jc w:val="center"/>
            </w:pPr>
            <w:r>
              <w:t>8648,48</w:t>
            </w:r>
          </w:p>
        </w:tc>
      </w:tr>
      <w:tr w:rsidR="00236BAA">
        <w:tc>
          <w:tcPr>
            <w:tcW w:w="2851" w:type="dxa"/>
          </w:tcPr>
          <w:p w:rsidR="00236BAA" w:rsidRDefault="00236BAA">
            <w:pPr>
              <w:pStyle w:val="ConsPlusNormal"/>
              <w:jc w:val="center"/>
            </w:pPr>
            <w:r>
              <w:t>1 14 06000 00 0000 430</w:t>
            </w:r>
          </w:p>
        </w:tc>
        <w:tc>
          <w:tcPr>
            <w:tcW w:w="4025" w:type="dxa"/>
          </w:tcPr>
          <w:p w:rsidR="00236BAA" w:rsidRDefault="00236BAA">
            <w:pPr>
              <w:pStyle w:val="ConsPlusNormal"/>
            </w:pPr>
            <w:r>
              <w:t>Доходы от продажи земельных участков, находящихся в государственной и муниципальной собственности</w:t>
            </w:r>
          </w:p>
        </w:tc>
        <w:tc>
          <w:tcPr>
            <w:tcW w:w="1704" w:type="dxa"/>
          </w:tcPr>
          <w:p w:rsidR="00236BAA" w:rsidRDefault="00236BAA">
            <w:pPr>
              <w:pStyle w:val="ConsPlusNormal"/>
              <w:jc w:val="center"/>
            </w:pPr>
            <w:r>
              <w:t>753,00</w:t>
            </w:r>
          </w:p>
        </w:tc>
        <w:tc>
          <w:tcPr>
            <w:tcW w:w="1701" w:type="dxa"/>
          </w:tcPr>
          <w:p w:rsidR="00236BAA" w:rsidRDefault="00236BAA">
            <w:pPr>
              <w:pStyle w:val="ConsPlusNormal"/>
              <w:jc w:val="center"/>
            </w:pPr>
            <w:r>
              <w:t>753,00</w:t>
            </w:r>
          </w:p>
        </w:tc>
      </w:tr>
      <w:tr w:rsidR="00236BAA">
        <w:tc>
          <w:tcPr>
            <w:tcW w:w="2851" w:type="dxa"/>
          </w:tcPr>
          <w:p w:rsidR="00236BAA" w:rsidRDefault="00236BAA">
            <w:pPr>
              <w:pStyle w:val="ConsPlusNormal"/>
              <w:jc w:val="center"/>
            </w:pPr>
            <w:r>
              <w:t>1 14 06022 02 0000 430</w:t>
            </w:r>
          </w:p>
        </w:tc>
        <w:tc>
          <w:tcPr>
            <w:tcW w:w="4025" w:type="dxa"/>
          </w:tcPr>
          <w:p w:rsidR="00236BAA" w:rsidRDefault="00236BAA">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4" w:type="dxa"/>
          </w:tcPr>
          <w:p w:rsidR="00236BAA" w:rsidRDefault="00236BAA">
            <w:pPr>
              <w:pStyle w:val="ConsPlusNormal"/>
              <w:jc w:val="center"/>
            </w:pPr>
            <w:r>
              <w:t>753,00</w:t>
            </w:r>
          </w:p>
        </w:tc>
        <w:tc>
          <w:tcPr>
            <w:tcW w:w="1701" w:type="dxa"/>
          </w:tcPr>
          <w:p w:rsidR="00236BAA" w:rsidRDefault="00236BAA">
            <w:pPr>
              <w:pStyle w:val="ConsPlusNormal"/>
              <w:jc w:val="center"/>
            </w:pPr>
            <w:r>
              <w:t>753,00</w:t>
            </w:r>
          </w:p>
        </w:tc>
      </w:tr>
      <w:tr w:rsidR="00236BAA">
        <w:tc>
          <w:tcPr>
            <w:tcW w:w="2851" w:type="dxa"/>
          </w:tcPr>
          <w:p w:rsidR="00236BAA" w:rsidRDefault="00236BAA">
            <w:pPr>
              <w:pStyle w:val="ConsPlusNormal"/>
              <w:jc w:val="center"/>
            </w:pPr>
            <w:r>
              <w:t>1 15 00000 00 0000 000</w:t>
            </w:r>
          </w:p>
        </w:tc>
        <w:tc>
          <w:tcPr>
            <w:tcW w:w="4025" w:type="dxa"/>
          </w:tcPr>
          <w:p w:rsidR="00236BAA" w:rsidRDefault="00236BAA">
            <w:pPr>
              <w:pStyle w:val="ConsPlusNormal"/>
            </w:pPr>
            <w:r>
              <w:t>АДМИНИСТРАТИВНЫЕ ПЛАТЕЖИ И СБОРЫ</w:t>
            </w:r>
          </w:p>
        </w:tc>
        <w:tc>
          <w:tcPr>
            <w:tcW w:w="1704" w:type="dxa"/>
          </w:tcPr>
          <w:p w:rsidR="00236BAA" w:rsidRDefault="00236BAA">
            <w:pPr>
              <w:pStyle w:val="ConsPlusNormal"/>
              <w:jc w:val="center"/>
            </w:pPr>
            <w:r>
              <w:t>573,40</w:t>
            </w:r>
          </w:p>
        </w:tc>
        <w:tc>
          <w:tcPr>
            <w:tcW w:w="1701" w:type="dxa"/>
          </w:tcPr>
          <w:p w:rsidR="00236BAA" w:rsidRDefault="00236BAA">
            <w:pPr>
              <w:pStyle w:val="ConsPlusNormal"/>
              <w:jc w:val="center"/>
            </w:pPr>
            <w:r>
              <w:t>573,40</w:t>
            </w:r>
          </w:p>
        </w:tc>
      </w:tr>
      <w:tr w:rsidR="00236BAA">
        <w:tc>
          <w:tcPr>
            <w:tcW w:w="2851" w:type="dxa"/>
          </w:tcPr>
          <w:p w:rsidR="00236BAA" w:rsidRDefault="00236BAA">
            <w:pPr>
              <w:pStyle w:val="ConsPlusNormal"/>
              <w:jc w:val="center"/>
            </w:pPr>
            <w:r>
              <w:t>1 15 02000 00 0000 140</w:t>
            </w:r>
          </w:p>
        </w:tc>
        <w:tc>
          <w:tcPr>
            <w:tcW w:w="4025" w:type="dxa"/>
          </w:tcPr>
          <w:p w:rsidR="00236BAA" w:rsidRDefault="00236BAA">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704" w:type="dxa"/>
          </w:tcPr>
          <w:p w:rsidR="00236BAA" w:rsidRDefault="00236BAA">
            <w:pPr>
              <w:pStyle w:val="ConsPlusNormal"/>
              <w:jc w:val="center"/>
            </w:pPr>
            <w:r>
              <w:t>480,00</w:t>
            </w:r>
          </w:p>
        </w:tc>
        <w:tc>
          <w:tcPr>
            <w:tcW w:w="1701" w:type="dxa"/>
          </w:tcPr>
          <w:p w:rsidR="00236BAA" w:rsidRDefault="00236BAA">
            <w:pPr>
              <w:pStyle w:val="ConsPlusNormal"/>
              <w:jc w:val="center"/>
            </w:pPr>
            <w:r>
              <w:t>480,00</w:t>
            </w:r>
          </w:p>
        </w:tc>
      </w:tr>
      <w:tr w:rsidR="00236BAA">
        <w:tc>
          <w:tcPr>
            <w:tcW w:w="2851" w:type="dxa"/>
          </w:tcPr>
          <w:p w:rsidR="00236BAA" w:rsidRDefault="00236BAA">
            <w:pPr>
              <w:pStyle w:val="ConsPlusNormal"/>
              <w:jc w:val="center"/>
            </w:pPr>
            <w:r>
              <w:t>1 15 02020 02 0000 140</w:t>
            </w:r>
          </w:p>
        </w:tc>
        <w:tc>
          <w:tcPr>
            <w:tcW w:w="4025" w:type="dxa"/>
          </w:tcPr>
          <w:p w:rsidR="00236BAA" w:rsidRDefault="00236BAA">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1704" w:type="dxa"/>
          </w:tcPr>
          <w:p w:rsidR="00236BAA" w:rsidRDefault="00236BAA">
            <w:pPr>
              <w:pStyle w:val="ConsPlusNormal"/>
              <w:jc w:val="center"/>
            </w:pPr>
            <w:r>
              <w:t>480,00</w:t>
            </w:r>
          </w:p>
        </w:tc>
        <w:tc>
          <w:tcPr>
            <w:tcW w:w="1701" w:type="dxa"/>
          </w:tcPr>
          <w:p w:rsidR="00236BAA" w:rsidRDefault="00236BAA">
            <w:pPr>
              <w:pStyle w:val="ConsPlusNormal"/>
              <w:jc w:val="center"/>
            </w:pPr>
            <w:r>
              <w:t>480,00</w:t>
            </w:r>
          </w:p>
        </w:tc>
      </w:tr>
      <w:tr w:rsidR="00236BAA">
        <w:tc>
          <w:tcPr>
            <w:tcW w:w="2851" w:type="dxa"/>
          </w:tcPr>
          <w:p w:rsidR="00236BAA" w:rsidRDefault="00236BAA">
            <w:pPr>
              <w:pStyle w:val="ConsPlusNormal"/>
              <w:jc w:val="center"/>
            </w:pPr>
            <w:r>
              <w:lastRenderedPageBreak/>
              <w:t>1 15 07000 01 0000 140</w:t>
            </w:r>
          </w:p>
        </w:tc>
        <w:tc>
          <w:tcPr>
            <w:tcW w:w="4025" w:type="dxa"/>
          </w:tcPr>
          <w:p w:rsidR="00236BAA" w:rsidRDefault="00236BAA">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704" w:type="dxa"/>
          </w:tcPr>
          <w:p w:rsidR="00236BAA" w:rsidRDefault="00236BAA">
            <w:pPr>
              <w:pStyle w:val="ConsPlusNormal"/>
              <w:jc w:val="center"/>
            </w:pPr>
            <w:r>
              <w:t>93,40</w:t>
            </w:r>
          </w:p>
        </w:tc>
        <w:tc>
          <w:tcPr>
            <w:tcW w:w="1701" w:type="dxa"/>
          </w:tcPr>
          <w:p w:rsidR="00236BAA" w:rsidRDefault="00236BAA">
            <w:pPr>
              <w:pStyle w:val="ConsPlusNormal"/>
              <w:jc w:val="center"/>
            </w:pPr>
            <w:r>
              <w:t>93,40</w:t>
            </w:r>
          </w:p>
        </w:tc>
      </w:tr>
      <w:tr w:rsidR="00236BAA">
        <w:tc>
          <w:tcPr>
            <w:tcW w:w="2851" w:type="dxa"/>
          </w:tcPr>
          <w:p w:rsidR="00236BAA" w:rsidRDefault="00236BAA">
            <w:pPr>
              <w:pStyle w:val="ConsPlusNormal"/>
              <w:jc w:val="center"/>
            </w:pPr>
            <w:r>
              <w:t>1 15 07020 01 0000 140</w:t>
            </w:r>
          </w:p>
        </w:tc>
        <w:tc>
          <w:tcPr>
            <w:tcW w:w="4025" w:type="dxa"/>
          </w:tcPr>
          <w:p w:rsidR="00236BAA" w:rsidRDefault="00236BAA">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704" w:type="dxa"/>
          </w:tcPr>
          <w:p w:rsidR="00236BAA" w:rsidRDefault="00236BAA">
            <w:pPr>
              <w:pStyle w:val="ConsPlusNormal"/>
              <w:jc w:val="center"/>
            </w:pPr>
            <w:r>
              <w:t>93,40</w:t>
            </w:r>
          </w:p>
        </w:tc>
        <w:tc>
          <w:tcPr>
            <w:tcW w:w="1701" w:type="dxa"/>
          </w:tcPr>
          <w:p w:rsidR="00236BAA" w:rsidRDefault="00236BAA">
            <w:pPr>
              <w:pStyle w:val="ConsPlusNormal"/>
              <w:jc w:val="center"/>
            </w:pPr>
            <w:r>
              <w:t>93,40</w:t>
            </w:r>
          </w:p>
        </w:tc>
      </w:tr>
      <w:tr w:rsidR="00236BAA">
        <w:tc>
          <w:tcPr>
            <w:tcW w:w="2851" w:type="dxa"/>
          </w:tcPr>
          <w:p w:rsidR="00236BAA" w:rsidRDefault="00236BAA">
            <w:pPr>
              <w:pStyle w:val="ConsPlusNormal"/>
              <w:jc w:val="center"/>
            </w:pPr>
            <w:r>
              <w:t>1 16 00000 00 0000 000</w:t>
            </w:r>
          </w:p>
        </w:tc>
        <w:tc>
          <w:tcPr>
            <w:tcW w:w="4025" w:type="dxa"/>
          </w:tcPr>
          <w:p w:rsidR="00236BAA" w:rsidRDefault="00236BAA">
            <w:pPr>
              <w:pStyle w:val="ConsPlusNormal"/>
            </w:pPr>
            <w:r>
              <w:t>ШТРАФЫ, САНКЦИИ, ВОЗМЕЩЕНИЕ УЩЕРБА</w:t>
            </w:r>
          </w:p>
        </w:tc>
        <w:tc>
          <w:tcPr>
            <w:tcW w:w="1704" w:type="dxa"/>
          </w:tcPr>
          <w:p w:rsidR="00236BAA" w:rsidRDefault="00236BAA">
            <w:pPr>
              <w:pStyle w:val="ConsPlusNormal"/>
              <w:jc w:val="center"/>
            </w:pPr>
            <w:r>
              <w:t>1098318,64</w:t>
            </w:r>
          </w:p>
        </w:tc>
        <w:tc>
          <w:tcPr>
            <w:tcW w:w="1701" w:type="dxa"/>
          </w:tcPr>
          <w:p w:rsidR="00236BAA" w:rsidRDefault="00236BAA">
            <w:pPr>
              <w:pStyle w:val="ConsPlusNormal"/>
              <w:jc w:val="center"/>
            </w:pPr>
            <w:r>
              <w:t>1098468,64</w:t>
            </w:r>
          </w:p>
        </w:tc>
      </w:tr>
      <w:tr w:rsidR="00236BAA">
        <w:tc>
          <w:tcPr>
            <w:tcW w:w="2851" w:type="dxa"/>
          </w:tcPr>
          <w:p w:rsidR="00236BAA" w:rsidRDefault="00236BAA">
            <w:pPr>
              <w:pStyle w:val="ConsPlusNormal"/>
              <w:jc w:val="center"/>
            </w:pPr>
            <w:r>
              <w:t>1 16 00000 00 0000 000</w:t>
            </w:r>
          </w:p>
        </w:tc>
        <w:tc>
          <w:tcPr>
            <w:tcW w:w="4025" w:type="dxa"/>
          </w:tcPr>
          <w:p w:rsidR="00236BAA" w:rsidRDefault="00236BAA">
            <w:pPr>
              <w:pStyle w:val="ConsPlusNormal"/>
            </w:pPr>
            <w:r>
              <w:t>Штрафы, санкции, возмещение ущерба</w:t>
            </w:r>
          </w:p>
        </w:tc>
        <w:tc>
          <w:tcPr>
            <w:tcW w:w="1704" w:type="dxa"/>
          </w:tcPr>
          <w:p w:rsidR="00236BAA" w:rsidRDefault="00236BAA">
            <w:pPr>
              <w:pStyle w:val="ConsPlusNormal"/>
              <w:jc w:val="center"/>
            </w:pPr>
            <w:r>
              <w:t>1098318,64</w:t>
            </w:r>
          </w:p>
        </w:tc>
        <w:tc>
          <w:tcPr>
            <w:tcW w:w="1701" w:type="dxa"/>
          </w:tcPr>
          <w:p w:rsidR="00236BAA" w:rsidRDefault="00236BAA">
            <w:pPr>
              <w:pStyle w:val="ConsPlusNormal"/>
              <w:jc w:val="center"/>
            </w:pPr>
            <w:r>
              <w:t>1098468,64</w:t>
            </w:r>
          </w:p>
        </w:tc>
      </w:tr>
      <w:tr w:rsidR="00236BAA">
        <w:tc>
          <w:tcPr>
            <w:tcW w:w="2851" w:type="dxa"/>
          </w:tcPr>
          <w:p w:rsidR="00236BAA" w:rsidRDefault="00236BAA">
            <w:pPr>
              <w:pStyle w:val="ConsPlusNormal"/>
              <w:jc w:val="center"/>
            </w:pPr>
            <w:r>
              <w:t>2 00 00000 00 0000 000</w:t>
            </w:r>
          </w:p>
        </w:tc>
        <w:tc>
          <w:tcPr>
            <w:tcW w:w="4025" w:type="dxa"/>
          </w:tcPr>
          <w:p w:rsidR="00236BAA" w:rsidRDefault="00236BAA">
            <w:pPr>
              <w:pStyle w:val="ConsPlusNormal"/>
            </w:pPr>
            <w:r>
              <w:t>БЕЗВОЗМЕЗДНЫЕ ПОСТУПЛЕНИЯ</w:t>
            </w:r>
          </w:p>
        </w:tc>
        <w:tc>
          <w:tcPr>
            <w:tcW w:w="1704" w:type="dxa"/>
          </w:tcPr>
          <w:p w:rsidR="00236BAA" w:rsidRDefault="00236BAA">
            <w:pPr>
              <w:pStyle w:val="ConsPlusNormal"/>
              <w:jc w:val="center"/>
            </w:pPr>
            <w:r>
              <w:t>101773962,80</w:t>
            </w:r>
          </w:p>
        </w:tc>
        <w:tc>
          <w:tcPr>
            <w:tcW w:w="1701" w:type="dxa"/>
          </w:tcPr>
          <w:p w:rsidR="00236BAA" w:rsidRDefault="00236BAA">
            <w:pPr>
              <w:pStyle w:val="ConsPlusNormal"/>
              <w:jc w:val="center"/>
            </w:pPr>
            <w:r>
              <w:t>89250828,80</w:t>
            </w:r>
          </w:p>
        </w:tc>
      </w:tr>
      <w:tr w:rsidR="00236BAA">
        <w:tc>
          <w:tcPr>
            <w:tcW w:w="2851" w:type="dxa"/>
          </w:tcPr>
          <w:p w:rsidR="00236BAA" w:rsidRDefault="00236BAA">
            <w:pPr>
              <w:pStyle w:val="ConsPlusNormal"/>
              <w:jc w:val="center"/>
            </w:pPr>
            <w:r>
              <w:t>2 02 00000 00 0000 000</w:t>
            </w:r>
          </w:p>
        </w:tc>
        <w:tc>
          <w:tcPr>
            <w:tcW w:w="4025" w:type="dxa"/>
          </w:tcPr>
          <w:p w:rsidR="00236BAA" w:rsidRDefault="00236BAA">
            <w:pPr>
              <w:pStyle w:val="ConsPlusNormal"/>
            </w:pPr>
            <w:r>
              <w:t>БЕЗВОЗМЕЗДНЫЕ ПОСТУПЛЕНИЯ ОТ ДРУГИХ БЮДЖЕТОВ БЮДЖЕТНОЙ СИСТЕМЫ РОССИЙСКОЙ ФЕДЕРАЦИИ</w:t>
            </w:r>
          </w:p>
        </w:tc>
        <w:tc>
          <w:tcPr>
            <w:tcW w:w="1704" w:type="dxa"/>
          </w:tcPr>
          <w:p w:rsidR="00236BAA" w:rsidRDefault="00236BAA">
            <w:pPr>
              <w:pStyle w:val="ConsPlusNormal"/>
              <w:jc w:val="center"/>
            </w:pPr>
            <w:r>
              <w:t>101773962,80</w:t>
            </w:r>
          </w:p>
        </w:tc>
        <w:tc>
          <w:tcPr>
            <w:tcW w:w="1701" w:type="dxa"/>
          </w:tcPr>
          <w:p w:rsidR="00236BAA" w:rsidRDefault="00236BAA">
            <w:pPr>
              <w:pStyle w:val="ConsPlusNormal"/>
              <w:jc w:val="center"/>
            </w:pPr>
            <w:r>
              <w:t>89250828,80</w:t>
            </w:r>
          </w:p>
        </w:tc>
      </w:tr>
      <w:tr w:rsidR="00236BAA">
        <w:tc>
          <w:tcPr>
            <w:tcW w:w="2851" w:type="dxa"/>
          </w:tcPr>
          <w:p w:rsidR="00236BAA" w:rsidRDefault="00236BAA">
            <w:pPr>
              <w:pStyle w:val="ConsPlusNormal"/>
              <w:jc w:val="center"/>
            </w:pPr>
            <w:r>
              <w:t>2 02 10000 00 0000 150</w:t>
            </w:r>
          </w:p>
        </w:tc>
        <w:tc>
          <w:tcPr>
            <w:tcW w:w="4025" w:type="dxa"/>
          </w:tcPr>
          <w:p w:rsidR="00236BAA" w:rsidRDefault="00236BAA">
            <w:pPr>
              <w:pStyle w:val="ConsPlusNormal"/>
            </w:pPr>
            <w:r>
              <w:t>Дотации бюджетам бюджетной системы Российской Федерации</w:t>
            </w:r>
          </w:p>
        </w:tc>
        <w:tc>
          <w:tcPr>
            <w:tcW w:w="1704" w:type="dxa"/>
          </w:tcPr>
          <w:p w:rsidR="00236BAA" w:rsidRDefault="00236BAA">
            <w:pPr>
              <w:pStyle w:val="ConsPlusNormal"/>
              <w:jc w:val="center"/>
            </w:pPr>
            <w:r>
              <w:t>75198173,70</w:t>
            </w:r>
          </w:p>
        </w:tc>
        <w:tc>
          <w:tcPr>
            <w:tcW w:w="1701" w:type="dxa"/>
          </w:tcPr>
          <w:p w:rsidR="00236BAA" w:rsidRDefault="00236BAA">
            <w:pPr>
              <w:pStyle w:val="ConsPlusNormal"/>
              <w:jc w:val="center"/>
            </w:pPr>
            <w:r>
              <w:t>69161797,40</w:t>
            </w:r>
          </w:p>
        </w:tc>
      </w:tr>
      <w:tr w:rsidR="00236BAA">
        <w:tc>
          <w:tcPr>
            <w:tcW w:w="2851" w:type="dxa"/>
          </w:tcPr>
          <w:p w:rsidR="00236BAA" w:rsidRDefault="00236BAA">
            <w:pPr>
              <w:pStyle w:val="ConsPlusNormal"/>
              <w:jc w:val="center"/>
            </w:pPr>
            <w:r>
              <w:t>2 02 15001 02 0000 150</w:t>
            </w:r>
          </w:p>
        </w:tc>
        <w:tc>
          <w:tcPr>
            <w:tcW w:w="4025" w:type="dxa"/>
          </w:tcPr>
          <w:p w:rsidR="00236BAA" w:rsidRDefault="00236BAA">
            <w:pPr>
              <w:pStyle w:val="ConsPlusNormal"/>
            </w:pPr>
            <w:r>
              <w:t xml:space="preserve">Дотации бюджетам субъектов Российской Федерации на выравнивание </w:t>
            </w:r>
            <w:r>
              <w:lastRenderedPageBreak/>
              <w:t>бюджетной обеспеченности</w:t>
            </w:r>
          </w:p>
        </w:tc>
        <w:tc>
          <w:tcPr>
            <w:tcW w:w="1704" w:type="dxa"/>
          </w:tcPr>
          <w:p w:rsidR="00236BAA" w:rsidRDefault="00236BAA">
            <w:pPr>
              <w:pStyle w:val="ConsPlusNormal"/>
              <w:jc w:val="center"/>
            </w:pPr>
            <w:r>
              <w:lastRenderedPageBreak/>
              <w:t>75198173,70</w:t>
            </w:r>
          </w:p>
        </w:tc>
        <w:tc>
          <w:tcPr>
            <w:tcW w:w="1701" w:type="dxa"/>
          </w:tcPr>
          <w:p w:rsidR="00236BAA" w:rsidRDefault="00236BAA">
            <w:pPr>
              <w:pStyle w:val="ConsPlusNormal"/>
              <w:jc w:val="center"/>
            </w:pPr>
            <w:r>
              <w:t>69161797,40</w:t>
            </w:r>
          </w:p>
        </w:tc>
      </w:tr>
      <w:tr w:rsidR="00236BAA">
        <w:tc>
          <w:tcPr>
            <w:tcW w:w="2851" w:type="dxa"/>
          </w:tcPr>
          <w:p w:rsidR="00236BAA" w:rsidRDefault="00236BAA">
            <w:pPr>
              <w:pStyle w:val="ConsPlusNormal"/>
              <w:jc w:val="center"/>
            </w:pPr>
            <w:r>
              <w:t>2 02 15009 02 0000 150</w:t>
            </w:r>
          </w:p>
        </w:tc>
        <w:tc>
          <w:tcPr>
            <w:tcW w:w="4025" w:type="dxa"/>
          </w:tcPr>
          <w:p w:rsidR="00236BAA" w:rsidRDefault="00236BAA">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704" w:type="dxa"/>
          </w:tcPr>
          <w:p w:rsidR="00236BAA" w:rsidRDefault="00236BAA">
            <w:pPr>
              <w:pStyle w:val="ConsPlusNormal"/>
            </w:pPr>
          </w:p>
        </w:tc>
        <w:tc>
          <w:tcPr>
            <w:tcW w:w="1701" w:type="dxa"/>
          </w:tcPr>
          <w:p w:rsidR="00236BAA" w:rsidRDefault="00236BAA">
            <w:pPr>
              <w:pStyle w:val="ConsPlusNormal"/>
            </w:pPr>
          </w:p>
        </w:tc>
      </w:tr>
      <w:tr w:rsidR="00236BAA">
        <w:tc>
          <w:tcPr>
            <w:tcW w:w="2851" w:type="dxa"/>
          </w:tcPr>
          <w:p w:rsidR="00236BAA" w:rsidRDefault="00236BAA">
            <w:pPr>
              <w:pStyle w:val="ConsPlusNormal"/>
              <w:jc w:val="center"/>
            </w:pPr>
            <w:r>
              <w:t>2 02 20000 00 0000 151</w:t>
            </w:r>
          </w:p>
        </w:tc>
        <w:tc>
          <w:tcPr>
            <w:tcW w:w="4025" w:type="dxa"/>
          </w:tcPr>
          <w:p w:rsidR="00236BAA" w:rsidRDefault="00236BAA">
            <w:pPr>
              <w:pStyle w:val="ConsPlusNormal"/>
            </w:pPr>
            <w:r>
              <w:t>Субсидии бюджетам бюджетной системы Российской Федерации (межбюджетные субсидии)</w:t>
            </w:r>
          </w:p>
        </w:tc>
        <w:tc>
          <w:tcPr>
            <w:tcW w:w="1704" w:type="dxa"/>
          </w:tcPr>
          <w:p w:rsidR="00236BAA" w:rsidRDefault="00236BAA">
            <w:pPr>
              <w:pStyle w:val="ConsPlusNormal"/>
              <w:jc w:val="center"/>
            </w:pPr>
            <w:r>
              <w:t>21441112,90</w:t>
            </w:r>
          </w:p>
        </w:tc>
        <w:tc>
          <w:tcPr>
            <w:tcW w:w="1701" w:type="dxa"/>
          </w:tcPr>
          <w:p w:rsidR="00236BAA" w:rsidRDefault="00236BAA">
            <w:pPr>
              <w:pStyle w:val="ConsPlusNormal"/>
              <w:jc w:val="center"/>
            </w:pPr>
            <w:r>
              <w:t>14912884,90</w:t>
            </w:r>
          </w:p>
        </w:tc>
      </w:tr>
      <w:tr w:rsidR="00236BAA">
        <w:tc>
          <w:tcPr>
            <w:tcW w:w="2851" w:type="dxa"/>
          </w:tcPr>
          <w:p w:rsidR="00236BAA" w:rsidRDefault="00236BAA">
            <w:pPr>
              <w:pStyle w:val="ConsPlusNormal"/>
              <w:jc w:val="center"/>
            </w:pPr>
            <w:r>
              <w:t>2 02 20000 00 0000 151</w:t>
            </w:r>
          </w:p>
        </w:tc>
        <w:tc>
          <w:tcPr>
            <w:tcW w:w="4025" w:type="dxa"/>
          </w:tcPr>
          <w:p w:rsidR="00236BAA" w:rsidRDefault="00236BAA">
            <w:pPr>
              <w:pStyle w:val="ConsPlusNormal"/>
            </w:pPr>
            <w:r>
              <w:t>Субсидии бюджетам бюджетной системы Российской Федерации (межбюджетные субсидии)</w:t>
            </w:r>
          </w:p>
        </w:tc>
        <w:tc>
          <w:tcPr>
            <w:tcW w:w="1704" w:type="dxa"/>
          </w:tcPr>
          <w:p w:rsidR="00236BAA" w:rsidRDefault="00236BAA">
            <w:pPr>
              <w:pStyle w:val="ConsPlusNormal"/>
              <w:jc w:val="center"/>
            </w:pPr>
            <w:r>
              <w:t>21441112,90</w:t>
            </w:r>
          </w:p>
        </w:tc>
        <w:tc>
          <w:tcPr>
            <w:tcW w:w="1701" w:type="dxa"/>
          </w:tcPr>
          <w:p w:rsidR="00236BAA" w:rsidRDefault="00236BAA">
            <w:pPr>
              <w:pStyle w:val="ConsPlusNormal"/>
              <w:jc w:val="center"/>
            </w:pPr>
            <w:r>
              <w:t>14912884,90</w:t>
            </w:r>
          </w:p>
        </w:tc>
      </w:tr>
      <w:tr w:rsidR="00236BAA">
        <w:tc>
          <w:tcPr>
            <w:tcW w:w="2851" w:type="dxa"/>
          </w:tcPr>
          <w:p w:rsidR="00236BAA" w:rsidRDefault="00236BAA">
            <w:pPr>
              <w:pStyle w:val="ConsPlusNormal"/>
              <w:jc w:val="center"/>
            </w:pPr>
            <w:r>
              <w:t>2 02 30000 00 0000 151</w:t>
            </w:r>
          </w:p>
        </w:tc>
        <w:tc>
          <w:tcPr>
            <w:tcW w:w="4025" w:type="dxa"/>
          </w:tcPr>
          <w:p w:rsidR="00236BAA" w:rsidRDefault="00236BAA">
            <w:pPr>
              <w:pStyle w:val="ConsPlusNormal"/>
            </w:pPr>
            <w:r>
              <w:t>Субвенции бюджетам бюджетной системы Российской Федерации</w:t>
            </w:r>
          </w:p>
        </w:tc>
        <w:tc>
          <w:tcPr>
            <w:tcW w:w="1704" w:type="dxa"/>
          </w:tcPr>
          <w:p w:rsidR="00236BAA" w:rsidRDefault="00236BAA">
            <w:pPr>
              <w:pStyle w:val="ConsPlusNormal"/>
              <w:jc w:val="center"/>
            </w:pPr>
            <w:r>
              <w:t>2778321,30</w:t>
            </w:r>
          </w:p>
        </w:tc>
        <w:tc>
          <w:tcPr>
            <w:tcW w:w="1701" w:type="dxa"/>
          </w:tcPr>
          <w:p w:rsidR="00236BAA" w:rsidRDefault="00236BAA">
            <w:pPr>
              <w:pStyle w:val="ConsPlusNormal"/>
              <w:jc w:val="center"/>
            </w:pPr>
            <w:r>
              <w:t>2819791,60</w:t>
            </w:r>
          </w:p>
        </w:tc>
      </w:tr>
      <w:tr w:rsidR="00236BAA">
        <w:tc>
          <w:tcPr>
            <w:tcW w:w="2851" w:type="dxa"/>
          </w:tcPr>
          <w:p w:rsidR="00236BAA" w:rsidRDefault="00236BAA">
            <w:pPr>
              <w:pStyle w:val="ConsPlusNormal"/>
              <w:jc w:val="center"/>
            </w:pPr>
            <w:r>
              <w:t>2 02 30000 00 0000 151</w:t>
            </w:r>
          </w:p>
        </w:tc>
        <w:tc>
          <w:tcPr>
            <w:tcW w:w="4025" w:type="dxa"/>
          </w:tcPr>
          <w:p w:rsidR="00236BAA" w:rsidRDefault="00236BAA">
            <w:pPr>
              <w:pStyle w:val="ConsPlusNormal"/>
            </w:pPr>
            <w:r>
              <w:t>Субвенции бюджетам бюджетной системы Российской Федерации</w:t>
            </w:r>
          </w:p>
        </w:tc>
        <w:tc>
          <w:tcPr>
            <w:tcW w:w="1704" w:type="dxa"/>
          </w:tcPr>
          <w:p w:rsidR="00236BAA" w:rsidRDefault="00236BAA">
            <w:pPr>
              <w:pStyle w:val="ConsPlusNormal"/>
              <w:jc w:val="center"/>
            </w:pPr>
            <w:r>
              <w:t>2778321,30</w:t>
            </w:r>
          </w:p>
        </w:tc>
        <w:tc>
          <w:tcPr>
            <w:tcW w:w="1701" w:type="dxa"/>
          </w:tcPr>
          <w:p w:rsidR="00236BAA" w:rsidRDefault="00236BAA">
            <w:pPr>
              <w:pStyle w:val="ConsPlusNormal"/>
              <w:jc w:val="center"/>
            </w:pPr>
            <w:r>
              <w:t>2819791,60</w:t>
            </w:r>
          </w:p>
        </w:tc>
      </w:tr>
      <w:tr w:rsidR="00236BAA">
        <w:tc>
          <w:tcPr>
            <w:tcW w:w="2851" w:type="dxa"/>
          </w:tcPr>
          <w:p w:rsidR="00236BAA" w:rsidRDefault="00236BAA">
            <w:pPr>
              <w:pStyle w:val="ConsPlusNormal"/>
              <w:jc w:val="center"/>
            </w:pPr>
            <w:r>
              <w:t>2 02 40000 00 0000 151</w:t>
            </w:r>
          </w:p>
        </w:tc>
        <w:tc>
          <w:tcPr>
            <w:tcW w:w="4025" w:type="dxa"/>
          </w:tcPr>
          <w:p w:rsidR="00236BAA" w:rsidRDefault="00236BAA">
            <w:pPr>
              <w:pStyle w:val="ConsPlusNormal"/>
            </w:pPr>
            <w:r>
              <w:t>Иные межбюджетные трансферты</w:t>
            </w:r>
          </w:p>
        </w:tc>
        <w:tc>
          <w:tcPr>
            <w:tcW w:w="1704" w:type="dxa"/>
          </w:tcPr>
          <w:p w:rsidR="00236BAA" w:rsidRDefault="00236BAA">
            <w:pPr>
              <w:pStyle w:val="ConsPlusNormal"/>
              <w:jc w:val="center"/>
            </w:pPr>
            <w:r>
              <w:t>2356354,90</w:t>
            </w:r>
          </w:p>
        </w:tc>
        <w:tc>
          <w:tcPr>
            <w:tcW w:w="1701" w:type="dxa"/>
          </w:tcPr>
          <w:p w:rsidR="00236BAA" w:rsidRDefault="00236BAA">
            <w:pPr>
              <w:pStyle w:val="ConsPlusNormal"/>
              <w:jc w:val="center"/>
            </w:pPr>
            <w:r>
              <w:t>2356354,90</w:t>
            </w:r>
          </w:p>
        </w:tc>
      </w:tr>
      <w:tr w:rsidR="00236BAA">
        <w:tc>
          <w:tcPr>
            <w:tcW w:w="2851" w:type="dxa"/>
          </w:tcPr>
          <w:p w:rsidR="00236BAA" w:rsidRDefault="00236BAA">
            <w:pPr>
              <w:pStyle w:val="ConsPlusNormal"/>
              <w:jc w:val="center"/>
            </w:pPr>
            <w:r>
              <w:t>2 02 40000 00 0000 151</w:t>
            </w:r>
          </w:p>
        </w:tc>
        <w:tc>
          <w:tcPr>
            <w:tcW w:w="4025" w:type="dxa"/>
          </w:tcPr>
          <w:p w:rsidR="00236BAA" w:rsidRDefault="00236BAA">
            <w:pPr>
              <w:pStyle w:val="ConsPlusNormal"/>
            </w:pPr>
            <w:r>
              <w:t>Иные межбюджетные трансферты</w:t>
            </w:r>
          </w:p>
        </w:tc>
        <w:tc>
          <w:tcPr>
            <w:tcW w:w="1704" w:type="dxa"/>
          </w:tcPr>
          <w:p w:rsidR="00236BAA" w:rsidRDefault="00236BAA">
            <w:pPr>
              <w:pStyle w:val="ConsPlusNormal"/>
              <w:jc w:val="center"/>
            </w:pPr>
            <w:r>
              <w:t>2356354,90</w:t>
            </w:r>
          </w:p>
        </w:tc>
        <w:tc>
          <w:tcPr>
            <w:tcW w:w="1701" w:type="dxa"/>
          </w:tcPr>
          <w:p w:rsidR="00236BAA" w:rsidRDefault="00236BAA">
            <w:pPr>
              <w:pStyle w:val="ConsPlusNormal"/>
              <w:jc w:val="center"/>
            </w:pPr>
            <w:r>
              <w:t>2356354,90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4</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8" w:name="P868"/>
      <w:bookmarkEnd w:id="8"/>
      <w:r>
        <w:t>ИСТОЧНИКИ</w:t>
      </w:r>
    </w:p>
    <w:p w:rsidR="00236BAA" w:rsidRDefault="00236BAA">
      <w:pPr>
        <w:pStyle w:val="ConsPlusTitle"/>
        <w:jc w:val="center"/>
      </w:pPr>
      <w:r>
        <w:t>ФИНАНСИРОВАНИЯ ДЕФИЦИТА РЕСПУБЛИКАНСКОГО БЮДЖЕТА</w:t>
      </w:r>
    </w:p>
    <w:p w:rsidR="00236BAA" w:rsidRDefault="00236BAA">
      <w:pPr>
        <w:pStyle w:val="ConsPlusTitle"/>
        <w:jc w:val="center"/>
      </w:pPr>
      <w:r>
        <w:t>РЕСПУБЛИКИ ДАГЕСТАН НА 2024 И 2025 ГОДЫ</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33">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tblGrid>
      <w:tr w:rsidR="00236BAA">
        <w:tc>
          <w:tcPr>
            <w:tcW w:w="4535" w:type="dxa"/>
            <w:vMerge w:val="restart"/>
          </w:tcPr>
          <w:p w:rsidR="00236BAA" w:rsidRDefault="00236BAA">
            <w:pPr>
              <w:pStyle w:val="ConsPlusNormal"/>
              <w:jc w:val="center"/>
            </w:pPr>
            <w:r>
              <w:t>Наименование</w:t>
            </w:r>
          </w:p>
        </w:tc>
        <w:tc>
          <w:tcPr>
            <w:tcW w:w="3402" w:type="dxa"/>
            <w:gridSpan w:val="2"/>
          </w:tcPr>
          <w:p w:rsidR="00236BAA" w:rsidRDefault="00236BAA">
            <w:pPr>
              <w:pStyle w:val="ConsPlusNormal"/>
              <w:jc w:val="center"/>
            </w:pPr>
            <w:r>
              <w:t>Сумма</w:t>
            </w:r>
          </w:p>
        </w:tc>
      </w:tr>
      <w:tr w:rsidR="00236BAA">
        <w:tc>
          <w:tcPr>
            <w:tcW w:w="4535"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4535" w:type="dxa"/>
          </w:tcPr>
          <w:p w:rsidR="00236BAA" w:rsidRDefault="00236BAA">
            <w:pPr>
              <w:pStyle w:val="ConsPlusNormal"/>
            </w:pPr>
            <w:r>
              <w:t>ИСТОЧНИКИ ВНУТРЕННЕГО ФИНАНСИРОВАНИЯ ДЕФИЦИТА РЕСПУБЛИКАНСКОГО БЮДЖЕТА РЕСПУБЛИКИ ДАГЕСТАН</w:t>
            </w:r>
          </w:p>
        </w:tc>
        <w:tc>
          <w:tcPr>
            <w:tcW w:w="1701" w:type="dxa"/>
          </w:tcPr>
          <w:p w:rsidR="00236BAA" w:rsidRDefault="00236BAA">
            <w:pPr>
              <w:pStyle w:val="ConsPlusNormal"/>
              <w:jc w:val="center"/>
            </w:pPr>
            <w:r>
              <w:t>24147769,4</w:t>
            </w:r>
          </w:p>
        </w:tc>
        <w:tc>
          <w:tcPr>
            <w:tcW w:w="1701" w:type="dxa"/>
          </w:tcPr>
          <w:p w:rsidR="00236BAA" w:rsidRDefault="00236BAA">
            <w:pPr>
              <w:pStyle w:val="ConsPlusNormal"/>
              <w:jc w:val="center"/>
            </w:pPr>
            <w:r>
              <w:t>35478870,1</w:t>
            </w:r>
          </w:p>
        </w:tc>
      </w:tr>
      <w:tr w:rsidR="00236BAA">
        <w:tc>
          <w:tcPr>
            <w:tcW w:w="4535" w:type="dxa"/>
          </w:tcPr>
          <w:p w:rsidR="00236BAA" w:rsidRDefault="00236BAA">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701" w:type="dxa"/>
          </w:tcPr>
          <w:p w:rsidR="00236BAA" w:rsidRDefault="00236BAA">
            <w:pPr>
              <w:pStyle w:val="ConsPlusNormal"/>
              <w:jc w:val="center"/>
            </w:pPr>
            <w:r>
              <w:t>3966130,6</w:t>
            </w:r>
          </w:p>
        </w:tc>
        <w:tc>
          <w:tcPr>
            <w:tcW w:w="1701" w:type="dxa"/>
          </w:tcPr>
          <w:p w:rsidR="00236BAA" w:rsidRDefault="00236BAA">
            <w:pPr>
              <w:pStyle w:val="ConsPlusNormal"/>
              <w:jc w:val="center"/>
            </w:pPr>
            <w:r>
              <w:t>458402,9</w:t>
            </w:r>
          </w:p>
        </w:tc>
      </w:tr>
      <w:tr w:rsidR="00236BAA">
        <w:tc>
          <w:tcPr>
            <w:tcW w:w="4535" w:type="dxa"/>
          </w:tcPr>
          <w:p w:rsidR="00236BAA" w:rsidRDefault="00236BAA">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701" w:type="dxa"/>
          </w:tcPr>
          <w:p w:rsidR="00236BAA" w:rsidRDefault="00236BAA">
            <w:pPr>
              <w:pStyle w:val="ConsPlusNormal"/>
              <w:jc w:val="center"/>
            </w:pPr>
            <w:r>
              <w:t>20130114,3</w:t>
            </w:r>
          </w:p>
        </w:tc>
        <w:tc>
          <w:tcPr>
            <w:tcW w:w="1701" w:type="dxa"/>
          </w:tcPr>
          <w:p w:rsidR="00236BAA" w:rsidRDefault="00236BAA">
            <w:pPr>
              <w:pStyle w:val="ConsPlusNormal"/>
              <w:jc w:val="center"/>
            </w:pPr>
            <w:r>
              <w:t>34902073,2</w:t>
            </w:r>
          </w:p>
        </w:tc>
      </w:tr>
      <w:tr w:rsidR="00236BAA">
        <w:tc>
          <w:tcPr>
            <w:tcW w:w="4535" w:type="dxa"/>
          </w:tcPr>
          <w:p w:rsidR="00236BAA" w:rsidRDefault="00236BAA">
            <w:pPr>
              <w:pStyle w:val="ConsPlusNormal"/>
            </w:pPr>
            <w:r>
              <w:t>Иные источники внутреннего финансирования дефицита республиканского бюджета Республики Дагестан</w:t>
            </w:r>
          </w:p>
        </w:tc>
        <w:tc>
          <w:tcPr>
            <w:tcW w:w="1701" w:type="dxa"/>
          </w:tcPr>
          <w:p w:rsidR="00236BAA" w:rsidRDefault="00236BAA">
            <w:pPr>
              <w:pStyle w:val="ConsPlusNormal"/>
              <w:jc w:val="center"/>
            </w:pPr>
            <w:r>
              <w:t>51524,5</w:t>
            </w:r>
          </w:p>
        </w:tc>
        <w:tc>
          <w:tcPr>
            <w:tcW w:w="1701" w:type="dxa"/>
          </w:tcPr>
          <w:p w:rsidR="00236BAA" w:rsidRDefault="00236BAA">
            <w:pPr>
              <w:pStyle w:val="ConsPlusNormal"/>
              <w:jc w:val="center"/>
            </w:pPr>
            <w:r>
              <w:t>118394,0</w:t>
            </w:r>
          </w:p>
        </w:tc>
      </w:tr>
      <w:tr w:rsidR="00236BAA">
        <w:tc>
          <w:tcPr>
            <w:tcW w:w="4535"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4535" w:type="dxa"/>
          </w:tcPr>
          <w:p w:rsidR="00236BAA" w:rsidRDefault="00236BAA">
            <w:pPr>
              <w:pStyle w:val="ConsPlusNormal"/>
            </w:pPr>
            <w:r>
              <w:lastRenderedPageBreak/>
              <w:t>Средства от продажи акций и иных форм участия в капитале, находящихся в собственности Республики Дагестан</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0,0</w:t>
            </w:r>
          </w:p>
        </w:tc>
      </w:tr>
      <w:tr w:rsidR="00236BAA">
        <w:tc>
          <w:tcPr>
            <w:tcW w:w="4535" w:type="dxa"/>
          </w:tcPr>
          <w:p w:rsidR="00236BAA" w:rsidRDefault="00236BAA">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701" w:type="dxa"/>
          </w:tcPr>
          <w:p w:rsidR="00236BAA" w:rsidRDefault="00236BAA">
            <w:pPr>
              <w:pStyle w:val="ConsPlusNormal"/>
              <w:jc w:val="center"/>
            </w:pPr>
            <w:r>
              <w:t>51524,5</w:t>
            </w:r>
          </w:p>
        </w:tc>
        <w:tc>
          <w:tcPr>
            <w:tcW w:w="1701" w:type="dxa"/>
          </w:tcPr>
          <w:p w:rsidR="00236BAA" w:rsidRDefault="00236BAA">
            <w:pPr>
              <w:pStyle w:val="ConsPlusNormal"/>
              <w:jc w:val="center"/>
            </w:pPr>
            <w:r>
              <w:t>118394,0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5</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9" w:name="P915"/>
      <w:bookmarkEnd w:id="9"/>
      <w:r>
        <w:t>НОРМАТИВЫ</w:t>
      </w:r>
    </w:p>
    <w:p w:rsidR="00236BAA" w:rsidRDefault="00236BAA">
      <w:pPr>
        <w:pStyle w:val="ConsPlusTitle"/>
        <w:jc w:val="center"/>
      </w:pPr>
      <w:r>
        <w:t>РАСПРЕДЕЛЕНИЯ ДОХОДОВ ОТ УПЛАТЫ АКЦИЗОВ НА АВТОМОБИЛЬНЫЙ</w:t>
      </w:r>
    </w:p>
    <w:p w:rsidR="00236BAA" w:rsidRDefault="00236BAA">
      <w:pPr>
        <w:pStyle w:val="ConsPlusTitle"/>
        <w:jc w:val="center"/>
      </w:pPr>
      <w:r>
        <w:t>И ПРЯМОГОННЫЙ БЕНЗИН, ДИЗЕЛЬНОЕ ТОПЛИВО, МОТОРНЫЕ МАСЛА</w:t>
      </w:r>
    </w:p>
    <w:p w:rsidR="00236BAA" w:rsidRDefault="00236BAA">
      <w:pPr>
        <w:pStyle w:val="ConsPlusTitle"/>
        <w:jc w:val="center"/>
      </w:pPr>
      <w:r>
        <w:t>ДЛЯ ДИЗЕЛЬНЫХ И (ИЛИ) КАРБЮРАТОРНЫХ (ИНЖЕКТОРНЫХ)</w:t>
      </w:r>
    </w:p>
    <w:p w:rsidR="00236BAA" w:rsidRDefault="00236BAA">
      <w:pPr>
        <w:pStyle w:val="ConsPlusTitle"/>
        <w:jc w:val="center"/>
      </w:pPr>
      <w:r>
        <w:t>ДВИГАТЕЛЕЙ, ЗАЧИСЛЯЕМЫХ В МЕСТНЫЕ БЮДЖЕТЫ</w:t>
      </w:r>
    </w:p>
    <w:p w:rsidR="00236BAA" w:rsidRDefault="00236BAA">
      <w:pPr>
        <w:pStyle w:val="ConsPlusTitle"/>
        <w:jc w:val="center"/>
      </w:pPr>
      <w:r>
        <w:t>РЕСПУБЛИКИ ДАГЕСТАН НА 2023 ГОД И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(в процентах)</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296"/>
        <w:gridCol w:w="1147"/>
        <w:gridCol w:w="1234"/>
      </w:tblGrid>
      <w:tr w:rsidR="00236BAA">
        <w:tc>
          <w:tcPr>
            <w:tcW w:w="4139" w:type="dxa"/>
            <w:vMerge w:val="restart"/>
          </w:tcPr>
          <w:p w:rsidR="00236BAA" w:rsidRDefault="00236BAA">
            <w:pPr>
              <w:pStyle w:val="ConsPlusNormal"/>
              <w:jc w:val="center"/>
            </w:pPr>
            <w:r>
              <w:t>Наименование муниципального образования</w:t>
            </w:r>
          </w:p>
        </w:tc>
        <w:tc>
          <w:tcPr>
            <w:tcW w:w="3677" w:type="dxa"/>
            <w:gridSpan w:val="3"/>
          </w:tcPr>
          <w:p w:rsidR="00236BAA" w:rsidRDefault="00236BAA">
            <w:pPr>
              <w:pStyle w:val="ConsPlusNormal"/>
              <w:jc w:val="center"/>
            </w:pPr>
            <w:r>
              <w:t>Нормативы отчислений</w:t>
            </w:r>
          </w:p>
        </w:tc>
      </w:tr>
      <w:tr w:rsidR="00236BAA">
        <w:tc>
          <w:tcPr>
            <w:tcW w:w="4139" w:type="dxa"/>
            <w:vMerge/>
          </w:tcPr>
          <w:p w:rsidR="00236BAA" w:rsidRDefault="00236BAA">
            <w:pPr>
              <w:pStyle w:val="ConsPlusNormal"/>
            </w:pPr>
          </w:p>
        </w:tc>
        <w:tc>
          <w:tcPr>
            <w:tcW w:w="1296" w:type="dxa"/>
          </w:tcPr>
          <w:p w:rsidR="00236BAA" w:rsidRDefault="00236BAA">
            <w:pPr>
              <w:pStyle w:val="ConsPlusNormal"/>
              <w:jc w:val="center"/>
            </w:pPr>
            <w:r>
              <w:t>2023 год</w:t>
            </w:r>
          </w:p>
        </w:tc>
        <w:tc>
          <w:tcPr>
            <w:tcW w:w="1147" w:type="dxa"/>
          </w:tcPr>
          <w:p w:rsidR="00236BAA" w:rsidRDefault="00236BAA">
            <w:pPr>
              <w:pStyle w:val="ConsPlusNormal"/>
              <w:jc w:val="center"/>
            </w:pPr>
            <w:r>
              <w:t>2024 год</w:t>
            </w:r>
          </w:p>
        </w:tc>
        <w:tc>
          <w:tcPr>
            <w:tcW w:w="1234" w:type="dxa"/>
          </w:tcPr>
          <w:p w:rsidR="00236BAA" w:rsidRDefault="00236BAA">
            <w:pPr>
              <w:pStyle w:val="ConsPlusNormal"/>
              <w:jc w:val="center"/>
            </w:pPr>
            <w:r>
              <w:t>2025 год</w:t>
            </w:r>
          </w:p>
        </w:tc>
      </w:tr>
      <w:tr w:rsidR="00236BAA">
        <w:tc>
          <w:tcPr>
            <w:tcW w:w="4139" w:type="dxa"/>
          </w:tcPr>
          <w:p w:rsidR="00236BAA" w:rsidRDefault="00236BAA">
            <w:pPr>
              <w:pStyle w:val="ConsPlusNormal"/>
              <w:jc w:val="center"/>
            </w:pPr>
            <w:r>
              <w:t>1</w:t>
            </w:r>
          </w:p>
        </w:tc>
        <w:tc>
          <w:tcPr>
            <w:tcW w:w="1296" w:type="dxa"/>
          </w:tcPr>
          <w:p w:rsidR="00236BAA" w:rsidRDefault="00236BAA">
            <w:pPr>
              <w:pStyle w:val="ConsPlusNormal"/>
              <w:jc w:val="center"/>
            </w:pPr>
            <w:r>
              <w:t>2</w:t>
            </w:r>
          </w:p>
        </w:tc>
        <w:tc>
          <w:tcPr>
            <w:tcW w:w="1147" w:type="dxa"/>
          </w:tcPr>
          <w:p w:rsidR="00236BAA" w:rsidRDefault="00236BAA">
            <w:pPr>
              <w:pStyle w:val="ConsPlusNormal"/>
              <w:jc w:val="center"/>
            </w:pPr>
            <w:r>
              <w:t>3</w:t>
            </w:r>
          </w:p>
        </w:tc>
        <w:tc>
          <w:tcPr>
            <w:tcW w:w="1234" w:type="dxa"/>
          </w:tcPr>
          <w:p w:rsidR="00236BAA" w:rsidRDefault="00236BAA">
            <w:pPr>
              <w:pStyle w:val="ConsPlusNormal"/>
              <w:jc w:val="center"/>
            </w:pPr>
            <w:r>
              <w:t>4</w:t>
            </w:r>
          </w:p>
        </w:tc>
      </w:tr>
      <w:tr w:rsidR="00236BAA">
        <w:tc>
          <w:tcPr>
            <w:tcW w:w="4139" w:type="dxa"/>
          </w:tcPr>
          <w:p w:rsidR="00236BAA" w:rsidRDefault="00236BAA">
            <w:pPr>
              <w:pStyle w:val="ConsPlusNormal"/>
            </w:pPr>
            <w:r>
              <w:t>Муниципальные районы</w:t>
            </w:r>
          </w:p>
        </w:tc>
        <w:tc>
          <w:tcPr>
            <w:tcW w:w="1296" w:type="dxa"/>
          </w:tcPr>
          <w:p w:rsidR="00236BAA" w:rsidRDefault="00236BAA">
            <w:pPr>
              <w:pStyle w:val="ConsPlusNormal"/>
            </w:pPr>
          </w:p>
        </w:tc>
        <w:tc>
          <w:tcPr>
            <w:tcW w:w="1147" w:type="dxa"/>
          </w:tcPr>
          <w:p w:rsidR="00236BAA" w:rsidRDefault="00236BAA">
            <w:pPr>
              <w:pStyle w:val="ConsPlusNormal"/>
            </w:pPr>
          </w:p>
        </w:tc>
        <w:tc>
          <w:tcPr>
            <w:tcW w:w="1234" w:type="dxa"/>
          </w:tcPr>
          <w:p w:rsidR="00236BAA" w:rsidRDefault="00236BAA">
            <w:pPr>
              <w:pStyle w:val="ConsPlusNormal"/>
            </w:pPr>
          </w:p>
        </w:tc>
      </w:tr>
      <w:tr w:rsidR="00236BAA">
        <w:tc>
          <w:tcPr>
            <w:tcW w:w="4139" w:type="dxa"/>
          </w:tcPr>
          <w:p w:rsidR="00236BAA" w:rsidRDefault="00236BAA">
            <w:pPr>
              <w:pStyle w:val="ConsPlusNormal"/>
            </w:pPr>
            <w:r>
              <w:t>Агульский муниципальный район</w:t>
            </w:r>
          </w:p>
        </w:tc>
        <w:tc>
          <w:tcPr>
            <w:tcW w:w="1296" w:type="dxa"/>
          </w:tcPr>
          <w:p w:rsidR="00236BAA" w:rsidRDefault="00236BAA">
            <w:pPr>
              <w:pStyle w:val="ConsPlusNormal"/>
              <w:jc w:val="center"/>
            </w:pPr>
            <w:r>
              <w:t>1,4694</w:t>
            </w:r>
          </w:p>
        </w:tc>
        <w:tc>
          <w:tcPr>
            <w:tcW w:w="1147" w:type="dxa"/>
          </w:tcPr>
          <w:p w:rsidR="00236BAA" w:rsidRDefault="00236BAA">
            <w:pPr>
              <w:pStyle w:val="ConsPlusNormal"/>
              <w:jc w:val="center"/>
            </w:pPr>
            <w:r>
              <w:t>1,4694</w:t>
            </w:r>
          </w:p>
        </w:tc>
        <w:tc>
          <w:tcPr>
            <w:tcW w:w="1234" w:type="dxa"/>
          </w:tcPr>
          <w:p w:rsidR="00236BAA" w:rsidRDefault="00236BAA">
            <w:pPr>
              <w:pStyle w:val="ConsPlusNormal"/>
              <w:jc w:val="center"/>
            </w:pPr>
            <w:r>
              <w:t>1,4694</w:t>
            </w:r>
          </w:p>
        </w:tc>
      </w:tr>
      <w:tr w:rsidR="00236BAA">
        <w:tc>
          <w:tcPr>
            <w:tcW w:w="4139" w:type="dxa"/>
          </w:tcPr>
          <w:p w:rsidR="00236BAA" w:rsidRDefault="00236BAA">
            <w:pPr>
              <w:pStyle w:val="ConsPlusNormal"/>
            </w:pPr>
            <w:r>
              <w:t>Акушинский муниципальный район</w:t>
            </w:r>
          </w:p>
        </w:tc>
        <w:tc>
          <w:tcPr>
            <w:tcW w:w="1296" w:type="dxa"/>
          </w:tcPr>
          <w:p w:rsidR="00236BAA" w:rsidRDefault="00236BAA">
            <w:pPr>
              <w:pStyle w:val="ConsPlusNormal"/>
              <w:jc w:val="center"/>
            </w:pPr>
            <w:r>
              <w:t>3,4284</w:t>
            </w:r>
          </w:p>
        </w:tc>
        <w:tc>
          <w:tcPr>
            <w:tcW w:w="1147" w:type="dxa"/>
          </w:tcPr>
          <w:p w:rsidR="00236BAA" w:rsidRDefault="00236BAA">
            <w:pPr>
              <w:pStyle w:val="ConsPlusNormal"/>
              <w:jc w:val="center"/>
            </w:pPr>
            <w:r>
              <w:t>3,4284</w:t>
            </w:r>
          </w:p>
        </w:tc>
        <w:tc>
          <w:tcPr>
            <w:tcW w:w="1234" w:type="dxa"/>
          </w:tcPr>
          <w:p w:rsidR="00236BAA" w:rsidRDefault="00236BAA">
            <w:pPr>
              <w:pStyle w:val="ConsPlusNormal"/>
              <w:jc w:val="center"/>
            </w:pPr>
            <w:r>
              <w:t>3,4284</w:t>
            </w:r>
          </w:p>
        </w:tc>
      </w:tr>
      <w:tr w:rsidR="00236BAA">
        <w:tc>
          <w:tcPr>
            <w:tcW w:w="4139" w:type="dxa"/>
          </w:tcPr>
          <w:p w:rsidR="00236BAA" w:rsidRDefault="00236BAA">
            <w:pPr>
              <w:pStyle w:val="ConsPlusNormal"/>
            </w:pPr>
            <w:r>
              <w:t>Ахвахский муниципальный район</w:t>
            </w:r>
          </w:p>
        </w:tc>
        <w:tc>
          <w:tcPr>
            <w:tcW w:w="1296" w:type="dxa"/>
          </w:tcPr>
          <w:p w:rsidR="00236BAA" w:rsidRDefault="00236BAA">
            <w:pPr>
              <w:pStyle w:val="ConsPlusNormal"/>
              <w:jc w:val="center"/>
            </w:pPr>
            <w:r>
              <w:t>0,4489</w:t>
            </w:r>
          </w:p>
        </w:tc>
        <w:tc>
          <w:tcPr>
            <w:tcW w:w="1147" w:type="dxa"/>
          </w:tcPr>
          <w:p w:rsidR="00236BAA" w:rsidRDefault="00236BAA">
            <w:pPr>
              <w:pStyle w:val="ConsPlusNormal"/>
              <w:jc w:val="center"/>
            </w:pPr>
            <w:r>
              <w:t>0,4489</w:t>
            </w:r>
          </w:p>
        </w:tc>
        <w:tc>
          <w:tcPr>
            <w:tcW w:w="1234" w:type="dxa"/>
          </w:tcPr>
          <w:p w:rsidR="00236BAA" w:rsidRDefault="00236BAA">
            <w:pPr>
              <w:pStyle w:val="ConsPlusNormal"/>
              <w:jc w:val="center"/>
            </w:pPr>
            <w:r>
              <w:t>0,4489</w:t>
            </w:r>
          </w:p>
        </w:tc>
      </w:tr>
      <w:tr w:rsidR="00236BAA">
        <w:tc>
          <w:tcPr>
            <w:tcW w:w="4139" w:type="dxa"/>
          </w:tcPr>
          <w:p w:rsidR="00236BAA" w:rsidRDefault="00236BAA">
            <w:pPr>
              <w:pStyle w:val="ConsPlusNormal"/>
            </w:pPr>
            <w:r>
              <w:t>Ахтынский муниципальный район</w:t>
            </w:r>
          </w:p>
        </w:tc>
        <w:tc>
          <w:tcPr>
            <w:tcW w:w="1296" w:type="dxa"/>
          </w:tcPr>
          <w:p w:rsidR="00236BAA" w:rsidRDefault="00236BAA">
            <w:pPr>
              <w:pStyle w:val="ConsPlusNormal"/>
              <w:jc w:val="center"/>
            </w:pPr>
            <w:r>
              <w:t>1,9807</w:t>
            </w:r>
          </w:p>
        </w:tc>
        <w:tc>
          <w:tcPr>
            <w:tcW w:w="1147" w:type="dxa"/>
          </w:tcPr>
          <w:p w:rsidR="00236BAA" w:rsidRDefault="00236BAA">
            <w:pPr>
              <w:pStyle w:val="ConsPlusNormal"/>
              <w:jc w:val="center"/>
            </w:pPr>
            <w:r>
              <w:t>1,9807</w:t>
            </w:r>
          </w:p>
        </w:tc>
        <w:tc>
          <w:tcPr>
            <w:tcW w:w="1234" w:type="dxa"/>
          </w:tcPr>
          <w:p w:rsidR="00236BAA" w:rsidRDefault="00236BAA">
            <w:pPr>
              <w:pStyle w:val="ConsPlusNormal"/>
              <w:jc w:val="center"/>
            </w:pPr>
            <w:r>
              <w:t>1,9807</w:t>
            </w:r>
          </w:p>
        </w:tc>
      </w:tr>
      <w:tr w:rsidR="00236BAA">
        <w:tc>
          <w:tcPr>
            <w:tcW w:w="4139" w:type="dxa"/>
          </w:tcPr>
          <w:p w:rsidR="00236BAA" w:rsidRDefault="00236BAA">
            <w:pPr>
              <w:pStyle w:val="ConsPlusNormal"/>
            </w:pPr>
            <w:r>
              <w:t>Бабаюртовский муниципальный район</w:t>
            </w:r>
          </w:p>
        </w:tc>
        <w:tc>
          <w:tcPr>
            <w:tcW w:w="1296" w:type="dxa"/>
          </w:tcPr>
          <w:p w:rsidR="00236BAA" w:rsidRDefault="00236BAA">
            <w:pPr>
              <w:pStyle w:val="ConsPlusNormal"/>
              <w:jc w:val="center"/>
            </w:pPr>
            <w:r>
              <w:t>1,5896</w:t>
            </w:r>
          </w:p>
        </w:tc>
        <w:tc>
          <w:tcPr>
            <w:tcW w:w="1147" w:type="dxa"/>
          </w:tcPr>
          <w:p w:rsidR="00236BAA" w:rsidRDefault="00236BAA">
            <w:pPr>
              <w:pStyle w:val="ConsPlusNormal"/>
              <w:jc w:val="center"/>
            </w:pPr>
            <w:r>
              <w:t>1,5896</w:t>
            </w:r>
          </w:p>
        </w:tc>
        <w:tc>
          <w:tcPr>
            <w:tcW w:w="1234" w:type="dxa"/>
          </w:tcPr>
          <w:p w:rsidR="00236BAA" w:rsidRDefault="00236BAA">
            <w:pPr>
              <w:pStyle w:val="ConsPlusNormal"/>
              <w:jc w:val="center"/>
            </w:pPr>
            <w:r>
              <w:t>1,5896</w:t>
            </w:r>
          </w:p>
        </w:tc>
      </w:tr>
      <w:tr w:rsidR="00236BAA">
        <w:tc>
          <w:tcPr>
            <w:tcW w:w="4139" w:type="dxa"/>
          </w:tcPr>
          <w:p w:rsidR="00236BAA" w:rsidRDefault="00236BAA">
            <w:pPr>
              <w:pStyle w:val="ConsPlusNormal"/>
            </w:pPr>
            <w:r>
              <w:t>Ботлихский муниципальный район</w:t>
            </w:r>
          </w:p>
        </w:tc>
        <w:tc>
          <w:tcPr>
            <w:tcW w:w="1296" w:type="dxa"/>
          </w:tcPr>
          <w:p w:rsidR="00236BAA" w:rsidRDefault="00236BAA">
            <w:pPr>
              <w:pStyle w:val="ConsPlusNormal"/>
              <w:jc w:val="center"/>
            </w:pPr>
            <w:r>
              <w:t>3,1083</w:t>
            </w:r>
          </w:p>
        </w:tc>
        <w:tc>
          <w:tcPr>
            <w:tcW w:w="1147" w:type="dxa"/>
          </w:tcPr>
          <w:p w:rsidR="00236BAA" w:rsidRDefault="00236BAA">
            <w:pPr>
              <w:pStyle w:val="ConsPlusNormal"/>
              <w:jc w:val="center"/>
            </w:pPr>
            <w:r>
              <w:t>3,1083</w:t>
            </w:r>
          </w:p>
        </w:tc>
        <w:tc>
          <w:tcPr>
            <w:tcW w:w="1234" w:type="dxa"/>
          </w:tcPr>
          <w:p w:rsidR="00236BAA" w:rsidRDefault="00236BAA">
            <w:pPr>
              <w:pStyle w:val="ConsPlusNormal"/>
              <w:jc w:val="center"/>
            </w:pPr>
            <w:r>
              <w:t>3,1083</w:t>
            </w:r>
          </w:p>
        </w:tc>
      </w:tr>
      <w:tr w:rsidR="00236BAA">
        <w:tc>
          <w:tcPr>
            <w:tcW w:w="4139" w:type="dxa"/>
          </w:tcPr>
          <w:p w:rsidR="00236BAA" w:rsidRDefault="00236BAA">
            <w:pPr>
              <w:pStyle w:val="ConsPlusNormal"/>
            </w:pPr>
            <w:r>
              <w:lastRenderedPageBreak/>
              <w:t>Буйнакский муниципальный район</w:t>
            </w:r>
          </w:p>
        </w:tc>
        <w:tc>
          <w:tcPr>
            <w:tcW w:w="1296" w:type="dxa"/>
          </w:tcPr>
          <w:p w:rsidR="00236BAA" w:rsidRDefault="00236BAA">
            <w:pPr>
              <w:pStyle w:val="ConsPlusNormal"/>
              <w:jc w:val="center"/>
            </w:pPr>
            <w:r>
              <w:t>3,6157</w:t>
            </w:r>
          </w:p>
        </w:tc>
        <w:tc>
          <w:tcPr>
            <w:tcW w:w="1147" w:type="dxa"/>
          </w:tcPr>
          <w:p w:rsidR="00236BAA" w:rsidRDefault="00236BAA">
            <w:pPr>
              <w:pStyle w:val="ConsPlusNormal"/>
              <w:jc w:val="center"/>
            </w:pPr>
            <w:r>
              <w:t>3,6157</w:t>
            </w:r>
          </w:p>
        </w:tc>
        <w:tc>
          <w:tcPr>
            <w:tcW w:w="1234" w:type="dxa"/>
          </w:tcPr>
          <w:p w:rsidR="00236BAA" w:rsidRDefault="00236BAA">
            <w:pPr>
              <w:pStyle w:val="ConsPlusNormal"/>
              <w:jc w:val="center"/>
            </w:pPr>
            <w:r>
              <w:t>3,6157</w:t>
            </w:r>
          </w:p>
        </w:tc>
      </w:tr>
      <w:tr w:rsidR="00236BAA">
        <w:tc>
          <w:tcPr>
            <w:tcW w:w="4139" w:type="dxa"/>
          </w:tcPr>
          <w:p w:rsidR="00236BAA" w:rsidRDefault="00236BAA">
            <w:pPr>
              <w:pStyle w:val="ConsPlusNormal"/>
            </w:pPr>
            <w:r>
              <w:t>Гергебильский муниципальный район</w:t>
            </w:r>
          </w:p>
        </w:tc>
        <w:tc>
          <w:tcPr>
            <w:tcW w:w="1296" w:type="dxa"/>
          </w:tcPr>
          <w:p w:rsidR="00236BAA" w:rsidRDefault="00236BAA">
            <w:pPr>
              <w:pStyle w:val="ConsPlusNormal"/>
              <w:jc w:val="center"/>
            </w:pPr>
            <w:r>
              <w:t>0,9100</w:t>
            </w:r>
          </w:p>
        </w:tc>
        <w:tc>
          <w:tcPr>
            <w:tcW w:w="1147" w:type="dxa"/>
          </w:tcPr>
          <w:p w:rsidR="00236BAA" w:rsidRDefault="00236BAA">
            <w:pPr>
              <w:pStyle w:val="ConsPlusNormal"/>
              <w:jc w:val="center"/>
            </w:pPr>
            <w:r>
              <w:t>0,9100</w:t>
            </w:r>
          </w:p>
        </w:tc>
        <w:tc>
          <w:tcPr>
            <w:tcW w:w="1234" w:type="dxa"/>
          </w:tcPr>
          <w:p w:rsidR="00236BAA" w:rsidRDefault="00236BAA">
            <w:pPr>
              <w:pStyle w:val="ConsPlusNormal"/>
              <w:jc w:val="center"/>
            </w:pPr>
            <w:r>
              <w:t>0,9100</w:t>
            </w:r>
          </w:p>
        </w:tc>
      </w:tr>
      <w:tr w:rsidR="00236BAA">
        <w:tc>
          <w:tcPr>
            <w:tcW w:w="4139" w:type="dxa"/>
          </w:tcPr>
          <w:p w:rsidR="00236BAA" w:rsidRDefault="00236BAA">
            <w:pPr>
              <w:pStyle w:val="ConsPlusNormal"/>
            </w:pPr>
            <w:r>
              <w:t>Гумбетовский муниципальный район</w:t>
            </w:r>
          </w:p>
        </w:tc>
        <w:tc>
          <w:tcPr>
            <w:tcW w:w="1296" w:type="dxa"/>
          </w:tcPr>
          <w:p w:rsidR="00236BAA" w:rsidRDefault="00236BAA">
            <w:pPr>
              <w:pStyle w:val="ConsPlusNormal"/>
              <w:jc w:val="center"/>
            </w:pPr>
            <w:r>
              <w:t>0,8569</w:t>
            </w:r>
          </w:p>
        </w:tc>
        <w:tc>
          <w:tcPr>
            <w:tcW w:w="1147" w:type="dxa"/>
          </w:tcPr>
          <w:p w:rsidR="00236BAA" w:rsidRDefault="00236BAA">
            <w:pPr>
              <w:pStyle w:val="ConsPlusNormal"/>
              <w:jc w:val="center"/>
            </w:pPr>
            <w:r>
              <w:t>0,8569</w:t>
            </w:r>
          </w:p>
        </w:tc>
        <w:tc>
          <w:tcPr>
            <w:tcW w:w="1234" w:type="dxa"/>
          </w:tcPr>
          <w:p w:rsidR="00236BAA" w:rsidRDefault="00236BAA">
            <w:pPr>
              <w:pStyle w:val="ConsPlusNormal"/>
              <w:jc w:val="center"/>
            </w:pPr>
            <w:r>
              <w:t>0,8569</w:t>
            </w:r>
          </w:p>
        </w:tc>
      </w:tr>
      <w:tr w:rsidR="00236BAA">
        <w:tc>
          <w:tcPr>
            <w:tcW w:w="4139" w:type="dxa"/>
          </w:tcPr>
          <w:p w:rsidR="00236BAA" w:rsidRDefault="00236BAA">
            <w:pPr>
              <w:pStyle w:val="ConsPlusNormal"/>
            </w:pPr>
            <w:r>
              <w:t>Гунибский муниципальный район</w:t>
            </w:r>
          </w:p>
        </w:tc>
        <w:tc>
          <w:tcPr>
            <w:tcW w:w="1296" w:type="dxa"/>
          </w:tcPr>
          <w:p w:rsidR="00236BAA" w:rsidRDefault="00236BAA">
            <w:pPr>
              <w:pStyle w:val="ConsPlusNormal"/>
              <w:jc w:val="center"/>
            </w:pPr>
            <w:r>
              <w:t>2,6879</w:t>
            </w:r>
          </w:p>
        </w:tc>
        <w:tc>
          <w:tcPr>
            <w:tcW w:w="1147" w:type="dxa"/>
          </w:tcPr>
          <w:p w:rsidR="00236BAA" w:rsidRDefault="00236BAA">
            <w:pPr>
              <w:pStyle w:val="ConsPlusNormal"/>
              <w:jc w:val="center"/>
            </w:pPr>
            <w:r>
              <w:t>2,6879</w:t>
            </w:r>
          </w:p>
        </w:tc>
        <w:tc>
          <w:tcPr>
            <w:tcW w:w="1234" w:type="dxa"/>
          </w:tcPr>
          <w:p w:rsidR="00236BAA" w:rsidRDefault="00236BAA">
            <w:pPr>
              <w:pStyle w:val="ConsPlusNormal"/>
              <w:jc w:val="center"/>
            </w:pPr>
            <w:r>
              <w:t>2,6879</w:t>
            </w:r>
          </w:p>
        </w:tc>
      </w:tr>
      <w:tr w:rsidR="00236BAA">
        <w:tc>
          <w:tcPr>
            <w:tcW w:w="4139" w:type="dxa"/>
          </w:tcPr>
          <w:p w:rsidR="00236BAA" w:rsidRDefault="00236BAA">
            <w:pPr>
              <w:pStyle w:val="ConsPlusNormal"/>
            </w:pPr>
            <w:r>
              <w:t>Дахадаевский муниципальный район</w:t>
            </w:r>
          </w:p>
        </w:tc>
        <w:tc>
          <w:tcPr>
            <w:tcW w:w="1296" w:type="dxa"/>
          </w:tcPr>
          <w:p w:rsidR="00236BAA" w:rsidRDefault="00236BAA">
            <w:pPr>
              <w:pStyle w:val="ConsPlusNormal"/>
              <w:jc w:val="center"/>
            </w:pPr>
            <w:r>
              <w:t>1,2855</w:t>
            </w:r>
          </w:p>
        </w:tc>
        <w:tc>
          <w:tcPr>
            <w:tcW w:w="1147" w:type="dxa"/>
          </w:tcPr>
          <w:p w:rsidR="00236BAA" w:rsidRDefault="00236BAA">
            <w:pPr>
              <w:pStyle w:val="ConsPlusNormal"/>
              <w:jc w:val="center"/>
            </w:pPr>
            <w:r>
              <w:t>1,2855</w:t>
            </w:r>
          </w:p>
        </w:tc>
        <w:tc>
          <w:tcPr>
            <w:tcW w:w="1234" w:type="dxa"/>
          </w:tcPr>
          <w:p w:rsidR="00236BAA" w:rsidRDefault="00236BAA">
            <w:pPr>
              <w:pStyle w:val="ConsPlusNormal"/>
              <w:jc w:val="center"/>
            </w:pPr>
            <w:r>
              <w:t>1,2855</w:t>
            </w:r>
          </w:p>
        </w:tc>
      </w:tr>
      <w:tr w:rsidR="00236BAA">
        <w:tc>
          <w:tcPr>
            <w:tcW w:w="4139" w:type="dxa"/>
          </w:tcPr>
          <w:p w:rsidR="00236BAA" w:rsidRDefault="00236BAA">
            <w:pPr>
              <w:pStyle w:val="ConsPlusNormal"/>
            </w:pPr>
            <w:r>
              <w:t>Дербентский муниципальный район</w:t>
            </w:r>
          </w:p>
        </w:tc>
        <w:tc>
          <w:tcPr>
            <w:tcW w:w="1296" w:type="dxa"/>
          </w:tcPr>
          <w:p w:rsidR="00236BAA" w:rsidRDefault="00236BAA">
            <w:pPr>
              <w:pStyle w:val="ConsPlusNormal"/>
              <w:jc w:val="center"/>
            </w:pPr>
            <w:r>
              <w:t>2,4467</w:t>
            </w:r>
          </w:p>
        </w:tc>
        <w:tc>
          <w:tcPr>
            <w:tcW w:w="1147" w:type="dxa"/>
          </w:tcPr>
          <w:p w:rsidR="00236BAA" w:rsidRDefault="00236BAA">
            <w:pPr>
              <w:pStyle w:val="ConsPlusNormal"/>
              <w:jc w:val="center"/>
            </w:pPr>
            <w:r>
              <w:t>2,4467</w:t>
            </w:r>
          </w:p>
        </w:tc>
        <w:tc>
          <w:tcPr>
            <w:tcW w:w="1234" w:type="dxa"/>
          </w:tcPr>
          <w:p w:rsidR="00236BAA" w:rsidRDefault="00236BAA">
            <w:pPr>
              <w:pStyle w:val="ConsPlusNormal"/>
              <w:jc w:val="center"/>
            </w:pPr>
            <w:r>
              <w:t>2,4467</w:t>
            </w:r>
          </w:p>
        </w:tc>
      </w:tr>
      <w:tr w:rsidR="00236BAA">
        <w:tc>
          <w:tcPr>
            <w:tcW w:w="4139" w:type="dxa"/>
          </w:tcPr>
          <w:p w:rsidR="00236BAA" w:rsidRDefault="00236BAA">
            <w:pPr>
              <w:pStyle w:val="ConsPlusNormal"/>
            </w:pPr>
            <w:r>
              <w:t>Докузпаринский муниципальный район</w:t>
            </w:r>
          </w:p>
        </w:tc>
        <w:tc>
          <w:tcPr>
            <w:tcW w:w="1296" w:type="dxa"/>
          </w:tcPr>
          <w:p w:rsidR="00236BAA" w:rsidRDefault="00236BAA">
            <w:pPr>
              <w:pStyle w:val="ConsPlusNormal"/>
              <w:jc w:val="center"/>
            </w:pPr>
            <w:r>
              <w:t>0,7241</w:t>
            </w:r>
          </w:p>
        </w:tc>
        <w:tc>
          <w:tcPr>
            <w:tcW w:w="1147" w:type="dxa"/>
          </w:tcPr>
          <w:p w:rsidR="00236BAA" w:rsidRDefault="00236BAA">
            <w:pPr>
              <w:pStyle w:val="ConsPlusNormal"/>
              <w:jc w:val="center"/>
            </w:pPr>
            <w:r>
              <w:t>0,7241</w:t>
            </w:r>
          </w:p>
        </w:tc>
        <w:tc>
          <w:tcPr>
            <w:tcW w:w="1234" w:type="dxa"/>
          </w:tcPr>
          <w:p w:rsidR="00236BAA" w:rsidRDefault="00236BAA">
            <w:pPr>
              <w:pStyle w:val="ConsPlusNormal"/>
              <w:jc w:val="center"/>
            </w:pPr>
            <w:r>
              <w:t>0,7241</w:t>
            </w:r>
          </w:p>
        </w:tc>
      </w:tr>
      <w:tr w:rsidR="00236BAA">
        <w:tc>
          <w:tcPr>
            <w:tcW w:w="4139" w:type="dxa"/>
          </w:tcPr>
          <w:p w:rsidR="00236BAA" w:rsidRDefault="00236BAA">
            <w:pPr>
              <w:pStyle w:val="ConsPlusNormal"/>
            </w:pPr>
            <w:r>
              <w:t>Казбековский муниципальный район</w:t>
            </w:r>
          </w:p>
        </w:tc>
        <w:tc>
          <w:tcPr>
            <w:tcW w:w="1296" w:type="dxa"/>
          </w:tcPr>
          <w:p w:rsidR="00236BAA" w:rsidRDefault="00236BAA">
            <w:pPr>
              <w:pStyle w:val="ConsPlusNormal"/>
              <w:jc w:val="center"/>
            </w:pPr>
            <w:r>
              <w:t>2,3062</w:t>
            </w:r>
          </w:p>
        </w:tc>
        <w:tc>
          <w:tcPr>
            <w:tcW w:w="1147" w:type="dxa"/>
          </w:tcPr>
          <w:p w:rsidR="00236BAA" w:rsidRDefault="00236BAA">
            <w:pPr>
              <w:pStyle w:val="ConsPlusNormal"/>
              <w:jc w:val="center"/>
            </w:pPr>
            <w:r>
              <w:t>2,3062</w:t>
            </w:r>
          </w:p>
        </w:tc>
        <w:tc>
          <w:tcPr>
            <w:tcW w:w="1234" w:type="dxa"/>
          </w:tcPr>
          <w:p w:rsidR="00236BAA" w:rsidRDefault="00236BAA">
            <w:pPr>
              <w:pStyle w:val="ConsPlusNormal"/>
              <w:jc w:val="center"/>
            </w:pPr>
            <w:r>
              <w:t>2,3062</w:t>
            </w:r>
          </w:p>
        </w:tc>
      </w:tr>
      <w:tr w:rsidR="00236BAA">
        <w:tc>
          <w:tcPr>
            <w:tcW w:w="4139" w:type="dxa"/>
          </w:tcPr>
          <w:p w:rsidR="00236BAA" w:rsidRDefault="00236BAA">
            <w:pPr>
              <w:pStyle w:val="ConsPlusNormal"/>
            </w:pPr>
            <w:r>
              <w:t>Кайтагский муниципальный район</w:t>
            </w:r>
          </w:p>
        </w:tc>
        <w:tc>
          <w:tcPr>
            <w:tcW w:w="1296" w:type="dxa"/>
          </w:tcPr>
          <w:p w:rsidR="00236BAA" w:rsidRDefault="00236BAA">
            <w:pPr>
              <w:pStyle w:val="ConsPlusNormal"/>
              <w:jc w:val="center"/>
            </w:pPr>
            <w:r>
              <w:t>2,1115</w:t>
            </w:r>
          </w:p>
        </w:tc>
        <w:tc>
          <w:tcPr>
            <w:tcW w:w="1147" w:type="dxa"/>
          </w:tcPr>
          <w:p w:rsidR="00236BAA" w:rsidRDefault="00236BAA">
            <w:pPr>
              <w:pStyle w:val="ConsPlusNormal"/>
              <w:jc w:val="center"/>
            </w:pPr>
            <w:r>
              <w:t>2,1115</w:t>
            </w:r>
          </w:p>
        </w:tc>
        <w:tc>
          <w:tcPr>
            <w:tcW w:w="1234" w:type="dxa"/>
          </w:tcPr>
          <w:p w:rsidR="00236BAA" w:rsidRDefault="00236BAA">
            <w:pPr>
              <w:pStyle w:val="ConsPlusNormal"/>
              <w:jc w:val="center"/>
            </w:pPr>
            <w:r>
              <w:t>2,1115</w:t>
            </w:r>
          </w:p>
        </w:tc>
      </w:tr>
      <w:tr w:rsidR="00236BAA">
        <w:tc>
          <w:tcPr>
            <w:tcW w:w="4139" w:type="dxa"/>
          </w:tcPr>
          <w:p w:rsidR="00236BAA" w:rsidRDefault="00236BAA">
            <w:pPr>
              <w:pStyle w:val="ConsPlusNormal"/>
            </w:pPr>
            <w:r>
              <w:t>Карабудахкентский муниципальный район</w:t>
            </w:r>
          </w:p>
        </w:tc>
        <w:tc>
          <w:tcPr>
            <w:tcW w:w="1296" w:type="dxa"/>
          </w:tcPr>
          <w:p w:rsidR="00236BAA" w:rsidRDefault="00236BAA">
            <w:pPr>
              <w:pStyle w:val="ConsPlusNormal"/>
              <w:jc w:val="center"/>
            </w:pPr>
            <w:r>
              <w:t>2,9087</w:t>
            </w:r>
          </w:p>
        </w:tc>
        <w:tc>
          <w:tcPr>
            <w:tcW w:w="1147" w:type="dxa"/>
          </w:tcPr>
          <w:p w:rsidR="00236BAA" w:rsidRDefault="00236BAA">
            <w:pPr>
              <w:pStyle w:val="ConsPlusNormal"/>
              <w:jc w:val="center"/>
            </w:pPr>
            <w:r>
              <w:t>2,9087</w:t>
            </w:r>
          </w:p>
        </w:tc>
        <w:tc>
          <w:tcPr>
            <w:tcW w:w="1234" w:type="dxa"/>
          </w:tcPr>
          <w:p w:rsidR="00236BAA" w:rsidRDefault="00236BAA">
            <w:pPr>
              <w:pStyle w:val="ConsPlusNormal"/>
              <w:jc w:val="center"/>
            </w:pPr>
            <w:r>
              <w:t>2,9087</w:t>
            </w:r>
          </w:p>
        </w:tc>
      </w:tr>
      <w:tr w:rsidR="00236BAA">
        <w:tc>
          <w:tcPr>
            <w:tcW w:w="4139" w:type="dxa"/>
          </w:tcPr>
          <w:p w:rsidR="00236BAA" w:rsidRDefault="00236BAA">
            <w:pPr>
              <w:pStyle w:val="ConsPlusNormal"/>
            </w:pPr>
            <w:r>
              <w:t>Каякентский муниципальный район</w:t>
            </w:r>
          </w:p>
        </w:tc>
        <w:tc>
          <w:tcPr>
            <w:tcW w:w="1296" w:type="dxa"/>
          </w:tcPr>
          <w:p w:rsidR="00236BAA" w:rsidRDefault="00236BAA">
            <w:pPr>
              <w:pStyle w:val="ConsPlusNormal"/>
              <w:jc w:val="center"/>
            </w:pPr>
            <w:r>
              <w:t>2,2616</w:t>
            </w:r>
          </w:p>
        </w:tc>
        <w:tc>
          <w:tcPr>
            <w:tcW w:w="1147" w:type="dxa"/>
          </w:tcPr>
          <w:p w:rsidR="00236BAA" w:rsidRDefault="00236BAA">
            <w:pPr>
              <w:pStyle w:val="ConsPlusNormal"/>
              <w:jc w:val="center"/>
            </w:pPr>
            <w:r>
              <w:t>2,2616</w:t>
            </w:r>
          </w:p>
        </w:tc>
        <w:tc>
          <w:tcPr>
            <w:tcW w:w="1234" w:type="dxa"/>
          </w:tcPr>
          <w:p w:rsidR="00236BAA" w:rsidRDefault="00236BAA">
            <w:pPr>
              <w:pStyle w:val="ConsPlusNormal"/>
              <w:jc w:val="center"/>
            </w:pPr>
            <w:r>
              <w:t>2,2616</w:t>
            </w:r>
          </w:p>
        </w:tc>
      </w:tr>
      <w:tr w:rsidR="00236BAA">
        <w:tc>
          <w:tcPr>
            <w:tcW w:w="4139" w:type="dxa"/>
          </w:tcPr>
          <w:p w:rsidR="00236BAA" w:rsidRDefault="00236BAA">
            <w:pPr>
              <w:pStyle w:val="ConsPlusNormal"/>
            </w:pPr>
            <w:r>
              <w:t>Кизилюртовский муниципальный район</w:t>
            </w:r>
          </w:p>
        </w:tc>
        <w:tc>
          <w:tcPr>
            <w:tcW w:w="1296" w:type="dxa"/>
          </w:tcPr>
          <w:p w:rsidR="00236BAA" w:rsidRDefault="00236BAA">
            <w:pPr>
              <w:pStyle w:val="ConsPlusNormal"/>
              <w:jc w:val="center"/>
            </w:pPr>
            <w:r>
              <w:t>1,8035</w:t>
            </w:r>
          </w:p>
        </w:tc>
        <w:tc>
          <w:tcPr>
            <w:tcW w:w="1147" w:type="dxa"/>
          </w:tcPr>
          <w:p w:rsidR="00236BAA" w:rsidRDefault="00236BAA">
            <w:pPr>
              <w:pStyle w:val="ConsPlusNormal"/>
              <w:jc w:val="center"/>
            </w:pPr>
            <w:r>
              <w:t>1,8035</w:t>
            </w:r>
          </w:p>
        </w:tc>
        <w:tc>
          <w:tcPr>
            <w:tcW w:w="1234" w:type="dxa"/>
          </w:tcPr>
          <w:p w:rsidR="00236BAA" w:rsidRDefault="00236BAA">
            <w:pPr>
              <w:pStyle w:val="ConsPlusNormal"/>
              <w:jc w:val="center"/>
            </w:pPr>
            <w:r>
              <w:t>1,8035</w:t>
            </w:r>
          </w:p>
        </w:tc>
      </w:tr>
      <w:tr w:rsidR="00236BAA">
        <w:tc>
          <w:tcPr>
            <w:tcW w:w="4139" w:type="dxa"/>
          </w:tcPr>
          <w:p w:rsidR="00236BAA" w:rsidRDefault="00236BAA">
            <w:pPr>
              <w:pStyle w:val="ConsPlusNormal"/>
            </w:pPr>
            <w:r>
              <w:t>Кизлярский муниципальный район</w:t>
            </w:r>
          </w:p>
        </w:tc>
        <w:tc>
          <w:tcPr>
            <w:tcW w:w="1296" w:type="dxa"/>
          </w:tcPr>
          <w:p w:rsidR="00236BAA" w:rsidRDefault="00236BAA">
            <w:pPr>
              <w:pStyle w:val="ConsPlusNormal"/>
              <w:jc w:val="center"/>
            </w:pPr>
            <w:r>
              <w:t>3,2589</w:t>
            </w:r>
          </w:p>
        </w:tc>
        <w:tc>
          <w:tcPr>
            <w:tcW w:w="1147" w:type="dxa"/>
          </w:tcPr>
          <w:p w:rsidR="00236BAA" w:rsidRDefault="00236BAA">
            <w:pPr>
              <w:pStyle w:val="ConsPlusNormal"/>
              <w:jc w:val="center"/>
            </w:pPr>
            <w:r>
              <w:t>3,2589</w:t>
            </w:r>
          </w:p>
        </w:tc>
        <w:tc>
          <w:tcPr>
            <w:tcW w:w="1234" w:type="dxa"/>
          </w:tcPr>
          <w:p w:rsidR="00236BAA" w:rsidRDefault="00236BAA">
            <w:pPr>
              <w:pStyle w:val="ConsPlusNormal"/>
              <w:jc w:val="center"/>
            </w:pPr>
            <w:r>
              <w:t>3,2589</w:t>
            </w:r>
          </w:p>
        </w:tc>
      </w:tr>
      <w:tr w:rsidR="00236BAA">
        <w:tc>
          <w:tcPr>
            <w:tcW w:w="4139" w:type="dxa"/>
          </w:tcPr>
          <w:p w:rsidR="00236BAA" w:rsidRDefault="00236BAA">
            <w:pPr>
              <w:pStyle w:val="ConsPlusNormal"/>
            </w:pPr>
            <w:r>
              <w:t>Кумторкалинский муниципальный район</w:t>
            </w:r>
          </w:p>
        </w:tc>
        <w:tc>
          <w:tcPr>
            <w:tcW w:w="1296" w:type="dxa"/>
          </w:tcPr>
          <w:p w:rsidR="00236BAA" w:rsidRDefault="00236BAA">
            <w:pPr>
              <w:pStyle w:val="ConsPlusNormal"/>
              <w:jc w:val="center"/>
            </w:pPr>
            <w:r>
              <w:t>1,4000</w:t>
            </w:r>
          </w:p>
        </w:tc>
        <w:tc>
          <w:tcPr>
            <w:tcW w:w="1147" w:type="dxa"/>
          </w:tcPr>
          <w:p w:rsidR="00236BAA" w:rsidRDefault="00236BAA">
            <w:pPr>
              <w:pStyle w:val="ConsPlusNormal"/>
              <w:jc w:val="center"/>
            </w:pPr>
            <w:r>
              <w:t>1,4000</w:t>
            </w:r>
          </w:p>
        </w:tc>
        <w:tc>
          <w:tcPr>
            <w:tcW w:w="1234" w:type="dxa"/>
          </w:tcPr>
          <w:p w:rsidR="00236BAA" w:rsidRDefault="00236BAA">
            <w:pPr>
              <w:pStyle w:val="ConsPlusNormal"/>
              <w:jc w:val="center"/>
            </w:pPr>
            <w:r>
              <w:t>1,4000</w:t>
            </w:r>
          </w:p>
        </w:tc>
      </w:tr>
      <w:tr w:rsidR="00236BAA">
        <w:tc>
          <w:tcPr>
            <w:tcW w:w="4139" w:type="dxa"/>
          </w:tcPr>
          <w:p w:rsidR="00236BAA" w:rsidRDefault="00236BAA">
            <w:pPr>
              <w:pStyle w:val="ConsPlusNormal"/>
            </w:pPr>
            <w:r>
              <w:t>Кулинский муниципальный район</w:t>
            </w:r>
          </w:p>
        </w:tc>
        <w:tc>
          <w:tcPr>
            <w:tcW w:w="1296" w:type="dxa"/>
          </w:tcPr>
          <w:p w:rsidR="00236BAA" w:rsidRDefault="00236BAA">
            <w:pPr>
              <w:pStyle w:val="ConsPlusNormal"/>
              <w:jc w:val="center"/>
            </w:pPr>
            <w:r>
              <w:t>1,7461</w:t>
            </w:r>
          </w:p>
        </w:tc>
        <w:tc>
          <w:tcPr>
            <w:tcW w:w="1147" w:type="dxa"/>
          </w:tcPr>
          <w:p w:rsidR="00236BAA" w:rsidRDefault="00236BAA">
            <w:pPr>
              <w:pStyle w:val="ConsPlusNormal"/>
              <w:jc w:val="center"/>
            </w:pPr>
            <w:r>
              <w:t>1,7461</w:t>
            </w:r>
          </w:p>
        </w:tc>
        <w:tc>
          <w:tcPr>
            <w:tcW w:w="1234" w:type="dxa"/>
          </w:tcPr>
          <w:p w:rsidR="00236BAA" w:rsidRDefault="00236BAA">
            <w:pPr>
              <w:pStyle w:val="ConsPlusNormal"/>
              <w:jc w:val="center"/>
            </w:pPr>
            <w:r>
              <w:t>1,7461</w:t>
            </w:r>
          </w:p>
        </w:tc>
      </w:tr>
      <w:tr w:rsidR="00236BAA">
        <w:tc>
          <w:tcPr>
            <w:tcW w:w="4139" w:type="dxa"/>
          </w:tcPr>
          <w:p w:rsidR="00236BAA" w:rsidRDefault="00236BAA">
            <w:pPr>
              <w:pStyle w:val="ConsPlusNormal"/>
            </w:pPr>
            <w:r>
              <w:t>Курахский муниципальный район</w:t>
            </w:r>
          </w:p>
        </w:tc>
        <w:tc>
          <w:tcPr>
            <w:tcW w:w="1296" w:type="dxa"/>
          </w:tcPr>
          <w:p w:rsidR="00236BAA" w:rsidRDefault="00236BAA">
            <w:pPr>
              <w:pStyle w:val="ConsPlusNormal"/>
              <w:jc w:val="center"/>
            </w:pPr>
            <w:r>
              <w:t>0,7169</w:t>
            </w:r>
          </w:p>
        </w:tc>
        <w:tc>
          <w:tcPr>
            <w:tcW w:w="1147" w:type="dxa"/>
          </w:tcPr>
          <w:p w:rsidR="00236BAA" w:rsidRDefault="00236BAA">
            <w:pPr>
              <w:pStyle w:val="ConsPlusNormal"/>
              <w:jc w:val="center"/>
            </w:pPr>
            <w:r>
              <w:t>0,7169</w:t>
            </w:r>
          </w:p>
        </w:tc>
        <w:tc>
          <w:tcPr>
            <w:tcW w:w="1234" w:type="dxa"/>
          </w:tcPr>
          <w:p w:rsidR="00236BAA" w:rsidRDefault="00236BAA">
            <w:pPr>
              <w:pStyle w:val="ConsPlusNormal"/>
              <w:jc w:val="center"/>
            </w:pPr>
            <w:r>
              <w:t>0,7169</w:t>
            </w:r>
          </w:p>
        </w:tc>
      </w:tr>
      <w:tr w:rsidR="00236BAA">
        <w:tc>
          <w:tcPr>
            <w:tcW w:w="4139" w:type="dxa"/>
          </w:tcPr>
          <w:p w:rsidR="00236BAA" w:rsidRDefault="00236BAA">
            <w:pPr>
              <w:pStyle w:val="ConsPlusNormal"/>
            </w:pPr>
            <w:r>
              <w:t>Лакский муниципальный район</w:t>
            </w:r>
          </w:p>
        </w:tc>
        <w:tc>
          <w:tcPr>
            <w:tcW w:w="1296" w:type="dxa"/>
          </w:tcPr>
          <w:p w:rsidR="00236BAA" w:rsidRDefault="00236BAA">
            <w:pPr>
              <w:pStyle w:val="ConsPlusNormal"/>
              <w:jc w:val="center"/>
            </w:pPr>
            <w:r>
              <w:t>1,8247</w:t>
            </w:r>
          </w:p>
        </w:tc>
        <w:tc>
          <w:tcPr>
            <w:tcW w:w="1147" w:type="dxa"/>
          </w:tcPr>
          <w:p w:rsidR="00236BAA" w:rsidRDefault="00236BAA">
            <w:pPr>
              <w:pStyle w:val="ConsPlusNormal"/>
              <w:jc w:val="center"/>
            </w:pPr>
            <w:r>
              <w:t>1,8247</w:t>
            </w:r>
          </w:p>
        </w:tc>
        <w:tc>
          <w:tcPr>
            <w:tcW w:w="1234" w:type="dxa"/>
          </w:tcPr>
          <w:p w:rsidR="00236BAA" w:rsidRDefault="00236BAA">
            <w:pPr>
              <w:pStyle w:val="ConsPlusNormal"/>
              <w:jc w:val="center"/>
            </w:pPr>
            <w:r>
              <w:t>1,8247</w:t>
            </w:r>
          </w:p>
        </w:tc>
      </w:tr>
      <w:tr w:rsidR="00236BAA">
        <w:tc>
          <w:tcPr>
            <w:tcW w:w="4139" w:type="dxa"/>
          </w:tcPr>
          <w:p w:rsidR="00236BAA" w:rsidRDefault="00236BAA">
            <w:pPr>
              <w:pStyle w:val="ConsPlusNormal"/>
            </w:pPr>
            <w:r>
              <w:t>Левашинский муниципальный район</w:t>
            </w:r>
          </w:p>
        </w:tc>
        <w:tc>
          <w:tcPr>
            <w:tcW w:w="1296" w:type="dxa"/>
          </w:tcPr>
          <w:p w:rsidR="00236BAA" w:rsidRDefault="00236BAA">
            <w:pPr>
              <w:pStyle w:val="ConsPlusNormal"/>
              <w:jc w:val="center"/>
            </w:pPr>
            <w:r>
              <w:t>3,3405</w:t>
            </w:r>
          </w:p>
        </w:tc>
        <w:tc>
          <w:tcPr>
            <w:tcW w:w="1147" w:type="dxa"/>
          </w:tcPr>
          <w:p w:rsidR="00236BAA" w:rsidRDefault="00236BAA">
            <w:pPr>
              <w:pStyle w:val="ConsPlusNormal"/>
              <w:jc w:val="center"/>
            </w:pPr>
            <w:r>
              <w:t>3,3405</w:t>
            </w:r>
          </w:p>
        </w:tc>
        <w:tc>
          <w:tcPr>
            <w:tcW w:w="1234" w:type="dxa"/>
          </w:tcPr>
          <w:p w:rsidR="00236BAA" w:rsidRDefault="00236BAA">
            <w:pPr>
              <w:pStyle w:val="ConsPlusNormal"/>
              <w:jc w:val="center"/>
            </w:pPr>
            <w:r>
              <w:t>3,3405</w:t>
            </w:r>
          </w:p>
        </w:tc>
      </w:tr>
      <w:tr w:rsidR="00236BAA">
        <w:tc>
          <w:tcPr>
            <w:tcW w:w="4139" w:type="dxa"/>
          </w:tcPr>
          <w:p w:rsidR="00236BAA" w:rsidRDefault="00236BAA">
            <w:pPr>
              <w:pStyle w:val="ConsPlusNormal"/>
            </w:pPr>
            <w:r>
              <w:t>Магарамкентский муниципальный район</w:t>
            </w:r>
          </w:p>
        </w:tc>
        <w:tc>
          <w:tcPr>
            <w:tcW w:w="1296" w:type="dxa"/>
          </w:tcPr>
          <w:p w:rsidR="00236BAA" w:rsidRDefault="00236BAA">
            <w:pPr>
              <w:pStyle w:val="ConsPlusNormal"/>
              <w:jc w:val="center"/>
            </w:pPr>
            <w:r>
              <w:t>2,4909</w:t>
            </w:r>
          </w:p>
        </w:tc>
        <w:tc>
          <w:tcPr>
            <w:tcW w:w="1147" w:type="dxa"/>
          </w:tcPr>
          <w:p w:rsidR="00236BAA" w:rsidRDefault="00236BAA">
            <w:pPr>
              <w:pStyle w:val="ConsPlusNormal"/>
              <w:jc w:val="center"/>
            </w:pPr>
            <w:r>
              <w:t>2,4909</w:t>
            </w:r>
          </w:p>
        </w:tc>
        <w:tc>
          <w:tcPr>
            <w:tcW w:w="1234" w:type="dxa"/>
          </w:tcPr>
          <w:p w:rsidR="00236BAA" w:rsidRDefault="00236BAA">
            <w:pPr>
              <w:pStyle w:val="ConsPlusNormal"/>
              <w:jc w:val="center"/>
            </w:pPr>
            <w:r>
              <w:t>2,4909</w:t>
            </w:r>
          </w:p>
        </w:tc>
      </w:tr>
      <w:tr w:rsidR="00236BAA">
        <w:tc>
          <w:tcPr>
            <w:tcW w:w="4139" w:type="dxa"/>
          </w:tcPr>
          <w:p w:rsidR="00236BAA" w:rsidRDefault="00236BAA">
            <w:pPr>
              <w:pStyle w:val="ConsPlusNormal"/>
            </w:pPr>
            <w:r>
              <w:t>Новолакский муниципальный район</w:t>
            </w:r>
          </w:p>
        </w:tc>
        <w:tc>
          <w:tcPr>
            <w:tcW w:w="1296" w:type="dxa"/>
          </w:tcPr>
          <w:p w:rsidR="00236BAA" w:rsidRDefault="00236BAA">
            <w:pPr>
              <w:pStyle w:val="ConsPlusNormal"/>
              <w:jc w:val="center"/>
            </w:pPr>
            <w:r>
              <w:t>1,3772</w:t>
            </w:r>
          </w:p>
        </w:tc>
        <w:tc>
          <w:tcPr>
            <w:tcW w:w="1147" w:type="dxa"/>
          </w:tcPr>
          <w:p w:rsidR="00236BAA" w:rsidRDefault="00236BAA">
            <w:pPr>
              <w:pStyle w:val="ConsPlusNormal"/>
              <w:jc w:val="center"/>
            </w:pPr>
            <w:r>
              <w:t>1,3772</w:t>
            </w:r>
          </w:p>
        </w:tc>
        <w:tc>
          <w:tcPr>
            <w:tcW w:w="1234" w:type="dxa"/>
          </w:tcPr>
          <w:p w:rsidR="00236BAA" w:rsidRDefault="00236BAA">
            <w:pPr>
              <w:pStyle w:val="ConsPlusNormal"/>
              <w:jc w:val="center"/>
            </w:pPr>
            <w:r>
              <w:t>1,3772</w:t>
            </w:r>
          </w:p>
        </w:tc>
      </w:tr>
      <w:tr w:rsidR="00236BAA">
        <w:tc>
          <w:tcPr>
            <w:tcW w:w="4139" w:type="dxa"/>
          </w:tcPr>
          <w:p w:rsidR="00236BAA" w:rsidRDefault="00236BAA">
            <w:pPr>
              <w:pStyle w:val="ConsPlusNormal"/>
            </w:pPr>
            <w:r>
              <w:t>Ногайский муниципальный район</w:t>
            </w:r>
          </w:p>
        </w:tc>
        <w:tc>
          <w:tcPr>
            <w:tcW w:w="1296" w:type="dxa"/>
          </w:tcPr>
          <w:p w:rsidR="00236BAA" w:rsidRDefault="00236BAA">
            <w:pPr>
              <w:pStyle w:val="ConsPlusNormal"/>
              <w:jc w:val="center"/>
            </w:pPr>
            <w:r>
              <w:t>1,6669</w:t>
            </w:r>
          </w:p>
        </w:tc>
        <w:tc>
          <w:tcPr>
            <w:tcW w:w="1147" w:type="dxa"/>
          </w:tcPr>
          <w:p w:rsidR="00236BAA" w:rsidRDefault="00236BAA">
            <w:pPr>
              <w:pStyle w:val="ConsPlusNormal"/>
              <w:jc w:val="center"/>
            </w:pPr>
            <w:r>
              <w:t>1,6669</w:t>
            </w:r>
          </w:p>
        </w:tc>
        <w:tc>
          <w:tcPr>
            <w:tcW w:w="1234" w:type="dxa"/>
          </w:tcPr>
          <w:p w:rsidR="00236BAA" w:rsidRDefault="00236BAA">
            <w:pPr>
              <w:pStyle w:val="ConsPlusNormal"/>
              <w:jc w:val="center"/>
            </w:pPr>
            <w:r>
              <w:t>1,6669</w:t>
            </w:r>
          </w:p>
        </w:tc>
      </w:tr>
      <w:tr w:rsidR="00236BAA">
        <w:tc>
          <w:tcPr>
            <w:tcW w:w="4139" w:type="dxa"/>
          </w:tcPr>
          <w:p w:rsidR="00236BAA" w:rsidRDefault="00236BAA">
            <w:pPr>
              <w:pStyle w:val="ConsPlusNormal"/>
            </w:pPr>
            <w:r>
              <w:t>Рутульский муниципальный район</w:t>
            </w:r>
          </w:p>
        </w:tc>
        <w:tc>
          <w:tcPr>
            <w:tcW w:w="1296" w:type="dxa"/>
          </w:tcPr>
          <w:p w:rsidR="00236BAA" w:rsidRDefault="00236BAA">
            <w:pPr>
              <w:pStyle w:val="ConsPlusNormal"/>
              <w:jc w:val="center"/>
            </w:pPr>
            <w:r>
              <w:t>2,2153</w:t>
            </w:r>
          </w:p>
        </w:tc>
        <w:tc>
          <w:tcPr>
            <w:tcW w:w="1147" w:type="dxa"/>
          </w:tcPr>
          <w:p w:rsidR="00236BAA" w:rsidRDefault="00236BAA">
            <w:pPr>
              <w:pStyle w:val="ConsPlusNormal"/>
              <w:jc w:val="center"/>
            </w:pPr>
            <w:r>
              <w:t>2,2153</w:t>
            </w:r>
          </w:p>
        </w:tc>
        <w:tc>
          <w:tcPr>
            <w:tcW w:w="1234" w:type="dxa"/>
          </w:tcPr>
          <w:p w:rsidR="00236BAA" w:rsidRDefault="00236BAA">
            <w:pPr>
              <w:pStyle w:val="ConsPlusNormal"/>
              <w:jc w:val="center"/>
            </w:pPr>
            <w:r>
              <w:t>2,2153</w:t>
            </w:r>
          </w:p>
        </w:tc>
      </w:tr>
      <w:tr w:rsidR="00236BAA">
        <w:tc>
          <w:tcPr>
            <w:tcW w:w="4139" w:type="dxa"/>
          </w:tcPr>
          <w:p w:rsidR="00236BAA" w:rsidRDefault="00236BAA">
            <w:pPr>
              <w:pStyle w:val="ConsPlusNormal"/>
            </w:pPr>
            <w:r>
              <w:t>Сулейман-Стальский муниципальный район</w:t>
            </w:r>
          </w:p>
        </w:tc>
        <w:tc>
          <w:tcPr>
            <w:tcW w:w="1296" w:type="dxa"/>
          </w:tcPr>
          <w:p w:rsidR="00236BAA" w:rsidRDefault="00236BAA">
            <w:pPr>
              <w:pStyle w:val="ConsPlusNormal"/>
              <w:jc w:val="center"/>
            </w:pPr>
            <w:r>
              <w:t>3,9391</w:t>
            </w:r>
          </w:p>
        </w:tc>
        <w:tc>
          <w:tcPr>
            <w:tcW w:w="1147" w:type="dxa"/>
          </w:tcPr>
          <w:p w:rsidR="00236BAA" w:rsidRDefault="00236BAA">
            <w:pPr>
              <w:pStyle w:val="ConsPlusNormal"/>
              <w:jc w:val="center"/>
            </w:pPr>
            <w:r>
              <w:t>3,9391</w:t>
            </w:r>
          </w:p>
        </w:tc>
        <w:tc>
          <w:tcPr>
            <w:tcW w:w="1234" w:type="dxa"/>
          </w:tcPr>
          <w:p w:rsidR="00236BAA" w:rsidRDefault="00236BAA">
            <w:pPr>
              <w:pStyle w:val="ConsPlusNormal"/>
              <w:jc w:val="center"/>
            </w:pPr>
            <w:r>
              <w:t>3,9391</w:t>
            </w:r>
          </w:p>
        </w:tc>
      </w:tr>
      <w:tr w:rsidR="00236BAA">
        <w:tc>
          <w:tcPr>
            <w:tcW w:w="4139" w:type="dxa"/>
          </w:tcPr>
          <w:p w:rsidR="00236BAA" w:rsidRDefault="00236BAA">
            <w:pPr>
              <w:pStyle w:val="ConsPlusNormal"/>
            </w:pPr>
            <w:r>
              <w:t>Сергокалинский муниципальный район</w:t>
            </w:r>
          </w:p>
        </w:tc>
        <w:tc>
          <w:tcPr>
            <w:tcW w:w="1296" w:type="dxa"/>
          </w:tcPr>
          <w:p w:rsidR="00236BAA" w:rsidRDefault="00236BAA">
            <w:pPr>
              <w:pStyle w:val="ConsPlusNormal"/>
              <w:jc w:val="center"/>
            </w:pPr>
            <w:r>
              <w:t>1,8532</w:t>
            </w:r>
          </w:p>
        </w:tc>
        <w:tc>
          <w:tcPr>
            <w:tcW w:w="1147" w:type="dxa"/>
          </w:tcPr>
          <w:p w:rsidR="00236BAA" w:rsidRDefault="00236BAA">
            <w:pPr>
              <w:pStyle w:val="ConsPlusNormal"/>
              <w:jc w:val="center"/>
            </w:pPr>
            <w:r>
              <w:t>1,8532</w:t>
            </w:r>
          </w:p>
        </w:tc>
        <w:tc>
          <w:tcPr>
            <w:tcW w:w="1234" w:type="dxa"/>
          </w:tcPr>
          <w:p w:rsidR="00236BAA" w:rsidRDefault="00236BAA">
            <w:pPr>
              <w:pStyle w:val="ConsPlusNormal"/>
              <w:jc w:val="center"/>
            </w:pPr>
            <w:r>
              <w:t>1,8532</w:t>
            </w:r>
          </w:p>
        </w:tc>
      </w:tr>
      <w:tr w:rsidR="00236BAA">
        <w:tc>
          <w:tcPr>
            <w:tcW w:w="4139" w:type="dxa"/>
          </w:tcPr>
          <w:p w:rsidR="00236BAA" w:rsidRDefault="00236BAA">
            <w:pPr>
              <w:pStyle w:val="ConsPlusNormal"/>
            </w:pPr>
            <w:r>
              <w:t>Табасаранский муниципальный район</w:t>
            </w:r>
          </w:p>
        </w:tc>
        <w:tc>
          <w:tcPr>
            <w:tcW w:w="1296" w:type="dxa"/>
          </w:tcPr>
          <w:p w:rsidR="00236BAA" w:rsidRDefault="00236BAA">
            <w:pPr>
              <w:pStyle w:val="ConsPlusNormal"/>
              <w:jc w:val="center"/>
            </w:pPr>
            <w:r>
              <w:t>2,8192</w:t>
            </w:r>
          </w:p>
        </w:tc>
        <w:tc>
          <w:tcPr>
            <w:tcW w:w="1147" w:type="dxa"/>
          </w:tcPr>
          <w:p w:rsidR="00236BAA" w:rsidRDefault="00236BAA">
            <w:pPr>
              <w:pStyle w:val="ConsPlusNormal"/>
              <w:jc w:val="center"/>
            </w:pPr>
            <w:r>
              <w:t>2,8192</w:t>
            </w:r>
          </w:p>
        </w:tc>
        <w:tc>
          <w:tcPr>
            <w:tcW w:w="1234" w:type="dxa"/>
          </w:tcPr>
          <w:p w:rsidR="00236BAA" w:rsidRDefault="00236BAA">
            <w:pPr>
              <w:pStyle w:val="ConsPlusNormal"/>
              <w:jc w:val="center"/>
            </w:pPr>
            <w:r>
              <w:t>2,8192</w:t>
            </w:r>
          </w:p>
        </w:tc>
      </w:tr>
      <w:tr w:rsidR="00236BAA">
        <w:tc>
          <w:tcPr>
            <w:tcW w:w="4139" w:type="dxa"/>
          </w:tcPr>
          <w:p w:rsidR="00236BAA" w:rsidRDefault="00236BAA">
            <w:pPr>
              <w:pStyle w:val="ConsPlusNormal"/>
            </w:pPr>
            <w:r>
              <w:t>Тарумовский муниципальный район</w:t>
            </w:r>
          </w:p>
        </w:tc>
        <w:tc>
          <w:tcPr>
            <w:tcW w:w="1296" w:type="dxa"/>
          </w:tcPr>
          <w:p w:rsidR="00236BAA" w:rsidRDefault="00236BAA">
            <w:pPr>
              <w:pStyle w:val="ConsPlusNormal"/>
              <w:jc w:val="center"/>
            </w:pPr>
            <w:r>
              <w:t>1,5505</w:t>
            </w:r>
          </w:p>
        </w:tc>
        <w:tc>
          <w:tcPr>
            <w:tcW w:w="1147" w:type="dxa"/>
          </w:tcPr>
          <w:p w:rsidR="00236BAA" w:rsidRDefault="00236BAA">
            <w:pPr>
              <w:pStyle w:val="ConsPlusNormal"/>
              <w:jc w:val="center"/>
            </w:pPr>
            <w:r>
              <w:t>1,5505</w:t>
            </w:r>
          </w:p>
        </w:tc>
        <w:tc>
          <w:tcPr>
            <w:tcW w:w="1234" w:type="dxa"/>
          </w:tcPr>
          <w:p w:rsidR="00236BAA" w:rsidRDefault="00236BAA">
            <w:pPr>
              <w:pStyle w:val="ConsPlusNormal"/>
              <w:jc w:val="center"/>
            </w:pPr>
            <w:r>
              <w:t>1,5505</w:t>
            </w:r>
          </w:p>
        </w:tc>
      </w:tr>
      <w:tr w:rsidR="00236BAA">
        <w:tc>
          <w:tcPr>
            <w:tcW w:w="4139" w:type="dxa"/>
          </w:tcPr>
          <w:p w:rsidR="00236BAA" w:rsidRDefault="00236BAA">
            <w:pPr>
              <w:pStyle w:val="ConsPlusNormal"/>
            </w:pPr>
            <w:r>
              <w:t>Тляратинский муниципальный район</w:t>
            </w:r>
          </w:p>
        </w:tc>
        <w:tc>
          <w:tcPr>
            <w:tcW w:w="1296" w:type="dxa"/>
          </w:tcPr>
          <w:p w:rsidR="00236BAA" w:rsidRDefault="00236BAA">
            <w:pPr>
              <w:pStyle w:val="ConsPlusNormal"/>
              <w:jc w:val="center"/>
            </w:pPr>
            <w:r>
              <w:t>0,8868</w:t>
            </w:r>
          </w:p>
        </w:tc>
        <w:tc>
          <w:tcPr>
            <w:tcW w:w="1147" w:type="dxa"/>
          </w:tcPr>
          <w:p w:rsidR="00236BAA" w:rsidRDefault="00236BAA">
            <w:pPr>
              <w:pStyle w:val="ConsPlusNormal"/>
              <w:jc w:val="center"/>
            </w:pPr>
            <w:r>
              <w:t>0,8868</w:t>
            </w:r>
          </w:p>
        </w:tc>
        <w:tc>
          <w:tcPr>
            <w:tcW w:w="1234" w:type="dxa"/>
          </w:tcPr>
          <w:p w:rsidR="00236BAA" w:rsidRDefault="00236BAA">
            <w:pPr>
              <w:pStyle w:val="ConsPlusNormal"/>
              <w:jc w:val="center"/>
            </w:pPr>
            <w:r>
              <w:t>0,8868</w:t>
            </w:r>
          </w:p>
        </w:tc>
      </w:tr>
      <w:tr w:rsidR="00236BAA">
        <w:tc>
          <w:tcPr>
            <w:tcW w:w="4139" w:type="dxa"/>
          </w:tcPr>
          <w:p w:rsidR="00236BAA" w:rsidRDefault="00236BAA">
            <w:pPr>
              <w:pStyle w:val="ConsPlusNormal"/>
            </w:pPr>
            <w:r>
              <w:t>Унцукульский муниципальный район</w:t>
            </w:r>
          </w:p>
        </w:tc>
        <w:tc>
          <w:tcPr>
            <w:tcW w:w="1296" w:type="dxa"/>
          </w:tcPr>
          <w:p w:rsidR="00236BAA" w:rsidRDefault="00236BAA">
            <w:pPr>
              <w:pStyle w:val="ConsPlusNormal"/>
              <w:jc w:val="center"/>
            </w:pPr>
            <w:r>
              <w:t>2,2109</w:t>
            </w:r>
          </w:p>
        </w:tc>
        <w:tc>
          <w:tcPr>
            <w:tcW w:w="1147" w:type="dxa"/>
          </w:tcPr>
          <w:p w:rsidR="00236BAA" w:rsidRDefault="00236BAA">
            <w:pPr>
              <w:pStyle w:val="ConsPlusNormal"/>
              <w:jc w:val="center"/>
            </w:pPr>
            <w:r>
              <w:t>2,2109</w:t>
            </w:r>
          </w:p>
        </w:tc>
        <w:tc>
          <w:tcPr>
            <w:tcW w:w="1234" w:type="dxa"/>
          </w:tcPr>
          <w:p w:rsidR="00236BAA" w:rsidRDefault="00236BAA">
            <w:pPr>
              <w:pStyle w:val="ConsPlusNormal"/>
              <w:jc w:val="center"/>
            </w:pPr>
            <w:r>
              <w:t>2,2109</w:t>
            </w:r>
          </w:p>
        </w:tc>
      </w:tr>
      <w:tr w:rsidR="00236BAA">
        <w:tc>
          <w:tcPr>
            <w:tcW w:w="4139" w:type="dxa"/>
          </w:tcPr>
          <w:p w:rsidR="00236BAA" w:rsidRDefault="00236BAA">
            <w:pPr>
              <w:pStyle w:val="ConsPlusNormal"/>
            </w:pPr>
            <w:r>
              <w:t>Хасавюртовский муниципальный район</w:t>
            </w:r>
          </w:p>
        </w:tc>
        <w:tc>
          <w:tcPr>
            <w:tcW w:w="1296" w:type="dxa"/>
          </w:tcPr>
          <w:p w:rsidR="00236BAA" w:rsidRDefault="00236BAA">
            <w:pPr>
              <w:pStyle w:val="ConsPlusNormal"/>
              <w:jc w:val="center"/>
            </w:pPr>
            <w:r>
              <w:t>5,3999</w:t>
            </w:r>
          </w:p>
        </w:tc>
        <w:tc>
          <w:tcPr>
            <w:tcW w:w="1147" w:type="dxa"/>
          </w:tcPr>
          <w:p w:rsidR="00236BAA" w:rsidRDefault="00236BAA">
            <w:pPr>
              <w:pStyle w:val="ConsPlusNormal"/>
              <w:jc w:val="center"/>
            </w:pPr>
            <w:r>
              <w:t>5,3999</w:t>
            </w:r>
          </w:p>
        </w:tc>
        <w:tc>
          <w:tcPr>
            <w:tcW w:w="1234" w:type="dxa"/>
          </w:tcPr>
          <w:p w:rsidR="00236BAA" w:rsidRDefault="00236BAA">
            <w:pPr>
              <w:pStyle w:val="ConsPlusNormal"/>
              <w:jc w:val="center"/>
            </w:pPr>
            <w:r>
              <w:t>5,3999</w:t>
            </w:r>
          </w:p>
        </w:tc>
      </w:tr>
      <w:tr w:rsidR="00236BAA">
        <w:tc>
          <w:tcPr>
            <w:tcW w:w="4139" w:type="dxa"/>
          </w:tcPr>
          <w:p w:rsidR="00236BAA" w:rsidRDefault="00236BAA">
            <w:pPr>
              <w:pStyle w:val="ConsPlusNormal"/>
            </w:pPr>
            <w:r>
              <w:lastRenderedPageBreak/>
              <w:t>Хивский муниципальный район</w:t>
            </w:r>
          </w:p>
        </w:tc>
        <w:tc>
          <w:tcPr>
            <w:tcW w:w="1296" w:type="dxa"/>
          </w:tcPr>
          <w:p w:rsidR="00236BAA" w:rsidRDefault="00236BAA">
            <w:pPr>
              <w:pStyle w:val="ConsPlusNormal"/>
              <w:jc w:val="center"/>
            </w:pPr>
            <w:r>
              <w:t>1,2614</w:t>
            </w:r>
          </w:p>
        </w:tc>
        <w:tc>
          <w:tcPr>
            <w:tcW w:w="1147" w:type="dxa"/>
          </w:tcPr>
          <w:p w:rsidR="00236BAA" w:rsidRDefault="00236BAA">
            <w:pPr>
              <w:pStyle w:val="ConsPlusNormal"/>
              <w:jc w:val="center"/>
            </w:pPr>
            <w:r>
              <w:t>1,2614</w:t>
            </w:r>
          </w:p>
        </w:tc>
        <w:tc>
          <w:tcPr>
            <w:tcW w:w="1234" w:type="dxa"/>
          </w:tcPr>
          <w:p w:rsidR="00236BAA" w:rsidRDefault="00236BAA">
            <w:pPr>
              <w:pStyle w:val="ConsPlusNormal"/>
              <w:jc w:val="center"/>
            </w:pPr>
            <w:r>
              <w:t>1,2614</w:t>
            </w:r>
          </w:p>
        </w:tc>
      </w:tr>
      <w:tr w:rsidR="00236BAA">
        <w:tc>
          <w:tcPr>
            <w:tcW w:w="4139" w:type="dxa"/>
          </w:tcPr>
          <w:p w:rsidR="00236BAA" w:rsidRDefault="00236BAA">
            <w:pPr>
              <w:pStyle w:val="ConsPlusNormal"/>
            </w:pPr>
            <w:r>
              <w:t>Хунзахский муниципальный район</w:t>
            </w:r>
          </w:p>
        </w:tc>
        <w:tc>
          <w:tcPr>
            <w:tcW w:w="1296" w:type="dxa"/>
          </w:tcPr>
          <w:p w:rsidR="00236BAA" w:rsidRDefault="00236BAA">
            <w:pPr>
              <w:pStyle w:val="ConsPlusNormal"/>
              <w:jc w:val="center"/>
            </w:pPr>
            <w:r>
              <w:t>5,9690</w:t>
            </w:r>
          </w:p>
        </w:tc>
        <w:tc>
          <w:tcPr>
            <w:tcW w:w="1147" w:type="dxa"/>
          </w:tcPr>
          <w:p w:rsidR="00236BAA" w:rsidRDefault="00236BAA">
            <w:pPr>
              <w:pStyle w:val="ConsPlusNormal"/>
              <w:jc w:val="center"/>
            </w:pPr>
            <w:r>
              <w:t>5,9690</w:t>
            </w:r>
          </w:p>
        </w:tc>
        <w:tc>
          <w:tcPr>
            <w:tcW w:w="1234" w:type="dxa"/>
          </w:tcPr>
          <w:p w:rsidR="00236BAA" w:rsidRDefault="00236BAA">
            <w:pPr>
              <w:pStyle w:val="ConsPlusNormal"/>
              <w:jc w:val="center"/>
            </w:pPr>
            <w:r>
              <w:t>5,9690</w:t>
            </w:r>
          </w:p>
        </w:tc>
      </w:tr>
      <w:tr w:rsidR="00236BAA">
        <w:tc>
          <w:tcPr>
            <w:tcW w:w="4139" w:type="dxa"/>
          </w:tcPr>
          <w:p w:rsidR="00236BAA" w:rsidRDefault="00236BAA">
            <w:pPr>
              <w:pStyle w:val="ConsPlusNormal"/>
            </w:pPr>
            <w:r>
              <w:t>Цумадинский муниципальный район</w:t>
            </w:r>
          </w:p>
        </w:tc>
        <w:tc>
          <w:tcPr>
            <w:tcW w:w="1296" w:type="dxa"/>
          </w:tcPr>
          <w:p w:rsidR="00236BAA" w:rsidRDefault="00236BAA">
            <w:pPr>
              <w:pStyle w:val="ConsPlusNormal"/>
              <w:jc w:val="center"/>
            </w:pPr>
            <w:r>
              <w:t>0,9293</w:t>
            </w:r>
          </w:p>
        </w:tc>
        <w:tc>
          <w:tcPr>
            <w:tcW w:w="1147" w:type="dxa"/>
          </w:tcPr>
          <w:p w:rsidR="00236BAA" w:rsidRDefault="00236BAA">
            <w:pPr>
              <w:pStyle w:val="ConsPlusNormal"/>
              <w:jc w:val="center"/>
            </w:pPr>
            <w:r>
              <w:t>0,9293</w:t>
            </w:r>
          </w:p>
        </w:tc>
        <w:tc>
          <w:tcPr>
            <w:tcW w:w="1234" w:type="dxa"/>
          </w:tcPr>
          <w:p w:rsidR="00236BAA" w:rsidRDefault="00236BAA">
            <w:pPr>
              <w:pStyle w:val="ConsPlusNormal"/>
              <w:jc w:val="center"/>
            </w:pPr>
            <w:r>
              <w:t>0,9293</w:t>
            </w:r>
          </w:p>
        </w:tc>
      </w:tr>
      <w:tr w:rsidR="00236BAA">
        <w:tc>
          <w:tcPr>
            <w:tcW w:w="4139" w:type="dxa"/>
          </w:tcPr>
          <w:p w:rsidR="00236BAA" w:rsidRDefault="00236BAA">
            <w:pPr>
              <w:pStyle w:val="ConsPlusNormal"/>
            </w:pPr>
            <w:r>
              <w:t>Цунтинский муниципальный район</w:t>
            </w:r>
          </w:p>
        </w:tc>
        <w:tc>
          <w:tcPr>
            <w:tcW w:w="1296" w:type="dxa"/>
          </w:tcPr>
          <w:p w:rsidR="00236BAA" w:rsidRDefault="00236BAA">
            <w:pPr>
              <w:pStyle w:val="ConsPlusNormal"/>
              <w:jc w:val="center"/>
            </w:pPr>
            <w:r>
              <w:t>0,8496</w:t>
            </w:r>
          </w:p>
        </w:tc>
        <w:tc>
          <w:tcPr>
            <w:tcW w:w="1147" w:type="dxa"/>
          </w:tcPr>
          <w:p w:rsidR="00236BAA" w:rsidRDefault="00236BAA">
            <w:pPr>
              <w:pStyle w:val="ConsPlusNormal"/>
              <w:jc w:val="center"/>
            </w:pPr>
            <w:r>
              <w:t>0,8496</w:t>
            </w:r>
          </w:p>
        </w:tc>
        <w:tc>
          <w:tcPr>
            <w:tcW w:w="1234" w:type="dxa"/>
          </w:tcPr>
          <w:p w:rsidR="00236BAA" w:rsidRDefault="00236BAA">
            <w:pPr>
              <w:pStyle w:val="ConsPlusNormal"/>
              <w:jc w:val="center"/>
            </w:pPr>
            <w:r>
              <w:t>0,8496</w:t>
            </w:r>
          </w:p>
        </w:tc>
      </w:tr>
      <w:tr w:rsidR="00236BAA">
        <w:tc>
          <w:tcPr>
            <w:tcW w:w="4139" w:type="dxa"/>
          </w:tcPr>
          <w:p w:rsidR="00236BAA" w:rsidRDefault="00236BAA">
            <w:pPr>
              <w:pStyle w:val="ConsPlusNormal"/>
            </w:pPr>
            <w:r>
              <w:t>Бежтинский участок</w:t>
            </w:r>
          </w:p>
        </w:tc>
        <w:tc>
          <w:tcPr>
            <w:tcW w:w="1296" w:type="dxa"/>
          </w:tcPr>
          <w:p w:rsidR="00236BAA" w:rsidRDefault="00236BAA">
            <w:pPr>
              <w:pStyle w:val="ConsPlusNormal"/>
              <w:jc w:val="center"/>
            </w:pPr>
            <w:r>
              <w:t>0,3162</w:t>
            </w:r>
          </w:p>
        </w:tc>
        <w:tc>
          <w:tcPr>
            <w:tcW w:w="1147" w:type="dxa"/>
          </w:tcPr>
          <w:p w:rsidR="00236BAA" w:rsidRDefault="00236BAA">
            <w:pPr>
              <w:pStyle w:val="ConsPlusNormal"/>
              <w:jc w:val="center"/>
            </w:pPr>
            <w:r>
              <w:t>0,3162</w:t>
            </w:r>
          </w:p>
        </w:tc>
        <w:tc>
          <w:tcPr>
            <w:tcW w:w="1234" w:type="dxa"/>
          </w:tcPr>
          <w:p w:rsidR="00236BAA" w:rsidRDefault="00236BAA">
            <w:pPr>
              <w:pStyle w:val="ConsPlusNormal"/>
              <w:jc w:val="center"/>
            </w:pPr>
            <w:r>
              <w:t>0,3162</w:t>
            </w:r>
          </w:p>
        </w:tc>
      </w:tr>
      <w:tr w:rsidR="00236BAA">
        <w:tc>
          <w:tcPr>
            <w:tcW w:w="4139" w:type="dxa"/>
          </w:tcPr>
          <w:p w:rsidR="00236BAA" w:rsidRDefault="00236BAA">
            <w:pPr>
              <w:pStyle w:val="ConsPlusNormal"/>
            </w:pPr>
            <w:r>
              <w:t>Чародинский муниципальный район</w:t>
            </w:r>
          </w:p>
        </w:tc>
        <w:tc>
          <w:tcPr>
            <w:tcW w:w="1296" w:type="dxa"/>
          </w:tcPr>
          <w:p w:rsidR="00236BAA" w:rsidRDefault="00236BAA">
            <w:pPr>
              <w:pStyle w:val="ConsPlusNormal"/>
              <w:jc w:val="center"/>
            </w:pPr>
            <w:r>
              <w:t>0,3983</w:t>
            </w:r>
          </w:p>
        </w:tc>
        <w:tc>
          <w:tcPr>
            <w:tcW w:w="1147" w:type="dxa"/>
          </w:tcPr>
          <w:p w:rsidR="00236BAA" w:rsidRDefault="00236BAA">
            <w:pPr>
              <w:pStyle w:val="ConsPlusNormal"/>
              <w:jc w:val="center"/>
            </w:pPr>
            <w:r>
              <w:t>0,3983</w:t>
            </w:r>
          </w:p>
        </w:tc>
        <w:tc>
          <w:tcPr>
            <w:tcW w:w="1234" w:type="dxa"/>
          </w:tcPr>
          <w:p w:rsidR="00236BAA" w:rsidRDefault="00236BAA">
            <w:pPr>
              <w:pStyle w:val="ConsPlusNormal"/>
              <w:jc w:val="center"/>
            </w:pPr>
            <w:r>
              <w:t>0,3983</w:t>
            </w:r>
          </w:p>
        </w:tc>
      </w:tr>
      <w:tr w:rsidR="00236BAA">
        <w:tc>
          <w:tcPr>
            <w:tcW w:w="4139" w:type="dxa"/>
          </w:tcPr>
          <w:p w:rsidR="00236BAA" w:rsidRDefault="00236BAA">
            <w:pPr>
              <w:pStyle w:val="ConsPlusNormal"/>
            </w:pPr>
            <w:r>
              <w:t>Шамильский муниципальный район</w:t>
            </w:r>
          </w:p>
        </w:tc>
        <w:tc>
          <w:tcPr>
            <w:tcW w:w="1296" w:type="dxa"/>
          </w:tcPr>
          <w:p w:rsidR="00236BAA" w:rsidRDefault="00236BAA">
            <w:pPr>
              <w:pStyle w:val="ConsPlusNormal"/>
              <w:jc w:val="center"/>
            </w:pPr>
            <w:r>
              <w:t>2,2553</w:t>
            </w:r>
          </w:p>
        </w:tc>
        <w:tc>
          <w:tcPr>
            <w:tcW w:w="1147" w:type="dxa"/>
          </w:tcPr>
          <w:p w:rsidR="00236BAA" w:rsidRDefault="00236BAA">
            <w:pPr>
              <w:pStyle w:val="ConsPlusNormal"/>
              <w:jc w:val="center"/>
            </w:pPr>
            <w:r>
              <w:t>2,2553</w:t>
            </w:r>
          </w:p>
        </w:tc>
        <w:tc>
          <w:tcPr>
            <w:tcW w:w="1234" w:type="dxa"/>
          </w:tcPr>
          <w:p w:rsidR="00236BAA" w:rsidRDefault="00236BAA">
            <w:pPr>
              <w:pStyle w:val="ConsPlusNormal"/>
              <w:jc w:val="center"/>
            </w:pPr>
            <w:r>
              <w:t>2,2553</w:t>
            </w:r>
          </w:p>
        </w:tc>
      </w:tr>
      <w:tr w:rsidR="00236BAA">
        <w:tc>
          <w:tcPr>
            <w:tcW w:w="4139" w:type="dxa"/>
          </w:tcPr>
          <w:p w:rsidR="00236BAA" w:rsidRDefault="00236BAA">
            <w:pPr>
              <w:pStyle w:val="ConsPlusNormal"/>
            </w:pPr>
            <w:r>
              <w:t>Города</w:t>
            </w:r>
          </w:p>
        </w:tc>
        <w:tc>
          <w:tcPr>
            <w:tcW w:w="1296" w:type="dxa"/>
          </w:tcPr>
          <w:p w:rsidR="00236BAA" w:rsidRDefault="00236BAA">
            <w:pPr>
              <w:pStyle w:val="ConsPlusNormal"/>
            </w:pPr>
          </w:p>
        </w:tc>
        <w:tc>
          <w:tcPr>
            <w:tcW w:w="1147" w:type="dxa"/>
          </w:tcPr>
          <w:p w:rsidR="00236BAA" w:rsidRDefault="00236BAA">
            <w:pPr>
              <w:pStyle w:val="ConsPlusNormal"/>
            </w:pPr>
          </w:p>
        </w:tc>
        <w:tc>
          <w:tcPr>
            <w:tcW w:w="1234" w:type="dxa"/>
          </w:tcPr>
          <w:p w:rsidR="00236BAA" w:rsidRDefault="00236BAA">
            <w:pPr>
              <w:pStyle w:val="ConsPlusNormal"/>
            </w:pPr>
          </w:p>
        </w:tc>
      </w:tr>
      <w:tr w:rsidR="00236BAA">
        <w:tc>
          <w:tcPr>
            <w:tcW w:w="4139" w:type="dxa"/>
          </w:tcPr>
          <w:p w:rsidR="00236BAA" w:rsidRDefault="00236BAA">
            <w:pPr>
              <w:pStyle w:val="ConsPlusNormal"/>
            </w:pPr>
            <w:r>
              <w:t>город Махачкала</w:t>
            </w:r>
          </w:p>
        </w:tc>
        <w:tc>
          <w:tcPr>
            <w:tcW w:w="1296" w:type="dxa"/>
          </w:tcPr>
          <w:p w:rsidR="00236BAA" w:rsidRDefault="00236BAA">
            <w:pPr>
              <w:pStyle w:val="ConsPlusNormal"/>
              <w:jc w:val="center"/>
            </w:pPr>
            <w:r>
              <w:t>3,9564</w:t>
            </w:r>
          </w:p>
        </w:tc>
        <w:tc>
          <w:tcPr>
            <w:tcW w:w="1147" w:type="dxa"/>
          </w:tcPr>
          <w:p w:rsidR="00236BAA" w:rsidRDefault="00236BAA">
            <w:pPr>
              <w:pStyle w:val="ConsPlusNormal"/>
              <w:jc w:val="center"/>
            </w:pPr>
            <w:r>
              <w:t>3,9564</w:t>
            </w:r>
          </w:p>
        </w:tc>
        <w:tc>
          <w:tcPr>
            <w:tcW w:w="1234" w:type="dxa"/>
          </w:tcPr>
          <w:p w:rsidR="00236BAA" w:rsidRDefault="00236BAA">
            <w:pPr>
              <w:pStyle w:val="ConsPlusNormal"/>
              <w:jc w:val="center"/>
            </w:pPr>
            <w:r>
              <w:t>3,9564</w:t>
            </w:r>
          </w:p>
        </w:tc>
      </w:tr>
      <w:tr w:rsidR="00236BAA">
        <w:tc>
          <w:tcPr>
            <w:tcW w:w="4139" w:type="dxa"/>
          </w:tcPr>
          <w:p w:rsidR="00236BAA" w:rsidRDefault="00236BAA">
            <w:pPr>
              <w:pStyle w:val="ConsPlusNormal"/>
            </w:pPr>
            <w:r>
              <w:t>город Дербент</w:t>
            </w:r>
          </w:p>
        </w:tc>
        <w:tc>
          <w:tcPr>
            <w:tcW w:w="1296" w:type="dxa"/>
          </w:tcPr>
          <w:p w:rsidR="00236BAA" w:rsidRDefault="00236BAA">
            <w:pPr>
              <w:pStyle w:val="ConsPlusNormal"/>
              <w:jc w:val="center"/>
            </w:pPr>
            <w:r>
              <w:t>1,2503</w:t>
            </w:r>
          </w:p>
        </w:tc>
        <w:tc>
          <w:tcPr>
            <w:tcW w:w="1147" w:type="dxa"/>
          </w:tcPr>
          <w:p w:rsidR="00236BAA" w:rsidRDefault="00236BAA">
            <w:pPr>
              <w:pStyle w:val="ConsPlusNormal"/>
              <w:jc w:val="center"/>
            </w:pPr>
            <w:r>
              <w:t>1,2503</w:t>
            </w:r>
          </w:p>
        </w:tc>
        <w:tc>
          <w:tcPr>
            <w:tcW w:w="1234" w:type="dxa"/>
          </w:tcPr>
          <w:p w:rsidR="00236BAA" w:rsidRDefault="00236BAA">
            <w:pPr>
              <w:pStyle w:val="ConsPlusNormal"/>
              <w:jc w:val="center"/>
            </w:pPr>
            <w:r>
              <w:t>1,2503</w:t>
            </w:r>
          </w:p>
        </w:tc>
      </w:tr>
      <w:tr w:rsidR="00236BAA">
        <w:tc>
          <w:tcPr>
            <w:tcW w:w="4139" w:type="dxa"/>
          </w:tcPr>
          <w:p w:rsidR="00236BAA" w:rsidRDefault="00236BAA">
            <w:pPr>
              <w:pStyle w:val="ConsPlusNormal"/>
            </w:pPr>
            <w:r>
              <w:t>город Буйнакск</w:t>
            </w:r>
          </w:p>
        </w:tc>
        <w:tc>
          <w:tcPr>
            <w:tcW w:w="1296" w:type="dxa"/>
          </w:tcPr>
          <w:p w:rsidR="00236BAA" w:rsidRDefault="00236BAA">
            <w:pPr>
              <w:pStyle w:val="ConsPlusNormal"/>
              <w:jc w:val="center"/>
            </w:pPr>
            <w:r>
              <w:t>0,7927</w:t>
            </w:r>
          </w:p>
        </w:tc>
        <w:tc>
          <w:tcPr>
            <w:tcW w:w="1147" w:type="dxa"/>
          </w:tcPr>
          <w:p w:rsidR="00236BAA" w:rsidRDefault="00236BAA">
            <w:pPr>
              <w:pStyle w:val="ConsPlusNormal"/>
              <w:jc w:val="center"/>
            </w:pPr>
            <w:r>
              <w:t>0,7927</w:t>
            </w:r>
          </w:p>
        </w:tc>
        <w:tc>
          <w:tcPr>
            <w:tcW w:w="1234" w:type="dxa"/>
          </w:tcPr>
          <w:p w:rsidR="00236BAA" w:rsidRDefault="00236BAA">
            <w:pPr>
              <w:pStyle w:val="ConsPlusNormal"/>
              <w:jc w:val="center"/>
            </w:pPr>
            <w:r>
              <w:t>0,7927</w:t>
            </w:r>
          </w:p>
        </w:tc>
      </w:tr>
      <w:tr w:rsidR="00236BAA">
        <w:tc>
          <w:tcPr>
            <w:tcW w:w="4139" w:type="dxa"/>
          </w:tcPr>
          <w:p w:rsidR="00236BAA" w:rsidRDefault="00236BAA">
            <w:pPr>
              <w:pStyle w:val="ConsPlusNormal"/>
            </w:pPr>
            <w:r>
              <w:t>город Хасавюрт</w:t>
            </w:r>
          </w:p>
        </w:tc>
        <w:tc>
          <w:tcPr>
            <w:tcW w:w="1296" w:type="dxa"/>
          </w:tcPr>
          <w:p w:rsidR="00236BAA" w:rsidRDefault="00236BAA">
            <w:pPr>
              <w:pStyle w:val="ConsPlusNormal"/>
              <w:jc w:val="center"/>
            </w:pPr>
            <w:r>
              <w:t>2,3881</w:t>
            </w:r>
          </w:p>
        </w:tc>
        <w:tc>
          <w:tcPr>
            <w:tcW w:w="1147" w:type="dxa"/>
          </w:tcPr>
          <w:p w:rsidR="00236BAA" w:rsidRDefault="00236BAA">
            <w:pPr>
              <w:pStyle w:val="ConsPlusNormal"/>
              <w:jc w:val="center"/>
            </w:pPr>
            <w:r>
              <w:t>2,3881</w:t>
            </w:r>
          </w:p>
        </w:tc>
        <w:tc>
          <w:tcPr>
            <w:tcW w:w="1234" w:type="dxa"/>
          </w:tcPr>
          <w:p w:rsidR="00236BAA" w:rsidRDefault="00236BAA">
            <w:pPr>
              <w:pStyle w:val="ConsPlusNormal"/>
              <w:jc w:val="center"/>
            </w:pPr>
            <w:r>
              <w:t>2,3881</w:t>
            </w:r>
          </w:p>
        </w:tc>
      </w:tr>
      <w:tr w:rsidR="00236BAA">
        <w:tc>
          <w:tcPr>
            <w:tcW w:w="4139" w:type="dxa"/>
          </w:tcPr>
          <w:p w:rsidR="00236BAA" w:rsidRDefault="00236BAA">
            <w:pPr>
              <w:pStyle w:val="ConsPlusNormal"/>
            </w:pPr>
            <w:r>
              <w:t>город Каспийск</w:t>
            </w:r>
          </w:p>
        </w:tc>
        <w:tc>
          <w:tcPr>
            <w:tcW w:w="1296" w:type="dxa"/>
          </w:tcPr>
          <w:p w:rsidR="00236BAA" w:rsidRDefault="00236BAA">
            <w:pPr>
              <w:pStyle w:val="ConsPlusNormal"/>
              <w:jc w:val="center"/>
            </w:pPr>
            <w:r>
              <w:t>0,9375</w:t>
            </w:r>
          </w:p>
        </w:tc>
        <w:tc>
          <w:tcPr>
            <w:tcW w:w="1147" w:type="dxa"/>
          </w:tcPr>
          <w:p w:rsidR="00236BAA" w:rsidRDefault="00236BAA">
            <w:pPr>
              <w:pStyle w:val="ConsPlusNormal"/>
              <w:jc w:val="center"/>
            </w:pPr>
            <w:r>
              <w:t>0,9375</w:t>
            </w:r>
          </w:p>
        </w:tc>
        <w:tc>
          <w:tcPr>
            <w:tcW w:w="1234" w:type="dxa"/>
          </w:tcPr>
          <w:p w:rsidR="00236BAA" w:rsidRDefault="00236BAA">
            <w:pPr>
              <w:pStyle w:val="ConsPlusNormal"/>
              <w:jc w:val="center"/>
            </w:pPr>
            <w:r>
              <w:t>0,9375</w:t>
            </w:r>
          </w:p>
        </w:tc>
      </w:tr>
      <w:tr w:rsidR="00236BAA">
        <w:tc>
          <w:tcPr>
            <w:tcW w:w="4139" w:type="dxa"/>
          </w:tcPr>
          <w:p w:rsidR="00236BAA" w:rsidRDefault="00236BAA">
            <w:pPr>
              <w:pStyle w:val="ConsPlusNormal"/>
            </w:pPr>
            <w:r>
              <w:t>город Кизляр</w:t>
            </w:r>
          </w:p>
        </w:tc>
        <w:tc>
          <w:tcPr>
            <w:tcW w:w="1296" w:type="dxa"/>
          </w:tcPr>
          <w:p w:rsidR="00236BAA" w:rsidRDefault="00236BAA">
            <w:pPr>
              <w:pStyle w:val="ConsPlusNormal"/>
              <w:jc w:val="center"/>
            </w:pPr>
            <w:r>
              <w:t>0,8149</w:t>
            </w:r>
          </w:p>
        </w:tc>
        <w:tc>
          <w:tcPr>
            <w:tcW w:w="1147" w:type="dxa"/>
          </w:tcPr>
          <w:p w:rsidR="00236BAA" w:rsidRDefault="00236BAA">
            <w:pPr>
              <w:pStyle w:val="ConsPlusNormal"/>
              <w:jc w:val="center"/>
            </w:pPr>
            <w:r>
              <w:t>0,8149</w:t>
            </w:r>
          </w:p>
        </w:tc>
        <w:tc>
          <w:tcPr>
            <w:tcW w:w="1234" w:type="dxa"/>
          </w:tcPr>
          <w:p w:rsidR="00236BAA" w:rsidRDefault="00236BAA">
            <w:pPr>
              <w:pStyle w:val="ConsPlusNormal"/>
              <w:jc w:val="center"/>
            </w:pPr>
            <w:r>
              <w:t>0,8149</w:t>
            </w:r>
          </w:p>
        </w:tc>
      </w:tr>
      <w:tr w:rsidR="00236BAA">
        <w:tc>
          <w:tcPr>
            <w:tcW w:w="4139" w:type="dxa"/>
          </w:tcPr>
          <w:p w:rsidR="00236BAA" w:rsidRDefault="00236BAA">
            <w:pPr>
              <w:pStyle w:val="ConsPlusNormal"/>
            </w:pPr>
            <w:r>
              <w:t>город Кизилюрт</w:t>
            </w:r>
          </w:p>
        </w:tc>
        <w:tc>
          <w:tcPr>
            <w:tcW w:w="1296" w:type="dxa"/>
          </w:tcPr>
          <w:p w:rsidR="00236BAA" w:rsidRDefault="00236BAA">
            <w:pPr>
              <w:pStyle w:val="ConsPlusNormal"/>
              <w:jc w:val="center"/>
            </w:pPr>
            <w:r>
              <w:t>0,5503</w:t>
            </w:r>
          </w:p>
        </w:tc>
        <w:tc>
          <w:tcPr>
            <w:tcW w:w="1147" w:type="dxa"/>
          </w:tcPr>
          <w:p w:rsidR="00236BAA" w:rsidRDefault="00236BAA">
            <w:pPr>
              <w:pStyle w:val="ConsPlusNormal"/>
              <w:jc w:val="center"/>
            </w:pPr>
            <w:r>
              <w:t>0,5503</w:t>
            </w:r>
          </w:p>
        </w:tc>
        <w:tc>
          <w:tcPr>
            <w:tcW w:w="1234" w:type="dxa"/>
          </w:tcPr>
          <w:p w:rsidR="00236BAA" w:rsidRDefault="00236BAA">
            <w:pPr>
              <w:pStyle w:val="ConsPlusNormal"/>
              <w:jc w:val="center"/>
            </w:pPr>
            <w:r>
              <w:t>0,5503</w:t>
            </w:r>
          </w:p>
        </w:tc>
      </w:tr>
      <w:tr w:rsidR="00236BAA">
        <w:tc>
          <w:tcPr>
            <w:tcW w:w="4139" w:type="dxa"/>
          </w:tcPr>
          <w:p w:rsidR="00236BAA" w:rsidRDefault="00236BAA">
            <w:pPr>
              <w:pStyle w:val="ConsPlusNormal"/>
            </w:pPr>
            <w:r>
              <w:t>город Избербаш</w:t>
            </w:r>
          </w:p>
        </w:tc>
        <w:tc>
          <w:tcPr>
            <w:tcW w:w="1296" w:type="dxa"/>
          </w:tcPr>
          <w:p w:rsidR="00236BAA" w:rsidRDefault="00236BAA">
            <w:pPr>
              <w:pStyle w:val="ConsPlusNormal"/>
              <w:jc w:val="center"/>
            </w:pPr>
            <w:r>
              <w:t>0,7589</w:t>
            </w:r>
          </w:p>
        </w:tc>
        <w:tc>
          <w:tcPr>
            <w:tcW w:w="1147" w:type="dxa"/>
          </w:tcPr>
          <w:p w:rsidR="00236BAA" w:rsidRDefault="00236BAA">
            <w:pPr>
              <w:pStyle w:val="ConsPlusNormal"/>
              <w:jc w:val="center"/>
            </w:pPr>
            <w:r>
              <w:t>0,7589</w:t>
            </w:r>
          </w:p>
        </w:tc>
        <w:tc>
          <w:tcPr>
            <w:tcW w:w="1234" w:type="dxa"/>
          </w:tcPr>
          <w:p w:rsidR="00236BAA" w:rsidRDefault="00236BAA">
            <w:pPr>
              <w:pStyle w:val="ConsPlusNormal"/>
              <w:jc w:val="center"/>
            </w:pPr>
            <w:r>
              <w:t>0,7589</w:t>
            </w:r>
          </w:p>
        </w:tc>
      </w:tr>
      <w:tr w:rsidR="00236BAA">
        <w:tc>
          <w:tcPr>
            <w:tcW w:w="4139" w:type="dxa"/>
          </w:tcPr>
          <w:p w:rsidR="00236BAA" w:rsidRDefault="00236BAA">
            <w:pPr>
              <w:pStyle w:val="ConsPlusNormal"/>
            </w:pPr>
            <w:r>
              <w:t>город Южно-Сухокумск</w:t>
            </w:r>
          </w:p>
        </w:tc>
        <w:tc>
          <w:tcPr>
            <w:tcW w:w="1296" w:type="dxa"/>
          </w:tcPr>
          <w:p w:rsidR="00236BAA" w:rsidRDefault="00236BAA">
            <w:pPr>
              <w:pStyle w:val="ConsPlusNormal"/>
              <w:jc w:val="center"/>
            </w:pPr>
            <w:r>
              <w:t>0,1429</w:t>
            </w:r>
          </w:p>
        </w:tc>
        <w:tc>
          <w:tcPr>
            <w:tcW w:w="1147" w:type="dxa"/>
          </w:tcPr>
          <w:p w:rsidR="00236BAA" w:rsidRDefault="00236BAA">
            <w:pPr>
              <w:pStyle w:val="ConsPlusNormal"/>
              <w:jc w:val="center"/>
            </w:pPr>
            <w:r>
              <w:t>0,1429</w:t>
            </w:r>
          </w:p>
        </w:tc>
        <w:tc>
          <w:tcPr>
            <w:tcW w:w="1234" w:type="dxa"/>
          </w:tcPr>
          <w:p w:rsidR="00236BAA" w:rsidRDefault="00236BAA">
            <w:pPr>
              <w:pStyle w:val="ConsPlusNormal"/>
              <w:jc w:val="center"/>
            </w:pPr>
            <w:r>
              <w:t>0,1429</w:t>
            </w:r>
          </w:p>
        </w:tc>
      </w:tr>
      <w:tr w:rsidR="00236BAA">
        <w:tc>
          <w:tcPr>
            <w:tcW w:w="4139" w:type="dxa"/>
          </w:tcPr>
          <w:p w:rsidR="00236BAA" w:rsidRDefault="00236BAA">
            <w:pPr>
              <w:pStyle w:val="ConsPlusNormal"/>
            </w:pPr>
            <w:r>
              <w:t>город Дагестанские Огни</w:t>
            </w:r>
          </w:p>
        </w:tc>
        <w:tc>
          <w:tcPr>
            <w:tcW w:w="1296" w:type="dxa"/>
          </w:tcPr>
          <w:p w:rsidR="00236BAA" w:rsidRDefault="00236BAA">
            <w:pPr>
              <w:pStyle w:val="ConsPlusNormal"/>
              <w:jc w:val="center"/>
            </w:pPr>
            <w:r>
              <w:t>0,7545</w:t>
            </w:r>
          </w:p>
        </w:tc>
        <w:tc>
          <w:tcPr>
            <w:tcW w:w="1147" w:type="dxa"/>
          </w:tcPr>
          <w:p w:rsidR="00236BAA" w:rsidRDefault="00236BAA">
            <w:pPr>
              <w:pStyle w:val="ConsPlusNormal"/>
              <w:jc w:val="center"/>
            </w:pPr>
            <w:r>
              <w:t>0,7545</w:t>
            </w:r>
          </w:p>
        </w:tc>
        <w:tc>
          <w:tcPr>
            <w:tcW w:w="1234" w:type="dxa"/>
          </w:tcPr>
          <w:p w:rsidR="00236BAA" w:rsidRDefault="00236BAA">
            <w:pPr>
              <w:pStyle w:val="ConsPlusNormal"/>
              <w:jc w:val="center"/>
            </w:pPr>
            <w:r>
              <w:t>0,7545</w:t>
            </w:r>
          </w:p>
        </w:tc>
      </w:tr>
      <w:tr w:rsidR="00236BAA">
        <w:tc>
          <w:tcPr>
            <w:tcW w:w="4139" w:type="dxa"/>
          </w:tcPr>
          <w:p w:rsidR="00236BAA" w:rsidRDefault="00236BAA">
            <w:pPr>
              <w:pStyle w:val="ConsPlusNormal"/>
            </w:pPr>
            <w:r>
              <w:t>Городские поселения</w:t>
            </w:r>
          </w:p>
        </w:tc>
        <w:tc>
          <w:tcPr>
            <w:tcW w:w="1296" w:type="dxa"/>
          </w:tcPr>
          <w:p w:rsidR="00236BAA" w:rsidRDefault="00236BAA">
            <w:pPr>
              <w:pStyle w:val="ConsPlusNormal"/>
            </w:pPr>
          </w:p>
        </w:tc>
        <w:tc>
          <w:tcPr>
            <w:tcW w:w="1147" w:type="dxa"/>
          </w:tcPr>
          <w:p w:rsidR="00236BAA" w:rsidRDefault="00236BAA">
            <w:pPr>
              <w:pStyle w:val="ConsPlusNormal"/>
            </w:pPr>
          </w:p>
        </w:tc>
        <w:tc>
          <w:tcPr>
            <w:tcW w:w="1234" w:type="dxa"/>
          </w:tcPr>
          <w:p w:rsidR="00236BAA" w:rsidRDefault="00236BAA">
            <w:pPr>
              <w:pStyle w:val="ConsPlusNormal"/>
            </w:pPr>
          </w:p>
        </w:tc>
      </w:tr>
      <w:tr w:rsidR="00236BAA">
        <w:tc>
          <w:tcPr>
            <w:tcW w:w="4139" w:type="dxa"/>
          </w:tcPr>
          <w:p w:rsidR="00236BAA" w:rsidRDefault="00236BAA">
            <w:pPr>
              <w:pStyle w:val="ConsPlusNormal"/>
            </w:pPr>
            <w:r>
              <w:t>поселок Белиджи</w:t>
            </w:r>
          </w:p>
        </w:tc>
        <w:tc>
          <w:tcPr>
            <w:tcW w:w="1296" w:type="dxa"/>
          </w:tcPr>
          <w:p w:rsidR="00236BAA" w:rsidRDefault="00236BAA">
            <w:pPr>
              <w:pStyle w:val="ConsPlusNormal"/>
              <w:jc w:val="center"/>
            </w:pPr>
            <w:r>
              <w:t>0,3891</w:t>
            </w:r>
          </w:p>
        </w:tc>
        <w:tc>
          <w:tcPr>
            <w:tcW w:w="1147" w:type="dxa"/>
          </w:tcPr>
          <w:p w:rsidR="00236BAA" w:rsidRDefault="00236BAA">
            <w:pPr>
              <w:pStyle w:val="ConsPlusNormal"/>
              <w:jc w:val="center"/>
            </w:pPr>
            <w:r>
              <w:t>0,3891</w:t>
            </w:r>
          </w:p>
        </w:tc>
        <w:tc>
          <w:tcPr>
            <w:tcW w:w="1234" w:type="dxa"/>
          </w:tcPr>
          <w:p w:rsidR="00236BAA" w:rsidRDefault="00236BAA">
            <w:pPr>
              <w:pStyle w:val="ConsPlusNormal"/>
              <w:jc w:val="center"/>
            </w:pPr>
            <w:r>
              <w:t>0,3891</w:t>
            </w:r>
          </w:p>
        </w:tc>
      </w:tr>
      <w:tr w:rsidR="00236BAA">
        <w:tc>
          <w:tcPr>
            <w:tcW w:w="4139" w:type="dxa"/>
          </w:tcPr>
          <w:p w:rsidR="00236BAA" w:rsidRDefault="00236BAA">
            <w:pPr>
              <w:pStyle w:val="ConsPlusNormal"/>
            </w:pPr>
            <w:r>
              <w:t>поселок Мамедкала</w:t>
            </w:r>
          </w:p>
        </w:tc>
        <w:tc>
          <w:tcPr>
            <w:tcW w:w="1296" w:type="dxa"/>
          </w:tcPr>
          <w:p w:rsidR="00236BAA" w:rsidRDefault="00236BAA">
            <w:pPr>
              <w:pStyle w:val="ConsPlusNormal"/>
              <w:jc w:val="center"/>
            </w:pPr>
            <w:r>
              <w:t>0,3034</w:t>
            </w:r>
          </w:p>
        </w:tc>
        <w:tc>
          <w:tcPr>
            <w:tcW w:w="1147" w:type="dxa"/>
          </w:tcPr>
          <w:p w:rsidR="00236BAA" w:rsidRDefault="00236BAA">
            <w:pPr>
              <w:pStyle w:val="ConsPlusNormal"/>
              <w:jc w:val="center"/>
            </w:pPr>
            <w:r>
              <w:t>0,3034</w:t>
            </w:r>
          </w:p>
        </w:tc>
        <w:tc>
          <w:tcPr>
            <w:tcW w:w="1234" w:type="dxa"/>
          </w:tcPr>
          <w:p w:rsidR="00236BAA" w:rsidRDefault="00236BAA">
            <w:pPr>
              <w:pStyle w:val="ConsPlusNormal"/>
              <w:jc w:val="center"/>
            </w:pPr>
            <w:r>
              <w:t>0,3034</w:t>
            </w:r>
          </w:p>
        </w:tc>
      </w:tr>
      <w:tr w:rsidR="00236BAA">
        <w:tc>
          <w:tcPr>
            <w:tcW w:w="4139" w:type="dxa"/>
          </w:tcPr>
          <w:p w:rsidR="00236BAA" w:rsidRDefault="00236BAA">
            <w:pPr>
              <w:pStyle w:val="ConsPlusNormal"/>
            </w:pPr>
            <w:r>
              <w:t>поселок Дубки</w:t>
            </w:r>
          </w:p>
        </w:tc>
        <w:tc>
          <w:tcPr>
            <w:tcW w:w="1296" w:type="dxa"/>
          </w:tcPr>
          <w:p w:rsidR="00236BAA" w:rsidRDefault="00236BAA">
            <w:pPr>
              <w:pStyle w:val="ConsPlusNormal"/>
              <w:jc w:val="center"/>
            </w:pPr>
            <w:r>
              <w:t>0,0447</w:t>
            </w:r>
          </w:p>
        </w:tc>
        <w:tc>
          <w:tcPr>
            <w:tcW w:w="1147" w:type="dxa"/>
          </w:tcPr>
          <w:p w:rsidR="00236BAA" w:rsidRDefault="00236BAA">
            <w:pPr>
              <w:pStyle w:val="ConsPlusNormal"/>
              <w:jc w:val="center"/>
            </w:pPr>
            <w:r>
              <w:t>0,0447</w:t>
            </w:r>
          </w:p>
        </w:tc>
        <w:tc>
          <w:tcPr>
            <w:tcW w:w="1234" w:type="dxa"/>
          </w:tcPr>
          <w:p w:rsidR="00236BAA" w:rsidRDefault="00236BAA">
            <w:pPr>
              <w:pStyle w:val="ConsPlusNormal"/>
              <w:jc w:val="center"/>
            </w:pPr>
            <w:r>
              <w:t>0,0447</w:t>
            </w:r>
          </w:p>
        </w:tc>
      </w:tr>
      <w:tr w:rsidR="00236BAA">
        <w:tc>
          <w:tcPr>
            <w:tcW w:w="4139" w:type="dxa"/>
          </w:tcPr>
          <w:p w:rsidR="00236BAA" w:rsidRDefault="00236BAA">
            <w:pPr>
              <w:pStyle w:val="ConsPlusNormal"/>
            </w:pPr>
            <w:r>
              <w:t>поселок Ачи-Су</w:t>
            </w:r>
          </w:p>
        </w:tc>
        <w:tc>
          <w:tcPr>
            <w:tcW w:w="1296" w:type="dxa"/>
          </w:tcPr>
          <w:p w:rsidR="00236BAA" w:rsidRDefault="00236BAA">
            <w:pPr>
              <w:pStyle w:val="ConsPlusNormal"/>
              <w:jc w:val="center"/>
            </w:pPr>
            <w:r>
              <w:t>0,0401</w:t>
            </w:r>
          </w:p>
        </w:tc>
        <w:tc>
          <w:tcPr>
            <w:tcW w:w="1147" w:type="dxa"/>
          </w:tcPr>
          <w:p w:rsidR="00236BAA" w:rsidRDefault="00236BAA">
            <w:pPr>
              <w:pStyle w:val="ConsPlusNormal"/>
              <w:jc w:val="center"/>
            </w:pPr>
            <w:r>
              <w:t>0,0401</w:t>
            </w:r>
          </w:p>
        </w:tc>
        <w:tc>
          <w:tcPr>
            <w:tcW w:w="1234" w:type="dxa"/>
          </w:tcPr>
          <w:p w:rsidR="00236BAA" w:rsidRDefault="00236BAA">
            <w:pPr>
              <w:pStyle w:val="ConsPlusNormal"/>
              <w:jc w:val="center"/>
            </w:pPr>
            <w:r>
              <w:t>0,0401</w:t>
            </w:r>
          </w:p>
        </w:tc>
      </w:tr>
      <w:tr w:rsidR="00236BAA">
        <w:tc>
          <w:tcPr>
            <w:tcW w:w="4139" w:type="dxa"/>
          </w:tcPr>
          <w:p w:rsidR="00236BAA" w:rsidRDefault="00236BAA">
            <w:pPr>
              <w:pStyle w:val="ConsPlusNormal"/>
            </w:pPr>
            <w:r>
              <w:t>поселок Манас</w:t>
            </w:r>
          </w:p>
        </w:tc>
        <w:tc>
          <w:tcPr>
            <w:tcW w:w="1296" w:type="dxa"/>
          </w:tcPr>
          <w:p w:rsidR="00236BAA" w:rsidRDefault="00236BAA">
            <w:pPr>
              <w:pStyle w:val="ConsPlusNormal"/>
              <w:jc w:val="center"/>
            </w:pPr>
            <w:r>
              <w:t>0,1890</w:t>
            </w:r>
          </w:p>
        </w:tc>
        <w:tc>
          <w:tcPr>
            <w:tcW w:w="1147" w:type="dxa"/>
          </w:tcPr>
          <w:p w:rsidR="00236BAA" w:rsidRDefault="00236BAA">
            <w:pPr>
              <w:pStyle w:val="ConsPlusNormal"/>
              <w:jc w:val="center"/>
            </w:pPr>
            <w:r>
              <w:t>0,1890</w:t>
            </w:r>
          </w:p>
        </w:tc>
        <w:tc>
          <w:tcPr>
            <w:tcW w:w="1234" w:type="dxa"/>
          </w:tcPr>
          <w:p w:rsidR="00236BAA" w:rsidRDefault="00236BAA">
            <w:pPr>
              <w:pStyle w:val="ConsPlusNormal"/>
              <w:jc w:val="center"/>
            </w:pPr>
            <w:r>
              <w:t>0,1890</w:t>
            </w:r>
          </w:p>
        </w:tc>
      </w:tr>
      <w:tr w:rsidR="00236BAA">
        <w:tc>
          <w:tcPr>
            <w:tcW w:w="4139" w:type="dxa"/>
          </w:tcPr>
          <w:p w:rsidR="00236BAA" w:rsidRDefault="00236BAA">
            <w:pPr>
              <w:pStyle w:val="ConsPlusNormal"/>
            </w:pPr>
            <w:r>
              <w:t>поселок Тюбе</w:t>
            </w:r>
          </w:p>
        </w:tc>
        <w:tc>
          <w:tcPr>
            <w:tcW w:w="1296" w:type="dxa"/>
          </w:tcPr>
          <w:p w:rsidR="00236BAA" w:rsidRDefault="00236BAA">
            <w:pPr>
              <w:pStyle w:val="ConsPlusNormal"/>
              <w:jc w:val="center"/>
            </w:pPr>
            <w:r>
              <w:t>0,0521</w:t>
            </w:r>
          </w:p>
        </w:tc>
        <w:tc>
          <w:tcPr>
            <w:tcW w:w="1147" w:type="dxa"/>
          </w:tcPr>
          <w:p w:rsidR="00236BAA" w:rsidRDefault="00236BAA">
            <w:pPr>
              <w:pStyle w:val="ConsPlusNormal"/>
              <w:jc w:val="center"/>
            </w:pPr>
            <w:r>
              <w:t>0,0521</w:t>
            </w:r>
          </w:p>
        </w:tc>
        <w:tc>
          <w:tcPr>
            <w:tcW w:w="1234" w:type="dxa"/>
          </w:tcPr>
          <w:p w:rsidR="00236BAA" w:rsidRDefault="00236BAA">
            <w:pPr>
              <w:pStyle w:val="ConsPlusNormal"/>
              <w:jc w:val="center"/>
            </w:pPr>
            <w:r>
              <w:t>0,0521</w:t>
            </w:r>
          </w:p>
        </w:tc>
      </w:tr>
      <w:tr w:rsidR="00236BAA">
        <w:tc>
          <w:tcPr>
            <w:tcW w:w="4139" w:type="dxa"/>
          </w:tcPr>
          <w:p w:rsidR="00236BAA" w:rsidRDefault="00236BAA">
            <w:pPr>
              <w:pStyle w:val="ConsPlusNormal"/>
            </w:pPr>
            <w:r>
              <w:t>поселок Шамилькала</w:t>
            </w:r>
          </w:p>
        </w:tc>
        <w:tc>
          <w:tcPr>
            <w:tcW w:w="1296" w:type="dxa"/>
          </w:tcPr>
          <w:p w:rsidR="00236BAA" w:rsidRDefault="00236BAA">
            <w:pPr>
              <w:pStyle w:val="ConsPlusNormal"/>
              <w:jc w:val="center"/>
            </w:pPr>
            <w:r>
              <w:t>0,0154</w:t>
            </w:r>
          </w:p>
        </w:tc>
        <w:tc>
          <w:tcPr>
            <w:tcW w:w="1147" w:type="dxa"/>
          </w:tcPr>
          <w:p w:rsidR="00236BAA" w:rsidRDefault="00236BAA">
            <w:pPr>
              <w:pStyle w:val="ConsPlusNormal"/>
              <w:jc w:val="center"/>
            </w:pPr>
            <w:r>
              <w:t>0,0154</w:t>
            </w:r>
          </w:p>
        </w:tc>
        <w:tc>
          <w:tcPr>
            <w:tcW w:w="1234" w:type="dxa"/>
          </w:tcPr>
          <w:p w:rsidR="00236BAA" w:rsidRDefault="00236BAA">
            <w:pPr>
              <w:pStyle w:val="ConsPlusNormal"/>
              <w:jc w:val="center"/>
            </w:pPr>
            <w:r>
              <w:t>0,0154</w:t>
            </w:r>
          </w:p>
        </w:tc>
      </w:tr>
      <w:tr w:rsidR="00236BAA">
        <w:tc>
          <w:tcPr>
            <w:tcW w:w="4139" w:type="dxa"/>
          </w:tcPr>
          <w:p w:rsidR="00236BAA" w:rsidRDefault="00236BAA">
            <w:pPr>
              <w:pStyle w:val="ConsPlusNormal"/>
            </w:pPr>
            <w:r>
              <w:t>ВСЕГО</w:t>
            </w:r>
          </w:p>
        </w:tc>
        <w:tc>
          <w:tcPr>
            <w:tcW w:w="1296" w:type="dxa"/>
          </w:tcPr>
          <w:p w:rsidR="00236BAA" w:rsidRDefault="00236BAA">
            <w:pPr>
              <w:pStyle w:val="ConsPlusNormal"/>
              <w:jc w:val="center"/>
            </w:pPr>
            <w:r>
              <w:t>100,0000</w:t>
            </w:r>
          </w:p>
        </w:tc>
        <w:tc>
          <w:tcPr>
            <w:tcW w:w="1147" w:type="dxa"/>
          </w:tcPr>
          <w:p w:rsidR="00236BAA" w:rsidRDefault="00236BAA">
            <w:pPr>
              <w:pStyle w:val="ConsPlusNormal"/>
              <w:jc w:val="center"/>
            </w:pPr>
            <w:r>
              <w:t>100,0000</w:t>
            </w:r>
          </w:p>
        </w:tc>
        <w:tc>
          <w:tcPr>
            <w:tcW w:w="1234" w:type="dxa"/>
          </w:tcPr>
          <w:p w:rsidR="00236BAA" w:rsidRDefault="00236BAA">
            <w:pPr>
              <w:pStyle w:val="ConsPlusNormal"/>
              <w:jc w:val="center"/>
            </w:pPr>
            <w:r>
              <w:t>100,0000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lastRenderedPageBreak/>
        <w:t>Приложение 6</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0" w:name="P1196"/>
      <w:bookmarkEnd w:id="10"/>
      <w:r>
        <w:t>ВЕДОМСТВЕННАЯ СТРУКТУРА РАСХОДОВ</w:t>
      </w:r>
    </w:p>
    <w:p w:rsidR="00236BAA" w:rsidRDefault="00236BAA">
      <w:pPr>
        <w:pStyle w:val="ConsPlusTitle"/>
        <w:jc w:val="center"/>
      </w:pPr>
      <w:r>
        <w:t>РЕСПУБЛИКАНСКОГО БЮДЖЕТА РЕСПУБЛИКИ ДАГЕСТАН НА 2023 ГОД</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34">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0"/>
        <w:gridCol w:w="533"/>
        <w:gridCol w:w="586"/>
        <w:gridCol w:w="1680"/>
        <w:gridCol w:w="562"/>
        <w:gridCol w:w="1701"/>
        <w:gridCol w:w="1701"/>
      </w:tblGrid>
      <w:tr w:rsidR="00236BAA">
        <w:tc>
          <w:tcPr>
            <w:tcW w:w="2835" w:type="dxa"/>
          </w:tcPr>
          <w:p w:rsidR="00236BAA" w:rsidRDefault="00236BAA">
            <w:pPr>
              <w:pStyle w:val="ConsPlusNormal"/>
              <w:jc w:val="center"/>
            </w:pPr>
            <w:r>
              <w:lastRenderedPageBreak/>
              <w:t>Наименование</w:t>
            </w:r>
          </w:p>
        </w:tc>
        <w:tc>
          <w:tcPr>
            <w:tcW w:w="730" w:type="dxa"/>
          </w:tcPr>
          <w:p w:rsidR="00236BAA" w:rsidRDefault="00236BAA">
            <w:pPr>
              <w:pStyle w:val="ConsPlusNormal"/>
              <w:jc w:val="center"/>
            </w:pPr>
            <w:r>
              <w:t>Мин</w:t>
            </w:r>
          </w:p>
        </w:tc>
        <w:tc>
          <w:tcPr>
            <w:tcW w:w="533" w:type="dxa"/>
          </w:tcPr>
          <w:p w:rsidR="00236BAA" w:rsidRDefault="00236BAA">
            <w:pPr>
              <w:pStyle w:val="ConsPlusNormal"/>
              <w:jc w:val="center"/>
            </w:pPr>
            <w:r>
              <w:t>Рз</w:t>
            </w:r>
          </w:p>
        </w:tc>
        <w:tc>
          <w:tcPr>
            <w:tcW w:w="586" w:type="dxa"/>
          </w:tcPr>
          <w:p w:rsidR="00236BAA" w:rsidRDefault="00236BAA">
            <w:pPr>
              <w:pStyle w:val="ConsPlusNormal"/>
              <w:jc w:val="center"/>
            </w:pPr>
            <w:r>
              <w:t>ПР</w:t>
            </w:r>
          </w:p>
        </w:tc>
        <w:tc>
          <w:tcPr>
            <w:tcW w:w="1680" w:type="dxa"/>
          </w:tcPr>
          <w:p w:rsidR="00236BAA" w:rsidRDefault="00236BAA">
            <w:pPr>
              <w:pStyle w:val="ConsPlusNormal"/>
              <w:jc w:val="center"/>
            </w:pPr>
            <w:r>
              <w:t>ЦСР</w:t>
            </w:r>
          </w:p>
        </w:tc>
        <w:tc>
          <w:tcPr>
            <w:tcW w:w="562" w:type="dxa"/>
          </w:tcPr>
          <w:p w:rsidR="00236BAA" w:rsidRDefault="00236BAA">
            <w:pPr>
              <w:pStyle w:val="ConsPlusNormal"/>
              <w:jc w:val="center"/>
            </w:pPr>
            <w:r>
              <w:t>ВР</w:t>
            </w:r>
          </w:p>
        </w:tc>
        <w:tc>
          <w:tcPr>
            <w:tcW w:w="1701" w:type="dxa"/>
          </w:tcPr>
          <w:p w:rsidR="00236BAA" w:rsidRDefault="00236BAA">
            <w:pPr>
              <w:pStyle w:val="ConsPlusNormal"/>
              <w:jc w:val="center"/>
            </w:pPr>
            <w:r>
              <w:t>Поправка</w:t>
            </w:r>
          </w:p>
        </w:tc>
        <w:tc>
          <w:tcPr>
            <w:tcW w:w="1701" w:type="dxa"/>
          </w:tcPr>
          <w:p w:rsidR="00236BAA" w:rsidRDefault="00236BAA">
            <w:pPr>
              <w:pStyle w:val="ConsPlusNormal"/>
              <w:jc w:val="center"/>
            </w:pPr>
            <w:r>
              <w:t>Сумма</w:t>
            </w:r>
          </w:p>
        </w:tc>
      </w:tr>
      <w:tr w:rsidR="00236BAA">
        <w:tc>
          <w:tcPr>
            <w:tcW w:w="2835" w:type="dxa"/>
          </w:tcPr>
          <w:p w:rsidR="00236BAA" w:rsidRDefault="00236BAA">
            <w:pPr>
              <w:pStyle w:val="ConsPlusNormal"/>
              <w:jc w:val="center"/>
            </w:pPr>
            <w:r>
              <w:t>1</w:t>
            </w:r>
          </w:p>
        </w:tc>
        <w:tc>
          <w:tcPr>
            <w:tcW w:w="730" w:type="dxa"/>
          </w:tcPr>
          <w:p w:rsidR="00236BAA" w:rsidRDefault="00236BAA">
            <w:pPr>
              <w:pStyle w:val="ConsPlusNormal"/>
              <w:jc w:val="center"/>
            </w:pPr>
            <w:r>
              <w:t>2</w:t>
            </w:r>
          </w:p>
        </w:tc>
        <w:tc>
          <w:tcPr>
            <w:tcW w:w="533" w:type="dxa"/>
          </w:tcPr>
          <w:p w:rsidR="00236BAA" w:rsidRDefault="00236BAA">
            <w:pPr>
              <w:pStyle w:val="ConsPlusNormal"/>
              <w:jc w:val="center"/>
            </w:pPr>
            <w:r>
              <w:t>3</w:t>
            </w:r>
          </w:p>
        </w:tc>
        <w:tc>
          <w:tcPr>
            <w:tcW w:w="586" w:type="dxa"/>
          </w:tcPr>
          <w:p w:rsidR="00236BAA" w:rsidRDefault="00236BAA">
            <w:pPr>
              <w:pStyle w:val="ConsPlusNormal"/>
              <w:jc w:val="center"/>
            </w:pPr>
            <w:r>
              <w:t>4</w:t>
            </w:r>
          </w:p>
        </w:tc>
        <w:tc>
          <w:tcPr>
            <w:tcW w:w="1680" w:type="dxa"/>
          </w:tcPr>
          <w:p w:rsidR="00236BAA" w:rsidRDefault="00236BAA">
            <w:pPr>
              <w:pStyle w:val="ConsPlusNormal"/>
              <w:jc w:val="center"/>
            </w:pPr>
            <w:r>
              <w:t>5</w:t>
            </w:r>
          </w:p>
        </w:tc>
        <w:tc>
          <w:tcPr>
            <w:tcW w:w="562" w:type="dxa"/>
          </w:tcPr>
          <w:p w:rsidR="00236BAA" w:rsidRDefault="00236BAA">
            <w:pPr>
              <w:pStyle w:val="ConsPlusNormal"/>
              <w:jc w:val="center"/>
            </w:pPr>
            <w:r>
              <w:t>6</w:t>
            </w:r>
          </w:p>
        </w:tc>
        <w:tc>
          <w:tcPr>
            <w:tcW w:w="1701" w:type="dxa"/>
          </w:tcPr>
          <w:p w:rsidR="00236BAA" w:rsidRDefault="00236BAA">
            <w:pPr>
              <w:pStyle w:val="ConsPlusNormal"/>
              <w:jc w:val="center"/>
            </w:pPr>
            <w:r>
              <w:t>7</w:t>
            </w:r>
          </w:p>
        </w:tc>
        <w:tc>
          <w:tcPr>
            <w:tcW w:w="1701" w:type="dxa"/>
          </w:tcPr>
          <w:p w:rsidR="00236BAA" w:rsidRDefault="00236BAA">
            <w:pPr>
              <w:pStyle w:val="ConsPlusNormal"/>
              <w:jc w:val="center"/>
            </w:pPr>
            <w:r>
              <w:t>8</w:t>
            </w:r>
          </w:p>
        </w:tc>
      </w:tr>
      <w:tr w:rsidR="00236BAA">
        <w:tc>
          <w:tcPr>
            <w:tcW w:w="2835" w:type="dxa"/>
          </w:tcPr>
          <w:p w:rsidR="00236BAA" w:rsidRDefault="00236BAA">
            <w:pPr>
              <w:pStyle w:val="ConsPlusNormal"/>
            </w:pPr>
            <w:r>
              <w:t>ВСЕГО</w:t>
            </w:r>
          </w:p>
        </w:tc>
        <w:tc>
          <w:tcPr>
            <w:tcW w:w="730" w:type="dxa"/>
          </w:tcPr>
          <w:p w:rsidR="00236BAA" w:rsidRDefault="00236BAA">
            <w:pPr>
              <w:pStyle w:val="ConsPlusNormal"/>
            </w:pP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-2392323,54</w:t>
            </w:r>
          </w:p>
        </w:tc>
        <w:tc>
          <w:tcPr>
            <w:tcW w:w="1701" w:type="dxa"/>
          </w:tcPr>
          <w:p w:rsidR="00236BAA" w:rsidRDefault="00236BAA">
            <w:pPr>
              <w:pStyle w:val="ConsPlusNormal"/>
              <w:jc w:val="center"/>
            </w:pPr>
            <w:r>
              <w:t>190482117,92</w:t>
            </w:r>
          </w:p>
        </w:tc>
      </w:tr>
      <w:tr w:rsidR="00236BAA">
        <w:tc>
          <w:tcPr>
            <w:tcW w:w="2835" w:type="dxa"/>
          </w:tcPr>
          <w:p w:rsidR="00236BAA" w:rsidRDefault="00236BAA">
            <w:pPr>
              <w:pStyle w:val="ConsPlusNormal"/>
            </w:pPr>
            <w:r>
              <w:t>Аппарат Народного Собрания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-27502,90</w:t>
            </w:r>
          </w:p>
        </w:tc>
        <w:tc>
          <w:tcPr>
            <w:tcW w:w="1701" w:type="dxa"/>
          </w:tcPr>
          <w:p w:rsidR="00236BAA" w:rsidRDefault="00236BAA">
            <w:pPr>
              <w:pStyle w:val="ConsPlusNormal"/>
              <w:jc w:val="center"/>
            </w:pPr>
            <w:r>
              <w:t>364504,00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-27502,90</w:t>
            </w:r>
          </w:p>
        </w:tc>
        <w:tc>
          <w:tcPr>
            <w:tcW w:w="1701" w:type="dxa"/>
          </w:tcPr>
          <w:p w:rsidR="00236BAA" w:rsidRDefault="00236BAA">
            <w:pPr>
              <w:pStyle w:val="ConsPlusNormal"/>
              <w:jc w:val="center"/>
            </w:pPr>
            <w:r>
              <w:t>364339,00</w:t>
            </w:r>
          </w:p>
        </w:tc>
      </w:tr>
      <w:tr w:rsidR="00236BAA">
        <w:tc>
          <w:tcPr>
            <w:tcW w:w="2835" w:type="dxa"/>
          </w:tcPr>
          <w:p w:rsidR="00236BAA" w:rsidRDefault="00236BA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-27502,90</w:t>
            </w:r>
          </w:p>
        </w:tc>
        <w:tc>
          <w:tcPr>
            <w:tcW w:w="1701" w:type="dxa"/>
          </w:tcPr>
          <w:p w:rsidR="00236BAA" w:rsidRDefault="00236BAA">
            <w:pPr>
              <w:pStyle w:val="ConsPlusNormal"/>
              <w:jc w:val="center"/>
            </w:pPr>
            <w:r>
              <w:t>364339,00</w:t>
            </w:r>
          </w:p>
        </w:tc>
      </w:tr>
      <w:tr w:rsidR="00236BAA">
        <w:tc>
          <w:tcPr>
            <w:tcW w:w="2835" w:type="dxa"/>
          </w:tcPr>
          <w:p w:rsidR="00236BAA" w:rsidRDefault="00236BAA">
            <w:pPr>
              <w:pStyle w:val="ConsPlusNormal"/>
            </w:pPr>
            <w:r>
              <w:t>Аппарат Народного Собрания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w:t>
            </w:r>
          </w:p>
        </w:tc>
        <w:tc>
          <w:tcPr>
            <w:tcW w:w="562" w:type="dxa"/>
          </w:tcPr>
          <w:p w:rsidR="00236BAA" w:rsidRDefault="00236BAA">
            <w:pPr>
              <w:pStyle w:val="ConsPlusNormal"/>
            </w:pPr>
          </w:p>
        </w:tc>
        <w:tc>
          <w:tcPr>
            <w:tcW w:w="1701" w:type="dxa"/>
          </w:tcPr>
          <w:p w:rsidR="00236BAA" w:rsidRDefault="00236BAA">
            <w:pPr>
              <w:pStyle w:val="ConsPlusNormal"/>
              <w:jc w:val="center"/>
            </w:pPr>
            <w:r>
              <w:t>-27502,90</w:t>
            </w:r>
          </w:p>
        </w:tc>
        <w:tc>
          <w:tcPr>
            <w:tcW w:w="1701" w:type="dxa"/>
          </w:tcPr>
          <w:p w:rsidR="00236BAA" w:rsidRDefault="00236BAA">
            <w:pPr>
              <w:pStyle w:val="ConsPlusNormal"/>
              <w:jc w:val="center"/>
            </w:pPr>
            <w:r>
              <w:t>347969,00</w:t>
            </w:r>
          </w:p>
        </w:tc>
      </w:tr>
      <w:tr w:rsidR="00236BAA">
        <w:tc>
          <w:tcPr>
            <w:tcW w:w="2835" w:type="dxa"/>
          </w:tcPr>
          <w:p w:rsidR="00236BAA" w:rsidRDefault="00236BAA">
            <w:pPr>
              <w:pStyle w:val="ConsPlusNormal"/>
            </w:pPr>
            <w:r>
              <w:t>Председатель Народного Собрания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91 1</w:t>
            </w:r>
          </w:p>
        </w:tc>
        <w:tc>
          <w:tcPr>
            <w:tcW w:w="562" w:type="dxa"/>
          </w:tcPr>
          <w:p w:rsidR="00236BAA" w:rsidRDefault="00236BAA">
            <w:pPr>
              <w:pStyle w:val="ConsPlusNormal"/>
            </w:pPr>
          </w:p>
        </w:tc>
        <w:tc>
          <w:tcPr>
            <w:tcW w:w="1701" w:type="dxa"/>
          </w:tcPr>
          <w:p w:rsidR="00236BAA" w:rsidRDefault="00236BAA">
            <w:pPr>
              <w:pStyle w:val="ConsPlusNormal"/>
              <w:jc w:val="center"/>
            </w:pPr>
            <w:r>
              <w:t>-462,50</w:t>
            </w: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91 1 00 20000</w:t>
            </w:r>
          </w:p>
        </w:tc>
        <w:tc>
          <w:tcPr>
            <w:tcW w:w="562" w:type="dxa"/>
          </w:tcPr>
          <w:p w:rsidR="00236BAA" w:rsidRDefault="00236BAA">
            <w:pPr>
              <w:pStyle w:val="ConsPlusNormal"/>
            </w:pPr>
          </w:p>
        </w:tc>
        <w:tc>
          <w:tcPr>
            <w:tcW w:w="1701" w:type="dxa"/>
          </w:tcPr>
          <w:p w:rsidR="00236BAA" w:rsidRDefault="00236BAA">
            <w:pPr>
              <w:pStyle w:val="ConsPlusNormal"/>
              <w:jc w:val="center"/>
            </w:pPr>
            <w:r>
              <w:t>-462,50</w:t>
            </w: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91 1 00 20000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-462,50</w:t>
            </w: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Обеспечение деятельности Аппарата Народного Собрания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91 2</w:t>
            </w:r>
          </w:p>
        </w:tc>
        <w:tc>
          <w:tcPr>
            <w:tcW w:w="562" w:type="dxa"/>
          </w:tcPr>
          <w:p w:rsidR="00236BAA" w:rsidRDefault="00236BAA">
            <w:pPr>
              <w:pStyle w:val="ConsPlusNormal"/>
            </w:pPr>
          </w:p>
        </w:tc>
        <w:tc>
          <w:tcPr>
            <w:tcW w:w="1701" w:type="dxa"/>
          </w:tcPr>
          <w:p w:rsidR="00236BAA" w:rsidRDefault="00236BAA">
            <w:pPr>
              <w:pStyle w:val="ConsPlusNormal"/>
              <w:jc w:val="center"/>
            </w:pPr>
            <w:r>
              <w:t>-16602,80</w:t>
            </w:r>
          </w:p>
        </w:tc>
        <w:tc>
          <w:tcPr>
            <w:tcW w:w="1701" w:type="dxa"/>
          </w:tcPr>
          <w:p w:rsidR="00236BAA" w:rsidRDefault="00236BAA">
            <w:pPr>
              <w:pStyle w:val="ConsPlusNormal"/>
              <w:jc w:val="center"/>
            </w:pPr>
            <w:r>
              <w:t>200764,60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91 2 00 20000</w:t>
            </w:r>
          </w:p>
        </w:tc>
        <w:tc>
          <w:tcPr>
            <w:tcW w:w="562" w:type="dxa"/>
          </w:tcPr>
          <w:p w:rsidR="00236BAA" w:rsidRDefault="00236BAA">
            <w:pPr>
              <w:pStyle w:val="ConsPlusNormal"/>
            </w:pPr>
          </w:p>
        </w:tc>
        <w:tc>
          <w:tcPr>
            <w:tcW w:w="1701" w:type="dxa"/>
          </w:tcPr>
          <w:p w:rsidR="00236BAA" w:rsidRDefault="00236BAA">
            <w:pPr>
              <w:pStyle w:val="ConsPlusNormal"/>
              <w:jc w:val="center"/>
            </w:pPr>
            <w:r>
              <w:t>-16602,80</w:t>
            </w:r>
          </w:p>
        </w:tc>
        <w:tc>
          <w:tcPr>
            <w:tcW w:w="1701" w:type="dxa"/>
          </w:tcPr>
          <w:p w:rsidR="00236BAA" w:rsidRDefault="00236BAA">
            <w:pPr>
              <w:pStyle w:val="ConsPlusNormal"/>
              <w:jc w:val="center"/>
            </w:pPr>
            <w:r>
              <w:t>200764,60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91 2 00 20000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-16602,80</w:t>
            </w:r>
          </w:p>
        </w:tc>
        <w:tc>
          <w:tcPr>
            <w:tcW w:w="1701" w:type="dxa"/>
          </w:tcPr>
          <w:p w:rsidR="00236BAA" w:rsidRDefault="00236BAA">
            <w:pPr>
              <w:pStyle w:val="ConsPlusNormal"/>
              <w:jc w:val="center"/>
            </w:pPr>
            <w:r>
              <w:t>171591,80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91 2 00 20000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28672,80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730" w:type="dxa"/>
          </w:tcPr>
          <w:p w:rsidR="00236BAA" w:rsidRDefault="00236BAA">
            <w:pPr>
              <w:pStyle w:val="ConsPlusNormal"/>
              <w:jc w:val="center"/>
            </w:pPr>
            <w:r>
              <w:lastRenderedPageBreak/>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91 2 00 20000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Депутаты Народного Собрания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91 3</w:t>
            </w:r>
          </w:p>
        </w:tc>
        <w:tc>
          <w:tcPr>
            <w:tcW w:w="562" w:type="dxa"/>
          </w:tcPr>
          <w:p w:rsidR="00236BAA" w:rsidRDefault="00236BAA">
            <w:pPr>
              <w:pStyle w:val="ConsPlusNormal"/>
            </w:pPr>
          </w:p>
        </w:tc>
        <w:tc>
          <w:tcPr>
            <w:tcW w:w="1701" w:type="dxa"/>
          </w:tcPr>
          <w:p w:rsidR="00236BAA" w:rsidRDefault="00236BAA">
            <w:pPr>
              <w:pStyle w:val="ConsPlusNormal"/>
              <w:jc w:val="center"/>
            </w:pPr>
            <w:r>
              <w:t>-10437,60</w:t>
            </w: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91 3 00 20000</w:t>
            </w:r>
          </w:p>
        </w:tc>
        <w:tc>
          <w:tcPr>
            <w:tcW w:w="562" w:type="dxa"/>
          </w:tcPr>
          <w:p w:rsidR="00236BAA" w:rsidRDefault="00236BAA">
            <w:pPr>
              <w:pStyle w:val="ConsPlusNormal"/>
            </w:pPr>
          </w:p>
        </w:tc>
        <w:tc>
          <w:tcPr>
            <w:tcW w:w="1701" w:type="dxa"/>
          </w:tcPr>
          <w:p w:rsidR="00236BAA" w:rsidRDefault="00236BAA">
            <w:pPr>
              <w:pStyle w:val="ConsPlusNormal"/>
              <w:jc w:val="center"/>
            </w:pPr>
            <w:r>
              <w:t>-10437,60</w:t>
            </w: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91 3 00 20000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-10437,60</w:t>
            </w: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lastRenderedPageBreak/>
              <w:t>Образование</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99 9 00 20400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002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99 9 00 20400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Счетная палата Республики Дагестан</w:t>
            </w:r>
          </w:p>
        </w:tc>
        <w:tc>
          <w:tcPr>
            <w:tcW w:w="730" w:type="dxa"/>
          </w:tcPr>
          <w:p w:rsidR="00236BAA" w:rsidRDefault="00236BAA">
            <w:pPr>
              <w:pStyle w:val="ConsPlusNormal"/>
              <w:jc w:val="center"/>
            </w:pPr>
            <w:r>
              <w:t>005</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-20781,50</w:t>
            </w:r>
          </w:p>
        </w:tc>
        <w:tc>
          <w:tcPr>
            <w:tcW w:w="1701" w:type="dxa"/>
          </w:tcPr>
          <w:p w:rsidR="00236BAA" w:rsidRDefault="00236BAA">
            <w:pPr>
              <w:pStyle w:val="ConsPlusNormal"/>
              <w:jc w:val="center"/>
            </w:pPr>
            <w:r>
              <w:t>242652,30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-20781,50</w:t>
            </w:r>
          </w:p>
        </w:tc>
        <w:tc>
          <w:tcPr>
            <w:tcW w:w="1701" w:type="dxa"/>
          </w:tcPr>
          <w:p w:rsidR="00236BAA" w:rsidRDefault="00236BAA">
            <w:pPr>
              <w:pStyle w:val="ConsPlusNormal"/>
              <w:jc w:val="center"/>
            </w:pPr>
            <w:r>
              <w:t>242652,30</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-20781,50</w:t>
            </w:r>
          </w:p>
        </w:tc>
        <w:tc>
          <w:tcPr>
            <w:tcW w:w="1701" w:type="dxa"/>
          </w:tcPr>
          <w:p w:rsidR="00236BAA" w:rsidRDefault="00236BAA">
            <w:pPr>
              <w:pStyle w:val="ConsPlusNormal"/>
              <w:jc w:val="center"/>
            </w:pPr>
            <w:r>
              <w:t>242652,30</w:t>
            </w:r>
          </w:p>
        </w:tc>
      </w:tr>
      <w:tr w:rsidR="00236BAA">
        <w:tc>
          <w:tcPr>
            <w:tcW w:w="2835" w:type="dxa"/>
          </w:tcPr>
          <w:p w:rsidR="00236BAA" w:rsidRDefault="00236BAA">
            <w:pPr>
              <w:pStyle w:val="ConsPlusNormal"/>
            </w:pPr>
            <w:r>
              <w:lastRenderedPageBreak/>
              <w:t>Счетная палата Республики Дагестан</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w:t>
            </w:r>
          </w:p>
        </w:tc>
        <w:tc>
          <w:tcPr>
            <w:tcW w:w="562" w:type="dxa"/>
          </w:tcPr>
          <w:p w:rsidR="00236BAA" w:rsidRDefault="00236BAA">
            <w:pPr>
              <w:pStyle w:val="ConsPlusNormal"/>
            </w:pPr>
          </w:p>
        </w:tc>
        <w:tc>
          <w:tcPr>
            <w:tcW w:w="1701" w:type="dxa"/>
          </w:tcPr>
          <w:p w:rsidR="00236BAA" w:rsidRDefault="00236BAA">
            <w:pPr>
              <w:pStyle w:val="ConsPlusNormal"/>
              <w:jc w:val="center"/>
            </w:pPr>
            <w:r>
              <w:t>-20781,50</w:t>
            </w:r>
          </w:p>
        </w:tc>
        <w:tc>
          <w:tcPr>
            <w:tcW w:w="1701" w:type="dxa"/>
          </w:tcPr>
          <w:p w:rsidR="00236BAA" w:rsidRDefault="00236BAA">
            <w:pPr>
              <w:pStyle w:val="ConsPlusNormal"/>
              <w:jc w:val="center"/>
            </w:pPr>
            <w:r>
              <w:t>242652,30</w:t>
            </w:r>
          </w:p>
        </w:tc>
      </w:tr>
      <w:tr w:rsidR="00236BAA">
        <w:tc>
          <w:tcPr>
            <w:tcW w:w="2835" w:type="dxa"/>
          </w:tcPr>
          <w:p w:rsidR="00236BAA" w:rsidRDefault="00236BAA">
            <w:pPr>
              <w:pStyle w:val="ConsPlusNormal"/>
            </w:pPr>
            <w:r>
              <w:t>Председатель Счетной палаты Республики Дагестан</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93 6</w:t>
            </w:r>
          </w:p>
        </w:tc>
        <w:tc>
          <w:tcPr>
            <w:tcW w:w="562" w:type="dxa"/>
          </w:tcPr>
          <w:p w:rsidR="00236BAA" w:rsidRDefault="00236BAA">
            <w:pPr>
              <w:pStyle w:val="ConsPlusNormal"/>
            </w:pPr>
          </w:p>
        </w:tc>
        <w:tc>
          <w:tcPr>
            <w:tcW w:w="1701" w:type="dxa"/>
          </w:tcPr>
          <w:p w:rsidR="00236BAA" w:rsidRDefault="00236BAA">
            <w:pPr>
              <w:pStyle w:val="ConsPlusNormal"/>
              <w:jc w:val="center"/>
            </w:pPr>
            <w:r>
              <w:t>-1203,00</w:t>
            </w: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93 6 00 20000</w:t>
            </w:r>
          </w:p>
        </w:tc>
        <w:tc>
          <w:tcPr>
            <w:tcW w:w="562" w:type="dxa"/>
          </w:tcPr>
          <w:p w:rsidR="00236BAA" w:rsidRDefault="00236BAA">
            <w:pPr>
              <w:pStyle w:val="ConsPlusNormal"/>
            </w:pPr>
          </w:p>
        </w:tc>
        <w:tc>
          <w:tcPr>
            <w:tcW w:w="1701" w:type="dxa"/>
          </w:tcPr>
          <w:p w:rsidR="00236BAA" w:rsidRDefault="00236BAA">
            <w:pPr>
              <w:pStyle w:val="ConsPlusNormal"/>
              <w:jc w:val="center"/>
            </w:pPr>
            <w:r>
              <w:t>-1203,00</w:t>
            </w: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93 6 00 20000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-1203,00</w:t>
            </w: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Обеспечение деятельности Счетной палаты Республики Дагестан</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93 7</w:t>
            </w:r>
          </w:p>
        </w:tc>
        <w:tc>
          <w:tcPr>
            <w:tcW w:w="562" w:type="dxa"/>
          </w:tcPr>
          <w:p w:rsidR="00236BAA" w:rsidRDefault="00236BAA">
            <w:pPr>
              <w:pStyle w:val="ConsPlusNormal"/>
            </w:pPr>
          </w:p>
        </w:tc>
        <w:tc>
          <w:tcPr>
            <w:tcW w:w="1701" w:type="dxa"/>
          </w:tcPr>
          <w:p w:rsidR="00236BAA" w:rsidRDefault="00236BAA">
            <w:pPr>
              <w:pStyle w:val="ConsPlusNormal"/>
              <w:jc w:val="center"/>
            </w:pPr>
            <w:r>
              <w:t>-19578,50</w:t>
            </w:r>
          </w:p>
        </w:tc>
        <w:tc>
          <w:tcPr>
            <w:tcW w:w="1701" w:type="dxa"/>
          </w:tcPr>
          <w:p w:rsidR="00236BAA" w:rsidRDefault="00236BAA">
            <w:pPr>
              <w:pStyle w:val="ConsPlusNormal"/>
              <w:jc w:val="center"/>
            </w:pPr>
            <w:r>
              <w:t>226731,90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93 7 00 20000</w:t>
            </w:r>
          </w:p>
        </w:tc>
        <w:tc>
          <w:tcPr>
            <w:tcW w:w="562" w:type="dxa"/>
          </w:tcPr>
          <w:p w:rsidR="00236BAA" w:rsidRDefault="00236BAA">
            <w:pPr>
              <w:pStyle w:val="ConsPlusNormal"/>
            </w:pPr>
          </w:p>
        </w:tc>
        <w:tc>
          <w:tcPr>
            <w:tcW w:w="1701" w:type="dxa"/>
          </w:tcPr>
          <w:p w:rsidR="00236BAA" w:rsidRDefault="00236BAA">
            <w:pPr>
              <w:pStyle w:val="ConsPlusNormal"/>
              <w:jc w:val="center"/>
            </w:pPr>
            <w:r>
              <w:t>-19578,50</w:t>
            </w:r>
          </w:p>
        </w:tc>
        <w:tc>
          <w:tcPr>
            <w:tcW w:w="1701" w:type="dxa"/>
          </w:tcPr>
          <w:p w:rsidR="00236BAA" w:rsidRDefault="00236BAA">
            <w:pPr>
              <w:pStyle w:val="ConsPlusNormal"/>
              <w:jc w:val="center"/>
            </w:pPr>
            <w:r>
              <w:t>226731,90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93 7 00 20000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-21878,50</w:t>
            </w:r>
          </w:p>
        </w:tc>
        <w:tc>
          <w:tcPr>
            <w:tcW w:w="1701" w:type="dxa"/>
          </w:tcPr>
          <w:p w:rsidR="00236BAA" w:rsidRDefault="00236BAA">
            <w:pPr>
              <w:pStyle w:val="ConsPlusNormal"/>
              <w:jc w:val="center"/>
            </w:pPr>
            <w:r>
              <w:t>194371,50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93 7 00 20000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2300,00</w:t>
            </w:r>
          </w:p>
        </w:tc>
        <w:tc>
          <w:tcPr>
            <w:tcW w:w="1701" w:type="dxa"/>
          </w:tcPr>
          <w:p w:rsidR="00236BAA" w:rsidRDefault="00236BAA">
            <w:pPr>
              <w:pStyle w:val="ConsPlusNormal"/>
              <w:jc w:val="center"/>
            </w:pPr>
            <w:r>
              <w:t>32130,40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005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93 7 00 20000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230,00</w:t>
            </w:r>
          </w:p>
        </w:tc>
      </w:tr>
      <w:tr w:rsidR="00236BAA">
        <w:tc>
          <w:tcPr>
            <w:tcW w:w="2835" w:type="dxa"/>
          </w:tcPr>
          <w:p w:rsidR="00236BAA" w:rsidRDefault="00236BAA">
            <w:pPr>
              <w:pStyle w:val="ConsPlusNormal"/>
            </w:pPr>
            <w:r>
              <w:t>Постоянное представительство Республики Дагестан при Президенте Российской Федерации</w:t>
            </w:r>
          </w:p>
        </w:tc>
        <w:tc>
          <w:tcPr>
            <w:tcW w:w="730" w:type="dxa"/>
          </w:tcPr>
          <w:p w:rsidR="00236BAA" w:rsidRDefault="00236BAA">
            <w:pPr>
              <w:pStyle w:val="ConsPlusNormal"/>
              <w:jc w:val="center"/>
            </w:pPr>
            <w:r>
              <w:t>006</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-11286,92</w:t>
            </w:r>
          </w:p>
        </w:tc>
        <w:tc>
          <w:tcPr>
            <w:tcW w:w="1701" w:type="dxa"/>
          </w:tcPr>
          <w:p w:rsidR="00236BAA" w:rsidRDefault="00236BAA">
            <w:pPr>
              <w:pStyle w:val="ConsPlusNormal"/>
              <w:jc w:val="center"/>
            </w:pPr>
            <w:r>
              <w:t>134417,98</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-12606,92</w:t>
            </w:r>
          </w:p>
        </w:tc>
        <w:tc>
          <w:tcPr>
            <w:tcW w:w="1701" w:type="dxa"/>
          </w:tcPr>
          <w:p w:rsidR="00236BAA" w:rsidRDefault="00236BAA">
            <w:pPr>
              <w:pStyle w:val="ConsPlusNormal"/>
              <w:jc w:val="center"/>
            </w:pPr>
            <w:r>
              <w:t>133097,98</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-12606,92</w:t>
            </w:r>
          </w:p>
        </w:tc>
        <w:tc>
          <w:tcPr>
            <w:tcW w:w="1701" w:type="dxa"/>
          </w:tcPr>
          <w:p w:rsidR="00236BAA" w:rsidRDefault="00236BAA">
            <w:pPr>
              <w:pStyle w:val="ConsPlusNormal"/>
              <w:jc w:val="center"/>
            </w:pPr>
            <w:r>
              <w:t>133097,98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-12606,92</w:t>
            </w:r>
          </w:p>
        </w:tc>
        <w:tc>
          <w:tcPr>
            <w:tcW w:w="1701" w:type="dxa"/>
          </w:tcPr>
          <w:p w:rsidR="00236BAA" w:rsidRDefault="00236BAA">
            <w:pPr>
              <w:pStyle w:val="ConsPlusNormal"/>
              <w:jc w:val="center"/>
            </w:pPr>
            <w:r>
              <w:t>133097,98</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-12606,92</w:t>
            </w:r>
          </w:p>
        </w:tc>
        <w:tc>
          <w:tcPr>
            <w:tcW w:w="1701" w:type="dxa"/>
          </w:tcPr>
          <w:p w:rsidR="00236BAA" w:rsidRDefault="00236BAA">
            <w:pPr>
              <w:pStyle w:val="ConsPlusNormal"/>
              <w:jc w:val="center"/>
            </w:pPr>
            <w:r>
              <w:t>133097,98</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730" w:type="dxa"/>
          </w:tcPr>
          <w:p w:rsidR="00236BAA" w:rsidRDefault="00236BAA">
            <w:pPr>
              <w:pStyle w:val="ConsPlusNormal"/>
              <w:jc w:val="center"/>
            </w:pPr>
            <w:r>
              <w:lastRenderedPageBreak/>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-12606,92</w:t>
            </w:r>
          </w:p>
        </w:tc>
        <w:tc>
          <w:tcPr>
            <w:tcW w:w="1701" w:type="dxa"/>
          </w:tcPr>
          <w:p w:rsidR="00236BAA" w:rsidRDefault="00236BAA">
            <w:pPr>
              <w:pStyle w:val="ConsPlusNormal"/>
              <w:jc w:val="center"/>
            </w:pPr>
            <w:r>
              <w:t>133097,98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-12637,95</w:t>
            </w:r>
          </w:p>
        </w:tc>
        <w:tc>
          <w:tcPr>
            <w:tcW w:w="1701" w:type="dxa"/>
          </w:tcPr>
          <w:p w:rsidR="00236BAA" w:rsidRDefault="00236BAA">
            <w:pPr>
              <w:pStyle w:val="ConsPlusNormal"/>
              <w:jc w:val="center"/>
            </w:pPr>
            <w:r>
              <w:t>113237,45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31,03</w:t>
            </w:r>
          </w:p>
        </w:tc>
        <w:tc>
          <w:tcPr>
            <w:tcW w:w="1701" w:type="dxa"/>
          </w:tcPr>
          <w:p w:rsidR="00236BAA" w:rsidRDefault="00236BAA">
            <w:pPr>
              <w:pStyle w:val="ConsPlusNormal"/>
              <w:jc w:val="center"/>
            </w:pPr>
            <w:r>
              <w:t>18900,53</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960,00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Другие вопросы в области образования</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 xml:space="preserve">Премии Главы Республики Дагестан в области </w:t>
            </w:r>
            <w:r>
              <w:lastRenderedPageBreak/>
              <w:t>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lastRenderedPageBreak/>
              <w:t>006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w:t>
            </w:r>
          </w:p>
        </w:tc>
        <w:tc>
          <w:tcPr>
            <w:tcW w:w="562" w:type="dxa"/>
          </w:tcPr>
          <w:p w:rsidR="00236BAA" w:rsidRDefault="00236BAA">
            <w:pPr>
              <w:pStyle w:val="ConsPlusNormal"/>
            </w:pP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pP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006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Министерство энергетики и тарифов Республики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-60697,33</w:t>
            </w:r>
          </w:p>
        </w:tc>
        <w:tc>
          <w:tcPr>
            <w:tcW w:w="1701" w:type="dxa"/>
          </w:tcPr>
          <w:p w:rsidR="00236BAA" w:rsidRDefault="00236BAA">
            <w:pPr>
              <w:pStyle w:val="ConsPlusNormal"/>
              <w:jc w:val="center"/>
            </w:pPr>
            <w:r>
              <w:t>390429,36</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-14042,44</w:t>
            </w:r>
          </w:p>
        </w:tc>
        <w:tc>
          <w:tcPr>
            <w:tcW w:w="1701" w:type="dxa"/>
          </w:tcPr>
          <w:p w:rsidR="00236BAA" w:rsidRDefault="00236BAA">
            <w:pPr>
              <w:pStyle w:val="ConsPlusNormal"/>
              <w:jc w:val="center"/>
            </w:pPr>
            <w:r>
              <w:t>171901,88</w:t>
            </w:r>
          </w:p>
        </w:tc>
      </w:tr>
      <w:tr w:rsidR="00236BAA">
        <w:tc>
          <w:tcPr>
            <w:tcW w:w="2835" w:type="dxa"/>
          </w:tcPr>
          <w:p w:rsidR="00236BAA" w:rsidRDefault="00236BAA">
            <w:pPr>
              <w:pStyle w:val="ConsPlusNormal"/>
            </w:pPr>
            <w:r>
              <w:t>Топливно-энергетический комплекс</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-14042,44</w:t>
            </w:r>
          </w:p>
        </w:tc>
        <w:tc>
          <w:tcPr>
            <w:tcW w:w="1701" w:type="dxa"/>
          </w:tcPr>
          <w:p w:rsidR="00236BAA" w:rsidRDefault="00236BAA">
            <w:pPr>
              <w:pStyle w:val="ConsPlusNormal"/>
              <w:jc w:val="center"/>
            </w:pPr>
            <w:r>
              <w:t>147061,88</w:t>
            </w:r>
          </w:p>
        </w:tc>
      </w:tr>
      <w:tr w:rsidR="00236BAA">
        <w:tc>
          <w:tcPr>
            <w:tcW w:w="2835" w:type="dxa"/>
          </w:tcPr>
          <w:p w:rsidR="00236BAA" w:rsidRDefault="00236BAA">
            <w:pPr>
              <w:pStyle w:val="ConsPlusNormal"/>
            </w:pPr>
            <w:r>
              <w:t xml:space="preserve">Государственная </w:t>
            </w:r>
            <w:hyperlink r:id="rId35">
              <w:r>
                <w:rPr>
                  <w:color w:val="0000FF"/>
                </w:rPr>
                <w:t>программа</w:t>
              </w:r>
            </w:hyperlink>
            <w:r>
              <w:t xml:space="preserve"> Республики Дагестан "Развитие топливно-энергетического комплекса </w:t>
            </w:r>
            <w:r>
              <w:lastRenderedPageBreak/>
              <w:t>Республики Дагестан"</w:t>
            </w:r>
          </w:p>
        </w:tc>
        <w:tc>
          <w:tcPr>
            <w:tcW w:w="730" w:type="dxa"/>
          </w:tcPr>
          <w:p w:rsidR="00236BAA" w:rsidRDefault="00236BAA">
            <w:pPr>
              <w:pStyle w:val="ConsPlusNormal"/>
              <w:jc w:val="center"/>
            </w:pPr>
            <w:r>
              <w:lastRenderedPageBreak/>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60 1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60 1 00 R2760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60 1 00 R2760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-14042,44</w:t>
            </w:r>
          </w:p>
        </w:tc>
        <w:tc>
          <w:tcPr>
            <w:tcW w:w="1701" w:type="dxa"/>
          </w:tcPr>
          <w:p w:rsidR="00236BAA" w:rsidRDefault="00236BAA">
            <w:pPr>
              <w:pStyle w:val="ConsPlusNormal"/>
              <w:jc w:val="center"/>
            </w:pPr>
            <w:r>
              <w:t>141093,46</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-14042,44</w:t>
            </w:r>
          </w:p>
        </w:tc>
        <w:tc>
          <w:tcPr>
            <w:tcW w:w="1701" w:type="dxa"/>
          </w:tcPr>
          <w:p w:rsidR="00236BAA" w:rsidRDefault="00236BAA">
            <w:pPr>
              <w:pStyle w:val="ConsPlusNormal"/>
              <w:jc w:val="center"/>
            </w:pPr>
            <w:r>
              <w:t>127443,46</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w:t>
            </w:r>
          </w:p>
        </w:tc>
        <w:tc>
          <w:tcPr>
            <w:tcW w:w="730" w:type="dxa"/>
          </w:tcPr>
          <w:p w:rsidR="00236BAA" w:rsidRDefault="00236BAA">
            <w:pPr>
              <w:pStyle w:val="ConsPlusNormal"/>
              <w:jc w:val="center"/>
            </w:pPr>
            <w:r>
              <w:lastRenderedPageBreak/>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.14042,44</w:t>
            </w:r>
          </w:p>
        </w:tc>
        <w:tc>
          <w:tcPr>
            <w:tcW w:w="1701" w:type="dxa"/>
          </w:tcPr>
          <w:p w:rsidR="00236BAA" w:rsidRDefault="00236BAA">
            <w:pPr>
              <w:pStyle w:val="ConsPlusNormal"/>
              <w:jc w:val="center"/>
            </w:pPr>
            <w:r>
              <w:t>127443,46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-14042,44</w:t>
            </w:r>
          </w:p>
        </w:tc>
        <w:tc>
          <w:tcPr>
            <w:tcW w:w="1701" w:type="dxa"/>
          </w:tcPr>
          <w:p w:rsidR="00236BAA" w:rsidRDefault="00236BAA">
            <w:pPr>
              <w:pStyle w:val="ConsPlusNormal"/>
              <w:jc w:val="center"/>
            </w:pPr>
            <w:r>
              <w:t>115359,66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11363,80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13650,00</w:t>
            </w:r>
          </w:p>
        </w:tc>
      </w:tr>
      <w:tr w:rsidR="00236BAA">
        <w:tc>
          <w:tcPr>
            <w:tcW w:w="2835" w:type="dxa"/>
          </w:tcPr>
          <w:p w:rsidR="00236BAA" w:rsidRDefault="00236BAA">
            <w:pPr>
              <w:pStyle w:val="ConsPlusNormal"/>
            </w:pPr>
            <w:r>
              <w:t>Формирование целевого прогнозного топливно-энергетического баланса Республики Дагестан до 2035 года</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99 9 00 05100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99 9 00 05100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13650,00</w:t>
            </w:r>
          </w:p>
        </w:tc>
      </w:tr>
      <w:tr w:rsidR="00236BAA">
        <w:tc>
          <w:tcPr>
            <w:tcW w:w="2835" w:type="dxa"/>
          </w:tcPr>
          <w:p w:rsidR="00236BAA" w:rsidRDefault="00236BAA">
            <w:pPr>
              <w:pStyle w:val="ConsPlusNormal"/>
            </w:pPr>
            <w:r>
              <w:lastRenderedPageBreak/>
              <w:t>Другие вопросы в области национальной экономики</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24840,00</w:t>
            </w:r>
          </w:p>
        </w:tc>
      </w:tr>
      <w:tr w:rsidR="00236BAA">
        <w:tc>
          <w:tcPr>
            <w:tcW w:w="2835" w:type="dxa"/>
          </w:tcPr>
          <w:p w:rsidR="00236BAA" w:rsidRDefault="00236BAA">
            <w:pPr>
              <w:pStyle w:val="ConsPlusNormal"/>
            </w:pPr>
            <w:r>
              <w:t xml:space="preserve">Государственная </w:t>
            </w:r>
            <w:hyperlink r:id="rId36">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24840,00</w:t>
            </w:r>
          </w:p>
        </w:tc>
      </w:tr>
      <w:tr w:rsidR="00236BAA">
        <w:tc>
          <w:tcPr>
            <w:tcW w:w="2835" w:type="dxa"/>
          </w:tcPr>
          <w:p w:rsidR="00236BAA" w:rsidRDefault="00236BAA">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24840,00</w:t>
            </w:r>
          </w:p>
        </w:tc>
      </w:tr>
      <w:tr w:rsidR="00236BAA">
        <w:tc>
          <w:tcPr>
            <w:tcW w:w="2835" w:type="dxa"/>
          </w:tcPr>
          <w:p w:rsidR="00236BAA" w:rsidRDefault="00236BAA">
            <w:pPr>
              <w:pStyle w:val="ConsPlusNormal"/>
            </w:pPr>
            <w:r>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Реализация мероприятий по развитию зарядной инфраструктуры для электромобилей</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 01 R7660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 01 R7660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 xml:space="preserve">Основное мероприятие "Реализация мероприятий по технологическому </w:t>
            </w:r>
            <w:r>
              <w:lastRenderedPageBreak/>
              <w:t>присоединению объектов зарядной инфраструктуры для электрического автомобильного транспорта к электрическим сетям"</w:t>
            </w:r>
          </w:p>
        </w:tc>
        <w:tc>
          <w:tcPr>
            <w:tcW w:w="730" w:type="dxa"/>
          </w:tcPr>
          <w:p w:rsidR="00236BAA" w:rsidRDefault="00236BAA">
            <w:pPr>
              <w:pStyle w:val="ConsPlusNormal"/>
              <w:jc w:val="center"/>
            </w:pPr>
            <w:r>
              <w:lastRenderedPageBreak/>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Реализация мероприятий по развитию зарядной инфраструктуры для электромобилей</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 02 R7660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60 3 02 R7660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-46654,89</w:t>
            </w:r>
          </w:p>
        </w:tc>
        <w:tc>
          <w:tcPr>
            <w:tcW w:w="1701" w:type="dxa"/>
          </w:tcPr>
          <w:p w:rsidR="00236BAA" w:rsidRDefault="00236BAA">
            <w:pPr>
              <w:pStyle w:val="ConsPlusNormal"/>
              <w:jc w:val="center"/>
            </w:pPr>
            <w:r>
              <w:t>218527,48</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-46654,89</w:t>
            </w:r>
          </w:p>
        </w:tc>
        <w:tc>
          <w:tcPr>
            <w:tcW w:w="1701" w:type="dxa"/>
          </w:tcPr>
          <w:p w:rsidR="00236BAA" w:rsidRDefault="00236BAA">
            <w:pPr>
              <w:pStyle w:val="ConsPlusNormal"/>
              <w:jc w:val="center"/>
            </w:pPr>
            <w:r>
              <w:t>218527,48</w:t>
            </w:r>
          </w:p>
        </w:tc>
      </w:tr>
      <w:tr w:rsidR="00236BAA">
        <w:tc>
          <w:tcPr>
            <w:tcW w:w="2835" w:type="dxa"/>
          </w:tcPr>
          <w:p w:rsidR="00236BAA" w:rsidRDefault="00236BAA">
            <w:pPr>
              <w:pStyle w:val="ConsPlusNormal"/>
            </w:pPr>
            <w:r>
              <w:t xml:space="preserve">Государственная </w:t>
            </w:r>
            <w:hyperlink r:id="rId37">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60</w:t>
            </w:r>
          </w:p>
        </w:tc>
        <w:tc>
          <w:tcPr>
            <w:tcW w:w="562" w:type="dxa"/>
          </w:tcPr>
          <w:p w:rsidR="00236BAA" w:rsidRDefault="00236BAA">
            <w:pPr>
              <w:pStyle w:val="ConsPlusNormal"/>
            </w:pPr>
          </w:p>
        </w:tc>
        <w:tc>
          <w:tcPr>
            <w:tcW w:w="1701" w:type="dxa"/>
          </w:tcPr>
          <w:p w:rsidR="00236BAA" w:rsidRDefault="00236BAA">
            <w:pPr>
              <w:pStyle w:val="ConsPlusNormal"/>
              <w:jc w:val="center"/>
            </w:pPr>
            <w:r>
              <w:t>-48998,98</w:t>
            </w: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Газификация населенных пунктов Республики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60 2</w:t>
            </w:r>
          </w:p>
        </w:tc>
        <w:tc>
          <w:tcPr>
            <w:tcW w:w="562" w:type="dxa"/>
          </w:tcPr>
          <w:p w:rsidR="00236BAA" w:rsidRDefault="00236BAA">
            <w:pPr>
              <w:pStyle w:val="ConsPlusNormal"/>
            </w:pPr>
          </w:p>
        </w:tc>
        <w:tc>
          <w:tcPr>
            <w:tcW w:w="1701" w:type="dxa"/>
          </w:tcPr>
          <w:p w:rsidR="00236BAA" w:rsidRDefault="00236BAA">
            <w:pPr>
              <w:pStyle w:val="ConsPlusNormal"/>
              <w:jc w:val="center"/>
            </w:pPr>
            <w:r>
              <w:t>-48998,98</w:t>
            </w: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730" w:type="dxa"/>
          </w:tcPr>
          <w:p w:rsidR="00236BAA" w:rsidRDefault="00236BAA">
            <w:pPr>
              <w:pStyle w:val="ConsPlusNormal"/>
              <w:jc w:val="center"/>
            </w:pPr>
            <w:r>
              <w:lastRenderedPageBreak/>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60 2 00 4111R</w:t>
            </w:r>
          </w:p>
        </w:tc>
        <w:tc>
          <w:tcPr>
            <w:tcW w:w="562" w:type="dxa"/>
          </w:tcPr>
          <w:p w:rsidR="00236BAA" w:rsidRDefault="00236BAA">
            <w:pPr>
              <w:pStyle w:val="ConsPlusNormal"/>
            </w:pPr>
          </w:p>
        </w:tc>
        <w:tc>
          <w:tcPr>
            <w:tcW w:w="1701" w:type="dxa"/>
          </w:tcPr>
          <w:p w:rsidR="00236BAA" w:rsidRDefault="00236BAA">
            <w:pPr>
              <w:pStyle w:val="ConsPlusNormal"/>
              <w:jc w:val="center"/>
            </w:pPr>
            <w:r>
              <w:t>, -48998,98</w:t>
            </w: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60 2 00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-48998,98</w:t>
            </w: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2344,09</w:t>
            </w:r>
          </w:p>
        </w:tc>
        <w:tc>
          <w:tcPr>
            <w:tcW w:w="1701" w:type="dxa"/>
          </w:tcPr>
          <w:p w:rsidR="00236BAA" w:rsidRDefault="00236BAA">
            <w:pPr>
              <w:pStyle w:val="ConsPlusNormal"/>
              <w:jc w:val="center"/>
            </w:pPr>
            <w:r>
              <w:t>71503,63</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2344,09</w:t>
            </w:r>
          </w:p>
        </w:tc>
        <w:tc>
          <w:tcPr>
            <w:tcW w:w="1701" w:type="dxa"/>
          </w:tcPr>
          <w:p w:rsidR="00236BAA" w:rsidRDefault="00236BAA">
            <w:pPr>
              <w:pStyle w:val="ConsPlusNormal"/>
              <w:jc w:val="center"/>
            </w:pPr>
            <w:r>
              <w:t>71503,63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pPr>
          </w:p>
        </w:tc>
        <w:tc>
          <w:tcPr>
            <w:tcW w:w="1701" w:type="dxa"/>
          </w:tcPr>
          <w:p w:rsidR="00236BAA" w:rsidRDefault="00236BAA">
            <w:pPr>
              <w:pStyle w:val="ConsPlusNormal"/>
              <w:jc w:val="center"/>
            </w:pPr>
            <w:r>
              <w:t>2344,09</w:t>
            </w:r>
          </w:p>
        </w:tc>
        <w:tc>
          <w:tcPr>
            <w:tcW w:w="1701" w:type="dxa"/>
          </w:tcPr>
          <w:p w:rsidR="00236BAA" w:rsidRDefault="00236BAA">
            <w:pPr>
              <w:pStyle w:val="ConsPlusNormal"/>
              <w:jc w:val="center"/>
            </w:pPr>
            <w:r>
              <w:t>71503,63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983,14</w:t>
            </w:r>
          </w:p>
        </w:tc>
        <w:tc>
          <w:tcPr>
            <w:tcW w:w="1701" w:type="dxa"/>
          </w:tcPr>
          <w:p w:rsidR="00236BAA" w:rsidRDefault="00236BAA">
            <w:pPr>
              <w:pStyle w:val="ConsPlusNormal"/>
              <w:jc w:val="center"/>
            </w:pPr>
            <w:r>
              <w:t>14340,88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2860,95</w:t>
            </w:r>
          </w:p>
        </w:tc>
        <w:tc>
          <w:tcPr>
            <w:tcW w:w="1701" w:type="dxa"/>
          </w:tcPr>
          <w:p w:rsidR="00236BAA" w:rsidRDefault="00236BAA">
            <w:pPr>
              <w:pStyle w:val="ConsPlusNormal"/>
              <w:jc w:val="center"/>
            </w:pPr>
            <w:r>
              <w:t>3653,75</w:t>
            </w:r>
          </w:p>
        </w:tc>
      </w:tr>
      <w:tr w:rsidR="00236BAA">
        <w:tc>
          <w:tcPr>
            <w:tcW w:w="2835" w:type="dxa"/>
          </w:tcPr>
          <w:p w:rsidR="00236BAA" w:rsidRDefault="00236BAA">
            <w:pPr>
              <w:pStyle w:val="ConsPlusNormal"/>
            </w:pPr>
            <w:r>
              <w:lastRenderedPageBreak/>
              <w:t>Иные бюджетные ассигнования</w:t>
            </w:r>
          </w:p>
        </w:tc>
        <w:tc>
          <w:tcPr>
            <w:tcW w:w="730" w:type="dxa"/>
          </w:tcPr>
          <w:p w:rsidR="00236BAA" w:rsidRDefault="00236BAA">
            <w:pPr>
              <w:pStyle w:val="ConsPlusNormal"/>
              <w:jc w:val="center"/>
            </w:pPr>
            <w:r>
              <w:t>010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53509,00</w:t>
            </w:r>
          </w:p>
        </w:tc>
      </w:tr>
      <w:tr w:rsidR="00236BAA">
        <w:tc>
          <w:tcPr>
            <w:tcW w:w="2835" w:type="dxa"/>
          </w:tcPr>
          <w:p w:rsidR="00236BAA" w:rsidRDefault="00236BAA">
            <w:pPr>
              <w:pStyle w:val="ConsPlusNormal"/>
            </w:pPr>
            <w:r>
              <w:t>Министерство цифрового развития Республики Дагестан</w:t>
            </w:r>
          </w:p>
        </w:tc>
        <w:tc>
          <w:tcPr>
            <w:tcW w:w="730" w:type="dxa"/>
          </w:tcPr>
          <w:p w:rsidR="00236BAA" w:rsidRDefault="00236BAA">
            <w:pPr>
              <w:pStyle w:val="ConsPlusNormal"/>
              <w:jc w:val="center"/>
            </w:pPr>
            <w:r>
              <w:t>012</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111826,50</w:t>
            </w:r>
          </w:p>
        </w:tc>
        <w:tc>
          <w:tcPr>
            <w:tcW w:w="1701" w:type="dxa"/>
          </w:tcPr>
          <w:p w:rsidR="00236BAA" w:rsidRDefault="00236BAA">
            <w:pPr>
              <w:pStyle w:val="ConsPlusNormal"/>
              <w:jc w:val="center"/>
            </w:pPr>
            <w:r>
              <w:t>257272,56</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111826,50</w:t>
            </w:r>
          </w:p>
        </w:tc>
        <w:tc>
          <w:tcPr>
            <w:tcW w:w="1701" w:type="dxa"/>
          </w:tcPr>
          <w:p w:rsidR="00236BAA" w:rsidRDefault="00236BAA">
            <w:pPr>
              <w:pStyle w:val="ConsPlusNormal"/>
              <w:jc w:val="center"/>
            </w:pPr>
            <w:r>
              <w:t>257272,56</w:t>
            </w:r>
          </w:p>
        </w:tc>
      </w:tr>
      <w:tr w:rsidR="00236BAA">
        <w:tc>
          <w:tcPr>
            <w:tcW w:w="2835" w:type="dxa"/>
          </w:tcPr>
          <w:p w:rsidR="00236BAA" w:rsidRDefault="00236BAA">
            <w:pPr>
              <w:pStyle w:val="ConsPlusNormal"/>
            </w:pPr>
            <w:r>
              <w:t>Связь и информатика</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111826,50</w:t>
            </w:r>
          </w:p>
        </w:tc>
        <w:tc>
          <w:tcPr>
            <w:tcW w:w="1701" w:type="dxa"/>
          </w:tcPr>
          <w:p w:rsidR="00236BAA" w:rsidRDefault="00236BAA">
            <w:pPr>
              <w:pStyle w:val="ConsPlusNormal"/>
              <w:jc w:val="center"/>
            </w:pPr>
            <w:r>
              <w:t>257272,56</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w:t>
            </w:r>
          </w:p>
        </w:tc>
        <w:tc>
          <w:tcPr>
            <w:tcW w:w="562" w:type="dxa"/>
          </w:tcPr>
          <w:p w:rsidR="00236BAA" w:rsidRDefault="00236BAA">
            <w:pPr>
              <w:pStyle w:val="ConsPlusNormal"/>
            </w:pPr>
          </w:p>
        </w:tc>
        <w:tc>
          <w:tcPr>
            <w:tcW w:w="1701" w:type="dxa"/>
          </w:tcPr>
          <w:p w:rsidR="00236BAA" w:rsidRDefault="00236BAA">
            <w:pPr>
              <w:pStyle w:val="ConsPlusNormal"/>
              <w:jc w:val="center"/>
            </w:pPr>
            <w:r>
              <w:t>73479,99</w:t>
            </w:r>
          </w:p>
        </w:tc>
        <w:tc>
          <w:tcPr>
            <w:tcW w:w="1701" w:type="dxa"/>
          </w:tcPr>
          <w:p w:rsidR="00236BAA" w:rsidRDefault="00236BAA">
            <w:pPr>
              <w:pStyle w:val="ConsPlusNormal"/>
              <w:jc w:val="center"/>
            </w:pPr>
            <w:r>
              <w:t>104255,35</w:t>
            </w:r>
          </w:p>
        </w:tc>
      </w:tr>
      <w:tr w:rsidR="00236BAA">
        <w:tc>
          <w:tcPr>
            <w:tcW w:w="28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03 0 01</w:t>
            </w:r>
          </w:p>
        </w:tc>
        <w:tc>
          <w:tcPr>
            <w:tcW w:w="562" w:type="dxa"/>
          </w:tcPr>
          <w:p w:rsidR="00236BAA" w:rsidRDefault="00236BAA">
            <w:pPr>
              <w:pStyle w:val="ConsPlusNormal"/>
            </w:pPr>
          </w:p>
        </w:tc>
        <w:tc>
          <w:tcPr>
            <w:tcW w:w="1701"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03 0 01 99900</w:t>
            </w:r>
          </w:p>
        </w:tc>
        <w:tc>
          <w:tcPr>
            <w:tcW w:w="562" w:type="dxa"/>
          </w:tcPr>
          <w:p w:rsidR="00236BAA" w:rsidRDefault="00236BAA">
            <w:pPr>
              <w:pStyle w:val="ConsPlusNormal"/>
            </w:pPr>
          </w:p>
        </w:tc>
        <w:tc>
          <w:tcPr>
            <w:tcW w:w="1701"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03 0 01 99900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51260,00</w:t>
            </w:r>
          </w:p>
        </w:tc>
        <w:tc>
          <w:tcPr>
            <w:tcW w:w="1701" w:type="dxa"/>
          </w:tcPr>
          <w:p w:rsidR="00236BAA" w:rsidRDefault="00236BAA">
            <w:pPr>
              <w:pStyle w:val="ConsPlusNormal"/>
              <w:jc w:val="center"/>
            </w:pPr>
            <w:r>
              <w:t>51260,00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03 0 01 99900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22760,00</w:t>
            </w:r>
          </w:p>
        </w:tc>
        <w:tc>
          <w:tcPr>
            <w:tcW w:w="1701" w:type="dxa"/>
          </w:tcPr>
          <w:p w:rsidR="00236BAA" w:rsidRDefault="00236BAA">
            <w:pPr>
              <w:pStyle w:val="ConsPlusNormal"/>
              <w:jc w:val="center"/>
            </w:pPr>
            <w:r>
              <w:t>22760,00</w:t>
            </w:r>
          </w:p>
        </w:tc>
      </w:tr>
      <w:tr w:rsidR="00236BAA">
        <w:tc>
          <w:tcPr>
            <w:tcW w:w="2835" w:type="dxa"/>
          </w:tcPr>
          <w:p w:rsidR="00236BAA" w:rsidRDefault="00236BAA">
            <w:pPr>
              <w:pStyle w:val="ConsPlusNormal"/>
            </w:pPr>
            <w:r>
              <w:t>Основное мероприятие "Создание единой защищенной телекоммуникационной сети"</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Поддержка региональных проектов в сфере информационных технологий</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02 R0280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02 R0280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03 0 06</w:t>
            </w:r>
          </w:p>
        </w:tc>
        <w:tc>
          <w:tcPr>
            <w:tcW w:w="562" w:type="dxa"/>
          </w:tcPr>
          <w:p w:rsidR="00236BAA" w:rsidRDefault="00236BAA">
            <w:pPr>
              <w:pStyle w:val="ConsPlusNormal"/>
            </w:pPr>
          </w:p>
        </w:tc>
        <w:tc>
          <w:tcPr>
            <w:tcW w:w="1701" w:type="dxa"/>
          </w:tcPr>
          <w:p w:rsidR="00236BAA" w:rsidRDefault="00236BAA">
            <w:pPr>
              <w:pStyle w:val="ConsPlusNormal"/>
              <w:jc w:val="center"/>
            </w:pPr>
            <w:r>
              <w:t>-540,01</w:t>
            </w: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03 0 06 00590</w:t>
            </w:r>
          </w:p>
        </w:tc>
        <w:tc>
          <w:tcPr>
            <w:tcW w:w="562" w:type="dxa"/>
          </w:tcPr>
          <w:p w:rsidR="00236BAA" w:rsidRDefault="00236BAA">
            <w:pPr>
              <w:pStyle w:val="ConsPlusNormal"/>
            </w:pPr>
          </w:p>
        </w:tc>
        <w:tc>
          <w:tcPr>
            <w:tcW w:w="1701" w:type="dxa"/>
          </w:tcPr>
          <w:p w:rsidR="00236BAA" w:rsidRDefault="00236BAA">
            <w:pPr>
              <w:pStyle w:val="ConsPlusNormal"/>
              <w:jc w:val="center"/>
            </w:pPr>
            <w:r>
              <w:t>-540,01</w:t>
            </w: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03 0 06 00590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-540,01</w:t>
            </w: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38346,51</w:t>
            </w:r>
          </w:p>
        </w:tc>
        <w:tc>
          <w:tcPr>
            <w:tcW w:w="1701" w:type="dxa"/>
          </w:tcPr>
          <w:p w:rsidR="00236BAA" w:rsidRDefault="00236BAA">
            <w:pPr>
              <w:pStyle w:val="ConsPlusNormal"/>
              <w:jc w:val="center"/>
            </w:pPr>
            <w:r>
              <w:t>153017,21</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38346,51</w:t>
            </w:r>
          </w:p>
        </w:tc>
        <w:tc>
          <w:tcPr>
            <w:tcW w:w="1701" w:type="dxa"/>
          </w:tcPr>
          <w:p w:rsidR="00236BAA" w:rsidRDefault="00236BAA">
            <w:pPr>
              <w:pStyle w:val="ConsPlusNormal"/>
              <w:jc w:val="center"/>
            </w:pPr>
            <w:r>
              <w:t>153017,21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-8797,82</w:t>
            </w:r>
          </w:p>
        </w:tc>
        <w:tc>
          <w:tcPr>
            <w:tcW w:w="1701" w:type="dxa"/>
          </w:tcPr>
          <w:p w:rsidR="00236BAA" w:rsidRDefault="00236BAA">
            <w:pPr>
              <w:pStyle w:val="ConsPlusNormal"/>
              <w:jc w:val="center"/>
            </w:pPr>
            <w:r>
              <w:t>70498,38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-8092,82</w:t>
            </w:r>
          </w:p>
        </w:tc>
        <w:tc>
          <w:tcPr>
            <w:tcW w:w="1701" w:type="dxa"/>
          </w:tcPr>
          <w:p w:rsidR="00236BAA" w:rsidRDefault="00236BAA">
            <w:pPr>
              <w:pStyle w:val="ConsPlusNormal"/>
              <w:jc w:val="center"/>
            </w:pPr>
            <w:r>
              <w:t>67337,08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-705,00</w:t>
            </w:r>
          </w:p>
        </w:tc>
        <w:tc>
          <w:tcPr>
            <w:tcW w:w="1701" w:type="dxa"/>
          </w:tcPr>
          <w:p w:rsidR="00236BAA" w:rsidRDefault="00236BAA">
            <w:pPr>
              <w:pStyle w:val="ConsPlusNormal"/>
              <w:jc w:val="center"/>
            </w:pPr>
            <w:r>
              <w:t>3051,90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109,40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 и учреждений</w:t>
            </w:r>
          </w:p>
        </w:tc>
        <w:tc>
          <w:tcPr>
            <w:tcW w:w="730" w:type="dxa"/>
          </w:tcPr>
          <w:p w:rsidR="00236BAA" w:rsidRDefault="00236BAA">
            <w:pPr>
              <w:pStyle w:val="ConsPlusNormal"/>
              <w:jc w:val="center"/>
            </w:pPr>
            <w:r>
              <w:lastRenderedPageBreak/>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pPr>
          </w:p>
        </w:tc>
        <w:tc>
          <w:tcPr>
            <w:tcW w:w="1701" w:type="dxa"/>
          </w:tcPr>
          <w:p w:rsidR="00236BAA" w:rsidRDefault="00236BAA">
            <w:pPr>
              <w:pStyle w:val="ConsPlusNormal"/>
              <w:jc w:val="center"/>
            </w:pPr>
            <w:r>
              <w:t>47144,33</w:t>
            </w:r>
          </w:p>
        </w:tc>
        <w:tc>
          <w:tcPr>
            <w:tcW w:w="1701" w:type="dxa"/>
          </w:tcPr>
          <w:p w:rsidR="00236BAA" w:rsidRDefault="00236BAA">
            <w:pPr>
              <w:pStyle w:val="ConsPlusNormal"/>
              <w:jc w:val="center"/>
            </w:pPr>
            <w:r>
              <w:t>82518,83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47144,33</w:t>
            </w:r>
          </w:p>
        </w:tc>
        <w:tc>
          <w:tcPr>
            <w:tcW w:w="1701" w:type="dxa"/>
          </w:tcPr>
          <w:p w:rsidR="00236BAA" w:rsidRDefault="00236BAA">
            <w:pPr>
              <w:pStyle w:val="ConsPlusNormal"/>
              <w:jc w:val="center"/>
            </w:pPr>
            <w:r>
              <w:t>82518,83</w:t>
            </w:r>
          </w:p>
        </w:tc>
      </w:tr>
      <w:tr w:rsidR="00236BAA">
        <w:tc>
          <w:tcPr>
            <w:tcW w:w="2835" w:type="dxa"/>
          </w:tcPr>
          <w:p w:rsidR="00236BAA" w:rsidRDefault="00236BAA">
            <w:pPr>
              <w:pStyle w:val="ConsPlusNormal"/>
            </w:pPr>
            <w:r>
              <w:t>Агентство информации и печати Республики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121512,50</w:t>
            </w:r>
          </w:p>
        </w:tc>
        <w:tc>
          <w:tcPr>
            <w:tcW w:w="1701" w:type="dxa"/>
          </w:tcPr>
          <w:p w:rsidR="00236BAA" w:rsidRDefault="00236BAA">
            <w:pPr>
              <w:pStyle w:val="ConsPlusNormal"/>
              <w:jc w:val="center"/>
            </w:pPr>
            <w:r>
              <w:t>636088,08</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14236,00</w:t>
            </w:r>
          </w:p>
        </w:tc>
        <w:tc>
          <w:tcPr>
            <w:tcW w:w="1701" w:type="dxa"/>
          </w:tcPr>
          <w:p w:rsidR="00236BAA" w:rsidRDefault="00236BAA">
            <w:pPr>
              <w:pStyle w:val="ConsPlusNormal"/>
              <w:jc w:val="center"/>
            </w:pPr>
            <w:r>
              <w:t>14236,00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14236,00</w:t>
            </w:r>
          </w:p>
        </w:tc>
        <w:tc>
          <w:tcPr>
            <w:tcW w:w="1701" w:type="dxa"/>
          </w:tcPr>
          <w:p w:rsidR="00236BAA" w:rsidRDefault="00236BAA">
            <w:pPr>
              <w:pStyle w:val="ConsPlusNormal"/>
              <w:jc w:val="center"/>
            </w:pPr>
            <w:r>
              <w:t>14236,00</w:t>
            </w:r>
          </w:p>
        </w:tc>
      </w:tr>
      <w:tr w:rsidR="00236BAA">
        <w:tc>
          <w:tcPr>
            <w:tcW w:w="2835" w:type="dxa"/>
          </w:tcPr>
          <w:p w:rsidR="00236BAA" w:rsidRDefault="00236BAA">
            <w:pPr>
              <w:pStyle w:val="ConsPlusNormal"/>
            </w:pPr>
            <w:r>
              <w:t xml:space="preserve">Государственная </w:t>
            </w:r>
            <w:hyperlink r:id="rId38">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hyperlink r:id="rId39">
              <w:r>
                <w:rPr>
                  <w:color w:val="0000FF"/>
                </w:rPr>
                <w:t>Подпрограмма</w:t>
              </w:r>
            </w:hyperlink>
            <w:r>
              <w:t xml:space="preserve"> "Повышение правовой культуры населения Республики.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w:t>
            </w:r>
          </w:p>
        </w:tc>
        <w:tc>
          <w:tcPr>
            <w:tcW w:w="562"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w:t>
            </w:r>
          </w:p>
        </w:tc>
        <w:tc>
          <w:tcPr>
            <w:tcW w:w="562"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lastRenderedPageBreak/>
              <w:t>Реализация мероприятий, направленных на повышение правовой культуры населения</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06 3 01 99590</w:t>
            </w:r>
          </w:p>
        </w:tc>
        <w:tc>
          <w:tcPr>
            <w:tcW w:w="562"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06 3 01 99590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 xml:space="preserve">Государственная </w:t>
            </w:r>
            <w:hyperlink r:id="rId40">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w:t>
            </w:r>
          </w:p>
        </w:tc>
        <w:tc>
          <w:tcPr>
            <w:tcW w:w="562" w:type="dxa"/>
          </w:tcPr>
          <w:p w:rsidR="00236BAA" w:rsidRDefault="00236BAA">
            <w:pPr>
              <w:pStyle w:val="ConsPlusNormal"/>
            </w:pPr>
          </w:p>
        </w:tc>
        <w:tc>
          <w:tcPr>
            <w:tcW w:w="1701" w:type="dxa"/>
          </w:tcPr>
          <w:p w:rsidR="00236BAA" w:rsidRDefault="00236BAA">
            <w:pPr>
              <w:pStyle w:val="ConsPlusNormal"/>
              <w:jc w:val="center"/>
            </w:pPr>
            <w:r>
              <w:t>11476,00</w:t>
            </w:r>
          </w:p>
        </w:tc>
        <w:tc>
          <w:tcPr>
            <w:tcW w:w="1701" w:type="dxa"/>
          </w:tcPr>
          <w:p w:rsidR="00236BAA" w:rsidRDefault="00236BAA">
            <w:pPr>
              <w:pStyle w:val="ConsPlusNormal"/>
              <w:jc w:val="center"/>
            </w:pPr>
            <w:r>
              <w:t>11476,00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w:t>
            </w:r>
          </w:p>
        </w:tc>
        <w:tc>
          <w:tcPr>
            <w:tcW w:w="562" w:type="dxa"/>
          </w:tcPr>
          <w:p w:rsidR="00236BAA" w:rsidRDefault="00236BAA">
            <w:pPr>
              <w:pStyle w:val="ConsPlusNormal"/>
            </w:pPr>
          </w:p>
        </w:tc>
        <w:tc>
          <w:tcPr>
            <w:tcW w:w="1701" w:type="dxa"/>
          </w:tcPr>
          <w:p w:rsidR="00236BAA" w:rsidRDefault="00236BAA">
            <w:pPr>
              <w:pStyle w:val="ConsPlusNormal"/>
              <w:jc w:val="center"/>
            </w:pPr>
            <w:r>
              <w:t>11476,00</w:t>
            </w:r>
          </w:p>
        </w:tc>
        <w:tc>
          <w:tcPr>
            <w:tcW w:w="1701" w:type="dxa"/>
          </w:tcPr>
          <w:p w:rsidR="00236BAA" w:rsidRDefault="00236BAA">
            <w:pPr>
              <w:pStyle w:val="ConsPlusNormal"/>
              <w:jc w:val="center"/>
            </w:pPr>
            <w:r>
              <w:t>11476,00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pPr>
          </w:p>
        </w:tc>
        <w:tc>
          <w:tcPr>
            <w:tcW w:w="1701" w:type="dxa"/>
          </w:tcPr>
          <w:p w:rsidR="00236BAA" w:rsidRDefault="00236BAA">
            <w:pPr>
              <w:pStyle w:val="ConsPlusNormal"/>
              <w:jc w:val="center"/>
            </w:pPr>
            <w:r>
              <w:t>11476,00</w:t>
            </w:r>
          </w:p>
        </w:tc>
        <w:tc>
          <w:tcPr>
            <w:tcW w:w="1701" w:type="dxa"/>
          </w:tcPr>
          <w:p w:rsidR="00236BAA" w:rsidRDefault="00236BAA">
            <w:pPr>
              <w:pStyle w:val="ConsPlusNormal"/>
              <w:jc w:val="center"/>
            </w:pPr>
            <w:r>
              <w:t>11476,00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2476,00</w:t>
            </w:r>
          </w:p>
        </w:tc>
        <w:tc>
          <w:tcPr>
            <w:tcW w:w="1701" w:type="dxa"/>
          </w:tcPr>
          <w:p w:rsidR="00236BAA" w:rsidRDefault="00236BAA">
            <w:pPr>
              <w:pStyle w:val="ConsPlusNormal"/>
              <w:jc w:val="center"/>
            </w:pPr>
            <w:r>
              <w:t>2476,00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8200,00</w:t>
            </w:r>
          </w:p>
        </w:tc>
        <w:tc>
          <w:tcPr>
            <w:tcW w:w="1701" w:type="dxa"/>
          </w:tcPr>
          <w:p w:rsidR="00236BAA" w:rsidRDefault="00236BAA">
            <w:pPr>
              <w:pStyle w:val="ConsPlusNormal"/>
              <w:jc w:val="center"/>
            </w:pPr>
            <w:r>
              <w:t>8.200,00</w:t>
            </w:r>
          </w:p>
        </w:tc>
      </w:tr>
      <w:tr w:rsidR="00236BAA">
        <w:tc>
          <w:tcPr>
            <w:tcW w:w="2835" w:type="dxa"/>
          </w:tcPr>
          <w:p w:rsidR="00236BAA" w:rsidRDefault="00236BAA">
            <w:pPr>
              <w:pStyle w:val="ConsPlusNormal"/>
            </w:pPr>
            <w:r>
              <w:t xml:space="preserve">Государственная </w:t>
            </w:r>
            <w:hyperlink r:id="rId4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w:t>
            </w:r>
          </w:p>
        </w:tc>
        <w:tc>
          <w:tcPr>
            <w:tcW w:w="562"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hyperlink r:id="rId42">
              <w:r>
                <w:rPr>
                  <w:color w:val="0000FF"/>
                </w:rPr>
                <w:t>Подпрограмма</w:t>
              </w:r>
            </w:hyperlink>
            <w:r>
              <w:t xml:space="preserve"> "Профилактика и противодействие проявлениям экстремизма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w:t>
            </w:r>
          </w:p>
        </w:tc>
        <w:tc>
          <w:tcPr>
            <w:tcW w:w="562"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 1400,00</w:t>
            </w:r>
          </w:p>
        </w:tc>
      </w:tr>
      <w:tr w:rsidR="00236BAA">
        <w:tc>
          <w:tcPr>
            <w:tcW w:w="2835" w:type="dxa"/>
          </w:tcPr>
          <w:p w:rsidR="00236BAA" w:rsidRDefault="00236BAA">
            <w:pPr>
              <w:pStyle w:val="ConsPlusNormal"/>
            </w:pPr>
            <w:r>
              <w:t xml:space="preserve">Государственная </w:t>
            </w:r>
            <w:hyperlink r:id="rId43">
              <w:r>
                <w:rPr>
                  <w:color w:val="0000FF"/>
                </w:rPr>
                <w:t>программа</w:t>
              </w:r>
            </w:hyperlink>
            <w:r>
              <w:t xml:space="preserve"> Республики Дагестан "О противодействии коррупции в Республике </w:t>
            </w:r>
            <w:r>
              <w:lastRenderedPageBreak/>
              <w:t>Дагестан"</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1260,00</w:t>
            </w:r>
          </w:p>
        </w:tc>
        <w:tc>
          <w:tcPr>
            <w:tcW w:w="1701" w:type="dxa"/>
          </w:tcPr>
          <w:p w:rsidR="00236BAA" w:rsidRDefault="00236BAA">
            <w:pPr>
              <w:pStyle w:val="ConsPlusNormal"/>
              <w:jc w:val="center"/>
            </w:pPr>
            <w:r>
              <w:t>1260,00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1260,00</w:t>
            </w:r>
          </w:p>
        </w:tc>
        <w:tc>
          <w:tcPr>
            <w:tcW w:w="1701" w:type="dxa"/>
          </w:tcPr>
          <w:p w:rsidR="00236BAA" w:rsidRDefault="00236BAA">
            <w:pPr>
              <w:pStyle w:val="ConsPlusNormal"/>
              <w:jc w:val="center"/>
            </w:pPr>
            <w:r>
              <w:t>1260,00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1260,00</w:t>
            </w:r>
          </w:p>
        </w:tc>
        <w:tc>
          <w:tcPr>
            <w:tcW w:w="1701" w:type="dxa"/>
          </w:tcPr>
          <w:p w:rsidR="00236BAA" w:rsidRDefault="00236BAA">
            <w:pPr>
              <w:pStyle w:val="ConsPlusNormal"/>
              <w:jc w:val="center"/>
            </w:pPr>
            <w:r>
              <w:t>1260,00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960,00</w:t>
            </w:r>
          </w:p>
        </w:tc>
        <w:tc>
          <w:tcPr>
            <w:tcW w:w="1701" w:type="dxa"/>
          </w:tcPr>
          <w:p w:rsidR="00236BAA" w:rsidRDefault="00236BAA">
            <w:pPr>
              <w:pStyle w:val="ConsPlusNormal"/>
              <w:jc w:val="center"/>
            </w:pPr>
            <w:r>
              <w:t>960,00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Государственная </w:t>
            </w:r>
            <w:hyperlink r:id="rId44">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hyperlink r:id="rId45">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Средства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106676,50</w:t>
            </w:r>
          </w:p>
        </w:tc>
        <w:tc>
          <w:tcPr>
            <w:tcW w:w="1701" w:type="dxa"/>
          </w:tcPr>
          <w:p w:rsidR="00236BAA" w:rsidRDefault="00236BAA">
            <w:pPr>
              <w:pStyle w:val="ConsPlusNormal"/>
              <w:jc w:val="center"/>
            </w:pPr>
            <w:r>
              <w:t>621252,08</w:t>
            </w:r>
          </w:p>
        </w:tc>
      </w:tr>
      <w:tr w:rsidR="00236BAA">
        <w:tc>
          <w:tcPr>
            <w:tcW w:w="2835" w:type="dxa"/>
          </w:tcPr>
          <w:p w:rsidR="00236BAA" w:rsidRDefault="00236BAA">
            <w:pPr>
              <w:pStyle w:val="ConsPlusNormal"/>
            </w:pPr>
            <w:r>
              <w:t>Телевидение и радиовещание</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16638,00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 xml:space="preserve">Государственная </w:t>
            </w:r>
            <w:hyperlink r:id="rId46">
              <w:r>
                <w:rPr>
                  <w:color w:val="0000FF"/>
                </w:rPr>
                <w:t>программа</w:t>
              </w:r>
            </w:hyperlink>
            <w:r>
              <w:t xml:space="preserve"> Республики Дагестан </w:t>
            </w:r>
            <w:r>
              <w:lastRenderedPageBreak/>
              <w:t>"Развитие средств массовой информации в Республике Дагестан"</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25</w:t>
            </w:r>
          </w:p>
        </w:tc>
        <w:tc>
          <w:tcPr>
            <w:tcW w:w="562" w:type="dxa"/>
          </w:tcPr>
          <w:p w:rsidR="00236BAA" w:rsidRDefault="00236BAA">
            <w:pPr>
              <w:pStyle w:val="ConsPlusNormal"/>
            </w:pPr>
          </w:p>
        </w:tc>
        <w:tc>
          <w:tcPr>
            <w:tcW w:w="1701" w:type="dxa"/>
          </w:tcPr>
          <w:p w:rsidR="00236BAA" w:rsidRDefault="00236BAA">
            <w:pPr>
              <w:pStyle w:val="ConsPlusNormal"/>
              <w:jc w:val="center"/>
            </w:pPr>
            <w:r>
              <w:t>16638,00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Подпрограмма "Развитие телерадиовещания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25 1</w:t>
            </w:r>
          </w:p>
        </w:tc>
        <w:tc>
          <w:tcPr>
            <w:tcW w:w="562" w:type="dxa"/>
          </w:tcPr>
          <w:p w:rsidR="00236BAA" w:rsidRDefault="00236BAA">
            <w:pPr>
              <w:pStyle w:val="ConsPlusNormal"/>
            </w:pPr>
          </w:p>
        </w:tc>
        <w:tc>
          <w:tcPr>
            <w:tcW w:w="1701" w:type="dxa"/>
          </w:tcPr>
          <w:p w:rsidR="00236BAA" w:rsidRDefault="00236BAA">
            <w:pPr>
              <w:pStyle w:val="ConsPlusNormal"/>
              <w:jc w:val="center"/>
            </w:pPr>
            <w:r>
              <w:t>16638,00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25 1 01</w:t>
            </w:r>
          </w:p>
        </w:tc>
        <w:tc>
          <w:tcPr>
            <w:tcW w:w="562" w:type="dxa"/>
          </w:tcPr>
          <w:p w:rsidR="00236BAA" w:rsidRDefault="00236BAA">
            <w:pPr>
              <w:pStyle w:val="ConsPlusNormal"/>
            </w:pPr>
          </w:p>
        </w:tc>
        <w:tc>
          <w:tcPr>
            <w:tcW w:w="1701" w:type="dxa"/>
          </w:tcPr>
          <w:p w:rsidR="00236BAA" w:rsidRDefault="00236BAA">
            <w:pPr>
              <w:pStyle w:val="ConsPlusNormal"/>
              <w:jc w:val="center"/>
            </w:pPr>
            <w:r>
              <w:t>16638,00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25 1 01 98700</w:t>
            </w:r>
          </w:p>
        </w:tc>
        <w:tc>
          <w:tcPr>
            <w:tcW w:w="562" w:type="dxa"/>
          </w:tcPr>
          <w:p w:rsidR="00236BAA" w:rsidRDefault="00236BAA">
            <w:pPr>
              <w:pStyle w:val="ConsPlusNormal"/>
            </w:pPr>
          </w:p>
        </w:tc>
        <w:tc>
          <w:tcPr>
            <w:tcW w:w="1701" w:type="dxa"/>
          </w:tcPr>
          <w:p w:rsidR="00236BAA" w:rsidRDefault="00236BAA">
            <w:pPr>
              <w:pStyle w:val="ConsPlusNormal"/>
              <w:jc w:val="center"/>
            </w:pPr>
            <w:r>
              <w:t>16638,00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25 1 01 98700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16638,00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Периодическая печать и издательства</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83900,00</w:t>
            </w:r>
          </w:p>
        </w:tc>
        <w:tc>
          <w:tcPr>
            <w:tcW w:w="1701" w:type="dxa"/>
          </w:tcPr>
          <w:p w:rsidR="00236BAA" w:rsidRDefault="00236BAA">
            <w:pPr>
              <w:pStyle w:val="ConsPlusNormal"/>
              <w:jc w:val="center"/>
            </w:pPr>
            <w:r>
              <w:t>433865,19</w:t>
            </w:r>
          </w:p>
        </w:tc>
      </w:tr>
      <w:tr w:rsidR="00236BAA">
        <w:tc>
          <w:tcPr>
            <w:tcW w:w="2835" w:type="dxa"/>
          </w:tcPr>
          <w:p w:rsidR="00236BAA" w:rsidRDefault="00236BAA">
            <w:pPr>
              <w:pStyle w:val="ConsPlusNormal"/>
            </w:pPr>
            <w:r>
              <w:t xml:space="preserve">Государственная </w:t>
            </w:r>
            <w:hyperlink r:id="rId47">
              <w:r>
                <w:rPr>
                  <w:color w:val="0000FF"/>
                </w:rPr>
                <w:t>программа</w:t>
              </w:r>
            </w:hyperlink>
            <w:r>
              <w:t xml:space="preserve"> Республики Дагестан "Развитие средств массовой информации в Республике </w:t>
            </w:r>
            <w:r>
              <w:lastRenderedPageBreak/>
              <w:t>Дагестан"</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w:t>
            </w:r>
          </w:p>
        </w:tc>
        <w:tc>
          <w:tcPr>
            <w:tcW w:w="562" w:type="dxa"/>
          </w:tcPr>
          <w:p w:rsidR="00236BAA" w:rsidRDefault="00236BAA">
            <w:pPr>
              <w:pStyle w:val="ConsPlusNormal"/>
            </w:pPr>
          </w:p>
        </w:tc>
        <w:tc>
          <w:tcPr>
            <w:tcW w:w="1701" w:type="dxa"/>
          </w:tcPr>
          <w:p w:rsidR="00236BAA" w:rsidRDefault="00236BAA">
            <w:pPr>
              <w:pStyle w:val="ConsPlusNormal"/>
              <w:jc w:val="center"/>
            </w:pPr>
            <w:r>
              <w:t>83900,00</w:t>
            </w:r>
          </w:p>
        </w:tc>
        <w:tc>
          <w:tcPr>
            <w:tcW w:w="1701" w:type="dxa"/>
          </w:tcPr>
          <w:p w:rsidR="00236BAA" w:rsidRDefault="00236BAA">
            <w:pPr>
              <w:pStyle w:val="ConsPlusNormal"/>
              <w:jc w:val="center"/>
            </w:pPr>
            <w:r>
              <w:t>433865,19</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w:t>
            </w:r>
          </w:p>
        </w:tc>
        <w:tc>
          <w:tcPr>
            <w:tcW w:w="562" w:type="dxa"/>
          </w:tcPr>
          <w:p w:rsidR="00236BAA" w:rsidRDefault="00236BAA">
            <w:pPr>
              <w:pStyle w:val="ConsPlusNormal"/>
            </w:pPr>
          </w:p>
        </w:tc>
        <w:tc>
          <w:tcPr>
            <w:tcW w:w="1701" w:type="dxa"/>
          </w:tcPr>
          <w:p w:rsidR="00236BAA" w:rsidRDefault="00236BAA">
            <w:pPr>
              <w:pStyle w:val="ConsPlusNormal"/>
              <w:jc w:val="center"/>
            </w:pPr>
            <w:r>
              <w:t>83900,00</w:t>
            </w:r>
          </w:p>
        </w:tc>
        <w:tc>
          <w:tcPr>
            <w:tcW w:w="1701" w:type="dxa"/>
          </w:tcPr>
          <w:p w:rsidR="00236BAA" w:rsidRDefault="00236BAA">
            <w:pPr>
              <w:pStyle w:val="ConsPlusNormal"/>
              <w:jc w:val="center"/>
            </w:pPr>
            <w:r>
              <w:t>433865,19</w:t>
            </w:r>
          </w:p>
        </w:tc>
      </w:tr>
      <w:tr w:rsidR="00236BAA">
        <w:tc>
          <w:tcPr>
            <w:tcW w:w="2835" w:type="dxa"/>
          </w:tcPr>
          <w:p w:rsidR="00236BAA" w:rsidRDefault="00236BAA">
            <w:pPr>
              <w:pStyle w:val="ConsPlusNormal"/>
            </w:pPr>
            <w:r>
              <w:t>Основное мероприятие "Поддержка социально значимых проектов"</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25 2 01</w:t>
            </w:r>
          </w:p>
        </w:tc>
        <w:tc>
          <w:tcPr>
            <w:tcW w:w="562" w:type="dxa"/>
          </w:tcPr>
          <w:p w:rsidR="00236BAA" w:rsidRDefault="00236BAA">
            <w:pPr>
              <w:pStyle w:val="ConsPlusNormal"/>
            </w:pPr>
          </w:p>
        </w:tc>
        <w:tc>
          <w:tcPr>
            <w:tcW w:w="1701" w:type="dxa"/>
          </w:tcPr>
          <w:p w:rsidR="00236BAA" w:rsidRDefault="00236BAA">
            <w:pPr>
              <w:pStyle w:val="ConsPlusNormal"/>
              <w:jc w:val="center"/>
            </w:pPr>
            <w:r>
              <w:t>45923,56</w:t>
            </w: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25 2 01 00590</w:t>
            </w:r>
          </w:p>
        </w:tc>
        <w:tc>
          <w:tcPr>
            <w:tcW w:w="562" w:type="dxa"/>
          </w:tcPr>
          <w:p w:rsidR="00236BAA" w:rsidRDefault="00236BAA">
            <w:pPr>
              <w:pStyle w:val="ConsPlusNormal"/>
            </w:pPr>
          </w:p>
        </w:tc>
        <w:tc>
          <w:tcPr>
            <w:tcW w:w="1701" w:type="dxa"/>
          </w:tcPr>
          <w:p w:rsidR="00236BAA" w:rsidRDefault="00236BAA">
            <w:pPr>
              <w:pStyle w:val="ConsPlusNormal"/>
              <w:jc w:val="center"/>
            </w:pPr>
            <w:r>
              <w:t>45923,56</w:t>
            </w: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45923,56</w:t>
            </w: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Основное мероприятие "Поддержка печатных средств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25 2 02</w:t>
            </w:r>
          </w:p>
        </w:tc>
        <w:tc>
          <w:tcPr>
            <w:tcW w:w="562" w:type="dxa"/>
          </w:tcPr>
          <w:p w:rsidR="00236BAA" w:rsidRDefault="00236BAA">
            <w:pPr>
              <w:pStyle w:val="ConsPlusNormal"/>
            </w:pPr>
          </w:p>
        </w:tc>
        <w:tc>
          <w:tcPr>
            <w:tcW w:w="1701" w:type="dxa"/>
          </w:tcPr>
          <w:p w:rsidR="00236BAA" w:rsidRDefault="00236BAA">
            <w:pPr>
              <w:pStyle w:val="ConsPlusNormal"/>
              <w:jc w:val="center"/>
            </w:pPr>
            <w:r>
              <w:t>37976,44</w:t>
            </w:r>
          </w:p>
        </w:tc>
        <w:tc>
          <w:tcPr>
            <w:tcW w:w="1701" w:type="dxa"/>
          </w:tcPr>
          <w:p w:rsidR="00236BAA" w:rsidRDefault="00236BAA">
            <w:pPr>
              <w:pStyle w:val="ConsPlusNormal"/>
              <w:jc w:val="center"/>
            </w:pPr>
            <w:r>
              <w:t>303076,99</w:t>
            </w:r>
          </w:p>
        </w:tc>
      </w:tr>
      <w:tr w:rsidR="00236BAA">
        <w:tc>
          <w:tcPr>
            <w:tcW w:w="2835" w:type="dxa"/>
          </w:tcPr>
          <w:p w:rsidR="00236BAA" w:rsidRDefault="00236BAA">
            <w:pPr>
              <w:pStyle w:val="ConsPlusNormal"/>
            </w:pPr>
            <w:r>
              <w:t xml:space="preserve">Информационное освещение деятельности органов государственной </w:t>
            </w:r>
            <w:r>
              <w:lastRenderedPageBreak/>
              <w:t>власти Республики Дагестан и поддержка средств массовой информации</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25 2 02 98700</w:t>
            </w:r>
          </w:p>
        </w:tc>
        <w:tc>
          <w:tcPr>
            <w:tcW w:w="562" w:type="dxa"/>
          </w:tcPr>
          <w:p w:rsidR="00236BAA" w:rsidRDefault="00236BAA">
            <w:pPr>
              <w:pStyle w:val="ConsPlusNormal"/>
            </w:pPr>
          </w:p>
        </w:tc>
        <w:tc>
          <w:tcPr>
            <w:tcW w:w="1701" w:type="dxa"/>
          </w:tcPr>
          <w:p w:rsidR="00236BAA" w:rsidRDefault="00236BAA">
            <w:pPr>
              <w:pStyle w:val="ConsPlusNormal"/>
              <w:jc w:val="center"/>
            </w:pPr>
            <w:r>
              <w:t>37976,44</w:t>
            </w:r>
          </w:p>
        </w:tc>
        <w:tc>
          <w:tcPr>
            <w:tcW w:w="1701" w:type="dxa"/>
          </w:tcPr>
          <w:p w:rsidR="00236BAA" w:rsidRDefault="00236BAA">
            <w:pPr>
              <w:pStyle w:val="ConsPlusNormal"/>
              <w:jc w:val="center"/>
            </w:pPr>
            <w:r>
              <w:t>303076,99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25 2 02 98700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31921,44</w:t>
            </w:r>
          </w:p>
        </w:tc>
        <w:tc>
          <w:tcPr>
            <w:tcW w:w="1701" w:type="dxa"/>
          </w:tcPr>
          <w:p w:rsidR="00236BAA" w:rsidRDefault="00236BAA">
            <w:pPr>
              <w:pStyle w:val="ConsPlusNormal"/>
              <w:jc w:val="center"/>
            </w:pPr>
            <w:r>
              <w:t>37071,44</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25 2 02 98700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380,00</w:t>
            </w:r>
          </w:p>
        </w:tc>
        <w:tc>
          <w:tcPr>
            <w:tcW w:w="1701" w:type="dxa"/>
          </w:tcPr>
          <w:p w:rsidR="00236BAA" w:rsidRDefault="00236BAA">
            <w:pPr>
              <w:pStyle w:val="ConsPlusNormal"/>
              <w:jc w:val="center"/>
            </w:pPr>
            <w:r>
              <w:t>380,00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25 2 02 98700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5675,00</w:t>
            </w:r>
          </w:p>
        </w:tc>
        <w:tc>
          <w:tcPr>
            <w:tcW w:w="1701" w:type="dxa"/>
          </w:tcPr>
          <w:p w:rsidR="00236BAA" w:rsidRDefault="00236BAA">
            <w:pPr>
              <w:pStyle w:val="ConsPlusNormal"/>
              <w:jc w:val="center"/>
            </w:pPr>
            <w:r>
              <w:t>265625,55</w:t>
            </w:r>
          </w:p>
        </w:tc>
      </w:tr>
      <w:tr w:rsidR="00236BAA">
        <w:tc>
          <w:tcPr>
            <w:tcW w:w="2835" w:type="dxa"/>
          </w:tcPr>
          <w:p w:rsidR="00236BAA" w:rsidRDefault="00236BAA">
            <w:pPr>
              <w:pStyle w:val="ConsPlusNormal"/>
            </w:pPr>
            <w:r>
              <w:t>Другие вопросы в области средств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6138,50</w:t>
            </w:r>
          </w:p>
        </w:tc>
        <w:tc>
          <w:tcPr>
            <w:tcW w:w="1701" w:type="dxa"/>
          </w:tcPr>
          <w:p w:rsidR="00236BAA" w:rsidRDefault="00236BAA">
            <w:pPr>
              <w:pStyle w:val="ConsPlusNormal"/>
              <w:jc w:val="center"/>
            </w:pPr>
            <w:r>
              <w:t>75799,42</w:t>
            </w:r>
          </w:p>
        </w:tc>
      </w:tr>
      <w:tr w:rsidR="00236BAA">
        <w:tc>
          <w:tcPr>
            <w:tcW w:w="2835" w:type="dxa"/>
          </w:tcPr>
          <w:p w:rsidR="00236BAA" w:rsidRDefault="00236BAA">
            <w:pPr>
              <w:pStyle w:val="ConsPlusNormal"/>
            </w:pPr>
            <w:r>
              <w:t xml:space="preserve">Государственная </w:t>
            </w:r>
            <w:hyperlink r:id="rId48">
              <w:r>
                <w:rPr>
                  <w:color w:val="0000FF"/>
                </w:rPr>
                <w:t>программа</w:t>
              </w:r>
            </w:hyperlink>
            <w:r>
              <w:t xml:space="preserve"> Республики Дагестан "Развитие средств массовой информации в Республике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25</w:t>
            </w:r>
          </w:p>
        </w:tc>
        <w:tc>
          <w:tcPr>
            <w:tcW w:w="562" w:type="dxa"/>
          </w:tcPr>
          <w:p w:rsidR="00236BAA" w:rsidRDefault="00236BAA">
            <w:pPr>
              <w:pStyle w:val="ConsPlusNormal"/>
            </w:pPr>
          </w:p>
        </w:tc>
        <w:tc>
          <w:tcPr>
            <w:tcW w:w="1701" w:type="dxa"/>
          </w:tcPr>
          <w:p w:rsidR="00236BAA" w:rsidRDefault="00236BAA">
            <w:pPr>
              <w:pStyle w:val="ConsPlusNormal"/>
              <w:jc w:val="center"/>
            </w:pPr>
            <w:r>
              <w:t>11287,12</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 xml:space="preserve">Подпрограмма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25 2</w:t>
            </w:r>
          </w:p>
        </w:tc>
        <w:tc>
          <w:tcPr>
            <w:tcW w:w="562" w:type="dxa"/>
          </w:tcPr>
          <w:p w:rsidR="00236BAA" w:rsidRDefault="00236BAA">
            <w:pPr>
              <w:pStyle w:val="ConsPlusNormal"/>
            </w:pPr>
          </w:p>
        </w:tc>
        <w:tc>
          <w:tcPr>
            <w:tcW w:w="1701" w:type="dxa"/>
          </w:tcPr>
          <w:p w:rsidR="00236BAA" w:rsidRDefault="00236BAA">
            <w:pPr>
              <w:pStyle w:val="ConsPlusNormal"/>
              <w:jc w:val="center"/>
            </w:pPr>
            <w:r>
              <w:t>11287,12</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25 2 04</w:t>
            </w:r>
          </w:p>
        </w:tc>
        <w:tc>
          <w:tcPr>
            <w:tcW w:w="562" w:type="dxa"/>
          </w:tcPr>
          <w:p w:rsidR="00236BAA" w:rsidRDefault="00236BAA">
            <w:pPr>
              <w:pStyle w:val="ConsPlusNormal"/>
            </w:pPr>
          </w:p>
        </w:tc>
        <w:tc>
          <w:tcPr>
            <w:tcW w:w="1701" w:type="dxa"/>
          </w:tcPr>
          <w:p w:rsidR="00236BAA" w:rsidRDefault="00236BAA">
            <w:pPr>
              <w:pStyle w:val="ConsPlusNormal"/>
              <w:jc w:val="center"/>
            </w:pPr>
            <w:r>
              <w:t>11287,12</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25 2 04 98700</w:t>
            </w:r>
          </w:p>
        </w:tc>
        <w:tc>
          <w:tcPr>
            <w:tcW w:w="562" w:type="dxa"/>
          </w:tcPr>
          <w:p w:rsidR="00236BAA" w:rsidRDefault="00236BAA">
            <w:pPr>
              <w:pStyle w:val="ConsPlusNormal"/>
            </w:pPr>
          </w:p>
        </w:tc>
        <w:tc>
          <w:tcPr>
            <w:tcW w:w="1701" w:type="dxa"/>
          </w:tcPr>
          <w:p w:rsidR="00236BAA" w:rsidRDefault="00236BAA">
            <w:pPr>
              <w:pStyle w:val="ConsPlusNormal"/>
              <w:jc w:val="center"/>
            </w:pPr>
            <w:r>
              <w:t>11287,12</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25 2 04 98700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11287,12</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-5148,62</w:t>
            </w:r>
          </w:p>
        </w:tc>
        <w:tc>
          <w:tcPr>
            <w:tcW w:w="1701" w:type="dxa"/>
          </w:tcPr>
          <w:p w:rsidR="00236BAA" w:rsidRDefault="00236BAA">
            <w:pPr>
              <w:pStyle w:val="ConsPlusNormal"/>
              <w:jc w:val="center"/>
            </w:pPr>
            <w:r>
              <w:t>41795,18</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-5148,62</w:t>
            </w:r>
          </w:p>
        </w:tc>
        <w:tc>
          <w:tcPr>
            <w:tcW w:w="1701" w:type="dxa"/>
          </w:tcPr>
          <w:p w:rsidR="00236BAA" w:rsidRDefault="00236BAA">
            <w:pPr>
              <w:pStyle w:val="ConsPlusNormal"/>
              <w:jc w:val="center"/>
            </w:pPr>
            <w:r>
              <w:t>41795,18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-5148,62</w:t>
            </w:r>
          </w:p>
        </w:tc>
        <w:tc>
          <w:tcPr>
            <w:tcW w:w="1701" w:type="dxa"/>
          </w:tcPr>
          <w:p w:rsidR="00236BAA" w:rsidRDefault="00236BAA">
            <w:pPr>
              <w:pStyle w:val="ConsPlusNormal"/>
              <w:jc w:val="center"/>
            </w:pPr>
            <w:r>
              <w:t>41795,18</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-4838,62</w:t>
            </w:r>
          </w:p>
        </w:tc>
        <w:tc>
          <w:tcPr>
            <w:tcW w:w="1701" w:type="dxa"/>
          </w:tcPr>
          <w:p w:rsidR="00236BAA" w:rsidRDefault="00236BAA">
            <w:pPr>
              <w:pStyle w:val="ConsPlusNormal"/>
              <w:jc w:val="center"/>
            </w:pPr>
            <w:r>
              <w:t>39310,28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-310,00</w:t>
            </w:r>
          </w:p>
        </w:tc>
        <w:tc>
          <w:tcPr>
            <w:tcW w:w="1701" w:type="dxa"/>
          </w:tcPr>
          <w:p w:rsidR="00236BAA" w:rsidRDefault="00236BAA">
            <w:pPr>
              <w:pStyle w:val="ConsPlusNormal"/>
              <w:jc w:val="center"/>
            </w:pPr>
            <w:r>
              <w:t>2375,50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014</w:t>
            </w:r>
          </w:p>
        </w:tc>
        <w:tc>
          <w:tcPr>
            <w:tcW w:w="533" w:type="dxa"/>
          </w:tcPr>
          <w:p w:rsidR="00236BAA" w:rsidRDefault="00236BAA">
            <w:pPr>
              <w:pStyle w:val="ConsPlusNormal"/>
              <w:jc w:val="center"/>
            </w:pPr>
            <w:r>
              <w:t>12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109,40</w:t>
            </w:r>
          </w:p>
        </w:tc>
      </w:tr>
      <w:tr w:rsidR="00236BAA">
        <w:tc>
          <w:tcPr>
            <w:tcW w:w="2835" w:type="dxa"/>
          </w:tcPr>
          <w:p w:rsidR="00236BAA" w:rsidRDefault="00236BAA">
            <w:pPr>
              <w:pStyle w:val="ConsPlusNormal"/>
            </w:pPr>
            <w:r>
              <w:t>Министерство промышленности и торговли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-69993,00</w:t>
            </w:r>
          </w:p>
        </w:tc>
        <w:tc>
          <w:tcPr>
            <w:tcW w:w="1701" w:type="dxa"/>
          </w:tcPr>
          <w:p w:rsidR="00236BAA" w:rsidRDefault="00236BAA">
            <w:pPr>
              <w:pStyle w:val="ConsPlusNormal"/>
              <w:jc w:val="center"/>
            </w:pPr>
            <w:r>
              <w:t>457020,90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-1171,15</w:t>
            </w: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-1171,15</w:t>
            </w: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 xml:space="preserve">Государственная </w:t>
            </w:r>
            <w:hyperlink r:id="rId49">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w:t>
            </w:r>
          </w:p>
        </w:tc>
        <w:tc>
          <w:tcPr>
            <w:tcW w:w="562" w:type="dxa"/>
          </w:tcPr>
          <w:p w:rsidR="00236BAA" w:rsidRDefault="00236BAA">
            <w:pPr>
              <w:pStyle w:val="ConsPlusNormal"/>
            </w:pPr>
          </w:p>
        </w:tc>
        <w:tc>
          <w:tcPr>
            <w:tcW w:w="1701" w:type="dxa"/>
          </w:tcPr>
          <w:p w:rsidR="00236BAA" w:rsidRDefault="00236BAA">
            <w:pPr>
              <w:pStyle w:val="ConsPlusNormal"/>
              <w:jc w:val="center"/>
            </w:pPr>
            <w:r>
              <w:t>-1171,15</w:t>
            </w: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hyperlink r:id="rId50">
              <w:r>
                <w:rPr>
                  <w:color w:val="0000FF"/>
                </w:rPr>
                <w:t>Подпрограмма</w:t>
              </w:r>
            </w:hyperlink>
            <w:r>
              <w:t xml:space="preserve"> "Модернизация промышленности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w:t>
            </w:r>
          </w:p>
        </w:tc>
        <w:tc>
          <w:tcPr>
            <w:tcW w:w="562" w:type="dxa"/>
          </w:tcPr>
          <w:p w:rsidR="00236BAA" w:rsidRDefault="00236BAA">
            <w:pPr>
              <w:pStyle w:val="ConsPlusNormal"/>
            </w:pPr>
          </w:p>
        </w:tc>
        <w:tc>
          <w:tcPr>
            <w:tcW w:w="1701" w:type="dxa"/>
          </w:tcPr>
          <w:p w:rsidR="00236BAA" w:rsidRDefault="00236BAA">
            <w:pPr>
              <w:pStyle w:val="ConsPlusNormal"/>
              <w:jc w:val="center"/>
            </w:pPr>
            <w:r>
              <w:t>-1171,15</w:t>
            </w: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09 1 01 00000</w:t>
            </w:r>
          </w:p>
        </w:tc>
        <w:tc>
          <w:tcPr>
            <w:tcW w:w="562" w:type="dxa"/>
          </w:tcPr>
          <w:p w:rsidR="00236BAA" w:rsidRDefault="00236BAA">
            <w:pPr>
              <w:pStyle w:val="ConsPlusNormal"/>
            </w:pPr>
          </w:p>
        </w:tc>
        <w:tc>
          <w:tcPr>
            <w:tcW w:w="1701" w:type="dxa"/>
          </w:tcPr>
          <w:p w:rsidR="00236BAA" w:rsidRDefault="00236BAA">
            <w:pPr>
              <w:pStyle w:val="ConsPlusNormal"/>
              <w:jc w:val="center"/>
            </w:pPr>
            <w:r>
              <w:t>-8031,20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09 1 01 00000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-8031,20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pPr>
          </w:p>
        </w:tc>
        <w:tc>
          <w:tcPr>
            <w:tcW w:w="1701" w:type="dxa"/>
          </w:tcPr>
          <w:p w:rsidR="00236BAA" w:rsidRDefault="00236BAA">
            <w:pPr>
              <w:pStyle w:val="ConsPlusNormal"/>
              <w:jc w:val="center"/>
            </w:pPr>
            <w:r>
              <w:t>6860,05</w:t>
            </w: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6860,05</w:t>
            </w:r>
          </w:p>
        </w:tc>
        <w:tc>
          <w:tcPr>
            <w:tcW w:w="1701" w:type="dxa"/>
          </w:tcPr>
          <w:p w:rsidR="00236BAA" w:rsidRDefault="00236BAA">
            <w:pPr>
              <w:pStyle w:val="ConsPlusNormal"/>
              <w:jc w:val="center"/>
            </w:pPr>
            <w:r>
              <w:t>9463,65</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3223,90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292,00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-68821,85</w:t>
            </w:r>
          </w:p>
        </w:tc>
        <w:tc>
          <w:tcPr>
            <w:tcW w:w="1701" w:type="dxa"/>
          </w:tcPr>
          <w:p w:rsidR="00236BAA" w:rsidRDefault="00236BAA">
            <w:pPr>
              <w:pStyle w:val="ConsPlusNormal"/>
              <w:jc w:val="center"/>
            </w:pPr>
            <w:r>
              <w:t>444041,35</w:t>
            </w:r>
          </w:p>
        </w:tc>
      </w:tr>
      <w:tr w:rsidR="00236BAA">
        <w:tc>
          <w:tcPr>
            <w:tcW w:w="2835" w:type="dxa"/>
          </w:tcPr>
          <w:p w:rsidR="00236BAA" w:rsidRDefault="00236BAA">
            <w:pPr>
              <w:pStyle w:val="ConsPlusNormal"/>
            </w:pPr>
            <w:r>
              <w:t>Общеэкономические вопросы</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-13611,35</w:t>
            </w: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 xml:space="preserve">Государственная </w:t>
            </w:r>
            <w:hyperlink r:id="rId51">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w:t>
            </w:r>
          </w:p>
        </w:tc>
        <w:tc>
          <w:tcPr>
            <w:tcW w:w="562" w:type="dxa"/>
          </w:tcPr>
          <w:p w:rsidR="00236BAA" w:rsidRDefault="00236BAA">
            <w:pPr>
              <w:pStyle w:val="ConsPlusNormal"/>
            </w:pPr>
          </w:p>
        </w:tc>
        <w:tc>
          <w:tcPr>
            <w:tcW w:w="1701" w:type="dxa"/>
          </w:tcPr>
          <w:p w:rsidR="00236BAA" w:rsidRDefault="00236BAA">
            <w:pPr>
              <w:pStyle w:val="ConsPlusNormal"/>
              <w:jc w:val="center"/>
            </w:pPr>
            <w:r>
              <w:t>-13611,35</w:t>
            </w: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hyperlink r:id="rId52">
              <w:r>
                <w:rPr>
                  <w:color w:val="0000FF"/>
                </w:rPr>
                <w:t>Подпрограмма</w:t>
              </w:r>
            </w:hyperlink>
            <w:r>
              <w:t xml:space="preserve"> "Модернизация промышленности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09 1</w:t>
            </w:r>
          </w:p>
        </w:tc>
        <w:tc>
          <w:tcPr>
            <w:tcW w:w="562" w:type="dxa"/>
          </w:tcPr>
          <w:p w:rsidR="00236BAA" w:rsidRDefault="00236BAA">
            <w:pPr>
              <w:pStyle w:val="ConsPlusNormal"/>
            </w:pPr>
          </w:p>
        </w:tc>
        <w:tc>
          <w:tcPr>
            <w:tcW w:w="1701" w:type="dxa"/>
          </w:tcPr>
          <w:p w:rsidR="00236BAA" w:rsidRDefault="00236BAA">
            <w:pPr>
              <w:pStyle w:val="ConsPlusNormal"/>
              <w:jc w:val="center"/>
            </w:pPr>
            <w:r>
              <w:t>-13611,35</w:t>
            </w: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09 1 01</w:t>
            </w:r>
          </w:p>
        </w:tc>
        <w:tc>
          <w:tcPr>
            <w:tcW w:w="562" w:type="dxa"/>
          </w:tcPr>
          <w:p w:rsidR="00236BAA" w:rsidRDefault="00236BAA">
            <w:pPr>
              <w:pStyle w:val="ConsPlusNormal"/>
            </w:pPr>
          </w:p>
        </w:tc>
        <w:tc>
          <w:tcPr>
            <w:tcW w:w="1701" w:type="dxa"/>
          </w:tcPr>
          <w:p w:rsidR="00236BAA" w:rsidRDefault="00236BAA">
            <w:pPr>
              <w:pStyle w:val="ConsPlusNormal"/>
              <w:jc w:val="center"/>
            </w:pPr>
            <w:r>
              <w:t>-13611,35</w:t>
            </w: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pPr>
          </w:p>
        </w:tc>
        <w:tc>
          <w:tcPr>
            <w:tcW w:w="1701" w:type="dxa"/>
          </w:tcPr>
          <w:p w:rsidR="00236BAA" w:rsidRDefault="00236BAA">
            <w:pPr>
              <w:pStyle w:val="ConsPlusNormal"/>
              <w:jc w:val="center"/>
            </w:pPr>
            <w:r>
              <w:t>-13611,35</w:t>
            </w: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-13611,35</w:t>
            </w:r>
          </w:p>
        </w:tc>
        <w:tc>
          <w:tcPr>
            <w:tcW w:w="1701" w:type="dxa"/>
          </w:tcPr>
          <w:p w:rsidR="00236BAA" w:rsidRDefault="00236BAA">
            <w:pPr>
              <w:pStyle w:val="ConsPlusNormal"/>
              <w:jc w:val="center"/>
            </w:pPr>
            <w:r>
              <w:t>111391,05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5665,00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09 1 01 20000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1078,00</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-55210,50</w:t>
            </w:r>
          </w:p>
        </w:tc>
        <w:tc>
          <w:tcPr>
            <w:tcW w:w="1701" w:type="dxa"/>
          </w:tcPr>
          <w:p w:rsidR="00236BAA" w:rsidRDefault="00236BAA">
            <w:pPr>
              <w:pStyle w:val="ConsPlusNormal"/>
              <w:jc w:val="center"/>
            </w:pPr>
            <w:r>
              <w:t>325907,30</w:t>
            </w:r>
          </w:p>
        </w:tc>
      </w:tr>
      <w:tr w:rsidR="00236BAA">
        <w:tc>
          <w:tcPr>
            <w:tcW w:w="2835" w:type="dxa"/>
          </w:tcPr>
          <w:p w:rsidR="00236BAA" w:rsidRDefault="00236BAA">
            <w:pPr>
              <w:pStyle w:val="ConsPlusNormal"/>
            </w:pPr>
            <w:r>
              <w:t xml:space="preserve">Государственная </w:t>
            </w:r>
            <w:hyperlink r:id="rId53">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w:t>
            </w:r>
          </w:p>
        </w:tc>
        <w:tc>
          <w:tcPr>
            <w:tcW w:w="562" w:type="dxa"/>
          </w:tcPr>
          <w:p w:rsidR="00236BAA" w:rsidRDefault="00236BAA">
            <w:pPr>
              <w:pStyle w:val="ConsPlusNormal"/>
            </w:pPr>
          </w:p>
        </w:tc>
        <w:tc>
          <w:tcPr>
            <w:tcW w:w="1701" w:type="dxa"/>
          </w:tcPr>
          <w:p w:rsidR="00236BAA" w:rsidRDefault="00236BAA">
            <w:pPr>
              <w:pStyle w:val="ConsPlusNormal"/>
              <w:jc w:val="center"/>
            </w:pPr>
            <w:r>
              <w:t>-55210,50</w:t>
            </w:r>
          </w:p>
        </w:tc>
        <w:tc>
          <w:tcPr>
            <w:tcW w:w="1701" w:type="dxa"/>
          </w:tcPr>
          <w:p w:rsidR="00236BAA" w:rsidRDefault="00236BAA">
            <w:pPr>
              <w:pStyle w:val="ConsPlusNormal"/>
              <w:jc w:val="center"/>
            </w:pPr>
            <w:r>
              <w:t>325907,30</w:t>
            </w:r>
          </w:p>
        </w:tc>
      </w:tr>
      <w:tr w:rsidR="00236BAA">
        <w:tc>
          <w:tcPr>
            <w:tcW w:w="2835" w:type="dxa"/>
          </w:tcPr>
          <w:p w:rsidR="00236BAA" w:rsidRDefault="00236BAA">
            <w:pPr>
              <w:pStyle w:val="ConsPlusNormal"/>
            </w:pPr>
            <w:hyperlink r:id="rId54">
              <w:r>
                <w:rPr>
                  <w:color w:val="0000FF"/>
                </w:rPr>
                <w:t>Подпрограмма</w:t>
              </w:r>
            </w:hyperlink>
            <w:r>
              <w:t xml:space="preserve"> "Модернизация промышленности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139975,80</w:t>
            </w:r>
          </w:p>
        </w:tc>
      </w:tr>
      <w:tr w:rsidR="00236BAA">
        <w:tc>
          <w:tcPr>
            <w:tcW w:w="28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w:t>
            </w:r>
            <w:r>
              <w:lastRenderedPageBreak/>
              <w:t xml:space="preserve">мероприятиям в рамках </w:t>
            </w:r>
            <w:hyperlink r:id="rId55">
              <w:r>
                <w:rPr>
                  <w:color w:val="0000FF"/>
                </w:rPr>
                <w:t>подпрограммы</w:t>
              </w:r>
            </w:hyperlink>
            <w:r>
              <w:t xml:space="preserve"> "Модернизация промышленности Республики Дагестан"</w:t>
            </w:r>
          </w:p>
        </w:tc>
        <w:tc>
          <w:tcPr>
            <w:tcW w:w="730" w:type="dxa"/>
          </w:tcPr>
          <w:p w:rsidR="00236BAA" w:rsidRDefault="00236BAA">
            <w:pPr>
              <w:pStyle w:val="ConsPlusNormal"/>
              <w:jc w:val="center"/>
            </w:pPr>
            <w:r>
              <w:lastRenderedPageBreak/>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09 1 00 99910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09 1 00 99910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Реализация мероприятий, связанных с приобретением нового оборудования для промышленных предприятий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1 00 R5911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88975,80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1 00R5911</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88975,80</w:t>
            </w:r>
          </w:p>
        </w:tc>
      </w:tr>
      <w:tr w:rsidR="00236BAA">
        <w:tc>
          <w:tcPr>
            <w:tcW w:w="2835" w:type="dxa"/>
          </w:tcPr>
          <w:p w:rsidR="00236BAA" w:rsidRDefault="00236BAA">
            <w:pPr>
              <w:pStyle w:val="ConsPlusNormal"/>
            </w:pPr>
            <w:hyperlink r:id="rId56">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w:t>
            </w:r>
          </w:p>
        </w:tc>
        <w:tc>
          <w:tcPr>
            <w:tcW w:w="562" w:type="dxa"/>
          </w:tcPr>
          <w:p w:rsidR="00236BAA" w:rsidRDefault="00236BAA">
            <w:pPr>
              <w:pStyle w:val="ConsPlusNormal"/>
            </w:pPr>
          </w:p>
        </w:tc>
        <w:tc>
          <w:tcPr>
            <w:tcW w:w="1701" w:type="dxa"/>
          </w:tcPr>
          <w:p w:rsidR="00236BAA" w:rsidRDefault="00236BAA">
            <w:pPr>
              <w:pStyle w:val="ConsPlusNormal"/>
              <w:jc w:val="center"/>
            </w:pPr>
            <w:r>
              <w:t>-24500,00</w:t>
            </w:r>
          </w:p>
        </w:tc>
        <w:tc>
          <w:tcPr>
            <w:tcW w:w="1701" w:type="dxa"/>
          </w:tcPr>
          <w:p w:rsidR="00236BAA" w:rsidRDefault="00236BAA">
            <w:pPr>
              <w:pStyle w:val="ConsPlusNormal"/>
              <w:jc w:val="center"/>
            </w:pPr>
            <w:r>
              <w:t>180931,50</w:t>
            </w:r>
          </w:p>
        </w:tc>
      </w:tr>
      <w:tr w:rsidR="00236BAA">
        <w:tc>
          <w:tcPr>
            <w:tcW w:w="28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09 2 00 99921</w:t>
            </w:r>
          </w:p>
        </w:tc>
        <w:tc>
          <w:tcPr>
            <w:tcW w:w="562" w:type="dxa"/>
          </w:tcPr>
          <w:p w:rsidR="00236BAA" w:rsidRDefault="00236BAA">
            <w:pPr>
              <w:pStyle w:val="ConsPlusNormal"/>
            </w:pPr>
          </w:p>
        </w:tc>
        <w:tc>
          <w:tcPr>
            <w:tcW w:w="1701" w:type="dxa"/>
          </w:tcPr>
          <w:p w:rsidR="00236BAA" w:rsidRDefault="00236BAA">
            <w:pPr>
              <w:pStyle w:val="ConsPlusNormal"/>
              <w:jc w:val="center"/>
            </w:pPr>
            <w:r>
              <w:t>-24500,00</w:t>
            </w:r>
          </w:p>
        </w:tc>
        <w:tc>
          <w:tcPr>
            <w:tcW w:w="1701" w:type="dxa"/>
          </w:tcPr>
          <w:p w:rsidR="00236BAA" w:rsidRDefault="00236BAA">
            <w:pPr>
              <w:pStyle w:val="ConsPlusNormal"/>
              <w:jc w:val="center"/>
            </w:pPr>
            <w:r>
              <w:t>25500,00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0" w:type="dxa"/>
          </w:tcPr>
          <w:p w:rsidR="00236BAA" w:rsidRDefault="00236BAA">
            <w:pPr>
              <w:pStyle w:val="ConsPlusNormal"/>
              <w:jc w:val="center"/>
            </w:pPr>
            <w:r>
              <w:lastRenderedPageBreak/>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09 2 00 99921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-24500,00</w:t>
            </w:r>
          </w:p>
        </w:tc>
        <w:tc>
          <w:tcPr>
            <w:tcW w:w="1701" w:type="dxa"/>
          </w:tcPr>
          <w:p w:rsidR="00236BAA" w:rsidRDefault="00236BAA">
            <w:pPr>
              <w:pStyle w:val="ConsPlusNormal"/>
              <w:jc w:val="center"/>
            </w:pPr>
            <w:r>
              <w:t>25500,00</w:t>
            </w:r>
          </w:p>
        </w:tc>
      </w:tr>
      <w:tr w:rsidR="00236BAA">
        <w:tc>
          <w:tcPr>
            <w:tcW w:w="2835" w:type="dxa"/>
          </w:tcPr>
          <w:p w:rsidR="00236BAA" w:rsidRDefault="00236BAA">
            <w:pPr>
              <w:pStyle w:val="ConsPlusNormal"/>
            </w:pPr>
            <w:r>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00R5912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00R5912</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100000,00</w:t>
            </w:r>
          </w:p>
        </w:tc>
      </w:tr>
      <w:tr w:rsidR="00236BAA">
        <w:tc>
          <w:tcPr>
            <w:tcW w:w="28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w:t>
            </w:r>
            <w:r>
              <w:lastRenderedPageBreak/>
              <w:t>и эксплуатацию инфраструктурных объектов, принадлежащих Республике Дагестан</w:t>
            </w:r>
          </w:p>
        </w:tc>
        <w:tc>
          <w:tcPr>
            <w:tcW w:w="730" w:type="dxa"/>
          </w:tcPr>
          <w:p w:rsidR="00236BAA" w:rsidRDefault="00236BAA">
            <w:pPr>
              <w:pStyle w:val="ConsPlusNormal"/>
              <w:jc w:val="center"/>
            </w:pPr>
            <w:r>
              <w:lastRenderedPageBreak/>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09 2 01 00599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09 2 01 00599</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hyperlink r:id="rId57">
              <w:r>
                <w:rPr>
                  <w:color w:val="0000FF"/>
                </w:rPr>
                <w:t>Подпрограмма</w:t>
              </w:r>
            </w:hyperlink>
            <w:r>
              <w:t xml:space="preserve"> "Развитие межрегиональных, международных и внешнеэкономических связей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09 3</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09 3 00 99830</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09 3 00 99830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8">
              <w:r>
                <w:rPr>
                  <w:color w:val="0000FF"/>
                </w:rPr>
                <w:t>Подпрограмма</w:t>
              </w:r>
            </w:hyperlink>
            <w:r>
              <w:t xml:space="preserve"> "Развитие торговли в Республике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09 4</w:t>
            </w:r>
          </w:p>
        </w:tc>
        <w:tc>
          <w:tcPr>
            <w:tcW w:w="562" w:type="dxa"/>
          </w:tcPr>
          <w:p w:rsidR="00236BAA" w:rsidRDefault="00236BAA">
            <w:pPr>
              <w:pStyle w:val="ConsPlusNormal"/>
            </w:pPr>
          </w:p>
        </w:tc>
        <w:tc>
          <w:tcPr>
            <w:tcW w:w="1701" w:type="dxa"/>
          </w:tcPr>
          <w:p w:rsidR="00236BAA" w:rsidRDefault="00236BAA">
            <w:pPr>
              <w:pStyle w:val="ConsPlusNormal"/>
              <w:jc w:val="center"/>
            </w:pPr>
            <w:r>
              <w:t>-20710,50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развитию торговли в Республике Дагестан</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09 4 00 99840</w:t>
            </w:r>
          </w:p>
        </w:tc>
        <w:tc>
          <w:tcPr>
            <w:tcW w:w="562" w:type="dxa"/>
          </w:tcPr>
          <w:p w:rsidR="00236BAA" w:rsidRDefault="00236BAA">
            <w:pPr>
              <w:pStyle w:val="ConsPlusNormal"/>
            </w:pPr>
          </w:p>
        </w:tc>
        <w:tc>
          <w:tcPr>
            <w:tcW w:w="1701" w:type="dxa"/>
          </w:tcPr>
          <w:p w:rsidR="00236BAA" w:rsidRDefault="00236BAA">
            <w:pPr>
              <w:pStyle w:val="ConsPlusNormal"/>
              <w:jc w:val="center"/>
            </w:pPr>
            <w:r>
              <w:t>-20710,50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09 4 00 99840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015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09 4 00 99840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-25710,50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Министерство природных ресурсов и экологии Республики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55802,62</w:t>
            </w:r>
          </w:p>
        </w:tc>
        <w:tc>
          <w:tcPr>
            <w:tcW w:w="1701" w:type="dxa"/>
          </w:tcPr>
          <w:p w:rsidR="00236BAA" w:rsidRDefault="00236BAA">
            <w:pPr>
              <w:pStyle w:val="ConsPlusNormal"/>
              <w:jc w:val="center"/>
            </w:pPr>
            <w:r>
              <w:t>3385199,56</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70732,10</w:t>
            </w:r>
          </w:p>
        </w:tc>
        <w:tc>
          <w:tcPr>
            <w:tcW w:w="1701" w:type="dxa"/>
          </w:tcPr>
          <w:p w:rsidR="00236BAA" w:rsidRDefault="00236BAA">
            <w:pPr>
              <w:pStyle w:val="ConsPlusNormal"/>
              <w:jc w:val="center"/>
            </w:pPr>
            <w:r>
              <w:t>235778,81</w:t>
            </w:r>
          </w:p>
        </w:tc>
      </w:tr>
      <w:tr w:rsidR="00236BAA">
        <w:tc>
          <w:tcPr>
            <w:tcW w:w="2835" w:type="dxa"/>
          </w:tcPr>
          <w:p w:rsidR="00236BAA" w:rsidRDefault="00236BAA">
            <w:pPr>
              <w:pStyle w:val="ConsPlusNormal"/>
            </w:pPr>
            <w:r>
              <w:t>Воспроизводство минерально-сырьевой базы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 xml:space="preserve">Государственная </w:t>
            </w:r>
            <w:hyperlink r:id="rId59">
              <w:r>
                <w:rPr>
                  <w:color w:val="0000FF"/>
                </w:rPr>
                <w:t>программа</w:t>
              </w:r>
            </w:hyperlink>
            <w:r>
              <w:t xml:space="preserve"> Республики Дагестан "Охрана окружающей среды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hyperlink r:id="rId60">
              <w:r>
                <w:rPr>
                  <w:color w:val="0000FF"/>
                </w:rPr>
                <w:t>Подпрограмма</w:t>
              </w:r>
            </w:hyperlink>
            <w:r>
              <w:t xml:space="preserve"> "Развитие минерально-сырьевой базы Республики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182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18 2 00 99990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18 2 00 99990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Водное хозяйство</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70732,10</w:t>
            </w:r>
          </w:p>
        </w:tc>
        <w:tc>
          <w:tcPr>
            <w:tcW w:w="1701" w:type="dxa"/>
          </w:tcPr>
          <w:p w:rsidR="00236BAA" w:rsidRDefault="00236BAA">
            <w:pPr>
              <w:pStyle w:val="ConsPlusNormal"/>
              <w:jc w:val="center"/>
            </w:pPr>
            <w:r>
              <w:t>234828,81</w:t>
            </w:r>
          </w:p>
        </w:tc>
      </w:tr>
      <w:tr w:rsidR="00236BAA">
        <w:tc>
          <w:tcPr>
            <w:tcW w:w="2835" w:type="dxa"/>
          </w:tcPr>
          <w:p w:rsidR="00236BAA" w:rsidRDefault="00236BAA">
            <w:pPr>
              <w:pStyle w:val="ConsPlusNormal"/>
            </w:pPr>
            <w:r>
              <w:t xml:space="preserve">Государственная </w:t>
            </w:r>
            <w:hyperlink r:id="rId61">
              <w:r>
                <w:rPr>
                  <w:color w:val="0000FF"/>
                </w:rPr>
                <w:t>программа</w:t>
              </w:r>
            </w:hyperlink>
            <w:r>
              <w:t xml:space="preserve"> Республики Дагестан </w:t>
            </w:r>
            <w:r>
              <w:lastRenderedPageBreak/>
              <w:t>"Охрана окружающей среды в Республике Дагестан"</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w:t>
            </w:r>
          </w:p>
        </w:tc>
        <w:tc>
          <w:tcPr>
            <w:tcW w:w="562" w:type="dxa"/>
          </w:tcPr>
          <w:p w:rsidR="00236BAA" w:rsidRDefault="00236BAA">
            <w:pPr>
              <w:pStyle w:val="ConsPlusNormal"/>
            </w:pPr>
          </w:p>
        </w:tc>
        <w:tc>
          <w:tcPr>
            <w:tcW w:w="1701" w:type="dxa"/>
          </w:tcPr>
          <w:p w:rsidR="00236BAA" w:rsidRDefault="00236BAA">
            <w:pPr>
              <w:pStyle w:val="ConsPlusNormal"/>
              <w:jc w:val="center"/>
            </w:pPr>
            <w:r>
              <w:t>70732,10</w:t>
            </w:r>
          </w:p>
        </w:tc>
        <w:tc>
          <w:tcPr>
            <w:tcW w:w="1701" w:type="dxa"/>
          </w:tcPr>
          <w:p w:rsidR="00236BAA" w:rsidRDefault="00236BAA">
            <w:pPr>
              <w:pStyle w:val="ConsPlusNormal"/>
              <w:jc w:val="center"/>
            </w:pPr>
            <w:r>
              <w:t>234828,81</w:t>
            </w:r>
          </w:p>
        </w:tc>
      </w:tr>
      <w:tr w:rsidR="00236BAA">
        <w:tc>
          <w:tcPr>
            <w:tcW w:w="2835" w:type="dxa"/>
          </w:tcPr>
          <w:p w:rsidR="00236BAA" w:rsidRDefault="00236BAA">
            <w:pPr>
              <w:pStyle w:val="ConsPlusNormal"/>
            </w:pPr>
            <w:hyperlink r:id="rId62">
              <w:r>
                <w:rPr>
                  <w:color w:val="0000FF"/>
                </w:rPr>
                <w:t>Подпрограмма</w:t>
              </w:r>
            </w:hyperlink>
            <w:r>
              <w:t xml:space="preserve"> "Развитие водохозяйственного комплекса Республики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w:t>
            </w:r>
          </w:p>
        </w:tc>
        <w:tc>
          <w:tcPr>
            <w:tcW w:w="562" w:type="dxa"/>
          </w:tcPr>
          <w:p w:rsidR="00236BAA" w:rsidRDefault="00236BAA">
            <w:pPr>
              <w:pStyle w:val="ConsPlusNormal"/>
            </w:pPr>
          </w:p>
        </w:tc>
        <w:tc>
          <w:tcPr>
            <w:tcW w:w="1701" w:type="dxa"/>
          </w:tcPr>
          <w:p w:rsidR="00236BAA" w:rsidRDefault="00236BAA">
            <w:pPr>
              <w:pStyle w:val="ConsPlusNormal"/>
              <w:jc w:val="center"/>
            </w:pPr>
            <w:r>
              <w:t>69066,27</w:t>
            </w:r>
          </w:p>
        </w:tc>
        <w:tc>
          <w:tcPr>
            <w:tcW w:w="1701" w:type="dxa"/>
          </w:tcPr>
          <w:p w:rsidR="00236BAA" w:rsidRDefault="00236BAA">
            <w:pPr>
              <w:pStyle w:val="ConsPlusNormal"/>
              <w:jc w:val="center"/>
            </w:pPr>
            <w:r>
              <w:t>197829,95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4111R</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t>Осуществление отдельных полномочий в области водных отношений</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18 5 00 51280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28166,50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18 5 00 51280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28166,50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18 5 00 99990</w:t>
            </w:r>
          </w:p>
        </w:tc>
        <w:tc>
          <w:tcPr>
            <w:tcW w:w="562" w:type="dxa"/>
          </w:tcPr>
          <w:p w:rsidR="00236BAA" w:rsidRDefault="00236BAA">
            <w:pPr>
              <w:pStyle w:val="ConsPlusNormal"/>
            </w:pPr>
          </w:p>
        </w:tc>
        <w:tc>
          <w:tcPr>
            <w:tcW w:w="1701" w:type="dxa"/>
          </w:tcPr>
          <w:p w:rsidR="00236BAA" w:rsidRDefault="00236BAA">
            <w:pPr>
              <w:pStyle w:val="ConsPlusNormal"/>
              <w:jc w:val="center"/>
            </w:pPr>
            <w:r>
              <w:t>29066,27</w:t>
            </w:r>
          </w:p>
        </w:tc>
        <w:tc>
          <w:tcPr>
            <w:tcW w:w="1701" w:type="dxa"/>
          </w:tcPr>
          <w:p w:rsidR="00236BAA" w:rsidRDefault="00236BAA">
            <w:pPr>
              <w:pStyle w:val="ConsPlusNormal"/>
              <w:jc w:val="center"/>
            </w:pPr>
            <w:r>
              <w:t>34936,27</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10870,00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18 5 00 99990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24066,27</w:t>
            </w:r>
          </w:p>
        </w:tc>
        <w:tc>
          <w:tcPr>
            <w:tcW w:w="1701" w:type="dxa"/>
          </w:tcPr>
          <w:p w:rsidR="00236BAA" w:rsidRDefault="00236BAA">
            <w:pPr>
              <w:pStyle w:val="ConsPlusNormal"/>
              <w:jc w:val="center"/>
            </w:pPr>
            <w:r>
              <w:t>24066,27</w:t>
            </w:r>
          </w:p>
        </w:tc>
      </w:tr>
      <w:tr w:rsidR="00236BAA">
        <w:tc>
          <w:tcPr>
            <w:tcW w:w="28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00R0650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70827,18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00R0650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70827,18</w:t>
            </w:r>
          </w:p>
        </w:tc>
      </w:tr>
      <w:tr w:rsidR="00236BAA">
        <w:tc>
          <w:tcPr>
            <w:tcW w:w="2835" w:type="dxa"/>
          </w:tcPr>
          <w:p w:rsidR="00236BAA" w:rsidRDefault="00236BAA">
            <w:pPr>
              <w:pStyle w:val="ConsPlusNormal"/>
            </w:pPr>
            <w:r>
              <w:t>Федеральный проект "Сохранение уникальных водных объектов"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5G8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5G8 50900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G8 50900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hyperlink r:id="rId63">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18 6</w:t>
            </w:r>
          </w:p>
        </w:tc>
        <w:tc>
          <w:tcPr>
            <w:tcW w:w="562" w:type="dxa"/>
          </w:tcPr>
          <w:p w:rsidR="00236BAA" w:rsidRDefault="00236BAA">
            <w:pPr>
              <w:pStyle w:val="ConsPlusNormal"/>
            </w:pPr>
          </w:p>
        </w:tc>
        <w:tc>
          <w:tcPr>
            <w:tcW w:w="1701" w:type="dxa"/>
          </w:tcPr>
          <w:p w:rsidR="00236BAA" w:rsidRDefault="00236BAA">
            <w:pPr>
              <w:pStyle w:val="ConsPlusNormal"/>
              <w:jc w:val="center"/>
            </w:pPr>
            <w:r>
              <w:t>1665,83</w:t>
            </w: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18 6 03</w:t>
            </w:r>
          </w:p>
        </w:tc>
        <w:tc>
          <w:tcPr>
            <w:tcW w:w="562" w:type="dxa"/>
          </w:tcPr>
          <w:p w:rsidR="00236BAA" w:rsidRDefault="00236BAA">
            <w:pPr>
              <w:pStyle w:val="ConsPlusNormal"/>
            </w:pPr>
          </w:p>
        </w:tc>
        <w:tc>
          <w:tcPr>
            <w:tcW w:w="1701" w:type="dxa"/>
          </w:tcPr>
          <w:p w:rsidR="00236BAA" w:rsidRDefault="00236BAA">
            <w:pPr>
              <w:pStyle w:val="ConsPlusNormal"/>
              <w:jc w:val="center"/>
            </w:pPr>
            <w:r>
              <w:t>1665,83</w:t>
            </w: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18 6 03 11000</w:t>
            </w:r>
          </w:p>
        </w:tc>
        <w:tc>
          <w:tcPr>
            <w:tcW w:w="562" w:type="dxa"/>
          </w:tcPr>
          <w:p w:rsidR="00236BAA" w:rsidRDefault="00236BAA">
            <w:pPr>
              <w:pStyle w:val="ConsPlusNormal"/>
            </w:pPr>
          </w:p>
        </w:tc>
        <w:tc>
          <w:tcPr>
            <w:tcW w:w="1701" w:type="dxa"/>
          </w:tcPr>
          <w:p w:rsidR="00236BAA" w:rsidRDefault="00236BAA">
            <w:pPr>
              <w:pStyle w:val="ConsPlusNormal"/>
              <w:jc w:val="center"/>
            </w:pPr>
            <w:r>
              <w:t>1665,83</w:t>
            </w: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18 6 03 11000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21860,60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18 6 03 11000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6228,30</w:t>
            </w:r>
          </w:p>
        </w:tc>
      </w:tr>
      <w:tr w:rsidR="00236BAA">
        <w:tc>
          <w:tcPr>
            <w:tcW w:w="2835" w:type="dxa"/>
          </w:tcPr>
          <w:p w:rsidR="00236BAA" w:rsidRDefault="00236BAA">
            <w:pPr>
              <w:pStyle w:val="ConsPlusNormal"/>
            </w:pPr>
            <w:r>
              <w:lastRenderedPageBreak/>
              <w:t>Иные бюджетные ассигнования</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18 6 03 11000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165,83</w:t>
            </w:r>
          </w:p>
        </w:tc>
        <w:tc>
          <w:tcPr>
            <w:tcW w:w="1701" w:type="dxa"/>
          </w:tcPr>
          <w:p w:rsidR="00236BAA" w:rsidRDefault="00236BAA">
            <w:pPr>
              <w:pStyle w:val="ConsPlusNormal"/>
              <w:jc w:val="center"/>
            </w:pPr>
            <w:r>
              <w:t>8909,96</w:t>
            </w:r>
          </w:p>
        </w:tc>
      </w:tr>
      <w:tr w:rsidR="00236BAA">
        <w:tc>
          <w:tcPr>
            <w:tcW w:w="2835" w:type="dxa"/>
          </w:tcPr>
          <w:p w:rsidR="00236BAA" w:rsidRDefault="00236BAA">
            <w:pPr>
              <w:pStyle w:val="ConsPlusNormal"/>
            </w:pPr>
            <w:r>
              <w:t>Охрана окружающей среды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-14929,48</w:t>
            </w:r>
          </w:p>
        </w:tc>
        <w:tc>
          <w:tcPr>
            <w:tcW w:w="1701" w:type="dxa"/>
          </w:tcPr>
          <w:p w:rsidR="00236BAA" w:rsidRDefault="00236BAA">
            <w:pPr>
              <w:pStyle w:val="ConsPlusNormal"/>
              <w:jc w:val="center"/>
            </w:pPr>
            <w:r>
              <w:t>3149420,75</w:t>
            </w:r>
          </w:p>
        </w:tc>
      </w:tr>
      <w:tr w:rsidR="00236BAA">
        <w:tc>
          <w:tcPr>
            <w:tcW w:w="2835" w:type="dxa"/>
          </w:tcPr>
          <w:p w:rsidR="00236BAA" w:rsidRDefault="00236BAA">
            <w:pPr>
              <w:pStyle w:val="ConsPlusNormal"/>
            </w:pPr>
            <w:r>
              <w:t>Охрана объектов растительного и животного мира и среды их обитания</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4300,00</w:t>
            </w:r>
          </w:p>
        </w:tc>
        <w:tc>
          <w:tcPr>
            <w:tcW w:w="1701" w:type="dxa"/>
          </w:tcPr>
          <w:p w:rsidR="00236BAA" w:rsidRDefault="00236BAA">
            <w:pPr>
              <w:pStyle w:val="ConsPlusNormal"/>
              <w:jc w:val="center"/>
            </w:pPr>
            <w:r>
              <w:t>62745,28</w:t>
            </w:r>
          </w:p>
        </w:tc>
      </w:tr>
      <w:tr w:rsidR="00236BAA">
        <w:tc>
          <w:tcPr>
            <w:tcW w:w="2835" w:type="dxa"/>
          </w:tcPr>
          <w:p w:rsidR="00236BAA" w:rsidRDefault="00236BAA">
            <w:pPr>
              <w:pStyle w:val="ConsPlusNormal"/>
            </w:pPr>
            <w:r>
              <w:t xml:space="preserve">Государственная </w:t>
            </w:r>
            <w:hyperlink r:id="rId64">
              <w:r>
                <w:rPr>
                  <w:color w:val="0000FF"/>
                </w:rPr>
                <w:t>программа</w:t>
              </w:r>
            </w:hyperlink>
            <w:r>
              <w:t xml:space="preserve"> Республики Дагестан "Охрана окружающей среды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w:t>
            </w:r>
          </w:p>
        </w:tc>
        <w:tc>
          <w:tcPr>
            <w:tcW w:w="562" w:type="dxa"/>
          </w:tcPr>
          <w:p w:rsidR="00236BAA" w:rsidRDefault="00236BAA">
            <w:pPr>
              <w:pStyle w:val="ConsPlusNormal"/>
            </w:pPr>
          </w:p>
        </w:tc>
        <w:tc>
          <w:tcPr>
            <w:tcW w:w="1701" w:type="dxa"/>
          </w:tcPr>
          <w:p w:rsidR="00236BAA" w:rsidRDefault="00236BAA">
            <w:pPr>
              <w:pStyle w:val="ConsPlusNormal"/>
              <w:jc w:val="center"/>
            </w:pPr>
            <w:r>
              <w:t>4300,00</w:t>
            </w:r>
          </w:p>
        </w:tc>
        <w:tc>
          <w:tcPr>
            <w:tcW w:w="1701" w:type="dxa"/>
          </w:tcPr>
          <w:p w:rsidR="00236BAA" w:rsidRDefault="00236BAA">
            <w:pPr>
              <w:pStyle w:val="ConsPlusNormal"/>
              <w:jc w:val="center"/>
            </w:pPr>
            <w:r>
              <w:t>62745,28</w:t>
            </w:r>
          </w:p>
        </w:tc>
      </w:tr>
      <w:tr w:rsidR="00236BAA">
        <w:tc>
          <w:tcPr>
            <w:tcW w:w="2835" w:type="dxa"/>
          </w:tcPr>
          <w:p w:rsidR="00236BAA" w:rsidRDefault="00236BAA">
            <w:pPr>
              <w:pStyle w:val="ConsPlusNormal"/>
            </w:pPr>
            <w:hyperlink r:id="rId65">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w:t>
            </w:r>
          </w:p>
        </w:tc>
        <w:tc>
          <w:tcPr>
            <w:tcW w:w="562" w:type="dxa"/>
          </w:tcPr>
          <w:p w:rsidR="00236BAA" w:rsidRDefault="00236BAA">
            <w:pPr>
              <w:pStyle w:val="ConsPlusNormal"/>
            </w:pPr>
          </w:p>
        </w:tc>
        <w:tc>
          <w:tcPr>
            <w:tcW w:w="1701" w:type="dxa"/>
          </w:tcPr>
          <w:p w:rsidR="00236BAA" w:rsidRDefault="00236BAA">
            <w:pPr>
              <w:pStyle w:val="ConsPlusNormal"/>
              <w:jc w:val="center"/>
            </w:pPr>
            <w:r>
              <w:t>1150,00</w:t>
            </w:r>
          </w:p>
        </w:tc>
        <w:tc>
          <w:tcPr>
            <w:tcW w:w="1701" w:type="dxa"/>
          </w:tcPr>
          <w:p w:rsidR="00236BAA" w:rsidRDefault="00236BAA">
            <w:pPr>
              <w:pStyle w:val="ConsPlusNormal"/>
              <w:jc w:val="center"/>
            </w:pPr>
            <w:r>
              <w:t>1357,40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6">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18 1 00 59100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18 1 00 59100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7">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18 1 00 59200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18 1 00 59200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18 1 00 99990</w:t>
            </w:r>
          </w:p>
        </w:tc>
        <w:tc>
          <w:tcPr>
            <w:tcW w:w="562" w:type="dxa"/>
          </w:tcPr>
          <w:p w:rsidR="00236BAA" w:rsidRDefault="00236BAA">
            <w:pPr>
              <w:pStyle w:val="ConsPlusNormal"/>
            </w:pPr>
          </w:p>
        </w:tc>
        <w:tc>
          <w:tcPr>
            <w:tcW w:w="1701" w:type="dxa"/>
          </w:tcPr>
          <w:p w:rsidR="00236BAA" w:rsidRDefault="00236BAA">
            <w:pPr>
              <w:pStyle w:val="ConsPlusNormal"/>
              <w:jc w:val="center"/>
            </w:pPr>
            <w:r>
              <w:t>1150,00</w:t>
            </w:r>
          </w:p>
        </w:tc>
        <w:tc>
          <w:tcPr>
            <w:tcW w:w="1701" w:type="dxa"/>
          </w:tcPr>
          <w:p w:rsidR="00236BAA" w:rsidRDefault="00236BAA">
            <w:pPr>
              <w:pStyle w:val="ConsPlusNormal"/>
              <w:jc w:val="center"/>
            </w:pPr>
            <w:r>
              <w:t>1150,00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18 1 00 99990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1150,00</w:t>
            </w:r>
          </w:p>
        </w:tc>
        <w:tc>
          <w:tcPr>
            <w:tcW w:w="1701" w:type="dxa"/>
          </w:tcPr>
          <w:p w:rsidR="00236BAA" w:rsidRDefault="00236BAA">
            <w:pPr>
              <w:pStyle w:val="ConsPlusNormal"/>
              <w:jc w:val="center"/>
            </w:pPr>
            <w:r>
              <w:t>1150,00</w:t>
            </w:r>
          </w:p>
        </w:tc>
      </w:tr>
      <w:tr w:rsidR="00236BAA">
        <w:tc>
          <w:tcPr>
            <w:tcW w:w="2835" w:type="dxa"/>
          </w:tcPr>
          <w:p w:rsidR="00236BAA" w:rsidRDefault="00236BAA">
            <w:pPr>
              <w:pStyle w:val="ConsPlusNormal"/>
            </w:pPr>
            <w:hyperlink r:id="rId68">
              <w:r>
                <w:rPr>
                  <w:color w:val="0000FF"/>
                </w:rPr>
                <w:t>Подпрограмма</w:t>
              </w:r>
            </w:hyperlink>
            <w:r>
              <w:t xml:space="preserve"> "Экологическое образование и просвещение населения Республики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18 3</w:t>
            </w: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18 3 00 99990</w:t>
            </w: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18 3 00 99990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hyperlink r:id="rId69">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18 4 00 99990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18 4 00 99990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hyperlink r:id="rId70">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w:t>
            </w:r>
          </w:p>
        </w:tc>
        <w:tc>
          <w:tcPr>
            <w:tcW w:w="562"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51149,70</w:t>
            </w:r>
          </w:p>
        </w:tc>
      </w:tr>
      <w:tr w:rsidR="00236BAA">
        <w:tc>
          <w:tcPr>
            <w:tcW w:w="2835" w:type="dxa"/>
          </w:tcPr>
          <w:p w:rsidR="00236BAA" w:rsidRDefault="00236BAA">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w:t>
            </w:r>
          </w:p>
        </w:tc>
        <w:tc>
          <w:tcPr>
            <w:tcW w:w="562"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51149,70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6488,30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6488,30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18 6 01 11001</w:t>
            </w:r>
          </w:p>
        </w:tc>
        <w:tc>
          <w:tcPr>
            <w:tcW w:w="562"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37013,60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37013,60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7647,80</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18 6 01 11002</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6780,20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18 6 01 11002</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817,60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18 6 01 11002</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Другие вопросы в области охраны окружающей среды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-19229,48</w:t>
            </w:r>
          </w:p>
        </w:tc>
        <w:tc>
          <w:tcPr>
            <w:tcW w:w="1701" w:type="dxa"/>
          </w:tcPr>
          <w:p w:rsidR="00236BAA" w:rsidRDefault="00236BAA">
            <w:pPr>
              <w:pStyle w:val="ConsPlusNormal"/>
              <w:jc w:val="center"/>
            </w:pPr>
            <w:r>
              <w:t>3086675,47</w:t>
            </w:r>
          </w:p>
        </w:tc>
      </w:tr>
      <w:tr w:rsidR="00236BAA">
        <w:tc>
          <w:tcPr>
            <w:tcW w:w="2835" w:type="dxa"/>
          </w:tcPr>
          <w:p w:rsidR="00236BAA" w:rsidRDefault="00236BAA">
            <w:pPr>
              <w:pStyle w:val="ConsPlusNormal"/>
            </w:pPr>
            <w:r>
              <w:t xml:space="preserve">Государственная </w:t>
            </w:r>
            <w:hyperlink r:id="rId71">
              <w:r>
                <w:rPr>
                  <w:color w:val="0000FF"/>
                </w:rPr>
                <w:t>программа</w:t>
              </w:r>
            </w:hyperlink>
            <w:r>
              <w:t xml:space="preserve"> Республики Дагестан "Охрана окружающей среды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w:t>
            </w:r>
          </w:p>
        </w:tc>
        <w:tc>
          <w:tcPr>
            <w:tcW w:w="562" w:type="dxa"/>
          </w:tcPr>
          <w:p w:rsidR="00236BAA" w:rsidRDefault="00236BAA">
            <w:pPr>
              <w:pStyle w:val="ConsPlusNormal"/>
            </w:pPr>
          </w:p>
        </w:tc>
        <w:tc>
          <w:tcPr>
            <w:tcW w:w="1701" w:type="dxa"/>
          </w:tcPr>
          <w:p w:rsidR="00236BAA" w:rsidRDefault="00236BAA">
            <w:pPr>
              <w:pStyle w:val="ConsPlusNormal"/>
              <w:jc w:val="center"/>
            </w:pPr>
            <w:r>
              <w:t>-19229,48</w:t>
            </w:r>
          </w:p>
        </w:tc>
        <w:tc>
          <w:tcPr>
            <w:tcW w:w="1701" w:type="dxa"/>
          </w:tcPr>
          <w:p w:rsidR="00236BAA" w:rsidRDefault="00236BAA">
            <w:pPr>
              <w:pStyle w:val="ConsPlusNormal"/>
              <w:jc w:val="center"/>
            </w:pPr>
            <w:r>
              <w:t>3086675,47</w:t>
            </w:r>
          </w:p>
        </w:tc>
      </w:tr>
      <w:tr w:rsidR="00236BAA">
        <w:tc>
          <w:tcPr>
            <w:tcW w:w="2835" w:type="dxa"/>
          </w:tcPr>
          <w:p w:rsidR="00236BAA" w:rsidRDefault="00236BAA">
            <w:pPr>
              <w:pStyle w:val="ConsPlusNormal"/>
            </w:pPr>
            <w:hyperlink r:id="rId72">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18 1</w:t>
            </w:r>
          </w:p>
        </w:tc>
        <w:tc>
          <w:tcPr>
            <w:tcW w:w="562" w:type="dxa"/>
          </w:tcPr>
          <w:p w:rsidR="00236BAA" w:rsidRDefault="00236BAA">
            <w:pPr>
              <w:pStyle w:val="ConsPlusNormal"/>
            </w:pPr>
          </w:p>
        </w:tc>
        <w:tc>
          <w:tcPr>
            <w:tcW w:w="1701" w:type="dxa"/>
          </w:tcPr>
          <w:p w:rsidR="00236BAA" w:rsidRDefault="00236BAA">
            <w:pPr>
              <w:pStyle w:val="ConsPlusNormal"/>
              <w:jc w:val="center"/>
            </w:pPr>
            <w:r>
              <w:t>-1066278,32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"Чистая страна"</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1 G1</w:t>
            </w:r>
          </w:p>
        </w:tc>
        <w:tc>
          <w:tcPr>
            <w:tcW w:w="562" w:type="dxa"/>
          </w:tcPr>
          <w:p w:rsidR="00236BAA" w:rsidRDefault="00236BAA">
            <w:pPr>
              <w:pStyle w:val="ConsPlusNormal"/>
            </w:pPr>
          </w:p>
        </w:tc>
        <w:tc>
          <w:tcPr>
            <w:tcW w:w="1701" w:type="dxa"/>
          </w:tcPr>
          <w:p w:rsidR="00236BAA" w:rsidRDefault="00236BAA">
            <w:pPr>
              <w:pStyle w:val="ConsPlusNormal"/>
              <w:jc w:val="center"/>
            </w:pPr>
            <w:r>
              <w:t>-1066278,32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Субсидии бюджетам </w:t>
            </w:r>
            <w:r>
              <w:lastRenderedPageBreak/>
              <w:t>субъектов Российской Федерации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1 G1 52420</w:t>
            </w:r>
          </w:p>
        </w:tc>
        <w:tc>
          <w:tcPr>
            <w:tcW w:w="562" w:type="dxa"/>
          </w:tcPr>
          <w:p w:rsidR="00236BAA" w:rsidRDefault="00236BAA">
            <w:pPr>
              <w:pStyle w:val="ConsPlusNormal"/>
            </w:pPr>
          </w:p>
        </w:tc>
        <w:tc>
          <w:tcPr>
            <w:tcW w:w="1701" w:type="dxa"/>
          </w:tcPr>
          <w:p w:rsidR="00236BAA" w:rsidRDefault="00236BAA">
            <w:pPr>
              <w:pStyle w:val="ConsPlusNormal"/>
              <w:jc w:val="center"/>
            </w:pPr>
            <w:r>
              <w:t>-1066278,32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1 G1 52420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-1066278,32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3">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184</w:t>
            </w:r>
          </w:p>
        </w:tc>
        <w:tc>
          <w:tcPr>
            <w:tcW w:w="562" w:type="dxa"/>
          </w:tcPr>
          <w:p w:rsidR="00236BAA" w:rsidRDefault="00236BAA">
            <w:pPr>
              <w:pStyle w:val="ConsPlusNormal"/>
            </w:pPr>
          </w:p>
        </w:tc>
        <w:tc>
          <w:tcPr>
            <w:tcW w:w="1701" w:type="dxa"/>
          </w:tcPr>
          <w:p w:rsidR="00236BAA" w:rsidRDefault="00236BAA">
            <w:pPr>
              <w:pStyle w:val="ConsPlusNormal"/>
              <w:jc w:val="center"/>
            </w:pPr>
            <w:r>
              <w:t>1070689,19</w:t>
            </w:r>
          </w:p>
        </w:tc>
        <w:tc>
          <w:tcPr>
            <w:tcW w:w="1701" w:type="dxa"/>
          </w:tcPr>
          <w:p w:rsidR="00236BAA" w:rsidRDefault="00236BAA">
            <w:pPr>
              <w:pStyle w:val="ConsPlusNormal"/>
              <w:jc w:val="center"/>
            </w:pPr>
            <w:r>
              <w:t>2887462,12</w:t>
            </w:r>
          </w:p>
        </w:tc>
      </w:tr>
      <w:tr w:rsidR="00236BAA">
        <w:tc>
          <w:tcPr>
            <w:tcW w:w="2835" w:type="dxa"/>
          </w:tcPr>
          <w:p w:rsidR="00236BAA" w:rsidRDefault="00236BAA">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4G1 52420</w:t>
            </w:r>
          </w:p>
        </w:tc>
        <w:tc>
          <w:tcPr>
            <w:tcW w:w="562" w:type="dxa"/>
          </w:tcPr>
          <w:p w:rsidR="00236BAA" w:rsidRDefault="00236BAA">
            <w:pPr>
              <w:pStyle w:val="ConsPlusNormal"/>
            </w:pPr>
          </w:p>
        </w:tc>
        <w:tc>
          <w:tcPr>
            <w:tcW w:w="1701" w:type="dxa"/>
          </w:tcPr>
          <w:p w:rsidR="00236BAA" w:rsidRDefault="00236BAA">
            <w:pPr>
              <w:pStyle w:val="ConsPlusNormal"/>
              <w:jc w:val="center"/>
            </w:pPr>
            <w:r>
              <w:t>1066278,32</w:t>
            </w:r>
          </w:p>
        </w:tc>
        <w:tc>
          <w:tcPr>
            <w:tcW w:w="1701" w:type="dxa"/>
          </w:tcPr>
          <w:p w:rsidR="00236BAA" w:rsidRDefault="00236BAA">
            <w:pPr>
              <w:pStyle w:val="ConsPlusNormal"/>
              <w:jc w:val="center"/>
            </w:pPr>
            <w:r>
              <w:t>1066278,32</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4G1 52420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1066278,32</w:t>
            </w:r>
          </w:p>
        </w:tc>
        <w:tc>
          <w:tcPr>
            <w:tcW w:w="1701" w:type="dxa"/>
          </w:tcPr>
          <w:p w:rsidR="00236BAA" w:rsidRDefault="00236BAA">
            <w:pPr>
              <w:pStyle w:val="ConsPlusNormal"/>
              <w:jc w:val="center"/>
            </w:pPr>
            <w:r>
              <w:t>1066278,32</w:t>
            </w:r>
          </w:p>
        </w:tc>
      </w:tr>
      <w:tr w:rsidR="00236BAA">
        <w:tc>
          <w:tcPr>
            <w:tcW w:w="2835" w:type="dxa"/>
          </w:tcPr>
          <w:p w:rsidR="00236BAA" w:rsidRDefault="00236BAA">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4G1 Д2420</w:t>
            </w:r>
          </w:p>
        </w:tc>
        <w:tc>
          <w:tcPr>
            <w:tcW w:w="562" w:type="dxa"/>
          </w:tcPr>
          <w:p w:rsidR="00236BAA" w:rsidRDefault="00236BAA">
            <w:pPr>
              <w:pStyle w:val="ConsPlusNormal"/>
            </w:pPr>
          </w:p>
        </w:tc>
        <w:tc>
          <w:tcPr>
            <w:tcW w:w="1701" w:type="dxa"/>
          </w:tcPr>
          <w:p w:rsidR="00236BAA" w:rsidRDefault="00236BAA">
            <w:pPr>
              <w:pStyle w:val="ConsPlusNormal"/>
              <w:jc w:val="center"/>
            </w:pPr>
            <w:r>
              <w:t>27462,99</w:t>
            </w:r>
          </w:p>
        </w:tc>
        <w:tc>
          <w:tcPr>
            <w:tcW w:w="1701" w:type="dxa"/>
          </w:tcPr>
          <w:p w:rsidR="00236BAA" w:rsidRDefault="00236BAA">
            <w:pPr>
              <w:pStyle w:val="ConsPlusNormal"/>
              <w:jc w:val="center"/>
            </w:pPr>
            <w:r>
              <w:t>27462,99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 G1 Д2420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27462,99</w:t>
            </w:r>
          </w:p>
        </w:tc>
        <w:tc>
          <w:tcPr>
            <w:tcW w:w="1701" w:type="dxa"/>
          </w:tcPr>
          <w:p w:rsidR="00236BAA" w:rsidRDefault="00236BAA">
            <w:pPr>
              <w:pStyle w:val="ConsPlusNormal"/>
              <w:jc w:val="center"/>
            </w:pPr>
            <w:r>
              <w:t>27462,99</w:t>
            </w:r>
          </w:p>
        </w:tc>
      </w:tr>
      <w:tr w:rsidR="00236BAA">
        <w:tc>
          <w:tcPr>
            <w:tcW w:w="28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4G2</w:t>
            </w:r>
          </w:p>
        </w:tc>
        <w:tc>
          <w:tcPr>
            <w:tcW w:w="562" w:type="dxa"/>
          </w:tcPr>
          <w:p w:rsidR="00236BAA" w:rsidRDefault="00236BAA">
            <w:pPr>
              <w:pStyle w:val="ConsPlusNormal"/>
            </w:pPr>
          </w:p>
        </w:tc>
        <w:tc>
          <w:tcPr>
            <w:tcW w:w="1701" w:type="dxa"/>
          </w:tcPr>
          <w:p w:rsidR="00236BAA" w:rsidRDefault="00236BAA">
            <w:pPr>
              <w:pStyle w:val="ConsPlusNormal"/>
              <w:jc w:val="center"/>
            </w:pPr>
            <w:r>
              <w:t>-23052,12</w:t>
            </w: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 G2 57900</w:t>
            </w:r>
          </w:p>
        </w:tc>
        <w:tc>
          <w:tcPr>
            <w:tcW w:w="562" w:type="dxa"/>
          </w:tcPr>
          <w:p w:rsidR="00236BAA" w:rsidRDefault="00236BAA">
            <w:pPr>
              <w:pStyle w:val="ConsPlusNormal"/>
            </w:pPr>
          </w:p>
        </w:tc>
        <w:tc>
          <w:tcPr>
            <w:tcW w:w="1701" w:type="dxa"/>
          </w:tcPr>
          <w:p w:rsidR="00236BAA" w:rsidRDefault="00236BAA">
            <w:pPr>
              <w:pStyle w:val="ConsPlusNormal"/>
              <w:jc w:val="center"/>
            </w:pPr>
            <w:r>
              <w:t>-23052,12</w:t>
            </w: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4 G2 57900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-23052,12</w:t>
            </w: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hyperlink r:id="rId74">
              <w:r>
                <w:rPr>
                  <w:color w:val="0000FF"/>
                </w:rPr>
                <w:t>Подпрограмма</w:t>
              </w:r>
            </w:hyperlink>
            <w:r>
              <w:t xml:space="preserve"> </w:t>
            </w:r>
            <w:r>
              <w:lastRenderedPageBreak/>
              <w:t>"Обеспечение реализации государственной программы"</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w:t>
            </w:r>
          </w:p>
        </w:tc>
        <w:tc>
          <w:tcPr>
            <w:tcW w:w="562" w:type="dxa"/>
          </w:tcPr>
          <w:p w:rsidR="00236BAA" w:rsidRDefault="00236BAA">
            <w:pPr>
              <w:pStyle w:val="ConsPlusNormal"/>
            </w:pPr>
          </w:p>
        </w:tc>
        <w:tc>
          <w:tcPr>
            <w:tcW w:w="1701" w:type="dxa"/>
          </w:tcPr>
          <w:p w:rsidR="00236BAA" w:rsidRDefault="00236BAA">
            <w:pPr>
              <w:pStyle w:val="ConsPlusNormal"/>
              <w:jc w:val="center"/>
            </w:pPr>
            <w:r>
              <w:t>-23640,35</w:t>
            </w:r>
          </w:p>
        </w:tc>
        <w:tc>
          <w:tcPr>
            <w:tcW w:w="1701" w:type="dxa"/>
          </w:tcPr>
          <w:p w:rsidR="00236BAA" w:rsidRDefault="00236BAA">
            <w:pPr>
              <w:pStyle w:val="ConsPlusNormal"/>
              <w:jc w:val="center"/>
            </w:pPr>
            <w:r>
              <w:t>199213,35</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18 6 01</w:t>
            </w:r>
          </w:p>
        </w:tc>
        <w:tc>
          <w:tcPr>
            <w:tcW w:w="562" w:type="dxa"/>
          </w:tcPr>
          <w:p w:rsidR="00236BAA" w:rsidRDefault="00236BAA">
            <w:pPr>
              <w:pStyle w:val="ConsPlusNormal"/>
            </w:pPr>
          </w:p>
        </w:tc>
        <w:tc>
          <w:tcPr>
            <w:tcW w:w="1701" w:type="dxa"/>
          </w:tcPr>
          <w:p w:rsidR="00236BAA" w:rsidRDefault="00236BAA">
            <w:pPr>
              <w:pStyle w:val="ConsPlusNormal"/>
              <w:jc w:val="center"/>
            </w:pPr>
            <w:r>
              <w:t>-4306,40</w:t>
            </w: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5">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18 6 01 59700</w:t>
            </w:r>
          </w:p>
        </w:tc>
        <w:tc>
          <w:tcPr>
            <w:tcW w:w="562" w:type="dxa"/>
          </w:tcPr>
          <w:p w:rsidR="00236BAA" w:rsidRDefault="00236BAA">
            <w:pPr>
              <w:pStyle w:val="ConsPlusNormal"/>
            </w:pPr>
          </w:p>
        </w:tc>
        <w:tc>
          <w:tcPr>
            <w:tcW w:w="1701" w:type="dxa"/>
          </w:tcPr>
          <w:p w:rsidR="00236BAA" w:rsidRDefault="00236BAA">
            <w:pPr>
              <w:pStyle w:val="ConsPlusNormal"/>
              <w:jc w:val="center"/>
            </w:pPr>
            <w:r>
              <w:t>-4306,40</w:t>
            </w: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18 6 01 59700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-4306,40</w:t>
            </w: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18 6 02</w:t>
            </w:r>
          </w:p>
        </w:tc>
        <w:tc>
          <w:tcPr>
            <w:tcW w:w="562" w:type="dxa"/>
          </w:tcPr>
          <w:p w:rsidR="00236BAA" w:rsidRDefault="00236BAA">
            <w:pPr>
              <w:pStyle w:val="ConsPlusNormal"/>
            </w:pPr>
          </w:p>
        </w:tc>
        <w:tc>
          <w:tcPr>
            <w:tcW w:w="1701" w:type="dxa"/>
          </w:tcPr>
          <w:p w:rsidR="00236BAA" w:rsidRDefault="00236BAA">
            <w:pPr>
              <w:pStyle w:val="ConsPlusNormal"/>
              <w:jc w:val="center"/>
            </w:pPr>
            <w:r>
              <w:t>-19333,95</w:t>
            </w:r>
          </w:p>
        </w:tc>
        <w:tc>
          <w:tcPr>
            <w:tcW w:w="1701" w:type="dxa"/>
          </w:tcPr>
          <w:p w:rsidR="00236BAA" w:rsidRDefault="00236BAA">
            <w:pPr>
              <w:pStyle w:val="ConsPlusNormal"/>
              <w:jc w:val="center"/>
            </w:pPr>
            <w:r>
              <w:t>165070,35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18 6 02 20000</w:t>
            </w:r>
          </w:p>
        </w:tc>
        <w:tc>
          <w:tcPr>
            <w:tcW w:w="562" w:type="dxa"/>
          </w:tcPr>
          <w:p w:rsidR="00236BAA" w:rsidRDefault="00236BAA">
            <w:pPr>
              <w:pStyle w:val="ConsPlusNormal"/>
            </w:pPr>
          </w:p>
        </w:tc>
        <w:tc>
          <w:tcPr>
            <w:tcW w:w="1701" w:type="dxa"/>
          </w:tcPr>
          <w:p w:rsidR="00236BAA" w:rsidRDefault="00236BAA">
            <w:pPr>
              <w:pStyle w:val="ConsPlusNormal"/>
              <w:jc w:val="center"/>
            </w:pPr>
            <w:r>
              <w:t>-19333,95</w:t>
            </w:r>
          </w:p>
        </w:tc>
        <w:tc>
          <w:tcPr>
            <w:tcW w:w="1701" w:type="dxa"/>
          </w:tcPr>
          <w:p w:rsidR="00236BAA" w:rsidRDefault="00236BAA">
            <w:pPr>
              <w:pStyle w:val="ConsPlusNormal"/>
              <w:jc w:val="center"/>
            </w:pPr>
            <w:r>
              <w:t>165070,35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18 6 02 20000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-18223,95</w:t>
            </w:r>
          </w:p>
        </w:tc>
        <w:tc>
          <w:tcPr>
            <w:tcW w:w="1701" w:type="dxa"/>
          </w:tcPr>
          <w:p w:rsidR="00236BAA" w:rsidRDefault="00236BAA">
            <w:pPr>
              <w:pStyle w:val="ConsPlusNormal"/>
              <w:jc w:val="center"/>
            </w:pPr>
            <w:r>
              <w:t>148456,35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18 6 02 20000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-1110,00</w:t>
            </w:r>
          </w:p>
        </w:tc>
        <w:tc>
          <w:tcPr>
            <w:tcW w:w="1701" w:type="dxa"/>
          </w:tcPr>
          <w:p w:rsidR="00236BAA" w:rsidRDefault="00236BAA">
            <w:pPr>
              <w:pStyle w:val="ConsPlusNormal"/>
              <w:jc w:val="center"/>
            </w:pPr>
            <w:r>
              <w:t>16434,00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050</w:t>
            </w:r>
          </w:p>
        </w:tc>
        <w:tc>
          <w:tcPr>
            <w:tcW w:w="533" w:type="dxa"/>
          </w:tcPr>
          <w:p w:rsidR="00236BAA" w:rsidRDefault="00236BAA">
            <w:pPr>
              <w:pStyle w:val="ConsPlusNormal"/>
              <w:jc w:val="center"/>
            </w:pPr>
            <w:r>
              <w:t>06</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18 6 02 20000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Комитет по лесному хозяйству Республики Дагестан</w:t>
            </w:r>
          </w:p>
        </w:tc>
        <w:tc>
          <w:tcPr>
            <w:tcW w:w="730" w:type="dxa"/>
          </w:tcPr>
          <w:p w:rsidR="00236BAA" w:rsidRDefault="00236BAA">
            <w:pPr>
              <w:pStyle w:val="ConsPlusNormal"/>
              <w:jc w:val="center"/>
            </w:pPr>
            <w:r>
              <w:t>053</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-250,60</w:t>
            </w: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r>
              <w:lastRenderedPageBreak/>
              <w:t>Национальная экономика</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-250,60</w:t>
            </w: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r>
              <w:t>Лесное хозяйство</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-250,60</w:t>
            </w: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r>
              <w:t xml:space="preserve">Государственная </w:t>
            </w:r>
            <w:hyperlink r:id="rId76">
              <w:r>
                <w:rPr>
                  <w:color w:val="0000FF"/>
                </w:rPr>
                <w:t>программа</w:t>
              </w:r>
            </w:hyperlink>
            <w:r>
              <w:t xml:space="preserve"> Республики Дагестан "Развитие лесного хозяйства Республики Дагестан"</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w:t>
            </w:r>
          </w:p>
        </w:tc>
        <w:tc>
          <w:tcPr>
            <w:tcW w:w="562" w:type="dxa"/>
          </w:tcPr>
          <w:p w:rsidR="00236BAA" w:rsidRDefault="00236BAA">
            <w:pPr>
              <w:pStyle w:val="ConsPlusNormal"/>
            </w:pPr>
          </w:p>
        </w:tc>
        <w:tc>
          <w:tcPr>
            <w:tcW w:w="1701" w:type="dxa"/>
          </w:tcPr>
          <w:p w:rsidR="00236BAA" w:rsidRDefault="00236BAA">
            <w:pPr>
              <w:pStyle w:val="ConsPlusNormal"/>
              <w:jc w:val="center"/>
            </w:pPr>
            <w:r>
              <w:t>-250,60</w:t>
            </w: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hyperlink r:id="rId77">
              <w:r>
                <w:rPr>
                  <w:color w:val="0000FF"/>
                </w:rPr>
                <w:t>Подпрограмма</w:t>
              </w:r>
            </w:hyperlink>
            <w:r>
              <w:t xml:space="preserve"> "Обеспечение использования, охраны, защиты и воспроизводства лесов"</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196842,51</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17 1 00 51290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139844,11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17 1 00 51290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123057,81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17 1 00 51290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12299,60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17 1 00 51290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4486,70</w:t>
            </w:r>
          </w:p>
        </w:tc>
      </w:tr>
      <w:tr w:rsidR="00236BAA">
        <w:tc>
          <w:tcPr>
            <w:tcW w:w="2835" w:type="dxa"/>
          </w:tcPr>
          <w:p w:rsidR="00236BAA" w:rsidRDefault="00236BAA">
            <w:pPr>
              <w:pStyle w:val="ConsPlusNormal"/>
            </w:pPr>
            <w:r>
              <w:t>Субвенции на осуществление мер пожарной безопасности и тушение лесных пожаров</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17 1 00 53450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17 1 00 53450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Федеральный проект "Сохранение лесов"</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GA</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22932,20</w:t>
            </w:r>
          </w:p>
        </w:tc>
      </w:tr>
      <w:tr w:rsidR="00236BAA">
        <w:tc>
          <w:tcPr>
            <w:tcW w:w="2835" w:type="dxa"/>
          </w:tcPr>
          <w:p w:rsidR="00236BAA" w:rsidRDefault="00236BAA">
            <w:pPr>
              <w:pStyle w:val="ConsPlusNormal"/>
            </w:pPr>
            <w:r>
              <w:t>Увеличение площади лесовосстановления</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GA 54290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16551,50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GA 54290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16551,50</w:t>
            </w:r>
          </w:p>
        </w:tc>
      </w:tr>
      <w:tr w:rsidR="00236BAA">
        <w:tc>
          <w:tcPr>
            <w:tcW w:w="2835" w:type="dxa"/>
          </w:tcPr>
          <w:p w:rsidR="00236BAA" w:rsidRDefault="00236BAA">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w:t>
            </w:r>
            <w:r>
              <w:lastRenderedPageBreak/>
              <w:t>техникой и оборудованием для проведения комплекса мероприятий по охране лесов от пожаров</w:t>
            </w:r>
          </w:p>
        </w:tc>
        <w:tc>
          <w:tcPr>
            <w:tcW w:w="730" w:type="dxa"/>
          </w:tcPr>
          <w:p w:rsidR="00236BAA" w:rsidRDefault="00236BAA">
            <w:pPr>
              <w:pStyle w:val="ConsPlusNormal"/>
              <w:jc w:val="center"/>
            </w:pPr>
            <w:r>
              <w:lastRenderedPageBreak/>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GA 54320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6380,70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1 GA 54320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6380,70</w:t>
            </w:r>
          </w:p>
        </w:tc>
      </w:tr>
      <w:tr w:rsidR="00236BAA">
        <w:tc>
          <w:tcPr>
            <w:tcW w:w="2835" w:type="dxa"/>
          </w:tcPr>
          <w:p w:rsidR="00236BAA" w:rsidRDefault="00236BAA">
            <w:pPr>
              <w:pStyle w:val="ConsPlusNormal"/>
            </w:pPr>
            <w:hyperlink r:id="rId78">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w:t>
            </w:r>
          </w:p>
        </w:tc>
        <w:tc>
          <w:tcPr>
            <w:tcW w:w="562" w:type="dxa"/>
          </w:tcPr>
          <w:p w:rsidR="00236BAA" w:rsidRDefault="00236BAA">
            <w:pPr>
              <w:pStyle w:val="ConsPlusNormal"/>
            </w:pPr>
          </w:p>
        </w:tc>
        <w:tc>
          <w:tcPr>
            <w:tcW w:w="1701" w:type="dxa"/>
          </w:tcPr>
          <w:p w:rsidR="00236BAA" w:rsidRDefault="00236BAA">
            <w:pPr>
              <w:pStyle w:val="ConsPlusNormal"/>
              <w:jc w:val="center"/>
            </w:pPr>
            <w:r>
              <w:t>-250,60</w:t>
            </w:r>
          </w:p>
        </w:tc>
        <w:tc>
          <w:tcPr>
            <w:tcW w:w="1701" w:type="dxa"/>
          </w:tcPr>
          <w:p w:rsidR="00236BAA" w:rsidRDefault="00236BAA">
            <w:pPr>
              <w:pStyle w:val="ConsPlusNormal"/>
              <w:jc w:val="center"/>
            </w:pPr>
            <w:r>
              <w:t>67030,00</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17 2 00 00110</w:t>
            </w:r>
          </w:p>
        </w:tc>
        <w:tc>
          <w:tcPr>
            <w:tcW w:w="562" w:type="dxa"/>
          </w:tcPr>
          <w:p w:rsidR="00236BAA" w:rsidRDefault="00236BAA">
            <w:pPr>
              <w:pStyle w:val="ConsPlusNormal"/>
            </w:pPr>
          </w:p>
        </w:tc>
        <w:tc>
          <w:tcPr>
            <w:tcW w:w="1701" w:type="dxa"/>
          </w:tcPr>
          <w:p w:rsidR="00236BAA" w:rsidRDefault="00236BAA">
            <w:pPr>
              <w:pStyle w:val="ConsPlusNormal"/>
              <w:jc w:val="center"/>
            </w:pPr>
            <w:r>
              <w:t>-7011,90</w:t>
            </w:r>
          </w:p>
        </w:tc>
        <w:tc>
          <w:tcPr>
            <w:tcW w:w="1701" w:type="dxa"/>
          </w:tcPr>
          <w:p w:rsidR="00236BAA" w:rsidRDefault="00236BAA">
            <w:pPr>
              <w:pStyle w:val="ConsPlusNormal"/>
              <w:jc w:val="center"/>
            </w:pPr>
            <w:r>
              <w:t>35863,70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0" w:type="dxa"/>
          </w:tcPr>
          <w:p w:rsidR="00236BAA" w:rsidRDefault="00236BAA">
            <w:pPr>
              <w:pStyle w:val="ConsPlusNormal"/>
              <w:jc w:val="center"/>
            </w:pPr>
            <w:r>
              <w:lastRenderedPageBreak/>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17 2 00 00110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-7191,90</w:t>
            </w:r>
          </w:p>
        </w:tc>
        <w:tc>
          <w:tcPr>
            <w:tcW w:w="1701" w:type="dxa"/>
          </w:tcPr>
          <w:p w:rsidR="00236BAA" w:rsidRDefault="00236BAA">
            <w:pPr>
              <w:pStyle w:val="ConsPlusNormal"/>
              <w:jc w:val="center"/>
            </w:pPr>
            <w:r>
              <w:t>35483,70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17 2 00 00110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180,00</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17 2 00 00110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17 2 00 11000</w:t>
            </w:r>
          </w:p>
        </w:tc>
        <w:tc>
          <w:tcPr>
            <w:tcW w:w="562" w:type="dxa"/>
          </w:tcPr>
          <w:p w:rsidR="00236BAA" w:rsidRDefault="00236BAA">
            <w:pPr>
              <w:pStyle w:val="ConsPlusNormal"/>
            </w:pPr>
          </w:p>
        </w:tc>
        <w:tc>
          <w:tcPr>
            <w:tcW w:w="1701" w:type="dxa"/>
          </w:tcPr>
          <w:p w:rsidR="00236BAA" w:rsidRDefault="00236BAA">
            <w:pPr>
              <w:pStyle w:val="ConsPlusNormal"/>
              <w:jc w:val="center"/>
            </w:pPr>
            <w:r>
              <w:t>6761,30</w:t>
            </w:r>
          </w:p>
        </w:tc>
        <w:tc>
          <w:tcPr>
            <w:tcW w:w="1701" w:type="dxa"/>
          </w:tcPr>
          <w:p w:rsidR="00236BAA" w:rsidRDefault="00236BAA">
            <w:pPr>
              <w:pStyle w:val="ConsPlusNormal"/>
              <w:jc w:val="center"/>
            </w:pPr>
            <w:r>
              <w:t>30666,30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17 2 00 11000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14029,60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17 2 00 11000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6000,00</w:t>
            </w:r>
          </w:p>
        </w:tc>
        <w:tc>
          <w:tcPr>
            <w:tcW w:w="1701" w:type="dxa"/>
          </w:tcPr>
          <w:p w:rsidR="00236BAA" w:rsidRDefault="00236BAA">
            <w:pPr>
              <w:pStyle w:val="ConsPlusNormal"/>
              <w:jc w:val="center"/>
            </w:pPr>
            <w:r>
              <w:t>6300,00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17 2 00 11000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761,30</w:t>
            </w:r>
          </w:p>
        </w:tc>
        <w:tc>
          <w:tcPr>
            <w:tcW w:w="1701" w:type="dxa"/>
          </w:tcPr>
          <w:p w:rsidR="00236BAA" w:rsidRDefault="00236BAA">
            <w:pPr>
              <w:pStyle w:val="ConsPlusNormal"/>
              <w:jc w:val="center"/>
            </w:pPr>
            <w:r>
              <w:t>9636,70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17 2 00 11000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Федеральный проект "Сохранение лесов"</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2GA</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2GAД4320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17 2GAД4320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Министерство здравоохранения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578295,00</w:t>
            </w:r>
          </w:p>
        </w:tc>
        <w:tc>
          <w:tcPr>
            <w:tcW w:w="1701" w:type="dxa"/>
          </w:tcPr>
          <w:p w:rsidR="00236BAA" w:rsidRDefault="00236BAA">
            <w:pPr>
              <w:pStyle w:val="ConsPlusNormal"/>
              <w:jc w:val="center"/>
            </w:pPr>
            <w:r>
              <w:t>28934991,99</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r>
              <w:t xml:space="preserve">Другие вопросы в области </w:t>
            </w:r>
            <w:r>
              <w:lastRenderedPageBreak/>
              <w:t>национальной безопасности и правоохранительной деятельности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r>
              <w:t xml:space="preserve">Государственная </w:t>
            </w:r>
            <w:hyperlink r:id="rId7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hyperlink r:id="rId80">
              <w:r>
                <w:rPr>
                  <w:color w:val="0000FF"/>
                </w:rPr>
                <w:t>Подпрограмма</w:t>
              </w:r>
            </w:hyperlink>
            <w:r>
              <w:t xml:space="preserve"> "Повышение безопасности дорожного движения"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w:t>
            </w:r>
          </w:p>
        </w:tc>
        <w:tc>
          <w:tcPr>
            <w:tcW w:w="562" w:type="dxa"/>
          </w:tcPr>
          <w:p w:rsidR="00236BAA" w:rsidRDefault="00236BAA">
            <w:pPr>
              <w:pStyle w:val="ConsPlusNormal"/>
            </w:pP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r>
              <w:t>Основное мероприятие "Повышение безопасности дорожного движения"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w:t>
            </w:r>
          </w:p>
        </w:tc>
        <w:tc>
          <w:tcPr>
            <w:tcW w:w="562" w:type="dxa"/>
          </w:tcPr>
          <w:p w:rsidR="00236BAA" w:rsidRDefault="00236BAA">
            <w:pPr>
              <w:pStyle w:val="ConsPlusNormal"/>
            </w:pP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pP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3050,00</w:t>
            </w:r>
          </w:p>
        </w:tc>
        <w:tc>
          <w:tcPr>
            <w:tcW w:w="1701" w:type="dxa"/>
          </w:tcPr>
          <w:p w:rsidR="00236BAA" w:rsidRDefault="00236BAA">
            <w:pPr>
              <w:pStyle w:val="ConsPlusNormal"/>
              <w:jc w:val="center"/>
            </w:pPr>
            <w:r>
              <w:t>3050,00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501292,60</w:t>
            </w:r>
          </w:p>
        </w:tc>
      </w:tr>
      <w:tr w:rsidR="00236BAA">
        <w:tc>
          <w:tcPr>
            <w:tcW w:w="2835" w:type="dxa"/>
          </w:tcPr>
          <w:p w:rsidR="00236BAA" w:rsidRDefault="00236BAA">
            <w:pPr>
              <w:pStyle w:val="ConsPlusNormal"/>
            </w:pPr>
            <w:r>
              <w:t>Среднее профессиональное образование</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468320,60</w:t>
            </w:r>
          </w:p>
        </w:tc>
      </w:tr>
      <w:tr w:rsidR="00236BAA">
        <w:tc>
          <w:tcPr>
            <w:tcW w:w="2835" w:type="dxa"/>
          </w:tcPr>
          <w:p w:rsidR="00236BAA" w:rsidRDefault="00236BAA">
            <w:pPr>
              <w:pStyle w:val="ConsPlusNormal"/>
            </w:pPr>
            <w:r>
              <w:lastRenderedPageBreak/>
              <w:t xml:space="preserve">Государственная </w:t>
            </w:r>
            <w:hyperlink r:id="rId81">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19295,64</w:t>
            </w:r>
          </w:p>
        </w:tc>
      </w:tr>
      <w:tr w:rsidR="00236BAA">
        <w:tc>
          <w:tcPr>
            <w:tcW w:w="2835" w:type="dxa"/>
          </w:tcPr>
          <w:p w:rsidR="00236BAA" w:rsidRDefault="00236BAA">
            <w:pPr>
              <w:pStyle w:val="ConsPlusNormal"/>
            </w:pPr>
            <w:hyperlink r:id="rId82">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19295,64</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19295,64</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профессионалы кого обучения для лиц с ограниченными возможностями здоровья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19295,64</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19295,64</w:t>
            </w:r>
          </w:p>
        </w:tc>
      </w:tr>
      <w:tr w:rsidR="00236BAA">
        <w:tc>
          <w:tcPr>
            <w:tcW w:w="2835" w:type="dxa"/>
          </w:tcPr>
          <w:p w:rsidR="00236BAA" w:rsidRDefault="00236BAA">
            <w:pPr>
              <w:pStyle w:val="ConsPlusNormal"/>
            </w:pPr>
            <w:r>
              <w:t xml:space="preserve">Государственная </w:t>
            </w:r>
            <w:hyperlink r:id="rId83">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hyperlink r:id="rId84">
              <w:r>
                <w:rPr>
                  <w:color w:val="0000FF"/>
                </w:rPr>
                <w:t>Подпрограмма</w:t>
              </w:r>
            </w:hyperlink>
            <w:r>
              <w:t xml:space="preserve"> "Кадровое обеспечение системы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21 7</w:t>
            </w:r>
          </w:p>
        </w:tc>
        <w:tc>
          <w:tcPr>
            <w:tcW w:w="562" w:type="dxa"/>
          </w:tcPr>
          <w:p w:rsidR="00236BAA" w:rsidRDefault="00236BAA">
            <w:pPr>
              <w:pStyle w:val="ConsPlusNormal"/>
            </w:pP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21 7 02</w:t>
            </w:r>
          </w:p>
        </w:tc>
        <w:tc>
          <w:tcPr>
            <w:tcW w:w="562" w:type="dxa"/>
          </w:tcPr>
          <w:p w:rsidR="00236BAA" w:rsidRDefault="00236BAA">
            <w:pPr>
              <w:pStyle w:val="ConsPlusNormal"/>
            </w:pP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21 7 02 08590</w:t>
            </w:r>
          </w:p>
        </w:tc>
        <w:tc>
          <w:tcPr>
            <w:tcW w:w="562" w:type="dxa"/>
          </w:tcPr>
          <w:p w:rsidR="00236BAA" w:rsidRDefault="00236BAA">
            <w:pPr>
              <w:pStyle w:val="ConsPlusNormal"/>
            </w:pP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21 7 02 08590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3576,80</w:t>
            </w: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 xml:space="preserve">Государственная </w:t>
            </w:r>
            <w:hyperlink r:id="rId85">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hyperlink r:id="rId86">
              <w:r>
                <w:rPr>
                  <w:color w:val="0000FF"/>
                </w:rPr>
                <w:t>Подпрограмма</w:t>
              </w:r>
            </w:hyperlink>
            <w:r>
              <w:t xml:space="preserve"> "Кадровое обеспечение системы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21 7 02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21 7 02 08590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21 7 02 08590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571668,20</w:t>
            </w:r>
          </w:p>
        </w:tc>
        <w:tc>
          <w:tcPr>
            <w:tcW w:w="1701" w:type="dxa"/>
          </w:tcPr>
          <w:p w:rsidR="00236BAA" w:rsidRDefault="00236BAA">
            <w:pPr>
              <w:pStyle w:val="ConsPlusNormal"/>
              <w:jc w:val="center"/>
            </w:pPr>
            <w:r>
              <w:t>10317769,99</w:t>
            </w:r>
          </w:p>
        </w:tc>
      </w:tr>
      <w:tr w:rsidR="00236BAA">
        <w:tc>
          <w:tcPr>
            <w:tcW w:w="2835" w:type="dxa"/>
          </w:tcPr>
          <w:p w:rsidR="00236BAA" w:rsidRDefault="00236BAA">
            <w:pPr>
              <w:pStyle w:val="ConsPlusNormal"/>
            </w:pPr>
            <w:r>
              <w:t>Стационарная медицинская помощь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186472,72</w:t>
            </w:r>
          </w:p>
        </w:tc>
        <w:tc>
          <w:tcPr>
            <w:tcW w:w="1701" w:type="dxa"/>
          </w:tcPr>
          <w:p w:rsidR="00236BAA" w:rsidRDefault="00236BAA">
            <w:pPr>
              <w:pStyle w:val="ConsPlusNormal"/>
              <w:jc w:val="center"/>
            </w:pPr>
            <w:r>
              <w:t>2600306,21</w:t>
            </w:r>
          </w:p>
        </w:tc>
      </w:tr>
      <w:tr w:rsidR="00236BAA">
        <w:tc>
          <w:tcPr>
            <w:tcW w:w="2835" w:type="dxa"/>
          </w:tcPr>
          <w:p w:rsidR="00236BAA" w:rsidRDefault="00236BAA">
            <w:pPr>
              <w:pStyle w:val="ConsPlusNormal"/>
            </w:pPr>
            <w:r>
              <w:t xml:space="preserve">Государственная </w:t>
            </w:r>
            <w:hyperlink r:id="rId87">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186472,72</w:t>
            </w:r>
          </w:p>
        </w:tc>
        <w:tc>
          <w:tcPr>
            <w:tcW w:w="1701" w:type="dxa"/>
          </w:tcPr>
          <w:p w:rsidR="00236BAA" w:rsidRDefault="00236BAA">
            <w:pPr>
              <w:pStyle w:val="ConsPlusNormal"/>
              <w:jc w:val="center"/>
            </w:pPr>
            <w:r>
              <w:t>2598306,21</w:t>
            </w:r>
          </w:p>
        </w:tc>
      </w:tr>
      <w:tr w:rsidR="00236BAA">
        <w:tc>
          <w:tcPr>
            <w:tcW w:w="2835" w:type="dxa"/>
          </w:tcPr>
          <w:p w:rsidR="00236BAA" w:rsidRDefault="00236BAA">
            <w:pPr>
              <w:pStyle w:val="ConsPlusNormal"/>
            </w:pPr>
            <w:hyperlink r:id="rId88">
              <w:r>
                <w:rPr>
                  <w:color w:val="0000FF"/>
                </w:rPr>
                <w:t>Подпрограмма</w:t>
              </w:r>
            </w:hyperlink>
            <w:r>
              <w:t xml:space="preserve"> </w:t>
            </w:r>
            <w:r>
              <w:lastRenderedPageBreak/>
              <w:t>"Профилактика заболеваний и формирование здорового образа жизни. Развитие первичной медико-санитарной помощи"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w:t>
            </w:r>
          </w:p>
        </w:tc>
        <w:tc>
          <w:tcPr>
            <w:tcW w:w="562" w:type="dxa"/>
          </w:tcPr>
          <w:p w:rsidR="00236BAA" w:rsidRDefault="00236BAA">
            <w:pPr>
              <w:pStyle w:val="ConsPlusNormal"/>
            </w:pPr>
          </w:p>
        </w:tc>
        <w:tc>
          <w:tcPr>
            <w:tcW w:w="1701" w:type="dxa"/>
          </w:tcPr>
          <w:p w:rsidR="00236BAA" w:rsidRDefault="00236BAA">
            <w:pPr>
              <w:pStyle w:val="ConsPlusNormal"/>
              <w:jc w:val="center"/>
            </w:pPr>
            <w:r>
              <w:t>1657,59</w:t>
            </w:r>
          </w:p>
        </w:tc>
        <w:tc>
          <w:tcPr>
            <w:tcW w:w="1701" w:type="dxa"/>
          </w:tcPr>
          <w:p w:rsidR="00236BAA" w:rsidRDefault="00236BAA">
            <w:pPr>
              <w:pStyle w:val="ConsPlusNormal"/>
              <w:jc w:val="center"/>
            </w:pPr>
            <w:r>
              <w:t>4657,59</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21 1 02</w:t>
            </w:r>
          </w:p>
        </w:tc>
        <w:tc>
          <w:tcPr>
            <w:tcW w:w="562" w:type="dxa"/>
          </w:tcPr>
          <w:p w:rsidR="00236BAA" w:rsidRDefault="00236BAA">
            <w:pPr>
              <w:pStyle w:val="ConsPlusNormal"/>
            </w:pPr>
          </w:p>
        </w:tc>
        <w:tc>
          <w:tcPr>
            <w:tcW w:w="1701" w:type="dxa"/>
          </w:tcPr>
          <w:p w:rsidR="00236BAA" w:rsidRDefault="00236BAA">
            <w:pPr>
              <w:pStyle w:val="ConsPlusNormal"/>
              <w:jc w:val="center"/>
            </w:pPr>
            <w:r>
              <w:t>1657,59</w:t>
            </w:r>
          </w:p>
        </w:tc>
        <w:tc>
          <w:tcPr>
            <w:tcW w:w="1701" w:type="dxa"/>
          </w:tcPr>
          <w:p w:rsidR="00236BAA" w:rsidRDefault="00236BAA">
            <w:pPr>
              <w:pStyle w:val="ConsPlusNormal"/>
              <w:jc w:val="center"/>
            </w:pPr>
            <w:r>
              <w:t>1657,59</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21 1 02 90330</w:t>
            </w:r>
          </w:p>
        </w:tc>
        <w:tc>
          <w:tcPr>
            <w:tcW w:w="562" w:type="dxa"/>
          </w:tcPr>
          <w:p w:rsidR="00236BAA" w:rsidRDefault="00236BAA">
            <w:pPr>
              <w:pStyle w:val="ConsPlusNormal"/>
            </w:pPr>
          </w:p>
        </w:tc>
        <w:tc>
          <w:tcPr>
            <w:tcW w:w="1701" w:type="dxa"/>
          </w:tcPr>
          <w:p w:rsidR="00236BAA" w:rsidRDefault="00236BAA">
            <w:pPr>
              <w:pStyle w:val="ConsPlusNormal"/>
              <w:jc w:val="center"/>
            </w:pPr>
            <w:r>
              <w:t>1657,59</w:t>
            </w:r>
          </w:p>
        </w:tc>
        <w:tc>
          <w:tcPr>
            <w:tcW w:w="1701" w:type="dxa"/>
          </w:tcPr>
          <w:p w:rsidR="00236BAA" w:rsidRDefault="00236BAA">
            <w:pPr>
              <w:pStyle w:val="ConsPlusNormal"/>
              <w:jc w:val="center"/>
            </w:pPr>
            <w:r>
              <w:t>1657,59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21 1 02 90330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1657,59</w:t>
            </w:r>
          </w:p>
        </w:tc>
        <w:tc>
          <w:tcPr>
            <w:tcW w:w="1701" w:type="dxa"/>
          </w:tcPr>
          <w:p w:rsidR="00236BAA" w:rsidRDefault="00236BAA">
            <w:pPr>
              <w:pStyle w:val="ConsPlusNormal"/>
              <w:jc w:val="center"/>
            </w:pPr>
            <w:r>
              <w:t>1657,59</w:t>
            </w:r>
          </w:p>
        </w:tc>
      </w:tr>
      <w:tr w:rsidR="00236BAA">
        <w:tc>
          <w:tcPr>
            <w:tcW w:w="2835" w:type="dxa"/>
          </w:tcPr>
          <w:p w:rsidR="00236BAA" w:rsidRDefault="00236BAA">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w:t>
            </w:r>
            <w:r>
              <w:lastRenderedPageBreak/>
              <w:t>диспансеризации населения, в том числе детей"</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21 1 04 00590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21 1 04 00590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hyperlink r:id="rId89">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w:t>
            </w:r>
          </w:p>
        </w:tc>
        <w:tc>
          <w:tcPr>
            <w:tcW w:w="562" w:type="dxa"/>
          </w:tcPr>
          <w:p w:rsidR="00236BAA" w:rsidRDefault="00236BAA">
            <w:pPr>
              <w:pStyle w:val="ConsPlusNormal"/>
            </w:pPr>
          </w:p>
        </w:tc>
        <w:tc>
          <w:tcPr>
            <w:tcW w:w="1701" w:type="dxa"/>
          </w:tcPr>
          <w:p w:rsidR="00236BAA" w:rsidRDefault="00236BAA">
            <w:pPr>
              <w:pStyle w:val="ConsPlusNormal"/>
              <w:jc w:val="center"/>
            </w:pPr>
            <w:r>
              <w:t>82150,42</w:t>
            </w:r>
          </w:p>
        </w:tc>
        <w:tc>
          <w:tcPr>
            <w:tcW w:w="1701" w:type="dxa"/>
          </w:tcPr>
          <w:p w:rsidR="00236BAA" w:rsidRDefault="00236BAA">
            <w:pPr>
              <w:pStyle w:val="ConsPlusNormal"/>
              <w:jc w:val="center"/>
            </w:pPr>
            <w:r>
              <w:t>2068930,91</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212 01</w:t>
            </w:r>
          </w:p>
        </w:tc>
        <w:tc>
          <w:tcPr>
            <w:tcW w:w="562" w:type="dxa"/>
          </w:tcPr>
          <w:p w:rsidR="00236BAA" w:rsidRDefault="00236BAA">
            <w:pPr>
              <w:pStyle w:val="ConsPlusNormal"/>
            </w:pPr>
          </w:p>
        </w:tc>
        <w:tc>
          <w:tcPr>
            <w:tcW w:w="1701" w:type="dxa"/>
          </w:tcPr>
          <w:p w:rsidR="00236BAA" w:rsidRDefault="00236BAA">
            <w:pPr>
              <w:pStyle w:val="ConsPlusNormal"/>
              <w:jc w:val="center"/>
            </w:pPr>
            <w:r>
              <w:t>-7373,80</w:t>
            </w:r>
          </w:p>
        </w:tc>
        <w:tc>
          <w:tcPr>
            <w:tcW w:w="1701" w:type="dxa"/>
          </w:tcPr>
          <w:p w:rsidR="00236BAA" w:rsidRDefault="00236BAA">
            <w:pPr>
              <w:pStyle w:val="ConsPlusNormal"/>
              <w:jc w:val="center"/>
            </w:pPr>
            <w:r>
              <w:t>680055,27</w:t>
            </w:r>
          </w:p>
        </w:tc>
      </w:tr>
      <w:tr w:rsidR="00236BAA">
        <w:tc>
          <w:tcPr>
            <w:tcW w:w="2835" w:type="dxa"/>
          </w:tcPr>
          <w:p w:rsidR="00236BAA" w:rsidRDefault="00236BAA">
            <w:pPr>
              <w:pStyle w:val="ConsPlusNormal"/>
            </w:pPr>
            <w:r>
              <w:t xml:space="preserve">Расходы на обеспечение деятельности (оказание </w:t>
            </w:r>
            <w:r>
              <w:lastRenderedPageBreak/>
              <w:t>услуг) государственных учреждений</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21 2 01 00590</w:t>
            </w:r>
          </w:p>
        </w:tc>
        <w:tc>
          <w:tcPr>
            <w:tcW w:w="562" w:type="dxa"/>
          </w:tcPr>
          <w:p w:rsidR="00236BAA" w:rsidRDefault="00236BAA">
            <w:pPr>
              <w:pStyle w:val="ConsPlusNormal"/>
            </w:pPr>
          </w:p>
        </w:tc>
        <w:tc>
          <w:tcPr>
            <w:tcW w:w="1701" w:type="dxa"/>
          </w:tcPr>
          <w:p w:rsidR="00236BAA" w:rsidRDefault="00236BAA">
            <w:pPr>
              <w:pStyle w:val="ConsPlusNormal"/>
              <w:jc w:val="center"/>
            </w:pPr>
            <w:r>
              <w:t>-7373,80</w:t>
            </w:r>
          </w:p>
        </w:tc>
        <w:tc>
          <w:tcPr>
            <w:tcW w:w="1701" w:type="dxa"/>
          </w:tcPr>
          <w:p w:rsidR="00236BAA" w:rsidRDefault="00236BAA">
            <w:pPr>
              <w:pStyle w:val="ConsPlusNormal"/>
              <w:jc w:val="center"/>
            </w:pPr>
            <w:r>
              <w:t>655051,03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-7373,80</w:t>
            </w:r>
          </w:p>
        </w:tc>
        <w:tc>
          <w:tcPr>
            <w:tcW w:w="1701" w:type="dxa"/>
          </w:tcPr>
          <w:p w:rsidR="00236BAA" w:rsidRDefault="00236BAA">
            <w:pPr>
              <w:pStyle w:val="ConsPlusNormal"/>
              <w:jc w:val="center"/>
            </w:pPr>
            <w:r>
              <w:t>655051,03</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21 2 01 90340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25004,24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 '</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21 2 01 90340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25004,24</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21 2 02 90350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21 2 02 90350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21 2 03</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56545,00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21 2 03 00590</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56545,00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21 2 03 00590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56545,00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21 2 04</w:t>
            </w:r>
          </w:p>
        </w:tc>
        <w:tc>
          <w:tcPr>
            <w:tcW w:w="562" w:type="dxa"/>
          </w:tcPr>
          <w:p w:rsidR="00236BAA" w:rsidRDefault="00236BAA">
            <w:pPr>
              <w:pStyle w:val="ConsPlusNormal"/>
            </w:pPr>
          </w:p>
        </w:tc>
        <w:tc>
          <w:tcPr>
            <w:tcW w:w="1701" w:type="dxa"/>
          </w:tcPr>
          <w:p w:rsidR="00236BAA" w:rsidRDefault="00236BAA">
            <w:pPr>
              <w:pStyle w:val="ConsPlusNormal"/>
              <w:jc w:val="center"/>
            </w:pPr>
            <w:r>
              <w:t>19883,75</w:t>
            </w:r>
          </w:p>
        </w:tc>
        <w:tc>
          <w:tcPr>
            <w:tcW w:w="1701" w:type="dxa"/>
          </w:tcPr>
          <w:p w:rsidR="00236BAA" w:rsidRDefault="00236BAA">
            <w:pPr>
              <w:pStyle w:val="ConsPlusNormal"/>
              <w:jc w:val="center"/>
            </w:pPr>
            <w:r>
              <w:t>742803,25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pPr>
          </w:p>
        </w:tc>
        <w:tc>
          <w:tcPr>
            <w:tcW w:w="1701" w:type="dxa"/>
          </w:tcPr>
          <w:p w:rsidR="00236BAA" w:rsidRDefault="00236BAA">
            <w:pPr>
              <w:pStyle w:val="ConsPlusNormal"/>
              <w:jc w:val="center"/>
            </w:pPr>
            <w:r>
              <w:t>19883,75</w:t>
            </w:r>
          </w:p>
        </w:tc>
        <w:tc>
          <w:tcPr>
            <w:tcW w:w="1701" w:type="dxa"/>
          </w:tcPr>
          <w:p w:rsidR="00236BAA" w:rsidRDefault="00236BAA">
            <w:pPr>
              <w:pStyle w:val="ConsPlusNormal"/>
              <w:jc w:val="center"/>
            </w:pPr>
            <w:r>
              <w:t>742803,25</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273910,70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20389,35</w:t>
            </w:r>
          </w:p>
        </w:tc>
        <w:tc>
          <w:tcPr>
            <w:tcW w:w="1701" w:type="dxa"/>
          </w:tcPr>
          <w:p w:rsidR="00236BAA" w:rsidRDefault="00236BAA">
            <w:pPr>
              <w:pStyle w:val="ConsPlusNormal"/>
              <w:jc w:val="center"/>
            </w:pPr>
            <w:r>
              <w:t>118290,15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349475,90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1126,50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21 2 09</w:t>
            </w:r>
          </w:p>
        </w:tc>
        <w:tc>
          <w:tcPr>
            <w:tcW w:w="562" w:type="dxa"/>
          </w:tcPr>
          <w:p w:rsidR="00236BAA" w:rsidRDefault="00236BAA">
            <w:pPr>
              <w:pStyle w:val="ConsPlusNormal"/>
            </w:pPr>
          </w:p>
        </w:tc>
        <w:tc>
          <w:tcPr>
            <w:tcW w:w="1701" w:type="dxa"/>
          </w:tcPr>
          <w:p w:rsidR="00236BAA" w:rsidRDefault="00236BAA">
            <w:pPr>
              <w:pStyle w:val="ConsPlusNormal"/>
              <w:jc w:val="center"/>
            </w:pPr>
            <w:r>
              <w:t>69840,47</w:t>
            </w:r>
          </w:p>
        </w:tc>
        <w:tc>
          <w:tcPr>
            <w:tcW w:w="1701" w:type="dxa"/>
          </w:tcPr>
          <w:p w:rsidR="00236BAA" w:rsidRDefault="00236BAA">
            <w:pPr>
              <w:pStyle w:val="ConsPlusNormal"/>
              <w:jc w:val="center"/>
            </w:pPr>
            <w:r>
              <w:t>105469,37</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pPr>
          </w:p>
        </w:tc>
        <w:tc>
          <w:tcPr>
            <w:tcW w:w="1701" w:type="dxa"/>
          </w:tcPr>
          <w:p w:rsidR="00236BAA" w:rsidRDefault="00236BAA">
            <w:pPr>
              <w:pStyle w:val="ConsPlusNormal"/>
              <w:jc w:val="center"/>
            </w:pPr>
            <w:r>
              <w:t>69840,47</w:t>
            </w:r>
          </w:p>
        </w:tc>
        <w:tc>
          <w:tcPr>
            <w:tcW w:w="1701" w:type="dxa"/>
          </w:tcPr>
          <w:p w:rsidR="00236BAA" w:rsidRDefault="00236BAA">
            <w:pPr>
              <w:pStyle w:val="ConsPlusNormal"/>
              <w:jc w:val="center"/>
            </w:pPr>
            <w:r>
              <w:t>105469,37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69865,47</w:t>
            </w:r>
          </w:p>
        </w:tc>
        <w:tc>
          <w:tcPr>
            <w:tcW w:w="1701" w:type="dxa"/>
          </w:tcPr>
          <w:p w:rsidR="00236BAA" w:rsidRDefault="00236BAA">
            <w:pPr>
              <w:pStyle w:val="ConsPlusNormal"/>
              <w:jc w:val="center"/>
            </w:pPr>
            <w:r>
              <w:t>69865,47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-25,00</w:t>
            </w:r>
          </w:p>
        </w:tc>
        <w:tc>
          <w:tcPr>
            <w:tcW w:w="1701" w:type="dxa"/>
          </w:tcPr>
          <w:p w:rsidR="00236BAA" w:rsidRDefault="00236BAA">
            <w:pPr>
              <w:pStyle w:val="ConsPlusNormal"/>
              <w:jc w:val="center"/>
            </w:pPr>
            <w:r>
              <w:t>35603,90</w:t>
            </w:r>
          </w:p>
        </w:tc>
      </w:tr>
      <w:tr w:rsidR="00236BAA">
        <w:tc>
          <w:tcPr>
            <w:tcW w:w="2835" w:type="dxa"/>
          </w:tcPr>
          <w:p w:rsidR="00236BAA" w:rsidRDefault="00236BAA">
            <w:pPr>
              <w:pStyle w:val="ConsPlusNormal"/>
            </w:pPr>
            <w:r>
              <w:t>Основное мероприятие "Совершенствование высокотехнологичной медицинской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10 R4020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2 10 R4020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hyperlink r:id="rId90">
              <w:r>
                <w:rPr>
                  <w:color w:val="0000FF"/>
                </w:rPr>
                <w:t>Подпрограмма</w:t>
              </w:r>
            </w:hyperlink>
            <w:r>
              <w:t xml:space="preserve"> "Развитие системы оказания паллиативной медицинской </w:t>
            </w:r>
            <w:r>
              <w:lastRenderedPageBreak/>
              <w:t>помощи"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181085,10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21 8 01 00590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Оснащение медицинских организаций, оказывающих паллиативную помощь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02 R2010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02 R2010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 xml:space="preserve">Кадровое обеспечение и </w:t>
            </w:r>
            <w:r>
              <w:lastRenderedPageBreak/>
              <w:t>обучение медицинских работников, задействованных в оказании паллиативной медицинской помощи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21 8 03 00000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21 8 03 00000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240,00</w:t>
            </w:r>
          </w:p>
        </w:tc>
      </w:tr>
      <w:tr w:rsidR="00236BAA">
        <w:tc>
          <w:tcPr>
            <w:tcW w:w="2835" w:type="dxa"/>
          </w:tcPr>
          <w:p w:rsidR="00236BAA" w:rsidRDefault="00236BAA">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04 R2010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04 R2010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 xml:space="preserve">Финансовое обеспечение </w:t>
            </w:r>
            <w:r>
              <w:lastRenderedPageBreak/>
              <w:t xml:space="preserve">выполнения функций государственных органов и учреждений в рамках мероприятий государственной </w:t>
            </w:r>
            <w:hyperlink r:id="rId91">
              <w:r>
                <w:rPr>
                  <w:color w:val="0000FF"/>
                </w:rPr>
                <w:t>программы</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2">
              <w:r>
                <w:rPr>
                  <w:color w:val="0000FF"/>
                </w:rPr>
                <w:t>программы</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21 8 05 00590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21 8 05 00590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hyperlink r:id="rId93">
              <w:r>
                <w:rPr>
                  <w:color w:val="0000FF"/>
                </w:rPr>
                <w:t>Подпрограмма</w:t>
              </w:r>
            </w:hyperlink>
            <w:r>
              <w:t xml:space="preserve"> "Борьба с сердечно-сосудистыми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21В</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 xml:space="preserve">Федеральный проект "Борьба с сердечно-сосудистыми </w:t>
            </w:r>
            <w:r>
              <w:lastRenderedPageBreak/>
              <w:t>заболеваниями"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В N2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В N2 51920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В N2 51920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hyperlink r:id="rId94">
              <w:r>
                <w:rPr>
                  <w:color w:val="0000FF"/>
                </w:rPr>
                <w:t>Подпрограмма</w:t>
              </w:r>
            </w:hyperlink>
            <w:r>
              <w:t xml:space="preserve"> "Борьба с онкологическими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w:t>
            </w:r>
          </w:p>
        </w:tc>
        <w:tc>
          <w:tcPr>
            <w:tcW w:w="562" w:type="dxa"/>
          </w:tcPr>
          <w:p w:rsidR="00236BAA" w:rsidRDefault="00236BAA">
            <w:pPr>
              <w:pStyle w:val="ConsPlusNormal"/>
            </w:pPr>
          </w:p>
        </w:tc>
        <w:tc>
          <w:tcPr>
            <w:tcW w:w="1701" w:type="dxa"/>
          </w:tcPr>
          <w:p w:rsidR="00236BAA" w:rsidRDefault="00236BAA">
            <w:pPr>
              <w:pStyle w:val="ConsPlusNormal"/>
              <w:jc w:val="center"/>
            </w:pPr>
            <w:r>
              <w:t>78362,01</w:t>
            </w:r>
          </w:p>
        </w:tc>
        <w:tc>
          <w:tcPr>
            <w:tcW w:w="1701" w:type="dxa"/>
          </w:tcPr>
          <w:p w:rsidR="00236BAA" w:rsidRDefault="00236BAA">
            <w:pPr>
              <w:pStyle w:val="ConsPlusNormal"/>
              <w:jc w:val="center"/>
            </w:pPr>
            <w:r>
              <w:t>148550,51</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w:t>
            </w:r>
          </w:p>
        </w:tc>
        <w:tc>
          <w:tcPr>
            <w:tcW w:w="562" w:type="dxa"/>
          </w:tcPr>
          <w:p w:rsidR="00236BAA" w:rsidRDefault="00236BAA">
            <w:pPr>
              <w:pStyle w:val="ConsPlusNormal"/>
            </w:pPr>
          </w:p>
        </w:tc>
        <w:tc>
          <w:tcPr>
            <w:tcW w:w="1701" w:type="dxa"/>
          </w:tcPr>
          <w:p w:rsidR="00236BAA" w:rsidRDefault="00236BAA">
            <w:pPr>
              <w:pStyle w:val="ConsPlusNormal"/>
              <w:jc w:val="center"/>
            </w:pPr>
            <w:r>
              <w:t>78362,01</w:t>
            </w:r>
          </w:p>
        </w:tc>
        <w:tc>
          <w:tcPr>
            <w:tcW w:w="1701" w:type="dxa"/>
          </w:tcPr>
          <w:p w:rsidR="00236BAA" w:rsidRDefault="00236BAA">
            <w:pPr>
              <w:pStyle w:val="ConsPlusNormal"/>
              <w:jc w:val="center"/>
            </w:pPr>
            <w:r>
              <w:t>148550,51</w:t>
            </w:r>
          </w:p>
        </w:tc>
      </w:tr>
      <w:tr w:rsidR="00236BAA">
        <w:tc>
          <w:tcPr>
            <w:tcW w:w="2835" w:type="dxa"/>
          </w:tcPr>
          <w:p w:rsidR="00236BAA" w:rsidRDefault="00236BAA">
            <w:pPr>
              <w:pStyle w:val="ConsPlusNormal"/>
            </w:pPr>
            <w:r>
              <w:t>Организация сети центров амбулаторной онкологической помощи в медицинских организациях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 00590</w:t>
            </w:r>
          </w:p>
        </w:tc>
        <w:tc>
          <w:tcPr>
            <w:tcW w:w="562"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 xml:space="preserve">Переоснащение медицинских организаций, оказывающих медицинскую помощь больным с </w:t>
            </w:r>
            <w:r>
              <w:lastRenderedPageBreak/>
              <w:t>онкологическими заболеваниями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 51900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70188,50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 51900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70188,50</w:t>
            </w:r>
          </w:p>
        </w:tc>
      </w:tr>
      <w:tr w:rsidR="00236BAA">
        <w:tc>
          <w:tcPr>
            <w:tcW w:w="2835" w:type="dxa"/>
          </w:tcPr>
          <w:p w:rsidR="00236BAA" w:rsidRDefault="00236BAA">
            <w:pPr>
              <w:pStyle w:val="ConsPlusNormal"/>
            </w:pPr>
            <w:r>
              <w:t>Дополнительные средства республиканского бюджета на переоснащение медицинских организаций, оказывающих медицинскую помощь больным с онкологическими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 Д1900</w:t>
            </w:r>
          </w:p>
        </w:tc>
        <w:tc>
          <w:tcPr>
            <w:tcW w:w="562" w:type="dxa"/>
          </w:tcPr>
          <w:p w:rsidR="00236BAA" w:rsidRDefault="00236BAA">
            <w:pPr>
              <w:pStyle w:val="ConsPlusNormal"/>
            </w:pPr>
          </w:p>
        </w:tc>
        <w:tc>
          <w:tcPr>
            <w:tcW w:w="1701" w:type="dxa"/>
          </w:tcPr>
          <w:p w:rsidR="00236BAA" w:rsidRDefault="00236BAA">
            <w:pPr>
              <w:pStyle w:val="ConsPlusNormal"/>
              <w:jc w:val="center"/>
            </w:pPr>
            <w:r>
              <w:t>75362,01</w:t>
            </w:r>
          </w:p>
        </w:tc>
        <w:tc>
          <w:tcPr>
            <w:tcW w:w="1701" w:type="dxa"/>
          </w:tcPr>
          <w:p w:rsidR="00236BAA" w:rsidRDefault="00236BAA">
            <w:pPr>
              <w:pStyle w:val="ConsPlusNormal"/>
              <w:jc w:val="center"/>
            </w:pPr>
            <w:r>
              <w:t>75362,01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Г N3 Д1900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75362,01</w:t>
            </w:r>
          </w:p>
        </w:tc>
        <w:tc>
          <w:tcPr>
            <w:tcW w:w="1701" w:type="dxa"/>
          </w:tcPr>
          <w:p w:rsidR="00236BAA" w:rsidRDefault="00236BAA">
            <w:pPr>
              <w:pStyle w:val="ConsPlusNormal"/>
              <w:jc w:val="center"/>
            </w:pPr>
            <w:r>
              <w:t>75362,01</w:t>
            </w:r>
          </w:p>
        </w:tc>
      </w:tr>
      <w:tr w:rsidR="00236BAA">
        <w:tc>
          <w:tcPr>
            <w:tcW w:w="2835" w:type="dxa"/>
          </w:tcPr>
          <w:p w:rsidR="00236BAA" w:rsidRDefault="00236BAA">
            <w:pPr>
              <w:pStyle w:val="ConsPlusNormal"/>
            </w:pPr>
            <w:hyperlink r:id="rId95">
              <w:r>
                <w:rPr>
                  <w:color w:val="0000FF"/>
                </w:rPr>
                <w:t>Подпрограмма</w:t>
              </w:r>
            </w:hyperlink>
            <w:r>
              <w:t xml:space="preserve"> "Мужское репродуктивное здоровье"</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Д</w:t>
            </w:r>
          </w:p>
        </w:tc>
        <w:tc>
          <w:tcPr>
            <w:tcW w:w="562" w:type="dxa"/>
          </w:tcPr>
          <w:p w:rsidR="00236BAA" w:rsidRDefault="00236BAA">
            <w:pPr>
              <w:pStyle w:val="ConsPlusNormal"/>
            </w:pPr>
          </w:p>
        </w:tc>
        <w:tc>
          <w:tcPr>
            <w:tcW w:w="1701" w:type="dxa"/>
          </w:tcPr>
          <w:p w:rsidR="00236BAA" w:rsidRDefault="00236BAA">
            <w:pPr>
              <w:pStyle w:val="ConsPlusNormal"/>
              <w:jc w:val="center"/>
            </w:pPr>
            <w:r>
              <w:t>24302,70</w:t>
            </w: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Основное мероприятие "Мужское репродуктивное здоровье"</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Д 01</w:t>
            </w:r>
          </w:p>
        </w:tc>
        <w:tc>
          <w:tcPr>
            <w:tcW w:w="562" w:type="dxa"/>
          </w:tcPr>
          <w:p w:rsidR="00236BAA" w:rsidRDefault="00236BAA">
            <w:pPr>
              <w:pStyle w:val="ConsPlusNormal"/>
            </w:pPr>
          </w:p>
        </w:tc>
        <w:tc>
          <w:tcPr>
            <w:tcW w:w="1701" w:type="dxa"/>
          </w:tcPr>
          <w:p w:rsidR="00236BAA" w:rsidRDefault="00236BAA">
            <w:pPr>
              <w:pStyle w:val="ConsPlusNormal"/>
              <w:jc w:val="center"/>
            </w:pPr>
            <w:r>
              <w:t>24302,70</w:t>
            </w: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Основное мероприятие "Укрепление материально-технической базы медицинских организаций"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Д 01 00520</w:t>
            </w:r>
          </w:p>
        </w:tc>
        <w:tc>
          <w:tcPr>
            <w:tcW w:w="562" w:type="dxa"/>
          </w:tcPr>
          <w:p w:rsidR="00236BAA" w:rsidRDefault="00236BAA">
            <w:pPr>
              <w:pStyle w:val="ConsPlusNormal"/>
            </w:pPr>
          </w:p>
        </w:tc>
        <w:tc>
          <w:tcPr>
            <w:tcW w:w="1701" w:type="dxa"/>
          </w:tcPr>
          <w:p w:rsidR="00236BAA" w:rsidRDefault="00236BAA">
            <w:pPr>
              <w:pStyle w:val="ConsPlusNormal"/>
              <w:jc w:val="center"/>
            </w:pPr>
            <w:r>
              <w:t>24302,70</w:t>
            </w: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21 Д 01 00520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24302,70</w:t>
            </w: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 xml:space="preserve">Государственная </w:t>
            </w:r>
            <w:hyperlink r:id="rId96">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65 1 04 00000</w:t>
            </w:r>
          </w:p>
        </w:tc>
        <w:tc>
          <w:tcPr>
            <w:tcW w:w="562"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65 1 04 00000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65 1 04 00110</w:t>
            </w:r>
          </w:p>
        </w:tc>
        <w:tc>
          <w:tcPr>
            <w:tcW w:w="562"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65 1 04 00110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Амбулаторная помощь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120262,00</w:t>
            </w:r>
          </w:p>
        </w:tc>
        <w:tc>
          <w:tcPr>
            <w:tcW w:w="1701" w:type="dxa"/>
          </w:tcPr>
          <w:p w:rsidR="00236BAA" w:rsidRDefault="00236BAA">
            <w:pPr>
              <w:pStyle w:val="ConsPlusNormal"/>
              <w:jc w:val="center"/>
            </w:pPr>
            <w:r>
              <w:t>2119282,07</w:t>
            </w:r>
          </w:p>
        </w:tc>
      </w:tr>
      <w:tr w:rsidR="00236BAA">
        <w:tc>
          <w:tcPr>
            <w:tcW w:w="2835" w:type="dxa"/>
          </w:tcPr>
          <w:p w:rsidR="00236BAA" w:rsidRDefault="00236BAA">
            <w:pPr>
              <w:pStyle w:val="ConsPlusNormal"/>
            </w:pPr>
            <w:r>
              <w:t xml:space="preserve">Государственная </w:t>
            </w:r>
            <w:hyperlink r:id="rId97">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120262,00</w:t>
            </w:r>
          </w:p>
        </w:tc>
        <w:tc>
          <w:tcPr>
            <w:tcW w:w="1701" w:type="dxa"/>
          </w:tcPr>
          <w:p w:rsidR="00236BAA" w:rsidRDefault="00236BAA">
            <w:pPr>
              <w:pStyle w:val="ConsPlusNormal"/>
              <w:jc w:val="center"/>
            </w:pPr>
            <w:r>
              <w:t>2119282,07</w:t>
            </w:r>
          </w:p>
        </w:tc>
      </w:tr>
      <w:tr w:rsidR="00236BAA">
        <w:tc>
          <w:tcPr>
            <w:tcW w:w="2835" w:type="dxa"/>
          </w:tcPr>
          <w:p w:rsidR="00236BAA" w:rsidRDefault="00236BAA">
            <w:pPr>
              <w:pStyle w:val="ConsPlusNormal"/>
            </w:pPr>
            <w:hyperlink r:id="rId98">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w:t>
            </w:r>
          </w:p>
        </w:tc>
        <w:tc>
          <w:tcPr>
            <w:tcW w:w="562" w:type="dxa"/>
          </w:tcPr>
          <w:p w:rsidR="00236BAA" w:rsidRDefault="00236BAA">
            <w:pPr>
              <w:pStyle w:val="ConsPlusNormal"/>
            </w:pPr>
          </w:p>
        </w:tc>
        <w:tc>
          <w:tcPr>
            <w:tcW w:w="1701" w:type="dxa"/>
          </w:tcPr>
          <w:p w:rsidR="00236BAA" w:rsidRDefault="00236BAA">
            <w:pPr>
              <w:pStyle w:val="ConsPlusNormal"/>
              <w:jc w:val="center"/>
            </w:pPr>
            <w:r>
              <w:t>111666,40</w:t>
            </w:r>
          </w:p>
        </w:tc>
        <w:tc>
          <w:tcPr>
            <w:tcW w:w="1701" w:type="dxa"/>
          </w:tcPr>
          <w:p w:rsidR="00236BAA" w:rsidRDefault="00236BAA">
            <w:pPr>
              <w:pStyle w:val="ConsPlusNormal"/>
              <w:jc w:val="center"/>
            </w:pPr>
            <w:r>
              <w:t>828659,60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w:t>
            </w:r>
          </w:p>
        </w:tc>
        <w:tc>
          <w:tcPr>
            <w:tcW w:w="562" w:type="dxa"/>
          </w:tcPr>
          <w:p w:rsidR="00236BAA" w:rsidRDefault="00236BAA">
            <w:pPr>
              <w:pStyle w:val="ConsPlusNormal"/>
            </w:pPr>
          </w:p>
        </w:tc>
        <w:tc>
          <w:tcPr>
            <w:tcW w:w="1701" w:type="dxa"/>
          </w:tcPr>
          <w:p w:rsidR="00236BAA" w:rsidRDefault="00236BAA">
            <w:pPr>
              <w:pStyle w:val="ConsPlusNormal"/>
              <w:jc w:val="center"/>
            </w:pPr>
            <w:r>
              <w:t>25000,00</w:t>
            </w:r>
          </w:p>
        </w:tc>
        <w:tc>
          <w:tcPr>
            <w:tcW w:w="1701" w:type="dxa"/>
          </w:tcPr>
          <w:p w:rsidR="00236BAA" w:rsidRDefault="00236BAA">
            <w:pPr>
              <w:pStyle w:val="ConsPlusNormal"/>
              <w:jc w:val="center"/>
            </w:pPr>
            <w:r>
              <w:t>37000,00</w:t>
            </w:r>
          </w:p>
        </w:tc>
      </w:tr>
      <w:tr w:rsidR="00236BAA">
        <w:tc>
          <w:tcPr>
            <w:tcW w:w="28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21 1 02 90320</w:t>
            </w:r>
          </w:p>
        </w:tc>
        <w:tc>
          <w:tcPr>
            <w:tcW w:w="562" w:type="dxa"/>
          </w:tcPr>
          <w:p w:rsidR="00236BAA" w:rsidRDefault="00236BAA">
            <w:pPr>
              <w:pStyle w:val="ConsPlusNormal"/>
            </w:pPr>
          </w:p>
        </w:tc>
        <w:tc>
          <w:tcPr>
            <w:tcW w:w="1701" w:type="dxa"/>
          </w:tcPr>
          <w:p w:rsidR="00236BAA" w:rsidRDefault="00236BAA">
            <w:pPr>
              <w:pStyle w:val="ConsPlusNormal"/>
              <w:jc w:val="center"/>
            </w:pPr>
            <w:r>
              <w:t>25000,00</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21 1 02 90320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25000,00</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21 1 02 90330</w:t>
            </w:r>
          </w:p>
        </w:tc>
        <w:tc>
          <w:tcPr>
            <w:tcW w:w="562"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21 1 02 90330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Обеспечение мероприятий по дезинфекции помещений с целью борьбы с угрозой распространения новой коронавирусной инфекции COVID-19</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21 1 02 90340</w:t>
            </w:r>
          </w:p>
        </w:tc>
        <w:tc>
          <w:tcPr>
            <w:tcW w:w="562"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21 1 02 90340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21 1 06</w:t>
            </w:r>
          </w:p>
        </w:tc>
        <w:tc>
          <w:tcPr>
            <w:tcW w:w="562" w:type="dxa"/>
          </w:tcPr>
          <w:p w:rsidR="00236BAA" w:rsidRDefault="00236BAA">
            <w:pPr>
              <w:pStyle w:val="ConsPlusNormal"/>
            </w:pPr>
          </w:p>
        </w:tc>
        <w:tc>
          <w:tcPr>
            <w:tcW w:w="1701" w:type="dxa"/>
          </w:tcPr>
          <w:p w:rsidR="00236BAA" w:rsidRDefault="00236BAA">
            <w:pPr>
              <w:pStyle w:val="ConsPlusNormal"/>
              <w:jc w:val="center"/>
            </w:pPr>
            <w:r>
              <w:t>67905,40</w:t>
            </w:r>
          </w:p>
        </w:tc>
        <w:tc>
          <w:tcPr>
            <w:tcW w:w="1701" w:type="dxa"/>
          </w:tcPr>
          <w:p w:rsidR="00236BAA" w:rsidRDefault="00236BAA">
            <w:pPr>
              <w:pStyle w:val="ConsPlusNormal"/>
              <w:jc w:val="center"/>
            </w:pPr>
            <w:r>
              <w:t>441703,20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21 1 06 00590</w:t>
            </w:r>
          </w:p>
        </w:tc>
        <w:tc>
          <w:tcPr>
            <w:tcW w:w="562" w:type="dxa"/>
          </w:tcPr>
          <w:p w:rsidR="00236BAA" w:rsidRDefault="00236BAA">
            <w:pPr>
              <w:pStyle w:val="ConsPlusNormal"/>
            </w:pPr>
          </w:p>
        </w:tc>
        <w:tc>
          <w:tcPr>
            <w:tcW w:w="1701" w:type="dxa"/>
          </w:tcPr>
          <w:p w:rsidR="00236BAA" w:rsidRDefault="00236BAA">
            <w:pPr>
              <w:pStyle w:val="ConsPlusNormal"/>
              <w:jc w:val="center"/>
            </w:pPr>
            <w:r>
              <w:t>67905,40</w:t>
            </w:r>
          </w:p>
        </w:tc>
        <w:tc>
          <w:tcPr>
            <w:tcW w:w="1701" w:type="dxa"/>
          </w:tcPr>
          <w:p w:rsidR="00236BAA" w:rsidRDefault="00236BAA">
            <w:pPr>
              <w:pStyle w:val="ConsPlusNormal"/>
              <w:jc w:val="center"/>
            </w:pPr>
            <w:r>
              <w:t>441703,20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21 1 06 00590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34781,00</w:t>
            </w:r>
          </w:p>
        </w:tc>
        <w:tc>
          <w:tcPr>
            <w:tcW w:w="1701" w:type="dxa"/>
          </w:tcPr>
          <w:p w:rsidR="00236BAA" w:rsidRDefault="00236BAA">
            <w:pPr>
              <w:pStyle w:val="ConsPlusNormal"/>
              <w:jc w:val="center"/>
            </w:pPr>
            <w:r>
              <w:t>34781,00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21 1 06 00590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33124,40</w:t>
            </w:r>
          </w:p>
        </w:tc>
        <w:tc>
          <w:tcPr>
            <w:tcW w:w="1701" w:type="dxa"/>
          </w:tcPr>
          <w:p w:rsidR="00236BAA" w:rsidRDefault="00236BAA">
            <w:pPr>
              <w:pStyle w:val="ConsPlusNormal"/>
              <w:jc w:val="center"/>
            </w:pPr>
            <w:r>
              <w:t>33124,40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21 1 06 00590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373797,80</w:t>
            </w:r>
          </w:p>
        </w:tc>
      </w:tr>
      <w:tr w:rsidR="00236BAA">
        <w:tc>
          <w:tcPr>
            <w:tcW w:w="28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74144,40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21 1 07 00590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74144,40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21 1 07 00590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40243,80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21 1 07 00590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516,60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21 1 07 00590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33384,00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21 1 09</w:t>
            </w:r>
          </w:p>
        </w:tc>
        <w:tc>
          <w:tcPr>
            <w:tcW w:w="562" w:type="dxa"/>
          </w:tcPr>
          <w:p w:rsidR="00236BAA" w:rsidRDefault="00236BAA">
            <w:pPr>
              <w:pStyle w:val="ConsPlusNormal"/>
            </w:pPr>
          </w:p>
        </w:tc>
        <w:tc>
          <w:tcPr>
            <w:tcW w:w="1701" w:type="dxa"/>
          </w:tcPr>
          <w:p w:rsidR="00236BAA" w:rsidRDefault="00236BAA">
            <w:pPr>
              <w:pStyle w:val="ConsPlusNormal"/>
              <w:jc w:val="center"/>
            </w:pPr>
            <w:r>
              <w:t>18761,00</w:t>
            </w: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21 1 09 00590</w:t>
            </w:r>
          </w:p>
        </w:tc>
        <w:tc>
          <w:tcPr>
            <w:tcW w:w="562" w:type="dxa"/>
          </w:tcPr>
          <w:p w:rsidR="00236BAA" w:rsidRDefault="00236BAA">
            <w:pPr>
              <w:pStyle w:val="ConsPlusNormal"/>
            </w:pPr>
          </w:p>
        </w:tc>
        <w:tc>
          <w:tcPr>
            <w:tcW w:w="1701" w:type="dxa"/>
          </w:tcPr>
          <w:p w:rsidR="00236BAA" w:rsidRDefault="00236BAA">
            <w:pPr>
              <w:pStyle w:val="ConsPlusNormal"/>
              <w:jc w:val="center"/>
            </w:pPr>
            <w:r>
              <w:t>18761,00</w:t>
            </w: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21 1 09 00590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18761,00</w:t>
            </w: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hyperlink r:id="rId99">
              <w:r>
                <w:rPr>
                  <w:color w:val="0000FF"/>
                </w:rPr>
                <w:t>Подпрограмма</w:t>
              </w:r>
            </w:hyperlink>
            <w:r>
              <w:t xml:space="preserve">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21 2 01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21 2 01 90340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21 2 01 90340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hyperlink r:id="rId100">
              <w:r>
                <w:rPr>
                  <w:color w:val="0000FF"/>
                </w:rPr>
                <w:t>Подпрограмма</w:t>
              </w:r>
            </w:hyperlink>
            <w:r>
              <w:t xml:space="preserve"> "Охрана здоровья матери и ребенка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w:t>
            </w:r>
          </w:p>
        </w:tc>
        <w:tc>
          <w:tcPr>
            <w:tcW w:w="562" w:type="dxa"/>
          </w:tcPr>
          <w:p w:rsidR="00236BAA" w:rsidRDefault="00236BAA">
            <w:pPr>
              <w:pStyle w:val="ConsPlusNormal"/>
            </w:pPr>
          </w:p>
        </w:tc>
        <w:tc>
          <w:tcPr>
            <w:tcW w:w="1701" w:type="dxa"/>
          </w:tcPr>
          <w:p w:rsidR="00236BAA" w:rsidRDefault="00236BAA">
            <w:pPr>
              <w:pStyle w:val="ConsPlusNormal"/>
              <w:jc w:val="center"/>
            </w:pPr>
            <w:r>
              <w:t>-178,60</w:t>
            </w:r>
          </w:p>
        </w:tc>
        <w:tc>
          <w:tcPr>
            <w:tcW w:w="1701" w:type="dxa"/>
          </w:tcPr>
          <w:p w:rsidR="00236BAA" w:rsidRDefault="00236BAA">
            <w:pPr>
              <w:pStyle w:val="ConsPlusNormal"/>
              <w:jc w:val="center"/>
            </w:pPr>
            <w:r>
              <w:t>545745,95</w:t>
            </w:r>
          </w:p>
        </w:tc>
      </w:tr>
      <w:tr w:rsidR="00236BAA">
        <w:tc>
          <w:tcPr>
            <w:tcW w:w="2835" w:type="dxa"/>
          </w:tcPr>
          <w:p w:rsidR="00236BAA" w:rsidRDefault="00236BAA">
            <w:pPr>
              <w:pStyle w:val="ConsPlusNormal"/>
            </w:pPr>
            <w:r>
              <w:t xml:space="preserve">Основное мероприятие "Расходы на обеспечение бесплатным питанием </w:t>
            </w:r>
            <w:r>
              <w:lastRenderedPageBreak/>
              <w:t>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21 3 02</w:t>
            </w:r>
          </w:p>
        </w:tc>
        <w:tc>
          <w:tcPr>
            <w:tcW w:w="562" w:type="dxa"/>
          </w:tcPr>
          <w:p w:rsidR="00236BAA" w:rsidRDefault="00236BAA">
            <w:pPr>
              <w:pStyle w:val="ConsPlusNormal"/>
            </w:pPr>
          </w:p>
        </w:tc>
        <w:tc>
          <w:tcPr>
            <w:tcW w:w="1701" w:type="dxa"/>
          </w:tcPr>
          <w:p w:rsidR="00236BAA" w:rsidRDefault="00236BAA">
            <w:pPr>
              <w:pStyle w:val="ConsPlusNormal"/>
              <w:jc w:val="center"/>
            </w:pPr>
            <w:r>
              <w:t>170,50</w:t>
            </w:r>
          </w:p>
        </w:tc>
        <w:tc>
          <w:tcPr>
            <w:tcW w:w="1701" w:type="dxa"/>
          </w:tcPr>
          <w:p w:rsidR="00236BAA" w:rsidRDefault="00236BAA">
            <w:pPr>
              <w:pStyle w:val="ConsPlusNormal"/>
              <w:jc w:val="center"/>
            </w:pPr>
            <w:r>
              <w:t>263920,50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21 3 02 90700</w:t>
            </w:r>
          </w:p>
        </w:tc>
        <w:tc>
          <w:tcPr>
            <w:tcW w:w="562" w:type="dxa"/>
          </w:tcPr>
          <w:p w:rsidR="00236BAA" w:rsidRDefault="00236BAA">
            <w:pPr>
              <w:pStyle w:val="ConsPlusNormal"/>
            </w:pPr>
          </w:p>
        </w:tc>
        <w:tc>
          <w:tcPr>
            <w:tcW w:w="1701" w:type="dxa"/>
          </w:tcPr>
          <w:p w:rsidR="00236BAA" w:rsidRDefault="00236BAA">
            <w:pPr>
              <w:pStyle w:val="ConsPlusNormal"/>
              <w:jc w:val="center"/>
            </w:pPr>
            <w:r>
              <w:t>170,50</w:t>
            </w:r>
          </w:p>
        </w:tc>
        <w:tc>
          <w:tcPr>
            <w:tcW w:w="1701" w:type="dxa"/>
          </w:tcPr>
          <w:p w:rsidR="00236BAA" w:rsidRDefault="00236BAA">
            <w:pPr>
              <w:pStyle w:val="ConsPlusNormal"/>
              <w:jc w:val="center"/>
            </w:pPr>
            <w:r>
              <w:t>263920,50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21 3 02 90700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11175,50</w:t>
            </w:r>
          </w:p>
        </w:tc>
        <w:tc>
          <w:tcPr>
            <w:tcW w:w="1701" w:type="dxa"/>
          </w:tcPr>
          <w:p w:rsidR="00236BAA" w:rsidRDefault="00236BAA">
            <w:pPr>
              <w:pStyle w:val="ConsPlusNormal"/>
              <w:jc w:val="center"/>
            </w:pPr>
            <w:r>
              <w:t>261010,50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21 3 02 90700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-11015,00</w:t>
            </w:r>
          </w:p>
        </w:tc>
        <w:tc>
          <w:tcPr>
            <w:tcW w:w="1701" w:type="dxa"/>
          </w:tcPr>
          <w:p w:rsidR="00236BAA" w:rsidRDefault="00236BAA">
            <w:pPr>
              <w:pStyle w:val="ConsPlusNormal"/>
              <w:jc w:val="center"/>
            </w:pPr>
            <w:r>
              <w:t>2900,00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21 3 02 90700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21 3 04</w:t>
            </w:r>
          </w:p>
        </w:tc>
        <w:tc>
          <w:tcPr>
            <w:tcW w:w="562" w:type="dxa"/>
          </w:tcPr>
          <w:p w:rsidR="00236BAA" w:rsidRDefault="00236BAA">
            <w:pPr>
              <w:pStyle w:val="ConsPlusNormal"/>
            </w:pPr>
          </w:p>
        </w:tc>
        <w:tc>
          <w:tcPr>
            <w:tcW w:w="1701" w:type="dxa"/>
          </w:tcPr>
          <w:p w:rsidR="00236BAA" w:rsidRDefault="00236BAA">
            <w:pPr>
              <w:pStyle w:val="ConsPlusNormal"/>
              <w:jc w:val="center"/>
            </w:pPr>
            <w:r>
              <w:t>-349,10</w:t>
            </w:r>
          </w:p>
        </w:tc>
        <w:tc>
          <w:tcPr>
            <w:tcW w:w="1701" w:type="dxa"/>
          </w:tcPr>
          <w:p w:rsidR="00236BAA" w:rsidRDefault="00236BAA">
            <w:pPr>
              <w:pStyle w:val="ConsPlusNormal"/>
              <w:jc w:val="center"/>
            </w:pPr>
            <w:r>
              <w:t>97776,70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pPr>
          </w:p>
        </w:tc>
        <w:tc>
          <w:tcPr>
            <w:tcW w:w="1701" w:type="dxa"/>
          </w:tcPr>
          <w:p w:rsidR="00236BAA" w:rsidRDefault="00236BAA">
            <w:pPr>
              <w:pStyle w:val="ConsPlusNormal"/>
              <w:jc w:val="center"/>
            </w:pPr>
            <w:r>
              <w:t>-349,10</w:t>
            </w:r>
          </w:p>
        </w:tc>
        <w:tc>
          <w:tcPr>
            <w:tcW w:w="1701" w:type="dxa"/>
          </w:tcPr>
          <w:p w:rsidR="00236BAA" w:rsidRDefault="00236BAA">
            <w:pPr>
              <w:pStyle w:val="ConsPlusNormal"/>
              <w:jc w:val="center"/>
            </w:pPr>
            <w:r>
              <w:t>97776,70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-349,10</w:t>
            </w:r>
          </w:p>
        </w:tc>
        <w:tc>
          <w:tcPr>
            <w:tcW w:w="1701" w:type="dxa"/>
          </w:tcPr>
          <w:p w:rsidR="00236BAA" w:rsidRDefault="00236BAA">
            <w:pPr>
              <w:pStyle w:val="ConsPlusNormal"/>
              <w:jc w:val="center"/>
            </w:pPr>
            <w:r>
              <w:t>97776,70</w:t>
            </w:r>
          </w:p>
        </w:tc>
      </w:tr>
      <w:tr w:rsidR="00236BAA">
        <w:tc>
          <w:tcPr>
            <w:tcW w:w="28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w:t>
            </w:r>
          </w:p>
        </w:tc>
        <w:tc>
          <w:tcPr>
            <w:tcW w:w="562" w:type="dxa"/>
          </w:tcPr>
          <w:p w:rsidR="00236BAA" w:rsidRDefault="00236BAA">
            <w:pPr>
              <w:pStyle w:val="ConsPlusNormal"/>
            </w:pPr>
          </w:p>
        </w:tc>
        <w:tc>
          <w:tcPr>
            <w:tcW w:w="1701" w:type="dxa"/>
          </w:tcPr>
          <w:p w:rsidR="00236BAA" w:rsidRDefault="00236BAA">
            <w:pPr>
              <w:pStyle w:val="ConsPlusNormal"/>
              <w:jc w:val="center"/>
            </w:pPr>
            <w:r>
              <w:t>. 0,00</w:t>
            </w:r>
          </w:p>
        </w:tc>
        <w:tc>
          <w:tcPr>
            <w:tcW w:w="1701" w:type="dxa"/>
          </w:tcPr>
          <w:p w:rsidR="00236BAA" w:rsidRDefault="00236BAA">
            <w:pPr>
              <w:pStyle w:val="ConsPlusNormal"/>
              <w:jc w:val="center"/>
            </w:pPr>
            <w:r>
              <w:t>184048,75</w:t>
            </w:r>
          </w:p>
        </w:tc>
      </w:tr>
      <w:tr w:rsidR="00236BAA">
        <w:tc>
          <w:tcPr>
            <w:tcW w:w="2835" w:type="dxa"/>
          </w:tcPr>
          <w:p w:rsidR="00236BAA" w:rsidRDefault="00236BAA">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21 3 05 90370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81007,85</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21 3 05 90370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81007,85</w:t>
            </w:r>
          </w:p>
        </w:tc>
      </w:tr>
      <w:tr w:rsidR="00236BAA">
        <w:tc>
          <w:tcPr>
            <w:tcW w:w="2835" w:type="dxa"/>
          </w:tcPr>
          <w:p w:rsidR="00236BAA" w:rsidRDefault="00236BAA">
            <w:pPr>
              <w:pStyle w:val="ConsPlusNormal"/>
            </w:pPr>
            <w:r>
              <w:t>Финансовое обеспечение проведения массового обследования новорожденных на врожденные и (или) наследственные заболевания (расширенный неонатальный скрининг)</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 R0000</w:t>
            </w:r>
          </w:p>
        </w:tc>
        <w:tc>
          <w:tcPr>
            <w:tcW w:w="562" w:type="dxa"/>
          </w:tcPr>
          <w:p w:rsidR="00236BAA" w:rsidRDefault="00236BAA">
            <w:pPr>
              <w:pStyle w:val="ConsPlusNormal"/>
            </w:pPr>
          </w:p>
        </w:tc>
        <w:tc>
          <w:tcPr>
            <w:tcW w:w="1701" w:type="dxa"/>
          </w:tcPr>
          <w:p w:rsidR="00236BAA" w:rsidRDefault="00236BAA">
            <w:pPr>
              <w:pStyle w:val="ConsPlusNormal"/>
              <w:jc w:val="center"/>
            </w:pPr>
            <w:r>
              <w:t>-103040,90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 R0000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-103040,90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05R3850</w:t>
            </w:r>
          </w:p>
        </w:tc>
        <w:tc>
          <w:tcPr>
            <w:tcW w:w="562" w:type="dxa"/>
          </w:tcPr>
          <w:p w:rsidR="00236BAA" w:rsidRDefault="00236BAA">
            <w:pPr>
              <w:pStyle w:val="ConsPlusNormal"/>
            </w:pPr>
          </w:p>
        </w:tc>
        <w:tc>
          <w:tcPr>
            <w:tcW w:w="1701" w:type="dxa"/>
          </w:tcPr>
          <w:p w:rsidR="00236BAA" w:rsidRDefault="00236BAA">
            <w:pPr>
              <w:pStyle w:val="ConsPlusNormal"/>
              <w:jc w:val="center"/>
            </w:pPr>
            <w:r>
              <w:t>103040,90</w:t>
            </w:r>
          </w:p>
        </w:tc>
        <w:tc>
          <w:tcPr>
            <w:tcW w:w="1701" w:type="dxa"/>
          </w:tcPr>
          <w:p w:rsidR="00236BAA" w:rsidRDefault="00236BAA">
            <w:pPr>
              <w:pStyle w:val="ConsPlusNormal"/>
              <w:jc w:val="center"/>
            </w:pPr>
            <w:r>
              <w:t>103040,90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3 05R3850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103040,90</w:t>
            </w:r>
          </w:p>
        </w:tc>
        <w:tc>
          <w:tcPr>
            <w:tcW w:w="1701" w:type="dxa"/>
          </w:tcPr>
          <w:p w:rsidR="00236BAA" w:rsidRDefault="00236BAA">
            <w:pPr>
              <w:pStyle w:val="ConsPlusNormal"/>
              <w:jc w:val="center"/>
            </w:pPr>
            <w:r>
              <w:t>103040,90</w:t>
            </w:r>
          </w:p>
        </w:tc>
      </w:tr>
      <w:tr w:rsidR="00236BAA">
        <w:tc>
          <w:tcPr>
            <w:tcW w:w="2835" w:type="dxa"/>
          </w:tcPr>
          <w:p w:rsidR="00236BAA" w:rsidRDefault="00236BAA">
            <w:pPr>
              <w:pStyle w:val="ConsPlusNormal"/>
            </w:pPr>
            <w:hyperlink r:id="rId101">
              <w:r>
                <w:rPr>
                  <w:color w:val="0000FF"/>
                </w:rPr>
                <w:t>Подпрограмма</w:t>
              </w:r>
            </w:hyperlink>
            <w:r>
              <w:t xml:space="preserve"> "Совершенствование системы лекарственного </w:t>
            </w:r>
            <w:r>
              <w:lastRenderedPageBreak/>
              <w:t>обеспечения, в том числе в амбулаторных условиях"</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w:t>
            </w:r>
          </w:p>
        </w:tc>
        <w:tc>
          <w:tcPr>
            <w:tcW w:w="562" w:type="dxa"/>
          </w:tcPr>
          <w:p w:rsidR="00236BAA" w:rsidRDefault="00236BAA">
            <w:pPr>
              <w:pStyle w:val="ConsPlusNormal"/>
            </w:pPr>
          </w:p>
        </w:tc>
        <w:tc>
          <w:tcPr>
            <w:tcW w:w="1701" w:type="dxa"/>
          </w:tcPr>
          <w:p w:rsidR="00236BAA" w:rsidRDefault="00236BAA">
            <w:pPr>
              <w:pStyle w:val="ConsPlusNormal"/>
              <w:jc w:val="center"/>
            </w:pPr>
            <w:r>
              <w:t>8774,20</w:t>
            </w:r>
          </w:p>
        </w:tc>
        <w:tc>
          <w:tcPr>
            <w:tcW w:w="1701" w:type="dxa"/>
          </w:tcPr>
          <w:p w:rsidR="00236BAA" w:rsidRDefault="00236BAA">
            <w:pPr>
              <w:pStyle w:val="ConsPlusNormal"/>
              <w:jc w:val="center"/>
            </w:pPr>
            <w:r>
              <w:t>594405,60</w:t>
            </w:r>
          </w:p>
        </w:tc>
      </w:tr>
      <w:tr w:rsidR="00236BAA">
        <w:tc>
          <w:tcPr>
            <w:tcW w:w="2835" w:type="dxa"/>
          </w:tcPr>
          <w:p w:rsidR="00236BAA" w:rsidRDefault="00236BAA">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w:t>
            </w:r>
            <w:r>
              <w:lastRenderedPageBreak/>
              <w:t>трансплантации органов и (или) тканей</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21 6 03 52160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21 6 03 52160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21 6 06</w:t>
            </w:r>
          </w:p>
        </w:tc>
        <w:tc>
          <w:tcPr>
            <w:tcW w:w="562" w:type="dxa"/>
          </w:tcPr>
          <w:p w:rsidR="00236BAA" w:rsidRDefault="00236BAA">
            <w:pPr>
              <w:pStyle w:val="ConsPlusNormal"/>
            </w:pPr>
          </w:p>
        </w:tc>
        <w:tc>
          <w:tcPr>
            <w:tcW w:w="1701" w:type="dxa"/>
          </w:tcPr>
          <w:p w:rsidR="00236BAA" w:rsidRDefault="00236BAA">
            <w:pPr>
              <w:pStyle w:val="ConsPlusNormal"/>
              <w:jc w:val="center"/>
            </w:pPr>
            <w:r>
              <w:t>8774,20</w:t>
            </w:r>
          </w:p>
        </w:tc>
        <w:tc>
          <w:tcPr>
            <w:tcW w:w="1701" w:type="dxa"/>
          </w:tcPr>
          <w:p w:rsidR="00236BAA" w:rsidRDefault="00236BAA">
            <w:pPr>
              <w:pStyle w:val="ConsPlusNormal"/>
              <w:jc w:val="center"/>
            </w:pPr>
            <w:r>
              <w:t>591119,50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21 6 06 51610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133508,50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21 6 06 51610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-6991,70</w:t>
            </w:r>
          </w:p>
        </w:tc>
        <w:tc>
          <w:tcPr>
            <w:tcW w:w="1701" w:type="dxa"/>
          </w:tcPr>
          <w:p w:rsidR="00236BAA" w:rsidRDefault="00236BAA">
            <w:pPr>
              <w:pStyle w:val="ConsPlusNormal"/>
              <w:jc w:val="center"/>
            </w:pPr>
            <w:r>
              <w:t>99442,80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21 6 06 51610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6991,70</w:t>
            </w:r>
          </w:p>
        </w:tc>
        <w:tc>
          <w:tcPr>
            <w:tcW w:w="1701" w:type="dxa"/>
          </w:tcPr>
          <w:p w:rsidR="00236BAA" w:rsidRDefault="00236BAA">
            <w:pPr>
              <w:pStyle w:val="ConsPlusNormal"/>
              <w:jc w:val="center"/>
            </w:pPr>
            <w:r>
              <w:t>34065,70</w:t>
            </w:r>
          </w:p>
        </w:tc>
      </w:tr>
      <w:tr w:rsidR="00236BAA">
        <w:tc>
          <w:tcPr>
            <w:tcW w:w="2835" w:type="dxa"/>
          </w:tcPr>
          <w:p w:rsidR="00236BAA" w:rsidRDefault="00236BAA">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21 6 06 54600</w:t>
            </w:r>
          </w:p>
        </w:tc>
        <w:tc>
          <w:tcPr>
            <w:tcW w:w="562" w:type="dxa"/>
          </w:tcPr>
          <w:p w:rsidR="00236BAA" w:rsidRDefault="00236BAA">
            <w:pPr>
              <w:pStyle w:val="ConsPlusNormal"/>
            </w:pPr>
          </w:p>
        </w:tc>
        <w:tc>
          <w:tcPr>
            <w:tcW w:w="1701" w:type="dxa"/>
          </w:tcPr>
          <w:p w:rsidR="00236BAA" w:rsidRDefault="00236BAA">
            <w:pPr>
              <w:pStyle w:val="ConsPlusNormal"/>
              <w:jc w:val="center"/>
            </w:pPr>
            <w:r>
              <w:t>8774,20</w:t>
            </w:r>
          </w:p>
        </w:tc>
        <w:tc>
          <w:tcPr>
            <w:tcW w:w="1701" w:type="dxa"/>
          </w:tcPr>
          <w:p w:rsidR="00236BAA" w:rsidRDefault="00236BAA">
            <w:pPr>
              <w:pStyle w:val="ConsPlusNormal"/>
              <w:jc w:val="center"/>
            </w:pPr>
            <w:r>
              <w:t>457611,00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21 6 06 54600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8774,20</w:t>
            </w:r>
          </w:p>
        </w:tc>
        <w:tc>
          <w:tcPr>
            <w:tcW w:w="1701" w:type="dxa"/>
          </w:tcPr>
          <w:p w:rsidR="00236BAA" w:rsidRDefault="00236BAA">
            <w:pPr>
              <w:pStyle w:val="ConsPlusNormal"/>
              <w:jc w:val="center"/>
            </w:pPr>
            <w:r>
              <w:t>457611,00</w:t>
            </w:r>
          </w:p>
        </w:tc>
      </w:tr>
      <w:tr w:rsidR="00236BAA">
        <w:tc>
          <w:tcPr>
            <w:tcW w:w="2835" w:type="dxa"/>
          </w:tcPr>
          <w:p w:rsidR="00236BAA" w:rsidRDefault="00236BAA">
            <w:pPr>
              <w:pStyle w:val="ConsPlusNormal"/>
            </w:pPr>
            <w:hyperlink r:id="rId102">
              <w:r>
                <w:rPr>
                  <w:color w:val="0000FF"/>
                </w:rPr>
                <w:t>Подпрограмма</w:t>
              </w:r>
            </w:hyperlink>
            <w:r>
              <w:t xml:space="preserve"> "Борьба с сердечно-сосудистыми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В</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В N2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r>
              <w:t xml:space="preserve">Обеспечение профилактики развития сердечнососудистых </w:t>
            </w:r>
            <w:r>
              <w:lastRenderedPageBreak/>
              <w:t>заболеваний и сердечно-сосудистых осложнений у пациентов высокого риска, находящихся на диспансерном наблюдении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В N2 55860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В N2 55860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hyperlink r:id="rId103">
              <w:r>
                <w:rPr>
                  <w:color w:val="0000FF"/>
                </w:rPr>
                <w:t>Подпрограмма</w:t>
              </w:r>
            </w:hyperlink>
            <w:r>
              <w:t xml:space="preserve"> "Укрепление общественного здоровья"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Е</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Федеральный проект "Старшее поколение"</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Е Р3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Е Р3 54680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21 Е Р3 54680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Медицинская помощь в дневных стационарах всех типов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31329,80</w:t>
            </w:r>
          </w:p>
        </w:tc>
      </w:tr>
      <w:tr w:rsidR="00236BAA">
        <w:tc>
          <w:tcPr>
            <w:tcW w:w="2835" w:type="dxa"/>
          </w:tcPr>
          <w:p w:rsidR="00236BAA" w:rsidRDefault="00236BAA">
            <w:pPr>
              <w:pStyle w:val="ConsPlusNormal"/>
            </w:pPr>
            <w:r>
              <w:t xml:space="preserve">Государственная </w:t>
            </w:r>
            <w:hyperlink r:id="rId104">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31329,80</w:t>
            </w:r>
          </w:p>
        </w:tc>
      </w:tr>
      <w:tr w:rsidR="00236BAA">
        <w:tc>
          <w:tcPr>
            <w:tcW w:w="2835" w:type="dxa"/>
          </w:tcPr>
          <w:p w:rsidR="00236BAA" w:rsidRDefault="00236BAA">
            <w:pPr>
              <w:pStyle w:val="ConsPlusNormal"/>
            </w:pPr>
            <w:hyperlink r:id="rId105">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25462,30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532,40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21 2 01 00590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532,40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532,40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742,60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21 2 03 00590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742,60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21 2 03 00590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742,60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16072,80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16072,80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2699,90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2621,50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21 2 04 00590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10751,40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8114,50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8114,50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8114,50</w:t>
            </w:r>
          </w:p>
        </w:tc>
      </w:tr>
      <w:tr w:rsidR="00236BAA">
        <w:tc>
          <w:tcPr>
            <w:tcW w:w="2835" w:type="dxa"/>
          </w:tcPr>
          <w:p w:rsidR="00236BAA" w:rsidRDefault="00236BAA">
            <w:pPr>
              <w:pStyle w:val="ConsPlusNormal"/>
            </w:pPr>
            <w:hyperlink r:id="rId106">
              <w:r>
                <w:rPr>
                  <w:color w:val="0000FF"/>
                </w:rPr>
                <w:t>Подпрограмма</w:t>
              </w:r>
            </w:hyperlink>
            <w:r>
              <w:t xml:space="preserve"> "Охрана здоровья матери и ребенка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 xml:space="preserve">Основное мероприятие "Развитие </w:t>
            </w:r>
            <w:r>
              <w:lastRenderedPageBreak/>
              <w:t>специализированной помощи детям"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21 3 04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Скорая медицинская помощь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-304,60</w:t>
            </w:r>
          </w:p>
        </w:tc>
        <w:tc>
          <w:tcPr>
            <w:tcW w:w="1701" w:type="dxa"/>
          </w:tcPr>
          <w:p w:rsidR="00236BAA" w:rsidRDefault="00236BAA">
            <w:pPr>
              <w:pStyle w:val="ConsPlusNormal"/>
              <w:jc w:val="center"/>
            </w:pPr>
            <w:r>
              <w:t>323194,94</w:t>
            </w:r>
          </w:p>
        </w:tc>
      </w:tr>
      <w:tr w:rsidR="00236BAA">
        <w:tc>
          <w:tcPr>
            <w:tcW w:w="2835" w:type="dxa"/>
          </w:tcPr>
          <w:p w:rsidR="00236BAA" w:rsidRDefault="00236BAA">
            <w:pPr>
              <w:pStyle w:val="ConsPlusNormal"/>
            </w:pPr>
            <w:r>
              <w:t xml:space="preserve">Государственная </w:t>
            </w:r>
            <w:hyperlink r:id="rId107">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-304,60</w:t>
            </w:r>
          </w:p>
        </w:tc>
        <w:tc>
          <w:tcPr>
            <w:tcW w:w="1701" w:type="dxa"/>
          </w:tcPr>
          <w:p w:rsidR="00236BAA" w:rsidRDefault="00236BAA">
            <w:pPr>
              <w:pStyle w:val="ConsPlusNormal"/>
              <w:jc w:val="center"/>
            </w:pPr>
            <w:r>
              <w:t>323194,94</w:t>
            </w:r>
          </w:p>
        </w:tc>
      </w:tr>
      <w:tr w:rsidR="00236BAA">
        <w:tc>
          <w:tcPr>
            <w:tcW w:w="2835" w:type="dxa"/>
          </w:tcPr>
          <w:p w:rsidR="00236BAA" w:rsidRDefault="00236BAA">
            <w:pPr>
              <w:pStyle w:val="ConsPlusNormal"/>
            </w:pPr>
            <w:hyperlink r:id="rId108">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t>Федеральный проект "Развитие системы оказания первичной медико-санитарной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1 N1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lastRenderedPageBreak/>
              <w:t>Обеспечение авиационным обслуживанием для оказания медицинской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1 N1 55540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1 N1 55540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hyperlink r:id="rId109">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21 2</w:t>
            </w:r>
          </w:p>
        </w:tc>
        <w:tc>
          <w:tcPr>
            <w:tcW w:w="562" w:type="dxa"/>
          </w:tcPr>
          <w:p w:rsidR="00236BAA" w:rsidRDefault="00236BAA">
            <w:pPr>
              <w:pStyle w:val="ConsPlusNormal"/>
            </w:pPr>
          </w:p>
        </w:tc>
        <w:tc>
          <w:tcPr>
            <w:tcW w:w="1701" w:type="dxa"/>
          </w:tcPr>
          <w:p w:rsidR="00236BAA" w:rsidRDefault="00236BAA">
            <w:pPr>
              <w:pStyle w:val="ConsPlusNormal"/>
              <w:jc w:val="center"/>
            </w:pPr>
            <w:r>
              <w:t>-304,60</w:t>
            </w: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212 07</w:t>
            </w:r>
          </w:p>
        </w:tc>
        <w:tc>
          <w:tcPr>
            <w:tcW w:w="562" w:type="dxa"/>
          </w:tcPr>
          <w:p w:rsidR="00236BAA" w:rsidRDefault="00236BAA">
            <w:pPr>
              <w:pStyle w:val="ConsPlusNormal"/>
            </w:pPr>
          </w:p>
        </w:tc>
        <w:tc>
          <w:tcPr>
            <w:tcW w:w="1701" w:type="dxa"/>
          </w:tcPr>
          <w:p w:rsidR="00236BAA" w:rsidRDefault="00236BAA">
            <w:pPr>
              <w:pStyle w:val="ConsPlusNormal"/>
              <w:jc w:val="center"/>
            </w:pPr>
            <w:r>
              <w:t>-304,60</w:t>
            </w: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21 2 07 00590</w:t>
            </w:r>
          </w:p>
        </w:tc>
        <w:tc>
          <w:tcPr>
            <w:tcW w:w="562" w:type="dxa"/>
          </w:tcPr>
          <w:p w:rsidR="00236BAA" w:rsidRDefault="00236BAA">
            <w:pPr>
              <w:pStyle w:val="ConsPlusNormal"/>
            </w:pPr>
          </w:p>
        </w:tc>
        <w:tc>
          <w:tcPr>
            <w:tcW w:w="1701" w:type="dxa"/>
          </w:tcPr>
          <w:p w:rsidR="00236BAA" w:rsidRDefault="00236BAA">
            <w:pPr>
              <w:pStyle w:val="ConsPlusNormal"/>
              <w:jc w:val="center"/>
            </w:pPr>
            <w:r>
              <w:t>-304,60</w:t>
            </w: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21 2 07 00590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-304,60</w:t>
            </w: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Санаторно-оздоровительная помощь</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 xml:space="preserve">Государственная </w:t>
            </w:r>
            <w:hyperlink r:id="rId110">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hyperlink r:id="rId11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Основное мероприятие "Развитие медицинской реабилитации, в том числе детей"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21 4 02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21 4 02 00590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21 4 02 00590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Заготовка, переработка, хранение и обеспечение безопасности донорской крови и ее компонентов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 xml:space="preserve">Государственная </w:t>
            </w:r>
            <w:hyperlink r:id="rId112">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hyperlink r:id="rId113">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21 2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Основное мероприятие "Развитие службы крови"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21 2 11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21 2 11 00590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21 2 11 00590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Другие вопросы в области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265238,08</w:t>
            </w:r>
          </w:p>
        </w:tc>
        <w:tc>
          <w:tcPr>
            <w:tcW w:w="1701" w:type="dxa"/>
          </w:tcPr>
          <w:p w:rsidR="00236BAA" w:rsidRDefault="00236BAA">
            <w:pPr>
              <w:pStyle w:val="ConsPlusNormal"/>
              <w:jc w:val="center"/>
            </w:pPr>
            <w:r>
              <w:t>4945830,67</w:t>
            </w:r>
          </w:p>
        </w:tc>
      </w:tr>
      <w:tr w:rsidR="00236BAA">
        <w:tc>
          <w:tcPr>
            <w:tcW w:w="2835" w:type="dxa"/>
          </w:tcPr>
          <w:p w:rsidR="00236BAA" w:rsidRDefault="00236BAA">
            <w:pPr>
              <w:pStyle w:val="ConsPlusNormal"/>
            </w:pPr>
            <w:r>
              <w:t xml:space="preserve">Государственная </w:t>
            </w:r>
            <w:hyperlink r:id="rId114">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74295,66</w:t>
            </w:r>
          </w:p>
        </w:tc>
        <w:tc>
          <w:tcPr>
            <w:tcW w:w="1701" w:type="dxa"/>
          </w:tcPr>
          <w:p w:rsidR="00236BAA" w:rsidRDefault="00236BAA">
            <w:pPr>
              <w:pStyle w:val="ConsPlusNormal"/>
              <w:jc w:val="center"/>
            </w:pPr>
            <w:r>
              <w:t>3192952,94</w:t>
            </w:r>
          </w:p>
        </w:tc>
      </w:tr>
      <w:tr w:rsidR="00236BAA">
        <w:tc>
          <w:tcPr>
            <w:tcW w:w="2835" w:type="dxa"/>
          </w:tcPr>
          <w:p w:rsidR="00236BAA" w:rsidRDefault="00236BAA">
            <w:pPr>
              <w:pStyle w:val="ConsPlusNormal"/>
            </w:pPr>
            <w:hyperlink r:id="rId115">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w:t>
            </w:r>
          </w:p>
        </w:tc>
        <w:tc>
          <w:tcPr>
            <w:tcW w:w="562" w:type="dxa"/>
          </w:tcPr>
          <w:p w:rsidR="00236BAA" w:rsidRDefault="00236BAA">
            <w:pPr>
              <w:pStyle w:val="ConsPlusNormal"/>
            </w:pPr>
          </w:p>
        </w:tc>
        <w:tc>
          <w:tcPr>
            <w:tcW w:w="1701" w:type="dxa"/>
          </w:tcPr>
          <w:p w:rsidR="00236BAA" w:rsidRDefault="00236BAA">
            <w:pPr>
              <w:pStyle w:val="ConsPlusNormal"/>
              <w:jc w:val="center"/>
            </w:pPr>
            <w:r>
              <w:t>-1891,47</w:t>
            </w:r>
          </w:p>
        </w:tc>
        <w:tc>
          <w:tcPr>
            <w:tcW w:w="1701" w:type="dxa"/>
          </w:tcPr>
          <w:p w:rsidR="00236BAA" w:rsidRDefault="00236BAA">
            <w:pPr>
              <w:pStyle w:val="ConsPlusNormal"/>
              <w:jc w:val="center"/>
            </w:pPr>
            <w:r>
              <w:t>62760,25</w:t>
            </w:r>
          </w:p>
        </w:tc>
      </w:tr>
      <w:tr w:rsidR="00236BAA">
        <w:tc>
          <w:tcPr>
            <w:tcW w:w="28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21 1 01</w:t>
            </w:r>
          </w:p>
        </w:tc>
        <w:tc>
          <w:tcPr>
            <w:tcW w:w="562" w:type="dxa"/>
          </w:tcPr>
          <w:p w:rsidR="00236BAA" w:rsidRDefault="00236BAA">
            <w:pPr>
              <w:pStyle w:val="ConsPlusNormal"/>
            </w:pP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55503,30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21 1 01 00590</w:t>
            </w:r>
          </w:p>
        </w:tc>
        <w:tc>
          <w:tcPr>
            <w:tcW w:w="562" w:type="dxa"/>
          </w:tcPr>
          <w:p w:rsidR="00236BAA" w:rsidRDefault="00236BAA">
            <w:pPr>
              <w:pStyle w:val="ConsPlusNormal"/>
            </w:pP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53003,30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53003,30</w:t>
            </w:r>
          </w:p>
        </w:tc>
      </w:tr>
      <w:tr w:rsidR="00236BAA">
        <w:tc>
          <w:tcPr>
            <w:tcW w:w="2835" w:type="dxa"/>
          </w:tcPr>
          <w:p w:rsidR="00236BAA" w:rsidRDefault="00236BAA">
            <w:pPr>
              <w:pStyle w:val="ConsPlusNormal"/>
            </w:pPr>
            <w:r>
              <w:t>Профилактика и формирование здорового образа жизни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21 1 01 90310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21 1 01 90310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21 1 02</w:t>
            </w:r>
          </w:p>
        </w:tc>
        <w:tc>
          <w:tcPr>
            <w:tcW w:w="562" w:type="dxa"/>
          </w:tcPr>
          <w:p w:rsidR="00236BAA" w:rsidRDefault="00236BAA">
            <w:pPr>
              <w:pStyle w:val="ConsPlusNormal"/>
            </w:pPr>
          </w:p>
        </w:tc>
        <w:tc>
          <w:tcPr>
            <w:tcW w:w="1701" w:type="dxa"/>
          </w:tcPr>
          <w:p w:rsidR="00236BAA" w:rsidRDefault="00236BAA">
            <w:pPr>
              <w:pStyle w:val="ConsPlusNormal"/>
              <w:jc w:val="center"/>
            </w:pPr>
            <w:r>
              <w:t>-1651,47</w:t>
            </w: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02 R2021</w:t>
            </w:r>
          </w:p>
        </w:tc>
        <w:tc>
          <w:tcPr>
            <w:tcW w:w="562" w:type="dxa"/>
          </w:tcPr>
          <w:p w:rsidR="00236BAA" w:rsidRDefault="00236BAA">
            <w:pPr>
              <w:pStyle w:val="ConsPlusNormal"/>
            </w:pPr>
          </w:p>
        </w:tc>
        <w:tc>
          <w:tcPr>
            <w:tcW w:w="1701" w:type="dxa"/>
          </w:tcPr>
          <w:p w:rsidR="00236BAA" w:rsidRDefault="00236BAA">
            <w:pPr>
              <w:pStyle w:val="ConsPlusNormal"/>
              <w:jc w:val="center"/>
            </w:pPr>
            <w:r>
              <w:t>-1651,47</w:t>
            </w: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02 R2021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-1651,47</w:t>
            </w: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hyperlink r:id="rId116">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w:t>
            </w:r>
          </w:p>
        </w:tc>
        <w:tc>
          <w:tcPr>
            <w:tcW w:w="562" w:type="dxa"/>
          </w:tcPr>
          <w:p w:rsidR="00236BAA" w:rsidRDefault="00236BAA">
            <w:pPr>
              <w:pStyle w:val="ConsPlusNormal"/>
            </w:pPr>
          </w:p>
        </w:tc>
        <w:tc>
          <w:tcPr>
            <w:tcW w:w="1701" w:type="dxa"/>
          </w:tcPr>
          <w:p w:rsidR="00236BAA" w:rsidRDefault="00236BAA">
            <w:pPr>
              <w:pStyle w:val="ConsPlusNormal"/>
              <w:jc w:val="center"/>
            </w:pPr>
            <w:r>
              <w:t>19641,62</w:t>
            </w:r>
          </w:p>
        </w:tc>
        <w:tc>
          <w:tcPr>
            <w:tcW w:w="1701" w:type="dxa"/>
          </w:tcPr>
          <w:p w:rsidR="00236BAA" w:rsidRDefault="00236BAA">
            <w:pPr>
              <w:pStyle w:val="ConsPlusNormal"/>
              <w:jc w:val="center"/>
            </w:pPr>
            <w:r>
              <w:t>277165,22</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21 2 01</w:t>
            </w:r>
          </w:p>
        </w:tc>
        <w:tc>
          <w:tcPr>
            <w:tcW w:w="562" w:type="dxa"/>
          </w:tcPr>
          <w:p w:rsidR="00236BAA" w:rsidRDefault="00236BAA">
            <w:pPr>
              <w:pStyle w:val="ConsPlusNormal"/>
            </w:pPr>
          </w:p>
        </w:tc>
        <w:tc>
          <w:tcPr>
            <w:tcW w:w="1701" w:type="dxa"/>
          </w:tcPr>
          <w:p w:rsidR="00236BAA" w:rsidRDefault="00236BAA">
            <w:pPr>
              <w:pStyle w:val="ConsPlusNormal"/>
              <w:jc w:val="center"/>
            </w:pPr>
            <w:r>
              <w:t>4687,05</w:t>
            </w: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w:t>
            </w:r>
            <w:r>
              <w:lastRenderedPageBreak/>
              <w:t>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01 R2022</w:t>
            </w:r>
          </w:p>
        </w:tc>
        <w:tc>
          <w:tcPr>
            <w:tcW w:w="562" w:type="dxa"/>
          </w:tcPr>
          <w:p w:rsidR="00236BAA" w:rsidRDefault="00236BAA">
            <w:pPr>
              <w:pStyle w:val="ConsPlusNormal"/>
            </w:pPr>
          </w:p>
        </w:tc>
        <w:tc>
          <w:tcPr>
            <w:tcW w:w="1701" w:type="dxa"/>
          </w:tcPr>
          <w:p w:rsidR="00236BAA" w:rsidRDefault="00236BAA">
            <w:pPr>
              <w:pStyle w:val="ConsPlusNormal"/>
              <w:jc w:val="center"/>
            </w:pPr>
            <w:r>
              <w:t>4687,05</w:t>
            </w: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01 R2022</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4687,05</w:t>
            </w: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21 2 02</w:t>
            </w:r>
          </w:p>
        </w:tc>
        <w:tc>
          <w:tcPr>
            <w:tcW w:w="562" w:type="dxa"/>
          </w:tcPr>
          <w:p w:rsidR="00236BAA" w:rsidRDefault="00236BAA">
            <w:pPr>
              <w:pStyle w:val="ConsPlusNormal"/>
            </w:pPr>
          </w:p>
        </w:tc>
        <w:tc>
          <w:tcPr>
            <w:tcW w:w="1701" w:type="dxa"/>
          </w:tcPr>
          <w:p w:rsidR="00236BAA" w:rsidRDefault="00236BAA">
            <w:pPr>
              <w:pStyle w:val="ConsPlusNormal"/>
              <w:jc w:val="center"/>
            </w:pPr>
            <w:r>
              <w:t>-3035,58</w:t>
            </w: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w:t>
            </w:r>
            <w:r>
              <w:lastRenderedPageBreak/>
              <w:t>инфицированных вирусами иммунодефицита человека, в том числе в сочетании с вирусами гепатитов В и (или) С)</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02 R2023</w:t>
            </w:r>
          </w:p>
        </w:tc>
        <w:tc>
          <w:tcPr>
            <w:tcW w:w="562" w:type="dxa"/>
          </w:tcPr>
          <w:p w:rsidR="00236BAA" w:rsidRDefault="00236BAA">
            <w:pPr>
              <w:pStyle w:val="ConsPlusNormal"/>
            </w:pPr>
          </w:p>
        </w:tc>
        <w:tc>
          <w:tcPr>
            <w:tcW w:w="1701" w:type="dxa"/>
          </w:tcPr>
          <w:p w:rsidR="00236BAA" w:rsidRDefault="00236BAA">
            <w:pPr>
              <w:pStyle w:val="ConsPlusNormal"/>
              <w:jc w:val="center"/>
            </w:pPr>
            <w:r>
              <w:t>-3035,58</w:t>
            </w: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02 R2023</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-3035,58</w:t>
            </w: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21 2 09</w:t>
            </w:r>
          </w:p>
        </w:tc>
        <w:tc>
          <w:tcPr>
            <w:tcW w:w="562" w:type="dxa"/>
          </w:tcPr>
          <w:p w:rsidR="00236BAA" w:rsidRDefault="00236BAA">
            <w:pPr>
              <w:pStyle w:val="ConsPlusNormal"/>
            </w:pPr>
          </w:p>
        </w:tc>
        <w:tc>
          <w:tcPr>
            <w:tcW w:w="1701" w:type="dxa"/>
          </w:tcPr>
          <w:p w:rsidR="00236BAA" w:rsidRDefault="00236BAA">
            <w:pPr>
              <w:pStyle w:val="ConsPlusNormal"/>
              <w:jc w:val="center"/>
            </w:pPr>
            <w:r>
              <w:t>17990,15</w:t>
            </w:r>
          </w:p>
        </w:tc>
        <w:tc>
          <w:tcPr>
            <w:tcW w:w="1701" w:type="dxa"/>
          </w:tcPr>
          <w:p w:rsidR="00236BAA" w:rsidRDefault="00236BAA">
            <w:pPr>
              <w:pStyle w:val="ConsPlusNormal"/>
              <w:jc w:val="center"/>
            </w:pPr>
            <w:r>
              <w:t>254327,75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pPr>
          </w:p>
        </w:tc>
        <w:tc>
          <w:tcPr>
            <w:tcW w:w="1701" w:type="dxa"/>
          </w:tcPr>
          <w:p w:rsidR="00236BAA" w:rsidRDefault="00236BAA">
            <w:pPr>
              <w:pStyle w:val="ConsPlusNormal"/>
              <w:jc w:val="center"/>
            </w:pPr>
            <w:r>
              <w:t>33933,44</w:t>
            </w:r>
          </w:p>
        </w:tc>
        <w:tc>
          <w:tcPr>
            <w:tcW w:w="1701" w:type="dxa"/>
          </w:tcPr>
          <w:p w:rsidR="00236BAA" w:rsidRDefault="00236BAA">
            <w:pPr>
              <w:pStyle w:val="ConsPlusNormal"/>
              <w:jc w:val="center"/>
            </w:pPr>
            <w:r>
              <w:t>224271,04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36079,44</w:t>
            </w:r>
          </w:p>
        </w:tc>
        <w:tc>
          <w:tcPr>
            <w:tcW w:w="1701" w:type="dxa"/>
          </w:tcPr>
          <w:p w:rsidR="00236BAA" w:rsidRDefault="00236BAA">
            <w:pPr>
              <w:pStyle w:val="ConsPlusNormal"/>
              <w:jc w:val="center"/>
            </w:pPr>
            <w:r>
              <w:t>36079,44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21 2 09 00590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-2146,00</w:t>
            </w:r>
          </w:p>
        </w:tc>
        <w:tc>
          <w:tcPr>
            <w:tcW w:w="1701" w:type="dxa"/>
          </w:tcPr>
          <w:p w:rsidR="00236BAA" w:rsidRDefault="00236BAA">
            <w:pPr>
              <w:pStyle w:val="ConsPlusNormal"/>
              <w:jc w:val="center"/>
            </w:pPr>
            <w:r>
              <w:t>188191,60</w:t>
            </w:r>
          </w:p>
        </w:tc>
      </w:tr>
      <w:tr w:rsidR="00236BAA">
        <w:tc>
          <w:tcPr>
            <w:tcW w:w="2835" w:type="dxa"/>
          </w:tcPr>
          <w:p w:rsidR="00236BAA" w:rsidRDefault="00236BAA">
            <w:pPr>
              <w:pStyle w:val="ConsPlusNormal"/>
            </w:pPr>
            <w:r>
              <w:lastRenderedPageBreak/>
              <w:t>Лечение граждан за пределами республики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21 2 09 90390</w:t>
            </w:r>
          </w:p>
        </w:tc>
        <w:tc>
          <w:tcPr>
            <w:tcW w:w="562" w:type="dxa"/>
          </w:tcPr>
          <w:p w:rsidR="00236BAA" w:rsidRDefault="00236BAA">
            <w:pPr>
              <w:pStyle w:val="ConsPlusNormal"/>
            </w:pPr>
          </w:p>
        </w:tc>
        <w:tc>
          <w:tcPr>
            <w:tcW w:w="1701" w:type="dxa"/>
          </w:tcPr>
          <w:p w:rsidR="00236BAA" w:rsidRDefault="00236BAA">
            <w:pPr>
              <w:pStyle w:val="ConsPlusNormal"/>
              <w:jc w:val="center"/>
            </w:pPr>
            <w:r>
              <w:t>-15943,29</w:t>
            </w:r>
          </w:p>
        </w:tc>
        <w:tc>
          <w:tcPr>
            <w:tcW w:w="1701" w:type="dxa"/>
          </w:tcPr>
          <w:p w:rsidR="00236BAA" w:rsidRDefault="00236BAA">
            <w:pPr>
              <w:pStyle w:val="ConsPlusNormal"/>
              <w:jc w:val="center"/>
            </w:pPr>
            <w:r>
              <w:t>30056,71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21 2 09 90390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-15943,29</w:t>
            </w:r>
          </w:p>
        </w:tc>
        <w:tc>
          <w:tcPr>
            <w:tcW w:w="1701" w:type="dxa"/>
          </w:tcPr>
          <w:p w:rsidR="00236BAA" w:rsidRDefault="00236BAA">
            <w:pPr>
              <w:pStyle w:val="ConsPlusNormal"/>
              <w:jc w:val="center"/>
            </w:pPr>
            <w:r>
              <w:t>30056,71</w:t>
            </w:r>
          </w:p>
        </w:tc>
      </w:tr>
      <w:tr w:rsidR="00236BAA">
        <w:tc>
          <w:tcPr>
            <w:tcW w:w="2835" w:type="dxa"/>
          </w:tcPr>
          <w:p w:rsidR="00236BAA" w:rsidRDefault="00236BAA">
            <w:pPr>
              <w:pStyle w:val="ConsPlusNormal"/>
            </w:pPr>
            <w:hyperlink r:id="rId117">
              <w:r>
                <w:rPr>
                  <w:color w:val="0000FF"/>
                </w:rPr>
                <w:t>Подпрограмма</w:t>
              </w:r>
            </w:hyperlink>
            <w:r>
              <w:t xml:space="preserve"> "Охрана здоровья матери и ребенка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21 3</w:t>
            </w:r>
          </w:p>
        </w:tc>
        <w:tc>
          <w:tcPr>
            <w:tcW w:w="562" w:type="dxa"/>
          </w:tcPr>
          <w:p w:rsidR="00236BAA" w:rsidRDefault="00236BAA">
            <w:pPr>
              <w:pStyle w:val="ConsPlusNormal"/>
            </w:pPr>
          </w:p>
        </w:tc>
        <w:tc>
          <w:tcPr>
            <w:tcW w:w="1701" w:type="dxa"/>
          </w:tcPr>
          <w:p w:rsidR="00236BAA" w:rsidRDefault="00236BAA">
            <w:pPr>
              <w:pStyle w:val="ConsPlusNormal"/>
              <w:jc w:val="center"/>
            </w:pPr>
            <w:r>
              <w:t>-34,80</w:t>
            </w:r>
          </w:p>
        </w:tc>
        <w:tc>
          <w:tcPr>
            <w:tcW w:w="1701" w:type="dxa"/>
          </w:tcPr>
          <w:p w:rsidR="00236BAA" w:rsidRDefault="00236BAA">
            <w:pPr>
              <w:pStyle w:val="ConsPlusNormal"/>
              <w:jc w:val="center"/>
            </w:pPr>
            <w:r>
              <w:t>36138,60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21 3 04</w:t>
            </w:r>
          </w:p>
        </w:tc>
        <w:tc>
          <w:tcPr>
            <w:tcW w:w="562" w:type="dxa"/>
          </w:tcPr>
          <w:p w:rsidR="00236BAA" w:rsidRDefault="00236BAA">
            <w:pPr>
              <w:pStyle w:val="ConsPlusNormal"/>
            </w:pPr>
          </w:p>
        </w:tc>
        <w:tc>
          <w:tcPr>
            <w:tcW w:w="1701" w:type="dxa"/>
          </w:tcPr>
          <w:p w:rsidR="00236BAA" w:rsidRDefault="00236BAA">
            <w:pPr>
              <w:pStyle w:val="ConsPlusNormal"/>
              <w:jc w:val="center"/>
            </w:pPr>
            <w:r>
              <w:t>-34,80</w:t>
            </w:r>
          </w:p>
        </w:tc>
        <w:tc>
          <w:tcPr>
            <w:tcW w:w="1701" w:type="dxa"/>
          </w:tcPr>
          <w:p w:rsidR="00236BAA" w:rsidRDefault="00236BAA">
            <w:pPr>
              <w:pStyle w:val="ConsPlusNormal"/>
              <w:jc w:val="center"/>
            </w:pPr>
            <w:r>
              <w:t>36138,60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pPr>
          </w:p>
        </w:tc>
        <w:tc>
          <w:tcPr>
            <w:tcW w:w="1701" w:type="dxa"/>
          </w:tcPr>
          <w:p w:rsidR="00236BAA" w:rsidRDefault="00236BAA">
            <w:pPr>
              <w:pStyle w:val="ConsPlusNormal"/>
              <w:jc w:val="center"/>
            </w:pPr>
            <w:r>
              <w:t>-34,80</w:t>
            </w:r>
          </w:p>
        </w:tc>
        <w:tc>
          <w:tcPr>
            <w:tcW w:w="1701" w:type="dxa"/>
          </w:tcPr>
          <w:p w:rsidR="00236BAA" w:rsidRDefault="00236BAA">
            <w:pPr>
              <w:pStyle w:val="ConsPlusNormal"/>
              <w:jc w:val="center"/>
            </w:pPr>
            <w:r>
              <w:t>36138,60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213 04 00590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31360,40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4742,00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21 3 04 00590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-34,80</w:t>
            </w:r>
          </w:p>
        </w:tc>
        <w:tc>
          <w:tcPr>
            <w:tcW w:w="1701" w:type="dxa"/>
          </w:tcPr>
          <w:p w:rsidR="00236BAA" w:rsidRDefault="00236BAA">
            <w:pPr>
              <w:pStyle w:val="ConsPlusNormal"/>
              <w:jc w:val="center"/>
            </w:pPr>
            <w:r>
              <w:t>36,20</w:t>
            </w:r>
          </w:p>
        </w:tc>
      </w:tr>
      <w:tr w:rsidR="00236BAA">
        <w:tc>
          <w:tcPr>
            <w:tcW w:w="2835" w:type="dxa"/>
          </w:tcPr>
          <w:p w:rsidR="00236BAA" w:rsidRDefault="00236BAA">
            <w:pPr>
              <w:pStyle w:val="ConsPlusNormal"/>
            </w:pPr>
            <w:hyperlink r:id="rId118">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21 6</w:t>
            </w:r>
          </w:p>
        </w:tc>
        <w:tc>
          <w:tcPr>
            <w:tcW w:w="562" w:type="dxa"/>
          </w:tcPr>
          <w:p w:rsidR="00236BAA" w:rsidRDefault="00236BAA">
            <w:pPr>
              <w:pStyle w:val="ConsPlusNormal"/>
            </w:pPr>
          </w:p>
        </w:tc>
        <w:tc>
          <w:tcPr>
            <w:tcW w:w="1701" w:type="dxa"/>
          </w:tcPr>
          <w:p w:rsidR="00236BAA" w:rsidRDefault="00236BAA">
            <w:pPr>
              <w:pStyle w:val="ConsPlusNormal"/>
              <w:jc w:val="center"/>
            </w:pPr>
            <w:r>
              <w:t>-16351,42</w:t>
            </w: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 xml:space="preserve">Основное мероприятие "Реализация программы лекарственного обеспечения в соответствии с </w:t>
            </w:r>
            <w:hyperlink r:id="rId119">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21 6 02</w:t>
            </w:r>
          </w:p>
        </w:tc>
        <w:tc>
          <w:tcPr>
            <w:tcW w:w="562" w:type="dxa"/>
          </w:tcPr>
          <w:p w:rsidR="00236BAA" w:rsidRDefault="00236BAA">
            <w:pPr>
              <w:pStyle w:val="ConsPlusNormal"/>
            </w:pPr>
          </w:p>
        </w:tc>
        <w:tc>
          <w:tcPr>
            <w:tcW w:w="1701" w:type="dxa"/>
          </w:tcPr>
          <w:p w:rsidR="00236BAA" w:rsidRDefault="00236BAA">
            <w:pPr>
              <w:pStyle w:val="ConsPlusNormal"/>
              <w:jc w:val="center"/>
            </w:pPr>
            <w:r>
              <w:t>-16351,42</w:t>
            </w: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 xml:space="preserve">Финансовое обеспечение групп населения и категорий заболеваний, при лечении которых </w:t>
            </w:r>
            <w:r>
              <w:lastRenderedPageBreak/>
              <w:t>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21 6 02 90000</w:t>
            </w:r>
          </w:p>
        </w:tc>
        <w:tc>
          <w:tcPr>
            <w:tcW w:w="562" w:type="dxa"/>
          </w:tcPr>
          <w:p w:rsidR="00236BAA" w:rsidRDefault="00236BAA">
            <w:pPr>
              <w:pStyle w:val="ConsPlusNormal"/>
            </w:pPr>
          </w:p>
        </w:tc>
        <w:tc>
          <w:tcPr>
            <w:tcW w:w="1701" w:type="dxa"/>
          </w:tcPr>
          <w:p w:rsidR="00236BAA" w:rsidRDefault="00236BAA">
            <w:pPr>
              <w:pStyle w:val="ConsPlusNormal"/>
              <w:jc w:val="center"/>
            </w:pPr>
            <w:r>
              <w:t>-16351,42</w:t>
            </w: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21 6 02 90000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-18140,53</w:t>
            </w:r>
          </w:p>
        </w:tc>
        <w:tc>
          <w:tcPr>
            <w:tcW w:w="1701" w:type="dxa"/>
          </w:tcPr>
          <w:p w:rsidR="00236BAA" w:rsidRDefault="00236BAA">
            <w:pPr>
              <w:pStyle w:val="ConsPlusNormal"/>
              <w:jc w:val="center"/>
            </w:pPr>
            <w:r>
              <w:t>2146102,87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21 6 02 90000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1571,61</w:t>
            </w:r>
          </w:p>
        </w:tc>
        <w:tc>
          <w:tcPr>
            <w:tcW w:w="1701" w:type="dxa"/>
          </w:tcPr>
          <w:p w:rsidR="00236BAA" w:rsidRDefault="00236BAA">
            <w:pPr>
              <w:pStyle w:val="ConsPlusNormal"/>
              <w:jc w:val="center"/>
            </w:pPr>
            <w:r>
              <w:t>137328,21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21 6 02 90000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217,50</w:t>
            </w:r>
          </w:p>
        </w:tc>
        <w:tc>
          <w:tcPr>
            <w:tcW w:w="1701" w:type="dxa"/>
          </w:tcPr>
          <w:p w:rsidR="00236BAA" w:rsidRDefault="00236BAA">
            <w:pPr>
              <w:pStyle w:val="ConsPlusNormal"/>
              <w:jc w:val="center"/>
            </w:pPr>
            <w:r>
              <w:t>217,50</w:t>
            </w:r>
          </w:p>
        </w:tc>
      </w:tr>
      <w:tr w:rsidR="00236BAA">
        <w:tc>
          <w:tcPr>
            <w:tcW w:w="2835" w:type="dxa"/>
          </w:tcPr>
          <w:p w:rsidR="00236BAA" w:rsidRDefault="00236BAA">
            <w:pPr>
              <w:pStyle w:val="ConsPlusNormal"/>
            </w:pPr>
            <w:hyperlink r:id="rId120">
              <w:r>
                <w:rPr>
                  <w:color w:val="0000FF"/>
                </w:rPr>
                <w:t>Подпрограмма</w:t>
              </w:r>
            </w:hyperlink>
            <w:r>
              <w:t xml:space="preserve"> "Кадровое обеспечение системы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w:t>
            </w:r>
          </w:p>
        </w:tc>
        <w:tc>
          <w:tcPr>
            <w:tcW w:w="562" w:type="dxa"/>
          </w:tcPr>
          <w:p w:rsidR="00236BAA" w:rsidRDefault="00236BAA">
            <w:pPr>
              <w:pStyle w:val="ConsPlusNormal"/>
            </w:pPr>
          </w:p>
        </w:tc>
        <w:tc>
          <w:tcPr>
            <w:tcW w:w="1701" w:type="dxa"/>
          </w:tcPr>
          <w:p w:rsidR="00236BAA" w:rsidRDefault="00236BAA">
            <w:pPr>
              <w:pStyle w:val="ConsPlusNormal"/>
              <w:jc w:val="center"/>
            </w:pPr>
            <w:r>
              <w:t>86750,30</w:t>
            </w:r>
          </w:p>
        </w:tc>
        <w:tc>
          <w:tcPr>
            <w:tcW w:w="1701" w:type="dxa"/>
          </w:tcPr>
          <w:p w:rsidR="00236BAA" w:rsidRDefault="00236BAA">
            <w:pPr>
              <w:pStyle w:val="ConsPlusNormal"/>
              <w:jc w:val="center"/>
            </w:pPr>
            <w:r>
              <w:t>263750,30</w:t>
            </w:r>
          </w:p>
        </w:tc>
      </w:tr>
      <w:tr w:rsidR="00236BAA">
        <w:tc>
          <w:tcPr>
            <w:tcW w:w="2835" w:type="dxa"/>
          </w:tcPr>
          <w:p w:rsidR="00236BAA" w:rsidRDefault="00236BAA">
            <w:pPr>
              <w:pStyle w:val="ConsPlusNormal"/>
            </w:pPr>
            <w:r>
              <w:t xml:space="preserve">Расходы на обеспечение специальной социальной </w:t>
            </w:r>
            <w:r>
              <w:lastRenderedPageBreak/>
              <w:t xml:space="preserve">выплаты в рамках </w:t>
            </w:r>
            <w:hyperlink r:id="rId121">
              <w:r>
                <w:rPr>
                  <w:color w:val="0000FF"/>
                </w:rPr>
                <w:t>постановления</w:t>
              </w:r>
            </w:hyperlink>
            <w:r>
              <w:t xml:space="preserve"> Правительства Российской Федерации N 2568 от 31 декабря 2022 медицинским работникам, оказывающим медицинскую помощь за счет средств республиканского бюджета Республики Дагестан</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21 7 04 09590</w:t>
            </w:r>
          </w:p>
        </w:tc>
        <w:tc>
          <w:tcPr>
            <w:tcW w:w="562" w:type="dxa"/>
          </w:tcPr>
          <w:p w:rsidR="00236BAA" w:rsidRDefault="00236BAA">
            <w:pPr>
              <w:pStyle w:val="ConsPlusNormal"/>
            </w:pPr>
          </w:p>
        </w:tc>
        <w:tc>
          <w:tcPr>
            <w:tcW w:w="1701" w:type="dxa"/>
          </w:tcPr>
          <w:p w:rsidR="00236BAA" w:rsidRDefault="00236BAA">
            <w:pPr>
              <w:pStyle w:val="ConsPlusNormal"/>
              <w:jc w:val="center"/>
            </w:pPr>
            <w:r>
              <w:t>85650,00</w:t>
            </w:r>
          </w:p>
        </w:tc>
        <w:tc>
          <w:tcPr>
            <w:tcW w:w="1701" w:type="dxa"/>
          </w:tcPr>
          <w:p w:rsidR="00236BAA" w:rsidRDefault="00236BAA">
            <w:pPr>
              <w:pStyle w:val="ConsPlusNormal"/>
              <w:jc w:val="center"/>
            </w:pPr>
            <w:r>
              <w:t>85650,00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21 7 04 09590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1878,00</w:t>
            </w:r>
          </w:p>
        </w:tc>
        <w:tc>
          <w:tcPr>
            <w:tcW w:w="1701" w:type="dxa"/>
          </w:tcPr>
          <w:p w:rsidR="00236BAA" w:rsidRDefault="00236BAA">
            <w:pPr>
              <w:pStyle w:val="ConsPlusNormal"/>
              <w:jc w:val="center"/>
            </w:pPr>
            <w:r>
              <w:t>1878,00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21 7 04 09590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83772,00</w:t>
            </w:r>
          </w:p>
        </w:tc>
        <w:tc>
          <w:tcPr>
            <w:tcW w:w="1701" w:type="dxa"/>
          </w:tcPr>
          <w:p w:rsidR="00236BAA" w:rsidRDefault="00236BAA">
            <w:pPr>
              <w:pStyle w:val="ConsPlusNormal"/>
              <w:jc w:val="center"/>
            </w:pPr>
            <w:r>
              <w:t>83772,00</w:t>
            </w:r>
          </w:p>
        </w:tc>
      </w:tr>
      <w:tr w:rsidR="00236BAA">
        <w:tc>
          <w:tcPr>
            <w:tcW w:w="2835" w:type="dxa"/>
          </w:tcPr>
          <w:p w:rsidR="00236BAA" w:rsidRDefault="00236BAA">
            <w:pPr>
              <w:pStyle w:val="ConsPlusNormal"/>
            </w:pPr>
            <w:r>
              <w:t>Социальная поддержка медицинских работников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21 7 03</w:t>
            </w:r>
          </w:p>
        </w:tc>
        <w:tc>
          <w:tcPr>
            <w:tcW w:w="562" w:type="dxa"/>
          </w:tcPr>
          <w:p w:rsidR="00236BAA" w:rsidRDefault="00236BAA">
            <w:pPr>
              <w:pStyle w:val="ConsPlusNormal"/>
            </w:pPr>
          </w:p>
        </w:tc>
        <w:tc>
          <w:tcPr>
            <w:tcW w:w="1701" w:type="dxa"/>
          </w:tcPr>
          <w:p w:rsidR="00236BAA" w:rsidRDefault="00236BAA">
            <w:pPr>
              <w:pStyle w:val="ConsPlusNormal"/>
              <w:jc w:val="center"/>
            </w:pPr>
            <w:r>
              <w:t>1100,30</w:t>
            </w:r>
          </w:p>
        </w:tc>
        <w:tc>
          <w:tcPr>
            <w:tcW w:w="1701" w:type="dxa"/>
          </w:tcPr>
          <w:p w:rsidR="00236BAA" w:rsidRDefault="00236BAA">
            <w:pPr>
              <w:pStyle w:val="ConsPlusNormal"/>
              <w:jc w:val="center"/>
            </w:pPr>
            <w:r>
              <w:t>178100,30</w:t>
            </w:r>
          </w:p>
        </w:tc>
      </w:tr>
      <w:tr w:rsidR="00236BAA">
        <w:tc>
          <w:tcPr>
            <w:tcW w:w="2835" w:type="dxa"/>
          </w:tcPr>
          <w:p w:rsidR="00236BAA" w:rsidRDefault="00236BAA">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w:t>
            </w:r>
            <w:r>
              <w:lastRenderedPageBreak/>
              <w:t>пункты, либо рабочие поселки, либо поселки городского типа, либо города с населением до 50 тысяч человек</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21 703 R1380</w:t>
            </w:r>
          </w:p>
        </w:tc>
        <w:tc>
          <w:tcPr>
            <w:tcW w:w="562" w:type="dxa"/>
          </w:tcPr>
          <w:p w:rsidR="00236BAA" w:rsidRDefault="00236BAA">
            <w:pPr>
              <w:pStyle w:val="ConsPlusNormal"/>
            </w:pPr>
          </w:p>
        </w:tc>
        <w:tc>
          <w:tcPr>
            <w:tcW w:w="1701" w:type="dxa"/>
          </w:tcPr>
          <w:p w:rsidR="00236BAA" w:rsidRDefault="00236BAA">
            <w:pPr>
              <w:pStyle w:val="ConsPlusNormal"/>
              <w:jc w:val="center"/>
            </w:pPr>
            <w:r>
              <w:t>1100,30</w:t>
            </w:r>
          </w:p>
        </w:tc>
        <w:tc>
          <w:tcPr>
            <w:tcW w:w="1701" w:type="dxa"/>
          </w:tcPr>
          <w:p w:rsidR="00236BAA" w:rsidRDefault="00236BAA">
            <w:pPr>
              <w:pStyle w:val="ConsPlusNormal"/>
              <w:jc w:val="center"/>
            </w:pPr>
            <w:r>
              <w:t>178100,30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 03 R1380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178000,00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7 03 R1380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100,30</w:t>
            </w:r>
          </w:p>
        </w:tc>
        <w:tc>
          <w:tcPr>
            <w:tcW w:w="1701" w:type="dxa"/>
          </w:tcPr>
          <w:p w:rsidR="00236BAA" w:rsidRDefault="00236BAA">
            <w:pPr>
              <w:pStyle w:val="ConsPlusNormal"/>
              <w:jc w:val="center"/>
            </w:pPr>
            <w:r>
              <w:t>100,30</w:t>
            </w:r>
          </w:p>
        </w:tc>
      </w:tr>
      <w:tr w:rsidR="00236BAA">
        <w:tc>
          <w:tcPr>
            <w:tcW w:w="2835" w:type="dxa"/>
          </w:tcPr>
          <w:p w:rsidR="00236BAA" w:rsidRDefault="00236BAA">
            <w:pPr>
              <w:pStyle w:val="ConsPlusNormal"/>
            </w:pPr>
            <w:hyperlink r:id="rId122">
              <w:r>
                <w:rPr>
                  <w:color w:val="0000FF"/>
                </w:rPr>
                <w:t>Подпрограмма</w:t>
              </w:r>
            </w:hyperlink>
            <w:r>
              <w:t xml:space="preserve"> "Развитие информационных технологий в сфере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А</w:t>
            </w:r>
          </w:p>
        </w:tc>
        <w:tc>
          <w:tcPr>
            <w:tcW w:w="562" w:type="dxa"/>
          </w:tcPr>
          <w:p w:rsidR="00236BAA" w:rsidRDefault="00236BAA">
            <w:pPr>
              <w:pStyle w:val="ConsPlusNormal"/>
            </w:pPr>
          </w:p>
        </w:tc>
        <w:tc>
          <w:tcPr>
            <w:tcW w:w="1701" w:type="dxa"/>
          </w:tcPr>
          <w:p w:rsidR="00236BAA" w:rsidRDefault="00236BAA">
            <w:pPr>
              <w:pStyle w:val="ConsPlusNormal"/>
              <w:jc w:val="center"/>
            </w:pPr>
            <w:r>
              <w:t>949,73</w:t>
            </w: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А N7</w:t>
            </w:r>
          </w:p>
        </w:tc>
        <w:tc>
          <w:tcPr>
            <w:tcW w:w="562" w:type="dxa"/>
          </w:tcPr>
          <w:p w:rsidR="00236BAA" w:rsidRDefault="00236BAA">
            <w:pPr>
              <w:pStyle w:val="ConsPlusNormal"/>
            </w:pPr>
          </w:p>
        </w:tc>
        <w:tc>
          <w:tcPr>
            <w:tcW w:w="1701" w:type="dxa"/>
          </w:tcPr>
          <w:p w:rsidR="00236BAA" w:rsidRDefault="00236BAA">
            <w:pPr>
              <w:pStyle w:val="ConsPlusNormal"/>
              <w:jc w:val="center"/>
            </w:pPr>
            <w:r>
              <w:t>949,73</w:t>
            </w: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А N7 51140</w:t>
            </w:r>
          </w:p>
        </w:tc>
        <w:tc>
          <w:tcPr>
            <w:tcW w:w="562" w:type="dxa"/>
          </w:tcPr>
          <w:p w:rsidR="00236BAA" w:rsidRDefault="00236BAA">
            <w:pPr>
              <w:pStyle w:val="ConsPlusNormal"/>
            </w:pPr>
          </w:p>
        </w:tc>
        <w:tc>
          <w:tcPr>
            <w:tcW w:w="1701" w:type="dxa"/>
          </w:tcPr>
          <w:p w:rsidR="00236BAA" w:rsidRDefault="00236BAA">
            <w:pPr>
              <w:pStyle w:val="ConsPlusNormal"/>
              <w:jc w:val="center"/>
            </w:pPr>
            <w:r>
              <w:t>949,73</w:t>
            </w: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A N7 51140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949,73</w:t>
            </w: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hyperlink r:id="rId123">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w:t>
            </w:r>
          </w:p>
        </w:tc>
        <w:tc>
          <w:tcPr>
            <w:tcW w:w="562" w:type="dxa"/>
          </w:tcPr>
          <w:p w:rsidR="00236BAA" w:rsidRDefault="00236BAA">
            <w:pPr>
              <w:pStyle w:val="ConsPlusNormal"/>
            </w:pPr>
          </w:p>
        </w:tc>
        <w:tc>
          <w:tcPr>
            <w:tcW w:w="1701" w:type="dxa"/>
          </w:tcPr>
          <w:p w:rsidR="00236BAA" w:rsidRDefault="00236BAA">
            <w:pPr>
              <w:pStyle w:val="ConsPlusNormal"/>
              <w:jc w:val="center"/>
            </w:pPr>
            <w:r>
              <w:t>-14768,30</w:t>
            </w:r>
          </w:p>
        </w:tc>
        <w:tc>
          <w:tcPr>
            <w:tcW w:w="1701" w:type="dxa"/>
          </w:tcPr>
          <w:p w:rsidR="00236BAA" w:rsidRDefault="00236BAA">
            <w:pPr>
              <w:pStyle w:val="ConsPlusNormal"/>
              <w:jc w:val="center"/>
            </w:pPr>
            <w:r>
              <w:t>120234,50</w:t>
            </w:r>
          </w:p>
        </w:tc>
      </w:tr>
      <w:tr w:rsidR="00236BAA">
        <w:tc>
          <w:tcPr>
            <w:tcW w:w="2835" w:type="dxa"/>
          </w:tcPr>
          <w:p w:rsidR="00236BAA" w:rsidRDefault="00236BAA">
            <w:pPr>
              <w:pStyle w:val="ConsPlusNormal"/>
            </w:pPr>
            <w:r>
              <w:t>Основное мероприятие "Обеспечение функций органов государственной власти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01</w:t>
            </w:r>
          </w:p>
        </w:tc>
        <w:tc>
          <w:tcPr>
            <w:tcW w:w="562" w:type="dxa"/>
          </w:tcPr>
          <w:p w:rsidR="00236BAA" w:rsidRDefault="00236BAA">
            <w:pPr>
              <w:pStyle w:val="ConsPlusNormal"/>
            </w:pPr>
          </w:p>
        </w:tc>
        <w:tc>
          <w:tcPr>
            <w:tcW w:w="1701" w:type="dxa"/>
          </w:tcPr>
          <w:p w:rsidR="00236BAA" w:rsidRDefault="00236BAA">
            <w:pPr>
              <w:pStyle w:val="ConsPlusNormal"/>
              <w:jc w:val="center"/>
            </w:pPr>
            <w:r>
              <w:t>-14445,70</w:t>
            </w:r>
          </w:p>
        </w:tc>
        <w:tc>
          <w:tcPr>
            <w:tcW w:w="1701" w:type="dxa"/>
          </w:tcPr>
          <w:p w:rsidR="00236BAA" w:rsidRDefault="00236BAA">
            <w:pPr>
              <w:pStyle w:val="ConsPlusNormal"/>
              <w:jc w:val="center"/>
            </w:pPr>
            <w:r>
              <w:t>117676,40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01 20000</w:t>
            </w:r>
          </w:p>
        </w:tc>
        <w:tc>
          <w:tcPr>
            <w:tcW w:w="562" w:type="dxa"/>
          </w:tcPr>
          <w:p w:rsidR="00236BAA" w:rsidRDefault="00236BAA">
            <w:pPr>
              <w:pStyle w:val="ConsPlusNormal"/>
            </w:pPr>
          </w:p>
        </w:tc>
        <w:tc>
          <w:tcPr>
            <w:tcW w:w="1701" w:type="dxa"/>
          </w:tcPr>
          <w:p w:rsidR="00236BAA" w:rsidRDefault="00236BAA">
            <w:pPr>
              <w:pStyle w:val="ConsPlusNormal"/>
              <w:jc w:val="center"/>
            </w:pPr>
            <w:r>
              <w:t>-14445,70</w:t>
            </w:r>
          </w:p>
        </w:tc>
        <w:tc>
          <w:tcPr>
            <w:tcW w:w="1701" w:type="dxa"/>
          </w:tcPr>
          <w:p w:rsidR="00236BAA" w:rsidRDefault="00236BAA">
            <w:pPr>
              <w:pStyle w:val="ConsPlusNormal"/>
              <w:jc w:val="center"/>
            </w:pPr>
            <w:r>
              <w:t>117676,40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-13535,70</w:t>
            </w:r>
          </w:p>
        </w:tc>
        <w:tc>
          <w:tcPr>
            <w:tcW w:w="1701" w:type="dxa"/>
          </w:tcPr>
          <w:p w:rsidR="00236BAA" w:rsidRDefault="00236BAA">
            <w:pPr>
              <w:pStyle w:val="ConsPlusNormal"/>
              <w:jc w:val="center"/>
            </w:pPr>
            <w:r>
              <w:t>111337,60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-910,00</w:t>
            </w:r>
          </w:p>
        </w:tc>
        <w:tc>
          <w:tcPr>
            <w:tcW w:w="1701" w:type="dxa"/>
          </w:tcPr>
          <w:p w:rsidR="00236BAA" w:rsidRDefault="00236BAA">
            <w:pPr>
              <w:pStyle w:val="ConsPlusNormal"/>
              <w:jc w:val="center"/>
            </w:pPr>
            <w:r>
              <w:t>5929,90</w:t>
            </w:r>
          </w:p>
        </w:tc>
      </w:tr>
      <w:tr w:rsidR="00236BAA">
        <w:tc>
          <w:tcPr>
            <w:tcW w:w="2835" w:type="dxa"/>
          </w:tcPr>
          <w:p w:rsidR="00236BAA" w:rsidRDefault="00236BAA">
            <w:pPr>
              <w:pStyle w:val="ConsPlusNormal"/>
            </w:pPr>
            <w:r>
              <w:lastRenderedPageBreak/>
              <w:t>Иные бюджетные ассигнования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408,90</w:t>
            </w:r>
          </w:p>
        </w:tc>
      </w:tr>
      <w:tr w:rsidR="00236BAA">
        <w:tc>
          <w:tcPr>
            <w:tcW w:w="2835" w:type="dxa"/>
          </w:tcPr>
          <w:p w:rsidR="00236BAA" w:rsidRDefault="00236BA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02</w:t>
            </w:r>
          </w:p>
        </w:tc>
        <w:tc>
          <w:tcPr>
            <w:tcW w:w="562" w:type="dxa"/>
          </w:tcPr>
          <w:p w:rsidR="00236BAA" w:rsidRDefault="00236BAA">
            <w:pPr>
              <w:pStyle w:val="ConsPlusNormal"/>
            </w:pPr>
          </w:p>
        </w:tc>
        <w:tc>
          <w:tcPr>
            <w:tcW w:w="1701" w:type="dxa"/>
          </w:tcPr>
          <w:p w:rsidR="00236BAA" w:rsidRDefault="00236BAA">
            <w:pPr>
              <w:pStyle w:val="ConsPlusNormal"/>
              <w:jc w:val="center"/>
            </w:pPr>
            <w:r>
              <w:t>-322,60</w:t>
            </w: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4">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02 59800</w:t>
            </w:r>
          </w:p>
        </w:tc>
        <w:tc>
          <w:tcPr>
            <w:tcW w:w="562" w:type="dxa"/>
          </w:tcPr>
          <w:p w:rsidR="00236BAA" w:rsidRDefault="00236BAA">
            <w:pPr>
              <w:pStyle w:val="ConsPlusNormal"/>
            </w:pPr>
          </w:p>
        </w:tc>
        <w:tc>
          <w:tcPr>
            <w:tcW w:w="1701" w:type="dxa"/>
          </w:tcPr>
          <w:p w:rsidR="00236BAA" w:rsidRDefault="00236BAA">
            <w:pPr>
              <w:pStyle w:val="ConsPlusNormal"/>
              <w:jc w:val="center"/>
            </w:pPr>
            <w:r>
              <w:t>-322,60</w:t>
            </w: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Б 02 59800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-322,60</w:t>
            </w: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lastRenderedPageBreak/>
              <w:t xml:space="preserve">Государственная </w:t>
            </w:r>
            <w:hyperlink r:id="rId125">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w:t>
            </w:r>
          </w:p>
        </w:tc>
        <w:tc>
          <w:tcPr>
            <w:tcW w:w="562" w:type="dxa"/>
          </w:tcPr>
          <w:p w:rsidR="00236BAA" w:rsidRDefault="00236BAA">
            <w:pPr>
              <w:pStyle w:val="ConsPlusNormal"/>
            </w:pPr>
          </w:p>
        </w:tc>
        <w:tc>
          <w:tcPr>
            <w:tcW w:w="1701" w:type="dxa"/>
          </w:tcPr>
          <w:p w:rsidR="00236BAA" w:rsidRDefault="00236BAA">
            <w:pPr>
              <w:pStyle w:val="ConsPlusNormal"/>
              <w:jc w:val="center"/>
            </w:pPr>
            <w:r>
              <w:t>2626,59</w:t>
            </w: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w:t>
            </w:r>
          </w:p>
        </w:tc>
        <w:tc>
          <w:tcPr>
            <w:tcW w:w="562" w:type="dxa"/>
          </w:tcPr>
          <w:p w:rsidR="00236BAA" w:rsidRDefault="00236BAA">
            <w:pPr>
              <w:pStyle w:val="ConsPlusNormal"/>
            </w:pPr>
          </w:p>
        </w:tc>
        <w:tc>
          <w:tcPr>
            <w:tcW w:w="1701" w:type="dxa"/>
          </w:tcPr>
          <w:p w:rsidR="00236BAA" w:rsidRDefault="00236BAA">
            <w:pPr>
              <w:pStyle w:val="ConsPlusNormal"/>
              <w:jc w:val="center"/>
            </w:pPr>
            <w:r>
              <w:t>2626,59</w:t>
            </w: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 N9</w:t>
            </w:r>
          </w:p>
        </w:tc>
        <w:tc>
          <w:tcPr>
            <w:tcW w:w="562" w:type="dxa"/>
          </w:tcPr>
          <w:p w:rsidR="00236BAA" w:rsidRDefault="00236BAA">
            <w:pPr>
              <w:pStyle w:val="ConsPlusNormal"/>
            </w:pPr>
          </w:p>
        </w:tc>
        <w:tc>
          <w:tcPr>
            <w:tcW w:w="1701" w:type="dxa"/>
          </w:tcPr>
          <w:p w:rsidR="00236BAA" w:rsidRDefault="00236BAA">
            <w:pPr>
              <w:pStyle w:val="ConsPlusNormal"/>
              <w:jc w:val="center"/>
            </w:pPr>
            <w:r>
              <w:t>2626,59</w:t>
            </w: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 N9 53650</w:t>
            </w:r>
          </w:p>
        </w:tc>
        <w:tc>
          <w:tcPr>
            <w:tcW w:w="562" w:type="dxa"/>
          </w:tcPr>
          <w:p w:rsidR="00236BAA" w:rsidRDefault="00236BAA">
            <w:pPr>
              <w:pStyle w:val="ConsPlusNormal"/>
            </w:pPr>
          </w:p>
        </w:tc>
        <w:tc>
          <w:tcPr>
            <w:tcW w:w="1701" w:type="dxa"/>
          </w:tcPr>
          <w:p w:rsidR="00236BAA" w:rsidRDefault="00236BAA">
            <w:pPr>
              <w:pStyle w:val="ConsPlusNormal"/>
              <w:jc w:val="center"/>
            </w:pPr>
            <w:r>
              <w:t>2504,08</w:t>
            </w:r>
          </w:p>
        </w:tc>
        <w:tc>
          <w:tcPr>
            <w:tcW w:w="1701" w:type="dxa"/>
          </w:tcPr>
          <w:p w:rsidR="00236BAA" w:rsidRDefault="00236BAA">
            <w:pPr>
              <w:pStyle w:val="ConsPlusNormal"/>
              <w:jc w:val="center"/>
            </w:pPr>
            <w:r>
              <w:t>1191629,81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 N9 53650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2504,08</w:t>
            </w:r>
          </w:p>
        </w:tc>
        <w:tc>
          <w:tcPr>
            <w:tcW w:w="1701" w:type="dxa"/>
          </w:tcPr>
          <w:p w:rsidR="00236BAA" w:rsidRDefault="00236BAA">
            <w:pPr>
              <w:pStyle w:val="ConsPlusNormal"/>
              <w:jc w:val="center"/>
            </w:pPr>
            <w:r>
              <w:t>1142560,02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 N9 53650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49069,79</w:t>
            </w:r>
          </w:p>
        </w:tc>
      </w:tr>
      <w:tr w:rsidR="00236BAA">
        <w:tc>
          <w:tcPr>
            <w:tcW w:w="2835" w:type="dxa"/>
          </w:tcPr>
          <w:p w:rsidR="00236BAA" w:rsidRDefault="00236BAA">
            <w:pPr>
              <w:pStyle w:val="ConsPlusNormal"/>
            </w:pPr>
            <w:r>
              <w:t xml:space="preserve">Реализация региональных проектов модернизации первичного звена здравоохранения за счет </w:t>
            </w:r>
            <w:r>
              <w:lastRenderedPageBreak/>
              <w:t>средств резервного фонда Правительства Российской Федерации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 N9 5365F</w:t>
            </w:r>
          </w:p>
        </w:tc>
        <w:tc>
          <w:tcPr>
            <w:tcW w:w="562" w:type="dxa"/>
          </w:tcPr>
          <w:p w:rsidR="00236BAA" w:rsidRDefault="00236BAA">
            <w:pPr>
              <w:pStyle w:val="ConsPlusNormal"/>
            </w:pPr>
          </w:p>
        </w:tc>
        <w:tc>
          <w:tcPr>
            <w:tcW w:w="1701" w:type="dxa"/>
          </w:tcPr>
          <w:p w:rsidR="00236BAA" w:rsidRDefault="00236BAA">
            <w:pPr>
              <w:pStyle w:val="ConsPlusNormal"/>
              <w:jc w:val="center"/>
            </w:pPr>
            <w:r>
              <w:t>122,51</w:t>
            </w:r>
          </w:p>
        </w:tc>
        <w:tc>
          <w:tcPr>
            <w:tcW w:w="1701" w:type="dxa"/>
          </w:tcPr>
          <w:p w:rsidR="00236BAA" w:rsidRDefault="00236BAA">
            <w:pPr>
              <w:pStyle w:val="ConsPlusNormal"/>
              <w:jc w:val="center"/>
            </w:pPr>
            <w:r>
              <w:t>122,51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61 1 N9 5365F</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122,51</w:t>
            </w:r>
          </w:p>
        </w:tc>
        <w:tc>
          <w:tcPr>
            <w:tcW w:w="1701" w:type="dxa"/>
          </w:tcPr>
          <w:p w:rsidR="00236BAA" w:rsidRDefault="00236BAA">
            <w:pPr>
              <w:pStyle w:val="ConsPlusNormal"/>
              <w:jc w:val="center"/>
            </w:pPr>
            <w:r>
              <w:t>122,51</w:t>
            </w:r>
          </w:p>
        </w:tc>
      </w:tr>
      <w:tr w:rsidR="00236BAA">
        <w:tc>
          <w:tcPr>
            <w:tcW w:w="2835" w:type="dxa"/>
          </w:tcPr>
          <w:p w:rsidR="00236BAA" w:rsidRDefault="00236BAA">
            <w:pPr>
              <w:pStyle w:val="ConsPlusNormal"/>
            </w:pPr>
            <w:r>
              <w:t xml:space="preserve">Государственная </w:t>
            </w:r>
            <w:hyperlink r:id="rId126">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64</w:t>
            </w:r>
          </w:p>
        </w:tc>
        <w:tc>
          <w:tcPr>
            <w:tcW w:w="562" w:type="dxa"/>
          </w:tcPr>
          <w:p w:rsidR="00236BAA" w:rsidRDefault="00236BAA">
            <w:pPr>
              <w:pStyle w:val="ConsPlusNormal"/>
            </w:pPr>
          </w:p>
        </w:tc>
        <w:tc>
          <w:tcPr>
            <w:tcW w:w="1701" w:type="dxa"/>
          </w:tcPr>
          <w:p w:rsidR="00236BAA" w:rsidRDefault="00236BAA">
            <w:pPr>
              <w:pStyle w:val="ConsPlusNormal"/>
              <w:jc w:val="center"/>
            </w:pPr>
            <w:r>
              <w:t>188315,83</w:t>
            </w: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64 1</w:t>
            </w:r>
          </w:p>
        </w:tc>
        <w:tc>
          <w:tcPr>
            <w:tcW w:w="562" w:type="dxa"/>
          </w:tcPr>
          <w:p w:rsidR="00236BAA" w:rsidRDefault="00236BAA">
            <w:pPr>
              <w:pStyle w:val="ConsPlusNormal"/>
            </w:pPr>
          </w:p>
        </w:tc>
        <w:tc>
          <w:tcPr>
            <w:tcW w:w="1701" w:type="dxa"/>
          </w:tcPr>
          <w:p w:rsidR="00236BAA" w:rsidRDefault="00236BAA">
            <w:pPr>
              <w:pStyle w:val="ConsPlusNormal"/>
              <w:jc w:val="center"/>
            </w:pPr>
            <w:r>
              <w:t>188315,83</w:t>
            </w: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 xml:space="preserve">Финансовое обеспечение расходных обязательств, возникающих при реализации мероприятий по оснащению </w:t>
            </w:r>
            <w:r>
              <w:lastRenderedPageBreak/>
              <w:t>(дооснащению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64 1 00 R7520</w:t>
            </w:r>
          </w:p>
        </w:tc>
        <w:tc>
          <w:tcPr>
            <w:tcW w:w="562" w:type="dxa"/>
          </w:tcPr>
          <w:p w:rsidR="00236BAA" w:rsidRDefault="00236BAA">
            <w:pPr>
              <w:pStyle w:val="ConsPlusNormal"/>
            </w:pPr>
          </w:p>
        </w:tc>
        <w:tc>
          <w:tcPr>
            <w:tcW w:w="1701" w:type="dxa"/>
          </w:tcPr>
          <w:p w:rsidR="00236BAA" w:rsidRDefault="00236BAA">
            <w:pPr>
              <w:pStyle w:val="ConsPlusNormal"/>
              <w:jc w:val="center"/>
            </w:pPr>
            <w:r>
              <w:t>188315,83</w:t>
            </w: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64 1 00 R7520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188315,83</w:t>
            </w: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 xml:space="preserve">Государственная </w:t>
            </w:r>
            <w:hyperlink r:id="rId127">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5080,00</w:t>
            </w:r>
          </w:p>
        </w:tc>
      </w:tr>
      <w:tr w:rsidR="00236BAA">
        <w:tc>
          <w:tcPr>
            <w:tcW w:w="2835" w:type="dxa"/>
          </w:tcPr>
          <w:p w:rsidR="00236BAA" w:rsidRDefault="00236BAA">
            <w:pPr>
              <w:pStyle w:val="ConsPlusNormal"/>
            </w:pPr>
            <w:r>
              <w:t xml:space="preserve">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5080,00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pP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pP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4580,00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4580,00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65 1 02 00000</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Подготовка и повышение квалификации специалистов субъектов профилактики наркомании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65 1 02 00110</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65 1 03 00000</w:t>
            </w:r>
          </w:p>
        </w:tc>
        <w:tc>
          <w:tcPr>
            <w:tcW w:w="562"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65 1 03 00000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Создание системы выявления и мотивирования потребителей наркотических средств и психотропных веществ к участию в программах </w:t>
            </w:r>
            <w:r>
              <w:lastRenderedPageBreak/>
              <w:t>комплексной реабилитации и ресоциализации</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65 1 03 00110</w:t>
            </w:r>
          </w:p>
        </w:tc>
        <w:tc>
          <w:tcPr>
            <w:tcW w:w="562"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65 1 03 00110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99 9 00 81810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99 9 00 81810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18112879,40</w:t>
            </w:r>
          </w:p>
        </w:tc>
      </w:tr>
      <w:tr w:rsidR="00236BAA">
        <w:tc>
          <w:tcPr>
            <w:tcW w:w="2835" w:type="dxa"/>
          </w:tcPr>
          <w:p w:rsidR="00236BAA" w:rsidRDefault="00236BAA">
            <w:pPr>
              <w:pStyle w:val="ConsPlusNormal"/>
            </w:pPr>
            <w:r>
              <w:t>Социальное обеспечение населения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 xml:space="preserve">Государственная </w:t>
            </w:r>
            <w:hyperlink r:id="rId128">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hyperlink r:id="rId129">
              <w:r>
                <w:rPr>
                  <w:color w:val="0000FF"/>
                </w:rPr>
                <w:t>Подпрограмма</w:t>
              </w:r>
            </w:hyperlink>
            <w:r>
              <w:t xml:space="preserve"> "Выполнение Территориальной программы обязательного медицинского страхования"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21 9 01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Страховые взносы на обязательное медицинское страхование неработающего населения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21 9 01 90000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21 9 01 90000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Охрана семьи и детства</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6410,40</w:t>
            </w:r>
          </w:p>
        </w:tc>
      </w:tr>
      <w:tr w:rsidR="00236BAA">
        <w:tc>
          <w:tcPr>
            <w:tcW w:w="2835" w:type="dxa"/>
          </w:tcPr>
          <w:p w:rsidR="00236BAA" w:rsidRDefault="00236BAA">
            <w:pPr>
              <w:pStyle w:val="ConsPlusNormal"/>
            </w:pPr>
            <w:r>
              <w:t xml:space="preserve">Государственная </w:t>
            </w:r>
            <w:hyperlink r:id="rId130">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6410,40</w:t>
            </w:r>
          </w:p>
        </w:tc>
      </w:tr>
      <w:tr w:rsidR="00236BAA">
        <w:tc>
          <w:tcPr>
            <w:tcW w:w="2835" w:type="dxa"/>
          </w:tcPr>
          <w:p w:rsidR="00236BAA" w:rsidRDefault="00236BAA">
            <w:pPr>
              <w:pStyle w:val="ConsPlusNormal"/>
            </w:pPr>
            <w:hyperlink r:id="rId131">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6410,40</w:t>
            </w:r>
          </w:p>
        </w:tc>
      </w:tr>
      <w:tr w:rsidR="00236BAA">
        <w:tc>
          <w:tcPr>
            <w:tcW w:w="2835" w:type="dxa"/>
          </w:tcPr>
          <w:p w:rsidR="00236BAA" w:rsidRDefault="00236BAA">
            <w:pPr>
              <w:pStyle w:val="ConsPlusNormal"/>
            </w:pPr>
            <w:r>
              <w:t xml:space="preserve">Основное мероприятие </w:t>
            </w:r>
            <w:r>
              <w:lastRenderedPageBreak/>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6410,40</w:t>
            </w:r>
          </w:p>
        </w:tc>
      </w:tr>
      <w:tr w:rsidR="00236BAA">
        <w:tc>
          <w:tcPr>
            <w:tcW w:w="2835" w:type="dxa"/>
          </w:tcPr>
          <w:p w:rsidR="00236BAA" w:rsidRDefault="00236BA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6410,40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6410,40</w:t>
            </w:r>
          </w:p>
        </w:tc>
      </w:tr>
      <w:tr w:rsidR="00236BAA">
        <w:tc>
          <w:tcPr>
            <w:tcW w:w="2835" w:type="dxa"/>
          </w:tcPr>
          <w:p w:rsidR="00236BAA" w:rsidRDefault="00236BAA">
            <w:pPr>
              <w:pStyle w:val="ConsPlusNormal"/>
            </w:pPr>
            <w:r>
              <w:t>Другие вопросы в области социальной политики</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4672,50</w:t>
            </w:r>
          </w:p>
        </w:tc>
      </w:tr>
      <w:tr w:rsidR="00236BAA">
        <w:tc>
          <w:tcPr>
            <w:tcW w:w="2835" w:type="dxa"/>
          </w:tcPr>
          <w:p w:rsidR="00236BAA" w:rsidRDefault="00236BAA">
            <w:pPr>
              <w:pStyle w:val="ConsPlusNormal"/>
            </w:pPr>
            <w:r>
              <w:t xml:space="preserve">Государственная </w:t>
            </w:r>
            <w:hyperlink r:id="rId132">
              <w:r>
                <w:rPr>
                  <w:color w:val="0000FF"/>
                </w:rPr>
                <w:t>программа</w:t>
              </w:r>
            </w:hyperlink>
            <w:r>
              <w:t xml:space="preserve"> Республики Дагестан </w:t>
            </w:r>
            <w:r>
              <w:lastRenderedPageBreak/>
              <w:t>"Доступная среда"</w:t>
            </w:r>
          </w:p>
        </w:tc>
        <w:tc>
          <w:tcPr>
            <w:tcW w:w="730" w:type="dxa"/>
          </w:tcPr>
          <w:p w:rsidR="00236BAA" w:rsidRDefault="00236BAA">
            <w:pPr>
              <w:pStyle w:val="ConsPlusNormal"/>
              <w:jc w:val="center"/>
            </w:pPr>
            <w:r>
              <w:lastRenderedPageBreak/>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4672,50</w:t>
            </w:r>
          </w:p>
        </w:tc>
      </w:tr>
      <w:tr w:rsidR="00236BAA">
        <w:tc>
          <w:tcPr>
            <w:tcW w:w="2835" w:type="dxa"/>
          </w:tcPr>
          <w:p w:rsidR="00236BAA" w:rsidRDefault="00236BAA">
            <w:pPr>
              <w:pStyle w:val="ConsPlusNormal"/>
            </w:pPr>
            <w:hyperlink r:id="rId133">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4672,50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4672,50</w:t>
            </w:r>
          </w:p>
        </w:tc>
      </w:tr>
      <w:tr w:rsidR="00236BAA">
        <w:tc>
          <w:tcPr>
            <w:tcW w:w="2835" w:type="dxa"/>
          </w:tcPr>
          <w:p w:rsidR="00236BAA" w:rsidRDefault="00236BAA">
            <w:pPr>
              <w:pStyle w:val="ConsPlusNormal"/>
            </w:pPr>
            <w:r>
              <w:t>Министерство культуры Республики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139697,53</w:t>
            </w:r>
          </w:p>
        </w:tc>
        <w:tc>
          <w:tcPr>
            <w:tcW w:w="1701" w:type="dxa"/>
          </w:tcPr>
          <w:p w:rsidR="00236BAA" w:rsidRDefault="00236BAA">
            <w:pPr>
              <w:pStyle w:val="ConsPlusNormal"/>
              <w:jc w:val="center"/>
            </w:pPr>
            <w:r>
              <w:t>2322523,60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6090,80</w:t>
            </w:r>
          </w:p>
        </w:tc>
        <w:tc>
          <w:tcPr>
            <w:tcW w:w="1701" w:type="dxa"/>
          </w:tcPr>
          <w:p w:rsidR="00236BAA" w:rsidRDefault="00236BAA">
            <w:pPr>
              <w:pStyle w:val="ConsPlusNormal"/>
              <w:jc w:val="center"/>
            </w:pPr>
            <w:r>
              <w:t>6090,80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6090,80</w:t>
            </w:r>
          </w:p>
        </w:tc>
        <w:tc>
          <w:tcPr>
            <w:tcW w:w="1701" w:type="dxa"/>
          </w:tcPr>
          <w:p w:rsidR="00236BAA" w:rsidRDefault="00236BAA">
            <w:pPr>
              <w:pStyle w:val="ConsPlusNormal"/>
              <w:jc w:val="center"/>
            </w:pPr>
            <w:r>
              <w:t>6090,80</w:t>
            </w:r>
          </w:p>
        </w:tc>
      </w:tr>
      <w:tr w:rsidR="00236BAA">
        <w:tc>
          <w:tcPr>
            <w:tcW w:w="2835" w:type="dxa"/>
          </w:tcPr>
          <w:p w:rsidR="00236BAA" w:rsidRDefault="00236BAA">
            <w:pPr>
              <w:pStyle w:val="ConsPlusNormal"/>
            </w:pPr>
            <w:r>
              <w:t xml:space="preserve">Государственная </w:t>
            </w:r>
            <w:hyperlink r:id="rId134">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w:t>
            </w:r>
          </w:p>
        </w:tc>
        <w:tc>
          <w:tcPr>
            <w:tcW w:w="562" w:type="dxa"/>
          </w:tcPr>
          <w:p w:rsidR="00236BAA" w:rsidRDefault="00236BAA">
            <w:pPr>
              <w:pStyle w:val="ConsPlusNormal"/>
            </w:pPr>
          </w:p>
        </w:tc>
        <w:tc>
          <w:tcPr>
            <w:tcW w:w="1701" w:type="dxa"/>
          </w:tcPr>
          <w:p w:rsidR="00236BAA" w:rsidRDefault="00236BAA">
            <w:pPr>
              <w:pStyle w:val="ConsPlusNormal"/>
              <w:jc w:val="center"/>
            </w:pPr>
            <w:r>
              <w:t>4538,80</w:t>
            </w:r>
          </w:p>
        </w:tc>
        <w:tc>
          <w:tcPr>
            <w:tcW w:w="1701" w:type="dxa"/>
          </w:tcPr>
          <w:p w:rsidR="00236BAA" w:rsidRDefault="00236BAA">
            <w:pPr>
              <w:pStyle w:val="ConsPlusNormal"/>
              <w:jc w:val="center"/>
            </w:pPr>
            <w:r>
              <w:t>4538,80</w:t>
            </w:r>
          </w:p>
        </w:tc>
      </w:tr>
      <w:tr w:rsidR="00236BAA">
        <w:tc>
          <w:tcPr>
            <w:tcW w:w="2835" w:type="dxa"/>
          </w:tcPr>
          <w:p w:rsidR="00236BAA" w:rsidRDefault="00236BAA">
            <w:pPr>
              <w:pStyle w:val="ConsPlusNormal"/>
            </w:pPr>
            <w:r>
              <w:lastRenderedPageBreak/>
              <w:t>Основное мероприятие "Противодействие идеологии терроризма и экстремизма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w:t>
            </w:r>
          </w:p>
        </w:tc>
        <w:tc>
          <w:tcPr>
            <w:tcW w:w="562" w:type="dxa"/>
          </w:tcPr>
          <w:p w:rsidR="00236BAA" w:rsidRDefault="00236BAA">
            <w:pPr>
              <w:pStyle w:val="ConsPlusNormal"/>
            </w:pPr>
          </w:p>
        </w:tc>
        <w:tc>
          <w:tcPr>
            <w:tcW w:w="1701" w:type="dxa"/>
          </w:tcPr>
          <w:p w:rsidR="00236BAA" w:rsidRDefault="00236BAA">
            <w:pPr>
              <w:pStyle w:val="ConsPlusNormal"/>
              <w:jc w:val="center"/>
            </w:pPr>
            <w:r>
              <w:t>4538,80</w:t>
            </w:r>
          </w:p>
        </w:tc>
        <w:tc>
          <w:tcPr>
            <w:tcW w:w="1701" w:type="dxa"/>
          </w:tcPr>
          <w:p w:rsidR="00236BAA" w:rsidRDefault="00236BAA">
            <w:pPr>
              <w:pStyle w:val="ConsPlusNormal"/>
              <w:jc w:val="center"/>
            </w:pPr>
            <w:r>
              <w:t>4538,80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pPr>
          </w:p>
        </w:tc>
        <w:tc>
          <w:tcPr>
            <w:tcW w:w="1701" w:type="dxa"/>
          </w:tcPr>
          <w:p w:rsidR="00236BAA" w:rsidRDefault="00236BAA">
            <w:pPr>
              <w:pStyle w:val="ConsPlusNormal"/>
              <w:jc w:val="center"/>
            </w:pPr>
            <w:r>
              <w:t>4538,80</w:t>
            </w:r>
          </w:p>
        </w:tc>
        <w:tc>
          <w:tcPr>
            <w:tcW w:w="1701" w:type="dxa"/>
          </w:tcPr>
          <w:p w:rsidR="00236BAA" w:rsidRDefault="00236BAA">
            <w:pPr>
              <w:pStyle w:val="ConsPlusNormal"/>
              <w:jc w:val="center"/>
            </w:pPr>
            <w:r>
              <w:t>4538,80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4538,80</w:t>
            </w:r>
          </w:p>
        </w:tc>
        <w:tc>
          <w:tcPr>
            <w:tcW w:w="1701" w:type="dxa"/>
          </w:tcPr>
          <w:p w:rsidR="00236BAA" w:rsidRDefault="00236BAA">
            <w:pPr>
              <w:pStyle w:val="ConsPlusNormal"/>
              <w:jc w:val="center"/>
            </w:pPr>
            <w:r>
              <w:t>4538,80</w:t>
            </w:r>
          </w:p>
        </w:tc>
      </w:tr>
      <w:tr w:rsidR="00236BAA">
        <w:tc>
          <w:tcPr>
            <w:tcW w:w="2835" w:type="dxa"/>
          </w:tcPr>
          <w:p w:rsidR="00236BAA" w:rsidRDefault="00236BAA">
            <w:pPr>
              <w:pStyle w:val="ConsPlusNormal"/>
            </w:pPr>
            <w:r>
              <w:t xml:space="preserve">Государственная </w:t>
            </w:r>
            <w:hyperlink r:id="rId135">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w:t>
            </w:r>
          </w:p>
        </w:tc>
        <w:tc>
          <w:tcPr>
            <w:tcW w:w="562"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hyperlink r:id="rId136">
              <w:r>
                <w:rPr>
                  <w:color w:val="0000FF"/>
                </w:rPr>
                <w:t>Подпрограмма</w:t>
              </w:r>
            </w:hyperlink>
            <w:r>
              <w:t xml:space="preserve"> "Профилактика и противодействие проявлениям экстремизма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w:t>
            </w:r>
          </w:p>
        </w:tc>
        <w:tc>
          <w:tcPr>
            <w:tcW w:w="562"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 xml:space="preserve">Реализация мероприятий, направленных на профилактику и противодействие проявлениям экстремизма в </w:t>
            </w:r>
            <w:r>
              <w:lastRenderedPageBreak/>
              <w:t>Республике Дагестан</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848,60</w:t>
            </w:r>
          </w:p>
        </w:tc>
        <w:tc>
          <w:tcPr>
            <w:tcW w:w="1701" w:type="dxa"/>
          </w:tcPr>
          <w:p w:rsidR="00236BAA" w:rsidRDefault="00236BAA">
            <w:pPr>
              <w:pStyle w:val="ConsPlusNormal"/>
              <w:jc w:val="center"/>
            </w:pPr>
            <w:r>
              <w:t>290012,28</w:t>
            </w:r>
          </w:p>
        </w:tc>
      </w:tr>
      <w:tr w:rsidR="00236BAA">
        <w:tc>
          <w:tcPr>
            <w:tcW w:w="2835" w:type="dxa"/>
          </w:tcPr>
          <w:p w:rsidR="00236BAA" w:rsidRDefault="00236BAA">
            <w:pPr>
              <w:pStyle w:val="ConsPlusNormal"/>
            </w:pPr>
            <w:r>
              <w:t>Дополнительное образование детей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-1075,20</w:t>
            </w:r>
          </w:p>
        </w:tc>
        <w:tc>
          <w:tcPr>
            <w:tcW w:w="1701" w:type="dxa"/>
          </w:tcPr>
          <w:p w:rsidR="00236BAA" w:rsidRDefault="00236BAA">
            <w:pPr>
              <w:pStyle w:val="ConsPlusNormal"/>
              <w:jc w:val="center"/>
            </w:pPr>
            <w:r>
              <w:t>80735,54</w:t>
            </w:r>
          </w:p>
        </w:tc>
      </w:tr>
      <w:tr w:rsidR="00236BAA">
        <w:tc>
          <w:tcPr>
            <w:tcW w:w="2835" w:type="dxa"/>
          </w:tcPr>
          <w:p w:rsidR="00236BAA" w:rsidRDefault="00236BAA">
            <w:pPr>
              <w:pStyle w:val="ConsPlusNormal"/>
            </w:pPr>
            <w:r>
              <w:t xml:space="preserve">Государственная </w:t>
            </w:r>
            <w:hyperlink r:id="rId137">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-1075,20</w:t>
            </w:r>
          </w:p>
        </w:tc>
        <w:tc>
          <w:tcPr>
            <w:tcW w:w="1701" w:type="dxa"/>
          </w:tcPr>
          <w:p w:rsidR="00236BAA" w:rsidRDefault="00236BAA">
            <w:pPr>
              <w:pStyle w:val="ConsPlusNormal"/>
              <w:jc w:val="center"/>
            </w:pPr>
            <w:r>
              <w:t>80735,54</w:t>
            </w:r>
          </w:p>
        </w:tc>
      </w:tr>
      <w:tr w:rsidR="00236BAA">
        <w:tc>
          <w:tcPr>
            <w:tcW w:w="2835" w:type="dxa"/>
          </w:tcPr>
          <w:p w:rsidR="00236BAA" w:rsidRDefault="00236BAA">
            <w:pPr>
              <w:pStyle w:val="ConsPlusNormal"/>
            </w:pPr>
            <w:hyperlink r:id="rId138">
              <w:r>
                <w:rPr>
                  <w:color w:val="0000FF"/>
                </w:rPr>
                <w:t>Подпрограмма</w:t>
              </w:r>
            </w:hyperlink>
            <w:r>
              <w:t xml:space="preserve"> "Развитие образования в сфере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w:t>
            </w:r>
          </w:p>
        </w:tc>
        <w:tc>
          <w:tcPr>
            <w:tcW w:w="562" w:type="dxa"/>
          </w:tcPr>
          <w:p w:rsidR="00236BAA" w:rsidRDefault="00236BAA">
            <w:pPr>
              <w:pStyle w:val="ConsPlusNormal"/>
            </w:pPr>
          </w:p>
        </w:tc>
        <w:tc>
          <w:tcPr>
            <w:tcW w:w="1701" w:type="dxa"/>
          </w:tcPr>
          <w:p w:rsidR="00236BAA" w:rsidRDefault="00236BAA">
            <w:pPr>
              <w:pStyle w:val="ConsPlusNormal"/>
              <w:jc w:val="center"/>
            </w:pPr>
            <w:r>
              <w:t>-1075,20</w:t>
            </w:r>
          </w:p>
        </w:tc>
        <w:tc>
          <w:tcPr>
            <w:tcW w:w="1701" w:type="dxa"/>
          </w:tcPr>
          <w:p w:rsidR="00236BAA" w:rsidRDefault="00236BAA">
            <w:pPr>
              <w:pStyle w:val="ConsPlusNormal"/>
              <w:jc w:val="center"/>
            </w:pPr>
            <w:r>
              <w:t>80735,54</w:t>
            </w:r>
          </w:p>
        </w:tc>
      </w:tr>
      <w:tr w:rsidR="00236BAA">
        <w:tc>
          <w:tcPr>
            <w:tcW w:w="28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20 1 01</w:t>
            </w:r>
          </w:p>
        </w:tc>
        <w:tc>
          <w:tcPr>
            <w:tcW w:w="562" w:type="dxa"/>
          </w:tcPr>
          <w:p w:rsidR="00236BAA" w:rsidRDefault="00236BAA">
            <w:pPr>
              <w:pStyle w:val="ConsPlusNormal"/>
            </w:pPr>
          </w:p>
        </w:tc>
        <w:tc>
          <w:tcPr>
            <w:tcW w:w="1701" w:type="dxa"/>
          </w:tcPr>
          <w:p w:rsidR="00236BAA" w:rsidRDefault="00236BAA">
            <w:pPr>
              <w:pStyle w:val="ConsPlusNormal"/>
              <w:jc w:val="center"/>
            </w:pPr>
            <w:r>
              <w:t>-1075,20</w:t>
            </w: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20 1 01 06590</w:t>
            </w:r>
          </w:p>
        </w:tc>
        <w:tc>
          <w:tcPr>
            <w:tcW w:w="562" w:type="dxa"/>
          </w:tcPr>
          <w:p w:rsidR="00236BAA" w:rsidRDefault="00236BAA">
            <w:pPr>
              <w:pStyle w:val="ConsPlusNormal"/>
            </w:pPr>
          </w:p>
        </w:tc>
        <w:tc>
          <w:tcPr>
            <w:tcW w:w="1701" w:type="dxa"/>
          </w:tcPr>
          <w:p w:rsidR="00236BAA" w:rsidRDefault="00236BAA">
            <w:pPr>
              <w:pStyle w:val="ConsPlusNormal"/>
              <w:jc w:val="center"/>
            </w:pPr>
            <w:r>
              <w:t>-1075,20</w:t>
            </w: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20 1 01 06590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-1075,20</w:t>
            </w: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 А1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 А1 55197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20 1 А1 55197</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Среднее профессиональное образование</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180,20</w:t>
            </w:r>
          </w:p>
        </w:tc>
        <w:tc>
          <w:tcPr>
            <w:tcW w:w="1701" w:type="dxa"/>
          </w:tcPr>
          <w:p w:rsidR="00236BAA" w:rsidRDefault="00236BAA">
            <w:pPr>
              <w:pStyle w:val="ConsPlusNormal"/>
              <w:jc w:val="center"/>
            </w:pPr>
            <w:r>
              <w:t>199817,04</w:t>
            </w:r>
          </w:p>
        </w:tc>
      </w:tr>
      <w:tr w:rsidR="00236BAA">
        <w:tc>
          <w:tcPr>
            <w:tcW w:w="2835" w:type="dxa"/>
          </w:tcPr>
          <w:p w:rsidR="00236BAA" w:rsidRDefault="00236BAA">
            <w:pPr>
              <w:pStyle w:val="ConsPlusNormal"/>
            </w:pPr>
            <w:r>
              <w:t xml:space="preserve">Государственная </w:t>
            </w:r>
            <w:hyperlink r:id="rId139">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hyperlink r:id="rId140">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lastRenderedPageBreak/>
              <w:t>Основное мероприятие "Развитие среднего профессионального образования"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 xml:space="preserve">Государственная </w:t>
            </w:r>
            <w:hyperlink r:id="rId141">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180,20</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hyperlink r:id="rId142">
              <w:r>
                <w:rPr>
                  <w:color w:val="0000FF"/>
                </w:rPr>
                <w:t>Подпрограмма</w:t>
              </w:r>
            </w:hyperlink>
            <w:r>
              <w:t xml:space="preserve"> "Развитие образования в сфере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20 1</w:t>
            </w:r>
          </w:p>
        </w:tc>
        <w:tc>
          <w:tcPr>
            <w:tcW w:w="562" w:type="dxa"/>
          </w:tcPr>
          <w:p w:rsidR="00236BAA" w:rsidRDefault="00236BAA">
            <w:pPr>
              <w:pStyle w:val="ConsPlusNormal"/>
            </w:pPr>
          </w:p>
        </w:tc>
        <w:tc>
          <w:tcPr>
            <w:tcW w:w="1701" w:type="dxa"/>
          </w:tcPr>
          <w:p w:rsidR="00236BAA" w:rsidRDefault="00236BAA">
            <w:pPr>
              <w:pStyle w:val="ConsPlusNormal"/>
              <w:jc w:val="center"/>
            </w:pPr>
            <w:r>
              <w:t>180,20</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20 1 02</w:t>
            </w:r>
          </w:p>
        </w:tc>
        <w:tc>
          <w:tcPr>
            <w:tcW w:w="562" w:type="dxa"/>
          </w:tcPr>
          <w:p w:rsidR="00236BAA" w:rsidRDefault="00236BAA">
            <w:pPr>
              <w:pStyle w:val="ConsPlusNormal"/>
            </w:pPr>
          </w:p>
        </w:tc>
        <w:tc>
          <w:tcPr>
            <w:tcW w:w="1701" w:type="dxa"/>
          </w:tcPr>
          <w:p w:rsidR="00236BAA" w:rsidRDefault="00236BAA">
            <w:pPr>
              <w:pStyle w:val="ConsPlusNormal"/>
              <w:jc w:val="center"/>
            </w:pPr>
            <w:r>
              <w:t>180,20</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20 1 02 07590</w:t>
            </w:r>
          </w:p>
        </w:tc>
        <w:tc>
          <w:tcPr>
            <w:tcW w:w="562" w:type="dxa"/>
          </w:tcPr>
          <w:p w:rsidR="00236BAA" w:rsidRDefault="00236BAA">
            <w:pPr>
              <w:pStyle w:val="ConsPlusNormal"/>
            </w:pPr>
          </w:p>
        </w:tc>
        <w:tc>
          <w:tcPr>
            <w:tcW w:w="1701" w:type="dxa"/>
          </w:tcPr>
          <w:p w:rsidR="00236BAA" w:rsidRDefault="00236BAA">
            <w:pPr>
              <w:pStyle w:val="ConsPlusNormal"/>
              <w:jc w:val="center"/>
            </w:pPr>
            <w:r>
              <w:t>180,20</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20 1 02 07590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180,20</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-8,40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 xml:space="preserve">Государственная </w:t>
            </w:r>
            <w:hyperlink r:id="rId143">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-8,40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hyperlink r:id="rId144">
              <w:r>
                <w:rPr>
                  <w:color w:val="0000FF"/>
                </w:rPr>
                <w:t>Подпрограмма</w:t>
              </w:r>
            </w:hyperlink>
            <w:r>
              <w:t xml:space="preserve"> "Развитие образования в сфере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20 1</w:t>
            </w:r>
          </w:p>
        </w:tc>
        <w:tc>
          <w:tcPr>
            <w:tcW w:w="562" w:type="dxa"/>
          </w:tcPr>
          <w:p w:rsidR="00236BAA" w:rsidRDefault="00236BAA">
            <w:pPr>
              <w:pStyle w:val="ConsPlusNormal"/>
            </w:pPr>
          </w:p>
        </w:tc>
        <w:tc>
          <w:tcPr>
            <w:tcW w:w="1701" w:type="dxa"/>
          </w:tcPr>
          <w:p w:rsidR="00236BAA" w:rsidRDefault="00236BAA">
            <w:pPr>
              <w:pStyle w:val="ConsPlusNormal"/>
              <w:jc w:val="center"/>
            </w:pPr>
            <w:r>
              <w:t>-8,40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 xml:space="preserve">Основное мероприятие </w:t>
            </w:r>
            <w:r>
              <w:lastRenderedPageBreak/>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20 1 03</w:t>
            </w:r>
          </w:p>
        </w:tc>
        <w:tc>
          <w:tcPr>
            <w:tcW w:w="562" w:type="dxa"/>
          </w:tcPr>
          <w:p w:rsidR="00236BAA" w:rsidRDefault="00236BAA">
            <w:pPr>
              <w:pStyle w:val="ConsPlusNormal"/>
            </w:pPr>
          </w:p>
        </w:tc>
        <w:tc>
          <w:tcPr>
            <w:tcW w:w="1701" w:type="dxa"/>
          </w:tcPr>
          <w:p w:rsidR="00236BAA" w:rsidRDefault="00236BAA">
            <w:pPr>
              <w:pStyle w:val="ConsPlusNormal"/>
              <w:jc w:val="center"/>
            </w:pPr>
            <w:r>
              <w:t>-8,40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20 1 03 08590</w:t>
            </w:r>
          </w:p>
        </w:tc>
        <w:tc>
          <w:tcPr>
            <w:tcW w:w="562" w:type="dxa"/>
          </w:tcPr>
          <w:p w:rsidR="00236BAA" w:rsidRDefault="00236BAA">
            <w:pPr>
              <w:pStyle w:val="ConsPlusNormal"/>
            </w:pPr>
          </w:p>
        </w:tc>
        <w:tc>
          <w:tcPr>
            <w:tcW w:w="1701" w:type="dxa"/>
          </w:tcPr>
          <w:p w:rsidR="00236BAA" w:rsidRDefault="00236BAA">
            <w:pPr>
              <w:pStyle w:val="ConsPlusNormal"/>
              <w:jc w:val="center"/>
            </w:pPr>
            <w:r>
              <w:t>-8,40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20 1 03 08590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-8,40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Другие вопросы в области образования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1752,00</w:t>
            </w:r>
          </w:p>
        </w:tc>
        <w:tc>
          <w:tcPr>
            <w:tcW w:w="1701" w:type="dxa"/>
          </w:tcPr>
          <w:p w:rsidR="00236BAA" w:rsidRDefault="00236BAA">
            <w:pPr>
              <w:pStyle w:val="ConsPlusNormal"/>
              <w:jc w:val="center"/>
            </w:pPr>
            <w:r>
              <w:t>1752,00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1752,00</w:t>
            </w:r>
          </w:p>
        </w:tc>
        <w:tc>
          <w:tcPr>
            <w:tcW w:w="1701" w:type="dxa"/>
          </w:tcPr>
          <w:p w:rsidR="00236BAA" w:rsidRDefault="00236BAA">
            <w:pPr>
              <w:pStyle w:val="ConsPlusNormal"/>
              <w:jc w:val="center"/>
            </w:pPr>
            <w:r>
              <w:t>1752,00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1752,00</w:t>
            </w:r>
          </w:p>
        </w:tc>
        <w:tc>
          <w:tcPr>
            <w:tcW w:w="1701" w:type="dxa"/>
          </w:tcPr>
          <w:p w:rsidR="00236BAA" w:rsidRDefault="00236BAA">
            <w:pPr>
              <w:pStyle w:val="ConsPlusNormal"/>
              <w:jc w:val="center"/>
            </w:pPr>
            <w:r>
              <w:t>1752,00</w:t>
            </w:r>
          </w:p>
        </w:tc>
      </w:tr>
      <w:tr w:rsidR="00236BAA">
        <w:tc>
          <w:tcPr>
            <w:tcW w:w="2835" w:type="dxa"/>
          </w:tcPr>
          <w:p w:rsidR="00236BAA" w:rsidRDefault="00236BAA">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w:t>
            </w:r>
            <w:r>
              <w:lastRenderedPageBreak/>
              <w:t>техники и иные поощрения за особые заслуги перед государством</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w:t>
            </w:r>
          </w:p>
        </w:tc>
        <w:tc>
          <w:tcPr>
            <w:tcW w:w="562" w:type="dxa"/>
          </w:tcPr>
          <w:p w:rsidR="00236BAA" w:rsidRDefault="00236BAA">
            <w:pPr>
              <w:pStyle w:val="ConsPlusNormal"/>
            </w:pPr>
          </w:p>
        </w:tc>
        <w:tc>
          <w:tcPr>
            <w:tcW w:w="1701" w:type="dxa"/>
          </w:tcPr>
          <w:p w:rsidR="00236BAA" w:rsidRDefault="00236BAA">
            <w:pPr>
              <w:pStyle w:val="ConsPlusNormal"/>
              <w:jc w:val="center"/>
            </w:pPr>
            <w:r>
              <w:t>1752,00</w:t>
            </w:r>
          </w:p>
        </w:tc>
        <w:tc>
          <w:tcPr>
            <w:tcW w:w="1701" w:type="dxa"/>
          </w:tcPr>
          <w:p w:rsidR="00236BAA" w:rsidRDefault="00236BAA">
            <w:pPr>
              <w:pStyle w:val="ConsPlusNormal"/>
              <w:jc w:val="center"/>
            </w:pPr>
            <w:r>
              <w:t>1752,00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pPr>
          </w:p>
        </w:tc>
        <w:tc>
          <w:tcPr>
            <w:tcW w:w="1701" w:type="dxa"/>
          </w:tcPr>
          <w:p w:rsidR="00236BAA" w:rsidRDefault="00236BAA">
            <w:pPr>
              <w:pStyle w:val="ConsPlusNormal"/>
              <w:jc w:val="center"/>
            </w:pPr>
            <w:r>
              <w:t>1752,00</w:t>
            </w:r>
          </w:p>
        </w:tc>
        <w:tc>
          <w:tcPr>
            <w:tcW w:w="1701" w:type="dxa"/>
          </w:tcPr>
          <w:p w:rsidR="00236BAA" w:rsidRDefault="00236BAA">
            <w:pPr>
              <w:pStyle w:val="ConsPlusNormal"/>
              <w:jc w:val="center"/>
            </w:pPr>
            <w:r>
              <w:t>1752,00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1752,00</w:t>
            </w:r>
          </w:p>
        </w:tc>
        <w:tc>
          <w:tcPr>
            <w:tcW w:w="1701" w:type="dxa"/>
          </w:tcPr>
          <w:p w:rsidR="00236BAA" w:rsidRDefault="00236BAA">
            <w:pPr>
              <w:pStyle w:val="ConsPlusNormal"/>
              <w:jc w:val="center"/>
            </w:pPr>
            <w:r>
              <w:t>1752,00</w:t>
            </w:r>
          </w:p>
        </w:tc>
      </w:tr>
      <w:tr w:rsidR="00236BAA">
        <w:tc>
          <w:tcPr>
            <w:tcW w:w="2835" w:type="dxa"/>
          </w:tcPr>
          <w:p w:rsidR="00236BAA" w:rsidRDefault="00236BAA">
            <w:pPr>
              <w:pStyle w:val="ConsPlusNormal"/>
            </w:pPr>
            <w:r>
              <w:t>Культура, кинематография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132758,13</w:t>
            </w:r>
          </w:p>
        </w:tc>
        <w:tc>
          <w:tcPr>
            <w:tcW w:w="1701" w:type="dxa"/>
          </w:tcPr>
          <w:p w:rsidR="00236BAA" w:rsidRDefault="00236BAA">
            <w:pPr>
              <w:pStyle w:val="ConsPlusNormal"/>
              <w:jc w:val="center"/>
            </w:pPr>
            <w:r>
              <w:t>2021174,32</w:t>
            </w:r>
          </w:p>
        </w:tc>
      </w:tr>
      <w:tr w:rsidR="00236BAA">
        <w:tc>
          <w:tcPr>
            <w:tcW w:w="2835" w:type="dxa"/>
          </w:tcPr>
          <w:p w:rsidR="00236BAA" w:rsidRDefault="00236BAA">
            <w:pPr>
              <w:pStyle w:val="ConsPlusNormal"/>
            </w:pPr>
            <w:r>
              <w:t>Культура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136903,37</w:t>
            </w:r>
          </w:p>
        </w:tc>
        <w:tc>
          <w:tcPr>
            <w:tcW w:w="1701" w:type="dxa"/>
          </w:tcPr>
          <w:p w:rsidR="00236BAA" w:rsidRDefault="00236BAA">
            <w:pPr>
              <w:pStyle w:val="ConsPlusNormal"/>
              <w:jc w:val="center"/>
            </w:pPr>
            <w:r>
              <w:t>1955258,46</w:t>
            </w:r>
          </w:p>
        </w:tc>
      </w:tr>
      <w:tr w:rsidR="00236BAA">
        <w:tc>
          <w:tcPr>
            <w:tcW w:w="2835" w:type="dxa"/>
          </w:tcPr>
          <w:p w:rsidR="00236BAA" w:rsidRDefault="00236BAA">
            <w:pPr>
              <w:pStyle w:val="ConsPlusNormal"/>
            </w:pPr>
            <w:r>
              <w:t xml:space="preserve">Государственная </w:t>
            </w:r>
            <w:hyperlink r:id="rId145">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136903,37</w:t>
            </w:r>
          </w:p>
        </w:tc>
        <w:tc>
          <w:tcPr>
            <w:tcW w:w="1701" w:type="dxa"/>
          </w:tcPr>
          <w:p w:rsidR="00236BAA" w:rsidRDefault="00236BAA">
            <w:pPr>
              <w:pStyle w:val="ConsPlusNormal"/>
              <w:jc w:val="center"/>
            </w:pPr>
            <w:r>
              <w:t>1955258,46</w:t>
            </w:r>
          </w:p>
        </w:tc>
      </w:tr>
      <w:tr w:rsidR="00236BAA">
        <w:tc>
          <w:tcPr>
            <w:tcW w:w="2835" w:type="dxa"/>
          </w:tcPr>
          <w:p w:rsidR="00236BAA" w:rsidRDefault="00236BAA">
            <w:pPr>
              <w:pStyle w:val="ConsPlusNormal"/>
            </w:pPr>
            <w:hyperlink r:id="rId146">
              <w:r>
                <w:rPr>
                  <w:color w:val="0000FF"/>
                </w:rPr>
                <w:t>Подпрограмма</w:t>
              </w:r>
            </w:hyperlink>
            <w:r>
              <w:t xml:space="preserve"> "Культура и искусство"</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w:t>
            </w:r>
          </w:p>
        </w:tc>
        <w:tc>
          <w:tcPr>
            <w:tcW w:w="562" w:type="dxa"/>
          </w:tcPr>
          <w:p w:rsidR="00236BAA" w:rsidRDefault="00236BAA">
            <w:pPr>
              <w:pStyle w:val="ConsPlusNormal"/>
            </w:pPr>
          </w:p>
        </w:tc>
        <w:tc>
          <w:tcPr>
            <w:tcW w:w="1701" w:type="dxa"/>
          </w:tcPr>
          <w:p w:rsidR="00236BAA" w:rsidRDefault="00236BAA">
            <w:pPr>
              <w:pStyle w:val="ConsPlusNormal"/>
              <w:jc w:val="center"/>
            </w:pPr>
            <w:r>
              <w:t>136903,37</w:t>
            </w:r>
          </w:p>
        </w:tc>
        <w:tc>
          <w:tcPr>
            <w:tcW w:w="1701" w:type="dxa"/>
          </w:tcPr>
          <w:p w:rsidR="00236BAA" w:rsidRDefault="00236BAA">
            <w:pPr>
              <w:pStyle w:val="ConsPlusNormal"/>
              <w:jc w:val="center"/>
            </w:pPr>
            <w:r>
              <w:t>1955258,46</w:t>
            </w:r>
          </w:p>
        </w:tc>
      </w:tr>
      <w:tr w:rsidR="00236BAA">
        <w:tc>
          <w:tcPr>
            <w:tcW w:w="2835" w:type="dxa"/>
          </w:tcPr>
          <w:p w:rsidR="00236BAA" w:rsidRDefault="00236BAA">
            <w:pPr>
              <w:pStyle w:val="ConsPlusNormal"/>
            </w:pPr>
            <w:r>
              <w:t>Дополнительные средства республиканского бюджета Республики Дагестан на развитие сети учреждений культурно-досугового типа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2А1 Д513Л</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34982,45</w:t>
            </w:r>
          </w:p>
        </w:tc>
      </w:tr>
      <w:tr w:rsidR="00236BAA">
        <w:tc>
          <w:tcPr>
            <w:tcW w:w="2835" w:type="dxa"/>
          </w:tcPr>
          <w:p w:rsidR="00236BAA" w:rsidRDefault="00236BAA">
            <w:pPr>
              <w:pStyle w:val="ConsPlusNormal"/>
            </w:pPr>
            <w:r>
              <w:lastRenderedPageBreak/>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2А1 Д513К</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34982,45</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w:t>
            </w:r>
          </w:p>
        </w:tc>
        <w:tc>
          <w:tcPr>
            <w:tcW w:w="562" w:type="dxa"/>
          </w:tcPr>
          <w:p w:rsidR="00236BAA" w:rsidRDefault="00236BAA">
            <w:pPr>
              <w:pStyle w:val="ConsPlusNormal"/>
            </w:pPr>
          </w:p>
        </w:tc>
        <w:tc>
          <w:tcPr>
            <w:tcW w:w="1701" w:type="dxa"/>
          </w:tcPr>
          <w:p w:rsidR="00236BAA" w:rsidRDefault="00236BAA">
            <w:pPr>
              <w:pStyle w:val="ConsPlusNormal"/>
              <w:jc w:val="center"/>
            </w:pPr>
            <w:r>
              <w:t>9093,60</w:t>
            </w:r>
          </w:p>
        </w:tc>
        <w:tc>
          <w:tcPr>
            <w:tcW w:w="1701" w:type="dxa"/>
          </w:tcPr>
          <w:p w:rsidR="00236BAA" w:rsidRDefault="00236BAA">
            <w:pPr>
              <w:pStyle w:val="ConsPlusNormal"/>
              <w:jc w:val="center"/>
            </w:pPr>
            <w:r>
              <w:t>77125,40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20 2 02 00590</w:t>
            </w:r>
          </w:p>
        </w:tc>
        <w:tc>
          <w:tcPr>
            <w:tcW w:w="562" w:type="dxa"/>
          </w:tcPr>
          <w:p w:rsidR="00236BAA" w:rsidRDefault="00236BAA">
            <w:pPr>
              <w:pStyle w:val="ConsPlusNormal"/>
            </w:pPr>
          </w:p>
        </w:tc>
        <w:tc>
          <w:tcPr>
            <w:tcW w:w="1701" w:type="dxa"/>
          </w:tcPr>
          <w:p w:rsidR="00236BAA" w:rsidRDefault="00236BAA">
            <w:pPr>
              <w:pStyle w:val="ConsPlusNormal"/>
              <w:jc w:val="center"/>
            </w:pPr>
            <w:r>
              <w:t>623,60</w:t>
            </w:r>
          </w:p>
        </w:tc>
        <w:tc>
          <w:tcPr>
            <w:tcW w:w="1701" w:type="dxa"/>
          </w:tcPr>
          <w:p w:rsidR="00236BAA" w:rsidRDefault="00236BAA">
            <w:pPr>
              <w:pStyle w:val="ConsPlusNormal"/>
              <w:jc w:val="center"/>
            </w:pPr>
            <w:r>
              <w:t>61655,40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623,60</w:t>
            </w:r>
          </w:p>
        </w:tc>
        <w:tc>
          <w:tcPr>
            <w:tcW w:w="1701" w:type="dxa"/>
          </w:tcPr>
          <w:p w:rsidR="00236BAA" w:rsidRDefault="00236BAA">
            <w:pPr>
              <w:pStyle w:val="ConsPlusNormal"/>
              <w:jc w:val="center"/>
            </w:pPr>
            <w:r>
              <w:t>61655,40</w:t>
            </w:r>
          </w:p>
        </w:tc>
      </w:tr>
      <w:tr w:rsidR="00236BAA">
        <w:tc>
          <w:tcPr>
            <w:tcW w:w="2835" w:type="dxa"/>
          </w:tcPr>
          <w:p w:rsidR="00236BAA" w:rsidRDefault="00236BAA">
            <w:pPr>
              <w:pStyle w:val="ConsPlusNormal"/>
            </w:pPr>
            <w:r>
              <w:t>Мероприятия в сфере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20 2 02 64860</w:t>
            </w:r>
          </w:p>
        </w:tc>
        <w:tc>
          <w:tcPr>
            <w:tcW w:w="562" w:type="dxa"/>
          </w:tcPr>
          <w:p w:rsidR="00236BAA" w:rsidRDefault="00236BAA">
            <w:pPr>
              <w:pStyle w:val="ConsPlusNormal"/>
            </w:pPr>
          </w:p>
        </w:tc>
        <w:tc>
          <w:tcPr>
            <w:tcW w:w="1701" w:type="dxa"/>
          </w:tcPr>
          <w:p w:rsidR="00236BAA" w:rsidRDefault="00236BAA">
            <w:pPr>
              <w:pStyle w:val="ConsPlusNormal"/>
              <w:jc w:val="center"/>
            </w:pPr>
            <w:r>
              <w:t>8470,00</w:t>
            </w:r>
          </w:p>
        </w:tc>
        <w:tc>
          <w:tcPr>
            <w:tcW w:w="1701" w:type="dxa"/>
          </w:tcPr>
          <w:p w:rsidR="00236BAA" w:rsidRDefault="00236BAA">
            <w:pPr>
              <w:pStyle w:val="ConsPlusNormal"/>
              <w:jc w:val="center"/>
            </w:pPr>
            <w:r>
              <w:t>15470,00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20 2 02 64860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8470,00</w:t>
            </w:r>
          </w:p>
        </w:tc>
        <w:tc>
          <w:tcPr>
            <w:tcW w:w="1701" w:type="dxa"/>
          </w:tcPr>
          <w:p w:rsidR="00236BAA" w:rsidRDefault="00236BAA">
            <w:pPr>
              <w:pStyle w:val="ConsPlusNormal"/>
              <w:jc w:val="center"/>
            </w:pPr>
            <w:r>
              <w:t>15470,00</w:t>
            </w:r>
          </w:p>
        </w:tc>
      </w:tr>
      <w:tr w:rsidR="00236BAA">
        <w:tc>
          <w:tcPr>
            <w:tcW w:w="2835" w:type="dxa"/>
          </w:tcPr>
          <w:p w:rsidR="00236BAA" w:rsidRDefault="00236BAA">
            <w:pPr>
              <w:pStyle w:val="ConsPlusNormal"/>
            </w:pPr>
            <w:r>
              <w:t>Основное мероприятие "Развитие музейного дела"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20 2 04</w:t>
            </w:r>
          </w:p>
        </w:tc>
        <w:tc>
          <w:tcPr>
            <w:tcW w:w="562" w:type="dxa"/>
          </w:tcPr>
          <w:p w:rsidR="00236BAA" w:rsidRDefault="00236BAA">
            <w:pPr>
              <w:pStyle w:val="ConsPlusNormal"/>
            </w:pPr>
          </w:p>
        </w:tc>
        <w:tc>
          <w:tcPr>
            <w:tcW w:w="1701" w:type="dxa"/>
          </w:tcPr>
          <w:p w:rsidR="00236BAA" w:rsidRDefault="00236BAA">
            <w:pPr>
              <w:pStyle w:val="ConsPlusNormal"/>
              <w:jc w:val="center"/>
            </w:pPr>
            <w:r>
              <w:t>10848,50</w:t>
            </w:r>
          </w:p>
        </w:tc>
        <w:tc>
          <w:tcPr>
            <w:tcW w:w="1701" w:type="dxa"/>
          </w:tcPr>
          <w:p w:rsidR="00236BAA" w:rsidRDefault="00236BAA">
            <w:pPr>
              <w:pStyle w:val="ConsPlusNormal"/>
              <w:jc w:val="center"/>
            </w:pPr>
            <w:r>
              <w:t>260382,20</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20 2 04 00590</w:t>
            </w:r>
          </w:p>
        </w:tc>
        <w:tc>
          <w:tcPr>
            <w:tcW w:w="562" w:type="dxa"/>
          </w:tcPr>
          <w:p w:rsidR="00236BAA" w:rsidRDefault="00236BAA">
            <w:pPr>
              <w:pStyle w:val="ConsPlusNormal"/>
            </w:pPr>
          </w:p>
        </w:tc>
        <w:tc>
          <w:tcPr>
            <w:tcW w:w="1701" w:type="dxa"/>
          </w:tcPr>
          <w:p w:rsidR="00236BAA" w:rsidRDefault="00236BAA">
            <w:pPr>
              <w:pStyle w:val="ConsPlusNormal"/>
              <w:jc w:val="center"/>
            </w:pPr>
            <w:r>
              <w:t>8793,70</w:t>
            </w:r>
          </w:p>
        </w:tc>
        <w:tc>
          <w:tcPr>
            <w:tcW w:w="1701" w:type="dxa"/>
          </w:tcPr>
          <w:p w:rsidR="00236BAA" w:rsidRDefault="00236BAA">
            <w:pPr>
              <w:pStyle w:val="ConsPlusNormal"/>
              <w:jc w:val="center"/>
            </w:pPr>
            <w:r>
              <w:t>258327,40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20 2 04 00590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8793,70</w:t>
            </w:r>
          </w:p>
        </w:tc>
        <w:tc>
          <w:tcPr>
            <w:tcW w:w="1701" w:type="dxa"/>
          </w:tcPr>
          <w:p w:rsidR="00236BAA" w:rsidRDefault="00236BAA">
            <w:pPr>
              <w:pStyle w:val="ConsPlusNormal"/>
              <w:jc w:val="center"/>
            </w:pPr>
            <w:r>
              <w:t>258327,40</w:t>
            </w:r>
          </w:p>
        </w:tc>
      </w:tr>
      <w:tr w:rsidR="00236BAA">
        <w:tc>
          <w:tcPr>
            <w:tcW w:w="2835" w:type="dxa"/>
          </w:tcPr>
          <w:p w:rsidR="00236BAA" w:rsidRDefault="00236BAA">
            <w:pPr>
              <w:pStyle w:val="ConsPlusNormal"/>
            </w:pPr>
            <w:r>
              <w:t>Мероприятия в сфере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20 2 04 64860</w:t>
            </w:r>
          </w:p>
        </w:tc>
        <w:tc>
          <w:tcPr>
            <w:tcW w:w="562" w:type="dxa"/>
          </w:tcPr>
          <w:p w:rsidR="00236BAA" w:rsidRDefault="00236BAA">
            <w:pPr>
              <w:pStyle w:val="ConsPlusNormal"/>
            </w:pPr>
          </w:p>
        </w:tc>
        <w:tc>
          <w:tcPr>
            <w:tcW w:w="1701" w:type="dxa"/>
          </w:tcPr>
          <w:p w:rsidR="00236BAA" w:rsidRDefault="00236BAA">
            <w:pPr>
              <w:pStyle w:val="ConsPlusNormal"/>
              <w:jc w:val="center"/>
            </w:pPr>
            <w:r>
              <w:t>2054,80</w:t>
            </w:r>
          </w:p>
        </w:tc>
        <w:tc>
          <w:tcPr>
            <w:tcW w:w="1701" w:type="dxa"/>
          </w:tcPr>
          <w:p w:rsidR="00236BAA" w:rsidRDefault="00236BAA">
            <w:pPr>
              <w:pStyle w:val="ConsPlusNormal"/>
              <w:jc w:val="center"/>
            </w:pPr>
            <w:r>
              <w:t>2054,80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20 2 04 64860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2054,80</w:t>
            </w:r>
          </w:p>
        </w:tc>
        <w:tc>
          <w:tcPr>
            <w:tcW w:w="1701" w:type="dxa"/>
          </w:tcPr>
          <w:p w:rsidR="00236BAA" w:rsidRDefault="00236BAA">
            <w:pPr>
              <w:pStyle w:val="ConsPlusNormal"/>
              <w:jc w:val="center"/>
            </w:pPr>
            <w:r>
              <w:t>2054,80</w:t>
            </w:r>
          </w:p>
        </w:tc>
      </w:tr>
      <w:tr w:rsidR="00236BAA">
        <w:tc>
          <w:tcPr>
            <w:tcW w:w="2835" w:type="dxa"/>
          </w:tcPr>
          <w:p w:rsidR="00236BAA" w:rsidRDefault="00236BAA">
            <w:pPr>
              <w:pStyle w:val="ConsPlusNormal"/>
            </w:pPr>
            <w:r>
              <w:t>Основное мероприятие "Развитие библиотечного дела"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20 2 05</w:t>
            </w:r>
          </w:p>
        </w:tc>
        <w:tc>
          <w:tcPr>
            <w:tcW w:w="562" w:type="dxa"/>
          </w:tcPr>
          <w:p w:rsidR="00236BAA" w:rsidRDefault="00236BAA">
            <w:pPr>
              <w:pStyle w:val="ConsPlusNormal"/>
            </w:pPr>
          </w:p>
        </w:tc>
        <w:tc>
          <w:tcPr>
            <w:tcW w:w="1701" w:type="dxa"/>
          </w:tcPr>
          <w:p w:rsidR="00236BAA" w:rsidRDefault="00236BAA">
            <w:pPr>
              <w:pStyle w:val="ConsPlusNormal"/>
              <w:jc w:val="center"/>
            </w:pPr>
            <w:r>
              <w:t>958,00</w:t>
            </w: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20 2 05 00590</w:t>
            </w:r>
          </w:p>
        </w:tc>
        <w:tc>
          <w:tcPr>
            <w:tcW w:w="562" w:type="dxa"/>
          </w:tcPr>
          <w:p w:rsidR="00236BAA" w:rsidRDefault="00236BAA">
            <w:pPr>
              <w:pStyle w:val="ConsPlusNormal"/>
            </w:pPr>
          </w:p>
        </w:tc>
        <w:tc>
          <w:tcPr>
            <w:tcW w:w="1701" w:type="dxa"/>
          </w:tcPr>
          <w:p w:rsidR="00236BAA" w:rsidRDefault="00236BAA">
            <w:pPr>
              <w:pStyle w:val="ConsPlusNormal"/>
              <w:jc w:val="center"/>
            </w:pPr>
            <w:r>
              <w:t>958,00</w:t>
            </w: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20 2 05 00590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958,00</w:t>
            </w: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Основное мероприятие "Развитие театрально-концертной деятельности"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20 2 06</w:t>
            </w:r>
          </w:p>
        </w:tc>
        <w:tc>
          <w:tcPr>
            <w:tcW w:w="562" w:type="dxa"/>
          </w:tcPr>
          <w:p w:rsidR="00236BAA" w:rsidRDefault="00236BAA">
            <w:pPr>
              <w:pStyle w:val="ConsPlusNormal"/>
            </w:pPr>
          </w:p>
        </w:tc>
        <w:tc>
          <w:tcPr>
            <w:tcW w:w="1701" w:type="dxa"/>
          </w:tcPr>
          <w:p w:rsidR="00236BAA" w:rsidRDefault="00236BAA">
            <w:pPr>
              <w:pStyle w:val="ConsPlusNormal"/>
              <w:jc w:val="center"/>
            </w:pPr>
            <w:r>
              <w:t>85101,70</w:t>
            </w:r>
          </w:p>
        </w:tc>
        <w:tc>
          <w:tcPr>
            <w:tcW w:w="1701" w:type="dxa"/>
          </w:tcPr>
          <w:p w:rsidR="00236BAA" w:rsidRDefault="00236BAA">
            <w:pPr>
              <w:pStyle w:val="ConsPlusNormal"/>
              <w:jc w:val="center"/>
            </w:pPr>
            <w:r>
              <w:t>1067480,80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20 2 06 00590</w:t>
            </w:r>
          </w:p>
        </w:tc>
        <w:tc>
          <w:tcPr>
            <w:tcW w:w="562" w:type="dxa"/>
          </w:tcPr>
          <w:p w:rsidR="00236BAA" w:rsidRDefault="00236BAA">
            <w:pPr>
              <w:pStyle w:val="ConsPlusNormal"/>
            </w:pPr>
          </w:p>
        </w:tc>
        <w:tc>
          <w:tcPr>
            <w:tcW w:w="1701" w:type="dxa"/>
          </w:tcPr>
          <w:p w:rsidR="00236BAA" w:rsidRDefault="00236BAA">
            <w:pPr>
              <w:pStyle w:val="ConsPlusNormal"/>
              <w:jc w:val="center"/>
            </w:pPr>
            <w:r>
              <w:t>34041,10</w:t>
            </w:r>
          </w:p>
        </w:tc>
        <w:tc>
          <w:tcPr>
            <w:tcW w:w="1701" w:type="dxa"/>
          </w:tcPr>
          <w:p w:rsidR="00236BAA" w:rsidRDefault="00236BAA">
            <w:pPr>
              <w:pStyle w:val="ConsPlusNormal"/>
              <w:jc w:val="center"/>
            </w:pPr>
            <w:r>
              <w:t>983742,30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20 2 06 00590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34041,10</w:t>
            </w:r>
          </w:p>
        </w:tc>
        <w:tc>
          <w:tcPr>
            <w:tcW w:w="1701" w:type="dxa"/>
          </w:tcPr>
          <w:p w:rsidR="00236BAA" w:rsidRDefault="00236BAA">
            <w:pPr>
              <w:pStyle w:val="ConsPlusNormal"/>
              <w:jc w:val="center"/>
            </w:pPr>
            <w:r>
              <w:t>983742,30</w:t>
            </w:r>
          </w:p>
        </w:tc>
      </w:tr>
      <w:tr w:rsidR="00236BAA">
        <w:tc>
          <w:tcPr>
            <w:tcW w:w="2835" w:type="dxa"/>
          </w:tcPr>
          <w:p w:rsidR="00236BAA" w:rsidRDefault="00236BAA">
            <w:pPr>
              <w:pStyle w:val="ConsPlusNormal"/>
            </w:pPr>
            <w:r>
              <w:t>Мероприятия в сфере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20 2 06 64860</w:t>
            </w:r>
          </w:p>
        </w:tc>
        <w:tc>
          <w:tcPr>
            <w:tcW w:w="562" w:type="dxa"/>
          </w:tcPr>
          <w:p w:rsidR="00236BAA" w:rsidRDefault="00236BAA">
            <w:pPr>
              <w:pStyle w:val="ConsPlusNormal"/>
            </w:pPr>
          </w:p>
        </w:tc>
        <w:tc>
          <w:tcPr>
            <w:tcW w:w="1701" w:type="dxa"/>
          </w:tcPr>
          <w:p w:rsidR="00236BAA" w:rsidRDefault="00236BAA">
            <w:pPr>
              <w:pStyle w:val="ConsPlusNormal"/>
              <w:jc w:val="center"/>
            </w:pPr>
            <w:r>
              <w:t>51060,60</w:t>
            </w:r>
          </w:p>
        </w:tc>
        <w:tc>
          <w:tcPr>
            <w:tcW w:w="1701" w:type="dxa"/>
          </w:tcPr>
          <w:p w:rsidR="00236BAA" w:rsidRDefault="00236BAA">
            <w:pPr>
              <w:pStyle w:val="ConsPlusNormal"/>
              <w:jc w:val="center"/>
            </w:pPr>
            <w:r>
              <w:t>83738,50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20 2 06 64860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51060,60</w:t>
            </w:r>
          </w:p>
        </w:tc>
        <w:tc>
          <w:tcPr>
            <w:tcW w:w="1701" w:type="dxa"/>
          </w:tcPr>
          <w:p w:rsidR="00236BAA" w:rsidRDefault="00236BAA">
            <w:pPr>
              <w:pStyle w:val="ConsPlusNormal"/>
              <w:jc w:val="center"/>
            </w:pPr>
            <w:r>
              <w:t>83738,50</w:t>
            </w:r>
          </w:p>
        </w:tc>
      </w:tr>
      <w:tr w:rsidR="00236BAA">
        <w:tc>
          <w:tcPr>
            <w:tcW w:w="2835" w:type="dxa"/>
          </w:tcPr>
          <w:p w:rsidR="00236BAA" w:rsidRDefault="00236BAA">
            <w:pPr>
              <w:pStyle w:val="ConsPlusNormal"/>
            </w:pPr>
            <w:r>
              <w:t>Основное мероприятие "Государственная поддержка творческих союзов"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Субсидии творческим союзам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20 2 07 62330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20 2 07 62330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 xml:space="preserve">Основное мероприятие </w:t>
            </w:r>
            <w:r>
              <w:lastRenderedPageBreak/>
              <w:t>"Поддержка мероприятий республиканских и муниципальных учреждений в сфере культуры"</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90966,31</w:t>
            </w:r>
          </w:p>
        </w:tc>
      </w:tr>
      <w:tr w:rsidR="00236BAA">
        <w:tc>
          <w:tcPr>
            <w:tcW w:w="28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R4660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15372,42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R4660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15372,42</w:t>
            </w:r>
          </w:p>
        </w:tc>
      </w:tr>
      <w:tr w:rsidR="00236BAA">
        <w:tc>
          <w:tcPr>
            <w:tcW w:w="28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R4670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39352,11</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R4670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39352,11</w:t>
            </w:r>
          </w:p>
        </w:tc>
      </w:tr>
      <w:tr w:rsidR="00236BAA">
        <w:tc>
          <w:tcPr>
            <w:tcW w:w="28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R5170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20779,47</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R5170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20779,47</w:t>
            </w:r>
          </w:p>
        </w:tc>
      </w:tr>
      <w:tr w:rsidR="00236BAA">
        <w:tc>
          <w:tcPr>
            <w:tcW w:w="2835" w:type="dxa"/>
          </w:tcPr>
          <w:p w:rsidR="00236BAA" w:rsidRDefault="00236BAA">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R5194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15462,31</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R5194</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8093,89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09 R5194</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7368,42</w:t>
            </w:r>
          </w:p>
        </w:tc>
      </w:tr>
      <w:tr w:rsidR="00236BAA">
        <w:tc>
          <w:tcPr>
            <w:tcW w:w="2835" w:type="dxa"/>
          </w:tcPr>
          <w:p w:rsidR="00236BAA" w:rsidRDefault="00236BAA">
            <w:pPr>
              <w:pStyle w:val="ConsPlusNormal"/>
            </w:pPr>
            <w:r>
              <w:t>Федеральный проект "Культурная среда"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w:t>
            </w:r>
          </w:p>
        </w:tc>
        <w:tc>
          <w:tcPr>
            <w:tcW w:w="562" w:type="dxa"/>
          </w:tcPr>
          <w:p w:rsidR="00236BAA" w:rsidRDefault="00236BAA">
            <w:pPr>
              <w:pStyle w:val="ConsPlusNormal"/>
            </w:pPr>
          </w:p>
        </w:tc>
        <w:tc>
          <w:tcPr>
            <w:tcW w:w="1701" w:type="dxa"/>
          </w:tcPr>
          <w:p w:rsidR="00236BAA" w:rsidRDefault="00236BAA">
            <w:pPr>
              <w:pStyle w:val="ConsPlusNormal"/>
              <w:jc w:val="center"/>
            </w:pPr>
            <w:r>
              <w:t>10688,57</w:t>
            </w:r>
          </w:p>
        </w:tc>
        <w:tc>
          <w:tcPr>
            <w:tcW w:w="1701" w:type="dxa"/>
          </w:tcPr>
          <w:p w:rsidR="00236BAA" w:rsidRDefault="00236BAA">
            <w:pPr>
              <w:pStyle w:val="ConsPlusNormal"/>
              <w:jc w:val="center"/>
            </w:pPr>
            <w:r>
              <w:t>269628,67</w:t>
            </w:r>
          </w:p>
        </w:tc>
      </w:tr>
      <w:tr w:rsidR="00236BAA">
        <w:tc>
          <w:tcPr>
            <w:tcW w:w="2835" w:type="dxa"/>
          </w:tcPr>
          <w:p w:rsidR="00236BAA" w:rsidRDefault="00236BAA">
            <w:pPr>
              <w:pStyle w:val="ConsPlusNormal"/>
            </w:pPr>
            <w:r>
              <w:t>Создание модельных муниципальных библиотек</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54540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54540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lastRenderedPageBreak/>
              <w:t>Субсидии на развитие сети учреждений культурно-досугового типа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55130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97684,74</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55130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97684,74</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2А1 5513R</w:t>
            </w:r>
          </w:p>
        </w:tc>
        <w:tc>
          <w:tcPr>
            <w:tcW w:w="562" w:type="dxa"/>
          </w:tcPr>
          <w:p w:rsidR="00236BAA" w:rsidRDefault="00236BAA">
            <w:pPr>
              <w:pStyle w:val="ConsPlusNormal"/>
            </w:pPr>
          </w:p>
        </w:tc>
        <w:tc>
          <w:tcPr>
            <w:tcW w:w="1701" w:type="dxa"/>
          </w:tcPr>
          <w:p w:rsidR="00236BAA" w:rsidRDefault="00236BAA">
            <w:pPr>
              <w:pStyle w:val="ConsPlusNormal"/>
              <w:jc w:val="center"/>
            </w:pPr>
            <w:r>
              <w:t>10688,57</w:t>
            </w:r>
          </w:p>
        </w:tc>
        <w:tc>
          <w:tcPr>
            <w:tcW w:w="1701" w:type="dxa"/>
          </w:tcPr>
          <w:p w:rsidR="00236BAA" w:rsidRDefault="00236BAA">
            <w:pPr>
              <w:pStyle w:val="ConsPlusNormal"/>
              <w:jc w:val="center"/>
            </w:pPr>
            <w:r>
              <w:t>59979,48</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2А1 5513R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10688,57</w:t>
            </w:r>
          </w:p>
        </w:tc>
        <w:tc>
          <w:tcPr>
            <w:tcW w:w="1701" w:type="dxa"/>
          </w:tcPr>
          <w:p w:rsidR="00236BAA" w:rsidRDefault="00236BAA">
            <w:pPr>
              <w:pStyle w:val="ConsPlusNormal"/>
              <w:jc w:val="center"/>
            </w:pPr>
            <w:r>
              <w:t>59979,48</w:t>
            </w:r>
          </w:p>
        </w:tc>
      </w:tr>
      <w:tr w:rsidR="00236BAA">
        <w:tc>
          <w:tcPr>
            <w:tcW w:w="2835" w:type="dxa"/>
          </w:tcPr>
          <w:p w:rsidR="00236BAA" w:rsidRDefault="00236BAA">
            <w:pPr>
              <w:pStyle w:val="ConsPlusNormal"/>
            </w:pPr>
            <w:r>
              <w:t>Субсидии на оснащение региональных и муниципальных театров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55840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40983,74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55840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40983,74</w:t>
            </w:r>
          </w:p>
        </w:tc>
      </w:tr>
      <w:tr w:rsidR="00236BAA">
        <w:tc>
          <w:tcPr>
            <w:tcW w:w="2835" w:type="dxa"/>
          </w:tcPr>
          <w:p w:rsidR="00236BAA" w:rsidRDefault="00236BAA">
            <w:pPr>
              <w:pStyle w:val="ConsPlusNormal"/>
            </w:pPr>
            <w:r>
              <w:t>Субсидии на техническое оснащение муниципальных музеев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18611,11</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2А1 55900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8510,10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55900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10101,01</w:t>
            </w:r>
          </w:p>
        </w:tc>
      </w:tr>
      <w:tr w:rsidR="00236BAA">
        <w:tc>
          <w:tcPr>
            <w:tcW w:w="2835" w:type="dxa"/>
          </w:tcPr>
          <w:p w:rsidR="00236BAA" w:rsidRDefault="00236BAA">
            <w:pPr>
              <w:pStyle w:val="ConsPlusNormal"/>
            </w:pPr>
            <w:r>
              <w:t>Субсидии на реконструкцию и капитальный ремонт муниципальных музеев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55970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12369,60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А1 55970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12369,60</w:t>
            </w:r>
          </w:p>
        </w:tc>
      </w:tr>
      <w:tr w:rsidR="00236BAA">
        <w:tc>
          <w:tcPr>
            <w:tcW w:w="2835" w:type="dxa"/>
          </w:tcPr>
          <w:p w:rsidR="00236BAA" w:rsidRDefault="00236BAA">
            <w:pPr>
              <w:pStyle w:val="ConsPlusNormal"/>
            </w:pPr>
            <w:r>
              <w:t>Региональный проект "Творческие люди"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w:t>
            </w:r>
          </w:p>
        </w:tc>
        <w:tc>
          <w:tcPr>
            <w:tcW w:w="562" w:type="dxa"/>
          </w:tcPr>
          <w:p w:rsidR="00236BAA" w:rsidRDefault="00236BAA">
            <w:pPr>
              <w:pStyle w:val="ConsPlusNormal"/>
            </w:pPr>
          </w:p>
        </w:tc>
        <w:tc>
          <w:tcPr>
            <w:tcW w:w="1701" w:type="dxa"/>
          </w:tcPr>
          <w:p w:rsidR="00236BAA" w:rsidRDefault="00236BAA">
            <w:pPr>
              <w:pStyle w:val="ConsPlusNormal"/>
              <w:jc w:val="center"/>
            </w:pPr>
            <w:r>
              <w:t>20213,00</w:t>
            </w:r>
          </w:p>
        </w:tc>
        <w:tc>
          <w:tcPr>
            <w:tcW w:w="1701" w:type="dxa"/>
          </w:tcPr>
          <w:p w:rsidR="00236BAA" w:rsidRDefault="00236BAA">
            <w:pPr>
              <w:pStyle w:val="ConsPlusNormal"/>
              <w:jc w:val="center"/>
            </w:pPr>
            <w:r>
              <w:t>24581,43</w:t>
            </w:r>
          </w:p>
        </w:tc>
      </w:tr>
      <w:tr w:rsidR="00236BAA">
        <w:tc>
          <w:tcPr>
            <w:tcW w:w="2835" w:type="dxa"/>
          </w:tcPr>
          <w:p w:rsidR="00236BAA" w:rsidRDefault="00236BAA">
            <w:pPr>
              <w:pStyle w:val="ConsPlusNormal"/>
            </w:pPr>
            <w:r>
              <w:t>Реализация культурно-просветительских программ для школьников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04100</w:t>
            </w:r>
          </w:p>
        </w:tc>
        <w:tc>
          <w:tcPr>
            <w:tcW w:w="562" w:type="dxa"/>
          </w:tcPr>
          <w:p w:rsidR="00236BAA" w:rsidRDefault="00236BAA">
            <w:pPr>
              <w:pStyle w:val="ConsPlusNormal"/>
            </w:pPr>
          </w:p>
        </w:tc>
        <w:tc>
          <w:tcPr>
            <w:tcW w:w="1701" w:type="dxa"/>
          </w:tcPr>
          <w:p w:rsidR="00236BAA" w:rsidRDefault="00236BAA">
            <w:pPr>
              <w:pStyle w:val="ConsPlusNormal"/>
              <w:jc w:val="center"/>
            </w:pPr>
            <w:r>
              <w:t>700,00</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04100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700,00</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Организация и проведение фестиваля любительских творческих коллективов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04300</w:t>
            </w:r>
          </w:p>
        </w:tc>
        <w:tc>
          <w:tcPr>
            <w:tcW w:w="562" w:type="dxa"/>
          </w:tcPr>
          <w:p w:rsidR="00236BAA" w:rsidRDefault="00236BAA">
            <w:pPr>
              <w:pStyle w:val="ConsPlusNormal"/>
            </w:pPr>
          </w:p>
        </w:tc>
        <w:tc>
          <w:tcPr>
            <w:tcW w:w="1701" w:type="dxa"/>
          </w:tcPr>
          <w:p w:rsidR="00236BAA" w:rsidRDefault="00236BAA">
            <w:pPr>
              <w:pStyle w:val="ConsPlusNormal"/>
              <w:jc w:val="center"/>
            </w:pPr>
            <w:r>
              <w:t>550,00</w:t>
            </w: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04300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550,00</w:t>
            </w: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Поддержка добровольческих движений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04400</w:t>
            </w:r>
          </w:p>
        </w:tc>
        <w:tc>
          <w:tcPr>
            <w:tcW w:w="562" w:type="dxa"/>
          </w:tcPr>
          <w:p w:rsidR="00236BAA" w:rsidRDefault="00236BAA">
            <w:pPr>
              <w:pStyle w:val="ConsPlusNormal"/>
            </w:pPr>
          </w:p>
        </w:tc>
        <w:tc>
          <w:tcPr>
            <w:tcW w:w="1701" w:type="dxa"/>
          </w:tcPr>
          <w:p w:rsidR="00236BAA" w:rsidRDefault="00236BAA">
            <w:pPr>
              <w:pStyle w:val="ConsPlusNormal"/>
              <w:jc w:val="center"/>
            </w:pPr>
            <w:r>
              <w:t>250,00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04400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250,00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Государственная поддержка отрасли культуры (государственная поддержка лучших сельских учреждений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55191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2842,11</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55191</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2842,11</w:t>
            </w:r>
          </w:p>
        </w:tc>
      </w:tr>
      <w:tr w:rsidR="00236BAA">
        <w:tc>
          <w:tcPr>
            <w:tcW w:w="2835" w:type="dxa"/>
          </w:tcPr>
          <w:p w:rsidR="00236BAA" w:rsidRDefault="00236BAA">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55192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1526,32</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55192</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1526,32</w:t>
            </w:r>
          </w:p>
        </w:tc>
      </w:tr>
      <w:tr w:rsidR="00236BAA">
        <w:tc>
          <w:tcPr>
            <w:tcW w:w="2835" w:type="dxa"/>
          </w:tcPr>
          <w:p w:rsidR="00236BAA" w:rsidRDefault="00236BAA">
            <w:pPr>
              <w:pStyle w:val="ConsPlusNormal"/>
            </w:pPr>
            <w:r>
              <w:t>Организация и проведение творческих фестивалей и конкурсов для детей и молодежи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60273</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60273</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lastRenderedPageBreak/>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60274</w:t>
            </w:r>
          </w:p>
        </w:tc>
        <w:tc>
          <w:tcPr>
            <w:tcW w:w="562" w:type="dxa"/>
          </w:tcPr>
          <w:p w:rsidR="00236BAA" w:rsidRDefault="00236BAA">
            <w:pPr>
              <w:pStyle w:val="ConsPlusNormal"/>
            </w:pPr>
          </w:p>
        </w:tc>
        <w:tc>
          <w:tcPr>
            <w:tcW w:w="1701" w:type="dxa"/>
          </w:tcPr>
          <w:p w:rsidR="00236BAA" w:rsidRDefault="00236BAA">
            <w:pPr>
              <w:pStyle w:val="ConsPlusNormal"/>
              <w:jc w:val="center"/>
            </w:pPr>
            <w:r>
              <w:t>7550,00</w:t>
            </w:r>
          </w:p>
        </w:tc>
        <w:tc>
          <w:tcPr>
            <w:tcW w:w="1701" w:type="dxa"/>
          </w:tcPr>
          <w:p w:rsidR="00236BAA" w:rsidRDefault="00236BAA">
            <w:pPr>
              <w:pStyle w:val="ConsPlusNormal"/>
              <w:jc w:val="center"/>
            </w:pPr>
            <w:r>
              <w:t>7550,00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60274</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7550,00</w:t>
            </w:r>
          </w:p>
        </w:tc>
        <w:tc>
          <w:tcPr>
            <w:tcW w:w="1701" w:type="dxa"/>
          </w:tcPr>
          <w:p w:rsidR="00236BAA" w:rsidRDefault="00236BAA">
            <w:pPr>
              <w:pStyle w:val="ConsPlusNormal"/>
              <w:jc w:val="center"/>
            </w:pPr>
            <w:r>
              <w:t>7550,00</w:t>
            </w:r>
          </w:p>
        </w:tc>
      </w:tr>
      <w:tr w:rsidR="00236BAA">
        <w:tc>
          <w:tcPr>
            <w:tcW w:w="2835" w:type="dxa"/>
          </w:tcPr>
          <w:p w:rsidR="00236BAA" w:rsidRDefault="00236BAA">
            <w:pPr>
              <w:pStyle w:val="ConsPlusNormal"/>
            </w:pPr>
            <w:r>
              <w:t>Реализация всероссийских и международных творческих проектов в области музыкального и театрального искусства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60275</w:t>
            </w:r>
          </w:p>
        </w:tc>
        <w:tc>
          <w:tcPr>
            <w:tcW w:w="562" w:type="dxa"/>
          </w:tcPr>
          <w:p w:rsidR="00236BAA" w:rsidRDefault="00236BAA">
            <w:pPr>
              <w:pStyle w:val="ConsPlusNormal"/>
            </w:pPr>
          </w:p>
        </w:tc>
        <w:tc>
          <w:tcPr>
            <w:tcW w:w="1701" w:type="dxa"/>
          </w:tcPr>
          <w:p w:rsidR="00236BAA" w:rsidRDefault="00236BAA">
            <w:pPr>
              <w:pStyle w:val="ConsPlusNormal"/>
              <w:jc w:val="center"/>
            </w:pPr>
            <w:r>
              <w:t>5763,00</w:t>
            </w:r>
          </w:p>
        </w:tc>
        <w:tc>
          <w:tcPr>
            <w:tcW w:w="1701" w:type="dxa"/>
          </w:tcPr>
          <w:p w:rsidR="00236BAA" w:rsidRDefault="00236BAA">
            <w:pPr>
              <w:pStyle w:val="ConsPlusNormal"/>
              <w:jc w:val="center"/>
            </w:pPr>
            <w:r>
              <w:t>5763,00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60275</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5763,00</w:t>
            </w:r>
          </w:p>
        </w:tc>
        <w:tc>
          <w:tcPr>
            <w:tcW w:w="1701" w:type="dxa"/>
          </w:tcPr>
          <w:p w:rsidR="00236BAA" w:rsidRDefault="00236BAA">
            <w:pPr>
              <w:pStyle w:val="ConsPlusNormal"/>
              <w:jc w:val="center"/>
            </w:pPr>
            <w:r>
              <w:t>5763,00</w:t>
            </w:r>
          </w:p>
        </w:tc>
      </w:tr>
      <w:tr w:rsidR="00236BAA">
        <w:tc>
          <w:tcPr>
            <w:tcW w:w="2835" w:type="dxa"/>
          </w:tcPr>
          <w:p w:rsidR="00236BAA" w:rsidRDefault="00236BAA">
            <w:pPr>
              <w:pStyle w:val="ConsPlusNormal"/>
            </w:pPr>
            <w:r>
              <w:t>Реализация выставочных проектов ведущих федеральных и региональных музеев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60276</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А2 60276</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Другие вопросы в области культуры, кинематографии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-4145,24</w:t>
            </w: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 xml:space="preserve">Государственная </w:t>
            </w:r>
            <w:hyperlink r:id="rId147">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-4145,24</w:t>
            </w: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hyperlink r:id="rId148">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20 3</w:t>
            </w:r>
          </w:p>
        </w:tc>
        <w:tc>
          <w:tcPr>
            <w:tcW w:w="562" w:type="dxa"/>
          </w:tcPr>
          <w:p w:rsidR="00236BAA" w:rsidRDefault="00236BAA">
            <w:pPr>
              <w:pStyle w:val="ConsPlusNormal"/>
            </w:pPr>
          </w:p>
        </w:tc>
        <w:tc>
          <w:tcPr>
            <w:tcW w:w="1701" w:type="dxa"/>
          </w:tcPr>
          <w:p w:rsidR="00236BAA" w:rsidRDefault="00236BAA">
            <w:pPr>
              <w:pStyle w:val="ConsPlusNormal"/>
              <w:jc w:val="center"/>
            </w:pPr>
            <w:r>
              <w:t>-4145,24</w:t>
            </w: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20 3 01</w:t>
            </w:r>
          </w:p>
        </w:tc>
        <w:tc>
          <w:tcPr>
            <w:tcW w:w="562" w:type="dxa"/>
          </w:tcPr>
          <w:p w:rsidR="00236BAA" w:rsidRDefault="00236BAA">
            <w:pPr>
              <w:pStyle w:val="ConsPlusNormal"/>
            </w:pPr>
          </w:p>
        </w:tc>
        <w:tc>
          <w:tcPr>
            <w:tcW w:w="1701" w:type="dxa"/>
          </w:tcPr>
          <w:p w:rsidR="00236BAA" w:rsidRDefault="00236BAA">
            <w:pPr>
              <w:pStyle w:val="ConsPlusNormal"/>
              <w:jc w:val="center"/>
            </w:pPr>
            <w:r>
              <w:t>-4145,24</w:t>
            </w: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20 3 01 20000</w:t>
            </w:r>
          </w:p>
        </w:tc>
        <w:tc>
          <w:tcPr>
            <w:tcW w:w="562" w:type="dxa"/>
          </w:tcPr>
          <w:p w:rsidR="00236BAA" w:rsidRDefault="00236BAA">
            <w:pPr>
              <w:pStyle w:val="ConsPlusNormal"/>
            </w:pPr>
          </w:p>
        </w:tc>
        <w:tc>
          <w:tcPr>
            <w:tcW w:w="1701" w:type="dxa"/>
          </w:tcPr>
          <w:p w:rsidR="00236BAA" w:rsidRDefault="00236BAA">
            <w:pPr>
              <w:pStyle w:val="ConsPlusNormal"/>
              <w:jc w:val="center"/>
            </w:pPr>
            <w:r>
              <w:t>-4145,24</w:t>
            </w: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20 3 01 20000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-6910,74</w:t>
            </w:r>
          </w:p>
        </w:tc>
        <w:tc>
          <w:tcPr>
            <w:tcW w:w="1701" w:type="dxa"/>
          </w:tcPr>
          <w:p w:rsidR="00236BAA" w:rsidRDefault="00236BAA">
            <w:pPr>
              <w:pStyle w:val="ConsPlusNormal"/>
              <w:jc w:val="center"/>
            </w:pPr>
            <w:r>
              <w:t>58281,46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20 3 01 20000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2607,20</w:t>
            </w:r>
          </w:p>
        </w:tc>
        <w:tc>
          <w:tcPr>
            <w:tcW w:w="1701" w:type="dxa"/>
          </w:tcPr>
          <w:p w:rsidR="00236BAA" w:rsidRDefault="00236BAA">
            <w:pPr>
              <w:pStyle w:val="ConsPlusNormal"/>
              <w:jc w:val="center"/>
            </w:pPr>
            <w:r>
              <w:t>6446,00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20 3 01 20000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158,30</w:t>
            </w:r>
          </w:p>
        </w:tc>
        <w:tc>
          <w:tcPr>
            <w:tcW w:w="1701" w:type="dxa"/>
          </w:tcPr>
          <w:p w:rsidR="00236BAA" w:rsidRDefault="00236BAA">
            <w:pPr>
              <w:pStyle w:val="ConsPlusNormal"/>
              <w:jc w:val="center"/>
            </w:pPr>
            <w:r>
              <w:t>1188,40</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Другие вопросы в области здравоохранения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 xml:space="preserve">Государственная </w:t>
            </w:r>
            <w:hyperlink r:id="rId149">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 xml:space="preserve">Профилактика распространения </w:t>
            </w:r>
            <w:r>
              <w:lastRenderedPageBreak/>
              <w:t>наркомании и связанных с нею правонарушений</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3564,70</w:t>
            </w:r>
          </w:p>
        </w:tc>
      </w:tr>
      <w:tr w:rsidR="00236BAA">
        <w:tc>
          <w:tcPr>
            <w:tcW w:w="2835" w:type="dxa"/>
          </w:tcPr>
          <w:p w:rsidR="00236BAA" w:rsidRDefault="00236BAA">
            <w:pPr>
              <w:pStyle w:val="ConsPlusNormal"/>
            </w:pPr>
            <w:r>
              <w:t>Охрана семьи и детства</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1064,70</w:t>
            </w:r>
          </w:p>
        </w:tc>
      </w:tr>
      <w:tr w:rsidR="00236BAA">
        <w:tc>
          <w:tcPr>
            <w:tcW w:w="2835" w:type="dxa"/>
          </w:tcPr>
          <w:p w:rsidR="00236BAA" w:rsidRDefault="00236BAA">
            <w:pPr>
              <w:pStyle w:val="ConsPlusNormal"/>
            </w:pPr>
            <w:r>
              <w:t xml:space="preserve">Государственная </w:t>
            </w:r>
            <w:hyperlink r:id="rId150">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1064,70</w:t>
            </w:r>
          </w:p>
        </w:tc>
      </w:tr>
      <w:tr w:rsidR="00236BAA">
        <w:tc>
          <w:tcPr>
            <w:tcW w:w="2835" w:type="dxa"/>
          </w:tcPr>
          <w:p w:rsidR="00236BAA" w:rsidRDefault="00236BAA">
            <w:pPr>
              <w:pStyle w:val="ConsPlusNormal"/>
            </w:pPr>
            <w:hyperlink r:id="rId151">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1064,70</w:t>
            </w:r>
          </w:p>
        </w:tc>
      </w:tr>
      <w:tr w:rsidR="00236BAA">
        <w:tc>
          <w:tcPr>
            <w:tcW w:w="2835" w:type="dxa"/>
          </w:tcPr>
          <w:p w:rsidR="00236BAA" w:rsidRDefault="00236BAA">
            <w:pPr>
              <w:pStyle w:val="ConsPlusNormal"/>
            </w:pPr>
            <w:r>
              <w:t xml:space="preserve">Основное мероприятие </w:t>
            </w:r>
            <w:r>
              <w:lastRenderedPageBreak/>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1064,70</w:t>
            </w:r>
          </w:p>
        </w:tc>
      </w:tr>
      <w:tr w:rsidR="00236BAA">
        <w:tc>
          <w:tcPr>
            <w:tcW w:w="2835" w:type="dxa"/>
          </w:tcPr>
          <w:p w:rsidR="00236BAA" w:rsidRDefault="00236BA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1064,70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1064,70</w:t>
            </w:r>
          </w:p>
        </w:tc>
      </w:tr>
      <w:tr w:rsidR="00236BAA">
        <w:tc>
          <w:tcPr>
            <w:tcW w:w="2835" w:type="dxa"/>
          </w:tcPr>
          <w:p w:rsidR="00236BAA" w:rsidRDefault="00236BAA">
            <w:pPr>
              <w:pStyle w:val="ConsPlusNormal"/>
            </w:pPr>
            <w:r>
              <w:t>Другие вопросы в области социальной политики</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Государственная </w:t>
            </w:r>
            <w:hyperlink r:id="rId152">
              <w:r>
                <w:rPr>
                  <w:color w:val="0000FF"/>
                </w:rPr>
                <w:t>программа</w:t>
              </w:r>
            </w:hyperlink>
            <w:r>
              <w:t xml:space="preserve"> Республики Дагестан </w:t>
            </w:r>
            <w:r>
              <w:lastRenderedPageBreak/>
              <w:t>"Доступная среда"</w:t>
            </w:r>
          </w:p>
        </w:tc>
        <w:tc>
          <w:tcPr>
            <w:tcW w:w="730" w:type="dxa"/>
          </w:tcPr>
          <w:p w:rsidR="00236BAA" w:rsidRDefault="00236BAA">
            <w:pPr>
              <w:pStyle w:val="ConsPlusNormal"/>
              <w:jc w:val="center"/>
            </w:pPr>
            <w:r>
              <w:lastRenderedPageBreak/>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hyperlink r:id="rId153">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056</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Министерство образования и науки Республики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-434592,53</w:t>
            </w:r>
          </w:p>
        </w:tc>
        <w:tc>
          <w:tcPr>
            <w:tcW w:w="1701" w:type="dxa"/>
          </w:tcPr>
          <w:p w:rsidR="00236BAA" w:rsidRDefault="00236BAA">
            <w:pPr>
              <w:pStyle w:val="ConsPlusNormal"/>
              <w:jc w:val="center"/>
            </w:pPr>
            <w:r>
              <w:t>53903332,95</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2800,00</w:t>
            </w:r>
          </w:p>
        </w:tc>
        <w:tc>
          <w:tcPr>
            <w:tcW w:w="1701" w:type="dxa"/>
          </w:tcPr>
          <w:p w:rsidR="00236BAA" w:rsidRDefault="00236BAA">
            <w:pPr>
              <w:pStyle w:val="ConsPlusNormal"/>
              <w:jc w:val="center"/>
            </w:pPr>
            <w:r>
              <w:t>67250,60</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lastRenderedPageBreak/>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99 8 00 77720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99 8 0077720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Прикладные научные исследования в области общегосударственных вопросов</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2800,00</w:t>
            </w:r>
          </w:p>
        </w:tc>
        <w:tc>
          <w:tcPr>
            <w:tcW w:w="1701" w:type="dxa"/>
          </w:tcPr>
          <w:p w:rsidR="00236BAA" w:rsidRDefault="00236BAA">
            <w:pPr>
              <w:pStyle w:val="ConsPlusNormal"/>
              <w:jc w:val="center"/>
            </w:pPr>
            <w:r>
              <w:t>2800,00</w:t>
            </w:r>
          </w:p>
        </w:tc>
      </w:tr>
      <w:tr w:rsidR="00236BAA">
        <w:tc>
          <w:tcPr>
            <w:tcW w:w="2835" w:type="dxa"/>
          </w:tcPr>
          <w:p w:rsidR="00236BAA" w:rsidRDefault="00236BAA">
            <w:pPr>
              <w:pStyle w:val="ConsPlusNormal"/>
            </w:pPr>
            <w:r>
              <w:t xml:space="preserve">Государственная </w:t>
            </w:r>
            <w:hyperlink r:id="rId154">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w:t>
            </w:r>
          </w:p>
        </w:tc>
        <w:tc>
          <w:tcPr>
            <w:tcW w:w="562" w:type="dxa"/>
          </w:tcPr>
          <w:p w:rsidR="00236BAA" w:rsidRDefault="00236BAA">
            <w:pPr>
              <w:pStyle w:val="ConsPlusNormal"/>
            </w:pPr>
          </w:p>
        </w:tc>
        <w:tc>
          <w:tcPr>
            <w:tcW w:w="1701" w:type="dxa"/>
          </w:tcPr>
          <w:p w:rsidR="00236BAA" w:rsidRDefault="00236BAA">
            <w:pPr>
              <w:pStyle w:val="ConsPlusNormal"/>
              <w:jc w:val="center"/>
            </w:pPr>
            <w:r>
              <w:t>2400,00</w:t>
            </w:r>
          </w:p>
        </w:tc>
        <w:tc>
          <w:tcPr>
            <w:tcW w:w="1701" w:type="dxa"/>
          </w:tcPr>
          <w:p w:rsidR="00236BAA" w:rsidRDefault="00236BAA">
            <w:pPr>
              <w:pStyle w:val="ConsPlusNormal"/>
              <w:jc w:val="center"/>
            </w:pPr>
            <w:r>
              <w:t>2400,00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w:t>
            </w:r>
          </w:p>
        </w:tc>
        <w:tc>
          <w:tcPr>
            <w:tcW w:w="562" w:type="dxa"/>
          </w:tcPr>
          <w:p w:rsidR="00236BAA" w:rsidRDefault="00236BAA">
            <w:pPr>
              <w:pStyle w:val="ConsPlusNormal"/>
            </w:pPr>
          </w:p>
        </w:tc>
        <w:tc>
          <w:tcPr>
            <w:tcW w:w="1701" w:type="dxa"/>
          </w:tcPr>
          <w:p w:rsidR="00236BAA" w:rsidRDefault="00236BAA">
            <w:pPr>
              <w:pStyle w:val="ConsPlusNormal"/>
              <w:jc w:val="center"/>
            </w:pPr>
            <w:r>
              <w:t>2400,00</w:t>
            </w:r>
          </w:p>
        </w:tc>
        <w:tc>
          <w:tcPr>
            <w:tcW w:w="1701" w:type="dxa"/>
          </w:tcPr>
          <w:p w:rsidR="00236BAA" w:rsidRDefault="00236BAA">
            <w:pPr>
              <w:pStyle w:val="ConsPlusNormal"/>
              <w:jc w:val="center"/>
            </w:pPr>
            <w:r>
              <w:t>2400,00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pPr>
          </w:p>
        </w:tc>
        <w:tc>
          <w:tcPr>
            <w:tcW w:w="1701" w:type="dxa"/>
          </w:tcPr>
          <w:p w:rsidR="00236BAA" w:rsidRDefault="00236BAA">
            <w:pPr>
              <w:pStyle w:val="ConsPlusNormal"/>
              <w:jc w:val="center"/>
            </w:pPr>
            <w:r>
              <w:t>2400,00</w:t>
            </w:r>
          </w:p>
        </w:tc>
        <w:tc>
          <w:tcPr>
            <w:tcW w:w="1701" w:type="dxa"/>
          </w:tcPr>
          <w:p w:rsidR="00236BAA" w:rsidRDefault="00236BAA">
            <w:pPr>
              <w:pStyle w:val="ConsPlusNormal"/>
              <w:jc w:val="center"/>
            </w:pPr>
            <w:r>
              <w:t>2400,00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2400,00</w:t>
            </w:r>
          </w:p>
        </w:tc>
        <w:tc>
          <w:tcPr>
            <w:tcW w:w="1701" w:type="dxa"/>
          </w:tcPr>
          <w:p w:rsidR="00236BAA" w:rsidRDefault="00236BAA">
            <w:pPr>
              <w:pStyle w:val="ConsPlusNormal"/>
              <w:jc w:val="center"/>
            </w:pPr>
            <w:r>
              <w:t>2400,00</w:t>
            </w:r>
          </w:p>
        </w:tc>
      </w:tr>
      <w:tr w:rsidR="00236BAA">
        <w:tc>
          <w:tcPr>
            <w:tcW w:w="2835" w:type="dxa"/>
          </w:tcPr>
          <w:p w:rsidR="00236BAA" w:rsidRDefault="00236BAA">
            <w:pPr>
              <w:pStyle w:val="ConsPlusNormal"/>
            </w:pPr>
            <w:r>
              <w:t xml:space="preserve">Государственная </w:t>
            </w:r>
            <w:hyperlink r:id="rId155">
              <w:r>
                <w:rPr>
                  <w:color w:val="0000FF"/>
                </w:rPr>
                <w:t>программа</w:t>
              </w:r>
            </w:hyperlink>
            <w:r>
              <w:t xml:space="preserve"> </w:t>
            </w:r>
            <w:r>
              <w:lastRenderedPageBreak/>
              <w:t>Республики Дагестан "О противодействии коррупции в Республике Дагестан"</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11955,00</w:t>
            </w:r>
          </w:p>
        </w:tc>
        <w:tc>
          <w:tcPr>
            <w:tcW w:w="1701" w:type="dxa"/>
          </w:tcPr>
          <w:p w:rsidR="00236BAA" w:rsidRDefault="00236BAA">
            <w:pPr>
              <w:pStyle w:val="ConsPlusNormal"/>
              <w:jc w:val="center"/>
            </w:pPr>
            <w:r>
              <w:t>11955,00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11955,00</w:t>
            </w:r>
          </w:p>
        </w:tc>
        <w:tc>
          <w:tcPr>
            <w:tcW w:w="1701" w:type="dxa"/>
          </w:tcPr>
          <w:p w:rsidR="00236BAA" w:rsidRDefault="00236BAA">
            <w:pPr>
              <w:pStyle w:val="ConsPlusNormal"/>
              <w:jc w:val="center"/>
            </w:pPr>
            <w:r>
              <w:t>11955,00</w:t>
            </w:r>
          </w:p>
        </w:tc>
      </w:tr>
      <w:tr w:rsidR="00236BAA">
        <w:tc>
          <w:tcPr>
            <w:tcW w:w="2835" w:type="dxa"/>
          </w:tcPr>
          <w:p w:rsidR="00236BAA" w:rsidRDefault="00236BAA">
            <w:pPr>
              <w:pStyle w:val="ConsPlusNormal"/>
            </w:pPr>
            <w:r>
              <w:t xml:space="preserve">Государственная </w:t>
            </w:r>
            <w:hyperlink r:id="rId156">
              <w:r>
                <w:rPr>
                  <w:color w:val="0000FF"/>
                </w:rPr>
                <w:t>программа</w:t>
              </w:r>
            </w:hyperlink>
            <w:r>
              <w:t xml:space="preserve"> Республики Дагестан "Обеспечение общественного порядка и противодействие преступности в Республике </w:t>
            </w:r>
            <w:r>
              <w:lastRenderedPageBreak/>
              <w:t>Дагестан"</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10315,00</w:t>
            </w:r>
          </w:p>
        </w:tc>
        <w:tc>
          <w:tcPr>
            <w:tcW w:w="1701" w:type="dxa"/>
          </w:tcPr>
          <w:p w:rsidR="00236BAA" w:rsidRDefault="00236BAA">
            <w:pPr>
              <w:pStyle w:val="ConsPlusNormal"/>
              <w:jc w:val="center"/>
            </w:pPr>
            <w:r>
              <w:t>10315,00</w:t>
            </w:r>
          </w:p>
        </w:tc>
      </w:tr>
      <w:tr w:rsidR="00236BAA">
        <w:tc>
          <w:tcPr>
            <w:tcW w:w="2835" w:type="dxa"/>
          </w:tcPr>
          <w:p w:rsidR="00236BAA" w:rsidRDefault="00236BAA">
            <w:pPr>
              <w:pStyle w:val="ConsPlusNormal"/>
            </w:pPr>
            <w:hyperlink r:id="rId157">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w:t>
            </w:r>
          </w:p>
        </w:tc>
        <w:tc>
          <w:tcPr>
            <w:tcW w:w="562"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w:t>
            </w:r>
          </w:p>
        </w:tc>
        <w:tc>
          <w:tcPr>
            <w:tcW w:w="562"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hyperlink r:id="rId158">
              <w:r>
                <w:rPr>
                  <w:color w:val="0000FF"/>
                </w:rPr>
                <w:t>Подпрограмма</w:t>
              </w:r>
            </w:hyperlink>
            <w:r>
              <w:t xml:space="preserve"> "Повышение безопасности дорожного движения"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w:t>
            </w:r>
          </w:p>
        </w:tc>
        <w:tc>
          <w:tcPr>
            <w:tcW w:w="562" w:type="dxa"/>
          </w:tcPr>
          <w:p w:rsidR="00236BAA" w:rsidRDefault="00236BAA">
            <w:pPr>
              <w:pStyle w:val="ConsPlusNormal"/>
            </w:pPr>
          </w:p>
        </w:tc>
        <w:tc>
          <w:tcPr>
            <w:tcW w:w="1701" w:type="dxa"/>
          </w:tcPr>
          <w:p w:rsidR="00236BAA" w:rsidRDefault="00236BAA">
            <w:pPr>
              <w:pStyle w:val="ConsPlusNormal"/>
              <w:jc w:val="center"/>
            </w:pPr>
            <w:r>
              <w:t>6215,00</w:t>
            </w:r>
          </w:p>
        </w:tc>
        <w:tc>
          <w:tcPr>
            <w:tcW w:w="1701" w:type="dxa"/>
          </w:tcPr>
          <w:p w:rsidR="00236BAA" w:rsidRDefault="00236BAA">
            <w:pPr>
              <w:pStyle w:val="ConsPlusNormal"/>
              <w:jc w:val="center"/>
            </w:pPr>
            <w:r>
              <w:t>6215,00</w:t>
            </w:r>
          </w:p>
        </w:tc>
      </w:tr>
      <w:tr w:rsidR="00236BAA">
        <w:tc>
          <w:tcPr>
            <w:tcW w:w="2835" w:type="dxa"/>
          </w:tcPr>
          <w:p w:rsidR="00236BAA" w:rsidRDefault="00236BAA">
            <w:pPr>
              <w:pStyle w:val="ConsPlusNormal"/>
            </w:pPr>
            <w:r>
              <w:t xml:space="preserve">Основное мероприятие "Повышение безопасности </w:t>
            </w:r>
            <w:r>
              <w:lastRenderedPageBreak/>
              <w:t>дорожного движения"</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w:t>
            </w:r>
          </w:p>
        </w:tc>
        <w:tc>
          <w:tcPr>
            <w:tcW w:w="562" w:type="dxa"/>
          </w:tcPr>
          <w:p w:rsidR="00236BAA" w:rsidRDefault="00236BAA">
            <w:pPr>
              <w:pStyle w:val="ConsPlusNormal"/>
            </w:pPr>
          </w:p>
        </w:tc>
        <w:tc>
          <w:tcPr>
            <w:tcW w:w="1701" w:type="dxa"/>
          </w:tcPr>
          <w:p w:rsidR="00236BAA" w:rsidRDefault="00236BAA">
            <w:pPr>
              <w:pStyle w:val="ConsPlusNormal"/>
              <w:jc w:val="center"/>
            </w:pPr>
            <w:r>
              <w:t>6215,00</w:t>
            </w:r>
          </w:p>
        </w:tc>
        <w:tc>
          <w:tcPr>
            <w:tcW w:w="1701" w:type="dxa"/>
          </w:tcPr>
          <w:p w:rsidR="00236BAA" w:rsidRDefault="00236BAA">
            <w:pPr>
              <w:pStyle w:val="ConsPlusNormal"/>
              <w:jc w:val="center"/>
            </w:pPr>
            <w:r>
              <w:t>6215,00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pPr>
          </w:p>
        </w:tc>
        <w:tc>
          <w:tcPr>
            <w:tcW w:w="1701" w:type="dxa"/>
          </w:tcPr>
          <w:p w:rsidR="00236BAA" w:rsidRDefault="00236BAA">
            <w:pPr>
              <w:pStyle w:val="ConsPlusNormal"/>
              <w:jc w:val="center"/>
            </w:pPr>
            <w:r>
              <w:t>6215,00</w:t>
            </w:r>
          </w:p>
        </w:tc>
        <w:tc>
          <w:tcPr>
            <w:tcW w:w="1701" w:type="dxa"/>
          </w:tcPr>
          <w:p w:rsidR="00236BAA" w:rsidRDefault="00236BAA">
            <w:pPr>
              <w:pStyle w:val="ConsPlusNormal"/>
              <w:jc w:val="center"/>
            </w:pPr>
            <w:r>
              <w:t>6215,00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3915,00</w:t>
            </w:r>
          </w:p>
        </w:tc>
        <w:tc>
          <w:tcPr>
            <w:tcW w:w="1701" w:type="dxa"/>
          </w:tcPr>
          <w:p w:rsidR="00236BAA" w:rsidRDefault="00236BAA">
            <w:pPr>
              <w:pStyle w:val="ConsPlusNormal"/>
              <w:jc w:val="center"/>
            </w:pPr>
            <w:r>
              <w:t>3915,00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2300,00</w:t>
            </w:r>
          </w:p>
        </w:tc>
        <w:tc>
          <w:tcPr>
            <w:tcW w:w="1701" w:type="dxa"/>
          </w:tcPr>
          <w:p w:rsidR="00236BAA" w:rsidRDefault="00236BAA">
            <w:pPr>
              <w:pStyle w:val="ConsPlusNormal"/>
              <w:jc w:val="center"/>
            </w:pPr>
            <w:r>
              <w:t>2300,00</w:t>
            </w:r>
          </w:p>
        </w:tc>
      </w:tr>
      <w:tr w:rsidR="00236BAA">
        <w:tc>
          <w:tcPr>
            <w:tcW w:w="2835" w:type="dxa"/>
          </w:tcPr>
          <w:p w:rsidR="00236BAA" w:rsidRDefault="00236BAA">
            <w:pPr>
              <w:pStyle w:val="ConsPlusNormal"/>
            </w:pPr>
            <w:hyperlink r:id="rId159">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w:t>
            </w:r>
          </w:p>
        </w:tc>
        <w:tc>
          <w:tcPr>
            <w:tcW w:w="562"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w:t>
            </w:r>
          </w:p>
        </w:tc>
        <w:tc>
          <w:tcPr>
            <w:tcW w:w="562"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 xml:space="preserve">Реализация мероприятий, направленных на профилактику </w:t>
            </w:r>
            <w:r>
              <w:lastRenderedPageBreak/>
              <w:t>правонарушений и преступлений несовершеннолетних</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06 6 01 99590</w:t>
            </w:r>
          </w:p>
        </w:tc>
        <w:tc>
          <w:tcPr>
            <w:tcW w:w="562"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3100,00</w:t>
            </w:r>
          </w:p>
        </w:tc>
        <w:tc>
          <w:tcPr>
            <w:tcW w:w="1701" w:type="dxa"/>
          </w:tcPr>
          <w:p w:rsidR="00236BAA" w:rsidRDefault="00236BAA">
            <w:pPr>
              <w:pStyle w:val="ConsPlusNormal"/>
              <w:jc w:val="center"/>
            </w:pPr>
            <w:r>
              <w:t>3100,00</w:t>
            </w:r>
          </w:p>
        </w:tc>
      </w:tr>
      <w:tr w:rsidR="00236BAA">
        <w:tc>
          <w:tcPr>
            <w:tcW w:w="2835" w:type="dxa"/>
          </w:tcPr>
          <w:p w:rsidR="00236BAA" w:rsidRDefault="00236BAA">
            <w:pPr>
              <w:pStyle w:val="ConsPlusNormal"/>
            </w:pPr>
            <w:r>
              <w:t xml:space="preserve">Государственная </w:t>
            </w:r>
            <w:hyperlink r:id="rId160">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32</w:t>
            </w:r>
          </w:p>
        </w:tc>
        <w:tc>
          <w:tcPr>
            <w:tcW w:w="562" w:type="dxa"/>
          </w:tcPr>
          <w:p w:rsidR="00236BAA" w:rsidRDefault="00236BAA">
            <w:pPr>
              <w:pStyle w:val="ConsPlusNormal"/>
            </w:pP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hyperlink r:id="rId161">
              <w:r>
                <w:rPr>
                  <w:color w:val="0000FF"/>
                </w:rPr>
                <w:t>Подпрограмма</w:t>
              </w:r>
            </w:hyperlink>
            <w:r>
              <w:t xml:space="preserve"> "Профилактика и противодействие проявлениям экстремизма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32 6</w:t>
            </w:r>
          </w:p>
        </w:tc>
        <w:tc>
          <w:tcPr>
            <w:tcW w:w="562" w:type="dxa"/>
          </w:tcPr>
          <w:p w:rsidR="00236BAA" w:rsidRDefault="00236BAA">
            <w:pPr>
              <w:pStyle w:val="ConsPlusNormal"/>
            </w:pP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pP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-449347,53</w:t>
            </w:r>
          </w:p>
        </w:tc>
        <w:tc>
          <w:tcPr>
            <w:tcW w:w="1701" w:type="dxa"/>
          </w:tcPr>
          <w:p w:rsidR="00236BAA" w:rsidRDefault="00236BAA">
            <w:pPr>
              <w:pStyle w:val="ConsPlusNormal"/>
              <w:jc w:val="center"/>
            </w:pPr>
            <w:r>
              <w:t>53398817,95</w:t>
            </w:r>
          </w:p>
        </w:tc>
      </w:tr>
      <w:tr w:rsidR="00236BAA">
        <w:tc>
          <w:tcPr>
            <w:tcW w:w="2835" w:type="dxa"/>
          </w:tcPr>
          <w:p w:rsidR="00236BAA" w:rsidRDefault="00236BAA">
            <w:pPr>
              <w:pStyle w:val="ConsPlusNormal"/>
            </w:pPr>
            <w:r>
              <w:t>Дошкольное образование</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89786,10</w:t>
            </w:r>
          </w:p>
        </w:tc>
        <w:tc>
          <w:tcPr>
            <w:tcW w:w="1701" w:type="dxa"/>
          </w:tcPr>
          <w:p w:rsidR="00236BAA" w:rsidRDefault="00236BAA">
            <w:pPr>
              <w:pStyle w:val="ConsPlusNormal"/>
              <w:jc w:val="center"/>
            </w:pPr>
            <w:r>
              <w:t>7285504,74</w:t>
            </w:r>
          </w:p>
        </w:tc>
      </w:tr>
      <w:tr w:rsidR="00236BAA">
        <w:tc>
          <w:tcPr>
            <w:tcW w:w="2835" w:type="dxa"/>
          </w:tcPr>
          <w:p w:rsidR="00236BAA" w:rsidRDefault="00236BAA">
            <w:pPr>
              <w:pStyle w:val="ConsPlusNormal"/>
            </w:pPr>
            <w:r>
              <w:t xml:space="preserve">Государственная </w:t>
            </w:r>
            <w:hyperlink r:id="rId162">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89786,10</w:t>
            </w:r>
          </w:p>
        </w:tc>
        <w:tc>
          <w:tcPr>
            <w:tcW w:w="1701" w:type="dxa"/>
          </w:tcPr>
          <w:p w:rsidR="00236BAA" w:rsidRDefault="00236BAA">
            <w:pPr>
              <w:pStyle w:val="ConsPlusNormal"/>
              <w:jc w:val="center"/>
            </w:pPr>
            <w:r>
              <w:t>7285504,74</w:t>
            </w:r>
          </w:p>
        </w:tc>
      </w:tr>
      <w:tr w:rsidR="00236BAA">
        <w:tc>
          <w:tcPr>
            <w:tcW w:w="2835" w:type="dxa"/>
          </w:tcPr>
          <w:p w:rsidR="00236BAA" w:rsidRDefault="00236BAA">
            <w:pPr>
              <w:pStyle w:val="ConsPlusNormal"/>
            </w:pPr>
            <w:hyperlink r:id="rId163">
              <w:r>
                <w:rPr>
                  <w:color w:val="0000FF"/>
                </w:rPr>
                <w:t>Подпрограмма</w:t>
              </w:r>
            </w:hyperlink>
            <w:r>
              <w:t xml:space="preserve"> "Развитие дошкольного образования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w:t>
            </w:r>
          </w:p>
        </w:tc>
        <w:tc>
          <w:tcPr>
            <w:tcW w:w="562" w:type="dxa"/>
          </w:tcPr>
          <w:p w:rsidR="00236BAA" w:rsidRDefault="00236BAA">
            <w:pPr>
              <w:pStyle w:val="ConsPlusNormal"/>
            </w:pPr>
          </w:p>
        </w:tc>
        <w:tc>
          <w:tcPr>
            <w:tcW w:w="1701" w:type="dxa"/>
          </w:tcPr>
          <w:p w:rsidR="00236BAA" w:rsidRDefault="00236BAA">
            <w:pPr>
              <w:pStyle w:val="ConsPlusNormal"/>
              <w:jc w:val="center"/>
            </w:pPr>
            <w:r>
              <w:t>89786,10</w:t>
            </w:r>
          </w:p>
        </w:tc>
        <w:tc>
          <w:tcPr>
            <w:tcW w:w="1701" w:type="dxa"/>
          </w:tcPr>
          <w:p w:rsidR="00236BAA" w:rsidRDefault="00236BAA">
            <w:pPr>
              <w:pStyle w:val="ConsPlusNormal"/>
              <w:jc w:val="center"/>
            </w:pPr>
            <w:r>
              <w:t>7285504,74</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w:t>
            </w:r>
          </w:p>
        </w:tc>
        <w:tc>
          <w:tcPr>
            <w:tcW w:w="562" w:type="dxa"/>
          </w:tcPr>
          <w:p w:rsidR="00236BAA" w:rsidRDefault="00236BAA">
            <w:pPr>
              <w:pStyle w:val="ConsPlusNormal"/>
            </w:pPr>
          </w:p>
        </w:tc>
        <w:tc>
          <w:tcPr>
            <w:tcW w:w="1701" w:type="dxa"/>
          </w:tcPr>
          <w:p w:rsidR="00236BAA" w:rsidRDefault="00236BAA">
            <w:pPr>
              <w:pStyle w:val="ConsPlusNormal"/>
              <w:jc w:val="center"/>
            </w:pPr>
            <w:r>
              <w:t>89786,10</w:t>
            </w:r>
          </w:p>
        </w:tc>
        <w:tc>
          <w:tcPr>
            <w:tcW w:w="1701" w:type="dxa"/>
          </w:tcPr>
          <w:p w:rsidR="00236BAA" w:rsidRDefault="00236BAA">
            <w:pPr>
              <w:pStyle w:val="ConsPlusNormal"/>
              <w:jc w:val="center"/>
            </w:pPr>
            <w:r>
              <w:t>7285504,74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19 1 01 01590</w:t>
            </w:r>
          </w:p>
        </w:tc>
        <w:tc>
          <w:tcPr>
            <w:tcW w:w="562" w:type="dxa"/>
          </w:tcPr>
          <w:p w:rsidR="00236BAA" w:rsidRDefault="00236BAA">
            <w:pPr>
              <w:pStyle w:val="ConsPlusNormal"/>
            </w:pPr>
          </w:p>
        </w:tc>
        <w:tc>
          <w:tcPr>
            <w:tcW w:w="1701" w:type="dxa"/>
          </w:tcPr>
          <w:p w:rsidR="00236BAA" w:rsidRDefault="00236BAA">
            <w:pPr>
              <w:pStyle w:val="ConsPlusNormal"/>
              <w:jc w:val="center"/>
            </w:pPr>
            <w:r>
              <w:t>19291,10</w:t>
            </w:r>
          </w:p>
        </w:tc>
        <w:tc>
          <w:tcPr>
            <w:tcW w:w="1701" w:type="dxa"/>
          </w:tcPr>
          <w:p w:rsidR="00236BAA" w:rsidRDefault="00236BAA">
            <w:pPr>
              <w:pStyle w:val="ConsPlusNormal"/>
              <w:jc w:val="center"/>
            </w:pPr>
            <w:r>
              <w:t>287186,94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19 1 01 01590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108404,44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19 1 01 01590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19436,00</w:t>
            </w:r>
          </w:p>
        </w:tc>
        <w:tc>
          <w:tcPr>
            <w:tcW w:w="1701" w:type="dxa"/>
          </w:tcPr>
          <w:p w:rsidR="00236BAA" w:rsidRDefault="00236BAA">
            <w:pPr>
              <w:pStyle w:val="ConsPlusNormal"/>
              <w:jc w:val="center"/>
            </w:pPr>
            <w:r>
              <w:t>58189,01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19 1 01 01590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-72,60</w:t>
            </w:r>
          </w:p>
        </w:tc>
        <w:tc>
          <w:tcPr>
            <w:tcW w:w="1701" w:type="dxa"/>
          </w:tcPr>
          <w:p w:rsidR="00236BAA" w:rsidRDefault="00236BAA">
            <w:pPr>
              <w:pStyle w:val="ConsPlusNormal"/>
              <w:jc w:val="center"/>
            </w:pPr>
            <w:r>
              <w:t>120563,49</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19 1 01 01590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-72,30</w:t>
            </w:r>
          </w:p>
        </w:tc>
        <w:tc>
          <w:tcPr>
            <w:tcW w:w="1701" w:type="dxa"/>
          </w:tcPr>
          <w:p w:rsidR="00236BAA" w:rsidRDefault="00236BAA">
            <w:pPr>
              <w:pStyle w:val="ConsPlusNormal"/>
              <w:jc w:val="center"/>
            </w:pPr>
            <w:r>
              <w:t>30,00</w:t>
            </w:r>
          </w:p>
        </w:tc>
      </w:tr>
      <w:tr w:rsidR="00236BAA">
        <w:tc>
          <w:tcPr>
            <w:tcW w:w="2835" w:type="dxa"/>
          </w:tcPr>
          <w:p w:rsidR="00236BAA" w:rsidRDefault="00236BA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19 1 01 06590</w:t>
            </w:r>
          </w:p>
        </w:tc>
        <w:tc>
          <w:tcPr>
            <w:tcW w:w="562" w:type="dxa"/>
          </w:tcPr>
          <w:p w:rsidR="00236BAA" w:rsidRDefault="00236BAA">
            <w:pPr>
              <w:pStyle w:val="ConsPlusNormal"/>
            </w:pPr>
          </w:p>
        </w:tc>
        <w:tc>
          <w:tcPr>
            <w:tcW w:w="1701" w:type="dxa"/>
          </w:tcPr>
          <w:p w:rsidR="00236BAA" w:rsidRDefault="00236BAA">
            <w:pPr>
              <w:pStyle w:val="ConsPlusNormal"/>
              <w:jc w:val="center"/>
            </w:pPr>
            <w:r>
              <w:t>70495,00</w:t>
            </w:r>
          </w:p>
        </w:tc>
        <w:tc>
          <w:tcPr>
            <w:tcW w:w="1701" w:type="dxa"/>
          </w:tcPr>
          <w:p w:rsidR="00236BAA" w:rsidRDefault="00236BAA">
            <w:pPr>
              <w:pStyle w:val="ConsPlusNormal"/>
              <w:jc w:val="center"/>
            </w:pPr>
            <w:r>
              <w:t>6628792,00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19 1 01 06590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70495,00</w:t>
            </w:r>
          </w:p>
        </w:tc>
        <w:tc>
          <w:tcPr>
            <w:tcW w:w="1701" w:type="dxa"/>
          </w:tcPr>
          <w:p w:rsidR="00236BAA" w:rsidRDefault="00236BAA">
            <w:pPr>
              <w:pStyle w:val="ConsPlusNormal"/>
              <w:jc w:val="center"/>
            </w:pPr>
            <w:r>
              <w:t>6628792,00</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19 1 01 41590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369525,80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19 1 0141590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211701,76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19 1 01 41590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157824,04</w:t>
            </w:r>
          </w:p>
        </w:tc>
      </w:tr>
      <w:tr w:rsidR="00236BAA">
        <w:tc>
          <w:tcPr>
            <w:tcW w:w="2835" w:type="dxa"/>
          </w:tcPr>
          <w:p w:rsidR="00236BAA" w:rsidRDefault="00236BAA">
            <w:pPr>
              <w:pStyle w:val="ConsPlusNormal"/>
            </w:pPr>
            <w:r>
              <w:t>Общее образование</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444063,00</w:t>
            </w:r>
          </w:p>
        </w:tc>
        <w:tc>
          <w:tcPr>
            <w:tcW w:w="1701" w:type="dxa"/>
          </w:tcPr>
          <w:p w:rsidR="00236BAA" w:rsidRDefault="00236BAA">
            <w:pPr>
              <w:pStyle w:val="ConsPlusNormal"/>
              <w:jc w:val="center"/>
            </w:pPr>
            <w:r>
              <w:t>42577149,11</w:t>
            </w:r>
          </w:p>
        </w:tc>
      </w:tr>
      <w:tr w:rsidR="00236BAA">
        <w:tc>
          <w:tcPr>
            <w:tcW w:w="2835" w:type="dxa"/>
          </w:tcPr>
          <w:p w:rsidR="00236BAA" w:rsidRDefault="00236BAA">
            <w:pPr>
              <w:pStyle w:val="ConsPlusNormal"/>
            </w:pPr>
            <w:r>
              <w:t xml:space="preserve">Государственная </w:t>
            </w:r>
            <w:hyperlink r:id="rId164">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273667,70</w:t>
            </w:r>
          </w:p>
        </w:tc>
        <w:tc>
          <w:tcPr>
            <w:tcW w:w="1701" w:type="dxa"/>
          </w:tcPr>
          <w:p w:rsidR="00236BAA" w:rsidRDefault="00236BAA">
            <w:pPr>
              <w:pStyle w:val="ConsPlusNormal"/>
              <w:jc w:val="center"/>
            </w:pPr>
            <w:r>
              <w:t>42406753,81</w:t>
            </w:r>
          </w:p>
        </w:tc>
      </w:tr>
      <w:tr w:rsidR="00236BAA">
        <w:tc>
          <w:tcPr>
            <w:tcW w:w="2835" w:type="dxa"/>
          </w:tcPr>
          <w:p w:rsidR="00236BAA" w:rsidRDefault="00236BAA">
            <w:pPr>
              <w:pStyle w:val="ConsPlusNormal"/>
            </w:pPr>
            <w:hyperlink r:id="rId165">
              <w:r>
                <w:rPr>
                  <w:color w:val="0000FF"/>
                </w:rPr>
                <w:t>Подпрограмма</w:t>
              </w:r>
            </w:hyperlink>
            <w:r>
              <w:t xml:space="preserve"> "Развитие общего образования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w:t>
            </w:r>
          </w:p>
        </w:tc>
        <w:tc>
          <w:tcPr>
            <w:tcW w:w="562" w:type="dxa"/>
          </w:tcPr>
          <w:p w:rsidR="00236BAA" w:rsidRDefault="00236BAA">
            <w:pPr>
              <w:pStyle w:val="ConsPlusNormal"/>
            </w:pPr>
          </w:p>
        </w:tc>
        <w:tc>
          <w:tcPr>
            <w:tcW w:w="1701" w:type="dxa"/>
          </w:tcPr>
          <w:p w:rsidR="00236BAA" w:rsidRDefault="00236BAA">
            <w:pPr>
              <w:pStyle w:val="ConsPlusNormal"/>
              <w:jc w:val="center"/>
            </w:pPr>
            <w:r>
              <w:t>273667,70</w:t>
            </w:r>
          </w:p>
        </w:tc>
        <w:tc>
          <w:tcPr>
            <w:tcW w:w="1701" w:type="dxa"/>
          </w:tcPr>
          <w:p w:rsidR="00236BAA" w:rsidRDefault="00236BAA">
            <w:pPr>
              <w:pStyle w:val="ConsPlusNormal"/>
              <w:jc w:val="center"/>
            </w:pPr>
            <w:r>
              <w:t>42406753,81</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w:t>
            </w:r>
          </w:p>
        </w:tc>
        <w:tc>
          <w:tcPr>
            <w:tcW w:w="562" w:type="dxa"/>
          </w:tcPr>
          <w:p w:rsidR="00236BAA" w:rsidRDefault="00236BAA">
            <w:pPr>
              <w:pStyle w:val="ConsPlusNormal"/>
            </w:pPr>
          </w:p>
        </w:tc>
        <w:tc>
          <w:tcPr>
            <w:tcW w:w="1701" w:type="dxa"/>
          </w:tcPr>
          <w:p w:rsidR="00236BAA" w:rsidRDefault="00236BAA">
            <w:pPr>
              <w:pStyle w:val="ConsPlusNormal"/>
              <w:jc w:val="center"/>
            </w:pPr>
            <w:r>
              <w:t>223569,55</w:t>
            </w:r>
          </w:p>
        </w:tc>
        <w:tc>
          <w:tcPr>
            <w:tcW w:w="1701" w:type="dxa"/>
          </w:tcPr>
          <w:p w:rsidR="00236BAA" w:rsidRDefault="00236BAA">
            <w:pPr>
              <w:pStyle w:val="ConsPlusNormal"/>
              <w:jc w:val="center"/>
            </w:pPr>
            <w:r>
              <w:t>40120586,81</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pPr>
          </w:p>
        </w:tc>
        <w:tc>
          <w:tcPr>
            <w:tcW w:w="1701" w:type="dxa"/>
          </w:tcPr>
          <w:p w:rsidR="00236BAA" w:rsidRDefault="00236BAA">
            <w:pPr>
              <w:pStyle w:val="ConsPlusNormal"/>
              <w:jc w:val="center"/>
            </w:pPr>
            <w:r>
              <w:t>60395,26</w:t>
            </w:r>
          </w:p>
        </w:tc>
        <w:tc>
          <w:tcPr>
            <w:tcW w:w="1701" w:type="dxa"/>
          </w:tcPr>
          <w:p w:rsidR="00236BAA" w:rsidRDefault="00236BAA">
            <w:pPr>
              <w:pStyle w:val="ConsPlusNormal"/>
              <w:jc w:val="center"/>
            </w:pPr>
            <w:r>
              <w:t>1368409,79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988721,48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54442,10</w:t>
            </w:r>
          </w:p>
        </w:tc>
        <w:tc>
          <w:tcPr>
            <w:tcW w:w="1701" w:type="dxa"/>
          </w:tcPr>
          <w:p w:rsidR="00236BAA" w:rsidRDefault="00236BAA">
            <w:pPr>
              <w:pStyle w:val="ConsPlusNormal"/>
              <w:jc w:val="center"/>
            </w:pPr>
            <w:r>
              <w:t>164102,32</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26823,76</w:t>
            </w:r>
          </w:p>
        </w:tc>
        <w:tc>
          <w:tcPr>
            <w:tcW w:w="1701" w:type="dxa"/>
          </w:tcPr>
          <w:p w:rsidR="00236BAA" w:rsidRDefault="00236BAA">
            <w:pPr>
              <w:pStyle w:val="ConsPlusNormal"/>
              <w:jc w:val="center"/>
            </w:pPr>
            <w:r>
              <w:t>94123,76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-13428,80</w:t>
            </w:r>
          </w:p>
        </w:tc>
        <w:tc>
          <w:tcPr>
            <w:tcW w:w="1701" w:type="dxa"/>
          </w:tcPr>
          <w:p w:rsidR="00236BAA" w:rsidRDefault="00236BAA">
            <w:pPr>
              <w:pStyle w:val="ConsPlusNormal"/>
              <w:jc w:val="center"/>
            </w:pPr>
            <w:r>
              <w:t>100839,63</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19 2 02 02590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-7441,80</w:t>
            </w:r>
          </w:p>
        </w:tc>
        <w:tc>
          <w:tcPr>
            <w:tcW w:w="1701" w:type="dxa"/>
          </w:tcPr>
          <w:p w:rsidR="00236BAA" w:rsidRDefault="00236BAA">
            <w:pPr>
              <w:pStyle w:val="ConsPlusNormal"/>
              <w:jc w:val="center"/>
            </w:pPr>
            <w:r>
              <w:t>622,60</w:t>
            </w:r>
          </w:p>
        </w:tc>
      </w:tr>
      <w:tr w:rsidR="00236BAA">
        <w:tc>
          <w:tcPr>
            <w:tcW w:w="2835" w:type="dxa"/>
          </w:tcPr>
          <w:p w:rsidR="00236BAA" w:rsidRDefault="00236BAA">
            <w:pPr>
              <w:pStyle w:val="ConsPlusNormal"/>
            </w:pPr>
            <w:r>
              <w:lastRenderedPageBreak/>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19 2 02 06590</w:t>
            </w:r>
          </w:p>
        </w:tc>
        <w:tc>
          <w:tcPr>
            <w:tcW w:w="562" w:type="dxa"/>
          </w:tcPr>
          <w:p w:rsidR="00236BAA" w:rsidRDefault="00236BAA">
            <w:pPr>
              <w:pStyle w:val="ConsPlusNormal"/>
            </w:pPr>
          </w:p>
        </w:tc>
        <w:tc>
          <w:tcPr>
            <w:tcW w:w="1701" w:type="dxa"/>
          </w:tcPr>
          <w:p w:rsidR="00236BAA" w:rsidRDefault="00236BAA">
            <w:pPr>
              <w:pStyle w:val="ConsPlusNormal"/>
              <w:jc w:val="center"/>
            </w:pPr>
            <w:r>
              <w:t>156342,00</w:t>
            </w:r>
          </w:p>
        </w:tc>
        <w:tc>
          <w:tcPr>
            <w:tcW w:w="1701" w:type="dxa"/>
          </w:tcPr>
          <w:p w:rsidR="00236BAA" w:rsidRDefault="00236BAA">
            <w:pPr>
              <w:pStyle w:val="ConsPlusNormal"/>
              <w:jc w:val="center"/>
            </w:pPr>
            <w:r>
              <w:t>29770966,00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19 2 02 06590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156342,00</w:t>
            </w:r>
          </w:p>
        </w:tc>
        <w:tc>
          <w:tcPr>
            <w:tcW w:w="1701" w:type="dxa"/>
          </w:tcPr>
          <w:p w:rsidR="00236BAA" w:rsidRDefault="00236BAA">
            <w:pPr>
              <w:pStyle w:val="ConsPlusNormal"/>
              <w:jc w:val="center"/>
            </w:pPr>
            <w:r>
              <w:t>29770966,00</w:t>
            </w:r>
          </w:p>
        </w:tc>
      </w:tr>
      <w:tr w:rsidR="00236BAA">
        <w:tc>
          <w:tcPr>
            <w:tcW w:w="2835" w:type="dxa"/>
          </w:tcPr>
          <w:p w:rsidR="00236BAA" w:rsidRDefault="00236BAA">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2050361,30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R3030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87000,00</w:t>
            </w:r>
          </w:p>
        </w:tc>
        <w:tc>
          <w:tcPr>
            <w:tcW w:w="1701" w:type="dxa"/>
          </w:tcPr>
          <w:p w:rsidR="00236BAA" w:rsidRDefault="00236BAA">
            <w:pPr>
              <w:pStyle w:val="ConsPlusNormal"/>
              <w:jc w:val="center"/>
            </w:pPr>
            <w:r>
              <w:t>102000,00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R3030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1930361,30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-87000,00</w:t>
            </w:r>
          </w:p>
        </w:tc>
        <w:tc>
          <w:tcPr>
            <w:tcW w:w="1701" w:type="dxa"/>
          </w:tcPr>
          <w:p w:rsidR="00236BAA" w:rsidRDefault="00236BAA">
            <w:pPr>
              <w:pStyle w:val="ConsPlusNormal"/>
              <w:jc w:val="center"/>
            </w:pPr>
            <w:r>
              <w:t>18000,00</w:t>
            </w:r>
          </w:p>
        </w:tc>
      </w:tr>
      <w:tr w:rsidR="00236BAA">
        <w:tc>
          <w:tcPr>
            <w:tcW w:w="2835" w:type="dxa"/>
          </w:tcPr>
          <w:p w:rsidR="00236BAA" w:rsidRDefault="00236BAA">
            <w:pPr>
              <w:pStyle w:val="ConsPlusNormal"/>
            </w:pPr>
            <w:r>
              <w:t xml:space="preserve">Субсидии на организацию бесплатного горячего питания обучающихся, получающих начальное общее образование в </w:t>
            </w:r>
            <w:r>
              <w:lastRenderedPageBreak/>
              <w:t>государственных и муниципальных образовательных организациях</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2855058,53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84762,54</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2756644,29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R3040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13651,70</w:t>
            </w:r>
          </w:p>
        </w:tc>
      </w:tr>
      <w:tr w:rsidR="00236BAA">
        <w:tc>
          <w:tcPr>
            <w:tcW w:w="2835" w:type="dxa"/>
          </w:tcPr>
          <w:p w:rsidR="00236BAA" w:rsidRDefault="00236BAA">
            <w:pPr>
              <w:pStyle w:val="ConsPlusNormal"/>
            </w:pPr>
            <w:r>
              <w:t>Реализация мероприятий по модернизации школьных систем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R7500</w:t>
            </w:r>
          </w:p>
        </w:tc>
        <w:tc>
          <w:tcPr>
            <w:tcW w:w="562" w:type="dxa"/>
          </w:tcPr>
          <w:p w:rsidR="00236BAA" w:rsidRDefault="00236BAA">
            <w:pPr>
              <w:pStyle w:val="ConsPlusNormal"/>
            </w:pPr>
          </w:p>
        </w:tc>
        <w:tc>
          <w:tcPr>
            <w:tcW w:w="1701" w:type="dxa"/>
          </w:tcPr>
          <w:p w:rsidR="00236BAA" w:rsidRDefault="00236BAA">
            <w:pPr>
              <w:pStyle w:val="ConsPlusNormal"/>
              <w:jc w:val="center"/>
            </w:pPr>
            <w:r>
              <w:t>808,21</w:t>
            </w:r>
          </w:p>
        </w:tc>
        <w:tc>
          <w:tcPr>
            <w:tcW w:w="1701" w:type="dxa"/>
          </w:tcPr>
          <w:p w:rsidR="00236BAA" w:rsidRDefault="00236BAA">
            <w:pPr>
              <w:pStyle w:val="ConsPlusNormal"/>
              <w:jc w:val="center"/>
            </w:pPr>
            <w:r>
              <w:t>3668219,17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02R7500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808,21</w:t>
            </w:r>
          </w:p>
        </w:tc>
        <w:tc>
          <w:tcPr>
            <w:tcW w:w="1701" w:type="dxa"/>
          </w:tcPr>
          <w:p w:rsidR="00236BAA" w:rsidRDefault="00236BAA">
            <w:pPr>
              <w:pStyle w:val="ConsPlusNormal"/>
              <w:jc w:val="center"/>
            </w:pPr>
            <w:r>
              <w:t>1206662,85</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R7500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2461556,32</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w:t>
            </w:r>
            <w:r>
              <w:lastRenderedPageBreak/>
              <w:t>(завтрак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И2590</w:t>
            </w:r>
          </w:p>
        </w:tc>
        <w:tc>
          <w:tcPr>
            <w:tcW w:w="562" w:type="dxa"/>
          </w:tcPr>
          <w:p w:rsidR="00236BAA" w:rsidRDefault="00236BAA">
            <w:pPr>
              <w:pStyle w:val="ConsPlusNormal"/>
            </w:pPr>
          </w:p>
        </w:tc>
        <w:tc>
          <w:tcPr>
            <w:tcW w:w="1701" w:type="dxa"/>
          </w:tcPr>
          <w:p w:rsidR="00236BAA" w:rsidRDefault="00236BAA">
            <w:pPr>
              <w:pStyle w:val="ConsPlusNormal"/>
              <w:jc w:val="center"/>
            </w:pPr>
            <w:r>
              <w:t>6024,08</w:t>
            </w:r>
          </w:p>
        </w:tc>
        <w:tc>
          <w:tcPr>
            <w:tcW w:w="1701" w:type="dxa"/>
          </w:tcPr>
          <w:p w:rsidR="00236BAA" w:rsidRDefault="00236BAA">
            <w:pPr>
              <w:pStyle w:val="ConsPlusNormal"/>
              <w:jc w:val="center"/>
            </w:pPr>
            <w:r>
              <w:t>92444,52</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И2590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115,00</w:t>
            </w:r>
          </w:p>
        </w:tc>
        <w:tc>
          <w:tcPr>
            <w:tcW w:w="1701" w:type="dxa"/>
          </w:tcPr>
          <w:p w:rsidR="00236BAA" w:rsidRDefault="00236BAA">
            <w:pPr>
              <w:pStyle w:val="ConsPlusNormal"/>
              <w:jc w:val="center"/>
            </w:pPr>
            <w:r>
              <w:t>390,13</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И2590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5909,08</w:t>
            </w:r>
          </w:p>
        </w:tc>
        <w:tc>
          <w:tcPr>
            <w:tcW w:w="1701" w:type="dxa"/>
          </w:tcPr>
          <w:p w:rsidR="00236BAA" w:rsidRDefault="00236BAA">
            <w:pPr>
              <w:pStyle w:val="ConsPlusNormal"/>
              <w:jc w:val="center"/>
            </w:pPr>
            <w:r>
              <w:t>92054,39</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общего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19 2 02 42590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19 2 02 42590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w:t>
            </w:r>
          </w:p>
        </w:tc>
        <w:tc>
          <w:tcPr>
            <w:tcW w:w="562" w:type="dxa"/>
          </w:tcPr>
          <w:p w:rsidR="00236BAA" w:rsidRDefault="00236BAA">
            <w:pPr>
              <w:pStyle w:val="ConsPlusNormal"/>
            </w:pPr>
          </w:p>
        </w:tc>
        <w:tc>
          <w:tcPr>
            <w:tcW w:w="1701" w:type="dxa"/>
          </w:tcPr>
          <w:p w:rsidR="00236BAA" w:rsidRDefault="00236BAA">
            <w:pPr>
              <w:pStyle w:val="ConsPlusNormal"/>
              <w:jc w:val="center"/>
            </w:pPr>
            <w:r>
              <w:t>37203,71</w:t>
            </w:r>
          </w:p>
        </w:tc>
        <w:tc>
          <w:tcPr>
            <w:tcW w:w="1701" w:type="dxa"/>
          </w:tcPr>
          <w:p w:rsidR="00236BAA" w:rsidRDefault="00236BAA">
            <w:pPr>
              <w:pStyle w:val="ConsPlusNormal"/>
              <w:jc w:val="center"/>
            </w:pPr>
            <w:r>
              <w:t>1566511,77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19 2 03 03590</w:t>
            </w:r>
          </w:p>
        </w:tc>
        <w:tc>
          <w:tcPr>
            <w:tcW w:w="562" w:type="dxa"/>
          </w:tcPr>
          <w:p w:rsidR="00236BAA" w:rsidRDefault="00236BAA">
            <w:pPr>
              <w:pStyle w:val="ConsPlusNormal"/>
            </w:pPr>
          </w:p>
        </w:tc>
        <w:tc>
          <w:tcPr>
            <w:tcW w:w="1701" w:type="dxa"/>
          </w:tcPr>
          <w:p w:rsidR="00236BAA" w:rsidRDefault="00236BAA">
            <w:pPr>
              <w:pStyle w:val="ConsPlusNormal"/>
              <w:jc w:val="center"/>
            </w:pPr>
            <w:r>
              <w:t>37174,81</w:t>
            </w:r>
          </w:p>
        </w:tc>
        <w:tc>
          <w:tcPr>
            <w:tcW w:w="1701" w:type="dxa"/>
          </w:tcPr>
          <w:p w:rsidR="00236BAA" w:rsidRDefault="00236BAA">
            <w:pPr>
              <w:pStyle w:val="ConsPlusNormal"/>
              <w:jc w:val="center"/>
            </w:pPr>
            <w:r>
              <w:t>1564292,95</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19 2 03 03590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836743,18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19 2 03 03590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32023,51</w:t>
            </w:r>
          </w:p>
        </w:tc>
        <w:tc>
          <w:tcPr>
            <w:tcW w:w="1701" w:type="dxa"/>
          </w:tcPr>
          <w:p w:rsidR="00236BAA" w:rsidRDefault="00236BAA">
            <w:pPr>
              <w:pStyle w:val="ConsPlusNormal"/>
              <w:jc w:val="center"/>
            </w:pPr>
            <w:r>
              <w:t>371938,74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19 2 03 03590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5279,50</w:t>
            </w:r>
          </w:p>
        </w:tc>
        <w:tc>
          <w:tcPr>
            <w:tcW w:w="1701" w:type="dxa"/>
          </w:tcPr>
          <w:p w:rsidR="00236BAA" w:rsidRDefault="00236BAA">
            <w:pPr>
              <w:pStyle w:val="ConsPlusNormal"/>
              <w:jc w:val="center"/>
            </w:pPr>
            <w:r>
              <w:t>350492,34</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 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19 2 03 03590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-128,20</w:t>
            </w:r>
          </w:p>
        </w:tc>
        <w:tc>
          <w:tcPr>
            <w:tcW w:w="1701" w:type="dxa"/>
          </w:tcPr>
          <w:p w:rsidR="00236BAA" w:rsidRDefault="00236BAA">
            <w:pPr>
              <w:pStyle w:val="ConsPlusNormal"/>
              <w:jc w:val="center"/>
            </w:pPr>
            <w:r>
              <w:t>5118,69</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w:t>
            </w:r>
            <w:r>
              <w:lastRenderedPageBreak/>
              <w:t>осваивающих основные общеобразовательные программы на дому</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И3590</w:t>
            </w:r>
          </w:p>
        </w:tc>
        <w:tc>
          <w:tcPr>
            <w:tcW w:w="562" w:type="dxa"/>
          </w:tcPr>
          <w:p w:rsidR="00236BAA" w:rsidRDefault="00236BAA">
            <w:pPr>
              <w:pStyle w:val="ConsPlusNormal"/>
            </w:pPr>
          </w:p>
        </w:tc>
        <w:tc>
          <w:tcPr>
            <w:tcW w:w="1701" w:type="dxa"/>
          </w:tcPr>
          <w:p w:rsidR="00236BAA" w:rsidRDefault="00236BAA">
            <w:pPr>
              <w:pStyle w:val="ConsPlusNormal"/>
              <w:jc w:val="center"/>
            </w:pPr>
            <w:r>
              <w:t>28,90</w:t>
            </w:r>
          </w:p>
        </w:tc>
        <w:tc>
          <w:tcPr>
            <w:tcW w:w="1701" w:type="dxa"/>
          </w:tcPr>
          <w:p w:rsidR="00236BAA" w:rsidRDefault="00236BAA">
            <w:pPr>
              <w:pStyle w:val="ConsPlusNormal"/>
              <w:jc w:val="center"/>
            </w:pPr>
            <w:r>
              <w:t>2218,82</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И3590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28,90</w:t>
            </w:r>
          </w:p>
        </w:tc>
        <w:tc>
          <w:tcPr>
            <w:tcW w:w="1701" w:type="dxa"/>
          </w:tcPr>
          <w:p w:rsidR="00236BAA" w:rsidRDefault="00236BAA">
            <w:pPr>
              <w:pStyle w:val="ConsPlusNormal"/>
              <w:jc w:val="center"/>
            </w:pPr>
            <w:r>
              <w:t>85,04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03 ИЗ590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2133,78</w:t>
            </w:r>
          </w:p>
        </w:tc>
      </w:tr>
      <w:tr w:rsidR="00236BAA">
        <w:tc>
          <w:tcPr>
            <w:tcW w:w="2835" w:type="dxa"/>
          </w:tcPr>
          <w:p w:rsidR="00236BAA" w:rsidRDefault="00236BAA">
            <w:pPr>
              <w:pStyle w:val="ConsPlusNormal"/>
            </w:pPr>
            <w:r>
              <w:t>Основное мероприятие "Развитие образования в детских домах"</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19 2 04</w:t>
            </w:r>
          </w:p>
        </w:tc>
        <w:tc>
          <w:tcPr>
            <w:tcW w:w="562" w:type="dxa"/>
          </w:tcPr>
          <w:p w:rsidR="00236BAA" w:rsidRDefault="00236BAA">
            <w:pPr>
              <w:pStyle w:val="ConsPlusNormal"/>
            </w:pPr>
          </w:p>
        </w:tc>
        <w:tc>
          <w:tcPr>
            <w:tcW w:w="1701" w:type="dxa"/>
          </w:tcPr>
          <w:p w:rsidR="00236BAA" w:rsidRDefault="00236BAA">
            <w:pPr>
              <w:pStyle w:val="ConsPlusNormal"/>
              <w:jc w:val="center"/>
            </w:pPr>
            <w:r>
              <w:t>2360,43</w:t>
            </w:r>
          </w:p>
        </w:tc>
        <w:tc>
          <w:tcPr>
            <w:tcW w:w="1701" w:type="dxa"/>
          </w:tcPr>
          <w:p w:rsidR="00236BAA" w:rsidRDefault="00236BAA">
            <w:pPr>
              <w:pStyle w:val="ConsPlusNormal"/>
              <w:jc w:val="center"/>
            </w:pPr>
            <w:r>
              <w:t>35273,68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19 2 04 04590</w:t>
            </w:r>
          </w:p>
        </w:tc>
        <w:tc>
          <w:tcPr>
            <w:tcW w:w="562" w:type="dxa"/>
          </w:tcPr>
          <w:p w:rsidR="00236BAA" w:rsidRDefault="00236BAA">
            <w:pPr>
              <w:pStyle w:val="ConsPlusNormal"/>
            </w:pPr>
          </w:p>
        </w:tc>
        <w:tc>
          <w:tcPr>
            <w:tcW w:w="1701" w:type="dxa"/>
          </w:tcPr>
          <w:p w:rsidR="00236BAA" w:rsidRDefault="00236BAA">
            <w:pPr>
              <w:pStyle w:val="ConsPlusNormal"/>
              <w:jc w:val="center"/>
            </w:pPr>
            <w:r>
              <w:t>2360,43</w:t>
            </w:r>
          </w:p>
        </w:tc>
        <w:tc>
          <w:tcPr>
            <w:tcW w:w="1701" w:type="dxa"/>
          </w:tcPr>
          <w:p w:rsidR="00236BAA" w:rsidRDefault="00236BAA">
            <w:pPr>
              <w:pStyle w:val="ConsPlusNormal"/>
              <w:jc w:val="center"/>
            </w:pPr>
            <w:r>
              <w:t>35273,68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19 2 04 04590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23419,56</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19 2 04 04590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1873,07</w:t>
            </w:r>
          </w:p>
        </w:tc>
        <w:tc>
          <w:tcPr>
            <w:tcW w:w="1701" w:type="dxa"/>
          </w:tcPr>
          <w:p w:rsidR="00236BAA" w:rsidRDefault="00236BAA">
            <w:pPr>
              <w:pStyle w:val="ConsPlusNormal"/>
              <w:jc w:val="center"/>
            </w:pPr>
            <w:r>
              <w:t>10398,06</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19 2 04 04590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487,36</w:t>
            </w:r>
          </w:p>
        </w:tc>
        <w:tc>
          <w:tcPr>
            <w:tcW w:w="1701" w:type="dxa"/>
          </w:tcPr>
          <w:p w:rsidR="00236BAA" w:rsidRDefault="00236BAA">
            <w:pPr>
              <w:pStyle w:val="ConsPlusNormal"/>
              <w:jc w:val="center"/>
            </w:pPr>
            <w:r>
              <w:t>899,36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19 2 04 04590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556,70</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w:t>
            </w:r>
          </w:p>
        </w:tc>
        <w:tc>
          <w:tcPr>
            <w:tcW w:w="562" w:type="dxa"/>
          </w:tcPr>
          <w:p w:rsidR="00236BAA" w:rsidRDefault="00236BAA">
            <w:pPr>
              <w:pStyle w:val="ConsPlusNormal"/>
            </w:pPr>
          </w:p>
        </w:tc>
        <w:tc>
          <w:tcPr>
            <w:tcW w:w="1701" w:type="dxa"/>
          </w:tcPr>
          <w:p w:rsidR="00236BAA" w:rsidRDefault="00236BAA">
            <w:pPr>
              <w:pStyle w:val="ConsPlusNormal"/>
              <w:jc w:val="center"/>
            </w:pPr>
            <w:r>
              <w:t>1534,00</w:t>
            </w:r>
          </w:p>
        </w:tc>
        <w:tc>
          <w:tcPr>
            <w:tcW w:w="1701" w:type="dxa"/>
          </w:tcPr>
          <w:p w:rsidR="00236BAA" w:rsidRDefault="00236BAA">
            <w:pPr>
              <w:pStyle w:val="ConsPlusNormal"/>
              <w:jc w:val="center"/>
            </w:pPr>
            <w:r>
              <w:t>130756,10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19 2 05 05590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120479,95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19 2 05 05590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111814,95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19 2 05 05590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5265,00</w:t>
            </w:r>
          </w:p>
        </w:tc>
      </w:tr>
      <w:tr w:rsidR="00236BAA">
        <w:tc>
          <w:tcPr>
            <w:tcW w:w="2835" w:type="dxa"/>
          </w:tcPr>
          <w:p w:rsidR="00236BAA" w:rsidRDefault="00236BAA">
            <w:pPr>
              <w:pStyle w:val="ConsPlusNormal"/>
            </w:pPr>
            <w:r>
              <w:t xml:space="preserve">Социальное обеспечение и </w:t>
            </w:r>
            <w:r>
              <w:lastRenderedPageBreak/>
              <w:t>иные выплаты населению</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19 2 05 05590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3400,00</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 И5590</w:t>
            </w:r>
          </w:p>
        </w:tc>
        <w:tc>
          <w:tcPr>
            <w:tcW w:w="562" w:type="dxa"/>
          </w:tcPr>
          <w:p w:rsidR="00236BAA" w:rsidRDefault="00236BAA">
            <w:pPr>
              <w:pStyle w:val="ConsPlusNormal"/>
            </w:pPr>
          </w:p>
        </w:tc>
        <w:tc>
          <w:tcPr>
            <w:tcW w:w="1701" w:type="dxa"/>
          </w:tcPr>
          <w:p w:rsidR="00236BAA" w:rsidRDefault="00236BAA">
            <w:pPr>
              <w:pStyle w:val="ConsPlusNormal"/>
              <w:jc w:val="center"/>
            </w:pPr>
            <w:r>
              <w:t>1534,00</w:t>
            </w:r>
          </w:p>
        </w:tc>
        <w:tc>
          <w:tcPr>
            <w:tcW w:w="1701" w:type="dxa"/>
          </w:tcPr>
          <w:p w:rsidR="00236BAA" w:rsidRDefault="00236BAA">
            <w:pPr>
              <w:pStyle w:val="ConsPlusNormal"/>
              <w:jc w:val="center"/>
            </w:pPr>
            <w:r>
              <w:t>10276,15</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05 И5590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1534,00</w:t>
            </w:r>
          </w:p>
        </w:tc>
        <w:tc>
          <w:tcPr>
            <w:tcW w:w="1701" w:type="dxa"/>
          </w:tcPr>
          <w:p w:rsidR="00236BAA" w:rsidRDefault="00236BAA">
            <w:pPr>
              <w:pStyle w:val="ConsPlusNormal"/>
              <w:jc w:val="center"/>
            </w:pPr>
            <w:r>
              <w:t>10276,15</w:t>
            </w:r>
          </w:p>
        </w:tc>
      </w:tr>
      <w:tr w:rsidR="00236BAA">
        <w:tc>
          <w:tcPr>
            <w:tcW w:w="2835" w:type="dxa"/>
          </w:tcPr>
          <w:p w:rsidR="00236BAA" w:rsidRDefault="00236BAA">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19 2 16</w:t>
            </w:r>
          </w:p>
        </w:tc>
        <w:tc>
          <w:tcPr>
            <w:tcW w:w="562" w:type="dxa"/>
          </w:tcPr>
          <w:p w:rsidR="00236BAA" w:rsidRDefault="00236BAA">
            <w:pPr>
              <w:pStyle w:val="ConsPlusNormal"/>
            </w:pPr>
          </w:p>
        </w:tc>
        <w:tc>
          <w:tcPr>
            <w:tcW w:w="1701" w:type="dxa"/>
          </w:tcPr>
          <w:p w:rsidR="00236BAA" w:rsidRDefault="00236BAA">
            <w:pPr>
              <w:pStyle w:val="ConsPlusNormal"/>
              <w:jc w:val="center"/>
            </w:pPr>
            <w:r>
              <w:t>9000,00</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19 2 16 99990</w:t>
            </w:r>
          </w:p>
        </w:tc>
        <w:tc>
          <w:tcPr>
            <w:tcW w:w="562" w:type="dxa"/>
          </w:tcPr>
          <w:p w:rsidR="00236BAA" w:rsidRDefault="00236BAA">
            <w:pPr>
              <w:pStyle w:val="ConsPlusNormal"/>
            </w:pPr>
          </w:p>
        </w:tc>
        <w:tc>
          <w:tcPr>
            <w:tcW w:w="1701" w:type="dxa"/>
          </w:tcPr>
          <w:p w:rsidR="00236BAA" w:rsidRDefault="00236BAA">
            <w:pPr>
              <w:pStyle w:val="ConsPlusNormal"/>
              <w:jc w:val="center"/>
            </w:pPr>
            <w:r>
              <w:t>9000,00</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19 2 16 99990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9000,00</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Федеральный проект "Современная школа"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2Е1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229430,30</w:t>
            </w:r>
          </w:p>
        </w:tc>
      </w:tr>
      <w:tr w:rsidR="00236BAA">
        <w:tc>
          <w:tcPr>
            <w:tcW w:w="2835" w:type="dxa"/>
          </w:tcPr>
          <w:p w:rsidR="00236BAA" w:rsidRDefault="00236BAA">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2Е1 51720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168430,30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2Е1 51720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168430,30</w:t>
            </w:r>
          </w:p>
        </w:tc>
      </w:tr>
      <w:tr w:rsidR="00236BAA">
        <w:tc>
          <w:tcPr>
            <w:tcW w:w="2835" w:type="dxa"/>
          </w:tcPr>
          <w:p w:rsidR="00236BAA" w:rsidRDefault="00236BAA">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Е1 52560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61000,00</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2Е1 52560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61000,00</w:t>
            </w:r>
          </w:p>
        </w:tc>
      </w:tr>
      <w:tr w:rsidR="00236BAA">
        <w:tc>
          <w:tcPr>
            <w:tcW w:w="2835" w:type="dxa"/>
          </w:tcPr>
          <w:p w:rsidR="00236BAA" w:rsidRDefault="00236BAA">
            <w:pPr>
              <w:pStyle w:val="ConsPlusNormal"/>
            </w:pPr>
            <w:r>
              <w:t>Федеральный проект "Успех каждого ребенка"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2Е2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Е2 50980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Е2 50980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Федеральный проект "Цифровая образовательная среда"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2Е4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Е4 52130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Е4 52130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Федеральный проект "Патриотическое воспитание граждан Российской Федерации"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w:t>
            </w:r>
          </w:p>
        </w:tc>
        <w:tc>
          <w:tcPr>
            <w:tcW w:w="562" w:type="dxa"/>
          </w:tcPr>
          <w:p w:rsidR="00236BAA" w:rsidRDefault="00236BAA">
            <w:pPr>
              <w:pStyle w:val="ConsPlusNormal"/>
            </w:pPr>
          </w:p>
        </w:tc>
        <w:tc>
          <w:tcPr>
            <w:tcW w:w="1701" w:type="dxa"/>
          </w:tcPr>
          <w:p w:rsidR="00236BAA" w:rsidRDefault="00236BAA">
            <w:pPr>
              <w:pStyle w:val="ConsPlusNormal"/>
              <w:jc w:val="center"/>
            </w:pPr>
            <w:r>
              <w:t>0,01</w:t>
            </w:r>
          </w:p>
        </w:tc>
        <w:tc>
          <w:tcPr>
            <w:tcW w:w="1701" w:type="dxa"/>
          </w:tcPr>
          <w:p w:rsidR="00236BAA" w:rsidRDefault="00236BAA">
            <w:pPr>
              <w:pStyle w:val="ConsPlusNormal"/>
              <w:jc w:val="center"/>
            </w:pPr>
            <w:r>
              <w:t>95919,19</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51790</w:t>
            </w:r>
          </w:p>
        </w:tc>
        <w:tc>
          <w:tcPr>
            <w:tcW w:w="562" w:type="dxa"/>
          </w:tcPr>
          <w:p w:rsidR="00236BAA" w:rsidRDefault="00236BAA">
            <w:pPr>
              <w:pStyle w:val="ConsPlusNormal"/>
            </w:pPr>
          </w:p>
        </w:tc>
        <w:tc>
          <w:tcPr>
            <w:tcW w:w="1701" w:type="dxa"/>
          </w:tcPr>
          <w:p w:rsidR="00236BAA" w:rsidRDefault="00236BAA">
            <w:pPr>
              <w:pStyle w:val="ConsPlusNormal"/>
              <w:jc w:val="center"/>
            </w:pPr>
            <w:r>
              <w:t>95919,19</w:t>
            </w:r>
          </w:p>
        </w:tc>
        <w:tc>
          <w:tcPr>
            <w:tcW w:w="1701" w:type="dxa"/>
          </w:tcPr>
          <w:p w:rsidR="00236BAA" w:rsidRDefault="00236BAA">
            <w:pPr>
              <w:pStyle w:val="ConsPlusNormal"/>
              <w:jc w:val="center"/>
            </w:pPr>
            <w:r>
              <w:t>95919,19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3110,38</w:t>
            </w:r>
          </w:p>
        </w:tc>
        <w:tc>
          <w:tcPr>
            <w:tcW w:w="1701" w:type="dxa"/>
          </w:tcPr>
          <w:p w:rsidR="00236BAA" w:rsidRDefault="00236BAA">
            <w:pPr>
              <w:pStyle w:val="ConsPlusNormal"/>
              <w:jc w:val="center"/>
            </w:pPr>
            <w:r>
              <w:t>3110,38</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92206,81</w:t>
            </w:r>
          </w:p>
        </w:tc>
        <w:tc>
          <w:tcPr>
            <w:tcW w:w="1701" w:type="dxa"/>
          </w:tcPr>
          <w:p w:rsidR="00236BAA" w:rsidRDefault="00236BAA">
            <w:pPr>
              <w:pStyle w:val="ConsPlusNormal"/>
              <w:jc w:val="center"/>
            </w:pPr>
            <w:r>
              <w:t>92206,81</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602,00</w:t>
            </w:r>
          </w:p>
        </w:tc>
        <w:tc>
          <w:tcPr>
            <w:tcW w:w="1701" w:type="dxa"/>
          </w:tcPr>
          <w:p w:rsidR="00236BAA" w:rsidRDefault="00236BAA">
            <w:pPr>
              <w:pStyle w:val="ConsPlusNormal"/>
              <w:jc w:val="center"/>
            </w:pPr>
            <w:r>
              <w:t>602,00</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EB 5179F</w:t>
            </w:r>
          </w:p>
        </w:tc>
        <w:tc>
          <w:tcPr>
            <w:tcW w:w="562" w:type="dxa"/>
          </w:tcPr>
          <w:p w:rsidR="00236BAA" w:rsidRDefault="00236BAA">
            <w:pPr>
              <w:pStyle w:val="ConsPlusNormal"/>
            </w:pPr>
          </w:p>
        </w:tc>
        <w:tc>
          <w:tcPr>
            <w:tcW w:w="1701" w:type="dxa"/>
          </w:tcPr>
          <w:p w:rsidR="00236BAA" w:rsidRDefault="00236BAA">
            <w:pPr>
              <w:pStyle w:val="ConsPlusNormal"/>
              <w:jc w:val="center"/>
            </w:pPr>
            <w:r>
              <w:t>-95919,18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5179F</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-3110,37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5179F</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-92206,81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ЕВ 5179F</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-602,00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170395,30</w:t>
            </w: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170395,30</w:t>
            </w: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Резервный фонд Правительства Республики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99 9 00 20680</w:t>
            </w:r>
          </w:p>
        </w:tc>
        <w:tc>
          <w:tcPr>
            <w:tcW w:w="562" w:type="dxa"/>
          </w:tcPr>
          <w:p w:rsidR="00236BAA" w:rsidRDefault="00236BAA">
            <w:pPr>
              <w:pStyle w:val="ConsPlusNormal"/>
            </w:pPr>
          </w:p>
        </w:tc>
        <w:tc>
          <w:tcPr>
            <w:tcW w:w="1701" w:type="dxa"/>
          </w:tcPr>
          <w:p w:rsidR="00236BAA" w:rsidRDefault="00236BAA">
            <w:pPr>
              <w:pStyle w:val="ConsPlusNormal"/>
              <w:jc w:val="center"/>
            </w:pPr>
            <w:r>
              <w:t>170395,30</w:t>
            </w: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lastRenderedPageBreak/>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99 9 00 20680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170395,30</w:t>
            </w: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Дополнительное образование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34389,63</w:t>
            </w: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 xml:space="preserve">Государственная </w:t>
            </w:r>
            <w:hyperlink r:id="rId166">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34389,63</w:t>
            </w: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hyperlink r:id="rId167">
              <w:r>
                <w:rPr>
                  <w:color w:val="0000FF"/>
                </w:rPr>
                <w:t>Подпрограмма</w:t>
              </w:r>
            </w:hyperlink>
            <w:r>
              <w:t xml:space="preserve"> "Развитие дополнительного образования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19 3</w:t>
            </w:r>
          </w:p>
        </w:tc>
        <w:tc>
          <w:tcPr>
            <w:tcW w:w="562" w:type="dxa"/>
          </w:tcPr>
          <w:p w:rsidR="00236BAA" w:rsidRDefault="00236BAA">
            <w:pPr>
              <w:pStyle w:val="ConsPlusNormal"/>
            </w:pPr>
          </w:p>
        </w:tc>
        <w:tc>
          <w:tcPr>
            <w:tcW w:w="1701" w:type="dxa"/>
          </w:tcPr>
          <w:p w:rsidR="00236BAA" w:rsidRDefault="00236BAA">
            <w:pPr>
              <w:pStyle w:val="ConsPlusNormal"/>
              <w:jc w:val="center"/>
            </w:pPr>
            <w:r>
              <w:t>34389,63</w:t>
            </w: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19 3 06</w:t>
            </w:r>
          </w:p>
        </w:tc>
        <w:tc>
          <w:tcPr>
            <w:tcW w:w="562" w:type="dxa"/>
          </w:tcPr>
          <w:p w:rsidR="00236BAA" w:rsidRDefault="00236BAA">
            <w:pPr>
              <w:pStyle w:val="ConsPlusNormal"/>
            </w:pPr>
          </w:p>
        </w:tc>
        <w:tc>
          <w:tcPr>
            <w:tcW w:w="1701" w:type="dxa"/>
          </w:tcPr>
          <w:p w:rsidR="00236BAA" w:rsidRDefault="00236BAA">
            <w:pPr>
              <w:pStyle w:val="ConsPlusNormal"/>
              <w:jc w:val="center"/>
            </w:pPr>
            <w:r>
              <w:t>34389,63</w:t>
            </w: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19 3 06 06590</w:t>
            </w:r>
          </w:p>
        </w:tc>
        <w:tc>
          <w:tcPr>
            <w:tcW w:w="562" w:type="dxa"/>
          </w:tcPr>
          <w:p w:rsidR="00236BAA" w:rsidRDefault="00236BAA">
            <w:pPr>
              <w:pStyle w:val="ConsPlusNormal"/>
            </w:pPr>
          </w:p>
        </w:tc>
        <w:tc>
          <w:tcPr>
            <w:tcW w:w="1701" w:type="dxa"/>
          </w:tcPr>
          <w:p w:rsidR="00236BAA" w:rsidRDefault="00236BAA">
            <w:pPr>
              <w:pStyle w:val="ConsPlusNormal"/>
              <w:jc w:val="center"/>
            </w:pPr>
            <w:r>
              <w:t>34389,63</w:t>
            </w: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19 3 06 06590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43454,16</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19 3 06 06590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34389,63</w:t>
            </w:r>
          </w:p>
        </w:tc>
        <w:tc>
          <w:tcPr>
            <w:tcW w:w="1701" w:type="dxa"/>
          </w:tcPr>
          <w:p w:rsidR="00236BAA" w:rsidRDefault="00236BAA">
            <w:pPr>
              <w:pStyle w:val="ConsPlusNormal"/>
              <w:jc w:val="center"/>
            </w:pPr>
            <w:r>
              <w:t>333121,95</w:t>
            </w:r>
          </w:p>
        </w:tc>
      </w:tr>
      <w:tr w:rsidR="00236BAA">
        <w:tc>
          <w:tcPr>
            <w:tcW w:w="2835" w:type="dxa"/>
          </w:tcPr>
          <w:p w:rsidR="00236BAA" w:rsidRDefault="00236BAA">
            <w:pPr>
              <w:pStyle w:val="ConsPlusNormal"/>
            </w:pPr>
            <w:r>
              <w:t>Среднее профессиональное образование</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17567,90</w:t>
            </w:r>
          </w:p>
        </w:tc>
        <w:tc>
          <w:tcPr>
            <w:tcW w:w="1701" w:type="dxa"/>
          </w:tcPr>
          <w:p w:rsidR="00236BAA" w:rsidRDefault="00236BAA">
            <w:pPr>
              <w:pStyle w:val="ConsPlusNormal"/>
              <w:jc w:val="center"/>
            </w:pPr>
            <w:r>
              <w:t>1714399,14</w:t>
            </w:r>
          </w:p>
        </w:tc>
      </w:tr>
      <w:tr w:rsidR="00236BAA">
        <w:tc>
          <w:tcPr>
            <w:tcW w:w="2835" w:type="dxa"/>
          </w:tcPr>
          <w:p w:rsidR="00236BAA" w:rsidRDefault="00236BAA">
            <w:pPr>
              <w:pStyle w:val="ConsPlusNormal"/>
            </w:pPr>
            <w:r>
              <w:t xml:space="preserve">Государственная </w:t>
            </w:r>
            <w:hyperlink r:id="rId168">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17567,90</w:t>
            </w:r>
          </w:p>
        </w:tc>
        <w:tc>
          <w:tcPr>
            <w:tcW w:w="1701" w:type="dxa"/>
          </w:tcPr>
          <w:p w:rsidR="00236BAA" w:rsidRDefault="00236BAA">
            <w:pPr>
              <w:pStyle w:val="ConsPlusNormal"/>
              <w:jc w:val="center"/>
            </w:pPr>
            <w:r>
              <w:t>1714399,14</w:t>
            </w:r>
          </w:p>
        </w:tc>
      </w:tr>
      <w:tr w:rsidR="00236BAA">
        <w:tc>
          <w:tcPr>
            <w:tcW w:w="2835" w:type="dxa"/>
          </w:tcPr>
          <w:p w:rsidR="00236BAA" w:rsidRDefault="00236BAA">
            <w:pPr>
              <w:pStyle w:val="ConsPlusNormal"/>
            </w:pPr>
            <w:hyperlink r:id="rId169">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w:t>
            </w:r>
          </w:p>
        </w:tc>
        <w:tc>
          <w:tcPr>
            <w:tcW w:w="562" w:type="dxa"/>
          </w:tcPr>
          <w:p w:rsidR="00236BAA" w:rsidRDefault="00236BAA">
            <w:pPr>
              <w:pStyle w:val="ConsPlusNormal"/>
            </w:pPr>
          </w:p>
        </w:tc>
        <w:tc>
          <w:tcPr>
            <w:tcW w:w="1701" w:type="dxa"/>
          </w:tcPr>
          <w:p w:rsidR="00236BAA" w:rsidRDefault="00236BAA">
            <w:pPr>
              <w:pStyle w:val="ConsPlusNormal"/>
              <w:jc w:val="center"/>
            </w:pPr>
            <w:r>
              <w:t>17567,90</w:t>
            </w:r>
          </w:p>
        </w:tc>
        <w:tc>
          <w:tcPr>
            <w:tcW w:w="1701" w:type="dxa"/>
          </w:tcPr>
          <w:p w:rsidR="00236BAA" w:rsidRDefault="00236BAA">
            <w:pPr>
              <w:pStyle w:val="ConsPlusNormal"/>
              <w:jc w:val="center"/>
            </w:pPr>
            <w:r>
              <w:t>1714399,14</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w:t>
            </w:r>
          </w:p>
        </w:tc>
        <w:tc>
          <w:tcPr>
            <w:tcW w:w="562" w:type="dxa"/>
          </w:tcPr>
          <w:p w:rsidR="00236BAA" w:rsidRDefault="00236BAA">
            <w:pPr>
              <w:pStyle w:val="ConsPlusNormal"/>
            </w:pPr>
          </w:p>
        </w:tc>
        <w:tc>
          <w:tcPr>
            <w:tcW w:w="1701" w:type="dxa"/>
          </w:tcPr>
          <w:p w:rsidR="00236BAA" w:rsidRDefault="00236BAA">
            <w:pPr>
              <w:pStyle w:val="ConsPlusNormal"/>
              <w:jc w:val="center"/>
            </w:pPr>
            <w:r>
              <w:t>17567,90</w:t>
            </w:r>
          </w:p>
        </w:tc>
        <w:tc>
          <w:tcPr>
            <w:tcW w:w="1701" w:type="dxa"/>
          </w:tcPr>
          <w:p w:rsidR="00236BAA" w:rsidRDefault="00236BAA">
            <w:pPr>
              <w:pStyle w:val="ConsPlusNormal"/>
              <w:jc w:val="center"/>
            </w:pPr>
            <w:r>
              <w:t>1714399,14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19 4 07 07590</w:t>
            </w:r>
          </w:p>
        </w:tc>
        <w:tc>
          <w:tcPr>
            <w:tcW w:w="562" w:type="dxa"/>
          </w:tcPr>
          <w:p w:rsidR="00236BAA" w:rsidRDefault="00236BAA">
            <w:pPr>
              <w:pStyle w:val="ConsPlusNormal"/>
            </w:pPr>
          </w:p>
        </w:tc>
        <w:tc>
          <w:tcPr>
            <w:tcW w:w="1701" w:type="dxa"/>
          </w:tcPr>
          <w:p w:rsidR="00236BAA" w:rsidRDefault="00236BAA">
            <w:pPr>
              <w:pStyle w:val="ConsPlusNormal"/>
              <w:jc w:val="center"/>
            </w:pPr>
            <w:r>
              <w:t>17567,90</w:t>
            </w:r>
          </w:p>
        </w:tc>
        <w:tc>
          <w:tcPr>
            <w:tcW w:w="1701" w:type="dxa"/>
          </w:tcPr>
          <w:p w:rsidR="00236BAA" w:rsidRDefault="00236BAA">
            <w:pPr>
              <w:pStyle w:val="ConsPlusNormal"/>
              <w:jc w:val="center"/>
            </w:pPr>
            <w:r>
              <w:t>1567756,91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19 4 07 07590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19 4 07 07590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17567,90</w:t>
            </w:r>
          </w:p>
        </w:tc>
        <w:tc>
          <w:tcPr>
            <w:tcW w:w="1701" w:type="dxa"/>
          </w:tcPr>
          <w:p w:rsidR="00236BAA" w:rsidRDefault="00236BAA">
            <w:pPr>
              <w:pStyle w:val="ConsPlusNormal"/>
              <w:jc w:val="center"/>
            </w:pPr>
            <w:r>
              <w:t>1565956,91</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72324,26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72324,26</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органов в части капитального ремонта учреждений среднего профессионального </w:t>
            </w:r>
            <w:r>
              <w:lastRenderedPageBreak/>
              <w:t>образования</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К7590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К7590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21886,53</w:t>
            </w: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 xml:space="preserve">Государственная </w:t>
            </w:r>
            <w:hyperlink r:id="rId170">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21886,53</w:t>
            </w: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hyperlink r:id="rId171">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19 4</w:t>
            </w:r>
          </w:p>
        </w:tc>
        <w:tc>
          <w:tcPr>
            <w:tcW w:w="562" w:type="dxa"/>
          </w:tcPr>
          <w:p w:rsidR="00236BAA" w:rsidRDefault="00236BAA">
            <w:pPr>
              <w:pStyle w:val="ConsPlusNormal"/>
            </w:pPr>
          </w:p>
        </w:tc>
        <w:tc>
          <w:tcPr>
            <w:tcW w:w="1701" w:type="dxa"/>
          </w:tcPr>
          <w:p w:rsidR="00236BAA" w:rsidRDefault="00236BAA">
            <w:pPr>
              <w:pStyle w:val="ConsPlusNormal"/>
              <w:jc w:val="center"/>
            </w:pPr>
            <w:r>
              <w:t>21886,53</w:t>
            </w: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19 4 08</w:t>
            </w:r>
          </w:p>
        </w:tc>
        <w:tc>
          <w:tcPr>
            <w:tcW w:w="562" w:type="dxa"/>
          </w:tcPr>
          <w:p w:rsidR="00236BAA" w:rsidRDefault="00236BAA">
            <w:pPr>
              <w:pStyle w:val="ConsPlusNormal"/>
            </w:pPr>
          </w:p>
        </w:tc>
        <w:tc>
          <w:tcPr>
            <w:tcW w:w="1701" w:type="dxa"/>
          </w:tcPr>
          <w:p w:rsidR="00236BAA" w:rsidRDefault="00236BAA">
            <w:pPr>
              <w:pStyle w:val="ConsPlusNormal"/>
              <w:jc w:val="center"/>
            </w:pPr>
            <w:r>
              <w:t>21886,53</w:t>
            </w: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19 4 08 08590</w:t>
            </w:r>
          </w:p>
        </w:tc>
        <w:tc>
          <w:tcPr>
            <w:tcW w:w="562" w:type="dxa"/>
          </w:tcPr>
          <w:p w:rsidR="00236BAA" w:rsidRDefault="00236BAA">
            <w:pPr>
              <w:pStyle w:val="ConsPlusNormal"/>
            </w:pPr>
          </w:p>
        </w:tc>
        <w:tc>
          <w:tcPr>
            <w:tcW w:w="1701" w:type="dxa"/>
          </w:tcPr>
          <w:p w:rsidR="00236BAA" w:rsidRDefault="00236BAA">
            <w:pPr>
              <w:pStyle w:val="ConsPlusNormal"/>
              <w:jc w:val="center"/>
            </w:pPr>
            <w:r>
              <w:t>21886,53</w:t>
            </w: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19 4 08 08590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14260,93</w:t>
            </w:r>
          </w:p>
        </w:tc>
        <w:tc>
          <w:tcPr>
            <w:tcW w:w="1701" w:type="dxa"/>
          </w:tcPr>
          <w:p w:rsidR="00236BAA" w:rsidRDefault="00236BAA">
            <w:pPr>
              <w:pStyle w:val="ConsPlusNormal"/>
              <w:jc w:val="center"/>
            </w:pPr>
            <w:r>
              <w:t>14260,93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19 4 08 08590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7625,60</w:t>
            </w:r>
          </w:p>
        </w:tc>
        <w:tc>
          <w:tcPr>
            <w:tcW w:w="1701" w:type="dxa"/>
          </w:tcPr>
          <w:p w:rsidR="00236BAA" w:rsidRDefault="00236BAA">
            <w:pPr>
              <w:pStyle w:val="ConsPlusNormal"/>
              <w:jc w:val="center"/>
            </w:pPr>
            <w:r>
              <w:t>242877,76</w:t>
            </w:r>
          </w:p>
        </w:tc>
      </w:tr>
      <w:tr w:rsidR="00236BAA">
        <w:tc>
          <w:tcPr>
            <w:tcW w:w="2835" w:type="dxa"/>
          </w:tcPr>
          <w:p w:rsidR="00236BAA" w:rsidRDefault="00236BAA">
            <w:pPr>
              <w:pStyle w:val="ConsPlusNormal"/>
            </w:pPr>
            <w:r>
              <w:t>Молодежная политика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-1195,60</w:t>
            </w:r>
          </w:p>
        </w:tc>
        <w:tc>
          <w:tcPr>
            <w:tcW w:w="1701" w:type="dxa"/>
          </w:tcPr>
          <w:p w:rsidR="00236BAA" w:rsidRDefault="00236BAA">
            <w:pPr>
              <w:pStyle w:val="ConsPlusNormal"/>
              <w:jc w:val="center"/>
            </w:pPr>
            <w:r>
              <w:t>451416,29</w:t>
            </w:r>
          </w:p>
        </w:tc>
      </w:tr>
      <w:tr w:rsidR="00236BAA">
        <w:tc>
          <w:tcPr>
            <w:tcW w:w="2835" w:type="dxa"/>
          </w:tcPr>
          <w:p w:rsidR="00236BAA" w:rsidRDefault="00236BAA">
            <w:pPr>
              <w:pStyle w:val="ConsPlusNormal"/>
            </w:pPr>
            <w:r>
              <w:t xml:space="preserve">Государственная </w:t>
            </w:r>
            <w:hyperlink r:id="rId172">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-1195,60</w:t>
            </w:r>
          </w:p>
        </w:tc>
        <w:tc>
          <w:tcPr>
            <w:tcW w:w="1701" w:type="dxa"/>
          </w:tcPr>
          <w:p w:rsidR="00236BAA" w:rsidRDefault="00236BAA">
            <w:pPr>
              <w:pStyle w:val="ConsPlusNormal"/>
              <w:jc w:val="center"/>
            </w:pPr>
            <w:r>
              <w:t>451416,29</w:t>
            </w:r>
          </w:p>
        </w:tc>
      </w:tr>
      <w:tr w:rsidR="00236BAA">
        <w:tc>
          <w:tcPr>
            <w:tcW w:w="2835" w:type="dxa"/>
          </w:tcPr>
          <w:p w:rsidR="00236BAA" w:rsidRDefault="00236BAA">
            <w:pPr>
              <w:pStyle w:val="ConsPlusNormal"/>
            </w:pPr>
            <w:hyperlink r:id="rId173">
              <w:r>
                <w:rPr>
                  <w:color w:val="0000FF"/>
                </w:rPr>
                <w:t>Подпрограмма</w:t>
              </w:r>
            </w:hyperlink>
            <w:r>
              <w:t xml:space="preserve"> "Организация отдыха и оздоровления детей, подростков и молодежи"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w:t>
            </w:r>
          </w:p>
        </w:tc>
        <w:tc>
          <w:tcPr>
            <w:tcW w:w="562" w:type="dxa"/>
          </w:tcPr>
          <w:p w:rsidR="00236BAA" w:rsidRDefault="00236BAA">
            <w:pPr>
              <w:pStyle w:val="ConsPlusNormal"/>
            </w:pPr>
          </w:p>
        </w:tc>
        <w:tc>
          <w:tcPr>
            <w:tcW w:w="1701" w:type="dxa"/>
          </w:tcPr>
          <w:p w:rsidR="00236BAA" w:rsidRDefault="00236BAA">
            <w:pPr>
              <w:pStyle w:val="ConsPlusNormal"/>
              <w:jc w:val="center"/>
            </w:pPr>
            <w:r>
              <w:t>-1195,60</w:t>
            </w:r>
          </w:p>
        </w:tc>
        <w:tc>
          <w:tcPr>
            <w:tcW w:w="1701" w:type="dxa"/>
          </w:tcPr>
          <w:p w:rsidR="00236BAA" w:rsidRDefault="00236BAA">
            <w:pPr>
              <w:pStyle w:val="ConsPlusNormal"/>
              <w:jc w:val="center"/>
            </w:pPr>
            <w:r>
              <w:t>451416,29</w:t>
            </w:r>
          </w:p>
        </w:tc>
      </w:tr>
      <w:tr w:rsidR="00236BAA">
        <w:tc>
          <w:tcPr>
            <w:tcW w:w="2835" w:type="dxa"/>
          </w:tcPr>
          <w:p w:rsidR="00236BAA" w:rsidRDefault="00236BAA">
            <w:pPr>
              <w:pStyle w:val="ConsPlusNormal"/>
            </w:pPr>
            <w:r>
              <w:t>Основное мероприятие "Оздоровительные (оздоровительно-образовательные) лагеря"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19 7 09</w:t>
            </w:r>
          </w:p>
        </w:tc>
        <w:tc>
          <w:tcPr>
            <w:tcW w:w="562" w:type="dxa"/>
          </w:tcPr>
          <w:p w:rsidR="00236BAA" w:rsidRDefault="00236BAA">
            <w:pPr>
              <w:pStyle w:val="ConsPlusNormal"/>
            </w:pPr>
          </w:p>
        </w:tc>
        <w:tc>
          <w:tcPr>
            <w:tcW w:w="1701" w:type="dxa"/>
          </w:tcPr>
          <w:p w:rsidR="00236BAA" w:rsidRDefault="00236BAA">
            <w:pPr>
              <w:pStyle w:val="ConsPlusNormal"/>
              <w:jc w:val="center"/>
            </w:pPr>
            <w:r>
              <w:t>-1132,40</w:t>
            </w: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19 7 09 00590</w:t>
            </w:r>
          </w:p>
        </w:tc>
        <w:tc>
          <w:tcPr>
            <w:tcW w:w="562" w:type="dxa"/>
          </w:tcPr>
          <w:p w:rsidR="00236BAA" w:rsidRDefault="00236BAA">
            <w:pPr>
              <w:pStyle w:val="ConsPlusNormal"/>
            </w:pPr>
          </w:p>
        </w:tc>
        <w:tc>
          <w:tcPr>
            <w:tcW w:w="1701" w:type="dxa"/>
          </w:tcPr>
          <w:p w:rsidR="00236BAA" w:rsidRDefault="00236BAA">
            <w:pPr>
              <w:pStyle w:val="ConsPlusNormal"/>
              <w:jc w:val="center"/>
            </w:pPr>
            <w:r>
              <w:t>-1132,40</w:t>
            </w: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19 7 09 00590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-1132,40</w:t>
            </w: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lastRenderedPageBreak/>
              <w:t>Основное мероприятие "Проведение детской оздоровительной кампании"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w:t>
            </w:r>
          </w:p>
        </w:tc>
        <w:tc>
          <w:tcPr>
            <w:tcW w:w="562" w:type="dxa"/>
          </w:tcPr>
          <w:p w:rsidR="00236BAA" w:rsidRDefault="00236BAA">
            <w:pPr>
              <w:pStyle w:val="ConsPlusNormal"/>
            </w:pPr>
          </w:p>
        </w:tc>
        <w:tc>
          <w:tcPr>
            <w:tcW w:w="1701" w:type="dxa"/>
          </w:tcPr>
          <w:p w:rsidR="00236BAA" w:rsidRDefault="00236BAA">
            <w:pPr>
              <w:pStyle w:val="ConsPlusNormal"/>
              <w:jc w:val="center"/>
            </w:pPr>
            <w:r>
              <w:t>-63,20</w:t>
            </w:r>
          </w:p>
        </w:tc>
        <w:tc>
          <w:tcPr>
            <w:tcW w:w="1701" w:type="dxa"/>
          </w:tcPr>
          <w:p w:rsidR="00236BAA" w:rsidRDefault="00236BAA">
            <w:pPr>
              <w:pStyle w:val="ConsPlusNormal"/>
              <w:jc w:val="center"/>
            </w:pPr>
            <w:r>
              <w:t>381744,80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19 7 10 99980</w:t>
            </w:r>
          </w:p>
        </w:tc>
        <w:tc>
          <w:tcPr>
            <w:tcW w:w="562" w:type="dxa"/>
          </w:tcPr>
          <w:p w:rsidR="00236BAA" w:rsidRDefault="00236BAA">
            <w:pPr>
              <w:pStyle w:val="ConsPlusNormal"/>
            </w:pPr>
          </w:p>
        </w:tc>
        <w:tc>
          <w:tcPr>
            <w:tcW w:w="1701" w:type="dxa"/>
          </w:tcPr>
          <w:p w:rsidR="00236BAA" w:rsidRDefault="00236BAA">
            <w:pPr>
              <w:pStyle w:val="ConsPlusNormal"/>
              <w:jc w:val="center"/>
            </w:pPr>
            <w:r>
              <w:t>-63,20</w:t>
            </w:r>
          </w:p>
        </w:tc>
        <w:tc>
          <w:tcPr>
            <w:tcW w:w="1701" w:type="dxa"/>
          </w:tcPr>
          <w:p w:rsidR="00236BAA" w:rsidRDefault="00236BAA">
            <w:pPr>
              <w:pStyle w:val="ConsPlusNormal"/>
              <w:jc w:val="center"/>
            </w:pPr>
            <w:r>
              <w:t>248244,80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19 7 10 99980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145908,00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19 7 10 99980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19 7 10 99980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-63,20</w:t>
            </w:r>
          </w:p>
        </w:tc>
        <w:tc>
          <w:tcPr>
            <w:tcW w:w="1701" w:type="dxa"/>
          </w:tcPr>
          <w:p w:rsidR="00236BAA" w:rsidRDefault="00236BAA">
            <w:pPr>
              <w:pStyle w:val="ConsPlusNormal"/>
              <w:jc w:val="center"/>
            </w:pPr>
            <w:r>
              <w:t>55136,80</w:t>
            </w:r>
          </w:p>
        </w:tc>
      </w:tr>
      <w:tr w:rsidR="00236BAA">
        <w:tc>
          <w:tcPr>
            <w:tcW w:w="28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19 7 10 99990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lastRenderedPageBreak/>
              <w:t>Другие вопросы в области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-1055845,09</w:t>
            </w:r>
          </w:p>
        </w:tc>
        <w:tc>
          <w:tcPr>
            <w:tcW w:w="1701" w:type="dxa"/>
          </w:tcPr>
          <w:p w:rsidR="00236BAA" w:rsidRDefault="00236BAA">
            <w:pPr>
              <w:pStyle w:val="ConsPlusNormal"/>
              <w:jc w:val="center"/>
            </w:pPr>
            <w:r>
              <w:t>736633,87</w:t>
            </w:r>
          </w:p>
        </w:tc>
      </w:tr>
      <w:tr w:rsidR="00236BAA">
        <w:tc>
          <w:tcPr>
            <w:tcW w:w="2835" w:type="dxa"/>
          </w:tcPr>
          <w:p w:rsidR="00236BAA" w:rsidRDefault="00236BAA">
            <w:pPr>
              <w:pStyle w:val="ConsPlusNormal"/>
            </w:pPr>
            <w:r>
              <w:t xml:space="preserve">Государственная </w:t>
            </w:r>
            <w:hyperlink r:id="rId174">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-1057296,26</w:t>
            </w:r>
          </w:p>
        </w:tc>
        <w:tc>
          <w:tcPr>
            <w:tcW w:w="1701" w:type="dxa"/>
          </w:tcPr>
          <w:p w:rsidR="00236BAA" w:rsidRDefault="00236BAA">
            <w:pPr>
              <w:pStyle w:val="ConsPlusNormal"/>
              <w:jc w:val="center"/>
            </w:pPr>
            <w:r>
              <w:t>730674,90</w:t>
            </w:r>
          </w:p>
        </w:tc>
      </w:tr>
      <w:tr w:rsidR="00236BAA">
        <w:tc>
          <w:tcPr>
            <w:tcW w:w="2835" w:type="dxa"/>
          </w:tcPr>
          <w:p w:rsidR="00236BAA" w:rsidRDefault="00236BAA">
            <w:pPr>
              <w:pStyle w:val="ConsPlusNormal"/>
            </w:pPr>
            <w:hyperlink r:id="rId175">
              <w:r>
                <w:rPr>
                  <w:color w:val="0000FF"/>
                </w:rPr>
                <w:t>Подпрограмма</w:t>
              </w:r>
            </w:hyperlink>
            <w:r>
              <w:t xml:space="preserve"> "Развитие общего образования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192</w:t>
            </w:r>
          </w:p>
        </w:tc>
        <w:tc>
          <w:tcPr>
            <w:tcW w:w="562" w:type="dxa"/>
          </w:tcPr>
          <w:p w:rsidR="00236BAA" w:rsidRDefault="00236BAA">
            <w:pPr>
              <w:pStyle w:val="ConsPlusNormal"/>
            </w:pPr>
          </w:p>
        </w:tc>
        <w:tc>
          <w:tcPr>
            <w:tcW w:w="1701" w:type="dxa"/>
          </w:tcPr>
          <w:p w:rsidR="00236BAA" w:rsidRDefault="00236BAA">
            <w:pPr>
              <w:pStyle w:val="ConsPlusNormal"/>
              <w:jc w:val="center"/>
            </w:pPr>
            <w:r>
              <w:t>-1037479,30</w:t>
            </w:r>
          </w:p>
        </w:tc>
        <w:tc>
          <w:tcPr>
            <w:tcW w:w="1701" w:type="dxa"/>
          </w:tcPr>
          <w:p w:rsidR="00236BAA" w:rsidRDefault="00236BAA">
            <w:pPr>
              <w:pStyle w:val="ConsPlusNormal"/>
              <w:jc w:val="center"/>
            </w:pPr>
            <w:r>
              <w:t>548122,96</w:t>
            </w:r>
          </w:p>
        </w:tc>
      </w:tr>
      <w:tr w:rsidR="00236BAA">
        <w:tc>
          <w:tcPr>
            <w:tcW w:w="2835" w:type="dxa"/>
          </w:tcPr>
          <w:p w:rsidR="00236BAA" w:rsidRDefault="00236BAA">
            <w:pPr>
              <w:pStyle w:val="ConsPlusNormal"/>
            </w:pPr>
            <w:r>
              <w:t>Основное мероприятие "Поддержка прочих учреждений в сфере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192 11</w:t>
            </w:r>
          </w:p>
        </w:tc>
        <w:tc>
          <w:tcPr>
            <w:tcW w:w="562" w:type="dxa"/>
          </w:tcPr>
          <w:p w:rsidR="00236BAA" w:rsidRDefault="00236BAA">
            <w:pPr>
              <w:pStyle w:val="ConsPlusNormal"/>
            </w:pPr>
          </w:p>
        </w:tc>
        <w:tc>
          <w:tcPr>
            <w:tcW w:w="1701" w:type="dxa"/>
          </w:tcPr>
          <w:p w:rsidR="00236BAA" w:rsidRDefault="00236BAA">
            <w:pPr>
              <w:pStyle w:val="ConsPlusNormal"/>
              <w:jc w:val="center"/>
            </w:pPr>
            <w:r>
              <w:t>8021,00</w:t>
            </w:r>
          </w:p>
        </w:tc>
        <w:tc>
          <w:tcPr>
            <w:tcW w:w="1701" w:type="dxa"/>
          </w:tcPr>
          <w:p w:rsidR="00236BAA" w:rsidRDefault="00236BAA">
            <w:pPr>
              <w:pStyle w:val="ConsPlusNormal"/>
              <w:jc w:val="center"/>
            </w:pPr>
            <w:r>
              <w:t>95606,26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19 2 11 11590</w:t>
            </w:r>
          </w:p>
        </w:tc>
        <w:tc>
          <w:tcPr>
            <w:tcW w:w="562" w:type="dxa"/>
          </w:tcPr>
          <w:p w:rsidR="00236BAA" w:rsidRDefault="00236BAA">
            <w:pPr>
              <w:pStyle w:val="ConsPlusNormal"/>
            </w:pPr>
          </w:p>
        </w:tc>
        <w:tc>
          <w:tcPr>
            <w:tcW w:w="1701" w:type="dxa"/>
          </w:tcPr>
          <w:p w:rsidR="00236BAA" w:rsidRDefault="00236BAA">
            <w:pPr>
              <w:pStyle w:val="ConsPlusNormal"/>
              <w:jc w:val="center"/>
            </w:pPr>
            <w:r>
              <w:t>8021,00</w:t>
            </w:r>
          </w:p>
        </w:tc>
        <w:tc>
          <w:tcPr>
            <w:tcW w:w="1701" w:type="dxa"/>
          </w:tcPr>
          <w:p w:rsidR="00236BAA" w:rsidRDefault="00236BAA">
            <w:pPr>
              <w:pStyle w:val="ConsPlusNormal"/>
              <w:jc w:val="center"/>
            </w:pPr>
            <w:r>
              <w:t>95606,26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19 2 11 11590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73527,56</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19 2 11 11590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980,00</w:t>
            </w:r>
          </w:p>
        </w:tc>
        <w:tc>
          <w:tcPr>
            <w:tcW w:w="1701" w:type="dxa"/>
          </w:tcPr>
          <w:p w:rsidR="00236BAA" w:rsidRDefault="00236BAA">
            <w:pPr>
              <w:pStyle w:val="ConsPlusNormal"/>
              <w:jc w:val="center"/>
            </w:pPr>
            <w:r>
              <w:t>7377,10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192 11 11590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7041,00</w:t>
            </w:r>
          </w:p>
        </w:tc>
        <w:tc>
          <w:tcPr>
            <w:tcW w:w="1701" w:type="dxa"/>
          </w:tcPr>
          <w:p w:rsidR="00236BAA" w:rsidRDefault="00236BAA">
            <w:pPr>
              <w:pStyle w:val="ConsPlusNormal"/>
              <w:jc w:val="center"/>
            </w:pPr>
            <w:r>
              <w:t>14541,60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19 2 11 11590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160,00</w:t>
            </w:r>
          </w:p>
        </w:tc>
      </w:tr>
      <w:tr w:rsidR="00236BAA">
        <w:tc>
          <w:tcPr>
            <w:tcW w:w="28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19 2 13</w:t>
            </w:r>
          </w:p>
        </w:tc>
        <w:tc>
          <w:tcPr>
            <w:tcW w:w="562" w:type="dxa"/>
          </w:tcPr>
          <w:p w:rsidR="00236BAA" w:rsidRDefault="00236BAA">
            <w:pPr>
              <w:pStyle w:val="ConsPlusNormal"/>
            </w:pPr>
          </w:p>
        </w:tc>
        <w:tc>
          <w:tcPr>
            <w:tcW w:w="1701" w:type="dxa"/>
          </w:tcPr>
          <w:p w:rsidR="00236BAA" w:rsidRDefault="00236BAA">
            <w:pPr>
              <w:pStyle w:val="ConsPlusNormal"/>
              <w:jc w:val="center"/>
            </w:pPr>
            <w:r>
              <w:t>-1045500,30</w:t>
            </w: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19 2 13 99990</w:t>
            </w:r>
          </w:p>
        </w:tc>
        <w:tc>
          <w:tcPr>
            <w:tcW w:w="562" w:type="dxa"/>
          </w:tcPr>
          <w:p w:rsidR="00236BAA" w:rsidRDefault="00236BAA">
            <w:pPr>
              <w:pStyle w:val="ConsPlusNormal"/>
            </w:pPr>
          </w:p>
        </w:tc>
        <w:tc>
          <w:tcPr>
            <w:tcW w:w="1701" w:type="dxa"/>
          </w:tcPr>
          <w:p w:rsidR="00236BAA" w:rsidRDefault="00236BAA">
            <w:pPr>
              <w:pStyle w:val="ConsPlusNormal"/>
              <w:jc w:val="center"/>
            </w:pPr>
            <w:r>
              <w:t>-1045500,30</w:t>
            </w: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19 2 13 99990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-1045500,30</w:t>
            </w: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hyperlink r:id="rId176">
              <w:r>
                <w:rPr>
                  <w:color w:val="0000FF"/>
                </w:rPr>
                <w:t>Подпрограмма</w:t>
              </w:r>
            </w:hyperlink>
            <w:r>
              <w:t xml:space="preserve"> "Русский язык"</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"Реализация мероприятий по поддержке русского языка"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19 6 15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19 6 15 99990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19 6 15 99990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77">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w:t>
            </w:r>
          </w:p>
        </w:tc>
        <w:tc>
          <w:tcPr>
            <w:tcW w:w="562" w:type="dxa"/>
          </w:tcPr>
          <w:p w:rsidR="00236BAA" w:rsidRDefault="00236BAA">
            <w:pPr>
              <w:pStyle w:val="ConsPlusNormal"/>
            </w:pPr>
          </w:p>
        </w:tc>
        <w:tc>
          <w:tcPr>
            <w:tcW w:w="1701" w:type="dxa"/>
          </w:tcPr>
          <w:p w:rsidR="00236BAA" w:rsidRDefault="00236BAA">
            <w:pPr>
              <w:pStyle w:val="ConsPlusNormal"/>
              <w:jc w:val="center"/>
            </w:pPr>
            <w:r>
              <w:t>-19816,96</w:t>
            </w:r>
          </w:p>
        </w:tc>
        <w:tc>
          <w:tcPr>
            <w:tcW w:w="1701" w:type="dxa"/>
          </w:tcPr>
          <w:p w:rsidR="00236BAA" w:rsidRDefault="00236BAA">
            <w:pPr>
              <w:pStyle w:val="ConsPlusNormal"/>
              <w:jc w:val="center"/>
            </w:pPr>
            <w:r>
              <w:t>177551,94</w:t>
            </w:r>
          </w:p>
        </w:tc>
      </w:tr>
      <w:tr w:rsidR="00236BAA">
        <w:tc>
          <w:tcPr>
            <w:tcW w:w="2835" w:type="dxa"/>
          </w:tcPr>
          <w:p w:rsidR="00236BAA" w:rsidRDefault="00236BA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19 8 01</w:t>
            </w:r>
          </w:p>
        </w:tc>
        <w:tc>
          <w:tcPr>
            <w:tcW w:w="562" w:type="dxa"/>
          </w:tcPr>
          <w:p w:rsidR="00236BAA" w:rsidRDefault="00236BAA">
            <w:pPr>
              <w:pStyle w:val="ConsPlusNormal"/>
            </w:pPr>
          </w:p>
        </w:tc>
        <w:tc>
          <w:tcPr>
            <w:tcW w:w="1701" w:type="dxa"/>
          </w:tcPr>
          <w:p w:rsidR="00236BAA" w:rsidRDefault="00236BAA">
            <w:pPr>
              <w:pStyle w:val="ConsPlusNormal"/>
              <w:jc w:val="center"/>
            </w:pPr>
            <w:r>
              <w:t>-16145,84</w:t>
            </w:r>
          </w:p>
        </w:tc>
        <w:tc>
          <w:tcPr>
            <w:tcW w:w="1701" w:type="dxa"/>
          </w:tcPr>
          <w:p w:rsidR="00236BAA" w:rsidRDefault="00236BAA">
            <w:pPr>
              <w:pStyle w:val="ConsPlusNormal"/>
              <w:jc w:val="center"/>
            </w:pPr>
            <w:r>
              <w:t>140306,96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19 8 01 20000</w:t>
            </w:r>
          </w:p>
        </w:tc>
        <w:tc>
          <w:tcPr>
            <w:tcW w:w="562" w:type="dxa"/>
          </w:tcPr>
          <w:p w:rsidR="00236BAA" w:rsidRDefault="00236BAA">
            <w:pPr>
              <w:pStyle w:val="ConsPlusNormal"/>
            </w:pPr>
          </w:p>
        </w:tc>
        <w:tc>
          <w:tcPr>
            <w:tcW w:w="1701" w:type="dxa"/>
          </w:tcPr>
          <w:p w:rsidR="00236BAA" w:rsidRDefault="00236BAA">
            <w:pPr>
              <w:pStyle w:val="ConsPlusNormal"/>
              <w:jc w:val="center"/>
            </w:pPr>
            <w:r>
              <w:t>-16145,84</w:t>
            </w:r>
          </w:p>
        </w:tc>
        <w:tc>
          <w:tcPr>
            <w:tcW w:w="1701" w:type="dxa"/>
          </w:tcPr>
          <w:p w:rsidR="00236BAA" w:rsidRDefault="00236BAA">
            <w:pPr>
              <w:pStyle w:val="ConsPlusNormal"/>
              <w:jc w:val="center"/>
            </w:pPr>
            <w:r>
              <w:t>140306,96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 -16145,84</w:t>
            </w:r>
          </w:p>
        </w:tc>
        <w:tc>
          <w:tcPr>
            <w:tcW w:w="1701" w:type="dxa"/>
          </w:tcPr>
          <w:p w:rsidR="00236BAA" w:rsidRDefault="00236BAA">
            <w:pPr>
              <w:pStyle w:val="ConsPlusNormal"/>
              <w:jc w:val="center"/>
            </w:pPr>
            <w:r>
              <w:t>133019,16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6485,60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802,20</w:t>
            </w:r>
          </w:p>
        </w:tc>
      </w:tr>
      <w:tr w:rsidR="00236BAA">
        <w:tc>
          <w:tcPr>
            <w:tcW w:w="28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19 8 02</w:t>
            </w:r>
          </w:p>
        </w:tc>
        <w:tc>
          <w:tcPr>
            <w:tcW w:w="562" w:type="dxa"/>
          </w:tcPr>
          <w:p w:rsidR="00236BAA" w:rsidRDefault="00236BAA">
            <w:pPr>
              <w:pStyle w:val="ConsPlusNormal"/>
            </w:pPr>
          </w:p>
        </w:tc>
        <w:tc>
          <w:tcPr>
            <w:tcW w:w="1701" w:type="dxa"/>
          </w:tcPr>
          <w:p w:rsidR="00236BAA" w:rsidRDefault="00236BAA">
            <w:pPr>
              <w:pStyle w:val="ConsPlusNormal"/>
              <w:jc w:val="center"/>
            </w:pPr>
            <w:r>
              <w:t>-3671,12</w:t>
            </w:r>
          </w:p>
        </w:tc>
        <w:tc>
          <w:tcPr>
            <w:tcW w:w="1701" w:type="dxa"/>
          </w:tcPr>
          <w:p w:rsidR="00236BAA" w:rsidRDefault="00236BAA">
            <w:pPr>
              <w:pStyle w:val="ConsPlusNormal"/>
              <w:jc w:val="center"/>
            </w:pPr>
            <w:r>
              <w:t>.37244,98</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8">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19 8 02 59900</w:t>
            </w:r>
          </w:p>
        </w:tc>
        <w:tc>
          <w:tcPr>
            <w:tcW w:w="562" w:type="dxa"/>
          </w:tcPr>
          <w:p w:rsidR="00236BAA" w:rsidRDefault="00236BAA">
            <w:pPr>
              <w:pStyle w:val="ConsPlusNormal"/>
            </w:pPr>
          </w:p>
        </w:tc>
        <w:tc>
          <w:tcPr>
            <w:tcW w:w="1701" w:type="dxa"/>
          </w:tcPr>
          <w:p w:rsidR="00236BAA" w:rsidRDefault="00236BAA">
            <w:pPr>
              <w:pStyle w:val="ConsPlusNormal"/>
              <w:jc w:val="center"/>
            </w:pPr>
            <w:r>
              <w:t>-3671,12</w:t>
            </w:r>
          </w:p>
        </w:tc>
        <w:tc>
          <w:tcPr>
            <w:tcW w:w="1701" w:type="dxa"/>
          </w:tcPr>
          <w:p w:rsidR="00236BAA" w:rsidRDefault="00236BAA">
            <w:pPr>
              <w:pStyle w:val="ConsPlusNormal"/>
              <w:jc w:val="center"/>
            </w:pPr>
            <w:r>
              <w:t>37244,98</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19 8 02 59900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-3671,12</w:t>
            </w:r>
          </w:p>
        </w:tc>
        <w:tc>
          <w:tcPr>
            <w:tcW w:w="1701" w:type="dxa"/>
          </w:tcPr>
          <w:p w:rsidR="00236BAA" w:rsidRDefault="00236BAA">
            <w:pPr>
              <w:pStyle w:val="ConsPlusNormal"/>
              <w:jc w:val="center"/>
            </w:pPr>
            <w:r>
              <w:t>28786,47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19 8 02 59900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8438,51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19 8 02 59900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1451,17</w:t>
            </w:r>
          </w:p>
        </w:tc>
        <w:tc>
          <w:tcPr>
            <w:tcW w:w="1701" w:type="dxa"/>
          </w:tcPr>
          <w:p w:rsidR="00236BAA" w:rsidRDefault="00236BAA">
            <w:pPr>
              <w:pStyle w:val="ConsPlusNormal"/>
              <w:jc w:val="center"/>
            </w:pPr>
            <w:r>
              <w:t>5958,97</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1451,17</w:t>
            </w:r>
          </w:p>
        </w:tc>
        <w:tc>
          <w:tcPr>
            <w:tcW w:w="1701" w:type="dxa"/>
          </w:tcPr>
          <w:p w:rsidR="00236BAA" w:rsidRDefault="00236BAA">
            <w:pPr>
              <w:pStyle w:val="ConsPlusNormal"/>
              <w:jc w:val="center"/>
            </w:pPr>
            <w:r>
              <w:t>5958,97</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99 9 00 81810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99 9 00 81810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99 9 00 99970</w:t>
            </w:r>
          </w:p>
        </w:tc>
        <w:tc>
          <w:tcPr>
            <w:tcW w:w="562" w:type="dxa"/>
          </w:tcPr>
          <w:p w:rsidR="00236BAA" w:rsidRDefault="00236BAA">
            <w:pPr>
              <w:pStyle w:val="ConsPlusNormal"/>
            </w:pPr>
          </w:p>
        </w:tc>
        <w:tc>
          <w:tcPr>
            <w:tcW w:w="1701" w:type="dxa"/>
          </w:tcPr>
          <w:p w:rsidR="00236BAA" w:rsidRDefault="00236BAA">
            <w:pPr>
              <w:pStyle w:val="ConsPlusNormal"/>
              <w:jc w:val="center"/>
            </w:pPr>
            <w:r>
              <w:t>1307,17</w:t>
            </w:r>
          </w:p>
        </w:tc>
        <w:tc>
          <w:tcPr>
            <w:tcW w:w="1701" w:type="dxa"/>
          </w:tcPr>
          <w:p w:rsidR="00236BAA" w:rsidRDefault="00236BAA">
            <w:pPr>
              <w:pStyle w:val="ConsPlusNormal"/>
              <w:jc w:val="center"/>
            </w:pPr>
            <w:r>
              <w:t>1307,17</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99 9 00 99970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817,70</w:t>
            </w:r>
          </w:p>
        </w:tc>
        <w:tc>
          <w:tcPr>
            <w:tcW w:w="1701" w:type="dxa"/>
          </w:tcPr>
          <w:p w:rsidR="00236BAA" w:rsidRDefault="00236BAA">
            <w:pPr>
              <w:pStyle w:val="ConsPlusNormal"/>
              <w:jc w:val="center"/>
            </w:pPr>
            <w:r>
              <w:t>817,70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99 9 00 99970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489,47</w:t>
            </w:r>
          </w:p>
        </w:tc>
        <w:tc>
          <w:tcPr>
            <w:tcW w:w="1701" w:type="dxa"/>
          </w:tcPr>
          <w:p w:rsidR="00236BAA" w:rsidRDefault="00236BAA">
            <w:pPr>
              <w:pStyle w:val="ConsPlusNormal"/>
              <w:jc w:val="center"/>
            </w:pPr>
            <w:r>
              <w:t>489,47</w:t>
            </w:r>
          </w:p>
        </w:tc>
      </w:tr>
      <w:tr w:rsidR="00236BAA">
        <w:tc>
          <w:tcPr>
            <w:tcW w:w="2835" w:type="dxa"/>
          </w:tcPr>
          <w:p w:rsidR="00236BAA" w:rsidRDefault="00236BA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w:t>
            </w:r>
          </w:p>
        </w:tc>
        <w:tc>
          <w:tcPr>
            <w:tcW w:w="562" w:type="dxa"/>
          </w:tcPr>
          <w:p w:rsidR="00236BAA" w:rsidRDefault="00236BAA">
            <w:pPr>
              <w:pStyle w:val="ConsPlusNormal"/>
            </w:pPr>
          </w:p>
        </w:tc>
        <w:tc>
          <w:tcPr>
            <w:tcW w:w="1701" w:type="dxa"/>
          </w:tcPr>
          <w:p w:rsidR="00236BAA" w:rsidRDefault="00236BAA">
            <w:pPr>
              <w:pStyle w:val="ConsPlusNormal"/>
              <w:jc w:val="center"/>
            </w:pPr>
            <w:r>
              <w:t>144,00</w:t>
            </w:r>
          </w:p>
        </w:tc>
        <w:tc>
          <w:tcPr>
            <w:tcW w:w="1701" w:type="dxa"/>
          </w:tcPr>
          <w:p w:rsidR="00236BAA" w:rsidRDefault="00236BAA">
            <w:pPr>
              <w:pStyle w:val="ConsPlusNormal"/>
              <w:jc w:val="center"/>
            </w:pPr>
            <w:r>
              <w:t>144,00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pPr>
          </w:p>
        </w:tc>
        <w:tc>
          <w:tcPr>
            <w:tcW w:w="1701" w:type="dxa"/>
          </w:tcPr>
          <w:p w:rsidR="00236BAA" w:rsidRDefault="00236BAA">
            <w:pPr>
              <w:pStyle w:val="ConsPlusNormal"/>
              <w:jc w:val="center"/>
            </w:pPr>
            <w:r>
              <w:t>144,00</w:t>
            </w:r>
          </w:p>
        </w:tc>
        <w:tc>
          <w:tcPr>
            <w:tcW w:w="1701" w:type="dxa"/>
          </w:tcPr>
          <w:p w:rsidR="00236BAA" w:rsidRDefault="00236BAA">
            <w:pPr>
              <w:pStyle w:val="ConsPlusNormal"/>
              <w:jc w:val="center"/>
            </w:pPr>
            <w:r>
              <w:t>144,00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144,00</w:t>
            </w:r>
          </w:p>
        </w:tc>
        <w:tc>
          <w:tcPr>
            <w:tcW w:w="1701" w:type="dxa"/>
          </w:tcPr>
          <w:p w:rsidR="00236BAA" w:rsidRDefault="00236BAA">
            <w:pPr>
              <w:pStyle w:val="ConsPlusNormal"/>
              <w:jc w:val="center"/>
            </w:pPr>
            <w:r>
              <w:t>144,00</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 xml:space="preserve">Другие вопросы в области </w:t>
            </w:r>
            <w:r>
              <w:lastRenderedPageBreak/>
              <w:t>здравоохранения</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 xml:space="preserve">Государственная </w:t>
            </w:r>
            <w:hyperlink r:id="rId179">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pP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pP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1250,00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1250,00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65 1 02 00000</w:t>
            </w:r>
          </w:p>
        </w:tc>
        <w:tc>
          <w:tcPr>
            <w:tcW w:w="562" w:type="dxa"/>
          </w:tcPr>
          <w:p w:rsidR="00236BAA" w:rsidRDefault="00236BAA">
            <w:pPr>
              <w:pStyle w:val="ConsPlusNormal"/>
            </w:pP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65 1 02 00110</w:t>
            </w:r>
          </w:p>
        </w:tc>
        <w:tc>
          <w:tcPr>
            <w:tcW w:w="562" w:type="dxa"/>
          </w:tcPr>
          <w:p w:rsidR="00236BAA" w:rsidRDefault="00236BAA">
            <w:pPr>
              <w:pStyle w:val="ConsPlusNormal"/>
            </w:pP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65 1 02 00110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423709,40</w:t>
            </w:r>
          </w:p>
        </w:tc>
      </w:tr>
      <w:tr w:rsidR="00236BAA">
        <w:tc>
          <w:tcPr>
            <w:tcW w:w="2835" w:type="dxa"/>
          </w:tcPr>
          <w:p w:rsidR="00236BAA" w:rsidRDefault="00236BAA">
            <w:pPr>
              <w:pStyle w:val="ConsPlusNormal"/>
            </w:pPr>
            <w:r>
              <w:t>Охрана семьи и детства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.420771,50</w:t>
            </w:r>
          </w:p>
        </w:tc>
      </w:tr>
      <w:tr w:rsidR="00236BAA">
        <w:tc>
          <w:tcPr>
            <w:tcW w:w="2835" w:type="dxa"/>
          </w:tcPr>
          <w:p w:rsidR="00236BAA" w:rsidRDefault="00236BAA">
            <w:pPr>
              <w:pStyle w:val="ConsPlusNormal"/>
            </w:pPr>
            <w:r>
              <w:t xml:space="preserve">Государственная </w:t>
            </w:r>
            <w:hyperlink r:id="rId180">
              <w:r>
                <w:rPr>
                  <w:color w:val="0000FF"/>
                </w:rPr>
                <w:t>программа</w:t>
              </w:r>
            </w:hyperlink>
            <w:r>
              <w:t xml:space="preserve"> Республики Дагестан "Социальная поддержка </w:t>
            </w:r>
            <w:r>
              <w:lastRenderedPageBreak/>
              <w:t>граждан"</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420771,50</w:t>
            </w:r>
          </w:p>
        </w:tc>
      </w:tr>
      <w:tr w:rsidR="00236BAA">
        <w:tc>
          <w:tcPr>
            <w:tcW w:w="2835" w:type="dxa"/>
          </w:tcPr>
          <w:p w:rsidR="00236BAA" w:rsidRDefault="00236BAA">
            <w:pPr>
              <w:pStyle w:val="ConsPlusNormal"/>
            </w:pPr>
            <w:hyperlink r:id="rId181">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420771,50</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125436,70</w:t>
            </w:r>
          </w:p>
        </w:tc>
      </w:tr>
      <w:tr w:rsidR="00236BAA">
        <w:tc>
          <w:tcPr>
            <w:tcW w:w="2835" w:type="dxa"/>
          </w:tcPr>
          <w:p w:rsidR="00236BAA" w:rsidRDefault="00236BAA">
            <w:pPr>
              <w:pStyle w:val="ConsPlusNormal"/>
            </w:pPr>
            <w:r>
              <w:t>Компенсация части родительской платы за со 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22 3 01 71540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22 3 01 71540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 xml:space="preserve">Субвенции бюджетам муниципальных районов и городских округов на </w:t>
            </w:r>
            <w:r>
              <w:lastRenderedPageBreak/>
              <w:t>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22 3 01 81540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22 3 01 81540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295334,80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w:t>
            </w:r>
            <w:r>
              <w:lastRenderedPageBreak/>
              <w:t>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31234,80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22 3 0771510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31234,80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22 3 07 81520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262100,00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22 3 07 81520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262100,00</w:t>
            </w:r>
          </w:p>
        </w:tc>
      </w:tr>
      <w:tr w:rsidR="00236BAA">
        <w:tc>
          <w:tcPr>
            <w:tcW w:w="2835" w:type="dxa"/>
          </w:tcPr>
          <w:p w:rsidR="00236BAA" w:rsidRDefault="00236BAA">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w:t>
            </w:r>
            <w:r>
              <w:lastRenderedPageBreak/>
              <w:t>(детей)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22 3 07 81530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22 3 07 81530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Другие вопросы в области социальной политики</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2937,90</w:t>
            </w:r>
          </w:p>
        </w:tc>
      </w:tr>
      <w:tr w:rsidR="00236BAA">
        <w:tc>
          <w:tcPr>
            <w:tcW w:w="2835" w:type="dxa"/>
          </w:tcPr>
          <w:p w:rsidR="00236BAA" w:rsidRDefault="00236BAA">
            <w:pPr>
              <w:pStyle w:val="ConsPlusNormal"/>
            </w:pPr>
            <w:r>
              <w:t xml:space="preserve">Государственная </w:t>
            </w:r>
            <w:hyperlink r:id="rId182">
              <w:r>
                <w:rPr>
                  <w:color w:val="0000FF"/>
                </w:rPr>
                <w:t>программа</w:t>
              </w:r>
            </w:hyperlink>
            <w:r>
              <w:t xml:space="preserve"> Республики Дагестан "Доступная среда"</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2937,90</w:t>
            </w:r>
          </w:p>
        </w:tc>
      </w:tr>
      <w:tr w:rsidR="00236BAA">
        <w:tc>
          <w:tcPr>
            <w:tcW w:w="2835" w:type="dxa"/>
          </w:tcPr>
          <w:p w:rsidR="00236BAA" w:rsidRDefault="00236BAA">
            <w:pPr>
              <w:pStyle w:val="ConsPlusNormal"/>
            </w:pPr>
            <w:hyperlink r:id="rId183">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2937,90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2937,90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1288,00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075</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1649,90</w:t>
            </w:r>
          </w:p>
        </w:tc>
      </w:tr>
      <w:tr w:rsidR="00236BAA">
        <w:tc>
          <w:tcPr>
            <w:tcW w:w="2835" w:type="dxa"/>
          </w:tcPr>
          <w:p w:rsidR="00236BAA" w:rsidRDefault="00236BAA">
            <w:pPr>
              <w:pStyle w:val="ConsPlusNormal"/>
            </w:pPr>
            <w:r>
              <w:t>Министерство сельского хозяйства и продовольствия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132629,27</w:t>
            </w:r>
          </w:p>
        </w:tc>
        <w:tc>
          <w:tcPr>
            <w:tcW w:w="1701" w:type="dxa"/>
          </w:tcPr>
          <w:p w:rsidR="00236BAA" w:rsidRDefault="00236BAA">
            <w:pPr>
              <w:pStyle w:val="ConsPlusNormal"/>
              <w:jc w:val="center"/>
            </w:pPr>
            <w:r>
              <w:t>3612394,03</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293275,92</w:t>
            </w:r>
          </w:p>
        </w:tc>
        <w:tc>
          <w:tcPr>
            <w:tcW w:w="1701" w:type="dxa"/>
          </w:tcPr>
          <w:p w:rsidR="00236BAA" w:rsidRDefault="00236BAA">
            <w:pPr>
              <w:pStyle w:val="ConsPlusNormal"/>
              <w:jc w:val="center"/>
            </w:pPr>
            <w:r>
              <w:t>2906117,87</w:t>
            </w:r>
          </w:p>
        </w:tc>
      </w:tr>
      <w:tr w:rsidR="00236BAA">
        <w:tc>
          <w:tcPr>
            <w:tcW w:w="2835" w:type="dxa"/>
          </w:tcPr>
          <w:p w:rsidR="00236BAA" w:rsidRDefault="00236BAA">
            <w:pPr>
              <w:pStyle w:val="ConsPlusNormal"/>
            </w:pPr>
            <w:r>
              <w:t>Сельское хозяйство и рыболовство</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328439,76</w:t>
            </w:r>
          </w:p>
        </w:tc>
        <w:tc>
          <w:tcPr>
            <w:tcW w:w="1701" w:type="dxa"/>
          </w:tcPr>
          <w:p w:rsidR="00236BAA" w:rsidRDefault="00236BAA">
            <w:pPr>
              <w:pStyle w:val="ConsPlusNormal"/>
              <w:jc w:val="center"/>
            </w:pPr>
            <w:r>
              <w:t>2845127,20</w:t>
            </w:r>
          </w:p>
        </w:tc>
      </w:tr>
      <w:tr w:rsidR="00236BAA">
        <w:tc>
          <w:tcPr>
            <w:tcW w:w="2835" w:type="dxa"/>
          </w:tcPr>
          <w:p w:rsidR="00236BAA" w:rsidRDefault="00236BAA">
            <w:pPr>
              <w:pStyle w:val="ConsPlusNormal"/>
            </w:pPr>
            <w:r>
              <w:t xml:space="preserve">Государственная </w:t>
            </w:r>
            <w:hyperlink r:id="rId184">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w:t>
            </w:r>
          </w:p>
        </w:tc>
        <w:tc>
          <w:tcPr>
            <w:tcW w:w="562" w:type="dxa"/>
          </w:tcPr>
          <w:p w:rsidR="00236BAA" w:rsidRDefault="00236BAA">
            <w:pPr>
              <w:pStyle w:val="ConsPlusNormal"/>
            </w:pPr>
          </w:p>
        </w:tc>
        <w:tc>
          <w:tcPr>
            <w:tcW w:w="1701" w:type="dxa"/>
          </w:tcPr>
          <w:p w:rsidR="00236BAA" w:rsidRDefault="00236BAA">
            <w:pPr>
              <w:pStyle w:val="ConsPlusNormal"/>
              <w:jc w:val="center"/>
            </w:pPr>
            <w:r>
              <w:t>328439,76</w:t>
            </w:r>
          </w:p>
        </w:tc>
        <w:tc>
          <w:tcPr>
            <w:tcW w:w="1701" w:type="dxa"/>
          </w:tcPr>
          <w:p w:rsidR="00236BAA" w:rsidRDefault="00236BAA">
            <w:pPr>
              <w:pStyle w:val="ConsPlusNormal"/>
              <w:jc w:val="center"/>
            </w:pPr>
            <w:r>
              <w:t>2845127,20</w:t>
            </w:r>
          </w:p>
        </w:tc>
      </w:tr>
      <w:tr w:rsidR="00236BAA">
        <w:tc>
          <w:tcPr>
            <w:tcW w:w="2835" w:type="dxa"/>
          </w:tcPr>
          <w:p w:rsidR="00236BAA" w:rsidRDefault="00236BAA">
            <w:pPr>
              <w:pStyle w:val="ConsPlusNormal"/>
            </w:pPr>
            <w:hyperlink r:id="rId185">
              <w:r>
                <w:rPr>
                  <w:color w:val="0000FF"/>
                </w:rPr>
                <w:t>Подпрограмма</w:t>
              </w:r>
            </w:hyperlink>
            <w:r>
              <w:t xml:space="preserve"> "Развитие отраслей агропромышленного комплекса"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w:t>
            </w:r>
          </w:p>
        </w:tc>
        <w:tc>
          <w:tcPr>
            <w:tcW w:w="562" w:type="dxa"/>
          </w:tcPr>
          <w:p w:rsidR="00236BAA" w:rsidRDefault="00236BAA">
            <w:pPr>
              <w:pStyle w:val="ConsPlusNormal"/>
            </w:pPr>
          </w:p>
        </w:tc>
        <w:tc>
          <w:tcPr>
            <w:tcW w:w="1701" w:type="dxa"/>
          </w:tcPr>
          <w:p w:rsidR="00236BAA" w:rsidRDefault="00236BAA">
            <w:pPr>
              <w:pStyle w:val="ConsPlusNormal"/>
              <w:jc w:val="center"/>
            </w:pPr>
            <w:r>
              <w:t>211821,53</w:t>
            </w:r>
          </w:p>
        </w:tc>
        <w:tc>
          <w:tcPr>
            <w:tcW w:w="1701" w:type="dxa"/>
          </w:tcPr>
          <w:p w:rsidR="00236BAA" w:rsidRDefault="00236BAA">
            <w:pPr>
              <w:pStyle w:val="ConsPlusNormal"/>
              <w:jc w:val="center"/>
            </w:pPr>
            <w:r>
              <w:t>2194373,99</w:t>
            </w:r>
          </w:p>
        </w:tc>
      </w:tr>
      <w:tr w:rsidR="00236BAA">
        <w:tc>
          <w:tcPr>
            <w:tcW w:w="2835" w:type="dxa"/>
          </w:tcPr>
          <w:p w:rsidR="00236BAA" w:rsidRDefault="00236BAA">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w:t>
            </w:r>
          </w:p>
        </w:tc>
        <w:tc>
          <w:tcPr>
            <w:tcW w:w="562" w:type="dxa"/>
          </w:tcPr>
          <w:p w:rsidR="00236BAA" w:rsidRDefault="00236BAA">
            <w:pPr>
              <w:pStyle w:val="ConsPlusNormal"/>
            </w:pPr>
          </w:p>
        </w:tc>
        <w:tc>
          <w:tcPr>
            <w:tcW w:w="1701" w:type="dxa"/>
          </w:tcPr>
          <w:p w:rsidR="00236BAA" w:rsidRDefault="00236BAA">
            <w:pPr>
              <w:pStyle w:val="ConsPlusNormal"/>
              <w:jc w:val="center"/>
            </w:pPr>
            <w:r>
              <w:t>11812,00</w:t>
            </w:r>
          </w:p>
        </w:tc>
        <w:tc>
          <w:tcPr>
            <w:tcW w:w="1701" w:type="dxa"/>
          </w:tcPr>
          <w:p w:rsidR="00236BAA" w:rsidRDefault="00236BAA">
            <w:pPr>
              <w:pStyle w:val="ConsPlusNormal"/>
              <w:jc w:val="center"/>
            </w:pPr>
            <w:r>
              <w:t>717393,16</w:t>
            </w:r>
          </w:p>
        </w:tc>
      </w:tr>
      <w:tr w:rsidR="00236BAA">
        <w:tc>
          <w:tcPr>
            <w:tcW w:w="2835" w:type="dxa"/>
          </w:tcPr>
          <w:p w:rsidR="00236BAA" w:rsidRDefault="00236BAA">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14 1 01 60710</w:t>
            </w:r>
          </w:p>
        </w:tc>
        <w:tc>
          <w:tcPr>
            <w:tcW w:w="562" w:type="dxa"/>
          </w:tcPr>
          <w:p w:rsidR="00236BAA" w:rsidRDefault="00236BAA">
            <w:pPr>
              <w:pStyle w:val="ConsPlusNormal"/>
            </w:pPr>
          </w:p>
        </w:tc>
        <w:tc>
          <w:tcPr>
            <w:tcW w:w="1701" w:type="dxa"/>
          </w:tcPr>
          <w:p w:rsidR="00236BAA" w:rsidRDefault="00236BAA">
            <w:pPr>
              <w:pStyle w:val="ConsPlusNormal"/>
              <w:jc w:val="center"/>
            </w:pPr>
            <w:r>
              <w:t>11812,00</w:t>
            </w:r>
          </w:p>
        </w:tc>
        <w:tc>
          <w:tcPr>
            <w:tcW w:w="1701" w:type="dxa"/>
          </w:tcPr>
          <w:p w:rsidR="00236BAA" w:rsidRDefault="00236BAA">
            <w:pPr>
              <w:pStyle w:val="ConsPlusNormal"/>
              <w:jc w:val="center"/>
            </w:pPr>
            <w:r>
              <w:t>11812,00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14 1 01 60710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11812,00</w:t>
            </w:r>
          </w:p>
        </w:tc>
        <w:tc>
          <w:tcPr>
            <w:tcW w:w="1701" w:type="dxa"/>
          </w:tcPr>
          <w:p w:rsidR="00236BAA" w:rsidRDefault="00236BAA">
            <w:pPr>
              <w:pStyle w:val="ConsPlusNormal"/>
              <w:jc w:val="center"/>
            </w:pPr>
            <w:r>
              <w:t>11812,00</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R5081</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Стимулирование сохранения (увеличения) поголовья скота мясных пород</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R5086</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Развитие овцеводства и козоводства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R5087</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Развитие производства тонкорунной и полутонкорунной шерсти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R5088</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R508A</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R508A</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Снижение рисков в подотраслях растениеводства и животноводства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R508K</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01 R508K</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 xml:space="preserve">Основное мероприятие "Стимулирование развития </w:t>
            </w:r>
            <w:r>
              <w:lastRenderedPageBreak/>
              <w:t>приоритетных подотраслей агропромышленного комплекса и развития малых форм хозяйствования"</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898759,26</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R5021</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R5022</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R5023</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 xml:space="preserve">Субсидии на </w:t>
            </w:r>
            <w:r>
              <w:lastRenderedPageBreak/>
              <w:t>стимулирование развития приоритетных подотраслей животноводства "производства молока"</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R5025</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R5029</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Развитие семейных ферм и проектов "Агропрогресс"</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R502B</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R502B</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 xml:space="preserve">Развитие материально-технической базы сельскохозяйственных потребительских </w:t>
            </w:r>
            <w:r>
              <w:lastRenderedPageBreak/>
              <w:t>кооперативов</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R502F</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02 R502F</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Иной межбюджетный трансферт на финансовое обеспечение (возмещение) производителям зерновых культур части затрат на производство и реализацию зерновых культур</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04 R3680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04 R3680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Основное мероприятие "Обеспечение проведения мероприятий по борьбе с саранчой"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14 1 05</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борьбе с саранчой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14 1 05 60460</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14 1 05 60460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Основное мероприятие "Развитие отдельных подотраслей животноводства"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w:t>
            </w:r>
          </w:p>
        </w:tc>
        <w:tc>
          <w:tcPr>
            <w:tcW w:w="562" w:type="dxa"/>
          </w:tcPr>
          <w:p w:rsidR="00236BAA" w:rsidRDefault="00236BAA">
            <w:pPr>
              <w:pStyle w:val="ConsPlusNormal"/>
            </w:pPr>
          </w:p>
        </w:tc>
        <w:tc>
          <w:tcPr>
            <w:tcW w:w="1701" w:type="dxa"/>
          </w:tcPr>
          <w:p w:rsidR="00236BAA" w:rsidRDefault="00236BAA">
            <w:pPr>
              <w:pStyle w:val="ConsPlusNormal"/>
              <w:jc w:val="center"/>
            </w:pPr>
            <w:r>
              <w:t>195000,00</w:t>
            </w:r>
          </w:p>
        </w:tc>
        <w:tc>
          <w:tcPr>
            <w:tcW w:w="1701" w:type="dxa"/>
          </w:tcPr>
          <w:p w:rsidR="00236BAA" w:rsidRDefault="00236BAA">
            <w:pPr>
              <w:pStyle w:val="ConsPlusNormal"/>
              <w:jc w:val="center"/>
            </w:pPr>
            <w:r>
              <w:t>195000,00</w:t>
            </w:r>
          </w:p>
        </w:tc>
      </w:tr>
      <w:tr w:rsidR="00236BAA">
        <w:tc>
          <w:tcPr>
            <w:tcW w:w="2835" w:type="dxa"/>
          </w:tcPr>
          <w:p w:rsidR="00236BAA" w:rsidRDefault="00236BAA">
            <w:pPr>
              <w:pStyle w:val="ConsPlusNormal"/>
            </w:pPr>
            <w:r>
              <w:t>Субсидии на строительство и (или) реконструкцию молочно-товарных комплексов (ферм)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14 1 06 54720</w:t>
            </w:r>
          </w:p>
        </w:tc>
        <w:tc>
          <w:tcPr>
            <w:tcW w:w="562" w:type="dxa"/>
          </w:tcPr>
          <w:p w:rsidR="00236BAA" w:rsidRDefault="00236BAA">
            <w:pPr>
              <w:pStyle w:val="ConsPlusNormal"/>
            </w:pPr>
          </w:p>
        </w:tc>
        <w:tc>
          <w:tcPr>
            <w:tcW w:w="1701" w:type="dxa"/>
          </w:tcPr>
          <w:p w:rsidR="00236BAA" w:rsidRDefault="00236BAA">
            <w:pPr>
              <w:pStyle w:val="ConsPlusNormal"/>
              <w:jc w:val="center"/>
            </w:pPr>
            <w:r>
              <w:t>180000,00</w:t>
            </w:r>
          </w:p>
        </w:tc>
        <w:tc>
          <w:tcPr>
            <w:tcW w:w="1701" w:type="dxa"/>
          </w:tcPr>
          <w:p w:rsidR="00236BAA" w:rsidRDefault="00236BAA">
            <w:pPr>
              <w:pStyle w:val="ConsPlusNormal"/>
              <w:jc w:val="center"/>
            </w:pPr>
            <w:r>
              <w:t>180000,00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14 1 06 54720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180000,00</w:t>
            </w:r>
          </w:p>
        </w:tc>
        <w:tc>
          <w:tcPr>
            <w:tcW w:w="1701" w:type="dxa"/>
          </w:tcPr>
          <w:p w:rsidR="00236BAA" w:rsidRDefault="00236BAA">
            <w:pPr>
              <w:pStyle w:val="ConsPlusNormal"/>
              <w:jc w:val="center"/>
            </w:pPr>
            <w:r>
              <w:t>180000,00</w:t>
            </w:r>
          </w:p>
        </w:tc>
      </w:tr>
      <w:tr w:rsidR="00236BAA">
        <w:tc>
          <w:tcPr>
            <w:tcW w:w="2835" w:type="dxa"/>
          </w:tcPr>
          <w:p w:rsidR="00236BAA" w:rsidRDefault="00236BAA">
            <w:pPr>
              <w:pStyle w:val="ConsPlusNormal"/>
            </w:pPr>
            <w:r>
              <w:t>Субсидии на развитие птицеводства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 5508Б</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 5508Б</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Субсидии на развитие пчеловодства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 5508В</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06 5508В</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Грант "Агротуризм"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14 1 08</w:t>
            </w:r>
          </w:p>
        </w:tc>
        <w:tc>
          <w:tcPr>
            <w:tcW w:w="562" w:type="dxa"/>
          </w:tcPr>
          <w:p w:rsidR="00236BAA" w:rsidRDefault="00236BAA">
            <w:pPr>
              <w:pStyle w:val="ConsPlusNormal"/>
            </w:pPr>
          </w:p>
        </w:tc>
        <w:tc>
          <w:tcPr>
            <w:tcW w:w="1701" w:type="dxa"/>
          </w:tcPr>
          <w:p w:rsidR="00236BAA" w:rsidRDefault="00236BAA">
            <w:pPr>
              <w:pStyle w:val="ConsPlusNormal"/>
              <w:jc w:val="center"/>
            </w:pPr>
            <w:r>
              <w:t>9,53</w:t>
            </w: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Субсидии бюджетам субъектов Российской Федерации на развитие сельского туризма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08 R3410</w:t>
            </w:r>
          </w:p>
        </w:tc>
        <w:tc>
          <w:tcPr>
            <w:tcW w:w="562" w:type="dxa"/>
          </w:tcPr>
          <w:p w:rsidR="00236BAA" w:rsidRDefault="00236BAA">
            <w:pPr>
              <w:pStyle w:val="ConsPlusNormal"/>
            </w:pPr>
          </w:p>
        </w:tc>
        <w:tc>
          <w:tcPr>
            <w:tcW w:w="1701" w:type="dxa"/>
          </w:tcPr>
          <w:p w:rsidR="00236BAA" w:rsidRDefault="00236BAA">
            <w:pPr>
              <w:pStyle w:val="ConsPlusNormal"/>
              <w:jc w:val="center"/>
            </w:pPr>
            <w:r>
              <w:t>9,53</w:t>
            </w: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08 R3410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9,53</w:t>
            </w: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 xml:space="preserve">Развитие отраслей </w:t>
            </w:r>
            <w:r>
              <w:lastRenderedPageBreak/>
              <w:t>агропромышленного комплекса</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Субсидии на стимулирование увеличения производства картофеля и овощей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10 R0140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10 R0140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99881,83</w:t>
            </w:r>
          </w:p>
        </w:tc>
      </w:tr>
      <w:tr w:rsidR="00236BAA">
        <w:tc>
          <w:tcPr>
            <w:tcW w:w="2835" w:type="dxa"/>
          </w:tcPr>
          <w:p w:rsidR="00236BAA" w:rsidRDefault="00236BAA">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14 1 15 54800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99881,83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14 1 15 54800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5050,51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14 1 15 54800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94831,32</w:t>
            </w:r>
          </w:p>
        </w:tc>
      </w:tr>
      <w:tr w:rsidR="00236BAA">
        <w:tc>
          <w:tcPr>
            <w:tcW w:w="2835" w:type="dxa"/>
          </w:tcPr>
          <w:p w:rsidR="00236BAA" w:rsidRDefault="00236BAA">
            <w:pPr>
              <w:pStyle w:val="ConsPlusNormal"/>
            </w:pPr>
            <w:hyperlink r:id="rId186">
              <w:r>
                <w:rPr>
                  <w:color w:val="0000FF"/>
                </w:rPr>
                <w:t>Подпрограмма</w:t>
              </w:r>
            </w:hyperlink>
            <w:r>
              <w:t xml:space="preserve"> "Обеспечение реализации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w:t>
            </w:r>
          </w:p>
        </w:tc>
        <w:tc>
          <w:tcPr>
            <w:tcW w:w="562" w:type="dxa"/>
          </w:tcPr>
          <w:p w:rsidR="00236BAA" w:rsidRDefault="00236BAA">
            <w:pPr>
              <w:pStyle w:val="ConsPlusNormal"/>
            </w:pPr>
          </w:p>
        </w:tc>
        <w:tc>
          <w:tcPr>
            <w:tcW w:w="1701" w:type="dxa"/>
          </w:tcPr>
          <w:p w:rsidR="00236BAA" w:rsidRDefault="00236BAA">
            <w:pPr>
              <w:pStyle w:val="ConsPlusNormal"/>
              <w:jc w:val="center"/>
            </w:pPr>
            <w:r>
              <w:t>-16481,76</w:t>
            </w:r>
          </w:p>
        </w:tc>
        <w:tc>
          <w:tcPr>
            <w:tcW w:w="1701" w:type="dxa"/>
          </w:tcPr>
          <w:p w:rsidR="00236BAA" w:rsidRDefault="00236BAA">
            <w:pPr>
              <w:pStyle w:val="ConsPlusNormal"/>
              <w:jc w:val="center"/>
            </w:pPr>
            <w:r>
              <w:t>206777,03</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w:t>
            </w:r>
          </w:p>
        </w:tc>
        <w:tc>
          <w:tcPr>
            <w:tcW w:w="562" w:type="dxa"/>
          </w:tcPr>
          <w:p w:rsidR="00236BAA" w:rsidRDefault="00236BAA">
            <w:pPr>
              <w:pStyle w:val="ConsPlusNormal"/>
            </w:pPr>
          </w:p>
        </w:tc>
        <w:tc>
          <w:tcPr>
            <w:tcW w:w="1701" w:type="dxa"/>
          </w:tcPr>
          <w:p w:rsidR="00236BAA" w:rsidRDefault="00236BAA">
            <w:pPr>
              <w:pStyle w:val="ConsPlusNormal"/>
              <w:jc w:val="center"/>
            </w:pPr>
            <w:r>
              <w:t>-16481,76</w:t>
            </w:r>
          </w:p>
        </w:tc>
        <w:tc>
          <w:tcPr>
            <w:tcW w:w="1701" w:type="dxa"/>
          </w:tcPr>
          <w:p w:rsidR="00236BAA" w:rsidRDefault="00236BAA">
            <w:pPr>
              <w:pStyle w:val="ConsPlusNormal"/>
              <w:jc w:val="center"/>
            </w:pPr>
            <w:r>
              <w:t>143708,59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pPr>
          </w:p>
        </w:tc>
        <w:tc>
          <w:tcPr>
            <w:tcW w:w="1701" w:type="dxa"/>
          </w:tcPr>
          <w:p w:rsidR="00236BAA" w:rsidRDefault="00236BAA">
            <w:pPr>
              <w:pStyle w:val="ConsPlusNormal"/>
              <w:jc w:val="center"/>
            </w:pPr>
            <w:r>
              <w:t>-16481,76</w:t>
            </w:r>
          </w:p>
        </w:tc>
        <w:tc>
          <w:tcPr>
            <w:tcW w:w="1701" w:type="dxa"/>
          </w:tcPr>
          <w:p w:rsidR="00236BAA" w:rsidRDefault="00236BAA">
            <w:pPr>
              <w:pStyle w:val="ConsPlusNormal"/>
              <w:jc w:val="center"/>
            </w:pPr>
            <w:r>
              <w:t>143708,59</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-16472,23</w:t>
            </w:r>
          </w:p>
        </w:tc>
        <w:tc>
          <w:tcPr>
            <w:tcW w:w="1701" w:type="dxa"/>
          </w:tcPr>
          <w:p w:rsidR="00236BAA" w:rsidRDefault="00236BAA">
            <w:pPr>
              <w:pStyle w:val="ConsPlusNormal"/>
              <w:jc w:val="center"/>
            </w:pPr>
            <w:r>
              <w:t>134585,57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-9,53</w:t>
            </w:r>
          </w:p>
        </w:tc>
        <w:tc>
          <w:tcPr>
            <w:tcW w:w="1701" w:type="dxa"/>
          </w:tcPr>
          <w:p w:rsidR="00236BAA" w:rsidRDefault="00236BAA">
            <w:pPr>
              <w:pStyle w:val="ConsPlusNormal"/>
              <w:jc w:val="center"/>
            </w:pPr>
            <w:r>
              <w:t>8622,75</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500,27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63068,44</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14372,63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13140,44</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1026,87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0411000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205,32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34802,67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11001</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24133,87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11001</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8056,00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11001</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103,80</w:t>
            </w:r>
          </w:p>
        </w:tc>
      </w:tr>
      <w:tr w:rsidR="00236BAA">
        <w:tc>
          <w:tcPr>
            <w:tcW w:w="2835" w:type="dxa"/>
          </w:tcPr>
          <w:p w:rsidR="00236BAA" w:rsidRDefault="00236BAA">
            <w:pPr>
              <w:pStyle w:val="ConsPlusNormal"/>
            </w:pPr>
            <w:r>
              <w:lastRenderedPageBreak/>
              <w:t>Предоставление субсидий государственным бюджетным и автономным учреждениям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13893,14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11002</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13893,14</w:t>
            </w:r>
          </w:p>
        </w:tc>
      </w:tr>
      <w:tr w:rsidR="00236BAA">
        <w:tc>
          <w:tcPr>
            <w:tcW w:w="2835" w:type="dxa"/>
          </w:tcPr>
          <w:p w:rsidR="00236BAA" w:rsidRDefault="00236BAA">
            <w:pPr>
              <w:pStyle w:val="ConsPlusNormal"/>
            </w:pPr>
            <w:hyperlink r:id="rId187">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w:t>
            </w:r>
          </w:p>
        </w:tc>
        <w:tc>
          <w:tcPr>
            <w:tcW w:w="562" w:type="dxa"/>
          </w:tcPr>
          <w:p w:rsidR="00236BAA" w:rsidRDefault="00236BAA">
            <w:pPr>
              <w:pStyle w:val="ConsPlusNormal"/>
            </w:pPr>
          </w:p>
        </w:tc>
        <w:tc>
          <w:tcPr>
            <w:tcW w:w="1701" w:type="dxa"/>
          </w:tcPr>
          <w:p w:rsidR="00236BAA" w:rsidRDefault="00236BAA">
            <w:pPr>
              <w:pStyle w:val="ConsPlusNormal"/>
              <w:jc w:val="center"/>
            </w:pPr>
            <w:r>
              <w:t>113100,00</w:t>
            </w:r>
          </w:p>
        </w:tc>
        <w:tc>
          <w:tcPr>
            <w:tcW w:w="1701" w:type="dxa"/>
          </w:tcPr>
          <w:p w:rsidR="00236BAA" w:rsidRDefault="00236BAA">
            <w:pPr>
              <w:pStyle w:val="ConsPlusNormal"/>
              <w:jc w:val="center"/>
            </w:pPr>
            <w:r>
              <w:t>113100,00</w:t>
            </w:r>
          </w:p>
        </w:tc>
      </w:tr>
      <w:tr w:rsidR="00236BAA">
        <w:tc>
          <w:tcPr>
            <w:tcW w:w="2835" w:type="dxa"/>
          </w:tcPr>
          <w:p w:rsidR="00236BAA" w:rsidRDefault="00236BAA">
            <w:pPr>
              <w:pStyle w:val="ConsPlusNormal"/>
            </w:pPr>
            <w:r>
              <w:t xml:space="preserve">Реализация мероприятий ведомственной целевой </w:t>
            </w:r>
            <w:hyperlink r:id="rId188">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01 60660</w:t>
            </w:r>
          </w:p>
        </w:tc>
        <w:tc>
          <w:tcPr>
            <w:tcW w:w="562" w:type="dxa"/>
          </w:tcPr>
          <w:p w:rsidR="00236BAA" w:rsidRDefault="00236BAA">
            <w:pPr>
              <w:pStyle w:val="ConsPlusNormal"/>
            </w:pP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01 60660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 xml:space="preserve">Реализация мероприятий ведомственной целевой </w:t>
            </w:r>
            <w:hyperlink r:id="rId189">
              <w:r>
                <w:rPr>
                  <w:color w:val="0000FF"/>
                </w:rPr>
                <w:t>программы</w:t>
              </w:r>
            </w:hyperlink>
            <w:r>
              <w:t xml:space="preserve"> "Развитие переработки продукции животноводства в </w:t>
            </w:r>
            <w:r>
              <w:lastRenderedPageBreak/>
              <w:t>Республике Дагестан"</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02 60670</w:t>
            </w:r>
          </w:p>
        </w:tc>
        <w:tc>
          <w:tcPr>
            <w:tcW w:w="562" w:type="dxa"/>
          </w:tcPr>
          <w:p w:rsidR="00236BAA" w:rsidRDefault="00236BAA">
            <w:pPr>
              <w:pStyle w:val="ConsPlusNormal"/>
            </w:pPr>
          </w:p>
        </w:tc>
        <w:tc>
          <w:tcPr>
            <w:tcW w:w="1701" w:type="dxa"/>
          </w:tcPr>
          <w:p w:rsidR="00236BAA" w:rsidRDefault="00236BAA">
            <w:pPr>
              <w:pStyle w:val="ConsPlusNormal"/>
              <w:jc w:val="center"/>
            </w:pPr>
            <w:r>
              <w:t>53600,00</w:t>
            </w:r>
          </w:p>
        </w:tc>
        <w:tc>
          <w:tcPr>
            <w:tcW w:w="1701" w:type="dxa"/>
          </w:tcPr>
          <w:p w:rsidR="00236BAA" w:rsidRDefault="00236BAA">
            <w:pPr>
              <w:pStyle w:val="ConsPlusNormal"/>
              <w:jc w:val="center"/>
            </w:pPr>
            <w:r>
              <w:t>53600,00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02 60670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53600,00</w:t>
            </w:r>
          </w:p>
        </w:tc>
        <w:tc>
          <w:tcPr>
            <w:tcW w:w="1701" w:type="dxa"/>
          </w:tcPr>
          <w:p w:rsidR="00236BAA" w:rsidRDefault="00236BAA">
            <w:pPr>
              <w:pStyle w:val="ConsPlusNormal"/>
              <w:jc w:val="center"/>
            </w:pPr>
            <w:r>
              <w:t>53600,00</w:t>
            </w:r>
          </w:p>
        </w:tc>
      </w:tr>
      <w:tr w:rsidR="00236BAA">
        <w:tc>
          <w:tcPr>
            <w:tcW w:w="2835" w:type="dxa"/>
          </w:tcPr>
          <w:p w:rsidR="00236BAA" w:rsidRDefault="00236BAA">
            <w:pPr>
              <w:pStyle w:val="ConsPlusNormal"/>
            </w:pPr>
            <w:r>
              <w:t>Основное мероприятие "Создание бренда продуктов питания, организация выставочно-ярмарочной деятельности"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03</w:t>
            </w:r>
          </w:p>
        </w:tc>
        <w:tc>
          <w:tcPr>
            <w:tcW w:w="562" w:type="dxa"/>
          </w:tcPr>
          <w:p w:rsidR="00236BAA" w:rsidRDefault="00236BAA">
            <w:pPr>
              <w:pStyle w:val="ConsPlusNormal"/>
            </w:pPr>
          </w:p>
        </w:tc>
        <w:tc>
          <w:tcPr>
            <w:tcW w:w="1701" w:type="dxa"/>
          </w:tcPr>
          <w:p w:rsidR="00236BAA" w:rsidRDefault="00236BAA">
            <w:pPr>
              <w:pStyle w:val="ConsPlusNormal"/>
              <w:jc w:val="center"/>
            </w:pPr>
            <w:r>
              <w:t>9500,00</w:t>
            </w: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Реализация мероприятий по созданию бренда продуктов питания, организации выставочно-ярмарочной деятельности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03 60680</w:t>
            </w:r>
          </w:p>
        </w:tc>
        <w:tc>
          <w:tcPr>
            <w:tcW w:w="562" w:type="dxa"/>
          </w:tcPr>
          <w:p w:rsidR="00236BAA" w:rsidRDefault="00236BAA">
            <w:pPr>
              <w:pStyle w:val="ConsPlusNormal"/>
            </w:pPr>
          </w:p>
        </w:tc>
        <w:tc>
          <w:tcPr>
            <w:tcW w:w="1701" w:type="dxa"/>
          </w:tcPr>
          <w:p w:rsidR="00236BAA" w:rsidRDefault="00236BAA">
            <w:pPr>
              <w:pStyle w:val="ConsPlusNormal"/>
              <w:jc w:val="center"/>
            </w:pPr>
            <w:r>
              <w:t>9500,00</w:t>
            </w: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03 60680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9500,00</w:t>
            </w: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hyperlink r:id="rId190">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w:t>
            </w:r>
          </w:p>
        </w:tc>
        <w:tc>
          <w:tcPr>
            <w:tcW w:w="562" w:type="dxa"/>
          </w:tcPr>
          <w:p w:rsidR="00236BAA" w:rsidRDefault="00236BAA">
            <w:pPr>
              <w:pStyle w:val="ConsPlusNormal"/>
            </w:pPr>
          </w:p>
        </w:tc>
        <w:tc>
          <w:tcPr>
            <w:tcW w:w="1701" w:type="dxa"/>
          </w:tcPr>
          <w:p w:rsidR="00236BAA" w:rsidRDefault="00236BAA">
            <w:pPr>
              <w:pStyle w:val="ConsPlusNormal"/>
              <w:jc w:val="center"/>
            </w:pPr>
            <w:r>
              <w:t>10 ооодо</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Основное мероприятие "Реализация мероприятий Плана научно-технического обеспечения развития сельского хозяйства </w:t>
            </w:r>
            <w:r>
              <w:lastRenderedPageBreak/>
              <w:t>Республики Дагестан"</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14 11 05</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Реализация мероприятий в области животноводства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14 11 05 70112</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14 11 05 70112</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191">
              <w:r>
                <w:rPr>
                  <w:color w:val="0000FF"/>
                </w:rPr>
                <w:t>Подпрограмма</w:t>
              </w:r>
            </w:hyperlink>
            <w:r>
              <w:t xml:space="preserve"> "Развитие мелиорации сельскохозяйственных земель"</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w:t>
            </w:r>
          </w:p>
        </w:tc>
        <w:tc>
          <w:tcPr>
            <w:tcW w:w="562" w:type="dxa"/>
          </w:tcPr>
          <w:p w:rsidR="00236BAA" w:rsidRDefault="00236BAA">
            <w:pPr>
              <w:pStyle w:val="ConsPlusNormal"/>
            </w:pPr>
          </w:p>
        </w:tc>
        <w:tc>
          <w:tcPr>
            <w:tcW w:w="1701" w:type="dxa"/>
          </w:tcPr>
          <w:p w:rsidR="00236BAA" w:rsidRDefault="00236BAA">
            <w:pPr>
              <w:pStyle w:val="ConsPlusNormal"/>
              <w:jc w:val="center"/>
            </w:pPr>
            <w:r>
              <w:t>9999,99</w:t>
            </w:r>
          </w:p>
        </w:tc>
        <w:tc>
          <w:tcPr>
            <w:tcW w:w="1701" w:type="dxa"/>
          </w:tcPr>
          <w:p w:rsidR="00236BAA" w:rsidRDefault="00236BAA">
            <w:pPr>
              <w:pStyle w:val="ConsPlusNormal"/>
              <w:jc w:val="center"/>
            </w:pPr>
            <w:r>
              <w:t>320876,18</w:t>
            </w:r>
          </w:p>
        </w:tc>
      </w:tr>
      <w:tr w:rsidR="00236BAA">
        <w:tc>
          <w:tcPr>
            <w:tcW w:w="2835" w:type="dxa"/>
          </w:tcPr>
          <w:p w:rsidR="00236BAA" w:rsidRDefault="00236BAA">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14 11 02</w:t>
            </w:r>
          </w:p>
        </w:tc>
        <w:tc>
          <w:tcPr>
            <w:tcW w:w="562" w:type="dxa"/>
          </w:tcPr>
          <w:p w:rsidR="00236BAA" w:rsidRDefault="00236BAA">
            <w:pPr>
              <w:pStyle w:val="ConsPlusNormal"/>
            </w:pPr>
          </w:p>
        </w:tc>
        <w:tc>
          <w:tcPr>
            <w:tcW w:w="1701" w:type="dxa"/>
          </w:tcPr>
          <w:p w:rsidR="00236BAA" w:rsidRDefault="00236BAA">
            <w:pPr>
              <w:pStyle w:val="ConsPlusNormal"/>
              <w:jc w:val="center"/>
            </w:pPr>
            <w:r>
              <w:t>-99090,53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02 R5980</w:t>
            </w:r>
          </w:p>
        </w:tc>
        <w:tc>
          <w:tcPr>
            <w:tcW w:w="562" w:type="dxa"/>
          </w:tcPr>
          <w:p w:rsidR="00236BAA" w:rsidRDefault="00236BAA">
            <w:pPr>
              <w:pStyle w:val="ConsPlusNormal"/>
            </w:pPr>
          </w:p>
        </w:tc>
        <w:tc>
          <w:tcPr>
            <w:tcW w:w="1701" w:type="dxa"/>
          </w:tcPr>
          <w:p w:rsidR="00236BAA" w:rsidRDefault="00236BAA">
            <w:pPr>
              <w:pStyle w:val="ConsPlusNormal"/>
              <w:jc w:val="center"/>
            </w:pPr>
            <w:r>
              <w:t>-99090,53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02 R5980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-99090,53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"Агролесомелибративные и фитомелиоративные мероприятия на Черных землях и Кизлярских пастбищах"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03</w:t>
            </w:r>
          </w:p>
        </w:tc>
        <w:tc>
          <w:tcPr>
            <w:tcW w:w="562" w:type="dxa"/>
          </w:tcPr>
          <w:p w:rsidR="00236BAA" w:rsidRDefault="00236BAA">
            <w:pPr>
              <w:pStyle w:val="ConsPlusNormal"/>
            </w:pPr>
          </w:p>
        </w:tc>
        <w:tc>
          <w:tcPr>
            <w:tcW w:w="1701" w:type="dxa"/>
          </w:tcPr>
          <w:p w:rsidR="00236BAA" w:rsidRDefault="00236BAA">
            <w:pPr>
              <w:pStyle w:val="ConsPlusNormal"/>
              <w:jc w:val="center"/>
            </w:pPr>
            <w:r>
              <w:t>28045,05</w:t>
            </w: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03 R5980</w:t>
            </w:r>
          </w:p>
        </w:tc>
        <w:tc>
          <w:tcPr>
            <w:tcW w:w="562" w:type="dxa"/>
          </w:tcPr>
          <w:p w:rsidR="00236BAA" w:rsidRDefault="00236BAA">
            <w:pPr>
              <w:pStyle w:val="ConsPlusNormal"/>
            </w:pPr>
          </w:p>
        </w:tc>
        <w:tc>
          <w:tcPr>
            <w:tcW w:w="1701" w:type="dxa"/>
          </w:tcPr>
          <w:p w:rsidR="00236BAA" w:rsidRDefault="00236BAA">
            <w:pPr>
              <w:pStyle w:val="ConsPlusNormal"/>
              <w:jc w:val="center"/>
            </w:pPr>
            <w:r>
              <w:t>28045,05</w:t>
            </w: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 '</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M 03 R5980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28045,05</w:t>
            </w: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Основное мероприятие "Культуртехнические мероприятия"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04</w:t>
            </w:r>
          </w:p>
        </w:tc>
        <w:tc>
          <w:tcPr>
            <w:tcW w:w="562" w:type="dxa"/>
          </w:tcPr>
          <w:p w:rsidR="00236BAA" w:rsidRDefault="00236BAA">
            <w:pPr>
              <w:pStyle w:val="ConsPlusNormal"/>
            </w:pPr>
          </w:p>
        </w:tc>
        <w:tc>
          <w:tcPr>
            <w:tcW w:w="1701" w:type="dxa"/>
          </w:tcPr>
          <w:p w:rsidR="00236BAA" w:rsidRDefault="00236BAA">
            <w:pPr>
              <w:pStyle w:val="ConsPlusNormal"/>
              <w:jc w:val="center"/>
            </w:pPr>
            <w:r>
              <w:t>71045,47</w:t>
            </w: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Культуртехнические мероприятия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M 04 R5980</w:t>
            </w:r>
          </w:p>
        </w:tc>
        <w:tc>
          <w:tcPr>
            <w:tcW w:w="562" w:type="dxa"/>
          </w:tcPr>
          <w:p w:rsidR="00236BAA" w:rsidRDefault="00236BAA">
            <w:pPr>
              <w:pStyle w:val="ConsPlusNormal"/>
            </w:pPr>
          </w:p>
        </w:tc>
        <w:tc>
          <w:tcPr>
            <w:tcW w:w="1701" w:type="dxa"/>
          </w:tcPr>
          <w:p w:rsidR="00236BAA" w:rsidRDefault="00236BAA">
            <w:pPr>
              <w:pStyle w:val="ConsPlusNormal"/>
              <w:jc w:val="center"/>
            </w:pPr>
            <w:r>
              <w:t>71045,47</w:t>
            </w: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04 R5980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71045,47</w:t>
            </w: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Основное мероприятие "Обводнение пастбищ"</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07</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Обводнение пастбищ</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07 15435</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10000ДО</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 07 15435</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Федеральный проект "Экспорт продукции агропромышленного комплекса"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МТ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МТ 2 55680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МТ 2 55680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r>
              <w:t>Водное хозяйство</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60990,67</w:t>
            </w:r>
          </w:p>
        </w:tc>
      </w:tr>
      <w:tr w:rsidR="00236BAA">
        <w:tc>
          <w:tcPr>
            <w:tcW w:w="2835" w:type="dxa"/>
          </w:tcPr>
          <w:p w:rsidR="00236BAA" w:rsidRDefault="00236BAA">
            <w:pPr>
              <w:pStyle w:val="ConsPlusNormal"/>
            </w:pPr>
            <w:r>
              <w:t xml:space="preserve">Государственная </w:t>
            </w:r>
            <w:hyperlink r:id="rId192">
              <w:r>
                <w:rPr>
                  <w:color w:val="0000FF"/>
                </w:rPr>
                <w:t>программа</w:t>
              </w:r>
            </w:hyperlink>
            <w:r>
              <w:t xml:space="preserve"> Республики Дагестан "Охрана окружающей среды в Республике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w:t>
            </w:r>
          </w:p>
        </w:tc>
        <w:tc>
          <w:tcPr>
            <w:tcW w:w="562"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60990,67</w:t>
            </w:r>
          </w:p>
        </w:tc>
      </w:tr>
      <w:tr w:rsidR="00236BAA">
        <w:tc>
          <w:tcPr>
            <w:tcW w:w="2835" w:type="dxa"/>
          </w:tcPr>
          <w:p w:rsidR="00236BAA" w:rsidRDefault="00236BAA">
            <w:pPr>
              <w:pStyle w:val="ConsPlusNormal"/>
            </w:pPr>
            <w:hyperlink r:id="rId193">
              <w:r>
                <w:rPr>
                  <w:color w:val="0000FF"/>
                </w:rPr>
                <w:t>Подпрограмма</w:t>
              </w:r>
            </w:hyperlink>
            <w:r>
              <w:t xml:space="preserve"> "Развитие водохозяйственного комплекса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w:t>
            </w:r>
          </w:p>
        </w:tc>
        <w:tc>
          <w:tcPr>
            <w:tcW w:w="562"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60990,67</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4111R</w:t>
            </w:r>
          </w:p>
        </w:tc>
        <w:tc>
          <w:tcPr>
            <w:tcW w:w="562"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60990,67</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18 5 00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60990,67</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126000,09</w:t>
            </w:r>
          </w:p>
        </w:tc>
      </w:tr>
      <w:tr w:rsidR="00236BAA">
        <w:tc>
          <w:tcPr>
            <w:tcW w:w="2835" w:type="dxa"/>
          </w:tcPr>
          <w:p w:rsidR="00236BAA" w:rsidRDefault="00236BAA">
            <w:pPr>
              <w:pStyle w:val="ConsPlusNormal"/>
            </w:pPr>
            <w:r>
              <w:t>Коммунальное хозяйство</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 xml:space="preserve">Государственная </w:t>
            </w:r>
            <w:hyperlink r:id="rId194">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w:t>
            </w:r>
          </w:p>
        </w:tc>
        <w:tc>
          <w:tcPr>
            <w:tcW w:w="562" w:type="dxa"/>
          </w:tcPr>
          <w:p w:rsidR="00236BAA" w:rsidRDefault="00236BAA">
            <w:pPr>
              <w:pStyle w:val="ConsPlusNormal"/>
            </w:pP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hyperlink r:id="rId195">
              <w:r>
                <w:rPr>
                  <w:color w:val="0000FF"/>
                </w:rPr>
                <w:t>Подпрограмма</w:t>
              </w:r>
            </w:hyperlink>
            <w:r>
              <w:t xml:space="preserve"> "Создание и развитие инфраструктуры на сельских территориях"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513</w:t>
            </w:r>
          </w:p>
        </w:tc>
        <w:tc>
          <w:tcPr>
            <w:tcW w:w="562" w:type="dxa"/>
          </w:tcPr>
          <w:p w:rsidR="00236BAA" w:rsidRDefault="00236BAA">
            <w:pPr>
              <w:pStyle w:val="ConsPlusNormal"/>
            </w:pP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w:t>
            </w:r>
          </w:p>
        </w:tc>
        <w:tc>
          <w:tcPr>
            <w:tcW w:w="562" w:type="dxa"/>
          </w:tcPr>
          <w:p w:rsidR="00236BAA" w:rsidRDefault="00236BAA">
            <w:pPr>
              <w:pStyle w:val="ConsPlusNormal"/>
            </w:pP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pP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-20502,39</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Благоустройство</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 xml:space="preserve">Государственная </w:t>
            </w:r>
            <w:hyperlink r:id="rId196">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hyperlink r:id="rId197">
              <w:r>
                <w:rPr>
                  <w:color w:val="0000FF"/>
                </w:rPr>
                <w:t>Подпрограмма</w:t>
              </w:r>
            </w:hyperlink>
            <w:r>
              <w:t xml:space="preserve"> "Создание и развитие инфраструктуры на сельских территориях"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Основное мероприятие "Благоустройство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51 3 03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3 03 R5760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3 03 R5760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Общее образование</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 xml:space="preserve">Государственная </w:t>
            </w:r>
            <w:hyperlink r:id="rId198">
              <w:r>
                <w:rPr>
                  <w:color w:val="0000FF"/>
                </w:rPr>
                <w:t>программа</w:t>
              </w:r>
            </w:hyperlink>
            <w:r>
              <w:t xml:space="preserve"> Республики Дагестан "Комплексное развитие </w:t>
            </w:r>
            <w:r>
              <w:lastRenderedPageBreak/>
              <w:t>сельских территорий Республики Дагестан"</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w:t>
            </w:r>
          </w:p>
        </w:tc>
        <w:tc>
          <w:tcPr>
            <w:tcW w:w="562" w:type="dxa"/>
          </w:tcPr>
          <w:p w:rsidR="00236BAA" w:rsidRDefault="00236BAA">
            <w:pPr>
              <w:pStyle w:val="ConsPlusNormal"/>
            </w:pP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hyperlink r:id="rId199">
              <w:r>
                <w:rPr>
                  <w:color w:val="0000FF"/>
                </w:rPr>
                <w:t>Подпрограмма</w:t>
              </w:r>
            </w:hyperlink>
            <w:r>
              <w:t xml:space="preserve"> "Создание и развитие инфраструктуры на сельских территориях"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w:t>
            </w:r>
          </w:p>
        </w:tc>
        <w:tc>
          <w:tcPr>
            <w:tcW w:w="562" w:type="dxa"/>
          </w:tcPr>
          <w:p w:rsidR="00236BAA" w:rsidRDefault="00236BAA">
            <w:pPr>
              <w:pStyle w:val="ConsPlusNormal"/>
            </w:pP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w:t>
            </w:r>
          </w:p>
        </w:tc>
        <w:tc>
          <w:tcPr>
            <w:tcW w:w="562" w:type="dxa"/>
          </w:tcPr>
          <w:p w:rsidR="00236BAA" w:rsidRDefault="00236BAA">
            <w:pPr>
              <w:pStyle w:val="ConsPlusNormal"/>
            </w:pP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pP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Амбулаторная помощь</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 xml:space="preserve">Государственная </w:t>
            </w:r>
            <w:hyperlink r:id="rId200">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hyperlink r:id="rId201">
              <w:r>
                <w:rPr>
                  <w:color w:val="0000FF"/>
                </w:rPr>
                <w:t>Подпрограмма</w:t>
              </w:r>
            </w:hyperlink>
            <w:r>
              <w:t xml:space="preserve"> "Создание и развитие инфраструктуры на сельских территориях"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Социальное обеспечение населения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 xml:space="preserve">Государственная </w:t>
            </w:r>
            <w:hyperlink r:id="rId202">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hyperlink r:id="rId203">
              <w:r>
                <w:rPr>
                  <w:color w:val="0000FF"/>
                </w:rPr>
                <w:t>Подпрограмма</w:t>
              </w:r>
            </w:hyperlink>
            <w:r>
              <w:t xml:space="preserve"> "Создание условий для обеспечения </w:t>
            </w:r>
            <w:r>
              <w:lastRenderedPageBreak/>
              <w:t>доступным и комфортным жильем сельского населения"</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51 1 01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1 01 R5760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51 1 01 R5760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Физическая культура и спорт</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-30144,26</w:t>
            </w:r>
          </w:p>
        </w:tc>
        <w:tc>
          <w:tcPr>
            <w:tcW w:w="1701" w:type="dxa"/>
          </w:tcPr>
          <w:p w:rsidR="00236BAA" w:rsidRDefault="00236BAA">
            <w:pPr>
              <w:pStyle w:val="ConsPlusNormal"/>
              <w:jc w:val="center"/>
            </w:pPr>
            <w:r>
              <w:t>244688,69</w:t>
            </w:r>
          </w:p>
        </w:tc>
      </w:tr>
      <w:tr w:rsidR="00236BAA">
        <w:tc>
          <w:tcPr>
            <w:tcW w:w="2835" w:type="dxa"/>
          </w:tcPr>
          <w:p w:rsidR="00236BAA" w:rsidRDefault="00236BAA">
            <w:pPr>
              <w:pStyle w:val="ConsPlusNormal"/>
            </w:pPr>
            <w:r>
              <w:t>Физическая культура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-12588,99</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 xml:space="preserve">Государственная </w:t>
            </w:r>
            <w:hyperlink r:id="rId204">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51</w:t>
            </w:r>
          </w:p>
        </w:tc>
        <w:tc>
          <w:tcPr>
            <w:tcW w:w="562" w:type="dxa"/>
          </w:tcPr>
          <w:p w:rsidR="00236BAA" w:rsidRDefault="00236BAA">
            <w:pPr>
              <w:pStyle w:val="ConsPlusNormal"/>
            </w:pPr>
          </w:p>
        </w:tc>
        <w:tc>
          <w:tcPr>
            <w:tcW w:w="1701" w:type="dxa"/>
          </w:tcPr>
          <w:p w:rsidR="00236BAA" w:rsidRDefault="00236BAA">
            <w:pPr>
              <w:pStyle w:val="ConsPlusNormal"/>
              <w:jc w:val="center"/>
            </w:pPr>
            <w:r>
              <w:t>-12588,99</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hyperlink r:id="rId205">
              <w:r>
                <w:rPr>
                  <w:color w:val="0000FF"/>
                </w:rPr>
                <w:t>Подпрограмма</w:t>
              </w:r>
            </w:hyperlink>
            <w:r>
              <w:t xml:space="preserve"> "Создание и развитие инфраструктуры на сельских территориях"</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51 3</w:t>
            </w:r>
          </w:p>
        </w:tc>
        <w:tc>
          <w:tcPr>
            <w:tcW w:w="562" w:type="dxa"/>
          </w:tcPr>
          <w:p w:rsidR="00236BAA" w:rsidRDefault="00236BAA">
            <w:pPr>
              <w:pStyle w:val="ConsPlusNormal"/>
            </w:pPr>
          </w:p>
        </w:tc>
        <w:tc>
          <w:tcPr>
            <w:tcW w:w="1701" w:type="dxa"/>
          </w:tcPr>
          <w:p w:rsidR="00236BAA" w:rsidRDefault="00236BAA">
            <w:pPr>
              <w:pStyle w:val="ConsPlusNormal"/>
              <w:jc w:val="center"/>
            </w:pPr>
            <w:r>
              <w:t>-12588,99</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51 3 01</w:t>
            </w:r>
          </w:p>
        </w:tc>
        <w:tc>
          <w:tcPr>
            <w:tcW w:w="562" w:type="dxa"/>
          </w:tcPr>
          <w:p w:rsidR="00236BAA" w:rsidRDefault="00236BAA">
            <w:pPr>
              <w:pStyle w:val="ConsPlusNormal"/>
            </w:pPr>
          </w:p>
        </w:tc>
        <w:tc>
          <w:tcPr>
            <w:tcW w:w="1701" w:type="dxa"/>
          </w:tcPr>
          <w:p w:rsidR="00236BAA" w:rsidRDefault="00236BAA">
            <w:pPr>
              <w:pStyle w:val="ConsPlusNormal"/>
              <w:jc w:val="center"/>
            </w:pPr>
            <w:r>
              <w:t>-12588,99</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pPr>
          </w:p>
        </w:tc>
        <w:tc>
          <w:tcPr>
            <w:tcW w:w="1701" w:type="dxa"/>
          </w:tcPr>
          <w:p w:rsidR="00236BAA" w:rsidRDefault="00236BAA">
            <w:pPr>
              <w:pStyle w:val="ConsPlusNormal"/>
              <w:jc w:val="center"/>
            </w:pPr>
            <w:r>
              <w:t>-12588,99</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51 3 01 4576R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-12588,99</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Массовый спорт</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-17555,27</w:t>
            </w:r>
          </w:p>
        </w:tc>
        <w:tc>
          <w:tcPr>
            <w:tcW w:w="1701" w:type="dxa"/>
          </w:tcPr>
          <w:p w:rsidR="00236BAA" w:rsidRDefault="00236BAA">
            <w:pPr>
              <w:pStyle w:val="ConsPlusNormal"/>
              <w:jc w:val="center"/>
            </w:pPr>
            <w:r>
              <w:t>57196,41</w:t>
            </w:r>
          </w:p>
        </w:tc>
      </w:tr>
      <w:tr w:rsidR="00236BAA">
        <w:tc>
          <w:tcPr>
            <w:tcW w:w="2835" w:type="dxa"/>
          </w:tcPr>
          <w:p w:rsidR="00236BAA" w:rsidRDefault="00236BAA">
            <w:pPr>
              <w:pStyle w:val="ConsPlusNormal"/>
            </w:pPr>
            <w:r>
              <w:t xml:space="preserve">Государственная </w:t>
            </w:r>
            <w:hyperlink r:id="rId206">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w:t>
            </w:r>
          </w:p>
        </w:tc>
        <w:tc>
          <w:tcPr>
            <w:tcW w:w="562" w:type="dxa"/>
          </w:tcPr>
          <w:p w:rsidR="00236BAA" w:rsidRDefault="00236BAA">
            <w:pPr>
              <w:pStyle w:val="ConsPlusNormal"/>
            </w:pPr>
          </w:p>
        </w:tc>
        <w:tc>
          <w:tcPr>
            <w:tcW w:w="1701" w:type="dxa"/>
          </w:tcPr>
          <w:p w:rsidR="00236BAA" w:rsidRDefault="00236BAA">
            <w:pPr>
              <w:pStyle w:val="ConsPlusNormal"/>
              <w:jc w:val="center"/>
            </w:pPr>
            <w:r>
              <w:t>-17555,27</w:t>
            </w:r>
          </w:p>
        </w:tc>
        <w:tc>
          <w:tcPr>
            <w:tcW w:w="1701" w:type="dxa"/>
          </w:tcPr>
          <w:p w:rsidR="00236BAA" w:rsidRDefault="00236BAA">
            <w:pPr>
              <w:pStyle w:val="ConsPlusNormal"/>
              <w:jc w:val="center"/>
            </w:pPr>
            <w:r>
              <w:t>57196,41</w:t>
            </w:r>
          </w:p>
        </w:tc>
      </w:tr>
      <w:tr w:rsidR="00236BAA">
        <w:tc>
          <w:tcPr>
            <w:tcW w:w="2835" w:type="dxa"/>
          </w:tcPr>
          <w:p w:rsidR="00236BAA" w:rsidRDefault="00236BAA">
            <w:pPr>
              <w:pStyle w:val="ConsPlusNormal"/>
            </w:pPr>
            <w:hyperlink r:id="rId207">
              <w:r>
                <w:rPr>
                  <w:color w:val="0000FF"/>
                </w:rPr>
                <w:t>Подпрограмма</w:t>
              </w:r>
            </w:hyperlink>
            <w:r>
              <w:t xml:space="preserve"> "Развитие футбола в Республике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w:t>
            </w:r>
          </w:p>
        </w:tc>
        <w:tc>
          <w:tcPr>
            <w:tcW w:w="562" w:type="dxa"/>
          </w:tcPr>
          <w:p w:rsidR="00236BAA" w:rsidRDefault="00236BAA">
            <w:pPr>
              <w:pStyle w:val="ConsPlusNormal"/>
            </w:pPr>
          </w:p>
        </w:tc>
        <w:tc>
          <w:tcPr>
            <w:tcW w:w="1701" w:type="dxa"/>
          </w:tcPr>
          <w:p w:rsidR="00236BAA" w:rsidRDefault="00236BAA">
            <w:pPr>
              <w:pStyle w:val="ConsPlusNormal"/>
              <w:jc w:val="center"/>
            </w:pPr>
            <w:r>
              <w:t>7901,38</w:t>
            </w: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 xml:space="preserve">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w:t>
            </w:r>
            <w:r>
              <w:lastRenderedPageBreak/>
              <w:t>мини-футбольных полей</w:t>
            </w:r>
          </w:p>
        </w:tc>
        <w:tc>
          <w:tcPr>
            <w:tcW w:w="730" w:type="dxa"/>
          </w:tcPr>
          <w:p w:rsidR="00236BAA" w:rsidRDefault="00236BAA">
            <w:pPr>
              <w:pStyle w:val="ConsPlusNormal"/>
              <w:jc w:val="center"/>
            </w:pPr>
            <w:r>
              <w:lastRenderedPageBreak/>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24 4 02</w:t>
            </w:r>
          </w:p>
        </w:tc>
        <w:tc>
          <w:tcPr>
            <w:tcW w:w="562" w:type="dxa"/>
          </w:tcPr>
          <w:p w:rsidR="00236BAA" w:rsidRDefault="00236BAA">
            <w:pPr>
              <w:pStyle w:val="ConsPlusNormal"/>
            </w:pPr>
          </w:p>
        </w:tc>
        <w:tc>
          <w:tcPr>
            <w:tcW w:w="1701" w:type="dxa"/>
          </w:tcPr>
          <w:p w:rsidR="00236BAA" w:rsidRDefault="00236BAA">
            <w:pPr>
              <w:pStyle w:val="ConsPlusNormal"/>
              <w:jc w:val="center"/>
            </w:pPr>
            <w:r>
              <w:t>7901,38</w:t>
            </w: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02 4111R</w:t>
            </w:r>
          </w:p>
        </w:tc>
        <w:tc>
          <w:tcPr>
            <w:tcW w:w="562" w:type="dxa"/>
          </w:tcPr>
          <w:p w:rsidR="00236BAA" w:rsidRDefault="00236BAA">
            <w:pPr>
              <w:pStyle w:val="ConsPlusNormal"/>
            </w:pPr>
          </w:p>
        </w:tc>
        <w:tc>
          <w:tcPr>
            <w:tcW w:w="1701" w:type="dxa"/>
          </w:tcPr>
          <w:p w:rsidR="00236BAA" w:rsidRDefault="00236BAA">
            <w:pPr>
              <w:pStyle w:val="ConsPlusNormal"/>
              <w:jc w:val="center"/>
            </w:pPr>
            <w:r>
              <w:t>7901,38</w:t>
            </w: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02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7901,38</w:t>
            </w: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hyperlink r:id="rId208">
              <w:r>
                <w:rPr>
                  <w:color w:val="0000FF"/>
                </w:rPr>
                <w:t>Подпрограмма</w:t>
              </w:r>
            </w:hyperlink>
            <w:r>
              <w:t xml:space="preserve"> "Обеспечение управления физической культурой и спортом"</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w:t>
            </w:r>
          </w:p>
        </w:tc>
        <w:tc>
          <w:tcPr>
            <w:tcW w:w="562" w:type="dxa"/>
          </w:tcPr>
          <w:p w:rsidR="00236BAA" w:rsidRDefault="00236BAA">
            <w:pPr>
              <w:pStyle w:val="ConsPlusNormal"/>
            </w:pPr>
          </w:p>
        </w:tc>
        <w:tc>
          <w:tcPr>
            <w:tcW w:w="1701" w:type="dxa"/>
          </w:tcPr>
          <w:p w:rsidR="00236BAA" w:rsidRDefault="00236BAA">
            <w:pPr>
              <w:pStyle w:val="ConsPlusNormal"/>
              <w:jc w:val="center"/>
            </w:pPr>
            <w:r>
              <w:t>-25456,65</w:t>
            </w:r>
          </w:p>
        </w:tc>
        <w:tc>
          <w:tcPr>
            <w:tcW w:w="1701" w:type="dxa"/>
          </w:tcPr>
          <w:p w:rsidR="00236BAA" w:rsidRDefault="00236BAA">
            <w:pPr>
              <w:pStyle w:val="ConsPlusNormal"/>
              <w:jc w:val="center"/>
            </w:pPr>
            <w:r>
              <w:t>29843,35</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w:t>
            </w:r>
          </w:p>
        </w:tc>
        <w:tc>
          <w:tcPr>
            <w:tcW w:w="562" w:type="dxa"/>
          </w:tcPr>
          <w:p w:rsidR="00236BAA" w:rsidRDefault="00236BAA">
            <w:pPr>
              <w:pStyle w:val="ConsPlusNormal"/>
            </w:pPr>
          </w:p>
        </w:tc>
        <w:tc>
          <w:tcPr>
            <w:tcW w:w="1701" w:type="dxa"/>
          </w:tcPr>
          <w:p w:rsidR="00236BAA" w:rsidRDefault="00236BAA">
            <w:pPr>
              <w:pStyle w:val="ConsPlusNormal"/>
              <w:jc w:val="center"/>
            </w:pPr>
            <w:r>
              <w:t>-25456,65</w:t>
            </w:r>
          </w:p>
        </w:tc>
        <w:tc>
          <w:tcPr>
            <w:tcW w:w="1701" w:type="dxa"/>
          </w:tcPr>
          <w:p w:rsidR="00236BAA" w:rsidRDefault="00236BAA">
            <w:pPr>
              <w:pStyle w:val="ConsPlusNormal"/>
              <w:jc w:val="center"/>
            </w:pPr>
            <w:r>
              <w:t>29843,35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4111R</w:t>
            </w:r>
          </w:p>
        </w:tc>
        <w:tc>
          <w:tcPr>
            <w:tcW w:w="562" w:type="dxa"/>
          </w:tcPr>
          <w:p w:rsidR="00236BAA" w:rsidRDefault="00236BAA">
            <w:pPr>
              <w:pStyle w:val="ConsPlusNormal"/>
            </w:pPr>
          </w:p>
        </w:tc>
        <w:tc>
          <w:tcPr>
            <w:tcW w:w="1701" w:type="dxa"/>
          </w:tcPr>
          <w:p w:rsidR="00236BAA" w:rsidRDefault="00236BAA">
            <w:pPr>
              <w:pStyle w:val="ConsPlusNormal"/>
              <w:jc w:val="center"/>
            </w:pPr>
            <w:r>
              <w:t>-25456,65</w:t>
            </w:r>
          </w:p>
        </w:tc>
        <w:tc>
          <w:tcPr>
            <w:tcW w:w="1701" w:type="dxa"/>
          </w:tcPr>
          <w:p w:rsidR="00236BAA" w:rsidRDefault="00236BAA">
            <w:pPr>
              <w:pStyle w:val="ConsPlusNormal"/>
              <w:jc w:val="center"/>
            </w:pPr>
            <w:r>
              <w:t>29843,35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082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246 04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-25456,65</w:t>
            </w:r>
          </w:p>
        </w:tc>
        <w:tc>
          <w:tcPr>
            <w:tcW w:w="1701" w:type="dxa"/>
          </w:tcPr>
          <w:p w:rsidR="00236BAA" w:rsidRDefault="00236BAA">
            <w:pPr>
              <w:pStyle w:val="ConsPlusNormal"/>
              <w:jc w:val="center"/>
            </w:pPr>
            <w:r>
              <w:t>29843,35</w:t>
            </w:r>
          </w:p>
        </w:tc>
      </w:tr>
      <w:tr w:rsidR="00236BAA">
        <w:tc>
          <w:tcPr>
            <w:tcW w:w="2835" w:type="dxa"/>
          </w:tcPr>
          <w:p w:rsidR="00236BAA" w:rsidRDefault="00236BAA">
            <w:pPr>
              <w:pStyle w:val="ConsPlusNormal"/>
            </w:pPr>
            <w:r>
              <w:t xml:space="preserve">Комитет по виноградарству </w:t>
            </w:r>
            <w:r>
              <w:lastRenderedPageBreak/>
              <w:t>и алкогольному регулированию Республики Дагестан</w:t>
            </w:r>
          </w:p>
        </w:tc>
        <w:tc>
          <w:tcPr>
            <w:tcW w:w="730" w:type="dxa"/>
          </w:tcPr>
          <w:p w:rsidR="00236BAA" w:rsidRDefault="00236BAA">
            <w:pPr>
              <w:pStyle w:val="ConsPlusNormal"/>
              <w:jc w:val="center"/>
            </w:pPr>
            <w:r>
              <w:lastRenderedPageBreak/>
              <w:t>083</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-3007,11</w:t>
            </w:r>
          </w:p>
        </w:tc>
        <w:tc>
          <w:tcPr>
            <w:tcW w:w="1701" w:type="dxa"/>
          </w:tcPr>
          <w:p w:rsidR="00236BAA" w:rsidRDefault="00236BAA">
            <w:pPr>
              <w:pStyle w:val="ConsPlusNormal"/>
              <w:jc w:val="center"/>
            </w:pPr>
            <w:r>
              <w:t>646086,68</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-3007,11</w:t>
            </w:r>
          </w:p>
        </w:tc>
        <w:tc>
          <w:tcPr>
            <w:tcW w:w="1701" w:type="dxa"/>
          </w:tcPr>
          <w:p w:rsidR="00236BAA" w:rsidRDefault="00236BAA">
            <w:pPr>
              <w:pStyle w:val="ConsPlusNormal"/>
              <w:jc w:val="center"/>
            </w:pPr>
            <w:r>
              <w:t>646086,68</w:t>
            </w:r>
          </w:p>
        </w:tc>
      </w:tr>
      <w:tr w:rsidR="00236BAA">
        <w:tc>
          <w:tcPr>
            <w:tcW w:w="2835" w:type="dxa"/>
          </w:tcPr>
          <w:p w:rsidR="00236BAA" w:rsidRDefault="00236BAA">
            <w:pPr>
              <w:pStyle w:val="ConsPlusNormal"/>
            </w:pPr>
            <w:r>
              <w:t>Сельское хозяйство и рыболовство</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 xml:space="preserve">Государственная </w:t>
            </w:r>
            <w:hyperlink r:id="rId209">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hyperlink r:id="rId210">
              <w:r>
                <w:rPr>
                  <w:color w:val="0000FF"/>
                </w:rPr>
                <w:t>Подпрограмма</w:t>
              </w:r>
            </w:hyperlink>
            <w:r>
              <w:t xml:space="preserve"> "Развитие отраслей агропромышленного комплекса"</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Основное мероприятие "Стимулирование развития виноградарства и виноделия"</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Субсидии бюджетам субъектов Российской Федерации на развитие виноградарства и виноделия</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03 R3400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lastRenderedPageBreak/>
              <w:t>Иные бюджетные ассигнования</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1 03 R3400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-3007,11</w:t>
            </w:r>
          </w:p>
        </w:tc>
        <w:tc>
          <w:tcPr>
            <w:tcW w:w="1701" w:type="dxa"/>
          </w:tcPr>
          <w:p w:rsidR="00236BAA" w:rsidRDefault="00236BAA">
            <w:pPr>
              <w:pStyle w:val="ConsPlusNormal"/>
              <w:jc w:val="center"/>
            </w:pPr>
            <w:r>
              <w:t>31210,89</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-3007,11</w:t>
            </w:r>
          </w:p>
        </w:tc>
        <w:tc>
          <w:tcPr>
            <w:tcW w:w="1701" w:type="dxa"/>
          </w:tcPr>
          <w:p w:rsidR="00236BAA" w:rsidRDefault="00236BAA">
            <w:pPr>
              <w:pStyle w:val="ConsPlusNormal"/>
              <w:jc w:val="center"/>
            </w:pPr>
            <w:r>
              <w:t>31210,89</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-3007,11</w:t>
            </w:r>
          </w:p>
        </w:tc>
        <w:tc>
          <w:tcPr>
            <w:tcW w:w="1701" w:type="dxa"/>
          </w:tcPr>
          <w:p w:rsidR="00236BAA" w:rsidRDefault="00236BAA">
            <w:pPr>
              <w:pStyle w:val="ConsPlusNormal"/>
              <w:jc w:val="center"/>
            </w:pPr>
            <w:r>
              <w:t>31210,89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-3007,11</w:t>
            </w:r>
          </w:p>
        </w:tc>
        <w:tc>
          <w:tcPr>
            <w:tcW w:w="1701" w:type="dxa"/>
          </w:tcPr>
          <w:p w:rsidR="00236BAA" w:rsidRDefault="00236BAA">
            <w:pPr>
              <w:pStyle w:val="ConsPlusNormal"/>
              <w:jc w:val="center"/>
            </w:pPr>
            <w:r>
              <w:t>31210,89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-3406,81</w:t>
            </w:r>
          </w:p>
        </w:tc>
        <w:tc>
          <w:tcPr>
            <w:tcW w:w="1701" w:type="dxa"/>
          </w:tcPr>
          <w:p w:rsidR="00236BAA" w:rsidRDefault="00236BAA">
            <w:pPr>
              <w:pStyle w:val="ConsPlusNormal"/>
              <w:jc w:val="center"/>
            </w:pPr>
            <w:r>
              <w:t>28239,19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399,70</w:t>
            </w:r>
          </w:p>
        </w:tc>
        <w:tc>
          <w:tcPr>
            <w:tcW w:w="1701" w:type="dxa"/>
          </w:tcPr>
          <w:p w:rsidR="00236BAA" w:rsidRDefault="00236BAA">
            <w:pPr>
              <w:pStyle w:val="ConsPlusNormal"/>
              <w:jc w:val="center"/>
            </w:pPr>
            <w:r>
              <w:t>2721,70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lastRenderedPageBreak/>
              <w:t>Комитет по ветеринарии Республики Дагестан</w:t>
            </w:r>
          </w:p>
        </w:tc>
        <w:tc>
          <w:tcPr>
            <w:tcW w:w="730" w:type="dxa"/>
          </w:tcPr>
          <w:p w:rsidR="00236BAA" w:rsidRDefault="00236BAA">
            <w:pPr>
              <w:pStyle w:val="ConsPlusNormal"/>
              <w:jc w:val="center"/>
            </w:pPr>
            <w:r>
              <w:t>084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-1819,59</w:t>
            </w:r>
          </w:p>
        </w:tc>
        <w:tc>
          <w:tcPr>
            <w:tcW w:w="1701" w:type="dxa"/>
          </w:tcPr>
          <w:p w:rsidR="00236BAA" w:rsidRDefault="00236BAA">
            <w:pPr>
              <w:pStyle w:val="ConsPlusNormal"/>
              <w:jc w:val="center"/>
            </w:pPr>
            <w:r>
              <w:t>1503982,47</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-1819,59</w:t>
            </w:r>
          </w:p>
        </w:tc>
        <w:tc>
          <w:tcPr>
            <w:tcW w:w="1701" w:type="dxa"/>
          </w:tcPr>
          <w:p w:rsidR="00236BAA" w:rsidRDefault="00236BAA">
            <w:pPr>
              <w:pStyle w:val="ConsPlusNormal"/>
              <w:jc w:val="center"/>
            </w:pPr>
            <w:r>
              <w:t>1503982,47</w:t>
            </w:r>
          </w:p>
        </w:tc>
      </w:tr>
      <w:tr w:rsidR="00236BAA">
        <w:tc>
          <w:tcPr>
            <w:tcW w:w="2835" w:type="dxa"/>
          </w:tcPr>
          <w:p w:rsidR="00236BAA" w:rsidRDefault="00236BAA">
            <w:pPr>
              <w:pStyle w:val="ConsPlusNormal"/>
            </w:pPr>
            <w:r>
              <w:t>Сельское хозяйство и рыболовство</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-1819,59</w:t>
            </w:r>
          </w:p>
        </w:tc>
        <w:tc>
          <w:tcPr>
            <w:tcW w:w="1701" w:type="dxa"/>
          </w:tcPr>
          <w:p w:rsidR="00236BAA" w:rsidRDefault="00236BAA">
            <w:pPr>
              <w:pStyle w:val="ConsPlusNormal"/>
              <w:jc w:val="center"/>
            </w:pPr>
            <w:r>
              <w:t>1476482,47</w:t>
            </w:r>
          </w:p>
        </w:tc>
      </w:tr>
      <w:tr w:rsidR="00236BAA">
        <w:tc>
          <w:tcPr>
            <w:tcW w:w="2835" w:type="dxa"/>
          </w:tcPr>
          <w:p w:rsidR="00236BAA" w:rsidRDefault="00236BAA">
            <w:pPr>
              <w:pStyle w:val="ConsPlusNormal"/>
            </w:pPr>
            <w:r>
              <w:t xml:space="preserve">Государственная </w:t>
            </w:r>
            <w:hyperlink r:id="rId21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w:t>
            </w:r>
          </w:p>
        </w:tc>
        <w:tc>
          <w:tcPr>
            <w:tcW w:w="562" w:type="dxa"/>
          </w:tcPr>
          <w:p w:rsidR="00236BAA" w:rsidRDefault="00236BAA">
            <w:pPr>
              <w:pStyle w:val="ConsPlusNormal"/>
            </w:pPr>
          </w:p>
        </w:tc>
        <w:tc>
          <w:tcPr>
            <w:tcW w:w="1701" w:type="dxa"/>
          </w:tcPr>
          <w:p w:rsidR="00236BAA" w:rsidRDefault="00236BAA">
            <w:pPr>
              <w:pStyle w:val="ConsPlusNormal"/>
              <w:jc w:val="center"/>
            </w:pPr>
            <w:r>
              <w:t>-1819,59</w:t>
            </w:r>
          </w:p>
        </w:tc>
        <w:tc>
          <w:tcPr>
            <w:tcW w:w="1701" w:type="dxa"/>
          </w:tcPr>
          <w:p w:rsidR="00236BAA" w:rsidRDefault="00236BAA">
            <w:pPr>
              <w:pStyle w:val="ConsPlusNormal"/>
              <w:jc w:val="center"/>
            </w:pPr>
            <w:r>
              <w:t>1476482,47</w:t>
            </w:r>
          </w:p>
        </w:tc>
      </w:tr>
      <w:tr w:rsidR="00236BAA">
        <w:tc>
          <w:tcPr>
            <w:tcW w:w="2835" w:type="dxa"/>
          </w:tcPr>
          <w:p w:rsidR="00236BAA" w:rsidRDefault="00236BAA">
            <w:pPr>
              <w:pStyle w:val="ConsPlusNormal"/>
            </w:pPr>
            <w:hyperlink r:id="rId212">
              <w:r>
                <w:rPr>
                  <w:color w:val="0000FF"/>
                </w:rPr>
                <w:t>Подпрограмма</w:t>
              </w:r>
            </w:hyperlink>
            <w:r>
              <w:t xml:space="preserve"> "Обеспечение реализации программы"</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w:t>
            </w:r>
          </w:p>
        </w:tc>
        <w:tc>
          <w:tcPr>
            <w:tcW w:w="562" w:type="dxa"/>
          </w:tcPr>
          <w:p w:rsidR="00236BAA" w:rsidRDefault="00236BAA">
            <w:pPr>
              <w:pStyle w:val="ConsPlusNormal"/>
            </w:pPr>
          </w:p>
        </w:tc>
        <w:tc>
          <w:tcPr>
            <w:tcW w:w="1701" w:type="dxa"/>
          </w:tcPr>
          <w:p w:rsidR="00236BAA" w:rsidRDefault="00236BAA">
            <w:pPr>
              <w:pStyle w:val="ConsPlusNormal"/>
              <w:jc w:val="center"/>
            </w:pPr>
            <w:r>
              <w:t>-1819,59</w:t>
            </w:r>
          </w:p>
        </w:tc>
        <w:tc>
          <w:tcPr>
            <w:tcW w:w="1701" w:type="dxa"/>
          </w:tcPr>
          <w:p w:rsidR="00236BAA" w:rsidRDefault="00236BAA">
            <w:pPr>
              <w:pStyle w:val="ConsPlusNormal"/>
              <w:jc w:val="center"/>
            </w:pPr>
            <w:r>
              <w:t>1282045,77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w:t>
            </w:r>
          </w:p>
        </w:tc>
        <w:tc>
          <w:tcPr>
            <w:tcW w:w="562" w:type="dxa"/>
          </w:tcPr>
          <w:p w:rsidR="00236BAA" w:rsidRDefault="00236BAA">
            <w:pPr>
              <w:pStyle w:val="ConsPlusNormal"/>
            </w:pPr>
          </w:p>
        </w:tc>
        <w:tc>
          <w:tcPr>
            <w:tcW w:w="1701" w:type="dxa"/>
          </w:tcPr>
          <w:p w:rsidR="00236BAA" w:rsidRDefault="00236BAA">
            <w:pPr>
              <w:pStyle w:val="ConsPlusNormal"/>
              <w:jc w:val="center"/>
            </w:pPr>
            <w:r>
              <w:t>-3548,99</w:t>
            </w:r>
          </w:p>
        </w:tc>
        <w:tc>
          <w:tcPr>
            <w:tcW w:w="1701" w:type="dxa"/>
          </w:tcPr>
          <w:p w:rsidR="00236BAA" w:rsidRDefault="00236BAA">
            <w:pPr>
              <w:pStyle w:val="ConsPlusNormal"/>
              <w:jc w:val="center"/>
            </w:pPr>
            <w:r>
              <w:t>32615,41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pPr>
          </w:p>
        </w:tc>
        <w:tc>
          <w:tcPr>
            <w:tcW w:w="1701" w:type="dxa"/>
          </w:tcPr>
          <w:p w:rsidR="00236BAA" w:rsidRDefault="00236BAA">
            <w:pPr>
              <w:pStyle w:val="ConsPlusNormal"/>
              <w:jc w:val="center"/>
            </w:pPr>
            <w:r>
              <w:t>-3548,99</w:t>
            </w:r>
          </w:p>
        </w:tc>
        <w:tc>
          <w:tcPr>
            <w:tcW w:w="1701" w:type="dxa"/>
          </w:tcPr>
          <w:p w:rsidR="00236BAA" w:rsidRDefault="00236BAA">
            <w:pPr>
              <w:pStyle w:val="ConsPlusNormal"/>
              <w:jc w:val="center"/>
            </w:pPr>
            <w:r>
              <w:t>32615,41</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-3548,99</w:t>
            </w:r>
          </w:p>
        </w:tc>
        <w:tc>
          <w:tcPr>
            <w:tcW w:w="1701" w:type="dxa"/>
          </w:tcPr>
          <w:p w:rsidR="00236BAA" w:rsidRDefault="00236BAA">
            <w:pPr>
              <w:pStyle w:val="ConsPlusNormal"/>
              <w:jc w:val="center"/>
            </w:pPr>
            <w:r>
              <w:t>28635,41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w:t>
            </w:r>
          </w:p>
        </w:tc>
        <w:tc>
          <w:tcPr>
            <w:tcW w:w="562" w:type="dxa"/>
          </w:tcPr>
          <w:p w:rsidR="00236BAA" w:rsidRDefault="00236BAA">
            <w:pPr>
              <w:pStyle w:val="ConsPlusNormal"/>
            </w:pPr>
          </w:p>
        </w:tc>
        <w:tc>
          <w:tcPr>
            <w:tcW w:w="1701" w:type="dxa"/>
          </w:tcPr>
          <w:p w:rsidR="00236BAA" w:rsidRDefault="00236BAA">
            <w:pPr>
              <w:pStyle w:val="ConsPlusNormal"/>
              <w:jc w:val="center"/>
            </w:pPr>
            <w:r>
              <w:t>1729,40</w:t>
            </w:r>
          </w:p>
        </w:tc>
        <w:tc>
          <w:tcPr>
            <w:tcW w:w="1701" w:type="dxa"/>
          </w:tcPr>
          <w:p w:rsidR="00236BAA" w:rsidRDefault="00236BAA">
            <w:pPr>
              <w:pStyle w:val="ConsPlusNormal"/>
              <w:jc w:val="center"/>
            </w:pPr>
            <w:r>
              <w:t>1249430,36</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11000</w:t>
            </w:r>
          </w:p>
        </w:tc>
        <w:tc>
          <w:tcPr>
            <w:tcW w:w="562" w:type="dxa"/>
          </w:tcPr>
          <w:p w:rsidR="00236BAA" w:rsidRDefault="00236BAA">
            <w:pPr>
              <w:pStyle w:val="ConsPlusNormal"/>
            </w:pPr>
          </w:p>
        </w:tc>
        <w:tc>
          <w:tcPr>
            <w:tcW w:w="1701" w:type="dxa"/>
          </w:tcPr>
          <w:p w:rsidR="00236BAA" w:rsidRDefault="00236BAA">
            <w:pPr>
              <w:pStyle w:val="ConsPlusNormal"/>
              <w:jc w:val="center"/>
            </w:pPr>
            <w:r>
              <w:t>1729,40</w:t>
            </w:r>
          </w:p>
        </w:tc>
        <w:tc>
          <w:tcPr>
            <w:tcW w:w="1701" w:type="dxa"/>
          </w:tcPr>
          <w:p w:rsidR="00236BAA" w:rsidRDefault="00236BAA">
            <w:pPr>
              <w:pStyle w:val="ConsPlusNormal"/>
              <w:jc w:val="center"/>
            </w:pPr>
            <w:r>
              <w:t>1249430,36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Б 04 11000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1729,40</w:t>
            </w:r>
          </w:p>
        </w:tc>
        <w:tc>
          <w:tcPr>
            <w:tcW w:w="1701" w:type="dxa"/>
          </w:tcPr>
          <w:p w:rsidR="00236BAA" w:rsidRDefault="00236BAA">
            <w:pPr>
              <w:pStyle w:val="ConsPlusNormal"/>
              <w:jc w:val="center"/>
            </w:pPr>
            <w:r>
              <w:t>1249430,36</w:t>
            </w:r>
          </w:p>
        </w:tc>
      </w:tr>
      <w:tr w:rsidR="00236BAA">
        <w:tc>
          <w:tcPr>
            <w:tcW w:w="2835" w:type="dxa"/>
          </w:tcPr>
          <w:p w:rsidR="00236BAA" w:rsidRDefault="00236BAA">
            <w:pPr>
              <w:pStyle w:val="ConsPlusNormal"/>
            </w:pPr>
            <w:hyperlink r:id="rId213">
              <w:r>
                <w:rPr>
                  <w:color w:val="0000FF"/>
                </w:rPr>
                <w:t>Подпрограмма</w:t>
              </w:r>
            </w:hyperlink>
            <w:r>
              <w:t xml:space="preserve"> "Обеспечение общих условий функционирования отраслей </w:t>
            </w:r>
            <w:r>
              <w:lastRenderedPageBreak/>
              <w:t>агропромышленного комплекса"</w:t>
            </w:r>
          </w:p>
        </w:tc>
        <w:tc>
          <w:tcPr>
            <w:tcW w:w="730" w:type="dxa"/>
          </w:tcPr>
          <w:p w:rsidR="00236BAA" w:rsidRDefault="00236BAA">
            <w:pPr>
              <w:pStyle w:val="ConsPlusNormal"/>
              <w:jc w:val="center"/>
            </w:pPr>
            <w:r>
              <w:lastRenderedPageBreak/>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05 62210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В 05 62210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hyperlink r:id="rId214">
              <w:r>
                <w:rPr>
                  <w:color w:val="0000FF"/>
                </w:rPr>
                <w:t>Подпрограмма</w:t>
              </w:r>
            </w:hyperlink>
            <w:r>
              <w:t xml:space="preserve"> "Борьба с бруцеллезом людей и сельскохозяйственных животных"</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Е</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 xml:space="preserve">Основное мероприятие </w:t>
            </w: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30" w:type="dxa"/>
          </w:tcPr>
          <w:p w:rsidR="00236BAA" w:rsidRDefault="00236BAA">
            <w:pPr>
              <w:pStyle w:val="ConsPlusNormal"/>
              <w:jc w:val="center"/>
            </w:pPr>
            <w:r>
              <w:lastRenderedPageBreak/>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Е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Е 03 70100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Е 03 70100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hyperlink r:id="rId215">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Н</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 xml:space="preserve">Основное мероприятие "Возмещение части затрат на приобретение поголовья крупного рогатого скота при проведении мероприятий </w:t>
            </w:r>
            <w:r>
              <w:lastRenderedPageBreak/>
              <w:t>по борьбе с лейкозом"</w:t>
            </w:r>
          </w:p>
        </w:tc>
        <w:tc>
          <w:tcPr>
            <w:tcW w:w="730" w:type="dxa"/>
          </w:tcPr>
          <w:p w:rsidR="00236BAA" w:rsidRDefault="00236BAA">
            <w:pPr>
              <w:pStyle w:val="ConsPlusNormal"/>
              <w:jc w:val="center"/>
            </w:pPr>
            <w:r>
              <w:lastRenderedPageBreak/>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Н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Н 04 80040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14 Н 04 80040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 xml:space="preserve">Государственная </w:t>
            </w:r>
            <w:hyperlink r:id="rId216">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hyperlink r:id="rId217">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14 В</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 xml:space="preserve">Предоставление субвенций бюджетам муниципальных </w:t>
            </w:r>
            <w:r>
              <w:lastRenderedPageBreak/>
              <w:t>образований на мероприятие по организации отлова и содержания безнадзорных животных</w:t>
            </w:r>
          </w:p>
        </w:tc>
        <w:tc>
          <w:tcPr>
            <w:tcW w:w="730" w:type="dxa"/>
          </w:tcPr>
          <w:p w:rsidR="00236BAA" w:rsidRDefault="00236BAA">
            <w:pPr>
              <w:pStyle w:val="ConsPlusNormal"/>
              <w:jc w:val="center"/>
            </w:pPr>
            <w:r>
              <w:lastRenderedPageBreak/>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14 В 06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14 В 06 64600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084</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14 В 06 64600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Комитет по рыбному хозяйству Республики Дагестан</w:t>
            </w:r>
          </w:p>
        </w:tc>
        <w:tc>
          <w:tcPr>
            <w:tcW w:w="730" w:type="dxa"/>
          </w:tcPr>
          <w:p w:rsidR="00236BAA" w:rsidRDefault="00236BAA">
            <w:pPr>
              <w:pStyle w:val="ConsPlusNormal"/>
              <w:jc w:val="center"/>
            </w:pPr>
            <w:r>
              <w:t>085</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885,48</w:t>
            </w:r>
          </w:p>
        </w:tc>
        <w:tc>
          <w:tcPr>
            <w:tcW w:w="1701" w:type="dxa"/>
          </w:tcPr>
          <w:p w:rsidR="00236BAA" w:rsidRDefault="00236BAA">
            <w:pPr>
              <w:pStyle w:val="ConsPlusNormal"/>
              <w:jc w:val="center"/>
            </w:pPr>
            <w:r>
              <w:t>80129,58</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885,48</w:t>
            </w:r>
          </w:p>
        </w:tc>
        <w:tc>
          <w:tcPr>
            <w:tcW w:w="1701" w:type="dxa"/>
          </w:tcPr>
          <w:p w:rsidR="00236BAA" w:rsidRDefault="00236BAA">
            <w:pPr>
              <w:pStyle w:val="ConsPlusNormal"/>
              <w:jc w:val="center"/>
            </w:pPr>
            <w:r>
              <w:t>80129,58</w:t>
            </w:r>
          </w:p>
        </w:tc>
      </w:tr>
      <w:tr w:rsidR="00236BAA">
        <w:tc>
          <w:tcPr>
            <w:tcW w:w="2835" w:type="dxa"/>
          </w:tcPr>
          <w:p w:rsidR="00236BAA" w:rsidRDefault="00236BAA">
            <w:pPr>
              <w:pStyle w:val="ConsPlusNormal"/>
            </w:pPr>
            <w:r>
              <w:t>Сельское хозяйство и рыболовство</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885,48</w:t>
            </w:r>
          </w:p>
        </w:tc>
        <w:tc>
          <w:tcPr>
            <w:tcW w:w="1701" w:type="dxa"/>
          </w:tcPr>
          <w:p w:rsidR="00236BAA" w:rsidRDefault="00236BAA">
            <w:pPr>
              <w:pStyle w:val="ConsPlusNormal"/>
              <w:jc w:val="center"/>
            </w:pPr>
            <w:r>
              <w:t>80129,58</w:t>
            </w:r>
          </w:p>
        </w:tc>
      </w:tr>
      <w:tr w:rsidR="00236BAA">
        <w:tc>
          <w:tcPr>
            <w:tcW w:w="2835" w:type="dxa"/>
          </w:tcPr>
          <w:p w:rsidR="00236BAA" w:rsidRDefault="00236BAA">
            <w:pPr>
              <w:pStyle w:val="ConsPlusNormal"/>
            </w:pPr>
            <w:r>
              <w:t xml:space="preserve">Государственная </w:t>
            </w:r>
            <w:hyperlink r:id="rId218">
              <w:r>
                <w:rPr>
                  <w:color w:val="0000FF"/>
                </w:rPr>
                <w:t>программа</w:t>
              </w:r>
            </w:hyperlink>
            <w:r>
              <w:t xml:space="preserve"> Республики Дагестан "Развитие рыбохозяйственного комплекса Республики Дагестан"</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52560,00</w:t>
            </w:r>
          </w:p>
        </w:tc>
      </w:tr>
      <w:tr w:rsidR="00236BAA">
        <w:tc>
          <w:tcPr>
            <w:tcW w:w="2835" w:type="dxa"/>
          </w:tcPr>
          <w:p w:rsidR="00236BAA" w:rsidRDefault="00236BAA">
            <w:pPr>
              <w:pStyle w:val="ConsPlusNormal"/>
            </w:pPr>
            <w:r>
              <w:lastRenderedPageBreak/>
              <w:t>Основное мероприятие "Развитие аквакультуры"</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40 0 02 00000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40 0 02 00000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40 0 02 62130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23000,00</w:t>
            </w:r>
          </w:p>
        </w:tc>
      </w:tr>
      <w:tr w:rsidR="00236BAA">
        <w:tc>
          <w:tcPr>
            <w:tcW w:w="2835" w:type="dxa"/>
          </w:tcPr>
          <w:p w:rsidR="00236BAA" w:rsidRDefault="00236BAA">
            <w:pPr>
              <w:pStyle w:val="ConsPlusNormal"/>
            </w:pPr>
            <w:r>
              <w:t>Субсидирование части затрат на приобретение специализированных кормов</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40 0 02 62140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40 0 02 62150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12560,00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40 0 02 62160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12560,00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885,48</w:t>
            </w:r>
          </w:p>
        </w:tc>
        <w:tc>
          <w:tcPr>
            <w:tcW w:w="1701" w:type="dxa"/>
          </w:tcPr>
          <w:p w:rsidR="00236BAA" w:rsidRDefault="00236BAA">
            <w:pPr>
              <w:pStyle w:val="ConsPlusNormal"/>
              <w:jc w:val="center"/>
            </w:pPr>
            <w:r>
              <w:t>27569,58</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885,48</w:t>
            </w:r>
          </w:p>
        </w:tc>
        <w:tc>
          <w:tcPr>
            <w:tcW w:w="1701" w:type="dxa"/>
          </w:tcPr>
          <w:p w:rsidR="00236BAA" w:rsidRDefault="00236BAA">
            <w:pPr>
              <w:pStyle w:val="ConsPlusNormal"/>
              <w:jc w:val="center"/>
            </w:pPr>
            <w:r>
              <w:t>27569,58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885,48</w:t>
            </w:r>
          </w:p>
        </w:tc>
        <w:tc>
          <w:tcPr>
            <w:tcW w:w="1701" w:type="dxa"/>
          </w:tcPr>
          <w:p w:rsidR="00236BAA" w:rsidRDefault="00236BAA">
            <w:pPr>
              <w:pStyle w:val="ConsPlusNormal"/>
              <w:jc w:val="center"/>
            </w:pPr>
            <w:r>
              <w:t>27569,58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-2607,52</w:t>
            </w:r>
          </w:p>
        </w:tc>
        <w:tc>
          <w:tcPr>
            <w:tcW w:w="1701" w:type="dxa"/>
          </w:tcPr>
          <w:p w:rsidR="00236BAA" w:rsidRDefault="00236BAA">
            <w:pPr>
              <w:pStyle w:val="ConsPlusNormal"/>
              <w:jc w:val="center"/>
            </w:pPr>
            <w:r>
              <w:t>21901,58</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3493,00</w:t>
            </w:r>
          </w:p>
        </w:tc>
        <w:tc>
          <w:tcPr>
            <w:tcW w:w="1701" w:type="dxa"/>
          </w:tcPr>
          <w:p w:rsidR="00236BAA" w:rsidRDefault="00236BAA">
            <w:pPr>
              <w:pStyle w:val="ConsPlusNormal"/>
              <w:jc w:val="center"/>
            </w:pPr>
            <w:r>
              <w:t>5318,00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085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Министерство по делам молодежи Республики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11959,82</w:t>
            </w:r>
          </w:p>
        </w:tc>
        <w:tc>
          <w:tcPr>
            <w:tcW w:w="1701" w:type="dxa"/>
          </w:tcPr>
          <w:p w:rsidR="00236BAA" w:rsidRDefault="00236BAA">
            <w:pPr>
              <w:pStyle w:val="ConsPlusNormal"/>
              <w:jc w:val="center"/>
            </w:pPr>
            <w:r>
              <w:t>118703,33</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6825,00</w:t>
            </w:r>
          </w:p>
        </w:tc>
        <w:tc>
          <w:tcPr>
            <w:tcW w:w="1701" w:type="dxa"/>
          </w:tcPr>
          <w:p w:rsidR="00236BAA" w:rsidRDefault="00236BAA">
            <w:pPr>
              <w:pStyle w:val="ConsPlusNormal"/>
              <w:jc w:val="center"/>
            </w:pPr>
            <w:r>
              <w:t>6825,00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6825,00</w:t>
            </w:r>
          </w:p>
        </w:tc>
        <w:tc>
          <w:tcPr>
            <w:tcW w:w="1701" w:type="dxa"/>
          </w:tcPr>
          <w:p w:rsidR="00236BAA" w:rsidRDefault="00236BAA">
            <w:pPr>
              <w:pStyle w:val="ConsPlusNormal"/>
              <w:jc w:val="center"/>
            </w:pPr>
            <w:r>
              <w:t>6825,00</w:t>
            </w:r>
          </w:p>
        </w:tc>
      </w:tr>
      <w:tr w:rsidR="00236BAA">
        <w:tc>
          <w:tcPr>
            <w:tcW w:w="2835" w:type="dxa"/>
          </w:tcPr>
          <w:p w:rsidR="00236BAA" w:rsidRDefault="00236BAA">
            <w:pPr>
              <w:pStyle w:val="ConsPlusNormal"/>
            </w:pPr>
            <w:r>
              <w:t xml:space="preserve">Государственная </w:t>
            </w:r>
            <w:hyperlink r:id="rId21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1100,00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hyperlink r:id="rId220">
              <w:r>
                <w:rPr>
                  <w:color w:val="0000FF"/>
                </w:rPr>
                <w:t>Подпрограмма</w:t>
              </w:r>
            </w:hyperlink>
            <w:r>
              <w:t xml:space="preserve"> "Повышение безопасности дорожного движения"</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06 4</w:t>
            </w:r>
          </w:p>
        </w:tc>
        <w:tc>
          <w:tcPr>
            <w:tcW w:w="562" w:type="dxa"/>
          </w:tcPr>
          <w:p w:rsidR="00236BAA" w:rsidRDefault="00236BAA">
            <w:pPr>
              <w:pStyle w:val="ConsPlusNormal"/>
            </w:pPr>
          </w:p>
        </w:tc>
        <w:tc>
          <w:tcPr>
            <w:tcW w:w="1701" w:type="dxa"/>
          </w:tcPr>
          <w:p w:rsidR="00236BAA" w:rsidRDefault="00236BAA">
            <w:pPr>
              <w:pStyle w:val="ConsPlusNormal"/>
              <w:jc w:val="center"/>
            </w:pPr>
            <w:r>
              <w:t>1100,00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Основное мероприятие "Повышение безопасности дорожного движения"</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06 4 01</w:t>
            </w:r>
          </w:p>
        </w:tc>
        <w:tc>
          <w:tcPr>
            <w:tcW w:w="562" w:type="dxa"/>
          </w:tcPr>
          <w:p w:rsidR="00236BAA" w:rsidRDefault="00236BAA">
            <w:pPr>
              <w:pStyle w:val="ConsPlusNormal"/>
            </w:pPr>
          </w:p>
        </w:tc>
        <w:tc>
          <w:tcPr>
            <w:tcW w:w="1701" w:type="dxa"/>
          </w:tcPr>
          <w:p w:rsidR="00236BAA" w:rsidRDefault="00236BAA">
            <w:pPr>
              <w:pStyle w:val="ConsPlusNormal"/>
              <w:jc w:val="center"/>
            </w:pPr>
            <w:r>
              <w:t>1100,00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 xml:space="preserve">Реализация мероприятий, направленных на </w:t>
            </w:r>
            <w:r>
              <w:lastRenderedPageBreak/>
              <w:t>повышение безопасности дорожного движения</w:t>
            </w:r>
          </w:p>
        </w:tc>
        <w:tc>
          <w:tcPr>
            <w:tcW w:w="730" w:type="dxa"/>
          </w:tcPr>
          <w:p w:rsidR="00236BAA" w:rsidRDefault="00236BAA">
            <w:pPr>
              <w:pStyle w:val="ConsPlusNormal"/>
              <w:jc w:val="center"/>
            </w:pPr>
            <w:r>
              <w:lastRenderedPageBreak/>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pPr>
          </w:p>
        </w:tc>
        <w:tc>
          <w:tcPr>
            <w:tcW w:w="1701" w:type="dxa"/>
          </w:tcPr>
          <w:p w:rsidR="00236BAA" w:rsidRDefault="00236BAA">
            <w:pPr>
              <w:pStyle w:val="ConsPlusNormal"/>
              <w:jc w:val="center"/>
            </w:pPr>
            <w:r>
              <w:t>1100,00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1100,00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 xml:space="preserve">Государственная </w:t>
            </w:r>
            <w:hyperlink r:id="rId22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w:t>
            </w:r>
          </w:p>
        </w:tc>
        <w:tc>
          <w:tcPr>
            <w:tcW w:w="562" w:type="dxa"/>
          </w:tcPr>
          <w:p w:rsidR="00236BAA" w:rsidRDefault="00236BAA">
            <w:pPr>
              <w:pStyle w:val="ConsPlusNormal"/>
            </w:pPr>
          </w:p>
        </w:tc>
        <w:tc>
          <w:tcPr>
            <w:tcW w:w="1701" w:type="dxa"/>
          </w:tcPr>
          <w:p w:rsidR="00236BAA" w:rsidRDefault="00236BAA">
            <w:pPr>
              <w:pStyle w:val="ConsPlusNormal"/>
              <w:jc w:val="center"/>
            </w:pPr>
            <w:r>
              <w:t>4800,00</w:t>
            </w:r>
          </w:p>
        </w:tc>
        <w:tc>
          <w:tcPr>
            <w:tcW w:w="1701" w:type="dxa"/>
          </w:tcPr>
          <w:p w:rsidR="00236BAA" w:rsidRDefault="00236BAA">
            <w:pPr>
              <w:pStyle w:val="ConsPlusNormal"/>
              <w:jc w:val="center"/>
            </w:pPr>
            <w:r>
              <w:t>4800,00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w:t>
            </w:r>
          </w:p>
        </w:tc>
        <w:tc>
          <w:tcPr>
            <w:tcW w:w="562" w:type="dxa"/>
          </w:tcPr>
          <w:p w:rsidR="00236BAA" w:rsidRDefault="00236BAA">
            <w:pPr>
              <w:pStyle w:val="ConsPlusNormal"/>
            </w:pPr>
          </w:p>
        </w:tc>
        <w:tc>
          <w:tcPr>
            <w:tcW w:w="1701" w:type="dxa"/>
          </w:tcPr>
          <w:p w:rsidR="00236BAA" w:rsidRDefault="00236BAA">
            <w:pPr>
              <w:pStyle w:val="ConsPlusNormal"/>
              <w:jc w:val="center"/>
            </w:pPr>
            <w:r>
              <w:t>4800,00</w:t>
            </w:r>
          </w:p>
        </w:tc>
        <w:tc>
          <w:tcPr>
            <w:tcW w:w="1701" w:type="dxa"/>
          </w:tcPr>
          <w:p w:rsidR="00236BAA" w:rsidRDefault="00236BAA">
            <w:pPr>
              <w:pStyle w:val="ConsPlusNormal"/>
              <w:jc w:val="center"/>
            </w:pPr>
            <w:r>
              <w:t>4800,00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pPr>
          </w:p>
        </w:tc>
        <w:tc>
          <w:tcPr>
            <w:tcW w:w="1701" w:type="dxa"/>
          </w:tcPr>
          <w:p w:rsidR="00236BAA" w:rsidRDefault="00236BAA">
            <w:pPr>
              <w:pStyle w:val="ConsPlusNormal"/>
              <w:jc w:val="center"/>
            </w:pPr>
            <w:r>
              <w:t>4800,00</w:t>
            </w:r>
          </w:p>
        </w:tc>
        <w:tc>
          <w:tcPr>
            <w:tcW w:w="1701" w:type="dxa"/>
          </w:tcPr>
          <w:p w:rsidR="00236BAA" w:rsidRDefault="00236BAA">
            <w:pPr>
              <w:pStyle w:val="ConsPlusNormal"/>
              <w:jc w:val="center"/>
            </w:pPr>
            <w:r>
              <w:t>4800,00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4800,00</w:t>
            </w:r>
          </w:p>
        </w:tc>
        <w:tc>
          <w:tcPr>
            <w:tcW w:w="1701" w:type="dxa"/>
          </w:tcPr>
          <w:p w:rsidR="00236BAA" w:rsidRDefault="00236BAA">
            <w:pPr>
              <w:pStyle w:val="ConsPlusNormal"/>
              <w:jc w:val="center"/>
            </w:pPr>
            <w:r>
              <w:t>4800,00</w:t>
            </w:r>
          </w:p>
        </w:tc>
      </w:tr>
      <w:tr w:rsidR="00236BAA">
        <w:tc>
          <w:tcPr>
            <w:tcW w:w="2835" w:type="dxa"/>
          </w:tcPr>
          <w:p w:rsidR="00236BAA" w:rsidRDefault="00236BAA">
            <w:pPr>
              <w:pStyle w:val="ConsPlusNormal"/>
            </w:pPr>
            <w:r>
              <w:t xml:space="preserve">Государственная </w:t>
            </w:r>
            <w:hyperlink r:id="rId222">
              <w:r>
                <w:rPr>
                  <w:color w:val="0000FF"/>
                </w:rPr>
                <w:t>программа</w:t>
              </w:r>
            </w:hyperlink>
            <w:r>
              <w:t xml:space="preserve"> Республики Дагестан </w:t>
            </w:r>
            <w:r>
              <w:lastRenderedPageBreak/>
              <w:t>"Реализация государственной национальной политики в Республике Дагестан"</w:t>
            </w:r>
          </w:p>
        </w:tc>
        <w:tc>
          <w:tcPr>
            <w:tcW w:w="730" w:type="dxa"/>
          </w:tcPr>
          <w:p w:rsidR="00236BAA" w:rsidRDefault="00236BAA">
            <w:pPr>
              <w:pStyle w:val="ConsPlusNormal"/>
              <w:jc w:val="center"/>
            </w:pPr>
            <w:r>
              <w:lastRenderedPageBreak/>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hyperlink r:id="rId223">
              <w:r>
                <w:rPr>
                  <w:color w:val="0000FF"/>
                </w:rPr>
                <w:t>Подпрограмма</w:t>
              </w:r>
            </w:hyperlink>
            <w:r>
              <w:t xml:space="preserve"> "Профилактика и противодействие проявлениям экстремизма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Государственная </w:t>
            </w:r>
            <w:hyperlink r:id="rId224">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325,00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325,00</w:t>
            </w:r>
          </w:p>
        </w:tc>
      </w:tr>
      <w:tr w:rsidR="00236BAA">
        <w:tc>
          <w:tcPr>
            <w:tcW w:w="2835" w:type="dxa"/>
          </w:tcPr>
          <w:p w:rsidR="00236BAA" w:rsidRDefault="00236BAA">
            <w:pPr>
              <w:pStyle w:val="ConsPlusNormal"/>
            </w:pPr>
            <w:r>
              <w:lastRenderedPageBreak/>
              <w:t>Реализация мероприятий, направленных на противодействие коррупции</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325,00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325,00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5134,82</w:t>
            </w:r>
          </w:p>
        </w:tc>
        <w:tc>
          <w:tcPr>
            <w:tcW w:w="1701" w:type="dxa"/>
          </w:tcPr>
          <w:p w:rsidR="00236BAA" w:rsidRDefault="00236BAA">
            <w:pPr>
              <w:pStyle w:val="ConsPlusNormal"/>
              <w:jc w:val="center"/>
            </w:pPr>
            <w:r>
              <w:t>106478,33</w:t>
            </w:r>
          </w:p>
        </w:tc>
      </w:tr>
      <w:tr w:rsidR="00236BAA">
        <w:tc>
          <w:tcPr>
            <w:tcW w:w="2835" w:type="dxa"/>
          </w:tcPr>
          <w:p w:rsidR="00236BAA" w:rsidRDefault="00236BAA">
            <w:pPr>
              <w:pStyle w:val="ConsPlusNormal"/>
            </w:pPr>
            <w:r>
              <w:t>Молодежная политика</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8962,98</w:t>
            </w:r>
          </w:p>
        </w:tc>
        <w:tc>
          <w:tcPr>
            <w:tcW w:w="1701" w:type="dxa"/>
          </w:tcPr>
          <w:p w:rsidR="00236BAA" w:rsidRDefault="00236BAA">
            <w:pPr>
              <w:pStyle w:val="ConsPlusNormal"/>
              <w:jc w:val="center"/>
            </w:pPr>
            <w:r>
              <w:t>68488,39</w:t>
            </w:r>
          </w:p>
        </w:tc>
      </w:tr>
      <w:tr w:rsidR="00236BAA">
        <w:tc>
          <w:tcPr>
            <w:tcW w:w="2835" w:type="dxa"/>
          </w:tcPr>
          <w:p w:rsidR="00236BAA" w:rsidRDefault="00236BAA">
            <w:pPr>
              <w:pStyle w:val="ConsPlusNormal"/>
            </w:pPr>
            <w:r>
              <w:t xml:space="preserve">Государственная </w:t>
            </w:r>
            <w:hyperlink r:id="rId225">
              <w:r>
                <w:rPr>
                  <w:color w:val="0000FF"/>
                </w:rPr>
                <w:t>программа</w:t>
              </w:r>
            </w:hyperlink>
            <w:r>
              <w:t xml:space="preserve"> Республики Дагестан "Реализация молодежной политики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w:t>
            </w:r>
          </w:p>
        </w:tc>
        <w:tc>
          <w:tcPr>
            <w:tcW w:w="562" w:type="dxa"/>
          </w:tcPr>
          <w:p w:rsidR="00236BAA" w:rsidRDefault="00236BAA">
            <w:pPr>
              <w:pStyle w:val="ConsPlusNormal"/>
            </w:pPr>
          </w:p>
        </w:tc>
        <w:tc>
          <w:tcPr>
            <w:tcW w:w="1701" w:type="dxa"/>
          </w:tcPr>
          <w:p w:rsidR="00236BAA" w:rsidRDefault="00236BAA">
            <w:pPr>
              <w:pStyle w:val="ConsPlusNormal"/>
              <w:jc w:val="center"/>
            </w:pPr>
            <w:r>
              <w:t>8962,98</w:t>
            </w:r>
          </w:p>
        </w:tc>
        <w:tc>
          <w:tcPr>
            <w:tcW w:w="1701" w:type="dxa"/>
          </w:tcPr>
          <w:p w:rsidR="00236BAA" w:rsidRDefault="00236BAA">
            <w:pPr>
              <w:pStyle w:val="ConsPlusNormal"/>
              <w:jc w:val="center"/>
            </w:pPr>
            <w:r>
              <w:t>68488,39</w:t>
            </w:r>
          </w:p>
        </w:tc>
      </w:tr>
      <w:tr w:rsidR="00236BAA">
        <w:tc>
          <w:tcPr>
            <w:tcW w:w="2835" w:type="dxa"/>
          </w:tcPr>
          <w:p w:rsidR="00236BAA" w:rsidRDefault="00236BAA">
            <w:pPr>
              <w:pStyle w:val="ConsPlusNormal"/>
            </w:pPr>
            <w:hyperlink r:id="rId226">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33 3 01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 xml:space="preserve">Реализация мероприятий по </w:t>
            </w:r>
            <w:r>
              <w:lastRenderedPageBreak/>
              <w:t>содействию военно-патриотическому воспитанию граждан Российской Федерации в Республике Дагестан</w:t>
            </w:r>
          </w:p>
        </w:tc>
        <w:tc>
          <w:tcPr>
            <w:tcW w:w="730" w:type="dxa"/>
          </w:tcPr>
          <w:p w:rsidR="00236BAA" w:rsidRDefault="00236BAA">
            <w:pPr>
              <w:pStyle w:val="ConsPlusNormal"/>
              <w:jc w:val="center"/>
            </w:pPr>
            <w:r>
              <w:lastRenderedPageBreak/>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33 3 01 99000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33 3 01 99000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hyperlink r:id="rId227">
              <w:r>
                <w:rPr>
                  <w:color w:val="0000FF"/>
                </w:rPr>
                <w:t>Подпрограмма</w:t>
              </w:r>
            </w:hyperlink>
            <w:r>
              <w:t xml:space="preserve"> "Поддержка молодежных инициатив"</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40976,41</w:t>
            </w:r>
          </w:p>
        </w:tc>
      </w:tr>
      <w:tr w:rsidR="00236BAA">
        <w:tc>
          <w:tcPr>
            <w:tcW w:w="28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Реализация мероприятий по поддержке молодежных инициатив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33 4 01 99000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33 4 01 99000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Федеральный проект "Социальная активность"</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4Е8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r>
              <w:lastRenderedPageBreak/>
              <w:t>Субсидии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4Е8 54121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4Е8 54121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hyperlink r:id="rId228">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33 5</w:t>
            </w:r>
          </w:p>
        </w:tc>
        <w:tc>
          <w:tcPr>
            <w:tcW w:w="562" w:type="dxa"/>
          </w:tcPr>
          <w:p w:rsidR="00236BAA" w:rsidRDefault="00236BAA">
            <w:pPr>
              <w:pStyle w:val="ConsPlusNormal"/>
            </w:pPr>
          </w:p>
        </w:tc>
        <w:tc>
          <w:tcPr>
            <w:tcW w:w="1701" w:type="dxa"/>
          </w:tcPr>
          <w:p w:rsidR="00236BAA" w:rsidRDefault="00236BAA">
            <w:pPr>
              <w:pStyle w:val="ConsPlusNormal"/>
              <w:jc w:val="center"/>
            </w:pPr>
            <w:r>
              <w:t>8962,98</w:t>
            </w: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33 5 01</w:t>
            </w:r>
          </w:p>
        </w:tc>
        <w:tc>
          <w:tcPr>
            <w:tcW w:w="562" w:type="dxa"/>
          </w:tcPr>
          <w:p w:rsidR="00236BAA" w:rsidRDefault="00236BAA">
            <w:pPr>
              <w:pStyle w:val="ConsPlusNormal"/>
            </w:pPr>
          </w:p>
        </w:tc>
        <w:tc>
          <w:tcPr>
            <w:tcW w:w="1701" w:type="dxa"/>
          </w:tcPr>
          <w:p w:rsidR="00236BAA" w:rsidRDefault="00236BAA">
            <w:pPr>
              <w:pStyle w:val="ConsPlusNormal"/>
              <w:jc w:val="center"/>
            </w:pPr>
            <w:r>
              <w:t>8962,98</w:t>
            </w: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 xml:space="preserve">Расходы на обеспечение деятельности подведомственных </w:t>
            </w:r>
            <w:r>
              <w:lastRenderedPageBreak/>
              <w:t>учреждений и организаций</w:t>
            </w:r>
          </w:p>
        </w:tc>
        <w:tc>
          <w:tcPr>
            <w:tcW w:w="730" w:type="dxa"/>
          </w:tcPr>
          <w:p w:rsidR="00236BAA" w:rsidRDefault="00236BAA">
            <w:pPr>
              <w:pStyle w:val="ConsPlusNormal"/>
              <w:jc w:val="center"/>
            </w:pPr>
            <w:r>
              <w:lastRenderedPageBreak/>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33 5 01 00590</w:t>
            </w:r>
          </w:p>
        </w:tc>
        <w:tc>
          <w:tcPr>
            <w:tcW w:w="562" w:type="dxa"/>
          </w:tcPr>
          <w:p w:rsidR="00236BAA" w:rsidRDefault="00236BAA">
            <w:pPr>
              <w:pStyle w:val="ConsPlusNormal"/>
            </w:pPr>
          </w:p>
        </w:tc>
        <w:tc>
          <w:tcPr>
            <w:tcW w:w="1701" w:type="dxa"/>
          </w:tcPr>
          <w:p w:rsidR="00236BAA" w:rsidRDefault="00236BAA">
            <w:pPr>
              <w:pStyle w:val="ConsPlusNormal"/>
              <w:jc w:val="center"/>
            </w:pPr>
            <w:r>
              <w:t>8962,98</w:t>
            </w: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33 5 01 00590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8962,98</w:t>
            </w: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Другие вопросы в области образования</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-3828,16</w:t>
            </w: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 xml:space="preserve">Государственная </w:t>
            </w:r>
            <w:hyperlink r:id="rId229">
              <w:r>
                <w:rPr>
                  <w:color w:val="0000FF"/>
                </w:rPr>
                <w:t>программа</w:t>
              </w:r>
            </w:hyperlink>
            <w:r>
              <w:t xml:space="preserve"> "Реализация молодежной политики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w:t>
            </w:r>
          </w:p>
        </w:tc>
        <w:tc>
          <w:tcPr>
            <w:tcW w:w="562" w:type="dxa"/>
          </w:tcPr>
          <w:p w:rsidR="00236BAA" w:rsidRDefault="00236BAA">
            <w:pPr>
              <w:pStyle w:val="ConsPlusNormal"/>
            </w:pPr>
          </w:p>
        </w:tc>
        <w:tc>
          <w:tcPr>
            <w:tcW w:w="1701" w:type="dxa"/>
          </w:tcPr>
          <w:p w:rsidR="00236BAA" w:rsidRDefault="00236BAA">
            <w:pPr>
              <w:pStyle w:val="ConsPlusNormal"/>
              <w:jc w:val="center"/>
            </w:pPr>
            <w:r>
              <w:t>-3828,16</w:t>
            </w: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hyperlink r:id="rId230">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33 5</w:t>
            </w:r>
          </w:p>
        </w:tc>
        <w:tc>
          <w:tcPr>
            <w:tcW w:w="562" w:type="dxa"/>
          </w:tcPr>
          <w:p w:rsidR="00236BAA" w:rsidRDefault="00236BAA">
            <w:pPr>
              <w:pStyle w:val="ConsPlusNormal"/>
            </w:pPr>
          </w:p>
        </w:tc>
        <w:tc>
          <w:tcPr>
            <w:tcW w:w="1701" w:type="dxa"/>
          </w:tcPr>
          <w:p w:rsidR="00236BAA" w:rsidRDefault="00236BAA">
            <w:pPr>
              <w:pStyle w:val="ConsPlusNormal"/>
              <w:jc w:val="center"/>
            </w:pPr>
            <w:r>
              <w:t>-3828,16</w:t>
            </w: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Обеспечение деятельности аппарата</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33 5 15</w:t>
            </w:r>
          </w:p>
        </w:tc>
        <w:tc>
          <w:tcPr>
            <w:tcW w:w="562" w:type="dxa"/>
          </w:tcPr>
          <w:p w:rsidR="00236BAA" w:rsidRDefault="00236BAA">
            <w:pPr>
              <w:pStyle w:val="ConsPlusNormal"/>
            </w:pPr>
          </w:p>
        </w:tc>
        <w:tc>
          <w:tcPr>
            <w:tcW w:w="1701" w:type="dxa"/>
          </w:tcPr>
          <w:p w:rsidR="00236BAA" w:rsidRDefault="00236BAA">
            <w:pPr>
              <w:pStyle w:val="ConsPlusNormal"/>
              <w:jc w:val="center"/>
            </w:pPr>
            <w:r>
              <w:t>-3828,16</w:t>
            </w: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33 5 15 20000</w:t>
            </w:r>
          </w:p>
        </w:tc>
        <w:tc>
          <w:tcPr>
            <w:tcW w:w="562" w:type="dxa"/>
          </w:tcPr>
          <w:p w:rsidR="00236BAA" w:rsidRDefault="00236BAA">
            <w:pPr>
              <w:pStyle w:val="ConsPlusNormal"/>
            </w:pPr>
          </w:p>
        </w:tc>
        <w:tc>
          <w:tcPr>
            <w:tcW w:w="1701" w:type="dxa"/>
          </w:tcPr>
          <w:p w:rsidR="00236BAA" w:rsidRDefault="00236BAA">
            <w:pPr>
              <w:pStyle w:val="ConsPlusNormal"/>
              <w:jc w:val="center"/>
            </w:pPr>
            <w:r>
              <w:t>-3828,16</w:t>
            </w: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33 5 15 20000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-4098,16</w:t>
            </w:r>
          </w:p>
        </w:tc>
        <w:tc>
          <w:tcPr>
            <w:tcW w:w="1701" w:type="dxa"/>
          </w:tcPr>
          <w:p w:rsidR="00236BAA" w:rsidRDefault="00236BAA">
            <w:pPr>
              <w:pStyle w:val="ConsPlusNormal"/>
              <w:jc w:val="center"/>
            </w:pPr>
            <w:r>
              <w:t>35314,94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33 5 15 20000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270,00</w:t>
            </w:r>
          </w:p>
        </w:tc>
        <w:tc>
          <w:tcPr>
            <w:tcW w:w="1701" w:type="dxa"/>
          </w:tcPr>
          <w:p w:rsidR="00236BAA" w:rsidRDefault="00236BAA">
            <w:pPr>
              <w:pStyle w:val="ConsPlusNormal"/>
              <w:jc w:val="center"/>
            </w:pPr>
            <w:r>
              <w:t>2425,00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33 5 15 20000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Другие вопросы в области здравоохранения</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 xml:space="preserve">Государственная </w:t>
            </w:r>
            <w:hyperlink r:id="rId231">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 xml:space="preserve">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730" w:type="dxa"/>
          </w:tcPr>
          <w:p w:rsidR="00236BAA" w:rsidRDefault="00236BAA">
            <w:pPr>
              <w:pStyle w:val="ConsPlusNormal"/>
              <w:jc w:val="center"/>
            </w:pPr>
            <w:r>
              <w:lastRenderedPageBreak/>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091</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Министерство строительства, архитектуры и жилищно-коммунального хозяйства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-3495134,82</w:t>
            </w:r>
          </w:p>
        </w:tc>
        <w:tc>
          <w:tcPr>
            <w:tcW w:w="1701" w:type="dxa"/>
          </w:tcPr>
          <w:p w:rsidR="00236BAA" w:rsidRDefault="00236BAA">
            <w:pPr>
              <w:pStyle w:val="ConsPlusNormal"/>
              <w:jc w:val="center"/>
            </w:pPr>
            <w:r>
              <w:t>20190770,76</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 xml:space="preserve">Другие </w:t>
            </w:r>
            <w:r>
              <w:lastRenderedPageBreak/>
              <w:t>общегосударственные вопросы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 xml:space="preserve">Государственная </w:t>
            </w:r>
            <w:hyperlink r:id="rId232">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hyperlink r:id="rId233">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16 3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16 3 00 20860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16 3 00 20860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-525,00</w:t>
            </w:r>
          </w:p>
        </w:tc>
        <w:tc>
          <w:tcPr>
            <w:tcW w:w="1701" w:type="dxa"/>
          </w:tcPr>
          <w:p w:rsidR="00236BAA" w:rsidRDefault="00236BAA">
            <w:pPr>
              <w:pStyle w:val="ConsPlusNormal"/>
              <w:jc w:val="center"/>
            </w:pPr>
            <w:r>
              <w:t>266659,84</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-525,00</w:t>
            </w:r>
          </w:p>
        </w:tc>
        <w:tc>
          <w:tcPr>
            <w:tcW w:w="1701" w:type="dxa"/>
          </w:tcPr>
          <w:p w:rsidR="00236BAA" w:rsidRDefault="00236BAA">
            <w:pPr>
              <w:pStyle w:val="ConsPlusNormal"/>
              <w:jc w:val="center"/>
            </w:pPr>
            <w:r>
              <w:t>266659,84</w:t>
            </w:r>
          </w:p>
        </w:tc>
      </w:tr>
      <w:tr w:rsidR="00236BAA">
        <w:tc>
          <w:tcPr>
            <w:tcW w:w="2835" w:type="dxa"/>
          </w:tcPr>
          <w:p w:rsidR="00236BAA" w:rsidRDefault="00236BAA">
            <w:pPr>
              <w:pStyle w:val="ConsPlusNormal"/>
            </w:pPr>
            <w:r>
              <w:t xml:space="preserve">Обеспечение деятельности </w:t>
            </w:r>
            <w:r>
              <w:lastRenderedPageBreak/>
              <w:t>государственных учреждений</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98 8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-525,00</w:t>
            </w:r>
          </w:p>
        </w:tc>
        <w:tc>
          <w:tcPr>
            <w:tcW w:w="1701" w:type="dxa"/>
          </w:tcPr>
          <w:p w:rsidR="00236BAA" w:rsidRDefault="00236BAA">
            <w:pPr>
              <w:pStyle w:val="ConsPlusNormal"/>
              <w:jc w:val="center"/>
            </w:pPr>
            <w:r>
              <w:t>262806,84</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-525,00</w:t>
            </w:r>
          </w:p>
        </w:tc>
        <w:tc>
          <w:tcPr>
            <w:tcW w:w="1701" w:type="dxa"/>
          </w:tcPr>
          <w:p w:rsidR="00236BAA" w:rsidRDefault="00236BAA">
            <w:pPr>
              <w:pStyle w:val="ConsPlusNormal"/>
              <w:jc w:val="center"/>
            </w:pPr>
            <w:r>
              <w:t>221983,51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-22521,90</w:t>
            </w:r>
          </w:p>
        </w:tc>
        <w:tc>
          <w:tcPr>
            <w:tcW w:w="1701" w:type="dxa"/>
          </w:tcPr>
          <w:p w:rsidR="00236BAA" w:rsidRDefault="00236BAA">
            <w:pPr>
              <w:pStyle w:val="ConsPlusNormal"/>
              <w:jc w:val="center"/>
            </w:pPr>
            <w:r>
              <w:t>199986,61</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-23521,90</w:t>
            </w:r>
          </w:p>
        </w:tc>
        <w:tc>
          <w:tcPr>
            <w:tcW w:w="1701" w:type="dxa"/>
          </w:tcPr>
          <w:p w:rsidR="00236BAA" w:rsidRDefault="00236BAA">
            <w:pPr>
              <w:pStyle w:val="ConsPlusNormal"/>
              <w:jc w:val="center"/>
            </w:pPr>
            <w:r>
              <w:t>189820,80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9890,81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pPr>
          </w:p>
        </w:tc>
        <w:tc>
          <w:tcPr>
            <w:tcW w:w="1701" w:type="dxa"/>
          </w:tcPr>
          <w:p w:rsidR="00236BAA" w:rsidRDefault="00236BAA">
            <w:pPr>
              <w:pStyle w:val="ConsPlusNormal"/>
              <w:jc w:val="center"/>
            </w:pPr>
            <w:r>
              <w:t>21996,90</w:t>
            </w:r>
          </w:p>
        </w:tc>
        <w:tc>
          <w:tcPr>
            <w:tcW w:w="1701" w:type="dxa"/>
          </w:tcPr>
          <w:p w:rsidR="00236BAA" w:rsidRDefault="00236BAA">
            <w:pPr>
              <w:pStyle w:val="ConsPlusNormal"/>
              <w:jc w:val="center"/>
            </w:pPr>
            <w:r>
              <w:t>21996,90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21996,90</w:t>
            </w:r>
          </w:p>
        </w:tc>
        <w:tc>
          <w:tcPr>
            <w:tcW w:w="1701" w:type="dxa"/>
          </w:tcPr>
          <w:p w:rsidR="00236BAA" w:rsidRDefault="00236BAA">
            <w:pPr>
              <w:pStyle w:val="ConsPlusNormal"/>
              <w:jc w:val="center"/>
            </w:pPr>
            <w:r>
              <w:t>21996,90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40823,33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40823,33</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36056,77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4391,66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374,90</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-3343237,05</w:t>
            </w:r>
          </w:p>
        </w:tc>
        <w:tc>
          <w:tcPr>
            <w:tcW w:w="1701" w:type="dxa"/>
          </w:tcPr>
          <w:p w:rsidR="00236BAA" w:rsidRDefault="00236BAA">
            <w:pPr>
              <w:pStyle w:val="ConsPlusNormal"/>
              <w:jc w:val="center"/>
            </w:pPr>
            <w:r>
              <w:t>8920969,84</w:t>
            </w:r>
          </w:p>
        </w:tc>
      </w:tr>
      <w:tr w:rsidR="00236BAA">
        <w:tc>
          <w:tcPr>
            <w:tcW w:w="2835" w:type="dxa"/>
          </w:tcPr>
          <w:p w:rsidR="00236BAA" w:rsidRDefault="00236BAA">
            <w:pPr>
              <w:pStyle w:val="ConsPlusNormal"/>
            </w:pPr>
            <w:r>
              <w:t>Жилищное хозяйство</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606,43</w:t>
            </w:r>
          </w:p>
        </w:tc>
        <w:tc>
          <w:tcPr>
            <w:tcW w:w="1701" w:type="dxa"/>
          </w:tcPr>
          <w:p w:rsidR="00236BAA" w:rsidRDefault="00236BAA">
            <w:pPr>
              <w:pStyle w:val="ConsPlusNormal"/>
              <w:jc w:val="center"/>
            </w:pPr>
            <w:r>
              <w:t>17381,00</w:t>
            </w:r>
          </w:p>
        </w:tc>
      </w:tr>
      <w:tr w:rsidR="00236BAA">
        <w:tc>
          <w:tcPr>
            <w:tcW w:w="2835" w:type="dxa"/>
          </w:tcPr>
          <w:p w:rsidR="00236BAA" w:rsidRDefault="00236BAA">
            <w:pPr>
              <w:pStyle w:val="ConsPlusNormal"/>
            </w:pPr>
            <w:r>
              <w:t xml:space="preserve">Государственная </w:t>
            </w:r>
            <w:hyperlink r:id="rId234">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606,43</w:t>
            </w:r>
          </w:p>
        </w:tc>
        <w:tc>
          <w:tcPr>
            <w:tcW w:w="1701" w:type="dxa"/>
          </w:tcPr>
          <w:p w:rsidR="00236BAA" w:rsidRDefault="00236BAA">
            <w:pPr>
              <w:pStyle w:val="ConsPlusNormal"/>
              <w:jc w:val="center"/>
            </w:pPr>
            <w:r>
              <w:t>10188,47</w:t>
            </w:r>
          </w:p>
        </w:tc>
      </w:tr>
      <w:tr w:rsidR="00236BAA">
        <w:tc>
          <w:tcPr>
            <w:tcW w:w="2835" w:type="dxa"/>
          </w:tcPr>
          <w:p w:rsidR="00236BAA" w:rsidRDefault="00236BAA">
            <w:pPr>
              <w:pStyle w:val="ConsPlusNormal"/>
            </w:pPr>
            <w:hyperlink r:id="rId235">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w:t>
            </w:r>
          </w:p>
        </w:tc>
        <w:tc>
          <w:tcPr>
            <w:tcW w:w="562" w:type="dxa"/>
          </w:tcPr>
          <w:p w:rsidR="00236BAA" w:rsidRDefault="00236BAA">
            <w:pPr>
              <w:pStyle w:val="ConsPlusNormal"/>
            </w:pPr>
          </w:p>
        </w:tc>
        <w:tc>
          <w:tcPr>
            <w:tcW w:w="1701" w:type="dxa"/>
          </w:tcPr>
          <w:p w:rsidR="00236BAA" w:rsidRDefault="00236BAA">
            <w:pPr>
              <w:pStyle w:val="ConsPlusNormal"/>
              <w:jc w:val="center"/>
            </w:pPr>
            <w:r>
              <w:t>606,43</w:t>
            </w: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r>
              <w:t xml:space="preserve">Основное мероприятие "Оказание мер социальной </w:t>
            </w:r>
            <w:r>
              <w:lastRenderedPageBreak/>
              <w:t>поддержки отдельным категориям граждан, установленным республиканским законодательством"</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w:t>
            </w:r>
          </w:p>
        </w:tc>
        <w:tc>
          <w:tcPr>
            <w:tcW w:w="562" w:type="dxa"/>
          </w:tcPr>
          <w:p w:rsidR="00236BAA" w:rsidRDefault="00236BAA">
            <w:pPr>
              <w:pStyle w:val="ConsPlusNormal"/>
            </w:pPr>
          </w:p>
        </w:tc>
        <w:tc>
          <w:tcPr>
            <w:tcW w:w="1701" w:type="dxa"/>
          </w:tcPr>
          <w:p w:rsidR="00236BAA" w:rsidRDefault="00236BAA">
            <w:pPr>
              <w:pStyle w:val="ConsPlusNormal"/>
              <w:jc w:val="center"/>
            </w:pPr>
            <w:r>
              <w:t>606,43</w:t>
            </w: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r>
              <w:t>Оказание мер государственной поддержки в улучшении жилищных условий отдельных категорий граждан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16 2 01 15100</w:t>
            </w:r>
          </w:p>
        </w:tc>
        <w:tc>
          <w:tcPr>
            <w:tcW w:w="562" w:type="dxa"/>
          </w:tcPr>
          <w:p w:rsidR="00236BAA" w:rsidRDefault="00236BAA">
            <w:pPr>
              <w:pStyle w:val="ConsPlusNormal"/>
            </w:pPr>
          </w:p>
        </w:tc>
        <w:tc>
          <w:tcPr>
            <w:tcW w:w="1701" w:type="dxa"/>
          </w:tcPr>
          <w:p w:rsidR="00236BAA" w:rsidRDefault="00236BAA">
            <w:pPr>
              <w:pStyle w:val="ConsPlusNormal"/>
              <w:jc w:val="center"/>
            </w:pPr>
            <w:r>
              <w:t>606,43</w:t>
            </w: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16 2 01 15100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606,43</w:t>
            </w: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hyperlink r:id="rId236">
              <w:r>
                <w:rPr>
                  <w:color w:val="0000FF"/>
                </w:rPr>
                <w:t>Подпрограмма</w:t>
              </w:r>
            </w:hyperlink>
            <w:r>
              <w:t xml:space="preserve"> "Обеспечение жильем молодых семей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16 4 00 15500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16 4 00 15500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 xml:space="preserve">Реализация функций </w:t>
            </w:r>
            <w:r>
              <w:lastRenderedPageBreak/>
              <w:t>органов государственной власти Республики Дагестан</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6633,92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458,61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Коммунальное хозяйство</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-3573299,91</w:t>
            </w:r>
          </w:p>
        </w:tc>
        <w:tc>
          <w:tcPr>
            <w:tcW w:w="1701" w:type="dxa"/>
          </w:tcPr>
          <w:p w:rsidR="00236BAA" w:rsidRDefault="00236BAA">
            <w:pPr>
              <w:pStyle w:val="ConsPlusNormal"/>
              <w:jc w:val="center"/>
            </w:pPr>
            <w:r>
              <w:t>6425413,83</w:t>
            </w:r>
          </w:p>
        </w:tc>
      </w:tr>
      <w:tr w:rsidR="00236BAA">
        <w:tc>
          <w:tcPr>
            <w:tcW w:w="2835" w:type="dxa"/>
          </w:tcPr>
          <w:p w:rsidR="00236BAA" w:rsidRDefault="00236BAA">
            <w:pPr>
              <w:pStyle w:val="ConsPlusNormal"/>
            </w:pPr>
            <w:r>
              <w:t xml:space="preserve">Государственная </w:t>
            </w:r>
            <w:hyperlink r:id="rId237">
              <w:r>
                <w:rPr>
                  <w:color w:val="0000FF"/>
                </w:rPr>
                <w:t>программа</w:t>
              </w:r>
            </w:hyperlink>
            <w:r>
              <w:t xml:space="preserve"> Республики Дагестан "Развитие жилищного </w:t>
            </w:r>
            <w:r>
              <w:lastRenderedPageBreak/>
              <w:t>строительства в Республике Дагестан"</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-3334881,91</w:t>
            </w:r>
          </w:p>
        </w:tc>
        <w:tc>
          <w:tcPr>
            <w:tcW w:w="1701" w:type="dxa"/>
          </w:tcPr>
          <w:p w:rsidR="00236BAA" w:rsidRDefault="00236BAA">
            <w:pPr>
              <w:pStyle w:val="ConsPlusNormal"/>
              <w:jc w:val="center"/>
            </w:pPr>
            <w:r>
              <w:t>5515207,69</w:t>
            </w:r>
          </w:p>
        </w:tc>
      </w:tr>
      <w:tr w:rsidR="00236BAA">
        <w:tc>
          <w:tcPr>
            <w:tcW w:w="2835" w:type="dxa"/>
          </w:tcPr>
          <w:p w:rsidR="00236BAA" w:rsidRDefault="00236BAA">
            <w:pPr>
              <w:pStyle w:val="ConsPlusNormal"/>
            </w:pPr>
            <w:hyperlink r:id="rId238">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w:t>
            </w:r>
          </w:p>
        </w:tc>
        <w:tc>
          <w:tcPr>
            <w:tcW w:w="562" w:type="dxa"/>
          </w:tcPr>
          <w:p w:rsidR="00236BAA" w:rsidRDefault="00236BAA">
            <w:pPr>
              <w:pStyle w:val="ConsPlusNormal"/>
            </w:pPr>
          </w:p>
        </w:tc>
        <w:tc>
          <w:tcPr>
            <w:tcW w:w="1701" w:type="dxa"/>
          </w:tcPr>
          <w:p w:rsidR="00236BAA" w:rsidRDefault="00236BAA">
            <w:pPr>
              <w:pStyle w:val="ConsPlusNormal"/>
              <w:jc w:val="center"/>
            </w:pPr>
            <w:r>
              <w:t>-3334881,91</w:t>
            </w:r>
          </w:p>
        </w:tc>
        <w:tc>
          <w:tcPr>
            <w:tcW w:w="1701" w:type="dxa"/>
          </w:tcPr>
          <w:p w:rsidR="00236BAA" w:rsidRDefault="00236BAA">
            <w:pPr>
              <w:pStyle w:val="ConsPlusNormal"/>
              <w:jc w:val="center"/>
            </w:pPr>
            <w:r>
              <w:t>5515207,69</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4111R</w:t>
            </w:r>
          </w:p>
        </w:tc>
        <w:tc>
          <w:tcPr>
            <w:tcW w:w="562" w:type="dxa"/>
          </w:tcPr>
          <w:p w:rsidR="00236BAA" w:rsidRDefault="00236BAA">
            <w:pPr>
              <w:pStyle w:val="ConsPlusNormal"/>
            </w:pPr>
          </w:p>
        </w:tc>
        <w:tc>
          <w:tcPr>
            <w:tcW w:w="1701" w:type="dxa"/>
          </w:tcPr>
          <w:p w:rsidR="00236BAA" w:rsidRDefault="00236BAA">
            <w:pPr>
              <w:pStyle w:val="ConsPlusNormal"/>
              <w:jc w:val="center"/>
            </w:pPr>
            <w:r>
              <w:t>-211452,70</w:t>
            </w:r>
          </w:p>
        </w:tc>
        <w:tc>
          <w:tcPr>
            <w:tcW w:w="1701" w:type="dxa"/>
          </w:tcPr>
          <w:p w:rsidR="00236BAA" w:rsidRDefault="00236BAA">
            <w:pPr>
              <w:pStyle w:val="ConsPlusNormal"/>
              <w:jc w:val="center"/>
            </w:pPr>
            <w:r>
              <w:t>1009484,99</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-211452,70</w:t>
            </w:r>
          </w:p>
        </w:tc>
        <w:tc>
          <w:tcPr>
            <w:tcW w:w="1701" w:type="dxa"/>
          </w:tcPr>
          <w:p w:rsidR="00236BAA" w:rsidRDefault="00236BAA">
            <w:pPr>
              <w:pStyle w:val="ConsPlusNormal"/>
              <w:jc w:val="center"/>
            </w:pPr>
            <w:r>
              <w:t>1009484,99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4112R</w:t>
            </w:r>
          </w:p>
        </w:tc>
        <w:tc>
          <w:tcPr>
            <w:tcW w:w="562" w:type="dxa"/>
          </w:tcPr>
          <w:p w:rsidR="00236BAA" w:rsidRDefault="00236BAA">
            <w:pPr>
              <w:pStyle w:val="ConsPlusNormal"/>
            </w:pPr>
          </w:p>
        </w:tc>
        <w:tc>
          <w:tcPr>
            <w:tcW w:w="1701" w:type="dxa"/>
          </w:tcPr>
          <w:p w:rsidR="00236BAA" w:rsidRDefault="00236BAA">
            <w:pPr>
              <w:pStyle w:val="ConsPlusNormal"/>
              <w:jc w:val="center"/>
            </w:pPr>
            <w:r>
              <w:t>-93429,47</w:t>
            </w:r>
          </w:p>
        </w:tc>
        <w:tc>
          <w:tcPr>
            <w:tcW w:w="1701" w:type="dxa"/>
          </w:tcPr>
          <w:p w:rsidR="00236BAA" w:rsidRDefault="00236BAA">
            <w:pPr>
              <w:pStyle w:val="ConsPlusNormal"/>
              <w:jc w:val="center"/>
            </w:pPr>
            <w:r>
              <w:t>437872,17</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4112R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-93429,47</w:t>
            </w:r>
          </w:p>
        </w:tc>
        <w:tc>
          <w:tcPr>
            <w:tcW w:w="1701" w:type="dxa"/>
          </w:tcPr>
          <w:p w:rsidR="00236BAA" w:rsidRDefault="00236BAA">
            <w:pPr>
              <w:pStyle w:val="ConsPlusNormal"/>
              <w:jc w:val="center"/>
            </w:pPr>
            <w:r>
              <w:t>437872,17</w:t>
            </w:r>
          </w:p>
        </w:tc>
      </w:tr>
      <w:tr w:rsidR="00236BAA">
        <w:tc>
          <w:tcPr>
            <w:tcW w:w="2835" w:type="dxa"/>
          </w:tcPr>
          <w:p w:rsidR="00236BAA" w:rsidRDefault="00236BAA">
            <w:pPr>
              <w:pStyle w:val="ConsPlusNormal"/>
            </w:pPr>
            <w:r>
              <w:t xml:space="preserve">Мероприятия по социально-экономическому развитию субъектов Российской Федерации, входящих в </w:t>
            </w:r>
            <w:r>
              <w:lastRenderedPageBreak/>
              <w:t>состав Северо-Кавказского федерального округа, в рамках республиканской инвестиционной программы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5523R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104202,90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5523R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104202,90</w:t>
            </w:r>
          </w:p>
        </w:tc>
      </w:tr>
      <w:tr w:rsidR="00236BAA">
        <w:tc>
          <w:tcPr>
            <w:tcW w:w="2835" w:type="dxa"/>
          </w:tcPr>
          <w:p w:rsidR="00236BAA" w:rsidRDefault="00236BAA">
            <w:pPr>
              <w:pStyle w:val="ConsPlusNormal"/>
            </w:pPr>
            <w:r>
              <w:t>Капитальные вложения на реализацию инфраструктурных проектов</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16 7 00 98000</w:t>
            </w:r>
          </w:p>
        </w:tc>
        <w:tc>
          <w:tcPr>
            <w:tcW w:w="562" w:type="dxa"/>
          </w:tcPr>
          <w:p w:rsidR="00236BAA" w:rsidRDefault="00236BAA">
            <w:pPr>
              <w:pStyle w:val="ConsPlusNormal"/>
            </w:pPr>
          </w:p>
        </w:tc>
        <w:tc>
          <w:tcPr>
            <w:tcW w:w="1701" w:type="dxa"/>
          </w:tcPr>
          <w:p w:rsidR="00236BAA" w:rsidRDefault="00236BAA">
            <w:pPr>
              <w:pStyle w:val="ConsPlusNormal"/>
              <w:jc w:val="center"/>
            </w:pPr>
            <w:r>
              <w:t>-3029999,74</w:t>
            </w:r>
          </w:p>
        </w:tc>
        <w:tc>
          <w:tcPr>
            <w:tcW w:w="1701" w:type="dxa"/>
          </w:tcPr>
          <w:p w:rsidR="00236BAA" w:rsidRDefault="00236BAA">
            <w:pPr>
              <w:pStyle w:val="ConsPlusNormal"/>
              <w:jc w:val="center"/>
            </w:pPr>
            <w:r>
              <w:t>3720000,26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16 7 00 98000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-3029999,74</w:t>
            </w:r>
          </w:p>
        </w:tc>
        <w:tc>
          <w:tcPr>
            <w:tcW w:w="1701" w:type="dxa"/>
          </w:tcPr>
          <w:p w:rsidR="00236BAA" w:rsidRDefault="00236BAA">
            <w:pPr>
              <w:pStyle w:val="ConsPlusNormal"/>
              <w:jc w:val="center"/>
            </w:pPr>
            <w:r>
              <w:t>3720000,26</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R523R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243647,37</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7 00 R523R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243647,37</w:t>
            </w:r>
          </w:p>
        </w:tc>
      </w:tr>
      <w:tr w:rsidR="00236BAA">
        <w:tc>
          <w:tcPr>
            <w:tcW w:w="2835" w:type="dxa"/>
          </w:tcPr>
          <w:p w:rsidR="00236BAA" w:rsidRDefault="00236BAA">
            <w:pPr>
              <w:pStyle w:val="ConsPlusNormal"/>
            </w:pPr>
            <w:r>
              <w:t xml:space="preserve">Государственная </w:t>
            </w:r>
            <w:hyperlink r:id="rId239">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753522,00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R523R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753522,00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R523R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753522,00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-238418,00</w:t>
            </w: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-238418,00</w:t>
            </w: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99 9 00 99980</w:t>
            </w:r>
          </w:p>
        </w:tc>
        <w:tc>
          <w:tcPr>
            <w:tcW w:w="562" w:type="dxa"/>
          </w:tcPr>
          <w:p w:rsidR="00236BAA" w:rsidRDefault="00236BAA">
            <w:pPr>
              <w:pStyle w:val="ConsPlusNormal"/>
            </w:pPr>
          </w:p>
        </w:tc>
        <w:tc>
          <w:tcPr>
            <w:tcW w:w="1701" w:type="dxa"/>
          </w:tcPr>
          <w:p w:rsidR="00236BAA" w:rsidRDefault="00236BAA">
            <w:pPr>
              <w:pStyle w:val="ConsPlusNormal"/>
              <w:jc w:val="center"/>
            </w:pPr>
            <w:r>
              <w:t>-238418,00</w:t>
            </w: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99 9 00 99980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-238418,00</w:t>
            </w: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Благоустройство</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917048,08</w:t>
            </w:r>
          </w:p>
        </w:tc>
      </w:tr>
      <w:tr w:rsidR="00236BAA">
        <w:tc>
          <w:tcPr>
            <w:tcW w:w="2835" w:type="dxa"/>
          </w:tcPr>
          <w:p w:rsidR="00236BAA" w:rsidRDefault="00236BAA">
            <w:pPr>
              <w:pStyle w:val="ConsPlusNormal"/>
            </w:pPr>
            <w:r>
              <w:t xml:space="preserve">Государственная </w:t>
            </w:r>
            <w:hyperlink r:id="rId240">
              <w:r>
                <w:rPr>
                  <w:color w:val="0000FF"/>
                </w:rPr>
                <w:t>программа</w:t>
              </w:r>
            </w:hyperlink>
            <w:r>
              <w:t xml:space="preserve"> Республики Дагестан "Формирование современной городской среды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46 0F2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46 0 F2 55550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46 0 F2 55550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 xml:space="preserve">Проведение мероприятий, связанных с реализацией федеральной целевой </w:t>
            </w:r>
            <w:hyperlink r:id="rId241">
              <w:r>
                <w:rPr>
                  <w:color w:val="0000FF"/>
                </w:rPr>
                <w:t>программы</w:t>
              </w:r>
            </w:hyperlink>
            <w:r>
              <w:t xml:space="preserve"> "Увековечение памяти погибших при защите Отечества на 2019 - 2024 годы"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R2990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R2990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229456,43</w:t>
            </w:r>
          </w:p>
        </w:tc>
        <w:tc>
          <w:tcPr>
            <w:tcW w:w="1701" w:type="dxa"/>
          </w:tcPr>
          <w:p w:rsidR="00236BAA" w:rsidRDefault="00236BAA">
            <w:pPr>
              <w:pStyle w:val="ConsPlusNormal"/>
              <w:jc w:val="center"/>
            </w:pPr>
            <w:r>
              <w:t>1561126,93</w:t>
            </w:r>
          </w:p>
        </w:tc>
      </w:tr>
      <w:tr w:rsidR="00236BAA">
        <w:tc>
          <w:tcPr>
            <w:tcW w:w="2835" w:type="dxa"/>
          </w:tcPr>
          <w:p w:rsidR="00236BAA" w:rsidRDefault="00236BAA">
            <w:pPr>
              <w:pStyle w:val="ConsPlusNormal"/>
            </w:pPr>
            <w:r>
              <w:t xml:space="preserve">Государственная </w:t>
            </w:r>
            <w:hyperlink r:id="rId242">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148656,43</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hyperlink r:id="rId243">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16 7</w:t>
            </w:r>
          </w:p>
        </w:tc>
        <w:tc>
          <w:tcPr>
            <w:tcW w:w="562" w:type="dxa"/>
          </w:tcPr>
          <w:p w:rsidR="00236BAA" w:rsidRDefault="00236BAA">
            <w:pPr>
              <w:pStyle w:val="ConsPlusNormal"/>
            </w:pPr>
          </w:p>
        </w:tc>
        <w:tc>
          <w:tcPr>
            <w:tcW w:w="1701" w:type="dxa"/>
          </w:tcPr>
          <w:p w:rsidR="00236BAA" w:rsidRDefault="00236BAA">
            <w:pPr>
              <w:pStyle w:val="ConsPlusNormal"/>
              <w:jc w:val="center"/>
            </w:pPr>
            <w:r>
              <w:t>148656,43</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Федеральный проект "Чистая вода"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16 7F5</w:t>
            </w:r>
          </w:p>
        </w:tc>
        <w:tc>
          <w:tcPr>
            <w:tcW w:w="562" w:type="dxa"/>
          </w:tcPr>
          <w:p w:rsidR="00236BAA" w:rsidRDefault="00236BAA">
            <w:pPr>
              <w:pStyle w:val="ConsPlusNormal"/>
            </w:pPr>
          </w:p>
        </w:tc>
        <w:tc>
          <w:tcPr>
            <w:tcW w:w="1701" w:type="dxa"/>
          </w:tcPr>
          <w:p w:rsidR="00236BAA" w:rsidRDefault="00236BAA">
            <w:pPr>
              <w:pStyle w:val="ConsPlusNormal"/>
              <w:jc w:val="center"/>
            </w:pPr>
            <w:r>
              <w:t>148656,43</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16 7 F5 5243R</w:t>
            </w:r>
          </w:p>
        </w:tc>
        <w:tc>
          <w:tcPr>
            <w:tcW w:w="562" w:type="dxa"/>
          </w:tcPr>
          <w:p w:rsidR="00236BAA" w:rsidRDefault="00236BAA">
            <w:pPr>
              <w:pStyle w:val="ConsPlusNormal"/>
            </w:pPr>
          </w:p>
        </w:tc>
        <w:tc>
          <w:tcPr>
            <w:tcW w:w="1701" w:type="dxa"/>
          </w:tcPr>
          <w:p w:rsidR="00236BAA" w:rsidRDefault="00236BAA">
            <w:pPr>
              <w:pStyle w:val="ConsPlusNormal"/>
              <w:jc w:val="center"/>
            </w:pPr>
            <w:r>
              <w:t>148656,43</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16 7F5 5243R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148656,43</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 xml:space="preserve">Государственная </w:t>
            </w:r>
            <w:hyperlink r:id="rId244">
              <w:r>
                <w:rPr>
                  <w:color w:val="0000FF"/>
                </w:rPr>
                <w:t>программа</w:t>
              </w:r>
            </w:hyperlink>
            <w:r>
              <w:t xml:space="preserve"> Республики Дагестан "Формирование современной городской среды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46</w:t>
            </w:r>
          </w:p>
        </w:tc>
        <w:tc>
          <w:tcPr>
            <w:tcW w:w="562" w:type="dxa"/>
          </w:tcPr>
          <w:p w:rsidR="00236BAA" w:rsidRDefault="00236BAA">
            <w:pPr>
              <w:pStyle w:val="ConsPlusNormal"/>
            </w:pPr>
          </w:p>
        </w:tc>
        <w:tc>
          <w:tcPr>
            <w:tcW w:w="1701" w:type="dxa"/>
          </w:tcPr>
          <w:p w:rsidR="00236BAA" w:rsidRDefault="00236BAA">
            <w:pPr>
              <w:pStyle w:val="ConsPlusNormal"/>
              <w:jc w:val="center"/>
            </w:pPr>
            <w:r>
              <w:t>80800,00</w:t>
            </w: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46 0F2</w:t>
            </w:r>
          </w:p>
        </w:tc>
        <w:tc>
          <w:tcPr>
            <w:tcW w:w="562" w:type="dxa"/>
          </w:tcPr>
          <w:p w:rsidR="00236BAA" w:rsidRDefault="00236BAA">
            <w:pPr>
              <w:pStyle w:val="ConsPlusNormal"/>
            </w:pPr>
          </w:p>
        </w:tc>
        <w:tc>
          <w:tcPr>
            <w:tcW w:w="1701" w:type="dxa"/>
          </w:tcPr>
          <w:p w:rsidR="00236BAA" w:rsidRDefault="00236BAA">
            <w:pPr>
              <w:pStyle w:val="ConsPlusNormal"/>
              <w:jc w:val="center"/>
            </w:pPr>
            <w:r>
              <w:t>80800,00</w:t>
            </w: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46 0 F2 54240</w:t>
            </w:r>
          </w:p>
        </w:tc>
        <w:tc>
          <w:tcPr>
            <w:tcW w:w="562" w:type="dxa"/>
          </w:tcPr>
          <w:p w:rsidR="00236BAA" w:rsidRDefault="00236BAA">
            <w:pPr>
              <w:pStyle w:val="ConsPlusNormal"/>
            </w:pPr>
          </w:p>
        </w:tc>
        <w:tc>
          <w:tcPr>
            <w:tcW w:w="1701" w:type="dxa"/>
          </w:tcPr>
          <w:p w:rsidR="00236BAA" w:rsidRDefault="00236BAA">
            <w:pPr>
              <w:pStyle w:val="ConsPlusNormal"/>
              <w:jc w:val="center"/>
            </w:pPr>
            <w:r>
              <w:t>80800,00</w:t>
            </w: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46 0 F2 54240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80800,00</w:t>
            </w: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88135,95</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88135,95</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11006,89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9269,95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1715,94</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21,00</w:t>
            </w:r>
          </w:p>
        </w:tc>
      </w:tr>
      <w:tr w:rsidR="00236BAA">
        <w:tc>
          <w:tcPr>
            <w:tcW w:w="2835" w:type="dxa"/>
          </w:tcPr>
          <w:p w:rsidR="00236BAA" w:rsidRDefault="00236BAA">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99 9 00 62450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99 9 00 62450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99 9 00 62470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99 9 00 62470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-59929,23</w:t>
            </w:r>
          </w:p>
        </w:tc>
        <w:tc>
          <w:tcPr>
            <w:tcW w:w="1701" w:type="dxa"/>
          </w:tcPr>
          <w:p w:rsidR="00236BAA" w:rsidRDefault="00236BAA">
            <w:pPr>
              <w:pStyle w:val="ConsPlusNormal"/>
              <w:jc w:val="center"/>
            </w:pPr>
            <w:r>
              <w:t>9221002,48</w:t>
            </w:r>
          </w:p>
        </w:tc>
      </w:tr>
      <w:tr w:rsidR="00236BAA">
        <w:tc>
          <w:tcPr>
            <w:tcW w:w="2835" w:type="dxa"/>
          </w:tcPr>
          <w:p w:rsidR="00236BAA" w:rsidRDefault="00236BAA">
            <w:pPr>
              <w:pStyle w:val="ConsPlusNormal"/>
            </w:pPr>
            <w:r>
              <w:t>Дошкольное образование</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115450,39</w:t>
            </w:r>
          </w:p>
        </w:tc>
        <w:tc>
          <w:tcPr>
            <w:tcW w:w="1701" w:type="dxa"/>
          </w:tcPr>
          <w:p w:rsidR="00236BAA" w:rsidRDefault="00236BAA">
            <w:pPr>
              <w:pStyle w:val="ConsPlusNormal"/>
              <w:jc w:val="center"/>
            </w:pPr>
            <w:r>
              <w:t>1033787,86</w:t>
            </w:r>
          </w:p>
        </w:tc>
      </w:tr>
      <w:tr w:rsidR="00236BAA">
        <w:tc>
          <w:tcPr>
            <w:tcW w:w="2835" w:type="dxa"/>
          </w:tcPr>
          <w:p w:rsidR="00236BAA" w:rsidRDefault="00236BAA">
            <w:pPr>
              <w:pStyle w:val="ConsPlusNormal"/>
            </w:pPr>
            <w:r>
              <w:t xml:space="preserve">Государственная </w:t>
            </w:r>
            <w:hyperlink r:id="rId245">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0,03</w:t>
            </w: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hyperlink r:id="rId246">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16 3</w:t>
            </w:r>
          </w:p>
        </w:tc>
        <w:tc>
          <w:tcPr>
            <w:tcW w:w="562" w:type="dxa"/>
          </w:tcPr>
          <w:p w:rsidR="00236BAA" w:rsidRDefault="00236BAA">
            <w:pPr>
              <w:pStyle w:val="ConsPlusNormal"/>
            </w:pPr>
          </w:p>
        </w:tc>
        <w:tc>
          <w:tcPr>
            <w:tcW w:w="1701" w:type="dxa"/>
          </w:tcPr>
          <w:p w:rsidR="00236BAA" w:rsidRDefault="00236BAA">
            <w:pPr>
              <w:pStyle w:val="ConsPlusNormal"/>
              <w:jc w:val="center"/>
            </w:pPr>
            <w:r>
              <w:t>0,03</w:t>
            </w: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r>
              <w:t xml:space="preserve">Реализация мероприятий по повышению устойчивости жилых домов, основных объектов и систем </w:t>
            </w:r>
            <w:r>
              <w:lastRenderedPageBreak/>
              <w:t>жизнеобеспечения в сейсмических районах в рамках республиканской инвестиционной программы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3 00 R540R</w:t>
            </w:r>
          </w:p>
        </w:tc>
        <w:tc>
          <w:tcPr>
            <w:tcW w:w="562" w:type="dxa"/>
          </w:tcPr>
          <w:p w:rsidR="00236BAA" w:rsidRDefault="00236BAA">
            <w:pPr>
              <w:pStyle w:val="ConsPlusNormal"/>
            </w:pPr>
          </w:p>
        </w:tc>
        <w:tc>
          <w:tcPr>
            <w:tcW w:w="1701" w:type="dxa"/>
          </w:tcPr>
          <w:p w:rsidR="00236BAA" w:rsidRDefault="00236BAA">
            <w:pPr>
              <w:pStyle w:val="ConsPlusNormal"/>
              <w:jc w:val="center"/>
            </w:pPr>
            <w:r>
              <w:t>0,03</w:t>
            </w: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3 00 R540R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0,03</w:t>
            </w: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r>
              <w:t xml:space="preserve">Государственная </w:t>
            </w:r>
            <w:hyperlink r:id="rId247">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115450,36</w:t>
            </w:r>
          </w:p>
        </w:tc>
        <w:tc>
          <w:tcPr>
            <w:tcW w:w="1701" w:type="dxa"/>
          </w:tcPr>
          <w:p w:rsidR="00236BAA" w:rsidRDefault="00236BAA">
            <w:pPr>
              <w:pStyle w:val="ConsPlusNormal"/>
              <w:jc w:val="center"/>
            </w:pPr>
            <w:r>
              <w:t>964486,86</w:t>
            </w:r>
          </w:p>
        </w:tc>
      </w:tr>
      <w:tr w:rsidR="00236BAA">
        <w:tc>
          <w:tcPr>
            <w:tcW w:w="2835" w:type="dxa"/>
          </w:tcPr>
          <w:p w:rsidR="00236BAA" w:rsidRDefault="00236BAA">
            <w:pPr>
              <w:pStyle w:val="ConsPlusNormal"/>
            </w:pPr>
            <w:hyperlink r:id="rId248">
              <w:r>
                <w:rPr>
                  <w:color w:val="0000FF"/>
                </w:rPr>
                <w:t>Подпрограмма</w:t>
              </w:r>
            </w:hyperlink>
            <w:r>
              <w:t xml:space="preserve"> "Развитие дошкольного образования детей"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w:t>
            </w:r>
          </w:p>
        </w:tc>
        <w:tc>
          <w:tcPr>
            <w:tcW w:w="562" w:type="dxa"/>
          </w:tcPr>
          <w:p w:rsidR="00236BAA" w:rsidRDefault="00236BAA">
            <w:pPr>
              <w:pStyle w:val="ConsPlusNormal"/>
            </w:pPr>
          </w:p>
        </w:tc>
        <w:tc>
          <w:tcPr>
            <w:tcW w:w="1701" w:type="dxa"/>
          </w:tcPr>
          <w:p w:rsidR="00236BAA" w:rsidRDefault="00236BAA">
            <w:pPr>
              <w:pStyle w:val="ConsPlusNormal"/>
              <w:jc w:val="center"/>
            </w:pPr>
            <w:r>
              <w:t>115450,36</w:t>
            </w:r>
          </w:p>
        </w:tc>
        <w:tc>
          <w:tcPr>
            <w:tcW w:w="1701" w:type="dxa"/>
          </w:tcPr>
          <w:p w:rsidR="00236BAA" w:rsidRDefault="00236BAA">
            <w:pPr>
              <w:pStyle w:val="ConsPlusNormal"/>
              <w:jc w:val="center"/>
            </w:pPr>
            <w:r>
              <w:t>964486,86</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w:t>
            </w:r>
          </w:p>
        </w:tc>
        <w:tc>
          <w:tcPr>
            <w:tcW w:w="562" w:type="dxa"/>
          </w:tcPr>
          <w:p w:rsidR="00236BAA" w:rsidRDefault="00236BAA">
            <w:pPr>
              <w:pStyle w:val="ConsPlusNormal"/>
            </w:pPr>
          </w:p>
        </w:tc>
        <w:tc>
          <w:tcPr>
            <w:tcW w:w="1701" w:type="dxa"/>
          </w:tcPr>
          <w:p w:rsidR="00236BAA" w:rsidRDefault="00236BAA">
            <w:pPr>
              <w:pStyle w:val="ConsPlusNormal"/>
              <w:jc w:val="center"/>
            </w:pPr>
            <w:r>
              <w:t>75198,02</w:t>
            </w:r>
          </w:p>
        </w:tc>
        <w:tc>
          <w:tcPr>
            <w:tcW w:w="1701" w:type="dxa"/>
          </w:tcPr>
          <w:p w:rsidR="00236BAA" w:rsidRDefault="00236BAA">
            <w:pPr>
              <w:pStyle w:val="ConsPlusNormal"/>
              <w:jc w:val="center"/>
            </w:pPr>
            <w:r>
              <w:t>587411,51</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014111R</w:t>
            </w:r>
          </w:p>
        </w:tc>
        <w:tc>
          <w:tcPr>
            <w:tcW w:w="562" w:type="dxa"/>
          </w:tcPr>
          <w:p w:rsidR="00236BAA" w:rsidRDefault="00236BAA">
            <w:pPr>
              <w:pStyle w:val="ConsPlusNormal"/>
            </w:pPr>
          </w:p>
        </w:tc>
        <w:tc>
          <w:tcPr>
            <w:tcW w:w="1701" w:type="dxa"/>
          </w:tcPr>
          <w:p w:rsidR="00236BAA" w:rsidRDefault="00236BAA">
            <w:pPr>
              <w:pStyle w:val="ConsPlusNormal"/>
              <w:jc w:val="center"/>
            </w:pPr>
            <w:r>
              <w:t>75198,02</w:t>
            </w:r>
          </w:p>
        </w:tc>
        <w:tc>
          <w:tcPr>
            <w:tcW w:w="1701" w:type="dxa"/>
          </w:tcPr>
          <w:p w:rsidR="00236BAA" w:rsidRDefault="00236BAA">
            <w:pPr>
              <w:pStyle w:val="ConsPlusNormal"/>
              <w:jc w:val="center"/>
            </w:pPr>
            <w:r>
              <w:t>587411,51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014111R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75198,02</w:t>
            </w:r>
          </w:p>
        </w:tc>
        <w:tc>
          <w:tcPr>
            <w:tcW w:w="1701" w:type="dxa"/>
          </w:tcPr>
          <w:p w:rsidR="00236BAA" w:rsidRDefault="00236BAA">
            <w:pPr>
              <w:pStyle w:val="ConsPlusNormal"/>
              <w:jc w:val="center"/>
            </w:pPr>
            <w:r>
              <w:t>587411,51</w:t>
            </w:r>
          </w:p>
        </w:tc>
      </w:tr>
      <w:tr w:rsidR="00236BAA">
        <w:tc>
          <w:tcPr>
            <w:tcW w:w="2835" w:type="dxa"/>
          </w:tcPr>
          <w:p w:rsidR="00236BAA" w:rsidRDefault="00236BAA">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1Р2</w:t>
            </w:r>
          </w:p>
        </w:tc>
        <w:tc>
          <w:tcPr>
            <w:tcW w:w="562" w:type="dxa"/>
          </w:tcPr>
          <w:p w:rsidR="00236BAA" w:rsidRDefault="00236BAA">
            <w:pPr>
              <w:pStyle w:val="ConsPlusNormal"/>
            </w:pPr>
          </w:p>
        </w:tc>
        <w:tc>
          <w:tcPr>
            <w:tcW w:w="1701" w:type="dxa"/>
          </w:tcPr>
          <w:p w:rsidR="00236BAA" w:rsidRDefault="00236BAA">
            <w:pPr>
              <w:pStyle w:val="ConsPlusNormal"/>
              <w:jc w:val="center"/>
            </w:pPr>
            <w:r>
              <w:t>40252,34</w:t>
            </w:r>
          </w:p>
        </w:tc>
        <w:tc>
          <w:tcPr>
            <w:tcW w:w="1701" w:type="dxa"/>
          </w:tcPr>
          <w:p w:rsidR="00236BAA" w:rsidRDefault="00236BAA">
            <w:pPr>
              <w:pStyle w:val="ConsPlusNormal"/>
              <w:jc w:val="center"/>
            </w:pPr>
            <w:r>
              <w:t>377075,35</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Р2 5232R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316753,83</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Р2 5232R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316753,83</w:t>
            </w:r>
          </w:p>
        </w:tc>
      </w:tr>
      <w:tr w:rsidR="00236BAA">
        <w:tc>
          <w:tcPr>
            <w:tcW w:w="2835" w:type="dxa"/>
          </w:tcPr>
          <w:p w:rsidR="00236BAA" w:rsidRDefault="00236BAA">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Р2 Д232R</w:t>
            </w:r>
          </w:p>
        </w:tc>
        <w:tc>
          <w:tcPr>
            <w:tcW w:w="562" w:type="dxa"/>
          </w:tcPr>
          <w:p w:rsidR="00236BAA" w:rsidRDefault="00236BAA">
            <w:pPr>
              <w:pStyle w:val="ConsPlusNormal"/>
            </w:pPr>
          </w:p>
        </w:tc>
        <w:tc>
          <w:tcPr>
            <w:tcW w:w="1701" w:type="dxa"/>
          </w:tcPr>
          <w:p w:rsidR="00236BAA" w:rsidRDefault="00236BAA">
            <w:pPr>
              <w:pStyle w:val="ConsPlusNormal"/>
              <w:jc w:val="center"/>
            </w:pPr>
            <w:r>
              <w:t>40252,34</w:t>
            </w:r>
          </w:p>
        </w:tc>
        <w:tc>
          <w:tcPr>
            <w:tcW w:w="1701" w:type="dxa"/>
          </w:tcPr>
          <w:p w:rsidR="00236BAA" w:rsidRDefault="00236BAA">
            <w:pPr>
              <w:pStyle w:val="ConsPlusNormal"/>
              <w:jc w:val="center"/>
            </w:pPr>
            <w:r>
              <w:t>60321,52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19 1 Р2 Д232Я</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40252,34</w:t>
            </w:r>
          </w:p>
        </w:tc>
        <w:tc>
          <w:tcPr>
            <w:tcW w:w="1701" w:type="dxa"/>
          </w:tcPr>
          <w:p w:rsidR="00236BAA" w:rsidRDefault="00236BAA">
            <w:pPr>
              <w:pStyle w:val="ConsPlusNormal"/>
              <w:jc w:val="center"/>
            </w:pPr>
            <w:r>
              <w:t>60321,52</w:t>
            </w:r>
          </w:p>
        </w:tc>
      </w:tr>
      <w:tr w:rsidR="00236BAA">
        <w:tc>
          <w:tcPr>
            <w:tcW w:w="2835" w:type="dxa"/>
          </w:tcPr>
          <w:p w:rsidR="00236BAA" w:rsidRDefault="00236BAA">
            <w:pPr>
              <w:pStyle w:val="ConsPlusNormal"/>
            </w:pPr>
            <w:r>
              <w:t>Общее образование</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-185023,57</w:t>
            </w:r>
          </w:p>
        </w:tc>
        <w:tc>
          <w:tcPr>
            <w:tcW w:w="1701" w:type="dxa"/>
          </w:tcPr>
          <w:p w:rsidR="00236BAA" w:rsidRDefault="00236BAA">
            <w:pPr>
              <w:pStyle w:val="ConsPlusNormal"/>
              <w:jc w:val="center"/>
            </w:pPr>
            <w:r>
              <w:t>8065570,67</w:t>
            </w:r>
          </w:p>
        </w:tc>
      </w:tr>
      <w:tr w:rsidR="00236BAA">
        <w:tc>
          <w:tcPr>
            <w:tcW w:w="2835" w:type="dxa"/>
          </w:tcPr>
          <w:p w:rsidR="00236BAA" w:rsidRDefault="00236BAA">
            <w:pPr>
              <w:pStyle w:val="ConsPlusNormal"/>
            </w:pPr>
            <w:r>
              <w:t xml:space="preserve">Государственная </w:t>
            </w:r>
            <w:hyperlink r:id="rId249">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 0,02</w:t>
            </w: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hyperlink r:id="rId250">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16 3</w:t>
            </w:r>
          </w:p>
        </w:tc>
        <w:tc>
          <w:tcPr>
            <w:tcW w:w="562" w:type="dxa"/>
          </w:tcPr>
          <w:p w:rsidR="00236BAA" w:rsidRDefault="00236BAA">
            <w:pPr>
              <w:pStyle w:val="ConsPlusNormal"/>
            </w:pPr>
          </w:p>
        </w:tc>
        <w:tc>
          <w:tcPr>
            <w:tcW w:w="1701" w:type="dxa"/>
          </w:tcPr>
          <w:p w:rsidR="00236BAA" w:rsidRDefault="00236BAA">
            <w:pPr>
              <w:pStyle w:val="ConsPlusNormal"/>
              <w:jc w:val="center"/>
            </w:pPr>
            <w:r>
              <w:t>0,02</w:t>
            </w: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3 00 R540R</w:t>
            </w:r>
          </w:p>
        </w:tc>
        <w:tc>
          <w:tcPr>
            <w:tcW w:w="562" w:type="dxa"/>
          </w:tcPr>
          <w:p w:rsidR="00236BAA" w:rsidRDefault="00236BAA">
            <w:pPr>
              <w:pStyle w:val="ConsPlusNormal"/>
            </w:pPr>
          </w:p>
        </w:tc>
        <w:tc>
          <w:tcPr>
            <w:tcW w:w="1701" w:type="dxa"/>
          </w:tcPr>
          <w:p w:rsidR="00236BAA" w:rsidRDefault="00236BAA">
            <w:pPr>
              <w:pStyle w:val="ConsPlusNormal"/>
              <w:jc w:val="center"/>
            </w:pPr>
            <w:r>
              <w:t>0,02</w:t>
            </w: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16 3 00 R540R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0,02</w:t>
            </w: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r>
              <w:t xml:space="preserve">Государственная </w:t>
            </w:r>
            <w:hyperlink r:id="rId251">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-185023,59</w:t>
            </w:r>
          </w:p>
        </w:tc>
        <w:tc>
          <w:tcPr>
            <w:tcW w:w="1701" w:type="dxa"/>
          </w:tcPr>
          <w:p w:rsidR="00236BAA" w:rsidRDefault="00236BAA">
            <w:pPr>
              <w:pStyle w:val="ConsPlusNormal"/>
              <w:jc w:val="center"/>
            </w:pPr>
            <w:r>
              <w:t>7804867,27</w:t>
            </w:r>
          </w:p>
        </w:tc>
      </w:tr>
      <w:tr w:rsidR="00236BAA">
        <w:tc>
          <w:tcPr>
            <w:tcW w:w="2835" w:type="dxa"/>
          </w:tcPr>
          <w:p w:rsidR="00236BAA" w:rsidRDefault="00236BAA">
            <w:pPr>
              <w:pStyle w:val="ConsPlusNormal"/>
            </w:pPr>
            <w:hyperlink r:id="rId252">
              <w:r>
                <w:rPr>
                  <w:color w:val="0000FF"/>
                </w:rPr>
                <w:t>Подпрограмма</w:t>
              </w:r>
            </w:hyperlink>
            <w:r>
              <w:t xml:space="preserve"> "Развитие общего образования детей"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192</w:t>
            </w:r>
          </w:p>
        </w:tc>
        <w:tc>
          <w:tcPr>
            <w:tcW w:w="562" w:type="dxa"/>
          </w:tcPr>
          <w:p w:rsidR="00236BAA" w:rsidRDefault="00236BAA">
            <w:pPr>
              <w:pStyle w:val="ConsPlusNormal"/>
            </w:pPr>
          </w:p>
        </w:tc>
        <w:tc>
          <w:tcPr>
            <w:tcW w:w="1701" w:type="dxa"/>
          </w:tcPr>
          <w:p w:rsidR="00236BAA" w:rsidRDefault="00236BAA">
            <w:pPr>
              <w:pStyle w:val="ConsPlusNormal"/>
              <w:jc w:val="center"/>
            </w:pPr>
            <w:r>
              <w:t>56701,61</w:t>
            </w:r>
          </w:p>
        </w:tc>
        <w:tc>
          <w:tcPr>
            <w:tcW w:w="1701" w:type="dxa"/>
          </w:tcPr>
          <w:p w:rsidR="00236BAA" w:rsidRDefault="00236BAA">
            <w:pPr>
              <w:pStyle w:val="ConsPlusNormal"/>
              <w:jc w:val="center"/>
            </w:pPr>
            <w:r>
              <w:t>1877556,90</w:t>
            </w:r>
          </w:p>
        </w:tc>
      </w:tr>
      <w:tr w:rsidR="00236BAA">
        <w:tc>
          <w:tcPr>
            <w:tcW w:w="2835" w:type="dxa"/>
          </w:tcPr>
          <w:p w:rsidR="00236BAA" w:rsidRDefault="00236BAA">
            <w:pPr>
              <w:pStyle w:val="ConsPlusNormal"/>
            </w:pPr>
            <w:r>
              <w:t>Основное мероприятие "Строительство и реконструкция объектов образования"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19 2 38</w:t>
            </w:r>
          </w:p>
        </w:tc>
        <w:tc>
          <w:tcPr>
            <w:tcW w:w="562" w:type="dxa"/>
          </w:tcPr>
          <w:p w:rsidR="00236BAA" w:rsidRDefault="00236BAA">
            <w:pPr>
              <w:pStyle w:val="ConsPlusNormal"/>
            </w:pPr>
          </w:p>
        </w:tc>
        <w:tc>
          <w:tcPr>
            <w:tcW w:w="1701" w:type="dxa"/>
          </w:tcPr>
          <w:p w:rsidR="00236BAA" w:rsidRDefault="00236BAA">
            <w:pPr>
              <w:pStyle w:val="ConsPlusNormal"/>
              <w:jc w:val="center"/>
            </w:pPr>
            <w:r>
              <w:t>56701,61</w:t>
            </w:r>
          </w:p>
        </w:tc>
        <w:tc>
          <w:tcPr>
            <w:tcW w:w="1701" w:type="dxa"/>
          </w:tcPr>
          <w:p w:rsidR="00236BAA" w:rsidRDefault="00236BAA">
            <w:pPr>
              <w:pStyle w:val="ConsPlusNormal"/>
              <w:jc w:val="center"/>
            </w:pPr>
            <w:r>
              <w:t>1877556,90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38 4111R</w:t>
            </w:r>
          </w:p>
        </w:tc>
        <w:tc>
          <w:tcPr>
            <w:tcW w:w="562" w:type="dxa"/>
          </w:tcPr>
          <w:p w:rsidR="00236BAA" w:rsidRDefault="00236BAA">
            <w:pPr>
              <w:pStyle w:val="ConsPlusNormal"/>
            </w:pPr>
          </w:p>
        </w:tc>
        <w:tc>
          <w:tcPr>
            <w:tcW w:w="1701" w:type="dxa"/>
          </w:tcPr>
          <w:p w:rsidR="00236BAA" w:rsidRDefault="00236BAA">
            <w:pPr>
              <w:pStyle w:val="ConsPlusNormal"/>
              <w:jc w:val="center"/>
            </w:pPr>
            <w:r>
              <w:t>106701,61</w:t>
            </w:r>
          </w:p>
        </w:tc>
        <w:tc>
          <w:tcPr>
            <w:tcW w:w="1701" w:type="dxa"/>
          </w:tcPr>
          <w:p w:rsidR="00236BAA" w:rsidRDefault="00236BAA">
            <w:pPr>
              <w:pStyle w:val="ConsPlusNormal"/>
              <w:jc w:val="center"/>
            </w:pPr>
            <w:r>
              <w:t>1463394,54</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38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106701,61</w:t>
            </w:r>
          </w:p>
        </w:tc>
        <w:tc>
          <w:tcPr>
            <w:tcW w:w="1701" w:type="dxa"/>
          </w:tcPr>
          <w:p w:rsidR="00236BAA" w:rsidRDefault="00236BAA">
            <w:pPr>
              <w:pStyle w:val="ConsPlusNormal"/>
              <w:jc w:val="center"/>
            </w:pPr>
            <w:r>
              <w:t>1463394,54</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38 4112R</w:t>
            </w:r>
          </w:p>
        </w:tc>
        <w:tc>
          <w:tcPr>
            <w:tcW w:w="562" w:type="dxa"/>
          </w:tcPr>
          <w:p w:rsidR="00236BAA" w:rsidRDefault="00236BAA">
            <w:pPr>
              <w:pStyle w:val="ConsPlusNormal"/>
            </w:pP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414162,36</w:t>
            </w:r>
          </w:p>
        </w:tc>
      </w:tr>
      <w:tr w:rsidR="00236BAA">
        <w:tc>
          <w:tcPr>
            <w:tcW w:w="2835" w:type="dxa"/>
          </w:tcPr>
          <w:p w:rsidR="00236BAA" w:rsidRDefault="00236BAA">
            <w:pPr>
              <w:pStyle w:val="ConsPlusNormal"/>
            </w:pPr>
            <w:r>
              <w:lastRenderedPageBreak/>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2 38 4112R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414162,36</w:t>
            </w:r>
          </w:p>
        </w:tc>
      </w:tr>
      <w:tr w:rsidR="00236BAA">
        <w:tc>
          <w:tcPr>
            <w:tcW w:w="2835" w:type="dxa"/>
          </w:tcPr>
          <w:p w:rsidR="00236BAA" w:rsidRDefault="00236BAA">
            <w:pPr>
              <w:pStyle w:val="ConsPlusNormal"/>
            </w:pPr>
            <w:hyperlink r:id="rId253">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w:t>
            </w:r>
          </w:p>
        </w:tc>
        <w:tc>
          <w:tcPr>
            <w:tcW w:w="562" w:type="dxa"/>
          </w:tcPr>
          <w:p w:rsidR="00236BAA" w:rsidRDefault="00236BAA">
            <w:pPr>
              <w:pStyle w:val="ConsPlusNormal"/>
            </w:pPr>
          </w:p>
        </w:tc>
        <w:tc>
          <w:tcPr>
            <w:tcW w:w="1701" w:type="dxa"/>
          </w:tcPr>
          <w:p w:rsidR="00236BAA" w:rsidRDefault="00236BAA">
            <w:pPr>
              <w:pStyle w:val="ConsPlusNormal"/>
              <w:jc w:val="center"/>
            </w:pPr>
            <w:r>
              <w:t>-241725,20</w:t>
            </w:r>
          </w:p>
        </w:tc>
        <w:tc>
          <w:tcPr>
            <w:tcW w:w="1701" w:type="dxa"/>
          </w:tcPr>
          <w:p w:rsidR="00236BAA" w:rsidRDefault="00236BAA">
            <w:pPr>
              <w:pStyle w:val="ConsPlusNormal"/>
              <w:jc w:val="center"/>
            </w:pPr>
            <w:r>
              <w:t>5927310,37</w:t>
            </w:r>
          </w:p>
        </w:tc>
      </w:tr>
      <w:tr w:rsidR="00236BAA">
        <w:tc>
          <w:tcPr>
            <w:tcW w:w="2835" w:type="dxa"/>
          </w:tcPr>
          <w:p w:rsidR="00236BAA" w:rsidRDefault="00236BAA">
            <w:pPr>
              <w:pStyle w:val="ConsPlusNormal"/>
            </w:pPr>
            <w:r>
              <w:t>Создание новых мест в общеобразовательных организациях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19A034111R</w:t>
            </w:r>
          </w:p>
        </w:tc>
        <w:tc>
          <w:tcPr>
            <w:tcW w:w="562" w:type="dxa"/>
          </w:tcPr>
          <w:p w:rsidR="00236BAA" w:rsidRDefault="00236BAA">
            <w:pPr>
              <w:pStyle w:val="ConsPlusNormal"/>
            </w:pPr>
          </w:p>
        </w:tc>
        <w:tc>
          <w:tcPr>
            <w:tcW w:w="1701" w:type="dxa"/>
          </w:tcPr>
          <w:p w:rsidR="00236BAA" w:rsidRDefault="00236BAA">
            <w:pPr>
              <w:pStyle w:val="ConsPlusNormal"/>
              <w:jc w:val="center"/>
            </w:pPr>
            <w:r>
              <w:t>46850,16</w:t>
            </w:r>
          </w:p>
        </w:tc>
        <w:tc>
          <w:tcPr>
            <w:tcW w:w="1701" w:type="dxa"/>
          </w:tcPr>
          <w:p w:rsidR="00236BAA" w:rsidRDefault="00236BAA">
            <w:pPr>
              <w:pStyle w:val="ConsPlusNormal"/>
              <w:jc w:val="center"/>
            </w:pPr>
            <w:r>
              <w:t>46850,16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19A03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46850,16</w:t>
            </w:r>
          </w:p>
        </w:tc>
        <w:tc>
          <w:tcPr>
            <w:tcW w:w="1701" w:type="dxa"/>
          </w:tcPr>
          <w:p w:rsidR="00236BAA" w:rsidRDefault="00236BAA">
            <w:pPr>
              <w:pStyle w:val="ConsPlusNormal"/>
              <w:jc w:val="center"/>
            </w:pPr>
            <w:r>
              <w:t>46850,16</w:t>
            </w:r>
          </w:p>
        </w:tc>
      </w:tr>
      <w:tr w:rsidR="00236BAA">
        <w:tc>
          <w:tcPr>
            <w:tcW w:w="2835" w:type="dxa"/>
          </w:tcPr>
          <w:p w:rsidR="00236BAA" w:rsidRDefault="00236BAA">
            <w:pPr>
              <w:pStyle w:val="ConsPlusNormal"/>
            </w:pPr>
            <w:r>
              <w:t>Федеральный проект "Современная школа"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w:t>
            </w:r>
          </w:p>
        </w:tc>
        <w:tc>
          <w:tcPr>
            <w:tcW w:w="562" w:type="dxa"/>
          </w:tcPr>
          <w:p w:rsidR="00236BAA" w:rsidRDefault="00236BAA">
            <w:pPr>
              <w:pStyle w:val="ConsPlusNormal"/>
            </w:pPr>
          </w:p>
        </w:tc>
        <w:tc>
          <w:tcPr>
            <w:tcW w:w="1701" w:type="dxa"/>
          </w:tcPr>
          <w:p w:rsidR="00236BAA" w:rsidRDefault="00236BAA">
            <w:pPr>
              <w:pStyle w:val="ConsPlusNormal"/>
              <w:jc w:val="center"/>
            </w:pPr>
            <w:r>
              <w:t>-288575,36</w:t>
            </w:r>
          </w:p>
        </w:tc>
        <w:tc>
          <w:tcPr>
            <w:tcW w:w="1701" w:type="dxa"/>
          </w:tcPr>
          <w:p w:rsidR="00236BAA" w:rsidRDefault="00236BAA">
            <w:pPr>
              <w:pStyle w:val="ConsPlusNormal"/>
              <w:jc w:val="center"/>
            </w:pPr>
            <w:r>
              <w:t>5880460,21</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АЕ1 5305R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4963803,96</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АЕ1 5305R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4963803,96</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АЕ1 5520R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194273,05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 АЕ1 5520R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194273,05</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 Д305Я</w:t>
            </w:r>
          </w:p>
        </w:tc>
        <w:tc>
          <w:tcPr>
            <w:tcW w:w="562" w:type="dxa"/>
          </w:tcPr>
          <w:p w:rsidR="00236BAA" w:rsidRDefault="00236BAA">
            <w:pPr>
              <w:pStyle w:val="ConsPlusNormal"/>
            </w:pPr>
          </w:p>
        </w:tc>
        <w:tc>
          <w:tcPr>
            <w:tcW w:w="1701" w:type="dxa"/>
          </w:tcPr>
          <w:p w:rsidR="00236BAA" w:rsidRDefault="00236BAA">
            <w:pPr>
              <w:pStyle w:val="ConsPlusNormal"/>
              <w:jc w:val="center"/>
            </w:pPr>
            <w:r>
              <w:t>-140000,00</w:t>
            </w:r>
          </w:p>
        </w:tc>
        <w:tc>
          <w:tcPr>
            <w:tcW w:w="1701" w:type="dxa"/>
          </w:tcPr>
          <w:p w:rsidR="00236BAA" w:rsidRDefault="00236BAA">
            <w:pPr>
              <w:pStyle w:val="ConsPlusNormal"/>
              <w:jc w:val="center"/>
            </w:pPr>
            <w:r>
              <w:t>149588,20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 Д305К</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-140000,00</w:t>
            </w:r>
          </w:p>
        </w:tc>
        <w:tc>
          <w:tcPr>
            <w:tcW w:w="1701" w:type="dxa"/>
          </w:tcPr>
          <w:p w:rsidR="00236BAA" w:rsidRDefault="00236BAA">
            <w:pPr>
              <w:pStyle w:val="ConsPlusNormal"/>
              <w:jc w:val="center"/>
            </w:pPr>
            <w:r>
              <w:t>149588,20</w:t>
            </w:r>
          </w:p>
        </w:tc>
      </w:tr>
      <w:tr w:rsidR="00236BAA">
        <w:tc>
          <w:tcPr>
            <w:tcW w:w="2835" w:type="dxa"/>
          </w:tcPr>
          <w:p w:rsidR="00236BAA" w:rsidRDefault="00236BAA">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w:t>
            </w:r>
            <w:r>
              <w:lastRenderedPageBreak/>
              <w:t>качественного общего образования в рамках республиканской инвестиционной программы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19АЕ1Д490Я</w:t>
            </w:r>
          </w:p>
        </w:tc>
        <w:tc>
          <w:tcPr>
            <w:tcW w:w="562" w:type="dxa"/>
          </w:tcPr>
          <w:p w:rsidR="00236BAA" w:rsidRDefault="00236BAA">
            <w:pPr>
              <w:pStyle w:val="ConsPlusNormal"/>
            </w:pPr>
          </w:p>
        </w:tc>
        <w:tc>
          <w:tcPr>
            <w:tcW w:w="1701" w:type="dxa"/>
          </w:tcPr>
          <w:p w:rsidR="00236BAA" w:rsidRDefault="00236BAA">
            <w:pPr>
              <w:pStyle w:val="ConsPlusNormal"/>
              <w:jc w:val="center"/>
            </w:pPr>
            <w:r>
              <w:t>-48575,36</w:t>
            </w:r>
          </w:p>
        </w:tc>
        <w:tc>
          <w:tcPr>
            <w:tcW w:w="1701" w:type="dxa"/>
          </w:tcPr>
          <w:p w:rsidR="00236BAA" w:rsidRDefault="00236BAA">
            <w:pPr>
              <w:pStyle w:val="ConsPlusNormal"/>
              <w:jc w:val="center"/>
            </w:pPr>
            <w:r>
              <w:t>463538,78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 Д490К</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-48575,36</w:t>
            </w:r>
          </w:p>
        </w:tc>
        <w:tc>
          <w:tcPr>
            <w:tcW w:w="1701" w:type="dxa"/>
          </w:tcPr>
          <w:p w:rsidR="00236BAA" w:rsidRDefault="00236BAA">
            <w:pPr>
              <w:pStyle w:val="ConsPlusNormal"/>
              <w:jc w:val="center"/>
            </w:pPr>
            <w:r>
              <w:t>463538,78</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 Д520К</w:t>
            </w:r>
          </w:p>
        </w:tc>
        <w:tc>
          <w:tcPr>
            <w:tcW w:w="562" w:type="dxa"/>
          </w:tcPr>
          <w:p w:rsidR="00236BAA" w:rsidRDefault="00236BAA">
            <w:pPr>
              <w:pStyle w:val="ConsPlusNormal"/>
            </w:pP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109256,22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19АЕ1Д520Я</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109256,22</w:t>
            </w:r>
          </w:p>
        </w:tc>
      </w:tr>
      <w:tr w:rsidR="00236BAA">
        <w:tc>
          <w:tcPr>
            <w:tcW w:w="2835" w:type="dxa"/>
          </w:tcPr>
          <w:p w:rsidR="00236BAA" w:rsidRDefault="00236BAA">
            <w:pPr>
              <w:pStyle w:val="ConsPlusNormal"/>
            </w:pPr>
            <w:r>
              <w:t>Высшее образование</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9643,95</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9643,95</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9643,95</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 xml:space="preserve">Создание объектов </w:t>
            </w:r>
            <w:r>
              <w:lastRenderedPageBreak/>
              <w:t>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9 00 4009R</w:t>
            </w:r>
          </w:p>
        </w:tc>
        <w:tc>
          <w:tcPr>
            <w:tcW w:w="562" w:type="dxa"/>
          </w:tcPr>
          <w:p w:rsidR="00236BAA" w:rsidRDefault="00236BAA">
            <w:pPr>
              <w:pStyle w:val="ConsPlusNormal"/>
            </w:pPr>
          </w:p>
        </w:tc>
        <w:tc>
          <w:tcPr>
            <w:tcW w:w="1701" w:type="dxa"/>
          </w:tcPr>
          <w:p w:rsidR="00236BAA" w:rsidRDefault="00236BAA">
            <w:pPr>
              <w:pStyle w:val="ConsPlusNormal"/>
              <w:jc w:val="center"/>
            </w:pPr>
            <w:r>
              <w:t>9643,95</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9 00 4009R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9643,95</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Культура, кинематография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372819,16</w:t>
            </w:r>
          </w:p>
        </w:tc>
      </w:tr>
      <w:tr w:rsidR="00236BAA">
        <w:tc>
          <w:tcPr>
            <w:tcW w:w="2835" w:type="dxa"/>
          </w:tcPr>
          <w:p w:rsidR="00236BAA" w:rsidRDefault="00236BAA">
            <w:pPr>
              <w:pStyle w:val="ConsPlusNormal"/>
            </w:pPr>
            <w:r>
              <w:t>Культура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 xml:space="preserve">Государственная </w:t>
            </w:r>
            <w:hyperlink r:id="rId254">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hyperlink r:id="rId255">
              <w:r>
                <w:rPr>
                  <w:color w:val="0000FF"/>
                </w:rPr>
                <w:t>Подпрограмма</w:t>
              </w:r>
            </w:hyperlink>
            <w:r>
              <w:t xml:space="preserve"> "Культура и искусство"</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w:t>
            </w:r>
          </w:p>
        </w:tc>
        <w:tc>
          <w:tcPr>
            <w:tcW w:w="562" w:type="dxa"/>
          </w:tcPr>
          <w:p w:rsidR="00236BAA" w:rsidRDefault="00236BAA">
            <w:pPr>
              <w:pStyle w:val="ConsPlusNormal"/>
            </w:pP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w:t>
            </w:r>
          </w:p>
        </w:tc>
        <w:tc>
          <w:tcPr>
            <w:tcW w:w="562" w:type="dxa"/>
          </w:tcPr>
          <w:p w:rsidR="00236BAA" w:rsidRDefault="00236BAA">
            <w:pPr>
              <w:pStyle w:val="ConsPlusNormal"/>
            </w:pP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 xml:space="preserve">Капитальные вложения в </w:t>
            </w:r>
            <w:r>
              <w:lastRenderedPageBreak/>
              <w:t>объекты муниципальной собственности в рамках республиканской инвестиционной программы</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4112R</w:t>
            </w:r>
          </w:p>
        </w:tc>
        <w:tc>
          <w:tcPr>
            <w:tcW w:w="562" w:type="dxa"/>
          </w:tcPr>
          <w:p w:rsidR="00236BAA" w:rsidRDefault="00236BAA">
            <w:pPr>
              <w:pStyle w:val="ConsPlusNormal"/>
            </w:pP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4112R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253049,50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Другие вопросы в области культуры, кинематографии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Обеспечение деятельности Дагестанского некоммерческого фонда "Россия - моя история. Город Махачкала"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99 9 00 62460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99 9 00 62460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-344958,85</w:t>
            </w: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r>
              <w:t>Другие вопросы в области здравоохранения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-344958,85</w:t>
            </w: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r>
              <w:lastRenderedPageBreak/>
              <w:t xml:space="preserve">Государственная </w:t>
            </w:r>
            <w:hyperlink r:id="rId256">
              <w:r>
                <w:rPr>
                  <w:color w:val="0000FF"/>
                </w:rPr>
                <w:t>программа</w:t>
              </w:r>
            </w:hyperlink>
            <w:r>
              <w:t xml:space="preserve"> Республики Дагестан "Развитие здравоохранения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w:t>
            </w:r>
          </w:p>
        </w:tc>
        <w:tc>
          <w:tcPr>
            <w:tcW w:w="562" w:type="dxa"/>
          </w:tcPr>
          <w:p w:rsidR="00236BAA" w:rsidRDefault="00236BAA">
            <w:pPr>
              <w:pStyle w:val="ConsPlusNormal"/>
            </w:pPr>
          </w:p>
        </w:tc>
        <w:tc>
          <w:tcPr>
            <w:tcW w:w="1701" w:type="dxa"/>
          </w:tcPr>
          <w:p w:rsidR="00236BAA" w:rsidRDefault="00236BAA">
            <w:pPr>
              <w:pStyle w:val="ConsPlusNormal"/>
              <w:jc w:val="center"/>
            </w:pPr>
            <w:r>
              <w:t>-344958,85</w:t>
            </w: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hyperlink r:id="rId257">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w:t>
            </w:r>
          </w:p>
        </w:tc>
        <w:tc>
          <w:tcPr>
            <w:tcW w:w="562" w:type="dxa"/>
          </w:tcPr>
          <w:p w:rsidR="00236BAA" w:rsidRDefault="00236BAA">
            <w:pPr>
              <w:pStyle w:val="ConsPlusNormal"/>
            </w:pPr>
          </w:p>
        </w:tc>
        <w:tc>
          <w:tcPr>
            <w:tcW w:w="1701" w:type="dxa"/>
          </w:tcPr>
          <w:p w:rsidR="00236BAA" w:rsidRDefault="00236BAA">
            <w:pPr>
              <w:pStyle w:val="ConsPlusNormal"/>
              <w:jc w:val="center"/>
            </w:pPr>
            <w:r>
              <w:t>-344958,85</w:t>
            </w: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r>
              <w:t>Основное мероприятие "Строительство и реконструкция объектов здравоохранения"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1И</w:t>
            </w:r>
          </w:p>
        </w:tc>
        <w:tc>
          <w:tcPr>
            <w:tcW w:w="562" w:type="dxa"/>
          </w:tcPr>
          <w:p w:rsidR="00236BAA" w:rsidRDefault="00236BAA">
            <w:pPr>
              <w:pStyle w:val="ConsPlusNormal"/>
            </w:pPr>
          </w:p>
        </w:tc>
        <w:tc>
          <w:tcPr>
            <w:tcW w:w="1701" w:type="dxa"/>
          </w:tcPr>
          <w:p w:rsidR="00236BAA" w:rsidRDefault="00236BAA">
            <w:pPr>
              <w:pStyle w:val="ConsPlusNormal"/>
              <w:jc w:val="center"/>
            </w:pPr>
            <w:r>
              <w:t>-344958,85</w:t>
            </w: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1H4111R</w:t>
            </w:r>
          </w:p>
        </w:tc>
        <w:tc>
          <w:tcPr>
            <w:tcW w:w="562" w:type="dxa"/>
          </w:tcPr>
          <w:p w:rsidR="00236BAA" w:rsidRDefault="00236BAA">
            <w:pPr>
              <w:pStyle w:val="ConsPlusNormal"/>
            </w:pPr>
          </w:p>
        </w:tc>
        <w:tc>
          <w:tcPr>
            <w:tcW w:w="1701" w:type="dxa"/>
          </w:tcPr>
          <w:p w:rsidR="00236BAA" w:rsidRDefault="00236BAA">
            <w:pPr>
              <w:pStyle w:val="ConsPlusNormal"/>
              <w:jc w:val="center"/>
            </w:pPr>
            <w:r>
              <w:t>-284958,85</w:t>
            </w:r>
          </w:p>
        </w:tc>
        <w:tc>
          <w:tcPr>
            <w:tcW w:w="1701" w:type="dxa"/>
          </w:tcPr>
          <w:p w:rsidR="00236BAA" w:rsidRDefault="00236BAA">
            <w:pPr>
              <w:pStyle w:val="ConsPlusNormal"/>
              <w:jc w:val="center"/>
            </w:pPr>
            <w:r>
              <w:t>191789,85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1H4111R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-284958,85</w:t>
            </w:r>
          </w:p>
        </w:tc>
        <w:tc>
          <w:tcPr>
            <w:tcW w:w="1701" w:type="dxa"/>
          </w:tcPr>
          <w:p w:rsidR="00236BAA" w:rsidRDefault="00236BAA">
            <w:pPr>
              <w:pStyle w:val="ConsPlusNormal"/>
              <w:jc w:val="center"/>
            </w:pPr>
            <w:r>
              <w:t>191789,85</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1H4112R</w:t>
            </w:r>
          </w:p>
        </w:tc>
        <w:tc>
          <w:tcPr>
            <w:tcW w:w="562" w:type="dxa"/>
          </w:tcPr>
          <w:p w:rsidR="00236BAA" w:rsidRDefault="00236BAA">
            <w:pPr>
              <w:pStyle w:val="ConsPlusNormal"/>
            </w:pP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80000,00</w:t>
            </w:r>
          </w:p>
        </w:tc>
      </w:tr>
      <w:tr w:rsidR="00236BAA">
        <w:tc>
          <w:tcPr>
            <w:tcW w:w="2835" w:type="dxa"/>
          </w:tcPr>
          <w:p w:rsidR="00236BAA" w:rsidRDefault="00236BAA">
            <w:pPr>
              <w:pStyle w:val="ConsPlusNormal"/>
            </w:pPr>
            <w:r>
              <w:lastRenderedPageBreak/>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21 1 1H4112R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80000,00</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1119212,13</w:t>
            </w:r>
          </w:p>
        </w:tc>
      </w:tr>
      <w:tr w:rsidR="00236BAA">
        <w:tc>
          <w:tcPr>
            <w:tcW w:w="2835" w:type="dxa"/>
          </w:tcPr>
          <w:p w:rsidR="00236BAA" w:rsidRDefault="00236BAA">
            <w:pPr>
              <w:pStyle w:val="ConsPlusNormal"/>
            </w:pPr>
            <w:r>
              <w:t>Социальное обеспечение населения</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 xml:space="preserve">Государственная </w:t>
            </w:r>
            <w:hyperlink r:id="rId258">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hyperlink r:id="rId259">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16 2 01 15300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16 2 01 15300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lastRenderedPageBreak/>
              <w:t>Охрана семьи и детства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819212,13</w:t>
            </w:r>
          </w:p>
        </w:tc>
      </w:tr>
      <w:tr w:rsidR="00236BAA">
        <w:tc>
          <w:tcPr>
            <w:tcW w:w="2835" w:type="dxa"/>
          </w:tcPr>
          <w:p w:rsidR="00236BAA" w:rsidRDefault="00236BAA">
            <w:pPr>
              <w:pStyle w:val="ConsPlusNormal"/>
            </w:pPr>
            <w:r>
              <w:t xml:space="preserve">Государственная </w:t>
            </w:r>
            <w:hyperlink r:id="rId260">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hyperlink r:id="rId261">
              <w:r>
                <w:rPr>
                  <w:color w:val="0000FF"/>
                </w:rPr>
                <w:t>Подпрограмма</w:t>
              </w:r>
            </w:hyperlink>
            <w:r>
              <w:t xml:space="preserve"> "Обеспечение жильем молодых семей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16 4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r>
              <w:t>Реализация мероприятий по обеспечению жильем молодых семей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16 4 00 R4970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16 4 00 R4970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r>
              <w:t xml:space="preserve">Государственная </w:t>
            </w:r>
            <w:hyperlink r:id="rId262">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779100,87</w:t>
            </w:r>
          </w:p>
        </w:tc>
      </w:tr>
      <w:tr w:rsidR="00236BAA">
        <w:tc>
          <w:tcPr>
            <w:tcW w:w="2835" w:type="dxa"/>
          </w:tcPr>
          <w:p w:rsidR="00236BAA" w:rsidRDefault="00236BAA">
            <w:pPr>
              <w:pStyle w:val="ConsPlusNormal"/>
            </w:pPr>
            <w:hyperlink r:id="rId263">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779100,87</w:t>
            </w:r>
          </w:p>
        </w:tc>
      </w:tr>
      <w:tr w:rsidR="00236BAA">
        <w:tc>
          <w:tcPr>
            <w:tcW w:w="2835" w:type="dxa"/>
          </w:tcPr>
          <w:p w:rsidR="00236BAA" w:rsidRDefault="00236BAA">
            <w:pPr>
              <w:pStyle w:val="ConsPlusNormal"/>
            </w:pPr>
            <w:r>
              <w:t xml:space="preserve">Субвенции местным </w:t>
            </w:r>
            <w:r>
              <w:lastRenderedPageBreak/>
              <w:t>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730" w:type="dxa"/>
          </w:tcPr>
          <w:p w:rsidR="00236BAA" w:rsidRDefault="00236BAA">
            <w:pPr>
              <w:pStyle w:val="ConsPlusNormal"/>
              <w:jc w:val="center"/>
            </w:pPr>
            <w:r>
              <w:lastRenderedPageBreak/>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22 5 00 40820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22 5 00 40820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5 00 R0820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136081,16</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5 00R0820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136081,16</w:t>
            </w:r>
          </w:p>
        </w:tc>
      </w:tr>
      <w:tr w:rsidR="00236BAA">
        <w:tc>
          <w:tcPr>
            <w:tcW w:w="2835" w:type="dxa"/>
          </w:tcPr>
          <w:p w:rsidR="00236BAA" w:rsidRDefault="00236BAA">
            <w:pPr>
              <w:pStyle w:val="ConsPlusNormal"/>
            </w:pPr>
            <w:r>
              <w:lastRenderedPageBreak/>
              <w:t>Физическая культура и спорт</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r>
              <w:t>Массовый спорт</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r>
              <w:t xml:space="preserve">Государственная </w:t>
            </w:r>
            <w:hyperlink r:id="rId264">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w:t>
            </w:r>
          </w:p>
        </w:tc>
        <w:tc>
          <w:tcPr>
            <w:tcW w:w="562" w:type="dxa"/>
          </w:tcPr>
          <w:p w:rsidR="00236BAA" w:rsidRDefault="00236BAA">
            <w:pPr>
              <w:pStyle w:val="ConsPlusNormal"/>
            </w:pP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hyperlink r:id="rId265">
              <w:r>
                <w:rPr>
                  <w:color w:val="0000FF"/>
                </w:rPr>
                <w:t>Подпрограмма</w:t>
              </w:r>
            </w:hyperlink>
            <w:r>
              <w:t xml:space="preserve"> "Обеспечение управления физической культурой и спортом"</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w:t>
            </w:r>
          </w:p>
        </w:tc>
        <w:tc>
          <w:tcPr>
            <w:tcW w:w="562" w:type="dxa"/>
          </w:tcPr>
          <w:p w:rsidR="00236BAA" w:rsidRDefault="00236BAA">
            <w:pPr>
              <w:pStyle w:val="ConsPlusNormal"/>
            </w:pP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w:t>
            </w:r>
          </w:p>
        </w:tc>
        <w:tc>
          <w:tcPr>
            <w:tcW w:w="562" w:type="dxa"/>
          </w:tcPr>
          <w:p w:rsidR="00236BAA" w:rsidRDefault="00236BAA">
            <w:pPr>
              <w:pStyle w:val="ConsPlusNormal"/>
            </w:pP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4111R</w:t>
            </w:r>
          </w:p>
        </w:tc>
        <w:tc>
          <w:tcPr>
            <w:tcW w:w="562" w:type="dxa"/>
          </w:tcPr>
          <w:p w:rsidR="00236BAA" w:rsidRDefault="00236BAA">
            <w:pPr>
              <w:pStyle w:val="ConsPlusNormal"/>
            </w:pP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132</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465,81</w:t>
            </w:r>
          </w:p>
        </w:tc>
        <w:tc>
          <w:tcPr>
            <w:tcW w:w="1701" w:type="dxa"/>
          </w:tcPr>
          <w:p w:rsidR="00236BAA" w:rsidRDefault="00236BAA">
            <w:pPr>
              <w:pStyle w:val="ConsPlusNormal"/>
              <w:jc w:val="center"/>
            </w:pPr>
            <w:r>
              <w:t>465,81</w:t>
            </w:r>
          </w:p>
        </w:tc>
      </w:tr>
      <w:tr w:rsidR="00236BAA">
        <w:tc>
          <w:tcPr>
            <w:tcW w:w="2835" w:type="dxa"/>
          </w:tcPr>
          <w:p w:rsidR="00236BAA" w:rsidRDefault="00236BAA">
            <w:pPr>
              <w:pStyle w:val="ConsPlusNormal"/>
            </w:pPr>
            <w:r>
              <w:t xml:space="preserve">Государственная жилищная инспекция Республики </w:t>
            </w:r>
            <w:r>
              <w:lastRenderedPageBreak/>
              <w:t>Дагестан</w:t>
            </w:r>
          </w:p>
        </w:tc>
        <w:tc>
          <w:tcPr>
            <w:tcW w:w="730" w:type="dxa"/>
          </w:tcPr>
          <w:p w:rsidR="00236BAA" w:rsidRDefault="00236BAA">
            <w:pPr>
              <w:pStyle w:val="ConsPlusNormal"/>
              <w:jc w:val="center"/>
            </w:pPr>
            <w:r>
              <w:lastRenderedPageBreak/>
              <w:t>133</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-9604,74</w:t>
            </w:r>
          </w:p>
        </w:tc>
        <w:tc>
          <w:tcPr>
            <w:tcW w:w="1701" w:type="dxa"/>
          </w:tcPr>
          <w:p w:rsidR="00236BAA" w:rsidRDefault="00236BAA">
            <w:pPr>
              <w:pStyle w:val="ConsPlusNormal"/>
              <w:jc w:val="center"/>
            </w:pPr>
            <w:r>
              <w:t>75394,26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3910,00</w:t>
            </w:r>
          </w:p>
        </w:tc>
      </w:tr>
      <w:tr w:rsidR="00236BAA">
        <w:tc>
          <w:tcPr>
            <w:tcW w:w="2835" w:type="dxa"/>
          </w:tcPr>
          <w:p w:rsidR="00236BAA" w:rsidRDefault="00236BAA">
            <w:pPr>
              <w:pStyle w:val="ConsPlusNormal"/>
            </w:pPr>
            <w:r>
              <w:lastRenderedPageBreak/>
              <w:t>Иные бюджетные ассигнования</w:t>
            </w:r>
          </w:p>
        </w:tc>
        <w:tc>
          <w:tcPr>
            <w:tcW w:w="730" w:type="dxa"/>
          </w:tcPr>
          <w:p w:rsidR="00236BAA" w:rsidRDefault="00236BAA">
            <w:pPr>
              <w:pStyle w:val="ConsPlusNormal"/>
              <w:jc w:val="center"/>
            </w:pPr>
            <w:r>
              <w:t>133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Министерство по национальной политике и делам религий Республики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-38273,21</w:t>
            </w:r>
          </w:p>
        </w:tc>
        <w:tc>
          <w:tcPr>
            <w:tcW w:w="1701" w:type="dxa"/>
          </w:tcPr>
          <w:p w:rsidR="00236BAA" w:rsidRDefault="00236BAA">
            <w:pPr>
              <w:pStyle w:val="ConsPlusNormal"/>
              <w:jc w:val="center"/>
            </w:pPr>
            <w:r>
              <w:t>190369,27</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-37173,21</w:t>
            </w:r>
          </w:p>
        </w:tc>
        <w:tc>
          <w:tcPr>
            <w:tcW w:w="1701" w:type="dxa"/>
          </w:tcPr>
          <w:p w:rsidR="00236BAA" w:rsidRDefault="00236BAA">
            <w:pPr>
              <w:pStyle w:val="ConsPlusNormal"/>
              <w:jc w:val="center"/>
            </w:pPr>
            <w:r>
              <w:t>178791,47</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-37173,21</w:t>
            </w:r>
          </w:p>
        </w:tc>
        <w:tc>
          <w:tcPr>
            <w:tcW w:w="1701" w:type="dxa"/>
          </w:tcPr>
          <w:p w:rsidR="00236BAA" w:rsidRDefault="00236BAA">
            <w:pPr>
              <w:pStyle w:val="ConsPlusNormal"/>
              <w:jc w:val="center"/>
            </w:pPr>
            <w:r>
              <w:t>178791,47</w:t>
            </w:r>
          </w:p>
        </w:tc>
      </w:tr>
      <w:tr w:rsidR="00236BAA">
        <w:tc>
          <w:tcPr>
            <w:tcW w:w="2835" w:type="dxa"/>
          </w:tcPr>
          <w:p w:rsidR="00236BAA" w:rsidRDefault="00236BAA">
            <w:pPr>
              <w:pStyle w:val="ConsPlusNormal"/>
            </w:pPr>
            <w:r>
              <w:t xml:space="preserve">Государственная </w:t>
            </w:r>
            <w:hyperlink r:id="rId266">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w:t>
            </w:r>
          </w:p>
        </w:tc>
        <w:tc>
          <w:tcPr>
            <w:tcW w:w="562" w:type="dxa"/>
          </w:tcPr>
          <w:p w:rsidR="00236BAA" w:rsidRDefault="00236BAA">
            <w:pPr>
              <w:pStyle w:val="ConsPlusNormal"/>
            </w:pPr>
          </w:p>
        </w:tc>
        <w:tc>
          <w:tcPr>
            <w:tcW w:w="1701" w:type="dxa"/>
          </w:tcPr>
          <w:p w:rsidR="00236BAA" w:rsidRDefault="00236BAA">
            <w:pPr>
              <w:pStyle w:val="ConsPlusNormal"/>
              <w:jc w:val="center"/>
            </w:pPr>
            <w:r>
              <w:t>-23138,80</w:t>
            </w:r>
          </w:p>
        </w:tc>
        <w:tc>
          <w:tcPr>
            <w:tcW w:w="1701" w:type="dxa"/>
          </w:tcPr>
          <w:p w:rsidR="00236BAA" w:rsidRDefault="00236BAA">
            <w:pPr>
              <w:pStyle w:val="ConsPlusNormal"/>
              <w:jc w:val="center"/>
            </w:pPr>
            <w:r>
              <w:t>7650,00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10 001</w:t>
            </w:r>
          </w:p>
        </w:tc>
        <w:tc>
          <w:tcPr>
            <w:tcW w:w="562" w:type="dxa"/>
          </w:tcPr>
          <w:p w:rsidR="00236BAA" w:rsidRDefault="00236BAA">
            <w:pPr>
              <w:pStyle w:val="ConsPlusNormal"/>
            </w:pPr>
          </w:p>
        </w:tc>
        <w:tc>
          <w:tcPr>
            <w:tcW w:w="1701" w:type="dxa"/>
          </w:tcPr>
          <w:p w:rsidR="00236BAA" w:rsidRDefault="00236BAA">
            <w:pPr>
              <w:pStyle w:val="ConsPlusNormal"/>
              <w:jc w:val="center"/>
            </w:pPr>
            <w:r>
              <w:t>-23138,80</w:t>
            </w:r>
          </w:p>
        </w:tc>
        <w:tc>
          <w:tcPr>
            <w:tcW w:w="1701" w:type="dxa"/>
          </w:tcPr>
          <w:p w:rsidR="00236BAA" w:rsidRDefault="00236BAA">
            <w:pPr>
              <w:pStyle w:val="ConsPlusNormal"/>
              <w:jc w:val="center"/>
            </w:pPr>
            <w:r>
              <w:t>7650,00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pPr>
          </w:p>
        </w:tc>
        <w:tc>
          <w:tcPr>
            <w:tcW w:w="1701" w:type="dxa"/>
          </w:tcPr>
          <w:p w:rsidR="00236BAA" w:rsidRDefault="00236BAA">
            <w:pPr>
              <w:pStyle w:val="ConsPlusNormal"/>
              <w:jc w:val="center"/>
            </w:pPr>
            <w:r>
              <w:t>-23138,80</w:t>
            </w:r>
          </w:p>
        </w:tc>
        <w:tc>
          <w:tcPr>
            <w:tcW w:w="1701" w:type="dxa"/>
          </w:tcPr>
          <w:p w:rsidR="00236BAA" w:rsidRDefault="00236BAA">
            <w:pPr>
              <w:pStyle w:val="ConsPlusNormal"/>
              <w:jc w:val="center"/>
            </w:pPr>
            <w:r>
              <w:t>7650,00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-23138,80</w:t>
            </w:r>
          </w:p>
        </w:tc>
        <w:tc>
          <w:tcPr>
            <w:tcW w:w="1701" w:type="dxa"/>
          </w:tcPr>
          <w:p w:rsidR="00236BAA" w:rsidRDefault="00236BAA">
            <w:pPr>
              <w:pStyle w:val="ConsPlusNormal"/>
              <w:jc w:val="center"/>
            </w:pPr>
            <w:r>
              <w:t>7650,00</w:t>
            </w:r>
          </w:p>
        </w:tc>
      </w:tr>
      <w:tr w:rsidR="00236BAA">
        <w:tc>
          <w:tcPr>
            <w:tcW w:w="2835" w:type="dxa"/>
          </w:tcPr>
          <w:p w:rsidR="00236BAA" w:rsidRDefault="00236BAA">
            <w:pPr>
              <w:pStyle w:val="ConsPlusNormal"/>
            </w:pPr>
            <w:r>
              <w:t xml:space="preserve">Государственная </w:t>
            </w:r>
            <w:hyperlink r:id="rId267">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12 001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Реализация мер поддержки и взаимодействия с религиозными организациями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12 0 01 99590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12 0 01 99590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Государственная </w:t>
            </w:r>
            <w:hyperlink r:id="rId268">
              <w:r>
                <w:rPr>
                  <w:color w:val="0000FF"/>
                </w:rPr>
                <w:t>программа</w:t>
              </w:r>
            </w:hyperlink>
            <w:r>
              <w:t xml:space="preserve"> Республики Дагестан "Реализация государственной национальной политики в </w:t>
            </w:r>
            <w:r>
              <w:lastRenderedPageBreak/>
              <w:t>Республике Дагестан"</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w:t>
            </w:r>
          </w:p>
        </w:tc>
        <w:tc>
          <w:tcPr>
            <w:tcW w:w="562" w:type="dxa"/>
          </w:tcPr>
          <w:p w:rsidR="00236BAA" w:rsidRDefault="00236BAA">
            <w:pPr>
              <w:pStyle w:val="ConsPlusNormal"/>
            </w:pPr>
          </w:p>
        </w:tc>
        <w:tc>
          <w:tcPr>
            <w:tcW w:w="1701" w:type="dxa"/>
          </w:tcPr>
          <w:p w:rsidR="00236BAA" w:rsidRDefault="00236BAA">
            <w:pPr>
              <w:pStyle w:val="ConsPlusNormal"/>
              <w:jc w:val="center"/>
            </w:pPr>
            <w:r>
              <w:t>-5192,00</w:t>
            </w:r>
          </w:p>
        </w:tc>
        <w:tc>
          <w:tcPr>
            <w:tcW w:w="1701" w:type="dxa"/>
          </w:tcPr>
          <w:p w:rsidR="00236BAA" w:rsidRDefault="00236BAA">
            <w:pPr>
              <w:pStyle w:val="ConsPlusNormal"/>
              <w:jc w:val="center"/>
            </w:pPr>
            <w:r>
              <w:t>34211,58</w:t>
            </w:r>
          </w:p>
        </w:tc>
      </w:tr>
      <w:tr w:rsidR="00236BAA">
        <w:tc>
          <w:tcPr>
            <w:tcW w:w="2835" w:type="dxa"/>
          </w:tcPr>
          <w:p w:rsidR="00236BAA" w:rsidRDefault="00236BAA">
            <w:pPr>
              <w:pStyle w:val="ConsPlusNormal"/>
            </w:pPr>
            <w:hyperlink r:id="rId269">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1 - '</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9311,73</w:t>
            </w:r>
          </w:p>
        </w:tc>
      </w:tr>
      <w:tr w:rsidR="00236BAA">
        <w:tc>
          <w:tcPr>
            <w:tcW w:w="28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32 1 00 62331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 13</w:t>
            </w:r>
          </w:p>
        </w:tc>
        <w:tc>
          <w:tcPr>
            <w:tcW w:w="1680" w:type="dxa"/>
          </w:tcPr>
          <w:p w:rsidR="00236BAA" w:rsidRDefault="00236BAA">
            <w:pPr>
              <w:pStyle w:val="ConsPlusNormal"/>
              <w:jc w:val="center"/>
            </w:pPr>
            <w:r>
              <w:t>32 1.00 62331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1 00R5160</w:t>
            </w:r>
          </w:p>
        </w:tc>
        <w:tc>
          <w:tcPr>
            <w:tcW w:w="562" w:type="dxa"/>
          </w:tcPr>
          <w:p w:rsidR="00236BAA" w:rsidRDefault="00236BAA">
            <w:pPr>
              <w:pStyle w:val="ConsPlusNormal"/>
            </w:pP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1 00 R5160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27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1 00 R5180</w:t>
            </w:r>
          </w:p>
        </w:tc>
        <w:tc>
          <w:tcPr>
            <w:tcW w:w="562" w:type="dxa"/>
          </w:tcPr>
          <w:p w:rsidR="00236BAA" w:rsidRDefault="00236BAA">
            <w:pPr>
              <w:pStyle w:val="ConsPlusNormal"/>
            </w:pP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1 00R5180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hyperlink r:id="rId271">
              <w:r>
                <w:rPr>
                  <w:color w:val="0000FF"/>
                </w:rPr>
                <w:t>Подпрограмма</w:t>
              </w:r>
            </w:hyperlink>
            <w:r>
              <w:t xml:space="preserve"> "Развитие институтов гражданского общества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2 00R5160</w:t>
            </w:r>
          </w:p>
        </w:tc>
        <w:tc>
          <w:tcPr>
            <w:tcW w:w="562" w:type="dxa"/>
          </w:tcPr>
          <w:p w:rsidR="00236BAA" w:rsidRDefault="00236BAA">
            <w:pPr>
              <w:pStyle w:val="ConsPlusNormal"/>
            </w:pP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2 00 R5160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27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2 00R5180</w:t>
            </w:r>
          </w:p>
        </w:tc>
        <w:tc>
          <w:tcPr>
            <w:tcW w:w="562" w:type="dxa"/>
          </w:tcPr>
          <w:p w:rsidR="00236BAA" w:rsidRDefault="00236BAA">
            <w:pPr>
              <w:pStyle w:val="ConsPlusNormal"/>
            </w:pP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2 00R5180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hyperlink r:id="rId273">
              <w:r>
                <w:rPr>
                  <w:color w:val="0000FF"/>
                </w:rPr>
                <w:t>Подпрограмма</w:t>
              </w:r>
            </w:hyperlink>
            <w:r>
              <w:t xml:space="preserve"> "Государственная поддержка казачьих обществ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3 00 R5160</w:t>
            </w:r>
          </w:p>
        </w:tc>
        <w:tc>
          <w:tcPr>
            <w:tcW w:w="562" w:type="dxa"/>
          </w:tcPr>
          <w:p w:rsidR="00236BAA" w:rsidRDefault="00236BAA">
            <w:pPr>
              <w:pStyle w:val="ConsPlusNormal"/>
            </w:pP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3 00 R5160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27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3 00R5180</w:t>
            </w:r>
          </w:p>
        </w:tc>
        <w:tc>
          <w:tcPr>
            <w:tcW w:w="562" w:type="dxa"/>
          </w:tcPr>
          <w:p w:rsidR="00236BAA" w:rsidRDefault="00236BAA">
            <w:pPr>
              <w:pStyle w:val="ConsPlusNormal"/>
            </w:pP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3 00 R5180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hyperlink r:id="rId275">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4 00 R5160</w:t>
            </w:r>
          </w:p>
        </w:tc>
        <w:tc>
          <w:tcPr>
            <w:tcW w:w="562" w:type="dxa"/>
          </w:tcPr>
          <w:p w:rsidR="00236BAA" w:rsidRDefault="00236BAA">
            <w:pPr>
              <w:pStyle w:val="ConsPlusNormal"/>
            </w:pP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4 00 R5160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27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4 00R5180</w:t>
            </w:r>
          </w:p>
        </w:tc>
        <w:tc>
          <w:tcPr>
            <w:tcW w:w="562" w:type="dxa"/>
          </w:tcPr>
          <w:p w:rsidR="00236BAA" w:rsidRDefault="00236BAA">
            <w:pPr>
              <w:pStyle w:val="ConsPlusNormal"/>
            </w:pP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4 00R5180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hyperlink r:id="rId277">
              <w:r>
                <w:rPr>
                  <w:color w:val="0000FF"/>
                </w:rPr>
                <w:t>Подпрограмма</w:t>
              </w:r>
            </w:hyperlink>
            <w:r>
              <w:t xml:space="preserve"> "О поддержке соотечественников за рубежом"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lastRenderedPageBreak/>
              <w:t>Реализация мероприятий, направленных на поддержку соотечественников за рубежом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32 5 00 99590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32 5 00 99590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278">
              <w:r>
                <w:rPr>
                  <w:color w:val="0000FF"/>
                </w:rPr>
                <w:t>Подпрограмма</w:t>
              </w:r>
            </w:hyperlink>
            <w:r>
              <w:t xml:space="preserve"> "Профилактика и противодействие проявлениям экстремизма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w:t>
            </w:r>
          </w:p>
        </w:tc>
        <w:tc>
          <w:tcPr>
            <w:tcW w:w="562" w:type="dxa"/>
          </w:tcPr>
          <w:p w:rsidR="00236BAA" w:rsidRDefault="00236BAA">
            <w:pPr>
              <w:pStyle w:val="ConsPlusNormal"/>
            </w:pPr>
          </w:p>
        </w:tc>
        <w:tc>
          <w:tcPr>
            <w:tcW w:w="1701" w:type="dxa"/>
          </w:tcPr>
          <w:p w:rsidR="00236BAA" w:rsidRDefault="00236BAA">
            <w:pPr>
              <w:pStyle w:val="ConsPlusNormal"/>
              <w:jc w:val="center"/>
            </w:pPr>
            <w:r>
              <w:t>-5192,00</w:t>
            </w:r>
          </w:p>
        </w:tc>
        <w:tc>
          <w:tcPr>
            <w:tcW w:w="1701" w:type="dxa"/>
          </w:tcPr>
          <w:p w:rsidR="00236BAA" w:rsidRDefault="00236BAA">
            <w:pPr>
              <w:pStyle w:val="ConsPlusNormal"/>
              <w:jc w:val="center"/>
            </w:pPr>
            <w:r>
              <w:t>5750,00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pPr>
          </w:p>
        </w:tc>
        <w:tc>
          <w:tcPr>
            <w:tcW w:w="1701" w:type="dxa"/>
          </w:tcPr>
          <w:p w:rsidR="00236BAA" w:rsidRDefault="00236BAA">
            <w:pPr>
              <w:pStyle w:val="ConsPlusNormal"/>
              <w:jc w:val="center"/>
            </w:pPr>
            <w:r>
              <w:t>-5192,00</w:t>
            </w:r>
          </w:p>
        </w:tc>
        <w:tc>
          <w:tcPr>
            <w:tcW w:w="1701" w:type="dxa"/>
          </w:tcPr>
          <w:p w:rsidR="00236BAA" w:rsidRDefault="00236BAA">
            <w:pPr>
              <w:pStyle w:val="ConsPlusNormal"/>
              <w:jc w:val="center"/>
            </w:pPr>
            <w:r>
              <w:t>5750,00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32 6 00 99590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-5192,00</w:t>
            </w:r>
          </w:p>
        </w:tc>
        <w:tc>
          <w:tcPr>
            <w:tcW w:w="1701" w:type="dxa"/>
          </w:tcPr>
          <w:p w:rsidR="00236BAA" w:rsidRDefault="00236BAA">
            <w:pPr>
              <w:pStyle w:val="ConsPlusNormal"/>
              <w:jc w:val="center"/>
            </w:pPr>
            <w:r>
              <w:t>5750,00</w:t>
            </w:r>
          </w:p>
        </w:tc>
      </w:tr>
      <w:tr w:rsidR="00236BAA">
        <w:tc>
          <w:tcPr>
            <w:tcW w:w="2835" w:type="dxa"/>
          </w:tcPr>
          <w:p w:rsidR="00236BAA" w:rsidRDefault="00236BAA">
            <w:pPr>
              <w:pStyle w:val="ConsPlusNormal"/>
            </w:pPr>
            <w:r>
              <w:t xml:space="preserve">Государственная </w:t>
            </w:r>
            <w:hyperlink r:id="rId279">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lastRenderedPageBreak/>
              <w:t>Основное мероприятие "Противодействие коррупции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11286,20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11286,20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11286,20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11286,20</w:t>
            </w:r>
          </w:p>
        </w:tc>
      </w:tr>
      <w:tr w:rsidR="00236BAA">
        <w:tc>
          <w:tcPr>
            <w:tcW w:w="2835" w:type="dxa"/>
          </w:tcPr>
          <w:p w:rsidR="00236BAA" w:rsidRDefault="00236BAA">
            <w:pPr>
              <w:pStyle w:val="ConsPlusNormal"/>
            </w:pPr>
            <w:r>
              <w:t xml:space="preserve">Реализация функций органов государственной </w:t>
            </w:r>
            <w:r>
              <w:lastRenderedPageBreak/>
              <w:t>власти Республики Дагестан</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-9142,41</w:t>
            </w:r>
          </w:p>
        </w:tc>
        <w:tc>
          <w:tcPr>
            <w:tcW w:w="1701" w:type="dxa"/>
          </w:tcPr>
          <w:p w:rsidR="00236BAA" w:rsidRDefault="00236BAA">
            <w:pPr>
              <w:pStyle w:val="ConsPlusNormal"/>
              <w:jc w:val="center"/>
            </w:pPr>
            <w:r>
              <w:t>95678,29</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-9142,41</w:t>
            </w:r>
          </w:p>
        </w:tc>
        <w:tc>
          <w:tcPr>
            <w:tcW w:w="1701" w:type="dxa"/>
          </w:tcPr>
          <w:p w:rsidR="00236BAA" w:rsidRDefault="00236BAA">
            <w:pPr>
              <w:pStyle w:val="ConsPlusNormal"/>
              <w:jc w:val="center"/>
            </w:pPr>
            <w:r>
              <w:t>95678,29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-9142,41</w:t>
            </w:r>
          </w:p>
        </w:tc>
        <w:tc>
          <w:tcPr>
            <w:tcW w:w="1701" w:type="dxa"/>
          </w:tcPr>
          <w:p w:rsidR="00236BAA" w:rsidRDefault="00236BAA">
            <w:pPr>
              <w:pStyle w:val="ConsPlusNormal"/>
              <w:jc w:val="center"/>
            </w:pPr>
            <w:r>
              <w:t>95678,29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-9142,41</w:t>
            </w:r>
          </w:p>
        </w:tc>
        <w:tc>
          <w:tcPr>
            <w:tcW w:w="1701" w:type="dxa"/>
          </w:tcPr>
          <w:p w:rsidR="00236BAA" w:rsidRDefault="00236BAA">
            <w:pPr>
              <w:pStyle w:val="ConsPlusNormal"/>
              <w:jc w:val="center"/>
            </w:pPr>
            <w:r>
              <w:t>89066,09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6029,80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582,40</w:t>
            </w:r>
          </w:p>
        </w:tc>
      </w:tr>
      <w:tr w:rsidR="00236BAA">
        <w:tc>
          <w:tcPr>
            <w:tcW w:w="2835" w:type="dxa"/>
          </w:tcPr>
          <w:p w:rsidR="00236BAA" w:rsidRDefault="00236BAA">
            <w:pPr>
              <w:pStyle w:val="ConsPlusNormal"/>
            </w:pPr>
            <w:r>
              <w:t>Обеспечение деятельности Общественной палаты Республики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9Е</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5665,40</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9Е 0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5665,40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9Е 0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3812,40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9Е 0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1839,00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9Е 0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 xml:space="preserve">Государственная </w:t>
            </w:r>
            <w:hyperlink r:id="rId280">
              <w:r>
                <w:rPr>
                  <w:color w:val="0000FF"/>
                </w:rPr>
                <w:t>программа</w:t>
              </w:r>
            </w:hyperlink>
            <w:r>
              <w:t xml:space="preserve"> Республики. Дагестан "Обеспечение общественного порядка и </w:t>
            </w:r>
            <w:r>
              <w:lastRenderedPageBreak/>
              <w:t>противодействие преступности в Республике Дагестан"</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hyperlink r:id="rId28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Другие вопросы в области образования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lastRenderedPageBreak/>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Культура, кинематография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r>
              <w:t>Культура</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r>
              <w:lastRenderedPageBreak/>
              <w:t xml:space="preserve">Государственная </w:t>
            </w:r>
            <w:hyperlink r:id="rId282">
              <w:r>
                <w:rPr>
                  <w:color w:val="0000FF"/>
                </w:rPr>
                <w:t>программа</w:t>
              </w:r>
            </w:hyperlink>
            <w:r>
              <w:t xml:space="preserve"> Республики Дагестан "Развитие культуры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hyperlink r:id="rId283">
              <w:r>
                <w:rPr>
                  <w:color w:val="0000FF"/>
                </w:rPr>
                <w:t>Подпрограмма</w:t>
              </w:r>
            </w:hyperlink>
            <w:r>
              <w:t xml:space="preserve"> "Культура и искусство"</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20 2 02 00590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11177,80</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здравоохранения</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284">
              <w:r>
                <w:rPr>
                  <w:color w:val="0000FF"/>
                </w:rPr>
                <w:t>программа</w:t>
              </w:r>
            </w:hyperlink>
            <w:r>
              <w:t xml:space="preserve"> "Противодействие незаконному обороту наркотиков, профилактика наркомании, лечение и </w:t>
            </w:r>
            <w:r>
              <w:lastRenderedPageBreak/>
              <w:t>реабилитация наркозависимых в Республике Дагестан"</w:t>
            </w:r>
          </w:p>
        </w:tc>
        <w:tc>
          <w:tcPr>
            <w:tcW w:w="730" w:type="dxa"/>
          </w:tcPr>
          <w:p w:rsidR="00236BAA" w:rsidRDefault="00236BAA">
            <w:pPr>
              <w:pStyle w:val="ConsPlusNormal"/>
              <w:jc w:val="center"/>
            </w:pPr>
            <w:r>
              <w:lastRenderedPageBreak/>
              <w:t>134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134</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65 1 01 00000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Представительство Республики Дагестан в Ставропольском крае</w:t>
            </w:r>
          </w:p>
        </w:tc>
        <w:tc>
          <w:tcPr>
            <w:tcW w:w="730" w:type="dxa"/>
          </w:tcPr>
          <w:p w:rsidR="00236BAA" w:rsidRDefault="00236BAA">
            <w:pPr>
              <w:pStyle w:val="ConsPlusNormal"/>
              <w:jc w:val="center"/>
            </w:pPr>
            <w:r>
              <w:t>139</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16359,60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16359,60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16359,60</w:t>
            </w:r>
          </w:p>
        </w:tc>
      </w:tr>
      <w:tr w:rsidR="00236BAA">
        <w:tc>
          <w:tcPr>
            <w:tcW w:w="2835" w:type="dxa"/>
          </w:tcPr>
          <w:p w:rsidR="00236BAA" w:rsidRDefault="00236BAA">
            <w:pPr>
              <w:pStyle w:val="ConsPlusNormal"/>
            </w:pPr>
            <w:r>
              <w:t xml:space="preserve">Реализация функций </w:t>
            </w:r>
            <w:r>
              <w:lastRenderedPageBreak/>
              <w:t>органов государственной власти Республики Дагестан</w:t>
            </w:r>
          </w:p>
        </w:tc>
        <w:tc>
          <w:tcPr>
            <w:tcW w:w="730" w:type="dxa"/>
          </w:tcPr>
          <w:p w:rsidR="00236BAA" w:rsidRDefault="00236BAA">
            <w:pPr>
              <w:pStyle w:val="ConsPlusNormal"/>
              <w:jc w:val="center"/>
            </w:pPr>
            <w:r>
              <w:lastRenderedPageBreak/>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16359,60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16359,60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16359,60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-1534,80</w:t>
            </w:r>
          </w:p>
        </w:tc>
        <w:tc>
          <w:tcPr>
            <w:tcW w:w="1701" w:type="dxa"/>
          </w:tcPr>
          <w:p w:rsidR="00236BAA" w:rsidRDefault="00236BAA">
            <w:pPr>
              <w:pStyle w:val="ConsPlusNormal"/>
              <w:jc w:val="center"/>
            </w:pPr>
            <w:r>
              <w:t>13196,80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3132,80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w:t>
            </w:r>
          </w:p>
        </w:tc>
      </w:tr>
      <w:tr w:rsidR="00236BAA">
        <w:tc>
          <w:tcPr>
            <w:tcW w:w="2835" w:type="dxa"/>
          </w:tcPr>
          <w:p w:rsidR="00236BAA" w:rsidRDefault="00236BAA">
            <w:pPr>
              <w:pStyle w:val="ConsPlusNormal"/>
            </w:pPr>
            <w:r>
              <w:t>Министерство экономики и территориального развития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-823534,60</w:t>
            </w:r>
          </w:p>
        </w:tc>
        <w:tc>
          <w:tcPr>
            <w:tcW w:w="1701" w:type="dxa"/>
          </w:tcPr>
          <w:p w:rsidR="00236BAA" w:rsidRDefault="00236BAA">
            <w:pPr>
              <w:pStyle w:val="ConsPlusNormal"/>
              <w:jc w:val="center"/>
            </w:pPr>
            <w:r>
              <w:t>5945246,26</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-22060,00</w:t>
            </w:r>
          </w:p>
        </w:tc>
        <w:tc>
          <w:tcPr>
            <w:tcW w:w="1701" w:type="dxa"/>
          </w:tcPr>
          <w:p w:rsidR="00236BAA" w:rsidRDefault="00236BAA">
            <w:pPr>
              <w:pStyle w:val="ConsPlusNormal"/>
              <w:jc w:val="center"/>
            </w:pPr>
            <w:r>
              <w:t>1003254,98</w:t>
            </w:r>
          </w:p>
        </w:tc>
      </w:tr>
      <w:tr w:rsidR="00236BAA">
        <w:tc>
          <w:tcPr>
            <w:tcW w:w="2835" w:type="dxa"/>
          </w:tcPr>
          <w:p w:rsidR="00236BAA" w:rsidRDefault="00236BAA">
            <w:pPr>
              <w:pStyle w:val="ConsPlusNormal"/>
            </w:pPr>
            <w:r>
              <w:lastRenderedPageBreak/>
              <w:t>Другие общегосударственные вопросы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-22060,00</w:t>
            </w:r>
          </w:p>
        </w:tc>
        <w:tc>
          <w:tcPr>
            <w:tcW w:w="1701" w:type="dxa"/>
          </w:tcPr>
          <w:p w:rsidR="00236BAA" w:rsidRDefault="00236BAA">
            <w:pPr>
              <w:pStyle w:val="ConsPlusNormal"/>
              <w:jc w:val="center"/>
            </w:pPr>
            <w:r>
              <w:t>Г 003254,98</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834385,30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834385,30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834385,30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6497,20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1859,00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825999,10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-22060,00</w:t>
            </w:r>
          </w:p>
        </w:tc>
        <w:tc>
          <w:tcPr>
            <w:tcW w:w="1701" w:type="dxa"/>
          </w:tcPr>
          <w:p w:rsidR="00236BAA" w:rsidRDefault="00236BAA">
            <w:pPr>
              <w:pStyle w:val="ConsPlusNormal"/>
              <w:jc w:val="center"/>
            </w:pPr>
            <w:r>
              <w:t>168869,68</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-22060,00</w:t>
            </w:r>
          </w:p>
        </w:tc>
        <w:tc>
          <w:tcPr>
            <w:tcW w:w="1701" w:type="dxa"/>
          </w:tcPr>
          <w:p w:rsidR="00236BAA" w:rsidRDefault="00236BAA">
            <w:pPr>
              <w:pStyle w:val="ConsPlusNormal"/>
              <w:jc w:val="center"/>
            </w:pPr>
            <w:r>
              <w:t>168869,68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-18460,00</w:t>
            </w:r>
          </w:p>
        </w:tc>
        <w:tc>
          <w:tcPr>
            <w:tcW w:w="1701" w:type="dxa"/>
          </w:tcPr>
          <w:p w:rsidR="00236BAA" w:rsidRDefault="00236BAA">
            <w:pPr>
              <w:pStyle w:val="ConsPlusNormal"/>
              <w:jc w:val="center"/>
            </w:pPr>
            <w:r>
              <w:t>162769,68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-18460,00</w:t>
            </w:r>
          </w:p>
        </w:tc>
        <w:tc>
          <w:tcPr>
            <w:tcW w:w="1701" w:type="dxa"/>
          </w:tcPr>
          <w:p w:rsidR="00236BAA" w:rsidRDefault="00236BAA">
            <w:pPr>
              <w:pStyle w:val="ConsPlusNormal"/>
              <w:jc w:val="center"/>
            </w:pPr>
            <w:r>
              <w:t>150886,00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11346,68</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537,00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6100,00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6100,00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Гражданская оборона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 xml:space="preserve">Государственная </w:t>
            </w:r>
            <w:hyperlink r:id="rId28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-146716,78</w:t>
            </w:r>
          </w:p>
        </w:tc>
        <w:tc>
          <w:tcPr>
            <w:tcW w:w="1701" w:type="dxa"/>
          </w:tcPr>
          <w:p w:rsidR="00236BAA" w:rsidRDefault="00236BAA">
            <w:pPr>
              <w:pStyle w:val="ConsPlusNormal"/>
              <w:jc w:val="center"/>
            </w:pPr>
            <w:r>
              <w:t>758676,82</w:t>
            </w:r>
          </w:p>
        </w:tc>
      </w:tr>
      <w:tr w:rsidR="00236BAA">
        <w:tc>
          <w:tcPr>
            <w:tcW w:w="2835" w:type="dxa"/>
          </w:tcPr>
          <w:p w:rsidR="00236BAA" w:rsidRDefault="00236BAA">
            <w:pPr>
              <w:pStyle w:val="ConsPlusNormal"/>
            </w:pPr>
            <w:r>
              <w:lastRenderedPageBreak/>
              <w:t>Транспорт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 xml:space="preserve">Государственная </w:t>
            </w:r>
            <w:hyperlink r:id="rId28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Дорожное хозяйство (дорожные фонды)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-138460,00</w:t>
            </w: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 xml:space="preserve">Государственная </w:t>
            </w:r>
            <w:hyperlink r:id="rId28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-138460,00</w:t>
            </w: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-138460,00</w:t>
            </w: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 xml:space="preserve">Межбюджетные </w:t>
            </w:r>
            <w:r>
              <w:lastRenderedPageBreak/>
              <w:t>трансферты</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-138460,00</w:t>
            </w: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-8256,78</w:t>
            </w:r>
          </w:p>
        </w:tc>
        <w:tc>
          <w:tcPr>
            <w:tcW w:w="1701" w:type="dxa"/>
          </w:tcPr>
          <w:p w:rsidR="00236BAA" w:rsidRDefault="00236BAA">
            <w:pPr>
              <w:pStyle w:val="ConsPlusNormal"/>
              <w:jc w:val="center"/>
            </w:pPr>
            <w:r>
              <w:t>511320,00</w:t>
            </w:r>
          </w:p>
        </w:tc>
      </w:tr>
      <w:tr w:rsidR="00236BAA">
        <w:tc>
          <w:tcPr>
            <w:tcW w:w="2835" w:type="dxa"/>
          </w:tcPr>
          <w:p w:rsidR="00236BAA" w:rsidRDefault="00236BAA">
            <w:pPr>
              <w:pStyle w:val="ConsPlusNormal"/>
            </w:pPr>
            <w:r>
              <w:t xml:space="preserve">Государственная </w:t>
            </w:r>
            <w:hyperlink r:id="rId288">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289">
              <w:r>
                <w:rPr>
                  <w:color w:val="0000FF"/>
                </w:rPr>
                <w:t>Подпрограмма</w:t>
              </w:r>
            </w:hyperlink>
            <w:r>
              <w:t xml:space="preserve"> "Развитие межрегиональных, международных и внешнеэкономических связей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09 3</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09 3 00 99830</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09 3 00 99830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290">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lastRenderedPageBreak/>
              <w:t>Реализация направления расходов</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48 0 00 99980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48 0 00 99980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 xml:space="preserve">Государственная </w:t>
            </w:r>
            <w:hyperlink r:id="rId29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-118680,00</w:t>
            </w: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-118680,00</w:t>
            </w: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-118680,00</w:t>
            </w: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105423,22</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105423,22</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4009R</w:t>
            </w:r>
          </w:p>
        </w:tc>
        <w:tc>
          <w:tcPr>
            <w:tcW w:w="562" w:type="dxa"/>
          </w:tcPr>
          <w:p w:rsidR="00236BAA" w:rsidRDefault="00236BAA">
            <w:pPr>
              <w:pStyle w:val="ConsPlusNormal"/>
            </w:pPr>
          </w:p>
        </w:tc>
        <w:tc>
          <w:tcPr>
            <w:tcW w:w="1701" w:type="dxa"/>
          </w:tcPr>
          <w:p w:rsidR="00236BAA" w:rsidRDefault="00236BAA">
            <w:pPr>
              <w:pStyle w:val="ConsPlusNormal"/>
              <w:jc w:val="center"/>
            </w:pPr>
            <w:r>
              <w:t>105423,22</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4009R</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105423,22</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-271621,18</w:t>
            </w:r>
          </w:p>
        </w:tc>
        <w:tc>
          <w:tcPr>
            <w:tcW w:w="1701" w:type="dxa"/>
          </w:tcPr>
          <w:p w:rsidR="00236BAA" w:rsidRDefault="00236BAA">
            <w:pPr>
              <w:pStyle w:val="ConsPlusNormal"/>
              <w:jc w:val="center"/>
            </w:pPr>
            <w:r>
              <w:t>1472444,32</w:t>
            </w:r>
          </w:p>
        </w:tc>
      </w:tr>
      <w:tr w:rsidR="00236BAA">
        <w:tc>
          <w:tcPr>
            <w:tcW w:w="2835" w:type="dxa"/>
          </w:tcPr>
          <w:p w:rsidR="00236BAA" w:rsidRDefault="00236BAA">
            <w:pPr>
              <w:pStyle w:val="ConsPlusNormal"/>
            </w:pPr>
            <w:r>
              <w:t>Коммунальное хозяйство</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-271621,18</w:t>
            </w:r>
          </w:p>
        </w:tc>
        <w:tc>
          <w:tcPr>
            <w:tcW w:w="1701" w:type="dxa"/>
          </w:tcPr>
          <w:p w:rsidR="00236BAA" w:rsidRDefault="00236BAA">
            <w:pPr>
              <w:pStyle w:val="ConsPlusNormal"/>
              <w:jc w:val="center"/>
            </w:pPr>
            <w:r>
              <w:t>761345,00</w:t>
            </w:r>
          </w:p>
        </w:tc>
      </w:tr>
      <w:tr w:rsidR="00236BAA">
        <w:tc>
          <w:tcPr>
            <w:tcW w:w="2835" w:type="dxa"/>
          </w:tcPr>
          <w:p w:rsidR="00236BAA" w:rsidRDefault="00236BAA">
            <w:pPr>
              <w:pStyle w:val="ConsPlusNormal"/>
            </w:pPr>
            <w:r>
              <w:t xml:space="preserve">Государственная </w:t>
            </w:r>
            <w:hyperlink r:id="rId29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-271621,18</w:t>
            </w:r>
          </w:p>
        </w:tc>
        <w:tc>
          <w:tcPr>
            <w:tcW w:w="1701" w:type="dxa"/>
          </w:tcPr>
          <w:p w:rsidR="00236BAA" w:rsidRDefault="00236BAA">
            <w:pPr>
              <w:pStyle w:val="ConsPlusNormal"/>
              <w:jc w:val="center"/>
            </w:pPr>
            <w:r>
              <w:t>451268,75</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-271621,18</w:t>
            </w:r>
          </w:p>
        </w:tc>
        <w:tc>
          <w:tcPr>
            <w:tcW w:w="1701" w:type="dxa"/>
          </w:tcPr>
          <w:p w:rsidR="00236BAA" w:rsidRDefault="00236BAA">
            <w:pPr>
              <w:pStyle w:val="ConsPlusNormal"/>
              <w:jc w:val="center"/>
            </w:pPr>
            <w:r>
              <w:t>. 451268,75</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-271621,18</w:t>
            </w:r>
          </w:p>
        </w:tc>
        <w:tc>
          <w:tcPr>
            <w:tcW w:w="1701" w:type="dxa"/>
          </w:tcPr>
          <w:p w:rsidR="00236BAA" w:rsidRDefault="00236BAA">
            <w:pPr>
              <w:pStyle w:val="ConsPlusNormal"/>
              <w:jc w:val="center"/>
            </w:pPr>
            <w:r>
              <w:t>451268,75</w:t>
            </w:r>
          </w:p>
        </w:tc>
      </w:tr>
      <w:tr w:rsidR="00236BAA">
        <w:tc>
          <w:tcPr>
            <w:tcW w:w="2835" w:type="dxa"/>
          </w:tcPr>
          <w:p w:rsidR="00236BAA" w:rsidRDefault="00236BAA">
            <w:pPr>
              <w:pStyle w:val="ConsPlusNormal"/>
            </w:pPr>
            <w:r>
              <w:t xml:space="preserve">Государственная </w:t>
            </w:r>
            <w:hyperlink r:id="rId293">
              <w:r>
                <w:rPr>
                  <w:color w:val="0000FF"/>
                </w:rPr>
                <w:t>программа</w:t>
              </w:r>
            </w:hyperlink>
            <w:r>
              <w:t xml:space="preserve"> Республики Дагестан "Обеспечение развития и реализации городским округом с внутригородским </w:t>
            </w:r>
            <w:r>
              <w:lastRenderedPageBreak/>
              <w:t>делением "город Махачкала" функций столицы Республики Дагестан"</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310076,25</w:t>
            </w:r>
          </w:p>
        </w:tc>
      </w:tr>
      <w:tr w:rsidR="00236BAA">
        <w:tc>
          <w:tcPr>
            <w:tcW w:w="2835" w:type="dxa"/>
          </w:tcPr>
          <w:p w:rsidR="00236BAA" w:rsidRDefault="00236BAA">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62 0 00 99710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310076,25</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62 0 00 99710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310076,25</w:t>
            </w:r>
          </w:p>
        </w:tc>
      </w:tr>
      <w:tr w:rsidR="00236BAA">
        <w:tc>
          <w:tcPr>
            <w:tcW w:w="2835" w:type="dxa"/>
          </w:tcPr>
          <w:p w:rsidR="00236BAA" w:rsidRDefault="00236BAA">
            <w:pPr>
              <w:pStyle w:val="ConsPlusNormal"/>
            </w:pPr>
            <w:r>
              <w:t>Благоустройство</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706999,32</w:t>
            </w:r>
          </w:p>
        </w:tc>
      </w:tr>
      <w:tr w:rsidR="00236BAA">
        <w:tc>
          <w:tcPr>
            <w:tcW w:w="2835" w:type="dxa"/>
          </w:tcPr>
          <w:p w:rsidR="00236BAA" w:rsidRDefault="00236BAA">
            <w:pPr>
              <w:pStyle w:val="ConsPlusNormal"/>
            </w:pPr>
            <w:r>
              <w:t xml:space="preserve">Государственная </w:t>
            </w:r>
            <w:hyperlink r:id="rId294">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229925,57</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229925,57</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49 000 99940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229925,57</w:t>
            </w:r>
          </w:p>
        </w:tc>
      </w:tr>
      <w:tr w:rsidR="00236BAA">
        <w:tc>
          <w:tcPr>
            <w:tcW w:w="2835" w:type="dxa"/>
          </w:tcPr>
          <w:p w:rsidR="00236BAA" w:rsidRDefault="00236BAA">
            <w:pPr>
              <w:pStyle w:val="ConsPlusNormal"/>
            </w:pPr>
            <w:r>
              <w:t xml:space="preserve">Государственная </w:t>
            </w:r>
            <w:hyperlink r:id="rId295">
              <w:r>
                <w:rPr>
                  <w:color w:val="0000FF"/>
                </w:rPr>
                <w:t>программа</w:t>
              </w:r>
            </w:hyperlink>
            <w:r>
              <w:t xml:space="preserve"> </w:t>
            </w:r>
            <w:r>
              <w:lastRenderedPageBreak/>
              <w:t>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62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477073,75</w:t>
            </w:r>
          </w:p>
        </w:tc>
      </w:tr>
      <w:tr w:rsidR="00236BAA">
        <w:tc>
          <w:tcPr>
            <w:tcW w:w="2835" w:type="dxa"/>
          </w:tcPr>
          <w:p w:rsidR="00236BAA" w:rsidRDefault="00236BAA">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62 0 00 99710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477073,75</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62 0 00 99710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477073,75</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99 9 00 40091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99 9 00 40091</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-99678,74</w:t>
            </w:r>
          </w:p>
        </w:tc>
        <w:tc>
          <w:tcPr>
            <w:tcW w:w="1701" w:type="dxa"/>
          </w:tcPr>
          <w:p w:rsidR="00236BAA" w:rsidRDefault="00236BAA">
            <w:pPr>
              <w:pStyle w:val="ConsPlusNormal"/>
              <w:jc w:val="center"/>
            </w:pPr>
            <w:r>
              <w:t>1636009,20</w:t>
            </w:r>
          </w:p>
        </w:tc>
      </w:tr>
      <w:tr w:rsidR="00236BAA">
        <w:tc>
          <w:tcPr>
            <w:tcW w:w="2835" w:type="dxa"/>
          </w:tcPr>
          <w:p w:rsidR="00236BAA" w:rsidRDefault="00236BAA">
            <w:pPr>
              <w:pStyle w:val="ConsPlusNormal"/>
            </w:pPr>
            <w:r>
              <w:t>Дошкольное образование</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-48948,26</w:t>
            </w:r>
          </w:p>
        </w:tc>
        <w:tc>
          <w:tcPr>
            <w:tcW w:w="1701" w:type="dxa"/>
          </w:tcPr>
          <w:p w:rsidR="00236BAA" w:rsidRDefault="00236BAA">
            <w:pPr>
              <w:pStyle w:val="ConsPlusNormal"/>
              <w:jc w:val="center"/>
            </w:pPr>
            <w:r>
              <w:t>411800,80</w:t>
            </w:r>
          </w:p>
        </w:tc>
      </w:tr>
      <w:tr w:rsidR="00236BAA">
        <w:tc>
          <w:tcPr>
            <w:tcW w:w="2835" w:type="dxa"/>
          </w:tcPr>
          <w:p w:rsidR="00236BAA" w:rsidRDefault="00236BAA">
            <w:pPr>
              <w:pStyle w:val="ConsPlusNormal"/>
            </w:pPr>
            <w:r>
              <w:t xml:space="preserve">Государственная </w:t>
            </w:r>
            <w:hyperlink r:id="rId29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-48948,26</w:t>
            </w:r>
          </w:p>
        </w:tc>
        <w:tc>
          <w:tcPr>
            <w:tcW w:w="1701" w:type="dxa"/>
          </w:tcPr>
          <w:p w:rsidR="00236BAA" w:rsidRDefault="00236BAA">
            <w:pPr>
              <w:pStyle w:val="ConsPlusNormal"/>
              <w:jc w:val="center"/>
            </w:pPr>
            <w:r>
              <w:t>. 111800,80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-48948,26</w:t>
            </w:r>
          </w:p>
        </w:tc>
        <w:tc>
          <w:tcPr>
            <w:tcW w:w="1701" w:type="dxa"/>
          </w:tcPr>
          <w:p w:rsidR="00236BAA" w:rsidRDefault="00236BAA">
            <w:pPr>
              <w:pStyle w:val="ConsPlusNormal"/>
              <w:jc w:val="center"/>
            </w:pPr>
            <w:r>
              <w:t>111800,80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-48948,26</w:t>
            </w:r>
          </w:p>
        </w:tc>
        <w:tc>
          <w:tcPr>
            <w:tcW w:w="1701" w:type="dxa"/>
          </w:tcPr>
          <w:p w:rsidR="00236BAA" w:rsidRDefault="00236BAA">
            <w:pPr>
              <w:pStyle w:val="ConsPlusNormal"/>
              <w:jc w:val="center"/>
            </w:pPr>
            <w:r>
              <w:t>111800,80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lastRenderedPageBreak/>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99 9 00 41120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99 9 00 41120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Общее образование</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-49450,00</w:t>
            </w:r>
          </w:p>
        </w:tc>
        <w:tc>
          <w:tcPr>
            <w:tcW w:w="1701" w:type="dxa"/>
          </w:tcPr>
          <w:p w:rsidR="00236BAA" w:rsidRDefault="00236BAA">
            <w:pPr>
              <w:pStyle w:val="ConsPlusNormal"/>
              <w:jc w:val="center"/>
            </w:pPr>
            <w:r>
              <w:t>1223945,06</w:t>
            </w:r>
          </w:p>
        </w:tc>
      </w:tr>
      <w:tr w:rsidR="00236BAA">
        <w:tc>
          <w:tcPr>
            <w:tcW w:w="2835" w:type="dxa"/>
          </w:tcPr>
          <w:p w:rsidR="00236BAA" w:rsidRDefault="00236BAA">
            <w:pPr>
              <w:pStyle w:val="ConsPlusNormal"/>
            </w:pPr>
            <w:r>
              <w:t xml:space="preserve">Государственная </w:t>
            </w:r>
            <w:hyperlink r:id="rId29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-49450,00</w:t>
            </w:r>
          </w:p>
        </w:tc>
        <w:tc>
          <w:tcPr>
            <w:tcW w:w="1701" w:type="dxa"/>
          </w:tcPr>
          <w:p w:rsidR="00236BAA" w:rsidRDefault="00236BAA">
            <w:pPr>
              <w:pStyle w:val="ConsPlusNormal"/>
              <w:jc w:val="center"/>
            </w:pPr>
            <w:r>
              <w:t>1223945,06</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-49450,00</w:t>
            </w:r>
          </w:p>
        </w:tc>
        <w:tc>
          <w:tcPr>
            <w:tcW w:w="1701" w:type="dxa"/>
          </w:tcPr>
          <w:p w:rsidR="00236BAA" w:rsidRDefault="00236BAA">
            <w:pPr>
              <w:pStyle w:val="ConsPlusNormal"/>
              <w:jc w:val="center"/>
            </w:pPr>
            <w:r>
              <w:t>449751,22</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-49450,00</w:t>
            </w:r>
          </w:p>
        </w:tc>
        <w:tc>
          <w:tcPr>
            <w:tcW w:w="1701" w:type="dxa"/>
          </w:tcPr>
          <w:p w:rsidR="00236BAA" w:rsidRDefault="00236BAA">
            <w:pPr>
              <w:pStyle w:val="ConsPlusNormal"/>
              <w:jc w:val="center"/>
            </w:pPr>
            <w:r>
              <w:t>449751,22</w:t>
            </w:r>
          </w:p>
        </w:tc>
      </w:tr>
      <w:tr w:rsidR="00236BAA">
        <w:tc>
          <w:tcPr>
            <w:tcW w:w="2835" w:type="dxa"/>
          </w:tcPr>
          <w:p w:rsidR="00236BAA" w:rsidRDefault="00236BAA">
            <w:pPr>
              <w:pStyle w:val="ConsPlusNormal"/>
            </w:pPr>
            <w:r>
              <w:t>Федеральный проект "Современная школа"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ЕГ</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 xml:space="preserve">Создание новых мест в общеобразовательных </w:t>
            </w:r>
            <w:r>
              <w:lastRenderedPageBreak/>
              <w:t>организациях в связи с ростом числа обучающихся, вызванным демографическим фактором</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El 5305R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El 5305R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-1280,48</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-1280,48</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-1280,48</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99 9 00 20400</w:t>
            </w:r>
          </w:p>
        </w:tc>
        <w:tc>
          <w:tcPr>
            <w:tcW w:w="562" w:type="dxa"/>
          </w:tcPr>
          <w:p w:rsidR="00236BAA" w:rsidRDefault="00236BAA">
            <w:pPr>
              <w:pStyle w:val="ConsPlusNormal"/>
            </w:pPr>
          </w:p>
        </w:tc>
        <w:tc>
          <w:tcPr>
            <w:tcW w:w="1701" w:type="dxa"/>
          </w:tcPr>
          <w:p w:rsidR="00236BAA" w:rsidRDefault="00236BAA">
            <w:pPr>
              <w:pStyle w:val="ConsPlusNormal"/>
              <w:jc w:val="center"/>
            </w:pPr>
            <w:r>
              <w:t>-1282,00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99 9 00 20400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-1282,00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Подготовка управленческих кадров для организаций народного хозяйства Российской Федерации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R0660</w:t>
            </w:r>
          </w:p>
        </w:tc>
        <w:tc>
          <w:tcPr>
            <w:tcW w:w="562" w:type="dxa"/>
          </w:tcPr>
          <w:p w:rsidR="00236BAA" w:rsidRDefault="00236BAA">
            <w:pPr>
              <w:pStyle w:val="ConsPlusNormal"/>
            </w:pPr>
          </w:p>
        </w:tc>
        <w:tc>
          <w:tcPr>
            <w:tcW w:w="1701" w:type="dxa"/>
          </w:tcPr>
          <w:p w:rsidR="00236BAA" w:rsidRDefault="00236BAA">
            <w:pPr>
              <w:pStyle w:val="ConsPlusNormal"/>
              <w:jc w:val="center"/>
            </w:pPr>
            <w:r>
              <w:t>1,52</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R0660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1,52</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Стационарная медицинская помощь</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 xml:space="preserve">Государственная </w:t>
            </w:r>
            <w:hyperlink r:id="rId29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-16427,90</w:t>
            </w: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r>
              <w:t>Социальное обеспечение населения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-16427,90</w:t>
            </w: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r>
              <w:t xml:space="preserve">Государственная </w:t>
            </w:r>
            <w:hyperlink r:id="rId299">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-16427,90</w:t>
            </w: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hyperlink r:id="rId300">
              <w:r>
                <w:rPr>
                  <w:color w:val="0000FF"/>
                </w:rPr>
                <w:t>Подпрограмма</w:t>
              </w:r>
            </w:hyperlink>
            <w:r>
              <w:t xml:space="preserve"> "Развитие мер социальной поддержки отдельных категорий граждан"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w:t>
            </w:r>
          </w:p>
        </w:tc>
        <w:tc>
          <w:tcPr>
            <w:tcW w:w="562" w:type="dxa"/>
          </w:tcPr>
          <w:p w:rsidR="00236BAA" w:rsidRDefault="00236BAA">
            <w:pPr>
              <w:pStyle w:val="ConsPlusNormal"/>
            </w:pPr>
          </w:p>
        </w:tc>
        <w:tc>
          <w:tcPr>
            <w:tcW w:w="1701" w:type="dxa"/>
          </w:tcPr>
          <w:p w:rsidR="00236BAA" w:rsidRDefault="00236BAA">
            <w:pPr>
              <w:pStyle w:val="ConsPlusNormal"/>
              <w:jc w:val="center"/>
            </w:pPr>
            <w:r>
              <w:t>-16427,90</w:t>
            </w: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w:t>
            </w:r>
          </w:p>
        </w:tc>
        <w:tc>
          <w:tcPr>
            <w:tcW w:w="562" w:type="dxa"/>
          </w:tcPr>
          <w:p w:rsidR="00236BAA" w:rsidRDefault="00236BAA">
            <w:pPr>
              <w:pStyle w:val="ConsPlusNormal"/>
            </w:pPr>
          </w:p>
        </w:tc>
        <w:tc>
          <w:tcPr>
            <w:tcW w:w="1701" w:type="dxa"/>
          </w:tcPr>
          <w:p w:rsidR="00236BAA" w:rsidRDefault="00236BAA">
            <w:pPr>
              <w:pStyle w:val="ConsPlusNormal"/>
              <w:jc w:val="center"/>
            </w:pPr>
            <w:r>
              <w:t>-16427,90</w:t>
            </w: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22 1 08 72011</w:t>
            </w:r>
          </w:p>
        </w:tc>
        <w:tc>
          <w:tcPr>
            <w:tcW w:w="562" w:type="dxa"/>
          </w:tcPr>
          <w:p w:rsidR="00236BAA" w:rsidRDefault="00236BAA">
            <w:pPr>
              <w:pStyle w:val="ConsPlusNormal"/>
            </w:pPr>
          </w:p>
        </w:tc>
        <w:tc>
          <w:tcPr>
            <w:tcW w:w="1701" w:type="dxa"/>
          </w:tcPr>
          <w:p w:rsidR="00236BAA" w:rsidRDefault="00236BAA">
            <w:pPr>
              <w:pStyle w:val="ConsPlusNormal"/>
              <w:jc w:val="center"/>
            </w:pPr>
            <w:r>
              <w:t>-16427,90</w:t>
            </w: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22 1 08 72011</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-81,70</w:t>
            </w:r>
          </w:p>
        </w:tc>
        <w:tc>
          <w:tcPr>
            <w:tcW w:w="1701" w:type="dxa"/>
          </w:tcPr>
          <w:p w:rsidR="00236BAA" w:rsidRDefault="00236BAA">
            <w:pPr>
              <w:pStyle w:val="ConsPlusNormal"/>
              <w:jc w:val="center"/>
            </w:pPr>
            <w:r>
              <w:t>1000,10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22 1 08 72011</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-16346,20</w:t>
            </w:r>
          </w:p>
        </w:tc>
        <w:tc>
          <w:tcPr>
            <w:tcW w:w="1701" w:type="dxa"/>
          </w:tcPr>
          <w:p w:rsidR="00236BAA" w:rsidRDefault="00236BAA">
            <w:pPr>
              <w:pStyle w:val="ConsPlusNormal"/>
              <w:jc w:val="center"/>
            </w:pPr>
            <w:r>
              <w:t>200020,40</w:t>
            </w:r>
          </w:p>
        </w:tc>
      </w:tr>
      <w:tr w:rsidR="00236BAA">
        <w:tc>
          <w:tcPr>
            <w:tcW w:w="2835" w:type="dxa"/>
          </w:tcPr>
          <w:p w:rsidR="00236BAA" w:rsidRDefault="00236BAA">
            <w:pPr>
              <w:pStyle w:val="ConsPlusNormal"/>
            </w:pPr>
            <w:r>
              <w:t>Физическая культура и спорт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Массовый спорт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 xml:space="preserve">Государственная </w:t>
            </w:r>
            <w:hyperlink r:id="rId30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w:t>
            </w:r>
          </w:p>
        </w:tc>
        <w:tc>
          <w:tcPr>
            <w:tcW w:w="562"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49 0 00 99940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Межбюджетные трансферты общего характера бюджетам бюджетной системы Российской Федерации</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Прочие межбюджетные трансферты общего характера</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730" w:type="dxa"/>
          </w:tcPr>
          <w:p w:rsidR="00236BAA" w:rsidRDefault="00236BAA">
            <w:pPr>
              <w:pStyle w:val="ConsPlusNormal"/>
              <w:jc w:val="center"/>
            </w:pPr>
            <w:r>
              <w:t>140</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99 9 00 41120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 xml:space="preserve">Межбюджетные </w:t>
            </w:r>
            <w:r>
              <w:lastRenderedPageBreak/>
              <w:t>трансферты</w:t>
            </w:r>
          </w:p>
        </w:tc>
        <w:tc>
          <w:tcPr>
            <w:tcW w:w="730" w:type="dxa"/>
          </w:tcPr>
          <w:p w:rsidR="00236BAA" w:rsidRDefault="00236BAA">
            <w:pPr>
              <w:pStyle w:val="ConsPlusNormal"/>
              <w:jc w:val="center"/>
            </w:pPr>
            <w:r>
              <w:lastRenderedPageBreak/>
              <w:t>140</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99 9 00 41120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Министерство труда и социального развития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-1002178,59</w:t>
            </w:r>
          </w:p>
        </w:tc>
        <w:tc>
          <w:tcPr>
            <w:tcW w:w="1701" w:type="dxa"/>
          </w:tcPr>
          <w:p w:rsidR="00236BAA" w:rsidRDefault="00236BAA">
            <w:pPr>
              <w:pStyle w:val="ConsPlusNormal"/>
              <w:jc w:val="center"/>
            </w:pPr>
            <w:r>
              <w:t>25879762,31</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 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 xml:space="preserve">Государственная </w:t>
            </w:r>
            <w:hyperlink r:id="rId302">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 xml:space="preserve">Национальная безопасность и правоохранительная </w:t>
            </w:r>
            <w:r>
              <w:lastRenderedPageBreak/>
              <w:t>деятельность</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1700,00</w:t>
            </w:r>
          </w:p>
        </w:tc>
      </w:tr>
      <w:tr w:rsidR="00236BAA">
        <w:tc>
          <w:tcPr>
            <w:tcW w:w="2835" w:type="dxa"/>
          </w:tcPr>
          <w:p w:rsidR="00236BAA" w:rsidRDefault="00236BAA">
            <w:pPr>
              <w:pStyle w:val="ConsPlusNormal"/>
            </w:pPr>
            <w:r>
              <w:t>Миграционная политика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Государственная </w:t>
            </w:r>
            <w:hyperlink r:id="rId303">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47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304">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47 0 00 R0860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47 0 00 R0860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47 0 00 R0860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 xml:space="preserve">Другие вопросы в области национальной безопасности </w:t>
            </w:r>
            <w:r>
              <w:lastRenderedPageBreak/>
              <w:t>и правоохранительной деятельности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Государственная </w:t>
            </w:r>
            <w:hyperlink r:id="rId30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hyperlink r:id="rId306">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06 6 01 99590</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10307,68</w:t>
            </w:r>
          </w:p>
        </w:tc>
        <w:tc>
          <w:tcPr>
            <w:tcW w:w="1701" w:type="dxa"/>
          </w:tcPr>
          <w:p w:rsidR="00236BAA" w:rsidRDefault="00236BAA">
            <w:pPr>
              <w:pStyle w:val="ConsPlusNormal"/>
              <w:jc w:val="center"/>
            </w:pPr>
            <w:r>
              <w:t>366666,55</w:t>
            </w:r>
          </w:p>
        </w:tc>
      </w:tr>
      <w:tr w:rsidR="00236BAA">
        <w:tc>
          <w:tcPr>
            <w:tcW w:w="2835" w:type="dxa"/>
          </w:tcPr>
          <w:p w:rsidR="00236BAA" w:rsidRDefault="00236BAA">
            <w:pPr>
              <w:pStyle w:val="ConsPlusNormal"/>
            </w:pPr>
            <w:r>
              <w:t>Общеэкономические вопросы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356358,87</w:t>
            </w:r>
          </w:p>
        </w:tc>
      </w:tr>
      <w:tr w:rsidR="00236BAA">
        <w:tc>
          <w:tcPr>
            <w:tcW w:w="2835" w:type="dxa"/>
          </w:tcPr>
          <w:p w:rsidR="00236BAA" w:rsidRDefault="00236BAA">
            <w:pPr>
              <w:pStyle w:val="ConsPlusNormal"/>
            </w:pPr>
            <w:r>
              <w:t xml:space="preserve">Государственная </w:t>
            </w:r>
            <w:hyperlink r:id="rId307">
              <w:r>
                <w:rPr>
                  <w:color w:val="0000FF"/>
                </w:rPr>
                <w:t>программа</w:t>
              </w:r>
            </w:hyperlink>
            <w:r>
              <w:t xml:space="preserve"> Республики Дагестан "Содействие занятости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300277,35</w:t>
            </w:r>
          </w:p>
        </w:tc>
      </w:tr>
      <w:tr w:rsidR="00236BAA">
        <w:tc>
          <w:tcPr>
            <w:tcW w:w="2835" w:type="dxa"/>
          </w:tcPr>
          <w:p w:rsidR="00236BAA" w:rsidRDefault="00236BAA">
            <w:pPr>
              <w:pStyle w:val="ConsPlusNormal"/>
            </w:pPr>
            <w:hyperlink r:id="rId308">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300277,35</w:t>
            </w:r>
          </w:p>
        </w:tc>
      </w:tr>
      <w:tr w:rsidR="00236BAA">
        <w:tc>
          <w:tcPr>
            <w:tcW w:w="2835" w:type="dxa"/>
          </w:tcPr>
          <w:p w:rsidR="00236BAA" w:rsidRDefault="00236BAA">
            <w:pPr>
              <w:pStyle w:val="ConsPlusNormal"/>
            </w:pPr>
            <w:r>
              <w:t>Основное мероприятие "Оказание содействия трудоустройству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34500,00</w:t>
            </w:r>
          </w:p>
        </w:tc>
      </w:tr>
      <w:tr w:rsidR="00236BAA">
        <w:tc>
          <w:tcPr>
            <w:tcW w:w="2835" w:type="dxa"/>
          </w:tcPr>
          <w:p w:rsidR="00236BAA" w:rsidRDefault="00236BAA">
            <w:pPr>
              <w:pStyle w:val="ConsPlusNormal"/>
            </w:pPr>
            <w:r>
              <w:t>Развитие предпринимательской инициативы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17432,70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23 1 01 81016</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86,70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23 1 01 81016</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17346,00</w:t>
            </w:r>
          </w:p>
        </w:tc>
      </w:tr>
      <w:tr w:rsidR="00236BAA">
        <w:tc>
          <w:tcPr>
            <w:tcW w:w="2835" w:type="dxa"/>
          </w:tcPr>
          <w:p w:rsidR="00236BAA" w:rsidRDefault="00236BAA">
            <w:pPr>
              <w:pStyle w:val="ConsPlusNormal"/>
            </w:pPr>
            <w:r>
              <w:t xml:space="preserve">Оказание содействия в </w:t>
            </w:r>
            <w:r>
              <w:lastRenderedPageBreak/>
              <w:t>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23 1 01 81017</w:t>
            </w:r>
          </w:p>
        </w:tc>
        <w:tc>
          <w:tcPr>
            <w:tcW w:w="562" w:type="dxa"/>
          </w:tcPr>
          <w:p w:rsidR="00236BAA" w:rsidRDefault="00236BAA">
            <w:pPr>
              <w:pStyle w:val="ConsPlusNormal"/>
            </w:pPr>
          </w:p>
        </w:tc>
        <w:tc>
          <w:tcPr>
            <w:tcW w:w="1701" w:type="dxa"/>
          </w:tcPr>
          <w:p w:rsidR="00236BAA" w:rsidRDefault="00236BAA">
            <w:pPr>
              <w:pStyle w:val="ConsPlusNormal"/>
              <w:jc w:val="center"/>
            </w:pPr>
            <w:r>
              <w:t>. 0,00</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23 1 01 81017</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23 1 01 81019</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w:t>
            </w:r>
            <w:r>
              <w:lastRenderedPageBreak/>
              <w:t>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23 1 01 81110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23 1 01 81110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w:t>
            </w:r>
            <w:r>
              <w:lastRenderedPageBreak/>
              <w:t>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23 1 01 81120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23 1 01 81120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Основное мероприятие "Развитие структуры и обеспечение деятельности органов службы занятости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265777,35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23 1 08 00590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265777,35</w:t>
            </w:r>
          </w:p>
        </w:tc>
      </w:tr>
      <w:tr w:rsidR="00236BAA">
        <w:tc>
          <w:tcPr>
            <w:tcW w:w="2835" w:type="dxa"/>
          </w:tcPr>
          <w:p w:rsidR="00236BAA" w:rsidRDefault="00236BA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23 1 08 00590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241154,89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23 1 08 00590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20860,69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23 1 08 00590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3154,27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23 1 08 00590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607,50</w:t>
            </w:r>
          </w:p>
        </w:tc>
      </w:tr>
      <w:tr w:rsidR="00236BAA">
        <w:tc>
          <w:tcPr>
            <w:tcW w:w="2835" w:type="dxa"/>
          </w:tcPr>
          <w:p w:rsidR="00236BAA" w:rsidRDefault="00236BAA">
            <w:pPr>
              <w:pStyle w:val="ConsPlusNormal"/>
            </w:pPr>
            <w:r>
              <w:t xml:space="preserve">Государственная </w:t>
            </w:r>
            <w:hyperlink r:id="rId309">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38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56081,52</w:t>
            </w:r>
          </w:p>
        </w:tc>
      </w:tr>
      <w:tr w:rsidR="00236BAA">
        <w:tc>
          <w:tcPr>
            <w:tcW w:w="2835" w:type="dxa"/>
          </w:tcPr>
          <w:p w:rsidR="00236BAA" w:rsidRDefault="00236BAA">
            <w:pPr>
              <w:pStyle w:val="ConsPlusNormal"/>
            </w:pPr>
            <w:r>
              <w:t xml:space="preserve">Федеральный проект </w:t>
            </w:r>
            <w:r>
              <w:lastRenderedPageBreak/>
              <w:t>"Содействие занятости"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38 0Р2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56081,52</w:t>
            </w:r>
          </w:p>
        </w:tc>
      </w:tr>
      <w:tr w:rsidR="00236BAA">
        <w:tc>
          <w:tcPr>
            <w:tcW w:w="2835" w:type="dxa"/>
          </w:tcPr>
          <w:p w:rsidR="00236BAA" w:rsidRDefault="00236BAA">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38 0Р2 52980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36925,96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38 0 Р2 52980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36925,96</w:t>
            </w:r>
          </w:p>
        </w:tc>
      </w:tr>
      <w:tr w:rsidR="00236BAA">
        <w:tc>
          <w:tcPr>
            <w:tcW w:w="2835" w:type="dxa"/>
          </w:tcPr>
          <w:p w:rsidR="00236BAA" w:rsidRDefault="00236BAA">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38 0 Р2 53000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19155,56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38 0Р2 53000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19155,56</w:t>
            </w:r>
          </w:p>
        </w:tc>
      </w:tr>
      <w:tr w:rsidR="00236BAA">
        <w:tc>
          <w:tcPr>
            <w:tcW w:w="2835" w:type="dxa"/>
          </w:tcPr>
          <w:p w:rsidR="00236BAA" w:rsidRDefault="00236BAA">
            <w:pPr>
              <w:pStyle w:val="ConsPlusNormal"/>
            </w:pPr>
            <w:r>
              <w:t>Топливно-энергетический комплекс</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10307,68</w:t>
            </w:r>
          </w:p>
        </w:tc>
        <w:tc>
          <w:tcPr>
            <w:tcW w:w="1701" w:type="dxa"/>
          </w:tcPr>
          <w:p w:rsidR="00236BAA" w:rsidRDefault="00236BAA">
            <w:pPr>
              <w:pStyle w:val="ConsPlusNormal"/>
              <w:jc w:val="center"/>
            </w:pPr>
            <w:r>
              <w:t>10307,68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10307,68</w:t>
            </w:r>
          </w:p>
        </w:tc>
        <w:tc>
          <w:tcPr>
            <w:tcW w:w="1701" w:type="dxa"/>
          </w:tcPr>
          <w:p w:rsidR="00236BAA" w:rsidRDefault="00236BAA">
            <w:pPr>
              <w:pStyle w:val="ConsPlusNormal"/>
              <w:jc w:val="center"/>
            </w:pPr>
            <w:r>
              <w:t>10307,68</w:t>
            </w:r>
          </w:p>
        </w:tc>
      </w:tr>
      <w:tr w:rsidR="00236BAA">
        <w:tc>
          <w:tcPr>
            <w:tcW w:w="2835" w:type="dxa"/>
          </w:tcPr>
          <w:p w:rsidR="00236BAA" w:rsidRDefault="00236BAA">
            <w:pPr>
              <w:pStyle w:val="ConsPlusNormal"/>
            </w:pPr>
            <w:r>
              <w:t xml:space="preserve">Иные непрограммные </w:t>
            </w:r>
            <w:r>
              <w:lastRenderedPageBreak/>
              <w:t>мероприятия</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10307,68</w:t>
            </w:r>
          </w:p>
        </w:tc>
        <w:tc>
          <w:tcPr>
            <w:tcW w:w="1701" w:type="dxa"/>
          </w:tcPr>
          <w:p w:rsidR="00236BAA" w:rsidRDefault="00236BAA">
            <w:pPr>
              <w:pStyle w:val="ConsPlusNormal"/>
              <w:jc w:val="center"/>
            </w:pPr>
            <w:r>
              <w:t>10307,68</w:t>
            </w:r>
          </w:p>
        </w:tc>
      </w:tr>
      <w:tr w:rsidR="00236BAA">
        <w:tc>
          <w:tcPr>
            <w:tcW w:w="2835" w:type="dxa"/>
          </w:tcPr>
          <w:p w:rsidR="00236BAA" w:rsidRDefault="00236BAA">
            <w:pPr>
              <w:pStyle w:val="ConsPlusNormal"/>
            </w:pPr>
            <w:r>
              <w:t>На 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5Р410</w:t>
            </w:r>
          </w:p>
        </w:tc>
        <w:tc>
          <w:tcPr>
            <w:tcW w:w="562" w:type="dxa"/>
          </w:tcPr>
          <w:p w:rsidR="00236BAA" w:rsidRDefault="00236BAA">
            <w:pPr>
              <w:pStyle w:val="ConsPlusNormal"/>
            </w:pPr>
          </w:p>
        </w:tc>
        <w:tc>
          <w:tcPr>
            <w:tcW w:w="1701" w:type="dxa"/>
          </w:tcPr>
          <w:p w:rsidR="00236BAA" w:rsidRDefault="00236BAA">
            <w:pPr>
              <w:pStyle w:val="ConsPlusNormal"/>
              <w:jc w:val="center"/>
            </w:pPr>
            <w:r>
              <w:t>10307,68</w:t>
            </w:r>
          </w:p>
        </w:tc>
        <w:tc>
          <w:tcPr>
            <w:tcW w:w="1701" w:type="dxa"/>
          </w:tcPr>
          <w:p w:rsidR="00236BAA" w:rsidRDefault="00236BAA">
            <w:pPr>
              <w:pStyle w:val="ConsPlusNormal"/>
              <w:jc w:val="center"/>
            </w:pPr>
            <w:r>
              <w:t>10307,68</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5Р410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515,38</w:t>
            </w:r>
          </w:p>
        </w:tc>
        <w:tc>
          <w:tcPr>
            <w:tcW w:w="1701" w:type="dxa"/>
          </w:tcPr>
          <w:p w:rsidR="00236BAA" w:rsidRDefault="00236BAA">
            <w:pPr>
              <w:pStyle w:val="ConsPlusNormal"/>
              <w:jc w:val="center"/>
            </w:pPr>
            <w:r>
              <w:t>515,38</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99 9 00 5Р410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9792,30</w:t>
            </w:r>
          </w:p>
        </w:tc>
        <w:tc>
          <w:tcPr>
            <w:tcW w:w="1701" w:type="dxa"/>
          </w:tcPr>
          <w:p w:rsidR="00236BAA" w:rsidRDefault="00236BAA">
            <w:pPr>
              <w:pStyle w:val="ConsPlusNormal"/>
              <w:jc w:val="center"/>
            </w:pPr>
            <w:r>
              <w:t>9792,30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11792,13</w:t>
            </w:r>
          </w:p>
        </w:tc>
      </w:tr>
      <w:tr w:rsidR="00236BAA">
        <w:tc>
          <w:tcPr>
            <w:tcW w:w="2835" w:type="dxa"/>
          </w:tcPr>
          <w:p w:rsidR="00236BAA" w:rsidRDefault="00236BAA">
            <w:pPr>
              <w:pStyle w:val="ConsPlusNormal"/>
            </w:pPr>
            <w:r>
              <w:t xml:space="preserve">Профессиональная подготовка, переподготовка </w:t>
            </w:r>
            <w:r>
              <w:lastRenderedPageBreak/>
              <w:t>и повышение квалификации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11792,13</w:t>
            </w:r>
          </w:p>
        </w:tc>
      </w:tr>
      <w:tr w:rsidR="00236BAA">
        <w:tc>
          <w:tcPr>
            <w:tcW w:w="2835" w:type="dxa"/>
          </w:tcPr>
          <w:p w:rsidR="00236BAA" w:rsidRDefault="00236BAA">
            <w:pPr>
              <w:pStyle w:val="ConsPlusNormal"/>
            </w:pPr>
            <w:r>
              <w:t xml:space="preserve">Государственная </w:t>
            </w:r>
            <w:hyperlink r:id="rId310">
              <w:r>
                <w:rPr>
                  <w:color w:val="0000FF"/>
                </w:rPr>
                <w:t>программа</w:t>
              </w:r>
            </w:hyperlink>
            <w:r>
              <w:t xml:space="preserve"> Республики Дагестан "Содействие занятости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11792,13</w:t>
            </w:r>
          </w:p>
        </w:tc>
      </w:tr>
      <w:tr w:rsidR="00236BAA">
        <w:tc>
          <w:tcPr>
            <w:tcW w:w="2835" w:type="dxa"/>
          </w:tcPr>
          <w:p w:rsidR="00236BAA" w:rsidRDefault="00236BAA">
            <w:pPr>
              <w:pStyle w:val="ConsPlusNormal"/>
            </w:pPr>
            <w:hyperlink r:id="rId31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11042,13</w:t>
            </w:r>
          </w:p>
        </w:tc>
      </w:tr>
      <w:tr w:rsidR="00236BAA">
        <w:tc>
          <w:tcPr>
            <w:tcW w:w="28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23 1 02 81022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23 1 02 81022</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Федеральный проект "Содействие занятости"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 Р2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r>
              <w:lastRenderedPageBreak/>
              <w:t>Организация профессионального обучения и дополнительного профессионального образования работников промышленных предприятий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 Р2 52920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1 Р2 52920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hyperlink r:id="rId312">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23 3 02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 xml:space="preserve">Профессиональное обучение и дополнительное профессиональное образование безработных инвалидов молодого </w:t>
            </w:r>
            <w:r>
              <w:lastRenderedPageBreak/>
              <w:t>возраста</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23 3 02 81320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23 3 02 81320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Здравоохранение</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Другие вопросы в области здравоохранения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313">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Организация системы комплексной реабилитации и ресоциализации потребителей наркотических средств и </w:t>
            </w:r>
            <w:r>
              <w:lastRenderedPageBreak/>
              <w:t>психотропных веществ, успешно завершивших курс комплексной реабилитации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65 1 05 00000</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65 1 05 00000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65 1 09</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65 1 09 00110</w:t>
            </w:r>
          </w:p>
        </w:tc>
        <w:tc>
          <w:tcPr>
            <w:tcW w:w="562"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65 1 09 00110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09</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65 1 09 00110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4500,00</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-1012936,27</w:t>
            </w:r>
          </w:p>
        </w:tc>
        <w:tc>
          <w:tcPr>
            <w:tcW w:w="1701" w:type="dxa"/>
          </w:tcPr>
          <w:p w:rsidR="00236BAA" w:rsidRDefault="00236BAA">
            <w:pPr>
              <w:pStyle w:val="ConsPlusNormal"/>
              <w:jc w:val="center"/>
            </w:pPr>
            <w:r>
              <w:t>25494453,63</w:t>
            </w:r>
          </w:p>
        </w:tc>
      </w:tr>
      <w:tr w:rsidR="00236BAA">
        <w:tc>
          <w:tcPr>
            <w:tcW w:w="2835" w:type="dxa"/>
          </w:tcPr>
          <w:p w:rsidR="00236BAA" w:rsidRDefault="00236BAA">
            <w:pPr>
              <w:pStyle w:val="ConsPlusNormal"/>
            </w:pPr>
            <w:r>
              <w:t>Пенсионное обеспечение</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261696,90</w:t>
            </w:r>
          </w:p>
        </w:tc>
      </w:tr>
      <w:tr w:rsidR="00236BAA">
        <w:tc>
          <w:tcPr>
            <w:tcW w:w="2835" w:type="dxa"/>
          </w:tcPr>
          <w:p w:rsidR="00236BAA" w:rsidRDefault="00236BAA">
            <w:pPr>
              <w:pStyle w:val="ConsPlusNormal"/>
            </w:pPr>
            <w:r>
              <w:t xml:space="preserve">Государственная </w:t>
            </w:r>
            <w:hyperlink r:id="rId314">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hyperlink r:id="rId315">
              <w:r>
                <w:rPr>
                  <w:color w:val="0000FF"/>
                </w:rPr>
                <w:t>Подпрограмма</w:t>
              </w:r>
            </w:hyperlink>
            <w:r>
              <w:t xml:space="preserve"> "Развитие мер социальной поддержки отдельных категорий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22 1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22 1 07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 xml:space="preserve">Ежемесячная доплата к пенсиям лицам, замещавшим </w:t>
            </w:r>
            <w:r>
              <w:lastRenderedPageBreak/>
              <w:t>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22 1 07 28960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22 1 07 28960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1550,00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22 1 07 28960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230515,20</w:t>
            </w:r>
          </w:p>
        </w:tc>
      </w:tr>
      <w:tr w:rsidR="00236BAA">
        <w:tc>
          <w:tcPr>
            <w:tcW w:w="2835" w:type="dxa"/>
          </w:tcPr>
          <w:p w:rsidR="00236BAA" w:rsidRDefault="00236BAA">
            <w:pPr>
              <w:pStyle w:val="ConsPlusNormal"/>
            </w:pPr>
            <w:r>
              <w:t xml:space="preserve">Государственная </w:t>
            </w:r>
            <w:hyperlink r:id="rId316">
              <w:r>
                <w:rPr>
                  <w:color w:val="0000FF"/>
                </w:rPr>
                <w:t>программа</w:t>
              </w:r>
            </w:hyperlink>
            <w:r>
              <w:t xml:space="preserve"> Республики Дагестан "Содействие занятости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hyperlink r:id="rId317">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w:t>
            </w:r>
            <w:r>
              <w:lastRenderedPageBreak/>
              <w:t xml:space="preserve">гражданам в соответствии с </w:t>
            </w:r>
            <w:hyperlink r:id="rId318">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23 1 05 52900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23 1 05 52900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Социальное обслуживание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-6335,76</w:t>
            </w: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r>
              <w:t xml:space="preserve">Государственная </w:t>
            </w:r>
            <w:hyperlink r:id="rId319">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-6335,76</w:t>
            </w: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hyperlink r:id="rId320">
              <w:r>
                <w:rPr>
                  <w:color w:val="0000FF"/>
                </w:rPr>
                <w:t>Подпрограмма</w:t>
              </w:r>
            </w:hyperlink>
            <w:r>
              <w:t xml:space="preserve"> "Модернизация и развитие социального обслуживания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w:t>
            </w:r>
          </w:p>
        </w:tc>
        <w:tc>
          <w:tcPr>
            <w:tcW w:w="562" w:type="dxa"/>
          </w:tcPr>
          <w:p w:rsidR="00236BAA" w:rsidRDefault="00236BAA">
            <w:pPr>
              <w:pStyle w:val="ConsPlusNormal"/>
            </w:pPr>
          </w:p>
        </w:tc>
        <w:tc>
          <w:tcPr>
            <w:tcW w:w="1701" w:type="dxa"/>
          </w:tcPr>
          <w:p w:rsidR="00236BAA" w:rsidRDefault="00236BAA">
            <w:pPr>
              <w:pStyle w:val="ConsPlusNormal"/>
              <w:jc w:val="center"/>
            </w:pPr>
            <w:r>
              <w:t>-6335,76</w:t>
            </w: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22 2 03</w:t>
            </w:r>
          </w:p>
        </w:tc>
        <w:tc>
          <w:tcPr>
            <w:tcW w:w="562" w:type="dxa"/>
          </w:tcPr>
          <w:p w:rsidR="00236BAA" w:rsidRDefault="00236BAA">
            <w:pPr>
              <w:pStyle w:val="ConsPlusNormal"/>
            </w:pPr>
          </w:p>
        </w:tc>
        <w:tc>
          <w:tcPr>
            <w:tcW w:w="1701" w:type="dxa"/>
          </w:tcPr>
          <w:p w:rsidR="00236BAA" w:rsidRDefault="00236BAA">
            <w:pPr>
              <w:pStyle w:val="ConsPlusNormal"/>
              <w:jc w:val="center"/>
            </w:pPr>
            <w:r>
              <w:t>-6335,76</w:t>
            </w:r>
          </w:p>
        </w:tc>
        <w:tc>
          <w:tcPr>
            <w:tcW w:w="1701" w:type="dxa"/>
          </w:tcPr>
          <w:p w:rsidR="00236BAA" w:rsidRDefault="00236BAA">
            <w:pPr>
              <w:pStyle w:val="ConsPlusNormal"/>
              <w:jc w:val="center"/>
            </w:pPr>
            <w:r>
              <w:t>3677841,49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22 2 03 00590</w:t>
            </w:r>
          </w:p>
        </w:tc>
        <w:tc>
          <w:tcPr>
            <w:tcW w:w="562" w:type="dxa"/>
          </w:tcPr>
          <w:p w:rsidR="00236BAA" w:rsidRDefault="00236BAA">
            <w:pPr>
              <w:pStyle w:val="ConsPlusNormal"/>
            </w:pPr>
          </w:p>
        </w:tc>
        <w:tc>
          <w:tcPr>
            <w:tcW w:w="1701" w:type="dxa"/>
          </w:tcPr>
          <w:p w:rsidR="00236BAA" w:rsidRDefault="00236BAA">
            <w:pPr>
              <w:pStyle w:val="ConsPlusNormal"/>
              <w:jc w:val="center"/>
            </w:pPr>
            <w:r>
              <w:t>-6335,76</w:t>
            </w:r>
          </w:p>
        </w:tc>
        <w:tc>
          <w:tcPr>
            <w:tcW w:w="1701" w:type="dxa"/>
          </w:tcPr>
          <w:p w:rsidR="00236BAA" w:rsidRDefault="00236BAA">
            <w:pPr>
              <w:pStyle w:val="ConsPlusNormal"/>
              <w:jc w:val="center"/>
            </w:pPr>
            <w:r>
              <w:t>3677841,49</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22 2 03 00590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181882,98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22 2 03 00590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43326,90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22 2 03 00590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-6265,90</w:t>
            </w:r>
          </w:p>
        </w:tc>
        <w:tc>
          <w:tcPr>
            <w:tcW w:w="1701" w:type="dxa"/>
          </w:tcPr>
          <w:p w:rsidR="00236BAA" w:rsidRDefault="00236BAA">
            <w:pPr>
              <w:pStyle w:val="ConsPlusNormal"/>
              <w:jc w:val="center"/>
            </w:pPr>
            <w:r>
              <w:t>3451780,59</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22 2 03 00590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-69,86</w:t>
            </w:r>
          </w:p>
        </w:tc>
        <w:tc>
          <w:tcPr>
            <w:tcW w:w="1701" w:type="dxa"/>
          </w:tcPr>
          <w:p w:rsidR="00236BAA" w:rsidRDefault="00236BAA">
            <w:pPr>
              <w:pStyle w:val="ConsPlusNormal"/>
              <w:jc w:val="center"/>
            </w:pPr>
            <w:r>
              <w:t>851,02</w:t>
            </w:r>
          </w:p>
        </w:tc>
      </w:tr>
      <w:tr w:rsidR="00236BAA">
        <w:tc>
          <w:tcPr>
            <w:tcW w:w="28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 xml:space="preserve">Финансовое обеспечение </w:t>
            </w:r>
            <w:r>
              <w:lastRenderedPageBreak/>
              <w:t>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22 2 06 81950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22 2 06 81950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Социальное обеспечение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19103,58</w:t>
            </w:r>
          </w:p>
        </w:tc>
        <w:tc>
          <w:tcPr>
            <w:tcW w:w="1701" w:type="dxa"/>
          </w:tcPr>
          <w:p w:rsidR="00236BAA" w:rsidRDefault="00236BAA">
            <w:pPr>
              <w:pStyle w:val="ConsPlusNormal"/>
              <w:jc w:val="center"/>
            </w:pPr>
            <w:r>
              <w:t>3996145,90</w:t>
            </w:r>
          </w:p>
        </w:tc>
      </w:tr>
      <w:tr w:rsidR="00236BAA">
        <w:tc>
          <w:tcPr>
            <w:tcW w:w="2835" w:type="dxa"/>
          </w:tcPr>
          <w:p w:rsidR="00236BAA" w:rsidRDefault="00236BAA">
            <w:pPr>
              <w:pStyle w:val="ConsPlusNormal"/>
            </w:pPr>
            <w:r>
              <w:t xml:space="preserve">Государственная </w:t>
            </w:r>
            <w:hyperlink r:id="rId32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 xml:space="preserve">Подпрограмма "Создание условий для обеспечения доступным и комфортным </w:t>
            </w:r>
            <w:r>
              <w:lastRenderedPageBreak/>
              <w:t>жильем граждан России"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w:t>
            </w:r>
          </w:p>
        </w:tc>
        <w:tc>
          <w:tcPr>
            <w:tcW w:w="562" w:type="dxa"/>
          </w:tcPr>
          <w:p w:rsidR="00236BAA" w:rsidRDefault="00236BAA">
            <w:pPr>
              <w:pStyle w:val="ConsPlusNormal"/>
            </w:pPr>
          </w:p>
        </w:tc>
        <w:tc>
          <w:tcPr>
            <w:tcW w:w="1701" w:type="dxa"/>
          </w:tcPr>
          <w:p w:rsidR="00236BAA" w:rsidRDefault="00236BAA">
            <w:pPr>
              <w:pStyle w:val="ConsPlusNormal"/>
              <w:jc w:val="center"/>
            </w:pPr>
            <w:r>
              <w:t>. 0,00</w:t>
            </w: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 xml:space="preserve">Ведомственная целевая </w:t>
            </w:r>
            <w:hyperlink r:id="rId322">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323">
              <w:r>
                <w:rPr>
                  <w:color w:val="0000FF"/>
                </w:rPr>
                <w:t>законом</w:t>
              </w:r>
            </w:hyperlink>
            <w:r>
              <w:t xml:space="preserve"> от 12 января 1995 года N 5-ФЗ "О ветеранах", в соответствии с </w:t>
            </w:r>
            <w:hyperlink r:id="rId32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05 1 13 51340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14906,40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05 1 13 51340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14906,40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325">
              <w:r>
                <w:rPr>
                  <w:color w:val="0000FF"/>
                </w:rPr>
                <w:t>законом</w:t>
              </w:r>
            </w:hyperlink>
            <w:r>
              <w:t xml:space="preserve"> "О ветеранах"</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05 1 13 51350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130140,80</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05 1 13 51350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130140,80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326">
              <w:r>
                <w:rPr>
                  <w:color w:val="0000FF"/>
                </w:rPr>
                <w:t>законом</w:t>
              </w:r>
            </w:hyperlink>
            <w:r>
              <w:t xml:space="preserve"> "О социальной защите инвалидов в Российской Федерации"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05 1 13 51760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178558,20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05 1 13 51760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178558,20</w:t>
            </w:r>
          </w:p>
        </w:tc>
      </w:tr>
      <w:tr w:rsidR="00236BAA">
        <w:tc>
          <w:tcPr>
            <w:tcW w:w="2835" w:type="dxa"/>
          </w:tcPr>
          <w:p w:rsidR="00236BAA" w:rsidRDefault="00236BAA">
            <w:pPr>
              <w:pStyle w:val="ConsPlusNormal"/>
            </w:pPr>
            <w:r>
              <w:t xml:space="preserve">Государственная </w:t>
            </w:r>
            <w:hyperlink r:id="rId327">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 240140,80</w:t>
            </w:r>
          </w:p>
        </w:tc>
      </w:tr>
      <w:tr w:rsidR="00236BAA">
        <w:tc>
          <w:tcPr>
            <w:tcW w:w="2835" w:type="dxa"/>
          </w:tcPr>
          <w:p w:rsidR="00236BAA" w:rsidRDefault="00236BAA">
            <w:pPr>
              <w:pStyle w:val="ConsPlusNormal"/>
            </w:pPr>
            <w:hyperlink r:id="rId328">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240140,80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240140,80</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16 2 01 15300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240140,80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16 2 01 15300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240140,80</w:t>
            </w:r>
          </w:p>
        </w:tc>
      </w:tr>
      <w:tr w:rsidR="00236BAA">
        <w:tc>
          <w:tcPr>
            <w:tcW w:w="2835" w:type="dxa"/>
          </w:tcPr>
          <w:p w:rsidR="00236BAA" w:rsidRDefault="00236BAA">
            <w:pPr>
              <w:pStyle w:val="ConsPlusNormal"/>
            </w:pPr>
            <w:r>
              <w:t xml:space="preserve">Государственная </w:t>
            </w:r>
            <w:hyperlink r:id="rId329">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18,96</w:t>
            </w:r>
          </w:p>
        </w:tc>
        <w:tc>
          <w:tcPr>
            <w:tcW w:w="1701" w:type="dxa"/>
          </w:tcPr>
          <w:p w:rsidR="00236BAA" w:rsidRDefault="00236BAA">
            <w:pPr>
              <w:pStyle w:val="ConsPlusNormal"/>
              <w:jc w:val="center"/>
            </w:pPr>
            <w:r>
              <w:t>2816407,18</w:t>
            </w:r>
          </w:p>
        </w:tc>
      </w:tr>
      <w:tr w:rsidR="00236BAA">
        <w:tc>
          <w:tcPr>
            <w:tcW w:w="2835" w:type="dxa"/>
          </w:tcPr>
          <w:p w:rsidR="00236BAA" w:rsidRDefault="00236BAA">
            <w:pPr>
              <w:pStyle w:val="ConsPlusNormal"/>
            </w:pPr>
            <w:hyperlink r:id="rId330">
              <w:r>
                <w:rPr>
                  <w:color w:val="0000FF"/>
                </w:rPr>
                <w:t>Подпрограмма</w:t>
              </w:r>
            </w:hyperlink>
            <w:r>
              <w:t xml:space="preserve"> "Развитие мер социальной поддержки отдельных категорий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w:t>
            </w:r>
          </w:p>
        </w:tc>
        <w:tc>
          <w:tcPr>
            <w:tcW w:w="562" w:type="dxa"/>
          </w:tcPr>
          <w:p w:rsidR="00236BAA" w:rsidRDefault="00236BAA">
            <w:pPr>
              <w:pStyle w:val="ConsPlusNormal"/>
            </w:pPr>
          </w:p>
        </w:tc>
        <w:tc>
          <w:tcPr>
            <w:tcW w:w="1701" w:type="dxa"/>
          </w:tcPr>
          <w:p w:rsidR="00236BAA" w:rsidRDefault="00236BAA">
            <w:pPr>
              <w:pStyle w:val="ConsPlusNormal"/>
              <w:jc w:val="center"/>
            </w:pPr>
            <w:r>
              <w:t>18,96</w:t>
            </w:r>
          </w:p>
        </w:tc>
        <w:tc>
          <w:tcPr>
            <w:tcW w:w="1701" w:type="dxa"/>
          </w:tcPr>
          <w:p w:rsidR="00236BAA" w:rsidRDefault="00236BAA">
            <w:pPr>
              <w:pStyle w:val="ConsPlusNormal"/>
              <w:jc w:val="center"/>
            </w:pPr>
            <w:r>
              <w:t>2616465,98</w:t>
            </w:r>
          </w:p>
        </w:tc>
      </w:tr>
      <w:tr w:rsidR="00236BAA">
        <w:tc>
          <w:tcPr>
            <w:tcW w:w="2835" w:type="dxa"/>
          </w:tcPr>
          <w:p w:rsidR="00236BAA" w:rsidRDefault="00236BAA">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22 1 02</w:t>
            </w:r>
          </w:p>
        </w:tc>
        <w:tc>
          <w:tcPr>
            <w:tcW w:w="562" w:type="dxa"/>
          </w:tcPr>
          <w:p w:rsidR="00236BAA" w:rsidRDefault="00236BAA">
            <w:pPr>
              <w:pStyle w:val="ConsPlusNormal"/>
            </w:pPr>
          </w:p>
        </w:tc>
        <w:tc>
          <w:tcPr>
            <w:tcW w:w="1701" w:type="dxa"/>
          </w:tcPr>
          <w:p w:rsidR="00236BAA" w:rsidRDefault="00236BAA">
            <w:pPr>
              <w:pStyle w:val="ConsPlusNormal"/>
              <w:jc w:val="center"/>
            </w:pPr>
            <w:r>
              <w:t>18,96</w:t>
            </w:r>
          </w:p>
        </w:tc>
        <w:tc>
          <w:tcPr>
            <w:tcW w:w="1701" w:type="dxa"/>
          </w:tcPr>
          <w:p w:rsidR="00236BAA" w:rsidRDefault="00236BAA">
            <w:pPr>
              <w:pStyle w:val="ConsPlusNormal"/>
              <w:jc w:val="center"/>
            </w:pPr>
            <w:r>
              <w:t>18,96</w:t>
            </w:r>
          </w:p>
        </w:tc>
      </w:tr>
      <w:tr w:rsidR="00236BAA">
        <w:tc>
          <w:tcPr>
            <w:tcW w:w="2835" w:type="dxa"/>
          </w:tcPr>
          <w:p w:rsidR="00236BAA" w:rsidRDefault="00236BAA">
            <w:pPr>
              <w:pStyle w:val="ConsPlusNormal"/>
            </w:pPr>
            <w:r>
              <w:t>Социальная поддержка Героев Советского Союза, Героев Российской Федерации и полных кавалеров ордена Славы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22 1 02 52520</w:t>
            </w:r>
          </w:p>
        </w:tc>
        <w:tc>
          <w:tcPr>
            <w:tcW w:w="562" w:type="dxa"/>
          </w:tcPr>
          <w:p w:rsidR="00236BAA" w:rsidRDefault="00236BAA">
            <w:pPr>
              <w:pStyle w:val="ConsPlusNormal"/>
            </w:pPr>
          </w:p>
        </w:tc>
        <w:tc>
          <w:tcPr>
            <w:tcW w:w="1701" w:type="dxa"/>
          </w:tcPr>
          <w:p w:rsidR="00236BAA" w:rsidRDefault="00236BAA">
            <w:pPr>
              <w:pStyle w:val="ConsPlusNormal"/>
              <w:jc w:val="center"/>
            </w:pPr>
            <w:r>
              <w:t>18,96</w:t>
            </w:r>
          </w:p>
        </w:tc>
        <w:tc>
          <w:tcPr>
            <w:tcW w:w="1701" w:type="dxa"/>
          </w:tcPr>
          <w:p w:rsidR="00236BAA" w:rsidRDefault="00236BAA">
            <w:pPr>
              <w:pStyle w:val="ConsPlusNormal"/>
              <w:jc w:val="center"/>
            </w:pPr>
            <w:r>
              <w:t>18,96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22 1 02 52520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0,13</w:t>
            </w:r>
          </w:p>
        </w:tc>
        <w:tc>
          <w:tcPr>
            <w:tcW w:w="1701" w:type="dxa"/>
          </w:tcPr>
          <w:p w:rsidR="00236BAA" w:rsidRDefault="00236BAA">
            <w:pPr>
              <w:pStyle w:val="ConsPlusNormal"/>
              <w:jc w:val="center"/>
            </w:pPr>
            <w:r>
              <w:t>0,13</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22 1 02 52520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18,83</w:t>
            </w:r>
          </w:p>
        </w:tc>
        <w:tc>
          <w:tcPr>
            <w:tcW w:w="1701" w:type="dxa"/>
          </w:tcPr>
          <w:p w:rsidR="00236BAA" w:rsidRDefault="00236BAA">
            <w:pPr>
              <w:pStyle w:val="ConsPlusNormal"/>
              <w:jc w:val="center"/>
            </w:pPr>
            <w:r>
              <w:t>18,83</w:t>
            </w:r>
          </w:p>
        </w:tc>
      </w:tr>
      <w:tr w:rsidR="00236BAA">
        <w:tc>
          <w:tcPr>
            <w:tcW w:w="28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11948,90</w:t>
            </w:r>
          </w:p>
        </w:tc>
      </w:tr>
      <w:tr w:rsidR="00236BAA">
        <w:tc>
          <w:tcPr>
            <w:tcW w:w="28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22 1 04 71140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8177,50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22 1 04 71140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87,50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22 1 04 71140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8090,00</w:t>
            </w:r>
          </w:p>
        </w:tc>
      </w:tr>
      <w:tr w:rsidR="00236BAA">
        <w:tc>
          <w:tcPr>
            <w:tcW w:w="2835" w:type="dxa"/>
          </w:tcPr>
          <w:p w:rsidR="00236BAA" w:rsidRDefault="00236BAA">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22 1 04 71180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3771,40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22 1 04 71180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51,40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22 1 04 71180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3720,00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2534234,91</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22 1 08 52500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727407,90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22 1 08 52500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7274,08</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22 1 08 52500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720133,82</w:t>
            </w:r>
          </w:p>
        </w:tc>
      </w:tr>
      <w:tr w:rsidR="00236BAA">
        <w:tc>
          <w:tcPr>
            <w:tcW w:w="2835" w:type="dxa"/>
          </w:tcPr>
          <w:p w:rsidR="00236BAA" w:rsidRDefault="00236BAA">
            <w:pPr>
              <w:pStyle w:val="ConsPlusNormal"/>
            </w:pPr>
            <w:r>
              <w:t>Ежемесячная денежная выплата ветеранам труда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453390,30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22 1 08 72003</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4965,10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22 1 08 72003</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448425,20</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82914,10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22 1 08 72004</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1062,94</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22 1 08 72004</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81851,16</w:t>
            </w:r>
          </w:p>
        </w:tc>
      </w:tr>
      <w:tr w:rsidR="00236BAA">
        <w:tc>
          <w:tcPr>
            <w:tcW w:w="2835" w:type="dxa"/>
          </w:tcPr>
          <w:p w:rsidR="00236BAA" w:rsidRDefault="00236BAA">
            <w:pPr>
              <w:pStyle w:val="ConsPlusNormal"/>
            </w:pPr>
            <w:r>
              <w:t>Ежемесячная денежная выплата труженикам тыла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27689,70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22 1 08 72005</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381,18</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22 1 08 72005</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27308,52</w:t>
            </w:r>
          </w:p>
        </w:tc>
      </w:tr>
      <w:tr w:rsidR="00236BAA">
        <w:tc>
          <w:tcPr>
            <w:tcW w:w="2835" w:type="dxa"/>
          </w:tcPr>
          <w:p w:rsidR="00236BAA" w:rsidRDefault="00236BAA">
            <w:pPr>
              <w:pStyle w:val="ConsPlusNormal"/>
            </w:pPr>
            <w:r>
              <w:t xml:space="preserve">Ежемесячная денежная </w:t>
            </w:r>
            <w:r>
              <w:lastRenderedPageBreak/>
              <w:t>выплата по оплате жилого помещения и коммунальных услуг ветеранам труда</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230879,51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22 1 08 72007</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2539,68</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22 1 08 72007</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228339,83</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20328,10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22 1 08 72008</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243,94</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22 1 08 72008</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20084,16</w:t>
            </w:r>
          </w:p>
        </w:tc>
      </w:tr>
      <w:tr w:rsidR="00236BAA">
        <w:tc>
          <w:tcPr>
            <w:tcW w:w="2835" w:type="dxa"/>
          </w:tcPr>
          <w:p w:rsidR="00236BAA" w:rsidRDefault="00236BAA">
            <w:pPr>
              <w:pStyle w:val="ConsPlusNormal"/>
            </w:pPr>
            <w:r>
              <w:t xml:space="preserve">Ежемесячная денежная выплата отдельным категориям граждан, работающим и проживающим в сельской </w:t>
            </w:r>
            <w:r>
              <w:lastRenderedPageBreak/>
              <w:t>местности и поселках городского типа</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980097,00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22 1 08 72009</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8809,80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22 1 08 72009</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971287,20</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22 1 08 72014</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0,03</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22 1 08 72014</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0,57</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9437,70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22 1 08 72015</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84,94</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22 1 08 72015</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9352,76</w:t>
            </w:r>
          </w:p>
        </w:tc>
      </w:tr>
      <w:tr w:rsidR="00236BAA">
        <w:tc>
          <w:tcPr>
            <w:tcW w:w="28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R4620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2090,00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R4620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22,99</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08 R4620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2067,01</w:t>
            </w:r>
          </w:p>
        </w:tc>
      </w:tr>
      <w:tr w:rsidR="00236BAA">
        <w:tc>
          <w:tcPr>
            <w:tcW w:w="2835" w:type="dxa"/>
          </w:tcPr>
          <w:p w:rsidR="00236BAA" w:rsidRDefault="00236BA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12620,30</w:t>
            </w:r>
          </w:p>
        </w:tc>
      </w:tr>
      <w:tr w:rsidR="00236BAA">
        <w:tc>
          <w:tcPr>
            <w:tcW w:w="2835" w:type="dxa"/>
          </w:tcPr>
          <w:p w:rsidR="00236BAA" w:rsidRDefault="00236BAA">
            <w:pPr>
              <w:pStyle w:val="ConsPlusNormal"/>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w:t>
            </w:r>
            <w:r>
              <w:lastRenderedPageBreak/>
              <w:t>России"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22 1 11 52200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12620,30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22 1 11 52200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65,99</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22 1 11 52200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12554,31</w:t>
            </w:r>
          </w:p>
        </w:tc>
      </w:tr>
      <w:tr w:rsidR="00236BAA">
        <w:tc>
          <w:tcPr>
            <w:tcW w:w="28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31">
              <w:r>
                <w:rPr>
                  <w:color w:val="0000FF"/>
                </w:rPr>
                <w:t>законом</w:t>
              </w:r>
            </w:hyperlink>
            <w:r>
              <w:t xml:space="preserve"> от 17 сентября 1998 года N 157-ФЗ "Об иммунопрофилактике инфекционных болезней"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22 1 12 52400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22 1 12 52400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t xml:space="preserve">Основное мероприятие "Оказание поддержки в </w:t>
            </w:r>
            <w:r>
              <w:lastRenderedPageBreak/>
              <w:t>связи с погребением умерших"</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16130,91</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332">
              <w:r>
                <w:rPr>
                  <w:color w:val="0000FF"/>
                </w:rPr>
                <w:t>законом</w:t>
              </w:r>
            </w:hyperlink>
            <w:r>
              <w:t xml:space="preserve"> от 12 января 1996 года N 8-ФЗ "О погребении и похоронном деле"</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13487,89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22 1 14 71150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186,75</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22 1 14 71150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13301,14</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w:t>
            </w:r>
            <w:r>
              <w:lastRenderedPageBreak/>
              <w:t xml:space="preserve">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333">
              <w:r>
                <w:rPr>
                  <w:color w:val="0000FF"/>
                </w:rPr>
                <w:t>законом</w:t>
              </w:r>
            </w:hyperlink>
            <w:r>
              <w:t xml:space="preserve"> от 12 января 1996 года N 8-ФЗ "О погребении и похоронном деле"</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2643,02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31,12</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2094,63</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22 1 14 71160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517,27</w:t>
            </w:r>
          </w:p>
        </w:tc>
      </w:tr>
      <w:tr w:rsidR="00236BAA">
        <w:tc>
          <w:tcPr>
            <w:tcW w:w="28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37062,00</w:t>
            </w:r>
          </w:p>
        </w:tc>
      </w:tr>
      <w:tr w:rsidR="00236BAA">
        <w:tc>
          <w:tcPr>
            <w:tcW w:w="2835" w:type="dxa"/>
          </w:tcPr>
          <w:p w:rsidR="00236BAA" w:rsidRDefault="00236BAA">
            <w:pPr>
              <w:pStyle w:val="ConsPlusNormal"/>
            </w:pPr>
            <w:r>
              <w:t xml:space="preserve">Дополнительное ежемесячное материальное </w:t>
            </w:r>
            <w:r>
              <w:lastRenderedPageBreak/>
              <w:t>обеспечение граждан за особые заслуги перед Республикой Дагестан</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22 1 19 71120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37062,00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22 1 19 71120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22 1 19 71120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36612,00</w:t>
            </w:r>
          </w:p>
        </w:tc>
      </w:tr>
      <w:tr w:rsidR="00236BAA">
        <w:tc>
          <w:tcPr>
            <w:tcW w:w="2835" w:type="dxa"/>
          </w:tcPr>
          <w:p w:rsidR="00236BAA" w:rsidRDefault="00236BAA">
            <w:pPr>
              <w:pStyle w:val="ConsPlusNormal"/>
            </w:pPr>
            <w:r>
              <w:t>Основное мероприятие "Оказание государственной поддержки народным дружинникам"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22 1 28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22 1 28 71170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22 128 71170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22 1 29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 xml:space="preserve">Единовременное пособие в </w:t>
            </w:r>
            <w:r>
              <w:lastRenderedPageBreak/>
              <w:t>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22 1 29 71180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22 1 29 71180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hyperlink r:id="rId334">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199941,20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22 3 04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199941,20</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22 3 04 72055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199941,20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22 3 04 72055</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1999,41</w:t>
            </w:r>
          </w:p>
        </w:tc>
      </w:tr>
      <w:tr w:rsidR="00236BAA">
        <w:tc>
          <w:tcPr>
            <w:tcW w:w="2835" w:type="dxa"/>
          </w:tcPr>
          <w:p w:rsidR="00236BAA" w:rsidRDefault="00236BAA">
            <w:pPr>
              <w:pStyle w:val="ConsPlusNormal"/>
            </w:pPr>
            <w:r>
              <w:t xml:space="preserve">Социальное обеспечение и </w:t>
            </w:r>
            <w:r>
              <w:lastRenderedPageBreak/>
              <w:t>иные выплаты населению</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22 3 04 72055</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197941,79</w:t>
            </w:r>
          </w:p>
        </w:tc>
      </w:tr>
      <w:tr w:rsidR="00236BAA">
        <w:tc>
          <w:tcPr>
            <w:tcW w:w="2835" w:type="dxa"/>
          </w:tcPr>
          <w:p w:rsidR="00236BAA" w:rsidRDefault="00236BAA">
            <w:pPr>
              <w:pStyle w:val="ConsPlusNormal"/>
            </w:pPr>
            <w:r>
              <w:t xml:space="preserve">Государственная </w:t>
            </w:r>
            <w:hyperlink r:id="rId335">
              <w:r>
                <w:rPr>
                  <w:color w:val="0000FF"/>
                </w:rPr>
                <w:t>программа</w:t>
              </w:r>
            </w:hyperlink>
            <w:r>
              <w:t xml:space="preserve"> Республики Дагестан "Содействие занятости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hyperlink r:id="rId336">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23 1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23 1 05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337">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23 1 05 52900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23 Г 05 52900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13038,60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23 1 05 52900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570301,80</w:t>
            </w:r>
          </w:p>
        </w:tc>
      </w:tr>
      <w:tr w:rsidR="00236BAA">
        <w:tc>
          <w:tcPr>
            <w:tcW w:w="2835" w:type="dxa"/>
          </w:tcPr>
          <w:p w:rsidR="00236BAA" w:rsidRDefault="00236BAA">
            <w:pPr>
              <w:pStyle w:val="ConsPlusNormal"/>
            </w:pPr>
            <w:r>
              <w:lastRenderedPageBreak/>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19084,62</w:t>
            </w:r>
          </w:p>
        </w:tc>
        <w:tc>
          <w:tcPr>
            <w:tcW w:w="1701" w:type="dxa"/>
          </w:tcPr>
          <w:p w:rsidR="00236BAA" w:rsidRDefault="00236BAA">
            <w:pPr>
              <w:pStyle w:val="ConsPlusNormal"/>
              <w:jc w:val="center"/>
            </w:pPr>
            <w:r>
              <w:t>32652,12</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19084,62</w:t>
            </w:r>
          </w:p>
        </w:tc>
        <w:tc>
          <w:tcPr>
            <w:tcW w:w="1701" w:type="dxa"/>
          </w:tcPr>
          <w:p w:rsidR="00236BAA" w:rsidRDefault="00236BAA">
            <w:pPr>
              <w:pStyle w:val="ConsPlusNormal"/>
              <w:jc w:val="center"/>
            </w:pPr>
            <w:r>
              <w:t>32652,12</w:t>
            </w:r>
          </w:p>
        </w:tc>
      </w:tr>
      <w:tr w:rsidR="00236BAA">
        <w:tc>
          <w:tcPr>
            <w:tcW w:w="2835" w:type="dxa"/>
          </w:tcPr>
          <w:p w:rsidR="00236BAA" w:rsidRDefault="00236BAA">
            <w:pPr>
              <w:pStyle w:val="ConsPlusNormal"/>
            </w:pPr>
            <w:r>
              <w:t>Резервный фонд Правительства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99 9 00 20680</w:t>
            </w:r>
          </w:p>
        </w:tc>
        <w:tc>
          <w:tcPr>
            <w:tcW w:w="562" w:type="dxa"/>
          </w:tcPr>
          <w:p w:rsidR="00236BAA" w:rsidRDefault="00236BAA">
            <w:pPr>
              <w:pStyle w:val="ConsPlusNormal"/>
            </w:pPr>
          </w:p>
        </w:tc>
        <w:tc>
          <w:tcPr>
            <w:tcW w:w="1701" w:type="dxa"/>
          </w:tcPr>
          <w:p w:rsidR="00236BAA" w:rsidRDefault="00236BAA">
            <w:pPr>
              <w:pStyle w:val="ConsPlusNormal"/>
              <w:jc w:val="center"/>
            </w:pPr>
            <w:r>
              <w:t>19600,00</w:t>
            </w:r>
          </w:p>
        </w:tc>
        <w:tc>
          <w:tcPr>
            <w:tcW w:w="1701" w:type="dxa"/>
          </w:tcPr>
          <w:p w:rsidR="00236BAA" w:rsidRDefault="00236BAA">
            <w:pPr>
              <w:pStyle w:val="ConsPlusNormal"/>
              <w:jc w:val="center"/>
            </w:pPr>
            <w:r>
              <w:t>19600,00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99 9 00 20680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19600,00</w:t>
            </w:r>
          </w:p>
        </w:tc>
        <w:tc>
          <w:tcPr>
            <w:tcW w:w="1701" w:type="dxa"/>
          </w:tcPr>
          <w:p w:rsidR="00236BAA" w:rsidRDefault="00236BAA">
            <w:pPr>
              <w:pStyle w:val="ConsPlusNormal"/>
              <w:jc w:val="center"/>
            </w:pPr>
            <w:r>
              <w:t>19600,00</w:t>
            </w:r>
          </w:p>
        </w:tc>
      </w:tr>
      <w:tr w:rsidR="00236BAA">
        <w:tc>
          <w:tcPr>
            <w:tcW w:w="2835" w:type="dxa"/>
          </w:tcPr>
          <w:p w:rsidR="00236BAA" w:rsidRDefault="00236BAA">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99 9 00 99300</w:t>
            </w:r>
          </w:p>
        </w:tc>
        <w:tc>
          <w:tcPr>
            <w:tcW w:w="562" w:type="dxa"/>
          </w:tcPr>
          <w:p w:rsidR="00236BAA" w:rsidRDefault="00236BAA">
            <w:pPr>
              <w:pStyle w:val="ConsPlusNormal"/>
            </w:pPr>
          </w:p>
        </w:tc>
        <w:tc>
          <w:tcPr>
            <w:tcW w:w="1701" w:type="dxa"/>
          </w:tcPr>
          <w:p w:rsidR="00236BAA" w:rsidRDefault="00236BAA">
            <w:pPr>
              <w:pStyle w:val="ConsPlusNormal"/>
              <w:jc w:val="center"/>
            </w:pPr>
            <w:r>
              <w:t>-515,38</w:t>
            </w:r>
          </w:p>
        </w:tc>
        <w:tc>
          <w:tcPr>
            <w:tcW w:w="1701" w:type="dxa"/>
          </w:tcPr>
          <w:p w:rsidR="00236BAA" w:rsidRDefault="00236BAA">
            <w:pPr>
              <w:pStyle w:val="ConsPlusNormal"/>
              <w:jc w:val="center"/>
            </w:pPr>
            <w:r>
              <w:t>13052,12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99 9 00 99300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67,50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99 9 00 99300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-515,38</w:t>
            </w:r>
          </w:p>
        </w:tc>
        <w:tc>
          <w:tcPr>
            <w:tcW w:w="1701" w:type="dxa"/>
          </w:tcPr>
          <w:p w:rsidR="00236BAA" w:rsidRDefault="00236BAA">
            <w:pPr>
              <w:pStyle w:val="ConsPlusNormal"/>
              <w:jc w:val="center"/>
            </w:pPr>
            <w:r>
              <w:t>12984,62</w:t>
            </w:r>
          </w:p>
        </w:tc>
      </w:tr>
      <w:tr w:rsidR="00236BAA">
        <w:tc>
          <w:tcPr>
            <w:tcW w:w="2835" w:type="dxa"/>
          </w:tcPr>
          <w:p w:rsidR="00236BAA" w:rsidRDefault="00236BAA">
            <w:pPr>
              <w:pStyle w:val="ConsPlusNormal"/>
            </w:pPr>
            <w:r>
              <w:t>Охрана семьи и детства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-1000000,00</w:t>
            </w:r>
          </w:p>
        </w:tc>
        <w:tc>
          <w:tcPr>
            <w:tcW w:w="1701" w:type="dxa"/>
          </w:tcPr>
          <w:p w:rsidR="00236BAA" w:rsidRDefault="00236BAA">
            <w:pPr>
              <w:pStyle w:val="ConsPlusNormal"/>
              <w:jc w:val="center"/>
            </w:pPr>
            <w:r>
              <w:t>15601083,98</w:t>
            </w:r>
          </w:p>
        </w:tc>
      </w:tr>
      <w:tr w:rsidR="00236BAA">
        <w:tc>
          <w:tcPr>
            <w:tcW w:w="2835" w:type="dxa"/>
          </w:tcPr>
          <w:p w:rsidR="00236BAA" w:rsidRDefault="00236BAA">
            <w:pPr>
              <w:pStyle w:val="ConsPlusNormal"/>
            </w:pPr>
            <w:r>
              <w:lastRenderedPageBreak/>
              <w:t xml:space="preserve">Государственная </w:t>
            </w:r>
            <w:hyperlink r:id="rId338">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-1000000,00</w:t>
            </w:r>
          </w:p>
        </w:tc>
        <w:tc>
          <w:tcPr>
            <w:tcW w:w="1701" w:type="dxa"/>
          </w:tcPr>
          <w:p w:rsidR="00236BAA" w:rsidRDefault="00236BAA">
            <w:pPr>
              <w:pStyle w:val="ConsPlusNormal"/>
              <w:jc w:val="center"/>
            </w:pPr>
            <w:r>
              <w:t>15601083,98</w:t>
            </w:r>
          </w:p>
        </w:tc>
      </w:tr>
      <w:tr w:rsidR="00236BAA">
        <w:tc>
          <w:tcPr>
            <w:tcW w:w="2835" w:type="dxa"/>
          </w:tcPr>
          <w:p w:rsidR="00236BAA" w:rsidRDefault="00236BAA">
            <w:pPr>
              <w:pStyle w:val="ConsPlusNormal"/>
            </w:pPr>
            <w:hyperlink r:id="rId339">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w:t>
            </w:r>
          </w:p>
        </w:tc>
        <w:tc>
          <w:tcPr>
            <w:tcW w:w="562" w:type="dxa"/>
          </w:tcPr>
          <w:p w:rsidR="00236BAA" w:rsidRDefault="00236BAA">
            <w:pPr>
              <w:pStyle w:val="ConsPlusNormal"/>
            </w:pPr>
          </w:p>
        </w:tc>
        <w:tc>
          <w:tcPr>
            <w:tcW w:w="1701" w:type="dxa"/>
          </w:tcPr>
          <w:p w:rsidR="00236BAA" w:rsidRDefault="00236BAA">
            <w:pPr>
              <w:pStyle w:val="ConsPlusNormal"/>
              <w:jc w:val="center"/>
            </w:pPr>
            <w:r>
              <w:t>-1000000,00</w:t>
            </w:r>
          </w:p>
        </w:tc>
        <w:tc>
          <w:tcPr>
            <w:tcW w:w="1701" w:type="dxa"/>
          </w:tcPr>
          <w:p w:rsidR="00236BAA" w:rsidRDefault="00236BAA">
            <w:pPr>
              <w:pStyle w:val="ConsPlusNormal"/>
              <w:jc w:val="center"/>
            </w:pPr>
            <w:r>
              <w:t>15601083,98</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w:t>
            </w:r>
          </w:p>
        </w:tc>
        <w:tc>
          <w:tcPr>
            <w:tcW w:w="562" w:type="dxa"/>
          </w:tcPr>
          <w:p w:rsidR="00236BAA" w:rsidRDefault="00236BAA">
            <w:pPr>
              <w:pStyle w:val="ConsPlusNormal"/>
            </w:pPr>
          </w:p>
        </w:tc>
        <w:tc>
          <w:tcPr>
            <w:tcW w:w="1701" w:type="dxa"/>
          </w:tcPr>
          <w:p w:rsidR="00236BAA" w:rsidRDefault="00236BAA">
            <w:pPr>
              <w:pStyle w:val="ConsPlusNormal"/>
              <w:jc w:val="center"/>
            </w:pPr>
            <w:r>
              <w:t>-1000000,00</w:t>
            </w:r>
          </w:p>
        </w:tc>
        <w:tc>
          <w:tcPr>
            <w:tcW w:w="1701" w:type="dxa"/>
          </w:tcPr>
          <w:p w:rsidR="00236BAA" w:rsidRDefault="00236BAA">
            <w:pPr>
              <w:pStyle w:val="ConsPlusNormal"/>
              <w:jc w:val="center"/>
            </w:pPr>
            <w:r>
              <w:t>15543336,18</w:t>
            </w:r>
          </w:p>
        </w:tc>
      </w:tr>
      <w:tr w:rsidR="00236BAA">
        <w:tc>
          <w:tcPr>
            <w:tcW w:w="2835" w:type="dxa"/>
          </w:tcPr>
          <w:p w:rsidR="00236BAA" w:rsidRDefault="00236BAA">
            <w:pPr>
              <w:pStyle w:val="ConsPlusNormal"/>
            </w:pPr>
            <w:r>
              <w:t>Ежемесячная денежная выплата на ребенка в возрасте от восьми до семнадцати лет</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22 3 01 31440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1482787,20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22 3 01 31440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1482787,20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22 3 01 31460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1869676,10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22 3 01 31460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1869676,10</w:t>
            </w:r>
          </w:p>
        </w:tc>
      </w:tr>
      <w:tr w:rsidR="00236BAA">
        <w:tc>
          <w:tcPr>
            <w:tcW w:w="2835" w:type="dxa"/>
          </w:tcPr>
          <w:p w:rsidR="00236BAA" w:rsidRDefault="00236BAA">
            <w:pPr>
              <w:pStyle w:val="ConsPlusNormal"/>
            </w:pPr>
            <w:r>
              <w:t xml:space="preserve">Выплата ежемесячного пособия на ребенка в </w:t>
            </w:r>
            <w:r>
              <w:lastRenderedPageBreak/>
              <w:t xml:space="preserve">соответствии с Федеральным </w:t>
            </w:r>
            <w:hyperlink r:id="rId340">
              <w:r>
                <w:rPr>
                  <w:color w:val="0000FF"/>
                </w:rPr>
                <w:t>законом</w:t>
              </w:r>
            </w:hyperlink>
            <w:r>
              <w:t xml:space="preserve"> от 19 мая 1995 года N 81-ФЗ "О государственных пособиях гражданам, имеющим детей"</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22 3 01 71310</w:t>
            </w:r>
          </w:p>
        </w:tc>
        <w:tc>
          <w:tcPr>
            <w:tcW w:w="562" w:type="dxa"/>
          </w:tcPr>
          <w:p w:rsidR="00236BAA" w:rsidRDefault="00236BAA">
            <w:pPr>
              <w:pStyle w:val="ConsPlusNormal"/>
            </w:pPr>
          </w:p>
        </w:tc>
        <w:tc>
          <w:tcPr>
            <w:tcW w:w="1701" w:type="dxa"/>
          </w:tcPr>
          <w:p w:rsidR="00236BAA" w:rsidRDefault="00236BAA">
            <w:pPr>
              <w:pStyle w:val="ConsPlusNormal"/>
              <w:jc w:val="center"/>
            </w:pPr>
            <w:r>
              <w:t>-1000000,00</w:t>
            </w:r>
          </w:p>
        </w:tc>
        <w:tc>
          <w:tcPr>
            <w:tcW w:w="1701" w:type="dxa"/>
          </w:tcPr>
          <w:p w:rsidR="00236BAA" w:rsidRDefault="00236BAA">
            <w:pPr>
              <w:pStyle w:val="ConsPlusNormal"/>
              <w:jc w:val="center"/>
            </w:pPr>
            <w:r>
              <w:t>639067,70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-5635,34</w:t>
            </w:r>
          </w:p>
        </w:tc>
        <w:tc>
          <w:tcPr>
            <w:tcW w:w="1701" w:type="dxa"/>
          </w:tcPr>
          <w:p w:rsidR="00236BAA" w:rsidRDefault="00236BAA">
            <w:pPr>
              <w:pStyle w:val="ConsPlusNormal"/>
              <w:jc w:val="center"/>
            </w:pPr>
            <w:r>
              <w:t>894,70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-994364,66</w:t>
            </w:r>
          </w:p>
        </w:tc>
        <w:tc>
          <w:tcPr>
            <w:tcW w:w="1701" w:type="dxa"/>
          </w:tcPr>
          <w:p w:rsidR="00236BAA" w:rsidRDefault="00236BAA">
            <w:pPr>
              <w:pStyle w:val="ConsPlusNormal"/>
              <w:jc w:val="center"/>
            </w:pPr>
            <w:r>
              <w:t>638173,00</w:t>
            </w:r>
          </w:p>
        </w:tc>
      </w:tr>
      <w:tr w:rsidR="00236BAA">
        <w:tc>
          <w:tcPr>
            <w:tcW w:w="2835" w:type="dxa"/>
          </w:tcPr>
          <w:p w:rsidR="00236BAA" w:rsidRDefault="00236BA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17290,30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22 3 01 71320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17240,30</w:t>
            </w:r>
          </w:p>
        </w:tc>
      </w:tr>
      <w:tr w:rsidR="00236BAA">
        <w:tc>
          <w:tcPr>
            <w:tcW w:w="2835" w:type="dxa"/>
          </w:tcPr>
          <w:p w:rsidR="00236BAA" w:rsidRDefault="00236BAA">
            <w:pPr>
              <w:pStyle w:val="ConsPlusNormal"/>
            </w:pPr>
            <w:r>
              <w:t>Осуществление ежемесячных выплат на детей в возрасте от 3 до 7 лет включительно</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R3020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11534514,88</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R3020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2306,45</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R3020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11532208,43</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57658,60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57633,60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18193,60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22 3 04 71330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39440,00</w:t>
            </w:r>
          </w:p>
        </w:tc>
      </w:tr>
      <w:tr w:rsidR="00236BAA">
        <w:tc>
          <w:tcPr>
            <w:tcW w:w="2835" w:type="dxa"/>
          </w:tcPr>
          <w:p w:rsidR="00236BAA" w:rsidRDefault="00236BAA">
            <w:pPr>
              <w:pStyle w:val="ConsPlusNormal"/>
            </w:pPr>
            <w:r>
              <w:t>Единовременное денежное поощрение при награждении орденом "Родительская слава"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22 3 04 71340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 xml:space="preserve">Основное мероприятие "Оказание поддержки </w:t>
            </w:r>
            <w:r>
              <w:lastRenderedPageBreak/>
              <w:t>семьям с детьми, оказавшимся в трудной жизненной ситуации"</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89,20</w:t>
            </w:r>
          </w:p>
        </w:tc>
      </w:tr>
      <w:tr w:rsidR="00236BAA">
        <w:tc>
          <w:tcPr>
            <w:tcW w:w="2835" w:type="dxa"/>
          </w:tcPr>
          <w:p w:rsidR="00236BAA" w:rsidRDefault="00236BA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22 3 08 59400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22 3 08 59400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 xml:space="preserve">Перевозка в пределах территории Республики </w:t>
            </w:r>
            <w:r>
              <w:lastRenderedPageBreak/>
              <w:t>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22 3 08 89400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22 3 08 89400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r>
              <w:t>Другие вопросы в области социальной политики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-25704,09</w:t>
            </w:r>
          </w:p>
        </w:tc>
        <w:tc>
          <w:tcPr>
            <w:tcW w:w="1701" w:type="dxa"/>
          </w:tcPr>
          <w:p w:rsidR="00236BAA" w:rsidRDefault="00236BAA">
            <w:pPr>
              <w:pStyle w:val="ConsPlusNormal"/>
              <w:jc w:val="center"/>
            </w:pPr>
            <w:r>
              <w:t>1954720,36</w:t>
            </w:r>
          </w:p>
        </w:tc>
      </w:tr>
      <w:tr w:rsidR="00236BAA">
        <w:tc>
          <w:tcPr>
            <w:tcW w:w="2835" w:type="dxa"/>
          </w:tcPr>
          <w:p w:rsidR="00236BAA" w:rsidRDefault="00236BAA">
            <w:pPr>
              <w:pStyle w:val="ConsPlusNormal"/>
            </w:pPr>
            <w:r>
              <w:t xml:space="preserve">Государственная </w:t>
            </w:r>
            <w:hyperlink r:id="rId341">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-25704,09</w:t>
            </w:r>
          </w:p>
        </w:tc>
        <w:tc>
          <w:tcPr>
            <w:tcW w:w="1701" w:type="dxa"/>
          </w:tcPr>
          <w:p w:rsidR="00236BAA" w:rsidRDefault="00236BAA">
            <w:pPr>
              <w:pStyle w:val="ConsPlusNormal"/>
              <w:jc w:val="center"/>
            </w:pPr>
            <w:r>
              <w:t>1948130,96</w:t>
            </w:r>
          </w:p>
        </w:tc>
      </w:tr>
      <w:tr w:rsidR="00236BAA">
        <w:tc>
          <w:tcPr>
            <w:tcW w:w="2835" w:type="dxa"/>
          </w:tcPr>
          <w:p w:rsidR="00236BAA" w:rsidRDefault="00236BAA">
            <w:pPr>
              <w:pStyle w:val="ConsPlusNormal"/>
            </w:pPr>
            <w:hyperlink r:id="rId342">
              <w:r>
                <w:rPr>
                  <w:color w:val="0000FF"/>
                </w:rPr>
                <w:t>Подпрограмма</w:t>
              </w:r>
            </w:hyperlink>
            <w:r>
              <w:t xml:space="preserve"> "Развитие мер социальной поддержки отдельных категорий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w:t>
            </w:r>
          </w:p>
        </w:tc>
        <w:tc>
          <w:tcPr>
            <w:tcW w:w="562" w:type="dxa"/>
          </w:tcPr>
          <w:p w:rsidR="00236BAA" w:rsidRDefault="00236BAA">
            <w:pPr>
              <w:pStyle w:val="ConsPlusNormal"/>
            </w:pPr>
          </w:p>
        </w:tc>
        <w:tc>
          <w:tcPr>
            <w:tcW w:w="1701" w:type="dxa"/>
          </w:tcPr>
          <w:p w:rsidR="00236BAA" w:rsidRDefault="00236BAA">
            <w:pPr>
              <w:pStyle w:val="ConsPlusNormal"/>
              <w:jc w:val="center"/>
            </w:pPr>
            <w:r>
              <w:t>-25704,09</w:t>
            </w:r>
          </w:p>
        </w:tc>
        <w:tc>
          <w:tcPr>
            <w:tcW w:w="1701" w:type="dxa"/>
          </w:tcPr>
          <w:p w:rsidR="00236BAA" w:rsidRDefault="00236BAA">
            <w:pPr>
              <w:pStyle w:val="ConsPlusNormal"/>
              <w:jc w:val="center"/>
            </w:pPr>
            <w:r>
              <w:t>1930539,16</w:t>
            </w:r>
          </w:p>
        </w:tc>
      </w:tr>
      <w:tr w:rsidR="00236BAA">
        <w:tc>
          <w:tcPr>
            <w:tcW w:w="2835" w:type="dxa"/>
          </w:tcPr>
          <w:p w:rsidR="00236BAA" w:rsidRDefault="00236BAA">
            <w:pPr>
              <w:pStyle w:val="ConsPlusNormal"/>
            </w:pPr>
            <w:r>
              <w:lastRenderedPageBreak/>
              <w:t>Основное мероприятие "Обеспечение деятельности управлений социальной защиты населения"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22 1 03</w:t>
            </w:r>
          </w:p>
        </w:tc>
        <w:tc>
          <w:tcPr>
            <w:tcW w:w="562" w:type="dxa"/>
          </w:tcPr>
          <w:p w:rsidR="00236BAA" w:rsidRDefault="00236BAA">
            <w:pPr>
              <w:pStyle w:val="ConsPlusNormal"/>
            </w:pPr>
          </w:p>
        </w:tc>
        <w:tc>
          <w:tcPr>
            <w:tcW w:w="1701" w:type="dxa"/>
          </w:tcPr>
          <w:p w:rsidR="00236BAA" w:rsidRDefault="00236BAA">
            <w:pPr>
              <w:pStyle w:val="ConsPlusNormal"/>
              <w:jc w:val="center"/>
            </w:pPr>
            <w:r>
              <w:t>. 4500,00</w:t>
            </w:r>
          </w:p>
        </w:tc>
        <w:tc>
          <w:tcPr>
            <w:tcW w:w="1701" w:type="dxa"/>
          </w:tcPr>
          <w:p w:rsidR="00236BAA" w:rsidRDefault="00236BAA">
            <w:pPr>
              <w:pStyle w:val="ConsPlusNormal"/>
              <w:jc w:val="center"/>
            </w:pPr>
            <w:r>
              <w:t>621698,15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22 1 03 00590</w:t>
            </w:r>
          </w:p>
        </w:tc>
        <w:tc>
          <w:tcPr>
            <w:tcW w:w="562" w:type="dxa"/>
          </w:tcPr>
          <w:p w:rsidR="00236BAA" w:rsidRDefault="00236BAA">
            <w:pPr>
              <w:pStyle w:val="ConsPlusNormal"/>
            </w:pPr>
          </w:p>
        </w:tc>
        <w:tc>
          <w:tcPr>
            <w:tcW w:w="1701" w:type="dxa"/>
          </w:tcPr>
          <w:p w:rsidR="00236BAA" w:rsidRDefault="00236BAA">
            <w:pPr>
              <w:pStyle w:val="ConsPlusNormal"/>
              <w:jc w:val="center"/>
            </w:pPr>
            <w:r>
              <w:t>4500,00</w:t>
            </w:r>
          </w:p>
        </w:tc>
        <w:tc>
          <w:tcPr>
            <w:tcW w:w="1701" w:type="dxa"/>
          </w:tcPr>
          <w:p w:rsidR="00236BAA" w:rsidRDefault="00236BAA">
            <w:pPr>
              <w:pStyle w:val="ConsPlusNormal"/>
              <w:jc w:val="center"/>
            </w:pPr>
            <w:r>
              <w:t>621698,15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22 1 03 00590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3955,48</w:t>
            </w:r>
          </w:p>
        </w:tc>
        <w:tc>
          <w:tcPr>
            <w:tcW w:w="1701" w:type="dxa"/>
          </w:tcPr>
          <w:p w:rsidR="00236BAA" w:rsidRDefault="00236BAA">
            <w:pPr>
              <w:pStyle w:val="ConsPlusNormal"/>
              <w:jc w:val="center"/>
            </w:pPr>
            <w:r>
              <w:t>565079,18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22 1 03 00590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544,52</w:t>
            </w:r>
          </w:p>
        </w:tc>
        <w:tc>
          <w:tcPr>
            <w:tcW w:w="1701" w:type="dxa"/>
          </w:tcPr>
          <w:p w:rsidR="00236BAA" w:rsidRDefault="00236BAA">
            <w:pPr>
              <w:pStyle w:val="ConsPlusNormal"/>
              <w:jc w:val="center"/>
            </w:pPr>
            <w:r>
              <w:t>55938,97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22 1 03 00590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680,00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22 1 09</w:t>
            </w:r>
          </w:p>
        </w:tc>
        <w:tc>
          <w:tcPr>
            <w:tcW w:w="562" w:type="dxa"/>
          </w:tcPr>
          <w:p w:rsidR="00236BAA" w:rsidRDefault="00236BAA">
            <w:pPr>
              <w:pStyle w:val="ConsPlusNormal"/>
            </w:pPr>
          </w:p>
        </w:tc>
        <w:tc>
          <w:tcPr>
            <w:tcW w:w="1701" w:type="dxa"/>
          </w:tcPr>
          <w:p w:rsidR="00236BAA" w:rsidRDefault="00236BAA">
            <w:pPr>
              <w:pStyle w:val="ConsPlusNormal"/>
              <w:jc w:val="center"/>
            </w:pPr>
            <w:r>
              <w:t>-30203,63</w:t>
            </w:r>
          </w:p>
        </w:tc>
        <w:tc>
          <w:tcPr>
            <w:tcW w:w="1701" w:type="dxa"/>
          </w:tcPr>
          <w:p w:rsidR="00236BAA" w:rsidRDefault="00236BAA">
            <w:pPr>
              <w:pStyle w:val="ConsPlusNormal"/>
              <w:jc w:val="center"/>
            </w:pPr>
            <w:r>
              <w:t>253176,17</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22 1 09 20000</w:t>
            </w:r>
          </w:p>
        </w:tc>
        <w:tc>
          <w:tcPr>
            <w:tcW w:w="562" w:type="dxa"/>
          </w:tcPr>
          <w:p w:rsidR="00236BAA" w:rsidRDefault="00236BAA">
            <w:pPr>
              <w:pStyle w:val="ConsPlusNormal"/>
            </w:pPr>
          </w:p>
        </w:tc>
        <w:tc>
          <w:tcPr>
            <w:tcW w:w="1701" w:type="dxa"/>
          </w:tcPr>
          <w:p w:rsidR="00236BAA" w:rsidRDefault="00236BAA">
            <w:pPr>
              <w:pStyle w:val="ConsPlusNormal"/>
              <w:jc w:val="center"/>
            </w:pPr>
            <w:r>
              <w:t>-30203,63</w:t>
            </w:r>
          </w:p>
        </w:tc>
        <w:tc>
          <w:tcPr>
            <w:tcW w:w="1701" w:type="dxa"/>
          </w:tcPr>
          <w:p w:rsidR="00236BAA" w:rsidRDefault="00236BAA">
            <w:pPr>
              <w:pStyle w:val="ConsPlusNormal"/>
              <w:jc w:val="center"/>
            </w:pPr>
            <w:r>
              <w:t>253176,17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22 1 09 20000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-28503,63</w:t>
            </w:r>
          </w:p>
        </w:tc>
        <w:tc>
          <w:tcPr>
            <w:tcW w:w="1701" w:type="dxa"/>
          </w:tcPr>
          <w:p w:rsidR="00236BAA" w:rsidRDefault="00236BAA">
            <w:pPr>
              <w:pStyle w:val="ConsPlusNormal"/>
              <w:jc w:val="center"/>
            </w:pPr>
            <w:r>
              <w:t>237766,37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22 1 09 20000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-1700,00</w:t>
            </w:r>
          </w:p>
        </w:tc>
        <w:tc>
          <w:tcPr>
            <w:tcW w:w="1701" w:type="dxa"/>
          </w:tcPr>
          <w:p w:rsidR="00236BAA" w:rsidRDefault="00236BAA">
            <w:pPr>
              <w:pStyle w:val="ConsPlusNormal"/>
              <w:jc w:val="center"/>
            </w:pPr>
            <w:r>
              <w:t>14932,20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22 1 09 20000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477,60</w:t>
            </w:r>
          </w:p>
        </w:tc>
      </w:tr>
      <w:tr w:rsidR="00236BAA">
        <w:tc>
          <w:tcPr>
            <w:tcW w:w="28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22 1 27</w:t>
            </w:r>
          </w:p>
        </w:tc>
        <w:tc>
          <w:tcPr>
            <w:tcW w:w="562" w:type="dxa"/>
          </w:tcPr>
          <w:p w:rsidR="00236BAA" w:rsidRDefault="00236BAA">
            <w:pPr>
              <w:pStyle w:val="ConsPlusNormal"/>
            </w:pPr>
          </w:p>
        </w:tc>
        <w:tc>
          <w:tcPr>
            <w:tcW w:w="1701" w:type="dxa"/>
          </w:tcPr>
          <w:p w:rsidR="00236BAA" w:rsidRDefault="00236BAA">
            <w:pPr>
              <w:pStyle w:val="ConsPlusNormal"/>
              <w:jc w:val="center"/>
            </w:pPr>
            <w:r>
              <w:t>-0,46</w:t>
            </w:r>
          </w:p>
        </w:tc>
        <w:tc>
          <w:tcPr>
            <w:tcW w:w="1701" w:type="dxa"/>
          </w:tcPr>
          <w:p w:rsidR="00236BAA" w:rsidRDefault="00236BAA">
            <w:pPr>
              <w:pStyle w:val="ConsPlusNormal"/>
              <w:jc w:val="center"/>
            </w:pPr>
            <w:r>
              <w:t>1055664,84</w:t>
            </w:r>
          </w:p>
        </w:tc>
      </w:tr>
      <w:tr w:rsidR="00236BAA">
        <w:tc>
          <w:tcPr>
            <w:tcW w:w="28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27 R4040</w:t>
            </w:r>
          </w:p>
        </w:tc>
        <w:tc>
          <w:tcPr>
            <w:tcW w:w="562" w:type="dxa"/>
          </w:tcPr>
          <w:p w:rsidR="00236BAA" w:rsidRDefault="00236BAA">
            <w:pPr>
              <w:pStyle w:val="ConsPlusNormal"/>
            </w:pPr>
          </w:p>
        </w:tc>
        <w:tc>
          <w:tcPr>
            <w:tcW w:w="1701" w:type="dxa"/>
          </w:tcPr>
          <w:p w:rsidR="00236BAA" w:rsidRDefault="00236BAA">
            <w:pPr>
              <w:pStyle w:val="ConsPlusNormal"/>
              <w:jc w:val="center"/>
            </w:pPr>
            <w:r>
              <w:t>-0,46</w:t>
            </w:r>
          </w:p>
        </w:tc>
        <w:tc>
          <w:tcPr>
            <w:tcW w:w="1701" w:type="dxa"/>
          </w:tcPr>
          <w:p w:rsidR="00236BAA" w:rsidRDefault="00236BAA">
            <w:pPr>
              <w:pStyle w:val="ConsPlusNormal"/>
              <w:jc w:val="center"/>
            </w:pPr>
            <w:r>
              <w:t>1055664,84</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27 R4040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5252,00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1 27 R4040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-0,46</w:t>
            </w:r>
          </w:p>
        </w:tc>
        <w:tc>
          <w:tcPr>
            <w:tcW w:w="1701" w:type="dxa"/>
          </w:tcPr>
          <w:p w:rsidR="00236BAA" w:rsidRDefault="00236BAA">
            <w:pPr>
              <w:pStyle w:val="ConsPlusNormal"/>
              <w:jc w:val="center"/>
            </w:pPr>
            <w:r>
              <w:t>1050412,84</w:t>
            </w:r>
          </w:p>
        </w:tc>
      </w:tr>
      <w:tr w:rsidR="00236BAA">
        <w:tc>
          <w:tcPr>
            <w:tcW w:w="2835" w:type="dxa"/>
          </w:tcPr>
          <w:p w:rsidR="00236BAA" w:rsidRDefault="00236BAA">
            <w:pPr>
              <w:pStyle w:val="ConsPlusNormal"/>
            </w:pPr>
            <w:hyperlink r:id="rId343">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22 4 01 80850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22 4 01 80850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Предоставление субсидии Дагестанскому региональному отделению Общероссийского общественного фонда "Победа"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22 4 01 81920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22 4 01 81920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22 4 01 81930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22 4 01 81930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344">
              <w:r>
                <w:rPr>
                  <w:color w:val="0000FF"/>
                </w:rPr>
                <w:t>программа</w:t>
              </w:r>
            </w:hyperlink>
            <w:r>
              <w:t xml:space="preserve"> Республики Дагестан "Доступная среда"</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6379,40</w:t>
            </w:r>
          </w:p>
        </w:tc>
      </w:tr>
      <w:tr w:rsidR="00236BAA">
        <w:tc>
          <w:tcPr>
            <w:tcW w:w="2835" w:type="dxa"/>
          </w:tcPr>
          <w:p w:rsidR="00236BAA" w:rsidRDefault="00236BAA">
            <w:pPr>
              <w:pStyle w:val="ConsPlusNormal"/>
            </w:pPr>
            <w:hyperlink r:id="rId345">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6379,40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6379,40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6379,40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99 9 00 81810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148</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99 9 00 81810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 xml:space="preserve">Министерство по </w:t>
            </w:r>
            <w:r>
              <w:lastRenderedPageBreak/>
              <w:t>физической культуре и спорту Республики Дагестан</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-59052,39</w:t>
            </w:r>
          </w:p>
        </w:tc>
        <w:tc>
          <w:tcPr>
            <w:tcW w:w="1701" w:type="dxa"/>
          </w:tcPr>
          <w:p w:rsidR="00236BAA" w:rsidRDefault="00236BAA">
            <w:pPr>
              <w:pStyle w:val="ConsPlusNormal"/>
              <w:jc w:val="center"/>
            </w:pPr>
            <w:r>
              <w:t>3162912,17</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Государственная </w:t>
            </w:r>
            <w:hyperlink r:id="rId346">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10 0 01 99590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286479,87</w:t>
            </w:r>
          </w:p>
        </w:tc>
      </w:tr>
      <w:tr w:rsidR="00236BAA">
        <w:tc>
          <w:tcPr>
            <w:tcW w:w="2835" w:type="dxa"/>
          </w:tcPr>
          <w:p w:rsidR="00236BAA" w:rsidRDefault="00236BAA">
            <w:pPr>
              <w:pStyle w:val="ConsPlusNormal"/>
            </w:pPr>
            <w:r>
              <w:lastRenderedPageBreak/>
              <w:t>Среднее профессиональное образование</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286479,87</w:t>
            </w:r>
          </w:p>
        </w:tc>
      </w:tr>
      <w:tr w:rsidR="00236BAA">
        <w:tc>
          <w:tcPr>
            <w:tcW w:w="2835" w:type="dxa"/>
          </w:tcPr>
          <w:p w:rsidR="00236BAA" w:rsidRDefault="00236BAA">
            <w:pPr>
              <w:pStyle w:val="ConsPlusNormal"/>
            </w:pPr>
            <w:r>
              <w:t xml:space="preserve">Государственная </w:t>
            </w:r>
            <w:hyperlink r:id="rId347">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2838,36</w:t>
            </w:r>
          </w:p>
        </w:tc>
      </w:tr>
      <w:tr w:rsidR="00236BAA">
        <w:tc>
          <w:tcPr>
            <w:tcW w:w="2835" w:type="dxa"/>
          </w:tcPr>
          <w:p w:rsidR="00236BAA" w:rsidRDefault="00236BAA">
            <w:pPr>
              <w:pStyle w:val="ConsPlusNormal"/>
            </w:pPr>
            <w:hyperlink r:id="rId348">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2838,36</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2838,36</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2838,36</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R3630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2838,36</w:t>
            </w:r>
          </w:p>
        </w:tc>
      </w:tr>
      <w:tr w:rsidR="00236BAA">
        <w:tc>
          <w:tcPr>
            <w:tcW w:w="2835" w:type="dxa"/>
          </w:tcPr>
          <w:p w:rsidR="00236BAA" w:rsidRDefault="00236BAA">
            <w:pPr>
              <w:pStyle w:val="ConsPlusNormal"/>
            </w:pPr>
            <w:r>
              <w:t xml:space="preserve">Государственная </w:t>
            </w:r>
            <w:hyperlink r:id="rId349">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24</w:t>
            </w:r>
          </w:p>
        </w:tc>
        <w:tc>
          <w:tcPr>
            <w:tcW w:w="562" w:type="dxa"/>
          </w:tcPr>
          <w:p w:rsidR="00236BAA" w:rsidRDefault="00236BAA">
            <w:pPr>
              <w:pStyle w:val="ConsPlusNormal"/>
            </w:pP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hyperlink r:id="rId350">
              <w:r>
                <w:rPr>
                  <w:color w:val="0000FF"/>
                </w:rPr>
                <w:t>Подпрограмма</w:t>
              </w:r>
            </w:hyperlink>
            <w:r>
              <w:t xml:space="preserve"> "Развитие образования в сфере физической культуры и спорта"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24 8</w:t>
            </w:r>
          </w:p>
        </w:tc>
        <w:tc>
          <w:tcPr>
            <w:tcW w:w="562" w:type="dxa"/>
          </w:tcPr>
          <w:p w:rsidR="00236BAA" w:rsidRDefault="00236BAA">
            <w:pPr>
              <w:pStyle w:val="ConsPlusNormal"/>
            </w:pP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 в сфере физической культуры и спорта"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24 8 01</w:t>
            </w:r>
          </w:p>
        </w:tc>
        <w:tc>
          <w:tcPr>
            <w:tcW w:w="562" w:type="dxa"/>
          </w:tcPr>
          <w:p w:rsidR="00236BAA" w:rsidRDefault="00236BAA">
            <w:pPr>
              <w:pStyle w:val="ConsPlusNormal"/>
            </w:pP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24 8 01 00590</w:t>
            </w:r>
          </w:p>
        </w:tc>
        <w:tc>
          <w:tcPr>
            <w:tcW w:w="562" w:type="dxa"/>
          </w:tcPr>
          <w:p w:rsidR="00236BAA" w:rsidRDefault="00236BAA">
            <w:pPr>
              <w:pStyle w:val="ConsPlusNormal"/>
            </w:pP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24 8 01 00590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14991,01</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lastRenderedPageBreak/>
              <w:t>Социальная политика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3060,00</w:t>
            </w:r>
          </w:p>
        </w:tc>
      </w:tr>
      <w:tr w:rsidR="00236BAA">
        <w:tc>
          <w:tcPr>
            <w:tcW w:w="2835" w:type="dxa"/>
          </w:tcPr>
          <w:p w:rsidR="00236BAA" w:rsidRDefault="00236BAA">
            <w:pPr>
              <w:pStyle w:val="ConsPlusNormal"/>
            </w:pPr>
            <w:r>
              <w:t>Другие вопросы в области социальной политики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3060,00</w:t>
            </w:r>
          </w:p>
        </w:tc>
      </w:tr>
      <w:tr w:rsidR="00236BAA">
        <w:tc>
          <w:tcPr>
            <w:tcW w:w="2835" w:type="dxa"/>
          </w:tcPr>
          <w:p w:rsidR="00236BAA" w:rsidRDefault="00236BAA">
            <w:pPr>
              <w:pStyle w:val="ConsPlusNormal"/>
            </w:pPr>
            <w:r>
              <w:t xml:space="preserve">Государственная </w:t>
            </w:r>
            <w:hyperlink r:id="rId351">
              <w:r>
                <w:rPr>
                  <w:color w:val="0000FF"/>
                </w:rPr>
                <w:t>программа</w:t>
              </w:r>
            </w:hyperlink>
            <w:r>
              <w:t xml:space="preserve"> Республики Дагестан "Доступная среда"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3060,00</w:t>
            </w:r>
          </w:p>
        </w:tc>
      </w:tr>
      <w:tr w:rsidR="00236BAA">
        <w:tc>
          <w:tcPr>
            <w:tcW w:w="2835" w:type="dxa"/>
          </w:tcPr>
          <w:p w:rsidR="00236BAA" w:rsidRDefault="00236BAA">
            <w:pPr>
              <w:pStyle w:val="ConsPlusNormal"/>
            </w:pPr>
            <w:hyperlink r:id="rId352">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3060,00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3060,00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30 2 00 85140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3060,00</w:t>
            </w:r>
          </w:p>
        </w:tc>
      </w:tr>
      <w:tr w:rsidR="00236BAA">
        <w:tc>
          <w:tcPr>
            <w:tcW w:w="2835" w:type="dxa"/>
          </w:tcPr>
          <w:p w:rsidR="00236BAA" w:rsidRDefault="00236BAA">
            <w:pPr>
              <w:pStyle w:val="ConsPlusNormal"/>
            </w:pPr>
            <w:r>
              <w:t>Физическая культура и спорт</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-74343,40</w:t>
            </w:r>
          </w:p>
        </w:tc>
        <w:tc>
          <w:tcPr>
            <w:tcW w:w="1701" w:type="dxa"/>
          </w:tcPr>
          <w:p w:rsidR="00236BAA" w:rsidRDefault="00236BAA">
            <w:pPr>
              <w:pStyle w:val="ConsPlusNormal"/>
              <w:jc w:val="center"/>
            </w:pPr>
            <w:r>
              <w:t>2873072,30</w:t>
            </w:r>
          </w:p>
        </w:tc>
      </w:tr>
      <w:tr w:rsidR="00236BAA">
        <w:tc>
          <w:tcPr>
            <w:tcW w:w="2835" w:type="dxa"/>
          </w:tcPr>
          <w:p w:rsidR="00236BAA" w:rsidRDefault="00236BAA">
            <w:pPr>
              <w:pStyle w:val="ConsPlusNormal"/>
            </w:pPr>
            <w:r>
              <w:t>Массовый спорт</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-130662,14</w:t>
            </w:r>
          </w:p>
        </w:tc>
        <w:tc>
          <w:tcPr>
            <w:tcW w:w="1701" w:type="dxa"/>
          </w:tcPr>
          <w:p w:rsidR="00236BAA" w:rsidRDefault="00236BAA">
            <w:pPr>
              <w:pStyle w:val="ConsPlusNormal"/>
              <w:jc w:val="center"/>
            </w:pPr>
            <w:r>
              <w:t>1049469,16</w:t>
            </w:r>
          </w:p>
        </w:tc>
      </w:tr>
      <w:tr w:rsidR="00236BAA">
        <w:tc>
          <w:tcPr>
            <w:tcW w:w="2835" w:type="dxa"/>
          </w:tcPr>
          <w:p w:rsidR="00236BAA" w:rsidRDefault="00236BAA">
            <w:pPr>
              <w:pStyle w:val="ConsPlusNormal"/>
            </w:pPr>
            <w:r>
              <w:t xml:space="preserve">Государственная </w:t>
            </w:r>
            <w:hyperlink r:id="rId353">
              <w:r>
                <w:rPr>
                  <w:color w:val="0000FF"/>
                </w:rPr>
                <w:t>программа</w:t>
              </w:r>
            </w:hyperlink>
            <w:r>
              <w:t xml:space="preserve"> Республики Дагестан "Развитие физической культуры и спорта в </w:t>
            </w:r>
            <w:r>
              <w:lastRenderedPageBreak/>
              <w:t>Республике Дагестан"</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w:t>
            </w:r>
          </w:p>
        </w:tc>
        <w:tc>
          <w:tcPr>
            <w:tcW w:w="562" w:type="dxa"/>
          </w:tcPr>
          <w:p w:rsidR="00236BAA" w:rsidRDefault="00236BAA">
            <w:pPr>
              <w:pStyle w:val="ConsPlusNormal"/>
            </w:pPr>
          </w:p>
        </w:tc>
        <w:tc>
          <w:tcPr>
            <w:tcW w:w="1701" w:type="dxa"/>
          </w:tcPr>
          <w:p w:rsidR="00236BAA" w:rsidRDefault="00236BAA">
            <w:pPr>
              <w:pStyle w:val="ConsPlusNormal"/>
              <w:jc w:val="center"/>
            </w:pPr>
            <w:r>
              <w:t>-130662,14</w:t>
            </w:r>
          </w:p>
        </w:tc>
        <w:tc>
          <w:tcPr>
            <w:tcW w:w="1701" w:type="dxa"/>
          </w:tcPr>
          <w:p w:rsidR="00236BAA" w:rsidRDefault="00236BAA">
            <w:pPr>
              <w:pStyle w:val="ConsPlusNormal"/>
              <w:jc w:val="center"/>
            </w:pPr>
            <w:r>
              <w:t>1049469,16</w:t>
            </w:r>
          </w:p>
        </w:tc>
      </w:tr>
      <w:tr w:rsidR="00236BAA">
        <w:tc>
          <w:tcPr>
            <w:tcW w:w="2835" w:type="dxa"/>
          </w:tcPr>
          <w:p w:rsidR="00236BAA" w:rsidRDefault="00236BAA">
            <w:pPr>
              <w:pStyle w:val="ConsPlusNormal"/>
            </w:pPr>
            <w:hyperlink r:id="rId354">
              <w:r>
                <w:rPr>
                  <w:color w:val="0000FF"/>
                </w:rPr>
                <w:t>Подпрограмма</w:t>
              </w:r>
            </w:hyperlink>
            <w:r>
              <w:t xml:space="preserve"> "Развитие физической культуры и массового спорта"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w:t>
            </w:r>
          </w:p>
        </w:tc>
        <w:tc>
          <w:tcPr>
            <w:tcW w:w="562" w:type="dxa"/>
          </w:tcPr>
          <w:p w:rsidR="00236BAA" w:rsidRDefault="00236BAA">
            <w:pPr>
              <w:pStyle w:val="ConsPlusNormal"/>
            </w:pPr>
          </w:p>
        </w:tc>
        <w:tc>
          <w:tcPr>
            <w:tcW w:w="1701" w:type="dxa"/>
          </w:tcPr>
          <w:p w:rsidR="00236BAA" w:rsidRDefault="00236BAA">
            <w:pPr>
              <w:pStyle w:val="ConsPlusNormal"/>
              <w:jc w:val="center"/>
            </w:pPr>
            <w:r>
              <w:t>13470,05</w:t>
            </w:r>
          </w:p>
        </w:tc>
        <w:tc>
          <w:tcPr>
            <w:tcW w:w="1701" w:type="dxa"/>
          </w:tcPr>
          <w:p w:rsidR="00236BAA" w:rsidRDefault="00236BAA">
            <w:pPr>
              <w:pStyle w:val="ConsPlusNormal"/>
              <w:jc w:val="center"/>
            </w:pPr>
            <w:r>
              <w:t>717805,73</w:t>
            </w:r>
          </w:p>
        </w:tc>
      </w:tr>
      <w:tr w:rsidR="00236BAA">
        <w:tc>
          <w:tcPr>
            <w:tcW w:w="28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24 1 01</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69871,64</w:t>
            </w:r>
          </w:p>
        </w:tc>
      </w:tr>
      <w:tr w:rsidR="00236BAA">
        <w:tc>
          <w:tcPr>
            <w:tcW w:w="28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24 1 01 87010</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69871,64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24 1 01 87010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34584,60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24 1 01 87010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32787,04</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24 1 01 87010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24 1 02</w:t>
            </w:r>
          </w:p>
        </w:tc>
        <w:tc>
          <w:tcPr>
            <w:tcW w:w="562" w:type="dxa"/>
          </w:tcPr>
          <w:p w:rsidR="00236BAA" w:rsidRDefault="00236BAA">
            <w:pPr>
              <w:pStyle w:val="ConsPlusNormal"/>
            </w:pPr>
          </w:p>
        </w:tc>
        <w:tc>
          <w:tcPr>
            <w:tcW w:w="1701" w:type="dxa"/>
          </w:tcPr>
          <w:p w:rsidR="00236BAA" w:rsidRDefault="00236BAA">
            <w:pPr>
              <w:pStyle w:val="ConsPlusNormal"/>
              <w:jc w:val="center"/>
            </w:pPr>
            <w:r>
              <w:t>23470,05</w:t>
            </w:r>
          </w:p>
        </w:tc>
        <w:tc>
          <w:tcPr>
            <w:tcW w:w="1701" w:type="dxa"/>
          </w:tcPr>
          <w:p w:rsidR="00236BAA" w:rsidRDefault="00236BAA">
            <w:pPr>
              <w:pStyle w:val="ConsPlusNormal"/>
              <w:jc w:val="center"/>
            </w:pPr>
            <w:r>
              <w:t>548422,47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24 1 02 00590</w:t>
            </w:r>
          </w:p>
        </w:tc>
        <w:tc>
          <w:tcPr>
            <w:tcW w:w="562" w:type="dxa"/>
          </w:tcPr>
          <w:p w:rsidR="00236BAA" w:rsidRDefault="00236BAA">
            <w:pPr>
              <w:pStyle w:val="ConsPlusNormal"/>
            </w:pPr>
          </w:p>
        </w:tc>
        <w:tc>
          <w:tcPr>
            <w:tcW w:w="1701" w:type="dxa"/>
          </w:tcPr>
          <w:p w:rsidR="00236BAA" w:rsidRDefault="00236BAA">
            <w:pPr>
              <w:pStyle w:val="ConsPlusNormal"/>
              <w:jc w:val="center"/>
            </w:pPr>
            <w:r>
              <w:t>23470,05</w:t>
            </w:r>
          </w:p>
        </w:tc>
        <w:tc>
          <w:tcPr>
            <w:tcW w:w="1701" w:type="dxa"/>
          </w:tcPr>
          <w:p w:rsidR="00236BAA" w:rsidRDefault="00236BAA">
            <w:pPr>
              <w:pStyle w:val="ConsPlusNormal"/>
              <w:jc w:val="center"/>
            </w:pPr>
            <w:r>
              <w:t>548422,47</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24 1 02 00590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1712,34</w:t>
            </w:r>
          </w:p>
        </w:tc>
        <w:tc>
          <w:tcPr>
            <w:tcW w:w="1701" w:type="dxa"/>
          </w:tcPr>
          <w:p w:rsidR="00236BAA" w:rsidRDefault="00236BAA">
            <w:pPr>
              <w:pStyle w:val="ConsPlusNormal"/>
              <w:jc w:val="center"/>
            </w:pPr>
            <w:r>
              <w:t>15827,74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24 1 02 00590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706,75</w:t>
            </w:r>
          </w:p>
        </w:tc>
        <w:tc>
          <w:tcPr>
            <w:tcW w:w="1701" w:type="dxa"/>
          </w:tcPr>
          <w:p w:rsidR="00236BAA" w:rsidRDefault="00236BAA">
            <w:pPr>
              <w:pStyle w:val="ConsPlusNormal"/>
              <w:jc w:val="center"/>
            </w:pPr>
            <w:r>
              <w:t>2639,18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24 1 0200590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21044,63</w:t>
            </w:r>
          </w:p>
        </w:tc>
        <w:tc>
          <w:tcPr>
            <w:tcW w:w="1701" w:type="dxa"/>
          </w:tcPr>
          <w:p w:rsidR="00236BAA" w:rsidRDefault="00236BAA">
            <w:pPr>
              <w:pStyle w:val="ConsPlusNormal"/>
              <w:jc w:val="center"/>
            </w:pPr>
            <w:r>
              <w:t>529939,40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24 1 02 00590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6,33</w:t>
            </w:r>
          </w:p>
        </w:tc>
        <w:tc>
          <w:tcPr>
            <w:tcW w:w="1701" w:type="dxa"/>
          </w:tcPr>
          <w:p w:rsidR="00236BAA" w:rsidRDefault="00236BAA">
            <w:pPr>
              <w:pStyle w:val="ConsPlusNormal"/>
              <w:jc w:val="center"/>
            </w:pPr>
            <w:r>
              <w:t>16,15</w:t>
            </w:r>
          </w:p>
        </w:tc>
      </w:tr>
      <w:tr w:rsidR="00236BAA">
        <w:tc>
          <w:tcPr>
            <w:tcW w:w="28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Закупка и монтаж оборудования на создание "умных" спортивных площадок</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03 R7530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03R7530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lastRenderedPageBreak/>
              <w:t>Федеральный проект "Спорт - норма жизни"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Р5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r>
              <w:t>Оснащение объектов спортивной инфраструктуры спортивно-технологическим оборудованием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Р5 52280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1 Р5 52280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 0,00</w:t>
            </w: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hyperlink r:id="rId355">
              <w:r>
                <w:rPr>
                  <w:color w:val="0000FF"/>
                </w:rPr>
                <w:t>Подпрограмма</w:t>
              </w:r>
            </w:hyperlink>
            <w:r>
              <w:t xml:space="preserve"> "Развитие студенческого спорта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24 3</w:t>
            </w:r>
          </w:p>
        </w:tc>
        <w:tc>
          <w:tcPr>
            <w:tcW w:w="562" w:type="dxa"/>
          </w:tcPr>
          <w:p w:rsidR="00236BAA" w:rsidRDefault="00236BAA">
            <w:pPr>
              <w:pStyle w:val="ConsPlusNormal"/>
            </w:pPr>
          </w:p>
        </w:tc>
        <w:tc>
          <w:tcPr>
            <w:tcW w:w="1701" w:type="dxa"/>
          </w:tcPr>
          <w:p w:rsidR="00236BAA" w:rsidRDefault="00236BAA">
            <w:pPr>
              <w:pStyle w:val="ConsPlusNormal"/>
              <w:jc w:val="center"/>
            </w:pPr>
            <w:r>
              <w:t>-1314,00</w:t>
            </w: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24 3 01</w:t>
            </w:r>
          </w:p>
        </w:tc>
        <w:tc>
          <w:tcPr>
            <w:tcW w:w="562" w:type="dxa"/>
          </w:tcPr>
          <w:p w:rsidR="00236BAA" w:rsidRDefault="00236BAA">
            <w:pPr>
              <w:pStyle w:val="ConsPlusNormal"/>
            </w:pPr>
          </w:p>
        </w:tc>
        <w:tc>
          <w:tcPr>
            <w:tcW w:w="1701" w:type="dxa"/>
          </w:tcPr>
          <w:p w:rsidR="00236BAA" w:rsidRDefault="00236BAA">
            <w:pPr>
              <w:pStyle w:val="ConsPlusNormal"/>
              <w:jc w:val="center"/>
            </w:pPr>
            <w:r>
              <w:t>-1314,00</w:t>
            </w: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24 3 01 87030</w:t>
            </w:r>
          </w:p>
        </w:tc>
        <w:tc>
          <w:tcPr>
            <w:tcW w:w="562" w:type="dxa"/>
          </w:tcPr>
          <w:p w:rsidR="00236BAA" w:rsidRDefault="00236BAA">
            <w:pPr>
              <w:pStyle w:val="ConsPlusNormal"/>
            </w:pPr>
          </w:p>
        </w:tc>
        <w:tc>
          <w:tcPr>
            <w:tcW w:w="1701" w:type="dxa"/>
          </w:tcPr>
          <w:p w:rsidR="00236BAA" w:rsidRDefault="00236BAA">
            <w:pPr>
              <w:pStyle w:val="ConsPlusNormal"/>
              <w:jc w:val="center"/>
            </w:pPr>
            <w:r>
              <w:t>-1314,00</w:t>
            </w: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24 3 01 87030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3200,41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24 3 01 87030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-1314,00</w:t>
            </w:r>
          </w:p>
        </w:tc>
        <w:tc>
          <w:tcPr>
            <w:tcW w:w="1701" w:type="dxa"/>
          </w:tcPr>
          <w:p w:rsidR="00236BAA" w:rsidRDefault="00236BAA">
            <w:pPr>
              <w:pStyle w:val="ConsPlusNormal"/>
              <w:jc w:val="center"/>
            </w:pPr>
            <w:r>
              <w:t>999,19</w:t>
            </w:r>
          </w:p>
        </w:tc>
      </w:tr>
      <w:tr w:rsidR="00236BAA">
        <w:tc>
          <w:tcPr>
            <w:tcW w:w="2835" w:type="dxa"/>
          </w:tcPr>
          <w:p w:rsidR="00236BAA" w:rsidRDefault="00236BAA">
            <w:pPr>
              <w:pStyle w:val="ConsPlusNormal"/>
            </w:pPr>
            <w:hyperlink r:id="rId356">
              <w:r>
                <w:rPr>
                  <w:color w:val="0000FF"/>
                </w:rPr>
                <w:t>Подпрограмма</w:t>
              </w:r>
            </w:hyperlink>
            <w:r>
              <w:t xml:space="preserve"> "Развитие футбола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Основное мероприятие "Развитие детско-юношеского футбола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Расходы на обеспечение деятельности (оказания услуг) государственных учреждений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24 4 03 00590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24 4 03 00590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Развитие футбольных и мини-футбольных команд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24 4 03 87010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24 4 03 87010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hyperlink r:id="rId357">
              <w:r>
                <w:rPr>
                  <w:color w:val="0000FF"/>
                </w:rPr>
                <w:t>Подпрограмма</w:t>
              </w:r>
            </w:hyperlink>
            <w:r>
              <w:t xml:space="preserve"> "Развитие инвалидного спорта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Основное мероприятие "Открытие центра адаптивного спорта"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24 5 02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24 5 02 00590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24 5 02 00590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hyperlink r:id="rId358">
              <w:r>
                <w:rPr>
                  <w:color w:val="0000FF"/>
                </w:rPr>
                <w:t>Подпрограмма</w:t>
              </w:r>
            </w:hyperlink>
            <w:r>
              <w:t xml:space="preserve"> "Обеспечение управления физической культурой и спортом"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w:t>
            </w:r>
          </w:p>
        </w:tc>
        <w:tc>
          <w:tcPr>
            <w:tcW w:w="562" w:type="dxa"/>
          </w:tcPr>
          <w:p w:rsidR="00236BAA" w:rsidRDefault="00236BAA">
            <w:pPr>
              <w:pStyle w:val="ConsPlusNormal"/>
            </w:pPr>
          </w:p>
        </w:tc>
        <w:tc>
          <w:tcPr>
            <w:tcW w:w="1701" w:type="dxa"/>
          </w:tcPr>
          <w:p w:rsidR="00236BAA" w:rsidRDefault="00236BAA">
            <w:pPr>
              <w:pStyle w:val="ConsPlusNormal"/>
              <w:jc w:val="center"/>
            </w:pPr>
            <w:r>
              <w:t>-142818,19</w:t>
            </w:r>
          </w:p>
        </w:tc>
        <w:tc>
          <w:tcPr>
            <w:tcW w:w="1701" w:type="dxa"/>
          </w:tcPr>
          <w:p w:rsidR="00236BAA" w:rsidRDefault="00236BAA">
            <w:pPr>
              <w:pStyle w:val="ConsPlusNormal"/>
              <w:jc w:val="center"/>
            </w:pPr>
            <w:r>
              <w:t>248468,76</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w:t>
            </w:r>
          </w:p>
        </w:tc>
        <w:tc>
          <w:tcPr>
            <w:tcW w:w="562" w:type="dxa"/>
          </w:tcPr>
          <w:p w:rsidR="00236BAA" w:rsidRDefault="00236BAA">
            <w:pPr>
              <w:pStyle w:val="ConsPlusNormal"/>
            </w:pPr>
          </w:p>
        </w:tc>
        <w:tc>
          <w:tcPr>
            <w:tcW w:w="1701" w:type="dxa"/>
          </w:tcPr>
          <w:p w:rsidR="00236BAA" w:rsidRDefault="00236BAA">
            <w:pPr>
              <w:pStyle w:val="ConsPlusNormal"/>
              <w:jc w:val="center"/>
            </w:pPr>
            <w:r>
              <w:t>-142818,19</w:t>
            </w:r>
          </w:p>
        </w:tc>
        <w:tc>
          <w:tcPr>
            <w:tcW w:w="1701" w:type="dxa"/>
          </w:tcPr>
          <w:p w:rsidR="00236BAA" w:rsidRDefault="00236BAA">
            <w:pPr>
              <w:pStyle w:val="ConsPlusNormal"/>
              <w:jc w:val="center"/>
            </w:pPr>
            <w:r>
              <w:t>64126,30</w:t>
            </w:r>
          </w:p>
        </w:tc>
      </w:tr>
      <w:tr w:rsidR="00236BAA">
        <w:tc>
          <w:tcPr>
            <w:tcW w:w="2835" w:type="dxa"/>
          </w:tcPr>
          <w:p w:rsidR="00236BAA" w:rsidRDefault="00236BAA">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4111R</w:t>
            </w:r>
          </w:p>
        </w:tc>
        <w:tc>
          <w:tcPr>
            <w:tcW w:w="562" w:type="dxa"/>
          </w:tcPr>
          <w:p w:rsidR="00236BAA" w:rsidRDefault="00236BAA">
            <w:pPr>
              <w:pStyle w:val="ConsPlusNormal"/>
            </w:pPr>
          </w:p>
        </w:tc>
        <w:tc>
          <w:tcPr>
            <w:tcW w:w="1701" w:type="dxa"/>
          </w:tcPr>
          <w:p w:rsidR="00236BAA" w:rsidRDefault="00236BAA">
            <w:pPr>
              <w:pStyle w:val="ConsPlusNormal"/>
              <w:jc w:val="center"/>
            </w:pPr>
            <w:r>
              <w:t>4126,30</w:t>
            </w:r>
          </w:p>
        </w:tc>
        <w:tc>
          <w:tcPr>
            <w:tcW w:w="1701" w:type="dxa"/>
          </w:tcPr>
          <w:p w:rsidR="00236BAA" w:rsidRDefault="00236BAA">
            <w:pPr>
              <w:pStyle w:val="ConsPlusNormal"/>
              <w:jc w:val="center"/>
            </w:pPr>
            <w:r>
              <w:t>4126,30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4111R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4126,30</w:t>
            </w:r>
          </w:p>
        </w:tc>
        <w:tc>
          <w:tcPr>
            <w:tcW w:w="1701" w:type="dxa"/>
          </w:tcPr>
          <w:p w:rsidR="00236BAA" w:rsidRDefault="00236BAA">
            <w:pPr>
              <w:pStyle w:val="ConsPlusNormal"/>
              <w:jc w:val="center"/>
            </w:pPr>
            <w:r>
              <w:t>4126,30</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4112R</w:t>
            </w:r>
          </w:p>
        </w:tc>
        <w:tc>
          <w:tcPr>
            <w:tcW w:w="562" w:type="dxa"/>
          </w:tcPr>
          <w:p w:rsidR="00236BAA" w:rsidRDefault="00236BAA">
            <w:pPr>
              <w:pStyle w:val="ConsPlusNormal"/>
            </w:pPr>
          </w:p>
        </w:tc>
        <w:tc>
          <w:tcPr>
            <w:tcW w:w="1701" w:type="dxa"/>
          </w:tcPr>
          <w:p w:rsidR="00236BAA" w:rsidRDefault="00236BAA">
            <w:pPr>
              <w:pStyle w:val="ConsPlusNormal"/>
              <w:jc w:val="center"/>
            </w:pPr>
            <w:r>
              <w:t>-146944,49</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04 4112R</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-146944,49</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Федеральный проект "Спорт - норма жизни"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 Р5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6P5 5139R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24 6Р5 5139R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t>Спорт высших достижений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57498,07</w:t>
            </w:r>
          </w:p>
        </w:tc>
        <w:tc>
          <w:tcPr>
            <w:tcW w:w="1701" w:type="dxa"/>
          </w:tcPr>
          <w:p w:rsidR="00236BAA" w:rsidRDefault="00236BAA">
            <w:pPr>
              <w:pStyle w:val="ConsPlusNormal"/>
              <w:jc w:val="center"/>
            </w:pPr>
            <w:r>
              <w:t>1737175,97</w:t>
            </w:r>
          </w:p>
        </w:tc>
      </w:tr>
      <w:tr w:rsidR="00236BAA">
        <w:tc>
          <w:tcPr>
            <w:tcW w:w="2835" w:type="dxa"/>
          </w:tcPr>
          <w:p w:rsidR="00236BAA" w:rsidRDefault="00236BAA">
            <w:pPr>
              <w:pStyle w:val="ConsPlusNormal"/>
            </w:pPr>
            <w:r>
              <w:t xml:space="preserve">Государственная </w:t>
            </w:r>
            <w:hyperlink r:id="rId359">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w:t>
            </w:r>
          </w:p>
        </w:tc>
        <w:tc>
          <w:tcPr>
            <w:tcW w:w="562" w:type="dxa"/>
          </w:tcPr>
          <w:p w:rsidR="00236BAA" w:rsidRDefault="00236BAA">
            <w:pPr>
              <w:pStyle w:val="ConsPlusNormal"/>
            </w:pPr>
          </w:p>
        </w:tc>
        <w:tc>
          <w:tcPr>
            <w:tcW w:w="1701" w:type="dxa"/>
          </w:tcPr>
          <w:p w:rsidR="00236BAA" w:rsidRDefault="00236BAA">
            <w:pPr>
              <w:pStyle w:val="ConsPlusNormal"/>
              <w:jc w:val="center"/>
            </w:pPr>
            <w:r>
              <w:t>57498,07</w:t>
            </w:r>
          </w:p>
        </w:tc>
        <w:tc>
          <w:tcPr>
            <w:tcW w:w="1701" w:type="dxa"/>
          </w:tcPr>
          <w:p w:rsidR="00236BAA" w:rsidRDefault="00236BAA">
            <w:pPr>
              <w:pStyle w:val="ConsPlusNormal"/>
              <w:jc w:val="center"/>
            </w:pPr>
            <w:r>
              <w:t>1737175,97</w:t>
            </w:r>
          </w:p>
        </w:tc>
      </w:tr>
      <w:tr w:rsidR="00236BAA">
        <w:tc>
          <w:tcPr>
            <w:tcW w:w="2835" w:type="dxa"/>
          </w:tcPr>
          <w:p w:rsidR="00236BAA" w:rsidRDefault="00236BAA">
            <w:pPr>
              <w:pStyle w:val="ConsPlusNormal"/>
            </w:pPr>
            <w:hyperlink r:id="rId360">
              <w:r>
                <w:rPr>
                  <w:color w:val="0000FF"/>
                </w:rPr>
                <w:t>Подпрограмма</w:t>
              </w:r>
            </w:hyperlink>
            <w:r>
              <w:t xml:space="preserve"> "Развитие спорта высших достижений и системы подготовки спортивного резерва"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w:t>
            </w:r>
          </w:p>
        </w:tc>
        <w:tc>
          <w:tcPr>
            <w:tcW w:w="562" w:type="dxa"/>
          </w:tcPr>
          <w:p w:rsidR="00236BAA" w:rsidRDefault="00236BAA">
            <w:pPr>
              <w:pStyle w:val="ConsPlusNormal"/>
            </w:pPr>
          </w:p>
        </w:tc>
        <w:tc>
          <w:tcPr>
            <w:tcW w:w="1701" w:type="dxa"/>
          </w:tcPr>
          <w:p w:rsidR="00236BAA" w:rsidRDefault="00236BAA">
            <w:pPr>
              <w:pStyle w:val="ConsPlusNormal"/>
              <w:jc w:val="center"/>
            </w:pPr>
            <w:r>
              <w:t>47498,07</w:t>
            </w:r>
          </w:p>
        </w:tc>
        <w:tc>
          <w:tcPr>
            <w:tcW w:w="1701" w:type="dxa"/>
          </w:tcPr>
          <w:p w:rsidR="00236BAA" w:rsidRDefault="00236BAA">
            <w:pPr>
              <w:pStyle w:val="ConsPlusNormal"/>
              <w:jc w:val="center"/>
            </w:pPr>
            <w:r>
              <w:t>1427175,97</w:t>
            </w:r>
          </w:p>
        </w:tc>
      </w:tr>
      <w:tr w:rsidR="00236BAA">
        <w:tc>
          <w:tcPr>
            <w:tcW w:w="28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w:t>
            </w:r>
          </w:p>
        </w:tc>
        <w:tc>
          <w:tcPr>
            <w:tcW w:w="562" w:type="dxa"/>
          </w:tcPr>
          <w:p w:rsidR="00236BAA" w:rsidRDefault="00236BAA">
            <w:pPr>
              <w:pStyle w:val="ConsPlusNormal"/>
            </w:pPr>
          </w:p>
        </w:tc>
        <w:tc>
          <w:tcPr>
            <w:tcW w:w="1701" w:type="dxa"/>
          </w:tcPr>
          <w:p w:rsidR="00236BAA" w:rsidRDefault="00236BAA">
            <w:pPr>
              <w:pStyle w:val="ConsPlusNormal"/>
              <w:jc w:val="center"/>
            </w:pPr>
            <w:r>
              <w:t>26723,85</w:t>
            </w:r>
          </w:p>
        </w:tc>
        <w:tc>
          <w:tcPr>
            <w:tcW w:w="1701" w:type="dxa"/>
          </w:tcPr>
          <w:p w:rsidR="00236BAA" w:rsidRDefault="00236BAA">
            <w:pPr>
              <w:pStyle w:val="ConsPlusNormal"/>
              <w:jc w:val="center"/>
            </w:pPr>
            <w:r>
              <w:t>439787,41</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24 2 01 87010</w:t>
            </w:r>
          </w:p>
        </w:tc>
        <w:tc>
          <w:tcPr>
            <w:tcW w:w="562" w:type="dxa"/>
          </w:tcPr>
          <w:p w:rsidR="00236BAA" w:rsidRDefault="00236BAA">
            <w:pPr>
              <w:pStyle w:val="ConsPlusNormal"/>
            </w:pPr>
          </w:p>
        </w:tc>
        <w:tc>
          <w:tcPr>
            <w:tcW w:w="1701" w:type="dxa"/>
          </w:tcPr>
          <w:p w:rsidR="00236BAA" w:rsidRDefault="00236BAA">
            <w:pPr>
              <w:pStyle w:val="ConsPlusNormal"/>
              <w:jc w:val="center"/>
            </w:pPr>
            <w:r>
              <w:t>-18686,00</w:t>
            </w:r>
          </w:p>
        </w:tc>
        <w:tc>
          <w:tcPr>
            <w:tcW w:w="1701" w:type="dxa"/>
          </w:tcPr>
          <w:p w:rsidR="00236BAA" w:rsidRDefault="00236BAA">
            <w:pPr>
              <w:pStyle w:val="ConsPlusNormal"/>
              <w:jc w:val="center"/>
            </w:pPr>
            <w:r>
              <w:t>265533,06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24 201 87010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23830,00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24 2 01 87010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-18686,00</w:t>
            </w:r>
          </w:p>
        </w:tc>
        <w:tc>
          <w:tcPr>
            <w:tcW w:w="1701" w:type="dxa"/>
          </w:tcPr>
          <w:p w:rsidR="00236BAA" w:rsidRDefault="00236BAA">
            <w:pPr>
              <w:pStyle w:val="ConsPlusNormal"/>
              <w:jc w:val="center"/>
            </w:pPr>
            <w:r>
              <w:t>18314,00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24 2 01 87010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223389,06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24 2 01 87020</w:t>
            </w:r>
          </w:p>
        </w:tc>
        <w:tc>
          <w:tcPr>
            <w:tcW w:w="562" w:type="dxa"/>
          </w:tcPr>
          <w:p w:rsidR="00236BAA" w:rsidRDefault="00236BAA">
            <w:pPr>
              <w:pStyle w:val="ConsPlusNormal"/>
            </w:pPr>
          </w:p>
        </w:tc>
        <w:tc>
          <w:tcPr>
            <w:tcW w:w="1701" w:type="dxa"/>
          </w:tcPr>
          <w:p w:rsidR="00236BAA" w:rsidRDefault="00236BAA">
            <w:pPr>
              <w:pStyle w:val="ConsPlusNormal"/>
              <w:jc w:val="center"/>
            </w:pPr>
            <w:r>
              <w:t>45409,85</w:t>
            </w:r>
          </w:p>
        </w:tc>
        <w:tc>
          <w:tcPr>
            <w:tcW w:w="1701" w:type="dxa"/>
          </w:tcPr>
          <w:p w:rsidR="00236BAA" w:rsidRDefault="00236BAA">
            <w:pPr>
              <w:pStyle w:val="ConsPlusNormal"/>
              <w:jc w:val="center"/>
            </w:pPr>
            <w:r>
              <w:t>174254,35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24 2 01 87020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3869,21</w:t>
            </w:r>
          </w:p>
        </w:tc>
        <w:tc>
          <w:tcPr>
            <w:tcW w:w="1701" w:type="dxa"/>
          </w:tcPr>
          <w:p w:rsidR="00236BAA" w:rsidRDefault="00236BAA">
            <w:pPr>
              <w:pStyle w:val="ConsPlusNormal"/>
              <w:jc w:val="center"/>
            </w:pPr>
            <w:r>
              <w:t>56483,71</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24 2 01 87020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41540,64</w:t>
            </w:r>
          </w:p>
        </w:tc>
        <w:tc>
          <w:tcPr>
            <w:tcW w:w="1701" w:type="dxa"/>
          </w:tcPr>
          <w:p w:rsidR="00236BAA" w:rsidRDefault="00236BAA">
            <w:pPr>
              <w:pStyle w:val="ConsPlusNormal"/>
              <w:jc w:val="center"/>
            </w:pPr>
            <w:r>
              <w:t>117770,64</w:t>
            </w:r>
          </w:p>
        </w:tc>
      </w:tr>
      <w:tr w:rsidR="00236BAA">
        <w:tc>
          <w:tcPr>
            <w:tcW w:w="2835" w:type="dxa"/>
          </w:tcPr>
          <w:p w:rsidR="00236BAA" w:rsidRDefault="00236BAA">
            <w:pPr>
              <w:pStyle w:val="ConsPlusNormal"/>
            </w:pPr>
            <w:r>
              <w:t xml:space="preserve">Основное мероприятие "Подготовка спортсменов </w:t>
            </w:r>
            <w:r>
              <w:lastRenderedPageBreak/>
              <w:t>основного и резервного составов спортивных сборных команд Республики Дагестан и Российской Федерации по олимпийским видам спорта"</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24 2 02</w:t>
            </w:r>
          </w:p>
        </w:tc>
        <w:tc>
          <w:tcPr>
            <w:tcW w:w="562" w:type="dxa"/>
          </w:tcPr>
          <w:p w:rsidR="00236BAA" w:rsidRDefault="00236BAA">
            <w:pPr>
              <w:pStyle w:val="ConsPlusNormal"/>
            </w:pPr>
          </w:p>
        </w:tc>
        <w:tc>
          <w:tcPr>
            <w:tcW w:w="1701" w:type="dxa"/>
          </w:tcPr>
          <w:p w:rsidR="00236BAA" w:rsidRDefault="00236BAA">
            <w:pPr>
              <w:pStyle w:val="ConsPlusNormal"/>
              <w:jc w:val="center"/>
            </w:pPr>
            <w:r>
              <w:t>20774,22</w:t>
            </w: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24 2 02 00590</w:t>
            </w:r>
          </w:p>
        </w:tc>
        <w:tc>
          <w:tcPr>
            <w:tcW w:w="562" w:type="dxa"/>
          </w:tcPr>
          <w:p w:rsidR="00236BAA" w:rsidRDefault="00236BAA">
            <w:pPr>
              <w:pStyle w:val="ConsPlusNormal"/>
            </w:pPr>
          </w:p>
        </w:tc>
        <w:tc>
          <w:tcPr>
            <w:tcW w:w="1701" w:type="dxa"/>
          </w:tcPr>
          <w:p w:rsidR="00236BAA" w:rsidRDefault="00236BAA">
            <w:pPr>
              <w:pStyle w:val="ConsPlusNormal"/>
              <w:jc w:val="center"/>
            </w:pPr>
            <w:r>
              <w:t>20774,22</w:t>
            </w: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24 2 02 00590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20774,22</w:t>
            </w: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Федеральный проект "Спорт - норма жизни"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2Р5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58243,69</w:t>
            </w:r>
          </w:p>
        </w:tc>
      </w:tr>
      <w:tr w:rsidR="00236BAA">
        <w:tc>
          <w:tcPr>
            <w:tcW w:w="2835" w:type="dxa"/>
          </w:tcPr>
          <w:p w:rsidR="00236BAA" w:rsidRDefault="00236BAA">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2Р5 50810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25785,79</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2Р5 50810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25785,79</w:t>
            </w:r>
          </w:p>
        </w:tc>
      </w:tr>
      <w:tr w:rsidR="00236BAA">
        <w:tc>
          <w:tcPr>
            <w:tcW w:w="2835" w:type="dxa"/>
          </w:tcPr>
          <w:p w:rsidR="00236BAA" w:rsidRDefault="00236BAA">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Р5 52290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32457,90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2 Р5 52290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32457,90</w:t>
            </w:r>
          </w:p>
        </w:tc>
      </w:tr>
      <w:tr w:rsidR="00236BAA">
        <w:tc>
          <w:tcPr>
            <w:tcW w:w="2835" w:type="dxa"/>
          </w:tcPr>
          <w:p w:rsidR="00236BAA" w:rsidRDefault="00236BAA">
            <w:pPr>
              <w:pStyle w:val="ConsPlusNormal"/>
            </w:pPr>
            <w:hyperlink r:id="rId361">
              <w:r>
                <w:rPr>
                  <w:color w:val="0000FF"/>
                </w:rPr>
                <w:t>Подпрограмма</w:t>
              </w:r>
            </w:hyperlink>
            <w:r>
              <w:t xml:space="preserve"> "Развитие футбола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24 4</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310000,00</w:t>
            </w:r>
          </w:p>
        </w:tc>
      </w:tr>
      <w:tr w:rsidR="00236BAA">
        <w:tc>
          <w:tcPr>
            <w:tcW w:w="2835" w:type="dxa"/>
          </w:tcPr>
          <w:p w:rsidR="00236BAA" w:rsidRDefault="00236BAA">
            <w:pPr>
              <w:pStyle w:val="ConsPlusNormal"/>
            </w:pPr>
            <w:r>
              <w:t>Основное мероприятие "Развитие футбольных команд в Республике Дагестан"</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24 401</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310000,00</w:t>
            </w:r>
          </w:p>
        </w:tc>
      </w:tr>
      <w:tr w:rsidR="00236BAA">
        <w:tc>
          <w:tcPr>
            <w:tcW w:w="2835" w:type="dxa"/>
          </w:tcPr>
          <w:p w:rsidR="00236BAA" w:rsidRDefault="00236BAA">
            <w:pPr>
              <w:pStyle w:val="ConsPlusNormal"/>
            </w:pPr>
            <w:r>
              <w:t xml:space="preserve">Предоставление субсидии автономной </w:t>
            </w:r>
            <w:r>
              <w:lastRenderedPageBreak/>
              <w:t>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24 4 01 87011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24 4 01 87011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24 4 01 87021</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24 4 01 87021</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Другие вопросы в области физической культуры и спорта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-1179,33</w:t>
            </w: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 xml:space="preserve">Государственная </w:t>
            </w:r>
            <w:hyperlink r:id="rId362">
              <w:r>
                <w:rPr>
                  <w:color w:val="0000FF"/>
                </w:rPr>
                <w:t>программа</w:t>
              </w:r>
            </w:hyperlink>
            <w:r>
              <w:t xml:space="preserve"> Республики Дагестан </w:t>
            </w:r>
            <w:r>
              <w:lastRenderedPageBreak/>
              <w:t>"Развитие физической культуры и спорта в Республике Дагестан"</w:t>
            </w:r>
          </w:p>
        </w:tc>
        <w:tc>
          <w:tcPr>
            <w:tcW w:w="730" w:type="dxa"/>
          </w:tcPr>
          <w:p w:rsidR="00236BAA" w:rsidRDefault="00236BAA">
            <w:pPr>
              <w:pStyle w:val="ConsPlusNormal"/>
              <w:jc w:val="center"/>
            </w:pPr>
            <w:r>
              <w:lastRenderedPageBreak/>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w:t>
            </w:r>
          </w:p>
        </w:tc>
        <w:tc>
          <w:tcPr>
            <w:tcW w:w="562" w:type="dxa"/>
          </w:tcPr>
          <w:p w:rsidR="00236BAA" w:rsidRDefault="00236BAA">
            <w:pPr>
              <w:pStyle w:val="ConsPlusNormal"/>
            </w:pPr>
          </w:p>
        </w:tc>
        <w:tc>
          <w:tcPr>
            <w:tcW w:w="1701" w:type="dxa"/>
          </w:tcPr>
          <w:p w:rsidR="00236BAA" w:rsidRDefault="00236BAA">
            <w:pPr>
              <w:pStyle w:val="ConsPlusNormal"/>
              <w:jc w:val="center"/>
            </w:pPr>
            <w:r>
              <w:t>-1179,33</w:t>
            </w: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hyperlink r:id="rId363">
              <w:r>
                <w:rPr>
                  <w:color w:val="0000FF"/>
                </w:rPr>
                <w:t>Подпрограмма</w:t>
              </w:r>
            </w:hyperlink>
            <w:r>
              <w:t xml:space="preserve"> "Обеспечение управления физической культурой и спортом"</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24 6</w:t>
            </w:r>
          </w:p>
        </w:tc>
        <w:tc>
          <w:tcPr>
            <w:tcW w:w="562" w:type="dxa"/>
          </w:tcPr>
          <w:p w:rsidR="00236BAA" w:rsidRDefault="00236BAA">
            <w:pPr>
              <w:pStyle w:val="ConsPlusNormal"/>
            </w:pPr>
          </w:p>
        </w:tc>
        <w:tc>
          <w:tcPr>
            <w:tcW w:w="1701" w:type="dxa"/>
          </w:tcPr>
          <w:p w:rsidR="00236BAA" w:rsidRDefault="00236BAA">
            <w:pPr>
              <w:pStyle w:val="ConsPlusNormal"/>
              <w:jc w:val="center"/>
            </w:pPr>
            <w:r>
              <w:t>-1179,33</w:t>
            </w: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24 6 01</w:t>
            </w:r>
          </w:p>
        </w:tc>
        <w:tc>
          <w:tcPr>
            <w:tcW w:w="562" w:type="dxa"/>
          </w:tcPr>
          <w:p w:rsidR="00236BAA" w:rsidRDefault="00236BAA">
            <w:pPr>
              <w:pStyle w:val="ConsPlusNormal"/>
            </w:pPr>
          </w:p>
        </w:tc>
        <w:tc>
          <w:tcPr>
            <w:tcW w:w="1701" w:type="dxa"/>
          </w:tcPr>
          <w:p w:rsidR="00236BAA" w:rsidRDefault="00236BAA">
            <w:pPr>
              <w:pStyle w:val="ConsPlusNormal"/>
              <w:jc w:val="center"/>
            </w:pPr>
            <w:r>
              <w:t>-1179,33</w:t>
            </w: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24 6 01 20000</w:t>
            </w:r>
          </w:p>
        </w:tc>
        <w:tc>
          <w:tcPr>
            <w:tcW w:w="562" w:type="dxa"/>
          </w:tcPr>
          <w:p w:rsidR="00236BAA" w:rsidRDefault="00236BAA">
            <w:pPr>
              <w:pStyle w:val="ConsPlusNormal"/>
            </w:pPr>
          </w:p>
        </w:tc>
        <w:tc>
          <w:tcPr>
            <w:tcW w:w="1701" w:type="dxa"/>
          </w:tcPr>
          <w:p w:rsidR="00236BAA" w:rsidRDefault="00236BAA">
            <w:pPr>
              <w:pStyle w:val="ConsPlusNormal"/>
              <w:jc w:val="center"/>
            </w:pPr>
            <w:r>
              <w:t>-1179,33</w:t>
            </w: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24 6 01 20000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-8474,70</w:t>
            </w:r>
          </w:p>
        </w:tc>
        <w:tc>
          <w:tcPr>
            <w:tcW w:w="1701" w:type="dxa"/>
          </w:tcPr>
          <w:p w:rsidR="00236BAA" w:rsidRDefault="00236BAA">
            <w:pPr>
              <w:pStyle w:val="ConsPlusNormal"/>
              <w:jc w:val="center"/>
            </w:pPr>
            <w:r>
              <w:t>70123,70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24 6 01 20000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7295,37</w:t>
            </w:r>
          </w:p>
        </w:tc>
        <w:tc>
          <w:tcPr>
            <w:tcW w:w="1701" w:type="dxa"/>
          </w:tcPr>
          <w:p w:rsidR="00236BAA" w:rsidRDefault="00236BAA">
            <w:pPr>
              <w:pStyle w:val="ConsPlusNormal"/>
              <w:jc w:val="center"/>
            </w:pPr>
            <w:r>
              <w:t>11550,57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164</w:t>
            </w:r>
          </w:p>
        </w:tc>
        <w:tc>
          <w:tcPr>
            <w:tcW w:w="533" w:type="dxa"/>
          </w:tcPr>
          <w:p w:rsidR="00236BAA" w:rsidRDefault="00236BAA">
            <w:pPr>
              <w:pStyle w:val="ConsPlusNormal"/>
              <w:jc w:val="center"/>
            </w:pPr>
            <w:r>
              <w:t>11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24 6 01 20000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4752,90</w:t>
            </w:r>
          </w:p>
        </w:tc>
      </w:tr>
      <w:tr w:rsidR="00236BAA">
        <w:tc>
          <w:tcPr>
            <w:tcW w:w="2835" w:type="dxa"/>
          </w:tcPr>
          <w:p w:rsidR="00236BAA" w:rsidRDefault="00236BAA">
            <w:pPr>
              <w:pStyle w:val="ConsPlusNormal"/>
            </w:pPr>
            <w:r>
              <w:lastRenderedPageBreak/>
              <w:t>Министерство по делам гражданской обороны, чрезвычайным ситуациям и ликвидации последствий стихийных бедствий Республики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-393170,01</w:t>
            </w:r>
          </w:p>
        </w:tc>
        <w:tc>
          <w:tcPr>
            <w:tcW w:w="1701" w:type="dxa"/>
          </w:tcPr>
          <w:p w:rsidR="00236BAA" w:rsidRDefault="00236BAA">
            <w:pPr>
              <w:pStyle w:val="ConsPlusNormal"/>
              <w:jc w:val="center"/>
            </w:pPr>
            <w:r>
              <w:t>1983370,97</w:t>
            </w:r>
          </w:p>
        </w:tc>
      </w:tr>
      <w:tr w:rsidR="00236BAA">
        <w:tc>
          <w:tcPr>
            <w:tcW w:w="2835" w:type="dxa"/>
          </w:tcPr>
          <w:p w:rsidR="00236BAA" w:rsidRDefault="00236BAA">
            <w:pPr>
              <w:pStyle w:val="ConsPlusNormal"/>
            </w:pPr>
            <w:r>
              <w:t>Национальная оборона</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02</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Мобилизационная подготовка экономики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 xml:space="preserve">Государственная </w:t>
            </w:r>
            <w:hyperlink r:id="rId364">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Подпрограмма "Совершенствование гражданской обороны Республики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07 6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Основное мероприятие "Совершенствование гражданской обороны"</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07 6 01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 xml:space="preserve">Реализация мероприятий, направленных на совершенствование </w:t>
            </w:r>
            <w:r>
              <w:lastRenderedPageBreak/>
              <w:t>гражданской обороны Республики Дагестан</w:t>
            </w:r>
          </w:p>
        </w:tc>
        <w:tc>
          <w:tcPr>
            <w:tcW w:w="730" w:type="dxa"/>
          </w:tcPr>
          <w:p w:rsidR="00236BAA" w:rsidRDefault="00236BAA">
            <w:pPr>
              <w:pStyle w:val="ConsPlusNormal"/>
              <w:jc w:val="center"/>
            </w:pPr>
            <w:r>
              <w:lastRenderedPageBreak/>
              <w:t>180</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07 6 01 99590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07 6 01 99590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-393170,01</w:t>
            </w:r>
          </w:p>
        </w:tc>
        <w:tc>
          <w:tcPr>
            <w:tcW w:w="1701" w:type="dxa"/>
          </w:tcPr>
          <w:p w:rsidR="00236BAA" w:rsidRDefault="00236BAA">
            <w:pPr>
              <w:pStyle w:val="ConsPlusNormal"/>
              <w:jc w:val="center"/>
            </w:pPr>
            <w:r>
              <w:t>1958629,55</w:t>
            </w:r>
          </w:p>
        </w:tc>
      </w:tr>
      <w:tr w:rsidR="00236BAA">
        <w:tc>
          <w:tcPr>
            <w:tcW w:w="2835" w:type="dxa"/>
          </w:tcPr>
          <w:p w:rsidR="00236BAA" w:rsidRDefault="00236BAA">
            <w:pPr>
              <w:pStyle w:val="ConsPlusNormal"/>
            </w:pPr>
            <w:r>
              <w:t>Гражданская оборона</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 xml:space="preserve">Государственная </w:t>
            </w:r>
            <w:hyperlink r:id="rId365">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07</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Подпрограмма "Совершенствование гражданской обороны Республики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07 6</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 xml:space="preserve">Создание и содержание в целях гражданской обороны запасов материально-технических, продовольственных, </w:t>
            </w:r>
            <w:r>
              <w:lastRenderedPageBreak/>
              <w:t>медицинских и иных средств</w:t>
            </w:r>
          </w:p>
        </w:tc>
        <w:tc>
          <w:tcPr>
            <w:tcW w:w="730" w:type="dxa"/>
          </w:tcPr>
          <w:p w:rsidR="00236BAA" w:rsidRDefault="00236BAA">
            <w:pPr>
              <w:pStyle w:val="ConsPlusNormal"/>
              <w:jc w:val="center"/>
            </w:pPr>
            <w:r>
              <w:lastRenderedPageBreak/>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07 6 02</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07 6 02 00590</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07 6 02 00590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-418500,00</w:t>
            </w:r>
          </w:p>
        </w:tc>
        <w:tc>
          <w:tcPr>
            <w:tcW w:w="1701" w:type="dxa"/>
          </w:tcPr>
          <w:p w:rsidR="00236BAA" w:rsidRDefault="00236BAA">
            <w:pPr>
              <w:pStyle w:val="ConsPlusNormal"/>
              <w:jc w:val="center"/>
            </w:pPr>
            <w:r>
              <w:t>1237109,66</w:t>
            </w:r>
          </w:p>
        </w:tc>
      </w:tr>
      <w:tr w:rsidR="00236BAA">
        <w:tc>
          <w:tcPr>
            <w:tcW w:w="2835" w:type="dxa"/>
          </w:tcPr>
          <w:p w:rsidR="00236BAA" w:rsidRDefault="00236BAA">
            <w:pPr>
              <w:pStyle w:val="ConsPlusNormal"/>
            </w:pPr>
            <w:r>
              <w:t xml:space="preserve">Государственная </w:t>
            </w:r>
            <w:hyperlink r:id="rId366">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w:t>
            </w:r>
          </w:p>
        </w:tc>
        <w:tc>
          <w:tcPr>
            <w:tcW w:w="562" w:type="dxa"/>
          </w:tcPr>
          <w:p w:rsidR="00236BAA" w:rsidRDefault="00236BAA">
            <w:pPr>
              <w:pStyle w:val="ConsPlusNormal"/>
            </w:pPr>
          </w:p>
        </w:tc>
        <w:tc>
          <w:tcPr>
            <w:tcW w:w="1701" w:type="dxa"/>
          </w:tcPr>
          <w:p w:rsidR="00236BAA" w:rsidRDefault="00236BAA">
            <w:pPr>
              <w:pStyle w:val="ConsPlusNormal"/>
              <w:jc w:val="center"/>
            </w:pPr>
            <w:r>
              <w:t>-418500,00</w:t>
            </w:r>
          </w:p>
        </w:tc>
        <w:tc>
          <w:tcPr>
            <w:tcW w:w="1701" w:type="dxa"/>
          </w:tcPr>
          <w:p w:rsidR="00236BAA" w:rsidRDefault="00236BAA">
            <w:pPr>
              <w:pStyle w:val="ConsPlusNormal"/>
              <w:jc w:val="center"/>
            </w:pPr>
            <w:r>
              <w:t>1237109,66</w:t>
            </w:r>
          </w:p>
        </w:tc>
      </w:tr>
      <w:tr w:rsidR="00236BAA">
        <w:tc>
          <w:tcPr>
            <w:tcW w:w="2835" w:type="dxa"/>
          </w:tcPr>
          <w:p w:rsidR="00236BAA" w:rsidRDefault="00236BAA">
            <w:pPr>
              <w:pStyle w:val="ConsPlusNormal"/>
            </w:pPr>
            <w:hyperlink r:id="rId367">
              <w:r>
                <w:rPr>
                  <w:color w:val="0000FF"/>
                </w:rPr>
                <w:t>Подпрограмма</w:t>
              </w:r>
            </w:hyperlink>
            <w:r>
              <w:t xml:space="preserve"> "Комплексные меры по обеспечению пожарной безопасности в Республике </w:t>
            </w:r>
            <w:r>
              <w:lastRenderedPageBreak/>
              <w:t>Дагестан"</w:t>
            </w:r>
          </w:p>
        </w:tc>
        <w:tc>
          <w:tcPr>
            <w:tcW w:w="730" w:type="dxa"/>
          </w:tcPr>
          <w:p w:rsidR="00236BAA" w:rsidRDefault="00236BAA">
            <w:pPr>
              <w:pStyle w:val="ConsPlusNormal"/>
              <w:jc w:val="center"/>
            </w:pPr>
            <w:r>
              <w:lastRenderedPageBreak/>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Основное мероприятие "Реализация мероприятий, направленных на обеспечение противопожарной безопасности"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07 1 02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1 02 9959R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1 02 9959R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hyperlink r:id="rId368">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w:t>
            </w:r>
          </w:p>
        </w:tc>
        <w:tc>
          <w:tcPr>
            <w:tcW w:w="562" w:type="dxa"/>
          </w:tcPr>
          <w:p w:rsidR="00236BAA" w:rsidRDefault="00236BAA">
            <w:pPr>
              <w:pStyle w:val="ConsPlusNormal"/>
            </w:pPr>
          </w:p>
        </w:tc>
        <w:tc>
          <w:tcPr>
            <w:tcW w:w="1701" w:type="dxa"/>
          </w:tcPr>
          <w:p w:rsidR="00236BAA" w:rsidRDefault="00236BAA">
            <w:pPr>
              <w:pStyle w:val="ConsPlusNormal"/>
              <w:jc w:val="center"/>
            </w:pPr>
            <w:r>
              <w:t>-18500,00</w:t>
            </w:r>
          </w:p>
        </w:tc>
        <w:tc>
          <w:tcPr>
            <w:tcW w:w="1701" w:type="dxa"/>
          </w:tcPr>
          <w:p w:rsidR="00236BAA" w:rsidRDefault="00236BAA">
            <w:pPr>
              <w:pStyle w:val="ConsPlusNormal"/>
              <w:jc w:val="center"/>
            </w:pPr>
            <w:r>
              <w:t>1003221,58</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07'5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350261,90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350261,90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281281,40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64872,50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4108,00</w:t>
            </w:r>
          </w:p>
        </w:tc>
      </w:tr>
      <w:tr w:rsidR="00236BAA">
        <w:tc>
          <w:tcPr>
            <w:tcW w:w="2835" w:type="dxa"/>
          </w:tcPr>
          <w:p w:rsidR="00236BAA" w:rsidRDefault="00236BA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07 5 03</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07 5 03 00590</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07 5 03 00590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Основное мероприятие "Обеспечение вызова экстренных и оперативных служб по единому номеру - 112"</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07 5 04</w:t>
            </w:r>
          </w:p>
        </w:tc>
        <w:tc>
          <w:tcPr>
            <w:tcW w:w="562"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168152,10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07 5 04 00590</w:t>
            </w:r>
          </w:p>
        </w:tc>
        <w:tc>
          <w:tcPr>
            <w:tcW w:w="562"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168152,10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07 5 04 00590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470,56</w:t>
            </w:r>
          </w:p>
        </w:tc>
        <w:tc>
          <w:tcPr>
            <w:tcW w:w="1701" w:type="dxa"/>
          </w:tcPr>
          <w:p w:rsidR="00236BAA" w:rsidRDefault="00236BAA">
            <w:pPr>
              <w:pStyle w:val="ConsPlusNormal"/>
              <w:jc w:val="center"/>
            </w:pPr>
            <w:r>
              <w:t>85176,56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07 5 04 00590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14480,70</w:t>
            </w:r>
          </w:p>
        </w:tc>
        <w:tc>
          <w:tcPr>
            <w:tcW w:w="1701" w:type="dxa"/>
          </w:tcPr>
          <w:p w:rsidR="00236BAA" w:rsidRDefault="00236BAA">
            <w:pPr>
              <w:pStyle w:val="ConsPlusNormal"/>
              <w:jc w:val="center"/>
            </w:pPr>
            <w:r>
              <w:t>82266,80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07 5 04 00590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48,74</w:t>
            </w:r>
          </w:p>
        </w:tc>
        <w:tc>
          <w:tcPr>
            <w:tcW w:w="1701" w:type="dxa"/>
          </w:tcPr>
          <w:p w:rsidR="00236BAA" w:rsidRDefault="00236BAA">
            <w:pPr>
              <w:pStyle w:val="ConsPlusNormal"/>
              <w:jc w:val="center"/>
            </w:pPr>
            <w:r>
              <w:t>708,74</w:t>
            </w:r>
          </w:p>
        </w:tc>
      </w:tr>
      <w:tr w:rsidR="00236BAA">
        <w:tc>
          <w:tcPr>
            <w:tcW w:w="2835" w:type="dxa"/>
          </w:tcPr>
          <w:p w:rsidR="00236BAA" w:rsidRDefault="00236BAA">
            <w:pPr>
              <w:pStyle w:val="ConsPlusNormal"/>
            </w:pPr>
            <w:r>
              <w:t xml:space="preserve">Основное мероприятие </w:t>
            </w:r>
            <w:r>
              <w:lastRenderedPageBreak/>
              <w:t>"Обеспечение деятельности государственной противопожарной службы"</w:t>
            </w:r>
          </w:p>
        </w:tc>
        <w:tc>
          <w:tcPr>
            <w:tcW w:w="730" w:type="dxa"/>
          </w:tcPr>
          <w:p w:rsidR="00236BAA" w:rsidRDefault="00236BAA">
            <w:pPr>
              <w:pStyle w:val="ConsPlusNormal"/>
              <w:jc w:val="center"/>
            </w:pPr>
            <w:r>
              <w:lastRenderedPageBreak/>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07 5 05</w:t>
            </w:r>
          </w:p>
        </w:tc>
        <w:tc>
          <w:tcPr>
            <w:tcW w:w="562" w:type="dxa"/>
          </w:tcPr>
          <w:p w:rsidR="00236BAA" w:rsidRDefault="00236BAA">
            <w:pPr>
              <w:pStyle w:val="ConsPlusNormal"/>
            </w:pPr>
          </w:p>
        </w:tc>
        <w:tc>
          <w:tcPr>
            <w:tcW w:w="1701" w:type="dxa"/>
          </w:tcPr>
          <w:p w:rsidR="00236BAA" w:rsidRDefault="00236BAA">
            <w:pPr>
              <w:pStyle w:val="ConsPlusNormal"/>
              <w:jc w:val="center"/>
            </w:pPr>
            <w:r>
              <w:t>6500,00</w:t>
            </w:r>
          </w:p>
        </w:tc>
        <w:tc>
          <w:tcPr>
            <w:tcW w:w="1701" w:type="dxa"/>
          </w:tcPr>
          <w:p w:rsidR="00236BAA" w:rsidRDefault="00236BAA">
            <w:pPr>
              <w:pStyle w:val="ConsPlusNormal"/>
              <w:jc w:val="center"/>
            </w:pPr>
            <w:r>
              <w:t>427539,70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07 5 05 00590</w:t>
            </w:r>
          </w:p>
        </w:tc>
        <w:tc>
          <w:tcPr>
            <w:tcW w:w="562" w:type="dxa"/>
          </w:tcPr>
          <w:p w:rsidR="00236BAA" w:rsidRDefault="00236BAA">
            <w:pPr>
              <w:pStyle w:val="ConsPlusNormal"/>
            </w:pPr>
          </w:p>
        </w:tc>
        <w:tc>
          <w:tcPr>
            <w:tcW w:w="1701" w:type="dxa"/>
          </w:tcPr>
          <w:p w:rsidR="00236BAA" w:rsidRDefault="00236BAA">
            <w:pPr>
              <w:pStyle w:val="ConsPlusNormal"/>
              <w:jc w:val="center"/>
            </w:pPr>
            <w:r>
              <w:t>6500,00</w:t>
            </w:r>
          </w:p>
        </w:tc>
        <w:tc>
          <w:tcPr>
            <w:tcW w:w="1701" w:type="dxa"/>
          </w:tcPr>
          <w:p w:rsidR="00236BAA" w:rsidRDefault="00236BAA">
            <w:pPr>
              <w:pStyle w:val="ConsPlusNormal"/>
              <w:jc w:val="center"/>
            </w:pPr>
            <w:r>
              <w:t>427539,70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07 5 05 00590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371985,70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07 5 05 00590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6500,00</w:t>
            </w:r>
          </w:p>
        </w:tc>
        <w:tc>
          <w:tcPr>
            <w:tcW w:w="1701" w:type="dxa"/>
          </w:tcPr>
          <w:p w:rsidR="00236BAA" w:rsidRDefault="00236BAA">
            <w:pPr>
              <w:pStyle w:val="ConsPlusNormal"/>
              <w:jc w:val="center"/>
            </w:pPr>
            <w:r>
              <w:t>51484,00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07 5 05 00590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4070,00</w:t>
            </w:r>
          </w:p>
        </w:tc>
      </w:tr>
      <w:tr w:rsidR="00236BAA">
        <w:tc>
          <w:tcPr>
            <w:tcW w:w="2835" w:type="dxa"/>
          </w:tcPr>
          <w:p w:rsidR="00236BAA" w:rsidRDefault="00236BAA">
            <w:pPr>
              <w:pStyle w:val="ConsPlusNormal"/>
            </w:pPr>
            <w:hyperlink r:id="rId369">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07 7</w:t>
            </w:r>
          </w:p>
        </w:tc>
        <w:tc>
          <w:tcPr>
            <w:tcW w:w="562" w:type="dxa"/>
          </w:tcPr>
          <w:p w:rsidR="00236BAA" w:rsidRDefault="00236BAA">
            <w:pPr>
              <w:pStyle w:val="ConsPlusNormal"/>
            </w:pP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07 7 01</w:t>
            </w:r>
          </w:p>
        </w:tc>
        <w:tc>
          <w:tcPr>
            <w:tcW w:w="562" w:type="dxa"/>
          </w:tcPr>
          <w:p w:rsidR="00236BAA" w:rsidRDefault="00236BAA">
            <w:pPr>
              <w:pStyle w:val="ConsPlusNormal"/>
            </w:pP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07 7 01 99590</w:t>
            </w:r>
          </w:p>
        </w:tc>
        <w:tc>
          <w:tcPr>
            <w:tcW w:w="562" w:type="dxa"/>
          </w:tcPr>
          <w:p w:rsidR="00236BAA" w:rsidRDefault="00236BAA">
            <w:pPr>
              <w:pStyle w:val="ConsPlusNormal"/>
            </w:pP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10</w:t>
            </w:r>
          </w:p>
        </w:tc>
        <w:tc>
          <w:tcPr>
            <w:tcW w:w="1680" w:type="dxa"/>
          </w:tcPr>
          <w:p w:rsidR="00236BAA" w:rsidRDefault="00236BAA">
            <w:pPr>
              <w:pStyle w:val="ConsPlusNormal"/>
              <w:jc w:val="center"/>
            </w:pPr>
            <w:r>
              <w:t>07 7 01 99590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-14670,01</w:t>
            </w:r>
          </w:p>
        </w:tc>
        <w:tc>
          <w:tcPr>
            <w:tcW w:w="1701" w:type="dxa"/>
          </w:tcPr>
          <w:p w:rsidR="00236BAA" w:rsidRDefault="00236BAA">
            <w:pPr>
              <w:pStyle w:val="ConsPlusNormal"/>
              <w:jc w:val="center"/>
            </w:pPr>
            <w:r>
              <w:t>581519,89</w:t>
            </w:r>
          </w:p>
        </w:tc>
      </w:tr>
      <w:tr w:rsidR="00236BAA">
        <w:tc>
          <w:tcPr>
            <w:tcW w:w="2835" w:type="dxa"/>
          </w:tcPr>
          <w:p w:rsidR="00236BAA" w:rsidRDefault="00236BAA">
            <w:pPr>
              <w:pStyle w:val="ConsPlusNormal"/>
            </w:pPr>
            <w:r>
              <w:t xml:space="preserve">Государственная </w:t>
            </w:r>
            <w:hyperlink r:id="rId370">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w:t>
            </w:r>
          </w:p>
        </w:tc>
        <w:tc>
          <w:tcPr>
            <w:tcW w:w="562" w:type="dxa"/>
          </w:tcPr>
          <w:p w:rsidR="00236BAA" w:rsidRDefault="00236BAA">
            <w:pPr>
              <w:pStyle w:val="ConsPlusNormal"/>
            </w:pPr>
          </w:p>
        </w:tc>
        <w:tc>
          <w:tcPr>
            <w:tcW w:w="1701" w:type="dxa"/>
          </w:tcPr>
          <w:p w:rsidR="00236BAA" w:rsidRDefault="00236BAA">
            <w:pPr>
              <w:pStyle w:val="ConsPlusNormal"/>
              <w:jc w:val="center"/>
            </w:pPr>
            <w:r>
              <w:t>-14670,01</w:t>
            </w:r>
          </w:p>
        </w:tc>
        <w:tc>
          <w:tcPr>
            <w:tcW w:w="1701" w:type="dxa"/>
          </w:tcPr>
          <w:p w:rsidR="00236BAA" w:rsidRDefault="00236BAA">
            <w:pPr>
              <w:pStyle w:val="ConsPlusNormal"/>
              <w:jc w:val="center"/>
            </w:pPr>
            <w:r>
              <w:t>581519,89</w:t>
            </w:r>
          </w:p>
        </w:tc>
      </w:tr>
      <w:tr w:rsidR="00236BAA">
        <w:tc>
          <w:tcPr>
            <w:tcW w:w="2835" w:type="dxa"/>
          </w:tcPr>
          <w:p w:rsidR="00236BAA" w:rsidRDefault="00236BAA">
            <w:pPr>
              <w:pStyle w:val="ConsPlusNormal"/>
            </w:pPr>
            <w:hyperlink r:id="rId371">
              <w:r>
                <w:rPr>
                  <w:color w:val="0000FF"/>
                </w:rPr>
                <w:t>Подпрограмма</w:t>
              </w:r>
            </w:hyperlink>
            <w:r>
              <w:t xml:space="preserve"> "Построение </w:t>
            </w:r>
            <w:r>
              <w:lastRenderedPageBreak/>
              <w:t>(развитие), внедрение и эксплуатация аппаратно-программного комплекса "Безопасный город" в Республике Дагестан"</w:t>
            </w:r>
          </w:p>
        </w:tc>
        <w:tc>
          <w:tcPr>
            <w:tcW w:w="730" w:type="dxa"/>
          </w:tcPr>
          <w:p w:rsidR="00236BAA" w:rsidRDefault="00236BAA">
            <w:pPr>
              <w:pStyle w:val="ConsPlusNormal"/>
              <w:jc w:val="center"/>
            </w:pPr>
            <w:r>
              <w:lastRenderedPageBreak/>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07 2</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07 2 01</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Плата концедента в рамках заключенного концессионного соглашения</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07 2 01 99585</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07 2 01 99585</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hyperlink r:id="rId372">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07 5</w:t>
            </w:r>
          </w:p>
        </w:tc>
        <w:tc>
          <w:tcPr>
            <w:tcW w:w="562" w:type="dxa"/>
          </w:tcPr>
          <w:p w:rsidR="00236BAA" w:rsidRDefault="00236BAA">
            <w:pPr>
              <w:pStyle w:val="ConsPlusNormal"/>
            </w:pPr>
          </w:p>
        </w:tc>
        <w:tc>
          <w:tcPr>
            <w:tcW w:w="1701" w:type="dxa"/>
          </w:tcPr>
          <w:p w:rsidR="00236BAA" w:rsidRDefault="00236BAA">
            <w:pPr>
              <w:pStyle w:val="ConsPlusNormal"/>
              <w:jc w:val="center"/>
            </w:pPr>
            <w:r>
              <w:t>-4670,01</w:t>
            </w: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t>Основное мероприятие "Обеспечение деятельности государственных органов"</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07 5 01</w:t>
            </w:r>
          </w:p>
        </w:tc>
        <w:tc>
          <w:tcPr>
            <w:tcW w:w="562" w:type="dxa"/>
          </w:tcPr>
          <w:p w:rsidR="00236BAA" w:rsidRDefault="00236BAA">
            <w:pPr>
              <w:pStyle w:val="ConsPlusNormal"/>
            </w:pPr>
          </w:p>
        </w:tc>
        <w:tc>
          <w:tcPr>
            <w:tcW w:w="1701" w:type="dxa"/>
          </w:tcPr>
          <w:p w:rsidR="00236BAA" w:rsidRDefault="00236BAA">
            <w:pPr>
              <w:pStyle w:val="ConsPlusNormal"/>
              <w:jc w:val="center"/>
            </w:pPr>
            <w:r>
              <w:t>-4670,01</w:t>
            </w: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07 5 01 20000</w:t>
            </w:r>
          </w:p>
        </w:tc>
        <w:tc>
          <w:tcPr>
            <w:tcW w:w="562" w:type="dxa"/>
          </w:tcPr>
          <w:p w:rsidR="00236BAA" w:rsidRDefault="00236BAA">
            <w:pPr>
              <w:pStyle w:val="ConsPlusNormal"/>
            </w:pPr>
          </w:p>
        </w:tc>
        <w:tc>
          <w:tcPr>
            <w:tcW w:w="1701" w:type="dxa"/>
          </w:tcPr>
          <w:p w:rsidR="00236BAA" w:rsidRDefault="00236BAA">
            <w:pPr>
              <w:pStyle w:val="ConsPlusNormal"/>
              <w:jc w:val="center"/>
            </w:pPr>
            <w:r>
              <w:t>-4670,01</w:t>
            </w: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07 5 01 20000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-4670,01</w:t>
            </w:r>
          </w:p>
        </w:tc>
        <w:tc>
          <w:tcPr>
            <w:tcW w:w="1701" w:type="dxa"/>
          </w:tcPr>
          <w:p w:rsidR="00236BAA" w:rsidRDefault="00236BAA">
            <w:pPr>
              <w:pStyle w:val="ConsPlusNormal"/>
              <w:jc w:val="center"/>
            </w:pPr>
            <w:r>
              <w:t>37426,59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07 5 01 20000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2090,30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07 5 01 20000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 xml:space="preserve">Государственная </w:t>
            </w:r>
            <w:hyperlink r:id="rId373">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hyperlink r:id="rId374">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07 5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07 5 02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21782,90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1628,40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180</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07 5 02 00590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45,00</w:t>
            </w:r>
          </w:p>
        </w:tc>
      </w:tr>
      <w:tr w:rsidR="00236BAA">
        <w:tc>
          <w:tcPr>
            <w:tcW w:w="2835" w:type="dxa"/>
          </w:tcPr>
          <w:p w:rsidR="00236BAA" w:rsidRDefault="00236BAA">
            <w:pPr>
              <w:pStyle w:val="ConsPlusNormal"/>
            </w:pPr>
            <w:r>
              <w:lastRenderedPageBreak/>
              <w:t>Уполномоченный по правам человека в Республике Дагестан</w:t>
            </w:r>
          </w:p>
        </w:tc>
        <w:tc>
          <w:tcPr>
            <w:tcW w:w="730" w:type="dxa"/>
          </w:tcPr>
          <w:p w:rsidR="00236BAA" w:rsidRDefault="00236BAA">
            <w:pPr>
              <w:pStyle w:val="ConsPlusNormal"/>
              <w:jc w:val="center"/>
            </w:pPr>
            <w:r>
              <w:t>302</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-2516,34</w:t>
            </w:r>
          </w:p>
        </w:tc>
        <w:tc>
          <w:tcPr>
            <w:tcW w:w="1701" w:type="dxa"/>
          </w:tcPr>
          <w:p w:rsidR="00236BAA" w:rsidRDefault="00236BAA">
            <w:pPr>
              <w:pStyle w:val="ConsPlusNormal"/>
              <w:jc w:val="center"/>
            </w:pPr>
            <w:r>
              <w:t>28419,57</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-2516,34</w:t>
            </w:r>
          </w:p>
        </w:tc>
        <w:tc>
          <w:tcPr>
            <w:tcW w:w="1701" w:type="dxa"/>
          </w:tcPr>
          <w:p w:rsidR="00236BAA" w:rsidRDefault="00236BAA">
            <w:pPr>
              <w:pStyle w:val="ConsPlusNormal"/>
              <w:jc w:val="center"/>
            </w:pPr>
            <w:r>
              <w:t>28419,57</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-2516,34</w:t>
            </w:r>
          </w:p>
        </w:tc>
        <w:tc>
          <w:tcPr>
            <w:tcW w:w="1701" w:type="dxa"/>
          </w:tcPr>
          <w:p w:rsidR="00236BAA" w:rsidRDefault="00236BAA">
            <w:pPr>
              <w:pStyle w:val="ConsPlusNormal"/>
              <w:jc w:val="center"/>
            </w:pPr>
            <w:r>
              <w:t>28419,57</w:t>
            </w:r>
          </w:p>
        </w:tc>
      </w:tr>
      <w:tr w:rsidR="00236BAA">
        <w:tc>
          <w:tcPr>
            <w:tcW w:w="2835" w:type="dxa"/>
          </w:tcPr>
          <w:p w:rsidR="00236BAA" w:rsidRDefault="00236BAA">
            <w:pPr>
              <w:pStyle w:val="ConsPlusNormal"/>
            </w:pPr>
            <w:r>
              <w:t xml:space="preserve">Государственная </w:t>
            </w:r>
            <w:hyperlink r:id="rId37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hyperlink r:id="rId376">
              <w:r>
                <w:rPr>
                  <w:color w:val="0000FF"/>
                </w:rPr>
                <w:t>Подпрограмма</w:t>
              </w:r>
            </w:hyperlink>
            <w:r>
              <w:t xml:space="preserve"> "Повышение правовой культуры населения Республики Дагестан"</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06 3 01 99590</w:t>
            </w:r>
          </w:p>
        </w:tc>
        <w:tc>
          <w:tcPr>
            <w:tcW w:w="562"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Обеспечение деятельности Уполномоченного по правам человека в Республике Дагестан</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9Б</w:t>
            </w:r>
          </w:p>
        </w:tc>
        <w:tc>
          <w:tcPr>
            <w:tcW w:w="562" w:type="dxa"/>
          </w:tcPr>
          <w:p w:rsidR="00236BAA" w:rsidRDefault="00236BAA">
            <w:pPr>
              <w:pStyle w:val="ConsPlusNormal"/>
            </w:pPr>
          </w:p>
        </w:tc>
        <w:tc>
          <w:tcPr>
            <w:tcW w:w="1701" w:type="dxa"/>
          </w:tcPr>
          <w:p w:rsidR="00236BAA" w:rsidRDefault="00236BAA">
            <w:pPr>
              <w:pStyle w:val="ConsPlusNormal"/>
              <w:jc w:val="center"/>
            </w:pPr>
            <w:r>
              <w:t>-2916,34</w:t>
            </w: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9Б8</w:t>
            </w:r>
          </w:p>
        </w:tc>
        <w:tc>
          <w:tcPr>
            <w:tcW w:w="562" w:type="dxa"/>
          </w:tcPr>
          <w:p w:rsidR="00236BAA" w:rsidRDefault="00236BAA">
            <w:pPr>
              <w:pStyle w:val="ConsPlusNormal"/>
            </w:pPr>
          </w:p>
        </w:tc>
        <w:tc>
          <w:tcPr>
            <w:tcW w:w="1701" w:type="dxa"/>
          </w:tcPr>
          <w:p w:rsidR="00236BAA" w:rsidRDefault="00236BAA">
            <w:pPr>
              <w:pStyle w:val="ConsPlusNormal"/>
              <w:jc w:val="center"/>
            </w:pPr>
            <w:r>
              <w:t>-2916,34</w:t>
            </w: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9Б 8 00 20000</w:t>
            </w:r>
          </w:p>
        </w:tc>
        <w:tc>
          <w:tcPr>
            <w:tcW w:w="562" w:type="dxa"/>
          </w:tcPr>
          <w:p w:rsidR="00236BAA" w:rsidRDefault="00236BAA">
            <w:pPr>
              <w:pStyle w:val="ConsPlusNormal"/>
            </w:pPr>
          </w:p>
        </w:tc>
        <w:tc>
          <w:tcPr>
            <w:tcW w:w="1701" w:type="dxa"/>
          </w:tcPr>
          <w:p w:rsidR="00236BAA" w:rsidRDefault="00236BAA">
            <w:pPr>
              <w:pStyle w:val="ConsPlusNormal"/>
              <w:jc w:val="center"/>
            </w:pPr>
            <w:r>
              <w:t>-2916,34</w:t>
            </w: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9Б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-2916,34</w:t>
            </w:r>
          </w:p>
        </w:tc>
        <w:tc>
          <w:tcPr>
            <w:tcW w:w="1701" w:type="dxa"/>
          </w:tcPr>
          <w:p w:rsidR="00236BAA" w:rsidRDefault="00236BAA">
            <w:pPr>
              <w:pStyle w:val="ConsPlusNormal"/>
              <w:jc w:val="center"/>
            </w:pPr>
            <w:r>
              <w:t>25614,67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9Б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2364,90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302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9Б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40,00</w:t>
            </w:r>
          </w:p>
        </w:tc>
      </w:tr>
      <w:tr w:rsidR="00236BAA">
        <w:tc>
          <w:tcPr>
            <w:tcW w:w="2835" w:type="dxa"/>
          </w:tcPr>
          <w:p w:rsidR="00236BAA" w:rsidRDefault="00236BAA">
            <w:pPr>
              <w:pStyle w:val="ConsPlusNormal"/>
            </w:pPr>
            <w:r>
              <w:t xml:space="preserve">Избирательная комиссия </w:t>
            </w:r>
            <w:r>
              <w:lastRenderedPageBreak/>
              <w:t>Республики Дагестан</w:t>
            </w:r>
          </w:p>
        </w:tc>
        <w:tc>
          <w:tcPr>
            <w:tcW w:w="730" w:type="dxa"/>
          </w:tcPr>
          <w:p w:rsidR="00236BAA" w:rsidRDefault="00236BAA">
            <w:pPr>
              <w:pStyle w:val="ConsPlusNormal"/>
              <w:jc w:val="center"/>
            </w:pPr>
            <w:r>
              <w:lastRenderedPageBreak/>
              <w:t>308</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-28193,16</w:t>
            </w: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-28193,16</w:t>
            </w: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Обеспечение проведения выборов и референдумов</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-28193,16</w:t>
            </w: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Обеспечение деятельности Избирательной комиссии Республики Дагестан</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w:t>
            </w:r>
          </w:p>
        </w:tc>
        <w:tc>
          <w:tcPr>
            <w:tcW w:w="562" w:type="dxa"/>
          </w:tcPr>
          <w:p w:rsidR="00236BAA" w:rsidRDefault="00236BAA">
            <w:pPr>
              <w:pStyle w:val="ConsPlusNormal"/>
            </w:pPr>
          </w:p>
        </w:tc>
        <w:tc>
          <w:tcPr>
            <w:tcW w:w="1701" w:type="dxa"/>
          </w:tcPr>
          <w:p w:rsidR="00236BAA" w:rsidRDefault="00236BAA">
            <w:pPr>
              <w:pStyle w:val="ConsPlusNormal"/>
              <w:jc w:val="center"/>
            </w:pPr>
            <w:r>
              <w:t>-28193,16</w:t>
            </w: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w:t>
            </w:r>
          </w:p>
        </w:tc>
        <w:tc>
          <w:tcPr>
            <w:tcW w:w="562" w:type="dxa"/>
          </w:tcPr>
          <w:p w:rsidR="00236BAA" w:rsidRDefault="00236BAA">
            <w:pPr>
              <w:pStyle w:val="ConsPlusNormal"/>
            </w:pPr>
          </w:p>
        </w:tc>
        <w:tc>
          <w:tcPr>
            <w:tcW w:w="1701" w:type="dxa"/>
          </w:tcPr>
          <w:p w:rsidR="00236BAA" w:rsidRDefault="00236BAA">
            <w:pPr>
              <w:pStyle w:val="ConsPlusNormal"/>
              <w:jc w:val="center"/>
            </w:pPr>
            <w:r>
              <w:t>-28193,16</w:t>
            </w: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20000</w:t>
            </w:r>
          </w:p>
        </w:tc>
        <w:tc>
          <w:tcPr>
            <w:tcW w:w="562" w:type="dxa"/>
          </w:tcPr>
          <w:p w:rsidR="00236BAA" w:rsidRDefault="00236BAA">
            <w:pPr>
              <w:pStyle w:val="ConsPlusNormal"/>
            </w:pPr>
          </w:p>
        </w:tc>
        <w:tc>
          <w:tcPr>
            <w:tcW w:w="1701" w:type="dxa"/>
          </w:tcPr>
          <w:p w:rsidR="00236BAA" w:rsidRDefault="00236BAA">
            <w:pPr>
              <w:pStyle w:val="ConsPlusNormal"/>
              <w:jc w:val="center"/>
            </w:pPr>
            <w:r>
              <w:t>-19724,96</w:t>
            </w:r>
          </w:p>
        </w:tc>
        <w:tc>
          <w:tcPr>
            <w:tcW w:w="1701" w:type="dxa"/>
          </w:tcPr>
          <w:p w:rsidR="00236BAA" w:rsidRDefault="00236BAA">
            <w:pPr>
              <w:pStyle w:val="ConsPlusNormal"/>
              <w:jc w:val="center"/>
            </w:pPr>
            <w:r>
              <w:t>153821,99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-10257,36</w:t>
            </w:r>
          </w:p>
        </w:tc>
        <w:tc>
          <w:tcPr>
            <w:tcW w:w="1701" w:type="dxa"/>
          </w:tcPr>
          <w:p w:rsidR="00236BAA" w:rsidRDefault="00236BAA">
            <w:pPr>
              <w:pStyle w:val="ConsPlusNormal"/>
              <w:jc w:val="center"/>
            </w:pPr>
            <w:r>
              <w:t>132686,34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-818,70</w:t>
            </w:r>
          </w:p>
        </w:tc>
        <w:tc>
          <w:tcPr>
            <w:tcW w:w="1701" w:type="dxa"/>
          </w:tcPr>
          <w:p w:rsidR="00236BAA" w:rsidRDefault="00236BAA">
            <w:pPr>
              <w:pStyle w:val="ConsPlusNormal"/>
              <w:jc w:val="center"/>
            </w:pPr>
            <w:r>
              <w:t>21035,65</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20000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-8648,90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Обеспечение деятельности территориальных органов</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22000</w:t>
            </w:r>
          </w:p>
        </w:tc>
        <w:tc>
          <w:tcPr>
            <w:tcW w:w="562" w:type="dxa"/>
          </w:tcPr>
          <w:p w:rsidR="00236BAA" w:rsidRDefault="00236BAA">
            <w:pPr>
              <w:pStyle w:val="ConsPlusNormal"/>
            </w:pPr>
          </w:p>
        </w:tc>
        <w:tc>
          <w:tcPr>
            <w:tcW w:w="1701" w:type="dxa"/>
          </w:tcPr>
          <w:p w:rsidR="00236BAA" w:rsidRDefault="00236BAA">
            <w:pPr>
              <w:pStyle w:val="ConsPlusNormal"/>
              <w:jc w:val="center"/>
            </w:pPr>
            <w:r>
              <w:t>-8468,20</w:t>
            </w:r>
          </w:p>
        </w:tc>
        <w:tc>
          <w:tcPr>
            <w:tcW w:w="1701" w:type="dxa"/>
          </w:tcPr>
          <w:p w:rsidR="00236BAA" w:rsidRDefault="00236BAA">
            <w:pPr>
              <w:pStyle w:val="ConsPlusNormal"/>
              <w:jc w:val="center"/>
            </w:pPr>
            <w:r>
              <w:t>113703,70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308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07</w:t>
            </w:r>
          </w:p>
        </w:tc>
        <w:tc>
          <w:tcPr>
            <w:tcW w:w="1680" w:type="dxa"/>
          </w:tcPr>
          <w:p w:rsidR="00236BAA" w:rsidRDefault="00236BAA">
            <w:pPr>
              <w:pStyle w:val="ConsPlusNormal"/>
              <w:jc w:val="center"/>
            </w:pPr>
            <w:r>
              <w:t>97 В 00 22000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-8468,20</w:t>
            </w:r>
          </w:p>
        </w:tc>
        <w:tc>
          <w:tcPr>
            <w:tcW w:w="1701" w:type="dxa"/>
          </w:tcPr>
          <w:p w:rsidR="00236BAA" w:rsidRDefault="00236BAA">
            <w:pPr>
              <w:pStyle w:val="ConsPlusNormal"/>
              <w:jc w:val="center"/>
            </w:pPr>
            <w:r>
              <w:t>113703,70</w:t>
            </w:r>
          </w:p>
        </w:tc>
      </w:tr>
      <w:tr w:rsidR="00236BAA">
        <w:tc>
          <w:tcPr>
            <w:tcW w:w="2835" w:type="dxa"/>
          </w:tcPr>
          <w:p w:rsidR="00236BAA" w:rsidRDefault="00236BAA">
            <w:pPr>
              <w:pStyle w:val="ConsPlusNormal"/>
            </w:pPr>
            <w:r>
              <w:t>Администрация Главы и Правительства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18690,89</w:t>
            </w:r>
          </w:p>
        </w:tc>
        <w:tc>
          <w:tcPr>
            <w:tcW w:w="1701" w:type="dxa"/>
          </w:tcPr>
          <w:p w:rsidR="00236BAA" w:rsidRDefault="00236BAA">
            <w:pPr>
              <w:pStyle w:val="ConsPlusNormal"/>
              <w:jc w:val="center"/>
            </w:pPr>
            <w:r>
              <w:t>1689031,70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18690,89</w:t>
            </w:r>
          </w:p>
        </w:tc>
        <w:tc>
          <w:tcPr>
            <w:tcW w:w="1701" w:type="dxa"/>
          </w:tcPr>
          <w:p w:rsidR="00236BAA" w:rsidRDefault="00236BAA">
            <w:pPr>
              <w:pStyle w:val="ConsPlusNormal"/>
              <w:jc w:val="center"/>
            </w:pPr>
            <w:r>
              <w:t>1605917,08</w:t>
            </w:r>
          </w:p>
        </w:tc>
      </w:tr>
      <w:tr w:rsidR="00236BAA">
        <w:tc>
          <w:tcPr>
            <w:tcW w:w="2835" w:type="dxa"/>
          </w:tcPr>
          <w:p w:rsidR="00236BAA" w:rsidRDefault="00236BAA">
            <w:pPr>
              <w:pStyle w:val="ConsPlusNormal"/>
            </w:pPr>
            <w:r>
              <w:t>Функционирование высшего должностного лица субъекта Российской Федерации и муниципального образования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-625,00</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 xml:space="preserve">Обеспечение </w:t>
            </w:r>
            <w:r>
              <w:lastRenderedPageBreak/>
              <w:t>функционирования Главы Республики Дагестан</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88</w:t>
            </w:r>
          </w:p>
        </w:tc>
        <w:tc>
          <w:tcPr>
            <w:tcW w:w="562" w:type="dxa"/>
          </w:tcPr>
          <w:p w:rsidR="00236BAA" w:rsidRDefault="00236BAA">
            <w:pPr>
              <w:pStyle w:val="ConsPlusNormal"/>
            </w:pPr>
          </w:p>
        </w:tc>
        <w:tc>
          <w:tcPr>
            <w:tcW w:w="1701" w:type="dxa"/>
          </w:tcPr>
          <w:p w:rsidR="00236BAA" w:rsidRDefault="00236BAA">
            <w:pPr>
              <w:pStyle w:val="ConsPlusNormal"/>
              <w:jc w:val="center"/>
            </w:pPr>
            <w:r>
              <w:t>-625,00</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Глава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88 1</w:t>
            </w:r>
          </w:p>
        </w:tc>
        <w:tc>
          <w:tcPr>
            <w:tcW w:w="562" w:type="dxa"/>
          </w:tcPr>
          <w:p w:rsidR="00236BAA" w:rsidRDefault="00236BAA">
            <w:pPr>
              <w:pStyle w:val="ConsPlusNormal"/>
            </w:pPr>
          </w:p>
        </w:tc>
        <w:tc>
          <w:tcPr>
            <w:tcW w:w="1701" w:type="dxa"/>
          </w:tcPr>
          <w:p w:rsidR="00236BAA" w:rsidRDefault="00236BAA">
            <w:pPr>
              <w:pStyle w:val="ConsPlusNormal"/>
              <w:jc w:val="center"/>
            </w:pPr>
            <w:r>
              <w:t>-625,00</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88 1 00 20000</w:t>
            </w:r>
          </w:p>
        </w:tc>
        <w:tc>
          <w:tcPr>
            <w:tcW w:w="562" w:type="dxa"/>
          </w:tcPr>
          <w:p w:rsidR="00236BAA" w:rsidRDefault="00236BAA">
            <w:pPr>
              <w:pStyle w:val="ConsPlusNormal"/>
            </w:pPr>
          </w:p>
        </w:tc>
        <w:tc>
          <w:tcPr>
            <w:tcW w:w="1701" w:type="dxa"/>
          </w:tcPr>
          <w:p w:rsidR="00236BAA" w:rsidRDefault="00236BAA">
            <w:pPr>
              <w:pStyle w:val="ConsPlusNormal"/>
              <w:jc w:val="center"/>
            </w:pPr>
            <w:r>
              <w:t>-625,00</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88 1 00 20000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-625,00</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37964,00</w:t>
            </w:r>
          </w:p>
        </w:tc>
        <w:tc>
          <w:tcPr>
            <w:tcW w:w="1701" w:type="dxa"/>
          </w:tcPr>
          <w:p w:rsidR="00236BAA" w:rsidRDefault="00236BAA">
            <w:pPr>
              <w:pStyle w:val="ConsPlusNormal"/>
              <w:jc w:val="center"/>
            </w:pPr>
            <w:r>
              <w:t>48464,00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37964,00</w:t>
            </w:r>
          </w:p>
        </w:tc>
        <w:tc>
          <w:tcPr>
            <w:tcW w:w="1701" w:type="dxa"/>
          </w:tcPr>
          <w:p w:rsidR="00236BAA" w:rsidRDefault="00236BAA">
            <w:pPr>
              <w:pStyle w:val="ConsPlusNormal"/>
              <w:jc w:val="center"/>
            </w:pPr>
            <w:r>
              <w:t>48464,00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37964,00</w:t>
            </w:r>
          </w:p>
        </w:tc>
        <w:tc>
          <w:tcPr>
            <w:tcW w:w="1701" w:type="dxa"/>
          </w:tcPr>
          <w:p w:rsidR="00236BAA" w:rsidRDefault="00236BAA">
            <w:pPr>
              <w:pStyle w:val="ConsPlusNormal"/>
              <w:jc w:val="center"/>
            </w:pPr>
            <w:r>
              <w:t>48464,00</w:t>
            </w:r>
          </w:p>
        </w:tc>
      </w:tr>
      <w:tr w:rsidR="00236BAA">
        <w:tc>
          <w:tcPr>
            <w:tcW w:w="2835" w:type="dxa"/>
          </w:tcPr>
          <w:p w:rsidR="00236BAA" w:rsidRDefault="00236BAA">
            <w:pPr>
              <w:pStyle w:val="ConsPlusNormal"/>
            </w:pPr>
            <w:r>
              <w:lastRenderedPageBreak/>
              <w:t>Обеспечение деятельности депутатов Государственной Думы и их помощников в избирательных округах</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99 8 00 51410</w:t>
            </w:r>
          </w:p>
        </w:tc>
        <w:tc>
          <w:tcPr>
            <w:tcW w:w="562" w:type="dxa"/>
          </w:tcPr>
          <w:p w:rsidR="00236BAA" w:rsidRDefault="00236BAA">
            <w:pPr>
              <w:pStyle w:val="ConsPlusNormal"/>
            </w:pPr>
          </w:p>
        </w:tc>
        <w:tc>
          <w:tcPr>
            <w:tcW w:w="1701" w:type="dxa"/>
          </w:tcPr>
          <w:p w:rsidR="00236BAA" w:rsidRDefault="00236BAA">
            <w:pPr>
              <w:pStyle w:val="ConsPlusNormal"/>
              <w:jc w:val="center"/>
            </w:pPr>
            <w:r>
              <w:t>34427,96</w:t>
            </w:r>
          </w:p>
        </w:tc>
        <w:tc>
          <w:tcPr>
            <w:tcW w:w="1701" w:type="dxa"/>
          </w:tcPr>
          <w:p w:rsidR="00236BAA" w:rsidRDefault="00236BAA">
            <w:pPr>
              <w:pStyle w:val="ConsPlusNormal"/>
              <w:jc w:val="center"/>
            </w:pPr>
            <w:r>
              <w:t>44427,96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99 8 00 51410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24669,96</w:t>
            </w:r>
          </w:p>
        </w:tc>
        <w:tc>
          <w:tcPr>
            <w:tcW w:w="1701" w:type="dxa"/>
          </w:tcPr>
          <w:p w:rsidR="00236BAA" w:rsidRDefault="00236BAA">
            <w:pPr>
              <w:pStyle w:val="ConsPlusNormal"/>
              <w:jc w:val="center"/>
            </w:pPr>
            <w:r>
              <w:t>25805,96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99 8 00 51410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9758,00</w:t>
            </w:r>
          </w:p>
        </w:tc>
        <w:tc>
          <w:tcPr>
            <w:tcW w:w="1701" w:type="dxa"/>
          </w:tcPr>
          <w:p w:rsidR="00236BAA" w:rsidRDefault="00236BAA">
            <w:pPr>
              <w:pStyle w:val="ConsPlusNormal"/>
              <w:jc w:val="center"/>
            </w:pPr>
            <w:r>
              <w:t>18622,00</w:t>
            </w:r>
          </w:p>
        </w:tc>
      </w:tr>
      <w:tr w:rsidR="00236BAA">
        <w:tc>
          <w:tcPr>
            <w:tcW w:w="2835" w:type="dxa"/>
          </w:tcPr>
          <w:p w:rsidR="00236BAA" w:rsidRDefault="00236BAA">
            <w:pPr>
              <w:pStyle w:val="ConsPlusNormal"/>
            </w:pPr>
            <w:r>
              <w:t>Обеспечение членов Совета Федерации и их помощников в субъектах Российской Федерации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99 8 00 51420</w:t>
            </w:r>
          </w:p>
        </w:tc>
        <w:tc>
          <w:tcPr>
            <w:tcW w:w="562" w:type="dxa"/>
          </w:tcPr>
          <w:p w:rsidR="00236BAA" w:rsidRDefault="00236BAA">
            <w:pPr>
              <w:pStyle w:val="ConsPlusNormal"/>
              <w:jc w:val="center"/>
            </w:pPr>
            <w:r>
              <w:t>- '</w:t>
            </w:r>
          </w:p>
        </w:tc>
        <w:tc>
          <w:tcPr>
            <w:tcW w:w="1701" w:type="dxa"/>
          </w:tcPr>
          <w:p w:rsidR="00236BAA" w:rsidRDefault="00236BAA">
            <w:pPr>
              <w:pStyle w:val="ConsPlusNormal"/>
              <w:jc w:val="center"/>
            </w:pPr>
            <w:r>
              <w:t>3536,04</w:t>
            </w:r>
          </w:p>
        </w:tc>
        <w:tc>
          <w:tcPr>
            <w:tcW w:w="1701" w:type="dxa"/>
          </w:tcPr>
          <w:p w:rsidR="00236BAA" w:rsidRDefault="00236BAA">
            <w:pPr>
              <w:pStyle w:val="ConsPlusNormal"/>
              <w:jc w:val="center"/>
            </w:pPr>
            <w:r>
              <w:t>4036,04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99 8 00 51420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3116,04</w:t>
            </w:r>
          </w:p>
        </w:tc>
        <w:tc>
          <w:tcPr>
            <w:tcW w:w="1701" w:type="dxa"/>
          </w:tcPr>
          <w:p w:rsidR="00236BAA" w:rsidRDefault="00236BAA">
            <w:pPr>
              <w:pStyle w:val="ConsPlusNormal"/>
              <w:jc w:val="center"/>
            </w:pPr>
            <w:r>
              <w:t>3351,04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99 8 00 51420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420,00</w:t>
            </w:r>
          </w:p>
        </w:tc>
        <w:tc>
          <w:tcPr>
            <w:tcW w:w="1701" w:type="dxa"/>
          </w:tcPr>
          <w:p w:rsidR="00236BAA" w:rsidRDefault="00236BAA">
            <w:pPr>
              <w:pStyle w:val="ConsPlusNormal"/>
              <w:jc w:val="center"/>
            </w:pPr>
            <w:r>
              <w:t>685,00</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-44973,11</w:t>
            </w:r>
          </w:p>
        </w:tc>
        <w:tc>
          <w:tcPr>
            <w:tcW w:w="1701" w:type="dxa"/>
          </w:tcPr>
          <w:p w:rsidR="00236BAA" w:rsidRDefault="00236BAA">
            <w:pPr>
              <w:pStyle w:val="ConsPlusNormal"/>
              <w:jc w:val="center"/>
            </w:pPr>
            <w:r>
              <w:t>1026104,20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w:t>
            </w:r>
          </w:p>
        </w:tc>
        <w:tc>
          <w:tcPr>
            <w:tcW w:w="562" w:type="dxa"/>
          </w:tcPr>
          <w:p w:rsidR="00236BAA" w:rsidRDefault="00236BAA">
            <w:pPr>
              <w:pStyle w:val="ConsPlusNormal"/>
            </w:pPr>
          </w:p>
        </w:tc>
        <w:tc>
          <w:tcPr>
            <w:tcW w:w="1701" w:type="dxa"/>
          </w:tcPr>
          <w:p w:rsidR="00236BAA" w:rsidRDefault="00236BAA">
            <w:pPr>
              <w:pStyle w:val="ConsPlusNormal"/>
              <w:jc w:val="center"/>
            </w:pPr>
            <w:r>
              <w:t>-44973,11</w:t>
            </w:r>
          </w:p>
        </w:tc>
        <w:tc>
          <w:tcPr>
            <w:tcW w:w="1701" w:type="dxa"/>
          </w:tcPr>
          <w:p w:rsidR="00236BAA" w:rsidRDefault="00236BAA">
            <w:pPr>
              <w:pStyle w:val="ConsPlusNormal"/>
              <w:jc w:val="center"/>
            </w:pPr>
            <w:r>
              <w:t>1026104,20</w:t>
            </w:r>
          </w:p>
        </w:tc>
      </w:tr>
      <w:tr w:rsidR="00236BAA">
        <w:tc>
          <w:tcPr>
            <w:tcW w:w="2835" w:type="dxa"/>
          </w:tcPr>
          <w:p w:rsidR="00236BAA" w:rsidRDefault="00236BAA">
            <w:pPr>
              <w:pStyle w:val="ConsPlusNormal"/>
            </w:pPr>
            <w:r>
              <w:t>Председатель Правительства Республики Дагестан и его заместители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88 2</w:t>
            </w:r>
          </w:p>
        </w:tc>
        <w:tc>
          <w:tcPr>
            <w:tcW w:w="562" w:type="dxa"/>
          </w:tcPr>
          <w:p w:rsidR="00236BAA" w:rsidRDefault="00236BAA">
            <w:pPr>
              <w:pStyle w:val="ConsPlusNormal"/>
            </w:pPr>
          </w:p>
        </w:tc>
        <w:tc>
          <w:tcPr>
            <w:tcW w:w="1701" w:type="dxa"/>
          </w:tcPr>
          <w:p w:rsidR="00236BAA" w:rsidRDefault="00236BAA">
            <w:pPr>
              <w:pStyle w:val="ConsPlusNormal"/>
              <w:jc w:val="center"/>
            </w:pPr>
            <w:r>
              <w:t>-3263,00</w:t>
            </w: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88 2 00 20000</w:t>
            </w:r>
          </w:p>
        </w:tc>
        <w:tc>
          <w:tcPr>
            <w:tcW w:w="562" w:type="dxa"/>
          </w:tcPr>
          <w:p w:rsidR="00236BAA" w:rsidRDefault="00236BAA">
            <w:pPr>
              <w:pStyle w:val="ConsPlusNormal"/>
            </w:pPr>
          </w:p>
        </w:tc>
        <w:tc>
          <w:tcPr>
            <w:tcW w:w="1701" w:type="dxa"/>
          </w:tcPr>
          <w:p w:rsidR="00236BAA" w:rsidRDefault="00236BAA">
            <w:pPr>
              <w:pStyle w:val="ConsPlusNormal"/>
              <w:jc w:val="center"/>
            </w:pPr>
            <w:r>
              <w:t>-3263,00</w:t>
            </w: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88 2 00 20000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-3263,00</w:t>
            </w: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Обеспечение деятельности Администрации Главы и Правительства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88 3</w:t>
            </w:r>
          </w:p>
        </w:tc>
        <w:tc>
          <w:tcPr>
            <w:tcW w:w="562" w:type="dxa"/>
          </w:tcPr>
          <w:p w:rsidR="00236BAA" w:rsidRDefault="00236BAA">
            <w:pPr>
              <w:pStyle w:val="ConsPlusNormal"/>
            </w:pPr>
          </w:p>
        </w:tc>
        <w:tc>
          <w:tcPr>
            <w:tcW w:w="1701" w:type="dxa"/>
          </w:tcPr>
          <w:p w:rsidR="00236BAA" w:rsidRDefault="00236BAA">
            <w:pPr>
              <w:pStyle w:val="ConsPlusNormal"/>
              <w:jc w:val="center"/>
            </w:pPr>
            <w:r>
              <w:t>-41710,11</w:t>
            </w:r>
          </w:p>
        </w:tc>
        <w:tc>
          <w:tcPr>
            <w:tcW w:w="1701" w:type="dxa"/>
          </w:tcPr>
          <w:p w:rsidR="00236BAA" w:rsidRDefault="00236BAA">
            <w:pPr>
              <w:pStyle w:val="ConsPlusNormal"/>
              <w:jc w:val="center"/>
            </w:pPr>
            <w:r>
              <w:t>979922,80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88 3 00 20000</w:t>
            </w:r>
          </w:p>
        </w:tc>
        <w:tc>
          <w:tcPr>
            <w:tcW w:w="562" w:type="dxa"/>
          </w:tcPr>
          <w:p w:rsidR="00236BAA" w:rsidRDefault="00236BAA">
            <w:pPr>
              <w:pStyle w:val="ConsPlusNormal"/>
            </w:pPr>
          </w:p>
        </w:tc>
        <w:tc>
          <w:tcPr>
            <w:tcW w:w="1701" w:type="dxa"/>
          </w:tcPr>
          <w:p w:rsidR="00236BAA" w:rsidRDefault="00236BAA">
            <w:pPr>
              <w:pStyle w:val="ConsPlusNormal"/>
              <w:jc w:val="center"/>
            </w:pPr>
            <w:r>
              <w:t>-41710,11</w:t>
            </w:r>
          </w:p>
        </w:tc>
        <w:tc>
          <w:tcPr>
            <w:tcW w:w="1701" w:type="dxa"/>
          </w:tcPr>
          <w:p w:rsidR="00236BAA" w:rsidRDefault="00236BAA">
            <w:pPr>
              <w:pStyle w:val="ConsPlusNormal"/>
              <w:jc w:val="center"/>
            </w:pPr>
            <w:r>
              <w:t>979922,80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88 3 00 20000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-84645,00</w:t>
            </w:r>
          </w:p>
        </w:tc>
        <w:tc>
          <w:tcPr>
            <w:tcW w:w="1701" w:type="dxa"/>
          </w:tcPr>
          <w:p w:rsidR="00236BAA" w:rsidRDefault="00236BAA">
            <w:pPr>
              <w:pStyle w:val="ConsPlusNormal"/>
              <w:jc w:val="center"/>
            </w:pPr>
            <w:r>
              <w:t>770272,90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88 3 00 20000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42934,89</w:t>
            </w:r>
          </w:p>
        </w:tc>
        <w:tc>
          <w:tcPr>
            <w:tcW w:w="1701" w:type="dxa"/>
          </w:tcPr>
          <w:p w:rsidR="00236BAA" w:rsidRDefault="00236BAA">
            <w:pPr>
              <w:pStyle w:val="ConsPlusNormal"/>
              <w:jc w:val="center"/>
            </w:pPr>
            <w:r>
              <w:t>198957,90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88 3 00 20000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88 3 00 20000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10500,00</w:t>
            </w:r>
          </w:p>
        </w:tc>
      </w:tr>
      <w:tr w:rsidR="00236BAA">
        <w:tc>
          <w:tcPr>
            <w:tcW w:w="2835" w:type="dxa"/>
          </w:tcPr>
          <w:p w:rsidR="00236BAA" w:rsidRDefault="00236BAA">
            <w:pPr>
              <w:pStyle w:val="ConsPlusNormal"/>
            </w:pPr>
            <w:r>
              <w:lastRenderedPageBreak/>
              <w:t>Другие общегосударственные вопросы</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26325,00</w:t>
            </w:r>
          </w:p>
        </w:tc>
        <w:tc>
          <w:tcPr>
            <w:tcW w:w="1701" w:type="dxa"/>
          </w:tcPr>
          <w:p w:rsidR="00236BAA" w:rsidRDefault="00236BAA">
            <w:pPr>
              <w:pStyle w:val="ConsPlusNormal"/>
              <w:jc w:val="center"/>
            </w:pPr>
            <w:r>
              <w:t>523078,58</w:t>
            </w:r>
          </w:p>
        </w:tc>
      </w:tr>
      <w:tr w:rsidR="00236BAA">
        <w:tc>
          <w:tcPr>
            <w:tcW w:w="2835" w:type="dxa"/>
          </w:tcPr>
          <w:p w:rsidR="00236BAA" w:rsidRDefault="00236BAA">
            <w:pPr>
              <w:pStyle w:val="ConsPlusNormal"/>
            </w:pPr>
            <w:r>
              <w:t xml:space="preserve">Государственная </w:t>
            </w:r>
            <w:hyperlink r:id="rId377">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01 0 01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01 0 01 99590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01 0 01 99590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01 0 01 99590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6198,18</w:t>
            </w:r>
          </w:p>
        </w:tc>
        <w:tc>
          <w:tcPr>
            <w:tcW w:w="1701" w:type="dxa"/>
          </w:tcPr>
          <w:p w:rsidR="00236BAA" w:rsidRDefault="00236BAA">
            <w:pPr>
              <w:pStyle w:val="ConsPlusNormal"/>
              <w:jc w:val="center"/>
            </w:pPr>
            <w:r>
              <w:t>6198,18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01 0 01 99590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-6198,18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378">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-3675,00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-3675,00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-3675,00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-3675,00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w:t>
            </w:r>
          </w:p>
        </w:tc>
        <w:tc>
          <w:tcPr>
            <w:tcW w:w="562"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480662,50</w:t>
            </w:r>
          </w:p>
        </w:tc>
      </w:tr>
      <w:tr w:rsidR="00236BAA">
        <w:tc>
          <w:tcPr>
            <w:tcW w:w="2835" w:type="dxa"/>
          </w:tcPr>
          <w:p w:rsidR="00236BAA" w:rsidRDefault="00236BAA">
            <w:pPr>
              <w:pStyle w:val="ConsPlusNormal"/>
            </w:pPr>
            <w:r>
              <w:lastRenderedPageBreak/>
              <w:t>Обеспечение деятельности государственных учреждений</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88 4</w:t>
            </w:r>
          </w:p>
        </w:tc>
        <w:tc>
          <w:tcPr>
            <w:tcW w:w="562"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480662,50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480662,50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164381,59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112441,70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201799,21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2040,00</w:t>
            </w:r>
          </w:p>
        </w:tc>
      </w:tr>
      <w:tr w:rsidR="00236BAA">
        <w:tc>
          <w:tcPr>
            <w:tcW w:w="2835" w:type="dxa"/>
          </w:tcPr>
          <w:p w:rsidR="00236BAA" w:rsidRDefault="00236BAA">
            <w:pPr>
              <w:pStyle w:val="ConsPlusNormal"/>
            </w:pPr>
            <w:r>
              <w:lastRenderedPageBreak/>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36067,90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36067,90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36067,90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2216,00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99 8 00 99900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33851,90</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r>
              <w:t>Жилищное хозяйство</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r>
              <w:t xml:space="preserve">Государственная </w:t>
            </w:r>
            <w:hyperlink r:id="rId379">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hyperlink r:id="rId380">
              <w:r>
                <w:rPr>
                  <w:color w:val="0000FF"/>
                </w:rPr>
                <w:t>Подпрограмма</w:t>
              </w:r>
            </w:hyperlink>
            <w:r>
              <w:t xml:space="preserve"> "Оказание мер государственной поддержки в улучшении жилищных условий </w:t>
            </w:r>
            <w:r>
              <w:lastRenderedPageBreak/>
              <w:t>отдельным категориям граждан"</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16 2 01 15400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16 2 01 15400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16 2 01 15400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19264,62</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19264,62</w:t>
            </w:r>
          </w:p>
        </w:tc>
      </w:tr>
      <w:tr w:rsidR="00236BAA">
        <w:tc>
          <w:tcPr>
            <w:tcW w:w="2835" w:type="dxa"/>
          </w:tcPr>
          <w:p w:rsidR="00236BAA" w:rsidRDefault="00236BAA">
            <w:pPr>
              <w:pStyle w:val="ConsPlusNormal"/>
            </w:pPr>
            <w:r>
              <w:t xml:space="preserve">Государственная </w:t>
            </w:r>
            <w:hyperlink r:id="rId381">
              <w:r>
                <w:rPr>
                  <w:color w:val="0000FF"/>
                </w:rPr>
                <w:t>программа</w:t>
              </w:r>
            </w:hyperlink>
            <w:r>
              <w:t xml:space="preserve"> Республики Дагестан </w:t>
            </w:r>
            <w:r>
              <w:lastRenderedPageBreak/>
              <w:t>"Развитие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01 0 01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01 0 01 99590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01 0 01 99590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88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lastRenderedPageBreak/>
              <w:t>Обеспечение деятельности государственных учреждений</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88 4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88 4 00 00590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Социальное обеспечение населения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Единовременное денежное поощрение лицам, награжденным орденом "За заслуги перед Республикой Дагестан"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 xml:space="preserve">Выплата единовременного </w:t>
            </w:r>
            <w:r>
              <w:lastRenderedPageBreak/>
              <w:t>денежного поощрения лицам, награжденным орденом "За заслуги перед Республикой Дагестан"</w:t>
            </w:r>
          </w:p>
        </w:tc>
        <w:tc>
          <w:tcPr>
            <w:tcW w:w="730" w:type="dxa"/>
          </w:tcPr>
          <w:p w:rsidR="00236BAA" w:rsidRDefault="00236BAA">
            <w:pPr>
              <w:pStyle w:val="ConsPlusNormal"/>
              <w:jc w:val="center"/>
            </w:pPr>
            <w:r>
              <w:lastRenderedPageBreak/>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99 9 22 23000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99 9 22 23000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Охрана семьи и детства</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 xml:space="preserve">Государственная </w:t>
            </w:r>
            <w:hyperlink r:id="rId382">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hyperlink r:id="rId383">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501</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22 3 04 71350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Министерство финансов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795944,28</w:t>
            </w:r>
          </w:p>
        </w:tc>
        <w:tc>
          <w:tcPr>
            <w:tcW w:w="1701" w:type="dxa"/>
          </w:tcPr>
          <w:p w:rsidR="00236BAA" w:rsidRDefault="00236BAA">
            <w:pPr>
              <w:pStyle w:val="ConsPlusNormal"/>
              <w:jc w:val="center"/>
            </w:pPr>
            <w:r>
              <w:t>14269774,05</w:t>
            </w:r>
          </w:p>
        </w:tc>
      </w:tr>
      <w:tr w:rsidR="00236BAA">
        <w:tc>
          <w:tcPr>
            <w:tcW w:w="2835" w:type="dxa"/>
          </w:tcPr>
          <w:p w:rsidR="00236BAA" w:rsidRDefault="00236BAA">
            <w:pPr>
              <w:pStyle w:val="ConsPlusNormal"/>
            </w:pPr>
            <w:r>
              <w:lastRenderedPageBreak/>
              <w:t>Общегосударственные вопросы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890368,08</w:t>
            </w:r>
          </w:p>
        </w:tc>
        <w:tc>
          <w:tcPr>
            <w:tcW w:w="1701" w:type="dxa"/>
          </w:tcPr>
          <w:p w:rsidR="00236BAA" w:rsidRDefault="00236BAA">
            <w:pPr>
              <w:pStyle w:val="ConsPlusNormal"/>
              <w:jc w:val="center"/>
            </w:pPr>
            <w:r>
              <w:t>3081004,45</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-19738,70</w:t>
            </w:r>
          </w:p>
        </w:tc>
        <w:tc>
          <w:tcPr>
            <w:tcW w:w="1701" w:type="dxa"/>
          </w:tcPr>
          <w:p w:rsidR="00236BAA" w:rsidRDefault="00236BAA">
            <w:pPr>
              <w:pStyle w:val="ConsPlusNormal"/>
              <w:jc w:val="center"/>
            </w:pPr>
            <w:r>
              <w:t>196803,80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-19738,70</w:t>
            </w:r>
          </w:p>
        </w:tc>
        <w:tc>
          <w:tcPr>
            <w:tcW w:w="1701" w:type="dxa"/>
          </w:tcPr>
          <w:p w:rsidR="00236BAA" w:rsidRDefault="00236BAA">
            <w:pPr>
              <w:pStyle w:val="ConsPlusNormal"/>
              <w:jc w:val="center"/>
            </w:pPr>
            <w:r>
              <w:t>196803,80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-19738,70</w:t>
            </w:r>
          </w:p>
        </w:tc>
        <w:tc>
          <w:tcPr>
            <w:tcW w:w="1701" w:type="dxa"/>
          </w:tcPr>
          <w:p w:rsidR="00236BAA" w:rsidRDefault="00236BAA">
            <w:pPr>
              <w:pStyle w:val="ConsPlusNormal"/>
              <w:jc w:val="center"/>
            </w:pPr>
            <w:r>
              <w:t>196803,80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-19738,70</w:t>
            </w:r>
          </w:p>
        </w:tc>
        <w:tc>
          <w:tcPr>
            <w:tcW w:w="1701" w:type="dxa"/>
          </w:tcPr>
          <w:p w:rsidR="00236BAA" w:rsidRDefault="00236BAA">
            <w:pPr>
              <w:pStyle w:val="ConsPlusNormal"/>
              <w:jc w:val="center"/>
            </w:pPr>
            <w:r>
              <w:t>196803,80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-19738,70</w:t>
            </w:r>
          </w:p>
        </w:tc>
        <w:tc>
          <w:tcPr>
            <w:tcW w:w="1701" w:type="dxa"/>
          </w:tcPr>
          <w:p w:rsidR="00236BAA" w:rsidRDefault="00236BAA">
            <w:pPr>
              <w:pStyle w:val="ConsPlusNormal"/>
              <w:jc w:val="center"/>
            </w:pPr>
            <w:r>
              <w:t>179505,70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16998,10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Резервные фонды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914892,98</w:t>
            </w:r>
          </w:p>
        </w:tc>
        <w:tc>
          <w:tcPr>
            <w:tcW w:w="1701" w:type="dxa"/>
          </w:tcPr>
          <w:p w:rsidR="00236BAA" w:rsidRDefault="00236BAA">
            <w:pPr>
              <w:pStyle w:val="ConsPlusNormal"/>
              <w:jc w:val="center"/>
            </w:pPr>
            <w:r>
              <w:t>2720093,38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914892,98</w:t>
            </w:r>
          </w:p>
        </w:tc>
        <w:tc>
          <w:tcPr>
            <w:tcW w:w="1701" w:type="dxa"/>
          </w:tcPr>
          <w:p w:rsidR="00236BAA" w:rsidRDefault="00236BAA">
            <w:pPr>
              <w:pStyle w:val="ConsPlusNormal"/>
              <w:jc w:val="center"/>
            </w:pPr>
            <w:r>
              <w:t>2720093,38</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914892,98</w:t>
            </w:r>
          </w:p>
        </w:tc>
        <w:tc>
          <w:tcPr>
            <w:tcW w:w="1701" w:type="dxa"/>
          </w:tcPr>
          <w:p w:rsidR="00236BAA" w:rsidRDefault="00236BAA">
            <w:pPr>
              <w:pStyle w:val="ConsPlusNormal"/>
              <w:jc w:val="center"/>
            </w:pPr>
            <w:r>
              <w:t>2720093,38</w:t>
            </w:r>
          </w:p>
        </w:tc>
      </w:tr>
      <w:tr w:rsidR="00236BAA">
        <w:tc>
          <w:tcPr>
            <w:tcW w:w="2835" w:type="dxa"/>
          </w:tcPr>
          <w:p w:rsidR="00236BAA" w:rsidRDefault="00236BA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99 9 00 20670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99 9 00 20670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Резервный фонд Правительства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99 9 00 20680</w:t>
            </w:r>
          </w:p>
        </w:tc>
        <w:tc>
          <w:tcPr>
            <w:tcW w:w="562" w:type="dxa"/>
          </w:tcPr>
          <w:p w:rsidR="00236BAA" w:rsidRDefault="00236BAA">
            <w:pPr>
              <w:pStyle w:val="ConsPlusNormal"/>
            </w:pPr>
          </w:p>
        </w:tc>
        <w:tc>
          <w:tcPr>
            <w:tcW w:w="1701" w:type="dxa"/>
          </w:tcPr>
          <w:p w:rsidR="00236BAA" w:rsidRDefault="00236BAA">
            <w:pPr>
              <w:pStyle w:val="ConsPlusNormal"/>
              <w:jc w:val="center"/>
            </w:pPr>
            <w:r>
              <w:t>-88050,00</w:t>
            </w:r>
          </w:p>
        </w:tc>
        <w:tc>
          <w:tcPr>
            <w:tcW w:w="1701" w:type="dxa"/>
          </w:tcPr>
          <w:p w:rsidR="00236BAA" w:rsidRDefault="00236BAA">
            <w:pPr>
              <w:pStyle w:val="ConsPlusNormal"/>
              <w:jc w:val="center"/>
            </w:pPr>
            <w:r>
              <w:t>111950,00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99 9 00 20680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-88050,00</w:t>
            </w:r>
          </w:p>
        </w:tc>
        <w:tc>
          <w:tcPr>
            <w:tcW w:w="1701" w:type="dxa"/>
          </w:tcPr>
          <w:p w:rsidR="00236BAA" w:rsidRDefault="00236BAA">
            <w:pPr>
              <w:pStyle w:val="ConsPlusNormal"/>
              <w:jc w:val="center"/>
            </w:pPr>
            <w:r>
              <w:t>111950,00</w:t>
            </w:r>
          </w:p>
        </w:tc>
      </w:tr>
      <w:tr w:rsidR="00236BAA">
        <w:tc>
          <w:tcPr>
            <w:tcW w:w="2835" w:type="dxa"/>
          </w:tcPr>
          <w:p w:rsidR="00236BAA" w:rsidRDefault="00236BAA">
            <w:pPr>
              <w:pStyle w:val="ConsPlusNormal"/>
            </w:pPr>
            <w:r>
              <w:t>Резервный фонд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99 9 00 20690</w:t>
            </w:r>
          </w:p>
        </w:tc>
        <w:tc>
          <w:tcPr>
            <w:tcW w:w="562" w:type="dxa"/>
          </w:tcPr>
          <w:p w:rsidR="00236BAA" w:rsidRDefault="00236BAA">
            <w:pPr>
              <w:pStyle w:val="ConsPlusNormal"/>
            </w:pPr>
          </w:p>
        </w:tc>
        <w:tc>
          <w:tcPr>
            <w:tcW w:w="1701" w:type="dxa"/>
          </w:tcPr>
          <w:p w:rsidR="00236BAA" w:rsidRDefault="00236BAA">
            <w:pPr>
              <w:pStyle w:val="ConsPlusNormal"/>
              <w:jc w:val="center"/>
            </w:pPr>
            <w:r>
              <w:t>1002942,98</w:t>
            </w:r>
          </w:p>
        </w:tc>
        <w:tc>
          <w:tcPr>
            <w:tcW w:w="1701" w:type="dxa"/>
          </w:tcPr>
          <w:p w:rsidR="00236BAA" w:rsidRDefault="00236BAA">
            <w:pPr>
              <w:pStyle w:val="ConsPlusNormal"/>
              <w:jc w:val="center"/>
            </w:pPr>
            <w:r>
              <w:t>2408143,38</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11</w:t>
            </w:r>
          </w:p>
        </w:tc>
        <w:tc>
          <w:tcPr>
            <w:tcW w:w="1680" w:type="dxa"/>
          </w:tcPr>
          <w:p w:rsidR="00236BAA" w:rsidRDefault="00236BAA">
            <w:pPr>
              <w:pStyle w:val="ConsPlusNormal"/>
              <w:jc w:val="center"/>
            </w:pPr>
            <w:r>
              <w:t>99 9 00 20690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1002942,98</w:t>
            </w:r>
          </w:p>
        </w:tc>
        <w:tc>
          <w:tcPr>
            <w:tcW w:w="1701" w:type="dxa"/>
          </w:tcPr>
          <w:p w:rsidR="00236BAA" w:rsidRDefault="00236BAA">
            <w:pPr>
              <w:pStyle w:val="ConsPlusNormal"/>
              <w:jc w:val="center"/>
            </w:pPr>
            <w:r>
              <w:t>2408143,38</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-4786,20</w:t>
            </w:r>
          </w:p>
        </w:tc>
        <w:tc>
          <w:tcPr>
            <w:tcW w:w="1701" w:type="dxa"/>
          </w:tcPr>
          <w:p w:rsidR="00236BAA" w:rsidRDefault="00236BAA">
            <w:pPr>
              <w:pStyle w:val="ConsPlusNormal"/>
              <w:jc w:val="center"/>
            </w:pPr>
            <w:r>
              <w:t>164107,27</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03 0 07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03 0 07 99590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03 0 07 99590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-4786,20</w:t>
            </w:r>
          </w:p>
        </w:tc>
        <w:tc>
          <w:tcPr>
            <w:tcW w:w="1701" w:type="dxa"/>
          </w:tcPr>
          <w:p w:rsidR="00236BAA" w:rsidRDefault="00236BAA">
            <w:pPr>
              <w:pStyle w:val="ConsPlusNormal"/>
              <w:jc w:val="center"/>
            </w:pPr>
            <w:r>
              <w:t>109389,27</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-4786,20</w:t>
            </w:r>
          </w:p>
        </w:tc>
        <w:tc>
          <w:tcPr>
            <w:tcW w:w="1701" w:type="dxa"/>
          </w:tcPr>
          <w:p w:rsidR="00236BAA" w:rsidRDefault="00236BAA">
            <w:pPr>
              <w:pStyle w:val="ConsPlusNormal"/>
              <w:jc w:val="center"/>
            </w:pPr>
            <w:r>
              <w:t>109389,27</w:t>
            </w:r>
          </w:p>
        </w:tc>
      </w:tr>
      <w:tr w:rsidR="00236BAA">
        <w:tc>
          <w:tcPr>
            <w:tcW w:w="2835" w:type="dxa"/>
          </w:tcPr>
          <w:p w:rsidR="00236BAA" w:rsidRDefault="00236BAA">
            <w:pPr>
              <w:pStyle w:val="ConsPlusNormal"/>
            </w:pPr>
            <w:r>
              <w:lastRenderedPageBreak/>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99 9 00 99920</w:t>
            </w:r>
          </w:p>
        </w:tc>
        <w:tc>
          <w:tcPr>
            <w:tcW w:w="562" w:type="dxa"/>
          </w:tcPr>
          <w:p w:rsidR="00236BAA" w:rsidRDefault="00236BAA">
            <w:pPr>
              <w:pStyle w:val="ConsPlusNormal"/>
            </w:pPr>
          </w:p>
        </w:tc>
        <w:tc>
          <w:tcPr>
            <w:tcW w:w="1701" w:type="dxa"/>
          </w:tcPr>
          <w:p w:rsidR="00236BAA" w:rsidRDefault="00236BAA">
            <w:pPr>
              <w:pStyle w:val="ConsPlusNormal"/>
              <w:jc w:val="center"/>
            </w:pPr>
            <w:r>
              <w:t>-4500,00</w:t>
            </w:r>
          </w:p>
        </w:tc>
        <w:tc>
          <w:tcPr>
            <w:tcW w:w="1701" w:type="dxa"/>
          </w:tcPr>
          <w:p w:rsidR="00236BAA" w:rsidRDefault="00236BAA">
            <w:pPr>
              <w:pStyle w:val="ConsPlusNormal"/>
              <w:jc w:val="center"/>
            </w:pPr>
            <w:r>
              <w:t>55500,00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99 9 00 99920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-4500,00</w:t>
            </w:r>
          </w:p>
        </w:tc>
        <w:tc>
          <w:tcPr>
            <w:tcW w:w="1701" w:type="dxa"/>
          </w:tcPr>
          <w:p w:rsidR="00236BAA" w:rsidRDefault="00236BAA">
            <w:pPr>
              <w:pStyle w:val="ConsPlusNormal"/>
              <w:jc w:val="center"/>
            </w:pPr>
            <w:r>
              <w:t>55500,00</w:t>
            </w:r>
          </w:p>
        </w:tc>
      </w:tr>
      <w:tr w:rsidR="00236BAA">
        <w:tc>
          <w:tcPr>
            <w:tcW w:w="2835" w:type="dxa"/>
          </w:tcPr>
          <w:p w:rsidR="00236BAA" w:rsidRDefault="00236BAA">
            <w:pPr>
              <w:pStyle w:val="ConsPlusNormal"/>
            </w:pPr>
            <w:r>
              <w:t>Уплата членского взноса в межрегиональные организации (ассоциации) субъектов Российской Федерации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99 9 00 99930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23700,00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99 9 00 99950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23700,00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99 9 00 99970</w:t>
            </w:r>
          </w:p>
        </w:tc>
        <w:tc>
          <w:tcPr>
            <w:tcW w:w="562" w:type="dxa"/>
          </w:tcPr>
          <w:p w:rsidR="00236BAA" w:rsidRDefault="00236BAA">
            <w:pPr>
              <w:pStyle w:val="ConsPlusNormal"/>
            </w:pPr>
          </w:p>
        </w:tc>
        <w:tc>
          <w:tcPr>
            <w:tcW w:w="1701" w:type="dxa"/>
          </w:tcPr>
          <w:p w:rsidR="00236BAA" w:rsidRDefault="00236BAA">
            <w:pPr>
              <w:pStyle w:val="ConsPlusNormal"/>
              <w:jc w:val="center"/>
            </w:pPr>
            <w:r>
              <w:t>-286,20</w:t>
            </w:r>
          </w:p>
        </w:tc>
        <w:tc>
          <w:tcPr>
            <w:tcW w:w="1701" w:type="dxa"/>
          </w:tcPr>
          <w:p w:rsidR="00236BAA" w:rsidRDefault="00236BAA">
            <w:pPr>
              <w:pStyle w:val="ConsPlusNormal"/>
              <w:jc w:val="center"/>
            </w:pPr>
            <w:r>
              <w:t>30079,27</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99 9 00 99970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-286,20</w:t>
            </w:r>
          </w:p>
        </w:tc>
        <w:tc>
          <w:tcPr>
            <w:tcW w:w="1701" w:type="dxa"/>
          </w:tcPr>
          <w:p w:rsidR="00236BAA" w:rsidRDefault="00236BAA">
            <w:pPr>
              <w:pStyle w:val="ConsPlusNormal"/>
              <w:jc w:val="center"/>
            </w:pPr>
            <w:r>
              <w:t>30079,27</w:t>
            </w:r>
          </w:p>
        </w:tc>
      </w:tr>
      <w:tr w:rsidR="00236BAA">
        <w:tc>
          <w:tcPr>
            <w:tcW w:w="2835" w:type="dxa"/>
          </w:tcPr>
          <w:p w:rsidR="00236BAA" w:rsidRDefault="00236BAA">
            <w:pPr>
              <w:pStyle w:val="ConsPlusNormal"/>
            </w:pPr>
            <w:r>
              <w:t>Национальная оборона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02</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Мобилизационная и вневойсковая подготовка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Осуществление первичного воинского учета на территориях, где отсутствуют военные комиссариаты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99 8 00 51180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02</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99 8 00 51180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lastRenderedPageBreak/>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99 9 00 57010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99 9 00 57010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285,60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285,60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285,60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lastRenderedPageBreak/>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285,60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99 9 00 99990</w:t>
            </w:r>
          </w:p>
        </w:tc>
        <w:tc>
          <w:tcPr>
            <w:tcW w:w="562" w:type="dxa"/>
          </w:tcPr>
          <w:p w:rsidR="00236BAA" w:rsidRDefault="00236BAA">
            <w:pPr>
              <w:pStyle w:val="ConsPlusNormal"/>
            </w:pPr>
          </w:p>
        </w:tc>
        <w:tc>
          <w:tcPr>
            <w:tcW w:w="1701" w:type="dxa"/>
          </w:tcPr>
          <w:p w:rsidR="00236BAA" w:rsidRDefault="00236BAA">
            <w:pPr>
              <w:pStyle w:val="ConsPlusNormal"/>
              <w:jc w:val="center"/>
            </w:pPr>
            <w:r>
              <w:t>285,60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99 9 00 99990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285,60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-172149,60</w:t>
            </w:r>
          </w:p>
        </w:tc>
        <w:tc>
          <w:tcPr>
            <w:tcW w:w="1701" w:type="dxa"/>
          </w:tcPr>
          <w:p w:rsidR="00236BAA" w:rsidRDefault="00236BAA">
            <w:pPr>
              <w:pStyle w:val="ConsPlusNormal"/>
              <w:jc w:val="center"/>
            </w:pPr>
            <w:r>
              <w:t>490711,10</w:t>
            </w:r>
          </w:p>
        </w:tc>
      </w:tr>
      <w:tr w:rsidR="00236BAA">
        <w:tc>
          <w:tcPr>
            <w:tcW w:w="2835" w:type="dxa"/>
          </w:tcPr>
          <w:p w:rsidR="00236BAA" w:rsidRDefault="00236BAA">
            <w:pPr>
              <w:pStyle w:val="ConsPlusNormal"/>
            </w:pPr>
            <w:r>
              <w:t>Дополнительное образование детей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 xml:space="preserve">Государственная </w:t>
            </w:r>
            <w:hyperlink r:id="rId384">
              <w:r>
                <w:rPr>
                  <w:color w:val="0000FF"/>
                </w:rPr>
                <w:t>программа</w:t>
              </w:r>
            </w:hyperlink>
            <w:r>
              <w:t xml:space="preserve"> Республики Дагестан "Повышение уровня финансовой грамотности населения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63</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Повышение уровня финансовой грамотности населения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63 0 00 92350</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63 0 00 92350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lastRenderedPageBreak/>
              <w:t>Среднее профессиональное образование</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-4834,10</w:t>
            </w:r>
          </w:p>
        </w:tc>
        <w:tc>
          <w:tcPr>
            <w:tcW w:w="1701" w:type="dxa"/>
          </w:tcPr>
          <w:p w:rsidR="00236BAA" w:rsidRDefault="00236BAA">
            <w:pPr>
              <w:pStyle w:val="ConsPlusNormal"/>
              <w:jc w:val="center"/>
            </w:pPr>
            <w:r>
              <w:t>202989,90</w:t>
            </w:r>
          </w:p>
        </w:tc>
      </w:tr>
      <w:tr w:rsidR="00236BAA">
        <w:tc>
          <w:tcPr>
            <w:tcW w:w="2835" w:type="dxa"/>
          </w:tcPr>
          <w:p w:rsidR="00236BAA" w:rsidRDefault="00236BAA">
            <w:pPr>
              <w:pStyle w:val="ConsPlusNormal"/>
            </w:pPr>
            <w:r>
              <w:t xml:space="preserve">Государственная </w:t>
            </w:r>
            <w:hyperlink r:id="rId385">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-4834,10</w:t>
            </w:r>
          </w:p>
        </w:tc>
        <w:tc>
          <w:tcPr>
            <w:tcW w:w="1701" w:type="dxa"/>
          </w:tcPr>
          <w:p w:rsidR="00236BAA" w:rsidRDefault="00236BAA">
            <w:pPr>
              <w:pStyle w:val="ConsPlusNormal"/>
              <w:jc w:val="center"/>
            </w:pPr>
            <w:r>
              <w:t>202989,90</w:t>
            </w:r>
          </w:p>
        </w:tc>
      </w:tr>
      <w:tr w:rsidR="00236BAA">
        <w:tc>
          <w:tcPr>
            <w:tcW w:w="2835" w:type="dxa"/>
          </w:tcPr>
          <w:p w:rsidR="00236BAA" w:rsidRDefault="00236BAA">
            <w:pPr>
              <w:pStyle w:val="ConsPlusNormal"/>
            </w:pPr>
            <w:hyperlink r:id="rId386">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w:t>
            </w:r>
          </w:p>
        </w:tc>
        <w:tc>
          <w:tcPr>
            <w:tcW w:w="562" w:type="dxa"/>
          </w:tcPr>
          <w:p w:rsidR="00236BAA" w:rsidRDefault="00236BAA">
            <w:pPr>
              <w:pStyle w:val="ConsPlusNormal"/>
            </w:pPr>
          </w:p>
        </w:tc>
        <w:tc>
          <w:tcPr>
            <w:tcW w:w="1701" w:type="dxa"/>
          </w:tcPr>
          <w:p w:rsidR="00236BAA" w:rsidRDefault="00236BAA">
            <w:pPr>
              <w:pStyle w:val="ConsPlusNormal"/>
              <w:jc w:val="center"/>
            </w:pPr>
            <w:r>
              <w:t>-4834,10</w:t>
            </w:r>
          </w:p>
        </w:tc>
        <w:tc>
          <w:tcPr>
            <w:tcW w:w="1701" w:type="dxa"/>
          </w:tcPr>
          <w:p w:rsidR="00236BAA" w:rsidRDefault="00236BAA">
            <w:pPr>
              <w:pStyle w:val="ConsPlusNormal"/>
              <w:jc w:val="center"/>
            </w:pPr>
            <w:r>
              <w:t>202989,90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w:t>
            </w:r>
          </w:p>
        </w:tc>
        <w:tc>
          <w:tcPr>
            <w:tcW w:w="562" w:type="dxa"/>
          </w:tcPr>
          <w:p w:rsidR="00236BAA" w:rsidRDefault="00236BAA">
            <w:pPr>
              <w:pStyle w:val="ConsPlusNormal"/>
            </w:pPr>
          </w:p>
        </w:tc>
        <w:tc>
          <w:tcPr>
            <w:tcW w:w="1701" w:type="dxa"/>
          </w:tcPr>
          <w:p w:rsidR="00236BAA" w:rsidRDefault="00236BAA">
            <w:pPr>
              <w:pStyle w:val="ConsPlusNormal"/>
              <w:jc w:val="center"/>
            </w:pPr>
            <w:r>
              <w:t>-4834,10</w:t>
            </w:r>
          </w:p>
        </w:tc>
        <w:tc>
          <w:tcPr>
            <w:tcW w:w="1701" w:type="dxa"/>
          </w:tcPr>
          <w:p w:rsidR="00236BAA" w:rsidRDefault="00236BAA">
            <w:pPr>
              <w:pStyle w:val="ConsPlusNormal"/>
              <w:jc w:val="center"/>
            </w:pPr>
            <w:r>
              <w:t>202989,90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19 4 07 07590</w:t>
            </w:r>
          </w:p>
        </w:tc>
        <w:tc>
          <w:tcPr>
            <w:tcW w:w="562" w:type="dxa"/>
          </w:tcPr>
          <w:p w:rsidR="00236BAA" w:rsidRDefault="00236BAA">
            <w:pPr>
              <w:pStyle w:val="ConsPlusNormal"/>
            </w:pPr>
          </w:p>
        </w:tc>
        <w:tc>
          <w:tcPr>
            <w:tcW w:w="1701" w:type="dxa"/>
          </w:tcPr>
          <w:p w:rsidR="00236BAA" w:rsidRDefault="00236BAA">
            <w:pPr>
              <w:pStyle w:val="ConsPlusNormal"/>
              <w:jc w:val="center"/>
            </w:pPr>
            <w:r>
              <w:t>-4834,10</w:t>
            </w:r>
          </w:p>
        </w:tc>
        <w:tc>
          <w:tcPr>
            <w:tcW w:w="1701" w:type="dxa"/>
          </w:tcPr>
          <w:p w:rsidR="00236BAA" w:rsidRDefault="00236BAA">
            <w:pPr>
              <w:pStyle w:val="ConsPlusNormal"/>
              <w:jc w:val="center"/>
            </w:pPr>
            <w:r>
              <w:t>189709,50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19 4 07 07590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-4834,10</w:t>
            </w:r>
          </w:p>
        </w:tc>
        <w:tc>
          <w:tcPr>
            <w:tcW w:w="1701" w:type="dxa"/>
          </w:tcPr>
          <w:p w:rsidR="00236BAA" w:rsidRDefault="00236BAA">
            <w:pPr>
              <w:pStyle w:val="ConsPlusNormal"/>
              <w:jc w:val="center"/>
            </w:pPr>
            <w:r>
              <w:t>189709,50</w:t>
            </w:r>
          </w:p>
        </w:tc>
      </w:tr>
      <w:tr w:rsidR="00236BAA">
        <w:tc>
          <w:tcPr>
            <w:tcW w:w="2835" w:type="dxa"/>
          </w:tcPr>
          <w:p w:rsidR="00236BAA" w:rsidRDefault="00236BAA">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07R3630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13280,40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19 4 07R3630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13280,40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 xml:space="preserve">Государственная </w:t>
            </w:r>
            <w:hyperlink r:id="rId387">
              <w:r>
                <w:rPr>
                  <w:color w:val="0000FF"/>
                </w:rPr>
                <w:t>программа</w:t>
              </w:r>
            </w:hyperlink>
            <w:r>
              <w:t xml:space="preserve"> Республики Дагестан "Управление государственным имуществом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11 0 00 99990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11 0 00 99990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Высшее образование</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-163599,50</w:t>
            </w:r>
          </w:p>
        </w:tc>
        <w:tc>
          <w:tcPr>
            <w:tcW w:w="1701" w:type="dxa"/>
          </w:tcPr>
          <w:p w:rsidR="00236BAA" w:rsidRDefault="00236BAA">
            <w:pPr>
              <w:pStyle w:val="ConsPlusNormal"/>
              <w:jc w:val="center"/>
            </w:pPr>
            <w:r>
              <w:t>226335,40</w:t>
            </w:r>
          </w:p>
        </w:tc>
      </w:tr>
      <w:tr w:rsidR="00236BAA">
        <w:tc>
          <w:tcPr>
            <w:tcW w:w="2835" w:type="dxa"/>
          </w:tcPr>
          <w:p w:rsidR="00236BAA" w:rsidRDefault="00236BAA">
            <w:pPr>
              <w:pStyle w:val="ConsPlusNormal"/>
            </w:pPr>
            <w:r>
              <w:t xml:space="preserve">Государственная </w:t>
            </w:r>
            <w:hyperlink r:id="rId388">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-164639,50</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hyperlink r:id="rId389">
              <w:r>
                <w:rPr>
                  <w:color w:val="0000FF"/>
                </w:rPr>
                <w:t>Подпрограмма</w:t>
              </w:r>
            </w:hyperlink>
            <w:r>
              <w:t xml:space="preserve"> "Развитие профессионального образования"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194</w:t>
            </w:r>
          </w:p>
        </w:tc>
        <w:tc>
          <w:tcPr>
            <w:tcW w:w="562" w:type="dxa"/>
          </w:tcPr>
          <w:p w:rsidR="00236BAA" w:rsidRDefault="00236BAA">
            <w:pPr>
              <w:pStyle w:val="ConsPlusNormal"/>
            </w:pPr>
          </w:p>
        </w:tc>
        <w:tc>
          <w:tcPr>
            <w:tcW w:w="1701" w:type="dxa"/>
          </w:tcPr>
          <w:p w:rsidR="00236BAA" w:rsidRDefault="00236BAA">
            <w:pPr>
              <w:pStyle w:val="ConsPlusNormal"/>
              <w:jc w:val="center"/>
            </w:pPr>
            <w:r>
              <w:t>-164639,50</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Основное мероприятие "Высшее профессиональное образование"</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19 4 15</w:t>
            </w:r>
          </w:p>
        </w:tc>
        <w:tc>
          <w:tcPr>
            <w:tcW w:w="562" w:type="dxa"/>
          </w:tcPr>
          <w:p w:rsidR="00236BAA" w:rsidRDefault="00236BAA">
            <w:pPr>
              <w:pStyle w:val="ConsPlusNormal"/>
            </w:pPr>
          </w:p>
        </w:tc>
        <w:tc>
          <w:tcPr>
            <w:tcW w:w="1701" w:type="dxa"/>
          </w:tcPr>
          <w:p w:rsidR="00236BAA" w:rsidRDefault="00236BAA">
            <w:pPr>
              <w:pStyle w:val="ConsPlusNormal"/>
              <w:jc w:val="center"/>
            </w:pPr>
            <w:r>
              <w:t>-164639,50</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Финансовое обеспечение выполнения государственных органов и учреждений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19 4 15 15590</w:t>
            </w:r>
          </w:p>
        </w:tc>
        <w:tc>
          <w:tcPr>
            <w:tcW w:w="562" w:type="dxa"/>
          </w:tcPr>
          <w:p w:rsidR="00236BAA" w:rsidRDefault="00236BAA">
            <w:pPr>
              <w:pStyle w:val="ConsPlusNormal"/>
            </w:pPr>
          </w:p>
        </w:tc>
        <w:tc>
          <w:tcPr>
            <w:tcW w:w="1701" w:type="dxa"/>
          </w:tcPr>
          <w:p w:rsidR="00236BAA" w:rsidRDefault="00236BAA">
            <w:pPr>
              <w:pStyle w:val="ConsPlusNormal"/>
              <w:jc w:val="center"/>
            </w:pPr>
            <w:r>
              <w:t>-164639,50</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19 4 15 15590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-164639,50</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 xml:space="preserve">Государственная </w:t>
            </w:r>
            <w:hyperlink r:id="rId390">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 1040,00</w:t>
            </w: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 xml:space="preserve">Основное мероприятие </w:t>
            </w:r>
            <w:r>
              <w:lastRenderedPageBreak/>
              <w:t>"Противодействие коррупции в Республике Дагестан"</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 1040,00</w:t>
            </w: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1040,00</w:t>
            </w: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1040,00</w:t>
            </w: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Другие вопросы в области образования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-3416,00</w:t>
            </w:r>
          </w:p>
        </w:tc>
        <w:tc>
          <w:tcPr>
            <w:tcW w:w="1701" w:type="dxa"/>
          </w:tcPr>
          <w:p w:rsidR="00236BAA" w:rsidRDefault="00236BAA">
            <w:pPr>
              <w:pStyle w:val="ConsPlusNormal"/>
              <w:jc w:val="center"/>
            </w:pPr>
            <w:r>
              <w:t>53885,80</w:t>
            </w:r>
          </w:p>
        </w:tc>
      </w:tr>
      <w:tr w:rsidR="00236BAA">
        <w:tc>
          <w:tcPr>
            <w:tcW w:w="2835" w:type="dxa"/>
          </w:tcPr>
          <w:p w:rsidR="00236BAA" w:rsidRDefault="00236BAA">
            <w:pPr>
              <w:pStyle w:val="ConsPlusNormal"/>
            </w:pPr>
            <w:r>
              <w:t xml:space="preserve">Государственная </w:t>
            </w:r>
            <w:hyperlink r:id="rId391">
              <w:r>
                <w:rPr>
                  <w:color w:val="0000FF"/>
                </w:rPr>
                <w:t>программа</w:t>
              </w:r>
            </w:hyperlink>
            <w:r>
              <w:t xml:space="preserve"> Республики Дагестан "Развитие образования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hyperlink r:id="rId392">
              <w:r>
                <w:rPr>
                  <w:color w:val="0000FF"/>
                </w:rPr>
                <w:t>Подпрограмма</w:t>
              </w:r>
            </w:hyperlink>
            <w:r>
              <w:t xml:space="preserve"> "Одаренные дети"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Основное мероприятие "Поддержка одаренных детей и учреждений, работающих с одаренными детьми"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19 5 14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19 5 14 99990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19 5 14 99990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-3416,00</w:t>
            </w:r>
          </w:p>
        </w:tc>
        <w:tc>
          <w:tcPr>
            <w:tcW w:w="1701" w:type="dxa"/>
          </w:tcPr>
          <w:p w:rsidR="00236BAA" w:rsidRDefault="00236BAA">
            <w:pPr>
              <w:pStyle w:val="ConsPlusNormal"/>
              <w:jc w:val="center"/>
            </w:pPr>
            <w:r>
              <w:t>44927,00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-3416,00</w:t>
            </w:r>
          </w:p>
        </w:tc>
        <w:tc>
          <w:tcPr>
            <w:tcW w:w="1701" w:type="dxa"/>
          </w:tcPr>
          <w:p w:rsidR="00236BAA" w:rsidRDefault="00236BAA">
            <w:pPr>
              <w:pStyle w:val="ConsPlusNormal"/>
              <w:jc w:val="center"/>
            </w:pPr>
            <w:r>
              <w:t>44927,00</w:t>
            </w:r>
          </w:p>
        </w:tc>
      </w:tr>
      <w:tr w:rsidR="00236BAA">
        <w:tc>
          <w:tcPr>
            <w:tcW w:w="2835" w:type="dxa"/>
          </w:tcPr>
          <w:p w:rsidR="00236BAA" w:rsidRDefault="00236BA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w:t>
            </w:r>
          </w:p>
        </w:tc>
        <w:tc>
          <w:tcPr>
            <w:tcW w:w="562" w:type="dxa"/>
          </w:tcPr>
          <w:p w:rsidR="00236BAA" w:rsidRDefault="00236BAA">
            <w:pPr>
              <w:pStyle w:val="ConsPlusNormal"/>
            </w:pPr>
          </w:p>
        </w:tc>
        <w:tc>
          <w:tcPr>
            <w:tcW w:w="1701" w:type="dxa"/>
          </w:tcPr>
          <w:p w:rsidR="00236BAA" w:rsidRDefault="00236BAA">
            <w:pPr>
              <w:pStyle w:val="ConsPlusNormal"/>
              <w:jc w:val="center"/>
            </w:pPr>
            <w:r>
              <w:t>-3416,00</w:t>
            </w:r>
          </w:p>
        </w:tc>
        <w:tc>
          <w:tcPr>
            <w:tcW w:w="1701" w:type="dxa"/>
          </w:tcPr>
          <w:p w:rsidR="00236BAA" w:rsidRDefault="00236BAA">
            <w:pPr>
              <w:pStyle w:val="ConsPlusNormal"/>
              <w:jc w:val="center"/>
            </w:pPr>
            <w:r>
              <w:t>8432,00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pPr>
          </w:p>
        </w:tc>
        <w:tc>
          <w:tcPr>
            <w:tcW w:w="1701" w:type="dxa"/>
          </w:tcPr>
          <w:p w:rsidR="00236BAA" w:rsidRDefault="00236BAA">
            <w:pPr>
              <w:pStyle w:val="ConsPlusNormal"/>
              <w:jc w:val="center"/>
            </w:pPr>
            <w:r>
              <w:t>-3416,00</w:t>
            </w:r>
          </w:p>
        </w:tc>
        <w:tc>
          <w:tcPr>
            <w:tcW w:w="1701" w:type="dxa"/>
          </w:tcPr>
          <w:p w:rsidR="00236BAA" w:rsidRDefault="00236BAA">
            <w:pPr>
              <w:pStyle w:val="ConsPlusNormal"/>
              <w:jc w:val="center"/>
            </w:pPr>
            <w:r>
              <w:t>8432,00</w:t>
            </w:r>
          </w:p>
        </w:tc>
      </w:tr>
      <w:tr w:rsidR="00236BAA">
        <w:tc>
          <w:tcPr>
            <w:tcW w:w="2835" w:type="dxa"/>
          </w:tcPr>
          <w:p w:rsidR="00236BAA" w:rsidRDefault="00236BAA">
            <w:pPr>
              <w:pStyle w:val="ConsPlusNormal"/>
            </w:pPr>
            <w:r>
              <w:t xml:space="preserve">Социальное обеспечение и </w:t>
            </w:r>
            <w:r>
              <w:lastRenderedPageBreak/>
              <w:t>иные выплаты населению</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1128,00</w:t>
            </w:r>
          </w:p>
        </w:tc>
        <w:tc>
          <w:tcPr>
            <w:tcW w:w="1701" w:type="dxa"/>
          </w:tcPr>
          <w:p w:rsidR="00236BAA" w:rsidRDefault="00236BAA">
            <w:pPr>
              <w:pStyle w:val="ConsPlusNormal"/>
              <w:jc w:val="center"/>
            </w:pPr>
            <w:r>
              <w:t>1128,00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99 9 01 60860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-4544,00</w:t>
            </w:r>
          </w:p>
        </w:tc>
        <w:tc>
          <w:tcPr>
            <w:tcW w:w="1701" w:type="dxa"/>
          </w:tcPr>
          <w:p w:rsidR="00236BAA" w:rsidRDefault="00236BAA">
            <w:pPr>
              <w:pStyle w:val="ConsPlusNormal"/>
              <w:jc w:val="center"/>
            </w:pPr>
            <w:r>
              <w:t>7304,00</w:t>
            </w:r>
          </w:p>
        </w:tc>
      </w:tr>
      <w:tr w:rsidR="00236BAA">
        <w:tc>
          <w:tcPr>
            <w:tcW w:w="2835" w:type="dxa"/>
          </w:tcPr>
          <w:p w:rsidR="00236BAA" w:rsidRDefault="00236BAA">
            <w:pPr>
              <w:pStyle w:val="ConsPlusNormal"/>
            </w:pPr>
            <w:r>
              <w:t>Гранты в области науки, культуры, искусства и средств массовой информации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Финансовое обеспечение выплаты грантов в области науки, культуры, искусства и средств массовой информации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99 9 02 61620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99 9 02 61620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Социальная политика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130805,40</w:t>
            </w:r>
          </w:p>
        </w:tc>
      </w:tr>
      <w:tr w:rsidR="00236BAA">
        <w:tc>
          <w:tcPr>
            <w:tcW w:w="2835" w:type="dxa"/>
          </w:tcPr>
          <w:p w:rsidR="00236BAA" w:rsidRDefault="00236BAA">
            <w:pPr>
              <w:pStyle w:val="ConsPlusNormal"/>
            </w:pPr>
            <w:r>
              <w:t>Охрана семьи и детства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80626,40</w:t>
            </w:r>
          </w:p>
        </w:tc>
      </w:tr>
      <w:tr w:rsidR="00236BAA">
        <w:tc>
          <w:tcPr>
            <w:tcW w:w="2835" w:type="dxa"/>
          </w:tcPr>
          <w:p w:rsidR="00236BAA" w:rsidRDefault="00236BAA">
            <w:pPr>
              <w:pStyle w:val="ConsPlusNormal"/>
            </w:pPr>
            <w:r>
              <w:t xml:space="preserve">Государственная </w:t>
            </w:r>
            <w:hyperlink r:id="rId393">
              <w:r>
                <w:rPr>
                  <w:color w:val="0000FF"/>
                </w:rPr>
                <w:t>программа</w:t>
              </w:r>
            </w:hyperlink>
            <w:r>
              <w:t xml:space="preserve"> Республики Дагестан "Социальная поддержка граждан"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w:t>
            </w:r>
          </w:p>
        </w:tc>
        <w:tc>
          <w:tcPr>
            <w:tcW w:w="562" w:type="dxa"/>
          </w:tcPr>
          <w:p w:rsidR="00236BAA" w:rsidRDefault="00236BAA">
            <w:pPr>
              <w:pStyle w:val="ConsPlusNormal"/>
            </w:pP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80626,40</w:t>
            </w:r>
          </w:p>
        </w:tc>
      </w:tr>
      <w:tr w:rsidR="00236BAA">
        <w:tc>
          <w:tcPr>
            <w:tcW w:w="2835" w:type="dxa"/>
          </w:tcPr>
          <w:p w:rsidR="00236BAA" w:rsidRDefault="00236BAA">
            <w:pPr>
              <w:pStyle w:val="ConsPlusNormal"/>
            </w:pPr>
            <w:hyperlink r:id="rId394">
              <w:r>
                <w:rPr>
                  <w:color w:val="0000FF"/>
                </w:rPr>
                <w:t>Подпрограмма</w:t>
              </w:r>
            </w:hyperlink>
            <w:r>
              <w:t xml:space="preserve"> "Совершенствование социальной поддержки семьи и детей"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w:t>
            </w:r>
          </w:p>
        </w:tc>
        <w:tc>
          <w:tcPr>
            <w:tcW w:w="562" w:type="dxa"/>
          </w:tcPr>
          <w:p w:rsidR="00236BAA" w:rsidRDefault="00236BAA">
            <w:pPr>
              <w:pStyle w:val="ConsPlusNormal"/>
            </w:pP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80626,40</w:t>
            </w:r>
          </w:p>
        </w:tc>
      </w:tr>
      <w:tr w:rsidR="00236BAA">
        <w:tc>
          <w:tcPr>
            <w:tcW w:w="2835" w:type="dxa"/>
          </w:tcPr>
          <w:p w:rsidR="00236BAA" w:rsidRDefault="00236BAA">
            <w:pPr>
              <w:pStyle w:val="ConsPlusNormal"/>
            </w:pPr>
            <w:r>
              <w:t xml:space="preserve">Основное мероприятие "Оказание мер </w:t>
            </w:r>
            <w:r>
              <w:lastRenderedPageBreak/>
              <w:t>государственной поддержки в связи с беременностью и родами, а также гражданам, имеющим детей"</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w:t>
            </w:r>
          </w:p>
        </w:tc>
        <w:tc>
          <w:tcPr>
            <w:tcW w:w="562" w:type="dxa"/>
          </w:tcPr>
          <w:p w:rsidR="00236BAA" w:rsidRDefault="00236BAA">
            <w:pPr>
              <w:pStyle w:val="ConsPlusNormal"/>
            </w:pP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77440,20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395">
              <w:r>
                <w:rPr>
                  <w:color w:val="0000FF"/>
                </w:rPr>
                <w:t>законом</w:t>
              </w:r>
            </w:hyperlink>
            <w:r>
              <w:t xml:space="preserve"> от 19 мая 1995 года N 81-ФЗ "О государственных пособиях гражданам, имеющим детей"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22 3 01 71310</w:t>
            </w:r>
          </w:p>
        </w:tc>
        <w:tc>
          <w:tcPr>
            <w:tcW w:w="562" w:type="dxa"/>
          </w:tcPr>
          <w:p w:rsidR="00236BAA" w:rsidRDefault="00236BAA">
            <w:pPr>
              <w:pStyle w:val="ConsPlusNormal"/>
            </w:pP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77440,20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22 3 01 71310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77440,20</w:t>
            </w:r>
          </w:p>
        </w:tc>
        <w:tc>
          <w:tcPr>
            <w:tcW w:w="1701" w:type="dxa"/>
          </w:tcPr>
          <w:p w:rsidR="00236BAA" w:rsidRDefault="00236BAA">
            <w:pPr>
              <w:pStyle w:val="ConsPlusNormal"/>
              <w:jc w:val="center"/>
            </w:pPr>
            <w:r>
              <w:t>77440,20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3186,20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3186,20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22 3 07 71510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3186,20</w:t>
            </w:r>
          </w:p>
        </w:tc>
      </w:tr>
      <w:tr w:rsidR="00236BAA">
        <w:tc>
          <w:tcPr>
            <w:tcW w:w="2835" w:type="dxa"/>
          </w:tcPr>
          <w:p w:rsidR="00236BAA" w:rsidRDefault="00236BAA">
            <w:pPr>
              <w:pStyle w:val="ConsPlusNormal"/>
            </w:pPr>
            <w:r>
              <w:t>Другие вопросы в области социальной политики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99 8 00 77740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10</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99 8 00 77740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lastRenderedPageBreak/>
              <w:t>Обслуживание государственного и муниципального долга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Обслуживание государственного внутреннего и муниципального долга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13</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 xml:space="preserve">Государственная </w:t>
            </w:r>
            <w:hyperlink r:id="rId396">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13</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13</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Основное мероприятие "Обслуживание государственного внутреннего долга"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13</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Процентные платежи по государственному долгу</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13</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26 1 02 27880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 xml:space="preserve">Обслуживание государственного </w:t>
            </w:r>
            <w:r>
              <w:lastRenderedPageBreak/>
              <w:t>(муниципального) долга</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13</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26 1 02 27880</w:t>
            </w:r>
          </w:p>
        </w:tc>
        <w:tc>
          <w:tcPr>
            <w:tcW w:w="562" w:type="dxa"/>
          </w:tcPr>
          <w:p w:rsidR="00236BAA" w:rsidRDefault="00236BAA">
            <w:pPr>
              <w:pStyle w:val="ConsPlusNormal"/>
              <w:jc w:val="center"/>
            </w:pPr>
            <w:r>
              <w:t>700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Межбюджетные трансферты общего характера бюджетам бюджетной системы Российской Федерации</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10140552,00</w:t>
            </w:r>
          </w:p>
        </w:tc>
      </w:tr>
      <w:tr w:rsidR="00236BAA">
        <w:tc>
          <w:tcPr>
            <w:tcW w:w="2835" w:type="dxa"/>
          </w:tcPr>
          <w:p w:rsidR="00236BAA" w:rsidRDefault="00236BAA">
            <w:pPr>
              <w:pStyle w:val="ConsPlusNormal"/>
            </w:pPr>
            <w:r>
              <w:t>Дотации на выравнивание бюджетной обеспеченности субъектов Российской Федерации и муниципальных образований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 xml:space="preserve">Государственная </w:t>
            </w:r>
            <w:hyperlink r:id="rId397">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26 1 01 60020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26 1 01 60020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Прочие межбюджетные трансферты общего характера</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 xml:space="preserve">Государственная </w:t>
            </w:r>
            <w:hyperlink r:id="rId398">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730" w:type="dxa"/>
          </w:tcPr>
          <w:p w:rsidR="00236BAA" w:rsidRDefault="00236BAA">
            <w:pPr>
              <w:pStyle w:val="ConsPlusNormal"/>
              <w:jc w:val="center"/>
            </w:pPr>
            <w:r>
              <w:lastRenderedPageBreak/>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26 1 01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26 1 01 60030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2447793,00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26 1 01 60030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2447793,00</w:t>
            </w:r>
          </w:p>
        </w:tc>
      </w:tr>
      <w:tr w:rsidR="00236BAA">
        <w:tc>
          <w:tcPr>
            <w:tcW w:w="28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26 1 01 60050</w:t>
            </w:r>
          </w:p>
        </w:tc>
        <w:tc>
          <w:tcPr>
            <w:tcW w:w="562" w:type="dxa"/>
          </w:tcPr>
          <w:p w:rsidR="00236BAA" w:rsidRDefault="00236BAA">
            <w:pPr>
              <w:pStyle w:val="ConsPlusNormal"/>
            </w:pPr>
          </w:p>
        </w:tc>
        <w:tc>
          <w:tcPr>
            <w:tcW w:w="1701" w:type="dxa"/>
          </w:tcPr>
          <w:p w:rsidR="00236BAA" w:rsidRDefault="00236BAA">
            <w:pPr>
              <w:pStyle w:val="ConsPlusNormal"/>
              <w:jc w:val="center"/>
            </w:pPr>
            <w:r>
              <w:t>. 0,00</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592</w:t>
            </w:r>
          </w:p>
        </w:tc>
        <w:tc>
          <w:tcPr>
            <w:tcW w:w="533" w:type="dxa"/>
          </w:tcPr>
          <w:p w:rsidR="00236BAA" w:rsidRDefault="00236BAA">
            <w:pPr>
              <w:pStyle w:val="ConsPlusNormal"/>
              <w:jc w:val="center"/>
            </w:pPr>
            <w:r>
              <w:t>14</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26 1 01 60050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Министерство транспорта и дорожного хозяйства Республики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2079281,93</w:t>
            </w:r>
          </w:p>
        </w:tc>
        <w:tc>
          <w:tcPr>
            <w:tcW w:w="1701" w:type="dxa"/>
          </w:tcPr>
          <w:p w:rsidR="00236BAA" w:rsidRDefault="00236BAA">
            <w:pPr>
              <w:pStyle w:val="ConsPlusNormal"/>
              <w:jc w:val="center"/>
            </w:pPr>
            <w:r>
              <w:t>16590507,82</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r>
              <w:lastRenderedPageBreak/>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r>
              <w:t xml:space="preserve">Государственная </w:t>
            </w:r>
            <w:hyperlink r:id="rId39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hyperlink r:id="rId400">
              <w:r>
                <w:rPr>
                  <w:color w:val="0000FF"/>
                </w:rPr>
                <w:t>Подпрограмма</w:t>
              </w:r>
            </w:hyperlink>
            <w:r>
              <w:t xml:space="preserve"> "Повышение безопасности дорожного движения"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w:t>
            </w:r>
          </w:p>
        </w:tc>
        <w:tc>
          <w:tcPr>
            <w:tcW w:w="562" w:type="dxa"/>
          </w:tcPr>
          <w:p w:rsidR="00236BAA" w:rsidRDefault="00236BAA">
            <w:pPr>
              <w:pStyle w:val="ConsPlusNormal"/>
            </w:pP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r>
              <w:t>Основное мероприятие "Повышение безопасности дорожного движения"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w:t>
            </w:r>
          </w:p>
        </w:tc>
        <w:tc>
          <w:tcPr>
            <w:tcW w:w="562" w:type="dxa"/>
          </w:tcPr>
          <w:p w:rsidR="00236BAA" w:rsidRDefault="00236BAA">
            <w:pPr>
              <w:pStyle w:val="ConsPlusNormal"/>
            </w:pP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pP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10900,00</w:t>
            </w:r>
          </w:p>
        </w:tc>
        <w:tc>
          <w:tcPr>
            <w:tcW w:w="1701" w:type="dxa"/>
          </w:tcPr>
          <w:p w:rsidR="00236BAA" w:rsidRDefault="00236BAA">
            <w:pPr>
              <w:pStyle w:val="ConsPlusNormal"/>
              <w:jc w:val="center"/>
            </w:pPr>
            <w:r>
              <w:t>10900,00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2068381,93</w:t>
            </w:r>
          </w:p>
        </w:tc>
        <w:tc>
          <w:tcPr>
            <w:tcW w:w="1701" w:type="dxa"/>
          </w:tcPr>
          <w:p w:rsidR="00236BAA" w:rsidRDefault="00236BAA">
            <w:pPr>
              <w:pStyle w:val="ConsPlusNormal"/>
              <w:jc w:val="center"/>
            </w:pPr>
            <w:r>
              <w:t>16579607,82</w:t>
            </w:r>
          </w:p>
        </w:tc>
      </w:tr>
      <w:tr w:rsidR="00236BAA">
        <w:tc>
          <w:tcPr>
            <w:tcW w:w="2835" w:type="dxa"/>
          </w:tcPr>
          <w:p w:rsidR="00236BAA" w:rsidRDefault="00236BAA">
            <w:pPr>
              <w:pStyle w:val="ConsPlusNormal"/>
            </w:pPr>
            <w:r>
              <w:t>Транспорт</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lastRenderedPageBreak/>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железнодорожного транспорта</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99 9 00 60810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99 9 00 60810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воздушного транспорта</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99 9 00 60820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08</w:t>
            </w:r>
          </w:p>
        </w:tc>
        <w:tc>
          <w:tcPr>
            <w:tcW w:w="1680" w:type="dxa"/>
          </w:tcPr>
          <w:p w:rsidR="00236BAA" w:rsidRDefault="00236BAA">
            <w:pPr>
              <w:pStyle w:val="ConsPlusNormal"/>
              <w:jc w:val="center"/>
            </w:pPr>
            <w:r>
              <w:t>99 9 00 60820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Дорожное хозяйство (дорожные фонды)</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2083480,73</w:t>
            </w:r>
          </w:p>
        </w:tc>
        <w:tc>
          <w:tcPr>
            <w:tcW w:w="1701" w:type="dxa"/>
          </w:tcPr>
          <w:p w:rsidR="00236BAA" w:rsidRDefault="00236BAA">
            <w:pPr>
              <w:pStyle w:val="ConsPlusNormal"/>
              <w:jc w:val="center"/>
            </w:pPr>
            <w:r>
              <w:t>16162097,24</w:t>
            </w:r>
          </w:p>
        </w:tc>
      </w:tr>
      <w:tr w:rsidR="00236BAA">
        <w:tc>
          <w:tcPr>
            <w:tcW w:w="2835" w:type="dxa"/>
          </w:tcPr>
          <w:p w:rsidR="00236BAA" w:rsidRDefault="00236BAA">
            <w:pPr>
              <w:pStyle w:val="ConsPlusNormal"/>
            </w:pPr>
            <w:r>
              <w:t xml:space="preserve">Государственная </w:t>
            </w:r>
            <w:hyperlink r:id="rId40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w:t>
            </w:r>
            <w:r>
              <w:lastRenderedPageBreak/>
              <w:t>местного значения Республики Дагестан"</w:t>
            </w:r>
          </w:p>
        </w:tc>
        <w:tc>
          <w:tcPr>
            <w:tcW w:w="730" w:type="dxa"/>
          </w:tcPr>
          <w:p w:rsidR="00236BAA" w:rsidRDefault="00236BAA">
            <w:pPr>
              <w:pStyle w:val="ConsPlusNormal"/>
              <w:jc w:val="center"/>
            </w:pPr>
            <w:r>
              <w:lastRenderedPageBreak/>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w:t>
            </w:r>
          </w:p>
        </w:tc>
        <w:tc>
          <w:tcPr>
            <w:tcW w:w="562" w:type="dxa"/>
          </w:tcPr>
          <w:p w:rsidR="00236BAA" w:rsidRDefault="00236BAA">
            <w:pPr>
              <w:pStyle w:val="ConsPlusNormal"/>
            </w:pPr>
          </w:p>
        </w:tc>
        <w:tc>
          <w:tcPr>
            <w:tcW w:w="1701" w:type="dxa"/>
          </w:tcPr>
          <w:p w:rsidR="00236BAA" w:rsidRDefault="00236BAA">
            <w:pPr>
              <w:pStyle w:val="ConsPlusNormal"/>
              <w:jc w:val="center"/>
            </w:pPr>
            <w:r>
              <w:t>2083480,73</w:t>
            </w:r>
          </w:p>
        </w:tc>
        <w:tc>
          <w:tcPr>
            <w:tcW w:w="1701" w:type="dxa"/>
          </w:tcPr>
          <w:p w:rsidR="00236BAA" w:rsidRDefault="00236BAA">
            <w:pPr>
              <w:pStyle w:val="ConsPlusNormal"/>
              <w:jc w:val="center"/>
            </w:pPr>
            <w:r>
              <w:t>16162097,24</w:t>
            </w:r>
          </w:p>
        </w:tc>
      </w:tr>
      <w:tr w:rsidR="00236BAA">
        <w:tc>
          <w:tcPr>
            <w:tcW w:w="2835" w:type="dxa"/>
          </w:tcPr>
          <w:p w:rsidR="00236BAA" w:rsidRDefault="00236BAA">
            <w:pPr>
              <w:pStyle w:val="ConsPlusNormal"/>
            </w:pPr>
            <w:hyperlink r:id="rId402">
              <w:r>
                <w:rPr>
                  <w:color w:val="0000FF"/>
                </w:rPr>
                <w:t>Подпрограмма</w:t>
              </w:r>
            </w:hyperlink>
            <w:r>
              <w:t xml:space="preserve"> "Дорожное хозяйство"</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15 2</w:t>
            </w:r>
          </w:p>
        </w:tc>
        <w:tc>
          <w:tcPr>
            <w:tcW w:w="562" w:type="dxa"/>
          </w:tcPr>
          <w:p w:rsidR="00236BAA" w:rsidRDefault="00236BAA">
            <w:pPr>
              <w:pStyle w:val="ConsPlusNormal"/>
            </w:pPr>
          </w:p>
        </w:tc>
        <w:tc>
          <w:tcPr>
            <w:tcW w:w="1701" w:type="dxa"/>
          </w:tcPr>
          <w:p w:rsidR="00236BAA" w:rsidRDefault="00236BAA">
            <w:pPr>
              <w:pStyle w:val="ConsPlusNormal"/>
              <w:jc w:val="center"/>
            </w:pPr>
            <w:r>
              <w:t>7000,01</w:t>
            </w:r>
          </w:p>
        </w:tc>
        <w:tc>
          <w:tcPr>
            <w:tcW w:w="1701" w:type="dxa"/>
          </w:tcPr>
          <w:p w:rsidR="00236BAA" w:rsidRDefault="00236BAA">
            <w:pPr>
              <w:pStyle w:val="ConsPlusNormal"/>
              <w:jc w:val="center"/>
            </w:pPr>
            <w:r>
              <w:t>239926,61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15 2 00 00590</w:t>
            </w:r>
          </w:p>
        </w:tc>
        <w:tc>
          <w:tcPr>
            <w:tcW w:w="562" w:type="dxa"/>
          </w:tcPr>
          <w:p w:rsidR="00236BAA" w:rsidRDefault="00236BAA">
            <w:pPr>
              <w:pStyle w:val="ConsPlusNormal"/>
            </w:pPr>
          </w:p>
        </w:tc>
        <w:tc>
          <w:tcPr>
            <w:tcW w:w="1701" w:type="dxa"/>
          </w:tcPr>
          <w:p w:rsidR="00236BAA" w:rsidRDefault="00236BAA">
            <w:pPr>
              <w:pStyle w:val="ConsPlusNormal"/>
              <w:jc w:val="center"/>
            </w:pPr>
            <w:r>
              <w:t>7000,01</w:t>
            </w:r>
          </w:p>
        </w:tc>
        <w:tc>
          <w:tcPr>
            <w:tcW w:w="1701" w:type="dxa"/>
          </w:tcPr>
          <w:p w:rsidR="00236BAA" w:rsidRDefault="00236BAA">
            <w:pPr>
              <w:pStyle w:val="ConsPlusNormal"/>
              <w:jc w:val="center"/>
            </w:pPr>
            <w:r>
              <w:t>239926,61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15 2 00 00590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192609,60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15 2 00 00590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7000,01</w:t>
            </w:r>
          </w:p>
        </w:tc>
        <w:tc>
          <w:tcPr>
            <w:tcW w:w="1701" w:type="dxa"/>
          </w:tcPr>
          <w:p w:rsidR="00236BAA" w:rsidRDefault="00236BAA">
            <w:pPr>
              <w:pStyle w:val="ConsPlusNormal"/>
              <w:jc w:val="center"/>
            </w:pPr>
            <w:r>
              <w:t>45377,01</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15 2 00 00590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1940,00</w:t>
            </w:r>
          </w:p>
        </w:tc>
      </w:tr>
      <w:tr w:rsidR="00236BAA">
        <w:tc>
          <w:tcPr>
            <w:tcW w:w="2835" w:type="dxa"/>
          </w:tcPr>
          <w:p w:rsidR="00236BAA" w:rsidRDefault="00236BAA">
            <w:pPr>
              <w:pStyle w:val="ConsPlusNormal"/>
            </w:pPr>
            <w:hyperlink r:id="rId403">
              <w:r>
                <w:rPr>
                  <w:color w:val="0000FF"/>
                </w:rPr>
                <w:t>Подпрограмма</w:t>
              </w:r>
            </w:hyperlink>
            <w:r>
              <w:t xml:space="preserve"> "Автомобильные дороги"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w:t>
            </w:r>
          </w:p>
        </w:tc>
        <w:tc>
          <w:tcPr>
            <w:tcW w:w="562" w:type="dxa"/>
          </w:tcPr>
          <w:p w:rsidR="00236BAA" w:rsidRDefault="00236BAA">
            <w:pPr>
              <w:pStyle w:val="ConsPlusNormal"/>
            </w:pPr>
          </w:p>
        </w:tc>
        <w:tc>
          <w:tcPr>
            <w:tcW w:w="1701" w:type="dxa"/>
          </w:tcPr>
          <w:p w:rsidR="00236BAA" w:rsidRDefault="00236BAA">
            <w:pPr>
              <w:pStyle w:val="ConsPlusNormal"/>
              <w:jc w:val="center"/>
            </w:pPr>
            <w:r>
              <w:t>2076480,72</w:t>
            </w:r>
          </w:p>
        </w:tc>
        <w:tc>
          <w:tcPr>
            <w:tcW w:w="1701" w:type="dxa"/>
          </w:tcPr>
          <w:p w:rsidR="00236BAA" w:rsidRDefault="00236BAA">
            <w:pPr>
              <w:pStyle w:val="ConsPlusNormal"/>
              <w:jc w:val="center"/>
            </w:pPr>
            <w:r>
              <w:t>15922170,63</w:t>
            </w:r>
          </w:p>
        </w:tc>
      </w:tr>
      <w:tr w:rsidR="00236BAA">
        <w:tc>
          <w:tcPr>
            <w:tcW w:w="2835" w:type="dxa"/>
          </w:tcPr>
          <w:p w:rsidR="00236BAA" w:rsidRDefault="00236BAA">
            <w:pPr>
              <w:pStyle w:val="ConsPlusNormal"/>
            </w:pPr>
            <w:r>
              <w:t xml:space="preserve">Иные межбюджетные трансферты на </w:t>
            </w:r>
            <w:r>
              <w:lastRenderedPageBreak/>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730" w:type="dxa"/>
          </w:tcPr>
          <w:p w:rsidR="00236BAA" w:rsidRDefault="00236BAA">
            <w:pPr>
              <w:pStyle w:val="ConsPlusNormal"/>
              <w:jc w:val="center"/>
            </w:pPr>
            <w:r>
              <w:lastRenderedPageBreak/>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15 3 06 57840</w:t>
            </w:r>
          </w:p>
        </w:tc>
        <w:tc>
          <w:tcPr>
            <w:tcW w:w="562" w:type="dxa"/>
          </w:tcPr>
          <w:p w:rsidR="00236BAA" w:rsidRDefault="00236BAA">
            <w:pPr>
              <w:pStyle w:val="ConsPlusNormal"/>
            </w:pPr>
          </w:p>
        </w:tc>
        <w:tc>
          <w:tcPr>
            <w:tcW w:w="1701" w:type="dxa"/>
          </w:tcPr>
          <w:p w:rsidR="00236BAA" w:rsidRDefault="00236BAA">
            <w:pPr>
              <w:pStyle w:val="ConsPlusNormal"/>
              <w:jc w:val="center"/>
            </w:pPr>
            <w:r>
              <w:t>381443,80</w:t>
            </w:r>
          </w:p>
        </w:tc>
        <w:tc>
          <w:tcPr>
            <w:tcW w:w="1701" w:type="dxa"/>
          </w:tcPr>
          <w:p w:rsidR="00236BAA" w:rsidRDefault="00236BAA">
            <w:pPr>
              <w:pStyle w:val="ConsPlusNormal"/>
              <w:jc w:val="center"/>
            </w:pPr>
            <w:r>
              <w:t>381443,80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15 3 06 57840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381443,80</w:t>
            </w:r>
          </w:p>
        </w:tc>
        <w:tc>
          <w:tcPr>
            <w:tcW w:w="1701" w:type="dxa"/>
          </w:tcPr>
          <w:p w:rsidR="00236BAA" w:rsidRDefault="00236BAA">
            <w:pPr>
              <w:pStyle w:val="ConsPlusNormal"/>
              <w:jc w:val="center"/>
            </w:pPr>
            <w:r>
              <w:t>381443,80</w:t>
            </w:r>
          </w:p>
        </w:tc>
      </w:tr>
      <w:tr w:rsidR="00236BAA">
        <w:tc>
          <w:tcPr>
            <w:tcW w:w="2835" w:type="dxa"/>
          </w:tcPr>
          <w:p w:rsidR="00236BAA" w:rsidRDefault="00236BAA">
            <w:pPr>
              <w:pStyle w:val="ConsPlusNormal"/>
            </w:pPr>
            <w:r>
              <w:t xml:space="preserve">Реализация мероприятий </w:t>
            </w:r>
            <w:hyperlink r:id="rId404">
              <w:r>
                <w:rPr>
                  <w:color w:val="0000FF"/>
                </w:rPr>
                <w:t>подпрограммы</w:t>
              </w:r>
            </w:hyperlink>
            <w:r>
              <w:t xml:space="preserve"> "Автомобильные дороги"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15 3 00 20760</w:t>
            </w:r>
          </w:p>
        </w:tc>
        <w:tc>
          <w:tcPr>
            <w:tcW w:w="562" w:type="dxa"/>
          </w:tcPr>
          <w:p w:rsidR="00236BAA" w:rsidRDefault="00236BAA">
            <w:pPr>
              <w:pStyle w:val="ConsPlusNormal"/>
            </w:pPr>
          </w:p>
        </w:tc>
        <w:tc>
          <w:tcPr>
            <w:tcW w:w="1701" w:type="dxa"/>
          </w:tcPr>
          <w:p w:rsidR="00236BAA" w:rsidRDefault="00236BAA">
            <w:pPr>
              <w:pStyle w:val="ConsPlusNormal"/>
              <w:jc w:val="center"/>
            </w:pPr>
            <w:r>
              <w:t>1655719,32</w:t>
            </w:r>
          </w:p>
        </w:tc>
        <w:tc>
          <w:tcPr>
            <w:tcW w:w="1701" w:type="dxa"/>
          </w:tcPr>
          <w:p w:rsidR="00236BAA" w:rsidRDefault="00236BAA">
            <w:pPr>
              <w:pStyle w:val="ConsPlusNormal"/>
              <w:jc w:val="center"/>
            </w:pPr>
            <w:r>
              <w:t>13254227,46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15 3 00 20760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1488365,96</w:t>
            </w:r>
          </w:p>
        </w:tc>
        <w:tc>
          <w:tcPr>
            <w:tcW w:w="1701" w:type="dxa"/>
          </w:tcPr>
          <w:p w:rsidR="00236BAA" w:rsidRDefault="00236BAA">
            <w:pPr>
              <w:pStyle w:val="ConsPlusNormal"/>
              <w:jc w:val="center"/>
            </w:pPr>
            <w:r>
              <w:t>7156510,36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15 3 00 20760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37852,42</w:t>
            </w:r>
          </w:p>
        </w:tc>
        <w:tc>
          <w:tcPr>
            <w:tcW w:w="1701" w:type="dxa"/>
          </w:tcPr>
          <w:p w:rsidR="00236BAA" w:rsidRDefault="00236BAA">
            <w:pPr>
              <w:pStyle w:val="ConsPlusNormal"/>
              <w:jc w:val="center"/>
            </w:pPr>
            <w:r>
              <w:t>2355121,64</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15 3 00 20760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2824309,00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15 3 00 20760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29500,94</w:t>
            </w:r>
          </w:p>
        </w:tc>
        <w:tc>
          <w:tcPr>
            <w:tcW w:w="1701" w:type="dxa"/>
          </w:tcPr>
          <w:p w:rsidR="00236BAA" w:rsidRDefault="00236BAA">
            <w:pPr>
              <w:pStyle w:val="ConsPlusNormal"/>
              <w:jc w:val="center"/>
            </w:pPr>
            <w:r>
              <w:t>918286,46</w:t>
            </w:r>
          </w:p>
        </w:tc>
      </w:tr>
      <w:tr w:rsidR="00236BAA">
        <w:tc>
          <w:tcPr>
            <w:tcW w:w="2835" w:type="dxa"/>
          </w:tcPr>
          <w:p w:rsidR="00236BAA" w:rsidRDefault="00236BAA">
            <w:pPr>
              <w:pStyle w:val="ConsPlusNormal"/>
            </w:pPr>
            <w:r>
              <w:t>Федеральный проект "Дорожная сеть"</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3R1</w:t>
            </w:r>
          </w:p>
        </w:tc>
        <w:tc>
          <w:tcPr>
            <w:tcW w:w="562" w:type="dxa"/>
          </w:tcPr>
          <w:p w:rsidR="00236BAA" w:rsidRDefault="00236BAA">
            <w:pPr>
              <w:pStyle w:val="ConsPlusNormal"/>
            </w:pPr>
          </w:p>
        </w:tc>
        <w:tc>
          <w:tcPr>
            <w:tcW w:w="1701" w:type="dxa"/>
          </w:tcPr>
          <w:p w:rsidR="00236BAA" w:rsidRDefault="00236BAA">
            <w:pPr>
              <w:pStyle w:val="ConsPlusNormal"/>
              <w:jc w:val="center"/>
            </w:pPr>
            <w:r>
              <w:t>53626,24</w:t>
            </w:r>
          </w:p>
        </w:tc>
        <w:tc>
          <w:tcPr>
            <w:tcW w:w="1701" w:type="dxa"/>
          </w:tcPr>
          <w:p w:rsidR="00236BAA" w:rsidRDefault="00236BAA">
            <w:pPr>
              <w:pStyle w:val="ConsPlusNormal"/>
              <w:jc w:val="center"/>
            </w:pPr>
            <w:r>
              <w:t>2057936,21</w:t>
            </w:r>
          </w:p>
        </w:tc>
      </w:tr>
      <w:tr w:rsidR="00236BAA">
        <w:tc>
          <w:tcPr>
            <w:tcW w:w="2835" w:type="dxa"/>
          </w:tcPr>
          <w:p w:rsidR="00236BAA" w:rsidRDefault="00236BAA">
            <w:pPr>
              <w:pStyle w:val="ConsPlusNormal"/>
            </w:pPr>
            <w:r>
              <w:lastRenderedPageBreak/>
              <w:t>Субсидии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R1 53940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994179,40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R1 53940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994179,40</w:t>
            </w:r>
          </w:p>
        </w:tc>
      </w:tr>
      <w:tr w:rsidR="00236BAA">
        <w:tc>
          <w:tcPr>
            <w:tcW w:w="28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R1 Д3930</w:t>
            </w:r>
          </w:p>
        </w:tc>
        <w:tc>
          <w:tcPr>
            <w:tcW w:w="562" w:type="dxa"/>
          </w:tcPr>
          <w:p w:rsidR="00236BAA" w:rsidRDefault="00236BAA">
            <w:pPr>
              <w:pStyle w:val="ConsPlusNormal"/>
            </w:pPr>
          </w:p>
        </w:tc>
        <w:tc>
          <w:tcPr>
            <w:tcW w:w="1701" w:type="dxa"/>
          </w:tcPr>
          <w:p w:rsidR="00236BAA" w:rsidRDefault="00236BAA">
            <w:pPr>
              <w:pStyle w:val="ConsPlusNormal"/>
              <w:jc w:val="center"/>
            </w:pPr>
            <w:r>
              <w:t>53626,24</w:t>
            </w:r>
          </w:p>
        </w:tc>
        <w:tc>
          <w:tcPr>
            <w:tcW w:w="1701" w:type="dxa"/>
          </w:tcPr>
          <w:p w:rsidR="00236BAA" w:rsidRDefault="00236BAA">
            <w:pPr>
              <w:pStyle w:val="ConsPlusNormal"/>
              <w:jc w:val="center"/>
            </w:pPr>
            <w:r>
              <w:t>1063756,81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R1 Д3930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53626,24</w:t>
            </w:r>
          </w:p>
        </w:tc>
        <w:tc>
          <w:tcPr>
            <w:tcW w:w="1701" w:type="dxa"/>
          </w:tcPr>
          <w:p w:rsidR="00236BAA" w:rsidRDefault="00236BAA">
            <w:pPr>
              <w:pStyle w:val="ConsPlusNormal"/>
              <w:jc w:val="center"/>
            </w:pPr>
            <w:r>
              <w:t>763756,81</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R1 Д3930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Федеральный проект "Общесистемные меры развития дорожного хозяйства"</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R2</w:t>
            </w:r>
          </w:p>
        </w:tc>
        <w:tc>
          <w:tcPr>
            <w:tcW w:w="562" w:type="dxa"/>
          </w:tcPr>
          <w:p w:rsidR="00236BAA" w:rsidRDefault="00236BAA">
            <w:pPr>
              <w:pStyle w:val="ConsPlusNormal"/>
            </w:pPr>
          </w:p>
        </w:tc>
        <w:tc>
          <w:tcPr>
            <w:tcW w:w="1701" w:type="dxa"/>
          </w:tcPr>
          <w:p w:rsidR="00236BAA" w:rsidRDefault="00236BAA">
            <w:pPr>
              <w:pStyle w:val="ConsPlusNormal"/>
              <w:jc w:val="center"/>
            </w:pPr>
            <w:r>
              <w:t>-14308,64</w:t>
            </w:r>
          </w:p>
        </w:tc>
        <w:tc>
          <w:tcPr>
            <w:tcW w:w="1701" w:type="dxa"/>
          </w:tcPr>
          <w:p w:rsidR="00236BAA" w:rsidRDefault="00236BAA">
            <w:pPr>
              <w:pStyle w:val="ConsPlusNormal"/>
              <w:jc w:val="center"/>
            </w:pPr>
            <w:r>
              <w:t>228563,16</w:t>
            </w:r>
          </w:p>
        </w:tc>
      </w:tr>
      <w:tr w:rsidR="00236BAA">
        <w:tc>
          <w:tcPr>
            <w:tcW w:w="2835" w:type="dxa"/>
          </w:tcPr>
          <w:p w:rsidR="00236BAA" w:rsidRDefault="00236BAA">
            <w:pPr>
              <w:pStyle w:val="ConsPlusNormal"/>
            </w:pPr>
            <w:r>
              <w:t xml:space="preserve">Внедрение </w:t>
            </w:r>
            <w:r>
              <w:lastRenderedPageBreak/>
              <w:t>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730" w:type="dxa"/>
          </w:tcPr>
          <w:p w:rsidR="00236BAA" w:rsidRDefault="00236BAA">
            <w:pPr>
              <w:pStyle w:val="ConsPlusNormal"/>
              <w:jc w:val="center"/>
            </w:pPr>
            <w:r>
              <w:lastRenderedPageBreak/>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3R2 54180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82871,80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3R2 54180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82871,80</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 R2 Д4180</w:t>
            </w:r>
          </w:p>
        </w:tc>
        <w:tc>
          <w:tcPr>
            <w:tcW w:w="562" w:type="dxa"/>
          </w:tcPr>
          <w:p w:rsidR="00236BAA" w:rsidRDefault="00236BAA">
            <w:pPr>
              <w:pStyle w:val="ConsPlusNormal"/>
            </w:pPr>
          </w:p>
        </w:tc>
        <w:tc>
          <w:tcPr>
            <w:tcW w:w="1701" w:type="dxa"/>
          </w:tcPr>
          <w:p w:rsidR="00236BAA" w:rsidRDefault="00236BAA">
            <w:pPr>
              <w:pStyle w:val="ConsPlusNormal"/>
              <w:jc w:val="center"/>
            </w:pPr>
            <w:r>
              <w:t>-14308,64</w:t>
            </w:r>
          </w:p>
        </w:tc>
        <w:tc>
          <w:tcPr>
            <w:tcW w:w="1701" w:type="dxa"/>
          </w:tcPr>
          <w:p w:rsidR="00236BAA" w:rsidRDefault="00236BAA">
            <w:pPr>
              <w:pStyle w:val="ConsPlusNormal"/>
              <w:jc w:val="center"/>
            </w:pPr>
            <w:r>
              <w:t>145691,36</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15 3К2Д4180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-14308,64</w:t>
            </w:r>
          </w:p>
        </w:tc>
        <w:tc>
          <w:tcPr>
            <w:tcW w:w="1701" w:type="dxa"/>
          </w:tcPr>
          <w:p w:rsidR="00236BAA" w:rsidRDefault="00236BAA">
            <w:pPr>
              <w:pStyle w:val="ConsPlusNormal"/>
              <w:jc w:val="center"/>
            </w:pPr>
            <w:r>
              <w:t>145691,36</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-15098,80</w:t>
            </w:r>
          </w:p>
        </w:tc>
        <w:tc>
          <w:tcPr>
            <w:tcW w:w="1701" w:type="dxa"/>
          </w:tcPr>
          <w:p w:rsidR="00236BAA" w:rsidRDefault="00236BAA">
            <w:pPr>
              <w:pStyle w:val="ConsPlusNormal"/>
              <w:jc w:val="center"/>
            </w:pPr>
            <w:r>
              <w:t>166500,80</w:t>
            </w:r>
          </w:p>
        </w:tc>
      </w:tr>
      <w:tr w:rsidR="00236BAA">
        <w:tc>
          <w:tcPr>
            <w:tcW w:w="2835" w:type="dxa"/>
          </w:tcPr>
          <w:p w:rsidR="00236BAA" w:rsidRDefault="00236BAA">
            <w:pPr>
              <w:pStyle w:val="ConsPlusNormal"/>
            </w:pPr>
            <w:r>
              <w:t xml:space="preserve">Государственная </w:t>
            </w:r>
            <w:hyperlink r:id="rId405">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w:t>
            </w:r>
          </w:p>
        </w:tc>
        <w:tc>
          <w:tcPr>
            <w:tcW w:w="562" w:type="dxa"/>
          </w:tcPr>
          <w:p w:rsidR="00236BAA" w:rsidRDefault="00236BAA">
            <w:pPr>
              <w:pStyle w:val="ConsPlusNormal"/>
            </w:pPr>
          </w:p>
        </w:tc>
        <w:tc>
          <w:tcPr>
            <w:tcW w:w="1701" w:type="dxa"/>
          </w:tcPr>
          <w:p w:rsidR="00236BAA" w:rsidRDefault="00236BAA">
            <w:pPr>
              <w:pStyle w:val="ConsPlusNormal"/>
              <w:jc w:val="center"/>
            </w:pPr>
            <w:r>
              <w:t>-15098,80</w:t>
            </w: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hyperlink r:id="rId406">
              <w:r>
                <w:rPr>
                  <w:color w:val="0000FF"/>
                </w:rPr>
                <w:t>Подпрограмма</w:t>
              </w:r>
            </w:hyperlink>
            <w:r>
              <w:t xml:space="preserve"> "Обеспечение реализации государственной программы"</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15 1</w:t>
            </w:r>
          </w:p>
        </w:tc>
        <w:tc>
          <w:tcPr>
            <w:tcW w:w="562" w:type="dxa"/>
          </w:tcPr>
          <w:p w:rsidR="00236BAA" w:rsidRDefault="00236BAA">
            <w:pPr>
              <w:pStyle w:val="ConsPlusNormal"/>
            </w:pPr>
          </w:p>
        </w:tc>
        <w:tc>
          <w:tcPr>
            <w:tcW w:w="1701" w:type="dxa"/>
          </w:tcPr>
          <w:p w:rsidR="00236BAA" w:rsidRDefault="00236BAA">
            <w:pPr>
              <w:pStyle w:val="ConsPlusNormal"/>
              <w:jc w:val="center"/>
            </w:pPr>
            <w:r>
              <w:t>-15098,80</w:t>
            </w: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15 1 01</w:t>
            </w:r>
          </w:p>
        </w:tc>
        <w:tc>
          <w:tcPr>
            <w:tcW w:w="562" w:type="dxa"/>
          </w:tcPr>
          <w:p w:rsidR="00236BAA" w:rsidRDefault="00236BAA">
            <w:pPr>
              <w:pStyle w:val="ConsPlusNormal"/>
            </w:pPr>
          </w:p>
        </w:tc>
        <w:tc>
          <w:tcPr>
            <w:tcW w:w="1701" w:type="dxa"/>
          </w:tcPr>
          <w:p w:rsidR="00236BAA" w:rsidRDefault="00236BAA">
            <w:pPr>
              <w:pStyle w:val="ConsPlusNormal"/>
              <w:jc w:val="center"/>
            </w:pPr>
            <w:r>
              <w:t>-15098,80</w:t>
            </w: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15 1 01 20000</w:t>
            </w:r>
          </w:p>
        </w:tc>
        <w:tc>
          <w:tcPr>
            <w:tcW w:w="562" w:type="dxa"/>
          </w:tcPr>
          <w:p w:rsidR="00236BAA" w:rsidRDefault="00236BAA">
            <w:pPr>
              <w:pStyle w:val="ConsPlusNormal"/>
            </w:pPr>
          </w:p>
        </w:tc>
        <w:tc>
          <w:tcPr>
            <w:tcW w:w="1701" w:type="dxa"/>
          </w:tcPr>
          <w:p w:rsidR="00236BAA" w:rsidRDefault="00236BAA">
            <w:pPr>
              <w:pStyle w:val="ConsPlusNormal"/>
              <w:jc w:val="center"/>
            </w:pPr>
            <w:r>
              <w:t>-15098,80</w:t>
            </w: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15 1 01 20000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-15098,80</w:t>
            </w:r>
          </w:p>
        </w:tc>
        <w:tc>
          <w:tcPr>
            <w:tcW w:w="1701" w:type="dxa"/>
          </w:tcPr>
          <w:p w:rsidR="00236BAA" w:rsidRDefault="00236BAA">
            <w:pPr>
              <w:pStyle w:val="ConsPlusNormal"/>
              <w:jc w:val="center"/>
            </w:pPr>
            <w:r>
              <w:t>123730,80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15 1 01 20000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20430Д0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15 1 01 20000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99 9 00 99600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765</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99 9 00 99600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Министерство юстиции Республики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-122755,93</w:t>
            </w:r>
          </w:p>
        </w:tc>
        <w:tc>
          <w:tcPr>
            <w:tcW w:w="1701" w:type="dxa"/>
          </w:tcPr>
          <w:p w:rsidR="00236BAA" w:rsidRDefault="00236BAA">
            <w:pPr>
              <w:pStyle w:val="ConsPlusNormal"/>
              <w:jc w:val="center"/>
            </w:pPr>
            <w:r>
              <w:t>1072899,57</w:t>
            </w:r>
          </w:p>
        </w:tc>
      </w:tr>
      <w:tr w:rsidR="00236BAA">
        <w:tc>
          <w:tcPr>
            <w:tcW w:w="2835" w:type="dxa"/>
          </w:tcPr>
          <w:p w:rsidR="00236BAA" w:rsidRDefault="00236BAA">
            <w:pPr>
              <w:pStyle w:val="ConsPlusNormal"/>
            </w:pPr>
            <w:r>
              <w:lastRenderedPageBreak/>
              <w:t>Общегосударственные вопросы</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-70741,43</w:t>
            </w:r>
          </w:p>
        </w:tc>
        <w:tc>
          <w:tcPr>
            <w:tcW w:w="1701" w:type="dxa"/>
          </w:tcPr>
          <w:p w:rsidR="00236BAA" w:rsidRDefault="00236BAA">
            <w:pPr>
              <w:pStyle w:val="ConsPlusNormal"/>
              <w:jc w:val="center"/>
            </w:pPr>
            <w:r>
              <w:t>873965,47</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99 8 00 77710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99 8 00 77710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Судебная система</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-52871,23</w:t>
            </w:r>
          </w:p>
        </w:tc>
        <w:tc>
          <w:tcPr>
            <w:tcW w:w="1701" w:type="dxa"/>
          </w:tcPr>
          <w:p w:rsidR="00236BAA" w:rsidRDefault="00236BAA">
            <w:pPr>
              <w:pStyle w:val="ConsPlusNormal"/>
              <w:jc w:val="center"/>
            </w:pPr>
            <w:r>
              <w:t>671682,57</w:t>
            </w:r>
          </w:p>
        </w:tc>
      </w:tr>
      <w:tr w:rsidR="00236BAA">
        <w:tc>
          <w:tcPr>
            <w:tcW w:w="2835" w:type="dxa"/>
          </w:tcPr>
          <w:p w:rsidR="00236BAA" w:rsidRDefault="00236BAA">
            <w:pPr>
              <w:pStyle w:val="ConsPlusNormal"/>
            </w:pPr>
            <w:r>
              <w:t xml:space="preserve">Государственная </w:t>
            </w:r>
            <w:hyperlink r:id="rId407">
              <w:r>
                <w:rPr>
                  <w:color w:val="0000FF"/>
                </w:rPr>
                <w:t>программа</w:t>
              </w:r>
            </w:hyperlink>
            <w:r>
              <w:t xml:space="preserve"> Республики Дагестан </w:t>
            </w:r>
            <w:r>
              <w:lastRenderedPageBreak/>
              <w:t>"Развитие мировой юстиции в Республике Дагестан"</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57</w:t>
            </w:r>
          </w:p>
        </w:tc>
        <w:tc>
          <w:tcPr>
            <w:tcW w:w="562" w:type="dxa"/>
          </w:tcPr>
          <w:p w:rsidR="00236BAA" w:rsidRDefault="00236BAA">
            <w:pPr>
              <w:pStyle w:val="ConsPlusNormal"/>
            </w:pPr>
          </w:p>
        </w:tc>
        <w:tc>
          <w:tcPr>
            <w:tcW w:w="1701" w:type="dxa"/>
          </w:tcPr>
          <w:p w:rsidR="00236BAA" w:rsidRDefault="00236BAA">
            <w:pPr>
              <w:pStyle w:val="ConsPlusNormal"/>
              <w:jc w:val="center"/>
            </w:pPr>
            <w:r>
              <w:t>-52871,23</w:t>
            </w: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Основное мероприятие "Обеспечение деятельности мировых судей"</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57 0 01</w:t>
            </w:r>
          </w:p>
        </w:tc>
        <w:tc>
          <w:tcPr>
            <w:tcW w:w="562" w:type="dxa"/>
          </w:tcPr>
          <w:p w:rsidR="00236BAA" w:rsidRDefault="00236BAA">
            <w:pPr>
              <w:pStyle w:val="ConsPlusNormal"/>
            </w:pPr>
          </w:p>
        </w:tc>
        <w:tc>
          <w:tcPr>
            <w:tcW w:w="1701" w:type="dxa"/>
          </w:tcPr>
          <w:p w:rsidR="00236BAA" w:rsidRDefault="00236BAA">
            <w:pPr>
              <w:pStyle w:val="ConsPlusNormal"/>
              <w:jc w:val="center"/>
            </w:pPr>
            <w:r>
              <w:t>-52871,23</w:t>
            </w: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57 0 01 20000</w:t>
            </w:r>
          </w:p>
        </w:tc>
        <w:tc>
          <w:tcPr>
            <w:tcW w:w="562" w:type="dxa"/>
          </w:tcPr>
          <w:p w:rsidR="00236BAA" w:rsidRDefault="00236BAA">
            <w:pPr>
              <w:pStyle w:val="ConsPlusNormal"/>
            </w:pPr>
          </w:p>
        </w:tc>
        <w:tc>
          <w:tcPr>
            <w:tcW w:w="1701" w:type="dxa"/>
          </w:tcPr>
          <w:p w:rsidR="00236BAA" w:rsidRDefault="00236BAA">
            <w:pPr>
              <w:pStyle w:val="ConsPlusNormal"/>
              <w:jc w:val="center"/>
            </w:pPr>
            <w:r>
              <w:t>-52871,23</w:t>
            </w: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57 0 01 20000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-52871,23</w:t>
            </w:r>
          </w:p>
        </w:tc>
        <w:tc>
          <w:tcPr>
            <w:tcW w:w="1701" w:type="dxa"/>
          </w:tcPr>
          <w:p w:rsidR="00236BAA" w:rsidRDefault="00236BAA">
            <w:pPr>
              <w:pStyle w:val="ConsPlusNormal"/>
              <w:jc w:val="center"/>
            </w:pPr>
            <w:r>
              <w:t>527401,17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57 0 01 20000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143924,50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57 0 01 20000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 xml:space="preserve">Иные непрограммные </w:t>
            </w:r>
            <w:r>
              <w:lastRenderedPageBreak/>
              <w:t>мероприятия</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99 8 00 51200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99 8 00 51200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-17870,20</w:t>
            </w:r>
          </w:p>
        </w:tc>
        <w:tc>
          <w:tcPr>
            <w:tcW w:w="1701" w:type="dxa"/>
          </w:tcPr>
          <w:p w:rsidR="00236BAA" w:rsidRDefault="00236BAA">
            <w:pPr>
              <w:pStyle w:val="ConsPlusNormal"/>
              <w:jc w:val="center"/>
            </w:pPr>
            <w:r>
              <w:t>174077,90</w:t>
            </w:r>
          </w:p>
        </w:tc>
      </w:tr>
      <w:tr w:rsidR="00236BAA">
        <w:tc>
          <w:tcPr>
            <w:tcW w:w="2835" w:type="dxa"/>
          </w:tcPr>
          <w:p w:rsidR="00236BAA" w:rsidRDefault="00236BAA">
            <w:pPr>
              <w:pStyle w:val="ConsPlusNormal"/>
            </w:pPr>
            <w:r>
              <w:t xml:space="preserve">Государственная </w:t>
            </w:r>
            <w:hyperlink r:id="rId408">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409">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Основное мероприятие "Организация добровольной сдачи </w:t>
            </w:r>
            <w:r>
              <w:lastRenderedPageBreak/>
              <w:t>гражданами в территориальные органы Министерства внутренних дел по Республике</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06 1 02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Дагестан незаконно хранящихся оружия, боеприпасов, взрывчатых веществ и взрывных устройств на возмездной основе"</w:t>
            </w:r>
          </w:p>
        </w:tc>
        <w:tc>
          <w:tcPr>
            <w:tcW w:w="730" w:type="dxa"/>
          </w:tcPr>
          <w:p w:rsidR="00236BAA" w:rsidRDefault="00236BAA">
            <w:pPr>
              <w:pStyle w:val="ConsPlusNormal"/>
            </w:pP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06 1 02 99590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06 1 02 99590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410">
              <w:r>
                <w:rPr>
                  <w:color w:val="0000FF"/>
                </w:rPr>
                <w:t>Подпрограмма</w:t>
              </w:r>
            </w:hyperlink>
            <w:r>
              <w:t xml:space="preserve"> "Повышение правовой культуры населения Республики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w:t>
            </w:r>
          </w:p>
        </w:tc>
        <w:tc>
          <w:tcPr>
            <w:tcW w:w="562" w:type="dxa"/>
          </w:tcPr>
          <w:p w:rsidR="00236BAA" w:rsidRDefault="00236BAA">
            <w:pPr>
              <w:pStyle w:val="ConsPlusNormal"/>
            </w:pP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w:t>
            </w:r>
          </w:p>
        </w:tc>
        <w:tc>
          <w:tcPr>
            <w:tcW w:w="562" w:type="dxa"/>
          </w:tcPr>
          <w:p w:rsidR="00236BAA" w:rsidRDefault="00236BAA">
            <w:pPr>
              <w:pStyle w:val="ConsPlusNormal"/>
            </w:pP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направленных на повышение правовой </w:t>
            </w:r>
            <w:r>
              <w:lastRenderedPageBreak/>
              <w:t>культуры населения</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06 3 01 99590</w:t>
            </w:r>
          </w:p>
        </w:tc>
        <w:tc>
          <w:tcPr>
            <w:tcW w:w="562" w:type="dxa"/>
          </w:tcPr>
          <w:p w:rsidR="00236BAA" w:rsidRDefault="00236BAA">
            <w:pPr>
              <w:pStyle w:val="ConsPlusNormal"/>
            </w:pP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06 3 01 99590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411">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42 0 01 99590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43778,90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43778,90</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43778,90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31659,10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7340,00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4259,80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98 8 00 00590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-12420,20</w:t>
            </w:r>
          </w:p>
        </w:tc>
        <w:tc>
          <w:tcPr>
            <w:tcW w:w="1701" w:type="dxa"/>
          </w:tcPr>
          <w:p w:rsidR="00236BAA" w:rsidRDefault="00236BAA">
            <w:pPr>
              <w:pStyle w:val="ConsPlusNormal"/>
              <w:jc w:val="center"/>
            </w:pPr>
            <w:r>
              <w:t>125099,00</w:t>
            </w:r>
          </w:p>
        </w:tc>
      </w:tr>
      <w:tr w:rsidR="00236BAA">
        <w:tc>
          <w:tcPr>
            <w:tcW w:w="2835" w:type="dxa"/>
          </w:tcPr>
          <w:p w:rsidR="00236BAA" w:rsidRDefault="00236BAA">
            <w:pPr>
              <w:pStyle w:val="ConsPlusNormal"/>
            </w:pPr>
            <w:r>
              <w:t xml:space="preserve">Иные непрограммные </w:t>
            </w:r>
            <w:r>
              <w:lastRenderedPageBreak/>
              <w:t>мероприятия</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-12420,20</w:t>
            </w:r>
          </w:p>
        </w:tc>
        <w:tc>
          <w:tcPr>
            <w:tcW w:w="1701" w:type="dxa"/>
          </w:tcPr>
          <w:p w:rsidR="00236BAA" w:rsidRDefault="00236BAA">
            <w:pPr>
              <w:pStyle w:val="ConsPlusNormal"/>
              <w:jc w:val="center"/>
            </w:pPr>
            <w:r>
              <w:t>125099,00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-12420,20</w:t>
            </w:r>
          </w:p>
        </w:tc>
        <w:tc>
          <w:tcPr>
            <w:tcW w:w="1701" w:type="dxa"/>
          </w:tcPr>
          <w:p w:rsidR="00236BAA" w:rsidRDefault="00236BAA">
            <w:pPr>
              <w:pStyle w:val="ConsPlusNormal"/>
              <w:jc w:val="center"/>
            </w:pPr>
            <w:r>
              <w:t>107385,50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-12279,80</w:t>
            </w:r>
          </w:p>
        </w:tc>
        <w:tc>
          <w:tcPr>
            <w:tcW w:w="1701" w:type="dxa"/>
          </w:tcPr>
          <w:p w:rsidR="00236BAA" w:rsidRDefault="00236BAA">
            <w:pPr>
              <w:pStyle w:val="ConsPlusNormal"/>
              <w:jc w:val="center"/>
            </w:pPr>
            <w:r>
              <w:t>. 99933,90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-140,40</w:t>
            </w:r>
          </w:p>
        </w:tc>
        <w:tc>
          <w:tcPr>
            <w:tcW w:w="1701" w:type="dxa"/>
          </w:tcPr>
          <w:p w:rsidR="00236BAA" w:rsidRDefault="00236BAA">
            <w:pPr>
              <w:pStyle w:val="ConsPlusNormal"/>
              <w:jc w:val="center"/>
            </w:pPr>
            <w:r>
              <w:t>7161,60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290,00</w:t>
            </w:r>
          </w:p>
        </w:tc>
      </w:tr>
      <w:tr w:rsidR="00236BAA">
        <w:tc>
          <w:tcPr>
            <w:tcW w:w="2835" w:type="dxa"/>
          </w:tcPr>
          <w:p w:rsidR="00236BAA" w:rsidRDefault="00236BA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99 8 00 23000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3464,20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99 8 00 23000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99 8 00 23000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99 8 00 23000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3014,20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99 8 00 77730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lastRenderedPageBreak/>
              <w:t>Межбюджетные трансферты</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99 8 00 77730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-52014,50</w:t>
            </w:r>
          </w:p>
        </w:tc>
        <w:tc>
          <w:tcPr>
            <w:tcW w:w="1701" w:type="dxa"/>
          </w:tcPr>
          <w:p w:rsidR="00236BAA" w:rsidRDefault="00236BAA">
            <w:pPr>
              <w:pStyle w:val="ConsPlusNormal"/>
              <w:jc w:val="center"/>
            </w:pPr>
            <w:r>
              <w:t>198934,10</w:t>
            </w:r>
          </w:p>
        </w:tc>
      </w:tr>
      <w:tr w:rsidR="00236BAA">
        <w:tc>
          <w:tcPr>
            <w:tcW w:w="2835" w:type="dxa"/>
          </w:tcPr>
          <w:p w:rsidR="00236BAA" w:rsidRDefault="00236BAA">
            <w:pPr>
              <w:pStyle w:val="ConsPlusNormal"/>
            </w:pPr>
            <w:r>
              <w:t>Органы юстиции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-22399,50</w:t>
            </w: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-22399,50</w:t>
            </w: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-22399,50</w:t>
            </w: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12">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99 8 00 59300</w:t>
            </w:r>
          </w:p>
        </w:tc>
        <w:tc>
          <w:tcPr>
            <w:tcW w:w="562" w:type="dxa"/>
          </w:tcPr>
          <w:p w:rsidR="00236BAA" w:rsidRDefault="00236BAA">
            <w:pPr>
              <w:pStyle w:val="ConsPlusNormal"/>
            </w:pPr>
          </w:p>
        </w:tc>
        <w:tc>
          <w:tcPr>
            <w:tcW w:w="1701" w:type="dxa"/>
          </w:tcPr>
          <w:p w:rsidR="00236BAA" w:rsidRDefault="00236BAA">
            <w:pPr>
              <w:pStyle w:val="ConsPlusNormal"/>
              <w:jc w:val="center"/>
            </w:pPr>
            <w:r>
              <w:t>-22399,50</w:t>
            </w: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99 8 00 59300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-22399,50</w:t>
            </w:r>
          </w:p>
        </w:tc>
        <w:tc>
          <w:tcPr>
            <w:tcW w:w="1701" w:type="dxa"/>
          </w:tcPr>
          <w:p w:rsidR="00236BAA" w:rsidRDefault="00236BAA">
            <w:pPr>
              <w:pStyle w:val="ConsPlusNormal"/>
              <w:jc w:val="center"/>
            </w:pPr>
            <w:r>
              <w:t>178159,30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99 8 00 59300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18.674,80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99 8 00 59300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-29615,00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 xml:space="preserve">Государственная </w:t>
            </w:r>
            <w:hyperlink r:id="rId41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-29615,00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hyperlink r:id="rId414">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w:t>
            </w:r>
          </w:p>
        </w:tc>
        <w:tc>
          <w:tcPr>
            <w:tcW w:w="562" w:type="dxa"/>
          </w:tcPr>
          <w:p w:rsidR="00236BAA" w:rsidRDefault="00236BAA">
            <w:pPr>
              <w:pStyle w:val="ConsPlusNormal"/>
            </w:pPr>
          </w:p>
        </w:tc>
        <w:tc>
          <w:tcPr>
            <w:tcW w:w="1701" w:type="dxa"/>
          </w:tcPr>
          <w:p w:rsidR="00236BAA" w:rsidRDefault="00236BAA">
            <w:pPr>
              <w:pStyle w:val="ConsPlusNormal"/>
              <w:jc w:val="center"/>
            </w:pPr>
            <w:r>
              <w:t>-4450,00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w:t>
            </w:r>
          </w:p>
        </w:tc>
        <w:tc>
          <w:tcPr>
            <w:tcW w:w="562" w:type="dxa"/>
          </w:tcPr>
          <w:p w:rsidR="00236BAA" w:rsidRDefault="00236BAA">
            <w:pPr>
              <w:pStyle w:val="ConsPlusNormal"/>
            </w:pPr>
          </w:p>
        </w:tc>
        <w:tc>
          <w:tcPr>
            <w:tcW w:w="1701" w:type="dxa"/>
          </w:tcPr>
          <w:p w:rsidR="00236BAA" w:rsidRDefault="00236BAA">
            <w:pPr>
              <w:pStyle w:val="ConsPlusNormal"/>
              <w:jc w:val="center"/>
            </w:pPr>
            <w:r>
              <w:t>-4450,00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pPr>
          </w:p>
        </w:tc>
        <w:tc>
          <w:tcPr>
            <w:tcW w:w="1701" w:type="dxa"/>
          </w:tcPr>
          <w:p w:rsidR="00236BAA" w:rsidRDefault="00236BAA">
            <w:pPr>
              <w:pStyle w:val="ConsPlusNormal"/>
              <w:jc w:val="center"/>
            </w:pPr>
            <w:r>
              <w:t>-4450,00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-4450,00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jc w:val="center"/>
            </w:pPr>
            <w:r>
              <w:t>300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hyperlink r:id="rId415">
              <w:r>
                <w:rPr>
                  <w:color w:val="0000FF"/>
                </w:rPr>
                <w:t>Подпрограмма</w:t>
              </w:r>
            </w:hyperlink>
            <w:r>
              <w:t xml:space="preserve"> "Повышение безопасности дорожного движения"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w:t>
            </w:r>
          </w:p>
        </w:tc>
        <w:tc>
          <w:tcPr>
            <w:tcW w:w="562" w:type="dxa"/>
          </w:tcPr>
          <w:p w:rsidR="00236BAA" w:rsidRDefault="00236BAA">
            <w:pPr>
              <w:pStyle w:val="ConsPlusNormal"/>
            </w:pPr>
          </w:p>
        </w:tc>
        <w:tc>
          <w:tcPr>
            <w:tcW w:w="1701" w:type="dxa"/>
          </w:tcPr>
          <w:p w:rsidR="00236BAA" w:rsidRDefault="00236BAA">
            <w:pPr>
              <w:pStyle w:val="ConsPlusNormal"/>
              <w:jc w:val="center"/>
            </w:pPr>
            <w:r>
              <w:t>-21265,00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безопасности дорожного движения"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w:t>
            </w:r>
          </w:p>
        </w:tc>
        <w:tc>
          <w:tcPr>
            <w:tcW w:w="562" w:type="dxa"/>
          </w:tcPr>
          <w:p w:rsidR="00236BAA" w:rsidRDefault="00236BAA">
            <w:pPr>
              <w:pStyle w:val="ConsPlusNormal"/>
            </w:pPr>
          </w:p>
        </w:tc>
        <w:tc>
          <w:tcPr>
            <w:tcW w:w="1701" w:type="dxa"/>
          </w:tcPr>
          <w:p w:rsidR="00236BAA" w:rsidRDefault="00236BAA">
            <w:pPr>
              <w:pStyle w:val="ConsPlusNormal"/>
              <w:jc w:val="center"/>
            </w:pPr>
            <w:r>
              <w:t>-21265,00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pPr>
          </w:p>
        </w:tc>
        <w:tc>
          <w:tcPr>
            <w:tcW w:w="1701" w:type="dxa"/>
          </w:tcPr>
          <w:p w:rsidR="00236BAA" w:rsidRDefault="00236BAA">
            <w:pPr>
              <w:pStyle w:val="ConsPlusNormal"/>
              <w:jc w:val="center"/>
            </w:pPr>
            <w:r>
              <w:t>-21265,00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06 4 01 99590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-21265,00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16">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w:t>
            </w:r>
          </w:p>
        </w:tc>
        <w:tc>
          <w:tcPr>
            <w:tcW w:w="562" w:type="dxa"/>
          </w:tcPr>
          <w:p w:rsidR="00236BAA" w:rsidRDefault="00236BAA">
            <w:pPr>
              <w:pStyle w:val="ConsPlusNormal"/>
            </w:pP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w:t>
            </w:r>
          </w:p>
        </w:tc>
        <w:tc>
          <w:tcPr>
            <w:tcW w:w="562" w:type="dxa"/>
          </w:tcPr>
          <w:p w:rsidR="00236BAA" w:rsidRDefault="00236BAA">
            <w:pPr>
              <w:pStyle w:val="ConsPlusNormal"/>
            </w:pP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06 6 01 99590</w:t>
            </w:r>
          </w:p>
        </w:tc>
        <w:tc>
          <w:tcPr>
            <w:tcW w:w="562" w:type="dxa"/>
          </w:tcPr>
          <w:p w:rsidR="00236BAA" w:rsidRDefault="00236BAA">
            <w:pPr>
              <w:pStyle w:val="ConsPlusNormal"/>
            </w:pP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934</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06 6 01 99590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Уполномоченный по защите прав предпринимателей в Республике Дагестан</w:t>
            </w:r>
          </w:p>
        </w:tc>
        <w:tc>
          <w:tcPr>
            <w:tcW w:w="730" w:type="dxa"/>
          </w:tcPr>
          <w:p w:rsidR="00236BAA" w:rsidRDefault="00236BAA">
            <w:pPr>
              <w:pStyle w:val="ConsPlusNormal"/>
              <w:jc w:val="center"/>
            </w:pPr>
            <w:r>
              <w:t>936</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-1985,80</w:t>
            </w: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lastRenderedPageBreak/>
              <w:t>Общегосударственные вопросы</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-1985,80</w:t>
            </w: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-1985,80</w:t>
            </w: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Обеспечение деятельности Уполномоченного по защите прав предпринимателей в Республике Дагестан</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w:t>
            </w:r>
          </w:p>
        </w:tc>
        <w:tc>
          <w:tcPr>
            <w:tcW w:w="562" w:type="dxa"/>
          </w:tcPr>
          <w:p w:rsidR="00236BAA" w:rsidRDefault="00236BAA">
            <w:pPr>
              <w:pStyle w:val="ConsPlusNormal"/>
            </w:pPr>
          </w:p>
        </w:tc>
        <w:tc>
          <w:tcPr>
            <w:tcW w:w="1701" w:type="dxa"/>
          </w:tcPr>
          <w:p w:rsidR="00236BAA" w:rsidRDefault="00236BAA">
            <w:pPr>
              <w:pStyle w:val="ConsPlusNormal"/>
              <w:jc w:val="center"/>
            </w:pPr>
            <w:r>
              <w:t>-1985,80</w:t>
            </w: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w:t>
            </w:r>
          </w:p>
        </w:tc>
        <w:tc>
          <w:tcPr>
            <w:tcW w:w="562" w:type="dxa"/>
          </w:tcPr>
          <w:p w:rsidR="00236BAA" w:rsidRDefault="00236BAA">
            <w:pPr>
              <w:pStyle w:val="ConsPlusNormal"/>
            </w:pPr>
          </w:p>
        </w:tc>
        <w:tc>
          <w:tcPr>
            <w:tcW w:w="1701" w:type="dxa"/>
          </w:tcPr>
          <w:p w:rsidR="00236BAA" w:rsidRDefault="00236BAA">
            <w:pPr>
              <w:pStyle w:val="ConsPlusNormal"/>
              <w:jc w:val="center"/>
            </w:pPr>
            <w:r>
              <w:t>-1985,80</w:t>
            </w: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 00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 00 20000</w:t>
            </w:r>
          </w:p>
        </w:tc>
        <w:tc>
          <w:tcPr>
            <w:tcW w:w="562" w:type="dxa"/>
          </w:tcPr>
          <w:p w:rsidR="00236BAA" w:rsidRDefault="00236BAA">
            <w:pPr>
              <w:pStyle w:val="ConsPlusNormal"/>
            </w:pPr>
          </w:p>
        </w:tc>
        <w:tc>
          <w:tcPr>
            <w:tcW w:w="1701" w:type="dxa"/>
          </w:tcPr>
          <w:p w:rsidR="00236BAA" w:rsidRDefault="00236BAA">
            <w:pPr>
              <w:pStyle w:val="ConsPlusNormal"/>
              <w:jc w:val="center"/>
            </w:pPr>
            <w:r>
              <w:t>-1985,80</w:t>
            </w:r>
          </w:p>
        </w:tc>
        <w:tc>
          <w:tcPr>
            <w:tcW w:w="1701" w:type="dxa"/>
          </w:tcPr>
          <w:p w:rsidR="00236BAA" w:rsidRDefault="00236BAA">
            <w:pPr>
              <w:pStyle w:val="ConsPlusNormal"/>
              <w:jc w:val="center"/>
            </w:pPr>
            <w:r>
              <w:t>21202,30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lastRenderedPageBreak/>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-1464,80</w:t>
            </w:r>
          </w:p>
        </w:tc>
        <w:tc>
          <w:tcPr>
            <w:tcW w:w="1701" w:type="dxa"/>
          </w:tcPr>
          <w:p w:rsidR="00236BAA" w:rsidRDefault="00236BAA">
            <w:pPr>
              <w:pStyle w:val="ConsPlusNormal"/>
              <w:jc w:val="center"/>
            </w:pPr>
            <w:r>
              <w:t>18593,00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-521,00</w:t>
            </w:r>
          </w:p>
        </w:tc>
        <w:tc>
          <w:tcPr>
            <w:tcW w:w="1701" w:type="dxa"/>
          </w:tcPr>
          <w:p w:rsidR="00236BAA" w:rsidRDefault="00236BAA">
            <w:pPr>
              <w:pStyle w:val="ConsPlusNormal"/>
              <w:jc w:val="center"/>
            </w:pPr>
            <w:r>
              <w:t>2599,30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936</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9В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Комитет по государственным закупкам Республики Дагестан</w:t>
            </w:r>
          </w:p>
        </w:tc>
        <w:tc>
          <w:tcPr>
            <w:tcW w:w="730" w:type="dxa"/>
          </w:tcPr>
          <w:p w:rsidR="00236BAA" w:rsidRDefault="00236BAA">
            <w:pPr>
              <w:pStyle w:val="ConsPlusNormal"/>
              <w:jc w:val="center"/>
            </w:pPr>
            <w:r>
              <w:t>939</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-6742,50</w:t>
            </w:r>
          </w:p>
        </w:tc>
        <w:tc>
          <w:tcPr>
            <w:tcW w:w="1701" w:type="dxa"/>
          </w:tcPr>
          <w:p w:rsidR="00236BAA" w:rsidRDefault="00236BAA">
            <w:pPr>
              <w:pStyle w:val="ConsPlusNormal"/>
              <w:jc w:val="center"/>
            </w:pPr>
            <w:r>
              <w:t>56231,30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-6742,50</w:t>
            </w:r>
          </w:p>
        </w:tc>
        <w:tc>
          <w:tcPr>
            <w:tcW w:w="1701" w:type="dxa"/>
          </w:tcPr>
          <w:p w:rsidR="00236BAA" w:rsidRDefault="00236BAA">
            <w:pPr>
              <w:pStyle w:val="ConsPlusNormal"/>
              <w:jc w:val="center"/>
            </w:pPr>
            <w:r>
              <w:t>56231,30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-6742,50</w:t>
            </w:r>
          </w:p>
        </w:tc>
        <w:tc>
          <w:tcPr>
            <w:tcW w:w="1701" w:type="dxa"/>
          </w:tcPr>
          <w:p w:rsidR="00236BAA" w:rsidRDefault="00236BAA">
            <w:pPr>
              <w:pStyle w:val="ConsPlusNormal"/>
              <w:jc w:val="center"/>
            </w:pPr>
            <w:r>
              <w:t>56231,30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-6742,50</w:t>
            </w:r>
          </w:p>
        </w:tc>
        <w:tc>
          <w:tcPr>
            <w:tcW w:w="1701" w:type="dxa"/>
          </w:tcPr>
          <w:p w:rsidR="00236BAA" w:rsidRDefault="00236BAA">
            <w:pPr>
              <w:pStyle w:val="ConsPlusNormal"/>
              <w:jc w:val="center"/>
            </w:pPr>
            <w:r>
              <w:t>56231,30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-6742,50</w:t>
            </w:r>
          </w:p>
        </w:tc>
        <w:tc>
          <w:tcPr>
            <w:tcW w:w="1701" w:type="dxa"/>
          </w:tcPr>
          <w:p w:rsidR="00236BAA" w:rsidRDefault="00236BAA">
            <w:pPr>
              <w:pStyle w:val="ConsPlusNormal"/>
              <w:jc w:val="center"/>
            </w:pPr>
            <w:r>
              <w:t>56231,30</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w:t>
            </w:r>
          </w:p>
        </w:tc>
        <w:tc>
          <w:tcPr>
            <w:tcW w:w="730" w:type="dxa"/>
          </w:tcPr>
          <w:p w:rsidR="00236BAA" w:rsidRDefault="00236BAA">
            <w:pPr>
              <w:pStyle w:val="ConsPlusNormal"/>
              <w:jc w:val="center"/>
            </w:pPr>
            <w:r>
              <w:lastRenderedPageBreak/>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-6742,50</w:t>
            </w:r>
          </w:p>
        </w:tc>
        <w:tc>
          <w:tcPr>
            <w:tcW w:w="1701" w:type="dxa"/>
          </w:tcPr>
          <w:p w:rsidR="00236BAA" w:rsidRDefault="00236BAA">
            <w:pPr>
              <w:pStyle w:val="ConsPlusNormal"/>
              <w:jc w:val="center"/>
            </w:pPr>
            <w:r>
              <w:t>56231,30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-6732,50</w:t>
            </w:r>
          </w:p>
        </w:tc>
        <w:tc>
          <w:tcPr>
            <w:tcW w:w="1701" w:type="dxa"/>
          </w:tcPr>
          <w:p w:rsidR="00236BAA" w:rsidRDefault="00236BAA">
            <w:pPr>
              <w:pStyle w:val="ConsPlusNormal"/>
              <w:jc w:val="center"/>
            </w:pPr>
            <w:r>
              <w:t>53619,30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2602,00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939</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Агентство по предпринимательству и инвестициям Республики Дагестан</w:t>
            </w:r>
          </w:p>
        </w:tc>
        <w:tc>
          <w:tcPr>
            <w:tcW w:w="730" w:type="dxa"/>
          </w:tcPr>
          <w:p w:rsidR="00236BAA" w:rsidRDefault="00236BAA">
            <w:pPr>
              <w:pStyle w:val="ConsPlusNormal"/>
              <w:jc w:val="center"/>
            </w:pPr>
            <w:r>
              <w:t>940</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-59224,84</w:t>
            </w:r>
          </w:p>
        </w:tc>
        <w:tc>
          <w:tcPr>
            <w:tcW w:w="1701" w:type="dxa"/>
          </w:tcPr>
          <w:p w:rsidR="00236BAA" w:rsidRDefault="00236BAA">
            <w:pPr>
              <w:pStyle w:val="ConsPlusNormal"/>
              <w:jc w:val="center"/>
            </w:pPr>
            <w:r>
              <w:t>424831,01</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417">
              <w:r>
                <w:rPr>
                  <w:color w:val="0000FF"/>
                </w:rPr>
                <w:t>программа</w:t>
              </w:r>
            </w:hyperlink>
            <w:r>
              <w:t xml:space="preserve"> </w:t>
            </w:r>
            <w:r>
              <w:lastRenderedPageBreak/>
              <w:t>Республики Дагестан "Экономическое развитие и инновационная экономика"</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08</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418">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08 2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"Презентационно-выставочная деятельность"</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08 2 02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презентационно-выставочной деятельности</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08 2 02 88800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08 2 02 88800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-59224,84</w:t>
            </w:r>
          </w:p>
        </w:tc>
        <w:tc>
          <w:tcPr>
            <w:tcW w:w="1701" w:type="dxa"/>
          </w:tcPr>
          <w:p w:rsidR="00236BAA" w:rsidRDefault="00236BAA">
            <w:pPr>
              <w:pStyle w:val="ConsPlusNormal"/>
              <w:jc w:val="center"/>
            </w:pPr>
            <w:r>
              <w:t>419831,01</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-59224,84</w:t>
            </w:r>
          </w:p>
        </w:tc>
        <w:tc>
          <w:tcPr>
            <w:tcW w:w="1701" w:type="dxa"/>
          </w:tcPr>
          <w:p w:rsidR="00236BAA" w:rsidRDefault="00236BAA">
            <w:pPr>
              <w:pStyle w:val="ConsPlusNormal"/>
              <w:jc w:val="center"/>
            </w:pPr>
            <w:r>
              <w:t>419831,01</w:t>
            </w:r>
          </w:p>
        </w:tc>
      </w:tr>
      <w:tr w:rsidR="00236BAA">
        <w:tc>
          <w:tcPr>
            <w:tcW w:w="2835" w:type="dxa"/>
          </w:tcPr>
          <w:p w:rsidR="00236BAA" w:rsidRDefault="00236BAA">
            <w:pPr>
              <w:pStyle w:val="ConsPlusNormal"/>
            </w:pPr>
            <w:r>
              <w:t xml:space="preserve">Государственная </w:t>
            </w:r>
            <w:hyperlink r:id="rId419">
              <w:r>
                <w:rPr>
                  <w:color w:val="0000FF"/>
                </w:rPr>
                <w:t>программа</w:t>
              </w:r>
            </w:hyperlink>
            <w:r>
              <w:t xml:space="preserve"> Республики Дагестан "Экономическое развитие и инновационная экономика"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w:t>
            </w:r>
          </w:p>
        </w:tc>
        <w:tc>
          <w:tcPr>
            <w:tcW w:w="562" w:type="dxa"/>
          </w:tcPr>
          <w:p w:rsidR="00236BAA" w:rsidRDefault="00236BAA">
            <w:pPr>
              <w:pStyle w:val="ConsPlusNormal"/>
            </w:pPr>
          </w:p>
        </w:tc>
        <w:tc>
          <w:tcPr>
            <w:tcW w:w="1701" w:type="dxa"/>
          </w:tcPr>
          <w:p w:rsidR="00236BAA" w:rsidRDefault="00236BAA">
            <w:pPr>
              <w:pStyle w:val="ConsPlusNormal"/>
              <w:jc w:val="center"/>
            </w:pPr>
            <w:r>
              <w:t>-59224,84</w:t>
            </w:r>
          </w:p>
        </w:tc>
        <w:tc>
          <w:tcPr>
            <w:tcW w:w="1701" w:type="dxa"/>
          </w:tcPr>
          <w:p w:rsidR="00236BAA" w:rsidRDefault="00236BAA">
            <w:pPr>
              <w:pStyle w:val="ConsPlusNormal"/>
              <w:jc w:val="center"/>
            </w:pPr>
            <w:r>
              <w:t>419831,01</w:t>
            </w:r>
          </w:p>
        </w:tc>
      </w:tr>
      <w:tr w:rsidR="00236BAA">
        <w:tc>
          <w:tcPr>
            <w:tcW w:w="2835" w:type="dxa"/>
          </w:tcPr>
          <w:p w:rsidR="00236BAA" w:rsidRDefault="00236BAA">
            <w:pPr>
              <w:pStyle w:val="ConsPlusNormal"/>
            </w:pPr>
            <w:hyperlink r:id="rId420">
              <w:r>
                <w:rPr>
                  <w:color w:val="0000FF"/>
                </w:rPr>
                <w:t>Подпрограмма</w:t>
              </w:r>
            </w:hyperlink>
            <w:r>
              <w:t xml:space="preserve"> "Развитие малого и среднего </w:t>
            </w:r>
            <w:r>
              <w:lastRenderedPageBreak/>
              <w:t>предпринимательства в Республике Дагестан"</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w:t>
            </w:r>
          </w:p>
        </w:tc>
        <w:tc>
          <w:tcPr>
            <w:tcW w:w="562" w:type="dxa"/>
          </w:tcPr>
          <w:p w:rsidR="00236BAA" w:rsidRDefault="00236BAA">
            <w:pPr>
              <w:pStyle w:val="ConsPlusNormal"/>
            </w:pPr>
          </w:p>
        </w:tc>
        <w:tc>
          <w:tcPr>
            <w:tcW w:w="1701" w:type="dxa"/>
          </w:tcPr>
          <w:p w:rsidR="00236BAA" w:rsidRDefault="00236BAA">
            <w:pPr>
              <w:pStyle w:val="ConsPlusNormal"/>
              <w:jc w:val="center"/>
            </w:pPr>
            <w:r>
              <w:t>-49224,84</w:t>
            </w:r>
          </w:p>
        </w:tc>
        <w:tc>
          <w:tcPr>
            <w:tcW w:w="1701" w:type="dxa"/>
          </w:tcPr>
          <w:p w:rsidR="00236BAA" w:rsidRDefault="00236BAA">
            <w:pPr>
              <w:pStyle w:val="ConsPlusNormal"/>
              <w:jc w:val="center"/>
            </w:pPr>
            <w:r>
              <w:t>414516,01</w:t>
            </w:r>
          </w:p>
        </w:tc>
      </w:tr>
      <w:tr w:rsidR="00236BAA">
        <w:tc>
          <w:tcPr>
            <w:tcW w:w="2835" w:type="dxa"/>
          </w:tcPr>
          <w:p w:rsidR="00236BAA" w:rsidRDefault="00236BAA">
            <w:pPr>
              <w:pStyle w:val="ConsPlusNormal"/>
            </w:pPr>
            <w:r>
              <w:t>Основное мероприятие "Поддержка малого и среднего предпринимательства"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w:t>
            </w:r>
          </w:p>
        </w:tc>
        <w:tc>
          <w:tcPr>
            <w:tcW w:w="562" w:type="dxa"/>
          </w:tcPr>
          <w:p w:rsidR="00236BAA" w:rsidRDefault="00236BAA">
            <w:pPr>
              <w:pStyle w:val="ConsPlusNormal"/>
            </w:pPr>
          </w:p>
        </w:tc>
        <w:tc>
          <w:tcPr>
            <w:tcW w:w="1701" w:type="dxa"/>
          </w:tcPr>
          <w:p w:rsidR="00236BAA" w:rsidRDefault="00236BAA">
            <w:pPr>
              <w:pStyle w:val="ConsPlusNormal"/>
              <w:jc w:val="center"/>
            </w:pPr>
            <w:r>
              <w:t>-46450,00</w:t>
            </w:r>
          </w:p>
        </w:tc>
        <w:tc>
          <w:tcPr>
            <w:tcW w:w="1701" w:type="dxa"/>
          </w:tcPr>
          <w:p w:rsidR="00236BAA" w:rsidRDefault="00236BAA">
            <w:pPr>
              <w:pStyle w:val="ConsPlusNormal"/>
              <w:jc w:val="center"/>
            </w:pPr>
            <w:r>
              <w:t>78996,94</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08 1 01 15271</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08 1 01 15274</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 xml:space="preserve">Предоставление субсидий для субсидирования части </w:t>
            </w:r>
            <w:r>
              <w:lastRenderedPageBreak/>
              <w:t>затрат субъектов малого и среднего предпринимательства, связанных с приобретением оборудования</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08 1 01 15275</w:t>
            </w:r>
          </w:p>
        </w:tc>
        <w:tc>
          <w:tcPr>
            <w:tcW w:w="562"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08 1 01 15275</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08 1 01 15276</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08 1 01 15276</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08 1 01 15277</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 xml:space="preserve">Субсидирование части затрат субъектов малого и </w:t>
            </w:r>
            <w:r>
              <w:lastRenderedPageBreak/>
              <w:t>среднего предпринимательства, связанных с обеспечением доступа к объектам инфраструктуры</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08 1 01 15278</w:t>
            </w:r>
          </w:p>
        </w:tc>
        <w:tc>
          <w:tcPr>
            <w:tcW w:w="562"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08 1 01 15278</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08 1 01 15279</w:t>
            </w:r>
          </w:p>
        </w:tc>
        <w:tc>
          <w:tcPr>
            <w:tcW w:w="562"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08 1 01 15279</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1527Ж</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1527Ж</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1527Ц</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1527Ц</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Обеспечение деятельности интернет-портала для предпринимателей</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1527Ю</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1527Ю</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1527Я</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1527Я</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 xml:space="preserve">Реализация программ </w:t>
            </w:r>
            <w:r>
              <w:lastRenderedPageBreak/>
              <w:t>обучения и повышения квалификации кадров субъектов малого и среднего предпринимательства</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08 1 01 15280</w:t>
            </w:r>
          </w:p>
        </w:tc>
        <w:tc>
          <w:tcPr>
            <w:tcW w:w="562"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08 1 01 15281</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08 1 01 15282</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08 1 01 15283</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08 1 01 15284</w:t>
            </w:r>
          </w:p>
        </w:tc>
        <w:tc>
          <w:tcPr>
            <w:tcW w:w="562" w:type="dxa"/>
          </w:tcPr>
          <w:p w:rsidR="00236BAA" w:rsidRDefault="00236BAA">
            <w:pPr>
              <w:pStyle w:val="ConsPlusNormal"/>
            </w:pP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08 1 01 15284</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-40000,00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Обеспечение деятельности Центра поддержки экспорта Республики Дагестан</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08 1 01 15285</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08 1 02</w:t>
            </w:r>
          </w:p>
        </w:tc>
        <w:tc>
          <w:tcPr>
            <w:tcW w:w="562" w:type="dxa"/>
          </w:tcPr>
          <w:p w:rsidR="00236BAA" w:rsidRDefault="00236BAA">
            <w:pPr>
              <w:pStyle w:val="ConsPlusNormal"/>
            </w:pPr>
          </w:p>
        </w:tc>
        <w:tc>
          <w:tcPr>
            <w:tcW w:w="1701" w:type="dxa"/>
          </w:tcPr>
          <w:p w:rsidR="00236BAA" w:rsidRDefault="00236BAA">
            <w:pPr>
              <w:pStyle w:val="ConsPlusNormal"/>
              <w:jc w:val="center"/>
            </w:pPr>
            <w:r>
              <w:t>-2774,84</w:t>
            </w:r>
          </w:p>
        </w:tc>
        <w:tc>
          <w:tcPr>
            <w:tcW w:w="1701" w:type="dxa"/>
          </w:tcPr>
          <w:p w:rsidR="00236BAA" w:rsidRDefault="00236BAA">
            <w:pPr>
              <w:pStyle w:val="ConsPlusNormal"/>
              <w:jc w:val="center"/>
            </w:pPr>
            <w:r>
              <w:t>38118,66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08 1 02 20000</w:t>
            </w:r>
          </w:p>
        </w:tc>
        <w:tc>
          <w:tcPr>
            <w:tcW w:w="562" w:type="dxa"/>
          </w:tcPr>
          <w:p w:rsidR="00236BAA" w:rsidRDefault="00236BAA">
            <w:pPr>
              <w:pStyle w:val="ConsPlusNormal"/>
            </w:pPr>
          </w:p>
        </w:tc>
        <w:tc>
          <w:tcPr>
            <w:tcW w:w="1701" w:type="dxa"/>
          </w:tcPr>
          <w:p w:rsidR="00236BAA" w:rsidRDefault="00236BAA">
            <w:pPr>
              <w:pStyle w:val="ConsPlusNormal"/>
              <w:jc w:val="center"/>
            </w:pPr>
            <w:r>
              <w:t>-2774,84</w:t>
            </w:r>
          </w:p>
        </w:tc>
        <w:tc>
          <w:tcPr>
            <w:tcW w:w="1701" w:type="dxa"/>
          </w:tcPr>
          <w:p w:rsidR="00236BAA" w:rsidRDefault="00236BAA">
            <w:pPr>
              <w:pStyle w:val="ConsPlusNormal"/>
              <w:jc w:val="center"/>
            </w:pPr>
            <w:r>
              <w:t>38118,66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08 1 02 20000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-4062,10</w:t>
            </w:r>
          </w:p>
        </w:tc>
        <w:tc>
          <w:tcPr>
            <w:tcW w:w="1701" w:type="dxa"/>
          </w:tcPr>
          <w:p w:rsidR="00236BAA" w:rsidRDefault="00236BAA">
            <w:pPr>
              <w:pStyle w:val="ConsPlusNormal"/>
              <w:jc w:val="center"/>
            </w:pPr>
            <w:r>
              <w:t>32706,40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08 1 02 20000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1200,00</w:t>
            </w:r>
          </w:p>
        </w:tc>
        <w:tc>
          <w:tcPr>
            <w:tcW w:w="1701" w:type="dxa"/>
          </w:tcPr>
          <w:p w:rsidR="00236BAA" w:rsidRDefault="00236BAA">
            <w:pPr>
              <w:pStyle w:val="ConsPlusNormal"/>
              <w:jc w:val="center"/>
            </w:pPr>
            <w:r>
              <w:t>3375,00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08 1 02 20000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87,26</w:t>
            </w:r>
          </w:p>
        </w:tc>
        <w:tc>
          <w:tcPr>
            <w:tcW w:w="1701" w:type="dxa"/>
          </w:tcPr>
          <w:p w:rsidR="00236BAA" w:rsidRDefault="00236BAA">
            <w:pPr>
              <w:pStyle w:val="ConsPlusNormal"/>
              <w:jc w:val="center"/>
            </w:pPr>
            <w:r>
              <w:t>2037,26</w:t>
            </w:r>
          </w:p>
        </w:tc>
      </w:tr>
      <w:tr w:rsidR="00236BAA">
        <w:tc>
          <w:tcPr>
            <w:tcW w:w="2835" w:type="dxa"/>
          </w:tcPr>
          <w:p w:rsidR="00236BAA" w:rsidRDefault="00236BAA">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w:t>
            </w:r>
            <w:r>
              <w:lastRenderedPageBreak/>
              <w:t>"Малое и среднее предпринимательство и поддержка индивидуальной предпринимательской инициативы"</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08 112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Развитие центров "Мой бизнес"</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12 5527С</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12 5527С</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08 114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64311,11</w:t>
            </w:r>
          </w:p>
        </w:tc>
      </w:tr>
      <w:tr w:rsidR="00236BAA">
        <w:tc>
          <w:tcPr>
            <w:tcW w:w="2835" w:type="dxa"/>
          </w:tcPr>
          <w:p w:rsidR="00236BAA" w:rsidRDefault="00236BAA">
            <w:pPr>
              <w:pStyle w:val="ConsPlusNormal"/>
            </w:pPr>
            <w:r>
              <w:t>Социальное предпринимательство</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14 5527В</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5.971,72</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14 5527В</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5971,72</w:t>
            </w:r>
          </w:p>
        </w:tc>
      </w:tr>
      <w:tr w:rsidR="00236BAA">
        <w:tc>
          <w:tcPr>
            <w:tcW w:w="2835" w:type="dxa"/>
          </w:tcPr>
          <w:p w:rsidR="00236BAA" w:rsidRDefault="00236BAA">
            <w:pPr>
              <w:pStyle w:val="ConsPlusNormal"/>
            </w:pPr>
            <w:r>
              <w:t>Развитие центров "Мой бизнес"</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14 5527П</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58339,39</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14 5527П</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58339,39</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08 115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154219,60</w:t>
            </w:r>
          </w:p>
        </w:tc>
      </w:tr>
      <w:tr w:rsidR="00236BAA">
        <w:tc>
          <w:tcPr>
            <w:tcW w:w="2835" w:type="dxa"/>
          </w:tcPr>
          <w:p w:rsidR="00236BAA" w:rsidRDefault="00236BAA">
            <w:pPr>
              <w:pStyle w:val="ConsPlusNormal"/>
            </w:pPr>
            <w:r>
              <w:t>Развитие центров "Мой бизнес"</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15 5527Т</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6194,65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15 5527Т</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6194,65</w:t>
            </w:r>
          </w:p>
        </w:tc>
      </w:tr>
      <w:tr w:rsidR="00236BAA">
        <w:tc>
          <w:tcPr>
            <w:tcW w:w="28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15 5527У</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28816,57</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15 5527У</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28816,57</w:t>
            </w:r>
          </w:p>
        </w:tc>
      </w:tr>
      <w:tr w:rsidR="00236BAA">
        <w:tc>
          <w:tcPr>
            <w:tcW w:w="2835" w:type="dxa"/>
          </w:tcPr>
          <w:p w:rsidR="00236BAA" w:rsidRDefault="00236BAA">
            <w:pPr>
              <w:pStyle w:val="ConsPlusNormal"/>
            </w:pPr>
            <w:r>
              <w:t>Развитие региональных гарантийных организаций</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15 5527Ф</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119208,38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1 15 5527Ф</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119208,38</w:t>
            </w:r>
          </w:p>
        </w:tc>
      </w:tr>
      <w:tr w:rsidR="00236BAA">
        <w:tc>
          <w:tcPr>
            <w:tcW w:w="2835" w:type="dxa"/>
          </w:tcPr>
          <w:p w:rsidR="00236BAA" w:rsidRDefault="00236BAA">
            <w:pPr>
              <w:pStyle w:val="ConsPlusNormal"/>
            </w:pPr>
            <w:hyperlink r:id="rId42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5315,00</w:t>
            </w:r>
          </w:p>
        </w:tc>
      </w:tr>
      <w:tr w:rsidR="00236BAA">
        <w:tc>
          <w:tcPr>
            <w:tcW w:w="28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 xml:space="preserve">Обновление и сопровождение инвестиционного портала и Инвестиционной карты </w:t>
            </w:r>
            <w:r>
              <w:lastRenderedPageBreak/>
              <w:t>Республики Дагестан</w:t>
            </w:r>
          </w:p>
        </w:tc>
        <w:tc>
          <w:tcPr>
            <w:tcW w:w="730" w:type="dxa"/>
          </w:tcPr>
          <w:p w:rsidR="00236BAA" w:rsidRDefault="00236BAA">
            <w:pPr>
              <w:pStyle w:val="ConsPlusNormal"/>
              <w:jc w:val="center"/>
            </w:pPr>
            <w:r>
              <w:lastRenderedPageBreak/>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08 2 00 40651</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08 2 00 40652</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08 2 00 40652</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Размещение информации об инвестиционном потенциале Республики Дагестан в средствах массовой информации</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08 2 00 40653</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08 2 00 40654</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08 2 00 40655</w:t>
            </w:r>
          </w:p>
        </w:tc>
        <w:tc>
          <w:tcPr>
            <w:tcW w:w="562"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940</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08 2 00 40655</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Министерство по туризму и народным художественным </w:t>
            </w:r>
            <w:r>
              <w:lastRenderedPageBreak/>
              <w:t>промыслам Республики Дагестан</w:t>
            </w:r>
          </w:p>
        </w:tc>
        <w:tc>
          <w:tcPr>
            <w:tcW w:w="730" w:type="dxa"/>
          </w:tcPr>
          <w:p w:rsidR="00236BAA" w:rsidRDefault="00236BAA">
            <w:pPr>
              <w:pStyle w:val="ConsPlusNormal"/>
              <w:jc w:val="center"/>
            </w:pPr>
            <w:r>
              <w:lastRenderedPageBreak/>
              <w:t>941</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85066,73</w:t>
            </w:r>
          </w:p>
        </w:tc>
        <w:tc>
          <w:tcPr>
            <w:tcW w:w="1701" w:type="dxa"/>
          </w:tcPr>
          <w:p w:rsidR="00236BAA" w:rsidRDefault="00236BAA">
            <w:pPr>
              <w:pStyle w:val="ConsPlusNormal"/>
              <w:jc w:val="center"/>
            </w:pPr>
            <w:r>
              <w:t>310034,03</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-5176,87</w:t>
            </w:r>
          </w:p>
        </w:tc>
        <w:tc>
          <w:tcPr>
            <w:tcW w:w="1701" w:type="dxa"/>
          </w:tcPr>
          <w:p w:rsidR="00236BAA" w:rsidRDefault="00236BAA">
            <w:pPr>
              <w:pStyle w:val="ConsPlusNormal"/>
              <w:jc w:val="center"/>
            </w:pPr>
            <w:r>
              <w:t>65508,93</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-5176,87</w:t>
            </w:r>
          </w:p>
        </w:tc>
        <w:tc>
          <w:tcPr>
            <w:tcW w:w="1701" w:type="dxa"/>
          </w:tcPr>
          <w:p w:rsidR="00236BAA" w:rsidRDefault="00236BAA">
            <w:pPr>
              <w:pStyle w:val="ConsPlusNormal"/>
              <w:jc w:val="center"/>
            </w:pPr>
            <w:r>
              <w:t>65508,93</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-5176,87</w:t>
            </w:r>
          </w:p>
        </w:tc>
        <w:tc>
          <w:tcPr>
            <w:tcW w:w="1701" w:type="dxa"/>
          </w:tcPr>
          <w:p w:rsidR="00236BAA" w:rsidRDefault="00236BAA">
            <w:pPr>
              <w:pStyle w:val="ConsPlusNormal"/>
              <w:jc w:val="center"/>
            </w:pPr>
            <w:r>
              <w:t>65508,93</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-5176,87</w:t>
            </w:r>
          </w:p>
        </w:tc>
        <w:tc>
          <w:tcPr>
            <w:tcW w:w="1701" w:type="dxa"/>
          </w:tcPr>
          <w:p w:rsidR="00236BAA" w:rsidRDefault="00236BAA">
            <w:pPr>
              <w:pStyle w:val="ConsPlusNormal"/>
              <w:jc w:val="center"/>
            </w:pPr>
            <w:r>
              <w:t>65508,93</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-5176,87</w:t>
            </w:r>
          </w:p>
        </w:tc>
        <w:tc>
          <w:tcPr>
            <w:tcW w:w="1701" w:type="dxa"/>
          </w:tcPr>
          <w:p w:rsidR="00236BAA" w:rsidRDefault="00236BAA">
            <w:pPr>
              <w:pStyle w:val="ConsPlusNormal"/>
              <w:jc w:val="center"/>
            </w:pPr>
            <w:r>
              <w:t>65508,93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-7176,87</w:t>
            </w:r>
          </w:p>
        </w:tc>
        <w:tc>
          <w:tcPr>
            <w:tcW w:w="1701" w:type="dxa"/>
          </w:tcPr>
          <w:p w:rsidR="00236BAA" w:rsidRDefault="00236BAA">
            <w:pPr>
              <w:pStyle w:val="ConsPlusNormal"/>
              <w:jc w:val="center"/>
            </w:pPr>
            <w:r>
              <w:t>59827,93</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236BAA" w:rsidRDefault="00236BAA">
            <w:pPr>
              <w:pStyle w:val="ConsPlusNormal"/>
              <w:jc w:val="center"/>
            </w:pPr>
            <w:r>
              <w:lastRenderedPageBreak/>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5436,00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245,00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90243,60</w:t>
            </w:r>
          </w:p>
        </w:tc>
        <w:tc>
          <w:tcPr>
            <w:tcW w:w="1701" w:type="dxa"/>
          </w:tcPr>
          <w:p w:rsidR="00236BAA" w:rsidRDefault="00236BAA">
            <w:pPr>
              <w:pStyle w:val="ConsPlusNormal"/>
              <w:jc w:val="center"/>
            </w:pPr>
            <w:r>
              <w:t>244525,10</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90243,60</w:t>
            </w:r>
          </w:p>
        </w:tc>
        <w:tc>
          <w:tcPr>
            <w:tcW w:w="1701" w:type="dxa"/>
          </w:tcPr>
          <w:p w:rsidR="00236BAA" w:rsidRDefault="00236BAA">
            <w:pPr>
              <w:pStyle w:val="ConsPlusNormal"/>
              <w:jc w:val="center"/>
            </w:pPr>
            <w:r>
              <w:t>244525,10</w:t>
            </w:r>
          </w:p>
        </w:tc>
      </w:tr>
      <w:tr w:rsidR="00236BAA">
        <w:tc>
          <w:tcPr>
            <w:tcW w:w="2835" w:type="dxa"/>
          </w:tcPr>
          <w:p w:rsidR="00236BAA" w:rsidRDefault="00236BAA">
            <w:pPr>
              <w:pStyle w:val="ConsPlusNormal"/>
            </w:pPr>
            <w:r>
              <w:t xml:space="preserve">Государственная </w:t>
            </w:r>
            <w:hyperlink r:id="rId422">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w:t>
            </w:r>
          </w:p>
        </w:tc>
        <w:tc>
          <w:tcPr>
            <w:tcW w:w="562" w:type="dxa"/>
          </w:tcPr>
          <w:p w:rsidR="00236BAA" w:rsidRDefault="00236BAA">
            <w:pPr>
              <w:pStyle w:val="ConsPlusNormal"/>
            </w:pPr>
          </w:p>
        </w:tc>
        <w:tc>
          <w:tcPr>
            <w:tcW w:w="1701" w:type="dxa"/>
          </w:tcPr>
          <w:p w:rsidR="00236BAA" w:rsidRDefault="00236BAA">
            <w:pPr>
              <w:pStyle w:val="ConsPlusNormal"/>
              <w:jc w:val="center"/>
            </w:pPr>
            <w:r>
              <w:t>90243,60</w:t>
            </w:r>
          </w:p>
        </w:tc>
        <w:tc>
          <w:tcPr>
            <w:tcW w:w="1701" w:type="dxa"/>
          </w:tcPr>
          <w:p w:rsidR="00236BAA" w:rsidRDefault="00236BAA">
            <w:pPr>
              <w:pStyle w:val="ConsPlusNormal"/>
              <w:jc w:val="center"/>
            </w:pPr>
            <w:r>
              <w:t>244525,10</w:t>
            </w:r>
          </w:p>
        </w:tc>
      </w:tr>
      <w:tr w:rsidR="00236BAA">
        <w:tc>
          <w:tcPr>
            <w:tcW w:w="2835" w:type="dxa"/>
          </w:tcPr>
          <w:p w:rsidR="00236BAA" w:rsidRDefault="00236BAA">
            <w:pPr>
              <w:pStyle w:val="ConsPlusNormal"/>
            </w:pPr>
            <w:hyperlink r:id="rId423">
              <w:r>
                <w:rPr>
                  <w:color w:val="0000FF"/>
                </w:rPr>
                <w:t>Подпрограмма</w:t>
              </w:r>
            </w:hyperlink>
            <w:r>
              <w:t xml:space="preserve"> "Развитие туристско-рекреационного комплекса в Республике Дагестан"</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39 1</w:t>
            </w:r>
          </w:p>
        </w:tc>
        <w:tc>
          <w:tcPr>
            <w:tcW w:w="562" w:type="dxa"/>
          </w:tcPr>
          <w:p w:rsidR="00236BAA" w:rsidRDefault="00236BAA">
            <w:pPr>
              <w:pStyle w:val="ConsPlusNormal"/>
            </w:pPr>
          </w:p>
        </w:tc>
        <w:tc>
          <w:tcPr>
            <w:tcW w:w="1701" w:type="dxa"/>
          </w:tcPr>
          <w:p w:rsidR="00236BAA" w:rsidRDefault="00236BAA">
            <w:pPr>
              <w:pStyle w:val="ConsPlusNormal"/>
              <w:jc w:val="center"/>
            </w:pPr>
            <w:r>
              <w:t>81101,60</w:t>
            </w:r>
          </w:p>
        </w:tc>
        <w:tc>
          <w:tcPr>
            <w:tcW w:w="1701" w:type="dxa"/>
          </w:tcPr>
          <w:p w:rsidR="00236BAA" w:rsidRDefault="00236BAA">
            <w:pPr>
              <w:pStyle w:val="ConsPlusNormal"/>
              <w:jc w:val="center"/>
            </w:pPr>
            <w:r>
              <w:t>235383,10</w:t>
            </w:r>
          </w:p>
        </w:tc>
      </w:tr>
      <w:tr w:rsidR="00236BAA">
        <w:tc>
          <w:tcPr>
            <w:tcW w:w="28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39 1 01</w:t>
            </w:r>
          </w:p>
        </w:tc>
        <w:tc>
          <w:tcPr>
            <w:tcW w:w="562" w:type="dxa"/>
          </w:tcPr>
          <w:p w:rsidR="00236BAA" w:rsidRDefault="00236BAA">
            <w:pPr>
              <w:pStyle w:val="ConsPlusNormal"/>
            </w:pPr>
          </w:p>
        </w:tc>
        <w:tc>
          <w:tcPr>
            <w:tcW w:w="1701" w:type="dxa"/>
          </w:tcPr>
          <w:p w:rsidR="00236BAA" w:rsidRDefault="00236BAA">
            <w:pPr>
              <w:pStyle w:val="ConsPlusNormal"/>
              <w:jc w:val="center"/>
            </w:pPr>
            <w:r>
              <w:t>81101,60</w:t>
            </w:r>
          </w:p>
        </w:tc>
        <w:tc>
          <w:tcPr>
            <w:tcW w:w="1701" w:type="dxa"/>
          </w:tcPr>
          <w:p w:rsidR="00236BAA" w:rsidRDefault="00236BAA">
            <w:pPr>
              <w:pStyle w:val="ConsPlusNormal"/>
              <w:jc w:val="center"/>
            </w:pPr>
            <w:r>
              <w:t>235383,10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39 1 01 00590</w:t>
            </w:r>
          </w:p>
        </w:tc>
        <w:tc>
          <w:tcPr>
            <w:tcW w:w="562" w:type="dxa"/>
          </w:tcPr>
          <w:p w:rsidR="00236BAA" w:rsidRDefault="00236BAA">
            <w:pPr>
              <w:pStyle w:val="ConsPlusNormal"/>
            </w:pPr>
          </w:p>
        </w:tc>
        <w:tc>
          <w:tcPr>
            <w:tcW w:w="1701" w:type="dxa"/>
          </w:tcPr>
          <w:p w:rsidR="00236BAA" w:rsidRDefault="00236BAA">
            <w:pPr>
              <w:pStyle w:val="ConsPlusNormal"/>
              <w:jc w:val="center"/>
            </w:pPr>
            <w:r>
              <w:t>81101,60</w:t>
            </w:r>
          </w:p>
        </w:tc>
        <w:tc>
          <w:tcPr>
            <w:tcW w:w="1701" w:type="dxa"/>
          </w:tcPr>
          <w:p w:rsidR="00236BAA" w:rsidRDefault="00236BAA">
            <w:pPr>
              <w:pStyle w:val="ConsPlusNormal"/>
              <w:jc w:val="center"/>
            </w:pPr>
            <w:r>
              <w:t>175383,10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236BAA" w:rsidRDefault="00236BAA">
            <w:pPr>
              <w:pStyle w:val="ConsPlusNormal"/>
              <w:jc w:val="center"/>
            </w:pPr>
            <w:r>
              <w:lastRenderedPageBreak/>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39 1 01 00590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81101,60</w:t>
            </w:r>
          </w:p>
        </w:tc>
        <w:tc>
          <w:tcPr>
            <w:tcW w:w="1701" w:type="dxa"/>
          </w:tcPr>
          <w:p w:rsidR="00236BAA" w:rsidRDefault="00236BAA">
            <w:pPr>
              <w:pStyle w:val="ConsPlusNormal"/>
              <w:jc w:val="center"/>
            </w:pPr>
            <w:r>
              <w:t>175383,10</w:t>
            </w:r>
          </w:p>
        </w:tc>
      </w:tr>
      <w:tr w:rsidR="00236BAA">
        <w:tc>
          <w:tcPr>
            <w:tcW w:w="2835" w:type="dxa"/>
          </w:tcPr>
          <w:p w:rsidR="00236BAA" w:rsidRDefault="00236BAA">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39 1 01 83120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Межбюджетные трансферты</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39 1 01 83120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hyperlink r:id="rId424">
              <w:r>
                <w:rPr>
                  <w:color w:val="0000FF"/>
                </w:rPr>
                <w:t>Подпрограмма</w:t>
              </w:r>
            </w:hyperlink>
            <w:r>
              <w:t xml:space="preserve"> "Развитие народных художественных промыслов и ремесел"</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39 2</w:t>
            </w:r>
          </w:p>
        </w:tc>
        <w:tc>
          <w:tcPr>
            <w:tcW w:w="562" w:type="dxa"/>
          </w:tcPr>
          <w:p w:rsidR="00236BAA" w:rsidRDefault="00236BAA">
            <w:pPr>
              <w:pStyle w:val="ConsPlusNormal"/>
            </w:pPr>
          </w:p>
        </w:tc>
        <w:tc>
          <w:tcPr>
            <w:tcW w:w="1701" w:type="dxa"/>
          </w:tcPr>
          <w:p w:rsidR="00236BAA" w:rsidRDefault="00236BAA">
            <w:pPr>
              <w:pStyle w:val="ConsPlusNormal"/>
              <w:jc w:val="center"/>
            </w:pPr>
            <w:r>
              <w:t>9142,00</w:t>
            </w: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Основное мероприятие "Развитие народных художественных промыслов и ремесел"</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39 2 01</w:t>
            </w:r>
          </w:p>
        </w:tc>
        <w:tc>
          <w:tcPr>
            <w:tcW w:w="562" w:type="dxa"/>
          </w:tcPr>
          <w:p w:rsidR="00236BAA" w:rsidRDefault="00236BAA">
            <w:pPr>
              <w:pStyle w:val="ConsPlusNormal"/>
            </w:pPr>
          </w:p>
        </w:tc>
        <w:tc>
          <w:tcPr>
            <w:tcW w:w="1701" w:type="dxa"/>
          </w:tcPr>
          <w:p w:rsidR="00236BAA" w:rsidRDefault="00236BAA">
            <w:pPr>
              <w:pStyle w:val="ConsPlusNormal"/>
              <w:jc w:val="center"/>
            </w:pPr>
            <w:r>
              <w:t>9142,00</w:t>
            </w: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Поддержка и популяризация народных художественных промыслов и ремесел</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39 2 01 83210</w:t>
            </w:r>
          </w:p>
        </w:tc>
        <w:tc>
          <w:tcPr>
            <w:tcW w:w="562" w:type="dxa"/>
          </w:tcPr>
          <w:p w:rsidR="00236BAA" w:rsidRDefault="00236BAA">
            <w:pPr>
              <w:pStyle w:val="ConsPlusNormal"/>
            </w:pPr>
          </w:p>
        </w:tc>
        <w:tc>
          <w:tcPr>
            <w:tcW w:w="1701" w:type="dxa"/>
          </w:tcPr>
          <w:p w:rsidR="00236BAA" w:rsidRDefault="00236BAA">
            <w:pPr>
              <w:pStyle w:val="ConsPlusNormal"/>
              <w:jc w:val="center"/>
            </w:pPr>
            <w:r>
              <w:t>9142,00</w:t>
            </w: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39 2 01 83210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142,00</w:t>
            </w:r>
          </w:p>
        </w:tc>
        <w:tc>
          <w:tcPr>
            <w:tcW w:w="1701" w:type="dxa"/>
          </w:tcPr>
          <w:p w:rsidR="00236BAA" w:rsidRDefault="00236BAA">
            <w:pPr>
              <w:pStyle w:val="ConsPlusNormal"/>
              <w:jc w:val="center"/>
            </w:pPr>
            <w:r>
              <w:t>142,00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941</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39 2 01 83210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9000,00</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730" w:type="dxa"/>
          </w:tcPr>
          <w:p w:rsidR="00236BAA" w:rsidRDefault="00236BAA">
            <w:pPr>
              <w:pStyle w:val="ConsPlusNormal"/>
              <w:jc w:val="center"/>
            </w:pPr>
            <w:r>
              <w:t>943</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-2054,00</w:t>
            </w:r>
          </w:p>
        </w:tc>
        <w:tc>
          <w:tcPr>
            <w:tcW w:w="1701" w:type="dxa"/>
          </w:tcPr>
          <w:p w:rsidR="00236BAA" w:rsidRDefault="00236BAA">
            <w:pPr>
              <w:pStyle w:val="ConsPlusNormal"/>
              <w:jc w:val="center"/>
            </w:pPr>
            <w:r>
              <w:t>387690,75</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-2654,00</w:t>
            </w:r>
          </w:p>
        </w:tc>
        <w:tc>
          <w:tcPr>
            <w:tcW w:w="1701" w:type="dxa"/>
          </w:tcPr>
          <w:p w:rsidR="00236BAA" w:rsidRDefault="00236BAA">
            <w:pPr>
              <w:pStyle w:val="ConsPlusNormal"/>
              <w:jc w:val="center"/>
            </w:pPr>
            <w:r>
              <w:t>22735,30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 -2654,00</w:t>
            </w:r>
          </w:p>
        </w:tc>
        <w:tc>
          <w:tcPr>
            <w:tcW w:w="1701" w:type="dxa"/>
          </w:tcPr>
          <w:p w:rsidR="00236BAA" w:rsidRDefault="00236BAA">
            <w:pPr>
              <w:pStyle w:val="ConsPlusNormal"/>
              <w:jc w:val="center"/>
            </w:pPr>
            <w:r>
              <w:t>22735,30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-2654,00</w:t>
            </w:r>
          </w:p>
        </w:tc>
        <w:tc>
          <w:tcPr>
            <w:tcW w:w="1701" w:type="dxa"/>
          </w:tcPr>
          <w:p w:rsidR="00236BAA" w:rsidRDefault="00236BAA">
            <w:pPr>
              <w:pStyle w:val="ConsPlusNormal"/>
              <w:jc w:val="center"/>
            </w:pPr>
            <w:r>
              <w:t>22735,30</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-2654,00</w:t>
            </w:r>
          </w:p>
        </w:tc>
        <w:tc>
          <w:tcPr>
            <w:tcW w:w="1701" w:type="dxa"/>
          </w:tcPr>
          <w:p w:rsidR="00236BAA" w:rsidRDefault="00236BAA">
            <w:pPr>
              <w:pStyle w:val="ConsPlusNormal"/>
              <w:jc w:val="center"/>
            </w:pPr>
            <w:r>
              <w:t>22735,30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-2654,00</w:t>
            </w:r>
          </w:p>
        </w:tc>
        <w:tc>
          <w:tcPr>
            <w:tcW w:w="1701" w:type="dxa"/>
          </w:tcPr>
          <w:p w:rsidR="00236BAA" w:rsidRDefault="00236BAA">
            <w:pPr>
              <w:pStyle w:val="ConsPlusNormal"/>
              <w:jc w:val="center"/>
            </w:pPr>
            <w:r>
              <w:t>22735,30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-2654,00</w:t>
            </w:r>
          </w:p>
        </w:tc>
        <w:tc>
          <w:tcPr>
            <w:tcW w:w="1701" w:type="dxa"/>
          </w:tcPr>
          <w:p w:rsidR="00236BAA" w:rsidRDefault="00236BAA">
            <w:pPr>
              <w:pStyle w:val="ConsPlusNormal"/>
              <w:jc w:val="center"/>
            </w:pPr>
            <w:r>
              <w:t>21292,40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1337,90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105,00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Дорожное хозяйство (дорожные фонды)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Государственная </w:t>
            </w:r>
            <w:hyperlink r:id="rId425">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Основное мероприятие "Содержание и </w:t>
            </w:r>
            <w:r>
              <w:lastRenderedPageBreak/>
              <w:t>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30" w:type="dxa"/>
          </w:tcPr>
          <w:p w:rsidR="00236BAA" w:rsidRDefault="00236BAA">
            <w:pPr>
              <w:pStyle w:val="ConsPlusNormal"/>
              <w:jc w:val="center"/>
            </w:pPr>
            <w:r>
              <w:lastRenderedPageBreak/>
              <w:t>943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44 0 07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Содержание и эксплуатация гравийных дорог</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44 0 07 02000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09</w:t>
            </w:r>
          </w:p>
        </w:tc>
        <w:tc>
          <w:tcPr>
            <w:tcW w:w="1680" w:type="dxa"/>
          </w:tcPr>
          <w:p w:rsidR="00236BAA" w:rsidRDefault="00236BAA">
            <w:pPr>
              <w:pStyle w:val="ConsPlusNormal"/>
              <w:jc w:val="center"/>
            </w:pPr>
            <w:r>
              <w:t>44 0 07 02000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Жилищно-коммунальное хозяйство</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354355,45</w:t>
            </w:r>
          </w:p>
        </w:tc>
      </w:tr>
      <w:tr w:rsidR="00236BAA">
        <w:tc>
          <w:tcPr>
            <w:tcW w:w="2835" w:type="dxa"/>
          </w:tcPr>
          <w:p w:rsidR="00236BAA" w:rsidRDefault="00236BAA">
            <w:pPr>
              <w:pStyle w:val="ConsPlusNormal"/>
            </w:pPr>
            <w:r>
              <w:t>Коммунальное хозяйство</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8000,00</w:t>
            </w:r>
          </w:p>
        </w:tc>
      </w:tr>
      <w:tr w:rsidR="00236BAA">
        <w:tc>
          <w:tcPr>
            <w:tcW w:w="2835" w:type="dxa"/>
          </w:tcPr>
          <w:p w:rsidR="00236BAA" w:rsidRDefault="00236BAA">
            <w:pPr>
              <w:pStyle w:val="ConsPlusNormal"/>
            </w:pPr>
            <w:r>
              <w:t xml:space="preserve">Государственная </w:t>
            </w:r>
            <w:hyperlink r:id="rId426">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8000,00</w:t>
            </w:r>
          </w:p>
        </w:tc>
      </w:tr>
      <w:tr w:rsidR="00236BAA">
        <w:tc>
          <w:tcPr>
            <w:tcW w:w="2835" w:type="dxa"/>
          </w:tcPr>
          <w:p w:rsidR="00236BAA" w:rsidRDefault="00236BAA">
            <w:pPr>
              <w:pStyle w:val="ConsPlusNormal"/>
            </w:pPr>
            <w:r>
              <w:t xml:space="preserve">Основное мероприятие "Содержание и эксплуатация дорог и завершенных </w:t>
            </w:r>
            <w:r>
              <w:lastRenderedPageBreak/>
              <w:t>строительством объектов жилищно-коммунального хозяйства в переселенческих населенных пунктах Новолакского района"</w:t>
            </w:r>
          </w:p>
        </w:tc>
        <w:tc>
          <w:tcPr>
            <w:tcW w:w="730" w:type="dxa"/>
          </w:tcPr>
          <w:p w:rsidR="00236BAA" w:rsidRDefault="00236BAA">
            <w:pPr>
              <w:pStyle w:val="ConsPlusNormal"/>
              <w:jc w:val="center"/>
            </w:pPr>
            <w:r>
              <w:lastRenderedPageBreak/>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44 0 07</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8000,00</w:t>
            </w:r>
          </w:p>
        </w:tc>
      </w:tr>
      <w:tr w:rsidR="00236BAA">
        <w:tc>
          <w:tcPr>
            <w:tcW w:w="2835" w:type="dxa"/>
          </w:tcPr>
          <w:p w:rsidR="00236BAA" w:rsidRDefault="00236BAA">
            <w:pPr>
              <w:pStyle w:val="ConsPlusNormal"/>
            </w:pPr>
            <w:r>
              <w:t>Ремонт и содержание внутрипоселковых линий электропередач</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44 0 07 01000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44 0 07 01000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Содержание и эксплуатация дренажной сети с насосными станциями</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44 0 07 03000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7500,00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02</w:t>
            </w:r>
          </w:p>
        </w:tc>
        <w:tc>
          <w:tcPr>
            <w:tcW w:w="1680" w:type="dxa"/>
          </w:tcPr>
          <w:p w:rsidR="00236BAA" w:rsidRDefault="00236BAA">
            <w:pPr>
              <w:pStyle w:val="ConsPlusNormal"/>
              <w:jc w:val="center"/>
            </w:pPr>
            <w:r>
              <w:t>44 0 07 03000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- 7500,00</w:t>
            </w:r>
          </w:p>
        </w:tc>
      </w:tr>
      <w:tr w:rsidR="00236BAA">
        <w:tc>
          <w:tcPr>
            <w:tcW w:w="2835" w:type="dxa"/>
          </w:tcPr>
          <w:p w:rsidR="00236BAA" w:rsidRDefault="00236BAA">
            <w:pPr>
              <w:pStyle w:val="ConsPlusNormal"/>
            </w:pPr>
            <w:r>
              <w:t>Благоустройство</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 xml:space="preserve">Государственная </w:t>
            </w:r>
            <w:hyperlink r:id="rId427">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44</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lastRenderedPageBreak/>
              <w:t>Основное мероприятие "Развитие инженерной инфраструктуры"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44 0 03</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44 0 03 R523R</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03</w:t>
            </w:r>
          </w:p>
        </w:tc>
        <w:tc>
          <w:tcPr>
            <w:tcW w:w="1680" w:type="dxa"/>
          </w:tcPr>
          <w:p w:rsidR="00236BAA" w:rsidRDefault="00236BAA">
            <w:pPr>
              <w:pStyle w:val="ConsPlusNormal"/>
              <w:jc w:val="center"/>
            </w:pPr>
            <w:r>
              <w:t>44 0 03 R523R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13099,39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1060,90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05</w:t>
            </w:r>
          </w:p>
        </w:tc>
        <w:tc>
          <w:tcPr>
            <w:tcW w:w="586" w:type="dxa"/>
          </w:tcPr>
          <w:p w:rsidR="00236BAA" w:rsidRDefault="00236BAA">
            <w:pPr>
              <w:pStyle w:val="ConsPlusNormal"/>
              <w:jc w:val="center"/>
            </w:pPr>
            <w:r>
              <w:t>05</w:t>
            </w:r>
          </w:p>
        </w:tc>
        <w:tc>
          <w:tcPr>
            <w:tcW w:w="1680" w:type="dxa"/>
          </w:tcPr>
          <w:p w:rsidR="00236BAA" w:rsidRDefault="00236BAA">
            <w:pPr>
              <w:pStyle w:val="ConsPlusNormal"/>
              <w:jc w:val="center"/>
            </w:pPr>
            <w:r>
              <w:t>99 9 00 00590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432,00</w:t>
            </w:r>
          </w:p>
        </w:tc>
      </w:tr>
      <w:tr w:rsidR="00236BAA">
        <w:tc>
          <w:tcPr>
            <w:tcW w:w="2835" w:type="dxa"/>
          </w:tcPr>
          <w:p w:rsidR="00236BAA" w:rsidRDefault="00236BAA">
            <w:pPr>
              <w:pStyle w:val="ConsPlusNormal"/>
            </w:pPr>
            <w:r>
              <w:t>Образование</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07</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Дошкольное образование</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Государственная </w:t>
            </w:r>
            <w:hyperlink r:id="rId428">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44</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44 0 03</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lastRenderedPageBreak/>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44 0 03 4523R</w:t>
            </w:r>
          </w:p>
        </w:tc>
        <w:tc>
          <w:tcPr>
            <w:tcW w:w="562"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943</w:t>
            </w:r>
          </w:p>
        </w:tc>
        <w:tc>
          <w:tcPr>
            <w:tcW w:w="533" w:type="dxa"/>
          </w:tcPr>
          <w:p w:rsidR="00236BAA" w:rsidRDefault="00236BAA">
            <w:pPr>
              <w:pStyle w:val="ConsPlusNormal"/>
              <w:jc w:val="center"/>
            </w:pPr>
            <w:r>
              <w:t>07</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44 0 03 4523R</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Агентство по охране культурного наследия Республики Дагестан</w:t>
            </w:r>
          </w:p>
        </w:tc>
        <w:tc>
          <w:tcPr>
            <w:tcW w:w="730" w:type="dxa"/>
          </w:tcPr>
          <w:p w:rsidR="00236BAA" w:rsidRDefault="00236BAA">
            <w:pPr>
              <w:pStyle w:val="ConsPlusNormal"/>
              <w:jc w:val="center"/>
            </w:pPr>
            <w:r>
              <w:t>944</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-4941,87</w:t>
            </w:r>
          </w:p>
        </w:tc>
        <w:tc>
          <w:tcPr>
            <w:tcW w:w="1701" w:type="dxa"/>
          </w:tcPr>
          <w:p w:rsidR="00236BAA" w:rsidRDefault="00236BAA">
            <w:pPr>
              <w:pStyle w:val="ConsPlusNormal"/>
              <w:jc w:val="center"/>
            </w:pPr>
            <w:r>
              <w:t>56292,13</w:t>
            </w:r>
          </w:p>
        </w:tc>
      </w:tr>
      <w:tr w:rsidR="00236BAA">
        <w:tc>
          <w:tcPr>
            <w:tcW w:w="2835" w:type="dxa"/>
          </w:tcPr>
          <w:p w:rsidR="00236BAA" w:rsidRDefault="00236BAA">
            <w:pPr>
              <w:pStyle w:val="ConsPlusNormal"/>
            </w:pPr>
            <w:r>
              <w:t>Культура, кинематография</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-4941,87</w:t>
            </w:r>
          </w:p>
        </w:tc>
        <w:tc>
          <w:tcPr>
            <w:tcW w:w="1701" w:type="dxa"/>
          </w:tcPr>
          <w:p w:rsidR="00236BAA" w:rsidRDefault="00236BAA">
            <w:pPr>
              <w:pStyle w:val="ConsPlusNormal"/>
              <w:jc w:val="center"/>
            </w:pPr>
            <w:r>
              <w:t>56292,13</w:t>
            </w:r>
          </w:p>
        </w:tc>
      </w:tr>
      <w:tr w:rsidR="00236BAA">
        <w:tc>
          <w:tcPr>
            <w:tcW w:w="2835" w:type="dxa"/>
          </w:tcPr>
          <w:p w:rsidR="00236BAA" w:rsidRDefault="00236BAA">
            <w:pPr>
              <w:pStyle w:val="ConsPlusNormal"/>
            </w:pPr>
            <w:r>
              <w:t>Культура</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 xml:space="preserve">Государственная </w:t>
            </w:r>
            <w:hyperlink r:id="rId429">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45</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 xml:space="preserve">Подпрограмма "Государственная охрана, популяризация и формирование единого </w:t>
            </w:r>
            <w:r>
              <w:lastRenderedPageBreak/>
              <w:t>государственного реестра объектов культурного наследия (памятников истории и культуры) народов Российской Федерации"</w:t>
            </w:r>
          </w:p>
        </w:tc>
        <w:tc>
          <w:tcPr>
            <w:tcW w:w="730" w:type="dxa"/>
          </w:tcPr>
          <w:p w:rsidR="00236BAA" w:rsidRDefault="00236BAA">
            <w:pPr>
              <w:pStyle w:val="ConsPlusNormal"/>
              <w:jc w:val="center"/>
            </w:pPr>
            <w:r>
              <w:lastRenderedPageBreak/>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45 1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45 1 01</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45 1 01 00590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01</w:t>
            </w:r>
          </w:p>
        </w:tc>
        <w:tc>
          <w:tcPr>
            <w:tcW w:w="1680" w:type="dxa"/>
          </w:tcPr>
          <w:p w:rsidR="00236BAA" w:rsidRDefault="00236BAA">
            <w:pPr>
              <w:pStyle w:val="ConsPlusNormal"/>
              <w:jc w:val="center"/>
            </w:pPr>
            <w:r>
              <w:t>45 1 01 00590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Другие вопросы в области культуры, кинематографии</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-4941,87</w:t>
            </w:r>
          </w:p>
        </w:tc>
        <w:tc>
          <w:tcPr>
            <w:tcW w:w="1701" w:type="dxa"/>
          </w:tcPr>
          <w:p w:rsidR="00236BAA" w:rsidRDefault="00236BAA">
            <w:pPr>
              <w:pStyle w:val="ConsPlusNormal"/>
              <w:jc w:val="center"/>
            </w:pPr>
            <w:r>
              <w:t>40181,23</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-4941,87</w:t>
            </w:r>
          </w:p>
        </w:tc>
        <w:tc>
          <w:tcPr>
            <w:tcW w:w="1701" w:type="dxa"/>
          </w:tcPr>
          <w:p w:rsidR="00236BAA" w:rsidRDefault="00236BAA">
            <w:pPr>
              <w:pStyle w:val="ConsPlusNormal"/>
              <w:jc w:val="center"/>
            </w:pPr>
            <w:r>
              <w:t>40181,23</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-4941,87</w:t>
            </w:r>
          </w:p>
        </w:tc>
        <w:tc>
          <w:tcPr>
            <w:tcW w:w="1701" w:type="dxa"/>
          </w:tcPr>
          <w:p w:rsidR="00236BAA" w:rsidRDefault="00236BAA">
            <w:pPr>
              <w:pStyle w:val="ConsPlusNormal"/>
              <w:jc w:val="center"/>
            </w:pPr>
            <w:r>
              <w:t>40181,23</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-1962,47</w:t>
            </w:r>
          </w:p>
        </w:tc>
        <w:tc>
          <w:tcPr>
            <w:tcW w:w="1701" w:type="dxa"/>
          </w:tcPr>
          <w:p w:rsidR="00236BAA" w:rsidRDefault="00236BAA">
            <w:pPr>
              <w:pStyle w:val="ConsPlusNormal"/>
              <w:jc w:val="center"/>
            </w:pPr>
            <w:r>
              <w:t>14686,83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-1692,47</w:t>
            </w:r>
          </w:p>
        </w:tc>
        <w:tc>
          <w:tcPr>
            <w:tcW w:w="1701" w:type="dxa"/>
          </w:tcPr>
          <w:p w:rsidR="00236BAA" w:rsidRDefault="00236BAA">
            <w:pPr>
              <w:pStyle w:val="ConsPlusNormal"/>
              <w:jc w:val="center"/>
            </w:pPr>
            <w:r>
              <w:t>13768,53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-270,00</w:t>
            </w:r>
          </w:p>
        </w:tc>
        <w:tc>
          <w:tcPr>
            <w:tcW w:w="1701" w:type="dxa"/>
          </w:tcPr>
          <w:p w:rsidR="00236BAA" w:rsidRDefault="00236BAA">
            <w:pPr>
              <w:pStyle w:val="ConsPlusNormal"/>
              <w:jc w:val="center"/>
            </w:pPr>
            <w:r>
              <w:t>910,00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30">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w:t>
            </w:r>
            <w:r>
              <w:lastRenderedPageBreak/>
              <w:t>Российской Федерации" полномочий Российской Федерации в отношении объектов культурного наследия</w:t>
            </w:r>
          </w:p>
        </w:tc>
        <w:tc>
          <w:tcPr>
            <w:tcW w:w="730" w:type="dxa"/>
          </w:tcPr>
          <w:p w:rsidR="00236BAA" w:rsidRDefault="00236BAA">
            <w:pPr>
              <w:pStyle w:val="ConsPlusNormal"/>
              <w:jc w:val="center"/>
            </w:pPr>
            <w:r>
              <w:lastRenderedPageBreak/>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99 8 00 59500</w:t>
            </w:r>
          </w:p>
        </w:tc>
        <w:tc>
          <w:tcPr>
            <w:tcW w:w="562" w:type="dxa"/>
          </w:tcPr>
          <w:p w:rsidR="00236BAA" w:rsidRDefault="00236BAA">
            <w:pPr>
              <w:pStyle w:val="ConsPlusNormal"/>
            </w:pPr>
          </w:p>
        </w:tc>
        <w:tc>
          <w:tcPr>
            <w:tcW w:w="1701" w:type="dxa"/>
          </w:tcPr>
          <w:p w:rsidR="00236BAA" w:rsidRDefault="00236BAA">
            <w:pPr>
              <w:pStyle w:val="ConsPlusNormal"/>
              <w:jc w:val="center"/>
            </w:pPr>
            <w:r>
              <w:t>-2979,40</w:t>
            </w:r>
          </w:p>
        </w:tc>
        <w:tc>
          <w:tcPr>
            <w:tcW w:w="1701" w:type="dxa"/>
          </w:tcPr>
          <w:p w:rsidR="00236BAA" w:rsidRDefault="00236BAA">
            <w:pPr>
              <w:pStyle w:val="ConsPlusNormal"/>
              <w:jc w:val="center"/>
            </w:pPr>
            <w:r>
              <w:t>25494,40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99 8 00 59500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-2979,40</w:t>
            </w:r>
          </w:p>
        </w:tc>
        <w:tc>
          <w:tcPr>
            <w:tcW w:w="1701" w:type="dxa"/>
          </w:tcPr>
          <w:p w:rsidR="00236BAA" w:rsidRDefault="00236BAA">
            <w:pPr>
              <w:pStyle w:val="ConsPlusNormal"/>
              <w:jc w:val="center"/>
            </w:pPr>
            <w:r>
              <w:t>24240,50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944</w:t>
            </w:r>
          </w:p>
        </w:tc>
        <w:tc>
          <w:tcPr>
            <w:tcW w:w="533" w:type="dxa"/>
          </w:tcPr>
          <w:p w:rsidR="00236BAA" w:rsidRDefault="00236BAA">
            <w:pPr>
              <w:pStyle w:val="ConsPlusNormal"/>
              <w:jc w:val="center"/>
            </w:pPr>
            <w:r>
              <w:t>08</w:t>
            </w:r>
          </w:p>
        </w:tc>
        <w:tc>
          <w:tcPr>
            <w:tcW w:w="586" w:type="dxa"/>
          </w:tcPr>
          <w:p w:rsidR="00236BAA" w:rsidRDefault="00236BAA">
            <w:pPr>
              <w:pStyle w:val="ConsPlusNormal"/>
              <w:jc w:val="center"/>
            </w:pPr>
            <w:r>
              <w:t>04</w:t>
            </w:r>
          </w:p>
        </w:tc>
        <w:tc>
          <w:tcPr>
            <w:tcW w:w="1680" w:type="dxa"/>
          </w:tcPr>
          <w:p w:rsidR="00236BAA" w:rsidRDefault="00236BAA">
            <w:pPr>
              <w:pStyle w:val="ConsPlusNormal"/>
              <w:jc w:val="center"/>
            </w:pPr>
            <w:r>
              <w:t>99 8 00 59500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1253,90</w:t>
            </w:r>
          </w:p>
        </w:tc>
      </w:tr>
      <w:tr w:rsidR="00236BAA">
        <w:tc>
          <w:tcPr>
            <w:tcW w:w="2835" w:type="dxa"/>
          </w:tcPr>
          <w:p w:rsidR="00236BAA" w:rsidRDefault="00236BAA">
            <w:pPr>
              <w:pStyle w:val="ConsPlusNormal"/>
            </w:pPr>
            <w:r>
              <w:t>Министерство по земельным и имущественным отношениям Республики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164795,78</w:t>
            </w:r>
          </w:p>
        </w:tc>
        <w:tc>
          <w:tcPr>
            <w:tcW w:w="1701" w:type="dxa"/>
          </w:tcPr>
          <w:p w:rsidR="00236BAA" w:rsidRDefault="00236BAA">
            <w:pPr>
              <w:pStyle w:val="ConsPlusNormal"/>
              <w:jc w:val="center"/>
            </w:pPr>
            <w:r>
              <w:t>535860,50</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-12944,70</w:t>
            </w: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Другие общегосударственные вопросы</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-12944,70</w:t>
            </w: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lastRenderedPageBreak/>
              <w:t xml:space="preserve">Государственная </w:t>
            </w:r>
            <w:hyperlink r:id="rId431">
              <w:r>
                <w:rPr>
                  <w:color w:val="0000FF"/>
                </w:rPr>
                <w:t>программа</w:t>
              </w:r>
            </w:hyperlink>
            <w:r>
              <w:t xml:space="preserve"> Республики Дагестан "Управление государственным имуществом Республики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w:t>
            </w:r>
          </w:p>
        </w:tc>
        <w:tc>
          <w:tcPr>
            <w:tcW w:w="562" w:type="dxa"/>
          </w:tcPr>
          <w:p w:rsidR="00236BAA" w:rsidRDefault="00236BAA">
            <w:pPr>
              <w:pStyle w:val="ConsPlusNormal"/>
            </w:pPr>
          </w:p>
        </w:tc>
        <w:tc>
          <w:tcPr>
            <w:tcW w:w="1701" w:type="dxa"/>
          </w:tcPr>
          <w:p w:rsidR="00236BAA" w:rsidRDefault="00236BAA">
            <w:pPr>
              <w:pStyle w:val="ConsPlusNormal"/>
              <w:jc w:val="center"/>
            </w:pPr>
            <w:r>
              <w:t>-12944,70</w:t>
            </w: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Управление государственным имуществом Республики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11 1</w:t>
            </w:r>
          </w:p>
        </w:tc>
        <w:tc>
          <w:tcPr>
            <w:tcW w:w="562" w:type="dxa"/>
          </w:tcPr>
          <w:p w:rsidR="00236BAA" w:rsidRDefault="00236BAA">
            <w:pPr>
              <w:pStyle w:val="ConsPlusNormal"/>
            </w:pPr>
          </w:p>
        </w:tc>
        <w:tc>
          <w:tcPr>
            <w:tcW w:w="1701" w:type="dxa"/>
          </w:tcPr>
          <w:p w:rsidR="00236BAA" w:rsidRDefault="00236BAA">
            <w:pPr>
              <w:pStyle w:val="ConsPlusNormal"/>
              <w:jc w:val="center"/>
            </w:pPr>
            <w:r>
              <w:t>-12944,70</w:t>
            </w: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11 1 01</w:t>
            </w:r>
          </w:p>
        </w:tc>
        <w:tc>
          <w:tcPr>
            <w:tcW w:w="562" w:type="dxa"/>
          </w:tcPr>
          <w:p w:rsidR="00236BAA" w:rsidRDefault="00236BAA">
            <w:pPr>
              <w:pStyle w:val="ConsPlusNormal"/>
            </w:pPr>
          </w:p>
        </w:tc>
        <w:tc>
          <w:tcPr>
            <w:tcW w:w="1701" w:type="dxa"/>
          </w:tcPr>
          <w:p w:rsidR="00236BAA" w:rsidRDefault="00236BAA">
            <w:pPr>
              <w:pStyle w:val="ConsPlusNormal"/>
              <w:jc w:val="center"/>
            </w:pPr>
            <w:r>
              <w:t>-12944,70</w:t>
            </w: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11 1 01 20000</w:t>
            </w:r>
          </w:p>
        </w:tc>
        <w:tc>
          <w:tcPr>
            <w:tcW w:w="562" w:type="dxa"/>
          </w:tcPr>
          <w:p w:rsidR="00236BAA" w:rsidRDefault="00236BAA">
            <w:pPr>
              <w:pStyle w:val="ConsPlusNormal"/>
            </w:pPr>
          </w:p>
        </w:tc>
        <w:tc>
          <w:tcPr>
            <w:tcW w:w="1701" w:type="dxa"/>
          </w:tcPr>
          <w:p w:rsidR="00236BAA" w:rsidRDefault="00236BAA">
            <w:pPr>
              <w:pStyle w:val="ConsPlusNormal"/>
              <w:jc w:val="center"/>
            </w:pPr>
            <w:r>
              <w:t>-12944,70</w:t>
            </w: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11 1 01 20000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-13024,70</w:t>
            </w:r>
          </w:p>
        </w:tc>
        <w:tc>
          <w:tcPr>
            <w:tcW w:w="1701" w:type="dxa"/>
          </w:tcPr>
          <w:p w:rsidR="00236BAA" w:rsidRDefault="00236BAA">
            <w:pPr>
              <w:pStyle w:val="ConsPlusNormal"/>
              <w:jc w:val="center"/>
            </w:pPr>
            <w:r>
              <w:t>114328,10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236BAA" w:rsidRDefault="00236BAA">
            <w:pPr>
              <w:pStyle w:val="ConsPlusNormal"/>
              <w:jc w:val="center"/>
            </w:pPr>
            <w:r>
              <w:lastRenderedPageBreak/>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11 1 01 20000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6664,90</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13</w:t>
            </w:r>
          </w:p>
        </w:tc>
        <w:tc>
          <w:tcPr>
            <w:tcW w:w="1680" w:type="dxa"/>
          </w:tcPr>
          <w:p w:rsidR="00236BAA" w:rsidRDefault="00236BAA">
            <w:pPr>
              <w:pStyle w:val="ConsPlusNormal"/>
              <w:jc w:val="center"/>
            </w:pPr>
            <w:r>
              <w:t>11 1 01 20000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80,00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03</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r>
              <w:t xml:space="preserve">Государственная </w:t>
            </w:r>
            <w:hyperlink r:id="rId432">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w:t>
            </w:r>
          </w:p>
        </w:tc>
        <w:tc>
          <w:tcPr>
            <w:tcW w:w="562"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hyperlink r:id="rId433">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w:t>
            </w:r>
          </w:p>
        </w:tc>
        <w:tc>
          <w:tcPr>
            <w:tcW w:w="562"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r>
              <w:t xml:space="preserve">Основное мероприятие "Обеспечение общественного порядка и противодействие преступности в Республике </w:t>
            </w:r>
            <w:r>
              <w:lastRenderedPageBreak/>
              <w:t>Дагестан"</w:t>
            </w:r>
          </w:p>
        </w:tc>
        <w:tc>
          <w:tcPr>
            <w:tcW w:w="730" w:type="dxa"/>
          </w:tcPr>
          <w:p w:rsidR="00236BAA" w:rsidRDefault="00236BAA">
            <w:pPr>
              <w:pStyle w:val="ConsPlusNormal"/>
              <w:jc w:val="center"/>
            </w:pPr>
            <w:r>
              <w:lastRenderedPageBreak/>
              <w:t>947</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w:t>
            </w:r>
          </w:p>
        </w:tc>
        <w:tc>
          <w:tcPr>
            <w:tcW w:w="562"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03</w:t>
            </w:r>
          </w:p>
        </w:tc>
        <w:tc>
          <w:tcPr>
            <w:tcW w:w="586" w:type="dxa"/>
          </w:tcPr>
          <w:p w:rsidR="00236BAA" w:rsidRDefault="00236BAA">
            <w:pPr>
              <w:pStyle w:val="ConsPlusNormal"/>
              <w:jc w:val="center"/>
            </w:pPr>
            <w:r>
              <w:t>14</w:t>
            </w:r>
          </w:p>
        </w:tc>
        <w:tc>
          <w:tcPr>
            <w:tcW w:w="1680" w:type="dxa"/>
          </w:tcPr>
          <w:p w:rsidR="00236BAA" w:rsidRDefault="00236BAA">
            <w:pPr>
              <w:pStyle w:val="ConsPlusNormal"/>
              <w:jc w:val="center"/>
            </w:pPr>
            <w:r>
              <w:t>06 1 01 99590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1850,00</w:t>
            </w:r>
          </w:p>
        </w:tc>
      </w:tr>
      <w:tr w:rsidR="00236BAA">
        <w:tc>
          <w:tcPr>
            <w:tcW w:w="2835" w:type="dxa"/>
          </w:tcPr>
          <w:p w:rsidR="00236BAA" w:rsidRDefault="00236BAA">
            <w:pPr>
              <w:pStyle w:val="ConsPlusNormal"/>
            </w:pPr>
            <w:r>
              <w:t>Национальная экономика</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175890,48</w:t>
            </w:r>
          </w:p>
        </w:tc>
        <w:tc>
          <w:tcPr>
            <w:tcW w:w="1701" w:type="dxa"/>
          </w:tcPr>
          <w:p w:rsidR="00236BAA" w:rsidRDefault="00236BAA">
            <w:pPr>
              <w:pStyle w:val="ConsPlusNormal"/>
              <w:jc w:val="center"/>
            </w:pPr>
            <w:r>
              <w:t>412667,50</w:t>
            </w:r>
          </w:p>
        </w:tc>
      </w:tr>
      <w:tr w:rsidR="00236BAA">
        <w:tc>
          <w:tcPr>
            <w:tcW w:w="2835" w:type="dxa"/>
          </w:tcPr>
          <w:p w:rsidR="00236BAA" w:rsidRDefault="00236BAA">
            <w:pPr>
              <w:pStyle w:val="ConsPlusNormal"/>
            </w:pPr>
            <w:r>
              <w:t>Другие вопросы в области национальной экономики</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175890,48</w:t>
            </w:r>
          </w:p>
        </w:tc>
        <w:tc>
          <w:tcPr>
            <w:tcW w:w="1701" w:type="dxa"/>
          </w:tcPr>
          <w:p w:rsidR="00236BAA" w:rsidRDefault="00236BAA">
            <w:pPr>
              <w:pStyle w:val="ConsPlusNormal"/>
              <w:jc w:val="center"/>
            </w:pPr>
            <w:r>
              <w:t>412667,50</w:t>
            </w:r>
          </w:p>
        </w:tc>
      </w:tr>
      <w:tr w:rsidR="00236BAA">
        <w:tc>
          <w:tcPr>
            <w:tcW w:w="2835" w:type="dxa"/>
          </w:tcPr>
          <w:p w:rsidR="00236BAA" w:rsidRDefault="00236BAA">
            <w:pPr>
              <w:pStyle w:val="ConsPlusNormal"/>
            </w:pPr>
            <w:r>
              <w:t xml:space="preserve">Государственная </w:t>
            </w:r>
            <w:hyperlink r:id="rId434">
              <w:r>
                <w:rPr>
                  <w:color w:val="0000FF"/>
                </w:rPr>
                <w:t>программа</w:t>
              </w:r>
            </w:hyperlink>
            <w:r>
              <w:t xml:space="preserve"> Республики Дагестан "Управление государственным имуществом Республики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w:t>
            </w:r>
          </w:p>
        </w:tc>
        <w:tc>
          <w:tcPr>
            <w:tcW w:w="562" w:type="dxa"/>
          </w:tcPr>
          <w:p w:rsidR="00236BAA" w:rsidRDefault="00236BAA">
            <w:pPr>
              <w:pStyle w:val="ConsPlusNormal"/>
            </w:pPr>
          </w:p>
        </w:tc>
        <w:tc>
          <w:tcPr>
            <w:tcW w:w="1701" w:type="dxa"/>
          </w:tcPr>
          <w:p w:rsidR="00236BAA" w:rsidRDefault="00236BAA">
            <w:pPr>
              <w:pStyle w:val="ConsPlusNormal"/>
              <w:jc w:val="center"/>
            </w:pPr>
            <w:r>
              <w:t>190890,48</w:t>
            </w:r>
          </w:p>
        </w:tc>
        <w:tc>
          <w:tcPr>
            <w:tcW w:w="1701" w:type="dxa"/>
          </w:tcPr>
          <w:p w:rsidR="00236BAA" w:rsidRDefault="00236BAA">
            <w:pPr>
              <w:pStyle w:val="ConsPlusNormal"/>
              <w:jc w:val="center"/>
            </w:pPr>
            <w:r>
              <w:t>412667,50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11 0 00 99990</w:t>
            </w:r>
          </w:p>
        </w:tc>
        <w:tc>
          <w:tcPr>
            <w:tcW w:w="562" w:type="dxa"/>
          </w:tcPr>
          <w:p w:rsidR="00236BAA" w:rsidRDefault="00236BAA">
            <w:pPr>
              <w:pStyle w:val="ConsPlusNormal"/>
            </w:pPr>
          </w:p>
        </w:tc>
        <w:tc>
          <w:tcPr>
            <w:tcW w:w="1701" w:type="dxa"/>
          </w:tcPr>
          <w:p w:rsidR="00236BAA" w:rsidRDefault="00236BAA">
            <w:pPr>
              <w:pStyle w:val="ConsPlusNormal"/>
              <w:jc w:val="center"/>
            </w:pPr>
            <w:r>
              <w:t>190890,48</w:t>
            </w:r>
          </w:p>
        </w:tc>
        <w:tc>
          <w:tcPr>
            <w:tcW w:w="1701" w:type="dxa"/>
          </w:tcPr>
          <w:p w:rsidR="00236BAA" w:rsidRDefault="00236BAA">
            <w:pPr>
              <w:pStyle w:val="ConsPlusNormal"/>
              <w:jc w:val="center"/>
            </w:pPr>
            <w:r>
              <w:t>322708,30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11 0 00 99990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125890,48</w:t>
            </w:r>
          </w:p>
        </w:tc>
        <w:tc>
          <w:tcPr>
            <w:tcW w:w="1701" w:type="dxa"/>
          </w:tcPr>
          <w:p w:rsidR="00236BAA" w:rsidRDefault="00236BAA">
            <w:pPr>
              <w:pStyle w:val="ConsPlusNormal"/>
              <w:jc w:val="center"/>
            </w:pPr>
            <w:r>
              <w:t>169390,48</w:t>
            </w:r>
          </w:p>
        </w:tc>
      </w:tr>
      <w:tr w:rsidR="00236BAA">
        <w:tc>
          <w:tcPr>
            <w:tcW w:w="2835" w:type="dxa"/>
          </w:tcPr>
          <w:p w:rsidR="00236BAA" w:rsidRDefault="00236BAA">
            <w:pPr>
              <w:pStyle w:val="ConsPlusNormal"/>
            </w:pPr>
            <w:r>
              <w:t xml:space="preserve">Межбюджетные </w:t>
            </w:r>
            <w:r>
              <w:lastRenderedPageBreak/>
              <w:t>трансферты</w:t>
            </w:r>
          </w:p>
        </w:tc>
        <w:tc>
          <w:tcPr>
            <w:tcW w:w="730" w:type="dxa"/>
          </w:tcPr>
          <w:p w:rsidR="00236BAA" w:rsidRDefault="00236BAA">
            <w:pPr>
              <w:pStyle w:val="ConsPlusNormal"/>
              <w:jc w:val="center"/>
            </w:pPr>
            <w:r>
              <w:lastRenderedPageBreak/>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11 0 00 99990</w:t>
            </w:r>
          </w:p>
        </w:tc>
        <w:tc>
          <w:tcPr>
            <w:tcW w:w="562" w:type="dxa"/>
          </w:tcPr>
          <w:p w:rsidR="00236BAA" w:rsidRDefault="00236BAA">
            <w:pPr>
              <w:pStyle w:val="ConsPlusNormal"/>
              <w:jc w:val="center"/>
            </w:pPr>
            <w:r>
              <w:t>500</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11 0 00 99990</w:t>
            </w:r>
          </w:p>
        </w:tc>
        <w:tc>
          <w:tcPr>
            <w:tcW w:w="562" w:type="dxa"/>
          </w:tcPr>
          <w:p w:rsidR="00236BAA" w:rsidRDefault="00236BAA">
            <w:pPr>
              <w:pStyle w:val="ConsPlusNormal"/>
              <w:jc w:val="center"/>
            </w:pPr>
            <w:r>
              <w:t>600</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103317,82</w:t>
            </w:r>
          </w:p>
        </w:tc>
      </w:tr>
      <w:tr w:rsidR="00236BAA">
        <w:tc>
          <w:tcPr>
            <w:tcW w:w="2835" w:type="dxa"/>
          </w:tcPr>
          <w:p w:rsidR="00236BAA" w:rsidRDefault="00236BAA">
            <w:pPr>
              <w:pStyle w:val="ConsPlusNormal"/>
            </w:pPr>
            <w:r>
              <w:t>Обеспечение мероприятий по проведению комплексных кадастровых работ</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 0 00 R5110</w:t>
            </w:r>
          </w:p>
        </w:tc>
        <w:tc>
          <w:tcPr>
            <w:tcW w:w="562"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89959,20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11 0 00R5110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89959,20</w:t>
            </w:r>
          </w:p>
        </w:tc>
      </w:tr>
      <w:tr w:rsidR="00236BAA">
        <w:tc>
          <w:tcPr>
            <w:tcW w:w="2835" w:type="dxa"/>
          </w:tcPr>
          <w:p w:rsidR="00236BAA" w:rsidRDefault="00236BAA">
            <w:pPr>
              <w:pStyle w:val="ConsPlusNormal"/>
            </w:pPr>
            <w:r>
              <w:t xml:space="preserve">Государственная </w:t>
            </w:r>
            <w:hyperlink r:id="rId435">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48</w:t>
            </w:r>
          </w:p>
        </w:tc>
        <w:tc>
          <w:tcPr>
            <w:tcW w:w="562"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направления расходов</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48 0 00 99980</w:t>
            </w:r>
          </w:p>
        </w:tc>
        <w:tc>
          <w:tcPr>
            <w:tcW w:w="562"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730" w:type="dxa"/>
          </w:tcPr>
          <w:p w:rsidR="00236BAA" w:rsidRDefault="00236BAA">
            <w:pPr>
              <w:pStyle w:val="ConsPlusNormal"/>
              <w:jc w:val="center"/>
            </w:pPr>
            <w:r>
              <w:t>947</w:t>
            </w:r>
          </w:p>
        </w:tc>
        <w:tc>
          <w:tcPr>
            <w:tcW w:w="533" w:type="dxa"/>
          </w:tcPr>
          <w:p w:rsidR="00236BAA" w:rsidRDefault="00236BAA">
            <w:pPr>
              <w:pStyle w:val="ConsPlusNormal"/>
              <w:jc w:val="center"/>
            </w:pPr>
            <w:r>
              <w:t>04.</w:t>
            </w:r>
          </w:p>
        </w:tc>
        <w:tc>
          <w:tcPr>
            <w:tcW w:w="586" w:type="dxa"/>
          </w:tcPr>
          <w:p w:rsidR="00236BAA" w:rsidRDefault="00236BAA">
            <w:pPr>
              <w:pStyle w:val="ConsPlusNormal"/>
              <w:jc w:val="center"/>
            </w:pPr>
            <w:r>
              <w:t>12</w:t>
            </w:r>
          </w:p>
        </w:tc>
        <w:tc>
          <w:tcPr>
            <w:tcW w:w="1680" w:type="dxa"/>
          </w:tcPr>
          <w:p w:rsidR="00236BAA" w:rsidRDefault="00236BAA">
            <w:pPr>
              <w:pStyle w:val="ConsPlusNormal"/>
              <w:jc w:val="center"/>
            </w:pPr>
            <w:r>
              <w:t>48 0 00 99980</w:t>
            </w:r>
          </w:p>
        </w:tc>
        <w:tc>
          <w:tcPr>
            <w:tcW w:w="562" w:type="dxa"/>
          </w:tcPr>
          <w:p w:rsidR="00236BAA" w:rsidRDefault="00236BAA">
            <w:pPr>
              <w:pStyle w:val="ConsPlusNormal"/>
              <w:jc w:val="center"/>
            </w:pPr>
            <w:r>
              <w:t>400</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Служба государственного финансового контроля </w:t>
            </w:r>
            <w:r>
              <w:lastRenderedPageBreak/>
              <w:t>Республики Дагестан</w:t>
            </w:r>
          </w:p>
        </w:tc>
        <w:tc>
          <w:tcPr>
            <w:tcW w:w="730" w:type="dxa"/>
          </w:tcPr>
          <w:p w:rsidR="00236BAA" w:rsidRDefault="00236BAA">
            <w:pPr>
              <w:pStyle w:val="ConsPlusNormal"/>
              <w:jc w:val="center"/>
            </w:pPr>
            <w:r>
              <w:lastRenderedPageBreak/>
              <w:t>948</w:t>
            </w:r>
          </w:p>
        </w:tc>
        <w:tc>
          <w:tcPr>
            <w:tcW w:w="533" w:type="dxa"/>
          </w:tcPr>
          <w:p w:rsidR="00236BAA" w:rsidRDefault="00236BAA">
            <w:pPr>
              <w:pStyle w:val="ConsPlusNormal"/>
            </w:pP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-7882,79</w:t>
            </w:r>
          </w:p>
        </w:tc>
        <w:tc>
          <w:tcPr>
            <w:tcW w:w="1701" w:type="dxa"/>
          </w:tcPr>
          <w:p w:rsidR="00236BAA" w:rsidRDefault="00236BAA">
            <w:pPr>
              <w:pStyle w:val="ConsPlusNormal"/>
              <w:jc w:val="center"/>
            </w:pPr>
            <w:r>
              <w:t>66632,02</w:t>
            </w:r>
          </w:p>
        </w:tc>
      </w:tr>
      <w:tr w:rsidR="00236BAA">
        <w:tc>
          <w:tcPr>
            <w:tcW w:w="2835" w:type="dxa"/>
          </w:tcPr>
          <w:p w:rsidR="00236BAA" w:rsidRDefault="00236BAA">
            <w:pPr>
              <w:pStyle w:val="ConsPlusNormal"/>
            </w:pPr>
            <w:r>
              <w:t>Общегосударственные вопросы</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pP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-7882,79</w:t>
            </w:r>
          </w:p>
        </w:tc>
        <w:tc>
          <w:tcPr>
            <w:tcW w:w="1701" w:type="dxa"/>
          </w:tcPr>
          <w:p w:rsidR="00236BAA" w:rsidRDefault="00236BAA">
            <w:pPr>
              <w:pStyle w:val="ConsPlusNormal"/>
              <w:jc w:val="center"/>
            </w:pPr>
            <w:r>
              <w:t>66632,02</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pPr>
          </w:p>
        </w:tc>
        <w:tc>
          <w:tcPr>
            <w:tcW w:w="562" w:type="dxa"/>
          </w:tcPr>
          <w:p w:rsidR="00236BAA" w:rsidRDefault="00236BAA">
            <w:pPr>
              <w:pStyle w:val="ConsPlusNormal"/>
            </w:pPr>
          </w:p>
        </w:tc>
        <w:tc>
          <w:tcPr>
            <w:tcW w:w="1701" w:type="dxa"/>
          </w:tcPr>
          <w:p w:rsidR="00236BAA" w:rsidRDefault="00236BAA">
            <w:pPr>
              <w:pStyle w:val="ConsPlusNormal"/>
              <w:jc w:val="center"/>
            </w:pPr>
            <w:r>
              <w:t>-7882,79</w:t>
            </w:r>
          </w:p>
        </w:tc>
        <w:tc>
          <w:tcPr>
            <w:tcW w:w="1701" w:type="dxa"/>
          </w:tcPr>
          <w:p w:rsidR="00236BAA" w:rsidRDefault="00236BAA">
            <w:pPr>
              <w:pStyle w:val="ConsPlusNormal"/>
              <w:jc w:val="center"/>
            </w:pPr>
            <w:r>
              <w:t>66632,02</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w:t>
            </w:r>
          </w:p>
        </w:tc>
        <w:tc>
          <w:tcPr>
            <w:tcW w:w="562" w:type="dxa"/>
          </w:tcPr>
          <w:p w:rsidR="00236BAA" w:rsidRDefault="00236BAA">
            <w:pPr>
              <w:pStyle w:val="ConsPlusNormal"/>
            </w:pPr>
          </w:p>
        </w:tc>
        <w:tc>
          <w:tcPr>
            <w:tcW w:w="1701" w:type="dxa"/>
          </w:tcPr>
          <w:p w:rsidR="00236BAA" w:rsidRDefault="00236BAA">
            <w:pPr>
              <w:pStyle w:val="ConsPlusNormal"/>
              <w:jc w:val="center"/>
            </w:pPr>
            <w:r>
              <w:t>-7882,79</w:t>
            </w:r>
          </w:p>
        </w:tc>
        <w:tc>
          <w:tcPr>
            <w:tcW w:w="1701" w:type="dxa"/>
          </w:tcPr>
          <w:p w:rsidR="00236BAA" w:rsidRDefault="00236BAA">
            <w:pPr>
              <w:pStyle w:val="ConsPlusNormal"/>
              <w:jc w:val="center"/>
            </w:pPr>
            <w:r>
              <w:t>66632,02</w:t>
            </w:r>
          </w:p>
        </w:tc>
      </w:tr>
      <w:tr w:rsidR="00236BAA">
        <w:tc>
          <w:tcPr>
            <w:tcW w:w="2835" w:type="dxa"/>
          </w:tcPr>
          <w:p w:rsidR="00236BAA" w:rsidRDefault="00236BAA">
            <w:pPr>
              <w:pStyle w:val="ConsPlusNormal"/>
            </w:pPr>
            <w:r>
              <w:t>Иные непрограммные мероприятия</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w:t>
            </w:r>
          </w:p>
        </w:tc>
        <w:tc>
          <w:tcPr>
            <w:tcW w:w="562" w:type="dxa"/>
          </w:tcPr>
          <w:p w:rsidR="00236BAA" w:rsidRDefault="00236BAA">
            <w:pPr>
              <w:pStyle w:val="ConsPlusNormal"/>
            </w:pPr>
          </w:p>
        </w:tc>
        <w:tc>
          <w:tcPr>
            <w:tcW w:w="1701" w:type="dxa"/>
          </w:tcPr>
          <w:p w:rsidR="00236BAA" w:rsidRDefault="00236BAA">
            <w:pPr>
              <w:pStyle w:val="ConsPlusNormal"/>
              <w:jc w:val="center"/>
            </w:pPr>
            <w:r>
              <w:t>-7882,79</w:t>
            </w:r>
          </w:p>
        </w:tc>
        <w:tc>
          <w:tcPr>
            <w:tcW w:w="1701" w:type="dxa"/>
          </w:tcPr>
          <w:p w:rsidR="00236BAA" w:rsidRDefault="00236BAA">
            <w:pPr>
              <w:pStyle w:val="ConsPlusNormal"/>
              <w:jc w:val="center"/>
            </w:pPr>
            <w:r>
              <w:t>66632,02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pPr>
          </w:p>
        </w:tc>
        <w:tc>
          <w:tcPr>
            <w:tcW w:w="1701" w:type="dxa"/>
          </w:tcPr>
          <w:p w:rsidR="00236BAA" w:rsidRDefault="00236BAA">
            <w:pPr>
              <w:pStyle w:val="ConsPlusNormal"/>
              <w:jc w:val="center"/>
            </w:pPr>
            <w:r>
              <w:t>-7882,79</w:t>
            </w:r>
          </w:p>
        </w:tc>
        <w:tc>
          <w:tcPr>
            <w:tcW w:w="1701" w:type="dxa"/>
          </w:tcPr>
          <w:p w:rsidR="00236BAA" w:rsidRDefault="00236BAA">
            <w:pPr>
              <w:pStyle w:val="ConsPlusNormal"/>
              <w:jc w:val="center"/>
            </w:pPr>
            <w:r>
              <w:t>66632,02</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100</w:t>
            </w:r>
          </w:p>
        </w:tc>
        <w:tc>
          <w:tcPr>
            <w:tcW w:w="1701" w:type="dxa"/>
          </w:tcPr>
          <w:p w:rsidR="00236BAA" w:rsidRDefault="00236BAA">
            <w:pPr>
              <w:pStyle w:val="ConsPlusNormal"/>
              <w:jc w:val="center"/>
            </w:pPr>
            <w:r>
              <w:t>-7666,34</w:t>
            </w:r>
          </w:p>
        </w:tc>
        <w:tc>
          <w:tcPr>
            <w:tcW w:w="1701" w:type="dxa"/>
          </w:tcPr>
          <w:p w:rsidR="00236BAA" w:rsidRDefault="00236BAA">
            <w:pPr>
              <w:pStyle w:val="ConsPlusNormal"/>
              <w:jc w:val="center"/>
            </w:pPr>
            <w:r>
              <w:t>62785,66</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236BAA" w:rsidRDefault="00236BAA">
            <w:pPr>
              <w:pStyle w:val="ConsPlusNormal"/>
              <w:jc w:val="center"/>
            </w:pPr>
            <w:r>
              <w:lastRenderedPageBreak/>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200</w:t>
            </w:r>
          </w:p>
        </w:tc>
        <w:tc>
          <w:tcPr>
            <w:tcW w:w="1701" w:type="dxa"/>
          </w:tcPr>
          <w:p w:rsidR="00236BAA" w:rsidRDefault="00236BAA">
            <w:pPr>
              <w:pStyle w:val="ConsPlusNormal"/>
              <w:jc w:val="center"/>
            </w:pPr>
            <w:r>
              <w:t>-216,45</w:t>
            </w:r>
          </w:p>
        </w:tc>
        <w:tc>
          <w:tcPr>
            <w:tcW w:w="1701" w:type="dxa"/>
          </w:tcPr>
          <w:p w:rsidR="00236BAA" w:rsidRDefault="00236BAA">
            <w:pPr>
              <w:pStyle w:val="ConsPlusNormal"/>
              <w:jc w:val="center"/>
            </w:pPr>
            <w:r>
              <w:t>3746,36</w:t>
            </w:r>
          </w:p>
        </w:tc>
      </w:tr>
      <w:tr w:rsidR="00236BAA">
        <w:tc>
          <w:tcPr>
            <w:tcW w:w="2835" w:type="dxa"/>
          </w:tcPr>
          <w:p w:rsidR="00236BAA" w:rsidRDefault="00236BAA">
            <w:pPr>
              <w:pStyle w:val="ConsPlusNormal"/>
            </w:pPr>
            <w:r>
              <w:t>Иные бюджетные ассигнования</w:t>
            </w:r>
          </w:p>
        </w:tc>
        <w:tc>
          <w:tcPr>
            <w:tcW w:w="730" w:type="dxa"/>
          </w:tcPr>
          <w:p w:rsidR="00236BAA" w:rsidRDefault="00236BAA">
            <w:pPr>
              <w:pStyle w:val="ConsPlusNormal"/>
              <w:jc w:val="center"/>
            </w:pPr>
            <w:r>
              <w:t>948</w:t>
            </w:r>
          </w:p>
        </w:tc>
        <w:tc>
          <w:tcPr>
            <w:tcW w:w="533" w:type="dxa"/>
          </w:tcPr>
          <w:p w:rsidR="00236BAA" w:rsidRDefault="00236BAA">
            <w:pPr>
              <w:pStyle w:val="ConsPlusNormal"/>
              <w:jc w:val="center"/>
            </w:pPr>
            <w:r>
              <w:t>01</w:t>
            </w:r>
          </w:p>
        </w:tc>
        <w:tc>
          <w:tcPr>
            <w:tcW w:w="586" w:type="dxa"/>
          </w:tcPr>
          <w:p w:rsidR="00236BAA" w:rsidRDefault="00236BAA">
            <w:pPr>
              <w:pStyle w:val="ConsPlusNormal"/>
              <w:jc w:val="center"/>
            </w:pPr>
            <w:r>
              <w:t>06</w:t>
            </w:r>
          </w:p>
        </w:tc>
        <w:tc>
          <w:tcPr>
            <w:tcW w:w="1680" w:type="dxa"/>
          </w:tcPr>
          <w:p w:rsidR="00236BAA" w:rsidRDefault="00236BAA">
            <w:pPr>
              <w:pStyle w:val="ConsPlusNormal"/>
              <w:jc w:val="center"/>
            </w:pPr>
            <w:r>
              <w:t>99 8 00 20000</w:t>
            </w:r>
          </w:p>
        </w:tc>
        <w:tc>
          <w:tcPr>
            <w:tcW w:w="562" w:type="dxa"/>
          </w:tcPr>
          <w:p w:rsidR="00236BAA" w:rsidRDefault="00236BAA">
            <w:pPr>
              <w:pStyle w:val="ConsPlusNormal"/>
              <w:jc w:val="center"/>
            </w:pPr>
            <w:r>
              <w:t>800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100,00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7</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1" w:name="P22990"/>
      <w:bookmarkEnd w:id="11"/>
      <w:r>
        <w:t>ВЕДОМСТВЕННАЯ СТРУКТУРА РАСХОДОВ</w:t>
      </w:r>
    </w:p>
    <w:p w:rsidR="00236BAA" w:rsidRDefault="00236BAA">
      <w:pPr>
        <w:pStyle w:val="ConsPlusTitle"/>
        <w:jc w:val="center"/>
      </w:pPr>
      <w:r>
        <w:t>РЕСПУБЛИКАНСКОГО БЮДЖЕТА РЕСПУБЛИКИ ДАГЕСТАН</w:t>
      </w:r>
    </w:p>
    <w:p w:rsidR="00236BAA" w:rsidRDefault="00236BAA">
      <w:pPr>
        <w:pStyle w:val="ConsPlusTitle"/>
        <w:jc w:val="center"/>
      </w:pPr>
      <w:r>
        <w:t>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436">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82"/>
        <w:gridCol w:w="490"/>
        <w:gridCol w:w="571"/>
        <w:gridCol w:w="1699"/>
        <w:gridCol w:w="653"/>
        <w:gridCol w:w="1701"/>
        <w:gridCol w:w="1701"/>
      </w:tblGrid>
      <w:tr w:rsidR="00236BAA">
        <w:tc>
          <w:tcPr>
            <w:tcW w:w="2835" w:type="dxa"/>
          </w:tcPr>
          <w:p w:rsidR="00236BAA" w:rsidRDefault="00236BAA">
            <w:pPr>
              <w:pStyle w:val="ConsPlusNormal"/>
              <w:jc w:val="center"/>
            </w:pPr>
            <w:r>
              <w:t>Наименование</w:t>
            </w:r>
          </w:p>
        </w:tc>
        <w:tc>
          <w:tcPr>
            <w:tcW w:w="682" w:type="dxa"/>
          </w:tcPr>
          <w:p w:rsidR="00236BAA" w:rsidRDefault="00236BAA">
            <w:pPr>
              <w:pStyle w:val="ConsPlusNormal"/>
              <w:jc w:val="center"/>
            </w:pPr>
            <w:r>
              <w:t>Мин</w:t>
            </w:r>
          </w:p>
        </w:tc>
        <w:tc>
          <w:tcPr>
            <w:tcW w:w="490" w:type="dxa"/>
          </w:tcPr>
          <w:p w:rsidR="00236BAA" w:rsidRDefault="00236BAA">
            <w:pPr>
              <w:pStyle w:val="ConsPlusNormal"/>
              <w:jc w:val="center"/>
            </w:pPr>
            <w:r>
              <w:t>РЗ</w:t>
            </w:r>
          </w:p>
        </w:tc>
        <w:tc>
          <w:tcPr>
            <w:tcW w:w="571" w:type="dxa"/>
          </w:tcPr>
          <w:p w:rsidR="00236BAA" w:rsidRDefault="00236BAA">
            <w:pPr>
              <w:pStyle w:val="ConsPlusNormal"/>
              <w:jc w:val="center"/>
            </w:pPr>
            <w:r>
              <w:t>ПР</w:t>
            </w:r>
          </w:p>
        </w:tc>
        <w:tc>
          <w:tcPr>
            <w:tcW w:w="1699" w:type="dxa"/>
          </w:tcPr>
          <w:p w:rsidR="00236BAA" w:rsidRDefault="00236BAA">
            <w:pPr>
              <w:pStyle w:val="ConsPlusNormal"/>
              <w:jc w:val="center"/>
            </w:pPr>
            <w:r>
              <w:t>ЦСР</w:t>
            </w:r>
          </w:p>
        </w:tc>
        <w:tc>
          <w:tcPr>
            <w:tcW w:w="653" w:type="dxa"/>
          </w:tcPr>
          <w:p w:rsidR="00236BAA" w:rsidRDefault="00236BAA">
            <w:pPr>
              <w:pStyle w:val="ConsPlusNormal"/>
              <w:jc w:val="center"/>
            </w:pPr>
            <w:r>
              <w:t>ВР</w:t>
            </w: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2835" w:type="dxa"/>
          </w:tcPr>
          <w:p w:rsidR="00236BAA" w:rsidRDefault="00236BAA">
            <w:pPr>
              <w:pStyle w:val="ConsPlusNormal"/>
              <w:jc w:val="center"/>
            </w:pPr>
            <w:r>
              <w:t>1</w:t>
            </w:r>
          </w:p>
        </w:tc>
        <w:tc>
          <w:tcPr>
            <w:tcW w:w="682" w:type="dxa"/>
          </w:tcPr>
          <w:p w:rsidR="00236BAA" w:rsidRDefault="00236BAA">
            <w:pPr>
              <w:pStyle w:val="ConsPlusNormal"/>
              <w:jc w:val="center"/>
            </w:pPr>
            <w:r>
              <w:t>2</w:t>
            </w:r>
          </w:p>
        </w:tc>
        <w:tc>
          <w:tcPr>
            <w:tcW w:w="490" w:type="dxa"/>
          </w:tcPr>
          <w:p w:rsidR="00236BAA" w:rsidRDefault="00236BAA">
            <w:pPr>
              <w:pStyle w:val="ConsPlusNormal"/>
              <w:jc w:val="center"/>
            </w:pPr>
            <w:r>
              <w:t>3</w:t>
            </w:r>
          </w:p>
        </w:tc>
        <w:tc>
          <w:tcPr>
            <w:tcW w:w="571" w:type="dxa"/>
          </w:tcPr>
          <w:p w:rsidR="00236BAA" w:rsidRDefault="00236BAA">
            <w:pPr>
              <w:pStyle w:val="ConsPlusNormal"/>
              <w:jc w:val="center"/>
            </w:pPr>
            <w:r>
              <w:t>4</w:t>
            </w:r>
          </w:p>
        </w:tc>
        <w:tc>
          <w:tcPr>
            <w:tcW w:w="1699" w:type="dxa"/>
          </w:tcPr>
          <w:p w:rsidR="00236BAA" w:rsidRDefault="00236BAA">
            <w:pPr>
              <w:pStyle w:val="ConsPlusNormal"/>
              <w:jc w:val="center"/>
            </w:pPr>
            <w:r>
              <w:t>5</w:t>
            </w:r>
          </w:p>
        </w:tc>
        <w:tc>
          <w:tcPr>
            <w:tcW w:w="653" w:type="dxa"/>
          </w:tcPr>
          <w:p w:rsidR="00236BAA" w:rsidRDefault="00236BAA">
            <w:pPr>
              <w:pStyle w:val="ConsPlusNormal"/>
              <w:jc w:val="center"/>
            </w:pPr>
            <w:r>
              <w:t>6</w:t>
            </w:r>
          </w:p>
        </w:tc>
        <w:tc>
          <w:tcPr>
            <w:tcW w:w="1701" w:type="dxa"/>
          </w:tcPr>
          <w:p w:rsidR="00236BAA" w:rsidRDefault="00236BAA">
            <w:pPr>
              <w:pStyle w:val="ConsPlusNormal"/>
              <w:jc w:val="center"/>
            </w:pPr>
            <w:r>
              <w:t>7</w:t>
            </w:r>
          </w:p>
        </w:tc>
        <w:tc>
          <w:tcPr>
            <w:tcW w:w="1701" w:type="dxa"/>
          </w:tcPr>
          <w:p w:rsidR="00236BAA" w:rsidRDefault="00236BAA">
            <w:pPr>
              <w:pStyle w:val="ConsPlusNormal"/>
              <w:jc w:val="center"/>
            </w:pPr>
            <w:r>
              <w:t>8</w:t>
            </w:r>
          </w:p>
        </w:tc>
      </w:tr>
      <w:tr w:rsidR="00236BAA">
        <w:tc>
          <w:tcPr>
            <w:tcW w:w="2835" w:type="dxa"/>
          </w:tcPr>
          <w:p w:rsidR="00236BAA" w:rsidRDefault="00236BAA">
            <w:pPr>
              <w:pStyle w:val="ConsPlusNormal"/>
            </w:pPr>
            <w:r>
              <w:t>ВСЕГО</w:t>
            </w:r>
          </w:p>
        </w:tc>
        <w:tc>
          <w:tcPr>
            <w:tcW w:w="682" w:type="dxa"/>
          </w:tcPr>
          <w:p w:rsidR="00236BAA" w:rsidRDefault="00236BAA">
            <w:pPr>
              <w:pStyle w:val="ConsPlusNormal"/>
            </w:pP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172488639,20</w:t>
            </w:r>
          </w:p>
        </w:tc>
        <w:tc>
          <w:tcPr>
            <w:tcW w:w="1701" w:type="dxa"/>
          </w:tcPr>
          <w:p w:rsidR="00236BAA" w:rsidRDefault="00236BAA">
            <w:pPr>
              <w:pStyle w:val="ConsPlusNormal"/>
              <w:jc w:val="center"/>
            </w:pPr>
            <w:r>
              <w:t>176422256,74</w:t>
            </w:r>
          </w:p>
        </w:tc>
      </w:tr>
      <w:tr w:rsidR="00236BAA">
        <w:tc>
          <w:tcPr>
            <w:tcW w:w="2835" w:type="dxa"/>
          </w:tcPr>
          <w:p w:rsidR="00236BAA" w:rsidRDefault="00236BAA">
            <w:pPr>
              <w:pStyle w:val="ConsPlusNormal"/>
            </w:pPr>
            <w:r>
              <w:t>Аппарат Народного Собрания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392006,90</w:t>
            </w:r>
          </w:p>
        </w:tc>
        <w:tc>
          <w:tcPr>
            <w:tcW w:w="1701" w:type="dxa"/>
          </w:tcPr>
          <w:p w:rsidR="00236BAA" w:rsidRDefault="00236BAA">
            <w:pPr>
              <w:pStyle w:val="ConsPlusNormal"/>
              <w:jc w:val="center"/>
            </w:pPr>
            <w:r>
              <w:t>392006,90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391841,90</w:t>
            </w:r>
          </w:p>
        </w:tc>
        <w:tc>
          <w:tcPr>
            <w:tcW w:w="1701" w:type="dxa"/>
          </w:tcPr>
          <w:p w:rsidR="00236BAA" w:rsidRDefault="00236BAA">
            <w:pPr>
              <w:pStyle w:val="ConsPlusNormal"/>
              <w:jc w:val="center"/>
            </w:pPr>
            <w:r>
              <w:t>391841,90</w:t>
            </w:r>
          </w:p>
        </w:tc>
      </w:tr>
      <w:tr w:rsidR="00236BAA">
        <w:tc>
          <w:tcPr>
            <w:tcW w:w="2835" w:type="dxa"/>
          </w:tcPr>
          <w:p w:rsidR="00236BAA" w:rsidRDefault="00236BAA">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391841,90</w:t>
            </w:r>
          </w:p>
        </w:tc>
        <w:tc>
          <w:tcPr>
            <w:tcW w:w="1701" w:type="dxa"/>
          </w:tcPr>
          <w:p w:rsidR="00236BAA" w:rsidRDefault="00236BAA">
            <w:pPr>
              <w:pStyle w:val="ConsPlusNormal"/>
              <w:jc w:val="center"/>
            </w:pPr>
            <w:r>
              <w:t>391841,90</w:t>
            </w:r>
          </w:p>
        </w:tc>
      </w:tr>
      <w:tr w:rsidR="00236BAA">
        <w:tc>
          <w:tcPr>
            <w:tcW w:w="2835" w:type="dxa"/>
          </w:tcPr>
          <w:p w:rsidR="00236BAA" w:rsidRDefault="00236BAA">
            <w:pPr>
              <w:pStyle w:val="ConsPlusNormal"/>
            </w:pPr>
            <w:r>
              <w:t>Аппарат Народного Собрания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w:t>
            </w:r>
          </w:p>
        </w:tc>
        <w:tc>
          <w:tcPr>
            <w:tcW w:w="653" w:type="dxa"/>
          </w:tcPr>
          <w:p w:rsidR="00236BAA" w:rsidRDefault="00236BAA">
            <w:pPr>
              <w:pStyle w:val="ConsPlusNormal"/>
            </w:pPr>
          </w:p>
        </w:tc>
        <w:tc>
          <w:tcPr>
            <w:tcW w:w="1701" w:type="dxa"/>
          </w:tcPr>
          <w:p w:rsidR="00236BAA" w:rsidRDefault="00236BAA">
            <w:pPr>
              <w:pStyle w:val="ConsPlusNormal"/>
              <w:jc w:val="center"/>
            </w:pPr>
            <w:r>
              <w:t>375471,90</w:t>
            </w:r>
          </w:p>
        </w:tc>
        <w:tc>
          <w:tcPr>
            <w:tcW w:w="1701" w:type="dxa"/>
          </w:tcPr>
          <w:p w:rsidR="00236BAA" w:rsidRDefault="00236BAA">
            <w:pPr>
              <w:pStyle w:val="ConsPlusNormal"/>
              <w:jc w:val="center"/>
            </w:pPr>
            <w:r>
              <w:t>375471,90</w:t>
            </w:r>
          </w:p>
        </w:tc>
      </w:tr>
      <w:tr w:rsidR="00236BAA">
        <w:tc>
          <w:tcPr>
            <w:tcW w:w="2835" w:type="dxa"/>
          </w:tcPr>
          <w:p w:rsidR="00236BAA" w:rsidRDefault="00236BAA">
            <w:pPr>
              <w:pStyle w:val="ConsPlusNormal"/>
            </w:pPr>
            <w:r>
              <w:t>Председатель Народного Собрания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91 1</w:t>
            </w:r>
          </w:p>
        </w:tc>
        <w:tc>
          <w:tcPr>
            <w:tcW w:w="653" w:type="dxa"/>
          </w:tcPr>
          <w:p w:rsidR="00236BAA" w:rsidRDefault="00236BAA">
            <w:pPr>
              <w:pStyle w:val="ConsPlusNormal"/>
            </w:pPr>
          </w:p>
        </w:tc>
        <w:tc>
          <w:tcPr>
            <w:tcW w:w="1701" w:type="dxa"/>
          </w:tcPr>
          <w:p w:rsidR="00236BAA" w:rsidRDefault="00236BAA">
            <w:pPr>
              <w:pStyle w:val="ConsPlusNormal"/>
              <w:jc w:val="center"/>
            </w:pPr>
            <w:r>
              <w:t>6582,50</w:t>
            </w:r>
          </w:p>
        </w:tc>
        <w:tc>
          <w:tcPr>
            <w:tcW w:w="1701" w:type="dxa"/>
          </w:tcPr>
          <w:p w:rsidR="00236BAA" w:rsidRDefault="00236BAA">
            <w:pPr>
              <w:pStyle w:val="ConsPlusNormal"/>
              <w:jc w:val="center"/>
            </w:pPr>
            <w:r>
              <w:t>6582,50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91 1 00 20000</w:t>
            </w:r>
          </w:p>
        </w:tc>
        <w:tc>
          <w:tcPr>
            <w:tcW w:w="653" w:type="dxa"/>
          </w:tcPr>
          <w:p w:rsidR="00236BAA" w:rsidRDefault="00236BAA">
            <w:pPr>
              <w:pStyle w:val="ConsPlusNormal"/>
            </w:pPr>
          </w:p>
        </w:tc>
        <w:tc>
          <w:tcPr>
            <w:tcW w:w="1701" w:type="dxa"/>
          </w:tcPr>
          <w:p w:rsidR="00236BAA" w:rsidRDefault="00236BAA">
            <w:pPr>
              <w:pStyle w:val="ConsPlusNormal"/>
              <w:jc w:val="center"/>
            </w:pPr>
            <w:r>
              <w:t>6582,50</w:t>
            </w:r>
          </w:p>
        </w:tc>
        <w:tc>
          <w:tcPr>
            <w:tcW w:w="1701" w:type="dxa"/>
          </w:tcPr>
          <w:p w:rsidR="00236BAA" w:rsidRDefault="00236BAA">
            <w:pPr>
              <w:pStyle w:val="ConsPlusNormal"/>
              <w:jc w:val="center"/>
            </w:pPr>
            <w:r>
              <w:t>6582,50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91 1 00 20000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6582,50</w:t>
            </w:r>
          </w:p>
        </w:tc>
        <w:tc>
          <w:tcPr>
            <w:tcW w:w="1701" w:type="dxa"/>
          </w:tcPr>
          <w:p w:rsidR="00236BAA" w:rsidRDefault="00236BAA">
            <w:pPr>
              <w:pStyle w:val="ConsPlusNormal"/>
              <w:jc w:val="center"/>
            </w:pPr>
            <w:r>
              <w:t>6582,50</w:t>
            </w:r>
          </w:p>
        </w:tc>
      </w:tr>
      <w:tr w:rsidR="00236BAA">
        <w:tc>
          <w:tcPr>
            <w:tcW w:w="2835" w:type="dxa"/>
          </w:tcPr>
          <w:p w:rsidR="00236BAA" w:rsidRDefault="00236BAA">
            <w:pPr>
              <w:pStyle w:val="ConsPlusNormal"/>
            </w:pPr>
            <w:r>
              <w:t>Обеспечение деятельности Аппарата Народного Собрания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91 2</w:t>
            </w:r>
          </w:p>
        </w:tc>
        <w:tc>
          <w:tcPr>
            <w:tcW w:w="653" w:type="dxa"/>
          </w:tcPr>
          <w:p w:rsidR="00236BAA" w:rsidRDefault="00236BAA">
            <w:pPr>
              <w:pStyle w:val="ConsPlusNormal"/>
            </w:pPr>
          </w:p>
        </w:tc>
        <w:tc>
          <w:tcPr>
            <w:tcW w:w="1701" w:type="dxa"/>
          </w:tcPr>
          <w:p w:rsidR="00236BAA" w:rsidRDefault="00236BAA">
            <w:pPr>
              <w:pStyle w:val="ConsPlusNormal"/>
              <w:jc w:val="center"/>
            </w:pPr>
            <w:r>
              <w:t>217367,40</w:t>
            </w:r>
          </w:p>
        </w:tc>
        <w:tc>
          <w:tcPr>
            <w:tcW w:w="1701" w:type="dxa"/>
          </w:tcPr>
          <w:p w:rsidR="00236BAA" w:rsidRDefault="00236BAA">
            <w:pPr>
              <w:pStyle w:val="ConsPlusNormal"/>
              <w:jc w:val="center"/>
            </w:pPr>
            <w:r>
              <w:t>217367,40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91 2 00 20000</w:t>
            </w:r>
          </w:p>
        </w:tc>
        <w:tc>
          <w:tcPr>
            <w:tcW w:w="653" w:type="dxa"/>
          </w:tcPr>
          <w:p w:rsidR="00236BAA" w:rsidRDefault="00236BAA">
            <w:pPr>
              <w:pStyle w:val="ConsPlusNormal"/>
            </w:pPr>
          </w:p>
        </w:tc>
        <w:tc>
          <w:tcPr>
            <w:tcW w:w="1701" w:type="dxa"/>
          </w:tcPr>
          <w:p w:rsidR="00236BAA" w:rsidRDefault="00236BAA">
            <w:pPr>
              <w:pStyle w:val="ConsPlusNormal"/>
              <w:jc w:val="center"/>
            </w:pPr>
            <w:r>
              <w:t>217367,40</w:t>
            </w:r>
          </w:p>
        </w:tc>
        <w:tc>
          <w:tcPr>
            <w:tcW w:w="1701" w:type="dxa"/>
          </w:tcPr>
          <w:p w:rsidR="00236BAA" w:rsidRDefault="00236BAA">
            <w:pPr>
              <w:pStyle w:val="ConsPlusNormal"/>
              <w:jc w:val="center"/>
            </w:pPr>
            <w:r>
              <w:t>217367,40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91 2 00 20000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188194,60</w:t>
            </w:r>
          </w:p>
        </w:tc>
        <w:tc>
          <w:tcPr>
            <w:tcW w:w="1701" w:type="dxa"/>
          </w:tcPr>
          <w:p w:rsidR="00236BAA" w:rsidRDefault="00236BAA">
            <w:pPr>
              <w:pStyle w:val="ConsPlusNormal"/>
              <w:jc w:val="center"/>
            </w:pPr>
            <w:r>
              <w:t>188194,60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91 2 00 20000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28672,80</w:t>
            </w:r>
          </w:p>
        </w:tc>
        <w:tc>
          <w:tcPr>
            <w:tcW w:w="1701" w:type="dxa"/>
          </w:tcPr>
          <w:p w:rsidR="00236BAA" w:rsidRDefault="00236BAA">
            <w:pPr>
              <w:pStyle w:val="ConsPlusNormal"/>
              <w:jc w:val="center"/>
            </w:pPr>
            <w:r>
              <w:t>28672,80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91 2 00 20000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Депутаты Народного Собрания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91 3</w:t>
            </w:r>
          </w:p>
        </w:tc>
        <w:tc>
          <w:tcPr>
            <w:tcW w:w="653" w:type="dxa"/>
          </w:tcPr>
          <w:p w:rsidR="00236BAA" w:rsidRDefault="00236BAA">
            <w:pPr>
              <w:pStyle w:val="ConsPlusNormal"/>
            </w:pPr>
          </w:p>
        </w:tc>
        <w:tc>
          <w:tcPr>
            <w:tcW w:w="1701" w:type="dxa"/>
          </w:tcPr>
          <w:p w:rsidR="00236BAA" w:rsidRDefault="00236BAA">
            <w:pPr>
              <w:pStyle w:val="ConsPlusNormal"/>
              <w:jc w:val="center"/>
            </w:pPr>
            <w:r>
              <w:t>151522,00</w:t>
            </w:r>
          </w:p>
        </w:tc>
        <w:tc>
          <w:tcPr>
            <w:tcW w:w="1701" w:type="dxa"/>
          </w:tcPr>
          <w:p w:rsidR="00236BAA" w:rsidRDefault="00236BAA">
            <w:pPr>
              <w:pStyle w:val="ConsPlusNormal"/>
              <w:jc w:val="center"/>
            </w:pPr>
            <w:r>
              <w:t>151522,00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91 3 00 20000</w:t>
            </w:r>
          </w:p>
        </w:tc>
        <w:tc>
          <w:tcPr>
            <w:tcW w:w="653" w:type="dxa"/>
          </w:tcPr>
          <w:p w:rsidR="00236BAA" w:rsidRDefault="00236BAA">
            <w:pPr>
              <w:pStyle w:val="ConsPlusNormal"/>
            </w:pPr>
          </w:p>
        </w:tc>
        <w:tc>
          <w:tcPr>
            <w:tcW w:w="1701" w:type="dxa"/>
          </w:tcPr>
          <w:p w:rsidR="00236BAA" w:rsidRDefault="00236BAA">
            <w:pPr>
              <w:pStyle w:val="ConsPlusNormal"/>
              <w:jc w:val="center"/>
            </w:pPr>
            <w:r>
              <w:t>151522,00</w:t>
            </w:r>
          </w:p>
        </w:tc>
        <w:tc>
          <w:tcPr>
            <w:tcW w:w="1701" w:type="dxa"/>
          </w:tcPr>
          <w:p w:rsidR="00236BAA" w:rsidRDefault="00236BAA">
            <w:pPr>
              <w:pStyle w:val="ConsPlusNormal"/>
              <w:jc w:val="center"/>
            </w:pPr>
            <w:r>
              <w:t>151522,00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91 3 00 20000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151522,00</w:t>
            </w:r>
          </w:p>
        </w:tc>
        <w:tc>
          <w:tcPr>
            <w:tcW w:w="1701" w:type="dxa"/>
          </w:tcPr>
          <w:p w:rsidR="00236BAA" w:rsidRDefault="00236BAA">
            <w:pPr>
              <w:pStyle w:val="ConsPlusNormal"/>
              <w:jc w:val="center"/>
            </w:pPr>
            <w:r>
              <w:t>151522,00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16370,00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16370,00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pPr>
          </w:p>
        </w:tc>
        <w:tc>
          <w:tcPr>
            <w:tcW w:w="1701" w:type="dxa"/>
          </w:tcPr>
          <w:p w:rsidR="00236BAA" w:rsidRDefault="00236BAA">
            <w:pPr>
              <w:pStyle w:val="ConsPlusNormal"/>
              <w:jc w:val="center"/>
            </w:pPr>
            <w:r>
              <w:t>16370,00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16370,00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165,00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165,00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165,00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165,00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lastRenderedPageBreak/>
              <w:t>Переподготовка и повышение квалификации кадров для организаций народного хозяйства</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99 9 00 20400</w:t>
            </w:r>
          </w:p>
        </w:tc>
        <w:tc>
          <w:tcPr>
            <w:tcW w:w="653" w:type="dxa"/>
          </w:tcPr>
          <w:p w:rsidR="00236BAA" w:rsidRDefault="00236BAA">
            <w:pPr>
              <w:pStyle w:val="ConsPlusNormal"/>
            </w:pPr>
          </w:p>
        </w:tc>
        <w:tc>
          <w:tcPr>
            <w:tcW w:w="1701" w:type="dxa"/>
          </w:tcPr>
          <w:p w:rsidR="00236BAA" w:rsidRDefault="00236BAA">
            <w:pPr>
              <w:pStyle w:val="ConsPlusNormal"/>
              <w:jc w:val="center"/>
            </w:pPr>
            <w:r>
              <w:t>165,00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002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99 9 00 20400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165,00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Счетная палата Республики Дагестан</w:t>
            </w:r>
          </w:p>
        </w:tc>
        <w:tc>
          <w:tcPr>
            <w:tcW w:w="682" w:type="dxa"/>
          </w:tcPr>
          <w:p w:rsidR="00236BAA" w:rsidRDefault="00236BAA">
            <w:pPr>
              <w:pStyle w:val="ConsPlusNormal"/>
              <w:jc w:val="center"/>
            </w:pPr>
            <w:r>
              <w:t>005</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266433,80</w:t>
            </w:r>
          </w:p>
        </w:tc>
        <w:tc>
          <w:tcPr>
            <w:tcW w:w="1701" w:type="dxa"/>
          </w:tcPr>
          <w:p w:rsidR="00236BAA" w:rsidRDefault="00236BAA">
            <w:pPr>
              <w:pStyle w:val="ConsPlusNormal"/>
              <w:jc w:val="center"/>
            </w:pPr>
            <w:r>
              <w:t>266433,80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266433,80</w:t>
            </w:r>
          </w:p>
        </w:tc>
        <w:tc>
          <w:tcPr>
            <w:tcW w:w="1701" w:type="dxa"/>
          </w:tcPr>
          <w:p w:rsidR="00236BAA" w:rsidRDefault="00236BAA">
            <w:pPr>
              <w:pStyle w:val="ConsPlusNormal"/>
              <w:jc w:val="center"/>
            </w:pPr>
            <w:r>
              <w:t>266433,80</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266433,80</w:t>
            </w:r>
          </w:p>
        </w:tc>
        <w:tc>
          <w:tcPr>
            <w:tcW w:w="1701" w:type="dxa"/>
          </w:tcPr>
          <w:p w:rsidR="00236BAA" w:rsidRDefault="00236BAA">
            <w:pPr>
              <w:pStyle w:val="ConsPlusNormal"/>
              <w:jc w:val="center"/>
            </w:pPr>
            <w:r>
              <w:t>266433,80</w:t>
            </w:r>
          </w:p>
        </w:tc>
      </w:tr>
      <w:tr w:rsidR="00236BAA">
        <w:tc>
          <w:tcPr>
            <w:tcW w:w="2835" w:type="dxa"/>
          </w:tcPr>
          <w:p w:rsidR="00236BAA" w:rsidRDefault="00236BAA">
            <w:pPr>
              <w:pStyle w:val="ConsPlusNormal"/>
            </w:pPr>
            <w:r>
              <w:t>Счетная палата Республики Дагестан</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w:t>
            </w:r>
          </w:p>
        </w:tc>
        <w:tc>
          <w:tcPr>
            <w:tcW w:w="653" w:type="dxa"/>
          </w:tcPr>
          <w:p w:rsidR="00236BAA" w:rsidRDefault="00236BAA">
            <w:pPr>
              <w:pStyle w:val="ConsPlusNormal"/>
            </w:pPr>
          </w:p>
        </w:tc>
        <w:tc>
          <w:tcPr>
            <w:tcW w:w="1701" w:type="dxa"/>
          </w:tcPr>
          <w:p w:rsidR="00236BAA" w:rsidRDefault="00236BAA">
            <w:pPr>
              <w:pStyle w:val="ConsPlusNormal"/>
              <w:jc w:val="center"/>
            </w:pPr>
            <w:r>
              <w:t>266433,80</w:t>
            </w:r>
          </w:p>
        </w:tc>
        <w:tc>
          <w:tcPr>
            <w:tcW w:w="1701" w:type="dxa"/>
          </w:tcPr>
          <w:p w:rsidR="00236BAA" w:rsidRDefault="00236BAA">
            <w:pPr>
              <w:pStyle w:val="ConsPlusNormal"/>
              <w:jc w:val="center"/>
            </w:pPr>
            <w:r>
              <w:t>266433,80</w:t>
            </w:r>
          </w:p>
        </w:tc>
      </w:tr>
      <w:tr w:rsidR="00236BAA">
        <w:tc>
          <w:tcPr>
            <w:tcW w:w="2835" w:type="dxa"/>
          </w:tcPr>
          <w:p w:rsidR="00236BAA" w:rsidRDefault="00236BAA">
            <w:pPr>
              <w:pStyle w:val="ConsPlusNormal"/>
            </w:pPr>
            <w:r>
              <w:t>Председатель Счетной палаты Республики Дагестан</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93 6</w:t>
            </w:r>
          </w:p>
        </w:tc>
        <w:tc>
          <w:tcPr>
            <w:tcW w:w="653" w:type="dxa"/>
          </w:tcPr>
          <w:p w:rsidR="00236BAA" w:rsidRDefault="00236BAA">
            <w:pPr>
              <w:pStyle w:val="ConsPlusNormal"/>
            </w:pPr>
          </w:p>
        </w:tc>
        <w:tc>
          <w:tcPr>
            <w:tcW w:w="1701" w:type="dxa"/>
          </w:tcPr>
          <w:p w:rsidR="00236BAA" w:rsidRDefault="00236BAA">
            <w:pPr>
              <w:pStyle w:val="ConsPlusNormal"/>
              <w:jc w:val="center"/>
            </w:pPr>
            <w:r>
              <w:t>17123,40</w:t>
            </w:r>
          </w:p>
        </w:tc>
        <w:tc>
          <w:tcPr>
            <w:tcW w:w="1701" w:type="dxa"/>
          </w:tcPr>
          <w:p w:rsidR="00236BAA" w:rsidRDefault="00236BAA">
            <w:pPr>
              <w:pStyle w:val="ConsPlusNormal"/>
              <w:jc w:val="center"/>
            </w:pPr>
            <w:r>
              <w:t>17123,40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 06</w:t>
            </w:r>
          </w:p>
        </w:tc>
        <w:tc>
          <w:tcPr>
            <w:tcW w:w="1699" w:type="dxa"/>
          </w:tcPr>
          <w:p w:rsidR="00236BAA" w:rsidRDefault="00236BAA">
            <w:pPr>
              <w:pStyle w:val="ConsPlusNormal"/>
              <w:jc w:val="center"/>
            </w:pPr>
            <w:r>
              <w:t>93 6 00 20000</w:t>
            </w:r>
          </w:p>
        </w:tc>
        <w:tc>
          <w:tcPr>
            <w:tcW w:w="653" w:type="dxa"/>
          </w:tcPr>
          <w:p w:rsidR="00236BAA" w:rsidRDefault="00236BAA">
            <w:pPr>
              <w:pStyle w:val="ConsPlusNormal"/>
            </w:pPr>
          </w:p>
        </w:tc>
        <w:tc>
          <w:tcPr>
            <w:tcW w:w="1701" w:type="dxa"/>
          </w:tcPr>
          <w:p w:rsidR="00236BAA" w:rsidRDefault="00236BAA">
            <w:pPr>
              <w:pStyle w:val="ConsPlusNormal"/>
              <w:jc w:val="center"/>
            </w:pPr>
            <w:r>
              <w:t>17123,40</w:t>
            </w:r>
          </w:p>
        </w:tc>
        <w:tc>
          <w:tcPr>
            <w:tcW w:w="1701" w:type="dxa"/>
          </w:tcPr>
          <w:p w:rsidR="00236BAA" w:rsidRDefault="00236BAA">
            <w:pPr>
              <w:pStyle w:val="ConsPlusNormal"/>
              <w:jc w:val="center"/>
            </w:pPr>
            <w:r>
              <w:t>17123,40</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93 6 00 20000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17123,40</w:t>
            </w:r>
          </w:p>
        </w:tc>
        <w:tc>
          <w:tcPr>
            <w:tcW w:w="1701" w:type="dxa"/>
          </w:tcPr>
          <w:p w:rsidR="00236BAA" w:rsidRDefault="00236BAA">
            <w:pPr>
              <w:pStyle w:val="ConsPlusNormal"/>
              <w:jc w:val="center"/>
            </w:pPr>
            <w:r>
              <w:t>17123,40</w:t>
            </w:r>
          </w:p>
        </w:tc>
      </w:tr>
      <w:tr w:rsidR="00236BAA">
        <w:tc>
          <w:tcPr>
            <w:tcW w:w="2835" w:type="dxa"/>
          </w:tcPr>
          <w:p w:rsidR="00236BAA" w:rsidRDefault="00236BAA">
            <w:pPr>
              <w:pStyle w:val="ConsPlusNormal"/>
            </w:pPr>
            <w:r>
              <w:t>Обеспечение деятельности Счетной палаты Республики Дагестан</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93 7</w:t>
            </w:r>
          </w:p>
        </w:tc>
        <w:tc>
          <w:tcPr>
            <w:tcW w:w="653" w:type="dxa"/>
          </w:tcPr>
          <w:p w:rsidR="00236BAA" w:rsidRDefault="00236BAA">
            <w:pPr>
              <w:pStyle w:val="ConsPlusNormal"/>
            </w:pPr>
          </w:p>
        </w:tc>
        <w:tc>
          <w:tcPr>
            <w:tcW w:w="1701" w:type="dxa"/>
          </w:tcPr>
          <w:p w:rsidR="00236BAA" w:rsidRDefault="00236BAA">
            <w:pPr>
              <w:pStyle w:val="ConsPlusNormal"/>
              <w:jc w:val="center"/>
            </w:pPr>
            <w:r>
              <w:t>249310,40</w:t>
            </w:r>
          </w:p>
        </w:tc>
        <w:tc>
          <w:tcPr>
            <w:tcW w:w="1701" w:type="dxa"/>
          </w:tcPr>
          <w:p w:rsidR="00236BAA" w:rsidRDefault="00236BAA">
            <w:pPr>
              <w:pStyle w:val="ConsPlusNormal"/>
              <w:jc w:val="center"/>
            </w:pPr>
            <w:r>
              <w:t>249310,40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93 7 00 20000</w:t>
            </w:r>
          </w:p>
        </w:tc>
        <w:tc>
          <w:tcPr>
            <w:tcW w:w="653" w:type="dxa"/>
          </w:tcPr>
          <w:p w:rsidR="00236BAA" w:rsidRDefault="00236BAA">
            <w:pPr>
              <w:pStyle w:val="ConsPlusNormal"/>
            </w:pPr>
          </w:p>
        </w:tc>
        <w:tc>
          <w:tcPr>
            <w:tcW w:w="1701" w:type="dxa"/>
          </w:tcPr>
          <w:p w:rsidR="00236BAA" w:rsidRDefault="00236BAA">
            <w:pPr>
              <w:pStyle w:val="ConsPlusNormal"/>
              <w:jc w:val="center"/>
            </w:pPr>
            <w:r>
              <w:t>249310,40</w:t>
            </w:r>
          </w:p>
        </w:tc>
        <w:tc>
          <w:tcPr>
            <w:tcW w:w="1701" w:type="dxa"/>
          </w:tcPr>
          <w:p w:rsidR="00236BAA" w:rsidRDefault="00236BAA">
            <w:pPr>
              <w:pStyle w:val="ConsPlusNormal"/>
              <w:jc w:val="center"/>
            </w:pPr>
            <w:r>
              <w:t>249310,40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93 7 00 20000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216250,00</w:t>
            </w:r>
          </w:p>
        </w:tc>
        <w:tc>
          <w:tcPr>
            <w:tcW w:w="1701" w:type="dxa"/>
          </w:tcPr>
          <w:p w:rsidR="00236BAA" w:rsidRDefault="00236BAA">
            <w:pPr>
              <w:pStyle w:val="ConsPlusNormal"/>
              <w:jc w:val="center"/>
            </w:pPr>
            <w:r>
              <w:t>216250,00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93 7 00 20000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32830,40</w:t>
            </w:r>
          </w:p>
        </w:tc>
        <w:tc>
          <w:tcPr>
            <w:tcW w:w="1701" w:type="dxa"/>
          </w:tcPr>
          <w:p w:rsidR="00236BAA" w:rsidRDefault="00236BAA">
            <w:pPr>
              <w:pStyle w:val="ConsPlusNormal"/>
              <w:jc w:val="center"/>
            </w:pPr>
            <w:r>
              <w:t>32830,40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005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93 7 00 20000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230,00</w:t>
            </w:r>
          </w:p>
        </w:tc>
        <w:tc>
          <w:tcPr>
            <w:tcW w:w="1701" w:type="dxa"/>
          </w:tcPr>
          <w:p w:rsidR="00236BAA" w:rsidRDefault="00236BAA">
            <w:pPr>
              <w:pStyle w:val="ConsPlusNormal"/>
              <w:jc w:val="center"/>
            </w:pPr>
            <w:r>
              <w:t>230,00</w:t>
            </w:r>
          </w:p>
        </w:tc>
      </w:tr>
      <w:tr w:rsidR="00236BAA">
        <w:tc>
          <w:tcPr>
            <w:tcW w:w="2835" w:type="dxa"/>
          </w:tcPr>
          <w:p w:rsidR="00236BAA" w:rsidRDefault="00236BAA">
            <w:pPr>
              <w:pStyle w:val="ConsPlusNormal"/>
            </w:pPr>
            <w:r>
              <w:lastRenderedPageBreak/>
              <w:t>Постоянное представительство Республики Дагестан при Президенте Российской Федерации</w:t>
            </w:r>
          </w:p>
        </w:tc>
        <w:tc>
          <w:tcPr>
            <w:tcW w:w="682" w:type="dxa"/>
          </w:tcPr>
          <w:p w:rsidR="00236BAA" w:rsidRDefault="00236BAA">
            <w:pPr>
              <w:pStyle w:val="ConsPlusNormal"/>
              <w:jc w:val="center"/>
            </w:pPr>
            <w:r>
              <w:t>006</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144704,90</w:t>
            </w:r>
          </w:p>
        </w:tc>
        <w:tc>
          <w:tcPr>
            <w:tcW w:w="1701" w:type="dxa"/>
          </w:tcPr>
          <w:p w:rsidR="00236BAA" w:rsidRDefault="00236BAA">
            <w:pPr>
              <w:pStyle w:val="ConsPlusNormal"/>
              <w:jc w:val="center"/>
            </w:pPr>
            <w:r>
              <w:t>144704,90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144704,90</w:t>
            </w:r>
          </w:p>
        </w:tc>
        <w:tc>
          <w:tcPr>
            <w:tcW w:w="1701" w:type="dxa"/>
          </w:tcPr>
          <w:p w:rsidR="00236BAA" w:rsidRDefault="00236BAA">
            <w:pPr>
              <w:pStyle w:val="ConsPlusNormal"/>
              <w:jc w:val="center"/>
            </w:pPr>
            <w:r>
              <w:t>144704,90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144704,90</w:t>
            </w:r>
          </w:p>
        </w:tc>
        <w:tc>
          <w:tcPr>
            <w:tcW w:w="1701" w:type="dxa"/>
          </w:tcPr>
          <w:p w:rsidR="00236BAA" w:rsidRDefault="00236BAA">
            <w:pPr>
              <w:pStyle w:val="ConsPlusNormal"/>
              <w:jc w:val="center"/>
            </w:pPr>
            <w:r>
              <w:t>144704,90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144704,90</w:t>
            </w:r>
          </w:p>
        </w:tc>
        <w:tc>
          <w:tcPr>
            <w:tcW w:w="1701" w:type="dxa"/>
          </w:tcPr>
          <w:p w:rsidR="00236BAA" w:rsidRDefault="00236BAA">
            <w:pPr>
              <w:pStyle w:val="ConsPlusNormal"/>
              <w:jc w:val="center"/>
            </w:pPr>
            <w:r>
              <w:t>144704,90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144704,90</w:t>
            </w:r>
          </w:p>
        </w:tc>
        <w:tc>
          <w:tcPr>
            <w:tcW w:w="1701" w:type="dxa"/>
          </w:tcPr>
          <w:p w:rsidR="00236BAA" w:rsidRDefault="00236BAA">
            <w:pPr>
              <w:pStyle w:val="ConsPlusNormal"/>
              <w:jc w:val="center"/>
            </w:pPr>
            <w:r>
              <w:t>144704,90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144704,90</w:t>
            </w:r>
          </w:p>
        </w:tc>
        <w:tc>
          <w:tcPr>
            <w:tcW w:w="1701" w:type="dxa"/>
          </w:tcPr>
          <w:p w:rsidR="00236BAA" w:rsidRDefault="00236BAA">
            <w:pPr>
              <w:pStyle w:val="ConsPlusNormal"/>
              <w:jc w:val="center"/>
            </w:pPr>
            <w:r>
              <w:t>144704,90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124875,40</w:t>
            </w:r>
          </w:p>
        </w:tc>
        <w:tc>
          <w:tcPr>
            <w:tcW w:w="1701" w:type="dxa"/>
          </w:tcPr>
          <w:p w:rsidR="00236BAA" w:rsidRDefault="00236BAA">
            <w:pPr>
              <w:pStyle w:val="ConsPlusNormal"/>
              <w:jc w:val="center"/>
            </w:pPr>
            <w:r>
              <w:t>124875,40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18869,50</w:t>
            </w:r>
          </w:p>
        </w:tc>
        <w:tc>
          <w:tcPr>
            <w:tcW w:w="1701" w:type="dxa"/>
          </w:tcPr>
          <w:p w:rsidR="00236BAA" w:rsidRDefault="00236BAA">
            <w:pPr>
              <w:pStyle w:val="ConsPlusNormal"/>
              <w:jc w:val="center"/>
            </w:pPr>
            <w:r>
              <w:t>18869,50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006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960,00</w:t>
            </w:r>
          </w:p>
        </w:tc>
        <w:tc>
          <w:tcPr>
            <w:tcW w:w="1701" w:type="dxa"/>
          </w:tcPr>
          <w:p w:rsidR="00236BAA" w:rsidRDefault="00236BAA">
            <w:pPr>
              <w:pStyle w:val="ConsPlusNormal"/>
              <w:jc w:val="center"/>
            </w:pPr>
            <w:r>
              <w:t>960,00</w:t>
            </w:r>
          </w:p>
        </w:tc>
      </w:tr>
      <w:tr w:rsidR="00236BAA">
        <w:tc>
          <w:tcPr>
            <w:tcW w:w="2835" w:type="dxa"/>
          </w:tcPr>
          <w:p w:rsidR="00236BAA" w:rsidRDefault="00236BAA">
            <w:pPr>
              <w:pStyle w:val="ConsPlusNormal"/>
            </w:pPr>
            <w:r>
              <w:t>Министерство энергетики и тарифов Республики Дагестан</w:t>
            </w:r>
          </w:p>
        </w:tc>
        <w:tc>
          <w:tcPr>
            <w:tcW w:w="682" w:type="dxa"/>
          </w:tcPr>
          <w:p w:rsidR="00236BAA" w:rsidRDefault="00236BAA">
            <w:pPr>
              <w:pStyle w:val="ConsPlusNormal"/>
              <w:jc w:val="center"/>
            </w:pPr>
            <w:r>
              <w:t>010</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680404,71</w:t>
            </w:r>
          </w:p>
        </w:tc>
        <w:tc>
          <w:tcPr>
            <w:tcW w:w="1701" w:type="dxa"/>
          </w:tcPr>
          <w:p w:rsidR="00236BAA" w:rsidRDefault="00236BAA">
            <w:pPr>
              <w:pStyle w:val="ConsPlusNormal"/>
              <w:jc w:val="center"/>
            </w:pPr>
            <w:r>
              <w:t>1189863,95</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148519,51</w:t>
            </w:r>
          </w:p>
        </w:tc>
        <w:tc>
          <w:tcPr>
            <w:tcW w:w="1701" w:type="dxa"/>
          </w:tcPr>
          <w:p w:rsidR="00236BAA" w:rsidRDefault="00236BAA">
            <w:pPr>
              <w:pStyle w:val="ConsPlusNormal"/>
              <w:jc w:val="center"/>
            </w:pPr>
            <w:r>
              <w:t>150135,30</w:t>
            </w:r>
          </w:p>
        </w:tc>
      </w:tr>
      <w:tr w:rsidR="00236BAA">
        <w:tc>
          <w:tcPr>
            <w:tcW w:w="2835" w:type="dxa"/>
          </w:tcPr>
          <w:p w:rsidR="00236BAA" w:rsidRDefault="00236BAA">
            <w:pPr>
              <w:pStyle w:val="ConsPlusNormal"/>
            </w:pPr>
            <w:r>
              <w:t>Топливно-энергетический комплекс</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148519,51</w:t>
            </w:r>
          </w:p>
        </w:tc>
        <w:tc>
          <w:tcPr>
            <w:tcW w:w="1701" w:type="dxa"/>
          </w:tcPr>
          <w:p w:rsidR="00236BAA" w:rsidRDefault="00236BAA">
            <w:pPr>
              <w:pStyle w:val="ConsPlusNormal"/>
              <w:jc w:val="center"/>
            </w:pPr>
            <w:r>
              <w:t>150135,30</w:t>
            </w:r>
          </w:p>
        </w:tc>
      </w:tr>
      <w:tr w:rsidR="00236BAA">
        <w:tc>
          <w:tcPr>
            <w:tcW w:w="2835" w:type="dxa"/>
          </w:tcPr>
          <w:p w:rsidR="00236BAA" w:rsidRDefault="00236BAA">
            <w:pPr>
              <w:pStyle w:val="ConsPlusNormal"/>
            </w:pPr>
            <w:r>
              <w:t xml:space="preserve">Государственная </w:t>
            </w:r>
            <w:hyperlink r:id="rId437">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60</w:t>
            </w:r>
          </w:p>
        </w:tc>
        <w:tc>
          <w:tcPr>
            <w:tcW w:w="653" w:type="dxa"/>
          </w:tcPr>
          <w:p w:rsidR="00236BAA" w:rsidRDefault="00236BAA">
            <w:pPr>
              <w:pStyle w:val="ConsPlusNormal"/>
            </w:pPr>
          </w:p>
        </w:tc>
        <w:tc>
          <w:tcPr>
            <w:tcW w:w="1701"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60 1</w:t>
            </w:r>
          </w:p>
        </w:tc>
        <w:tc>
          <w:tcPr>
            <w:tcW w:w="653" w:type="dxa"/>
          </w:tcPr>
          <w:p w:rsidR="00236BAA" w:rsidRDefault="00236BAA">
            <w:pPr>
              <w:pStyle w:val="ConsPlusNormal"/>
            </w:pPr>
          </w:p>
        </w:tc>
        <w:tc>
          <w:tcPr>
            <w:tcW w:w="1701"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по </w:t>
            </w:r>
            <w:r>
              <w:lastRenderedPageBreak/>
              <w:t>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82" w:type="dxa"/>
          </w:tcPr>
          <w:p w:rsidR="00236BAA" w:rsidRDefault="00236BAA">
            <w:pPr>
              <w:pStyle w:val="ConsPlusNormal"/>
              <w:jc w:val="center"/>
            </w:pPr>
            <w:r>
              <w:lastRenderedPageBreak/>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60 1 00 R2760</w:t>
            </w:r>
          </w:p>
        </w:tc>
        <w:tc>
          <w:tcPr>
            <w:tcW w:w="653" w:type="dxa"/>
          </w:tcPr>
          <w:p w:rsidR="00236BAA" w:rsidRDefault="00236BAA">
            <w:pPr>
              <w:pStyle w:val="ConsPlusNormal"/>
            </w:pPr>
          </w:p>
        </w:tc>
        <w:tc>
          <w:tcPr>
            <w:tcW w:w="1701"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60 1 00 R2760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140135,30</w:t>
            </w:r>
          </w:p>
        </w:tc>
        <w:tc>
          <w:tcPr>
            <w:tcW w:w="1701" w:type="dxa"/>
          </w:tcPr>
          <w:p w:rsidR="00236BAA" w:rsidRDefault="00236BAA">
            <w:pPr>
              <w:pStyle w:val="ConsPlusNormal"/>
              <w:jc w:val="center"/>
            </w:pPr>
            <w:r>
              <w:t>150135,30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140135,30</w:t>
            </w:r>
          </w:p>
        </w:tc>
        <w:tc>
          <w:tcPr>
            <w:tcW w:w="1701" w:type="dxa"/>
          </w:tcPr>
          <w:p w:rsidR="00236BAA" w:rsidRDefault="00236BAA">
            <w:pPr>
              <w:pStyle w:val="ConsPlusNormal"/>
              <w:jc w:val="center"/>
            </w:pPr>
            <w:r>
              <w:t>150135,30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140135,30</w:t>
            </w:r>
          </w:p>
        </w:tc>
        <w:tc>
          <w:tcPr>
            <w:tcW w:w="1701" w:type="dxa"/>
          </w:tcPr>
          <w:p w:rsidR="00236BAA" w:rsidRDefault="00236BAA">
            <w:pPr>
              <w:pStyle w:val="ConsPlusNormal"/>
              <w:jc w:val="center"/>
            </w:pPr>
            <w:r>
              <w:t>150135,30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128251,50</w:t>
            </w:r>
          </w:p>
        </w:tc>
        <w:tc>
          <w:tcPr>
            <w:tcW w:w="1701" w:type="dxa"/>
          </w:tcPr>
          <w:p w:rsidR="00236BAA" w:rsidRDefault="00236BAA">
            <w:pPr>
              <w:pStyle w:val="ConsPlusNormal"/>
              <w:jc w:val="center"/>
            </w:pPr>
            <w:r>
              <w:t>138251,50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11163,80</w:t>
            </w:r>
          </w:p>
        </w:tc>
        <w:tc>
          <w:tcPr>
            <w:tcW w:w="1701" w:type="dxa"/>
          </w:tcPr>
          <w:p w:rsidR="00236BAA" w:rsidRDefault="00236BAA">
            <w:pPr>
              <w:pStyle w:val="ConsPlusNormal"/>
              <w:jc w:val="center"/>
            </w:pPr>
            <w:r>
              <w:t>11163,80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720,00</w:t>
            </w:r>
          </w:p>
        </w:tc>
        <w:tc>
          <w:tcPr>
            <w:tcW w:w="1701" w:type="dxa"/>
          </w:tcPr>
          <w:p w:rsidR="00236BAA" w:rsidRDefault="00236BAA">
            <w:pPr>
              <w:pStyle w:val="ConsPlusNormal"/>
              <w:jc w:val="center"/>
            </w:pPr>
            <w:r>
              <w:t>720,00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531885,20</w:t>
            </w:r>
          </w:p>
        </w:tc>
        <w:tc>
          <w:tcPr>
            <w:tcW w:w="1701" w:type="dxa"/>
          </w:tcPr>
          <w:p w:rsidR="00236BAA" w:rsidRDefault="00236BAA">
            <w:pPr>
              <w:pStyle w:val="ConsPlusNormal"/>
              <w:jc w:val="center"/>
            </w:pPr>
            <w:r>
              <w:t>1039728,65</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531885,20</w:t>
            </w:r>
          </w:p>
        </w:tc>
        <w:tc>
          <w:tcPr>
            <w:tcW w:w="1701" w:type="dxa"/>
          </w:tcPr>
          <w:p w:rsidR="00236BAA" w:rsidRDefault="00236BAA">
            <w:pPr>
              <w:pStyle w:val="ConsPlusNormal"/>
              <w:jc w:val="center"/>
            </w:pPr>
            <w:r>
              <w:t>1039728,65</w:t>
            </w:r>
          </w:p>
        </w:tc>
      </w:tr>
      <w:tr w:rsidR="00236BAA">
        <w:tc>
          <w:tcPr>
            <w:tcW w:w="2835" w:type="dxa"/>
          </w:tcPr>
          <w:p w:rsidR="00236BAA" w:rsidRDefault="00236BAA">
            <w:pPr>
              <w:pStyle w:val="ConsPlusNormal"/>
            </w:pPr>
            <w:r>
              <w:t xml:space="preserve">Государственная </w:t>
            </w:r>
            <w:hyperlink r:id="rId438">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60</w:t>
            </w:r>
          </w:p>
        </w:tc>
        <w:tc>
          <w:tcPr>
            <w:tcW w:w="653" w:type="dxa"/>
          </w:tcPr>
          <w:p w:rsidR="00236BAA" w:rsidRDefault="00236BAA">
            <w:pPr>
              <w:pStyle w:val="ConsPlusNormal"/>
            </w:pPr>
          </w:p>
        </w:tc>
        <w:tc>
          <w:tcPr>
            <w:tcW w:w="1701"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Газификация населенных пунктов Республики Дагестан</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60 2</w:t>
            </w:r>
          </w:p>
        </w:tc>
        <w:tc>
          <w:tcPr>
            <w:tcW w:w="653" w:type="dxa"/>
          </w:tcPr>
          <w:p w:rsidR="00236BAA" w:rsidRDefault="00236BAA">
            <w:pPr>
              <w:pStyle w:val="ConsPlusNormal"/>
            </w:pPr>
          </w:p>
        </w:tc>
        <w:tc>
          <w:tcPr>
            <w:tcW w:w="1701"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60 2 00 4111R</w:t>
            </w:r>
          </w:p>
        </w:tc>
        <w:tc>
          <w:tcPr>
            <w:tcW w:w="653" w:type="dxa"/>
          </w:tcPr>
          <w:p w:rsidR="00236BAA" w:rsidRDefault="00236BAA">
            <w:pPr>
              <w:pStyle w:val="ConsPlusNormal"/>
            </w:pPr>
          </w:p>
        </w:tc>
        <w:tc>
          <w:tcPr>
            <w:tcW w:w="1701"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 xml:space="preserve">Капитальные вложения в объекты государственной (муниципальной) </w:t>
            </w:r>
            <w:r>
              <w:lastRenderedPageBreak/>
              <w:t>собственности</w:t>
            </w:r>
          </w:p>
        </w:tc>
        <w:tc>
          <w:tcPr>
            <w:tcW w:w="682" w:type="dxa"/>
          </w:tcPr>
          <w:p w:rsidR="00236BAA" w:rsidRDefault="00236BAA">
            <w:pPr>
              <w:pStyle w:val="ConsPlusNormal"/>
              <w:jc w:val="center"/>
            </w:pPr>
            <w:r>
              <w:lastRenderedPageBreak/>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60 2 00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69159,54</w:t>
            </w:r>
          </w:p>
        </w:tc>
        <w:tc>
          <w:tcPr>
            <w:tcW w:w="1701" w:type="dxa"/>
          </w:tcPr>
          <w:p w:rsidR="00236BAA" w:rsidRDefault="00236BAA">
            <w:pPr>
              <w:pStyle w:val="ConsPlusNormal"/>
              <w:jc w:val="center"/>
            </w:pPr>
            <w:r>
              <w:t>69159,54</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69159,54</w:t>
            </w:r>
          </w:p>
        </w:tc>
        <w:tc>
          <w:tcPr>
            <w:tcW w:w="1701" w:type="dxa"/>
          </w:tcPr>
          <w:p w:rsidR="00236BAA" w:rsidRDefault="00236BAA">
            <w:pPr>
              <w:pStyle w:val="ConsPlusNormal"/>
              <w:jc w:val="center"/>
            </w:pPr>
            <w:r>
              <w:t>69159,54</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pPr>
          </w:p>
        </w:tc>
        <w:tc>
          <w:tcPr>
            <w:tcW w:w="1701" w:type="dxa"/>
          </w:tcPr>
          <w:p w:rsidR="00236BAA" w:rsidRDefault="00236BAA">
            <w:pPr>
              <w:pStyle w:val="ConsPlusNormal"/>
              <w:jc w:val="center"/>
            </w:pPr>
            <w:r>
              <w:t>69159,54</w:t>
            </w:r>
          </w:p>
        </w:tc>
        <w:tc>
          <w:tcPr>
            <w:tcW w:w="1701" w:type="dxa"/>
          </w:tcPr>
          <w:p w:rsidR="00236BAA" w:rsidRDefault="00236BAA">
            <w:pPr>
              <w:pStyle w:val="ConsPlusNormal"/>
              <w:jc w:val="center"/>
            </w:pPr>
            <w:r>
              <w:t>69159,54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13357,74</w:t>
            </w:r>
          </w:p>
        </w:tc>
        <w:tc>
          <w:tcPr>
            <w:tcW w:w="1701" w:type="dxa"/>
          </w:tcPr>
          <w:p w:rsidR="00236BAA" w:rsidRDefault="00236BAA">
            <w:pPr>
              <w:pStyle w:val="ConsPlusNormal"/>
              <w:jc w:val="center"/>
            </w:pPr>
            <w:r>
              <w:t>13357,74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792,80</w:t>
            </w:r>
          </w:p>
        </w:tc>
        <w:tc>
          <w:tcPr>
            <w:tcW w:w="1701" w:type="dxa"/>
          </w:tcPr>
          <w:p w:rsidR="00236BAA" w:rsidRDefault="00236BAA">
            <w:pPr>
              <w:pStyle w:val="ConsPlusNormal"/>
              <w:jc w:val="center"/>
            </w:pPr>
            <w:r>
              <w:t>792,80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55009,00</w:t>
            </w:r>
          </w:p>
        </w:tc>
        <w:tc>
          <w:tcPr>
            <w:tcW w:w="1701" w:type="dxa"/>
          </w:tcPr>
          <w:p w:rsidR="00236BAA" w:rsidRDefault="00236BAA">
            <w:pPr>
              <w:pStyle w:val="ConsPlusNormal"/>
              <w:jc w:val="center"/>
            </w:pPr>
            <w:r>
              <w:t>55009,00</w:t>
            </w:r>
          </w:p>
        </w:tc>
      </w:tr>
      <w:tr w:rsidR="00236BAA">
        <w:tc>
          <w:tcPr>
            <w:tcW w:w="2835" w:type="dxa"/>
          </w:tcPr>
          <w:p w:rsidR="00236BAA" w:rsidRDefault="00236BAA">
            <w:pPr>
              <w:pStyle w:val="ConsPlusNormal"/>
            </w:pPr>
            <w:r>
              <w:t xml:space="preserve">Министерство цифрового развития Республики </w:t>
            </w:r>
            <w:r>
              <w:lastRenderedPageBreak/>
              <w:t>Дагестан</w:t>
            </w:r>
          </w:p>
        </w:tc>
        <w:tc>
          <w:tcPr>
            <w:tcW w:w="682" w:type="dxa"/>
          </w:tcPr>
          <w:p w:rsidR="00236BAA" w:rsidRDefault="00236BAA">
            <w:pPr>
              <w:pStyle w:val="ConsPlusNormal"/>
              <w:jc w:val="center"/>
            </w:pPr>
            <w:r>
              <w:lastRenderedPageBreak/>
              <w:t>012</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185284,93</w:t>
            </w:r>
          </w:p>
        </w:tc>
        <w:tc>
          <w:tcPr>
            <w:tcW w:w="1701" w:type="dxa"/>
          </w:tcPr>
          <w:p w:rsidR="00236BAA" w:rsidRDefault="00236BAA">
            <w:pPr>
              <w:pStyle w:val="ConsPlusNormal"/>
              <w:jc w:val="center"/>
            </w:pPr>
            <w:r>
              <w:t>181820,69</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185284,93</w:t>
            </w:r>
          </w:p>
        </w:tc>
        <w:tc>
          <w:tcPr>
            <w:tcW w:w="1701" w:type="dxa"/>
          </w:tcPr>
          <w:p w:rsidR="00236BAA" w:rsidRDefault="00236BAA">
            <w:pPr>
              <w:pStyle w:val="ConsPlusNormal"/>
              <w:jc w:val="center"/>
            </w:pPr>
            <w:r>
              <w:t>181820,69</w:t>
            </w:r>
          </w:p>
        </w:tc>
      </w:tr>
      <w:tr w:rsidR="00236BAA">
        <w:tc>
          <w:tcPr>
            <w:tcW w:w="2835" w:type="dxa"/>
          </w:tcPr>
          <w:p w:rsidR="00236BAA" w:rsidRDefault="00236BAA">
            <w:pPr>
              <w:pStyle w:val="ConsPlusNormal"/>
            </w:pPr>
            <w:r>
              <w:t>Связь и информатика</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185284,93</w:t>
            </w:r>
          </w:p>
        </w:tc>
        <w:tc>
          <w:tcPr>
            <w:tcW w:w="1701" w:type="dxa"/>
          </w:tcPr>
          <w:p w:rsidR="00236BAA" w:rsidRDefault="00236BAA">
            <w:pPr>
              <w:pStyle w:val="ConsPlusNormal"/>
              <w:jc w:val="center"/>
            </w:pPr>
            <w:r>
              <w:t>181820,69</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w:t>
            </w:r>
          </w:p>
        </w:tc>
        <w:tc>
          <w:tcPr>
            <w:tcW w:w="653" w:type="dxa"/>
          </w:tcPr>
          <w:p w:rsidR="00236BAA" w:rsidRDefault="00236BAA">
            <w:pPr>
              <w:pStyle w:val="ConsPlusNormal"/>
            </w:pPr>
          </w:p>
        </w:tc>
        <w:tc>
          <w:tcPr>
            <w:tcW w:w="1701" w:type="dxa"/>
          </w:tcPr>
          <w:p w:rsidR="00236BAA" w:rsidRDefault="00236BAA">
            <w:pPr>
              <w:pStyle w:val="ConsPlusNormal"/>
              <w:jc w:val="center"/>
            </w:pPr>
            <w:r>
              <w:t>105988,73</w:t>
            </w:r>
          </w:p>
        </w:tc>
        <w:tc>
          <w:tcPr>
            <w:tcW w:w="1701" w:type="dxa"/>
          </w:tcPr>
          <w:p w:rsidR="00236BAA" w:rsidRDefault="00236BAA">
            <w:pPr>
              <w:pStyle w:val="ConsPlusNormal"/>
              <w:jc w:val="center"/>
            </w:pPr>
            <w:r>
              <w:t>102524,49</w:t>
            </w:r>
          </w:p>
        </w:tc>
      </w:tr>
      <w:tr w:rsidR="00236BAA">
        <w:tc>
          <w:tcPr>
            <w:tcW w:w="28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03 0 01</w:t>
            </w:r>
          </w:p>
        </w:tc>
        <w:tc>
          <w:tcPr>
            <w:tcW w:w="653" w:type="dxa"/>
          </w:tcPr>
          <w:p w:rsidR="00236BAA" w:rsidRDefault="00236BAA">
            <w:pPr>
              <w:pStyle w:val="ConsPlusNormal"/>
            </w:pPr>
          </w:p>
        </w:tc>
        <w:tc>
          <w:tcPr>
            <w:tcW w:w="1701"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03 0 01 99900</w:t>
            </w:r>
          </w:p>
        </w:tc>
        <w:tc>
          <w:tcPr>
            <w:tcW w:w="653" w:type="dxa"/>
          </w:tcPr>
          <w:p w:rsidR="00236BAA" w:rsidRDefault="00236BAA">
            <w:pPr>
              <w:pStyle w:val="ConsPlusNormal"/>
            </w:pPr>
          </w:p>
        </w:tc>
        <w:tc>
          <w:tcPr>
            <w:tcW w:w="1701"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03 0 01 99900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51260,00</w:t>
            </w:r>
          </w:p>
        </w:tc>
        <w:tc>
          <w:tcPr>
            <w:tcW w:w="1701" w:type="dxa"/>
          </w:tcPr>
          <w:p w:rsidR="00236BAA" w:rsidRDefault="00236BAA">
            <w:pPr>
              <w:pStyle w:val="ConsPlusNormal"/>
              <w:jc w:val="center"/>
            </w:pPr>
            <w:r>
              <w:t>51260,00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03 0 01 99900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22760,00</w:t>
            </w:r>
          </w:p>
        </w:tc>
        <w:tc>
          <w:tcPr>
            <w:tcW w:w="1701" w:type="dxa"/>
          </w:tcPr>
          <w:p w:rsidR="00236BAA" w:rsidRDefault="00236BAA">
            <w:pPr>
              <w:pStyle w:val="ConsPlusNormal"/>
              <w:jc w:val="center"/>
            </w:pPr>
            <w:r>
              <w:t>22760,00</w:t>
            </w:r>
          </w:p>
        </w:tc>
      </w:tr>
      <w:tr w:rsidR="00236BAA">
        <w:tc>
          <w:tcPr>
            <w:tcW w:w="2835" w:type="dxa"/>
          </w:tcPr>
          <w:p w:rsidR="00236BAA" w:rsidRDefault="00236BAA">
            <w:pPr>
              <w:pStyle w:val="ConsPlusNormal"/>
            </w:pPr>
            <w:r>
              <w:t xml:space="preserve">Основное мероприятие </w:t>
            </w:r>
            <w:r>
              <w:lastRenderedPageBreak/>
              <w:t>"Создание единой защищенной телекоммуникационной сети"</w:t>
            </w:r>
          </w:p>
        </w:tc>
        <w:tc>
          <w:tcPr>
            <w:tcW w:w="682" w:type="dxa"/>
          </w:tcPr>
          <w:p w:rsidR="00236BAA" w:rsidRDefault="00236BAA">
            <w:pPr>
              <w:pStyle w:val="ConsPlusNormal"/>
              <w:jc w:val="center"/>
            </w:pPr>
            <w:r>
              <w:lastRenderedPageBreak/>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03 0 02</w:t>
            </w:r>
          </w:p>
        </w:tc>
        <w:tc>
          <w:tcPr>
            <w:tcW w:w="653" w:type="dxa"/>
          </w:tcPr>
          <w:p w:rsidR="00236BAA" w:rsidRDefault="00236BAA">
            <w:pPr>
              <w:pStyle w:val="ConsPlusNormal"/>
            </w:pPr>
          </w:p>
        </w:tc>
        <w:tc>
          <w:tcPr>
            <w:tcW w:w="1701"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Поддержка региональных проектов в сфере информационных технологий</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02 R0280</w:t>
            </w:r>
          </w:p>
        </w:tc>
        <w:tc>
          <w:tcPr>
            <w:tcW w:w="653" w:type="dxa"/>
          </w:tcPr>
          <w:p w:rsidR="00236BAA" w:rsidRDefault="00236BAA">
            <w:pPr>
              <w:pStyle w:val="ConsPlusNormal"/>
            </w:pPr>
          </w:p>
        </w:tc>
        <w:tc>
          <w:tcPr>
            <w:tcW w:w="1701"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02 R0280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03 0 06</w:t>
            </w:r>
          </w:p>
        </w:tc>
        <w:tc>
          <w:tcPr>
            <w:tcW w:w="653" w:type="dxa"/>
          </w:tcPr>
          <w:p w:rsidR="00236BAA" w:rsidRDefault="00236BAA">
            <w:pPr>
              <w:pStyle w:val="ConsPlusNormal"/>
            </w:pPr>
          </w:p>
        </w:tc>
        <w:tc>
          <w:tcPr>
            <w:tcW w:w="1701"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03 0 06 00590</w:t>
            </w:r>
          </w:p>
        </w:tc>
        <w:tc>
          <w:tcPr>
            <w:tcW w:w="653" w:type="dxa"/>
          </w:tcPr>
          <w:p w:rsidR="00236BAA" w:rsidRDefault="00236BAA">
            <w:pPr>
              <w:pStyle w:val="ConsPlusNormal"/>
            </w:pPr>
          </w:p>
        </w:tc>
        <w:tc>
          <w:tcPr>
            <w:tcW w:w="1701"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03 0 06 00590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2835" w:type="dxa"/>
          </w:tcPr>
          <w:p w:rsidR="00236BAA" w:rsidRDefault="00236BAA">
            <w:pPr>
              <w:pStyle w:val="ConsPlusNormal"/>
            </w:pPr>
            <w:r>
              <w:t xml:space="preserve">Реализация функций органов государственной </w:t>
            </w:r>
            <w:r>
              <w:lastRenderedPageBreak/>
              <w:t>власти Республики Дагестан</w:t>
            </w:r>
          </w:p>
        </w:tc>
        <w:tc>
          <w:tcPr>
            <w:tcW w:w="682" w:type="dxa"/>
          </w:tcPr>
          <w:p w:rsidR="00236BAA" w:rsidRDefault="00236BAA">
            <w:pPr>
              <w:pStyle w:val="ConsPlusNormal"/>
              <w:jc w:val="center"/>
            </w:pPr>
            <w:r>
              <w:lastRenderedPageBreak/>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79296,20</w:t>
            </w:r>
          </w:p>
        </w:tc>
        <w:tc>
          <w:tcPr>
            <w:tcW w:w="1701" w:type="dxa"/>
          </w:tcPr>
          <w:p w:rsidR="00236BAA" w:rsidRDefault="00236BAA">
            <w:pPr>
              <w:pStyle w:val="ConsPlusNormal"/>
              <w:jc w:val="center"/>
            </w:pPr>
            <w:r>
              <w:t>79296,20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79296,20</w:t>
            </w:r>
          </w:p>
        </w:tc>
        <w:tc>
          <w:tcPr>
            <w:tcW w:w="1701" w:type="dxa"/>
          </w:tcPr>
          <w:p w:rsidR="00236BAA" w:rsidRDefault="00236BAA">
            <w:pPr>
              <w:pStyle w:val="ConsPlusNormal"/>
              <w:jc w:val="center"/>
            </w:pPr>
            <w:r>
              <w:t>79296,20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79296,20</w:t>
            </w:r>
          </w:p>
        </w:tc>
        <w:tc>
          <w:tcPr>
            <w:tcW w:w="1701" w:type="dxa"/>
          </w:tcPr>
          <w:p w:rsidR="00236BAA" w:rsidRDefault="00236BAA">
            <w:pPr>
              <w:pStyle w:val="ConsPlusNormal"/>
              <w:jc w:val="center"/>
            </w:pPr>
            <w:r>
              <w:t>79296,20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75429,90</w:t>
            </w:r>
          </w:p>
        </w:tc>
        <w:tc>
          <w:tcPr>
            <w:tcW w:w="1701" w:type="dxa"/>
          </w:tcPr>
          <w:p w:rsidR="00236BAA" w:rsidRDefault="00236BAA">
            <w:pPr>
              <w:pStyle w:val="ConsPlusNormal"/>
              <w:jc w:val="center"/>
            </w:pPr>
            <w:r>
              <w:t>75429,90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3756,90</w:t>
            </w:r>
          </w:p>
        </w:tc>
        <w:tc>
          <w:tcPr>
            <w:tcW w:w="1701" w:type="dxa"/>
          </w:tcPr>
          <w:p w:rsidR="00236BAA" w:rsidRDefault="00236BAA">
            <w:pPr>
              <w:pStyle w:val="ConsPlusNormal"/>
              <w:jc w:val="center"/>
            </w:pPr>
            <w:r>
              <w:t>3756,90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109,40</w:t>
            </w:r>
          </w:p>
        </w:tc>
        <w:tc>
          <w:tcPr>
            <w:tcW w:w="1701" w:type="dxa"/>
          </w:tcPr>
          <w:p w:rsidR="00236BAA" w:rsidRDefault="00236BAA">
            <w:pPr>
              <w:pStyle w:val="ConsPlusNormal"/>
              <w:jc w:val="center"/>
            </w:pPr>
            <w:r>
              <w:t>109,40</w:t>
            </w:r>
          </w:p>
        </w:tc>
      </w:tr>
      <w:tr w:rsidR="00236BAA">
        <w:tc>
          <w:tcPr>
            <w:tcW w:w="2835" w:type="dxa"/>
          </w:tcPr>
          <w:p w:rsidR="00236BAA" w:rsidRDefault="00236BAA">
            <w:pPr>
              <w:pStyle w:val="ConsPlusNormal"/>
            </w:pPr>
            <w:r>
              <w:t>Агентство информации и печати Республики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532058,33</w:t>
            </w:r>
          </w:p>
        </w:tc>
        <w:tc>
          <w:tcPr>
            <w:tcW w:w="1701" w:type="dxa"/>
          </w:tcPr>
          <w:p w:rsidR="00236BAA" w:rsidRDefault="00236BAA">
            <w:pPr>
              <w:pStyle w:val="ConsPlusNormal"/>
              <w:jc w:val="center"/>
            </w:pPr>
            <w:r>
              <w:t>544786,00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2760,00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Другие </w:t>
            </w:r>
            <w:r>
              <w:lastRenderedPageBreak/>
              <w:t>общегосударственные вопросы</w:t>
            </w:r>
          </w:p>
        </w:tc>
        <w:tc>
          <w:tcPr>
            <w:tcW w:w="682" w:type="dxa"/>
          </w:tcPr>
          <w:p w:rsidR="00236BAA" w:rsidRDefault="00236BAA">
            <w:pPr>
              <w:pStyle w:val="ConsPlusNormal"/>
              <w:jc w:val="center"/>
            </w:pPr>
            <w:r>
              <w:lastRenderedPageBreak/>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2760,00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Государственная </w:t>
            </w:r>
            <w:hyperlink r:id="rId43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40">
              <w:r>
                <w:rPr>
                  <w:color w:val="0000FF"/>
                </w:rPr>
                <w:t>Подпрограмма</w:t>
              </w:r>
            </w:hyperlink>
            <w:r>
              <w:t xml:space="preserve"> "Повышение правовой культуры населения Республики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w:t>
            </w:r>
          </w:p>
        </w:tc>
        <w:tc>
          <w:tcPr>
            <w:tcW w:w="653"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w:t>
            </w:r>
          </w:p>
        </w:tc>
        <w:tc>
          <w:tcPr>
            <w:tcW w:w="653"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44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w:t>
            </w:r>
          </w:p>
        </w:tc>
        <w:tc>
          <w:tcPr>
            <w:tcW w:w="653"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hyperlink r:id="rId442">
              <w:r>
                <w:rPr>
                  <w:color w:val="0000FF"/>
                </w:rPr>
                <w:t>Подпрограмма</w:t>
              </w:r>
            </w:hyperlink>
            <w:r>
              <w:t xml:space="preserve"> "Профилактика и противодействие проявлениям экстремизма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w:t>
            </w:r>
          </w:p>
        </w:tc>
        <w:tc>
          <w:tcPr>
            <w:tcW w:w="653"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Государственная </w:t>
            </w:r>
            <w:hyperlink r:id="rId443">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1260,00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1260,00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1260,00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960,00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444">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45">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"Обеспечение общественного порядка и противодействие </w:t>
            </w:r>
            <w:r>
              <w:lastRenderedPageBreak/>
              <w:t>преступности в Республике Дагестан"</w:t>
            </w:r>
          </w:p>
        </w:tc>
        <w:tc>
          <w:tcPr>
            <w:tcW w:w="682" w:type="dxa"/>
          </w:tcPr>
          <w:p w:rsidR="00236BAA" w:rsidRDefault="00236BAA">
            <w:pPr>
              <w:pStyle w:val="ConsPlusNormal"/>
              <w:jc w:val="center"/>
            </w:pPr>
            <w:r>
              <w:lastRenderedPageBreak/>
              <w:t>014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Средства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528698,33</w:t>
            </w:r>
          </w:p>
        </w:tc>
        <w:tc>
          <w:tcPr>
            <w:tcW w:w="1701" w:type="dxa"/>
          </w:tcPr>
          <w:p w:rsidR="00236BAA" w:rsidRDefault="00236BAA">
            <w:pPr>
              <w:pStyle w:val="ConsPlusNormal"/>
              <w:jc w:val="center"/>
            </w:pPr>
            <w:r>
              <w:t>543386,00</w:t>
            </w:r>
          </w:p>
        </w:tc>
      </w:tr>
      <w:tr w:rsidR="00236BAA">
        <w:tc>
          <w:tcPr>
            <w:tcW w:w="2835" w:type="dxa"/>
          </w:tcPr>
          <w:p w:rsidR="00236BAA" w:rsidRDefault="00236BAA">
            <w:pPr>
              <w:pStyle w:val="ConsPlusNormal"/>
            </w:pPr>
            <w:r>
              <w:t>Телевидение и радиовещание</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 xml:space="preserve">Государственная </w:t>
            </w:r>
            <w:hyperlink r:id="rId446">
              <w:r>
                <w:rPr>
                  <w:color w:val="0000FF"/>
                </w:rPr>
                <w:t>программа</w:t>
              </w:r>
            </w:hyperlink>
            <w:r>
              <w:t xml:space="preserve"> Республики Дагестан "Развитие средств массовой информации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25</w:t>
            </w:r>
          </w:p>
        </w:tc>
        <w:tc>
          <w:tcPr>
            <w:tcW w:w="653" w:type="dxa"/>
          </w:tcPr>
          <w:p w:rsidR="00236BAA" w:rsidRDefault="00236BAA">
            <w:pPr>
              <w:pStyle w:val="ConsPlusNormal"/>
            </w:pP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Подпрограмма "Развитие телерадиовещания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25 1</w:t>
            </w:r>
          </w:p>
        </w:tc>
        <w:tc>
          <w:tcPr>
            <w:tcW w:w="653" w:type="dxa"/>
          </w:tcPr>
          <w:p w:rsidR="00236BAA" w:rsidRDefault="00236BAA">
            <w:pPr>
              <w:pStyle w:val="ConsPlusNormal"/>
            </w:pP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 xml:space="preserve">Основное мероприятие "Поддержка создания и распространения </w:t>
            </w:r>
            <w:r>
              <w:lastRenderedPageBreak/>
              <w:t>телерадиопрограмм и электронных средств массовой информации"</w:t>
            </w:r>
          </w:p>
        </w:tc>
        <w:tc>
          <w:tcPr>
            <w:tcW w:w="682" w:type="dxa"/>
          </w:tcPr>
          <w:p w:rsidR="00236BAA" w:rsidRDefault="00236BAA">
            <w:pPr>
              <w:pStyle w:val="ConsPlusNormal"/>
              <w:jc w:val="center"/>
            </w:pPr>
            <w:r>
              <w:lastRenderedPageBreak/>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25 1 01</w:t>
            </w:r>
          </w:p>
        </w:tc>
        <w:tc>
          <w:tcPr>
            <w:tcW w:w="653" w:type="dxa"/>
          </w:tcPr>
          <w:p w:rsidR="00236BAA" w:rsidRDefault="00236BAA">
            <w:pPr>
              <w:pStyle w:val="ConsPlusNormal"/>
            </w:pP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25 1 01 98700</w:t>
            </w:r>
          </w:p>
        </w:tc>
        <w:tc>
          <w:tcPr>
            <w:tcW w:w="653" w:type="dxa"/>
          </w:tcPr>
          <w:p w:rsidR="00236BAA" w:rsidRDefault="00236BAA">
            <w:pPr>
              <w:pStyle w:val="ConsPlusNormal"/>
            </w:pP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25 1 01 98700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Периодическая печать и издательства</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361098,42</w:t>
            </w:r>
          </w:p>
        </w:tc>
        <w:tc>
          <w:tcPr>
            <w:tcW w:w="1701" w:type="dxa"/>
          </w:tcPr>
          <w:p w:rsidR="00236BAA" w:rsidRDefault="00236BAA">
            <w:pPr>
              <w:pStyle w:val="ConsPlusNormal"/>
              <w:jc w:val="center"/>
            </w:pPr>
            <w:r>
              <w:t>372679,84</w:t>
            </w:r>
          </w:p>
        </w:tc>
      </w:tr>
      <w:tr w:rsidR="00236BAA">
        <w:tc>
          <w:tcPr>
            <w:tcW w:w="2835" w:type="dxa"/>
          </w:tcPr>
          <w:p w:rsidR="00236BAA" w:rsidRDefault="00236BAA">
            <w:pPr>
              <w:pStyle w:val="ConsPlusNormal"/>
            </w:pPr>
            <w:r>
              <w:t xml:space="preserve">Государственная </w:t>
            </w:r>
            <w:hyperlink r:id="rId447">
              <w:r>
                <w:rPr>
                  <w:color w:val="0000FF"/>
                </w:rPr>
                <w:t>программа</w:t>
              </w:r>
            </w:hyperlink>
            <w:r>
              <w:t xml:space="preserve"> Республики Дагестан "Развитие средств массовой информации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w:t>
            </w:r>
          </w:p>
        </w:tc>
        <w:tc>
          <w:tcPr>
            <w:tcW w:w="653" w:type="dxa"/>
          </w:tcPr>
          <w:p w:rsidR="00236BAA" w:rsidRDefault="00236BAA">
            <w:pPr>
              <w:pStyle w:val="ConsPlusNormal"/>
            </w:pPr>
          </w:p>
        </w:tc>
        <w:tc>
          <w:tcPr>
            <w:tcW w:w="1701" w:type="dxa"/>
          </w:tcPr>
          <w:p w:rsidR="00236BAA" w:rsidRDefault="00236BAA">
            <w:pPr>
              <w:pStyle w:val="ConsPlusNormal"/>
              <w:jc w:val="center"/>
            </w:pPr>
            <w:r>
              <w:t>361098,42</w:t>
            </w:r>
          </w:p>
        </w:tc>
        <w:tc>
          <w:tcPr>
            <w:tcW w:w="1701" w:type="dxa"/>
          </w:tcPr>
          <w:p w:rsidR="00236BAA" w:rsidRDefault="00236BAA">
            <w:pPr>
              <w:pStyle w:val="ConsPlusNormal"/>
              <w:jc w:val="center"/>
            </w:pPr>
            <w:r>
              <w:t>372679,84</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w:t>
            </w:r>
          </w:p>
        </w:tc>
        <w:tc>
          <w:tcPr>
            <w:tcW w:w="653" w:type="dxa"/>
          </w:tcPr>
          <w:p w:rsidR="00236BAA" w:rsidRDefault="00236BAA">
            <w:pPr>
              <w:pStyle w:val="ConsPlusNormal"/>
            </w:pPr>
          </w:p>
        </w:tc>
        <w:tc>
          <w:tcPr>
            <w:tcW w:w="1701" w:type="dxa"/>
          </w:tcPr>
          <w:p w:rsidR="00236BAA" w:rsidRDefault="00236BAA">
            <w:pPr>
              <w:pStyle w:val="ConsPlusNormal"/>
              <w:jc w:val="center"/>
            </w:pPr>
            <w:r>
              <w:t>361098,42</w:t>
            </w:r>
          </w:p>
        </w:tc>
        <w:tc>
          <w:tcPr>
            <w:tcW w:w="1701" w:type="dxa"/>
          </w:tcPr>
          <w:p w:rsidR="00236BAA" w:rsidRDefault="00236BAA">
            <w:pPr>
              <w:pStyle w:val="ConsPlusNormal"/>
              <w:jc w:val="center"/>
            </w:pPr>
            <w:r>
              <w:t>372679,84</w:t>
            </w:r>
          </w:p>
        </w:tc>
      </w:tr>
      <w:tr w:rsidR="00236BAA">
        <w:tc>
          <w:tcPr>
            <w:tcW w:w="2835" w:type="dxa"/>
          </w:tcPr>
          <w:p w:rsidR="00236BAA" w:rsidRDefault="00236BAA">
            <w:pPr>
              <w:pStyle w:val="ConsPlusNormal"/>
            </w:pPr>
            <w:r>
              <w:lastRenderedPageBreak/>
              <w:t>Основное мероприятие "Поддержка социально значимых проектов"</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25 2 01</w:t>
            </w:r>
          </w:p>
        </w:tc>
        <w:tc>
          <w:tcPr>
            <w:tcW w:w="653" w:type="dxa"/>
          </w:tcPr>
          <w:p w:rsidR="00236BAA" w:rsidRDefault="00236BAA">
            <w:pPr>
              <w:pStyle w:val="ConsPlusNormal"/>
            </w:pPr>
          </w:p>
        </w:tc>
        <w:tc>
          <w:tcPr>
            <w:tcW w:w="1701"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25 2 01 00590</w:t>
            </w:r>
          </w:p>
        </w:tc>
        <w:tc>
          <w:tcPr>
            <w:tcW w:w="653" w:type="dxa"/>
          </w:tcPr>
          <w:p w:rsidR="00236BAA" w:rsidRDefault="00236BAA">
            <w:pPr>
              <w:pStyle w:val="ConsPlusNormal"/>
            </w:pPr>
          </w:p>
        </w:tc>
        <w:tc>
          <w:tcPr>
            <w:tcW w:w="1701"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2835" w:type="dxa"/>
          </w:tcPr>
          <w:p w:rsidR="00236BAA" w:rsidRDefault="00236BAA">
            <w:pPr>
              <w:pStyle w:val="ConsPlusNormal"/>
            </w:pPr>
            <w:r>
              <w:t>Основное мероприятие "Поддержка печатных средств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25 2 02</w:t>
            </w:r>
          </w:p>
        </w:tc>
        <w:tc>
          <w:tcPr>
            <w:tcW w:w="653" w:type="dxa"/>
          </w:tcPr>
          <w:p w:rsidR="00236BAA" w:rsidRDefault="00236BAA">
            <w:pPr>
              <w:pStyle w:val="ConsPlusNormal"/>
            </w:pPr>
          </w:p>
        </w:tc>
        <w:tc>
          <w:tcPr>
            <w:tcW w:w="1701" w:type="dxa"/>
          </w:tcPr>
          <w:p w:rsidR="00236BAA" w:rsidRDefault="00236BAA">
            <w:pPr>
              <w:pStyle w:val="ConsPlusNormal"/>
              <w:jc w:val="center"/>
            </w:pPr>
            <w:r>
              <w:t>273906,82</w:t>
            </w:r>
          </w:p>
        </w:tc>
        <w:tc>
          <w:tcPr>
            <w:tcW w:w="1701" w:type="dxa"/>
          </w:tcPr>
          <w:p w:rsidR="00236BAA" w:rsidRDefault="00236BAA">
            <w:pPr>
              <w:pStyle w:val="ConsPlusNormal"/>
              <w:jc w:val="center"/>
            </w:pPr>
            <w:r>
              <w:t>283057,59</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25 2 02 98700</w:t>
            </w:r>
          </w:p>
        </w:tc>
        <w:tc>
          <w:tcPr>
            <w:tcW w:w="653" w:type="dxa"/>
          </w:tcPr>
          <w:p w:rsidR="00236BAA" w:rsidRDefault="00236BAA">
            <w:pPr>
              <w:pStyle w:val="ConsPlusNormal"/>
            </w:pPr>
          </w:p>
        </w:tc>
        <w:tc>
          <w:tcPr>
            <w:tcW w:w="1701" w:type="dxa"/>
          </w:tcPr>
          <w:p w:rsidR="00236BAA" w:rsidRDefault="00236BAA">
            <w:pPr>
              <w:pStyle w:val="ConsPlusNormal"/>
              <w:jc w:val="center"/>
            </w:pPr>
            <w:r>
              <w:t>273906,82</w:t>
            </w:r>
          </w:p>
        </w:tc>
        <w:tc>
          <w:tcPr>
            <w:tcW w:w="1701" w:type="dxa"/>
          </w:tcPr>
          <w:p w:rsidR="00236BAA" w:rsidRDefault="00236BAA">
            <w:pPr>
              <w:pStyle w:val="ConsPlusNormal"/>
              <w:jc w:val="center"/>
            </w:pPr>
            <w:r>
              <w:t>283057,59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25 2 02 98700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5150,00</w:t>
            </w:r>
          </w:p>
        </w:tc>
        <w:tc>
          <w:tcPr>
            <w:tcW w:w="1701" w:type="dxa"/>
          </w:tcPr>
          <w:p w:rsidR="00236BAA" w:rsidRDefault="00236BAA">
            <w:pPr>
              <w:pStyle w:val="ConsPlusNormal"/>
              <w:jc w:val="center"/>
            </w:pPr>
            <w:r>
              <w:t>5150,00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25 2 02 98700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268756,82</w:t>
            </w:r>
          </w:p>
        </w:tc>
        <w:tc>
          <w:tcPr>
            <w:tcW w:w="1701" w:type="dxa"/>
          </w:tcPr>
          <w:p w:rsidR="00236BAA" w:rsidRDefault="00236BAA">
            <w:pPr>
              <w:pStyle w:val="ConsPlusNormal"/>
              <w:jc w:val="center"/>
            </w:pPr>
            <w:r>
              <w:t>277907,59</w:t>
            </w:r>
          </w:p>
        </w:tc>
      </w:tr>
      <w:tr w:rsidR="00236BAA">
        <w:tc>
          <w:tcPr>
            <w:tcW w:w="2835" w:type="dxa"/>
          </w:tcPr>
          <w:p w:rsidR="00236BAA" w:rsidRDefault="00236BAA">
            <w:pPr>
              <w:pStyle w:val="ConsPlusNormal"/>
            </w:pPr>
            <w:r>
              <w:t>Другие вопросы в области средств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70557,30</w:t>
            </w:r>
          </w:p>
        </w:tc>
        <w:tc>
          <w:tcPr>
            <w:tcW w:w="1701" w:type="dxa"/>
          </w:tcPr>
          <w:p w:rsidR="00236BAA" w:rsidRDefault="00236BAA">
            <w:pPr>
              <w:pStyle w:val="ConsPlusNormal"/>
              <w:jc w:val="center"/>
            </w:pPr>
            <w:r>
              <w:t>71488,68</w:t>
            </w:r>
          </w:p>
        </w:tc>
      </w:tr>
      <w:tr w:rsidR="00236BAA">
        <w:tc>
          <w:tcPr>
            <w:tcW w:w="2835" w:type="dxa"/>
          </w:tcPr>
          <w:p w:rsidR="00236BAA" w:rsidRDefault="00236BAA">
            <w:pPr>
              <w:pStyle w:val="ConsPlusNormal"/>
            </w:pPr>
            <w:r>
              <w:t xml:space="preserve">Государственная </w:t>
            </w:r>
            <w:hyperlink r:id="rId448">
              <w:r>
                <w:rPr>
                  <w:color w:val="0000FF"/>
                </w:rPr>
                <w:t>программа</w:t>
              </w:r>
            </w:hyperlink>
            <w:r>
              <w:t xml:space="preserve"> Республики Дагестан "Развитие средств массовой информации в Республике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25</w:t>
            </w:r>
          </w:p>
        </w:tc>
        <w:tc>
          <w:tcPr>
            <w:tcW w:w="653" w:type="dxa"/>
          </w:tcPr>
          <w:p w:rsidR="00236BAA" w:rsidRDefault="00236BAA">
            <w:pPr>
              <w:pStyle w:val="ConsPlusNormal"/>
            </w:pP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25 2</w:t>
            </w:r>
          </w:p>
        </w:tc>
        <w:tc>
          <w:tcPr>
            <w:tcW w:w="653" w:type="dxa"/>
          </w:tcPr>
          <w:p w:rsidR="00236BAA" w:rsidRDefault="00236BAA">
            <w:pPr>
              <w:pStyle w:val="ConsPlusNormal"/>
            </w:pP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25 2 04</w:t>
            </w:r>
          </w:p>
        </w:tc>
        <w:tc>
          <w:tcPr>
            <w:tcW w:w="653" w:type="dxa"/>
          </w:tcPr>
          <w:p w:rsidR="00236BAA" w:rsidRDefault="00236BAA">
            <w:pPr>
              <w:pStyle w:val="ConsPlusNormal"/>
            </w:pP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25 2 04 98700</w:t>
            </w:r>
          </w:p>
        </w:tc>
        <w:tc>
          <w:tcPr>
            <w:tcW w:w="653" w:type="dxa"/>
          </w:tcPr>
          <w:p w:rsidR="00236BAA" w:rsidRDefault="00236BAA">
            <w:pPr>
              <w:pStyle w:val="ConsPlusNormal"/>
            </w:pP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25 2 04 98700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46943,80</w:t>
            </w:r>
          </w:p>
        </w:tc>
        <w:tc>
          <w:tcPr>
            <w:tcW w:w="1701" w:type="dxa"/>
          </w:tcPr>
          <w:p w:rsidR="00236BAA" w:rsidRDefault="00236BAA">
            <w:pPr>
              <w:pStyle w:val="ConsPlusNormal"/>
              <w:jc w:val="center"/>
            </w:pPr>
            <w:r>
              <w:t>46943,80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46943,80</w:t>
            </w:r>
          </w:p>
        </w:tc>
        <w:tc>
          <w:tcPr>
            <w:tcW w:w="1701" w:type="dxa"/>
          </w:tcPr>
          <w:p w:rsidR="00236BAA" w:rsidRDefault="00236BAA">
            <w:pPr>
              <w:pStyle w:val="ConsPlusNormal"/>
              <w:jc w:val="center"/>
            </w:pPr>
            <w:r>
              <w:t>46943,80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46943,80</w:t>
            </w:r>
          </w:p>
        </w:tc>
        <w:tc>
          <w:tcPr>
            <w:tcW w:w="1701" w:type="dxa"/>
          </w:tcPr>
          <w:p w:rsidR="00236BAA" w:rsidRDefault="00236BAA">
            <w:pPr>
              <w:pStyle w:val="ConsPlusNormal"/>
              <w:jc w:val="center"/>
            </w:pPr>
            <w:r>
              <w:t>46943,80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44148,90</w:t>
            </w:r>
          </w:p>
        </w:tc>
        <w:tc>
          <w:tcPr>
            <w:tcW w:w="1701" w:type="dxa"/>
          </w:tcPr>
          <w:p w:rsidR="00236BAA" w:rsidRDefault="00236BAA">
            <w:pPr>
              <w:pStyle w:val="ConsPlusNormal"/>
              <w:jc w:val="center"/>
            </w:pPr>
            <w:r>
              <w:t>44148,90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2685,50</w:t>
            </w:r>
          </w:p>
        </w:tc>
        <w:tc>
          <w:tcPr>
            <w:tcW w:w="1701" w:type="dxa"/>
          </w:tcPr>
          <w:p w:rsidR="00236BAA" w:rsidRDefault="00236BAA">
            <w:pPr>
              <w:pStyle w:val="ConsPlusNormal"/>
              <w:jc w:val="center"/>
            </w:pPr>
            <w:r>
              <w:t>2685,50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014</w:t>
            </w:r>
          </w:p>
        </w:tc>
        <w:tc>
          <w:tcPr>
            <w:tcW w:w="490" w:type="dxa"/>
          </w:tcPr>
          <w:p w:rsidR="00236BAA" w:rsidRDefault="00236BAA">
            <w:pPr>
              <w:pStyle w:val="ConsPlusNormal"/>
              <w:jc w:val="center"/>
            </w:pPr>
            <w:r>
              <w:t>12</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109,40</w:t>
            </w:r>
          </w:p>
        </w:tc>
        <w:tc>
          <w:tcPr>
            <w:tcW w:w="1701" w:type="dxa"/>
          </w:tcPr>
          <w:p w:rsidR="00236BAA" w:rsidRDefault="00236BAA">
            <w:pPr>
              <w:pStyle w:val="ConsPlusNormal"/>
              <w:jc w:val="center"/>
            </w:pPr>
            <w:r>
              <w:t>109,40</w:t>
            </w:r>
          </w:p>
        </w:tc>
      </w:tr>
      <w:tr w:rsidR="00236BAA">
        <w:tc>
          <w:tcPr>
            <w:tcW w:w="2835" w:type="dxa"/>
          </w:tcPr>
          <w:p w:rsidR="00236BAA" w:rsidRDefault="00236BAA">
            <w:pPr>
              <w:pStyle w:val="ConsPlusNormal"/>
            </w:pPr>
            <w:r>
              <w:lastRenderedPageBreak/>
              <w:t>Министерство промышленности и торговли Республики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328038,10</w:t>
            </w:r>
          </w:p>
        </w:tc>
        <w:tc>
          <w:tcPr>
            <w:tcW w:w="1701" w:type="dxa"/>
          </w:tcPr>
          <w:p w:rsidR="00236BAA" w:rsidRDefault="00236BAA">
            <w:pPr>
              <w:pStyle w:val="ConsPlusNormal"/>
              <w:jc w:val="center"/>
            </w:pPr>
            <w:r>
              <w:t>328038,10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14150,70</w:t>
            </w:r>
          </w:p>
        </w:tc>
        <w:tc>
          <w:tcPr>
            <w:tcW w:w="1701" w:type="dxa"/>
          </w:tcPr>
          <w:p w:rsidR="00236BAA" w:rsidRDefault="00236BAA">
            <w:pPr>
              <w:pStyle w:val="ConsPlusNormal"/>
              <w:jc w:val="center"/>
            </w:pPr>
            <w:r>
              <w:t>14150,70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14150,70</w:t>
            </w:r>
          </w:p>
        </w:tc>
        <w:tc>
          <w:tcPr>
            <w:tcW w:w="1701" w:type="dxa"/>
          </w:tcPr>
          <w:p w:rsidR="00236BAA" w:rsidRDefault="00236BAA">
            <w:pPr>
              <w:pStyle w:val="ConsPlusNormal"/>
              <w:jc w:val="center"/>
            </w:pPr>
            <w:r>
              <w:t>14150,70</w:t>
            </w:r>
          </w:p>
        </w:tc>
      </w:tr>
      <w:tr w:rsidR="00236BAA">
        <w:tc>
          <w:tcPr>
            <w:tcW w:w="2835" w:type="dxa"/>
          </w:tcPr>
          <w:p w:rsidR="00236BAA" w:rsidRDefault="00236BAA">
            <w:pPr>
              <w:pStyle w:val="ConsPlusNormal"/>
            </w:pPr>
            <w:r>
              <w:t xml:space="preserve">Государственная </w:t>
            </w:r>
            <w:hyperlink r:id="rId449">
              <w:r>
                <w:rPr>
                  <w:color w:val="0000FF"/>
                </w:rPr>
                <w:t>программа</w:t>
              </w:r>
            </w:hyperlink>
            <w:r>
              <w:t xml:space="preserve"> Республики Дагестан "Развитие промышленности и повышение ее конкурентоспособности"</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w:t>
            </w:r>
          </w:p>
        </w:tc>
        <w:tc>
          <w:tcPr>
            <w:tcW w:w="653" w:type="dxa"/>
          </w:tcPr>
          <w:p w:rsidR="00236BAA" w:rsidRDefault="00236BAA">
            <w:pPr>
              <w:pStyle w:val="ConsPlusNormal"/>
            </w:pPr>
          </w:p>
        </w:tc>
        <w:tc>
          <w:tcPr>
            <w:tcW w:w="1701" w:type="dxa"/>
          </w:tcPr>
          <w:p w:rsidR="00236BAA" w:rsidRDefault="00236BAA">
            <w:pPr>
              <w:pStyle w:val="ConsPlusNormal"/>
              <w:jc w:val="center"/>
            </w:pPr>
            <w:r>
              <w:t>14150,70</w:t>
            </w:r>
          </w:p>
        </w:tc>
        <w:tc>
          <w:tcPr>
            <w:tcW w:w="1701" w:type="dxa"/>
          </w:tcPr>
          <w:p w:rsidR="00236BAA" w:rsidRDefault="00236BAA">
            <w:pPr>
              <w:pStyle w:val="ConsPlusNormal"/>
              <w:jc w:val="center"/>
            </w:pPr>
            <w:r>
              <w:t>14150,70</w:t>
            </w:r>
          </w:p>
        </w:tc>
      </w:tr>
      <w:tr w:rsidR="00236BAA">
        <w:tc>
          <w:tcPr>
            <w:tcW w:w="2835" w:type="dxa"/>
          </w:tcPr>
          <w:p w:rsidR="00236BAA" w:rsidRDefault="00236BAA">
            <w:pPr>
              <w:pStyle w:val="ConsPlusNormal"/>
            </w:pPr>
            <w:hyperlink r:id="rId450">
              <w:r>
                <w:rPr>
                  <w:color w:val="0000FF"/>
                </w:rPr>
                <w:t>Подпрограмма</w:t>
              </w:r>
            </w:hyperlink>
            <w:r>
              <w:t xml:space="preserve"> "Модернизация промышленности Республики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09 1</w:t>
            </w:r>
          </w:p>
        </w:tc>
        <w:tc>
          <w:tcPr>
            <w:tcW w:w="653" w:type="dxa"/>
          </w:tcPr>
          <w:p w:rsidR="00236BAA" w:rsidRDefault="00236BAA">
            <w:pPr>
              <w:pStyle w:val="ConsPlusNormal"/>
            </w:pPr>
          </w:p>
        </w:tc>
        <w:tc>
          <w:tcPr>
            <w:tcW w:w="1701" w:type="dxa"/>
          </w:tcPr>
          <w:p w:rsidR="00236BAA" w:rsidRDefault="00236BAA">
            <w:pPr>
              <w:pStyle w:val="ConsPlusNormal"/>
              <w:jc w:val="center"/>
            </w:pPr>
            <w:r>
              <w:t>14150,70</w:t>
            </w:r>
          </w:p>
        </w:tc>
        <w:tc>
          <w:tcPr>
            <w:tcW w:w="1701" w:type="dxa"/>
          </w:tcPr>
          <w:p w:rsidR="00236BAA" w:rsidRDefault="00236BAA">
            <w:pPr>
              <w:pStyle w:val="ConsPlusNormal"/>
              <w:jc w:val="center"/>
            </w:pPr>
            <w:r>
              <w:t>14150,70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09 1 01</w:t>
            </w:r>
          </w:p>
        </w:tc>
        <w:tc>
          <w:tcPr>
            <w:tcW w:w="653" w:type="dxa"/>
          </w:tcPr>
          <w:p w:rsidR="00236BAA" w:rsidRDefault="00236BAA">
            <w:pPr>
              <w:pStyle w:val="ConsPlusNormal"/>
            </w:pPr>
          </w:p>
        </w:tc>
        <w:tc>
          <w:tcPr>
            <w:tcW w:w="1701" w:type="dxa"/>
          </w:tcPr>
          <w:p w:rsidR="00236BAA" w:rsidRDefault="00236BAA">
            <w:pPr>
              <w:pStyle w:val="ConsPlusNormal"/>
              <w:jc w:val="center"/>
            </w:pPr>
            <w:r>
              <w:t>14150,70</w:t>
            </w:r>
          </w:p>
        </w:tc>
        <w:tc>
          <w:tcPr>
            <w:tcW w:w="1701" w:type="dxa"/>
          </w:tcPr>
          <w:p w:rsidR="00236BAA" w:rsidRDefault="00236BAA">
            <w:pPr>
              <w:pStyle w:val="ConsPlusNormal"/>
              <w:jc w:val="center"/>
            </w:pPr>
            <w:r>
              <w:t>14150,70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pPr>
          </w:p>
        </w:tc>
        <w:tc>
          <w:tcPr>
            <w:tcW w:w="1701" w:type="dxa"/>
          </w:tcPr>
          <w:p w:rsidR="00236BAA" w:rsidRDefault="00236BAA">
            <w:pPr>
              <w:pStyle w:val="ConsPlusNormal"/>
              <w:jc w:val="center"/>
            </w:pPr>
            <w:r>
              <w:t>14150,70</w:t>
            </w:r>
          </w:p>
        </w:tc>
        <w:tc>
          <w:tcPr>
            <w:tcW w:w="1701" w:type="dxa"/>
          </w:tcPr>
          <w:p w:rsidR="00236BAA" w:rsidRDefault="00236BAA">
            <w:pPr>
              <w:pStyle w:val="ConsPlusNormal"/>
              <w:jc w:val="center"/>
            </w:pPr>
            <w:r>
              <w:t>14150,70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10634,80</w:t>
            </w:r>
          </w:p>
        </w:tc>
        <w:tc>
          <w:tcPr>
            <w:tcW w:w="1701" w:type="dxa"/>
          </w:tcPr>
          <w:p w:rsidR="00236BAA" w:rsidRDefault="00236BAA">
            <w:pPr>
              <w:pStyle w:val="ConsPlusNormal"/>
              <w:jc w:val="center"/>
            </w:pPr>
            <w:r>
              <w:t>10634,80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3223,90</w:t>
            </w:r>
          </w:p>
        </w:tc>
        <w:tc>
          <w:tcPr>
            <w:tcW w:w="1701" w:type="dxa"/>
          </w:tcPr>
          <w:p w:rsidR="00236BAA" w:rsidRDefault="00236BAA">
            <w:pPr>
              <w:pStyle w:val="ConsPlusNormal"/>
              <w:jc w:val="center"/>
            </w:pPr>
            <w:r>
              <w:t>3223,90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292,00</w:t>
            </w:r>
          </w:p>
        </w:tc>
        <w:tc>
          <w:tcPr>
            <w:tcW w:w="1701" w:type="dxa"/>
          </w:tcPr>
          <w:p w:rsidR="00236BAA" w:rsidRDefault="00236BAA">
            <w:pPr>
              <w:pStyle w:val="ConsPlusNormal"/>
              <w:jc w:val="center"/>
            </w:pPr>
            <w:r>
              <w:t>292,00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313887,40</w:t>
            </w:r>
          </w:p>
        </w:tc>
        <w:tc>
          <w:tcPr>
            <w:tcW w:w="1701" w:type="dxa"/>
          </w:tcPr>
          <w:p w:rsidR="00236BAA" w:rsidRDefault="00236BAA">
            <w:pPr>
              <w:pStyle w:val="ConsPlusNormal"/>
              <w:jc w:val="center"/>
            </w:pPr>
            <w:r>
              <w:t>313887,40</w:t>
            </w:r>
          </w:p>
        </w:tc>
      </w:tr>
      <w:tr w:rsidR="00236BAA">
        <w:tc>
          <w:tcPr>
            <w:tcW w:w="2835" w:type="dxa"/>
          </w:tcPr>
          <w:p w:rsidR="00236BAA" w:rsidRDefault="00236BAA">
            <w:pPr>
              <w:pStyle w:val="ConsPlusNormal"/>
            </w:pPr>
            <w:r>
              <w:t>Общеэкономические вопросы</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131745,40</w:t>
            </w:r>
          </w:p>
        </w:tc>
        <w:tc>
          <w:tcPr>
            <w:tcW w:w="1701" w:type="dxa"/>
          </w:tcPr>
          <w:p w:rsidR="00236BAA" w:rsidRDefault="00236BAA">
            <w:pPr>
              <w:pStyle w:val="ConsPlusNormal"/>
              <w:jc w:val="center"/>
            </w:pPr>
            <w:r>
              <w:t>131745,40</w:t>
            </w:r>
          </w:p>
        </w:tc>
      </w:tr>
      <w:tr w:rsidR="00236BAA">
        <w:tc>
          <w:tcPr>
            <w:tcW w:w="2835" w:type="dxa"/>
          </w:tcPr>
          <w:p w:rsidR="00236BAA" w:rsidRDefault="00236BAA">
            <w:pPr>
              <w:pStyle w:val="ConsPlusNormal"/>
            </w:pPr>
            <w:r>
              <w:t xml:space="preserve">Государственная </w:t>
            </w:r>
            <w:hyperlink r:id="rId451">
              <w:r>
                <w:rPr>
                  <w:color w:val="0000FF"/>
                </w:rPr>
                <w:t>программа</w:t>
              </w:r>
            </w:hyperlink>
            <w:r>
              <w:t xml:space="preserve"> Республики Дагестан "Развитие промышленности и повышение ее конкурентоспособности"</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w:t>
            </w:r>
          </w:p>
        </w:tc>
        <w:tc>
          <w:tcPr>
            <w:tcW w:w="653" w:type="dxa"/>
          </w:tcPr>
          <w:p w:rsidR="00236BAA" w:rsidRDefault="00236BAA">
            <w:pPr>
              <w:pStyle w:val="ConsPlusNormal"/>
            </w:pPr>
          </w:p>
        </w:tc>
        <w:tc>
          <w:tcPr>
            <w:tcW w:w="1701" w:type="dxa"/>
          </w:tcPr>
          <w:p w:rsidR="00236BAA" w:rsidRDefault="00236BAA">
            <w:pPr>
              <w:pStyle w:val="ConsPlusNormal"/>
              <w:jc w:val="center"/>
            </w:pPr>
            <w:r>
              <w:t>131745,40</w:t>
            </w:r>
          </w:p>
        </w:tc>
        <w:tc>
          <w:tcPr>
            <w:tcW w:w="1701" w:type="dxa"/>
          </w:tcPr>
          <w:p w:rsidR="00236BAA" w:rsidRDefault="00236BAA">
            <w:pPr>
              <w:pStyle w:val="ConsPlusNormal"/>
              <w:jc w:val="center"/>
            </w:pPr>
            <w:r>
              <w:t>131745,40</w:t>
            </w:r>
          </w:p>
        </w:tc>
      </w:tr>
      <w:tr w:rsidR="00236BAA">
        <w:tc>
          <w:tcPr>
            <w:tcW w:w="2835" w:type="dxa"/>
          </w:tcPr>
          <w:p w:rsidR="00236BAA" w:rsidRDefault="00236BAA">
            <w:pPr>
              <w:pStyle w:val="ConsPlusNormal"/>
            </w:pPr>
            <w:hyperlink r:id="rId452">
              <w:r>
                <w:rPr>
                  <w:color w:val="0000FF"/>
                </w:rPr>
                <w:t>Подпрограмма</w:t>
              </w:r>
            </w:hyperlink>
            <w:r>
              <w:t xml:space="preserve"> "Модернизация промышленности Республики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 Г</w:t>
            </w:r>
          </w:p>
        </w:tc>
        <w:tc>
          <w:tcPr>
            <w:tcW w:w="653" w:type="dxa"/>
          </w:tcPr>
          <w:p w:rsidR="00236BAA" w:rsidRDefault="00236BAA">
            <w:pPr>
              <w:pStyle w:val="ConsPlusNormal"/>
            </w:pPr>
          </w:p>
        </w:tc>
        <w:tc>
          <w:tcPr>
            <w:tcW w:w="1701" w:type="dxa"/>
          </w:tcPr>
          <w:p w:rsidR="00236BAA" w:rsidRDefault="00236BAA">
            <w:pPr>
              <w:pStyle w:val="ConsPlusNormal"/>
              <w:jc w:val="center"/>
            </w:pPr>
            <w:r>
              <w:t>131745,40</w:t>
            </w:r>
          </w:p>
        </w:tc>
        <w:tc>
          <w:tcPr>
            <w:tcW w:w="1701" w:type="dxa"/>
          </w:tcPr>
          <w:p w:rsidR="00236BAA" w:rsidRDefault="00236BAA">
            <w:pPr>
              <w:pStyle w:val="ConsPlusNormal"/>
              <w:jc w:val="center"/>
            </w:pPr>
            <w:r>
              <w:t>131745,40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09 1 01</w:t>
            </w:r>
          </w:p>
        </w:tc>
        <w:tc>
          <w:tcPr>
            <w:tcW w:w="653" w:type="dxa"/>
          </w:tcPr>
          <w:p w:rsidR="00236BAA" w:rsidRDefault="00236BAA">
            <w:pPr>
              <w:pStyle w:val="ConsPlusNormal"/>
            </w:pPr>
          </w:p>
        </w:tc>
        <w:tc>
          <w:tcPr>
            <w:tcW w:w="1701" w:type="dxa"/>
          </w:tcPr>
          <w:p w:rsidR="00236BAA" w:rsidRDefault="00236BAA">
            <w:pPr>
              <w:pStyle w:val="ConsPlusNormal"/>
              <w:jc w:val="center"/>
            </w:pPr>
            <w:r>
              <w:t>131745,40</w:t>
            </w:r>
          </w:p>
        </w:tc>
        <w:tc>
          <w:tcPr>
            <w:tcW w:w="1701" w:type="dxa"/>
          </w:tcPr>
          <w:p w:rsidR="00236BAA" w:rsidRDefault="00236BAA">
            <w:pPr>
              <w:pStyle w:val="ConsPlusNormal"/>
              <w:jc w:val="center"/>
            </w:pPr>
            <w:r>
              <w:t>131745,40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pPr>
          </w:p>
        </w:tc>
        <w:tc>
          <w:tcPr>
            <w:tcW w:w="1701" w:type="dxa"/>
          </w:tcPr>
          <w:p w:rsidR="00236BAA" w:rsidRDefault="00236BAA">
            <w:pPr>
              <w:pStyle w:val="ConsPlusNormal"/>
              <w:jc w:val="center"/>
            </w:pPr>
            <w:r>
              <w:t>131745,40</w:t>
            </w:r>
          </w:p>
        </w:tc>
        <w:tc>
          <w:tcPr>
            <w:tcW w:w="1701" w:type="dxa"/>
          </w:tcPr>
          <w:p w:rsidR="00236BAA" w:rsidRDefault="00236BAA">
            <w:pPr>
              <w:pStyle w:val="ConsPlusNormal"/>
              <w:jc w:val="center"/>
            </w:pPr>
            <w:r>
              <w:t>131745,40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125002,40</w:t>
            </w:r>
          </w:p>
        </w:tc>
        <w:tc>
          <w:tcPr>
            <w:tcW w:w="1701" w:type="dxa"/>
          </w:tcPr>
          <w:p w:rsidR="00236BAA" w:rsidRDefault="00236BAA">
            <w:pPr>
              <w:pStyle w:val="ConsPlusNormal"/>
              <w:jc w:val="center"/>
            </w:pPr>
            <w:r>
              <w:t>125002,40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5665,00</w:t>
            </w:r>
          </w:p>
        </w:tc>
        <w:tc>
          <w:tcPr>
            <w:tcW w:w="1701" w:type="dxa"/>
          </w:tcPr>
          <w:p w:rsidR="00236BAA" w:rsidRDefault="00236BAA">
            <w:pPr>
              <w:pStyle w:val="ConsPlusNormal"/>
              <w:jc w:val="center"/>
            </w:pPr>
            <w:r>
              <w:t>5665,00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09 1 01 20000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1078,00</w:t>
            </w:r>
          </w:p>
        </w:tc>
        <w:tc>
          <w:tcPr>
            <w:tcW w:w="1701" w:type="dxa"/>
          </w:tcPr>
          <w:p w:rsidR="00236BAA" w:rsidRDefault="00236BAA">
            <w:pPr>
              <w:pStyle w:val="ConsPlusNormal"/>
              <w:jc w:val="center"/>
            </w:pPr>
            <w:r>
              <w:t>1078,00</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182142,00</w:t>
            </w:r>
          </w:p>
        </w:tc>
        <w:tc>
          <w:tcPr>
            <w:tcW w:w="1701" w:type="dxa"/>
          </w:tcPr>
          <w:p w:rsidR="00236BAA" w:rsidRDefault="00236BAA">
            <w:pPr>
              <w:pStyle w:val="ConsPlusNormal"/>
              <w:jc w:val="center"/>
            </w:pPr>
            <w:r>
              <w:t>182142,00</w:t>
            </w:r>
          </w:p>
        </w:tc>
      </w:tr>
      <w:tr w:rsidR="00236BAA">
        <w:tc>
          <w:tcPr>
            <w:tcW w:w="2835" w:type="dxa"/>
          </w:tcPr>
          <w:p w:rsidR="00236BAA" w:rsidRDefault="00236BAA">
            <w:pPr>
              <w:pStyle w:val="ConsPlusNormal"/>
            </w:pPr>
            <w:r>
              <w:t xml:space="preserve">Государственная </w:t>
            </w:r>
            <w:hyperlink r:id="rId453">
              <w:r>
                <w:rPr>
                  <w:color w:val="0000FF"/>
                </w:rPr>
                <w:t>программа</w:t>
              </w:r>
            </w:hyperlink>
            <w:r>
              <w:t xml:space="preserve"> Республики Дагестан "Развитие промышленности и повышение ее конкурентоспособности"</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w:t>
            </w:r>
          </w:p>
        </w:tc>
        <w:tc>
          <w:tcPr>
            <w:tcW w:w="653" w:type="dxa"/>
          </w:tcPr>
          <w:p w:rsidR="00236BAA" w:rsidRDefault="00236BAA">
            <w:pPr>
              <w:pStyle w:val="ConsPlusNormal"/>
            </w:pPr>
          </w:p>
        </w:tc>
        <w:tc>
          <w:tcPr>
            <w:tcW w:w="1701" w:type="dxa"/>
          </w:tcPr>
          <w:p w:rsidR="00236BAA" w:rsidRDefault="00236BAA">
            <w:pPr>
              <w:pStyle w:val="ConsPlusNormal"/>
              <w:jc w:val="center"/>
            </w:pPr>
            <w:r>
              <w:t>182142,00</w:t>
            </w:r>
          </w:p>
        </w:tc>
        <w:tc>
          <w:tcPr>
            <w:tcW w:w="1701" w:type="dxa"/>
          </w:tcPr>
          <w:p w:rsidR="00236BAA" w:rsidRDefault="00236BAA">
            <w:pPr>
              <w:pStyle w:val="ConsPlusNormal"/>
              <w:jc w:val="center"/>
            </w:pPr>
            <w:r>
              <w:t>182142,00</w:t>
            </w:r>
          </w:p>
        </w:tc>
      </w:tr>
      <w:tr w:rsidR="00236BAA">
        <w:tc>
          <w:tcPr>
            <w:tcW w:w="2835" w:type="dxa"/>
          </w:tcPr>
          <w:p w:rsidR="00236BAA" w:rsidRDefault="00236BAA">
            <w:pPr>
              <w:pStyle w:val="ConsPlusNormal"/>
            </w:pPr>
            <w:hyperlink r:id="rId454">
              <w:r>
                <w:rPr>
                  <w:color w:val="0000FF"/>
                </w:rPr>
                <w:t>Подпрограмма</w:t>
              </w:r>
            </w:hyperlink>
            <w:r>
              <w:t xml:space="preserve"> "Модернизация промышленности </w:t>
            </w:r>
            <w:r>
              <w:lastRenderedPageBreak/>
              <w:t>Республики Дагестан"</w:t>
            </w:r>
          </w:p>
        </w:tc>
        <w:tc>
          <w:tcPr>
            <w:tcW w:w="682" w:type="dxa"/>
          </w:tcPr>
          <w:p w:rsidR="00236BAA" w:rsidRDefault="00236BAA">
            <w:pPr>
              <w:pStyle w:val="ConsPlusNormal"/>
              <w:jc w:val="center"/>
            </w:pPr>
            <w:r>
              <w:lastRenderedPageBreak/>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09 1</w:t>
            </w:r>
          </w:p>
        </w:tc>
        <w:tc>
          <w:tcPr>
            <w:tcW w:w="653" w:type="dxa"/>
          </w:tcPr>
          <w:p w:rsidR="00236BAA" w:rsidRDefault="00236BAA">
            <w:pPr>
              <w:pStyle w:val="ConsPlusNormal"/>
            </w:pPr>
          </w:p>
        </w:tc>
        <w:tc>
          <w:tcPr>
            <w:tcW w:w="1701" w:type="dxa"/>
          </w:tcPr>
          <w:p w:rsidR="00236BAA" w:rsidRDefault="00236BAA">
            <w:pPr>
              <w:pStyle w:val="ConsPlusNormal"/>
              <w:jc w:val="center"/>
            </w:pPr>
            <w:r>
              <w:t>51000,00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455">
              <w:r>
                <w:rPr>
                  <w:color w:val="0000FF"/>
                </w:rPr>
                <w:t>подпрограммы</w:t>
              </w:r>
            </w:hyperlink>
            <w:r>
              <w:t xml:space="preserve"> "Модернизация промышленности Республики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09 1 00 99910</w:t>
            </w:r>
          </w:p>
        </w:tc>
        <w:tc>
          <w:tcPr>
            <w:tcW w:w="653" w:type="dxa"/>
          </w:tcPr>
          <w:p w:rsidR="00236BAA" w:rsidRDefault="00236BAA">
            <w:pPr>
              <w:pStyle w:val="ConsPlusNormal"/>
            </w:pPr>
          </w:p>
        </w:tc>
        <w:tc>
          <w:tcPr>
            <w:tcW w:w="1701" w:type="dxa"/>
          </w:tcPr>
          <w:p w:rsidR="00236BAA" w:rsidRDefault="00236BAA">
            <w:pPr>
              <w:pStyle w:val="ConsPlusNormal"/>
              <w:jc w:val="center"/>
            </w:pPr>
            <w:r>
              <w:t>51000,00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09 1 00 99910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51000,00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hyperlink r:id="rId456">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09 2</w:t>
            </w:r>
          </w:p>
        </w:tc>
        <w:tc>
          <w:tcPr>
            <w:tcW w:w="653" w:type="dxa"/>
          </w:tcPr>
          <w:p w:rsidR="00236BAA" w:rsidRDefault="00236BAA">
            <w:pPr>
              <w:pStyle w:val="ConsPlusNormal"/>
            </w:pPr>
          </w:p>
        </w:tc>
        <w:tc>
          <w:tcPr>
            <w:tcW w:w="1701" w:type="dxa"/>
          </w:tcPr>
          <w:p w:rsidR="00236BAA" w:rsidRDefault="00236BAA">
            <w:pPr>
              <w:pStyle w:val="ConsPlusNormal"/>
              <w:jc w:val="center"/>
            </w:pPr>
            <w:r>
              <w:t>105431,50</w:t>
            </w:r>
          </w:p>
        </w:tc>
        <w:tc>
          <w:tcPr>
            <w:tcW w:w="1701" w:type="dxa"/>
          </w:tcPr>
          <w:p w:rsidR="00236BAA" w:rsidRDefault="00236BAA">
            <w:pPr>
              <w:pStyle w:val="ConsPlusNormal"/>
              <w:jc w:val="center"/>
            </w:pPr>
            <w:r>
              <w:t>105431,50</w:t>
            </w:r>
          </w:p>
        </w:tc>
      </w:tr>
      <w:tr w:rsidR="00236BAA">
        <w:tc>
          <w:tcPr>
            <w:tcW w:w="28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09 2 00 99921</w:t>
            </w:r>
          </w:p>
        </w:tc>
        <w:tc>
          <w:tcPr>
            <w:tcW w:w="653" w:type="dxa"/>
          </w:tcPr>
          <w:p w:rsidR="00236BAA" w:rsidRDefault="00236BAA">
            <w:pPr>
              <w:pStyle w:val="ConsPlusNormal"/>
            </w:pP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236BAA" w:rsidRDefault="00236BAA">
            <w:pPr>
              <w:pStyle w:val="ConsPlusNormal"/>
              <w:jc w:val="center"/>
            </w:pPr>
            <w:r>
              <w:lastRenderedPageBreak/>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09 2 00 99921</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09 2 01</w:t>
            </w:r>
          </w:p>
        </w:tc>
        <w:tc>
          <w:tcPr>
            <w:tcW w:w="653" w:type="dxa"/>
          </w:tcPr>
          <w:p w:rsidR="00236BAA" w:rsidRDefault="00236BAA">
            <w:pPr>
              <w:pStyle w:val="ConsPlusNormal"/>
            </w:pPr>
          </w:p>
        </w:tc>
        <w:tc>
          <w:tcPr>
            <w:tcW w:w="1701"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09 2 01 00599</w:t>
            </w:r>
          </w:p>
        </w:tc>
        <w:tc>
          <w:tcPr>
            <w:tcW w:w="653" w:type="dxa"/>
          </w:tcPr>
          <w:p w:rsidR="00236BAA" w:rsidRDefault="00236BAA">
            <w:pPr>
              <w:pStyle w:val="ConsPlusNormal"/>
            </w:pPr>
          </w:p>
        </w:tc>
        <w:tc>
          <w:tcPr>
            <w:tcW w:w="1701"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09 2 01 00599</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hyperlink r:id="rId457">
              <w:r>
                <w:rPr>
                  <w:color w:val="0000FF"/>
                </w:rPr>
                <w:t>Подпрограмма</w:t>
              </w:r>
            </w:hyperlink>
            <w:r>
              <w:t xml:space="preserve"> "Развитие торговли в Республике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09 4</w:t>
            </w:r>
          </w:p>
        </w:tc>
        <w:tc>
          <w:tcPr>
            <w:tcW w:w="653" w:type="dxa"/>
          </w:tcPr>
          <w:p w:rsidR="00236BAA" w:rsidRDefault="00236BAA">
            <w:pPr>
              <w:pStyle w:val="ConsPlusNormal"/>
            </w:pPr>
          </w:p>
        </w:tc>
        <w:tc>
          <w:tcPr>
            <w:tcW w:w="1701"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2835" w:type="dxa"/>
          </w:tcPr>
          <w:p w:rsidR="00236BAA" w:rsidRDefault="00236BAA">
            <w:pPr>
              <w:pStyle w:val="ConsPlusNormal"/>
            </w:pPr>
            <w:r>
              <w:t>Реализация мероприятий по развитию торговли в Республике Дагестан</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09 4 00 99840</w:t>
            </w:r>
          </w:p>
        </w:tc>
        <w:tc>
          <w:tcPr>
            <w:tcW w:w="653" w:type="dxa"/>
          </w:tcPr>
          <w:p w:rsidR="00236BAA" w:rsidRDefault="00236BAA">
            <w:pPr>
              <w:pStyle w:val="ConsPlusNormal"/>
            </w:pPr>
          </w:p>
        </w:tc>
        <w:tc>
          <w:tcPr>
            <w:tcW w:w="1701"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015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09 4 00 99840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2835" w:type="dxa"/>
          </w:tcPr>
          <w:p w:rsidR="00236BAA" w:rsidRDefault="00236BAA">
            <w:pPr>
              <w:pStyle w:val="ConsPlusNormal"/>
            </w:pPr>
            <w:r>
              <w:lastRenderedPageBreak/>
              <w:t>Министерство природных ресурсов и экологии Республики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1100135,11</w:t>
            </w:r>
          </w:p>
        </w:tc>
        <w:tc>
          <w:tcPr>
            <w:tcW w:w="1701" w:type="dxa"/>
          </w:tcPr>
          <w:p w:rsidR="00236BAA" w:rsidRDefault="00236BAA">
            <w:pPr>
              <w:pStyle w:val="ConsPlusNormal"/>
              <w:jc w:val="center"/>
            </w:pPr>
            <w:r>
              <w:t>309379,70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225574,35</w:t>
            </w:r>
          </w:p>
        </w:tc>
        <w:tc>
          <w:tcPr>
            <w:tcW w:w="1701" w:type="dxa"/>
          </w:tcPr>
          <w:p w:rsidR="00236BAA" w:rsidRDefault="00236BAA">
            <w:pPr>
              <w:pStyle w:val="ConsPlusNormal"/>
              <w:jc w:val="center"/>
            </w:pPr>
            <w:r>
              <w:t>62077,90</w:t>
            </w:r>
          </w:p>
        </w:tc>
      </w:tr>
      <w:tr w:rsidR="00236BAA">
        <w:tc>
          <w:tcPr>
            <w:tcW w:w="2835" w:type="dxa"/>
          </w:tcPr>
          <w:p w:rsidR="00236BAA" w:rsidRDefault="00236BAA">
            <w:pPr>
              <w:pStyle w:val="ConsPlusNormal"/>
            </w:pPr>
            <w:r>
              <w:t>Водное хозяйство</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.225574,35</w:t>
            </w:r>
          </w:p>
        </w:tc>
        <w:tc>
          <w:tcPr>
            <w:tcW w:w="1701" w:type="dxa"/>
          </w:tcPr>
          <w:p w:rsidR="00236BAA" w:rsidRDefault="00236BAA">
            <w:pPr>
              <w:pStyle w:val="ConsPlusNormal"/>
              <w:jc w:val="center"/>
            </w:pPr>
            <w:r>
              <w:t>62077,90</w:t>
            </w:r>
          </w:p>
        </w:tc>
      </w:tr>
      <w:tr w:rsidR="00236BAA">
        <w:tc>
          <w:tcPr>
            <w:tcW w:w="2835" w:type="dxa"/>
          </w:tcPr>
          <w:p w:rsidR="00236BAA" w:rsidRDefault="00236BAA">
            <w:pPr>
              <w:pStyle w:val="ConsPlusNormal"/>
            </w:pPr>
            <w:r>
              <w:t xml:space="preserve">Государственная </w:t>
            </w:r>
            <w:hyperlink r:id="rId458">
              <w:r>
                <w:rPr>
                  <w:color w:val="0000FF"/>
                </w:rPr>
                <w:t>программа</w:t>
              </w:r>
            </w:hyperlink>
            <w:r>
              <w:t xml:space="preserve"> Республики Дагестан "Охрана окружающей среды в Республике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w:t>
            </w:r>
          </w:p>
        </w:tc>
        <w:tc>
          <w:tcPr>
            <w:tcW w:w="653" w:type="dxa"/>
          </w:tcPr>
          <w:p w:rsidR="00236BAA" w:rsidRDefault="00236BAA">
            <w:pPr>
              <w:pStyle w:val="ConsPlusNormal"/>
            </w:pPr>
          </w:p>
        </w:tc>
        <w:tc>
          <w:tcPr>
            <w:tcW w:w="1701" w:type="dxa"/>
          </w:tcPr>
          <w:p w:rsidR="00236BAA" w:rsidRDefault="00236BAA">
            <w:pPr>
              <w:pStyle w:val="ConsPlusNormal"/>
              <w:jc w:val="center"/>
            </w:pPr>
            <w:r>
              <w:t>225574,35</w:t>
            </w:r>
          </w:p>
        </w:tc>
        <w:tc>
          <w:tcPr>
            <w:tcW w:w="1701" w:type="dxa"/>
          </w:tcPr>
          <w:p w:rsidR="00236BAA" w:rsidRDefault="00236BAA">
            <w:pPr>
              <w:pStyle w:val="ConsPlusNormal"/>
              <w:jc w:val="center"/>
            </w:pPr>
            <w:r>
              <w:t>62077,90</w:t>
            </w:r>
          </w:p>
        </w:tc>
      </w:tr>
      <w:tr w:rsidR="00236BAA">
        <w:tc>
          <w:tcPr>
            <w:tcW w:w="2835" w:type="dxa"/>
          </w:tcPr>
          <w:p w:rsidR="00236BAA" w:rsidRDefault="00236BAA">
            <w:pPr>
              <w:pStyle w:val="ConsPlusNormal"/>
            </w:pPr>
            <w:hyperlink r:id="rId459">
              <w:r>
                <w:rPr>
                  <w:color w:val="0000FF"/>
                </w:rPr>
                <w:t>Подпрограмма</w:t>
              </w:r>
            </w:hyperlink>
            <w:r>
              <w:t xml:space="preserve"> "Развитие водохозяйственного комплекса Республики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185</w:t>
            </w:r>
          </w:p>
        </w:tc>
        <w:tc>
          <w:tcPr>
            <w:tcW w:w="653" w:type="dxa"/>
          </w:tcPr>
          <w:p w:rsidR="00236BAA" w:rsidRDefault="00236BAA">
            <w:pPr>
              <w:pStyle w:val="ConsPlusNormal"/>
            </w:pPr>
          </w:p>
        </w:tc>
        <w:tc>
          <w:tcPr>
            <w:tcW w:w="1701" w:type="dxa"/>
          </w:tcPr>
          <w:p w:rsidR="00236BAA" w:rsidRDefault="00236BAA">
            <w:pPr>
              <w:pStyle w:val="ConsPlusNormal"/>
              <w:jc w:val="center"/>
            </w:pPr>
            <w:r>
              <w:t>192497,95</w:t>
            </w:r>
          </w:p>
        </w:tc>
        <w:tc>
          <w:tcPr>
            <w:tcW w:w="1701" w:type="dxa"/>
          </w:tcPr>
          <w:p w:rsidR="00236BAA" w:rsidRDefault="00236BAA">
            <w:pPr>
              <w:pStyle w:val="ConsPlusNormal"/>
              <w:jc w:val="center"/>
            </w:pPr>
            <w:r>
              <w:t>28092,20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 4111R</w:t>
            </w:r>
          </w:p>
        </w:tc>
        <w:tc>
          <w:tcPr>
            <w:tcW w:w="653" w:type="dxa"/>
          </w:tcPr>
          <w:p w:rsidR="00236BAA" w:rsidRDefault="00236BAA">
            <w:pPr>
              <w:pStyle w:val="ConsPlusNormal"/>
            </w:pPr>
          </w:p>
        </w:tc>
        <w:tc>
          <w:tcPr>
            <w:tcW w:w="1701" w:type="dxa"/>
          </w:tcPr>
          <w:p w:rsidR="00236BAA" w:rsidRDefault="00236BAA">
            <w:pPr>
              <w:pStyle w:val="ConsPlusNormal"/>
              <w:jc w:val="center"/>
            </w:pPr>
            <w:r>
              <w:t>88508,64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88508,64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Осуществление отдельных полномочий в области водных отношений</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18 5 00 51280</w:t>
            </w:r>
          </w:p>
        </w:tc>
        <w:tc>
          <w:tcPr>
            <w:tcW w:w="653" w:type="dxa"/>
          </w:tcPr>
          <w:p w:rsidR="00236BAA" w:rsidRDefault="00236BAA">
            <w:pPr>
              <w:pStyle w:val="ConsPlusNormal"/>
            </w:pPr>
          </w:p>
        </w:tc>
        <w:tc>
          <w:tcPr>
            <w:tcW w:w="1701" w:type="dxa"/>
          </w:tcPr>
          <w:p w:rsidR="00236BAA" w:rsidRDefault="00236BAA">
            <w:pPr>
              <w:pStyle w:val="ConsPlusNormal"/>
              <w:jc w:val="center"/>
            </w:pPr>
            <w:r>
              <w:t>28092,20</w:t>
            </w:r>
          </w:p>
        </w:tc>
        <w:tc>
          <w:tcPr>
            <w:tcW w:w="1701" w:type="dxa"/>
          </w:tcPr>
          <w:p w:rsidR="00236BAA" w:rsidRDefault="00236BAA">
            <w:pPr>
              <w:pStyle w:val="ConsPlusNormal"/>
              <w:jc w:val="center"/>
            </w:pPr>
            <w:r>
              <w:t>28092,20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18 5 00 51280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28092,20</w:t>
            </w:r>
          </w:p>
        </w:tc>
        <w:tc>
          <w:tcPr>
            <w:tcW w:w="1701" w:type="dxa"/>
          </w:tcPr>
          <w:p w:rsidR="00236BAA" w:rsidRDefault="00236BAA">
            <w:pPr>
              <w:pStyle w:val="ConsPlusNormal"/>
              <w:jc w:val="center"/>
            </w:pPr>
            <w:r>
              <w:t>28092,20</w:t>
            </w:r>
          </w:p>
        </w:tc>
      </w:tr>
      <w:tr w:rsidR="00236BAA">
        <w:tc>
          <w:tcPr>
            <w:tcW w:w="28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00R0650</w:t>
            </w:r>
          </w:p>
        </w:tc>
        <w:tc>
          <w:tcPr>
            <w:tcW w:w="653" w:type="dxa"/>
          </w:tcPr>
          <w:p w:rsidR="00236BAA" w:rsidRDefault="00236BAA">
            <w:pPr>
              <w:pStyle w:val="ConsPlusNormal"/>
            </w:pPr>
          </w:p>
        </w:tc>
        <w:tc>
          <w:tcPr>
            <w:tcW w:w="1701" w:type="dxa"/>
          </w:tcPr>
          <w:p w:rsidR="00236BAA" w:rsidRDefault="00236BAA">
            <w:pPr>
              <w:pStyle w:val="ConsPlusNormal"/>
              <w:jc w:val="center"/>
            </w:pPr>
            <w:r>
              <w:t>23397,11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00R0650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23397,11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"Сохранение уникальных водных объектов"</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5G8</w:t>
            </w:r>
          </w:p>
        </w:tc>
        <w:tc>
          <w:tcPr>
            <w:tcW w:w="653" w:type="dxa"/>
          </w:tcPr>
          <w:p w:rsidR="00236BAA" w:rsidRDefault="00236BAA">
            <w:pPr>
              <w:pStyle w:val="ConsPlusNormal"/>
            </w:pPr>
          </w:p>
        </w:tc>
        <w:tc>
          <w:tcPr>
            <w:tcW w:w="1701"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G8 50900</w:t>
            </w:r>
          </w:p>
        </w:tc>
        <w:tc>
          <w:tcPr>
            <w:tcW w:w="653" w:type="dxa"/>
          </w:tcPr>
          <w:p w:rsidR="00236BAA" w:rsidRDefault="00236BAA">
            <w:pPr>
              <w:pStyle w:val="ConsPlusNormal"/>
            </w:pPr>
          </w:p>
        </w:tc>
        <w:tc>
          <w:tcPr>
            <w:tcW w:w="1701"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G8 50900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60">
              <w:r>
                <w:rPr>
                  <w:color w:val="0000FF"/>
                </w:rPr>
                <w:t>Подпрограмма</w:t>
              </w:r>
            </w:hyperlink>
            <w:r>
              <w:t xml:space="preserve"> </w:t>
            </w:r>
            <w:r>
              <w:lastRenderedPageBreak/>
              <w:t>"Обеспечение реализации государственной программы"</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18 6</w:t>
            </w:r>
          </w:p>
        </w:tc>
        <w:tc>
          <w:tcPr>
            <w:tcW w:w="653" w:type="dxa"/>
          </w:tcPr>
          <w:p w:rsidR="00236BAA" w:rsidRDefault="00236BAA">
            <w:pPr>
              <w:pStyle w:val="ConsPlusNormal"/>
            </w:pPr>
          </w:p>
        </w:tc>
        <w:tc>
          <w:tcPr>
            <w:tcW w:w="1701"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28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18 6 03</w:t>
            </w:r>
          </w:p>
        </w:tc>
        <w:tc>
          <w:tcPr>
            <w:tcW w:w="653" w:type="dxa"/>
          </w:tcPr>
          <w:p w:rsidR="00236BAA" w:rsidRDefault="00236BAA">
            <w:pPr>
              <w:pStyle w:val="ConsPlusNormal"/>
            </w:pPr>
          </w:p>
        </w:tc>
        <w:tc>
          <w:tcPr>
            <w:tcW w:w="1701"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28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18 6 03 11000</w:t>
            </w:r>
          </w:p>
        </w:tc>
        <w:tc>
          <w:tcPr>
            <w:tcW w:w="653" w:type="dxa"/>
          </w:tcPr>
          <w:p w:rsidR="00236BAA" w:rsidRDefault="00236BAA">
            <w:pPr>
              <w:pStyle w:val="ConsPlusNormal"/>
            </w:pPr>
          </w:p>
        </w:tc>
        <w:tc>
          <w:tcPr>
            <w:tcW w:w="1701"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18 6 03 11000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22735,00</w:t>
            </w:r>
          </w:p>
        </w:tc>
        <w:tc>
          <w:tcPr>
            <w:tcW w:w="1701" w:type="dxa"/>
          </w:tcPr>
          <w:p w:rsidR="00236BAA" w:rsidRDefault="00236BAA">
            <w:pPr>
              <w:pStyle w:val="ConsPlusNormal"/>
              <w:jc w:val="center"/>
            </w:pPr>
            <w:r>
              <w:t>23644,30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18 6 03 11000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1728,40</w:t>
            </w:r>
          </w:p>
        </w:tc>
        <w:tc>
          <w:tcPr>
            <w:tcW w:w="1701" w:type="dxa"/>
          </w:tcPr>
          <w:p w:rsidR="00236BAA" w:rsidRDefault="00236BAA">
            <w:pPr>
              <w:pStyle w:val="ConsPlusNormal"/>
              <w:jc w:val="center"/>
            </w:pPr>
            <w:r>
              <w:t>1728,40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18 6 03 11000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8613,00</w:t>
            </w:r>
          </w:p>
        </w:tc>
        <w:tc>
          <w:tcPr>
            <w:tcW w:w="1701" w:type="dxa"/>
          </w:tcPr>
          <w:p w:rsidR="00236BAA" w:rsidRDefault="00236BAA">
            <w:pPr>
              <w:pStyle w:val="ConsPlusNormal"/>
              <w:jc w:val="center"/>
            </w:pPr>
            <w:r>
              <w:t>8613,00</w:t>
            </w:r>
          </w:p>
        </w:tc>
      </w:tr>
      <w:tr w:rsidR="00236BAA">
        <w:tc>
          <w:tcPr>
            <w:tcW w:w="2835" w:type="dxa"/>
          </w:tcPr>
          <w:p w:rsidR="00236BAA" w:rsidRDefault="00236BAA">
            <w:pPr>
              <w:pStyle w:val="ConsPlusNormal"/>
            </w:pPr>
            <w:r>
              <w:lastRenderedPageBreak/>
              <w:t>Охрана окружающей среды</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874560,76</w:t>
            </w:r>
          </w:p>
        </w:tc>
        <w:tc>
          <w:tcPr>
            <w:tcW w:w="1701" w:type="dxa"/>
          </w:tcPr>
          <w:p w:rsidR="00236BAA" w:rsidRDefault="00236BAA">
            <w:pPr>
              <w:pStyle w:val="ConsPlusNormal"/>
              <w:jc w:val="center"/>
            </w:pPr>
            <w:r>
              <w:t>247301,80</w:t>
            </w:r>
          </w:p>
        </w:tc>
      </w:tr>
      <w:tr w:rsidR="00236BAA">
        <w:tc>
          <w:tcPr>
            <w:tcW w:w="2835" w:type="dxa"/>
          </w:tcPr>
          <w:p w:rsidR="00236BAA" w:rsidRDefault="00236BAA">
            <w:pPr>
              <w:pStyle w:val="ConsPlusNormal"/>
            </w:pPr>
            <w:r>
              <w:t>Охрана объектов растительного и животного мира и среды их обитания</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50053,30</w:t>
            </w:r>
          </w:p>
        </w:tc>
        <w:tc>
          <w:tcPr>
            <w:tcW w:w="1701" w:type="dxa"/>
          </w:tcPr>
          <w:p w:rsidR="00236BAA" w:rsidRDefault="00236BAA">
            <w:pPr>
              <w:pStyle w:val="ConsPlusNormal"/>
              <w:jc w:val="center"/>
            </w:pPr>
            <w:r>
              <w:t>51817,50</w:t>
            </w:r>
          </w:p>
        </w:tc>
      </w:tr>
      <w:tr w:rsidR="00236BAA">
        <w:tc>
          <w:tcPr>
            <w:tcW w:w="2835" w:type="dxa"/>
          </w:tcPr>
          <w:p w:rsidR="00236BAA" w:rsidRDefault="00236BAA">
            <w:pPr>
              <w:pStyle w:val="ConsPlusNormal"/>
            </w:pPr>
            <w:r>
              <w:t xml:space="preserve">Государственная </w:t>
            </w:r>
            <w:hyperlink r:id="rId461">
              <w:r>
                <w:rPr>
                  <w:color w:val="0000FF"/>
                </w:rPr>
                <w:t>программа</w:t>
              </w:r>
            </w:hyperlink>
            <w:r>
              <w:t xml:space="preserve"> Республики Дагестан "Охрана окружающей среды в Республике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w:t>
            </w:r>
          </w:p>
        </w:tc>
        <w:tc>
          <w:tcPr>
            <w:tcW w:w="653" w:type="dxa"/>
          </w:tcPr>
          <w:p w:rsidR="00236BAA" w:rsidRDefault="00236BAA">
            <w:pPr>
              <w:pStyle w:val="ConsPlusNormal"/>
            </w:pPr>
          </w:p>
        </w:tc>
        <w:tc>
          <w:tcPr>
            <w:tcW w:w="1701" w:type="dxa"/>
          </w:tcPr>
          <w:p w:rsidR="00236BAA" w:rsidRDefault="00236BAA">
            <w:pPr>
              <w:pStyle w:val="ConsPlusNormal"/>
              <w:jc w:val="center"/>
            </w:pPr>
            <w:r>
              <w:t>50053,30</w:t>
            </w:r>
          </w:p>
        </w:tc>
        <w:tc>
          <w:tcPr>
            <w:tcW w:w="1701" w:type="dxa"/>
          </w:tcPr>
          <w:p w:rsidR="00236BAA" w:rsidRDefault="00236BAA">
            <w:pPr>
              <w:pStyle w:val="ConsPlusNormal"/>
              <w:jc w:val="center"/>
            </w:pPr>
            <w:r>
              <w:t>51817,50</w:t>
            </w:r>
          </w:p>
        </w:tc>
      </w:tr>
      <w:tr w:rsidR="00236BAA">
        <w:tc>
          <w:tcPr>
            <w:tcW w:w="2835" w:type="dxa"/>
          </w:tcPr>
          <w:p w:rsidR="00236BAA" w:rsidRDefault="00236BAA">
            <w:pPr>
              <w:pStyle w:val="ConsPlusNormal"/>
            </w:pPr>
            <w:hyperlink r:id="rId462">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18 1</w:t>
            </w:r>
          </w:p>
        </w:tc>
        <w:tc>
          <w:tcPr>
            <w:tcW w:w="653" w:type="dxa"/>
          </w:tcPr>
          <w:p w:rsidR="00236BAA" w:rsidRDefault="00236BAA">
            <w:pPr>
              <w:pStyle w:val="ConsPlusNormal"/>
            </w:pPr>
          </w:p>
        </w:tc>
        <w:tc>
          <w:tcPr>
            <w:tcW w:w="1701" w:type="dxa"/>
          </w:tcPr>
          <w:p w:rsidR="00236BAA" w:rsidRDefault="00236BAA">
            <w:pPr>
              <w:pStyle w:val="ConsPlusNormal"/>
              <w:jc w:val="center"/>
            </w:pPr>
            <w:r>
              <w:t>207,40</w:t>
            </w:r>
          </w:p>
        </w:tc>
        <w:tc>
          <w:tcPr>
            <w:tcW w:w="1701" w:type="dxa"/>
          </w:tcPr>
          <w:p w:rsidR="00236BAA" w:rsidRDefault="00236BAA">
            <w:pPr>
              <w:pStyle w:val="ConsPlusNormal"/>
              <w:jc w:val="center"/>
            </w:pPr>
            <w:r>
              <w:t>207,40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3">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18 1 00 59100</w:t>
            </w:r>
          </w:p>
        </w:tc>
        <w:tc>
          <w:tcPr>
            <w:tcW w:w="653" w:type="dxa"/>
          </w:tcPr>
          <w:p w:rsidR="00236BAA" w:rsidRDefault="00236BAA">
            <w:pPr>
              <w:pStyle w:val="ConsPlusNormal"/>
            </w:pPr>
          </w:p>
        </w:tc>
        <w:tc>
          <w:tcPr>
            <w:tcW w:w="1701" w:type="dxa"/>
          </w:tcPr>
          <w:p w:rsidR="00236BAA" w:rsidRDefault="00236BAA">
            <w:pPr>
              <w:pStyle w:val="ConsPlusNormal"/>
              <w:jc w:val="center"/>
            </w:pPr>
            <w:r>
              <w:t>39,10</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18 1 00 59100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39,10</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4">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18 1 00 59200</w:t>
            </w:r>
          </w:p>
        </w:tc>
        <w:tc>
          <w:tcPr>
            <w:tcW w:w="653" w:type="dxa"/>
          </w:tcPr>
          <w:p w:rsidR="00236BAA" w:rsidRDefault="00236BAA">
            <w:pPr>
              <w:pStyle w:val="ConsPlusNormal"/>
            </w:pPr>
          </w:p>
        </w:tc>
        <w:tc>
          <w:tcPr>
            <w:tcW w:w="1701" w:type="dxa"/>
          </w:tcPr>
          <w:p w:rsidR="00236BAA" w:rsidRDefault="00236BAA">
            <w:pPr>
              <w:pStyle w:val="ConsPlusNormal"/>
              <w:jc w:val="center"/>
            </w:pPr>
            <w:r>
              <w:t>168,30</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18 1 00 59200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168,30</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hyperlink r:id="rId465">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w:t>
            </w:r>
          </w:p>
        </w:tc>
        <w:tc>
          <w:tcPr>
            <w:tcW w:w="653" w:type="dxa"/>
          </w:tcPr>
          <w:p w:rsidR="00236BAA" w:rsidRDefault="00236BAA">
            <w:pPr>
              <w:pStyle w:val="ConsPlusNormal"/>
            </w:pPr>
          </w:p>
        </w:tc>
        <w:tc>
          <w:tcPr>
            <w:tcW w:w="1701" w:type="dxa"/>
          </w:tcPr>
          <w:p w:rsidR="00236BAA" w:rsidRDefault="00236BAA">
            <w:pPr>
              <w:pStyle w:val="ConsPlusNormal"/>
              <w:jc w:val="center"/>
            </w:pPr>
            <w:r>
              <w:t>49845,90</w:t>
            </w:r>
          </w:p>
        </w:tc>
        <w:tc>
          <w:tcPr>
            <w:tcW w:w="1701" w:type="dxa"/>
          </w:tcPr>
          <w:p w:rsidR="00236BAA" w:rsidRDefault="00236BAA">
            <w:pPr>
              <w:pStyle w:val="ConsPlusNormal"/>
              <w:jc w:val="center"/>
            </w:pPr>
            <w:r>
              <w:t>51610,10</w:t>
            </w:r>
          </w:p>
        </w:tc>
      </w:tr>
      <w:tr w:rsidR="00236BAA">
        <w:tc>
          <w:tcPr>
            <w:tcW w:w="2835" w:type="dxa"/>
          </w:tcPr>
          <w:p w:rsidR="00236BAA" w:rsidRDefault="00236BAA">
            <w:pPr>
              <w:pStyle w:val="ConsPlusNormal"/>
            </w:pPr>
            <w:r>
              <w:t xml:space="preserve">Основное мероприятие "Обеспечение деятельности в области охраны и </w:t>
            </w:r>
            <w:r>
              <w:lastRenderedPageBreak/>
              <w:t>использования охотничьих ресурсов"</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w:t>
            </w:r>
          </w:p>
        </w:tc>
        <w:tc>
          <w:tcPr>
            <w:tcW w:w="653" w:type="dxa"/>
          </w:tcPr>
          <w:p w:rsidR="00236BAA" w:rsidRDefault="00236BAA">
            <w:pPr>
              <w:pStyle w:val="ConsPlusNormal"/>
            </w:pPr>
          </w:p>
        </w:tc>
        <w:tc>
          <w:tcPr>
            <w:tcW w:w="1701" w:type="dxa"/>
          </w:tcPr>
          <w:p w:rsidR="00236BAA" w:rsidRDefault="00236BAA">
            <w:pPr>
              <w:pStyle w:val="ConsPlusNormal"/>
              <w:jc w:val="center"/>
            </w:pPr>
            <w:r>
              <w:t>49845,90</w:t>
            </w:r>
          </w:p>
        </w:tc>
        <w:tc>
          <w:tcPr>
            <w:tcW w:w="1701" w:type="dxa"/>
          </w:tcPr>
          <w:p w:rsidR="00236BAA" w:rsidRDefault="00236BAA">
            <w:pPr>
              <w:pStyle w:val="ConsPlusNormal"/>
              <w:jc w:val="center"/>
            </w:pPr>
            <w:r>
              <w:t>51610,10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18 6 01 11000</w:t>
            </w:r>
          </w:p>
        </w:tc>
        <w:tc>
          <w:tcPr>
            <w:tcW w:w="653" w:type="dxa"/>
          </w:tcPr>
          <w:p w:rsidR="00236BAA" w:rsidRDefault="00236BAA">
            <w:pPr>
              <w:pStyle w:val="ConsPlusNormal"/>
            </w:pPr>
          </w:p>
        </w:tc>
        <w:tc>
          <w:tcPr>
            <w:tcW w:w="1701" w:type="dxa"/>
          </w:tcPr>
          <w:p w:rsidR="00236BAA" w:rsidRDefault="00236BAA">
            <w:pPr>
              <w:pStyle w:val="ConsPlusNormal"/>
              <w:jc w:val="center"/>
            </w:pPr>
            <w:r>
              <w:t>6706,30</w:t>
            </w:r>
          </w:p>
        </w:tc>
        <w:tc>
          <w:tcPr>
            <w:tcW w:w="1701" w:type="dxa"/>
          </w:tcPr>
          <w:p w:rsidR="00236BAA" w:rsidRDefault="00236BAA">
            <w:pPr>
              <w:pStyle w:val="ConsPlusNormal"/>
              <w:jc w:val="center"/>
            </w:pPr>
            <w:r>
              <w:t>6933,10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6706,30</w:t>
            </w:r>
          </w:p>
        </w:tc>
        <w:tc>
          <w:tcPr>
            <w:tcW w:w="1701" w:type="dxa"/>
          </w:tcPr>
          <w:p w:rsidR="00236BAA" w:rsidRDefault="00236BAA">
            <w:pPr>
              <w:pStyle w:val="ConsPlusNormal"/>
              <w:jc w:val="center"/>
            </w:pPr>
            <w:r>
              <w:t>6933,10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18 6 01 11001</w:t>
            </w:r>
          </w:p>
        </w:tc>
        <w:tc>
          <w:tcPr>
            <w:tcW w:w="653" w:type="dxa"/>
          </w:tcPr>
          <w:p w:rsidR="00236BAA" w:rsidRDefault="00236BAA">
            <w:pPr>
              <w:pStyle w:val="ConsPlusNormal"/>
            </w:pPr>
          </w:p>
        </w:tc>
        <w:tc>
          <w:tcPr>
            <w:tcW w:w="1701" w:type="dxa"/>
          </w:tcPr>
          <w:p w:rsidR="00236BAA" w:rsidRDefault="00236BAA">
            <w:pPr>
              <w:pStyle w:val="ConsPlusNormal"/>
              <w:jc w:val="center"/>
            </w:pPr>
            <w:r>
              <w:t>35220,60</w:t>
            </w:r>
          </w:p>
        </w:tc>
        <w:tc>
          <w:tcPr>
            <w:tcW w:w="1701" w:type="dxa"/>
          </w:tcPr>
          <w:p w:rsidR="00236BAA" w:rsidRDefault="00236BAA">
            <w:pPr>
              <w:pStyle w:val="ConsPlusNormal"/>
              <w:jc w:val="center"/>
            </w:pPr>
            <w:r>
              <w:t>36475,90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18 6 01 11001</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35220,60</w:t>
            </w:r>
          </w:p>
        </w:tc>
        <w:tc>
          <w:tcPr>
            <w:tcW w:w="1701" w:type="dxa"/>
          </w:tcPr>
          <w:p w:rsidR="00236BAA" w:rsidRDefault="00236BAA">
            <w:pPr>
              <w:pStyle w:val="ConsPlusNormal"/>
              <w:jc w:val="center"/>
            </w:pPr>
            <w:r>
              <w:t>36475,90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18 6 01 11002</w:t>
            </w:r>
          </w:p>
        </w:tc>
        <w:tc>
          <w:tcPr>
            <w:tcW w:w="653" w:type="dxa"/>
          </w:tcPr>
          <w:p w:rsidR="00236BAA" w:rsidRDefault="00236BAA">
            <w:pPr>
              <w:pStyle w:val="ConsPlusNormal"/>
            </w:pPr>
          </w:p>
        </w:tc>
        <w:tc>
          <w:tcPr>
            <w:tcW w:w="1701" w:type="dxa"/>
          </w:tcPr>
          <w:p w:rsidR="00236BAA" w:rsidRDefault="00236BAA">
            <w:pPr>
              <w:pStyle w:val="ConsPlusNormal"/>
              <w:jc w:val="center"/>
            </w:pPr>
            <w:r>
              <w:t>7919,00</w:t>
            </w:r>
          </w:p>
        </w:tc>
        <w:tc>
          <w:tcPr>
            <w:tcW w:w="1701" w:type="dxa"/>
          </w:tcPr>
          <w:p w:rsidR="00236BAA" w:rsidRDefault="00236BAA">
            <w:pPr>
              <w:pStyle w:val="ConsPlusNormal"/>
              <w:jc w:val="center"/>
            </w:pPr>
            <w:r>
              <w:t>8201,10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18 6 01 11002</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7051,40</w:t>
            </w:r>
          </w:p>
        </w:tc>
        <w:tc>
          <w:tcPr>
            <w:tcW w:w="1701" w:type="dxa"/>
          </w:tcPr>
          <w:p w:rsidR="00236BAA" w:rsidRDefault="00236BAA">
            <w:pPr>
              <w:pStyle w:val="ConsPlusNormal"/>
              <w:jc w:val="center"/>
            </w:pPr>
            <w:r>
              <w:t>7333,40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18 6 01 11002</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817,60</w:t>
            </w:r>
          </w:p>
        </w:tc>
        <w:tc>
          <w:tcPr>
            <w:tcW w:w="1701" w:type="dxa"/>
          </w:tcPr>
          <w:p w:rsidR="00236BAA" w:rsidRDefault="00236BAA">
            <w:pPr>
              <w:pStyle w:val="ConsPlusNormal"/>
              <w:jc w:val="center"/>
            </w:pPr>
            <w:r>
              <w:t>817,70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18 6 01 11002</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Другие вопросы в области охраны окружающей среды</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824507,46</w:t>
            </w:r>
          </w:p>
        </w:tc>
        <w:tc>
          <w:tcPr>
            <w:tcW w:w="1701" w:type="dxa"/>
          </w:tcPr>
          <w:p w:rsidR="00236BAA" w:rsidRDefault="00236BAA">
            <w:pPr>
              <w:pStyle w:val="ConsPlusNormal"/>
              <w:jc w:val="center"/>
            </w:pPr>
            <w:r>
              <w:t>195484,30</w:t>
            </w:r>
          </w:p>
        </w:tc>
      </w:tr>
      <w:tr w:rsidR="00236BAA">
        <w:tc>
          <w:tcPr>
            <w:tcW w:w="2835" w:type="dxa"/>
          </w:tcPr>
          <w:p w:rsidR="00236BAA" w:rsidRDefault="00236BAA">
            <w:pPr>
              <w:pStyle w:val="ConsPlusNormal"/>
            </w:pPr>
            <w:r>
              <w:t xml:space="preserve">Государственная </w:t>
            </w:r>
            <w:hyperlink r:id="rId466">
              <w:r>
                <w:rPr>
                  <w:color w:val="0000FF"/>
                </w:rPr>
                <w:t>программа</w:t>
              </w:r>
            </w:hyperlink>
            <w:r>
              <w:t xml:space="preserve"> Республики Дагестан "Охрана окружающей среды в Республике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w:t>
            </w:r>
          </w:p>
        </w:tc>
        <w:tc>
          <w:tcPr>
            <w:tcW w:w="653" w:type="dxa"/>
          </w:tcPr>
          <w:p w:rsidR="00236BAA" w:rsidRDefault="00236BAA">
            <w:pPr>
              <w:pStyle w:val="ConsPlusNormal"/>
            </w:pPr>
          </w:p>
        </w:tc>
        <w:tc>
          <w:tcPr>
            <w:tcW w:w="1701" w:type="dxa"/>
          </w:tcPr>
          <w:p w:rsidR="00236BAA" w:rsidRDefault="00236BAA">
            <w:pPr>
              <w:pStyle w:val="ConsPlusNormal"/>
              <w:jc w:val="center"/>
            </w:pPr>
            <w:r>
              <w:t>824507,46</w:t>
            </w:r>
          </w:p>
        </w:tc>
        <w:tc>
          <w:tcPr>
            <w:tcW w:w="1701" w:type="dxa"/>
          </w:tcPr>
          <w:p w:rsidR="00236BAA" w:rsidRDefault="00236BAA">
            <w:pPr>
              <w:pStyle w:val="ConsPlusNormal"/>
              <w:jc w:val="center"/>
            </w:pPr>
            <w:r>
              <w:t>195484,30</w:t>
            </w:r>
          </w:p>
        </w:tc>
      </w:tr>
      <w:tr w:rsidR="00236BAA">
        <w:tc>
          <w:tcPr>
            <w:tcW w:w="2835" w:type="dxa"/>
          </w:tcPr>
          <w:p w:rsidR="00236BAA" w:rsidRDefault="00236BAA">
            <w:pPr>
              <w:pStyle w:val="ConsPlusNormal"/>
            </w:pPr>
            <w:hyperlink r:id="rId467">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184</w:t>
            </w:r>
          </w:p>
        </w:tc>
        <w:tc>
          <w:tcPr>
            <w:tcW w:w="653" w:type="dxa"/>
          </w:tcPr>
          <w:p w:rsidR="00236BAA" w:rsidRDefault="00236BAA">
            <w:pPr>
              <w:pStyle w:val="ConsPlusNormal"/>
            </w:pP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4G2</w:t>
            </w:r>
          </w:p>
        </w:tc>
        <w:tc>
          <w:tcPr>
            <w:tcW w:w="653" w:type="dxa"/>
          </w:tcPr>
          <w:p w:rsidR="00236BAA" w:rsidRDefault="00236BAA">
            <w:pPr>
              <w:pStyle w:val="ConsPlusNormal"/>
            </w:pP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Субсидии бюджетам </w:t>
            </w:r>
            <w:r>
              <w:lastRenderedPageBreak/>
              <w:t>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4 G2 57900</w:t>
            </w:r>
          </w:p>
        </w:tc>
        <w:tc>
          <w:tcPr>
            <w:tcW w:w="653" w:type="dxa"/>
          </w:tcPr>
          <w:p w:rsidR="00236BAA" w:rsidRDefault="00236BAA">
            <w:pPr>
              <w:pStyle w:val="ConsPlusNormal"/>
            </w:pP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4G2 57900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68">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w:t>
            </w:r>
          </w:p>
        </w:tc>
        <w:tc>
          <w:tcPr>
            <w:tcW w:w="653" w:type="dxa"/>
          </w:tcPr>
          <w:p w:rsidR="00236BAA" w:rsidRDefault="00236BAA">
            <w:pPr>
              <w:pStyle w:val="ConsPlusNormal"/>
            </w:pPr>
          </w:p>
        </w:tc>
        <w:tc>
          <w:tcPr>
            <w:tcW w:w="1701" w:type="dxa"/>
          </w:tcPr>
          <w:p w:rsidR="00236BAA" w:rsidRDefault="00236BAA">
            <w:pPr>
              <w:pStyle w:val="ConsPlusNormal"/>
              <w:jc w:val="center"/>
            </w:pPr>
            <w:r>
              <w:t>194811,10</w:t>
            </w:r>
          </w:p>
        </w:tc>
        <w:tc>
          <w:tcPr>
            <w:tcW w:w="1701" w:type="dxa"/>
          </w:tcPr>
          <w:p w:rsidR="00236BAA" w:rsidRDefault="00236BAA">
            <w:pPr>
              <w:pStyle w:val="ConsPlusNormal"/>
              <w:jc w:val="center"/>
            </w:pPr>
            <w:r>
              <w:t>195484,30</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18 6 01</w:t>
            </w:r>
          </w:p>
        </w:tc>
        <w:tc>
          <w:tcPr>
            <w:tcW w:w="653" w:type="dxa"/>
          </w:tcPr>
          <w:p w:rsidR="00236BAA" w:rsidRDefault="00236BAA">
            <w:pPr>
              <w:pStyle w:val="ConsPlusNormal"/>
            </w:pPr>
          </w:p>
        </w:tc>
        <w:tc>
          <w:tcPr>
            <w:tcW w:w="1701" w:type="dxa"/>
          </w:tcPr>
          <w:p w:rsidR="00236BAA" w:rsidRDefault="00236BAA">
            <w:pPr>
              <w:pStyle w:val="ConsPlusNormal"/>
              <w:jc w:val="center"/>
            </w:pPr>
            <w:r>
              <w:t>18390,80</w:t>
            </w:r>
          </w:p>
        </w:tc>
        <w:tc>
          <w:tcPr>
            <w:tcW w:w="1701" w:type="dxa"/>
          </w:tcPr>
          <w:p w:rsidR="00236BAA" w:rsidRDefault="00236BAA">
            <w:pPr>
              <w:pStyle w:val="ConsPlusNormal"/>
              <w:jc w:val="center"/>
            </w:pPr>
            <w:r>
              <w:t>19064,00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9">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w:t>
            </w:r>
            <w:r>
              <w:lastRenderedPageBreak/>
              <w:t>законодательные акты Российской Федерации" полномочий Российской Федерации в области охраны и использования охотничьих ресурсов</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18 6 01 59700</w:t>
            </w:r>
          </w:p>
        </w:tc>
        <w:tc>
          <w:tcPr>
            <w:tcW w:w="653" w:type="dxa"/>
          </w:tcPr>
          <w:p w:rsidR="00236BAA" w:rsidRDefault="00236BAA">
            <w:pPr>
              <w:pStyle w:val="ConsPlusNormal"/>
            </w:pPr>
          </w:p>
        </w:tc>
        <w:tc>
          <w:tcPr>
            <w:tcW w:w="1701" w:type="dxa"/>
          </w:tcPr>
          <w:p w:rsidR="00236BAA" w:rsidRDefault="00236BAA">
            <w:pPr>
              <w:pStyle w:val="ConsPlusNormal"/>
              <w:jc w:val="center"/>
            </w:pPr>
            <w:r>
              <w:t>18390,80</w:t>
            </w:r>
          </w:p>
        </w:tc>
        <w:tc>
          <w:tcPr>
            <w:tcW w:w="1701" w:type="dxa"/>
          </w:tcPr>
          <w:p w:rsidR="00236BAA" w:rsidRDefault="00236BAA">
            <w:pPr>
              <w:pStyle w:val="ConsPlusNormal"/>
              <w:jc w:val="center"/>
            </w:pPr>
            <w:r>
              <w:t>19064,00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18 6 01 59700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18390,80</w:t>
            </w:r>
          </w:p>
        </w:tc>
        <w:tc>
          <w:tcPr>
            <w:tcW w:w="1701" w:type="dxa"/>
          </w:tcPr>
          <w:p w:rsidR="00236BAA" w:rsidRDefault="00236BAA">
            <w:pPr>
              <w:pStyle w:val="ConsPlusNormal"/>
              <w:jc w:val="center"/>
            </w:pPr>
            <w:r>
              <w:t>19064,00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18 6 02</w:t>
            </w:r>
          </w:p>
        </w:tc>
        <w:tc>
          <w:tcPr>
            <w:tcW w:w="653" w:type="dxa"/>
          </w:tcPr>
          <w:p w:rsidR="00236BAA" w:rsidRDefault="00236BAA">
            <w:pPr>
              <w:pStyle w:val="ConsPlusNormal"/>
            </w:pPr>
          </w:p>
        </w:tc>
        <w:tc>
          <w:tcPr>
            <w:tcW w:w="1701" w:type="dxa"/>
          </w:tcPr>
          <w:p w:rsidR="00236BAA" w:rsidRDefault="00236BAA">
            <w:pPr>
              <w:pStyle w:val="ConsPlusNormal"/>
              <w:jc w:val="center"/>
            </w:pPr>
            <w:r>
              <w:t>176420,30</w:t>
            </w:r>
          </w:p>
        </w:tc>
        <w:tc>
          <w:tcPr>
            <w:tcW w:w="1701" w:type="dxa"/>
          </w:tcPr>
          <w:p w:rsidR="00236BAA" w:rsidRDefault="00236BAA">
            <w:pPr>
              <w:pStyle w:val="ConsPlusNormal"/>
              <w:jc w:val="center"/>
            </w:pPr>
            <w:r>
              <w:t>176420,30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18 6 02 20000</w:t>
            </w:r>
          </w:p>
        </w:tc>
        <w:tc>
          <w:tcPr>
            <w:tcW w:w="653" w:type="dxa"/>
          </w:tcPr>
          <w:p w:rsidR="00236BAA" w:rsidRDefault="00236BAA">
            <w:pPr>
              <w:pStyle w:val="ConsPlusNormal"/>
            </w:pPr>
          </w:p>
        </w:tc>
        <w:tc>
          <w:tcPr>
            <w:tcW w:w="1701" w:type="dxa"/>
          </w:tcPr>
          <w:p w:rsidR="00236BAA" w:rsidRDefault="00236BAA">
            <w:pPr>
              <w:pStyle w:val="ConsPlusNormal"/>
              <w:jc w:val="center"/>
            </w:pPr>
            <w:r>
              <w:t>176420,30</w:t>
            </w:r>
          </w:p>
        </w:tc>
        <w:tc>
          <w:tcPr>
            <w:tcW w:w="1701" w:type="dxa"/>
          </w:tcPr>
          <w:p w:rsidR="00236BAA" w:rsidRDefault="00236BAA">
            <w:pPr>
              <w:pStyle w:val="ConsPlusNormal"/>
              <w:jc w:val="center"/>
            </w:pPr>
            <w:r>
              <w:t>176420,30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236BAA" w:rsidRDefault="00236BAA">
            <w:pPr>
              <w:pStyle w:val="ConsPlusNormal"/>
              <w:jc w:val="center"/>
            </w:pPr>
            <w:r>
              <w:lastRenderedPageBreak/>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18 6 02 20000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166680,30</w:t>
            </w:r>
          </w:p>
        </w:tc>
        <w:tc>
          <w:tcPr>
            <w:tcW w:w="1701" w:type="dxa"/>
          </w:tcPr>
          <w:p w:rsidR="00236BAA" w:rsidRDefault="00236BAA">
            <w:pPr>
              <w:pStyle w:val="ConsPlusNormal"/>
              <w:jc w:val="center"/>
            </w:pPr>
            <w:r>
              <w:t>166680,30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18 6 02 20000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9560,00</w:t>
            </w:r>
          </w:p>
        </w:tc>
        <w:tc>
          <w:tcPr>
            <w:tcW w:w="1701" w:type="dxa"/>
          </w:tcPr>
          <w:p w:rsidR="00236BAA" w:rsidRDefault="00236BAA">
            <w:pPr>
              <w:pStyle w:val="ConsPlusNormal"/>
              <w:jc w:val="center"/>
            </w:pPr>
            <w:r>
              <w:t>9560,00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18 6 02 20000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180,00</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Комитет по лесному хозяйству Республики Дагестан</w:t>
            </w:r>
          </w:p>
        </w:tc>
        <w:tc>
          <w:tcPr>
            <w:tcW w:w="682" w:type="dxa"/>
          </w:tcPr>
          <w:p w:rsidR="00236BAA" w:rsidRDefault="00236BAA">
            <w:pPr>
              <w:pStyle w:val="ConsPlusNormal"/>
              <w:jc w:val="center"/>
            </w:pPr>
            <w:r>
              <w:t>053</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262941,18</w:t>
            </w:r>
          </w:p>
        </w:tc>
        <w:tc>
          <w:tcPr>
            <w:tcW w:w="1701" w:type="dxa"/>
          </w:tcPr>
          <w:p w:rsidR="00236BAA" w:rsidRDefault="00236BAA">
            <w:pPr>
              <w:pStyle w:val="ConsPlusNormal"/>
              <w:jc w:val="center"/>
            </w:pPr>
            <w:r>
              <w:t>264723,25</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262941,18</w:t>
            </w:r>
          </w:p>
        </w:tc>
        <w:tc>
          <w:tcPr>
            <w:tcW w:w="1701" w:type="dxa"/>
          </w:tcPr>
          <w:p w:rsidR="00236BAA" w:rsidRDefault="00236BAA">
            <w:pPr>
              <w:pStyle w:val="ConsPlusNormal"/>
              <w:jc w:val="center"/>
            </w:pPr>
            <w:r>
              <w:t>264723,25</w:t>
            </w:r>
          </w:p>
        </w:tc>
      </w:tr>
      <w:tr w:rsidR="00236BAA">
        <w:tc>
          <w:tcPr>
            <w:tcW w:w="2835" w:type="dxa"/>
          </w:tcPr>
          <w:p w:rsidR="00236BAA" w:rsidRDefault="00236BAA">
            <w:pPr>
              <w:pStyle w:val="ConsPlusNormal"/>
            </w:pPr>
            <w:r>
              <w:t>Лесное хозяйство</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262941,18</w:t>
            </w:r>
          </w:p>
        </w:tc>
        <w:tc>
          <w:tcPr>
            <w:tcW w:w="1701" w:type="dxa"/>
          </w:tcPr>
          <w:p w:rsidR="00236BAA" w:rsidRDefault="00236BAA">
            <w:pPr>
              <w:pStyle w:val="ConsPlusNormal"/>
              <w:jc w:val="center"/>
            </w:pPr>
            <w:r>
              <w:t>264723,25</w:t>
            </w:r>
          </w:p>
        </w:tc>
      </w:tr>
      <w:tr w:rsidR="00236BAA">
        <w:tc>
          <w:tcPr>
            <w:tcW w:w="2835" w:type="dxa"/>
          </w:tcPr>
          <w:p w:rsidR="00236BAA" w:rsidRDefault="00236BAA">
            <w:pPr>
              <w:pStyle w:val="ConsPlusNormal"/>
            </w:pPr>
            <w:r>
              <w:t xml:space="preserve">Государственная </w:t>
            </w:r>
            <w:hyperlink r:id="rId470">
              <w:r>
                <w:rPr>
                  <w:color w:val="0000FF"/>
                </w:rPr>
                <w:t>программа</w:t>
              </w:r>
            </w:hyperlink>
            <w:r>
              <w:t xml:space="preserve"> Республики Дагестан "Развитие лесного хозяйства Республики Дагестан"</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w:t>
            </w:r>
          </w:p>
        </w:tc>
        <w:tc>
          <w:tcPr>
            <w:tcW w:w="653" w:type="dxa"/>
          </w:tcPr>
          <w:p w:rsidR="00236BAA" w:rsidRDefault="00236BAA">
            <w:pPr>
              <w:pStyle w:val="ConsPlusNormal"/>
            </w:pPr>
          </w:p>
        </w:tc>
        <w:tc>
          <w:tcPr>
            <w:tcW w:w="1701" w:type="dxa"/>
          </w:tcPr>
          <w:p w:rsidR="00236BAA" w:rsidRDefault="00236BAA">
            <w:pPr>
              <w:pStyle w:val="ConsPlusNormal"/>
              <w:jc w:val="center"/>
            </w:pPr>
            <w:r>
              <w:t>262941,18</w:t>
            </w:r>
          </w:p>
        </w:tc>
        <w:tc>
          <w:tcPr>
            <w:tcW w:w="1701" w:type="dxa"/>
          </w:tcPr>
          <w:p w:rsidR="00236BAA" w:rsidRDefault="00236BAA">
            <w:pPr>
              <w:pStyle w:val="ConsPlusNormal"/>
              <w:jc w:val="center"/>
            </w:pPr>
            <w:r>
              <w:t>264723,25</w:t>
            </w:r>
          </w:p>
        </w:tc>
      </w:tr>
      <w:tr w:rsidR="00236BAA">
        <w:tc>
          <w:tcPr>
            <w:tcW w:w="2835" w:type="dxa"/>
          </w:tcPr>
          <w:p w:rsidR="00236BAA" w:rsidRDefault="00236BAA">
            <w:pPr>
              <w:pStyle w:val="ConsPlusNormal"/>
            </w:pPr>
            <w:hyperlink r:id="rId471">
              <w:r>
                <w:rPr>
                  <w:color w:val="0000FF"/>
                </w:rPr>
                <w:t>Подпрограмма</w:t>
              </w:r>
            </w:hyperlink>
            <w:r>
              <w:t xml:space="preserve"> "Обеспечение использования, охраны, защиты и воспроизводства лесов"</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w:t>
            </w:r>
          </w:p>
        </w:tc>
        <w:tc>
          <w:tcPr>
            <w:tcW w:w="653" w:type="dxa"/>
          </w:tcPr>
          <w:p w:rsidR="00236BAA" w:rsidRDefault="00236BAA">
            <w:pPr>
              <w:pStyle w:val="ConsPlusNormal"/>
            </w:pPr>
          </w:p>
        </w:tc>
        <w:tc>
          <w:tcPr>
            <w:tcW w:w="1701" w:type="dxa"/>
          </w:tcPr>
          <w:p w:rsidR="00236BAA" w:rsidRDefault="00236BAA">
            <w:pPr>
              <w:pStyle w:val="ConsPlusNormal"/>
              <w:jc w:val="center"/>
            </w:pPr>
            <w:r>
              <w:t>194756,01</w:t>
            </w:r>
          </w:p>
        </w:tc>
        <w:tc>
          <w:tcPr>
            <w:tcW w:w="1701" w:type="dxa"/>
          </w:tcPr>
          <w:p w:rsidR="00236BAA" w:rsidRDefault="00236BAA">
            <w:pPr>
              <w:pStyle w:val="ConsPlusNormal"/>
              <w:jc w:val="center"/>
            </w:pPr>
            <w:r>
              <w:t>195597,21</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17 1 00 51290</w:t>
            </w:r>
          </w:p>
        </w:tc>
        <w:tc>
          <w:tcPr>
            <w:tcW w:w="653" w:type="dxa"/>
          </w:tcPr>
          <w:p w:rsidR="00236BAA" w:rsidRDefault="00236BAA">
            <w:pPr>
              <w:pStyle w:val="ConsPlusNormal"/>
            </w:pPr>
          </w:p>
        </w:tc>
        <w:tc>
          <w:tcPr>
            <w:tcW w:w="1701" w:type="dxa"/>
          </w:tcPr>
          <w:p w:rsidR="00236BAA" w:rsidRDefault="00236BAA">
            <w:pPr>
              <w:pStyle w:val="ConsPlusNormal"/>
              <w:jc w:val="center"/>
            </w:pPr>
            <w:r>
              <w:t>132427,01</w:t>
            </w:r>
          </w:p>
        </w:tc>
        <w:tc>
          <w:tcPr>
            <w:tcW w:w="1701" w:type="dxa"/>
          </w:tcPr>
          <w:p w:rsidR="00236BAA" w:rsidRDefault="00236BAA">
            <w:pPr>
              <w:pStyle w:val="ConsPlusNormal"/>
              <w:jc w:val="center"/>
            </w:pPr>
            <w:r>
              <w:t>134989,81</w:t>
            </w:r>
          </w:p>
        </w:tc>
      </w:tr>
      <w:tr w:rsidR="00236BAA">
        <w:tc>
          <w:tcPr>
            <w:tcW w:w="2835" w:type="dxa"/>
          </w:tcPr>
          <w:p w:rsidR="00236BAA" w:rsidRDefault="00236BA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17 1 00 51290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123057,81</w:t>
            </w:r>
          </w:p>
        </w:tc>
        <w:tc>
          <w:tcPr>
            <w:tcW w:w="1701" w:type="dxa"/>
          </w:tcPr>
          <w:p w:rsidR="00236BAA" w:rsidRDefault="00236BAA">
            <w:pPr>
              <w:pStyle w:val="ConsPlusNormal"/>
              <w:jc w:val="center"/>
            </w:pPr>
            <w:r>
              <w:t>123057,81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17 1 00 51290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4882,50</w:t>
            </w:r>
          </w:p>
        </w:tc>
        <w:tc>
          <w:tcPr>
            <w:tcW w:w="1701" w:type="dxa"/>
          </w:tcPr>
          <w:p w:rsidR="00236BAA" w:rsidRDefault="00236BAA">
            <w:pPr>
              <w:pStyle w:val="ConsPlusNormal"/>
              <w:jc w:val="center"/>
            </w:pPr>
            <w:r>
              <w:t>7445,30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17 1 00 51290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4486,70</w:t>
            </w:r>
          </w:p>
        </w:tc>
        <w:tc>
          <w:tcPr>
            <w:tcW w:w="1701" w:type="dxa"/>
          </w:tcPr>
          <w:p w:rsidR="00236BAA" w:rsidRDefault="00236BAA">
            <w:pPr>
              <w:pStyle w:val="ConsPlusNormal"/>
              <w:jc w:val="center"/>
            </w:pPr>
            <w:r>
              <w:t>4486,70</w:t>
            </w:r>
          </w:p>
        </w:tc>
      </w:tr>
      <w:tr w:rsidR="00236BAA">
        <w:tc>
          <w:tcPr>
            <w:tcW w:w="2835" w:type="dxa"/>
          </w:tcPr>
          <w:p w:rsidR="00236BAA" w:rsidRDefault="00236BAA">
            <w:pPr>
              <w:pStyle w:val="ConsPlusNormal"/>
            </w:pPr>
            <w:r>
              <w:t>Субвенции на осуществление мер пожарной безопасности и тушение лесных пожаров</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17 1 00 53450</w:t>
            </w:r>
          </w:p>
        </w:tc>
        <w:tc>
          <w:tcPr>
            <w:tcW w:w="653" w:type="dxa"/>
          </w:tcPr>
          <w:p w:rsidR="00236BAA" w:rsidRDefault="00236BAA">
            <w:pPr>
              <w:pStyle w:val="ConsPlusNormal"/>
            </w:pPr>
          </w:p>
        </w:tc>
        <w:tc>
          <w:tcPr>
            <w:tcW w:w="1701" w:type="dxa"/>
          </w:tcPr>
          <w:p w:rsidR="00236BAA" w:rsidRDefault="00236BAA">
            <w:pPr>
              <w:pStyle w:val="ConsPlusNormal"/>
              <w:jc w:val="center"/>
            </w:pPr>
            <w:r>
              <w:t>34066,20</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17 1 00 53450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34066,20</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Федеральный проект "Сохранение лесов"</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GA</w:t>
            </w:r>
          </w:p>
        </w:tc>
        <w:tc>
          <w:tcPr>
            <w:tcW w:w="653" w:type="dxa"/>
          </w:tcPr>
          <w:p w:rsidR="00236BAA" w:rsidRDefault="00236BAA">
            <w:pPr>
              <w:pStyle w:val="ConsPlusNormal"/>
            </w:pPr>
          </w:p>
        </w:tc>
        <w:tc>
          <w:tcPr>
            <w:tcW w:w="1701" w:type="dxa"/>
          </w:tcPr>
          <w:p w:rsidR="00236BAA" w:rsidRDefault="00236BAA">
            <w:pPr>
              <w:pStyle w:val="ConsPlusNormal"/>
              <w:jc w:val="center"/>
            </w:pPr>
            <w:r>
              <w:t>28262,80</w:t>
            </w:r>
          </w:p>
        </w:tc>
        <w:tc>
          <w:tcPr>
            <w:tcW w:w="1701" w:type="dxa"/>
          </w:tcPr>
          <w:p w:rsidR="00236BAA" w:rsidRDefault="00236BAA">
            <w:pPr>
              <w:pStyle w:val="ConsPlusNormal"/>
              <w:jc w:val="center"/>
            </w:pPr>
            <w:r>
              <w:t>26541,20</w:t>
            </w:r>
          </w:p>
        </w:tc>
      </w:tr>
      <w:tr w:rsidR="00236BAA">
        <w:tc>
          <w:tcPr>
            <w:tcW w:w="2835" w:type="dxa"/>
          </w:tcPr>
          <w:p w:rsidR="00236BAA" w:rsidRDefault="00236BAA">
            <w:pPr>
              <w:pStyle w:val="ConsPlusNormal"/>
            </w:pPr>
            <w:r>
              <w:lastRenderedPageBreak/>
              <w:t>Увеличение площади лесовосстановления</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GA 54290</w:t>
            </w:r>
          </w:p>
        </w:tc>
        <w:tc>
          <w:tcPr>
            <w:tcW w:w="653" w:type="dxa"/>
          </w:tcPr>
          <w:p w:rsidR="00236BAA" w:rsidRDefault="00236BAA">
            <w:pPr>
              <w:pStyle w:val="ConsPlusNormal"/>
            </w:pPr>
          </w:p>
        </w:tc>
        <w:tc>
          <w:tcPr>
            <w:tcW w:w="1701" w:type="dxa"/>
          </w:tcPr>
          <w:p w:rsidR="00236BAA" w:rsidRDefault="00236BAA">
            <w:pPr>
              <w:pStyle w:val="ConsPlusNormal"/>
              <w:jc w:val="center"/>
            </w:pPr>
            <w:r>
              <w:t>16311,80</w:t>
            </w:r>
          </w:p>
        </w:tc>
        <w:tc>
          <w:tcPr>
            <w:tcW w:w="1701" w:type="dxa"/>
          </w:tcPr>
          <w:p w:rsidR="00236BAA" w:rsidRDefault="00236BAA">
            <w:pPr>
              <w:pStyle w:val="ConsPlusNormal"/>
              <w:jc w:val="center"/>
            </w:pPr>
            <w:r>
              <w:t>16285,80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GA 54290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16311,80</w:t>
            </w:r>
          </w:p>
        </w:tc>
        <w:tc>
          <w:tcPr>
            <w:tcW w:w="1701" w:type="dxa"/>
          </w:tcPr>
          <w:p w:rsidR="00236BAA" w:rsidRDefault="00236BAA">
            <w:pPr>
              <w:pStyle w:val="ConsPlusNormal"/>
              <w:jc w:val="center"/>
            </w:pPr>
            <w:r>
              <w:t>16285,80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GA 54320</w:t>
            </w:r>
          </w:p>
        </w:tc>
        <w:tc>
          <w:tcPr>
            <w:tcW w:w="653" w:type="dxa"/>
          </w:tcPr>
          <w:p w:rsidR="00236BAA" w:rsidRDefault="00236BAA">
            <w:pPr>
              <w:pStyle w:val="ConsPlusNormal"/>
            </w:pPr>
          </w:p>
        </w:tc>
        <w:tc>
          <w:tcPr>
            <w:tcW w:w="1701" w:type="dxa"/>
          </w:tcPr>
          <w:p w:rsidR="00236BAA" w:rsidRDefault="00236BAA">
            <w:pPr>
              <w:pStyle w:val="ConsPlusNormal"/>
              <w:jc w:val="center"/>
            </w:pPr>
            <w:r>
              <w:t>11951,00</w:t>
            </w:r>
          </w:p>
        </w:tc>
        <w:tc>
          <w:tcPr>
            <w:tcW w:w="1701" w:type="dxa"/>
          </w:tcPr>
          <w:p w:rsidR="00236BAA" w:rsidRDefault="00236BAA">
            <w:pPr>
              <w:pStyle w:val="ConsPlusNormal"/>
              <w:jc w:val="center"/>
            </w:pPr>
            <w:r>
              <w:t>10255,40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1 GA 54320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11951,00</w:t>
            </w:r>
          </w:p>
        </w:tc>
        <w:tc>
          <w:tcPr>
            <w:tcW w:w="1701" w:type="dxa"/>
          </w:tcPr>
          <w:p w:rsidR="00236BAA" w:rsidRDefault="00236BAA">
            <w:pPr>
              <w:pStyle w:val="ConsPlusNormal"/>
              <w:jc w:val="center"/>
            </w:pPr>
            <w:r>
              <w:t>10255,40</w:t>
            </w:r>
          </w:p>
        </w:tc>
      </w:tr>
      <w:tr w:rsidR="00236BAA">
        <w:tc>
          <w:tcPr>
            <w:tcW w:w="2835" w:type="dxa"/>
          </w:tcPr>
          <w:p w:rsidR="00236BAA" w:rsidRDefault="00236BAA">
            <w:pPr>
              <w:pStyle w:val="ConsPlusNormal"/>
            </w:pPr>
            <w:hyperlink r:id="rId472">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w:t>
            </w:r>
          </w:p>
        </w:tc>
        <w:tc>
          <w:tcPr>
            <w:tcW w:w="653" w:type="dxa"/>
          </w:tcPr>
          <w:p w:rsidR="00236BAA" w:rsidRDefault="00236BAA">
            <w:pPr>
              <w:pStyle w:val="ConsPlusNormal"/>
            </w:pPr>
          </w:p>
        </w:tc>
        <w:tc>
          <w:tcPr>
            <w:tcW w:w="1701" w:type="dxa"/>
          </w:tcPr>
          <w:p w:rsidR="00236BAA" w:rsidRDefault="00236BAA">
            <w:pPr>
              <w:pStyle w:val="ConsPlusNormal"/>
              <w:jc w:val="center"/>
            </w:pPr>
            <w:r>
              <w:t>68185,17</w:t>
            </w:r>
          </w:p>
        </w:tc>
        <w:tc>
          <w:tcPr>
            <w:tcW w:w="1701" w:type="dxa"/>
          </w:tcPr>
          <w:p w:rsidR="00236BAA" w:rsidRDefault="00236BAA">
            <w:pPr>
              <w:pStyle w:val="ConsPlusNormal"/>
              <w:jc w:val="center"/>
            </w:pPr>
            <w:r>
              <w:t>69126,04</w:t>
            </w:r>
          </w:p>
        </w:tc>
      </w:tr>
      <w:tr w:rsidR="00236BAA">
        <w:tc>
          <w:tcPr>
            <w:tcW w:w="2835" w:type="dxa"/>
          </w:tcPr>
          <w:p w:rsidR="00236BAA" w:rsidRDefault="00236BAA">
            <w:pPr>
              <w:pStyle w:val="ConsPlusNormal"/>
            </w:pPr>
            <w:r>
              <w:t xml:space="preserve">Обеспечение деятельности </w:t>
            </w:r>
            <w:r>
              <w:lastRenderedPageBreak/>
              <w:t>органов государственной власти Республики Дагестан и государственных органов Республики Дагестан</w:t>
            </w:r>
          </w:p>
        </w:tc>
        <w:tc>
          <w:tcPr>
            <w:tcW w:w="682" w:type="dxa"/>
          </w:tcPr>
          <w:p w:rsidR="00236BAA" w:rsidRDefault="00236BAA">
            <w:pPr>
              <w:pStyle w:val="ConsPlusNormal"/>
              <w:jc w:val="center"/>
            </w:pPr>
            <w:r>
              <w:lastRenderedPageBreak/>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17 2 00 00110</w:t>
            </w:r>
          </w:p>
        </w:tc>
        <w:tc>
          <w:tcPr>
            <w:tcW w:w="653" w:type="dxa"/>
          </w:tcPr>
          <w:p w:rsidR="00236BAA" w:rsidRDefault="00236BAA">
            <w:pPr>
              <w:pStyle w:val="ConsPlusNormal"/>
            </w:pPr>
          </w:p>
        </w:tc>
        <w:tc>
          <w:tcPr>
            <w:tcW w:w="1701" w:type="dxa"/>
          </w:tcPr>
          <w:p w:rsidR="00236BAA" w:rsidRDefault="00236BAA">
            <w:pPr>
              <w:pStyle w:val="ConsPlusNormal"/>
              <w:jc w:val="center"/>
            </w:pPr>
            <w:r>
              <w:t>42875,60</w:t>
            </w:r>
          </w:p>
        </w:tc>
        <w:tc>
          <w:tcPr>
            <w:tcW w:w="1701" w:type="dxa"/>
          </w:tcPr>
          <w:p w:rsidR="00236BAA" w:rsidRDefault="00236BAA">
            <w:pPr>
              <w:pStyle w:val="ConsPlusNormal"/>
              <w:jc w:val="center"/>
            </w:pPr>
            <w:r>
              <w:t>42875,60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17 2 00 00110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42675,60</w:t>
            </w:r>
          </w:p>
        </w:tc>
        <w:tc>
          <w:tcPr>
            <w:tcW w:w="1701" w:type="dxa"/>
          </w:tcPr>
          <w:p w:rsidR="00236BAA" w:rsidRDefault="00236BAA">
            <w:pPr>
              <w:pStyle w:val="ConsPlusNormal"/>
              <w:jc w:val="center"/>
            </w:pPr>
            <w:r>
              <w:t>42675,60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17 2 00 00110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17 2 00 11000</w:t>
            </w:r>
          </w:p>
        </w:tc>
        <w:tc>
          <w:tcPr>
            <w:tcW w:w="653" w:type="dxa"/>
          </w:tcPr>
          <w:p w:rsidR="00236BAA" w:rsidRDefault="00236BAA">
            <w:pPr>
              <w:pStyle w:val="ConsPlusNormal"/>
            </w:pPr>
          </w:p>
        </w:tc>
        <w:tc>
          <w:tcPr>
            <w:tcW w:w="1701" w:type="dxa"/>
          </w:tcPr>
          <w:p w:rsidR="00236BAA" w:rsidRDefault="00236BAA">
            <w:pPr>
              <w:pStyle w:val="ConsPlusNormal"/>
              <w:jc w:val="center"/>
            </w:pPr>
            <w:r>
              <w:t>24809,57</w:t>
            </w:r>
          </w:p>
        </w:tc>
        <w:tc>
          <w:tcPr>
            <w:tcW w:w="1701" w:type="dxa"/>
          </w:tcPr>
          <w:p w:rsidR="00236BAA" w:rsidRDefault="00236BAA">
            <w:pPr>
              <w:pStyle w:val="ConsPlusNormal"/>
              <w:jc w:val="center"/>
            </w:pPr>
            <w:r>
              <w:t>25750,44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2" w:type="dxa"/>
          </w:tcPr>
          <w:p w:rsidR="00236BAA" w:rsidRDefault="00236BAA">
            <w:pPr>
              <w:pStyle w:val="ConsPlusNormal"/>
              <w:jc w:val="center"/>
            </w:pPr>
            <w:r>
              <w:lastRenderedPageBreak/>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17 2 00 11000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14590,73</w:t>
            </w:r>
          </w:p>
        </w:tc>
        <w:tc>
          <w:tcPr>
            <w:tcW w:w="1701" w:type="dxa"/>
          </w:tcPr>
          <w:p w:rsidR="00236BAA" w:rsidRDefault="00236BAA">
            <w:pPr>
              <w:pStyle w:val="ConsPlusNormal"/>
              <w:jc w:val="center"/>
            </w:pPr>
            <w:r>
              <w:t>15174,42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17 2 00 11000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17 2 00 11000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9218,84</w:t>
            </w:r>
          </w:p>
        </w:tc>
        <w:tc>
          <w:tcPr>
            <w:tcW w:w="1701" w:type="dxa"/>
          </w:tcPr>
          <w:p w:rsidR="00236BAA" w:rsidRDefault="00236BAA">
            <w:pPr>
              <w:pStyle w:val="ConsPlusNormal"/>
              <w:jc w:val="center"/>
            </w:pPr>
            <w:r>
              <w:t>9576,02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17 2 00 11000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700,00</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Федеральный проект "Сохранение лесов"</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2GA</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2САД4320</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17 2САД4320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lastRenderedPageBreak/>
              <w:t>Министерство здравоохранения Республики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30082796,01</w:t>
            </w:r>
          </w:p>
        </w:tc>
        <w:tc>
          <w:tcPr>
            <w:tcW w:w="1701" w:type="dxa"/>
          </w:tcPr>
          <w:p w:rsidR="00236BAA" w:rsidRDefault="00236BAA">
            <w:pPr>
              <w:pStyle w:val="ConsPlusNormal"/>
              <w:jc w:val="center"/>
            </w:pPr>
            <w:r>
              <w:t>31497595,34</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515624,30</w:t>
            </w:r>
          </w:p>
        </w:tc>
        <w:tc>
          <w:tcPr>
            <w:tcW w:w="1701" w:type="dxa"/>
          </w:tcPr>
          <w:p w:rsidR="00236BAA" w:rsidRDefault="00236BAA">
            <w:pPr>
              <w:pStyle w:val="ConsPlusNormal"/>
              <w:jc w:val="center"/>
            </w:pPr>
            <w:r>
              <w:t>534280,50</w:t>
            </w:r>
          </w:p>
        </w:tc>
      </w:tr>
      <w:tr w:rsidR="00236BAA">
        <w:tc>
          <w:tcPr>
            <w:tcW w:w="2835" w:type="dxa"/>
          </w:tcPr>
          <w:p w:rsidR="00236BAA" w:rsidRDefault="00236BAA">
            <w:pPr>
              <w:pStyle w:val="ConsPlusNormal"/>
            </w:pPr>
            <w:r>
              <w:t>Среднее профессиональное образование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481334,30</w:t>
            </w:r>
          </w:p>
        </w:tc>
        <w:tc>
          <w:tcPr>
            <w:tcW w:w="1701" w:type="dxa"/>
          </w:tcPr>
          <w:p w:rsidR="00236BAA" w:rsidRDefault="00236BAA">
            <w:pPr>
              <w:pStyle w:val="ConsPlusNormal"/>
              <w:jc w:val="center"/>
            </w:pPr>
            <w:r>
              <w:t>498619,50</w:t>
            </w:r>
          </w:p>
        </w:tc>
      </w:tr>
      <w:tr w:rsidR="00236BAA">
        <w:tc>
          <w:tcPr>
            <w:tcW w:w="2835" w:type="dxa"/>
          </w:tcPr>
          <w:p w:rsidR="00236BAA" w:rsidRDefault="00236BAA">
            <w:pPr>
              <w:pStyle w:val="ConsPlusNormal"/>
            </w:pPr>
            <w:r>
              <w:t xml:space="preserve">Государственная </w:t>
            </w:r>
            <w:hyperlink r:id="rId473">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20467,44</w:t>
            </w:r>
          </w:p>
        </w:tc>
        <w:tc>
          <w:tcPr>
            <w:tcW w:w="1701" w:type="dxa"/>
          </w:tcPr>
          <w:p w:rsidR="00236BAA" w:rsidRDefault="00236BAA">
            <w:pPr>
              <w:pStyle w:val="ConsPlusNormal"/>
              <w:jc w:val="center"/>
            </w:pPr>
            <w:r>
              <w:t>21717,36</w:t>
            </w:r>
          </w:p>
        </w:tc>
      </w:tr>
      <w:tr w:rsidR="00236BAA">
        <w:tc>
          <w:tcPr>
            <w:tcW w:w="2835" w:type="dxa"/>
          </w:tcPr>
          <w:p w:rsidR="00236BAA" w:rsidRDefault="00236BAA">
            <w:pPr>
              <w:pStyle w:val="ConsPlusNormal"/>
            </w:pPr>
            <w:hyperlink r:id="rId474">
              <w:r>
                <w:rPr>
                  <w:color w:val="0000FF"/>
                </w:rPr>
                <w:t>Подпрограмма</w:t>
              </w:r>
            </w:hyperlink>
            <w:r>
              <w:t xml:space="preserve"> "Развитие профессионального образования"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20467,44</w:t>
            </w:r>
          </w:p>
        </w:tc>
        <w:tc>
          <w:tcPr>
            <w:tcW w:w="1701" w:type="dxa"/>
          </w:tcPr>
          <w:p w:rsidR="00236BAA" w:rsidRDefault="00236BAA">
            <w:pPr>
              <w:pStyle w:val="ConsPlusNormal"/>
              <w:jc w:val="center"/>
            </w:pPr>
            <w:r>
              <w:t>21717,36</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w:t>
            </w:r>
          </w:p>
        </w:tc>
        <w:tc>
          <w:tcPr>
            <w:tcW w:w="653" w:type="dxa"/>
          </w:tcPr>
          <w:p w:rsidR="00236BAA" w:rsidRDefault="00236BAA">
            <w:pPr>
              <w:pStyle w:val="ConsPlusNormal"/>
            </w:pPr>
          </w:p>
        </w:tc>
        <w:tc>
          <w:tcPr>
            <w:tcW w:w="1701" w:type="dxa"/>
          </w:tcPr>
          <w:p w:rsidR="00236BAA" w:rsidRDefault="00236BAA">
            <w:pPr>
              <w:pStyle w:val="ConsPlusNormal"/>
              <w:jc w:val="center"/>
            </w:pPr>
            <w:r>
              <w:t>20467,44</w:t>
            </w:r>
          </w:p>
        </w:tc>
        <w:tc>
          <w:tcPr>
            <w:tcW w:w="1701" w:type="dxa"/>
          </w:tcPr>
          <w:p w:rsidR="00236BAA" w:rsidRDefault="00236BAA">
            <w:pPr>
              <w:pStyle w:val="ConsPlusNormal"/>
              <w:jc w:val="center"/>
            </w:pPr>
            <w:r>
              <w:t>21717,36</w:t>
            </w:r>
          </w:p>
        </w:tc>
      </w:tr>
      <w:tr w:rsidR="00236BAA">
        <w:tc>
          <w:tcPr>
            <w:tcW w:w="2835" w:type="dxa"/>
          </w:tcPr>
          <w:p w:rsidR="00236BAA" w:rsidRDefault="00236BAA">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w:t>
            </w:r>
            <w:r>
              <w:lastRenderedPageBreak/>
              <w:t>программы профессионального обучения для лиц с ограниченными возможностями здоровья</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pPr>
          </w:p>
        </w:tc>
        <w:tc>
          <w:tcPr>
            <w:tcW w:w="1701" w:type="dxa"/>
          </w:tcPr>
          <w:p w:rsidR="00236BAA" w:rsidRDefault="00236BAA">
            <w:pPr>
              <w:pStyle w:val="ConsPlusNormal"/>
              <w:jc w:val="center"/>
            </w:pPr>
            <w:r>
              <w:t>20467,44</w:t>
            </w:r>
          </w:p>
        </w:tc>
        <w:tc>
          <w:tcPr>
            <w:tcW w:w="1701" w:type="dxa"/>
          </w:tcPr>
          <w:p w:rsidR="00236BAA" w:rsidRDefault="00236BAA">
            <w:pPr>
              <w:pStyle w:val="ConsPlusNormal"/>
              <w:jc w:val="center"/>
            </w:pPr>
            <w:r>
              <w:t>21717,36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20467,44</w:t>
            </w:r>
          </w:p>
        </w:tc>
        <w:tc>
          <w:tcPr>
            <w:tcW w:w="1701" w:type="dxa"/>
          </w:tcPr>
          <w:p w:rsidR="00236BAA" w:rsidRDefault="00236BAA">
            <w:pPr>
              <w:pStyle w:val="ConsPlusNormal"/>
              <w:jc w:val="center"/>
            </w:pPr>
            <w:r>
              <w:t>21717,36</w:t>
            </w:r>
          </w:p>
        </w:tc>
      </w:tr>
      <w:tr w:rsidR="00236BAA">
        <w:tc>
          <w:tcPr>
            <w:tcW w:w="2835" w:type="dxa"/>
          </w:tcPr>
          <w:p w:rsidR="00236BAA" w:rsidRDefault="00236BAA">
            <w:pPr>
              <w:pStyle w:val="ConsPlusNormal"/>
            </w:pPr>
            <w:r>
              <w:t xml:space="preserve">Государственная </w:t>
            </w:r>
            <w:hyperlink r:id="rId475">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460866,86</w:t>
            </w:r>
          </w:p>
        </w:tc>
        <w:tc>
          <w:tcPr>
            <w:tcW w:w="1701" w:type="dxa"/>
          </w:tcPr>
          <w:p w:rsidR="00236BAA" w:rsidRDefault="00236BAA">
            <w:pPr>
              <w:pStyle w:val="ConsPlusNormal"/>
              <w:jc w:val="center"/>
            </w:pPr>
            <w:r>
              <w:t>476902,14</w:t>
            </w:r>
          </w:p>
        </w:tc>
      </w:tr>
      <w:tr w:rsidR="00236BAA">
        <w:tc>
          <w:tcPr>
            <w:tcW w:w="2835" w:type="dxa"/>
          </w:tcPr>
          <w:p w:rsidR="00236BAA" w:rsidRDefault="00236BAA">
            <w:pPr>
              <w:pStyle w:val="ConsPlusNormal"/>
            </w:pPr>
            <w:hyperlink r:id="rId476">
              <w:r>
                <w:rPr>
                  <w:color w:val="0000FF"/>
                </w:rPr>
                <w:t>Подпрограмма</w:t>
              </w:r>
            </w:hyperlink>
            <w:r>
              <w:t xml:space="preserve"> "Кадровое обеспечение системы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21 7</w:t>
            </w:r>
          </w:p>
        </w:tc>
        <w:tc>
          <w:tcPr>
            <w:tcW w:w="653" w:type="dxa"/>
          </w:tcPr>
          <w:p w:rsidR="00236BAA" w:rsidRDefault="00236BAA">
            <w:pPr>
              <w:pStyle w:val="ConsPlusNormal"/>
            </w:pPr>
          </w:p>
        </w:tc>
        <w:tc>
          <w:tcPr>
            <w:tcW w:w="1701" w:type="dxa"/>
          </w:tcPr>
          <w:p w:rsidR="00236BAA" w:rsidRDefault="00236BAA">
            <w:pPr>
              <w:pStyle w:val="ConsPlusNormal"/>
              <w:jc w:val="center"/>
            </w:pPr>
            <w:r>
              <w:t>460866,86</w:t>
            </w:r>
          </w:p>
        </w:tc>
        <w:tc>
          <w:tcPr>
            <w:tcW w:w="1701" w:type="dxa"/>
          </w:tcPr>
          <w:p w:rsidR="00236BAA" w:rsidRDefault="00236BAA">
            <w:pPr>
              <w:pStyle w:val="ConsPlusNormal"/>
              <w:jc w:val="center"/>
            </w:pPr>
            <w:r>
              <w:t>476902,14</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217 02</w:t>
            </w:r>
          </w:p>
        </w:tc>
        <w:tc>
          <w:tcPr>
            <w:tcW w:w="653" w:type="dxa"/>
          </w:tcPr>
          <w:p w:rsidR="00236BAA" w:rsidRDefault="00236BAA">
            <w:pPr>
              <w:pStyle w:val="ConsPlusNormal"/>
            </w:pPr>
          </w:p>
        </w:tc>
        <w:tc>
          <w:tcPr>
            <w:tcW w:w="1701" w:type="dxa"/>
          </w:tcPr>
          <w:p w:rsidR="00236BAA" w:rsidRDefault="00236BAA">
            <w:pPr>
              <w:pStyle w:val="ConsPlusNormal"/>
              <w:jc w:val="center"/>
            </w:pPr>
            <w:r>
              <w:t>460866,86</w:t>
            </w:r>
          </w:p>
        </w:tc>
        <w:tc>
          <w:tcPr>
            <w:tcW w:w="1701" w:type="dxa"/>
          </w:tcPr>
          <w:p w:rsidR="00236BAA" w:rsidRDefault="00236BAA">
            <w:pPr>
              <w:pStyle w:val="ConsPlusNormal"/>
              <w:jc w:val="center"/>
            </w:pPr>
            <w:r>
              <w:t>476902,14</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21 7 02 08590</w:t>
            </w:r>
          </w:p>
        </w:tc>
        <w:tc>
          <w:tcPr>
            <w:tcW w:w="653" w:type="dxa"/>
          </w:tcPr>
          <w:p w:rsidR="00236BAA" w:rsidRDefault="00236BAA">
            <w:pPr>
              <w:pStyle w:val="ConsPlusNormal"/>
            </w:pPr>
          </w:p>
        </w:tc>
        <w:tc>
          <w:tcPr>
            <w:tcW w:w="1701" w:type="dxa"/>
          </w:tcPr>
          <w:p w:rsidR="00236BAA" w:rsidRDefault="00236BAA">
            <w:pPr>
              <w:pStyle w:val="ConsPlusNormal"/>
              <w:jc w:val="center"/>
            </w:pPr>
            <w:r>
              <w:t>460866,86</w:t>
            </w:r>
          </w:p>
        </w:tc>
        <w:tc>
          <w:tcPr>
            <w:tcW w:w="1701" w:type="dxa"/>
          </w:tcPr>
          <w:p w:rsidR="00236BAA" w:rsidRDefault="00236BAA">
            <w:pPr>
              <w:pStyle w:val="ConsPlusNormal"/>
              <w:jc w:val="center"/>
            </w:pPr>
            <w:r>
              <w:t>476902,14</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21 7 02 08590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460866,86</w:t>
            </w:r>
          </w:p>
        </w:tc>
        <w:tc>
          <w:tcPr>
            <w:tcW w:w="1701" w:type="dxa"/>
          </w:tcPr>
          <w:p w:rsidR="00236BAA" w:rsidRDefault="00236BAA">
            <w:pPr>
              <w:pStyle w:val="ConsPlusNormal"/>
              <w:jc w:val="center"/>
            </w:pPr>
            <w:r>
              <w:t>476902,14</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34290,00</w:t>
            </w:r>
          </w:p>
        </w:tc>
        <w:tc>
          <w:tcPr>
            <w:tcW w:w="1701" w:type="dxa"/>
          </w:tcPr>
          <w:p w:rsidR="00236BAA" w:rsidRDefault="00236BAA">
            <w:pPr>
              <w:pStyle w:val="ConsPlusNormal"/>
              <w:jc w:val="center"/>
            </w:pPr>
            <w:r>
              <w:t>35661,00</w:t>
            </w:r>
          </w:p>
        </w:tc>
      </w:tr>
      <w:tr w:rsidR="00236BAA">
        <w:tc>
          <w:tcPr>
            <w:tcW w:w="2835" w:type="dxa"/>
          </w:tcPr>
          <w:p w:rsidR="00236BAA" w:rsidRDefault="00236BAA">
            <w:pPr>
              <w:pStyle w:val="ConsPlusNormal"/>
            </w:pPr>
            <w:r>
              <w:t xml:space="preserve">Государственная </w:t>
            </w:r>
            <w:hyperlink r:id="rId477">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34290,00</w:t>
            </w:r>
          </w:p>
        </w:tc>
        <w:tc>
          <w:tcPr>
            <w:tcW w:w="1701" w:type="dxa"/>
          </w:tcPr>
          <w:p w:rsidR="00236BAA" w:rsidRDefault="00236BAA">
            <w:pPr>
              <w:pStyle w:val="ConsPlusNormal"/>
              <w:jc w:val="center"/>
            </w:pPr>
            <w:r>
              <w:t>35661,00</w:t>
            </w:r>
          </w:p>
        </w:tc>
      </w:tr>
      <w:tr w:rsidR="00236BAA">
        <w:tc>
          <w:tcPr>
            <w:tcW w:w="2835" w:type="dxa"/>
          </w:tcPr>
          <w:p w:rsidR="00236BAA" w:rsidRDefault="00236BAA">
            <w:pPr>
              <w:pStyle w:val="ConsPlusNormal"/>
            </w:pPr>
            <w:hyperlink r:id="rId478">
              <w:r>
                <w:rPr>
                  <w:color w:val="0000FF"/>
                </w:rPr>
                <w:t>Подпрограмма</w:t>
              </w:r>
            </w:hyperlink>
            <w:r>
              <w:t xml:space="preserve"> "Кадровое обеспечение системы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21 7</w:t>
            </w:r>
          </w:p>
        </w:tc>
        <w:tc>
          <w:tcPr>
            <w:tcW w:w="653" w:type="dxa"/>
          </w:tcPr>
          <w:p w:rsidR="00236BAA" w:rsidRDefault="00236BAA">
            <w:pPr>
              <w:pStyle w:val="ConsPlusNormal"/>
            </w:pPr>
          </w:p>
        </w:tc>
        <w:tc>
          <w:tcPr>
            <w:tcW w:w="1701" w:type="dxa"/>
          </w:tcPr>
          <w:p w:rsidR="00236BAA" w:rsidRDefault="00236BAA">
            <w:pPr>
              <w:pStyle w:val="ConsPlusNormal"/>
              <w:jc w:val="center"/>
            </w:pPr>
            <w:r>
              <w:t>34290,00</w:t>
            </w:r>
          </w:p>
        </w:tc>
        <w:tc>
          <w:tcPr>
            <w:tcW w:w="1701" w:type="dxa"/>
          </w:tcPr>
          <w:p w:rsidR="00236BAA" w:rsidRDefault="00236BAA">
            <w:pPr>
              <w:pStyle w:val="ConsPlusNormal"/>
              <w:jc w:val="center"/>
            </w:pPr>
            <w:r>
              <w:t>35661,00</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 05</w:t>
            </w:r>
          </w:p>
        </w:tc>
        <w:tc>
          <w:tcPr>
            <w:tcW w:w="1699" w:type="dxa"/>
          </w:tcPr>
          <w:p w:rsidR="00236BAA" w:rsidRDefault="00236BAA">
            <w:pPr>
              <w:pStyle w:val="ConsPlusNormal"/>
              <w:jc w:val="center"/>
            </w:pPr>
            <w:r>
              <w:t>21 7 02</w:t>
            </w:r>
          </w:p>
        </w:tc>
        <w:tc>
          <w:tcPr>
            <w:tcW w:w="653" w:type="dxa"/>
          </w:tcPr>
          <w:p w:rsidR="00236BAA" w:rsidRDefault="00236BAA">
            <w:pPr>
              <w:pStyle w:val="ConsPlusNormal"/>
            </w:pPr>
          </w:p>
        </w:tc>
        <w:tc>
          <w:tcPr>
            <w:tcW w:w="1701" w:type="dxa"/>
          </w:tcPr>
          <w:p w:rsidR="00236BAA" w:rsidRDefault="00236BAA">
            <w:pPr>
              <w:pStyle w:val="ConsPlusNormal"/>
              <w:jc w:val="center"/>
            </w:pPr>
            <w:r>
              <w:t>34290,00</w:t>
            </w:r>
          </w:p>
        </w:tc>
        <w:tc>
          <w:tcPr>
            <w:tcW w:w="1701" w:type="dxa"/>
          </w:tcPr>
          <w:p w:rsidR="00236BAA" w:rsidRDefault="00236BAA">
            <w:pPr>
              <w:pStyle w:val="ConsPlusNormal"/>
              <w:jc w:val="center"/>
            </w:pPr>
            <w:r>
              <w:t>35661,00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21 7 02 08590</w:t>
            </w:r>
          </w:p>
        </w:tc>
        <w:tc>
          <w:tcPr>
            <w:tcW w:w="653" w:type="dxa"/>
          </w:tcPr>
          <w:p w:rsidR="00236BAA" w:rsidRDefault="00236BAA">
            <w:pPr>
              <w:pStyle w:val="ConsPlusNormal"/>
            </w:pPr>
          </w:p>
        </w:tc>
        <w:tc>
          <w:tcPr>
            <w:tcW w:w="1701" w:type="dxa"/>
          </w:tcPr>
          <w:p w:rsidR="00236BAA" w:rsidRDefault="00236BAA">
            <w:pPr>
              <w:pStyle w:val="ConsPlusNormal"/>
              <w:jc w:val="center"/>
            </w:pPr>
            <w:r>
              <w:t>34290,00</w:t>
            </w:r>
          </w:p>
        </w:tc>
        <w:tc>
          <w:tcPr>
            <w:tcW w:w="1701" w:type="dxa"/>
          </w:tcPr>
          <w:p w:rsidR="00236BAA" w:rsidRDefault="00236BAA">
            <w:pPr>
              <w:pStyle w:val="ConsPlusNormal"/>
              <w:jc w:val="center"/>
            </w:pPr>
            <w:r>
              <w:t>35661,00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21 7 02 08590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34290,00</w:t>
            </w:r>
          </w:p>
        </w:tc>
        <w:tc>
          <w:tcPr>
            <w:tcW w:w="1701" w:type="dxa"/>
          </w:tcPr>
          <w:p w:rsidR="00236BAA" w:rsidRDefault="00236BAA">
            <w:pPr>
              <w:pStyle w:val="ConsPlusNormal"/>
              <w:jc w:val="center"/>
            </w:pPr>
            <w:r>
              <w:t>35661,00</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10111307,81</w:t>
            </w:r>
          </w:p>
        </w:tc>
        <w:tc>
          <w:tcPr>
            <w:tcW w:w="1701" w:type="dxa"/>
          </w:tcPr>
          <w:p w:rsidR="00236BAA" w:rsidRDefault="00236BAA">
            <w:pPr>
              <w:pStyle w:val="ConsPlusNormal"/>
              <w:jc w:val="center"/>
            </w:pPr>
            <w:r>
              <w:t>10225055,70</w:t>
            </w:r>
          </w:p>
        </w:tc>
      </w:tr>
      <w:tr w:rsidR="00236BAA">
        <w:tc>
          <w:tcPr>
            <w:tcW w:w="2835" w:type="dxa"/>
          </w:tcPr>
          <w:p w:rsidR="00236BAA" w:rsidRDefault="00236BAA">
            <w:pPr>
              <w:pStyle w:val="ConsPlusNormal"/>
            </w:pPr>
            <w:r>
              <w:lastRenderedPageBreak/>
              <w:t>Стационарная медицинская помощь</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2515357,84</w:t>
            </w:r>
          </w:p>
        </w:tc>
        <w:tc>
          <w:tcPr>
            <w:tcW w:w="1701" w:type="dxa"/>
          </w:tcPr>
          <w:p w:rsidR="00236BAA" w:rsidRDefault="00236BAA">
            <w:pPr>
              <w:pStyle w:val="ConsPlusNormal"/>
              <w:jc w:val="center"/>
            </w:pPr>
            <w:r>
              <w:t>2164483,67</w:t>
            </w:r>
          </w:p>
        </w:tc>
      </w:tr>
      <w:tr w:rsidR="00236BAA">
        <w:tc>
          <w:tcPr>
            <w:tcW w:w="2835" w:type="dxa"/>
          </w:tcPr>
          <w:p w:rsidR="00236BAA" w:rsidRDefault="00236BAA">
            <w:pPr>
              <w:pStyle w:val="ConsPlusNormal"/>
            </w:pPr>
            <w:r>
              <w:t xml:space="preserve">Государственная </w:t>
            </w:r>
            <w:hyperlink r:id="rId479">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2513357,84</w:t>
            </w:r>
          </w:p>
        </w:tc>
        <w:tc>
          <w:tcPr>
            <w:tcW w:w="1701" w:type="dxa"/>
          </w:tcPr>
          <w:p w:rsidR="00236BAA" w:rsidRDefault="00236BAA">
            <w:pPr>
              <w:pStyle w:val="ConsPlusNormal"/>
              <w:jc w:val="center"/>
            </w:pPr>
            <w:r>
              <w:t>2162483,67</w:t>
            </w:r>
          </w:p>
        </w:tc>
      </w:tr>
      <w:tr w:rsidR="00236BAA">
        <w:tc>
          <w:tcPr>
            <w:tcW w:w="2835" w:type="dxa"/>
          </w:tcPr>
          <w:p w:rsidR="00236BAA" w:rsidRDefault="00236BAA">
            <w:pPr>
              <w:pStyle w:val="ConsPlusNormal"/>
            </w:pPr>
            <w:hyperlink r:id="rId480">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21 1</w:t>
            </w:r>
          </w:p>
        </w:tc>
        <w:tc>
          <w:tcPr>
            <w:tcW w:w="653"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21 1 04</w:t>
            </w:r>
          </w:p>
        </w:tc>
        <w:tc>
          <w:tcPr>
            <w:tcW w:w="653"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 xml:space="preserve">Расходы на обеспечение деятельности (оказание </w:t>
            </w:r>
            <w:r>
              <w:lastRenderedPageBreak/>
              <w:t>услуг) государственных учреждений</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21 1 04 00590</w:t>
            </w:r>
          </w:p>
        </w:tc>
        <w:tc>
          <w:tcPr>
            <w:tcW w:w="653"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21 1 04 00590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hyperlink r:id="rId48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w:t>
            </w:r>
          </w:p>
        </w:tc>
        <w:tc>
          <w:tcPr>
            <w:tcW w:w="653" w:type="dxa"/>
          </w:tcPr>
          <w:p w:rsidR="00236BAA" w:rsidRDefault="00236BAA">
            <w:pPr>
              <w:pStyle w:val="ConsPlusNormal"/>
            </w:pPr>
          </w:p>
        </w:tc>
        <w:tc>
          <w:tcPr>
            <w:tcW w:w="1701" w:type="dxa"/>
          </w:tcPr>
          <w:p w:rsidR="00236BAA" w:rsidRDefault="00236BAA">
            <w:pPr>
              <w:pStyle w:val="ConsPlusNormal"/>
              <w:jc w:val="center"/>
            </w:pPr>
            <w:r>
              <w:t>2013356,98</w:t>
            </w:r>
          </w:p>
        </w:tc>
        <w:tc>
          <w:tcPr>
            <w:tcW w:w="1701" w:type="dxa"/>
          </w:tcPr>
          <w:p w:rsidR="00236BAA" w:rsidRDefault="00236BAA">
            <w:pPr>
              <w:pStyle w:val="ConsPlusNormal"/>
              <w:jc w:val="center"/>
            </w:pPr>
            <w:r>
              <w:t>2074373,46</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21 2 01</w:t>
            </w:r>
          </w:p>
        </w:tc>
        <w:tc>
          <w:tcPr>
            <w:tcW w:w="653" w:type="dxa"/>
          </w:tcPr>
          <w:p w:rsidR="00236BAA" w:rsidRDefault="00236BAA">
            <w:pPr>
              <w:pStyle w:val="ConsPlusNormal"/>
            </w:pPr>
          </w:p>
        </w:tc>
        <w:tc>
          <w:tcPr>
            <w:tcW w:w="1701" w:type="dxa"/>
          </w:tcPr>
          <w:p w:rsidR="00236BAA" w:rsidRDefault="00236BAA">
            <w:pPr>
              <w:pStyle w:val="ConsPlusNormal"/>
              <w:jc w:val="center"/>
            </w:pPr>
            <w:r>
              <w:t>709086,83</w:t>
            </w:r>
          </w:p>
        </w:tc>
        <w:tc>
          <w:tcPr>
            <w:tcW w:w="1701" w:type="dxa"/>
          </w:tcPr>
          <w:p w:rsidR="00236BAA" w:rsidRDefault="00236BAA">
            <w:pPr>
              <w:pStyle w:val="ConsPlusNormal"/>
              <w:jc w:val="center"/>
            </w:pPr>
            <w:r>
              <w:t>736450,27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21 2 01 00590</w:t>
            </w:r>
          </w:p>
        </w:tc>
        <w:tc>
          <w:tcPr>
            <w:tcW w:w="653" w:type="dxa"/>
          </w:tcPr>
          <w:p w:rsidR="00236BAA" w:rsidRDefault="00236BAA">
            <w:pPr>
              <w:pStyle w:val="ConsPlusNormal"/>
            </w:pPr>
          </w:p>
        </w:tc>
        <w:tc>
          <w:tcPr>
            <w:tcW w:w="1701" w:type="dxa"/>
          </w:tcPr>
          <w:p w:rsidR="00236BAA" w:rsidRDefault="00236BAA">
            <w:pPr>
              <w:pStyle w:val="ConsPlusNormal"/>
              <w:jc w:val="center"/>
            </w:pPr>
            <w:r>
              <w:t>684086,00</w:t>
            </w:r>
          </w:p>
        </w:tc>
        <w:tc>
          <w:tcPr>
            <w:tcW w:w="1701" w:type="dxa"/>
          </w:tcPr>
          <w:p w:rsidR="00236BAA" w:rsidRDefault="00236BAA">
            <w:pPr>
              <w:pStyle w:val="ConsPlusNormal"/>
              <w:jc w:val="center"/>
            </w:pPr>
            <w:r>
              <w:t>711449,44</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684086,00</w:t>
            </w:r>
          </w:p>
        </w:tc>
        <w:tc>
          <w:tcPr>
            <w:tcW w:w="1701" w:type="dxa"/>
          </w:tcPr>
          <w:p w:rsidR="00236BAA" w:rsidRDefault="00236BAA">
            <w:pPr>
              <w:pStyle w:val="ConsPlusNormal"/>
              <w:jc w:val="center"/>
            </w:pPr>
            <w:r>
              <w:t>711449,44</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21 2 01 90340</w:t>
            </w:r>
          </w:p>
        </w:tc>
        <w:tc>
          <w:tcPr>
            <w:tcW w:w="653" w:type="dxa"/>
          </w:tcPr>
          <w:p w:rsidR="00236BAA" w:rsidRDefault="00236BAA">
            <w:pPr>
              <w:pStyle w:val="ConsPlusNormal"/>
            </w:pPr>
          </w:p>
        </w:tc>
        <w:tc>
          <w:tcPr>
            <w:tcW w:w="1701" w:type="dxa"/>
          </w:tcPr>
          <w:p w:rsidR="00236BAA" w:rsidRDefault="00236BAA">
            <w:pPr>
              <w:pStyle w:val="ConsPlusNormal"/>
              <w:jc w:val="center"/>
            </w:pPr>
            <w:r>
              <w:t>25000,83</w:t>
            </w:r>
          </w:p>
        </w:tc>
        <w:tc>
          <w:tcPr>
            <w:tcW w:w="1701" w:type="dxa"/>
          </w:tcPr>
          <w:p w:rsidR="00236BAA" w:rsidRDefault="00236BAA">
            <w:pPr>
              <w:pStyle w:val="ConsPlusNormal"/>
              <w:jc w:val="center"/>
            </w:pPr>
            <w:r>
              <w:t>25000,83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21 2 01 90340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25000,83</w:t>
            </w:r>
          </w:p>
        </w:tc>
        <w:tc>
          <w:tcPr>
            <w:tcW w:w="1701" w:type="dxa"/>
          </w:tcPr>
          <w:p w:rsidR="00236BAA" w:rsidRDefault="00236BAA">
            <w:pPr>
              <w:pStyle w:val="ConsPlusNormal"/>
              <w:jc w:val="center"/>
            </w:pPr>
            <w:r>
              <w:t>25000,83</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21 2 02</w:t>
            </w:r>
          </w:p>
        </w:tc>
        <w:tc>
          <w:tcPr>
            <w:tcW w:w="653" w:type="dxa"/>
          </w:tcPr>
          <w:p w:rsidR="00236BAA" w:rsidRDefault="00236BAA">
            <w:pPr>
              <w:pStyle w:val="ConsPlusNormal"/>
            </w:pPr>
          </w:p>
        </w:tc>
        <w:tc>
          <w:tcPr>
            <w:tcW w:w="1701" w:type="dxa"/>
          </w:tcPr>
          <w:p w:rsidR="00236BAA" w:rsidRDefault="00236BAA">
            <w:pPr>
              <w:pStyle w:val="ConsPlusNormal"/>
              <w:jc w:val="center"/>
            </w:pPr>
            <w:r>
              <w:t>51937,60</w:t>
            </w:r>
          </w:p>
        </w:tc>
        <w:tc>
          <w:tcPr>
            <w:tcW w:w="1701" w:type="dxa"/>
          </w:tcPr>
          <w:p w:rsidR="00236BAA" w:rsidRDefault="00236BAA">
            <w:pPr>
              <w:pStyle w:val="ConsPlusNormal"/>
              <w:jc w:val="center"/>
            </w:pPr>
            <w:r>
              <w:t>51937,60</w:t>
            </w:r>
          </w:p>
        </w:tc>
      </w:tr>
      <w:tr w:rsidR="00236BAA">
        <w:tc>
          <w:tcPr>
            <w:tcW w:w="28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21 2 02 90350</w:t>
            </w:r>
          </w:p>
        </w:tc>
        <w:tc>
          <w:tcPr>
            <w:tcW w:w="653" w:type="dxa"/>
          </w:tcPr>
          <w:p w:rsidR="00236BAA" w:rsidRDefault="00236BAA">
            <w:pPr>
              <w:pStyle w:val="ConsPlusNormal"/>
            </w:pPr>
          </w:p>
        </w:tc>
        <w:tc>
          <w:tcPr>
            <w:tcW w:w="1701" w:type="dxa"/>
          </w:tcPr>
          <w:p w:rsidR="00236BAA" w:rsidRDefault="00236BAA">
            <w:pPr>
              <w:pStyle w:val="ConsPlusNormal"/>
              <w:jc w:val="center"/>
            </w:pPr>
            <w:r>
              <w:t>51937,60</w:t>
            </w:r>
          </w:p>
        </w:tc>
        <w:tc>
          <w:tcPr>
            <w:tcW w:w="1701" w:type="dxa"/>
          </w:tcPr>
          <w:p w:rsidR="00236BAA" w:rsidRDefault="00236BAA">
            <w:pPr>
              <w:pStyle w:val="ConsPlusNormal"/>
              <w:jc w:val="center"/>
            </w:pPr>
            <w:r>
              <w:t>51937,60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21 2 02 90350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51937,60</w:t>
            </w:r>
          </w:p>
        </w:tc>
        <w:tc>
          <w:tcPr>
            <w:tcW w:w="1701" w:type="dxa"/>
          </w:tcPr>
          <w:p w:rsidR="00236BAA" w:rsidRDefault="00236BAA">
            <w:pPr>
              <w:pStyle w:val="ConsPlusNormal"/>
              <w:jc w:val="center"/>
            </w:pPr>
            <w:r>
              <w:t>51937,60</w:t>
            </w:r>
          </w:p>
        </w:tc>
      </w:tr>
      <w:tr w:rsidR="00236BAA">
        <w:tc>
          <w:tcPr>
            <w:tcW w:w="2835" w:type="dxa"/>
          </w:tcPr>
          <w:p w:rsidR="00236BAA" w:rsidRDefault="00236BAA">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21 2 03</w:t>
            </w:r>
          </w:p>
        </w:tc>
        <w:tc>
          <w:tcPr>
            <w:tcW w:w="653" w:type="dxa"/>
          </w:tcPr>
          <w:p w:rsidR="00236BAA" w:rsidRDefault="00236BAA">
            <w:pPr>
              <w:pStyle w:val="ConsPlusNormal"/>
            </w:pPr>
          </w:p>
        </w:tc>
        <w:tc>
          <w:tcPr>
            <w:tcW w:w="1701" w:type="dxa"/>
          </w:tcPr>
          <w:p w:rsidR="00236BAA" w:rsidRDefault="00236BAA">
            <w:pPr>
              <w:pStyle w:val="ConsPlusNormal"/>
              <w:jc w:val="center"/>
            </w:pPr>
            <w:r>
              <w:t>59534,80</w:t>
            </w:r>
          </w:p>
        </w:tc>
        <w:tc>
          <w:tcPr>
            <w:tcW w:w="1701" w:type="dxa"/>
          </w:tcPr>
          <w:p w:rsidR="00236BAA" w:rsidRDefault="00236BAA">
            <w:pPr>
              <w:pStyle w:val="ConsPlusNormal"/>
              <w:jc w:val="center"/>
            </w:pPr>
            <w:r>
              <w:t>61916,19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21 2 03 00590</w:t>
            </w:r>
          </w:p>
        </w:tc>
        <w:tc>
          <w:tcPr>
            <w:tcW w:w="653" w:type="dxa"/>
          </w:tcPr>
          <w:p w:rsidR="00236BAA" w:rsidRDefault="00236BAA">
            <w:pPr>
              <w:pStyle w:val="ConsPlusNormal"/>
            </w:pPr>
          </w:p>
        </w:tc>
        <w:tc>
          <w:tcPr>
            <w:tcW w:w="1701" w:type="dxa"/>
          </w:tcPr>
          <w:p w:rsidR="00236BAA" w:rsidRDefault="00236BAA">
            <w:pPr>
              <w:pStyle w:val="ConsPlusNormal"/>
              <w:jc w:val="center"/>
            </w:pPr>
            <w:r>
              <w:t>59534,80</w:t>
            </w:r>
          </w:p>
        </w:tc>
        <w:tc>
          <w:tcPr>
            <w:tcW w:w="1701" w:type="dxa"/>
          </w:tcPr>
          <w:p w:rsidR="00236BAA" w:rsidRDefault="00236BAA">
            <w:pPr>
              <w:pStyle w:val="ConsPlusNormal"/>
              <w:jc w:val="center"/>
            </w:pPr>
            <w:r>
              <w:t>61916,19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21 2 03 00590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59534,80</w:t>
            </w:r>
          </w:p>
        </w:tc>
        <w:tc>
          <w:tcPr>
            <w:tcW w:w="1701" w:type="dxa"/>
          </w:tcPr>
          <w:p w:rsidR="00236BAA" w:rsidRDefault="00236BAA">
            <w:pPr>
              <w:pStyle w:val="ConsPlusNormal"/>
              <w:jc w:val="center"/>
            </w:pPr>
            <w:r>
              <w:t>61916,19</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21 2 04</w:t>
            </w:r>
          </w:p>
        </w:tc>
        <w:tc>
          <w:tcPr>
            <w:tcW w:w="653" w:type="dxa"/>
          </w:tcPr>
          <w:p w:rsidR="00236BAA" w:rsidRDefault="00236BAA">
            <w:pPr>
              <w:pStyle w:val="ConsPlusNormal"/>
            </w:pPr>
          </w:p>
        </w:tc>
        <w:tc>
          <w:tcPr>
            <w:tcW w:w="1701" w:type="dxa"/>
          </w:tcPr>
          <w:p w:rsidR="00236BAA" w:rsidRDefault="00236BAA">
            <w:pPr>
              <w:pStyle w:val="ConsPlusNormal"/>
              <w:jc w:val="center"/>
            </w:pPr>
            <w:r>
              <w:t>; 751723,27</w:t>
            </w:r>
          </w:p>
        </w:tc>
        <w:tc>
          <w:tcPr>
            <w:tcW w:w="1701" w:type="dxa"/>
          </w:tcPr>
          <w:p w:rsidR="00236BAA" w:rsidRDefault="00236BAA">
            <w:pPr>
              <w:pStyle w:val="ConsPlusNormal"/>
              <w:jc w:val="center"/>
            </w:pPr>
            <w:r>
              <w:t>781512,76</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pPr>
          </w:p>
        </w:tc>
        <w:tc>
          <w:tcPr>
            <w:tcW w:w="1701" w:type="dxa"/>
          </w:tcPr>
          <w:p w:rsidR="00236BAA" w:rsidRDefault="00236BAA">
            <w:pPr>
              <w:pStyle w:val="ConsPlusNormal"/>
              <w:jc w:val="center"/>
            </w:pPr>
            <w:r>
              <w:t>751723,27</w:t>
            </w:r>
          </w:p>
        </w:tc>
        <w:tc>
          <w:tcPr>
            <w:tcW w:w="1701" w:type="dxa"/>
          </w:tcPr>
          <w:p w:rsidR="00236BAA" w:rsidRDefault="00236BAA">
            <w:pPr>
              <w:pStyle w:val="ConsPlusNormal"/>
              <w:jc w:val="center"/>
            </w:pPr>
            <w:r>
              <w:t>781512,76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283825,13</w:t>
            </w:r>
          </w:p>
        </w:tc>
        <w:tc>
          <w:tcPr>
            <w:tcW w:w="1701" w:type="dxa"/>
          </w:tcPr>
          <w:p w:rsidR="00236BAA" w:rsidRDefault="00236BAA">
            <w:pPr>
              <w:pStyle w:val="ConsPlusNormal"/>
              <w:jc w:val="center"/>
            </w:pPr>
            <w:r>
              <w:t>295176,13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101588,70</w:t>
            </w:r>
          </w:p>
        </w:tc>
        <w:tc>
          <w:tcPr>
            <w:tcW w:w="1701" w:type="dxa"/>
          </w:tcPr>
          <w:p w:rsidR="00236BAA" w:rsidRDefault="00236BAA">
            <w:pPr>
              <w:pStyle w:val="ConsPlusNormal"/>
              <w:jc w:val="center"/>
            </w:pPr>
            <w:r>
              <w:t>105424,10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365077,34</w:t>
            </w:r>
          </w:p>
        </w:tc>
        <w:tc>
          <w:tcPr>
            <w:tcW w:w="1701" w:type="dxa"/>
          </w:tcPr>
          <w:p w:rsidR="00236BAA" w:rsidRDefault="00236BAA">
            <w:pPr>
              <w:pStyle w:val="ConsPlusNormal"/>
              <w:jc w:val="center"/>
            </w:pPr>
            <w:r>
              <w:t>379680,43</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1232,10</w:t>
            </w:r>
          </w:p>
        </w:tc>
        <w:tc>
          <w:tcPr>
            <w:tcW w:w="1701" w:type="dxa"/>
          </w:tcPr>
          <w:p w:rsidR="00236BAA" w:rsidRDefault="00236BAA">
            <w:pPr>
              <w:pStyle w:val="ConsPlusNormal"/>
              <w:jc w:val="center"/>
            </w:pPr>
            <w:r>
              <w:t>1232,10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212 09</w:t>
            </w:r>
          </w:p>
        </w:tc>
        <w:tc>
          <w:tcPr>
            <w:tcW w:w="653" w:type="dxa"/>
          </w:tcPr>
          <w:p w:rsidR="00236BAA" w:rsidRDefault="00236BAA">
            <w:pPr>
              <w:pStyle w:val="ConsPlusNormal"/>
            </w:pPr>
          </w:p>
        </w:tc>
        <w:tc>
          <w:tcPr>
            <w:tcW w:w="1701" w:type="dxa"/>
          </w:tcPr>
          <w:p w:rsidR="00236BAA" w:rsidRDefault="00236BAA">
            <w:pPr>
              <w:pStyle w:val="ConsPlusNormal"/>
              <w:jc w:val="center"/>
            </w:pPr>
            <w:r>
              <w:t>37054,06</w:t>
            </w:r>
          </w:p>
        </w:tc>
        <w:tc>
          <w:tcPr>
            <w:tcW w:w="1701" w:type="dxa"/>
          </w:tcPr>
          <w:p w:rsidR="00236BAA" w:rsidRDefault="00236BAA">
            <w:pPr>
              <w:pStyle w:val="ConsPlusNormal"/>
              <w:jc w:val="center"/>
            </w:pPr>
            <w:r>
              <w:t>38536,22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21 2 09 00590</w:t>
            </w:r>
          </w:p>
        </w:tc>
        <w:tc>
          <w:tcPr>
            <w:tcW w:w="653" w:type="dxa"/>
          </w:tcPr>
          <w:p w:rsidR="00236BAA" w:rsidRDefault="00236BAA">
            <w:pPr>
              <w:pStyle w:val="ConsPlusNormal"/>
            </w:pPr>
          </w:p>
        </w:tc>
        <w:tc>
          <w:tcPr>
            <w:tcW w:w="1701" w:type="dxa"/>
          </w:tcPr>
          <w:p w:rsidR="00236BAA" w:rsidRDefault="00236BAA">
            <w:pPr>
              <w:pStyle w:val="ConsPlusNormal"/>
              <w:jc w:val="center"/>
            </w:pPr>
            <w:r>
              <w:t>37054,06</w:t>
            </w:r>
          </w:p>
        </w:tc>
        <w:tc>
          <w:tcPr>
            <w:tcW w:w="1701" w:type="dxa"/>
          </w:tcPr>
          <w:p w:rsidR="00236BAA" w:rsidRDefault="00236BAA">
            <w:pPr>
              <w:pStyle w:val="ConsPlusNormal"/>
              <w:jc w:val="center"/>
            </w:pPr>
            <w:r>
              <w:t>38536,22</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21 2 09 00590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37054,06</w:t>
            </w:r>
          </w:p>
        </w:tc>
        <w:tc>
          <w:tcPr>
            <w:tcW w:w="1701" w:type="dxa"/>
          </w:tcPr>
          <w:p w:rsidR="00236BAA" w:rsidRDefault="00236BAA">
            <w:pPr>
              <w:pStyle w:val="ConsPlusNormal"/>
              <w:jc w:val="center"/>
            </w:pPr>
            <w:r>
              <w:t>38536,22</w:t>
            </w:r>
          </w:p>
        </w:tc>
      </w:tr>
      <w:tr w:rsidR="00236BAA">
        <w:tc>
          <w:tcPr>
            <w:tcW w:w="2835" w:type="dxa"/>
          </w:tcPr>
          <w:p w:rsidR="00236BAA" w:rsidRDefault="00236BAA">
            <w:pPr>
              <w:pStyle w:val="ConsPlusNormal"/>
            </w:pPr>
            <w:r>
              <w:t>Основное мероприятие "Совершенствование высокотехнологичной медицинской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212 10</w:t>
            </w:r>
          </w:p>
        </w:tc>
        <w:tc>
          <w:tcPr>
            <w:tcW w:w="653" w:type="dxa"/>
          </w:tcPr>
          <w:p w:rsidR="00236BAA" w:rsidRDefault="00236BAA">
            <w:pPr>
              <w:pStyle w:val="ConsPlusNormal"/>
            </w:pPr>
          </w:p>
        </w:tc>
        <w:tc>
          <w:tcPr>
            <w:tcW w:w="1701"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212 10R4020</w:t>
            </w:r>
          </w:p>
        </w:tc>
        <w:tc>
          <w:tcPr>
            <w:tcW w:w="653" w:type="dxa"/>
          </w:tcPr>
          <w:p w:rsidR="00236BAA" w:rsidRDefault="00236BAA">
            <w:pPr>
              <w:pStyle w:val="ConsPlusNormal"/>
            </w:pPr>
          </w:p>
        </w:tc>
        <w:tc>
          <w:tcPr>
            <w:tcW w:w="1701"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2 10R4020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hyperlink r:id="rId482">
              <w:r>
                <w:rPr>
                  <w:color w:val="0000FF"/>
                </w:rPr>
                <w:t>Подпрограмма</w:t>
              </w:r>
            </w:hyperlink>
            <w:r>
              <w:t xml:space="preserve"> "Развитие системы оказания паллиативной медицинской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w:t>
            </w:r>
          </w:p>
        </w:tc>
        <w:tc>
          <w:tcPr>
            <w:tcW w:w="653" w:type="dxa"/>
          </w:tcPr>
          <w:p w:rsidR="00236BAA" w:rsidRDefault="00236BAA">
            <w:pPr>
              <w:pStyle w:val="ConsPlusNormal"/>
            </w:pPr>
          </w:p>
        </w:tc>
        <w:tc>
          <w:tcPr>
            <w:tcW w:w="1701" w:type="dxa"/>
          </w:tcPr>
          <w:p w:rsidR="00236BAA" w:rsidRDefault="00236BAA">
            <w:pPr>
              <w:pStyle w:val="ConsPlusNormal"/>
              <w:jc w:val="center"/>
            </w:pPr>
            <w:r>
              <w:t>180985,10</w:t>
            </w:r>
          </w:p>
        </w:tc>
        <w:tc>
          <w:tcPr>
            <w:tcW w:w="1701" w:type="dxa"/>
          </w:tcPr>
          <w:p w:rsidR="00236BAA" w:rsidRDefault="00236BAA">
            <w:pPr>
              <w:pStyle w:val="ConsPlusNormal"/>
              <w:jc w:val="center"/>
            </w:pPr>
            <w:r>
              <w:t>40850,21</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21 8 01</w:t>
            </w:r>
          </w:p>
        </w:tc>
        <w:tc>
          <w:tcPr>
            <w:tcW w:w="653" w:type="dxa"/>
          </w:tcPr>
          <w:p w:rsidR="00236BAA" w:rsidRDefault="00236BAA">
            <w:pPr>
              <w:pStyle w:val="ConsPlusNormal"/>
            </w:pPr>
          </w:p>
        </w:tc>
        <w:tc>
          <w:tcPr>
            <w:tcW w:w="1701"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Мероприятия по совершенствованию </w:t>
            </w:r>
            <w:r>
              <w:lastRenderedPageBreak/>
              <w:t>инфраструктуры оказания паллиативной медицинской помощи</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21 8 01 00590</w:t>
            </w:r>
          </w:p>
        </w:tc>
        <w:tc>
          <w:tcPr>
            <w:tcW w:w="653" w:type="dxa"/>
          </w:tcPr>
          <w:p w:rsidR="00236BAA" w:rsidRDefault="00236BAA">
            <w:pPr>
              <w:pStyle w:val="ConsPlusNormal"/>
            </w:pPr>
          </w:p>
        </w:tc>
        <w:tc>
          <w:tcPr>
            <w:tcW w:w="1701"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Оснащение медицинских организаций, оказывающих паллиативную помощь</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21 8 02</w:t>
            </w:r>
          </w:p>
        </w:tc>
        <w:tc>
          <w:tcPr>
            <w:tcW w:w="653" w:type="dxa"/>
          </w:tcPr>
          <w:p w:rsidR="00236BAA" w:rsidRDefault="00236BAA">
            <w:pPr>
              <w:pStyle w:val="ConsPlusNormal"/>
            </w:pPr>
          </w:p>
        </w:tc>
        <w:tc>
          <w:tcPr>
            <w:tcW w:w="1701"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28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21 802 R2010</w:t>
            </w:r>
          </w:p>
        </w:tc>
        <w:tc>
          <w:tcPr>
            <w:tcW w:w="653" w:type="dxa"/>
          </w:tcPr>
          <w:p w:rsidR="00236BAA" w:rsidRDefault="00236BAA">
            <w:pPr>
              <w:pStyle w:val="ConsPlusNormal"/>
            </w:pPr>
          </w:p>
        </w:tc>
        <w:tc>
          <w:tcPr>
            <w:tcW w:w="1701"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02R2010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2835" w:type="dxa"/>
          </w:tcPr>
          <w:p w:rsidR="00236BAA" w:rsidRDefault="00236BAA">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21 8 03 00000</w:t>
            </w:r>
          </w:p>
        </w:tc>
        <w:tc>
          <w:tcPr>
            <w:tcW w:w="653" w:type="dxa"/>
          </w:tcPr>
          <w:p w:rsidR="00236BAA" w:rsidRDefault="00236BAA">
            <w:pPr>
              <w:pStyle w:val="ConsPlusNormal"/>
            </w:pP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21 8 03 00000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21 8 04</w:t>
            </w:r>
          </w:p>
        </w:tc>
        <w:tc>
          <w:tcPr>
            <w:tcW w:w="653" w:type="dxa"/>
          </w:tcPr>
          <w:p w:rsidR="00236BAA" w:rsidRDefault="00236BAA">
            <w:pPr>
              <w:pStyle w:val="ConsPlusNormal"/>
            </w:pPr>
          </w:p>
        </w:tc>
        <w:tc>
          <w:tcPr>
            <w:tcW w:w="1701" w:type="dxa"/>
          </w:tcPr>
          <w:p w:rsidR="00236BAA" w:rsidRDefault="00236BAA">
            <w:pPr>
              <w:pStyle w:val="ConsPlusNormal"/>
              <w:jc w:val="center"/>
            </w:pPr>
            <w:r>
              <w:t>13000,00</w:t>
            </w:r>
          </w:p>
        </w:tc>
        <w:tc>
          <w:tcPr>
            <w:tcW w:w="1701" w:type="dxa"/>
          </w:tcPr>
          <w:p w:rsidR="00236BAA" w:rsidRDefault="00236BAA">
            <w:pPr>
              <w:pStyle w:val="ConsPlusNormal"/>
              <w:jc w:val="center"/>
            </w:pPr>
            <w:r>
              <w:t>13082,80</w:t>
            </w:r>
          </w:p>
        </w:tc>
      </w:tr>
      <w:tr w:rsidR="00236BAA">
        <w:tc>
          <w:tcPr>
            <w:tcW w:w="28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04 R2010</w:t>
            </w:r>
          </w:p>
        </w:tc>
        <w:tc>
          <w:tcPr>
            <w:tcW w:w="653" w:type="dxa"/>
          </w:tcPr>
          <w:p w:rsidR="00236BAA" w:rsidRDefault="00236BAA">
            <w:pPr>
              <w:pStyle w:val="ConsPlusNormal"/>
            </w:pPr>
          </w:p>
        </w:tc>
        <w:tc>
          <w:tcPr>
            <w:tcW w:w="1701" w:type="dxa"/>
          </w:tcPr>
          <w:p w:rsidR="00236BAA" w:rsidRDefault="00236BAA">
            <w:pPr>
              <w:pStyle w:val="ConsPlusNormal"/>
              <w:jc w:val="center"/>
            </w:pPr>
            <w:r>
              <w:t>13000,00</w:t>
            </w:r>
          </w:p>
        </w:tc>
        <w:tc>
          <w:tcPr>
            <w:tcW w:w="1701" w:type="dxa"/>
          </w:tcPr>
          <w:p w:rsidR="00236BAA" w:rsidRDefault="00236BAA">
            <w:pPr>
              <w:pStyle w:val="ConsPlusNormal"/>
              <w:jc w:val="center"/>
            </w:pPr>
            <w:r>
              <w:t>. 13082,80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04R2010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13000,00</w:t>
            </w:r>
          </w:p>
        </w:tc>
        <w:tc>
          <w:tcPr>
            <w:tcW w:w="1701" w:type="dxa"/>
          </w:tcPr>
          <w:p w:rsidR="00236BAA" w:rsidRDefault="00236BAA">
            <w:pPr>
              <w:pStyle w:val="ConsPlusNormal"/>
              <w:jc w:val="center"/>
            </w:pPr>
            <w:r>
              <w:t>13082,80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21 8 05</w:t>
            </w:r>
          </w:p>
        </w:tc>
        <w:tc>
          <w:tcPr>
            <w:tcW w:w="653" w:type="dxa"/>
          </w:tcPr>
          <w:p w:rsidR="00236BAA" w:rsidRDefault="00236BAA">
            <w:pPr>
              <w:pStyle w:val="ConsPlusNormal"/>
            </w:pPr>
          </w:p>
        </w:tc>
        <w:tc>
          <w:tcPr>
            <w:tcW w:w="1701"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органов и учреждений в рамках </w:t>
            </w:r>
            <w:r>
              <w:lastRenderedPageBreak/>
              <w:t>мероприятий государственной</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21 8 05 00590</w:t>
            </w:r>
          </w:p>
        </w:tc>
        <w:tc>
          <w:tcPr>
            <w:tcW w:w="653" w:type="dxa"/>
          </w:tcPr>
          <w:p w:rsidR="00236BAA" w:rsidRDefault="00236BAA">
            <w:pPr>
              <w:pStyle w:val="ConsPlusNormal"/>
            </w:pPr>
          </w:p>
        </w:tc>
        <w:tc>
          <w:tcPr>
            <w:tcW w:w="1701"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21 8 05 00590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83">
              <w:r>
                <w:rPr>
                  <w:color w:val="0000FF"/>
                </w:rPr>
                <w:t>Подпрограмма</w:t>
              </w:r>
            </w:hyperlink>
            <w:r>
              <w:t xml:space="preserve"> "Борьба с сердечно-сосудистыми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21В</w:t>
            </w:r>
          </w:p>
        </w:tc>
        <w:tc>
          <w:tcPr>
            <w:tcW w:w="653" w:type="dxa"/>
          </w:tcPr>
          <w:p w:rsidR="00236BAA" w:rsidRDefault="00236BAA">
            <w:pPr>
              <w:pStyle w:val="ConsPlusNormal"/>
            </w:pPr>
          </w:p>
        </w:tc>
        <w:tc>
          <w:tcPr>
            <w:tcW w:w="1701" w:type="dxa"/>
          </w:tcPr>
          <w:p w:rsidR="00236BAA" w:rsidRDefault="00236BAA">
            <w:pPr>
              <w:pStyle w:val="ConsPlusNormal"/>
              <w:jc w:val="center"/>
            </w:pPr>
            <w:r>
              <w:t>224054,14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В N2</w:t>
            </w:r>
          </w:p>
        </w:tc>
        <w:tc>
          <w:tcPr>
            <w:tcW w:w="653" w:type="dxa"/>
          </w:tcPr>
          <w:p w:rsidR="00236BAA" w:rsidRDefault="00236BAA">
            <w:pPr>
              <w:pStyle w:val="ConsPlusNormal"/>
            </w:pPr>
          </w:p>
        </w:tc>
        <w:tc>
          <w:tcPr>
            <w:tcW w:w="1701" w:type="dxa"/>
          </w:tcPr>
          <w:p w:rsidR="00236BAA" w:rsidRDefault="00236BAA">
            <w:pPr>
              <w:pStyle w:val="ConsPlusNormal"/>
              <w:jc w:val="center"/>
            </w:pPr>
            <w:r>
              <w:t>224054,14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В N2 51920</w:t>
            </w:r>
          </w:p>
        </w:tc>
        <w:tc>
          <w:tcPr>
            <w:tcW w:w="653" w:type="dxa"/>
          </w:tcPr>
          <w:p w:rsidR="00236BAA" w:rsidRDefault="00236BAA">
            <w:pPr>
              <w:pStyle w:val="ConsPlusNormal"/>
            </w:pPr>
          </w:p>
        </w:tc>
        <w:tc>
          <w:tcPr>
            <w:tcW w:w="1701" w:type="dxa"/>
          </w:tcPr>
          <w:p w:rsidR="00236BAA" w:rsidRDefault="00236BAA">
            <w:pPr>
              <w:pStyle w:val="ConsPlusNormal"/>
              <w:jc w:val="center"/>
            </w:pPr>
            <w:r>
              <w:t>224054,14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В N2 51920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224054,14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84">
              <w:r>
                <w:rPr>
                  <w:color w:val="0000FF"/>
                </w:rPr>
                <w:t>Подпрограмма</w:t>
              </w:r>
            </w:hyperlink>
            <w:r>
              <w:t xml:space="preserve"> "Борьба с онкологическими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Г</w:t>
            </w:r>
          </w:p>
        </w:tc>
        <w:tc>
          <w:tcPr>
            <w:tcW w:w="653" w:type="dxa"/>
          </w:tcPr>
          <w:p w:rsidR="00236BAA" w:rsidRDefault="00236BAA">
            <w:pPr>
              <w:pStyle w:val="ConsPlusNormal"/>
            </w:pPr>
          </w:p>
        </w:tc>
        <w:tc>
          <w:tcPr>
            <w:tcW w:w="1701"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Г N3</w:t>
            </w:r>
          </w:p>
        </w:tc>
        <w:tc>
          <w:tcPr>
            <w:tcW w:w="653" w:type="dxa"/>
          </w:tcPr>
          <w:p w:rsidR="00236BAA" w:rsidRDefault="00236BAA">
            <w:pPr>
              <w:pStyle w:val="ConsPlusNormal"/>
            </w:pPr>
          </w:p>
        </w:tc>
        <w:tc>
          <w:tcPr>
            <w:tcW w:w="1701"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21TN3 51900</w:t>
            </w:r>
          </w:p>
        </w:tc>
        <w:tc>
          <w:tcPr>
            <w:tcW w:w="653" w:type="dxa"/>
          </w:tcPr>
          <w:p w:rsidR="00236BAA" w:rsidRDefault="00236BAA">
            <w:pPr>
              <w:pStyle w:val="ConsPlusNormal"/>
            </w:pPr>
          </w:p>
        </w:tc>
        <w:tc>
          <w:tcPr>
            <w:tcW w:w="1701"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TN3 51900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485">
              <w:r>
                <w:rPr>
                  <w:color w:val="0000FF"/>
                </w:rPr>
                <w:t>Подпрограмма</w:t>
              </w:r>
            </w:hyperlink>
            <w:r>
              <w:t xml:space="preserve"> "Мужское репродуктивное здоровье"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w:t>
            </w:r>
          </w:p>
        </w:tc>
        <w:tc>
          <w:tcPr>
            <w:tcW w:w="653" w:type="dxa"/>
          </w:tcPr>
          <w:p w:rsidR="00236BAA" w:rsidRDefault="00236BAA">
            <w:pPr>
              <w:pStyle w:val="ConsPlusNormal"/>
            </w:pPr>
          </w:p>
        </w:tc>
        <w:tc>
          <w:tcPr>
            <w:tcW w:w="1701" w:type="dxa"/>
          </w:tcPr>
          <w:p w:rsidR="00236BAA" w:rsidRDefault="00236BAA">
            <w:pPr>
              <w:pStyle w:val="ConsPlusNormal"/>
              <w:jc w:val="center"/>
            </w:pPr>
            <w:r>
              <w:t>44260,00</w:t>
            </w:r>
          </w:p>
        </w:tc>
        <w:tc>
          <w:tcPr>
            <w:tcW w:w="1701" w:type="dxa"/>
          </w:tcPr>
          <w:p w:rsidR="00236BAA" w:rsidRDefault="00236BAA">
            <w:pPr>
              <w:pStyle w:val="ConsPlusNormal"/>
              <w:jc w:val="center"/>
            </w:pPr>
            <w:r>
              <w:t>44260,00</w:t>
            </w:r>
          </w:p>
        </w:tc>
      </w:tr>
      <w:tr w:rsidR="00236BAA">
        <w:tc>
          <w:tcPr>
            <w:tcW w:w="2835" w:type="dxa"/>
          </w:tcPr>
          <w:p w:rsidR="00236BAA" w:rsidRDefault="00236BAA">
            <w:pPr>
              <w:pStyle w:val="ConsPlusNormal"/>
            </w:pPr>
            <w:r>
              <w:t>Основное мероприятие "Мужское репродуктивное здоровье"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Д01</w:t>
            </w:r>
          </w:p>
        </w:tc>
        <w:tc>
          <w:tcPr>
            <w:tcW w:w="653" w:type="dxa"/>
          </w:tcPr>
          <w:p w:rsidR="00236BAA" w:rsidRDefault="00236BAA">
            <w:pPr>
              <w:pStyle w:val="ConsPlusNormal"/>
            </w:pPr>
          </w:p>
        </w:tc>
        <w:tc>
          <w:tcPr>
            <w:tcW w:w="1701" w:type="dxa"/>
          </w:tcPr>
          <w:p w:rsidR="00236BAA" w:rsidRDefault="00236BAA">
            <w:pPr>
              <w:pStyle w:val="ConsPlusNormal"/>
              <w:jc w:val="center"/>
            </w:pPr>
            <w:r>
              <w:t>44260,00</w:t>
            </w:r>
          </w:p>
        </w:tc>
        <w:tc>
          <w:tcPr>
            <w:tcW w:w="1701" w:type="dxa"/>
          </w:tcPr>
          <w:p w:rsidR="00236BAA" w:rsidRDefault="00236BAA">
            <w:pPr>
              <w:pStyle w:val="ConsPlusNormal"/>
              <w:jc w:val="center"/>
            </w:pPr>
            <w:r>
              <w:t>44260,00</w:t>
            </w:r>
          </w:p>
        </w:tc>
      </w:tr>
      <w:tr w:rsidR="00236BAA">
        <w:tc>
          <w:tcPr>
            <w:tcW w:w="2835" w:type="dxa"/>
          </w:tcPr>
          <w:p w:rsidR="00236BAA" w:rsidRDefault="00236BAA">
            <w:pPr>
              <w:pStyle w:val="ConsPlusNormal"/>
            </w:pPr>
            <w:r>
              <w:t>Основное мероприятие "Укрепление материально-технической базы медицинских организаций"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Д01 00520</w:t>
            </w:r>
          </w:p>
        </w:tc>
        <w:tc>
          <w:tcPr>
            <w:tcW w:w="653" w:type="dxa"/>
          </w:tcPr>
          <w:p w:rsidR="00236BAA" w:rsidRDefault="00236BAA">
            <w:pPr>
              <w:pStyle w:val="ConsPlusNormal"/>
            </w:pPr>
          </w:p>
        </w:tc>
        <w:tc>
          <w:tcPr>
            <w:tcW w:w="1701" w:type="dxa"/>
          </w:tcPr>
          <w:p w:rsidR="00236BAA" w:rsidRDefault="00236BAA">
            <w:pPr>
              <w:pStyle w:val="ConsPlusNormal"/>
              <w:jc w:val="center"/>
            </w:pPr>
            <w:r>
              <w:t>34260,00</w:t>
            </w:r>
          </w:p>
        </w:tc>
        <w:tc>
          <w:tcPr>
            <w:tcW w:w="1701" w:type="dxa"/>
          </w:tcPr>
          <w:p w:rsidR="00236BAA" w:rsidRDefault="00236BAA">
            <w:pPr>
              <w:pStyle w:val="ConsPlusNormal"/>
              <w:jc w:val="center"/>
            </w:pPr>
            <w:r>
              <w:t>34260,00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 01 00520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27100,00</w:t>
            </w:r>
          </w:p>
        </w:tc>
        <w:tc>
          <w:tcPr>
            <w:tcW w:w="1701" w:type="dxa"/>
          </w:tcPr>
          <w:p w:rsidR="00236BAA" w:rsidRDefault="00236BAA">
            <w:pPr>
              <w:pStyle w:val="ConsPlusNormal"/>
              <w:jc w:val="center"/>
            </w:pPr>
            <w:r>
              <w:t>27100,00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Д01 00520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7160,00</w:t>
            </w:r>
          </w:p>
        </w:tc>
        <w:tc>
          <w:tcPr>
            <w:tcW w:w="1701" w:type="dxa"/>
          </w:tcPr>
          <w:p w:rsidR="00236BAA" w:rsidRDefault="00236BAA">
            <w:pPr>
              <w:pStyle w:val="ConsPlusNormal"/>
              <w:jc w:val="center"/>
            </w:pPr>
            <w:r>
              <w:t>7160,00</w:t>
            </w:r>
          </w:p>
        </w:tc>
      </w:tr>
      <w:tr w:rsidR="00236BAA">
        <w:tc>
          <w:tcPr>
            <w:tcW w:w="2835" w:type="dxa"/>
          </w:tcPr>
          <w:p w:rsidR="00236BAA" w:rsidRDefault="00236BAA">
            <w:pPr>
              <w:pStyle w:val="ConsPlusNormal"/>
            </w:pPr>
            <w:r>
              <w:lastRenderedPageBreak/>
              <w:t>Основное мероприятие "Совершенствование диагностики урологических заболеваний"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Д01 00530</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21 Д01 00530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Государственная </w:t>
            </w:r>
            <w:hyperlink r:id="rId486">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65</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65 1</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65 1 04</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65 1 04 00110</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65 1 04 00110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Амбулаторная помощь</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2061330,59</w:t>
            </w:r>
          </w:p>
        </w:tc>
        <w:tc>
          <w:tcPr>
            <w:tcW w:w="1701" w:type="dxa"/>
          </w:tcPr>
          <w:p w:rsidR="00236BAA" w:rsidRDefault="00236BAA">
            <w:pPr>
              <w:pStyle w:val="ConsPlusNormal"/>
              <w:jc w:val="center"/>
            </w:pPr>
            <w:r>
              <w:t>2054136,90</w:t>
            </w:r>
          </w:p>
        </w:tc>
      </w:tr>
      <w:tr w:rsidR="00236BAA">
        <w:tc>
          <w:tcPr>
            <w:tcW w:w="2835" w:type="dxa"/>
          </w:tcPr>
          <w:p w:rsidR="00236BAA" w:rsidRDefault="00236BAA">
            <w:pPr>
              <w:pStyle w:val="ConsPlusNormal"/>
            </w:pPr>
            <w:r>
              <w:t xml:space="preserve">Государственная </w:t>
            </w:r>
            <w:hyperlink r:id="rId487">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2061330,59</w:t>
            </w:r>
          </w:p>
        </w:tc>
        <w:tc>
          <w:tcPr>
            <w:tcW w:w="1701" w:type="dxa"/>
          </w:tcPr>
          <w:p w:rsidR="00236BAA" w:rsidRDefault="00236BAA">
            <w:pPr>
              <w:pStyle w:val="ConsPlusNormal"/>
              <w:jc w:val="center"/>
            </w:pPr>
            <w:r>
              <w:t>2054136,90</w:t>
            </w:r>
          </w:p>
        </w:tc>
      </w:tr>
      <w:tr w:rsidR="00236BAA">
        <w:tc>
          <w:tcPr>
            <w:tcW w:w="2835" w:type="dxa"/>
          </w:tcPr>
          <w:p w:rsidR="00236BAA" w:rsidRDefault="00236BAA">
            <w:pPr>
              <w:pStyle w:val="ConsPlusNormal"/>
            </w:pPr>
            <w:hyperlink r:id="rId488">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w:t>
            </w:r>
          </w:p>
        </w:tc>
        <w:tc>
          <w:tcPr>
            <w:tcW w:w="653" w:type="dxa"/>
          </w:tcPr>
          <w:p w:rsidR="00236BAA" w:rsidRDefault="00236BAA">
            <w:pPr>
              <w:pStyle w:val="ConsPlusNormal"/>
            </w:pPr>
          </w:p>
        </w:tc>
        <w:tc>
          <w:tcPr>
            <w:tcW w:w="1701" w:type="dxa"/>
          </w:tcPr>
          <w:p w:rsidR="00236BAA" w:rsidRDefault="00236BAA">
            <w:pPr>
              <w:pStyle w:val="ConsPlusNormal"/>
              <w:jc w:val="center"/>
            </w:pPr>
            <w:r>
              <w:t>741032,86</w:t>
            </w:r>
          </w:p>
        </w:tc>
        <w:tc>
          <w:tcPr>
            <w:tcW w:w="1701" w:type="dxa"/>
          </w:tcPr>
          <w:p w:rsidR="00236BAA" w:rsidRDefault="00236BAA">
            <w:pPr>
              <w:pStyle w:val="ConsPlusNormal"/>
              <w:jc w:val="center"/>
            </w:pPr>
            <w:r>
              <w:t>770194,19</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21 1 02</w:t>
            </w:r>
          </w:p>
        </w:tc>
        <w:tc>
          <w:tcPr>
            <w:tcW w:w="653" w:type="dxa"/>
          </w:tcPr>
          <w:p w:rsidR="00236BAA" w:rsidRDefault="00236BAA">
            <w:pPr>
              <w:pStyle w:val="ConsPlusNormal"/>
            </w:pPr>
          </w:p>
        </w:tc>
        <w:tc>
          <w:tcPr>
            <w:tcW w:w="1701" w:type="dxa"/>
          </w:tcPr>
          <w:p w:rsidR="00236BAA" w:rsidRDefault="00236BAA">
            <w:pPr>
              <w:pStyle w:val="ConsPlusNormal"/>
              <w:jc w:val="center"/>
            </w:pPr>
            <w:r>
              <w:t>12000,00</w:t>
            </w:r>
          </w:p>
        </w:tc>
        <w:tc>
          <w:tcPr>
            <w:tcW w:w="1701" w:type="dxa"/>
          </w:tcPr>
          <w:p w:rsidR="00236BAA" w:rsidRDefault="00236BAA">
            <w:pPr>
              <w:pStyle w:val="ConsPlusNormal"/>
              <w:jc w:val="center"/>
            </w:pPr>
            <w:r>
              <w:t>12000,00</w:t>
            </w:r>
          </w:p>
        </w:tc>
      </w:tr>
      <w:tr w:rsidR="00236BAA">
        <w:tc>
          <w:tcPr>
            <w:tcW w:w="28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21 1 02 90320</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21 1 02 90320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21 1 02 90330</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21 1 02 90330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21 1 06</w:t>
            </w:r>
          </w:p>
        </w:tc>
        <w:tc>
          <w:tcPr>
            <w:tcW w:w="653" w:type="dxa"/>
          </w:tcPr>
          <w:p w:rsidR="00236BAA" w:rsidRDefault="00236BAA">
            <w:pPr>
              <w:pStyle w:val="ConsPlusNormal"/>
            </w:pPr>
          </w:p>
        </w:tc>
        <w:tc>
          <w:tcPr>
            <w:tcW w:w="1701"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21 1 06 00590</w:t>
            </w:r>
          </w:p>
        </w:tc>
        <w:tc>
          <w:tcPr>
            <w:tcW w:w="653" w:type="dxa"/>
          </w:tcPr>
          <w:p w:rsidR="00236BAA" w:rsidRDefault="00236BAA">
            <w:pPr>
              <w:pStyle w:val="ConsPlusNormal"/>
            </w:pPr>
          </w:p>
        </w:tc>
        <w:tc>
          <w:tcPr>
            <w:tcW w:w="1701"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21 1 06 00590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28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21 1 07</w:t>
            </w:r>
          </w:p>
        </w:tc>
        <w:tc>
          <w:tcPr>
            <w:tcW w:w="653" w:type="dxa"/>
          </w:tcPr>
          <w:p w:rsidR="00236BAA" w:rsidRDefault="00236BAA">
            <w:pPr>
              <w:pStyle w:val="ConsPlusNormal"/>
            </w:pPr>
          </w:p>
        </w:tc>
        <w:tc>
          <w:tcPr>
            <w:tcW w:w="1701" w:type="dxa"/>
          </w:tcPr>
          <w:p w:rsidR="00236BAA" w:rsidRDefault="00236BAA">
            <w:pPr>
              <w:pStyle w:val="ConsPlusNormal"/>
              <w:jc w:val="center"/>
            </w:pPr>
            <w:r>
              <w:t>. 77110,11</w:t>
            </w:r>
          </w:p>
        </w:tc>
        <w:tc>
          <w:tcPr>
            <w:tcW w:w="1701" w:type="dxa"/>
          </w:tcPr>
          <w:p w:rsidR="00236BAA" w:rsidRDefault="00236BAA">
            <w:pPr>
              <w:pStyle w:val="ConsPlusNormal"/>
              <w:jc w:val="center"/>
            </w:pPr>
            <w:r>
              <w:t>80194,53</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21 1 07 00590</w:t>
            </w:r>
          </w:p>
        </w:tc>
        <w:tc>
          <w:tcPr>
            <w:tcW w:w="653" w:type="dxa"/>
          </w:tcPr>
          <w:p w:rsidR="00236BAA" w:rsidRDefault="00236BAA">
            <w:pPr>
              <w:pStyle w:val="ConsPlusNormal"/>
            </w:pPr>
          </w:p>
        </w:tc>
        <w:tc>
          <w:tcPr>
            <w:tcW w:w="1701" w:type="dxa"/>
          </w:tcPr>
          <w:p w:rsidR="00236BAA" w:rsidRDefault="00236BAA">
            <w:pPr>
              <w:pStyle w:val="ConsPlusNormal"/>
              <w:jc w:val="center"/>
            </w:pPr>
            <w:r>
              <w:t>77110,11</w:t>
            </w:r>
          </w:p>
        </w:tc>
        <w:tc>
          <w:tcPr>
            <w:tcW w:w="1701" w:type="dxa"/>
          </w:tcPr>
          <w:p w:rsidR="00236BAA" w:rsidRDefault="00236BAA">
            <w:pPr>
              <w:pStyle w:val="ConsPlusNormal"/>
              <w:jc w:val="center"/>
            </w:pPr>
            <w:r>
              <w:t>80194,53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21 1 07 00590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41853,55</w:t>
            </w:r>
          </w:p>
        </w:tc>
        <w:tc>
          <w:tcPr>
            <w:tcW w:w="1701" w:type="dxa"/>
          </w:tcPr>
          <w:p w:rsidR="00236BAA" w:rsidRDefault="00236BAA">
            <w:pPr>
              <w:pStyle w:val="ConsPlusNormal"/>
              <w:jc w:val="center"/>
            </w:pPr>
            <w:r>
              <w:t>43527,70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21 1 07 00590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537,20</w:t>
            </w:r>
          </w:p>
        </w:tc>
        <w:tc>
          <w:tcPr>
            <w:tcW w:w="1701" w:type="dxa"/>
          </w:tcPr>
          <w:p w:rsidR="00236BAA" w:rsidRDefault="00236BAA">
            <w:pPr>
              <w:pStyle w:val="ConsPlusNormal"/>
              <w:jc w:val="center"/>
            </w:pPr>
            <w:r>
              <w:t>558,70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21 1 07 00590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34719,36</w:t>
            </w:r>
          </w:p>
        </w:tc>
        <w:tc>
          <w:tcPr>
            <w:tcW w:w="1701" w:type="dxa"/>
          </w:tcPr>
          <w:p w:rsidR="00236BAA" w:rsidRDefault="00236BAA">
            <w:pPr>
              <w:pStyle w:val="ConsPlusNormal"/>
              <w:jc w:val="center"/>
            </w:pPr>
            <w:r>
              <w:t>36108,13</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21 1 09</w:t>
            </w:r>
          </w:p>
        </w:tc>
        <w:tc>
          <w:tcPr>
            <w:tcW w:w="653" w:type="dxa"/>
          </w:tcPr>
          <w:p w:rsidR="00236BAA" w:rsidRDefault="00236BAA">
            <w:pPr>
              <w:pStyle w:val="ConsPlusNormal"/>
            </w:pPr>
          </w:p>
        </w:tc>
        <w:tc>
          <w:tcPr>
            <w:tcW w:w="1701"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2835" w:type="dxa"/>
          </w:tcPr>
          <w:p w:rsidR="00236BAA" w:rsidRDefault="00236BAA">
            <w:pPr>
              <w:pStyle w:val="ConsPlusNormal"/>
            </w:pPr>
            <w:r>
              <w:t xml:space="preserve">Расходы на обеспечение </w:t>
            </w:r>
            <w:r>
              <w:lastRenderedPageBreak/>
              <w:t>деятельности (оказание услуг) государственных учреждений</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21 1 09 00590</w:t>
            </w:r>
          </w:p>
        </w:tc>
        <w:tc>
          <w:tcPr>
            <w:tcW w:w="653" w:type="dxa"/>
          </w:tcPr>
          <w:p w:rsidR="00236BAA" w:rsidRDefault="00236BAA">
            <w:pPr>
              <w:pStyle w:val="ConsPlusNormal"/>
            </w:pPr>
          </w:p>
        </w:tc>
        <w:tc>
          <w:tcPr>
            <w:tcW w:w="1701"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21 1 09 00590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2835" w:type="dxa"/>
          </w:tcPr>
          <w:p w:rsidR="00236BAA" w:rsidRDefault="00236BAA">
            <w:pPr>
              <w:pStyle w:val="ConsPlusNormal"/>
            </w:pPr>
            <w:hyperlink r:id="rId489">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21 2</w:t>
            </w:r>
          </w:p>
        </w:tc>
        <w:tc>
          <w:tcPr>
            <w:tcW w:w="653" w:type="dxa"/>
          </w:tcPr>
          <w:p w:rsidR="00236BAA" w:rsidRDefault="00236BAA">
            <w:pPr>
              <w:pStyle w:val="ConsPlusNormal"/>
            </w:pPr>
          </w:p>
        </w:tc>
        <w:tc>
          <w:tcPr>
            <w:tcW w:w="1701" w:type="dxa"/>
          </w:tcPr>
          <w:p w:rsidR="00236BAA" w:rsidRDefault="00236BAA">
            <w:pPr>
              <w:pStyle w:val="ConsPlusNormal"/>
              <w:jc w:val="center"/>
            </w:pPr>
            <w:r>
              <w:t>82382,00</w:t>
            </w:r>
          </w:p>
        </w:tc>
        <w:tc>
          <w:tcPr>
            <w:tcW w:w="1701" w:type="dxa"/>
          </w:tcPr>
          <w:p w:rsidR="00236BAA" w:rsidRDefault="00236BAA">
            <w:pPr>
              <w:pStyle w:val="ConsPlusNormal"/>
              <w:jc w:val="center"/>
            </w:pPr>
            <w:r>
              <w:t>82382,00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21 201</w:t>
            </w:r>
          </w:p>
        </w:tc>
        <w:tc>
          <w:tcPr>
            <w:tcW w:w="653" w:type="dxa"/>
          </w:tcPr>
          <w:p w:rsidR="00236BAA" w:rsidRDefault="00236BAA">
            <w:pPr>
              <w:pStyle w:val="ConsPlusNormal"/>
            </w:pPr>
          </w:p>
        </w:tc>
        <w:tc>
          <w:tcPr>
            <w:tcW w:w="1701" w:type="dxa"/>
          </w:tcPr>
          <w:p w:rsidR="00236BAA" w:rsidRDefault="00236BAA">
            <w:pPr>
              <w:pStyle w:val="ConsPlusNormal"/>
              <w:jc w:val="center"/>
            </w:pPr>
            <w:r>
              <w:t>82382,00</w:t>
            </w:r>
          </w:p>
        </w:tc>
        <w:tc>
          <w:tcPr>
            <w:tcW w:w="1701" w:type="dxa"/>
          </w:tcPr>
          <w:p w:rsidR="00236BAA" w:rsidRDefault="00236BAA">
            <w:pPr>
              <w:pStyle w:val="ConsPlusNormal"/>
              <w:jc w:val="center"/>
            </w:pPr>
            <w:r>
              <w:t>82382,00</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21 2 01 90340</w:t>
            </w:r>
          </w:p>
        </w:tc>
        <w:tc>
          <w:tcPr>
            <w:tcW w:w="653" w:type="dxa"/>
          </w:tcPr>
          <w:p w:rsidR="00236BAA" w:rsidRDefault="00236BAA">
            <w:pPr>
              <w:pStyle w:val="ConsPlusNormal"/>
            </w:pPr>
          </w:p>
        </w:tc>
        <w:tc>
          <w:tcPr>
            <w:tcW w:w="1701" w:type="dxa"/>
          </w:tcPr>
          <w:p w:rsidR="00236BAA" w:rsidRDefault="00236BAA">
            <w:pPr>
              <w:pStyle w:val="ConsPlusNormal"/>
              <w:jc w:val="center"/>
            </w:pPr>
            <w:r>
              <w:t>82382,00</w:t>
            </w:r>
          </w:p>
        </w:tc>
        <w:tc>
          <w:tcPr>
            <w:tcW w:w="1701" w:type="dxa"/>
          </w:tcPr>
          <w:p w:rsidR="00236BAA" w:rsidRDefault="00236BAA">
            <w:pPr>
              <w:pStyle w:val="ConsPlusNormal"/>
              <w:jc w:val="center"/>
            </w:pPr>
            <w:r>
              <w:t>82382,00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21 2 01 90340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82382,00</w:t>
            </w:r>
          </w:p>
        </w:tc>
        <w:tc>
          <w:tcPr>
            <w:tcW w:w="1701" w:type="dxa"/>
          </w:tcPr>
          <w:p w:rsidR="00236BAA" w:rsidRDefault="00236BAA">
            <w:pPr>
              <w:pStyle w:val="ConsPlusNormal"/>
              <w:jc w:val="center"/>
            </w:pPr>
            <w:r>
              <w:t>82382,00</w:t>
            </w:r>
          </w:p>
        </w:tc>
      </w:tr>
      <w:tr w:rsidR="00236BAA">
        <w:tc>
          <w:tcPr>
            <w:tcW w:w="2835" w:type="dxa"/>
          </w:tcPr>
          <w:p w:rsidR="00236BAA" w:rsidRDefault="00236BAA">
            <w:pPr>
              <w:pStyle w:val="ConsPlusNormal"/>
            </w:pPr>
            <w:hyperlink r:id="rId490">
              <w:r>
                <w:rPr>
                  <w:color w:val="0000FF"/>
                </w:rPr>
                <w:t>Подпрограмма</w:t>
              </w:r>
            </w:hyperlink>
            <w:r>
              <w:t xml:space="preserve"> "Охрана здоровья матери и ребенка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w:t>
            </w:r>
          </w:p>
        </w:tc>
        <w:tc>
          <w:tcPr>
            <w:tcW w:w="653" w:type="dxa"/>
          </w:tcPr>
          <w:p w:rsidR="00236BAA" w:rsidRDefault="00236BAA">
            <w:pPr>
              <w:pStyle w:val="ConsPlusNormal"/>
            </w:pPr>
          </w:p>
        </w:tc>
        <w:tc>
          <w:tcPr>
            <w:tcW w:w="1701" w:type="dxa"/>
          </w:tcPr>
          <w:p w:rsidR="00236BAA" w:rsidRDefault="00236BAA">
            <w:pPr>
              <w:pStyle w:val="ConsPlusNormal"/>
              <w:jc w:val="center"/>
            </w:pPr>
            <w:r>
              <w:t>559998,61</w:t>
            </w:r>
          </w:p>
        </w:tc>
        <w:tc>
          <w:tcPr>
            <w:tcW w:w="1701" w:type="dxa"/>
          </w:tcPr>
          <w:p w:rsidR="00236BAA" w:rsidRDefault="00236BAA">
            <w:pPr>
              <w:pStyle w:val="ConsPlusNormal"/>
              <w:jc w:val="center"/>
            </w:pPr>
            <w:r>
              <w:t>575606,79</w:t>
            </w:r>
          </w:p>
        </w:tc>
      </w:tr>
      <w:tr w:rsidR="00236BAA">
        <w:tc>
          <w:tcPr>
            <w:tcW w:w="28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21 3 02</w:t>
            </w:r>
          </w:p>
        </w:tc>
        <w:tc>
          <w:tcPr>
            <w:tcW w:w="653" w:type="dxa"/>
          </w:tcPr>
          <w:p w:rsidR="00236BAA" w:rsidRDefault="00236BAA">
            <w:pPr>
              <w:pStyle w:val="ConsPlusNormal"/>
            </w:pPr>
          </w:p>
        </w:tc>
        <w:tc>
          <w:tcPr>
            <w:tcW w:w="1701"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21 3 02 90700</w:t>
            </w:r>
          </w:p>
        </w:tc>
        <w:tc>
          <w:tcPr>
            <w:tcW w:w="653" w:type="dxa"/>
          </w:tcPr>
          <w:p w:rsidR="00236BAA" w:rsidRDefault="00236BAA">
            <w:pPr>
              <w:pStyle w:val="ConsPlusNormal"/>
            </w:pPr>
          </w:p>
        </w:tc>
        <w:tc>
          <w:tcPr>
            <w:tcW w:w="1701"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21 3 02 90700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259828,00</w:t>
            </w:r>
          </w:p>
        </w:tc>
        <w:tc>
          <w:tcPr>
            <w:tcW w:w="1701" w:type="dxa"/>
          </w:tcPr>
          <w:p w:rsidR="00236BAA" w:rsidRDefault="00236BAA">
            <w:pPr>
              <w:pStyle w:val="ConsPlusNormal"/>
              <w:jc w:val="center"/>
            </w:pPr>
            <w:r>
              <w:t>270221,00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21 3 02 90700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14472,00</w:t>
            </w:r>
          </w:p>
        </w:tc>
        <w:tc>
          <w:tcPr>
            <w:tcW w:w="1701" w:type="dxa"/>
          </w:tcPr>
          <w:p w:rsidR="00236BAA" w:rsidRDefault="00236BAA">
            <w:pPr>
              <w:pStyle w:val="ConsPlusNormal"/>
              <w:jc w:val="center"/>
            </w:pPr>
            <w:r>
              <w:t>15051,00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21 3 04</w:t>
            </w:r>
          </w:p>
        </w:tc>
        <w:tc>
          <w:tcPr>
            <w:tcW w:w="653" w:type="dxa"/>
          </w:tcPr>
          <w:p w:rsidR="00236BAA" w:rsidRDefault="00236BAA">
            <w:pPr>
              <w:pStyle w:val="ConsPlusNormal"/>
            </w:pPr>
          </w:p>
        </w:tc>
        <w:tc>
          <w:tcPr>
            <w:tcW w:w="1701" w:type="dxa"/>
          </w:tcPr>
          <w:p w:rsidR="00236BAA" w:rsidRDefault="00236BAA">
            <w:pPr>
              <w:pStyle w:val="ConsPlusNormal"/>
              <w:jc w:val="center"/>
            </w:pPr>
            <w:r>
              <w:t>101010,80</w:t>
            </w:r>
          </w:p>
        </w:tc>
        <w:tc>
          <w:tcPr>
            <w:tcW w:w="1701" w:type="dxa"/>
          </w:tcPr>
          <w:p w:rsidR="00236BAA" w:rsidRDefault="00236BAA">
            <w:pPr>
              <w:pStyle w:val="ConsPlusNormal"/>
              <w:jc w:val="center"/>
            </w:pPr>
            <w:r>
              <w:t>105051,30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pPr>
          </w:p>
        </w:tc>
        <w:tc>
          <w:tcPr>
            <w:tcW w:w="1701" w:type="dxa"/>
          </w:tcPr>
          <w:p w:rsidR="00236BAA" w:rsidRDefault="00236BAA">
            <w:pPr>
              <w:pStyle w:val="ConsPlusNormal"/>
              <w:jc w:val="center"/>
            </w:pPr>
            <w:r>
              <w:t>101010,80</w:t>
            </w:r>
          </w:p>
        </w:tc>
        <w:tc>
          <w:tcPr>
            <w:tcW w:w="1701" w:type="dxa"/>
          </w:tcPr>
          <w:p w:rsidR="00236BAA" w:rsidRDefault="00236BAA">
            <w:pPr>
              <w:pStyle w:val="ConsPlusNormal"/>
              <w:jc w:val="center"/>
            </w:pPr>
            <w:r>
              <w:t>105051,30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101010,80</w:t>
            </w:r>
          </w:p>
        </w:tc>
        <w:tc>
          <w:tcPr>
            <w:tcW w:w="1701" w:type="dxa"/>
          </w:tcPr>
          <w:p w:rsidR="00236BAA" w:rsidRDefault="00236BAA">
            <w:pPr>
              <w:pStyle w:val="ConsPlusNormal"/>
              <w:jc w:val="center"/>
            </w:pPr>
            <w:r>
              <w:t>105051,30</w:t>
            </w:r>
          </w:p>
        </w:tc>
      </w:tr>
      <w:tr w:rsidR="00236BAA">
        <w:tc>
          <w:tcPr>
            <w:tcW w:w="28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213 05</w:t>
            </w:r>
          </w:p>
        </w:tc>
        <w:tc>
          <w:tcPr>
            <w:tcW w:w="653" w:type="dxa"/>
          </w:tcPr>
          <w:p w:rsidR="00236BAA" w:rsidRDefault="00236BAA">
            <w:pPr>
              <w:pStyle w:val="ConsPlusNormal"/>
            </w:pPr>
          </w:p>
        </w:tc>
        <w:tc>
          <w:tcPr>
            <w:tcW w:w="1701" w:type="dxa"/>
          </w:tcPr>
          <w:p w:rsidR="00236BAA" w:rsidRDefault="00236BAA">
            <w:pPr>
              <w:pStyle w:val="ConsPlusNormal"/>
              <w:jc w:val="center"/>
            </w:pPr>
            <w:r>
              <w:t>184687,81</w:t>
            </w:r>
          </w:p>
        </w:tc>
        <w:tc>
          <w:tcPr>
            <w:tcW w:w="1701" w:type="dxa"/>
          </w:tcPr>
          <w:p w:rsidR="00236BAA" w:rsidRDefault="00236BAA">
            <w:pPr>
              <w:pStyle w:val="ConsPlusNormal"/>
              <w:jc w:val="center"/>
            </w:pPr>
            <w:r>
              <w:t>185283,49</w:t>
            </w:r>
          </w:p>
        </w:tc>
      </w:tr>
      <w:tr w:rsidR="00236BAA">
        <w:tc>
          <w:tcPr>
            <w:tcW w:w="2835" w:type="dxa"/>
          </w:tcPr>
          <w:p w:rsidR="00236BAA" w:rsidRDefault="00236BAA">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w:t>
            </w:r>
            <w:r>
              <w:lastRenderedPageBreak/>
              <w:t>новорожденных и диагностики пороков развития, а также аудиологического скрининга</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21 3 05 90370</w:t>
            </w:r>
          </w:p>
        </w:tc>
        <w:tc>
          <w:tcPr>
            <w:tcW w:w="653" w:type="dxa"/>
          </w:tcPr>
          <w:p w:rsidR="00236BAA" w:rsidRDefault="00236BAA">
            <w:pPr>
              <w:pStyle w:val="ConsPlusNormal"/>
            </w:pPr>
          </w:p>
        </w:tc>
        <w:tc>
          <w:tcPr>
            <w:tcW w:w="1701" w:type="dxa"/>
          </w:tcPr>
          <w:p w:rsidR="00236BAA" w:rsidRDefault="00236BAA">
            <w:pPr>
              <w:pStyle w:val="ConsPlusNormal"/>
              <w:jc w:val="center"/>
            </w:pPr>
            <w:r>
              <w:t>81015,70</w:t>
            </w:r>
          </w:p>
        </w:tc>
        <w:tc>
          <w:tcPr>
            <w:tcW w:w="1701" w:type="dxa"/>
          </w:tcPr>
          <w:p w:rsidR="00236BAA" w:rsidRDefault="00236BAA">
            <w:pPr>
              <w:pStyle w:val="ConsPlusNormal"/>
              <w:jc w:val="center"/>
            </w:pPr>
            <w:r>
              <w:t>81015,70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21 3 05 90370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81015,70</w:t>
            </w:r>
          </w:p>
        </w:tc>
        <w:tc>
          <w:tcPr>
            <w:tcW w:w="1701" w:type="dxa"/>
          </w:tcPr>
          <w:p w:rsidR="00236BAA" w:rsidRDefault="00236BAA">
            <w:pPr>
              <w:pStyle w:val="ConsPlusNormal"/>
              <w:jc w:val="center"/>
            </w:pPr>
            <w:r>
              <w:t>81015,70</w:t>
            </w:r>
          </w:p>
        </w:tc>
      </w:tr>
      <w:tr w:rsidR="00236BAA">
        <w:tc>
          <w:tcPr>
            <w:tcW w:w="28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05R3850</w:t>
            </w:r>
          </w:p>
        </w:tc>
        <w:tc>
          <w:tcPr>
            <w:tcW w:w="653" w:type="dxa"/>
          </w:tcPr>
          <w:p w:rsidR="00236BAA" w:rsidRDefault="00236BAA">
            <w:pPr>
              <w:pStyle w:val="ConsPlusNormal"/>
            </w:pPr>
          </w:p>
        </w:tc>
        <w:tc>
          <w:tcPr>
            <w:tcW w:w="1701" w:type="dxa"/>
          </w:tcPr>
          <w:p w:rsidR="00236BAA" w:rsidRDefault="00236BAA">
            <w:pPr>
              <w:pStyle w:val="ConsPlusNormal"/>
              <w:jc w:val="center"/>
            </w:pPr>
            <w:r>
              <w:t>103672,11</w:t>
            </w:r>
          </w:p>
        </w:tc>
        <w:tc>
          <w:tcPr>
            <w:tcW w:w="1701" w:type="dxa"/>
          </w:tcPr>
          <w:p w:rsidR="00236BAA" w:rsidRDefault="00236BAA">
            <w:pPr>
              <w:pStyle w:val="ConsPlusNormal"/>
              <w:jc w:val="center"/>
            </w:pPr>
            <w:r>
              <w:t>104267,79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3 05R3850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ЮЗ 672,11</w:t>
            </w:r>
          </w:p>
        </w:tc>
        <w:tc>
          <w:tcPr>
            <w:tcW w:w="1701" w:type="dxa"/>
          </w:tcPr>
          <w:p w:rsidR="00236BAA" w:rsidRDefault="00236BAA">
            <w:pPr>
              <w:pStyle w:val="ConsPlusNormal"/>
              <w:jc w:val="center"/>
            </w:pPr>
            <w:r>
              <w:t>104267,79</w:t>
            </w:r>
          </w:p>
        </w:tc>
      </w:tr>
      <w:tr w:rsidR="00236BAA">
        <w:tc>
          <w:tcPr>
            <w:tcW w:w="2835" w:type="dxa"/>
          </w:tcPr>
          <w:p w:rsidR="00236BAA" w:rsidRDefault="00236BAA">
            <w:pPr>
              <w:pStyle w:val="ConsPlusNormal"/>
            </w:pPr>
            <w:hyperlink r:id="rId49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21 6</w:t>
            </w:r>
          </w:p>
        </w:tc>
        <w:tc>
          <w:tcPr>
            <w:tcW w:w="653" w:type="dxa"/>
          </w:tcPr>
          <w:p w:rsidR="00236BAA" w:rsidRDefault="00236BAA">
            <w:pPr>
              <w:pStyle w:val="ConsPlusNormal"/>
            </w:pPr>
          </w:p>
        </w:tc>
        <w:tc>
          <w:tcPr>
            <w:tcW w:w="1701" w:type="dxa"/>
          </w:tcPr>
          <w:p w:rsidR="00236BAA" w:rsidRDefault="00236BAA">
            <w:pPr>
              <w:pStyle w:val="ConsPlusNormal"/>
              <w:jc w:val="center"/>
            </w:pPr>
            <w:r>
              <w:t>609821,40</w:t>
            </w:r>
          </w:p>
        </w:tc>
        <w:tc>
          <w:tcPr>
            <w:tcW w:w="1701" w:type="dxa"/>
          </w:tcPr>
          <w:p w:rsidR="00236BAA" w:rsidRDefault="00236BAA">
            <w:pPr>
              <w:pStyle w:val="ConsPlusNormal"/>
              <w:jc w:val="center"/>
            </w:pPr>
            <w:r>
              <w:t>625239,60</w:t>
            </w:r>
          </w:p>
        </w:tc>
      </w:tr>
      <w:tr w:rsidR="00236BAA">
        <w:tc>
          <w:tcPr>
            <w:tcW w:w="2835" w:type="dxa"/>
          </w:tcPr>
          <w:p w:rsidR="00236BAA" w:rsidRDefault="00236BAA">
            <w:pPr>
              <w:pStyle w:val="ConsPlusNormal"/>
            </w:pPr>
            <w:r>
              <w:t xml:space="preserve">Основное мероприятие "Реализация программы </w:t>
            </w:r>
            <w:r>
              <w:lastRenderedPageBreak/>
              <w:t>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216 06</w:t>
            </w:r>
          </w:p>
        </w:tc>
        <w:tc>
          <w:tcPr>
            <w:tcW w:w="653" w:type="dxa"/>
          </w:tcPr>
          <w:p w:rsidR="00236BAA" w:rsidRDefault="00236BAA">
            <w:pPr>
              <w:pStyle w:val="ConsPlusNormal"/>
            </w:pPr>
          </w:p>
        </w:tc>
        <w:tc>
          <w:tcPr>
            <w:tcW w:w="1701" w:type="dxa"/>
          </w:tcPr>
          <w:p w:rsidR="00236BAA" w:rsidRDefault="00236BAA">
            <w:pPr>
              <w:pStyle w:val="ConsPlusNormal"/>
              <w:jc w:val="center"/>
            </w:pPr>
            <w:r>
              <w:t>609821,40</w:t>
            </w:r>
          </w:p>
        </w:tc>
        <w:tc>
          <w:tcPr>
            <w:tcW w:w="1701" w:type="dxa"/>
          </w:tcPr>
          <w:p w:rsidR="00236BAA" w:rsidRDefault="00236BAA">
            <w:pPr>
              <w:pStyle w:val="ConsPlusNormal"/>
              <w:jc w:val="center"/>
            </w:pPr>
            <w:r>
              <w:t>625239,60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21 6 06 51610</w:t>
            </w:r>
          </w:p>
        </w:tc>
        <w:tc>
          <w:tcPr>
            <w:tcW w:w="653" w:type="dxa"/>
          </w:tcPr>
          <w:p w:rsidR="00236BAA" w:rsidRDefault="00236BAA">
            <w:pPr>
              <w:pStyle w:val="ConsPlusNormal"/>
            </w:pPr>
          </w:p>
        </w:tc>
        <w:tc>
          <w:tcPr>
            <w:tcW w:w="1701" w:type="dxa"/>
          </w:tcPr>
          <w:p w:rsidR="00236BAA" w:rsidRDefault="00236BAA">
            <w:pPr>
              <w:pStyle w:val="ConsPlusNormal"/>
              <w:jc w:val="center"/>
            </w:pPr>
            <w:r>
              <w:t>133508,50</w:t>
            </w:r>
          </w:p>
        </w:tc>
        <w:tc>
          <w:tcPr>
            <w:tcW w:w="1701" w:type="dxa"/>
          </w:tcPr>
          <w:p w:rsidR="00236BAA" w:rsidRDefault="00236BAA">
            <w:pPr>
              <w:pStyle w:val="ConsPlusNormal"/>
              <w:jc w:val="center"/>
            </w:pPr>
            <w:r>
              <w:t>133508,50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21 6 06 51610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106434,50</w:t>
            </w:r>
          </w:p>
        </w:tc>
        <w:tc>
          <w:tcPr>
            <w:tcW w:w="1701" w:type="dxa"/>
          </w:tcPr>
          <w:p w:rsidR="00236BAA" w:rsidRDefault="00236BAA">
            <w:pPr>
              <w:pStyle w:val="ConsPlusNormal"/>
              <w:jc w:val="center"/>
            </w:pPr>
            <w:r>
              <w:t>106434,50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21 6 06 51610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27074,00</w:t>
            </w:r>
          </w:p>
        </w:tc>
        <w:tc>
          <w:tcPr>
            <w:tcW w:w="1701" w:type="dxa"/>
          </w:tcPr>
          <w:p w:rsidR="00236BAA" w:rsidRDefault="00236BAA">
            <w:pPr>
              <w:pStyle w:val="ConsPlusNormal"/>
              <w:jc w:val="center"/>
            </w:pPr>
            <w:r>
              <w:t>27074,00</w:t>
            </w:r>
          </w:p>
        </w:tc>
      </w:tr>
      <w:tr w:rsidR="00236BAA">
        <w:tc>
          <w:tcPr>
            <w:tcW w:w="2835" w:type="dxa"/>
          </w:tcPr>
          <w:p w:rsidR="00236BAA" w:rsidRDefault="00236BAA">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w:t>
            </w:r>
            <w:r>
              <w:lastRenderedPageBreak/>
              <w:t>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21 6 06 54600</w:t>
            </w:r>
          </w:p>
        </w:tc>
        <w:tc>
          <w:tcPr>
            <w:tcW w:w="653" w:type="dxa"/>
          </w:tcPr>
          <w:p w:rsidR="00236BAA" w:rsidRDefault="00236BAA">
            <w:pPr>
              <w:pStyle w:val="ConsPlusNormal"/>
            </w:pPr>
          </w:p>
        </w:tc>
        <w:tc>
          <w:tcPr>
            <w:tcW w:w="1701" w:type="dxa"/>
          </w:tcPr>
          <w:p w:rsidR="00236BAA" w:rsidRDefault="00236BAA">
            <w:pPr>
              <w:pStyle w:val="ConsPlusNormal"/>
              <w:jc w:val="center"/>
            </w:pPr>
            <w:r>
              <w:t>476312,90</w:t>
            </w:r>
          </w:p>
        </w:tc>
        <w:tc>
          <w:tcPr>
            <w:tcW w:w="1701" w:type="dxa"/>
          </w:tcPr>
          <w:p w:rsidR="00236BAA" w:rsidRDefault="00236BAA">
            <w:pPr>
              <w:pStyle w:val="ConsPlusNormal"/>
              <w:jc w:val="center"/>
            </w:pPr>
            <w:r>
              <w:t>491731,10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21 6 06 54600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476312,90</w:t>
            </w:r>
          </w:p>
        </w:tc>
        <w:tc>
          <w:tcPr>
            <w:tcW w:w="1701" w:type="dxa"/>
          </w:tcPr>
          <w:p w:rsidR="00236BAA" w:rsidRDefault="00236BAA">
            <w:pPr>
              <w:pStyle w:val="ConsPlusNormal"/>
              <w:jc w:val="center"/>
            </w:pPr>
            <w:r>
              <w:t>491731,10</w:t>
            </w:r>
          </w:p>
        </w:tc>
      </w:tr>
      <w:tr w:rsidR="00236BAA">
        <w:tc>
          <w:tcPr>
            <w:tcW w:w="2835" w:type="dxa"/>
          </w:tcPr>
          <w:p w:rsidR="00236BAA" w:rsidRDefault="00236BAA">
            <w:pPr>
              <w:pStyle w:val="ConsPlusNormal"/>
            </w:pPr>
            <w:hyperlink r:id="rId492">
              <w:r>
                <w:rPr>
                  <w:color w:val="0000FF"/>
                </w:rPr>
                <w:t>Подпрограмма</w:t>
              </w:r>
            </w:hyperlink>
            <w:r>
              <w:t xml:space="preserve"> "Борьба с сердечно-сосудистыми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В</w:t>
            </w:r>
          </w:p>
        </w:tc>
        <w:tc>
          <w:tcPr>
            <w:tcW w:w="653" w:type="dxa"/>
          </w:tcPr>
          <w:p w:rsidR="00236BAA" w:rsidRDefault="00236BAA">
            <w:pPr>
              <w:pStyle w:val="ConsPlusNormal"/>
            </w:pPr>
          </w:p>
        </w:tc>
        <w:tc>
          <w:tcPr>
            <w:tcW w:w="1701" w:type="dxa"/>
          </w:tcPr>
          <w:p w:rsidR="00236BAA" w:rsidRDefault="00236BAA">
            <w:pPr>
              <w:pStyle w:val="ConsPlusNormal"/>
              <w:jc w:val="center"/>
            </w:pPr>
            <w:r>
              <w:t>68062,02</w:t>
            </w:r>
          </w:p>
        </w:tc>
        <w:tc>
          <w:tcPr>
            <w:tcW w:w="1701" w:type="dxa"/>
          </w:tcPr>
          <w:p w:rsidR="00236BAA" w:rsidRDefault="00236BAA">
            <w:pPr>
              <w:pStyle w:val="ConsPlusNormal"/>
              <w:jc w:val="center"/>
            </w:pPr>
            <w:r>
              <w:t>. 680,62</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В N2</w:t>
            </w:r>
          </w:p>
        </w:tc>
        <w:tc>
          <w:tcPr>
            <w:tcW w:w="653" w:type="dxa"/>
          </w:tcPr>
          <w:p w:rsidR="00236BAA" w:rsidRDefault="00236BAA">
            <w:pPr>
              <w:pStyle w:val="ConsPlusNormal"/>
            </w:pPr>
          </w:p>
        </w:tc>
        <w:tc>
          <w:tcPr>
            <w:tcW w:w="1701" w:type="dxa"/>
          </w:tcPr>
          <w:p w:rsidR="00236BAA" w:rsidRDefault="00236BAA">
            <w:pPr>
              <w:pStyle w:val="ConsPlusNormal"/>
              <w:jc w:val="center"/>
            </w:pPr>
            <w:r>
              <w:t>68062,02</w:t>
            </w:r>
          </w:p>
        </w:tc>
        <w:tc>
          <w:tcPr>
            <w:tcW w:w="1701" w:type="dxa"/>
          </w:tcPr>
          <w:p w:rsidR="00236BAA" w:rsidRDefault="00236BAA">
            <w:pPr>
              <w:pStyle w:val="ConsPlusNormal"/>
              <w:jc w:val="center"/>
            </w:pPr>
            <w:r>
              <w:t>680,62</w:t>
            </w:r>
          </w:p>
        </w:tc>
      </w:tr>
      <w:tr w:rsidR="00236BAA">
        <w:tc>
          <w:tcPr>
            <w:tcW w:w="2835" w:type="dxa"/>
          </w:tcPr>
          <w:p w:rsidR="00236BAA" w:rsidRDefault="00236BAA">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В N2 55860</w:t>
            </w:r>
          </w:p>
        </w:tc>
        <w:tc>
          <w:tcPr>
            <w:tcW w:w="653" w:type="dxa"/>
          </w:tcPr>
          <w:p w:rsidR="00236BAA" w:rsidRDefault="00236BAA">
            <w:pPr>
              <w:pStyle w:val="ConsPlusNormal"/>
            </w:pPr>
          </w:p>
        </w:tc>
        <w:tc>
          <w:tcPr>
            <w:tcW w:w="1701" w:type="dxa"/>
          </w:tcPr>
          <w:p w:rsidR="00236BAA" w:rsidRDefault="00236BAA">
            <w:pPr>
              <w:pStyle w:val="ConsPlusNormal"/>
              <w:jc w:val="center"/>
            </w:pPr>
            <w:r>
              <w:t>68062,02</w:t>
            </w:r>
          </w:p>
        </w:tc>
        <w:tc>
          <w:tcPr>
            <w:tcW w:w="1701" w:type="dxa"/>
          </w:tcPr>
          <w:p w:rsidR="00236BAA" w:rsidRDefault="00236BAA">
            <w:pPr>
              <w:pStyle w:val="ConsPlusNormal"/>
              <w:jc w:val="center"/>
            </w:pPr>
            <w:r>
              <w:t>680,62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В N2 55860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68062,02</w:t>
            </w:r>
          </w:p>
        </w:tc>
        <w:tc>
          <w:tcPr>
            <w:tcW w:w="1701" w:type="dxa"/>
          </w:tcPr>
          <w:p w:rsidR="00236BAA" w:rsidRDefault="00236BAA">
            <w:pPr>
              <w:pStyle w:val="ConsPlusNormal"/>
              <w:jc w:val="center"/>
            </w:pPr>
            <w:r>
              <w:t>680,62</w:t>
            </w:r>
          </w:p>
        </w:tc>
      </w:tr>
      <w:tr w:rsidR="00236BAA">
        <w:tc>
          <w:tcPr>
            <w:tcW w:w="2835" w:type="dxa"/>
          </w:tcPr>
          <w:p w:rsidR="00236BAA" w:rsidRDefault="00236BAA">
            <w:pPr>
              <w:pStyle w:val="ConsPlusNormal"/>
            </w:pPr>
            <w:hyperlink r:id="rId493">
              <w:r>
                <w:rPr>
                  <w:color w:val="0000FF"/>
                </w:rPr>
                <w:t>Подпрограмма</w:t>
              </w:r>
            </w:hyperlink>
            <w:r>
              <w:t xml:space="preserve"> "Укрепление общественного здоровья"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Е</w:t>
            </w:r>
          </w:p>
        </w:tc>
        <w:tc>
          <w:tcPr>
            <w:tcW w:w="653" w:type="dxa"/>
          </w:tcPr>
          <w:p w:rsidR="00236BAA" w:rsidRDefault="00236BAA">
            <w:pPr>
              <w:pStyle w:val="ConsPlusNormal"/>
            </w:pPr>
          </w:p>
        </w:tc>
        <w:tc>
          <w:tcPr>
            <w:tcW w:w="1701" w:type="dxa"/>
          </w:tcPr>
          <w:p w:rsidR="00236BAA" w:rsidRDefault="00236BAA">
            <w:pPr>
              <w:pStyle w:val="ConsPlusNormal"/>
              <w:jc w:val="center"/>
            </w:pPr>
            <w:r>
              <w:t>. 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Федеральный проект "Старшее поколение"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21ЕР3</w:t>
            </w:r>
          </w:p>
        </w:tc>
        <w:tc>
          <w:tcPr>
            <w:tcW w:w="653" w:type="dxa"/>
          </w:tcPr>
          <w:p w:rsidR="00236BAA" w:rsidRDefault="00236BAA">
            <w:pPr>
              <w:pStyle w:val="ConsPlusNormal"/>
            </w:pP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21ЕР3 54680</w:t>
            </w:r>
          </w:p>
        </w:tc>
        <w:tc>
          <w:tcPr>
            <w:tcW w:w="653" w:type="dxa"/>
          </w:tcPr>
          <w:p w:rsidR="00236BAA" w:rsidRDefault="00236BAA">
            <w:pPr>
              <w:pStyle w:val="ConsPlusNormal"/>
            </w:pP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21 ЕР3 54680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Медицинская помощь в дневных стационарах всех типов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32583,02</w:t>
            </w:r>
          </w:p>
        </w:tc>
        <w:tc>
          <w:tcPr>
            <w:tcW w:w="1701" w:type="dxa"/>
          </w:tcPr>
          <w:p w:rsidR="00236BAA" w:rsidRDefault="00236BAA">
            <w:pPr>
              <w:pStyle w:val="ConsPlusNormal"/>
              <w:jc w:val="center"/>
            </w:pPr>
            <w:r>
              <w:t>33886,43</w:t>
            </w:r>
          </w:p>
        </w:tc>
      </w:tr>
      <w:tr w:rsidR="00236BAA">
        <w:tc>
          <w:tcPr>
            <w:tcW w:w="2835" w:type="dxa"/>
          </w:tcPr>
          <w:p w:rsidR="00236BAA" w:rsidRDefault="00236BAA">
            <w:pPr>
              <w:pStyle w:val="ConsPlusNormal"/>
            </w:pPr>
            <w:r>
              <w:t xml:space="preserve">Государственная </w:t>
            </w:r>
            <w:hyperlink r:id="rId494">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32583,02</w:t>
            </w:r>
          </w:p>
        </w:tc>
        <w:tc>
          <w:tcPr>
            <w:tcW w:w="1701" w:type="dxa"/>
          </w:tcPr>
          <w:p w:rsidR="00236BAA" w:rsidRDefault="00236BAA">
            <w:pPr>
              <w:pStyle w:val="ConsPlusNormal"/>
              <w:jc w:val="center"/>
            </w:pPr>
            <w:r>
              <w:t>33886,43</w:t>
            </w:r>
          </w:p>
        </w:tc>
      </w:tr>
      <w:tr w:rsidR="00236BAA">
        <w:tc>
          <w:tcPr>
            <w:tcW w:w="2835" w:type="dxa"/>
          </w:tcPr>
          <w:p w:rsidR="00236BAA" w:rsidRDefault="00236BAA">
            <w:pPr>
              <w:pStyle w:val="ConsPlusNormal"/>
            </w:pPr>
            <w:hyperlink r:id="rId495">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w:t>
            </w:r>
          </w:p>
        </w:tc>
        <w:tc>
          <w:tcPr>
            <w:tcW w:w="653" w:type="dxa"/>
          </w:tcPr>
          <w:p w:rsidR="00236BAA" w:rsidRDefault="00236BAA">
            <w:pPr>
              <w:pStyle w:val="ConsPlusNormal"/>
            </w:pPr>
          </w:p>
        </w:tc>
        <w:tc>
          <w:tcPr>
            <w:tcW w:w="1701" w:type="dxa"/>
          </w:tcPr>
          <w:p w:rsidR="00236BAA" w:rsidRDefault="00236BAA">
            <w:pPr>
              <w:pStyle w:val="ConsPlusNormal"/>
              <w:jc w:val="center"/>
            </w:pPr>
            <w:r>
              <w:t>26480,82</w:t>
            </w:r>
          </w:p>
        </w:tc>
        <w:tc>
          <w:tcPr>
            <w:tcW w:w="1701" w:type="dxa"/>
          </w:tcPr>
          <w:p w:rsidR="00236BAA" w:rsidRDefault="00236BAA">
            <w:pPr>
              <w:pStyle w:val="ConsPlusNormal"/>
              <w:jc w:val="center"/>
            </w:pPr>
            <w:r>
              <w:t>27540,13</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212 01</w:t>
            </w:r>
          </w:p>
        </w:tc>
        <w:tc>
          <w:tcPr>
            <w:tcW w:w="653" w:type="dxa"/>
          </w:tcPr>
          <w:p w:rsidR="00236BAA" w:rsidRDefault="00236BAA">
            <w:pPr>
              <w:pStyle w:val="ConsPlusNormal"/>
            </w:pPr>
          </w:p>
        </w:tc>
        <w:tc>
          <w:tcPr>
            <w:tcW w:w="1701" w:type="dxa"/>
          </w:tcPr>
          <w:p w:rsidR="00236BAA" w:rsidRDefault="00236BAA">
            <w:pPr>
              <w:pStyle w:val="ConsPlusNormal"/>
              <w:jc w:val="center"/>
            </w:pPr>
            <w:r>
              <w:t>553,70</w:t>
            </w:r>
          </w:p>
        </w:tc>
        <w:tc>
          <w:tcPr>
            <w:tcW w:w="1701" w:type="dxa"/>
          </w:tcPr>
          <w:p w:rsidR="00236BAA" w:rsidRDefault="00236BAA">
            <w:pPr>
              <w:pStyle w:val="ConsPlusNormal"/>
              <w:jc w:val="center"/>
            </w:pPr>
            <w:r>
              <w:t>575,90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21 2 01 00590</w:t>
            </w:r>
          </w:p>
        </w:tc>
        <w:tc>
          <w:tcPr>
            <w:tcW w:w="653" w:type="dxa"/>
          </w:tcPr>
          <w:p w:rsidR="00236BAA" w:rsidRDefault="00236BAA">
            <w:pPr>
              <w:pStyle w:val="ConsPlusNormal"/>
            </w:pPr>
          </w:p>
        </w:tc>
        <w:tc>
          <w:tcPr>
            <w:tcW w:w="1701" w:type="dxa"/>
          </w:tcPr>
          <w:p w:rsidR="00236BAA" w:rsidRDefault="00236BAA">
            <w:pPr>
              <w:pStyle w:val="ConsPlusNormal"/>
              <w:jc w:val="center"/>
            </w:pPr>
            <w:r>
              <w:t>553,70</w:t>
            </w:r>
          </w:p>
        </w:tc>
        <w:tc>
          <w:tcPr>
            <w:tcW w:w="1701" w:type="dxa"/>
          </w:tcPr>
          <w:p w:rsidR="00236BAA" w:rsidRDefault="00236BAA">
            <w:pPr>
              <w:pStyle w:val="ConsPlusNormal"/>
              <w:jc w:val="center"/>
            </w:pPr>
            <w:r>
              <w:t>575,90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553,70</w:t>
            </w:r>
          </w:p>
        </w:tc>
        <w:tc>
          <w:tcPr>
            <w:tcW w:w="1701" w:type="dxa"/>
          </w:tcPr>
          <w:p w:rsidR="00236BAA" w:rsidRDefault="00236BAA">
            <w:pPr>
              <w:pStyle w:val="ConsPlusNormal"/>
              <w:jc w:val="center"/>
            </w:pPr>
            <w:r>
              <w:t>. 575,90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21 2 03</w:t>
            </w:r>
          </w:p>
        </w:tc>
        <w:tc>
          <w:tcPr>
            <w:tcW w:w="653" w:type="dxa"/>
          </w:tcPr>
          <w:p w:rsidR="00236BAA" w:rsidRDefault="00236BAA">
            <w:pPr>
              <w:pStyle w:val="ConsPlusNormal"/>
            </w:pPr>
          </w:p>
        </w:tc>
        <w:tc>
          <w:tcPr>
            <w:tcW w:w="1701" w:type="dxa"/>
          </w:tcPr>
          <w:p w:rsidR="00236BAA" w:rsidRDefault="00236BAA">
            <w:pPr>
              <w:pStyle w:val="ConsPlusNormal"/>
              <w:jc w:val="center"/>
            </w:pPr>
            <w:r>
              <w:t>772,30</w:t>
            </w:r>
          </w:p>
        </w:tc>
        <w:tc>
          <w:tcPr>
            <w:tcW w:w="1701" w:type="dxa"/>
          </w:tcPr>
          <w:p w:rsidR="00236BAA" w:rsidRDefault="00236BAA">
            <w:pPr>
              <w:pStyle w:val="ConsPlusNormal"/>
              <w:jc w:val="center"/>
            </w:pPr>
            <w:r>
              <w:t>803,20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21 2 03 00590</w:t>
            </w:r>
          </w:p>
        </w:tc>
        <w:tc>
          <w:tcPr>
            <w:tcW w:w="653" w:type="dxa"/>
          </w:tcPr>
          <w:p w:rsidR="00236BAA" w:rsidRDefault="00236BAA">
            <w:pPr>
              <w:pStyle w:val="ConsPlusNormal"/>
            </w:pPr>
          </w:p>
        </w:tc>
        <w:tc>
          <w:tcPr>
            <w:tcW w:w="1701" w:type="dxa"/>
          </w:tcPr>
          <w:p w:rsidR="00236BAA" w:rsidRDefault="00236BAA">
            <w:pPr>
              <w:pStyle w:val="ConsPlusNormal"/>
              <w:jc w:val="center"/>
            </w:pPr>
            <w:r>
              <w:t>772,30</w:t>
            </w:r>
          </w:p>
        </w:tc>
        <w:tc>
          <w:tcPr>
            <w:tcW w:w="1701" w:type="dxa"/>
          </w:tcPr>
          <w:p w:rsidR="00236BAA" w:rsidRDefault="00236BAA">
            <w:pPr>
              <w:pStyle w:val="ConsPlusNormal"/>
              <w:jc w:val="center"/>
            </w:pPr>
            <w:r>
              <w:t>803,20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21 2 03 00590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772,30</w:t>
            </w:r>
          </w:p>
        </w:tc>
        <w:tc>
          <w:tcPr>
            <w:tcW w:w="1701" w:type="dxa"/>
          </w:tcPr>
          <w:p w:rsidR="00236BAA" w:rsidRDefault="00236BAA">
            <w:pPr>
              <w:pStyle w:val="ConsPlusNormal"/>
              <w:jc w:val="center"/>
            </w:pPr>
            <w:r>
              <w:t>803,20</w:t>
            </w:r>
          </w:p>
        </w:tc>
      </w:tr>
      <w:tr w:rsidR="00236BAA">
        <w:tc>
          <w:tcPr>
            <w:tcW w:w="2835" w:type="dxa"/>
          </w:tcPr>
          <w:p w:rsidR="00236BAA" w:rsidRDefault="00236BAA">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212 04</w:t>
            </w:r>
          </w:p>
        </w:tc>
        <w:tc>
          <w:tcPr>
            <w:tcW w:w="653" w:type="dxa"/>
          </w:tcPr>
          <w:p w:rsidR="00236BAA" w:rsidRDefault="00236BAA">
            <w:pPr>
              <w:pStyle w:val="ConsPlusNormal"/>
            </w:pPr>
          </w:p>
        </w:tc>
        <w:tc>
          <w:tcPr>
            <w:tcW w:w="1701" w:type="dxa"/>
          </w:tcPr>
          <w:p w:rsidR="00236BAA" w:rsidRDefault="00236BAA">
            <w:pPr>
              <w:pStyle w:val="ConsPlusNormal"/>
              <w:jc w:val="center"/>
            </w:pPr>
            <w:r>
              <w:t>16715,72</w:t>
            </w:r>
          </w:p>
        </w:tc>
        <w:tc>
          <w:tcPr>
            <w:tcW w:w="1701" w:type="dxa"/>
          </w:tcPr>
          <w:p w:rsidR="00236BAA" w:rsidRDefault="00236BAA">
            <w:pPr>
              <w:pStyle w:val="ConsPlusNormal"/>
              <w:jc w:val="center"/>
            </w:pPr>
            <w:r>
              <w:t>17384,33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pPr>
          </w:p>
        </w:tc>
        <w:tc>
          <w:tcPr>
            <w:tcW w:w="1701" w:type="dxa"/>
          </w:tcPr>
          <w:p w:rsidR="00236BAA" w:rsidRDefault="00236BAA">
            <w:pPr>
              <w:pStyle w:val="ConsPlusNormal"/>
              <w:jc w:val="center"/>
            </w:pPr>
            <w:r>
              <w:t>16715,72</w:t>
            </w:r>
          </w:p>
        </w:tc>
        <w:tc>
          <w:tcPr>
            <w:tcW w:w="1701" w:type="dxa"/>
          </w:tcPr>
          <w:p w:rsidR="00236BAA" w:rsidRDefault="00236BAA">
            <w:pPr>
              <w:pStyle w:val="ConsPlusNormal"/>
              <w:jc w:val="center"/>
            </w:pPr>
            <w:r>
              <w:t>17384,33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2807,90</w:t>
            </w:r>
          </w:p>
        </w:tc>
        <w:tc>
          <w:tcPr>
            <w:tcW w:w="1701" w:type="dxa"/>
          </w:tcPr>
          <w:p w:rsidR="00236BAA" w:rsidRDefault="00236BAA">
            <w:pPr>
              <w:pStyle w:val="ConsPlusNormal"/>
              <w:jc w:val="center"/>
            </w:pPr>
            <w:r>
              <w:t>2920,21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2726,36</w:t>
            </w:r>
          </w:p>
        </w:tc>
        <w:tc>
          <w:tcPr>
            <w:tcW w:w="1701" w:type="dxa"/>
          </w:tcPr>
          <w:p w:rsidR="00236BAA" w:rsidRDefault="00236BAA">
            <w:pPr>
              <w:pStyle w:val="ConsPlusNormal"/>
              <w:jc w:val="center"/>
            </w:pPr>
            <w:r>
              <w:t>2835,41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21 2 04 00590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11181,46</w:t>
            </w:r>
          </w:p>
        </w:tc>
        <w:tc>
          <w:tcPr>
            <w:tcW w:w="1701" w:type="dxa"/>
          </w:tcPr>
          <w:p w:rsidR="00236BAA" w:rsidRDefault="00236BAA">
            <w:pPr>
              <w:pStyle w:val="ConsPlusNormal"/>
              <w:jc w:val="center"/>
            </w:pPr>
            <w:r>
              <w:t>11628,71</w:t>
            </w:r>
          </w:p>
        </w:tc>
      </w:tr>
      <w:tr w:rsidR="00236BAA">
        <w:tc>
          <w:tcPr>
            <w:tcW w:w="2835" w:type="dxa"/>
          </w:tcPr>
          <w:p w:rsidR="00236BAA" w:rsidRDefault="00236BAA">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212 09</w:t>
            </w:r>
          </w:p>
        </w:tc>
        <w:tc>
          <w:tcPr>
            <w:tcW w:w="653" w:type="dxa"/>
          </w:tcPr>
          <w:p w:rsidR="00236BAA" w:rsidRDefault="00236BAA">
            <w:pPr>
              <w:pStyle w:val="ConsPlusNormal"/>
            </w:pPr>
          </w:p>
        </w:tc>
        <w:tc>
          <w:tcPr>
            <w:tcW w:w="1701" w:type="dxa"/>
          </w:tcPr>
          <w:p w:rsidR="00236BAA" w:rsidRDefault="00236BAA">
            <w:pPr>
              <w:pStyle w:val="ConsPlusNormal"/>
              <w:jc w:val="center"/>
            </w:pPr>
            <w:r>
              <w:t>8439,10</w:t>
            </w:r>
          </w:p>
        </w:tc>
        <w:tc>
          <w:tcPr>
            <w:tcW w:w="1701" w:type="dxa"/>
          </w:tcPr>
          <w:p w:rsidR="00236BAA" w:rsidRDefault="00236BAA">
            <w:pPr>
              <w:pStyle w:val="ConsPlusNormal"/>
              <w:jc w:val="center"/>
            </w:pPr>
            <w:r>
              <w:t>8776,70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21 2 09 00590</w:t>
            </w:r>
          </w:p>
        </w:tc>
        <w:tc>
          <w:tcPr>
            <w:tcW w:w="653" w:type="dxa"/>
          </w:tcPr>
          <w:p w:rsidR="00236BAA" w:rsidRDefault="00236BAA">
            <w:pPr>
              <w:pStyle w:val="ConsPlusNormal"/>
            </w:pPr>
          </w:p>
        </w:tc>
        <w:tc>
          <w:tcPr>
            <w:tcW w:w="1701" w:type="dxa"/>
          </w:tcPr>
          <w:p w:rsidR="00236BAA" w:rsidRDefault="00236BAA">
            <w:pPr>
              <w:pStyle w:val="ConsPlusNormal"/>
              <w:jc w:val="center"/>
            </w:pPr>
            <w:r>
              <w:t>8439,10</w:t>
            </w:r>
          </w:p>
        </w:tc>
        <w:tc>
          <w:tcPr>
            <w:tcW w:w="1701" w:type="dxa"/>
          </w:tcPr>
          <w:p w:rsidR="00236BAA" w:rsidRDefault="00236BAA">
            <w:pPr>
              <w:pStyle w:val="ConsPlusNormal"/>
              <w:jc w:val="center"/>
            </w:pPr>
            <w:r>
              <w:t>8776,70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21 2 09 00590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8439,10</w:t>
            </w:r>
          </w:p>
        </w:tc>
        <w:tc>
          <w:tcPr>
            <w:tcW w:w="1701" w:type="dxa"/>
          </w:tcPr>
          <w:p w:rsidR="00236BAA" w:rsidRDefault="00236BAA">
            <w:pPr>
              <w:pStyle w:val="ConsPlusNormal"/>
              <w:jc w:val="center"/>
            </w:pPr>
            <w:r>
              <w:t>8776,70</w:t>
            </w:r>
          </w:p>
        </w:tc>
      </w:tr>
      <w:tr w:rsidR="00236BAA">
        <w:tc>
          <w:tcPr>
            <w:tcW w:w="2835" w:type="dxa"/>
          </w:tcPr>
          <w:p w:rsidR="00236BAA" w:rsidRDefault="00236BAA">
            <w:pPr>
              <w:pStyle w:val="ConsPlusNormal"/>
            </w:pPr>
            <w:hyperlink r:id="rId496">
              <w:r>
                <w:rPr>
                  <w:color w:val="0000FF"/>
                </w:rPr>
                <w:t>Подпрограмма</w:t>
              </w:r>
            </w:hyperlink>
            <w:r>
              <w:t xml:space="preserve"> "Охрана здоровья матери и ребенка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21 3</w:t>
            </w:r>
          </w:p>
        </w:tc>
        <w:tc>
          <w:tcPr>
            <w:tcW w:w="653" w:type="dxa"/>
          </w:tcPr>
          <w:p w:rsidR="00236BAA" w:rsidRDefault="00236BAA">
            <w:pPr>
              <w:pStyle w:val="ConsPlusNormal"/>
            </w:pPr>
          </w:p>
        </w:tc>
        <w:tc>
          <w:tcPr>
            <w:tcW w:w="1701" w:type="dxa"/>
          </w:tcPr>
          <w:p w:rsidR="00236BAA" w:rsidRDefault="00236BAA">
            <w:pPr>
              <w:pStyle w:val="ConsPlusNormal"/>
              <w:jc w:val="center"/>
            </w:pPr>
            <w:r>
              <w:t>6102,20</w:t>
            </w:r>
          </w:p>
        </w:tc>
        <w:tc>
          <w:tcPr>
            <w:tcW w:w="1701" w:type="dxa"/>
          </w:tcPr>
          <w:p w:rsidR="00236BAA" w:rsidRDefault="00236BAA">
            <w:pPr>
              <w:pStyle w:val="ConsPlusNormal"/>
              <w:jc w:val="center"/>
            </w:pPr>
            <w:r>
              <w:t>6346,30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21 3 04</w:t>
            </w:r>
          </w:p>
        </w:tc>
        <w:tc>
          <w:tcPr>
            <w:tcW w:w="653" w:type="dxa"/>
          </w:tcPr>
          <w:p w:rsidR="00236BAA" w:rsidRDefault="00236BAA">
            <w:pPr>
              <w:pStyle w:val="ConsPlusNormal"/>
            </w:pPr>
          </w:p>
        </w:tc>
        <w:tc>
          <w:tcPr>
            <w:tcW w:w="1701" w:type="dxa"/>
          </w:tcPr>
          <w:p w:rsidR="00236BAA" w:rsidRDefault="00236BAA">
            <w:pPr>
              <w:pStyle w:val="ConsPlusNormal"/>
              <w:jc w:val="center"/>
            </w:pPr>
            <w:r>
              <w:t>6102,20</w:t>
            </w:r>
          </w:p>
        </w:tc>
        <w:tc>
          <w:tcPr>
            <w:tcW w:w="1701" w:type="dxa"/>
          </w:tcPr>
          <w:p w:rsidR="00236BAA" w:rsidRDefault="00236BAA">
            <w:pPr>
              <w:pStyle w:val="ConsPlusNormal"/>
              <w:jc w:val="center"/>
            </w:pPr>
            <w:r>
              <w:t>6346,30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pPr>
          </w:p>
        </w:tc>
        <w:tc>
          <w:tcPr>
            <w:tcW w:w="1701" w:type="dxa"/>
          </w:tcPr>
          <w:p w:rsidR="00236BAA" w:rsidRDefault="00236BAA">
            <w:pPr>
              <w:pStyle w:val="ConsPlusNormal"/>
              <w:jc w:val="center"/>
            </w:pPr>
            <w:r>
              <w:t>6102,20</w:t>
            </w:r>
          </w:p>
        </w:tc>
        <w:tc>
          <w:tcPr>
            <w:tcW w:w="1701" w:type="dxa"/>
          </w:tcPr>
          <w:p w:rsidR="00236BAA" w:rsidRDefault="00236BAA">
            <w:pPr>
              <w:pStyle w:val="ConsPlusNormal"/>
              <w:jc w:val="center"/>
            </w:pPr>
            <w:r>
              <w:t>6346,30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6102,20</w:t>
            </w:r>
          </w:p>
        </w:tc>
        <w:tc>
          <w:tcPr>
            <w:tcW w:w="1701" w:type="dxa"/>
          </w:tcPr>
          <w:p w:rsidR="00236BAA" w:rsidRDefault="00236BAA">
            <w:pPr>
              <w:pStyle w:val="ConsPlusNormal"/>
              <w:jc w:val="center"/>
            </w:pPr>
            <w:r>
              <w:t>6346,30</w:t>
            </w:r>
          </w:p>
        </w:tc>
      </w:tr>
      <w:tr w:rsidR="00236BAA">
        <w:tc>
          <w:tcPr>
            <w:tcW w:w="2835" w:type="dxa"/>
          </w:tcPr>
          <w:p w:rsidR="00236BAA" w:rsidRDefault="00236BAA">
            <w:pPr>
              <w:pStyle w:val="ConsPlusNormal"/>
            </w:pPr>
            <w:r>
              <w:t>Скорая медицинская помощь</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372094,33</w:t>
            </w:r>
          </w:p>
        </w:tc>
        <w:tc>
          <w:tcPr>
            <w:tcW w:w="1701" w:type="dxa"/>
          </w:tcPr>
          <w:p w:rsidR="00236BAA" w:rsidRDefault="00236BAA">
            <w:pPr>
              <w:pStyle w:val="ConsPlusNormal"/>
              <w:jc w:val="center"/>
            </w:pPr>
            <w:r>
              <w:t>385939,73</w:t>
            </w:r>
          </w:p>
        </w:tc>
      </w:tr>
      <w:tr w:rsidR="00236BAA">
        <w:tc>
          <w:tcPr>
            <w:tcW w:w="2835" w:type="dxa"/>
          </w:tcPr>
          <w:p w:rsidR="00236BAA" w:rsidRDefault="00236BAA">
            <w:pPr>
              <w:pStyle w:val="ConsPlusNormal"/>
            </w:pPr>
            <w:r>
              <w:t xml:space="preserve">Государственная </w:t>
            </w:r>
            <w:hyperlink r:id="rId497">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372094,33</w:t>
            </w:r>
          </w:p>
        </w:tc>
        <w:tc>
          <w:tcPr>
            <w:tcW w:w="1701" w:type="dxa"/>
          </w:tcPr>
          <w:p w:rsidR="00236BAA" w:rsidRDefault="00236BAA">
            <w:pPr>
              <w:pStyle w:val="ConsPlusNormal"/>
              <w:jc w:val="center"/>
            </w:pPr>
            <w:r>
              <w:t>385939,73</w:t>
            </w:r>
          </w:p>
        </w:tc>
      </w:tr>
      <w:tr w:rsidR="00236BAA">
        <w:tc>
          <w:tcPr>
            <w:tcW w:w="2835" w:type="dxa"/>
          </w:tcPr>
          <w:p w:rsidR="00236BAA" w:rsidRDefault="00236BAA">
            <w:pPr>
              <w:pStyle w:val="ConsPlusNormal"/>
            </w:pPr>
            <w:hyperlink r:id="rId498">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21 1</w:t>
            </w:r>
          </w:p>
        </w:tc>
        <w:tc>
          <w:tcPr>
            <w:tcW w:w="653" w:type="dxa"/>
          </w:tcPr>
          <w:p w:rsidR="00236BAA" w:rsidRDefault="00236BAA">
            <w:pPr>
              <w:pStyle w:val="ConsPlusNormal"/>
            </w:pPr>
          </w:p>
        </w:tc>
        <w:tc>
          <w:tcPr>
            <w:tcW w:w="1701"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2835" w:type="dxa"/>
          </w:tcPr>
          <w:p w:rsidR="00236BAA" w:rsidRDefault="00236BAA">
            <w:pPr>
              <w:pStyle w:val="ConsPlusNormal"/>
            </w:pPr>
            <w:r>
              <w:t>Федеральный проект "Развитие системы оказания первичной медико-санитарной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1 N1</w:t>
            </w:r>
          </w:p>
        </w:tc>
        <w:tc>
          <w:tcPr>
            <w:tcW w:w="653" w:type="dxa"/>
          </w:tcPr>
          <w:p w:rsidR="00236BAA" w:rsidRDefault="00236BAA">
            <w:pPr>
              <w:pStyle w:val="ConsPlusNormal"/>
            </w:pPr>
          </w:p>
        </w:tc>
        <w:tc>
          <w:tcPr>
            <w:tcW w:w="1701"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2835" w:type="dxa"/>
          </w:tcPr>
          <w:p w:rsidR="00236BAA" w:rsidRDefault="00236BAA">
            <w:pPr>
              <w:pStyle w:val="ConsPlusNormal"/>
            </w:pPr>
            <w:r>
              <w:t>Обеспечение авиационным обслуживанием для оказания медицинской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1 N1 55540</w:t>
            </w:r>
          </w:p>
        </w:tc>
        <w:tc>
          <w:tcPr>
            <w:tcW w:w="653" w:type="dxa"/>
          </w:tcPr>
          <w:p w:rsidR="00236BAA" w:rsidRDefault="00236BAA">
            <w:pPr>
              <w:pStyle w:val="ConsPlusNormal"/>
            </w:pPr>
          </w:p>
        </w:tc>
        <w:tc>
          <w:tcPr>
            <w:tcW w:w="1701"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1 N1 55540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2835" w:type="dxa"/>
          </w:tcPr>
          <w:p w:rsidR="00236BAA" w:rsidRDefault="00236BAA">
            <w:pPr>
              <w:pStyle w:val="ConsPlusNormal"/>
            </w:pPr>
            <w:hyperlink r:id="rId499">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212</w:t>
            </w:r>
          </w:p>
        </w:tc>
        <w:tc>
          <w:tcPr>
            <w:tcW w:w="653" w:type="dxa"/>
          </w:tcPr>
          <w:p w:rsidR="00236BAA" w:rsidRDefault="00236BAA">
            <w:pPr>
              <w:pStyle w:val="ConsPlusNormal"/>
            </w:pPr>
          </w:p>
        </w:tc>
        <w:tc>
          <w:tcPr>
            <w:tcW w:w="1701"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28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21 2 07</w:t>
            </w:r>
          </w:p>
        </w:tc>
        <w:tc>
          <w:tcPr>
            <w:tcW w:w="653" w:type="dxa"/>
          </w:tcPr>
          <w:p w:rsidR="00236BAA" w:rsidRDefault="00236BAA">
            <w:pPr>
              <w:pStyle w:val="ConsPlusNormal"/>
            </w:pPr>
          </w:p>
        </w:tc>
        <w:tc>
          <w:tcPr>
            <w:tcW w:w="1701"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21 2 07 00590</w:t>
            </w:r>
          </w:p>
        </w:tc>
        <w:tc>
          <w:tcPr>
            <w:tcW w:w="653" w:type="dxa"/>
          </w:tcPr>
          <w:p w:rsidR="00236BAA" w:rsidRDefault="00236BAA">
            <w:pPr>
              <w:pStyle w:val="ConsPlusNormal"/>
            </w:pPr>
          </w:p>
        </w:tc>
        <w:tc>
          <w:tcPr>
            <w:tcW w:w="1701"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21 2 07 00590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2835" w:type="dxa"/>
          </w:tcPr>
          <w:p w:rsidR="00236BAA" w:rsidRDefault="00236BAA">
            <w:pPr>
              <w:pStyle w:val="ConsPlusNormal"/>
            </w:pPr>
            <w:r>
              <w:lastRenderedPageBreak/>
              <w:t>Санаторно-оздоровительная помощь</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 xml:space="preserve">Государственная </w:t>
            </w:r>
            <w:hyperlink r:id="rId500">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hyperlink r:id="rId50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214</w:t>
            </w:r>
          </w:p>
        </w:tc>
        <w:tc>
          <w:tcPr>
            <w:tcW w:w="653" w:type="dxa"/>
          </w:tcPr>
          <w:p w:rsidR="00236BAA" w:rsidRDefault="00236BAA">
            <w:pPr>
              <w:pStyle w:val="ConsPlusNormal"/>
            </w:pP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Основное мероприятие "Развитие медицинской реабилитации, в том числе детей"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21 4 02</w:t>
            </w:r>
          </w:p>
        </w:tc>
        <w:tc>
          <w:tcPr>
            <w:tcW w:w="653" w:type="dxa"/>
          </w:tcPr>
          <w:p w:rsidR="00236BAA" w:rsidRDefault="00236BAA">
            <w:pPr>
              <w:pStyle w:val="ConsPlusNormal"/>
            </w:pP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21 4 02 00590</w:t>
            </w:r>
          </w:p>
        </w:tc>
        <w:tc>
          <w:tcPr>
            <w:tcW w:w="653" w:type="dxa"/>
          </w:tcPr>
          <w:p w:rsidR="00236BAA" w:rsidRDefault="00236BAA">
            <w:pPr>
              <w:pStyle w:val="ConsPlusNormal"/>
            </w:pP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21 4 02 00590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Заготовка, переработка, хранение и обеспечение безопасности донорской крови и ее компонентов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r>
              <w:t xml:space="preserve">Государственная </w:t>
            </w:r>
            <w:hyperlink r:id="rId502">
              <w:r>
                <w:rPr>
                  <w:color w:val="0000FF"/>
                </w:rPr>
                <w:t>программа</w:t>
              </w:r>
            </w:hyperlink>
            <w:r>
              <w:t xml:space="preserve"> </w:t>
            </w:r>
            <w:r>
              <w:lastRenderedPageBreak/>
              <w:t>Республики Дагестан "Развитие здравоохранения в Республике Дагестан"</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hyperlink r:id="rId503">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21 2</w:t>
            </w:r>
          </w:p>
        </w:tc>
        <w:tc>
          <w:tcPr>
            <w:tcW w:w="653" w:type="dxa"/>
          </w:tcPr>
          <w:p w:rsidR="00236BAA" w:rsidRDefault="00236BAA">
            <w:pPr>
              <w:pStyle w:val="ConsPlusNormal"/>
            </w:pP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r>
              <w:t>Основное мероприятие "Развитие службы крови"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21 2 11</w:t>
            </w:r>
          </w:p>
        </w:tc>
        <w:tc>
          <w:tcPr>
            <w:tcW w:w="653" w:type="dxa"/>
          </w:tcPr>
          <w:p w:rsidR="00236BAA" w:rsidRDefault="00236BAA">
            <w:pPr>
              <w:pStyle w:val="ConsPlusNormal"/>
            </w:pP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21 2 11 00590</w:t>
            </w:r>
          </w:p>
        </w:tc>
        <w:tc>
          <w:tcPr>
            <w:tcW w:w="653" w:type="dxa"/>
          </w:tcPr>
          <w:p w:rsidR="00236BAA" w:rsidRDefault="00236BAA">
            <w:pPr>
              <w:pStyle w:val="ConsPlusNormal"/>
            </w:pP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21 2 11 00590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4790625,07</w:t>
            </w:r>
          </w:p>
        </w:tc>
        <w:tc>
          <w:tcPr>
            <w:tcW w:w="1701" w:type="dxa"/>
          </w:tcPr>
          <w:p w:rsidR="00236BAA" w:rsidRDefault="00236BAA">
            <w:pPr>
              <w:pStyle w:val="ConsPlusNormal"/>
              <w:jc w:val="center"/>
            </w:pPr>
            <w:r>
              <w:t>5233719,37</w:t>
            </w:r>
          </w:p>
        </w:tc>
      </w:tr>
      <w:tr w:rsidR="00236BAA">
        <w:tc>
          <w:tcPr>
            <w:tcW w:w="2835" w:type="dxa"/>
          </w:tcPr>
          <w:p w:rsidR="00236BAA" w:rsidRDefault="00236BAA">
            <w:pPr>
              <w:pStyle w:val="ConsPlusNormal"/>
            </w:pPr>
            <w:r>
              <w:t xml:space="preserve">Государственная </w:t>
            </w:r>
            <w:hyperlink r:id="rId504">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3130388,07</w:t>
            </w:r>
          </w:p>
        </w:tc>
        <w:tc>
          <w:tcPr>
            <w:tcW w:w="1701" w:type="dxa"/>
          </w:tcPr>
          <w:p w:rsidR="00236BAA" w:rsidRDefault="00236BAA">
            <w:pPr>
              <w:pStyle w:val="ConsPlusNormal"/>
              <w:jc w:val="center"/>
            </w:pPr>
            <w:r>
              <w:t>2978907,18</w:t>
            </w:r>
          </w:p>
        </w:tc>
      </w:tr>
      <w:tr w:rsidR="00236BAA">
        <w:tc>
          <w:tcPr>
            <w:tcW w:w="2835" w:type="dxa"/>
          </w:tcPr>
          <w:p w:rsidR="00236BAA" w:rsidRDefault="00236BAA">
            <w:pPr>
              <w:pStyle w:val="ConsPlusNormal"/>
            </w:pPr>
            <w:hyperlink r:id="rId505">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w:t>
            </w:r>
          </w:p>
        </w:tc>
        <w:tc>
          <w:tcPr>
            <w:tcW w:w="653" w:type="dxa"/>
          </w:tcPr>
          <w:p w:rsidR="00236BAA" w:rsidRDefault="00236BAA">
            <w:pPr>
              <w:pStyle w:val="ConsPlusNormal"/>
            </w:pPr>
          </w:p>
        </w:tc>
        <w:tc>
          <w:tcPr>
            <w:tcW w:w="1701" w:type="dxa"/>
          </w:tcPr>
          <w:p w:rsidR="00236BAA" w:rsidRDefault="00236BAA">
            <w:pPr>
              <w:pStyle w:val="ConsPlusNormal"/>
              <w:jc w:val="center"/>
            </w:pPr>
            <w:r>
              <w:t>66781,45</w:t>
            </w:r>
          </w:p>
        </w:tc>
        <w:tc>
          <w:tcPr>
            <w:tcW w:w="1701" w:type="dxa"/>
          </w:tcPr>
          <w:p w:rsidR="00236BAA" w:rsidRDefault="00236BAA">
            <w:pPr>
              <w:pStyle w:val="ConsPlusNormal"/>
              <w:jc w:val="center"/>
            </w:pPr>
            <w:r>
              <w:t>68996,37</w:t>
            </w:r>
          </w:p>
        </w:tc>
      </w:tr>
      <w:tr w:rsidR="00236BAA">
        <w:tc>
          <w:tcPr>
            <w:tcW w:w="28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21 1 01</w:t>
            </w:r>
          </w:p>
        </w:tc>
        <w:tc>
          <w:tcPr>
            <w:tcW w:w="653" w:type="dxa"/>
          </w:tcPr>
          <w:p w:rsidR="00236BAA" w:rsidRDefault="00236BAA">
            <w:pPr>
              <w:pStyle w:val="ConsPlusNormal"/>
            </w:pPr>
          </w:p>
        </w:tc>
        <w:tc>
          <w:tcPr>
            <w:tcW w:w="1701" w:type="dxa"/>
          </w:tcPr>
          <w:p w:rsidR="00236BAA" w:rsidRDefault="00236BAA">
            <w:pPr>
              <w:pStyle w:val="ConsPlusNormal"/>
              <w:jc w:val="center"/>
            </w:pPr>
            <w:r>
              <w:t>57873,03</w:t>
            </w:r>
          </w:p>
        </w:tc>
        <w:tc>
          <w:tcPr>
            <w:tcW w:w="1701" w:type="dxa"/>
          </w:tcPr>
          <w:p w:rsidR="00236BAA" w:rsidRDefault="00236BAA">
            <w:pPr>
              <w:pStyle w:val="ConsPlusNormal"/>
              <w:jc w:val="center"/>
            </w:pPr>
            <w:r>
              <w:t>60087,95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21 1 01 00590</w:t>
            </w:r>
          </w:p>
        </w:tc>
        <w:tc>
          <w:tcPr>
            <w:tcW w:w="653" w:type="dxa"/>
          </w:tcPr>
          <w:p w:rsidR="00236BAA" w:rsidRDefault="00236BAA">
            <w:pPr>
              <w:pStyle w:val="ConsPlusNormal"/>
            </w:pPr>
          </w:p>
        </w:tc>
        <w:tc>
          <w:tcPr>
            <w:tcW w:w="1701" w:type="dxa"/>
          </w:tcPr>
          <w:p w:rsidR="00236BAA" w:rsidRDefault="00236BAA">
            <w:pPr>
              <w:pStyle w:val="ConsPlusNormal"/>
              <w:jc w:val="center"/>
            </w:pPr>
            <w:r>
              <w:t>55373,03</w:t>
            </w:r>
          </w:p>
        </w:tc>
        <w:tc>
          <w:tcPr>
            <w:tcW w:w="1701" w:type="dxa"/>
          </w:tcPr>
          <w:p w:rsidR="00236BAA" w:rsidRDefault="00236BAA">
            <w:pPr>
              <w:pStyle w:val="ConsPlusNormal"/>
              <w:jc w:val="center"/>
            </w:pPr>
            <w:r>
              <w:t>57587,95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55373,03</w:t>
            </w:r>
          </w:p>
        </w:tc>
        <w:tc>
          <w:tcPr>
            <w:tcW w:w="1701" w:type="dxa"/>
          </w:tcPr>
          <w:p w:rsidR="00236BAA" w:rsidRDefault="00236BAA">
            <w:pPr>
              <w:pStyle w:val="ConsPlusNormal"/>
              <w:jc w:val="center"/>
            </w:pPr>
            <w:r>
              <w:t>57587,95</w:t>
            </w:r>
          </w:p>
        </w:tc>
      </w:tr>
      <w:tr w:rsidR="00236BAA">
        <w:tc>
          <w:tcPr>
            <w:tcW w:w="2835" w:type="dxa"/>
          </w:tcPr>
          <w:p w:rsidR="00236BAA" w:rsidRDefault="00236BAA">
            <w:pPr>
              <w:pStyle w:val="ConsPlusNormal"/>
            </w:pPr>
            <w:r>
              <w:t>Профилактика и формирование здорового образа жизни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21 1 01 90310</w:t>
            </w:r>
          </w:p>
        </w:tc>
        <w:tc>
          <w:tcPr>
            <w:tcW w:w="653" w:type="dxa"/>
          </w:tcPr>
          <w:p w:rsidR="00236BAA" w:rsidRDefault="00236BAA">
            <w:pPr>
              <w:pStyle w:val="ConsPlusNormal"/>
            </w:pP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21 1 01 90310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21 1 02</w:t>
            </w:r>
          </w:p>
        </w:tc>
        <w:tc>
          <w:tcPr>
            <w:tcW w:w="653" w:type="dxa"/>
          </w:tcPr>
          <w:p w:rsidR="00236BAA" w:rsidRDefault="00236BAA">
            <w:pPr>
              <w:pStyle w:val="ConsPlusNormal"/>
            </w:pPr>
          </w:p>
        </w:tc>
        <w:tc>
          <w:tcPr>
            <w:tcW w:w="1701" w:type="dxa"/>
          </w:tcPr>
          <w:p w:rsidR="00236BAA" w:rsidRDefault="00236BAA">
            <w:pPr>
              <w:pStyle w:val="ConsPlusNormal"/>
              <w:jc w:val="center"/>
            </w:pPr>
            <w:r>
              <w:t>8908,42</w:t>
            </w:r>
          </w:p>
        </w:tc>
        <w:tc>
          <w:tcPr>
            <w:tcW w:w="1701" w:type="dxa"/>
          </w:tcPr>
          <w:p w:rsidR="00236BAA" w:rsidRDefault="00236BAA">
            <w:pPr>
              <w:pStyle w:val="ConsPlusNormal"/>
              <w:jc w:val="center"/>
            </w:pPr>
            <w:r>
              <w:t>8908,42</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02R2021</w:t>
            </w:r>
          </w:p>
        </w:tc>
        <w:tc>
          <w:tcPr>
            <w:tcW w:w="653" w:type="dxa"/>
          </w:tcPr>
          <w:p w:rsidR="00236BAA" w:rsidRDefault="00236BAA">
            <w:pPr>
              <w:pStyle w:val="ConsPlusNormal"/>
            </w:pPr>
          </w:p>
        </w:tc>
        <w:tc>
          <w:tcPr>
            <w:tcW w:w="1701" w:type="dxa"/>
          </w:tcPr>
          <w:p w:rsidR="00236BAA" w:rsidRDefault="00236BAA">
            <w:pPr>
              <w:pStyle w:val="ConsPlusNormal"/>
              <w:jc w:val="center"/>
            </w:pPr>
            <w:r>
              <w:t>8908,42</w:t>
            </w:r>
          </w:p>
        </w:tc>
        <w:tc>
          <w:tcPr>
            <w:tcW w:w="1701" w:type="dxa"/>
          </w:tcPr>
          <w:p w:rsidR="00236BAA" w:rsidRDefault="00236BAA">
            <w:pPr>
              <w:pStyle w:val="ConsPlusNormal"/>
              <w:jc w:val="center"/>
            </w:pPr>
            <w:r>
              <w:t>8908,42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02R2021</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8908,42</w:t>
            </w:r>
          </w:p>
        </w:tc>
        <w:tc>
          <w:tcPr>
            <w:tcW w:w="1701" w:type="dxa"/>
          </w:tcPr>
          <w:p w:rsidR="00236BAA" w:rsidRDefault="00236BAA">
            <w:pPr>
              <w:pStyle w:val="ConsPlusNormal"/>
              <w:jc w:val="center"/>
            </w:pPr>
            <w:r>
              <w:t>8908,42</w:t>
            </w:r>
          </w:p>
        </w:tc>
      </w:tr>
      <w:tr w:rsidR="00236BAA">
        <w:tc>
          <w:tcPr>
            <w:tcW w:w="2835" w:type="dxa"/>
          </w:tcPr>
          <w:p w:rsidR="00236BAA" w:rsidRDefault="00236BAA">
            <w:pPr>
              <w:pStyle w:val="ConsPlusNormal"/>
            </w:pPr>
            <w:hyperlink r:id="rId506">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w:t>
            </w:r>
          </w:p>
        </w:tc>
        <w:tc>
          <w:tcPr>
            <w:tcW w:w="653" w:type="dxa"/>
          </w:tcPr>
          <w:p w:rsidR="00236BAA" w:rsidRDefault="00236BAA">
            <w:pPr>
              <w:pStyle w:val="ConsPlusNormal"/>
            </w:pPr>
          </w:p>
        </w:tc>
        <w:tc>
          <w:tcPr>
            <w:tcW w:w="1701" w:type="dxa"/>
          </w:tcPr>
          <w:p w:rsidR="00236BAA" w:rsidRDefault="00236BAA">
            <w:pPr>
              <w:pStyle w:val="ConsPlusNormal"/>
              <w:jc w:val="center"/>
            </w:pPr>
            <w:r>
              <w:t>267174,22</w:t>
            </w:r>
          </w:p>
        </w:tc>
        <w:tc>
          <w:tcPr>
            <w:tcW w:w="1701" w:type="dxa"/>
          </w:tcPr>
          <w:p w:rsidR="00236BAA" w:rsidRDefault="00236BAA">
            <w:pPr>
              <w:pStyle w:val="ConsPlusNormal"/>
              <w:jc w:val="center"/>
            </w:pPr>
            <w:r>
              <w:t>272055,62</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21 2 01</w:t>
            </w:r>
          </w:p>
        </w:tc>
        <w:tc>
          <w:tcPr>
            <w:tcW w:w="653" w:type="dxa"/>
          </w:tcPr>
          <w:p w:rsidR="00236BAA" w:rsidRDefault="00236BAA">
            <w:pPr>
              <w:pStyle w:val="ConsPlusNormal"/>
            </w:pPr>
          </w:p>
        </w:tc>
        <w:tc>
          <w:tcPr>
            <w:tcW w:w="1701" w:type="dxa"/>
          </w:tcPr>
          <w:p w:rsidR="00236BAA" w:rsidRDefault="00236BAA">
            <w:pPr>
              <w:pStyle w:val="ConsPlusNormal"/>
              <w:jc w:val="center"/>
            </w:pPr>
            <w:r>
              <w:t>14259,33</w:t>
            </w:r>
          </w:p>
        </w:tc>
        <w:tc>
          <w:tcPr>
            <w:tcW w:w="1701" w:type="dxa"/>
          </w:tcPr>
          <w:p w:rsidR="00236BAA" w:rsidRDefault="00236BAA">
            <w:pPr>
              <w:pStyle w:val="ConsPlusNormal"/>
              <w:jc w:val="center"/>
            </w:pPr>
            <w:r>
              <w:t>14264,33</w:t>
            </w:r>
          </w:p>
        </w:tc>
      </w:tr>
      <w:tr w:rsidR="00236BAA">
        <w:tc>
          <w:tcPr>
            <w:tcW w:w="28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r>
              <w:lastRenderedPageBreak/>
              <w:t>порядком оказания медицинской помощи больным туберкулезом)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01R2022</w:t>
            </w:r>
          </w:p>
        </w:tc>
        <w:tc>
          <w:tcPr>
            <w:tcW w:w="653" w:type="dxa"/>
          </w:tcPr>
          <w:p w:rsidR="00236BAA" w:rsidRDefault="00236BAA">
            <w:pPr>
              <w:pStyle w:val="ConsPlusNormal"/>
            </w:pPr>
          </w:p>
        </w:tc>
        <w:tc>
          <w:tcPr>
            <w:tcW w:w="1701" w:type="dxa"/>
          </w:tcPr>
          <w:p w:rsidR="00236BAA" w:rsidRDefault="00236BAA">
            <w:pPr>
              <w:pStyle w:val="ConsPlusNormal"/>
              <w:jc w:val="center"/>
            </w:pPr>
            <w:r>
              <w:t>14259,33</w:t>
            </w:r>
          </w:p>
        </w:tc>
        <w:tc>
          <w:tcPr>
            <w:tcW w:w="1701" w:type="dxa"/>
          </w:tcPr>
          <w:p w:rsidR="00236BAA" w:rsidRDefault="00236BAA">
            <w:pPr>
              <w:pStyle w:val="ConsPlusNormal"/>
              <w:jc w:val="center"/>
            </w:pPr>
            <w:r>
              <w:t>14264,33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01R2022</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14259,33</w:t>
            </w:r>
          </w:p>
        </w:tc>
        <w:tc>
          <w:tcPr>
            <w:tcW w:w="1701" w:type="dxa"/>
          </w:tcPr>
          <w:p w:rsidR="00236BAA" w:rsidRDefault="00236BAA">
            <w:pPr>
              <w:pStyle w:val="ConsPlusNormal"/>
              <w:jc w:val="center"/>
            </w:pPr>
            <w:r>
              <w:t>14264,33</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21 2 02</w:t>
            </w:r>
          </w:p>
        </w:tc>
        <w:tc>
          <w:tcPr>
            <w:tcW w:w="653" w:type="dxa"/>
          </w:tcPr>
          <w:p w:rsidR="00236BAA" w:rsidRDefault="00236BAA">
            <w:pPr>
              <w:pStyle w:val="ConsPlusNormal"/>
            </w:pPr>
          </w:p>
        </w:tc>
        <w:tc>
          <w:tcPr>
            <w:tcW w:w="1701" w:type="dxa"/>
          </w:tcPr>
          <w:p w:rsidR="00236BAA" w:rsidRDefault="00236BAA">
            <w:pPr>
              <w:pStyle w:val="ConsPlusNormal"/>
              <w:jc w:val="center"/>
            </w:pPr>
            <w:r>
              <w:t>7003,79</w:t>
            </w:r>
          </w:p>
        </w:tc>
        <w:tc>
          <w:tcPr>
            <w:tcW w:w="1701" w:type="dxa"/>
          </w:tcPr>
          <w:p w:rsidR="00236BAA" w:rsidRDefault="00236BAA">
            <w:pPr>
              <w:pStyle w:val="ConsPlusNormal"/>
              <w:jc w:val="center"/>
            </w:pPr>
            <w:r>
              <w:t>7003,79</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212 02 R2023</w:t>
            </w:r>
          </w:p>
        </w:tc>
        <w:tc>
          <w:tcPr>
            <w:tcW w:w="653" w:type="dxa"/>
          </w:tcPr>
          <w:p w:rsidR="00236BAA" w:rsidRDefault="00236BAA">
            <w:pPr>
              <w:pStyle w:val="ConsPlusNormal"/>
            </w:pPr>
          </w:p>
        </w:tc>
        <w:tc>
          <w:tcPr>
            <w:tcW w:w="1701" w:type="dxa"/>
          </w:tcPr>
          <w:p w:rsidR="00236BAA" w:rsidRDefault="00236BAA">
            <w:pPr>
              <w:pStyle w:val="ConsPlusNormal"/>
              <w:jc w:val="center"/>
            </w:pPr>
            <w:r>
              <w:t>7003,79</w:t>
            </w:r>
          </w:p>
        </w:tc>
        <w:tc>
          <w:tcPr>
            <w:tcW w:w="1701" w:type="dxa"/>
          </w:tcPr>
          <w:p w:rsidR="00236BAA" w:rsidRDefault="00236BAA">
            <w:pPr>
              <w:pStyle w:val="ConsPlusNormal"/>
              <w:jc w:val="center"/>
            </w:pPr>
            <w:r>
              <w:t>7003,79</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02 R2023</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7003,79</w:t>
            </w:r>
          </w:p>
        </w:tc>
        <w:tc>
          <w:tcPr>
            <w:tcW w:w="1701" w:type="dxa"/>
          </w:tcPr>
          <w:p w:rsidR="00236BAA" w:rsidRDefault="00236BAA">
            <w:pPr>
              <w:pStyle w:val="ConsPlusNormal"/>
              <w:jc w:val="center"/>
            </w:pPr>
            <w:r>
              <w:t>7003,79</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21 2 09</w:t>
            </w:r>
          </w:p>
        </w:tc>
        <w:tc>
          <w:tcPr>
            <w:tcW w:w="653" w:type="dxa"/>
          </w:tcPr>
          <w:p w:rsidR="00236BAA" w:rsidRDefault="00236BAA">
            <w:pPr>
              <w:pStyle w:val="ConsPlusNormal"/>
            </w:pPr>
          </w:p>
        </w:tc>
        <w:tc>
          <w:tcPr>
            <w:tcW w:w="1701" w:type="dxa"/>
          </w:tcPr>
          <w:p w:rsidR="00236BAA" w:rsidRDefault="00236BAA">
            <w:pPr>
              <w:pStyle w:val="ConsPlusNormal"/>
              <w:jc w:val="center"/>
            </w:pPr>
            <w:r>
              <w:t>245911,10</w:t>
            </w:r>
          </w:p>
        </w:tc>
        <w:tc>
          <w:tcPr>
            <w:tcW w:w="1701" w:type="dxa"/>
          </w:tcPr>
          <w:p w:rsidR="00236BAA" w:rsidRDefault="00236BAA">
            <w:pPr>
              <w:pStyle w:val="ConsPlusNormal"/>
              <w:jc w:val="center"/>
            </w:pPr>
            <w:r>
              <w:t>250787,50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21 2 09 00590</w:t>
            </w:r>
          </w:p>
        </w:tc>
        <w:tc>
          <w:tcPr>
            <w:tcW w:w="653" w:type="dxa"/>
          </w:tcPr>
          <w:p w:rsidR="00236BAA" w:rsidRDefault="00236BAA">
            <w:pPr>
              <w:pStyle w:val="ConsPlusNormal"/>
            </w:pPr>
          </w:p>
        </w:tc>
        <w:tc>
          <w:tcPr>
            <w:tcW w:w="1701" w:type="dxa"/>
          </w:tcPr>
          <w:p w:rsidR="00236BAA" w:rsidRDefault="00236BAA">
            <w:pPr>
              <w:pStyle w:val="ConsPlusNormal"/>
              <w:jc w:val="center"/>
            </w:pPr>
            <w:r>
              <w:t>199911,10</w:t>
            </w:r>
          </w:p>
        </w:tc>
        <w:tc>
          <w:tcPr>
            <w:tcW w:w="1701" w:type="dxa"/>
          </w:tcPr>
          <w:p w:rsidR="00236BAA" w:rsidRDefault="00236BAA">
            <w:pPr>
              <w:pStyle w:val="ConsPlusNormal"/>
              <w:jc w:val="center"/>
            </w:pPr>
            <w:r>
              <w:t>204787,50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21 2 09 00590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199911,10</w:t>
            </w:r>
          </w:p>
        </w:tc>
        <w:tc>
          <w:tcPr>
            <w:tcW w:w="1701" w:type="dxa"/>
          </w:tcPr>
          <w:p w:rsidR="00236BAA" w:rsidRDefault="00236BAA">
            <w:pPr>
              <w:pStyle w:val="ConsPlusNormal"/>
              <w:jc w:val="center"/>
            </w:pPr>
            <w:r>
              <w:t>204787,50</w:t>
            </w:r>
          </w:p>
        </w:tc>
      </w:tr>
      <w:tr w:rsidR="00236BAA">
        <w:tc>
          <w:tcPr>
            <w:tcW w:w="2835" w:type="dxa"/>
          </w:tcPr>
          <w:p w:rsidR="00236BAA" w:rsidRDefault="00236BAA">
            <w:pPr>
              <w:pStyle w:val="ConsPlusNormal"/>
            </w:pPr>
            <w:r>
              <w:t>Лечение граждан за пределами республики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21 2 09 90390</w:t>
            </w:r>
          </w:p>
        </w:tc>
        <w:tc>
          <w:tcPr>
            <w:tcW w:w="653" w:type="dxa"/>
          </w:tcPr>
          <w:p w:rsidR="00236BAA" w:rsidRDefault="00236BAA">
            <w:pPr>
              <w:pStyle w:val="ConsPlusNormal"/>
            </w:pPr>
          </w:p>
        </w:tc>
        <w:tc>
          <w:tcPr>
            <w:tcW w:w="1701" w:type="dxa"/>
          </w:tcPr>
          <w:p w:rsidR="00236BAA" w:rsidRDefault="00236BAA">
            <w:pPr>
              <w:pStyle w:val="ConsPlusNormal"/>
              <w:jc w:val="center"/>
            </w:pPr>
            <w:r>
              <w:t>46000,00</w:t>
            </w:r>
          </w:p>
        </w:tc>
        <w:tc>
          <w:tcPr>
            <w:tcW w:w="1701" w:type="dxa"/>
          </w:tcPr>
          <w:p w:rsidR="00236BAA" w:rsidRDefault="00236BAA">
            <w:pPr>
              <w:pStyle w:val="ConsPlusNormal"/>
              <w:jc w:val="center"/>
            </w:pPr>
            <w:r>
              <w:t>46000,00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21 2 09 90390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46000,00</w:t>
            </w:r>
          </w:p>
        </w:tc>
        <w:tc>
          <w:tcPr>
            <w:tcW w:w="1701" w:type="dxa"/>
          </w:tcPr>
          <w:p w:rsidR="00236BAA" w:rsidRDefault="00236BAA">
            <w:pPr>
              <w:pStyle w:val="ConsPlusNormal"/>
              <w:jc w:val="center"/>
            </w:pPr>
            <w:r>
              <w:t>46000,00</w:t>
            </w:r>
          </w:p>
        </w:tc>
      </w:tr>
      <w:tr w:rsidR="00236BAA">
        <w:tc>
          <w:tcPr>
            <w:tcW w:w="2835" w:type="dxa"/>
          </w:tcPr>
          <w:p w:rsidR="00236BAA" w:rsidRDefault="00236BAA">
            <w:pPr>
              <w:pStyle w:val="ConsPlusNormal"/>
            </w:pPr>
            <w:hyperlink r:id="rId507">
              <w:r>
                <w:rPr>
                  <w:color w:val="0000FF"/>
                </w:rPr>
                <w:t>Подпрограмма</w:t>
              </w:r>
            </w:hyperlink>
            <w:r>
              <w:t xml:space="preserve"> "Охрана здоровья матери и ребенка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21 3</w:t>
            </w:r>
          </w:p>
        </w:tc>
        <w:tc>
          <w:tcPr>
            <w:tcW w:w="653" w:type="dxa"/>
          </w:tcPr>
          <w:p w:rsidR="00236BAA" w:rsidRDefault="00236BAA">
            <w:pPr>
              <w:pStyle w:val="ConsPlusNormal"/>
            </w:pPr>
          </w:p>
        </w:tc>
        <w:tc>
          <w:tcPr>
            <w:tcW w:w="1701" w:type="dxa"/>
          </w:tcPr>
          <w:p w:rsidR="00236BAA" w:rsidRDefault="00236BAA">
            <w:pPr>
              <w:pStyle w:val="ConsPlusNormal"/>
              <w:jc w:val="center"/>
            </w:pPr>
            <w:r>
              <w:t>30670,60</w:t>
            </w:r>
          </w:p>
        </w:tc>
        <w:tc>
          <w:tcPr>
            <w:tcW w:w="1701" w:type="dxa"/>
          </w:tcPr>
          <w:p w:rsidR="00236BAA" w:rsidRDefault="00236BAA">
            <w:pPr>
              <w:pStyle w:val="ConsPlusNormal"/>
              <w:jc w:val="center"/>
            </w:pPr>
            <w:r>
              <w:t>31872,79</w:t>
            </w:r>
          </w:p>
        </w:tc>
      </w:tr>
      <w:tr w:rsidR="00236BAA">
        <w:tc>
          <w:tcPr>
            <w:tcW w:w="2835" w:type="dxa"/>
          </w:tcPr>
          <w:p w:rsidR="00236BAA" w:rsidRDefault="00236BAA">
            <w:pPr>
              <w:pStyle w:val="ConsPlusNormal"/>
            </w:pPr>
            <w:r>
              <w:t xml:space="preserve">Основное мероприятие </w:t>
            </w:r>
            <w:r>
              <w:lastRenderedPageBreak/>
              <w:t>"Развитие специализированной помощи детям"</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21 3 04</w:t>
            </w:r>
          </w:p>
        </w:tc>
        <w:tc>
          <w:tcPr>
            <w:tcW w:w="653" w:type="dxa"/>
          </w:tcPr>
          <w:p w:rsidR="00236BAA" w:rsidRDefault="00236BAA">
            <w:pPr>
              <w:pStyle w:val="ConsPlusNormal"/>
            </w:pPr>
          </w:p>
        </w:tc>
        <w:tc>
          <w:tcPr>
            <w:tcW w:w="1701" w:type="dxa"/>
          </w:tcPr>
          <w:p w:rsidR="00236BAA" w:rsidRDefault="00236BAA">
            <w:pPr>
              <w:pStyle w:val="ConsPlusNormal"/>
              <w:jc w:val="center"/>
            </w:pPr>
            <w:r>
              <w:t>30670,60</w:t>
            </w:r>
          </w:p>
        </w:tc>
        <w:tc>
          <w:tcPr>
            <w:tcW w:w="1701" w:type="dxa"/>
          </w:tcPr>
          <w:p w:rsidR="00236BAA" w:rsidRDefault="00236BAA">
            <w:pPr>
              <w:pStyle w:val="ConsPlusNormal"/>
              <w:jc w:val="center"/>
            </w:pPr>
            <w:r>
              <w:t>31872,79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pPr>
          </w:p>
        </w:tc>
        <w:tc>
          <w:tcPr>
            <w:tcW w:w="1701" w:type="dxa"/>
          </w:tcPr>
          <w:p w:rsidR="00236BAA" w:rsidRDefault="00236BAA">
            <w:pPr>
              <w:pStyle w:val="ConsPlusNormal"/>
              <w:jc w:val="center"/>
            </w:pPr>
            <w:r>
              <w:t>30670,60</w:t>
            </w:r>
          </w:p>
        </w:tc>
        <w:tc>
          <w:tcPr>
            <w:tcW w:w="1701" w:type="dxa"/>
          </w:tcPr>
          <w:p w:rsidR="00236BAA" w:rsidRDefault="00236BAA">
            <w:pPr>
              <w:pStyle w:val="ConsPlusNormal"/>
              <w:jc w:val="center"/>
            </w:pPr>
            <w:r>
              <w:t>31872,79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25689,60</w:t>
            </w:r>
          </w:p>
        </w:tc>
        <w:tc>
          <w:tcPr>
            <w:tcW w:w="1701" w:type="dxa"/>
          </w:tcPr>
          <w:p w:rsidR="00236BAA" w:rsidRDefault="00236BAA">
            <w:pPr>
              <w:pStyle w:val="ConsPlusNormal"/>
              <w:jc w:val="center"/>
            </w:pPr>
            <w:r>
              <w:t>26717,07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4910,00</w:t>
            </w:r>
          </w:p>
        </w:tc>
        <w:tc>
          <w:tcPr>
            <w:tcW w:w="1701" w:type="dxa"/>
          </w:tcPr>
          <w:p w:rsidR="00236BAA" w:rsidRDefault="00236BAA">
            <w:pPr>
              <w:pStyle w:val="ConsPlusNormal"/>
              <w:jc w:val="center"/>
            </w:pPr>
            <w:r>
              <w:t>5084,72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21 3 04 00590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71,00</w:t>
            </w:r>
          </w:p>
        </w:tc>
        <w:tc>
          <w:tcPr>
            <w:tcW w:w="1701" w:type="dxa"/>
          </w:tcPr>
          <w:p w:rsidR="00236BAA" w:rsidRDefault="00236BAA">
            <w:pPr>
              <w:pStyle w:val="ConsPlusNormal"/>
              <w:jc w:val="center"/>
            </w:pPr>
            <w:r>
              <w:t>71,00</w:t>
            </w:r>
          </w:p>
        </w:tc>
      </w:tr>
      <w:tr w:rsidR="00236BAA">
        <w:tc>
          <w:tcPr>
            <w:tcW w:w="2835" w:type="dxa"/>
          </w:tcPr>
          <w:p w:rsidR="00236BAA" w:rsidRDefault="00236BAA">
            <w:pPr>
              <w:pStyle w:val="ConsPlusNormal"/>
            </w:pPr>
            <w:hyperlink r:id="rId508">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21 6</w:t>
            </w:r>
          </w:p>
        </w:tc>
        <w:tc>
          <w:tcPr>
            <w:tcW w:w="653" w:type="dxa"/>
          </w:tcPr>
          <w:p w:rsidR="00236BAA" w:rsidRDefault="00236BAA">
            <w:pPr>
              <w:pStyle w:val="ConsPlusNormal"/>
            </w:pPr>
          </w:p>
        </w:tc>
        <w:tc>
          <w:tcPr>
            <w:tcW w:w="1701"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2835" w:type="dxa"/>
          </w:tcPr>
          <w:p w:rsidR="00236BAA" w:rsidRDefault="00236BAA">
            <w:pPr>
              <w:pStyle w:val="ConsPlusNormal"/>
            </w:pPr>
            <w:r>
              <w:t xml:space="preserve">Основное мероприятие </w:t>
            </w:r>
            <w:r>
              <w:lastRenderedPageBreak/>
              <w:t xml:space="preserve">"Реализация программы лекарственного обеспечения в соответствии с </w:t>
            </w:r>
            <w:hyperlink r:id="rId509">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21 6 02</w:t>
            </w:r>
          </w:p>
        </w:tc>
        <w:tc>
          <w:tcPr>
            <w:tcW w:w="653" w:type="dxa"/>
          </w:tcPr>
          <w:p w:rsidR="00236BAA" w:rsidRDefault="00236BAA">
            <w:pPr>
              <w:pStyle w:val="ConsPlusNormal"/>
            </w:pPr>
          </w:p>
        </w:tc>
        <w:tc>
          <w:tcPr>
            <w:tcW w:w="1701"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2835" w:type="dxa"/>
          </w:tcPr>
          <w:p w:rsidR="00236BAA" w:rsidRDefault="00236BAA">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w:t>
            </w:r>
            <w:r>
              <w:lastRenderedPageBreak/>
              <w:t>хронических прогрессирующих редких (орфанных) заболеваний</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21 6 02 90000</w:t>
            </w:r>
          </w:p>
        </w:tc>
        <w:tc>
          <w:tcPr>
            <w:tcW w:w="653" w:type="dxa"/>
          </w:tcPr>
          <w:p w:rsidR="00236BAA" w:rsidRDefault="00236BAA">
            <w:pPr>
              <w:pStyle w:val="ConsPlusNormal"/>
            </w:pPr>
          </w:p>
        </w:tc>
        <w:tc>
          <w:tcPr>
            <w:tcW w:w="1701"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21 6 02 90000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2164243,40</w:t>
            </w:r>
          </w:p>
        </w:tc>
        <w:tc>
          <w:tcPr>
            <w:tcW w:w="1701" w:type="dxa"/>
          </w:tcPr>
          <w:p w:rsidR="00236BAA" w:rsidRDefault="00236BAA">
            <w:pPr>
              <w:pStyle w:val="ConsPlusNormal"/>
              <w:jc w:val="center"/>
            </w:pPr>
            <w:r>
              <w:t>2164243,40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21 6 02 90000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135756,60</w:t>
            </w:r>
          </w:p>
        </w:tc>
        <w:tc>
          <w:tcPr>
            <w:tcW w:w="1701" w:type="dxa"/>
          </w:tcPr>
          <w:p w:rsidR="00236BAA" w:rsidRDefault="00236BAA">
            <w:pPr>
              <w:pStyle w:val="ConsPlusNormal"/>
              <w:jc w:val="center"/>
            </w:pPr>
            <w:r>
              <w:t>135756,60</w:t>
            </w:r>
          </w:p>
        </w:tc>
      </w:tr>
      <w:tr w:rsidR="00236BAA">
        <w:tc>
          <w:tcPr>
            <w:tcW w:w="2835" w:type="dxa"/>
          </w:tcPr>
          <w:p w:rsidR="00236BAA" w:rsidRDefault="00236BAA">
            <w:pPr>
              <w:pStyle w:val="ConsPlusNormal"/>
            </w:pPr>
            <w:hyperlink r:id="rId510">
              <w:r>
                <w:rPr>
                  <w:color w:val="0000FF"/>
                </w:rPr>
                <w:t>Подпрограмма</w:t>
              </w:r>
            </w:hyperlink>
            <w:r>
              <w:t xml:space="preserve"> "Кадровое обеспечение системы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21 7</w:t>
            </w:r>
          </w:p>
        </w:tc>
        <w:tc>
          <w:tcPr>
            <w:tcW w:w="653" w:type="dxa"/>
          </w:tcPr>
          <w:p w:rsidR="00236BAA" w:rsidRDefault="00236BAA">
            <w:pPr>
              <w:pStyle w:val="ConsPlusNormal"/>
            </w:pPr>
          </w:p>
        </w:tc>
        <w:tc>
          <w:tcPr>
            <w:tcW w:w="1701"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2835" w:type="dxa"/>
          </w:tcPr>
          <w:p w:rsidR="00236BAA" w:rsidRDefault="00236BAA">
            <w:pPr>
              <w:pStyle w:val="ConsPlusNormal"/>
            </w:pPr>
            <w:r>
              <w:t>Социальная поддержка медицинских работников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21 7 03</w:t>
            </w:r>
          </w:p>
        </w:tc>
        <w:tc>
          <w:tcPr>
            <w:tcW w:w="653" w:type="dxa"/>
          </w:tcPr>
          <w:p w:rsidR="00236BAA" w:rsidRDefault="00236BAA">
            <w:pPr>
              <w:pStyle w:val="ConsPlusNormal"/>
            </w:pPr>
          </w:p>
        </w:tc>
        <w:tc>
          <w:tcPr>
            <w:tcW w:w="1701"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2835" w:type="dxa"/>
          </w:tcPr>
          <w:p w:rsidR="00236BAA" w:rsidRDefault="00236BAA">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w:t>
            </w:r>
            <w:r>
              <w:lastRenderedPageBreak/>
              <w:t>тысяч человек</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7 03 R1380</w:t>
            </w:r>
          </w:p>
        </w:tc>
        <w:tc>
          <w:tcPr>
            <w:tcW w:w="653" w:type="dxa"/>
          </w:tcPr>
          <w:p w:rsidR="00236BAA" w:rsidRDefault="00236BAA">
            <w:pPr>
              <w:pStyle w:val="ConsPlusNormal"/>
            </w:pPr>
          </w:p>
        </w:tc>
        <w:tc>
          <w:tcPr>
            <w:tcW w:w="1701"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7 03 R1380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2835" w:type="dxa"/>
          </w:tcPr>
          <w:p w:rsidR="00236BAA" w:rsidRDefault="00236BAA">
            <w:pPr>
              <w:pStyle w:val="ConsPlusNormal"/>
            </w:pPr>
            <w:hyperlink r:id="rId511">
              <w:r>
                <w:rPr>
                  <w:color w:val="0000FF"/>
                </w:rPr>
                <w:t>Подпрограмма</w:t>
              </w:r>
            </w:hyperlink>
            <w:r>
              <w:t xml:space="preserve"> "Развитие информационных технологий в сфере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А</w:t>
            </w:r>
          </w:p>
        </w:tc>
        <w:tc>
          <w:tcPr>
            <w:tcW w:w="653" w:type="dxa"/>
          </w:tcPr>
          <w:p w:rsidR="00236BAA" w:rsidRDefault="00236BAA">
            <w:pPr>
              <w:pStyle w:val="ConsPlusNormal"/>
            </w:pP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А N7</w:t>
            </w:r>
          </w:p>
        </w:tc>
        <w:tc>
          <w:tcPr>
            <w:tcW w:w="653" w:type="dxa"/>
          </w:tcPr>
          <w:p w:rsidR="00236BAA" w:rsidRDefault="00236BAA">
            <w:pPr>
              <w:pStyle w:val="ConsPlusNormal"/>
            </w:pP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А N7 51140</w:t>
            </w:r>
          </w:p>
        </w:tc>
        <w:tc>
          <w:tcPr>
            <w:tcW w:w="653" w:type="dxa"/>
          </w:tcPr>
          <w:p w:rsidR="00236BAA" w:rsidRDefault="00236BAA">
            <w:pPr>
              <w:pStyle w:val="ConsPlusNormal"/>
            </w:pP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AN7 51140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12">
              <w:r>
                <w:rPr>
                  <w:color w:val="0000FF"/>
                </w:rPr>
                <w:t>Подпрограмма</w:t>
              </w:r>
            </w:hyperlink>
            <w:r>
              <w:t xml:space="preserve"> "Обеспечение реализации государственной </w:t>
            </w:r>
            <w:r>
              <w:lastRenderedPageBreak/>
              <w:t>программы"</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w:t>
            </w:r>
          </w:p>
        </w:tc>
        <w:tc>
          <w:tcPr>
            <w:tcW w:w="653" w:type="dxa"/>
          </w:tcPr>
          <w:p w:rsidR="00236BAA" w:rsidRDefault="00236BAA">
            <w:pPr>
              <w:pStyle w:val="ConsPlusNormal"/>
            </w:pPr>
          </w:p>
        </w:tc>
        <w:tc>
          <w:tcPr>
            <w:tcW w:w="1701" w:type="dxa"/>
          </w:tcPr>
          <w:p w:rsidR="00236BAA" w:rsidRDefault="00236BAA">
            <w:pPr>
              <w:pStyle w:val="ConsPlusNormal"/>
              <w:jc w:val="center"/>
            </w:pPr>
            <w:r>
              <w:t>133672,60</w:t>
            </w:r>
          </w:p>
        </w:tc>
        <w:tc>
          <w:tcPr>
            <w:tcW w:w="1701" w:type="dxa"/>
          </w:tcPr>
          <w:p w:rsidR="00236BAA" w:rsidRDefault="00236BAA">
            <w:pPr>
              <w:pStyle w:val="ConsPlusNormal"/>
              <w:jc w:val="center"/>
            </w:pPr>
            <w:r>
              <w:t>133732,40</w:t>
            </w:r>
          </w:p>
        </w:tc>
      </w:tr>
      <w:tr w:rsidR="00236BAA">
        <w:tc>
          <w:tcPr>
            <w:tcW w:w="2835" w:type="dxa"/>
          </w:tcPr>
          <w:p w:rsidR="00236BAA" w:rsidRDefault="00236BAA">
            <w:pPr>
              <w:pStyle w:val="ConsPlusNormal"/>
            </w:pPr>
            <w:r>
              <w:t>Основное мероприятие "Обеспечение функций органов государственной власти Республики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01</w:t>
            </w:r>
          </w:p>
        </w:tc>
        <w:tc>
          <w:tcPr>
            <w:tcW w:w="653" w:type="dxa"/>
          </w:tcPr>
          <w:p w:rsidR="00236BAA" w:rsidRDefault="00236BAA">
            <w:pPr>
              <w:pStyle w:val="ConsPlusNormal"/>
            </w:pPr>
          </w:p>
        </w:tc>
        <w:tc>
          <w:tcPr>
            <w:tcW w:w="1701" w:type="dxa"/>
          </w:tcPr>
          <w:p w:rsidR="00236BAA" w:rsidRDefault="00236BAA">
            <w:pPr>
              <w:pStyle w:val="ConsPlusNormal"/>
              <w:jc w:val="center"/>
            </w:pPr>
            <w:r>
              <w:t>132122,10</w:t>
            </w:r>
          </w:p>
        </w:tc>
        <w:tc>
          <w:tcPr>
            <w:tcW w:w="1701" w:type="dxa"/>
          </w:tcPr>
          <w:p w:rsidR="00236BAA" w:rsidRDefault="00236BAA">
            <w:pPr>
              <w:pStyle w:val="ConsPlusNormal"/>
              <w:jc w:val="center"/>
            </w:pPr>
            <w:r>
              <w:t>132122,10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01 20000</w:t>
            </w:r>
          </w:p>
        </w:tc>
        <w:tc>
          <w:tcPr>
            <w:tcW w:w="653" w:type="dxa"/>
          </w:tcPr>
          <w:p w:rsidR="00236BAA" w:rsidRDefault="00236BAA">
            <w:pPr>
              <w:pStyle w:val="ConsPlusNormal"/>
            </w:pPr>
          </w:p>
        </w:tc>
        <w:tc>
          <w:tcPr>
            <w:tcW w:w="1701" w:type="dxa"/>
          </w:tcPr>
          <w:p w:rsidR="00236BAA" w:rsidRDefault="00236BAA">
            <w:pPr>
              <w:pStyle w:val="ConsPlusNormal"/>
              <w:jc w:val="center"/>
            </w:pPr>
            <w:r>
              <w:t>132122,10</w:t>
            </w:r>
          </w:p>
        </w:tc>
        <w:tc>
          <w:tcPr>
            <w:tcW w:w="1701" w:type="dxa"/>
          </w:tcPr>
          <w:p w:rsidR="00236BAA" w:rsidRDefault="00236BAA">
            <w:pPr>
              <w:pStyle w:val="ConsPlusNormal"/>
              <w:jc w:val="center"/>
            </w:pPr>
            <w:r>
              <w:t>132122,10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124873,30</w:t>
            </w:r>
          </w:p>
        </w:tc>
        <w:tc>
          <w:tcPr>
            <w:tcW w:w="1701" w:type="dxa"/>
          </w:tcPr>
          <w:p w:rsidR="00236BAA" w:rsidRDefault="00236BAA">
            <w:pPr>
              <w:pStyle w:val="ConsPlusNormal"/>
              <w:jc w:val="center"/>
            </w:pPr>
            <w:r>
              <w:t>124873,30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6839,90</w:t>
            </w:r>
          </w:p>
        </w:tc>
        <w:tc>
          <w:tcPr>
            <w:tcW w:w="1701" w:type="dxa"/>
          </w:tcPr>
          <w:p w:rsidR="00236BAA" w:rsidRDefault="00236BAA">
            <w:pPr>
              <w:pStyle w:val="ConsPlusNormal"/>
              <w:jc w:val="center"/>
            </w:pPr>
            <w:r>
              <w:t>6839,90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408,90</w:t>
            </w:r>
          </w:p>
        </w:tc>
        <w:tc>
          <w:tcPr>
            <w:tcW w:w="1701" w:type="dxa"/>
          </w:tcPr>
          <w:p w:rsidR="00236BAA" w:rsidRDefault="00236BAA">
            <w:pPr>
              <w:pStyle w:val="ConsPlusNormal"/>
              <w:jc w:val="center"/>
            </w:pPr>
            <w:r>
              <w:t>408,90</w:t>
            </w:r>
          </w:p>
        </w:tc>
      </w:tr>
      <w:tr w:rsidR="00236BAA">
        <w:tc>
          <w:tcPr>
            <w:tcW w:w="2835" w:type="dxa"/>
          </w:tcPr>
          <w:p w:rsidR="00236BAA" w:rsidRDefault="00236BAA">
            <w:pPr>
              <w:pStyle w:val="ConsPlusNormal"/>
            </w:pPr>
            <w:r>
              <w:t xml:space="preserve">Основное мероприятие "Осуществление переданных полномочий Российской Федерации в </w:t>
            </w:r>
            <w:r>
              <w:lastRenderedPageBreak/>
              <w:t>сфере охраны здоровья граждан"</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02</w:t>
            </w:r>
          </w:p>
        </w:tc>
        <w:tc>
          <w:tcPr>
            <w:tcW w:w="653" w:type="dxa"/>
          </w:tcPr>
          <w:p w:rsidR="00236BAA" w:rsidRDefault="00236BAA">
            <w:pPr>
              <w:pStyle w:val="ConsPlusNormal"/>
            </w:pPr>
          </w:p>
        </w:tc>
        <w:tc>
          <w:tcPr>
            <w:tcW w:w="1701"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13">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02 59800</w:t>
            </w:r>
          </w:p>
        </w:tc>
        <w:tc>
          <w:tcPr>
            <w:tcW w:w="653" w:type="dxa"/>
          </w:tcPr>
          <w:p w:rsidR="00236BAA" w:rsidRDefault="00236BAA">
            <w:pPr>
              <w:pStyle w:val="ConsPlusNormal"/>
            </w:pPr>
          </w:p>
        </w:tc>
        <w:tc>
          <w:tcPr>
            <w:tcW w:w="1701"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Б 02 59800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2835" w:type="dxa"/>
          </w:tcPr>
          <w:p w:rsidR="00236BAA" w:rsidRDefault="00236BAA">
            <w:pPr>
              <w:pStyle w:val="ConsPlusNormal"/>
            </w:pPr>
            <w:r>
              <w:t xml:space="preserve">Государственная </w:t>
            </w:r>
            <w:hyperlink r:id="rId514">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61</w:t>
            </w:r>
          </w:p>
        </w:tc>
        <w:tc>
          <w:tcPr>
            <w:tcW w:w="653" w:type="dxa"/>
          </w:tcPr>
          <w:p w:rsidR="00236BAA" w:rsidRDefault="00236BAA">
            <w:pPr>
              <w:pStyle w:val="ConsPlusNormal"/>
            </w:pP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lastRenderedPageBreak/>
              <w:t>Подпрограмма "Модернизация первичного звена здравоохранения Республики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61 1</w:t>
            </w:r>
          </w:p>
        </w:tc>
        <w:tc>
          <w:tcPr>
            <w:tcW w:w="653" w:type="dxa"/>
          </w:tcPr>
          <w:p w:rsidR="00236BAA" w:rsidRDefault="00236BAA">
            <w:pPr>
              <w:pStyle w:val="ConsPlusNormal"/>
            </w:pP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61 1N9</w:t>
            </w:r>
          </w:p>
        </w:tc>
        <w:tc>
          <w:tcPr>
            <w:tcW w:w="653" w:type="dxa"/>
          </w:tcPr>
          <w:p w:rsidR="00236BAA" w:rsidRDefault="00236BAA">
            <w:pPr>
              <w:pStyle w:val="ConsPlusNormal"/>
            </w:pP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61 1 N9 53650</w:t>
            </w:r>
          </w:p>
        </w:tc>
        <w:tc>
          <w:tcPr>
            <w:tcW w:w="653" w:type="dxa"/>
          </w:tcPr>
          <w:p w:rsidR="00236BAA" w:rsidRDefault="00236BAA">
            <w:pPr>
              <w:pStyle w:val="ConsPlusNormal"/>
            </w:pP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61 1 N9 53650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1172098,14</w:t>
            </w:r>
          </w:p>
        </w:tc>
        <w:tc>
          <w:tcPr>
            <w:tcW w:w="1701" w:type="dxa"/>
          </w:tcPr>
          <w:p w:rsidR="00236BAA" w:rsidRDefault="00236BAA">
            <w:pPr>
              <w:pStyle w:val="ConsPlusNormal"/>
              <w:jc w:val="center"/>
            </w:pPr>
            <w:r>
              <w:t>1780430,20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61 1 N9 53650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17027,59</w:t>
            </w:r>
          </w:p>
        </w:tc>
        <w:tc>
          <w:tcPr>
            <w:tcW w:w="1701" w:type="dxa"/>
          </w:tcPr>
          <w:p w:rsidR="00236BAA" w:rsidRDefault="00236BAA">
            <w:pPr>
              <w:pStyle w:val="ConsPlusNormal"/>
              <w:jc w:val="center"/>
            </w:pPr>
            <w:r>
              <w:t>3258,30</w:t>
            </w:r>
          </w:p>
        </w:tc>
      </w:tr>
      <w:tr w:rsidR="00236BAA">
        <w:tc>
          <w:tcPr>
            <w:tcW w:w="2835" w:type="dxa"/>
          </w:tcPr>
          <w:p w:rsidR="00236BAA" w:rsidRDefault="00236BAA">
            <w:pPr>
              <w:pStyle w:val="ConsPlusNormal"/>
            </w:pPr>
            <w:r>
              <w:t xml:space="preserve">Государственная </w:t>
            </w:r>
            <w:hyperlink r:id="rId515">
              <w:r>
                <w:rPr>
                  <w:color w:val="0000FF"/>
                </w:rPr>
                <w:t>программа</w:t>
              </w:r>
            </w:hyperlink>
            <w:r>
              <w:t xml:space="preserve"> Республики Дагестан "Оптимальная для восстановления здоровья медицинская реабилитация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64</w:t>
            </w:r>
          </w:p>
        </w:tc>
        <w:tc>
          <w:tcPr>
            <w:tcW w:w="653" w:type="dxa"/>
          </w:tcPr>
          <w:p w:rsidR="00236BAA" w:rsidRDefault="00236BAA">
            <w:pPr>
              <w:pStyle w:val="ConsPlusNormal"/>
            </w:pP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t xml:space="preserve">Оснащение (дооснащение и (или) переоснащение) медицинскими изделиями </w:t>
            </w:r>
            <w:r>
              <w:lastRenderedPageBreak/>
              <w:t>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64 1</w:t>
            </w:r>
          </w:p>
        </w:tc>
        <w:tc>
          <w:tcPr>
            <w:tcW w:w="653" w:type="dxa"/>
          </w:tcPr>
          <w:p w:rsidR="00236BAA" w:rsidRDefault="00236BAA">
            <w:pPr>
              <w:pStyle w:val="ConsPlusNormal"/>
            </w:pP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64 1 00 R7520</w:t>
            </w:r>
          </w:p>
        </w:tc>
        <w:tc>
          <w:tcPr>
            <w:tcW w:w="653" w:type="dxa"/>
          </w:tcPr>
          <w:p w:rsidR="00236BAA" w:rsidRDefault="00236BAA">
            <w:pPr>
              <w:pStyle w:val="ConsPlusNormal"/>
            </w:pP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64 1 00 R7520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lastRenderedPageBreak/>
              <w:t xml:space="preserve">Государственная </w:t>
            </w:r>
            <w:hyperlink r:id="rId516">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w:t>
            </w:r>
          </w:p>
        </w:tc>
        <w:tc>
          <w:tcPr>
            <w:tcW w:w="653" w:type="dxa"/>
          </w:tcPr>
          <w:p w:rsidR="00236BAA" w:rsidRDefault="00236BAA">
            <w:pPr>
              <w:pStyle w:val="ConsPlusNormal"/>
            </w:pPr>
          </w:p>
        </w:tc>
        <w:tc>
          <w:tcPr>
            <w:tcW w:w="1701" w:type="dxa"/>
          </w:tcPr>
          <w:p w:rsidR="00236BAA" w:rsidRDefault="00236BAA">
            <w:pPr>
              <w:pStyle w:val="ConsPlusNormal"/>
              <w:jc w:val="center"/>
            </w:pPr>
            <w:r>
              <w:t>5080,00</w:t>
            </w:r>
          </w:p>
        </w:tc>
        <w:tc>
          <w:tcPr>
            <w:tcW w:w="1701" w:type="dxa"/>
          </w:tcPr>
          <w:p w:rsidR="00236BAA" w:rsidRDefault="00236BAA">
            <w:pPr>
              <w:pStyle w:val="ConsPlusNormal"/>
              <w:jc w:val="center"/>
            </w:pPr>
            <w:r>
              <w:t>5080,00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w:t>
            </w:r>
          </w:p>
        </w:tc>
        <w:tc>
          <w:tcPr>
            <w:tcW w:w="653" w:type="dxa"/>
          </w:tcPr>
          <w:p w:rsidR="00236BAA" w:rsidRDefault="00236BAA">
            <w:pPr>
              <w:pStyle w:val="ConsPlusNormal"/>
            </w:pPr>
          </w:p>
        </w:tc>
        <w:tc>
          <w:tcPr>
            <w:tcW w:w="1701" w:type="dxa"/>
          </w:tcPr>
          <w:p w:rsidR="00236BAA" w:rsidRDefault="00236BAA">
            <w:pPr>
              <w:pStyle w:val="ConsPlusNormal"/>
              <w:jc w:val="center"/>
            </w:pPr>
            <w:r>
              <w:t>5080,00</w:t>
            </w:r>
          </w:p>
        </w:tc>
        <w:tc>
          <w:tcPr>
            <w:tcW w:w="1701" w:type="dxa"/>
          </w:tcPr>
          <w:p w:rsidR="00236BAA" w:rsidRDefault="00236BAA">
            <w:pPr>
              <w:pStyle w:val="ConsPlusNormal"/>
              <w:jc w:val="center"/>
            </w:pPr>
            <w:r>
              <w:t>5080,00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w:t>
            </w:r>
          </w:p>
        </w:tc>
        <w:tc>
          <w:tcPr>
            <w:tcW w:w="653" w:type="dxa"/>
          </w:tcPr>
          <w:p w:rsidR="00236BAA" w:rsidRDefault="00236BAA">
            <w:pPr>
              <w:pStyle w:val="ConsPlusNormal"/>
            </w:pP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4580,00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pP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4580,00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4580,00</w:t>
            </w:r>
          </w:p>
        </w:tc>
        <w:tc>
          <w:tcPr>
            <w:tcW w:w="1701" w:type="dxa"/>
          </w:tcPr>
          <w:p w:rsidR="00236BAA" w:rsidRDefault="00236BAA">
            <w:pPr>
              <w:pStyle w:val="ConsPlusNormal"/>
              <w:jc w:val="center"/>
            </w:pPr>
            <w:r>
              <w:t>4580,00</w:t>
            </w:r>
          </w:p>
        </w:tc>
      </w:tr>
      <w:tr w:rsidR="00236BAA">
        <w:tc>
          <w:tcPr>
            <w:tcW w:w="2835" w:type="dxa"/>
          </w:tcPr>
          <w:p w:rsidR="00236BAA" w:rsidRDefault="00236BAA">
            <w:pPr>
              <w:pStyle w:val="ConsPlusNormal"/>
            </w:pPr>
            <w:r>
              <w:t xml:space="preserve">Подготовка и повышение </w:t>
            </w:r>
            <w:r>
              <w:lastRenderedPageBreak/>
              <w:t>квалификации специалистов субъектов профилактики наркомании</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65 1 02</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65 1 02 00110</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65 1 02 00110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65 1 03</w:t>
            </w:r>
          </w:p>
        </w:tc>
        <w:tc>
          <w:tcPr>
            <w:tcW w:w="653"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65 1 03 00110</w:t>
            </w:r>
          </w:p>
        </w:tc>
        <w:tc>
          <w:tcPr>
            <w:tcW w:w="653" w:type="dxa"/>
          </w:tcPr>
          <w:p w:rsidR="00236BAA" w:rsidRDefault="00236BAA">
            <w:pPr>
              <w:pStyle w:val="ConsPlusNormal"/>
            </w:pP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65 1 03 00110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99 9 00 81810</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99 9 00 81810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19455863,90</w:t>
            </w:r>
          </w:p>
        </w:tc>
        <w:tc>
          <w:tcPr>
            <w:tcW w:w="1701" w:type="dxa"/>
          </w:tcPr>
          <w:p w:rsidR="00236BAA" w:rsidRDefault="00236BAA">
            <w:pPr>
              <w:pStyle w:val="ConsPlusNormal"/>
              <w:jc w:val="center"/>
            </w:pPr>
            <w:r>
              <w:t>20738259,14</w:t>
            </w:r>
          </w:p>
        </w:tc>
      </w:tr>
      <w:tr w:rsidR="00236BAA">
        <w:tc>
          <w:tcPr>
            <w:tcW w:w="2835" w:type="dxa"/>
          </w:tcPr>
          <w:p w:rsidR="00236BAA" w:rsidRDefault="00236BAA">
            <w:pPr>
              <w:pStyle w:val="ConsPlusNormal"/>
            </w:pPr>
            <w:r>
              <w:t>Социальное обеспечение населения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 xml:space="preserve">Государственная </w:t>
            </w:r>
            <w:hyperlink r:id="rId517">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hyperlink r:id="rId518">
              <w:r>
                <w:rPr>
                  <w:color w:val="0000FF"/>
                </w:rPr>
                <w:t>Подпрограмма</w:t>
              </w:r>
            </w:hyperlink>
            <w:r>
              <w:t xml:space="preserve"> "Выполнение </w:t>
            </w:r>
            <w:r>
              <w:lastRenderedPageBreak/>
              <w:t>Территориальной программы обязательного медицинского страхования"</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21 9</w:t>
            </w:r>
          </w:p>
        </w:tc>
        <w:tc>
          <w:tcPr>
            <w:tcW w:w="653" w:type="dxa"/>
          </w:tcPr>
          <w:p w:rsidR="00236BAA" w:rsidRDefault="00236BAA">
            <w:pPr>
              <w:pStyle w:val="ConsPlusNormal"/>
            </w:pP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Основное мероприятие</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21 9 01</w:t>
            </w:r>
          </w:p>
        </w:tc>
        <w:tc>
          <w:tcPr>
            <w:tcW w:w="653" w:type="dxa"/>
          </w:tcPr>
          <w:p w:rsidR="00236BAA" w:rsidRDefault="00236BAA">
            <w:pPr>
              <w:pStyle w:val="ConsPlusNormal"/>
            </w:pP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"Межбюджетные трансферты Территориальному фонду обязательного медицинского страхования Республики Дагестан" Страховые взносы на обязательное медицинское страхование неработающего населения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21 9 01 90000</w:t>
            </w:r>
          </w:p>
        </w:tc>
        <w:tc>
          <w:tcPr>
            <w:tcW w:w="653" w:type="dxa"/>
          </w:tcPr>
          <w:p w:rsidR="00236BAA" w:rsidRDefault="00236BAA">
            <w:pPr>
              <w:pStyle w:val="ConsPlusNormal"/>
            </w:pP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21 9 01 90000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5847,30</w:t>
            </w:r>
          </w:p>
        </w:tc>
        <w:tc>
          <w:tcPr>
            <w:tcW w:w="1701" w:type="dxa"/>
          </w:tcPr>
          <w:p w:rsidR="00236BAA" w:rsidRDefault="00236BAA">
            <w:pPr>
              <w:pStyle w:val="ConsPlusNormal"/>
              <w:jc w:val="center"/>
            </w:pPr>
            <w:r>
              <w:t>6443,00</w:t>
            </w:r>
          </w:p>
        </w:tc>
      </w:tr>
      <w:tr w:rsidR="00236BAA">
        <w:tc>
          <w:tcPr>
            <w:tcW w:w="2835" w:type="dxa"/>
          </w:tcPr>
          <w:p w:rsidR="00236BAA" w:rsidRDefault="00236BAA">
            <w:pPr>
              <w:pStyle w:val="ConsPlusNormal"/>
            </w:pPr>
            <w:r>
              <w:t xml:space="preserve">Государственная </w:t>
            </w:r>
            <w:hyperlink r:id="rId519">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5847,30</w:t>
            </w:r>
          </w:p>
        </w:tc>
        <w:tc>
          <w:tcPr>
            <w:tcW w:w="1701" w:type="dxa"/>
          </w:tcPr>
          <w:p w:rsidR="00236BAA" w:rsidRDefault="00236BAA">
            <w:pPr>
              <w:pStyle w:val="ConsPlusNormal"/>
              <w:jc w:val="center"/>
            </w:pPr>
            <w:r>
              <w:t>6443,00</w:t>
            </w:r>
          </w:p>
        </w:tc>
      </w:tr>
      <w:tr w:rsidR="00236BAA">
        <w:tc>
          <w:tcPr>
            <w:tcW w:w="2835" w:type="dxa"/>
          </w:tcPr>
          <w:p w:rsidR="00236BAA" w:rsidRDefault="00236BAA">
            <w:pPr>
              <w:pStyle w:val="ConsPlusNormal"/>
            </w:pPr>
            <w:hyperlink r:id="rId520">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w:t>
            </w:r>
          </w:p>
        </w:tc>
        <w:tc>
          <w:tcPr>
            <w:tcW w:w="653" w:type="dxa"/>
          </w:tcPr>
          <w:p w:rsidR="00236BAA" w:rsidRDefault="00236BAA">
            <w:pPr>
              <w:pStyle w:val="ConsPlusNormal"/>
            </w:pPr>
          </w:p>
        </w:tc>
        <w:tc>
          <w:tcPr>
            <w:tcW w:w="1701" w:type="dxa"/>
          </w:tcPr>
          <w:p w:rsidR="00236BAA" w:rsidRDefault="00236BAA">
            <w:pPr>
              <w:pStyle w:val="ConsPlusNormal"/>
              <w:jc w:val="center"/>
            </w:pPr>
            <w:r>
              <w:t>5847,30</w:t>
            </w:r>
          </w:p>
        </w:tc>
        <w:tc>
          <w:tcPr>
            <w:tcW w:w="1701" w:type="dxa"/>
          </w:tcPr>
          <w:p w:rsidR="00236BAA" w:rsidRDefault="00236BAA">
            <w:pPr>
              <w:pStyle w:val="ConsPlusNormal"/>
              <w:jc w:val="center"/>
            </w:pPr>
            <w:r>
              <w:t>6443,00</w:t>
            </w:r>
          </w:p>
        </w:tc>
      </w:tr>
      <w:tr w:rsidR="00236BAA">
        <w:tc>
          <w:tcPr>
            <w:tcW w:w="2835" w:type="dxa"/>
          </w:tcPr>
          <w:p w:rsidR="00236BAA" w:rsidRDefault="00236BAA">
            <w:pPr>
              <w:pStyle w:val="ConsPlusNormal"/>
            </w:pPr>
            <w:r>
              <w:t xml:space="preserve">Основное мероприятие "Оказание мер социальной поддержки детям-сиротам, </w:t>
            </w:r>
            <w:r>
              <w:lastRenderedPageBreak/>
              <w:t>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w:t>
            </w:r>
          </w:p>
        </w:tc>
        <w:tc>
          <w:tcPr>
            <w:tcW w:w="653" w:type="dxa"/>
          </w:tcPr>
          <w:p w:rsidR="00236BAA" w:rsidRDefault="00236BAA">
            <w:pPr>
              <w:pStyle w:val="ConsPlusNormal"/>
            </w:pPr>
          </w:p>
        </w:tc>
        <w:tc>
          <w:tcPr>
            <w:tcW w:w="1701" w:type="dxa"/>
          </w:tcPr>
          <w:p w:rsidR="00236BAA" w:rsidRDefault="00236BAA">
            <w:pPr>
              <w:pStyle w:val="ConsPlusNormal"/>
              <w:jc w:val="center"/>
            </w:pPr>
            <w:r>
              <w:t>5847,30</w:t>
            </w:r>
          </w:p>
        </w:tc>
        <w:tc>
          <w:tcPr>
            <w:tcW w:w="1701" w:type="dxa"/>
          </w:tcPr>
          <w:p w:rsidR="00236BAA" w:rsidRDefault="00236BAA">
            <w:pPr>
              <w:pStyle w:val="ConsPlusNormal"/>
              <w:jc w:val="center"/>
            </w:pPr>
            <w:r>
              <w:t>6443,00</w:t>
            </w:r>
          </w:p>
        </w:tc>
      </w:tr>
      <w:tr w:rsidR="00236BAA">
        <w:tc>
          <w:tcPr>
            <w:tcW w:w="2835" w:type="dxa"/>
          </w:tcPr>
          <w:p w:rsidR="00236BAA" w:rsidRDefault="00236BA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22 3 07 71510</w:t>
            </w:r>
          </w:p>
        </w:tc>
        <w:tc>
          <w:tcPr>
            <w:tcW w:w="653" w:type="dxa"/>
          </w:tcPr>
          <w:p w:rsidR="00236BAA" w:rsidRDefault="00236BAA">
            <w:pPr>
              <w:pStyle w:val="ConsPlusNormal"/>
            </w:pPr>
          </w:p>
        </w:tc>
        <w:tc>
          <w:tcPr>
            <w:tcW w:w="1701" w:type="dxa"/>
          </w:tcPr>
          <w:p w:rsidR="00236BAA" w:rsidRDefault="00236BAA">
            <w:pPr>
              <w:pStyle w:val="ConsPlusNormal"/>
              <w:jc w:val="center"/>
            </w:pPr>
            <w:r>
              <w:t>5847,30</w:t>
            </w:r>
          </w:p>
        </w:tc>
        <w:tc>
          <w:tcPr>
            <w:tcW w:w="1701" w:type="dxa"/>
          </w:tcPr>
          <w:p w:rsidR="00236BAA" w:rsidRDefault="00236BAA">
            <w:pPr>
              <w:pStyle w:val="ConsPlusNormal"/>
              <w:jc w:val="center"/>
            </w:pPr>
            <w:r>
              <w:t>6443,00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22 3 07 71510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5847,30</w:t>
            </w:r>
          </w:p>
        </w:tc>
        <w:tc>
          <w:tcPr>
            <w:tcW w:w="1701" w:type="dxa"/>
          </w:tcPr>
          <w:p w:rsidR="00236BAA" w:rsidRDefault="00236BAA">
            <w:pPr>
              <w:pStyle w:val="ConsPlusNormal"/>
              <w:jc w:val="center"/>
            </w:pPr>
            <w:r>
              <w:t>6443,00</w:t>
            </w:r>
          </w:p>
        </w:tc>
      </w:tr>
      <w:tr w:rsidR="00236BAA">
        <w:tc>
          <w:tcPr>
            <w:tcW w:w="2835" w:type="dxa"/>
          </w:tcPr>
          <w:p w:rsidR="00236BAA" w:rsidRDefault="00236BAA">
            <w:pPr>
              <w:pStyle w:val="ConsPlusNormal"/>
            </w:pPr>
            <w:r>
              <w:t>Другие вопросы в области социальной политики</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23157,90</w:t>
            </w:r>
          </w:p>
        </w:tc>
        <w:tc>
          <w:tcPr>
            <w:tcW w:w="1701" w:type="dxa"/>
          </w:tcPr>
          <w:p w:rsidR="00236BAA" w:rsidRDefault="00236BAA">
            <w:pPr>
              <w:pStyle w:val="ConsPlusNormal"/>
              <w:jc w:val="center"/>
            </w:pPr>
            <w:r>
              <w:t>19408,74</w:t>
            </w:r>
          </w:p>
        </w:tc>
      </w:tr>
      <w:tr w:rsidR="00236BAA">
        <w:tc>
          <w:tcPr>
            <w:tcW w:w="2835" w:type="dxa"/>
          </w:tcPr>
          <w:p w:rsidR="00236BAA" w:rsidRDefault="00236BAA">
            <w:pPr>
              <w:pStyle w:val="ConsPlusNormal"/>
            </w:pPr>
            <w:r>
              <w:t xml:space="preserve">Государственная </w:t>
            </w:r>
            <w:hyperlink r:id="rId521">
              <w:r>
                <w:rPr>
                  <w:color w:val="0000FF"/>
                </w:rPr>
                <w:t>программа</w:t>
              </w:r>
            </w:hyperlink>
            <w:r>
              <w:t xml:space="preserve"> Республики Дагестан "Доступная среда"</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w:t>
            </w:r>
          </w:p>
        </w:tc>
        <w:tc>
          <w:tcPr>
            <w:tcW w:w="653" w:type="dxa"/>
          </w:tcPr>
          <w:p w:rsidR="00236BAA" w:rsidRDefault="00236BAA">
            <w:pPr>
              <w:pStyle w:val="ConsPlusNormal"/>
            </w:pPr>
          </w:p>
        </w:tc>
        <w:tc>
          <w:tcPr>
            <w:tcW w:w="1701" w:type="dxa"/>
          </w:tcPr>
          <w:p w:rsidR="00236BAA" w:rsidRDefault="00236BAA">
            <w:pPr>
              <w:pStyle w:val="ConsPlusNormal"/>
              <w:jc w:val="center"/>
            </w:pPr>
            <w:r>
              <w:t>23157,90</w:t>
            </w:r>
          </w:p>
        </w:tc>
        <w:tc>
          <w:tcPr>
            <w:tcW w:w="1701" w:type="dxa"/>
          </w:tcPr>
          <w:p w:rsidR="00236BAA" w:rsidRDefault="00236BAA">
            <w:pPr>
              <w:pStyle w:val="ConsPlusNormal"/>
              <w:jc w:val="center"/>
            </w:pPr>
            <w:r>
              <w:t>19408,74</w:t>
            </w:r>
          </w:p>
        </w:tc>
      </w:tr>
      <w:tr w:rsidR="00236BAA">
        <w:tc>
          <w:tcPr>
            <w:tcW w:w="2835" w:type="dxa"/>
          </w:tcPr>
          <w:p w:rsidR="00236BAA" w:rsidRDefault="00236BAA">
            <w:pPr>
              <w:pStyle w:val="ConsPlusNormal"/>
            </w:pPr>
            <w:hyperlink r:id="rId522">
              <w:r>
                <w:rPr>
                  <w:color w:val="0000FF"/>
                </w:rPr>
                <w:t>Подпрограмма</w:t>
              </w:r>
            </w:hyperlink>
            <w:r>
              <w:t xml:space="preserve"> </w:t>
            </w:r>
            <w:r>
              <w:lastRenderedPageBreak/>
              <w:t>"Формирование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236BAA" w:rsidRDefault="00236BAA">
            <w:pPr>
              <w:pStyle w:val="ConsPlusNormal"/>
              <w:jc w:val="center"/>
            </w:pPr>
            <w:r>
              <w:lastRenderedPageBreak/>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w:t>
            </w:r>
          </w:p>
        </w:tc>
        <w:tc>
          <w:tcPr>
            <w:tcW w:w="653" w:type="dxa"/>
          </w:tcPr>
          <w:p w:rsidR="00236BAA" w:rsidRDefault="00236BAA">
            <w:pPr>
              <w:pStyle w:val="ConsPlusNormal"/>
            </w:pPr>
          </w:p>
        </w:tc>
        <w:tc>
          <w:tcPr>
            <w:tcW w:w="1701" w:type="dxa"/>
          </w:tcPr>
          <w:p w:rsidR="00236BAA" w:rsidRDefault="00236BAA">
            <w:pPr>
              <w:pStyle w:val="ConsPlusNormal"/>
              <w:jc w:val="center"/>
            </w:pPr>
            <w:r>
              <w:t>23157,90</w:t>
            </w:r>
          </w:p>
        </w:tc>
        <w:tc>
          <w:tcPr>
            <w:tcW w:w="1701" w:type="dxa"/>
          </w:tcPr>
          <w:p w:rsidR="00236BAA" w:rsidRDefault="00236BAA">
            <w:pPr>
              <w:pStyle w:val="ConsPlusNormal"/>
              <w:jc w:val="center"/>
            </w:pPr>
            <w:r>
              <w:t>19408,74</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pPr>
          </w:p>
        </w:tc>
        <w:tc>
          <w:tcPr>
            <w:tcW w:w="1701" w:type="dxa"/>
          </w:tcPr>
          <w:p w:rsidR="00236BAA" w:rsidRDefault="00236BAA">
            <w:pPr>
              <w:pStyle w:val="ConsPlusNormal"/>
              <w:jc w:val="center"/>
            </w:pPr>
            <w:r>
              <w:t>23157,90</w:t>
            </w:r>
          </w:p>
        </w:tc>
        <w:tc>
          <w:tcPr>
            <w:tcW w:w="1701" w:type="dxa"/>
          </w:tcPr>
          <w:p w:rsidR="00236BAA" w:rsidRDefault="00236BAA">
            <w:pPr>
              <w:pStyle w:val="ConsPlusNormal"/>
              <w:jc w:val="center"/>
            </w:pPr>
            <w:r>
              <w:t>19408,74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054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23157,90</w:t>
            </w:r>
          </w:p>
        </w:tc>
        <w:tc>
          <w:tcPr>
            <w:tcW w:w="1701" w:type="dxa"/>
          </w:tcPr>
          <w:p w:rsidR="00236BAA" w:rsidRDefault="00236BAA">
            <w:pPr>
              <w:pStyle w:val="ConsPlusNormal"/>
              <w:jc w:val="center"/>
            </w:pPr>
            <w:r>
              <w:t>19408,74</w:t>
            </w:r>
          </w:p>
        </w:tc>
      </w:tr>
      <w:tr w:rsidR="00236BAA">
        <w:tc>
          <w:tcPr>
            <w:tcW w:w="2835" w:type="dxa"/>
          </w:tcPr>
          <w:p w:rsidR="00236BAA" w:rsidRDefault="00236BAA">
            <w:pPr>
              <w:pStyle w:val="ConsPlusNormal"/>
            </w:pPr>
            <w:r>
              <w:t>Министерство культуры Республики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2161097,18</w:t>
            </w:r>
          </w:p>
        </w:tc>
        <w:tc>
          <w:tcPr>
            <w:tcW w:w="1701" w:type="dxa"/>
          </w:tcPr>
          <w:p w:rsidR="00236BAA" w:rsidRDefault="00236BAA">
            <w:pPr>
              <w:pStyle w:val="ConsPlusNormal"/>
              <w:jc w:val="center"/>
            </w:pPr>
            <w:r>
              <w:t>2187234,62</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 xml:space="preserve">Государственная </w:t>
            </w:r>
            <w:hyperlink r:id="rId523">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w:t>
            </w:r>
          </w:p>
        </w:tc>
        <w:tc>
          <w:tcPr>
            <w:tcW w:w="653"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hyperlink r:id="rId524">
              <w:r>
                <w:rPr>
                  <w:color w:val="0000FF"/>
                </w:rPr>
                <w:t>Подпрограмма</w:t>
              </w:r>
            </w:hyperlink>
            <w:r>
              <w:t xml:space="preserve"> "Профилактика и противодействие </w:t>
            </w:r>
            <w:r>
              <w:lastRenderedPageBreak/>
              <w:t>проявлениям экстремизма в Республике Дагестан"</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w:t>
            </w:r>
          </w:p>
        </w:tc>
        <w:tc>
          <w:tcPr>
            <w:tcW w:w="653"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pP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1552,00</w:t>
            </w:r>
          </w:p>
        </w:tc>
        <w:tc>
          <w:tcPr>
            <w:tcW w:w="1701" w:type="dxa"/>
          </w:tcPr>
          <w:p w:rsidR="00236BAA" w:rsidRDefault="00236BAA">
            <w:pPr>
              <w:pStyle w:val="ConsPlusNormal"/>
              <w:jc w:val="center"/>
            </w:pPr>
            <w:r>
              <w:t>1552,00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350039,86</w:t>
            </w:r>
          </w:p>
        </w:tc>
        <w:tc>
          <w:tcPr>
            <w:tcW w:w="1701" w:type="dxa"/>
          </w:tcPr>
          <w:p w:rsidR="00236BAA" w:rsidRDefault="00236BAA">
            <w:pPr>
              <w:pStyle w:val="ConsPlusNormal"/>
              <w:jc w:val="center"/>
            </w:pPr>
            <w:r>
              <w:t>296600,64</w:t>
            </w:r>
          </w:p>
        </w:tc>
      </w:tr>
      <w:tr w:rsidR="00236BAA">
        <w:tc>
          <w:tcPr>
            <w:tcW w:w="2835" w:type="dxa"/>
          </w:tcPr>
          <w:p w:rsidR="00236BAA" w:rsidRDefault="00236BAA">
            <w:pPr>
              <w:pStyle w:val="ConsPlusNormal"/>
            </w:pPr>
            <w:r>
              <w:t>Дополнительное образование детей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135088,52</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t xml:space="preserve">Государственная </w:t>
            </w:r>
            <w:hyperlink r:id="rId525">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135088,52</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hyperlink r:id="rId526">
              <w:r>
                <w:rPr>
                  <w:color w:val="0000FF"/>
                </w:rPr>
                <w:t>Подпрограмма</w:t>
              </w:r>
            </w:hyperlink>
            <w:r>
              <w:t xml:space="preserve"> "Развитие образования в сфере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w:t>
            </w:r>
          </w:p>
        </w:tc>
        <w:tc>
          <w:tcPr>
            <w:tcW w:w="653" w:type="dxa"/>
          </w:tcPr>
          <w:p w:rsidR="00236BAA" w:rsidRDefault="00236BAA">
            <w:pPr>
              <w:pStyle w:val="ConsPlusNormal"/>
            </w:pPr>
          </w:p>
        </w:tc>
        <w:tc>
          <w:tcPr>
            <w:tcW w:w="1701" w:type="dxa"/>
          </w:tcPr>
          <w:p w:rsidR="00236BAA" w:rsidRDefault="00236BAA">
            <w:pPr>
              <w:pStyle w:val="ConsPlusNormal"/>
              <w:jc w:val="center"/>
            </w:pPr>
            <w:r>
              <w:t>135088,52</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20 1 01</w:t>
            </w:r>
          </w:p>
        </w:tc>
        <w:tc>
          <w:tcPr>
            <w:tcW w:w="653" w:type="dxa"/>
          </w:tcPr>
          <w:p w:rsidR="00236BAA" w:rsidRDefault="00236BAA">
            <w:pPr>
              <w:pStyle w:val="ConsPlusNormal"/>
            </w:pPr>
          </w:p>
        </w:tc>
        <w:tc>
          <w:tcPr>
            <w:tcW w:w="1701"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lastRenderedPageBreak/>
              <w:t>Финансовое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20 1 01 06590</w:t>
            </w:r>
          </w:p>
        </w:tc>
        <w:tc>
          <w:tcPr>
            <w:tcW w:w="653" w:type="dxa"/>
          </w:tcPr>
          <w:p w:rsidR="00236BAA" w:rsidRDefault="00236BAA">
            <w:pPr>
              <w:pStyle w:val="ConsPlusNormal"/>
            </w:pPr>
          </w:p>
        </w:tc>
        <w:tc>
          <w:tcPr>
            <w:tcW w:w="1701"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20 1 01 06590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А1</w:t>
            </w:r>
          </w:p>
        </w:tc>
        <w:tc>
          <w:tcPr>
            <w:tcW w:w="653" w:type="dxa"/>
          </w:tcPr>
          <w:p w:rsidR="00236BAA" w:rsidRDefault="00236BAA">
            <w:pPr>
              <w:pStyle w:val="ConsPlusNormal"/>
            </w:pPr>
          </w:p>
        </w:tc>
        <w:tc>
          <w:tcPr>
            <w:tcW w:w="1701" w:type="dxa"/>
          </w:tcPr>
          <w:p w:rsidR="00236BAA" w:rsidRDefault="00236BAA">
            <w:pPr>
              <w:pStyle w:val="ConsPlusNormal"/>
              <w:jc w:val="center"/>
            </w:pPr>
            <w:r>
              <w:t>63908,42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Субсидия бюджетам субъектов Российской Федерации на поддержку отрасли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А1 55190</w:t>
            </w:r>
          </w:p>
        </w:tc>
        <w:tc>
          <w:tcPr>
            <w:tcW w:w="653" w:type="dxa"/>
          </w:tcPr>
          <w:p w:rsidR="00236BAA" w:rsidRDefault="00236BAA">
            <w:pPr>
              <w:pStyle w:val="ConsPlusNormal"/>
            </w:pPr>
          </w:p>
        </w:tc>
        <w:tc>
          <w:tcPr>
            <w:tcW w:w="1701" w:type="dxa"/>
          </w:tcPr>
          <w:p w:rsidR="00236BAA" w:rsidRDefault="00236BAA">
            <w:pPr>
              <w:pStyle w:val="ConsPlusNormal"/>
              <w:jc w:val="center"/>
            </w:pPr>
            <w:r>
              <w:t>43107,79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А1 55190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43107,79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w:t>
            </w:r>
            <w:r>
              <w:lastRenderedPageBreak/>
              <w:t>искусств</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А1 55197</w:t>
            </w:r>
          </w:p>
        </w:tc>
        <w:tc>
          <w:tcPr>
            <w:tcW w:w="653" w:type="dxa"/>
          </w:tcPr>
          <w:p w:rsidR="00236BAA" w:rsidRDefault="00236BAA">
            <w:pPr>
              <w:pStyle w:val="ConsPlusNormal"/>
            </w:pPr>
          </w:p>
        </w:tc>
        <w:tc>
          <w:tcPr>
            <w:tcW w:w="1701" w:type="dxa"/>
          </w:tcPr>
          <w:p w:rsidR="00236BAA" w:rsidRDefault="00236BAA">
            <w:pPr>
              <w:pStyle w:val="ConsPlusNormal"/>
              <w:jc w:val="center"/>
            </w:pPr>
            <w:r>
              <w:t>20800,63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20 1 А1 55197</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20800,63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Среднее профессиональное образование</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206974,24</w:t>
            </w:r>
          </w:p>
        </w:tc>
        <w:tc>
          <w:tcPr>
            <w:tcW w:w="1701" w:type="dxa"/>
          </w:tcPr>
          <w:p w:rsidR="00236BAA" w:rsidRDefault="00236BAA">
            <w:pPr>
              <w:pStyle w:val="ConsPlusNormal"/>
              <w:jc w:val="center"/>
            </w:pPr>
            <w:r>
              <w:t>214600,04</w:t>
            </w:r>
          </w:p>
        </w:tc>
      </w:tr>
      <w:tr w:rsidR="00236BAA">
        <w:tc>
          <w:tcPr>
            <w:tcW w:w="2835" w:type="dxa"/>
          </w:tcPr>
          <w:p w:rsidR="00236BAA" w:rsidRDefault="00236BAA">
            <w:pPr>
              <w:pStyle w:val="ConsPlusNormal"/>
            </w:pPr>
            <w:r>
              <w:t xml:space="preserve">Государственная </w:t>
            </w:r>
            <w:hyperlink r:id="rId527">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5234,04</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hyperlink r:id="rId528">
              <w:r>
                <w:rPr>
                  <w:color w:val="0000FF"/>
                </w:rPr>
                <w:t>Подпрограмма</w:t>
              </w:r>
            </w:hyperlink>
            <w:r>
              <w:t xml:space="preserve"> "Развитие профессионального образования"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5234,04</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w:t>
            </w:r>
          </w:p>
        </w:tc>
        <w:tc>
          <w:tcPr>
            <w:tcW w:w="653" w:type="dxa"/>
          </w:tcPr>
          <w:p w:rsidR="00236BAA" w:rsidRDefault="00236BAA">
            <w:pPr>
              <w:pStyle w:val="ConsPlusNormal"/>
            </w:pPr>
          </w:p>
        </w:tc>
        <w:tc>
          <w:tcPr>
            <w:tcW w:w="1701" w:type="dxa"/>
          </w:tcPr>
          <w:p w:rsidR="00236BAA" w:rsidRDefault="00236BAA">
            <w:pPr>
              <w:pStyle w:val="ConsPlusNormal"/>
              <w:jc w:val="center"/>
            </w:pPr>
            <w:r>
              <w:t>5234,04</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w:t>
            </w:r>
            <w:r>
              <w:lastRenderedPageBreak/>
              <w:t>профессионального обучения для лиц с ограниченными возможностями здоровья</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pPr>
          </w:p>
        </w:tc>
        <w:tc>
          <w:tcPr>
            <w:tcW w:w="1701" w:type="dxa"/>
          </w:tcPr>
          <w:p w:rsidR="00236BAA" w:rsidRDefault="00236BAA">
            <w:pPr>
              <w:pStyle w:val="ConsPlusNormal"/>
              <w:jc w:val="center"/>
            </w:pPr>
            <w:r>
              <w:t>5234,04</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5234,04</w:t>
            </w:r>
          </w:p>
        </w:tc>
        <w:tc>
          <w:tcPr>
            <w:tcW w:w="1701" w:type="dxa"/>
          </w:tcPr>
          <w:p w:rsidR="00236BAA" w:rsidRDefault="00236BAA">
            <w:pPr>
              <w:pStyle w:val="ConsPlusNormal"/>
              <w:jc w:val="center"/>
            </w:pPr>
            <w:r>
              <w:t>5234,04</w:t>
            </w:r>
          </w:p>
        </w:tc>
      </w:tr>
      <w:tr w:rsidR="00236BAA">
        <w:tc>
          <w:tcPr>
            <w:tcW w:w="2835" w:type="dxa"/>
          </w:tcPr>
          <w:p w:rsidR="00236BAA" w:rsidRDefault="00236BAA">
            <w:pPr>
              <w:pStyle w:val="ConsPlusNormal"/>
            </w:pPr>
            <w:r>
              <w:t xml:space="preserve">Государственная </w:t>
            </w:r>
            <w:hyperlink r:id="rId529">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hyperlink r:id="rId530">
              <w:r>
                <w:rPr>
                  <w:color w:val="0000FF"/>
                </w:rPr>
                <w:t>Подпрограмма</w:t>
              </w:r>
            </w:hyperlink>
            <w:r>
              <w:t xml:space="preserve"> "Развитие образования в сфере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20 1</w:t>
            </w:r>
          </w:p>
        </w:tc>
        <w:tc>
          <w:tcPr>
            <w:tcW w:w="653" w:type="dxa"/>
          </w:tcPr>
          <w:p w:rsidR="00236BAA" w:rsidRDefault="00236BAA">
            <w:pPr>
              <w:pStyle w:val="ConsPlusNormal"/>
            </w:pP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20 1 02</w:t>
            </w:r>
          </w:p>
        </w:tc>
        <w:tc>
          <w:tcPr>
            <w:tcW w:w="653" w:type="dxa"/>
          </w:tcPr>
          <w:p w:rsidR="00236BAA" w:rsidRDefault="00236BAA">
            <w:pPr>
              <w:pStyle w:val="ConsPlusNormal"/>
            </w:pP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20 1 02 07590</w:t>
            </w:r>
          </w:p>
        </w:tc>
        <w:tc>
          <w:tcPr>
            <w:tcW w:w="653" w:type="dxa"/>
          </w:tcPr>
          <w:p w:rsidR="00236BAA" w:rsidRDefault="00236BAA">
            <w:pPr>
              <w:pStyle w:val="ConsPlusNormal"/>
            </w:pP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20 1 02 07590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t xml:space="preserve">Государственная </w:t>
            </w:r>
            <w:hyperlink r:id="rId531">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hyperlink r:id="rId532">
              <w:r>
                <w:rPr>
                  <w:color w:val="0000FF"/>
                </w:rPr>
                <w:t>Подпрограмма</w:t>
              </w:r>
            </w:hyperlink>
            <w:r>
              <w:t xml:space="preserve"> "Развитие образования в сфере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20 1</w:t>
            </w:r>
          </w:p>
        </w:tc>
        <w:tc>
          <w:tcPr>
            <w:tcW w:w="653" w:type="dxa"/>
          </w:tcPr>
          <w:p w:rsidR="00236BAA" w:rsidRDefault="00236BAA">
            <w:pPr>
              <w:pStyle w:val="ConsPlusNormal"/>
            </w:pP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20 1 03</w:t>
            </w:r>
          </w:p>
        </w:tc>
        <w:tc>
          <w:tcPr>
            <w:tcW w:w="653" w:type="dxa"/>
          </w:tcPr>
          <w:p w:rsidR="00236BAA" w:rsidRDefault="00236BAA">
            <w:pPr>
              <w:pStyle w:val="ConsPlusNormal"/>
            </w:pP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20 1 03 08590</w:t>
            </w:r>
          </w:p>
        </w:tc>
        <w:tc>
          <w:tcPr>
            <w:tcW w:w="653" w:type="dxa"/>
          </w:tcPr>
          <w:p w:rsidR="00236BAA" w:rsidRDefault="00236BAA">
            <w:pPr>
              <w:pStyle w:val="ConsPlusNormal"/>
            </w:pP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20 1 03 08590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lastRenderedPageBreak/>
              <w:t>Культура, кинематография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1796726,30</w:t>
            </w:r>
          </w:p>
        </w:tc>
        <w:tc>
          <w:tcPr>
            <w:tcW w:w="1701" w:type="dxa"/>
          </w:tcPr>
          <w:p w:rsidR="00236BAA" w:rsidRDefault="00236BAA">
            <w:pPr>
              <w:pStyle w:val="ConsPlusNormal"/>
              <w:jc w:val="center"/>
            </w:pPr>
            <w:r>
              <w:t>1876165,66</w:t>
            </w:r>
          </w:p>
        </w:tc>
      </w:tr>
      <w:tr w:rsidR="00236BAA">
        <w:tc>
          <w:tcPr>
            <w:tcW w:w="2835" w:type="dxa"/>
          </w:tcPr>
          <w:p w:rsidR="00236BAA" w:rsidRDefault="00236BAA">
            <w:pPr>
              <w:pStyle w:val="ConsPlusNormal"/>
            </w:pPr>
            <w:r>
              <w:t>Культура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1726665,20</w:t>
            </w:r>
          </w:p>
        </w:tc>
        <w:tc>
          <w:tcPr>
            <w:tcW w:w="1701" w:type="dxa"/>
          </w:tcPr>
          <w:p w:rsidR="00236BAA" w:rsidRDefault="00236BAA">
            <w:pPr>
              <w:pStyle w:val="ConsPlusNormal"/>
              <w:jc w:val="center"/>
            </w:pPr>
            <w:r>
              <w:t>1806104,56</w:t>
            </w:r>
          </w:p>
        </w:tc>
      </w:tr>
      <w:tr w:rsidR="00236BAA">
        <w:tc>
          <w:tcPr>
            <w:tcW w:w="2835" w:type="dxa"/>
          </w:tcPr>
          <w:p w:rsidR="00236BAA" w:rsidRDefault="00236BAA">
            <w:pPr>
              <w:pStyle w:val="ConsPlusNormal"/>
            </w:pPr>
            <w:r>
              <w:t xml:space="preserve">Государственная </w:t>
            </w:r>
            <w:hyperlink r:id="rId533">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1726665,20</w:t>
            </w:r>
          </w:p>
        </w:tc>
        <w:tc>
          <w:tcPr>
            <w:tcW w:w="1701" w:type="dxa"/>
          </w:tcPr>
          <w:p w:rsidR="00236BAA" w:rsidRDefault="00236BAA">
            <w:pPr>
              <w:pStyle w:val="ConsPlusNormal"/>
              <w:jc w:val="center"/>
            </w:pPr>
            <w:r>
              <w:t>1806104,56</w:t>
            </w:r>
          </w:p>
        </w:tc>
      </w:tr>
      <w:tr w:rsidR="00236BAA">
        <w:tc>
          <w:tcPr>
            <w:tcW w:w="2835" w:type="dxa"/>
          </w:tcPr>
          <w:p w:rsidR="00236BAA" w:rsidRDefault="00236BAA">
            <w:pPr>
              <w:pStyle w:val="ConsPlusNormal"/>
            </w:pPr>
            <w:hyperlink r:id="rId534">
              <w:r>
                <w:rPr>
                  <w:color w:val="0000FF"/>
                </w:rPr>
                <w:t>Подпрограмма</w:t>
              </w:r>
            </w:hyperlink>
            <w:r>
              <w:t xml:space="preserve"> "Культура и искусство"</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w:t>
            </w:r>
          </w:p>
        </w:tc>
        <w:tc>
          <w:tcPr>
            <w:tcW w:w="653" w:type="dxa"/>
          </w:tcPr>
          <w:p w:rsidR="00236BAA" w:rsidRDefault="00236BAA">
            <w:pPr>
              <w:pStyle w:val="ConsPlusNormal"/>
            </w:pPr>
          </w:p>
        </w:tc>
        <w:tc>
          <w:tcPr>
            <w:tcW w:w="1701" w:type="dxa"/>
          </w:tcPr>
          <w:p w:rsidR="00236BAA" w:rsidRDefault="00236BAA">
            <w:pPr>
              <w:pStyle w:val="ConsPlusNormal"/>
              <w:jc w:val="center"/>
            </w:pPr>
            <w:r>
              <w:t>1726665,20</w:t>
            </w:r>
          </w:p>
        </w:tc>
        <w:tc>
          <w:tcPr>
            <w:tcW w:w="1701" w:type="dxa"/>
          </w:tcPr>
          <w:p w:rsidR="00236BAA" w:rsidRDefault="00236BAA">
            <w:pPr>
              <w:pStyle w:val="ConsPlusNormal"/>
              <w:jc w:val="center"/>
            </w:pPr>
            <w:r>
              <w:t>1806104,56</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w:t>
            </w:r>
          </w:p>
        </w:tc>
        <w:tc>
          <w:tcPr>
            <w:tcW w:w="653" w:type="dxa"/>
          </w:tcPr>
          <w:p w:rsidR="00236BAA" w:rsidRDefault="00236BAA">
            <w:pPr>
              <w:pStyle w:val="ConsPlusNormal"/>
            </w:pPr>
          </w:p>
        </w:tc>
        <w:tc>
          <w:tcPr>
            <w:tcW w:w="1701" w:type="dxa"/>
          </w:tcPr>
          <w:p w:rsidR="00236BAA" w:rsidRDefault="00236BAA">
            <w:pPr>
              <w:pStyle w:val="ConsPlusNormal"/>
              <w:jc w:val="center"/>
            </w:pPr>
            <w:r>
              <w:t>71005,40</w:t>
            </w:r>
          </w:p>
        </w:tc>
        <w:tc>
          <w:tcPr>
            <w:tcW w:w="1701" w:type="dxa"/>
          </w:tcPr>
          <w:p w:rsidR="00236BAA" w:rsidRDefault="00236BAA">
            <w:pPr>
              <w:pStyle w:val="ConsPlusNormal"/>
              <w:jc w:val="center"/>
            </w:pPr>
            <w:r>
              <w:t>266434,04</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20 2 02 00590</w:t>
            </w:r>
          </w:p>
        </w:tc>
        <w:tc>
          <w:tcPr>
            <w:tcW w:w="653" w:type="dxa"/>
          </w:tcPr>
          <w:p w:rsidR="00236BAA" w:rsidRDefault="00236BAA">
            <w:pPr>
              <w:pStyle w:val="ConsPlusNormal"/>
            </w:pPr>
          </w:p>
        </w:tc>
        <w:tc>
          <w:tcPr>
            <w:tcW w:w="1701" w:type="dxa"/>
          </w:tcPr>
          <w:p w:rsidR="00236BAA" w:rsidRDefault="00236BAA">
            <w:pPr>
              <w:pStyle w:val="ConsPlusNormal"/>
              <w:jc w:val="center"/>
            </w:pPr>
            <w:r>
              <w:t>64005,40</w:t>
            </w:r>
          </w:p>
        </w:tc>
        <w:tc>
          <w:tcPr>
            <w:tcW w:w="1701" w:type="dxa"/>
          </w:tcPr>
          <w:p w:rsidR="00236BAA" w:rsidRDefault="00236BAA">
            <w:pPr>
              <w:pStyle w:val="ConsPlusNormal"/>
              <w:jc w:val="center"/>
            </w:pPr>
            <w:r>
              <w:t>67062,10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64005,40</w:t>
            </w:r>
          </w:p>
        </w:tc>
        <w:tc>
          <w:tcPr>
            <w:tcW w:w="1701" w:type="dxa"/>
          </w:tcPr>
          <w:p w:rsidR="00236BAA" w:rsidRDefault="00236BAA">
            <w:pPr>
              <w:pStyle w:val="ConsPlusNormal"/>
              <w:jc w:val="center"/>
            </w:pPr>
            <w:r>
              <w:t>67062,10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4111R</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192371,94</w:t>
            </w:r>
          </w:p>
        </w:tc>
      </w:tr>
      <w:tr w:rsidR="00236BAA">
        <w:tc>
          <w:tcPr>
            <w:tcW w:w="2835" w:type="dxa"/>
          </w:tcPr>
          <w:p w:rsidR="00236BAA" w:rsidRDefault="00236BAA">
            <w:pPr>
              <w:pStyle w:val="ConsPlusNormal"/>
            </w:pPr>
            <w:r>
              <w:t xml:space="preserve">Капитальные вложения в </w:t>
            </w:r>
            <w:r>
              <w:lastRenderedPageBreak/>
              <w:t>объекты государственной (муниципальной) собственности</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192371,94</w:t>
            </w:r>
          </w:p>
        </w:tc>
      </w:tr>
      <w:tr w:rsidR="00236BAA">
        <w:tc>
          <w:tcPr>
            <w:tcW w:w="2835" w:type="dxa"/>
          </w:tcPr>
          <w:p w:rsidR="00236BAA" w:rsidRDefault="00236BAA">
            <w:pPr>
              <w:pStyle w:val="ConsPlusNormal"/>
            </w:pPr>
            <w:r>
              <w:t>Мероприятия в сфере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20 2 02 64860</w:t>
            </w:r>
          </w:p>
        </w:tc>
        <w:tc>
          <w:tcPr>
            <w:tcW w:w="653" w:type="dxa"/>
          </w:tcPr>
          <w:p w:rsidR="00236BAA" w:rsidRDefault="00236BAA">
            <w:pPr>
              <w:pStyle w:val="ConsPlusNormal"/>
            </w:pPr>
          </w:p>
        </w:tc>
        <w:tc>
          <w:tcPr>
            <w:tcW w:w="1701" w:type="dxa"/>
          </w:tcPr>
          <w:p w:rsidR="00236BAA" w:rsidRDefault="00236BAA">
            <w:pPr>
              <w:pStyle w:val="ConsPlusNormal"/>
              <w:jc w:val="center"/>
            </w:pPr>
            <w:r>
              <w:t>7000,00</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20 2 02 64860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7000,00</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Основное мероприятие "Развитие музейного дела"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20 2 04</w:t>
            </w:r>
          </w:p>
        </w:tc>
        <w:tc>
          <w:tcPr>
            <w:tcW w:w="653" w:type="dxa"/>
          </w:tcPr>
          <w:p w:rsidR="00236BAA" w:rsidRDefault="00236BAA">
            <w:pPr>
              <w:pStyle w:val="ConsPlusNormal"/>
            </w:pPr>
          </w:p>
        </w:tc>
        <w:tc>
          <w:tcPr>
            <w:tcW w:w="1701"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20 2 04 00590</w:t>
            </w:r>
          </w:p>
        </w:tc>
        <w:tc>
          <w:tcPr>
            <w:tcW w:w="653" w:type="dxa"/>
          </w:tcPr>
          <w:p w:rsidR="00236BAA" w:rsidRDefault="00236BAA">
            <w:pPr>
              <w:pStyle w:val="ConsPlusNormal"/>
            </w:pPr>
          </w:p>
        </w:tc>
        <w:tc>
          <w:tcPr>
            <w:tcW w:w="1701"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20 2 04 00590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2835" w:type="dxa"/>
          </w:tcPr>
          <w:p w:rsidR="00236BAA" w:rsidRDefault="00236BAA">
            <w:pPr>
              <w:pStyle w:val="ConsPlusNormal"/>
            </w:pPr>
            <w:r>
              <w:t>Основное мероприятие "Развитие библиотечного дела"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20 2 05</w:t>
            </w:r>
          </w:p>
        </w:tc>
        <w:tc>
          <w:tcPr>
            <w:tcW w:w="653" w:type="dxa"/>
          </w:tcPr>
          <w:p w:rsidR="00236BAA" w:rsidRDefault="00236BAA">
            <w:pPr>
              <w:pStyle w:val="ConsPlusNormal"/>
            </w:pPr>
          </w:p>
        </w:tc>
        <w:tc>
          <w:tcPr>
            <w:tcW w:w="1701"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20 2 05 00590</w:t>
            </w:r>
          </w:p>
        </w:tc>
        <w:tc>
          <w:tcPr>
            <w:tcW w:w="653" w:type="dxa"/>
          </w:tcPr>
          <w:p w:rsidR="00236BAA" w:rsidRDefault="00236BAA">
            <w:pPr>
              <w:pStyle w:val="ConsPlusNormal"/>
            </w:pPr>
          </w:p>
        </w:tc>
        <w:tc>
          <w:tcPr>
            <w:tcW w:w="1701"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20 2 05 00590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2835" w:type="dxa"/>
          </w:tcPr>
          <w:p w:rsidR="00236BAA" w:rsidRDefault="00236BAA">
            <w:pPr>
              <w:pStyle w:val="ConsPlusNormal"/>
            </w:pPr>
            <w:r>
              <w:t>Основное мероприятие "Развитие театрально-концертной деятельности"</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20 2 06</w:t>
            </w:r>
          </w:p>
        </w:tc>
        <w:tc>
          <w:tcPr>
            <w:tcW w:w="653" w:type="dxa"/>
          </w:tcPr>
          <w:p w:rsidR="00236BAA" w:rsidRDefault="00236BAA">
            <w:pPr>
              <w:pStyle w:val="ConsPlusNormal"/>
            </w:pPr>
          </w:p>
        </w:tc>
        <w:tc>
          <w:tcPr>
            <w:tcW w:w="1701" w:type="dxa"/>
          </w:tcPr>
          <w:p w:rsidR="00236BAA" w:rsidRDefault="00236BAA">
            <w:pPr>
              <w:pStyle w:val="ConsPlusNormal"/>
              <w:jc w:val="center"/>
            </w:pPr>
            <w:r>
              <w:t>1005947,00</w:t>
            </w:r>
          </w:p>
        </w:tc>
        <w:tc>
          <w:tcPr>
            <w:tcW w:w="1701" w:type="dxa"/>
          </w:tcPr>
          <w:p w:rsidR="00236BAA" w:rsidRDefault="00236BAA">
            <w:pPr>
              <w:pStyle w:val="ConsPlusNormal"/>
              <w:jc w:val="center"/>
            </w:pPr>
            <w:r>
              <w:t>1044747,20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20 2 06 00590</w:t>
            </w:r>
          </w:p>
        </w:tc>
        <w:tc>
          <w:tcPr>
            <w:tcW w:w="653" w:type="dxa"/>
          </w:tcPr>
          <w:p w:rsidR="00236BAA" w:rsidRDefault="00236BAA">
            <w:pPr>
              <w:pStyle w:val="ConsPlusNormal"/>
            </w:pPr>
          </w:p>
        </w:tc>
        <w:tc>
          <w:tcPr>
            <w:tcW w:w="1701" w:type="dxa"/>
          </w:tcPr>
          <w:p w:rsidR="00236BAA" w:rsidRDefault="00236BAA">
            <w:pPr>
              <w:pStyle w:val="ConsPlusNormal"/>
              <w:jc w:val="center"/>
            </w:pPr>
            <w:r>
              <w:t>991246,80</w:t>
            </w:r>
          </w:p>
        </w:tc>
        <w:tc>
          <w:tcPr>
            <w:tcW w:w="1701" w:type="dxa"/>
          </w:tcPr>
          <w:p w:rsidR="00236BAA" w:rsidRDefault="00236BAA">
            <w:pPr>
              <w:pStyle w:val="ConsPlusNormal"/>
              <w:jc w:val="center"/>
            </w:pPr>
            <w:r>
              <w:t>1030047,00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20 2 06 00590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991246,80</w:t>
            </w:r>
          </w:p>
        </w:tc>
        <w:tc>
          <w:tcPr>
            <w:tcW w:w="1701" w:type="dxa"/>
          </w:tcPr>
          <w:p w:rsidR="00236BAA" w:rsidRDefault="00236BAA">
            <w:pPr>
              <w:pStyle w:val="ConsPlusNormal"/>
              <w:jc w:val="center"/>
            </w:pPr>
            <w:r>
              <w:t>1030047,00</w:t>
            </w:r>
          </w:p>
        </w:tc>
      </w:tr>
      <w:tr w:rsidR="00236BAA">
        <w:tc>
          <w:tcPr>
            <w:tcW w:w="2835" w:type="dxa"/>
          </w:tcPr>
          <w:p w:rsidR="00236BAA" w:rsidRDefault="00236BAA">
            <w:pPr>
              <w:pStyle w:val="ConsPlusNormal"/>
            </w:pPr>
            <w:r>
              <w:t>Мероприятия в сфере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20 2 06 64860</w:t>
            </w:r>
          </w:p>
        </w:tc>
        <w:tc>
          <w:tcPr>
            <w:tcW w:w="653" w:type="dxa"/>
          </w:tcPr>
          <w:p w:rsidR="00236BAA" w:rsidRDefault="00236BAA">
            <w:pPr>
              <w:pStyle w:val="ConsPlusNormal"/>
            </w:pPr>
          </w:p>
        </w:tc>
        <w:tc>
          <w:tcPr>
            <w:tcW w:w="1701" w:type="dxa"/>
          </w:tcPr>
          <w:p w:rsidR="00236BAA" w:rsidRDefault="00236BAA">
            <w:pPr>
              <w:pStyle w:val="ConsPlusNormal"/>
              <w:jc w:val="center"/>
            </w:pPr>
            <w:r>
              <w:t>14700,20</w:t>
            </w:r>
          </w:p>
        </w:tc>
        <w:tc>
          <w:tcPr>
            <w:tcW w:w="1701" w:type="dxa"/>
          </w:tcPr>
          <w:p w:rsidR="00236BAA" w:rsidRDefault="00236BAA">
            <w:pPr>
              <w:pStyle w:val="ConsPlusNormal"/>
              <w:jc w:val="center"/>
            </w:pPr>
            <w:r>
              <w:t>14700,20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20 2 06 64860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14700,20</w:t>
            </w:r>
          </w:p>
        </w:tc>
        <w:tc>
          <w:tcPr>
            <w:tcW w:w="1701" w:type="dxa"/>
          </w:tcPr>
          <w:p w:rsidR="00236BAA" w:rsidRDefault="00236BAA">
            <w:pPr>
              <w:pStyle w:val="ConsPlusNormal"/>
              <w:jc w:val="center"/>
            </w:pPr>
            <w:r>
              <w:t>14700,20</w:t>
            </w:r>
          </w:p>
        </w:tc>
      </w:tr>
      <w:tr w:rsidR="00236BAA">
        <w:tc>
          <w:tcPr>
            <w:tcW w:w="2835" w:type="dxa"/>
          </w:tcPr>
          <w:p w:rsidR="00236BAA" w:rsidRDefault="00236BAA">
            <w:pPr>
              <w:pStyle w:val="ConsPlusNormal"/>
            </w:pPr>
            <w:r>
              <w:t>Основное мероприятие "Государственная поддержка творческих союзов"</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20 2 07</w:t>
            </w:r>
          </w:p>
        </w:tc>
        <w:tc>
          <w:tcPr>
            <w:tcW w:w="653" w:type="dxa"/>
          </w:tcPr>
          <w:p w:rsidR="00236BAA" w:rsidRDefault="00236BAA">
            <w:pPr>
              <w:pStyle w:val="ConsPlusNormal"/>
            </w:pPr>
          </w:p>
        </w:tc>
        <w:tc>
          <w:tcPr>
            <w:tcW w:w="1701"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lastRenderedPageBreak/>
              <w:t>Субсидии творческим союзам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20 2 07 62330</w:t>
            </w:r>
          </w:p>
        </w:tc>
        <w:tc>
          <w:tcPr>
            <w:tcW w:w="653" w:type="dxa"/>
          </w:tcPr>
          <w:p w:rsidR="00236BAA" w:rsidRDefault="00236BAA">
            <w:pPr>
              <w:pStyle w:val="ConsPlusNormal"/>
            </w:pPr>
          </w:p>
        </w:tc>
        <w:tc>
          <w:tcPr>
            <w:tcW w:w="1701"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20 2 07 62330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w:t>
            </w:r>
          </w:p>
        </w:tc>
        <w:tc>
          <w:tcPr>
            <w:tcW w:w="653" w:type="dxa"/>
          </w:tcPr>
          <w:p w:rsidR="00236BAA" w:rsidRDefault="00236BAA">
            <w:pPr>
              <w:pStyle w:val="ConsPlusNormal"/>
            </w:pPr>
          </w:p>
        </w:tc>
        <w:tc>
          <w:tcPr>
            <w:tcW w:w="1701" w:type="dxa"/>
          </w:tcPr>
          <w:p w:rsidR="00236BAA" w:rsidRDefault="00236BAA">
            <w:pPr>
              <w:pStyle w:val="ConsPlusNormal"/>
              <w:jc w:val="center"/>
            </w:pPr>
            <w:r>
              <w:t>84606,63</w:t>
            </w:r>
          </w:p>
        </w:tc>
        <w:tc>
          <w:tcPr>
            <w:tcW w:w="1701" w:type="dxa"/>
          </w:tcPr>
          <w:p w:rsidR="00236BAA" w:rsidRDefault="00236BAA">
            <w:pPr>
              <w:pStyle w:val="ConsPlusNormal"/>
              <w:jc w:val="center"/>
            </w:pPr>
            <w:r>
              <w:t>90420,22</w:t>
            </w:r>
          </w:p>
        </w:tc>
      </w:tr>
      <w:tr w:rsidR="00236BAA">
        <w:tc>
          <w:tcPr>
            <w:tcW w:w="28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09R4660</w:t>
            </w:r>
          </w:p>
        </w:tc>
        <w:tc>
          <w:tcPr>
            <w:tcW w:w="653" w:type="dxa"/>
          </w:tcPr>
          <w:p w:rsidR="00236BAA" w:rsidRDefault="00236BAA">
            <w:pPr>
              <w:pStyle w:val="ConsPlusNormal"/>
            </w:pPr>
          </w:p>
        </w:tc>
        <w:tc>
          <w:tcPr>
            <w:tcW w:w="1701" w:type="dxa"/>
          </w:tcPr>
          <w:p w:rsidR="00236BAA" w:rsidRDefault="00236BAA">
            <w:pPr>
              <w:pStyle w:val="ConsPlusNormal"/>
              <w:jc w:val="center"/>
            </w:pPr>
            <w:r>
              <w:t>20613,37</w:t>
            </w:r>
          </w:p>
        </w:tc>
        <w:tc>
          <w:tcPr>
            <w:tcW w:w="1701" w:type="dxa"/>
          </w:tcPr>
          <w:p w:rsidR="00236BAA" w:rsidRDefault="00236BAA">
            <w:pPr>
              <w:pStyle w:val="ConsPlusNormal"/>
              <w:jc w:val="center"/>
            </w:pPr>
            <w:r>
              <w:t>27151,58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R4660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20613,37</w:t>
            </w:r>
          </w:p>
        </w:tc>
        <w:tc>
          <w:tcPr>
            <w:tcW w:w="1701" w:type="dxa"/>
          </w:tcPr>
          <w:p w:rsidR="00236BAA" w:rsidRDefault="00236BAA">
            <w:pPr>
              <w:pStyle w:val="ConsPlusNormal"/>
              <w:jc w:val="center"/>
            </w:pPr>
            <w:r>
              <w:t>27151,58</w:t>
            </w:r>
          </w:p>
        </w:tc>
      </w:tr>
      <w:tr w:rsidR="00236BAA">
        <w:tc>
          <w:tcPr>
            <w:tcW w:w="2835" w:type="dxa"/>
          </w:tcPr>
          <w:p w:rsidR="00236BAA" w:rsidRDefault="00236BAA">
            <w:pPr>
              <w:pStyle w:val="ConsPlusNormal"/>
            </w:pPr>
            <w:r>
              <w:t xml:space="preserve">Обеспечение развития и укрепления материально-технической базы муниципальных домов культуры в населенных </w:t>
            </w:r>
            <w:r>
              <w:lastRenderedPageBreak/>
              <w:t>пунктах с числом жителей до 50 тысяч человек</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R4670</w:t>
            </w:r>
          </w:p>
        </w:tc>
        <w:tc>
          <w:tcPr>
            <w:tcW w:w="653" w:type="dxa"/>
          </w:tcPr>
          <w:p w:rsidR="00236BAA" w:rsidRDefault="00236BAA">
            <w:pPr>
              <w:pStyle w:val="ConsPlusNormal"/>
            </w:pPr>
          </w:p>
        </w:tc>
        <w:tc>
          <w:tcPr>
            <w:tcW w:w="1701" w:type="dxa"/>
          </w:tcPr>
          <w:p w:rsidR="00236BAA" w:rsidRDefault="00236BAA">
            <w:pPr>
              <w:pStyle w:val="ConsPlusNormal"/>
              <w:jc w:val="center"/>
            </w:pPr>
            <w:r>
              <w:t>39352,11</w:t>
            </w:r>
          </w:p>
        </w:tc>
        <w:tc>
          <w:tcPr>
            <w:tcW w:w="1701" w:type="dxa"/>
          </w:tcPr>
          <w:p w:rsidR="00236BAA" w:rsidRDefault="00236BAA">
            <w:pPr>
              <w:pStyle w:val="ConsPlusNormal"/>
              <w:jc w:val="center"/>
            </w:pPr>
            <w:r>
              <w:t>39166,32</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R4670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39352,11</w:t>
            </w:r>
          </w:p>
        </w:tc>
        <w:tc>
          <w:tcPr>
            <w:tcW w:w="1701" w:type="dxa"/>
          </w:tcPr>
          <w:p w:rsidR="00236BAA" w:rsidRDefault="00236BAA">
            <w:pPr>
              <w:pStyle w:val="ConsPlusNormal"/>
              <w:jc w:val="center"/>
            </w:pPr>
            <w:r>
              <w:t>39166,32</w:t>
            </w:r>
          </w:p>
        </w:tc>
      </w:tr>
      <w:tr w:rsidR="00236BAA">
        <w:tc>
          <w:tcPr>
            <w:tcW w:w="28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R5170</w:t>
            </w:r>
          </w:p>
        </w:tc>
        <w:tc>
          <w:tcPr>
            <w:tcW w:w="653" w:type="dxa"/>
          </w:tcPr>
          <w:p w:rsidR="00236BAA" w:rsidRDefault="00236BAA">
            <w:pPr>
              <w:pStyle w:val="ConsPlusNormal"/>
            </w:pPr>
          </w:p>
        </w:tc>
        <w:tc>
          <w:tcPr>
            <w:tcW w:w="1701" w:type="dxa"/>
          </w:tcPr>
          <w:p w:rsidR="00236BAA" w:rsidRDefault="00236BAA">
            <w:pPr>
              <w:pStyle w:val="ConsPlusNormal"/>
              <w:jc w:val="center"/>
            </w:pPr>
            <w:r>
              <w:t>9178,84</w:t>
            </w:r>
          </w:p>
        </w:tc>
        <w:tc>
          <w:tcPr>
            <w:tcW w:w="1701" w:type="dxa"/>
          </w:tcPr>
          <w:p w:rsidR="00236BAA" w:rsidRDefault="00236BAA">
            <w:pPr>
              <w:pStyle w:val="ConsPlusNormal"/>
              <w:jc w:val="center"/>
            </w:pPr>
            <w:r>
              <w:t>8621,79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R5170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9178,84</w:t>
            </w:r>
          </w:p>
        </w:tc>
        <w:tc>
          <w:tcPr>
            <w:tcW w:w="1701" w:type="dxa"/>
          </w:tcPr>
          <w:p w:rsidR="00236BAA" w:rsidRDefault="00236BAA">
            <w:pPr>
              <w:pStyle w:val="ConsPlusNormal"/>
              <w:jc w:val="center"/>
            </w:pPr>
            <w:r>
              <w:t>8621,79</w:t>
            </w:r>
          </w:p>
        </w:tc>
      </w:tr>
      <w:tr w:rsidR="00236BAA">
        <w:tc>
          <w:tcPr>
            <w:tcW w:w="2835" w:type="dxa"/>
          </w:tcPr>
          <w:p w:rsidR="00236BAA" w:rsidRDefault="00236BAA">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09R5194</w:t>
            </w:r>
          </w:p>
        </w:tc>
        <w:tc>
          <w:tcPr>
            <w:tcW w:w="653" w:type="dxa"/>
          </w:tcPr>
          <w:p w:rsidR="00236BAA" w:rsidRDefault="00236BAA">
            <w:pPr>
              <w:pStyle w:val="ConsPlusNormal"/>
            </w:pPr>
          </w:p>
        </w:tc>
        <w:tc>
          <w:tcPr>
            <w:tcW w:w="1701" w:type="dxa"/>
          </w:tcPr>
          <w:p w:rsidR="00236BAA" w:rsidRDefault="00236BAA">
            <w:pPr>
              <w:pStyle w:val="ConsPlusNormal"/>
              <w:jc w:val="center"/>
            </w:pPr>
            <w:r>
              <w:t>15462,31</w:t>
            </w:r>
          </w:p>
        </w:tc>
        <w:tc>
          <w:tcPr>
            <w:tcW w:w="1701" w:type="dxa"/>
          </w:tcPr>
          <w:p w:rsidR="00236BAA" w:rsidRDefault="00236BAA">
            <w:pPr>
              <w:pStyle w:val="ConsPlusNormal"/>
              <w:jc w:val="center"/>
            </w:pPr>
            <w:r>
              <w:t>15480,53</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R5194</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8093,89</w:t>
            </w:r>
          </w:p>
        </w:tc>
        <w:tc>
          <w:tcPr>
            <w:tcW w:w="1701" w:type="dxa"/>
          </w:tcPr>
          <w:p w:rsidR="00236BAA" w:rsidRDefault="00236BAA">
            <w:pPr>
              <w:pStyle w:val="ConsPlusNormal"/>
              <w:jc w:val="center"/>
            </w:pPr>
            <w:r>
              <w:t>8112,11</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09 R5194</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7368,42</w:t>
            </w:r>
          </w:p>
        </w:tc>
        <w:tc>
          <w:tcPr>
            <w:tcW w:w="1701" w:type="dxa"/>
          </w:tcPr>
          <w:p w:rsidR="00236BAA" w:rsidRDefault="00236BAA">
            <w:pPr>
              <w:pStyle w:val="ConsPlusNormal"/>
              <w:jc w:val="center"/>
            </w:pPr>
            <w:r>
              <w:t>7368,42</w:t>
            </w:r>
          </w:p>
        </w:tc>
      </w:tr>
      <w:tr w:rsidR="00236BAA">
        <w:tc>
          <w:tcPr>
            <w:tcW w:w="2835" w:type="dxa"/>
          </w:tcPr>
          <w:p w:rsidR="00236BAA" w:rsidRDefault="00236BAA">
            <w:pPr>
              <w:pStyle w:val="ConsPlusNormal"/>
            </w:pPr>
            <w:r>
              <w:t>Федеральный проект "Культурная среда"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А1</w:t>
            </w:r>
          </w:p>
        </w:tc>
        <w:tc>
          <w:tcPr>
            <w:tcW w:w="653" w:type="dxa"/>
          </w:tcPr>
          <w:p w:rsidR="00236BAA" w:rsidRDefault="00236BAA">
            <w:pPr>
              <w:pStyle w:val="ConsPlusNormal"/>
            </w:pPr>
          </w:p>
        </w:tc>
        <w:tc>
          <w:tcPr>
            <w:tcW w:w="1701" w:type="dxa"/>
          </w:tcPr>
          <w:p w:rsidR="00236BAA" w:rsidRDefault="00236BAA">
            <w:pPr>
              <w:pStyle w:val="ConsPlusNormal"/>
              <w:jc w:val="center"/>
            </w:pPr>
            <w:r>
              <w:t>169479,24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А1 55130</w:t>
            </w:r>
          </w:p>
        </w:tc>
        <w:tc>
          <w:tcPr>
            <w:tcW w:w="653" w:type="dxa"/>
          </w:tcPr>
          <w:p w:rsidR="00236BAA" w:rsidRDefault="00236BAA">
            <w:pPr>
              <w:pStyle w:val="ConsPlusNormal"/>
            </w:pPr>
          </w:p>
        </w:tc>
        <w:tc>
          <w:tcPr>
            <w:tcW w:w="1701" w:type="dxa"/>
          </w:tcPr>
          <w:p w:rsidR="00236BAA" w:rsidRDefault="00236BAA">
            <w:pPr>
              <w:pStyle w:val="ConsPlusNormal"/>
              <w:jc w:val="center"/>
            </w:pPr>
            <w:r>
              <w:t>120257,16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2А1 55130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120257,16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А1 55198</w:t>
            </w:r>
          </w:p>
        </w:tc>
        <w:tc>
          <w:tcPr>
            <w:tcW w:w="653" w:type="dxa"/>
          </w:tcPr>
          <w:p w:rsidR="00236BAA" w:rsidRDefault="00236BAA">
            <w:pPr>
              <w:pStyle w:val="ConsPlusNormal"/>
            </w:pPr>
          </w:p>
        </w:tc>
        <w:tc>
          <w:tcPr>
            <w:tcW w:w="1701" w:type="dxa"/>
          </w:tcPr>
          <w:p w:rsidR="00236BAA" w:rsidRDefault="00236BAA">
            <w:pPr>
              <w:pStyle w:val="ConsPlusNormal"/>
              <w:jc w:val="center"/>
            </w:pPr>
            <w:r>
              <w:t>15896,53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2А1 55198</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15896,53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оснащение региональных и муниципальных театров</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А1 55840</w:t>
            </w:r>
          </w:p>
        </w:tc>
        <w:tc>
          <w:tcPr>
            <w:tcW w:w="653" w:type="dxa"/>
          </w:tcPr>
          <w:p w:rsidR="00236BAA" w:rsidRDefault="00236BAA">
            <w:pPr>
              <w:pStyle w:val="ConsPlusNormal"/>
            </w:pPr>
          </w:p>
        </w:tc>
        <w:tc>
          <w:tcPr>
            <w:tcW w:w="1701" w:type="dxa"/>
          </w:tcPr>
          <w:p w:rsidR="00236BAA" w:rsidRDefault="00236BAA">
            <w:pPr>
              <w:pStyle w:val="ConsPlusNormal"/>
              <w:jc w:val="center"/>
            </w:pPr>
            <w:r>
              <w:t>14714,44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2А1 55840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14714,44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техническое оснащение муниципальных музеев</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А1 55900</w:t>
            </w:r>
          </w:p>
        </w:tc>
        <w:tc>
          <w:tcPr>
            <w:tcW w:w="653" w:type="dxa"/>
          </w:tcPr>
          <w:p w:rsidR="00236BAA" w:rsidRDefault="00236BAA">
            <w:pPr>
              <w:pStyle w:val="ConsPlusNormal"/>
            </w:pPr>
          </w:p>
        </w:tc>
        <w:tc>
          <w:tcPr>
            <w:tcW w:w="1701" w:type="dxa"/>
          </w:tcPr>
          <w:p w:rsidR="00236BAA" w:rsidRDefault="00236BAA">
            <w:pPr>
              <w:pStyle w:val="ConsPlusNormal"/>
              <w:jc w:val="center"/>
            </w:pPr>
            <w:r>
              <w:t>18611,11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2А1 55900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18611,11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Региональный проект "Творческие люди"</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А2</w:t>
            </w:r>
          </w:p>
        </w:tc>
        <w:tc>
          <w:tcPr>
            <w:tcW w:w="653" w:type="dxa"/>
          </w:tcPr>
          <w:p w:rsidR="00236BAA" w:rsidRDefault="00236BAA">
            <w:pPr>
              <w:pStyle w:val="ConsPlusNormal"/>
            </w:pPr>
          </w:p>
        </w:tc>
        <w:tc>
          <w:tcPr>
            <w:tcW w:w="1701" w:type="dxa"/>
          </w:tcPr>
          <w:p w:rsidR="00236BAA" w:rsidRDefault="00236BAA">
            <w:pPr>
              <w:pStyle w:val="ConsPlusNormal"/>
              <w:jc w:val="center"/>
            </w:pPr>
            <w:r>
              <w:t>4368,43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отрасли культуры (государственная поддержка лучших сельских учреждений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А2 55191</w:t>
            </w:r>
          </w:p>
        </w:tc>
        <w:tc>
          <w:tcPr>
            <w:tcW w:w="653" w:type="dxa"/>
          </w:tcPr>
          <w:p w:rsidR="00236BAA" w:rsidRDefault="00236BAA">
            <w:pPr>
              <w:pStyle w:val="ConsPlusNormal"/>
            </w:pPr>
          </w:p>
        </w:tc>
        <w:tc>
          <w:tcPr>
            <w:tcW w:w="1701" w:type="dxa"/>
          </w:tcPr>
          <w:p w:rsidR="00236BAA" w:rsidRDefault="00236BAA">
            <w:pPr>
              <w:pStyle w:val="ConsPlusNormal"/>
              <w:jc w:val="center"/>
            </w:pPr>
            <w:r>
              <w:t>2842,11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А2 55191</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2842,11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А2 55192</w:t>
            </w:r>
          </w:p>
        </w:tc>
        <w:tc>
          <w:tcPr>
            <w:tcW w:w="653" w:type="dxa"/>
          </w:tcPr>
          <w:p w:rsidR="00236BAA" w:rsidRDefault="00236BAA">
            <w:pPr>
              <w:pStyle w:val="ConsPlusNormal"/>
            </w:pPr>
          </w:p>
        </w:tc>
        <w:tc>
          <w:tcPr>
            <w:tcW w:w="1701" w:type="dxa"/>
          </w:tcPr>
          <w:p w:rsidR="00236BAA" w:rsidRDefault="00236BAA">
            <w:pPr>
              <w:pStyle w:val="ConsPlusNormal"/>
              <w:jc w:val="center"/>
            </w:pPr>
            <w:r>
              <w:t>1526,32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А2 55192</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1526,32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Другие вопросы в области </w:t>
            </w:r>
            <w:r>
              <w:lastRenderedPageBreak/>
              <w:t>культуры, кинематографии</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 xml:space="preserve">Государственная </w:t>
            </w:r>
            <w:hyperlink r:id="rId535">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hyperlink r:id="rId536">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20 3</w:t>
            </w:r>
          </w:p>
        </w:tc>
        <w:tc>
          <w:tcPr>
            <w:tcW w:w="653" w:type="dxa"/>
          </w:tcPr>
          <w:p w:rsidR="00236BAA" w:rsidRDefault="00236BAA">
            <w:pPr>
              <w:pStyle w:val="ConsPlusNormal"/>
            </w:pP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20 3 01</w:t>
            </w:r>
          </w:p>
        </w:tc>
        <w:tc>
          <w:tcPr>
            <w:tcW w:w="653" w:type="dxa"/>
          </w:tcPr>
          <w:p w:rsidR="00236BAA" w:rsidRDefault="00236BAA">
            <w:pPr>
              <w:pStyle w:val="ConsPlusNormal"/>
            </w:pP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20 3 01 20000</w:t>
            </w:r>
          </w:p>
        </w:tc>
        <w:tc>
          <w:tcPr>
            <w:tcW w:w="653" w:type="dxa"/>
          </w:tcPr>
          <w:p w:rsidR="00236BAA" w:rsidRDefault="00236BAA">
            <w:pPr>
              <w:pStyle w:val="ConsPlusNormal"/>
            </w:pP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20 3 01 20000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65192,20</w:t>
            </w:r>
          </w:p>
        </w:tc>
        <w:tc>
          <w:tcPr>
            <w:tcW w:w="1701" w:type="dxa"/>
          </w:tcPr>
          <w:p w:rsidR="00236BAA" w:rsidRDefault="00236BAA">
            <w:pPr>
              <w:pStyle w:val="ConsPlusNormal"/>
              <w:jc w:val="center"/>
            </w:pPr>
            <w:r>
              <w:t>65192,20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20 3 01 20000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3838,80</w:t>
            </w:r>
          </w:p>
        </w:tc>
        <w:tc>
          <w:tcPr>
            <w:tcW w:w="1701" w:type="dxa"/>
          </w:tcPr>
          <w:p w:rsidR="00236BAA" w:rsidRDefault="00236BAA">
            <w:pPr>
              <w:pStyle w:val="ConsPlusNormal"/>
              <w:jc w:val="center"/>
            </w:pPr>
            <w:r>
              <w:t>3838,80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20 3 01 20000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1030,10</w:t>
            </w:r>
          </w:p>
        </w:tc>
        <w:tc>
          <w:tcPr>
            <w:tcW w:w="1701" w:type="dxa"/>
          </w:tcPr>
          <w:p w:rsidR="00236BAA" w:rsidRDefault="00236BAA">
            <w:pPr>
              <w:pStyle w:val="ConsPlusNormal"/>
              <w:jc w:val="center"/>
            </w:pPr>
            <w:r>
              <w:t>1030,10</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 xml:space="preserve">Государственная </w:t>
            </w:r>
            <w:hyperlink r:id="rId537">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w:t>
            </w:r>
          </w:p>
        </w:tc>
        <w:tc>
          <w:tcPr>
            <w:tcW w:w="653"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w:t>
            </w:r>
          </w:p>
        </w:tc>
        <w:tc>
          <w:tcPr>
            <w:tcW w:w="653"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w:t>
            </w:r>
          </w:p>
        </w:tc>
        <w:tc>
          <w:tcPr>
            <w:tcW w:w="653"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 xml:space="preserve">Профилактика </w:t>
            </w:r>
            <w:r>
              <w:lastRenderedPageBreak/>
              <w:t>распространения наркомании и связанных с нею правонарушений</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pP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1681,50</w:t>
            </w:r>
          </w:p>
        </w:tc>
        <w:tc>
          <w:tcPr>
            <w:tcW w:w="1701" w:type="dxa"/>
          </w:tcPr>
          <w:p w:rsidR="00236BAA" w:rsidRDefault="00236BAA">
            <w:pPr>
              <w:pStyle w:val="ConsPlusNormal"/>
              <w:jc w:val="center"/>
            </w:pPr>
            <w:r>
              <w:t>1681,50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11097,52</w:t>
            </w:r>
          </w:p>
        </w:tc>
        <w:tc>
          <w:tcPr>
            <w:tcW w:w="1701" w:type="dxa"/>
          </w:tcPr>
          <w:p w:rsidR="00236BAA" w:rsidRDefault="00236BAA">
            <w:pPr>
              <w:pStyle w:val="ConsPlusNormal"/>
              <w:jc w:val="center"/>
            </w:pPr>
            <w:r>
              <w:t>11234,82</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571,20</w:t>
            </w:r>
          </w:p>
        </w:tc>
        <w:tc>
          <w:tcPr>
            <w:tcW w:w="1701" w:type="dxa"/>
          </w:tcPr>
          <w:p w:rsidR="00236BAA" w:rsidRDefault="00236BAA">
            <w:pPr>
              <w:pStyle w:val="ConsPlusNormal"/>
              <w:jc w:val="center"/>
            </w:pPr>
            <w:r>
              <w:t>708,50</w:t>
            </w:r>
          </w:p>
        </w:tc>
      </w:tr>
      <w:tr w:rsidR="00236BAA">
        <w:tc>
          <w:tcPr>
            <w:tcW w:w="2835" w:type="dxa"/>
          </w:tcPr>
          <w:p w:rsidR="00236BAA" w:rsidRDefault="00236BAA">
            <w:pPr>
              <w:pStyle w:val="ConsPlusNormal"/>
            </w:pPr>
            <w:r>
              <w:t xml:space="preserve">Государственная </w:t>
            </w:r>
            <w:hyperlink r:id="rId538">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571,20</w:t>
            </w:r>
          </w:p>
        </w:tc>
        <w:tc>
          <w:tcPr>
            <w:tcW w:w="1701" w:type="dxa"/>
          </w:tcPr>
          <w:p w:rsidR="00236BAA" w:rsidRDefault="00236BAA">
            <w:pPr>
              <w:pStyle w:val="ConsPlusNormal"/>
              <w:jc w:val="center"/>
            </w:pPr>
            <w:r>
              <w:t>708,50</w:t>
            </w:r>
          </w:p>
        </w:tc>
      </w:tr>
      <w:tr w:rsidR="00236BAA">
        <w:tc>
          <w:tcPr>
            <w:tcW w:w="2835" w:type="dxa"/>
          </w:tcPr>
          <w:p w:rsidR="00236BAA" w:rsidRDefault="00236BAA">
            <w:pPr>
              <w:pStyle w:val="ConsPlusNormal"/>
            </w:pPr>
            <w:hyperlink r:id="rId539">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w:t>
            </w:r>
          </w:p>
        </w:tc>
        <w:tc>
          <w:tcPr>
            <w:tcW w:w="653" w:type="dxa"/>
          </w:tcPr>
          <w:p w:rsidR="00236BAA" w:rsidRDefault="00236BAA">
            <w:pPr>
              <w:pStyle w:val="ConsPlusNormal"/>
            </w:pPr>
          </w:p>
        </w:tc>
        <w:tc>
          <w:tcPr>
            <w:tcW w:w="1701" w:type="dxa"/>
          </w:tcPr>
          <w:p w:rsidR="00236BAA" w:rsidRDefault="00236BAA">
            <w:pPr>
              <w:pStyle w:val="ConsPlusNormal"/>
              <w:jc w:val="center"/>
            </w:pPr>
            <w:r>
              <w:t>571,20</w:t>
            </w:r>
          </w:p>
        </w:tc>
        <w:tc>
          <w:tcPr>
            <w:tcW w:w="1701" w:type="dxa"/>
          </w:tcPr>
          <w:p w:rsidR="00236BAA" w:rsidRDefault="00236BAA">
            <w:pPr>
              <w:pStyle w:val="ConsPlusNormal"/>
              <w:jc w:val="center"/>
            </w:pPr>
            <w:r>
              <w:t>708,50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w:t>
            </w:r>
          </w:p>
        </w:tc>
        <w:tc>
          <w:tcPr>
            <w:tcW w:w="653" w:type="dxa"/>
          </w:tcPr>
          <w:p w:rsidR="00236BAA" w:rsidRDefault="00236BAA">
            <w:pPr>
              <w:pStyle w:val="ConsPlusNormal"/>
            </w:pPr>
          </w:p>
        </w:tc>
        <w:tc>
          <w:tcPr>
            <w:tcW w:w="1701" w:type="dxa"/>
          </w:tcPr>
          <w:p w:rsidR="00236BAA" w:rsidRDefault="00236BAA">
            <w:pPr>
              <w:pStyle w:val="ConsPlusNormal"/>
              <w:jc w:val="center"/>
            </w:pPr>
            <w:r>
              <w:t>571,20</w:t>
            </w:r>
          </w:p>
        </w:tc>
        <w:tc>
          <w:tcPr>
            <w:tcW w:w="1701" w:type="dxa"/>
          </w:tcPr>
          <w:p w:rsidR="00236BAA" w:rsidRDefault="00236BAA">
            <w:pPr>
              <w:pStyle w:val="ConsPlusNormal"/>
              <w:jc w:val="center"/>
            </w:pPr>
            <w:r>
              <w:t>708,50</w:t>
            </w:r>
          </w:p>
        </w:tc>
      </w:tr>
      <w:tr w:rsidR="00236BAA">
        <w:tc>
          <w:tcPr>
            <w:tcW w:w="2835" w:type="dxa"/>
          </w:tcPr>
          <w:p w:rsidR="00236BAA" w:rsidRDefault="00236BAA">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22 3 07 71510</w:t>
            </w:r>
          </w:p>
        </w:tc>
        <w:tc>
          <w:tcPr>
            <w:tcW w:w="653" w:type="dxa"/>
          </w:tcPr>
          <w:p w:rsidR="00236BAA" w:rsidRDefault="00236BAA">
            <w:pPr>
              <w:pStyle w:val="ConsPlusNormal"/>
            </w:pPr>
          </w:p>
        </w:tc>
        <w:tc>
          <w:tcPr>
            <w:tcW w:w="1701" w:type="dxa"/>
          </w:tcPr>
          <w:p w:rsidR="00236BAA" w:rsidRDefault="00236BAA">
            <w:pPr>
              <w:pStyle w:val="ConsPlusNormal"/>
              <w:jc w:val="center"/>
            </w:pPr>
            <w:r>
              <w:t>571,20</w:t>
            </w:r>
          </w:p>
        </w:tc>
        <w:tc>
          <w:tcPr>
            <w:tcW w:w="1701" w:type="dxa"/>
          </w:tcPr>
          <w:p w:rsidR="00236BAA" w:rsidRDefault="00236BAA">
            <w:pPr>
              <w:pStyle w:val="ConsPlusNormal"/>
              <w:jc w:val="center"/>
            </w:pPr>
            <w:r>
              <w:t>708,50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22 3 07 71510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571,20</w:t>
            </w:r>
          </w:p>
        </w:tc>
        <w:tc>
          <w:tcPr>
            <w:tcW w:w="1701" w:type="dxa"/>
          </w:tcPr>
          <w:p w:rsidR="00236BAA" w:rsidRDefault="00236BAA">
            <w:pPr>
              <w:pStyle w:val="ConsPlusNormal"/>
              <w:jc w:val="center"/>
            </w:pPr>
            <w:r>
              <w:t>708,50</w:t>
            </w:r>
          </w:p>
        </w:tc>
      </w:tr>
      <w:tr w:rsidR="00236BAA">
        <w:tc>
          <w:tcPr>
            <w:tcW w:w="2835" w:type="dxa"/>
          </w:tcPr>
          <w:p w:rsidR="00236BAA" w:rsidRDefault="00236BAA">
            <w:pPr>
              <w:pStyle w:val="ConsPlusNormal"/>
            </w:pPr>
            <w:r>
              <w:t>Другие вопросы в области социальной политики</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10526,32</w:t>
            </w:r>
          </w:p>
        </w:tc>
        <w:tc>
          <w:tcPr>
            <w:tcW w:w="1701" w:type="dxa"/>
          </w:tcPr>
          <w:p w:rsidR="00236BAA" w:rsidRDefault="00236BAA">
            <w:pPr>
              <w:pStyle w:val="ConsPlusNormal"/>
              <w:jc w:val="center"/>
            </w:pPr>
            <w:r>
              <w:t>10526,32</w:t>
            </w:r>
          </w:p>
        </w:tc>
      </w:tr>
      <w:tr w:rsidR="00236BAA">
        <w:tc>
          <w:tcPr>
            <w:tcW w:w="2835" w:type="dxa"/>
          </w:tcPr>
          <w:p w:rsidR="00236BAA" w:rsidRDefault="00236BAA">
            <w:pPr>
              <w:pStyle w:val="ConsPlusNormal"/>
            </w:pPr>
            <w:r>
              <w:t xml:space="preserve">Государственная </w:t>
            </w:r>
            <w:hyperlink r:id="rId540">
              <w:r>
                <w:rPr>
                  <w:color w:val="0000FF"/>
                </w:rPr>
                <w:t>программа</w:t>
              </w:r>
            </w:hyperlink>
            <w:r>
              <w:t xml:space="preserve"> Республики Дагестан "Доступная среда"</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w:t>
            </w:r>
          </w:p>
        </w:tc>
        <w:tc>
          <w:tcPr>
            <w:tcW w:w="653" w:type="dxa"/>
          </w:tcPr>
          <w:p w:rsidR="00236BAA" w:rsidRDefault="00236BAA">
            <w:pPr>
              <w:pStyle w:val="ConsPlusNormal"/>
            </w:pPr>
          </w:p>
        </w:tc>
        <w:tc>
          <w:tcPr>
            <w:tcW w:w="1701" w:type="dxa"/>
          </w:tcPr>
          <w:p w:rsidR="00236BAA" w:rsidRDefault="00236BAA">
            <w:pPr>
              <w:pStyle w:val="ConsPlusNormal"/>
              <w:jc w:val="center"/>
            </w:pPr>
            <w:r>
              <w:t>10526,32</w:t>
            </w:r>
          </w:p>
        </w:tc>
        <w:tc>
          <w:tcPr>
            <w:tcW w:w="1701" w:type="dxa"/>
          </w:tcPr>
          <w:p w:rsidR="00236BAA" w:rsidRDefault="00236BAA">
            <w:pPr>
              <w:pStyle w:val="ConsPlusNormal"/>
              <w:jc w:val="center"/>
            </w:pPr>
            <w:r>
              <w:t>10526,32</w:t>
            </w:r>
          </w:p>
        </w:tc>
      </w:tr>
      <w:tr w:rsidR="00236BAA">
        <w:tc>
          <w:tcPr>
            <w:tcW w:w="2835" w:type="dxa"/>
          </w:tcPr>
          <w:p w:rsidR="00236BAA" w:rsidRDefault="00236BAA">
            <w:pPr>
              <w:pStyle w:val="ConsPlusNormal"/>
            </w:pPr>
            <w:hyperlink r:id="rId541">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302</w:t>
            </w:r>
          </w:p>
        </w:tc>
        <w:tc>
          <w:tcPr>
            <w:tcW w:w="653" w:type="dxa"/>
          </w:tcPr>
          <w:p w:rsidR="00236BAA" w:rsidRDefault="00236BAA">
            <w:pPr>
              <w:pStyle w:val="ConsPlusNormal"/>
            </w:pPr>
          </w:p>
        </w:tc>
        <w:tc>
          <w:tcPr>
            <w:tcW w:w="1701" w:type="dxa"/>
          </w:tcPr>
          <w:p w:rsidR="00236BAA" w:rsidRDefault="00236BAA">
            <w:pPr>
              <w:pStyle w:val="ConsPlusNormal"/>
              <w:jc w:val="center"/>
            </w:pPr>
            <w:r>
              <w:t>10526,32</w:t>
            </w:r>
          </w:p>
        </w:tc>
        <w:tc>
          <w:tcPr>
            <w:tcW w:w="1701" w:type="dxa"/>
          </w:tcPr>
          <w:p w:rsidR="00236BAA" w:rsidRDefault="00236BAA">
            <w:pPr>
              <w:pStyle w:val="ConsPlusNormal"/>
              <w:jc w:val="center"/>
            </w:pPr>
            <w:r>
              <w:t>10526,32</w:t>
            </w:r>
          </w:p>
        </w:tc>
      </w:tr>
      <w:tr w:rsidR="00236BAA">
        <w:tc>
          <w:tcPr>
            <w:tcW w:w="2835" w:type="dxa"/>
          </w:tcPr>
          <w:p w:rsidR="00236BAA" w:rsidRDefault="00236BAA">
            <w:pPr>
              <w:pStyle w:val="ConsPlusNormal"/>
            </w:pPr>
            <w:r>
              <w:t xml:space="preserve">Реализация мероприятий в сфере реабилитации и </w:t>
            </w:r>
            <w:r>
              <w:lastRenderedPageBreak/>
              <w:t>абилитации инвалидов</w:t>
            </w:r>
          </w:p>
        </w:tc>
        <w:tc>
          <w:tcPr>
            <w:tcW w:w="682" w:type="dxa"/>
          </w:tcPr>
          <w:p w:rsidR="00236BAA" w:rsidRDefault="00236BAA">
            <w:pPr>
              <w:pStyle w:val="ConsPlusNormal"/>
              <w:jc w:val="center"/>
            </w:pPr>
            <w:r>
              <w:lastRenderedPageBreak/>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pPr>
          </w:p>
        </w:tc>
        <w:tc>
          <w:tcPr>
            <w:tcW w:w="1701" w:type="dxa"/>
          </w:tcPr>
          <w:p w:rsidR="00236BAA" w:rsidRDefault="00236BAA">
            <w:pPr>
              <w:pStyle w:val="ConsPlusNormal"/>
              <w:jc w:val="center"/>
            </w:pPr>
            <w:r>
              <w:t>10526,32</w:t>
            </w:r>
          </w:p>
        </w:tc>
        <w:tc>
          <w:tcPr>
            <w:tcW w:w="1701" w:type="dxa"/>
          </w:tcPr>
          <w:p w:rsidR="00236BAA" w:rsidRDefault="00236BAA">
            <w:pPr>
              <w:pStyle w:val="ConsPlusNormal"/>
              <w:jc w:val="center"/>
            </w:pPr>
            <w:r>
              <w:t>10526,32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056</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10526,32</w:t>
            </w:r>
          </w:p>
        </w:tc>
        <w:tc>
          <w:tcPr>
            <w:tcW w:w="1701" w:type="dxa"/>
          </w:tcPr>
          <w:p w:rsidR="00236BAA" w:rsidRDefault="00236BAA">
            <w:pPr>
              <w:pStyle w:val="ConsPlusNormal"/>
              <w:jc w:val="center"/>
            </w:pPr>
            <w:r>
              <w:t>10526,32</w:t>
            </w:r>
          </w:p>
        </w:tc>
      </w:tr>
      <w:tr w:rsidR="00236BAA">
        <w:tc>
          <w:tcPr>
            <w:tcW w:w="2835" w:type="dxa"/>
          </w:tcPr>
          <w:p w:rsidR="00236BAA" w:rsidRDefault="00236BAA">
            <w:pPr>
              <w:pStyle w:val="ConsPlusNormal"/>
            </w:pPr>
            <w:r>
              <w:t>Министерство образования и науки Республики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49564452,63</w:t>
            </w:r>
          </w:p>
        </w:tc>
        <w:tc>
          <w:tcPr>
            <w:tcW w:w="1701" w:type="dxa"/>
          </w:tcPr>
          <w:p w:rsidR="00236BAA" w:rsidRDefault="00236BAA">
            <w:pPr>
              <w:pStyle w:val="ConsPlusNormal"/>
              <w:jc w:val="center"/>
            </w:pPr>
            <w:r>
              <w:t>50480428,90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69294,60</w:t>
            </w:r>
          </w:p>
        </w:tc>
        <w:tc>
          <w:tcPr>
            <w:tcW w:w="1701" w:type="dxa"/>
          </w:tcPr>
          <w:p w:rsidR="00236BAA" w:rsidRDefault="00236BAA">
            <w:pPr>
              <w:pStyle w:val="ConsPlusNormal"/>
              <w:jc w:val="center"/>
            </w:pPr>
            <w:r>
              <w:t>69948,80</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38222,00</w:t>
            </w:r>
          </w:p>
        </w:tc>
        <w:tc>
          <w:tcPr>
            <w:tcW w:w="1701" w:type="dxa"/>
          </w:tcPr>
          <w:p w:rsidR="00236BAA" w:rsidRDefault="00236BAA">
            <w:pPr>
              <w:pStyle w:val="ConsPlusNormal"/>
              <w:jc w:val="center"/>
            </w:pPr>
            <w:r>
              <w:t>39626,00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38222,00</w:t>
            </w:r>
          </w:p>
        </w:tc>
        <w:tc>
          <w:tcPr>
            <w:tcW w:w="1701" w:type="dxa"/>
          </w:tcPr>
          <w:p w:rsidR="00236BAA" w:rsidRDefault="00236BAA">
            <w:pPr>
              <w:pStyle w:val="ConsPlusNormal"/>
              <w:jc w:val="center"/>
            </w:pPr>
            <w:r>
              <w:t>39626,00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38222,00</w:t>
            </w:r>
          </w:p>
        </w:tc>
        <w:tc>
          <w:tcPr>
            <w:tcW w:w="1701" w:type="dxa"/>
          </w:tcPr>
          <w:p w:rsidR="00236BAA" w:rsidRDefault="00236BAA">
            <w:pPr>
              <w:pStyle w:val="ConsPlusNormal"/>
              <w:jc w:val="center"/>
            </w:pPr>
            <w:r>
              <w:t>39626,00</w:t>
            </w:r>
          </w:p>
        </w:tc>
      </w:tr>
      <w:tr w:rsidR="00236BAA">
        <w:tc>
          <w:tcPr>
            <w:tcW w:w="2835" w:type="dxa"/>
          </w:tcPr>
          <w:p w:rsidR="00236BAA" w:rsidRDefault="00236BAA">
            <w:pPr>
              <w:pStyle w:val="ConsPlusNormal"/>
            </w:pPr>
            <w:r>
              <w:t xml:space="preserve">Осуществление переданных государственных полномочий Республики Дагестан по образованию и </w:t>
            </w:r>
            <w:r>
              <w:lastRenderedPageBreak/>
              <w:t>осуществлению деятельности комиссий по делам несовершеннолетних и защите их прав</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99 8 00 77720</w:t>
            </w:r>
          </w:p>
        </w:tc>
        <w:tc>
          <w:tcPr>
            <w:tcW w:w="653" w:type="dxa"/>
          </w:tcPr>
          <w:p w:rsidR="00236BAA" w:rsidRDefault="00236BAA">
            <w:pPr>
              <w:pStyle w:val="ConsPlusNormal"/>
            </w:pPr>
          </w:p>
        </w:tc>
        <w:tc>
          <w:tcPr>
            <w:tcW w:w="1701" w:type="dxa"/>
          </w:tcPr>
          <w:p w:rsidR="00236BAA" w:rsidRDefault="00236BAA">
            <w:pPr>
              <w:pStyle w:val="ConsPlusNormal"/>
              <w:jc w:val="center"/>
            </w:pPr>
            <w:r>
              <w:t>38222,00</w:t>
            </w:r>
          </w:p>
        </w:tc>
        <w:tc>
          <w:tcPr>
            <w:tcW w:w="1701" w:type="dxa"/>
          </w:tcPr>
          <w:p w:rsidR="00236BAA" w:rsidRDefault="00236BAA">
            <w:pPr>
              <w:pStyle w:val="ConsPlusNormal"/>
              <w:jc w:val="center"/>
            </w:pPr>
            <w:r>
              <w:t>39626,00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99 8 00 77720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38222,00</w:t>
            </w:r>
          </w:p>
        </w:tc>
        <w:tc>
          <w:tcPr>
            <w:tcW w:w="1701" w:type="dxa"/>
          </w:tcPr>
          <w:p w:rsidR="00236BAA" w:rsidRDefault="00236BAA">
            <w:pPr>
              <w:pStyle w:val="ConsPlusNormal"/>
              <w:jc w:val="center"/>
            </w:pPr>
            <w:r>
              <w:t>39626,00</w:t>
            </w:r>
          </w:p>
        </w:tc>
      </w:tr>
      <w:tr w:rsidR="00236BAA">
        <w:tc>
          <w:tcPr>
            <w:tcW w:w="2835" w:type="dxa"/>
          </w:tcPr>
          <w:p w:rsidR="00236BAA" w:rsidRDefault="00236BAA">
            <w:pPr>
              <w:pStyle w:val="ConsPlusNormal"/>
            </w:pPr>
            <w:r>
              <w:t>Прикладные научные исследования в области общегосударственных вопросов</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29172,60</w:t>
            </w:r>
          </w:p>
        </w:tc>
        <w:tc>
          <w:tcPr>
            <w:tcW w:w="1701" w:type="dxa"/>
          </w:tcPr>
          <w:p w:rsidR="00236BAA" w:rsidRDefault="00236BAA">
            <w:pPr>
              <w:pStyle w:val="ConsPlusNormal"/>
              <w:jc w:val="center"/>
            </w:pPr>
            <w:r>
              <w:t>30322,80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29172,60</w:t>
            </w:r>
          </w:p>
        </w:tc>
        <w:tc>
          <w:tcPr>
            <w:tcW w:w="1701" w:type="dxa"/>
          </w:tcPr>
          <w:p w:rsidR="00236BAA" w:rsidRDefault="00236BAA">
            <w:pPr>
              <w:pStyle w:val="ConsPlusNormal"/>
              <w:jc w:val="center"/>
            </w:pPr>
            <w:r>
              <w:t>30322,80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29172,60</w:t>
            </w:r>
          </w:p>
        </w:tc>
        <w:tc>
          <w:tcPr>
            <w:tcW w:w="1701" w:type="dxa"/>
          </w:tcPr>
          <w:p w:rsidR="00236BAA" w:rsidRDefault="00236BAA">
            <w:pPr>
              <w:pStyle w:val="ConsPlusNormal"/>
              <w:jc w:val="center"/>
            </w:pPr>
            <w:r>
              <w:t>30322,80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pPr>
          </w:p>
        </w:tc>
        <w:tc>
          <w:tcPr>
            <w:tcW w:w="1701" w:type="dxa"/>
          </w:tcPr>
          <w:p w:rsidR="00236BAA" w:rsidRDefault="00236BAA">
            <w:pPr>
              <w:pStyle w:val="ConsPlusNormal"/>
              <w:jc w:val="center"/>
            </w:pPr>
            <w:r>
              <w:t>29172,60</w:t>
            </w:r>
          </w:p>
        </w:tc>
        <w:tc>
          <w:tcPr>
            <w:tcW w:w="1701" w:type="dxa"/>
          </w:tcPr>
          <w:p w:rsidR="00236BAA" w:rsidRDefault="00236BAA">
            <w:pPr>
              <w:pStyle w:val="ConsPlusNormal"/>
              <w:jc w:val="center"/>
            </w:pPr>
            <w:r>
              <w:t>30322,80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29172,60</w:t>
            </w:r>
          </w:p>
        </w:tc>
        <w:tc>
          <w:tcPr>
            <w:tcW w:w="1701" w:type="dxa"/>
          </w:tcPr>
          <w:p w:rsidR="00236BAA" w:rsidRDefault="00236BAA">
            <w:pPr>
              <w:pStyle w:val="ConsPlusNormal"/>
              <w:jc w:val="center"/>
            </w:pPr>
            <w:r>
              <w:t>30322,80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1900,00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 xml:space="preserve">Государственная </w:t>
            </w:r>
            <w:hyperlink r:id="rId542">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43">
              <w:r>
                <w:rPr>
                  <w:color w:val="0000FF"/>
                </w:rPr>
                <w:t>Подпрограмма</w:t>
              </w:r>
            </w:hyperlink>
            <w:r>
              <w:t xml:space="preserve"> "Повышение правовой культуры населения Республики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w:t>
            </w:r>
          </w:p>
        </w:tc>
        <w:tc>
          <w:tcPr>
            <w:tcW w:w="653"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w:t>
            </w:r>
          </w:p>
        </w:tc>
        <w:tc>
          <w:tcPr>
            <w:tcW w:w="653"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544">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w:t>
            </w:r>
            <w:r>
              <w:lastRenderedPageBreak/>
              <w:t>"Противодействие коррупции в Республике Дагестан"</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5740,00</w:t>
            </w:r>
          </w:p>
        </w:tc>
        <w:tc>
          <w:tcPr>
            <w:tcW w:w="1701" w:type="dxa"/>
          </w:tcPr>
          <w:p w:rsidR="00236BAA" w:rsidRDefault="00236BAA">
            <w:pPr>
              <w:pStyle w:val="ConsPlusNormal"/>
              <w:jc w:val="center"/>
            </w:pPr>
            <w:r>
              <w:t>5240,00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5740,00</w:t>
            </w:r>
          </w:p>
        </w:tc>
        <w:tc>
          <w:tcPr>
            <w:tcW w:w="1701" w:type="dxa"/>
          </w:tcPr>
          <w:p w:rsidR="00236BAA" w:rsidRDefault="00236BAA">
            <w:pPr>
              <w:pStyle w:val="ConsPlusNormal"/>
              <w:jc w:val="center"/>
            </w:pPr>
            <w:r>
              <w:t>5240,00</w:t>
            </w:r>
          </w:p>
        </w:tc>
      </w:tr>
      <w:tr w:rsidR="00236BAA">
        <w:tc>
          <w:tcPr>
            <w:tcW w:w="2835" w:type="dxa"/>
          </w:tcPr>
          <w:p w:rsidR="00236BAA" w:rsidRDefault="00236BAA">
            <w:pPr>
              <w:pStyle w:val="ConsPlusNormal"/>
            </w:pPr>
            <w:r>
              <w:t xml:space="preserve">Государственная </w:t>
            </w:r>
            <w:hyperlink r:id="rId54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4100,00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hyperlink r:id="rId546">
              <w:r>
                <w:rPr>
                  <w:color w:val="0000FF"/>
                </w:rPr>
                <w:t>Подпрограмма</w:t>
              </w:r>
            </w:hyperlink>
            <w:r>
              <w:t xml:space="preserve"> "Обеспечение общественного порядка и противодействие </w:t>
            </w:r>
            <w:r>
              <w:lastRenderedPageBreak/>
              <w:t>преступности в Республике Дагестан"</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47">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w:t>
            </w:r>
          </w:p>
        </w:tc>
        <w:tc>
          <w:tcPr>
            <w:tcW w:w="653"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 xml:space="preserve">Основное мероприятие "Профилактика правонарушений и преступлений несовершеннолетних в </w:t>
            </w:r>
            <w:r>
              <w:lastRenderedPageBreak/>
              <w:t>Республике Дагестан"</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06 6 01</w:t>
            </w:r>
          </w:p>
        </w:tc>
        <w:tc>
          <w:tcPr>
            <w:tcW w:w="653"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06 6 01 99590</w:t>
            </w:r>
          </w:p>
        </w:tc>
        <w:tc>
          <w:tcPr>
            <w:tcW w:w="653" w:type="dxa"/>
          </w:tcPr>
          <w:p w:rsidR="00236BAA" w:rsidRDefault="00236BAA">
            <w:pPr>
              <w:pStyle w:val="ConsPlusNormal"/>
            </w:pP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3600,00</w:t>
            </w:r>
          </w:p>
        </w:tc>
        <w:tc>
          <w:tcPr>
            <w:tcW w:w="1701" w:type="dxa"/>
          </w:tcPr>
          <w:p w:rsidR="00236BAA" w:rsidRDefault="00236BAA">
            <w:pPr>
              <w:pStyle w:val="ConsPlusNormal"/>
              <w:jc w:val="center"/>
            </w:pPr>
            <w:r>
              <w:t>3600,00</w:t>
            </w:r>
          </w:p>
        </w:tc>
      </w:tr>
      <w:tr w:rsidR="00236BAA">
        <w:tc>
          <w:tcPr>
            <w:tcW w:w="2835" w:type="dxa"/>
          </w:tcPr>
          <w:p w:rsidR="00236BAA" w:rsidRDefault="00236BAA">
            <w:pPr>
              <w:pStyle w:val="ConsPlusNormal"/>
            </w:pPr>
            <w:r>
              <w:t xml:space="preserve">Государственная </w:t>
            </w:r>
            <w:hyperlink r:id="rId548">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32</w:t>
            </w:r>
          </w:p>
        </w:tc>
        <w:tc>
          <w:tcPr>
            <w:tcW w:w="653" w:type="dxa"/>
          </w:tcPr>
          <w:p w:rsidR="00236BAA" w:rsidRDefault="00236BAA">
            <w:pPr>
              <w:pStyle w:val="ConsPlusNormal"/>
            </w:pP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hyperlink r:id="rId549">
              <w:r>
                <w:rPr>
                  <w:color w:val="0000FF"/>
                </w:rPr>
                <w:t>Подпрограмма</w:t>
              </w:r>
            </w:hyperlink>
            <w:r>
              <w:t xml:space="preserve"> "Профилактика и противодействие проявлениям экстремизма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32 6</w:t>
            </w:r>
          </w:p>
        </w:tc>
        <w:tc>
          <w:tcPr>
            <w:tcW w:w="653" w:type="dxa"/>
          </w:tcPr>
          <w:p w:rsidR="00236BAA" w:rsidRDefault="00236BAA">
            <w:pPr>
              <w:pStyle w:val="ConsPlusNormal"/>
            </w:pP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pP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1640,00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49039852,09</w:t>
            </w:r>
          </w:p>
        </w:tc>
        <w:tc>
          <w:tcPr>
            <w:tcW w:w="1701" w:type="dxa"/>
          </w:tcPr>
          <w:p w:rsidR="00236BAA" w:rsidRDefault="00236BAA">
            <w:pPr>
              <w:pStyle w:val="ConsPlusNormal"/>
              <w:jc w:val="center"/>
            </w:pPr>
            <w:r>
              <w:t>49947083,86</w:t>
            </w:r>
          </w:p>
        </w:tc>
      </w:tr>
      <w:tr w:rsidR="00236BAA">
        <w:tc>
          <w:tcPr>
            <w:tcW w:w="2835" w:type="dxa"/>
          </w:tcPr>
          <w:p w:rsidR="00236BAA" w:rsidRDefault="00236BAA">
            <w:pPr>
              <w:pStyle w:val="ConsPlusNormal"/>
            </w:pPr>
            <w:r>
              <w:t>Дошкольное образование</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7175613,60</w:t>
            </w:r>
          </w:p>
        </w:tc>
        <w:tc>
          <w:tcPr>
            <w:tcW w:w="1701" w:type="dxa"/>
          </w:tcPr>
          <w:p w:rsidR="00236BAA" w:rsidRDefault="00236BAA">
            <w:pPr>
              <w:pStyle w:val="ConsPlusNormal"/>
              <w:jc w:val="center"/>
            </w:pPr>
            <w:r>
              <w:t>7175613,60</w:t>
            </w:r>
          </w:p>
        </w:tc>
      </w:tr>
      <w:tr w:rsidR="00236BAA">
        <w:tc>
          <w:tcPr>
            <w:tcW w:w="2835" w:type="dxa"/>
          </w:tcPr>
          <w:p w:rsidR="00236BAA" w:rsidRDefault="00236BAA">
            <w:pPr>
              <w:pStyle w:val="ConsPlusNormal"/>
            </w:pPr>
            <w:r>
              <w:t xml:space="preserve">Государственная </w:t>
            </w:r>
            <w:hyperlink r:id="rId550">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7175613,60</w:t>
            </w:r>
          </w:p>
        </w:tc>
        <w:tc>
          <w:tcPr>
            <w:tcW w:w="1701" w:type="dxa"/>
          </w:tcPr>
          <w:p w:rsidR="00236BAA" w:rsidRDefault="00236BAA">
            <w:pPr>
              <w:pStyle w:val="ConsPlusNormal"/>
              <w:jc w:val="center"/>
            </w:pPr>
            <w:r>
              <w:t>7175613,60</w:t>
            </w:r>
          </w:p>
        </w:tc>
      </w:tr>
      <w:tr w:rsidR="00236BAA">
        <w:tc>
          <w:tcPr>
            <w:tcW w:w="2835" w:type="dxa"/>
          </w:tcPr>
          <w:p w:rsidR="00236BAA" w:rsidRDefault="00236BAA">
            <w:pPr>
              <w:pStyle w:val="ConsPlusNormal"/>
            </w:pPr>
            <w:hyperlink r:id="rId551">
              <w:r>
                <w:rPr>
                  <w:color w:val="0000FF"/>
                </w:rPr>
                <w:t>Подпрограмма</w:t>
              </w:r>
            </w:hyperlink>
            <w:r>
              <w:t xml:space="preserve"> "Развитие дошкольного образования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w:t>
            </w:r>
          </w:p>
        </w:tc>
        <w:tc>
          <w:tcPr>
            <w:tcW w:w="653" w:type="dxa"/>
          </w:tcPr>
          <w:p w:rsidR="00236BAA" w:rsidRDefault="00236BAA">
            <w:pPr>
              <w:pStyle w:val="ConsPlusNormal"/>
            </w:pPr>
          </w:p>
        </w:tc>
        <w:tc>
          <w:tcPr>
            <w:tcW w:w="1701" w:type="dxa"/>
          </w:tcPr>
          <w:p w:rsidR="00236BAA" w:rsidRDefault="00236BAA">
            <w:pPr>
              <w:pStyle w:val="ConsPlusNormal"/>
              <w:jc w:val="center"/>
            </w:pPr>
            <w:r>
              <w:t>7175613,60</w:t>
            </w:r>
          </w:p>
        </w:tc>
        <w:tc>
          <w:tcPr>
            <w:tcW w:w="1701" w:type="dxa"/>
          </w:tcPr>
          <w:p w:rsidR="00236BAA" w:rsidRDefault="00236BAA">
            <w:pPr>
              <w:pStyle w:val="ConsPlusNormal"/>
              <w:jc w:val="center"/>
            </w:pPr>
            <w:r>
              <w:t>7175613,60</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w:t>
            </w:r>
          </w:p>
        </w:tc>
        <w:tc>
          <w:tcPr>
            <w:tcW w:w="653" w:type="dxa"/>
          </w:tcPr>
          <w:p w:rsidR="00236BAA" w:rsidRDefault="00236BAA">
            <w:pPr>
              <w:pStyle w:val="ConsPlusNormal"/>
            </w:pPr>
          </w:p>
        </w:tc>
        <w:tc>
          <w:tcPr>
            <w:tcW w:w="1701" w:type="dxa"/>
          </w:tcPr>
          <w:p w:rsidR="00236BAA" w:rsidRDefault="00236BAA">
            <w:pPr>
              <w:pStyle w:val="ConsPlusNormal"/>
              <w:jc w:val="center"/>
            </w:pPr>
            <w:r>
              <w:t>7175613,60</w:t>
            </w:r>
          </w:p>
        </w:tc>
        <w:tc>
          <w:tcPr>
            <w:tcW w:w="1701" w:type="dxa"/>
          </w:tcPr>
          <w:p w:rsidR="00236BAA" w:rsidRDefault="00236BAA">
            <w:pPr>
              <w:pStyle w:val="ConsPlusNormal"/>
              <w:jc w:val="center"/>
            </w:pPr>
            <w:r>
              <w:t>7175613,60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19 1 01 01590</w:t>
            </w:r>
          </w:p>
        </w:tc>
        <w:tc>
          <w:tcPr>
            <w:tcW w:w="653" w:type="dxa"/>
          </w:tcPr>
          <w:p w:rsidR="00236BAA" w:rsidRDefault="00236BAA">
            <w:pPr>
              <w:pStyle w:val="ConsPlusNormal"/>
            </w:pPr>
          </w:p>
        </w:tc>
        <w:tc>
          <w:tcPr>
            <w:tcW w:w="1701" w:type="dxa"/>
          </w:tcPr>
          <w:p w:rsidR="00236BAA" w:rsidRDefault="00236BAA">
            <w:pPr>
              <w:pStyle w:val="ConsPlusNormal"/>
              <w:jc w:val="center"/>
            </w:pPr>
            <w:r>
              <w:t>247790,80</w:t>
            </w:r>
          </w:p>
        </w:tc>
        <w:tc>
          <w:tcPr>
            <w:tcW w:w="1701" w:type="dxa"/>
          </w:tcPr>
          <w:p w:rsidR="00236BAA" w:rsidRDefault="00236BAA">
            <w:pPr>
              <w:pStyle w:val="ConsPlusNormal"/>
              <w:jc w:val="center"/>
            </w:pPr>
            <w:r>
              <w:t>247790,80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19 1 01 01590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Ю8404,44</w:t>
            </w:r>
          </w:p>
        </w:tc>
        <w:tc>
          <w:tcPr>
            <w:tcW w:w="1701" w:type="dxa"/>
          </w:tcPr>
          <w:p w:rsidR="00236BAA" w:rsidRDefault="00236BAA">
            <w:pPr>
              <w:pStyle w:val="ConsPlusNormal"/>
              <w:jc w:val="center"/>
            </w:pPr>
            <w:r>
              <w:t>108404,44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19 1 01 01590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27115,81</w:t>
            </w:r>
          </w:p>
        </w:tc>
        <w:tc>
          <w:tcPr>
            <w:tcW w:w="1701" w:type="dxa"/>
          </w:tcPr>
          <w:p w:rsidR="00236BAA" w:rsidRDefault="00236BAA">
            <w:pPr>
              <w:pStyle w:val="ConsPlusNormal"/>
              <w:jc w:val="center"/>
            </w:pPr>
            <w:r>
              <w:t>27115,81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19 1 01 01590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112168,25</w:t>
            </w:r>
          </w:p>
        </w:tc>
        <w:tc>
          <w:tcPr>
            <w:tcW w:w="1701" w:type="dxa"/>
          </w:tcPr>
          <w:p w:rsidR="00236BAA" w:rsidRDefault="00236BAA">
            <w:pPr>
              <w:pStyle w:val="ConsPlusNormal"/>
              <w:jc w:val="center"/>
            </w:pPr>
            <w:r>
              <w:t>112168,25</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19 1 01 01590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102,30</w:t>
            </w:r>
          </w:p>
        </w:tc>
        <w:tc>
          <w:tcPr>
            <w:tcW w:w="1701" w:type="dxa"/>
          </w:tcPr>
          <w:p w:rsidR="00236BAA" w:rsidRDefault="00236BAA">
            <w:pPr>
              <w:pStyle w:val="ConsPlusNormal"/>
              <w:jc w:val="center"/>
            </w:pPr>
            <w:r>
              <w:t>102,30</w:t>
            </w:r>
          </w:p>
        </w:tc>
      </w:tr>
      <w:tr w:rsidR="00236BAA">
        <w:tc>
          <w:tcPr>
            <w:tcW w:w="2835" w:type="dxa"/>
          </w:tcPr>
          <w:p w:rsidR="00236BAA" w:rsidRDefault="00236BA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19 1 01 06590</w:t>
            </w:r>
          </w:p>
        </w:tc>
        <w:tc>
          <w:tcPr>
            <w:tcW w:w="653" w:type="dxa"/>
          </w:tcPr>
          <w:p w:rsidR="00236BAA" w:rsidRDefault="00236BAA">
            <w:pPr>
              <w:pStyle w:val="ConsPlusNormal"/>
            </w:pPr>
          </w:p>
        </w:tc>
        <w:tc>
          <w:tcPr>
            <w:tcW w:w="1701" w:type="dxa"/>
          </w:tcPr>
          <w:p w:rsidR="00236BAA" w:rsidRDefault="00236BAA">
            <w:pPr>
              <w:pStyle w:val="ConsPlusNormal"/>
              <w:jc w:val="center"/>
            </w:pPr>
            <w:r>
              <w:t>6558297,00</w:t>
            </w:r>
          </w:p>
        </w:tc>
        <w:tc>
          <w:tcPr>
            <w:tcW w:w="1701" w:type="dxa"/>
          </w:tcPr>
          <w:p w:rsidR="00236BAA" w:rsidRDefault="00236BAA">
            <w:pPr>
              <w:pStyle w:val="ConsPlusNormal"/>
              <w:jc w:val="center"/>
            </w:pPr>
            <w:r>
              <w:t>6558297,00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19 1 01 06590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6558297,00</w:t>
            </w:r>
          </w:p>
        </w:tc>
        <w:tc>
          <w:tcPr>
            <w:tcW w:w="1701" w:type="dxa"/>
          </w:tcPr>
          <w:p w:rsidR="00236BAA" w:rsidRDefault="00236BAA">
            <w:pPr>
              <w:pStyle w:val="ConsPlusNormal"/>
              <w:jc w:val="center"/>
            </w:pPr>
            <w:r>
              <w:t>6558297,00</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19 1 01 41590</w:t>
            </w:r>
          </w:p>
        </w:tc>
        <w:tc>
          <w:tcPr>
            <w:tcW w:w="653" w:type="dxa"/>
          </w:tcPr>
          <w:p w:rsidR="00236BAA" w:rsidRDefault="00236BAA">
            <w:pPr>
              <w:pStyle w:val="ConsPlusNormal"/>
            </w:pPr>
          </w:p>
        </w:tc>
        <w:tc>
          <w:tcPr>
            <w:tcW w:w="1701" w:type="dxa"/>
          </w:tcPr>
          <w:p w:rsidR="00236BAA" w:rsidRDefault="00236BAA">
            <w:pPr>
              <w:pStyle w:val="ConsPlusNormal"/>
              <w:jc w:val="center"/>
            </w:pPr>
            <w:r>
              <w:t>369525,80</w:t>
            </w:r>
          </w:p>
        </w:tc>
        <w:tc>
          <w:tcPr>
            <w:tcW w:w="1701" w:type="dxa"/>
          </w:tcPr>
          <w:p w:rsidR="00236BAA" w:rsidRDefault="00236BAA">
            <w:pPr>
              <w:pStyle w:val="ConsPlusNormal"/>
              <w:jc w:val="center"/>
            </w:pPr>
            <w:r>
              <w:t>369525,80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19 1 01 41590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211701,76</w:t>
            </w:r>
          </w:p>
        </w:tc>
        <w:tc>
          <w:tcPr>
            <w:tcW w:w="1701" w:type="dxa"/>
          </w:tcPr>
          <w:p w:rsidR="00236BAA" w:rsidRDefault="00236BAA">
            <w:pPr>
              <w:pStyle w:val="ConsPlusNormal"/>
              <w:jc w:val="center"/>
            </w:pPr>
            <w:r>
              <w:t>211701,76</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19 10141590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157824,04</w:t>
            </w:r>
          </w:p>
        </w:tc>
        <w:tc>
          <w:tcPr>
            <w:tcW w:w="1701" w:type="dxa"/>
          </w:tcPr>
          <w:p w:rsidR="00236BAA" w:rsidRDefault="00236BAA">
            <w:pPr>
              <w:pStyle w:val="ConsPlusNormal"/>
              <w:jc w:val="center"/>
            </w:pPr>
            <w:r>
              <w:t>157824,04</w:t>
            </w:r>
          </w:p>
        </w:tc>
      </w:tr>
      <w:tr w:rsidR="00236BAA">
        <w:tc>
          <w:tcPr>
            <w:tcW w:w="2835" w:type="dxa"/>
          </w:tcPr>
          <w:p w:rsidR="00236BAA" w:rsidRDefault="00236BAA">
            <w:pPr>
              <w:pStyle w:val="ConsPlusNormal"/>
            </w:pPr>
            <w:r>
              <w:t>Общее образование</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38518992,26</w:t>
            </w:r>
          </w:p>
        </w:tc>
        <w:tc>
          <w:tcPr>
            <w:tcW w:w="1701" w:type="dxa"/>
          </w:tcPr>
          <w:p w:rsidR="00236BAA" w:rsidRDefault="00236BAA">
            <w:pPr>
              <w:pStyle w:val="ConsPlusNormal"/>
              <w:jc w:val="center"/>
            </w:pPr>
            <w:r>
              <w:t>38124515,45</w:t>
            </w:r>
          </w:p>
        </w:tc>
      </w:tr>
      <w:tr w:rsidR="00236BAA">
        <w:tc>
          <w:tcPr>
            <w:tcW w:w="2835" w:type="dxa"/>
          </w:tcPr>
          <w:p w:rsidR="00236BAA" w:rsidRDefault="00236BAA">
            <w:pPr>
              <w:pStyle w:val="ConsPlusNormal"/>
            </w:pPr>
            <w:r>
              <w:t xml:space="preserve">Государственная </w:t>
            </w:r>
            <w:hyperlink r:id="rId552">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38518992,26</w:t>
            </w:r>
          </w:p>
        </w:tc>
        <w:tc>
          <w:tcPr>
            <w:tcW w:w="1701" w:type="dxa"/>
          </w:tcPr>
          <w:p w:rsidR="00236BAA" w:rsidRDefault="00236BAA">
            <w:pPr>
              <w:pStyle w:val="ConsPlusNormal"/>
              <w:jc w:val="center"/>
            </w:pPr>
            <w:r>
              <w:t>38124515,45</w:t>
            </w:r>
          </w:p>
        </w:tc>
      </w:tr>
      <w:tr w:rsidR="00236BAA">
        <w:tc>
          <w:tcPr>
            <w:tcW w:w="2835" w:type="dxa"/>
          </w:tcPr>
          <w:p w:rsidR="00236BAA" w:rsidRDefault="00236BAA">
            <w:pPr>
              <w:pStyle w:val="ConsPlusNormal"/>
            </w:pPr>
            <w:hyperlink r:id="rId553">
              <w:r>
                <w:rPr>
                  <w:color w:val="0000FF"/>
                </w:rPr>
                <w:t>Подпрограмма</w:t>
              </w:r>
            </w:hyperlink>
            <w:r>
              <w:t xml:space="preserve"> "Развитие общего образования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w:t>
            </w:r>
          </w:p>
        </w:tc>
        <w:tc>
          <w:tcPr>
            <w:tcW w:w="653" w:type="dxa"/>
          </w:tcPr>
          <w:p w:rsidR="00236BAA" w:rsidRDefault="00236BAA">
            <w:pPr>
              <w:pStyle w:val="ConsPlusNormal"/>
            </w:pPr>
          </w:p>
        </w:tc>
        <w:tc>
          <w:tcPr>
            <w:tcW w:w="1701" w:type="dxa"/>
          </w:tcPr>
          <w:p w:rsidR="00236BAA" w:rsidRDefault="00236BAA">
            <w:pPr>
              <w:pStyle w:val="ConsPlusNormal"/>
              <w:jc w:val="center"/>
            </w:pPr>
            <w:r>
              <w:t>38518992,26</w:t>
            </w:r>
          </w:p>
        </w:tc>
        <w:tc>
          <w:tcPr>
            <w:tcW w:w="1701" w:type="dxa"/>
          </w:tcPr>
          <w:p w:rsidR="00236BAA" w:rsidRDefault="00236BAA">
            <w:pPr>
              <w:pStyle w:val="ConsPlusNormal"/>
              <w:jc w:val="center"/>
            </w:pPr>
            <w:r>
              <w:t>38124515,45</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w:t>
            </w:r>
          </w:p>
        </w:tc>
        <w:tc>
          <w:tcPr>
            <w:tcW w:w="653" w:type="dxa"/>
          </w:tcPr>
          <w:p w:rsidR="00236BAA" w:rsidRDefault="00236BAA">
            <w:pPr>
              <w:pStyle w:val="ConsPlusNormal"/>
            </w:pPr>
          </w:p>
        </w:tc>
        <w:tc>
          <w:tcPr>
            <w:tcW w:w="1701" w:type="dxa"/>
          </w:tcPr>
          <w:p w:rsidR="00236BAA" w:rsidRDefault="00236BAA">
            <w:pPr>
              <w:pStyle w:val="ConsPlusNormal"/>
              <w:jc w:val="center"/>
            </w:pPr>
            <w:r>
              <w:t>36236032,89</w:t>
            </w:r>
          </w:p>
        </w:tc>
        <w:tc>
          <w:tcPr>
            <w:tcW w:w="1701" w:type="dxa"/>
          </w:tcPr>
          <w:p w:rsidR="00236BAA" w:rsidRDefault="00236BAA">
            <w:pPr>
              <w:pStyle w:val="ConsPlusNormal"/>
              <w:jc w:val="center"/>
            </w:pPr>
            <w:r>
              <w:t>36307914,25</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19 2 02 02590</w:t>
            </w:r>
          </w:p>
        </w:tc>
        <w:tc>
          <w:tcPr>
            <w:tcW w:w="653" w:type="dxa"/>
          </w:tcPr>
          <w:p w:rsidR="00236BAA" w:rsidRDefault="00236BAA">
            <w:pPr>
              <w:pStyle w:val="ConsPlusNormal"/>
            </w:pPr>
          </w:p>
        </w:tc>
        <w:tc>
          <w:tcPr>
            <w:tcW w:w="1701" w:type="dxa"/>
          </w:tcPr>
          <w:p w:rsidR="00236BAA" w:rsidRDefault="00236BAA">
            <w:pPr>
              <w:pStyle w:val="ConsPlusNormal"/>
              <w:jc w:val="center"/>
            </w:pPr>
            <w:r>
              <w:t>1259319,72</w:t>
            </w:r>
          </w:p>
        </w:tc>
        <w:tc>
          <w:tcPr>
            <w:tcW w:w="1701" w:type="dxa"/>
          </w:tcPr>
          <w:p w:rsidR="00236BAA" w:rsidRDefault="00236BAA">
            <w:pPr>
              <w:pStyle w:val="ConsPlusNormal"/>
              <w:jc w:val="center"/>
            </w:pPr>
            <w:r>
              <w:t>1284319,72</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19 2 02 02590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988721,48</w:t>
            </w:r>
          </w:p>
        </w:tc>
        <w:tc>
          <w:tcPr>
            <w:tcW w:w="1701" w:type="dxa"/>
          </w:tcPr>
          <w:p w:rsidR="00236BAA" w:rsidRDefault="00236BAA">
            <w:pPr>
              <w:pStyle w:val="ConsPlusNormal"/>
              <w:jc w:val="center"/>
            </w:pPr>
            <w:r>
              <w:t>988721,48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19 2 02 02590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103265,41</w:t>
            </w:r>
          </w:p>
        </w:tc>
        <w:tc>
          <w:tcPr>
            <w:tcW w:w="1701" w:type="dxa"/>
          </w:tcPr>
          <w:p w:rsidR="00236BAA" w:rsidRDefault="00236BAA">
            <w:pPr>
              <w:pStyle w:val="ConsPlusNormal"/>
              <w:jc w:val="center"/>
            </w:pPr>
            <w:r>
              <w:t>103265,41</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19 2 02 02590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19 2 02 02590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139268,43</w:t>
            </w:r>
          </w:p>
        </w:tc>
        <w:tc>
          <w:tcPr>
            <w:tcW w:w="1701" w:type="dxa"/>
          </w:tcPr>
          <w:p w:rsidR="00236BAA" w:rsidRDefault="00236BAA">
            <w:pPr>
              <w:pStyle w:val="ConsPlusNormal"/>
              <w:jc w:val="center"/>
            </w:pPr>
            <w:r>
              <w:t>164268,43</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19 2 02 02590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8064,40</w:t>
            </w:r>
          </w:p>
        </w:tc>
        <w:tc>
          <w:tcPr>
            <w:tcW w:w="1701" w:type="dxa"/>
          </w:tcPr>
          <w:p w:rsidR="00236BAA" w:rsidRDefault="00236BAA">
            <w:pPr>
              <w:pStyle w:val="ConsPlusNormal"/>
              <w:jc w:val="center"/>
            </w:pPr>
            <w:r>
              <w:t>8064,40</w:t>
            </w:r>
          </w:p>
        </w:tc>
      </w:tr>
      <w:tr w:rsidR="00236BAA">
        <w:tc>
          <w:tcPr>
            <w:tcW w:w="2835" w:type="dxa"/>
          </w:tcPr>
          <w:p w:rsidR="00236BAA" w:rsidRDefault="00236BAA">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19 2 02 06590</w:t>
            </w:r>
          </w:p>
        </w:tc>
        <w:tc>
          <w:tcPr>
            <w:tcW w:w="653" w:type="dxa"/>
          </w:tcPr>
          <w:p w:rsidR="00236BAA" w:rsidRDefault="00236BAA">
            <w:pPr>
              <w:pStyle w:val="ConsPlusNormal"/>
            </w:pPr>
          </w:p>
        </w:tc>
        <w:tc>
          <w:tcPr>
            <w:tcW w:w="1701" w:type="dxa"/>
          </w:tcPr>
          <w:p w:rsidR="00236BAA" w:rsidRDefault="00236BAA">
            <w:pPr>
              <w:pStyle w:val="ConsPlusNormal"/>
              <w:jc w:val="center"/>
            </w:pPr>
            <w:r>
              <w:t>29614624,00</w:t>
            </w:r>
          </w:p>
        </w:tc>
        <w:tc>
          <w:tcPr>
            <w:tcW w:w="1701" w:type="dxa"/>
          </w:tcPr>
          <w:p w:rsidR="00236BAA" w:rsidRDefault="00236BAA">
            <w:pPr>
              <w:pStyle w:val="ConsPlusNormal"/>
              <w:jc w:val="center"/>
            </w:pPr>
            <w:r>
              <w:t>29614624,00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19 2 02 06590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29614,624,00</w:t>
            </w:r>
          </w:p>
        </w:tc>
        <w:tc>
          <w:tcPr>
            <w:tcW w:w="1701" w:type="dxa"/>
          </w:tcPr>
          <w:p w:rsidR="00236BAA" w:rsidRDefault="00236BAA">
            <w:pPr>
              <w:pStyle w:val="ConsPlusNormal"/>
              <w:jc w:val="center"/>
            </w:pPr>
            <w:r>
              <w:t>29614624,00</w:t>
            </w:r>
          </w:p>
        </w:tc>
      </w:tr>
      <w:tr w:rsidR="00236BAA">
        <w:tc>
          <w:tcPr>
            <w:tcW w:w="2835" w:type="dxa"/>
          </w:tcPr>
          <w:p w:rsidR="00236BAA" w:rsidRDefault="00236BAA">
            <w:pPr>
              <w:pStyle w:val="ConsPlusNormal"/>
            </w:pPr>
            <w:r>
              <w:t xml:space="preserve">На ежемесячное денежное </w:t>
            </w:r>
            <w:r>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R3030</w:t>
            </w:r>
          </w:p>
        </w:tc>
        <w:tc>
          <w:tcPr>
            <w:tcW w:w="653" w:type="dxa"/>
          </w:tcPr>
          <w:p w:rsidR="00236BAA" w:rsidRDefault="00236BAA">
            <w:pPr>
              <w:pStyle w:val="ConsPlusNormal"/>
            </w:pPr>
          </w:p>
        </w:tc>
        <w:tc>
          <w:tcPr>
            <w:tcW w:w="1701" w:type="dxa"/>
          </w:tcPr>
          <w:p w:rsidR="00236BAA" w:rsidRDefault="00236BAA">
            <w:pPr>
              <w:pStyle w:val="ConsPlusNormal"/>
              <w:jc w:val="center"/>
            </w:pPr>
            <w:r>
              <w:t>2105482,70</w:t>
            </w:r>
          </w:p>
        </w:tc>
        <w:tc>
          <w:tcPr>
            <w:tcW w:w="1701" w:type="dxa"/>
          </w:tcPr>
          <w:p w:rsidR="00236BAA" w:rsidRDefault="00236BAA">
            <w:pPr>
              <w:pStyle w:val="ConsPlusNormal"/>
              <w:jc w:val="center"/>
            </w:pPr>
            <w:r>
              <w:t>2105482,70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02R3030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02R3030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1975482,70</w:t>
            </w:r>
          </w:p>
        </w:tc>
        <w:tc>
          <w:tcPr>
            <w:tcW w:w="1701" w:type="dxa"/>
          </w:tcPr>
          <w:p w:rsidR="00236BAA" w:rsidRDefault="00236BAA">
            <w:pPr>
              <w:pStyle w:val="ConsPlusNormal"/>
              <w:jc w:val="center"/>
            </w:pPr>
            <w:r>
              <w:t>1975482,70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02R3030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110000,00</w:t>
            </w:r>
          </w:p>
        </w:tc>
        <w:tc>
          <w:tcPr>
            <w:tcW w:w="1701" w:type="dxa"/>
          </w:tcPr>
          <w:p w:rsidR="00236BAA" w:rsidRDefault="00236BAA">
            <w:pPr>
              <w:pStyle w:val="ConsPlusNormal"/>
              <w:jc w:val="center"/>
            </w:pPr>
            <w:r>
              <w:t>110000,00</w:t>
            </w:r>
          </w:p>
        </w:tc>
      </w:tr>
      <w:tr w:rsidR="00236BAA">
        <w:tc>
          <w:tcPr>
            <w:tcW w:w="2835" w:type="dxa"/>
          </w:tcPr>
          <w:p w:rsidR="00236BAA" w:rsidRDefault="00236BAA">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w:t>
            </w:r>
            <w:r>
              <w:lastRenderedPageBreak/>
              <w:t>муниципальных образовательных организациях</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R3040</w:t>
            </w:r>
          </w:p>
        </w:tc>
        <w:tc>
          <w:tcPr>
            <w:tcW w:w="653" w:type="dxa"/>
          </w:tcPr>
          <w:p w:rsidR="00236BAA" w:rsidRDefault="00236BAA">
            <w:pPr>
              <w:pStyle w:val="ConsPlusNormal"/>
            </w:pPr>
          </w:p>
        </w:tc>
        <w:tc>
          <w:tcPr>
            <w:tcW w:w="1701" w:type="dxa"/>
          </w:tcPr>
          <w:p w:rsidR="00236BAA" w:rsidRDefault="00236BAA">
            <w:pPr>
              <w:pStyle w:val="ConsPlusNormal"/>
              <w:jc w:val="center"/>
            </w:pPr>
            <w:r>
              <w:t>2855058,53</w:t>
            </w:r>
          </w:p>
        </w:tc>
        <w:tc>
          <w:tcPr>
            <w:tcW w:w="1701" w:type="dxa"/>
          </w:tcPr>
          <w:p w:rsidR="00236BAA" w:rsidRDefault="00236BAA">
            <w:pPr>
              <w:pStyle w:val="ConsPlusNormal"/>
              <w:jc w:val="center"/>
            </w:pPr>
            <w:r>
              <w:t>2901939,89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02R3040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84762,54</w:t>
            </w:r>
          </w:p>
        </w:tc>
        <w:tc>
          <w:tcPr>
            <w:tcW w:w="1701" w:type="dxa"/>
          </w:tcPr>
          <w:p w:rsidR="00236BAA" w:rsidRDefault="00236BAA">
            <w:pPr>
              <w:pStyle w:val="ConsPlusNormal"/>
              <w:jc w:val="center"/>
            </w:pPr>
            <w:r>
              <w:t>69705,68</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02R3040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2756644,29</w:t>
            </w:r>
          </w:p>
        </w:tc>
        <w:tc>
          <w:tcPr>
            <w:tcW w:w="1701" w:type="dxa"/>
          </w:tcPr>
          <w:p w:rsidR="00236BAA" w:rsidRDefault="00236BAA">
            <w:pPr>
              <w:pStyle w:val="ConsPlusNormal"/>
              <w:jc w:val="center"/>
            </w:pPr>
            <w:r>
              <w:t>2820685,58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02R3040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13651,70</w:t>
            </w:r>
          </w:p>
        </w:tc>
        <w:tc>
          <w:tcPr>
            <w:tcW w:w="1701" w:type="dxa"/>
          </w:tcPr>
          <w:p w:rsidR="00236BAA" w:rsidRDefault="00236BAA">
            <w:pPr>
              <w:pStyle w:val="ConsPlusNormal"/>
              <w:jc w:val="center"/>
            </w:pPr>
            <w:r>
              <w:t>11548,63</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И2590</w:t>
            </w:r>
          </w:p>
        </w:tc>
        <w:tc>
          <w:tcPr>
            <w:tcW w:w="653" w:type="dxa"/>
          </w:tcPr>
          <w:p w:rsidR="00236BAA" w:rsidRDefault="00236BAA">
            <w:pPr>
              <w:pStyle w:val="ConsPlusNormal"/>
            </w:pPr>
          </w:p>
        </w:tc>
        <w:tc>
          <w:tcPr>
            <w:tcW w:w="1701" w:type="dxa"/>
          </w:tcPr>
          <w:p w:rsidR="00236BAA" w:rsidRDefault="00236BAA">
            <w:pPr>
              <w:pStyle w:val="ConsPlusNormal"/>
              <w:jc w:val="center"/>
            </w:pPr>
            <w:r>
              <w:t>86420,44</w:t>
            </w:r>
          </w:p>
        </w:tc>
        <w:tc>
          <w:tcPr>
            <w:tcW w:w="1701" w:type="dxa"/>
          </w:tcPr>
          <w:p w:rsidR="00236BAA" w:rsidRDefault="00236BAA">
            <w:pPr>
              <w:pStyle w:val="ConsPlusNormal"/>
              <w:jc w:val="center"/>
            </w:pPr>
            <w:r>
              <w:t>86420,44</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И2590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275,13</w:t>
            </w:r>
          </w:p>
        </w:tc>
        <w:tc>
          <w:tcPr>
            <w:tcW w:w="1701" w:type="dxa"/>
          </w:tcPr>
          <w:p w:rsidR="00236BAA" w:rsidRDefault="00236BAA">
            <w:pPr>
              <w:pStyle w:val="ConsPlusNormal"/>
              <w:jc w:val="center"/>
            </w:pPr>
            <w:r>
              <w:t>275,13</w:t>
            </w:r>
          </w:p>
        </w:tc>
      </w:tr>
      <w:tr w:rsidR="00236BAA">
        <w:tc>
          <w:tcPr>
            <w:tcW w:w="2835" w:type="dxa"/>
          </w:tcPr>
          <w:p w:rsidR="00236BAA" w:rsidRDefault="00236BAA">
            <w:pPr>
              <w:pStyle w:val="ConsPlusNormal"/>
            </w:pPr>
            <w:r>
              <w:t xml:space="preserve">Межбюджетные </w:t>
            </w:r>
            <w:r>
              <w:lastRenderedPageBreak/>
              <w:t>трансферты</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19 202 И2590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86145,31</w:t>
            </w:r>
          </w:p>
        </w:tc>
        <w:tc>
          <w:tcPr>
            <w:tcW w:w="1701" w:type="dxa"/>
          </w:tcPr>
          <w:p w:rsidR="00236BAA" w:rsidRDefault="00236BAA">
            <w:pPr>
              <w:pStyle w:val="ConsPlusNormal"/>
              <w:jc w:val="center"/>
            </w:pPr>
            <w:r>
              <w:t>86145,31</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общего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19 2 02 42590</w:t>
            </w:r>
          </w:p>
        </w:tc>
        <w:tc>
          <w:tcPr>
            <w:tcW w:w="653" w:type="dxa"/>
          </w:tcPr>
          <w:p w:rsidR="00236BAA" w:rsidRDefault="00236BAA">
            <w:pPr>
              <w:pStyle w:val="ConsPlusNormal"/>
            </w:pPr>
          </w:p>
        </w:tc>
        <w:tc>
          <w:tcPr>
            <w:tcW w:w="1701" w:type="dxa"/>
          </w:tcPr>
          <w:p w:rsidR="00236BAA" w:rsidRDefault="00236BAA">
            <w:pPr>
              <w:pStyle w:val="ConsPlusNormal"/>
              <w:jc w:val="center"/>
            </w:pPr>
            <w:r>
              <w:t>315127,50</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19 2 02 42590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315127,50</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w:t>
            </w:r>
          </w:p>
        </w:tc>
        <w:tc>
          <w:tcPr>
            <w:tcW w:w="653" w:type="dxa"/>
          </w:tcPr>
          <w:p w:rsidR="00236BAA" w:rsidRDefault="00236BAA">
            <w:pPr>
              <w:pStyle w:val="ConsPlusNormal"/>
            </w:pPr>
          </w:p>
        </w:tc>
        <w:tc>
          <w:tcPr>
            <w:tcW w:w="1701" w:type="dxa"/>
          </w:tcPr>
          <w:p w:rsidR="00236BAA" w:rsidRDefault="00236BAA">
            <w:pPr>
              <w:pStyle w:val="ConsPlusNormal"/>
              <w:jc w:val="center"/>
            </w:pPr>
            <w:r>
              <w:t>1508886,99</w:t>
            </w:r>
          </w:p>
        </w:tc>
        <w:tc>
          <w:tcPr>
            <w:tcW w:w="1701" w:type="dxa"/>
          </w:tcPr>
          <w:p w:rsidR="00236BAA" w:rsidRDefault="00236BAA">
            <w:pPr>
              <w:pStyle w:val="ConsPlusNormal"/>
              <w:jc w:val="center"/>
            </w:pPr>
            <w:r>
              <w:t>1533886,99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19 2 03 03590</w:t>
            </w:r>
          </w:p>
        </w:tc>
        <w:tc>
          <w:tcPr>
            <w:tcW w:w="653" w:type="dxa"/>
          </w:tcPr>
          <w:p w:rsidR="00236BAA" w:rsidRDefault="00236BAA">
            <w:pPr>
              <w:pStyle w:val="ConsPlusNormal"/>
            </w:pPr>
          </w:p>
        </w:tc>
        <w:tc>
          <w:tcPr>
            <w:tcW w:w="1701" w:type="dxa"/>
          </w:tcPr>
          <w:p w:rsidR="00236BAA" w:rsidRDefault="00236BAA">
            <w:pPr>
              <w:pStyle w:val="ConsPlusNormal"/>
              <w:jc w:val="center"/>
            </w:pPr>
            <w:r>
              <w:t>1506697,07</w:t>
            </w:r>
          </w:p>
        </w:tc>
        <w:tc>
          <w:tcPr>
            <w:tcW w:w="1701" w:type="dxa"/>
          </w:tcPr>
          <w:p w:rsidR="00236BAA" w:rsidRDefault="00236BAA">
            <w:pPr>
              <w:pStyle w:val="ConsPlusNormal"/>
              <w:jc w:val="center"/>
            </w:pPr>
            <w:r>
              <w:t>1531697,07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19 2 03 03590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836743,18</w:t>
            </w:r>
          </w:p>
        </w:tc>
        <w:tc>
          <w:tcPr>
            <w:tcW w:w="1701" w:type="dxa"/>
          </w:tcPr>
          <w:p w:rsidR="00236BAA" w:rsidRDefault="00236BAA">
            <w:pPr>
              <w:pStyle w:val="ConsPlusNormal"/>
              <w:jc w:val="center"/>
            </w:pPr>
            <w:r>
              <w:t>836743,18</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19 2 03 03590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297694,16</w:t>
            </w:r>
          </w:p>
        </w:tc>
        <w:tc>
          <w:tcPr>
            <w:tcW w:w="1701" w:type="dxa"/>
          </w:tcPr>
          <w:p w:rsidR="00236BAA" w:rsidRDefault="00236BAA">
            <w:pPr>
              <w:pStyle w:val="ConsPlusNormal"/>
              <w:jc w:val="center"/>
            </w:pPr>
            <w:r>
              <w:t>297694,16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19 2 03 03590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367012,84</w:t>
            </w:r>
          </w:p>
        </w:tc>
        <w:tc>
          <w:tcPr>
            <w:tcW w:w="1701" w:type="dxa"/>
          </w:tcPr>
          <w:p w:rsidR="00236BAA" w:rsidRDefault="00236BAA">
            <w:pPr>
              <w:pStyle w:val="ConsPlusNormal"/>
              <w:jc w:val="center"/>
            </w:pPr>
            <w:r>
              <w:t>392012,84</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19 2 03 03590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5246,89</w:t>
            </w:r>
          </w:p>
        </w:tc>
        <w:tc>
          <w:tcPr>
            <w:tcW w:w="1701" w:type="dxa"/>
          </w:tcPr>
          <w:p w:rsidR="00236BAA" w:rsidRDefault="00236BAA">
            <w:pPr>
              <w:pStyle w:val="ConsPlusNormal"/>
              <w:jc w:val="center"/>
            </w:pPr>
            <w:r>
              <w:t>5246,89</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И3590</w:t>
            </w:r>
          </w:p>
        </w:tc>
        <w:tc>
          <w:tcPr>
            <w:tcW w:w="653" w:type="dxa"/>
          </w:tcPr>
          <w:p w:rsidR="00236BAA" w:rsidRDefault="00236BAA">
            <w:pPr>
              <w:pStyle w:val="ConsPlusNormal"/>
            </w:pPr>
          </w:p>
        </w:tc>
        <w:tc>
          <w:tcPr>
            <w:tcW w:w="1701" w:type="dxa"/>
          </w:tcPr>
          <w:p w:rsidR="00236BAA" w:rsidRDefault="00236BAA">
            <w:pPr>
              <w:pStyle w:val="ConsPlusNormal"/>
              <w:jc w:val="center"/>
            </w:pPr>
            <w:r>
              <w:t>2189,92</w:t>
            </w:r>
          </w:p>
        </w:tc>
        <w:tc>
          <w:tcPr>
            <w:tcW w:w="1701" w:type="dxa"/>
          </w:tcPr>
          <w:p w:rsidR="00236BAA" w:rsidRDefault="00236BAA">
            <w:pPr>
              <w:pStyle w:val="ConsPlusNormal"/>
              <w:jc w:val="center"/>
            </w:pPr>
            <w:r>
              <w:t>2189,92</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И3590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56,14</w:t>
            </w:r>
          </w:p>
        </w:tc>
        <w:tc>
          <w:tcPr>
            <w:tcW w:w="1701" w:type="dxa"/>
          </w:tcPr>
          <w:p w:rsidR="00236BAA" w:rsidRDefault="00236BAA">
            <w:pPr>
              <w:pStyle w:val="ConsPlusNormal"/>
              <w:jc w:val="center"/>
            </w:pPr>
            <w:r>
              <w:t>56,14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03 И3590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2133,78</w:t>
            </w:r>
          </w:p>
        </w:tc>
        <w:tc>
          <w:tcPr>
            <w:tcW w:w="1701" w:type="dxa"/>
          </w:tcPr>
          <w:p w:rsidR="00236BAA" w:rsidRDefault="00236BAA">
            <w:pPr>
              <w:pStyle w:val="ConsPlusNormal"/>
              <w:jc w:val="center"/>
            </w:pPr>
            <w:r>
              <w:t>2133,78</w:t>
            </w:r>
          </w:p>
        </w:tc>
      </w:tr>
      <w:tr w:rsidR="00236BAA">
        <w:tc>
          <w:tcPr>
            <w:tcW w:w="2835" w:type="dxa"/>
          </w:tcPr>
          <w:p w:rsidR="00236BAA" w:rsidRDefault="00236BAA">
            <w:pPr>
              <w:pStyle w:val="ConsPlusNormal"/>
            </w:pPr>
            <w:r>
              <w:lastRenderedPageBreak/>
              <w:t>Основное мероприятие "Развитие образования в детских домах"</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192 04</w:t>
            </w:r>
          </w:p>
        </w:tc>
        <w:tc>
          <w:tcPr>
            <w:tcW w:w="653" w:type="dxa"/>
          </w:tcPr>
          <w:p w:rsidR="00236BAA" w:rsidRDefault="00236BAA">
            <w:pPr>
              <w:pStyle w:val="ConsPlusNormal"/>
            </w:pPr>
          </w:p>
        </w:tc>
        <w:tc>
          <w:tcPr>
            <w:tcW w:w="1701" w:type="dxa"/>
          </w:tcPr>
          <w:p w:rsidR="00236BAA" w:rsidRDefault="00236BAA">
            <w:pPr>
              <w:pStyle w:val="ConsPlusNormal"/>
              <w:jc w:val="center"/>
            </w:pPr>
            <w:r>
              <w:t>31936,66</w:t>
            </w:r>
          </w:p>
        </w:tc>
        <w:tc>
          <w:tcPr>
            <w:tcW w:w="1701" w:type="dxa"/>
          </w:tcPr>
          <w:p w:rsidR="00236BAA" w:rsidRDefault="00236BAA">
            <w:pPr>
              <w:pStyle w:val="ConsPlusNormal"/>
              <w:jc w:val="center"/>
            </w:pPr>
            <w:r>
              <w:t>31936,66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19 2 04 04590</w:t>
            </w:r>
          </w:p>
        </w:tc>
        <w:tc>
          <w:tcPr>
            <w:tcW w:w="653" w:type="dxa"/>
          </w:tcPr>
          <w:p w:rsidR="00236BAA" w:rsidRDefault="00236BAA">
            <w:pPr>
              <w:pStyle w:val="ConsPlusNormal"/>
            </w:pPr>
          </w:p>
        </w:tc>
        <w:tc>
          <w:tcPr>
            <w:tcW w:w="1701" w:type="dxa"/>
          </w:tcPr>
          <w:p w:rsidR="00236BAA" w:rsidRDefault="00236BAA">
            <w:pPr>
              <w:pStyle w:val="ConsPlusNormal"/>
              <w:jc w:val="center"/>
            </w:pPr>
            <w:r>
              <w:t>31936,66</w:t>
            </w:r>
          </w:p>
        </w:tc>
        <w:tc>
          <w:tcPr>
            <w:tcW w:w="1701" w:type="dxa"/>
          </w:tcPr>
          <w:p w:rsidR="00236BAA" w:rsidRDefault="00236BAA">
            <w:pPr>
              <w:pStyle w:val="ConsPlusNormal"/>
              <w:jc w:val="center"/>
            </w:pPr>
            <w:r>
              <w:t>31936,66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19 2 04 04590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23419,56</w:t>
            </w:r>
          </w:p>
        </w:tc>
        <w:tc>
          <w:tcPr>
            <w:tcW w:w="1701" w:type="dxa"/>
          </w:tcPr>
          <w:p w:rsidR="00236BAA" w:rsidRDefault="00236BAA">
            <w:pPr>
              <w:pStyle w:val="ConsPlusNormal"/>
              <w:jc w:val="center"/>
            </w:pPr>
            <w:r>
              <w:t>23419,56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19 2 04 04590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7548,40</w:t>
            </w:r>
          </w:p>
        </w:tc>
        <w:tc>
          <w:tcPr>
            <w:tcW w:w="1701" w:type="dxa"/>
          </w:tcPr>
          <w:p w:rsidR="00236BAA" w:rsidRDefault="00236BAA">
            <w:pPr>
              <w:pStyle w:val="ConsPlusNormal"/>
              <w:jc w:val="center"/>
            </w:pPr>
            <w:r>
              <w:t>7548,40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19 2 04 04590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412,00</w:t>
            </w:r>
          </w:p>
        </w:tc>
        <w:tc>
          <w:tcPr>
            <w:tcW w:w="1701" w:type="dxa"/>
          </w:tcPr>
          <w:p w:rsidR="00236BAA" w:rsidRDefault="00236BAA">
            <w:pPr>
              <w:pStyle w:val="ConsPlusNormal"/>
              <w:jc w:val="center"/>
            </w:pPr>
            <w:r>
              <w:t>412,00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19 2 04 04590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556,70</w:t>
            </w:r>
          </w:p>
        </w:tc>
        <w:tc>
          <w:tcPr>
            <w:tcW w:w="1701" w:type="dxa"/>
          </w:tcPr>
          <w:p w:rsidR="00236BAA" w:rsidRDefault="00236BAA">
            <w:pPr>
              <w:pStyle w:val="ConsPlusNormal"/>
              <w:jc w:val="center"/>
            </w:pPr>
            <w:r>
              <w:t>556,70</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w:t>
            </w:r>
          </w:p>
        </w:tc>
        <w:tc>
          <w:tcPr>
            <w:tcW w:w="653" w:type="dxa"/>
          </w:tcPr>
          <w:p w:rsidR="00236BAA" w:rsidRDefault="00236BAA">
            <w:pPr>
              <w:pStyle w:val="ConsPlusNormal"/>
            </w:pPr>
          </w:p>
        </w:tc>
        <w:tc>
          <w:tcPr>
            <w:tcW w:w="1701" w:type="dxa"/>
          </w:tcPr>
          <w:p w:rsidR="00236BAA" w:rsidRDefault="00236BAA">
            <w:pPr>
              <w:pStyle w:val="ConsPlusNormal"/>
              <w:jc w:val="center"/>
            </w:pPr>
            <w:r>
              <w:t>129222,10</w:t>
            </w:r>
          </w:p>
        </w:tc>
        <w:tc>
          <w:tcPr>
            <w:tcW w:w="1701" w:type="dxa"/>
          </w:tcPr>
          <w:p w:rsidR="00236BAA" w:rsidRDefault="00236BAA">
            <w:pPr>
              <w:pStyle w:val="ConsPlusNormal"/>
              <w:jc w:val="center"/>
            </w:pPr>
            <w:r>
              <w:t>129222,10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19 2 05 05590</w:t>
            </w:r>
          </w:p>
        </w:tc>
        <w:tc>
          <w:tcPr>
            <w:tcW w:w="653" w:type="dxa"/>
          </w:tcPr>
          <w:p w:rsidR="00236BAA" w:rsidRDefault="00236BAA">
            <w:pPr>
              <w:pStyle w:val="ConsPlusNormal"/>
            </w:pPr>
          </w:p>
        </w:tc>
        <w:tc>
          <w:tcPr>
            <w:tcW w:w="1701" w:type="dxa"/>
          </w:tcPr>
          <w:p w:rsidR="00236BAA" w:rsidRDefault="00236BAA">
            <w:pPr>
              <w:pStyle w:val="ConsPlusNormal"/>
              <w:jc w:val="center"/>
            </w:pPr>
            <w:r>
              <w:t>120479,95</w:t>
            </w:r>
          </w:p>
        </w:tc>
        <w:tc>
          <w:tcPr>
            <w:tcW w:w="1701" w:type="dxa"/>
          </w:tcPr>
          <w:p w:rsidR="00236BAA" w:rsidRDefault="00236BAA">
            <w:pPr>
              <w:pStyle w:val="ConsPlusNormal"/>
              <w:jc w:val="center"/>
            </w:pPr>
            <w:r>
              <w:t>120479,95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19 2 05 05590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111814,95</w:t>
            </w:r>
          </w:p>
        </w:tc>
        <w:tc>
          <w:tcPr>
            <w:tcW w:w="1701" w:type="dxa"/>
          </w:tcPr>
          <w:p w:rsidR="00236BAA" w:rsidRDefault="00236BAA">
            <w:pPr>
              <w:pStyle w:val="ConsPlusNormal"/>
              <w:jc w:val="center"/>
            </w:pPr>
            <w:r>
              <w:t>111814,95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19 2 05 05590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5265,00</w:t>
            </w:r>
          </w:p>
        </w:tc>
        <w:tc>
          <w:tcPr>
            <w:tcW w:w="1701" w:type="dxa"/>
          </w:tcPr>
          <w:p w:rsidR="00236BAA" w:rsidRDefault="00236BAA">
            <w:pPr>
              <w:pStyle w:val="ConsPlusNormal"/>
              <w:jc w:val="center"/>
            </w:pPr>
            <w:r>
              <w:t>5265,00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19 2 05 05590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3400,00</w:t>
            </w:r>
          </w:p>
        </w:tc>
        <w:tc>
          <w:tcPr>
            <w:tcW w:w="1701" w:type="dxa"/>
          </w:tcPr>
          <w:p w:rsidR="00236BAA" w:rsidRDefault="00236BAA">
            <w:pPr>
              <w:pStyle w:val="ConsPlusNormal"/>
              <w:jc w:val="center"/>
            </w:pPr>
            <w:r>
              <w:t>3400,00</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w:t>
            </w:r>
            <w:r>
              <w:lastRenderedPageBreak/>
              <w:t>общеобразовательные программы на дому</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 И5590</w:t>
            </w:r>
          </w:p>
        </w:tc>
        <w:tc>
          <w:tcPr>
            <w:tcW w:w="653" w:type="dxa"/>
          </w:tcPr>
          <w:p w:rsidR="00236BAA" w:rsidRDefault="00236BAA">
            <w:pPr>
              <w:pStyle w:val="ConsPlusNormal"/>
            </w:pPr>
          </w:p>
        </w:tc>
        <w:tc>
          <w:tcPr>
            <w:tcW w:w="1701" w:type="dxa"/>
          </w:tcPr>
          <w:p w:rsidR="00236BAA" w:rsidRDefault="00236BAA">
            <w:pPr>
              <w:pStyle w:val="ConsPlusNormal"/>
              <w:jc w:val="center"/>
            </w:pPr>
            <w:r>
              <w:t>8742,15</w:t>
            </w:r>
          </w:p>
        </w:tc>
        <w:tc>
          <w:tcPr>
            <w:tcW w:w="1701" w:type="dxa"/>
          </w:tcPr>
          <w:p w:rsidR="00236BAA" w:rsidRDefault="00236BAA">
            <w:pPr>
              <w:pStyle w:val="ConsPlusNormal"/>
              <w:jc w:val="center"/>
            </w:pPr>
            <w:r>
              <w:t>8742,15</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05 И5590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8742,15</w:t>
            </w:r>
          </w:p>
        </w:tc>
        <w:tc>
          <w:tcPr>
            <w:tcW w:w="1701" w:type="dxa"/>
          </w:tcPr>
          <w:p w:rsidR="00236BAA" w:rsidRDefault="00236BAA">
            <w:pPr>
              <w:pStyle w:val="ConsPlusNormal"/>
              <w:jc w:val="center"/>
            </w:pPr>
            <w:r>
              <w:t>8742,15</w:t>
            </w:r>
          </w:p>
        </w:tc>
      </w:tr>
      <w:tr w:rsidR="00236BAA">
        <w:tc>
          <w:tcPr>
            <w:tcW w:w="2835" w:type="dxa"/>
          </w:tcPr>
          <w:p w:rsidR="00236BAA" w:rsidRDefault="00236BAA">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19 2 06</w:t>
            </w:r>
          </w:p>
        </w:tc>
        <w:tc>
          <w:tcPr>
            <w:tcW w:w="653" w:type="dxa"/>
          </w:tcPr>
          <w:p w:rsidR="00236BAA" w:rsidRDefault="00236BAA">
            <w:pPr>
              <w:pStyle w:val="ConsPlusNormal"/>
            </w:pPr>
          </w:p>
        </w:tc>
        <w:tc>
          <w:tcPr>
            <w:tcW w:w="1701"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2835" w:type="dxa"/>
          </w:tcPr>
          <w:p w:rsidR="00236BAA" w:rsidRDefault="00236BAA">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19 2 06 06590</w:t>
            </w:r>
          </w:p>
        </w:tc>
        <w:tc>
          <w:tcPr>
            <w:tcW w:w="653" w:type="dxa"/>
          </w:tcPr>
          <w:p w:rsidR="00236BAA" w:rsidRDefault="00236BAA">
            <w:pPr>
              <w:pStyle w:val="ConsPlusNormal"/>
            </w:pPr>
          </w:p>
        </w:tc>
        <w:tc>
          <w:tcPr>
            <w:tcW w:w="1701"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19 2 06 06590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2835" w:type="dxa"/>
          </w:tcPr>
          <w:p w:rsidR="00236BAA" w:rsidRDefault="00236BAA">
            <w:pPr>
              <w:pStyle w:val="ConsPlusNormal"/>
            </w:pPr>
            <w:r>
              <w:t>Федеральный проект "Современная школа"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192Е1</w:t>
            </w:r>
          </w:p>
        </w:tc>
        <w:tc>
          <w:tcPr>
            <w:tcW w:w="653" w:type="dxa"/>
          </w:tcPr>
          <w:p w:rsidR="00236BAA" w:rsidRDefault="00236BAA">
            <w:pPr>
              <w:pStyle w:val="ConsPlusNormal"/>
            </w:pPr>
          </w:p>
        </w:tc>
        <w:tc>
          <w:tcPr>
            <w:tcW w:w="1701"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2Е1 51720</w:t>
            </w:r>
          </w:p>
        </w:tc>
        <w:tc>
          <w:tcPr>
            <w:tcW w:w="653" w:type="dxa"/>
          </w:tcPr>
          <w:p w:rsidR="00236BAA" w:rsidRDefault="00236BAA">
            <w:pPr>
              <w:pStyle w:val="ConsPlusNormal"/>
            </w:pPr>
          </w:p>
        </w:tc>
        <w:tc>
          <w:tcPr>
            <w:tcW w:w="1701"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2Е1 51720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"Успех каждого ребенка"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2Е2</w:t>
            </w:r>
          </w:p>
        </w:tc>
        <w:tc>
          <w:tcPr>
            <w:tcW w:w="653" w:type="dxa"/>
          </w:tcPr>
          <w:p w:rsidR="00236BAA" w:rsidRDefault="00236BAA">
            <w:pPr>
              <w:pStyle w:val="ConsPlusNormal"/>
            </w:pPr>
          </w:p>
        </w:tc>
        <w:tc>
          <w:tcPr>
            <w:tcW w:w="1701"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Е2 50980</w:t>
            </w:r>
          </w:p>
        </w:tc>
        <w:tc>
          <w:tcPr>
            <w:tcW w:w="653" w:type="dxa"/>
          </w:tcPr>
          <w:p w:rsidR="00236BAA" w:rsidRDefault="00236BAA">
            <w:pPr>
              <w:pStyle w:val="ConsPlusNormal"/>
            </w:pPr>
          </w:p>
        </w:tc>
        <w:tc>
          <w:tcPr>
            <w:tcW w:w="1701"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Е2 50980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"Цифровая образовательная среда"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2Е4</w:t>
            </w:r>
          </w:p>
        </w:tc>
        <w:tc>
          <w:tcPr>
            <w:tcW w:w="653" w:type="dxa"/>
          </w:tcPr>
          <w:p w:rsidR="00236BAA" w:rsidRDefault="00236BAA">
            <w:pPr>
              <w:pStyle w:val="ConsPlusNormal"/>
            </w:pPr>
          </w:p>
        </w:tc>
        <w:tc>
          <w:tcPr>
            <w:tcW w:w="1701"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Е4 52130</w:t>
            </w:r>
          </w:p>
        </w:tc>
        <w:tc>
          <w:tcPr>
            <w:tcW w:w="653" w:type="dxa"/>
          </w:tcPr>
          <w:p w:rsidR="00236BAA" w:rsidRDefault="00236BAA">
            <w:pPr>
              <w:pStyle w:val="ConsPlusNormal"/>
            </w:pPr>
          </w:p>
        </w:tc>
        <w:tc>
          <w:tcPr>
            <w:tcW w:w="1701"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Е4 52130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"Патриотическое воспитание граждан Российской Федерации"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ЕВ</w:t>
            </w:r>
          </w:p>
        </w:tc>
        <w:tc>
          <w:tcPr>
            <w:tcW w:w="653" w:type="dxa"/>
          </w:tcPr>
          <w:p w:rsidR="00236BAA" w:rsidRDefault="00236BAA">
            <w:pPr>
              <w:pStyle w:val="ConsPlusNormal"/>
            </w:pPr>
          </w:p>
        </w:tc>
        <w:tc>
          <w:tcPr>
            <w:tcW w:w="1701" w:type="dxa"/>
          </w:tcPr>
          <w:p w:rsidR="00236BAA" w:rsidRDefault="00236BAA">
            <w:pPr>
              <w:pStyle w:val="ConsPlusNormal"/>
              <w:jc w:val="center"/>
            </w:pPr>
            <w:r>
              <w:t>94555,45</w:t>
            </w:r>
          </w:p>
        </w:tc>
        <w:tc>
          <w:tcPr>
            <w:tcW w:w="1701" w:type="dxa"/>
          </w:tcPr>
          <w:p w:rsidR="00236BAA" w:rsidRDefault="00236BAA">
            <w:pPr>
              <w:pStyle w:val="ConsPlusNormal"/>
              <w:jc w:val="center"/>
            </w:pPr>
            <w:r>
              <w:t>94555,45</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ЕВ 51790</w:t>
            </w:r>
          </w:p>
        </w:tc>
        <w:tc>
          <w:tcPr>
            <w:tcW w:w="653" w:type="dxa"/>
          </w:tcPr>
          <w:p w:rsidR="00236BAA" w:rsidRDefault="00236BAA">
            <w:pPr>
              <w:pStyle w:val="ConsPlusNormal"/>
            </w:pPr>
          </w:p>
        </w:tc>
        <w:tc>
          <w:tcPr>
            <w:tcW w:w="1701" w:type="dxa"/>
          </w:tcPr>
          <w:p w:rsidR="00236BAA" w:rsidRDefault="00236BAA">
            <w:pPr>
              <w:pStyle w:val="ConsPlusNormal"/>
              <w:jc w:val="center"/>
            </w:pPr>
            <w:r>
              <w:t>94555,45</w:t>
            </w:r>
          </w:p>
        </w:tc>
        <w:tc>
          <w:tcPr>
            <w:tcW w:w="1701" w:type="dxa"/>
          </w:tcPr>
          <w:p w:rsidR="00236BAA" w:rsidRDefault="00236BAA">
            <w:pPr>
              <w:pStyle w:val="ConsPlusNormal"/>
              <w:jc w:val="center"/>
            </w:pPr>
            <w:r>
              <w:t>94555,45</w:t>
            </w:r>
          </w:p>
        </w:tc>
      </w:tr>
      <w:tr w:rsidR="00236BAA">
        <w:tc>
          <w:tcPr>
            <w:tcW w:w="2835" w:type="dxa"/>
          </w:tcPr>
          <w:p w:rsidR="00236BAA" w:rsidRDefault="00236BA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ЕВ 51790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3066,17</w:t>
            </w:r>
          </w:p>
        </w:tc>
        <w:tc>
          <w:tcPr>
            <w:tcW w:w="1701" w:type="dxa"/>
          </w:tcPr>
          <w:p w:rsidR="00236BAA" w:rsidRDefault="00236BAA">
            <w:pPr>
              <w:pStyle w:val="ConsPlusNormal"/>
              <w:jc w:val="center"/>
            </w:pPr>
            <w:r>
              <w:t>3066,17</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ЕВ 51790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90895,84</w:t>
            </w:r>
          </w:p>
        </w:tc>
        <w:tc>
          <w:tcPr>
            <w:tcW w:w="1701" w:type="dxa"/>
          </w:tcPr>
          <w:p w:rsidR="00236BAA" w:rsidRDefault="00236BAA">
            <w:pPr>
              <w:pStyle w:val="ConsPlusNormal"/>
              <w:jc w:val="center"/>
            </w:pPr>
            <w:r>
              <w:t>90895,84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ЕВ 51790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593,44</w:t>
            </w:r>
          </w:p>
        </w:tc>
        <w:tc>
          <w:tcPr>
            <w:tcW w:w="1701" w:type="dxa"/>
          </w:tcPr>
          <w:p w:rsidR="00236BAA" w:rsidRDefault="00236BAA">
            <w:pPr>
              <w:pStyle w:val="ConsPlusNormal"/>
              <w:jc w:val="center"/>
            </w:pPr>
            <w:r>
              <w:t>593,44</w:t>
            </w:r>
          </w:p>
        </w:tc>
      </w:tr>
      <w:tr w:rsidR="00236BAA">
        <w:tc>
          <w:tcPr>
            <w:tcW w:w="2835" w:type="dxa"/>
          </w:tcPr>
          <w:p w:rsidR="00236BAA" w:rsidRDefault="00236BAA">
            <w:pPr>
              <w:pStyle w:val="ConsPlusNormal"/>
            </w:pPr>
            <w:r>
              <w:t>Дополнительное образование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2835" w:type="dxa"/>
          </w:tcPr>
          <w:p w:rsidR="00236BAA" w:rsidRDefault="00236BAA">
            <w:pPr>
              <w:pStyle w:val="ConsPlusNormal"/>
            </w:pPr>
            <w:r>
              <w:t xml:space="preserve">Государственная </w:t>
            </w:r>
            <w:hyperlink r:id="rId554">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2835" w:type="dxa"/>
          </w:tcPr>
          <w:p w:rsidR="00236BAA" w:rsidRDefault="00236BAA">
            <w:pPr>
              <w:pStyle w:val="ConsPlusNormal"/>
            </w:pPr>
            <w:hyperlink r:id="rId555">
              <w:r>
                <w:rPr>
                  <w:color w:val="0000FF"/>
                </w:rPr>
                <w:t>Подпрограмма</w:t>
              </w:r>
            </w:hyperlink>
            <w:r>
              <w:t xml:space="preserve"> "Развитие дополнительного образования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193</w:t>
            </w:r>
          </w:p>
        </w:tc>
        <w:tc>
          <w:tcPr>
            <w:tcW w:w="653" w:type="dxa"/>
          </w:tcPr>
          <w:p w:rsidR="00236BAA" w:rsidRDefault="00236BAA">
            <w:pPr>
              <w:pStyle w:val="ConsPlusNormal"/>
            </w:pP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w:t>
            </w:r>
          </w:p>
        </w:tc>
        <w:tc>
          <w:tcPr>
            <w:tcW w:w="653" w:type="dxa"/>
          </w:tcPr>
          <w:p w:rsidR="00236BAA" w:rsidRDefault="00236BAA">
            <w:pPr>
              <w:pStyle w:val="ConsPlusNormal"/>
            </w:pP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19 3 06 06590</w:t>
            </w:r>
          </w:p>
        </w:tc>
        <w:tc>
          <w:tcPr>
            <w:tcW w:w="653" w:type="dxa"/>
          </w:tcPr>
          <w:p w:rsidR="00236BAA" w:rsidRDefault="00236BAA">
            <w:pPr>
              <w:pStyle w:val="ConsPlusNormal"/>
            </w:pP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19 3 06 06590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43454,16</w:t>
            </w:r>
          </w:p>
        </w:tc>
        <w:tc>
          <w:tcPr>
            <w:tcW w:w="1701" w:type="dxa"/>
          </w:tcPr>
          <w:p w:rsidR="00236BAA" w:rsidRDefault="00236BAA">
            <w:pPr>
              <w:pStyle w:val="ConsPlusNormal"/>
              <w:jc w:val="center"/>
            </w:pPr>
            <w:r>
              <w:t>43454,16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19 3 06 06590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302705,32</w:t>
            </w:r>
          </w:p>
        </w:tc>
        <w:tc>
          <w:tcPr>
            <w:tcW w:w="1701" w:type="dxa"/>
          </w:tcPr>
          <w:p w:rsidR="00236BAA" w:rsidRDefault="00236BAA">
            <w:pPr>
              <w:pStyle w:val="ConsPlusNormal"/>
              <w:jc w:val="center"/>
            </w:pPr>
            <w:r>
              <w:t>1504837,22</w:t>
            </w:r>
          </w:p>
        </w:tc>
      </w:tr>
      <w:tr w:rsidR="00236BAA">
        <w:tc>
          <w:tcPr>
            <w:tcW w:w="2835" w:type="dxa"/>
          </w:tcPr>
          <w:p w:rsidR="00236BAA" w:rsidRDefault="00236BAA">
            <w:pPr>
              <w:pStyle w:val="ConsPlusNormal"/>
            </w:pPr>
            <w:r>
              <w:t>Среднее профессиональное образование</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1799808,42</w:t>
            </w:r>
          </w:p>
        </w:tc>
        <w:tc>
          <w:tcPr>
            <w:tcW w:w="1701" w:type="dxa"/>
          </w:tcPr>
          <w:p w:rsidR="00236BAA" w:rsidRDefault="00236BAA">
            <w:pPr>
              <w:pStyle w:val="ConsPlusNormal"/>
              <w:jc w:val="center"/>
            </w:pPr>
            <w:r>
              <w:t>1898558,50</w:t>
            </w:r>
          </w:p>
        </w:tc>
      </w:tr>
      <w:tr w:rsidR="00236BAA">
        <w:tc>
          <w:tcPr>
            <w:tcW w:w="2835" w:type="dxa"/>
          </w:tcPr>
          <w:p w:rsidR="00236BAA" w:rsidRDefault="00236BAA">
            <w:pPr>
              <w:pStyle w:val="ConsPlusNormal"/>
            </w:pPr>
            <w:r>
              <w:t xml:space="preserve">Государственная </w:t>
            </w:r>
            <w:hyperlink r:id="rId556">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1799808,42</w:t>
            </w:r>
          </w:p>
        </w:tc>
        <w:tc>
          <w:tcPr>
            <w:tcW w:w="1701" w:type="dxa"/>
          </w:tcPr>
          <w:p w:rsidR="00236BAA" w:rsidRDefault="00236BAA">
            <w:pPr>
              <w:pStyle w:val="ConsPlusNormal"/>
              <w:jc w:val="center"/>
            </w:pPr>
            <w:r>
              <w:t>1898558,50</w:t>
            </w:r>
          </w:p>
        </w:tc>
      </w:tr>
      <w:tr w:rsidR="00236BAA">
        <w:tc>
          <w:tcPr>
            <w:tcW w:w="2835" w:type="dxa"/>
          </w:tcPr>
          <w:p w:rsidR="00236BAA" w:rsidRDefault="00236BAA">
            <w:pPr>
              <w:pStyle w:val="ConsPlusNormal"/>
            </w:pPr>
            <w:hyperlink r:id="rId557">
              <w:r>
                <w:rPr>
                  <w:color w:val="0000FF"/>
                </w:rPr>
                <w:t>Подпрограмма</w:t>
              </w:r>
            </w:hyperlink>
            <w:r>
              <w:t xml:space="preserve"> "Развитие профессионального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1799808,42</w:t>
            </w:r>
          </w:p>
        </w:tc>
        <w:tc>
          <w:tcPr>
            <w:tcW w:w="1701" w:type="dxa"/>
          </w:tcPr>
          <w:p w:rsidR="00236BAA" w:rsidRDefault="00236BAA">
            <w:pPr>
              <w:pStyle w:val="ConsPlusNormal"/>
              <w:jc w:val="center"/>
            </w:pPr>
            <w:r>
              <w:t>1898558,50</w:t>
            </w:r>
          </w:p>
        </w:tc>
      </w:tr>
      <w:tr w:rsidR="00236BAA">
        <w:tc>
          <w:tcPr>
            <w:tcW w:w="2835" w:type="dxa"/>
          </w:tcPr>
          <w:p w:rsidR="00236BAA" w:rsidRDefault="00236BAA">
            <w:pPr>
              <w:pStyle w:val="ConsPlusNormal"/>
            </w:pPr>
            <w:r>
              <w:t xml:space="preserve">Основное мероприятие </w:t>
            </w:r>
            <w:r>
              <w:lastRenderedPageBreak/>
              <w:t>"Развитие среднего профессионального образования"</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w:t>
            </w:r>
          </w:p>
        </w:tc>
        <w:tc>
          <w:tcPr>
            <w:tcW w:w="653" w:type="dxa"/>
          </w:tcPr>
          <w:p w:rsidR="00236BAA" w:rsidRDefault="00236BAA">
            <w:pPr>
              <w:pStyle w:val="ConsPlusNormal"/>
            </w:pPr>
          </w:p>
        </w:tc>
        <w:tc>
          <w:tcPr>
            <w:tcW w:w="1701" w:type="dxa"/>
          </w:tcPr>
          <w:p w:rsidR="00236BAA" w:rsidRDefault="00236BAA">
            <w:pPr>
              <w:pStyle w:val="ConsPlusNormal"/>
              <w:jc w:val="center"/>
            </w:pPr>
            <w:r>
              <w:t>1799808,42</w:t>
            </w:r>
          </w:p>
        </w:tc>
        <w:tc>
          <w:tcPr>
            <w:tcW w:w="1701" w:type="dxa"/>
          </w:tcPr>
          <w:p w:rsidR="00236BAA" w:rsidRDefault="00236BAA">
            <w:pPr>
              <w:pStyle w:val="ConsPlusNormal"/>
              <w:jc w:val="center"/>
            </w:pPr>
            <w:r>
              <w:t>1898558,50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19 4 07 07590</w:t>
            </w:r>
          </w:p>
        </w:tc>
        <w:tc>
          <w:tcPr>
            <w:tcW w:w="653" w:type="dxa"/>
          </w:tcPr>
          <w:p w:rsidR="00236BAA" w:rsidRDefault="00236BAA">
            <w:pPr>
              <w:pStyle w:val="ConsPlusNormal"/>
            </w:pPr>
          </w:p>
        </w:tc>
        <w:tc>
          <w:tcPr>
            <w:tcW w:w="1701" w:type="dxa"/>
          </w:tcPr>
          <w:p w:rsidR="00236BAA" w:rsidRDefault="00236BAA">
            <w:pPr>
              <w:pStyle w:val="ConsPlusNormal"/>
              <w:jc w:val="center"/>
            </w:pPr>
            <w:r>
              <w:t>1650189,01</w:t>
            </w:r>
          </w:p>
        </w:tc>
        <w:tc>
          <w:tcPr>
            <w:tcW w:w="1701" w:type="dxa"/>
          </w:tcPr>
          <w:p w:rsidR="00236BAA" w:rsidRDefault="00236BAA">
            <w:pPr>
              <w:pStyle w:val="ConsPlusNormal"/>
              <w:jc w:val="center"/>
            </w:pPr>
            <w:r>
              <w:t>1750189,01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19 4 07 07590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1800,00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19 4 07 07590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1648389,01</w:t>
            </w:r>
          </w:p>
        </w:tc>
        <w:tc>
          <w:tcPr>
            <w:tcW w:w="1701" w:type="dxa"/>
          </w:tcPr>
          <w:p w:rsidR="00236BAA" w:rsidRDefault="00236BAA">
            <w:pPr>
              <w:pStyle w:val="ConsPlusNormal"/>
              <w:jc w:val="center"/>
            </w:pPr>
            <w:r>
              <w:t>1748389,01</w:t>
            </w:r>
          </w:p>
        </w:tc>
      </w:tr>
      <w:tr w:rsidR="00236BAA">
        <w:tc>
          <w:tcPr>
            <w:tcW w:w="2835" w:type="dxa"/>
          </w:tcPr>
          <w:p w:rsidR="00236BAA" w:rsidRDefault="00236BAA">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pPr>
          </w:p>
        </w:tc>
        <w:tc>
          <w:tcPr>
            <w:tcW w:w="1701" w:type="dxa"/>
          </w:tcPr>
          <w:p w:rsidR="00236BAA" w:rsidRDefault="00236BAA">
            <w:pPr>
              <w:pStyle w:val="ConsPlusNormal"/>
              <w:jc w:val="center"/>
            </w:pPr>
            <w:r>
              <w:t>75301,44</w:t>
            </w:r>
          </w:p>
        </w:tc>
        <w:tc>
          <w:tcPr>
            <w:tcW w:w="1701" w:type="dxa"/>
          </w:tcPr>
          <w:p w:rsidR="00236BAA" w:rsidRDefault="00236BAA">
            <w:pPr>
              <w:pStyle w:val="ConsPlusNormal"/>
              <w:jc w:val="center"/>
            </w:pPr>
            <w:r>
              <w:t>74051,52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R3630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75301,44</w:t>
            </w:r>
          </w:p>
        </w:tc>
        <w:tc>
          <w:tcPr>
            <w:tcW w:w="1701" w:type="dxa"/>
          </w:tcPr>
          <w:p w:rsidR="00236BAA" w:rsidRDefault="00236BAA">
            <w:pPr>
              <w:pStyle w:val="ConsPlusNormal"/>
              <w:jc w:val="center"/>
            </w:pPr>
            <w:r>
              <w:t>74051,52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К7590</w:t>
            </w:r>
          </w:p>
        </w:tc>
        <w:tc>
          <w:tcPr>
            <w:tcW w:w="653" w:type="dxa"/>
          </w:tcPr>
          <w:p w:rsidR="00236BAA" w:rsidRDefault="00236BAA">
            <w:pPr>
              <w:pStyle w:val="ConsPlusNormal"/>
            </w:pPr>
          </w:p>
        </w:tc>
        <w:tc>
          <w:tcPr>
            <w:tcW w:w="1701" w:type="dxa"/>
          </w:tcPr>
          <w:p w:rsidR="00236BAA" w:rsidRDefault="00236BAA">
            <w:pPr>
              <w:pStyle w:val="ConsPlusNormal"/>
              <w:jc w:val="center"/>
            </w:pPr>
            <w:r>
              <w:t>74317,97</w:t>
            </w: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К7590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74317,97</w:t>
            </w: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 xml:space="preserve">Государственная </w:t>
            </w:r>
            <w:hyperlink r:id="rId558">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hyperlink r:id="rId559">
              <w:r>
                <w:rPr>
                  <w:color w:val="0000FF"/>
                </w:rPr>
                <w:t>Подпрограмма</w:t>
              </w:r>
            </w:hyperlink>
            <w:r>
              <w:t xml:space="preserve"> "Развитие профессионального </w:t>
            </w:r>
            <w:r>
              <w:lastRenderedPageBreak/>
              <w:t>образования"</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19 4 08</w:t>
            </w:r>
          </w:p>
        </w:tc>
        <w:tc>
          <w:tcPr>
            <w:tcW w:w="653" w:type="dxa"/>
          </w:tcPr>
          <w:p w:rsidR="00236BAA" w:rsidRDefault="00236BAA">
            <w:pPr>
              <w:pStyle w:val="ConsPlusNormal"/>
            </w:pP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19 4 08 08590</w:t>
            </w:r>
          </w:p>
        </w:tc>
        <w:tc>
          <w:tcPr>
            <w:tcW w:w="653" w:type="dxa"/>
          </w:tcPr>
          <w:p w:rsidR="00236BAA" w:rsidRDefault="00236BAA">
            <w:pPr>
              <w:pStyle w:val="ConsPlusNormal"/>
            </w:pP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19 4 08 08590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Молодежная политика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450560,71</w:t>
            </w:r>
          </w:p>
        </w:tc>
        <w:tc>
          <w:tcPr>
            <w:tcW w:w="1701" w:type="dxa"/>
          </w:tcPr>
          <w:p w:rsidR="00236BAA" w:rsidRDefault="00236BAA">
            <w:pPr>
              <w:pStyle w:val="ConsPlusNormal"/>
              <w:jc w:val="center"/>
            </w:pPr>
            <w:r>
              <w:t>450560,71</w:t>
            </w:r>
          </w:p>
        </w:tc>
      </w:tr>
      <w:tr w:rsidR="00236BAA">
        <w:tc>
          <w:tcPr>
            <w:tcW w:w="2835" w:type="dxa"/>
          </w:tcPr>
          <w:p w:rsidR="00236BAA" w:rsidRDefault="00236BAA">
            <w:pPr>
              <w:pStyle w:val="ConsPlusNormal"/>
            </w:pPr>
            <w:r>
              <w:t xml:space="preserve">Государственная </w:t>
            </w:r>
            <w:hyperlink r:id="rId560">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450560,71</w:t>
            </w:r>
          </w:p>
        </w:tc>
        <w:tc>
          <w:tcPr>
            <w:tcW w:w="1701" w:type="dxa"/>
          </w:tcPr>
          <w:p w:rsidR="00236BAA" w:rsidRDefault="00236BAA">
            <w:pPr>
              <w:pStyle w:val="ConsPlusNormal"/>
              <w:jc w:val="center"/>
            </w:pPr>
            <w:r>
              <w:t>450560,71</w:t>
            </w:r>
          </w:p>
        </w:tc>
      </w:tr>
      <w:tr w:rsidR="00236BAA">
        <w:tc>
          <w:tcPr>
            <w:tcW w:w="2835" w:type="dxa"/>
          </w:tcPr>
          <w:p w:rsidR="00236BAA" w:rsidRDefault="00236BAA">
            <w:pPr>
              <w:pStyle w:val="ConsPlusNormal"/>
            </w:pPr>
            <w:hyperlink r:id="rId561">
              <w:r>
                <w:rPr>
                  <w:color w:val="0000FF"/>
                </w:rPr>
                <w:t>Подпрограмма</w:t>
              </w:r>
            </w:hyperlink>
            <w:r>
              <w:t xml:space="preserve"> "Организация отдыха и оздоровления детей, подростков и молодежи"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w:t>
            </w:r>
          </w:p>
        </w:tc>
        <w:tc>
          <w:tcPr>
            <w:tcW w:w="653" w:type="dxa"/>
          </w:tcPr>
          <w:p w:rsidR="00236BAA" w:rsidRDefault="00236BAA">
            <w:pPr>
              <w:pStyle w:val="ConsPlusNormal"/>
            </w:pPr>
          </w:p>
        </w:tc>
        <w:tc>
          <w:tcPr>
            <w:tcW w:w="1701" w:type="dxa"/>
          </w:tcPr>
          <w:p w:rsidR="00236BAA" w:rsidRDefault="00236BAA">
            <w:pPr>
              <w:pStyle w:val="ConsPlusNormal"/>
              <w:jc w:val="center"/>
            </w:pPr>
            <w:r>
              <w:t>450560,71</w:t>
            </w:r>
          </w:p>
        </w:tc>
        <w:tc>
          <w:tcPr>
            <w:tcW w:w="1701" w:type="dxa"/>
          </w:tcPr>
          <w:p w:rsidR="00236BAA" w:rsidRDefault="00236BAA">
            <w:pPr>
              <w:pStyle w:val="ConsPlusNormal"/>
              <w:jc w:val="center"/>
            </w:pPr>
            <w:r>
              <w:t>450560,71</w:t>
            </w:r>
          </w:p>
        </w:tc>
      </w:tr>
      <w:tr w:rsidR="00236BAA">
        <w:tc>
          <w:tcPr>
            <w:tcW w:w="2835" w:type="dxa"/>
          </w:tcPr>
          <w:p w:rsidR="00236BAA" w:rsidRDefault="00236BAA">
            <w:pPr>
              <w:pStyle w:val="ConsPlusNormal"/>
            </w:pPr>
            <w:r>
              <w:t>Основное мероприятие "Оздоровительные (оздоровительно-образовательные) лагеря"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19 7 09</w:t>
            </w:r>
          </w:p>
        </w:tc>
        <w:tc>
          <w:tcPr>
            <w:tcW w:w="653" w:type="dxa"/>
          </w:tcPr>
          <w:p w:rsidR="00236BAA" w:rsidRDefault="00236BAA">
            <w:pPr>
              <w:pStyle w:val="ConsPlusNormal"/>
            </w:pPr>
          </w:p>
        </w:tc>
        <w:tc>
          <w:tcPr>
            <w:tcW w:w="1701"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19 7 09 00590</w:t>
            </w:r>
          </w:p>
        </w:tc>
        <w:tc>
          <w:tcPr>
            <w:tcW w:w="653" w:type="dxa"/>
          </w:tcPr>
          <w:p w:rsidR="00236BAA" w:rsidRDefault="00236BAA">
            <w:pPr>
              <w:pStyle w:val="ConsPlusNormal"/>
            </w:pPr>
          </w:p>
        </w:tc>
        <w:tc>
          <w:tcPr>
            <w:tcW w:w="1701"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19 7 0900590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2835" w:type="dxa"/>
          </w:tcPr>
          <w:p w:rsidR="00236BAA" w:rsidRDefault="00236BAA">
            <w:pPr>
              <w:pStyle w:val="ConsPlusNormal"/>
            </w:pPr>
            <w:r>
              <w:t>Основное мероприятие "Проведение детской оздоровительной кампании"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w:t>
            </w:r>
          </w:p>
        </w:tc>
        <w:tc>
          <w:tcPr>
            <w:tcW w:w="653" w:type="dxa"/>
          </w:tcPr>
          <w:p w:rsidR="00236BAA" w:rsidRDefault="00236BAA">
            <w:pPr>
              <w:pStyle w:val="ConsPlusNormal"/>
            </w:pPr>
          </w:p>
        </w:tc>
        <w:tc>
          <w:tcPr>
            <w:tcW w:w="1701" w:type="dxa"/>
          </w:tcPr>
          <w:p w:rsidR="00236BAA" w:rsidRDefault="00236BAA">
            <w:pPr>
              <w:pStyle w:val="ConsPlusNormal"/>
              <w:jc w:val="center"/>
            </w:pPr>
            <w:r>
              <w:t>381800,00</w:t>
            </w:r>
          </w:p>
        </w:tc>
        <w:tc>
          <w:tcPr>
            <w:tcW w:w="1701" w:type="dxa"/>
          </w:tcPr>
          <w:p w:rsidR="00236BAA" w:rsidRDefault="00236BAA">
            <w:pPr>
              <w:pStyle w:val="ConsPlusNormal"/>
              <w:jc w:val="center"/>
            </w:pPr>
            <w:r>
              <w:t>381800,00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19 7 10 99980</w:t>
            </w:r>
          </w:p>
        </w:tc>
        <w:tc>
          <w:tcPr>
            <w:tcW w:w="653" w:type="dxa"/>
          </w:tcPr>
          <w:p w:rsidR="00236BAA" w:rsidRDefault="00236BAA">
            <w:pPr>
              <w:pStyle w:val="ConsPlusNormal"/>
            </w:pPr>
          </w:p>
        </w:tc>
        <w:tc>
          <w:tcPr>
            <w:tcW w:w="1701" w:type="dxa"/>
          </w:tcPr>
          <w:p w:rsidR="00236BAA" w:rsidRDefault="00236BAA">
            <w:pPr>
              <w:pStyle w:val="ConsPlusNormal"/>
              <w:jc w:val="center"/>
            </w:pPr>
            <w:r>
              <w:t>248300,00</w:t>
            </w:r>
          </w:p>
        </w:tc>
        <w:tc>
          <w:tcPr>
            <w:tcW w:w="1701" w:type="dxa"/>
          </w:tcPr>
          <w:p w:rsidR="00236BAA" w:rsidRDefault="00236BAA">
            <w:pPr>
              <w:pStyle w:val="ConsPlusNormal"/>
              <w:jc w:val="center"/>
            </w:pPr>
            <w:r>
              <w:t>248300,00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1800,00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19 7 10 99980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145900,00</w:t>
            </w:r>
          </w:p>
        </w:tc>
        <w:tc>
          <w:tcPr>
            <w:tcW w:w="1701" w:type="dxa"/>
          </w:tcPr>
          <w:p w:rsidR="00236BAA" w:rsidRDefault="00236BAA">
            <w:pPr>
              <w:pStyle w:val="ConsPlusNormal"/>
              <w:jc w:val="center"/>
            </w:pPr>
            <w:r>
              <w:t>145900,00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19 7 10 99980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45400,00</w:t>
            </w:r>
          </w:p>
        </w:tc>
        <w:tc>
          <w:tcPr>
            <w:tcW w:w="1701" w:type="dxa"/>
          </w:tcPr>
          <w:p w:rsidR="00236BAA" w:rsidRDefault="00236BAA">
            <w:pPr>
              <w:pStyle w:val="ConsPlusNormal"/>
              <w:jc w:val="center"/>
            </w:pPr>
            <w:r>
              <w:t>45400,00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19 7 10 99980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55200,00</w:t>
            </w:r>
          </w:p>
        </w:tc>
        <w:tc>
          <w:tcPr>
            <w:tcW w:w="1701" w:type="dxa"/>
          </w:tcPr>
          <w:p w:rsidR="00236BAA" w:rsidRDefault="00236BAA">
            <w:pPr>
              <w:pStyle w:val="ConsPlusNormal"/>
              <w:jc w:val="center"/>
            </w:pPr>
            <w:r>
              <w:t>55200,00</w:t>
            </w:r>
          </w:p>
        </w:tc>
      </w:tr>
      <w:tr w:rsidR="00236BAA">
        <w:tc>
          <w:tcPr>
            <w:tcW w:w="28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19 7 10 99990</w:t>
            </w:r>
          </w:p>
        </w:tc>
        <w:tc>
          <w:tcPr>
            <w:tcW w:w="653" w:type="dxa"/>
          </w:tcPr>
          <w:p w:rsidR="00236BAA" w:rsidRDefault="00236BAA">
            <w:pPr>
              <w:pStyle w:val="ConsPlusNormal"/>
            </w:pPr>
          </w:p>
        </w:tc>
        <w:tc>
          <w:tcPr>
            <w:tcW w:w="1701" w:type="dxa"/>
          </w:tcPr>
          <w:p w:rsidR="00236BAA" w:rsidRDefault="00236BAA">
            <w:pPr>
              <w:pStyle w:val="ConsPlusNormal"/>
              <w:jc w:val="center"/>
            </w:pPr>
            <w:r>
              <w:t>133500,00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19 7 10 99990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133500,00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t>Другие вопросы в области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519865,46</w:t>
            </w:r>
          </w:p>
        </w:tc>
        <w:tc>
          <w:tcPr>
            <w:tcW w:w="1701" w:type="dxa"/>
          </w:tcPr>
          <w:p w:rsidR="00236BAA" w:rsidRDefault="00236BAA">
            <w:pPr>
              <w:pStyle w:val="ConsPlusNormal"/>
              <w:jc w:val="center"/>
            </w:pPr>
            <w:r>
              <w:t>520692,06</w:t>
            </w:r>
          </w:p>
        </w:tc>
      </w:tr>
      <w:tr w:rsidR="00236BAA">
        <w:tc>
          <w:tcPr>
            <w:tcW w:w="2835" w:type="dxa"/>
          </w:tcPr>
          <w:p w:rsidR="00236BAA" w:rsidRDefault="00236BAA">
            <w:pPr>
              <w:pStyle w:val="ConsPlusNormal"/>
            </w:pPr>
            <w:r>
              <w:t xml:space="preserve">Государственная </w:t>
            </w:r>
            <w:hyperlink r:id="rId562">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515357,66</w:t>
            </w:r>
          </w:p>
        </w:tc>
        <w:tc>
          <w:tcPr>
            <w:tcW w:w="1701" w:type="dxa"/>
          </w:tcPr>
          <w:p w:rsidR="00236BAA" w:rsidRDefault="00236BAA">
            <w:pPr>
              <w:pStyle w:val="ConsPlusNormal"/>
              <w:jc w:val="center"/>
            </w:pPr>
            <w:r>
              <w:t>516184,26</w:t>
            </w:r>
          </w:p>
        </w:tc>
      </w:tr>
      <w:tr w:rsidR="00236BAA">
        <w:tc>
          <w:tcPr>
            <w:tcW w:w="2835" w:type="dxa"/>
          </w:tcPr>
          <w:p w:rsidR="00236BAA" w:rsidRDefault="00236BAA">
            <w:pPr>
              <w:pStyle w:val="ConsPlusNormal"/>
            </w:pPr>
            <w:hyperlink r:id="rId563">
              <w:r>
                <w:rPr>
                  <w:color w:val="0000FF"/>
                </w:rPr>
                <w:t>Подпрограмма</w:t>
              </w:r>
            </w:hyperlink>
            <w:r>
              <w:t xml:space="preserve"> "Развитие общего образования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192</w:t>
            </w:r>
          </w:p>
        </w:tc>
        <w:tc>
          <w:tcPr>
            <w:tcW w:w="653" w:type="dxa"/>
          </w:tcPr>
          <w:p w:rsidR="00236BAA" w:rsidRDefault="00236BAA">
            <w:pPr>
              <w:pStyle w:val="ConsPlusNormal"/>
            </w:pPr>
          </w:p>
        </w:tc>
        <w:tc>
          <w:tcPr>
            <w:tcW w:w="1701" w:type="dxa"/>
          </w:tcPr>
          <w:p w:rsidR="00236BAA" w:rsidRDefault="00236BAA">
            <w:pPr>
              <w:pStyle w:val="ConsPlusNormal"/>
              <w:jc w:val="center"/>
            </w:pPr>
            <w:r>
              <w:t>330425,26</w:t>
            </w:r>
          </w:p>
        </w:tc>
        <w:tc>
          <w:tcPr>
            <w:tcW w:w="1701" w:type="dxa"/>
          </w:tcPr>
          <w:p w:rsidR="00236BAA" w:rsidRDefault="00236BAA">
            <w:pPr>
              <w:pStyle w:val="ConsPlusNormal"/>
              <w:jc w:val="center"/>
            </w:pPr>
            <w:r>
              <w:t>330425,26</w:t>
            </w:r>
          </w:p>
        </w:tc>
      </w:tr>
      <w:tr w:rsidR="00236BAA">
        <w:tc>
          <w:tcPr>
            <w:tcW w:w="2835" w:type="dxa"/>
          </w:tcPr>
          <w:p w:rsidR="00236BAA" w:rsidRDefault="00236BAA">
            <w:pPr>
              <w:pStyle w:val="ConsPlusNormal"/>
            </w:pPr>
            <w:r>
              <w:t>Основное мероприятие "Поддержка прочих учреждений в сфере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192 11</w:t>
            </w:r>
          </w:p>
        </w:tc>
        <w:tc>
          <w:tcPr>
            <w:tcW w:w="653" w:type="dxa"/>
          </w:tcPr>
          <w:p w:rsidR="00236BAA" w:rsidRDefault="00236BAA">
            <w:pPr>
              <w:pStyle w:val="ConsPlusNormal"/>
            </w:pPr>
          </w:p>
        </w:tc>
        <w:tc>
          <w:tcPr>
            <w:tcW w:w="1701" w:type="dxa"/>
          </w:tcPr>
          <w:p w:rsidR="00236BAA" w:rsidRDefault="00236BAA">
            <w:pPr>
              <w:pStyle w:val="ConsPlusNormal"/>
              <w:jc w:val="center"/>
            </w:pPr>
            <w:r>
              <w:t>87085,26</w:t>
            </w:r>
          </w:p>
        </w:tc>
        <w:tc>
          <w:tcPr>
            <w:tcW w:w="1701" w:type="dxa"/>
          </w:tcPr>
          <w:p w:rsidR="00236BAA" w:rsidRDefault="00236BAA">
            <w:pPr>
              <w:pStyle w:val="ConsPlusNormal"/>
              <w:jc w:val="center"/>
            </w:pPr>
            <w:r>
              <w:t>87085,26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192 11 11590</w:t>
            </w:r>
          </w:p>
        </w:tc>
        <w:tc>
          <w:tcPr>
            <w:tcW w:w="653" w:type="dxa"/>
          </w:tcPr>
          <w:p w:rsidR="00236BAA" w:rsidRDefault="00236BAA">
            <w:pPr>
              <w:pStyle w:val="ConsPlusNormal"/>
            </w:pPr>
          </w:p>
        </w:tc>
        <w:tc>
          <w:tcPr>
            <w:tcW w:w="1701" w:type="dxa"/>
          </w:tcPr>
          <w:p w:rsidR="00236BAA" w:rsidRDefault="00236BAA">
            <w:pPr>
              <w:pStyle w:val="ConsPlusNormal"/>
              <w:jc w:val="center"/>
            </w:pPr>
            <w:r>
              <w:t>87085,26</w:t>
            </w:r>
          </w:p>
        </w:tc>
        <w:tc>
          <w:tcPr>
            <w:tcW w:w="1701" w:type="dxa"/>
          </w:tcPr>
          <w:p w:rsidR="00236BAA" w:rsidRDefault="00236BAA">
            <w:pPr>
              <w:pStyle w:val="ConsPlusNormal"/>
              <w:jc w:val="center"/>
            </w:pPr>
            <w:r>
              <w:t>87085,26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192 11 11590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73527,56</w:t>
            </w:r>
          </w:p>
        </w:tc>
        <w:tc>
          <w:tcPr>
            <w:tcW w:w="1701" w:type="dxa"/>
          </w:tcPr>
          <w:p w:rsidR="00236BAA" w:rsidRDefault="00236BAA">
            <w:pPr>
              <w:pStyle w:val="ConsPlusNormal"/>
              <w:jc w:val="center"/>
            </w:pPr>
            <w:r>
              <w:t>73527,56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19 2 11 11590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5897,10</w:t>
            </w:r>
          </w:p>
        </w:tc>
        <w:tc>
          <w:tcPr>
            <w:tcW w:w="1701" w:type="dxa"/>
          </w:tcPr>
          <w:p w:rsidR="00236BAA" w:rsidRDefault="00236BAA">
            <w:pPr>
              <w:pStyle w:val="ConsPlusNormal"/>
              <w:jc w:val="center"/>
            </w:pPr>
            <w:r>
              <w:t>5897,10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192 11 11590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7500,60</w:t>
            </w:r>
          </w:p>
        </w:tc>
        <w:tc>
          <w:tcPr>
            <w:tcW w:w="1701" w:type="dxa"/>
          </w:tcPr>
          <w:p w:rsidR="00236BAA" w:rsidRDefault="00236BAA">
            <w:pPr>
              <w:pStyle w:val="ConsPlusNormal"/>
              <w:jc w:val="center"/>
            </w:pPr>
            <w:r>
              <w:t>7500,60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19 2 11 11590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160,00</w:t>
            </w:r>
          </w:p>
        </w:tc>
        <w:tc>
          <w:tcPr>
            <w:tcW w:w="1701" w:type="dxa"/>
          </w:tcPr>
          <w:p w:rsidR="00236BAA" w:rsidRDefault="00236BAA">
            <w:pPr>
              <w:pStyle w:val="ConsPlusNormal"/>
              <w:jc w:val="center"/>
            </w:pPr>
            <w:r>
              <w:t>160,00</w:t>
            </w:r>
          </w:p>
        </w:tc>
      </w:tr>
      <w:tr w:rsidR="00236BAA">
        <w:tc>
          <w:tcPr>
            <w:tcW w:w="28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19 2 13</w:t>
            </w:r>
          </w:p>
        </w:tc>
        <w:tc>
          <w:tcPr>
            <w:tcW w:w="653" w:type="dxa"/>
          </w:tcPr>
          <w:p w:rsidR="00236BAA" w:rsidRDefault="00236BAA">
            <w:pPr>
              <w:pStyle w:val="ConsPlusNormal"/>
            </w:pPr>
          </w:p>
        </w:tc>
        <w:tc>
          <w:tcPr>
            <w:tcW w:w="1701"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19 2 13 99990</w:t>
            </w:r>
          </w:p>
        </w:tc>
        <w:tc>
          <w:tcPr>
            <w:tcW w:w="653" w:type="dxa"/>
          </w:tcPr>
          <w:p w:rsidR="00236BAA" w:rsidRDefault="00236BAA">
            <w:pPr>
              <w:pStyle w:val="ConsPlusNormal"/>
            </w:pPr>
          </w:p>
        </w:tc>
        <w:tc>
          <w:tcPr>
            <w:tcW w:w="1701"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19 2 13 99990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2835" w:type="dxa"/>
          </w:tcPr>
          <w:p w:rsidR="00236BAA" w:rsidRDefault="00236BAA">
            <w:pPr>
              <w:pStyle w:val="ConsPlusNormal"/>
            </w:pPr>
            <w:hyperlink r:id="rId564">
              <w:r>
                <w:rPr>
                  <w:color w:val="0000FF"/>
                </w:rPr>
                <w:t>Подпрограмма</w:t>
              </w:r>
            </w:hyperlink>
            <w:r>
              <w:t xml:space="preserve"> "Русский язык"</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19 6</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"Реализация мероприятий по поддержке русского языка"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19 6 15</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19 6 15 99990</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19 6 15 99990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565">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w:t>
            </w:r>
          </w:p>
        </w:tc>
        <w:tc>
          <w:tcPr>
            <w:tcW w:w="653" w:type="dxa"/>
          </w:tcPr>
          <w:p w:rsidR="00236BAA" w:rsidRDefault="00236BAA">
            <w:pPr>
              <w:pStyle w:val="ConsPlusNormal"/>
            </w:pPr>
          </w:p>
        </w:tc>
        <w:tc>
          <w:tcPr>
            <w:tcW w:w="1701" w:type="dxa"/>
          </w:tcPr>
          <w:p w:rsidR="00236BAA" w:rsidRDefault="00236BAA">
            <w:pPr>
              <w:pStyle w:val="ConsPlusNormal"/>
              <w:jc w:val="center"/>
            </w:pPr>
            <w:r>
              <w:t>179932,40</w:t>
            </w:r>
          </w:p>
        </w:tc>
        <w:tc>
          <w:tcPr>
            <w:tcW w:w="1701" w:type="dxa"/>
          </w:tcPr>
          <w:p w:rsidR="00236BAA" w:rsidRDefault="00236BAA">
            <w:pPr>
              <w:pStyle w:val="ConsPlusNormal"/>
              <w:jc w:val="center"/>
            </w:pPr>
            <w:r>
              <w:t>180759,00</w:t>
            </w:r>
          </w:p>
        </w:tc>
      </w:tr>
      <w:tr w:rsidR="00236BAA">
        <w:tc>
          <w:tcPr>
            <w:tcW w:w="2835" w:type="dxa"/>
          </w:tcPr>
          <w:p w:rsidR="00236BAA" w:rsidRDefault="00236BA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19 8 01</w:t>
            </w:r>
          </w:p>
        </w:tc>
        <w:tc>
          <w:tcPr>
            <w:tcW w:w="653" w:type="dxa"/>
          </w:tcPr>
          <w:p w:rsidR="00236BAA" w:rsidRDefault="00236BAA">
            <w:pPr>
              <w:pStyle w:val="ConsPlusNormal"/>
            </w:pPr>
          </w:p>
        </w:tc>
        <w:tc>
          <w:tcPr>
            <w:tcW w:w="1701" w:type="dxa"/>
          </w:tcPr>
          <w:p w:rsidR="00236BAA" w:rsidRDefault="00236BAA">
            <w:pPr>
              <w:pStyle w:val="ConsPlusNormal"/>
              <w:jc w:val="center"/>
            </w:pPr>
            <w:r>
              <w:t>156452,80</w:t>
            </w:r>
          </w:p>
        </w:tc>
        <w:tc>
          <w:tcPr>
            <w:tcW w:w="1701" w:type="dxa"/>
          </w:tcPr>
          <w:p w:rsidR="00236BAA" w:rsidRDefault="00236BAA">
            <w:pPr>
              <w:pStyle w:val="ConsPlusNormal"/>
              <w:jc w:val="center"/>
            </w:pPr>
            <w:r>
              <w:t>156452,80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19 8 01 20000</w:t>
            </w:r>
          </w:p>
        </w:tc>
        <w:tc>
          <w:tcPr>
            <w:tcW w:w="653" w:type="dxa"/>
          </w:tcPr>
          <w:p w:rsidR="00236BAA" w:rsidRDefault="00236BAA">
            <w:pPr>
              <w:pStyle w:val="ConsPlusNormal"/>
            </w:pPr>
          </w:p>
        </w:tc>
        <w:tc>
          <w:tcPr>
            <w:tcW w:w="1701" w:type="dxa"/>
          </w:tcPr>
          <w:p w:rsidR="00236BAA" w:rsidRDefault="00236BAA">
            <w:pPr>
              <w:pStyle w:val="ConsPlusNormal"/>
              <w:jc w:val="center"/>
            </w:pPr>
            <w:r>
              <w:t>156452,80</w:t>
            </w:r>
          </w:p>
        </w:tc>
        <w:tc>
          <w:tcPr>
            <w:tcW w:w="1701" w:type="dxa"/>
          </w:tcPr>
          <w:p w:rsidR="00236BAA" w:rsidRDefault="00236BAA">
            <w:pPr>
              <w:pStyle w:val="ConsPlusNormal"/>
              <w:jc w:val="center"/>
            </w:pPr>
            <w:r>
              <w:t>156452,80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149165,00</w:t>
            </w:r>
          </w:p>
        </w:tc>
        <w:tc>
          <w:tcPr>
            <w:tcW w:w="1701" w:type="dxa"/>
          </w:tcPr>
          <w:p w:rsidR="00236BAA" w:rsidRDefault="00236BAA">
            <w:pPr>
              <w:pStyle w:val="ConsPlusNormal"/>
              <w:jc w:val="center"/>
            </w:pPr>
            <w:r>
              <w:t>149165,00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6485,60</w:t>
            </w:r>
          </w:p>
        </w:tc>
        <w:tc>
          <w:tcPr>
            <w:tcW w:w="1701" w:type="dxa"/>
          </w:tcPr>
          <w:p w:rsidR="00236BAA" w:rsidRDefault="00236BAA">
            <w:pPr>
              <w:pStyle w:val="ConsPlusNormal"/>
              <w:jc w:val="center"/>
            </w:pPr>
            <w:r>
              <w:t>6485,60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802,20</w:t>
            </w:r>
          </w:p>
        </w:tc>
        <w:tc>
          <w:tcPr>
            <w:tcW w:w="1701" w:type="dxa"/>
          </w:tcPr>
          <w:p w:rsidR="00236BAA" w:rsidRDefault="00236BAA">
            <w:pPr>
              <w:pStyle w:val="ConsPlusNormal"/>
              <w:jc w:val="center"/>
            </w:pPr>
            <w:r>
              <w:t>802,20</w:t>
            </w:r>
          </w:p>
        </w:tc>
      </w:tr>
      <w:tr w:rsidR="00236BAA">
        <w:tc>
          <w:tcPr>
            <w:tcW w:w="28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19 8 02</w:t>
            </w:r>
          </w:p>
        </w:tc>
        <w:tc>
          <w:tcPr>
            <w:tcW w:w="653" w:type="dxa"/>
          </w:tcPr>
          <w:p w:rsidR="00236BAA" w:rsidRDefault="00236BAA">
            <w:pPr>
              <w:pStyle w:val="ConsPlusNormal"/>
            </w:pPr>
          </w:p>
        </w:tc>
        <w:tc>
          <w:tcPr>
            <w:tcW w:w="1701" w:type="dxa"/>
          </w:tcPr>
          <w:p w:rsidR="00236BAA" w:rsidRDefault="00236BAA">
            <w:pPr>
              <w:pStyle w:val="ConsPlusNormal"/>
              <w:jc w:val="center"/>
            </w:pPr>
            <w:r>
              <w:t>23479,60</w:t>
            </w:r>
          </w:p>
        </w:tc>
        <w:tc>
          <w:tcPr>
            <w:tcW w:w="1701" w:type="dxa"/>
          </w:tcPr>
          <w:p w:rsidR="00236BAA" w:rsidRDefault="00236BAA">
            <w:pPr>
              <w:pStyle w:val="ConsPlusNormal"/>
              <w:jc w:val="center"/>
            </w:pPr>
            <w:r>
              <w:t>24306,20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66">
              <w:r>
                <w:rPr>
                  <w:color w:val="0000FF"/>
                </w:rPr>
                <w:t>частью 1 статьи 7</w:t>
              </w:r>
            </w:hyperlink>
            <w:r>
              <w:t xml:space="preserve"> Федерального </w:t>
            </w:r>
            <w:r>
              <w:lastRenderedPageBreak/>
              <w:t>закона от 29 декабря 2012 года N 273-ФЗ "Об образовании в Российской Федерации" полномочий Российской Федерации в сфере образования</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19 8 02 59900</w:t>
            </w:r>
          </w:p>
        </w:tc>
        <w:tc>
          <w:tcPr>
            <w:tcW w:w="653" w:type="dxa"/>
          </w:tcPr>
          <w:p w:rsidR="00236BAA" w:rsidRDefault="00236BAA">
            <w:pPr>
              <w:pStyle w:val="ConsPlusNormal"/>
            </w:pPr>
          </w:p>
        </w:tc>
        <w:tc>
          <w:tcPr>
            <w:tcW w:w="1701" w:type="dxa"/>
          </w:tcPr>
          <w:p w:rsidR="00236BAA" w:rsidRDefault="00236BAA">
            <w:pPr>
              <w:pStyle w:val="ConsPlusNormal"/>
              <w:jc w:val="center"/>
            </w:pPr>
            <w:r>
              <w:t>23479,60</w:t>
            </w:r>
          </w:p>
        </w:tc>
        <w:tc>
          <w:tcPr>
            <w:tcW w:w="1701" w:type="dxa"/>
          </w:tcPr>
          <w:p w:rsidR="00236BAA" w:rsidRDefault="00236BAA">
            <w:pPr>
              <w:pStyle w:val="ConsPlusNormal"/>
              <w:jc w:val="center"/>
            </w:pPr>
            <w:r>
              <w:t>24306,20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19 8 02 59900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14709,72</w:t>
            </w:r>
          </w:p>
        </w:tc>
        <w:tc>
          <w:tcPr>
            <w:tcW w:w="1701" w:type="dxa"/>
          </w:tcPr>
          <w:p w:rsidR="00236BAA" w:rsidRDefault="00236BAA">
            <w:pPr>
              <w:pStyle w:val="ConsPlusNormal"/>
              <w:jc w:val="center"/>
            </w:pPr>
            <w:r>
              <w:t>15278,10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19 8 02 59900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8749,88</w:t>
            </w:r>
          </w:p>
        </w:tc>
        <w:tc>
          <w:tcPr>
            <w:tcW w:w="1701" w:type="dxa"/>
          </w:tcPr>
          <w:p w:rsidR="00236BAA" w:rsidRDefault="00236BAA">
            <w:pPr>
              <w:pStyle w:val="ConsPlusNormal"/>
              <w:jc w:val="center"/>
            </w:pPr>
            <w:r>
              <w:t>9008,10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19 8 02 59900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w:t>
            </w:r>
          </w:p>
        </w:tc>
        <w:tc>
          <w:tcPr>
            <w:tcW w:w="1701" w:type="dxa"/>
          </w:tcPr>
          <w:p w:rsidR="00236BAA" w:rsidRDefault="00236BAA">
            <w:pPr>
              <w:pStyle w:val="ConsPlusNormal"/>
              <w:jc w:val="center"/>
            </w:pPr>
            <w:r>
              <w:t>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4507,80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4507,80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 xml:space="preserve">Независимая оценка качества оказания услуг </w:t>
            </w:r>
            <w:r>
              <w:lastRenderedPageBreak/>
              <w:t>организациями социальной сферы</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99 9 00 81810</w:t>
            </w:r>
          </w:p>
        </w:tc>
        <w:tc>
          <w:tcPr>
            <w:tcW w:w="653" w:type="dxa"/>
          </w:tcPr>
          <w:p w:rsidR="00236BAA" w:rsidRDefault="00236BAA">
            <w:pPr>
              <w:pStyle w:val="ConsPlusNormal"/>
            </w:pPr>
          </w:p>
        </w:tc>
        <w:tc>
          <w:tcPr>
            <w:tcW w:w="1701" w:type="dxa"/>
          </w:tcPr>
          <w:p w:rsidR="00236BAA" w:rsidRDefault="00236BAA">
            <w:pPr>
              <w:pStyle w:val="ConsPlusNormal"/>
              <w:jc w:val="center"/>
            </w:pPr>
            <w:r>
              <w:t>4507,80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99 9 00 81810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4507,80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1600,00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1600,00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 xml:space="preserve">Государственная </w:t>
            </w:r>
            <w:hyperlink r:id="rId567">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w:t>
            </w:r>
          </w:p>
        </w:tc>
        <w:tc>
          <w:tcPr>
            <w:tcW w:w="653" w:type="dxa"/>
          </w:tcPr>
          <w:p w:rsidR="00236BAA" w:rsidRDefault="00236BAA">
            <w:pPr>
              <w:pStyle w:val="ConsPlusNormal"/>
            </w:pPr>
          </w:p>
        </w:tc>
        <w:tc>
          <w:tcPr>
            <w:tcW w:w="1701" w:type="dxa"/>
          </w:tcPr>
          <w:p w:rsidR="00236BAA" w:rsidRDefault="00236BAA">
            <w:pPr>
              <w:pStyle w:val="ConsPlusNormal"/>
              <w:jc w:val="center"/>
            </w:pPr>
            <w:r>
              <w:t>1600,00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w:t>
            </w:r>
          </w:p>
        </w:tc>
        <w:tc>
          <w:tcPr>
            <w:tcW w:w="653" w:type="dxa"/>
          </w:tcPr>
          <w:p w:rsidR="00236BAA" w:rsidRDefault="00236BAA">
            <w:pPr>
              <w:pStyle w:val="ConsPlusNormal"/>
            </w:pPr>
          </w:p>
        </w:tc>
        <w:tc>
          <w:tcPr>
            <w:tcW w:w="1701" w:type="dxa"/>
          </w:tcPr>
          <w:p w:rsidR="00236BAA" w:rsidRDefault="00236BAA">
            <w:pPr>
              <w:pStyle w:val="ConsPlusNormal"/>
              <w:jc w:val="center"/>
            </w:pPr>
            <w:r>
              <w:t>1600,00</w:t>
            </w:r>
          </w:p>
        </w:tc>
        <w:tc>
          <w:tcPr>
            <w:tcW w:w="1701" w:type="dxa"/>
          </w:tcPr>
          <w:p w:rsidR="00236BAA" w:rsidRDefault="00236BAA">
            <w:pPr>
              <w:pStyle w:val="ConsPlusNormal"/>
              <w:jc w:val="center"/>
            </w:pPr>
            <w:r>
              <w:t>1600,00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w:t>
            </w:r>
          </w:p>
        </w:tc>
        <w:tc>
          <w:tcPr>
            <w:tcW w:w="653" w:type="dxa"/>
          </w:tcPr>
          <w:p w:rsidR="00236BAA" w:rsidRDefault="00236BAA">
            <w:pPr>
              <w:pStyle w:val="ConsPlusNormal"/>
            </w:pP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1250,00</w:t>
            </w:r>
          </w:p>
        </w:tc>
      </w:tr>
      <w:tr w:rsidR="00236BAA">
        <w:tc>
          <w:tcPr>
            <w:tcW w:w="2835" w:type="dxa"/>
          </w:tcPr>
          <w:p w:rsidR="00236BAA" w:rsidRDefault="00236BAA">
            <w:pPr>
              <w:pStyle w:val="ConsPlusNormal"/>
            </w:pPr>
            <w:r>
              <w:lastRenderedPageBreak/>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pP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1250,00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1250,00</w:t>
            </w:r>
          </w:p>
        </w:tc>
        <w:tc>
          <w:tcPr>
            <w:tcW w:w="1701" w:type="dxa"/>
          </w:tcPr>
          <w:p w:rsidR="00236BAA" w:rsidRDefault="00236BAA">
            <w:pPr>
              <w:pStyle w:val="ConsPlusNormal"/>
              <w:jc w:val="center"/>
            </w:pPr>
            <w:r>
              <w:t>1250,00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65 1 02</w:t>
            </w:r>
          </w:p>
        </w:tc>
        <w:tc>
          <w:tcPr>
            <w:tcW w:w="653" w:type="dxa"/>
          </w:tcPr>
          <w:p w:rsidR="00236BAA" w:rsidRDefault="00236BAA">
            <w:pPr>
              <w:pStyle w:val="ConsPlusNormal"/>
            </w:pP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65 1 02 00110</w:t>
            </w:r>
          </w:p>
        </w:tc>
        <w:tc>
          <w:tcPr>
            <w:tcW w:w="653" w:type="dxa"/>
          </w:tcPr>
          <w:p w:rsidR="00236BAA" w:rsidRDefault="00236BAA">
            <w:pPr>
              <w:pStyle w:val="ConsPlusNormal"/>
            </w:pP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65 1 02 00110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447965,94</w:t>
            </w:r>
          </w:p>
        </w:tc>
        <w:tc>
          <w:tcPr>
            <w:tcW w:w="1701" w:type="dxa"/>
          </w:tcPr>
          <w:p w:rsidR="00236BAA" w:rsidRDefault="00236BAA">
            <w:pPr>
              <w:pStyle w:val="ConsPlusNormal"/>
              <w:jc w:val="center"/>
            </w:pPr>
            <w:r>
              <w:t>456556,24</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430071,20</w:t>
            </w:r>
          </w:p>
        </w:tc>
        <w:tc>
          <w:tcPr>
            <w:tcW w:w="1701" w:type="dxa"/>
          </w:tcPr>
          <w:p w:rsidR="00236BAA" w:rsidRDefault="00236BAA">
            <w:pPr>
              <w:pStyle w:val="ConsPlusNormal"/>
              <w:jc w:val="center"/>
            </w:pPr>
            <w:r>
              <w:t>441819,40</w:t>
            </w:r>
          </w:p>
        </w:tc>
      </w:tr>
      <w:tr w:rsidR="00236BAA">
        <w:tc>
          <w:tcPr>
            <w:tcW w:w="2835" w:type="dxa"/>
          </w:tcPr>
          <w:p w:rsidR="00236BAA" w:rsidRDefault="00236BAA">
            <w:pPr>
              <w:pStyle w:val="ConsPlusNormal"/>
            </w:pPr>
            <w:r>
              <w:t xml:space="preserve">Государственная </w:t>
            </w:r>
            <w:hyperlink r:id="rId568">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430071,20</w:t>
            </w:r>
          </w:p>
        </w:tc>
        <w:tc>
          <w:tcPr>
            <w:tcW w:w="1701" w:type="dxa"/>
          </w:tcPr>
          <w:p w:rsidR="00236BAA" w:rsidRDefault="00236BAA">
            <w:pPr>
              <w:pStyle w:val="ConsPlusNormal"/>
              <w:jc w:val="center"/>
            </w:pPr>
            <w:r>
              <w:t>441819,40</w:t>
            </w:r>
          </w:p>
        </w:tc>
      </w:tr>
      <w:tr w:rsidR="00236BAA">
        <w:tc>
          <w:tcPr>
            <w:tcW w:w="2835" w:type="dxa"/>
          </w:tcPr>
          <w:p w:rsidR="00236BAA" w:rsidRDefault="00236BAA">
            <w:pPr>
              <w:pStyle w:val="ConsPlusNormal"/>
            </w:pPr>
            <w:hyperlink r:id="rId569">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w:t>
            </w:r>
          </w:p>
        </w:tc>
        <w:tc>
          <w:tcPr>
            <w:tcW w:w="653" w:type="dxa"/>
          </w:tcPr>
          <w:p w:rsidR="00236BAA" w:rsidRDefault="00236BAA">
            <w:pPr>
              <w:pStyle w:val="ConsPlusNormal"/>
            </w:pPr>
          </w:p>
        </w:tc>
        <w:tc>
          <w:tcPr>
            <w:tcW w:w="1701" w:type="dxa"/>
          </w:tcPr>
          <w:p w:rsidR="00236BAA" w:rsidRDefault="00236BAA">
            <w:pPr>
              <w:pStyle w:val="ConsPlusNormal"/>
              <w:jc w:val="center"/>
            </w:pPr>
            <w:r>
              <w:t>430071,20</w:t>
            </w:r>
          </w:p>
        </w:tc>
        <w:tc>
          <w:tcPr>
            <w:tcW w:w="1701" w:type="dxa"/>
          </w:tcPr>
          <w:p w:rsidR="00236BAA" w:rsidRDefault="00236BAA">
            <w:pPr>
              <w:pStyle w:val="ConsPlusNormal"/>
              <w:jc w:val="center"/>
            </w:pPr>
            <w:r>
              <w:t>441819,40</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w:t>
            </w:r>
          </w:p>
        </w:tc>
        <w:tc>
          <w:tcPr>
            <w:tcW w:w="653" w:type="dxa"/>
          </w:tcPr>
          <w:p w:rsidR="00236BAA" w:rsidRDefault="00236BAA">
            <w:pPr>
              <w:pStyle w:val="ConsPlusNormal"/>
            </w:pPr>
          </w:p>
        </w:tc>
        <w:tc>
          <w:tcPr>
            <w:tcW w:w="1701" w:type="dxa"/>
          </w:tcPr>
          <w:p w:rsidR="00236BAA" w:rsidRDefault="00236BAA">
            <w:pPr>
              <w:pStyle w:val="ConsPlusNormal"/>
              <w:jc w:val="center"/>
            </w:pPr>
            <w:r>
              <w:t>125436,70</w:t>
            </w:r>
          </w:p>
        </w:tc>
        <w:tc>
          <w:tcPr>
            <w:tcW w:w="1701" w:type="dxa"/>
          </w:tcPr>
          <w:p w:rsidR="00236BAA" w:rsidRDefault="00236BAA">
            <w:pPr>
              <w:pStyle w:val="ConsPlusNormal"/>
              <w:jc w:val="center"/>
            </w:pPr>
            <w:r>
              <w:t>125436,70</w:t>
            </w:r>
          </w:p>
        </w:tc>
      </w:tr>
      <w:tr w:rsidR="00236BAA">
        <w:tc>
          <w:tcPr>
            <w:tcW w:w="28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22 3 01 71540</w:t>
            </w:r>
          </w:p>
        </w:tc>
        <w:tc>
          <w:tcPr>
            <w:tcW w:w="653" w:type="dxa"/>
          </w:tcPr>
          <w:p w:rsidR="00236BAA" w:rsidRDefault="00236BAA">
            <w:pPr>
              <w:pStyle w:val="ConsPlusNormal"/>
            </w:pPr>
          </w:p>
        </w:tc>
        <w:tc>
          <w:tcPr>
            <w:tcW w:w="1701" w:type="dxa"/>
          </w:tcPr>
          <w:p w:rsidR="00236BAA" w:rsidRDefault="00236BAA">
            <w:pPr>
              <w:pStyle w:val="ConsPlusNormal"/>
              <w:jc w:val="center"/>
            </w:pPr>
            <w:r>
              <w:t>2114,20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22 3 01 71540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2114,20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 xml:space="preserve">Субвенции бюджетам муниципальных районов и городских округов на выплату компенсации части </w:t>
            </w:r>
            <w:r>
              <w:lastRenderedPageBreak/>
              <w:t>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2" w:type="dxa"/>
          </w:tcPr>
          <w:p w:rsidR="00236BAA" w:rsidRDefault="00236BAA">
            <w:pPr>
              <w:pStyle w:val="ConsPlusNormal"/>
              <w:jc w:val="center"/>
            </w:pPr>
            <w:r>
              <w:lastRenderedPageBreak/>
              <w:t>075 '</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22 3 01 81540</w:t>
            </w:r>
          </w:p>
        </w:tc>
        <w:tc>
          <w:tcPr>
            <w:tcW w:w="653" w:type="dxa"/>
          </w:tcPr>
          <w:p w:rsidR="00236BAA" w:rsidRDefault="00236BAA">
            <w:pPr>
              <w:pStyle w:val="ConsPlusNormal"/>
            </w:pPr>
          </w:p>
        </w:tc>
        <w:tc>
          <w:tcPr>
            <w:tcW w:w="1701" w:type="dxa"/>
          </w:tcPr>
          <w:p w:rsidR="00236BAA" w:rsidRDefault="00236BAA">
            <w:pPr>
              <w:pStyle w:val="ConsPlusNormal"/>
              <w:jc w:val="center"/>
            </w:pPr>
            <w:r>
              <w:t>123322,50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22 3 01 81540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123322,50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w:t>
            </w:r>
          </w:p>
        </w:tc>
        <w:tc>
          <w:tcPr>
            <w:tcW w:w="653" w:type="dxa"/>
          </w:tcPr>
          <w:p w:rsidR="00236BAA" w:rsidRDefault="00236BAA">
            <w:pPr>
              <w:pStyle w:val="ConsPlusNormal"/>
            </w:pPr>
          </w:p>
        </w:tc>
        <w:tc>
          <w:tcPr>
            <w:tcW w:w="1701" w:type="dxa"/>
          </w:tcPr>
          <w:p w:rsidR="00236BAA" w:rsidRDefault="00236BAA">
            <w:pPr>
              <w:pStyle w:val="ConsPlusNormal"/>
              <w:jc w:val="center"/>
            </w:pPr>
            <w:r>
              <w:t>304634,50</w:t>
            </w:r>
          </w:p>
        </w:tc>
        <w:tc>
          <w:tcPr>
            <w:tcW w:w="1701" w:type="dxa"/>
          </w:tcPr>
          <w:p w:rsidR="00236BAA" w:rsidRDefault="00236BAA">
            <w:pPr>
              <w:pStyle w:val="ConsPlusNormal"/>
              <w:jc w:val="center"/>
            </w:pPr>
            <w:r>
              <w:t>316382,70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w:t>
            </w:r>
            <w:r>
              <w:lastRenderedPageBreak/>
              <w:t>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22 3 0771510</w:t>
            </w:r>
          </w:p>
        </w:tc>
        <w:tc>
          <w:tcPr>
            <w:tcW w:w="653" w:type="dxa"/>
          </w:tcPr>
          <w:p w:rsidR="00236BAA" w:rsidRDefault="00236BAA">
            <w:pPr>
              <w:pStyle w:val="ConsPlusNormal"/>
            </w:pPr>
          </w:p>
        </w:tc>
        <w:tc>
          <w:tcPr>
            <w:tcW w:w="1701" w:type="dxa"/>
          </w:tcPr>
          <w:p w:rsidR="00236BAA" w:rsidRDefault="00236BAA">
            <w:pPr>
              <w:pStyle w:val="ConsPlusNormal"/>
              <w:jc w:val="center"/>
            </w:pPr>
            <w:r>
              <w:t>32239,50</w:t>
            </w:r>
          </w:p>
        </w:tc>
        <w:tc>
          <w:tcPr>
            <w:tcW w:w="1701" w:type="dxa"/>
          </w:tcPr>
          <w:p w:rsidR="00236BAA" w:rsidRDefault="00236BAA">
            <w:pPr>
              <w:pStyle w:val="ConsPlusNormal"/>
              <w:jc w:val="center"/>
            </w:pPr>
            <w:r>
              <w:t>33285,70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22 3 0771510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32239,50</w:t>
            </w:r>
          </w:p>
        </w:tc>
        <w:tc>
          <w:tcPr>
            <w:tcW w:w="1701" w:type="dxa"/>
          </w:tcPr>
          <w:p w:rsidR="00236BAA" w:rsidRDefault="00236BAA">
            <w:pPr>
              <w:pStyle w:val="ConsPlusNormal"/>
              <w:jc w:val="center"/>
            </w:pPr>
            <w:r>
              <w:t>33285,70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22 3 07 81520</w:t>
            </w:r>
          </w:p>
        </w:tc>
        <w:tc>
          <w:tcPr>
            <w:tcW w:w="653" w:type="dxa"/>
          </w:tcPr>
          <w:p w:rsidR="00236BAA" w:rsidRDefault="00236BAA">
            <w:pPr>
              <w:pStyle w:val="ConsPlusNormal"/>
            </w:pPr>
          </w:p>
        </w:tc>
        <w:tc>
          <w:tcPr>
            <w:tcW w:w="1701" w:type="dxa"/>
          </w:tcPr>
          <w:p w:rsidR="00236BAA" w:rsidRDefault="00236BAA">
            <w:pPr>
              <w:pStyle w:val="ConsPlusNormal"/>
              <w:jc w:val="center"/>
            </w:pPr>
            <w:r>
              <w:t>272395,00</w:t>
            </w:r>
          </w:p>
        </w:tc>
        <w:tc>
          <w:tcPr>
            <w:tcW w:w="1701" w:type="dxa"/>
          </w:tcPr>
          <w:p w:rsidR="00236BAA" w:rsidRDefault="00236BAA">
            <w:pPr>
              <w:pStyle w:val="ConsPlusNormal"/>
              <w:jc w:val="center"/>
            </w:pPr>
            <w:r>
              <w:t>283097,00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22 3 07 81520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272395,00</w:t>
            </w:r>
          </w:p>
        </w:tc>
        <w:tc>
          <w:tcPr>
            <w:tcW w:w="1701" w:type="dxa"/>
          </w:tcPr>
          <w:p w:rsidR="00236BAA" w:rsidRDefault="00236BAA">
            <w:pPr>
              <w:pStyle w:val="ConsPlusNormal"/>
              <w:jc w:val="center"/>
            </w:pPr>
            <w:r>
              <w:t>283097,00</w:t>
            </w:r>
          </w:p>
        </w:tc>
      </w:tr>
      <w:tr w:rsidR="00236BAA">
        <w:tc>
          <w:tcPr>
            <w:tcW w:w="2835" w:type="dxa"/>
          </w:tcPr>
          <w:p w:rsidR="00236BAA" w:rsidRDefault="00236BAA">
            <w:pPr>
              <w:pStyle w:val="ConsPlusNormal"/>
            </w:pPr>
            <w:r>
              <w:t>Другие вопросы в области социальной политики</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17894,74</w:t>
            </w:r>
          </w:p>
        </w:tc>
        <w:tc>
          <w:tcPr>
            <w:tcW w:w="1701" w:type="dxa"/>
          </w:tcPr>
          <w:p w:rsidR="00236BAA" w:rsidRDefault="00236BAA">
            <w:pPr>
              <w:pStyle w:val="ConsPlusNormal"/>
              <w:jc w:val="center"/>
            </w:pPr>
            <w:r>
              <w:t>14736,84</w:t>
            </w:r>
          </w:p>
        </w:tc>
      </w:tr>
      <w:tr w:rsidR="00236BAA">
        <w:tc>
          <w:tcPr>
            <w:tcW w:w="2835" w:type="dxa"/>
          </w:tcPr>
          <w:p w:rsidR="00236BAA" w:rsidRDefault="00236BAA">
            <w:pPr>
              <w:pStyle w:val="ConsPlusNormal"/>
            </w:pPr>
            <w:r>
              <w:t xml:space="preserve">Государственная </w:t>
            </w:r>
            <w:hyperlink r:id="rId570">
              <w:r>
                <w:rPr>
                  <w:color w:val="0000FF"/>
                </w:rPr>
                <w:t>программа</w:t>
              </w:r>
            </w:hyperlink>
            <w:r>
              <w:t xml:space="preserve"> Республики Дагестан "Доступная среда"</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w:t>
            </w:r>
          </w:p>
        </w:tc>
        <w:tc>
          <w:tcPr>
            <w:tcW w:w="653" w:type="dxa"/>
          </w:tcPr>
          <w:p w:rsidR="00236BAA" w:rsidRDefault="00236BAA">
            <w:pPr>
              <w:pStyle w:val="ConsPlusNormal"/>
            </w:pPr>
          </w:p>
        </w:tc>
        <w:tc>
          <w:tcPr>
            <w:tcW w:w="1701" w:type="dxa"/>
          </w:tcPr>
          <w:p w:rsidR="00236BAA" w:rsidRDefault="00236BAA">
            <w:pPr>
              <w:pStyle w:val="ConsPlusNormal"/>
              <w:jc w:val="center"/>
            </w:pPr>
            <w:r>
              <w:t>1789.4,74</w:t>
            </w:r>
          </w:p>
        </w:tc>
        <w:tc>
          <w:tcPr>
            <w:tcW w:w="1701" w:type="dxa"/>
          </w:tcPr>
          <w:p w:rsidR="00236BAA" w:rsidRDefault="00236BAA">
            <w:pPr>
              <w:pStyle w:val="ConsPlusNormal"/>
              <w:jc w:val="center"/>
            </w:pPr>
            <w:r>
              <w:t>14736,84</w:t>
            </w:r>
          </w:p>
        </w:tc>
      </w:tr>
      <w:tr w:rsidR="00236BAA">
        <w:tc>
          <w:tcPr>
            <w:tcW w:w="2835" w:type="dxa"/>
          </w:tcPr>
          <w:p w:rsidR="00236BAA" w:rsidRDefault="00236BAA">
            <w:pPr>
              <w:pStyle w:val="ConsPlusNormal"/>
            </w:pPr>
            <w:hyperlink r:id="rId571">
              <w:r>
                <w:rPr>
                  <w:color w:val="0000FF"/>
                </w:rPr>
                <w:t>Подпрограмма</w:t>
              </w:r>
            </w:hyperlink>
            <w:r>
              <w:t xml:space="preserve"> "Формирование системы комплексной реабилитации и абилитации инвалидов, в </w:t>
            </w:r>
            <w:r>
              <w:lastRenderedPageBreak/>
              <w:t>том числе детей-инвалидов, в Республике Дагестан"</w:t>
            </w:r>
          </w:p>
        </w:tc>
        <w:tc>
          <w:tcPr>
            <w:tcW w:w="682" w:type="dxa"/>
          </w:tcPr>
          <w:p w:rsidR="00236BAA" w:rsidRDefault="00236BAA">
            <w:pPr>
              <w:pStyle w:val="ConsPlusNormal"/>
              <w:jc w:val="center"/>
            </w:pPr>
            <w:r>
              <w:lastRenderedPageBreak/>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w:t>
            </w:r>
          </w:p>
        </w:tc>
        <w:tc>
          <w:tcPr>
            <w:tcW w:w="653" w:type="dxa"/>
          </w:tcPr>
          <w:p w:rsidR="00236BAA" w:rsidRDefault="00236BAA">
            <w:pPr>
              <w:pStyle w:val="ConsPlusNormal"/>
            </w:pPr>
          </w:p>
        </w:tc>
        <w:tc>
          <w:tcPr>
            <w:tcW w:w="1701" w:type="dxa"/>
          </w:tcPr>
          <w:p w:rsidR="00236BAA" w:rsidRDefault="00236BAA">
            <w:pPr>
              <w:pStyle w:val="ConsPlusNormal"/>
              <w:jc w:val="center"/>
            </w:pPr>
            <w:r>
              <w:t>17894,74</w:t>
            </w:r>
          </w:p>
        </w:tc>
        <w:tc>
          <w:tcPr>
            <w:tcW w:w="1701" w:type="dxa"/>
          </w:tcPr>
          <w:p w:rsidR="00236BAA" w:rsidRDefault="00236BAA">
            <w:pPr>
              <w:pStyle w:val="ConsPlusNormal"/>
              <w:jc w:val="center"/>
            </w:pPr>
            <w:r>
              <w:t>14736,84</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pPr>
          </w:p>
        </w:tc>
        <w:tc>
          <w:tcPr>
            <w:tcW w:w="1701" w:type="dxa"/>
          </w:tcPr>
          <w:p w:rsidR="00236BAA" w:rsidRDefault="00236BAA">
            <w:pPr>
              <w:pStyle w:val="ConsPlusNormal"/>
              <w:jc w:val="center"/>
            </w:pPr>
            <w:r>
              <w:t>17894,74</w:t>
            </w:r>
          </w:p>
        </w:tc>
        <w:tc>
          <w:tcPr>
            <w:tcW w:w="1701" w:type="dxa"/>
          </w:tcPr>
          <w:p w:rsidR="00236BAA" w:rsidRDefault="00236BAA">
            <w:pPr>
              <w:pStyle w:val="ConsPlusNormal"/>
              <w:jc w:val="center"/>
            </w:pPr>
            <w:r>
              <w:t>14736,84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075</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17894,74</w:t>
            </w:r>
          </w:p>
        </w:tc>
        <w:tc>
          <w:tcPr>
            <w:tcW w:w="1701" w:type="dxa"/>
          </w:tcPr>
          <w:p w:rsidR="00236BAA" w:rsidRDefault="00236BAA">
            <w:pPr>
              <w:pStyle w:val="ConsPlusNormal"/>
              <w:jc w:val="center"/>
            </w:pPr>
            <w:r>
              <w:t>14736,84</w:t>
            </w:r>
          </w:p>
        </w:tc>
      </w:tr>
      <w:tr w:rsidR="00236BAA">
        <w:tc>
          <w:tcPr>
            <w:tcW w:w="2835" w:type="dxa"/>
          </w:tcPr>
          <w:p w:rsidR="00236BAA" w:rsidRDefault="00236BAA">
            <w:pPr>
              <w:pStyle w:val="ConsPlusNormal"/>
            </w:pPr>
            <w:r>
              <w:t>Министерство сельского хозяйства и продовольствия Республики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3118344,28</w:t>
            </w:r>
          </w:p>
        </w:tc>
        <w:tc>
          <w:tcPr>
            <w:tcW w:w="1701" w:type="dxa"/>
          </w:tcPr>
          <w:p w:rsidR="00236BAA" w:rsidRDefault="00236BAA">
            <w:pPr>
              <w:pStyle w:val="ConsPlusNormal"/>
              <w:jc w:val="center"/>
            </w:pPr>
            <w:r>
              <w:t>2389477,87</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2691254,42</w:t>
            </w:r>
          </w:p>
        </w:tc>
        <w:tc>
          <w:tcPr>
            <w:tcW w:w="1701" w:type="dxa"/>
          </w:tcPr>
          <w:p w:rsidR="00236BAA" w:rsidRDefault="00236BAA">
            <w:pPr>
              <w:pStyle w:val="ConsPlusNormal"/>
              <w:jc w:val="center"/>
            </w:pPr>
            <w:r>
              <w:t>2195790,60</w:t>
            </w:r>
          </w:p>
        </w:tc>
      </w:tr>
      <w:tr w:rsidR="00236BAA">
        <w:tc>
          <w:tcPr>
            <w:tcW w:w="2835" w:type="dxa"/>
          </w:tcPr>
          <w:p w:rsidR="00236BAA" w:rsidRDefault="00236BAA">
            <w:pPr>
              <w:pStyle w:val="ConsPlusNormal"/>
            </w:pPr>
            <w:r>
              <w:t>Сельское хозяйство и рыболовство</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2656090,58</w:t>
            </w:r>
          </w:p>
        </w:tc>
        <w:tc>
          <w:tcPr>
            <w:tcW w:w="1701" w:type="dxa"/>
          </w:tcPr>
          <w:p w:rsidR="00236BAA" w:rsidRDefault="00236BAA">
            <w:pPr>
              <w:pStyle w:val="ConsPlusNormal"/>
              <w:jc w:val="center"/>
            </w:pPr>
            <w:r>
              <w:t>2195790,60</w:t>
            </w:r>
          </w:p>
        </w:tc>
      </w:tr>
      <w:tr w:rsidR="00236BAA">
        <w:tc>
          <w:tcPr>
            <w:tcW w:w="2835" w:type="dxa"/>
          </w:tcPr>
          <w:p w:rsidR="00236BAA" w:rsidRDefault="00236BAA">
            <w:pPr>
              <w:pStyle w:val="ConsPlusNormal"/>
            </w:pPr>
            <w:r>
              <w:t xml:space="preserve">Государственная </w:t>
            </w:r>
            <w:hyperlink r:id="rId572">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w:t>
            </w:r>
          </w:p>
        </w:tc>
        <w:tc>
          <w:tcPr>
            <w:tcW w:w="653" w:type="dxa"/>
          </w:tcPr>
          <w:p w:rsidR="00236BAA" w:rsidRDefault="00236BAA">
            <w:pPr>
              <w:pStyle w:val="ConsPlusNormal"/>
            </w:pPr>
          </w:p>
        </w:tc>
        <w:tc>
          <w:tcPr>
            <w:tcW w:w="1701" w:type="dxa"/>
          </w:tcPr>
          <w:p w:rsidR="00236BAA" w:rsidRDefault="00236BAA">
            <w:pPr>
              <w:pStyle w:val="ConsPlusNormal"/>
              <w:jc w:val="center"/>
            </w:pPr>
            <w:r>
              <w:t>2656090,58</w:t>
            </w:r>
          </w:p>
        </w:tc>
        <w:tc>
          <w:tcPr>
            <w:tcW w:w="1701" w:type="dxa"/>
          </w:tcPr>
          <w:p w:rsidR="00236BAA" w:rsidRDefault="00236BAA">
            <w:pPr>
              <w:pStyle w:val="ConsPlusNormal"/>
              <w:jc w:val="center"/>
            </w:pPr>
            <w:r>
              <w:t>2195790,60</w:t>
            </w:r>
          </w:p>
        </w:tc>
      </w:tr>
      <w:tr w:rsidR="00236BAA">
        <w:tc>
          <w:tcPr>
            <w:tcW w:w="2835" w:type="dxa"/>
          </w:tcPr>
          <w:p w:rsidR="00236BAA" w:rsidRDefault="00236BAA">
            <w:pPr>
              <w:pStyle w:val="ConsPlusNormal"/>
            </w:pPr>
            <w:hyperlink r:id="rId573">
              <w:r>
                <w:rPr>
                  <w:color w:val="0000FF"/>
                </w:rPr>
                <w:t>Подпрограмма</w:t>
              </w:r>
            </w:hyperlink>
            <w:r>
              <w:t xml:space="preserve"> "Развитие отраслей агропромышленного </w:t>
            </w:r>
            <w:r>
              <w:lastRenderedPageBreak/>
              <w:t>комплекса"</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w:t>
            </w:r>
          </w:p>
        </w:tc>
        <w:tc>
          <w:tcPr>
            <w:tcW w:w="653" w:type="dxa"/>
          </w:tcPr>
          <w:p w:rsidR="00236BAA" w:rsidRDefault="00236BAA">
            <w:pPr>
              <w:pStyle w:val="ConsPlusNormal"/>
            </w:pPr>
          </w:p>
        </w:tc>
        <w:tc>
          <w:tcPr>
            <w:tcW w:w="1701" w:type="dxa"/>
          </w:tcPr>
          <w:p w:rsidR="00236BAA" w:rsidRDefault="00236BAA">
            <w:pPr>
              <w:pStyle w:val="ConsPlusNormal"/>
              <w:jc w:val="center"/>
            </w:pPr>
            <w:r>
              <w:t>2048389,70</w:t>
            </w:r>
          </w:p>
        </w:tc>
        <w:tc>
          <w:tcPr>
            <w:tcW w:w="1701" w:type="dxa"/>
          </w:tcPr>
          <w:p w:rsidR="00236BAA" w:rsidRDefault="00236BAA">
            <w:pPr>
              <w:pStyle w:val="ConsPlusNormal"/>
              <w:jc w:val="center"/>
            </w:pPr>
            <w:r>
              <w:t>1891367,47</w:t>
            </w:r>
          </w:p>
        </w:tc>
      </w:tr>
      <w:tr w:rsidR="00236BAA">
        <w:tc>
          <w:tcPr>
            <w:tcW w:w="2835" w:type="dxa"/>
          </w:tcPr>
          <w:p w:rsidR="00236BAA" w:rsidRDefault="00236BAA">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w:t>
            </w:r>
          </w:p>
        </w:tc>
        <w:tc>
          <w:tcPr>
            <w:tcW w:w="653" w:type="dxa"/>
          </w:tcPr>
          <w:p w:rsidR="00236BAA" w:rsidRDefault="00236BAA">
            <w:pPr>
              <w:pStyle w:val="ConsPlusNormal"/>
            </w:pPr>
          </w:p>
        </w:tc>
        <w:tc>
          <w:tcPr>
            <w:tcW w:w="1701" w:type="dxa"/>
          </w:tcPr>
          <w:p w:rsidR="00236BAA" w:rsidRDefault="00236BAA">
            <w:pPr>
              <w:pStyle w:val="ConsPlusNormal"/>
              <w:jc w:val="center"/>
            </w:pPr>
            <w:r>
              <w:t>705581,16</w:t>
            </w:r>
          </w:p>
        </w:tc>
        <w:tc>
          <w:tcPr>
            <w:tcW w:w="1701" w:type="dxa"/>
          </w:tcPr>
          <w:p w:rsidR="00236BAA" w:rsidRDefault="00236BAA">
            <w:pPr>
              <w:pStyle w:val="ConsPlusNormal"/>
              <w:jc w:val="center"/>
            </w:pPr>
            <w:r>
              <w:t>705581,16</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R5080</w:t>
            </w:r>
          </w:p>
        </w:tc>
        <w:tc>
          <w:tcPr>
            <w:tcW w:w="653" w:type="dxa"/>
          </w:tcPr>
          <w:p w:rsidR="00236BAA" w:rsidRDefault="00236BAA">
            <w:pPr>
              <w:pStyle w:val="ConsPlusNormal"/>
            </w:pPr>
          </w:p>
        </w:tc>
        <w:tc>
          <w:tcPr>
            <w:tcW w:w="1701" w:type="dxa"/>
          </w:tcPr>
          <w:p w:rsidR="00236BAA" w:rsidRDefault="00236BAA">
            <w:pPr>
              <w:pStyle w:val="ConsPlusNormal"/>
              <w:jc w:val="center"/>
            </w:pPr>
            <w:r>
              <w:t>88370,17</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88370,17</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R5081</w:t>
            </w:r>
          </w:p>
        </w:tc>
        <w:tc>
          <w:tcPr>
            <w:tcW w:w="653" w:type="dxa"/>
          </w:tcPr>
          <w:p w:rsidR="00236BAA" w:rsidRDefault="00236BAA">
            <w:pPr>
              <w:pStyle w:val="ConsPlusNormal"/>
            </w:pPr>
          </w:p>
        </w:tc>
        <w:tc>
          <w:tcPr>
            <w:tcW w:w="1701" w:type="dxa"/>
          </w:tcPr>
          <w:p w:rsidR="00236BAA" w:rsidRDefault="00236BAA">
            <w:pPr>
              <w:pStyle w:val="ConsPlusNormal"/>
              <w:jc w:val="center"/>
            </w:pPr>
            <w:r>
              <w:t>9442,04</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R5081</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9442,04</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Стимулирование сохранения (увеличения) поголовья скота мясных пород</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R5086</w:t>
            </w:r>
          </w:p>
        </w:tc>
        <w:tc>
          <w:tcPr>
            <w:tcW w:w="653" w:type="dxa"/>
          </w:tcPr>
          <w:p w:rsidR="00236BAA" w:rsidRDefault="00236BAA">
            <w:pPr>
              <w:pStyle w:val="ConsPlusNormal"/>
            </w:pPr>
          </w:p>
        </w:tc>
        <w:tc>
          <w:tcPr>
            <w:tcW w:w="1701" w:type="dxa"/>
          </w:tcPr>
          <w:p w:rsidR="00236BAA" w:rsidRDefault="00236BAA">
            <w:pPr>
              <w:pStyle w:val="ConsPlusNormal"/>
              <w:jc w:val="center"/>
            </w:pPr>
            <w:r>
              <w:t>20534,15</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lastRenderedPageBreak/>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01R5086</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20534,15</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Развитие овцеводства и козоводства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01R5087</w:t>
            </w:r>
          </w:p>
        </w:tc>
        <w:tc>
          <w:tcPr>
            <w:tcW w:w="653" w:type="dxa"/>
          </w:tcPr>
          <w:p w:rsidR="00236BAA" w:rsidRDefault="00236BAA">
            <w:pPr>
              <w:pStyle w:val="ConsPlusNormal"/>
            </w:pPr>
          </w:p>
        </w:tc>
        <w:tc>
          <w:tcPr>
            <w:tcW w:w="1701" w:type="dxa"/>
          </w:tcPr>
          <w:p w:rsidR="00236BAA" w:rsidRDefault="00236BAA">
            <w:pPr>
              <w:pStyle w:val="ConsPlusNormal"/>
              <w:jc w:val="center"/>
            </w:pPr>
            <w:r>
              <w:t>301686,97</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R5087</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301686,97</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Развитие производства тонкорунной и полутонкорунной шерсти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01R5088</w:t>
            </w:r>
          </w:p>
        </w:tc>
        <w:tc>
          <w:tcPr>
            <w:tcW w:w="653" w:type="dxa"/>
          </w:tcPr>
          <w:p w:rsidR="00236BAA" w:rsidRDefault="00236BAA">
            <w:pPr>
              <w:pStyle w:val="ConsPlusNormal"/>
            </w:pPr>
          </w:p>
        </w:tc>
        <w:tc>
          <w:tcPr>
            <w:tcW w:w="1701" w:type="dxa"/>
          </w:tcPr>
          <w:p w:rsidR="00236BAA" w:rsidRDefault="00236BAA">
            <w:pPr>
              <w:pStyle w:val="ConsPlusNormal"/>
              <w:jc w:val="center"/>
            </w:pPr>
            <w:r>
              <w:t>21725,86</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R5088</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21725,86</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R508A</w:t>
            </w:r>
          </w:p>
        </w:tc>
        <w:tc>
          <w:tcPr>
            <w:tcW w:w="653" w:type="dxa"/>
          </w:tcPr>
          <w:p w:rsidR="00236BAA" w:rsidRDefault="00236BAA">
            <w:pPr>
              <w:pStyle w:val="ConsPlusNormal"/>
            </w:pPr>
          </w:p>
        </w:tc>
        <w:tc>
          <w:tcPr>
            <w:tcW w:w="1701" w:type="dxa"/>
          </w:tcPr>
          <w:p w:rsidR="00236BAA" w:rsidRDefault="00236BAA">
            <w:pPr>
              <w:pStyle w:val="ConsPlusNormal"/>
              <w:jc w:val="center"/>
            </w:pPr>
            <w:r>
              <w:t>260343,66</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01R508A</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260343,66</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Снижение рисков в подотраслях растениеводства и животноводства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R508K</w:t>
            </w:r>
          </w:p>
        </w:tc>
        <w:tc>
          <w:tcPr>
            <w:tcW w:w="653" w:type="dxa"/>
          </w:tcPr>
          <w:p w:rsidR="00236BAA" w:rsidRDefault="00236BAA">
            <w:pPr>
              <w:pStyle w:val="ConsPlusNormal"/>
            </w:pPr>
          </w:p>
        </w:tc>
        <w:tc>
          <w:tcPr>
            <w:tcW w:w="1701" w:type="dxa"/>
          </w:tcPr>
          <w:p w:rsidR="00236BAA" w:rsidRDefault="00236BAA">
            <w:pPr>
              <w:pStyle w:val="ConsPlusNormal"/>
              <w:jc w:val="center"/>
            </w:pPr>
            <w:r>
              <w:t>3478,31</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01 R508K</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3478,31</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 xml:space="preserve">Основное мероприятие </w:t>
            </w:r>
            <w:r>
              <w:lastRenderedPageBreak/>
              <w:t>"Стимулирование развития приоритетных подотраслей агропромышленного комплекса и развития малых форм хозяйствования"</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w:t>
            </w:r>
          </w:p>
        </w:tc>
        <w:tc>
          <w:tcPr>
            <w:tcW w:w="653" w:type="dxa"/>
          </w:tcPr>
          <w:p w:rsidR="00236BAA" w:rsidRDefault="00236BAA">
            <w:pPr>
              <w:pStyle w:val="ConsPlusNormal"/>
            </w:pPr>
          </w:p>
        </w:tc>
        <w:tc>
          <w:tcPr>
            <w:tcW w:w="1701" w:type="dxa"/>
          </w:tcPr>
          <w:p w:rsidR="00236BAA" w:rsidRDefault="00236BAA">
            <w:pPr>
              <w:pStyle w:val="ConsPlusNormal"/>
              <w:jc w:val="center"/>
            </w:pPr>
            <w:r>
              <w:t>898759,26</w:t>
            </w:r>
          </w:p>
        </w:tc>
        <w:tc>
          <w:tcPr>
            <w:tcW w:w="1701" w:type="dxa"/>
          </w:tcPr>
          <w:p w:rsidR="00236BAA" w:rsidRDefault="00236BAA">
            <w:pPr>
              <w:pStyle w:val="ConsPlusNormal"/>
              <w:jc w:val="center"/>
            </w:pPr>
            <w:r>
              <w:t>898759,26</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R5021</w:t>
            </w:r>
          </w:p>
        </w:tc>
        <w:tc>
          <w:tcPr>
            <w:tcW w:w="653" w:type="dxa"/>
          </w:tcPr>
          <w:p w:rsidR="00236BAA" w:rsidRDefault="00236BAA">
            <w:pPr>
              <w:pStyle w:val="ConsPlusNormal"/>
            </w:pPr>
          </w:p>
        </w:tc>
        <w:tc>
          <w:tcPr>
            <w:tcW w:w="1701" w:type="dxa"/>
          </w:tcPr>
          <w:p w:rsidR="00236BAA" w:rsidRDefault="00236BAA">
            <w:pPr>
              <w:pStyle w:val="ConsPlusNormal"/>
              <w:jc w:val="center"/>
            </w:pPr>
            <w:r>
              <w:t>37284,95</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R5021</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37284,95</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02R5022</w:t>
            </w:r>
          </w:p>
        </w:tc>
        <w:tc>
          <w:tcPr>
            <w:tcW w:w="653" w:type="dxa"/>
          </w:tcPr>
          <w:p w:rsidR="00236BAA" w:rsidRDefault="00236BAA">
            <w:pPr>
              <w:pStyle w:val="ConsPlusNormal"/>
            </w:pPr>
          </w:p>
        </w:tc>
        <w:tc>
          <w:tcPr>
            <w:tcW w:w="1701" w:type="dxa"/>
          </w:tcPr>
          <w:p w:rsidR="00236BAA" w:rsidRDefault="00236BAA">
            <w:pPr>
              <w:pStyle w:val="ConsPlusNormal"/>
              <w:jc w:val="center"/>
            </w:pPr>
            <w:r>
              <w:t>2085,26</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R5022</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2085,26</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R5023</w:t>
            </w:r>
          </w:p>
        </w:tc>
        <w:tc>
          <w:tcPr>
            <w:tcW w:w="653" w:type="dxa"/>
          </w:tcPr>
          <w:p w:rsidR="00236BAA" w:rsidRDefault="00236BAA">
            <w:pPr>
              <w:pStyle w:val="ConsPlusNormal"/>
            </w:pPr>
          </w:p>
        </w:tc>
        <w:tc>
          <w:tcPr>
            <w:tcW w:w="1701" w:type="dxa"/>
          </w:tcPr>
          <w:p w:rsidR="00236BAA" w:rsidRDefault="00236BAA">
            <w:pPr>
              <w:pStyle w:val="ConsPlusNormal"/>
              <w:jc w:val="center"/>
            </w:pPr>
            <w:r>
              <w:t>457588,42</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R5023</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457588,42</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lastRenderedPageBreak/>
              <w:t>Субсидии на стимулирование развития приоритетных подотраслей животноводства "производство молока"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R5025</w:t>
            </w:r>
          </w:p>
        </w:tc>
        <w:tc>
          <w:tcPr>
            <w:tcW w:w="653" w:type="dxa"/>
          </w:tcPr>
          <w:p w:rsidR="00236BAA" w:rsidRDefault="00236BAA">
            <w:pPr>
              <w:pStyle w:val="ConsPlusNormal"/>
            </w:pPr>
          </w:p>
        </w:tc>
        <w:tc>
          <w:tcPr>
            <w:tcW w:w="1701" w:type="dxa"/>
          </w:tcPr>
          <w:p w:rsidR="00236BAA" w:rsidRDefault="00236BAA">
            <w:pPr>
              <w:pStyle w:val="ConsPlusNormal"/>
              <w:jc w:val="center"/>
            </w:pPr>
            <w:r>
              <w:t>112475,68</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R5025</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112475,68</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R5029</w:t>
            </w:r>
          </w:p>
        </w:tc>
        <w:tc>
          <w:tcPr>
            <w:tcW w:w="653" w:type="dxa"/>
          </w:tcPr>
          <w:p w:rsidR="00236BAA" w:rsidRDefault="00236BAA">
            <w:pPr>
              <w:pStyle w:val="ConsPlusNormal"/>
            </w:pPr>
          </w:p>
        </w:tc>
        <w:tc>
          <w:tcPr>
            <w:tcW w:w="1701" w:type="dxa"/>
          </w:tcPr>
          <w:p w:rsidR="00236BAA" w:rsidRDefault="00236BAA">
            <w:pPr>
              <w:pStyle w:val="ConsPlusNormal"/>
              <w:jc w:val="center"/>
            </w:pPr>
            <w:r>
              <w:t>185488,42</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R5029</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185488,42</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Развитие семейных ферм и проектов "Агропрогресс"</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R502B</w:t>
            </w:r>
          </w:p>
        </w:tc>
        <w:tc>
          <w:tcPr>
            <w:tcW w:w="653" w:type="dxa"/>
          </w:tcPr>
          <w:p w:rsidR="00236BAA" w:rsidRDefault="00236BAA">
            <w:pPr>
              <w:pStyle w:val="ConsPlusNormal"/>
            </w:pPr>
          </w:p>
        </w:tc>
        <w:tc>
          <w:tcPr>
            <w:tcW w:w="1701" w:type="dxa"/>
          </w:tcPr>
          <w:p w:rsidR="00236BAA" w:rsidRDefault="00236BAA">
            <w:pPr>
              <w:pStyle w:val="ConsPlusNormal"/>
              <w:jc w:val="center"/>
            </w:pPr>
            <w:r>
              <w:t>72631,58</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R502B</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72631,58</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 xml:space="preserve">Развитие материально-технической базы сельскохозяйственных </w:t>
            </w:r>
            <w:r>
              <w:lastRenderedPageBreak/>
              <w:t>потребительских кооперативов</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R502F</w:t>
            </w:r>
          </w:p>
        </w:tc>
        <w:tc>
          <w:tcPr>
            <w:tcW w:w="653" w:type="dxa"/>
          </w:tcPr>
          <w:p w:rsidR="00236BAA" w:rsidRDefault="00236BAA">
            <w:pPr>
              <w:pStyle w:val="ConsPlusNormal"/>
            </w:pPr>
          </w:p>
        </w:tc>
        <w:tc>
          <w:tcPr>
            <w:tcW w:w="1701" w:type="dxa"/>
          </w:tcPr>
          <w:p w:rsidR="00236BAA" w:rsidRDefault="00236BAA">
            <w:pPr>
              <w:pStyle w:val="ConsPlusNormal"/>
              <w:jc w:val="center"/>
            </w:pPr>
            <w:r>
              <w:t>31204,95</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02 R502F</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31204,95</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14 1 04</w:t>
            </w:r>
          </w:p>
        </w:tc>
        <w:tc>
          <w:tcPr>
            <w:tcW w:w="653" w:type="dxa"/>
          </w:tcPr>
          <w:p w:rsidR="00236BAA" w:rsidRDefault="00236BAA">
            <w:pPr>
              <w:pStyle w:val="ConsPlusNormal"/>
            </w:pPr>
          </w:p>
        </w:tc>
        <w:tc>
          <w:tcPr>
            <w:tcW w:w="1701"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2835" w:type="dxa"/>
          </w:tcPr>
          <w:p w:rsidR="00236BAA" w:rsidRDefault="00236BAA">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04 R3580</w:t>
            </w:r>
          </w:p>
        </w:tc>
        <w:tc>
          <w:tcPr>
            <w:tcW w:w="653" w:type="dxa"/>
          </w:tcPr>
          <w:p w:rsidR="00236BAA" w:rsidRDefault="00236BAA">
            <w:pPr>
              <w:pStyle w:val="ConsPlusNormal"/>
            </w:pPr>
          </w:p>
        </w:tc>
        <w:tc>
          <w:tcPr>
            <w:tcW w:w="1701"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04 R3580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2835" w:type="dxa"/>
          </w:tcPr>
          <w:p w:rsidR="00236BAA" w:rsidRDefault="00236BAA">
            <w:pPr>
              <w:pStyle w:val="ConsPlusNormal"/>
            </w:pPr>
            <w:r>
              <w:t>Грант "Агротуризм"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14 1 08</w:t>
            </w:r>
          </w:p>
        </w:tc>
        <w:tc>
          <w:tcPr>
            <w:tcW w:w="653"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Субсидии бюджетам субъектов Российской Федерации на развитие сельского туризма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08R3410</w:t>
            </w:r>
          </w:p>
        </w:tc>
        <w:tc>
          <w:tcPr>
            <w:tcW w:w="653"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08 R3410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 xml:space="preserve">Развитие отраслей </w:t>
            </w:r>
            <w:r>
              <w:lastRenderedPageBreak/>
              <w:t>агропромышленного комплекса</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14 1 10</w:t>
            </w:r>
          </w:p>
        </w:tc>
        <w:tc>
          <w:tcPr>
            <w:tcW w:w="653" w:type="dxa"/>
          </w:tcPr>
          <w:p w:rsidR="00236BAA" w:rsidRDefault="00236BAA">
            <w:pPr>
              <w:pStyle w:val="ConsPlusNormal"/>
            </w:pPr>
          </w:p>
        </w:tc>
        <w:tc>
          <w:tcPr>
            <w:tcW w:w="1701"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Субсидии на стимулирование увеличения производства картофеля и овощей</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10 R0140</w:t>
            </w:r>
          </w:p>
        </w:tc>
        <w:tc>
          <w:tcPr>
            <w:tcW w:w="653" w:type="dxa"/>
          </w:tcPr>
          <w:p w:rsidR="00236BAA" w:rsidRDefault="00236BAA">
            <w:pPr>
              <w:pStyle w:val="ConsPlusNormal"/>
            </w:pPr>
          </w:p>
        </w:tc>
        <w:tc>
          <w:tcPr>
            <w:tcW w:w="1701"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10R0140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14 115</w:t>
            </w:r>
          </w:p>
        </w:tc>
        <w:tc>
          <w:tcPr>
            <w:tcW w:w="653" w:type="dxa"/>
          </w:tcPr>
          <w:p w:rsidR="00236BAA" w:rsidRDefault="00236BAA">
            <w:pPr>
              <w:pStyle w:val="ConsPlusNormal"/>
            </w:pPr>
          </w:p>
        </w:tc>
        <w:tc>
          <w:tcPr>
            <w:tcW w:w="1701" w:type="dxa"/>
          </w:tcPr>
          <w:p w:rsidR="00236BAA" w:rsidRDefault="00236BAA">
            <w:pPr>
              <w:pStyle w:val="ConsPlusNormal"/>
              <w:jc w:val="center"/>
            </w:pPr>
            <w:r>
              <w:t>157022,23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14 1 15 54800</w:t>
            </w:r>
          </w:p>
        </w:tc>
        <w:tc>
          <w:tcPr>
            <w:tcW w:w="653" w:type="dxa"/>
          </w:tcPr>
          <w:p w:rsidR="00236BAA" w:rsidRDefault="00236BAA">
            <w:pPr>
              <w:pStyle w:val="ConsPlusNormal"/>
            </w:pPr>
          </w:p>
        </w:tc>
        <w:tc>
          <w:tcPr>
            <w:tcW w:w="1701" w:type="dxa"/>
          </w:tcPr>
          <w:p w:rsidR="00236BAA" w:rsidRDefault="00236BAA">
            <w:pPr>
              <w:pStyle w:val="ConsPlusNormal"/>
              <w:jc w:val="center"/>
            </w:pPr>
            <w:r>
              <w:t>157022,23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14 1 15 54800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5050,51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14 1 15 54800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151971,72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74">
              <w:r>
                <w:rPr>
                  <w:color w:val="0000FF"/>
                </w:rPr>
                <w:t>Подпрограмма</w:t>
              </w:r>
            </w:hyperlink>
            <w:r>
              <w:t xml:space="preserve"> "Обеспечение реализации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w:t>
            </w:r>
          </w:p>
        </w:tc>
        <w:tc>
          <w:tcPr>
            <w:tcW w:w="653" w:type="dxa"/>
          </w:tcPr>
          <w:p w:rsidR="00236BAA" w:rsidRDefault="00236BAA">
            <w:pPr>
              <w:pStyle w:val="ConsPlusNormal"/>
            </w:pPr>
          </w:p>
        </w:tc>
        <w:tc>
          <w:tcPr>
            <w:tcW w:w="1701" w:type="dxa"/>
          </w:tcPr>
          <w:p w:rsidR="00236BAA" w:rsidRDefault="00236BAA">
            <w:pPr>
              <w:pStyle w:val="ConsPlusNormal"/>
              <w:jc w:val="center"/>
            </w:pPr>
            <w:r>
              <w:t>225346,94</w:t>
            </w:r>
          </w:p>
        </w:tc>
        <w:tc>
          <w:tcPr>
            <w:tcW w:w="1701" w:type="dxa"/>
          </w:tcPr>
          <w:p w:rsidR="00236BAA" w:rsidRDefault="00236BAA">
            <w:pPr>
              <w:pStyle w:val="ConsPlusNormal"/>
              <w:jc w:val="center"/>
            </w:pPr>
            <w:r>
              <w:t>227518,71</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w:t>
            </w:r>
          </w:p>
        </w:tc>
        <w:tc>
          <w:tcPr>
            <w:tcW w:w="653" w:type="dxa"/>
          </w:tcPr>
          <w:p w:rsidR="00236BAA" w:rsidRDefault="00236BAA">
            <w:pPr>
              <w:pStyle w:val="ConsPlusNormal"/>
            </w:pPr>
          </w:p>
        </w:tc>
        <w:tc>
          <w:tcPr>
            <w:tcW w:w="1701" w:type="dxa"/>
          </w:tcPr>
          <w:p w:rsidR="00236BAA" w:rsidRDefault="00236BAA">
            <w:pPr>
              <w:pStyle w:val="ConsPlusNormal"/>
              <w:jc w:val="center"/>
            </w:pPr>
            <w:r>
              <w:t>160190,35</w:t>
            </w:r>
          </w:p>
        </w:tc>
        <w:tc>
          <w:tcPr>
            <w:tcW w:w="1701" w:type="dxa"/>
          </w:tcPr>
          <w:p w:rsidR="00236BAA" w:rsidRDefault="00236BAA">
            <w:pPr>
              <w:pStyle w:val="ConsPlusNormal"/>
              <w:jc w:val="center"/>
            </w:pPr>
            <w:r>
              <w:t>160190,35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pPr>
          </w:p>
        </w:tc>
        <w:tc>
          <w:tcPr>
            <w:tcW w:w="1701" w:type="dxa"/>
          </w:tcPr>
          <w:p w:rsidR="00236BAA" w:rsidRDefault="00236BAA">
            <w:pPr>
              <w:pStyle w:val="ConsPlusNormal"/>
              <w:jc w:val="center"/>
            </w:pPr>
            <w:r>
              <w:t>160190,35</w:t>
            </w:r>
          </w:p>
        </w:tc>
        <w:tc>
          <w:tcPr>
            <w:tcW w:w="1701" w:type="dxa"/>
          </w:tcPr>
          <w:p w:rsidR="00236BAA" w:rsidRDefault="00236BAA">
            <w:pPr>
              <w:pStyle w:val="ConsPlusNormal"/>
              <w:jc w:val="center"/>
            </w:pPr>
            <w:r>
              <w:t>160190,35</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151057,80</w:t>
            </w:r>
          </w:p>
        </w:tc>
        <w:tc>
          <w:tcPr>
            <w:tcW w:w="1701" w:type="dxa"/>
          </w:tcPr>
          <w:p w:rsidR="00236BAA" w:rsidRDefault="00236BAA">
            <w:pPr>
              <w:pStyle w:val="ConsPlusNormal"/>
              <w:jc w:val="center"/>
            </w:pPr>
            <w:r>
              <w:t>151057,80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8632,28</w:t>
            </w:r>
          </w:p>
        </w:tc>
        <w:tc>
          <w:tcPr>
            <w:tcW w:w="1701" w:type="dxa"/>
          </w:tcPr>
          <w:p w:rsidR="00236BAA" w:rsidRDefault="00236BAA">
            <w:pPr>
              <w:pStyle w:val="ConsPlusNormal"/>
              <w:jc w:val="center"/>
            </w:pPr>
            <w:r>
              <w:t>8632,28</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500,27</w:t>
            </w:r>
          </w:p>
        </w:tc>
        <w:tc>
          <w:tcPr>
            <w:tcW w:w="1701" w:type="dxa"/>
          </w:tcPr>
          <w:p w:rsidR="00236BAA" w:rsidRDefault="00236BAA">
            <w:pPr>
              <w:pStyle w:val="ConsPlusNormal"/>
              <w:jc w:val="center"/>
            </w:pPr>
            <w:r>
              <w:t>500,27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w:t>
            </w:r>
          </w:p>
        </w:tc>
        <w:tc>
          <w:tcPr>
            <w:tcW w:w="653" w:type="dxa"/>
          </w:tcPr>
          <w:p w:rsidR="00236BAA" w:rsidRDefault="00236BAA">
            <w:pPr>
              <w:pStyle w:val="ConsPlusNormal"/>
            </w:pPr>
          </w:p>
        </w:tc>
        <w:tc>
          <w:tcPr>
            <w:tcW w:w="1701" w:type="dxa"/>
          </w:tcPr>
          <w:p w:rsidR="00236BAA" w:rsidRDefault="00236BAA">
            <w:pPr>
              <w:pStyle w:val="ConsPlusNormal"/>
              <w:jc w:val="center"/>
            </w:pPr>
            <w:r>
              <w:t>65156,59</w:t>
            </w:r>
          </w:p>
        </w:tc>
        <w:tc>
          <w:tcPr>
            <w:tcW w:w="1701" w:type="dxa"/>
          </w:tcPr>
          <w:p w:rsidR="00236BAA" w:rsidRDefault="00236BAA">
            <w:pPr>
              <w:pStyle w:val="ConsPlusNormal"/>
              <w:jc w:val="center"/>
            </w:pPr>
            <w:r>
              <w:t>67328,36</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11000</w:t>
            </w:r>
          </w:p>
        </w:tc>
        <w:tc>
          <w:tcPr>
            <w:tcW w:w="653" w:type="dxa"/>
          </w:tcPr>
          <w:p w:rsidR="00236BAA" w:rsidRDefault="00236BAA">
            <w:pPr>
              <w:pStyle w:val="ConsPlusNormal"/>
            </w:pPr>
          </w:p>
        </w:tc>
        <w:tc>
          <w:tcPr>
            <w:tcW w:w="1701" w:type="dxa"/>
          </w:tcPr>
          <w:p w:rsidR="00236BAA" w:rsidRDefault="00236BAA">
            <w:pPr>
              <w:pStyle w:val="ConsPlusNormal"/>
              <w:jc w:val="center"/>
            </w:pPr>
            <w:r>
              <w:t>14898,24</w:t>
            </w:r>
          </w:p>
        </w:tc>
        <w:tc>
          <w:tcPr>
            <w:tcW w:w="1701" w:type="dxa"/>
          </w:tcPr>
          <w:p w:rsidR="00236BAA" w:rsidRDefault="00236BAA">
            <w:pPr>
              <w:pStyle w:val="ConsPlusNormal"/>
              <w:jc w:val="center"/>
            </w:pPr>
            <w:r>
              <w:t>15444,89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13666,05</w:t>
            </w:r>
          </w:p>
        </w:tc>
        <w:tc>
          <w:tcPr>
            <w:tcW w:w="1701" w:type="dxa"/>
          </w:tcPr>
          <w:p w:rsidR="00236BAA" w:rsidRDefault="00236BAA">
            <w:pPr>
              <w:pStyle w:val="ConsPlusNormal"/>
              <w:jc w:val="center"/>
            </w:pPr>
            <w:r>
              <w:t>14212,70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1026,87</w:t>
            </w:r>
          </w:p>
        </w:tc>
        <w:tc>
          <w:tcPr>
            <w:tcW w:w="1701" w:type="dxa"/>
          </w:tcPr>
          <w:p w:rsidR="00236BAA" w:rsidRDefault="00236BAA">
            <w:pPr>
              <w:pStyle w:val="ConsPlusNormal"/>
              <w:jc w:val="center"/>
            </w:pPr>
            <w:r>
              <w:t>1026,87</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205,32</w:t>
            </w:r>
          </w:p>
        </w:tc>
        <w:tc>
          <w:tcPr>
            <w:tcW w:w="1701" w:type="dxa"/>
          </w:tcPr>
          <w:p w:rsidR="00236BAA" w:rsidRDefault="00236BAA">
            <w:pPr>
              <w:pStyle w:val="ConsPlusNormal"/>
              <w:jc w:val="center"/>
            </w:pPr>
            <w:r>
              <w:t>205,32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11001</w:t>
            </w:r>
          </w:p>
        </w:tc>
        <w:tc>
          <w:tcPr>
            <w:tcW w:w="653" w:type="dxa"/>
          </w:tcPr>
          <w:p w:rsidR="00236BAA" w:rsidRDefault="00236BAA">
            <w:pPr>
              <w:pStyle w:val="ConsPlusNormal"/>
            </w:pPr>
          </w:p>
        </w:tc>
        <w:tc>
          <w:tcPr>
            <w:tcW w:w="1701" w:type="dxa"/>
          </w:tcPr>
          <w:p w:rsidR="00236BAA" w:rsidRDefault="00236BAA">
            <w:pPr>
              <w:pStyle w:val="ConsPlusNormal"/>
              <w:jc w:val="center"/>
            </w:pPr>
            <w:r>
              <w:t>36033,91</w:t>
            </w:r>
          </w:p>
        </w:tc>
        <w:tc>
          <w:tcPr>
            <w:tcW w:w="1701" w:type="dxa"/>
          </w:tcPr>
          <w:p w:rsidR="00236BAA" w:rsidRDefault="00236BAA">
            <w:pPr>
              <w:pStyle w:val="ConsPlusNormal"/>
              <w:jc w:val="center"/>
            </w:pPr>
            <w:r>
              <w:t>37314,47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11001</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25099,17</w:t>
            </w:r>
          </w:p>
        </w:tc>
        <w:tc>
          <w:tcPr>
            <w:tcW w:w="1701" w:type="dxa"/>
          </w:tcPr>
          <w:p w:rsidR="00236BAA" w:rsidRDefault="00236BAA">
            <w:pPr>
              <w:pStyle w:val="ConsPlusNormal"/>
              <w:jc w:val="center"/>
            </w:pPr>
            <w:r>
              <w:t>26103,15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11001</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2509,00</w:t>
            </w:r>
          </w:p>
        </w:tc>
        <w:tc>
          <w:tcPr>
            <w:tcW w:w="1701" w:type="dxa"/>
          </w:tcPr>
          <w:p w:rsidR="00236BAA" w:rsidRDefault="00236BAA">
            <w:pPr>
              <w:pStyle w:val="ConsPlusNormal"/>
              <w:jc w:val="center"/>
            </w:pPr>
            <w:r>
              <w:t>2509,00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11001</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8321,94</w:t>
            </w:r>
          </w:p>
        </w:tc>
        <w:tc>
          <w:tcPr>
            <w:tcW w:w="1701" w:type="dxa"/>
          </w:tcPr>
          <w:p w:rsidR="00236BAA" w:rsidRDefault="00236BAA">
            <w:pPr>
              <w:pStyle w:val="ConsPlusNormal"/>
              <w:jc w:val="center"/>
            </w:pPr>
            <w:r>
              <w:t>8598,52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11001</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103,80</w:t>
            </w:r>
          </w:p>
        </w:tc>
        <w:tc>
          <w:tcPr>
            <w:tcW w:w="1701" w:type="dxa"/>
          </w:tcPr>
          <w:p w:rsidR="00236BAA" w:rsidRDefault="00236BAA">
            <w:pPr>
              <w:pStyle w:val="ConsPlusNormal"/>
              <w:jc w:val="center"/>
            </w:pPr>
            <w:r>
              <w:t>103,80</w:t>
            </w:r>
          </w:p>
        </w:tc>
      </w:tr>
      <w:tr w:rsidR="00236BAA">
        <w:tc>
          <w:tcPr>
            <w:tcW w:w="2835" w:type="dxa"/>
          </w:tcPr>
          <w:p w:rsidR="00236BAA" w:rsidRDefault="00236BAA">
            <w:pPr>
              <w:pStyle w:val="ConsPlusNormal"/>
            </w:pPr>
            <w:r>
              <w:lastRenderedPageBreak/>
              <w:t>Предоставление субсидий государственным бюджетным и автономным учреждениям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11002</w:t>
            </w:r>
          </w:p>
        </w:tc>
        <w:tc>
          <w:tcPr>
            <w:tcW w:w="653" w:type="dxa"/>
          </w:tcPr>
          <w:p w:rsidR="00236BAA" w:rsidRDefault="00236BAA">
            <w:pPr>
              <w:pStyle w:val="ConsPlusNormal"/>
            </w:pPr>
          </w:p>
        </w:tc>
        <w:tc>
          <w:tcPr>
            <w:tcW w:w="1701" w:type="dxa"/>
          </w:tcPr>
          <w:p w:rsidR="00236BAA" w:rsidRDefault="00236BAA">
            <w:pPr>
              <w:pStyle w:val="ConsPlusNormal"/>
              <w:jc w:val="center"/>
            </w:pPr>
            <w:r>
              <w:t>14224,44</w:t>
            </w:r>
          </w:p>
        </w:tc>
        <w:tc>
          <w:tcPr>
            <w:tcW w:w="1701" w:type="dxa"/>
          </w:tcPr>
          <w:p w:rsidR="00236BAA" w:rsidRDefault="00236BAA">
            <w:pPr>
              <w:pStyle w:val="ConsPlusNormal"/>
              <w:jc w:val="center"/>
            </w:pPr>
            <w:r>
              <w:t>14569,00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11002</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14224,44</w:t>
            </w:r>
          </w:p>
        </w:tc>
        <w:tc>
          <w:tcPr>
            <w:tcW w:w="1701" w:type="dxa"/>
          </w:tcPr>
          <w:p w:rsidR="00236BAA" w:rsidRDefault="00236BAA">
            <w:pPr>
              <w:pStyle w:val="ConsPlusNormal"/>
              <w:jc w:val="center"/>
            </w:pPr>
            <w:r>
              <w:t>14569,00</w:t>
            </w:r>
          </w:p>
        </w:tc>
      </w:tr>
      <w:tr w:rsidR="00236BAA">
        <w:tc>
          <w:tcPr>
            <w:tcW w:w="2835" w:type="dxa"/>
          </w:tcPr>
          <w:p w:rsidR="00236BAA" w:rsidRDefault="00236BAA">
            <w:pPr>
              <w:pStyle w:val="ConsPlusNormal"/>
            </w:pPr>
            <w:hyperlink r:id="rId575">
              <w:r>
                <w:rPr>
                  <w:color w:val="0000FF"/>
                </w:rPr>
                <w:t>Подпрограмма</w:t>
              </w:r>
            </w:hyperlink>
            <w:r>
              <w:t xml:space="preserve"> "Развитие мелиорации сельскохозяйственных земель"</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14М</w:t>
            </w:r>
          </w:p>
        </w:tc>
        <w:tc>
          <w:tcPr>
            <w:tcW w:w="653" w:type="dxa"/>
          </w:tcPr>
          <w:p w:rsidR="00236BAA" w:rsidRDefault="00236BAA">
            <w:pPr>
              <w:pStyle w:val="ConsPlusNormal"/>
            </w:pPr>
          </w:p>
        </w:tc>
        <w:tc>
          <w:tcPr>
            <w:tcW w:w="1701" w:type="dxa"/>
          </w:tcPr>
          <w:p w:rsidR="00236BAA" w:rsidRDefault="00236BAA">
            <w:pPr>
              <w:pStyle w:val="ConsPlusNormal"/>
              <w:jc w:val="center"/>
            </w:pPr>
            <w:r>
              <w:t>382353,94</w:t>
            </w:r>
          </w:p>
        </w:tc>
        <w:tc>
          <w:tcPr>
            <w:tcW w:w="1701" w:type="dxa"/>
          </w:tcPr>
          <w:p w:rsidR="00236BAA" w:rsidRDefault="00236BAA">
            <w:pPr>
              <w:pStyle w:val="ConsPlusNormal"/>
              <w:jc w:val="center"/>
            </w:pPr>
            <w:r>
              <w:t>76904,42</w:t>
            </w:r>
          </w:p>
        </w:tc>
      </w:tr>
      <w:tr w:rsidR="00236BAA">
        <w:tc>
          <w:tcPr>
            <w:tcW w:w="2835" w:type="dxa"/>
          </w:tcPr>
          <w:p w:rsidR="00236BAA" w:rsidRDefault="00236BA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МОЗ</w:t>
            </w:r>
          </w:p>
        </w:tc>
        <w:tc>
          <w:tcPr>
            <w:tcW w:w="653" w:type="dxa"/>
          </w:tcPr>
          <w:p w:rsidR="00236BAA" w:rsidRDefault="00236BAA">
            <w:pPr>
              <w:pStyle w:val="ConsPlusNormal"/>
            </w:pPr>
          </w:p>
        </w:tc>
        <w:tc>
          <w:tcPr>
            <w:tcW w:w="1701"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28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 03 R5980</w:t>
            </w:r>
          </w:p>
        </w:tc>
        <w:tc>
          <w:tcPr>
            <w:tcW w:w="653" w:type="dxa"/>
          </w:tcPr>
          <w:p w:rsidR="00236BAA" w:rsidRDefault="00236BAA">
            <w:pPr>
              <w:pStyle w:val="ConsPlusNormal"/>
            </w:pPr>
          </w:p>
        </w:tc>
        <w:tc>
          <w:tcPr>
            <w:tcW w:w="1701"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 03 R5980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2835" w:type="dxa"/>
          </w:tcPr>
          <w:p w:rsidR="00236BAA" w:rsidRDefault="00236BAA">
            <w:pPr>
              <w:pStyle w:val="ConsPlusNormal"/>
            </w:pPr>
            <w:r>
              <w:t>Основное мероприятие "Культуртехнические мероприятия"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 04</w:t>
            </w:r>
          </w:p>
        </w:tc>
        <w:tc>
          <w:tcPr>
            <w:tcW w:w="653" w:type="dxa"/>
          </w:tcPr>
          <w:p w:rsidR="00236BAA" w:rsidRDefault="00236BAA">
            <w:pPr>
              <w:pStyle w:val="ConsPlusNormal"/>
            </w:pPr>
          </w:p>
        </w:tc>
        <w:tc>
          <w:tcPr>
            <w:tcW w:w="1701"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2835" w:type="dxa"/>
          </w:tcPr>
          <w:p w:rsidR="00236BAA" w:rsidRDefault="00236BAA">
            <w:pPr>
              <w:pStyle w:val="ConsPlusNormal"/>
            </w:pPr>
            <w:r>
              <w:lastRenderedPageBreak/>
              <w:t>Культуртехнические мероприятия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 04 R5980</w:t>
            </w:r>
          </w:p>
        </w:tc>
        <w:tc>
          <w:tcPr>
            <w:tcW w:w="653" w:type="dxa"/>
          </w:tcPr>
          <w:p w:rsidR="00236BAA" w:rsidRDefault="00236BAA">
            <w:pPr>
              <w:pStyle w:val="ConsPlusNormal"/>
            </w:pPr>
          </w:p>
        </w:tc>
        <w:tc>
          <w:tcPr>
            <w:tcW w:w="1701"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14M04R5980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2835" w:type="dxa"/>
          </w:tcPr>
          <w:p w:rsidR="00236BAA" w:rsidRDefault="00236BAA">
            <w:pPr>
              <w:pStyle w:val="ConsPlusNormal"/>
            </w:pPr>
            <w:r>
              <w:t>Федеральный проект "Экспорт продукции агропромышленного комплекса"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14МТ2</w:t>
            </w:r>
          </w:p>
        </w:tc>
        <w:tc>
          <w:tcPr>
            <w:tcW w:w="653" w:type="dxa"/>
          </w:tcPr>
          <w:p w:rsidR="00236BAA" w:rsidRDefault="00236BAA">
            <w:pPr>
              <w:pStyle w:val="ConsPlusNormal"/>
            </w:pPr>
          </w:p>
        </w:tc>
        <w:tc>
          <w:tcPr>
            <w:tcW w:w="1701"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МТ2 55680</w:t>
            </w:r>
          </w:p>
        </w:tc>
        <w:tc>
          <w:tcPr>
            <w:tcW w:w="653" w:type="dxa"/>
          </w:tcPr>
          <w:p w:rsidR="00236BAA" w:rsidRDefault="00236BAA">
            <w:pPr>
              <w:pStyle w:val="ConsPlusNormal"/>
            </w:pPr>
          </w:p>
        </w:tc>
        <w:tc>
          <w:tcPr>
            <w:tcW w:w="1701"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М Т2 55680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Водное хозяйство</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576">
              <w:r>
                <w:rPr>
                  <w:color w:val="0000FF"/>
                </w:rPr>
                <w:t>программа</w:t>
              </w:r>
            </w:hyperlink>
            <w:r>
              <w:t xml:space="preserve"> Республики Дагестан "Охрана окружающей среды в Республике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w:t>
            </w:r>
          </w:p>
        </w:tc>
        <w:tc>
          <w:tcPr>
            <w:tcW w:w="653"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77">
              <w:r>
                <w:rPr>
                  <w:color w:val="0000FF"/>
                </w:rPr>
                <w:t>Подпрограмма</w:t>
              </w:r>
            </w:hyperlink>
            <w:r>
              <w:t xml:space="preserve"> "Развитие водохозяйственного комплекса Республики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w:t>
            </w:r>
          </w:p>
        </w:tc>
        <w:tc>
          <w:tcPr>
            <w:tcW w:w="653"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 4111R</w:t>
            </w:r>
          </w:p>
        </w:tc>
        <w:tc>
          <w:tcPr>
            <w:tcW w:w="653" w:type="dxa"/>
          </w:tcPr>
          <w:p w:rsidR="00236BAA" w:rsidRDefault="00236BAA">
            <w:pPr>
              <w:pStyle w:val="ConsPlusNormal"/>
            </w:pP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18 5 00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35163,84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Благоустройство</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 xml:space="preserve">Государственная </w:t>
            </w:r>
            <w:hyperlink r:id="rId578">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w:t>
            </w:r>
          </w:p>
        </w:tc>
        <w:tc>
          <w:tcPr>
            <w:tcW w:w="653" w:type="dxa"/>
          </w:tcPr>
          <w:p w:rsidR="00236BAA" w:rsidRDefault="00236BAA">
            <w:pPr>
              <w:pStyle w:val="ConsPlusNormal"/>
            </w:pP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hyperlink r:id="rId579">
              <w:r>
                <w:rPr>
                  <w:color w:val="0000FF"/>
                </w:rPr>
                <w:t>Подпрограмма</w:t>
              </w:r>
            </w:hyperlink>
            <w:r>
              <w:t xml:space="preserve"> "Создание и развитие инфраструктуры на сельских территориях"</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51 3</w:t>
            </w:r>
          </w:p>
        </w:tc>
        <w:tc>
          <w:tcPr>
            <w:tcW w:w="653" w:type="dxa"/>
          </w:tcPr>
          <w:p w:rsidR="00236BAA" w:rsidRDefault="00236BAA">
            <w:pPr>
              <w:pStyle w:val="ConsPlusNormal"/>
            </w:pP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Основное мероприятие "Благоустройство сельских территорий"</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513 03</w:t>
            </w:r>
          </w:p>
        </w:tc>
        <w:tc>
          <w:tcPr>
            <w:tcW w:w="653" w:type="dxa"/>
          </w:tcPr>
          <w:p w:rsidR="00236BAA" w:rsidRDefault="00236BAA">
            <w:pPr>
              <w:pStyle w:val="ConsPlusNormal"/>
            </w:pP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3 03 R5760</w:t>
            </w:r>
          </w:p>
        </w:tc>
        <w:tc>
          <w:tcPr>
            <w:tcW w:w="653" w:type="dxa"/>
          </w:tcPr>
          <w:p w:rsidR="00236BAA" w:rsidRDefault="00236BAA">
            <w:pPr>
              <w:pStyle w:val="ConsPlusNormal"/>
            </w:pP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lastRenderedPageBreak/>
              <w:t>Межбюджетные трансферты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3 03 R5760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Общее образование</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580">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51</w:t>
            </w:r>
          </w:p>
        </w:tc>
        <w:tc>
          <w:tcPr>
            <w:tcW w:w="653" w:type="dxa"/>
          </w:tcPr>
          <w:p w:rsidR="00236BAA" w:rsidRDefault="00236BAA">
            <w:pPr>
              <w:pStyle w:val="ConsPlusNormal"/>
            </w:pP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81">
              <w:r>
                <w:rPr>
                  <w:color w:val="0000FF"/>
                </w:rPr>
                <w:t>Подпрограмма</w:t>
              </w:r>
            </w:hyperlink>
            <w:r>
              <w:t xml:space="preserve"> "Создание и развитие инфраструктуры на сельских территориях"</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51 3</w:t>
            </w:r>
          </w:p>
        </w:tc>
        <w:tc>
          <w:tcPr>
            <w:tcW w:w="653" w:type="dxa"/>
          </w:tcPr>
          <w:p w:rsidR="00236BAA" w:rsidRDefault="00236BAA">
            <w:pPr>
              <w:pStyle w:val="ConsPlusNormal"/>
            </w:pP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51 3 01</w:t>
            </w:r>
          </w:p>
        </w:tc>
        <w:tc>
          <w:tcPr>
            <w:tcW w:w="653" w:type="dxa"/>
          </w:tcPr>
          <w:p w:rsidR="00236BAA" w:rsidRDefault="00236BAA">
            <w:pPr>
              <w:pStyle w:val="ConsPlusNormal"/>
            </w:pP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51 3 01 4576R</w:t>
            </w:r>
          </w:p>
        </w:tc>
        <w:tc>
          <w:tcPr>
            <w:tcW w:w="653" w:type="dxa"/>
          </w:tcPr>
          <w:p w:rsidR="00236BAA" w:rsidRDefault="00236BAA">
            <w:pPr>
              <w:pStyle w:val="ConsPlusNormal"/>
            </w:pP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p w:rsidR="00236BAA" w:rsidRDefault="00236BAA">
            <w:pPr>
              <w:pStyle w:val="ConsPlusNormal"/>
              <w:jc w:val="center"/>
            </w:pPr>
            <w:r>
              <w:t>/</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51 3 01 4576R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249364,00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Социальная политика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Социальное обеспечение населения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 xml:space="preserve">Государственная </w:t>
            </w:r>
            <w:hyperlink r:id="rId582">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w:t>
            </w:r>
          </w:p>
        </w:tc>
        <w:tc>
          <w:tcPr>
            <w:tcW w:w="653" w:type="dxa"/>
          </w:tcPr>
          <w:p w:rsidR="00236BAA" w:rsidRDefault="00236BAA">
            <w:pPr>
              <w:pStyle w:val="ConsPlusNormal"/>
            </w:pP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hyperlink r:id="rId583">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51 1</w:t>
            </w:r>
          </w:p>
        </w:tc>
        <w:tc>
          <w:tcPr>
            <w:tcW w:w="653" w:type="dxa"/>
          </w:tcPr>
          <w:p w:rsidR="00236BAA" w:rsidRDefault="00236BAA">
            <w:pPr>
              <w:pStyle w:val="ConsPlusNormal"/>
            </w:pP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51 1 01</w:t>
            </w:r>
          </w:p>
        </w:tc>
        <w:tc>
          <w:tcPr>
            <w:tcW w:w="653" w:type="dxa"/>
          </w:tcPr>
          <w:p w:rsidR="00236BAA" w:rsidRDefault="00236BAA">
            <w:pPr>
              <w:pStyle w:val="ConsPlusNormal"/>
            </w:pP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1 01 R5760</w:t>
            </w:r>
          </w:p>
        </w:tc>
        <w:tc>
          <w:tcPr>
            <w:tcW w:w="653" w:type="dxa"/>
          </w:tcPr>
          <w:p w:rsidR="00236BAA" w:rsidRDefault="00236BAA">
            <w:pPr>
              <w:pStyle w:val="ConsPlusNormal"/>
            </w:pP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51 1 01 R5760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Физическая культура и спорт</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Физическая культура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 xml:space="preserve">Государственная </w:t>
            </w:r>
            <w:hyperlink r:id="rId584">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51</w:t>
            </w:r>
          </w:p>
        </w:tc>
        <w:tc>
          <w:tcPr>
            <w:tcW w:w="653" w:type="dxa"/>
          </w:tcPr>
          <w:p w:rsidR="00236BAA" w:rsidRDefault="00236BAA">
            <w:pPr>
              <w:pStyle w:val="ConsPlusNormal"/>
            </w:pPr>
          </w:p>
        </w:tc>
        <w:tc>
          <w:tcPr>
            <w:tcW w:w="1701" w:type="dxa"/>
          </w:tcPr>
          <w:p w:rsidR="00236BAA" w:rsidRDefault="00236BAA">
            <w:pPr>
              <w:pStyle w:val="ConsPlusNormal"/>
              <w:jc w:val="center"/>
            </w:pPr>
            <w:r>
              <w:t>10800,00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85">
              <w:r>
                <w:rPr>
                  <w:color w:val="0000FF"/>
                </w:rPr>
                <w:t>Подпрограмма</w:t>
              </w:r>
            </w:hyperlink>
            <w:r>
              <w:t xml:space="preserve"> "Создание и развитие инфраструктуры на сельских территориях"</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51 3</w:t>
            </w:r>
          </w:p>
        </w:tc>
        <w:tc>
          <w:tcPr>
            <w:tcW w:w="653" w:type="dxa"/>
          </w:tcPr>
          <w:p w:rsidR="00236BAA" w:rsidRDefault="00236BAA">
            <w:pPr>
              <w:pStyle w:val="ConsPlusNormal"/>
            </w:pPr>
          </w:p>
        </w:tc>
        <w:tc>
          <w:tcPr>
            <w:tcW w:w="1701" w:type="dxa"/>
          </w:tcPr>
          <w:p w:rsidR="00236BAA" w:rsidRDefault="00236BAA">
            <w:pPr>
              <w:pStyle w:val="ConsPlusNormal"/>
              <w:jc w:val="center"/>
            </w:pPr>
            <w:r>
              <w:t>10800,00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51 3 01</w:t>
            </w:r>
          </w:p>
        </w:tc>
        <w:tc>
          <w:tcPr>
            <w:tcW w:w="653" w:type="dxa"/>
          </w:tcPr>
          <w:p w:rsidR="00236BAA" w:rsidRDefault="00236BAA">
            <w:pPr>
              <w:pStyle w:val="ConsPlusNormal"/>
            </w:pPr>
          </w:p>
        </w:tc>
        <w:tc>
          <w:tcPr>
            <w:tcW w:w="1701" w:type="dxa"/>
          </w:tcPr>
          <w:p w:rsidR="00236BAA" w:rsidRDefault="00236BAA">
            <w:pPr>
              <w:pStyle w:val="ConsPlusNormal"/>
              <w:jc w:val="center"/>
            </w:pPr>
            <w:r>
              <w:t>10800,00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51 3 01 4576R</w:t>
            </w:r>
          </w:p>
        </w:tc>
        <w:tc>
          <w:tcPr>
            <w:tcW w:w="653" w:type="dxa"/>
          </w:tcPr>
          <w:p w:rsidR="00236BAA" w:rsidRDefault="00236BAA">
            <w:pPr>
              <w:pStyle w:val="ConsPlusNormal"/>
            </w:pPr>
          </w:p>
        </w:tc>
        <w:tc>
          <w:tcPr>
            <w:tcW w:w="1701" w:type="dxa"/>
          </w:tcPr>
          <w:p w:rsidR="00236BAA" w:rsidRDefault="00236BAA">
            <w:pPr>
              <w:pStyle w:val="ConsPlusNormal"/>
              <w:jc w:val="center"/>
            </w:pPr>
            <w:r>
              <w:t>10800,00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51 3 01 4576R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10800,00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Массовый спорт</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586">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w:t>
            </w: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587">
              <w:r>
                <w:rPr>
                  <w:color w:val="0000FF"/>
                </w:rPr>
                <w:t>Подпрограмма</w:t>
              </w:r>
            </w:hyperlink>
            <w:r>
              <w:t xml:space="preserve"> "Обеспечение управления физической культурой и спортом"</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w:t>
            </w: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w:t>
            </w: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 4111R</w:t>
            </w: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082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Комитет по виноградарству и алкогольному регулированию Республики Дагестан</w:t>
            </w:r>
          </w:p>
        </w:tc>
        <w:tc>
          <w:tcPr>
            <w:tcW w:w="682" w:type="dxa"/>
          </w:tcPr>
          <w:p w:rsidR="00236BAA" w:rsidRDefault="00236BAA">
            <w:pPr>
              <w:pStyle w:val="ConsPlusNormal"/>
              <w:jc w:val="center"/>
            </w:pPr>
            <w:r>
              <w:t>083</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536359,89</w:t>
            </w:r>
          </w:p>
        </w:tc>
        <w:tc>
          <w:tcPr>
            <w:tcW w:w="1701" w:type="dxa"/>
          </w:tcPr>
          <w:p w:rsidR="00236BAA" w:rsidRDefault="00236BAA">
            <w:pPr>
              <w:pStyle w:val="ConsPlusNormal"/>
              <w:jc w:val="center"/>
            </w:pPr>
            <w:r>
              <w:t>530999,89</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536359,89</w:t>
            </w:r>
          </w:p>
        </w:tc>
        <w:tc>
          <w:tcPr>
            <w:tcW w:w="1701" w:type="dxa"/>
          </w:tcPr>
          <w:p w:rsidR="00236BAA" w:rsidRDefault="00236BAA">
            <w:pPr>
              <w:pStyle w:val="ConsPlusNormal"/>
              <w:jc w:val="center"/>
            </w:pPr>
            <w:r>
              <w:t>530999,89</w:t>
            </w:r>
          </w:p>
        </w:tc>
      </w:tr>
      <w:tr w:rsidR="00236BAA">
        <w:tc>
          <w:tcPr>
            <w:tcW w:w="2835" w:type="dxa"/>
          </w:tcPr>
          <w:p w:rsidR="00236BAA" w:rsidRDefault="00236BAA">
            <w:pPr>
              <w:pStyle w:val="ConsPlusNormal"/>
            </w:pPr>
            <w:r>
              <w:t>Сельское хозяйство и рыболовство</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 xml:space="preserve">Государственная </w:t>
            </w:r>
            <w:hyperlink r:id="rId588">
              <w:r>
                <w:rPr>
                  <w:color w:val="0000FF"/>
                </w:rPr>
                <w:t>программа</w:t>
              </w:r>
            </w:hyperlink>
            <w:r>
              <w:t xml:space="preserve"> Республики Дагестан "Развитие сельского </w:t>
            </w:r>
            <w:r>
              <w:lastRenderedPageBreak/>
              <w:t>хозяйства и регулирование рынков сельскохозяйственной продукции, сырья и продовольствия в Республике Дагестан"</w:t>
            </w:r>
          </w:p>
        </w:tc>
        <w:tc>
          <w:tcPr>
            <w:tcW w:w="682" w:type="dxa"/>
          </w:tcPr>
          <w:p w:rsidR="00236BAA" w:rsidRDefault="00236BAA">
            <w:pPr>
              <w:pStyle w:val="ConsPlusNormal"/>
              <w:jc w:val="center"/>
            </w:pPr>
            <w:r>
              <w:lastRenderedPageBreak/>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w:t>
            </w:r>
          </w:p>
        </w:tc>
        <w:tc>
          <w:tcPr>
            <w:tcW w:w="653" w:type="dxa"/>
          </w:tcPr>
          <w:p w:rsidR="00236BAA" w:rsidRDefault="00236BAA">
            <w:pPr>
              <w:pStyle w:val="ConsPlusNormal"/>
            </w:pP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hyperlink r:id="rId589">
              <w:r>
                <w:rPr>
                  <w:color w:val="0000FF"/>
                </w:rPr>
                <w:t>Подпрограмма</w:t>
              </w:r>
            </w:hyperlink>
            <w:r>
              <w:t xml:space="preserve"> "Развитие отраслей агропромышленного комплекса"</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w:t>
            </w:r>
          </w:p>
        </w:tc>
        <w:tc>
          <w:tcPr>
            <w:tcW w:w="653" w:type="dxa"/>
          </w:tcPr>
          <w:p w:rsidR="00236BAA" w:rsidRDefault="00236BAA">
            <w:pPr>
              <w:pStyle w:val="ConsPlusNormal"/>
            </w:pP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Основное мероприятие "Стимулирование развития виноградарства и виноделия"</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14 1 03</w:t>
            </w:r>
          </w:p>
        </w:tc>
        <w:tc>
          <w:tcPr>
            <w:tcW w:w="653" w:type="dxa"/>
          </w:tcPr>
          <w:p w:rsidR="00236BAA" w:rsidRDefault="00236BAA">
            <w:pPr>
              <w:pStyle w:val="ConsPlusNormal"/>
            </w:pP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Субсидии бюджетам субъектов Российской Федерации на развитие виноградарства и виноделия</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03 R3400</w:t>
            </w:r>
          </w:p>
        </w:tc>
        <w:tc>
          <w:tcPr>
            <w:tcW w:w="653" w:type="dxa"/>
          </w:tcPr>
          <w:p w:rsidR="00236BAA" w:rsidRDefault="00236BAA">
            <w:pPr>
              <w:pStyle w:val="ConsPlusNormal"/>
            </w:pP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1 03 R3400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34218,00</w:t>
            </w:r>
          </w:p>
        </w:tc>
        <w:tc>
          <w:tcPr>
            <w:tcW w:w="1701" w:type="dxa"/>
          </w:tcPr>
          <w:p w:rsidR="00236BAA" w:rsidRDefault="00236BAA">
            <w:pPr>
              <w:pStyle w:val="ConsPlusNormal"/>
              <w:jc w:val="center"/>
            </w:pPr>
            <w:r>
              <w:t>34218,00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34218,00</w:t>
            </w:r>
          </w:p>
        </w:tc>
        <w:tc>
          <w:tcPr>
            <w:tcW w:w="1701" w:type="dxa"/>
          </w:tcPr>
          <w:p w:rsidR="00236BAA" w:rsidRDefault="00236BAA">
            <w:pPr>
              <w:pStyle w:val="ConsPlusNormal"/>
              <w:jc w:val="center"/>
            </w:pPr>
            <w:r>
              <w:t>34218,00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34218,00</w:t>
            </w:r>
          </w:p>
        </w:tc>
        <w:tc>
          <w:tcPr>
            <w:tcW w:w="1701" w:type="dxa"/>
          </w:tcPr>
          <w:p w:rsidR="00236BAA" w:rsidRDefault="00236BAA">
            <w:pPr>
              <w:pStyle w:val="ConsPlusNormal"/>
              <w:jc w:val="center"/>
            </w:pPr>
            <w:r>
              <w:t>34218,00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34218,00</w:t>
            </w:r>
          </w:p>
        </w:tc>
        <w:tc>
          <w:tcPr>
            <w:tcW w:w="1701" w:type="dxa"/>
          </w:tcPr>
          <w:p w:rsidR="00236BAA" w:rsidRDefault="00236BAA">
            <w:pPr>
              <w:pStyle w:val="ConsPlusNormal"/>
              <w:jc w:val="center"/>
            </w:pPr>
            <w:r>
              <w:t>34218,00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31646,00</w:t>
            </w:r>
          </w:p>
        </w:tc>
        <w:tc>
          <w:tcPr>
            <w:tcW w:w="1701" w:type="dxa"/>
          </w:tcPr>
          <w:p w:rsidR="00236BAA" w:rsidRDefault="00236BAA">
            <w:pPr>
              <w:pStyle w:val="ConsPlusNormal"/>
              <w:jc w:val="center"/>
            </w:pPr>
            <w:r>
              <w:t>31646,00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2322,00</w:t>
            </w:r>
          </w:p>
        </w:tc>
        <w:tc>
          <w:tcPr>
            <w:tcW w:w="1701" w:type="dxa"/>
          </w:tcPr>
          <w:p w:rsidR="00236BAA" w:rsidRDefault="00236BAA">
            <w:pPr>
              <w:pStyle w:val="ConsPlusNormal"/>
              <w:jc w:val="center"/>
            </w:pPr>
            <w:r>
              <w:t>2322,00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250,00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Комитет по ветеринарии Республики Дагестан</w:t>
            </w:r>
          </w:p>
        </w:tc>
        <w:tc>
          <w:tcPr>
            <w:tcW w:w="682" w:type="dxa"/>
          </w:tcPr>
          <w:p w:rsidR="00236BAA" w:rsidRDefault="00236BAA">
            <w:pPr>
              <w:pStyle w:val="ConsPlusNormal"/>
              <w:jc w:val="center"/>
            </w:pPr>
            <w:r>
              <w:t>084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1464269,51</w:t>
            </w:r>
          </w:p>
        </w:tc>
        <w:tc>
          <w:tcPr>
            <w:tcW w:w="1701" w:type="dxa"/>
          </w:tcPr>
          <w:p w:rsidR="00236BAA" w:rsidRDefault="00236BAA">
            <w:pPr>
              <w:pStyle w:val="ConsPlusNormal"/>
              <w:jc w:val="center"/>
            </w:pPr>
            <w:r>
              <w:t>1513132,96</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1464269,51</w:t>
            </w:r>
          </w:p>
        </w:tc>
        <w:tc>
          <w:tcPr>
            <w:tcW w:w="1701" w:type="dxa"/>
          </w:tcPr>
          <w:p w:rsidR="00236BAA" w:rsidRDefault="00236BAA">
            <w:pPr>
              <w:pStyle w:val="ConsPlusNormal"/>
              <w:jc w:val="center"/>
            </w:pPr>
            <w:r>
              <w:t>1513132,96</w:t>
            </w:r>
          </w:p>
        </w:tc>
      </w:tr>
      <w:tr w:rsidR="00236BAA">
        <w:tc>
          <w:tcPr>
            <w:tcW w:w="2835" w:type="dxa"/>
          </w:tcPr>
          <w:p w:rsidR="00236BAA" w:rsidRDefault="00236BAA">
            <w:pPr>
              <w:pStyle w:val="ConsPlusNormal"/>
            </w:pPr>
            <w:r>
              <w:t>Сельское хозяйство и рыболовство</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1464269,51</w:t>
            </w:r>
          </w:p>
        </w:tc>
        <w:tc>
          <w:tcPr>
            <w:tcW w:w="1701" w:type="dxa"/>
          </w:tcPr>
          <w:p w:rsidR="00236BAA" w:rsidRDefault="00236BAA">
            <w:pPr>
              <w:pStyle w:val="ConsPlusNormal"/>
              <w:jc w:val="center"/>
            </w:pPr>
            <w:r>
              <w:t>1513132,96</w:t>
            </w:r>
          </w:p>
        </w:tc>
      </w:tr>
      <w:tr w:rsidR="00236BAA">
        <w:tc>
          <w:tcPr>
            <w:tcW w:w="2835" w:type="dxa"/>
          </w:tcPr>
          <w:p w:rsidR="00236BAA" w:rsidRDefault="00236BAA">
            <w:pPr>
              <w:pStyle w:val="ConsPlusNormal"/>
            </w:pPr>
            <w:r>
              <w:t xml:space="preserve">Государственная </w:t>
            </w:r>
            <w:hyperlink r:id="rId590">
              <w:r>
                <w:rPr>
                  <w:color w:val="0000FF"/>
                </w:rPr>
                <w:t>программа</w:t>
              </w:r>
            </w:hyperlink>
            <w:r>
              <w:t xml:space="preserve"> Республики Дагестан "Развитие сельского хозяйства и регулирование </w:t>
            </w:r>
            <w:r>
              <w:lastRenderedPageBreak/>
              <w:t>рынков сельскохозяйственной продукции, сырья и продовольствия в Республике Дагестан"</w:t>
            </w:r>
          </w:p>
        </w:tc>
        <w:tc>
          <w:tcPr>
            <w:tcW w:w="682" w:type="dxa"/>
          </w:tcPr>
          <w:p w:rsidR="00236BAA" w:rsidRDefault="00236BAA">
            <w:pPr>
              <w:pStyle w:val="ConsPlusNormal"/>
              <w:jc w:val="center"/>
            </w:pPr>
            <w:r>
              <w:lastRenderedPageBreak/>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w:t>
            </w:r>
          </w:p>
        </w:tc>
        <w:tc>
          <w:tcPr>
            <w:tcW w:w="653" w:type="dxa"/>
          </w:tcPr>
          <w:p w:rsidR="00236BAA" w:rsidRDefault="00236BAA">
            <w:pPr>
              <w:pStyle w:val="ConsPlusNormal"/>
            </w:pPr>
          </w:p>
        </w:tc>
        <w:tc>
          <w:tcPr>
            <w:tcW w:w="1701" w:type="dxa"/>
          </w:tcPr>
          <w:p w:rsidR="00236BAA" w:rsidRDefault="00236BAA">
            <w:pPr>
              <w:pStyle w:val="ConsPlusNormal"/>
              <w:jc w:val="center"/>
            </w:pPr>
            <w:r>
              <w:t>1464269,51</w:t>
            </w:r>
          </w:p>
        </w:tc>
        <w:tc>
          <w:tcPr>
            <w:tcW w:w="1701" w:type="dxa"/>
          </w:tcPr>
          <w:p w:rsidR="00236BAA" w:rsidRDefault="00236BAA">
            <w:pPr>
              <w:pStyle w:val="ConsPlusNormal"/>
              <w:jc w:val="center"/>
            </w:pPr>
            <w:r>
              <w:t>1513132,96</w:t>
            </w:r>
          </w:p>
        </w:tc>
      </w:tr>
      <w:tr w:rsidR="00236BAA">
        <w:tc>
          <w:tcPr>
            <w:tcW w:w="2835" w:type="dxa"/>
          </w:tcPr>
          <w:p w:rsidR="00236BAA" w:rsidRDefault="00236BAA">
            <w:pPr>
              <w:pStyle w:val="ConsPlusNormal"/>
            </w:pPr>
            <w:hyperlink r:id="rId591">
              <w:r>
                <w:rPr>
                  <w:color w:val="0000FF"/>
                </w:rPr>
                <w:t>Подпрограмма</w:t>
              </w:r>
            </w:hyperlink>
            <w:r>
              <w:t xml:space="preserve"> "Обеспечение реализации программы"</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w:t>
            </w:r>
          </w:p>
        </w:tc>
        <w:tc>
          <w:tcPr>
            <w:tcW w:w="653" w:type="dxa"/>
          </w:tcPr>
          <w:p w:rsidR="00236BAA" w:rsidRDefault="00236BAA">
            <w:pPr>
              <w:pStyle w:val="ConsPlusNormal"/>
            </w:pPr>
          </w:p>
        </w:tc>
        <w:tc>
          <w:tcPr>
            <w:tcW w:w="1701" w:type="dxa"/>
          </w:tcPr>
          <w:p w:rsidR="00236BAA" w:rsidRDefault="00236BAA">
            <w:pPr>
              <w:pStyle w:val="ConsPlusNormal"/>
              <w:jc w:val="center"/>
            </w:pPr>
            <w:r>
              <w:t>1464269,51</w:t>
            </w:r>
          </w:p>
        </w:tc>
        <w:tc>
          <w:tcPr>
            <w:tcW w:w="1701" w:type="dxa"/>
          </w:tcPr>
          <w:p w:rsidR="00236BAA" w:rsidRDefault="00236BAA">
            <w:pPr>
              <w:pStyle w:val="ConsPlusNormal"/>
              <w:jc w:val="center"/>
            </w:pPr>
            <w:r>
              <w:t>1513132,96</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w:t>
            </w:r>
          </w:p>
        </w:tc>
        <w:tc>
          <w:tcPr>
            <w:tcW w:w="653" w:type="dxa"/>
          </w:tcPr>
          <w:p w:rsidR="00236BAA" w:rsidRDefault="00236BAA">
            <w:pPr>
              <w:pStyle w:val="ConsPlusNormal"/>
            </w:pPr>
          </w:p>
        </w:tc>
        <w:tc>
          <w:tcPr>
            <w:tcW w:w="1701" w:type="dxa"/>
          </w:tcPr>
          <w:p w:rsidR="00236BAA" w:rsidRDefault="00236BAA">
            <w:pPr>
              <w:pStyle w:val="ConsPlusNormal"/>
              <w:jc w:val="center"/>
            </w:pPr>
            <w:r>
              <w:t>34284,40</w:t>
            </w:r>
          </w:p>
        </w:tc>
        <w:tc>
          <w:tcPr>
            <w:tcW w:w="1701" w:type="dxa"/>
          </w:tcPr>
          <w:p w:rsidR="00236BAA" w:rsidRDefault="00236BAA">
            <w:pPr>
              <w:pStyle w:val="ConsPlusNormal"/>
              <w:jc w:val="center"/>
            </w:pPr>
            <w:r>
              <w:t>34284,40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pPr>
          </w:p>
        </w:tc>
        <w:tc>
          <w:tcPr>
            <w:tcW w:w="1701" w:type="dxa"/>
          </w:tcPr>
          <w:p w:rsidR="00236BAA" w:rsidRDefault="00236BAA">
            <w:pPr>
              <w:pStyle w:val="ConsPlusNormal"/>
              <w:jc w:val="center"/>
            </w:pPr>
            <w:r>
              <w:t>34284,40</w:t>
            </w:r>
          </w:p>
        </w:tc>
        <w:tc>
          <w:tcPr>
            <w:tcW w:w="1701" w:type="dxa"/>
          </w:tcPr>
          <w:p w:rsidR="00236BAA" w:rsidRDefault="00236BAA">
            <w:pPr>
              <w:pStyle w:val="ConsPlusNormal"/>
              <w:jc w:val="center"/>
            </w:pPr>
            <w:r>
              <w:t>34284,40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32184,40</w:t>
            </w:r>
          </w:p>
        </w:tc>
        <w:tc>
          <w:tcPr>
            <w:tcW w:w="1701" w:type="dxa"/>
          </w:tcPr>
          <w:p w:rsidR="00236BAA" w:rsidRDefault="00236BAA">
            <w:pPr>
              <w:pStyle w:val="ConsPlusNormal"/>
              <w:jc w:val="center"/>
            </w:pPr>
            <w:r>
              <w:t>32184,40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2020,00</w:t>
            </w:r>
          </w:p>
        </w:tc>
        <w:tc>
          <w:tcPr>
            <w:tcW w:w="1701" w:type="dxa"/>
          </w:tcPr>
          <w:p w:rsidR="00236BAA" w:rsidRDefault="00236BAA">
            <w:pPr>
              <w:pStyle w:val="ConsPlusNormal"/>
              <w:jc w:val="center"/>
            </w:pPr>
            <w:r>
              <w:t>2020,00</w:t>
            </w:r>
          </w:p>
        </w:tc>
      </w:tr>
      <w:tr w:rsidR="00236BAA">
        <w:tc>
          <w:tcPr>
            <w:tcW w:w="2835" w:type="dxa"/>
          </w:tcPr>
          <w:p w:rsidR="00236BAA" w:rsidRDefault="00236BAA">
            <w:pPr>
              <w:pStyle w:val="ConsPlusNormal"/>
            </w:pPr>
            <w:r>
              <w:lastRenderedPageBreak/>
              <w:t>Иные бюджетные ассигнования</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80,00</w:t>
            </w:r>
          </w:p>
        </w:tc>
        <w:tc>
          <w:tcPr>
            <w:tcW w:w="1701" w:type="dxa"/>
          </w:tcPr>
          <w:p w:rsidR="00236BAA" w:rsidRDefault="00236BAA">
            <w:pPr>
              <w:pStyle w:val="ConsPlusNormal"/>
              <w:jc w:val="center"/>
            </w:pPr>
            <w:r>
              <w:t>80,00</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w:t>
            </w:r>
          </w:p>
        </w:tc>
        <w:tc>
          <w:tcPr>
            <w:tcW w:w="653" w:type="dxa"/>
          </w:tcPr>
          <w:p w:rsidR="00236BAA" w:rsidRDefault="00236BAA">
            <w:pPr>
              <w:pStyle w:val="ConsPlusNormal"/>
            </w:pPr>
          </w:p>
        </w:tc>
        <w:tc>
          <w:tcPr>
            <w:tcW w:w="1701" w:type="dxa"/>
          </w:tcPr>
          <w:p w:rsidR="00236BAA" w:rsidRDefault="00236BAA">
            <w:pPr>
              <w:pStyle w:val="ConsPlusNormal"/>
              <w:jc w:val="center"/>
            </w:pPr>
            <w:r>
              <w:t>1429985,11</w:t>
            </w:r>
          </w:p>
        </w:tc>
        <w:tc>
          <w:tcPr>
            <w:tcW w:w="1701" w:type="dxa"/>
          </w:tcPr>
          <w:p w:rsidR="00236BAA" w:rsidRDefault="00236BAA">
            <w:pPr>
              <w:pStyle w:val="ConsPlusNormal"/>
              <w:jc w:val="center"/>
            </w:pPr>
            <w:r>
              <w:t>1478848,56</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11000</w:t>
            </w:r>
          </w:p>
        </w:tc>
        <w:tc>
          <w:tcPr>
            <w:tcW w:w="653" w:type="dxa"/>
          </w:tcPr>
          <w:p w:rsidR="00236BAA" w:rsidRDefault="00236BAA">
            <w:pPr>
              <w:pStyle w:val="ConsPlusNormal"/>
            </w:pPr>
          </w:p>
        </w:tc>
        <w:tc>
          <w:tcPr>
            <w:tcW w:w="1701" w:type="dxa"/>
          </w:tcPr>
          <w:p w:rsidR="00236BAA" w:rsidRDefault="00236BAA">
            <w:pPr>
              <w:pStyle w:val="ConsPlusNormal"/>
              <w:jc w:val="center"/>
            </w:pPr>
            <w:r>
              <w:t>1429985,11</w:t>
            </w:r>
          </w:p>
        </w:tc>
        <w:tc>
          <w:tcPr>
            <w:tcW w:w="1701" w:type="dxa"/>
          </w:tcPr>
          <w:p w:rsidR="00236BAA" w:rsidRDefault="00236BAA">
            <w:pPr>
              <w:pStyle w:val="ConsPlusNormal"/>
              <w:jc w:val="center"/>
            </w:pPr>
            <w:r>
              <w:t>1478848,56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084</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14 Б 04 11000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1429985,11</w:t>
            </w:r>
          </w:p>
        </w:tc>
        <w:tc>
          <w:tcPr>
            <w:tcW w:w="1701" w:type="dxa"/>
          </w:tcPr>
          <w:p w:rsidR="00236BAA" w:rsidRDefault="00236BAA">
            <w:pPr>
              <w:pStyle w:val="ConsPlusNormal"/>
              <w:jc w:val="center"/>
            </w:pPr>
            <w:r>
              <w:t>1478848,56</w:t>
            </w:r>
          </w:p>
        </w:tc>
      </w:tr>
      <w:tr w:rsidR="00236BAA">
        <w:tc>
          <w:tcPr>
            <w:tcW w:w="2835" w:type="dxa"/>
          </w:tcPr>
          <w:p w:rsidR="00236BAA" w:rsidRDefault="00236BAA">
            <w:pPr>
              <w:pStyle w:val="ConsPlusNormal"/>
            </w:pPr>
            <w:r>
              <w:t>Комитет по рыбному хозяйству Республики Дагестан</w:t>
            </w:r>
          </w:p>
        </w:tc>
        <w:tc>
          <w:tcPr>
            <w:tcW w:w="682" w:type="dxa"/>
          </w:tcPr>
          <w:p w:rsidR="00236BAA" w:rsidRDefault="00236BAA">
            <w:pPr>
              <w:pStyle w:val="ConsPlusNormal"/>
              <w:jc w:val="center"/>
            </w:pPr>
            <w:r>
              <w:t>085</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26684,10</w:t>
            </w:r>
          </w:p>
        </w:tc>
        <w:tc>
          <w:tcPr>
            <w:tcW w:w="1701" w:type="dxa"/>
          </w:tcPr>
          <w:p w:rsidR="00236BAA" w:rsidRDefault="00236BAA">
            <w:pPr>
              <w:pStyle w:val="ConsPlusNormal"/>
              <w:jc w:val="center"/>
            </w:pPr>
            <w:r>
              <w:t>26684,10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26684,10</w:t>
            </w:r>
          </w:p>
        </w:tc>
        <w:tc>
          <w:tcPr>
            <w:tcW w:w="1701" w:type="dxa"/>
          </w:tcPr>
          <w:p w:rsidR="00236BAA" w:rsidRDefault="00236BAA">
            <w:pPr>
              <w:pStyle w:val="ConsPlusNormal"/>
              <w:jc w:val="center"/>
            </w:pPr>
            <w:r>
              <w:t>26684,10</w:t>
            </w:r>
          </w:p>
        </w:tc>
      </w:tr>
      <w:tr w:rsidR="00236BAA">
        <w:tc>
          <w:tcPr>
            <w:tcW w:w="2835" w:type="dxa"/>
          </w:tcPr>
          <w:p w:rsidR="00236BAA" w:rsidRDefault="00236BAA">
            <w:pPr>
              <w:pStyle w:val="ConsPlusNormal"/>
            </w:pPr>
            <w:r>
              <w:t>Сельское хозяйство и рыболовство</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26684,10</w:t>
            </w:r>
          </w:p>
        </w:tc>
        <w:tc>
          <w:tcPr>
            <w:tcW w:w="1701" w:type="dxa"/>
          </w:tcPr>
          <w:p w:rsidR="00236BAA" w:rsidRDefault="00236BAA">
            <w:pPr>
              <w:pStyle w:val="ConsPlusNormal"/>
              <w:jc w:val="center"/>
            </w:pPr>
            <w:r>
              <w:t>26684,10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26684,10</w:t>
            </w:r>
          </w:p>
        </w:tc>
        <w:tc>
          <w:tcPr>
            <w:tcW w:w="1701" w:type="dxa"/>
          </w:tcPr>
          <w:p w:rsidR="00236BAA" w:rsidRDefault="00236BAA">
            <w:pPr>
              <w:pStyle w:val="ConsPlusNormal"/>
              <w:jc w:val="center"/>
            </w:pPr>
            <w:r>
              <w:t>26684,10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26684,10</w:t>
            </w:r>
          </w:p>
        </w:tc>
        <w:tc>
          <w:tcPr>
            <w:tcW w:w="1701" w:type="dxa"/>
          </w:tcPr>
          <w:p w:rsidR="00236BAA" w:rsidRDefault="00236BAA">
            <w:pPr>
              <w:pStyle w:val="ConsPlusNormal"/>
              <w:jc w:val="center"/>
            </w:pPr>
            <w:r>
              <w:t>26684,10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26684,10</w:t>
            </w:r>
          </w:p>
        </w:tc>
        <w:tc>
          <w:tcPr>
            <w:tcW w:w="1701" w:type="dxa"/>
          </w:tcPr>
          <w:p w:rsidR="00236BAA" w:rsidRDefault="00236BAA">
            <w:pPr>
              <w:pStyle w:val="ConsPlusNormal"/>
              <w:jc w:val="center"/>
            </w:pPr>
            <w:r>
              <w:t>26684,10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24509,10</w:t>
            </w:r>
          </w:p>
        </w:tc>
        <w:tc>
          <w:tcPr>
            <w:tcW w:w="1701" w:type="dxa"/>
          </w:tcPr>
          <w:p w:rsidR="00236BAA" w:rsidRDefault="00236BAA">
            <w:pPr>
              <w:pStyle w:val="ConsPlusNormal"/>
              <w:jc w:val="center"/>
            </w:pPr>
            <w:r>
              <w:t>24509,10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1825,00</w:t>
            </w:r>
          </w:p>
        </w:tc>
        <w:tc>
          <w:tcPr>
            <w:tcW w:w="1701" w:type="dxa"/>
          </w:tcPr>
          <w:p w:rsidR="00236BAA" w:rsidRDefault="00236BAA">
            <w:pPr>
              <w:pStyle w:val="ConsPlusNormal"/>
              <w:jc w:val="center"/>
            </w:pPr>
            <w:r>
              <w:t>1825,00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085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350,00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Министерство по делам молодежи Республики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90756,40</w:t>
            </w:r>
          </w:p>
        </w:tc>
        <w:tc>
          <w:tcPr>
            <w:tcW w:w="1701" w:type="dxa"/>
          </w:tcPr>
          <w:p w:rsidR="00236BAA" w:rsidRDefault="00236BAA">
            <w:pPr>
              <w:pStyle w:val="ConsPlusNormal"/>
              <w:jc w:val="center"/>
            </w:pPr>
            <w:r>
              <w:t>90785,70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925,00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925,00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Государственная </w:t>
            </w:r>
            <w:hyperlink r:id="rId592">
              <w:r>
                <w:rPr>
                  <w:color w:val="0000FF"/>
                </w:rPr>
                <w:t>программа</w:t>
              </w:r>
            </w:hyperlink>
            <w:r>
              <w:t xml:space="preserve"> </w:t>
            </w:r>
            <w:r>
              <w:lastRenderedPageBreak/>
              <w:t>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lastRenderedPageBreak/>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hyperlink r:id="rId593">
              <w:r>
                <w:rPr>
                  <w:color w:val="0000FF"/>
                </w:rPr>
                <w:t>Подпрограмма</w:t>
              </w:r>
            </w:hyperlink>
            <w:r>
              <w:t xml:space="preserve"> "Профилактика и противодействие проявлениям экстремизма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pP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600,00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Государственная </w:t>
            </w:r>
            <w:hyperlink r:id="rId594">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Реализация мероприятий, направленных на противодействие коррупции</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325,00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84431,40</w:t>
            </w:r>
          </w:p>
        </w:tc>
        <w:tc>
          <w:tcPr>
            <w:tcW w:w="1701" w:type="dxa"/>
          </w:tcPr>
          <w:p w:rsidR="00236BAA" w:rsidRDefault="00236BAA">
            <w:pPr>
              <w:pStyle w:val="ConsPlusNormal"/>
              <w:jc w:val="center"/>
            </w:pPr>
            <w:r>
              <w:t>84785,70</w:t>
            </w:r>
          </w:p>
        </w:tc>
      </w:tr>
      <w:tr w:rsidR="00236BAA">
        <w:tc>
          <w:tcPr>
            <w:tcW w:w="2835" w:type="dxa"/>
          </w:tcPr>
          <w:p w:rsidR="00236BAA" w:rsidRDefault="00236BAA">
            <w:pPr>
              <w:pStyle w:val="ConsPlusNormal"/>
            </w:pPr>
            <w:r>
              <w:t>Молодежная политика</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42735,30</w:t>
            </w:r>
          </w:p>
        </w:tc>
        <w:tc>
          <w:tcPr>
            <w:tcW w:w="1701" w:type="dxa"/>
          </w:tcPr>
          <w:p w:rsidR="00236BAA" w:rsidRDefault="00236BAA">
            <w:pPr>
              <w:pStyle w:val="ConsPlusNormal"/>
              <w:jc w:val="center"/>
            </w:pPr>
            <w:r>
              <w:t>43089,60</w:t>
            </w:r>
          </w:p>
        </w:tc>
      </w:tr>
      <w:tr w:rsidR="00236BAA">
        <w:tc>
          <w:tcPr>
            <w:tcW w:w="2835" w:type="dxa"/>
          </w:tcPr>
          <w:p w:rsidR="00236BAA" w:rsidRDefault="00236BAA">
            <w:pPr>
              <w:pStyle w:val="ConsPlusNormal"/>
            </w:pPr>
            <w:r>
              <w:t xml:space="preserve">Государственная </w:t>
            </w:r>
            <w:hyperlink r:id="rId595">
              <w:r>
                <w:rPr>
                  <w:color w:val="0000FF"/>
                </w:rPr>
                <w:t>программа</w:t>
              </w:r>
            </w:hyperlink>
            <w:r>
              <w:t xml:space="preserve"> Республики Дагестан "Реализация молодежной политики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w:t>
            </w:r>
          </w:p>
        </w:tc>
        <w:tc>
          <w:tcPr>
            <w:tcW w:w="653" w:type="dxa"/>
          </w:tcPr>
          <w:p w:rsidR="00236BAA" w:rsidRDefault="00236BAA">
            <w:pPr>
              <w:pStyle w:val="ConsPlusNormal"/>
            </w:pPr>
          </w:p>
        </w:tc>
        <w:tc>
          <w:tcPr>
            <w:tcW w:w="1701" w:type="dxa"/>
          </w:tcPr>
          <w:p w:rsidR="00236BAA" w:rsidRDefault="00236BAA">
            <w:pPr>
              <w:pStyle w:val="ConsPlusNormal"/>
              <w:jc w:val="center"/>
            </w:pPr>
            <w:r>
              <w:t>42735,30</w:t>
            </w:r>
          </w:p>
        </w:tc>
        <w:tc>
          <w:tcPr>
            <w:tcW w:w="1701" w:type="dxa"/>
          </w:tcPr>
          <w:p w:rsidR="00236BAA" w:rsidRDefault="00236BAA">
            <w:pPr>
              <w:pStyle w:val="ConsPlusNormal"/>
              <w:jc w:val="center"/>
            </w:pPr>
            <w:r>
              <w:t>43089,60</w:t>
            </w:r>
          </w:p>
        </w:tc>
      </w:tr>
      <w:tr w:rsidR="00236BAA">
        <w:tc>
          <w:tcPr>
            <w:tcW w:w="2835" w:type="dxa"/>
          </w:tcPr>
          <w:p w:rsidR="00236BAA" w:rsidRDefault="00236BAA">
            <w:pPr>
              <w:pStyle w:val="ConsPlusNormal"/>
            </w:pPr>
            <w:hyperlink r:id="rId596">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33 3</w:t>
            </w:r>
          </w:p>
        </w:tc>
        <w:tc>
          <w:tcPr>
            <w:tcW w:w="653" w:type="dxa"/>
          </w:tcPr>
          <w:p w:rsidR="00236BAA" w:rsidRDefault="00236BAA">
            <w:pPr>
              <w:pStyle w:val="ConsPlusNormal"/>
            </w:pP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33 3 01</w:t>
            </w:r>
          </w:p>
        </w:tc>
        <w:tc>
          <w:tcPr>
            <w:tcW w:w="653" w:type="dxa"/>
          </w:tcPr>
          <w:p w:rsidR="00236BAA" w:rsidRDefault="00236BAA">
            <w:pPr>
              <w:pStyle w:val="ConsPlusNormal"/>
            </w:pP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r>
              <w:t xml:space="preserve">Реализация мероприятий по </w:t>
            </w:r>
            <w:r>
              <w:lastRenderedPageBreak/>
              <w:t>содействию военно-патриотическое воспитание граждан Российской Федерации в Республике Дагестан</w:t>
            </w:r>
          </w:p>
        </w:tc>
        <w:tc>
          <w:tcPr>
            <w:tcW w:w="682" w:type="dxa"/>
          </w:tcPr>
          <w:p w:rsidR="00236BAA" w:rsidRDefault="00236BAA">
            <w:pPr>
              <w:pStyle w:val="ConsPlusNormal"/>
              <w:jc w:val="center"/>
            </w:pPr>
            <w:r>
              <w:lastRenderedPageBreak/>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33 3 01 99000</w:t>
            </w:r>
          </w:p>
        </w:tc>
        <w:tc>
          <w:tcPr>
            <w:tcW w:w="653" w:type="dxa"/>
          </w:tcPr>
          <w:p w:rsidR="00236BAA" w:rsidRDefault="00236BAA">
            <w:pPr>
              <w:pStyle w:val="ConsPlusNormal"/>
            </w:pP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33 3 01 99000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hyperlink r:id="rId597">
              <w:r>
                <w:rPr>
                  <w:color w:val="0000FF"/>
                </w:rPr>
                <w:t>Подпрограмма</w:t>
              </w:r>
            </w:hyperlink>
            <w:r>
              <w:t xml:space="preserve"> "Поддержка молодежных инициатив"</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33 4</w:t>
            </w:r>
          </w:p>
        </w:tc>
        <w:tc>
          <w:tcPr>
            <w:tcW w:w="653" w:type="dxa"/>
          </w:tcPr>
          <w:p w:rsidR="00236BAA" w:rsidRDefault="00236BAA">
            <w:pPr>
              <w:pStyle w:val="ConsPlusNormal"/>
            </w:pP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33 4 01</w:t>
            </w:r>
          </w:p>
        </w:tc>
        <w:tc>
          <w:tcPr>
            <w:tcW w:w="653" w:type="dxa"/>
          </w:tcPr>
          <w:p w:rsidR="00236BAA" w:rsidRDefault="00236BAA">
            <w:pPr>
              <w:pStyle w:val="ConsPlusNormal"/>
            </w:pP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r>
              <w:t>Реализация мероприятий по поддержке молодежных инициатив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33 4 01 99000</w:t>
            </w:r>
          </w:p>
        </w:tc>
        <w:tc>
          <w:tcPr>
            <w:tcW w:w="653" w:type="dxa"/>
          </w:tcPr>
          <w:p w:rsidR="00236BAA" w:rsidRDefault="00236BAA">
            <w:pPr>
              <w:pStyle w:val="ConsPlusNormal"/>
            </w:pP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33 4 01 99000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hyperlink r:id="rId598">
              <w:r>
                <w:rPr>
                  <w:color w:val="0000FF"/>
                </w:rPr>
                <w:t>Подпрограмма</w:t>
              </w:r>
            </w:hyperlink>
            <w:r>
              <w:t xml:space="preserve"> "Обеспечение реализации государственной </w:t>
            </w:r>
            <w:r>
              <w:lastRenderedPageBreak/>
              <w:t>программы Республики Дагестан "Реализация молодежной политики в Республике Дагестан"</w:t>
            </w:r>
          </w:p>
        </w:tc>
        <w:tc>
          <w:tcPr>
            <w:tcW w:w="682" w:type="dxa"/>
          </w:tcPr>
          <w:p w:rsidR="00236BAA" w:rsidRDefault="00236BAA">
            <w:pPr>
              <w:pStyle w:val="ConsPlusNormal"/>
              <w:jc w:val="center"/>
            </w:pPr>
            <w:r>
              <w:lastRenderedPageBreak/>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33 5</w:t>
            </w:r>
          </w:p>
        </w:tc>
        <w:tc>
          <w:tcPr>
            <w:tcW w:w="653" w:type="dxa"/>
          </w:tcPr>
          <w:p w:rsidR="00236BAA" w:rsidRDefault="00236BAA">
            <w:pPr>
              <w:pStyle w:val="ConsPlusNormal"/>
            </w:pPr>
          </w:p>
        </w:tc>
        <w:tc>
          <w:tcPr>
            <w:tcW w:w="1701"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28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33 5 01</w:t>
            </w:r>
          </w:p>
        </w:tc>
        <w:tc>
          <w:tcPr>
            <w:tcW w:w="653" w:type="dxa"/>
          </w:tcPr>
          <w:p w:rsidR="00236BAA" w:rsidRDefault="00236BAA">
            <w:pPr>
              <w:pStyle w:val="ConsPlusNormal"/>
            </w:pPr>
          </w:p>
        </w:tc>
        <w:tc>
          <w:tcPr>
            <w:tcW w:w="1701"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2835" w:type="dxa"/>
          </w:tcPr>
          <w:p w:rsidR="00236BAA" w:rsidRDefault="00236BAA">
            <w:pPr>
              <w:pStyle w:val="ConsPlusNormal"/>
            </w:pPr>
            <w:r>
              <w:t>Расходы на обеспечение деятельности подведомственных учреждений и организаций</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33 5 01 00590</w:t>
            </w:r>
          </w:p>
        </w:tc>
        <w:tc>
          <w:tcPr>
            <w:tcW w:w="653" w:type="dxa"/>
          </w:tcPr>
          <w:p w:rsidR="00236BAA" w:rsidRDefault="00236BAA">
            <w:pPr>
              <w:pStyle w:val="ConsPlusNormal"/>
            </w:pPr>
          </w:p>
        </w:tc>
        <w:tc>
          <w:tcPr>
            <w:tcW w:w="1701"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33 5 01 00590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2835" w:type="dxa"/>
          </w:tcPr>
          <w:p w:rsidR="00236BAA" w:rsidRDefault="00236BAA">
            <w:pPr>
              <w:pStyle w:val="ConsPlusNormal"/>
            </w:pPr>
            <w:r>
              <w:t>Другие вопросы в области образования</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r>
              <w:t xml:space="preserve">Государственная </w:t>
            </w:r>
            <w:hyperlink r:id="rId599">
              <w:r>
                <w:rPr>
                  <w:color w:val="0000FF"/>
                </w:rPr>
                <w:t>программа</w:t>
              </w:r>
            </w:hyperlink>
            <w:r>
              <w:t xml:space="preserve"> Республики Дагестан "Реализация молодежной политики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w:t>
            </w:r>
          </w:p>
        </w:tc>
        <w:tc>
          <w:tcPr>
            <w:tcW w:w="653" w:type="dxa"/>
          </w:tcPr>
          <w:p w:rsidR="00236BAA" w:rsidRDefault="00236BAA">
            <w:pPr>
              <w:pStyle w:val="ConsPlusNormal"/>
            </w:pP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hyperlink r:id="rId600">
              <w:r>
                <w:rPr>
                  <w:color w:val="0000FF"/>
                </w:rPr>
                <w:t>Подпрограмма</w:t>
              </w:r>
            </w:hyperlink>
            <w:r>
              <w:t xml:space="preserve"> "Обеспечение реализации государственной программы Республики Дагестан "Реализация </w:t>
            </w:r>
            <w:r>
              <w:lastRenderedPageBreak/>
              <w:t>молодежной политики в Республике Дагестан"</w:t>
            </w:r>
          </w:p>
        </w:tc>
        <w:tc>
          <w:tcPr>
            <w:tcW w:w="682" w:type="dxa"/>
          </w:tcPr>
          <w:p w:rsidR="00236BAA" w:rsidRDefault="00236BAA">
            <w:pPr>
              <w:pStyle w:val="ConsPlusNormal"/>
              <w:jc w:val="center"/>
            </w:pPr>
            <w:r>
              <w:lastRenderedPageBreak/>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33 5</w:t>
            </w:r>
          </w:p>
        </w:tc>
        <w:tc>
          <w:tcPr>
            <w:tcW w:w="653" w:type="dxa"/>
          </w:tcPr>
          <w:p w:rsidR="00236BAA" w:rsidRDefault="00236BAA">
            <w:pPr>
              <w:pStyle w:val="ConsPlusNormal"/>
            </w:pP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r>
              <w:t>Обеспечение деятельности аппарата</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33 5 15</w:t>
            </w:r>
          </w:p>
        </w:tc>
        <w:tc>
          <w:tcPr>
            <w:tcW w:w="653" w:type="dxa"/>
          </w:tcPr>
          <w:p w:rsidR="00236BAA" w:rsidRDefault="00236BAA">
            <w:pPr>
              <w:pStyle w:val="ConsPlusNormal"/>
            </w:pP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33 5 15 20000</w:t>
            </w:r>
          </w:p>
        </w:tc>
        <w:tc>
          <w:tcPr>
            <w:tcW w:w="653" w:type="dxa"/>
          </w:tcPr>
          <w:p w:rsidR="00236BAA" w:rsidRDefault="00236BAA">
            <w:pPr>
              <w:pStyle w:val="ConsPlusNormal"/>
            </w:pP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33 5 15 20000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39291,10</w:t>
            </w:r>
          </w:p>
        </w:tc>
        <w:tc>
          <w:tcPr>
            <w:tcW w:w="1701" w:type="dxa"/>
          </w:tcPr>
          <w:p w:rsidR="00236BAA" w:rsidRDefault="00236BAA">
            <w:pPr>
              <w:pStyle w:val="ConsPlusNormal"/>
              <w:jc w:val="center"/>
            </w:pPr>
            <w:r>
              <w:t>39291,10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33 5 15 20000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2155,00</w:t>
            </w:r>
          </w:p>
        </w:tc>
        <w:tc>
          <w:tcPr>
            <w:tcW w:w="1701" w:type="dxa"/>
          </w:tcPr>
          <w:p w:rsidR="00236BAA" w:rsidRDefault="00236BAA">
            <w:pPr>
              <w:pStyle w:val="ConsPlusNormal"/>
              <w:jc w:val="center"/>
            </w:pPr>
            <w:r>
              <w:t>2155,00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33 5 15 20000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250,00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 xml:space="preserve">Государственная </w:t>
            </w:r>
            <w:hyperlink r:id="rId601">
              <w:r>
                <w:rPr>
                  <w:color w:val="0000FF"/>
                </w:rPr>
                <w:t>программа</w:t>
              </w:r>
            </w:hyperlink>
            <w:r>
              <w:t xml:space="preserve"> </w:t>
            </w:r>
            <w:r>
              <w:lastRenderedPageBreak/>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lastRenderedPageBreak/>
              <w:t>091</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w:t>
            </w:r>
          </w:p>
        </w:tc>
        <w:tc>
          <w:tcPr>
            <w:tcW w:w="653"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w:t>
            </w:r>
          </w:p>
        </w:tc>
        <w:tc>
          <w:tcPr>
            <w:tcW w:w="653"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w:t>
            </w:r>
          </w:p>
        </w:tc>
        <w:tc>
          <w:tcPr>
            <w:tcW w:w="653"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pP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091</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65 1 01 00110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5400,00</w:t>
            </w:r>
          </w:p>
        </w:tc>
        <w:tc>
          <w:tcPr>
            <w:tcW w:w="1701" w:type="dxa"/>
          </w:tcPr>
          <w:p w:rsidR="00236BAA" w:rsidRDefault="00236BAA">
            <w:pPr>
              <w:pStyle w:val="ConsPlusNormal"/>
              <w:jc w:val="center"/>
            </w:pPr>
            <w:r>
              <w:t>5400,00</w:t>
            </w:r>
          </w:p>
        </w:tc>
      </w:tr>
      <w:tr w:rsidR="00236BAA">
        <w:tc>
          <w:tcPr>
            <w:tcW w:w="2835" w:type="dxa"/>
          </w:tcPr>
          <w:p w:rsidR="00236BAA" w:rsidRDefault="00236BAA">
            <w:pPr>
              <w:pStyle w:val="ConsPlusNormal"/>
            </w:pPr>
            <w:r>
              <w:t xml:space="preserve">Министерство строительства, архитектуры и жилищно-коммунального </w:t>
            </w:r>
            <w:r>
              <w:lastRenderedPageBreak/>
              <w:t>хозяйства Республики Дагестан</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20225569,76</w:t>
            </w:r>
          </w:p>
        </w:tc>
        <w:tc>
          <w:tcPr>
            <w:tcW w:w="1701" w:type="dxa"/>
          </w:tcPr>
          <w:p w:rsidR="00236BAA" w:rsidRDefault="00236BAA">
            <w:pPr>
              <w:pStyle w:val="ConsPlusNormal"/>
              <w:jc w:val="center"/>
            </w:pPr>
            <w:r>
              <w:t>9246545,54</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 xml:space="preserve">Государственная </w:t>
            </w:r>
            <w:hyperlink r:id="rId602">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hyperlink r:id="rId603">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16 3</w:t>
            </w:r>
          </w:p>
        </w:tc>
        <w:tc>
          <w:tcPr>
            <w:tcW w:w="653" w:type="dxa"/>
          </w:tcPr>
          <w:p w:rsidR="00236BAA" w:rsidRDefault="00236BAA">
            <w:pPr>
              <w:pStyle w:val="ConsPlusNormal"/>
            </w:pP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16 3 00 20860</w:t>
            </w:r>
          </w:p>
        </w:tc>
        <w:tc>
          <w:tcPr>
            <w:tcW w:w="653" w:type="dxa"/>
          </w:tcPr>
          <w:p w:rsidR="00236BAA" w:rsidRDefault="00236BAA">
            <w:pPr>
              <w:pStyle w:val="ConsPlusNormal"/>
            </w:pP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16 3 00 20860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lastRenderedPageBreak/>
              <w:t>Национальная экономика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267184,84</w:t>
            </w:r>
          </w:p>
        </w:tc>
        <w:tc>
          <w:tcPr>
            <w:tcW w:w="1701" w:type="dxa"/>
          </w:tcPr>
          <w:p w:rsidR="00236BAA" w:rsidRDefault="00236BAA">
            <w:pPr>
              <w:pStyle w:val="ConsPlusNormal"/>
              <w:jc w:val="center"/>
            </w:pPr>
            <w:r>
              <w:t>267184,84</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267184,84</w:t>
            </w:r>
          </w:p>
        </w:tc>
        <w:tc>
          <w:tcPr>
            <w:tcW w:w="1701" w:type="dxa"/>
          </w:tcPr>
          <w:p w:rsidR="00236BAA" w:rsidRDefault="00236BAA">
            <w:pPr>
              <w:pStyle w:val="ConsPlusNormal"/>
              <w:jc w:val="center"/>
            </w:pPr>
            <w:r>
              <w:t>267184,84</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98</w:t>
            </w:r>
          </w:p>
        </w:tc>
        <w:tc>
          <w:tcPr>
            <w:tcW w:w="653" w:type="dxa"/>
          </w:tcPr>
          <w:p w:rsidR="00236BAA" w:rsidRDefault="00236BAA">
            <w:pPr>
              <w:pStyle w:val="ConsPlusNormal"/>
            </w:pPr>
          </w:p>
        </w:tc>
        <w:tc>
          <w:tcPr>
            <w:tcW w:w="1701" w:type="dxa"/>
          </w:tcPr>
          <w:p w:rsidR="00236BAA" w:rsidRDefault="00236BAA">
            <w:pPr>
              <w:pStyle w:val="ConsPlusNormal"/>
              <w:jc w:val="center"/>
            </w:pPr>
            <w:r>
              <w:t>3853,00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98 8</w:t>
            </w:r>
          </w:p>
        </w:tc>
        <w:tc>
          <w:tcPr>
            <w:tcW w:w="653" w:type="dxa"/>
          </w:tcPr>
          <w:p w:rsidR="00236BAA" w:rsidRDefault="00236BAA">
            <w:pPr>
              <w:pStyle w:val="ConsPlusNormal"/>
            </w:pPr>
          </w:p>
        </w:tc>
        <w:tc>
          <w:tcPr>
            <w:tcW w:w="1701" w:type="dxa"/>
          </w:tcPr>
          <w:p w:rsidR="00236BAA" w:rsidRDefault="00236BAA">
            <w:pPr>
              <w:pStyle w:val="ConsPlusNormal"/>
              <w:jc w:val="center"/>
            </w:pPr>
            <w:r>
              <w:t>3853,00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pPr>
          </w:p>
        </w:tc>
        <w:tc>
          <w:tcPr>
            <w:tcW w:w="1701" w:type="dxa"/>
          </w:tcPr>
          <w:p w:rsidR="00236BAA" w:rsidRDefault="00236BAA">
            <w:pPr>
              <w:pStyle w:val="ConsPlusNormal"/>
              <w:jc w:val="center"/>
            </w:pPr>
            <w:r>
              <w:t>3853,00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3853,00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263331,84</w:t>
            </w:r>
          </w:p>
        </w:tc>
        <w:tc>
          <w:tcPr>
            <w:tcW w:w="1701" w:type="dxa"/>
          </w:tcPr>
          <w:p w:rsidR="00236BAA" w:rsidRDefault="00236BAA">
            <w:pPr>
              <w:pStyle w:val="ConsPlusNormal"/>
              <w:jc w:val="center"/>
            </w:pPr>
            <w:r>
              <w:t>263331,84</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222508,51</w:t>
            </w:r>
          </w:p>
        </w:tc>
        <w:tc>
          <w:tcPr>
            <w:tcW w:w="1701" w:type="dxa"/>
          </w:tcPr>
          <w:p w:rsidR="00236BAA" w:rsidRDefault="00236BAA">
            <w:pPr>
              <w:pStyle w:val="ConsPlusNormal"/>
              <w:jc w:val="center"/>
            </w:pPr>
            <w:r>
              <w:t>222508,51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222508,51</w:t>
            </w:r>
          </w:p>
        </w:tc>
        <w:tc>
          <w:tcPr>
            <w:tcW w:w="1701" w:type="dxa"/>
          </w:tcPr>
          <w:p w:rsidR="00236BAA" w:rsidRDefault="00236BAA">
            <w:pPr>
              <w:pStyle w:val="ConsPlusNormal"/>
              <w:jc w:val="center"/>
            </w:pPr>
            <w:r>
              <w:t>222508,51</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213342,70</w:t>
            </w:r>
          </w:p>
        </w:tc>
        <w:tc>
          <w:tcPr>
            <w:tcW w:w="1701" w:type="dxa"/>
          </w:tcPr>
          <w:p w:rsidR="00236BAA" w:rsidRDefault="00236BAA">
            <w:pPr>
              <w:pStyle w:val="ConsPlusNormal"/>
              <w:jc w:val="center"/>
            </w:pPr>
            <w:r>
              <w:t>213342,70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8890,81</w:t>
            </w:r>
          </w:p>
        </w:tc>
        <w:tc>
          <w:tcPr>
            <w:tcW w:w="1701" w:type="dxa"/>
          </w:tcPr>
          <w:p w:rsidR="00236BAA" w:rsidRDefault="00236BAA">
            <w:pPr>
              <w:pStyle w:val="ConsPlusNormal"/>
              <w:jc w:val="center"/>
            </w:pPr>
            <w:r>
              <w:t>8890,81</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275,00</w:t>
            </w:r>
          </w:p>
        </w:tc>
        <w:tc>
          <w:tcPr>
            <w:tcW w:w="1701" w:type="dxa"/>
          </w:tcPr>
          <w:p w:rsidR="00236BAA" w:rsidRDefault="00236BAA">
            <w:pPr>
              <w:pStyle w:val="ConsPlusNormal"/>
              <w:jc w:val="center"/>
            </w:pPr>
            <w:r>
              <w:t>275,00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40823,33</w:t>
            </w:r>
          </w:p>
        </w:tc>
        <w:tc>
          <w:tcPr>
            <w:tcW w:w="1701" w:type="dxa"/>
          </w:tcPr>
          <w:p w:rsidR="00236BAA" w:rsidRDefault="00236BAA">
            <w:pPr>
              <w:pStyle w:val="ConsPlusNormal"/>
              <w:jc w:val="center"/>
            </w:pPr>
            <w:r>
              <w:t>40823,33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pPr>
          </w:p>
        </w:tc>
        <w:tc>
          <w:tcPr>
            <w:tcW w:w="1701" w:type="dxa"/>
          </w:tcPr>
          <w:p w:rsidR="00236BAA" w:rsidRDefault="00236BAA">
            <w:pPr>
              <w:pStyle w:val="ConsPlusNormal"/>
              <w:jc w:val="center"/>
            </w:pPr>
            <w:r>
              <w:t>40823,33</w:t>
            </w:r>
          </w:p>
        </w:tc>
        <w:tc>
          <w:tcPr>
            <w:tcW w:w="1701" w:type="dxa"/>
          </w:tcPr>
          <w:p w:rsidR="00236BAA" w:rsidRDefault="00236BAA">
            <w:pPr>
              <w:pStyle w:val="ConsPlusNormal"/>
              <w:jc w:val="center"/>
            </w:pPr>
            <w:r>
              <w:t>40823,33</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36056,77</w:t>
            </w:r>
          </w:p>
        </w:tc>
        <w:tc>
          <w:tcPr>
            <w:tcW w:w="1701" w:type="dxa"/>
          </w:tcPr>
          <w:p w:rsidR="00236BAA" w:rsidRDefault="00236BAA">
            <w:pPr>
              <w:pStyle w:val="ConsPlusNormal"/>
              <w:jc w:val="center"/>
            </w:pPr>
            <w:r>
              <w:t>36056,77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4391,66</w:t>
            </w:r>
          </w:p>
        </w:tc>
        <w:tc>
          <w:tcPr>
            <w:tcW w:w="1701" w:type="dxa"/>
          </w:tcPr>
          <w:p w:rsidR="00236BAA" w:rsidRDefault="00236BAA">
            <w:pPr>
              <w:pStyle w:val="ConsPlusNormal"/>
              <w:jc w:val="center"/>
            </w:pPr>
            <w:r>
              <w:t>4391,66</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374,90</w:t>
            </w:r>
          </w:p>
        </w:tc>
        <w:tc>
          <w:tcPr>
            <w:tcW w:w="1701" w:type="dxa"/>
          </w:tcPr>
          <w:p w:rsidR="00236BAA" w:rsidRDefault="00236BAA">
            <w:pPr>
              <w:pStyle w:val="ConsPlusNormal"/>
              <w:jc w:val="center"/>
            </w:pPr>
            <w:r>
              <w:t>374,90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8863949,80</w:t>
            </w:r>
          </w:p>
        </w:tc>
        <w:tc>
          <w:tcPr>
            <w:tcW w:w="1701" w:type="dxa"/>
          </w:tcPr>
          <w:p w:rsidR="00236BAA" w:rsidRDefault="00236BAA">
            <w:pPr>
              <w:pStyle w:val="ConsPlusNormal"/>
              <w:jc w:val="center"/>
            </w:pPr>
            <w:r>
              <w:t>4390435,62</w:t>
            </w:r>
          </w:p>
        </w:tc>
      </w:tr>
      <w:tr w:rsidR="00236BAA">
        <w:tc>
          <w:tcPr>
            <w:tcW w:w="2835" w:type="dxa"/>
          </w:tcPr>
          <w:p w:rsidR="00236BAA" w:rsidRDefault="00236BAA">
            <w:pPr>
              <w:pStyle w:val="ConsPlusNormal"/>
            </w:pPr>
            <w:r>
              <w:t>Жилищное хозяйство</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688013,76</w:t>
            </w:r>
          </w:p>
        </w:tc>
        <w:tc>
          <w:tcPr>
            <w:tcW w:w="1701" w:type="dxa"/>
          </w:tcPr>
          <w:p w:rsidR="00236BAA" w:rsidRDefault="00236BAA">
            <w:pPr>
              <w:pStyle w:val="ConsPlusNormal"/>
              <w:jc w:val="center"/>
            </w:pPr>
            <w:r>
              <w:t>16774,57</w:t>
            </w:r>
          </w:p>
        </w:tc>
      </w:tr>
      <w:tr w:rsidR="00236BAA">
        <w:tc>
          <w:tcPr>
            <w:tcW w:w="2835" w:type="dxa"/>
          </w:tcPr>
          <w:p w:rsidR="00236BAA" w:rsidRDefault="00236BAA">
            <w:pPr>
              <w:pStyle w:val="ConsPlusNormal"/>
            </w:pPr>
            <w:r>
              <w:t xml:space="preserve">Государственная </w:t>
            </w:r>
            <w:hyperlink r:id="rId604">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680821,23</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hyperlink r:id="rId605">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16 2</w:t>
            </w:r>
          </w:p>
        </w:tc>
        <w:tc>
          <w:tcPr>
            <w:tcW w:w="653" w:type="dxa"/>
          </w:tcPr>
          <w:p w:rsidR="00236BAA" w:rsidRDefault="00236BAA">
            <w:pPr>
              <w:pStyle w:val="ConsPlusNormal"/>
            </w:pPr>
          </w:p>
        </w:tc>
        <w:tc>
          <w:tcPr>
            <w:tcW w:w="1701" w:type="dxa"/>
          </w:tcPr>
          <w:p w:rsidR="00236BAA" w:rsidRDefault="00236BAA">
            <w:pPr>
              <w:pStyle w:val="ConsPlusNormal"/>
              <w:jc w:val="center"/>
            </w:pPr>
            <w:r>
              <w:t>437077,10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мероприятий по переселению граждан из аварийного жилищного фонда за счет средств бюджетов</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2F3 67484</w:t>
            </w:r>
          </w:p>
        </w:tc>
        <w:tc>
          <w:tcPr>
            <w:tcW w:w="653" w:type="dxa"/>
          </w:tcPr>
          <w:p w:rsidR="00236BAA" w:rsidRDefault="00236BAA">
            <w:pPr>
              <w:pStyle w:val="ConsPlusNormal"/>
            </w:pPr>
          </w:p>
        </w:tc>
        <w:tc>
          <w:tcPr>
            <w:tcW w:w="1701" w:type="dxa"/>
          </w:tcPr>
          <w:p w:rsidR="00236BAA" w:rsidRDefault="00236BAA">
            <w:pPr>
              <w:pStyle w:val="ConsPlusNormal"/>
              <w:jc w:val="center"/>
            </w:pPr>
            <w:r>
              <w:t>437077,10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2F3 67484</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437077,10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606">
              <w:r>
                <w:rPr>
                  <w:color w:val="0000FF"/>
                </w:rPr>
                <w:t>Подпрограмма</w:t>
              </w:r>
            </w:hyperlink>
            <w:r>
              <w:t xml:space="preserve"> "Обеспечение жильем молодых семей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16 4</w:t>
            </w:r>
          </w:p>
        </w:tc>
        <w:tc>
          <w:tcPr>
            <w:tcW w:w="653" w:type="dxa"/>
          </w:tcPr>
          <w:p w:rsidR="00236BAA" w:rsidRDefault="00236BAA">
            <w:pPr>
              <w:pStyle w:val="ConsPlusNormal"/>
            </w:pPr>
          </w:p>
        </w:tc>
        <w:tc>
          <w:tcPr>
            <w:tcW w:w="1701" w:type="dxa"/>
          </w:tcPr>
          <w:p w:rsidR="00236BAA" w:rsidRDefault="00236BAA">
            <w:pPr>
              <w:pStyle w:val="ConsPlusNormal"/>
              <w:jc w:val="center"/>
            </w:pPr>
            <w:r>
              <w:t>243744,13</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16 4 00 15500</w:t>
            </w:r>
          </w:p>
        </w:tc>
        <w:tc>
          <w:tcPr>
            <w:tcW w:w="653" w:type="dxa"/>
          </w:tcPr>
          <w:p w:rsidR="00236BAA" w:rsidRDefault="00236BAA">
            <w:pPr>
              <w:pStyle w:val="ConsPlusNormal"/>
            </w:pPr>
          </w:p>
        </w:tc>
        <w:tc>
          <w:tcPr>
            <w:tcW w:w="1701" w:type="dxa"/>
          </w:tcPr>
          <w:p w:rsidR="00236BAA" w:rsidRDefault="00236BAA">
            <w:pPr>
              <w:pStyle w:val="ConsPlusNormal"/>
              <w:jc w:val="center"/>
            </w:pPr>
            <w:r>
              <w:t>243744,13</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16 4 00 15500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243744,13</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7192,53</w:t>
            </w: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7192,53</w:t>
            </w: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pPr>
          </w:p>
        </w:tc>
        <w:tc>
          <w:tcPr>
            <w:tcW w:w="1701" w:type="dxa"/>
          </w:tcPr>
          <w:p w:rsidR="00236BAA" w:rsidRDefault="00236BAA">
            <w:pPr>
              <w:pStyle w:val="ConsPlusNormal"/>
              <w:jc w:val="center"/>
            </w:pPr>
            <w:r>
              <w:t>7192,53</w:t>
            </w: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6633,92</w:t>
            </w:r>
          </w:p>
        </w:tc>
        <w:tc>
          <w:tcPr>
            <w:tcW w:w="1701" w:type="dxa"/>
          </w:tcPr>
          <w:p w:rsidR="00236BAA" w:rsidRDefault="00236BAA">
            <w:pPr>
              <w:pStyle w:val="ConsPlusNormal"/>
              <w:jc w:val="center"/>
            </w:pPr>
            <w:r>
              <w:t>6633,92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458,61</w:t>
            </w:r>
          </w:p>
        </w:tc>
        <w:tc>
          <w:tcPr>
            <w:tcW w:w="1701" w:type="dxa"/>
          </w:tcPr>
          <w:p w:rsidR="00236BAA" w:rsidRDefault="00236BAA">
            <w:pPr>
              <w:pStyle w:val="ConsPlusNormal"/>
              <w:jc w:val="center"/>
            </w:pPr>
            <w:r>
              <w:t>458,61</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Коммунальное хозяйство</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6221968,44</w:t>
            </w:r>
          </w:p>
        </w:tc>
        <w:tc>
          <w:tcPr>
            <w:tcW w:w="1701" w:type="dxa"/>
          </w:tcPr>
          <w:p w:rsidR="00236BAA" w:rsidRDefault="00236BAA">
            <w:pPr>
              <w:pStyle w:val="ConsPlusNormal"/>
              <w:jc w:val="center"/>
            </w:pPr>
            <w:r>
              <w:t>4285525,10</w:t>
            </w:r>
          </w:p>
        </w:tc>
      </w:tr>
      <w:tr w:rsidR="00236BAA">
        <w:tc>
          <w:tcPr>
            <w:tcW w:w="2835" w:type="dxa"/>
          </w:tcPr>
          <w:p w:rsidR="00236BAA" w:rsidRDefault="00236BAA">
            <w:pPr>
              <w:pStyle w:val="ConsPlusNormal"/>
            </w:pPr>
            <w:r>
              <w:t xml:space="preserve">Государственная </w:t>
            </w:r>
            <w:hyperlink r:id="rId607">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5456796,44</w:t>
            </w:r>
          </w:p>
        </w:tc>
        <w:tc>
          <w:tcPr>
            <w:tcW w:w="1701" w:type="dxa"/>
          </w:tcPr>
          <w:p w:rsidR="00236BAA" w:rsidRDefault="00236BAA">
            <w:pPr>
              <w:pStyle w:val="ConsPlusNormal"/>
              <w:jc w:val="center"/>
            </w:pPr>
            <w:r>
              <w:t>2387934,90</w:t>
            </w:r>
          </w:p>
        </w:tc>
      </w:tr>
      <w:tr w:rsidR="00236BAA">
        <w:tc>
          <w:tcPr>
            <w:tcW w:w="2835" w:type="dxa"/>
          </w:tcPr>
          <w:p w:rsidR="00236BAA" w:rsidRDefault="00236BAA">
            <w:pPr>
              <w:pStyle w:val="ConsPlusNormal"/>
            </w:pPr>
            <w:hyperlink r:id="rId608">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w:t>
            </w:r>
          </w:p>
        </w:tc>
        <w:tc>
          <w:tcPr>
            <w:tcW w:w="653" w:type="dxa"/>
          </w:tcPr>
          <w:p w:rsidR="00236BAA" w:rsidRDefault="00236BAA">
            <w:pPr>
              <w:pStyle w:val="ConsPlusNormal"/>
            </w:pPr>
          </w:p>
        </w:tc>
        <w:tc>
          <w:tcPr>
            <w:tcW w:w="1701" w:type="dxa"/>
          </w:tcPr>
          <w:p w:rsidR="00236BAA" w:rsidRDefault="00236BAA">
            <w:pPr>
              <w:pStyle w:val="ConsPlusNormal"/>
              <w:jc w:val="center"/>
            </w:pPr>
            <w:r>
              <w:t>5456796,44</w:t>
            </w:r>
          </w:p>
        </w:tc>
        <w:tc>
          <w:tcPr>
            <w:tcW w:w="1701" w:type="dxa"/>
          </w:tcPr>
          <w:p w:rsidR="00236BAA" w:rsidRDefault="00236BAA">
            <w:pPr>
              <w:pStyle w:val="ConsPlusNormal"/>
              <w:jc w:val="center"/>
            </w:pPr>
            <w:r>
              <w:t>2387934,90</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4111R</w:t>
            </w:r>
          </w:p>
        </w:tc>
        <w:tc>
          <w:tcPr>
            <w:tcW w:w="653" w:type="dxa"/>
          </w:tcPr>
          <w:p w:rsidR="00236BAA" w:rsidRDefault="00236BAA">
            <w:pPr>
              <w:pStyle w:val="ConsPlusNormal"/>
            </w:pPr>
          </w:p>
        </w:tc>
        <w:tc>
          <w:tcPr>
            <w:tcW w:w="1701" w:type="dxa"/>
          </w:tcPr>
          <w:p w:rsidR="00236BAA" w:rsidRDefault="00236BAA">
            <w:pPr>
              <w:pStyle w:val="ConsPlusNormal"/>
              <w:jc w:val="center"/>
            </w:pPr>
            <w:r>
              <w:t>1333305,96</w:t>
            </w:r>
          </w:p>
        </w:tc>
        <w:tc>
          <w:tcPr>
            <w:tcW w:w="1701" w:type="dxa"/>
          </w:tcPr>
          <w:p w:rsidR="00236BAA" w:rsidRDefault="00236BAA">
            <w:pPr>
              <w:pStyle w:val="ConsPlusNormal"/>
              <w:jc w:val="center"/>
            </w:pPr>
            <w:r>
              <w:t>1556208,32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1333305,96</w:t>
            </w:r>
          </w:p>
        </w:tc>
        <w:tc>
          <w:tcPr>
            <w:tcW w:w="1701" w:type="dxa"/>
          </w:tcPr>
          <w:p w:rsidR="00236BAA" w:rsidRDefault="00236BAA">
            <w:pPr>
              <w:pStyle w:val="ConsPlusNormal"/>
              <w:jc w:val="center"/>
            </w:pPr>
            <w:r>
              <w:t>1556208,32</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4112R</w:t>
            </w:r>
          </w:p>
        </w:tc>
        <w:tc>
          <w:tcPr>
            <w:tcW w:w="653" w:type="dxa"/>
          </w:tcPr>
          <w:p w:rsidR="00236BAA" w:rsidRDefault="00236BAA">
            <w:pPr>
              <w:pStyle w:val="ConsPlusNormal"/>
            </w:pPr>
          </w:p>
        </w:tc>
        <w:tc>
          <w:tcPr>
            <w:tcW w:w="1701" w:type="dxa"/>
          </w:tcPr>
          <w:p w:rsidR="00236BAA" w:rsidRDefault="00236BAA">
            <w:pPr>
              <w:pStyle w:val="ConsPlusNormal"/>
              <w:jc w:val="center"/>
            </w:pPr>
            <w:r>
              <w:t>150429,47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4112R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150429,47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на реализацию инфраструктурных проектов</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16 7 00 98000</w:t>
            </w:r>
          </w:p>
        </w:tc>
        <w:tc>
          <w:tcPr>
            <w:tcW w:w="653" w:type="dxa"/>
          </w:tcPr>
          <w:p w:rsidR="00236BAA" w:rsidRDefault="00236BAA">
            <w:pPr>
              <w:pStyle w:val="ConsPlusNormal"/>
            </w:pPr>
          </w:p>
        </w:tc>
        <w:tc>
          <w:tcPr>
            <w:tcW w:w="1701" w:type="dxa"/>
          </w:tcPr>
          <w:p w:rsidR="00236BAA" w:rsidRDefault="00236BAA">
            <w:pPr>
              <w:pStyle w:val="ConsPlusNormal"/>
              <w:jc w:val="center"/>
            </w:pPr>
            <w:r>
              <w:t>3584529,74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16 7 00 98000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3584529,74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00R523R</w:t>
            </w:r>
          </w:p>
        </w:tc>
        <w:tc>
          <w:tcPr>
            <w:tcW w:w="653" w:type="dxa"/>
          </w:tcPr>
          <w:p w:rsidR="00236BAA" w:rsidRDefault="00236BAA">
            <w:pPr>
              <w:pStyle w:val="ConsPlusNormal"/>
            </w:pPr>
          </w:p>
        </w:tc>
        <w:tc>
          <w:tcPr>
            <w:tcW w:w="1701" w:type="dxa"/>
          </w:tcPr>
          <w:p w:rsidR="00236BAA" w:rsidRDefault="00236BAA">
            <w:pPr>
              <w:pStyle w:val="ConsPlusNormal"/>
              <w:jc w:val="center"/>
            </w:pPr>
            <w:r>
              <w:t>388531,27</w:t>
            </w:r>
          </w:p>
        </w:tc>
        <w:tc>
          <w:tcPr>
            <w:tcW w:w="1701" w:type="dxa"/>
          </w:tcPr>
          <w:p w:rsidR="00236BAA" w:rsidRDefault="00236BAA">
            <w:pPr>
              <w:pStyle w:val="ConsPlusNormal"/>
              <w:jc w:val="center"/>
            </w:pPr>
            <w:r>
              <w:t>831726,58</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00R523R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124720,53</w:t>
            </w:r>
          </w:p>
        </w:tc>
        <w:tc>
          <w:tcPr>
            <w:tcW w:w="1701" w:type="dxa"/>
          </w:tcPr>
          <w:p w:rsidR="00236BAA" w:rsidRDefault="00236BAA">
            <w:pPr>
              <w:pStyle w:val="ConsPlusNormal"/>
              <w:jc w:val="center"/>
            </w:pPr>
            <w:r>
              <w:t>280547,58</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7 00 R523R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263810,74</w:t>
            </w:r>
          </w:p>
        </w:tc>
        <w:tc>
          <w:tcPr>
            <w:tcW w:w="1701" w:type="dxa"/>
          </w:tcPr>
          <w:p w:rsidR="00236BAA" w:rsidRDefault="00236BAA">
            <w:pPr>
              <w:pStyle w:val="ConsPlusNormal"/>
              <w:jc w:val="center"/>
            </w:pPr>
            <w:r>
              <w:t>551179,00</w:t>
            </w:r>
          </w:p>
        </w:tc>
      </w:tr>
      <w:tr w:rsidR="00236BAA">
        <w:tc>
          <w:tcPr>
            <w:tcW w:w="2835" w:type="dxa"/>
          </w:tcPr>
          <w:p w:rsidR="00236BAA" w:rsidRDefault="00236BAA">
            <w:pPr>
              <w:pStyle w:val="ConsPlusNormal"/>
            </w:pPr>
            <w:r>
              <w:t xml:space="preserve">Государственная </w:t>
            </w:r>
            <w:hyperlink r:id="rId60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765172,00</w:t>
            </w:r>
          </w:p>
        </w:tc>
        <w:tc>
          <w:tcPr>
            <w:tcW w:w="1701" w:type="dxa"/>
          </w:tcPr>
          <w:p w:rsidR="00236BAA" w:rsidRDefault="00236BAA">
            <w:pPr>
              <w:pStyle w:val="ConsPlusNormal"/>
              <w:jc w:val="center"/>
            </w:pPr>
            <w:r>
              <w:t>1897590,20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R523R</w:t>
            </w:r>
          </w:p>
        </w:tc>
        <w:tc>
          <w:tcPr>
            <w:tcW w:w="653" w:type="dxa"/>
          </w:tcPr>
          <w:p w:rsidR="00236BAA" w:rsidRDefault="00236BAA">
            <w:pPr>
              <w:pStyle w:val="ConsPlusNormal"/>
            </w:pPr>
          </w:p>
        </w:tc>
        <w:tc>
          <w:tcPr>
            <w:tcW w:w="1701" w:type="dxa"/>
          </w:tcPr>
          <w:p w:rsidR="00236BAA" w:rsidRDefault="00236BAA">
            <w:pPr>
              <w:pStyle w:val="ConsPlusNormal"/>
              <w:jc w:val="center"/>
            </w:pPr>
            <w:r>
              <w:t>765172,00</w:t>
            </w:r>
          </w:p>
        </w:tc>
        <w:tc>
          <w:tcPr>
            <w:tcW w:w="1701" w:type="dxa"/>
          </w:tcPr>
          <w:p w:rsidR="00236BAA" w:rsidRDefault="00236BAA">
            <w:pPr>
              <w:pStyle w:val="ConsPlusNormal"/>
              <w:jc w:val="center"/>
            </w:pPr>
            <w:r>
              <w:t>1897590,20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R523R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765172,00</w:t>
            </w:r>
          </w:p>
        </w:tc>
        <w:tc>
          <w:tcPr>
            <w:tcW w:w="1701" w:type="dxa"/>
          </w:tcPr>
          <w:p w:rsidR="00236BAA" w:rsidRDefault="00236BAA">
            <w:pPr>
              <w:pStyle w:val="ConsPlusNormal"/>
              <w:jc w:val="center"/>
            </w:pPr>
            <w:r>
              <w:t>1897590,20</w:t>
            </w:r>
          </w:p>
        </w:tc>
      </w:tr>
      <w:tr w:rsidR="00236BAA">
        <w:tc>
          <w:tcPr>
            <w:tcW w:w="2835" w:type="dxa"/>
          </w:tcPr>
          <w:p w:rsidR="00236BAA" w:rsidRDefault="00236BAA">
            <w:pPr>
              <w:pStyle w:val="ConsPlusNormal"/>
            </w:pPr>
            <w:r>
              <w:t>Благоустройство</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1032301,37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10">
              <w:r>
                <w:rPr>
                  <w:color w:val="0000FF"/>
                </w:rPr>
                <w:t>программа</w:t>
              </w:r>
            </w:hyperlink>
            <w:r>
              <w:t xml:space="preserve"> Республики Дагестан "Формирование современной городской среды в Республике </w:t>
            </w:r>
            <w:r>
              <w:lastRenderedPageBreak/>
              <w:t>Дагестан"</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46</w:t>
            </w:r>
          </w:p>
        </w:tc>
        <w:tc>
          <w:tcPr>
            <w:tcW w:w="653" w:type="dxa"/>
          </w:tcPr>
          <w:p w:rsidR="00236BAA" w:rsidRDefault="00236BAA">
            <w:pPr>
              <w:pStyle w:val="ConsPlusNormal"/>
            </w:pP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46 0F2</w:t>
            </w:r>
          </w:p>
        </w:tc>
        <w:tc>
          <w:tcPr>
            <w:tcW w:w="653" w:type="dxa"/>
          </w:tcPr>
          <w:p w:rsidR="00236BAA" w:rsidRDefault="00236BAA">
            <w:pPr>
              <w:pStyle w:val="ConsPlusNormal"/>
            </w:pP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46 0F2 55550</w:t>
            </w:r>
          </w:p>
        </w:tc>
        <w:tc>
          <w:tcPr>
            <w:tcW w:w="653" w:type="dxa"/>
          </w:tcPr>
          <w:p w:rsidR="00236BAA" w:rsidRDefault="00236BAA">
            <w:pPr>
              <w:pStyle w:val="ConsPlusNormal"/>
            </w:pP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46 0F2 55550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 13333,79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13333,79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Проведение мероприятий, связанных с реализацией федеральной целевой </w:t>
            </w:r>
            <w:hyperlink r:id="rId611">
              <w:r>
                <w:rPr>
                  <w:color w:val="0000FF"/>
                </w:rPr>
                <w:t>программы</w:t>
              </w:r>
            </w:hyperlink>
            <w:r>
              <w:t xml:space="preserve"> "Увековечение памяти погибших при защите Отечества на 2019 - 2024 годы"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R2990</w:t>
            </w:r>
          </w:p>
        </w:tc>
        <w:tc>
          <w:tcPr>
            <w:tcW w:w="653" w:type="dxa"/>
          </w:tcPr>
          <w:p w:rsidR="00236BAA" w:rsidRDefault="00236BAA">
            <w:pPr>
              <w:pStyle w:val="ConsPlusNormal"/>
            </w:pPr>
          </w:p>
        </w:tc>
        <w:tc>
          <w:tcPr>
            <w:tcW w:w="1701" w:type="dxa"/>
          </w:tcPr>
          <w:p w:rsidR="00236BAA" w:rsidRDefault="00236BAA">
            <w:pPr>
              <w:pStyle w:val="ConsPlusNormal"/>
              <w:jc w:val="center"/>
            </w:pPr>
            <w:r>
              <w:t>13333,79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R2990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13333,79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Другие вопросы в области </w:t>
            </w:r>
            <w:r>
              <w:lastRenderedPageBreak/>
              <w:t>жилищно-коммунального хозяйства</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921666,23</w:t>
            </w:r>
          </w:p>
        </w:tc>
        <w:tc>
          <w:tcPr>
            <w:tcW w:w="1701" w:type="dxa"/>
          </w:tcPr>
          <w:p w:rsidR="00236BAA" w:rsidRDefault="00236BAA">
            <w:pPr>
              <w:pStyle w:val="ConsPlusNormal"/>
              <w:jc w:val="center"/>
            </w:pPr>
            <w:r>
              <w:t>88135,95</w:t>
            </w:r>
          </w:p>
        </w:tc>
      </w:tr>
      <w:tr w:rsidR="00236BAA">
        <w:tc>
          <w:tcPr>
            <w:tcW w:w="2835" w:type="dxa"/>
          </w:tcPr>
          <w:p w:rsidR="00236BAA" w:rsidRDefault="00236BAA">
            <w:pPr>
              <w:pStyle w:val="ConsPlusNormal"/>
            </w:pPr>
            <w:r>
              <w:t xml:space="preserve">Государственная </w:t>
            </w:r>
            <w:hyperlink r:id="rId612">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613">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16 7</w:t>
            </w:r>
          </w:p>
        </w:tc>
        <w:tc>
          <w:tcPr>
            <w:tcW w:w="653" w:type="dxa"/>
          </w:tcPr>
          <w:p w:rsidR="00236BAA" w:rsidRDefault="00236BAA">
            <w:pPr>
              <w:pStyle w:val="ConsPlusNormal"/>
            </w:pP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"Чистая вода"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16 7F5</w:t>
            </w:r>
          </w:p>
        </w:tc>
        <w:tc>
          <w:tcPr>
            <w:tcW w:w="653" w:type="dxa"/>
          </w:tcPr>
          <w:p w:rsidR="00236BAA" w:rsidRDefault="00236BAA">
            <w:pPr>
              <w:pStyle w:val="ConsPlusNormal"/>
            </w:pP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16 7 F5 5243R</w:t>
            </w:r>
          </w:p>
        </w:tc>
        <w:tc>
          <w:tcPr>
            <w:tcW w:w="653" w:type="dxa"/>
          </w:tcPr>
          <w:p w:rsidR="00236BAA" w:rsidRDefault="00236BAA">
            <w:pPr>
              <w:pStyle w:val="ConsPlusNormal"/>
            </w:pP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16 7 F5 5243R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88135,95</w:t>
            </w:r>
          </w:p>
        </w:tc>
        <w:tc>
          <w:tcPr>
            <w:tcW w:w="1701" w:type="dxa"/>
          </w:tcPr>
          <w:p w:rsidR="00236BAA" w:rsidRDefault="00236BAA">
            <w:pPr>
              <w:pStyle w:val="ConsPlusNormal"/>
              <w:jc w:val="center"/>
            </w:pPr>
            <w:r>
              <w:t>88135,95</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88135,95</w:t>
            </w:r>
          </w:p>
        </w:tc>
        <w:tc>
          <w:tcPr>
            <w:tcW w:w="1701" w:type="dxa"/>
          </w:tcPr>
          <w:p w:rsidR="00236BAA" w:rsidRDefault="00236BAA">
            <w:pPr>
              <w:pStyle w:val="ConsPlusNormal"/>
              <w:jc w:val="center"/>
            </w:pPr>
            <w:r>
              <w:t>88135,95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pPr>
          </w:p>
        </w:tc>
        <w:tc>
          <w:tcPr>
            <w:tcW w:w="1701" w:type="dxa"/>
          </w:tcPr>
          <w:p w:rsidR="00236BAA" w:rsidRDefault="00236BAA">
            <w:pPr>
              <w:pStyle w:val="ConsPlusNormal"/>
              <w:jc w:val="center"/>
            </w:pPr>
            <w:r>
              <w:t>11006,89</w:t>
            </w:r>
          </w:p>
        </w:tc>
        <w:tc>
          <w:tcPr>
            <w:tcW w:w="1701" w:type="dxa"/>
          </w:tcPr>
          <w:p w:rsidR="00236BAA" w:rsidRDefault="00236BAA">
            <w:pPr>
              <w:pStyle w:val="ConsPlusNormal"/>
              <w:jc w:val="center"/>
            </w:pPr>
            <w:r>
              <w:t>11006,89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9269,95</w:t>
            </w:r>
          </w:p>
        </w:tc>
        <w:tc>
          <w:tcPr>
            <w:tcW w:w="1701" w:type="dxa"/>
          </w:tcPr>
          <w:p w:rsidR="00236BAA" w:rsidRDefault="00236BAA">
            <w:pPr>
              <w:pStyle w:val="ConsPlusNormal"/>
              <w:jc w:val="center"/>
            </w:pPr>
            <w:r>
              <w:t>9269,95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1715,94</w:t>
            </w:r>
          </w:p>
        </w:tc>
        <w:tc>
          <w:tcPr>
            <w:tcW w:w="1701" w:type="dxa"/>
          </w:tcPr>
          <w:p w:rsidR="00236BAA" w:rsidRDefault="00236BAA">
            <w:pPr>
              <w:pStyle w:val="ConsPlusNormal"/>
              <w:jc w:val="center"/>
            </w:pPr>
            <w:r>
              <w:t>1715,94</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21,00</w:t>
            </w:r>
          </w:p>
        </w:tc>
        <w:tc>
          <w:tcPr>
            <w:tcW w:w="1701" w:type="dxa"/>
          </w:tcPr>
          <w:p w:rsidR="00236BAA" w:rsidRDefault="00236BAA">
            <w:pPr>
              <w:pStyle w:val="ConsPlusNormal"/>
              <w:jc w:val="center"/>
            </w:pPr>
            <w:r>
              <w:t>21,00</w:t>
            </w:r>
          </w:p>
        </w:tc>
      </w:tr>
      <w:tr w:rsidR="00236BAA">
        <w:tc>
          <w:tcPr>
            <w:tcW w:w="2835" w:type="dxa"/>
          </w:tcPr>
          <w:p w:rsidR="00236BAA" w:rsidRDefault="00236BAA">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99 9 00 62450</w:t>
            </w:r>
          </w:p>
        </w:tc>
        <w:tc>
          <w:tcPr>
            <w:tcW w:w="653" w:type="dxa"/>
          </w:tcPr>
          <w:p w:rsidR="00236BAA" w:rsidRDefault="00236BAA">
            <w:pPr>
              <w:pStyle w:val="ConsPlusNormal"/>
            </w:pPr>
          </w:p>
        </w:tc>
        <w:tc>
          <w:tcPr>
            <w:tcW w:w="1701" w:type="dxa"/>
          </w:tcPr>
          <w:p w:rsidR="00236BAA" w:rsidRDefault="00236BAA">
            <w:pPr>
              <w:pStyle w:val="ConsPlusNormal"/>
              <w:jc w:val="center"/>
            </w:pPr>
            <w:r>
              <w:t>68710,61</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99 9 00 62450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68710,61</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99 9 00 62470</w:t>
            </w:r>
          </w:p>
        </w:tc>
        <w:tc>
          <w:tcPr>
            <w:tcW w:w="653" w:type="dxa"/>
          </w:tcPr>
          <w:p w:rsidR="00236BAA" w:rsidRDefault="00236BAA">
            <w:pPr>
              <w:pStyle w:val="ConsPlusNormal"/>
            </w:pPr>
          </w:p>
        </w:tc>
        <w:tc>
          <w:tcPr>
            <w:tcW w:w="1701" w:type="dxa"/>
          </w:tcPr>
          <w:p w:rsidR="00236BAA" w:rsidRDefault="00236BAA">
            <w:pPr>
              <w:pStyle w:val="ConsPlusNormal"/>
              <w:jc w:val="center"/>
            </w:pPr>
            <w:r>
              <w:t>8418,45</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99 9 00 62470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8418,45</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8698548,66</w:t>
            </w:r>
          </w:p>
        </w:tc>
        <w:tc>
          <w:tcPr>
            <w:tcW w:w="1701" w:type="dxa"/>
          </w:tcPr>
          <w:p w:rsidR="00236BAA" w:rsidRDefault="00236BAA">
            <w:pPr>
              <w:pStyle w:val="ConsPlusNormal"/>
              <w:jc w:val="center"/>
            </w:pPr>
            <w:r>
              <w:t>2667930,76</w:t>
            </w:r>
          </w:p>
        </w:tc>
      </w:tr>
      <w:tr w:rsidR="00236BAA">
        <w:tc>
          <w:tcPr>
            <w:tcW w:w="2835" w:type="dxa"/>
          </w:tcPr>
          <w:p w:rsidR="00236BAA" w:rsidRDefault="00236BAA">
            <w:pPr>
              <w:pStyle w:val="ConsPlusNormal"/>
            </w:pPr>
            <w:r>
              <w:t>Дошкольное образование</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817864,12</w:t>
            </w:r>
          </w:p>
        </w:tc>
        <w:tc>
          <w:tcPr>
            <w:tcW w:w="1701" w:type="dxa"/>
          </w:tcPr>
          <w:p w:rsidR="00236BAA" w:rsidRDefault="00236BAA">
            <w:pPr>
              <w:pStyle w:val="ConsPlusNormal"/>
              <w:jc w:val="center"/>
            </w:pPr>
            <w:r>
              <w:t>282491,91</w:t>
            </w:r>
          </w:p>
        </w:tc>
      </w:tr>
      <w:tr w:rsidR="00236BAA">
        <w:tc>
          <w:tcPr>
            <w:tcW w:w="2835" w:type="dxa"/>
          </w:tcPr>
          <w:p w:rsidR="00236BAA" w:rsidRDefault="00236BAA">
            <w:pPr>
              <w:pStyle w:val="ConsPlusNormal"/>
            </w:pPr>
            <w:r>
              <w:t xml:space="preserve">Государственная </w:t>
            </w:r>
            <w:hyperlink r:id="rId614">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49058,20</w:t>
            </w:r>
          </w:p>
        </w:tc>
        <w:tc>
          <w:tcPr>
            <w:tcW w:w="1701" w:type="dxa"/>
          </w:tcPr>
          <w:p w:rsidR="00236BAA" w:rsidRDefault="00236BAA">
            <w:pPr>
              <w:pStyle w:val="ConsPlusNormal"/>
              <w:jc w:val="center"/>
            </w:pPr>
            <w:r>
              <w:t>35398,30</w:t>
            </w:r>
          </w:p>
        </w:tc>
      </w:tr>
      <w:tr w:rsidR="00236BAA">
        <w:tc>
          <w:tcPr>
            <w:tcW w:w="2835" w:type="dxa"/>
          </w:tcPr>
          <w:p w:rsidR="00236BAA" w:rsidRDefault="00236BAA">
            <w:pPr>
              <w:pStyle w:val="ConsPlusNormal"/>
            </w:pPr>
            <w:hyperlink r:id="rId615">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16 3</w:t>
            </w:r>
          </w:p>
        </w:tc>
        <w:tc>
          <w:tcPr>
            <w:tcW w:w="653" w:type="dxa"/>
          </w:tcPr>
          <w:p w:rsidR="00236BAA" w:rsidRDefault="00236BAA">
            <w:pPr>
              <w:pStyle w:val="ConsPlusNormal"/>
            </w:pPr>
          </w:p>
        </w:tc>
        <w:tc>
          <w:tcPr>
            <w:tcW w:w="1701" w:type="dxa"/>
          </w:tcPr>
          <w:p w:rsidR="00236BAA" w:rsidRDefault="00236BAA">
            <w:pPr>
              <w:pStyle w:val="ConsPlusNormal"/>
              <w:jc w:val="center"/>
            </w:pPr>
            <w:r>
              <w:t>49058,20</w:t>
            </w:r>
          </w:p>
        </w:tc>
        <w:tc>
          <w:tcPr>
            <w:tcW w:w="1701" w:type="dxa"/>
          </w:tcPr>
          <w:p w:rsidR="00236BAA" w:rsidRDefault="00236BAA">
            <w:pPr>
              <w:pStyle w:val="ConsPlusNormal"/>
              <w:jc w:val="center"/>
            </w:pPr>
            <w:r>
              <w:t>35398,30</w:t>
            </w:r>
          </w:p>
        </w:tc>
      </w:tr>
      <w:tr w:rsidR="00236BAA">
        <w:tc>
          <w:tcPr>
            <w:tcW w:w="2835" w:type="dxa"/>
          </w:tcPr>
          <w:p w:rsidR="00236BAA" w:rsidRDefault="00236BAA">
            <w:pPr>
              <w:pStyle w:val="ConsPlusNormal"/>
            </w:pPr>
            <w:r>
              <w:t xml:space="preserve">Реализация мероприятий по </w:t>
            </w:r>
            <w:r>
              <w:lastRenderedPageBreak/>
              <w:t>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3 00 R540R</w:t>
            </w:r>
          </w:p>
        </w:tc>
        <w:tc>
          <w:tcPr>
            <w:tcW w:w="653" w:type="dxa"/>
          </w:tcPr>
          <w:p w:rsidR="00236BAA" w:rsidRDefault="00236BAA">
            <w:pPr>
              <w:pStyle w:val="ConsPlusNormal"/>
            </w:pPr>
          </w:p>
        </w:tc>
        <w:tc>
          <w:tcPr>
            <w:tcW w:w="1701" w:type="dxa"/>
          </w:tcPr>
          <w:p w:rsidR="00236BAA" w:rsidRDefault="00236BAA">
            <w:pPr>
              <w:pStyle w:val="ConsPlusNormal"/>
              <w:jc w:val="center"/>
            </w:pPr>
            <w:r>
              <w:t>49058,20</w:t>
            </w:r>
          </w:p>
        </w:tc>
        <w:tc>
          <w:tcPr>
            <w:tcW w:w="1701" w:type="dxa"/>
          </w:tcPr>
          <w:p w:rsidR="00236BAA" w:rsidRDefault="00236BAA">
            <w:pPr>
              <w:pStyle w:val="ConsPlusNormal"/>
              <w:jc w:val="center"/>
            </w:pPr>
            <w:r>
              <w:t>35398,30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3 00 R540R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49058,20</w:t>
            </w:r>
          </w:p>
        </w:tc>
        <w:tc>
          <w:tcPr>
            <w:tcW w:w="1701" w:type="dxa"/>
          </w:tcPr>
          <w:p w:rsidR="00236BAA" w:rsidRDefault="00236BAA">
            <w:pPr>
              <w:pStyle w:val="ConsPlusNormal"/>
              <w:jc w:val="center"/>
            </w:pPr>
            <w:r>
              <w:t>35398,30</w:t>
            </w:r>
          </w:p>
        </w:tc>
      </w:tr>
      <w:tr w:rsidR="00236BAA">
        <w:tc>
          <w:tcPr>
            <w:tcW w:w="2835" w:type="dxa"/>
          </w:tcPr>
          <w:p w:rsidR="00236BAA" w:rsidRDefault="00236BAA">
            <w:pPr>
              <w:pStyle w:val="ConsPlusNormal"/>
            </w:pPr>
            <w:r>
              <w:t xml:space="preserve">Государственная </w:t>
            </w:r>
            <w:hyperlink r:id="rId616">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768805,92</w:t>
            </w:r>
          </w:p>
        </w:tc>
        <w:tc>
          <w:tcPr>
            <w:tcW w:w="1701" w:type="dxa"/>
          </w:tcPr>
          <w:p w:rsidR="00236BAA" w:rsidRDefault="00236BAA">
            <w:pPr>
              <w:pStyle w:val="ConsPlusNormal"/>
              <w:jc w:val="center"/>
            </w:pPr>
            <w:r>
              <w:t>247093,61</w:t>
            </w:r>
          </w:p>
        </w:tc>
      </w:tr>
      <w:tr w:rsidR="00236BAA">
        <w:tc>
          <w:tcPr>
            <w:tcW w:w="2835" w:type="dxa"/>
          </w:tcPr>
          <w:p w:rsidR="00236BAA" w:rsidRDefault="00236BAA">
            <w:pPr>
              <w:pStyle w:val="ConsPlusNormal"/>
            </w:pPr>
            <w:hyperlink r:id="rId617">
              <w:r>
                <w:rPr>
                  <w:color w:val="0000FF"/>
                </w:rPr>
                <w:t>Подпрограмма</w:t>
              </w:r>
            </w:hyperlink>
            <w:r>
              <w:t xml:space="preserve"> "Развитие дошкольного образования детей"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w:t>
            </w:r>
          </w:p>
        </w:tc>
        <w:tc>
          <w:tcPr>
            <w:tcW w:w="653" w:type="dxa"/>
          </w:tcPr>
          <w:p w:rsidR="00236BAA" w:rsidRDefault="00236BAA">
            <w:pPr>
              <w:pStyle w:val="ConsPlusNormal"/>
            </w:pPr>
          </w:p>
        </w:tc>
        <w:tc>
          <w:tcPr>
            <w:tcW w:w="1701" w:type="dxa"/>
          </w:tcPr>
          <w:p w:rsidR="00236BAA" w:rsidRDefault="00236BAA">
            <w:pPr>
              <w:pStyle w:val="ConsPlusNormal"/>
              <w:jc w:val="center"/>
            </w:pPr>
            <w:r>
              <w:t>768805,92</w:t>
            </w:r>
          </w:p>
        </w:tc>
        <w:tc>
          <w:tcPr>
            <w:tcW w:w="1701" w:type="dxa"/>
          </w:tcPr>
          <w:p w:rsidR="00236BAA" w:rsidRDefault="00236BAA">
            <w:pPr>
              <w:pStyle w:val="ConsPlusNormal"/>
              <w:jc w:val="center"/>
            </w:pPr>
            <w:r>
              <w:t>247093,61</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w:t>
            </w:r>
          </w:p>
        </w:tc>
        <w:tc>
          <w:tcPr>
            <w:tcW w:w="653" w:type="dxa"/>
          </w:tcPr>
          <w:p w:rsidR="00236BAA" w:rsidRDefault="00236BAA">
            <w:pPr>
              <w:pStyle w:val="ConsPlusNormal"/>
            </w:pPr>
          </w:p>
        </w:tc>
        <w:tc>
          <w:tcPr>
            <w:tcW w:w="1701" w:type="dxa"/>
          </w:tcPr>
          <w:p w:rsidR="00236BAA" w:rsidRDefault="00236BAA">
            <w:pPr>
              <w:pStyle w:val="ConsPlusNormal"/>
              <w:jc w:val="center"/>
            </w:pPr>
            <w:r>
              <w:t>732968,11</w:t>
            </w:r>
          </w:p>
        </w:tc>
        <w:tc>
          <w:tcPr>
            <w:tcW w:w="1701" w:type="dxa"/>
          </w:tcPr>
          <w:p w:rsidR="00236BAA" w:rsidRDefault="00236BAA">
            <w:pPr>
              <w:pStyle w:val="ConsPlusNormal"/>
              <w:jc w:val="center"/>
            </w:pPr>
            <w:r>
              <w:t>247093,61</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014111R</w:t>
            </w:r>
          </w:p>
        </w:tc>
        <w:tc>
          <w:tcPr>
            <w:tcW w:w="653" w:type="dxa"/>
          </w:tcPr>
          <w:p w:rsidR="00236BAA" w:rsidRDefault="00236BAA">
            <w:pPr>
              <w:pStyle w:val="ConsPlusNormal"/>
            </w:pPr>
          </w:p>
        </w:tc>
        <w:tc>
          <w:tcPr>
            <w:tcW w:w="1701" w:type="dxa"/>
          </w:tcPr>
          <w:p w:rsidR="00236BAA" w:rsidRDefault="00236BAA">
            <w:pPr>
              <w:pStyle w:val="ConsPlusNormal"/>
              <w:jc w:val="center"/>
            </w:pPr>
            <w:r>
              <w:t>732968,11</w:t>
            </w:r>
          </w:p>
        </w:tc>
        <w:tc>
          <w:tcPr>
            <w:tcW w:w="1701" w:type="dxa"/>
          </w:tcPr>
          <w:p w:rsidR="00236BAA" w:rsidRDefault="00236BAA">
            <w:pPr>
              <w:pStyle w:val="ConsPlusNormal"/>
              <w:jc w:val="center"/>
            </w:pPr>
            <w:r>
              <w:t>247093,61</w:t>
            </w:r>
          </w:p>
        </w:tc>
      </w:tr>
      <w:tr w:rsidR="00236BAA">
        <w:tc>
          <w:tcPr>
            <w:tcW w:w="2835" w:type="dxa"/>
          </w:tcPr>
          <w:p w:rsidR="00236BAA" w:rsidRDefault="00236BAA">
            <w:pPr>
              <w:pStyle w:val="ConsPlusNormal"/>
            </w:pPr>
            <w:r>
              <w:t xml:space="preserve">Капитальные вложения в объекты государственной </w:t>
            </w:r>
            <w:r>
              <w:lastRenderedPageBreak/>
              <w:t>(муниципальной) собственности</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732968,11</w:t>
            </w:r>
          </w:p>
        </w:tc>
        <w:tc>
          <w:tcPr>
            <w:tcW w:w="1701" w:type="dxa"/>
          </w:tcPr>
          <w:p w:rsidR="00236BAA" w:rsidRDefault="00236BAA">
            <w:pPr>
              <w:pStyle w:val="ConsPlusNormal"/>
              <w:jc w:val="center"/>
            </w:pPr>
            <w:r>
              <w:t>247093,61</w:t>
            </w:r>
          </w:p>
        </w:tc>
      </w:tr>
      <w:tr w:rsidR="00236BAA">
        <w:tc>
          <w:tcPr>
            <w:tcW w:w="28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1Р2</w:t>
            </w:r>
          </w:p>
        </w:tc>
        <w:tc>
          <w:tcPr>
            <w:tcW w:w="653" w:type="dxa"/>
          </w:tcPr>
          <w:p w:rsidR="00236BAA" w:rsidRDefault="00236BAA">
            <w:pPr>
              <w:pStyle w:val="ConsPlusNormal"/>
            </w:pPr>
          </w:p>
        </w:tc>
        <w:tc>
          <w:tcPr>
            <w:tcW w:w="1701"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Р2 Д232R</w:t>
            </w:r>
          </w:p>
        </w:tc>
        <w:tc>
          <w:tcPr>
            <w:tcW w:w="653" w:type="dxa"/>
          </w:tcPr>
          <w:p w:rsidR="00236BAA" w:rsidRDefault="00236BAA">
            <w:pPr>
              <w:pStyle w:val="ConsPlusNormal"/>
            </w:pPr>
          </w:p>
        </w:tc>
        <w:tc>
          <w:tcPr>
            <w:tcW w:w="1701"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1P2Д232R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Общее образование</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7880684,54</w:t>
            </w:r>
          </w:p>
        </w:tc>
        <w:tc>
          <w:tcPr>
            <w:tcW w:w="1701" w:type="dxa"/>
          </w:tcPr>
          <w:p w:rsidR="00236BAA" w:rsidRDefault="00236BAA">
            <w:pPr>
              <w:pStyle w:val="ConsPlusNormal"/>
              <w:jc w:val="center"/>
            </w:pPr>
            <w:r>
              <w:t>857938,85</w:t>
            </w:r>
          </w:p>
        </w:tc>
      </w:tr>
      <w:tr w:rsidR="00236BAA">
        <w:tc>
          <w:tcPr>
            <w:tcW w:w="2835" w:type="dxa"/>
          </w:tcPr>
          <w:p w:rsidR="00236BAA" w:rsidRDefault="00236BAA">
            <w:pPr>
              <w:pStyle w:val="ConsPlusNormal"/>
            </w:pPr>
            <w:r>
              <w:t xml:space="preserve">Государственная </w:t>
            </w:r>
            <w:hyperlink r:id="rId618">
              <w:r>
                <w:rPr>
                  <w:color w:val="0000FF"/>
                </w:rPr>
                <w:t>программа</w:t>
              </w:r>
            </w:hyperlink>
            <w:r>
              <w:t xml:space="preserve"> Республики Дагестан </w:t>
            </w:r>
            <w:r>
              <w:lastRenderedPageBreak/>
              <w:t>"Развитие жилищного строительства в Республике Дагестан"</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188968,10</w:t>
            </w:r>
          </w:p>
        </w:tc>
        <w:tc>
          <w:tcPr>
            <w:tcW w:w="1701" w:type="dxa"/>
          </w:tcPr>
          <w:p w:rsidR="00236BAA" w:rsidRDefault="00236BAA">
            <w:pPr>
              <w:pStyle w:val="ConsPlusNormal"/>
              <w:jc w:val="center"/>
            </w:pPr>
            <w:r>
              <w:t>136351,00</w:t>
            </w:r>
          </w:p>
        </w:tc>
      </w:tr>
      <w:tr w:rsidR="00236BAA">
        <w:tc>
          <w:tcPr>
            <w:tcW w:w="2835" w:type="dxa"/>
          </w:tcPr>
          <w:p w:rsidR="00236BAA" w:rsidRDefault="00236BAA">
            <w:pPr>
              <w:pStyle w:val="ConsPlusNormal"/>
            </w:pPr>
            <w:hyperlink r:id="rId619">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16 3</w:t>
            </w:r>
          </w:p>
        </w:tc>
        <w:tc>
          <w:tcPr>
            <w:tcW w:w="653" w:type="dxa"/>
          </w:tcPr>
          <w:p w:rsidR="00236BAA" w:rsidRDefault="00236BAA">
            <w:pPr>
              <w:pStyle w:val="ConsPlusNormal"/>
            </w:pPr>
          </w:p>
        </w:tc>
        <w:tc>
          <w:tcPr>
            <w:tcW w:w="1701" w:type="dxa"/>
          </w:tcPr>
          <w:p w:rsidR="00236BAA" w:rsidRDefault="00236BAA">
            <w:pPr>
              <w:pStyle w:val="ConsPlusNormal"/>
              <w:jc w:val="center"/>
            </w:pPr>
            <w:r>
              <w:t>188968,10</w:t>
            </w:r>
          </w:p>
        </w:tc>
        <w:tc>
          <w:tcPr>
            <w:tcW w:w="1701" w:type="dxa"/>
          </w:tcPr>
          <w:p w:rsidR="00236BAA" w:rsidRDefault="00236BAA">
            <w:pPr>
              <w:pStyle w:val="ConsPlusNormal"/>
              <w:jc w:val="center"/>
            </w:pPr>
            <w:r>
              <w:t>136351,00</w:t>
            </w:r>
          </w:p>
        </w:tc>
      </w:tr>
      <w:tr w:rsidR="00236BAA">
        <w:tc>
          <w:tcPr>
            <w:tcW w:w="28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3 00 R540R</w:t>
            </w:r>
          </w:p>
        </w:tc>
        <w:tc>
          <w:tcPr>
            <w:tcW w:w="653" w:type="dxa"/>
          </w:tcPr>
          <w:p w:rsidR="00236BAA" w:rsidRDefault="00236BAA">
            <w:pPr>
              <w:pStyle w:val="ConsPlusNormal"/>
            </w:pPr>
          </w:p>
        </w:tc>
        <w:tc>
          <w:tcPr>
            <w:tcW w:w="1701" w:type="dxa"/>
          </w:tcPr>
          <w:p w:rsidR="00236BAA" w:rsidRDefault="00236BAA">
            <w:pPr>
              <w:pStyle w:val="ConsPlusNormal"/>
              <w:jc w:val="center"/>
            </w:pPr>
            <w:r>
              <w:t>188968,10</w:t>
            </w:r>
          </w:p>
        </w:tc>
        <w:tc>
          <w:tcPr>
            <w:tcW w:w="1701" w:type="dxa"/>
          </w:tcPr>
          <w:p w:rsidR="00236BAA" w:rsidRDefault="00236BAA">
            <w:pPr>
              <w:pStyle w:val="ConsPlusNormal"/>
              <w:jc w:val="center"/>
            </w:pPr>
            <w:r>
              <w:t>136351,00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16 3 00 R540R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188968,10</w:t>
            </w:r>
          </w:p>
        </w:tc>
        <w:tc>
          <w:tcPr>
            <w:tcW w:w="1701" w:type="dxa"/>
          </w:tcPr>
          <w:p w:rsidR="00236BAA" w:rsidRDefault="00236BAA">
            <w:pPr>
              <w:pStyle w:val="ConsPlusNormal"/>
              <w:jc w:val="center"/>
            </w:pPr>
            <w:r>
              <w:t>136351,00</w:t>
            </w:r>
          </w:p>
        </w:tc>
      </w:tr>
      <w:tr w:rsidR="00236BAA">
        <w:tc>
          <w:tcPr>
            <w:tcW w:w="2835" w:type="dxa"/>
          </w:tcPr>
          <w:p w:rsidR="00236BAA" w:rsidRDefault="00236BAA">
            <w:pPr>
              <w:pStyle w:val="ConsPlusNormal"/>
            </w:pPr>
            <w:r>
              <w:t xml:space="preserve">Государственная </w:t>
            </w:r>
            <w:hyperlink r:id="rId620">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7691716,44</w:t>
            </w:r>
          </w:p>
        </w:tc>
        <w:tc>
          <w:tcPr>
            <w:tcW w:w="1701" w:type="dxa"/>
          </w:tcPr>
          <w:p w:rsidR="00236BAA" w:rsidRDefault="00236BAA">
            <w:pPr>
              <w:pStyle w:val="ConsPlusNormal"/>
              <w:jc w:val="center"/>
            </w:pPr>
            <w:r>
              <w:t>721587,85</w:t>
            </w:r>
          </w:p>
        </w:tc>
      </w:tr>
      <w:tr w:rsidR="00236BAA">
        <w:tc>
          <w:tcPr>
            <w:tcW w:w="2835" w:type="dxa"/>
          </w:tcPr>
          <w:p w:rsidR="00236BAA" w:rsidRDefault="00236BAA">
            <w:pPr>
              <w:pStyle w:val="ConsPlusNormal"/>
            </w:pPr>
            <w:hyperlink r:id="rId621">
              <w:r>
                <w:rPr>
                  <w:color w:val="0000FF"/>
                </w:rPr>
                <w:t>Подпрограмма</w:t>
              </w:r>
            </w:hyperlink>
            <w:r>
              <w:t xml:space="preserve"> "Развитие общего образования детей"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192</w:t>
            </w:r>
          </w:p>
        </w:tc>
        <w:tc>
          <w:tcPr>
            <w:tcW w:w="653" w:type="dxa"/>
          </w:tcPr>
          <w:p w:rsidR="00236BAA" w:rsidRDefault="00236BAA">
            <w:pPr>
              <w:pStyle w:val="ConsPlusNormal"/>
            </w:pPr>
          </w:p>
        </w:tc>
        <w:tc>
          <w:tcPr>
            <w:tcW w:w="1701" w:type="dxa"/>
          </w:tcPr>
          <w:p w:rsidR="00236BAA" w:rsidRDefault="00236BAA">
            <w:pPr>
              <w:pStyle w:val="ConsPlusNormal"/>
              <w:jc w:val="center"/>
            </w:pPr>
            <w:r>
              <w:t>1745654,84</w:t>
            </w:r>
          </w:p>
        </w:tc>
        <w:tc>
          <w:tcPr>
            <w:tcW w:w="1701" w:type="dxa"/>
          </w:tcPr>
          <w:p w:rsidR="00236BAA" w:rsidRDefault="00236BAA">
            <w:pPr>
              <w:pStyle w:val="ConsPlusNormal"/>
              <w:jc w:val="center"/>
            </w:pPr>
            <w:r>
              <w:t>721587,85</w:t>
            </w:r>
          </w:p>
        </w:tc>
      </w:tr>
      <w:tr w:rsidR="00236BAA">
        <w:tc>
          <w:tcPr>
            <w:tcW w:w="2835" w:type="dxa"/>
          </w:tcPr>
          <w:p w:rsidR="00236BAA" w:rsidRDefault="00236BAA">
            <w:pPr>
              <w:pStyle w:val="ConsPlusNormal"/>
            </w:pPr>
            <w:r>
              <w:t xml:space="preserve">Основное мероприятие "Строительство и реконструкция объектов </w:t>
            </w:r>
            <w:r>
              <w:lastRenderedPageBreak/>
              <w:t>образования"</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19 2 38</w:t>
            </w:r>
          </w:p>
        </w:tc>
        <w:tc>
          <w:tcPr>
            <w:tcW w:w="653" w:type="dxa"/>
          </w:tcPr>
          <w:p w:rsidR="00236BAA" w:rsidRDefault="00236BAA">
            <w:pPr>
              <w:pStyle w:val="ConsPlusNormal"/>
            </w:pPr>
          </w:p>
        </w:tc>
        <w:tc>
          <w:tcPr>
            <w:tcW w:w="1701" w:type="dxa"/>
          </w:tcPr>
          <w:p w:rsidR="00236BAA" w:rsidRDefault="00236BAA">
            <w:pPr>
              <w:pStyle w:val="ConsPlusNormal"/>
              <w:jc w:val="center"/>
            </w:pPr>
            <w:r>
              <w:t>1745654,84</w:t>
            </w:r>
          </w:p>
        </w:tc>
        <w:tc>
          <w:tcPr>
            <w:tcW w:w="1701" w:type="dxa"/>
          </w:tcPr>
          <w:p w:rsidR="00236BAA" w:rsidRDefault="00236BAA">
            <w:pPr>
              <w:pStyle w:val="ConsPlusNormal"/>
              <w:jc w:val="center"/>
            </w:pPr>
            <w:r>
              <w:t>721587,85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38 4111R</w:t>
            </w:r>
          </w:p>
        </w:tc>
        <w:tc>
          <w:tcPr>
            <w:tcW w:w="653" w:type="dxa"/>
          </w:tcPr>
          <w:p w:rsidR="00236BAA" w:rsidRDefault="00236BAA">
            <w:pPr>
              <w:pStyle w:val="ConsPlusNormal"/>
            </w:pPr>
          </w:p>
        </w:tc>
        <w:tc>
          <w:tcPr>
            <w:tcW w:w="1701" w:type="dxa"/>
          </w:tcPr>
          <w:p w:rsidR="00236BAA" w:rsidRDefault="00236BAA">
            <w:pPr>
              <w:pStyle w:val="ConsPlusNormal"/>
              <w:jc w:val="center"/>
            </w:pPr>
            <w:r>
              <w:t>1228935,92</w:t>
            </w:r>
          </w:p>
        </w:tc>
        <w:tc>
          <w:tcPr>
            <w:tcW w:w="1701" w:type="dxa"/>
          </w:tcPr>
          <w:p w:rsidR="00236BAA" w:rsidRDefault="00236BAA">
            <w:pPr>
              <w:pStyle w:val="ConsPlusNormal"/>
              <w:jc w:val="center"/>
            </w:pPr>
            <w:r>
              <w:t>317517,28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38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1228935,92</w:t>
            </w:r>
          </w:p>
        </w:tc>
        <w:tc>
          <w:tcPr>
            <w:tcW w:w="1701" w:type="dxa"/>
          </w:tcPr>
          <w:p w:rsidR="00236BAA" w:rsidRDefault="00236BAA">
            <w:pPr>
              <w:pStyle w:val="ConsPlusNormal"/>
              <w:jc w:val="center"/>
            </w:pPr>
            <w:r>
              <w:t>317517,28</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38 4112R</w:t>
            </w:r>
          </w:p>
        </w:tc>
        <w:tc>
          <w:tcPr>
            <w:tcW w:w="653" w:type="dxa"/>
          </w:tcPr>
          <w:p w:rsidR="00236BAA" w:rsidRDefault="00236BAA">
            <w:pPr>
              <w:pStyle w:val="ConsPlusNormal"/>
            </w:pPr>
          </w:p>
        </w:tc>
        <w:tc>
          <w:tcPr>
            <w:tcW w:w="1701" w:type="dxa"/>
          </w:tcPr>
          <w:p w:rsidR="00236BAA" w:rsidRDefault="00236BAA">
            <w:pPr>
              <w:pStyle w:val="ConsPlusNormal"/>
              <w:jc w:val="center"/>
            </w:pPr>
            <w:r>
              <w:t>516718,92</w:t>
            </w:r>
          </w:p>
        </w:tc>
        <w:tc>
          <w:tcPr>
            <w:tcW w:w="1701" w:type="dxa"/>
          </w:tcPr>
          <w:p w:rsidR="00236BAA" w:rsidRDefault="00236BAA">
            <w:pPr>
              <w:pStyle w:val="ConsPlusNormal"/>
              <w:jc w:val="center"/>
            </w:pPr>
            <w:r>
              <w:t>404070,57</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38 4112R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516718,92</w:t>
            </w:r>
          </w:p>
        </w:tc>
        <w:tc>
          <w:tcPr>
            <w:tcW w:w="1701" w:type="dxa"/>
          </w:tcPr>
          <w:p w:rsidR="00236BAA" w:rsidRDefault="00236BAA">
            <w:pPr>
              <w:pStyle w:val="ConsPlusNormal"/>
              <w:jc w:val="center"/>
            </w:pPr>
            <w:r>
              <w:t>404070,57</w:t>
            </w:r>
          </w:p>
        </w:tc>
      </w:tr>
      <w:tr w:rsidR="00236BAA">
        <w:tc>
          <w:tcPr>
            <w:tcW w:w="2835" w:type="dxa"/>
          </w:tcPr>
          <w:p w:rsidR="00236BAA" w:rsidRDefault="00236BAA">
            <w:pPr>
              <w:pStyle w:val="ConsPlusNormal"/>
            </w:pPr>
            <w:hyperlink r:id="rId622">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А</w:t>
            </w:r>
          </w:p>
        </w:tc>
        <w:tc>
          <w:tcPr>
            <w:tcW w:w="653" w:type="dxa"/>
          </w:tcPr>
          <w:p w:rsidR="00236BAA" w:rsidRDefault="00236BAA">
            <w:pPr>
              <w:pStyle w:val="ConsPlusNormal"/>
            </w:pPr>
          </w:p>
        </w:tc>
        <w:tc>
          <w:tcPr>
            <w:tcW w:w="1701" w:type="dxa"/>
          </w:tcPr>
          <w:p w:rsidR="00236BAA" w:rsidRDefault="00236BAA">
            <w:pPr>
              <w:pStyle w:val="ConsPlusNormal"/>
              <w:jc w:val="center"/>
            </w:pPr>
            <w:r>
              <w:t>5946061,60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Федеральный проект </w:t>
            </w:r>
            <w:r>
              <w:lastRenderedPageBreak/>
              <w:t>"Современная школа"</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w:t>
            </w:r>
          </w:p>
        </w:tc>
        <w:tc>
          <w:tcPr>
            <w:tcW w:w="653" w:type="dxa"/>
          </w:tcPr>
          <w:p w:rsidR="00236BAA" w:rsidRDefault="00236BAA">
            <w:pPr>
              <w:pStyle w:val="ConsPlusNormal"/>
            </w:pPr>
          </w:p>
        </w:tc>
        <w:tc>
          <w:tcPr>
            <w:tcW w:w="1701" w:type="dxa"/>
          </w:tcPr>
          <w:p w:rsidR="00236BAA" w:rsidRDefault="00236BAA">
            <w:pPr>
              <w:pStyle w:val="ConsPlusNormal"/>
              <w:jc w:val="center"/>
            </w:pPr>
            <w:r>
              <w:t>5946061,60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АЕ1 5305R</w:t>
            </w:r>
          </w:p>
        </w:tc>
        <w:tc>
          <w:tcPr>
            <w:tcW w:w="653" w:type="dxa"/>
          </w:tcPr>
          <w:p w:rsidR="00236BAA" w:rsidRDefault="00236BAA">
            <w:pPr>
              <w:pStyle w:val="ConsPlusNormal"/>
            </w:pPr>
          </w:p>
        </w:tc>
        <w:tc>
          <w:tcPr>
            <w:tcW w:w="1701" w:type="dxa"/>
          </w:tcPr>
          <w:p w:rsidR="00236BAA" w:rsidRDefault="00236BAA">
            <w:pPr>
              <w:pStyle w:val="ConsPlusNormal"/>
              <w:jc w:val="center"/>
            </w:pPr>
            <w:r>
              <w:t>4324698,79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5305R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4324698,79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5520R</w:t>
            </w:r>
          </w:p>
        </w:tc>
        <w:tc>
          <w:tcPr>
            <w:tcW w:w="653" w:type="dxa"/>
          </w:tcPr>
          <w:p w:rsidR="00236BAA" w:rsidRDefault="00236BAA">
            <w:pPr>
              <w:pStyle w:val="ConsPlusNormal"/>
            </w:pPr>
          </w:p>
        </w:tc>
        <w:tc>
          <w:tcPr>
            <w:tcW w:w="1701" w:type="dxa"/>
          </w:tcPr>
          <w:p w:rsidR="00236BAA" w:rsidRDefault="00236BAA">
            <w:pPr>
              <w:pStyle w:val="ConsPlusNormal"/>
              <w:jc w:val="center"/>
            </w:pPr>
            <w:r>
              <w:t>303962,21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5520R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303962,21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Д305R</w:t>
            </w:r>
          </w:p>
        </w:tc>
        <w:tc>
          <w:tcPr>
            <w:tcW w:w="653" w:type="dxa"/>
          </w:tcPr>
          <w:p w:rsidR="00236BAA" w:rsidRDefault="00236BAA">
            <w:pPr>
              <w:pStyle w:val="ConsPlusNormal"/>
            </w:pPr>
          </w:p>
        </w:tc>
        <w:tc>
          <w:tcPr>
            <w:tcW w:w="1701" w:type="dxa"/>
          </w:tcPr>
          <w:p w:rsidR="00236BAA" w:rsidRDefault="00236BAA">
            <w:pPr>
              <w:pStyle w:val="ConsPlusNormal"/>
              <w:jc w:val="center"/>
            </w:pPr>
            <w:r>
              <w:t>429588,20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Капитальные вложения в объекты государственной </w:t>
            </w:r>
            <w:r>
              <w:lastRenderedPageBreak/>
              <w:t>(муниципальной) собственности</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Д305R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429588,20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Д490R</w:t>
            </w:r>
          </w:p>
        </w:tc>
        <w:tc>
          <w:tcPr>
            <w:tcW w:w="653" w:type="dxa"/>
          </w:tcPr>
          <w:p w:rsidR="00236BAA" w:rsidRDefault="00236BAA">
            <w:pPr>
              <w:pStyle w:val="ConsPlusNormal"/>
            </w:pPr>
          </w:p>
        </w:tc>
        <w:tc>
          <w:tcPr>
            <w:tcW w:w="1701" w:type="dxa"/>
          </w:tcPr>
          <w:p w:rsidR="00236BAA" w:rsidRDefault="00236BAA">
            <w:pPr>
              <w:pStyle w:val="ConsPlusNormal"/>
              <w:jc w:val="center"/>
            </w:pPr>
            <w:r>
              <w:t>578556,18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Д490К</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578556,18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Д520К</w:t>
            </w:r>
          </w:p>
        </w:tc>
        <w:tc>
          <w:tcPr>
            <w:tcW w:w="653" w:type="dxa"/>
          </w:tcPr>
          <w:p w:rsidR="00236BAA" w:rsidRDefault="00236BAA">
            <w:pPr>
              <w:pStyle w:val="ConsPlusNormal"/>
            </w:pPr>
          </w:p>
        </w:tc>
        <w:tc>
          <w:tcPr>
            <w:tcW w:w="1701" w:type="dxa"/>
          </w:tcPr>
          <w:p w:rsidR="00236BAA" w:rsidRDefault="00236BAA">
            <w:pPr>
              <w:pStyle w:val="ConsPlusNormal"/>
              <w:jc w:val="center"/>
            </w:pPr>
            <w:r>
              <w:t>309256,22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19АЕ1 Д520К</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309256,22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Дополнительное </w:t>
            </w:r>
            <w:r>
              <w:lastRenderedPageBreak/>
              <w:t>образование детей</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1527500,00</w:t>
            </w:r>
          </w:p>
        </w:tc>
      </w:tr>
      <w:tr w:rsidR="00236BAA">
        <w:tc>
          <w:tcPr>
            <w:tcW w:w="2835" w:type="dxa"/>
          </w:tcPr>
          <w:p w:rsidR="00236BAA" w:rsidRDefault="00236BAA">
            <w:pPr>
              <w:pStyle w:val="ConsPlusNormal"/>
            </w:pPr>
            <w:r>
              <w:t xml:space="preserve">Государственная </w:t>
            </w:r>
            <w:hyperlink r:id="rId623">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1527500,00</w:t>
            </w:r>
          </w:p>
        </w:tc>
      </w:tr>
      <w:tr w:rsidR="00236BAA">
        <w:tc>
          <w:tcPr>
            <w:tcW w:w="2835" w:type="dxa"/>
          </w:tcPr>
          <w:p w:rsidR="00236BAA" w:rsidRDefault="00236BAA">
            <w:pPr>
              <w:pStyle w:val="ConsPlusNormal"/>
            </w:pPr>
            <w:hyperlink r:id="rId624">
              <w:r>
                <w:rPr>
                  <w:color w:val="0000FF"/>
                </w:rPr>
                <w:t>Подпрограмма</w:t>
              </w:r>
            </w:hyperlink>
            <w:r>
              <w:t xml:space="preserve"> "Развитие дополнительного образования детей"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1527500,00</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985800,00</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 4111R</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985800,00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06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985800,00</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19 3 09</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в рамках </w:t>
            </w:r>
            <w:r>
              <w:lastRenderedPageBreak/>
              <w:t>республиканской инвестиционной программы</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193 094111R</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193 094111R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2835" w:type="dxa"/>
          </w:tcPr>
          <w:p w:rsidR="00236BAA" w:rsidRDefault="00236BAA">
            <w:pPr>
              <w:pStyle w:val="ConsPlusNormal"/>
            </w:pPr>
            <w:r>
              <w:t>Культура, кинематография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184720,31</w:t>
            </w:r>
          </w:p>
        </w:tc>
        <w:tc>
          <w:tcPr>
            <w:tcW w:w="1701" w:type="dxa"/>
          </w:tcPr>
          <w:p w:rsidR="00236BAA" w:rsidRDefault="00236BAA">
            <w:pPr>
              <w:pStyle w:val="ConsPlusNormal"/>
              <w:jc w:val="center"/>
            </w:pPr>
            <w:r>
              <w:t>13033031</w:t>
            </w:r>
          </w:p>
        </w:tc>
      </w:tr>
      <w:tr w:rsidR="00236BAA">
        <w:tc>
          <w:tcPr>
            <w:tcW w:w="2835" w:type="dxa"/>
          </w:tcPr>
          <w:p w:rsidR="00236BAA" w:rsidRDefault="00236BAA">
            <w:pPr>
              <w:pStyle w:val="ConsPlusNormal"/>
            </w:pPr>
            <w:r>
              <w:t>Культура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r>
              <w:t xml:space="preserve">Государственная </w:t>
            </w:r>
            <w:hyperlink r:id="rId625">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hyperlink r:id="rId626">
              <w:r>
                <w:rPr>
                  <w:color w:val="0000FF"/>
                </w:rPr>
                <w:t>Подпрограмма</w:t>
              </w:r>
            </w:hyperlink>
            <w:r>
              <w:t xml:space="preserve"> "Культура и искусство"</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w:t>
            </w:r>
          </w:p>
        </w:tc>
        <w:tc>
          <w:tcPr>
            <w:tcW w:w="653" w:type="dxa"/>
          </w:tcPr>
          <w:p w:rsidR="00236BAA" w:rsidRDefault="00236BAA">
            <w:pPr>
              <w:pStyle w:val="ConsPlusNormal"/>
            </w:pP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w:t>
            </w:r>
          </w:p>
        </w:tc>
        <w:tc>
          <w:tcPr>
            <w:tcW w:w="653" w:type="dxa"/>
          </w:tcPr>
          <w:p w:rsidR="00236BAA" w:rsidRDefault="00236BAA">
            <w:pPr>
              <w:pStyle w:val="ConsPlusNormal"/>
            </w:pP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4112R</w:t>
            </w:r>
          </w:p>
        </w:tc>
        <w:tc>
          <w:tcPr>
            <w:tcW w:w="653" w:type="dxa"/>
          </w:tcPr>
          <w:p w:rsidR="00236BAA" w:rsidRDefault="00236BAA">
            <w:pPr>
              <w:pStyle w:val="ConsPlusNormal"/>
            </w:pP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4112R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r>
              <w:lastRenderedPageBreak/>
              <w:t>Другие вопросы в области культуры, кинематографии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46720,31</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46720,31</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46720,31</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Обеспечение деятельности Дагестанского некоммерческого фонда "Россия - моя история. Город Махачкала"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99 9 00 62460</w:t>
            </w:r>
          </w:p>
        </w:tc>
        <w:tc>
          <w:tcPr>
            <w:tcW w:w="653" w:type="dxa"/>
          </w:tcPr>
          <w:p w:rsidR="00236BAA" w:rsidRDefault="00236BAA">
            <w:pPr>
              <w:pStyle w:val="ConsPlusNormal"/>
            </w:pPr>
          </w:p>
        </w:tc>
        <w:tc>
          <w:tcPr>
            <w:tcW w:w="1701" w:type="dxa"/>
          </w:tcPr>
          <w:p w:rsidR="00236BAA" w:rsidRDefault="00236BAA">
            <w:pPr>
              <w:pStyle w:val="ConsPlusNormal"/>
              <w:jc w:val="center"/>
            </w:pPr>
            <w:r>
              <w:t>46720,31</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99 9 00 62460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46720,31</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997609,00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997609,00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 xml:space="preserve">Государственная </w:t>
            </w:r>
            <w:hyperlink r:id="rId627">
              <w:r>
                <w:rPr>
                  <w:color w:val="0000FF"/>
                </w:rPr>
                <w:t>программа</w:t>
              </w:r>
            </w:hyperlink>
            <w:r>
              <w:t xml:space="preserve"> Республики Дагестан "Развитие здравоохранения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w:t>
            </w:r>
          </w:p>
        </w:tc>
        <w:tc>
          <w:tcPr>
            <w:tcW w:w="653" w:type="dxa"/>
          </w:tcPr>
          <w:p w:rsidR="00236BAA" w:rsidRDefault="00236BAA">
            <w:pPr>
              <w:pStyle w:val="ConsPlusNormal"/>
            </w:pPr>
          </w:p>
        </w:tc>
        <w:tc>
          <w:tcPr>
            <w:tcW w:w="1701" w:type="dxa"/>
          </w:tcPr>
          <w:p w:rsidR="00236BAA" w:rsidRDefault="00236BAA">
            <w:pPr>
              <w:pStyle w:val="ConsPlusNormal"/>
              <w:jc w:val="center"/>
            </w:pPr>
            <w:r>
              <w:t>997609,00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hyperlink r:id="rId628">
              <w:r>
                <w:rPr>
                  <w:color w:val="0000FF"/>
                </w:rPr>
                <w:t>Подпрограмма</w:t>
              </w:r>
            </w:hyperlink>
            <w:r>
              <w:t xml:space="preserve"> "Профилактика заболеваний и </w:t>
            </w:r>
            <w:r>
              <w:lastRenderedPageBreak/>
              <w:t>формирование здорового образа жизни. Развитие первичной медико-санитарной помощи"</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w:t>
            </w:r>
          </w:p>
        </w:tc>
        <w:tc>
          <w:tcPr>
            <w:tcW w:w="653" w:type="dxa"/>
          </w:tcPr>
          <w:p w:rsidR="00236BAA" w:rsidRDefault="00236BAA">
            <w:pPr>
              <w:pStyle w:val="ConsPlusNormal"/>
            </w:pPr>
          </w:p>
        </w:tc>
        <w:tc>
          <w:tcPr>
            <w:tcW w:w="1701" w:type="dxa"/>
          </w:tcPr>
          <w:p w:rsidR="00236BAA" w:rsidRDefault="00236BAA">
            <w:pPr>
              <w:pStyle w:val="ConsPlusNormal"/>
              <w:jc w:val="center"/>
            </w:pPr>
            <w:r>
              <w:t>694578,70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Основное мероприятие "Строительство и реконструкция объектов здравоохранения"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1И</w:t>
            </w:r>
          </w:p>
        </w:tc>
        <w:tc>
          <w:tcPr>
            <w:tcW w:w="653" w:type="dxa"/>
          </w:tcPr>
          <w:p w:rsidR="00236BAA" w:rsidRDefault="00236BAA">
            <w:pPr>
              <w:pStyle w:val="ConsPlusNormal"/>
            </w:pPr>
          </w:p>
        </w:tc>
        <w:tc>
          <w:tcPr>
            <w:tcW w:w="1701" w:type="dxa"/>
          </w:tcPr>
          <w:p w:rsidR="00236BAA" w:rsidRDefault="00236BAA">
            <w:pPr>
              <w:pStyle w:val="ConsPlusNormal"/>
              <w:jc w:val="center"/>
            </w:pPr>
            <w:r>
              <w:t>694578,70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1H4111R</w:t>
            </w:r>
          </w:p>
        </w:tc>
        <w:tc>
          <w:tcPr>
            <w:tcW w:w="653" w:type="dxa"/>
          </w:tcPr>
          <w:p w:rsidR="00236BAA" w:rsidRDefault="00236BAA">
            <w:pPr>
              <w:pStyle w:val="ConsPlusNormal"/>
            </w:pPr>
          </w:p>
        </w:tc>
        <w:tc>
          <w:tcPr>
            <w:tcW w:w="1701" w:type="dxa"/>
          </w:tcPr>
          <w:p w:rsidR="00236BAA" w:rsidRDefault="00236BAA">
            <w:pPr>
              <w:pStyle w:val="ConsPlusNormal"/>
              <w:jc w:val="center"/>
            </w:pPr>
            <w:r>
              <w:t>534578,70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1H4111R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534578,70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1H4112R</w:t>
            </w:r>
          </w:p>
        </w:tc>
        <w:tc>
          <w:tcPr>
            <w:tcW w:w="653" w:type="dxa"/>
          </w:tcPr>
          <w:p w:rsidR="00236BAA" w:rsidRDefault="00236BAA">
            <w:pPr>
              <w:pStyle w:val="ConsPlusNormal"/>
            </w:pPr>
          </w:p>
        </w:tc>
        <w:tc>
          <w:tcPr>
            <w:tcW w:w="1701" w:type="dxa"/>
          </w:tcPr>
          <w:p w:rsidR="00236BAA" w:rsidRDefault="00236BAA">
            <w:pPr>
              <w:pStyle w:val="ConsPlusNormal"/>
              <w:jc w:val="center"/>
            </w:pPr>
            <w:r>
              <w:t>160000,00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1 1H4112R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629">
              <w:r>
                <w:rPr>
                  <w:color w:val="0000FF"/>
                </w:rPr>
                <w:t>Подпрограмма</w:t>
              </w:r>
            </w:hyperlink>
            <w:r>
              <w:t xml:space="preserve"> "Борьба с онкологическими заболеваниями"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Г</w:t>
            </w:r>
          </w:p>
        </w:tc>
        <w:tc>
          <w:tcPr>
            <w:tcW w:w="653" w:type="dxa"/>
          </w:tcPr>
          <w:p w:rsidR="00236BAA" w:rsidRDefault="00236BAA">
            <w:pPr>
              <w:pStyle w:val="ConsPlusNormal"/>
            </w:pPr>
          </w:p>
        </w:tc>
        <w:tc>
          <w:tcPr>
            <w:tcW w:w="1701"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Федеральный проект "Борьба с онкологическими заболеваниями"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Г N4</w:t>
            </w:r>
          </w:p>
        </w:tc>
        <w:tc>
          <w:tcPr>
            <w:tcW w:w="653" w:type="dxa"/>
          </w:tcPr>
          <w:p w:rsidR="00236BAA" w:rsidRDefault="00236BAA">
            <w:pPr>
              <w:pStyle w:val="ConsPlusNormal"/>
            </w:pPr>
          </w:p>
        </w:tc>
        <w:tc>
          <w:tcPr>
            <w:tcW w:w="1701"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Новое строительство или реконструкция детских больниц (корпусов)</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Г N4 52460</w:t>
            </w:r>
          </w:p>
        </w:tc>
        <w:tc>
          <w:tcPr>
            <w:tcW w:w="653" w:type="dxa"/>
          </w:tcPr>
          <w:p w:rsidR="00236BAA" w:rsidRDefault="00236BAA">
            <w:pPr>
              <w:pStyle w:val="ConsPlusNormal"/>
            </w:pPr>
          </w:p>
        </w:tc>
        <w:tc>
          <w:tcPr>
            <w:tcW w:w="1701"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21 Г N4 52460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1128390,34</w:t>
            </w:r>
          </w:p>
        </w:tc>
        <w:tc>
          <w:tcPr>
            <w:tcW w:w="1701" w:type="dxa"/>
          </w:tcPr>
          <w:p w:rsidR="00236BAA" w:rsidRDefault="00236BAA">
            <w:pPr>
              <w:pStyle w:val="ConsPlusNormal"/>
              <w:jc w:val="center"/>
            </w:pPr>
            <w:r>
              <w:t>1132572,98</w:t>
            </w:r>
          </w:p>
        </w:tc>
      </w:tr>
      <w:tr w:rsidR="00236BAA">
        <w:tc>
          <w:tcPr>
            <w:tcW w:w="2835" w:type="dxa"/>
          </w:tcPr>
          <w:p w:rsidR="00236BAA" w:rsidRDefault="00236BAA">
            <w:pPr>
              <w:pStyle w:val="ConsPlusNormal"/>
            </w:pPr>
            <w:r>
              <w:t>Социальное обеспечение населения</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 xml:space="preserve">Государственная </w:t>
            </w:r>
            <w:hyperlink r:id="rId630">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hyperlink r:id="rId63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16 2 01</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16 2 01 15300</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16 2 01 15300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828390,34</w:t>
            </w:r>
          </w:p>
        </w:tc>
        <w:tc>
          <w:tcPr>
            <w:tcW w:w="1701" w:type="dxa"/>
          </w:tcPr>
          <w:p w:rsidR="00236BAA" w:rsidRDefault="00236BAA">
            <w:pPr>
              <w:pStyle w:val="ConsPlusNormal"/>
              <w:jc w:val="center"/>
            </w:pPr>
            <w:r>
              <w:t>832572,98</w:t>
            </w:r>
          </w:p>
        </w:tc>
      </w:tr>
      <w:tr w:rsidR="00236BAA">
        <w:tc>
          <w:tcPr>
            <w:tcW w:w="2835" w:type="dxa"/>
          </w:tcPr>
          <w:p w:rsidR="00236BAA" w:rsidRDefault="00236BAA">
            <w:pPr>
              <w:pStyle w:val="ConsPlusNormal"/>
            </w:pPr>
            <w:r>
              <w:t xml:space="preserve">Государственная </w:t>
            </w:r>
            <w:hyperlink r:id="rId632">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49289,47</w:t>
            </w:r>
          </w:p>
        </w:tc>
        <w:tc>
          <w:tcPr>
            <w:tcW w:w="1701" w:type="dxa"/>
          </w:tcPr>
          <w:p w:rsidR="00236BAA" w:rsidRDefault="00236BAA">
            <w:pPr>
              <w:pStyle w:val="ConsPlusNormal"/>
              <w:jc w:val="center"/>
            </w:pPr>
            <w:r>
              <w:t>53138,53</w:t>
            </w:r>
          </w:p>
        </w:tc>
      </w:tr>
      <w:tr w:rsidR="00236BAA">
        <w:tc>
          <w:tcPr>
            <w:tcW w:w="2835" w:type="dxa"/>
          </w:tcPr>
          <w:p w:rsidR="00236BAA" w:rsidRDefault="00236BAA">
            <w:pPr>
              <w:pStyle w:val="ConsPlusNormal"/>
            </w:pPr>
            <w:hyperlink r:id="rId633">
              <w:r>
                <w:rPr>
                  <w:color w:val="0000FF"/>
                </w:rPr>
                <w:t>Подпрограмма</w:t>
              </w:r>
            </w:hyperlink>
            <w:r>
              <w:t xml:space="preserve"> "Обеспечение жильем молодых семей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16 4</w:t>
            </w:r>
          </w:p>
        </w:tc>
        <w:tc>
          <w:tcPr>
            <w:tcW w:w="653" w:type="dxa"/>
          </w:tcPr>
          <w:p w:rsidR="00236BAA" w:rsidRDefault="00236BAA">
            <w:pPr>
              <w:pStyle w:val="ConsPlusNormal"/>
            </w:pPr>
          </w:p>
        </w:tc>
        <w:tc>
          <w:tcPr>
            <w:tcW w:w="1701" w:type="dxa"/>
          </w:tcPr>
          <w:p w:rsidR="00236BAA" w:rsidRDefault="00236BAA">
            <w:pPr>
              <w:pStyle w:val="ConsPlusNormal"/>
              <w:jc w:val="center"/>
            </w:pPr>
            <w:r>
              <w:t>49289,47</w:t>
            </w:r>
          </w:p>
        </w:tc>
        <w:tc>
          <w:tcPr>
            <w:tcW w:w="1701" w:type="dxa"/>
          </w:tcPr>
          <w:p w:rsidR="00236BAA" w:rsidRDefault="00236BAA">
            <w:pPr>
              <w:pStyle w:val="ConsPlusNormal"/>
              <w:jc w:val="center"/>
            </w:pPr>
            <w:r>
              <w:t>53138,53</w:t>
            </w:r>
          </w:p>
        </w:tc>
      </w:tr>
      <w:tr w:rsidR="00236BAA">
        <w:tc>
          <w:tcPr>
            <w:tcW w:w="2835" w:type="dxa"/>
          </w:tcPr>
          <w:p w:rsidR="00236BAA" w:rsidRDefault="00236BAA">
            <w:pPr>
              <w:pStyle w:val="ConsPlusNormal"/>
            </w:pPr>
            <w:r>
              <w:t>Реализация мероприятий по обеспечению жильем молодых семей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16 4 00 R4970</w:t>
            </w:r>
          </w:p>
        </w:tc>
        <w:tc>
          <w:tcPr>
            <w:tcW w:w="653" w:type="dxa"/>
          </w:tcPr>
          <w:p w:rsidR="00236BAA" w:rsidRDefault="00236BAA">
            <w:pPr>
              <w:pStyle w:val="ConsPlusNormal"/>
            </w:pPr>
          </w:p>
        </w:tc>
        <w:tc>
          <w:tcPr>
            <w:tcW w:w="1701" w:type="dxa"/>
          </w:tcPr>
          <w:p w:rsidR="00236BAA" w:rsidRDefault="00236BAA">
            <w:pPr>
              <w:pStyle w:val="ConsPlusNormal"/>
              <w:jc w:val="center"/>
            </w:pPr>
            <w:r>
              <w:t>49289,47</w:t>
            </w:r>
          </w:p>
        </w:tc>
        <w:tc>
          <w:tcPr>
            <w:tcW w:w="1701" w:type="dxa"/>
          </w:tcPr>
          <w:p w:rsidR="00236BAA" w:rsidRDefault="00236BAA">
            <w:pPr>
              <w:pStyle w:val="ConsPlusNormal"/>
              <w:jc w:val="center"/>
            </w:pPr>
            <w:r>
              <w:t>53138,53</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16 4 00 R4970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49289,47</w:t>
            </w:r>
          </w:p>
        </w:tc>
        <w:tc>
          <w:tcPr>
            <w:tcW w:w="1701" w:type="dxa"/>
          </w:tcPr>
          <w:p w:rsidR="00236BAA" w:rsidRDefault="00236BAA">
            <w:pPr>
              <w:pStyle w:val="ConsPlusNormal"/>
              <w:jc w:val="center"/>
            </w:pPr>
            <w:r>
              <w:t>53138,53</w:t>
            </w:r>
          </w:p>
        </w:tc>
      </w:tr>
      <w:tr w:rsidR="00236BAA">
        <w:tc>
          <w:tcPr>
            <w:tcW w:w="2835" w:type="dxa"/>
          </w:tcPr>
          <w:p w:rsidR="00236BAA" w:rsidRDefault="00236BAA">
            <w:pPr>
              <w:pStyle w:val="ConsPlusNormal"/>
            </w:pPr>
            <w:r>
              <w:t xml:space="preserve">Государственная </w:t>
            </w:r>
            <w:hyperlink r:id="rId634">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779100,87</w:t>
            </w:r>
          </w:p>
        </w:tc>
        <w:tc>
          <w:tcPr>
            <w:tcW w:w="1701" w:type="dxa"/>
          </w:tcPr>
          <w:p w:rsidR="00236BAA" w:rsidRDefault="00236BAA">
            <w:pPr>
              <w:pStyle w:val="ConsPlusNormal"/>
              <w:jc w:val="center"/>
            </w:pPr>
            <w:r>
              <w:t>779434,45</w:t>
            </w:r>
          </w:p>
        </w:tc>
      </w:tr>
      <w:tr w:rsidR="00236BAA">
        <w:tc>
          <w:tcPr>
            <w:tcW w:w="2835" w:type="dxa"/>
          </w:tcPr>
          <w:p w:rsidR="00236BAA" w:rsidRDefault="00236BAA">
            <w:pPr>
              <w:pStyle w:val="ConsPlusNormal"/>
            </w:pPr>
            <w:hyperlink r:id="rId635">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22 5</w:t>
            </w:r>
          </w:p>
        </w:tc>
        <w:tc>
          <w:tcPr>
            <w:tcW w:w="653" w:type="dxa"/>
          </w:tcPr>
          <w:p w:rsidR="00236BAA" w:rsidRDefault="00236BAA">
            <w:pPr>
              <w:pStyle w:val="ConsPlusNormal"/>
            </w:pPr>
          </w:p>
        </w:tc>
        <w:tc>
          <w:tcPr>
            <w:tcW w:w="1701" w:type="dxa"/>
          </w:tcPr>
          <w:p w:rsidR="00236BAA" w:rsidRDefault="00236BAA">
            <w:pPr>
              <w:pStyle w:val="ConsPlusNormal"/>
              <w:jc w:val="center"/>
            </w:pPr>
            <w:r>
              <w:t>779100,87</w:t>
            </w:r>
          </w:p>
        </w:tc>
        <w:tc>
          <w:tcPr>
            <w:tcW w:w="1701" w:type="dxa"/>
          </w:tcPr>
          <w:p w:rsidR="00236BAA" w:rsidRDefault="00236BAA">
            <w:pPr>
              <w:pStyle w:val="ConsPlusNormal"/>
              <w:jc w:val="center"/>
            </w:pPr>
            <w:r>
              <w:t>779434,45</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22 5 00 40820</w:t>
            </w:r>
          </w:p>
        </w:tc>
        <w:tc>
          <w:tcPr>
            <w:tcW w:w="653" w:type="dxa"/>
          </w:tcPr>
          <w:p w:rsidR="00236BAA" w:rsidRDefault="00236BAA">
            <w:pPr>
              <w:pStyle w:val="ConsPlusNormal"/>
            </w:pPr>
          </w:p>
        </w:tc>
        <w:tc>
          <w:tcPr>
            <w:tcW w:w="1701" w:type="dxa"/>
          </w:tcPr>
          <w:p w:rsidR="00236BAA" w:rsidRDefault="00236BAA">
            <w:pPr>
              <w:pStyle w:val="ConsPlusNormal"/>
              <w:jc w:val="center"/>
            </w:pPr>
            <w:r>
              <w:t>643019,71</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22 5 00 40820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643019,71</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5 00 R0820</w:t>
            </w:r>
          </w:p>
        </w:tc>
        <w:tc>
          <w:tcPr>
            <w:tcW w:w="653" w:type="dxa"/>
          </w:tcPr>
          <w:p w:rsidR="00236BAA" w:rsidRDefault="00236BAA">
            <w:pPr>
              <w:pStyle w:val="ConsPlusNormal"/>
            </w:pPr>
          </w:p>
        </w:tc>
        <w:tc>
          <w:tcPr>
            <w:tcW w:w="1701" w:type="dxa"/>
          </w:tcPr>
          <w:p w:rsidR="00236BAA" w:rsidRDefault="00236BAA">
            <w:pPr>
              <w:pStyle w:val="ConsPlusNormal"/>
              <w:jc w:val="center"/>
            </w:pPr>
            <w:r>
              <w:t>136081,16</w:t>
            </w:r>
          </w:p>
        </w:tc>
        <w:tc>
          <w:tcPr>
            <w:tcW w:w="1701" w:type="dxa"/>
          </w:tcPr>
          <w:p w:rsidR="00236BAA" w:rsidRDefault="00236BAA">
            <w:pPr>
              <w:pStyle w:val="ConsPlusNormal"/>
              <w:jc w:val="center"/>
            </w:pPr>
            <w:r>
              <w:t>136414,74</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5 00 R0820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136081,16</w:t>
            </w:r>
          </w:p>
        </w:tc>
        <w:tc>
          <w:tcPr>
            <w:tcW w:w="1701" w:type="dxa"/>
          </w:tcPr>
          <w:p w:rsidR="00236BAA" w:rsidRDefault="00236BAA">
            <w:pPr>
              <w:pStyle w:val="ConsPlusNormal"/>
              <w:jc w:val="center"/>
            </w:pPr>
            <w:r>
              <w:t>136414,74</w:t>
            </w:r>
          </w:p>
        </w:tc>
      </w:tr>
      <w:tr w:rsidR="00236BAA">
        <w:tc>
          <w:tcPr>
            <w:tcW w:w="2835" w:type="dxa"/>
          </w:tcPr>
          <w:p w:rsidR="00236BAA" w:rsidRDefault="00236BAA">
            <w:pPr>
              <w:pStyle w:val="ConsPlusNormal"/>
            </w:pPr>
            <w:r>
              <w:t>Физическая культура и спорт</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Массовый спорт</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 xml:space="preserve">Государственная </w:t>
            </w:r>
            <w:hyperlink r:id="rId636">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w:t>
            </w:r>
          </w:p>
        </w:tc>
        <w:tc>
          <w:tcPr>
            <w:tcW w:w="653" w:type="dxa"/>
          </w:tcPr>
          <w:p w:rsidR="00236BAA" w:rsidRDefault="00236BAA">
            <w:pPr>
              <w:pStyle w:val="ConsPlusNormal"/>
            </w:pP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hyperlink r:id="rId637">
              <w:r>
                <w:rPr>
                  <w:color w:val="0000FF"/>
                </w:rPr>
                <w:t>Подпрограмма</w:t>
              </w:r>
            </w:hyperlink>
            <w:r>
              <w:t xml:space="preserve"> "Обеспечение управления физической культурой и спортом"</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w:t>
            </w:r>
          </w:p>
        </w:tc>
        <w:tc>
          <w:tcPr>
            <w:tcW w:w="653" w:type="dxa"/>
          </w:tcPr>
          <w:p w:rsidR="00236BAA" w:rsidRDefault="00236BAA">
            <w:pPr>
              <w:pStyle w:val="ConsPlusNormal"/>
            </w:pP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w:t>
            </w:r>
          </w:p>
        </w:tc>
        <w:tc>
          <w:tcPr>
            <w:tcW w:w="653" w:type="dxa"/>
          </w:tcPr>
          <w:p w:rsidR="00236BAA" w:rsidRDefault="00236BAA">
            <w:pPr>
              <w:pStyle w:val="ConsPlusNormal"/>
            </w:pP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682" w:type="dxa"/>
          </w:tcPr>
          <w:p w:rsidR="00236BAA" w:rsidRDefault="00236BAA">
            <w:pPr>
              <w:pStyle w:val="ConsPlusNormal"/>
              <w:jc w:val="center"/>
            </w:pPr>
            <w:r>
              <w:lastRenderedPageBreak/>
              <w:t>132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 4111R</w:t>
            </w:r>
          </w:p>
        </w:tc>
        <w:tc>
          <w:tcPr>
            <w:tcW w:w="653" w:type="dxa"/>
          </w:tcPr>
          <w:p w:rsidR="00236BAA" w:rsidRDefault="00236BAA">
            <w:pPr>
              <w:pStyle w:val="ConsPlusNormal"/>
            </w:pP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132</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 4111R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67315,16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Государственная жилищная инспекция Республики Дагестан</w:t>
            </w:r>
          </w:p>
        </w:tc>
        <w:tc>
          <w:tcPr>
            <w:tcW w:w="682" w:type="dxa"/>
          </w:tcPr>
          <w:p w:rsidR="00236BAA" w:rsidRDefault="00236BAA">
            <w:pPr>
              <w:pStyle w:val="ConsPlusNormal"/>
              <w:jc w:val="center"/>
            </w:pPr>
            <w:r>
              <w:t>133</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89009,00</w:t>
            </w:r>
          </w:p>
        </w:tc>
        <w:tc>
          <w:tcPr>
            <w:tcW w:w="1701" w:type="dxa"/>
          </w:tcPr>
          <w:p w:rsidR="00236BAA" w:rsidRDefault="00236BAA">
            <w:pPr>
              <w:pStyle w:val="ConsPlusNormal"/>
              <w:jc w:val="center"/>
            </w:pPr>
            <w:r>
              <w:t>89009,00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89009,00</w:t>
            </w:r>
          </w:p>
        </w:tc>
        <w:tc>
          <w:tcPr>
            <w:tcW w:w="1701" w:type="dxa"/>
          </w:tcPr>
          <w:p w:rsidR="00236BAA" w:rsidRDefault="00236BAA">
            <w:pPr>
              <w:pStyle w:val="ConsPlusNormal"/>
              <w:jc w:val="center"/>
            </w:pPr>
            <w:r>
              <w:t>89009,00</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89009,00</w:t>
            </w:r>
          </w:p>
        </w:tc>
        <w:tc>
          <w:tcPr>
            <w:tcW w:w="1701" w:type="dxa"/>
          </w:tcPr>
          <w:p w:rsidR="00236BAA" w:rsidRDefault="00236BAA">
            <w:pPr>
              <w:pStyle w:val="ConsPlusNormal"/>
              <w:jc w:val="center"/>
            </w:pPr>
            <w:r>
              <w:t>89009,00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89009,00</w:t>
            </w:r>
          </w:p>
        </w:tc>
        <w:tc>
          <w:tcPr>
            <w:tcW w:w="1701" w:type="dxa"/>
          </w:tcPr>
          <w:p w:rsidR="00236BAA" w:rsidRDefault="00236BAA">
            <w:pPr>
              <w:pStyle w:val="ConsPlusNormal"/>
              <w:jc w:val="center"/>
            </w:pPr>
            <w:r>
              <w:t>89009,00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89009,00</w:t>
            </w:r>
          </w:p>
        </w:tc>
        <w:tc>
          <w:tcPr>
            <w:tcW w:w="1701" w:type="dxa"/>
          </w:tcPr>
          <w:p w:rsidR="00236BAA" w:rsidRDefault="00236BAA">
            <w:pPr>
              <w:pStyle w:val="ConsPlusNormal"/>
              <w:jc w:val="center"/>
            </w:pPr>
            <w:r>
              <w:t>89009,00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89009,00</w:t>
            </w:r>
          </w:p>
        </w:tc>
        <w:tc>
          <w:tcPr>
            <w:tcW w:w="1701" w:type="dxa"/>
          </w:tcPr>
          <w:p w:rsidR="00236BAA" w:rsidRDefault="00236BAA">
            <w:pPr>
              <w:pStyle w:val="ConsPlusNormal"/>
              <w:jc w:val="center"/>
            </w:pPr>
            <w:r>
              <w:t>89009,00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84999,00</w:t>
            </w:r>
          </w:p>
        </w:tc>
        <w:tc>
          <w:tcPr>
            <w:tcW w:w="1701" w:type="dxa"/>
          </w:tcPr>
          <w:p w:rsidR="00236BAA" w:rsidRDefault="00236BAA">
            <w:pPr>
              <w:pStyle w:val="ConsPlusNormal"/>
              <w:jc w:val="center"/>
            </w:pPr>
            <w:r>
              <w:t>84999,00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3910,00</w:t>
            </w:r>
          </w:p>
        </w:tc>
        <w:tc>
          <w:tcPr>
            <w:tcW w:w="1701" w:type="dxa"/>
          </w:tcPr>
          <w:p w:rsidR="00236BAA" w:rsidRDefault="00236BAA">
            <w:pPr>
              <w:pStyle w:val="ConsPlusNormal"/>
              <w:jc w:val="center"/>
            </w:pPr>
            <w:r>
              <w:t>3910,00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Министерство по национальной политике и делам религий Республики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189104,48</w:t>
            </w:r>
          </w:p>
        </w:tc>
        <w:tc>
          <w:tcPr>
            <w:tcW w:w="1701" w:type="dxa"/>
          </w:tcPr>
          <w:p w:rsidR="00236BAA" w:rsidRDefault="00236BAA">
            <w:pPr>
              <w:pStyle w:val="ConsPlusNormal"/>
              <w:jc w:val="center"/>
            </w:pPr>
            <w:r>
              <w:t>187930,08</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177459,68</w:t>
            </w:r>
          </w:p>
        </w:tc>
        <w:tc>
          <w:tcPr>
            <w:tcW w:w="1701" w:type="dxa"/>
          </w:tcPr>
          <w:p w:rsidR="00236BAA" w:rsidRDefault="00236BAA">
            <w:pPr>
              <w:pStyle w:val="ConsPlusNormal"/>
              <w:jc w:val="center"/>
            </w:pPr>
            <w:r>
              <w:t>176207,68</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177459,68</w:t>
            </w:r>
          </w:p>
        </w:tc>
        <w:tc>
          <w:tcPr>
            <w:tcW w:w="1701" w:type="dxa"/>
          </w:tcPr>
          <w:p w:rsidR="00236BAA" w:rsidRDefault="00236BAA">
            <w:pPr>
              <w:pStyle w:val="ConsPlusNormal"/>
              <w:jc w:val="center"/>
            </w:pPr>
            <w:r>
              <w:t>176207,68</w:t>
            </w:r>
          </w:p>
        </w:tc>
      </w:tr>
      <w:tr w:rsidR="00236BAA">
        <w:tc>
          <w:tcPr>
            <w:tcW w:w="2835" w:type="dxa"/>
          </w:tcPr>
          <w:p w:rsidR="00236BAA" w:rsidRDefault="00236BAA">
            <w:pPr>
              <w:pStyle w:val="ConsPlusNormal"/>
            </w:pPr>
            <w:r>
              <w:t xml:space="preserve">Государственная </w:t>
            </w:r>
            <w:hyperlink r:id="rId638">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12</w:t>
            </w:r>
          </w:p>
        </w:tc>
        <w:tc>
          <w:tcPr>
            <w:tcW w:w="653" w:type="dxa"/>
          </w:tcPr>
          <w:p w:rsidR="00236BAA" w:rsidRDefault="00236BAA">
            <w:pPr>
              <w:pStyle w:val="ConsPlusNormal"/>
            </w:pP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lastRenderedPageBreak/>
              <w:t>Основное мероприятие "Взаимодействие с религиозными организациями и их государственная поддержка"</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12 0 01</w:t>
            </w:r>
          </w:p>
        </w:tc>
        <w:tc>
          <w:tcPr>
            <w:tcW w:w="653" w:type="dxa"/>
          </w:tcPr>
          <w:p w:rsidR="00236BAA" w:rsidRDefault="00236BAA">
            <w:pPr>
              <w:pStyle w:val="ConsPlusNormal"/>
            </w:pP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Реализация мер поддержки и взаимодействия с религиозными организациями</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12 0 01 99590</w:t>
            </w:r>
          </w:p>
        </w:tc>
        <w:tc>
          <w:tcPr>
            <w:tcW w:w="653" w:type="dxa"/>
          </w:tcPr>
          <w:p w:rsidR="00236BAA" w:rsidRDefault="00236BAA">
            <w:pPr>
              <w:pStyle w:val="ConsPlusNormal"/>
            </w:pP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12 0 01 99590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Государственная </w:t>
            </w:r>
            <w:hyperlink r:id="rId639">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w:t>
            </w:r>
          </w:p>
        </w:tc>
        <w:tc>
          <w:tcPr>
            <w:tcW w:w="653" w:type="dxa"/>
          </w:tcPr>
          <w:p w:rsidR="00236BAA" w:rsidRDefault="00236BAA">
            <w:pPr>
              <w:pStyle w:val="ConsPlusNormal"/>
            </w:pPr>
          </w:p>
        </w:tc>
        <w:tc>
          <w:tcPr>
            <w:tcW w:w="1701" w:type="dxa"/>
          </w:tcPr>
          <w:p w:rsidR="00236BAA" w:rsidRDefault="00236BAA">
            <w:pPr>
              <w:pStyle w:val="ConsPlusNormal"/>
              <w:jc w:val="center"/>
            </w:pPr>
            <w:r>
              <w:t>31611,58</w:t>
            </w:r>
          </w:p>
        </w:tc>
        <w:tc>
          <w:tcPr>
            <w:tcW w:w="1701" w:type="dxa"/>
          </w:tcPr>
          <w:p w:rsidR="00236BAA" w:rsidRDefault="00236BAA">
            <w:pPr>
              <w:pStyle w:val="ConsPlusNormal"/>
              <w:jc w:val="center"/>
            </w:pPr>
            <w:r>
              <w:t>30211,58</w:t>
            </w:r>
          </w:p>
        </w:tc>
      </w:tr>
      <w:tr w:rsidR="00236BAA">
        <w:tc>
          <w:tcPr>
            <w:tcW w:w="2835" w:type="dxa"/>
          </w:tcPr>
          <w:p w:rsidR="00236BAA" w:rsidRDefault="00236BAA">
            <w:pPr>
              <w:pStyle w:val="ConsPlusNormal"/>
            </w:pPr>
            <w:hyperlink r:id="rId640">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32 1</w:t>
            </w:r>
          </w:p>
        </w:tc>
        <w:tc>
          <w:tcPr>
            <w:tcW w:w="653" w:type="dxa"/>
          </w:tcPr>
          <w:p w:rsidR="00236BAA" w:rsidRDefault="00236BAA">
            <w:pPr>
              <w:pStyle w:val="ConsPlusNormal"/>
            </w:pPr>
          </w:p>
        </w:tc>
        <w:tc>
          <w:tcPr>
            <w:tcW w:w="1701" w:type="dxa"/>
          </w:tcPr>
          <w:p w:rsidR="00236BAA" w:rsidRDefault="00236BAA">
            <w:pPr>
              <w:pStyle w:val="ConsPlusNormal"/>
              <w:jc w:val="center"/>
            </w:pPr>
            <w:r>
              <w:t>7311,73</w:t>
            </w:r>
          </w:p>
        </w:tc>
        <w:tc>
          <w:tcPr>
            <w:tcW w:w="1701" w:type="dxa"/>
          </w:tcPr>
          <w:p w:rsidR="00236BAA" w:rsidRDefault="00236BAA">
            <w:pPr>
              <w:pStyle w:val="ConsPlusNormal"/>
              <w:jc w:val="center"/>
            </w:pPr>
            <w:r>
              <w:t>7311,73</w:t>
            </w:r>
          </w:p>
        </w:tc>
      </w:tr>
      <w:tr w:rsidR="00236BAA">
        <w:tc>
          <w:tcPr>
            <w:tcW w:w="2835" w:type="dxa"/>
          </w:tcPr>
          <w:p w:rsidR="00236BAA" w:rsidRDefault="00236BAA">
            <w:pPr>
              <w:pStyle w:val="ConsPlusNormal"/>
            </w:pPr>
            <w:r>
              <w:t xml:space="preserve">Субсидия Дагестанской региональной </w:t>
            </w:r>
            <w:r>
              <w:lastRenderedPageBreak/>
              <w:t>общественной организации "Союз женщин Дагестана"</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32 1 00 62331</w:t>
            </w:r>
          </w:p>
        </w:tc>
        <w:tc>
          <w:tcPr>
            <w:tcW w:w="653" w:type="dxa"/>
          </w:tcPr>
          <w:p w:rsidR="00236BAA" w:rsidRDefault="00236BAA">
            <w:pPr>
              <w:pStyle w:val="ConsPlusNormal"/>
            </w:pP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32 1 00 62331</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641">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1 00 R5180</w:t>
            </w:r>
          </w:p>
        </w:tc>
        <w:tc>
          <w:tcPr>
            <w:tcW w:w="653" w:type="dxa"/>
          </w:tcPr>
          <w:p w:rsidR="00236BAA" w:rsidRDefault="00236BAA">
            <w:pPr>
              <w:pStyle w:val="ConsPlusNormal"/>
            </w:pP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1 00 R5180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hyperlink r:id="rId642">
              <w:r>
                <w:rPr>
                  <w:color w:val="0000FF"/>
                </w:rPr>
                <w:t>Подпрограмма</w:t>
              </w:r>
            </w:hyperlink>
            <w:r>
              <w:t xml:space="preserve"> "Развитие институтов гражданского общества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32 2</w:t>
            </w:r>
          </w:p>
        </w:tc>
        <w:tc>
          <w:tcPr>
            <w:tcW w:w="653" w:type="dxa"/>
          </w:tcPr>
          <w:p w:rsidR="00236BAA" w:rsidRDefault="00236BAA">
            <w:pPr>
              <w:pStyle w:val="ConsPlusNormal"/>
            </w:pP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643">
              <w:r>
                <w:rPr>
                  <w:color w:val="0000FF"/>
                </w:rPr>
                <w:t>программы</w:t>
              </w:r>
            </w:hyperlink>
            <w:r>
              <w:t xml:space="preserve"> Республики Дагестан "Реализация государственной национальной политики в </w:t>
            </w:r>
            <w:r>
              <w:lastRenderedPageBreak/>
              <w:t>Республике Дагестан"</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2 00 R5180</w:t>
            </w:r>
          </w:p>
        </w:tc>
        <w:tc>
          <w:tcPr>
            <w:tcW w:w="653" w:type="dxa"/>
          </w:tcPr>
          <w:p w:rsidR="00236BAA" w:rsidRDefault="00236BAA">
            <w:pPr>
              <w:pStyle w:val="ConsPlusNormal"/>
            </w:pP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2 00 R5180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hyperlink r:id="rId644">
              <w:r>
                <w:rPr>
                  <w:color w:val="0000FF"/>
                </w:rPr>
                <w:t>Подпрограмма</w:t>
              </w:r>
            </w:hyperlink>
            <w:r>
              <w:t xml:space="preserve"> "Государственная поддержка казачьих обществ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32 3</w:t>
            </w:r>
          </w:p>
        </w:tc>
        <w:tc>
          <w:tcPr>
            <w:tcW w:w="653" w:type="dxa"/>
          </w:tcPr>
          <w:p w:rsidR="00236BAA" w:rsidRDefault="00236BAA">
            <w:pPr>
              <w:pStyle w:val="ConsPlusNormal"/>
            </w:pP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645">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3 00 R5180</w:t>
            </w:r>
          </w:p>
        </w:tc>
        <w:tc>
          <w:tcPr>
            <w:tcW w:w="653" w:type="dxa"/>
          </w:tcPr>
          <w:p w:rsidR="00236BAA" w:rsidRDefault="00236BAA">
            <w:pPr>
              <w:pStyle w:val="ConsPlusNormal"/>
            </w:pP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3 00R5180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hyperlink r:id="rId646">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32 4</w:t>
            </w:r>
          </w:p>
        </w:tc>
        <w:tc>
          <w:tcPr>
            <w:tcW w:w="653" w:type="dxa"/>
          </w:tcPr>
          <w:p w:rsidR="00236BAA" w:rsidRDefault="00236BAA">
            <w:pPr>
              <w:pStyle w:val="ConsPlusNormal"/>
            </w:pP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 xml:space="preserve">Реализация мероприятий на достижение показателей </w:t>
            </w:r>
            <w:r>
              <w:lastRenderedPageBreak/>
              <w:t xml:space="preserve">государственной </w:t>
            </w:r>
            <w:hyperlink r:id="rId647">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4 00 R5180</w:t>
            </w:r>
          </w:p>
        </w:tc>
        <w:tc>
          <w:tcPr>
            <w:tcW w:w="653" w:type="dxa"/>
          </w:tcPr>
          <w:p w:rsidR="00236BAA" w:rsidRDefault="00236BAA">
            <w:pPr>
              <w:pStyle w:val="ConsPlusNormal"/>
            </w:pP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4 00R5180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hyperlink r:id="rId648">
              <w:r>
                <w:rPr>
                  <w:color w:val="0000FF"/>
                </w:rPr>
                <w:t>Подпрограмма</w:t>
              </w:r>
            </w:hyperlink>
            <w:r>
              <w:t xml:space="preserve"> "О поддержке соотечественников за рубежом"</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32 5</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Реализация мероприятий направленных на поддержку соотечественников за рубежом</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32 5 00 99590</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32 5 00 99590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649">
              <w:r>
                <w:rPr>
                  <w:color w:val="0000FF"/>
                </w:rPr>
                <w:t>Подпрограмма</w:t>
              </w:r>
            </w:hyperlink>
            <w:r>
              <w:t xml:space="preserve"> "Профилактика и противодействие проявлениям экстремизма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w:t>
            </w:r>
          </w:p>
        </w:tc>
        <w:tc>
          <w:tcPr>
            <w:tcW w:w="653" w:type="dxa"/>
          </w:tcPr>
          <w:p w:rsidR="00236BAA" w:rsidRDefault="00236BAA">
            <w:pPr>
              <w:pStyle w:val="ConsPlusNormal"/>
            </w:pPr>
          </w:p>
        </w:tc>
        <w:tc>
          <w:tcPr>
            <w:tcW w:w="1701" w:type="dxa"/>
          </w:tcPr>
          <w:p w:rsidR="00236BAA" w:rsidRDefault="00236BAA">
            <w:pPr>
              <w:pStyle w:val="ConsPlusNormal"/>
              <w:jc w:val="center"/>
            </w:pPr>
            <w:r>
              <w:t>5150,00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 xml:space="preserve">Реализация мероприятий, </w:t>
            </w:r>
            <w:r>
              <w:lastRenderedPageBreak/>
              <w:t>направленных на профилактику и противодействие проявлениям экстремизма в Республике Дагестан</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pPr>
          </w:p>
        </w:tc>
        <w:tc>
          <w:tcPr>
            <w:tcW w:w="1701" w:type="dxa"/>
          </w:tcPr>
          <w:p w:rsidR="00236BAA" w:rsidRDefault="00236BAA">
            <w:pPr>
              <w:pStyle w:val="ConsPlusNormal"/>
              <w:jc w:val="center"/>
            </w:pPr>
            <w:r>
              <w:t>.5150,00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32 6 00 99590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5150,00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 xml:space="preserve">Государственная </w:t>
            </w:r>
            <w:hyperlink r:id="rId650">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w:t>
            </w:r>
          </w:p>
        </w:tc>
        <w:tc>
          <w:tcPr>
            <w:tcW w:w="653" w:type="dxa"/>
          </w:tcPr>
          <w:p w:rsidR="00236BAA" w:rsidRDefault="00236BAA">
            <w:pPr>
              <w:pStyle w:val="ConsPlusNormal"/>
            </w:pPr>
          </w:p>
        </w:tc>
        <w:tc>
          <w:tcPr>
            <w:tcW w:w="1701" w:type="dxa"/>
          </w:tcPr>
          <w:p w:rsidR="00236BAA" w:rsidRDefault="00236BAA">
            <w:pPr>
              <w:pStyle w:val="ConsPlusNormal"/>
              <w:jc w:val="center"/>
            </w:pPr>
            <w:r>
              <w:t>10862,10</w:t>
            </w:r>
          </w:p>
        </w:tc>
        <w:tc>
          <w:tcPr>
            <w:tcW w:w="1701" w:type="dxa"/>
          </w:tcPr>
          <w:p w:rsidR="00236BAA" w:rsidRDefault="00236BAA">
            <w:pPr>
              <w:pStyle w:val="ConsPlusNormal"/>
              <w:jc w:val="center"/>
            </w:pPr>
            <w:r>
              <w:t>11160,50</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w:t>
            </w:r>
          </w:p>
        </w:tc>
        <w:tc>
          <w:tcPr>
            <w:tcW w:w="653" w:type="dxa"/>
          </w:tcPr>
          <w:p w:rsidR="00236BAA" w:rsidRDefault="00236BAA">
            <w:pPr>
              <w:pStyle w:val="ConsPlusNormal"/>
            </w:pPr>
          </w:p>
        </w:tc>
        <w:tc>
          <w:tcPr>
            <w:tcW w:w="1701" w:type="dxa"/>
          </w:tcPr>
          <w:p w:rsidR="00236BAA" w:rsidRDefault="00236BAA">
            <w:pPr>
              <w:pStyle w:val="ConsPlusNormal"/>
              <w:jc w:val="center"/>
            </w:pPr>
            <w:r>
              <w:t>10862,10</w:t>
            </w:r>
          </w:p>
        </w:tc>
        <w:tc>
          <w:tcPr>
            <w:tcW w:w="1701" w:type="dxa"/>
          </w:tcPr>
          <w:p w:rsidR="00236BAA" w:rsidRDefault="00236BAA">
            <w:pPr>
              <w:pStyle w:val="ConsPlusNormal"/>
              <w:jc w:val="center"/>
            </w:pPr>
            <w:r>
              <w:t>11160,50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pPr>
          </w:p>
        </w:tc>
        <w:tc>
          <w:tcPr>
            <w:tcW w:w="1701" w:type="dxa"/>
          </w:tcPr>
          <w:p w:rsidR="00236BAA" w:rsidRDefault="00236BAA">
            <w:pPr>
              <w:pStyle w:val="ConsPlusNormal"/>
              <w:jc w:val="center"/>
            </w:pPr>
            <w:r>
              <w:t>10862,10</w:t>
            </w:r>
          </w:p>
        </w:tc>
        <w:tc>
          <w:tcPr>
            <w:tcW w:w="1701" w:type="dxa"/>
          </w:tcPr>
          <w:p w:rsidR="00236BAA" w:rsidRDefault="00236BAA">
            <w:pPr>
              <w:pStyle w:val="ConsPlusNormal"/>
              <w:jc w:val="center"/>
            </w:pPr>
            <w:r>
              <w:t>11160,50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10862,10</w:t>
            </w:r>
          </w:p>
        </w:tc>
        <w:tc>
          <w:tcPr>
            <w:tcW w:w="1701" w:type="dxa"/>
          </w:tcPr>
          <w:p w:rsidR="00236BAA" w:rsidRDefault="00236BAA">
            <w:pPr>
              <w:pStyle w:val="ConsPlusNormal"/>
              <w:jc w:val="center"/>
            </w:pPr>
            <w:r>
              <w:t>11160,50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104820,70</w:t>
            </w:r>
          </w:p>
        </w:tc>
        <w:tc>
          <w:tcPr>
            <w:tcW w:w="1701" w:type="dxa"/>
          </w:tcPr>
          <w:p w:rsidR="00236BAA" w:rsidRDefault="00236BAA">
            <w:pPr>
              <w:pStyle w:val="ConsPlusNormal"/>
              <w:jc w:val="center"/>
            </w:pPr>
            <w:r>
              <w:t>104820,70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104820,70</w:t>
            </w:r>
          </w:p>
        </w:tc>
        <w:tc>
          <w:tcPr>
            <w:tcW w:w="1701" w:type="dxa"/>
          </w:tcPr>
          <w:p w:rsidR="00236BAA" w:rsidRDefault="00236BAA">
            <w:pPr>
              <w:pStyle w:val="ConsPlusNormal"/>
              <w:jc w:val="center"/>
            </w:pPr>
            <w:r>
              <w:t>104820,70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104820,70</w:t>
            </w:r>
          </w:p>
        </w:tc>
        <w:tc>
          <w:tcPr>
            <w:tcW w:w="1701" w:type="dxa"/>
          </w:tcPr>
          <w:p w:rsidR="00236BAA" w:rsidRDefault="00236BAA">
            <w:pPr>
              <w:pStyle w:val="ConsPlusNormal"/>
              <w:jc w:val="center"/>
            </w:pPr>
            <w:r>
              <w:t>104820,70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98208,50</w:t>
            </w:r>
          </w:p>
        </w:tc>
        <w:tc>
          <w:tcPr>
            <w:tcW w:w="1701" w:type="dxa"/>
          </w:tcPr>
          <w:p w:rsidR="00236BAA" w:rsidRDefault="00236BAA">
            <w:pPr>
              <w:pStyle w:val="ConsPlusNormal"/>
              <w:jc w:val="center"/>
            </w:pPr>
            <w:r>
              <w:t>98208,50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6029,80</w:t>
            </w:r>
          </w:p>
        </w:tc>
        <w:tc>
          <w:tcPr>
            <w:tcW w:w="1701" w:type="dxa"/>
          </w:tcPr>
          <w:p w:rsidR="00236BAA" w:rsidRDefault="00236BAA">
            <w:pPr>
              <w:pStyle w:val="ConsPlusNormal"/>
              <w:jc w:val="center"/>
            </w:pPr>
            <w:r>
              <w:t>6029,80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582,40</w:t>
            </w:r>
          </w:p>
        </w:tc>
        <w:tc>
          <w:tcPr>
            <w:tcW w:w="1701" w:type="dxa"/>
          </w:tcPr>
          <w:p w:rsidR="00236BAA" w:rsidRDefault="00236BAA">
            <w:pPr>
              <w:pStyle w:val="ConsPlusNormal"/>
              <w:jc w:val="center"/>
            </w:pPr>
            <w:r>
              <w:t>582,40</w:t>
            </w:r>
          </w:p>
        </w:tc>
      </w:tr>
      <w:tr w:rsidR="00236BAA">
        <w:tc>
          <w:tcPr>
            <w:tcW w:w="2835" w:type="dxa"/>
          </w:tcPr>
          <w:p w:rsidR="00236BAA" w:rsidRDefault="00236BAA">
            <w:pPr>
              <w:pStyle w:val="ConsPlusNormal"/>
            </w:pPr>
            <w:r>
              <w:t>Обеспечение деятельности Общественной палаты Республики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9Е</w:t>
            </w:r>
          </w:p>
        </w:tc>
        <w:tc>
          <w:tcPr>
            <w:tcW w:w="653" w:type="dxa"/>
          </w:tcPr>
          <w:p w:rsidR="00236BAA" w:rsidRDefault="00236BAA">
            <w:pPr>
              <w:pStyle w:val="ConsPlusNormal"/>
            </w:pPr>
          </w:p>
        </w:tc>
        <w:tc>
          <w:tcPr>
            <w:tcW w:w="1701" w:type="dxa"/>
          </w:tcPr>
          <w:p w:rsidR="00236BAA" w:rsidRDefault="00236BAA">
            <w:pPr>
              <w:pStyle w:val="ConsPlusNormal"/>
              <w:jc w:val="center"/>
            </w:pPr>
            <w:r>
              <w:t>5865,30</w:t>
            </w:r>
          </w:p>
        </w:tc>
        <w:tc>
          <w:tcPr>
            <w:tcW w:w="1701" w:type="dxa"/>
          </w:tcPr>
          <w:p w:rsidR="00236BAA" w:rsidRDefault="00236BAA">
            <w:pPr>
              <w:pStyle w:val="ConsPlusNormal"/>
              <w:jc w:val="center"/>
            </w:pPr>
            <w:r>
              <w:t>6014,90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9Е 0 00 00590</w:t>
            </w:r>
          </w:p>
        </w:tc>
        <w:tc>
          <w:tcPr>
            <w:tcW w:w="653" w:type="dxa"/>
          </w:tcPr>
          <w:p w:rsidR="00236BAA" w:rsidRDefault="00236BAA">
            <w:pPr>
              <w:pStyle w:val="ConsPlusNormal"/>
            </w:pPr>
          </w:p>
        </w:tc>
        <w:tc>
          <w:tcPr>
            <w:tcW w:w="1701" w:type="dxa"/>
          </w:tcPr>
          <w:p w:rsidR="00236BAA" w:rsidRDefault="00236BAA">
            <w:pPr>
              <w:pStyle w:val="ConsPlusNormal"/>
              <w:jc w:val="center"/>
            </w:pPr>
            <w:r>
              <w:t>5865,30</w:t>
            </w:r>
          </w:p>
        </w:tc>
        <w:tc>
          <w:tcPr>
            <w:tcW w:w="1701" w:type="dxa"/>
          </w:tcPr>
          <w:p w:rsidR="00236BAA" w:rsidRDefault="00236BAA">
            <w:pPr>
              <w:pStyle w:val="ConsPlusNormal"/>
              <w:jc w:val="center"/>
            </w:pPr>
            <w:r>
              <w:t>6014,90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9Е 0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4012,30</w:t>
            </w:r>
          </w:p>
        </w:tc>
        <w:tc>
          <w:tcPr>
            <w:tcW w:w="1701" w:type="dxa"/>
          </w:tcPr>
          <w:p w:rsidR="00236BAA" w:rsidRDefault="00236BAA">
            <w:pPr>
              <w:pStyle w:val="ConsPlusNormal"/>
              <w:jc w:val="center"/>
            </w:pPr>
            <w:r>
              <w:t>4161,90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9Е 0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1839,00</w:t>
            </w:r>
          </w:p>
        </w:tc>
        <w:tc>
          <w:tcPr>
            <w:tcW w:w="1701" w:type="dxa"/>
          </w:tcPr>
          <w:p w:rsidR="00236BAA" w:rsidRDefault="00236BAA">
            <w:pPr>
              <w:pStyle w:val="ConsPlusNormal"/>
              <w:jc w:val="center"/>
            </w:pPr>
            <w:r>
              <w:t>1839,00</w:t>
            </w:r>
          </w:p>
        </w:tc>
      </w:tr>
      <w:tr w:rsidR="00236BAA">
        <w:tc>
          <w:tcPr>
            <w:tcW w:w="2835" w:type="dxa"/>
          </w:tcPr>
          <w:p w:rsidR="00236BAA" w:rsidRDefault="00236BAA">
            <w:pPr>
              <w:pStyle w:val="ConsPlusNormal"/>
            </w:pPr>
            <w:r>
              <w:lastRenderedPageBreak/>
              <w:t>Иные бюджетные ассигнования</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9Е 0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5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652">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w:t>
            </w:r>
            <w:r>
              <w:lastRenderedPageBreak/>
              <w:t>направленных на обеспечение общественного порядка и противодействие преступности</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Культура, кинематография</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08</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r>
              <w:t>Культура</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r>
              <w:t xml:space="preserve">Государственная </w:t>
            </w:r>
            <w:hyperlink r:id="rId653">
              <w:r>
                <w:rPr>
                  <w:color w:val="0000FF"/>
                </w:rPr>
                <w:t>программа</w:t>
              </w:r>
            </w:hyperlink>
            <w:r>
              <w:t xml:space="preserve"> Республики Дагестан "Развитие культуры в Республике Дагестан"</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w:t>
            </w:r>
          </w:p>
        </w:tc>
        <w:tc>
          <w:tcPr>
            <w:tcW w:w="653" w:type="dxa"/>
          </w:tcPr>
          <w:p w:rsidR="00236BAA" w:rsidRDefault="00236BAA">
            <w:pPr>
              <w:pStyle w:val="ConsPlusNormal"/>
            </w:pP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hyperlink r:id="rId654">
              <w:r>
                <w:rPr>
                  <w:color w:val="0000FF"/>
                </w:rPr>
                <w:t>Подпрограмма</w:t>
              </w:r>
            </w:hyperlink>
            <w:r>
              <w:t xml:space="preserve"> "Культура и искусство"</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w:t>
            </w:r>
          </w:p>
        </w:tc>
        <w:tc>
          <w:tcPr>
            <w:tcW w:w="653" w:type="dxa"/>
          </w:tcPr>
          <w:p w:rsidR="00236BAA" w:rsidRDefault="00236BAA">
            <w:pPr>
              <w:pStyle w:val="ConsPlusNormal"/>
            </w:pP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w:t>
            </w:r>
          </w:p>
        </w:tc>
        <w:tc>
          <w:tcPr>
            <w:tcW w:w="653" w:type="dxa"/>
          </w:tcPr>
          <w:p w:rsidR="00236BAA" w:rsidRDefault="00236BAA">
            <w:pPr>
              <w:pStyle w:val="ConsPlusNormal"/>
            </w:pP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134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20 2 02 00590</w:t>
            </w:r>
          </w:p>
        </w:tc>
        <w:tc>
          <w:tcPr>
            <w:tcW w:w="653" w:type="dxa"/>
          </w:tcPr>
          <w:p w:rsidR="00236BAA" w:rsidRDefault="00236BAA">
            <w:pPr>
              <w:pStyle w:val="ConsPlusNormal"/>
            </w:pP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2" w:type="dxa"/>
          </w:tcPr>
          <w:p w:rsidR="00236BAA" w:rsidRDefault="00236BAA">
            <w:pPr>
              <w:pStyle w:val="ConsPlusNormal"/>
              <w:jc w:val="center"/>
            </w:pPr>
            <w:r>
              <w:lastRenderedPageBreak/>
              <w:t>134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20 2 02 00590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11444,80</w:t>
            </w:r>
          </w:p>
        </w:tc>
        <w:tc>
          <w:tcPr>
            <w:tcW w:w="1701" w:type="dxa"/>
          </w:tcPr>
          <w:p w:rsidR="00236BAA" w:rsidRDefault="00236BAA">
            <w:pPr>
              <w:pStyle w:val="ConsPlusNormal"/>
              <w:jc w:val="center"/>
            </w:pPr>
            <w:r>
              <w:t>11722,40</w:t>
            </w:r>
          </w:p>
        </w:tc>
      </w:tr>
      <w:tr w:rsidR="00236BAA">
        <w:tc>
          <w:tcPr>
            <w:tcW w:w="2835" w:type="dxa"/>
          </w:tcPr>
          <w:p w:rsidR="00236BAA" w:rsidRDefault="00236BAA">
            <w:pPr>
              <w:pStyle w:val="ConsPlusNormal"/>
            </w:pPr>
            <w:r>
              <w:t>Представительство Республики Дагестан в Ставропольском крае</w:t>
            </w:r>
          </w:p>
        </w:tc>
        <w:tc>
          <w:tcPr>
            <w:tcW w:w="682" w:type="dxa"/>
          </w:tcPr>
          <w:p w:rsidR="00236BAA" w:rsidRDefault="00236BAA">
            <w:pPr>
              <w:pStyle w:val="ConsPlusNormal"/>
              <w:jc w:val="center"/>
            </w:pPr>
            <w:r>
              <w:t>139</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17894,40</w:t>
            </w:r>
          </w:p>
        </w:tc>
        <w:tc>
          <w:tcPr>
            <w:tcW w:w="1701" w:type="dxa"/>
          </w:tcPr>
          <w:p w:rsidR="00236BAA" w:rsidRDefault="00236BAA">
            <w:pPr>
              <w:pStyle w:val="ConsPlusNormal"/>
              <w:jc w:val="center"/>
            </w:pPr>
            <w:r>
              <w:t>17894,40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17894,40</w:t>
            </w:r>
          </w:p>
        </w:tc>
        <w:tc>
          <w:tcPr>
            <w:tcW w:w="1701" w:type="dxa"/>
          </w:tcPr>
          <w:p w:rsidR="00236BAA" w:rsidRDefault="00236BAA">
            <w:pPr>
              <w:pStyle w:val="ConsPlusNormal"/>
              <w:jc w:val="center"/>
            </w:pPr>
            <w:r>
              <w:t>17894,40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17894,40</w:t>
            </w:r>
          </w:p>
        </w:tc>
        <w:tc>
          <w:tcPr>
            <w:tcW w:w="1701" w:type="dxa"/>
          </w:tcPr>
          <w:p w:rsidR="00236BAA" w:rsidRDefault="00236BAA">
            <w:pPr>
              <w:pStyle w:val="ConsPlusNormal"/>
              <w:jc w:val="center"/>
            </w:pPr>
            <w:r>
              <w:t>17894,40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17894,40</w:t>
            </w:r>
          </w:p>
        </w:tc>
        <w:tc>
          <w:tcPr>
            <w:tcW w:w="1701" w:type="dxa"/>
          </w:tcPr>
          <w:p w:rsidR="00236BAA" w:rsidRDefault="00236BAA">
            <w:pPr>
              <w:pStyle w:val="ConsPlusNormal"/>
              <w:jc w:val="center"/>
            </w:pPr>
            <w:r>
              <w:t>17894,40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17894,40</w:t>
            </w:r>
          </w:p>
        </w:tc>
        <w:tc>
          <w:tcPr>
            <w:tcW w:w="1701" w:type="dxa"/>
          </w:tcPr>
          <w:p w:rsidR="00236BAA" w:rsidRDefault="00236BAA">
            <w:pPr>
              <w:pStyle w:val="ConsPlusNormal"/>
              <w:jc w:val="center"/>
            </w:pPr>
            <w:r>
              <w:t>17894,40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 17894,40</w:t>
            </w:r>
          </w:p>
        </w:tc>
        <w:tc>
          <w:tcPr>
            <w:tcW w:w="1701" w:type="dxa"/>
          </w:tcPr>
          <w:p w:rsidR="00236BAA" w:rsidRDefault="00236BAA">
            <w:pPr>
              <w:pStyle w:val="ConsPlusNormal"/>
              <w:jc w:val="center"/>
            </w:pPr>
            <w:r>
              <w:t>17894,40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236BAA" w:rsidRDefault="00236BAA">
            <w:pPr>
              <w:pStyle w:val="ConsPlusNormal"/>
              <w:jc w:val="center"/>
            </w:pPr>
            <w:r>
              <w:lastRenderedPageBreak/>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14731,60</w:t>
            </w:r>
          </w:p>
        </w:tc>
        <w:tc>
          <w:tcPr>
            <w:tcW w:w="1701" w:type="dxa"/>
          </w:tcPr>
          <w:p w:rsidR="00236BAA" w:rsidRDefault="00236BAA">
            <w:pPr>
              <w:pStyle w:val="ConsPlusNormal"/>
              <w:jc w:val="center"/>
            </w:pPr>
            <w:r>
              <w:t>14731,60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3132,80</w:t>
            </w:r>
          </w:p>
        </w:tc>
        <w:tc>
          <w:tcPr>
            <w:tcW w:w="1701" w:type="dxa"/>
          </w:tcPr>
          <w:p w:rsidR="00236BAA" w:rsidRDefault="00236BAA">
            <w:pPr>
              <w:pStyle w:val="ConsPlusNormal"/>
              <w:jc w:val="center"/>
            </w:pPr>
            <w:r>
              <w:t>3132,80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w:t>
            </w:r>
          </w:p>
        </w:tc>
        <w:tc>
          <w:tcPr>
            <w:tcW w:w="1701" w:type="dxa"/>
          </w:tcPr>
          <w:p w:rsidR="00236BAA" w:rsidRDefault="00236BAA">
            <w:pPr>
              <w:pStyle w:val="ConsPlusNormal"/>
              <w:jc w:val="center"/>
            </w:pPr>
            <w:r>
              <w:t>30,00</w:t>
            </w:r>
          </w:p>
        </w:tc>
      </w:tr>
      <w:tr w:rsidR="00236BAA">
        <w:tc>
          <w:tcPr>
            <w:tcW w:w="2835" w:type="dxa"/>
          </w:tcPr>
          <w:p w:rsidR="00236BAA" w:rsidRDefault="00236BAA">
            <w:pPr>
              <w:pStyle w:val="ConsPlusNormal"/>
            </w:pPr>
            <w:r>
              <w:t>Министерство экономики и территориального развития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8192061,83</w:t>
            </w:r>
          </w:p>
        </w:tc>
        <w:tc>
          <w:tcPr>
            <w:tcW w:w="1701" w:type="dxa"/>
          </w:tcPr>
          <w:p w:rsidR="00236BAA" w:rsidRDefault="00236BAA">
            <w:pPr>
              <w:pStyle w:val="ConsPlusNormal"/>
              <w:jc w:val="center"/>
            </w:pPr>
            <w:r>
              <w:t>15096058,19</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1062985,00</w:t>
            </w:r>
          </w:p>
        </w:tc>
        <w:tc>
          <w:tcPr>
            <w:tcW w:w="1701" w:type="dxa"/>
          </w:tcPr>
          <w:p w:rsidR="00236BAA" w:rsidRDefault="00236BAA">
            <w:pPr>
              <w:pStyle w:val="ConsPlusNormal"/>
              <w:jc w:val="center"/>
            </w:pPr>
            <w:r>
              <w:t>1091522,30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1062985,00</w:t>
            </w:r>
          </w:p>
        </w:tc>
        <w:tc>
          <w:tcPr>
            <w:tcW w:w="1701" w:type="dxa"/>
          </w:tcPr>
          <w:p w:rsidR="00236BAA" w:rsidRDefault="00236BAA">
            <w:pPr>
              <w:pStyle w:val="ConsPlusNormal"/>
              <w:jc w:val="center"/>
            </w:pPr>
            <w:r>
              <w:t>1091522,30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w:t>
            </w:r>
          </w:p>
        </w:tc>
        <w:tc>
          <w:tcPr>
            <w:tcW w:w="653" w:type="dxa"/>
          </w:tcPr>
          <w:p w:rsidR="00236BAA" w:rsidRDefault="00236BAA">
            <w:pPr>
              <w:pStyle w:val="ConsPlusNormal"/>
            </w:pPr>
          </w:p>
        </w:tc>
        <w:tc>
          <w:tcPr>
            <w:tcW w:w="1701" w:type="dxa"/>
          </w:tcPr>
          <w:p w:rsidR="00236BAA" w:rsidRDefault="00236BAA">
            <w:pPr>
              <w:pStyle w:val="ConsPlusNormal"/>
              <w:jc w:val="center"/>
            </w:pPr>
            <w:r>
              <w:t>874742,00</w:t>
            </w:r>
          </w:p>
        </w:tc>
        <w:tc>
          <w:tcPr>
            <w:tcW w:w="1701" w:type="dxa"/>
          </w:tcPr>
          <w:p w:rsidR="00236BAA" w:rsidRDefault="00236BAA">
            <w:pPr>
              <w:pStyle w:val="ConsPlusNormal"/>
              <w:jc w:val="center"/>
            </w:pPr>
            <w:r>
              <w:t>903279,30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w:t>
            </w:r>
          </w:p>
        </w:tc>
        <w:tc>
          <w:tcPr>
            <w:tcW w:w="653" w:type="dxa"/>
          </w:tcPr>
          <w:p w:rsidR="00236BAA" w:rsidRDefault="00236BAA">
            <w:pPr>
              <w:pStyle w:val="ConsPlusNormal"/>
            </w:pPr>
          </w:p>
        </w:tc>
        <w:tc>
          <w:tcPr>
            <w:tcW w:w="1701" w:type="dxa"/>
          </w:tcPr>
          <w:p w:rsidR="00236BAA" w:rsidRDefault="00236BAA">
            <w:pPr>
              <w:pStyle w:val="ConsPlusNormal"/>
              <w:jc w:val="center"/>
            </w:pPr>
            <w:r>
              <w:t>874742,00</w:t>
            </w:r>
          </w:p>
        </w:tc>
        <w:tc>
          <w:tcPr>
            <w:tcW w:w="1701" w:type="dxa"/>
          </w:tcPr>
          <w:p w:rsidR="00236BAA" w:rsidRDefault="00236BAA">
            <w:pPr>
              <w:pStyle w:val="ConsPlusNormal"/>
              <w:jc w:val="center"/>
            </w:pPr>
            <w:r>
              <w:t>903279,30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pPr>
          </w:p>
        </w:tc>
        <w:tc>
          <w:tcPr>
            <w:tcW w:w="1701" w:type="dxa"/>
          </w:tcPr>
          <w:p w:rsidR="00236BAA" w:rsidRDefault="00236BAA">
            <w:pPr>
              <w:pStyle w:val="ConsPlusNormal"/>
              <w:jc w:val="center"/>
            </w:pPr>
            <w:r>
              <w:t>874742,00</w:t>
            </w:r>
          </w:p>
        </w:tc>
        <w:tc>
          <w:tcPr>
            <w:tcW w:w="1701" w:type="dxa"/>
          </w:tcPr>
          <w:p w:rsidR="00236BAA" w:rsidRDefault="00236BAA">
            <w:pPr>
              <w:pStyle w:val="ConsPlusNormal"/>
              <w:jc w:val="center"/>
            </w:pPr>
            <w:r>
              <w:t>903279,30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6122,60</w:t>
            </w:r>
          </w:p>
        </w:tc>
        <w:tc>
          <w:tcPr>
            <w:tcW w:w="1701" w:type="dxa"/>
          </w:tcPr>
          <w:p w:rsidR="00236BAA" w:rsidRDefault="00236BAA">
            <w:pPr>
              <w:pStyle w:val="ConsPlusNormal"/>
              <w:jc w:val="center"/>
            </w:pPr>
            <w:r>
              <w:t>6337,90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1316,00</w:t>
            </w:r>
          </w:p>
        </w:tc>
        <w:tc>
          <w:tcPr>
            <w:tcW w:w="1701" w:type="dxa"/>
          </w:tcPr>
          <w:p w:rsidR="00236BAA" w:rsidRDefault="00236BAA">
            <w:pPr>
              <w:pStyle w:val="ConsPlusNormal"/>
              <w:jc w:val="center"/>
            </w:pPr>
            <w:r>
              <w:t>1316,00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867283,40</w:t>
            </w:r>
          </w:p>
        </w:tc>
        <w:tc>
          <w:tcPr>
            <w:tcW w:w="1701" w:type="dxa"/>
          </w:tcPr>
          <w:p w:rsidR="00236BAA" w:rsidRDefault="00236BAA">
            <w:pPr>
              <w:pStyle w:val="ConsPlusNormal"/>
              <w:jc w:val="center"/>
            </w:pPr>
            <w:r>
              <w:t>895605,40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w:t>
            </w:r>
          </w:p>
        </w:tc>
        <w:tc>
          <w:tcPr>
            <w:tcW w:w="1701" w:type="dxa"/>
          </w:tcPr>
          <w:p w:rsidR="00236BAA" w:rsidRDefault="00236BAA">
            <w:pPr>
              <w:pStyle w:val="ConsPlusNormal"/>
              <w:jc w:val="center"/>
            </w:pPr>
            <w:r>
              <w:t>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188243,00</w:t>
            </w:r>
          </w:p>
        </w:tc>
        <w:tc>
          <w:tcPr>
            <w:tcW w:w="1701" w:type="dxa"/>
          </w:tcPr>
          <w:p w:rsidR="00236BAA" w:rsidRDefault="00236BAA">
            <w:pPr>
              <w:pStyle w:val="ConsPlusNormal"/>
              <w:jc w:val="center"/>
            </w:pPr>
            <w:r>
              <w:t>188243,00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188243,00</w:t>
            </w:r>
          </w:p>
        </w:tc>
        <w:tc>
          <w:tcPr>
            <w:tcW w:w="1701" w:type="dxa"/>
          </w:tcPr>
          <w:p w:rsidR="00236BAA" w:rsidRDefault="00236BAA">
            <w:pPr>
              <w:pStyle w:val="ConsPlusNormal"/>
              <w:jc w:val="center"/>
            </w:pPr>
            <w:r>
              <w:t>188243,00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178693,00</w:t>
            </w:r>
          </w:p>
        </w:tc>
        <w:tc>
          <w:tcPr>
            <w:tcW w:w="1701" w:type="dxa"/>
          </w:tcPr>
          <w:p w:rsidR="00236BAA" w:rsidRDefault="00236BAA">
            <w:pPr>
              <w:pStyle w:val="ConsPlusNormal"/>
              <w:jc w:val="center"/>
            </w:pPr>
            <w:r>
              <w:t>178693,00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169346,00</w:t>
            </w:r>
          </w:p>
        </w:tc>
        <w:tc>
          <w:tcPr>
            <w:tcW w:w="1701" w:type="dxa"/>
          </w:tcPr>
          <w:p w:rsidR="00236BAA" w:rsidRDefault="00236BAA">
            <w:pPr>
              <w:pStyle w:val="ConsPlusNormal"/>
              <w:jc w:val="center"/>
            </w:pPr>
            <w:r>
              <w:t>169346,00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8810,00</w:t>
            </w:r>
          </w:p>
        </w:tc>
        <w:tc>
          <w:tcPr>
            <w:tcW w:w="1701" w:type="dxa"/>
          </w:tcPr>
          <w:p w:rsidR="00236BAA" w:rsidRDefault="00236BAA">
            <w:pPr>
              <w:pStyle w:val="ConsPlusNormal"/>
              <w:jc w:val="center"/>
            </w:pPr>
            <w:r>
              <w:t>8810,00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537,00</w:t>
            </w:r>
          </w:p>
        </w:tc>
        <w:tc>
          <w:tcPr>
            <w:tcW w:w="1701" w:type="dxa"/>
          </w:tcPr>
          <w:p w:rsidR="00236BAA" w:rsidRDefault="00236BAA">
            <w:pPr>
              <w:pStyle w:val="ConsPlusNormal"/>
              <w:jc w:val="center"/>
            </w:pPr>
            <w:r>
              <w:t>537,00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pPr>
          </w:p>
        </w:tc>
        <w:tc>
          <w:tcPr>
            <w:tcW w:w="1701" w:type="dxa"/>
          </w:tcPr>
          <w:p w:rsidR="00236BAA" w:rsidRDefault="00236BAA">
            <w:pPr>
              <w:pStyle w:val="ConsPlusNormal"/>
              <w:jc w:val="center"/>
            </w:pPr>
            <w:r>
              <w:t>9550,00</w:t>
            </w:r>
          </w:p>
        </w:tc>
        <w:tc>
          <w:tcPr>
            <w:tcW w:w="1701" w:type="dxa"/>
          </w:tcPr>
          <w:p w:rsidR="00236BAA" w:rsidRDefault="00236BAA">
            <w:pPr>
              <w:pStyle w:val="ConsPlusNormal"/>
              <w:jc w:val="center"/>
            </w:pPr>
            <w:r>
              <w:t>9550,00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9550,00</w:t>
            </w:r>
          </w:p>
        </w:tc>
        <w:tc>
          <w:tcPr>
            <w:tcW w:w="1701" w:type="dxa"/>
          </w:tcPr>
          <w:p w:rsidR="00236BAA" w:rsidRDefault="00236BAA">
            <w:pPr>
              <w:pStyle w:val="ConsPlusNormal"/>
              <w:jc w:val="center"/>
            </w:pPr>
            <w:r>
              <w:t>9550,00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w:t>
            </w:r>
          </w:p>
        </w:tc>
      </w:tr>
      <w:tr w:rsidR="00236BAA">
        <w:tc>
          <w:tcPr>
            <w:tcW w:w="2835" w:type="dxa"/>
          </w:tcPr>
          <w:p w:rsidR="00236BAA" w:rsidRDefault="00236BAA">
            <w:pPr>
              <w:pStyle w:val="ConsPlusNormal"/>
            </w:pPr>
            <w:r>
              <w:t>Гражданская оборона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w:t>
            </w:r>
          </w:p>
        </w:tc>
      </w:tr>
      <w:tr w:rsidR="00236BAA">
        <w:tc>
          <w:tcPr>
            <w:tcW w:w="2835" w:type="dxa"/>
          </w:tcPr>
          <w:p w:rsidR="00236BAA" w:rsidRDefault="00236BAA">
            <w:pPr>
              <w:pStyle w:val="ConsPlusNormal"/>
            </w:pPr>
            <w:r>
              <w:lastRenderedPageBreak/>
              <w:t xml:space="preserve">Государственная </w:t>
            </w:r>
            <w:hyperlink r:id="rId65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2518239,68</w:t>
            </w:r>
          </w:p>
        </w:tc>
        <w:tc>
          <w:tcPr>
            <w:tcW w:w="1701" w:type="dxa"/>
          </w:tcPr>
          <w:p w:rsidR="00236BAA" w:rsidRDefault="00236BAA">
            <w:pPr>
              <w:pStyle w:val="ConsPlusNormal"/>
              <w:jc w:val="center"/>
            </w:pPr>
            <w:r>
              <w:t>4116500,48</w:t>
            </w:r>
          </w:p>
        </w:tc>
      </w:tr>
      <w:tr w:rsidR="00236BAA">
        <w:tc>
          <w:tcPr>
            <w:tcW w:w="2835" w:type="dxa"/>
          </w:tcPr>
          <w:p w:rsidR="00236BAA" w:rsidRDefault="00236BAA">
            <w:pPr>
              <w:pStyle w:val="ConsPlusNormal"/>
            </w:pPr>
            <w:r>
              <w:t>Транспорт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1509266,63</w:t>
            </w:r>
          </w:p>
        </w:tc>
      </w:tr>
      <w:tr w:rsidR="00236BAA">
        <w:tc>
          <w:tcPr>
            <w:tcW w:w="2835" w:type="dxa"/>
          </w:tcPr>
          <w:p w:rsidR="00236BAA" w:rsidRDefault="00236BAA">
            <w:pPr>
              <w:pStyle w:val="ConsPlusNormal"/>
            </w:pPr>
            <w:r>
              <w:t xml:space="preserve">Государственная </w:t>
            </w:r>
            <w:hyperlink r:id="rId65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1509266,63</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1509266,63</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1509266,63</w:t>
            </w:r>
          </w:p>
        </w:tc>
      </w:tr>
      <w:tr w:rsidR="00236BAA">
        <w:tc>
          <w:tcPr>
            <w:tcW w:w="2835" w:type="dxa"/>
          </w:tcPr>
          <w:p w:rsidR="00236BAA" w:rsidRDefault="00236BAA">
            <w:pPr>
              <w:pStyle w:val="ConsPlusNormal"/>
            </w:pPr>
            <w:r>
              <w:lastRenderedPageBreak/>
              <w:t>Дорожное хозяйство (дорожные фонды)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1592343,41</w:t>
            </w:r>
          </w:p>
        </w:tc>
        <w:tc>
          <w:tcPr>
            <w:tcW w:w="1701" w:type="dxa"/>
          </w:tcPr>
          <w:p w:rsidR="00236BAA" w:rsidRDefault="00236BAA">
            <w:pPr>
              <w:pStyle w:val="ConsPlusNormal"/>
              <w:jc w:val="center"/>
            </w:pPr>
            <w:r>
              <w:t>1907233,85</w:t>
            </w:r>
          </w:p>
        </w:tc>
      </w:tr>
      <w:tr w:rsidR="00236BAA">
        <w:tc>
          <w:tcPr>
            <w:tcW w:w="2835" w:type="dxa"/>
          </w:tcPr>
          <w:p w:rsidR="00236BAA" w:rsidRDefault="00236BAA">
            <w:pPr>
              <w:pStyle w:val="ConsPlusNormal"/>
            </w:pPr>
            <w:r>
              <w:t xml:space="preserve">Государственная </w:t>
            </w:r>
            <w:hyperlink r:id="rId65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1592343,41</w:t>
            </w:r>
          </w:p>
        </w:tc>
        <w:tc>
          <w:tcPr>
            <w:tcW w:w="1701" w:type="dxa"/>
          </w:tcPr>
          <w:p w:rsidR="00236BAA" w:rsidRDefault="00236BAA">
            <w:pPr>
              <w:pStyle w:val="ConsPlusNormal"/>
              <w:jc w:val="center"/>
            </w:pPr>
            <w:r>
              <w:t>1907233,85</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1592343,41</w:t>
            </w:r>
          </w:p>
        </w:tc>
        <w:tc>
          <w:tcPr>
            <w:tcW w:w="1701" w:type="dxa"/>
          </w:tcPr>
          <w:p w:rsidR="00236BAA" w:rsidRDefault="00236BAA">
            <w:pPr>
              <w:pStyle w:val="ConsPlusNormal"/>
              <w:jc w:val="center"/>
            </w:pPr>
            <w:r>
              <w:t>1907233,85</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1592343,41</w:t>
            </w:r>
          </w:p>
        </w:tc>
        <w:tc>
          <w:tcPr>
            <w:tcW w:w="1701" w:type="dxa"/>
          </w:tcPr>
          <w:p w:rsidR="00236BAA" w:rsidRDefault="00236BAA">
            <w:pPr>
              <w:pStyle w:val="ConsPlusNormal"/>
              <w:jc w:val="center"/>
            </w:pPr>
            <w:r>
              <w:t>1907233,85</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925896,27</w:t>
            </w:r>
          </w:p>
        </w:tc>
        <w:tc>
          <w:tcPr>
            <w:tcW w:w="1701" w:type="dxa"/>
          </w:tcPr>
          <w:p w:rsidR="00236BAA" w:rsidRDefault="00236BAA">
            <w:pPr>
              <w:pStyle w:val="ConsPlusNormal"/>
              <w:jc w:val="center"/>
            </w:pPr>
            <w:r>
              <w:t>700000,00</w:t>
            </w:r>
          </w:p>
        </w:tc>
      </w:tr>
      <w:tr w:rsidR="00236BAA">
        <w:tc>
          <w:tcPr>
            <w:tcW w:w="2835" w:type="dxa"/>
          </w:tcPr>
          <w:p w:rsidR="00236BAA" w:rsidRDefault="00236BAA">
            <w:pPr>
              <w:pStyle w:val="ConsPlusNormal"/>
            </w:pPr>
            <w:r>
              <w:t xml:space="preserve">Государственная </w:t>
            </w:r>
            <w:hyperlink r:id="rId658">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48</w:t>
            </w:r>
          </w:p>
        </w:tc>
        <w:tc>
          <w:tcPr>
            <w:tcW w:w="653" w:type="dxa"/>
          </w:tcPr>
          <w:p w:rsidR="00236BAA" w:rsidRDefault="00236BAA">
            <w:pPr>
              <w:pStyle w:val="ConsPlusNormal"/>
            </w:pPr>
          </w:p>
        </w:tc>
        <w:tc>
          <w:tcPr>
            <w:tcW w:w="1701" w:type="dxa"/>
          </w:tcPr>
          <w:p w:rsidR="00236BAA" w:rsidRDefault="00236BAA">
            <w:pPr>
              <w:pStyle w:val="ConsPlusNormal"/>
              <w:jc w:val="center"/>
            </w:pPr>
            <w:r>
              <w:t>75000,00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направления расходов</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48 0 00 99980</w:t>
            </w:r>
          </w:p>
        </w:tc>
        <w:tc>
          <w:tcPr>
            <w:tcW w:w="653" w:type="dxa"/>
          </w:tcPr>
          <w:p w:rsidR="00236BAA" w:rsidRDefault="00236BAA">
            <w:pPr>
              <w:pStyle w:val="ConsPlusNormal"/>
            </w:pPr>
          </w:p>
        </w:tc>
        <w:tc>
          <w:tcPr>
            <w:tcW w:w="1701" w:type="dxa"/>
          </w:tcPr>
          <w:p w:rsidR="00236BAA" w:rsidRDefault="00236BAA">
            <w:pPr>
              <w:pStyle w:val="ConsPlusNormal"/>
              <w:jc w:val="center"/>
            </w:pPr>
            <w:r>
              <w:t>75000,00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48 0 00 99980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 xml:space="preserve">Государственная </w:t>
            </w:r>
            <w:hyperlink r:id="rId65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318680,00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318680,00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118680,00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532216,27</w:t>
            </w:r>
          </w:p>
        </w:tc>
        <w:tc>
          <w:tcPr>
            <w:tcW w:w="1701" w:type="dxa"/>
          </w:tcPr>
          <w:p w:rsidR="00236BAA" w:rsidRDefault="00236BAA">
            <w:pPr>
              <w:pStyle w:val="ConsPlusNormal"/>
              <w:jc w:val="center"/>
            </w:pPr>
            <w:r>
              <w:t>700000,00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532216,27</w:t>
            </w:r>
          </w:p>
        </w:tc>
        <w:tc>
          <w:tcPr>
            <w:tcW w:w="1701" w:type="dxa"/>
          </w:tcPr>
          <w:p w:rsidR="00236BAA" w:rsidRDefault="00236BAA">
            <w:pPr>
              <w:pStyle w:val="ConsPlusNormal"/>
              <w:jc w:val="center"/>
            </w:pPr>
            <w:r>
              <w:t>700000,00</w:t>
            </w:r>
          </w:p>
        </w:tc>
      </w:tr>
      <w:tr w:rsidR="00236BAA">
        <w:tc>
          <w:tcPr>
            <w:tcW w:w="2835" w:type="dxa"/>
          </w:tcPr>
          <w:p w:rsidR="00236BAA" w:rsidRDefault="00236BAA">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w:t>
            </w:r>
            <w:r>
              <w:lastRenderedPageBreak/>
              <w:t>республиканской инвестиционной программы</w:t>
            </w:r>
          </w:p>
        </w:tc>
        <w:tc>
          <w:tcPr>
            <w:tcW w:w="682" w:type="dxa"/>
          </w:tcPr>
          <w:p w:rsidR="00236BAA" w:rsidRDefault="00236BAA">
            <w:pPr>
              <w:pStyle w:val="ConsPlusNormal"/>
              <w:jc w:val="center"/>
            </w:pPr>
            <w:r>
              <w:lastRenderedPageBreak/>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4009R</w:t>
            </w:r>
          </w:p>
        </w:tc>
        <w:tc>
          <w:tcPr>
            <w:tcW w:w="653" w:type="dxa"/>
          </w:tcPr>
          <w:p w:rsidR="00236BAA" w:rsidRDefault="00236BAA">
            <w:pPr>
              <w:pStyle w:val="ConsPlusNormal"/>
            </w:pPr>
          </w:p>
        </w:tc>
        <w:tc>
          <w:tcPr>
            <w:tcW w:w="1701" w:type="dxa"/>
          </w:tcPr>
          <w:p w:rsidR="00236BAA" w:rsidRDefault="00236BAA">
            <w:pPr>
              <w:pStyle w:val="ConsPlusNormal"/>
              <w:jc w:val="center"/>
            </w:pPr>
            <w:r>
              <w:t>532216,27</w:t>
            </w:r>
          </w:p>
        </w:tc>
        <w:tc>
          <w:tcPr>
            <w:tcW w:w="1701" w:type="dxa"/>
          </w:tcPr>
          <w:p w:rsidR="00236BAA" w:rsidRDefault="00236BAA">
            <w:pPr>
              <w:pStyle w:val="ConsPlusNormal"/>
              <w:jc w:val="center"/>
            </w:pPr>
            <w:r>
              <w:t>700000,00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4009R</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532216,27</w:t>
            </w:r>
          </w:p>
        </w:tc>
        <w:tc>
          <w:tcPr>
            <w:tcW w:w="1701" w:type="dxa"/>
          </w:tcPr>
          <w:p w:rsidR="00236BAA" w:rsidRDefault="00236BAA">
            <w:pPr>
              <w:pStyle w:val="ConsPlusNormal"/>
              <w:jc w:val="center"/>
            </w:pPr>
            <w:r>
              <w:t>700000,00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2520259,17</w:t>
            </w:r>
          </w:p>
        </w:tc>
        <w:tc>
          <w:tcPr>
            <w:tcW w:w="1701" w:type="dxa"/>
          </w:tcPr>
          <w:p w:rsidR="00236BAA" w:rsidRDefault="00236BAA">
            <w:pPr>
              <w:pStyle w:val="ConsPlusNormal"/>
              <w:jc w:val="center"/>
            </w:pPr>
            <w:r>
              <w:t>5748223,69</w:t>
            </w:r>
          </w:p>
        </w:tc>
      </w:tr>
      <w:tr w:rsidR="00236BAA">
        <w:tc>
          <w:tcPr>
            <w:tcW w:w="2835" w:type="dxa"/>
          </w:tcPr>
          <w:p w:rsidR="00236BAA" w:rsidRDefault="00236BAA">
            <w:pPr>
              <w:pStyle w:val="ConsPlusNormal"/>
            </w:pPr>
            <w:r>
              <w:t>Коммунальное хозяйство</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2265011,99</w:t>
            </w:r>
          </w:p>
        </w:tc>
        <w:tc>
          <w:tcPr>
            <w:tcW w:w="1701" w:type="dxa"/>
          </w:tcPr>
          <w:p w:rsidR="00236BAA" w:rsidRDefault="00236BAA">
            <w:pPr>
              <w:pStyle w:val="ConsPlusNormal"/>
              <w:jc w:val="center"/>
            </w:pPr>
            <w:r>
              <w:t>5049323,10</w:t>
            </w:r>
          </w:p>
        </w:tc>
      </w:tr>
      <w:tr w:rsidR="00236BAA">
        <w:tc>
          <w:tcPr>
            <w:tcW w:w="2835" w:type="dxa"/>
          </w:tcPr>
          <w:p w:rsidR="00236BAA" w:rsidRDefault="00236BAA">
            <w:pPr>
              <w:pStyle w:val="ConsPlusNormal"/>
            </w:pPr>
            <w:r>
              <w:t xml:space="preserve">Государственная </w:t>
            </w:r>
            <w:hyperlink r:id="rId66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2265011,99</w:t>
            </w:r>
          </w:p>
        </w:tc>
        <w:tc>
          <w:tcPr>
            <w:tcW w:w="1701" w:type="dxa"/>
          </w:tcPr>
          <w:p w:rsidR="00236BAA" w:rsidRDefault="00236BAA">
            <w:pPr>
              <w:pStyle w:val="ConsPlusNormal"/>
              <w:jc w:val="center"/>
            </w:pPr>
            <w:r>
              <w:t>5049323,10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2265011,99</w:t>
            </w:r>
          </w:p>
        </w:tc>
        <w:tc>
          <w:tcPr>
            <w:tcW w:w="1701" w:type="dxa"/>
          </w:tcPr>
          <w:p w:rsidR="00236BAA" w:rsidRDefault="00236BAA">
            <w:pPr>
              <w:pStyle w:val="ConsPlusNormal"/>
              <w:jc w:val="center"/>
            </w:pPr>
            <w:r>
              <w:t>5049323,10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2265011,99</w:t>
            </w:r>
          </w:p>
        </w:tc>
        <w:tc>
          <w:tcPr>
            <w:tcW w:w="1701" w:type="dxa"/>
          </w:tcPr>
          <w:p w:rsidR="00236BAA" w:rsidRDefault="00236BAA">
            <w:pPr>
              <w:pStyle w:val="ConsPlusNormal"/>
              <w:jc w:val="center"/>
            </w:pPr>
            <w:r>
              <w:t>5049323,10</w:t>
            </w:r>
          </w:p>
        </w:tc>
      </w:tr>
      <w:tr w:rsidR="00236BAA">
        <w:tc>
          <w:tcPr>
            <w:tcW w:w="2835" w:type="dxa"/>
          </w:tcPr>
          <w:p w:rsidR="00236BAA" w:rsidRDefault="00236BAA">
            <w:pPr>
              <w:pStyle w:val="ConsPlusNormal"/>
            </w:pPr>
            <w:r>
              <w:t>Благоустройство</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220000,00</w:t>
            </w:r>
          </w:p>
        </w:tc>
        <w:tc>
          <w:tcPr>
            <w:tcW w:w="1701" w:type="dxa"/>
          </w:tcPr>
          <w:p w:rsidR="00236BAA" w:rsidRDefault="00236BAA">
            <w:pPr>
              <w:pStyle w:val="ConsPlusNormal"/>
              <w:jc w:val="center"/>
            </w:pPr>
            <w:r>
              <w:t>698900,59</w:t>
            </w:r>
          </w:p>
        </w:tc>
      </w:tr>
      <w:tr w:rsidR="00236BAA">
        <w:tc>
          <w:tcPr>
            <w:tcW w:w="2835" w:type="dxa"/>
          </w:tcPr>
          <w:p w:rsidR="00236BAA" w:rsidRDefault="00236BAA">
            <w:pPr>
              <w:pStyle w:val="ConsPlusNormal"/>
            </w:pPr>
            <w:r>
              <w:t xml:space="preserve">Государственная </w:t>
            </w:r>
            <w:hyperlink r:id="rId661">
              <w:r>
                <w:rPr>
                  <w:color w:val="0000FF"/>
                </w:rPr>
                <w:t>программа</w:t>
              </w:r>
            </w:hyperlink>
            <w:r>
              <w:t xml:space="preserve">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682" w:type="dxa"/>
          </w:tcPr>
          <w:p w:rsidR="00236BAA" w:rsidRDefault="00236BAA">
            <w:pPr>
              <w:pStyle w:val="ConsPlusNormal"/>
              <w:jc w:val="center"/>
            </w:pPr>
            <w:r>
              <w:lastRenderedPageBreak/>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220000,00</w:t>
            </w:r>
          </w:p>
        </w:tc>
        <w:tc>
          <w:tcPr>
            <w:tcW w:w="1701" w:type="dxa"/>
          </w:tcPr>
          <w:p w:rsidR="00236BAA" w:rsidRDefault="00236BAA">
            <w:pPr>
              <w:pStyle w:val="ConsPlusNormal"/>
              <w:jc w:val="center"/>
            </w:pPr>
            <w:r>
              <w:t>698900,59</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220000,00</w:t>
            </w:r>
          </w:p>
        </w:tc>
        <w:tc>
          <w:tcPr>
            <w:tcW w:w="1701" w:type="dxa"/>
          </w:tcPr>
          <w:p w:rsidR="00236BAA" w:rsidRDefault="00236BAA">
            <w:pPr>
              <w:pStyle w:val="ConsPlusNormal"/>
              <w:jc w:val="center"/>
            </w:pPr>
            <w:r>
              <w:t>698900,59</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220000,00</w:t>
            </w:r>
          </w:p>
        </w:tc>
        <w:tc>
          <w:tcPr>
            <w:tcW w:w="1701" w:type="dxa"/>
          </w:tcPr>
          <w:p w:rsidR="00236BAA" w:rsidRDefault="00236BAA">
            <w:pPr>
              <w:pStyle w:val="ConsPlusNormal"/>
              <w:jc w:val="center"/>
            </w:pPr>
            <w:r>
              <w:t>698900,59</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35247,18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35247,18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власти Республики Дагестан</w:t>
            </w:r>
          </w:p>
        </w:tc>
        <w:tc>
          <w:tcPr>
            <w:tcW w:w="682" w:type="dxa"/>
          </w:tcPr>
          <w:p w:rsidR="00236BAA" w:rsidRDefault="00236BAA">
            <w:pPr>
              <w:pStyle w:val="ConsPlusNormal"/>
            </w:pP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35247,18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99 9 00 40091</w:t>
            </w:r>
          </w:p>
        </w:tc>
        <w:tc>
          <w:tcPr>
            <w:tcW w:w="653" w:type="dxa"/>
          </w:tcPr>
          <w:p w:rsidR="00236BAA" w:rsidRDefault="00236BAA">
            <w:pPr>
              <w:pStyle w:val="ConsPlusNormal"/>
            </w:pPr>
          </w:p>
        </w:tc>
        <w:tc>
          <w:tcPr>
            <w:tcW w:w="1701" w:type="dxa"/>
          </w:tcPr>
          <w:p w:rsidR="00236BAA" w:rsidRDefault="00236BAA">
            <w:pPr>
              <w:pStyle w:val="ConsPlusNormal"/>
              <w:jc w:val="center"/>
            </w:pPr>
            <w:r>
              <w:t>35247,18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Иные бюджетные ассигнования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99 9 00 40091</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35247,18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Охрана окружающей среды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06</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73850,53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Охрана объектов растительного и животного мира и среды их обитания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73850,53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6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73850,53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73850,53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06</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73850,53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975549,05</w:t>
            </w:r>
          </w:p>
        </w:tc>
        <w:tc>
          <w:tcPr>
            <w:tcW w:w="1701" w:type="dxa"/>
          </w:tcPr>
          <w:p w:rsidR="00236BAA" w:rsidRDefault="00236BAA">
            <w:pPr>
              <w:pStyle w:val="ConsPlusNormal"/>
              <w:jc w:val="center"/>
            </w:pPr>
            <w:r>
              <w:t>447791,22</w:t>
            </w:r>
          </w:p>
        </w:tc>
      </w:tr>
      <w:tr w:rsidR="00236BAA">
        <w:tc>
          <w:tcPr>
            <w:tcW w:w="2835" w:type="dxa"/>
          </w:tcPr>
          <w:p w:rsidR="00236BAA" w:rsidRDefault="00236BAA">
            <w:pPr>
              <w:pStyle w:val="ConsPlusNormal"/>
            </w:pPr>
            <w:r>
              <w:t>Дошкольное образование</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554740,12</w:t>
            </w:r>
          </w:p>
        </w:tc>
        <w:tc>
          <w:tcPr>
            <w:tcW w:w="1701" w:type="dxa"/>
          </w:tcPr>
          <w:p w:rsidR="00236BAA" w:rsidRDefault="00236BAA">
            <w:pPr>
              <w:pStyle w:val="ConsPlusNormal"/>
              <w:jc w:val="center"/>
            </w:pPr>
            <w:r>
              <w:t>446246,34</w:t>
            </w:r>
          </w:p>
        </w:tc>
      </w:tr>
      <w:tr w:rsidR="00236BAA">
        <w:tc>
          <w:tcPr>
            <w:tcW w:w="2835" w:type="dxa"/>
          </w:tcPr>
          <w:p w:rsidR="00236BAA" w:rsidRDefault="00236BAA">
            <w:pPr>
              <w:pStyle w:val="ConsPlusNormal"/>
            </w:pPr>
            <w:r>
              <w:t xml:space="preserve">Государственная </w:t>
            </w:r>
            <w:hyperlink r:id="rId663">
              <w:r>
                <w:rPr>
                  <w:color w:val="0000FF"/>
                </w:rPr>
                <w:t>программа</w:t>
              </w:r>
            </w:hyperlink>
            <w:r>
              <w:t xml:space="preserve">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682" w:type="dxa"/>
          </w:tcPr>
          <w:p w:rsidR="00236BAA" w:rsidRDefault="00236BAA">
            <w:pPr>
              <w:pStyle w:val="ConsPlusNormal"/>
              <w:jc w:val="center"/>
            </w:pPr>
            <w:r>
              <w:lastRenderedPageBreak/>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254740,12</w:t>
            </w:r>
          </w:p>
        </w:tc>
        <w:tc>
          <w:tcPr>
            <w:tcW w:w="1701" w:type="dxa"/>
          </w:tcPr>
          <w:p w:rsidR="00236BAA" w:rsidRDefault="00236BAA">
            <w:pPr>
              <w:pStyle w:val="ConsPlusNormal"/>
              <w:jc w:val="center"/>
            </w:pPr>
            <w:r>
              <w:t>146246,34</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254740,12</w:t>
            </w:r>
          </w:p>
        </w:tc>
        <w:tc>
          <w:tcPr>
            <w:tcW w:w="1701" w:type="dxa"/>
          </w:tcPr>
          <w:p w:rsidR="00236BAA" w:rsidRDefault="00236BAA">
            <w:pPr>
              <w:pStyle w:val="ConsPlusNormal"/>
              <w:jc w:val="center"/>
            </w:pPr>
            <w:r>
              <w:t>146246,34</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254740,12</w:t>
            </w:r>
          </w:p>
        </w:tc>
        <w:tc>
          <w:tcPr>
            <w:tcW w:w="1701" w:type="dxa"/>
          </w:tcPr>
          <w:p w:rsidR="00236BAA" w:rsidRDefault="00236BAA">
            <w:pPr>
              <w:pStyle w:val="ConsPlusNormal"/>
              <w:jc w:val="center"/>
            </w:pPr>
            <w:r>
              <w:t>146246,34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99 9 00 41120</w:t>
            </w:r>
          </w:p>
        </w:tc>
        <w:tc>
          <w:tcPr>
            <w:tcW w:w="653"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99 9 00 41120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Общее образование</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239595,11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64">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239595,11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239595,11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239595,11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Дополнительное образование детей</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6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150000,00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150000,00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150000,00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1543,82</w:t>
            </w:r>
          </w:p>
        </w:tc>
        <w:tc>
          <w:tcPr>
            <w:tcW w:w="1701" w:type="dxa"/>
          </w:tcPr>
          <w:p w:rsidR="00236BAA" w:rsidRDefault="00236BAA">
            <w:pPr>
              <w:pStyle w:val="ConsPlusNormal"/>
              <w:jc w:val="center"/>
            </w:pPr>
            <w:r>
              <w:t>1544,88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1543,82</w:t>
            </w:r>
          </w:p>
        </w:tc>
        <w:tc>
          <w:tcPr>
            <w:tcW w:w="1701" w:type="dxa"/>
          </w:tcPr>
          <w:p w:rsidR="00236BAA" w:rsidRDefault="00236BAA">
            <w:pPr>
              <w:pStyle w:val="ConsPlusNormal"/>
              <w:jc w:val="center"/>
            </w:pPr>
            <w:r>
              <w:t>1544,88</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1543,82</w:t>
            </w:r>
          </w:p>
        </w:tc>
        <w:tc>
          <w:tcPr>
            <w:tcW w:w="1701" w:type="dxa"/>
          </w:tcPr>
          <w:p w:rsidR="00236BAA" w:rsidRDefault="00236BAA">
            <w:pPr>
              <w:pStyle w:val="ConsPlusNormal"/>
              <w:jc w:val="center"/>
            </w:pPr>
            <w:r>
              <w:t>1544,88</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99 9 00 20400</w:t>
            </w:r>
          </w:p>
        </w:tc>
        <w:tc>
          <w:tcPr>
            <w:tcW w:w="653" w:type="dxa"/>
          </w:tcPr>
          <w:p w:rsidR="00236BAA" w:rsidRDefault="00236BAA">
            <w:pPr>
              <w:pStyle w:val="ConsPlusNormal"/>
            </w:pPr>
          </w:p>
        </w:tc>
        <w:tc>
          <w:tcPr>
            <w:tcW w:w="1701" w:type="dxa"/>
          </w:tcPr>
          <w:p w:rsidR="00236BAA" w:rsidRDefault="00236BAA">
            <w:pPr>
              <w:pStyle w:val="ConsPlusNormal"/>
              <w:jc w:val="center"/>
            </w:pPr>
            <w:r>
              <w:t>1282,00</w:t>
            </w:r>
          </w:p>
        </w:tc>
        <w:tc>
          <w:tcPr>
            <w:tcW w:w="1701" w:type="dxa"/>
          </w:tcPr>
          <w:p w:rsidR="00236BAA" w:rsidRDefault="00236BAA">
            <w:pPr>
              <w:pStyle w:val="ConsPlusNormal"/>
              <w:jc w:val="center"/>
            </w:pPr>
            <w:r>
              <w:t>1282,00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99 9 00 20400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1282,00</w:t>
            </w:r>
          </w:p>
        </w:tc>
        <w:tc>
          <w:tcPr>
            <w:tcW w:w="1701" w:type="dxa"/>
          </w:tcPr>
          <w:p w:rsidR="00236BAA" w:rsidRDefault="00236BAA">
            <w:pPr>
              <w:pStyle w:val="ConsPlusNormal"/>
              <w:jc w:val="center"/>
            </w:pPr>
            <w:r>
              <w:t>1282,00</w:t>
            </w:r>
          </w:p>
        </w:tc>
      </w:tr>
      <w:tr w:rsidR="00236BAA">
        <w:tc>
          <w:tcPr>
            <w:tcW w:w="2835" w:type="dxa"/>
          </w:tcPr>
          <w:p w:rsidR="00236BAA" w:rsidRDefault="00236BAA">
            <w:pPr>
              <w:pStyle w:val="ConsPlusNormal"/>
            </w:pPr>
            <w:r>
              <w:t>Подготовка управленческих кадров для организаций народного хозяйства Российской Федерации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R0660</w:t>
            </w:r>
          </w:p>
        </w:tc>
        <w:tc>
          <w:tcPr>
            <w:tcW w:w="653" w:type="dxa"/>
          </w:tcPr>
          <w:p w:rsidR="00236BAA" w:rsidRDefault="00236BAA">
            <w:pPr>
              <w:pStyle w:val="ConsPlusNormal"/>
            </w:pPr>
          </w:p>
        </w:tc>
        <w:tc>
          <w:tcPr>
            <w:tcW w:w="1701" w:type="dxa"/>
          </w:tcPr>
          <w:p w:rsidR="00236BAA" w:rsidRDefault="00236BAA">
            <w:pPr>
              <w:pStyle w:val="ConsPlusNormal"/>
              <w:jc w:val="center"/>
            </w:pPr>
            <w:r>
              <w:t>261,82</w:t>
            </w:r>
          </w:p>
        </w:tc>
        <w:tc>
          <w:tcPr>
            <w:tcW w:w="1701" w:type="dxa"/>
          </w:tcPr>
          <w:p w:rsidR="00236BAA" w:rsidRDefault="00236BAA">
            <w:pPr>
              <w:pStyle w:val="ConsPlusNormal"/>
              <w:jc w:val="center"/>
            </w:pPr>
            <w:r>
              <w:t>262,88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R0660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261,82</w:t>
            </w:r>
          </w:p>
        </w:tc>
        <w:tc>
          <w:tcPr>
            <w:tcW w:w="1701" w:type="dxa"/>
          </w:tcPr>
          <w:p w:rsidR="00236BAA" w:rsidRDefault="00236BAA">
            <w:pPr>
              <w:pStyle w:val="ConsPlusNormal"/>
              <w:jc w:val="center"/>
            </w:pPr>
            <w:r>
              <w:t>262,88</w:t>
            </w:r>
          </w:p>
        </w:tc>
      </w:tr>
      <w:tr w:rsidR="00236BAA">
        <w:tc>
          <w:tcPr>
            <w:tcW w:w="2835" w:type="dxa"/>
          </w:tcPr>
          <w:p w:rsidR="00236BAA" w:rsidRDefault="00236BAA">
            <w:pPr>
              <w:pStyle w:val="ConsPlusNormal"/>
            </w:pPr>
            <w:r>
              <w:t>Другие вопросы в области образования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29670,00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6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29670,00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по </w:t>
            </w:r>
            <w:r>
              <w:lastRenderedPageBreak/>
              <w:t>комплексному развитию городского округа "город Дербент"</w:t>
            </w:r>
          </w:p>
        </w:tc>
        <w:tc>
          <w:tcPr>
            <w:tcW w:w="682" w:type="dxa"/>
          </w:tcPr>
          <w:p w:rsidR="00236BAA" w:rsidRDefault="00236BAA">
            <w:pPr>
              <w:pStyle w:val="ConsPlusNormal"/>
              <w:jc w:val="center"/>
            </w:pPr>
            <w:r>
              <w:lastRenderedPageBreak/>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29670,00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29670,00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Культура, кинематография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356700,00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Культура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296700,00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6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296700,00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296700,00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296700,00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культуры, кинематографии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68">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82" w:type="dxa"/>
          </w:tcPr>
          <w:p w:rsidR="00236BAA" w:rsidRDefault="00236BAA">
            <w:pPr>
              <w:pStyle w:val="ConsPlusNormal"/>
              <w:jc w:val="center"/>
            </w:pPr>
            <w:r>
              <w:lastRenderedPageBreak/>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2967000,00</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2967000,00</w:t>
            </w:r>
          </w:p>
        </w:tc>
      </w:tr>
      <w:tr w:rsidR="00236BAA">
        <w:tc>
          <w:tcPr>
            <w:tcW w:w="2835" w:type="dxa"/>
          </w:tcPr>
          <w:p w:rsidR="00236BAA" w:rsidRDefault="00236BAA">
            <w:pPr>
              <w:pStyle w:val="ConsPlusNormal"/>
            </w:pPr>
            <w:r>
              <w:t xml:space="preserve">Государственная </w:t>
            </w:r>
            <w:hyperlink r:id="rId66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2967000,00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r>
              <w:t xml:space="preserve">Социальное обеспечение </w:t>
            </w:r>
            <w:r>
              <w:lastRenderedPageBreak/>
              <w:t>населения</w:t>
            </w:r>
          </w:p>
        </w:tc>
        <w:tc>
          <w:tcPr>
            <w:tcW w:w="682" w:type="dxa"/>
          </w:tcPr>
          <w:p w:rsidR="00236BAA" w:rsidRDefault="00236BAA">
            <w:pPr>
              <w:pStyle w:val="ConsPlusNormal"/>
              <w:jc w:val="center"/>
            </w:pPr>
            <w:r>
              <w:lastRenderedPageBreak/>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r>
              <w:t xml:space="preserve">Государственная </w:t>
            </w:r>
            <w:hyperlink r:id="rId670">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hyperlink r:id="rId671">
              <w:r>
                <w:rPr>
                  <w:color w:val="0000FF"/>
                </w:rPr>
                <w:t>Подпрограмма</w:t>
              </w:r>
            </w:hyperlink>
            <w:r>
              <w:t xml:space="preserve"> "Развитие мер социальной поддержки отдельных категорий граждан"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w:t>
            </w:r>
          </w:p>
        </w:tc>
        <w:tc>
          <w:tcPr>
            <w:tcW w:w="653" w:type="dxa"/>
          </w:tcPr>
          <w:p w:rsidR="00236BAA" w:rsidRDefault="00236BAA">
            <w:pPr>
              <w:pStyle w:val="ConsPlusNormal"/>
            </w:pP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w:t>
            </w:r>
          </w:p>
        </w:tc>
        <w:tc>
          <w:tcPr>
            <w:tcW w:w="653" w:type="dxa"/>
          </w:tcPr>
          <w:p w:rsidR="00236BAA" w:rsidRDefault="00236BAA">
            <w:pPr>
              <w:pStyle w:val="ConsPlusNormal"/>
            </w:pP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22 1 08 72011</w:t>
            </w:r>
          </w:p>
        </w:tc>
        <w:tc>
          <w:tcPr>
            <w:tcW w:w="653" w:type="dxa"/>
          </w:tcPr>
          <w:p w:rsidR="00236BAA" w:rsidRDefault="00236BAA">
            <w:pPr>
              <w:pStyle w:val="ConsPlusNormal"/>
            </w:pP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22 1 08 72011</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1081,80</w:t>
            </w:r>
          </w:p>
        </w:tc>
        <w:tc>
          <w:tcPr>
            <w:tcW w:w="1701" w:type="dxa"/>
          </w:tcPr>
          <w:p w:rsidR="00236BAA" w:rsidRDefault="00236BAA">
            <w:pPr>
              <w:pStyle w:val="ConsPlusNormal"/>
              <w:jc w:val="center"/>
            </w:pPr>
            <w:r>
              <w:t>1135,90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22 1 08 72011</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216366,60</w:t>
            </w:r>
          </w:p>
        </w:tc>
        <w:tc>
          <w:tcPr>
            <w:tcW w:w="1701" w:type="dxa"/>
          </w:tcPr>
          <w:p w:rsidR="00236BAA" w:rsidRDefault="00236BAA">
            <w:pPr>
              <w:pStyle w:val="ConsPlusNormal"/>
              <w:jc w:val="center"/>
            </w:pPr>
            <w:r>
              <w:t>227184,60</w:t>
            </w:r>
          </w:p>
        </w:tc>
      </w:tr>
      <w:tr w:rsidR="00236BAA">
        <w:tc>
          <w:tcPr>
            <w:tcW w:w="2835" w:type="dxa"/>
          </w:tcPr>
          <w:p w:rsidR="00236BAA" w:rsidRDefault="00236BAA">
            <w:pPr>
              <w:pStyle w:val="ConsPlusNormal"/>
            </w:pPr>
            <w:r>
              <w:t>Физическая культура и спорт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Массовый спорт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7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w:t>
            </w:r>
          </w:p>
        </w:tc>
        <w:tc>
          <w:tcPr>
            <w:tcW w:w="653"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pP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49 0 00 99940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267030,00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 общего характера бюджетам бюджетной системы Российской Федерации</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Прочие межбюджетные трансферты общего характера</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lastRenderedPageBreak/>
              <w:t>Субсидии на реализацию проектов инициатив муниципальных образований Республики Дагестан</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99 9 00 41120</w:t>
            </w: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140</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99 9 00 41120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Министерство труда и социального развития Республики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14907292,61</w:t>
            </w:r>
          </w:p>
        </w:tc>
        <w:tc>
          <w:tcPr>
            <w:tcW w:w="1701" w:type="dxa"/>
          </w:tcPr>
          <w:p w:rsidR="00236BAA" w:rsidRDefault="00236BAA">
            <w:pPr>
              <w:pStyle w:val="ConsPlusNormal"/>
              <w:jc w:val="center"/>
            </w:pPr>
            <w:r>
              <w:t>15749299,55</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73">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Миграционная политика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674">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47</w:t>
            </w:r>
          </w:p>
        </w:tc>
        <w:tc>
          <w:tcPr>
            <w:tcW w:w="653"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675">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47 0 00 R0860</w:t>
            </w:r>
          </w:p>
        </w:tc>
        <w:tc>
          <w:tcPr>
            <w:tcW w:w="653" w:type="dxa"/>
          </w:tcPr>
          <w:p w:rsidR="00236BAA" w:rsidRDefault="00236BAA">
            <w:pPr>
              <w:pStyle w:val="ConsPlusNormal"/>
            </w:pP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47 0 00 R0860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47 0 00 R0860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1320,00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Государственная </w:t>
            </w:r>
            <w:hyperlink r:id="rId676">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hyperlink r:id="rId677">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06 6 01</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Реализация мероприятий, направленных на профилактику </w:t>
            </w:r>
            <w:r>
              <w:lastRenderedPageBreak/>
              <w:t>правонарушений и преступлений несовершеннолетних</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06 6 01 99590</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06 6 01 99590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302984,82</w:t>
            </w:r>
          </w:p>
        </w:tc>
        <w:tc>
          <w:tcPr>
            <w:tcW w:w="1701" w:type="dxa"/>
          </w:tcPr>
          <w:p w:rsidR="00236BAA" w:rsidRDefault="00236BAA">
            <w:pPr>
              <w:pStyle w:val="ConsPlusNormal"/>
              <w:jc w:val="center"/>
            </w:pPr>
            <w:r>
              <w:t>313383,21</w:t>
            </w:r>
          </w:p>
        </w:tc>
      </w:tr>
      <w:tr w:rsidR="00236BAA">
        <w:tc>
          <w:tcPr>
            <w:tcW w:w="2835" w:type="dxa"/>
          </w:tcPr>
          <w:p w:rsidR="00236BAA" w:rsidRDefault="00236BAA">
            <w:pPr>
              <w:pStyle w:val="ConsPlusNormal"/>
            </w:pPr>
            <w:r>
              <w:t>Общеэкономические вопросы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302984,82</w:t>
            </w:r>
          </w:p>
        </w:tc>
        <w:tc>
          <w:tcPr>
            <w:tcW w:w="1701" w:type="dxa"/>
          </w:tcPr>
          <w:p w:rsidR="00236BAA" w:rsidRDefault="00236BAA">
            <w:pPr>
              <w:pStyle w:val="ConsPlusNormal"/>
              <w:jc w:val="center"/>
            </w:pPr>
            <w:r>
              <w:t>313383,21</w:t>
            </w:r>
          </w:p>
        </w:tc>
      </w:tr>
      <w:tr w:rsidR="00236BAA">
        <w:tc>
          <w:tcPr>
            <w:tcW w:w="2835" w:type="dxa"/>
          </w:tcPr>
          <w:p w:rsidR="00236BAA" w:rsidRDefault="00236BAA">
            <w:pPr>
              <w:pStyle w:val="ConsPlusNormal"/>
            </w:pPr>
            <w:r>
              <w:t xml:space="preserve">Государственная </w:t>
            </w:r>
            <w:hyperlink r:id="rId678">
              <w:r>
                <w:rPr>
                  <w:color w:val="0000FF"/>
                </w:rPr>
                <w:t>программа</w:t>
              </w:r>
            </w:hyperlink>
            <w:r>
              <w:t xml:space="preserve"> Республики Дагестан "Содействие занятости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w:t>
            </w:r>
          </w:p>
        </w:tc>
        <w:tc>
          <w:tcPr>
            <w:tcW w:w="653" w:type="dxa"/>
          </w:tcPr>
          <w:p w:rsidR="00236BAA" w:rsidRDefault="00236BAA">
            <w:pPr>
              <w:pStyle w:val="ConsPlusNormal"/>
            </w:pPr>
          </w:p>
        </w:tc>
        <w:tc>
          <w:tcPr>
            <w:tcW w:w="1701" w:type="dxa"/>
          </w:tcPr>
          <w:p w:rsidR="00236BAA" w:rsidRDefault="00236BAA">
            <w:pPr>
              <w:pStyle w:val="ConsPlusNormal"/>
              <w:jc w:val="center"/>
            </w:pPr>
            <w:r>
              <w:t>302984,82</w:t>
            </w:r>
          </w:p>
        </w:tc>
        <w:tc>
          <w:tcPr>
            <w:tcW w:w="1701" w:type="dxa"/>
          </w:tcPr>
          <w:p w:rsidR="00236BAA" w:rsidRDefault="00236BAA">
            <w:pPr>
              <w:pStyle w:val="ConsPlusNormal"/>
              <w:jc w:val="center"/>
            </w:pPr>
            <w:r>
              <w:t>313383,21</w:t>
            </w:r>
          </w:p>
        </w:tc>
      </w:tr>
      <w:tr w:rsidR="00236BAA">
        <w:tc>
          <w:tcPr>
            <w:tcW w:w="2835" w:type="dxa"/>
          </w:tcPr>
          <w:p w:rsidR="00236BAA" w:rsidRDefault="00236BAA">
            <w:pPr>
              <w:pStyle w:val="ConsPlusNormal"/>
            </w:pPr>
            <w:hyperlink r:id="rId679">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w:t>
            </w:r>
          </w:p>
        </w:tc>
        <w:tc>
          <w:tcPr>
            <w:tcW w:w="653" w:type="dxa"/>
          </w:tcPr>
          <w:p w:rsidR="00236BAA" w:rsidRDefault="00236BAA">
            <w:pPr>
              <w:pStyle w:val="ConsPlusNormal"/>
            </w:pPr>
          </w:p>
        </w:tc>
        <w:tc>
          <w:tcPr>
            <w:tcW w:w="1701" w:type="dxa"/>
          </w:tcPr>
          <w:p w:rsidR="00236BAA" w:rsidRDefault="00236BAA">
            <w:pPr>
              <w:pStyle w:val="ConsPlusNormal"/>
              <w:jc w:val="center"/>
            </w:pPr>
            <w:r>
              <w:t>302984,82</w:t>
            </w:r>
          </w:p>
        </w:tc>
        <w:tc>
          <w:tcPr>
            <w:tcW w:w="1701" w:type="dxa"/>
          </w:tcPr>
          <w:p w:rsidR="00236BAA" w:rsidRDefault="00236BAA">
            <w:pPr>
              <w:pStyle w:val="ConsPlusNormal"/>
              <w:jc w:val="center"/>
            </w:pPr>
            <w:r>
              <w:t>313383,21</w:t>
            </w:r>
          </w:p>
        </w:tc>
      </w:tr>
      <w:tr w:rsidR="00236BAA">
        <w:tc>
          <w:tcPr>
            <w:tcW w:w="2835" w:type="dxa"/>
          </w:tcPr>
          <w:p w:rsidR="00236BAA" w:rsidRDefault="00236BAA">
            <w:pPr>
              <w:pStyle w:val="ConsPlusNormal"/>
            </w:pPr>
            <w:r>
              <w:t>Основное мероприятие "Оказание содействия трудоустройству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w:t>
            </w:r>
          </w:p>
        </w:tc>
        <w:tc>
          <w:tcPr>
            <w:tcW w:w="653" w:type="dxa"/>
          </w:tcPr>
          <w:p w:rsidR="00236BAA" w:rsidRDefault="00236BAA">
            <w:pPr>
              <w:pStyle w:val="ConsPlusNormal"/>
            </w:pPr>
          </w:p>
        </w:tc>
        <w:tc>
          <w:tcPr>
            <w:tcW w:w="1701" w:type="dxa"/>
          </w:tcPr>
          <w:p w:rsidR="00236BAA" w:rsidRDefault="00236BAA">
            <w:pPr>
              <w:pStyle w:val="ConsPlusNormal"/>
              <w:jc w:val="center"/>
            </w:pPr>
            <w:r>
              <w:t>34500,00</w:t>
            </w:r>
          </w:p>
        </w:tc>
        <w:tc>
          <w:tcPr>
            <w:tcW w:w="1701" w:type="dxa"/>
          </w:tcPr>
          <w:p w:rsidR="00236BAA" w:rsidRDefault="00236BAA">
            <w:pPr>
              <w:pStyle w:val="ConsPlusNormal"/>
              <w:jc w:val="center"/>
            </w:pPr>
            <w:r>
              <w:t>34500,00</w:t>
            </w:r>
          </w:p>
        </w:tc>
      </w:tr>
      <w:tr w:rsidR="00236BAA">
        <w:tc>
          <w:tcPr>
            <w:tcW w:w="2835" w:type="dxa"/>
          </w:tcPr>
          <w:p w:rsidR="00236BAA" w:rsidRDefault="00236BAA">
            <w:pPr>
              <w:pStyle w:val="ConsPlusNormal"/>
            </w:pPr>
            <w:r>
              <w:t>Развитие предпринимательской инициативы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23 1 01 81016</w:t>
            </w:r>
          </w:p>
        </w:tc>
        <w:tc>
          <w:tcPr>
            <w:tcW w:w="653" w:type="dxa"/>
          </w:tcPr>
          <w:p w:rsidR="00236BAA" w:rsidRDefault="00236BAA">
            <w:pPr>
              <w:pStyle w:val="ConsPlusNormal"/>
            </w:pPr>
          </w:p>
        </w:tc>
        <w:tc>
          <w:tcPr>
            <w:tcW w:w="1701" w:type="dxa"/>
          </w:tcPr>
          <w:p w:rsidR="00236BAA" w:rsidRDefault="00236BAA">
            <w:pPr>
              <w:pStyle w:val="ConsPlusNormal"/>
              <w:jc w:val="center"/>
            </w:pPr>
            <w:r>
              <w:t>17432,70</w:t>
            </w:r>
          </w:p>
        </w:tc>
        <w:tc>
          <w:tcPr>
            <w:tcW w:w="1701" w:type="dxa"/>
          </w:tcPr>
          <w:p w:rsidR="00236BAA" w:rsidRDefault="00236BAA">
            <w:pPr>
              <w:pStyle w:val="ConsPlusNormal"/>
              <w:jc w:val="center"/>
            </w:pPr>
            <w:r>
              <w:t>17432,70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23 1 01 81016</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86,70</w:t>
            </w:r>
          </w:p>
        </w:tc>
        <w:tc>
          <w:tcPr>
            <w:tcW w:w="1701" w:type="dxa"/>
          </w:tcPr>
          <w:p w:rsidR="00236BAA" w:rsidRDefault="00236BAA">
            <w:pPr>
              <w:pStyle w:val="ConsPlusNormal"/>
              <w:jc w:val="center"/>
            </w:pPr>
            <w:r>
              <w:t>86,70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23 1 01 81016</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17346,00</w:t>
            </w:r>
          </w:p>
        </w:tc>
        <w:tc>
          <w:tcPr>
            <w:tcW w:w="1701" w:type="dxa"/>
          </w:tcPr>
          <w:p w:rsidR="00236BAA" w:rsidRDefault="00236BAA">
            <w:pPr>
              <w:pStyle w:val="ConsPlusNormal"/>
              <w:jc w:val="center"/>
            </w:pPr>
            <w:r>
              <w:t>17346,00</w:t>
            </w:r>
          </w:p>
        </w:tc>
      </w:tr>
      <w:tr w:rsidR="00236BAA">
        <w:tc>
          <w:tcPr>
            <w:tcW w:w="2835" w:type="dxa"/>
          </w:tcPr>
          <w:p w:rsidR="00236BAA" w:rsidRDefault="00236BAA">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23 1 01 81017</w:t>
            </w:r>
          </w:p>
        </w:tc>
        <w:tc>
          <w:tcPr>
            <w:tcW w:w="653" w:type="dxa"/>
          </w:tcPr>
          <w:p w:rsidR="00236BAA" w:rsidRDefault="00236BAA">
            <w:pPr>
              <w:pStyle w:val="ConsPlusNormal"/>
            </w:pPr>
          </w:p>
        </w:tc>
        <w:tc>
          <w:tcPr>
            <w:tcW w:w="1701" w:type="dxa"/>
          </w:tcPr>
          <w:p w:rsidR="00236BAA" w:rsidRDefault="00236BAA">
            <w:pPr>
              <w:pStyle w:val="ConsPlusNormal"/>
              <w:jc w:val="center"/>
            </w:pPr>
            <w:r>
              <w:t>2289,00</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23 1 01 81017</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2289,00</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23 1 01 81019</w:t>
            </w:r>
          </w:p>
        </w:tc>
        <w:tc>
          <w:tcPr>
            <w:tcW w:w="653" w:type="dxa"/>
          </w:tcPr>
          <w:p w:rsidR="00236BAA" w:rsidRDefault="00236BAA">
            <w:pPr>
              <w:pStyle w:val="ConsPlusNormal"/>
            </w:pPr>
          </w:p>
        </w:tc>
        <w:tc>
          <w:tcPr>
            <w:tcW w:w="1701" w:type="dxa"/>
          </w:tcPr>
          <w:p w:rsidR="00236BAA" w:rsidRDefault="00236BAA">
            <w:pPr>
              <w:pStyle w:val="ConsPlusNormal"/>
              <w:jc w:val="center"/>
            </w:pPr>
            <w:r>
              <w:t>6206,70</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23 1 01 81019</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6206,70</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lastRenderedPageBreak/>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23 1 01 81110</w:t>
            </w:r>
          </w:p>
        </w:tc>
        <w:tc>
          <w:tcPr>
            <w:tcW w:w="653" w:type="dxa"/>
          </w:tcPr>
          <w:p w:rsidR="00236BAA" w:rsidRDefault="00236BAA">
            <w:pPr>
              <w:pStyle w:val="ConsPlusNormal"/>
            </w:pPr>
          </w:p>
        </w:tc>
        <w:tc>
          <w:tcPr>
            <w:tcW w:w="1701" w:type="dxa"/>
          </w:tcPr>
          <w:p w:rsidR="00236BAA" w:rsidRDefault="00236BAA">
            <w:pPr>
              <w:pStyle w:val="ConsPlusNormal"/>
              <w:jc w:val="center"/>
            </w:pPr>
            <w:r>
              <w:t>716,20</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23 1 01 81110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716,20</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w:t>
            </w:r>
            <w:r>
              <w:lastRenderedPageBreak/>
              <w:t>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23 1 01 81120</w:t>
            </w:r>
          </w:p>
        </w:tc>
        <w:tc>
          <w:tcPr>
            <w:tcW w:w="653" w:type="dxa"/>
          </w:tcPr>
          <w:p w:rsidR="00236BAA" w:rsidRDefault="00236BAA">
            <w:pPr>
              <w:pStyle w:val="ConsPlusNormal"/>
            </w:pPr>
          </w:p>
        </w:tc>
        <w:tc>
          <w:tcPr>
            <w:tcW w:w="1701" w:type="dxa"/>
          </w:tcPr>
          <w:p w:rsidR="00236BAA" w:rsidRDefault="00236BAA">
            <w:pPr>
              <w:pStyle w:val="ConsPlusNormal"/>
              <w:jc w:val="center"/>
            </w:pPr>
            <w:r>
              <w:t>7855,40</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23 1 01 81120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7855,40</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Основное мероприятие "Развитие структуры и обеспечение деятельности органов службы занятости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23 1 08</w:t>
            </w:r>
          </w:p>
        </w:tc>
        <w:tc>
          <w:tcPr>
            <w:tcW w:w="653" w:type="dxa"/>
          </w:tcPr>
          <w:p w:rsidR="00236BAA" w:rsidRDefault="00236BAA">
            <w:pPr>
              <w:pStyle w:val="ConsPlusNormal"/>
            </w:pPr>
          </w:p>
        </w:tc>
        <w:tc>
          <w:tcPr>
            <w:tcW w:w="1701" w:type="dxa"/>
          </w:tcPr>
          <w:p w:rsidR="00236BAA" w:rsidRDefault="00236BAA">
            <w:pPr>
              <w:pStyle w:val="ConsPlusNormal"/>
              <w:jc w:val="center"/>
            </w:pPr>
            <w:r>
              <w:t>268484,82</w:t>
            </w:r>
          </w:p>
        </w:tc>
        <w:tc>
          <w:tcPr>
            <w:tcW w:w="1701" w:type="dxa"/>
          </w:tcPr>
          <w:p w:rsidR="00236BAA" w:rsidRDefault="00236BAA">
            <w:pPr>
              <w:pStyle w:val="ConsPlusNormal"/>
              <w:jc w:val="center"/>
            </w:pPr>
            <w:r>
              <w:t>278883,21</w:t>
            </w:r>
          </w:p>
        </w:tc>
      </w:tr>
      <w:tr w:rsidR="00236BAA">
        <w:tc>
          <w:tcPr>
            <w:tcW w:w="2835" w:type="dxa"/>
          </w:tcPr>
          <w:p w:rsidR="00236BAA" w:rsidRDefault="00236BAA">
            <w:pPr>
              <w:pStyle w:val="ConsPlusNormal"/>
            </w:pPr>
            <w:r>
              <w:t xml:space="preserve">Расходы на обеспечение </w:t>
            </w:r>
            <w:r>
              <w:lastRenderedPageBreak/>
              <w:t>деятельности (оказание услуг) государственных учреждений</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23 1 08 00590</w:t>
            </w:r>
          </w:p>
        </w:tc>
        <w:tc>
          <w:tcPr>
            <w:tcW w:w="653" w:type="dxa"/>
          </w:tcPr>
          <w:p w:rsidR="00236BAA" w:rsidRDefault="00236BAA">
            <w:pPr>
              <w:pStyle w:val="ConsPlusNormal"/>
            </w:pPr>
          </w:p>
        </w:tc>
        <w:tc>
          <w:tcPr>
            <w:tcW w:w="1701" w:type="dxa"/>
          </w:tcPr>
          <w:p w:rsidR="00236BAA" w:rsidRDefault="00236BAA">
            <w:pPr>
              <w:pStyle w:val="ConsPlusNormal"/>
              <w:jc w:val="center"/>
            </w:pPr>
            <w:r>
              <w:t>268484,82</w:t>
            </w:r>
          </w:p>
        </w:tc>
        <w:tc>
          <w:tcPr>
            <w:tcW w:w="1701" w:type="dxa"/>
          </w:tcPr>
          <w:p w:rsidR="00236BAA" w:rsidRDefault="00236BAA">
            <w:pPr>
              <w:pStyle w:val="ConsPlusNormal"/>
              <w:jc w:val="center"/>
            </w:pPr>
            <w:r>
              <w:t>278883,21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23 1 08 00590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250801,11</w:t>
            </w:r>
          </w:p>
        </w:tc>
        <w:tc>
          <w:tcPr>
            <w:tcW w:w="1701" w:type="dxa"/>
          </w:tcPr>
          <w:p w:rsidR="00236BAA" w:rsidRDefault="00236BAA">
            <w:pPr>
              <w:pStyle w:val="ConsPlusNormal"/>
              <w:jc w:val="center"/>
            </w:pPr>
            <w:r>
              <w:t>260833,12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23 1 08 00590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13779,81</w:t>
            </w:r>
          </w:p>
        </w:tc>
        <w:tc>
          <w:tcPr>
            <w:tcW w:w="1701" w:type="dxa"/>
          </w:tcPr>
          <w:p w:rsidR="00236BAA" w:rsidRDefault="00236BAA">
            <w:pPr>
              <w:pStyle w:val="ConsPlusNormal"/>
              <w:jc w:val="center"/>
            </w:pPr>
            <w:r>
              <w:t>14018,61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23 1 08 00590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3276,86</w:t>
            </w:r>
          </w:p>
        </w:tc>
        <w:tc>
          <w:tcPr>
            <w:tcW w:w="1701" w:type="dxa"/>
          </w:tcPr>
          <w:p w:rsidR="00236BAA" w:rsidRDefault="00236BAA">
            <w:pPr>
              <w:pStyle w:val="ConsPlusNormal"/>
              <w:jc w:val="center"/>
            </w:pPr>
            <w:r>
              <w:t>3404,44</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23 1 08 00590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627,04</w:t>
            </w:r>
          </w:p>
        </w:tc>
        <w:tc>
          <w:tcPr>
            <w:tcW w:w="1701" w:type="dxa"/>
          </w:tcPr>
          <w:p w:rsidR="00236BAA" w:rsidRDefault="00236BAA">
            <w:pPr>
              <w:pStyle w:val="ConsPlusNormal"/>
              <w:jc w:val="center"/>
            </w:pPr>
            <w:r>
              <w:t>627,04</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 xml:space="preserve">Государственная </w:t>
            </w:r>
            <w:hyperlink r:id="rId680">
              <w:r>
                <w:rPr>
                  <w:color w:val="0000FF"/>
                </w:rPr>
                <w:t>программа</w:t>
              </w:r>
            </w:hyperlink>
            <w:r>
              <w:t xml:space="preserve"> Республики Дагестан "Содействие занятости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68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23 1</w:t>
            </w:r>
          </w:p>
        </w:tc>
        <w:tc>
          <w:tcPr>
            <w:tcW w:w="653" w:type="dxa"/>
          </w:tcPr>
          <w:p w:rsidR="00236BAA" w:rsidRDefault="00236BAA">
            <w:pPr>
              <w:pStyle w:val="ConsPlusNormal"/>
            </w:pPr>
          </w:p>
        </w:tc>
        <w:tc>
          <w:tcPr>
            <w:tcW w:w="1701"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23 1 02</w:t>
            </w:r>
          </w:p>
        </w:tc>
        <w:tc>
          <w:tcPr>
            <w:tcW w:w="653" w:type="dxa"/>
          </w:tcPr>
          <w:p w:rsidR="00236BAA" w:rsidRDefault="00236BAA">
            <w:pPr>
              <w:pStyle w:val="ConsPlusNormal"/>
            </w:pPr>
          </w:p>
        </w:tc>
        <w:tc>
          <w:tcPr>
            <w:tcW w:w="1701"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23 1 02 81022</w:t>
            </w:r>
          </w:p>
        </w:tc>
        <w:tc>
          <w:tcPr>
            <w:tcW w:w="653" w:type="dxa"/>
          </w:tcPr>
          <w:p w:rsidR="00236BAA" w:rsidRDefault="00236BAA">
            <w:pPr>
              <w:pStyle w:val="ConsPlusNormal"/>
            </w:pPr>
          </w:p>
        </w:tc>
        <w:tc>
          <w:tcPr>
            <w:tcW w:w="1701"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23 1 02 81022</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hyperlink r:id="rId682">
              <w:r>
                <w:rPr>
                  <w:color w:val="0000FF"/>
                </w:rPr>
                <w:t>Подпрограмма</w:t>
              </w:r>
            </w:hyperlink>
            <w:r>
              <w:t xml:space="preserve"> "Сопровождение инвалидов молодого возраста при получении ими профессионального </w:t>
            </w:r>
            <w:r>
              <w:lastRenderedPageBreak/>
              <w:t>образования и содействия в последующем трудоустройстве"</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23 3</w:t>
            </w:r>
          </w:p>
        </w:tc>
        <w:tc>
          <w:tcPr>
            <w:tcW w:w="653" w:type="dxa"/>
          </w:tcPr>
          <w:p w:rsidR="00236BAA" w:rsidRDefault="00236BAA">
            <w:pPr>
              <w:pStyle w:val="ConsPlusNormal"/>
            </w:pP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23 3 02</w:t>
            </w:r>
          </w:p>
        </w:tc>
        <w:tc>
          <w:tcPr>
            <w:tcW w:w="653" w:type="dxa"/>
          </w:tcPr>
          <w:p w:rsidR="00236BAA" w:rsidRDefault="00236BAA">
            <w:pPr>
              <w:pStyle w:val="ConsPlusNormal"/>
            </w:pP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23 3 02 81320</w:t>
            </w:r>
          </w:p>
        </w:tc>
        <w:tc>
          <w:tcPr>
            <w:tcW w:w="653" w:type="dxa"/>
          </w:tcPr>
          <w:p w:rsidR="00236BAA" w:rsidRDefault="00236BAA">
            <w:pPr>
              <w:pStyle w:val="ConsPlusNormal"/>
            </w:pP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23 3 02 81320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Здравоохранение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09</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Другие вопросы в области здравоохранения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683">
              <w:r>
                <w:rPr>
                  <w:color w:val="0000FF"/>
                </w:rPr>
                <w:t>программа</w:t>
              </w:r>
            </w:hyperlink>
            <w:r>
              <w:t xml:space="preserve"> "Противодействие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65 1 09</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65 1 09 00110</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09</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65 1 09 00110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14592457,79</w:t>
            </w:r>
          </w:p>
        </w:tc>
        <w:tc>
          <w:tcPr>
            <w:tcW w:w="1701" w:type="dxa"/>
          </w:tcPr>
          <w:p w:rsidR="00236BAA" w:rsidRDefault="00236BAA">
            <w:pPr>
              <w:pStyle w:val="ConsPlusNormal"/>
              <w:jc w:val="center"/>
            </w:pPr>
            <w:r>
              <w:t>15425616,34</w:t>
            </w:r>
          </w:p>
        </w:tc>
      </w:tr>
      <w:tr w:rsidR="00236BAA">
        <w:tc>
          <w:tcPr>
            <w:tcW w:w="2835" w:type="dxa"/>
          </w:tcPr>
          <w:p w:rsidR="00236BAA" w:rsidRDefault="00236BAA">
            <w:pPr>
              <w:pStyle w:val="ConsPlusNormal"/>
            </w:pPr>
            <w:r>
              <w:t>Пенсионное обеспечение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301600,60</w:t>
            </w:r>
          </w:p>
        </w:tc>
        <w:tc>
          <w:tcPr>
            <w:tcW w:w="1701" w:type="dxa"/>
          </w:tcPr>
          <w:p w:rsidR="00236BAA" w:rsidRDefault="00236BAA">
            <w:pPr>
              <w:pStyle w:val="ConsPlusNormal"/>
              <w:jc w:val="center"/>
            </w:pPr>
            <w:r>
              <w:t>348901,60</w:t>
            </w:r>
          </w:p>
        </w:tc>
      </w:tr>
      <w:tr w:rsidR="00236BAA">
        <w:tc>
          <w:tcPr>
            <w:tcW w:w="2835" w:type="dxa"/>
          </w:tcPr>
          <w:p w:rsidR="00236BAA" w:rsidRDefault="00236BAA">
            <w:pPr>
              <w:pStyle w:val="ConsPlusNormal"/>
            </w:pPr>
            <w:r>
              <w:t xml:space="preserve">Государственная </w:t>
            </w:r>
            <w:hyperlink r:id="rId684">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2835" w:type="dxa"/>
          </w:tcPr>
          <w:p w:rsidR="00236BAA" w:rsidRDefault="00236BAA">
            <w:pPr>
              <w:pStyle w:val="ConsPlusNormal"/>
            </w:pPr>
            <w:hyperlink r:id="rId685">
              <w:r>
                <w:rPr>
                  <w:color w:val="0000FF"/>
                </w:rPr>
                <w:t>Подпрограмма</w:t>
              </w:r>
            </w:hyperlink>
            <w:r>
              <w:t xml:space="preserve"> "Развитие мер социальной поддержки отдельных категорий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22 1</w:t>
            </w:r>
          </w:p>
        </w:tc>
        <w:tc>
          <w:tcPr>
            <w:tcW w:w="653" w:type="dxa"/>
          </w:tcPr>
          <w:p w:rsidR="00236BAA" w:rsidRDefault="00236BAA">
            <w:pPr>
              <w:pStyle w:val="ConsPlusNormal"/>
            </w:pPr>
          </w:p>
        </w:tc>
        <w:tc>
          <w:tcPr>
            <w:tcW w:w="1701"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28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22 1 07</w:t>
            </w:r>
          </w:p>
        </w:tc>
        <w:tc>
          <w:tcPr>
            <w:tcW w:w="653" w:type="dxa"/>
          </w:tcPr>
          <w:p w:rsidR="00236BAA" w:rsidRDefault="00236BAA">
            <w:pPr>
              <w:pStyle w:val="ConsPlusNormal"/>
            </w:pPr>
          </w:p>
        </w:tc>
        <w:tc>
          <w:tcPr>
            <w:tcW w:w="1701"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2835" w:type="dxa"/>
          </w:tcPr>
          <w:p w:rsidR="00236BAA" w:rsidRDefault="00236BAA">
            <w:pPr>
              <w:pStyle w:val="ConsPlusNormal"/>
            </w:pPr>
            <w:r>
              <w:t xml:space="preserve">Ежемесячная доплата к пенсиям лицам, замещавшим государственные должности Республики Дагестан, и пенсия за выслугу лет </w:t>
            </w:r>
            <w:r>
              <w:lastRenderedPageBreak/>
              <w:t>лицам, замещавшим должности государственной гражданской службы Республики Дагестан</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22 1 07 28960</w:t>
            </w:r>
          </w:p>
        </w:tc>
        <w:tc>
          <w:tcPr>
            <w:tcW w:w="653" w:type="dxa"/>
          </w:tcPr>
          <w:p w:rsidR="00236BAA" w:rsidRDefault="00236BAA">
            <w:pPr>
              <w:pStyle w:val="ConsPlusNormal"/>
            </w:pPr>
          </w:p>
        </w:tc>
        <w:tc>
          <w:tcPr>
            <w:tcW w:w="1701"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22 1 07 28960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22 1 07 28960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270310,20</w:t>
            </w:r>
          </w:p>
        </w:tc>
        <w:tc>
          <w:tcPr>
            <w:tcW w:w="1701" w:type="dxa"/>
          </w:tcPr>
          <w:p w:rsidR="00236BAA" w:rsidRDefault="00236BAA">
            <w:pPr>
              <w:pStyle w:val="ConsPlusNormal"/>
              <w:jc w:val="center"/>
            </w:pPr>
            <w:r>
              <w:t>314152,80</w:t>
            </w:r>
          </w:p>
        </w:tc>
      </w:tr>
      <w:tr w:rsidR="00236BAA">
        <w:tc>
          <w:tcPr>
            <w:tcW w:w="2835" w:type="dxa"/>
          </w:tcPr>
          <w:p w:rsidR="00236BAA" w:rsidRDefault="00236BAA">
            <w:pPr>
              <w:pStyle w:val="ConsPlusNormal"/>
            </w:pPr>
            <w:r>
              <w:t xml:space="preserve">Государственная </w:t>
            </w:r>
            <w:hyperlink r:id="rId686">
              <w:r>
                <w:rPr>
                  <w:color w:val="0000FF"/>
                </w:rPr>
                <w:t>программа</w:t>
              </w:r>
            </w:hyperlink>
            <w:r>
              <w:t xml:space="preserve"> Республики Дагестан "Содействие занятости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w:t>
            </w:r>
          </w:p>
        </w:tc>
        <w:tc>
          <w:tcPr>
            <w:tcW w:w="653" w:type="dxa"/>
          </w:tcPr>
          <w:p w:rsidR="00236BAA" w:rsidRDefault="00236BAA">
            <w:pPr>
              <w:pStyle w:val="ConsPlusNormal"/>
            </w:pPr>
          </w:p>
        </w:tc>
        <w:tc>
          <w:tcPr>
            <w:tcW w:w="1701" w:type="dxa"/>
          </w:tcPr>
          <w:p w:rsidR="00236BAA" w:rsidRDefault="00236BAA">
            <w:pPr>
              <w:pStyle w:val="ConsPlusNormal"/>
              <w:jc w:val="center"/>
            </w:pPr>
            <w:r>
              <w:t>29490,40</w:t>
            </w:r>
          </w:p>
        </w:tc>
        <w:tc>
          <w:tcPr>
            <w:tcW w:w="1701" w:type="dxa"/>
          </w:tcPr>
          <w:p w:rsidR="00236BAA" w:rsidRDefault="00236BAA">
            <w:pPr>
              <w:pStyle w:val="ConsPlusNormal"/>
              <w:jc w:val="center"/>
            </w:pPr>
            <w:r>
              <w:t>32648,80</w:t>
            </w:r>
          </w:p>
        </w:tc>
      </w:tr>
      <w:tr w:rsidR="00236BAA">
        <w:tc>
          <w:tcPr>
            <w:tcW w:w="2835" w:type="dxa"/>
          </w:tcPr>
          <w:p w:rsidR="00236BAA" w:rsidRDefault="00236BAA">
            <w:pPr>
              <w:pStyle w:val="ConsPlusNormal"/>
            </w:pPr>
            <w:hyperlink r:id="rId687">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w:t>
            </w:r>
          </w:p>
        </w:tc>
        <w:tc>
          <w:tcPr>
            <w:tcW w:w="653" w:type="dxa"/>
          </w:tcPr>
          <w:p w:rsidR="00236BAA" w:rsidRDefault="00236BAA">
            <w:pPr>
              <w:pStyle w:val="ConsPlusNormal"/>
            </w:pPr>
          </w:p>
        </w:tc>
        <w:tc>
          <w:tcPr>
            <w:tcW w:w="1701" w:type="dxa"/>
          </w:tcPr>
          <w:p w:rsidR="00236BAA" w:rsidRDefault="00236BAA">
            <w:pPr>
              <w:pStyle w:val="ConsPlusNormal"/>
              <w:jc w:val="center"/>
            </w:pPr>
            <w:r>
              <w:t>29490,40</w:t>
            </w:r>
          </w:p>
        </w:tc>
        <w:tc>
          <w:tcPr>
            <w:tcW w:w="1701" w:type="dxa"/>
          </w:tcPr>
          <w:p w:rsidR="00236BAA" w:rsidRDefault="00236BAA">
            <w:pPr>
              <w:pStyle w:val="ConsPlusNormal"/>
              <w:jc w:val="center"/>
            </w:pPr>
            <w:r>
              <w:t>32648,80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23 1 05</w:t>
            </w:r>
          </w:p>
        </w:tc>
        <w:tc>
          <w:tcPr>
            <w:tcW w:w="653" w:type="dxa"/>
          </w:tcPr>
          <w:p w:rsidR="00236BAA" w:rsidRDefault="00236BAA">
            <w:pPr>
              <w:pStyle w:val="ConsPlusNormal"/>
            </w:pPr>
          </w:p>
        </w:tc>
        <w:tc>
          <w:tcPr>
            <w:tcW w:w="1701" w:type="dxa"/>
          </w:tcPr>
          <w:p w:rsidR="00236BAA" w:rsidRDefault="00236BAA">
            <w:pPr>
              <w:pStyle w:val="ConsPlusNormal"/>
              <w:jc w:val="center"/>
            </w:pPr>
            <w:r>
              <w:t>29490,40</w:t>
            </w:r>
          </w:p>
        </w:tc>
        <w:tc>
          <w:tcPr>
            <w:tcW w:w="1701" w:type="dxa"/>
          </w:tcPr>
          <w:p w:rsidR="00236BAA" w:rsidRDefault="00236BAA">
            <w:pPr>
              <w:pStyle w:val="ConsPlusNormal"/>
              <w:jc w:val="center"/>
            </w:pPr>
            <w:r>
              <w:t>32648,80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688">
              <w:r>
                <w:rPr>
                  <w:color w:val="0000FF"/>
                </w:rPr>
                <w:t>Законом</w:t>
              </w:r>
            </w:hyperlink>
            <w:r>
              <w:t xml:space="preserve"> Российской Федерации от 19 апреля </w:t>
            </w:r>
            <w:r>
              <w:lastRenderedPageBreak/>
              <w:t>1991 года N 1032-1 "О занятости населения в Российской Федерации"</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23 1 05 52900</w:t>
            </w:r>
          </w:p>
        </w:tc>
        <w:tc>
          <w:tcPr>
            <w:tcW w:w="653" w:type="dxa"/>
          </w:tcPr>
          <w:p w:rsidR="00236BAA" w:rsidRDefault="00236BAA">
            <w:pPr>
              <w:pStyle w:val="ConsPlusNormal"/>
            </w:pPr>
          </w:p>
        </w:tc>
        <w:tc>
          <w:tcPr>
            <w:tcW w:w="1701" w:type="dxa"/>
          </w:tcPr>
          <w:p w:rsidR="00236BAA" w:rsidRDefault="00236BAA">
            <w:pPr>
              <w:pStyle w:val="ConsPlusNormal"/>
              <w:jc w:val="center"/>
            </w:pPr>
            <w:r>
              <w:t>29490,40</w:t>
            </w:r>
          </w:p>
        </w:tc>
        <w:tc>
          <w:tcPr>
            <w:tcW w:w="1701" w:type="dxa"/>
          </w:tcPr>
          <w:p w:rsidR="00236BAA" w:rsidRDefault="00236BAA">
            <w:pPr>
              <w:pStyle w:val="ConsPlusNormal"/>
              <w:jc w:val="center"/>
            </w:pPr>
            <w:r>
              <w:t>32648,80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23 Г 05 52900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29490,40</w:t>
            </w:r>
          </w:p>
        </w:tc>
        <w:tc>
          <w:tcPr>
            <w:tcW w:w="1701" w:type="dxa"/>
          </w:tcPr>
          <w:p w:rsidR="00236BAA" w:rsidRDefault="00236BAA">
            <w:pPr>
              <w:pStyle w:val="ConsPlusNormal"/>
              <w:jc w:val="center"/>
            </w:pPr>
            <w:r>
              <w:t>32648,80</w:t>
            </w:r>
          </w:p>
        </w:tc>
      </w:tr>
      <w:tr w:rsidR="00236BAA">
        <w:tc>
          <w:tcPr>
            <w:tcW w:w="2835" w:type="dxa"/>
          </w:tcPr>
          <w:p w:rsidR="00236BAA" w:rsidRDefault="00236BAA">
            <w:pPr>
              <w:pStyle w:val="ConsPlusNormal"/>
            </w:pPr>
            <w:r>
              <w:t>Социальное обслуживание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3834169,45</w:t>
            </w:r>
          </w:p>
        </w:tc>
        <w:tc>
          <w:tcPr>
            <w:tcW w:w="1701" w:type="dxa"/>
          </w:tcPr>
          <w:p w:rsidR="00236BAA" w:rsidRDefault="00236BAA">
            <w:pPr>
              <w:pStyle w:val="ConsPlusNormal"/>
              <w:jc w:val="center"/>
            </w:pPr>
            <w:r>
              <w:t>4159247,65</w:t>
            </w:r>
          </w:p>
        </w:tc>
      </w:tr>
      <w:tr w:rsidR="00236BAA">
        <w:tc>
          <w:tcPr>
            <w:tcW w:w="2835" w:type="dxa"/>
          </w:tcPr>
          <w:p w:rsidR="00236BAA" w:rsidRDefault="00236BAA">
            <w:pPr>
              <w:pStyle w:val="ConsPlusNormal"/>
            </w:pPr>
            <w:r>
              <w:t xml:space="preserve">Государственная </w:t>
            </w:r>
            <w:hyperlink r:id="rId689">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3834169,45</w:t>
            </w:r>
          </w:p>
        </w:tc>
        <w:tc>
          <w:tcPr>
            <w:tcW w:w="1701" w:type="dxa"/>
          </w:tcPr>
          <w:p w:rsidR="00236BAA" w:rsidRDefault="00236BAA">
            <w:pPr>
              <w:pStyle w:val="ConsPlusNormal"/>
              <w:jc w:val="center"/>
            </w:pPr>
            <w:r>
              <w:t>4159247,65</w:t>
            </w:r>
          </w:p>
        </w:tc>
      </w:tr>
      <w:tr w:rsidR="00236BAA">
        <w:tc>
          <w:tcPr>
            <w:tcW w:w="2835" w:type="dxa"/>
          </w:tcPr>
          <w:p w:rsidR="00236BAA" w:rsidRDefault="00236BAA">
            <w:pPr>
              <w:pStyle w:val="ConsPlusNormal"/>
            </w:pPr>
            <w:hyperlink r:id="rId690">
              <w:r>
                <w:rPr>
                  <w:color w:val="0000FF"/>
                </w:rPr>
                <w:t>Подпрограмма</w:t>
              </w:r>
            </w:hyperlink>
            <w:r>
              <w:t xml:space="preserve"> "Модернизация и развитие социального обслуживания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w:t>
            </w:r>
          </w:p>
        </w:tc>
        <w:tc>
          <w:tcPr>
            <w:tcW w:w="653" w:type="dxa"/>
          </w:tcPr>
          <w:p w:rsidR="00236BAA" w:rsidRDefault="00236BAA">
            <w:pPr>
              <w:pStyle w:val="ConsPlusNormal"/>
            </w:pPr>
          </w:p>
        </w:tc>
        <w:tc>
          <w:tcPr>
            <w:tcW w:w="1701" w:type="dxa"/>
          </w:tcPr>
          <w:p w:rsidR="00236BAA" w:rsidRDefault="00236BAA">
            <w:pPr>
              <w:pStyle w:val="ConsPlusNormal"/>
              <w:jc w:val="center"/>
            </w:pPr>
            <w:r>
              <w:t>3834169,45</w:t>
            </w:r>
          </w:p>
        </w:tc>
        <w:tc>
          <w:tcPr>
            <w:tcW w:w="1701" w:type="dxa"/>
          </w:tcPr>
          <w:p w:rsidR="00236BAA" w:rsidRDefault="00236BAA">
            <w:pPr>
              <w:pStyle w:val="ConsPlusNormal"/>
              <w:jc w:val="center"/>
            </w:pPr>
            <w:r>
              <w:t>4159247,65</w:t>
            </w:r>
          </w:p>
        </w:tc>
      </w:tr>
      <w:tr w:rsidR="00236BAA">
        <w:tc>
          <w:tcPr>
            <w:tcW w:w="28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03 '</w:t>
            </w:r>
          </w:p>
        </w:tc>
        <w:tc>
          <w:tcPr>
            <w:tcW w:w="653" w:type="dxa"/>
          </w:tcPr>
          <w:p w:rsidR="00236BAA" w:rsidRDefault="00236BAA">
            <w:pPr>
              <w:pStyle w:val="ConsPlusNormal"/>
            </w:pPr>
          </w:p>
        </w:tc>
        <w:tc>
          <w:tcPr>
            <w:tcW w:w="1701" w:type="dxa"/>
          </w:tcPr>
          <w:p w:rsidR="00236BAA" w:rsidRDefault="00236BAA">
            <w:pPr>
              <w:pStyle w:val="ConsPlusNormal"/>
              <w:jc w:val="center"/>
            </w:pPr>
            <w:r>
              <w:t>3831204,45</w:t>
            </w:r>
          </w:p>
        </w:tc>
        <w:tc>
          <w:tcPr>
            <w:tcW w:w="1701" w:type="dxa"/>
          </w:tcPr>
          <w:p w:rsidR="00236BAA" w:rsidRDefault="00236BAA">
            <w:pPr>
              <w:pStyle w:val="ConsPlusNormal"/>
              <w:jc w:val="center"/>
            </w:pPr>
            <w:r>
              <w:t>4156282,65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22 2 03 00590</w:t>
            </w:r>
          </w:p>
        </w:tc>
        <w:tc>
          <w:tcPr>
            <w:tcW w:w="653" w:type="dxa"/>
          </w:tcPr>
          <w:p w:rsidR="00236BAA" w:rsidRDefault="00236BAA">
            <w:pPr>
              <w:pStyle w:val="ConsPlusNormal"/>
            </w:pPr>
          </w:p>
        </w:tc>
        <w:tc>
          <w:tcPr>
            <w:tcW w:w="1701" w:type="dxa"/>
          </w:tcPr>
          <w:p w:rsidR="00236BAA" w:rsidRDefault="00236BAA">
            <w:pPr>
              <w:pStyle w:val="ConsPlusNormal"/>
              <w:jc w:val="center"/>
            </w:pPr>
            <w:r>
              <w:t>3831204,45</w:t>
            </w:r>
          </w:p>
        </w:tc>
        <w:tc>
          <w:tcPr>
            <w:tcW w:w="1701" w:type="dxa"/>
          </w:tcPr>
          <w:p w:rsidR="00236BAA" w:rsidRDefault="00236BAA">
            <w:pPr>
              <w:pStyle w:val="ConsPlusNormal"/>
              <w:jc w:val="center"/>
            </w:pPr>
            <w:r>
              <w:t>4156282,65</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22 2 03 00590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194796,68</w:t>
            </w:r>
          </w:p>
        </w:tc>
        <w:tc>
          <w:tcPr>
            <w:tcW w:w="1701" w:type="dxa"/>
          </w:tcPr>
          <w:p w:rsidR="00236BAA" w:rsidRDefault="00236BAA">
            <w:pPr>
              <w:pStyle w:val="ConsPlusNormal"/>
              <w:jc w:val="center"/>
            </w:pPr>
            <w:r>
              <w:t>210419,37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22 2 03 00590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35925,44</w:t>
            </w:r>
          </w:p>
        </w:tc>
        <w:tc>
          <w:tcPr>
            <w:tcW w:w="1701" w:type="dxa"/>
          </w:tcPr>
          <w:p w:rsidR="00236BAA" w:rsidRDefault="00236BAA">
            <w:pPr>
              <w:pStyle w:val="ConsPlusNormal"/>
              <w:jc w:val="center"/>
            </w:pPr>
            <w:r>
              <w:t>36970,58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22 2 03 00590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3599561,45</w:t>
            </w:r>
          </w:p>
        </w:tc>
        <w:tc>
          <w:tcPr>
            <w:tcW w:w="1701" w:type="dxa"/>
          </w:tcPr>
          <w:p w:rsidR="00236BAA" w:rsidRDefault="00236BAA">
            <w:pPr>
              <w:pStyle w:val="ConsPlusNormal"/>
              <w:jc w:val="center"/>
            </w:pPr>
            <w:r>
              <w:t>3907971,82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22 2 03 00590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920,88</w:t>
            </w:r>
          </w:p>
        </w:tc>
        <w:tc>
          <w:tcPr>
            <w:tcW w:w="1701" w:type="dxa"/>
          </w:tcPr>
          <w:p w:rsidR="00236BAA" w:rsidRDefault="00236BAA">
            <w:pPr>
              <w:pStyle w:val="ConsPlusNormal"/>
              <w:jc w:val="center"/>
            </w:pPr>
            <w:r>
              <w:t>920,88</w:t>
            </w:r>
          </w:p>
        </w:tc>
      </w:tr>
      <w:tr w:rsidR="00236BAA">
        <w:tc>
          <w:tcPr>
            <w:tcW w:w="28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22 2 06</w:t>
            </w:r>
          </w:p>
        </w:tc>
        <w:tc>
          <w:tcPr>
            <w:tcW w:w="653" w:type="dxa"/>
          </w:tcPr>
          <w:p w:rsidR="00236BAA" w:rsidRDefault="00236BAA">
            <w:pPr>
              <w:pStyle w:val="ConsPlusNormal"/>
            </w:pPr>
          </w:p>
        </w:tc>
        <w:tc>
          <w:tcPr>
            <w:tcW w:w="1701"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 xml:space="preserve">Финансовое обеспечение предоставления социальных услуг негосударственными организациями, </w:t>
            </w:r>
            <w:r>
              <w:lastRenderedPageBreak/>
              <w:t>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22 2 06 81950</w:t>
            </w:r>
          </w:p>
        </w:tc>
        <w:tc>
          <w:tcPr>
            <w:tcW w:w="653" w:type="dxa"/>
          </w:tcPr>
          <w:p w:rsidR="00236BAA" w:rsidRDefault="00236BAA">
            <w:pPr>
              <w:pStyle w:val="ConsPlusNormal"/>
            </w:pPr>
          </w:p>
        </w:tc>
        <w:tc>
          <w:tcPr>
            <w:tcW w:w="1701"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22 2 06 81950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Социальное обеспечение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4063576,04</w:t>
            </w:r>
          </w:p>
        </w:tc>
        <w:tc>
          <w:tcPr>
            <w:tcW w:w="1701" w:type="dxa"/>
          </w:tcPr>
          <w:p w:rsidR="00236BAA" w:rsidRDefault="00236BAA">
            <w:pPr>
              <w:pStyle w:val="ConsPlusNormal"/>
              <w:jc w:val="center"/>
            </w:pPr>
            <w:r>
              <w:t>4197487,03</w:t>
            </w:r>
          </w:p>
        </w:tc>
      </w:tr>
      <w:tr w:rsidR="00236BAA">
        <w:tc>
          <w:tcPr>
            <w:tcW w:w="2835" w:type="dxa"/>
          </w:tcPr>
          <w:p w:rsidR="00236BAA" w:rsidRDefault="00236BAA">
            <w:pPr>
              <w:pStyle w:val="ConsPlusNormal"/>
            </w:pPr>
            <w:r>
              <w:t xml:space="preserve">Государственная </w:t>
            </w:r>
            <w:hyperlink r:id="rId69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w:t>
            </w:r>
          </w:p>
        </w:tc>
        <w:tc>
          <w:tcPr>
            <w:tcW w:w="653" w:type="dxa"/>
          </w:tcPr>
          <w:p w:rsidR="00236BAA" w:rsidRDefault="00236BAA">
            <w:pPr>
              <w:pStyle w:val="ConsPlusNormal"/>
            </w:pPr>
          </w:p>
        </w:tc>
        <w:tc>
          <w:tcPr>
            <w:tcW w:w="1701"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28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w:t>
            </w:r>
          </w:p>
        </w:tc>
        <w:tc>
          <w:tcPr>
            <w:tcW w:w="653" w:type="dxa"/>
          </w:tcPr>
          <w:p w:rsidR="00236BAA" w:rsidRDefault="00236BAA">
            <w:pPr>
              <w:pStyle w:val="ConsPlusNormal"/>
            </w:pPr>
          </w:p>
        </w:tc>
        <w:tc>
          <w:tcPr>
            <w:tcW w:w="1701"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2835" w:type="dxa"/>
          </w:tcPr>
          <w:p w:rsidR="00236BAA" w:rsidRDefault="00236BAA">
            <w:pPr>
              <w:pStyle w:val="ConsPlusNormal"/>
            </w:pPr>
            <w:r>
              <w:t xml:space="preserve">Ведомственная целевая </w:t>
            </w:r>
            <w:hyperlink r:id="rId692">
              <w:r>
                <w:rPr>
                  <w:color w:val="0000FF"/>
                </w:rPr>
                <w:t>программа</w:t>
              </w:r>
            </w:hyperlink>
            <w:r>
              <w:t xml:space="preserve"> "Оказание </w:t>
            </w:r>
            <w:r>
              <w:lastRenderedPageBreak/>
              <w:t>государственной поддержки гражданам в обеспечении жильем и оплате жилищно-коммунальных услуг"</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w:t>
            </w:r>
          </w:p>
        </w:tc>
        <w:tc>
          <w:tcPr>
            <w:tcW w:w="653" w:type="dxa"/>
          </w:tcPr>
          <w:p w:rsidR="00236BAA" w:rsidRDefault="00236BAA">
            <w:pPr>
              <w:pStyle w:val="ConsPlusNormal"/>
            </w:pPr>
          </w:p>
        </w:tc>
        <w:tc>
          <w:tcPr>
            <w:tcW w:w="1701"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28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693">
              <w:r>
                <w:rPr>
                  <w:color w:val="0000FF"/>
                </w:rPr>
                <w:t>законом</w:t>
              </w:r>
            </w:hyperlink>
            <w:r>
              <w:t xml:space="preserve"> от 12 января 1995 года N 5-ФЗ "О ветеранах", в соответствии с </w:t>
            </w:r>
            <w:hyperlink r:id="rId69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05 1 13 51340</w:t>
            </w:r>
          </w:p>
        </w:tc>
        <w:tc>
          <w:tcPr>
            <w:tcW w:w="653" w:type="dxa"/>
          </w:tcPr>
          <w:p w:rsidR="00236BAA" w:rsidRDefault="00236BAA">
            <w:pPr>
              <w:pStyle w:val="ConsPlusNormal"/>
            </w:pPr>
          </w:p>
        </w:tc>
        <w:tc>
          <w:tcPr>
            <w:tcW w:w="1701" w:type="dxa"/>
          </w:tcPr>
          <w:p w:rsidR="00236BAA" w:rsidRDefault="00236BAA">
            <w:pPr>
              <w:pStyle w:val="ConsPlusNormal"/>
              <w:jc w:val="center"/>
            </w:pPr>
            <w:r>
              <w:t>14882,30</w:t>
            </w:r>
          </w:p>
        </w:tc>
        <w:tc>
          <w:tcPr>
            <w:tcW w:w="1701" w:type="dxa"/>
          </w:tcPr>
          <w:p w:rsidR="00236BAA" w:rsidRDefault="00236BAA">
            <w:pPr>
              <w:pStyle w:val="ConsPlusNormal"/>
              <w:jc w:val="center"/>
            </w:pPr>
            <w:r>
              <w:t>14857,20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05 1 13 51340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14882,30</w:t>
            </w:r>
          </w:p>
        </w:tc>
        <w:tc>
          <w:tcPr>
            <w:tcW w:w="1701" w:type="dxa"/>
          </w:tcPr>
          <w:p w:rsidR="00236BAA" w:rsidRDefault="00236BAA">
            <w:pPr>
              <w:pStyle w:val="ConsPlusNormal"/>
              <w:jc w:val="center"/>
            </w:pPr>
            <w:r>
              <w:t>14857,20</w:t>
            </w:r>
          </w:p>
        </w:tc>
      </w:tr>
      <w:tr w:rsidR="00236BAA">
        <w:tc>
          <w:tcPr>
            <w:tcW w:w="2835" w:type="dxa"/>
          </w:tcPr>
          <w:p w:rsidR="00236BAA" w:rsidRDefault="00236BAA">
            <w:pPr>
              <w:pStyle w:val="ConsPlusNormal"/>
            </w:pPr>
            <w:r>
              <w:t>Обеспечение жильем отдельных категорий граждан, установленных федеральным законом "О ветеранах"</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05 1 13 51350</w:t>
            </w:r>
          </w:p>
        </w:tc>
        <w:tc>
          <w:tcPr>
            <w:tcW w:w="653" w:type="dxa"/>
          </w:tcPr>
          <w:p w:rsidR="00236BAA" w:rsidRDefault="00236BAA">
            <w:pPr>
              <w:pStyle w:val="ConsPlusNormal"/>
            </w:pPr>
          </w:p>
        </w:tc>
        <w:tc>
          <w:tcPr>
            <w:tcW w:w="1701" w:type="dxa"/>
          </w:tcPr>
          <w:p w:rsidR="00236BAA" w:rsidRDefault="00236BAA">
            <w:pPr>
              <w:pStyle w:val="ConsPlusNormal"/>
              <w:jc w:val="center"/>
            </w:pPr>
            <w:r>
              <w:t>130551,70</w:t>
            </w:r>
          </w:p>
        </w:tc>
        <w:tc>
          <w:tcPr>
            <w:tcW w:w="1701" w:type="dxa"/>
          </w:tcPr>
          <w:p w:rsidR="00236BAA" w:rsidRDefault="00236BAA">
            <w:pPr>
              <w:pStyle w:val="ConsPlusNormal"/>
              <w:jc w:val="center"/>
            </w:pPr>
            <w:r>
              <w:t>131528,60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05 1 13 51350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130551,70</w:t>
            </w:r>
          </w:p>
        </w:tc>
        <w:tc>
          <w:tcPr>
            <w:tcW w:w="1701" w:type="dxa"/>
          </w:tcPr>
          <w:p w:rsidR="00236BAA" w:rsidRDefault="00236BAA">
            <w:pPr>
              <w:pStyle w:val="ConsPlusNormal"/>
              <w:jc w:val="center"/>
            </w:pPr>
            <w:r>
              <w:t>131528,60</w:t>
            </w:r>
          </w:p>
        </w:tc>
      </w:tr>
      <w:tr w:rsidR="00236BAA">
        <w:tc>
          <w:tcPr>
            <w:tcW w:w="2835" w:type="dxa"/>
          </w:tcPr>
          <w:p w:rsidR="00236BAA" w:rsidRDefault="00236BAA">
            <w:pPr>
              <w:pStyle w:val="ConsPlusNormal"/>
            </w:pPr>
            <w:r>
              <w:t xml:space="preserve">Обеспечение жильем </w:t>
            </w:r>
            <w:r>
              <w:lastRenderedPageBreak/>
              <w:t xml:space="preserve">отдельных категорий граждан, установленных Федеральным </w:t>
            </w:r>
            <w:hyperlink r:id="rId695">
              <w:r>
                <w:rPr>
                  <w:color w:val="0000FF"/>
                </w:rPr>
                <w:t>законом</w:t>
              </w:r>
            </w:hyperlink>
            <w:r>
              <w:t xml:space="preserve"> "О социальной защите инвалидов в Российской Федерации"</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05 1 13 51760</w:t>
            </w:r>
          </w:p>
        </w:tc>
        <w:tc>
          <w:tcPr>
            <w:tcW w:w="653" w:type="dxa"/>
          </w:tcPr>
          <w:p w:rsidR="00236BAA" w:rsidRDefault="00236BAA">
            <w:pPr>
              <w:pStyle w:val="ConsPlusNormal"/>
            </w:pPr>
          </w:p>
        </w:tc>
        <w:tc>
          <w:tcPr>
            <w:tcW w:w="1701" w:type="dxa"/>
          </w:tcPr>
          <w:p w:rsidR="00236BAA" w:rsidRDefault="00236BAA">
            <w:pPr>
              <w:pStyle w:val="ConsPlusNormal"/>
              <w:jc w:val="center"/>
            </w:pPr>
            <w:r>
              <w:t>197771,60</w:t>
            </w:r>
          </w:p>
        </w:tc>
        <w:tc>
          <w:tcPr>
            <w:tcW w:w="1701" w:type="dxa"/>
          </w:tcPr>
          <w:p w:rsidR="00236BAA" w:rsidRDefault="00236BAA">
            <w:pPr>
              <w:pStyle w:val="ConsPlusNormal"/>
              <w:jc w:val="center"/>
            </w:pPr>
            <w:r>
              <w:t>197726,90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05 1 13 51760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197771,60</w:t>
            </w:r>
          </w:p>
        </w:tc>
        <w:tc>
          <w:tcPr>
            <w:tcW w:w="1701" w:type="dxa"/>
          </w:tcPr>
          <w:p w:rsidR="00236BAA" w:rsidRDefault="00236BAA">
            <w:pPr>
              <w:pStyle w:val="ConsPlusNormal"/>
              <w:jc w:val="center"/>
            </w:pPr>
            <w:r>
              <w:t>197726,90</w:t>
            </w:r>
          </w:p>
        </w:tc>
      </w:tr>
      <w:tr w:rsidR="00236BAA">
        <w:tc>
          <w:tcPr>
            <w:tcW w:w="2835" w:type="dxa"/>
          </w:tcPr>
          <w:p w:rsidR="00236BAA" w:rsidRDefault="00236BAA">
            <w:pPr>
              <w:pStyle w:val="ConsPlusNormal"/>
            </w:pPr>
            <w:r>
              <w:t xml:space="preserve">Государственная </w:t>
            </w:r>
            <w:hyperlink r:id="rId696">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240551,70</w:t>
            </w:r>
          </w:p>
        </w:tc>
        <w:tc>
          <w:tcPr>
            <w:tcW w:w="1701" w:type="dxa"/>
          </w:tcPr>
          <w:p w:rsidR="00236BAA" w:rsidRDefault="00236BAA">
            <w:pPr>
              <w:pStyle w:val="ConsPlusNormal"/>
              <w:jc w:val="center"/>
            </w:pPr>
            <w:r>
              <w:t>241528,60</w:t>
            </w:r>
          </w:p>
        </w:tc>
      </w:tr>
      <w:tr w:rsidR="00236BAA">
        <w:tc>
          <w:tcPr>
            <w:tcW w:w="2835" w:type="dxa"/>
          </w:tcPr>
          <w:p w:rsidR="00236BAA" w:rsidRDefault="00236BAA">
            <w:pPr>
              <w:pStyle w:val="ConsPlusNormal"/>
            </w:pPr>
            <w:hyperlink r:id="rId697">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162</w:t>
            </w:r>
          </w:p>
        </w:tc>
        <w:tc>
          <w:tcPr>
            <w:tcW w:w="653" w:type="dxa"/>
          </w:tcPr>
          <w:p w:rsidR="00236BAA" w:rsidRDefault="00236BAA">
            <w:pPr>
              <w:pStyle w:val="ConsPlusNormal"/>
            </w:pPr>
          </w:p>
        </w:tc>
        <w:tc>
          <w:tcPr>
            <w:tcW w:w="1701" w:type="dxa"/>
          </w:tcPr>
          <w:p w:rsidR="00236BAA" w:rsidRDefault="00236BAA">
            <w:pPr>
              <w:pStyle w:val="ConsPlusNormal"/>
              <w:jc w:val="center"/>
            </w:pPr>
            <w:r>
              <w:t>240551,70</w:t>
            </w:r>
          </w:p>
        </w:tc>
        <w:tc>
          <w:tcPr>
            <w:tcW w:w="1701" w:type="dxa"/>
          </w:tcPr>
          <w:p w:rsidR="00236BAA" w:rsidRDefault="00236BAA">
            <w:pPr>
              <w:pStyle w:val="ConsPlusNormal"/>
              <w:jc w:val="center"/>
            </w:pPr>
            <w:r>
              <w:t>241528,60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16 2 01</w:t>
            </w:r>
          </w:p>
        </w:tc>
        <w:tc>
          <w:tcPr>
            <w:tcW w:w="653" w:type="dxa"/>
          </w:tcPr>
          <w:p w:rsidR="00236BAA" w:rsidRDefault="00236BAA">
            <w:pPr>
              <w:pStyle w:val="ConsPlusNormal"/>
            </w:pPr>
          </w:p>
        </w:tc>
        <w:tc>
          <w:tcPr>
            <w:tcW w:w="1701" w:type="dxa"/>
          </w:tcPr>
          <w:p w:rsidR="00236BAA" w:rsidRDefault="00236BAA">
            <w:pPr>
              <w:pStyle w:val="ConsPlusNormal"/>
              <w:jc w:val="center"/>
            </w:pPr>
            <w:r>
              <w:t>240551,70</w:t>
            </w:r>
          </w:p>
        </w:tc>
        <w:tc>
          <w:tcPr>
            <w:tcW w:w="1701" w:type="dxa"/>
          </w:tcPr>
          <w:p w:rsidR="00236BAA" w:rsidRDefault="00236BAA">
            <w:pPr>
              <w:pStyle w:val="ConsPlusNormal"/>
              <w:jc w:val="center"/>
            </w:pPr>
            <w:r>
              <w:t>241528,60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ГО</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16 2 01 15300</w:t>
            </w:r>
          </w:p>
        </w:tc>
        <w:tc>
          <w:tcPr>
            <w:tcW w:w="653" w:type="dxa"/>
          </w:tcPr>
          <w:p w:rsidR="00236BAA" w:rsidRDefault="00236BAA">
            <w:pPr>
              <w:pStyle w:val="ConsPlusNormal"/>
            </w:pPr>
          </w:p>
        </w:tc>
        <w:tc>
          <w:tcPr>
            <w:tcW w:w="1701" w:type="dxa"/>
          </w:tcPr>
          <w:p w:rsidR="00236BAA" w:rsidRDefault="00236BAA">
            <w:pPr>
              <w:pStyle w:val="ConsPlusNormal"/>
              <w:jc w:val="center"/>
            </w:pPr>
            <w:r>
              <w:t>240551,70</w:t>
            </w:r>
          </w:p>
        </w:tc>
        <w:tc>
          <w:tcPr>
            <w:tcW w:w="1701" w:type="dxa"/>
          </w:tcPr>
          <w:p w:rsidR="00236BAA" w:rsidRDefault="00236BAA">
            <w:pPr>
              <w:pStyle w:val="ConsPlusNormal"/>
              <w:jc w:val="center"/>
            </w:pPr>
            <w:r>
              <w:t>241528,60</w:t>
            </w:r>
          </w:p>
        </w:tc>
      </w:tr>
      <w:tr w:rsidR="00236BAA">
        <w:tc>
          <w:tcPr>
            <w:tcW w:w="2835" w:type="dxa"/>
          </w:tcPr>
          <w:p w:rsidR="00236BAA" w:rsidRDefault="00236BAA">
            <w:pPr>
              <w:pStyle w:val="ConsPlusNormal"/>
            </w:pPr>
            <w:r>
              <w:t xml:space="preserve">Социальное обеспечение и </w:t>
            </w:r>
            <w:r>
              <w:lastRenderedPageBreak/>
              <w:t>иные выплаты населению</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16 2 01 15300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240551,70</w:t>
            </w:r>
          </w:p>
        </w:tc>
        <w:tc>
          <w:tcPr>
            <w:tcW w:w="1701" w:type="dxa"/>
          </w:tcPr>
          <w:p w:rsidR="00236BAA" w:rsidRDefault="00236BAA">
            <w:pPr>
              <w:pStyle w:val="ConsPlusNormal"/>
              <w:jc w:val="center"/>
            </w:pPr>
            <w:r>
              <w:t>241528,60</w:t>
            </w:r>
          </w:p>
        </w:tc>
      </w:tr>
      <w:tr w:rsidR="00236BAA">
        <w:tc>
          <w:tcPr>
            <w:tcW w:w="2835" w:type="dxa"/>
          </w:tcPr>
          <w:p w:rsidR="00236BAA" w:rsidRDefault="00236BAA">
            <w:pPr>
              <w:pStyle w:val="ConsPlusNormal"/>
            </w:pPr>
            <w:r>
              <w:t xml:space="preserve">Государственная </w:t>
            </w:r>
            <w:hyperlink r:id="rId698">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2885692,94</w:t>
            </w:r>
          </w:p>
        </w:tc>
        <w:tc>
          <w:tcPr>
            <w:tcW w:w="1701" w:type="dxa"/>
          </w:tcPr>
          <w:p w:rsidR="00236BAA" w:rsidRDefault="00236BAA">
            <w:pPr>
              <w:pStyle w:val="ConsPlusNormal"/>
              <w:jc w:val="center"/>
            </w:pPr>
            <w:r>
              <w:t>2955541,93</w:t>
            </w:r>
          </w:p>
        </w:tc>
      </w:tr>
      <w:tr w:rsidR="00236BAA">
        <w:tc>
          <w:tcPr>
            <w:tcW w:w="2835" w:type="dxa"/>
          </w:tcPr>
          <w:p w:rsidR="00236BAA" w:rsidRDefault="00236BAA">
            <w:pPr>
              <w:pStyle w:val="ConsPlusNormal"/>
            </w:pPr>
            <w:hyperlink r:id="rId699">
              <w:r>
                <w:rPr>
                  <w:color w:val="0000FF"/>
                </w:rPr>
                <w:t>Подпрограмма</w:t>
              </w:r>
            </w:hyperlink>
            <w:r>
              <w:t xml:space="preserve"> "Развитие мер социальной поддержки отдельных категорий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w:t>
            </w:r>
          </w:p>
        </w:tc>
        <w:tc>
          <w:tcPr>
            <w:tcW w:w="653" w:type="dxa"/>
          </w:tcPr>
          <w:p w:rsidR="00236BAA" w:rsidRDefault="00236BAA">
            <w:pPr>
              <w:pStyle w:val="ConsPlusNormal"/>
            </w:pPr>
          </w:p>
        </w:tc>
        <w:tc>
          <w:tcPr>
            <w:tcW w:w="1701" w:type="dxa"/>
          </w:tcPr>
          <w:p w:rsidR="00236BAA" w:rsidRDefault="00236BAA">
            <w:pPr>
              <w:pStyle w:val="ConsPlusNormal"/>
              <w:jc w:val="center"/>
            </w:pPr>
            <w:r>
              <w:t>2677752,84</w:t>
            </w:r>
          </w:p>
        </w:tc>
        <w:tc>
          <w:tcPr>
            <w:tcW w:w="1701" w:type="dxa"/>
          </w:tcPr>
          <w:p w:rsidR="00236BAA" w:rsidRDefault="00236BAA">
            <w:pPr>
              <w:pStyle w:val="ConsPlusNormal"/>
              <w:jc w:val="center"/>
            </w:pPr>
            <w:r>
              <w:t>2739282,93</w:t>
            </w:r>
          </w:p>
        </w:tc>
      </w:tr>
      <w:tr w:rsidR="00236BAA">
        <w:tc>
          <w:tcPr>
            <w:tcW w:w="28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w:t>
            </w:r>
          </w:p>
        </w:tc>
        <w:tc>
          <w:tcPr>
            <w:tcW w:w="653" w:type="dxa"/>
          </w:tcPr>
          <w:p w:rsidR="00236BAA" w:rsidRDefault="00236BAA">
            <w:pPr>
              <w:pStyle w:val="ConsPlusNormal"/>
            </w:pPr>
          </w:p>
        </w:tc>
        <w:tc>
          <w:tcPr>
            <w:tcW w:w="1701" w:type="dxa"/>
          </w:tcPr>
          <w:p w:rsidR="00236BAA" w:rsidRDefault="00236BAA">
            <w:pPr>
              <w:pStyle w:val="ConsPlusNormal"/>
              <w:jc w:val="center"/>
            </w:pPr>
            <w:r>
              <w:t>10732,10</w:t>
            </w:r>
          </w:p>
        </w:tc>
        <w:tc>
          <w:tcPr>
            <w:tcW w:w="1701" w:type="dxa"/>
          </w:tcPr>
          <w:p w:rsidR="00236BAA" w:rsidRDefault="00236BAA">
            <w:pPr>
              <w:pStyle w:val="ConsPlusNormal"/>
              <w:jc w:val="center"/>
            </w:pPr>
            <w:r>
              <w:t>9515,20</w:t>
            </w:r>
          </w:p>
        </w:tc>
      </w:tr>
      <w:tr w:rsidR="00236BAA">
        <w:tc>
          <w:tcPr>
            <w:tcW w:w="28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22 1 04 71140</w:t>
            </w:r>
          </w:p>
        </w:tc>
        <w:tc>
          <w:tcPr>
            <w:tcW w:w="653" w:type="dxa"/>
          </w:tcPr>
          <w:p w:rsidR="00236BAA" w:rsidRDefault="00236BAA">
            <w:pPr>
              <w:pStyle w:val="ConsPlusNormal"/>
            </w:pPr>
          </w:p>
        </w:tc>
        <w:tc>
          <w:tcPr>
            <w:tcW w:w="1701" w:type="dxa"/>
          </w:tcPr>
          <w:p w:rsidR="00236BAA" w:rsidRDefault="00236BAA">
            <w:pPr>
              <w:pStyle w:val="ConsPlusNormal"/>
              <w:jc w:val="center"/>
            </w:pPr>
            <w:r>
              <w:t>6960,70</w:t>
            </w:r>
          </w:p>
        </w:tc>
        <w:tc>
          <w:tcPr>
            <w:tcW w:w="1701" w:type="dxa"/>
          </w:tcPr>
          <w:p w:rsidR="00236BAA" w:rsidRDefault="00236BAA">
            <w:pPr>
              <w:pStyle w:val="ConsPlusNormal"/>
              <w:jc w:val="center"/>
            </w:pPr>
            <w:r>
              <w:t>5743,80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22 1 04 71140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70,70</w:t>
            </w:r>
          </w:p>
        </w:tc>
        <w:tc>
          <w:tcPr>
            <w:tcW w:w="1701" w:type="dxa"/>
          </w:tcPr>
          <w:p w:rsidR="00236BAA" w:rsidRDefault="00236BAA">
            <w:pPr>
              <w:pStyle w:val="ConsPlusNormal"/>
              <w:jc w:val="center"/>
            </w:pPr>
            <w:r>
              <w:t>53,80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22 1 04 71140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6890,00</w:t>
            </w:r>
          </w:p>
        </w:tc>
        <w:tc>
          <w:tcPr>
            <w:tcW w:w="1701" w:type="dxa"/>
          </w:tcPr>
          <w:p w:rsidR="00236BAA" w:rsidRDefault="00236BAA">
            <w:pPr>
              <w:pStyle w:val="ConsPlusNormal"/>
              <w:jc w:val="center"/>
            </w:pPr>
            <w:r>
              <w:t>5690,00</w:t>
            </w:r>
          </w:p>
        </w:tc>
      </w:tr>
      <w:tr w:rsidR="00236BAA">
        <w:tc>
          <w:tcPr>
            <w:tcW w:w="2835" w:type="dxa"/>
          </w:tcPr>
          <w:p w:rsidR="00236BAA" w:rsidRDefault="00236BA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22 1 04 71180</w:t>
            </w:r>
          </w:p>
        </w:tc>
        <w:tc>
          <w:tcPr>
            <w:tcW w:w="653" w:type="dxa"/>
          </w:tcPr>
          <w:p w:rsidR="00236BAA" w:rsidRDefault="00236BAA">
            <w:pPr>
              <w:pStyle w:val="ConsPlusNormal"/>
            </w:pPr>
          </w:p>
        </w:tc>
        <w:tc>
          <w:tcPr>
            <w:tcW w:w="1701" w:type="dxa"/>
          </w:tcPr>
          <w:p w:rsidR="00236BAA" w:rsidRDefault="00236BAA">
            <w:pPr>
              <w:pStyle w:val="ConsPlusNormal"/>
              <w:jc w:val="center"/>
            </w:pPr>
            <w:r>
              <w:t>3771,40</w:t>
            </w:r>
          </w:p>
        </w:tc>
        <w:tc>
          <w:tcPr>
            <w:tcW w:w="1701" w:type="dxa"/>
          </w:tcPr>
          <w:p w:rsidR="00236BAA" w:rsidRDefault="00236BAA">
            <w:pPr>
              <w:pStyle w:val="ConsPlusNormal"/>
              <w:jc w:val="center"/>
            </w:pPr>
            <w:r>
              <w:t>3771,40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22 1 04 71180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51,40</w:t>
            </w:r>
          </w:p>
        </w:tc>
        <w:tc>
          <w:tcPr>
            <w:tcW w:w="1701" w:type="dxa"/>
          </w:tcPr>
          <w:p w:rsidR="00236BAA" w:rsidRDefault="00236BAA">
            <w:pPr>
              <w:pStyle w:val="ConsPlusNormal"/>
              <w:jc w:val="center"/>
            </w:pPr>
            <w:r>
              <w:t>51,40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22 1 04 71180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3720,00</w:t>
            </w:r>
          </w:p>
        </w:tc>
        <w:tc>
          <w:tcPr>
            <w:tcW w:w="1701" w:type="dxa"/>
          </w:tcPr>
          <w:p w:rsidR="00236BAA" w:rsidRDefault="00236BAA">
            <w:pPr>
              <w:pStyle w:val="ConsPlusNormal"/>
              <w:jc w:val="center"/>
            </w:pPr>
            <w:r>
              <w:t>3720,00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w:t>
            </w:r>
          </w:p>
        </w:tc>
        <w:tc>
          <w:tcPr>
            <w:tcW w:w="653" w:type="dxa"/>
          </w:tcPr>
          <w:p w:rsidR="00236BAA" w:rsidRDefault="00236BAA">
            <w:pPr>
              <w:pStyle w:val="ConsPlusNormal"/>
            </w:pPr>
          </w:p>
        </w:tc>
        <w:tc>
          <w:tcPr>
            <w:tcW w:w="1701" w:type="dxa"/>
          </w:tcPr>
          <w:p w:rsidR="00236BAA" w:rsidRDefault="00236BAA">
            <w:pPr>
              <w:pStyle w:val="ConsPlusNormal"/>
              <w:jc w:val="center"/>
            </w:pPr>
            <w:r>
              <w:t>2594444,03</w:t>
            </w:r>
          </w:p>
        </w:tc>
        <w:tc>
          <w:tcPr>
            <w:tcW w:w="1701" w:type="dxa"/>
          </w:tcPr>
          <w:p w:rsidR="00236BAA" w:rsidRDefault="00236BAA">
            <w:pPr>
              <w:pStyle w:val="ConsPlusNormal"/>
              <w:jc w:val="center"/>
            </w:pPr>
            <w:r>
              <w:t>2655545,32</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22 1 08 52500</w:t>
            </w:r>
          </w:p>
        </w:tc>
        <w:tc>
          <w:tcPr>
            <w:tcW w:w="653" w:type="dxa"/>
          </w:tcPr>
          <w:p w:rsidR="00236BAA" w:rsidRDefault="00236BAA">
            <w:pPr>
              <w:pStyle w:val="ConsPlusNormal"/>
            </w:pPr>
          </w:p>
        </w:tc>
        <w:tc>
          <w:tcPr>
            <w:tcW w:w="1701" w:type="dxa"/>
          </w:tcPr>
          <w:p w:rsidR="00236BAA" w:rsidRDefault="00236BAA">
            <w:pPr>
              <w:pStyle w:val="ConsPlusNormal"/>
              <w:jc w:val="center"/>
            </w:pPr>
            <w:r>
              <w:t>727309,60</w:t>
            </w:r>
          </w:p>
        </w:tc>
        <w:tc>
          <w:tcPr>
            <w:tcW w:w="1701" w:type="dxa"/>
          </w:tcPr>
          <w:p w:rsidR="00236BAA" w:rsidRDefault="00236BAA">
            <w:pPr>
              <w:pStyle w:val="ConsPlusNormal"/>
              <w:jc w:val="center"/>
            </w:pPr>
            <w:r>
              <w:t>727274,40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22 1 08 52500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7273,10</w:t>
            </w:r>
          </w:p>
        </w:tc>
        <w:tc>
          <w:tcPr>
            <w:tcW w:w="1701" w:type="dxa"/>
          </w:tcPr>
          <w:p w:rsidR="00236BAA" w:rsidRDefault="00236BAA">
            <w:pPr>
              <w:pStyle w:val="ConsPlusNormal"/>
              <w:jc w:val="center"/>
            </w:pPr>
            <w:r>
              <w:t>7272,74</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22 1 08 52500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720036,50</w:t>
            </w:r>
          </w:p>
        </w:tc>
        <w:tc>
          <w:tcPr>
            <w:tcW w:w="1701" w:type="dxa"/>
          </w:tcPr>
          <w:p w:rsidR="00236BAA" w:rsidRDefault="00236BAA">
            <w:pPr>
              <w:pStyle w:val="ConsPlusNormal"/>
              <w:jc w:val="center"/>
            </w:pPr>
            <w:r>
              <w:t>720001,66</w:t>
            </w:r>
          </w:p>
        </w:tc>
      </w:tr>
      <w:tr w:rsidR="00236BAA">
        <w:tc>
          <w:tcPr>
            <w:tcW w:w="2835" w:type="dxa"/>
          </w:tcPr>
          <w:p w:rsidR="00236BAA" w:rsidRDefault="00236BAA">
            <w:pPr>
              <w:pStyle w:val="ConsPlusNormal"/>
            </w:pPr>
            <w:r>
              <w:t>Ежемесячная денежная выплата ветеранам труда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22 1 08 72003</w:t>
            </w:r>
          </w:p>
        </w:tc>
        <w:tc>
          <w:tcPr>
            <w:tcW w:w="653" w:type="dxa"/>
          </w:tcPr>
          <w:p w:rsidR="00236BAA" w:rsidRDefault="00236BAA">
            <w:pPr>
              <w:pStyle w:val="ConsPlusNormal"/>
            </w:pPr>
          </w:p>
        </w:tc>
        <w:tc>
          <w:tcPr>
            <w:tcW w:w="1701" w:type="dxa"/>
          </w:tcPr>
          <w:p w:rsidR="00236BAA" w:rsidRDefault="00236BAA">
            <w:pPr>
              <w:pStyle w:val="ConsPlusNormal"/>
              <w:jc w:val="center"/>
            </w:pPr>
            <w:r>
              <w:t>463732,10</w:t>
            </w:r>
          </w:p>
        </w:tc>
        <w:tc>
          <w:tcPr>
            <w:tcW w:w="1701" w:type="dxa"/>
          </w:tcPr>
          <w:p w:rsidR="00236BAA" w:rsidRDefault="00236BAA">
            <w:pPr>
              <w:pStyle w:val="ConsPlusNormal"/>
              <w:jc w:val="center"/>
            </w:pPr>
            <w:r>
              <w:t>474146,10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22 1 08 72003</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4991,30</w:t>
            </w:r>
          </w:p>
        </w:tc>
        <w:tc>
          <w:tcPr>
            <w:tcW w:w="1701" w:type="dxa"/>
          </w:tcPr>
          <w:p w:rsidR="00236BAA" w:rsidRDefault="00236BAA">
            <w:pPr>
              <w:pStyle w:val="ConsPlusNormal"/>
              <w:jc w:val="center"/>
            </w:pPr>
            <w:r>
              <w:t>5167,00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22 1 08 72003</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458740,80</w:t>
            </w:r>
          </w:p>
        </w:tc>
        <w:tc>
          <w:tcPr>
            <w:tcW w:w="1701" w:type="dxa"/>
          </w:tcPr>
          <w:p w:rsidR="00236BAA" w:rsidRDefault="00236BAA">
            <w:pPr>
              <w:pStyle w:val="ConsPlusNormal"/>
              <w:jc w:val="center"/>
            </w:pPr>
            <w:r>
              <w:t>468979,10</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22 1 08 72004</w:t>
            </w:r>
          </w:p>
        </w:tc>
        <w:tc>
          <w:tcPr>
            <w:tcW w:w="653" w:type="dxa"/>
          </w:tcPr>
          <w:p w:rsidR="00236BAA" w:rsidRDefault="00236BAA">
            <w:pPr>
              <w:pStyle w:val="ConsPlusNormal"/>
            </w:pPr>
          </w:p>
        </w:tc>
        <w:tc>
          <w:tcPr>
            <w:tcW w:w="1701" w:type="dxa"/>
          </w:tcPr>
          <w:p w:rsidR="00236BAA" w:rsidRDefault="00236BAA">
            <w:pPr>
              <w:pStyle w:val="ConsPlusNormal"/>
              <w:jc w:val="center"/>
            </w:pPr>
            <w:r>
              <w:t>83565,81</w:t>
            </w:r>
          </w:p>
        </w:tc>
        <w:tc>
          <w:tcPr>
            <w:tcW w:w="1701" w:type="dxa"/>
          </w:tcPr>
          <w:p w:rsidR="00236BAA" w:rsidRDefault="00236BAA">
            <w:pPr>
              <w:pStyle w:val="ConsPlusNormal"/>
              <w:jc w:val="center"/>
            </w:pPr>
            <w:r>
              <w:t>83149,10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22 1 08 72004</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1082,11</w:t>
            </w:r>
          </w:p>
        </w:tc>
        <w:tc>
          <w:tcPr>
            <w:tcW w:w="1701" w:type="dxa"/>
          </w:tcPr>
          <w:p w:rsidR="00236BAA" w:rsidRDefault="00236BAA">
            <w:pPr>
              <w:pStyle w:val="ConsPlusNormal"/>
              <w:jc w:val="center"/>
            </w:pPr>
            <w:r>
              <w:t>1070,27</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22 1 08 72004</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82483,70</w:t>
            </w:r>
          </w:p>
        </w:tc>
        <w:tc>
          <w:tcPr>
            <w:tcW w:w="1701" w:type="dxa"/>
          </w:tcPr>
          <w:p w:rsidR="00236BAA" w:rsidRDefault="00236BAA">
            <w:pPr>
              <w:pStyle w:val="ConsPlusNormal"/>
              <w:jc w:val="center"/>
            </w:pPr>
            <w:r>
              <w:t>82078,83</w:t>
            </w:r>
          </w:p>
        </w:tc>
      </w:tr>
      <w:tr w:rsidR="00236BAA">
        <w:tc>
          <w:tcPr>
            <w:tcW w:w="2835" w:type="dxa"/>
          </w:tcPr>
          <w:p w:rsidR="00236BAA" w:rsidRDefault="00236BAA">
            <w:pPr>
              <w:pStyle w:val="ConsPlusNormal"/>
            </w:pPr>
            <w:r>
              <w:t>Ежемесячная денежная выплата труженикам тыла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22 1 08 72005</w:t>
            </w:r>
          </w:p>
        </w:tc>
        <w:tc>
          <w:tcPr>
            <w:tcW w:w="653" w:type="dxa"/>
          </w:tcPr>
          <w:p w:rsidR="00236BAA" w:rsidRDefault="00236BAA">
            <w:pPr>
              <w:pStyle w:val="ConsPlusNormal"/>
            </w:pPr>
          </w:p>
        </w:tc>
        <w:tc>
          <w:tcPr>
            <w:tcW w:w="1701" w:type="dxa"/>
          </w:tcPr>
          <w:p w:rsidR="00236BAA" w:rsidRDefault="00236BAA">
            <w:pPr>
              <w:pStyle w:val="ConsPlusNormal"/>
              <w:jc w:val="center"/>
            </w:pPr>
            <w:r>
              <w:t>27034,21</w:t>
            </w:r>
          </w:p>
        </w:tc>
        <w:tc>
          <w:tcPr>
            <w:tcW w:w="1701" w:type="dxa"/>
          </w:tcPr>
          <w:p w:rsidR="00236BAA" w:rsidRDefault="00236BAA">
            <w:pPr>
              <w:pStyle w:val="ConsPlusNormal"/>
              <w:jc w:val="center"/>
            </w:pPr>
            <w:r>
              <w:t>26283,01</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22 1 08 72005</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371,95</w:t>
            </w:r>
          </w:p>
        </w:tc>
        <w:tc>
          <w:tcPr>
            <w:tcW w:w="1701" w:type="dxa"/>
          </w:tcPr>
          <w:p w:rsidR="00236BAA" w:rsidRDefault="00236BAA">
            <w:pPr>
              <w:pStyle w:val="ConsPlusNormal"/>
              <w:jc w:val="center"/>
            </w:pPr>
            <w:r>
              <w:t>363,28</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22 1 08 72005</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26662,26</w:t>
            </w:r>
          </w:p>
        </w:tc>
        <w:tc>
          <w:tcPr>
            <w:tcW w:w="1701" w:type="dxa"/>
          </w:tcPr>
          <w:p w:rsidR="00236BAA" w:rsidRDefault="00236BAA">
            <w:pPr>
              <w:pStyle w:val="ConsPlusNormal"/>
              <w:jc w:val="center"/>
            </w:pPr>
            <w:r>
              <w:t>25919,73</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ветеранам труда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22 1 08 72007</w:t>
            </w:r>
          </w:p>
        </w:tc>
        <w:tc>
          <w:tcPr>
            <w:tcW w:w="653" w:type="dxa"/>
          </w:tcPr>
          <w:p w:rsidR="00236BAA" w:rsidRDefault="00236BAA">
            <w:pPr>
              <w:pStyle w:val="ConsPlusNormal"/>
            </w:pPr>
          </w:p>
        </w:tc>
        <w:tc>
          <w:tcPr>
            <w:tcW w:w="1701" w:type="dxa"/>
          </w:tcPr>
          <w:p w:rsidR="00236BAA" w:rsidRDefault="00236BAA">
            <w:pPr>
              <w:pStyle w:val="ConsPlusNormal"/>
              <w:jc w:val="center"/>
            </w:pPr>
            <w:r>
              <w:t>240118,70</w:t>
            </w:r>
          </w:p>
        </w:tc>
        <w:tc>
          <w:tcPr>
            <w:tcW w:w="1701" w:type="dxa"/>
          </w:tcPr>
          <w:p w:rsidR="00236BAA" w:rsidRDefault="00236BAA">
            <w:pPr>
              <w:pStyle w:val="ConsPlusNormal"/>
              <w:jc w:val="center"/>
            </w:pPr>
            <w:r>
              <w:t>249711,41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22 1 08 72007</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2641,31</w:t>
            </w:r>
          </w:p>
        </w:tc>
        <w:tc>
          <w:tcPr>
            <w:tcW w:w="1701" w:type="dxa"/>
          </w:tcPr>
          <w:p w:rsidR="00236BAA" w:rsidRDefault="00236BAA">
            <w:pPr>
              <w:pStyle w:val="ConsPlusNormal"/>
              <w:jc w:val="center"/>
            </w:pPr>
            <w:r>
              <w:t>2746,83</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22 1 08 72007</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237477,39</w:t>
            </w:r>
          </w:p>
        </w:tc>
        <w:tc>
          <w:tcPr>
            <w:tcW w:w="1701" w:type="dxa"/>
          </w:tcPr>
          <w:p w:rsidR="00236BAA" w:rsidRDefault="00236BAA">
            <w:pPr>
              <w:pStyle w:val="ConsPlusNormal"/>
              <w:jc w:val="center"/>
            </w:pPr>
            <w:r>
              <w:t>246964,58</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22 1 08 72008</w:t>
            </w:r>
          </w:p>
        </w:tc>
        <w:tc>
          <w:tcPr>
            <w:tcW w:w="653" w:type="dxa"/>
          </w:tcPr>
          <w:p w:rsidR="00236BAA" w:rsidRDefault="00236BAA">
            <w:pPr>
              <w:pStyle w:val="ConsPlusNormal"/>
            </w:pPr>
          </w:p>
        </w:tc>
        <w:tc>
          <w:tcPr>
            <w:tcW w:w="1701" w:type="dxa"/>
          </w:tcPr>
          <w:p w:rsidR="00236BAA" w:rsidRDefault="00236BAA">
            <w:pPr>
              <w:pStyle w:val="ConsPlusNormal"/>
              <w:jc w:val="center"/>
            </w:pPr>
            <w:r>
              <w:t>21142,60</w:t>
            </w:r>
          </w:p>
        </w:tc>
        <w:tc>
          <w:tcPr>
            <w:tcW w:w="1701" w:type="dxa"/>
          </w:tcPr>
          <w:p w:rsidR="00236BAA" w:rsidRDefault="00236BAA">
            <w:pPr>
              <w:pStyle w:val="ConsPlusNormal"/>
              <w:jc w:val="center"/>
            </w:pPr>
            <w:r>
              <w:t>21988,80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22 1 08 72008</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253,71</w:t>
            </w:r>
          </w:p>
        </w:tc>
        <w:tc>
          <w:tcPr>
            <w:tcW w:w="1701" w:type="dxa"/>
          </w:tcPr>
          <w:p w:rsidR="00236BAA" w:rsidRDefault="00236BAA">
            <w:pPr>
              <w:pStyle w:val="ConsPlusNormal"/>
              <w:jc w:val="center"/>
            </w:pPr>
            <w:r>
              <w:t>263,87</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22 1 08 72008</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20888,89</w:t>
            </w:r>
          </w:p>
        </w:tc>
        <w:tc>
          <w:tcPr>
            <w:tcW w:w="1701" w:type="dxa"/>
          </w:tcPr>
          <w:p w:rsidR="00236BAA" w:rsidRDefault="00236BAA">
            <w:pPr>
              <w:pStyle w:val="ConsPlusNormal"/>
              <w:jc w:val="center"/>
            </w:pPr>
            <w:r>
              <w:t>21724,93</w:t>
            </w:r>
          </w:p>
        </w:tc>
      </w:tr>
      <w:tr w:rsidR="00236BAA">
        <w:tc>
          <w:tcPr>
            <w:tcW w:w="28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22 1 08 72009</w:t>
            </w:r>
          </w:p>
        </w:tc>
        <w:tc>
          <w:tcPr>
            <w:tcW w:w="653" w:type="dxa"/>
          </w:tcPr>
          <w:p w:rsidR="00236BAA" w:rsidRDefault="00236BAA">
            <w:pPr>
              <w:pStyle w:val="ConsPlusNormal"/>
            </w:pPr>
          </w:p>
        </w:tc>
        <w:tc>
          <w:tcPr>
            <w:tcW w:w="1701" w:type="dxa"/>
          </w:tcPr>
          <w:p w:rsidR="00236BAA" w:rsidRDefault="00236BAA">
            <w:pPr>
              <w:pStyle w:val="ConsPlusNormal"/>
              <w:jc w:val="center"/>
            </w:pPr>
            <w:r>
              <w:t>1019635,40</w:t>
            </w:r>
          </w:p>
        </w:tc>
        <w:tc>
          <w:tcPr>
            <w:tcW w:w="1701" w:type="dxa"/>
          </w:tcPr>
          <w:p w:rsidR="00236BAA" w:rsidRDefault="00236BAA">
            <w:pPr>
              <w:pStyle w:val="ConsPlusNormal"/>
              <w:jc w:val="center"/>
            </w:pPr>
            <w:r>
              <w:t>1060694,50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22 1 08 72009</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9174,85</w:t>
            </w:r>
          </w:p>
        </w:tc>
        <w:tc>
          <w:tcPr>
            <w:tcW w:w="1701" w:type="dxa"/>
          </w:tcPr>
          <w:p w:rsidR="00236BAA" w:rsidRDefault="00236BAA">
            <w:pPr>
              <w:pStyle w:val="ConsPlusNormal"/>
              <w:jc w:val="center"/>
            </w:pPr>
            <w:r>
              <w:t>9550,75</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22 1 08 72009</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1010460,55</w:t>
            </w:r>
          </w:p>
        </w:tc>
        <w:tc>
          <w:tcPr>
            <w:tcW w:w="1701" w:type="dxa"/>
          </w:tcPr>
          <w:p w:rsidR="00236BAA" w:rsidRDefault="00236BAA">
            <w:pPr>
              <w:pStyle w:val="ConsPlusNormal"/>
              <w:jc w:val="center"/>
            </w:pPr>
            <w:r>
              <w:t>1051143,75</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22 1 08 72014</w:t>
            </w:r>
          </w:p>
        </w:tc>
        <w:tc>
          <w:tcPr>
            <w:tcW w:w="653" w:type="dxa"/>
          </w:tcPr>
          <w:p w:rsidR="00236BAA" w:rsidRDefault="00236BAA">
            <w:pPr>
              <w:pStyle w:val="ConsPlusNormal"/>
            </w:pPr>
          </w:p>
        </w:tc>
        <w:tc>
          <w:tcPr>
            <w:tcW w:w="1701" w:type="dxa"/>
          </w:tcPr>
          <w:p w:rsidR="00236BAA" w:rsidRDefault="00236BAA">
            <w:pPr>
              <w:pStyle w:val="ConsPlusNormal"/>
              <w:jc w:val="center"/>
            </w:pPr>
            <w:r>
              <w:t>0,60</w:t>
            </w:r>
          </w:p>
        </w:tc>
        <w:tc>
          <w:tcPr>
            <w:tcW w:w="1701" w:type="dxa"/>
          </w:tcPr>
          <w:p w:rsidR="00236BAA" w:rsidRDefault="00236BAA">
            <w:pPr>
              <w:pStyle w:val="ConsPlusNormal"/>
              <w:jc w:val="center"/>
            </w:pPr>
            <w:r>
              <w:t>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22 1 08 72014</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0,03</w:t>
            </w:r>
          </w:p>
        </w:tc>
        <w:tc>
          <w:tcPr>
            <w:tcW w:w="1701" w:type="dxa"/>
          </w:tcPr>
          <w:p w:rsidR="00236BAA" w:rsidRDefault="00236BAA">
            <w:pPr>
              <w:pStyle w:val="ConsPlusNormal"/>
              <w:jc w:val="center"/>
            </w:pPr>
            <w:r>
              <w:t>0,03</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22 1 08 72014</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0,57</w:t>
            </w:r>
          </w:p>
        </w:tc>
        <w:tc>
          <w:tcPr>
            <w:tcW w:w="1701" w:type="dxa"/>
          </w:tcPr>
          <w:p w:rsidR="00236BAA" w:rsidRDefault="00236BAA">
            <w:pPr>
              <w:pStyle w:val="ConsPlusNormal"/>
              <w:jc w:val="center"/>
            </w:pPr>
            <w:r>
              <w:t>0,57</w:t>
            </w:r>
          </w:p>
        </w:tc>
      </w:tr>
      <w:tr w:rsidR="00236BAA">
        <w:tc>
          <w:tcPr>
            <w:tcW w:w="2835" w:type="dxa"/>
          </w:tcPr>
          <w:p w:rsidR="00236BAA" w:rsidRDefault="00236BAA">
            <w:pPr>
              <w:pStyle w:val="ConsPlusNormal"/>
            </w:pPr>
            <w:r>
              <w:t xml:space="preserve">Ежемесячная денежная </w:t>
            </w:r>
            <w:r>
              <w:lastRenderedPageBreak/>
              <w:t>выплата по оплате жилого помещения и коммунальных услуг участникам Великой Отечественной войны и приравненным к ним лицам</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22 1 08 72015</w:t>
            </w:r>
          </w:p>
        </w:tc>
        <w:tc>
          <w:tcPr>
            <w:tcW w:w="653" w:type="dxa"/>
          </w:tcPr>
          <w:p w:rsidR="00236BAA" w:rsidRDefault="00236BAA">
            <w:pPr>
              <w:pStyle w:val="ConsPlusNormal"/>
            </w:pPr>
          </w:p>
        </w:tc>
        <w:tc>
          <w:tcPr>
            <w:tcW w:w="1701" w:type="dxa"/>
          </w:tcPr>
          <w:p w:rsidR="00236BAA" w:rsidRDefault="00236BAA">
            <w:pPr>
              <w:pStyle w:val="ConsPlusNormal"/>
              <w:jc w:val="center"/>
            </w:pPr>
            <w:r>
              <w:t>9815,01</w:t>
            </w:r>
          </w:p>
        </w:tc>
        <w:tc>
          <w:tcPr>
            <w:tcW w:w="1701" w:type="dxa"/>
          </w:tcPr>
          <w:p w:rsidR="00236BAA" w:rsidRDefault="00236BAA">
            <w:pPr>
              <w:pStyle w:val="ConsPlusNormal"/>
              <w:jc w:val="center"/>
            </w:pPr>
            <w:r>
              <w:t>10207,40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22 1 08 72015</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88,34</w:t>
            </w:r>
          </w:p>
        </w:tc>
        <w:tc>
          <w:tcPr>
            <w:tcW w:w="1701" w:type="dxa"/>
          </w:tcPr>
          <w:p w:rsidR="00236BAA" w:rsidRDefault="00236BAA">
            <w:pPr>
              <w:pStyle w:val="ConsPlusNormal"/>
              <w:jc w:val="center"/>
            </w:pPr>
            <w:r>
              <w:t>91,87</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22 1 08 72015</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9726,67</w:t>
            </w:r>
          </w:p>
        </w:tc>
        <w:tc>
          <w:tcPr>
            <w:tcW w:w="1701" w:type="dxa"/>
          </w:tcPr>
          <w:p w:rsidR="00236BAA" w:rsidRDefault="00236BAA">
            <w:pPr>
              <w:pStyle w:val="ConsPlusNormal"/>
              <w:jc w:val="center"/>
            </w:pPr>
            <w:r>
              <w:t>10115,53</w:t>
            </w:r>
          </w:p>
        </w:tc>
      </w:tr>
      <w:tr w:rsidR="00236BAA">
        <w:tc>
          <w:tcPr>
            <w:tcW w:w="28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R4620</w:t>
            </w:r>
          </w:p>
        </w:tc>
        <w:tc>
          <w:tcPr>
            <w:tcW w:w="653" w:type="dxa"/>
          </w:tcPr>
          <w:p w:rsidR="00236BAA" w:rsidRDefault="00236BAA">
            <w:pPr>
              <w:pStyle w:val="ConsPlusNormal"/>
            </w:pPr>
          </w:p>
        </w:tc>
        <w:tc>
          <w:tcPr>
            <w:tcW w:w="1701" w:type="dxa"/>
          </w:tcPr>
          <w:p w:rsidR="00236BAA" w:rsidRDefault="00236BAA">
            <w:pPr>
              <w:pStyle w:val="ConsPlusNormal"/>
              <w:jc w:val="center"/>
            </w:pPr>
            <w:r>
              <w:t>2090,00</w:t>
            </w:r>
          </w:p>
        </w:tc>
        <w:tc>
          <w:tcPr>
            <w:tcW w:w="1701" w:type="dxa"/>
          </w:tcPr>
          <w:p w:rsidR="00236BAA" w:rsidRDefault="00236BAA">
            <w:pPr>
              <w:pStyle w:val="ConsPlusNormal"/>
              <w:jc w:val="center"/>
            </w:pPr>
            <w:r>
              <w:t>2090,00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R4620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22,99</w:t>
            </w:r>
          </w:p>
        </w:tc>
        <w:tc>
          <w:tcPr>
            <w:tcW w:w="1701" w:type="dxa"/>
          </w:tcPr>
          <w:p w:rsidR="00236BAA" w:rsidRDefault="00236BAA">
            <w:pPr>
              <w:pStyle w:val="ConsPlusNormal"/>
              <w:jc w:val="center"/>
            </w:pPr>
            <w:r>
              <w:t>22,99</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08 R4620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2067,01</w:t>
            </w:r>
          </w:p>
        </w:tc>
        <w:tc>
          <w:tcPr>
            <w:tcW w:w="1701" w:type="dxa"/>
          </w:tcPr>
          <w:p w:rsidR="00236BAA" w:rsidRDefault="00236BAA">
            <w:pPr>
              <w:pStyle w:val="ConsPlusNormal"/>
              <w:jc w:val="center"/>
            </w:pPr>
            <w:r>
              <w:t>2067,01</w:t>
            </w:r>
          </w:p>
        </w:tc>
      </w:tr>
      <w:tr w:rsidR="00236BAA">
        <w:tc>
          <w:tcPr>
            <w:tcW w:w="2835" w:type="dxa"/>
          </w:tcPr>
          <w:p w:rsidR="00236BAA" w:rsidRDefault="00236BA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22 1 11</w:t>
            </w:r>
          </w:p>
        </w:tc>
        <w:tc>
          <w:tcPr>
            <w:tcW w:w="653" w:type="dxa"/>
          </w:tcPr>
          <w:p w:rsidR="00236BAA" w:rsidRDefault="00236BAA">
            <w:pPr>
              <w:pStyle w:val="ConsPlusNormal"/>
            </w:pPr>
          </w:p>
        </w:tc>
        <w:tc>
          <w:tcPr>
            <w:tcW w:w="1701" w:type="dxa"/>
          </w:tcPr>
          <w:p w:rsidR="00236BAA" w:rsidRDefault="00236BAA">
            <w:pPr>
              <w:pStyle w:val="ConsPlusNormal"/>
              <w:jc w:val="center"/>
            </w:pPr>
            <w:r>
              <w:t>13125,20</w:t>
            </w:r>
          </w:p>
        </w:tc>
        <w:tc>
          <w:tcPr>
            <w:tcW w:w="1701" w:type="dxa"/>
          </w:tcPr>
          <w:p w:rsidR="00236BAA" w:rsidRDefault="00236BAA">
            <w:pPr>
              <w:pStyle w:val="ConsPlusNormal"/>
              <w:jc w:val="center"/>
            </w:pPr>
            <w:r>
              <w:t>13649,90</w:t>
            </w:r>
          </w:p>
        </w:tc>
      </w:tr>
      <w:tr w:rsidR="00236BAA">
        <w:tc>
          <w:tcPr>
            <w:tcW w:w="2835" w:type="dxa"/>
          </w:tcPr>
          <w:p w:rsidR="00236BAA" w:rsidRDefault="00236BAA">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22 1 11 52200</w:t>
            </w:r>
          </w:p>
        </w:tc>
        <w:tc>
          <w:tcPr>
            <w:tcW w:w="653" w:type="dxa"/>
          </w:tcPr>
          <w:p w:rsidR="00236BAA" w:rsidRDefault="00236BAA">
            <w:pPr>
              <w:pStyle w:val="ConsPlusNormal"/>
            </w:pPr>
          </w:p>
        </w:tc>
        <w:tc>
          <w:tcPr>
            <w:tcW w:w="1701" w:type="dxa"/>
          </w:tcPr>
          <w:p w:rsidR="00236BAA" w:rsidRDefault="00236BAA">
            <w:pPr>
              <w:pStyle w:val="ConsPlusNormal"/>
              <w:jc w:val="center"/>
            </w:pPr>
            <w:r>
              <w:t>13125,20</w:t>
            </w:r>
          </w:p>
        </w:tc>
        <w:tc>
          <w:tcPr>
            <w:tcW w:w="1701" w:type="dxa"/>
          </w:tcPr>
          <w:p w:rsidR="00236BAA" w:rsidRDefault="00236BAA">
            <w:pPr>
              <w:pStyle w:val="ConsPlusNormal"/>
              <w:jc w:val="center"/>
            </w:pPr>
            <w:r>
              <w:t>13649,90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22 1 11 52200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68,71</w:t>
            </w:r>
          </w:p>
        </w:tc>
        <w:tc>
          <w:tcPr>
            <w:tcW w:w="1701" w:type="dxa"/>
          </w:tcPr>
          <w:p w:rsidR="00236BAA" w:rsidRDefault="00236BAA">
            <w:pPr>
              <w:pStyle w:val="ConsPlusNormal"/>
              <w:jc w:val="center"/>
            </w:pPr>
            <w:r>
              <w:t>71,16</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22 1 11 52200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13056,49</w:t>
            </w:r>
          </w:p>
        </w:tc>
        <w:tc>
          <w:tcPr>
            <w:tcW w:w="1701" w:type="dxa"/>
          </w:tcPr>
          <w:p w:rsidR="00236BAA" w:rsidRDefault="00236BAA">
            <w:pPr>
              <w:pStyle w:val="ConsPlusNormal"/>
              <w:jc w:val="center"/>
            </w:pPr>
            <w:r>
              <w:t>13578,74</w:t>
            </w:r>
          </w:p>
        </w:tc>
      </w:tr>
      <w:tr w:rsidR="00236BAA">
        <w:tc>
          <w:tcPr>
            <w:tcW w:w="28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22 1 12</w:t>
            </w:r>
          </w:p>
        </w:tc>
        <w:tc>
          <w:tcPr>
            <w:tcW w:w="653" w:type="dxa"/>
          </w:tcPr>
          <w:p w:rsidR="00236BAA" w:rsidRDefault="00236BAA">
            <w:pPr>
              <w:pStyle w:val="ConsPlusNormal"/>
            </w:pPr>
          </w:p>
        </w:tc>
        <w:tc>
          <w:tcPr>
            <w:tcW w:w="1701"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28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00">
              <w:r>
                <w:rPr>
                  <w:color w:val="0000FF"/>
                </w:rPr>
                <w:t>законом</w:t>
              </w:r>
            </w:hyperlink>
            <w:r>
              <w:t xml:space="preserve"> от 17 сентября 1998 года N 157-ФЗ "Об </w:t>
            </w:r>
            <w:r>
              <w:lastRenderedPageBreak/>
              <w:t>иммунопрофилактике инфекционных болезней"</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22 1 12 52400</w:t>
            </w:r>
          </w:p>
        </w:tc>
        <w:tc>
          <w:tcPr>
            <w:tcW w:w="653" w:type="dxa"/>
          </w:tcPr>
          <w:p w:rsidR="00236BAA" w:rsidRDefault="00236BAA">
            <w:pPr>
              <w:pStyle w:val="ConsPlusNormal"/>
            </w:pPr>
          </w:p>
        </w:tc>
        <w:tc>
          <w:tcPr>
            <w:tcW w:w="1701"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22 1 12 52400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2835" w:type="dxa"/>
          </w:tcPr>
          <w:p w:rsidR="00236BAA" w:rsidRDefault="00236BAA">
            <w:pPr>
              <w:pStyle w:val="ConsPlusNormal"/>
            </w:pPr>
            <w:r>
              <w:t>Основное мероприятие "Оказание поддержки в связи с погребением умерших"</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w:t>
            </w:r>
          </w:p>
        </w:tc>
        <w:tc>
          <w:tcPr>
            <w:tcW w:w="653" w:type="dxa"/>
          </w:tcPr>
          <w:p w:rsidR="00236BAA" w:rsidRDefault="00236BAA">
            <w:pPr>
              <w:pStyle w:val="ConsPlusNormal"/>
            </w:pPr>
          </w:p>
        </w:tc>
        <w:tc>
          <w:tcPr>
            <w:tcW w:w="1701" w:type="dxa"/>
          </w:tcPr>
          <w:p w:rsidR="00236BAA" w:rsidRDefault="00236BAA">
            <w:pPr>
              <w:pStyle w:val="ConsPlusNormal"/>
              <w:jc w:val="center"/>
            </w:pPr>
            <w:r>
              <w:t>17659,61</w:t>
            </w:r>
          </w:p>
        </w:tc>
        <w:tc>
          <w:tcPr>
            <w:tcW w:w="1701" w:type="dxa"/>
          </w:tcPr>
          <w:p w:rsidR="00236BAA" w:rsidRDefault="00236BAA">
            <w:pPr>
              <w:pStyle w:val="ConsPlusNormal"/>
              <w:jc w:val="center"/>
            </w:pPr>
            <w:r>
              <w:t>18848,51</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701">
              <w:r>
                <w:rPr>
                  <w:color w:val="0000FF"/>
                </w:rPr>
                <w:t>законом</w:t>
              </w:r>
            </w:hyperlink>
            <w:r>
              <w:t xml:space="preserve"> от 12 января 1996 года N 8-ФЗ "О погребении и похоронном деле"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22 1 14 71150</w:t>
            </w:r>
          </w:p>
        </w:tc>
        <w:tc>
          <w:tcPr>
            <w:tcW w:w="653" w:type="dxa"/>
          </w:tcPr>
          <w:p w:rsidR="00236BAA" w:rsidRDefault="00236BAA">
            <w:pPr>
              <w:pStyle w:val="ConsPlusNormal"/>
            </w:pPr>
          </w:p>
        </w:tc>
        <w:tc>
          <w:tcPr>
            <w:tcW w:w="1701" w:type="dxa"/>
          </w:tcPr>
          <w:p w:rsidR="00236BAA" w:rsidRDefault="00236BAA">
            <w:pPr>
              <w:pStyle w:val="ConsPlusNormal"/>
              <w:jc w:val="center"/>
            </w:pPr>
            <w:r>
              <w:t>14806,70</w:t>
            </w:r>
          </w:p>
        </w:tc>
        <w:tc>
          <w:tcPr>
            <w:tcW w:w="1701" w:type="dxa"/>
          </w:tcPr>
          <w:p w:rsidR="00236BAA" w:rsidRDefault="00236BAA">
            <w:pPr>
              <w:pStyle w:val="ConsPlusNormal"/>
              <w:jc w:val="center"/>
            </w:pPr>
            <w:r>
              <w:t>15804,20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22 1 14 71150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205,01</w:t>
            </w:r>
          </w:p>
        </w:tc>
        <w:tc>
          <w:tcPr>
            <w:tcW w:w="1701" w:type="dxa"/>
          </w:tcPr>
          <w:p w:rsidR="00236BAA" w:rsidRDefault="00236BAA">
            <w:pPr>
              <w:pStyle w:val="ConsPlusNormal"/>
              <w:jc w:val="center"/>
            </w:pPr>
            <w:r>
              <w:t>218,82</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22 1 14 71150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14601,69</w:t>
            </w:r>
          </w:p>
        </w:tc>
        <w:tc>
          <w:tcPr>
            <w:tcW w:w="1701" w:type="dxa"/>
          </w:tcPr>
          <w:p w:rsidR="00236BAA" w:rsidRDefault="00236BAA">
            <w:pPr>
              <w:pStyle w:val="ConsPlusNormal"/>
              <w:jc w:val="center"/>
            </w:pPr>
            <w:r>
              <w:t>15585,38</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702">
              <w:r>
                <w:rPr>
                  <w:color w:val="0000FF"/>
                </w:rPr>
                <w:t>законом</w:t>
              </w:r>
            </w:hyperlink>
            <w:r>
              <w:t xml:space="preserve"> от 12 января 1996 года N 8-ФЗ "О погребении и похоронном деле"</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22 1 14 71160</w:t>
            </w:r>
          </w:p>
        </w:tc>
        <w:tc>
          <w:tcPr>
            <w:tcW w:w="653" w:type="dxa"/>
          </w:tcPr>
          <w:p w:rsidR="00236BAA" w:rsidRDefault="00236BAA">
            <w:pPr>
              <w:pStyle w:val="ConsPlusNormal"/>
            </w:pPr>
          </w:p>
        </w:tc>
        <w:tc>
          <w:tcPr>
            <w:tcW w:w="1701" w:type="dxa"/>
          </w:tcPr>
          <w:p w:rsidR="00236BAA" w:rsidRDefault="00236BAA">
            <w:pPr>
              <w:pStyle w:val="ConsPlusNormal"/>
              <w:jc w:val="center"/>
            </w:pPr>
            <w:r>
              <w:t>2852,91</w:t>
            </w:r>
          </w:p>
        </w:tc>
        <w:tc>
          <w:tcPr>
            <w:tcW w:w="1701" w:type="dxa"/>
          </w:tcPr>
          <w:p w:rsidR="00236BAA" w:rsidRDefault="00236BAA">
            <w:pPr>
              <w:pStyle w:val="ConsPlusNormal"/>
              <w:jc w:val="center"/>
            </w:pPr>
            <w:r>
              <w:t>3044,31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22 1 14 71160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32,37</w:t>
            </w:r>
          </w:p>
        </w:tc>
        <w:tc>
          <w:tcPr>
            <w:tcW w:w="1701" w:type="dxa"/>
          </w:tcPr>
          <w:p w:rsidR="00236BAA" w:rsidRDefault="00236BAA">
            <w:pPr>
              <w:pStyle w:val="ConsPlusNormal"/>
              <w:jc w:val="center"/>
            </w:pPr>
            <w:r>
              <w:t>33,66</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22 1 14 71160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2.205,73</w:t>
            </w:r>
          </w:p>
        </w:tc>
        <w:tc>
          <w:tcPr>
            <w:tcW w:w="1701" w:type="dxa"/>
          </w:tcPr>
          <w:p w:rsidR="00236BAA" w:rsidRDefault="00236BAA">
            <w:pPr>
              <w:pStyle w:val="ConsPlusNormal"/>
              <w:jc w:val="center"/>
            </w:pPr>
            <w:r>
              <w:t>2291,32</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22 1 14 71160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614,81</w:t>
            </w:r>
          </w:p>
        </w:tc>
        <w:tc>
          <w:tcPr>
            <w:tcW w:w="1701" w:type="dxa"/>
          </w:tcPr>
          <w:p w:rsidR="00236BAA" w:rsidRDefault="00236BAA">
            <w:pPr>
              <w:pStyle w:val="ConsPlusNormal"/>
              <w:jc w:val="center"/>
            </w:pPr>
            <w:r>
              <w:t>719,33</w:t>
            </w:r>
          </w:p>
        </w:tc>
      </w:tr>
      <w:tr w:rsidR="00236BAA">
        <w:tc>
          <w:tcPr>
            <w:tcW w:w="2835" w:type="dxa"/>
          </w:tcPr>
          <w:p w:rsidR="00236BAA" w:rsidRDefault="00236BAA">
            <w:pPr>
              <w:pStyle w:val="ConsPlusNormal"/>
            </w:pPr>
            <w:r>
              <w:t xml:space="preserve">Основное мероприятие "Выплата дополнительного материального обеспечения </w:t>
            </w:r>
            <w:r>
              <w:lastRenderedPageBreak/>
              <w:t>гражданам за выдающиеся достижения и особые заслуги перед Республикой Дагестан"</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22 1 19</w:t>
            </w:r>
          </w:p>
        </w:tc>
        <w:tc>
          <w:tcPr>
            <w:tcW w:w="653" w:type="dxa"/>
          </w:tcPr>
          <w:p w:rsidR="00236BAA" w:rsidRDefault="00236BAA">
            <w:pPr>
              <w:pStyle w:val="ConsPlusNormal"/>
            </w:pPr>
          </w:p>
        </w:tc>
        <w:tc>
          <w:tcPr>
            <w:tcW w:w="1701" w:type="dxa"/>
          </w:tcPr>
          <w:p w:rsidR="00236BAA" w:rsidRDefault="00236BAA">
            <w:pPr>
              <w:pStyle w:val="ConsPlusNormal"/>
              <w:jc w:val="center"/>
            </w:pPr>
            <w:r>
              <w:t>37338,00</w:t>
            </w:r>
          </w:p>
        </w:tc>
        <w:tc>
          <w:tcPr>
            <w:tcW w:w="1701" w:type="dxa"/>
          </w:tcPr>
          <w:p w:rsidR="00236BAA" w:rsidRDefault="00236BAA">
            <w:pPr>
              <w:pStyle w:val="ConsPlusNormal"/>
              <w:jc w:val="center"/>
            </w:pPr>
            <w:r>
              <w:t>37266,00</w:t>
            </w:r>
          </w:p>
        </w:tc>
      </w:tr>
      <w:tr w:rsidR="00236BAA">
        <w:tc>
          <w:tcPr>
            <w:tcW w:w="28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22 1 1971120</w:t>
            </w:r>
          </w:p>
        </w:tc>
        <w:tc>
          <w:tcPr>
            <w:tcW w:w="653" w:type="dxa"/>
          </w:tcPr>
          <w:p w:rsidR="00236BAA" w:rsidRDefault="00236BAA">
            <w:pPr>
              <w:pStyle w:val="ConsPlusNormal"/>
            </w:pPr>
          </w:p>
        </w:tc>
        <w:tc>
          <w:tcPr>
            <w:tcW w:w="1701" w:type="dxa"/>
          </w:tcPr>
          <w:p w:rsidR="00236BAA" w:rsidRDefault="00236BAA">
            <w:pPr>
              <w:pStyle w:val="ConsPlusNormal"/>
              <w:jc w:val="center"/>
            </w:pPr>
            <w:r>
              <w:t>37338,00</w:t>
            </w:r>
          </w:p>
        </w:tc>
        <w:tc>
          <w:tcPr>
            <w:tcW w:w="1701" w:type="dxa"/>
          </w:tcPr>
          <w:p w:rsidR="00236BAA" w:rsidRDefault="00236BAA">
            <w:pPr>
              <w:pStyle w:val="ConsPlusNormal"/>
              <w:jc w:val="center"/>
            </w:pPr>
            <w:r>
              <w:t>37266,00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22 1 19 71120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450,00</w:t>
            </w:r>
          </w:p>
        </w:tc>
        <w:tc>
          <w:tcPr>
            <w:tcW w:w="1701" w:type="dxa"/>
          </w:tcPr>
          <w:p w:rsidR="00236BAA" w:rsidRDefault="00236BAA">
            <w:pPr>
              <w:pStyle w:val="ConsPlusNormal"/>
              <w:jc w:val="center"/>
            </w:pPr>
            <w:r>
              <w:t>450,00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22 1 19 71120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36888,00</w:t>
            </w:r>
          </w:p>
        </w:tc>
        <w:tc>
          <w:tcPr>
            <w:tcW w:w="1701" w:type="dxa"/>
          </w:tcPr>
          <w:p w:rsidR="00236BAA" w:rsidRDefault="00236BAA">
            <w:pPr>
              <w:pStyle w:val="ConsPlusNormal"/>
              <w:jc w:val="center"/>
            </w:pPr>
            <w:r>
              <w:t>36816,00</w:t>
            </w:r>
          </w:p>
        </w:tc>
      </w:tr>
      <w:tr w:rsidR="00236BAA">
        <w:tc>
          <w:tcPr>
            <w:tcW w:w="2835" w:type="dxa"/>
          </w:tcPr>
          <w:p w:rsidR="00236BAA" w:rsidRDefault="00236BAA">
            <w:pPr>
              <w:pStyle w:val="ConsPlusNormal"/>
            </w:pPr>
            <w:r>
              <w:t>Основное мероприятие "Оказание государственной поддержки народным дружинникам"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22 1 28</w:t>
            </w:r>
          </w:p>
        </w:tc>
        <w:tc>
          <w:tcPr>
            <w:tcW w:w="653" w:type="dxa"/>
          </w:tcPr>
          <w:p w:rsidR="00236BAA" w:rsidRDefault="00236BAA">
            <w:pPr>
              <w:pStyle w:val="ConsPlusNormal"/>
            </w:pPr>
          </w:p>
        </w:tc>
        <w:tc>
          <w:tcPr>
            <w:tcW w:w="1701"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22 1 28 71170</w:t>
            </w:r>
          </w:p>
        </w:tc>
        <w:tc>
          <w:tcPr>
            <w:tcW w:w="653" w:type="dxa"/>
          </w:tcPr>
          <w:p w:rsidR="00236BAA" w:rsidRDefault="00236BAA">
            <w:pPr>
              <w:pStyle w:val="ConsPlusNormal"/>
            </w:pPr>
          </w:p>
        </w:tc>
        <w:tc>
          <w:tcPr>
            <w:tcW w:w="1701"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22 1 28 71170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lastRenderedPageBreak/>
              <w:t>Основное мероприятие "Оказание поддержки работникам добровольной пожарной охраны и добровольным пожарным"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22 129</w:t>
            </w:r>
          </w:p>
        </w:tc>
        <w:tc>
          <w:tcPr>
            <w:tcW w:w="653" w:type="dxa"/>
          </w:tcPr>
          <w:p w:rsidR="00236BAA" w:rsidRDefault="00236BAA">
            <w:pPr>
              <w:pStyle w:val="ConsPlusNormal"/>
            </w:pPr>
          </w:p>
        </w:tc>
        <w:tc>
          <w:tcPr>
            <w:tcW w:w="1701"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22 1 29 71180</w:t>
            </w:r>
          </w:p>
        </w:tc>
        <w:tc>
          <w:tcPr>
            <w:tcW w:w="653" w:type="dxa"/>
          </w:tcPr>
          <w:p w:rsidR="00236BAA" w:rsidRDefault="00236BAA">
            <w:pPr>
              <w:pStyle w:val="ConsPlusNormal"/>
            </w:pPr>
          </w:p>
        </w:tc>
        <w:tc>
          <w:tcPr>
            <w:tcW w:w="1701"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22 1 29 71180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hyperlink r:id="rId703">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22 3</w:t>
            </w:r>
          </w:p>
        </w:tc>
        <w:tc>
          <w:tcPr>
            <w:tcW w:w="653" w:type="dxa"/>
          </w:tcPr>
          <w:p w:rsidR="00236BAA" w:rsidRDefault="00236BAA">
            <w:pPr>
              <w:pStyle w:val="ConsPlusNormal"/>
            </w:pPr>
          </w:p>
        </w:tc>
        <w:tc>
          <w:tcPr>
            <w:tcW w:w="1701" w:type="dxa"/>
          </w:tcPr>
          <w:p w:rsidR="00236BAA" w:rsidRDefault="00236BAA">
            <w:pPr>
              <w:pStyle w:val="ConsPlusNormal"/>
              <w:jc w:val="center"/>
            </w:pPr>
            <w:r>
              <w:t>207940,10</w:t>
            </w:r>
          </w:p>
        </w:tc>
        <w:tc>
          <w:tcPr>
            <w:tcW w:w="1701" w:type="dxa"/>
          </w:tcPr>
          <w:p w:rsidR="00236BAA" w:rsidRDefault="00236BAA">
            <w:pPr>
              <w:pStyle w:val="ConsPlusNormal"/>
              <w:jc w:val="center"/>
            </w:pPr>
            <w:r>
              <w:t>216259,00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22 3 04</w:t>
            </w:r>
          </w:p>
        </w:tc>
        <w:tc>
          <w:tcPr>
            <w:tcW w:w="653" w:type="dxa"/>
          </w:tcPr>
          <w:p w:rsidR="00236BAA" w:rsidRDefault="00236BAA">
            <w:pPr>
              <w:pStyle w:val="ConsPlusNormal"/>
            </w:pPr>
          </w:p>
        </w:tc>
        <w:tc>
          <w:tcPr>
            <w:tcW w:w="1701" w:type="dxa"/>
          </w:tcPr>
          <w:p w:rsidR="00236BAA" w:rsidRDefault="00236BAA">
            <w:pPr>
              <w:pStyle w:val="ConsPlusNormal"/>
              <w:jc w:val="center"/>
            </w:pPr>
            <w:r>
              <w:t>207940,10</w:t>
            </w:r>
          </w:p>
        </w:tc>
        <w:tc>
          <w:tcPr>
            <w:tcW w:w="1701" w:type="dxa"/>
          </w:tcPr>
          <w:p w:rsidR="00236BAA" w:rsidRDefault="00236BAA">
            <w:pPr>
              <w:pStyle w:val="ConsPlusNormal"/>
              <w:jc w:val="center"/>
            </w:pPr>
            <w:r>
              <w:t>216259,00</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22 3 04 72055</w:t>
            </w:r>
          </w:p>
        </w:tc>
        <w:tc>
          <w:tcPr>
            <w:tcW w:w="653" w:type="dxa"/>
          </w:tcPr>
          <w:p w:rsidR="00236BAA" w:rsidRDefault="00236BAA">
            <w:pPr>
              <w:pStyle w:val="ConsPlusNormal"/>
            </w:pPr>
          </w:p>
        </w:tc>
        <w:tc>
          <w:tcPr>
            <w:tcW w:w="1701" w:type="dxa"/>
          </w:tcPr>
          <w:p w:rsidR="00236BAA" w:rsidRDefault="00236BAA">
            <w:pPr>
              <w:pStyle w:val="ConsPlusNormal"/>
              <w:jc w:val="center"/>
            </w:pPr>
            <w:r>
              <w:t>207940,10</w:t>
            </w:r>
          </w:p>
        </w:tc>
        <w:tc>
          <w:tcPr>
            <w:tcW w:w="1701" w:type="dxa"/>
          </w:tcPr>
          <w:p w:rsidR="00236BAA" w:rsidRDefault="00236BAA">
            <w:pPr>
              <w:pStyle w:val="ConsPlusNormal"/>
              <w:jc w:val="center"/>
            </w:pPr>
            <w:r>
              <w:t>216259,00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22 3 04 72055</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2079,40</w:t>
            </w:r>
          </w:p>
        </w:tc>
        <w:tc>
          <w:tcPr>
            <w:tcW w:w="1701" w:type="dxa"/>
          </w:tcPr>
          <w:p w:rsidR="00236BAA" w:rsidRDefault="00236BAA">
            <w:pPr>
              <w:pStyle w:val="ConsPlusNormal"/>
              <w:jc w:val="center"/>
            </w:pPr>
            <w:r>
              <w:t>2162,59</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22 3 04 72055</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205860,70</w:t>
            </w:r>
          </w:p>
        </w:tc>
        <w:tc>
          <w:tcPr>
            <w:tcW w:w="1701" w:type="dxa"/>
          </w:tcPr>
          <w:p w:rsidR="00236BAA" w:rsidRDefault="00236BAA">
            <w:pPr>
              <w:pStyle w:val="ConsPlusNormal"/>
              <w:jc w:val="center"/>
            </w:pPr>
            <w:r>
              <w:t>214096,41</w:t>
            </w:r>
          </w:p>
        </w:tc>
      </w:tr>
      <w:tr w:rsidR="00236BAA">
        <w:tc>
          <w:tcPr>
            <w:tcW w:w="2835" w:type="dxa"/>
          </w:tcPr>
          <w:p w:rsidR="00236BAA" w:rsidRDefault="00236BAA">
            <w:pPr>
              <w:pStyle w:val="ConsPlusNormal"/>
            </w:pPr>
            <w:r>
              <w:t xml:space="preserve">Государственная </w:t>
            </w:r>
            <w:hyperlink r:id="rId704">
              <w:r>
                <w:rPr>
                  <w:color w:val="0000FF"/>
                </w:rPr>
                <w:t>программа</w:t>
              </w:r>
            </w:hyperlink>
            <w:r>
              <w:t xml:space="preserve"> Республики Дагестан "Содействие занятости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23</w:t>
            </w:r>
          </w:p>
        </w:tc>
        <w:tc>
          <w:tcPr>
            <w:tcW w:w="653" w:type="dxa"/>
          </w:tcPr>
          <w:p w:rsidR="00236BAA" w:rsidRDefault="00236BAA">
            <w:pPr>
              <w:pStyle w:val="ConsPlusNormal"/>
            </w:pPr>
          </w:p>
        </w:tc>
        <w:tc>
          <w:tcPr>
            <w:tcW w:w="1701" w:type="dxa"/>
          </w:tcPr>
          <w:p w:rsidR="00236BAA" w:rsidRDefault="00236BAA">
            <w:pPr>
              <w:pStyle w:val="ConsPlusNormal"/>
              <w:jc w:val="center"/>
            </w:pPr>
            <w:r>
              <w:t>580558,30</w:t>
            </w:r>
          </w:p>
        </w:tc>
        <w:tc>
          <w:tcPr>
            <w:tcW w:w="1701" w:type="dxa"/>
          </w:tcPr>
          <w:p w:rsidR="00236BAA" w:rsidRDefault="00236BAA">
            <w:pPr>
              <w:pStyle w:val="ConsPlusNormal"/>
              <w:jc w:val="center"/>
            </w:pPr>
            <w:r>
              <w:t>642736,30</w:t>
            </w:r>
          </w:p>
        </w:tc>
      </w:tr>
      <w:tr w:rsidR="00236BAA">
        <w:tc>
          <w:tcPr>
            <w:tcW w:w="2835" w:type="dxa"/>
          </w:tcPr>
          <w:p w:rsidR="00236BAA" w:rsidRDefault="00236BAA">
            <w:pPr>
              <w:pStyle w:val="ConsPlusNormal"/>
            </w:pPr>
            <w:hyperlink r:id="rId705">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23 1</w:t>
            </w:r>
          </w:p>
        </w:tc>
        <w:tc>
          <w:tcPr>
            <w:tcW w:w="653" w:type="dxa"/>
          </w:tcPr>
          <w:p w:rsidR="00236BAA" w:rsidRDefault="00236BAA">
            <w:pPr>
              <w:pStyle w:val="ConsPlusNormal"/>
            </w:pPr>
          </w:p>
        </w:tc>
        <w:tc>
          <w:tcPr>
            <w:tcW w:w="1701" w:type="dxa"/>
          </w:tcPr>
          <w:p w:rsidR="00236BAA" w:rsidRDefault="00236BAA">
            <w:pPr>
              <w:pStyle w:val="ConsPlusNormal"/>
              <w:jc w:val="center"/>
            </w:pPr>
            <w:r>
              <w:t>580558,30</w:t>
            </w:r>
          </w:p>
        </w:tc>
        <w:tc>
          <w:tcPr>
            <w:tcW w:w="1701" w:type="dxa"/>
          </w:tcPr>
          <w:p w:rsidR="00236BAA" w:rsidRDefault="00236BAA">
            <w:pPr>
              <w:pStyle w:val="ConsPlusNormal"/>
              <w:jc w:val="center"/>
            </w:pPr>
            <w:r>
              <w:t>642736,30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23 1 05</w:t>
            </w:r>
          </w:p>
        </w:tc>
        <w:tc>
          <w:tcPr>
            <w:tcW w:w="653" w:type="dxa"/>
          </w:tcPr>
          <w:p w:rsidR="00236BAA" w:rsidRDefault="00236BAA">
            <w:pPr>
              <w:pStyle w:val="ConsPlusNormal"/>
            </w:pPr>
          </w:p>
        </w:tc>
        <w:tc>
          <w:tcPr>
            <w:tcW w:w="1701" w:type="dxa"/>
          </w:tcPr>
          <w:p w:rsidR="00236BAA" w:rsidRDefault="00236BAA">
            <w:pPr>
              <w:pStyle w:val="ConsPlusNormal"/>
              <w:jc w:val="center"/>
            </w:pPr>
            <w:r>
              <w:t>580558,30</w:t>
            </w:r>
          </w:p>
        </w:tc>
        <w:tc>
          <w:tcPr>
            <w:tcW w:w="1701" w:type="dxa"/>
          </w:tcPr>
          <w:p w:rsidR="00236BAA" w:rsidRDefault="00236BAA">
            <w:pPr>
              <w:pStyle w:val="ConsPlusNormal"/>
              <w:jc w:val="center"/>
            </w:pPr>
            <w:r>
              <w:t>642736,30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706">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23 1 05 52900</w:t>
            </w:r>
          </w:p>
        </w:tc>
        <w:tc>
          <w:tcPr>
            <w:tcW w:w="653" w:type="dxa"/>
          </w:tcPr>
          <w:p w:rsidR="00236BAA" w:rsidRDefault="00236BAA">
            <w:pPr>
              <w:pStyle w:val="ConsPlusNormal"/>
            </w:pPr>
          </w:p>
        </w:tc>
        <w:tc>
          <w:tcPr>
            <w:tcW w:w="1701" w:type="dxa"/>
          </w:tcPr>
          <w:p w:rsidR="00236BAA" w:rsidRDefault="00236BAA">
            <w:pPr>
              <w:pStyle w:val="ConsPlusNormal"/>
              <w:jc w:val="center"/>
            </w:pPr>
            <w:r>
              <w:t>580558,30</w:t>
            </w:r>
          </w:p>
        </w:tc>
        <w:tc>
          <w:tcPr>
            <w:tcW w:w="1701" w:type="dxa"/>
          </w:tcPr>
          <w:p w:rsidR="00236BAA" w:rsidRDefault="00236BAA">
            <w:pPr>
              <w:pStyle w:val="ConsPlusNormal"/>
              <w:jc w:val="center"/>
            </w:pPr>
            <w:r>
              <w:t>642736,30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23 1 05 52900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12976,40</w:t>
            </w:r>
          </w:p>
        </w:tc>
        <w:tc>
          <w:tcPr>
            <w:tcW w:w="1701" w:type="dxa"/>
          </w:tcPr>
          <w:p w:rsidR="00236BAA" w:rsidRDefault="00236BAA">
            <w:pPr>
              <w:pStyle w:val="ConsPlusNormal"/>
              <w:jc w:val="center"/>
            </w:pPr>
            <w:r>
              <w:t>14366,20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23 1 05 52900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567581,90</w:t>
            </w:r>
          </w:p>
        </w:tc>
        <w:tc>
          <w:tcPr>
            <w:tcW w:w="1701" w:type="dxa"/>
          </w:tcPr>
          <w:p w:rsidR="00236BAA" w:rsidRDefault="00236BAA">
            <w:pPr>
              <w:pStyle w:val="ConsPlusNormal"/>
              <w:jc w:val="center"/>
            </w:pPr>
            <w:r>
              <w:t>628370,10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13567,50</w:t>
            </w:r>
          </w:p>
        </w:tc>
        <w:tc>
          <w:tcPr>
            <w:tcW w:w="1701" w:type="dxa"/>
          </w:tcPr>
          <w:p w:rsidR="00236BAA" w:rsidRDefault="00236BAA">
            <w:pPr>
              <w:pStyle w:val="ConsPlusNormal"/>
              <w:jc w:val="center"/>
            </w:pPr>
            <w:r>
              <w:t>13567,50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13567,50</w:t>
            </w:r>
          </w:p>
        </w:tc>
        <w:tc>
          <w:tcPr>
            <w:tcW w:w="1701" w:type="dxa"/>
          </w:tcPr>
          <w:p w:rsidR="00236BAA" w:rsidRDefault="00236BAA">
            <w:pPr>
              <w:pStyle w:val="ConsPlusNormal"/>
              <w:jc w:val="center"/>
            </w:pPr>
            <w:r>
              <w:t>13567,50</w:t>
            </w:r>
          </w:p>
        </w:tc>
      </w:tr>
      <w:tr w:rsidR="00236BAA">
        <w:tc>
          <w:tcPr>
            <w:tcW w:w="2835" w:type="dxa"/>
          </w:tcPr>
          <w:p w:rsidR="00236BAA" w:rsidRDefault="00236BAA">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99 9 00 99300</w:t>
            </w:r>
          </w:p>
        </w:tc>
        <w:tc>
          <w:tcPr>
            <w:tcW w:w="653" w:type="dxa"/>
          </w:tcPr>
          <w:p w:rsidR="00236BAA" w:rsidRDefault="00236BAA">
            <w:pPr>
              <w:pStyle w:val="ConsPlusNormal"/>
            </w:pPr>
          </w:p>
        </w:tc>
        <w:tc>
          <w:tcPr>
            <w:tcW w:w="1701" w:type="dxa"/>
          </w:tcPr>
          <w:p w:rsidR="00236BAA" w:rsidRDefault="00236BAA">
            <w:pPr>
              <w:pStyle w:val="ConsPlusNormal"/>
              <w:jc w:val="center"/>
            </w:pPr>
            <w:r>
              <w:t>13567,50</w:t>
            </w:r>
          </w:p>
        </w:tc>
        <w:tc>
          <w:tcPr>
            <w:tcW w:w="1701" w:type="dxa"/>
          </w:tcPr>
          <w:p w:rsidR="00236BAA" w:rsidRDefault="00236BAA">
            <w:pPr>
              <w:pStyle w:val="ConsPlusNormal"/>
              <w:jc w:val="center"/>
            </w:pPr>
            <w:r>
              <w:t>13567,50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99 9 00 99300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67,50</w:t>
            </w:r>
          </w:p>
        </w:tc>
        <w:tc>
          <w:tcPr>
            <w:tcW w:w="1701" w:type="dxa"/>
          </w:tcPr>
          <w:p w:rsidR="00236BAA" w:rsidRDefault="00236BAA">
            <w:pPr>
              <w:pStyle w:val="ConsPlusNormal"/>
              <w:jc w:val="center"/>
            </w:pPr>
            <w:r>
              <w:t>67,50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99 9 00 99300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13500,00</w:t>
            </w:r>
          </w:p>
        </w:tc>
        <w:tc>
          <w:tcPr>
            <w:tcW w:w="1701" w:type="dxa"/>
          </w:tcPr>
          <w:p w:rsidR="00236BAA" w:rsidRDefault="00236BAA">
            <w:pPr>
              <w:pStyle w:val="ConsPlusNormal"/>
              <w:jc w:val="center"/>
            </w:pPr>
            <w:r>
              <w:t>13500,00</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4403009,00</w:t>
            </w:r>
          </w:p>
        </w:tc>
        <w:tc>
          <w:tcPr>
            <w:tcW w:w="1701" w:type="dxa"/>
          </w:tcPr>
          <w:p w:rsidR="00236BAA" w:rsidRDefault="00236BAA">
            <w:pPr>
              <w:pStyle w:val="ConsPlusNormal"/>
              <w:jc w:val="center"/>
            </w:pPr>
            <w:r>
              <w:t>4708444,20</w:t>
            </w:r>
          </w:p>
        </w:tc>
      </w:tr>
      <w:tr w:rsidR="00236BAA">
        <w:tc>
          <w:tcPr>
            <w:tcW w:w="2835" w:type="dxa"/>
          </w:tcPr>
          <w:p w:rsidR="00236BAA" w:rsidRDefault="00236BAA">
            <w:pPr>
              <w:pStyle w:val="ConsPlusNormal"/>
            </w:pPr>
            <w:r>
              <w:lastRenderedPageBreak/>
              <w:t xml:space="preserve">Государственная </w:t>
            </w:r>
            <w:hyperlink r:id="rId707">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4403009,00</w:t>
            </w:r>
          </w:p>
        </w:tc>
        <w:tc>
          <w:tcPr>
            <w:tcW w:w="1701" w:type="dxa"/>
          </w:tcPr>
          <w:p w:rsidR="00236BAA" w:rsidRDefault="00236BAA">
            <w:pPr>
              <w:pStyle w:val="ConsPlusNormal"/>
              <w:jc w:val="center"/>
            </w:pPr>
            <w:r>
              <w:t>4708444,20</w:t>
            </w:r>
          </w:p>
        </w:tc>
      </w:tr>
      <w:tr w:rsidR="00236BAA">
        <w:tc>
          <w:tcPr>
            <w:tcW w:w="2835" w:type="dxa"/>
          </w:tcPr>
          <w:p w:rsidR="00236BAA" w:rsidRDefault="00236BAA">
            <w:pPr>
              <w:pStyle w:val="ConsPlusNormal"/>
            </w:pPr>
            <w:hyperlink r:id="rId708">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w:t>
            </w:r>
          </w:p>
        </w:tc>
        <w:tc>
          <w:tcPr>
            <w:tcW w:w="653" w:type="dxa"/>
          </w:tcPr>
          <w:p w:rsidR="00236BAA" w:rsidRDefault="00236BAA">
            <w:pPr>
              <w:pStyle w:val="ConsPlusNormal"/>
            </w:pPr>
          </w:p>
        </w:tc>
        <w:tc>
          <w:tcPr>
            <w:tcW w:w="1701" w:type="dxa"/>
          </w:tcPr>
          <w:p w:rsidR="00236BAA" w:rsidRDefault="00236BAA">
            <w:pPr>
              <w:pStyle w:val="ConsPlusNormal"/>
              <w:jc w:val="center"/>
            </w:pPr>
            <w:r>
              <w:t>4403009,00</w:t>
            </w:r>
          </w:p>
        </w:tc>
        <w:tc>
          <w:tcPr>
            <w:tcW w:w="1701" w:type="dxa"/>
          </w:tcPr>
          <w:p w:rsidR="00236BAA" w:rsidRDefault="00236BAA">
            <w:pPr>
              <w:pStyle w:val="ConsPlusNormal"/>
              <w:jc w:val="center"/>
            </w:pPr>
            <w:r>
              <w:t>4708444,20</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w:t>
            </w:r>
          </w:p>
        </w:tc>
        <w:tc>
          <w:tcPr>
            <w:tcW w:w="653" w:type="dxa"/>
          </w:tcPr>
          <w:p w:rsidR="00236BAA" w:rsidRDefault="00236BAA">
            <w:pPr>
              <w:pStyle w:val="ConsPlusNormal"/>
            </w:pPr>
          </w:p>
        </w:tc>
        <w:tc>
          <w:tcPr>
            <w:tcW w:w="1701" w:type="dxa"/>
          </w:tcPr>
          <w:p w:rsidR="00236BAA" w:rsidRDefault="00236BAA">
            <w:pPr>
              <w:pStyle w:val="ConsPlusNormal"/>
              <w:jc w:val="center"/>
            </w:pPr>
            <w:r>
              <w:t>4345261,20</w:t>
            </w:r>
          </w:p>
        </w:tc>
        <w:tc>
          <w:tcPr>
            <w:tcW w:w="1701" w:type="dxa"/>
          </w:tcPr>
          <w:p w:rsidR="00236BAA" w:rsidRDefault="00236BAA">
            <w:pPr>
              <w:pStyle w:val="ConsPlusNormal"/>
              <w:jc w:val="center"/>
            </w:pPr>
            <w:r>
              <w:t>4650696,40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22 3 01 31460</w:t>
            </w:r>
          </w:p>
        </w:tc>
        <w:tc>
          <w:tcPr>
            <w:tcW w:w="653" w:type="dxa"/>
          </w:tcPr>
          <w:p w:rsidR="00236BAA" w:rsidRDefault="00236BAA">
            <w:pPr>
              <w:pStyle w:val="ConsPlusNormal"/>
            </w:pPr>
          </w:p>
        </w:tc>
        <w:tc>
          <w:tcPr>
            <w:tcW w:w="1701" w:type="dxa"/>
          </w:tcPr>
          <w:p w:rsidR="00236BAA" w:rsidRDefault="00236BAA">
            <w:pPr>
              <w:pStyle w:val="ConsPlusNormal"/>
              <w:jc w:val="center"/>
            </w:pPr>
            <w:r>
              <w:t>4242826,90</w:t>
            </w:r>
          </w:p>
        </w:tc>
        <w:tc>
          <w:tcPr>
            <w:tcW w:w="1701" w:type="dxa"/>
          </w:tcPr>
          <w:p w:rsidR="00236BAA" w:rsidRDefault="00236BAA">
            <w:pPr>
              <w:pStyle w:val="ConsPlusNormal"/>
              <w:jc w:val="center"/>
            </w:pPr>
            <w:r>
              <w:t>4544292,70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22 3 01 31460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4242826,90</w:t>
            </w:r>
          </w:p>
        </w:tc>
        <w:tc>
          <w:tcPr>
            <w:tcW w:w="1701" w:type="dxa"/>
          </w:tcPr>
          <w:p w:rsidR="00236BAA" w:rsidRDefault="00236BAA">
            <w:pPr>
              <w:pStyle w:val="ConsPlusNormal"/>
              <w:jc w:val="center"/>
            </w:pPr>
            <w:r>
              <w:t>4544292,70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709">
              <w:r>
                <w:rPr>
                  <w:color w:val="0000FF"/>
                </w:rPr>
                <w:t>законом</w:t>
              </w:r>
            </w:hyperlink>
            <w:r>
              <w:t xml:space="preserve"> от 19 мая 1995 года N 81-ФЗ "О государственных пособиях гражданам, имеющим детей"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22 3 01 71310</w:t>
            </w:r>
          </w:p>
        </w:tc>
        <w:tc>
          <w:tcPr>
            <w:tcW w:w="653" w:type="dxa"/>
          </w:tcPr>
          <w:p w:rsidR="00236BAA" w:rsidRDefault="00236BAA">
            <w:pPr>
              <w:pStyle w:val="ConsPlusNormal"/>
            </w:pPr>
          </w:p>
        </w:tc>
        <w:tc>
          <w:tcPr>
            <w:tcW w:w="1701" w:type="dxa"/>
          </w:tcPr>
          <w:p w:rsidR="00236BAA" w:rsidRDefault="00236BAA">
            <w:pPr>
              <w:pStyle w:val="ConsPlusNormal"/>
              <w:jc w:val="center"/>
            </w:pPr>
            <w:r>
              <w:t>84387,50</w:t>
            </w:r>
          </w:p>
        </w:tc>
        <w:tc>
          <w:tcPr>
            <w:tcW w:w="1701" w:type="dxa"/>
          </w:tcPr>
          <w:p w:rsidR="00236BAA" w:rsidRDefault="00236BAA">
            <w:pPr>
              <w:pStyle w:val="ConsPlusNormal"/>
              <w:jc w:val="center"/>
            </w:pPr>
            <w:r>
              <w:t>87633,10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22 3 01 71310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118,10</w:t>
            </w:r>
          </w:p>
        </w:tc>
        <w:tc>
          <w:tcPr>
            <w:tcW w:w="1701" w:type="dxa"/>
          </w:tcPr>
          <w:p w:rsidR="00236BAA" w:rsidRDefault="00236BAA">
            <w:pPr>
              <w:pStyle w:val="ConsPlusNormal"/>
              <w:jc w:val="center"/>
            </w:pPr>
            <w:r>
              <w:t>122,60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22 3 01 71310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84269,40</w:t>
            </w:r>
          </w:p>
        </w:tc>
        <w:tc>
          <w:tcPr>
            <w:tcW w:w="1701" w:type="dxa"/>
          </w:tcPr>
          <w:p w:rsidR="00236BAA" w:rsidRDefault="00236BAA">
            <w:pPr>
              <w:pStyle w:val="ConsPlusNormal"/>
              <w:jc w:val="center"/>
            </w:pPr>
            <w:r>
              <w:t>87510,50</w:t>
            </w:r>
          </w:p>
        </w:tc>
      </w:tr>
      <w:tr w:rsidR="00236BAA">
        <w:tc>
          <w:tcPr>
            <w:tcW w:w="2835" w:type="dxa"/>
          </w:tcPr>
          <w:p w:rsidR="00236BAA" w:rsidRDefault="00236BA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22 3 01 71320</w:t>
            </w:r>
          </w:p>
        </w:tc>
        <w:tc>
          <w:tcPr>
            <w:tcW w:w="653" w:type="dxa"/>
          </w:tcPr>
          <w:p w:rsidR="00236BAA" w:rsidRDefault="00236BAA">
            <w:pPr>
              <w:pStyle w:val="ConsPlusNormal"/>
            </w:pPr>
          </w:p>
        </w:tc>
        <w:tc>
          <w:tcPr>
            <w:tcW w:w="1701" w:type="dxa"/>
          </w:tcPr>
          <w:p w:rsidR="00236BAA" w:rsidRDefault="00236BAA">
            <w:pPr>
              <w:pStyle w:val="ConsPlusNormal"/>
              <w:jc w:val="center"/>
            </w:pPr>
            <w:r>
              <w:t>18046,80</w:t>
            </w:r>
          </w:p>
        </w:tc>
        <w:tc>
          <w:tcPr>
            <w:tcW w:w="1701" w:type="dxa"/>
          </w:tcPr>
          <w:p w:rsidR="00236BAA" w:rsidRDefault="00236BAA">
            <w:pPr>
              <w:pStyle w:val="ConsPlusNormal"/>
              <w:jc w:val="center"/>
            </w:pPr>
            <w:r>
              <w:t>18770,60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22 3 01 71320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22 3 01 71320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17996,80</w:t>
            </w:r>
          </w:p>
        </w:tc>
        <w:tc>
          <w:tcPr>
            <w:tcW w:w="1701" w:type="dxa"/>
          </w:tcPr>
          <w:p w:rsidR="00236BAA" w:rsidRDefault="00236BAA">
            <w:pPr>
              <w:pStyle w:val="ConsPlusNormal"/>
              <w:jc w:val="center"/>
            </w:pPr>
            <w:r>
              <w:t>18720,60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w:t>
            </w:r>
          </w:p>
        </w:tc>
        <w:tc>
          <w:tcPr>
            <w:tcW w:w="653" w:type="dxa"/>
          </w:tcPr>
          <w:p w:rsidR="00236BAA" w:rsidRDefault="00236BAA">
            <w:pPr>
              <w:pStyle w:val="ConsPlusNormal"/>
            </w:pPr>
          </w:p>
        </w:tc>
        <w:tc>
          <w:tcPr>
            <w:tcW w:w="1701" w:type="dxa"/>
          </w:tcPr>
          <w:p w:rsidR="00236BAA" w:rsidRDefault="00236BAA">
            <w:pPr>
              <w:pStyle w:val="ConsPlusNormal"/>
              <w:jc w:val="center"/>
            </w:pPr>
            <w:r>
              <w:t>57658,60</w:t>
            </w:r>
          </w:p>
        </w:tc>
        <w:tc>
          <w:tcPr>
            <w:tcW w:w="1701" w:type="dxa"/>
          </w:tcPr>
          <w:p w:rsidR="00236BAA" w:rsidRDefault="00236BAA">
            <w:pPr>
              <w:pStyle w:val="ConsPlusNormal"/>
              <w:jc w:val="center"/>
            </w:pPr>
            <w:r>
              <w:t>57658,60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22 3 04 71330</w:t>
            </w:r>
          </w:p>
        </w:tc>
        <w:tc>
          <w:tcPr>
            <w:tcW w:w="653" w:type="dxa"/>
          </w:tcPr>
          <w:p w:rsidR="00236BAA" w:rsidRDefault="00236BAA">
            <w:pPr>
              <w:pStyle w:val="ConsPlusNormal"/>
            </w:pPr>
          </w:p>
        </w:tc>
        <w:tc>
          <w:tcPr>
            <w:tcW w:w="1701" w:type="dxa"/>
          </w:tcPr>
          <w:p w:rsidR="00236BAA" w:rsidRDefault="00236BAA">
            <w:pPr>
              <w:pStyle w:val="ConsPlusNormal"/>
              <w:jc w:val="center"/>
            </w:pPr>
            <w:r>
              <w:t>57633,60</w:t>
            </w:r>
          </w:p>
        </w:tc>
        <w:tc>
          <w:tcPr>
            <w:tcW w:w="1701" w:type="dxa"/>
          </w:tcPr>
          <w:p w:rsidR="00236BAA" w:rsidRDefault="00236BAA">
            <w:pPr>
              <w:pStyle w:val="ConsPlusNormal"/>
              <w:jc w:val="center"/>
            </w:pPr>
            <w:r>
              <w:t>57633,60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18193,60</w:t>
            </w:r>
          </w:p>
        </w:tc>
        <w:tc>
          <w:tcPr>
            <w:tcW w:w="1701" w:type="dxa"/>
          </w:tcPr>
          <w:p w:rsidR="00236BAA" w:rsidRDefault="00236BAA">
            <w:pPr>
              <w:pStyle w:val="ConsPlusNormal"/>
              <w:jc w:val="center"/>
            </w:pPr>
            <w:r>
              <w:t>18193,60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22 3 04 71330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39440,00</w:t>
            </w:r>
          </w:p>
        </w:tc>
        <w:tc>
          <w:tcPr>
            <w:tcW w:w="1701" w:type="dxa"/>
          </w:tcPr>
          <w:p w:rsidR="00236BAA" w:rsidRDefault="00236BAA">
            <w:pPr>
              <w:pStyle w:val="ConsPlusNormal"/>
              <w:jc w:val="center"/>
            </w:pPr>
            <w:r>
              <w:t>39440,00</w:t>
            </w:r>
          </w:p>
        </w:tc>
      </w:tr>
      <w:tr w:rsidR="00236BAA">
        <w:tc>
          <w:tcPr>
            <w:tcW w:w="2835" w:type="dxa"/>
          </w:tcPr>
          <w:p w:rsidR="00236BAA" w:rsidRDefault="00236BAA">
            <w:pPr>
              <w:pStyle w:val="ConsPlusNormal"/>
            </w:pPr>
            <w:r>
              <w:t>Единовременное денежное поощрение при награждении орденом "Родительская слава"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22 3 04 71340</w:t>
            </w:r>
          </w:p>
        </w:tc>
        <w:tc>
          <w:tcPr>
            <w:tcW w:w="653" w:type="dxa"/>
          </w:tcPr>
          <w:p w:rsidR="00236BAA" w:rsidRDefault="00236BAA">
            <w:pPr>
              <w:pStyle w:val="ConsPlusNormal"/>
            </w:pPr>
          </w:p>
        </w:tc>
        <w:tc>
          <w:tcPr>
            <w:tcW w:w="1701" w:type="dxa"/>
          </w:tcPr>
          <w:p w:rsidR="00236BAA" w:rsidRDefault="00236BAA">
            <w:pPr>
              <w:pStyle w:val="ConsPlusNormal"/>
              <w:jc w:val="center"/>
            </w:pPr>
            <w:r>
              <w:t>25,00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22 3 04 71340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25,00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22 3 08</w:t>
            </w:r>
          </w:p>
        </w:tc>
        <w:tc>
          <w:tcPr>
            <w:tcW w:w="653" w:type="dxa"/>
          </w:tcPr>
          <w:p w:rsidR="00236BAA" w:rsidRDefault="00236BAA">
            <w:pPr>
              <w:pStyle w:val="ConsPlusNormal"/>
            </w:pPr>
          </w:p>
        </w:tc>
        <w:tc>
          <w:tcPr>
            <w:tcW w:w="1701" w:type="dxa"/>
          </w:tcPr>
          <w:p w:rsidR="00236BAA" w:rsidRDefault="00236BAA">
            <w:pPr>
              <w:pStyle w:val="ConsPlusNormal"/>
              <w:jc w:val="center"/>
            </w:pPr>
            <w:r>
              <w:t>89,20</w:t>
            </w:r>
          </w:p>
        </w:tc>
        <w:tc>
          <w:tcPr>
            <w:tcW w:w="1701" w:type="dxa"/>
          </w:tcPr>
          <w:p w:rsidR="00236BAA" w:rsidRDefault="00236BAA">
            <w:pPr>
              <w:pStyle w:val="ConsPlusNormal"/>
              <w:jc w:val="center"/>
            </w:pPr>
            <w:r>
              <w:t>89,20</w:t>
            </w:r>
          </w:p>
        </w:tc>
      </w:tr>
      <w:tr w:rsidR="00236BAA">
        <w:tc>
          <w:tcPr>
            <w:tcW w:w="2835" w:type="dxa"/>
          </w:tcPr>
          <w:p w:rsidR="00236BAA" w:rsidRDefault="00236BA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22 3 08 59400</w:t>
            </w:r>
          </w:p>
        </w:tc>
        <w:tc>
          <w:tcPr>
            <w:tcW w:w="653" w:type="dxa"/>
          </w:tcPr>
          <w:p w:rsidR="00236BAA" w:rsidRDefault="00236BAA">
            <w:pPr>
              <w:pStyle w:val="ConsPlusNormal"/>
            </w:pPr>
          </w:p>
        </w:tc>
        <w:tc>
          <w:tcPr>
            <w:tcW w:w="1701" w:type="dxa"/>
          </w:tcPr>
          <w:p w:rsidR="00236BAA" w:rsidRDefault="00236BAA">
            <w:pPr>
              <w:pStyle w:val="ConsPlusNormal"/>
              <w:jc w:val="center"/>
            </w:pPr>
            <w:r>
              <w:t>84,90</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22 3 08 59400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84,90</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22 3 08 89400</w:t>
            </w:r>
          </w:p>
        </w:tc>
        <w:tc>
          <w:tcPr>
            <w:tcW w:w="653" w:type="dxa"/>
          </w:tcPr>
          <w:p w:rsidR="00236BAA" w:rsidRDefault="00236BAA">
            <w:pPr>
              <w:pStyle w:val="ConsPlusNormal"/>
            </w:pPr>
          </w:p>
        </w:tc>
        <w:tc>
          <w:tcPr>
            <w:tcW w:w="1701" w:type="dxa"/>
          </w:tcPr>
          <w:p w:rsidR="00236BAA" w:rsidRDefault="00236BAA">
            <w:pPr>
              <w:pStyle w:val="ConsPlusNormal"/>
              <w:jc w:val="center"/>
            </w:pPr>
            <w:r>
              <w:t>4,30</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22 3 08 89400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4,30</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r>
              <w:lastRenderedPageBreak/>
              <w:t>Другие вопросы в области социальной политики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1990102,70</w:t>
            </w:r>
          </w:p>
        </w:tc>
        <w:tc>
          <w:tcPr>
            <w:tcW w:w="1701" w:type="dxa"/>
          </w:tcPr>
          <w:p w:rsidR="00236BAA" w:rsidRDefault="00236BAA">
            <w:pPr>
              <w:pStyle w:val="ConsPlusNormal"/>
              <w:jc w:val="center"/>
            </w:pPr>
            <w:r>
              <w:t>2011535,86</w:t>
            </w:r>
          </w:p>
        </w:tc>
      </w:tr>
      <w:tr w:rsidR="00236BAA">
        <w:tc>
          <w:tcPr>
            <w:tcW w:w="2835" w:type="dxa"/>
          </w:tcPr>
          <w:p w:rsidR="00236BAA" w:rsidRDefault="00236BAA">
            <w:pPr>
              <w:pStyle w:val="ConsPlusNormal"/>
            </w:pPr>
            <w:r>
              <w:t xml:space="preserve">Государственная </w:t>
            </w:r>
            <w:hyperlink r:id="rId710">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1965462,60</w:t>
            </w:r>
          </w:p>
        </w:tc>
        <w:tc>
          <w:tcPr>
            <w:tcW w:w="1701" w:type="dxa"/>
          </w:tcPr>
          <w:p w:rsidR="00236BAA" w:rsidRDefault="00236BAA">
            <w:pPr>
              <w:pStyle w:val="ConsPlusNormal"/>
              <w:jc w:val="center"/>
            </w:pPr>
            <w:r>
              <w:t>1989180,60</w:t>
            </w:r>
          </w:p>
        </w:tc>
      </w:tr>
      <w:tr w:rsidR="00236BAA">
        <w:tc>
          <w:tcPr>
            <w:tcW w:w="2835" w:type="dxa"/>
          </w:tcPr>
          <w:p w:rsidR="00236BAA" w:rsidRDefault="00236BAA">
            <w:pPr>
              <w:pStyle w:val="ConsPlusNormal"/>
            </w:pPr>
            <w:hyperlink r:id="rId711">
              <w:r>
                <w:rPr>
                  <w:color w:val="0000FF"/>
                </w:rPr>
                <w:t>Подпрограмма</w:t>
              </w:r>
            </w:hyperlink>
            <w:r>
              <w:t xml:space="preserve"> "Развитие мер социальной поддержки отдельных категорий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w:t>
            </w:r>
          </w:p>
        </w:tc>
        <w:tc>
          <w:tcPr>
            <w:tcW w:w="653" w:type="dxa"/>
          </w:tcPr>
          <w:p w:rsidR="00236BAA" w:rsidRDefault="00236BAA">
            <w:pPr>
              <w:pStyle w:val="ConsPlusNormal"/>
            </w:pPr>
          </w:p>
        </w:tc>
        <w:tc>
          <w:tcPr>
            <w:tcW w:w="1701" w:type="dxa"/>
          </w:tcPr>
          <w:p w:rsidR="00236BAA" w:rsidRDefault="00236BAA">
            <w:pPr>
              <w:pStyle w:val="ConsPlusNormal"/>
              <w:jc w:val="center"/>
            </w:pPr>
            <w:r>
              <w:t>1947870,80</w:t>
            </w:r>
          </w:p>
        </w:tc>
        <w:tc>
          <w:tcPr>
            <w:tcW w:w="1701" w:type="dxa"/>
          </w:tcPr>
          <w:p w:rsidR="00236BAA" w:rsidRDefault="00236BAA">
            <w:pPr>
              <w:pStyle w:val="ConsPlusNormal"/>
              <w:jc w:val="center"/>
            </w:pPr>
            <w:r>
              <w:t>1971588,80</w:t>
            </w:r>
          </w:p>
        </w:tc>
      </w:tr>
      <w:tr w:rsidR="00236BAA">
        <w:tc>
          <w:tcPr>
            <w:tcW w:w="2835" w:type="dxa"/>
          </w:tcPr>
          <w:p w:rsidR="00236BAA" w:rsidRDefault="00236BAA">
            <w:pPr>
              <w:pStyle w:val="ConsPlusNormal"/>
            </w:pPr>
            <w:r>
              <w:t>Основное мероприятие "Обеспечение деятельности управлений социальной защиты населения"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22 1 03</w:t>
            </w:r>
          </w:p>
        </w:tc>
        <w:tc>
          <w:tcPr>
            <w:tcW w:w="653" w:type="dxa"/>
          </w:tcPr>
          <w:p w:rsidR="00236BAA" w:rsidRDefault="00236BAA">
            <w:pPr>
              <w:pStyle w:val="ConsPlusNormal"/>
            </w:pPr>
          </w:p>
        </w:tc>
        <w:tc>
          <w:tcPr>
            <w:tcW w:w="1701" w:type="dxa"/>
          </w:tcPr>
          <w:p w:rsidR="00236BAA" w:rsidRDefault="00236BAA">
            <w:pPr>
              <w:pStyle w:val="ConsPlusNormal"/>
              <w:jc w:val="center"/>
            </w:pPr>
            <w:r>
              <w:t>611084,20</w:t>
            </w:r>
          </w:p>
        </w:tc>
        <w:tc>
          <w:tcPr>
            <w:tcW w:w="1701" w:type="dxa"/>
          </w:tcPr>
          <w:p w:rsidR="00236BAA" w:rsidRDefault="00236BAA">
            <w:pPr>
              <w:pStyle w:val="ConsPlusNormal"/>
              <w:jc w:val="center"/>
            </w:pPr>
            <w:r>
              <w:t>634802,20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22 1 03 00590</w:t>
            </w:r>
          </w:p>
        </w:tc>
        <w:tc>
          <w:tcPr>
            <w:tcW w:w="653" w:type="dxa"/>
          </w:tcPr>
          <w:p w:rsidR="00236BAA" w:rsidRDefault="00236BAA">
            <w:pPr>
              <w:pStyle w:val="ConsPlusNormal"/>
            </w:pPr>
          </w:p>
        </w:tc>
        <w:tc>
          <w:tcPr>
            <w:tcW w:w="1701" w:type="dxa"/>
          </w:tcPr>
          <w:p w:rsidR="00236BAA" w:rsidRDefault="00236BAA">
            <w:pPr>
              <w:pStyle w:val="ConsPlusNormal"/>
              <w:jc w:val="center"/>
            </w:pPr>
            <w:r>
              <w:t>611084,20</w:t>
            </w:r>
          </w:p>
        </w:tc>
        <w:tc>
          <w:tcPr>
            <w:tcW w:w="1701" w:type="dxa"/>
          </w:tcPr>
          <w:p w:rsidR="00236BAA" w:rsidRDefault="00236BAA">
            <w:pPr>
              <w:pStyle w:val="ConsPlusNormal"/>
              <w:jc w:val="center"/>
            </w:pPr>
            <w:r>
              <w:t>634802,20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22 1 03 00590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583568,60</w:t>
            </w:r>
          </w:p>
        </w:tc>
        <w:tc>
          <w:tcPr>
            <w:tcW w:w="1701" w:type="dxa"/>
          </w:tcPr>
          <w:p w:rsidR="00236BAA" w:rsidRDefault="00236BAA">
            <w:pPr>
              <w:pStyle w:val="ConsPlusNormal"/>
              <w:jc w:val="center"/>
            </w:pPr>
            <w:r>
              <w:t>606911,40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22 1 03 00590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26835,60</w:t>
            </w:r>
          </w:p>
        </w:tc>
        <w:tc>
          <w:tcPr>
            <w:tcW w:w="1701" w:type="dxa"/>
          </w:tcPr>
          <w:p w:rsidR="00236BAA" w:rsidRDefault="00236BAA">
            <w:pPr>
              <w:pStyle w:val="ConsPlusNormal"/>
              <w:jc w:val="center"/>
            </w:pPr>
            <w:r>
              <w:t>27210,80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22 1 03 00590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680,00</w:t>
            </w:r>
          </w:p>
        </w:tc>
        <w:tc>
          <w:tcPr>
            <w:tcW w:w="1701" w:type="dxa"/>
          </w:tcPr>
          <w:p w:rsidR="00236BAA" w:rsidRDefault="00236BAA">
            <w:pPr>
              <w:pStyle w:val="ConsPlusNormal"/>
              <w:jc w:val="center"/>
            </w:pPr>
            <w:r>
              <w:t>680,00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22 1 09</w:t>
            </w:r>
          </w:p>
        </w:tc>
        <w:tc>
          <w:tcPr>
            <w:tcW w:w="653" w:type="dxa"/>
          </w:tcPr>
          <w:p w:rsidR="00236BAA" w:rsidRDefault="00236BAA">
            <w:pPr>
              <w:pStyle w:val="ConsPlusNormal"/>
            </w:pPr>
          </w:p>
        </w:tc>
        <w:tc>
          <w:tcPr>
            <w:tcW w:w="1701" w:type="dxa"/>
          </w:tcPr>
          <w:p w:rsidR="00236BAA" w:rsidRDefault="00236BAA">
            <w:pPr>
              <w:pStyle w:val="ConsPlusNormal"/>
              <w:jc w:val="center"/>
            </w:pPr>
            <w:r>
              <w:t>281121,30</w:t>
            </w:r>
          </w:p>
        </w:tc>
        <w:tc>
          <w:tcPr>
            <w:tcW w:w="1701" w:type="dxa"/>
          </w:tcPr>
          <w:p w:rsidR="00236BAA" w:rsidRDefault="00236BAA">
            <w:pPr>
              <w:pStyle w:val="ConsPlusNormal"/>
              <w:jc w:val="center"/>
            </w:pPr>
            <w:r>
              <w:t>281121,30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22 1 09 20000</w:t>
            </w:r>
          </w:p>
        </w:tc>
        <w:tc>
          <w:tcPr>
            <w:tcW w:w="653" w:type="dxa"/>
          </w:tcPr>
          <w:p w:rsidR="00236BAA" w:rsidRDefault="00236BAA">
            <w:pPr>
              <w:pStyle w:val="ConsPlusNormal"/>
            </w:pPr>
          </w:p>
        </w:tc>
        <w:tc>
          <w:tcPr>
            <w:tcW w:w="1701" w:type="dxa"/>
          </w:tcPr>
          <w:p w:rsidR="00236BAA" w:rsidRDefault="00236BAA">
            <w:pPr>
              <w:pStyle w:val="ConsPlusNormal"/>
              <w:jc w:val="center"/>
            </w:pPr>
            <w:r>
              <w:t>281121,30</w:t>
            </w:r>
          </w:p>
        </w:tc>
        <w:tc>
          <w:tcPr>
            <w:tcW w:w="1701" w:type="dxa"/>
          </w:tcPr>
          <w:p w:rsidR="00236BAA" w:rsidRDefault="00236BAA">
            <w:pPr>
              <w:pStyle w:val="ConsPlusNormal"/>
              <w:jc w:val="center"/>
            </w:pPr>
            <w:r>
              <w:t>281121,30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22 1 09 20000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266270,00</w:t>
            </w:r>
          </w:p>
        </w:tc>
        <w:tc>
          <w:tcPr>
            <w:tcW w:w="1701" w:type="dxa"/>
          </w:tcPr>
          <w:p w:rsidR="00236BAA" w:rsidRDefault="00236BAA">
            <w:pPr>
              <w:pStyle w:val="ConsPlusNormal"/>
              <w:jc w:val="center"/>
            </w:pPr>
            <w:r>
              <w:t>266270,00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22 1 09 20000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14373,70</w:t>
            </w:r>
          </w:p>
        </w:tc>
        <w:tc>
          <w:tcPr>
            <w:tcW w:w="1701" w:type="dxa"/>
          </w:tcPr>
          <w:p w:rsidR="00236BAA" w:rsidRDefault="00236BAA">
            <w:pPr>
              <w:pStyle w:val="ConsPlusNormal"/>
              <w:jc w:val="center"/>
            </w:pPr>
            <w:r>
              <w:t>14373,70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22 1 09 20000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477,60</w:t>
            </w:r>
          </w:p>
        </w:tc>
        <w:tc>
          <w:tcPr>
            <w:tcW w:w="1701" w:type="dxa"/>
          </w:tcPr>
          <w:p w:rsidR="00236BAA" w:rsidRDefault="00236BAA">
            <w:pPr>
              <w:pStyle w:val="ConsPlusNormal"/>
              <w:jc w:val="center"/>
            </w:pPr>
            <w:r>
              <w:t>477,60</w:t>
            </w:r>
          </w:p>
        </w:tc>
      </w:tr>
      <w:tr w:rsidR="00236BAA">
        <w:tc>
          <w:tcPr>
            <w:tcW w:w="2835" w:type="dxa"/>
          </w:tcPr>
          <w:p w:rsidR="00236BAA" w:rsidRDefault="00236BAA">
            <w:pPr>
              <w:pStyle w:val="ConsPlusNormal"/>
            </w:pPr>
            <w:r>
              <w:lastRenderedPageBreak/>
              <w:t>Основное мероприятие "Предоставление отдельным категориям граждан государственной социальной помощи"</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22 1 27</w:t>
            </w:r>
          </w:p>
        </w:tc>
        <w:tc>
          <w:tcPr>
            <w:tcW w:w="653" w:type="dxa"/>
          </w:tcPr>
          <w:p w:rsidR="00236BAA" w:rsidRDefault="00236BAA">
            <w:pPr>
              <w:pStyle w:val="ConsPlusNormal"/>
            </w:pPr>
          </w:p>
        </w:tc>
        <w:tc>
          <w:tcPr>
            <w:tcW w:w="1701" w:type="dxa"/>
          </w:tcPr>
          <w:p w:rsidR="00236BAA" w:rsidRDefault="00236BAA">
            <w:pPr>
              <w:pStyle w:val="ConsPlusNormal"/>
              <w:jc w:val="center"/>
            </w:pPr>
            <w:r>
              <w:t>1055665,30</w:t>
            </w:r>
          </w:p>
        </w:tc>
        <w:tc>
          <w:tcPr>
            <w:tcW w:w="1701" w:type="dxa"/>
          </w:tcPr>
          <w:p w:rsidR="00236BAA" w:rsidRDefault="00236BAA">
            <w:pPr>
              <w:pStyle w:val="ConsPlusNormal"/>
              <w:jc w:val="center"/>
            </w:pPr>
            <w:r>
              <w:t>1055665,30</w:t>
            </w:r>
          </w:p>
        </w:tc>
      </w:tr>
      <w:tr w:rsidR="00236BAA">
        <w:tc>
          <w:tcPr>
            <w:tcW w:w="28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27 R4040</w:t>
            </w:r>
          </w:p>
        </w:tc>
        <w:tc>
          <w:tcPr>
            <w:tcW w:w="653" w:type="dxa"/>
          </w:tcPr>
          <w:p w:rsidR="00236BAA" w:rsidRDefault="00236BAA">
            <w:pPr>
              <w:pStyle w:val="ConsPlusNormal"/>
            </w:pPr>
          </w:p>
        </w:tc>
        <w:tc>
          <w:tcPr>
            <w:tcW w:w="1701" w:type="dxa"/>
          </w:tcPr>
          <w:p w:rsidR="00236BAA" w:rsidRDefault="00236BAA">
            <w:pPr>
              <w:pStyle w:val="ConsPlusNormal"/>
              <w:jc w:val="center"/>
            </w:pPr>
            <w:r>
              <w:t>1055665,30</w:t>
            </w:r>
          </w:p>
        </w:tc>
        <w:tc>
          <w:tcPr>
            <w:tcW w:w="1701" w:type="dxa"/>
          </w:tcPr>
          <w:p w:rsidR="00236BAA" w:rsidRDefault="00236BAA">
            <w:pPr>
              <w:pStyle w:val="ConsPlusNormal"/>
              <w:jc w:val="center"/>
            </w:pPr>
            <w:r>
              <w:t>1055665,30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27 R4040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5252,00</w:t>
            </w:r>
          </w:p>
        </w:tc>
        <w:tc>
          <w:tcPr>
            <w:tcW w:w="1701" w:type="dxa"/>
          </w:tcPr>
          <w:p w:rsidR="00236BAA" w:rsidRDefault="00236BAA">
            <w:pPr>
              <w:pStyle w:val="ConsPlusNormal"/>
              <w:jc w:val="center"/>
            </w:pPr>
            <w:r>
              <w:t>5252,00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1 27 R4040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1050413,30</w:t>
            </w:r>
          </w:p>
        </w:tc>
        <w:tc>
          <w:tcPr>
            <w:tcW w:w="1701" w:type="dxa"/>
          </w:tcPr>
          <w:p w:rsidR="00236BAA" w:rsidRDefault="00236BAA">
            <w:pPr>
              <w:pStyle w:val="ConsPlusNormal"/>
              <w:jc w:val="center"/>
            </w:pPr>
            <w:r>
              <w:t>1050413,30</w:t>
            </w:r>
          </w:p>
        </w:tc>
      </w:tr>
      <w:tr w:rsidR="00236BAA">
        <w:tc>
          <w:tcPr>
            <w:tcW w:w="2835" w:type="dxa"/>
          </w:tcPr>
          <w:p w:rsidR="00236BAA" w:rsidRDefault="00236BAA">
            <w:pPr>
              <w:pStyle w:val="ConsPlusNormal"/>
            </w:pPr>
            <w:hyperlink r:id="rId712">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w:t>
            </w:r>
          </w:p>
        </w:tc>
        <w:tc>
          <w:tcPr>
            <w:tcW w:w="653" w:type="dxa"/>
          </w:tcPr>
          <w:p w:rsidR="00236BAA" w:rsidRDefault="00236BAA">
            <w:pPr>
              <w:pStyle w:val="ConsPlusNormal"/>
            </w:pPr>
          </w:p>
        </w:tc>
        <w:tc>
          <w:tcPr>
            <w:tcW w:w="1701" w:type="dxa"/>
          </w:tcPr>
          <w:p w:rsidR="00236BAA" w:rsidRDefault="00236BAA">
            <w:pPr>
              <w:pStyle w:val="ConsPlusNormal"/>
              <w:jc w:val="center"/>
            </w:pPr>
            <w:r>
              <w:t>17591,80</w:t>
            </w: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w:t>
            </w:r>
          </w:p>
        </w:tc>
        <w:tc>
          <w:tcPr>
            <w:tcW w:w="653" w:type="dxa"/>
          </w:tcPr>
          <w:p w:rsidR="00236BAA" w:rsidRDefault="00236BAA">
            <w:pPr>
              <w:pStyle w:val="ConsPlusNormal"/>
            </w:pPr>
          </w:p>
        </w:tc>
        <w:tc>
          <w:tcPr>
            <w:tcW w:w="1701" w:type="dxa"/>
          </w:tcPr>
          <w:p w:rsidR="00236BAA" w:rsidRDefault="00236BAA">
            <w:pPr>
              <w:pStyle w:val="ConsPlusNormal"/>
              <w:jc w:val="center"/>
            </w:pPr>
            <w:r>
              <w:t>17591,80</w:t>
            </w: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 xml:space="preserve">Предоставление на </w:t>
            </w:r>
            <w:r>
              <w:lastRenderedPageBreak/>
              <w:t>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22 4 01 80850</w:t>
            </w:r>
          </w:p>
        </w:tc>
        <w:tc>
          <w:tcPr>
            <w:tcW w:w="653" w:type="dxa"/>
          </w:tcPr>
          <w:p w:rsidR="00236BAA" w:rsidRDefault="00236BAA">
            <w:pPr>
              <w:pStyle w:val="ConsPlusNormal"/>
            </w:pPr>
          </w:p>
        </w:tc>
        <w:tc>
          <w:tcPr>
            <w:tcW w:w="1701" w:type="dxa"/>
          </w:tcPr>
          <w:p w:rsidR="00236BAA" w:rsidRDefault="00236BAA">
            <w:pPr>
              <w:pStyle w:val="ConsPlusNormal"/>
              <w:jc w:val="center"/>
            </w:pPr>
            <w:r>
              <w:t>11591,80</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22 4 01 80850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11591,80</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Предоставление субсидии Дагестанскому региональному отделению Общероссийского общественного фонда "Победа"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22 4 01 81920</w:t>
            </w:r>
          </w:p>
        </w:tc>
        <w:tc>
          <w:tcPr>
            <w:tcW w:w="653" w:type="dxa"/>
          </w:tcPr>
          <w:p w:rsidR="00236BAA" w:rsidRDefault="00236BAA">
            <w:pPr>
              <w:pStyle w:val="ConsPlusNormal"/>
            </w:pP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22 4 01 81920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 xml:space="preserve">Предоставление субсидии Дагестанскому региональному отделению Всероссийской общественной организации </w:t>
            </w:r>
            <w:r>
              <w:lastRenderedPageBreak/>
              <w:t>ветеранов (пенсионеров) войны, труда, Вооруженных Сил и правоохранительных органов</w:t>
            </w:r>
          </w:p>
        </w:tc>
        <w:tc>
          <w:tcPr>
            <w:tcW w:w="682" w:type="dxa"/>
          </w:tcPr>
          <w:p w:rsidR="00236BAA" w:rsidRDefault="00236BAA">
            <w:pPr>
              <w:pStyle w:val="ConsPlusNormal"/>
              <w:jc w:val="center"/>
            </w:pPr>
            <w:r>
              <w:lastRenderedPageBreak/>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22 4 01 81930</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22 4 01 81930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713">
              <w:r>
                <w:rPr>
                  <w:color w:val="0000FF"/>
                </w:rPr>
                <w:t>программа</w:t>
              </w:r>
            </w:hyperlink>
            <w:r>
              <w:t xml:space="preserve"> Республики Дагестан "Доступная среда"</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w:t>
            </w:r>
          </w:p>
        </w:tc>
        <w:tc>
          <w:tcPr>
            <w:tcW w:w="653" w:type="dxa"/>
          </w:tcPr>
          <w:p w:rsidR="00236BAA" w:rsidRDefault="00236BAA">
            <w:pPr>
              <w:pStyle w:val="ConsPlusNormal"/>
            </w:pPr>
          </w:p>
        </w:tc>
        <w:tc>
          <w:tcPr>
            <w:tcW w:w="1701" w:type="dxa"/>
          </w:tcPr>
          <w:p w:rsidR="00236BAA" w:rsidRDefault="00236BAA">
            <w:pPr>
              <w:pStyle w:val="ConsPlusNormal"/>
              <w:jc w:val="center"/>
            </w:pPr>
            <w:r>
              <w:t>24120,10</w:t>
            </w:r>
          </w:p>
        </w:tc>
        <w:tc>
          <w:tcPr>
            <w:tcW w:w="1701" w:type="dxa"/>
          </w:tcPr>
          <w:p w:rsidR="00236BAA" w:rsidRDefault="00236BAA">
            <w:pPr>
              <w:pStyle w:val="ConsPlusNormal"/>
              <w:jc w:val="center"/>
            </w:pPr>
            <w:r>
              <w:t>22105,26</w:t>
            </w:r>
          </w:p>
        </w:tc>
      </w:tr>
      <w:tr w:rsidR="00236BAA">
        <w:tc>
          <w:tcPr>
            <w:tcW w:w="2835" w:type="dxa"/>
          </w:tcPr>
          <w:p w:rsidR="00236BAA" w:rsidRDefault="00236BAA">
            <w:pPr>
              <w:pStyle w:val="ConsPlusNormal"/>
            </w:pPr>
            <w:hyperlink r:id="rId714">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302</w:t>
            </w:r>
          </w:p>
        </w:tc>
        <w:tc>
          <w:tcPr>
            <w:tcW w:w="653" w:type="dxa"/>
          </w:tcPr>
          <w:p w:rsidR="00236BAA" w:rsidRDefault="00236BAA">
            <w:pPr>
              <w:pStyle w:val="ConsPlusNormal"/>
            </w:pPr>
          </w:p>
        </w:tc>
        <w:tc>
          <w:tcPr>
            <w:tcW w:w="1701" w:type="dxa"/>
          </w:tcPr>
          <w:p w:rsidR="00236BAA" w:rsidRDefault="00236BAA">
            <w:pPr>
              <w:pStyle w:val="ConsPlusNormal"/>
              <w:jc w:val="center"/>
            </w:pPr>
            <w:r>
              <w:t>24120,10</w:t>
            </w:r>
          </w:p>
        </w:tc>
        <w:tc>
          <w:tcPr>
            <w:tcW w:w="1701" w:type="dxa"/>
          </w:tcPr>
          <w:p w:rsidR="00236BAA" w:rsidRDefault="00236BAA">
            <w:pPr>
              <w:pStyle w:val="ConsPlusNormal"/>
              <w:jc w:val="center"/>
            </w:pPr>
            <w:r>
              <w:t>22105,26</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pPr>
          </w:p>
        </w:tc>
        <w:tc>
          <w:tcPr>
            <w:tcW w:w="1701" w:type="dxa"/>
          </w:tcPr>
          <w:p w:rsidR="00236BAA" w:rsidRDefault="00236BAA">
            <w:pPr>
              <w:pStyle w:val="ConsPlusNormal"/>
              <w:jc w:val="center"/>
            </w:pPr>
            <w:r>
              <w:t>24120,10</w:t>
            </w:r>
          </w:p>
        </w:tc>
        <w:tc>
          <w:tcPr>
            <w:tcW w:w="1701" w:type="dxa"/>
          </w:tcPr>
          <w:p w:rsidR="00236BAA" w:rsidRDefault="00236BAA">
            <w:pPr>
              <w:pStyle w:val="ConsPlusNormal"/>
              <w:jc w:val="center"/>
            </w:pPr>
            <w:r>
              <w:t>22105,26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24120,10</w:t>
            </w:r>
          </w:p>
        </w:tc>
        <w:tc>
          <w:tcPr>
            <w:tcW w:w="1701" w:type="dxa"/>
          </w:tcPr>
          <w:p w:rsidR="00236BAA" w:rsidRDefault="00236BAA">
            <w:pPr>
              <w:pStyle w:val="ConsPlusNormal"/>
              <w:jc w:val="center"/>
            </w:pPr>
            <w:r>
              <w:t>22105,26</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520,00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520,00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99 9 00 81810</w:t>
            </w:r>
          </w:p>
        </w:tc>
        <w:tc>
          <w:tcPr>
            <w:tcW w:w="653" w:type="dxa"/>
          </w:tcPr>
          <w:p w:rsidR="00236BAA" w:rsidRDefault="00236BAA">
            <w:pPr>
              <w:pStyle w:val="ConsPlusNormal"/>
            </w:pPr>
          </w:p>
        </w:tc>
        <w:tc>
          <w:tcPr>
            <w:tcW w:w="1701" w:type="dxa"/>
          </w:tcPr>
          <w:p w:rsidR="00236BAA" w:rsidRDefault="00236BAA">
            <w:pPr>
              <w:pStyle w:val="ConsPlusNormal"/>
              <w:jc w:val="center"/>
            </w:pPr>
            <w:r>
              <w:t>520,00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148</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99 9 00 81810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520,00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Министерство по физической культуре и спорту Республики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2972423,79</w:t>
            </w:r>
          </w:p>
        </w:tc>
        <w:tc>
          <w:tcPr>
            <w:tcW w:w="1701" w:type="dxa"/>
          </w:tcPr>
          <w:p w:rsidR="00236BAA" w:rsidRDefault="00236BAA">
            <w:pPr>
              <w:pStyle w:val="ConsPlusNormal"/>
              <w:jc w:val="center"/>
            </w:pPr>
            <w:r>
              <w:t>2692988,26</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276468,18</w:t>
            </w:r>
          </w:p>
        </w:tc>
        <w:tc>
          <w:tcPr>
            <w:tcW w:w="1701" w:type="dxa"/>
          </w:tcPr>
          <w:p w:rsidR="00236BAA" w:rsidRDefault="00236BAA">
            <w:pPr>
              <w:pStyle w:val="ConsPlusNormal"/>
              <w:jc w:val="center"/>
            </w:pPr>
            <w:r>
              <w:t>281430,08</w:t>
            </w:r>
          </w:p>
        </w:tc>
      </w:tr>
      <w:tr w:rsidR="00236BAA">
        <w:tc>
          <w:tcPr>
            <w:tcW w:w="2835" w:type="dxa"/>
          </w:tcPr>
          <w:p w:rsidR="00236BAA" w:rsidRDefault="00236BAA">
            <w:pPr>
              <w:pStyle w:val="ConsPlusNormal"/>
            </w:pPr>
            <w:r>
              <w:t>Среднее профессиональное образование</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276468,18</w:t>
            </w:r>
          </w:p>
        </w:tc>
        <w:tc>
          <w:tcPr>
            <w:tcW w:w="1701" w:type="dxa"/>
          </w:tcPr>
          <w:p w:rsidR="00236BAA" w:rsidRDefault="00236BAA">
            <w:pPr>
              <w:pStyle w:val="ConsPlusNormal"/>
              <w:jc w:val="center"/>
            </w:pPr>
            <w:r>
              <w:t>281430,08</w:t>
            </w:r>
          </w:p>
        </w:tc>
      </w:tr>
      <w:tr w:rsidR="00236BAA">
        <w:tc>
          <w:tcPr>
            <w:tcW w:w="2835" w:type="dxa"/>
          </w:tcPr>
          <w:p w:rsidR="00236BAA" w:rsidRDefault="00236BAA">
            <w:pPr>
              <w:pStyle w:val="ConsPlusNormal"/>
            </w:pPr>
            <w:r>
              <w:t xml:space="preserve">Государственная </w:t>
            </w:r>
            <w:hyperlink r:id="rId715">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3046,68</w:t>
            </w:r>
          </w:p>
        </w:tc>
        <w:tc>
          <w:tcPr>
            <w:tcW w:w="1701" w:type="dxa"/>
          </w:tcPr>
          <w:p w:rsidR="00236BAA" w:rsidRDefault="00236BAA">
            <w:pPr>
              <w:pStyle w:val="ConsPlusNormal"/>
              <w:jc w:val="center"/>
            </w:pPr>
            <w:r>
              <w:t>3046,68</w:t>
            </w:r>
          </w:p>
        </w:tc>
      </w:tr>
      <w:tr w:rsidR="00236BAA">
        <w:tc>
          <w:tcPr>
            <w:tcW w:w="2835" w:type="dxa"/>
          </w:tcPr>
          <w:p w:rsidR="00236BAA" w:rsidRDefault="00236BAA">
            <w:pPr>
              <w:pStyle w:val="ConsPlusNormal"/>
            </w:pPr>
            <w:hyperlink r:id="rId716">
              <w:r>
                <w:rPr>
                  <w:color w:val="0000FF"/>
                </w:rPr>
                <w:t>Подпрограмма</w:t>
              </w:r>
            </w:hyperlink>
            <w:r>
              <w:t xml:space="preserve"> "Развитие профессионального образования"</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3046,68</w:t>
            </w:r>
          </w:p>
        </w:tc>
        <w:tc>
          <w:tcPr>
            <w:tcW w:w="1701" w:type="dxa"/>
          </w:tcPr>
          <w:p w:rsidR="00236BAA" w:rsidRDefault="00236BAA">
            <w:pPr>
              <w:pStyle w:val="ConsPlusNormal"/>
              <w:jc w:val="center"/>
            </w:pPr>
            <w:r>
              <w:t>3046,68</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w:t>
            </w:r>
          </w:p>
        </w:tc>
        <w:tc>
          <w:tcPr>
            <w:tcW w:w="653" w:type="dxa"/>
          </w:tcPr>
          <w:p w:rsidR="00236BAA" w:rsidRDefault="00236BAA">
            <w:pPr>
              <w:pStyle w:val="ConsPlusNormal"/>
            </w:pPr>
          </w:p>
        </w:tc>
        <w:tc>
          <w:tcPr>
            <w:tcW w:w="1701" w:type="dxa"/>
          </w:tcPr>
          <w:p w:rsidR="00236BAA" w:rsidRDefault="00236BAA">
            <w:pPr>
              <w:pStyle w:val="ConsPlusNormal"/>
              <w:jc w:val="center"/>
            </w:pPr>
            <w:r>
              <w:t>3046,68</w:t>
            </w:r>
          </w:p>
        </w:tc>
        <w:tc>
          <w:tcPr>
            <w:tcW w:w="1701" w:type="dxa"/>
          </w:tcPr>
          <w:p w:rsidR="00236BAA" w:rsidRDefault="00236BAA">
            <w:pPr>
              <w:pStyle w:val="ConsPlusNormal"/>
              <w:jc w:val="center"/>
            </w:pPr>
            <w:r>
              <w:t>3046,68</w:t>
            </w:r>
          </w:p>
        </w:tc>
      </w:tr>
      <w:tr w:rsidR="00236BAA">
        <w:tc>
          <w:tcPr>
            <w:tcW w:w="2835" w:type="dxa"/>
          </w:tcPr>
          <w:p w:rsidR="00236BAA" w:rsidRDefault="00236BAA">
            <w:pPr>
              <w:pStyle w:val="ConsPlusNormal"/>
            </w:pPr>
            <w:r>
              <w:lastRenderedPageBreak/>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pPr>
          </w:p>
        </w:tc>
        <w:tc>
          <w:tcPr>
            <w:tcW w:w="1701" w:type="dxa"/>
          </w:tcPr>
          <w:p w:rsidR="00236BAA" w:rsidRDefault="00236BAA">
            <w:pPr>
              <w:pStyle w:val="ConsPlusNormal"/>
              <w:jc w:val="center"/>
            </w:pPr>
            <w:r>
              <w:t>3046,68</w:t>
            </w:r>
          </w:p>
        </w:tc>
        <w:tc>
          <w:tcPr>
            <w:tcW w:w="1701" w:type="dxa"/>
          </w:tcPr>
          <w:p w:rsidR="00236BAA" w:rsidRDefault="00236BAA">
            <w:pPr>
              <w:pStyle w:val="ConsPlusNormal"/>
              <w:jc w:val="center"/>
            </w:pPr>
            <w:r>
              <w:t>3046,68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R3630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3046,68</w:t>
            </w:r>
          </w:p>
        </w:tc>
        <w:tc>
          <w:tcPr>
            <w:tcW w:w="1701" w:type="dxa"/>
          </w:tcPr>
          <w:p w:rsidR="00236BAA" w:rsidRDefault="00236BAA">
            <w:pPr>
              <w:pStyle w:val="ConsPlusNormal"/>
              <w:jc w:val="center"/>
            </w:pPr>
            <w:r>
              <w:t>3046,68</w:t>
            </w:r>
          </w:p>
        </w:tc>
      </w:tr>
      <w:tr w:rsidR="00236BAA">
        <w:tc>
          <w:tcPr>
            <w:tcW w:w="2835" w:type="dxa"/>
          </w:tcPr>
          <w:p w:rsidR="00236BAA" w:rsidRDefault="00236BAA">
            <w:pPr>
              <w:pStyle w:val="ConsPlusNormal"/>
            </w:pPr>
            <w:r>
              <w:t xml:space="preserve">Государственная </w:t>
            </w:r>
            <w:hyperlink r:id="rId717">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24</w:t>
            </w:r>
          </w:p>
        </w:tc>
        <w:tc>
          <w:tcPr>
            <w:tcW w:w="653" w:type="dxa"/>
          </w:tcPr>
          <w:p w:rsidR="00236BAA" w:rsidRDefault="00236BAA">
            <w:pPr>
              <w:pStyle w:val="ConsPlusNormal"/>
            </w:pP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hyperlink r:id="rId718">
              <w:r>
                <w:rPr>
                  <w:color w:val="0000FF"/>
                </w:rPr>
                <w:t>Подпрограмма</w:t>
              </w:r>
            </w:hyperlink>
            <w:r>
              <w:t xml:space="preserve"> "Развитие образования в сфере физической культуры и спорта"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24 8</w:t>
            </w:r>
          </w:p>
        </w:tc>
        <w:tc>
          <w:tcPr>
            <w:tcW w:w="653" w:type="dxa"/>
          </w:tcPr>
          <w:p w:rsidR="00236BAA" w:rsidRDefault="00236BAA">
            <w:pPr>
              <w:pStyle w:val="ConsPlusNormal"/>
            </w:pP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lastRenderedPageBreak/>
              <w:t>Основное мероприятие "Развитие среднего-профессионального образования в сфере физической культуры и спорта"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24 8 01</w:t>
            </w:r>
          </w:p>
        </w:tc>
        <w:tc>
          <w:tcPr>
            <w:tcW w:w="653" w:type="dxa"/>
          </w:tcPr>
          <w:p w:rsidR="00236BAA" w:rsidRDefault="00236BAA">
            <w:pPr>
              <w:pStyle w:val="ConsPlusNormal"/>
            </w:pP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24 8 01 00590</w:t>
            </w:r>
          </w:p>
        </w:tc>
        <w:tc>
          <w:tcPr>
            <w:tcW w:w="653" w:type="dxa"/>
          </w:tcPr>
          <w:p w:rsidR="00236BAA" w:rsidRDefault="00236BAA">
            <w:pPr>
              <w:pStyle w:val="ConsPlusNormal"/>
            </w:pP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24 8 01 00590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18947,36</w:t>
            </w:r>
          </w:p>
        </w:tc>
        <w:tc>
          <w:tcPr>
            <w:tcW w:w="1701" w:type="dxa"/>
          </w:tcPr>
          <w:p w:rsidR="00236BAA" w:rsidRDefault="00236BAA">
            <w:pPr>
              <w:pStyle w:val="ConsPlusNormal"/>
              <w:jc w:val="center"/>
            </w:pPr>
            <w:r>
              <w:t>15789,47</w:t>
            </w:r>
          </w:p>
        </w:tc>
      </w:tr>
      <w:tr w:rsidR="00236BAA">
        <w:tc>
          <w:tcPr>
            <w:tcW w:w="2835" w:type="dxa"/>
          </w:tcPr>
          <w:p w:rsidR="00236BAA" w:rsidRDefault="00236BAA">
            <w:pPr>
              <w:pStyle w:val="ConsPlusNormal"/>
            </w:pPr>
            <w:r>
              <w:t>Другие вопросы в области социальной политики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18947,36</w:t>
            </w:r>
          </w:p>
        </w:tc>
        <w:tc>
          <w:tcPr>
            <w:tcW w:w="1701" w:type="dxa"/>
          </w:tcPr>
          <w:p w:rsidR="00236BAA" w:rsidRDefault="00236BAA">
            <w:pPr>
              <w:pStyle w:val="ConsPlusNormal"/>
              <w:jc w:val="center"/>
            </w:pPr>
            <w:r>
              <w:t>15789,47</w:t>
            </w:r>
          </w:p>
        </w:tc>
      </w:tr>
      <w:tr w:rsidR="00236BAA">
        <w:tc>
          <w:tcPr>
            <w:tcW w:w="2835" w:type="dxa"/>
          </w:tcPr>
          <w:p w:rsidR="00236BAA" w:rsidRDefault="00236BAA">
            <w:pPr>
              <w:pStyle w:val="ConsPlusNormal"/>
            </w:pPr>
            <w:r>
              <w:t xml:space="preserve">Государственная </w:t>
            </w:r>
            <w:hyperlink r:id="rId719">
              <w:r>
                <w:rPr>
                  <w:color w:val="0000FF"/>
                </w:rPr>
                <w:t>программа</w:t>
              </w:r>
            </w:hyperlink>
            <w:r>
              <w:t xml:space="preserve"> Республики Дагестан "Доступная среда"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w:t>
            </w:r>
          </w:p>
        </w:tc>
        <w:tc>
          <w:tcPr>
            <w:tcW w:w="653" w:type="dxa"/>
          </w:tcPr>
          <w:p w:rsidR="00236BAA" w:rsidRDefault="00236BAA">
            <w:pPr>
              <w:pStyle w:val="ConsPlusNormal"/>
            </w:pPr>
          </w:p>
        </w:tc>
        <w:tc>
          <w:tcPr>
            <w:tcW w:w="1701" w:type="dxa"/>
          </w:tcPr>
          <w:p w:rsidR="00236BAA" w:rsidRDefault="00236BAA">
            <w:pPr>
              <w:pStyle w:val="ConsPlusNormal"/>
              <w:jc w:val="center"/>
            </w:pPr>
            <w:r>
              <w:t>18947,36</w:t>
            </w:r>
          </w:p>
        </w:tc>
        <w:tc>
          <w:tcPr>
            <w:tcW w:w="1701" w:type="dxa"/>
          </w:tcPr>
          <w:p w:rsidR="00236BAA" w:rsidRDefault="00236BAA">
            <w:pPr>
              <w:pStyle w:val="ConsPlusNormal"/>
              <w:jc w:val="center"/>
            </w:pPr>
            <w:r>
              <w:t>15789,47</w:t>
            </w:r>
          </w:p>
        </w:tc>
      </w:tr>
      <w:tr w:rsidR="00236BAA">
        <w:tc>
          <w:tcPr>
            <w:tcW w:w="2835" w:type="dxa"/>
          </w:tcPr>
          <w:p w:rsidR="00236BAA" w:rsidRDefault="00236BAA">
            <w:pPr>
              <w:pStyle w:val="ConsPlusNormal"/>
            </w:pPr>
            <w:hyperlink r:id="rId720">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w:t>
            </w:r>
          </w:p>
        </w:tc>
        <w:tc>
          <w:tcPr>
            <w:tcW w:w="653" w:type="dxa"/>
          </w:tcPr>
          <w:p w:rsidR="00236BAA" w:rsidRDefault="00236BAA">
            <w:pPr>
              <w:pStyle w:val="ConsPlusNormal"/>
            </w:pPr>
          </w:p>
        </w:tc>
        <w:tc>
          <w:tcPr>
            <w:tcW w:w="1701" w:type="dxa"/>
          </w:tcPr>
          <w:p w:rsidR="00236BAA" w:rsidRDefault="00236BAA">
            <w:pPr>
              <w:pStyle w:val="ConsPlusNormal"/>
              <w:jc w:val="center"/>
            </w:pPr>
            <w:r>
              <w:t>18947,36</w:t>
            </w:r>
          </w:p>
        </w:tc>
        <w:tc>
          <w:tcPr>
            <w:tcW w:w="1701" w:type="dxa"/>
          </w:tcPr>
          <w:p w:rsidR="00236BAA" w:rsidRDefault="00236BAA">
            <w:pPr>
              <w:pStyle w:val="ConsPlusNormal"/>
              <w:jc w:val="center"/>
            </w:pPr>
            <w:r>
              <w:t>15789,47</w:t>
            </w:r>
          </w:p>
        </w:tc>
      </w:tr>
      <w:tr w:rsidR="00236BAA">
        <w:tc>
          <w:tcPr>
            <w:tcW w:w="2835" w:type="dxa"/>
          </w:tcPr>
          <w:p w:rsidR="00236BAA" w:rsidRDefault="00236BAA">
            <w:pPr>
              <w:pStyle w:val="ConsPlusNormal"/>
            </w:pPr>
            <w:r>
              <w:t xml:space="preserve">Реализация мероприятий в </w:t>
            </w:r>
            <w:r>
              <w:lastRenderedPageBreak/>
              <w:t>сфере реабилитации и абилитации инвалидов</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pPr>
          </w:p>
        </w:tc>
        <w:tc>
          <w:tcPr>
            <w:tcW w:w="1701" w:type="dxa"/>
          </w:tcPr>
          <w:p w:rsidR="00236BAA" w:rsidRDefault="00236BAA">
            <w:pPr>
              <w:pStyle w:val="ConsPlusNormal"/>
              <w:jc w:val="center"/>
            </w:pPr>
            <w:r>
              <w:t>18947,36</w:t>
            </w:r>
          </w:p>
        </w:tc>
        <w:tc>
          <w:tcPr>
            <w:tcW w:w="1701" w:type="dxa"/>
          </w:tcPr>
          <w:p w:rsidR="00236BAA" w:rsidRDefault="00236BAA">
            <w:pPr>
              <w:pStyle w:val="ConsPlusNormal"/>
              <w:jc w:val="center"/>
            </w:pPr>
            <w:r>
              <w:t>15789,47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30 2 00 R5140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18947,36</w:t>
            </w:r>
          </w:p>
        </w:tc>
        <w:tc>
          <w:tcPr>
            <w:tcW w:w="1701" w:type="dxa"/>
          </w:tcPr>
          <w:p w:rsidR="00236BAA" w:rsidRDefault="00236BAA">
            <w:pPr>
              <w:pStyle w:val="ConsPlusNormal"/>
              <w:jc w:val="center"/>
            </w:pPr>
            <w:r>
              <w:t>15789,47</w:t>
            </w:r>
          </w:p>
        </w:tc>
      </w:tr>
      <w:tr w:rsidR="00236BAA">
        <w:tc>
          <w:tcPr>
            <w:tcW w:w="2835" w:type="dxa"/>
          </w:tcPr>
          <w:p w:rsidR="00236BAA" w:rsidRDefault="00236BAA">
            <w:pPr>
              <w:pStyle w:val="ConsPlusNormal"/>
            </w:pPr>
            <w:r>
              <w:t>Физическая культура и спорт</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2677008,25</w:t>
            </w:r>
          </w:p>
        </w:tc>
        <w:tc>
          <w:tcPr>
            <w:tcW w:w="1701" w:type="dxa"/>
          </w:tcPr>
          <w:p w:rsidR="00236BAA" w:rsidRDefault="00236BAA">
            <w:pPr>
              <w:pStyle w:val="ConsPlusNormal"/>
              <w:jc w:val="center"/>
            </w:pPr>
            <w:r>
              <w:t>2395768,71</w:t>
            </w:r>
          </w:p>
        </w:tc>
      </w:tr>
      <w:tr w:rsidR="00236BAA">
        <w:tc>
          <w:tcPr>
            <w:tcW w:w="2835" w:type="dxa"/>
          </w:tcPr>
          <w:p w:rsidR="00236BAA" w:rsidRDefault="00236BAA">
            <w:pPr>
              <w:pStyle w:val="ConsPlusNormal"/>
            </w:pPr>
            <w:r>
              <w:t>Массовый спорт</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1199436,43</w:t>
            </w:r>
          </w:p>
        </w:tc>
        <w:tc>
          <w:tcPr>
            <w:tcW w:w="1701" w:type="dxa"/>
          </w:tcPr>
          <w:p w:rsidR="00236BAA" w:rsidRDefault="00236BAA">
            <w:pPr>
              <w:pStyle w:val="ConsPlusNormal"/>
              <w:jc w:val="center"/>
            </w:pPr>
            <w:r>
              <w:t>970046,28</w:t>
            </w:r>
          </w:p>
        </w:tc>
      </w:tr>
      <w:tr w:rsidR="00236BAA">
        <w:tc>
          <w:tcPr>
            <w:tcW w:w="2835" w:type="dxa"/>
          </w:tcPr>
          <w:p w:rsidR="00236BAA" w:rsidRDefault="00236BAA">
            <w:pPr>
              <w:pStyle w:val="ConsPlusNormal"/>
            </w:pPr>
            <w:r>
              <w:t xml:space="preserve">Государственная </w:t>
            </w:r>
            <w:hyperlink r:id="rId721">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w:t>
            </w:r>
          </w:p>
        </w:tc>
        <w:tc>
          <w:tcPr>
            <w:tcW w:w="653" w:type="dxa"/>
          </w:tcPr>
          <w:p w:rsidR="00236BAA" w:rsidRDefault="00236BAA">
            <w:pPr>
              <w:pStyle w:val="ConsPlusNormal"/>
            </w:pPr>
          </w:p>
        </w:tc>
        <w:tc>
          <w:tcPr>
            <w:tcW w:w="1701" w:type="dxa"/>
          </w:tcPr>
          <w:p w:rsidR="00236BAA" w:rsidRDefault="00236BAA">
            <w:pPr>
              <w:pStyle w:val="ConsPlusNormal"/>
              <w:jc w:val="center"/>
            </w:pPr>
            <w:r>
              <w:t>1199436,43</w:t>
            </w:r>
          </w:p>
        </w:tc>
        <w:tc>
          <w:tcPr>
            <w:tcW w:w="1701" w:type="dxa"/>
          </w:tcPr>
          <w:p w:rsidR="00236BAA" w:rsidRDefault="00236BAA">
            <w:pPr>
              <w:pStyle w:val="ConsPlusNormal"/>
              <w:jc w:val="center"/>
            </w:pPr>
            <w:r>
              <w:t>970046,28</w:t>
            </w:r>
          </w:p>
        </w:tc>
      </w:tr>
      <w:tr w:rsidR="00236BAA">
        <w:tc>
          <w:tcPr>
            <w:tcW w:w="2835" w:type="dxa"/>
          </w:tcPr>
          <w:p w:rsidR="00236BAA" w:rsidRDefault="00236BAA">
            <w:pPr>
              <w:pStyle w:val="ConsPlusNormal"/>
            </w:pPr>
            <w:hyperlink r:id="rId722">
              <w:r>
                <w:rPr>
                  <w:color w:val="0000FF"/>
                </w:rPr>
                <w:t>Подпрограмма</w:t>
              </w:r>
            </w:hyperlink>
            <w:r>
              <w:t xml:space="preserve"> "Развитие физической культуры и массового спорта"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w:t>
            </w:r>
          </w:p>
        </w:tc>
        <w:tc>
          <w:tcPr>
            <w:tcW w:w="653" w:type="dxa"/>
          </w:tcPr>
          <w:p w:rsidR="00236BAA" w:rsidRDefault="00236BAA">
            <w:pPr>
              <w:pStyle w:val="ConsPlusNormal"/>
            </w:pPr>
          </w:p>
        </w:tc>
        <w:tc>
          <w:tcPr>
            <w:tcW w:w="1701" w:type="dxa"/>
          </w:tcPr>
          <w:p w:rsidR="00236BAA" w:rsidRDefault="00236BAA">
            <w:pPr>
              <w:pStyle w:val="ConsPlusNormal"/>
              <w:jc w:val="center"/>
            </w:pPr>
            <w:r>
              <w:t>618049,59</w:t>
            </w:r>
          </w:p>
        </w:tc>
        <w:tc>
          <w:tcPr>
            <w:tcW w:w="1701" w:type="dxa"/>
          </w:tcPr>
          <w:p w:rsidR="00236BAA" w:rsidRDefault="00236BAA">
            <w:pPr>
              <w:pStyle w:val="ConsPlusNormal"/>
              <w:jc w:val="center"/>
            </w:pPr>
            <w:r>
              <w:t>771875,45</w:t>
            </w:r>
          </w:p>
        </w:tc>
      </w:tr>
      <w:tr w:rsidR="00236BAA">
        <w:tc>
          <w:tcPr>
            <w:tcW w:w="28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24 1 01</w:t>
            </w:r>
          </w:p>
        </w:tc>
        <w:tc>
          <w:tcPr>
            <w:tcW w:w="653" w:type="dxa"/>
          </w:tcPr>
          <w:p w:rsidR="00236BAA" w:rsidRDefault="00236BAA">
            <w:pPr>
              <w:pStyle w:val="ConsPlusNormal"/>
            </w:pPr>
          </w:p>
        </w:tc>
        <w:tc>
          <w:tcPr>
            <w:tcW w:w="1701" w:type="dxa"/>
          </w:tcPr>
          <w:p w:rsidR="00236BAA" w:rsidRDefault="00236BAA">
            <w:pPr>
              <w:pStyle w:val="ConsPlusNormal"/>
              <w:jc w:val="center"/>
            </w:pPr>
            <w:r>
              <w:t>79871,64</w:t>
            </w:r>
          </w:p>
        </w:tc>
        <w:tc>
          <w:tcPr>
            <w:tcW w:w="1701" w:type="dxa"/>
          </w:tcPr>
          <w:p w:rsidR="00236BAA" w:rsidRDefault="00236BAA">
            <w:pPr>
              <w:pStyle w:val="ConsPlusNormal"/>
              <w:jc w:val="center"/>
            </w:pPr>
            <w:r>
              <w:t>79871,64</w:t>
            </w:r>
          </w:p>
        </w:tc>
      </w:tr>
      <w:tr w:rsidR="00236BAA">
        <w:tc>
          <w:tcPr>
            <w:tcW w:w="2835" w:type="dxa"/>
          </w:tcPr>
          <w:p w:rsidR="00236BAA" w:rsidRDefault="00236BAA">
            <w:pPr>
              <w:pStyle w:val="ConsPlusNormal"/>
            </w:pPr>
            <w:r>
              <w:t xml:space="preserve">Мероприятия в области республиканских физкультурно-оздоровительных </w:t>
            </w:r>
            <w:r>
              <w:lastRenderedPageBreak/>
              <w:t>мероприятий и обеспечение участия дагестанских спортсменов во всероссийских физкультурно-оздоровительных мероприятиях</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24 1 01 87010</w:t>
            </w:r>
          </w:p>
        </w:tc>
        <w:tc>
          <w:tcPr>
            <w:tcW w:w="653" w:type="dxa"/>
          </w:tcPr>
          <w:p w:rsidR="00236BAA" w:rsidRDefault="00236BAA">
            <w:pPr>
              <w:pStyle w:val="ConsPlusNormal"/>
            </w:pPr>
          </w:p>
        </w:tc>
        <w:tc>
          <w:tcPr>
            <w:tcW w:w="1701" w:type="dxa"/>
          </w:tcPr>
          <w:p w:rsidR="00236BAA" w:rsidRDefault="00236BAA">
            <w:pPr>
              <w:pStyle w:val="ConsPlusNormal"/>
              <w:jc w:val="center"/>
            </w:pPr>
            <w:r>
              <w:t>79871,64</w:t>
            </w:r>
          </w:p>
        </w:tc>
        <w:tc>
          <w:tcPr>
            <w:tcW w:w="1701" w:type="dxa"/>
          </w:tcPr>
          <w:p w:rsidR="00236BAA" w:rsidRDefault="00236BAA">
            <w:pPr>
              <w:pStyle w:val="ConsPlusNormal"/>
              <w:jc w:val="center"/>
            </w:pPr>
            <w:r>
              <w:t>79871,64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24 1 01 87010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39584,60</w:t>
            </w:r>
          </w:p>
        </w:tc>
        <w:tc>
          <w:tcPr>
            <w:tcW w:w="1701" w:type="dxa"/>
          </w:tcPr>
          <w:p w:rsidR="00236BAA" w:rsidRDefault="00236BAA">
            <w:pPr>
              <w:pStyle w:val="ConsPlusNormal"/>
              <w:jc w:val="center"/>
            </w:pPr>
            <w:r>
              <w:t>39584,60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24 1 01 87010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37787,04</w:t>
            </w:r>
          </w:p>
        </w:tc>
        <w:tc>
          <w:tcPr>
            <w:tcW w:w="1701" w:type="dxa"/>
          </w:tcPr>
          <w:p w:rsidR="00236BAA" w:rsidRDefault="00236BAA">
            <w:pPr>
              <w:pStyle w:val="ConsPlusNormal"/>
              <w:jc w:val="center"/>
            </w:pPr>
            <w:r>
              <w:t>37787,04</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24 1 01 87010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w:t>
            </w:r>
            <w:r>
              <w:lastRenderedPageBreak/>
              <w:t>дагестанских спортсменов в межрегиональных, всероссийских и международных: спортивных мероприятиях"</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24 1 02</w:t>
            </w:r>
          </w:p>
        </w:tc>
        <w:tc>
          <w:tcPr>
            <w:tcW w:w="653" w:type="dxa"/>
          </w:tcPr>
          <w:p w:rsidR="00236BAA" w:rsidRDefault="00236BAA">
            <w:pPr>
              <w:pStyle w:val="ConsPlusNormal"/>
            </w:pPr>
          </w:p>
        </w:tc>
        <w:tc>
          <w:tcPr>
            <w:tcW w:w="1701" w:type="dxa"/>
          </w:tcPr>
          <w:p w:rsidR="00236BAA" w:rsidRDefault="00236BAA">
            <w:pPr>
              <w:pStyle w:val="ConsPlusNormal"/>
              <w:jc w:val="center"/>
            </w:pPr>
            <w:r>
              <w:t>538177,95</w:t>
            </w:r>
          </w:p>
        </w:tc>
        <w:tc>
          <w:tcPr>
            <w:tcW w:w="1701" w:type="dxa"/>
          </w:tcPr>
          <w:p w:rsidR="00236BAA" w:rsidRDefault="00236BAA">
            <w:pPr>
              <w:pStyle w:val="ConsPlusNormal"/>
              <w:jc w:val="center"/>
            </w:pPr>
            <w:r>
              <w:t>555161,70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24 1 02 00590</w:t>
            </w:r>
          </w:p>
        </w:tc>
        <w:tc>
          <w:tcPr>
            <w:tcW w:w="653" w:type="dxa"/>
          </w:tcPr>
          <w:p w:rsidR="00236BAA" w:rsidRDefault="00236BAA">
            <w:pPr>
              <w:pStyle w:val="ConsPlusNormal"/>
            </w:pPr>
          </w:p>
        </w:tc>
        <w:tc>
          <w:tcPr>
            <w:tcW w:w="1701" w:type="dxa"/>
          </w:tcPr>
          <w:p w:rsidR="00236BAA" w:rsidRDefault="00236BAA">
            <w:pPr>
              <w:pStyle w:val="ConsPlusNormal"/>
              <w:jc w:val="center"/>
            </w:pPr>
            <w:r>
              <w:t>538177,95</w:t>
            </w:r>
          </w:p>
        </w:tc>
        <w:tc>
          <w:tcPr>
            <w:tcW w:w="1701" w:type="dxa"/>
          </w:tcPr>
          <w:p w:rsidR="00236BAA" w:rsidRDefault="00236BAA">
            <w:pPr>
              <w:pStyle w:val="ConsPlusNormal"/>
              <w:jc w:val="center"/>
            </w:pPr>
            <w:r>
              <w:t>555161,70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24 1 02 00590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 14570,81</w:t>
            </w:r>
          </w:p>
        </w:tc>
        <w:tc>
          <w:tcPr>
            <w:tcW w:w="1701" w:type="dxa"/>
          </w:tcPr>
          <w:p w:rsidR="00236BAA" w:rsidRDefault="00236BAA">
            <w:pPr>
              <w:pStyle w:val="ConsPlusNormal"/>
              <w:jc w:val="center"/>
            </w:pPr>
            <w:r>
              <w:t>15153,64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24 1 02 00590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1932,43</w:t>
            </w:r>
          </w:p>
        </w:tc>
        <w:tc>
          <w:tcPr>
            <w:tcW w:w="1701" w:type="dxa"/>
          </w:tcPr>
          <w:p w:rsidR="00236BAA" w:rsidRDefault="00236BAA">
            <w:pPr>
              <w:pStyle w:val="ConsPlusNormal"/>
              <w:jc w:val="center"/>
            </w:pPr>
            <w:r>
              <w:t>1932,43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24 1 02 00590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521664,89</w:t>
            </w:r>
          </w:p>
        </w:tc>
        <w:tc>
          <w:tcPr>
            <w:tcW w:w="1701" w:type="dxa"/>
          </w:tcPr>
          <w:p w:rsidR="00236BAA" w:rsidRDefault="00236BAA">
            <w:pPr>
              <w:pStyle w:val="ConsPlusNormal"/>
              <w:jc w:val="center"/>
            </w:pPr>
            <w:r>
              <w:t>538065,81</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24 1 02 00590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9,82</w:t>
            </w:r>
          </w:p>
        </w:tc>
        <w:tc>
          <w:tcPr>
            <w:tcW w:w="1701" w:type="dxa"/>
          </w:tcPr>
          <w:p w:rsidR="00236BAA" w:rsidRDefault="00236BAA">
            <w:pPr>
              <w:pStyle w:val="ConsPlusNormal"/>
              <w:jc w:val="center"/>
            </w:pPr>
            <w:r>
              <w:t>9,82</w:t>
            </w:r>
          </w:p>
        </w:tc>
      </w:tr>
      <w:tr w:rsidR="00236BAA">
        <w:tc>
          <w:tcPr>
            <w:tcW w:w="2835" w:type="dxa"/>
          </w:tcPr>
          <w:p w:rsidR="00236BAA" w:rsidRDefault="00236BAA">
            <w:pPr>
              <w:pStyle w:val="ConsPlusNormal"/>
            </w:pPr>
            <w:r>
              <w:lastRenderedPageBreak/>
              <w:t>Совершенствование спортивной инфраструктуры и материально-технической базы для занятий физической культурой и массовым спортом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24 1 03</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2835" w:type="dxa"/>
          </w:tcPr>
          <w:p w:rsidR="00236BAA" w:rsidRDefault="00236BAA">
            <w:pPr>
              <w:pStyle w:val="ConsPlusNormal"/>
            </w:pPr>
            <w:r>
              <w:t>Закупка и монтаж оборудования на создание "умных" спортивных площадок</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03 R7530</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1 03 R7530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2835" w:type="dxa"/>
          </w:tcPr>
          <w:p w:rsidR="00236BAA" w:rsidRDefault="00236BAA">
            <w:pPr>
              <w:pStyle w:val="ConsPlusNormal"/>
            </w:pPr>
            <w:hyperlink r:id="rId723">
              <w:r>
                <w:rPr>
                  <w:color w:val="0000FF"/>
                </w:rPr>
                <w:t>Подпрограмма</w:t>
              </w:r>
            </w:hyperlink>
            <w:r>
              <w:t xml:space="preserve"> "Развитие студенческого спорта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24 3</w:t>
            </w:r>
          </w:p>
        </w:tc>
        <w:tc>
          <w:tcPr>
            <w:tcW w:w="653" w:type="dxa"/>
          </w:tcPr>
          <w:p w:rsidR="00236BAA" w:rsidRDefault="00236BAA">
            <w:pPr>
              <w:pStyle w:val="ConsPlusNormal"/>
            </w:pPr>
          </w:p>
        </w:tc>
        <w:tc>
          <w:tcPr>
            <w:tcW w:w="1701"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28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24 3 01</w:t>
            </w:r>
          </w:p>
        </w:tc>
        <w:tc>
          <w:tcPr>
            <w:tcW w:w="653" w:type="dxa"/>
          </w:tcPr>
          <w:p w:rsidR="00236BAA" w:rsidRDefault="00236BAA">
            <w:pPr>
              <w:pStyle w:val="ConsPlusNormal"/>
            </w:pPr>
          </w:p>
        </w:tc>
        <w:tc>
          <w:tcPr>
            <w:tcW w:w="1701"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28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24 3 01 87030</w:t>
            </w:r>
          </w:p>
        </w:tc>
        <w:tc>
          <w:tcPr>
            <w:tcW w:w="653" w:type="dxa"/>
          </w:tcPr>
          <w:p w:rsidR="00236BAA" w:rsidRDefault="00236BAA">
            <w:pPr>
              <w:pStyle w:val="ConsPlusNormal"/>
            </w:pPr>
          </w:p>
        </w:tc>
        <w:tc>
          <w:tcPr>
            <w:tcW w:w="1701"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24 3 01 87030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3200,41</w:t>
            </w:r>
          </w:p>
        </w:tc>
        <w:tc>
          <w:tcPr>
            <w:tcW w:w="1701" w:type="dxa"/>
          </w:tcPr>
          <w:p w:rsidR="00236BAA" w:rsidRDefault="00236BAA">
            <w:pPr>
              <w:pStyle w:val="ConsPlusNormal"/>
              <w:jc w:val="center"/>
            </w:pPr>
            <w:r>
              <w:t>3200,41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24 3 01 87030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2313,19</w:t>
            </w:r>
          </w:p>
        </w:tc>
        <w:tc>
          <w:tcPr>
            <w:tcW w:w="1701" w:type="dxa"/>
          </w:tcPr>
          <w:p w:rsidR="00236BAA" w:rsidRDefault="00236BAA">
            <w:pPr>
              <w:pStyle w:val="ConsPlusNormal"/>
              <w:jc w:val="center"/>
            </w:pPr>
            <w:r>
              <w:t>2313,19</w:t>
            </w:r>
          </w:p>
        </w:tc>
      </w:tr>
      <w:tr w:rsidR="00236BAA">
        <w:tc>
          <w:tcPr>
            <w:tcW w:w="2835" w:type="dxa"/>
          </w:tcPr>
          <w:p w:rsidR="00236BAA" w:rsidRDefault="00236BAA">
            <w:pPr>
              <w:pStyle w:val="ConsPlusNormal"/>
            </w:pPr>
            <w:hyperlink r:id="rId724">
              <w:r>
                <w:rPr>
                  <w:color w:val="0000FF"/>
                </w:rPr>
                <w:t>Подпрограмма</w:t>
              </w:r>
            </w:hyperlink>
            <w:r>
              <w:t xml:space="preserve"> "Развитие футбола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24 4</w:t>
            </w:r>
          </w:p>
        </w:tc>
        <w:tc>
          <w:tcPr>
            <w:tcW w:w="653" w:type="dxa"/>
          </w:tcPr>
          <w:p w:rsidR="00236BAA" w:rsidRDefault="00236BAA">
            <w:pPr>
              <w:pStyle w:val="ConsPlusNormal"/>
            </w:pPr>
          </w:p>
        </w:tc>
        <w:tc>
          <w:tcPr>
            <w:tcW w:w="1701" w:type="dxa"/>
          </w:tcPr>
          <w:p w:rsidR="00236BAA" w:rsidRDefault="00236BAA">
            <w:pPr>
              <w:pStyle w:val="ConsPlusNormal"/>
              <w:jc w:val="center"/>
            </w:pPr>
            <w:r>
              <w:t>36031,00</w:t>
            </w: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Основное мероприятие "Развитие детско-юношеского футбола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24 4 03</w:t>
            </w:r>
          </w:p>
        </w:tc>
        <w:tc>
          <w:tcPr>
            <w:tcW w:w="653" w:type="dxa"/>
          </w:tcPr>
          <w:p w:rsidR="00236BAA" w:rsidRDefault="00236BAA">
            <w:pPr>
              <w:pStyle w:val="ConsPlusNormal"/>
            </w:pPr>
          </w:p>
        </w:tc>
        <w:tc>
          <w:tcPr>
            <w:tcW w:w="1701" w:type="dxa"/>
          </w:tcPr>
          <w:p w:rsidR="00236BAA" w:rsidRDefault="00236BAA">
            <w:pPr>
              <w:pStyle w:val="ConsPlusNormal"/>
              <w:jc w:val="center"/>
            </w:pPr>
            <w:r>
              <w:t>36031,00</w:t>
            </w: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Расходы на обеспечение деятельности (оказания услуг) государственных учреждений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24 4 03 00590</w:t>
            </w:r>
          </w:p>
        </w:tc>
        <w:tc>
          <w:tcPr>
            <w:tcW w:w="653" w:type="dxa"/>
          </w:tcPr>
          <w:p w:rsidR="00236BAA" w:rsidRDefault="00236BAA">
            <w:pPr>
              <w:pStyle w:val="ConsPlusNormal"/>
            </w:pPr>
          </w:p>
        </w:tc>
        <w:tc>
          <w:tcPr>
            <w:tcW w:w="1701" w:type="dxa"/>
          </w:tcPr>
          <w:p w:rsidR="00236BAA" w:rsidRDefault="00236BAA">
            <w:pPr>
              <w:pStyle w:val="ConsPlusNormal"/>
              <w:jc w:val="center"/>
            </w:pPr>
            <w:r>
              <w:t>6031,00</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24 4 03 00590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6031,00</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lastRenderedPageBreak/>
              <w:t>Развитие футбольных и мини-футбольных команд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24 4 03 87010</w:t>
            </w: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24 4 03 87010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hyperlink r:id="rId725">
              <w:r>
                <w:rPr>
                  <w:color w:val="0000FF"/>
                </w:rPr>
                <w:t>Подпрограмма</w:t>
              </w:r>
            </w:hyperlink>
            <w:r>
              <w:t xml:space="preserve"> "Развитие инвалидного спорта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24 5</w:t>
            </w:r>
          </w:p>
        </w:tc>
        <w:tc>
          <w:tcPr>
            <w:tcW w:w="653" w:type="dxa"/>
          </w:tcPr>
          <w:p w:rsidR="00236BAA" w:rsidRDefault="00236BAA">
            <w:pPr>
              <w:pStyle w:val="ConsPlusNormal"/>
            </w:pPr>
          </w:p>
        </w:tc>
        <w:tc>
          <w:tcPr>
            <w:tcW w:w="1701"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r>
              <w:t>Основное мероприятие "Открытие центра адаптивного спорта"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24 5 02</w:t>
            </w:r>
          </w:p>
        </w:tc>
        <w:tc>
          <w:tcPr>
            <w:tcW w:w="653" w:type="dxa"/>
          </w:tcPr>
          <w:p w:rsidR="00236BAA" w:rsidRDefault="00236BAA">
            <w:pPr>
              <w:pStyle w:val="ConsPlusNormal"/>
            </w:pPr>
          </w:p>
        </w:tc>
        <w:tc>
          <w:tcPr>
            <w:tcW w:w="1701" w:type="dxa"/>
          </w:tcPr>
          <w:p w:rsidR="00236BAA" w:rsidRDefault="00236BAA">
            <w:pPr>
              <w:pStyle w:val="ConsPlusNormal"/>
              <w:jc w:val="center"/>
            </w:pPr>
            <w:r>
              <w:t>' 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24 5 02 00590</w:t>
            </w:r>
          </w:p>
        </w:tc>
        <w:tc>
          <w:tcPr>
            <w:tcW w:w="653" w:type="dxa"/>
          </w:tcPr>
          <w:p w:rsidR="00236BAA" w:rsidRDefault="00236BAA">
            <w:pPr>
              <w:pStyle w:val="ConsPlusNormal"/>
            </w:pPr>
          </w:p>
        </w:tc>
        <w:tc>
          <w:tcPr>
            <w:tcW w:w="1701"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24 5 02 00590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hyperlink r:id="rId726">
              <w:r>
                <w:rPr>
                  <w:color w:val="0000FF"/>
                </w:rPr>
                <w:t>Подпрограмма</w:t>
              </w:r>
            </w:hyperlink>
            <w:r>
              <w:t xml:space="preserve"> "Обеспечение управления физической культурой и спортом"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w:t>
            </w:r>
          </w:p>
        </w:tc>
        <w:tc>
          <w:tcPr>
            <w:tcW w:w="653" w:type="dxa"/>
          </w:tcPr>
          <w:p w:rsidR="00236BAA" w:rsidRDefault="00236BAA">
            <w:pPr>
              <w:pStyle w:val="ConsPlusNormal"/>
            </w:pPr>
          </w:p>
        </w:tc>
        <w:tc>
          <w:tcPr>
            <w:tcW w:w="1701" w:type="dxa"/>
          </w:tcPr>
          <w:p w:rsidR="00236BAA" w:rsidRDefault="00236BAA">
            <w:pPr>
              <w:pStyle w:val="ConsPlusNormal"/>
              <w:jc w:val="center"/>
            </w:pPr>
            <w:r>
              <w:t>495382,91</w:t>
            </w:r>
          </w:p>
        </w:tc>
        <w:tc>
          <w:tcPr>
            <w:tcW w:w="1701" w:type="dxa"/>
          </w:tcPr>
          <w:p w:rsidR="00236BAA" w:rsidRDefault="00236BAA">
            <w:pPr>
              <w:pStyle w:val="ConsPlusNormal"/>
              <w:jc w:val="center"/>
            </w:pPr>
            <w:r>
              <w:t>110611,82</w:t>
            </w:r>
          </w:p>
        </w:tc>
      </w:tr>
      <w:tr w:rsidR="00236BAA">
        <w:tc>
          <w:tcPr>
            <w:tcW w:w="2835" w:type="dxa"/>
          </w:tcPr>
          <w:p w:rsidR="00236BAA" w:rsidRDefault="00236BAA">
            <w:pPr>
              <w:pStyle w:val="ConsPlusNormal"/>
            </w:pPr>
            <w:r>
              <w:t xml:space="preserve">Основное мероприятие </w:t>
            </w:r>
            <w:r>
              <w:lastRenderedPageBreak/>
              <w:t>"Строительство и реконструкция объектов спорта"</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w:t>
            </w:r>
          </w:p>
        </w:tc>
        <w:tc>
          <w:tcPr>
            <w:tcW w:w="653" w:type="dxa"/>
          </w:tcPr>
          <w:p w:rsidR="00236BAA" w:rsidRDefault="00236BAA">
            <w:pPr>
              <w:pStyle w:val="ConsPlusNormal"/>
            </w:pPr>
          </w:p>
        </w:tc>
        <w:tc>
          <w:tcPr>
            <w:tcW w:w="1701" w:type="dxa"/>
          </w:tcPr>
          <w:p w:rsidR="00236BAA" w:rsidRDefault="00236BAA">
            <w:pPr>
              <w:pStyle w:val="ConsPlusNormal"/>
              <w:jc w:val="center"/>
            </w:pPr>
            <w:r>
              <w:t>366944,49</w:t>
            </w:r>
          </w:p>
        </w:tc>
        <w:tc>
          <w:tcPr>
            <w:tcW w:w="1701" w:type="dxa"/>
          </w:tcPr>
          <w:p w:rsidR="00236BAA" w:rsidRDefault="00236BAA">
            <w:pPr>
              <w:pStyle w:val="ConsPlusNormal"/>
              <w:jc w:val="center"/>
            </w:pPr>
            <w:r>
              <w:t>110611,82</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 4112R</w:t>
            </w:r>
          </w:p>
        </w:tc>
        <w:tc>
          <w:tcPr>
            <w:tcW w:w="653" w:type="dxa"/>
          </w:tcPr>
          <w:p w:rsidR="00236BAA" w:rsidRDefault="00236BAA">
            <w:pPr>
              <w:pStyle w:val="ConsPlusNormal"/>
            </w:pPr>
          </w:p>
        </w:tc>
        <w:tc>
          <w:tcPr>
            <w:tcW w:w="1701" w:type="dxa"/>
          </w:tcPr>
          <w:p w:rsidR="00236BAA" w:rsidRDefault="00236BAA">
            <w:pPr>
              <w:pStyle w:val="ConsPlusNormal"/>
              <w:jc w:val="center"/>
            </w:pPr>
            <w:r>
              <w:t>366944,49</w:t>
            </w:r>
          </w:p>
        </w:tc>
        <w:tc>
          <w:tcPr>
            <w:tcW w:w="1701" w:type="dxa"/>
          </w:tcPr>
          <w:p w:rsidR="00236BAA" w:rsidRDefault="00236BAA">
            <w:pPr>
              <w:pStyle w:val="ConsPlusNormal"/>
              <w:jc w:val="center"/>
            </w:pPr>
            <w:r>
              <w:t>110611,82</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 04 4112R</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366944,49</w:t>
            </w:r>
          </w:p>
        </w:tc>
        <w:tc>
          <w:tcPr>
            <w:tcW w:w="1701" w:type="dxa"/>
          </w:tcPr>
          <w:p w:rsidR="00236BAA" w:rsidRDefault="00236BAA">
            <w:pPr>
              <w:pStyle w:val="ConsPlusNormal"/>
              <w:jc w:val="center"/>
            </w:pPr>
            <w:r>
              <w:t>110611,82</w:t>
            </w:r>
          </w:p>
        </w:tc>
      </w:tr>
      <w:tr w:rsidR="00236BAA">
        <w:tc>
          <w:tcPr>
            <w:tcW w:w="2835" w:type="dxa"/>
          </w:tcPr>
          <w:p w:rsidR="00236BAA" w:rsidRDefault="00236BAA">
            <w:pPr>
              <w:pStyle w:val="ConsPlusNormal"/>
            </w:pPr>
            <w:r>
              <w:t>Федеральный проект "Спорт - норма жизни"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6Р5</w:t>
            </w:r>
          </w:p>
        </w:tc>
        <w:tc>
          <w:tcPr>
            <w:tcW w:w="653" w:type="dxa"/>
          </w:tcPr>
          <w:p w:rsidR="00236BAA" w:rsidRDefault="00236BAA">
            <w:pPr>
              <w:pStyle w:val="ConsPlusNormal"/>
            </w:pPr>
          </w:p>
        </w:tc>
        <w:tc>
          <w:tcPr>
            <w:tcW w:w="1701"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6P5 5139R</w:t>
            </w:r>
          </w:p>
        </w:tc>
        <w:tc>
          <w:tcPr>
            <w:tcW w:w="653" w:type="dxa"/>
          </w:tcPr>
          <w:p w:rsidR="00236BAA" w:rsidRDefault="00236BAA">
            <w:pPr>
              <w:pStyle w:val="ConsPlusNormal"/>
            </w:pPr>
          </w:p>
        </w:tc>
        <w:tc>
          <w:tcPr>
            <w:tcW w:w="1701"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24 6Р5 5139R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Спорт высших достижений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1389965,32</w:t>
            </w:r>
          </w:p>
        </w:tc>
        <w:tc>
          <w:tcPr>
            <w:tcW w:w="1701" w:type="dxa"/>
          </w:tcPr>
          <w:p w:rsidR="00236BAA" w:rsidRDefault="00236BAA">
            <w:pPr>
              <w:pStyle w:val="ConsPlusNormal"/>
              <w:jc w:val="center"/>
            </w:pPr>
            <w:r>
              <w:t>1338115,93</w:t>
            </w:r>
          </w:p>
        </w:tc>
      </w:tr>
      <w:tr w:rsidR="00236BAA">
        <w:tc>
          <w:tcPr>
            <w:tcW w:w="2835" w:type="dxa"/>
          </w:tcPr>
          <w:p w:rsidR="00236BAA" w:rsidRDefault="00236BAA">
            <w:pPr>
              <w:pStyle w:val="ConsPlusNormal"/>
            </w:pPr>
            <w:r>
              <w:lastRenderedPageBreak/>
              <w:t xml:space="preserve">Государственная </w:t>
            </w:r>
            <w:hyperlink r:id="rId727">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w:t>
            </w:r>
          </w:p>
        </w:tc>
        <w:tc>
          <w:tcPr>
            <w:tcW w:w="653" w:type="dxa"/>
          </w:tcPr>
          <w:p w:rsidR="00236BAA" w:rsidRDefault="00236BAA">
            <w:pPr>
              <w:pStyle w:val="ConsPlusNormal"/>
            </w:pPr>
          </w:p>
        </w:tc>
        <w:tc>
          <w:tcPr>
            <w:tcW w:w="1701" w:type="dxa"/>
          </w:tcPr>
          <w:p w:rsidR="00236BAA" w:rsidRDefault="00236BAA">
            <w:pPr>
              <w:pStyle w:val="ConsPlusNormal"/>
              <w:jc w:val="center"/>
            </w:pPr>
            <w:r>
              <w:t>1389965,32</w:t>
            </w:r>
          </w:p>
        </w:tc>
        <w:tc>
          <w:tcPr>
            <w:tcW w:w="1701" w:type="dxa"/>
          </w:tcPr>
          <w:p w:rsidR="00236BAA" w:rsidRDefault="00236BAA">
            <w:pPr>
              <w:pStyle w:val="ConsPlusNormal"/>
              <w:jc w:val="center"/>
            </w:pPr>
            <w:r>
              <w:t>1338115,93</w:t>
            </w:r>
          </w:p>
        </w:tc>
      </w:tr>
      <w:tr w:rsidR="00236BAA">
        <w:tc>
          <w:tcPr>
            <w:tcW w:w="2835" w:type="dxa"/>
          </w:tcPr>
          <w:p w:rsidR="00236BAA" w:rsidRDefault="00236BAA">
            <w:pPr>
              <w:pStyle w:val="ConsPlusNormal"/>
            </w:pPr>
            <w:hyperlink r:id="rId728">
              <w:r>
                <w:rPr>
                  <w:color w:val="0000FF"/>
                </w:rPr>
                <w:t>Подпрограмма</w:t>
              </w:r>
            </w:hyperlink>
            <w:r>
              <w:t xml:space="preserve"> "Развитие спорта высших достижений и системы подготовки спортивного резерва"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w:t>
            </w:r>
          </w:p>
        </w:tc>
        <w:tc>
          <w:tcPr>
            <w:tcW w:w="653" w:type="dxa"/>
          </w:tcPr>
          <w:p w:rsidR="00236BAA" w:rsidRDefault="00236BAA">
            <w:pPr>
              <w:pStyle w:val="ConsPlusNormal"/>
            </w:pPr>
          </w:p>
        </w:tc>
        <w:tc>
          <w:tcPr>
            <w:tcW w:w="1701" w:type="dxa"/>
          </w:tcPr>
          <w:p w:rsidR="00236BAA" w:rsidRDefault="00236BAA">
            <w:pPr>
              <w:pStyle w:val="ConsPlusNormal"/>
              <w:jc w:val="center"/>
            </w:pPr>
            <w:r>
              <w:t>1369965,32</w:t>
            </w:r>
          </w:p>
        </w:tc>
        <w:tc>
          <w:tcPr>
            <w:tcW w:w="1701" w:type="dxa"/>
          </w:tcPr>
          <w:p w:rsidR="00236BAA" w:rsidRDefault="00236BAA">
            <w:pPr>
              <w:pStyle w:val="ConsPlusNormal"/>
              <w:jc w:val="center"/>
            </w:pPr>
            <w:r>
              <w:t>1338115,93</w:t>
            </w:r>
          </w:p>
        </w:tc>
      </w:tr>
      <w:tr w:rsidR="00236BAA">
        <w:tc>
          <w:tcPr>
            <w:tcW w:w="28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w:t>
            </w:r>
          </w:p>
        </w:tc>
        <w:tc>
          <w:tcPr>
            <w:tcW w:w="653" w:type="dxa"/>
          </w:tcPr>
          <w:p w:rsidR="00236BAA" w:rsidRDefault="00236BAA">
            <w:pPr>
              <w:pStyle w:val="ConsPlusNormal"/>
            </w:pPr>
          </w:p>
        </w:tc>
        <w:tc>
          <w:tcPr>
            <w:tcW w:w="1701" w:type="dxa"/>
          </w:tcPr>
          <w:p w:rsidR="00236BAA" w:rsidRDefault="00236BAA">
            <w:pPr>
              <w:pStyle w:val="ConsPlusNormal"/>
              <w:jc w:val="center"/>
            </w:pPr>
            <w:r>
              <w:t>413063,56</w:t>
            </w:r>
          </w:p>
        </w:tc>
        <w:tc>
          <w:tcPr>
            <w:tcW w:w="1701" w:type="dxa"/>
          </w:tcPr>
          <w:p w:rsidR="00236BAA" w:rsidRDefault="00236BAA">
            <w:pPr>
              <w:pStyle w:val="ConsPlusNormal"/>
              <w:jc w:val="center"/>
            </w:pPr>
            <w:r>
              <w:t>413063,56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24 2 01 87010</w:t>
            </w:r>
          </w:p>
        </w:tc>
        <w:tc>
          <w:tcPr>
            <w:tcW w:w="653" w:type="dxa"/>
          </w:tcPr>
          <w:p w:rsidR="00236BAA" w:rsidRDefault="00236BAA">
            <w:pPr>
              <w:pStyle w:val="ConsPlusNormal"/>
            </w:pPr>
          </w:p>
        </w:tc>
        <w:tc>
          <w:tcPr>
            <w:tcW w:w="1701" w:type="dxa"/>
          </w:tcPr>
          <w:p w:rsidR="00236BAA" w:rsidRDefault="00236BAA">
            <w:pPr>
              <w:pStyle w:val="ConsPlusNormal"/>
              <w:jc w:val="center"/>
            </w:pPr>
            <w:r>
              <w:t>284219,06</w:t>
            </w:r>
          </w:p>
        </w:tc>
        <w:tc>
          <w:tcPr>
            <w:tcW w:w="1701" w:type="dxa"/>
          </w:tcPr>
          <w:p w:rsidR="00236BAA" w:rsidRDefault="00236BAA">
            <w:pPr>
              <w:pStyle w:val="ConsPlusNormal"/>
              <w:jc w:val="center"/>
            </w:pPr>
            <w:r>
              <w:t>284219,06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24 2 01 87010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23830,00</w:t>
            </w:r>
          </w:p>
        </w:tc>
        <w:tc>
          <w:tcPr>
            <w:tcW w:w="1701" w:type="dxa"/>
          </w:tcPr>
          <w:p w:rsidR="00236BAA" w:rsidRDefault="00236BAA">
            <w:pPr>
              <w:pStyle w:val="ConsPlusNormal"/>
              <w:jc w:val="center"/>
            </w:pPr>
            <w:r>
              <w:t>23830,00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37000,00</w:t>
            </w:r>
          </w:p>
        </w:tc>
        <w:tc>
          <w:tcPr>
            <w:tcW w:w="1701" w:type="dxa"/>
          </w:tcPr>
          <w:p w:rsidR="00236BAA" w:rsidRDefault="00236BAA">
            <w:pPr>
              <w:pStyle w:val="ConsPlusNormal"/>
              <w:jc w:val="center"/>
            </w:pPr>
            <w:r>
              <w:t>37000,00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24 2 01 87010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223389,06</w:t>
            </w:r>
          </w:p>
        </w:tc>
        <w:tc>
          <w:tcPr>
            <w:tcW w:w="1701" w:type="dxa"/>
          </w:tcPr>
          <w:p w:rsidR="00236BAA" w:rsidRDefault="00236BAA">
            <w:pPr>
              <w:pStyle w:val="ConsPlusNormal"/>
              <w:jc w:val="center"/>
            </w:pPr>
            <w:r>
              <w:t>223389,06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24 2 01 87020</w:t>
            </w:r>
          </w:p>
        </w:tc>
        <w:tc>
          <w:tcPr>
            <w:tcW w:w="653" w:type="dxa"/>
          </w:tcPr>
          <w:p w:rsidR="00236BAA" w:rsidRDefault="00236BAA">
            <w:pPr>
              <w:pStyle w:val="ConsPlusNormal"/>
            </w:pPr>
          </w:p>
        </w:tc>
        <w:tc>
          <w:tcPr>
            <w:tcW w:w="1701" w:type="dxa"/>
          </w:tcPr>
          <w:p w:rsidR="00236BAA" w:rsidRDefault="00236BAA">
            <w:pPr>
              <w:pStyle w:val="ConsPlusNormal"/>
              <w:jc w:val="center"/>
            </w:pPr>
            <w:r>
              <w:t>128844,50</w:t>
            </w:r>
          </w:p>
        </w:tc>
        <w:tc>
          <w:tcPr>
            <w:tcW w:w="1701" w:type="dxa"/>
          </w:tcPr>
          <w:p w:rsidR="00236BAA" w:rsidRDefault="00236BAA">
            <w:pPr>
              <w:pStyle w:val="ConsPlusNormal"/>
              <w:jc w:val="center"/>
            </w:pPr>
            <w:r>
              <w:t>128844,50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 '</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52614,50</w:t>
            </w:r>
          </w:p>
        </w:tc>
        <w:tc>
          <w:tcPr>
            <w:tcW w:w="1701" w:type="dxa"/>
          </w:tcPr>
          <w:p w:rsidR="00236BAA" w:rsidRDefault="00236BAA">
            <w:pPr>
              <w:pStyle w:val="ConsPlusNormal"/>
              <w:jc w:val="center"/>
            </w:pPr>
            <w:r>
              <w:t>52614,50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24 2 01 87020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76230,00</w:t>
            </w:r>
          </w:p>
        </w:tc>
        <w:tc>
          <w:tcPr>
            <w:tcW w:w="1701" w:type="dxa"/>
          </w:tcPr>
          <w:p w:rsidR="00236BAA" w:rsidRDefault="00236BAA">
            <w:pPr>
              <w:pStyle w:val="ConsPlusNormal"/>
              <w:jc w:val="center"/>
            </w:pPr>
            <w:r>
              <w:t>76230,00</w:t>
            </w:r>
          </w:p>
        </w:tc>
      </w:tr>
      <w:tr w:rsidR="00236BAA">
        <w:tc>
          <w:tcPr>
            <w:tcW w:w="28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24 2 02</w:t>
            </w:r>
          </w:p>
        </w:tc>
        <w:tc>
          <w:tcPr>
            <w:tcW w:w="653" w:type="dxa"/>
          </w:tcPr>
          <w:p w:rsidR="00236BAA" w:rsidRDefault="00236BAA">
            <w:pPr>
              <w:pStyle w:val="ConsPlusNormal"/>
            </w:pPr>
          </w:p>
        </w:tc>
        <w:tc>
          <w:tcPr>
            <w:tcW w:w="1701"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24 2 02 00590</w:t>
            </w:r>
          </w:p>
        </w:tc>
        <w:tc>
          <w:tcPr>
            <w:tcW w:w="653" w:type="dxa"/>
          </w:tcPr>
          <w:p w:rsidR="00236BAA" w:rsidRDefault="00236BAA">
            <w:pPr>
              <w:pStyle w:val="ConsPlusNormal"/>
            </w:pPr>
          </w:p>
        </w:tc>
        <w:tc>
          <w:tcPr>
            <w:tcW w:w="1701"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24 2 02 00590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2835" w:type="dxa"/>
          </w:tcPr>
          <w:p w:rsidR="00236BAA" w:rsidRDefault="00236BAA">
            <w:pPr>
              <w:pStyle w:val="ConsPlusNormal"/>
            </w:pPr>
            <w:r>
              <w:t>Федеральный проект "Спорт - норма жизни"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2Р5</w:t>
            </w:r>
          </w:p>
        </w:tc>
        <w:tc>
          <w:tcPr>
            <w:tcW w:w="653" w:type="dxa"/>
          </w:tcPr>
          <w:p w:rsidR="00236BAA" w:rsidRDefault="00236BAA">
            <w:pPr>
              <w:pStyle w:val="ConsPlusNormal"/>
            </w:pPr>
          </w:p>
        </w:tc>
        <w:tc>
          <w:tcPr>
            <w:tcW w:w="1701" w:type="dxa"/>
          </w:tcPr>
          <w:p w:rsidR="00236BAA" w:rsidRDefault="00236BAA">
            <w:pPr>
              <w:pStyle w:val="ConsPlusNormal"/>
              <w:jc w:val="center"/>
            </w:pPr>
            <w:r>
              <w:t>60673,05</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2Р5 50810</w:t>
            </w:r>
          </w:p>
        </w:tc>
        <w:tc>
          <w:tcPr>
            <w:tcW w:w="653" w:type="dxa"/>
          </w:tcPr>
          <w:p w:rsidR="00236BAA" w:rsidRDefault="00236BAA">
            <w:pPr>
              <w:pStyle w:val="ConsPlusNormal"/>
            </w:pPr>
          </w:p>
        </w:tc>
        <w:tc>
          <w:tcPr>
            <w:tcW w:w="1701" w:type="dxa"/>
          </w:tcPr>
          <w:p w:rsidR="00236BAA" w:rsidRDefault="00236BAA">
            <w:pPr>
              <w:pStyle w:val="ConsPlusNormal"/>
              <w:jc w:val="center"/>
            </w:pPr>
            <w:r>
              <w:t>26966,63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2Р5 50810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26966,63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по приобретению спортивного оборудования и инвентаря для приведения организаций дополнительного </w:t>
            </w:r>
            <w:r>
              <w:lastRenderedPageBreak/>
              <w:t>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Р5 52290</w:t>
            </w:r>
          </w:p>
        </w:tc>
        <w:tc>
          <w:tcPr>
            <w:tcW w:w="653" w:type="dxa"/>
          </w:tcPr>
          <w:p w:rsidR="00236BAA" w:rsidRDefault="00236BAA">
            <w:pPr>
              <w:pStyle w:val="ConsPlusNormal"/>
            </w:pPr>
          </w:p>
        </w:tc>
        <w:tc>
          <w:tcPr>
            <w:tcW w:w="1701" w:type="dxa"/>
          </w:tcPr>
          <w:p w:rsidR="00236BAA" w:rsidRDefault="00236BAA">
            <w:pPr>
              <w:pStyle w:val="ConsPlusNormal"/>
              <w:jc w:val="center"/>
            </w:pPr>
            <w:r>
              <w:t>33706,42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2 Р5 52290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33706,42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29">
              <w:r>
                <w:rPr>
                  <w:color w:val="0000FF"/>
                </w:rPr>
                <w:t>Подпрограмма</w:t>
              </w:r>
            </w:hyperlink>
            <w:r>
              <w:t xml:space="preserve"> "Развитие футбола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24 4</w:t>
            </w:r>
          </w:p>
        </w:tc>
        <w:tc>
          <w:tcPr>
            <w:tcW w:w="653" w:type="dxa"/>
          </w:tcPr>
          <w:p w:rsidR="00236BAA" w:rsidRDefault="00236BAA">
            <w:pPr>
              <w:pStyle w:val="ConsPlusNormal"/>
            </w:pP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"Развитие футбольных команд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24 4 01</w:t>
            </w:r>
          </w:p>
        </w:tc>
        <w:tc>
          <w:tcPr>
            <w:tcW w:w="653" w:type="dxa"/>
          </w:tcPr>
          <w:p w:rsidR="00236BAA" w:rsidRDefault="00236BAA">
            <w:pPr>
              <w:pStyle w:val="ConsPlusNormal"/>
            </w:pP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24 4 01 87021</w:t>
            </w:r>
          </w:p>
        </w:tc>
        <w:tc>
          <w:tcPr>
            <w:tcW w:w="653" w:type="dxa"/>
          </w:tcPr>
          <w:p w:rsidR="00236BAA" w:rsidRDefault="00236BAA">
            <w:pPr>
              <w:pStyle w:val="ConsPlusNormal"/>
            </w:pP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24 4 01 87021</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физической культуры и спорта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r>
              <w:t xml:space="preserve">Государственная </w:t>
            </w:r>
            <w:hyperlink r:id="rId730">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w:t>
            </w:r>
          </w:p>
        </w:tc>
        <w:tc>
          <w:tcPr>
            <w:tcW w:w="653" w:type="dxa"/>
          </w:tcPr>
          <w:p w:rsidR="00236BAA" w:rsidRDefault="00236BAA">
            <w:pPr>
              <w:pStyle w:val="ConsPlusNormal"/>
            </w:pP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hyperlink r:id="rId731">
              <w:r>
                <w:rPr>
                  <w:color w:val="0000FF"/>
                </w:rPr>
                <w:t>Подпрограмма</w:t>
              </w:r>
            </w:hyperlink>
            <w:r>
              <w:t xml:space="preserve"> "Обеспечение управления физической культурой и спортом"</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24 6</w:t>
            </w:r>
          </w:p>
        </w:tc>
        <w:tc>
          <w:tcPr>
            <w:tcW w:w="653" w:type="dxa"/>
          </w:tcPr>
          <w:p w:rsidR="00236BAA" w:rsidRDefault="00236BAA">
            <w:pPr>
              <w:pStyle w:val="ConsPlusNormal"/>
            </w:pP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24 6 01</w:t>
            </w:r>
          </w:p>
        </w:tc>
        <w:tc>
          <w:tcPr>
            <w:tcW w:w="653" w:type="dxa"/>
          </w:tcPr>
          <w:p w:rsidR="00236BAA" w:rsidRDefault="00236BAA">
            <w:pPr>
              <w:pStyle w:val="ConsPlusNormal"/>
            </w:pP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24 6 01 20000</w:t>
            </w:r>
          </w:p>
        </w:tc>
        <w:tc>
          <w:tcPr>
            <w:tcW w:w="653" w:type="dxa"/>
          </w:tcPr>
          <w:p w:rsidR="00236BAA" w:rsidRDefault="00236BAA">
            <w:pPr>
              <w:pStyle w:val="ConsPlusNormal"/>
            </w:pP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236BAA" w:rsidRDefault="00236BAA">
            <w:pPr>
              <w:pStyle w:val="ConsPlusNormal"/>
              <w:jc w:val="center"/>
            </w:pPr>
            <w:r>
              <w:lastRenderedPageBreak/>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24 6 01 20000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78598,40</w:t>
            </w:r>
          </w:p>
        </w:tc>
        <w:tc>
          <w:tcPr>
            <w:tcW w:w="1701" w:type="dxa"/>
          </w:tcPr>
          <w:p w:rsidR="00236BAA" w:rsidRDefault="00236BAA">
            <w:pPr>
              <w:pStyle w:val="ConsPlusNormal"/>
              <w:jc w:val="center"/>
            </w:pPr>
            <w:r>
              <w:t>78598,40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24 6 01 20000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4255,20</w:t>
            </w:r>
          </w:p>
        </w:tc>
        <w:tc>
          <w:tcPr>
            <w:tcW w:w="1701" w:type="dxa"/>
          </w:tcPr>
          <w:p w:rsidR="00236BAA" w:rsidRDefault="00236BAA">
            <w:pPr>
              <w:pStyle w:val="ConsPlusNormal"/>
              <w:jc w:val="center"/>
            </w:pPr>
            <w:r>
              <w:t>4255,20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164</w:t>
            </w:r>
          </w:p>
        </w:tc>
        <w:tc>
          <w:tcPr>
            <w:tcW w:w="490" w:type="dxa"/>
          </w:tcPr>
          <w:p w:rsidR="00236BAA" w:rsidRDefault="00236BAA">
            <w:pPr>
              <w:pStyle w:val="ConsPlusNormal"/>
              <w:jc w:val="center"/>
            </w:pPr>
            <w:r>
              <w:t>11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24 6 01 20000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4752,90</w:t>
            </w:r>
          </w:p>
        </w:tc>
        <w:tc>
          <w:tcPr>
            <w:tcW w:w="1701" w:type="dxa"/>
          </w:tcPr>
          <w:p w:rsidR="00236BAA" w:rsidRDefault="00236BAA">
            <w:pPr>
              <w:pStyle w:val="ConsPlusNormal"/>
              <w:jc w:val="center"/>
            </w:pPr>
            <w:r>
              <w:t>4752,90</w:t>
            </w:r>
          </w:p>
        </w:tc>
      </w:tr>
      <w:tr w:rsidR="00236BAA">
        <w:tc>
          <w:tcPr>
            <w:tcW w:w="2835" w:type="dxa"/>
          </w:tcPr>
          <w:p w:rsidR="00236BAA" w:rsidRDefault="00236BAA">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2305463,60</w:t>
            </w:r>
          </w:p>
        </w:tc>
        <w:tc>
          <w:tcPr>
            <w:tcW w:w="1701" w:type="dxa"/>
          </w:tcPr>
          <w:p w:rsidR="00236BAA" w:rsidRDefault="00236BAA">
            <w:pPr>
              <w:pStyle w:val="ConsPlusNormal"/>
              <w:jc w:val="center"/>
            </w:pPr>
            <w:r>
              <w:t>2054009,20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2280795,70</w:t>
            </w:r>
          </w:p>
        </w:tc>
        <w:tc>
          <w:tcPr>
            <w:tcW w:w="1701" w:type="dxa"/>
          </w:tcPr>
          <w:p w:rsidR="00236BAA" w:rsidRDefault="00236BAA">
            <w:pPr>
              <w:pStyle w:val="ConsPlusNormal"/>
              <w:jc w:val="center"/>
            </w:pPr>
            <w:r>
              <w:t>2028427,40</w:t>
            </w:r>
          </w:p>
        </w:tc>
      </w:tr>
      <w:tr w:rsidR="00236BAA">
        <w:tc>
          <w:tcPr>
            <w:tcW w:w="2835" w:type="dxa"/>
          </w:tcPr>
          <w:p w:rsidR="00236BAA" w:rsidRDefault="00236BAA">
            <w:pPr>
              <w:pStyle w:val="ConsPlusNormal"/>
            </w:pPr>
            <w:r>
              <w:t>Гражданская оборона</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32">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07</w:t>
            </w:r>
          </w:p>
        </w:tc>
        <w:tc>
          <w:tcPr>
            <w:tcW w:w="653" w:type="dxa"/>
          </w:tcPr>
          <w:p w:rsidR="00236BAA" w:rsidRDefault="00236BAA">
            <w:pPr>
              <w:pStyle w:val="ConsPlusNormal"/>
            </w:pP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Подпрограмма "Совершенствование гражданской обороны Республики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07 6</w:t>
            </w:r>
          </w:p>
        </w:tc>
        <w:tc>
          <w:tcPr>
            <w:tcW w:w="653" w:type="dxa"/>
          </w:tcPr>
          <w:p w:rsidR="00236BAA" w:rsidRDefault="00236BAA">
            <w:pPr>
              <w:pStyle w:val="ConsPlusNormal"/>
            </w:pP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07 6 02</w:t>
            </w:r>
          </w:p>
        </w:tc>
        <w:tc>
          <w:tcPr>
            <w:tcW w:w="653" w:type="dxa"/>
          </w:tcPr>
          <w:p w:rsidR="00236BAA" w:rsidRDefault="00236BAA">
            <w:pPr>
              <w:pStyle w:val="ConsPlusNormal"/>
            </w:pP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07 6 02 00590</w:t>
            </w:r>
          </w:p>
        </w:tc>
        <w:tc>
          <w:tcPr>
            <w:tcW w:w="653" w:type="dxa"/>
          </w:tcPr>
          <w:p w:rsidR="00236BAA" w:rsidRDefault="00236BAA">
            <w:pPr>
              <w:pStyle w:val="ConsPlusNormal"/>
            </w:pP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07 6 02 00590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1547791,80</w:t>
            </w:r>
          </w:p>
        </w:tc>
        <w:tc>
          <w:tcPr>
            <w:tcW w:w="1701" w:type="dxa"/>
          </w:tcPr>
          <w:p w:rsidR="00236BAA" w:rsidRDefault="00236BAA">
            <w:pPr>
              <w:pStyle w:val="ConsPlusNormal"/>
              <w:jc w:val="center"/>
            </w:pPr>
            <w:r>
              <w:t>1432237,50</w:t>
            </w:r>
          </w:p>
        </w:tc>
      </w:tr>
      <w:tr w:rsidR="00236BAA">
        <w:tc>
          <w:tcPr>
            <w:tcW w:w="2835" w:type="dxa"/>
          </w:tcPr>
          <w:p w:rsidR="00236BAA" w:rsidRDefault="00236BAA">
            <w:pPr>
              <w:pStyle w:val="ConsPlusNormal"/>
            </w:pPr>
            <w:r>
              <w:t xml:space="preserve">Государственная </w:t>
            </w:r>
            <w:hyperlink r:id="rId733">
              <w:r>
                <w:rPr>
                  <w:color w:val="0000FF"/>
                </w:rPr>
                <w:t>программа</w:t>
              </w:r>
            </w:hyperlink>
            <w:r>
              <w:t xml:space="preserve"> Республики Дагестан "Защита населения и территорий от чрезвычайных ситуаций, </w:t>
            </w:r>
            <w:r>
              <w:lastRenderedPageBreak/>
              <w:t>обеспечение пожарной безопасности и безопасности людей на водных объектах в Республике Дагестан"</w:t>
            </w:r>
          </w:p>
        </w:tc>
        <w:tc>
          <w:tcPr>
            <w:tcW w:w="682" w:type="dxa"/>
          </w:tcPr>
          <w:p w:rsidR="00236BAA" w:rsidRDefault="00236BAA">
            <w:pPr>
              <w:pStyle w:val="ConsPlusNormal"/>
              <w:jc w:val="center"/>
            </w:pPr>
            <w:r>
              <w:lastRenderedPageBreak/>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w:t>
            </w:r>
          </w:p>
        </w:tc>
        <w:tc>
          <w:tcPr>
            <w:tcW w:w="653" w:type="dxa"/>
          </w:tcPr>
          <w:p w:rsidR="00236BAA" w:rsidRDefault="00236BAA">
            <w:pPr>
              <w:pStyle w:val="ConsPlusNormal"/>
            </w:pPr>
          </w:p>
        </w:tc>
        <w:tc>
          <w:tcPr>
            <w:tcW w:w="1701" w:type="dxa"/>
          </w:tcPr>
          <w:p w:rsidR="00236BAA" w:rsidRDefault="00236BAA">
            <w:pPr>
              <w:pStyle w:val="ConsPlusNormal"/>
              <w:jc w:val="center"/>
            </w:pPr>
            <w:r>
              <w:t>1547791,80</w:t>
            </w:r>
          </w:p>
        </w:tc>
        <w:tc>
          <w:tcPr>
            <w:tcW w:w="1701" w:type="dxa"/>
          </w:tcPr>
          <w:p w:rsidR="00236BAA" w:rsidRDefault="00236BAA">
            <w:pPr>
              <w:pStyle w:val="ConsPlusNormal"/>
              <w:jc w:val="center"/>
            </w:pPr>
            <w:r>
              <w:t>1432237,50</w:t>
            </w:r>
          </w:p>
        </w:tc>
      </w:tr>
      <w:tr w:rsidR="00236BAA">
        <w:tc>
          <w:tcPr>
            <w:tcW w:w="2835" w:type="dxa"/>
          </w:tcPr>
          <w:p w:rsidR="00236BAA" w:rsidRDefault="00236BAA">
            <w:pPr>
              <w:pStyle w:val="ConsPlusNormal"/>
            </w:pPr>
            <w:hyperlink r:id="rId734">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w:t>
            </w:r>
          </w:p>
        </w:tc>
        <w:tc>
          <w:tcPr>
            <w:tcW w:w="653" w:type="dxa"/>
          </w:tcPr>
          <w:p w:rsidR="00236BAA" w:rsidRDefault="00236BAA">
            <w:pPr>
              <w:pStyle w:val="ConsPlusNormal"/>
            </w:pPr>
          </w:p>
        </w:tc>
        <w:tc>
          <w:tcPr>
            <w:tcW w:w="1701" w:type="dxa"/>
          </w:tcPr>
          <w:p w:rsidR="00236BAA" w:rsidRDefault="00236BAA">
            <w:pPr>
              <w:pStyle w:val="ConsPlusNormal"/>
              <w:jc w:val="center"/>
            </w:pPr>
            <w:r>
              <w:t>1001791,80</w:t>
            </w:r>
          </w:p>
        </w:tc>
        <w:tc>
          <w:tcPr>
            <w:tcW w:w="1701" w:type="dxa"/>
          </w:tcPr>
          <w:p w:rsidR="00236BAA" w:rsidRDefault="00236BAA">
            <w:pPr>
              <w:pStyle w:val="ConsPlusNormal"/>
              <w:jc w:val="center"/>
            </w:pPr>
            <w:r>
              <w:t>1032237,50</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07 5 02</w:t>
            </w:r>
          </w:p>
        </w:tc>
        <w:tc>
          <w:tcPr>
            <w:tcW w:w="653" w:type="dxa"/>
          </w:tcPr>
          <w:p w:rsidR="00236BAA" w:rsidRDefault="00236BAA">
            <w:pPr>
              <w:pStyle w:val="ConsPlusNormal"/>
            </w:pPr>
          </w:p>
        </w:tc>
        <w:tc>
          <w:tcPr>
            <w:tcW w:w="1701" w:type="dxa"/>
          </w:tcPr>
          <w:p w:rsidR="00236BAA" w:rsidRDefault="00236BAA">
            <w:pPr>
              <w:pStyle w:val="ConsPlusNormal"/>
              <w:jc w:val="center"/>
            </w:pPr>
            <w:r>
              <w:t>327962,60</w:t>
            </w:r>
          </w:p>
        </w:tc>
        <w:tc>
          <w:tcPr>
            <w:tcW w:w="1701" w:type="dxa"/>
          </w:tcPr>
          <w:p w:rsidR="00236BAA" w:rsidRDefault="00236BAA">
            <w:pPr>
              <w:pStyle w:val="ConsPlusNormal"/>
              <w:jc w:val="center"/>
            </w:pPr>
            <w:r>
              <w:t>339231,50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pPr>
          </w:p>
        </w:tc>
        <w:tc>
          <w:tcPr>
            <w:tcW w:w="1701" w:type="dxa"/>
          </w:tcPr>
          <w:p w:rsidR="00236BAA" w:rsidRDefault="00236BAA">
            <w:pPr>
              <w:pStyle w:val="ConsPlusNormal"/>
              <w:jc w:val="center"/>
            </w:pPr>
            <w:r>
              <w:t>327962,60</w:t>
            </w:r>
          </w:p>
        </w:tc>
        <w:tc>
          <w:tcPr>
            <w:tcW w:w="1701" w:type="dxa"/>
          </w:tcPr>
          <w:p w:rsidR="00236BAA" w:rsidRDefault="00236BAA">
            <w:pPr>
              <w:pStyle w:val="ConsPlusNormal"/>
              <w:jc w:val="center"/>
            </w:pPr>
            <w:r>
              <w:t>339231,50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290086,00</w:t>
            </w:r>
          </w:p>
        </w:tc>
        <w:tc>
          <w:tcPr>
            <w:tcW w:w="1701" w:type="dxa"/>
          </w:tcPr>
          <w:p w:rsidR="00236BAA" w:rsidRDefault="00236BAA">
            <w:pPr>
              <w:pStyle w:val="ConsPlusNormal"/>
              <w:jc w:val="center"/>
            </w:pPr>
            <w:r>
              <w:t>301354,90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33768,60</w:t>
            </w:r>
          </w:p>
        </w:tc>
        <w:tc>
          <w:tcPr>
            <w:tcW w:w="1701" w:type="dxa"/>
          </w:tcPr>
          <w:p w:rsidR="00236BAA" w:rsidRDefault="00236BAA">
            <w:pPr>
              <w:pStyle w:val="ConsPlusNormal"/>
              <w:jc w:val="center"/>
            </w:pPr>
            <w:r>
              <w:t>33768,60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4108,00</w:t>
            </w:r>
          </w:p>
        </w:tc>
        <w:tc>
          <w:tcPr>
            <w:tcW w:w="1701" w:type="dxa"/>
          </w:tcPr>
          <w:p w:rsidR="00236BAA" w:rsidRDefault="00236BAA">
            <w:pPr>
              <w:pStyle w:val="ConsPlusNormal"/>
              <w:jc w:val="center"/>
            </w:pPr>
            <w:r>
              <w:t>4108,00</w:t>
            </w:r>
          </w:p>
        </w:tc>
      </w:tr>
      <w:tr w:rsidR="00236BAA">
        <w:tc>
          <w:tcPr>
            <w:tcW w:w="2835" w:type="dxa"/>
          </w:tcPr>
          <w:p w:rsidR="00236BAA" w:rsidRDefault="00236BA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07 5 03</w:t>
            </w:r>
          </w:p>
        </w:tc>
        <w:tc>
          <w:tcPr>
            <w:tcW w:w="653" w:type="dxa"/>
          </w:tcPr>
          <w:p w:rsidR="00236BAA" w:rsidRDefault="00236BAA">
            <w:pPr>
              <w:pStyle w:val="ConsPlusNormal"/>
            </w:pPr>
          </w:p>
        </w:tc>
        <w:tc>
          <w:tcPr>
            <w:tcW w:w="1701" w:type="dxa"/>
          </w:tcPr>
          <w:p w:rsidR="00236BAA" w:rsidRDefault="00236BAA">
            <w:pPr>
              <w:pStyle w:val="ConsPlusNormal"/>
              <w:jc w:val="center"/>
            </w:pPr>
            <w:r>
              <w:t>98553,00</w:t>
            </w:r>
          </w:p>
        </w:tc>
        <w:tc>
          <w:tcPr>
            <w:tcW w:w="1701" w:type="dxa"/>
          </w:tcPr>
          <w:p w:rsidR="00236BAA" w:rsidRDefault="00236BAA">
            <w:pPr>
              <w:pStyle w:val="ConsPlusNormal"/>
              <w:jc w:val="center"/>
            </w:pPr>
            <w:r>
              <w:t>98553,00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07 5 03 00590</w:t>
            </w:r>
          </w:p>
        </w:tc>
        <w:tc>
          <w:tcPr>
            <w:tcW w:w="653" w:type="dxa"/>
          </w:tcPr>
          <w:p w:rsidR="00236BAA" w:rsidRDefault="00236BAA">
            <w:pPr>
              <w:pStyle w:val="ConsPlusNormal"/>
            </w:pPr>
          </w:p>
        </w:tc>
        <w:tc>
          <w:tcPr>
            <w:tcW w:w="1701" w:type="dxa"/>
          </w:tcPr>
          <w:p w:rsidR="00236BAA" w:rsidRDefault="00236BAA">
            <w:pPr>
              <w:pStyle w:val="ConsPlusNormal"/>
              <w:jc w:val="center"/>
            </w:pPr>
            <w:r>
              <w:t>98553,00</w:t>
            </w:r>
          </w:p>
        </w:tc>
        <w:tc>
          <w:tcPr>
            <w:tcW w:w="1701" w:type="dxa"/>
          </w:tcPr>
          <w:p w:rsidR="00236BAA" w:rsidRDefault="00236BAA">
            <w:pPr>
              <w:pStyle w:val="ConsPlusNormal"/>
              <w:jc w:val="center"/>
            </w:pPr>
            <w:r>
              <w:t>98553,00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07 5 03 00590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98553,00</w:t>
            </w:r>
          </w:p>
        </w:tc>
        <w:tc>
          <w:tcPr>
            <w:tcW w:w="1701" w:type="dxa"/>
          </w:tcPr>
          <w:p w:rsidR="00236BAA" w:rsidRDefault="00236BAA">
            <w:pPr>
              <w:pStyle w:val="ConsPlusNormal"/>
              <w:jc w:val="center"/>
            </w:pPr>
            <w:r>
              <w:t>98553,00</w:t>
            </w:r>
          </w:p>
        </w:tc>
      </w:tr>
      <w:tr w:rsidR="00236BAA">
        <w:tc>
          <w:tcPr>
            <w:tcW w:w="2835" w:type="dxa"/>
          </w:tcPr>
          <w:p w:rsidR="00236BAA" w:rsidRDefault="00236BAA">
            <w:pPr>
              <w:pStyle w:val="ConsPlusNormal"/>
            </w:pPr>
            <w:r>
              <w:t>Основное мероприятие "Обеспечение вызова экстренных и оперативных служб по единому номеру - 112"</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07 5 04</w:t>
            </w:r>
          </w:p>
        </w:tc>
        <w:tc>
          <w:tcPr>
            <w:tcW w:w="653" w:type="dxa"/>
          </w:tcPr>
          <w:p w:rsidR="00236BAA" w:rsidRDefault="00236BAA">
            <w:pPr>
              <w:pStyle w:val="ConsPlusNormal"/>
            </w:pPr>
          </w:p>
        </w:tc>
        <w:tc>
          <w:tcPr>
            <w:tcW w:w="1701" w:type="dxa"/>
          </w:tcPr>
          <w:p w:rsidR="00236BAA" w:rsidRDefault="00236BAA">
            <w:pPr>
              <w:pStyle w:val="ConsPlusNormal"/>
              <w:jc w:val="center"/>
            </w:pPr>
            <w:r>
              <w:t>135540,50</w:t>
            </w:r>
          </w:p>
        </w:tc>
        <w:tc>
          <w:tcPr>
            <w:tcW w:w="1701" w:type="dxa"/>
          </w:tcPr>
          <w:p w:rsidR="00236BAA" w:rsidRDefault="00236BAA">
            <w:pPr>
              <w:pStyle w:val="ConsPlusNormal"/>
              <w:jc w:val="center"/>
            </w:pPr>
            <w:r>
              <w:t>139076,50</w:t>
            </w:r>
          </w:p>
        </w:tc>
      </w:tr>
      <w:tr w:rsidR="00236BAA">
        <w:tc>
          <w:tcPr>
            <w:tcW w:w="2835" w:type="dxa"/>
          </w:tcPr>
          <w:p w:rsidR="00236BAA" w:rsidRDefault="00236BAA">
            <w:pPr>
              <w:pStyle w:val="ConsPlusNormal"/>
            </w:pPr>
            <w:r>
              <w:t xml:space="preserve">Финансовое обеспечение функций государственных учреждений, оказания </w:t>
            </w:r>
            <w:r>
              <w:lastRenderedPageBreak/>
              <w:t>услуг, выполнения работ</w:t>
            </w:r>
          </w:p>
        </w:tc>
        <w:tc>
          <w:tcPr>
            <w:tcW w:w="682" w:type="dxa"/>
          </w:tcPr>
          <w:p w:rsidR="00236BAA" w:rsidRDefault="00236BAA">
            <w:pPr>
              <w:pStyle w:val="ConsPlusNormal"/>
              <w:jc w:val="center"/>
            </w:pPr>
            <w:r>
              <w:lastRenderedPageBreak/>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07 5 04 00590</w:t>
            </w:r>
          </w:p>
        </w:tc>
        <w:tc>
          <w:tcPr>
            <w:tcW w:w="653" w:type="dxa"/>
          </w:tcPr>
          <w:p w:rsidR="00236BAA" w:rsidRDefault="00236BAA">
            <w:pPr>
              <w:pStyle w:val="ConsPlusNormal"/>
            </w:pPr>
          </w:p>
        </w:tc>
        <w:tc>
          <w:tcPr>
            <w:tcW w:w="1701" w:type="dxa"/>
          </w:tcPr>
          <w:p w:rsidR="00236BAA" w:rsidRDefault="00236BAA">
            <w:pPr>
              <w:pStyle w:val="ConsPlusNormal"/>
              <w:jc w:val="center"/>
            </w:pPr>
            <w:r>
              <w:t>135540,50</w:t>
            </w:r>
          </w:p>
        </w:tc>
        <w:tc>
          <w:tcPr>
            <w:tcW w:w="1701" w:type="dxa"/>
          </w:tcPr>
          <w:p w:rsidR="00236BAA" w:rsidRDefault="00236BAA">
            <w:pPr>
              <w:pStyle w:val="ConsPlusNormal"/>
              <w:jc w:val="center"/>
            </w:pPr>
            <w:r>
              <w:t>139076,50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07 5 04 00590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89394,40</w:t>
            </w:r>
          </w:p>
        </w:tc>
        <w:tc>
          <w:tcPr>
            <w:tcW w:w="1701" w:type="dxa"/>
          </w:tcPr>
          <w:p w:rsidR="00236BAA" w:rsidRDefault="00236BAA">
            <w:pPr>
              <w:pStyle w:val="ConsPlusNormal"/>
              <w:jc w:val="center"/>
            </w:pPr>
            <w:r>
              <w:t>92930,40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07 5 04 00590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45486,10</w:t>
            </w:r>
          </w:p>
        </w:tc>
        <w:tc>
          <w:tcPr>
            <w:tcW w:w="1701" w:type="dxa"/>
          </w:tcPr>
          <w:p w:rsidR="00236BAA" w:rsidRDefault="00236BAA">
            <w:pPr>
              <w:pStyle w:val="ConsPlusNormal"/>
              <w:jc w:val="center"/>
            </w:pPr>
            <w:r>
              <w:t>45486,10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07 5 04 00590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660,00</w:t>
            </w:r>
          </w:p>
        </w:tc>
        <w:tc>
          <w:tcPr>
            <w:tcW w:w="1701" w:type="dxa"/>
          </w:tcPr>
          <w:p w:rsidR="00236BAA" w:rsidRDefault="00236BAA">
            <w:pPr>
              <w:pStyle w:val="ConsPlusNormal"/>
              <w:jc w:val="center"/>
            </w:pPr>
            <w:r>
              <w:t>660,00</w:t>
            </w:r>
          </w:p>
        </w:tc>
      </w:tr>
      <w:tr w:rsidR="00236BAA">
        <w:tc>
          <w:tcPr>
            <w:tcW w:w="28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07 5 05</w:t>
            </w:r>
          </w:p>
        </w:tc>
        <w:tc>
          <w:tcPr>
            <w:tcW w:w="653" w:type="dxa"/>
          </w:tcPr>
          <w:p w:rsidR="00236BAA" w:rsidRDefault="00236BAA">
            <w:pPr>
              <w:pStyle w:val="ConsPlusNormal"/>
            </w:pPr>
          </w:p>
        </w:tc>
        <w:tc>
          <w:tcPr>
            <w:tcW w:w="1701" w:type="dxa"/>
          </w:tcPr>
          <w:p w:rsidR="00236BAA" w:rsidRDefault="00236BAA">
            <w:pPr>
              <w:pStyle w:val="ConsPlusNormal"/>
              <w:jc w:val="center"/>
            </w:pPr>
            <w:r>
              <w:t>439735,70</w:t>
            </w:r>
          </w:p>
        </w:tc>
        <w:tc>
          <w:tcPr>
            <w:tcW w:w="1701" w:type="dxa"/>
          </w:tcPr>
          <w:p w:rsidR="00236BAA" w:rsidRDefault="00236BAA">
            <w:pPr>
              <w:pStyle w:val="ConsPlusNormal"/>
              <w:jc w:val="center"/>
            </w:pPr>
            <w:r>
              <w:t>455376,50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07 5 05 00590</w:t>
            </w:r>
          </w:p>
        </w:tc>
        <w:tc>
          <w:tcPr>
            <w:tcW w:w="653" w:type="dxa"/>
          </w:tcPr>
          <w:p w:rsidR="00236BAA" w:rsidRDefault="00236BAA">
            <w:pPr>
              <w:pStyle w:val="ConsPlusNormal"/>
            </w:pPr>
          </w:p>
        </w:tc>
        <w:tc>
          <w:tcPr>
            <w:tcW w:w="1701" w:type="dxa"/>
          </w:tcPr>
          <w:p w:rsidR="00236BAA" w:rsidRDefault="00236BAA">
            <w:pPr>
              <w:pStyle w:val="ConsPlusNormal"/>
              <w:jc w:val="center"/>
            </w:pPr>
            <w:r>
              <w:t>439735,70</w:t>
            </w:r>
          </w:p>
        </w:tc>
        <w:tc>
          <w:tcPr>
            <w:tcW w:w="1701" w:type="dxa"/>
          </w:tcPr>
          <w:p w:rsidR="00236BAA" w:rsidRDefault="00236BAA">
            <w:pPr>
              <w:pStyle w:val="ConsPlusNormal"/>
              <w:jc w:val="center"/>
            </w:pPr>
            <w:r>
              <w:t>455376,50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07 5 05 00590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391671,70</w:t>
            </w:r>
          </w:p>
        </w:tc>
        <w:tc>
          <w:tcPr>
            <w:tcW w:w="1701" w:type="dxa"/>
          </w:tcPr>
          <w:p w:rsidR="00236BAA" w:rsidRDefault="00236BAA">
            <w:pPr>
              <w:pStyle w:val="ConsPlusNormal"/>
              <w:jc w:val="center"/>
            </w:pPr>
            <w:r>
              <w:t>407312,50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07 5 05 00590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43994,00</w:t>
            </w:r>
          </w:p>
        </w:tc>
        <w:tc>
          <w:tcPr>
            <w:tcW w:w="1701" w:type="dxa"/>
          </w:tcPr>
          <w:p w:rsidR="00236BAA" w:rsidRDefault="00236BAA">
            <w:pPr>
              <w:pStyle w:val="ConsPlusNormal"/>
              <w:jc w:val="center"/>
            </w:pPr>
            <w:r>
              <w:t>43994,00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07 5 05 00590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4070,00</w:t>
            </w:r>
          </w:p>
        </w:tc>
        <w:tc>
          <w:tcPr>
            <w:tcW w:w="1701" w:type="dxa"/>
          </w:tcPr>
          <w:p w:rsidR="00236BAA" w:rsidRDefault="00236BAA">
            <w:pPr>
              <w:pStyle w:val="ConsPlusNormal"/>
              <w:jc w:val="center"/>
            </w:pPr>
            <w:r>
              <w:t>4070,00</w:t>
            </w:r>
          </w:p>
        </w:tc>
      </w:tr>
      <w:tr w:rsidR="00236BAA">
        <w:tc>
          <w:tcPr>
            <w:tcW w:w="2835" w:type="dxa"/>
          </w:tcPr>
          <w:p w:rsidR="00236BAA" w:rsidRDefault="00236BAA">
            <w:pPr>
              <w:pStyle w:val="ConsPlusNormal"/>
            </w:pPr>
            <w:hyperlink r:id="rId735">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07 7</w:t>
            </w:r>
          </w:p>
        </w:tc>
        <w:tc>
          <w:tcPr>
            <w:tcW w:w="653" w:type="dxa"/>
          </w:tcPr>
          <w:p w:rsidR="00236BAA" w:rsidRDefault="00236BAA">
            <w:pPr>
              <w:pStyle w:val="ConsPlusNormal"/>
            </w:pP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07 7 01</w:t>
            </w:r>
          </w:p>
        </w:tc>
        <w:tc>
          <w:tcPr>
            <w:tcW w:w="653" w:type="dxa"/>
          </w:tcPr>
          <w:p w:rsidR="00236BAA" w:rsidRDefault="00236BAA">
            <w:pPr>
              <w:pStyle w:val="ConsPlusNormal"/>
            </w:pP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07 7 01 99590</w:t>
            </w:r>
          </w:p>
        </w:tc>
        <w:tc>
          <w:tcPr>
            <w:tcW w:w="653" w:type="dxa"/>
          </w:tcPr>
          <w:p w:rsidR="00236BAA" w:rsidRDefault="00236BAA">
            <w:pPr>
              <w:pStyle w:val="ConsPlusNormal"/>
            </w:pP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10</w:t>
            </w:r>
          </w:p>
        </w:tc>
        <w:tc>
          <w:tcPr>
            <w:tcW w:w="1699" w:type="dxa"/>
          </w:tcPr>
          <w:p w:rsidR="00236BAA" w:rsidRDefault="00236BAA">
            <w:pPr>
              <w:pStyle w:val="ConsPlusNormal"/>
              <w:jc w:val="center"/>
            </w:pPr>
            <w:r>
              <w:t>07 7 01 99590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596189,90</w:t>
            </w:r>
          </w:p>
        </w:tc>
        <w:tc>
          <w:tcPr>
            <w:tcW w:w="1701" w:type="dxa"/>
          </w:tcPr>
          <w:p w:rsidR="00236BAA" w:rsidRDefault="00236BAA">
            <w:pPr>
              <w:pStyle w:val="ConsPlusNormal"/>
              <w:jc w:val="center"/>
            </w:pPr>
            <w:r>
              <w:t>596189,90</w:t>
            </w:r>
          </w:p>
        </w:tc>
      </w:tr>
      <w:tr w:rsidR="00236BAA">
        <w:tc>
          <w:tcPr>
            <w:tcW w:w="2835" w:type="dxa"/>
          </w:tcPr>
          <w:p w:rsidR="00236BAA" w:rsidRDefault="00236BAA">
            <w:pPr>
              <w:pStyle w:val="ConsPlusNormal"/>
            </w:pPr>
            <w:r>
              <w:t xml:space="preserve">Государственная </w:t>
            </w:r>
            <w:hyperlink r:id="rId736">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w:t>
            </w:r>
          </w:p>
        </w:tc>
        <w:tc>
          <w:tcPr>
            <w:tcW w:w="653" w:type="dxa"/>
          </w:tcPr>
          <w:p w:rsidR="00236BAA" w:rsidRDefault="00236BAA">
            <w:pPr>
              <w:pStyle w:val="ConsPlusNormal"/>
            </w:pPr>
          </w:p>
        </w:tc>
        <w:tc>
          <w:tcPr>
            <w:tcW w:w="1701" w:type="dxa"/>
          </w:tcPr>
          <w:p w:rsidR="00236BAA" w:rsidRDefault="00236BAA">
            <w:pPr>
              <w:pStyle w:val="ConsPlusNormal"/>
              <w:jc w:val="center"/>
            </w:pPr>
            <w:r>
              <w:t>596189,90</w:t>
            </w:r>
          </w:p>
        </w:tc>
        <w:tc>
          <w:tcPr>
            <w:tcW w:w="1701" w:type="dxa"/>
          </w:tcPr>
          <w:p w:rsidR="00236BAA" w:rsidRDefault="00236BAA">
            <w:pPr>
              <w:pStyle w:val="ConsPlusNormal"/>
              <w:jc w:val="center"/>
            </w:pPr>
            <w:r>
              <w:t>596189,90</w:t>
            </w:r>
          </w:p>
        </w:tc>
      </w:tr>
      <w:tr w:rsidR="00236BAA">
        <w:tc>
          <w:tcPr>
            <w:tcW w:w="2835" w:type="dxa"/>
          </w:tcPr>
          <w:p w:rsidR="00236BAA" w:rsidRDefault="00236BAA">
            <w:pPr>
              <w:pStyle w:val="ConsPlusNormal"/>
            </w:pPr>
            <w:hyperlink r:id="rId737">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07 2</w:t>
            </w:r>
          </w:p>
        </w:tc>
        <w:tc>
          <w:tcPr>
            <w:tcW w:w="653" w:type="dxa"/>
          </w:tcPr>
          <w:p w:rsidR="00236BAA" w:rsidRDefault="00236BAA">
            <w:pPr>
              <w:pStyle w:val="ConsPlusNormal"/>
            </w:pP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r>
              <w:t xml:space="preserve">Основное мероприятие "Реализация мер по построению (развитию), внедрению и эксплуатации аппаратно-программного комплекса "Безопасный </w:t>
            </w:r>
            <w:r>
              <w:lastRenderedPageBreak/>
              <w:t>город</w:t>
            </w:r>
          </w:p>
        </w:tc>
        <w:tc>
          <w:tcPr>
            <w:tcW w:w="682" w:type="dxa"/>
          </w:tcPr>
          <w:p w:rsidR="00236BAA" w:rsidRDefault="00236BAA">
            <w:pPr>
              <w:pStyle w:val="ConsPlusNormal"/>
              <w:jc w:val="center"/>
            </w:pPr>
            <w:r>
              <w:lastRenderedPageBreak/>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07 2 01</w:t>
            </w:r>
          </w:p>
        </w:tc>
        <w:tc>
          <w:tcPr>
            <w:tcW w:w="653" w:type="dxa"/>
          </w:tcPr>
          <w:p w:rsidR="00236BAA" w:rsidRDefault="00236BAA">
            <w:pPr>
              <w:pStyle w:val="ConsPlusNormal"/>
            </w:pP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r>
              <w:t>Плата концедента в рамках заключенного концессионного соглашения</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07 2 01 99585</w:t>
            </w:r>
          </w:p>
        </w:tc>
        <w:tc>
          <w:tcPr>
            <w:tcW w:w="653" w:type="dxa"/>
          </w:tcPr>
          <w:p w:rsidR="00236BAA" w:rsidRDefault="00236BAA">
            <w:pPr>
              <w:pStyle w:val="ConsPlusNormal"/>
            </w:pP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07 2 01 99585</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hyperlink r:id="rId738">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07 5</w:t>
            </w:r>
          </w:p>
        </w:tc>
        <w:tc>
          <w:tcPr>
            <w:tcW w:w="653" w:type="dxa"/>
          </w:tcPr>
          <w:p w:rsidR="00236BAA" w:rsidRDefault="00236BAA">
            <w:pPr>
              <w:pStyle w:val="ConsPlusNormal"/>
            </w:pPr>
          </w:p>
        </w:tc>
        <w:tc>
          <w:tcPr>
            <w:tcW w:w="1701"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2835" w:type="dxa"/>
          </w:tcPr>
          <w:p w:rsidR="00236BAA" w:rsidRDefault="00236BAA">
            <w:pPr>
              <w:pStyle w:val="ConsPlusNormal"/>
            </w:pPr>
            <w:r>
              <w:t>Основное мероприятие "Обеспечение деятельности государственных органов"</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07 5 01</w:t>
            </w:r>
          </w:p>
        </w:tc>
        <w:tc>
          <w:tcPr>
            <w:tcW w:w="653" w:type="dxa"/>
          </w:tcPr>
          <w:p w:rsidR="00236BAA" w:rsidRDefault="00236BAA">
            <w:pPr>
              <w:pStyle w:val="ConsPlusNormal"/>
            </w:pPr>
          </w:p>
        </w:tc>
        <w:tc>
          <w:tcPr>
            <w:tcW w:w="1701"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07 5 01 20000</w:t>
            </w:r>
          </w:p>
        </w:tc>
        <w:tc>
          <w:tcPr>
            <w:tcW w:w="653" w:type="dxa"/>
          </w:tcPr>
          <w:p w:rsidR="00236BAA" w:rsidRDefault="00236BAA">
            <w:pPr>
              <w:pStyle w:val="ConsPlusNormal"/>
            </w:pPr>
          </w:p>
        </w:tc>
        <w:tc>
          <w:tcPr>
            <w:tcW w:w="1701"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07 5 01 20000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42096,60</w:t>
            </w:r>
          </w:p>
        </w:tc>
        <w:tc>
          <w:tcPr>
            <w:tcW w:w="1701" w:type="dxa"/>
          </w:tcPr>
          <w:p w:rsidR="00236BAA" w:rsidRDefault="00236BAA">
            <w:pPr>
              <w:pStyle w:val="ConsPlusNormal"/>
              <w:jc w:val="center"/>
            </w:pPr>
            <w:r>
              <w:t>42096,60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07 5 01 20000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2090,30</w:t>
            </w:r>
          </w:p>
        </w:tc>
        <w:tc>
          <w:tcPr>
            <w:tcW w:w="1701" w:type="dxa"/>
          </w:tcPr>
          <w:p w:rsidR="00236BAA" w:rsidRDefault="00236BAA">
            <w:pPr>
              <w:pStyle w:val="ConsPlusNormal"/>
              <w:jc w:val="center"/>
            </w:pPr>
            <w:r>
              <w:t>2090,30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07 5 01 20000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w:t>
            </w:r>
          </w:p>
        </w:tc>
        <w:tc>
          <w:tcPr>
            <w:tcW w:w="1701" w:type="dxa"/>
          </w:tcPr>
          <w:p w:rsidR="00236BAA" w:rsidRDefault="00236BAA">
            <w:pPr>
              <w:pStyle w:val="ConsPlusNormal"/>
              <w:jc w:val="center"/>
            </w:pPr>
            <w:r>
              <w:t>3,00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24667,90</w:t>
            </w:r>
          </w:p>
        </w:tc>
        <w:tc>
          <w:tcPr>
            <w:tcW w:w="1701" w:type="dxa"/>
          </w:tcPr>
          <w:p w:rsidR="00236BAA" w:rsidRDefault="00236BAA">
            <w:pPr>
              <w:pStyle w:val="ConsPlusNormal"/>
              <w:jc w:val="center"/>
            </w:pPr>
            <w:r>
              <w:t>25581,80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24667,90</w:t>
            </w:r>
          </w:p>
        </w:tc>
        <w:tc>
          <w:tcPr>
            <w:tcW w:w="1701" w:type="dxa"/>
          </w:tcPr>
          <w:p w:rsidR="00236BAA" w:rsidRDefault="00236BAA">
            <w:pPr>
              <w:pStyle w:val="ConsPlusNormal"/>
              <w:jc w:val="center"/>
            </w:pPr>
            <w:r>
              <w:t>25581,80</w:t>
            </w:r>
          </w:p>
        </w:tc>
      </w:tr>
      <w:tr w:rsidR="00236BAA">
        <w:tc>
          <w:tcPr>
            <w:tcW w:w="2835" w:type="dxa"/>
          </w:tcPr>
          <w:p w:rsidR="00236BAA" w:rsidRDefault="00236BAA">
            <w:pPr>
              <w:pStyle w:val="ConsPlusNormal"/>
            </w:pPr>
            <w:r>
              <w:t xml:space="preserve">Государственная </w:t>
            </w:r>
            <w:hyperlink r:id="rId739">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w:t>
            </w:r>
          </w:p>
        </w:tc>
        <w:tc>
          <w:tcPr>
            <w:tcW w:w="653" w:type="dxa"/>
          </w:tcPr>
          <w:p w:rsidR="00236BAA" w:rsidRDefault="00236BAA">
            <w:pPr>
              <w:pStyle w:val="ConsPlusNormal"/>
            </w:pPr>
          </w:p>
        </w:tc>
        <w:tc>
          <w:tcPr>
            <w:tcW w:w="1701" w:type="dxa"/>
          </w:tcPr>
          <w:p w:rsidR="00236BAA" w:rsidRDefault="00236BAA">
            <w:pPr>
              <w:pStyle w:val="ConsPlusNormal"/>
              <w:jc w:val="center"/>
            </w:pPr>
            <w:r>
              <w:t>24667,90</w:t>
            </w:r>
          </w:p>
        </w:tc>
        <w:tc>
          <w:tcPr>
            <w:tcW w:w="1701" w:type="dxa"/>
          </w:tcPr>
          <w:p w:rsidR="00236BAA" w:rsidRDefault="00236BAA">
            <w:pPr>
              <w:pStyle w:val="ConsPlusNormal"/>
              <w:jc w:val="center"/>
            </w:pPr>
            <w:r>
              <w:t>25581,80</w:t>
            </w:r>
          </w:p>
        </w:tc>
      </w:tr>
      <w:tr w:rsidR="00236BAA">
        <w:tc>
          <w:tcPr>
            <w:tcW w:w="2835" w:type="dxa"/>
          </w:tcPr>
          <w:p w:rsidR="00236BAA" w:rsidRDefault="00236BAA">
            <w:pPr>
              <w:pStyle w:val="ConsPlusNormal"/>
            </w:pPr>
            <w:hyperlink r:id="rId740">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07 5</w:t>
            </w:r>
          </w:p>
        </w:tc>
        <w:tc>
          <w:tcPr>
            <w:tcW w:w="653" w:type="dxa"/>
          </w:tcPr>
          <w:p w:rsidR="00236BAA" w:rsidRDefault="00236BAA">
            <w:pPr>
              <w:pStyle w:val="ConsPlusNormal"/>
            </w:pPr>
          </w:p>
        </w:tc>
        <w:tc>
          <w:tcPr>
            <w:tcW w:w="1701" w:type="dxa"/>
          </w:tcPr>
          <w:p w:rsidR="00236BAA" w:rsidRDefault="00236BAA">
            <w:pPr>
              <w:pStyle w:val="ConsPlusNormal"/>
              <w:jc w:val="center"/>
            </w:pPr>
            <w:r>
              <w:t>24667,90</w:t>
            </w:r>
          </w:p>
        </w:tc>
        <w:tc>
          <w:tcPr>
            <w:tcW w:w="1701" w:type="dxa"/>
          </w:tcPr>
          <w:p w:rsidR="00236BAA" w:rsidRDefault="00236BAA">
            <w:pPr>
              <w:pStyle w:val="ConsPlusNormal"/>
              <w:jc w:val="center"/>
            </w:pPr>
            <w:r>
              <w:t>25581,80</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07 5 02</w:t>
            </w:r>
          </w:p>
        </w:tc>
        <w:tc>
          <w:tcPr>
            <w:tcW w:w="653" w:type="dxa"/>
          </w:tcPr>
          <w:p w:rsidR="00236BAA" w:rsidRDefault="00236BAA">
            <w:pPr>
              <w:pStyle w:val="ConsPlusNormal"/>
            </w:pPr>
          </w:p>
        </w:tc>
        <w:tc>
          <w:tcPr>
            <w:tcW w:w="1701" w:type="dxa"/>
          </w:tcPr>
          <w:p w:rsidR="00236BAA" w:rsidRDefault="00236BAA">
            <w:pPr>
              <w:pStyle w:val="ConsPlusNormal"/>
              <w:jc w:val="center"/>
            </w:pPr>
            <w:r>
              <w:t>24667,90</w:t>
            </w:r>
          </w:p>
        </w:tc>
        <w:tc>
          <w:tcPr>
            <w:tcW w:w="1701" w:type="dxa"/>
          </w:tcPr>
          <w:p w:rsidR="00236BAA" w:rsidRDefault="00236BAA">
            <w:pPr>
              <w:pStyle w:val="ConsPlusNormal"/>
              <w:jc w:val="center"/>
            </w:pPr>
            <w:r>
              <w:t>25581,80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pPr>
          </w:p>
        </w:tc>
        <w:tc>
          <w:tcPr>
            <w:tcW w:w="1701" w:type="dxa"/>
          </w:tcPr>
          <w:p w:rsidR="00236BAA" w:rsidRDefault="00236BAA">
            <w:pPr>
              <w:pStyle w:val="ConsPlusNormal"/>
              <w:jc w:val="center"/>
            </w:pPr>
            <w:r>
              <w:t>24667,90</w:t>
            </w:r>
          </w:p>
        </w:tc>
        <w:tc>
          <w:tcPr>
            <w:tcW w:w="1701" w:type="dxa"/>
          </w:tcPr>
          <w:p w:rsidR="00236BAA" w:rsidRDefault="00236BAA">
            <w:pPr>
              <w:pStyle w:val="ConsPlusNormal"/>
              <w:jc w:val="center"/>
            </w:pPr>
            <w:r>
              <w:t>25581,80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22994,50</w:t>
            </w:r>
          </w:p>
        </w:tc>
        <w:tc>
          <w:tcPr>
            <w:tcW w:w="1701" w:type="dxa"/>
          </w:tcPr>
          <w:p w:rsidR="00236BAA" w:rsidRDefault="00236BAA">
            <w:pPr>
              <w:pStyle w:val="ConsPlusNormal"/>
              <w:jc w:val="center"/>
            </w:pPr>
            <w:r>
              <w:t>23908,40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1628,40</w:t>
            </w:r>
          </w:p>
        </w:tc>
        <w:tc>
          <w:tcPr>
            <w:tcW w:w="1701" w:type="dxa"/>
          </w:tcPr>
          <w:p w:rsidR="00236BAA" w:rsidRDefault="00236BAA">
            <w:pPr>
              <w:pStyle w:val="ConsPlusNormal"/>
              <w:jc w:val="center"/>
            </w:pPr>
            <w:r>
              <w:t>1628,40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180</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07 5 02 00590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45,00</w:t>
            </w:r>
          </w:p>
        </w:tc>
        <w:tc>
          <w:tcPr>
            <w:tcW w:w="1701" w:type="dxa"/>
          </w:tcPr>
          <w:p w:rsidR="00236BAA" w:rsidRDefault="00236BAA">
            <w:pPr>
              <w:pStyle w:val="ConsPlusNormal"/>
              <w:jc w:val="center"/>
            </w:pPr>
            <w:r>
              <w:t>45,00</w:t>
            </w:r>
          </w:p>
        </w:tc>
      </w:tr>
      <w:tr w:rsidR="00236BAA">
        <w:tc>
          <w:tcPr>
            <w:tcW w:w="2835" w:type="dxa"/>
          </w:tcPr>
          <w:p w:rsidR="00236BAA" w:rsidRDefault="00236BAA">
            <w:pPr>
              <w:pStyle w:val="ConsPlusNormal"/>
            </w:pPr>
            <w:r>
              <w:t>Уполномоченный по правам человека в Республике Дагестан</w:t>
            </w:r>
          </w:p>
        </w:tc>
        <w:tc>
          <w:tcPr>
            <w:tcW w:w="682" w:type="dxa"/>
          </w:tcPr>
          <w:p w:rsidR="00236BAA" w:rsidRDefault="00236BAA">
            <w:pPr>
              <w:pStyle w:val="ConsPlusNormal"/>
              <w:jc w:val="center"/>
            </w:pPr>
            <w:r>
              <w:t>302</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30385,91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30385,91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30385,91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lastRenderedPageBreak/>
              <w:t xml:space="preserve">Государственная </w:t>
            </w:r>
            <w:hyperlink r:id="rId74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42">
              <w:r>
                <w:rPr>
                  <w:color w:val="0000FF"/>
                </w:rPr>
                <w:t>Подпрограмма</w:t>
              </w:r>
            </w:hyperlink>
            <w:r>
              <w:t xml:space="preserve"> "Повышение правовой культуры населения Республики Дагестан"</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pP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деятельности Уполномоченного по правам человека в Республике Дагестан</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9Б</w:t>
            </w:r>
          </w:p>
        </w:tc>
        <w:tc>
          <w:tcPr>
            <w:tcW w:w="653" w:type="dxa"/>
          </w:tcPr>
          <w:p w:rsidR="00236BAA" w:rsidRDefault="00236BAA">
            <w:pPr>
              <w:pStyle w:val="ConsPlusNormal"/>
            </w:pPr>
          </w:p>
        </w:tc>
        <w:tc>
          <w:tcPr>
            <w:tcW w:w="1701" w:type="dxa"/>
          </w:tcPr>
          <w:p w:rsidR="00236BAA" w:rsidRDefault="00236BAA">
            <w:pPr>
              <w:pStyle w:val="ConsPlusNormal"/>
              <w:jc w:val="center"/>
            </w:pPr>
            <w:r>
              <w:t>29985,91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9Б8</w:t>
            </w:r>
          </w:p>
        </w:tc>
        <w:tc>
          <w:tcPr>
            <w:tcW w:w="653" w:type="dxa"/>
          </w:tcPr>
          <w:p w:rsidR="00236BAA" w:rsidRDefault="00236BAA">
            <w:pPr>
              <w:pStyle w:val="ConsPlusNormal"/>
            </w:pPr>
          </w:p>
        </w:tc>
        <w:tc>
          <w:tcPr>
            <w:tcW w:w="1701" w:type="dxa"/>
          </w:tcPr>
          <w:p w:rsidR="00236BAA" w:rsidRDefault="00236BAA">
            <w:pPr>
              <w:pStyle w:val="ConsPlusNormal"/>
              <w:jc w:val="center"/>
            </w:pPr>
            <w:r>
              <w:t>29985,91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9Б 8 00 20000</w:t>
            </w:r>
          </w:p>
        </w:tc>
        <w:tc>
          <w:tcPr>
            <w:tcW w:w="653" w:type="dxa"/>
          </w:tcPr>
          <w:p w:rsidR="00236BAA" w:rsidRDefault="00236BAA">
            <w:pPr>
              <w:pStyle w:val="ConsPlusNormal"/>
            </w:pPr>
          </w:p>
        </w:tc>
        <w:tc>
          <w:tcPr>
            <w:tcW w:w="1701" w:type="dxa"/>
          </w:tcPr>
          <w:p w:rsidR="00236BAA" w:rsidRDefault="00236BAA">
            <w:pPr>
              <w:pStyle w:val="ConsPlusNormal"/>
              <w:jc w:val="center"/>
            </w:pPr>
            <w:r>
              <w:t>29985,91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9Б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28531,01</w:t>
            </w:r>
          </w:p>
        </w:tc>
        <w:tc>
          <w:tcPr>
            <w:tcW w:w="1701" w:type="dxa"/>
          </w:tcPr>
          <w:p w:rsidR="00236BAA" w:rsidRDefault="00236BAA">
            <w:pPr>
              <w:pStyle w:val="ConsPlusNormal"/>
              <w:jc w:val="center"/>
            </w:pPr>
            <w:r>
              <w:t>28531,01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9Б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1414,90</w:t>
            </w:r>
          </w:p>
        </w:tc>
        <w:tc>
          <w:tcPr>
            <w:tcW w:w="1701" w:type="dxa"/>
          </w:tcPr>
          <w:p w:rsidR="00236BAA" w:rsidRDefault="00236BAA">
            <w:pPr>
              <w:pStyle w:val="ConsPlusNormal"/>
              <w:jc w:val="center"/>
            </w:pPr>
            <w:r>
              <w:t>1414,90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302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9Б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40,00</w:t>
            </w:r>
          </w:p>
        </w:tc>
        <w:tc>
          <w:tcPr>
            <w:tcW w:w="1701" w:type="dxa"/>
          </w:tcPr>
          <w:p w:rsidR="00236BAA" w:rsidRDefault="00236BAA">
            <w:pPr>
              <w:pStyle w:val="ConsPlusNormal"/>
              <w:jc w:val="center"/>
            </w:pPr>
            <w:r>
              <w:t>40,00</w:t>
            </w:r>
          </w:p>
        </w:tc>
      </w:tr>
      <w:tr w:rsidR="00236BAA">
        <w:tc>
          <w:tcPr>
            <w:tcW w:w="2835" w:type="dxa"/>
          </w:tcPr>
          <w:p w:rsidR="00236BAA" w:rsidRDefault="00236BAA">
            <w:pPr>
              <w:pStyle w:val="ConsPlusNormal"/>
            </w:pPr>
            <w:r>
              <w:t>Избирательная комиссия Республики Дагестан</w:t>
            </w:r>
          </w:p>
        </w:tc>
        <w:tc>
          <w:tcPr>
            <w:tcW w:w="682" w:type="dxa"/>
          </w:tcPr>
          <w:p w:rsidR="00236BAA" w:rsidRDefault="00236BAA">
            <w:pPr>
              <w:pStyle w:val="ConsPlusNormal"/>
              <w:jc w:val="center"/>
            </w:pPr>
            <w:r>
              <w:t>308</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t>Обеспечение проведения выборов и референдумов</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t>Обеспечение деятельности Избирательной комиссии Республики Дагестан</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w:t>
            </w:r>
          </w:p>
        </w:tc>
        <w:tc>
          <w:tcPr>
            <w:tcW w:w="653" w:type="dxa"/>
          </w:tcPr>
          <w:p w:rsidR="00236BAA" w:rsidRDefault="00236BAA">
            <w:pPr>
              <w:pStyle w:val="ConsPlusNormal"/>
            </w:pPr>
          </w:p>
        </w:tc>
        <w:tc>
          <w:tcPr>
            <w:tcW w:w="1701"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w:t>
            </w:r>
          </w:p>
        </w:tc>
        <w:tc>
          <w:tcPr>
            <w:tcW w:w="653" w:type="dxa"/>
          </w:tcPr>
          <w:p w:rsidR="00236BAA" w:rsidRDefault="00236BAA">
            <w:pPr>
              <w:pStyle w:val="ConsPlusNormal"/>
            </w:pPr>
          </w:p>
        </w:tc>
        <w:tc>
          <w:tcPr>
            <w:tcW w:w="1701"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20000</w:t>
            </w:r>
          </w:p>
        </w:tc>
        <w:tc>
          <w:tcPr>
            <w:tcW w:w="653" w:type="dxa"/>
          </w:tcPr>
          <w:p w:rsidR="00236BAA" w:rsidRDefault="00236BAA">
            <w:pPr>
              <w:pStyle w:val="ConsPlusNormal"/>
            </w:pPr>
          </w:p>
        </w:tc>
        <w:tc>
          <w:tcPr>
            <w:tcW w:w="1701" w:type="dxa"/>
          </w:tcPr>
          <w:p w:rsidR="00236BAA" w:rsidRDefault="00236BAA">
            <w:pPr>
              <w:pStyle w:val="ConsPlusNormal"/>
              <w:jc w:val="center"/>
            </w:pPr>
            <w:r>
              <w:t>173546,95</w:t>
            </w:r>
          </w:p>
        </w:tc>
        <w:tc>
          <w:tcPr>
            <w:tcW w:w="1701" w:type="dxa"/>
          </w:tcPr>
          <w:p w:rsidR="00236BAA" w:rsidRDefault="00236BAA">
            <w:pPr>
              <w:pStyle w:val="ConsPlusNormal"/>
              <w:jc w:val="center"/>
            </w:pPr>
            <w:r>
              <w:t>173546,95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142943,70</w:t>
            </w:r>
          </w:p>
        </w:tc>
        <w:tc>
          <w:tcPr>
            <w:tcW w:w="1701" w:type="dxa"/>
          </w:tcPr>
          <w:p w:rsidR="00236BAA" w:rsidRDefault="00236BAA">
            <w:pPr>
              <w:pStyle w:val="ConsPlusNormal"/>
              <w:jc w:val="center"/>
            </w:pPr>
            <w:r>
              <w:t>142943,70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21854,35</w:t>
            </w:r>
          </w:p>
        </w:tc>
        <w:tc>
          <w:tcPr>
            <w:tcW w:w="1701" w:type="dxa"/>
          </w:tcPr>
          <w:p w:rsidR="00236BAA" w:rsidRDefault="00236BAA">
            <w:pPr>
              <w:pStyle w:val="ConsPlusNormal"/>
              <w:jc w:val="center"/>
            </w:pPr>
            <w:r>
              <w:t>21854,35</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20000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8648,90</w:t>
            </w:r>
          </w:p>
        </w:tc>
        <w:tc>
          <w:tcPr>
            <w:tcW w:w="1701" w:type="dxa"/>
          </w:tcPr>
          <w:p w:rsidR="00236BAA" w:rsidRDefault="00236BAA">
            <w:pPr>
              <w:pStyle w:val="ConsPlusNormal"/>
              <w:jc w:val="center"/>
            </w:pPr>
            <w:r>
              <w:t>8648,90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Обеспечение деятельности территориальных органов</w:t>
            </w:r>
          </w:p>
        </w:tc>
        <w:tc>
          <w:tcPr>
            <w:tcW w:w="682" w:type="dxa"/>
          </w:tcPr>
          <w:p w:rsidR="00236BAA" w:rsidRDefault="00236BAA">
            <w:pPr>
              <w:pStyle w:val="ConsPlusNormal"/>
              <w:jc w:val="center"/>
            </w:pPr>
            <w:r>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22000</w:t>
            </w:r>
          </w:p>
        </w:tc>
        <w:tc>
          <w:tcPr>
            <w:tcW w:w="653" w:type="dxa"/>
          </w:tcPr>
          <w:p w:rsidR="00236BAA" w:rsidRDefault="00236BAA">
            <w:pPr>
              <w:pStyle w:val="ConsPlusNormal"/>
            </w:pPr>
          </w:p>
        </w:tc>
        <w:tc>
          <w:tcPr>
            <w:tcW w:w="1701" w:type="dxa"/>
          </w:tcPr>
          <w:p w:rsidR="00236BAA" w:rsidRDefault="00236BAA">
            <w:pPr>
              <w:pStyle w:val="ConsPlusNormal"/>
              <w:jc w:val="center"/>
            </w:pPr>
            <w:r>
              <w:t>122171,90</w:t>
            </w:r>
          </w:p>
        </w:tc>
        <w:tc>
          <w:tcPr>
            <w:tcW w:w="1701" w:type="dxa"/>
          </w:tcPr>
          <w:p w:rsidR="00236BAA" w:rsidRDefault="00236BAA">
            <w:pPr>
              <w:pStyle w:val="ConsPlusNormal"/>
              <w:jc w:val="center"/>
            </w:pPr>
            <w:r>
              <w:t>122171,90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308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07</w:t>
            </w:r>
          </w:p>
        </w:tc>
        <w:tc>
          <w:tcPr>
            <w:tcW w:w="1699" w:type="dxa"/>
          </w:tcPr>
          <w:p w:rsidR="00236BAA" w:rsidRDefault="00236BAA">
            <w:pPr>
              <w:pStyle w:val="ConsPlusNormal"/>
              <w:jc w:val="center"/>
            </w:pPr>
            <w:r>
              <w:t>97 В 00 22000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122171,90</w:t>
            </w:r>
          </w:p>
        </w:tc>
        <w:tc>
          <w:tcPr>
            <w:tcW w:w="1701" w:type="dxa"/>
          </w:tcPr>
          <w:p w:rsidR="00236BAA" w:rsidRDefault="00236BAA">
            <w:pPr>
              <w:pStyle w:val="ConsPlusNormal"/>
              <w:jc w:val="center"/>
            </w:pPr>
            <w:r>
              <w:t>122171,90</w:t>
            </w:r>
          </w:p>
        </w:tc>
      </w:tr>
      <w:tr w:rsidR="00236BAA">
        <w:tc>
          <w:tcPr>
            <w:tcW w:w="2835" w:type="dxa"/>
          </w:tcPr>
          <w:p w:rsidR="00236BAA" w:rsidRDefault="00236BAA">
            <w:pPr>
              <w:pStyle w:val="ConsPlusNormal"/>
            </w:pPr>
            <w:r>
              <w:t>Администрация Главы и Правительства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1535676,33</w:t>
            </w:r>
          </w:p>
        </w:tc>
        <w:tc>
          <w:tcPr>
            <w:tcW w:w="1701" w:type="dxa"/>
          </w:tcPr>
          <w:p w:rsidR="00236BAA" w:rsidRDefault="00236BAA">
            <w:pPr>
              <w:pStyle w:val="ConsPlusNormal"/>
              <w:jc w:val="center"/>
            </w:pPr>
            <w:r>
              <w:t>1548008,63</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1489352,48</w:t>
            </w:r>
          </w:p>
        </w:tc>
        <w:tc>
          <w:tcPr>
            <w:tcW w:w="1701" w:type="dxa"/>
          </w:tcPr>
          <w:p w:rsidR="00236BAA" w:rsidRDefault="00236BAA">
            <w:pPr>
              <w:pStyle w:val="ConsPlusNormal"/>
              <w:jc w:val="center"/>
            </w:pPr>
            <w:r>
              <w:t>1501267,84</w:t>
            </w:r>
          </w:p>
        </w:tc>
      </w:tr>
      <w:tr w:rsidR="00236BAA">
        <w:tc>
          <w:tcPr>
            <w:tcW w:w="2835" w:type="dxa"/>
          </w:tcPr>
          <w:p w:rsidR="00236BAA" w:rsidRDefault="00236BAA">
            <w:pPr>
              <w:pStyle w:val="ConsPlusNormal"/>
            </w:pPr>
            <w:r>
              <w:t>Функционирование высшего должностного лица субъекта Российской Федерации и муниципального образования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88</w:t>
            </w:r>
          </w:p>
        </w:tc>
        <w:tc>
          <w:tcPr>
            <w:tcW w:w="653" w:type="dxa"/>
          </w:tcPr>
          <w:p w:rsidR="00236BAA" w:rsidRDefault="00236BAA">
            <w:pPr>
              <w:pStyle w:val="ConsPlusNormal"/>
            </w:pPr>
          </w:p>
        </w:tc>
        <w:tc>
          <w:tcPr>
            <w:tcW w:w="1701"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t>Глава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88 1</w:t>
            </w:r>
          </w:p>
        </w:tc>
        <w:tc>
          <w:tcPr>
            <w:tcW w:w="653" w:type="dxa"/>
          </w:tcPr>
          <w:p w:rsidR="00236BAA" w:rsidRDefault="00236BAA">
            <w:pPr>
              <w:pStyle w:val="ConsPlusNormal"/>
            </w:pPr>
          </w:p>
        </w:tc>
        <w:tc>
          <w:tcPr>
            <w:tcW w:w="1701"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88 1 00 20000</w:t>
            </w:r>
          </w:p>
        </w:tc>
        <w:tc>
          <w:tcPr>
            <w:tcW w:w="653" w:type="dxa"/>
          </w:tcPr>
          <w:p w:rsidR="00236BAA" w:rsidRDefault="00236BAA">
            <w:pPr>
              <w:pStyle w:val="ConsPlusNormal"/>
            </w:pPr>
          </w:p>
        </w:tc>
        <w:tc>
          <w:tcPr>
            <w:tcW w:w="1701"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88 1 00 20000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48464,00</w:t>
            </w:r>
          </w:p>
        </w:tc>
        <w:tc>
          <w:tcPr>
            <w:tcW w:w="1701" w:type="dxa"/>
          </w:tcPr>
          <w:p w:rsidR="00236BAA" w:rsidRDefault="00236BAA">
            <w:pPr>
              <w:pStyle w:val="ConsPlusNormal"/>
              <w:jc w:val="center"/>
            </w:pPr>
            <w:r>
              <w:t>48464,00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48464,00</w:t>
            </w:r>
          </w:p>
        </w:tc>
        <w:tc>
          <w:tcPr>
            <w:tcW w:w="1701" w:type="dxa"/>
          </w:tcPr>
          <w:p w:rsidR="00236BAA" w:rsidRDefault="00236BAA">
            <w:pPr>
              <w:pStyle w:val="ConsPlusNormal"/>
              <w:jc w:val="center"/>
            </w:pPr>
            <w:r>
              <w:t>48464,00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48464,00</w:t>
            </w:r>
          </w:p>
        </w:tc>
        <w:tc>
          <w:tcPr>
            <w:tcW w:w="1701" w:type="dxa"/>
          </w:tcPr>
          <w:p w:rsidR="00236BAA" w:rsidRDefault="00236BAA">
            <w:pPr>
              <w:pStyle w:val="ConsPlusNormal"/>
              <w:jc w:val="center"/>
            </w:pPr>
            <w:r>
              <w:t>48464,00</w:t>
            </w:r>
          </w:p>
        </w:tc>
      </w:tr>
      <w:tr w:rsidR="00236BAA">
        <w:tc>
          <w:tcPr>
            <w:tcW w:w="2835" w:type="dxa"/>
          </w:tcPr>
          <w:p w:rsidR="00236BAA" w:rsidRDefault="00236BAA">
            <w:pPr>
              <w:pStyle w:val="ConsPlusNormal"/>
            </w:pPr>
            <w:r>
              <w:t>Обеспечение деятельности депутатов Государственной Думы и их помощников в избирательных округах</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99 8 00 51410</w:t>
            </w:r>
          </w:p>
        </w:tc>
        <w:tc>
          <w:tcPr>
            <w:tcW w:w="653" w:type="dxa"/>
          </w:tcPr>
          <w:p w:rsidR="00236BAA" w:rsidRDefault="00236BAA">
            <w:pPr>
              <w:pStyle w:val="ConsPlusNormal"/>
            </w:pPr>
          </w:p>
        </w:tc>
        <w:tc>
          <w:tcPr>
            <w:tcW w:w="1701" w:type="dxa"/>
          </w:tcPr>
          <w:p w:rsidR="00236BAA" w:rsidRDefault="00236BAA">
            <w:pPr>
              <w:pStyle w:val="ConsPlusNormal"/>
              <w:jc w:val="center"/>
            </w:pPr>
            <w:r>
              <w:t>44427,96</w:t>
            </w:r>
          </w:p>
        </w:tc>
        <w:tc>
          <w:tcPr>
            <w:tcW w:w="1701" w:type="dxa"/>
          </w:tcPr>
          <w:p w:rsidR="00236BAA" w:rsidRDefault="00236BAA">
            <w:pPr>
              <w:pStyle w:val="ConsPlusNormal"/>
              <w:jc w:val="center"/>
            </w:pPr>
            <w:r>
              <w:t>44427,96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236BAA" w:rsidRDefault="00236BAA">
            <w:pPr>
              <w:pStyle w:val="ConsPlusNormal"/>
              <w:jc w:val="center"/>
            </w:pPr>
            <w:r>
              <w:lastRenderedPageBreak/>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99 8 00 51410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25805,96</w:t>
            </w:r>
          </w:p>
        </w:tc>
        <w:tc>
          <w:tcPr>
            <w:tcW w:w="1701" w:type="dxa"/>
          </w:tcPr>
          <w:p w:rsidR="00236BAA" w:rsidRDefault="00236BAA">
            <w:pPr>
              <w:pStyle w:val="ConsPlusNormal"/>
              <w:jc w:val="center"/>
            </w:pPr>
            <w:r>
              <w:t>25805,96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99 8 00 51410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18622,00</w:t>
            </w:r>
          </w:p>
        </w:tc>
        <w:tc>
          <w:tcPr>
            <w:tcW w:w="1701" w:type="dxa"/>
          </w:tcPr>
          <w:p w:rsidR="00236BAA" w:rsidRDefault="00236BAA">
            <w:pPr>
              <w:pStyle w:val="ConsPlusNormal"/>
              <w:jc w:val="center"/>
            </w:pPr>
            <w:r>
              <w:t>18622,00</w:t>
            </w:r>
          </w:p>
        </w:tc>
      </w:tr>
      <w:tr w:rsidR="00236BAA">
        <w:tc>
          <w:tcPr>
            <w:tcW w:w="2835" w:type="dxa"/>
          </w:tcPr>
          <w:p w:rsidR="00236BAA" w:rsidRDefault="00236BAA">
            <w:pPr>
              <w:pStyle w:val="ConsPlusNormal"/>
            </w:pPr>
            <w:r>
              <w:t>Обеспечение членов Совета Федерации и их помощников в субъектах Российской Федерации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99 8 00 51420</w:t>
            </w:r>
          </w:p>
        </w:tc>
        <w:tc>
          <w:tcPr>
            <w:tcW w:w="653" w:type="dxa"/>
          </w:tcPr>
          <w:p w:rsidR="00236BAA" w:rsidRDefault="00236BAA">
            <w:pPr>
              <w:pStyle w:val="ConsPlusNormal"/>
            </w:pPr>
          </w:p>
        </w:tc>
        <w:tc>
          <w:tcPr>
            <w:tcW w:w="1701" w:type="dxa"/>
          </w:tcPr>
          <w:p w:rsidR="00236BAA" w:rsidRDefault="00236BAA">
            <w:pPr>
              <w:pStyle w:val="ConsPlusNormal"/>
              <w:jc w:val="center"/>
            </w:pPr>
            <w:r>
              <w:t>4036,04</w:t>
            </w:r>
          </w:p>
        </w:tc>
        <w:tc>
          <w:tcPr>
            <w:tcW w:w="1701" w:type="dxa"/>
          </w:tcPr>
          <w:p w:rsidR="00236BAA" w:rsidRDefault="00236BAA">
            <w:pPr>
              <w:pStyle w:val="ConsPlusNormal"/>
              <w:jc w:val="center"/>
            </w:pPr>
            <w:r>
              <w:t>4036,04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99 8 00 51420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3351,04</w:t>
            </w:r>
          </w:p>
        </w:tc>
        <w:tc>
          <w:tcPr>
            <w:tcW w:w="1701" w:type="dxa"/>
          </w:tcPr>
          <w:p w:rsidR="00236BAA" w:rsidRDefault="00236BAA">
            <w:pPr>
              <w:pStyle w:val="ConsPlusNormal"/>
              <w:jc w:val="center"/>
            </w:pPr>
            <w:r>
              <w:t>3351,04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99 8 00 51420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685,00</w:t>
            </w:r>
          </w:p>
        </w:tc>
        <w:tc>
          <w:tcPr>
            <w:tcW w:w="1701" w:type="dxa"/>
          </w:tcPr>
          <w:p w:rsidR="00236BAA" w:rsidRDefault="00236BAA">
            <w:pPr>
              <w:pStyle w:val="ConsPlusNormal"/>
              <w:jc w:val="center"/>
            </w:pPr>
            <w:r>
              <w:t>685,00</w:t>
            </w:r>
          </w:p>
        </w:tc>
      </w:tr>
      <w:tr w:rsidR="00236BAA">
        <w:tc>
          <w:tcPr>
            <w:tcW w:w="2835" w:type="dxa"/>
          </w:tcPr>
          <w:p w:rsidR="00236BAA" w:rsidRDefault="00236BAA">
            <w:pPr>
              <w:pStyle w:val="ConsPlusNormal"/>
            </w:pPr>
            <w:r>
              <w:t xml:space="preserve">Функционирование Правительства Российской Федерации, высших исполнительных органов государственной власти </w:t>
            </w:r>
            <w:r>
              <w:lastRenderedPageBreak/>
              <w:t>субъектов Российской Федерации, местных администраций</w:t>
            </w:r>
          </w:p>
        </w:tc>
        <w:tc>
          <w:tcPr>
            <w:tcW w:w="682" w:type="dxa"/>
          </w:tcPr>
          <w:p w:rsidR="00236BAA" w:rsidRDefault="00236BAA">
            <w:pPr>
              <w:pStyle w:val="ConsPlusNormal"/>
              <w:jc w:val="center"/>
            </w:pPr>
            <w:r>
              <w:lastRenderedPageBreak/>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990816,22</w:t>
            </w:r>
          </w:p>
        </w:tc>
        <w:tc>
          <w:tcPr>
            <w:tcW w:w="1701" w:type="dxa"/>
          </w:tcPr>
          <w:p w:rsidR="00236BAA" w:rsidRDefault="00236BAA">
            <w:pPr>
              <w:pStyle w:val="ConsPlusNormal"/>
              <w:jc w:val="center"/>
            </w:pPr>
            <w:r>
              <w:t>990816,22</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w:t>
            </w:r>
          </w:p>
        </w:tc>
        <w:tc>
          <w:tcPr>
            <w:tcW w:w="653" w:type="dxa"/>
          </w:tcPr>
          <w:p w:rsidR="00236BAA" w:rsidRDefault="00236BAA">
            <w:pPr>
              <w:pStyle w:val="ConsPlusNormal"/>
            </w:pPr>
          </w:p>
        </w:tc>
        <w:tc>
          <w:tcPr>
            <w:tcW w:w="1701" w:type="dxa"/>
          </w:tcPr>
          <w:p w:rsidR="00236BAA" w:rsidRDefault="00236BAA">
            <w:pPr>
              <w:pStyle w:val="ConsPlusNormal"/>
              <w:jc w:val="center"/>
            </w:pPr>
            <w:r>
              <w:t>990816,22</w:t>
            </w:r>
          </w:p>
        </w:tc>
        <w:tc>
          <w:tcPr>
            <w:tcW w:w="1701" w:type="dxa"/>
          </w:tcPr>
          <w:p w:rsidR="00236BAA" w:rsidRDefault="00236BAA">
            <w:pPr>
              <w:pStyle w:val="ConsPlusNormal"/>
              <w:jc w:val="center"/>
            </w:pPr>
            <w:r>
              <w:t>990816,22</w:t>
            </w:r>
          </w:p>
        </w:tc>
      </w:tr>
      <w:tr w:rsidR="00236BAA">
        <w:tc>
          <w:tcPr>
            <w:tcW w:w="2835" w:type="dxa"/>
          </w:tcPr>
          <w:p w:rsidR="00236BAA" w:rsidRDefault="00236BAA">
            <w:pPr>
              <w:pStyle w:val="ConsPlusNormal"/>
            </w:pPr>
            <w:r>
              <w:t>Председатель Правительства Республики Дагестан и его заместители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88 2</w:t>
            </w:r>
          </w:p>
        </w:tc>
        <w:tc>
          <w:tcPr>
            <w:tcW w:w="653" w:type="dxa"/>
          </w:tcPr>
          <w:p w:rsidR="00236BAA" w:rsidRDefault="00236BAA">
            <w:pPr>
              <w:pStyle w:val="ConsPlusNormal"/>
            </w:pPr>
          </w:p>
        </w:tc>
        <w:tc>
          <w:tcPr>
            <w:tcW w:w="1701" w:type="dxa"/>
          </w:tcPr>
          <w:p w:rsidR="00236BAA" w:rsidRDefault="00236BAA">
            <w:pPr>
              <w:pStyle w:val="ConsPlusNormal"/>
              <w:jc w:val="center"/>
            </w:pPr>
            <w:r>
              <w:t>49444,40</w:t>
            </w:r>
          </w:p>
        </w:tc>
        <w:tc>
          <w:tcPr>
            <w:tcW w:w="1701" w:type="dxa"/>
          </w:tcPr>
          <w:p w:rsidR="00236BAA" w:rsidRDefault="00236BAA">
            <w:pPr>
              <w:pStyle w:val="ConsPlusNormal"/>
              <w:jc w:val="center"/>
            </w:pPr>
            <w:r>
              <w:t>49444,40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88 2 00 20000</w:t>
            </w:r>
          </w:p>
        </w:tc>
        <w:tc>
          <w:tcPr>
            <w:tcW w:w="653" w:type="dxa"/>
          </w:tcPr>
          <w:p w:rsidR="00236BAA" w:rsidRDefault="00236BAA">
            <w:pPr>
              <w:pStyle w:val="ConsPlusNormal"/>
            </w:pPr>
          </w:p>
        </w:tc>
        <w:tc>
          <w:tcPr>
            <w:tcW w:w="1701" w:type="dxa"/>
          </w:tcPr>
          <w:p w:rsidR="00236BAA" w:rsidRDefault="00236BAA">
            <w:pPr>
              <w:pStyle w:val="ConsPlusNormal"/>
              <w:jc w:val="center"/>
            </w:pPr>
            <w:r>
              <w:t>49444,40</w:t>
            </w:r>
          </w:p>
        </w:tc>
        <w:tc>
          <w:tcPr>
            <w:tcW w:w="1701" w:type="dxa"/>
          </w:tcPr>
          <w:p w:rsidR="00236BAA" w:rsidRDefault="00236BAA">
            <w:pPr>
              <w:pStyle w:val="ConsPlusNormal"/>
              <w:jc w:val="center"/>
            </w:pPr>
            <w:r>
              <w:t>49444,40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88 2 00 20000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49444,40</w:t>
            </w:r>
          </w:p>
        </w:tc>
        <w:tc>
          <w:tcPr>
            <w:tcW w:w="1701" w:type="dxa"/>
          </w:tcPr>
          <w:p w:rsidR="00236BAA" w:rsidRDefault="00236BAA">
            <w:pPr>
              <w:pStyle w:val="ConsPlusNormal"/>
              <w:jc w:val="center"/>
            </w:pPr>
            <w:r>
              <w:t>49444,40</w:t>
            </w:r>
          </w:p>
        </w:tc>
      </w:tr>
      <w:tr w:rsidR="00236BAA">
        <w:tc>
          <w:tcPr>
            <w:tcW w:w="2835" w:type="dxa"/>
          </w:tcPr>
          <w:p w:rsidR="00236BAA" w:rsidRDefault="00236BAA">
            <w:pPr>
              <w:pStyle w:val="ConsPlusNormal"/>
            </w:pPr>
            <w:r>
              <w:t>Обеспечение деятельности Администрации Главы и Правительства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88 3</w:t>
            </w:r>
          </w:p>
        </w:tc>
        <w:tc>
          <w:tcPr>
            <w:tcW w:w="653" w:type="dxa"/>
          </w:tcPr>
          <w:p w:rsidR="00236BAA" w:rsidRDefault="00236BAA">
            <w:pPr>
              <w:pStyle w:val="ConsPlusNormal"/>
            </w:pPr>
          </w:p>
        </w:tc>
        <w:tc>
          <w:tcPr>
            <w:tcW w:w="1701" w:type="dxa"/>
          </w:tcPr>
          <w:p w:rsidR="00236BAA" w:rsidRDefault="00236BAA">
            <w:pPr>
              <w:pStyle w:val="ConsPlusNormal"/>
              <w:jc w:val="center"/>
            </w:pPr>
            <w:r>
              <w:t>941371,82</w:t>
            </w:r>
          </w:p>
        </w:tc>
        <w:tc>
          <w:tcPr>
            <w:tcW w:w="1701" w:type="dxa"/>
          </w:tcPr>
          <w:p w:rsidR="00236BAA" w:rsidRDefault="00236BAA">
            <w:pPr>
              <w:pStyle w:val="ConsPlusNormal"/>
              <w:jc w:val="center"/>
            </w:pPr>
            <w:r>
              <w:t>941371,82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88 3 00 20000</w:t>
            </w:r>
          </w:p>
        </w:tc>
        <w:tc>
          <w:tcPr>
            <w:tcW w:w="653" w:type="dxa"/>
          </w:tcPr>
          <w:p w:rsidR="00236BAA" w:rsidRDefault="00236BAA">
            <w:pPr>
              <w:pStyle w:val="ConsPlusNormal"/>
            </w:pPr>
          </w:p>
        </w:tc>
        <w:tc>
          <w:tcPr>
            <w:tcW w:w="1701" w:type="dxa"/>
          </w:tcPr>
          <w:p w:rsidR="00236BAA" w:rsidRDefault="00236BAA">
            <w:pPr>
              <w:pStyle w:val="ConsPlusNormal"/>
              <w:jc w:val="center"/>
            </w:pPr>
            <w:r>
              <w:t>941371,82</w:t>
            </w:r>
          </w:p>
        </w:tc>
        <w:tc>
          <w:tcPr>
            <w:tcW w:w="1701" w:type="dxa"/>
          </w:tcPr>
          <w:p w:rsidR="00236BAA" w:rsidRDefault="00236BAA">
            <w:pPr>
              <w:pStyle w:val="ConsPlusNormal"/>
              <w:jc w:val="center"/>
            </w:pPr>
            <w:r>
              <w:t>941371,82</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88 3 00 20000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848647,90</w:t>
            </w:r>
          </w:p>
        </w:tc>
        <w:tc>
          <w:tcPr>
            <w:tcW w:w="1701" w:type="dxa"/>
          </w:tcPr>
          <w:p w:rsidR="00236BAA" w:rsidRDefault="00236BAA">
            <w:pPr>
              <w:pStyle w:val="ConsPlusNormal"/>
              <w:jc w:val="center"/>
            </w:pPr>
            <w:r>
              <w:t>848647,90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88 3 00 20000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82031,92</w:t>
            </w:r>
          </w:p>
        </w:tc>
        <w:tc>
          <w:tcPr>
            <w:tcW w:w="1701" w:type="dxa"/>
          </w:tcPr>
          <w:p w:rsidR="00236BAA" w:rsidRDefault="00236BAA">
            <w:pPr>
              <w:pStyle w:val="ConsPlusNormal"/>
              <w:jc w:val="center"/>
            </w:pPr>
            <w:r>
              <w:t>82031,92</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88 3 00 20000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192,00</w:t>
            </w:r>
          </w:p>
        </w:tc>
        <w:tc>
          <w:tcPr>
            <w:tcW w:w="1701" w:type="dxa"/>
          </w:tcPr>
          <w:p w:rsidR="00236BAA" w:rsidRDefault="00236BAA">
            <w:pPr>
              <w:pStyle w:val="ConsPlusNormal"/>
              <w:jc w:val="center"/>
            </w:pPr>
            <w:r>
              <w:t>192,00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88 3 00 20000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10500,00</w:t>
            </w:r>
          </w:p>
        </w:tc>
        <w:tc>
          <w:tcPr>
            <w:tcW w:w="1701" w:type="dxa"/>
          </w:tcPr>
          <w:p w:rsidR="00236BAA" w:rsidRDefault="00236BAA">
            <w:pPr>
              <w:pStyle w:val="ConsPlusNormal"/>
              <w:jc w:val="center"/>
            </w:pPr>
            <w:r>
              <w:t>10500,00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441176,96</w:t>
            </w:r>
          </w:p>
        </w:tc>
        <w:tc>
          <w:tcPr>
            <w:tcW w:w="1701" w:type="dxa"/>
          </w:tcPr>
          <w:p w:rsidR="00236BAA" w:rsidRDefault="00236BAA">
            <w:pPr>
              <w:pStyle w:val="ConsPlusNormal"/>
              <w:jc w:val="center"/>
            </w:pPr>
            <w:r>
              <w:t>453092,32</w:t>
            </w:r>
          </w:p>
        </w:tc>
      </w:tr>
      <w:tr w:rsidR="00236BAA">
        <w:tc>
          <w:tcPr>
            <w:tcW w:w="2835" w:type="dxa"/>
          </w:tcPr>
          <w:p w:rsidR="00236BAA" w:rsidRDefault="00236BAA">
            <w:pPr>
              <w:pStyle w:val="ConsPlusNormal"/>
            </w:pPr>
            <w:r>
              <w:t xml:space="preserve">Государственная </w:t>
            </w:r>
            <w:hyperlink r:id="rId743">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01</w:t>
            </w:r>
          </w:p>
        </w:tc>
        <w:tc>
          <w:tcPr>
            <w:tcW w:w="653" w:type="dxa"/>
          </w:tcPr>
          <w:p w:rsidR="00236BAA" w:rsidRDefault="00236BAA">
            <w:pPr>
              <w:pStyle w:val="ConsPlusNormal"/>
            </w:pPr>
          </w:p>
        </w:tc>
        <w:tc>
          <w:tcPr>
            <w:tcW w:w="1701" w:type="dxa"/>
          </w:tcPr>
          <w:p w:rsidR="00236BAA" w:rsidRDefault="00236BAA">
            <w:pPr>
              <w:pStyle w:val="ConsPlusNormal"/>
              <w:jc w:val="center"/>
            </w:pPr>
            <w:r>
              <w:t>6348,18</w:t>
            </w: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01 0 01</w:t>
            </w:r>
          </w:p>
        </w:tc>
        <w:tc>
          <w:tcPr>
            <w:tcW w:w="653" w:type="dxa"/>
          </w:tcPr>
          <w:p w:rsidR="00236BAA" w:rsidRDefault="00236BAA">
            <w:pPr>
              <w:pStyle w:val="ConsPlusNormal"/>
            </w:pPr>
          </w:p>
        </w:tc>
        <w:tc>
          <w:tcPr>
            <w:tcW w:w="1701" w:type="dxa"/>
          </w:tcPr>
          <w:p w:rsidR="00236BAA" w:rsidRDefault="00236BAA">
            <w:pPr>
              <w:pStyle w:val="ConsPlusNormal"/>
              <w:jc w:val="center"/>
            </w:pPr>
            <w:r>
              <w:t>6348,18</w:t>
            </w: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01 0 01 99590</w:t>
            </w:r>
          </w:p>
        </w:tc>
        <w:tc>
          <w:tcPr>
            <w:tcW w:w="653" w:type="dxa"/>
          </w:tcPr>
          <w:p w:rsidR="00236BAA" w:rsidRDefault="00236BAA">
            <w:pPr>
              <w:pStyle w:val="ConsPlusNormal"/>
            </w:pPr>
          </w:p>
        </w:tc>
        <w:tc>
          <w:tcPr>
            <w:tcW w:w="1701" w:type="dxa"/>
          </w:tcPr>
          <w:p w:rsidR="00236BAA" w:rsidRDefault="00236BAA">
            <w:pPr>
              <w:pStyle w:val="ConsPlusNormal"/>
              <w:jc w:val="center"/>
            </w:pPr>
            <w:r>
              <w:t>6348,18</w:t>
            </w: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01 0 01 99590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01 0 01 99590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6198,18</w:t>
            </w:r>
          </w:p>
        </w:tc>
        <w:tc>
          <w:tcPr>
            <w:tcW w:w="1701" w:type="dxa"/>
          </w:tcPr>
          <w:p w:rsidR="00236BAA" w:rsidRDefault="00236BAA">
            <w:pPr>
              <w:pStyle w:val="ConsPlusNormal"/>
              <w:jc w:val="center"/>
            </w:pPr>
            <w:r>
              <w:t>6198,18</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w:t>
            </w:r>
          </w:p>
        </w:tc>
        <w:tc>
          <w:tcPr>
            <w:tcW w:w="653" w:type="dxa"/>
          </w:tcPr>
          <w:p w:rsidR="00236BAA" w:rsidRDefault="00236BAA">
            <w:pPr>
              <w:pStyle w:val="ConsPlusNormal"/>
            </w:pPr>
          </w:p>
        </w:tc>
        <w:tc>
          <w:tcPr>
            <w:tcW w:w="1701" w:type="dxa"/>
          </w:tcPr>
          <w:p w:rsidR="00236BAA" w:rsidRDefault="00236BAA">
            <w:pPr>
              <w:pStyle w:val="ConsPlusNormal"/>
              <w:jc w:val="center"/>
            </w:pPr>
            <w:r>
              <w:t>398760,88</w:t>
            </w:r>
          </w:p>
        </w:tc>
        <w:tc>
          <w:tcPr>
            <w:tcW w:w="1701" w:type="dxa"/>
          </w:tcPr>
          <w:p w:rsidR="00236BAA" w:rsidRDefault="00236BAA">
            <w:pPr>
              <w:pStyle w:val="ConsPlusNormal"/>
              <w:jc w:val="center"/>
            </w:pPr>
            <w:r>
              <w:t>410676,24</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88 4</w:t>
            </w:r>
          </w:p>
        </w:tc>
        <w:tc>
          <w:tcPr>
            <w:tcW w:w="653" w:type="dxa"/>
          </w:tcPr>
          <w:p w:rsidR="00236BAA" w:rsidRDefault="00236BAA">
            <w:pPr>
              <w:pStyle w:val="ConsPlusNormal"/>
            </w:pPr>
          </w:p>
        </w:tc>
        <w:tc>
          <w:tcPr>
            <w:tcW w:w="1701" w:type="dxa"/>
          </w:tcPr>
          <w:p w:rsidR="00236BAA" w:rsidRDefault="00236BAA">
            <w:pPr>
              <w:pStyle w:val="ConsPlusNormal"/>
              <w:jc w:val="center"/>
            </w:pPr>
            <w:r>
              <w:t>398760,88</w:t>
            </w:r>
          </w:p>
        </w:tc>
        <w:tc>
          <w:tcPr>
            <w:tcW w:w="1701" w:type="dxa"/>
          </w:tcPr>
          <w:p w:rsidR="00236BAA" w:rsidRDefault="00236BAA">
            <w:pPr>
              <w:pStyle w:val="ConsPlusNormal"/>
              <w:jc w:val="center"/>
            </w:pPr>
            <w:r>
              <w:t>410676,24</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82" w:type="dxa"/>
          </w:tcPr>
          <w:p w:rsidR="00236BAA" w:rsidRDefault="00236BAA">
            <w:pPr>
              <w:pStyle w:val="ConsPlusNormal"/>
              <w:jc w:val="center"/>
            </w:pPr>
            <w:r>
              <w:lastRenderedPageBreak/>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pPr>
          </w:p>
        </w:tc>
        <w:tc>
          <w:tcPr>
            <w:tcW w:w="1701" w:type="dxa"/>
          </w:tcPr>
          <w:p w:rsidR="00236BAA" w:rsidRDefault="00236BAA">
            <w:pPr>
              <w:pStyle w:val="ConsPlusNormal"/>
              <w:jc w:val="center"/>
            </w:pPr>
            <w:r>
              <w:t>398760,88</w:t>
            </w:r>
          </w:p>
        </w:tc>
        <w:tc>
          <w:tcPr>
            <w:tcW w:w="1701" w:type="dxa"/>
          </w:tcPr>
          <w:p w:rsidR="00236BAA" w:rsidRDefault="00236BAA">
            <w:pPr>
              <w:pStyle w:val="ConsPlusNormal"/>
              <w:jc w:val="center"/>
            </w:pPr>
            <w:r>
              <w:t>410676,24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166759,37</w:t>
            </w:r>
          </w:p>
        </w:tc>
        <w:tc>
          <w:tcPr>
            <w:tcW w:w="1701" w:type="dxa"/>
          </w:tcPr>
          <w:p w:rsidR="00236BAA" w:rsidRDefault="00236BAA">
            <w:pPr>
              <w:pStyle w:val="ConsPlusNormal"/>
              <w:jc w:val="center"/>
            </w:pPr>
            <w:r>
              <w:t>173367,35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68548,00</w:t>
            </w:r>
          </w:p>
        </w:tc>
        <w:tc>
          <w:tcPr>
            <w:tcW w:w="1701" w:type="dxa"/>
          </w:tcPr>
          <w:p w:rsidR="00236BAA" w:rsidRDefault="00236BAA">
            <w:pPr>
              <w:pStyle w:val="ConsPlusNormal"/>
              <w:jc w:val="center"/>
            </w:pPr>
            <w:r>
              <w:t>68548,00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161413,51</w:t>
            </w:r>
          </w:p>
        </w:tc>
        <w:tc>
          <w:tcPr>
            <w:tcW w:w="1701" w:type="dxa"/>
          </w:tcPr>
          <w:p w:rsidR="00236BAA" w:rsidRDefault="00236BAA">
            <w:pPr>
              <w:pStyle w:val="ConsPlusNormal"/>
              <w:jc w:val="center"/>
            </w:pPr>
            <w:r>
              <w:t>166720,89</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2040,00</w:t>
            </w:r>
          </w:p>
        </w:tc>
        <w:tc>
          <w:tcPr>
            <w:tcW w:w="1701" w:type="dxa"/>
          </w:tcPr>
          <w:p w:rsidR="00236BAA" w:rsidRDefault="00236BAA">
            <w:pPr>
              <w:pStyle w:val="ConsPlusNormal"/>
              <w:jc w:val="center"/>
            </w:pPr>
            <w:r>
              <w:t>2040,00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36067,90</w:t>
            </w:r>
          </w:p>
        </w:tc>
        <w:tc>
          <w:tcPr>
            <w:tcW w:w="1701" w:type="dxa"/>
          </w:tcPr>
          <w:p w:rsidR="00236BAA" w:rsidRDefault="00236BAA">
            <w:pPr>
              <w:pStyle w:val="ConsPlusNormal"/>
              <w:jc w:val="center"/>
            </w:pPr>
            <w:r>
              <w:t>36067,90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36067,90</w:t>
            </w:r>
          </w:p>
        </w:tc>
        <w:tc>
          <w:tcPr>
            <w:tcW w:w="1701" w:type="dxa"/>
          </w:tcPr>
          <w:p w:rsidR="00236BAA" w:rsidRDefault="00236BAA">
            <w:pPr>
              <w:pStyle w:val="ConsPlusNormal"/>
              <w:jc w:val="center"/>
            </w:pPr>
            <w:r>
              <w:t>36067,90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pPr>
          </w:p>
        </w:tc>
        <w:tc>
          <w:tcPr>
            <w:tcW w:w="1701" w:type="dxa"/>
          </w:tcPr>
          <w:p w:rsidR="00236BAA" w:rsidRDefault="00236BAA">
            <w:pPr>
              <w:pStyle w:val="ConsPlusNormal"/>
              <w:jc w:val="center"/>
            </w:pPr>
            <w:r>
              <w:t>36067,90</w:t>
            </w:r>
          </w:p>
        </w:tc>
        <w:tc>
          <w:tcPr>
            <w:tcW w:w="1701" w:type="dxa"/>
          </w:tcPr>
          <w:p w:rsidR="00236BAA" w:rsidRDefault="00236BAA">
            <w:pPr>
              <w:pStyle w:val="ConsPlusNormal"/>
              <w:jc w:val="center"/>
            </w:pPr>
            <w:r>
              <w:t>36067,90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2216,00</w:t>
            </w:r>
          </w:p>
        </w:tc>
        <w:tc>
          <w:tcPr>
            <w:tcW w:w="1701" w:type="dxa"/>
          </w:tcPr>
          <w:p w:rsidR="00236BAA" w:rsidRDefault="00236BAA">
            <w:pPr>
              <w:pStyle w:val="ConsPlusNormal"/>
              <w:jc w:val="center"/>
            </w:pPr>
            <w:r>
              <w:t>2216,00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99 8 00 99900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33851,90</w:t>
            </w:r>
          </w:p>
        </w:tc>
        <w:tc>
          <w:tcPr>
            <w:tcW w:w="1701" w:type="dxa"/>
          </w:tcPr>
          <w:p w:rsidR="00236BAA" w:rsidRDefault="00236BAA">
            <w:pPr>
              <w:pStyle w:val="ConsPlusNormal"/>
              <w:jc w:val="center"/>
            </w:pPr>
            <w:r>
              <w:t>33851,90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Жилищное хозяйство</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 xml:space="preserve">Государственная </w:t>
            </w:r>
            <w:hyperlink r:id="rId744">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w:t>
            </w:r>
          </w:p>
        </w:tc>
        <w:tc>
          <w:tcPr>
            <w:tcW w:w="653" w:type="dxa"/>
          </w:tcPr>
          <w:p w:rsidR="00236BAA" w:rsidRDefault="00236BAA">
            <w:pPr>
              <w:pStyle w:val="ConsPlusNormal"/>
            </w:pP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hyperlink r:id="rId745">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16 2</w:t>
            </w:r>
          </w:p>
        </w:tc>
        <w:tc>
          <w:tcPr>
            <w:tcW w:w="653" w:type="dxa"/>
          </w:tcPr>
          <w:p w:rsidR="00236BAA" w:rsidRDefault="00236BAA">
            <w:pPr>
              <w:pStyle w:val="ConsPlusNormal"/>
            </w:pP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682" w:type="dxa"/>
          </w:tcPr>
          <w:p w:rsidR="00236BAA" w:rsidRDefault="00236BAA">
            <w:pPr>
              <w:pStyle w:val="ConsPlusNormal"/>
              <w:jc w:val="center"/>
            </w:pPr>
            <w:r>
              <w:lastRenderedPageBreak/>
              <w:t>501</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16201</w:t>
            </w:r>
          </w:p>
        </w:tc>
        <w:tc>
          <w:tcPr>
            <w:tcW w:w="653" w:type="dxa"/>
          </w:tcPr>
          <w:p w:rsidR="00236BAA" w:rsidRDefault="00236BAA">
            <w:pPr>
              <w:pStyle w:val="ConsPlusNormal"/>
            </w:pP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16 2 01 15400</w:t>
            </w:r>
          </w:p>
        </w:tc>
        <w:tc>
          <w:tcPr>
            <w:tcW w:w="653" w:type="dxa"/>
          </w:tcPr>
          <w:p w:rsidR="00236BAA" w:rsidRDefault="00236BAA">
            <w:pPr>
              <w:pStyle w:val="ConsPlusNormal"/>
            </w:pP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16 2 01 15400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17473,85</w:t>
            </w:r>
          </w:p>
        </w:tc>
        <w:tc>
          <w:tcPr>
            <w:tcW w:w="1701" w:type="dxa"/>
          </w:tcPr>
          <w:p w:rsidR="00236BAA" w:rsidRDefault="00236BAA">
            <w:pPr>
              <w:pStyle w:val="ConsPlusNormal"/>
              <w:jc w:val="center"/>
            </w:pPr>
            <w:r>
              <w:t>17890,79</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17473,85</w:t>
            </w:r>
          </w:p>
        </w:tc>
        <w:tc>
          <w:tcPr>
            <w:tcW w:w="1701" w:type="dxa"/>
          </w:tcPr>
          <w:p w:rsidR="00236BAA" w:rsidRDefault="00236BAA">
            <w:pPr>
              <w:pStyle w:val="ConsPlusNormal"/>
              <w:jc w:val="center"/>
            </w:pPr>
            <w:r>
              <w:t>17890,79</w:t>
            </w:r>
          </w:p>
        </w:tc>
      </w:tr>
      <w:tr w:rsidR="00236BAA">
        <w:tc>
          <w:tcPr>
            <w:tcW w:w="2835" w:type="dxa"/>
          </w:tcPr>
          <w:p w:rsidR="00236BAA" w:rsidRDefault="00236BAA">
            <w:pPr>
              <w:pStyle w:val="ConsPlusNormal"/>
            </w:pPr>
            <w:r>
              <w:t xml:space="preserve">Государственная </w:t>
            </w:r>
            <w:hyperlink r:id="rId746">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01</w:t>
            </w:r>
          </w:p>
        </w:tc>
        <w:tc>
          <w:tcPr>
            <w:tcW w:w="653" w:type="dxa"/>
          </w:tcPr>
          <w:p w:rsidR="00236BAA" w:rsidRDefault="00236BAA">
            <w:pPr>
              <w:pStyle w:val="ConsPlusNormal"/>
            </w:pPr>
          </w:p>
        </w:tc>
        <w:tc>
          <w:tcPr>
            <w:tcW w:w="1701" w:type="dxa"/>
          </w:tcPr>
          <w:p w:rsidR="00236BAA" w:rsidRDefault="00236BAA">
            <w:pPr>
              <w:pStyle w:val="ConsPlusNormal"/>
              <w:jc w:val="center"/>
            </w:pPr>
            <w:r>
              <w:t>5292,29</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 xml:space="preserve">Основное мероприятие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236BAA" w:rsidRDefault="00236BAA">
            <w:pPr>
              <w:pStyle w:val="ConsPlusNormal"/>
              <w:jc w:val="center"/>
            </w:pPr>
            <w:r>
              <w:lastRenderedPageBreak/>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01 0 01</w:t>
            </w:r>
          </w:p>
        </w:tc>
        <w:tc>
          <w:tcPr>
            <w:tcW w:w="653" w:type="dxa"/>
          </w:tcPr>
          <w:p w:rsidR="00236BAA" w:rsidRDefault="00236BAA">
            <w:pPr>
              <w:pStyle w:val="ConsPlusNormal"/>
            </w:pPr>
          </w:p>
        </w:tc>
        <w:tc>
          <w:tcPr>
            <w:tcW w:w="1701" w:type="dxa"/>
          </w:tcPr>
          <w:p w:rsidR="00236BAA" w:rsidRDefault="00236BAA">
            <w:pPr>
              <w:pStyle w:val="ConsPlusNormal"/>
              <w:jc w:val="center"/>
            </w:pPr>
            <w:r>
              <w:t>5292,29</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01 0 01 99590</w:t>
            </w:r>
          </w:p>
        </w:tc>
        <w:tc>
          <w:tcPr>
            <w:tcW w:w="653" w:type="dxa"/>
          </w:tcPr>
          <w:p w:rsidR="00236BAA" w:rsidRDefault="00236BAA">
            <w:pPr>
              <w:pStyle w:val="ConsPlusNormal"/>
            </w:pPr>
          </w:p>
        </w:tc>
        <w:tc>
          <w:tcPr>
            <w:tcW w:w="1701" w:type="dxa"/>
          </w:tcPr>
          <w:p w:rsidR="00236BAA" w:rsidRDefault="00236BAA">
            <w:pPr>
              <w:pStyle w:val="ConsPlusNormal"/>
              <w:jc w:val="center"/>
            </w:pPr>
            <w:r>
              <w:t>5292,29</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01 0 01 99590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5292,29</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88</w:t>
            </w:r>
          </w:p>
        </w:tc>
        <w:tc>
          <w:tcPr>
            <w:tcW w:w="653" w:type="dxa"/>
          </w:tcPr>
          <w:p w:rsidR="00236BAA" w:rsidRDefault="00236BAA">
            <w:pPr>
              <w:pStyle w:val="ConsPlusNormal"/>
            </w:pPr>
          </w:p>
        </w:tc>
        <w:tc>
          <w:tcPr>
            <w:tcW w:w="1701" w:type="dxa"/>
          </w:tcPr>
          <w:p w:rsidR="00236BAA" w:rsidRDefault="00236BAA">
            <w:pPr>
              <w:pStyle w:val="ConsPlusNormal"/>
              <w:jc w:val="center"/>
            </w:pPr>
            <w:r>
              <w:t>12181,56</w:t>
            </w:r>
          </w:p>
        </w:tc>
        <w:tc>
          <w:tcPr>
            <w:tcW w:w="1701" w:type="dxa"/>
          </w:tcPr>
          <w:p w:rsidR="00236BAA" w:rsidRDefault="00236BAA">
            <w:pPr>
              <w:pStyle w:val="ConsPlusNormal"/>
              <w:jc w:val="center"/>
            </w:pPr>
            <w:r>
              <w:t>12598,50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88 4</w:t>
            </w:r>
          </w:p>
        </w:tc>
        <w:tc>
          <w:tcPr>
            <w:tcW w:w="653" w:type="dxa"/>
          </w:tcPr>
          <w:p w:rsidR="00236BAA" w:rsidRDefault="00236BAA">
            <w:pPr>
              <w:pStyle w:val="ConsPlusNormal"/>
            </w:pPr>
          </w:p>
        </w:tc>
        <w:tc>
          <w:tcPr>
            <w:tcW w:w="1701" w:type="dxa"/>
          </w:tcPr>
          <w:p w:rsidR="00236BAA" w:rsidRDefault="00236BAA">
            <w:pPr>
              <w:pStyle w:val="ConsPlusNormal"/>
              <w:jc w:val="center"/>
            </w:pPr>
            <w:r>
              <w:t>12181,56</w:t>
            </w:r>
          </w:p>
        </w:tc>
        <w:tc>
          <w:tcPr>
            <w:tcW w:w="1701" w:type="dxa"/>
          </w:tcPr>
          <w:p w:rsidR="00236BAA" w:rsidRDefault="00236BAA">
            <w:pPr>
              <w:pStyle w:val="ConsPlusNormal"/>
              <w:jc w:val="center"/>
            </w:pPr>
            <w:r>
              <w:t>12598,50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pPr>
          </w:p>
        </w:tc>
        <w:tc>
          <w:tcPr>
            <w:tcW w:w="1701" w:type="dxa"/>
          </w:tcPr>
          <w:p w:rsidR="00236BAA" w:rsidRDefault="00236BAA">
            <w:pPr>
              <w:pStyle w:val="ConsPlusNormal"/>
              <w:jc w:val="center"/>
            </w:pPr>
            <w:r>
              <w:t>12181,56</w:t>
            </w:r>
          </w:p>
        </w:tc>
        <w:tc>
          <w:tcPr>
            <w:tcW w:w="1701" w:type="dxa"/>
          </w:tcPr>
          <w:p w:rsidR="00236BAA" w:rsidRDefault="00236BAA">
            <w:pPr>
              <w:pStyle w:val="ConsPlusNormal"/>
              <w:jc w:val="center"/>
            </w:pPr>
            <w:r>
              <w:t>12598,50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88 4 00 00590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12181,56</w:t>
            </w:r>
          </w:p>
        </w:tc>
        <w:tc>
          <w:tcPr>
            <w:tcW w:w="1701" w:type="dxa"/>
          </w:tcPr>
          <w:p w:rsidR="00236BAA" w:rsidRDefault="00236BAA">
            <w:pPr>
              <w:pStyle w:val="ConsPlusNormal"/>
              <w:jc w:val="center"/>
            </w:pPr>
            <w:r>
              <w:t>12598,50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Социальное обеспечение населения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Единовременное денежное поощрение лицам, награжденным орденом "За заслуги перед Республикой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99 9 22</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Выплата единовременного денежного поощрения лицам, награжденным орденом "За заслуги перед Республикой Дагестан"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99 9 22 23000</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99 9 22 23000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lastRenderedPageBreak/>
              <w:t xml:space="preserve">Государственная </w:t>
            </w:r>
            <w:hyperlink r:id="rId747">
              <w:r>
                <w:rPr>
                  <w:color w:val="0000FF"/>
                </w:rPr>
                <w:t>программа</w:t>
              </w:r>
            </w:hyperlink>
            <w:r>
              <w:t xml:space="preserve"> Республики Дагестан "Социальная поддержка граждан"</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hyperlink r:id="rId748">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22 3 04 71350</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501</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22 3 04 71350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Министерство финансов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13274855,50</w:t>
            </w:r>
          </w:p>
        </w:tc>
        <w:tc>
          <w:tcPr>
            <w:tcW w:w="1701" w:type="dxa"/>
          </w:tcPr>
          <w:p w:rsidR="00236BAA" w:rsidRDefault="00236BAA">
            <w:pPr>
              <w:pStyle w:val="ConsPlusNormal"/>
              <w:jc w:val="center"/>
            </w:pPr>
            <w:r>
              <w:t>18271882,48</w:t>
            </w:r>
          </w:p>
        </w:tc>
      </w:tr>
      <w:tr w:rsidR="00236BAA">
        <w:tc>
          <w:tcPr>
            <w:tcW w:w="2835" w:type="dxa"/>
          </w:tcPr>
          <w:p w:rsidR="00236BAA" w:rsidRDefault="00236BAA">
            <w:pPr>
              <w:pStyle w:val="ConsPlusNormal"/>
            </w:pPr>
            <w:r>
              <w:t>Условно утвержденные расходы на плановый период</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00</w:t>
            </w:r>
          </w:p>
        </w:tc>
        <w:tc>
          <w:tcPr>
            <w:tcW w:w="571" w:type="dxa"/>
          </w:tcPr>
          <w:p w:rsidR="00236BAA" w:rsidRDefault="00236BAA">
            <w:pPr>
              <w:pStyle w:val="ConsPlusNormal"/>
              <w:jc w:val="center"/>
            </w:pPr>
            <w:r>
              <w:t>00</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00</w:t>
            </w:r>
          </w:p>
        </w:tc>
        <w:tc>
          <w:tcPr>
            <w:tcW w:w="571" w:type="dxa"/>
          </w:tcPr>
          <w:p w:rsidR="00236BAA" w:rsidRDefault="00236BAA">
            <w:pPr>
              <w:pStyle w:val="ConsPlusNormal"/>
              <w:jc w:val="center"/>
            </w:pPr>
            <w:r>
              <w:t>00</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 xml:space="preserve">Иные непрограммные </w:t>
            </w:r>
            <w:r>
              <w:lastRenderedPageBreak/>
              <w:t>мероприятия</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00</w:t>
            </w:r>
          </w:p>
        </w:tc>
        <w:tc>
          <w:tcPr>
            <w:tcW w:w="571" w:type="dxa"/>
          </w:tcPr>
          <w:p w:rsidR="00236BAA" w:rsidRDefault="00236BAA">
            <w:pPr>
              <w:pStyle w:val="ConsPlusNormal"/>
              <w:jc w:val="center"/>
            </w:pPr>
            <w:r>
              <w:t>00</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00</w:t>
            </w:r>
          </w:p>
        </w:tc>
        <w:tc>
          <w:tcPr>
            <w:tcW w:w="571" w:type="dxa"/>
          </w:tcPr>
          <w:p w:rsidR="00236BAA" w:rsidRDefault="00236BAA">
            <w:pPr>
              <w:pStyle w:val="ConsPlusNormal"/>
              <w:jc w:val="center"/>
            </w:pPr>
            <w:r>
              <w:t>00</w:t>
            </w:r>
          </w:p>
        </w:tc>
        <w:tc>
          <w:tcPr>
            <w:tcW w:w="1699" w:type="dxa"/>
          </w:tcPr>
          <w:p w:rsidR="00236BAA" w:rsidRDefault="00236BAA">
            <w:pPr>
              <w:pStyle w:val="ConsPlusNormal"/>
              <w:jc w:val="center"/>
            </w:pPr>
            <w:r>
              <w:t>99 9 99</w:t>
            </w:r>
          </w:p>
        </w:tc>
        <w:tc>
          <w:tcPr>
            <w:tcW w:w="653" w:type="dxa"/>
          </w:tcPr>
          <w:p w:rsidR="00236BAA" w:rsidRDefault="00236BAA">
            <w:pPr>
              <w:pStyle w:val="ConsPlusNormal"/>
            </w:pPr>
          </w:p>
        </w:tc>
        <w:tc>
          <w:tcPr>
            <w:tcW w:w="1701"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Условно утвержденные расходы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00</w:t>
            </w:r>
          </w:p>
        </w:tc>
        <w:tc>
          <w:tcPr>
            <w:tcW w:w="571" w:type="dxa"/>
          </w:tcPr>
          <w:p w:rsidR="00236BAA" w:rsidRDefault="00236BAA">
            <w:pPr>
              <w:pStyle w:val="ConsPlusNormal"/>
              <w:jc w:val="center"/>
            </w:pPr>
            <w:r>
              <w:t>00</w:t>
            </w:r>
          </w:p>
        </w:tc>
        <w:tc>
          <w:tcPr>
            <w:tcW w:w="1699" w:type="dxa"/>
          </w:tcPr>
          <w:p w:rsidR="00236BAA" w:rsidRDefault="00236BAA">
            <w:pPr>
              <w:pStyle w:val="ConsPlusNormal"/>
              <w:jc w:val="center"/>
            </w:pPr>
            <w:r>
              <w:t>99 9 99 99999</w:t>
            </w:r>
          </w:p>
        </w:tc>
        <w:tc>
          <w:tcPr>
            <w:tcW w:w="653" w:type="dxa"/>
          </w:tcPr>
          <w:p w:rsidR="00236BAA" w:rsidRDefault="00236BAA">
            <w:pPr>
              <w:pStyle w:val="ConsPlusNormal"/>
            </w:pPr>
          </w:p>
        </w:tc>
        <w:tc>
          <w:tcPr>
            <w:tcW w:w="1701"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Условно утвержденные расходы на плановый период</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00</w:t>
            </w:r>
          </w:p>
        </w:tc>
        <w:tc>
          <w:tcPr>
            <w:tcW w:w="571" w:type="dxa"/>
          </w:tcPr>
          <w:p w:rsidR="00236BAA" w:rsidRDefault="00236BAA">
            <w:pPr>
              <w:pStyle w:val="ConsPlusNormal"/>
              <w:jc w:val="center"/>
            </w:pPr>
            <w:r>
              <w:t>00</w:t>
            </w:r>
          </w:p>
        </w:tc>
        <w:tc>
          <w:tcPr>
            <w:tcW w:w="1699" w:type="dxa"/>
          </w:tcPr>
          <w:p w:rsidR="00236BAA" w:rsidRDefault="00236BAA">
            <w:pPr>
              <w:pStyle w:val="ConsPlusNormal"/>
              <w:jc w:val="center"/>
            </w:pPr>
            <w:r>
              <w:t>99 9 99 99999</w:t>
            </w:r>
          </w:p>
        </w:tc>
        <w:tc>
          <w:tcPr>
            <w:tcW w:w="653" w:type="dxa"/>
          </w:tcPr>
          <w:p w:rsidR="00236BAA" w:rsidRDefault="00236BAA">
            <w:pPr>
              <w:pStyle w:val="ConsPlusNormal"/>
              <w:jc w:val="center"/>
            </w:pPr>
            <w:r>
              <w:t>000</w:t>
            </w:r>
          </w:p>
        </w:tc>
        <w:tc>
          <w:tcPr>
            <w:tcW w:w="1701"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780070,50</w:t>
            </w:r>
          </w:p>
        </w:tc>
        <w:tc>
          <w:tcPr>
            <w:tcW w:w="1701" w:type="dxa"/>
          </w:tcPr>
          <w:p w:rsidR="00236BAA" w:rsidRDefault="00236BAA">
            <w:pPr>
              <w:pStyle w:val="ConsPlusNormal"/>
              <w:jc w:val="center"/>
            </w:pPr>
            <w:r>
              <w:t>780070,50</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216542,50</w:t>
            </w:r>
          </w:p>
        </w:tc>
        <w:tc>
          <w:tcPr>
            <w:tcW w:w="1701" w:type="dxa"/>
          </w:tcPr>
          <w:p w:rsidR="00236BAA" w:rsidRDefault="00236BAA">
            <w:pPr>
              <w:pStyle w:val="ConsPlusNormal"/>
              <w:jc w:val="center"/>
            </w:pPr>
            <w:r>
              <w:t>216542,50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216542,50</w:t>
            </w:r>
          </w:p>
        </w:tc>
        <w:tc>
          <w:tcPr>
            <w:tcW w:w="1701" w:type="dxa"/>
          </w:tcPr>
          <w:p w:rsidR="00236BAA" w:rsidRDefault="00236BAA">
            <w:pPr>
              <w:pStyle w:val="ConsPlusNormal"/>
              <w:jc w:val="center"/>
            </w:pPr>
            <w:r>
              <w:t>216542,50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216542,50</w:t>
            </w:r>
          </w:p>
        </w:tc>
        <w:tc>
          <w:tcPr>
            <w:tcW w:w="1701" w:type="dxa"/>
          </w:tcPr>
          <w:p w:rsidR="00236BAA" w:rsidRDefault="00236BAA">
            <w:pPr>
              <w:pStyle w:val="ConsPlusNormal"/>
              <w:jc w:val="center"/>
            </w:pPr>
            <w:r>
              <w:t>216542,50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216542,50</w:t>
            </w:r>
          </w:p>
        </w:tc>
        <w:tc>
          <w:tcPr>
            <w:tcW w:w="1701" w:type="dxa"/>
          </w:tcPr>
          <w:p w:rsidR="00236BAA" w:rsidRDefault="00236BAA">
            <w:pPr>
              <w:pStyle w:val="ConsPlusNormal"/>
              <w:jc w:val="center"/>
            </w:pPr>
            <w:r>
              <w:t>216542,50</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199244,40</w:t>
            </w:r>
          </w:p>
        </w:tc>
        <w:tc>
          <w:tcPr>
            <w:tcW w:w="1701" w:type="dxa"/>
          </w:tcPr>
          <w:p w:rsidR="00236BAA" w:rsidRDefault="00236BAA">
            <w:pPr>
              <w:pStyle w:val="ConsPlusNormal"/>
              <w:jc w:val="center"/>
            </w:pPr>
            <w:r>
              <w:t>199244,40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16998,10</w:t>
            </w:r>
          </w:p>
        </w:tc>
        <w:tc>
          <w:tcPr>
            <w:tcW w:w="1701" w:type="dxa"/>
          </w:tcPr>
          <w:p w:rsidR="00236BAA" w:rsidRDefault="00236BAA">
            <w:pPr>
              <w:pStyle w:val="ConsPlusNormal"/>
              <w:jc w:val="center"/>
            </w:pPr>
            <w:r>
              <w:t>16998,10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Резервные фонды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400000,00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99 9 00 20670</w:t>
            </w: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99 9 00 20670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Резервный фонд Правительства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99 9 00 20680</w:t>
            </w:r>
          </w:p>
        </w:tc>
        <w:tc>
          <w:tcPr>
            <w:tcW w:w="653" w:type="dxa"/>
          </w:tcPr>
          <w:p w:rsidR="00236BAA" w:rsidRDefault="00236BAA">
            <w:pPr>
              <w:pStyle w:val="ConsPlusNormal"/>
            </w:pP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11</w:t>
            </w:r>
          </w:p>
        </w:tc>
        <w:tc>
          <w:tcPr>
            <w:tcW w:w="1699" w:type="dxa"/>
          </w:tcPr>
          <w:p w:rsidR="00236BAA" w:rsidRDefault="00236BAA">
            <w:pPr>
              <w:pStyle w:val="ConsPlusNormal"/>
              <w:jc w:val="center"/>
            </w:pPr>
            <w:r>
              <w:t>99 9 00 20680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163528,00</w:t>
            </w:r>
          </w:p>
        </w:tc>
        <w:tc>
          <w:tcPr>
            <w:tcW w:w="1701" w:type="dxa"/>
          </w:tcPr>
          <w:p w:rsidR="00236BAA" w:rsidRDefault="00236BAA">
            <w:pPr>
              <w:pStyle w:val="ConsPlusNormal"/>
              <w:jc w:val="center"/>
            </w:pPr>
            <w:r>
              <w:t>163528,00</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03</w:t>
            </w:r>
          </w:p>
        </w:tc>
        <w:tc>
          <w:tcPr>
            <w:tcW w:w="653" w:type="dxa"/>
          </w:tcPr>
          <w:p w:rsidR="00236BAA" w:rsidRDefault="00236BAA">
            <w:pPr>
              <w:pStyle w:val="ConsPlusNormal"/>
            </w:pPr>
          </w:p>
        </w:tc>
        <w:tc>
          <w:tcPr>
            <w:tcW w:w="1701"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03 0 07</w:t>
            </w:r>
          </w:p>
        </w:tc>
        <w:tc>
          <w:tcPr>
            <w:tcW w:w="653" w:type="dxa"/>
          </w:tcPr>
          <w:p w:rsidR="00236BAA" w:rsidRDefault="00236BAA">
            <w:pPr>
              <w:pStyle w:val="ConsPlusNormal"/>
            </w:pPr>
          </w:p>
        </w:tc>
        <w:tc>
          <w:tcPr>
            <w:tcW w:w="1701"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03 0 07 99590</w:t>
            </w:r>
          </w:p>
        </w:tc>
        <w:tc>
          <w:tcPr>
            <w:tcW w:w="653" w:type="dxa"/>
          </w:tcPr>
          <w:p w:rsidR="00236BAA" w:rsidRDefault="00236BAA">
            <w:pPr>
              <w:pStyle w:val="ConsPlusNormal"/>
            </w:pPr>
          </w:p>
        </w:tc>
        <w:tc>
          <w:tcPr>
            <w:tcW w:w="1701"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03 0 07 99590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lastRenderedPageBreak/>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108810,00</w:t>
            </w:r>
          </w:p>
        </w:tc>
        <w:tc>
          <w:tcPr>
            <w:tcW w:w="1701" w:type="dxa"/>
          </w:tcPr>
          <w:p w:rsidR="00236BAA" w:rsidRDefault="00236BAA">
            <w:pPr>
              <w:pStyle w:val="ConsPlusNormal"/>
              <w:jc w:val="center"/>
            </w:pPr>
            <w:r>
              <w:t>108810,00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108810,00</w:t>
            </w:r>
          </w:p>
        </w:tc>
        <w:tc>
          <w:tcPr>
            <w:tcW w:w="1701" w:type="dxa"/>
          </w:tcPr>
          <w:p w:rsidR="00236BAA" w:rsidRDefault="00236BAA">
            <w:pPr>
              <w:pStyle w:val="ConsPlusNormal"/>
              <w:jc w:val="center"/>
            </w:pPr>
            <w:r>
              <w:t>108810,00</w:t>
            </w:r>
          </w:p>
        </w:tc>
      </w:tr>
      <w:tr w:rsidR="00236BAA">
        <w:tc>
          <w:tcPr>
            <w:tcW w:w="2835" w:type="dxa"/>
          </w:tcPr>
          <w:p w:rsidR="00236BAA" w:rsidRDefault="00236BAA">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99 9 00 99910</w:t>
            </w:r>
          </w:p>
        </w:tc>
        <w:tc>
          <w:tcPr>
            <w:tcW w:w="653" w:type="dxa"/>
          </w:tcPr>
          <w:p w:rsidR="00236BAA" w:rsidRDefault="00236BAA">
            <w:pPr>
              <w:pStyle w:val="ConsPlusNormal"/>
            </w:pPr>
          </w:p>
        </w:tc>
        <w:tc>
          <w:tcPr>
            <w:tcW w:w="1701" w:type="dxa"/>
          </w:tcPr>
          <w:p w:rsidR="00236BAA" w:rsidRDefault="00236BAA">
            <w:pPr>
              <w:pStyle w:val="ConsPlusNormal"/>
              <w:jc w:val="center"/>
            </w:pPr>
            <w:r>
              <w:t>60,00</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99 9 00 99910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60,00</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99 9 00 99920</w:t>
            </w:r>
          </w:p>
        </w:tc>
        <w:tc>
          <w:tcPr>
            <w:tcW w:w="653" w:type="dxa"/>
          </w:tcPr>
          <w:p w:rsidR="00236BAA" w:rsidRDefault="00236BAA">
            <w:pPr>
              <w:pStyle w:val="ConsPlusNormal"/>
            </w:pP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99 9 00 99920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Уплата членского взноса в межрегиональные организации (ассоциации) субъектов Российской Федерации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99 9 00 99930</w:t>
            </w:r>
          </w:p>
        </w:tc>
        <w:tc>
          <w:tcPr>
            <w:tcW w:w="653" w:type="dxa"/>
          </w:tcPr>
          <w:p w:rsidR="00236BAA" w:rsidRDefault="00236BAA">
            <w:pPr>
              <w:pStyle w:val="ConsPlusNormal"/>
            </w:pPr>
          </w:p>
        </w:tc>
        <w:tc>
          <w:tcPr>
            <w:tcW w:w="1701" w:type="dxa"/>
          </w:tcPr>
          <w:p w:rsidR="00236BAA" w:rsidRDefault="00236BAA">
            <w:pPr>
              <w:pStyle w:val="ConsPlusNormal"/>
              <w:jc w:val="center"/>
            </w:pPr>
            <w:r>
              <w:t>50,00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99 9 00 99930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Обязательное государственное страхование государственных гражданских служащих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99 9 00 99950</w:t>
            </w:r>
          </w:p>
        </w:tc>
        <w:tc>
          <w:tcPr>
            <w:tcW w:w="653" w:type="dxa"/>
          </w:tcPr>
          <w:p w:rsidR="00236BAA" w:rsidRDefault="00236BAA">
            <w:pPr>
              <w:pStyle w:val="ConsPlusNormal"/>
            </w:pPr>
          </w:p>
        </w:tc>
        <w:tc>
          <w:tcPr>
            <w:tcW w:w="1701" w:type="dxa"/>
          </w:tcPr>
          <w:p w:rsidR="00236BAA" w:rsidRDefault="00236BAA">
            <w:pPr>
              <w:pStyle w:val="ConsPlusNormal"/>
              <w:jc w:val="center"/>
            </w:pPr>
            <w:r>
              <w:t>18700,00</w:t>
            </w:r>
          </w:p>
        </w:tc>
        <w:tc>
          <w:tcPr>
            <w:tcW w:w="1701" w:type="dxa"/>
          </w:tcPr>
          <w:p w:rsidR="00236BAA" w:rsidRDefault="00236BAA">
            <w:pPr>
              <w:pStyle w:val="ConsPlusNormal"/>
              <w:jc w:val="center"/>
            </w:pPr>
            <w:r>
              <w:t>18700,00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99 9 00 99950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18700,00</w:t>
            </w:r>
          </w:p>
        </w:tc>
        <w:tc>
          <w:tcPr>
            <w:tcW w:w="1701" w:type="dxa"/>
          </w:tcPr>
          <w:p w:rsidR="00236BAA" w:rsidRDefault="00236BAA">
            <w:pPr>
              <w:pStyle w:val="ConsPlusNormal"/>
              <w:jc w:val="center"/>
            </w:pPr>
            <w:r>
              <w:t>18700,00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99 9 00 99970</w:t>
            </w:r>
          </w:p>
        </w:tc>
        <w:tc>
          <w:tcPr>
            <w:tcW w:w="653" w:type="dxa"/>
          </w:tcPr>
          <w:p w:rsidR="00236BAA" w:rsidRDefault="00236BAA">
            <w:pPr>
              <w:pStyle w:val="ConsPlusNormal"/>
            </w:pP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99 9 00 99970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Национальная оборона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02</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Мобилизационная и вневойсковая подготовка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02</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02</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02</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 xml:space="preserve">Осуществление первичного воинского учета на территориях, где отсутствуют военные </w:t>
            </w:r>
            <w:r>
              <w:lastRenderedPageBreak/>
              <w:t>комиссариаты</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02</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99 8 00 51180</w:t>
            </w:r>
          </w:p>
        </w:tc>
        <w:tc>
          <w:tcPr>
            <w:tcW w:w="653" w:type="dxa"/>
          </w:tcPr>
          <w:p w:rsidR="00236BAA" w:rsidRDefault="00236BAA">
            <w:pPr>
              <w:pStyle w:val="ConsPlusNormal"/>
            </w:pPr>
          </w:p>
        </w:tc>
        <w:tc>
          <w:tcPr>
            <w:tcW w:w="1701"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02</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99 8 00 51180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Образование</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1185837,70</w:t>
            </w:r>
          </w:p>
        </w:tc>
        <w:tc>
          <w:tcPr>
            <w:tcW w:w="1701" w:type="dxa"/>
          </w:tcPr>
          <w:p w:rsidR="00236BAA" w:rsidRDefault="00236BAA">
            <w:pPr>
              <w:pStyle w:val="ConsPlusNormal"/>
              <w:jc w:val="center"/>
            </w:pPr>
            <w:r>
              <w:t>1314586,30</w:t>
            </w:r>
          </w:p>
        </w:tc>
      </w:tr>
      <w:tr w:rsidR="00236BAA">
        <w:tc>
          <w:tcPr>
            <w:tcW w:w="2835" w:type="dxa"/>
          </w:tcPr>
          <w:p w:rsidR="00236BAA" w:rsidRDefault="00236BAA">
            <w:pPr>
              <w:pStyle w:val="ConsPlusNormal"/>
            </w:pPr>
            <w:r>
              <w:t>Дошкольное образование</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115208,00</w:t>
            </w:r>
          </w:p>
        </w:tc>
        <w:tc>
          <w:tcPr>
            <w:tcW w:w="1701" w:type="dxa"/>
          </w:tcPr>
          <w:p w:rsidR="00236BAA" w:rsidRDefault="00236BAA">
            <w:pPr>
              <w:pStyle w:val="ConsPlusNormal"/>
              <w:jc w:val="center"/>
            </w:pPr>
            <w:r>
              <w:t>181375,40</w:t>
            </w:r>
          </w:p>
        </w:tc>
      </w:tr>
      <w:tr w:rsidR="00236BAA">
        <w:tc>
          <w:tcPr>
            <w:tcW w:w="2835" w:type="dxa"/>
          </w:tcPr>
          <w:p w:rsidR="00236BAA" w:rsidRDefault="00236BAA">
            <w:pPr>
              <w:pStyle w:val="ConsPlusNormal"/>
            </w:pPr>
            <w:r>
              <w:t xml:space="preserve">Государственная </w:t>
            </w:r>
            <w:hyperlink r:id="rId749">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115208,00</w:t>
            </w:r>
          </w:p>
        </w:tc>
        <w:tc>
          <w:tcPr>
            <w:tcW w:w="1701" w:type="dxa"/>
          </w:tcPr>
          <w:p w:rsidR="00236BAA" w:rsidRDefault="00236BAA">
            <w:pPr>
              <w:pStyle w:val="ConsPlusNormal"/>
              <w:jc w:val="center"/>
            </w:pPr>
            <w:r>
              <w:t>181375,40</w:t>
            </w:r>
          </w:p>
        </w:tc>
      </w:tr>
      <w:tr w:rsidR="00236BAA">
        <w:tc>
          <w:tcPr>
            <w:tcW w:w="2835" w:type="dxa"/>
          </w:tcPr>
          <w:p w:rsidR="00236BAA" w:rsidRDefault="00236BAA">
            <w:pPr>
              <w:pStyle w:val="ConsPlusNormal"/>
            </w:pPr>
            <w:hyperlink r:id="rId750">
              <w:r>
                <w:rPr>
                  <w:color w:val="0000FF"/>
                </w:rPr>
                <w:t>Подпрограмма</w:t>
              </w:r>
            </w:hyperlink>
            <w:r>
              <w:t xml:space="preserve"> "Развитие дошкольного образования детей"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w:t>
            </w:r>
          </w:p>
        </w:tc>
        <w:tc>
          <w:tcPr>
            <w:tcW w:w="653" w:type="dxa"/>
          </w:tcPr>
          <w:p w:rsidR="00236BAA" w:rsidRDefault="00236BAA">
            <w:pPr>
              <w:pStyle w:val="ConsPlusNormal"/>
            </w:pPr>
          </w:p>
        </w:tc>
        <w:tc>
          <w:tcPr>
            <w:tcW w:w="1701" w:type="dxa"/>
          </w:tcPr>
          <w:p w:rsidR="00236BAA" w:rsidRDefault="00236BAA">
            <w:pPr>
              <w:pStyle w:val="ConsPlusNormal"/>
              <w:jc w:val="center"/>
            </w:pPr>
            <w:r>
              <w:t>115208,00</w:t>
            </w:r>
          </w:p>
        </w:tc>
        <w:tc>
          <w:tcPr>
            <w:tcW w:w="1701" w:type="dxa"/>
          </w:tcPr>
          <w:p w:rsidR="00236BAA" w:rsidRDefault="00236BAA">
            <w:pPr>
              <w:pStyle w:val="ConsPlusNormal"/>
              <w:jc w:val="center"/>
            </w:pPr>
            <w:r>
              <w:t>181375,40</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w:t>
            </w:r>
          </w:p>
        </w:tc>
        <w:tc>
          <w:tcPr>
            <w:tcW w:w="653" w:type="dxa"/>
          </w:tcPr>
          <w:p w:rsidR="00236BAA" w:rsidRDefault="00236BAA">
            <w:pPr>
              <w:pStyle w:val="ConsPlusNormal"/>
            </w:pPr>
          </w:p>
        </w:tc>
        <w:tc>
          <w:tcPr>
            <w:tcW w:w="1701" w:type="dxa"/>
          </w:tcPr>
          <w:p w:rsidR="00236BAA" w:rsidRDefault="00236BAA">
            <w:pPr>
              <w:pStyle w:val="ConsPlusNormal"/>
              <w:jc w:val="center"/>
            </w:pPr>
            <w:r>
              <w:t>115208,00</w:t>
            </w:r>
          </w:p>
        </w:tc>
        <w:tc>
          <w:tcPr>
            <w:tcW w:w="1701" w:type="dxa"/>
          </w:tcPr>
          <w:p w:rsidR="00236BAA" w:rsidRDefault="00236BAA">
            <w:pPr>
              <w:pStyle w:val="ConsPlusNormal"/>
              <w:jc w:val="center"/>
            </w:pPr>
            <w:r>
              <w:t>181375,40</w:t>
            </w:r>
          </w:p>
        </w:tc>
      </w:tr>
      <w:tr w:rsidR="00236BAA">
        <w:tc>
          <w:tcPr>
            <w:tcW w:w="2835" w:type="dxa"/>
          </w:tcPr>
          <w:p w:rsidR="00236BAA" w:rsidRDefault="00236BA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w:t>
            </w:r>
            <w:r>
              <w:lastRenderedPageBreak/>
              <w:t>учебных пособий, средств обучения, игр, игрушек (за исключением расходов на содержание зданий и оплату коммунальных услуг)</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19 1 01 06590</w:t>
            </w:r>
          </w:p>
        </w:tc>
        <w:tc>
          <w:tcPr>
            <w:tcW w:w="653" w:type="dxa"/>
          </w:tcPr>
          <w:p w:rsidR="00236BAA" w:rsidRDefault="00236BAA">
            <w:pPr>
              <w:pStyle w:val="ConsPlusNormal"/>
            </w:pPr>
          </w:p>
        </w:tc>
        <w:tc>
          <w:tcPr>
            <w:tcW w:w="1701" w:type="dxa"/>
          </w:tcPr>
          <w:p w:rsidR="00236BAA" w:rsidRDefault="00236BAA">
            <w:pPr>
              <w:pStyle w:val="ConsPlusNormal"/>
              <w:jc w:val="center"/>
            </w:pPr>
            <w:r>
              <w:t>115208,00</w:t>
            </w:r>
          </w:p>
        </w:tc>
        <w:tc>
          <w:tcPr>
            <w:tcW w:w="1701" w:type="dxa"/>
          </w:tcPr>
          <w:p w:rsidR="00236BAA" w:rsidRDefault="00236BAA">
            <w:pPr>
              <w:pStyle w:val="ConsPlusNormal"/>
              <w:jc w:val="center"/>
            </w:pPr>
            <w:r>
              <w:t>181375,40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19 1 01 06590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115208,00</w:t>
            </w:r>
          </w:p>
        </w:tc>
        <w:tc>
          <w:tcPr>
            <w:tcW w:w="1701" w:type="dxa"/>
          </w:tcPr>
          <w:p w:rsidR="00236BAA" w:rsidRDefault="00236BAA">
            <w:pPr>
              <w:pStyle w:val="ConsPlusNormal"/>
              <w:jc w:val="center"/>
            </w:pPr>
            <w:r>
              <w:t>181375,40</w:t>
            </w:r>
          </w:p>
        </w:tc>
      </w:tr>
      <w:tr w:rsidR="00236BAA">
        <w:tc>
          <w:tcPr>
            <w:tcW w:w="2835" w:type="dxa"/>
          </w:tcPr>
          <w:p w:rsidR="00236BAA" w:rsidRDefault="00236BAA">
            <w:pPr>
              <w:pStyle w:val="ConsPlusNormal"/>
            </w:pPr>
            <w:r>
              <w:t>Общее образование</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375992,00</w:t>
            </w:r>
          </w:p>
        </w:tc>
        <w:tc>
          <w:tcPr>
            <w:tcW w:w="1701" w:type="dxa"/>
          </w:tcPr>
          <w:p w:rsidR="00236BAA" w:rsidRDefault="00236BAA">
            <w:pPr>
              <w:pStyle w:val="ConsPlusNormal"/>
              <w:jc w:val="center"/>
            </w:pPr>
            <w:r>
              <w:t>591924,60</w:t>
            </w:r>
          </w:p>
        </w:tc>
      </w:tr>
      <w:tr w:rsidR="00236BAA">
        <w:tc>
          <w:tcPr>
            <w:tcW w:w="2835" w:type="dxa"/>
          </w:tcPr>
          <w:p w:rsidR="00236BAA" w:rsidRDefault="00236BAA">
            <w:pPr>
              <w:pStyle w:val="ConsPlusNormal"/>
            </w:pPr>
            <w:r>
              <w:t xml:space="preserve">Государственная </w:t>
            </w:r>
            <w:hyperlink r:id="rId751">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375992,00</w:t>
            </w:r>
          </w:p>
        </w:tc>
        <w:tc>
          <w:tcPr>
            <w:tcW w:w="1701" w:type="dxa"/>
          </w:tcPr>
          <w:p w:rsidR="00236BAA" w:rsidRDefault="00236BAA">
            <w:pPr>
              <w:pStyle w:val="ConsPlusNormal"/>
              <w:jc w:val="center"/>
            </w:pPr>
            <w:r>
              <w:t>591924,60</w:t>
            </w:r>
          </w:p>
        </w:tc>
      </w:tr>
      <w:tr w:rsidR="00236BAA">
        <w:tc>
          <w:tcPr>
            <w:tcW w:w="2835" w:type="dxa"/>
          </w:tcPr>
          <w:p w:rsidR="00236BAA" w:rsidRDefault="00236BAA">
            <w:pPr>
              <w:pStyle w:val="ConsPlusNormal"/>
            </w:pPr>
            <w:hyperlink r:id="rId752">
              <w:r>
                <w:rPr>
                  <w:color w:val="0000FF"/>
                </w:rPr>
                <w:t>Подпрограмма</w:t>
              </w:r>
            </w:hyperlink>
            <w:r>
              <w:t xml:space="preserve"> "Развитие общего образования детей"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w:t>
            </w:r>
          </w:p>
        </w:tc>
        <w:tc>
          <w:tcPr>
            <w:tcW w:w="653" w:type="dxa"/>
          </w:tcPr>
          <w:p w:rsidR="00236BAA" w:rsidRDefault="00236BAA">
            <w:pPr>
              <w:pStyle w:val="ConsPlusNormal"/>
            </w:pPr>
          </w:p>
        </w:tc>
        <w:tc>
          <w:tcPr>
            <w:tcW w:w="1701" w:type="dxa"/>
          </w:tcPr>
          <w:p w:rsidR="00236BAA" w:rsidRDefault="00236BAA">
            <w:pPr>
              <w:pStyle w:val="ConsPlusNormal"/>
              <w:jc w:val="center"/>
            </w:pPr>
            <w:r>
              <w:t>375992,00</w:t>
            </w:r>
          </w:p>
        </w:tc>
        <w:tc>
          <w:tcPr>
            <w:tcW w:w="1701" w:type="dxa"/>
          </w:tcPr>
          <w:p w:rsidR="00236BAA" w:rsidRDefault="00236BAA">
            <w:pPr>
              <w:pStyle w:val="ConsPlusNormal"/>
              <w:jc w:val="center"/>
            </w:pPr>
            <w:r>
              <w:t>591924,60</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w:t>
            </w:r>
          </w:p>
        </w:tc>
        <w:tc>
          <w:tcPr>
            <w:tcW w:w="653" w:type="dxa"/>
          </w:tcPr>
          <w:p w:rsidR="00236BAA" w:rsidRDefault="00236BAA">
            <w:pPr>
              <w:pStyle w:val="ConsPlusNormal"/>
            </w:pPr>
          </w:p>
        </w:tc>
        <w:tc>
          <w:tcPr>
            <w:tcW w:w="1701" w:type="dxa"/>
          </w:tcPr>
          <w:p w:rsidR="00236BAA" w:rsidRDefault="00236BAA">
            <w:pPr>
              <w:pStyle w:val="ConsPlusNormal"/>
              <w:jc w:val="center"/>
            </w:pPr>
            <w:r>
              <w:t>375992,00</w:t>
            </w:r>
          </w:p>
        </w:tc>
        <w:tc>
          <w:tcPr>
            <w:tcW w:w="1701" w:type="dxa"/>
          </w:tcPr>
          <w:p w:rsidR="00236BAA" w:rsidRDefault="00236BAA">
            <w:pPr>
              <w:pStyle w:val="ConsPlusNormal"/>
              <w:jc w:val="center"/>
            </w:pPr>
            <w:r>
              <w:t>591924,60</w:t>
            </w:r>
          </w:p>
        </w:tc>
      </w:tr>
      <w:tr w:rsidR="00236BAA">
        <w:tc>
          <w:tcPr>
            <w:tcW w:w="2835" w:type="dxa"/>
          </w:tcPr>
          <w:p w:rsidR="00236BAA" w:rsidRDefault="00236BA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w:t>
            </w:r>
            <w:r>
              <w:lastRenderedPageBreak/>
              <w:t>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19 2 02 06590</w:t>
            </w:r>
          </w:p>
        </w:tc>
        <w:tc>
          <w:tcPr>
            <w:tcW w:w="653" w:type="dxa"/>
          </w:tcPr>
          <w:p w:rsidR="00236BAA" w:rsidRDefault="00236BAA">
            <w:pPr>
              <w:pStyle w:val="ConsPlusNormal"/>
            </w:pPr>
          </w:p>
        </w:tc>
        <w:tc>
          <w:tcPr>
            <w:tcW w:w="1701" w:type="dxa"/>
          </w:tcPr>
          <w:p w:rsidR="00236BAA" w:rsidRDefault="00236BAA">
            <w:pPr>
              <w:pStyle w:val="ConsPlusNormal"/>
              <w:jc w:val="center"/>
            </w:pPr>
            <w:r>
              <w:t>375992,00</w:t>
            </w:r>
          </w:p>
        </w:tc>
        <w:tc>
          <w:tcPr>
            <w:tcW w:w="1701" w:type="dxa"/>
          </w:tcPr>
          <w:p w:rsidR="00236BAA" w:rsidRDefault="00236BAA">
            <w:pPr>
              <w:pStyle w:val="ConsPlusNormal"/>
              <w:jc w:val="center"/>
            </w:pPr>
            <w:r>
              <w:t>591924,60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19 2 02 06590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375992,00</w:t>
            </w:r>
          </w:p>
        </w:tc>
        <w:tc>
          <w:tcPr>
            <w:tcW w:w="1701" w:type="dxa"/>
          </w:tcPr>
          <w:p w:rsidR="00236BAA" w:rsidRDefault="00236BAA">
            <w:pPr>
              <w:pStyle w:val="ConsPlusNormal"/>
              <w:jc w:val="center"/>
            </w:pPr>
            <w:r>
              <w:t>591924,60</w:t>
            </w:r>
          </w:p>
        </w:tc>
      </w:tr>
      <w:tr w:rsidR="00236BAA">
        <w:tc>
          <w:tcPr>
            <w:tcW w:w="2835" w:type="dxa"/>
          </w:tcPr>
          <w:p w:rsidR="00236BAA" w:rsidRDefault="00236BAA">
            <w:pPr>
              <w:pStyle w:val="ConsPlusNormal"/>
            </w:pPr>
            <w:r>
              <w:t>Дополнительное образование детей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2835" w:type="dxa"/>
          </w:tcPr>
          <w:p w:rsidR="00236BAA" w:rsidRDefault="00236BAA">
            <w:pPr>
              <w:pStyle w:val="ConsPlusNormal"/>
            </w:pPr>
            <w:r>
              <w:t xml:space="preserve">Государственная </w:t>
            </w:r>
            <w:hyperlink r:id="rId753">
              <w:r>
                <w:rPr>
                  <w:color w:val="0000FF"/>
                </w:rPr>
                <w:t>программа</w:t>
              </w:r>
            </w:hyperlink>
            <w:r>
              <w:t xml:space="preserve"> Республики Дагестан "Повышение уровня финансовой грамотности населения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63</w:t>
            </w:r>
          </w:p>
        </w:tc>
        <w:tc>
          <w:tcPr>
            <w:tcW w:w="653" w:type="dxa"/>
          </w:tcPr>
          <w:p w:rsidR="00236BAA" w:rsidRDefault="00236BAA">
            <w:pPr>
              <w:pStyle w:val="ConsPlusNormal"/>
            </w:pPr>
          </w:p>
        </w:tc>
        <w:tc>
          <w:tcPr>
            <w:tcW w:w="1701"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2835" w:type="dxa"/>
          </w:tcPr>
          <w:p w:rsidR="00236BAA" w:rsidRDefault="00236BAA">
            <w:pPr>
              <w:pStyle w:val="ConsPlusNormal"/>
            </w:pPr>
            <w:r>
              <w:lastRenderedPageBreak/>
              <w:t>Повышение уровня финансовой грамотности населения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63 0 00 92350</w:t>
            </w:r>
          </w:p>
        </w:tc>
        <w:tc>
          <w:tcPr>
            <w:tcW w:w="653" w:type="dxa"/>
          </w:tcPr>
          <w:p w:rsidR="00236BAA" w:rsidRDefault="00236BAA">
            <w:pPr>
              <w:pStyle w:val="ConsPlusNormal"/>
            </w:pPr>
          </w:p>
        </w:tc>
        <w:tc>
          <w:tcPr>
            <w:tcW w:w="1701"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63 0 00 92350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2835" w:type="dxa"/>
          </w:tcPr>
          <w:p w:rsidR="00236BAA" w:rsidRDefault="00236BAA">
            <w:pPr>
              <w:pStyle w:val="ConsPlusNormal"/>
            </w:pPr>
            <w:r>
              <w:t>Среднее профессиональное образование</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230461,00</w:t>
            </w:r>
          </w:p>
        </w:tc>
        <w:tc>
          <w:tcPr>
            <w:tcW w:w="1701" w:type="dxa"/>
          </w:tcPr>
          <w:p w:rsidR="00236BAA" w:rsidRDefault="00236BAA">
            <w:pPr>
              <w:pStyle w:val="ConsPlusNormal"/>
              <w:jc w:val="center"/>
            </w:pPr>
            <w:r>
              <w:t>236199,20</w:t>
            </w:r>
          </w:p>
        </w:tc>
      </w:tr>
      <w:tr w:rsidR="00236BAA">
        <w:tc>
          <w:tcPr>
            <w:tcW w:w="2835" w:type="dxa"/>
          </w:tcPr>
          <w:p w:rsidR="00236BAA" w:rsidRDefault="00236BAA">
            <w:pPr>
              <w:pStyle w:val="ConsPlusNormal"/>
            </w:pPr>
            <w:r>
              <w:t xml:space="preserve">Государственная </w:t>
            </w:r>
            <w:hyperlink r:id="rId754">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230461,00</w:t>
            </w:r>
          </w:p>
        </w:tc>
        <w:tc>
          <w:tcPr>
            <w:tcW w:w="1701" w:type="dxa"/>
          </w:tcPr>
          <w:p w:rsidR="00236BAA" w:rsidRDefault="00236BAA">
            <w:pPr>
              <w:pStyle w:val="ConsPlusNormal"/>
              <w:jc w:val="center"/>
            </w:pPr>
            <w:r>
              <w:t>236199,20</w:t>
            </w:r>
          </w:p>
        </w:tc>
      </w:tr>
      <w:tr w:rsidR="00236BAA">
        <w:tc>
          <w:tcPr>
            <w:tcW w:w="2835" w:type="dxa"/>
          </w:tcPr>
          <w:p w:rsidR="00236BAA" w:rsidRDefault="00236BAA">
            <w:pPr>
              <w:pStyle w:val="ConsPlusNormal"/>
            </w:pPr>
            <w:hyperlink r:id="rId755">
              <w:r>
                <w:rPr>
                  <w:color w:val="0000FF"/>
                </w:rPr>
                <w:t>Подпрограмма</w:t>
              </w:r>
            </w:hyperlink>
            <w:r>
              <w:t xml:space="preserve"> "Развитие профессионального образования"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230461,00</w:t>
            </w:r>
          </w:p>
        </w:tc>
        <w:tc>
          <w:tcPr>
            <w:tcW w:w="1701" w:type="dxa"/>
          </w:tcPr>
          <w:p w:rsidR="00236BAA" w:rsidRDefault="00236BAA">
            <w:pPr>
              <w:pStyle w:val="ConsPlusNormal"/>
              <w:jc w:val="center"/>
            </w:pPr>
            <w:r>
              <w:t>236199,20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w:t>
            </w:r>
          </w:p>
        </w:tc>
        <w:tc>
          <w:tcPr>
            <w:tcW w:w="653" w:type="dxa"/>
          </w:tcPr>
          <w:p w:rsidR="00236BAA" w:rsidRDefault="00236BAA">
            <w:pPr>
              <w:pStyle w:val="ConsPlusNormal"/>
            </w:pPr>
          </w:p>
        </w:tc>
        <w:tc>
          <w:tcPr>
            <w:tcW w:w="1701" w:type="dxa"/>
          </w:tcPr>
          <w:p w:rsidR="00236BAA" w:rsidRDefault="00236BAA">
            <w:pPr>
              <w:pStyle w:val="ConsPlusNormal"/>
              <w:jc w:val="center"/>
            </w:pPr>
            <w:r>
              <w:t>230461,00</w:t>
            </w:r>
          </w:p>
        </w:tc>
        <w:tc>
          <w:tcPr>
            <w:tcW w:w="1701" w:type="dxa"/>
          </w:tcPr>
          <w:p w:rsidR="00236BAA" w:rsidRDefault="00236BAA">
            <w:pPr>
              <w:pStyle w:val="ConsPlusNormal"/>
              <w:jc w:val="center"/>
            </w:pPr>
            <w:r>
              <w:t>236199,20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19 4 07 07590</w:t>
            </w:r>
          </w:p>
        </w:tc>
        <w:tc>
          <w:tcPr>
            <w:tcW w:w="653" w:type="dxa"/>
          </w:tcPr>
          <w:p w:rsidR="00236BAA" w:rsidRDefault="00236BAA">
            <w:pPr>
              <w:pStyle w:val="ConsPlusNormal"/>
            </w:pPr>
          </w:p>
        </w:tc>
        <w:tc>
          <w:tcPr>
            <w:tcW w:w="1701" w:type="dxa"/>
          </w:tcPr>
          <w:p w:rsidR="00236BAA" w:rsidRDefault="00236BAA">
            <w:pPr>
              <w:pStyle w:val="ConsPlusNormal"/>
              <w:jc w:val="center"/>
            </w:pPr>
            <w:r>
              <w:t>217180,60</w:t>
            </w:r>
          </w:p>
        </w:tc>
        <w:tc>
          <w:tcPr>
            <w:tcW w:w="1701" w:type="dxa"/>
          </w:tcPr>
          <w:p w:rsidR="00236BAA" w:rsidRDefault="00236BAA">
            <w:pPr>
              <w:pStyle w:val="ConsPlusNormal"/>
              <w:jc w:val="center"/>
            </w:pPr>
            <w:r>
              <w:t>222918,80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19 4 07 07590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217180,60</w:t>
            </w:r>
          </w:p>
        </w:tc>
        <w:tc>
          <w:tcPr>
            <w:tcW w:w="1701" w:type="dxa"/>
          </w:tcPr>
          <w:p w:rsidR="00236BAA" w:rsidRDefault="00236BAA">
            <w:pPr>
              <w:pStyle w:val="ConsPlusNormal"/>
              <w:jc w:val="center"/>
            </w:pPr>
            <w:r>
              <w:t>222918,80</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07R3630</w:t>
            </w:r>
          </w:p>
        </w:tc>
        <w:tc>
          <w:tcPr>
            <w:tcW w:w="653" w:type="dxa"/>
          </w:tcPr>
          <w:p w:rsidR="00236BAA" w:rsidRDefault="00236BAA">
            <w:pPr>
              <w:pStyle w:val="ConsPlusNormal"/>
            </w:pPr>
          </w:p>
        </w:tc>
        <w:tc>
          <w:tcPr>
            <w:tcW w:w="1701" w:type="dxa"/>
          </w:tcPr>
          <w:p w:rsidR="00236BAA" w:rsidRDefault="00236BAA">
            <w:pPr>
              <w:pStyle w:val="ConsPlusNormal"/>
              <w:jc w:val="center"/>
            </w:pPr>
            <w:r>
              <w:t>13280,40</w:t>
            </w:r>
          </w:p>
        </w:tc>
        <w:tc>
          <w:tcPr>
            <w:tcW w:w="1701" w:type="dxa"/>
          </w:tcPr>
          <w:p w:rsidR="00236BAA" w:rsidRDefault="00236BAA">
            <w:pPr>
              <w:pStyle w:val="ConsPlusNormal"/>
              <w:jc w:val="center"/>
            </w:pPr>
            <w:r>
              <w:t>13280,40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19 4 07 R3630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13280,40</w:t>
            </w:r>
          </w:p>
        </w:tc>
        <w:tc>
          <w:tcPr>
            <w:tcW w:w="1701" w:type="dxa"/>
          </w:tcPr>
          <w:p w:rsidR="00236BAA" w:rsidRDefault="00236BAA">
            <w:pPr>
              <w:pStyle w:val="ConsPlusNormal"/>
              <w:jc w:val="center"/>
            </w:pPr>
            <w:r>
              <w:t>13280,40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56">
              <w:r>
                <w:rPr>
                  <w:color w:val="0000FF"/>
                </w:rPr>
                <w:t>программа</w:t>
              </w:r>
            </w:hyperlink>
            <w:r>
              <w:t xml:space="preserve"> Республики Дагестан </w:t>
            </w:r>
            <w:r>
              <w:lastRenderedPageBreak/>
              <w:t>"Управление государственным имуществом Республики Дагестан"</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11</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направления расходов</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11 0 00 99990</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11 0 00 99990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Высшее образование</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398274,90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r>
              <w:t xml:space="preserve">Государственная </w:t>
            </w:r>
            <w:hyperlink r:id="rId757">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hyperlink r:id="rId758">
              <w:r>
                <w:rPr>
                  <w:color w:val="0000FF"/>
                </w:rPr>
                <w:t>Подпрограмма</w:t>
              </w:r>
            </w:hyperlink>
            <w:r>
              <w:t xml:space="preserve"> "Развитие профессионального образования"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19 4</w:t>
            </w:r>
          </w:p>
        </w:tc>
        <w:tc>
          <w:tcPr>
            <w:tcW w:w="653" w:type="dxa"/>
          </w:tcPr>
          <w:p w:rsidR="00236BAA" w:rsidRDefault="00236BAA">
            <w:pPr>
              <w:pStyle w:val="ConsPlusNormal"/>
            </w:pP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r>
              <w:t>Основное мероприятие "Высшее профессиональное образование"</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194 15</w:t>
            </w:r>
          </w:p>
        </w:tc>
        <w:tc>
          <w:tcPr>
            <w:tcW w:w="653" w:type="dxa"/>
          </w:tcPr>
          <w:p w:rsidR="00236BAA" w:rsidRDefault="00236BAA">
            <w:pPr>
              <w:pStyle w:val="ConsPlusNormal"/>
            </w:pP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r>
              <w:t>Финансовое обеспечение выполнения государственных органов и учреждений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19 4 15 15590</w:t>
            </w:r>
          </w:p>
        </w:tc>
        <w:tc>
          <w:tcPr>
            <w:tcW w:w="653" w:type="dxa"/>
          </w:tcPr>
          <w:p w:rsidR="00236BAA" w:rsidRDefault="00236BAA">
            <w:pPr>
              <w:pStyle w:val="ConsPlusNormal"/>
            </w:pP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19 4 15 15590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r>
              <w:t xml:space="preserve">Государственная </w:t>
            </w:r>
            <w:hyperlink r:id="rId759">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1340,00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1340,00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1340,00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1340,00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образования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57301,80</w:t>
            </w:r>
          </w:p>
        </w:tc>
        <w:tc>
          <w:tcPr>
            <w:tcW w:w="1701" w:type="dxa"/>
          </w:tcPr>
          <w:p w:rsidR="00236BAA" w:rsidRDefault="00236BAA">
            <w:pPr>
              <w:pStyle w:val="ConsPlusNormal"/>
              <w:jc w:val="center"/>
            </w:pPr>
            <w:r>
              <w:t>57301,80</w:t>
            </w:r>
          </w:p>
        </w:tc>
      </w:tr>
      <w:tr w:rsidR="00236BAA">
        <w:tc>
          <w:tcPr>
            <w:tcW w:w="2835" w:type="dxa"/>
          </w:tcPr>
          <w:p w:rsidR="00236BAA" w:rsidRDefault="00236BAA">
            <w:pPr>
              <w:pStyle w:val="ConsPlusNormal"/>
            </w:pPr>
            <w:r>
              <w:t xml:space="preserve">Государственная </w:t>
            </w:r>
            <w:hyperlink r:id="rId760">
              <w:r>
                <w:rPr>
                  <w:color w:val="0000FF"/>
                </w:rPr>
                <w:t>программа</w:t>
              </w:r>
            </w:hyperlink>
            <w:r>
              <w:t xml:space="preserve"> Республики Дагестан "Развитие образования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w:t>
            </w:r>
          </w:p>
        </w:tc>
        <w:tc>
          <w:tcPr>
            <w:tcW w:w="653" w:type="dxa"/>
          </w:tcPr>
          <w:p w:rsidR="00236BAA" w:rsidRDefault="00236BAA">
            <w:pPr>
              <w:pStyle w:val="ConsPlusNormal"/>
            </w:pP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hyperlink r:id="rId761">
              <w:r>
                <w:rPr>
                  <w:color w:val="0000FF"/>
                </w:rPr>
                <w:t>Подпрограмма</w:t>
              </w:r>
            </w:hyperlink>
            <w:r>
              <w:t xml:space="preserve"> "Одаренные </w:t>
            </w:r>
            <w:r>
              <w:lastRenderedPageBreak/>
              <w:t>дети"</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19 5</w:t>
            </w:r>
          </w:p>
        </w:tc>
        <w:tc>
          <w:tcPr>
            <w:tcW w:w="653" w:type="dxa"/>
          </w:tcPr>
          <w:p w:rsidR="00236BAA" w:rsidRDefault="00236BAA">
            <w:pPr>
              <w:pStyle w:val="ConsPlusNormal"/>
            </w:pP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Основное мероприятие "Поддержка одаренных детей и учреждений, работающих с одаренными детьми"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19 5 14</w:t>
            </w:r>
          </w:p>
        </w:tc>
        <w:tc>
          <w:tcPr>
            <w:tcW w:w="653" w:type="dxa"/>
          </w:tcPr>
          <w:p w:rsidR="00236BAA" w:rsidRDefault="00236BAA">
            <w:pPr>
              <w:pStyle w:val="ConsPlusNormal"/>
            </w:pP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19 5 14 99990</w:t>
            </w:r>
          </w:p>
        </w:tc>
        <w:tc>
          <w:tcPr>
            <w:tcW w:w="653" w:type="dxa"/>
          </w:tcPr>
          <w:p w:rsidR="00236BAA" w:rsidRDefault="00236BAA">
            <w:pPr>
              <w:pStyle w:val="ConsPlusNormal"/>
            </w:pP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19 5 14 99990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48343,00</w:t>
            </w:r>
          </w:p>
        </w:tc>
        <w:tc>
          <w:tcPr>
            <w:tcW w:w="1701" w:type="dxa"/>
          </w:tcPr>
          <w:p w:rsidR="00236BAA" w:rsidRDefault="00236BAA">
            <w:pPr>
              <w:pStyle w:val="ConsPlusNormal"/>
              <w:jc w:val="center"/>
            </w:pPr>
            <w:r>
              <w:t>48343,00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48343,00</w:t>
            </w:r>
          </w:p>
        </w:tc>
        <w:tc>
          <w:tcPr>
            <w:tcW w:w="1701" w:type="dxa"/>
          </w:tcPr>
          <w:p w:rsidR="00236BAA" w:rsidRDefault="00236BAA">
            <w:pPr>
              <w:pStyle w:val="ConsPlusNormal"/>
              <w:jc w:val="center"/>
            </w:pPr>
            <w:r>
              <w:t>48343,00</w:t>
            </w:r>
          </w:p>
        </w:tc>
      </w:tr>
      <w:tr w:rsidR="00236BAA">
        <w:tc>
          <w:tcPr>
            <w:tcW w:w="2835" w:type="dxa"/>
          </w:tcPr>
          <w:p w:rsidR="00236BAA" w:rsidRDefault="00236BA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99 9 01</w:t>
            </w:r>
          </w:p>
        </w:tc>
        <w:tc>
          <w:tcPr>
            <w:tcW w:w="653" w:type="dxa"/>
          </w:tcPr>
          <w:p w:rsidR="00236BAA" w:rsidRDefault="00236BAA">
            <w:pPr>
              <w:pStyle w:val="ConsPlusNormal"/>
            </w:pPr>
          </w:p>
        </w:tc>
        <w:tc>
          <w:tcPr>
            <w:tcW w:w="1701" w:type="dxa"/>
          </w:tcPr>
          <w:p w:rsidR="00236BAA" w:rsidRDefault="00236BAA">
            <w:pPr>
              <w:pStyle w:val="ConsPlusNormal"/>
              <w:jc w:val="center"/>
            </w:pPr>
            <w:r>
              <w:t>11848,00</w:t>
            </w: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99 9 01 60860</w:t>
            </w:r>
          </w:p>
        </w:tc>
        <w:tc>
          <w:tcPr>
            <w:tcW w:w="653" w:type="dxa"/>
          </w:tcPr>
          <w:p w:rsidR="00236BAA" w:rsidRDefault="00236BAA">
            <w:pPr>
              <w:pStyle w:val="ConsPlusNormal"/>
            </w:pPr>
          </w:p>
        </w:tc>
        <w:tc>
          <w:tcPr>
            <w:tcW w:w="1701" w:type="dxa"/>
          </w:tcPr>
          <w:p w:rsidR="00236BAA" w:rsidRDefault="00236BAA">
            <w:pPr>
              <w:pStyle w:val="ConsPlusNormal"/>
              <w:jc w:val="center"/>
            </w:pPr>
            <w:r>
              <w:t>11848,00</w:t>
            </w: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99 9 01 60860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11848,00</w:t>
            </w: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Гранты в области науки, культуры, искусства и средств массовой информации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99 9 02</w:t>
            </w:r>
          </w:p>
        </w:tc>
        <w:tc>
          <w:tcPr>
            <w:tcW w:w="653" w:type="dxa"/>
          </w:tcPr>
          <w:p w:rsidR="00236BAA" w:rsidRDefault="00236BAA">
            <w:pPr>
              <w:pStyle w:val="ConsPlusNormal"/>
            </w:pPr>
          </w:p>
        </w:tc>
        <w:tc>
          <w:tcPr>
            <w:tcW w:w="1701" w:type="dxa"/>
          </w:tcPr>
          <w:p w:rsidR="00236BAA" w:rsidRDefault="00236BAA">
            <w:pPr>
              <w:pStyle w:val="ConsPlusNormal"/>
              <w:jc w:val="center"/>
            </w:pPr>
            <w:r>
              <w:t>36495,00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Финансовое обеспечение выплаты грантов в области науки, культуры, искусства и средств массовой информации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99 9 02 61620</w:t>
            </w:r>
          </w:p>
        </w:tc>
        <w:tc>
          <w:tcPr>
            <w:tcW w:w="653" w:type="dxa"/>
          </w:tcPr>
          <w:p w:rsidR="00236BAA" w:rsidRDefault="00236BAA">
            <w:pPr>
              <w:pStyle w:val="ConsPlusNormal"/>
            </w:pPr>
          </w:p>
        </w:tc>
        <w:tc>
          <w:tcPr>
            <w:tcW w:w="1701" w:type="dxa"/>
          </w:tcPr>
          <w:p w:rsidR="00236BAA" w:rsidRDefault="00236BAA">
            <w:pPr>
              <w:pStyle w:val="ConsPlusNormal"/>
              <w:jc w:val="center"/>
            </w:pPr>
            <w:r>
              <w:t>36495,00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07</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99 9 02 61620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36495,00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Социальная политика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55624,80</w:t>
            </w:r>
          </w:p>
        </w:tc>
        <w:tc>
          <w:tcPr>
            <w:tcW w:w="1701" w:type="dxa"/>
          </w:tcPr>
          <w:p w:rsidR="00236BAA" w:rsidRDefault="00236BAA">
            <w:pPr>
              <w:pStyle w:val="ConsPlusNormal"/>
              <w:jc w:val="center"/>
            </w:pPr>
            <w:r>
              <w:t>57653,20</w:t>
            </w:r>
          </w:p>
        </w:tc>
      </w:tr>
      <w:tr w:rsidR="00236BAA">
        <w:tc>
          <w:tcPr>
            <w:tcW w:w="2835" w:type="dxa"/>
          </w:tcPr>
          <w:p w:rsidR="00236BAA" w:rsidRDefault="00236BAA">
            <w:pPr>
              <w:pStyle w:val="ConsPlusNormal"/>
            </w:pPr>
            <w:r>
              <w:t>Охрана семьи и детства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2920,80</w:t>
            </w:r>
          </w:p>
        </w:tc>
        <w:tc>
          <w:tcPr>
            <w:tcW w:w="1701" w:type="dxa"/>
          </w:tcPr>
          <w:p w:rsidR="00236BAA" w:rsidRDefault="00236BAA">
            <w:pPr>
              <w:pStyle w:val="ConsPlusNormal"/>
              <w:jc w:val="center"/>
            </w:pPr>
            <w:r>
              <w:t>3031,20</w:t>
            </w:r>
          </w:p>
        </w:tc>
      </w:tr>
      <w:tr w:rsidR="00236BAA">
        <w:tc>
          <w:tcPr>
            <w:tcW w:w="2835" w:type="dxa"/>
          </w:tcPr>
          <w:p w:rsidR="00236BAA" w:rsidRDefault="00236BAA">
            <w:pPr>
              <w:pStyle w:val="ConsPlusNormal"/>
            </w:pPr>
            <w:r>
              <w:t xml:space="preserve">Государственная </w:t>
            </w:r>
            <w:hyperlink r:id="rId762">
              <w:r>
                <w:rPr>
                  <w:color w:val="0000FF"/>
                </w:rPr>
                <w:t>программа</w:t>
              </w:r>
            </w:hyperlink>
            <w:r>
              <w:t xml:space="preserve"> Республики Дагестан "Социальная поддержка </w:t>
            </w:r>
            <w:r>
              <w:lastRenderedPageBreak/>
              <w:t>граждан"</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w:t>
            </w:r>
          </w:p>
        </w:tc>
        <w:tc>
          <w:tcPr>
            <w:tcW w:w="653" w:type="dxa"/>
          </w:tcPr>
          <w:p w:rsidR="00236BAA" w:rsidRDefault="00236BAA">
            <w:pPr>
              <w:pStyle w:val="ConsPlusNormal"/>
            </w:pPr>
          </w:p>
        </w:tc>
        <w:tc>
          <w:tcPr>
            <w:tcW w:w="1701" w:type="dxa"/>
          </w:tcPr>
          <w:p w:rsidR="00236BAA" w:rsidRDefault="00236BAA">
            <w:pPr>
              <w:pStyle w:val="ConsPlusNormal"/>
              <w:jc w:val="center"/>
            </w:pPr>
            <w:r>
              <w:t>2920,80</w:t>
            </w:r>
          </w:p>
        </w:tc>
        <w:tc>
          <w:tcPr>
            <w:tcW w:w="1701" w:type="dxa"/>
          </w:tcPr>
          <w:p w:rsidR="00236BAA" w:rsidRDefault="00236BAA">
            <w:pPr>
              <w:pStyle w:val="ConsPlusNormal"/>
              <w:jc w:val="center"/>
            </w:pPr>
            <w:r>
              <w:t>3031,20</w:t>
            </w:r>
          </w:p>
        </w:tc>
      </w:tr>
      <w:tr w:rsidR="00236BAA">
        <w:tc>
          <w:tcPr>
            <w:tcW w:w="2835" w:type="dxa"/>
          </w:tcPr>
          <w:p w:rsidR="00236BAA" w:rsidRDefault="00236BAA">
            <w:pPr>
              <w:pStyle w:val="ConsPlusNormal"/>
            </w:pPr>
            <w:hyperlink r:id="rId763">
              <w:r>
                <w:rPr>
                  <w:color w:val="0000FF"/>
                </w:rPr>
                <w:t>Подпрограмма</w:t>
              </w:r>
            </w:hyperlink>
            <w:r>
              <w:t xml:space="preserve"> "Совершенствование социальной поддержки семьи и детей"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w:t>
            </w:r>
          </w:p>
        </w:tc>
        <w:tc>
          <w:tcPr>
            <w:tcW w:w="653" w:type="dxa"/>
          </w:tcPr>
          <w:p w:rsidR="00236BAA" w:rsidRDefault="00236BAA">
            <w:pPr>
              <w:pStyle w:val="ConsPlusNormal"/>
            </w:pPr>
          </w:p>
        </w:tc>
        <w:tc>
          <w:tcPr>
            <w:tcW w:w="1701" w:type="dxa"/>
          </w:tcPr>
          <w:p w:rsidR="00236BAA" w:rsidRDefault="00236BAA">
            <w:pPr>
              <w:pStyle w:val="ConsPlusNormal"/>
              <w:jc w:val="center"/>
            </w:pPr>
            <w:r>
              <w:t>2920,80</w:t>
            </w:r>
          </w:p>
        </w:tc>
        <w:tc>
          <w:tcPr>
            <w:tcW w:w="1701" w:type="dxa"/>
          </w:tcPr>
          <w:p w:rsidR="00236BAA" w:rsidRDefault="00236BAA">
            <w:pPr>
              <w:pStyle w:val="ConsPlusNormal"/>
              <w:jc w:val="center"/>
            </w:pPr>
            <w:r>
              <w:t>3031,20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w:t>
            </w:r>
          </w:p>
        </w:tc>
        <w:tc>
          <w:tcPr>
            <w:tcW w:w="653" w:type="dxa"/>
          </w:tcPr>
          <w:p w:rsidR="00236BAA" w:rsidRDefault="00236BAA">
            <w:pPr>
              <w:pStyle w:val="ConsPlusNormal"/>
            </w:pPr>
          </w:p>
        </w:tc>
        <w:tc>
          <w:tcPr>
            <w:tcW w:w="1701" w:type="dxa"/>
          </w:tcPr>
          <w:p w:rsidR="00236BAA" w:rsidRDefault="00236BAA">
            <w:pPr>
              <w:pStyle w:val="ConsPlusNormal"/>
              <w:jc w:val="center"/>
            </w:pPr>
            <w:r>
              <w:t>2920,80</w:t>
            </w:r>
          </w:p>
        </w:tc>
        <w:tc>
          <w:tcPr>
            <w:tcW w:w="1701" w:type="dxa"/>
          </w:tcPr>
          <w:p w:rsidR="00236BAA" w:rsidRDefault="00236BAA">
            <w:pPr>
              <w:pStyle w:val="ConsPlusNormal"/>
              <w:jc w:val="center"/>
            </w:pPr>
            <w:r>
              <w:t>3031,20</w:t>
            </w:r>
          </w:p>
        </w:tc>
      </w:tr>
      <w:tr w:rsidR="00236BAA">
        <w:tc>
          <w:tcPr>
            <w:tcW w:w="2835" w:type="dxa"/>
          </w:tcPr>
          <w:p w:rsidR="00236BAA" w:rsidRDefault="00236BA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22 3 07 71510</w:t>
            </w:r>
          </w:p>
        </w:tc>
        <w:tc>
          <w:tcPr>
            <w:tcW w:w="653" w:type="dxa"/>
          </w:tcPr>
          <w:p w:rsidR="00236BAA" w:rsidRDefault="00236BAA">
            <w:pPr>
              <w:pStyle w:val="ConsPlusNormal"/>
            </w:pPr>
          </w:p>
        </w:tc>
        <w:tc>
          <w:tcPr>
            <w:tcW w:w="1701" w:type="dxa"/>
          </w:tcPr>
          <w:p w:rsidR="00236BAA" w:rsidRDefault="00236BAA">
            <w:pPr>
              <w:pStyle w:val="ConsPlusNormal"/>
              <w:jc w:val="center"/>
            </w:pPr>
            <w:r>
              <w:t>2920,80</w:t>
            </w:r>
          </w:p>
        </w:tc>
        <w:tc>
          <w:tcPr>
            <w:tcW w:w="1701" w:type="dxa"/>
          </w:tcPr>
          <w:p w:rsidR="00236BAA" w:rsidRDefault="00236BAA">
            <w:pPr>
              <w:pStyle w:val="ConsPlusNormal"/>
              <w:jc w:val="center"/>
            </w:pPr>
            <w:r>
              <w:t>3031,20</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22 3 07 71510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2920,80</w:t>
            </w:r>
          </w:p>
        </w:tc>
        <w:tc>
          <w:tcPr>
            <w:tcW w:w="1701" w:type="dxa"/>
          </w:tcPr>
          <w:p w:rsidR="00236BAA" w:rsidRDefault="00236BAA">
            <w:pPr>
              <w:pStyle w:val="ConsPlusNormal"/>
              <w:jc w:val="center"/>
            </w:pPr>
            <w:r>
              <w:t>3031,20</w:t>
            </w:r>
          </w:p>
        </w:tc>
      </w:tr>
      <w:tr w:rsidR="00236BAA">
        <w:tc>
          <w:tcPr>
            <w:tcW w:w="2835" w:type="dxa"/>
          </w:tcPr>
          <w:p w:rsidR="00236BAA" w:rsidRDefault="00236BAA">
            <w:pPr>
              <w:pStyle w:val="ConsPlusNormal"/>
            </w:pPr>
            <w:r>
              <w:t>Другие вопросы в области социальной политики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52704,00</w:t>
            </w:r>
          </w:p>
        </w:tc>
        <w:tc>
          <w:tcPr>
            <w:tcW w:w="1701" w:type="dxa"/>
          </w:tcPr>
          <w:p w:rsidR="00236BAA" w:rsidRDefault="00236BAA">
            <w:pPr>
              <w:pStyle w:val="ConsPlusNormal"/>
              <w:jc w:val="center"/>
            </w:pPr>
            <w:r>
              <w:t>54622,00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52704,00</w:t>
            </w:r>
          </w:p>
        </w:tc>
        <w:tc>
          <w:tcPr>
            <w:tcW w:w="1701" w:type="dxa"/>
          </w:tcPr>
          <w:p w:rsidR="00236BAA" w:rsidRDefault="00236BAA">
            <w:pPr>
              <w:pStyle w:val="ConsPlusNormal"/>
              <w:jc w:val="center"/>
            </w:pPr>
            <w:r>
              <w:t>54622,00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52704,00</w:t>
            </w:r>
          </w:p>
        </w:tc>
        <w:tc>
          <w:tcPr>
            <w:tcW w:w="1701" w:type="dxa"/>
          </w:tcPr>
          <w:p w:rsidR="00236BAA" w:rsidRDefault="00236BAA">
            <w:pPr>
              <w:pStyle w:val="ConsPlusNormal"/>
              <w:jc w:val="center"/>
            </w:pPr>
            <w:r>
              <w:t>54622,00</w:t>
            </w:r>
          </w:p>
        </w:tc>
      </w:tr>
      <w:tr w:rsidR="00236BAA">
        <w:tc>
          <w:tcPr>
            <w:tcW w:w="2835" w:type="dxa"/>
          </w:tcPr>
          <w:p w:rsidR="00236BAA" w:rsidRDefault="00236BA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99 8 00 77740</w:t>
            </w:r>
          </w:p>
        </w:tc>
        <w:tc>
          <w:tcPr>
            <w:tcW w:w="653" w:type="dxa"/>
          </w:tcPr>
          <w:p w:rsidR="00236BAA" w:rsidRDefault="00236BAA">
            <w:pPr>
              <w:pStyle w:val="ConsPlusNormal"/>
            </w:pPr>
          </w:p>
        </w:tc>
        <w:tc>
          <w:tcPr>
            <w:tcW w:w="1701" w:type="dxa"/>
          </w:tcPr>
          <w:p w:rsidR="00236BAA" w:rsidRDefault="00236BAA">
            <w:pPr>
              <w:pStyle w:val="ConsPlusNormal"/>
              <w:jc w:val="center"/>
            </w:pPr>
            <w:r>
              <w:t>52704,00</w:t>
            </w:r>
          </w:p>
        </w:tc>
        <w:tc>
          <w:tcPr>
            <w:tcW w:w="1701" w:type="dxa"/>
          </w:tcPr>
          <w:p w:rsidR="00236BAA" w:rsidRDefault="00236BAA">
            <w:pPr>
              <w:pStyle w:val="ConsPlusNormal"/>
              <w:jc w:val="center"/>
            </w:pPr>
            <w:r>
              <w:t>54622,00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10</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99 8 00 77740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52704,00</w:t>
            </w:r>
          </w:p>
        </w:tc>
        <w:tc>
          <w:tcPr>
            <w:tcW w:w="1701" w:type="dxa"/>
          </w:tcPr>
          <w:p w:rsidR="00236BAA" w:rsidRDefault="00236BAA">
            <w:pPr>
              <w:pStyle w:val="ConsPlusNormal"/>
              <w:jc w:val="center"/>
            </w:pPr>
            <w:r>
              <w:t>54622,00</w:t>
            </w:r>
          </w:p>
        </w:tc>
      </w:tr>
      <w:tr w:rsidR="00236BAA">
        <w:tc>
          <w:tcPr>
            <w:tcW w:w="2835" w:type="dxa"/>
          </w:tcPr>
          <w:p w:rsidR="00236BAA" w:rsidRDefault="00236BAA">
            <w:pPr>
              <w:pStyle w:val="ConsPlusNormal"/>
            </w:pPr>
            <w:r>
              <w:t>Обслуживание государственного и муниципального долга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Обслуживание государственного внутреннего и муниципального долга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13</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 xml:space="preserve">Государственная </w:t>
            </w:r>
            <w:hyperlink r:id="rId764">
              <w:r>
                <w:rPr>
                  <w:color w:val="0000FF"/>
                </w:rPr>
                <w:t>программа</w:t>
              </w:r>
            </w:hyperlink>
            <w:r>
              <w:t xml:space="preserve"> Республики Дагестан </w:t>
            </w:r>
            <w:r>
              <w:lastRenderedPageBreak/>
              <w:t>"Управление региональными и муниципальными финансами Республики Дагестан"</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13</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w:t>
            </w:r>
          </w:p>
        </w:tc>
        <w:tc>
          <w:tcPr>
            <w:tcW w:w="653" w:type="dxa"/>
          </w:tcPr>
          <w:p w:rsidR="00236BAA" w:rsidRDefault="00236BAA">
            <w:pPr>
              <w:pStyle w:val="ConsPlusNormal"/>
            </w:pP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13</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w:t>
            </w:r>
          </w:p>
        </w:tc>
        <w:tc>
          <w:tcPr>
            <w:tcW w:w="653" w:type="dxa"/>
          </w:tcPr>
          <w:p w:rsidR="00236BAA" w:rsidRDefault="00236BAA">
            <w:pPr>
              <w:pStyle w:val="ConsPlusNormal"/>
            </w:pP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Основное мероприятие "Обслуживание государственного внутреннего долга"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13</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26 1 02</w:t>
            </w:r>
          </w:p>
        </w:tc>
        <w:tc>
          <w:tcPr>
            <w:tcW w:w="653" w:type="dxa"/>
          </w:tcPr>
          <w:p w:rsidR="00236BAA" w:rsidRDefault="00236BAA">
            <w:pPr>
              <w:pStyle w:val="ConsPlusNormal"/>
            </w:pP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Процентные платежи по государственному долгу</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13</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26 1 02 27880</w:t>
            </w:r>
          </w:p>
        </w:tc>
        <w:tc>
          <w:tcPr>
            <w:tcW w:w="653" w:type="dxa"/>
          </w:tcPr>
          <w:p w:rsidR="00236BAA" w:rsidRDefault="00236BAA">
            <w:pPr>
              <w:pStyle w:val="ConsPlusNormal"/>
            </w:pP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Обслуживание государственного (муниципального) долга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13</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26 1 02 27880</w:t>
            </w:r>
          </w:p>
        </w:tc>
        <w:tc>
          <w:tcPr>
            <w:tcW w:w="653" w:type="dxa"/>
          </w:tcPr>
          <w:p w:rsidR="00236BAA" w:rsidRDefault="00236BAA">
            <w:pPr>
              <w:pStyle w:val="ConsPlusNormal"/>
              <w:jc w:val="center"/>
            </w:pPr>
            <w:r>
              <w:t>700</w:t>
            </w: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Межбюджетные трансферты общего характера бюджетам бюджетной системы Российской Федерации</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8128920,00</w:t>
            </w:r>
          </w:p>
        </w:tc>
        <w:tc>
          <w:tcPr>
            <w:tcW w:w="1701" w:type="dxa"/>
          </w:tcPr>
          <w:p w:rsidR="00236BAA" w:rsidRDefault="00236BAA">
            <w:pPr>
              <w:pStyle w:val="ConsPlusNormal"/>
              <w:jc w:val="center"/>
            </w:pPr>
            <w:r>
              <w:t>8071535,00</w:t>
            </w:r>
          </w:p>
        </w:tc>
      </w:tr>
      <w:tr w:rsidR="00236BAA">
        <w:tc>
          <w:tcPr>
            <w:tcW w:w="2835" w:type="dxa"/>
          </w:tcPr>
          <w:p w:rsidR="00236BAA" w:rsidRDefault="00236BAA">
            <w:pPr>
              <w:pStyle w:val="ConsPlusNormal"/>
            </w:pPr>
            <w:r>
              <w:t xml:space="preserve">Дотации на выравнивание бюджетной обеспеченности субъектов Российской </w:t>
            </w:r>
            <w:r>
              <w:lastRenderedPageBreak/>
              <w:t>Федерации и муниципальных образований</w:t>
            </w:r>
          </w:p>
        </w:tc>
        <w:tc>
          <w:tcPr>
            <w:tcW w:w="682" w:type="dxa"/>
          </w:tcPr>
          <w:p w:rsidR="00236BAA" w:rsidRDefault="00236BAA">
            <w:pPr>
              <w:pStyle w:val="ConsPlusNormal"/>
              <w:jc w:val="center"/>
            </w:pPr>
            <w:r>
              <w:lastRenderedPageBreak/>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t xml:space="preserve">Государственная </w:t>
            </w:r>
            <w:hyperlink r:id="rId765">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w:t>
            </w:r>
          </w:p>
        </w:tc>
        <w:tc>
          <w:tcPr>
            <w:tcW w:w="653" w:type="dxa"/>
          </w:tcPr>
          <w:p w:rsidR="00236BAA" w:rsidRDefault="00236BAA">
            <w:pPr>
              <w:pStyle w:val="ConsPlusNormal"/>
            </w:pP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w:t>
            </w:r>
          </w:p>
        </w:tc>
        <w:tc>
          <w:tcPr>
            <w:tcW w:w="653" w:type="dxa"/>
          </w:tcPr>
          <w:p w:rsidR="00236BAA" w:rsidRDefault="00236BAA">
            <w:pPr>
              <w:pStyle w:val="ConsPlusNormal"/>
            </w:pP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26 1 01</w:t>
            </w:r>
          </w:p>
        </w:tc>
        <w:tc>
          <w:tcPr>
            <w:tcW w:w="653" w:type="dxa"/>
          </w:tcPr>
          <w:p w:rsidR="00236BAA" w:rsidRDefault="00236BAA">
            <w:pPr>
              <w:pStyle w:val="ConsPlusNormal"/>
            </w:pP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26 1 01 60020</w:t>
            </w:r>
          </w:p>
        </w:tc>
        <w:tc>
          <w:tcPr>
            <w:tcW w:w="653" w:type="dxa"/>
          </w:tcPr>
          <w:p w:rsidR="00236BAA" w:rsidRDefault="00236BAA">
            <w:pPr>
              <w:pStyle w:val="ConsPlusNormal"/>
            </w:pP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26 1 01 60020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lastRenderedPageBreak/>
              <w:t>Прочие межбюджетные трансферты общего характера</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1983237,00</w:t>
            </w:r>
          </w:p>
        </w:tc>
        <w:tc>
          <w:tcPr>
            <w:tcW w:w="1701" w:type="dxa"/>
          </w:tcPr>
          <w:p w:rsidR="00236BAA" w:rsidRDefault="00236BAA">
            <w:pPr>
              <w:pStyle w:val="ConsPlusNormal"/>
              <w:jc w:val="center"/>
            </w:pPr>
            <w:r>
              <w:t>1983237,00</w:t>
            </w:r>
          </w:p>
        </w:tc>
      </w:tr>
      <w:tr w:rsidR="00236BAA">
        <w:tc>
          <w:tcPr>
            <w:tcW w:w="2835" w:type="dxa"/>
          </w:tcPr>
          <w:p w:rsidR="00236BAA" w:rsidRDefault="00236BAA">
            <w:pPr>
              <w:pStyle w:val="ConsPlusNormal"/>
            </w:pPr>
            <w:r>
              <w:t xml:space="preserve">Государственная </w:t>
            </w:r>
            <w:hyperlink r:id="rId766">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w:t>
            </w:r>
          </w:p>
        </w:tc>
        <w:tc>
          <w:tcPr>
            <w:tcW w:w="653" w:type="dxa"/>
          </w:tcPr>
          <w:p w:rsidR="00236BAA" w:rsidRDefault="00236BAA">
            <w:pPr>
              <w:pStyle w:val="ConsPlusNormal"/>
            </w:pPr>
          </w:p>
        </w:tc>
        <w:tc>
          <w:tcPr>
            <w:tcW w:w="1701" w:type="dxa"/>
          </w:tcPr>
          <w:p w:rsidR="00236BAA" w:rsidRDefault="00236BAA">
            <w:pPr>
              <w:pStyle w:val="ConsPlusNormal"/>
              <w:jc w:val="center"/>
            </w:pPr>
            <w:r>
              <w:t>1983237,00</w:t>
            </w:r>
          </w:p>
        </w:tc>
        <w:tc>
          <w:tcPr>
            <w:tcW w:w="1701" w:type="dxa"/>
          </w:tcPr>
          <w:p w:rsidR="00236BAA" w:rsidRDefault="00236BAA">
            <w:pPr>
              <w:pStyle w:val="ConsPlusNormal"/>
              <w:jc w:val="center"/>
            </w:pPr>
            <w:r>
              <w:t>1983237,00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26 1</w:t>
            </w:r>
          </w:p>
        </w:tc>
        <w:tc>
          <w:tcPr>
            <w:tcW w:w="653" w:type="dxa"/>
          </w:tcPr>
          <w:p w:rsidR="00236BAA" w:rsidRDefault="00236BAA">
            <w:pPr>
              <w:pStyle w:val="ConsPlusNormal"/>
            </w:pPr>
          </w:p>
        </w:tc>
        <w:tc>
          <w:tcPr>
            <w:tcW w:w="1701" w:type="dxa"/>
          </w:tcPr>
          <w:p w:rsidR="00236BAA" w:rsidRDefault="00236BAA">
            <w:pPr>
              <w:pStyle w:val="ConsPlusNormal"/>
              <w:jc w:val="center"/>
            </w:pPr>
            <w:r>
              <w:t>1983237,00</w:t>
            </w:r>
          </w:p>
        </w:tc>
        <w:tc>
          <w:tcPr>
            <w:tcW w:w="1701" w:type="dxa"/>
          </w:tcPr>
          <w:p w:rsidR="00236BAA" w:rsidRDefault="00236BAA">
            <w:pPr>
              <w:pStyle w:val="ConsPlusNormal"/>
              <w:jc w:val="center"/>
            </w:pPr>
            <w:r>
              <w:t>1983237,00</w:t>
            </w:r>
          </w:p>
        </w:tc>
      </w:tr>
      <w:tr w:rsidR="00236BAA">
        <w:tc>
          <w:tcPr>
            <w:tcW w:w="28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26 101</w:t>
            </w:r>
          </w:p>
        </w:tc>
        <w:tc>
          <w:tcPr>
            <w:tcW w:w="653" w:type="dxa"/>
          </w:tcPr>
          <w:p w:rsidR="00236BAA" w:rsidRDefault="00236BAA">
            <w:pPr>
              <w:pStyle w:val="ConsPlusNormal"/>
            </w:pPr>
          </w:p>
        </w:tc>
        <w:tc>
          <w:tcPr>
            <w:tcW w:w="1701" w:type="dxa"/>
          </w:tcPr>
          <w:p w:rsidR="00236BAA" w:rsidRDefault="00236BAA">
            <w:pPr>
              <w:pStyle w:val="ConsPlusNormal"/>
              <w:jc w:val="center"/>
            </w:pPr>
            <w:r>
              <w:t>1983237,00</w:t>
            </w:r>
          </w:p>
        </w:tc>
        <w:tc>
          <w:tcPr>
            <w:tcW w:w="1701" w:type="dxa"/>
          </w:tcPr>
          <w:p w:rsidR="00236BAA" w:rsidRDefault="00236BAA">
            <w:pPr>
              <w:pStyle w:val="ConsPlusNormal"/>
              <w:jc w:val="center"/>
            </w:pPr>
            <w:r>
              <w:t>1983237,00</w:t>
            </w:r>
          </w:p>
        </w:tc>
      </w:tr>
      <w:tr w:rsidR="00236BAA">
        <w:tc>
          <w:tcPr>
            <w:tcW w:w="28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26 1 01 60030</w:t>
            </w:r>
          </w:p>
        </w:tc>
        <w:tc>
          <w:tcPr>
            <w:tcW w:w="653" w:type="dxa"/>
          </w:tcPr>
          <w:p w:rsidR="00236BAA" w:rsidRDefault="00236BAA">
            <w:pPr>
              <w:pStyle w:val="ConsPlusNormal"/>
            </w:pPr>
          </w:p>
        </w:tc>
        <w:tc>
          <w:tcPr>
            <w:tcW w:w="1701" w:type="dxa"/>
          </w:tcPr>
          <w:p w:rsidR="00236BAA" w:rsidRDefault="00236BAA">
            <w:pPr>
              <w:pStyle w:val="ConsPlusNormal"/>
              <w:jc w:val="center"/>
            </w:pPr>
            <w:r>
              <w:t>1958237,00</w:t>
            </w:r>
          </w:p>
        </w:tc>
        <w:tc>
          <w:tcPr>
            <w:tcW w:w="1701" w:type="dxa"/>
          </w:tcPr>
          <w:p w:rsidR="00236BAA" w:rsidRDefault="00236BAA">
            <w:pPr>
              <w:pStyle w:val="ConsPlusNormal"/>
              <w:jc w:val="center"/>
            </w:pPr>
            <w:r>
              <w:t>1958237,00</w:t>
            </w:r>
          </w:p>
        </w:tc>
      </w:tr>
      <w:tr w:rsidR="00236BAA">
        <w:tc>
          <w:tcPr>
            <w:tcW w:w="2835" w:type="dxa"/>
          </w:tcPr>
          <w:p w:rsidR="00236BAA" w:rsidRDefault="00236BAA">
            <w:pPr>
              <w:pStyle w:val="ConsPlusNormal"/>
            </w:pPr>
            <w:r>
              <w:lastRenderedPageBreak/>
              <w:t>Межбюджетные трансферты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26 1 01 60030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195823.7,00</w:t>
            </w:r>
          </w:p>
        </w:tc>
        <w:tc>
          <w:tcPr>
            <w:tcW w:w="1701" w:type="dxa"/>
          </w:tcPr>
          <w:p w:rsidR="00236BAA" w:rsidRDefault="00236BAA">
            <w:pPr>
              <w:pStyle w:val="ConsPlusNormal"/>
              <w:jc w:val="center"/>
            </w:pPr>
            <w:r>
              <w:t>1958237,00</w:t>
            </w:r>
          </w:p>
        </w:tc>
      </w:tr>
      <w:tr w:rsidR="00236BAA">
        <w:tc>
          <w:tcPr>
            <w:tcW w:w="28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26 1 01 60050</w:t>
            </w:r>
          </w:p>
        </w:tc>
        <w:tc>
          <w:tcPr>
            <w:tcW w:w="653" w:type="dxa"/>
          </w:tcPr>
          <w:p w:rsidR="00236BAA" w:rsidRDefault="00236BAA">
            <w:pPr>
              <w:pStyle w:val="ConsPlusNormal"/>
            </w:pPr>
          </w:p>
        </w:tc>
        <w:tc>
          <w:tcPr>
            <w:tcW w:w="1701" w:type="dxa"/>
          </w:tcPr>
          <w:p w:rsidR="00236BAA" w:rsidRDefault="00236BAA">
            <w:pPr>
              <w:pStyle w:val="ConsPlusNormal"/>
              <w:jc w:val="center"/>
            </w:pPr>
            <w:r>
              <w:t>25000,00</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592</w:t>
            </w:r>
          </w:p>
        </w:tc>
        <w:tc>
          <w:tcPr>
            <w:tcW w:w="490" w:type="dxa"/>
          </w:tcPr>
          <w:p w:rsidR="00236BAA" w:rsidRDefault="00236BAA">
            <w:pPr>
              <w:pStyle w:val="ConsPlusNormal"/>
              <w:jc w:val="center"/>
            </w:pPr>
            <w:r>
              <w:t>14</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26 1 01 60050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25000,00</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Министерство транспорта и дорожного хозяйства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14881161,96</w:t>
            </w:r>
          </w:p>
        </w:tc>
        <w:tc>
          <w:tcPr>
            <w:tcW w:w="1701" w:type="dxa"/>
          </w:tcPr>
          <w:p w:rsidR="00236BAA" w:rsidRDefault="00236BAA">
            <w:pPr>
              <w:pStyle w:val="ConsPlusNormal"/>
              <w:jc w:val="center"/>
            </w:pPr>
            <w:r>
              <w:t>16637624,23</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14881161,96</w:t>
            </w:r>
          </w:p>
        </w:tc>
        <w:tc>
          <w:tcPr>
            <w:tcW w:w="1701" w:type="dxa"/>
          </w:tcPr>
          <w:p w:rsidR="00236BAA" w:rsidRDefault="00236BAA">
            <w:pPr>
              <w:pStyle w:val="ConsPlusNormal"/>
              <w:jc w:val="center"/>
            </w:pPr>
            <w:r>
              <w:t>16637624,23</w:t>
            </w:r>
          </w:p>
        </w:tc>
      </w:tr>
      <w:tr w:rsidR="00236BAA">
        <w:tc>
          <w:tcPr>
            <w:tcW w:w="2835" w:type="dxa"/>
          </w:tcPr>
          <w:p w:rsidR="00236BAA" w:rsidRDefault="00236BAA">
            <w:pPr>
              <w:pStyle w:val="ConsPlusNormal"/>
            </w:pPr>
            <w:r>
              <w:t>Транспорт</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251009,78</w:t>
            </w: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251009,78</w:t>
            </w: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251009,78</w:t>
            </w: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 xml:space="preserve">Реализация направления расходов по иным непрограммным мероприятиям в области </w:t>
            </w:r>
            <w:r>
              <w:lastRenderedPageBreak/>
              <w:t>железнодорожного транспорта</w:t>
            </w:r>
          </w:p>
        </w:tc>
        <w:tc>
          <w:tcPr>
            <w:tcW w:w="682" w:type="dxa"/>
          </w:tcPr>
          <w:p w:rsidR="00236BAA" w:rsidRDefault="00236BAA">
            <w:pPr>
              <w:pStyle w:val="ConsPlusNormal"/>
              <w:jc w:val="center"/>
            </w:pPr>
            <w:r>
              <w:lastRenderedPageBreak/>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99 9 00 60810</w:t>
            </w:r>
          </w:p>
        </w:tc>
        <w:tc>
          <w:tcPr>
            <w:tcW w:w="653" w:type="dxa"/>
          </w:tcPr>
          <w:p w:rsidR="00236BAA" w:rsidRDefault="00236BAA">
            <w:pPr>
              <w:pStyle w:val="ConsPlusNormal"/>
            </w:pPr>
          </w:p>
        </w:tc>
        <w:tc>
          <w:tcPr>
            <w:tcW w:w="1701" w:type="dxa"/>
          </w:tcPr>
          <w:p w:rsidR="00236BAA" w:rsidRDefault="00236BAA">
            <w:pPr>
              <w:pStyle w:val="ConsPlusNormal"/>
              <w:jc w:val="center"/>
            </w:pPr>
            <w:r>
              <w:t>59960,40</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99 9 00 60810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59960,40</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воздушного транспорта</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99 9 00 60820</w:t>
            </w:r>
          </w:p>
        </w:tc>
        <w:tc>
          <w:tcPr>
            <w:tcW w:w="653" w:type="dxa"/>
          </w:tcPr>
          <w:p w:rsidR="00236BAA" w:rsidRDefault="00236BAA">
            <w:pPr>
              <w:pStyle w:val="ConsPlusNormal"/>
            </w:pPr>
          </w:p>
        </w:tc>
        <w:tc>
          <w:tcPr>
            <w:tcW w:w="1701" w:type="dxa"/>
          </w:tcPr>
          <w:p w:rsidR="00236BAA" w:rsidRDefault="00236BAA">
            <w:pPr>
              <w:pStyle w:val="ConsPlusNormal"/>
              <w:jc w:val="center"/>
            </w:pPr>
            <w:r>
              <w:t>191049,38</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08</w:t>
            </w:r>
          </w:p>
        </w:tc>
        <w:tc>
          <w:tcPr>
            <w:tcW w:w="1699" w:type="dxa"/>
          </w:tcPr>
          <w:p w:rsidR="00236BAA" w:rsidRDefault="00236BAA">
            <w:pPr>
              <w:pStyle w:val="ConsPlusNormal"/>
              <w:jc w:val="center"/>
            </w:pPr>
            <w:r>
              <w:t>99 9 00 60820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191049,38</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Дорожное хозяйство (дорожные фонды)</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14483187,58</w:t>
            </w:r>
          </w:p>
        </w:tc>
        <w:tc>
          <w:tcPr>
            <w:tcW w:w="1701" w:type="dxa"/>
          </w:tcPr>
          <w:p w:rsidR="00236BAA" w:rsidRDefault="00236BAA">
            <w:pPr>
              <w:pStyle w:val="ConsPlusNormal"/>
              <w:jc w:val="center"/>
            </w:pPr>
            <w:r>
              <w:t>16239649,85</w:t>
            </w:r>
          </w:p>
        </w:tc>
      </w:tr>
      <w:tr w:rsidR="00236BAA">
        <w:tc>
          <w:tcPr>
            <w:tcW w:w="2835" w:type="dxa"/>
          </w:tcPr>
          <w:p w:rsidR="00236BAA" w:rsidRDefault="00236BAA">
            <w:pPr>
              <w:pStyle w:val="ConsPlusNormal"/>
            </w:pPr>
            <w:r>
              <w:t xml:space="preserve">Государственная </w:t>
            </w:r>
            <w:hyperlink r:id="rId767">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w:t>
            </w:r>
          </w:p>
        </w:tc>
        <w:tc>
          <w:tcPr>
            <w:tcW w:w="653" w:type="dxa"/>
          </w:tcPr>
          <w:p w:rsidR="00236BAA" w:rsidRDefault="00236BAA">
            <w:pPr>
              <w:pStyle w:val="ConsPlusNormal"/>
            </w:pPr>
          </w:p>
        </w:tc>
        <w:tc>
          <w:tcPr>
            <w:tcW w:w="1701" w:type="dxa"/>
          </w:tcPr>
          <w:p w:rsidR="00236BAA" w:rsidRDefault="00236BAA">
            <w:pPr>
              <w:pStyle w:val="ConsPlusNormal"/>
              <w:jc w:val="center"/>
            </w:pPr>
            <w:r>
              <w:t>14483187,58</w:t>
            </w:r>
          </w:p>
        </w:tc>
        <w:tc>
          <w:tcPr>
            <w:tcW w:w="1701" w:type="dxa"/>
          </w:tcPr>
          <w:p w:rsidR="00236BAA" w:rsidRDefault="00236BAA">
            <w:pPr>
              <w:pStyle w:val="ConsPlusNormal"/>
              <w:jc w:val="center"/>
            </w:pPr>
            <w:r>
              <w:t>16113091,40</w:t>
            </w:r>
          </w:p>
        </w:tc>
      </w:tr>
      <w:tr w:rsidR="00236BAA">
        <w:tc>
          <w:tcPr>
            <w:tcW w:w="2835" w:type="dxa"/>
          </w:tcPr>
          <w:p w:rsidR="00236BAA" w:rsidRDefault="00236BAA">
            <w:pPr>
              <w:pStyle w:val="ConsPlusNormal"/>
            </w:pPr>
            <w:hyperlink r:id="rId768">
              <w:r>
                <w:rPr>
                  <w:color w:val="0000FF"/>
                </w:rPr>
                <w:t>Подпрограмма</w:t>
              </w:r>
            </w:hyperlink>
            <w:r>
              <w:t xml:space="preserve"> "Дорожное хозяйство"</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152</w:t>
            </w:r>
          </w:p>
        </w:tc>
        <w:tc>
          <w:tcPr>
            <w:tcW w:w="653" w:type="dxa"/>
          </w:tcPr>
          <w:p w:rsidR="00236BAA" w:rsidRDefault="00236BAA">
            <w:pPr>
              <w:pStyle w:val="ConsPlusNormal"/>
            </w:pPr>
          </w:p>
        </w:tc>
        <w:tc>
          <w:tcPr>
            <w:tcW w:w="1701" w:type="dxa"/>
          </w:tcPr>
          <w:p w:rsidR="00236BAA" w:rsidRDefault="00236BAA">
            <w:pPr>
              <w:pStyle w:val="ConsPlusNormal"/>
              <w:jc w:val="center"/>
            </w:pPr>
            <w:r>
              <w:t>239990,60</w:t>
            </w:r>
          </w:p>
        </w:tc>
        <w:tc>
          <w:tcPr>
            <w:tcW w:w="1701" w:type="dxa"/>
          </w:tcPr>
          <w:p w:rsidR="00236BAA" w:rsidRDefault="00236BAA">
            <w:pPr>
              <w:pStyle w:val="ConsPlusNormal"/>
              <w:jc w:val="center"/>
            </w:pPr>
            <w:r>
              <w:t>244990,60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15 2 00 00590</w:t>
            </w:r>
          </w:p>
        </w:tc>
        <w:tc>
          <w:tcPr>
            <w:tcW w:w="653" w:type="dxa"/>
          </w:tcPr>
          <w:p w:rsidR="00236BAA" w:rsidRDefault="00236BAA">
            <w:pPr>
              <w:pStyle w:val="ConsPlusNormal"/>
            </w:pPr>
          </w:p>
        </w:tc>
        <w:tc>
          <w:tcPr>
            <w:tcW w:w="1701" w:type="dxa"/>
          </w:tcPr>
          <w:p w:rsidR="00236BAA" w:rsidRDefault="00236BAA">
            <w:pPr>
              <w:pStyle w:val="ConsPlusNormal"/>
              <w:jc w:val="center"/>
            </w:pPr>
            <w:r>
              <w:t>239990,60</w:t>
            </w:r>
          </w:p>
        </w:tc>
        <w:tc>
          <w:tcPr>
            <w:tcW w:w="1701" w:type="dxa"/>
          </w:tcPr>
          <w:p w:rsidR="00236BAA" w:rsidRDefault="00236BAA">
            <w:pPr>
              <w:pStyle w:val="ConsPlusNormal"/>
              <w:jc w:val="center"/>
            </w:pPr>
            <w:r>
              <w:t>244990,60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15 2 00 00590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199673,60</w:t>
            </w:r>
          </w:p>
        </w:tc>
        <w:tc>
          <w:tcPr>
            <w:tcW w:w="1701" w:type="dxa"/>
          </w:tcPr>
          <w:p w:rsidR="00236BAA" w:rsidRDefault="00236BAA">
            <w:pPr>
              <w:pStyle w:val="ConsPlusNormal"/>
              <w:jc w:val="center"/>
            </w:pPr>
            <w:r>
              <w:t>204673,60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15 2 00 00590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38377,00</w:t>
            </w:r>
          </w:p>
        </w:tc>
        <w:tc>
          <w:tcPr>
            <w:tcW w:w="1701" w:type="dxa"/>
          </w:tcPr>
          <w:p w:rsidR="00236BAA" w:rsidRDefault="00236BAA">
            <w:pPr>
              <w:pStyle w:val="ConsPlusNormal"/>
              <w:jc w:val="center"/>
            </w:pPr>
            <w:r>
              <w:t>38377,00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15 2 00 00590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1940,00</w:t>
            </w:r>
          </w:p>
        </w:tc>
        <w:tc>
          <w:tcPr>
            <w:tcW w:w="1701" w:type="dxa"/>
          </w:tcPr>
          <w:p w:rsidR="00236BAA" w:rsidRDefault="00236BAA">
            <w:pPr>
              <w:pStyle w:val="ConsPlusNormal"/>
              <w:jc w:val="center"/>
            </w:pPr>
            <w:r>
              <w:t>1940,00</w:t>
            </w:r>
          </w:p>
        </w:tc>
      </w:tr>
      <w:tr w:rsidR="00236BAA">
        <w:tc>
          <w:tcPr>
            <w:tcW w:w="2835" w:type="dxa"/>
          </w:tcPr>
          <w:p w:rsidR="00236BAA" w:rsidRDefault="00236BAA">
            <w:pPr>
              <w:pStyle w:val="ConsPlusNormal"/>
            </w:pPr>
            <w:hyperlink r:id="rId769">
              <w:r>
                <w:rPr>
                  <w:color w:val="0000FF"/>
                </w:rPr>
                <w:t>Подпрограмма</w:t>
              </w:r>
            </w:hyperlink>
            <w:r>
              <w:t xml:space="preserve"> "Автомобильные дороги"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w:t>
            </w:r>
          </w:p>
        </w:tc>
        <w:tc>
          <w:tcPr>
            <w:tcW w:w="653" w:type="dxa"/>
          </w:tcPr>
          <w:p w:rsidR="00236BAA" w:rsidRDefault="00236BAA">
            <w:pPr>
              <w:pStyle w:val="ConsPlusNormal"/>
            </w:pPr>
          </w:p>
        </w:tc>
        <w:tc>
          <w:tcPr>
            <w:tcW w:w="1701" w:type="dxa"/>
          </w:tcPr>
          <w:p w:rsidR="00236BAA" w:rsidRDefault="00236BAA">
            <w:pPr>
              <w:pStyle w:val="ConsPlusNormal"/>
              <w:jc w:val="center"/>
            </w:pPr>
            <w:r>
              <w:t>14243196,98</w:t>
            </w:r>
          </w:p>
        </w:tc>
        <w:tc>
          <w:tcPr>
            <w:tcW w:w="1701" w:type="dxa"/>
          </w:tcPr>
          <w:p w:rsidR="00236BAA" w:rsidRDefault="00236BAA">
            <w:pPr>
              <w:pStyle w:val="ConsPlusNormal"/>
              <w:jc w:val="center"/>
            </w:pPr>
            <w:r>
              <w:t>15868100,80</w:t>
            </w:r>
          </w:p>
        </w:tc>
      </w:tr>
      <w:tr w:rsidR="00236BAA">
        <w:tc>
          <w:tcPr>
            <w:tcW w:w="2835" w:type="dxa"/>
          </w:tcPr>
          <w:p w:rsidR="00236BAA" w:rsidRDefault="00236BAA">
            <w:pPr>
              <w:pStyle w:val="ConsPlusNormal"/>
            </w:pPr>
            <w:r>
              <w:t xml:space="preserve">Реализация мероприятий </w:t>
            </w:r>
            <w:hyperlink r:id="rId770">
              <w:r>
                <w:rPr>
                  <w:color w:val="0000FF"/>
                </w:rPr>
                <w:t>подпрограммы</w:t>
              </w:r>
            </w:hyperlink>
            <w:r>
              <w:t xml:space="preserve"> "Автомобильные дороги"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15 3 00 20760</w:t>
            </w:r>
          </w:p>
        </w:tc>
        <w:tc>
          <w:tcPr>
            <w:tcW w:w="653" w:type="dxa"/>
          </w:tcPr>
          <w:p w:rsidR="00236BAA" w:rsidRDefault="00236BAA">
            <w:pPr>
              <w:pStyle w:val="ConsPlusNormal"/>
            </w:pPr>
          </w:p>
        </w:tc>
        <w:tc>
          <w:tcPr>
            <w:tcW w:w="1701" w:type="dxa"/>
          </w:tcPr>
          <w:p w:rsidR="00236BAA" w:rsidRDefault="00236BAA">
            <w:pPr>
              <w:pStyle w:val="ConsPlusNormal"/>
              <w:jc w:val="center"/>
            </w:pPr>
            <w:r>
              <w:t>11331230,38</w:t>
            </w:r>
          </w:p>
        </w:tc>
        <w:tc>
          <w:tcPr>
            <w:tcW w:w="1701" w:type="dxa"/>
          </w:tcPr>
          <w:p w:rsidR="00236BAA" w:rsidRDefault="00236BAA">
            <w:pPr>
              <w:pStyle w:val="ConsPlusNormal"/>
              <w:jc w:val="center"/>
            </w:pPr>
            <w:r>
              <w:t>12677165,07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15 3 00 20760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4963904,12</w:t>
            </w:r>
          </w:p>
        </w:tc>
        <w:tc>
          <w:tcPr>
            <w:tcW w:w="1701" w:type="dxa"/>
          </w:tcPr>
          <w:p w:rsidR="00236BAA" w:rsidRDefault="00236BAA">
            <w:pPr>
              <w:pStyle w:val="ConsPlusNormal"/>
              <w:jc w:val="center"/>
            </w:pPr>
            <w:r>
              <w:t>5736814,45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15 3 00 20760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2494866,26</w:t>
            </w:r>
          </w:p>
        </w:tc>
        <w:tc>
          <w:tcPr>
            <w:tcW w:w="1701" w:type="dxa"/>
          </w:tcPr>
          <w:p w:rsidR="00236BAA" w:rsidRDefault="00236BAA">
            <w:pPr>
              <w:pStyle w:val="ConsPlusNormal"/>
              <w:jc w:val="center"/>
            </w:pPr>
            <w:r>
              <w:t>3067890,62</w:t>
            </w:r>
          </w:p>
        </w:tc>
      </w:tr>
      <w:tr w:rsidR="00236BAA">
        <w:tc>
          <w:tcPr>
            <w:tcW w:w="2835" w:type="dxa"/>
          </w:tcPr>
          <w:p w:rsidR="00236BAA" w:rsidRDefault="00236BAA">
            <w:pPr>
              <w:pStyle w:val="ConsPlusNormal"/>
            </w:pPr>
            <w:r>
              <w:lastRenderedPageBreak/>
              <w:t>Межбюджетные трансферты</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15 3 00 20760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3110460,00</w:t>
            </w:r>
          </w:p>
        </w:tc>
        <w:tc>
          <w:tcPr>
            <w:tcW w:w="1701" w:type="dxa"/>
          </w:tcPr>
          <w:p w:rsidR="00236BAA" w:rsidRDefault="00236BAA">
            <w:pPr>
              <w:pStyle w:val="ConsPlusNormal"/>
              <w:jc w:val="center"/>
            </w:pPr>
            <w:r>
              <w:t>3110460,00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15 3 00 20760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762000,00</w:t>
            </w:r>
          </w:p>
        </w:tc>
        <w:tc>
          <w:tcPr>
            <w:tcW w:w="1701" w:type="dxa"/>
          </w:tcPr>
          <w:p w:rsidR="00236BAA" w:rsidRDefault="00236BAA">
            <w:pPr>
              <w:pStyle w:val="ConsPlusNormal"/>
              <w:jc w:val="center"/>
            </w:pPr>
            <w:r>
              <w:t>762000,00</w:t>
            </w:r>
          </w:p>
        </w:tc>
      </w:tr>
      <w:tr w:rsidR="00236BAA">
        <w:tc>
          <w:tcPr>
            <w:tcW w:w="2835" w:type="dxa"/>
          </w:tcPr>
          <w:p w:rsidR="00236BAA" w:rsidRDefault="00236BAA">
            <w:pPr>
              <w:pStyle w:val="ConsPlusNormal"/>
            </w:pPr>
            <w:r>
              <w:t>Федеральный проект "Дорожная сеть"</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3R1</w:t>
            </w:r>
          </w:p>
        </w:tc>
        <w:tc>
          <w:tcPr>
            <w:tcW w:w="653" w:type="dxa"/>
          </w:tcPr>
          <w:p w:rsidR="00236BAA" w:rsidRDefault="00236BAA">
            <w:pPr>
              <w:pStyle w:val="ConsPlusNormal"/>
            </w:pPr>
          </w:p>
        </w:tc>
        <w:tc>
          <w:tcPr>
            <w:tcW w:w="1701" w:type="dxa"/>
          </w:tcPr>
          <w:p w:rsidR="00236BAA" w:rsidRDefault="00236BAA">
            <w:pPr>
              <w:pStyle w:val="ConsPlusNormal"/>
              <w:jc w:val="center"/>
            </w:pPr>
            <w:r>
              <w:t>2737274,70</w:t>
            </w:r>
          </w:p>
        </w:tc>
        <w:tc>
          <w:tcPr>
            <w:tcW w:w="1701" w:type="dxa"/>
          </w:tcPr>
          <w:p w:rsidR="00236BAA" w:rsidRDefault="00236BAA">
            <w:pPr>
              <w:pStyle w:val="ConsPlusNormal"/>
              <w:jc w:val="center"/>
            </w:pPr>
            <w:r>
              <w:t>3142311,10</w:t>
            </w:r>
          </w:p>
        </w:tc>
      </w:tr>
      <w:tr w:rsidR="00236BAA">
        <w:tc>
          <w:tcPr>
            <w:tcW w:w="28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3R1 53940</w:t>
            </w:r>
          </w:p>
        </w:tc>
        <w:tc>
          <w:tcPr>
            <w:tcW w:w="653" w:type="dxa"/>
          </w:tcPr>
          <w:p w:rsidR="00236BAA" w:rsidRDefault="00236BAA">
            <w:pPr>
              <w:pStyle w:val="ConsPlusNormal"/>
            </w:pPr>
          </w:p>
        </w:tc>
        <w:tc>
          <w:tcPr>
            <w:tcW w:w="1701" w:type="dxa"/>
          </w:tcPr>
          <w:p w:rsidR="00236BAA" w:rsidRDefault="00236BAA">
            <w:pPr>
              <w:pStyle w:val="ConsPlusNormal"/>
              <w:jc w:val="center"/>
            </w:pPr>
            <w:r>
              <w:t>1517449,19</w:t>
            </w:r>
          </w:p>
        </w:tc>
        <w:tc>
          <w:tcPr>
            <w:tcW w:w="1701" w:type="dxa"/>
          </w:tcPr>
          <w:p w:rsidR="00236BAA" w:rsidRDefault="00236BAA">
            <w:pPr>
              <w:pStyle w:val="ConsPlusNormal"/>
              <w:jc w:val="center"/>
            </w:pPr>
            <w:r>
              <w:t>2229607,17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R1 53940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1517449,19</w:t>
            </w:r>
          </w:p>
        </w:tc>
        <w:tc>
          <w:tcPr>
            <w:tcW w:w="1701" w:type="dxa"/>
          </w:tcPr>
          <w:p w:rsidR="00236BAA" w:rsidRDefault="00236BAA">
            <w:pPr>
              <w:pStyle w:val="ConsPlusNormal"/>
              <w:jc w:val="center"/>
            </w:pPr>
            <w:r>
              <w:t>2229607,17</w:t>
            </w:r>
          </w:p>
        </w:tc>
      </w:tr>
      <w:tr w:rsidR="00236BAA">
        <w:tc>
          <w:tcPr>
            <w:tcW w:w="28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R1 Д3930</w:t>
            </w:r>
          </w:p>
        </w:tc>
        <w:tc>
          <w:tcPr>
            <w:tcW w:w="653" w:type="dxa"/>
          </w:tcPr>
          <w:p w:rsidR="00236BAA" w:rsidRDefault="00236BAA">
            <w:pPr>
              <w:pStyle w:val="ConsPlusNormal"/>
            </w:pPr>
          </w:p>
        </w:tc>
        <w:tc>
          <w:tcPr>
            <w:tcW w:w="1701" w:type="dxa"/>
          </w:tcPr>
          <w:p w:rsidR="00236BAA" w:rsidRDefault="00236BAA">
            <w:pPr>
              <w:pStyle w:val="ConsPlusNormal"/>
              <w:jc w:val="center"/>
            </w:pPr>
            <w:r>
              <w:t>1219825,51</w:t>
            </w:r>
          </w:p>
        </w:tc>
        <w:tc>
          <w:tcPr>
            <w:tcW w:w="1701" w:type="dxa"/>
          </w:tcPr>
          <w:p w:rsidR="00236BAA" w:rsidRDefault="00236BAA">
            <w:pPr>
              <w:pStyle w:val="ConsPlusNormal"/>
              <w:jc w:val="center"/>
            </w:pPr>
            <w:r>
              <w:t>912703,93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R1 Д3930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919825,51</w:t>
            </w:r>
          </w:p>
        </w:tc>
        <w:tc>
          <w:tcPr>
            <w:tcW w:w="1701" w:type="dxa"/>
          </w:tcPr>
          <w:p w:rsidR="00236BAA" w:rsidRDefault="00236BAA">
            <w:pPr>
              <w:pStyle w:val="ConsPlusNormal"/>
              <w:jc w:val="center"/>
            </w:pPr>
            <w:r>
              <w:t>912703,93</w:t>
            </w:r>
          </w:p>
        </w:tc>
      </w:tr>
      <w:tr w:rsidR="00236BAA">
        <w:tc>
          <w:tcPr>
            <w:tcW w:w="2835" w:type="dxa"/>
          </w:tcPr>
          <w:p w:rsidR="00236BAA" w:rsidRDefault="00236BAA">
            <w:pPr>
              <w:pStyle w:val="ConsPlusNormal"/>
            </w:pPr>
            <w:r>
              <w:lastRenderedPageBreak/>
              <w:t>Межбюджетные трансферты</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R1 Д3930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"Общесистемные меры развития дорожного хозяйства"</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3R2</w:t>
            </w:r>
          </w:p>
        </w:tc>
        <w:tc>
          <w:tcPr>
            <w:tcW w:w="653" w:type="dxa"/>
          </w:tcPr>
          <w:p w:rsidR="00236BAA" w:rsidRDefault="00236BAA">
            <w:pPr>
              <w:pStyle w:val="ConsPlusNormal"/>
            </w:pPr>
          </w:p>
        </w:tc>
        <w:tc>
          <w:tcPr>
            <w:tcW w:w="1701" w:type="dxa"/>
          </w:tcPr>
          <w:p w:rsidR="00236BAA" w:rsidRDefault="00236BAA">
            <w:pPr>
              <w:pStyle w:val="ConsPlusNormal"/>
              <w:jc w:val="center"/>
            </w:pPr>
            <w:r>
              <w:t>174691,90</w:t>
            </w:r>
          </w:p>
        </w:tc>
        <w:tc>
          <w:tcPr>
            <w:tcW w:w="1701" w:type="dxa"/>
          </w:tcPr>
          <w:p w:rsidR="00236BAA" w:rsidRDefault="00236BAA">
            <w:pPr>
              <w:pStyle w:val="ConsPlusNormal"/>
              <w:jc w:val="center"/>
            </w:pPr>
            <w:r>
              <w:t>48624,63</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3R2 54180</w:t>
            </w:r>
          </w:p>
        </w:tc>
        <w:tc>
          <w:tcPr>
            <w:tcW w:w="653" w:type="dxa"/>
          </w:tcPr>
          <w:p w:rsidR="00236BAA" w:rsidRDefault="00236BAA">
            <w:pPr>
              <w:pStyle w:val="ConsPlusNormal"/>
            </w:pPr>
          </w:p>
        </w:tc>
        <w:tc>
          <w:tcPr>
            <w:tcW w:w="1701" w:type="dxa"/>
          </w:tcPr>
          <w:p w:rsidR="00236BAA" w:rsidRDefault="00236BAA">
            <w:pPr>
              <w:pStyle w:val="ConsPlusNormal"/>
              <w:jc w:val="center"/>
            </w:pPr>
            <w:r>
              <w:t>55930,10</w:t>
            </w:r>
          </w:p>
        </w:tc>
        <w:tc>
          <w:tcPr>
            <w:tcW w:w="1701" w:type="dxa"/>
          </w:tcPr>
          <w:p w:rsidR="00236BAA" w:rsidRDefault="00236BAA">
            <w:pPr>
              <w:pStyle w:val="ConsPlusNormal"/>
              <w:jc w:val="center"/>
            </w:pPr>
            <w:r>
              <w:t>48624,63</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R2 54180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55930,10</w:t>
            </w:r>
          </w:p>
        </w:tc>
        <w:tc>
          <w:tcPr>
            <w:tcW w:w="1701" w:type="dxa"/>
          </w:tcPr>
          <w:p w:rsidR="00236BAA" w:rsidRDefault="00236BAA">
            <w:pPr>
              <w:pStyle w:val="ConsPlusNormal"/>
              <w:jc w:val="center"/>
            </w:pPr>
            <w:r>
              <w:t>48624,63</w:t>
            </w:r>
          </w:p>
        </w:tc>
      </w:tr>
      <w:tr w:rsidR="00236BAA">
        <w:tc>
          <w:tcPr>
            <w:tcW w:w="2835" w:type="dxa"/>
          </w:tcPr>
          <w:p w:rsidR="00236BAA" w:rsidRDefault="00236BAA">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w:t>
            </w:r>
            <w:r>
              <w:lastRenderedPageBreak/>
              <w:t>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82" w:type="dxa"/>
          </w:tcPr>
          <w:p w:rsidR="00236BAA" w:rsidRDefault="00236BAA">
            <w:pPr>
              <w:pStyle w:val="ConsPlusNormal"/>
              <w:jc w:val="center"/>
            </w:pPr>
            <w:r>
              <w:lastRenderedPageBreak/>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 R2 Д4180</w:t>
            </w:r>
          </w:p>
        </w:tc>
        <w:tc>
          <w:tcPr>
            <w:tcW w:w="653" w:type="dxa"/>
          </w:tcPr>
          <w:p w:rsidR="00236BAA" w:rsidRDefault="00236BAA">
            <w:pPr>
              <w:pStyle w:val="ConsPlusNormal"/>
            </w:pPr>
          </w:p>
        </w:tc>
        <w:tc>
          <w:tcPr>
            <w:tcW w:w="1701" w:type="dxa"/>
          </w:tcPr>
          <w:p w:rsidR="00236BAA" w:rsidRDefault="00236BAA">
            <w:pPr>
              <w:pStyle w:val="ConsPlusNormal"/>
              <w:jc w:val="center"/>
            </w:pPr>
            <w:r>
              <w:t>118761,80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15 3К2Д4180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118761,80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71">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51</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hyperlink r:id="rId772">
              <w:r>
                <w:rPr>
                  <w:color w:val="0000FF"/>
                </w:rPr>
                <w:t>Подпрограмма</w:t>
              </w:r>
            </w:hyperlink>
            <w:r>
              <w:t xml:space="preserve"> "Создание и развитие инфраструктуры на сельских территориях"</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51 3</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r>
              <w:t>Основное мероприятие "Развитие транспортной инфраструктуры"</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51 3 02</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r>
              <w:t>Субсидии на развитие транспортной инфраструктуры на сельских территориях</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51 3 02R3720</w:t>
            </w:r>
          </w:p>
        </w:tc>
        <w:tc>
          <w:tcPr>
            <w:tcW w:w="653" w:type="dxa"/>
          </w:tcPr>
          <w:p w:rsidR="00236BAA" w:rsidRDefault="00236BAA">
            <w:pPr>
              <w:pStyle w:val="ConsPlusNormal"/>
            </w:pP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r>
              <w:t xml:space="preserve">Капитальные вложения в объекты государственной </w:t>
            </w:r>
            <w:r>
              <w:lastRenderedPageBreak/>
              <w:t>(муниципальной) собственности</w:t>
            </w:r>
          </w:p>
        </w:tc>
        <w:tc>
          <w:tcPr>
            <w:tcW w:w="682" w:type="dxa"/>
          </w:tcPr>
          <w:p w:rsidR="00236BAA" w:rsidRDefault="00236BAA">
            <w:pPr>
              <w:pStyle w:val="ConsPlusNormal"/>
              <w:jc w:val="center"/>
            </w:pPr>
            <w:r>
              <w:lastRenderedPageBreak/>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51 3 02R3720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146964,60</w:t>
            </w:r>
          </w:p>
        </w:tc>
        <w:tc>
          <w:tcPr>
            <w:tcW w:w="1701" w:type="dxa"/>
          </w:tcPr>
          <w:p w:rsidR="00236BAA" w:rsidRDefault="00236BAA">
            <w:pPr>
              <w:pStyle w:val="ConsPlusNormal"/>
              <w:jc w:val="center"/>
            </w:pPr>
            <w:r>
              <w:t>146964,60</w:t>
            </w:r>
          </w:p>
        </w:tc>
      </w:tr>
      <w:tr w:rsidR="00236BAA">
        <w:tc>
          <w:tcPr>
            <w:tcW w:w="2835" w:type="dxa"/>
          </w:tcPr>
          <w:p w:rsidR="00236BAA" w:rsidRDefault="00236BAA">
            <w:pPr>
              <w:pStyle w:val="ConsPlusNormal"/>
            </w:pPr>
            <w:r>
              <w:t xml:space="preserve">Государственная </w:t>
            </w:r>
            <w:hyperlink r:id="rId773">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w:t>
            </w:r>
          </w:p>
        </w:tc>
        <w:tc>
          <w:tcPr>
            <w:tcW w:w="653" w:type="dxa"/>
          </w:tcPr>
          <w:p w:rsidR="00236BAA" w:rsidRDefault="00236BAA">
            <w:pPr>
              <w:pStyle w:val="ConsPlusNormal"/>
            </w:pP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hyperlink r:id="rId774">
              <w:r>
                <w:rPr>
                  <w:color w:val="0000FF"/>
                </w:rPr>
                <w:t>Подпрограмма</w:t>
              </w:r>
            </w:hyperlink>
            <w:r>
              <w:t xml:space="preserve"> "Обеспечение реализации государственной программы"</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15 1</w:t>
            </w:r>
          </w:p>
        </w:tc>
        <w:tc>
          <w:tcPr>
            <w:tcW w:w="653" w:type="dxa"/>
          </w:tcPr>
          <w:p w:rsidR="00236BAA" w:rsidRDefault="00236BAA">
            <w:pPr>
              <w:pStyle w:val="ConsPlusNormal"/>
            </w:pP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15 1 01</w:t>
            </w:r>
          </w:p>
        </w:tc>
        <w:tc>
          <w:tcPr>
            <w:tcW w:w="653" w:type="dxa"/>
          </w:tcPr>
          <w:p w:rsidR="00236BAA" w:rsidRDefault="00236BAA">
            <w:pPr>
              <w:pStyle w:val="ConsPlusNormal"/>
            </w:pP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15 1 01 20000</w:t>
            </w:r>
          </w:p>
        </w:tc>
        <w:tc>
          <w:tcPr>
            <w:tcW w:w="653" w:type="dxa"/>
          </w:tcPr>
          <w:p w:rsidR="00236BAA" w:rsidRDefault="00236BAA">
            <w:pPr>
              <w:pStyle w:val="ConsPlusNormal"/>
            </w:pP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236BAA" w:rsidRDefault="00236BAA">
            <w:pPr>
              <w:pStyle w:val="ConsPlusNormal"/>
              <w:jc w:val="center"/>
            </w:pPr>
            <w:r>
              <w:lastRenderedPageBreak/>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15 1 01 20000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138829,60</w:t>
            </w:r>
          </w:p>
        </w:tc>
        <w:tc>
          <w:tcPr>
            <w:tcW w:w="1701" w:type="dxa"/>
          </w:tcPr>
          <w:p w:rsidR="00236BAA" w:rsidRDefault="00236BAA">
            <w:pPr>
              <w:pStyle w:val="ConsPlusNormal"/>
              <w:jc w:val="center"/>
            </w:pPr>
            <w:r>
              <w:t>138829,60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15 1 01 20000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5795,00</w:t>
            </w:r>
          </w:p>
        </w:tc>
        <w:tc>
          <w:tcPr>
            <w:tcW w:w="1701" w:type="dxa"/>
          </w:tcPr>
          <w:p w:rsidR="00236BAA" w:rsidRDefault="00236BAA">
            <w:pPr>
              <w:pStyle w:val="ConsPlusNormal"/>
              <w:jc w:val="center"/>
            </w:pPr>
            <w:r>
              <w:t>5795,00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15 1 01 20000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340,00</w:t>
            </w:r>
          </w:p>
        </w:tc>
        <w:tc>
          <w:tcPr>
            <w:tcW w:w="1701" w:type="dxa"/>
          </w:tcPr>
          <w:p w:rsidR="00236BAA" w:rsidRDefault="00236BAA">
            <w:pPr>
              <w:pStyle w:val="ConsPlusNormal"/>
              <w:jc w:val="center"/>
            </w:pPr>
            <w:r>
              <w:t>340,00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99 9 00 99600</w:t>
            </w:r>
          </w:p>
        </w:tc>
        <w:tc>
          <w:tcPr>
            <w:tcW w:w="653" w:type="dxa"/>
          </w:tcPr>
          <w:p w:rsidR="00236BAA" w:rsidRDefault="00236BAA">
            <w:pPr>
              <w:pStyle w:val="ConsPlusNormal"/>
            </w:pP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765</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99 9 00 99600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Министерство юстиции Республики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1110758,20</w:t>
            </w:r>
          </w:p>
        </w:tc>
        <w:tc>
          <w:tcPr>
            <w:tcW w:w="1701" w:type="dxa"/>
          </w:tcPr>
          <w:p w:rsidR="00236BAA" w:rsidRDefault="00236BAA">
            <w:pPr>
              <w:pStyle w:val="ConsPlusNormal"/>
              <w:jc w:val="center"/>
            </w:pPr>
            <w:r>
              <w:t>1104965,80</w:t>
            </w:r>
          </w:p>
        </w:tc>
      </w:tr>
      <w:tr w:rsidR="00236BAA">
        <w:tc>
          <w:tcPr>
            <w:tcW w:w="2835" w:type="dxa"/>
          </w:tcPr>
          <w:p w:rsidR="00236BAA" w:rsidRDefault="00236BAA">
            <w:pPr>
              <w:pStyle w:val="ConsPlusNormal"/>
            </w:pPr>
            <w:r>
              <w:t xml:space="preserve">Общегосударственные </w:t>
            </w:r>
            <w:r>
              <w:lastRenderedPageBreak/>
              <w:t>вопросы</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947217,10</w:t>
            </w:r>
          </w:p>
        </w:tc>
        <w:tc>
          <w:tcPr>
            <w:tcW w:w="1701" w:type="dxa"/>
          </w:tcPr>
          <w:p w:rsidR="00236BAA" w:rsidRDefault="00236BAA">
            <w:pPr>
              <w:pStyle w:val="ConsPlusNormal"/>
              <w:jc w:val="center"/>
            </w:pPr>
            <w:r>
              <w:t>939893,20</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29624,00</w:t>
            </w:r>
          </w:p>
        </w:tc>
        <w:tc>
          <w:tcPr>
            <w:tcW w:w="1701" w:type="dxa"/>
          </w:tcPr>
          <w:p w:rsidR="00236BAA" w:rsidRDefault="00236BAA">
            <w:pPr>
              <w:pStyle w:val="ConsPlusNormal"/>
              <w:jc w:val="center"/>
            </w:pPr>
            <w:r>
              <w:t>30718,00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29624,00</w:t>
            </w:r>
          </w:p>
        </w:tc>
        <w:tc>
          <w:tcPr>
            <w:tcW w:w="1701" w:type="dxa"/>
          </w:tcPr>
          <w:p w:rsidR="00236BAA" w:rsidRDefault="00236BAA">
            <w:pPr>
              <w:pStyle w:val="ConsPlusNormal"/>
              <w:jc w:val="center"/>
            </w:pPr>
            <w:r>
              <w:t>30718,00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29624,00</w:t>
            </w:r>
          </w:p>
        </w:tc>
        <w:tc>
          <w:tcPr>
            <w:tcW w:w="1701" w:type="dxa"/>
          </w:tcPr>
          <w:p w:rsidR="00236BAA" w:rsidRDefault="00236BAA">
            <w:pPr>
              <w:pStyle w:val="ConsPlusNormal"/>
              <w:jc w:val="center"/>
            </w:pPr>
            <w:r>
              <w:t>30718,00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99 8 00 77710</w:t>
            </w:r>
          </w:p>
        </w:tc>
        <w:tc>
          <w:tcPr>
            <w:tcW w:w="653" w:type="dxa"/>
          </w:tcPr>
          <w:p w:rsidR="00236BAA" w:rsidRDefault="00236BAA">
            <w:pPr>
              <w:pStyle w:val="ConsPlusNormal"/>
            </w:pPr>
          </w:p>
        </w:tc>
        <w:tc>
          <w:tcPr>
            <w:tcW w:w="1701" w:type="dxa"/>
          </w:tcPr>
          <w:p w:rsidR="00236BAA" w:rsidRDefault="00236BAA">
            <w:pPr>
              <w:pStyle w:val="ConsPlusNormal"/>
              <w:jc w:val="center"/>
            </w:pPr>
            <w:r>
              <w:t>29624,00</w:t>
            </w:r>
          </w:p>
        </w:tc>
        <w:tc>
          <w:tcPr>
            <w:tcW w:w="1701" w:type="dxa"/>
          </w:tcPr>
          <w:p w:rsidR="00236BAA" w:rsidRDefault="00236BAA">
            <w:pPr>
              <w:pStyle w:val="ConsPlusNormal"/>
              <w:jc w:val="center"/>
            </w:pPr>
            <w:r>
              <w:t>30718,00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99 8 00 77710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29624,00</w:t>
            </w:r>
          </w:p>
        </w:tc>
        <w:tc>
          <w:tcPr>
            <w:tcW w:w="1701" w:type="dxa"/>
          </w:tcPr>
          <w:p w:rsidR="00236BAA" w:rsidRDefault="00236BAA">
            <w:pPr>
              <w:pStyle w:val="ConsPlusNormal"/>
              <w:jc w:val="center"/>
            </w:pPr>
            <w:r>
              <w:t>30718,00</w:t>
            </w:r>
          </w:p>
        </w:tc>
      </w:tr>
      <w:tr w:rsidR="00236BAA">
        <w:tc>
          <w:tcPr>
            <w:tcW w:w="2835" w:type="dxa"/>
          </w:tcPr>
          <w:p w:rsidR="00236BAA" w:rsidRDefault="00236BAA">
            <w:pPr>
              <w:pStyle w:val="ConsPlusNormal"/>
            </w:pPr>
            <w:r>
              <w:t>Судебная система</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725448,60</w:t>
            </w:r>
          </w:p>
        </w:tc>
        <w:tc>
          <w:tcPr>
            <w:tcW w:w="1701" w:type="dxa"/>
          </w:tcPr>
          <w:p w:rsidR="00236BAA" w:rsidRDefault="00236BAA">
            <w:pPr>
              <w:pStyle w:val="ConsPlusNormal"/>
              <w:jc w:val="center"/>
            </w:pPr>
            <w:r>
              <w:t>724549,40</w:t>
            </w:r>
          </w:p>
        </w:tc>
      </w:tr>
      <w:tr w:rsidR="00236BAA">
        <w:tc>
          <w:tcPr>
            <w:tcW w:w="2835" w:type="dxa"/>
          </w:tcPr>
          <w:p w:rsidR="00236BAA" w:rsidRDefault="00236BAA">
            <w:pPr>
              <w:pStyle w:val="ConsPlusNormal"/>
            </w:pPr>
            <w:r>
              <w:t xml:space="preserve">Государственная </w:t>
            </w:r>
            <w:hyperlink r:id="rId775">
              <w:r>
                <w:rPr>
                  <w:color w:val="0000FF"/>
                </w:rPr>
                <w:t>программа</w:t>
              </w:r>
            </w:hyperlink>
            <w:r>
              <w:t xml:space="preserve"> Республики Дагестан "Развитие мировой юстиции </w:t>
            </w:r>
            <w:r>
              <w:lastRenderedPageBreak/>
              <w:t>в Республике Дагестан"</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57</w:t>
            </w:r>
          </w:p>
        </w:tc>
        <w:tc>
          <w:tcPr>
            <w:tcW w:w="653" w:type="dxa"/>
          </w:tcPr>
          <w:p w:rsidR="00236BAA" w:rsidRDefault="00236BAA">
            <w:pPr>
              <w:pStyle w:val="ConsPlusNormal"/>
            </w:pPr>
          </w:p>
        </w:tc>
        <w:tc>
          <w:tcPr>
            <w:tcW w:w="1701"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2835" w:type="dxa"/>
          </w:tcPr>
          <w:p w:rsidR="00236BAA" w:rsidRDefault="00236BAA">
            <w:pPr>
              <w:pStyle w:val="ConsPlusNormal"/>
            </w:pPr>
            <w:r>
              <w:t>Основное мероприятие "Обеспечение деятельности мировых судей"</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57 0 01</w:t>
            </w:r>
          </w:p>
        </w:tc>
        <w:tc>
          <w:tcPr>
            <w:tcW w:w="653" w:type="dxa"/>
          </w:tcPr>
          <w:p w:rsidR="00236BAA" w:rsidRDefault="00236BAA">
            <w:pPr>
              <w:pStyle w:val="ConsPlusNormal"/>
            </w:pPr>
          </w:p>
        </w:tc>
        <w:tc>
          <w:tcPr>
            <w:tcW w:w="1701"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57 0 01 20000</w:t>
            </w:r>
          </w:p>
        </w:tc>
        <w:tc>
          <w:tcPr>
            <w:tcW w:w="653" w:type="dxa"/>
          </w:tcPr>
          <w:p w:rsidR="00236BAA" w:rsidRDefault="00236BAA">
            <w:pPr>
              <w:pStyle w:val="ConsPlusNormal"/>
            </w:pPr>
          </w:p>
        </w:tc>
        <w:tc>
          <w:tcPr>
            <w:tcW w:w="1701"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57 0 01 20000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580272,40</w:t>
            </w:r>
          </w:p>
        </w:tc>
        <w:tc>
          <w:tcPr>
            <w:tcW w:w="1701" w:type="dxa"/>
          </w:tcPr>
          <w:p w:rsidR="00236BAA" w:rsidRDefault="00236BAA">
            <w:pPr>
              <w:pStyle w:val="ConsPlusNormal"/>
              <w:jc w:val="center"/>
            </w:pPr>
            <w:r>
              <w:t>580272,40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57 0 01 20000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143924,50</w:t>
            </w:r>
          </w:p>
        </w:tc>
        <w:tc>
          <w:tcPr>
            <w:tcW w:w="1701" w:type="dxa"/>
          </w:tcPr>
          <w:p w:rsidR="00236BAA" w:rsidRDefault="00236BAA">
            <w:pPr>
              <w:pStyle w:val="ConsPlusNormal"/>
              <w:jc w:val="center"/>
            </w:pPr>
            <w:r>
              <w:t>143924,50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57 0 01 20000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951,70</w:t>
            </w:r>
          </w:p>
        </w:tc>
        <w:tc>
          <w:tcPr>
            <w:tcW w:w="1701" w:type="dxa"/>
          </w:tcPr>
          <w:p w:rsidR="00236BAA" w:rsidRDefault="00236BAA">
            <w:pPr>
              <w:pStyle w:val="ConsPlusNormal"/>
              <w:jc w:val="center"/>
            </w:pPr>
            <w:r>
              <w:t>52,50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951,70</w:t>
            </w:r>
          </w:p>
        </w:tc>
        <w:tc>
          <w:tcPr>
            <w:tcW w:w="1701" w:type="dxa"/>
          </w:tcPr>
          <w:p w:rsidR="00236BAA" w:rsidRDefault="00236BAA">
            <w:pPr>
              <w:pStyle w:val="ConsPlusNormal"/>
              <w:jc w:val="center"/>
            </w:pPr>
            <w:r>
              <w:t>52,50</w:t>
            </w:r>
          </w:p>
        </w:tc>
      </w:tr>
      <w:tr w:rsidR="00236BAA">
        <w:tc>
          <w:tcPr>
            <w:tcW w:w="2835" w:type="dxa"/>
          </w:tcPr>
          <w:p w:rsidR="00236BAA" w:rsidRDefault="00236BAA">
            <w:pPr>
              <w:pStyle w:val="ConsPlusNormal"/>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99 8 00 51200</w:t>
            </w:r>
          </w:p>
        </w:tc>
        <w:tc>
          <w:tcPr>
            <w:tcW w:w="653" w:type="dxa"/>
          </w:tcPr>
          <w:p w:rsidR="00236BAA" w:rsidRDefault="00236BAA">
            <w:pPr>
              <w:pStyle w:val="ConsPlusNormal"/>
            </w:pPr>
          </w:p>
        </w:tc>
        <w:tc>
          <w:tcPr>
            <w:tcW w:w="1701" w:type="dxa"/>
          </w:tcPr>
          <w:p w:rsidR="00236BAA" w:rsidRDefault="00236BAA">
            <w:pPr>
              <w:pStyle w:val="ConsPlusNormal"/>
              <w:jc w:val="center"/>
            </w:pPr>
            <w:r>
              <w:t>951,70</w:t>
            </w:r>
          </w:p>
        </w:tc>
        <w:tc>
          <w:tcPr>
            <w:tcW w:w="1701" w:type="dxa"/>
          </w:tcPr>
          <w:p w:rsidR="00236BAA" w:rsidRDefault="00236BAA">
            <w:pPr>
              <w:pStyle w:val="ConsPlusNormal"/>
              <w:jc w:val="center"/>
            </w:pPr>
            <w:r>
              <w:t>52,50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99 8 00 51200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951,70</w:t>
            </w:r>
          </w:p>
        </w:tc>
        <w:tc>
          <w:tcPr>
            <w:tcW w:w="1701" w:type="dxa"/>
          </w:tcPr>
          <w:p w:rsidR="00236BAA" w:rsidRDefault="00236BAA">
            <w:pPr>
              <w:pStyle w:val="ConsPlusNormal"/>
              <w:jc w:val="center"/>
            </w:pPr>
            <w:r>
              <w:t>52,50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192144,50</w:t>
            </w:r>
          </w:p>
        </w:tc>
        <w:tc>
          <w:tcPr>
            <w:tcW w:w="1701" w:type="dxa"/>
          </w:tcPr>
          <w:p w:rsidR="00236BAA" w:rsidRDefault="00236BAA">
            <w:pPr>
              <w:pStyle w:val="ConsPlusNormal"/>
              <w:jc w:val="center"/>
            </w:pPr>
            <w:r>
              <w:t>184625,80</w:t>
            </w:r>
          </w:p>
        </w:tc>
      </w:tr>
      <w:tr w:rsidR="00236BAA">
        <w:tc>
          <w:tcPr>
            <w:tcW w:w="2835" w:type="dxa"/>
          </w:tcPr>
          <w:p w:rsidR="00236BAA" w:rsidRDefault="00236BAA">
            <w:pPr>
              <w:pStyle w:val="ConsPlusNormal"/>
            </w:pPr>
            <w:r>
              <w:t xml:space="preserve">Государственная </w:t>
            </w:r>
            <w:hyperlink r:id="rId776">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8650,00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77">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06 1</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"Организация добровольной сдачи гражданами в территориальные органы </w:t>
            </w:r>
            <w:r>
              <w:lastRenderedPageBreak/>
              <w:t>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06 1 02</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06 1 02 99590</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06 1 02 99590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78">
              <w:r>
                <w:rPr>
                  <w:color w:val="0000FF"/>
                </w:rPr>
                <w:t>Подпрограмма</w:t>
              </w:r>
            </w:hyperlink>
            <w:r>
              <w:t xml:space="preserve"> "Повышение правовой культуры населения Республики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w:t>
            </w:r>
          </w:p>
        </w:tc>
        <w:tc>
          <w:tcPr>
            <w:tcW w:w="653" w:type="dxa"/>
          </w:tcPr>
          <w:p w:rsidR="00236BAA" w:rsidRDefault="00236BAA">
            <w:pPr>
              <w:pStyle w:val="ConsPlusNormal"/>
            </w:pPr>
          </w:p>
        </w:tc>
        <w:tc>
          <w:tcPr>
            <w:tcW w:w="1701" w:type="dxa"/>
          </w:tcPr>
          <w:p w:rsidR="00236BAA" w:rsidRDefault="00236BAA">
            <w:pPr>
              <w:pStyle w:val="ConsPlusNormal"/>
              <w:jc w:val="center"/>
            </w:pPr>
            <w:r>
              <w:t>3650,00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w:t>
            </w:r>
          </w:p>
        </w:tc>
        <w:tc>
          <w:tcPr>
            <w:tcW w:w="653" w:type="dxa"/>
          </w:tcPr>
          <w:p w:rsidR="00236BAA" w:rsidRDefault="00236BAA">
            <w:pPr>
              <w:pStyle w:val="ConsPlusNormal"/>
            </w:pPr>
          </w:p>
        </w:tc>
        <w:tc>
          <w:tcPr>
            <w:tcW w:w="1701" w:type="dxa"/>
          </w:tcPr>
          <w:p w:rsidR="00236BAA" w:rsidRDefault="00236BAA">
            <w:pPr>
              <w:pStyle w:val="ConsPlusNormal"/>
              <w:jc w:val="center"/>
            </w:pPr>
            <w:r>
              <w:t>3650,00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pPr>
          </w:p>
        </w:tc>
        <w:tc>
          <w:tcPr>
            <w:tcW w:w="1701" w:type="dxa"/>
          </w:tcPr>
          <w:p w:rsidR="00236BAA" w:rsidRDefault="00236BAA">
            <w:pPr>
              <w:pStyle w:val="ConsPlusNormal"/>
              <w:jc w:val="center"/>
            </w:pPr>
            <w:r>
              <w:t>3650,00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06 3 01 99590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79">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pP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42 0 01 99590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w:t>
            </w:r>
          </w:p>
        </w:tc>
        <w:tc>
          <w:tcPr>
            <w:tcW w:w="653" w:type="dxa"/>
          </w:tcPr>
          <w:p w:rsidR="00236BAA" w:rsidRDefault="00236BAA">
            <w:pPr>
              <w:pStyle w:val="ConsPlusNormal"/>
            </w:pPr>
          </w:p>
        </w:tc>
        <w:tc>
          <w:tcPr>
            <w:tcW w:w="1701" w:type="dxa"/>
          </w:tcPr>
          <w:p w:rsidR="00236BAA" w:rsidRDefault="00236BAA">
            <w:pPr>
              <w:pStyle w:val="ConsPlusNormal"/>
              <w:jc w:val="center"/>
            </w:pPr>
            <w:r>
              <w:t>45661,50</w:t>
            </w:r>
          </w:p>
        </w:tc>
        <w:tc>
          <w:tcPr>
            <w:tcW w:w="1701" w:type="dxa"/>
          </w:tcPr>
          <w:p w:rsidR="00236BAA" w:rsidRDefault="00236BAA">
            <w:pPr>
              <w:pStyle w:val="ConsPlusNormal"/>
              <w:jc w:val="center"/>
            </w:pPr>
            <w:r>
              <w:t>46992,80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w:t>
            </w:r>
          </w:p>
        </w:tc>
        <w:tc>
          <w:tcPr>
            <w:tcW w:w="653" w:type="dxa"/>
          </w:tcPr>
          <w:p w:rsidR="00236BAA" w:rsidRDefault="00236BAA">
            <w:pPr>
              <w:pStyle w:val="ConsPlusNormal"/>
            </w:pPr>
          </w:p>
        </w:tc>
        <w:tc>
          <w:tcPr>
            <w:tcW w:w="1701" w:type="dxa"/>
          </w:tcPr>
          <w:p w:rsidR="00236BAA" w:rsidRDefault="00236BAA">
            <w:pPr>
              <w:pStyle w:val="ConsPlusNormal"/>
              <w:jc w:val="center"/>
            </w:pPr>
            <w:r>
              <w:t>45661,50</w:t>
            </w:r>
          </w:p>
        </w:tc>
        <w:tc>
          <w:tcPr>
            <w:tcW w:w="1701" w:type="dxa"/>
          </w:tcPr>
          <w:p w:rsidR="00236BAA" w:rsidRDefault="00236BAA">
            <w:pPr>
              <w:pStyle w:val="ConsPlusNormal"/>
              <w:jc w:val="center"/>
            </w:pPr>
            <w:r>
              <w:t>46992,80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pPr>
          </w:p>
        </w:tc>
        <w:tc>
          <w:tcPr>
            <w:tcW w:w="1701" w:type="dxa"/>
          </w:tcPr>
          <w:p w:rsidR="00236BAA" w:rsidRDefault="00236BAA">
            <w:pPr>
              <w:pStyle w:val="ConsPlusNormal"/>
              <w:jc w:val="center"/>
            </w:pPr>
            <w:r>
              <w:t>45661,50</w:t>
            </w:r>
          </w:p>
        </w:tc>
        <w:tc>
          <w:tcPr>
            <w:tcW w:w="1701" w:type="dxa"/>
          </w:tcPr>
          <w:p w:rsidR="00236BAA" w:rsidRDefault="00236BAA">
            <w:pPr>
              <w:pStyle w:val="ConsPlusNormal"/>
              <w:jc w:val="center"/>
            </w:pPr>
            <w:r>
              <w:t>46992,80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33541,70</w:t>
            </w:r>
          </w:p>
        </w:tc>
        <w:tc>
          <w:tcPr>
            <w:tcW w:w="1701" w:type="dxa"/>
          </w:tcPr>
          <w:p w:rsidR="00236BAA" w:rsidRDefault="00236BAA">
            <w:pPr>
              <w:pStyle w:val="ConsPlusNormal"/>
              <w:jc w:val="center"/>
            </w:pPr>
            <w:r>
              <w:t>34873,00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7340,00</w:t>
            </w:r>
          </w:p>
        </w:tc>
        <w:tc>
          <w:tcPr>
            <w:tcW w:w="1701" w:type="dxa"/>
          </w:tcPr>
          <w:p w:rsidR="00236BAA" w:rsidRDefault="00236BAA">
            <w:pPr>
              <w:pStyle w:val="ConsPlusNormal"/>
              <w:jc w:val="center"/>
            </w:pPr>
            <w:r>
              <w:t>7340,00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4259,80</w:t>
            </w:r>
          </w:p>
        </w:tc>
        <w:tc>
          <w:tcPr>
            <w:tcW w:w="1701" w:type="dxa"/>
          </w:tcPr>
          <w:p w:rsidR="00236BAA" w:rsidRDefault="00236BAA">
            <w:pPr>
              <w:pStyle w:val="ConsPlusNormal"/>
              <w:jc w:val="center"/>
            </w:pPr>
            <w:r>
              <w:t>4259,80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98 8 00 00590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520,00</w:t>
            </w:r>
          </w:p>
        </w:tc>
        <w:tc>
          <w:tcPr>
            <w:tcW w:w="1701" w:type="dxa"/>
          </w:tcPr>
          <w:p w:rsidR="00236BAA" w:rsidRDefault="00236BAA">
            <w:pPr>
              <w:pStyle w:val="ConsPlusNormal"/>
              <w:jc w:val="center"/>
            </w:pPr>
            <w:r>
              <w:t>520,00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137633,00</w:t>
            </w:r>
          </w:p>
        </w:tc>
        <w:tc>
          <w:tcPr>
            <w:tcW w:w="1701" w:type="dxa"/>
          </w:tcPr>
          <w:p w:rsidR="00236BAA" w:rsidRDefault="00236BAA">
            <w:pPr>
              <w:pStyle w:val="ConsPlusNormal"/>
              <w:jc w:val="center"/>
            </w:pPr>
            <w:r>
              <w:t>137633,00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137633,00</w:t>
            </w:r>
          </w:p>
        </w:tc>
        <w:tc>
          <w:tcPr>
            <w:tcW w:w="1701" w:type="dxa"/>
          </w:tcPr>
          <w:p w:rsidR="00236BAA" w:rsidRDefault="00236BAA">
            <w:pPr>
              <w:pStyle w:val="ConsPlusNormal"/>
              <w:jc w:val="center"/>
            </w:pPr>
            <w:r>
              <w:t>137633,00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119919,50</w:t>
            </w:r>
          </w:p>
        </w:tc>
        <w:tc>
          <w:tcPr>
            <w:tcW w:w="1701" w:type="dxa"/>
          </w:tcPr>
          <w:p w:rsidR="00236BAA" w:rsidRDefault="00236BAA">
            <w:pPr>
              <w:pStyle w:val="ConsPlusNormal"/>
              <w:jc w:val="center"/>
            </w:pPr>
            <w:r>
              <w:t>119919,50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112327,50</w:t>
            </w:r>
          </w:p>
        </w:tc>
        <w:tc>
          <w:tcPr>
            <w:tcW w:w="1701" w:type="dxa"/>
          </w:tcPr>
          <w:p w:rsidR="00236BAA" w:rsidRDefault="00236BAA">
            <w:pPr>
              <w:pStyle w:val="ConsPlusNormal"/>
              <w:jc w:val="center"/>
            </w:pPr>
            <w:r>
              <w:t>112327,50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7302,00</w:t>
            </w:r>
          </w:p>
        </w:tc>
        <w:tc>
          <w:tcPr>
            <w:tcW w:w="1701" w:type="dxa"/>
          </w:tcPr>
          <w:p w:rsidR="00236BAA" w:rsidRDefault="00236BAA">
            <w:pPr>
              <w:pStyle w:val="ConsPlusNormal"/>
              <w:jc w:val="center"/>
            </w:pPr>
            <w:r>
              <w:t>7302,00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290,00</w:t>
            </w:r>
          </w:p>
        </w:tc>
        <w:tc>
          <w:tcPr>
            <w:tcW w:w="1701" w:type="dxa"/>
          </w:tcPr>
          <w:p w:rsidR="00236BAA" w:rsidRDefault="00236BAA">
            <w:pPr>
              <w:pStyle w:val="ConsPlusNormal"/>
              <w:jc w:val="center"/>
            </w:pPr>
            <w:r>
              <w:t>290,00</w:t>
            </w:r>
          </w:p>
        </w:tc>
      </w:tr>
      <w:tr w:rsidR="00236BAA">
        <w:tc>
          <w:tcPr>
            <w:tcW w:w="2835" w:type="dxa"/>
          </w:tcPr>
          <w:p w:rsidR="00236BAA" w:rsidRDefault="00236BA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99 8 00 23000</w:t>
            </w:r>
          </w:p>
        </w:tc>
        <w:tc>
          <w:tcPr>
            <w:tcW w:w="653" w:type="dxa"/>
          </w:tcPr>
          <w:p w:rsidR="00236BAA" w:rsidRDefault="00236BAA">
            <w:pPr>
              <w:pStyle w:val="ConsPlusNormal"/>
            </w:pPr>
          </w:p>
        </w:tc>
        <w:tc>
          <w:tcPr>
            <w:tcW w:w="1701" w:type="dxa"/>
          </w:tcPr>
          <w:p w:rsidR="00236BAA" w:rsidRDefault="00236BAA">
            <w:pPr>
              <w:pStyle w:val="ConsPlusNormal"/>
              <w:jc w:val="center"/>
            </w:pPr>
            <w:r>
              <w:t>3464,20</w:t>
            </w:r>
          </w:p>
        </w:tc>
        <w:tc>
          <w:tcPr>
            <w:tcW w:w="1701" w:type="dxa"/>
          </w:tcPr>
          <w:p w:rsidR="00236BAA" w:rsidRDefault="00236BAA">
            <w:pPr>
              <w:pStyle w:val="ConsPlusNormal"/>
              <w:jc w:val="center"/>
            </w:pPr>
            <w:r>
              <w:t>3464,20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99 8 00 23000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99 8 00 23000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99 8 00 23000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3014,20</w:t>
            </w:r>
          </w:p>
        </w:tc>
        <w:tc>
          <w:tcPr>
            <w:tcW w:w="1701" w:type="dxa"/>
          </w:tcPr>
          <w:p w:rsidR="00236BAA" w:rsidRDefault="00236BAA">
            <w:pPr>
              <w:pStyle w:val="ConsPlusNormal"/>
              <w:jc w:val="center"/>
            </w:pPr>
            <w:r>
              <w:t>3014,20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99 8 00 77730</w:t>
            </w:r>
          </w:p>
        </w:tc>
        <w:tc>
          <w:tcPr>
            <w:tcW w:w="653" w:type="dxa"/>
          </w:tcPr>
          <w:p w:rsidR="00236BAA" w:rsidRDefault="00236BAA">
            <w:pPr>
              <w:pStyle w:val="ConsPlusNormal"/>
            </w:pPr>
          </w:p>
        </w:tc>
        <w:tc>
          <w:tcPr>
            <w:tcW w:w="1701" w:type="dxa"/>
          </w:tcPr>
          <w:p w:rsidR="00236BAA" w:rsidRDefault="00236BAA">
            <w:pPr>
              <w:pStyle w:val="ConsPlusNormal"/>
              <w:jc w:val="center"/>
            </w:pPr>
            <w:r>
              <w:t>14249,30</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Межбюджетные трансферты</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99 8 00 77730</w:t>
            </w:r>
          </w:p>
        </w:tc>
        <w:tc>
          <w:tcPr>
            <w:tcW w:w="653" w:type="dxa"/>
          </w:tcPr>
          <w:p w:rsidR="00236BAA" w:rsidRDefault="00236BAA">
            <w:pPr>
              <w:pStyle w:val="ConsPlusNormal"/>
              <w:jc w:val="center"/>
            </w:pPr>
            <w:r>
              <w:t>500</w:t>
            </w:r>
          </w:p>
        </w:tc>
        <w:tc>
          <w:tcPr>
            <w:tcW w:w="1701" w:type="dxa"/>
          </w:tcPr>
          <w:p w:rsidR="00236BAA" w:rsidRDefault="00236BAA">
            <w:pPr>
              <w:pStyle w:val="ConsPlusNormal"/>
              <w:jc w:val="center"/>
            </w:pPr>
            <w:r>
              <w:t>14249,30</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 xml:space="preserve">Национальная безопасность </w:t>
            </w:r>
            <w:r>
              <w:lastRenderedPageBreak/>
              <w:t>и правоохранительная деятельность</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163541,10</w:t>
            </w:r>
          </w:p>
        </w:tc>
        <w:tc>
          <w:tcPr>
            <w:tcW w:w="1701" w:type="dxa"/>
          </w:tcPr>
          <w:p w:rsidR="00236BAA" w:rsidRDefault="00236BAA">
            <w:pPr>
              <w:pStyle w:val="ConsPlusNormal"/>
              <w:jc w:val="center"/>
            </w:pPr>
            <w:r>
              <w:t>165072,60</w:t>
            </w:r>
          </w:p>
        </w:tc>
      </w:tr>
      <w:tr w:rsidR="00236BAA">
        <w:tc>
          <w:tcPr>
            <w:tcW w:w="2835" w:type="dxa"/>
          </w:tcPr>
          <w:p w:rsidR="00236BAA" w:rsidRDefault="00236BAA">
            <w:pPr>
              <w:pStyle w:val="ConsPlusNormal"/>
            </w:pPr>
            <w:r>
              <w:t>Органы юстиции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160441,10</w:t>
            </w:r>
          </w:p>
        </w:tc>
        <w:tc>
          <w:tcPr>
            <w:tcW w:w="1701" w:type="dxa"/>
          </w:tcPr>
          <w:p w:rsidR="00236BAA" w:rsidRDefault="00236BAA">
            <w:pPr>
              <w:pStyle w:val="ConsPlusNormal"/>
              <w:jc w:val="center"/>
            </w:pPr>
            <w:r>
              <w:t>165072,60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160441,10</w:t>
            </w:r>
          </w:p>
        </w:tc>
        <w:tc>
          <w:tcPr>
            <w:tcW w:w="1701" w:type="dxa"/>
          </w:tcPr>
          <w:p w:rsidR="00236BAA" w:rsidRDefault="00236BAA">
            <w:pPr>
              <w:pStyle w:val="ConsPlusNormal"/>
              <w:jc w:val="center"/>
            </w:pPr>
            <w:r>
              <w:t>165072,60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160441,10</w:t>
            </w:r>
          </w:p>
        </w:tc>
        <w:tc>
          <w:tcPr>
            <w:tcW w:w="1701" w:type="dxa"/>
          </w:tcPr>
          <w:p w:rsidR="00236BAA" w:rsidRDefault="00236BAA">
            <w:pPr>
              <w:pStyle w:val="ConsPlusNormal"/>
              <w:jc w:val="center"/>
            </w:pPr>
            <w:r>
              <w:t>165072,60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80">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99 8 00 59300</w:t>
            </w:r>
          </w:p>
        </w:tc>
        <w:tc>
          <w:tcPr>
            <w:tcW w:w="653" w:type="dxa"/>
          </w:tcPr>
          <w:p w:rsidR="00236BAA" w:rsidRDefault="00236BAA">
            <w:pPr>
              <w:pStyle w:val="ConsPlusNormal"/>
            </w:pPr>
          </w:p>
        </w:tc>
        <w:tc>
          <w:tcPr>
            <w:tcW w:w="1701" w:type="dxa"/>
          </w:tcPr>
          <w:p w:rsidR="00236BAA" w:rsidRDefault="00236BAA">
            <w:pPr>
              <w:pStyle w:val="ConsPlusNormal"/>
              <w:jc w:val="center"/>
            </w:pPr>
            <w:r>
              <w:t>160441,10</w:t>
            </w:r>
          </w:p>
        </w:tc>
        <w:tc>
          <w:tcPr>
            <w:tcW w:w="1701" w:type="dxa"/>
          </w:tcPr>
          <w:p w:rsidR="00236BAA" w:rsidRDefault="00236BAA">
            <w:pPr>
              <w:pStyle w:val="ConsPlusNormal"/>
              <w:jc w:val="center"/>
            </w:pPr>
            <w:r>
              <w:t>165072,60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99 8 00 59300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134986,40</w:t>
            </w:r>
          </w:p>
        </w:tc>
        <w:tc>
          <w:tcPr>
            <w:tcW w:w="1701" w:type="dxa"/>
          </w:tcPr>
          <w:p w:rsidR="00236BAA" w:rsidRDefault="00236BAA">
            <w:pPr>
              <w:pStyle w:val="ConsPlusNormal"/>
              <w:jc w:val="center"/>
            </w:pPr>
            <w:r>
              <w:t>134986,40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99 8 00 59300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25154,70</w:t>
            </w:r>
          </w:p>
        </w:tc>
        <w:tc>
          <w:tcPr>
            <w:tcW w:w="1701" w:type="dxa"/>
          </w:tcPr>
          <w:p w:rsidR="00236BAA" w:rsidRDefault="00236BAA">
            <w:pPr>
              <w:pStyle w:val="ConsPlusNormal"/>
              <w:jc w:val="center"/>
            </w:pPr>
            <w:r>
              <w:t>29786,20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99 8 00 59300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8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3100,00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82">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w:t>
            </w:r>
          </w:p>
        </w:tc>
        <w:tc>
          <w:tcPr>
            <w:tcW w:w="653" w:type="dxa"/>
          </w:tcPr>
          <w:p w:rsidR="00236BAA" w:rsidRDefault="00236BAA">
            <w:pPr>
              <w:pStyle w:val="ConsPlusNormal"/>
            </w:pPr>
          </w:p>
        </w:tc>
        <w:tc>
          <w:tcPr>
            <w:tcW w:w="1701" w:type="dxa"/>
          </w:tcPr>
          <w:p w:rsidR="00236BAA" w:rsidRDefault="00236BAA">
            <w:pPr>
              <w:pStyle w:val="ConsPlusNormal"/>
              <w:jc w:val="center"/>
            </w:pPr>
            <w:r>
              <w:t>3100,00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"Обеспечение общественного порядка и противодействие </w:t>
            </w:r>
            <w:r>
              <w:lastRenderedPageBreak/>
              <w:t>преступности в Республике Дагестан"</w:t>
            </w:r>
          </w:p>
        </w:tc>
        <w:tc>
          <w:tcPr>
            <w:tcW w:w="682" w:type="dxa"/>
          </w:tcPr>
          <w:p w:rsidR="00236BAA" w:rsidRDefault="00236BAA">
            <w:pPr>
              <w:pStyle w:val="ConsPlusNormal"/>
              <w:jc w:val="center"/>
            </w:pPr>
            <w:r>
              <w:lastRenderedPageBreak/>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w:t>
            </w:r>
          </w:p>
        </w:tc>
        <w:tc>
          <w:tcPr>
            <w:tcW w:w="653" w:type="dxa"/>
          </w:tcPr>
          <w:p w:rsidR="00236BAA" w:rsidRDefault="00236BAA">
            <w:pPr>
              <w:pStyle w:val="ConsPlusNormal"/>
            </w:pPr>
          </w:p>
        </w:tc>
        <w:tc>
          <w:tcPr>
            <w:tcW w:w="1701" w:type="dxa"/>
          </w:tcPr>
          <w:p w:rsidR="00236BAA" w:rsidRDefault="00236BAA">
            <w:pPr>
              <w:pStyle w:val="ConsPlusNormal"/>
              <w:jc w:val="center"/>
            </w:pPr>
            <w:r>
              <w:t>3100,00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pPr>
          </w:p>
        </w:tc>
        <w:tc>
          <w:tcPr>
            <w:tcW w:w="1701" w:type="dxa"/>
          </w:tcPr>
          <w:p w:rsidR="00236BAA" w:rsidRDefault="00236BAA">
            <w:pPr>
              <w:pStyle w:val="ConsPlusNormal"/>
              <w:jc w:val="center"/>
            </w:pPr>
            <w:r>
              <w:t>3100,00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1300,00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682" w:type="dxa"/>
          </w:tcPr>
          <w:p w:rsidR="00236BAA" w:rsidRDefault="00236BAA">
            <w:pPr>
              <w:pStyle w:val="ConsPlusNormal"/>
              <w:jc w:val="center"/>
            </w:pPr>
            <w:r>
              <w:t>934</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jc w:val="center"/>
            </w:pPr>
            <w:r>
              <w:t>300</w:t>
            </w:r>
          </w:p>
        </w:tc>
        <w:tc>
          <w:tcPr>
            <w:tcW w:w="1701" w:type="dxa"/>
          </w:tcPr>
          <w:p w:rsidR="00236BAA" w:rsidRDefault="00236BAA">
            <w:pPr>
              <w:pStyle w:val="ConsPlusNormal"/>
              <w:jc w:val="center"/>
            </w:pPr>
            <w:r>
              <w:t>1800,00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Уполномоченный по защите прав предпринимателей в Республике Дагестан</w:t>
            </w:r>
          </w:p>
        </w:tc>
        <w:tc>
          <w:tcPr>
            <w:tcW w:w="682" w:type="dxa"/>
          </w:tcPr>
          <w:p w:rsidR="00236BAA" w:rsidRDefault="00236BAA">
            <w:pPr>
              <w:pStyle w:val="ConsPlusNormal"/>
              <w:jc w:val="center"/>
            </w:pPr>
            <w:r>
              <w:t>936</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t>Обеспечение деятельности Уполномоченного по защите прав предпринимателей в Республике Дагестан</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w:t>
            </w:r>
          </w:p>
        </w:tc>
        <w:tc>
          <w:tcPr>
            <w:tcW w:w="653" w:type="dxa"/>
          </w:tcPr>
          <w:p w:rsidR="00236BAA" w:rsidRDefault="00236BAA">
            <w:pPr>
              <w:pStyle w:val="ConsPlusNormal"/>
            </w:pPr>
          </w:p>
        </w:tc>
        <w:tc>
          <w:tcPr>
            <w:tcW w:w="1701"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9В8</w:t>
            </w:r>
          </w:p>
        </w:tc>
        <w:tc>
          <w:tcPr>
            <w:tcW w:w="653" w:type="dxa"/>
          </w:tcPr>
          <w:p w:rsidR="00236BAA" w:rsidRDefault="00236BAA">
            <w:pPr>
              <w:pStyle w:val="ConsPlusNormal"/>
            </w:pPr>
          </w:p>
        </w:tc>
        <w:tc>
          <w:tcPr>
            <w:tcW w:w="1701"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 8 00 00590</w:t>
            </w:r>
          </w:p>
        </w:tc>
        <w:tc>
          <w:tcPr>
            <w:tcW w:w="653" w:type="dxa"/>
          </w:tcPr>
          <w:p w:rsidR="00236BAA" w:rsidRDefault="00236BAA">
            <w:pPr>
              <w:pStyle w:val="ConsPlusNormal"/>
            </w:pPr>
          </w:p>
        </w:tc>
        <w:tc>
          <w:tcPr>
            <w:tcW w:w="1701" w:type="dxa"/>
          </w:tcPr>
          <w:p w:rsidR="00236BAA" w:rsidRDefault="00236BAA">
            <w:pPr>
              <w:pStyle w:val="ConsPlusNormal"/>
              <w:jc w:val="center"/>
            </w:pPr>
            <w:r>
              <w:t>3388,00</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 8 00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3388,00</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 8 00 20000</w:t>
            </w:r>
          </w:p>
        </w:tc>
        <w:tc>
          <w:tcPr>
            <w:tcW w:w="653" w:type="dxa"/>
          </w:tcPr>
          <w:p w:rsidR="00236BAA" w:rsidRDefault="00236BAA">
            <w:pPr>
              <w:pStyle w:val="ConsPlusNormal"/>
            </w:pPr>
          </w:p>
        </w:tc>
        <w:tc>
          <w:tcPr>
            <w:tcW w:w="1701" w:type="dxa"/>
          </w:tcPr>
          <w:p w:rsidR="00236BAA" w:rsidRDefault="00236BAA">
            <w:pPr>
              <w:pStyle w:val="ConsPlusNormal"/>
              <w:jc w:val="center"/>
            </w:pPr>
            <w:r>
              <w:t>23188,10</w:t>
            </w:r>
          </w:p>
        </w:tc>
        <w:tc>
          <w:tcPr>
            <w:tcW w:w="1701" w:type="dxa"/>
          </w:tcPr>
          <w:p w:rsidR="00236BAA" w:rsidRDefault="00236BAA">
            <w:pPr>
              <w:pStyle w:val="ConsPlusNormal"/>
              <w:jc w:val="center"/>
            </w:pPr>
            <w:r>
              <w:t>23188,10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20057,80</w:t>
            </w:r>
          </w:p>
        </w:tc>
        <w:tc>
          <w:tcPr>
            <w:tcW w:w="1701" w:type="dxa"/>
          </w:tcPr>
          <w:p w:rsidR="00236BAA" w:rsidRDefault="00236BAA">
            <w:pPr>
              <w:pStyle w:val="ConsPlusNormal"/>
              <w:jc w:val="center"/>
            </w:pPr>
            <w:r>
              <w:t>20057,80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3120,30</w:t>
            </w:r>
          </w:p>
        </w:tc>
        <w:tc>
          <w:tcPr>
            <w:tcW w:w="1701" w:type="dxa"/>
          </w:tcPr>
          <w:p w:rsidR="00236BAA" w:rsidRDefault="00236BAA">
            <w:pPr>
              <w:pStyle w:val="ConsPlusNormal"/>
              <w:jc w:val="center"/>
            </w:pPr>
            <w:r>
              <w:t>3120,30</w:t>
            </w:r>
          </w:p>
        </w:tc>
      </w:tr>
      <w:tr w:rsidR="00236BAA">
        <w:tc>
          <w:tcPr>
            <w:tcW w:w="2835" w:type="dxa"/>
          </w:tcPr>
          <w:p w:rsidR="00236BAA" w:rsidRDefault="00236BAA">
            <w:pPr>
              <w:pStyle w:val="ConsPlusNormal"/>
            </w:pPr>
            <w:r>
              <w:lastRenderedPageBreak/>
              <w:t>Иные бюджетные ассигнования</w:t>
            </w:r>
          </w:p>
        </w:tc>
        <w:tc>
          <w:tcPr>
            <w:tcW w:w="682" w:type="dxa"/>
          </w:tcPr>
          <w:p w:rsidR="00236BAA" w:rsidRDefault="00236BAA">
            <w:pPr>
              <w:pStyle w:val="ConsPlusNormal"/>
              <w:jc w:val="center"/>
            </w:pPr>
            <w:r>
              <w:t>936</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9В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Комитет по государственным закупкам Республики Дагестан</w:t>
            </w:r>
          </w:p>
        </w:tc>
        <w:tc>
          <w:tcPr>
            <w:tcW w:w="682" w:type="dxa"/>
          </w:tcPr>
          <w:p w:rsidR="00236BAA" w:rsidRDefault="00236BAA">
            <w:pPr>
              <w:pStyle w:val="ConsPlusNormal"/>
              <w:jc w:val="center"/>
            </w:pPr>
            <w:r>
              <w:t>939</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52305,40</w:t>
            </w:r>
          </w:p>
        </w:tc>
        <w:tc>
          <w:tcPr>
            <w:tcW w:w="1701" w:type="dxa"/>
          </w:tcPr>
          <w:p w:rsidR="00236BAA" w:rsidRDefault="00236BAA">
            <w:pPr>
              <w:pStyle w:val="ConsPlusNormal"/>
              <w:jc w:val="center"/>
            </w:pPr>
            <w:r>
              <w:t>52305,40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52305,40</w:t>
            </w:r>
          </w:p>
        </w:tc>
        <w:tc>
          <w:tcPr>
            <w:tcW w:w="1701" w:type="dxa"/>
          </w:tcPr>
          <w:p w:rsidR="00236BAA" w:rsidRDefault="00236BAA">
            <w:pPr>
              <w:pStyle w:val="ConsPlusNormal"/>
              <w:jc w:val="center"/>
            </w:pPr>
            <w:r>
              <w:t>52305,40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52305,40</w:t>
            </w:r>
          </w:p>
        </w:tc>
        <w:tc>
          <w:tcPr>
            <w:tcW w:w="1701" w:type="dxa"/>
          </w:tcPr>
          <w:p w:rsidR="00236BAA" w:rsidRDefault="00236BAA">
            <w:pPr>
              <w:pStyle w:val="ConsPlusNormal"/>
              <w:jc w:val="center"/>
            </w:pPr>
            <w:r>
              <w:t>52305,40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52305,40</w:t>
            </w:r>
          </w:p>
        </w:tc>
        <w:tc>
          <w:tcPr>
            <w:tcW w:w="1701" w:type="dxa"/>
          </w:tcPr>
          <w:p w:rsidR="00236BAA" w:rsidRDefault="00236BAA">
            <w:pPr>
              <w:pStyle w:val="ConsPlusNormal"/>
              <w:jc w:val="center"/>
            </w:pPr>
            <w:r>
              <w:t>52305,40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52305,40</w:t>
            </w:r>
          </w:p>
        </w:tc>
        <w:tc>
          <w:tcPr>
            <w:tcW w:w="1701" w:type="dxa"/>
          </w:tcPr>
          <w:p w:rsidR="00236BAA" w:rsidRDefault="00236BAA">
            <w:pPr>
              <w:pStyle w:val="ConsPlusNormal"/>
              <w:jc w:val="center"/>
            </w:pPr>
            <w:r>
              <w:t>52305,40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52305,40</w:t>
            </w:r>
          </w:p>
        </w:tc>
        <w:tc>
          <w:tcPr>
            <w:tcW w:w="1701" w:type="dxa"/>
          </w:tcPr>
          <w:p w:rsidR="00236BAA" w:rsidRDefault="00236BAA">
            <w:pPr>
              <w:pStyle w:val="ConsPlusNormal"/>
              <w:jc w:val="center"/>
            </w:pPr>
            <w:r>
              <w:t>52305,40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50033,40</w:t>
            </w:r>
          </w:p>
        </w:tc>
        <w:tc>
          <w:tcPr>
            <w:tcW w:w="1701" w:type="dxa"/>
          </w:tcPr>
          <w:p w:rsidR="00236BAA" w:rsidRDefault="00236BAA">
            <w:pPr>
              <w:pStyle w:val="ConsPlusNormal"/>
              <w:jc w:val="center"/>
            </w:pPr>
            <w:r>
              <w:t>50033,40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2252,00</w:t>
            </w:r>
          </w:p>
        </w:tc>
        <w:tc>
          <w:tcPr>
            <w:tcW w:w="1701" w:type="dxa"/>
          </w:tcPr>
          <w:p w:rsidR="00236BAA" w:rsidRDefault="00236BAA">
            <w:pPr>
              <w:pStyle w:val="ConsPlusNormal"/>
              <w:jc w:val="center"/>
            </w:pPr>
            <w:r>
              <w:t>2252,00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939</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w:t>
            </w:r>
          </w:p>
        </w:tc>
        <w:tc>
          <w:tcPr>
            <w:tcW w:w="1701" w:type="dxa"/>
          </w:tcPr>
          <w:p w:rsidR="00236BAA" w:rsidRDefault="00236BAA">
            <w:pPr>
              <w:pStyle w:val="ConsPlusNormal"/>
              <w:jc w:val="center"/>
            </w:pPr>
            <w:r>
              <w:t>20,00</w:t>
            </w:r>
          </w:p>
        </w:tc>
      </w:tr>
      <w:tr w:rsidR="00236BAA">
        <w:tc>
          <w:tcPr>
            <w:tcW w:w="2835" w:type="dxa"/>
          </w:tcPr>
          <w:p w:rsidR="00236BAA" w:rsidRDefault="00236BAA">
            <w:pPr>
              <w:pStyle w:val="ConsPlusNormal"/>
            </w:pPr>
            <w:r>
              <w:t>Агентство по предпринимательству и инвестициям Республики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391773,26</w:t>
            </w:r>
          </w:p>
        </w:tc>
        <w:tc>
          <w:tcPr>
            <w:tcW w:w="1701" w:type="dxa"/>
          </w:tcPr>
          <w:p w:rsidR="00236BAA" w:rsidRDefault="00236BAA">
            <w:pPr>
              <w:pStyle w:val="ConsPlusNormal"/>
              <w:jc w:val="center"/>
            </w:pPr>
            <w:r>
              <w:t>186655,44</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783">
              <w:r>
                <w:rPr>
                  <w:color w:val="0000FF"/>
                </w:rPr>
                <w:t>программа</w:t>
              </w:r>
            </w:hyperlink>
            <w:r>
              <w:t xml:space="preserve"> Республики Дагестан "Экономическое развитие и инновационная экономика"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08</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784">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08 2</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"Презентационно-выставочная деятельность"</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08 2 02</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Финансовое обеспечение презентационно-выставочной деятельности</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08 2 02 88800</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08 2 02 88800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386773,26</w:t>
            </w:r>
          </w:p>
        </w:tc>
        <w:tc>
          <w:tcPr>
            <w:tcW w:w="1701" w:type="dxa"/>
          </w:tcPr>
          <w:p w:rsidR="00236BAA" w:rsidRDefault="00236BAA">
            <w:pPr>
              <w:pStyle w:val="ConsPlusNormal"/>
              <w:jc w:val="center"/>
            </w:pPr>
            <w:r>
              <w:t>181655,44</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386773,26</w:t>
            </w:r>
          </w:p>
        </w:tc>
        <w:tc>
          <w:tcPr>
            <w:tcW w:w="1701" w:type="dxa"/>
          </w:tcPr>
          <w:p w:rsidR="00236BAA" w:rsidRDefault="00236BAA">
            <w:pPr>
              <w:pStyle w:val="ConsPlusNormal"/>
              <w:jc w:val="center"/>
            </w:pPr>
            <w:r>
              <w:t>181655,44</w:t>
            </w:r>
          </w:p>
        </w:tc>
      </w:tr>
      <w:tr w:rsidR="00236BAA">
        <w:tc>
          <w:tcPr>
            <w:tcW w:w="2835" w:type="dxa"/>
          </w:tcPr>
          <w:p w:rsidR="00236BAA" w:rsidRDefault="00236BAA">
            <w:pPr>
              <w:pStyle w:val="ConsPlusNormal"/>
            </w:pPr>
            <w:r>
              <w:t xml:space="preserve">Государственная </w:t>
            </w:r>
            <w:hyperlink r:id="rId785">
              <w:r>
                <w:rPr>
                  <w:color w:val="0000FF"/>
                </w:rPr>
                <w:t>программа</w:t>
              </w:r>
            </w:hyperlink>
            <w:r>
              <w:t xml:space="preserve"> Республики Дагестан "Экономическое развитие и инновационная экономика"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w:t>
            </w:r>
          </w:p>
        </w:tc>
        <w:tc>
          <w:tcPr>
            <w:tcW w:w="653" w:type="dxa"/>
          </w:tcPr>
          <w:p w:rsidR="00236BAA" w:rsidRDefault="00236BAA">
            <w:pPr>
              <w:pStyle w:val="ConsPlusNormal"/>
            </w:pPr>
          </w:p>
        </w:tc>
        <w:tc>
          <w:tcPr>
            <w:tcW w:w="1701" w:type="dxa"/>
          </w:tcPr>
          <w:p w:rsidR="00236BAA" w:rsidRDefault="00236BAA">
            <w:pPr>
              <w:pStyle w:val="ConsPlusNormal"/>
              <w:jc w:val="center"/>
            </w:pPr>
            <w:r>
              <w:t>386773,26</w:t>
            </w:r>
          </w:p>
        </w:tc>
        <w:tc>
          <w:tcPr>
            <w:tcW w:w="1701" w:type="dxa"/>
          </w:tcPr>
          <w:p w:rsidR="00236BAA" w:rsidRDefault="00236BAA">
            <w:pPr>
              <w:pStyle w:val="ConsPlusNormal"/>
              <w:jc w:val="center"/>
            </w:pPr>
            <w:r>
              <w:t>181655,44</w:t>
            </w:r>
          </w:p>
        </w:tc>
      </w:tr>
      <w:tr w:rsidR="00236BAA">
        <w:tc>
          <w:tcPr>
            <w:tcW w:w="2835" w:type="dxa"/>
          </w:tcPr>
          <w:p w:rsidR="00236BAA" w:rsidRDefault="00236BAA">
            <w:pPr>
              <w:pStyle w:val="ConsPlusNormal"/>
            </w:pPr>
            <w:hyperlink r:id="rId786">
              <w:r>
                <w:rPr>
                  <w:color w:val="0000FF"/>
                </w:rPr>
                <w:t>Подпрограмма</w:t>
              </w:r>
            </w:hyperlink>
            <w:r>
              <w:t xml:space="preserve"> "Развитие малого и среднего предпринимательства в Республике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w:t>
            </w:r>
          </w:p>
        </w:tc>
        <w:tc>
          <w:tcPr>
            <w:tcW w:w="653" w:type="dxa"/>
          </w:tcPr>
          <w:p w:rsidR="00236BAA" w:rsidRDefault="00236BAA">
            <w:pPr>
              <w:pStyle w:val="ConsPlusNormal"/>
            </w:pPr>
          </w:p>
        </w:tc>
        <w:tc>
          <w:tcPr>
            <w:tcW w:w="1701" w:type="dxa"/>
          </w:tcPr>
          <w:p w:rsidR="00236BAA" w:rsidRDefault="00236BAA">
            <w:pPr>
              <w:pStyle w:val="ConsPlusNormal"/>
              <w:jc w:val="center"/>
            </w:pPr>
            <w:r>
              <w:t>371458,26</w:t>
            </w:r>
          </w:p>
        </w:tc>
        <w:tc>
          <w:tcPr>
            <w:tcW w:w="1701" w:type="dxa"/>
          </w:tcPr>
          <w:p w:rsidR="00236BAA" w:rsidRDefault="00236BAA">
            <w:pPr>
              <w:pStyle w:val="ConsPlusNormal"/>
              <w:jc w:val="center"/>
            </w:pPr>
            <w:r>
              <w:t>166340,44</w:t>
            </w:r>
          </w:p>
        </w:tc>
      </w:tr>
      <w:tr w:rsidR="00236BAA">
        <w:tc>
          <w:tcPr>
            <w:tcW w:w="2835" w:type="dxa"/>
          </w:tcPr>
          <w:p w:rsidR="00236BAA" w:rsidRDefault="00236BAA">
            <w:pPr>
              <w:pStyle w:val="ConsPlusNormal"/>
            </w:pPr>
            <w:r>
              <w:t>Основное мероприятие "Поддержка малого и среднего предпринимательства"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w:t>
            </w:r>
          </w:p>
        </w:tc>
        <w:tc>
          <w:tcPr>
            <w:tcW w:w="653" w:type="dxa"/>
          </w:tcPr>
          <w:p w:rsidR="00236BAA" w:rsidRDefault="00236BAA">
            <w:pPr>
              <w:pStyle w:val="ConsPlusNormal"/>
            </w:pPr>
          </w:p>
        </w:tc>
        <w:tc>
          <w:tcPr>
            <w:tcW w:w="1701" w:type="dxa"/>
          </w:tcPr>
          <w:p w:rsidR="00236BAA" w:rsidRDefault="00236BAA">
            <w:pPr>
              <w:pStyle w:val="ConsPlusNormal"/>
              <w:jc w:val="center"/>
            </w:pPr>
            <w:r>
              <w:t>125446,94</w:t>
            </w:r>
          </w:p>
        </w:tc>
        <w:tc>
          <w:tcPr>
            <w:tcW w:w="1701" w:type="dxa"/>
          </w:tcPr>
          <w:p w:rsidR="00236BAA" w:rsidRDefault="00236BAA">
            <w:pPr>
              <w:pStyle w:val="ConsPlusNormal"/>
              <w:jc w:val="center"/>
            </w:pPr>
            <w:r>
              <w:t>125446,94</w:t>
            </w:r>
          </w:p>
        </w:tc>
      </w:tr>
      <w:tr w:rsidR="00236BAA">
        <w:tc>
          <w:tcPr>
            <w:tcW w:w="2835" w:type="dxa"/>
          </w:tcPr>
          <w:p w:rsidR="00236BAA" w:rsidRDefault="00236BAA">
            <w:pPr>
              <w:pStyle w:val="ConsPlusNormal"/>
            </w:pPr>
            <w:r>
              <w:t xml:space="preserve">Предоставление субсидий для субсидирования части затрат субъектов малого и среднего предпринимательства, связанных с уплатой </w:t>
            </w:r>
            <w:r>
              <w:lastRenderedPageBreak/>
              <w:t>первого взноса при заключении договора лизинга</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08 1 01 15271</w:t>
            </w:r>
          </w:p>
        </w:tc>
        <w:tc>
          <w:tcPr>
            <w:tcW w:w="653" w:type="dxa"/>
          </w:tcPr>
          <w:p w:rsidR="00236BAA" w:rsidRDefault="00236BAA">
            <w:pPr>
              <w:pStyle w:val="ConsPlusNormal"/>
            </w:pP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08 1 01 15271</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08 1 01 15274</w:t>
            </w:r>
          </w:p>
        </w:tc>
        <w:tc>
          <w:tcPr>
            <w:tcW w:w="653" w:type="dxa"/>
          </w:tcPr>
          <w:p w:rsidR="00236BAA" w:rsidRDefault="00236BAA">
            <w:pPr>
              <w:pStyle w:val="ConsPlusNormal"/>
            </w:pPr>
          </w:p>
        </w:tc>
        <w:tc>
          <w:tcPr>
            <w:tcW w:w="1701" w:type="dxa"/>
          </w:tcPr>
          <w:p w:rsidR="00236BAA" w:rsidRDefault="00236BAA">
            <w:pPr>
              <w:pStyle w:val="ConsPlusNormal"/>
              <w:jc w:val="center"/>
            </w:pPr>
            <w:r>
              <w:t>3750,00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08 1 01 15274</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3750,00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08 1 01 15275</w:t>
            </w:r>
          </w:p>
        </w:tc>
        <w:tc>
          <w:tcPr>
            <w:tcW w:w="653"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08 1 01 15275</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 xml:space="preserve">Предоставление субсидий субъектам малого и среднего предпринимательства в области социального </w:t>
            </w:r>
            <w:r>
              <w:lastRenderedPageBreak/>
              <w:t>предпринимательства</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08 1 01 15276</w:t>
            </w:r>
          </w:p>
        </w:tc>
        <w:tc>
          <w:tcPr>
            <w:tcW w:w="653"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08 1 01 15276</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08 1 01 15277</w:t>
            </w:r>
          </w:p>
        </w:tc>
        <w:tc>
          <w:tcPr>
            <w:tcW w:w="653" w:type="dxa"/>
          </w:tcPr>
          <w:p w:rsidR="00236BAA" w:rsidRDefault="00236BAA">
            <w:pPr>
              <w:pStyle w:val="ConsPlusNormal"/>
            </w:pP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08 1 01 15277</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08 1 01 15278</w:t>
            </w:r>
          </w:p>
        </w:tc>
        <w:tc>
          <w:tcPr>
            <w:tcW w:w="653" w:type="dxa"/>
          </w:tcPr>
          <w:p w:rsidR="00236BAA" w:rsidRDefault="00236BAA">
            <w:pPr>
              <w:pStyle w:val="ConsPlusNormal"/>
            </w:pP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08 1 01 15278</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 xml:space="preserve">Предоставление субсидий субъектам малого и среднего предпринимательства в целях возмещения части </w:t>
            </w:r>
            <w:r>
              <w:lastRenderedPageBreak/>
              <w:t>расходов, связанных с прохождением сертификации, в том числе по международным стандартам качества</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08 1 01 15279</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08 1 01 15279</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1527Ж</w:t>
            </w:r>
          </w:p>
        </w:tc>
        <w:tc>
          <w:tcPr>
            <w:tcW w:w="653" w:type="dxa"/>
          </w:tcPr>
          <w:p w:rsidR="00236BAA" w:rsidRDefault="00236BAA">
            <w:pPr>
              <w:pStyle w:val="ConsPlusNormal"/>
            </w:pPr>
          </w:p>
        </w:tc>
        <w:tc>
          <w:tcPr>
            <w:tcW w:w="1701" w:type="dxa"/>
          </w:tcPr>
          <w:p w:rsidR="00236BAA" w:rsidRDefault="00236BAA">
            <w:pPr>
              <w:pStyle w:val="ConsPlusNormal"/>
              <w:jc w:val="center"/>
            </w:pPr>
            <w:r>
              <w:t>1200,00</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1527Ж</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1200,00</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1527Л</w:t>
            </w:r>
          </w:p>
        </w:tc>
        <w:tc>
          <w:tcPr>
            <w:tcW w:w="653" w:type="dxa"/>
          </w:tcPr>
          <w:p w:rsidR="00236BAA" w:rsidRDefault="00236BAA">
            <w:pPr>
              <w:pStyle w:val="ConsPlusNormal"/>
            </w:pP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1527Л</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1527Ц</w:t>
            </w:r>
          </w:p>
        </w:tc>
        <w:tc>
          <w:tcPr>
            <w:tcW w:w="653"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1527Ц</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Обеспечение деятельности интернет-портала для предпринимателей</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1527Ю</w:t>
            </w:r>
          </w:p>
        </w:tc>
        <w:tc>
          <w:tcPr>
            <w:tcW w:w="653" w:type="dxa"/>
          </w:tcPr>
          <w:p w:rsidR="00236BAA" w:rsidRDefault="00236BAA">
            <w:pPr>
              <w:pStyle w:val="ConsPlusNormal"/>
            </w:pP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1527Ю</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1527Я</w:t>
            </w:r>
          </w:p>
        </w:tc>
        <w:tc>
          <w:tcPr>
            <w:tcW w:w="653" w:type="dxa"/>
          </w:tcPr>
          <w:p w:rsidR="00236BAA" w:rsidRDefault="00236BAA">
            <w:pPr>
              <w:pStyle w:val="ConsPlusNormal"/>
            </w:pPr>
          </w:p>
        </w:tc>
        <w:tc>
          <w:tcPr>
            <w:tcW w:w="1701" w:type="dxa"/>
          </w:tcPr>
          <w:p w:rsidR="00236BAA" w:rsidRDefault="00236BAA">
            <w:pPr>
              <w:pStyle w:val="ConsPlusNormal"/>
              <w:jc w:val="center"/>
            </w:pPr>
            <w:r>
              <w:t>. 6000,00</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1527Я</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6000,00</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lastRenderedPageBreak/>
              <w:t>Реализация программ обучения и повышения квалификации кадров субъектов малого и среднего предпринимательства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08 1 01 15280</w:t>
            </w:r>
          </w:p>
        </w:tc>
        <w:tc>
          <w:tcPr>
            <w:tcW w:w="653" w:type="dxa"/>
          </w:tcPr>
          <w:p w:rsidR="00236BAA" w:rsidRDefault="00236BAA">
            <w:pPr>
              <w:pStyle w:val="ConsPlusNormal"/>
            </w:pP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08 1 01 15281</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08 1 01 15281</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08 1 01 15282</w:t>
            </w:r>
          </w:p>
        </w:tc>
        <w:tc>
          <w:tcPr>
            <w:tcW w:w="653" w:type="dxa"/>
          </w:tcPr>
          <w:p w:rsidR="00236BAA" w:rsidRDefault="00236BAA">
            <w:pPr>
              <w:pStyle w:val="ConsPlusNormal"/>
            </w:pP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08 1 01 15282</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08 1 01 15283</w:t>
            </w:r>
          </w:p>
        </w:tc>
        <w:tc>
          <w:tcPr>
            <w:tcW w:w="653" w:type="dxa"/>
          </w:tcPr>
          <w:p w:rsidR="00236BAA" w:rsidRDefault="00236BAA">
            <w:pPr>
              <w:pStyle w:val="ConsPlusNormal"/>
            </w:pP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08 1 01 15283</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Обеспечение деятельности Центра поддержки экспорта Республики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08 1 01 15285</w:t>
            </w:r>
          </w:p>
        </w:tc>
        <w:tc>
          <w:tcPr>
            <w:tcW w:w="653" w:type="dxa"/>
          </w:tcPr>
          <w:p w:rsidR="00236BAA" w:rsidRDefault="00236BAA">
            <w:pPr>
              <w:pStyle w:val="ConsPlusNormal"/>
            </w:pPr>
          </w:p>
        </w:tc>
        <w:tc>
          <w:tcPr>
            <w:tcW w:w="1701" w:type="dxa"/>
          </w:tcPr>
          <w:p w:rsidR="00236BAA" w:rsidRDefault="00236BAA">
            <w:pPr>
              <w:pStyle w:val="ConsPlusNormal"/>
              <w:jc w:val="center"/>
            </w:pPr>
            <w:r>
              <w:t>3646,94</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08 1 01 15285</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3646,94</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08 1 02</w:t>
            </w:r>
          </w:p>
        </w:tc>
        <w:tc>
          <w:tcPr>
            <w:tcW w:w="653" w:type="dxa"/>
          </w:tcPr>
          <w:p w:rsidR="00236BAA" w:rsidRDefault="00236BAA">
            <w:pPr>
              <w:pStyle w:val="ConsPlusNormal"/>
            </w:pPr>
          </w:p>
        </w:tc>
        <w:tc>
          <w:tcPr>
            <w:tcW w:w="1701" w:type="dxa"/>
          </w:tcPr>
          <w:p w:rsidR="00236BAA" w:rsidRDefault="00236BAA">
            <w:pPr>
              <w:pStyle w:val="ConsPlusNormal"/>
              <w:jc w:val="center"/>
            </w:pPr>
            <w:r>
              <w:t>40893,50</w:t>
            </w:r>
          </w:p>
        </w:tc>
        <w:tc>
          <w:tcPr>
            <w:tcW w:w="1701" w:type="dxa"/>
          </w:tcPr>
          <w:p w:rsidR="00236BAA" w:rsidRDefault="00236BAA">
            <w:pPr>
              <w:pStyle w:val="ConsPlusNormal"/>
              <w:jc w:val="center"/>
            </w:pPr>
            <w:r>
              <w:t>40893,50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08 1 02 20000</w:t>
            </w:r>
          </w:p>
        </w:tc>
        <w:tc>
          <w:tcPr>
            <w:tcW w:w="653" w:type="dxa"/>
          </w:tcPr>
          <w:p w:rsidR="00236BAA" w:rsidRDefault="00236BAA">
            <w:pPr>
              <w:pStyle w:val="ConsPlusNormal"/>
            </w:pPr>
          </w:p>
        </w:tc>
        <w:tc>
          <w:tcPr>
            <w:tcW w:w="1701" w:type="dxa"/>
          </w:tcPr>
          <w:p w:rsidR="00236BAA" w:rsidRDefault="00236BAA">
            <w:pPr>
              <w:pStyle w:val="ConsPlusNormal"/>
              <w:jc w:val="center"/>
            </w:pPr>
            <w:r>
              <w:t>40893,50</w:t>
            </w:r>
          </w:p>
        </w:tc>
        <w:tc>
          <w:tcPr>
            <w:tcW w:w="1701" w:type="dxa"/>
          </w:tcPr>
          <w:p w:rsidR="00236BAA" w:rsidRDefault="00236BAA">
            <w:pPr>
              <w:pStyle w:val="ConsPlusNormal"/>
              <w:jc w:val="center"/>
            </w:pPr>
            <w:r>
              <w:t>40893,50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08 1 02 20000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36768,50</w:t>
            </w:r>
          </w:p>
        </w:tc>
        <w:tc>
          <w:tcPr>
            <w:tcW w:w="1701" w:type="dxa"/>
          </w:tcPr>
          <w:p w:rsidR="00236BAA" w:rsidRDefault="00236BAA">
            <w:pPr>
              <w:pStyle w:val="ConsPlusNormal"/>
              <w:jc w:val="center"/>
            </w:pPr>
            <w:r>
              <w:t>36768,50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08 1 02 20000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2175,00</w:t>
            </w:r>
          </w:p>
        </w:tc>
        <w:tc>
          <w:tcPr>
            <w:tcW w:w="1701" w:type="dxa"/>
          </w:tcPr>
          <w:p w:rsidR="00236BAA" w:rsidRDefault="00236BAA">
            <w:pPr>
              <w:pStyle w:val="ConsPlusNormal"/>
              <w:jc w:val="center"/>
            </w:pPr>
            <w:r>
              <w:t>2175,00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08 1 02 20000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1950,00</w:t>
            </w:r>
          </w:p>
        </w:tc>
        <w:tc>
          <w:tcPr>
            <w:tcW w:w="1701" w:type="dxa"/>
          </w:tcPr>
          <w:p w:rsidR="00236BAA" w:rsidRDefault="00236BAA">
            <w:pPr>
              <w:pStyle w:val="ConsPlusNormal"/>
              <w:jc w:val="center"/>
            </w:pPr>
            <w:r>
              <w:t>1950,00</w:t>
            </w:r>
          </w:p>
        </w:tc>
      </w:tr>
      <w:tr w:rsidR="00236BAA">
        <w:tc>
          <w:tcPr>
            <w:tcW w:w="28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08 112</w:t>
            </w:r>
          </w:p>
        </w:tc>
        <w:tc>
          <w:tcPr>
            <w:tcW w:w="653" w:type="dxa"/>
          </w:tcPr>
          <w:p w:rsidR="00236BAA" w:rsidRDefault="00236BAA">
            <w:pPr>
              <w:pStyle w:val="ConsPlusNormal"/>
            </w:pPr>
          </w:p>
        </w:tc>
        <w:tc>
          <w:tcPr>
            <w:tcW w:w="1701"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центров "Мой бизнес"</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12 5527С</w:t>
            </w:r>
          </w:p>
        </w:tc>
        <w:tc>
          <w:tcPr>
            <w:tcW w:w="653" w:type="dxa"/>
          </w:tcPr>
          <w:p w:rsidR="00236BAA" w:rsidRDefault="00236BAA">
            <w:pPr>
              <w:pStyle w:val="ConsPlusNormal"/>
            </w:pPr>
          </w:p>
        </w:tc>
        <w:tc>
          <w:tcPr>
            <w:tcW w:w="1701"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12 5527С</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08 114</w:t>
            </w:r>
          </w:p>
        </w:tc>
        <w:tc>
          <w:tcPr>
            <w:tcW w:w="653" w:type="dxa"/>
          </w:tcPr>
          <w:p w:rsidR="00236BAA" w:rsidRDefault="00236BAA">
            <w:pPr>
              <w:pStyle w:val="ConsPlusNormal"/>
            </w:pPr>
          </w:p>
        </w:tc>
        <w:tc>
          <w:tcPr>
            <w:tcW w:w="1701" w:type="dxa"/>
          </w:tcPr>
          <w:p w:rsidR="00236BAA" w:rsidRDefault="00236BAA">
            <w:pPr>
              <w:pStyle w:val="ConsPlusNormal"/>
              <w:jc w:val="center"/>
            </w:pPr>
            <w:r>
              <w:t>66387,21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предпринимательство</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14 5527В</w:t>
            </w:r>
          </w:p>
        </w:tc>
        <w:tc>
          <w:tcPr>
            <w:tcW w:w="653" w:type="dxa"/>
          </w:tcPr>
          <w:p w:rsidR="00236BAA" w:rsidRDefault="00236BAA">
            <w:pPr>
              <w:pStyle w:val="ConsPlusNormal"/>
            </w:pPr>
          </w:p>
        </w:tc>
        <w:tc>
          <w:tcPr>
            <w:tcW w:w="1701" w:type="dxa"/>
          </w:tcPr>
          <w:p w:rsidR="00236BAA" w:rsidRDefault="00236BAA">
            <w:pPr>
              <w:pStyle w:val="ConsPlusNormal"/>
              <w:jc w:val="center"/>
            </w:pPr>
            <w:r>
              <w:t>6779,33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14 5527В</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6779,33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центров "Мой бизнес"</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14 5527П</w:t>
            </w:r>
          </w:p>
        </w:tc>
        <w:tc>
          <w:tcPr>
            <w:tcW w:w="653" w:type="dxa"/>
          </w:tcPr>
          <w:p w:rsidR="00236BAA" w:rsidRDefault="00236BAA">
            <w:pPr>
              <w:pStyle w:val="ConsPlusNormal"/>
            </w:pPr>
          </w:p>
        </w:tc>
        <w:tc>
          <w:tcPr>
            <w:tcW w:w="1701" w:type="dxa"/>
          </w:tcPr>
          <w:p w:rsidR="00236BAA" w:rsidRDefault="00236BAA">
            <w:pPr>
              <w:pStyle w:val="ConsPlusNormal"/>
              <w:jc w:val="center"/>
            </w:pPr>
            <w:r>
              <w:t>59607,88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14 5527П</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59607,88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w:t>
            </w:r>
            <w:r>
              <w:lastRenderedPageBreak/>
              <w:t>предпринимательской инициативы"</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08 115</w:t>
            </w:r>
          </w:p>
        </w:tc>
        <w:tc>
          <w:tcPr>
            <w:tcW w:w="653" w:type="dxa"/>
          </w:tcPr>
          <w:p w:rsidR="00236BAA" w:rsidRDefault="00236BAA">
            <w:pPr>
              <w:pStyle w:val="ConsPlusNormal"/>
            </w:pPr>
          </w:p>
        </w:tc>
        <w:tc>
          <w:tcPr>
            <w:tcW w:w="1701" w:type="dxa"/>
          </w:tcPr>
          <w:p w:rsidR="00236BAA" w:rsidRDefault="00236BAA">
            <w:pPr>
              <w:pStyle w:val="ConsPlusNormal"/>
              <w:jc w:val="center"/>
            </w:pPr>
            <w:r>
              <w:t>59860,91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15 5527У</w:t>
            </w:r>
          </w:p>
        </w:tc>
        <w:tc>
          <w:tcPr>
            <w:tcW w:w="653" w:type="dxa"/>
          </w:tcPr>
          <w:p w:rsidR="00236BAA" w:rsidRDefault="00236BAA">
            <w:pPr>
              <w:pStyle w:val="ConsPlusNormal"/>
            </w:pPr>
          </w:p>
        </w:tc>
        <w:tc>
          <w:tcPr>
            <w:tcW w:w="1701" w:type="dxa"/>
          </w:tcPr>
          <w:p w:rsidR="00236BAA" w:rsidRDefault="00236BAA">
            <w:pPr>
              <w:pStyle w:val="ConsPlusNormal"/>
              <w:jc w:val="center"/>
            </w:pPr>
            <w:r>
              <w:t>26256,67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15 5527У</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26256,67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региональных гарантийных организаций</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15 5527Ф</w:t>
            </w:r>
          </w:p>
        </w:tc>
        <w:tc>
          <w:tcPr>
            <w:tcW w:w="653" w:type="dxa"/>
          </w:tcPr>
          <w:p w:rsidR="00236BAA" w:rsidRDefault="00236BAA">
            <w:pPr>
              <w:pStyle w:val="ConsPlusNormal"/>
            </w:pPr>
          </w:p>
        </w:tc>
        <w:tc>
          <w:tcPr>
            <w:tcW w:w="1701" w:type="dxa"/>
          </w:tcPr>
          <w:p w:rsidR="00236BAA" w:rsidRDefault="00236BAA">
            <w:pPr>
              <w:pStyle w:val="ConsPlusNormal"/>
              <w:jc w:val="center"/>
            </w:pPr>
            <w:r>
              <w:t>33604,24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1 15 5527Ф</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33604,24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87">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w:t>
            </w:r>
          </w:p>
        </w:tc>
        <w:tc>
          <w:tcPr>
            <w:tcW w:w="653" w:type="dxa"/>
          </w:tcPr>
          <w:p w:rsidR="00236BAA" w:rsidRDefault="00236BAA">
            <w:pPr>
              <w:pStyle w:val="ConsPlusNormal"/>
            </w:pPr>
          </w:p>
        </w:tc>
        <w:tc>
          <w:tcPr>
            <w:tcW w:w="1701" w:type="dxa"/>
          </w:tcPr>
          <w:p w:rsidR="00236BAA" w:rsidRDefault="00236BAA">
            <w:pPr>
              <w:pStyle w:val="ConsPlusNormal"/>
              <w:jc w:val="center"/>
            </w:pPr>
            <w:r>
              <w:t>15315,00</w:t>
            </w:r>
          </w:p>
        </w:tc>
        <w:tc>
          <w:tcPr>
            <w:tcW w:w="1701" w:type="dxa"/>
          </w:tcPr>
          <w:p w:rsidR="00236BAA" w:rsidRDefault="00236BAA">
            <w:pPr>
              <w:pStyle w:val="ConsPlusNormal"/>
              <w:jc w:val="center"/>
            </w:pPr>
            <w:r>
              <w:t>15315,00</w:t>
            </w:r>
          </w:p>
        </w:tc>
      </w:tr>
      <w:tr w:rsidR="00236BAA">
        <w:tc>
          <w:tcPr>
            <w:tcW w:w="2835" w:type="dxa"/>
          </w:tcPr>
          <w:p w:rsidR="00236BAA" w:rsidRDefault="00236BAA">
            <w:pPr>
              <w:pStyle w:val="ConsPlusNormal"/>
            </w:pPr>
            <w:r>
              <w:t xml:space="preserve">Предоставление субсидий инициаторам инвестиционных проектов на возмещение части </w:t>
            </w:r>
            <w:r>
              <w:lastRenderedPageBreak/>
              <w:t>процентной ставки по привлекаемым заемным средствам в рамках подпрограммы</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08 2 00 40650</w:t>
            </w:r>
          </w:p>
        </w:tc>
        <w:tc>
          <w:tcPr>
            <w:tcW w:w="653" w:type="dxa"/>
          </w:tcPr>
          <w:p w:rsidR="00236BAA" w:rsidRDefault="00236BAA">
            <w:pPr>
              <w:pStyle w:val="ConsPlusNormal"/>
            </w:pP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Обновление и сопровождение инвестиционного портала и Инвестиционной карты Республики Дагестан</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08 2 00 40651</w:t>
            </w:r>
          </w:p>
        </w:tc>
        <w:tc>
          <w:tcPr>
            <w:tcW w:w="653" w:type="dxa"/>
          </w:tcPr>
          <w:p w:rsidR="00236BAA" w:rsidRDefault="00236BAA">
            <w:pPr>
              <w:pStyle w:val="ConsPlusNormal"/>
            </w:pP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08 2 00 40651</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08 2 00 40652</w:t>
            </w:r>
          </w:p>
        </w:tc>
        <w:tc>
          <w:tcPr>
            <w:tcW w:w="653" w:type="dxa"/>
          </w:tcPr>
          <w:p w:rsidR="00236BAA" w:rsidRDefault="00236BAA">
            <w:pPr>
              <w:pStyle w:val="ConsPlusNormal"/>
            </w:pP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08 2 00 40652</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08 2 00 40653</w:t>
            </w:r>
          </w:p>
        </w:tc>
        <w:tc>
          <w:tcPr>
            <w:tcW w:w="653" w:type="dxa"/>
          </w:tcPr>
          <w:p w:rsidR="00236BAA" w:rsidRDefault="00236BAA">
            <w:pPr>
              <w:pStyle w:val="ConsPlusNormal"/>
            </w:pPr>
          </w:p>
        </w:tc>
        <w:tc>
          <w:tcPr>
            <w:tcW w:w="1701" w:type="dxa"/>
          </w:tcPr>
          <w:p w:rsidR="00236BAA" w:rsidRDefault="00236BAA">
            <w:pPr>
              <w:pStyle w:val="ConsPlusNormal"/>
              <w:jc w:val="center"/>
            </w:pPr>
            <w:r>
              <w:t>650,00</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08 2 00 40653</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650,00</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08 2 00 40654</w:t>
            </w:r>
          </w:p>
        </w:tc>
        <w:tc>
          <w:tcPr>
            <w:tcW w:w="653" w:type="dxa"/>
          </w:tcPr>
          <w:p w:rsidR="00236BAA" w:rsidRDefault="00236BAA">
            <w:pPr>
              <w:pStyle w:val="ConsPlusNormal"/>
            </w:pPr>
          </w:p>
        </w:tc>
        <w:tc>
          <w:tcPr>
            <w:tcW w:w="1701" w:type="dxa"/>
          </w:tcPr>
          <w:p w:rsidR="00236BAA" w:rsidRDefault="00236BAA">
            <w:pPr>
              <w:pStyle w:val="ConsPlusNormal"/>
              <w:jc w:val="center"/>
            </w:pPr>
            <w:r>
              <w:t>Г 865,00</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08 2 00 40654</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1865,00</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 xml:space="preserve">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w:t>
            </w:r>
            <w:r>
              <w:lastRenderedPageBreak/>
              <w:t>экспертизы, а также компенсация части затрат на разработку проектно-сметной документации по инвестиционным проектам</w:t>
            </w:r>
          </w:p>
        </w:tc>
        <w:tc>
          <w:tcPr>
            <w:tcW w:w="682" w:type="dxa"/>
          </w:tcPr>
          <w:p w:rsidR="00236BAA" w:rsidRDefault="00236BAA">
            <w:pPr>
              <w:pStyle w:val="ConsPlusNormal"/>
              <w:jc w:val="center"/>
            </w:pPr>
            <w:r>
              <w:lastRenderedPageBreak/>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08 2 00 40655</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940</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08 2 00 40655</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Министерство по туризму и народным художественным промыслам Республики Дагестан</w:t>
            </w:r>
          </w:p>
        </w:tc>
        <w:tc>
          <w:tcPr>
            <w:tcW w:w="682" w:type="dxa"/>
          </w:tcPr>
          <w:p w:rsidR="00236BAA" w:rsidRDefault="00236BAA">
            <w:pPr>
              <w:pStyle w:val="ConsPlusNormal"/>
              <w:jc w:val="center"/>
            </w:pPr>
            <w:r>
              <w:t>941</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166491,60</w:t>
            </w:r>
          </w:p>
        </w:tc>
        <w:tc>
          <w:tcPr>
            <w:tcW w:w="1701" w:type="dxa"/>
          </w:tcPr>
          <w:p w:rsidR="00236BAA" w:rsidRDefault="00236BAA">
            <w:pPr>
              <w:pStyle w:val="ConsPlusNormal"/>
              <w:jc w:val="center"/>
            </w:pPr>
            <w:r>
              <w:t>167949,90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70807,80</w:t>
            </w:r>
          </w:p>
        </w:tc>
        <w:tc>
          <w:tcPr>
            <w:tcW w:w="1701" w:type="dxa"/>
          </w:tcPr>
          <w:p w:rsidR="00236BAA" w:rsidRDefault="00236BAA">
            <w:pPr>
              <w:pStyle w:val="ConsPlusNormal"/>
              <w:jc w:val="center"/>
            </w:pPr>
            <w:r>
              <w:t>70807,80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70807,80</w:t>
            </w:r>
          </w:p>
        </w:tc>
        <w:tc>
          <w:tcPr>
            <w:tcW w:w="1701" w:type="dxa"/>
          </w:tcPr>
          <w:p w:rsidR="00236BAA" w:rsidRDefault="00236BAA">
            <w:pPr>
              <w:pStyle w:val="ConsPlusNormal"/>
              <w:jc w:val="center"/>
            </w:pPr>
            <w:r>
              <w:t>70807,80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70807,80</w:t>
            </w:r>
          </w:p>
        </w:tc>
        <w:tc>
          <w:tcPr>
            <w:tcW w:w="1701" w:type="dxa"/>
          </w:tcPr>
          <w:p w:rsidR="00236BAA" w:rsidRDefault="00236BAA">
            <w:pPr>
              <w:pStyle w:val="ConsPlusNormal"/>
              <w:jc w:val="center"/>
            </w:pPr>
            <w:r>
              <w:t>70807,80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70807,80</w:t>
            </w:r>
          </w:p>
        </w:tc>
        <w:tc>
          <w:tcPr>
            <w:tcW w:w="1701" w:type="dxa"/>
          </w:tcPr>
          <w:p w:rsidR="00236BAA" w:rsidRDefault="00236BAA">
            <w:pPr>
              <w:pStyle w:val="ConsPlusNormal"/>
              <w:jc w:val="center"/>
            </w:pPr>
            <w:r>
              <w:t>70807,80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70807,80</w:t>
            </w:r>
          </w:p>
        </w:tc>
        <w:tc>
          <w:tcPr>
            <w:tcW w:w="1701" w:type="dxa"/>
          </w:tcPr>
          <w:p w:rsidR="00236BAA" w:rsidRDefault="00236BAA">
            <w:pPr>
              <w:pStyle w:val="ConsPlusNormal"/>
              <w:jc w:val="center"/>
            </w:pPr>
            <w:r>
              <w:t>70807,80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67126,80</w:t>
            </w:r>
          </w:p>
        </w:tc>
        <w:tc>
          <w:tcPr>
            <w:tcW w:w="1701" w:type="dxa"/>
          </w:tcPr>
          <w:p w:rsidR="00236BAA" w:rsidRDefault="00236BAA">
            <w:pPr>
              <w:pStyle w:val="ConsPlusNormal"/>
              <w:jc w:val="center"/>
            </w:pPr>
            <w:r>
              <w:t>67126,80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3436,00</w:t>
            </w:r>
          </w:p>
        </w:tc>
        <w:tc>
          <w:tcPr>
            <w:tcW w:w="1701" w:type="dxa"/>
          </w:tcPr>
          <w:p w:rsidR="00236BAA" w:rsidRDefault="00236BAA">
            <w:pPr>
              <w:pStyle w:val="ConsPlusNormal"/>
              <w:jc w:val="center"/>
            </w:pPr>
            <w:r>
              <w:t>3436,00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245,00</w:t>
            </w:r>
          </w:p>
        </w:tc>
        <w:tc>
          <w:tcPr>
            <w:tcW w:w="1701" w:type="dxa"/>
          </w:tcPr>
          <w:p w:rsidR="00236BAA" w:rsidRDefault="00236BAA">
            <w:pPr>
              <w:pStyle w:val="ConsPlusNormal"/>
              <w:jc w:val="center"/>
            </w:pPr>
            <w:r>
              <w:t>245,00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 xml:space="preserve">Государственная </w:t>
            </w:r>
            <w:hyperlink r:id="rId788">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39</w:t>
            </w:r>
          </w:p>
        </w:tc>
        <w:tc>
          <w:tcPr>
            <w:tcW w:w="653" w:type="dxa"/>
          </w:tcPr>
          <w:p w:rsidR="00236BAA" w:rsidRDefault="00236BAA">
            <w:pPr>
              <w:pStyle w:val="ConsPlusNormal"/>
            </w:pP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hyperlink r:id="rId789">
              <w:r>
                <w:rPr>
                  <w:color w:val="0000FF"/>
                </w:rPr>
                <w:t>Подпрограмма</w:t>
              </w:r>
            </w:hyperlink>
            <w:r>
              <w:t xml:space="preserve"> "Развитие туристско-рекреационного комплекса в Республике Дагестан"</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39 1</w:t>
            </w:r>
          </w:p>
        </w:tc>
        <w:tc>
          <w:tcPr>
            <w:tcW w:w="653" w:type="dxa"/>
          </w:tcPr>
          <w:p w:rsidR="00236BAA" w:rsidRDefault="00236BAA">
            <w:pPr>
              <w:pStyle w:val="ConsPlusNormal"/>
            </w:pP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 xml:space="preserve">Основное мероприятие </w:t>
            </w:r>
            <w:r>
              <w:lastRenderedPageBreak/>
              <w:t>"Организационная поддержка туристско-рекреационного комплекса"</w:t>
            </w:r>
          </w:p>
        </w:tc>
        <w:tc>
          <w:tcPr>
            <w:tcW w:w="682" w:type="dxa"/>
          </w:tcPr>
          <w:p w:rsidR="00236BAA" w:rsidRDefault="00236BAA">
            <w:pPr>
              <w:pStyle w:val="ConsPlusNormal"/>
              <w:jc w:val="center"/>
            </w:pPr>
            <w:r>
              <w:lastRenderedPageBreak/>
              <w:t>941</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39 1 01</w:t>
            </w:r>
          </w:p>
        </w:tc>
        <w:tc>
          <w:tcPr>
            <w:tcW w:w="653" w:type="dxa"/>
          </w:tcPr>
          <w:p w:rsidR="00236BAA" w:rsidRDefault="00236BAA">
            <w:pPr>
              <w:pStyle w:val="ConsPlusNormal"/>
            </w:pP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39 1 01 00590</w:t>
            </w:r>
          </w:p>
        </w:tc>
        <w:tc>
          <w:tcPr>
            <w:tcW w:w="653" w:type="dxa"/>
          </w:tcPr>
          <w:p w:rsidR="00236BAA" w:rsidRDefault="00236BAA">
            <w:pPr>
              <w:pStyle w:val="ConsPlusNormal"/>
            </w:pP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941</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39 1 01 00590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82" w:type="dxa"/>
          </w:tcPr>
          <w:p w:rsidR="00236BAA" w:rsidRDefault="00236BAA">
            <w:pPr>
              <w:pStyle w:val="ConsPlusNormal"/>
              <w:jc w:val="center"/>
            </w:pPr>
            <w:r>
              <w:t>943</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267084,54</w:t>
            </w:r>
          </w:p>
        </w:tc>
        <w:tc>
          <w:tcPr>
            <w:tcW w:w="1701" w:type="dxa"/>
          </w:tcPr>
          <w:p w:rsidR="00236BAA" w:rsidRDefault="00236BAA">
            <w:pPr>
              <w:pStyle w:val="ConsPlusNormal"/>
              <w:jc w:val="center"/>
            </w:pPr>
            <w:r>
              <w:t>69981,59</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25389,30</w:t>
            </w:r>
          </w:p>
        </w:tc>
        <w:tc>
          <w:tcPr>
            <w:tcW w:w="1701" w:type="dxa"/>
          </w:tcPr>
          <w:p w:rsidR="00236BAA" w:rsidRDefault="00236BAA">
            <w:pPr>
              <w:pStyle w:val="ConsPlusNormal"/>
              <w:jc w:val="center"/>
            </w:pPr>
            <w:r>
              <w:t>25389,30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25389,30</w:t>
            </w:r>
          </w:p>
        </w:tc>
        <w:tc>
          <w:tcPr>
            <w:tcW w:w="1701" w:type="dxa"/>
          </w:tcPr>
          <w:p w:rsidR="00236BAA" w:rsidRDefault="00236BAA">
            <w:pPr>
              <w:pStyle w:val="ConsPlusNormal"/>
              <w:jc w:val="center"/>
            </w:pPr>
            <w:r>
              <w:t>25389,30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25389,30</w:t>
            </w:r>
          </w:p>
        </w:tc>
        <w:tc>
          <w:tcPr>
            <w:tcW w:w="1701" w:type="dxa"/>
          </w:tcPr>
          <w:p w:rsidR="00236BAA" w:rsidRDefault="00236BAA">
            <w:pPr>
              <w:pStyle w:val="ConsPlusNormal"/>
              <w:jc w:val="center"/>
            </w:pPr>
            <w:r>
              <w:t>25389,30</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25389,30</w:t>
            </w:r>
          </w:p>
        </w:tc>
        <w:tc>
          <w:tcPr>
            <w:tcW w:w="1701" w:type="dxa"/>
          </w:tcPr>
          <w:p w:rsidR="00236BAA" w:rsidRDefault="00236BAA">
            <w:pPr>
              <w:pStyle w:val="ConsPlusNormal"/>
              <w:jc w:val="center"/>
            </w:pPr>
            <w:r>
              <w:t>25389,30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25389,30</w:t>
            </w:r>
          </w:p>
        </w:tc>
        <w:tc>
          <w:tcPr>
            <w:tcW w:w="1701" w:type="dxa"/>
          </w:tcPr>
          <w:p w:rsidR="00236BAA" w:rsidRDefault="00236BAA">
            <w:pPr>
              <w:pStyle w:val="ConsPlusNormal"/>
              <w:jc w:val="center"/>
            </w:pPr>
            <w:r>
              <w:t>25389,30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23946,40</w:t>
            </w:r>
          </w:p>
        </w:tc>
        <w:tc>
          <w:tcPr>
            <w:tcW w:w="1701" w:type="dxa"/>
          </w:tcPr>
          <w:p w:rsidR="00236BAA" w:rsidRDefault="00236BAA">
            <w:pPr>
              <w:pStyle w:val="ConsPlusNormal"/>
              <w:jc w:val="center"/>
            </w:pPr>
            <w:r>
              <w:t>23946,40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1337,90</w:t>
            </w:r>
          </w:p>
        </w:tc>
        <w:tc>
          <w:tcPr>
            <w:tcW w:w="1701" w:type="dxa"/>
          </w:tcPr>
          <w:p w:rsidR="00236BAA" w:rsidRDefault="00236BAA">
            <w:pPr>
              <w:pStyle w:val="ConsPlusNormal"/>
              <w:jc w:val="center"/>
            </w:pPr>
            <w:r>
              <w:t>1337,90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105,00</w:t>
            </w:r>
          </w:p>
        </w:tc>
        <w:tc>
          <w:tcPr>
            <w:tcW w:w="1701" w:type="dxa"/>
          </w:tcPr>
          <w:p w:rsidR="00236BAA" w:rsidRDefault="00236BAA">
            <w:pPr>
              <w:pStyle w:val="ConsPlusNormal"/>
              <w:jc w:val="center"/>
            </w:pPr>
            <w:r>
              <w:t>105,00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Дорожное хозяйство (дорожные фонды)</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90">
              <w:r>
                <w:rPr>
                  <w:color w:val="0000FF"/>
                </w:rPr>
                <w:t>программа</w:t>
              </w:r>
            </w:hyperlink>
            <w:r>
              <w:t xml:space="preserve"> Республики Дагестан "Переселение лакского населения Новолакского </w:t>
            </w:r>
            <w:r>
              <w:lastRenderedPageBreak/>
              <w:t>района на новое место жительства и восстановление Ауховского района"</w:t>
            </w:r>
          </w:p>
        </w:tc>
        <w:tc>
          <w:tcPr>
            <w:tcW w:w="682" w:type="dxa"/>
          </w:tcPr>
          <w:p w:rsidR="00236BAA" w:rsidRDefault="00236BAA">
            <w:pPr>
              <w:pStyle w:val="ConsPlusNormal"/>
              <w:jc w:val="center"/>
            </w:pPr>
            <w:r>
              <w:lastRenderedPageBreak/>
              <w:t>943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44</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44 0 07</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Содержание и эксплуатация гравийных дорог</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44 0 07 02000</w:t>
            </w:r>
          </w:p>
        </w:tc>
        <w:tc>
          <w:tcPr>
            <w:tcW w:w="653" w:type="dxa"/>
          </w:tcPr>
          <w:p w:rsidR="00236BAA" w:rsidRDefault="00236BAA">
            <w:pPr>
              <w:pStyle w:val="ConsPlusNormal"/>
            </w:pP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09</w:t>
            </w:r>
          </w:p>
        </w:tc>
        <w:tc>
          <w:tcPr>
            <w:tcW w:w="1699" w:type="dxa"/>
          </w:tcPr>
          <w:p w:rsidR="00236BAA" w:rsidRDefault="00236BAA">
            <w:pPr>
              <w:pStyle w:val="ConsPlusNormal"/>
              <w:jc w:val="center"/>
            </w:pPr>
            <w:r>
              <w:t>44 0 07 02000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Жилищно-коммунальное хозяйство</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231695,24</w:t>
            </w:r>
          </w:p>
        </w:tc>
        <w:tc>
          <w:tcPr>
            <w:tcW w:w="1701" w:type="dxa"/>
          </w:tcPr>
          <w:p w:rsidR="00236BAA" w:rsidRDefault="00236BAA">
            <w:pPr>
              <w:pStyle w:val="ConsPlusNormal"/>
              <w:jc w:val="center"/>
            </w:pPr>
            <w:r>
              <w:t>44592,29</w:t>
            </w:r>
          </w:p>
        </w:tc>
      </w:tr>
      <w:tr w:rsidR="00236BAA">
        <w:tc>
          <w:tcPr>
            <w:tcW w:w="2835" w:type="dxa"/>
          </w:tcPr>
          <w:p w:rsidR="00236BAA" w:rsidRDefault="00236BAA">
            <w:pPr>
              <w:pStyle w:val="ConsPlusNormal"/>
            </w:pPr>
            <w:r>
              <w:t>Коммунальное хозяйство</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8000,00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91">
              <w:r>
                <w:rPr>
                  <w:color w:val="0000FF"/>
                </w:rPr>
                <w:t>программа</w:t>
              </w:r>
            </w:hyperlink>
            <w:r>
              <w:t xml:space="preserve"> Республики Дагестан "Переселение лакского населения Новолакского района на новое место жительства и </w:t>
            </w:r>
            <w:r>
              <w:lastRenderedPageBreak/>
              <w:t>восстановление Ауховского района"</w:t>
            </w:r>
          </w:p>
        </w:tc>
        <w:tc>
          <w:tcPr>
            <w:tcW w:w="682" w:type="dxa"/>
          </w:tcPr>
          <w:p w:rsidR="00236BAA" w:rsidRDefault="00236BAA">
            <w:pPr>
              <w:pStyle w:val="ConsPlusNormal"/>
              <w:jc w:val="center"/>
            </w:pPr>
            <w:r>
              <w:lastRenderedPageBreak/>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44</w:t>
            </w:r>
          </w:p>
        </w:tc>
        <w:tc>
          <w:tcPr>
            <w:tcW w:w="653" w:type="dxa"/>
          </w:tcPr>
          <w:p w:rsidR="00236BAA" w:rsidRDefault="00236BAA">
            <w:pPr>
              <w:pStyle w:val="ConsPlusNormal"/>
            </w:pPr>
          </w:p>
        </w:tc>
        <w:tc>
          <w:tcPr>
            <w:tcW w:w="1701" w:type="dxa"/>
          </w:tcPr>
          <w:p w:rsidR="00236BAA" w:rsidRDefault="00236BAA">
            <w:pPr>
              <w:pStyle w:val="ConsPlusNormal"/>
              <w:jc w:val="center"/>
            </w:pPr>
            <w:r>
              <w:t>8000,00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44 0 07</w:t>
            </w:r>
          </w:p>
        </w:tc>
        <w:tc>
          <w:tcPr>
            <w:tcW w:w="653" w:type="dxa"/>
          </w:tcPr>
          <w:p w:rsidR="00236BAA" w:rsidRDefault="00236BAA">
            <w:pPr>
              <w:pStyle w:val="ConsPlusNormal"/>
            </w:pPr>
          </w:p>
        </w:tc>
        <w:tc>
          <w:tcPr>
            <w:tcW w:w="1701" w:type="dxa"/>
          </w:tcPr>
          <w:p w:rsidR="00236BAA" w:rsidRDefault="00236BAA">
            <w:pPr>
              <w:pStyle w:val="ConsPlusNormal"/>
              <w:jc w:val="center"/>
            </w:pPr>
            <w:r>
              <w:t>8000,00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Ремонт и содержание внутрипоселковых линий электропередач</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44 0 07 01000</w:t>
            </w:r>
          </w:p>
        </w:tc>
        <w:tc>
          <w:tcPr>
            <w:tcW w:w="653" w:type="dxa"/>
          </w:tcPr>
          <w:p w:rsidR="00236BAA" w:rsidRDefault="00236BAA">
            <w:pPr>
              <w:pStyle w:val="ConsPlusNormal"/>
            </w:pP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44 0 07 01000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Содержание и эксплуатация дренажной сети с насосными станциями</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44 0 07 03000</w:t>
            </w:r>
          </w:p>
        </w:tc>
        <w:tc>
          <w:tcPr>
            <w:tcW w:w="653" w:type="dxa"/>
          </w:tcPr>
          <w:p w:rsidR="00236BAA" w:rsidRDefault="00236BAA">
            <w:pPr>
              <w:pStyle w:val="ConsPlusNormal"/>
            </w:pP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02</w:t>
            </w:r>
          </w:p>
        </w:tc>
        <w:tc>
          <w:tcPr>
            <w:tcW w:w="1699" w:type="dxa"/>
          </w:tcPr>
          <w:p w:rsidR="00236BAA" w:rsidRDefault="00236BAA">
            <w:pPr>
              <w:pStyle w:val="ConsPlusNormal"/>
              <w:jc w:val="center"/>
            </w:pPr>
            <w:r>
              <w:t>44 0 07 03000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Благоустройство</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 xml:space="preserve">Государственная </w:t>
            </w:r>
            <w:hyperlink r:id="rId792">
              <w:r>
                <w:rPr>
                  <w:color w:val="0000FF"/>
                </w:rPr>
                <w:t>программа</w:t>
              </w:r>
            </w:hyperlink>
            <w:r>
              <w:t xml:space="preserve"> </w:t>
            </w:r>
            <w:r>
              <w:lastRenderedPageBreak/>
              <w:t>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2" w:type="dxa"/>
          </w:tcPr>
          <w:p w:rsidR="00236BAA" w:rsidRDefault="00236BAA">
            <w:pPr>
              <w:pStyle w:val="ConsPlusNormal"/>
              <w:jc w:val="center"/>
            </w:pPr>
            <w:r>
              <w:lastRenderedPageBreak/>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44</w:t>
            </w:r>
          </w:p>
        </w:tc>
        <w:tc>
          <w:tcPr>
            <w:tcW w:w="653" w:type="dxa"/>
          </w:tcPr>
          <w:p w:rsidR="00236BAA" w:rsidRDefault="00236BAA">
            <w:pPr>
              <w:pStyle w:val="ConsPlusNormal"/>
            </w:pP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44 0 03</w:t>
            </w:r>
          </w:p>
        </w:tc>
        <w:tc>
          <w:tcPr>
            <w:tcW w:w="653" w:type="dxa"/>
          </w:tcPr>
          <w:p w:rsidR="00236BAA" w:rsidRDefault="00236BAA">
            <w:pPr>
              <w:pStyle w:val="ConsPlusNormal"/>
            </w:pP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44 0 03 R523R</w:t>
            </w:r>
          </w:p>
        </w:tc>
        <w:tc>
          <w:tcPr>
            <w:tcW w:w="653" w:type="dxa"/>
          </w:tcPr>
          <w:p w:rsidR="00236BAA" w:rsidRDefault="00236BAA">
            <w:pPr>
              <w:pStyle w:val="ConsPlusNormal"/>
            </w:pP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03</w:t>
            </w:r>
          </w:p>
        </w:tc>
        <w:tc>
          <w:tcPr>
            <w:tcW w:w="1699" w:type="dxa"/>
          </w:tcPr>
          <w:p w:rsidR="00236BAA" w:rsidRDefault="00236BAA">
            <w:pPr>
              <w:pStyle w:val="ConsPlusNormal"/>
              <w:jc w:val="center"/>
            </w:pPr>
            <w:r>
              <w:t>44 0 03 R523R</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14592,29</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14592,29</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lastRenderedPageBreak/>
              <w:t>Иные непрограммные мероприятия</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w:t>
            </w:r>
          </w:p>
        </w:tc>
        <w:tc>
          <w:tcPr>
            <w:tcW w:w="653" w:type="dxa"/>
          </w:tcPr>
          <w:p w:rsidR="00236BAA" w:rsidRDefault="00236BAA">
            <w:pPr>
              <w:pStyle w:val="ConsPlusNormal"/>
            </w:pPr>
          </w:p>
        </w:tc>
        <w:tc>
          <w:tcPr>
            <w:tcW w:w="1701" w:type="dxa"/>
          </w:tcPr>
          <w:p w:rsidR="00236BAA" w:rsidRDefault="00236BAA">
            <w:pPr>
              <w:pStyle w:val="ConsPlusNormal"/>
              <w:jc w:val="center"/>
            </w:pPr>
            <w:r>
              <w:t>14592,29</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pPr>
          </w:p>
        </w:tc>
        <w:tc>
          <w:tcPr>
            <w:tcW w:w="1701" w:type="dxa"/>
          </w:tcPr>
          <w:p w:rsidR="00236BAA" w:rsidRDefault="00236BAA">
            <w:pPr>
              <w:pStyle w:val="ConsPlusNormal"/>
              <w:jc w:val="center"/>
            </w:pPr>
            <w:r>
              <w:t>14592,29</w:t>
            </w:r>
          </w:p>
        </w:tc>
        <w:tc>
          <w:tcPr>
            <w:tcW w:w="1701" w:type="dxa"/>
          </w:tcPr>
          <w:p w:rsidR="00236BAA" w:rsidRDefault="00236BAA">
            <w:pPr>
              <w:pStyle w:val="ConsPlusNormal"/>
              <w:jc w:val="center"/>
            </w:pPr>
            <w:r>
              <w:t>14592,29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13099,39</w:t>
            </w:r>
          </w:p>
        </w:tc>
        <w:tc>
          <w:tcPr>
            <w:tcW w:w="1701" w:type="dxa"/>
          </w:tcPr>
          <w:p w:rsidR="00236BAA" w:rsidRDefault="00236BAA">
            <w:pPr>
              <w:pStyle w:val="ConsPlusNormal"/>
              <w:jc w:val="center"/>
            </w:pPr>
            <w:r>
              <w:t>13099,39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1060,90</w:t>
            </w:r>
          </w:p>
        </w:tc>
        <w:tc>
          <w:tcPr>
            <w:tcW w:w="1701" w:type="dxa"/>
          </w:tcPr>
          <w:p w:rsidR="00236BAA" w:rsidRDefault="00236BAA">
            <w:pPr>
              <w:pStyle w:val="ConsPlusNormal"/>
              <w:jc w:val="center"/>
            </w:pPr>
            <w:r>
              <w:t>1060,90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943</w:t>
            </w:r>
          </w:p>
        </w:tc>
        <w:tc>
          <w:tcPr>
            <w:tcW w:w="490" w:type="dxa"/>
          </w:tcPr>
          <w:p w:rsidR="00236BAA" w:rsidRDefault="00236BAA">
            <w:pPr>
              <w:pStyle w:val="ConsPlusNormal"/>
              <w:jc w:val="center"/>
            </w:pPr>
            <w:r>
              <w:t>05</w:t>
            </w:r>
          </w:p>
        </w:tc>
        <w:tc>
          <w:tcPr>
            <w:tcW w:w="571" w:type="dxa"/>
          </w:tcPr>
          <w:p w:rsidR="00236BAA" w:rsidRDefault="00236BAA">
            <w:pPr>
              <w:pStyle w:val="ConsPlusNormal"/>
              <w:jc w:val="center"/>
            </w:pPr>
            <w:r>
              <w:t>05</w:t>
            </w:r>
          </w:p>
        </w:tc>
        <w:tc>
          <w:tcPr>
            <w:tcW w:w="1699" w:type="dxa"/>
          </w:tcPr>
          <w:p w:rsidR="00236BAA" w:rsidRDefault="00236BAA">
            <w:pPr>
              <w:pStyle w:val="ConsPlusNormal"/>
              <w:jc w:val="center"/>
            </w:pPr>
            <w:r>
              <w:t>99 9 00 00590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432,00</w:t>
            </w:r>
          </w:p>
        </w:tc>
        <w:tc>
          <w:tcPr>
            <w:tcW w:w="1701" w:type="dxa"/>
          </w:tcPr>
          <w:p w:rsidR="00236BAA" w:rsidRDefault="00236BAA">
            <w:pPr>
              <w:pStyle w:val="ConsPlusNormal"/>
              <w:jc w:val="center"/>
            </w:pPr>
            <w:r>
              <w:t>432,00</w:t>
            </w:r>
          </w:p>
        </w:tc>
      </w:tr>
      <w:tr w:rsidR="00236BAA">
        <w:tc>
          <w:tcPr>
            <w:tcW w:w="2835" w:type="dxa"/>
          </w:tcPr>
          <w:p w:rsidR="00236BAA" w:rsidRDefault="00236BAA">
            <w:pPr>
              <w:pStyle w:val="ConsPlusNormal"/>
            </w:pPr>
            <w:r>
              <w:t>Агентство по охране культурного наследия Республики Дагестан</w:t>
            </w:r>
          </w:p>
        </w:tc>
        <w:tc>
          <w:tcPr>
            <w:tcW w:w="682" w:type="dxa"/>
          </w:tcPr>
          <w:p w:rsidR="00236BAA" w:rsidRDefault="00236BAA">
            <w:pPr>
              <w:pStyle w:val="ConsPlusNormal"/>
              <w:jc w:val="center"/>
            </w:pPr>
            <w:r>
              <w:t>944</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46929,40</w:t>
            </w:r>
          </w:p>
        </w:tc>
        <w:tc>
          <w:tcPr>
            <w:tcW w:w="1701" w:type="dxa"/>
          </w:tcPr>
          <w:p w:rsidR="00236BAA" w:rsidRDefault="00236BAA">
            <w:pPr>
              <w:pStyle w:val="ConsPlusNormal"/>
              <w:jc w:val="center"/>
            </w:pPr>
            <w:r>
              <w:t>47622,20</w:t>
            </w:r>
          </w:p>
        </w:tc>
      </w:tr>
      <w:tr w:rsidR="00236BAA">
        <w:tc>
          <w:tcPr>
            <w:tcW w:w="2835" w:type="dxa"/>
          </w:tcPr>
          <w:p w:rsidR="00236BAA" w:rsidRDefault="00236BAA">
            <w:pPr>
              <w:pStyle w:val="ConsPlusNormal"/>
            </w:pPr>
            <w:r>
              <w:t>Культура, кинематография</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46929,40</w:t>
            </w:r>
          </w:p>
        </w:tc>
        <w:tc>
          <w:tcPr>
            <w:tcW w:w="1701" w:type="dxa"/>
          </w:tcPr>
          <w:p w:rsidR="00236BAA" w:rsidRDefault="00236BAA">
            <w:pPr>
              <w:pStyle w:val="ConsPlusNormal"/>
              <w:jc w:val="center"/>
            </w:pPr>
            <w:r>
              <w:t>47622,20</w:t>
            </w:r>
          </w:p>
        </w:tc>
      </w:tr>
      <w:tr w:rsidR="00236BAA">
        <w:tc>
          <w:tcPr>
            <w:tcW w:w="2835" w:type="dxa"/>
          </w:tcPr>
          <w:p w:rsidR="00236BAA" w:rsidRDefault="00236BAA">
            <w:pPr>
              <w:pStyle w:val="ConsPlusNormal"/>
            </w:pPr>
            <w:r>
              <w:t>Культура</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lastRenderedPageBreak/>
              <w:t xml:space="preserve">Государственная </w:t>
            </w:r>
            <w:hyperlink r:id="rId793">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45</w:t>
            </w:r>
          </w:p>
        </w:tc>
        <w:tc>
          <w:tcPr>
            <w:tcW w:w="653" w:type="dxa"/>
          </w:tcPr>
          <w:p w:rsidR="00236BAA" w:rsidRDefault="00236BAA">
            <w:pPr>
              <w:pStyle w:val="ConsPlusNormal"/>
            </w:pP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45 1</w:t>
            </w:r>
          </w:p>
        </w:tc>
        <w:tc>
          <w:tcPr>
            <w:tcW w:w="653" w:type="dxa"/>
          </w:tcPr>
          <w:p w:rsidR="00236BAA" w:rsidRDefault="00236BAA">
            <w:pPr>
              <w:pStyle w:val="ConsPlusNormal"/>
            </w:pP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45 1 01</w:t>
            </w:r>
          </w:p>
        </w:tc>
        <w:tc>
          <w:tcPr>
            <w:tcW w:w="653" w:type="dxa"/>
          </w:tcPr>
          <w:p w:rsidR="00236BAA" w:rsidRDefault="00236BAA">
            <w:pPr>
              <w:pStyle w:val="ConsPlusNormal"/>
            </w:pP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45 1 01 00590</w:t>
            </w:r>
          </w:p>
        </w:tc>
        <w:tc>
          <w:tcPr>
            <w:tcW w:w="653" w:type="dxa"/>
          </w:tcPr>
          <w:p w:rsidR="00236BAA" w:rsidRDefault="00236BAA">
            <w:pPr>
              <w:pStyle w:val="ConsPlusNormal"/>
            </w:pP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236BAA" w:rsidRDefault="00236BAA">
            <w:pPr>
              <w:pStyle w:val="ConsPlusNormal"/>
              <w:jc w:val="center"/>
            </w:pPr>
            <w:r>
              <w:lastRenderedPageBreak/>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01</w:t>
            </w:r>
          </w:p>
        </w:tc>
        <w:tc>
          <w:tcPr>
            <w:tcW w:w="1699" w:type="dxa"/>
          </w:tcPr>
          <w:p w:rsidR="00236BAA" w:rsidRDefault="00236BAA">
            <w:pPr>
              <w:pStyle w:val="ConsPlusNormal"/>
              <w:jc w:val="center"/>
            </w:pPr>
            <w:r>
              <w:t>45 1 01 00590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Другие вопросы в области культуры, кинематографии</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30637,20</w:t>
            </w:r>
          </w:p>
        </w:tc>
        <w:tc>
          <w:tcPr>
            <w:tcW w:w="1701" w:type="dxa"/>
          </w:tcPr>
          <w:p w:rsidR="00236BAA" w:rsidRDefault="00236BAA">
            <w:pPr>
              <w:pStyle w:val="ConsPlusNormal"/>
              <w:jc w:val="center"/>
            </w:pPr>
            <w:r>
              <w:t>31141,40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30637,20</w:t>
            </w:r>
          </w:p>
        </w:tc>
        <w:tc>
          <w:tcPr>
            <w:tcW w:w="1701" w:type="dxa"/>
          </w:tcPr>
          <w:p w:rsidR="00236BAA" w:rsidRDefault="00236BAA">
            <w:pPr>
              <w:pStyle w:val="ConsPlusNormal"/>
              <w:jc w:val="center"/>
            </w:pPr>
            <w:r>
              <w:t>31141,40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30637,20</w:t>
            </w:r>
          </w:p>
        </w:tc>
        <w:tc>
          <w:tcPr>
            <w:tcW w:w="1701" w:type="dxa"/>
          </w:tcPr>
          <w:p w:rsidR="00236BAA" w:rsidRDefault="00236BAA">
            <w:pPr>
              <w:pStyle w:val="ConsPlusNormal"/>
              <w:jc w:val="center"/>
            </w:pPr>
            <w:r>
              <w:t>31141,40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16649,30</w:t>
            </w:r>
          </w:p>
        </w:tc>
        <w:tc>
          <w:tcPr>
            <w:tcW w:w="1701" w:type="dxa"/>
          </w:tcPr>
          <w:p w:rsidR="00236BAA" w:rsidRDefault="00236BAA">
            <w:pPr>
              <w:pStyle w:val="ConsPlusNormal"/>
              <w:jc w:val="center"/>
            </w:pPr>
            <w:r>
              <w:t>16649,30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15461,00</w:t>
            </w:r>
          </w:p>
        </w:tc>
        <w:tc>
          <w:tcPr>
            <w:tcW w:w="1701" w:type="dxa"/>
          </w:tcPr>
          <w:p w:rsidR="00236BAA" w:rsidRDefault="00236BAA">
            <w:pPr>
              <w:pStyle w:val="ConsPlusNormal"/>
              <w:jc w:val="center"/>
            </w:pPr>
            <w:r>
              <w:t>15461,00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1180,00</w:t>
            </w:r>
          </w:p>
        </w:tc>
        <w:tc>
          <w:tcPr>
            <w:tcW w:w="1701" w:type="dxa"/>
          </w:tcPr>
          <w:p w:rsidR="00236BAA" w:rsidRDefault="00236BAA">
            <w:pPr>
              <w:pStyle w:val="ConsPlusNormal"/>
              <w:jc w:val="center"/>
            </w:pPr>
            <w:r>
              <w:t>1180,00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8,30</w:t>
            </w:r>
          </w:p>
        </w:tc>
        <w:tc>
          <w:tcPr>
            <w:tcW w:w="1701" w:type="dxa"/>
          </w:tcPr>
          <w:p w:rsidR="00236BAA" w:rsidRDefault="00236BAA">
            <w:pPr>
              <w:pStyle w:val="ConsPlusNormal"/>
              <w:jc w:val="center"/>
            </w:pPr>
            <w:r>
              <w:t>8,30</w:t>
            </w:r>
          </w:p>
        </w:tc>
      </w:tr>
      <w:tr w:rsidR="00236BAA">
        <w:tc>
          <w:tcPr>
            <w:tcW w:w="2835" w:type="dxa"/>
          </w:tcPr>
          <w:p w:rsidR="00236BAA" w:rsidRDefault="00236BAA">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794">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99 8 00 59500</w:t>
            </w:r>
          </w:p>
        </w:tc>
        <w:tc>
          <w:tcPr>
            <w:tcW w:w="653" w:type="dxa"/>
          </w:tcPr>
          <w:p w:rsidR="00236BAA" w:rsidRDefault="00236BAA">
            <w:pPr>
              <w:pStyle w:val="ConsPlusNormal"/>
            </w:pPr>
          </w:p>
        </w:tc>
        <w:tc>
          <w:tcPr>
            <w:tcW w:w="1701" w:type="dxa"/>
          </w:tcPr>
          <w:p w:rsidR="00236BAA" w:rsidRDefault="00236BAA">
            <w:pPr>
              <w:pStyle w:val="ConsPlusNormal"/>
              <w:jc w:val="center"/>
            </w:pPr>
            <w:r>
              <w:t>13987,90</w:t>
            </w:r>
          </w:p>
        </w:tc>
        <w:tc>
          <w:tcPr>
            <w:tcW w:w="1701" w:type="dxa"/>
          </w:tcPr>
          <w:p w:rsidR="00236BAA" w:rsidRDefault="00236BAA">
            <w:pPr>
              <w:pStyle w:val="ConsPlusNormal"/>
              <w:jc w:val="center"/>
            </w:pPr>
            <w:r>
              <w:t>14492,10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99 8 00 59500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12077,00</w:t>
            </w:r>
          </w:p>
        </w:tc>
        <w:tc>
          <w:tcPr>
            <w:tcW w:w="1701" w:type="dxa"/>
          </w:tcPr>
          <w:p w:rsidR="00236BAA" w:rsidRDefault="00236BAA">
            <w:pPr>
              <w:pStyle w:val="ConsPlusNormal"/>
              <w:jc w:val="center"/>
            </w:pPr>
            <w:r>
              <w:t>12535,00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944</w:t>
            </w:r>
          </w:p>
        </w:tc>
        <w:tc>
          <w:tcPr>
            <w:tcW w:w="490" w:type="dxa"/>
          </w:tcPr>
          <w:p w:rsidR="00236BAA" w:rsidRDefault="00236BAA">
            <w:pPr>
              <w:pStyle w:val="ConsPlusNormal"/>
              <w:jc w:val="center"/>
            </w:pPr>
            <w:r>
              <w:t>08</w:t>
            </w:r>
          </w:p>
        </w:tc>
        <w:tc>
          <w:tcPr>
            <w:tcW w:w="571" w:type="dxa"/>
          </w:tcPr>
          <w:p w:rsidR="00236BAA" w:rsidRDefault="00236BAA">
            <w:pPr>
              <w:pStyle w:val="ConsPlusNormal"/>
              <w:jc w:val="center"/>
            </w:pPr>
            <w:r>
              <w:t>04</w:t>
            </w:r>
          </w:p>
        </w:tc>
        <w:tc>
          <w:tcPr>
            <w:tcW w:w="1699" w:type="dxa"/>
          </w:tcPr>
          <w:p w:rsidR="00236BAA" w:rsidRDefault="00236BAA">
            <w:pPr>
              <w:pStyle w:val="ConsPlusNormal"/>
              <w:jc w:val="center"/>
            </w:pPr>
            <w:r>
              <w:t>99 8 00 59500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1910,90</w:t>
            </w:r>
          </w:p>
        </w:tc>
        <w:tc>
          <w:tcPr>
            <w:tcW w:w="1701" w:type="dxa"/>
          </w:tcPr>
          <w:p w:rsidR="00236BAA" w:rsidRDefault="00236BAA">
            <w:pPr>
              <w:pStyle w:val="ConsPlusNormal"/>
              <w:jc w:val="center"/>
            </w:pPr>
            <w:r>
              <w:t>1957,10</w:t>
            </w:r>
          </w:p>
        </w:tc>
      </w:tr>
      <w:tr w:rsidR="00236BAA">
        <w:tc>
          <w:tcPr>
            <w:tcW w:w="2835" w:type="dxa"/>
          </w:tcPr>
          <w:p w:rsidR="00236BAA" w:rsidRDefault="00236BAA">
            <w:pPr>
              <w:pStyle w:val="ConsPlusNormal"/>
            </w:pPr>
            <w:r>
              <w:t xml:space="preserve">Министерство по </w:t>
            </w:r>
            <w:r>
              <w:lastRenderedPageBreak/>
              <w:t>земельным и имущественным отношениям Республики Дагестан</w:t>
            </w:r>
          </w:p>
        </w:tc>
        <w:tc>
          <w:tcPr>
            <w:tcW w:w="682" w:type="dxa"/>
          </w:tcPr>
          <w:p w:rsidR="00236BAA" w:rsidRDefault="00236BAA">
            <w:pPr>
              <w:pStyle w:val="ConsPlusNormal"/>
              <w:jc w:val="center"/>
            </w:pPr>
            <w:r>
              <w:lastRenderedPageBreak/>
              <w:t>947</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500041,72</w:t>
            </w:r>
          </w:p>
        </w:tc>
        <w:tc>
          <w:tcPr>
            <w:tcW w:w="1701" w:type="dxa"/>
          </w:tcPr>
          <w:p w:rsidR="00236BAA" w:rsidRDefault="00236BAA">
            <w:pPr>
              <w:pStyle w:val="ConsPlusNormal"/>
              <w:jc w:val="center"/>
            </w:pPr>
            <w:r>
              <w:t>437856,32</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Другие общегосударственные вопросы</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 xml:space="preserve">Государственная </w:t>
            </w:r>
            <w:hyperlink r:id="rId795">
              <w:r>
                <w:rPr>
                  <w:color w:val="0000FF"/>
                </w:rPr>
                <w:t>программа</w:t>
              </w:r>
            </w:hyperlink>
            <w:r>
              <w:t xml:space="preserve"> Республики Дагестан "Управление государственным имуществом Республики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w:t>
            </w:r>
          </w:p>
        </w:tc>
        <w:tc>
          <w:tcPr>
            <w:tcW w:w="653" w:type="dxa"/>
          </w:tcPr>
          <w:p w:rsidR="00236BAA" w:rsidRDefault="00236BAA">
            <w:pPr>
              <w:pStyle w:val="ConsPlusNormal"/>
            </w:pP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Управление государственным имуществом Республики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11 1</w:t>
            </w:r>
          </w:p>
        </w:tc>
        <w:tc>
          <w:tcPr>
            <w:tcW w:w="653" w:type="dxa"/>
          </w:tcPr>
          <w:p w:rsidR="00236BAA" w:rsidRDefault="00236BAA">
            <w:pPr>
              <w:pStyle w:val="ConsPlusNormal"/>
            </w:pP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11 1 01</w:t>
            </w:r>
          </w:p>
        </w:tc>
        <w:tc>
          <w:tcPr>
            <w:tcW w:w="653" w:type="dxa"/>
          </w:tcPr>
          <w:p w:rsidR="00236BAA" w:rsidRDefault="00236BAA">
            <w:pPr>
              <w:pStyle w:val="ConsPlusNormal"/>
            </w:pP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11 1 01 20000</w:t>
            </w:r>
          </w:p>
        </w:tc>
        <w:tc>
          <w:tcPr>
            <w:tcW w:w="653" w:type="dxa"/>
          </w:tcPr>
          <w:p w:rsidR="00236BAA" w:rsidRDefault="00236BAA">
            <w:pPr>
              <w:pStyle w:val="ConsPlusNormal"/>
            </w:pP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11 1 01 20000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127352,80</w:t>
            </w:r>
          </w:p>
        </w:tc>
        <w:tc>
          <w:tcPr>
            <w:tcW w:w="1701" w:type="dxa"/>
          </w:tcPr>
          <w:p w:rsidR="00236BAA" w:rsidRDefault="00236BAA">
            <w:pPr>
              <w:pStyle w:val="ConsPlusNormal"/>
              <w:jc w:val="center"/>
            </w:pPr>
            <w:r>
              <w:t>127352,80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11 1 01 20000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6664,90</w:t>
            </w:r>
          </w:p>
        </w:tc>
        <w:tc>
          <w:tcPr>
            <w:tcW w:w="1701" w:type="dxa"/>
          </w:tcPr>
          <w:p w:rsidR="00236BAA" w:rsidRDefault="00236BAA">
            <w:pPr>
              <w:pStyle w:val="ConsPlusNormal"/>
              <w:jc w:val="center"/>
            </w:pPr>
            <w:r>
              <w:t>6664,90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13</w:t>
            </w:r>
          </w:p>
        </w:tc>
        <w:tc>
          <w:tcPr>
            <w:tcW w:w="1699" w:type="dxa"/>
          </w:tcPr>
          <w:p w:rsidR="00236BAA" w:rsidRDefault="00236BAA">
            <w:pPr>
              <w:pStyle w:val="ConsPlusNormal"/>
              <w:jc w:val="center"/>
            </w:pPr>
            <w:r>
              <w:t>11 1 01 20000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270,00</w:t>
            </w:r>
          </w:p>
        </w:tc>
        <w:tc>
          <w:tcPr>
            <w:tcW w:w="1701" w:type="dxa"/>
          </w:tcPr>
          <w:p w:rsidR="00236BAA" w:rsidRDefault="00236BAA">
            <w:pPr>
              <w:pStyle w:val="ConsPlusNormal"/>
              <w:jc w:val="center"/>
            </w:pPr>
            <w:r>
              <w:t>270,00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796">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w:t>
            </w:r>
          </w:p>
        </w:tc>
        <w:tc>
          <w:tcPr>
            <w:tcW w:w="653"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797">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w:t>
            </w:r>
          </w:p>
        </w:tc>
        <w:tc>
          <w:tcPr>
            <w:tcW w:w="653"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w:t>
            </w:r>
          </w:p>
        </w:tc>
        <w:tc>
          <w:tcPr>
            <w:tcW w:w="653"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pP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03</w:t>
            </w:r>
          </w:p>
        </w:tc>
        <w:tc>
          <w:tcPr>
            <w:tcW w:w="571" w:type="dxa"/>
          </w:tcPr>
          <w:p w:rsidR="00236BAA" w:rsidRDefault="00236BAA">
            <w:pPr>
              <w:pStyle w:val="ConsPlusNormal"/>
              <w:jc w:val="center"/>
            </w:pPr>
            <w:r>
              <w:t>14</w:t>
            </w:r>
          </w:p>
        </w:tc>
        <w:tc>
          <w:tcPr>
            <w:tcW w:w="1699" w:type="dxa"/>
          </w:tcPr>
          <w:p w:rsidR="00236BAA" w:rsidRDefault="00236BAA">
            <w:pPr>
              <w:pStyle w:val="ConsPlusNormal"/>
              <w:jc w:val="center"/>
            </w:pPr>
            <w:r>
              <w:t>06 1 01 99590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1850,00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Национальная экономика</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363904,02</w:t>
            </w:r>
          </w:p>
        </w:tc>
        <w:tc>
          <w:tcPr>
            <w:tcW w:w="1701" w:type="dxa"/>
          </w:tcPr>
          <w:p w:rsidR="00236BAA" w:rsidRDefault="00236BAA">
            <w:pPr>
              <w:pStyle w:val="ConsPlusNormal"/>
              <w:jc w:val="center"/>
            </w:pPr>
            <w:r>
              <w:t>303568,62</w:t>
            </w:r>
          </w:p>
        </w:tc>
      </w:tr>
      <w:tr w:rsidR="00236BAA">
        <w:tc>
          <w:tcPr>
            <w:tcW w:w="2835" w:type="dxa"/>
          </w:tcPr>
          <w:p w:rsidR="00236BAA" w:rsidRDefault="00236BAA">
            <w:pPr>
              <w:pStyle w:val="ConsPlusNormal"/>
            </w:pPr>
            <w:r>
              <w:t>Другие вопросы в области национальной экономики</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363904,02</w:t>
            </w:r>
          </w:p>
        </w:tc>
        <w:tc>
          <w:tcPr>
            <w:tcW w:w="1701" w:type="dxa"/>
          </w:tcPr>
          <w:p w:rsidR="00236BAA" w:rsidRDefault="00236BAA">
            <w:pPr>
              <w:pStyle w:val="ConsPlusNormal"/>
              <w:jc w:val="center"/>
            </w:pPr>
            <w:r>
              <w:t>303568,62</w:t>
            </w:r>
          </w:p>
        </w:tc>
      </w:tr>
      <w:tr w:rsidR="00236BAA">
        <w:tc>
          <w:tcPr>
            <w:tcW w:w="2835" w:type="dxa"/>
          </w:tcPr>
          <w:p w:rsidR="00236BAA" w:rsidRDefault="00236BAA">
            <w:pPr>
              <w:pStyle w:val="ConsPlusNormal"/>
            </w:pPr>
            <w:r>
              <w:t xml:space="preserve">Государственная </w:t>
            </w:r>
            <w:hyperlink r:id="rId798">
              <w:r>
                <w:rPr>
                  <w:color w:val="0000FF"/>
                </w:rPr>
                <w:t>программа</w:t>
              </w:r>
            </w:hyperlink>
            <w:r>
              <w:t xml:space="preserve"> Республики Дагестан "Управление государственным </w:t>
            </w:r>
            <w:r>
              <w:lastRenderedPageBreak/>
              <w:t>имуществом Республики Дагестан"</w:t>
            </w:r>
          </w:p>
        </w:tc>
        <w:tc>
          <w:tcPr>
            <w:tcW w:w="682" w:type="dxa"/>
          </w:tcPr>
          <w:p w:rsidR="00236BAA" w:rsidRDefault="00236BAA">
            <w:pPr>
              <w:pStyle w:val="ConsPlusNormal"/>
              <w:jc w:val="center"/>
            </w:pPr>
            <w:r>
              <w:lastRenderedPageBreak/>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11</w:t>
            </w:r>
          </w:p>
        </w:tc>
        <w:tc>
          <w:tcPr>
            <w:tcW w:w="653" w:type="dxa"/>
          </w:tcPr>
          <w:p w:rsidR="00236BAA" w:rsidRDefault="00236BAA">
            <w:pPr>
              <w:pStyle w:val="ConsPlusNormal"/>
            </w:pPr>
          </w:p>
        </w:tc>
        <w:tc>
          <w:tcPr>
            <w:tcW w:w="1701" w:type="dxa"/>
          </w:tcPr>
          <w:p w:rsidR="00236BAA" w:rsidRDefault="00236BAA">
            <w:pPr>
              <w:pStyle w:val="ConsPlusNormal"/>
              <w:jc w:val="center"/>
            </w:pPr>
            <w:r>
              <w:t>348904,02</w:t>
            </w:r>
          </w:p>
        </w:tc>
        <w:tc>
          <w:tcPr>
            <w:tcW w:w="1701" w:type="dxa"/>
          </w:tcPr>
          <w:p w:rsidR="00236BAA" w:rsidRDefault="00236BAA">
            <w:pPr>
              <w:pStyle w:val="ConsPlusNormal"/>
              <w:jc w:val="center"/>
            </w:pPr>
            <w:r>
              <w:t>303568,62</w:t>
            </w:r>
          </w:p>
        </w:tc>
      </w:tr>
      <w:tr w:rsidR="00236BAA">
        <w:tc>
          <w:tcPr>
            <w:tcW w:w="2835" w:type="dxa"/>
          </w:tcPr>
          <w:p w:rsidR="00236BAA" w:rsidRDefault="00236BAA">
            <w:pPr>
              <w:pStyle w:val="ConsPlusNormal"/>
            </w:pPr>
            <w:r>
              <w:t>Реализация направления расходов</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11 0 00 99990</w:t>
            </w:r>
          </w:p>
        </w:tc>
        <w:tc>
          <w:tcPr>
            <w:tcW w:w="653" w:type="dxa"/>
          </w:tcPr>
          <w:p w:rsidR="00236BAA" w:rsidRDefault="00236BAA">
            <w:pPr>
              <w:pStyle w:val="ConsPlusNormal"/>
            </w:pPr>
          </w:p>
        </w:tc>
        <w:tc>
          <w:tcPr>
            <w:tcW w:w="1701" w:type="dxa"/>
          </w:tcPr>
          <w:p w:rsidR="00236BAA" w:rsidRDefault="00236BAA">
            <w:pPr>
              <w:pStyle w:val="ConsPlusNormal"/>
              <w:jc w:val="center"/>
            </w:pPr>
            <w:r>
              <w:t>130317,82</w:t>
            </w:r>
          </w:p>
        </w:tc>
        <w:tc>
          <w:tcPr>
            <w:tcW w:w="1701" w:type="dxa"/>
          </w:tcPr>
          <w:p w:rsidR="00236BAA" w:rsidRDefault="00236BAA">
            <w:pPr>
              <w:pStyle w:val="ConsPlusNormal"/>
              <w:jc w:val="center"/>
            </w:pPr>
            <w:r>
              <w:t>130317,82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11 0 00 99990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42000,00</w:t>
            </w:r>
          </w:p>
        </w:tc>
        <w:tc>
          <w:tcPr>
            <w:tcW w:w="1701" w:type="dxa"/>
          </w:tcPr>
          <w:p w:rsidR="00236BAA" w:rsidRDefault="00236BAA">
            <w:pPr>
              <w:pStyle w:val="ConsPlusNormal"/>
              <w:jc w:val="center"/>
            </w:pPr>
            <w:r>
              <w:t>42000,00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11 0 00 99990</w:t>
            </w:r>
          </w:p>
        </w:tc>
        <w:tc>
          <w:tcPr>
            <w:tcW w:w="653" w:type="dxa"/>
          </w:tcPr>
          <w:p w:rsidR="00236BAA" w:rsidRDefault="00236BAA">
            <w:pPr>
              <w:pStyle w:val="ConsPlusNormal"/>
              <w:jc w:val="center"/>
            </w:pPr>
            <w:r>
              <w:t>600</w:t>
            </w:r>
          </w:p>
        </w:tc>
        <w:tc>
          <w:tcPr>
            <w:tcW w:w="1701" w:type="dxa"/>
          </w:tcPr>
          <w:p w:rsidR="00236BAA" w:rsidRDefault="00236BAA">
            <w:pPr>
              <w:pStyle w:val="ConsPlusNormal"/>
              <w:jc w:val="center"/>
            </w:pPr>
            <w:r>
              <w:t>88317,82</w:t>
            </w:r>
          </w:p>
        </w:tc>
        <w:tc>
          <w:tcPr>
            <w:tcW w:w="1701" w:type="dxa"/>
          </w:tcPr>
          <w:p w:rsidR="00236BAA" w:rsidRDefault="00236BAA">
            <w:pPr>
              <w:pStyle w:val="ConsPlusNormal"/>
              <w:jc w:val="center"/>
            </w:pPr>
            <w:r>
              <w:t>88317,82</w:t>
            </w:r>
          </w:p>
        </w:tc>
      </w:tr>
      <w:tr w:rsidR="00236BAA">
        <w:tc>
          <w:tcPr>
            <w:tcW w:w="2835" w:type="dxa"/>
          </w:tcPr>
          <w:p w:rsidR="00236BAA" w:rsidRDefault="00236BAA">
            <w:pPr>
              <w:pStyle w:val="ConsPlusNormal"/>
            </w:pPr>
            <w:r>
              <w:t>Обеспечение мероприятий по проведению комплексных кадастровых работ</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11 0 00R5110</w:t>
            </w:r>
          </w:p>
        </w:tc>
        <w:tc>
          <w:tcPr>
            <w:tcW w:w="653" w:type="dxa"/>
          </w:tcPr>
          <w:p w:rsidR="00236BAA" w:rsidRDefault="00236BAA">
            <w:pPr>
              <w:pStyle w:val="ConsPlusNormal"/>
            </w:pPr>
          </w:p>
        </w:tc>
        <w:tc>
          <w:tcPr>
            <w:tcW w:w="1701" w:type="dxa"/>
          </w:tcPr>
          <w:p w:rsidR="00236BAA" w:rsidRDefault="00236BAA">
            <w:pPr>
              <w:pStyle w:val="ConsPlusNormal"/>
              <w:jc w:val="center"/>
            </w:pPr>
            <w:r>
              <w:t>218586,20</w:t>
            </w:r>
          </w:p>
        </w:tc>
        <w:tc>
          <w:tcPr>
            <w:tcW w:w="1701" w:type="dxa"/>
          </w:tcPr>
          <w:p w:rsidR="00236BAA" w:rsidRDefault="00236BAA">
            <w:pPr>
              <w:pStyle w:val="ConsPlusNormal"/>
              <w:jc w:val="center"/>
            </w:pPr>
            <w:r>
              <w:t>173250,80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11 0 00R5110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218586,20</w:t>
            </w:r>
          </w:p>
        </w:tc>
        <w:tc>
          <w:tcPr>
            <w:tcW w:w="1701" w:type="dxa"/>
          </w:tcPr>
          <w:p w:rsidR="00236BAA" w:rsidRDefault="00236BAA">
            <w:pPr>
              <w:pStyle w:val="ConsPlusNormal"/>
              <w:jc w:val="center"/>
            </w:pPr>
            <w:r>
              <w:t>173250,80</w:t>
            </w:r>
          </w:p>
        </w:tc>
      </w:tr>
      <w:tr w:rsidR="00236BAA">
        <w:tc>
          <w:tcPr>
            <w:tcW w:w="2835" w:type="dxa"/>
          </w:tcPr>
          <w:p w:rsidR="00236BAA" w:rsidRDefault="00236BAA">
            <w:pPr>
              <w:pStyle w:val="ConsPlusNormal"/>
            </w:pPr>
            <w:r>
              <w:t xml:space="preserve">Государственная </w:t>
            </w:r>
            <w:hyperlink r:id="rId799">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48</w:t>
            </w:r>
          </w:p>
        </w:tc>
        <w:tc>
          <w:tcPr>
            <w:tcW w:w="653"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направления </w:t>
            </w:r>
            <w:r>
              <w:lastRenderedPageBreak/>
              <w:t>расходов</w:t>
            </w:r>
          </w:p>
        </w:tc>
        <w:tc>
          <w:tcPr>
            <w:tcW w:w="682" w:type="dxa"/>
          </w:tcPr>
          <w:p w:rsidR="00236BAA" w:rsidRDefault="00236BAA">
            <w:pPr>
              <w:pStyle w:val="ConsPlusNormal"/>
              <w:jc w:val="center"/>
            </w:pPr>
            <w:r>
              <w:lastRenderedPageBreak/>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48 0 00 99980</w:t>
            </w:r>
          </w:p>
        </w:tc>
        <w:tc>
          <w:tcPr>
            <w:tcW w:w="653" w:type="dxa"/>
          </w:tcPr>
          <w:p w:rsidR="00236BAA" w:rsidRDefault="00236BAA">
            <w:pPr>
              <w:pStyle w:val="ConsPlusNormal"/>
            </w:pP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82" w:type="dxa"/>
          </w:tcPr>
          <w:p w:rsidR="00236BAA" w:rsidRDefault="00236BAA">
            <w:pPr>
              <w:pStyle w:val="ConsPlusNormal"/>
              <w:jc w:val="center"/>
            </w:pPr>
            <w:r>
              <w:t>947</w:t>
            </w:r>
          </w:p>
        </w:tc>
        <w:tc>
          <w:tcPr>
            <w:tcW w:w="490" w:type="dxa"/>
          </w:tcPr>
          <w:p w:rsidR="00236BAA" w:rsidRDefault="00236BAA">
            <w:pPr>
              <w:pStyle w:val="ConsPlusNormal"/>
              <w:jc w:val="center"/>
            </w:pPr>
            <w:r>
              <w:t>04</w:t>
            </w:r>
          </w:p>
        </w:tc>
        <w:tc>
          <w:tcPr>
            <w:tcW w:w="571" w:type="dxa"/>
          </w:tcPr>
          <w:p w:rsidR="00236BAA" w:rsidRDefault="00236BAA">
            <w:pPr>
              <w:pStyle w:val="ConsPlusNormal"/>
              <w:jc w:val="center"/>
            </w:pPr>
            <w:r>
              <w:t>12</w:t>
            </w:r>
          </w:p>
        </w:tc>
        <w:tc>
          <w:tcPr>
            <w:tcW w:w="1699" w:type="dxa"/>
          </w:tcPr>
          <w:p w:rsidR="00236BAA" w:rsidRDefault="00236BAA">
            <w:pPr>
              <w:pStyle w:val="ConsPlusNormal"/>
              <w:jc w:val="center"/>
            </w:pPr>
            <w:r>
              <w:t>48 0 00 99980</w:t>
            </w:r>
          </w:p>
        </w:tc>
        <w:tc>
          <w:tcPr>
            <w:tcW w:w="653" w:type="dxa"/>
          </w:tcPr>
          <w:p w:rsidR="00236BAA" w:rsidRDefault="00236BAA">
            <w:pPr>
              <w:pStyle w:val="ConsPlusNormal"/>
              <w:jc w:val="center"/>
            </w:pPr>
            <w:r>
              <w:t>400</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Служба государственного финансового контроля Республики Дагестан</w:t>
            </w:r>
          </w:p>
        </w:tc>
        <w:tc>
          <w:tcPr>
            <w:tcW w:w="682" w:type="dxa"/>
          </w:tcPr>
          <w:p w:rsidR="00236BAA" w:rsidRDefault="00236BAA">
            <w:pPr>
              <w:pStyle w:val="ConsPlusNormal"/>
              <w:jc w:val="center"/>
            </w:pPr>
            <w:r>
              <w:t>948</w:t>
            </w:r>
          </w:p>
        </w:tc>
        <w:tc>
          <w:tcPr>
            <w:tcW w:w="490" w:type="dxa"/>
          </w:tcPr>
          <w:p w:rsidR="00236BAA" w:rsidRDefault="00236BAA">
            <w:pPr>
              <w:pStyle w:val="ConsPlusNormal"/>
            </w:pP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73293,00</w:t>
            </w:r>
          </w:p>
        </w:tc>
        <w:tc>
          <w:tcPr>
            <w:tcW w:w="1701" w:type="dxa"/>
          </w:tcPr>
          <w:p w:rsidR="00236BAA" w:rsidRDefault="00236BAA">
            <w:pPr>
              <w:pStyle w:val="ConsPlusNormal"/>
              <w:jc w:val="center"/>
            </w:pPr>
            <w:r>
              <w:t>73293,00</w:t>
            </w:r>
          </w:p>
        </w:tc>
      </w:tr>
      <w:tr w:rsidR="00236BAA">
        <w:tc>
          <w:tcPr>
            <w:tcW w:w="2835" w:type="dxa"/>
          </w:tcPr>
          <w:p w:rsidR="00236BAA" w:rsidRDefault="00236BAA">
            <w:pPr>
              <w:pStyle w:val="ConsPlusNormal"/>
            </w:pPr>
            <w:r>
              <w:t>Общегосударственные вопросы</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pP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73293,00</w:t>
            </w:r>
          </w:p>
        </w:tc>
        <w:tc>
          <w:tcPr>
            <w:tcW w:w="1701" w:type="dxa"/>
          </w:tcPr>
          <w:p w:rsidR="00236BAA" w:rsidRDefault="00236BAA">
            <w:pPr>
              <w:pStyle w:val="ConsPlusNormal"/>
              <w:jc w:val="center"/>
            </w:pPr>
            <w:r>
              <w:t>73293,00</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pPr>
          </w:p>
        </w:tc>
        <w:tc>
          <w:tcPr>
            <w:tcW w:w="653" w:type="dxa"/>
          </w:tcPr>
          <w:p w:rsidR="00236BAA" w:rsidRDefault="00236BAA">
            <w:pPr>
              <w:pStyle w:val="ConsPlusNormal"/>
            </w:pPr>
          </w:p>
        </w:tc>
        <w:tc>
          <w:tcPr>
            <w:tcW w:w="1701" w:type="dxa"/>
          </w:tcPr>
          <w:p w:rsidR="00236BAA" w:rsidRDefault="00236BAA">
            <w:pPr>
              <w:pStyle w:val="ConsPlusNormal"/>
              <w:jc w:val="center"/>
            </w:pPr>
            <w:r>
              <w:t>73293,00</w:t>
            </w:r>
          </w:p>
        </w:tc>
        <w:tc>
          <w:tcPr>
            <w:tcW w:w="1701" w:type="dxa"/>
          </w:tcPr>
          <w:p w:rsidR="00236BAA" w:rsidRDefault="00236BAA">
            <w:pPr>
              <w:pStyle w:val="ConsPlusNormal"/>
              <w:jc w:val="center"/>
            </w:pPr>
            <w:r>
              <w:t>73293,00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w:t>
            </w:r>
          </w:p>
        </w:tc>
        <w:tc>
          <w:tcPr>
            <w:tcW w:w="653" w:type="dxa"/>
          </w:tcPr>
          <w:p w:rsidR="00236BAA" w:rsidRDefault="00236BAA">
            <w:pPr>
              <w:pStyle w:val="ConsPlusNormal"/>
            </w:pPr>
          </w:p>
        </w:tc>
        <w:tc>
          <w:tcPr>
            <w:tcW w:w="1701" w:type="dxa"/>
          </w:tcPr>
          <w:p w:rsidR="00236BAA" w:rsidRDefault="00236BAA">
            <w:pPr>
              <w:pStyle w:val="ConsPlusNormal"/>
              <w:jc w:val="center"/>
            </w:pPr>
            <w:r>
              <w:t>73293,00</w:t>
            </w:r>
          </w:p>
        </w:tc>
        <w:tc>
          <w:tcPr>
            <w:tcW w:w="1701" w:type="dxa"/>
          </w:tcPr>
          <w:p w:rsidR="00236BAA" w:rsidRDefault="00236BAA">
            <w:pPr>
              <w:pStyle w:val="ConsPlusNormal"/>
              <w:jc w:val="center"/>
            </w:pPr>
            <w:r>
              <w:t>73293,00</w:t>
            </w:r>
          </w:p>
        </w:tc>
      </w:tr>
      <w:tr w:rsidR="00236BAA">
        <w:tc>
          <w:tcPr>
            <w:tcW w:w="2835" w:type="dxa"/>
          </w:tcPr>
          <w:p w:rsidR="00236BAA" w:rsidRDefault="00236BAA">
            <w:pPr>
              <w:pStyle w:val="ConsPlusNormal"/>
            </w:pPr>
            <w:r>
              <w:t>Иные непрограммные мероприятия</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w:t>
            </w:r>
          </w:p>
        </w:tc>
        <w:tc>
          <w:tcPr>
            <w:tcW w:w="653" w:type="dxa"/>
          </w:tcPr>
          <w:p w:rsidR="00236BAA" w:rsidRDefault="00236BAA">
            <w:pPr>
              <w:pStyle w:val="ConsPlusNormal"/>
            </w:pPr>
          </w:p>
        </w:tc>
        <w:tc>
          <w:tcPr>
            <w:tcW w:w="1701" w:type="dxa"/>
          </w:tcPr>
          <w:p w:rsidR="00236BAA" w:rsidRDefault="00236BAA">
            <w:pPr>
              <w:pStyle w:val="ConsPlusNormal"/>
              <w:jc w:val="center"/>
            </w:pPr>
            <w:r>
              <w:t>73293,00</w:t>
            </w:r>
          </w:p>
        </w:tc>
        <w:tc>
          <w:tcPr>
            <w:tcW w:w="1701" w:type="dxa"/>
          </w:tcPr>
          <w:p w:rsidR="00236BAA" w:rsidRDefault="00236BAA">
            <w:pPr>
              <w:pStyle w:val="ConsPlusNormal"/>
              <w:jc w:val="center"/>
            </w:pPr>
            <w:r>
              <w:t>73293,00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pPr>
          </w:p>
        </w:tc>
        <w:tc>
          <w:tcPr>
            <w:tcW w:w="1701" w:type="dxa"/>
          </w:tcPr>
          <w:p w:rsidR="00236BAA" w:rsidRDefault="00236BAA">
            <w:pPr>
              <w:pStyle w:val="ConsPlusNormal"/>
              <w:jc w:val="center"/>
            </w:pPr>
            <w:r>
              <w:t>73293,00</w:t>
            </w:r>
          </w:p>
        </w:tc>
        <w:tc>
          <w:tcPr>
            <w:tcW w:w="1701" w:type="dxa"/>
          </w:tcPr>
          <w:p w:rsidR="00236BAA" w:rsidRDefault="00236BAA">
            <w:pPr>
              <w:pStyle w:val="ConsPlusNormal"/>
              <w:jc w:val="center"/>
            </w:pPr>
            <w:r>
              <w:t>73293,00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236BAA" w:rsidRDefault="00236BAA">
            <w:pPr>
              <w:pStyle w:val="ConsPlusNormal"/>
              <w:jc w:val="center"/>
            </w:pPr>
            <w:r>
              <w:lastRenderedPageBreak/>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100</w:t>
            </w:r>
          </w:p>
        </w:tc>
        <w:tc>
          <w:tcPr>
            <w:tcW w:w="1701" w:type="dxa"/>
          </w:tcPr>
          <w:p w:rsidR="00236BAA" w:rsidRDefault="00236BAA">
            <w:pPr>
              <w:pStyle w:val="ConsPlusNormal"/>
              <w:jc w:val="center"/>
            </w:pPr>
            <w:r>
              <w:t>70452,00</w:t>
            </w:r>
          </w:p>
        </w:tc>
        <w:tc>
          <w:tcPr>
            <w:tcW w:w="1701" w:type="dxa"/>
          </w:tcPr>
          <w:p w:rsidR="00236BAA" w:rsidRDefault="00236BAA">
            <w:pPr>
              <w:pStyle w:val="ConsPlusNormal"/>
              <w:jc w:val="center"/>
            </w:pPr>
            <w:r>
              <w:t>70452,00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200</w:t>
            </w:r>
          </w:p>
        </w:tc>
        <w:tc>
          <w:tcPr>
            <w:tcW w:w="1701" w:type="dxa"/>
          </w:tcPr>
          <w:p w:rsidR="00236BAA" w:rsidRDefault="00236BAA">
            <w:pPr>
              <w:pStyle w:val="ConsPlusNormal"/>
              <w:jc w:val="center"/>
            </w:pPr>
            <w:r>
              <w:t>2741,00</w:t>
            </w:r>
          </w:p>
        </w:tc>
        <w:tc>
          <w:tcPr>
            <w:tcW w:w="1701" w:type="dxa"/>
          </w:tcPr>
          <w:p w:rsidR="00236BAA" w:rsidRDefault="00236BAA">
            <w:pPr>
              <w:pStyle w:val="ConsPlusNormal"/>
              <w:jc w:val="center"/>
            </w:pPr>
            <w:r>
              <w:t>2741,00</w:t>
            </w:r>
          </w:p>
        </w:tc>
      </w:tr>
      <w:tr w:rsidR="00236BAA">
        <w:tc>
          <w:tcPr>
            <w:tcW w:w="2835" w:type="dxa"/>
          </w:tcPr>
          <w:p w:rsidR="00236BAA" w:rsidRDefault="00236BAA">
            <w:pPr>
              <w:pStyle w:val="ConsPlusNormal"/>
            </w:pPr>
            <w:r>
              <w:t>Иные бюджетные ассигнования</w:t>
            </w:r>
          </w:p>
        </w:tc>
        <w:tc>
          <w:tcPr>
            <w:tcW w:w="682" w:type="dxa"/>
          </w:tcPr>
          <w:p w:rsidR="00236BAA" w:rsidRDefault="00236BAA">
            <w:pPr>
              <w:pStyle w:val="ConsPlusNormal"/>
              <w:jc w:val="center"/>
            </w:pPr>
            <w:r>
              <w:t>948</w:t>
            </w:r>
          </w:p>
        </w:tc>
        <w:tc>
          <w:tcPr>
            <w:tcW w:w="490" w:type="dxa"/>
          </w:tcPr>
          <w:p w:rsidR="00236BAA" w:rsidRDefault="00236BAA">
            <w:pPr>
              <w:pStyle w:val="ConsPlusNormal"/>
              <w:jc w:val="center"/>
            </w:pPr>
            <w:r>
              <w:t>01</w:t>
            </w:r>
          </w:p>
        </w:tc>
        <w:tc>
          <w:tcPr>
            <w:tcW w:w="571" w:type="dxa"/>
          </w:tcPr>
          <w:p w:rsidR="00236BAA" w:rsidRDefault="00236BAA">
            <w:pPr>
              <w:pStyle w:val="ConsPlusNormal"/>
              <w:jc w:val="center"/>
            </w:pPr>
            <w:r>
              <w:t>06</w:t>
            </w:r>
          </w:p>
        </w:tc>
        <w:tc>
          <w:tcPr>
            <w:tcW w:w="1699" w:type="dxa"/>
          </w:tcPr>
          <w:p w:rsidR="00236BAA" w:rsidRDefault="00236BAA">
            <w:pPr>
              <w:pStyle w:val="ConsPlusNormal"/>
              <w:jc w:val="center"/>
            </w:pPr>
            <w:r>
              <w:t>99 8 00 20000</w:t>
            </w:r>
          </w:p>
        </w:tc>
        <w:tc>
          <w:tcPr>
            <w:tcW w:w="653"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8</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2" w:name="P41938"/>
      <w:bookmarkEnd w:id="12"/>
      <w:r>
        <w:t>РАСПРЕДЕЛЕНИЕ БЮДЖЕТНЫХ АССИГНОВАНИЙ</w:t>
      </w:r>
    </w:p>
    <w:p w:rsidR="00236BAA" w:rsidRDefault="00236BAA">
      <w:pPr>
        <w:pStyle w:val="ConsPlusTitle"/>
        <w:jc w:val="center"/>
      </w:pPr>
      <w:r>
        <w:t>НА 2023 ГОД ПО РАЗДЕЛАМ И ПОДРАЗДЕЛАМ, ЦЕЛЕВЫМ СТАТЬЯМ</w:t>
      </w:r>
    </w:p>
    <w:p w:rsidR="00236BAA" w:rsidRDefault="00236BAA">
      <w:pPr>
        <w:pStyle w:val="ConsPlusTitle"/>
        <w:jc w:val="center"/>
      </w:pPr>
      <w:r>
        <w:t>И ВИДАМ РАСХОДОВ КЛАССИФИКАЦИИ РАСХОДОВ РЕСПУБЛИКАНСКОГО</w:t>
      </w:r>
    </w:p>
    <w:p w:rsidR="00236BAA" w:rsidRDefault="00236BAA">
      <w:pPr>
        <w:pStyle w:val="ConsPlusTitle"/>
        <w:jc w:val="center"/>
      </w:pPr>
      <w:r>
        <w:t>БЮДЖЕТА РЕСПУБЛИКИ ДАГЕСТАН</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800">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43"/>
        <w:gridCol w:w="614"/>
        <w:gridCol w:w="1714"/>
        <w:gridCol w:w="658"/>
        <w:gridCol w:w="1701"/>
      </w:tblGrid>
      <w:tr w:rsidR="00236BAA">
        <w:tc>
          <w:tcPr>
            <w:tcW w:w="2835" w:type="dxa"/>
          </w:tcPr>
          <w:p w:rsidR="00236BAA" w:rsidRDefault="00236BAA">
            <w:pPr>
              <w:pStyle w:val="ConsPlusNormal"/>
              <w:jc w:val="center"/>
            </w:pPr>
            <w:r>
              <w:t>Наименование</w:t>
            </w:r>
          </w:p>
        </w:tc>
        <w:tc>
          <w:tcPr>
            <w:tcW w:w="643" w:type="dxa"/>
          </w:tcPr>
          <w:p w:rsidR="00236BAA" w:rsidRDefault="00236BAA">
            <w:pPr>
              <w:pStyle w:val="ConsPlusNormal"/>
              <w:jc w:val="center"/>
            </w:pPr>
            <w:r>
              <w:t>РЗ</w:t>
            </w:r>
          </w:p>
        </w:tc>
        <w:tc>
          <w:tcPr>
            <w:tcW w:w="614" w:type="dxa"/>
          </w:tcPr>
          <w:p w:rsidR="00236BAA" w:rsidRDefault="00236BAA">
            <w:pPr>
              <w:pStyle w:val="ConsPlusNormal"/>
              <w:jc w:val="center"/>
            </w:pPr>
            <w:r>
              <w:t>ПР</w:t>
            </w:r>
          </w:p>
        </w:tc>
        <w:tc>
          <w:tcPr>
            <w:tcW w:w="1714" w:type="dxa"/>
          </w:tcPr>
          <w:p w:rsidR="00236BAA" w:rsidRDefault="00236BAA">
            <w:pPr>
              <w:pStyle w:val="ConsPlusNormal"/>
              <w:jc w:val="center"/>
            </w:pPr>
            <w:r>
              <w:t>ЦСР</w:t>
            </w:r>
          </w:p>
        </w:tc>
        <w:tc>
          <w:tcPr>
            <w:tcW w:w="658" w:type="dxa"/>
          </w:tcPr>
          <w:p w:rsidR="00236BAA" w:rsidRDefault="00236BAA">
            <w:pPr>
              <w:pStyle w:val="ConsPlusNormal"/>
              <w:jc w:val="center"/>
            </w:pPr>
            <w:r>
              <w:t>ВР</w:t>
            </w:r>
          </w:p>
        </w:tc>
        <w:tc>
          <w:tcPr>
            <w:tcW w:w="1701" w:type="dxa"/>
          </w:tcPr>
          <w:p w:rsidR="00236BAA" w:rsidRDefault="00236BAA">
            <w:pPr>
              <w:pStyle w:val="ConsPlusNormal"/>
              <w:jc w:val="center"/>
            </w:pPr>
            <w:r>
              <w:t>Сумма</w:t>
            </w:r>
          </w:p>
        </w:tc>
      </w:tr>
      <w:tr w:rsidR="00236BAA">
        <w:tc>
          <w:tcPr>
            <w:tcW w:w="2835" w:type="dxa"/>
          </w:tcPr>
          <w:p w:rsidR="00236BAA" w:rsidRDefault="00236BAA">
            <w:pPr>
              <w:pStyle w:val="ConsPlusNormal"/>
              <w:jc w:val="center"/>
            </w:pPr>
            <w:r>
              <w:t>1</w:t>
            </w:r>
          </w:p>
        </w:tc>
        <w:tc>
          <w:tcPr>
            <w:tcW w:w="643" w:type="dxa"/>
          </w:tcPr>
          <w:p w:rsidR="00236BAA" w:rsidRDefault="00236BAA">
            <w:pPr>
              <w:pStyle w:val="ConsPlusNormal"/>
              <w:jc w:val="center"/>
            </w:pPr>
            <w:r>
              <w:t>2</w:t>
            </w:r>
          </w:p>
        </w:tc>
        <w:tc>
          <w:tcPr>
            <w:tcW w:w="614" w:type="dxa"/>
          </w:tcPr>
          <w:p w:rsidR="00236BAA" w:rsidRDefault="00236BAA">
            <w:pPr>
              <w:pStyle w:val="ConsPlusNormal"/>
              <w:jc w:val="center"/>
            </w:pPr>
            <w:r>
              <w:t>3</w:t>
            </w:r>
          </w:p>
        </w:tc>
        <w:tc>
          <w:tcPr>
            <w:tcW w:w="1714" w:type="dxa"/>
          </w:tcPr>
          <w:p w:rsidR="00236BAA" w:rsidRDefault="00236BAA">
            <w:pPr>
              <w:pStyle w:val="ConsPlusNormal"/>
              <w:jc w:val="center"/>
            </w:pPr>
            <w:r>
              <w:t>4</w:t>
            </w:r>
          </w:p>
        </w:tc>
        <w:tc>
          <w:tcPr>
            <w:tcW w:w="658" w:type="dxa"/>
          </w:tcPr>
          <w:p w:rsidR="00236BAA" w:rsidRDefault="00236BAA">
            <w:pPr>
              <w:pStyle w:val="ConsPlusNormal"/>
              <w:jc w:val="center"/>
            </w:pPr>
            <w:r>
              <w:t>5</w:t>
            </w:r>
          </w:p>
        </w:tc>
        <w:tc>
          <w:tcPr>
            <w:tcW w:w="1701" w:type="dxa"/>
          </w:tcPr>
          <w:p w:rsidR="00236BAA" w:rsidRDefault="00236BAA">
            <w:pPr>
              <w:pStyle w:val="ConsPlusNormal"/>
              <w:jc w:val="center"/>
            </w:pPr>
            <w:r>
              <w:t>6</w:t>
            </w:r>
          </w:p>
        </w:tc>
      </w:tr>
      <w:tr w:rsidR="00236BAA">
        <w:tc>
          <w:tcPr>
            <w:tcW w:w="2835" w:type="dxa"/>
          </w:tcPr>
          <w:p w:rsidR="00236BAA" w:rsidRDefault="00236BAA">
            <w:pPr>
              <w:pStyle w:val="ConsPlusNormal"/>
            </w:pPr>
            <w:r>
              <w:t>ВСЕГО</w:t>
            </w:r>
          </w:p>
        </w:tc>
        <w:tc>
          <w:tcPr>
            <w:tcW w:w="643" w:type="dxa"/>
          </w:tcPr>
          <w:p w:rsidR="00236BAA" w:rsidRDefault="00236BAA">
            <w:pPr>
              <w:pStyle w:val="ConsPlusNormal"/>
            </w:pP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190482117,92</w:t>
            </w:r>
          </w:p>
        </w:tc>
      </w:tr>
      <w:tr w:rsidR="00236BAA">
        <w:tc>
          <w:tcPr>
            <w:tcW w:w="2835" w:type="dxa"/>
          </w:tcPr>
          <w:p w:rsidR="00236BAA" w:rsidRDefault="00236BAA">
            <w:pPr>
              <w:pStyle w:val="ConsPlusNormal"/>
            </w:pPr>
            <w:r>
              <w:t>ОБЩЕГОСУДАРСТВЕННЫЕ ВОПРОСЫ</w:t>
            </w:r>
          </w:p>
        </w:tc>
        <w:tc>
          <w:tcPr>
            <w:tcW w:w="643" w:type="dxa"/>
          </w:tcPr>
          <w:p w:rsidR="00236BAA" w:rsidRDefault="00236BAA">
            <w:pPr>
              <w:pStyle w:val="ConsPlusNormal"/>
              <w:jc w:val="center"/>
            </w:pPr>
            <w:r>
              <w:t>01</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8283052,04</w:t>
            </w:r>
          </w:p>
        </w:tc>
      </w:tr>
      <w:tr w:rsidR="00236BAA">
        <w:tc>
          <w:tcPr>
            <w:tcW w:w="2835" w:type="dxa"/>
          </w:tcPr>
          <w:p w:rsidR="00236BAA" w:rsidRDefault="00236BAA">
            <w:pPr>
              <w:pStyle w:val="ConsPlusNormal"/>
            </w:pPr>
            <w:r>
              <w:t>Функционирование высшего должностного лица субъекта Российской Федерации и муниципального образования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88</w:t>
            </w:r>
          </w:p>
        </w:tc>
        <w:tc>
          <w:tcPr>
            <w:tcW w:w="658" w:type="dxa"/>
          </w:tcPr>
          <w:p w:rsidR="00236BAA" w:rsidRDefault="00236BAA">
            <w:pPr>
              <w:pStyle w:val="ConsPlusNormal"/>
            </w:pP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Глава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88 1</w:t>
            </w:r>
          </w:p>
        </w:tc>
        <w:tc>
          <w:tcPr>
            <w:tcW w:w="658" w:type="dxa"/>
          </w:tcPr>
          <w:p w:rsidR="00236BAA" w:rsidRDefault="00236BAA">
            <w:pPr>
              <w:pStyle w:val="ConsPlusNormal"/>
            </w:pP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88 1 00 20000</w:t>
            </w:r>
          </w:p>
        </w:tc>
        <w:tc>
          <w:tcPr>
            <w:tcW w:w="658" w:type="dxa"/>
          </w:tcPr>
          <w:p w:rsidR="00236BAA" w:rsidRDefault="00236BAA">
            <w:pPr>
              <w:pStyle w:val="ConsPlusNormal"/>
            </w:pP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88 1 00 20000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412803,00</w:t>
            </w:r>
          </w:p>
        </w:tc>
      </w:tr>
      <w:tr w:rsidR="00236BAA">
        <w:tc>
          <w:tcPr>
            <w:tcW w:w="2835" w:type="dxa"/>
          </w:tcPr>
          <w:p w:rsidR="00236BAA" w:rsidRDefault="00236BAA">
            <w:pPr>
              <w:pStyle w:val="ConsPlusNormal"/>
            </w:pPr>
            <w:r>
              <w:t>Аппарат Народного Собрания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w:t>
            </w:r>
          </w:p>
        </w:tc>
        <w:tc>
          <w:tcPr>
            <w:tcW w:w="658" w:type="dxa"/>
          </w:tcPr>
          <w:p w:rsidR="00236BAA" w:rsidRDefault="00236BAA">
            <w:pPr>
              <w:pStyle w:val="ConsPlusNormal"/>
            </w:pPr>
          </w:p>
        </w:tc>
        <w:tc>
          <w:tcPr>
            <w:tcW w:w="1701" w:type="dxa"/>
          </w:tcPr>
          <w:p w:rsidR="00236BAA" w:rsidRDefault="00236BAA">
            <w:pPr>
              <w:pStyle w:val="ConsPlusNormal"/>
              <w:jc w:val="center"/>
            </w:pPr>
            <w:r>
              <w:t>347969,00</w:t>
            </w:r>
          </w:p>
        </w:tc>
      </w:tr>
      <w:tr w:rsidR="00236BAA">
        <w:tc>
          <w:tcPr>
            <w:tcW w:w="2835" w:type="dxa"/>
          </w:tcPr>
          <w:p w:rsidR="00236BAA" w:rsidRDefault="00236BAA">
            <w:pPr>
              <w:pStyle w:val="ConsPlusNormal"/>
            </w:pPr>
            <w:r>
              <w:t>Председатель Народного Собрания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91 1</w:t>
            </w:r>
          </w:p>
        </w:tc>
        <w:tc>
          <w:tcPr>
            <w:tcW w:w="658" w:type="dxa"/>
          </w:tcPr>
          <w:p w:rsidR="00236BAA" w:rsidRDefault="00236BAA">
            <w:pPr>
              <w:pStyle w:val="ConsPlusNormal"/>
            </w:pP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91 1 00 20000</w:t>
            </w:r>
          </w:p>
        </w:tc>
        <w:tc>
          <w:tcPr>
            <w:tcW w:w="658" w:type="dxa"/>
          </w:tcPr>
          <w:p w:rsidR="00236BAA" w:rsidRDefault="00236BAA">
            <w:pPr>
              <w:pStyle w:val="ConsPlusNormal"/>
            </w:pP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91 1 00 20000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Обеспечение деятельности Аппарата Народного Собрания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912</w:t>
            </w:r>
          </w:p>
        </w:tc>
        <w:tc>
          <w:tcPr>
            <w:tcW w:w="658" w:type="dxa"/>
          </w:tcPr>
          <w:p w:rsidR="00236BAA" w:rsidRDefault="00236BAA">
            <w:pPr>
              <w:pStyle w:val="ConsPlusNormal"/>
            </w:pPr>
          </w:p>
        </w:tc>
        <w:tc>
          <w:tcPr>
            <w:tcW w:w="1701" w:type="dxa"/>
          </w:tcPr>
          <w:p w:rsidR="00236BAA" w:rsidRDefault="00236BAA">
            <w:pPr>
              <w:pStyle w:val="ConsPlusNormal"/>
              <w:jc w:val="center"/>
            </w:pPr>
            <w:r>
              <w:t>200764,60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91 2 00 20000</w:t>
            </w:r>
          </w:p>
        </w:tc>
        <w:tc>
          <w:tcPr>
            <w:tcW w:w="658" w:type="dxa"/>
          </w:tcPr>
          <w:p w:rsidR="00236BAA" w:rsidRDefault="00236BAA">
            <w:pPr>
              <w:pStyle w:val="ConsPlusNormal"/>
            </w:pPr>
          </w:p>
        </w:tc>
        <w:tc>
          <w:tcPr>
            <w:tcW w:w="1701" w:type="dxa"/>
          </w:tcPr>
          <w:p w:rsidR="00236BAA" w:rsidRDefault="00236BAA">
            <w:pPr>
              <w:pStyle w:val="ConsPlusNormal"/>
              <w:jc w:val="center"/>
            </w:pPr>
            <w:r>
              <w:t>200764,60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91 2 00 20000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171591,80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91 2 00 20000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28672,80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91 2 00 20000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Депутаты Народного Собрания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91 3</w:t>
            </w:r>
          </w:p>
        </w:tc>
        <w:tc>
          <w:tcPr>
            <w:tcW w:w="658" w:type="dxa"/>
          </w:tcPr>
          <w:p w:rsidR="00236BAA" w:rsidRDefault="00236BAA">
            <w:pPr>
              <w:pStyle w:val="ConsPlusNormal"/>
            </w:pP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91 3 00 20000</w:t>
            </w:r>
          </w:p>
        </w:tc>
        <w:tc>
          <w:tcPr>
            <w:tcW w:w="658" w:type="dxa"/>
          </w:tcPr>
          <w:p w:rsidR="00236BAA" w:rsidRDefault="00236BAA">
            <w:pPr>
              <w:pStyle w:val="ConsPlusNormal"/>
            </w:pP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91 3 00 20000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64834,00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64834,00</w:t>
            </w:r>
          </w:p>
        </w:tc>
      </w:tr>
      <w:tr w:rsidR="00236BAA">
        <w:tc>
          <w:tcPr>
            <w:tcW w:w="2835" w:type="dxa"/>
          </w:tcPr>
          <w:p w:rsidR="00236BAA" w:rsidRDefault="00236BAA">
            <w:pPr>
              <w:pStyle w:val="ConsPlusNormal"/>
            </w:pPr>
            <w:r>
              <w:t>Обеспечение деятельности депутатов Государственной Думы и их помощников в избирательных округах</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99 8 00 51410</w:t>
            </w:r>
          </w:p>
        </w:tc>
        <w:tc>
          <w:tcPr>
            <w:tcW w:w="658" w:type="dxa"/>
          </w:tcPr>
          <w:p w:rsidR="00236BAA" w:rsidRDefault="00236BAA">
            <w:pPr>
              <w:pStyle w:val="ConsPlusNormal"/>
            </w:pPr>
          </w:p>
        </w:tc>
        <w:tc>
          <w:tcPr>
            <w:tcW w:w="1701" w:type="dxa"/>
          </w:tcPr>
          <w:p w:rsidR="00236BAA" w:rsidRDefault="00236BAA">
            <w:pPr>
              <w:pStyle w:val="ConsPlusNormal"/>
              <w:jc w:val="center"/>
            </w:pPr>
            <w:r>
              <w:t>44427,96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99 8 00 51410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25805,96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99 8 00 51410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18622,00</w:t>
            </w:r>
          </w:p>
        </w:tc>
      </w:tr>
      <w:tr w:rsidR="00236BAA">
        <w:tc>
          <w:tcPr>
            <w:tcW w:w="2835" w:type="dxa"/>
          </w:tcPr>
          <w:p w:rsidR="00236BAA" w:rsidRDefault="00236BAA">
            <w:pPr>
              <w:pStyle w:val="ConsPlusNormal"/>
            </w:pPr>
            <w:r>
              <w:lastRenderedPageBreak/>
              <w:t>Обеспечение членов Совета Федерации и их помощников в субъектах Российской Федерации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99 8 00 51420</w:t>
            </w:r>
          </w:p>
        </w:tc>
        <w:tc>
          <w:tcPr>
            <w:tcW w:w="658" w:type="dxa"/>
          </w:tcPr>
          <w:p w:rsidR="00236BAA" w:rsidRDefault="00236BAA">
            <w:pPr>
              <w:pStyle w:val="ConsPlusNormal"/>
            </w:pPr>
          </w:p>
        </w:tc>
        <w:tc>
          <w:tcPr>
            <w:tcW w:w="1701" w:type="dxa"/>
          </w:tcPr>
          <w:p w:rsidR="00236BAA" w:rsidRDefault="00236BAA">
            <w:pPr>
              <w:pStyle w:val="ConsPlusNormal"/>
              <w:jc w:val="center"/>
            </w:pPr>
            <w:r>
              <w:t>4036,04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99 8 00 51420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3351,04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99 8 00 51420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685,00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pP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16370,00</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1090693,20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w:t>
            </w:r>
          </w:p>
        </w:tc>
        <w:tc>
          <w:tcPr>
            <w:tcW w:w="658" w:type="dxa"/>
          </w:tcPr>
          <w:p w:rsidR="00236BAA" w:rsidRDefault="00236BAA">
            <w:pPr>
              <w:pStyle w:val="ConsPlusNormal"/>
            </w:pPr>
          </w:p>
        </w:tc>
        <w:tc>
          <w:tcPr>
            <w:tcW w:w="1701" w:type="dxa"/>
          </w:tcPr>
          <w:p w:rsidR="00236BAA" w:rsidRDefault="00236BAA">
            <w:pPr>
              <w:pStyle w:val="ConsPlusNormal"/>
              <w:jc w:val="center"/>
            </w:pPr>
            <w:r>
              <w:t>1026104,20</w:t>
            </w:r>
          </w:p>
        </w:tc>
      </w:tr>
      <w:tr w:rsidR="00236BAA">
        <w:tc>
          <w:tcPr>
            <w:tcW w:w="2835" w:type="dxa"/>
          </w:tcPr>
          <w:p w:rsidR="00236BAA" w:rsidRDefault="00236BAA">
            <w:pPr>
              <w:pStyle w:val="ConsPlusNormal"/>
            </w:pPr>
            <w:r>
              <w:t>Председатель Правительства Республики Дагестан и его заместители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88 2</w:t>
            </w:r>
          </w:p>
        </w:tc>
        <w:tc>
          <w:tcPr>
            <w:tcW w:w="658" w:type="dxa"/>
          </w:tcPr>
          <w:p w:rsidR="00236BAA" w:rsidRDefault="00236BAA">
            <w:pPr>
              <w:pStyle w:val="ConsPlusNormal"/>
            </w:pP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88 2 00 20000</w:t>
            </w:r>
          </w:p>
        </w:tc>
        <w:tc>
          <w:tcPr>
            <w:tcW w:w="658" w:type="dxa"/>
          </w:tcPr>
          <w:p w:rsidR="00236BAA" w:rsidRDefault="00236BAA">
            <w:pPr>
              <w:pStyle w:val="ConsPlusNormal"/>
            </w:pP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88 2 00 20000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Обеспечение деятельности Администрации Главы и Правительства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88 3</w:t>
            </w:r>
          </w:p>
        </w:tc>
        <w:tc>
          <w:tcPr>
            <w:tcW w:w="658" w:type="dxa"/>
          </w:tcPr>
          <w:p w:rsidR="00236BAA" w:rsidRDefault="00236BAA">
            <w:pPr>
              <w:pStyle w:val="ConsPlusNormal"/>
            </w:pPr>
          </w:p>
        </w:tc>
        <w:tc>
          <w:tcPr>
            <w:tcW w:w="1701" w:type="dxa"/>
          </w:tcPr>
          <w:p w:rsidR="00236BAA" w:rsidRDefault="00236BAA">
            <w:pPr>
              <w:pStyle w:val="ConsPlusNormal"/>
              <w:jc w:val="center"/>
            </w:pPr>
            <w:r>
              <w:t>979922,80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88 3 00 20000</w:t>
            </w:r>
          </w:p>
        </w:tc>
        <w:tc>
          <w:tcPr>
            <w:tcW w:w="658" w:type="dxa"/>
          </w:tcPr>
          <w:p w:rsidR="00236BAA" w:rsidRDefault="00236BAA">
            <w:pPr>
              <w:pStyle w:val="ConsPlusNormal"/>
            </w:pPr>
          </w:p>
        </w:tc>
        <w:tc>
          <w:tcPr>
            <w:tcW w:w="1701" w:type="dxa"/>
          </w:tcPr>
          <w:p w:rsidR="00236BAA" w:rsidRDefault="00236BAA">
            <w:pPr>
              <w:pStyle w:val="ConsPlusNormal"/>
              <w:jc w:val="center"/>
            </w:pPr>
            <w:r>
              <w:t>979922,80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88 3 00 20000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770272,90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88 3 00 20000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198957,90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88 3 00 20000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192,00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88 3 00 20000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10500,00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64589,00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64589,00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99 8 00 77710</w:t>
            </w:r>
          </w:p>
        </w:tc>
        <w:tc>
          <w:tcPr>
            <w:tcW w:w="658" w:type="dxa"/>
          </w:tcPr>
          <w:p w:rsidR="00236BAA" w:rsidRDefault="00236BAA">
            <w:pPr>
              <w:pStyle w:val="ConsPlusNormal"/>
            </w:pP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99 8 00 77710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99 8 00 77720</w:t>
            </w:r>
          </w:p>
        </w:tc>
        <w:tc>
          <w:tcPr>
            <w:tcW w:w="658" w:type="dxa"/>
          </w:tcPr>
          <w:p w:rsidR="00236BAA" w:rsidRDefault="00236BAA">
            <w:pPr>
              <w:pStyle w:val="ConsPlusNormal"/>
            </w:pP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99 8 00 77720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Судебная система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671682,57</w:t>
            </w:r>
          </w:p>
        </w:tc>
      </w:tr>
      <w:tr w:rsidR="00236BAA">
        <w:tc>
          <w:tcPr>
            <w:tcW w:w="2835" w:type="dxa"/>
          </w:tcPr>
          <w:p w:rsidR="00236BAA" w:rsidRDefault="00236BAA">
            <w:pPr>
              <w:pStyle w:val="ConsPlusNormal"/>
            </w:pPr>
            <w:r>
              <w:t xml:space="preserve">Государственная </w:t>
            </w:r>
            <w:hyperlink r:id="rId801">
              <w:r>
                <w:rPr>
                  <w:color w:val="0000FF"/>
                </w:rPr>
                <w:t>программа</w:t>
              </w:r>
            </w:hyperlink>
            <w:r>
              <w:t xml:space="preserve"> Республики Дагестан "Развитие мировой юстиции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57</w:t>
            </w:r>
          </w:p>
        </w:tc>
        <w:tc>
          <w:tcPr>
            <w:tcW w:w="658" w:type="dxa"/>
          </w:tcPr>
          <w:p w:rsidR="00236BAA" w:rsidRDefault="00236BAA">
            <w:pPr>
              <w:pStyle w:val="ConsPlusNormal"/>
            </w:pP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Основное мероприятие "Обеспечение деятельности мировых судей"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57 0 01</w:t>
            </w:r>
          </w:p>
        </w:tc>
        <w:tc>
          <w:tcPr>
            <w:tcW w:w="658" w:type="dxa"/>
          </w:tcPr>
          <w:p w:rsidR="00236BAA" w:rsidRDefault="00236BAA">
            <w:pPr>
              <w:pStyle w:val="ConsPlusNormal"/>
            </w:pP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57 0 01 20000</w:t>
            </w:r>
          </w:p>
        </w:tc>
        <w:tc>
          <w:tcPr>
            <w:tcW w:w="658" w:type="dxa"/>
          </w:tcPr>
          <w:p w:rsidR="00236BAA" w:rsidRDefault="00236BAA">
            <w:pPr>
              <w:pStyle w:val="ConsPlusNormal"/>
            </w:pP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57 0 01 20000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527401,17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57 0 01 20000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143924,50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57 0 01 20000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 xml:space="preserve">Осуществление полномочий по составлению </w:t>
            </w:r>
            <w:r>
              <w:lastRenderedPageBreak/>
              <w:t>(изменению) списков кандидатов в присяжные заседатели федеральных судов общей юрисдикции в Российской Федерации</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99 8 00 51200</w:t>
            </w:r>
          </w:p>
        </w:tc>
        <w:tc>
          <w:tcPr>
            <w:tcW w:w="658" w:type="dxa"/>
          </w:tcPr>
          <w:p w:rsidR="00236BAA" w:rsidRDefault="00236BAA">
            <w:pPr>
              <w:pStyle w:val="ConsPlusNormal"/>
            </w:pP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99 8 00 51200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506088,12</w:t>
            </w:r>
          </w:p>
        </w:tc>
      </w:tr>
      <w:tr w:rsidR="00236BAA">
        <w:tc>
          <w:tcPr>
            <w:tcW w:w="2835" w:type="dxa"/>
          </w:tcPr>
          <w:p w:rsidR="00236BAA" w:rsidRDefault="00236BAA">
            <w:pPr>
              <w:pStyle w:val="ConsPlusNormal"/>
            </w:pPr>
            <w:r>
              <w:t>Счетная палата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w:t>
            </w:r>
          </w:p>
        </w:tc>
        <w:tc>
          <w:tcPr>
            <w:tcW w:w="658" w:type="dxa"/>
          </w:tcPr>
          <w:p w:rsidR="00236BAA" w:rsidRDefault="00236BAA">
            <w:pPr>
              <w:pStyle w:val="ConsPlusNormal"/>
            </w:pPr>
          </w:p>
        </w:tc>
        <w:tc>
          <w:tcPr>
            <w:tcW w:w="1701" w:type="dxa"/>
          </w:tcPr>
          <w:p w:rsidR="00236BAA" w:rsidRDefault="00236BAA">
            <w:pPr>
              <w:pStyle w:val="ConsPlusNormal"/>
              <w:jc w:val="center"/>
            </w:pPr>
            <w:r>
              <w:t>242652,30</w:t>
            </w:r>
          </w:p>
        </w:tc>
      </w:tr>
      <w:tr w:rsidR="00236BAA">
        <w:tc>
          <w:tcPr>
            <w:tcW w:w="2835" w:type="dxa"/>
          </w:tcPr>
          <w:p w:rsidR="00236BAA" w:rsidRDefault="00236BAA">
            <w:pPr>
              <w:pStyle w:val="ConsPlusNormal"/>
            </w:pPr>
            <w:r>
              <w:t>Председатель Счетной палаты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93 6</w:t>
            </w:r>
          </w:p>
        </w:tc>
        <w:tc>
          <w:tcPr>
            <w:tcW w:w="658" w:type="dxa"/>
          </w:tcPr>
          <w:p w:rsidR="00236BAA" w:rsidRDefault="00236BAA">
            <w:pPr>
              <w:pStyle w:val="ConsPlusNormal"/>
            </w:pP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93 6 00 20000</w:t>
            </w:r>
          </w:p>
        </w:tc>
        <w:tc>
          <w:tcPr>
            <w:tcW w:w="658" w:type="dxa"/>
          </w:tcPr>
          <w:p w:rsidR="00236BAA" w:rsidRDefault="00236BAA">
            <w:pPr>
              <w:pStyle w:val="ConsPlusNormal"/>
            </w:pP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93 6 00 20000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Обеспечение деятельности Счетной палаты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93 7</w:t>
            </w:r>
          </w:p>
        </w:tc>
        <w:tc>
          <w:tcPr>
            <w:tcW w:w="658" w:type="dxa"/>
          </w:tcPr>
          <w:p w:rsidR="00236BAA" w:rsidRDefault="00236BAA">
            <w:pPr>
              <w:pStyle w:val="ConsPlusNormal"/>
            </w:pPr>
          </w:p>
        </w:tc>
        <w:tc>
          <w:tcPr>
            <w:tcW w:w="1701" w:type="dxa"/>
          </w:tcPr>
          <w:p w:rsidR="00236BAA" w:rsidRDefault="00236BAA">
            <w:pPr>
              <w:pStyle w:val="ConsPlusNormal"/>
              <w:jc w:val="center"/>
            </w:pPr>
            <w:r>
              <w:t>226731,90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93 7 00 20000</w:t>
            </w:r>
          </w:p>
        </w:tc>
        <w:tc>
          <w:tcPr>
            <w:tcW w:w="658" w:type="dxa"/>
          </w:tcPr>
          <w:p w:rsidR="00236BAA" w:rsidRDefault="00236BAA">
            <w:pPr>
              <w:pStyle w:val="ConsPlusNormal"/>
            </w:pPr>
          </w:p>
        </w:tc>
        <w:tc>
          <w:tcPr>
            <w:tcW w:w="1701" w:type="dxa"/>
          </w:tcPr>
          <w:p w:rsidR="00236BAA" w:rsidRDefault="00236BAA">
            <w:pPr>
              <w:pStyle w:val="ConsPlusNormal"/>
              <w:jc w:val="center"/>
            </w:pPr>
            <w:r>
              <w:t>226731,90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93 7 00 20000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194371,50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93 7 00 20000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32130,40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93 7 00 20000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230,00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263435,82</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263435,82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263435,82</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242291,36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20744,46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Обеспечение проведения выборов и референдумов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Обеспечение деятельности Избирательной комиссии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w:t>
            </w:r>
          </w:p>
        </w:tc>
        <w:tc>
          <w:tcPr>
            <w:tcW w:w="658" w:type="dxa"/>
          </w:tcPr>
          <w:p w:rsidR="00236BAA" w:rsidRDefault="00236BAA">
            <w:pPr>
              <w:pStyle w:val="ConsPlusNormal"/>
            </w:pP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w:t>
            </w:r>
          </w:p>
        </w:tc>
        <w:tc>
          <w:tcPr>
            <w:tcW w:w="658" w:type="dxa"/>
          </w:tcPr>
          <w:p w:rsidR="00236BAA" w:rsidRDefault="00236BAA">
            <w:pPr>
              <w:pStyle w:val="ConsPlusNormal"/>
            </w:pP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 00 20000</w:t>
            </w:r>
          </w:p>
        </w:tc>
        <w:tc>
          <w:tcPr>
            <w:tcW w:w="658" w:type="dxa"/>
          </w:tcPr>
          <w:p w:rsidR="00236BAA" w:rsidRDefault="00236BAA">
            <w:pPr>
              <w:pStyle w:val="ConsPlusNormal"/>
            </w:pPr>
          </w:p>
        </w:tc>
        <w:tc>
          <w:tcPr>
            <w:tcW w:w="1701" w:type="dxa"/>
          </w:tcPr>
          <w:p w:rsidR="00236BAA" w:rsidRDefault="00236BAA">
            <w:pPr>
              <w:pStyle w:val="ConsPlusNormal"/>
              <w:jc w:val="center"/>
            </w:pPr>
            <w:r>
              <w:t>153821,99</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132686,34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21035,65</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Обеспечение деятельности территориальных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 00 22000</w:t>
            </w:r>
          </w:p>
        </w:tc>
        <w:tc>
          <w:tcPr>
            <w:tcW w:w="658" w:type="dxa"/>
          </w:tcPr>
          <w:p w:rsidR="00236BAA" w:rsidRDefault="00236BAA">
            <w:pPr>
              <w:pStyle w:val="ConsPlusNormal"/>
            </w:pPr>
          </w:p>
        </w:tc>
        <w:tc>
          <w:tcPr>
            <w:tcW w:w="1701" w:type="dxa"/>
          </w:tcPr>
          <w:p w:rsidR="00236BAA" w:rsidRDefault="00236BAA">
            <w:pPr>
              <w:pStyle w:val="ConsPlusNormal"/>
              <w:jc w:val="center"/>
            </w:pPr>
            <w:r>
              <w:t>113703,70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97 В 00 22000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113703,70</w:t>
            </w:r>
          </w:p>
        </w:tc>
      </w:tr>
      <w:tr w:rsidR="00236BAA">
        <w:tc>
          <w:tcPr>
            <w:tcW w:w="2835" w:type="dxa"/>
          </w:tcPr>
          <w:p w:rsidR="00236BAA" w:rsidRDefault="00236BAA">
            <w:pPr>
              <w:pStyle w:val="ConsPlusNormal"/>
            </w:pPr>
            <w:r>
              <w:t>Резервные фонды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2720093,38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2720093,38</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2720093,38</w:t>
            </w:r>
          </w:p>
        </w:tc>
      </w:tr>
      <w:tr w:rsidR="00236BAA">
        <w:tc>
          <w:tcPr>
            <w:tcW w:w="2835" w:type="dxa"/>
          </w:tcPr>
          <w:p w:rsidR="00236BAA" w:rsidRDefault="00236BA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99 9 00 20670</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99 9 00 20670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Резервный фонд Правительства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99 9 00 20680</w:t>
            </w:r>
          </w:p>
        </w:tc>
        <w:tc>
          <w:tcPr>
            <w:tcW w:w="658" w:type="dxa"/>
          </w:tcPr>
          <w:p w:rsidR="00236BAA" w:rsidRDefault="00236BAA">
            <w:pPr>
              <w:pStyle w:val="ConsPlusNormal"/>
            </w:pPr>
          </w:p>
        </w:tc>
        <w:tc>
          <w:tcPr>
            <w:tcW w:w="1701" w:type="dxa"/>
          </w:tcPr>
          <w:p w:rsidR="00236BAA" w:rsidRDefault="00236BAA">
            <w:pPr>
              <w:pStyle w:val="ConsPlusNormal"/>
              <w:jc w:val="center"/>
            </w:pPr>
            <w:r>
              <w:t>111950,00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99 9 00 20680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111950,00</w:t>
            </w:r>
          </w:p>
        </w:tc>
      </w:tr>
      <w:tr w:rsidR="00236BAA">
        <w:tc>
          <w:tcPr>
            <w:tcW w:w="2835" w:type="dxa"/>
          </w:tcPr>
          <w:p w:rsidR="00236BAA" w:rsidRDefault="00236BAA">
            <w:pPr>
              <w:pStyle w:val="ConsPlusNormal"/>
            </w:pPr>
            <w:r>
              <w:t>Резервный фонд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99 9 00 20690</w:t>
            </w:r>
          </w:p>
        </w:tc>
        <w:tc>
          <w:tcPr>
            <w:tcW w:w="658" w:type="dxa"/>
          </w:tcPr>
          <w:p w:rsidR="00236BAA" w:rsidRDefault="00236BAA">
            <w:pPr>
              <w:pStyle w:val="ConsPlusNormal"/>
            </w:pPr>
          </w:p>
        </w:tc>
        <w:tc>
          <w:tcPr>
            <w:tcW w:w="1701" w:type="dxa"/>
          </w:tcPr>
          <w:p w:rsidR="00236BAA" w:rsidRDefault="00236BAA">
            <w:pPr>
              <w:pStyle w:val="ConsPlusNormal"/>
              <w:jc w:val="center"/>
            </w:pPr>
            <w:r>
              <w:t>2408143,38</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99 9 00 20690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2408143,38</w:t>
            </w:r>
          </w:p>
        </w:tc>
      </w:tr>
      <w:tr w:rsidR="00236BAA">
        <w:tc>
          <w:tcPr>
            <w:tcW w:w="2835" w:type="dxa"/>
          </w:tcPr>
          <w:p w:rsidR="00236BAA" w:rsidRDefault="00236BAA">
            <w:pPr>
              <w:pStyle w:val="ConsPlusNormal"/>
            </w:pPr>
            <w:r>
              <w:t>Прикладные научные исследования в области общегосударственных вопросов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pP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Другие общегосударственные вопросы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2577829,18</w:t>
            </w:r>
          </w:p>
        </w:tc>
      </w:tr>
      <w:tr w:rsidR="00236BAA">
        <w:tc>
          <w:tcPr>
            <w:tcW w:w="2835" w:type="dxa"/>
          </w:tcPr>
          <w:p w:rsidR="00236BAA" w:rsidRDefault="00236BAA">
            <w:pPr>
              <w:pStyle w:val="ConsPlusNormal"/>
            </w:pPr>
            <w:r>
              <w:t xml:space="preserve">Государственная </w:t>
            </w:r>
            <w:hyperlink r:id="rId802">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01</w:t>
            </w:r>
          </w:p>
        </w:tc>
        <w:tc>
          <w:tcPr>
            <w:tcW w:w="658" w:type="dxa"/>
          </w:tcPr>
          <w:p w:rsidR="00236BAA" w:rsidRDefault="00236BAA">
            <w:pPr>
              <w:pStyle w:val="ConsPlusNormal"/>
            </w:pP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01 0 01</w:t>
            </w:r>
          </w:p>
        </w:tc>
        <w:tc>
          <w:tcPr>
            <w:tcW w:w="658" w:type="dxa"/>
          </w:tcPr>
          <w:p w:rsidR="00236BAA" w:rsidRDefault="00236BAA">
            <w:pPr>
              <w:pStyle w:val="ConsPlusNormal"/>
            </w:pP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 xml:space="preserve">Реализация мероприятий, </w:t>
            </w:r>
            <w:r>
              <w:lastRenderedPageBreak/>
              <w:t>направленных на организацию дополнительного профессионального образования гражданских и муниципальных служащих</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01 0 01 99590</w:t>
            </w:r>
          </w:p>
        </w:tc>
        <w:tc>
          <w:tcPr>
            <w:tcW w:w="658" w:type="dxa"/>
          </w:tcPr>
          <w:p w:rsidR="00236BAA" w:rsidRDefault="00236BAA">
            <w:pPr>
              <w:pStyle w:val="ConsPlusNormal"/>
            </w:pPr>
          </w:p>
        </w:tc>
        <w:tc>
          <w:tcPr>
            <w:tcW w:w="1701" w:type="dxa"/>
          </w:tcPr>
          <w:p w:rsidR="00236BAA" w:rsidRDefault="00236BAA">
            <w:pPr>
              <w:pStyle w:val="ConsPlusNormal"/>
              <w:jc w:val="center"/>
            </w:pPr>
            <w:r>
              <w:t>6348,18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01 0 01 99590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01 0 01 99590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6198,18</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03</w:t>
            </w:r>
          </w:p>
        </w:tc>
        <w:tc>
          <w:tcPr>
            <w:tcW w:w="658" w:type="dxa"/>
          </w:tcPr>
          <w:p w:rsidR="00236BAA" w:rsidRDefault="00236BAA">
            <w:pPr>
              <w:pStyle w:val="ConsPlusNormal"/>
            </w:pP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03 0 07</w:t>
            </w:r>
          </w:p>
        </w:tc>
        <w:tc>
          <w:tcPr>
            <w:tcW w:w="658" w:type="dxa"/>
          </w:tcPr>
          <w:p w:rsidR="00236BAA" w:rsidRDefault="00236BAA">
            <w:pPr>
              <w:pStyle w:val="ConsPlusNormal"/>
            </w:pP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03 0 07 99590</w:t>
            </w:r>
          </w:p>
        </w:tc>
        <w:tc>
          <w:tcPr>
            <w:tcW w:w="658" w:type="dxa"/>
          </w:tcPr>
          <w:p w:rsidR="00236BAA" w:rsidRDefault="00236BAA">
            <w:pPr>
              <w:pStyle w:val="ConsPlusNormal"/>
            </w:pP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03 0 07 99590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 xml:space="preserve">Государственная </w:t>
            </w:r>
            <w:hyperlink r:id="rId80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w:t>
            </w:r>
          </w:p>
        </w:tc>
        <w:tc>
          <w:tcPr>
            <w:tcW w:w="658" w:type="dxa"/>
          </w:tcPr>
          <w:p w:rsidR="00236BAA" w:rsidRDefault="00236BAA">
            <w:pPr>
              <w:pStyle w:val="ConsPlusNormal"/>
            </w:pPr>
          </w:p>
        </w:tc>
        <w:tc>
          <w:tcPr>
            <w:tcW w:w="1701" w:type="dxa"/>
          </w:tcPr>
          <w:p w:rsidR="00236BAA" w:rsidRDefault="00236BAA">
            <w:pPr>
              <w:pStyle w:val="ConsPlusNormal"/>
              <w:jc w:val="center"/>
            </w:pPr>
            <w:r>
              <w:t>6600,00</w:t>
            </w:r>
          </w:p>
        </w:tc>
      </w:tr>
      <w:tr w:rsidR="00236BAA">
        <w:tc>
          <w:tcPr>
            <w:tcW w:w="2835" w:type="dxa"/>
          </w:tcPr>
          <w:p w:rsidR="00236BAA" w:rsidRDefault="00236BAA">
            <w:pPr>
              <w:pStyle w:val="ConsPlusNormal"/>
            </w:pPr>
            <w:hyperlink r:id="rId804">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06 1</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Основное мероприятие "Организация добровольной сдачи </w:t>
            </w:r>
            <w:r>
              <w:lastRenderedPageBreak/>
              <w:t>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06 1 02</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06 1 02 99590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06 1 02 99590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805">
              <w:r>
                <w:rPr>
                  <w:color w:val="0000FF"/>
                </w:rPr>
                <w:t>Подпрограмма</w:t>
              </w:r>
            </w:hyperlink>
            <w:r>
              <w:t xml:space="preserve"> "Повышение правовой культуры населения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06 3</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06 3 01</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06 3 01 99590</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06 3 01 99590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06 3 01 99590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hyperlink r:id="rId806">
              <w:r>
                <w:rPr>
                  <w:color w:val="0000FF"/>
                </w:rPr>
                <w:t>Подпрограмма</w:t>
              </w:r>
            </w:hyperlink>
            <w:r>
              <w:t xml:space="preserve"> "Повышение безопасности дорожного движения"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06 4</w:t>
            </w:r>
          </w:p>
        </w:tc>
        <w:tc>
          <w:tcPr>
            <w:tcW w:w="658" w:type="dxa"/>
          </w:tcPr>
          <w:p w:rsidR="00236BAA" w:rsidRDefault="00236BAA">
            <w:pPr>
              <w:pStyle w:val="ConsPlusNormal"/>
            </w:pP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Основное мероприятие "Повышение безопасности дорожного движения"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06 4 01</w:t>
            </w:r>
          </w:p>
        </w:tc>
        <w:tc>
          <w:tcPr>
            <w:tcW w:w="658" w:type="dxa"/>
          </w:tcPr>
          <w:p w:rsidR="00236BAA" w:rsidRDefault="00236BAA">
            <w:pPr>
              <w:pStyle w:val="ConsPlusNormal"/>
            </w:pP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06 4 01 99590</w:t>
            </w:r>
          </w:p>
        </w:tc>
        <w:tc>
          <w:tcPr>
            <w:tcW w:w="658" w:type="dxa"/>
          </w:tcPr>
          <w:p w:rsidR="00236BAA" w:rsidRDefault="00236BAA">
            <w:pPr>
              <w:pStyle w:val="ConsPlusNormal"/>
            </w:pP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06 4 01 99590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 xml:space="preserve">Государственная </w:t>
            </w:r>
            <w:hyperlink r:id="rId807">
              <w:r>
                <w:rPr>
                  <w:color w:val="0000FF"/>
                </w:rPr>
                <w:t>программа</w:t>
              </w:r>
            </w:hyperlink>
            <w:r>
              <w:t xml:space="preserve"> Республики Дагестан "Экономическое развитие и инновационная экономика"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08</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808">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08 2</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"Презентационно-выставочная деятельность"</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08 2 02</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презентационно-выставочной деятельности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08 2 02 88800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08 2 02 88800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809">
              <w:r>
                <w:rPr>
                  <w:color w:val="0000FF"/>
                </w:rPr>
                <w:t>программа</w:t>
              </w:r>
            </w:hyperlink>
            <w:r>
              <w:t xml:space="preserve"> Республики Дагестан "Развитие промышленности и повышение ее конкурентоспособности"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w:t>
            </w:r>
          </w:p>
        </w:tc>
        <w:tc>
          <w:tcPr>
            <w:tcW w:w="658" w:type="dxa"/>
          </w:tcPr>
          <w:p w:rsidR="00236BAA" w:rsidRDefault="00236BAA">
            <w:pPr>
              <w:pStyle w:val="ConsPlusNormal"/>
            </w:pP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hyperlink r:id="rId810">
              <w:r>
                <w:rPr>
                  <w:color w:val="0000FF"/>
                </w:rPr>
                <w:t>Подпрограмма</w:t>
              </w:r>
            </w:hyperlink>
            <w:r>
              <w:t xml:space="preserve"> "Модернизация промышленности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09 1</w:t>
            </w:r>
          </w:p>
        </w:tc>
        <w:tc>
          <w:tcPr>
            <w:tcW w:w="658" w:type="dxa"/>
          </w:tcPr>
          <w:p w:rsidR="00236BAA" w:rsidRDefault="00236BAA">
            <w:pPr>
              <w:pStyle w:val="ConsPlusNormal"/>
            </w:pP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09 1 01</w:t>
            </w:r>
          </w:p>
        </w:tc>
        <w:tc>
          <w:tcPr>
            <w:tcW w:w="658" w:type="dxa"/>
          </w:tcPr>
          <w:p w:rsidR="00236BAA" w:rsidRDefault="00236BAA">
            <w:pPr>
              <w:pStyle w:val="ConsPlusNormal"/>
            </w:pP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pPr>
          </w:p>
        </w:tc>
        <w:tc>
          <w:tcPr>
            <w:tcW w:w="1701" w:type="dxa"/>
          </w:tcPr>
          <w:p w:rsidR="00236BAA" w:rsidRDefault="00236BAA">
            <w:pPr>
              <w:pStyle w:val="ConsPlusNormal"/>
              <w:jc w:val="center"/>
            </w:pPr>
            <w:r>
              <w:t>12979,55</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9463,65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3223,90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292,00</w:t>
            </w:r>
          </w:p>
        </w:tc>
      </w:tr>
      <w:tr w:rsidR="00236BAA">
        <w:tc>
          <w:tcPr>
            <w:tcW w:w="2835" w:type="dxa"/>
          </w:tcPr>
          <w:p w:rsidR="00236BAA" w:rsidRDefault="00236BAA">
            <w:pPr>
              <w:pStyle w:val="ConsPlusNormal"/>
            </w:pPr>
            <w:r>
              <w:t xml:space="preserve">Государственная </w:t>
            </w:r>
            <w:hyperlink r:id="rId81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10</w:t>
            </w:r>
          </w:p>
        </w:tc>
        <w:tc>
          <w:tcPr>
            <w:tcW w:w="658" w:type="dxa"/>
          </w:tcPr>
          <w:p w:rsidR="00236BAA" w:rsidRDefault="00236BAA">
            <w:pPr>
              <w:pStyle w:val="ConsPlusNormal"/>
            </w:pPr>
          </w:p>
        </w:tc>
        <w:tc>
          <w:tcPr>
            <w:tcW w:w="1701" w:type="dxa"/>
          </w:tcPr>
          <w:p w:rsidR="00236BAA" w:rsidRDefault="00236BAA">
            <w:pPr>
              <w:pStyle w:val="ConsPlusNormal"/>
              <w:jc w:val="center"/>
            </w:pPr>
            <w:r>
              <w:t>31164,80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10 0 01</w:t>
            </w:r>
          </w:p>
        </w:tc>
        <w:tc>
          <w:tcPr>
            <w:tcW w:w="658" w:type="dxa"/>
          </w:tcPr>
          <w:p w:rsidR="00236BAA" w:rsidRDefault="00236BAA">
            <w:pPr>
              <w:pStyle w:val="ConsPlusNormal"/>
            </w:pPr>
          </w:p>
        </w:tc>
        <w:tc>
          <w:tcPr>
            <w:tcW w:w="1701" w:type="dxa"/>
          </w:tcPr>
          <w:p w:rsidR="00236BAA" w:rsidRDefault="00236BAA">
            <w:pPr>
              <w:pStyle w:val="ConsPlusNormal"/>
              <w:jc w:val="center"/>
            </w:pPr>
            <w:r>
              <w:t>31164,80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10 0 01 99590</w:t>
            </w:r>
          </w:p>
        </w:tc>
        <w:tc>
          <w:tcPr>
            <w:tcW w:w="658" w:type="dxa"/>
          </w:tcPr>
          <w:p w:rsidR="00236BAA" w:rsidRDefault="00236BAA">
            <w:pPr>
              <w:pStyle w:val="ConsPlusNormal"/>
            </w:pPr>
          </w:p>
        </w:tc>
        <w:tc>
          <w:tcPr>
            <w:tcW w:w="1701" w:type="dxa"/>
          </w:tcPr>
          <w:p w:rsidR="00236BAA" w:rsidRDefault="00236BAA">
            <w:pPr>
              <w:pStyle w:val="ConsPlusNormal"/>
              <w:jc w:val="center"/>
            </w:pPr>
            <w:r>
              <w:t>31164,80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10 0 01 99590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10426,00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10 0 01 99590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10 0 01 99590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19938,80</w:t>
            </w:r>
          </w:p>
        </w:tc>
      </w:tr>
      <w:tr w:rsidR="00236BAA">
        <w:tc>
          <w:tcPr>
            <w:tcW w:w="2835" w:type="dxa"/>
          </w:tcPr>
          <w:p w:rsidR="00236BAA" w:rsidRDefault="00236BAA">
            <w:pPr>
              <w:pStyle w:val="ConsPlusNormal"/>
            </w:pPr>
            <w:r>
              <w:t xml:space="preserve">Государственная </w:t>
            </w:r>
            <w:hyperlink r:id="rId812">
              <w:r>
                <w:rPr>
                  <w:color w:val="0000FF"/>
                </w:rPr>
                <w:t>программа</w:t>
              </w:r>
            </w:hyperlink>
            <w:r>
              <w:t xml:space="preserve"> Республики Дагестан "Управление государственным имуществом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w:t>
            </w:r>
          </w:p>
        </w:tc>
        <w:tc>
          <w:tcPr>
            <w:tcW w:w="658" w:type="dxa"/>
          </w:tcPr>
          <w:p w:rsidR="00236BAA" w:rsidRDefault="00236BAA">
            <w:pPr>
              <w:pStyle w:val="ConsPlusNormal"/>
            </w:pP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 xml:space="preserve">Управление государственным имуществом Республики </w:t>
            </w:r>
            <w:r>
              <w:lastRenderedPageBreak/>
              <w:t>Дагестан</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11 1</w:t>
            </w:r>
          </w:p>
        </w:tc>
        <w:tc>
          <w:tcPr>
            <w:tcW w:w="658" w:type="dxa"/>
          </w:tcPr>
          <w:p w:rsidR="00236BAA" w:rsidRDefault="00236BAA">
            <w:pPr>
              <w:pStyle w:val="ConsPlusNormal"/>
            </w:pP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11 1 01</w:t>
            </w:r>
          </w:p>
        </w:tc>
        <w:tc>
          <w:tcPr>
            <w:tcW w:w="658" w:type="dxa"/>
          </w:tcPr>
          <w:p w:rsidR="00236BAA" w:rsidRDefault="00236BAA">
            <w:pPr>
              <w:pStyle w:val="ConsPlusNormal"/>
            </w:pP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11 1 01 20000</w:t>
            </w:r>
          </w:p>
        </w:tc>
        <w:tc>
          <w:tcPr>
            <w:tcW w:w="658" w:type="dxa"/>
          </w:tcPr>
          <w:p w:rsidR="00236BAA" w:rsidRDefault="00236BAA">
            <w:pPr>
              <w:pStyle w:val="ConsPlusNormal"/>
            </w:pP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11 1 01 20000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114328,10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11 1 01 20000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6664,90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11 1 01 20000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 xml:space="preserve">Государственная </w:t>
            </w:r>
            <w:hyperlink r:id="rId813">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12</w:t>
            </w:r>
          </w:p>
        </w:tc>
        <w:tc>
          <w:tcPr>
            <w:tcW w:w="658" w:type="dxa"/>
          </w:tcPr>
          <w:p w:rsidR="00236BAA" w:rsidRDefault="00236BAA">
            <w:pPr>
              <w:pStyle w:val="ConsPlusNormal"/>
            </w:pP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12 0 01</w:t>
            </w:r>
          </w:p>
        </w:tc>
        <w:tc>
          <w:tcPr>
            <w:tcW w:w="658" w:type="dxa"/>
          </w:tcPr>
          <w:p w:rsidR="00236BAA" w:rsidRDefault="00236BAA">
            <w:pPr>
              <w:pStyle w:val="ConsPlusNormal"/>
            </w:pP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Реализация мер Поддержки и взаимодействия с религиозными организациями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12 0 01 99590</w:t>
            </w:r>
          </w:p>
        </w:tc>
        <w:tc>
          <w:tcPr>
            <w:tcW w:w="658" w:type="dxa"/>
          </w:tcPr>
          <w:p w:rsidR="00236BAA" w:rsidRDefault="00236BAA">
            <w:pPr>
              <w:pStyle w:val="ConsPlusNormal"/>
            </w:pP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12 0 01 99590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Государственная </w:t>
            </w:r>
            <w:hyperlink r:id="rId814">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hyperlink r:id="rId815">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163</w:t>
            </w:r>
          </w:p>
        </w:tc>
        <w:tc>
          <w:tcPr>
            <w:tcW w:w="658" w:type="dxa"/>
          </w:tcPr>
          <w:p w:rsidR="00236BAA" w:rsidRDefault="00236BAA">
            <w:pPr>
              <w:pStyle w:val="ConsPlusNormal"/>
            </w:pP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16 3 00 20860</w:t>
            </w:r>
          </w:p>
        </w:tc>
        <w:tc>
          <w:tcPr>
            <w:tcW w:w="658" w:type="dxa"/>
          </w:tcPr>
          <w:p w:rsidR="00236BAA" w:rsidRDefault="00236BAA">
            <w:pPr>
              <w:pStyle w:val="ConsPlusNormal"/>
            </w:pP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16 3 00 20860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 xml:space="preserve">Государственная </w:t>
            </w:r>
            <w:hyperlink r:id="rId816">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w:t>
            </w:r>
          </w:p>
        </w:tc>
        <w:tc>
          <w:tcPr>
            <w:tcW w:w="658" w:type="dxa"/>
          </w:tcPr>
          <w:p w:rsidR="00236BAA" w:rsidRDefault="00236BAA">
            <w:pPr>
              <w:pStyle w:val="ConsPlusNormal"/>
            </w:pPr>
          </w:p>
        </w:tc>
        <w:tc>
          <w:tcPr>
            <w:tcW w:w="1701" w:type="dxa"/>
          </w:tcPr>
          <w:p w:rsidR="00236BAA" w:rsidRDefault="00236BAA">
            <w:pPr>
              <w:pStyle w:val="ConsPlusNormal"/>
              <w:jc w:val="center"/>
            </w:pPr>
            <w:r>
              <w:t>37763,58</w:t>
            </w:r>
          </w:p>
        </w:tc>
      </w:tr>
      <w:tr w:rsidR="00236BAA">
        <w:tc>
          <w:tcPr>
            <w:tcW w:w="2835" w:type="dxa"/>
          </w:tcPr>
          <w:p w:rsidR="00236BAA" w:rsidRDefault="00236BAA">
            <w:pPr>
              <w:pStyle w:val="ConsPlusNormal"/>
            </w:pPr>
            <w:hyperlink r:id="rId817">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32 1</w:t>
            </w:r>
          </w:p>
        </w:tc>
        <w:tc>
          <w:tcPr>
            <w:tcW w:w="658" w:type="dxa"/>
          </w:tcPr>
          <w:p w:rsidR="00236BAA" w:rsidRDefault="00236BAA">
            <w:pPr>
              <w:pStyle w:val="ConsPlusNormal"/>
            </w:pPr>
          </w:p>
        </w:tc>
        <w:tc>
          <w:tcPr>
            <w:tcW w:w="1701" w:type="dxa"/>
          </w:tcPr>
          <w:p w:rsidR="00236BAA" w:rsidRDefault="00236BAA">
            <w:pPr>
              <w:pStyle w:val="ConsPlusNormal"/>
              <w:jc w:val="center"/>
            </w:pPr>
            <w:r>
              <w:t>9311,73</w:t>
            </w:r>
          </w:p>
        </w:tc>
      </w:tr>
      <w:tr w:rsidR="00236BAA">
        <w:tc>
          <w:tcPr>
            <w:tcW w:w="28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32 1 00 62331</w:t>
            </w:r>
          </w:p>
        </w:tc>
        <w:tc>
          <w:tcPr>
            <w:tcW w:w="658" w:type="dxa"/>
          </w:tcPr>
          <w:p w:rsidR="00236BAA" w:rsidRDefault="00236BAA">
            <w:pPr>
              <w:pStyle w:val="ConsPlusNormal"/>
            </w:pP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32 1 00 62331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lastRenderedPageBreak/>
              <w:t xml:space="preserve">Реализация мероприятий На достижение показателей государственной </w:t>
            </w:r>
            <w:hyperlink r:id="rId81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1 00 R5180</w:t>
            </w:r>
          </w:p>
        </w:tc>
        <w:tc>
          <w:tcPr>
            <w:tcW w:w="658" w:type="dxa"/>
          </w:tcPr>
          <w:p w:rsidR="00236BAA" w:rsidRDefault="00236BAA">
            <w:pPr>
              <w:pStyle w:val="ConsPlusNormal"/>
            </w:pP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1 00R5180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hyperlink r:id="rId819">
              <w:r>
                <w:rPr>
                  <w:color w:val="0000FF"/>
                </w:rPr>
                <w:t>Подпрограмма</w:t>
              </w:r>
            </w:hyperlink>
            <w:r>
              <w:t xml:space="preserve"> "Развитие институтов гражданского общества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32 2</w:t>
            </w:r>
          </w:p>
        </w:tc>
        <w:tc>
          <w:tcPr>
            <w:tcW w:w="658" w:type="dxa"/>
          </w:tcPr>
          <w:p w:rsidR="00236BAA" w:rsidRDefault="00236BAA">
            <w:pPr>
              <w:pStyle w:val="ConsPlusNormal"/>
            </w:pP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82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2 00R5180</w:t>
            </w:r>
          </w:p>
        </w:tc>
        <w:tc>
          <w:tcPr>
            <w:tcW w:w="658" w:type="dxa"/>
          </w:tcPr>
          <w:p w:rsidR="00236BAA" w:rsidRDefault="00236BAA">
            <w:pPr>
              <w:pStyle w:val="ConsPlusNormal"/>
            </w:pP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2 00 R5180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hyperlink r:id="rId821">
              <w:r>
                <w:rPr>
                  <w:color w:val="0000FF"/>
                </w:rPr>
                <w:t>Подпрограмма</w:t>
              </w:r>
            </w:hyperlink>
            <w:r>
              <w:t xml:space="preserve"> "Государственная поддержка казачьих обществ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32 3</w:t>
            </w:r>
          </w:p>
        </w:tc>
        <w:tc>
          <w:tcPr>
            <w:tcW w:w="658" w:type="dxa"/>
          </w:tcPr>
          <w:p w:rsidR="00236BAA" w:rsidRDefault="00236BAA">
            <w:pPr>
              <w:pStyle w:val="ConsPlusNormal"/>
            </w:pP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82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3 00 R5180</w:t>
            </w:r>
          </w:p>
        </w:tc>
        <w:tc>
          <w:tcPr>
            <w:tcW w:w="658" w:type="dxa"/>
          </w:tcPr>
          <w:p w:rsidR="00236BAA" w:rsidRDefault="00236BAA">
            <w:pPr>
              <w:pStyle w:val="ConsPlusNormal"/>
            </w:pP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3 00 R5180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hyperlink r:id="rId823">
              <w:r>
                <w:rPr>
                  <w:color w:val="0000FF"/>
                </w:rPr>
                <w:t>Подпрограмма</w:t>
              </w:r>
            </w:hyperlink>
            <w:r>
              <w:t xml:space="preserve"> "Социальная и культурная адаптация и </w:t>
            </w:r>
            <w:r>
              <w:lastRenderedPageBreak/>
              <w:t>интеграция иностранных граждан в Республике Дагестан"</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32 4</w:t>
            </w:r>
          </w:p>
        </w:tc>
        <w:tc>
          <w:tcPr>
            <w:tcW w:w="658" w:type="dxa"/>
          </w:tcPr>
          <w:p w:rsidR="00236BAA" w:rsidRDefault="00236BAA">
            <w:pPr>
              <w:pStyle w:val="ConsPlusNormal"/>
            </w:pP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82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4 00 R5180</w:t>
            </w:r>
          </w:p>
        </w:tc>
        <w:tc>
          <w:tcPr>
            <w:tcW w:w="658" w:type="dxa"/>
          </w:tcPr>
          <w:p w:rsidR="00236BAA" w:rsidRDefault="00236BAA">
            <w:pPr>
              <w:pStyle w:val="ConsPlusNormal"/>
            </w:pP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4 00 R5180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hyperlink r:id="rId825">
              <w:r>
                <w:rPr>
                  <w:color w:val="0000FF"/>
                </w:rPr>
                <w:t>Подпрограмма</w:t>
              </w:r>
            </w:hyperlink>
            <w:r>
              <w:t xml:space="preserve"> "О поддержке соотечественников за рубежом"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32 5</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Реализация мероприятий, направленных на поддержку соотечественников за рубежом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32 5 00 99590</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32 5 00.99590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826">
              <w:r>
                <w:rPr>
                  <w:color w:val="0000FF"/>
                </w:rPr>
                <w:t>Подпрограмма</w:t>
              </w:r>
            </w:hyperlink>
            <w:r>
              <w:t xml:space="preserve"> "Профилактика и противодействие проявлениям экстремизма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32 6</w:t>
            </w:r>
          </w:p>
        </w:tc>
        <w:tc>
          <w:tcPr>
            <w:tcW w:w="658" w:type="dxa"/>
          </w:tcPr>
          <w:p w:rsidR="00236BAA" w:rsidRDefault="00236BAA">
            <w:pPr>
              <w:pStyle w:val="ConsPlusNormal"/>
            </w:pPr>
          </w:p>
        </w:tc>
        <w:tc>
          <w:tcPr>
            <w:tcW w:w="1701" w:type="dxa"/>
          </w:tcPr>
          <w:p w:rsidR="00236BAA" w:rsidRDefault="00236BAA">
            <w:pPr>
              <w:pStyle w:val="ConsPlusNormal"/>
              <w:jc w:val="center"/>
            </w:pPr>
            <w:r>
              <w:t>9302,00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32 6 00 99590</w:t>
            </w:r>
          </w:p>
        </w:tc>
        <w:tc>
          <w:tcPr>
            <w:tcW w:w="658" w:type="dxa"/>
          </w:tcPr>
          <w:p w:rsidR="00236BAA" w:rsidRDefault="00236BAA">
            <w:pPr>
              <w:pStyle w:val="ConsPlusNormal"/>
            </w:pPr>
          </w:p>
        </w:tc>
        <w:tc>
          <w:tcPr>
            <w:tcW w:w="1701" w:type="dxa"/>
          </w:tcPr>
          <w:p w:rsidR="00236BAA" w:rsidRDefault="00236BAA">
            <w:pPr>
              <w:pStyle w:val="ConsPlusNormal"/>
              <w:jc w:val="center"/>
            </w:pPr>
            <w:r>
              <w:t>9302,00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32 6 00 99590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5750,00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32 6 00 99590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3552,00</w:t>
            </w:r>
          </w:p>
        </w:tc>
      </w:tr>
      <w:tr w:rsidR="00236BAA">
        <w:tc>
          <w:tcPr>
            <w:tcW w:w="2835" w:type="dxa"/>
          </w:tcPr>
          <w:p w:rsidR="00236BAA" w:rsidRDefault="00236BAA">
            <w:pPr>
              <w:pStyle w:val="ConsPlusNormal"/>
            </w:pPr>
            <w:r>
              <w:t xml:space="preserve">Государственная </w:t>
            </w:r>
            <w:hyperlink r:id="rId827">
              <w:r>
                <w:rPr>
                  <w:color w:val="0000FF"/>
                </w:rPr>
                <w:t>программа</w:t>
              </w:r>
            </w:hyperlink>
            <w:r>
              <w:t xml:space="preserve"> Республики Дагестан "О противодействии коррупции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42</w:t>
            </w:r>
          </w:p>
        </w:tc>
        <w:tc>
          <w:tcPr>
            <w:tcW w:w="658" w:type="dxa"/>
          </w:tcPr>
          <w:p w:rsidR="00236BAA" w:rsidRDefault="00236BAA">
            <w:pPr>
              <w:pStyle w:val="ConsPlusNormal"/>
            </w:pPr>
          </w:p>
        </w:tc>
        <w:tc>
          <w:tcPr>
            <w:tcW w:w="1701" w:type="dxa"/>
          </w:tcPr>
          <w:p w:rsidR="00236BAA" w:rsidRDefault="00236BAA">
            <w:pPr>
              <w:pStyle w:val="ConsPlusNormal"/>
              <w:jc w:val="center"/>
            </w:pPr>
            <w:r>
              <w:t>2635,00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42 0 01</w:t>
            </w:r>
          </w:p>
        </w:tc>
        <w:tc>
          <w:tcPr>
            <w:tcW w:w="658" w:type="dxa"/>
          </w:tcPr>
          <w:p w:rsidR="00236BAA" w:rsidRDefault="00236BAA">
            <w:pPr>
              <w:pStyle w:val="ConsPlusNormal"/>
            </w:pPr>
          </w:p>
        </w:tc>
        <w:tc>
          <w:tcPr>
            <w:tcW w:w="1701" w:type="dxa"/>
          </w:tcPr>
          <w:p w:rsidR="00236BAA" w:rsidRDefault="00236BAA">
            <w:pPr>
              <w:pStyle w:val="ConsPlusNormal"/>
              <w:jc w:val="center"/>
            </w:pPr>
            <w:r>
              <w:t>2635,00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42 0 01 99590</w:t>
            </w:r>
          </w:p>
        </w:tc>
        <w:tc>
          <w:tcPr>
            <w:tcW w:w="658" w:type="dxa"/>
          </w:tcPr>
          <w:p w:rsidR="00236BAA" w:rsidRDefault="00236BAA">
            <w:pPr>
              <w:pStyle w:val="ConsPlusNormal"/>
            </w:pPr>
          </w:p>
        </w:tc>
        <w:tc>
          <w:tcPr>
            <w:tcW w:w="1701" w:type="dxa"/>
          </w:tcPr>
          <w:p w:rsidR="00236BAA" w:rsidRDefault="00236BAA">
            <w:pPr>
              <w:pStyle w:val="ConsPlusNormal"/>
              <w:jc w:val="center"/>
            </w:pPr>
            <w:r>
              <w:t>2635,00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42 0 01 99590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1610,00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42 0 01 99590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42 0 01 99590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725,00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w:t>
            </w:r>
          </w:p>
        </w:tc>
        <w:tc>
          <w:tcPr>
            <w:tcW w:w="658" w:type="dxa"/>
          </w:tcPr>
          <w:p w:rsidR="00236BAA" w:rsidRDefault="00236BAA">
            <w:pPr>
              <w:pStyle w:val="ConsPlusNormal"/>
            </w:pPr>
          </w:p>
        </w:tc>
        <w:tc>
          <w:tcPr>
            <w:tcW w:w="1701" w:type="dxa"/>
          </w:tcPr>
          <w:p w:rsidR="00236BAA" w:rsidRDefault="00236BAA">
            <w:pPr>
              <w:pStyle w:val="ConsPlusNormal"/>
              <w:jc w:val="center"/>
            </w:pPr>
            <w:r>
              <w:t>480662,50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88 4</w:t>
            </w:r>
          </w:p>
        </w:tc>
        <w:tc>
          <w:tcPr>
            <w:tcW w:w="658" w:type="dxa"/>
          </w:tcPr>
          <w:p w:rsidR="00236BAA" w:rsidRDefault="00236BAA">
            <w:pPr>
              <w:pStyle w:val="ConsPlusNormal"/>
            </w:pPr>
          </w:p>
        </w:tc>
        <w:tc>
          <w:tcPr>
            <w:tcW w:w="1701" w:type="dxa"/>
          </w:tcPr>
          <w:p w:rsidR="00236BAA" w:rsidRDefault="00236BAA">
            <w:pPr>
              <w:pStyle w:val="ConsPlusNormal"/>
              <w:jc w:val="center"/>
            </w:pPr>
            <w:r>
              <w:t>480662,50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88 4 00 00590</w:t>
            </w:r>
          </w:p>
        </w:tc>
        <w:tc>
          <w:tcPr>
            <w:tcW w:w="658" w:type="dxa"/>
          </w:tcPr>
          <w:p w:rsidR="00236BAA" w:rsidRDefault="00236BAA">
            <w:pPr>
              <w:pStyle w:val="ConsPlusNormal"/>
            </w:pPr>
          </w:p>
        </w:tc>
        <w:tc>
          <w:tcPr>
            <w:tcW w:w="1701" w:type="dxa"/>
          </w:tcPr>
          <w:p w:rsidR="00236BAA" w:rsidRDefault="00236BAA">
            <w:pPr>
              <w:pStyle w:val="ConsPlusNormal"/>
              <w:jc w:val="center"/>
            </w:pPr>
            <w:r>
              <w:t>480662,50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88 4 00 00590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164381,59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88 4 00 00590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112441,70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884 00 00590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201799,21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88 4 00 00590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2040,00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w:t>
            </w:r>
          </w:p>
        </w:tc>
        <w:tc>
          <w:tcPr>
            <w:tcW w:w="658" w:type="dxa"/>
          </w:tcPr>
          <w:p w:rsidR="00236BAA" w:rsidRDefault="00236BAA">
            <w:pPr>
              <w:pStyle w:val="ConsPlusNormal"/>
            </w:pPr>
          </w:p>
        </w:tc>
        <w:tc>
          <w:tcPr>
            <w:tcW w:w="1701" w:type="dxa"/>
          </w:tcPr>
          <w:p w:rsidR="00236BAA" w:rsidRDefault="00236BAA">
            <w:pPr>
              <w:pStyle w:val="ConsPlusNormal"/>
              <w:jc w:val="center"/>
            </w:pPr>
            <w:r>
              <w:t>889450,40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98 8</w:t>
            </w:r>
          </w:p>
        </w:tc>
        <w:tc>
          <w:tcPr>
            <w:tcW w:w="658" w:type="dxa"/>
          </w:tcPr>
          <w:p w:rsidR="00236BAA" w:rsidRDefault="00236BAA">
            <w:pPr>
              <w:pStyle w:val="ConsPlusNormal"/>
            </w:pPr>
          </w:p>
        </w:tc>
        <w:tc>
          <w:tcPr>
            <w:tcW w:w="1701" w:type="dxa"/>
          </w:tcPr>
          <w:p w:rsidR="00236BAA" w:rsidRDefault="00236BAA">
            <w:pPr>
              <w:pStyle w:val="ConsPlusNormal"/>
              <w:jc w:val="center"/>
            </w:pPr>
            <w:r>
              <w:t>889450,40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pPr>
          </w:p>
        </w:tc>
        <w:tc>
          <w:tcPr>
            <w:tcW w:w="1701" w:type="dxa"/>
          </w:tcPr>
          <w:p w:rsidR="00236BAA" w:rsidRDefault="00236BAA">
            <w:pPr>
              <w:pStyle w:val="ConsPlusNormal"/>
              <w:jc w:val="center"/>
            </w:pPr>
            <w:r>
              <w:t>889450,40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38156,30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9199,00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841545,10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 xml:space="preserve">Реализация функций </w:t>
            </w:r>
            <w:r>
              <w:lastRenderedPageBreak/>
              <w:t>органов государственной власти Республики Дагестан</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829037,25</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719647,98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659766,58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601059,87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55947,31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2759,40</w:t>
            </w:r>
          </w:p>
        </w:tc>
      </w:tr>
      <w:tr w:rsidR="00236BAA">
        <w:tc>
          <w:tcPr>
            <w:tcW w:w="2835" w:type="dxa"/>
          </w:tcPr>
          <w:p w:rsidR="00236BAA" w:rsidRDefault="00236BA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99 8 00 23000</w:t>
            </w:r>
          </w:p>
        </w:tc>
        <w:tc>
          <w:tcPr>
            <w:tcW w:w="658" w:type="dxa"/>
          </w:tcPr>
          <w:p w:rsidR="00236BAA" w:rsidRDefault="00236BAA">
            <w:pPr>
              <w:pStyle w:val="ConsPlusNormal"/>
            </w:pPr>
          </w:p>
        </w:tc>
        <w:tc>
          <w:tcPr>
            <w:tcW w:w="1701" w:type="dxa"/>
          </w:tcPr>
          <w:p w:rsidR="00236BAA" w:rsidRDefault="00236BAA">
            <w:pPr>
              <w:pStyle w:val="ConsPlusNormal"/>
              <w:jc w:val="center"/>
            </w:pPr>
            <w:r>
              <w:t>3464,20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99 8 00 23000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99 8 00 23000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99 8 00 23000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3014,20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99 8 00 77730</w:t>
            </w:r>
          </w:p>
        </w:tc>
        <w:tc>
          <w:tcPr>
            <w:tcW w:w="658" w:type="dxa"/>
          </w:tcPr>
          <w:p w:rsidR="00236BAA" w:rsidRDefault="00236BAA">
            <w:pPr>
              <w:pStyle w:val="ConsPlusNormal"/>
            </w:pP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99 8 00 77730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pPr>
          </w:p>
        </w:tc>
        <w:tc>
          <w:tcPr>
            <w:tcW w:w="1701" w:type="dxa"/>
          </w:tcPr>
          <w:p w:rsidR="00236BAA" w:rsidRDefault="00236BAA">
            <w:pPr>
              <w:pStyle w:val="ConsPlusNormal"/>
              <w:jc w:val="center"/>
            </w:pPr>
            <w:r>
              <w:t>42167,90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8316,00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33851,90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109389,27</w:t>
            </w:r>
          </w:p>
        </w:tc>
      </w:tr>
      <w:tr w:rsidR="00236BAA">
        <w:tc>
          <w:tcPr>
            <w:tcW w:w="2835" w:type="dxa"/>
          </w:tcPr>
          <w:p w:rsidR="00236BAA" w:rsidRDefault="00236BAA">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99 9 00 99910</w:t>
            </w:r>
          </w:p>
        </w:tc>
        <w:tc>
          <w:tcPr>
            <w:tcW w:w="658" w:type="dxa"/>
          </w:tcPr>
          <w:p w:rsidR="00236BAA" w:rsidRDefault="00236BAA">
            <w:pPr>
              <w:pStyle w:val="ConsPlusNormal"/>
            </w:pP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99 9 00 99920</w:t>
            </w:r>
          </w:p>
        </w:tc>
        <w:tc>
          <w:tcPr>
            <w:tcW w:w="658" w:type="dxa"/>
          </w:tcPr>
          <w:p w:rsidR="00236BAA" w:rsidRDefault="00236BAA">
            <w:pPr>
              <w:pStyle w:val="ConsPlusNormal"/>
            </w:pPr>
          </w:p>
        </w:tc>
        <w:tc>
          <w:tcPr>
            <w:tcW w:w="1701" w:type="dxa"/>
          </w:tcPr>
          <w:p w:rsidR="00236BAA" w:rsidRDefault="00236BAA">
            <w:pPr>
              <w:pStyle w:val="ConsPlusNormal"/>
              <w:jc w:val="center"/>
            </w:pPr>
            <w:r>
              <w:t>55500,00</w:t>
            </w:r>
          </w:p>
        </w:tc>
      </w:tr>
      <w:tr w:rsidR="00236BAA">
        <w:tc>
          <w:tcPr>
            <w:tcW w:w="2835" w:type="dxa"/>
          </w:tcPr>
          <w:p w:rsidR="00236BAA" w:rsidRDefault="00236BAA">
            <w:pPr>
              <w:pStyle w:val="ConsPlusNormal"/>
            </w:pPr>
            <w:r>
              <w:lastRenderedPageBreak/>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99 9 00 99920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55500,00</w:t>
            </w:r>
          </w:p>
        </w:tc>
      </w:tr>
      <w:tr w:rsidR="00236BAA">
        <w:tc>
          <w:tcPr>
            <w:tcW w:w="2835" w:type="dxa"/>
          </w:tcPr>
          <w:p w:rsidR="00236BAA" w:rsidRDefault="00236BAA">
            <w:pPr>
              <w:pStyle w:val="ConsPlusNormal"/>
            </w:pPr>
            <w:r>
              <w:t>Уплата членского взноса в межрегиональные организации (ассоциации) субъектов Российской Федерации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99 9 00 99930</w:t>
            </w:r>
          </w:p>
        </w:tc>
        <w:tc>
          <w:tcPr>
            <w:tcW w:w="658" w:type="dxa"/>
          </w:tcPr>
          <w:p w:rsidR="00236BAA" w:rsidRDefault="00236BAA">
            <w:pPr>
              <w:pStyle w:val="ConsPlusNormal"/>
            </w:pP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99 9 00 99930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Обязательное государственное страхование государственных гражданских служащих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99 9 00 99950</w:t>
            </w:r>
          </w:p>
        </w:tc>
        <w:tc>
          <w:tcPr>
            <w:tcW w:w="658" w:type="dxa"/>
          </w:tcPr>
          <w:p w:rsidR="00236BAA" w:rsidRDefault="00236BAA">
            <w:pPr>
              <w:pStyle w:val="ConsPlusNormal"/>
            </w:pPr>
          </w:p>
        </w:tc>
        <w:tc>
          <w:tcPr>
            <w:tcW w:w="1701" w:type="dxa"/>
          </w:tcPr>
          <w:p w:rsidR="00236BAA" w:rsidRDefault="00236BAA">
            <w:pPr>
              <w:pStyle w:val="ConsPlusNormal"/>
              <w:jc w:val="center"/>
            </w:pPr>
            <w:r>
              <w:t>23700,00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99 9 00 99950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23700,00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99 9 00 99970</w:t>
            </w:r>
          </w:p>
        </w:tc>
        <w:tc>
          <w:tcPr>
            <w:tcW w:w="658" w:type="dxa"/>
          </w:tcPr>
          <w:p w:rsidR="00236BAA" w:rsidRDefault="00236BAA">
            <w:pPr>
              <w:pStyle w:val="ConsPlusNormal"/>
            </w:pPr>
          </w:p>
        </w:tc>
        <w:tc>
          <w:tcPr>
            <w:tcW w:w="1701" w:type="dxa"/>
          </w:tcPr>
          <w:p w:rsidR="00236BAA" w:rsidRDefault="00236BAA">
            <w:pPr>
              <w:pStyle w:val="ConsPlusNormal"/>
              <w:jc w:val="center"/>
            </w:pPr>
            <w:r>
              <w:t>30079,27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99 9 00 99970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30079,27</w:t>
            </w:r>
          </w:p>
        </w:tc>
      </w:tr>
      <w:tr w:rsidR="00236BAA">
        <w:tc>
          <w:tcPr>
            <w:tcW w:w="2835" w:type="dxa"/>
          </w:tcPr>
          <w:p w:rsidR="00236BAA" w:rsidRDefault="00236BAA">
            <w:pPr>
              <w:pStyle w:val="ConsPlusNormal"/>
            </w:pPr>
            <w:r>
              <w:t>Обеспечение деятельности Уполномоченного по правам человека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9Б</w:t>
            </w:r>
          </w:p>
        </w:tc>
        <w:tc>
          <w:tcPr>
            <w:tcW w:w="658" w:type="dxa"/>
          </w:tcPr>
          <w:p w:rsidR="00236BAA" w:rsidRDefault="00236BAA">
            <w:pPr>
              <w:pStyle w:val="ConsPlusNormal"/>
            </w:pP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9Б 8</w:t>
            </w:r>
          </w:p>
        </w:tc>
        <w:tc>
          <w:tcPr>
            <w:tcW w:w="658" w:type="dxa"/>
          </w:tcPr>
          <w:p w:rsidR="00236BAA" w:rsidRDefault="00236BAA">
            <w:pPr>
              <w:pStyle w:val="ConsPlusNormal"/>
            </w:pP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9Б 8 00 20000</w:t>
            </w:r>
          </w:p>
        </w:tc>
        <w:tc>
          <w:tcPr>
            <w:tcW w:w="658" w:type="dxa"/>
          </w:tcPr>
          <w:p w:rsidR="00236BAA" w:rsidRDefault="00236BAA">
            <w:pPr>
              <w:pStyle w:val="ConsPlusNormal"/>
            </w:pP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9Б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25614,67</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9Б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2364,90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9Б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40,00</w:t>
            </w:r>
          </w:p>
        </w:tc>
      </w:tr>
      <w:tr w:rsidR="00236BAA">
        <w:tc>
          <w:tcPr>
            <w:tcW w:w="2835" w:type="dxa"/>
          </w:tcPr>
          <w:p w:rsidR="00236BAA" w:rsidRDefault="00236BAA">
            <w:pPr>
              <w:pStyle w:val="ConsPlusNormal"/>
            </w:pPr>
            <w:r>
              <w:t>Обеспечение деятельности Уполномоченного по защите прав предпринимателей в Республике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w:t>
            </w:r>
          </w:p>
        </w:tc>
        <w:tc>
          <w:tcPr>
            <w:tcW w:w="658" w:type="dxa"/>
          </w:tcPr>
          <w:p w:rsidR="00236BAA" w:rsidRDefault="00236BAA">
            <w:pPr>
              <w:pStyle w:val="ConsPlusNormal"/>
            </w:pP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9В8</w:t>
            </w:r>
          </w:p>
        </w:tc>
        <w:tc>
          <w:tcPr>
            <w:tcW w:w="658" w:type="dxa"/>
          </w:tcPr>
          <w:p w:rsidR="00236BAA" w:rsidRDefault="00236BAA">
            <w:pPr>
              <w:pStyle w:val="ConsPlusNormal"/>
            </w:pP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 8 00 00590</w:t>
            </w:r>
          </w:p>
        </w:tc>
        <w:tc>
          <w:tcPr>
            <w:tcW w:w="658" w:type="dxa"/>
          </w:tcPr>
          <w:p w:rsidR="00236BAA" w:rsidRDefault="00236BAA">
            <w:pPr>
              <w:pStyle w:val="ConsPlusNormal"/>
            </w:pP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 8 00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 8 00 20000</w:t>
            </w:r>
          </w:p>
        </w:tc>
        <w:tc>
          <w:tcPr>
            <w:tcW w:w="658" w:type="dxa"/>
          </w:tcPr>
          <w:p w:rsidR="00236BAA" w:rsidRDefault="00236BAA">
            <w:pPr>
              <w:pStyle w:val="ConsPlusNormal"/>
            </w:pPr>
          </w:p>
        </w:tc>
        <w:tc>
          <w:tcPr>
            <w:tcW w:w="1701" w:type="dxa"/>
          </w:tcPr>
          <w:p w:rsidR="00236BAA" w:rsidRDefault="00236BAA">
            <w:pPr>
              <w:pStyle w:val="ConsPlusNormal"/>
              <w:jc w:val="center"/>
            </w:pPr>
            <w:r>
              <w:t>21202,30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18593,00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2599,30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9В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Обеспечение деятельности Общественной палаты Республики Дагестан</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9Е</w:t>
            </w:r>
          </w:p>
        </w:tc>
        <w:tc>
          <w:tcPr>
            <w:tcW w:w="658" w:type="dxa"/>
          </w:tcPr>
          <w:p w:rsidR="00236BAA" w:rsidRDefault="00236BAA">
            <w:pPr>
              <w:pStyle w:val="ConsPlusNormal"/>
            </w:pPr>
          </w:p>
        </w:tc>
        <w:tc>
          <w:tcPr>
            <w:tcW w:w="1701" w:type="dxa"/>
          </w:tcPr>
          <w:p w:rsidR="00236BAA" w:rsidRDefault="00236BAA">
            <w:pPr>
              <w:pStyle w:val="ConsPlusNormal"/>
              <w:jc w:val="center"/>
            </w:pPr>
            <w:r>
              <w:t>5665,40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43" w:type="dxa"/>
          </w:tcPr>
          <w:p w:rsidR="00236BAA" w:rsidRDefault="00236BAA">
            <w:pPr>
              <w:pStyle w:val="ConsPlusNormal"/>
              <w:jc w:val="center"/>
            </w:pPr>
            <w:r>
              <w:lastRenderedPageBreak/>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9Е 0 00 00590</w:t>
            </w:r>
          </w:p>
        </w:tc>
        <w:tc>
          <w:tcPr>
            <w:tcW w:w="658" w:type="dxa"/>
          </w:tcPr>
          <w:p w:rsidR="00236BAA" w:rsidRDefault="00236BAA">
            <w:pPr>
              <w:pStyle w:val="ConsPlusNormal"/>
            </w:pPr>
          </w:p>
        </w:tc>
        <w:tc>
          <w:tcPr>
            <w:tcW w:w="1701" w:type="dxa"/>
          </w:tcPr>
          <w:p w:rsidR="00236BAA" w:rsidRDefault="00236BAA">
            <w:pPr>
              <w:pStyle w:val="ConsPlusNormal"/>
              <w:jc w:val="center"/>
            </w:pPr>
            <w:r>
              <w:t>5665,40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9Е 0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3812,40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9Е 0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1839,00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01</w:t>
            </w:r>
          </w:p>
        </w:tc>
        <w:tc>
          <w:tcPr>
            <w:tcW w:w="614" w:type="dxa"/>
          </w:tcPr>
          <w:p w:rsidR="00236BAA" w:rsidRDefault="00236BAA">
            <w:pPr>
              <w:pStyle w:val="ConsPlusNormal"/>
              <w:jc w:val="center"/>
            </w:pPr>
            <w:r>
              <w:t>13</w:t>
            </w:r>
          </w:p>
        </w:tc>
        <w:tc>
          <w:tcPr>
            <w:tcW w:w="1714" w:type="dxa"/>
          </w:tcPr>
          <w:p w:rsidR="00236BAA" w:rsidRDefault="00236BAA">
            <w:pPr>
              <w:pStyle w:val="ConsPlusNormal"/>
              <w:jc w:val="center"/>
            </w:pPr>
            <w:r>
              <w:t>9Е 0 00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14,00</w:t>
            </w:r>
          </w:p>
        </w:tc>
      </w:tr>
      <w:tr w:rsidR="00236BAA">
        <w:tc>
          <w:tcPr>
            <w:tcW w:w="2835" w:type="dxa"/>
          </w:tcPr>
          <w:p w:rsidR="00236BAA" w:rsidRDefault="00236BAA">
            <w:pPr>
              <w:pStyle w:val="ConsPlusNormal"/>
            </w:pPr>
            <w:r>
              <w:t>НАЦИОНАЛЬНАЯ ОБОРОНА</w:t>
            </w:r>
          </w:p>
        </w:tc>
        <w:tc>
          <w:tcPr>
            <w:tcW w:w="643" w:type="dxa"/>
          </w:tcPr>
          <w:p w:rsidR="00236BAA" w:rsidRDefault="00236BAA">
            <w:pPr>
              <w:pStyle w:val="ConsPlusNormal"/>
              <w:jc w:val="center"/>
            </w:pPr>
            <w:r>
              <w:t>02</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140546,02</w:t>
            </w:r>
          </w:p>
        </w:tc>
      </w:tr>
      <w:tr w:rsidR="00236BAA">
        <w:tc>
          <w:tcPr>
            <w:tcW w:w="2835" w:type="dxa"/>
          </w:tcPr>
          <w:p w:rsidR="00236BAA" w:rsidRDefault="00236BAA">
            <w:pPr>
              <w:pStyle w:val="ConsPlusNormal"/>
            </w:pPr>
            <w:r>
              <w:t>Мобилизационная и вневойсковая подготовка</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Осуществление первичного воинского учета на территориях, где отсутствуют военные комиссариаты</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99 8 00 51180</w:t>
            </w:r>
          </w:p>
        </w:tc>
        <w:tc>
          <w:tcPr>
            <w:tcW w:w="658" w:type="dxa"/>
          </w:tcPr>
          <w:p w:rsidR="00236BAA" w:rsidRDefault="00236BAA">
            <w:pPr>
              <w:pStyle w:val="ConsPlusNormal"/>
            </w:pP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99 8 00 51180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Мобилизационная подготовка экономики</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 xml:space="preserve">Государственная </w:t>
            </w:r>
            <w:hyperlink r:id="rId828">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643" w:type="dxa"/>
          </w:tcPr>
          <w:p w:rsidR="00236BAA" w:rsidRDefault="00236BAA">
            <w:pPr>
              <w:pStyle w:val="ConsPlusNormal"/>
              <w:jc w:val="center"/>
            </w:pPr>
            <w:r>
              <w:lastRenderedPageBreak/>
              <w:t>02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07</w:t>
            </w:r>
          </w:p>
        </w:tc>
        <w:tc>
          <w:tcPr>
            <w:tcW w:w="658" w:type="dxa"/>
          </w:tcPr>
          <w:p w:rsidR="00236BAA" w:rsidRDefault="00236BAA">
            <w:pPr>
              <w:pStyle w:val="ConsPlusNormal"/>
            </w:pP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Подпрограмма "Совершенствование гражданской обороны Республики Дагестан"</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07 6</w:t>
            </w:r>
          </w:p>
        </w:tc>
        <w:tc>
          <w:tcPr>
            <w:tcW w:w="658" w:type="dxa"/>
          </w:tcPr>
          <w:p w:rsidR="00236BAA" w:rsidRDefault="00236BAA">
            <w:pPr>
              <w:pStyle w:val="ConsPlusNormal"/>
            </w:pP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Основное мероприятие "Совершенствование гражданской обороны"</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07 6 01</w:t>
            </w:r>
          </w:p>
        </w:tc>
        <w:tc>
          <w:tcPr>
            <w:tcW w:w="658" w:type="dxa"/>
          </w:tcPr>
          <w:p w:rsidR="00236BAA" w:rsidRDefault="00236BAA">
            <w:pPr>
              <w:pStyle w:val="ConsPlusNormal"/>
            </w:pP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Реализация мероприятий, направленных на совершенствование гражданской обороны Республики Дагестан</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07 6 01 99590</w:t>
            </w:r>
          </w:p>
        </w:tc>
        <w:tc>
          <w:tcPr>
            <w:tcW w:w="658" w:type="dxa"/>
          </w:tcPr>
          <w:p w:rsidR="00236BAA" w:rsidRDefault="00236BAA">
            <w:pPr>
              <w:pStyle w:val="ConsPlusNormal"/>
            </w:pP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07 6 01 99590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643" w:type="dxa"/>
          </w:tcPr>
          <w:p w:rsidR="00236BAA" w:rsidRDefault="00236BAA">
            <w:pPr>
              <w:pStyle w:val="ConsPlusNormal"/>
              <w:jc w:val="center"/>
            </w:pPr>
            <w:r>
              <w:t>03</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2227732,35</w:t>
            </w:r>
          </w:p>
        </w:tc>
      </w:tr>
      <w:tr w:rsidR="00236BAA">
        <w:tc>
          <w:tcPr>
            <w:tcW w:w="2835" w:type="dxa"/>
          </w:tcPr>
          <w:p w:rsidR="00236BAA" w:rsidRDefault="00236BAA">
            <w:pPr>
              <w:pStyle w:val="ConsPlusNormal"/>
            </w:pPr>
            <w:r>
              <w:t>Органы юстиции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29">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99 8 00 59300</w:t>
            </w:r>
          </w:p>
        </w:tc>
        <w:tc>
          <w:tcPr>
            <w:tcW w:w="658" w:type="dxa"/>
          </w:tcPr>
          <w:p w:rsidR="00236BAA" w:rsidRDefault="00236BAA">
            <w:pPr>
              <w:pStyle w:val="ConsPlusNormal"/>
            </w:pPr>
          </w:p>
        </w:tc>
        <w:tc>
          <w:tcPr>
            <w:tcW w:w="1701" w:type="dxa"/>
          </w:tcPr>
          <w:p w:rsidR="00236BAA" w:rsidRDefault="00236BAA">
            <w:pPr>
              <w:pStyle w:val="ConsPlusNormal"/>
              <w:jc w:val="center"/>
            </w:pPr>
            <w:r>
              <w:t>197134,10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03</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99 8 00 59300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178159,30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99 8 00 59300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18674,80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99 8 00 59300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Гражданская оборона</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179560,00</w:t>
            </w:r>
          </w:p>
        </w:tc>
      </w:tr>
      <w:tr w:rsidR="00236BAA">
        <w:tc>
          <w:tcPr>
            <w:tcW w:w="2835" w:type="dxa"/>
          </w:tcPr>
          <w:p w:rsidR="00236BAA" w:rsidRDefault="00236BAA">
            <w:pPr>
              <w:pStyle w:val="ConsPlusNormal"/>
            </w:pPr>
            <w:r>
              <w:t xml:space="preserve">Государственная </w:t>
            </w:r>
            <w:hyperlink r:id="rId830">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07</w:t>
            </w:r>
          </w:p>
        </w:tc>
        <w:tc>
          <w:tcPr>
            <w:tcW w:w="658" w:type="dxa"/>
          </w:tcPr>
          <w:p w:rsidR="00236BAA" w:rsidRDefault="00236BAA">
            <w:pPr>
              <w:pStyle w:val="ConsPlusNormal"/>
            </w:pP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Подпрограмма "Совершенствование гражданской обороны Республики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07 6</w:t>
            </w:r>
          </w:p>
        </w:tc>
        <w:tc>
          <w:tcPr>
            <w:tcW w:w="658" w:type="dxa"/>
          </w:tcPr>
          <w:p w:rsidR="00236BAA" w:rsidRDefault="00236BAA">
            <w:pPr>
              <w:pStyle w:val="ConsPlusNormal"/>
            </w:pP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07 6 02</w:t>
            </w:r>
          </w:p>
        </w:tc>
        <w:tc>
          <w:tcPr>
            <w:tcW w:w="658" w:type="dxa"/>
          </w:tcPr>
          <w:p w:rsidR="00236BAA" w:rsidRDefault="00236BAA">
            <w:pPr>
              <w:pStyle w:val="ConsPlusNormal"/>
            </w:pP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07 6 02 00590</w:t>
            </w:r>
          </w:p>
        </w:tc>
        <w:tc>
          <w:tcPr>
            <w:tcW w:w="658" w:type="dxa"/>
          </w:tcPr>
          <w:p w:rsidR="00236BAA" w:rsidRDefault="00236BAA">
            <w:pPr>
              <w:pStyle w:val="ConsPlusNormal"/>
            </w:pP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07 6 02 00590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 xml:space="preserve">Государственная </w:t>
            </w:r>
            <w:hyperlink r:id="rId831">
              <w:r>
                <w:rPr>
                  <w:color w:val="0000FF"/>
                </w:rPr>
                <w:t>программа</w:t>
              </w:r>
            </w:hyperlink>
            <w:r>
              <w:t xml:space="preserve"> Республики Дагестан "Комплексное </w:t>
            </w:r>
            <w:r>
              <w:lastRenderedPageBreak/>
              <w:t>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lastRenderedPageBreak/>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39560,00</w:t>
            </w:r>
          </w:p>
        </w:tc>
      </w:tr>
      <w:tr w:rsidR="00236BAA">
        <w:tc>
          <w:tcPr>
            <w:tcW w:w="2835" w:type="dxa"/>
          </w:tcPr>
          <w:p w:rsidR="00236BAA" w:rsidRDefault="00236BAA">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1237109,66</w:t>
            </w:r>
          </w:p>
        </w:tc>
      </w:tr>
      <w:tr w:rsidR="00236BAA">
        <w:tc>
          <w:tcPr>
            <w:tcW w:w="2835" w:type="dxa"/>
          </w:tcPr>
          <w:p w:rsidR="00236BAA" w:rsidRDefault="00236BAA">
            <w:pPr>
              <w:pStyle w:val="ConsPlusNormal"/>
            </w:pPr>
            <w:r>
              <w:t xml:space="preserve">Государственная </w:t>
            </w:r>
            <w:hyperlink r:id="rId832">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w:t>
            </w:r>
          </w:p>
        </w:tc>
        <w:tc>
          <w:tcPr>
            <w:tcW w:w="658" w:type="dxa"/>
          </w:tcPr>
          <w:p w:rsidR="00236BAA" w:rsidRDefault="00236BAA">
            <w:pPr>
              <w:pStyle w:val="ConsPlusNormal"/>
            </w:pPr>
          </w:p>
        </w:tc>
        <w:tc>
          <w:tcPr>
            <w:tcW w:w="1701" w:type="dxa"/>
          </w:tcPr>
          <w:p w:rsidR="00236BAA" w:rsidRDefault="00236BAA">
            <w:pPr>
              <w:pStyle w:val="ConsPlusNormal"/>
              <w:jc w:val="center"/>
            </w:pPr>
            <w:r>
              <w:t>1237109,66</w:t>
            </w:r>
          </w:p>
        </w:tc>
      </w:tr>
      <w:tr w:rsidR="00236BAA">
        <w:tc>
          <w:tcPr>
            <w:tcW w:w="2835" w:type="dxa"/>
          </w:tcPr>
          <w:p w:rsidR="00236BAA" w:rsidRDefault="00236BAA">
            <w:pPr>
              <w:pStyle w:val="ConsPlusNormal"/>
            </w:pPr>
            <w:hyperlink r:id="rId833">
              <w:r>
                <w:rPr>
                  <w:color w:val="0000FF"/>
                </w:rPr>
                <w:t>Подпрограмма</w:t>
              </w:r>
            </w:hyperlink>
            <w:r>
              <w:t xml:space="preserve"> "Комплексные меры по обеспечению пожарной безопасности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07 1</w:t>
            </w:r>
          </w:p>
        </w:tc>
        <w:tc>
          <w:tcPr>
            <w:tcW w:w="658" w:type="dxa"/>
          </w:tcPr>
          <w:p w:rsidR="00236BAA" w:rsidRDefault="00236BAA">
            <w:pPr>
              <w:pStyle w:val="ConsPlusNormal"/>
            </w:pP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Основное мероприятие "Реализация мероприятий, направленных на обеспечение противопожарной безопасности"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07 1 02</w:t>
            </w:r>
          </w:p>
        </w:tc>
        <w:tc>
          <w:tcPr>
            <w:tcW w:w="658" w:type="dxa"/>
          </w:tcPr>
          <w:p w:rsidR="00236BAA" w:rsidRDefault="00236BAA">
            <w:pPr>
              <w:pStyle w:val="ConsPlusNormal"/>
            </w:pP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1 02 9959R</w:t>
            </w:r>
          </w:p>
        </w:tc>
        <w:tc>
          <w:tcPr>
            <w:tcW w:w="658" w:type="dxa"/>
          </w:tcPr>
          <w:p w:rsidR="00236BAA" w:rsidRDefault="00236BAA">
            <w:pPr>
              <w:pStyle w:val="ConsPlusNormal"/>
            </w:pP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1 02 9959R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hyperlink r:id="rId834">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w:t>
            </w:r>
          </w:p>
        </w:tc>
        <w:tc>
          <w:tcPr>
            <w:tcW w:w="658" w:type="dxa"/>
          </w:tcPr>
          <w:p w:rsidR="00236BAA" w:rsidRDefault="00236BAA">
            <w:pPr>
              <w:pStyle w:val="ConsPlusNormal"/>
            </w:pPr>
          </w:p>
        </w:tc>
        <w:tc>
          <w:tcPr>
            <w:tcW w:w="1701" w:type="dxa"/>
          </w:tcPr>
          <w:p w:rsidR="00236BAA" w:rsidRDefault="00236BAA">
            <w:pPr>
              <w:pStyle w:val="ConsPlusNormal"/>
              <w:jc w:val="center"/>
            </w:pPr>
            <w:r>
              <w:t>1003221,58</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07 5 02</w:t>
            </w:r>
          </w:p>
        </w:tc>
        <w:tc>
          <w:tcPr>
            <w:tcW w:w="658" w:type="dxa"/>
          </w:tcPr>
          <w:p w:rsidR="00236BAA" w:rsidRDefault="00236BAA">
            <w:pPr>
              <w:pStyle w:val="ConsPlusNormal"/>
            </w:pPr>
          </w:p>
        </w:tc>
        <w:tc>
          <w:tcPr>
            <w:tcW w:w="1701" w:type="dxa"/>
          </w:tcPr>
          <w:p w:rsidR="00236BAA" w:rsidRDefault="00236BAA">
            <w:pPr>
              <w:pStyle w:val="ConsPlusNormal"/>
              <w:jc w:val="center"/>
            </w:pPr>
            <w:r>
              <w:t>350261,90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pPr>
          </w:p>
        </w:tc>
        <w:tc>
          <w:tcPr>
            <w:tcW w:w="1701" w:type="dxa"/>
          </w:tcPr>
          <w:p w:rsidR="00236BAA" w:rsidRDefault="00236BAA">
            <w:pPr>
              <w:pStyle w:val="ConsPlusNormal"/>
              <w:jc w:val="center"/>
            </w:pPr>
            <w:r>
              <w:t>350261,90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281281,40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64872,50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4108,00</w:t>
            </w:r>
          </w:p>
        </w:tc>
      </w:tr>
      <w:tr w:rsidR="00236BAA">
        <w:tc>
          <w:tcPr>
            <w:tcW w:w="2835" w:type="dxa"/>
          </w:tcPr>
          <w:p w:rsidR="00236BAA" w:rsidRDefault="00236BA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07 5 03</w:t>
            </w:r>
          </w:p>
        </w:tc>
        <w:tc>
          <w:tcPr>
            <w:tcW w:w="658" w:type="dxa"/>
          </w:tcPr>
          <w:p w:rsidR="00236BAA" w:rsidRDefault="00236BAA">
            <w:pPr>
              <w:pStyle w:val="ConsPlusNormal"/>
            </w:pP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07 5 03 00590</w:t>
            </w:r>
          </w:p>
        </w:tc>
        <w:tc>
          <w:tcPr>
            <w:tcW w:w="658" w:type="dxa"/>
          </w:tcPr>
          <w:p w:rsidR="00236BAA" w:rsidRDefault="00236BAA">
            <w:pPr>
              <w:pStyle w:val="ConsPlusNormal"/>
            </w:pP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07 5 03 00590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lastRenderedPageBreak/>
              <w:t>Основное мероприятие "Обеспечение вызова экстренных и оперативных служб по единому номеру - 112"</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07 5 04</w:t>
            </w:r>
          </w:p>
        </w:tc>
        <w:tc>
          <w:tcPr>
            <w:tcW w:w="658" w:type="dxa"/>
          </w:tcPr>
          <w:p w:rsidR="00236BAA" w:rsidRDefault="00236BAA">
            <w:pPr>
              <w:pStyle w:val="ConsPlusNormal"/>
            </w:pPr>
          </w:p>
        </w:tc>
        <w:tc>
          <w:tcPr>
            <w:tcW w:w="1701" w:type="dxa"/>
          </w:tcPr>
          <w:p w:rsidR="00236BAA" w:rsidRDefault="00236BAA">
            <w:pPr>
              <w:pStyle w:val="ConsPlusNormal"/>
              <w:jc w:val="center"/>
            </w:pPr>
            <w:r>
              <w:t>168152,10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07 5 04 00590</w:t>
            </w:r>
          </w:p>
        </w:tc>
        <w:tc>
          <w:tcPr>
            <w:tcW w:w="658" w:type="dxa"/>
          </w:tcPr>
          <w:p w:rsidR="00236BAA" w:rsidRDefault="00236BAA">
            <w:pPr>
              <w:pStyle w:val="ConsPlusNormal"/>
            </w:pPr>
          </w:p>
        </w:tc>
        <w:tc>
          <w:tcPr>
            <w:tcW w:w="1701" w:type="dxa"/>
          </w:tcPr>
          <w:p w:rsidR="00236BAA" w:rsidRDefault="00236BAA">
            <w:pPr>
              <w:pStyle w:val="ConsPlusNormal"/>
              <w:jc w:val="center"/>
            </w:pPr>
            <w:r>
              <w:t>168152,10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07 5 04 00590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85176,56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07 5 04 00590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82266,80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07 5 04 00590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708,74</w:t>
            </w:r>
          </w:p>
        </w:tc>
      </w:tr>
      <w:tr w:rsidR="00236BAA">
        <w:tc>
          <w:tcPr>
            <w:tcW w:w="28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07 5 05</w:t>
            </w:r>
          </w:p>
        </w:tc>
        <w:tc>
          <w:tcPr>
            <w:tcW w:w="658" w:type="dxa"/>
          </w:tcPr>
          <w:p w:rsidR="00236BAA" w:rsidRDefault="00236BAA">
            <w:pPr>
              <w:pStyle w:val="ConsPlusNormal"/>
            </w:pPr>
          </w:p>
        </w:tc>
        <w:tc>
          <w:tcPr>
            <w:tcW w:w="1701" w:type="dxa"/>
          </w:tcPr>
          <w:p w:rsidR="00236BAA" w:rsidRDefault="00236BAA">
            <w:pPr>
              <w:pStyle w:val="ConsPlusNormal"/>
              <w:jc w:val="center"/>
            </w:pPr>
            <w:r>
              <w:t>427539,70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07 5 05 00590</w:t>
            </w:r>
          </w:p>
        </w:tc>
        <w:tc>
          <w:tcPr>
            <w:tcW w:w="658" w:type="dxa"/>
          </w:tcPr>
          <w:p w:rsidR="00236BAA" w:rsidRDefault="00236BAA">
            <w:pPr>
              <w:pStyle w:val="ConsPlusNormal"/>
            </w:pPr>
          </w:p>
        </w:tc>
        <w:tc>
          <w:tcPr>
            <w:tcW w:w="1701" w:type="dxa"/>
          </w:tcPr>
          <w:p w:rsidR="00236BAA" w:rsidRDefault="00236BAA">
            <w:pPr>
              <w:pStyle w:val="ConsPlusNormal"/>
              <w:jc w:val="center"/>
            </w:pPr>
            <w:r>
              <w:t>427539,70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07 5 05 00590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371985,70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07 5 05 00590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51484,00</w:t>
            </w:r>
          </w:p>
        </w:tc>
      </w:tr>
      <w:tr w:rsidR="00236BAA">
        <w:tc>
          <w:tcPr>
            <w:tcW w:w="2835" w:type="dxa"/>
          </w:tcPr>
          <w:p w:rsidR="00236BAA" w:rsidRDefault="00236BAA">
            <w:pPr>
              <w:pStyle w:val="ConsPlusNormal"/>
            </w:pPr>
            <w:r>
              <w:lastRenderedPageBreak/>
              <w:t>Иные бюджетные ассигнования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07 5 05 00590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4070,00</w:t>
            </w:r>
          </w:p>
        </w:tc>
      </w:tr>
      <w:tr w:rsidR="00236BAA">
        <w:tc>
          <w:tcPr>
            <w:tcW w:w="2835" w:type="dxa"/>
          </w:tcPr>
          <w:p w:rsidR="00236BAA" w:rsidRDefault="00236BAA">
            <w:pPr>
              <w:pStyle w:val="ConsPlusNormal"/>
            </w:pPr>
            <w:hyperlink r:id="rId835">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07 7</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07 7 01</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07 7 01 99590</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07 7 01 99590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Миграционная политика</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Государственная </w:t>
            </w:r>
            <w:hyperlink r:id="rId836">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47</w:t>
            </w:r>
          </w:p>
        </w:tc>
        <w:tc>
          <w:tcPr>
            <w:tcW w:w="658" w:type="dxa"/>
          </w:tcPr>
          <w:p w:rsidR="00236BAA" w:rsidRDefault="00236BAA">
            <w:pPr>
              <w:pStyle w:val="ConsPlusNormal"/>
            </w:pP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37">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47 0 00 R0860</w:t>
            </w:r>
          </w:p>
        </w:tc>
        <w:tc>
          <w:tcPr>
            <w:tcW w:w="658" w:type="dxa"/>
          </w:tcPr>
          <w:p w:rsidR="00236BAA" w:rsidRDefault="00236BAA">
            <w:pPr>
              <w:pStyle w:val="ConsPlusNormal"/>
            </w:pP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47 0 00 R0860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80,00</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11</w:t>
            </w:r>
          </w:p>
        </w:tc>
        <w:tc>
          <w:tcPr>
            <w:tcW w:w="1714" w:type="dxa"/>
          </w:tcPr>
          <w:p w:rsidR="00236BAA" w:rsidRDefault="00236BAA">
            <w:pPr>
              <w:pStyle w:val="ConsPlusNormal"/>
              <w:jc w:val="center"/>
            </w:pPr>
            <w:r>
              <w:t>47 0 00 R0860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612528,59</w:t>
            </w:r>
          </w:p>
        </w:tc>
      </w:tr>
      <w:tr w:rsidR="00236BAA">
        <w:tc>
          <w:tcPr>
            <w:tcW w:w="2835" w:type="dxa"/>
          </w:tcPr>
          <w:p w:rsidR="00236BAA" w:rsidRDefault="00236BAA">
            <w:pPr>
              <w:pStyle w:val="ConsPlusNormal"/>
            </w:pPr>
            <w:r>
              <w:t xml:space="preserve">Государственная </w:t>
            </w:r>
            <w:hyperlink r:id="rId838">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w:t>
            </w:r>
          </w:p>
        </w:tc>
        <w:tc>
          <w:tcPr>
            <w:tcW w:w="658" w:type="dxa"/>
          </w:tcPr>
          <w:p w:rsidR="00236BAA" w:rsidRDefault="00236BAA">
            <w:pPr>
              <w:pStyle w:val="ConsPlusNormal"/>
            </w:pPr>
          </w:p>
        </w:tc>
        <w:tc>
          <w:tcPr>
            <w:tcW w:w="1701" w:type="dxa"/>
          </w:tcPr>
          <w:p w:rsidR="00236BAA" w:rsidRDefault="00236BAA">
            <w:pPr>
              <w:pStyle w:val="ConsPlusNormal"/>
              <w:jc w:val="center"/>
            </w:pPr>
            <w:r>
              <w:t>29015,00</w:t>
            </w:r>
          </w:p>
        </w:tc>
      </w:tr>
      <w:tr w:rsidR="00236BAA">
        <w:tc>
          <w:tcPr>
            <w:tcW w:w="2835" w:type="dxa"/>
          </w:tcPr>
          <w:p w:rsidR="00236BAA" w:rsidRDefault="00236BAA">
            <w:pPr>
              <w:pStyle w:val="ConsPlusNormal"/>
            </w:pPr>
            <w:hyperlink r:id="rId839">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06 1</w:t>
            </w:r>
          </w:p>
        </w:tc>
        <w:tc>
          <w:tcPr>
            <w:tcW w:w="658" w:type="dxa"/>
          </w:tcPr>
          <w:p w:rsidR="00236BAA" w:rsidRDefault="00236BAA">
            <w:pPr>
              <w:pStyle w:val="ConsPlusNormal"/>
            </w:pPr>
          </w:p>
        </w:tc>
        <w:tc>
          <w:tcPr>
            <w:tcW w:w="1701" w:type="dxa"/>
          </w:tcPr>
          <w:p w:rsidR="00236BAA" w:rsidRDefault="00236BAA">
            <w:pPr>
              <w:pStyle w:val="ConsPlusNormal"/>
              <w:jc w:val="center"/>
            </w:pPr>
            <w:r>
              <w:t>4950,00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06 1 01</w:t>
            </w:r>
          </w:p>
        </w:tc>
        <w:tc>
          <w:tcPr>
            <w:tcW w:w="658" w:type="dxa"/>
          </w:tcPr>
          <w:p w:rsidR="00236BAA" w:rsidRDefault="00236BAA">
            <w:pPr>
              <w:pStyle w:val="ConsPlusNormal"/>
            </w:pPr>
          </w:p>
        </w:tc>
        <w:tc>
          <w:tcPr>
            <w:tcW w:w="1701" w:type="dxa"/>
          </w:tcPr>
          <w:p w:rsidR="00236BAA" w:rsidRDefault="00236BAA">
            <w:pPr>
              <w:pStyle w:val="ConsPlusNormal"/>
              <w:jc w:val="center"/>
            </w:pPr>
            <w:r>
              <w:t>4950,00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06 1 01 99590</w:t>
            </w:r>
          </w:p>
        </w:tc>
        <w:tc>
          <w:tcPr>
            <w:tcW w:w="658" w:type="dxa"/>
          </w:tcPr>
          <w:p w:rsidR="00236BAA" w:rsidRDefault="00236BAA">
            <w:pPr>
              <w:pStyle w:val="ConsPlusNormal"/>
            </w:pPr>
          </w:p>
        </w:tc>
        <w:tc>
          <w:tcPr>
            <w:tcW w:w="1701" w:type="dxa"/>
          </w:tcPr>
          <w:p w:rsidR="00236BAA" w:rsidRDefault="00236BAA">
            <w:pPr>
              <w:pStyle w:val="ConsPlusNormal"/>
              <w:jc w:val="center"/>
            </w:pPr>
            <w:r>
              <w:t>4950,00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06 1 01 99590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2050,00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06 1 01 99590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06 1 01 99590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hyperlink r:id="rId840">
              <w:r>
                <w:rPr>
                  <w:color w:val="0000FF"/>
                </w:rPr>
                <w:t>Подпрограмма</w:t>
              </w:r>
            </w:hyperlink>
            <w:r>
              <w:t xml:space="preserve"> "Повышение безопасности дорожного движения"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06 4</w:t>
            </w:r>
          </w:p>
        </w:tc>
        <w:tc>
          <w:tcPr>
            <w:tcW w:w="658" w:type="dxa"/>
          </w:tcPr>
          <w:p w:rsidR="00236BAA" w:rsidRDefault="00236BAA">
            <w:pPr>
              <w:pStyle w:val="ConsPlusNormal"/>
            </w:pPr>
          </w:p>
        </w:tc>
        <w:tc>
          <w:tcPr>
            <w:tcW w:w="1701" w:type="dxa"/>
          </w:tcPr>
          <w:p w:rsidR="00236BAA" w:rsidRDefault="00236BAA">
            <w:pPr>
              <w:pStyle w:val="ConsPlusNormal"/>
              <w:jc w:val="center"/>
            </w:pPr>
            <w:r>
              <w:t>20165,00</w:t>
            </w:r>
          </w:p>
        </w:tc>
      </w:tr>
      <w:tr w:rsidR="00236BAA">
        <w:tc>
          <w:tcPr>
            <w:tcW w:w="2835" w:type="dxa"/>
          </w:tcPr>
          <w:p w:rsidR="00236BAA" w:rsidRDefault="00236BAA">
            <w:pPr>
              <w:pStyle w:val="ConsPlusNormal"/>
            </w:pPr>
            <w:r>
              <w:lastRenderedPageBreak/>
              <w:t>Основное мероприятие "Повышение безопасности дорожного движения"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06 4 01</w:t>
            </w:r>
          </w:p>
        </w:tc>
        <w:tc>
          <w:tcPr>
            <w:tcW w:w="658" w:type="dxa"/>
          </w:tcPr>
          <w:p w:rsidR="00236BAA" w:rsidRDefault="00236BAA">
            <w:pPr>
              <w:pStyle w:val="ConsPlusNormal"/>
            </w:pPr>
          </w:p>
        </w:tc>
        <w:tc>
          <w:tcPr>
            <w:tcW w:w="1701" w:type="dxa"/>
          </w:tcPr>
          <w:p w:rsidR="00236BAA" w:rsidRDefault="00236BAA">
            <w:pPr>
              <w:pStyle w:val="ConsPlusNormal"/>
              <w:jc w:val="center"/>
            </w:pPr>
            <w:r>
              <w:t>20165,00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06 4 01 99590</w:t>
            </w:r>
          </w:p>
        </w:tc>
        <w:tc>
          <w:tcPr>
            <w:tcW w:w="658" w:type="dxa"/>
          </w:tcPr>
          <w:p w:rsidR="00236BAA" w:rsidRDefault="00236BAA">
            <w:pPr>
              <w:pStyle w:val="ConsPlusNormal"/>
            </w:pPr>
          </w:p>
        </w:tc>
        <w:tc>
          <w:tcPr>
            <w:tcW w:w="1701" w:type="dxa"/>
          </w:tcPr>
          <w:p w:rsidR="00236BAA" w:rsidRDefault="00236BAA">
            <w:pPr>
              <w:pStyle w:val="ConsPlusNormal"/>
              <w:jc w:val="center"/>
            </w:pPr>
            <w:r>
              <w:t>20165,00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06 4 01 99590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14815,00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06 4 01 99590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5350,00</w:t>
            </w:r>
          </w:p>
        </w:tc>
      </w:tr>
      <w:tr w:rsidR="00236BAA">
        <w:tc>
          <w:tcPr>
            <w:tcW w:w="2835" w:type="dxa"/>
          </w:tcPr>
          <w:p w:rsidR="00236BAA" w:rsidRDefault="00236BAA">
            <w:pPr>
              <w:pStyle w:val="ConsPlusNormal"/>
            </w:pPr>
            <w:hyperlink r:id="rId84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06 6</w:t>
            </w:r>
          </w:p>
        </w:tc>
        <w:tc>
          <w:tcPr>
            <w:tcW w:w="658" w:type="dxa"/>
          </w:tcPr>
          <w:p w:rsidR="00236BAA" w:rsidRDefault="00236BAA">
            <w:pPr>
              <w:pStyle w:val="ConsPlusNormal"/>
            </w:pP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06 6 01</w:t>
            </w:r>
          </w:p>
        </w:tc>
        <w:tc>
          <w:tcPr>
            <w:tcW w:w="658" w:type="dxa"/>
          </w:tcPr>
          <w:p w:rsidR="00236BAA" w:rsidRDefault="00236BAA">
            <w:pPr>
              <w:pStyle w:val="ConsPlusNormal"/>
            </w:pP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06 6 01 99590</w:t>
            </w:r>
          </w:p>
        </w:tc>
        <w:tc>
          <w:tcPr>
            <w:tcW w:w="658" w:type="dxa"/>
          </w:tcPr>
          <w:p w:rsidR="00236BAA" w:rsidRDefault="00236BAA">
            <w:pPr>
              <w:pStyle w:val="ConsPlusNormal"/>
            </w:pP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06 6 01 99590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06 6 01 99590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3100,00</w:t>
            </w:r>
          </w:p>
        </w:tc>
      </w:tr>
      <w:tr w:rsidR="00236BAA">
        <w:tc>
          <w:tcPr>
            <w:tcW w:w="2835" w:type="dxa"/>
          </w:tcPr>
          <w:p w:rsidR="00236BAA" w:rsidRDefault="00236BAA">
            <w:pPr>
              <w:pStyle w:val="ConsPlusNormal"/>
            </w:pPr>
            <w:r>
              <w:t xml:space="preserve">Государственная </w:t>
            </w:r>
            <w:hyperlink r:id="rId842">
              <w:r>
                <w:rPr>
                  <w:color w:val="0000FF"/>
                </w:rPr>
                <w:t>программа</w:t>
              </w:r>
            </w:hyperlink>
            <w:r>
              <w:t xml:space="preserve"> Республики Дагестан "Защита населения и </w:t>
            </w:r>
            <w:r>
              <w:lastRenderedPageBreak/>
              <w:t>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236BAA" w:rsidRDefault="00236BAA">
            <w:pPr>
              <w:pStyle w:val="ConsPlusNormal"/>
              <w:jc w:val="center"/>
            </w:pPr>
            <w:r>
              <w:lastRenderedPageBreak/>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w:t>
            </w:r>
          </w:p>
        </w:tc>
        <w:tc>
          <w:tcPr>
            <w:tcW w:w="658" w:type="dxa"/>
          </w:tcPr>
          <w:p w:rsidR="00236BAA" w:rsidRDefault="00236BAA">
            <w:pPr>
              <w:pStyle w:val="ConsPlusNormal"/>
            </w:pPr>
          </w:p>
        </w:tc>
        <w:tc>
          <w:tcPr>
            <w:tcW w:w="1701" w:type="dxa"/>
          </w:tcPr>
          <w:p w:rsidR="00236BAA" w:rsidRDefault="00236BAA">
            <w:pPr>
              <w:pStyle w:val="ConsPlusNormal"/>
              <w:jc w:val="center"/>
            </w:pPr>
            <w:r>
              <w:t>581519,89</w:t>
            </w:r>
          </w:p>
        </w:tc>
      </w:tr>
      <w:tr w:rsidR="00236BAA">
        <w:tc>
          <w:tcPr>
            <w:tcW w:w="2835" w:type="dxa"/>
          </w:tcPr>
          <w:p w:rsidR="00236BAA" w:rsidRDefault="00236BAA">
            <w:pPr>
              <w:pStyle w:val="ConsPlusNormal"/>
            </w:pPr>
            <w:hyperlink r:id="rId843">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07 2</w:t>
            </w:r>
          </w:p>
        </w:tc>
        <w:tc>
          <w:tcPr>
            <w:tcW w:w="658" w:type="dxa"/>
          </w:tcPr>
          <w:p w:rsidR="00236BAA" w:rsidRDefault="00236BAA">
            <w:pPr>
              <w:pStyle w:val="ConsPlusNormal"/>
            </w:pP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07 2 01</w:t>
            </w:r>
          </w:p>
        </w:tc>
        <w:tc>
          <w:tcPr>
            <w:tcW w:w="658" w:type="dxa"/>
          </w:tcPr>
          <w:p w:rsidR="00236BAA" w:rsidRDefault="00236BAA">
            <w:pPr>
              <w:pStyle w:val="ConsPlusNormal"/>
            </w:pP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Плата концедента в рамках заключенного концессионного соглашения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07 2 01 99585</w:t>
            </w:r>
          </w:p>
        </w:tc>
        <w:tc>
          <w:tcPr>
            <w:tcW w:w="658" w:type="dxa"/>
          </w:tcPr>
          <w:p w:rsidR="00236BAA" w:rsidRDefault="00236BAA">
            <w:pPr>
              <w:pStyle w:val="ConsPlusNormal"/>
            </w:pP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07 2 01 99585</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hyperlink r:id="rId844">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07 5</w:t>
            </w:r>
          </w:p>
        </w:tc>
        <w:tc>
          <w:tcPr>
            <w:tcW w:w="658" w:type="dxa"/>
          </w:tcPr>
          <w:p w:rsidR="00236BAA" w:rsidRDefault="00236BAA">
            <w:pPr>
              <w:pStyle w:val="ConsPlusNormal"/>
            </w:pP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t>Основное мероприятие "Обеспечение деятельности государственных органов"</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07 5 01</w:t>
            </w:r>
          </w:p>
        </w:tc>
        <w:tc>
          <w:tcPr>
            <w:tcW w:w="658" w:type="dxa"/>
          </w:tcPr>
          <w:p w:rsidR="00236BAA" w:rsidRDefault="00236BAA">
            <w:pPr>
              <w:pStyle w:val="ConsPlusNormal"/>
            </w:pP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07 5 01 20000</w:t>
            </w:r>
          </w:p>
        </w:tc>
        <w:tc>
          <w:tcPr>
            <w:tcW w:w="658" w:type="dxa"/>
          </w:tcPr>
          <w:p w:rsidR="00236BAA" w:rsidRDefault="00236BAA">
            <w:pPr>
              <w:pStyle w:val="ConsPlusNormal"/>
            </w:pP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07 5 01 20000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37426,59</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07 5 01 20000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2090,30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07 5 01 20000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3,00</w:t>
            </w:r>
          </w:p>
        </w:tc>
      </w:tr>
      <w:tr w:rsidR="00236BAA">
        <w:tc>
          <w:tcPr>
            <w:tcW w:w="2835" w:type="dxa"/>
          </w:tcPr>
          <w:p w:rsidR="00236BAA" w:rsidRDefault="00236BAA">
            <w:pPr>
              <w:pStyle w:val="ConsPlusNormal"/>
            </w:pPr>
            <w:r>
              <w:t xml:space="preserve">Государственная </w:t>
            </w:r>
            <w:hyperlink r:id="rId845">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32</w:t>
            </w:r>
          </w:p>
        </w:tc>
        <w:tc>
          <w:tcPr>
            <w:tcW w:w="658" w:type="dxa"/>
          </w:tcPr>
          <w:p w:rsidR="00236BAA" w:rsidRDefault="00236BAA">
            <w:pPr>
              <w:pStyle w:val="ConsPlusNormal"/>
            </w:pP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hyperlink r:id="rId846">
              <w:r>
                <w:rPr>
                  <w:color w:val="0000FF"/>
                </w:rPr>
                <w:t>Подпрограмма</w:t>
              </w:r>
            </w:hyperlink>
            <w:r>
              <w:t xml:space="preserve"> "Профилактика и противодействие проявлениям экстремизма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32 6</w:t>
            </w:r>
          </w:p>
        </w:tc>
        <w:tc>
          <w:tcPr>
            <w:tcW w:w="658" w:type="dxa"/>
          </w:tcPr>
          <w:p w:rsidR="00236BAA" w:rsidRDefault="00236BAA">
            <w:pPr>
              <w:pStyle w:val="ConsPlusNormal"/>
            </w:pP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32 6 00 99590</w:t>
            </w:r>
          </w:p>
        </w:tc>
        <w:tc>
          <w:tcPr>
            <w:tcW w:w="658" w:type="dxa"/>
          </w:tcPr>
          <w:p w:rsidR="00236BAA" w:rsidRDefault="00236BAA">
            <w:pPr>
              <w:pStyle w:val="ConsPlusNormal"/>
            </w:pP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32 6 00 99590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1640,00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99 9 00 57010</w:t>
            </w:r>
          </w:p>
        </w:tc>
        <w:tc>
          <w:tcPr>
            <w:tcW w:w="658" w:type="dxa"/>
          </w:tcPr>
          <w:p w:rsidR="00236BAA" w:rsidRDefault="00236BAA">
            <w:pPr>
              <w:pStyle w:val="ConsPlusNormal"/>
            </w:pP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03</w:t>
            </w:r>
          </w:p>
        </w:tc>
        <w:tc>
          <w:tcPr>
            <w:tcW w:w="614" w:type="dxa"/>
          </w:tcPr>
          <w:p w:rsidR="00236BAA" w:rsidRDefault="00236BAA">
            <w:pPr>
              <w:pStyle w:val="ConsPlusNormal"/>
              <w:jc w:val="center"/>
            </w:pPr>
            <w:r>
              <w:t>14</w:t>
            </w:r>
          </w:p>
        </w:tc>
        <w:tc>
          <w:tcPr>
            <w:tcW w:w="1714" w:type="dxa"/>
          </w:tcPr>
          <w:p w:rsidR="00236BAA" w:rsidRDefault="00236BAA">
            <w:pPr>
              <w:pStyle w:val="ConsPlusNormal"/>
              <w:jc w:val="center"/>
            </w:pPr>
            <w:r>
              <w:t>99 9 00 57010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lastRenderedPageBreak/>
              <w:t>НАЦИОНАЛЬНАЯ ЭКОНОМИКА</w:t>
            </w:r>
          </w:p>
        </w:tc>
        <w:tc>
          <w:tcPr>
            <w:tcW w:w="643" w:type="dxa"/>
          </w:tcPr>
          <w:p w:rsidR="00236BAA" w:rsidRDefault="00236BAA">
            <w:pPr>
              <w:pStyle w:val="ConsPlusNormal"/>
              <w:jc w:val="center"/>
            </w:pPr>
            <w:r>
              <w:t>04</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25568103,95</w:t>
            </w:r>
          </w:p>
        </w:tc>
      </w:tr>
      <w:tr w:rsidR="00236BAA">
        <w:tc>
          <w:tcPr>
            <w:tcW w:w="2835" w:type="dxa"/>
          </w:tcPr>
          <w:p w:rsidR="00236BAA" w:rsidRDefault="00236BAA">
            <w:pPr>
              <w:pStyle w:val="ConsPlusNormal"/>
            </w:pPr>
            <w:r>
              <w:t>Общеэкономические вопросы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474492,92</w:t>
            </w:r>
          </w:p>
        </w:tc>
      </w:tr>
      <w:tr w:rsidR="00236BAA">
        <w:tc>
          <w:tcPr>
            <w:tcW w:w="2835" w:type="dxa"/>
          </w:tcPr>
          <w:p w:rsidR="00236BAA" w:rsidRDefault="00236BAA">
            <w:pPr>
              <w:pStyle w:val="ConsPlusNormal"/>
            </w:pPr>
            <w:r>
              <w:t xml:space="preserve">Государственная </w:t>
            </w:r>
            <w:hyperlink r:id="rId847">
              <w:r>
                <w:rPr>
                  <w:color w:val="0000FF"/>
                </w:rPr>
                <w:t>программа</w:t>
              </w:r>
            </w:hyperlink>
            <w:r>
              <w:t xml:space="preserve"> Республики Дагестан "Развитие промышленности и повышение ее конкурентоспособности"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w:t>
            </w:r>
          </w:p>
        </w:tc>
        <w:tc>
          <w:tcPr>
            <w:tcW w:w="658" w:type="dxa"/>
          </w:tcPr>
          <w:p w:rsidR="00236BAA" w:rsidRDefault="00236BAA">
            <w:pPr>
              <w:pStyle w:val="ConsPlusNormal"/>
            </w:pP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hyperlink r:id="rId848">
              <w:r>
                <w:rPr>
                  <w:color w:val="0000FF"/>
                </w:rPr>
                <w:t>Подпрограмма</w:t>
              </w:r>
            </w:hyperlink>
            <w:r>
              <w:t xml:space="preserve"> "Модернизация промышленности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09 1</w:t>
            </w:r>
          </w:p>
        </w:tc>
        <w:tc>
          <w:tcPr>
            <w:tcW w:w="658" w:type="dxa"/>
          </w:tcPr>
          <w:p w:rsidR="00236BAA" w:rsidRDefault="00236BAA">
            <w:pPr>
              <w:pStyle w:val="ConsPlusNormal"/>
            </w:pP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09 1 01</w:t>
            </w:r>
          </w:p>
        </w:tc>
        <w:tc>
          <w:tcPr>
            <w:tcW w:w="658" w:type="dxa"/>
          </w:tcPr>
          <w:p w:rsidR="00236BAA" w:rsidRDefault="00236BAA">
            <w:pPr>
              <w:pStyle w:val="ConsPlusNormal"/>
            </w:pP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pPr>
          </w:p>
        </w:tc>
        <w:tc>
          <w:tcPr>
            <w:tcW w:w="1701" w:type="dxa"/>
          </w:tcPr>
          <w:p w:rsidR="00236BAA" w:rsidRDefault="00236BAA">
            <w:pPr>
              <w:pStyle w:val="ConsPlusNormal"/>
              <w:jc w:val="center"/>
            </w:pPr>
            <w:r>
              <w:t>118134,05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111391,05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5665,00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09 1 01 20000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1078,00</w:t>
            </w:r>
          </w:p>
        </w:tc>
      </w:tr>
      <w:tr w:rsidR="00236BAA">
        <w:tc>
          <w:tcPr>
            <w:tcW w:w="2835" w:type="dxa"/>
          </w:tcPr>
          <w:p w:rsidR="00236BAA" w:rsidRDefault="00236BAA">
            <w:pPr>
              <w:pStyle w:val="ConsPlusNormal"/>
            </w:pPr>
            <w:r>
              <w:t xml:space="preserve">Государственная </w:t>
            </w:r>
            <w:hyperlink r:id="rId849">
              <w:r>
                <w:rPr>
                  <w:color w:val="0000FF"/>
                </w:rPr>
                <w:t>программа</w:t>
              </w:r>
            </w:hyperlink>
            <w:r>
              <w:t xml:space="preserve"> Республики Дагестан "Содействие занятости населения"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w:t>
            </w:r>
          </w:p>
        </w:tc>
        <w:tc>
          <w:tcPr>
            <w:tcW w:w="658" w:type="dxa"/>
          </w:tcPr>
          <w:p w:rsidR="00236BAA" w:rsidRDefault="00236BAA">
            <w:pPr>
              <w:pStyle w:val="ConsPlusNormal"/>
            </w:pPr>
          </w:p>
        </w:tc>
        <w:tc>
          <w:tcPr>
            <w:tcW w:w="1701" w:type="dxa"/>
          </w:tcPr>
          <w:p w:rsidR="00236BAA" w:rsidRDefault="00236BAA">
            <w:pPr>
              <w:pStyle w:val="ConsPlusNormal"/>
              <w:jc w:val="center"/>
            </w:pPr>
            <w:r>
              <w:t>300277,35</w:t>
            </w:r>
          </w:p>
        </w:tc>
      </w:tr>
      <w:tr w:rsidR="00236BAA">
        <w:tc>
          <w:tcPr>
            <w:tcW w:w="2835" w:type="dxa"/>
          </w:tcPr>
          <w:p w:rsidR="00236BAA" w:rsidRDefault="00236BAA">
            <w:pPr>
              <w:pStyle w:val="ConsPlusNormal"/>
            </w:pPr>
            <w:hyperlink r:id="rId850">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w:t>
            </w:r>
          </w:p>
        </w:tc>
        <w:tc>
          <w:tcPr>
            <w:tcW w:w="658" w:type="dxa"/>
          </w:tcPr>
          <w:p w:rsidR="00236BAA" w:rsidRDefault="00236BAA">
            <w:pPr>
              <w:pStyle w:val="ConsPlusNormal"/>
            </w:pPr>
          </w:p>
        </w:tc>
        <w:tc>
          <w:tcPr>
            <w:tcW w:w="1701" w:type="dxa"/>
          </w:tcPr>
          <w:p w:rsidR="00236BAA" w:rsidRDefault="00236BAA">
            <w:pPr>
              <w:pStyle w:val="ConsPlusNormal"/>
              <w:jc w:val="center"/>
            </w:pPr>
            <w:r>
              <w:t>300277,35</w:t>
            </w:r>
          </w:p>
        </w:tc>
      </w:tr>
      <w:tr w:rsidR="00236BAA">
        <w:tc>
          <w:tcPr>
            <w:tcW w:w="2835" w:type="dxa"/>
          </w:tcPr>
          <w:p w:rsidR="00236BAA" w:rsidRDefault="00236BAA">
            <w:pPr>
              <w:pStyle w:val="ConsPlusNormal"/>
            </w:pPr>
            <w:r>
              <w:lastRenderedPageBreak/>
              <w:t>Основное мероприятие "Оказание содействия трудоустройству населения"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23 101</w:t>
            </w:r>
          </w:p>
        </w:tc>
        <w:tc>
          <w:tcPr>
            <w:tcW w:w="658" w:type="dxa"/>
          </w:tcPr>
          <w:p w:rsidR="00236BAA" w:rsidRDefault="00236BAA">
            <w:pPr>
              <w:pStyle w:val="ConsPlusNormal"/>
            </w:pPr>
          </w:p>
        </w:tc>
        <w:tc>
          <w:tcPr>
            <w:tcW w:w="1701" w:type="dxa"/>
          </w:tcPr>
          <w:p w:rsidR="00236BAA" w:rsidRDefault="00236BAA">
            <w:pPr>
              <w:pStyle w:val="ConsPlusNormal"/>
              <w:jc w:val="center"/>
            </w:pPr>
            <w:r>
              <w:t>34500,00</w:t>
            </w:r>
          </w:p>
        </w:tc>
      </w:tr>
      <w:tr w:rsidR="00236BAA">
        <w:tc>
          <w:tcPr>
            <w:tcW w:w="2835" w:type="dxa"/>
          </w:tcPr>
          <w:p w:rsidR="00236BAA" w:rsidRDefault="00236BAA">
            <w:pPr>
              <w:pStyle w:val="ConsPlusNormal"/>
            </w:pPr>
            <w:r>
              <w:t>Развитие предпринимательской инициативы граждан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23 1 01 81016</w:t>
            </w:r>
          </w:p>
        </w:tc>
        <w:tc>
          <w:tcPr>
            <w:tcW w:w="658" w:type="dxa"/>
          </w:tcPr>
          <w:p w:rsidR="00236BAA" w:rsidRDefault="00236BAA">
            <w:pPr>
              <w:pStyle w:val="ConsPlusNormal"/>
            </w:pPr>
          </w:p>
        </w:tc>
        <w:tc>
          <w:tcPr>
            <w:tcW w:w="1701" w:type="dxa"/>
          </w:tcPr>
          <w:p w:rsidR="00236BAA" w:rsidRDefault="00236BAA">
            <w:pPr>
              <w:pStyle w:val="ConsPlusNormal"/>
              <w:jc w:val="center"/>
            </w:pPr>
            <w:r>
              <w:t>17432,70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23 1 01 81016</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86,70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23 1 01 81016</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17346,00</w:t>
            </w:r>
          </w:p>
        </w:tc>
      </w:tr>
      <w:tr w:rsidR="00236BAA">
        <w:tc>
          <w:tcPr>
            <w:tcW w:w="2835" w:type="dxa"/>
          </w:tcPr>
          <w:p w:rsidR="00236BAA" w:rsidRDefault="00236BAA">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23 1 01 81017</w:t>
            </w:r>
          </w:p>
        </w:tc>
        <w:tc>
          <w:tcPr>
            <w:tcW w:w="658" w:type="dxa"/>
          </w:tcPr>
          <w:p w:rsidR="00236BAA" w:rsidRDefault="00236BAA">
            <w:pPr>
              <w:pStyle w:val="ConsPlusNormal"/>
            </w:pP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23 1 01 81017</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23 1 01 81019</w:t>
            </w:r>
          </w:p>
        </w:tc>
        <w:tc>
          <w:tcPr>
            <w:tcW w:w="658" w:type="dxa"/>
          </w:tcPr>
          <w:p w:rsidR="00236BAA" w:rsidRDefault="00236BAA">
            <w:pPr>
              <w:pStyle w:val="ConsPlusNormal"/>
            </w:pP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23 1 01 81019</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w:t>
            </w:r>
            <w:r>
              <w:lastRenderedPageBreak/>
              <w:t>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23 1 01 81110</w:t>
            </w:r>
          </w:p>
        </w:tc>
        <w:tc>
          <w:tcPr>
            <w:tcW w:w="658" w:type="dxa"/>
          </w:tcPr>
          <w:p w:rsidR="00236BAA" w:rsidRDefault="00236BAA">
            <w:pPr>
              <w:pStyle w:val="ConsPlusNormal"/>
            </w:pP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23 1 01 81110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23 1 01 81120</w:t>
            </w:r>
          </w:p>
        </w:tc>
        <w:tc>
          <w:tcPr>
            <w:tcW w:w="658" w:type="dxa"/>
          </w:tcPr>
          <w:p w:rsidR="00236BAA" w:rsidRDefault="00236BAA">
            <w:pPr>
              <w:pStyle w:val="ConsPlusNormal"/>
            </w:pP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23 1 01 81120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 xml:space="preserve">Основное мероприятие "Развитие структуры и </w:t>
            </w:r>
            <w:r>
              <w:lastRenderedPageBreak/>
              <w:t>обеспечение деятельности органов службы занятости населения"</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23 1 08</w:t>
            </w:r>
          </w:p>
        </w:tc>
        <w:tc>
          <w:tcPr>
            <w:tcW w:w="658" w:type="dxa"/>
          </w:tcPr>
          <w:p w:rsidR="00236BAA" w:rsidRDefault="00236BAA">
            <w:pPr>
              <w:pStyle w:val="ConsPlusNormal"/>
            </w:pPr>
          </w:p>
        </w:tc>
        <w:tc>
          <w:tcPr>
            <w:tcW w:w="1701" w:type="dxa"/>
          </w:tcPr>
          <w:p w:rsidR="00236BAA" w:rsidRDefault="00236BAA">
            <w:pPr>
              <w:pStyle w:val="ConsPlusNormal"/>
              <w:jc w:val="center"/>
            </w:pPr>
            <w:r>
              <w:t>265777,35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23 1 08 00590</w:t>
            </w:r>
          </w:p>
        </w:tc>
        <w:tc>
          <w:tcPr>
            <w:tcW w:w="658" w:type="dxa"/>
          </w:tcPr>
          <w:p w:rsidR="00236BAA" w:rsidRDefault="00236BAA">
            <w:pPr>
              <w:pStyle w:val="ConsPlusNormal"/>
            </w:pPr>
          </w:p>
        </w:tc>
        <w:tc>
          <w:tcPr>
            <w:tcW w:w="1701" w:type="dxa"/>
          </w:tcPr>
          <w:p w:rsidR="00236BAA" w:rsidRDefault="00236BAA">
            <w:pPr>
              <w:pStyle w:val="ConsPlusNormal"/>
              <w:jc w:val="center"/>
            </w:pPr>
            <w:r>
              <w:t>265777,35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23 1 08 00590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241154,89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23 1 08 00590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20860,69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23 1 08 00590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3154,27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23 1 08 00590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607,50</w:t>
            </w:r>
          </w:p>
        </w:tc>
      </w:tr>
      <w:tr w:rsidR="00236BAA">
        <w:tc>
          <w:tcPr>
            <w:tcW w:w="2835" w:type="dxa"/>
          </w:tcPr>
          <w:p w:rsidR="00236BAA" w:rsidRDefault="00236BAA">
            <w:pPr>
              <w:pStyle w:val="ConsPlusNormal"/>
            </w:pPr>
            <w:r>
              <w:t xml:space="preserve">Государственная </w:t>
            </w:r>
            <w:hyperlink r:id="rId85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38</w:t>
            </w:r>
          </w:p>
        </w:tc>
        <w:tc>
          <w:tcPr>
            <w:tcW w:w="658" w:type="dxa"/>
          </w:tcPr>
          <w:p w:rsidR="00236BAA" w:rsidRDefault="00236BAA">
            <w:pPr>
              <w:pStyle w:val="ConsPlusNormal"/>
            </w:pPr>
          </w:p>
        </w:tc>
        <w:tc>
          <w:tcPr>
            <w:tcW w:w="1701" w:type="dxa"/>
          </w:tcPr>
          <w:p w:rsidR="00236BAA" w:rsidRDefault="00236BAA">
            <w:pPr>
              <w:pStyle w:val="ConsPlusNormal"/>
              <w:jc w:val="center"/>
            </w:pPr>
            <w:r>
              <w:t>56081,52</w:t>
            </w:r>
          </w:p>
        </w:tc>
      </w:tr>
      <w:tr w:rsidR="00236BAA">
        <w:tc>
          <w:tcPr>
            <w:tcW w:w="2835" w:type="dxa"/>
          </w:tcPr>
          <w:p w:rsidR="00236BAA" w:rsidRDefault="00236BAA">
            <w:pPr>
              <w:pStyle w:val="ConsPlusNormal"/>
            </w:pPr>
            <w:r>
              <w:t>Федеральный проект "Содействие занятости"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38 0Р2</w:t>
            </w:r>
          </w:p>
        </w:tc>
        <w:tc>
          <w:tcPr>
            <w:tcW w:w="658" w:type="dxa"/>
          </w:tcPr>
          <w:p w:rsidR="00236BAA" w:rsidRDefault="00236BAA">
            <w:pPr>
              <w:pStyle w:val="ConsPlusNormal"/>
            </w:pPr>
          </w:p>
        </w:tc>
        <w:tc>
          <w:tcPr>
            <w:tcW w:w="1701" w:type="dxa"/>
          </w:tcPr>
          <w:p w:rsidR="00236BAA" w:rsidRDefault="00236BAA">
            <w:pPr>
              <w:pStyle w:val="ConsPlusNormal"/>
              <w:jc w:val="center"/>
            </w:pPr>
            <w:r>
              <w:t>56081,52</w:t>
            </w:r>
          </w:p>
        </w:tc>
      </w:tr>
      <w:tr w:rsidR="00236BAA">
        <w:tc>
          <w:tcPr>
            <w:tcW w:w="2835" w:type="dxa"/>
          </w:tcPr>
          <w:p w:rsidR="00236BAA" w:rsidRDefault="00236BAA">
            <w:pPr>
              <w:pStyle w:val="ConsPlusNormal"/>
            </w:pPr>
            <w:r>
              <w:t>Реализация дополнительных мероприятий, направленных на снижение напряженности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38 0 Р2 52980</w:t>
            </w:r>
          </w:p>
        </w:tc>
        <w:tc>
          <w:tcPr>
            <w:tcW w:w="658" w:type="dxa"/>
          </w:tcPr>
          <w:p w:rsidR="00236BAA" w:rsidRDefault="00236BAA">
            <w:pPr>
              <w:pStyle w:val="ConsPlusNormal"/>
            </w:pPr>
          </w:p>
        </w:tc>
        <w:tc>
          <w:tcPr>
            <w:tcW w:w="1701" w:type="dxa"/>
          </w:tcPr>
          <w:p w:rsidR="00236BAA" w:rsidRDefault="00236BAA">
            <w:pPr>
              <w:pStyle w:val="ConsPlusNormal"/>
              <w:jc w:val="center"/>
            </w:pPr>
            <w:r>
              <w:t>36925,96</w:t>
            </w:r>
          </w:p>
        </w:tc>
      </w:tr>
      <w:tr w:rsidR="00236BAA">
        <w:tc>
          <w:tcPr>
            <w:tcW w:w="2835" w:type="dxa"/>
          </w:tcPr>
          <w:p w:rsidR="00236BAA" w:rsidRDefault="00236BAA">
            <w:pPr>
              <w:pStyle w:val="ConsPlusNormal"/>
            </w:pPr>
            <w:r>
              <w:t xml:space="preserve">на рынке труда субъектов Российской Федерации, по </w:t>
            </w:r>
            <w:r>
              <w:lastRenderedPageBreak/>
              <w:t>организации временного трудоустройства</w:t>
            </w:r>
          </w:p>
        </w:tc>
        <w:tc>
          <w:tcPr>
            <w:tcW w:w="643" w:type="dxa"/>
          </w:tcPr>
          <w:p w:rsidR="00236BAA" w:rsidRDefault="00236BAA">
            <w:pPr>
              <w:pStyle w:val="ConsPlusNormal"/>
            </w:pP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38 0 Р2 52980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36925,96</w:t>
            </w:r>
          </w:p>
        </w:tc>
      </w:tr>
      <w:tr w:rsidR="00236BAA">
        <w:tc>
          <w:tcPr>
            <w:tcW w:w="2835" w:type="dxa"/>
          </w:tcPr>
          <w:p w:rsidR="00236BAA" w:rsidRDefault="00236BAA">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38 0 Р2 53000</w:t>
            </w:r>
          </w:p>
        </w:tc>
        <w:tc>
          <w:tcPr>
            <w:tcW w:w="658" w:type="dxa"/>
          </w:tcPr>
          <w:p w:rsidR="00236BAA" w:rsidRDefault="00236BAA">
            <w:pPr>
              <w:pStyle w:val="ConsPlusNormal"/>
            </w:pPr>
          </w:p>
        </w:tc>
        <w:tc>
          <w:tcPr>
            <w:tcW w:w="1701" w:type="dxa"/>
          </w:tcPr>
          <w:p w:rsidR="00236BAA" w:rsidRDefault="00236BAA">
            <w:pPr>
              <w:pStyle w:val="ConsPlusNormal"/>
              <w:jc w:val="center"/>
            </w:pPr>
            <w:r>
              <w:t>19155,56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38 0Р2 53000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19155,56</w:t>
            </w:r>
          </w:p>
        </w:tc>
      </w:tr>
      <w:tr w:rsidR="00236BAA">
        <w:tc>
          <w:tcPr>
            <w:tcW w:w="2835" w:type="dxa"/>
          </w:tcPr>
          <w:p w:rsidR="00236BAA" w:rsidRDefault="00236BAA">
            <w:pPr>
              <w:pStyle w:val="ConsPlusNormal"/>
            </w:pPr>
            <w:r>
              <w:t>Топливно-энергетический комплекс</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157369,56</w:t>
            </w:r>
          </w:p>
        </w:tc>
      </w:tr>
      <w:tr w:rsidR="00236BAA">
        <w:tc>
          <w:tcPr>
            <w:tcW w:w="2835" w:type="dxa"/>
          </w:tcPr>
          <w:p w:rsidR="00236BAA" w:rsidRDefault="00236BAA">
            <w:pPr>
              <w:pStyle w:val="ConsPlusNormal"/>
            </w:pPr>
            <w:r>
              <w:t xml:space="preserve">Государственная </w:t>
            </w:r>
            <w:hyperlink r:id="rId852">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60</w:t>
            </w:r>
          </w:p>
        </w:tc>
        <w:tc>
          <w:tcPr>
            <w:tcW w:w="658" w:type="dxa"/>
          </w:tcPr>
          <w:p w:rsidR="00236BAA" w:rsidRDefault="00236BAA">
            <w:pPr>
              <w:pStyle w:val="ConsPlusNormal"/>
            </w:pP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60 1</w:t>
            </w:r>
          </w:p>
        </w:tc>
        <w:tc>
          <w:tcPr>
            <w:tcW w:w="658" w:type="dxa"/>
          </w:tcPr>
          <w:p w:rsidR="00236BAA" w:rsidRDefault="00236BAA">
            <w:pPr>
              <w:pStyle w:val="ConsPlusNormal"/>
            </w:pP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60 1 00 R2760</w:t>
            </w:r>
          </w:p>
        </w:tc>
        <w:tc>
          <w:tcPr>
            <w:tcW w:w="658" w:type="dxa"/>
          </w:tcPr>
          <w:p w:rsidR="00236BAA" w:rsidRDefault="00236BAA">
            <w:pPr>
              <w:pStyle w:val="ConsPlusNormal"/>
            </w:pP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60 1 00 R2760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151401,14</w:t>
            </w:r>
          </w:p>
        </w:tc>
      </w:tr>
      <w:tr w:rsidR="00236BAA">
        <w:tc>
          <w:tcPr>
            <w:tcW w:w="2835" w:type="dxa"/>
          </w:tcPr>
          <w:p w:rsidR="00236BAA" w:rsidRDefault="00236BAA">
            <w:pPr>
              <w:pStyle w:val="ConsPlusNormal"/>
            </w:pPr>
            <w:r>
              <w:lastRenderedPageBreak/>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127443,46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127443,46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115359,66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11363,80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720,00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23957,68</w:t>
            </w:r>
          </w:p>
        </w:tc>
      </w:tr>
      <w:tr w:rsidR="00236BAA">
        <w:tc>
          <w:tcPr>
            <w:tcW w:w="2835" w:type="dxa"/>
          </w:tcPr>
          <w:p w:rsidR="00236BAA" w:rsidRDefault="00236BAA">
            <w:pPr>
              <w:pStyle w:val="ConsPlusNormal"/>
            </w:pPr>
            <w:r>
              <w:t>Формирование целевого прогнозного топливно-энергетического баланса Республики Дагестан до 2035 года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99 9 00 05100</w:t>
            </w:r>
          </w:p>
        </w:tc>
        <w:tc>
          <w:tcPr>
            <w:tcW w:w="658" w:type="dxa"/>
          </w:tcPr>
          <w:p w:rsidR="00236BAA" w:rsidRDefault="00236BAA">
            <w:pPr>
              <w:pStyle w:val="ConsPlusNormal"/>
            </w:pPr>
          </w:p>
        </w:tc>
        <w:tc>
          <w:tcPr>
            <w:tcW w:w="1701" w:type="dxa"/>
          </w:tcPr>
          <w:p w:rsidR="00236BAA" w:rsidRDefault="00236BAA">
            <w:pPr>
              <w:pStyle w:val="ConsPlusNormal"/>
              <w:jc w:val="center"/>
            </w:pPr>
            <w:r>
              <w:t>13650,00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99 9 00 05100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13650,00</w:t>
            </w:r>
          </w:p>
        </w:tc>
      </w:tr>
      <w:tr w:rsidR="00236BAA">
        <w:tc>
          <w:tcPr>
            <w:tcW w:w="2835" w:type="dxa"/>
          </w:tcPr>
          <w:p w:rsidR="00236BAA" w:rsidRDefault="00236BAA">
            <w:pPr>
              <w:pStyle w:val="ConsPlusNormal"/>
            </w:pPr>
            <w:r>
              <w:t xml:space="preserve">На 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w:t>
            </w:r>
            <w:r>
              <w:lastRenderedPageBreak/>
              <w:t>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5Р410</w:t>
            </w:r>
          </w:p>
        </w:tc>
        <w:tc>
          <w:tcPr>
            <w:tcW w:w="658" w:type="dxa"/>
          </w:tcPr>
          <w:p w:rsidR="00236BAA" w:rsidRDefault="00236BAA">
            <w:pPr>
              <w:pStyle w:val="ConsPlusNormal"/>
            </w:pPr>
          </w:p>
        </w:tc>
        <w:tc>
          <w:tcPr>
            <w:tcW w:w="1701" w:type="dxa"/>
          </w:tcPr>
          <w:p w:rsidR="00236BAA" w:rsidRDefault="00236BAA">
            <w:pPr>
              <w:pStyle w:val="ConsPlusNormal"/>
              <w:jc w:val="center"/>
            </w:pPr>
            <w:r>
              <w:t>10307,68</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5Р410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515,38</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5Р410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9792,30</w:t>
            </w:r>
          </w:p>
        </w:tc>
      </w:tr>
      <w:tr w:rsidR="00236BAA">
        <w:tc>
          <w:tcPr>
            <w:tcW w:w="2835" w:type="dxa"/>
          </w:tcPr>
          <w:p w:rsidR="00236BAA" w:rsidRDefault="00236BAA">
            <w:pPr>
              <w:pStyle w:val="ConsPlusNormal"/>
            </w:pPr>
            <w:r>
              <w:t>Воспроизводство минерально-сырьевой базы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 xml:space="preserve">Государственная </w:t>
            </w:r>
            <w:hyperlink r:id="rId853">
              <w:r>
                <w:rPr>
                  <w:color w:val="0000FF"/>
                </w:rPr>
                <w:t>программа</w:t>
              </w:r>
            </w:hyperlink>
            <w:r>
              <w:t xml:space="preserve"> Республики Дагестан "Охрана окружающей среды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18</w:t>
            </w:r>
          </w:p>
        </w:tc>
        <w:tc>
          <w:tcPr>
            <w:tcW w:w="658" w:type="dxa"/>
          </w:tcPr>
          <w:p w:rsidR="00236BAA" w:rsidRDefault="00236BAA">
            <w:pPr>
              <w:pStyle w:val="ConsPlusNormal"/>
            </w:pP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hyperlink r:id="rId854">
              <w:r>
                <w:rPr>
                  <w:color w:val="0000FF"/>
                </w:rPr>
                <w:t>Подпрограмма</w:t>
              </w:r>
            </w:hyperlink>
            <w:r>
              <w:t xml:space="preserve"> "Развитие минерально-сырьевой базы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182</w:t>
            </w:r>
          </w:p>
        </w:tc>
        <w:tc>
          <w:tcPr>
            <w:tcW w:w="658" w:type="dxa"/>
          </w:tcPr>
          <w:p w:rsidR="00236BAA" w:rsidRDefault="00236BAA">
            <w:pPr>
              <w:pStyle w:val="ConsPlusNormal"/>
            </w:pP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18 2 00 99990</w:t>
            </w:r>
          </w:p>
        </w:tc>
        <w:tc>
          <w:tcPr>
            <w:tcW w:w="658" w:type="dxa"/>
          </w:tcPr>
          <w:p w:rsidR="00236BAA" w:rsidRDefault="00236BAA">
            <w:pPr>
              <w:pStyle w:val="ConsPlusNormal"/>
            </w:pP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18 2 00 99990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Сельское хозяйство и рыболовство</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5016615,04</w:t>
            </w:r>
          </w:p>
        </w:tc>
      </w:tr>
      <w:tr w:rsidR="00236BAA">
        <w:tc>
          <w:tcPr>
            <w:tcW w:w="2835" w:type="dxa"/>
          </w:tcPr>
          <w:p w:rsidR="00236BAA" w:rsidRDefault="00236BAA">
            <w:pPr>
              <w:pStyle w:val="ConsPlusNormal"/>
            </w:pPr>
            <w:r>
              <w:t xml:space="preserve">Государственная </w:t>
            </w:r>
            <w:hyperlink r:id="rId855">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w:t>
            </w:r>
          </w:p>
        </w:tc>
        <w:tc>
          <w:tcPr>
            <w:tcW w:w="658" w:type="dxa"/>
          </w:tcPr>
          <w:p w:rsidR="00236BAA" w:rsidRDefault="00236BAA">
            <w:pPr>
              <w:pStyle w:val="ConsPlusNormal"/>
            </w:pPr>
          </w:p>
        </w:tc>
        <w:tc>
          <w:tcPr>
            <w:tcW w:w="1701" w:type="dxa"/>
          </w:tcPr>
          <w:p w:rsidR="00236BAA" w:rsidRDefault="00236BAA">
            <w:pPr>
              <w:pStyle w:val="ConsPlusNormal"/>
              <w:jc w:val="center"/>
            </w:pPr>
            <w:r>
              <w:t>4936485,46</w:t>
            </w:r>
          </w:p>
        </w:tc>
      </w:tr>
      <w:tr w:rsidR="00236BAA">
        <w:tc>
          <w:tcPr>
            <w:tcW w:w="2835" w:type="dxa"/>
          </w:tcPr>
          <w:p w:rsidR="00236BAA" w:rsidRDefault="00236BAA">
            <w:pPr>
              <w:pStyle w:val="ConsPlusNormal"/>
            </w:pPr>
            <w:hyperlink r:id="rId856">
              <w:r>
                <w:rPr>
                  <w:color w:val="0000FF"/>
                </w:rPr>
                <w:t>Подпрограмма</w:t>
              </w:r>
            </w:hyperlink>
            <w:r>
              <w:t xml:space="preserve"> "Развитие отраслей агропромышленного комплекса"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w:t>
            </w:r>
          </w:p>
        </w:tc>
        <w:tc>
          <w:tcPr>
            <w:tcW w:w="658" w:type="dxa"/>
          </w:tcPr>
          <w:p w:rsidR="00236BAA" w:rsidRDefault="00236BAA">
            <w:pPr>
              <w:pStyle w:val="ConsPlusNormal"/>
            </w:pPr>
          </w:p>
        </w:tc>
        <w:tc>
          <w:tcPr>
            <w:tcW w:w="1701" w:type="dxa"/>
          </w:tcPr>
          <w:p w:rsidR="00236BAA" w:rsidRDefault="00236BAA">
            <w:pPr>
              <w:pStyle w:val="ConsPlusNormal"/>
              <w:jc w:val="center"/>
            </w:pPr>
            <w:r>
              <w:t>2809249,78</w:t>
            </w:r>
          </w:p>
        </w:tc>
      </w:tr>
      <w:tr w:rsidR="00236BAA">
        <w:tc>
          <w:tcPr>
            <w:tcW w:w="2835" w:type="dxa"/>
          </w:tcPr>
          <w:p w:rsidR="00236BAA" w:rsidRDefault="00236BAA">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w:t>
            </w:r>
          </w:p>
        </w:tc>
        <w:tc>
          <w:tcPr>
            <w:tcW w:w="658" w:type="dxa"/>
          </w:tcPr>
          <w:p w:rsidR="00236BAA" w:rsidRDefault="00236BAA">
            <w:pPr>
              <w:pStyle w:val="ConsPlusNormal"/>
            </w:pPr>
          </w:p>
        </w:tc>
        <w:tc>
          <w:tcPr>
            <w:tcW w:w="1701" w:type="dxa"/>
          </w:tcPr>
          <w:p w:rsidR="00236BAA" w:rsidRDefault="00236BAA">
            <w:pPr>
              <w:pStyle w:val="ConsPlusNormal"/>
              <w:jc w:val="center"/>
            </w:pPr>
            <w:r>
              <w:t>717393,16</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14 1 01 60710</w:t>
            </w:r>
          </w:p>
        </w:tc>
        <w:tc>
          <w:tcPr>
            <w:tcW w:w="658" w:type="dxa"/>
          </w:tcPr>
          <w:p w:rsidR="00236BAA" w:rsidRDefault="00236BAA">
            <w:pPr>
              <w:pStyle w:val="ConsPlusNormal"/>
            </w:pPr>
          </w:p>
        </w:tc>
        <w:tc>
          <w:tcPr>
            <w:tcW w:w="1701" w:type="dxa"/>
          </w:tcPr>
          <w:p w:rsidR="00236BAA" w:rsidRDefault="00236BAA">
            <w:pPr>
              <w:pStyle w:val="ConsPlusNormal"/>
              <w:jc w:val="center"/>
            </w:pPr>
            <w:r>
              <w:t>11812,00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14 1 01 60710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11812,00</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R5080</w:t>
            </w:r>
          </w:p>
        </w:tc>
        <w:tc>
          <w:tcPr>
            <w:tcW w:w="658" w:type="dxa"/>
          </w:tcPr>
          <w:p w:rsidR="00236BAA" w:rsidRDefault="00236BAA">
            <w:pPr>
              <w:pStyle w:val="ConsPlusNormal"/>
            </w:pP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R5081</w:t>
            </w:r>
          </w:p>
        </w:tc>
        <w:tc>
          <w:tcPr>
            <w:tcW w:w="658" w:type="dxa"/>
          </w:tcPr>
          <w:p w:rsidR="00236BAA" w:rsidRDefault="00236BAA">
            <w:pPr>
              <w:pStyle w:val="ConsPlusNormal"/>
            </w:pP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01R5081</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Стимулирование сохранения (увеличения) поголовья скота мясных пород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R5086</w:t>
            </w:r>
          </w:p>
        </w:tc>
        <w:tc>
          <w:tcPr>
            <w:tcW w:w="658" w:type="dxa"/>
          </w:tcPr>
          <w:p w:rsidR="00236BAA" w:rsidRDefault="00236BAA">
            <w:pPr>
              <w:pStyle w:val="ConsPlusNormal"/>
            </w:pP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R5086</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Развитие овцеводства и козоводства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R5087</w:t>
            </w:r>
          </w:p>
        </w:tc>
        <w:tc>
          <w:tcPr>
            <w:tcW w:w="658" w:type="dxa"/>
          </w:tcPr>
          <w:p w:rsidR="00236BAA" w:rsidRDefault="00236BAA">
            <w:pPr>
              <w:pStyle w:val="ConsPlusNormal"/>
            </w:pP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R5087</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Развитие производства тонкорунной и полутонкорунной шерсти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R5088</w:t>
            </w:r>
          </w:p>
        </w:tc>
        <w:tc>
          <w:tcPr>
            <w:tcW w:w="658" w:type="dxa"/>
          </w:tcPr>
          <w:p w:rsidR="00236BAA" w:rsidRDefault="00236BAA">
            <w:pPr>
              <w:pStyle w:val="ConsPlusNormal"/>
            </w:pP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R5088</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 xml:space="preserve">Стимулирование </w:t>
            </w:r>
            <w:r>
              <w:lastRenderedPageBreak/>
              <w:t>использования высокопродуктивных животных (поддержка племенного животноводства)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R508A</w:t>
            </w:r>
          </w:p>
        </w:tc>
        <w:tc>
          <w:tcPr>
            <w:tcW w:w="658" w:type="dxa"/>
          </w:tcPr>
          <w:p w:rsidR="00236BAA" w:rsidRDefault="00236BAA">
            <w:pPr>
              <w:pStyle w:val="ConsPlusNormal"/>
            </w:pP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R508A</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Снижение рисков в подотраслях растениеводства и животноводства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R508K</w:t>
            </w:r>
          </w:p>
        </w:tc>
        <w:tc>
          <w:tcPr>
            <w:tcW w:w="658" w:type="dxa"/>
          </w:tcPr>
          <w:p w:rsidR="00236BAA" w:rsidRDefault="00236BAA">
            <w:pPr>
              <w:pStyle w:val="ConsPlusNormal"/>
            </w:pP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01 R508K</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w:t>
            </w:r>
          </w:p>
        </w:tc>
        <w:tc>
          <w:tcPr>
            <w:tcW w:w="658" w:type="dxa"/>
          </w:tcPr>
          <w:p w:rsidR="00236BAA" w:rsidRDefault="00236BAA">
            <w:pPr>
              <w:pStyle w:val="ConsPlusNormal"/>
            </w:pPr>
          </w:p>
        </w:tc>
        <w:tc>
          <w:tcPr>
            <w:tcW w:w="1701" w:type="dxa"/>
          </w:tcPr>
          <w:p w:rsidR="00236BAA" w:rsidRDefault="00236BAA">
            <w:pPr>
              <w:pStyle w:val="ConsPlusNormal"/>
              <w:jc w:val="center"/>
            </w:pPr>
            <w:r>
              <w:t>898759,26</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R5021</w:t>
            </w:r>
          </w:p>
        </w:tc>
        <w:tc>
          <w:tcPr>
            <w:tcW w:w="658" w:type="dxa"/>
          </w:tcPr>
          <w:p w:rsidR="00236BAA" w:rsidRDefault="00236BAA">
            <w:pPr>
              <w:pStyle w:val="ConsPlusNormal"/>
            </w:pP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R5021</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R5022</w:t>
            </w:r>
          </w:p>
        </w:tc>
        <w:tc>
          <w:tcPr>
            <w:tcW w:w="658" w:type="dxa"/>
          </w:tcPr>
          <w:p w:rsidR="00236BAA" w:rsidRDefault="00236BAA">
            <w:pPr>
              <w:pStyle w:val="ConsPlusNormal"/>
            </w:pP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R5022</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R5023</w:t>
            </w:r>
          </w:p>
        </w:tc>
        <w:tc>
          <w:tcPr>
            <w:tcW w:w="658" w:type="dxa"/>
          </w:tcPr>
          <w:p w:rsidR="00236BAA" w:rsidRDefault="00236BAA">
            <w:pPr>
              <w:pStyle w:val="ConsPlusNormal"/>
            </w:pP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R5023</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 xml:space="preserve">Субсидии на стимулирование развития </w:t>
            </w:r>
            <w:r>
              <w:lastRenderedPageBreak/>
              <w:t>приоритетных подотраслей животноводства "производство молока"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R5025</w:t>
            </w:r>
          </w:p>
        </w:tc>
        <w:tc>
          <w:tcPr>
            <w:tcW w:w="658" w:type="dxa"/>
          </w:tcPr>
          <w:p w:rsidR="00236BAA" w:rsidRDefault="00236BAA">
            <w:pPr>
              <w:pStyle w:val="ConsPlusNormal"/>
            </w:pP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R5025</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R5029</w:t>
            </w:r>
          </w:p>
        </w:tc>
        <w:tc>
          <w:tcPr>
            <w:tcW w:w="658" w:type="dxa"/>
          </w:tcPr>
          <w:p w:rsidR="00236BAA" w:rsidRDefault="00236BAA">
            <w:pPr>
              <w:pStyle w:val="ConsPlusNormal"/>
            </w:pP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R5029</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Развитие семейных ферм и проектов "Агропрогресс"</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R502B</w:t>
            </w:r>
          </w:p>
        </w:tc>
        <w:tc>
          <w:tcPr>
            <w:tcW w:w="658" w:type="dxa"/>
          </w:tcPr>
          <w:p w:rsidR="00236BAA" w:rsidRDefault="00236BAA">
            <w:pPr>
              <w:pStyle w:val="ConsPlusNormal"/>
            </w:pP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R502B</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Развитие материально-технической базы сельскохозяйственных потребительских кооперативов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R502F</w:t>
            </w:r>
          </w:p>
        </w:tc>
        <w:tc>
          <w:tcPr>
            <w:tcW w:w="658" w:type="dxa"/>
          </w:tcPr>
          <w:p w:rsidR="00236BAA" w:rsidRDefault="00236BAA">
            <w:pPr>
              <w:pStyle w:val="ConsPlusNormal"/>
            </w:pP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02 R502F</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Основное мероприятие "Стимулирование развития виноградарства и виноделия"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14 1 03</w:t>
            </w:r>
          </w:p>
        </w:tc>
        <w:tc>
          <w:tcPr>
            <w:tcW w:w="658" w:type="dxa"/>
          </w:tcPr>
          <w:p w:rsidR="00236BAA" w:rsidRDefault="00236BAA">
            <w:pPr>
              <w:pStyle w:val="ConsPlusNormal"/>
            </w:pP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Субсидии бюджетам субъектов Российской Федерации на развитие виноградарства и виноделия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03 R3400</w:t>
            </w:r>
          </w:p>
        </w:tc>
        <w:tc>
          <w:tcPr>
            <w:tcW w:w="658" w:type="dxa"/>
          </w:tcPr>
          <w:p w:rsidR="00236BAA" w:rsidRDefault="00236BAA">
            <w:pPr>
              <w:pStyle w:val="ConsPlusNormal"/>
            </w:pP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03 R3400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 xml:space="preserve">Основное мероприятие "Субсидии на возмещение </w:t>
            </w:r>
            <w:r>
              <w:lastRenderedPageBreak/>
              <w:t>части затрат на производство и реализацию зерновых культур"</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14 1 04</w:t>
            </w:r>
          </w:p>
        </w:tc>
        <w:tc>
          <w:tcPr>
            <w:tcW w:w="658" w:type="dxa"/>
          </w:tcPr>
          <w:p w:rsidR="00236BAA" w:rsidRDefault="00236BAA">
            <w:pPr>
              <w:pStyle w:val="ConsPlusNormal"/>
            </w:pP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Иной межбюджетный трансферт на финансовое обеспечение (возмещение) производителям зерновых культур части затрат на производство и реализацию зерновых культур</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04R3680</w:t>
            </w:r>
          </w:p>
        </w:tc>
        <w:tc>
          <w:tcPr>
            <w:tcW w:w="658" w:type="dxa"/>
          </w:tcPr>
          <w:p w:rsidR="00236BAA" w:rsidRDefault="00236BAA">
            <w:pPr>
              <w:pStyle w:val="ConsPlusNormal"/>
            </w:pP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04 R3680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Основное мероприятие "Обеспечение проведения мероприятий по борьбе с саранчой"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14 1 05</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борьбе с саранчой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14 1 05 60460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14 1 05 60460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"Развитие отдельных подотраслей животноводства"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w:t>
            </w:r>
          </w:p>
        </w:tc>
        <w:tc>
          <w:tcPr>
            <w:tcW w:w="658" w:type="dxa"/>
          </w:tcPr>
          <w:p w:rsidR="00236BAA" w:rsidRDefault="00236BAA">
            <w:pPr>
              <w:pStyle w:val="ConsPlusNormal"/>
            </w:pPr>
          </w:p>
        </w:tc>
        <w:tc>
          <w:tcPr>
            <w:tcW w:w="1701" w:type="dxa"/>
          </w:tcPr>
          <w:p w:rsidR="00236BAA" w:rsidRDefault="00236BAA">
            <w:pPr>
              <w:pStyle w:val="ConsPlusNormal"/>
              <w:jc w:val="center"/>
            </w:pPr>
            <w:r>
              <w:t>195000,00</w:t>
            </w:r>
          </w:p>
        </w:tc>
      </w:tr>
      <w:tr w:rsidR="00236BAA">
        <w:tc>
          <w:tcPr>
            <w:tcW w:w="2835" w:type="dxa"/>
          </w:tcPr>
          <w:p w:rsidR="00236BAA" w:rsidRDefault="00236BAA">
            <w:pPr>
              <w:pStyle w:val="ConsPlusNormal"/>
            </w:pPr>
            <w:r>
              <w:t>Субсидии на строительство и (или) реконструкцию молочно-товарных комплексов (ферм)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14 1 06 54720</w:t>
            </w:r>
          </w:p>
        </w:tc>
        <w:tc>
          <w:tcPr>
            <w:tcW w:w="658" w:type="dxa"/>
          </w:tcPr>
          <w:p w:rsidR="00236BAA" w:rsidRDefault="00236BAA">
            <w:pPr>
              <w:pStyle w:val="ConsPlusNormal"/>
            </w:pPr>
          </w:p>
        </w:tc>
        <w:tc>
          <w:tcPr>
            <w:tcW w:w="1701" w:type="dxa"/>
          </w:tcPr>
          <w:p w:rsidR="00236BAA" w:rsidRDefault="00236BAA">
            <w:pPr>
              <w:pStyle w:val="ConsPlusNormal"/>
              <w:jc w:val="center"/>
            </w:pPr>
            <w:r>
              <w:t>180000,00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14 1 06 54720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180000,00</w:t>
            </w:r>
          </w:p>
        </w:tc>
      </w:tr>
      <w:tr w:rsidR="00236BAA">
        <w:tc>
          <w:tcPr>
            <w:tcW w:w="2835" w:type="dxa"/>
          </w:tcPr>
          <w:p w:rsidR="00236BAA" w:rsidRDefault="00236BAA">
            <w:pPr>
              <w:pStyle w:val="ConsPlusNormal"/>
            </w:pPr>
            <w:r>
              <w:t>Субсидии на развитие птицеводства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 5508Б</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 5508Б</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Субсидии на развитие пчеловодства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 5508В</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06 5508В</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Грант "Агротуризм"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14 1 08</w:t>
            </w:r>
          </w:p>
        </w:tc>
        <w:tc>
          <w:tcPr>
            <w:tcW w:w="658" w:type="dxa"/>
          </w:tcPr>
          <w:p w:rsidR="00236BAA" w:rsidRDefault="00236BAA">
            <w:pPr>
              <w:pStyle w:val="ConsPlusNormal"/>
            </w:pP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 xml:space="preserve">Субсидии бюджетам </w:t>
            </w:r>
            <w:r>
              <w:lastRenderedPageBreak/>
              <w:t>субъектов Российской Федерации на развитие сельского туризма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08R3410</w:t>
            </w:r>
          </w:p>
        </w:tc>
        <w:tc>
          <w:tcPr>
            <w:tcW w:w="658" w:type="dxa"/>
          </w:tcPr>
          <w:p w:rsidR="00236BAA" w:rsidRDefault="00236BAA">
            <w:pPr>
              <w:pStyle w:val="ConsPlusNormal"/>
            </w:pP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08R3410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Развитие отраслей агропромышленного комплекса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14 1 10</w:t>
            </w:r>
          </w:p>
        </w:tc>
        <w:tc>
          <w:tcPr>
            <w:tcW w:w="658" w:type="dxa"/>
          </w:tcPr>
          <w:p w:rsidR="00236BAA" w:rsidRDefault="00236BAA">
            <w:pPr>
              <w:pStyle w:val="ConsPlusNormal"/>
            </w:pP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Субсидии на стимулирование увеличения производства картофеля и овощей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10 R0140</w:t>
            </w:r>
          </w:p>
        </w:tc>
        <w:tc>
          <w:tcPr>
            <w:tcW w:w="658" w:type="dxa"/>
          </w:tcPr>
          <w:p w:rsidR="00236BAA" w:rsidRDefault="00236BAA">
            <w:pPr>
              <w:pStyle w:val="ConsPlusNormal"/>
            </w:pP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10R0140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14 115</w:t>
            </w:r>
          </w:p>
        </w:tc>
        <w:tc>
          <w:tcPr>
            <w:tcW w:w="658" w:type="dxa"/>
          </w:tcPr>
          <w:p w:rsidR="00236BAA" w:rsidRDefault="00236BAA">
            <w:pPr>
              <w:pStyle w:val="ConsPlusNormal"/>
            </w:pPr>
          </w:p>
        </w:tc>
        <w:tc>
          <w:tcPr>
            <w:tcW w:w="1701" w:type="dxa"/>
          </w:tcPr>
          <w:p w:rsidR="00236BAA" w:rsidRDefault="00236BAA">
            <w:pPr>
              <w:pStyle w:val="ConsPlusNormal"/>
              <w:jc w:val="center"/>
            </w:pPr>
            <w:r>
              <w:t>99881,83</w:t>
            </w:r>
          </w:p>
        </w:tc>
      </w:tr>
      <w:tr w:rsidR="00236BAA">
        <w:tc>
          <w:tcPr>
            <w:tcW w:w="2835" w:type="dxa"/>
          </w:tcPr>
          <w:p w:rsidR="00236BAA" w:rsidRDefault="00236BAA">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14 1 15 54800</w:t>
            </w:r>
          </w:p>
        </w:tc>
        <w:tc>
          <w:tcPr>
            <w:tcW w:w="658" w:type="dxa"/>
          </w:tcPr>
          <w:p w:rsidR="00236BAA" w:rsidRDefault="00236BAA">
            <w:pPr>
              <w:pStyle w:val="ConsPlusNormal"/>
            </w:pPr>
          </w:p>
        </w:tc>
        <w:tc>
          <w:tcPr>
            <w:tcW w:w="1701" w:type="dxa"/>
          </w:tcPr>
          <w:p w:rsidR="00236BAA" w:rsidRDefault="00236BAA">
            <w:pPr>
              <w:pStyle w:val="ConsPlusNormal"/>
              <w:jc w:val="center"/>
            </w:pPr>
            <w:r>
              <w:t>99881,83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14 1 15 54800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5050,51</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14 1 15 54800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94831,32</w:t>
            </w:r>
          </w:p>
        </w:tc>
      </w:tr>
      <w:tr w:rsidR="00236BAA">
        <w:tc>
          <w:tcPr>
            <w:tcW w:w="2835" w:type="dxa"/>
          </w:tcPr>
          <w:p w:rsidR="00236BAA" w:rsidRDefault="00236BAA">
            <w:pPr>
              <w:pStyle w:val="ConsPlusNormal"/>
            </w:pPr>
            <w:hyperlink r:id="rId857">
              <w:r>
                <w:rPr>
                  <w:color w:val="0000FF"/>
                </w:rPr>
                <w:t>Подпрограмма</w:t>
              </w:r>
            </w:hyperlink>
            <w:r>
              <w:t xml:space="preserve"> "Обеспечение реализации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w:t>
            </w:r>
          </w:p>
        </w:tc>
        <w:tc>
          <w:tcPr>
            <w:tcW w:w="658" w:type="dxa"/>
          </w:tcPr>
          <w:p w:rsidR="00236BAA" w:rsidRDefault="00236BAA">
            <w:pPr>
              <w:pStyle w:val="ConsPlusNormal"/>
            </w:pPr>
          </w:p>
        </w:tc>
        <w:tc>
          <w:tcPr>
            <w:tcW w:w="1701" w:type="dxa"/>
          </w:tcPr>
          <w:p w:rsidR="00236BAA" w:rsidRDefault="00236BAA">
            <w:pPr>
              <w:pStyle w:val="ConsPlusNormal"/>
              <w:jc w:val="center"/>
            </w:pPr>
            <w:r>
              <w:t>1488822,80</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01</w:t>
            </w:r>
          </w:p>
        </w:tc>
        <w:tc>
          <w:tcPr>
            <w:tcW w:w="658" w:type="dxa"/>
          </w:tcPr>
          <w:p w:rsidR="00236BAA" w:rsidRDefault="00236BAA">
            <w:pPr>
              <w:pStyle w:val="ConsPlusNormal"/>
            </w:pPr>
          </w:p>
        </w:tc>
        <w:tc>
          <w:tcPr>
            <w:tcW w:w="1701" w:type="dxa"/>
          </w:tcPr>
          <w:p w:rsidR="00236BAA" w:rsidRDefault="00236BAA">
            <w:pPr>
              <w:pStyle w:val="ConsPlusNormal"/>
              <w:jc w:val="center"/>
            </w:pPr>
            <w:r>
              <w:t>176324,00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01 20000</w:t>
            </w:r>
          </w:p>
        </w:tc>
        <w:tc>
          <w:tcPr>
            <w:tcW w:w="658" w:type="dxa"/>
          </w:tcPr>
          <w:p w:rsidR="00236BAA" w:rsidRDefault="00236BAA">
            <w:pPr>
              <w:pStyle w:val="ConsPlusNormal"/>
            </w:pPr>
          </w:p>
        </w:tc>
        <w:tc>
          <w:tcPr>
            <w:tcW w:w="1701" w:type="dxa"/>
          </w:tcPr>
          <w:p w:rsidR="00236BAA" w:rsidRDefault="00236BAA">
            <w:pPr>
              <w:pStyle w:val="ConsPlusNormal"/>
              <w:jc w:val="center"/>
            </w:pPr>
            <w:r>
              <w:t>176324,00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163220,98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12522,75</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580,27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w:t>
            </w:r>
          </w:p>
        </w:tc>
        <w:tc>
          <w:tcPr>
            <w:tcW w:w="658" w:type="dxa"/>
          </w:tcPr>
          <w:p w:rsidR="00236BAA" w:rsidRDefault="00236BAA">
            <w:pPr>
              <w:pStyle w:val="ConsPlusNormal"/>
            </w:pPr>
          </w:p>
        </w:tc>
        <w:tc>
          <w:tcPr>
            <w:tcW w:w="1701" w:type="dxa"/>
          </w:tcPr>
          <w:p w:rsidR="00236BAA" w:rsidRDefault="00236BAA">
            <w:pPr>
              <w:pStyle w:val="ConsPlusNormal"/>
              <w:jc w:val="center"/>
            </w:pPr>
            <w:r>
              <w:t>1312498,80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11000</w:t>
            </w:r>
          </w:p>
        </w:tc>
        <w:tc>
          <w:tcPr>
            <w:tcW w:w="658" w:type="dxa"/>
          </w:tcPr>
          <w:p w:rsidR="00236BAA" w:rsidRDefault="00236BAA">
            <w:pPr>
              <w:pStyle w:val="ConsPlusNormal"/>
            </w:pPr>
          </w:p>
        </w:tc>
        <w:tc>
          <w:tcPr>
            <w:tcW w:w="1701" w:type="dxa"/>
          </w:tcPr>
          <w:p w:rsidR="00236BAA" w:rsidRDefault="00236BAA">
            <w:pPr>
              <w:pStyle w:val="ConsPlusNormal"/>
              <w:jc w:val="center"/>
            </w:pPr>
            <w:r>
              <w:t>1263802,99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13140,44</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1026,87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1249430,36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205,32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11001</w:t>
            </w:r>
          </w:p>
        </w:tc>
        <w:tc>
          <w:tcPr>
            <w:tcW w:w="658" w:type="dxa"/>
          </w:tcPr>
          <w:p w:rsidR="00236BAA" w:rsidRDefault="00236BAA">
            <w:pPr>
              <w:pStyle w:val="ConsPlusNormal"/>
            </w:pPr>
          </w:p>
        </w:tc>
        <w:tc>
          <w:tcPr>
            <w:tcW w:w="1701" w:type="dxa"/>
          </w:tcPr>
          <w:p w:rsidR="00236BAA" w:rsidRDefault="00236BAA">
            <w:pPr>
              <w:pStyle w:val="ConsPlusNormal"/>
              <w:jc w:val="center"/>
            </w:pPr>
            <w:r>
              <w:t>34802,67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11001</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24133,87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11001</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2509,00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8056,00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11001</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103,80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11002</w:t>
            </w:r>
          </w:p>
        </w:tc>
        <w:tc>
          <w:tcPr>
            <w:tcW w:w="658" w:type="dxa"/>
          </w:tcPr>
          <w:p w:rsidR="00236BAA" w:rsidRDefault="00236BAA">
            <w:pPr>
              <w:pStyle w:val="ConsPlusNormal"/>
            </w:pPr>
          </w:p>
        </w:tc>
        <w:tc>
          <w:tcPr>
            <w:tcW w:w="1701" w:type="dxa"/>
          </w:tcPr>
          <w:p w:rsidR="00236BAA" w:rsidRDefault="00236BAA">
            <w:pPr>
              <w:pStyle w:val="ConsPlusNormal"/>
              <w:jc w:val="center"/>
            </w:pPr>
            <w:r>
              <w:t>13893,14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Б 04 11002</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13893,14</w:t>
            </w:r>
          </w:p>
        </w:tc>
      </w:tr>
      <w:tr w:rsidR="00236BAA">
        <w:tc>
          <w:tcPr>
            <w:tcW w:w="2835" w:type="dxa"/>
          </w:tcPr>
          <w:p w:rsidR="00236BAA" w:rsidRDefault="00236BAA">
            <w:pPr>
              <w:pStyle w:val="ConsPlusNormal"/>
            </w:pPr>
            <w:hyperlink r:id="rId858">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w:t>
            </w:r>
          </w:p>
        </w:tc>
        <w:tc>
          <w:tcPr>
            <w:tcW w:w="658" w:type="dxa"/>
          </w:tcPr>
          <w:p w:rsidR="00236BAA" w:rsidRDefault="00236BAA">
            <w:pPr>
              <w:pStyle w:val="ConsPlusNormal"/>
            </w:pPr>
          </w:p>
        </w:tc>
        <w:tc>
          <w:tcPr>
            <w:tcW w:w="1701" w:type="dxa"/>
          </w:tcPr>
          <w:p w:rsidR="00236BAA" w:rsidRDefault="00236BAA">
            <w:pPr>
              <w:pStyle w:val="ConsPlusNormal"/>
              <w:jc w:val="center"/>
            </w:pPr>
            <w:r>
              <w:t>292100,00</w:t>
            </w:r>
          </w:p>
        </w:tc>
      </w:tr>
      <w:tr w:rsidR="00236BAA">
        <w:tc>
          <w:tcPr>
            <w:tcW w:w="2835" w:type="dxa"/>
          </w:tcPr>
          <w:p w:rsidR="00236BAA" w:rsidRDefault="00236BAA">
            <w:pPr>
              <w:pStyle w:val="ConsPlusNormal"/>
            </w:pPr>
            <w:r>
              <w:t xml:space="preserve">Реализация мероприятий ведомственной целевой </w:t>
            </w:r>
            <w:hyperlink r:id="rId859">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01 60660</w:t>
            </w:r>
          </w:p>
        </w:tc>
        <w:tc>
          <w:tcPr>
            <w:tcW w:w="658" w:type="dxa"/>
          </w:tcPr>
          <w:p w:rsidR="00236BAA" w:rsidRDefault="00236BAA">
            <w:pPr>
              <w:pStyle w:val="ConsPlusNormal"/>
            </w:pP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01 60660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 xml:space="preserve">Реализация мероприятий ведомственной целевой </w:t>
            </w:r>
            <w:hyperlink r:id="rId860">
              <w:r>
                <w:rPr>
                  <w:color w:val="0000FF"/>
                </w:rPr>
                <w:t>программы</w:t>
              </w:r>
            </w:hyperlink>
            <w:r>
              <w:t xml:space="preserve"> "Развитие переработки продукции животноводства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02 60670</w:t>
            </w:r>
          </w:p>
        </w:tc>
        <w:tc>
          <w:tcPr>
            <w:tcW w:w="658" w:type="dxa"/>
          </w:tcPr>
          <w:p w:rsidR="00236BAA" w:rsidRDefault="00236BAA">
            <w:pPr>
              <w:pStyle w:val="ConsPlusNormal"/>
            </w:pPr>
          </w:p>
        </w:tc>
        <w:tc>
          <w:tcPr>
            <w:tcW w:w="1701" w:type="dxa"/>
          </w:tcPr>
          <w:p w:rsidR="00236BAA" w:rsidRDefault="00236BAA">
            <w:pPr>
              <w:pStyle w:val="ConsPlusNormal"/>
              <w:jc w:val="center"/>
            </w:pPr>
            <w:r>
              <w:t>53600,00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02 60670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53600,00</w:t>
            </w:r>
          </w:p>
        </w:tc>
      </w:tr>
      <w:tr w:rsidR="00236BAA">
        <w:tc>
          <w:tcPr>
            <w:tcW w:w="2835" w:type="dxa"/>
          </w:tcPr>
          <w:p w:rsidR="00236BAA" w:rsidRDefault="00236BAA">
            <w:pPr>
              <w:pStyle w:val="ConsPlusNormal"/>
            </w:pPr>
            <w:r>
              <w:t>Основное мероприятие "Создание бренда продуктов питания, организация выставочно-ярмарочной деятельности"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03</w:t>
            </w:r>
          </w:p>
        </w:tc>
        <w:tc>
          <w:tcPr>
            <w:tcW w:w="658" w:type="dxa"/>
          </w:tcPr>
          <w:p w:rsidR="00236BAA" w:rsidRDefault="00236BAA">
            <w:pPr>
              <w:pStyle w:val="ConsPlusNormal"/>
            </w:pP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Реализация мероприятий по созданию бренда продуктов питания, организации выставочно-ярмарочной деятельности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03 60680</w:t>
            </w:r>
          </w:p>
        </w:tc>
        <w:tc>
          <w:tcPr>
            <w:tcW w:w="658" w:type="dxa"/>
          </w:tcPr>
          <w:p w:rsidR="00236BAA" w:rsidRDefault="00236BAA">
            <w:pPr>
              <w:pStyle w:val="ConsPlusNormal"/>
            </w:pP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03 60680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 xml:space="preserve">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w:t>
            </w:r>
            <w:r>
              <w:lastRenderedPageBreak/>
              <w:t>применения)"</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05</w:t>
            </w:r>
          </w:p>
        </w:tc>
        <w:tc>
          <w:tcPr>
            <w:tcW w:w="658" w:type="dxa"/>
          </w:tcPr>
          <w:p w:rsidR="00236BAA" w:rsidRDefault="00236BAA">
            <w:pPr>
              <w:pStyle w:val="ConsPlusNormal"/>
            </w:pP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05 62210</w:t>
            </w:r>
          </w:p>
        </w:tc>
        <w:tc>
          <w:tcPr>
            <w:tcW w:w="658" w:type="dxa"/>
          </w:tcPr>
          <w:p w:rsidR="00236BAA" w:rsidRDefault="00236BAA">
            <w:pPr>
              <w:pStyle w:val="ConsPlusNormal"/>
            </w:pP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В 05 62210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hyperlink r:id="rId861">
              <w:r>
                <w:rPr>
                  <w:color w:val="0000FF"/>
                </w:rPr>
                <w:t>Подпрограмма</w:t>
              </w:r>
            </w:hyperlink>
            <w:r>
              <w:t xml:space="preserve"> "Борьба с бруцеллезом людей и сельскохозяйственных животных"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Е</w:t>
            </w:r>
          </w:p>
        </w:tc>
        <w:tc>
          <w:tcPr>
            <w:tcW w:w="658" w:type="dxa"/>
          </w:tcPr>
          <w:p w:rsidR="00236BAA" w:rsidRDefault="00236BAA">
            <w:pPr>
              <w:pStyle w:val="ConsPlusNormal"/>
            </w:pP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14Е03</w:t>
            </w:r>
          </w:p>
        </w:tc>
        <w:tc>
          <w:tcPr>
            <w:tcW w:w="658" w:type="dxa"/>
          </w:tcPr>
          <w:p w:rsidR="00236BAA" w:rsidRDefault="00236BAA">
            <w:pPr>
              <w:pStyle w:val="ConsPlusNormal"/>
            </w:pP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14Е03 70100</w:t>
            </w:r>
          </w:p>
        </w:tc>
        <w:tc>
          <w:tcPr>
            <w:tcW w:w="658" w:type="dxa"/>
          </w:tcPr>
          <w:p w:rsidR="00236BAA" w:rsidRDefault="00236BAA">
            <w:pPr>
              <w:pStyle w:val="ConsPlusNormal"/>
            </w:pP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14Е03 70100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hyperlink r:id="rId862">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14 11</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Основное мероприятие "Реализация мероприятий </w:t>
            </w:r>
            <w:r>
              <w:lastRenderedPageBreak/>
              <w:t>Плана научно - технического обеспечения развития сельского хозяйства Республики Дагестан"</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14 11 05</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Реализация мероприятий в области животноводства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14 11 05 70112</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14 11 05 70112</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863">
              <w:r>
                <w:rPr>
                  <w:color w:val="0000FF"/>
                </w:rPr>
                <w:t>Подпрограмма</w:t>
              </w:r>
            </w:hyperlink>
            <w:r>
              <w:t xml:space="preserve"> "Развитие мелиорации сельскохозяйственных земель"</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w:t>
            </w:r>
          </w:p>
        </w:tc>
        <w:tc>
          <w:tcPr>
            <w:tcW w:w="658" w:type="dxa"/>
          </w:tcPr>
          <w:p w:rsidR="00236BAA" w:rsidRDefault="00236BAA">
            <w:pPr>
              <w:pStyle w:val="ConsPlusNormal"/>
            </w:pPr>
          </w:p>
        </w:tc>
        <w:tc>
          <w:tcPr>
            <w:tcW w:w="1701" w:type="dxa"/>
          </w:tcPr>
          <w:p w:rsidR="00236BAA" w:rsidRDefault="00236BAA">
            <w:pPr>
              <w:pStyle w:val="ConsPlusNormal"/>
              <w:jc w:val="center"/>
            </w:pPr>
            <w:r>
              <w:t>320876,18</w:t>
            </w:r>
          </w:p>
        </w:tc>
      </w:tr>
      <w:tr w:rsidR="00236BAA">
        <w:tc>
          <w:tcPr>
            <w:tcW w:w="2835" w:type="dxa"/>
          </w:tcPr>
          <w:p w:rsidR="00236BAA" w:rsidRDefault="00236BA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МОЗ</w:t>
            </w:r>
          </w:p>
        </w:tc>
        <w:tc>
          <w:tcPr>
            <w:tcW w:w="658" w:type="dxa"/>
          </w:tcPr>
          <w:p w:rsidR="00236BAA" w:rsidRDefault="00236BAA">
            <w:pPr>
              <w:pStyle w:val="ConsPlusNormal"/>
            </w:pPr>
          </w:p>
        </w:tc>
        <w:tc>
          <w:tcPr>
            <w:tcW w:w="1701" w:type="dxa"/>
          </w:tcPr>
          <w:p w:rsidR="00236BAA" w:rsidRDefault="00236BAA">
            <w:pPr>
              <w:pStyle w:val="ConsPlusNormal"/>
              <w:jc w:val="center"/>
            </w:pPr>
            <w:r>
              <w:t>. 28045,05</w:t>
            </w:r>
          </w:p>
        </w:tc>
      </w:tr>
      <w:tr w:rsidR="00236BAA">
        <w:tc>
          <w:tcPr>
            <w:tcW w:w="28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 03 R5980</w:t>
            </w:r>
          </w:p>
        </w:tc>
        <w:tc>
          <w:tcPr>
            <w:tcW w:w="658" w:type="dxa"/>
          </w:tcPr>
          <w:p w:rsidR="00236BAA" w:rsidRDefault="00236BAA">
            <w:pPr>
              <w:pStyle w:val="ConsPlusNormal"/>
            </w:pP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 03 R5980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Основное мероприятие "Культуртехнические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14М04</w:t>
            </w:r>
          </w:p>
        </w:tc>
        <w:tc>
          <w:tcPr>
            <w:tcW w:w="658" w:type="dxa"/>
          </w:tcPr>
          <w:p w:rsidR="00236BAA" w:rsidRDefault="00236BAA">
            <w:pPr>
              <w:pStyle w:val="ConsPlusNormal"/>
            </w:pP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Культуртехнические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 04 R5980</w:t>
            </w:r>
          </w:p>
        </w:tc>
        <w:tc>
          <w:tcPr>
            <w:tcW w:w="658" w:type="dxa"/>
          </w:tcPr>
          <w:p w:rsidR="00236BAA" w:rsidRDefault="00236BAA">
            <w:pPr>
              <w:pStyle w:val="ConsPlusNormal"/>
            </w:pP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 04 R5980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Основное мероприятие "Обводнение пастбищ"</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14М07</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Обводнение пастбищ</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14М07 15435</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14М07 15435</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Федеральный проект "Экспорт продукции агропромышленного комплекса"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 Т2</w:t>
            </w:r>
          </w:p>
        </w:tc>
        <w:tc>
          <w:tcPr>
            <w:tcW w:w="658" w:type="dxa"/>
          </w:tcPr>
          <w:p w:rsidR="00236BAA" w:rsidRDefault="00236BAA">
            <w:pPr>
              <w:pStyle w:val="ConsPlusNormal"/>
            </w:pP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r>
              <w:t xml:space="preserve">Реализация мероприятий в </w:t>
            </w:r>
            <w:r>
              <w:lastRenderedPageBreak/>
              <w:t>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МТ2 55680</w:t>
            </w:r>
          </w:p>
        </w:tc>
        <w:tc>
          <w:tcPr>
            <w:tcW w:w="658" w:type="dxa"/>
          </w:tcPr>
          <w:p w:rsidR="00236BAA" w:rsidRDefault="00236BAA">
            <w:pPr>
              <w:pStyle w:val="ConsPlusNormal"/>
            </w:pP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МТ2 55680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hyperlink r:id="rId864">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Н</w:t>
            </w:r>
          </w:p>
        </w:tc>
        <w:tc>
          <w:tcPr>
            <w:tcW w:w="658" w:type="dxa"/>
          </w:tcPr>
          <w:p w:rsidR="00236BAA" w:rsidRDefault="00236BAA">
            <w:pPr>
              <w:pStyle w:val="ConsPlusNormal"/>
            </w:pP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14Н04</w:t>
            </w:r>
          </w:p>
        </w:tc>
        <w:tc>
          <w:tcPr>
            <w:tcW w:w="658" w:type="dxa"/>
          </w:tcPr>
          <w:p w:rsidR="00236BAA" w:rsidRDefault="00236BAA">
            <w:pPr>
              <w:pStyle w:val="ConsPlusNormal"/>
            </w:pP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Н 04 80040</w:t>
            </w:r>
          </w:p>
        </w:tc>
        <w:tc>
          <w:tcPr>
            <w:tcW w:w="658" w:type="dxa"/>
          </w:tcPr>
          <w:p w:rsidR="00236BAA" w:rsidRDefault="00236BAA">
            <w:pPr>
              <w:pStyle w:val="ConsPlusNormal"/>
            </w:pP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14 Н 04 80040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 xml:space="preserve">Государственная </w:t>
            </w:r>
            <w:hyperlink r:id="rId865">
              <w:r>
                <w:rPr>
                  <w:color w:val="0000FF"/>
                </w:rPr>
                <w:t>программа</w:t>
              </w:r>
            </w:hyperlink>
            <w:r>
              <w:t xml:space="preserve"> Республики Дагестан "Развитие рыбохозяйственного комплекса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w:t>
            </w:r>
          </w:p>
        </w:tc>
        <w:tc>
          <w:tcPr>
            <w:tcW w:w="658" w:type="dxa"/>
          </w:tcPr>
          <w:p w:rsidR="00236BAA" w:rsidRDefault="00236BAA">
            <w:pPr>
              <w:pStyle w:val="ConsPlusNormal"/>
            </w:pPr>
          </w:p>
        </w:tc>
        <w:tc>
          <w:tcPr>
            <w:tcW w:w="1701" w:type="dxa"/>
          </w:tcPr>
          <w:p w:rsidR="00236BAA" w:rsidRDefault="00236BAA">
            <w:pPr>
              <w:pStyle w:val="ConsPlusNormal"/>
              <w:jc w:val="center"/>
            </w:pPr>
            <w:r>
              <w:t>52560,00</w:t>
            </w:r>
          </w:p>
        </w:tc>
      </w:tr>
      <w:tr w:rsidR="00236BAA">
        <w:tc>
          <w:tcPr>
            <w:tcW w:w="2835" w:type="dxa"/>
          </w:tcPr>
          <w:p w:rsidR="00236BAA" w:rsidRDefault="00236BAA">
            <w:pPr>
              <w:pStyle w:val="ConsPlusNormal"/>
            </w:pPr>
            <w:r>
              <w:t>Основное мероприятие "Развитие аквакультуры"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40 0 02 00000</w:t>
            </w:r>
          </w:p>
        </w:tc>
        <w:tc>
          <w:tcPr>
            <w:tcW w:w="658" w:type="dxa"/>
          </w:tcPr>
          <w:p w:rsidR="00236BAA" w:rsidRDefault="00236BAA">
            <w:pPr>
              <w:pStyle w:val="ConsPlusNormal"/>
            </w:pP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40 0 02 00000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 xml:space="preserve">Субсидирование части затрат на приобретение технологического оборудования для выращивания, хранения и переработки водных </w:t>
            </w:r>
            <w:r>
              <w:lastRenderedPageBreak/>
              <w:t>биологических ресурсов</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40 0 02 62130</w:t>
            </w:r>
          </w:p>
        </w:tc>
        <w:tc>
          <w:tcPr>
            <w:tcW w:w="658" w:type="dxa"/>
          </w:tcPr>
          <w:p w:rsidR="00236BAA" w:rsidRDefault="00236BAA">
            <w:pPr>
              <w:pStyle w:val="ConsPlusNormal"/>
            </w:pPr>
          </w:p>
        </w:tc>
        <w:tc>
          <w:tcPr>
            <w:tcW w:w="1701" w:type="dxa"/>
          </w:tcPr>
          <w:p w:rsidR="00236BAA" w:rsidRDefault="00236BAA">
            <w:pPr>
              <w:pStyle w:val="ConsPlusNormal"/>
              <w:jc w:val="center"/>
            </w:pPr>
            <w:r>
              <w:t>23000,00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40 0 02 62130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23000,00</w:t>
            </w:r>
          </w:p>
        </w:tc>
      </w:tr>
      <w:tr w:rsidR="00236BAA">
        <w:tc>
          <w:tcPr>
            <w:tcW w:w="2835" w:type="dxa"/>
          </w:tcPr>
          <w:p w:rsidR="00236BAA" w:rsidRDefault="00236BAA">
            <w:pPr>
              <w:pStyle w:val="ConsPlusNormal"/>
            </w:pPr>
            <w:r>
              <w:t>Субсидирование части затрат на приобретение специализированных кормов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40 0 02 62140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40 0 02 62140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40 0 02 62150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40 0 02 62150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40 0 02 62160</w:t>
            </w:r>
          </w:p>
        </w:tc>
        <w:tc>
          <w:tcPr>
            <w:tcW w:w="658" w:type="dxa"/>
          </w:tcPr>
          <w:p w:rsidR="00236BAA" w:rsidRDefault="00236BAA">
            <w:pPr>
              <w:pStyle w:val="ConsPlusNormal"/>
            </w:pPr>
          </w:p>
        </w:tc>
        <w:tc>
          <w:tcPr>
            <w:tcW w:w="1701" w:type="dxa"/>
          </w:tcPr>
          <w:p w:rsidR="00236BAA" w:rsidRDefault="00236BAA">
            <w:pPr>
              <w:pStyle w:val="ConsPlusNormal"/>
              <w:jc w:val="center"/>
            </w:pPr>
            <w:r>
              <w:t>12560,00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40 0 02 62160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12560,00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27569,58</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27569,58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27569,58</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21901,58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5318,00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Водное хозяйство</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295819,48</w:t>
            </w:r>
          </w:p>
        </w:tc>
      </w:tr>
      <w:tr w:rsidR="00236BAA">
        <w:tc>
          <w:tcPr>
            <w:tcW w:w="2835" w:type="dxa"/>
          </w:tcPr>
          <w:p w:rsidR="00236BAA" w:rsidRDefault="00236BAA">
            <w:pPr>
              <w:pStyle w:val="ConsPlusNormal"/>
            </w:pPr>
            <w:r>
              <w:t xml:space="preserve">Государственная </w:t>
            </w:r>
            <w:hyperlink r:id="rId866">
              <w:r>
                <w:rPr>
                  <w:color w:val="0000FF"/>
                </w:rPr>
                <w:t>программа</w:t>
              </w:r>
            </w:hyperlink>
            <w:r>
              <w:t xml:space="preserve"> Республики Дагестан "Охрана окружающей среды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w:t>
            </w:r>
          </w:p>
        </w:tc>
        <w:tc>
          <w:tcPr>
            <w:tcW w:w="658" w:type="dxa"/>
          </w:tcPr>
          <w:p w:rsidR="00236BAA" w:rsidRDefault="00236BAA">
            <w:pPr>
              <w:pStyle w:val="ConsPlusNormal"/>
            </w:pPr>
          </w:p>
        </w:tc>
        <w:tc>
          <w:tcPr>
            <w:tcW w:w="1701" w:type="dxa"/>
          </w:tcPr>
          <w:p w:rsidR="00236BAA" w:rsidRDefault="00236BAA">
            <w:pPr>
              <w:pStyle w:val="ConsPlusNormal"/>
              <w:jc w:val="center"/>
            </w:pPr>
            <w:r>
              <w:t>295819,48</w:t>
            </w:r>
          </w:p>
        </w:tc>
      </w:tr>
      <w:tr w:rsidR="00236BAA">
        <w:tc>
          <w:tcPr>
            <w:tcW w:w="2835" w:type="dxa"/>
          </w:tcPr>
          <w:p w:rsidR="00236BAA" w:rsidRDefault="00236BAA">
            <w:pPr>
              <w:pStyle w:val="ConsPlusNormal"/>
            </w:pPr>
            <w:hyperlink r:id="rId867">
              <w:r>
                <w:rPr>
                  <w:color w:val="0000FF"/>
                </w:rPr>
                <w:t>Подпрограмма</w:t>
              </w:r>
            </w:hyperlink>
            <w:r>
              <w:t xml:space="preserve"> "Развитие водохозяйственного комплекса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w:t>
            </w:r>
          </w:p>
        </w:tc>
        <w:tc>
          <w:tcPr>
            <w:tcW w:w="658" w:type="dxa"/>
          </w:tcPr>
          <w:p w:rsidR="00236BAA" w:rsidRDefault="00236BAA">
            <w:pPr>
              <w:pStyle w:val="ConsPlusNormal"/>
            </w:pPr>
          </w:p>
        </w:tc>
        <w:tc>
          <w:tcPr>
            <w:tcW w:w="1701" w:type="dxa"/>
          </w:tcPr>
          <w:p w:rsidR="00236BAA" w:rsidRDefault="00236BAA">
            <w:pPr>
              <w:pStyle w:val="ConsPlusNormal"/>
              <w:jc w:val="center"/>
            </w:pPr>
            <w:r>
              <w:t>258820,62</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185 004111R</w:t>
            </w:r>
          </w:p>
        </w:tc>
        <w:tc>
          <w:tcPr>
            <w:tcW w:w="658" w:type="dxa"/>
          </w:tcPr>
          <w:p w:rsidR="00236BAA" w:rsidRDefault="00236BAA">
            <w:pPr>
              <w:pStyle w:val="ConsPlusNormal"/>
            </w:pPr>
          </w:p>
        </w:tc>
        <w:tc>
          <w:tcPr>
            <w:tcW w:w="1701" w:type="dxa"/>
          </w:tcPr>
          <w:p w:rsidR="00236BAA" w:rsidRDefault="00236BAA">
            <w:pPr>
              <w:pStyle w:val="ConsPlusNormal"/>
              <w:jc w:val="center"/>
            </w:pPr>
            <w:r>
              <w:t>100990,67</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100990,67</w:t>
            </w:r>
          </w:p>
        </w:tc>
      </w:tr>
      <w:tr w:rsidR="00236BAA">
        <w:tc>
          <w:tcPr>
            <w:tcW w:w="2835" w:type="dxa"/>
          </w:tcPr>
          <w:p w:rsidR="00236BAA" w:rsidRDefault="00236BAA">
            <w:pPr>
              <w:pStyle w:val="ConsPlusNormal"/>
            </w:pPr>
            <w:r>
              <w:t>Осуществление отдельных полномочий в области водных отношений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18 5 00 51280</w:t>
            </w:r>
          </w:p>
        </w:tc>
        <w:tc>
          <w:tcPr>
            <w:tcW w:w="658" w:type="dxa"/>
          </w:tcPr>
          <w:p w:rsidR="00236BAA" w:rsidRDefault="00236BAA">
            <w:pPr>
              <w:pStyle w:val="ConsPlusNormal"/>
            </w:pPr>
          </w:p>
        </w:tc>
        <w:tc>
          <w:tcPr>
            <w:tcW w:w="1701" w:type="dxa"/>
          </w:tcPr>
          <w:p w:rsidR="00236BAA" w:rsidRDefault="00236BAA">
            <w:pPr>
              <w:pStyle w:val="ConsPlusNormal"/>
              <w:jc w:val="center"/>
            </w:pPr>
            <w:r>
              <w:t>28166,50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18 5 00 51280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28166,50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18 5 00 99990</w:t>
            </w:r>
          </w:p>
        </w:tc>
        <w:tc>
          <w:tcPr>
            <w:tcW w:w="658" w:type="dxa"/>
          </w:tcPr>
          <w:p w:rsidR="00236BAA" w:rsidRDefault="00236BAA">
            <w:pPr>
              <w:pStyle w:val="ConsPlusNormal"/>
            </w:pPr>
          </w:p>
        </w:tc>
        <w:tc>
          <w:tcPr>
            <w:tcW w:w="1701" w:type="dxa"/>
          </w:tcPr>
          <w:p w:rsidR="00236BAA" w:rsidRDefault="00236BAA">
            <w:pPr>
              <w:pStyle w:val="ConsPlusNormal"/>
              <w:jc w:val="center"/>
            </w:pPr>
            <w:r>
              <w:t>34936,27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10870,00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18 5 00 99990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24066,27</w:t>
            </w:r>
          </w:p>
        </w:tc>
      </w:tr>
      <w:tr w:rsidR="00236BAA">
        <w:tc>
          <w:tcPr>
            <w:tcW w:w="2835" w:type="dxa"/>
          </w:tcPr>
          <w:p w:rsidR="00236BAA" w:rsidRDefault="00236BAA">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00R0650</w:t>
            </w:r>
          </w:p>
        </w:tc>
        <w:tc>
          <w:tcPr>
            <w:tcW w:w="658" w:type="dxa"/>
          </w:tcPr>
          <w:p w:rsidR="00236BAA" w:rsidRDefault="00236BAA">
            <w:pPr>
              <w:pStyle w:val="ConsPlusNormal"/>
            </w:pPr>
          </w:p>
        </w:tc>
        <w:tc>
          <w:tcPr>
            <w:tcW w:w="1701" w:type="dxa"/>
          </w:tcPr>
          <w:p w:rsidR="00236BAA" w:rsidRDefault="00236BAA">
            <w:pPr>
              <w:pStyle w:val="ConsPlusNormal"/>
              <w:jc w:val="center"/>
            </w:pPr>
            <w:r>
              <w:t>70827,18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00R0650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70827,18</w:t>
            </w:r>
          </w:p>
        </w:tc>
      </w:tr>
      <w:tr w:rsidR="00236BAA">
        <w:tc>
          <w:tcPr>
            <w:tcW w:w="2835" w:type="dxa"/>
          </w:tcPr>
          <w:p w:rsidR="00236BAA" w:rsidRDefault="00236BAA">
            <w:pPr>
              <w:pStyle w:val="ConsPlusNormal"/>
            </w:pPr>
            <w:r>
              <w:t>Федеральный проект "Сохранение уникальных водных объектов"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G8</w:t>
            </w:r>
          </w:p>
        </w:tc>
        <w:tc>
          <w:tcPr>
            <w:tcW w:w="658" w:type="dxa"/>
          </w:tcPr>
          <w:p w:rsidR="00236BAA" w:rsidRDefault="00236BAA">
            <w:pPr>
              <w:pStyle w:val="ConsPlusNormal"/>
            </w:pP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G8 50900</w:t>
            </w:r>
          </w:p>
        </w:tc>
        <w:tc>
          <w:tcPr>
            <w:tcW w:w="658" w:type="dxa"/>
          </w:tcPr>
          <w:p w:rsidR="00236BAA" w:rsidRDefault="00236BAA">
            <w:pPr>
              <w:pStyle w:val="ConsPlusNormal"/>
            </w:pP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5 G8 50900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hyperlink r:id="rId868">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18 6</w:t>
            </w:r>
          </w:p>
        </w:tc>
        <w:tc>
          <w:tcPr>
            <w:tcW w:w="658" w:type="dxa"/>
          </w:tcPr>
          <w:p w:rsidR="00236BAA" w:rsidRDefault="00236BAA">
            <w:pPr>
              <w:pStyle w:val="ConsPlusNormal"/>
            </w:pP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18 6 03</w:t>
            </w:r>
          </w:p>
        </w:tc>
        <w:tc>
          <w:tcPr>
            <w:tcW w:w="658" w:type="dxa"/>
          </w:tcPr>
          <w:p w:rsidR="00236BAA" w:rsidRDefault="00236BAA">
            <w:pPr>
              <w:pStyle w:val="ConsPlusNormal"/>
            </w:pP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18 6 03 11000</w:t>
            </w:r>
          </w:p>
        </w:tc>
        <w:tc>
          <w:tcPr>
            <w:tcW w:w="658" w:type="dxa"/>
          </w:tcPr>
          <w:p w:rsidR="00236BAA" w:rsidRDefault="00236BAA">
            <w:pPr>
              <w:pStyle w:val="ConsPlusNormal"/>
            </w:pP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18 6 03 11000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21860,60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18 6 03 11000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6228,30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18 6 03 11000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8909,96</w:t>
            </w:r>
          </w:p>
        </w:tc>
      </w:tr>
      <w:tr w:rsidR="00236BAA">
        <w:tc>
          <w:tcPr>
            <w:tcW w:w="2835" w:type="dxa"/>
          </w:tcPr>
          <w:p w:rsidR="00236BAA" w:rsidRDefault="00236BAA">
            <w:pPr>
              <w:pStyle w:val="ConsPlusNormal"/>
            </w:pPr>
            <w:r>
              <w:t>Лесное хозяйство</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r>
              <w:t xml:space="preserve">Государственная </w:t>
            </w:r>
            <w:hyperlink r:id="rId869">
              <w:r>
                <w:rPr>
                  <w:color w:val="0000FF"/>
                </w:rPr>
                <w:t>программа</w:t>
              </w:r>
            </w:hyperlink>
            <w:r>
              <w:t xml:space="preserve"> Республики Дагестан "Развитие лесного хозяйства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w:t>
            </w:r>
          </w:p>
        </w:tc>
        <w:tc>
          <w:tcPr>
            <w:tcW w:w="658" w:type="dxa"/>
          </w:tcPr>
          <w:p w:rsidR="00236BAA" w:rsidRDefault="00236BAA">
            <w:pPr>
              <w:pStyle w:val="ConsPlusNormal"/>
            </w:pP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hyperlink r:id="rId870">
              <w:r>
                <w:rPr>
                  <w:color w:val="0000FF"/>
                </w:rPr>
                <w:t>Подпрограмма</w:t>
              </w:r>
            </w:hyperlink>
            <w:r>
              <w:t xml:space="preserve"> "Обеспечение использования, охраны, защиты и воспроизводства лесов"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w:t>
            </w:r>
          </w:p>
        </w:tc>
        <w:tc>
          <w:tcPr>
            <w:tcW w:w="658" w:type="dxa"/>
          </w:tcPr>
          <w:p w:rsidR="00236BAA" w:rsidRDefault="00236BAA">
            <w:pPr>
              <w:pStyle w:val="ConsPlusNormal"/>
            </w:pPr>
          </w:p>
        </w:tc>
        <w:tc>
          <w:tcPr>
            <w:tcW w:w="1701" w:type="dxa"/>
          </w:tcPr>
          <w:p w:rsidR="00236BAA" w:rsidRDefault="00236BAA">
            <w:pPr>
              <w:pStyle w:val="ConsPlusNormal"/>
              <w:jc w:val="center"/>
            </w:pPr>
            <w:r>
              <w:t>196842,51</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17 1 00 51290</w:t>
            </w:r>
          </w:p>
        </w:tc>
        <w:tc>
          <w:tcPr>
            <w:tcW w:w="658" w:type="dxa"/>
          </w:tcPr>
          <w:p w:rsidR="00236BAA" w:rsidRDefault="00236BAA">
            <w:pPr>
              <w:pStyle w:val="ConsPlusNormal"/>
            </w:pPr>
          </w:p>
        </w:tc>
        <w:tc>
          <w:tcPr>
            <w:tcW w:w="1701" w:type="dxa"/>
          </w:tcPr>
          <w:p w:rsidR="00236BAA" w:rsidRDefault="00236BAA">
            <w:pPr>
              <w:pStyle w:val="ConsPlusNormal"/>
              <w:jc w:val="center"/>
            </w:pPr>
            <w:r>
              <w:t>139844,11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17 1 00 51290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123057,81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17 1 00 51290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12299,60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17 1 00 51290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4486,70</w:t>
            </w:r>
          </w:p>
        </w:tc>
      </w:tr>
      <w:tr w:rsidR="00236BAA">
        <w:tc>
          <w:tcPr>
            <w:tcW w:w="2835" w:type="dxa"/>
          </w:tcPr>
          <w:p w:rsidR="00236BAA" w:rsidRDefault="00236BAA">
            <w:pPr>
              <w:pStyle w:val="ConsPlusNormal"/>
            </w:pPr>
            <w:r>
              <w:t>Субвенции на осуществление мер пожарной безопасности и тушение лесных пожаров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17 1 00 53450</w:t>
            </w:r>
          </w:p>
        </w:tc>
        <w:tc>
          <w:tcPr>
            <w:tcW w:w="658" w:type="dxa"/>
          </w:tcPr>
          <w:p w:rsidR="00236BAA" w:rsidRDefault="00236BAA">
            <w:pPr>
              <w:pStyle w:val="ConsPlusNormal"/>
            </w:pP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17 1 00 53450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Федеральный проект "Сохранение лесов"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GA</w:t>
            </w:r>
          </w:p>
        </w:tc>
        <w:tc>
          <w:tcPr>
            <w:tcW w:w="658" w:type="dxa"/>
          </w:tcPr>
          <w:p w:rsidR="00236BAA" w:rsidRDefault="00236BAA">
            <w:pPr>
              <w:pStyle w:val="ConsPlusNormal"/>
            </w:pPr>
          </w:p>
        </w:tc>
        <w:tc>
          <w:tcPr>
            <w:tcW w:w="1701" w:type="dxa"/>
          </w:tcPr>
          <w:p w:rsidR="00236BAA" w:rsidRDefault="00236BAA">
            <w:pPr>
              <w:pStyle w:val="ConsPlusNormal"/>
              <w:jc w:val="center"/>
            </w:pPr>
            <w:r>
              <w:t>22932,20</w:t>
            </w:r>
          </w:p>
        </w:tc>
      </w:tr>
      <w:tr w:rsidR="00236BAA">
        <w:tc>
          <w:tcPr>
            <w:tcW w:w="2835" w:type="dxa"/>
          </w:tcPr>
          <w:p w:rsidR="00236BAA" w:rsidRDefault="00236BAA">
            <w:pPr>
              <w:pStyle w:val="ConsPlusNormal"/>
            </w:pPr>
            <w:r>
              <w:t>Увеличение площади лесовосстановления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GA 54290</w:t>
            </w:r>
          </w:p>
        </w:tc>
        <w:tc>
          <w:tcPr>
            <w:tcW w:w="658" w:type="dxa"/>
          </w:tcPr>
          <w:p w:rsidR="00236BAA" w:rsidRDefault="00236BAA">
            <w:pPr>
              <w:pStyle w:val="ConsPlusNormal"/>
            </w:pPr>
          </w:p>
        </w:tc>
        <w:tc>
          <w:tcPr>
            <w:tcW w:w="1701" w:type="dxa"/>
          </w:tcPr>
          <w:p w:rsidR="00236BAA" w:rsidRDefault="00236BAA">
            <w:pPr>
              <w:pStyle w:val="ConsPlusNormal"/>
              <w:jc w:val="center"/>
            </w:pPr>
            <w:r>
              <w:t>16551,50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GA 54290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16551,50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GA 54320</w:t>
            </w:r>
          </w:p>
        </w:tc>
        <w:tc>
          <w:tcPr>
            <w:tcW w:w="658" w:type="dxa"/>
          </w:tcPr>
          <w:p w:rsidR="00236BAA" w:rsidRDefault="00236BAA">
            <w:pPr>
              <w:pStyle w:val="ConsPlusNormal"/>
            </w:pPr>
          </w:p>
        </w:tc>
        <w:tc>
          <w:tcPr>
            <w:tcW w:w="1701" w:type="dxa"/>
          </w:tcPr>
          <w:p w:rsidR="00236BAA" w:rsidRDefault="00236BAA">
            <w:pPr>
              <w:pStyle w:val="ConsPlusNormal"/>
              <w:jc w:val="center"/>
            </w:pPr>
            <w:r>
              <w:t>6380,70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1 GA 54320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6380,70</w:t>
            </w:r>
          </w:p>
        </w:tc>
      </w:tr>
      <w:tr w:rsidR="00236BAA">
        <w:tc>
          <w:tcPr>
            <w:tcW w:w="2835" w:type="dxa"/>
          </w:tcPr>
          <w:p w:rsidR="00236BAA" w:rsidRDefault="00236BAA">
            <w:pPr>
              <w:pStyle w:val="ConsPlusNormal"/>
            </w:pPr>
            <w:hyperlink r:id="rId87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w:t>
            </w:r>
          </w:p>
        </w:tc>
        <w:tc>
          <w:tcPr>
            <w:tcW w:w="658" w:type="dxa"/>
          </w:tcPr>
          <w:p w:rsidR="00236BAA" w:rsidRDefault="00236BAA">
            <w:pPr>
              <w:pStyle w:val="ConsPlusNormal"/>
            </w:pPr>
          </w:p>
        </w:tc>
        <w:tc>
          <w:tcPr>
            <w:tcW w:w="1701" w:type="dxa"/>
          </w:tcPr>
          <w:p w:rsidR="00236BAA" w:rsidRDefault="00236BAA">
            <w:pPr>
              <w:pStyle w:val="ConsPlusNormal"/>
              <w:jc w:val="center"/>
            </w:pPr>
            <w:r>
              <w:t>67030,00</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17200 00110</w:t>
            </w:r>
          </w:p>
        </w:tc>
        <w:tc>
          <w:tcPr>
            <w:tcW w:w="658" w:type="dxa"/>
          </w:tcPr>
          <w:p w:rsidR="00236BAA" w:rsidRDefault="00236BAA">
            <w:pPr>
              <w:pStyle w:val="ConsPlusNormal"/>
            </w:pPr>
          </w:p>
        </w:tc>
        <w:tc>
          <w:tcPr>
            <w:tcW w:w="1701" w:type="dxa"/>
          </w:tcPr>
          <w:p w:rsidR="00236BAA" w:rsidRDefault="00236BAA">
            <w:pPr>
              <w:pStyle w:val="ConsPlusNormal"/>
              <w:jc w:val="center"/>
            </w:pPr>
            <w:r>
              <w:t>35863,70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17 2 00 00110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35483,70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17 2 00 00110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17 2 00 00110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17 2 00 11000</w:t>
            </w:r>
          </w:p>
        </w:tc>
        <w:tc>
          <w:tcPr>
            <w:tcW w:w="658" w:type="dxa"/>
          </w:tcPr>
          <w:p w:rsidR="00236BAA" w:rsidRDefault="00236BAA">
            <w:pPr>
              <w:pStyle w:val="ConsPlusNormal"/>
            </w:pPr>
          </w:p>
        </w:tc>
        <w:tc>
          <w:tcPr>
            <w:tcW w:w="1701" w:type="dxa"/>
          </w:tcPr>
          <w:p w:rsidR="00236BAA" w:rsidRDefault="00236BAA">
            <w:pPr>
              <w:pStyle w:val="ConsPlusNormal"/>
              <w:jc w:val="center"/>
            </w:pPr>
            <w:r>
              <w:t>30666,30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17 2 00 11000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14029,60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17 2 00 11000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17 2 00 11000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9636,70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17 2 00 11000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Федеральный проект "Сохранение лесов"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GA</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 GA Д4320</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17 2ОАД4320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Транспорт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304737,27</w:t>
            </w:r>
          </w:p>
        </w:tc>
      </w:tr>
      <w:tr w:rsidR="00236BAA">
        <w:tc>
          <w:tcPr>
            <w:tcW w:w="2835" w:type="dxa"/>
          </w:tcPr>
          <w:p w:rsidR="00236BAA" w:rsidRDefault="00236BAA">
            <w:pPr>
              <w:pStyle w:val="ConsPlusNormal"/>
            </w:pPr>
            <w:r>
              <w:t xml:space="preserve">Государственная </w:t>
            </w:r>
            <w:hyperlink r:id="rId87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53727,49</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251009,78</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железнодорожного транспорта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99 9 00 60810</w:t>
            </w:r>
          </w:p>
        </w:tc>
        <w:tc>
          <w:tcPr>
            <w:tcW w:w="658" w:type="dxa"/>
          </w:tcPr>
          <w:p w:rsidR="00236BAA" w:rsidRDefault="00236BAA">
            <w:pPr>
              <w:pStyle w:val="ConsPlusNormal"/>
            </w:pP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99 9 00 60810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воздушного транспорта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99 9 00 60820</w:t>
            </w:r>
          </w:p>
        </w:tc>
        <w:tc>
          <w:tcPr>
            <w:tcW w:w="658" w:type="dxa"/>
          </w:tcPr>
          <w:p w:rsidR="00236BAA" w:rsidRDefault="00236BAA">
            <w:pPr>
              <w:pStyle w:val="ConsPlusNormal"/>
            </w:pP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08</w:t>
            </w:r>
          </w:p>
        </w:tc>
        <w:tc>
          <w:tcPr>
            <w:tcW w:w="1714" w:type="dxa"/>
          </w:tcPr>
          <w:p w:rsidR="00236BAA" w:rsidRDefault="00236BAA">
            <w:pPr>
              <w:pStyle w:val="ConsPlusNormal"/>
              <w:jc w:val="center"/>
            </w:pPr>
            <w:r>
              <w:t>99 9 00 60820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Дорожное хозяйство (дорожные фонды)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16365726,57</w:t>
            </w:r>
          </w:p>
        </w:tc>
      </w:tr>
      <w:tr w:rsidR="00236BAA">
        <w:tc>
          <w:tcPr>
            <w:tcW w:w="2835" w:type="dxa"/>
          </w:tcPr>
          <w:p w:rsidR="00236BAA" w:rsidRDefault="00236BAA">
            <w:pPr>
              <w:pStyle w:val="ConsPlusNormal"/>
            </w:pPr>
            <w:r>
              <w:lastRenderedPageBreak/>
              <w:t xml:space="preserve">Государственная </w:t>
            </w:r>
            <w:hyperlink r:id="rId873">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w:t>
            </w:r>
          </w:p>
        </w:tc>
        <w:tc>
          <w:tcPr>
            <w:tcW w:w="658" w:type="dxa"/>
          </w:tcPr>
          <w:p w:rsidR="00236BAA" w:rsidRDefault="00236BAA">
            <w:pPr>
              <w:pStyle w:val="ConsPlusNormal"/>
            </w:pPr>
          </w:p>
        </w:tc>
        <w:tc>
          <w:tcPr>
            <w:tcW w:w="1701" w:type="dxa"/>
          </w:tcPr>
          <w:p w:rsidR="00236BAA" w:rsidRDefault="00236BAA">
            <w:pPr>
              <w:pStyle w:val="ConsPlusNormal"/>
              <w:jc w:val="center"/>
            </w:pPr>
            <w:r>
              <w:t>16162097,24</w:t>
            </w:r>
          </w:p>
        </w:tc>
      </w:tr>
      <w:tr w:rsidR="00236BAA">
        <w:tc>
          <w:tcPr>
            <w:tcW w:w="2835" w:type="dxa"/>
          </w:tcPr>
          <w:p w:rsidR="00236BAA" w:rsidRDefault="00236BAA">
            <w:pPr>
              <w:pStyle w:val="ConsPlusNormal"/>
            </w:pPr>
            <w:hyperlink r:id="rId874">
              <w:r>
                <w:rPr>
                  <w:color w:val="0000FF"/>
                </w:rPr>
                <w:t>Подпрограмма</w:t>
              </w:r>
            </w:hyperlink>
            <w:r>
              <w:t xml:space="preserve"> "Дорожное хозяйство"</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15 2</w:t>
            </w:r>
          </w:p>
        </w:tc>
        <w:tc>
          <w:tcPr>
            <w:tcW w:w="658" w:type="dxa"/>
          </w:tcPr>
          <w:p w:rsidR="00236BAA" w:rsidRDefault="00236BAA">
            <w:pPr>
              <w:pStyle w:val="ConsPlusNormal"/>
            </w:pPr>
          </w:p>
        </w:tc>
        <w:tc>
          <w:tcPr>
            <w:tcW w:w="1701" w:type="dxa"/>
          </w:tcPr>
          <w:p w:rsidR="00236BAA" w:rsidRDefault="00236BAA">
            <w:pPr>
              <w:pStyle w:val="ConsPlusNormal"/>
              <w:jc w:val="center"/>
            </w:pPr>
            <w:r>
              <w:t>239926,61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15 2 00 00590</w:t>
            </w:r>
          </w:p>
        </w:tc>
        <w:tc>
          <w:tcPr>
            <w:tcW w:w="658" w:type="dxa"/>
          </w:tcPr>
          <w:p w:rsidR="00236BAA" w:rsidRDefault="00236BAA">
            <w:pPr>
              <w:pStyle w:val="ConsPlusNormal"/>
            </w:pPr>
          </w:p>
        </w:tc>
        <w:tc>
          <w:tcPr>
            <w:tcW w:w="1701" w:type="dxa"/>
          </w:tcPr>
          <w:p w:rsidR="00236BAA" w:rsidRDefault="00236BAA">
            <w:pPr>
              <w:pStyle w:val="ConsPlusNormal"/>
              <w:jc w:val="center"/>
            </w:pPr>
            <w:r>
              <w:t>239926,61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15 2 00 00590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192609,60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15 2 00 00590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45377,01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15 2 00 00590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1940,00</w:t>
            </w:r>
          </w:p>
        </w:tc>
      </w:tr>
      <w:tr w:rsidR="00236BAA">
        <w:tc>
          <w:tcPr>
            <w:tcW w:w="2835" w:type="dxa"/>
          </w:tcPr>
          <w:p w:rsidR="00236BAA" w:rsidRDefault="00236BAA">
            <w:pPr>
              <w:pStyle w:val="ConsPlusNormal"/>
            </w:pPr>
            <w:hyperlink r:id="rId875">
              <w:r>
                <w:rPr>
                  <w:color w:val="0000FF"/>
                </w:rPr>
                <w:t>Подпрограмма</w:t>
              </w:r>
            </w:hyperlink>
            <w:r>
              <w:t xml:space="preserve"> "Автомобильные дороги"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w:t>
            </w:r>
          </w:p>
        </w:tc>
        <w:tc>
          <w:tcPr>
            <w:tcW w:w="658" w:type="dxa"/>
          </w:tcPr>
          <w:p w:rsidR="00236BAA" w:rsidRDefault="00236BAA">
            <w:pPr>
              <w:pStyle w:val="ConsPlusNormal"/>
            </w:pPr>
          </w:p>
        </w:tc>
        <w:tc>
          <w:tcPr>
            <w:tcW w:w="1701" w:type="dxa"/>
          </w:tcPr>
          <w:p w:rsidR="00236BAA" w:rsidRDefault="00236BAA">
            <w:pPr>
              <w:pStyle w:val="ConsPlusNormal"/>
              <w:jc w:val="center"/>
            </w:pPr>
            <w:r>
              <w:t>15922170,63</w:t>
            </w:r>
          </w:p>
        </w:tc>
      </w:tr>
      <w:tr w:rsidR="00236BAA">
        <w:tc>
          <w:tcPr>
            <w:tcW w:w="2835" w:type="dxa"/>
          </w:tcPr>
          <w:p w:rsidR="00236BAA" w:rsidRDefault="00236BAA">
            <w:pPr>
              <w:pStyle w:val="ConsPlusNormal"/>
            </w:pPr>
            <w: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15 3 06 57840</w:t>
            </w:r>
          </w:p>
        </w:tc>
        <w:tc>
          <w:tcPr>
            <w:tcW w:w="658" w:type="dxa"/>
          </w:tcPr>
          <w:p w:rsidR="00236BAA" w:rsidRDefault="00236BAA">
            <w:pPr>
              <w:pStyle w:val="ConsPlusNormal"/>
            </w:pPr>
          </w:p>
        </w:tc>
        <w:tc>
          <w:tcPr>
            <w:tcW w:w="1701" w:type="dxa"/>
          </w:tcPr>
          <w:p w:rsidR="00236BAA" w:rsidRDefault="00236BAA">
            <w:pPr>
              <w:pStyle w:val="ConsPlusNormal"/>
              <w:jc w:val="center"/>
            </w:pPr>
            <w:r>
              <w:t>381443,80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15 3 06 57840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381443,80</w:t>
            </w:r>
          </w:p>
        </w:tc>
      </w:tr>
      <w:tr w:rsidR="00236BAA">
        <w:tc>
          <w:tcPr>
            <w:tcW w:w="2835" w:type="dxa"/>
          </w:tcPr>
          <w:p w:rsidR="00236BAA" w:rsidRDefault="00236BAA">
            <w:pPr>
              <w:pStyle w:val="ConsPlusNormal"/>
            </w:pPr>
            <w:r>
              <w:t xml:space="preserve">Реализация мероприятий </w:t>
            </w:r>
            <w:hyperlink r:id="rId876">
              <w:r>
                <w:rPr>
                  <w:color w:val="0000FF"/>
                </w:rPr>
                <w:t>подпрограммы</w:t>
              </w:r>
            </w:hyperlink>
            <w:r>
              <w:t xml:space="preserve"> "Автомобильные дороги"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15 3 00 20760</w:t>
            </w:r>
          </w:p>
        </w:tc>
        <w:tc>
          <w:tcPr>
            <w:tcW w:w="658" w:type="dxa"/>
          </w:tcPr>
          <w:p w:rsidR="00236BAA" w:rsidRDefault="00236BAA">
            <w:pPr>
              <w:pStyle w:val="ConsPlusNormal"/>
            </w:pPr>
          </w:p>
        </w:tc>
        <w:tc>
          <w:tcPr>
            <w:tcW w:w="1701" w:type="dxa"/>
          </w:tcPr>
          <w:p w:rsidR="00236BAA" w:rsidRDefault="00236BAA">
            <w:pPr>
              <w:pStyle w:val="ConsPlusNormal"/>
              <w:jc w:val="center"/>
            </w:pPr>
            <w:r>
              <w:t>13254227,46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15 3 00 20760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7156510,36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15 3 00 20760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2355121,64</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15 3 00 20760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2824309,00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15 3 00 20760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918286,46</w:t>
            </w:r>
          </w:p>
        </w:tc>
      </w:tr>
      <w:tr w:rsidR="00236BAA">
        <w:tc>
          <w:tcPr>
            <w:tcW w:w="2835" w:type="dxa"/>
          </w:tcPr>
          <w:p w:rsidR="00236BAA" w:rsidRDefault="00236BAA">
            <w:pPr>
              <w:pStyle w:val="ConsPlusNormal"/>
            </w:pPr>
            <w:r>
              <w:t>Федеральный проект "Дорожная сеть"</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3R1</w:t>
            </w:r>
          </w:p>
        </w:tc>
        <w:tc>
          <w:tcPr>
            <w:tcW w:w="658" w:type="dxa"/>
          </w:tcPr>
          <w:p w:rsidR="00236BAA" w:rsidRDefault="00236BAA">
            <w:pPr>
              <w:pStyle w:val="ConsPlusNormal"/>
            </w:pPr>
          </w:p>
        </w:tc>
        <w:tc>
          <w:tcPr>
            <w:tcW w:w="1701" w:type="dxa"/>
          </w:tcPr>
          <w:p w:rsidR="00236BAA" w:rsidRDefault="00236BAA">
            <w:pPr>
              <w:pStyle w:val="ConsPlusNormal"/>
              <w:jc w:val="center"/>
            </w:pPr>
            <w:r>
              <w:t>2057936,21</w:t>
            </w:r>
          </w:p>
        </w:tc>
      </w:tr>
      <w:tr w:rsidR="00236BAA">
        <w:tc>
          <w:tcPr>
            <w:tcW w:w="28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R1 53940</w:t>
            </w:r>
          </w:p>
        </w:tc>
        <w:tc>
          <w:tcPr>
            <w:tcW w:w="658" w:type="dxa"/>
          </w:tcPr>
          <w:p w:rsidR="00236BAA" w:rsidRDefault="00236BAA">
            <w:pPr>
              <w:pStyle w:val="ConsPlusNormal"/>
            </w:pPr>
          </w:p>
        </w:tc>
        <w:tc>
          <w:tcPr>
            <w:tcW w:w="1701" w:type="dxa"/>
          </w:tcPr>
          <w:p w:rsidR="00236BAA" w:rsidRDefault="00236BAA">
            <w:pPr>
              <w:pStyle w:val="ConsPlusNormal"/>
              <w:jc w:val="center"/>
            </w:pPr>
            <w:r>
              <w:t>994179,40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R1 53940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994179,40</w:t>
            </w:r>
          </w:p>
        </w:tc>
      </w:tr>
      <w:tr w:rsidR="00236BAA">
        <w:tc>
          <w:tcPr>
            <w:tcW w:w="28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R1 Д3930</w:t>
            </w:r>
          </w:p>
        </w:tc>
        <w:tc>
          <w:tcPr>
            <w:tcW w:w="658" w:type="dxa"/>
          </w:tcPr>
          <w:p w:rsidR="00236BAA" w:rsidRDefault="00236BAA">
            <w:pPr>
              <w:pStyle w:val="ConsPlusNormal"/>
            </w:pPr>
          </w:p>
        </w:tc>
        <w:tc>
          <w:tcPr>
            <w:tcW w:w="1701" w:type="dxa"/>
          </w:tcPr>
          <w:p w:rsidR="00236BAA" w:rsidRDefault="00236BAA">
            <w:pPr>
              <w:pStyle w:val="ConsPlusNormal"/>
              <w:jc w:val="center"/>
            </w:pPr>
            <w:r>
              <w:t>1063756,81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R1 Д3930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763756,81</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 R1 Д3930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 xml:space="preserve">Федеральный проект "Общесистемные меры развития дорожного </w:t>
            </w:r>
            <w:r>
              <w:lastRenderedPageBreak/>
              <w:t>хозяйства"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3R2</w:t>
            </w:r>
          </w:p>
        </w:tc>
        <w:tc>
          <w:tcPr>
            <w:tcW w:w="658" w:type="dxa"/>
          </w:tcPr>
          <w:p w:rsidR="00236BAA" w:rsidRDefault="00236BAA">
            <w:pPr>
              <w:pStyle w:val="ConsPlusNormal"/>
            </w:pPr>
          </w:p>
        </w:tc>
        <w:tc>
          <w:tcPr>
            <w:tcW w:w="1701" w:type="dxa"/>
          </w:tcPr>
          <w:p w:rsidR="00236BAA" w:rsidRDefault="00236BAA">
            <w:pPr>
              <w:pStyle w:val="ConsPlusNormal"/>
              <w:jc w:val="center"/>
            </w:pPr>
            <w:r>
              <w:t>228563,16</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3R2 54180</w:t>
            </w:r>
          </w:p>
        </w:tc>
        <w:tc>
          <w:tcPr>
            <w:tcW w:w="658" w:type="dxa"/>
          </w:tcPr>
          <w:p w:rsidR="00236BAA" w:rsidRDefault="00236BAA">
            <w:pPr>
              <w:pStyle w:val="ConsPlusNormal"/>
            </w:pPr>
          </w:p>
        </w:tc>
        <w:tc>
          <w:tcPr>
            <w:tcW w:w="1701" w:type="dxa"/>
          </w:tcPr>
          <w:p w:rsidR="00236BAA" w:rsidRDefault="00236BAA">
            <w:pPr>
              <w:pStyle w:val="ConsPlusNormal"/>
              <w:jc w:val="center"/>
            </w:pPr>
            <w:r>
              <w:t>82871,80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3R2 54180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82871,80</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3К2Д4180</w:t>
            </w:r>
          </w:p>
        </w:tc>
        <w:tc>
          <w:tcPr>
            <w:tcW w:w="658" w:type="dxa"/>
          </w:tcPr>
          <w:p w:rsidR="00236BAA" w:rsidRDefault="00236BAA">
            <w:pPr>
              <w:pStyle w:val="ConsPlusNormal"/>
            </w:pPr>
          </w:p>
        </w:tc>
        <w:tc>
          <w:tcPr>
            <w:tcW w:w="1701" w:type="dxa"/>
          </w:tcPr>
          <w:p w:rsidR="00236BAA" w:rsidRDefault="00236BAA">
            <w:pPr>
              <w:pStyle w:val="ConsPlusNormal"/>
              <w:jc w:val="center"/>
            </w:pPr>
            <w:r>
              <w:t>145691,36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15 3R2Д4180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145691,36</w:t>
            </w:r>
          </w:p>
        </w:tc>
      </w:tr>
      <w:tr w:rsidR="00236BAA">
        <w:tc>
          <w:tcPr>
            <w:tcW w:w="2835" w:type="dxa"/>
          </w:tcPr>
          <w:p w:rsidR="00236BAA" w:rsidRDefault="00236BAA">
            <w:pPr>
              <w:pStyle w:val="ConsPlusNormal"/>
            </w:pPr>
            <w:r>
              <w:t xml:space="preserve">Государственная </w:t>
            </w:r>
            <w:hyperlink r:id="rId877">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44</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Основное мероприятие "Содержание и эксплуатация дорог и </w:t>
            </w:r>
            <w:r>
              <w:lastRenderedPageBreak/>
              <w:t>завершенных строительством объектов жилищно-коммунального хозяйства в переселенческих населенных пунктах Новолакского района"</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44 0 07</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Содержание и эксплуатация гравийных дорог</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44 0 07 02000</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44 0 07 02000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Государственная </w:t>
            </w:r>
            <w:hyperlink r:id="rId87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193629,33</w:t>
            </w:r>
          </w:p>
        </w:tc>
      </w:tr>
      <w:tr w:rsidR="00236BAA">
        <w:tc>
          <w:tcPr>
            <w:tcW w:w="2835" w:type="dxa"/>
          </w:tcPr>
          <w:p w:rsidR="00236BAA" w:rsidRDefault="00236BAA">
            <w:pPr>
              <w:pStyle w:val="ConsPlusNormal"/>
            </w:pPr>
            <w:r>
              <w:t>Связь и информатика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257272,56</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w:t>
            </w:r>
          </w:p>
        </w:tc>
        <w:tc>
          <w:tcPr>
            <w:tcW w:w="658" w:type="dxa"/>
          </w:tcPr>
          <w:p w:rsidR="00236BAA" w:rsidRDefault="00236BAA">
            <w:pPr>
              <w:pStyle w:val="ConsPlusNormal"/>
            </w:pPr>
          </w:p>
        </w:tc>
        <w:tc>
          <w:tcPr>
            <w:tcW w:w="1701" w:type="dxa"/>
          </w:tcPr>
          <w:p w:rsidR="00236BAA" w:rsidRDefault="00236BAA">
            <w:pPr>
              <w:pStyle w:val="ConsPlusNormal"/>
              <w:jc w:val="center"/>
            </w:pPr>
            <w:r>
              <w:t>104255,35</w:t>
            </w:r>
          </w:p>
        </w:tc>
      </w:tr>
      <w:tr w:rsidR="00236BAA">
        <w:tc>
          <w:tcPr>
            <w:tcW w:w="28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03 0 01</w:t>
            </w:r>
          </w:p>
        </w:tc>
        <w:tc>
          <w:tcPr>
            <w:tcW w:w="658" w:type="dxa"/>
          </w:tcPr>
          <w:p w:rsidR="00236BAA" w:rsidRDefault="00236BAA">
            <w:pPr>
              <w:pStyle w:val="ConsPlusNormal"/>
            </w:pP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03 0 01 99900</w:t>
            </w:r>
          </w:p>
        </w:tc>
        <w:tc>
          <w:tcPr>
            <w:tcW w:w="658" w:type="dxa"/>
          </w:tcPr>
          <w:p w:rsidR="00236BAA" w:rsidRDefault="00236BAA">
            <w:pPr>
              <w:pStyle w:val="ConsPlusNormal"/>
            </w:pP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03 0 01 99900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51260,00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03 0 01 99900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22760,00</w:t>
            </w:r>
          </w:p>
        </w:tc>
      </w:tr>
      <w:tr w:rsidR="00236BAA">
        <w:tc>
          <w:tcPr>
            <w:tcW w:w="2835" w:type="dxa"/>
          </w:tcPr>
          <w:p w:rsidR="00236BAA" w:rsidRDefault="00236BAA">
            <w:pPr>
              <w:pStyle w:val="ConsPlusNormal"/>
            </w:pPr>
            <w:r>
              <w:t>Основное мероприятие "Создание единой защищенной телекоммуникационной сети"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03 0 02</w:t>
            </w:r>
          </w:p>
        </w:tc>
        <w:tc>
          <w:tcPr>
            <w:tcW w:w="658" w:type="dxa"/>
          </w:tcPr>
          <w:p w:rsidR="00236BAA" w:rsidRDefault="00236BAA">
            <w:pPr>
              <w:pStyle w:val="ConsPlusNormal"/>
            </w:pP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Поддержка региональных проектов в сфере информационных технологий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02 R0280</w:t>
            </w:r>
          </w:p>
        </w:tc>
        <w:tc>
          <w:tcPr>
            <w:tcW w:w="658" w:type="dxa"/>
          </w:tcPr>
          <w:p w:rsidR="00236BAA" w:rsidRDefault="00236BAA">
            <w:pPr>
              <w:pStyle w:val="ConsPlusNormal"/>
            </w:pP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02 R0280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03 0 06</w:t>
            </w:r>
          </w:p>
        </w:tc>
        <w:tc>
          <w:tcPr>
            <w:tcW w:w="658" w:type="dxa"/>
          </w:tcPr>
          <w:p w:rsidR="00236BAA" w:rsidRDefault="00236BAA">
            <w:pPr>
              <w:pStyle w:val="ConsPlusNormal"/>
            </w:pP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03 0 06 00590</w:t>
            </w:r>
          </w:p>
        </w:tc>
        <w:tc>
          <w:tcPr>
            <w:tcW w:w="658" w:type="dxa"/>
          </w:tcPr>
          <w:p w:rsidR="00236BAA" w:rsidRDefault="00236BAA">
            <w:pPr>
              <w:pStyle w:val="ConsPlusNormal"/>
            </w:pP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03 0 06 00590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153017,21</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153017,21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70498,38</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67337,08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3051,90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109,40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pPr>
          </w:p>
        </w:tc>
        <w:tc>
          <w:tcPr>
            <w:tcW w:w="1701" w:type="dxa"/>
          </w:tcPr>
          <w:p w:rsidR="00236BAA" w:rsidRDefault="00236BAA">
            <w:pPr>
              <w:pStyle w:val="ConsPlusNormal"/>
              <w:jc w:val="center"/>
            </w:pPr>
            <w:r>
              <w:t>82518,83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10</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82518,83</w:t>
            </w:r>
          </w:p>
        </w:tc>
      </w:tr>
      <w:tr w:rsidR="00236BAA">
        <w:tc>
          <w:tcPr>
            <w:tcW w:w="2835" w:type="dxa"/>
          </w:tcPr>
          <w:p w:rsidR="00236BAA" w:rsidRDefault="00236BAA">
            <w:pPr>
              <w:pStyle w:val="ConsPlusNormal"/>
            </w:pPr>
            <w:r>
              <w:t>Другие вопросы в области национальной экономики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2431248,04</w:t>
            </w:r>
          </w:p>
        </w:tc>
      </w:tr>
      <w:tr w:rsidR="00236BAA">
        <w:tc>
          <w:tcPr>
            <w:tcW w:w="2835" w:type="dxa"/>
          </w:tcPr>
          <w:p w:rsidR="00236BAA" w:rsidRDefault="00236BAA">
            <w:pPr>
              <w:pStyle w:val="ConsPlusNormal"/>
            </w:pPr>
            <w:r>
              <w:t xml:space="preserve">Государственная </w:t>
            </w:r>
            <w:hyperlink r:id="rId879">
              <w:r>
                <w:rPr>
                  <w:color w:val="0000FF"/>
                </w:rPr>
                <w:t>программа</w:t>
              </w:r>
            </w:hyperlink>
            <w:r>
              <w:t xml:space="preserve"> Республики Дагестан "Экономическое развитие и инновационная экономика"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w:t>
            </w:r>
          </w:p>
        </w:tc>
        <w:tc>
          <w:tcPr>
            <w:tcW w:w="658" w:type="dxa"/>
          </w:tcPr>
          <w:p w:rsidR="00236BAA" w:rsidRDefault="00236BAA">
            <w:pPr>
              <w:pStyle w:val="ConsPlusNormal"/>
            </w:pPr>
          </w:p>
        </w:tc>
        <w:tc>
          <w:tcPr>
            <w:tcW w:w="1701" w:type="dxa"/>
          </w:tcPr>
          <w:p w:rsidR="00236BAA" w:rsidRDefault="00236BAA">
            <w:pPr>
              <w:pStyle w:val="ConsPlusNormal"/>
              <w:jc w:val="center"/>
            </w:pPr>
            <w:r>
              <w:t>419831,01</w:t>
            </w:r>
          </w:p>
        </w:tc>
      </w:tr>
      <w:tr w:rsidR="00236BAA">
        <w:tc>
          <w:tcPr>
            <w:tcW w:w="2835" w:type="dxa"/>
          </w:tcPr>
          <w:p w:rsidR="00236BAA" w:rsidRDefault="00236BAA">
            <w:pPr>
              <w:pStyle w:val="ConsPlusNormal"/>
            </w:pPr>
            <w:hyperlink r:id="rId880">
              <w:r>
                <w:rPr>
                  <w:color w:val="0000FF"/>
                </w:rPr>
                <w:t>Подпрограмма</w:t>
              </w:r>
            </w:hyperlink>
            <w:r>
              <w:t xml:space="preserve"> "Развитие малого и среднего предпринимательства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w:t>
            </w:r>
          </w:p>
        </w:tc>
        <w:tc>
          <w:tcPr>
            <w:tcW w:w="658" w:type="dxa"/>
          </w:tcPr>
          <w:p w:rsidR="00236BAA" w:rsidRDefault="00236BAA">
            <w:pPr>
              <w:pStyle w:val="ConsPlusNormal"/>
            </w:pPr>
          </w:p>
        </w:tc>
        <w:tc>
          <w:tcPr>
            <w:tcW w:w="1701" w:type="dxa"/>
          </w:tcPr>
          <w:p w:rsidR="00236BAA" w:rsidRDefault="00236BAA">
            <w:pPr>
              <w:pStyle w:val="ConsPlusNormal"/>
              <w:jc w:val="center"/>
            </w:pPr>
            <w:r>
              <w:t>414516,01</w:t>
            </w:r>
          </w:p>
        </w:tc>
      </w:tr>
      <w:tr w:rsidR="00236BAA">
        <w:tc>
          <w:tcPr>
            <w:tcW w:w="2835" w:type="dxa"/>
          </w:tcPr>
          <w:p w:rsidR="00236BAA" w:rsidRDefault="00236BAA">
            <w:pPr>
              <w:pStyle w:val="ConsPlusNormal"/>
            </w:pPr>
            <w:r>
              <w:t>Основное мероприятие "Поддержка малого и среднего предпринимательства"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w:t>
            </w:r>
          </w:p>
        </w:tc>
        <w:tc>
          <w:tcPr>
            <w:tcW w:w="658" w:type="dxa"/>
          </w:tcPr>
          <w:p w:rsidR="00236BAA" w:rsidRDefault="00236BAA">
            <w:pPr>
              <w:pStyle w:val="ConsPlusNormal"/>
            </w:pPr>
          </w:p>
        </w:tc>
        <w:tc>
          <w:tcPr>
            <w:tcW w:w="1701" w:type="dxa"/>
          </w:tcPr>
          <w:p w:rsidR="00236BAA" w:rsidRDefault="00236BAA">
            <w:pPr>
              <w:pStyle w:val="ConsPlusNormal"/>
              <w:jc w:val="center"/>
            </w:pPr>
            <w:r>
              <w:t>78996,94</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08 1 01 15271</w:t>
            </w:r>
          </w:p>
        </w:tc>
        <w:tc>
          <w:tcPr>
            <w:tcW w:w="658" w:type="dxa"/>
          </w:tcPr>
          <w:p w:rsidR="00236BAA" w:rsidRDefault="00236BAA">
            <w:pPr>
              <w:pStyle w:val="ConsPlusNormal"/>
            </w:pP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08 1 01 15271</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08 1 01 15274</w:t>
            </w:r>
          </w:p>
        </w:tc>
        <w:tc>
          <w:tcPr>
            <w:tcW w:w="658" w:type="dxa"/>
          </w:tcPr>
          <w:p w:rsidR="00236BAA" w:rsidRDefault="00236BAA">
            <w:pPr>
              <w:pStyle w:val="ConsPlusNormal"/>
            </w:pP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08 1 01 15274</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08 1 01 15276</w:t>
            </w:r>
          </w:p>
        </w:tc>
        <w:tc>
          <w:tcPr>
            <w:tcW w:w="658" w:type="dxa"/>
          </w:tcPr>
          <w:p w:rsidR="00236BAA" w:rsidRDefault="00236BAA">
            <w:pPr>
              <w:pStyle w:val="ConsPlusNormal"/>
            </w:pP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08 1 01 15276</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08 1 01 15277</w:t>
            </w:r>
          </w:p>
        </w:tc>
        <w:tc>
          <w:tcPr>
            <w:tcW w:w="658" w:type="dxa"/>
          </w:tcPr>
          <w:p w:rsidR="00236BAA" w:rsidRDefault="00236BAA">
            <w:pPr>
              <w:pStyle w:val="ConsPlusNormal"/>
            </w:pP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08 1 01 15277</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1527Ж</w:t>
            </w:r>
          </w:p>
        </w:tc>
        <w:tc>
          <w:tcPr>
            <w:tcW w:w="658" w:type="dxa"/>
          </w:tcPr>
          <w:p w:rsidR="00236BAA" w:rsidRDefault="00236BAA">
            <w:pPr>
              <w:pStyle w:val="ConsPlusNormal"/>
            </w:pP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1527Ж</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1527Ц</w:t>
            </w:r>
          </w:p>
        </w:tc>
        <w:tc>
          <w:tcPr>
            <w:tcW w:w="658" w:type="dxa"/>
          </w:tcPr>
          <w:p w:rsidR="00236BAA" w:rsidRDefault="00236BAA">
            <w:pPr>
              <w:pStyle w:val="ConsPlusNormal"/>
            </w:pP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1527Ц</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Обеспечение деятельности интернет-портала для предпринимателей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1527Ю</w:t>
            </w:r>
          </w:p>
        </w:tc>
        <w:tc>
          <w:tcPr>
            <w:tcW w:w="658" w:type="dxa"/>
          </w:tcPr>
          <w:p w:rsidR="00236BAA" w:rsidRDefault="00236BAA">
            <w:pPr>
              <w:pStyle w:val="ConsPlusNormal"/>
            </w:pP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1527Ю</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1527Я</w:t>
            </w:r>
          </w:p>
        </w:tc>
        <w:tc>
          <w:tcPr>
            <w:tcW w:w="658" w:type="dxa"/>
          </w:tcPr>
          <w:p w:rsidR="00236BAA" w:rsidRDefault="00236BAA">
            <w:pPr>
              <w:pStyle w:val="ConsPlusNormal"/>
            </w:pP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1527Я</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08 1 01 15281</w:t>
            </w:r>
          </w:p>
        </w:tc>
        <w:tc>
          <w:tcPr>
            <w:tcW w:w="658" w:type="dxa"/>
          </w:tcPr>
          <w:p w:rsidR="00236BAA" w:rsidRDefault="00236BAA">
            <w:pPr>
              <w:pStyle w:val="ConsPlusNormal"/>
            </w:pP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08 1 01 15281</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08 1 01 15282</w:t>
            </w:r>
          </w:p>
        </w:tc>
        <w:tc>
          <w:tcPr>
            <w:tcW w:w="658" w:type="dxa"/>
          </w:tcPr>
          <w:p w:rsidR="00236BAA" w:rsidRDefault="00236BAA">
            <w:pPr>
              <w:pStyle w:val="ConsPlusNormal"/>
            </w:pP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08 1 01 15282</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Предоставление субсидий муниципальным образованиям Республики Дагестан на поддержку муниципальных программ </w:t>
            </w:r>
            <w:r>
              <w:lastRenderedPageBreak/>
              <w:t>развития малого и среднего предпринимательства, в том числе моногородов</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08 1 01 15283</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08 1 01 15283</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08 1 01 15284</w:t>
            </w:r>
          </w:p>
        </w:tc>
        <w:tc>
          <w:tcPr>
            <w:tcW w:w="658" w:type="dxa"/>
          </w:tcPr>
          <w:p w:rsidR="00236BAA" w:rsidRDefault="00236BAA">
            <w:pPr>
              <w:pStyle w:val="ConsPlusNormal"/>
            </w:pP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08 1 01 15284</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Обеспечение деятельности Центра поддержки экспорта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08 1 01 15285</w:t>
            </w:r>
          </w:p>
        </w:tc>
        <w:tc>
          <w:tcPr>
            <w:tcW w:w="658" w:type="dxa"/>
          </w:tcPr>
          <w:p w:rsidR="00236BAA" w:rsidRDefault="00236BAA">
            <w:pPr>
              <w:pStyle w:val="ConsPlusNormal"/>
            </w:pP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08 1 01 15285</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08 1 02</w:t>
            </w:r>
          </w:p>
        </w:tc>
        <w:tc>
          <w:tcPr>
            <w:tcW w:w="658" w:type="dxa"/>
          </w:tcPr>
          <w:p w:rsidR="00236BAA" w:rsidRDefault="00236BAA">
            <w:pPr>
              <w:pStyle w:val="ConsPlusNormal"/>
            </w:pPr>
          </w:p>
        </w:tc>
        <w:tc>
          <w:tcPr>
            <w:tcW w:w="1701" w:type="dxa"/>
          </w:tcPr>
          <w:p w:rsidR="00236BAA" w:rsidRDefault="00236BAA">
            <w:pPr>
              <w:pStyle w:val="ConsPlusNormal"/>
              <w:jc w:val="center"/>
            </w:pPr>
            <w:r>
              <w:t>38118,66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08 1 02 20000</w:t>
            </w:r>
          </w:p>
        </w:tc>
        <w:tc>
          <w:tcPr>
            <w:tcW w:w="658" w:type="dxa"/>
          </w:tcPr>
          <w:p w:rsidR="00236BAA" w:rsidRDefault="00236BAA">
            <w:pPr>
              <w:pStyle w:val="ConsPlusNormal"/>
            </w:pPr>
          </w:p>
        </w:tc>
        <w:tc>
          <w:tcPr>
            <w:tcW w:w="1701" w:type="dxa"/>
          </w:tcPr>
          <w:p w:rsidR="00236BAA" w:rsidRDefault="00236BAA">
            <w:pPr>
              <w:pStyle w:val="ConsPlusNormal"/>
              <w:jc w:val="center"/>
            </w:pPr>
            <w:r>
              <w:t>38118,66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08 1 02 20000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 32706,40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08 1 02 20000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3375,00</w:t>
            </w:r>
          </w:p>
        </w:tc>
      </w:tr>
      <w:tr w:rsidR="00236BAA">
        <w:tc>
          <w:tcPr>
            <w:tcW w:w="2835" w:type="dxa"/>
          </w:tcPr>
          <w:p w:rsidR="00236BAA" w:rsidRDefault="00236BAA">
            <w:pPr>
              <w:pStyle w:val="ConsPlusNormal"/>
            </w:pPr>
            <w:r>
              <w:lastRenderedPageBreak/>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08 1 02 20000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2037,26</w:t>
            </w:r>
          </w:p>
        </w:tc>
      </w:tr>
      <w:tr w:rsidR="00236BAA">
        <w:tc>
          <w:tcPr>
            <w:tcW w:w="28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08 112</w:t>
            </w:r>
          </w:p>
        </w:tc>
        <w:tc>
          <w:tcPr>
            <w:tcW w:w="658" w:type="dxa"/>
          </w:tcPr>
          <w:p w:rsidR="00236BAA" w:rsidRDefault="00236BAA">
            <w:pPr>
              <w:pStyle w:val="ConsPlusNormal"/>
            </w:pP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Развитие центров "Мой бизнес"</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12 5527С</w:t>
            </w:r>
          </w:p>
        </w:tc>
        <w:tc>
          <w:tcPr>
            <w:tcW w:w="658" w:type="dxa"/>
          </w:tcPr>
          <w:p w:rsidR="00236BAA" w:rsidRDefault="00236BAA">
            <w:pPr>
              <w:pStyle w:val="ConsPlusNormal"/>
            </w:pP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12 5527С</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08 1 14</w:t>
            </w:r>
          </w:p>
        </w:tc>
        <w:tc>
          <w:tcPr>
            <w:tcW w:w="658" w:type="dxa"/>
          </w:tcPr>
          <w:p w:rsidR="00236BAA" w:rsidRDefault="00236BAA">
            <w:pPr>
              <w:pStyle w:val="ConsPlusNormal"/>
            </w:pPr>
          </w:p>
        </w:tc>
        <w:tc>
          <w:tcPr>
            <w:tcW w:w="1701" w:type="dxa"/>
          </w:tcPr>
          <w:p w:rsidR="00236BAA" w:rsidRDefault="00236BAA">
            <w:pPr>
              <w:pStyle w:val="ConsPlusNormal"/>
              <w:jc w:val="center"/>
            </w:pPr>
            <w:r>
              <w:t>64311,11</w:t>
            </w:r>
          </w:p>
        </w:tc>
      </w:tr>
      <w:tr w:rsidR="00236BAA">
        <w:tc>
          <w:tcPr>
            <w:tcW w:w="2835" w:type="dxa"/>
          </w:tcPr>
          <w:p w:rsidR="00236BAA" w:rsidRDefault="00236BAA">
            <w:pPr>
              <w:pStyle w:val="ConsPlusNormal"/>
            </w:pPr>
            <w:r>
              <w:t>Социальное предпринимательство</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14 5527В</w:t>
            </w:r>
          </w:p>
        </w:tc>
        <w:tc>
          <w:tcPr>
            <w:tcW w:w="658" w:type="dxa"/>
          </w:tcPr>
          <w:p w:rsidR="00236BAA" w:rsidRDefault="00236BAA">
            <w:pPr>
              <w:pStyle w:val="ConsPlusNormal"/>
            </w:pPr>
          </w:p>
        </w:tc>
        <w:tc>
          <w:tcPr>
            <w:tcW w:w="1701" w:type="dxa"/>
          </w:tcPr>
          <w:p w:rsidR="00236BAA" w:rsidRDefault="00236BAA">
            <w:pPr>
              <w:pStyle w:val="ConsPlusNormal"/>
              <w:jc w:val="center"/>
            </w:pPr>
            <w:r>
              <w:t>5971,72</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14 5527В</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5971,72</w:t>
            </w:r>
          </w:p>
        </w:tc>
      </w:tr>
      <w:tr w:rsidR="00236BAA">
        <w:tc>
          <w:tcPr>
            <w:tcW w:w="2835" w:type="dxa"/>
          </w:tcPr>
          <w:p w:rsidR="00236BAA" w:rsidRDefault="00236BAA">
            <w:pPr>
              <w:pStyle w:val="ConsPlusNormal"/>
            </w:pPr>
            <w:r>
              <w:t>Развитие центров "Мой бизнес"</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14 5527П</w:t>
            </w:r>
          </w:p>
        </w:tc>
        <w:tc>
          <w:tcPr>
            <w:tcW w:w="658" w:type="dxa"/>
          </w:tcPr>
          <w:p w:rsidR="00236BAA" w:rsidRDefault="00236BAA">
            <w:pPr>
              <w:pStyle w:val="ConsPlusNormal"/>
            </w:pPr>
          </w:p>
        </w:tc>
        <w:tc>
          <w:tcPr>
            <w:tcW w:w="1701" w:type="dxa"/>
          </w:tcPr>
          <w:p w:rsidR="00236BAA" w:rsidRDefault="00236BAA">
            <w:pPr>
              <w:pStyle w:val="ConsPlusNormal"/>
              <w:jc w:val="center"/>
            </w:pPr>
            <w:r>
              <w:t>58339,39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14 5527П</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58339,39</w:t>
            </w:r>
          </w:p>
        </w:tc>
      </w:tr>
      <w:tr w:rsidR="00236BAA">
        <w:tc>
          <w:tcPr>
            <w:tcW w:w="2835" w:type="dxa"/>
          </w:tcPr>
          <w:p w:rsidR="00236BAA" w:rsidRDefault="00236BAA">
            <w:pPr>
              <w:pStyle w:val="ConsPlusNormal"/>
            </w:pPr>
            <w:r>
              <w:t xml:space="preserve">Федеральный проект "Акселерация субъектов малого и среднего предпринимательства" в </w:t>
            </w:r>
            <w:r>
              <w:lastRenderedPageBreak/>
              <w:t>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w:t>
            </w:r>
          </w:p>
        </w:tc>
        <w:tc>
          <w:tcPr>
            <w:tcW w:w="658" w:type="dxa"/>
          </w:tcPr>
          <w:p w:rsidR="00236BAA" w:rsidRDefault="00236BAA">
            <w:pPr>
              <w:pStyle w:val="ConsPlusNormal"/>
            </w:pPr>
          </w:p>
        </w:tc>
        <w:tc>
          <w:tcPr>
            <w:tcW w:w="1701" w:type="dxa"/>
          </w:tcPr>
          <w:p w:rsidR="00236BAA" w:rsidRDefault="00236BAA">
            <w:pPr>
              <w:pStyle w:val="ConsPlusNormal"/>
              <w:jc w:val="center"/>
            </w:pPr>
            <w:r>
              <w:t>154219,60</w:t>
            </w:r>
          </w:p>
        </w:tc>
      </w:tr>
      <w:tr w:rsidR="00236BAA">
        <w:tc>
          <w:tcPr>
            <w:tcW w:w="2835" w:type="dxa"/>
          </w:tcPr>
          <w:p w:rsidR="00236BAA" w:rsidRDefault="00236BAA">
            <w:pPr>
              <w:pStyle w:val="ConsPlusNormal"/>
            </w:pPr>
            <w:r>
              <w:t>Развитие центров "Мой бизнес"</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 5527Т</w:t>
            </w:r>
          </w:p>
        </w:tc>
        <w:tc>
          <w:tcPr>
            <w:tcW w:w="658" w:type="dxa"/>
          </w:tcPr>
          <w:p w:rsidR="00236BAA" w:rsidRDefault="00236BAA">
            <w:pPr>
              <w:pStyle w:val="ConsPlusNormal"/>
            </w:pPr>
          </w:p>
        </w:tc>
        <w:tc>
          <w:tcPr>
            <w:tcW w:w="1701" w:type="dxa"/>
          </w:tcPr>
          <w:p w:rsidR="00236BAA" w:rsidRDefault="00236BAA">
            <w:pPr>
              <w:pStyle w:val="ConsPlusNormal"/>
              <w:jc w:val="center"/>
            </w:pPr>
            <w:r>
              <w:t>6194,65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 5527Т</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6194,65</w:t>
            </w:r>
          </w:p>
        </w:tc>
      </w:tr>
      <w:tr w:rsidR="00236BAA">
        <w:tc>
          <w:tcPr>
            <w:tcW w:w="28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 5527У</w:t>
            </w:r>
          </w:p>
        </w:tc>
        <w:tc>
          <w:tcPr>
            <w:tcW w:w="658" w:type="dxa"/>
          </w:tcPr>
          <w:p w:rsidR="00236BAA" w:rsidRDefault="00236BAA">
            <w:pPr>
              <w:pStyle w:val="ConsPlusNormal"/>
            </w:pPr>
          </w:p>
        </w:tc>
        <w:tc>
          <w:tcPr>
            <w:tcW w:w="1701" w:type="dxa"/>
          </w:tcPr>
          <w:p w:rsidR="00236BAA" w:rsidRDefault="00236BAA">
            <w:pPr>
              <w:pStyle w:val="ConsPlusNormal"/>
              <w:jc w:val="center"/>
            </w:pPr>
            <w:r>
              <w:t>28816,57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 5527У</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28816,57</w:t>
            </w:r>
          </w:p>
        </w:tc>
      </w:tr>
      <w:tr w:rsidR="00236BAA">
        <w:tc>
          <w:tcPr>
            <w:tcW w:w="2835" w:type="dxa"/>
          </w:tcPr>
          <w:p w:rsidR="00236BAA" w:rsidRDefault="00236BAA">
            <w:pPr>
              <w:pStyle w:val="ConsPlusNormal"/>
            </w:pPr>
            <w:r>
              <w:t>Развитие региональных гарантийных организаций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 5527Ф</w:t>
            </w:r>
          </w:p>
        </w:tc>
        <w:tc>
          <w:tcPr>
            <w:tcW w:w="658" w:type="dxa"/>
          </w:tcPr>
          <w:p w:rsidR="00236BAA" w:rsidRDefault="00236BAA">
            <w:pPr>
              <w:pStyle w:val="ConsPlusNormal"/>
            </w:pPr>
          </w:p>
        </w:tc>
        <w:tc>
          <w:tcPr>
            <w:tcW w:w="1701" w:type="dxa"/>
          </w:tcPr>
          <w:p w:rsidR="00236BAA" w:rsidRDefault="00236BAA">
            <w:pPr>
              <w:pStyle w:val="ConsPlusNormal"/>
              <w:jc w:val="center"/>
            </w:pPr>
            <w:r>
              <w:t>119208,38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1 15 5527Ф</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119208,38</w:t>
            </w:r>
          </w:p>
        </w:tc>
      </w:tr>
      <w:tr w:rsidR="00236BAA">
        <w:tc>
          <w:tcPr>
            <w:tcW w:w="2835" w:type="dxa"/>
          </w:tcPr>
          <w:p w:rsidR="00236BAA" w:rsidRDefault="00236BAA">
            <w:pPr>
              <w:pStyle w:val="ConsPlusNormal"/>
            </w:pPr>
            <w:hyperlink r:id="rId88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w:t>
            </w:r>
          </w:p>
        </w:tc>
        <w:tc>
          <w:tcPr>
            <w:tcW w:w="658" w:type="dxa"/>
          </w:tcPr>
          <w:p w:rsidR="00236BAA" w:rsidRDefault="00236BAA">
            <w:pPr>
              <w:pStyle w:val="ConsPlusNormal"/>
            </w:pPr>
          </w:p>
        </w:tc>
        <w:tc>
          <w:tcPr>
            <w:tcW w:w="1701" w:type="dxa"/>
          </w:tcPr>
          <w:p w:rsidR="00236BAA" w:rsidRDefault="00236BAA">
            <w:pPr>
              <w:pStyle w:val="ConsPlusNormal"/>
              <w:jc w:val="center"/>
            </w:pPr>
            <w:r>
              <w:t>5315,00</w:t>
            </w:r>
          </w:p>
        </w:tc>
      </w:tr>
      <w:tr w:rsidR="00236BAA">
        <w:tc>
          <w:tcPr>
            <w:tcW w:w="28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08 2 00 40650</w:t>
            </w:r>
          </w:p>
        </w:tc>
        <w:tc>
          <w:tcPr>
            <w:tcW w:w="658" w:type="dxa"/>
          </w:tcPr>
          <w:p w:rsidR="00236BAA" w:rsidRDefault="00236BAA">
            <w:pPr>
              <w:pStyle w:val="ConsPlusNormal"/>
            </w:pP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lastRenderedPageBreak/>
              <w:t>Обновление и сопровождение инвестиционного портала и Инвестиционной карты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08 2 00 40651</w:t>
            </w:r>
          </w:p>
        </w:tc>
        <w:tc>
          <w:tcPr>
            <w:tcW w:w="658" w:type="dxa"/>
          </w:tcPr>
          <w:p w:rsidR="00236BAA" w:rsidRDefault="00236BAA">
            <w:pPr>
              <w:pStyle w:val="ConsPlusNormal"/>
            </w:pP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08 2 00 40651</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08 2 00 40652</w:t>
            </w:r>
          </w:p>
        </w:tc>
        <w:tc>
          <w:tcPr>
            <w:tcW w:w="658" w:type="dxa"/>
          </w:tcPr>
          <w:p w:rsidR="00236BAA" w:rsidRDefault="00236BAA">
            <w:pPr>
              <w:pStyle w:val="ConsPlusNormal"/>
            </w:pP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08 2 00 40652</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Размещение информации об инвестиционном потенциале Республики Дагестан в средствах массовой информации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08 2 00 40653</w:t>
            </w:r>
          </w:p>
        </w:tc>
        <w:tc>
          <w:tcPr>
            <w:tcW w:w="658" w:type="dxa"/>
          </w:tcPr>
          <w:p w:rsidR="00236BAA" w:rsidRDefault="00236BAA">
            <w:pPr>
              <w:pStyle w:val="ConsPlusNormal"/>
            </w:pP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08 2 00 40653</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08 2 00 40654</w:t>
            </w:r>
          </w:p>
        </w:tc>
        <w:tc>
          <w:tcPr>
            <w:tcW w:w="658" w:type="dxa"/>
          </w:tcPr>
          <w:p w:rsidR="00236BAA" w:rsidRDefault="00236BAA">
            <w:pPr>
              <w:pStyle w:val="ConsPlusNormal"/>
            </w:pP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08 2 00 40654</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 xml:space="preserve">Государственная </w:t>
            </w:r>
            <w:hyperlink r:id="rId882">
              <w:r>
                <w:rPr>
                  <w:color w:val="0000FF"/>
                </w:rPr>
                <w:t>программа</w:t>
              </w:r>
            </w:hyperlink>
            <w:r>
              <w:t xml:space="preserve"> </w:t>
            </w:r>
            <w:r>
              <w:lastRenderedPageBreak/>
              <w:t>Республики Дагестан "Развитие промышленности и повышение ее конкурентоспособности"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w:t>
            </w:r>
          </w:p>
        </w:tc>
        <w:tc>
          <w:tcPr>
            <w:tcW w:w="658" w:type="dxa"/>
          </w:tcPr>
          <w:p w:rsidR="00236BAA" w:rsidRDefault="00236BAA">
            <w:pPr>
              <w:pStyle w:val="ConsPlusNormal"/>
            </w:pPr>
          </w:p>
        </w:tc>
        <w:tc>
          <w:tcPr>
            <w:tcW w:w="1701" w:type="dxa"/>
          </w:tcPr>
          <w:p w:rsidR="00236BAA" w:rsidRDefault="00236BAA">
            <w:pPr>
              <w:pStyle w:val="ConsPlusNormal"/>
              <w:jc w:val="center"/>
            </w:pPr>
            <w:r>
              <w:t>330907,30</w:t>
            </w:r>
          </w:p>
        </w:tc>
      </w:tr>
      <w:tr w:rsidR="00236BAA">
        <w:tc>
          <w:tcPr>
            <w:tcW w:w="2835" w:type="dxa"/>
          </w:tcPr>
          <w:p w:rsidR="00236BAA" w:rsidRDefault="00236BAA">
            <w:pPr>
              <w:pStyle w:val="ConsPlusNormal"/>
            </w:pPr>
            <w:hyperlink r:id="rId883">
              <w:r>
                <w:rPr>
                  <w:color w:val="0000FF"/>
                </w:rPr>
                <w:t>Подпрограмма</w:t>
              </w:r>
            </w:hyperlink>
            <w:r>
              <w:t xml:space="preserve"> "Модернизация промышленности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09 1</w:t>
            </w:r>
          </w:p>
        </w:tc>
        <w:tc>
          <w:tcPr>
            <w:tcW w:w="658" w:type="dxa"/>
          </w:tcPr>
          <w:p w:rsidR="00236BAA" w:rsidRDefault="00236BAA">
            <w:pPr>
              <w:pStyle w:val="ConsPlusNormal"/>
            </w:pPr>
          </w:p>
        </w:tc>
        <w:tc>
          <w:tcPr>
            <w:tcW w:w="1701" w:type="dxa"/>
          </w:tcPr>
          <w:p w:rsidR="00236BAA" w:rsidRDefault="00236BAA">
            <w:pPr>
              <w:pStyle w:val="ConsPlusNormal"/>
              <w:jc w:val="center"/>
            </w:pPr>
            <w:r>
              <w:t>139975,80</w:t>
            </w:r>
          </w:p>
        </w:tc>
      </w:tr>
      <w:tr w:rsidR="00236BAA">
        <w:tc>
          <w:tcPr>
            <w:tcW w:w="28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884">
              <w:r>
                <w:rPr>
                  <w:color w:val="0000FF"/>
                </w:rPr>
                <w:t>подпрограммы</w:t>
              </w:r>
            </w:hyperlink>
            <w:r>
              <w:t xml:space="preserve"> "Модернизация промышленности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09 1 00 99910</w:t>
            </w:r>
          </w:p>
        </w:tc>
        <w:tc>
          <w:tcPr>
            <w:tcW w:w="658" w:type="dxa"/>
          </w:tcPr>
          <w:p w:rsidR="00236BAA" w:rsidRDefault="00236BAA">
            <w:pPr>
              <w:pStyle w:val="ConsPlusNormal"/>
            </w:pP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09 1 00 99910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Реализация мероприятий, связанных с приобретением нового оборудования для промышленных предприятий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1 00 R5911</w:t>
            </w:r>
          </w:p>
        </w:tc>
        <w:tc>
          <w:tcPr>
            <w:tcW w:w="658" w:type="dxa"/>
          </w:tcPr>
          <w:p w:rsidR="00236BAA" w:rsidRDefault="00236BAA">
            <w:pPr>
              <w:pStyle w:val="ConsPlusNormal"/>
            </w:pPr>
          </w:p>
        </w:tc>
        <w:tc>
          <w:tcPr>
            <w:tcW w:w="1701" w:type="dxa"/>
          </w:tcPr>
          <w:p w:rsidR="00236BAA" w:rsidRDefault="00236BAA">
            <w:pPr>
              <w:pStyle w:val="ConsPlusNormal"/>
              <w:jc w:val="center"/>
            </w:pPr>
            <w:r>
              <w:t>88975,80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1 00R5911</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88975,80</w:t>
            </w:r>
          </w:p>
        </w:tc>
      </w:tr>
      <w:tr w:rsidR="00236BAA">
        <w:tc>
          <w:tcPr>
            <w:tcW w:w="2835" w:type="dxa"/>
          </w:tcPr>
          <w:p w:rsidR="00236BAA" w:rsidRDefault="00236BAA">
            <w:pPr>
              <w:pStyle w:val="ConsPlusNormal"/>
            </w:pPr>
            <w:hyperlink r:id="rId885">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w:t>
            </w:r>
          </w:p>
        </w:tc>
        <w:tc>
          <w:tcPr>
            <w:tcW w:w="658" w:type="dxa"/>
          </w:tcPr>
          <w:p w:rsidR="00236BAA" w:rsidRDefault="00236BAA">
            <w:pPr>
              <w:pStyle w:val="ConsPlusNormal"/>
            </w:pPr>
          </w:p>
        </w:tc>
        <w:tc>
          <w:tcPr>
            <w:tcW w:w="1701" w:type="dxa"/>
          </w:tcPr>
          <w:p w:rsidR="00236BAA" w:rsidRDefault="00236BAA">
            <w:pPr>
              <w:pStyle w:val="ConsPlusNormal"/>
              <w:jc w:val="center"/>
            </w:pPr>
            <w:r>
              <w:t>180931,50</w:t>
            </w:r>
          </w:p>
        </w:tc>
      </w:tr>
      <w:tr w:rsidR="00236BAA">
        <w:tc>
          <w:tcPr>
            <w:tcW w:w="28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09 2 00 99921</w:t>
            </w:r>
          </w:p>
        </w:tc>
        <w:tc>
          <w:tcPr>
            <w:tcW w:w="658" w:type="dxa"/>
          </w:tcPr>
          <w:p w:rsidR="00236BAA" w:rsidRDefault="00236BAA">
            <w:pPr>
              <w:pStyle w:val="ConsPlusNormal"/>
            </w:pPr>
          </w:p>
        </w:tc>
        <w:tc>
          <w:tcPr>
            <w:tcW w:w="1701" w:type="dxa"/>
          </w:tcPr>
          <w:p w:rsidR="00236BAA" w:rsidRDefault="00236BAA">
            <w:pPr>
              <w:pStyle w:val="ConsPlusNormal"/>
              <w:jc w:val="center"/>
            </w:pPr>
            <w:r>
              <w:t>25500,00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09 2 00 99921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25500,00</w:t>
            </w:r>
          </w:p>
        </w:tc>
      </w:tr>
      <w:tr w:rsidR="00236BAA">
        <w:tc>
          <w:tcPr>
            <w:tcW w:w="2835" w:type="dxa"/>
          </w:tcPr>
          <w:p w:rsidR="00236BAA" w:rsidRDefault="00236BAA">
            <w:pPr>
              <w:pStyle w:val="ConsPlusNormal"/>
            </w:pPr>
            <w:r>
              <w:lastRenderedPageBreak/>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00 R5912</w:t>
            </w:r>
          </w:p>
        </w:tc>
        <w:tc>
          <w:tcPr>
            <w:tcW w:w="658" w:type="dxa"/>
          </w:tcPr>
          <w:p w:rsidR="00236BAA" w:rsidRDefault="00236BAA">
            <w:pPr>
              <w:pStyle w:val="ConsPlusNormal"/>
            </w:pPr>
          </w:p>
        </w:tc>
        <w:tc>
          <w:tcPr>
            <w:tcW w:w="1701" w:type="dxa"/>
          </w:tcPr>
          <w:p w:rsidR="00236BAA" w:rsidRDefault="00236BAA">
            <w:pPr>
              <w:pStyle w:val="ConsPlusNormal"/>
              <w:jc w:val="center"/>
            </w:pPr>
            <w:r>
              <w:t>100000,00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00 R5912</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100000,00</w:t>
            </w:r>
          </w:p>
        </w:tc>
      </w:tr>
      <w:tr w:rsidR="00236BAA">
        <w:tc>
          <w:tcPr>
            <w:tcW w:w="28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09 2 01</w:t>
            </w:r>
          </w:p>
        </w:tc>
        <w:tc>
          <w:tcPr>
            <w:tcW w:w="658" w:type="dxa"/>
          </w:tcPr>
          <w:p w:rsidR="00236BAA" w:rsidRDefault="00236BAA">
            <w:pPr>
              <w:pStyle w:val="ConsPlusNormal"/>
            </w:pP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09 2 01 00599</w:t>
            </w:r>
          </w:p>
        </w:tc>
        <w:tc>
          <w:tcPr>
            <w:tcW w:w="658" w:type="dxa"/>
          </w:tcPr>
          <w:p w:rsidR="00236BAA" w:rsidRDefault="00236BAA">
            <w:pPr>
              <w:pStyle w:val="ConsPlusNormal"/>
            </w:pP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09 2 01 00599</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hyperlink r:id="rId886">
              <w:r>
                <w:rPr>
                  <w:color w:val="0000FF"/>
                </w:rPr>
                <w:t>Подпрограмма</w:t>
              </w:r>
            </w:hyperlink>
            <w:r>
              <w:t xml:space="preserve"> "Развитие межрегиональных, международных и внешнеэкономических связей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09 3</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09 3 00 99830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09 3 00 99830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887">
              <w:r>
                <w:rPr>
                  <w:color w:val="0000FF"/>
                </w:rPr>
                <w:t>Подпрограмма</w:t>
              </w:r>
            </w:hyperlink>
            <w:r>
              <w:t xml:space="preserve"> "Развитие </w:t>
            </w:r>
            <w:r>
              <w:lastRenderedPageBreak/>
              <w:t>торговли в Республике Дагестан"</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09 4</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развитию торговли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09 4 00 99840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09 4 00 99840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888">
              <w:r>
                <w:rPr>
                  <w:color w:val="0000FF"/>
                </w:rPr>
                <w:t>программа</w:t>
              </w:r>
            </w:hyperlink>
            <w:r>
              <w:t xml:space="preserve"> Республики Дагестан "Управление государственным имуществом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w:t>
            </w:r>
          </w:p>
        </w:tc>
        <w:tc>
          <w:tcPr>
            <w:tcW w:w="658" w:type="dxa"/>
          </w:tcPr>
          <w:p w:rsidR="00236BAA" w:rsidRDefault="00236BAA">
            <w:pPr>
              <w:pStyle w:val="ConsPlusNormal"/>
            </w:pPr>
          </w:p>
        </w:tc>
        <w:tc>
          <w:tcPr>
            <w:tcW w:w="1701" w:type="dxa"/>
          </w:tcPr>
          <w:p w:rsidR="00236BAA" w:rsidRDefault="00236BAA">
            <w:pPr>
              <w:pStyle w:val="ConsPlusNormal"/>
              <w:jc w:val="center"/>
            </w:pPr>
            <w:r>
              <w:t>412667,50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11 0 00 99990</w:t>
            </w:r>
          </w:p>
        </w:tc>
        <w:tc>
          <w:tcPr>
            <w:tcW w:w="658" w:type="dxa"/>
          </w:tcPr>
          <w:p w:rsidR="00236BAA" w:rsidRDefault="00236BAA">
            <w:pPr>
              <w:pStyle w:val="ConsPlusNormal"/>
            </w:pPr>
          </w:p>
        </w:tc>
        <w:tc>
          <w:tcPr>
            <w:tcW w:w="1701" w:type="dxa"/>
          </w:tcPr>
          <w:p w:rsidR="00236BAA" w:rsidRDefault="00236BAA">
            <w:pPr>
              <w:pStyle w:val="ConsPlusNormal"/>
              <w:jc w:val="center"/>
            </w:pPr>
            <w:r>
              <w:t>322708,30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11 0 00 99990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169390,48</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11 0 00 99990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11 0 00 99990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103317,82</w:t>
            </w:r>
          </w:p>
        </w:tc>
      </w:tr>
      <w:tr w:rsidR="00236BAA">
        <w:tc>
          <w:tcPr>
            <w:tcW w:w="2835" w:type="dxa"/>
          </w:tcPr>
          <w:p w:rsidR="00236BAA" w:rsidRDefault="00236BAA">
            <w:pPr>
              <w:pStyle w:val="ConsPlusNormal"/>
            </w:pPr>
            <w:r>
              <w:t>Обеспечение мероприятий по проведению комплексных кадастровых работ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 0 00R5110</w:t>
            </w:r>
          </w:p>
        </w:tc>
        <w:tc>
          <w:tcPr>
            <w:tcW w:w="658" w:type="dxa"/>
          </w:tcPr>
          <w:p w:rsidR="00236BAA" w:rsidRDefault="00236BAA">
            <w:pPr>
              <w:pStyle w:val="ConsPlusNormal"/>
            </w:pPr>
          </w:p>
        </w:tc>
        <w:tc>
          <w:tcPr>
            <w:tcW w:w="1701" w:type="dxa"/>
          </w:tcPr>
          <w:p w:rsidR="00236BAA" w:rsidRDefault="00236BAA">
            <w:pPr>
              <w:pStyle w:val="ConsPlusNormal"/>
              <w:jc w:val="center"/>
            </w:pPr>
            <w:r>
              <w:t>89959,20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11 000R5110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89959,20</w:t>
            </w:r>
          </w:p>
        </w:tc>
      </w:tr>
      <w:tr w:rsidR="00236BAA">
        <w:tc>
          <w:tcPr>
            <w:tcW w:w="2835" w:type="dxa"/>
          </w:tcPr>
          <w:p w:rsidR="00236BAA" w:rsidRDefault="00236BAA">
            <w:pPr>
              <w:pStyle w:val="ConsPlusNormal"/>
            </w:pPr>
            <w:r>
              <w:t xml:space="preserve">Государственная </w:t>
            </w:r>
            <w:hyperlink r:id="rId889">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14</w:t>
            </w:r>
          </w:p>
        </w:tc>
        <w:tc>
          <w:tcPr>
            <w:tcW w:w="658" w:type="dxa"/>
          </w:tcPr>
          <w:p w:rsidR="00236BAA" w:rsidRDefault="00236BAA">
            <w:pPr>
              <w:pStyle w:val="ConsPlusNormal"/>
            </w:pP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hyperlink r:id="rId890">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14 В</w:t>
            </w:r>
          </w:p>
        </w:tc>
        <w:tc>
          <w:tcPr>
            <w:tcW w:w="658" w:type="dxa"/>
          </w:tcPr>
          <w:p w:rsidR="00236BAA" w:rsidRDefault="00236BAA">
            <w:pPr>
              <w:pStyle w:val="ConsPlusNormal"/>
            </w:pP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Предоставление субвенций бюджетам, муниципальных образований на мероприятие по организации отлова и содержания безнадзорных животных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14 В 06</w:t>
            </w:r>
          </w:p>
        </w:tc>
        <w:tc>
          <w:tcPr>
            <w:tcW w:w="658" w:type="dxa"/>
          </w:tcPr>
          <w:p w:rsidR="00236BAA" w:rsidRDefault="00236BAA">
            <w:pPr>
              <w:pStyle w:val="ConsPlusNormal"/>
            </w:pP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14 В 06 64600</w:t>
            </w:r>
          </w:p>
        </w:tc>
        <w:tc>
          <w:tcPr>
            <w:tcW w:w="658" w:type="dxa"/>
          </w:tcPr>
          <w:p w:rsidR="00236BAA" w:rsidRDefault="00236BAA">
            <w:pPr>
              <w:pStyle w:val="ConsPlusNormal"/>
            </w:pP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14 В 06 64600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 xml:space="preserve">Государственная </w:t>
            </w:r>
            <w:hyperlink r:id="rId89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w:t>
            </w:r>
          </w:p>
        </w:tc>
        <w:tc>
          <w:tcPr>
            <w:tcW w:w="658" w:type="dxa"/>
          </w:tcPr>
          <w:p w:rsidR="00236BAA" w:rsidRDefault="00236BAA">
            <w:pPr>
              <w:pStyle w:val="ConsPlusNormal"/>
            </w:pP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hyperlink r:id="rId892">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15 1</w:t>
            </w:r>
          </w:p>
        </w:tc>
        <w:tc>
          <w:tcPr>
            <w:tcW w:w="658" w:type="dxa"/>
          </w:tcPr>
          <w:p w:rsidR="00236BAA" w:rsidRDefault="00236BAA">
            <w:pPr>
              <w:pStyle w:val="ConsPlusNormal"/>
            </w:pP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15 101</w:t>
            </w:r>
          </w:p>
        </w:tc>
        <w:tc>
          <w:tcPr>
            <w:tcW w:w="658" w:type="dxa"/>
          </w:tcPr>
          <w:p w:rsidR="00236BAA" w:rsidRDefault="00236BAA">
            <w:pPr>
              <w:pStyle w:val="ConsPlusNormal"/>
            </w:pP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15 1 01 20000</w:t>
            </w:r>
          </w:p>
        </w:tc>
        <w:tc>
          <w:tcPr>
            <w:tcW w:w="658" w:type="dxa"/>
          </w:tcPr>
          <w:p w:rsidR="00236BAA" w:rsidRDefault="00236BAA">
            <w:pPr>
              <w:pStyle w:val="ConsPlusNormal"/>
            </w:pP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15 1 01 20000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123730,80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15 1 01 20000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20430,00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15 1 01 20000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340,00</w:t>
            </w:r>
          </w:p>
        </w:tc>
      </w:tr>
      <w:tr w:rsidR="00236BAA">
        <w:tc>
          <w:tcPr>
            <w:tcW w:w="2835" w:type="dxa"/>
          </w:tcPr>
          <w:p w:rsidR="00236BAA" w:rsidRDefault="00236BAA">
            <w:pPr>
              <w:pStyle w:val="ConsPlusNormal"/>
            </w:pPr>
            <w:r>
              <w:t xml:space="preserve">Государственная </w:t>
            </w:r>
            <w:hyperlink r:id="rId893">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w:t>
            </w:r>
          </w:p>
        </w:tc>
        <w:tc>
          <w:tcPr>
            <w:tcW w:w="658" w:type="dxa"/>
          </w:tcPr>
          <w:p w:rsidR="00236BAA" w:rsidRDefault="00236BAA">
            <w:pPr>
              <w:pStyle w:val="ConsPlusNormal"/>
            </w:pPr>
          </w:p>
        </w:tc>
        <w:tc>
          <w:tcPr>
            <w:tcW w:w="1701" w:type="dxa"/>
          </w:tcPr>
          <w:p w:rsidR="00236BAA" w:rsidRDefault="00236BAA">
            <w:pPr>
              <w:pStyle w:val="ConsPlusNormal"/>
              <w:jc w:val="center"/>
            </w:pPr>
            <w:r>
              <w:t>244525,10</w:t>
            </w:r>
          </w:p>
        </w:tc>
      </w:tr>
      <w:tr w:rsidR="00236BAA">
        <w:tc>
          <w:tcPr>
            <w:tcW w:w="2835" w:type="dxa"/>
          </w:tcPr>
          <w:p w:rsidR="00236BAA" w:rsidRDefault="00236BAA">
            <w:pPr>
              <w:pStyle w:val="ConsPlusNormal"/>
            </w:pPr>
            <w:hyperlink r:id="rId894">
              <w:r>
                <w:rPr>
                  <w:color w:val="0000FF"/>
                </w:rPr>
                <w:t>Подпрограмма</w:t>
              </w:r>
            </w:hyperlink>
            <w:r>
              <w:t xml:space="preserve"> "Развитие туристско-рекреационного комплекса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39 1</w:t>
            </w:r>
          </w:p>
        </w:tc>
        <w:tc>
          <w:tcPr>
            <w:tcW w:w="658" w:type="dxa"/>
          </w:tcPr>
          <w:p w:rsidR="00236BAA" w:rsidRDefault="00236BAA">
            <w:pPr>
              <w:pStyle w:val="ConsPlusNormal"/>
            </w:pPr>
          </w:p>
        </w:tc>
        <w:tc>
          <w:tcPr>
            <w:tcW w:w="1701" w:type="dxa"/>
          </w:tcPr>
          <w:p w:rsidR="00236BAA" w:rsidRDefault="00236BAA">
            <w:pPr>
              <w:pStyle w:val="ConsPlusNormal"/>
              <w:jc w:val="center"/>
            </w:pPr>
            <w:r>
              <w:t>235383,10</w:t>
            </w:r>
          </w:p>
        </w:tc>
      </w:tr>
      <w:tr w:rsidR="00236BAA">
        <w:tc>
          <w:tcPr>
            <w:tcW w:w="28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39 1 01</w:t>
            </w:r>
          </w:p>
        </w:tc>
        <w:tc>
          <w:tcPr>
            <w:tcW w:w="658" w:type="dxa"/>
          </w:tcPr>
          <w:p w:rsidR="00236BAA" w:rsidRDefault="00236BAA">
            <w:pPr>
              <w:pStyle w:val="ConsPlusNormal"/>
            </w:pPr>
          </w:p>
        </w:tc>
        <w:tc>
          <w:tcPr>
            <w:tcW w:w="1701" w:type="dxa"/>
          </w:tcPr>
          <w:p w:rsidR="00236BAA" w:rsidRDefault="00236BAA">
            <w:pPr>
              <w:pStyle w:val="ConsPlusNormal"/>
              <w:jc w:val="center"/>
            </w:pPr>
            <w:r>
              <w:t>235383,10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39 1 01 00590</w:t>
            </w:r>
          </w:p>
        </w:tc>
        <w:tc>
          <w:tcPr>
            <w:tcW w:w="658" w:type="dxa"/>
          </w:tcPr>
          <w:p w:rsidR="00236BAA" w:rsidRDefault="00236BAA">
            <w:pPr>
              <w:pStyle w:val="ConsPlusNormal"/>
            </w:pPr>
          </w:p>
        </w:tc>
        <w:tc>
          <w:tcPr>
            <w:tcW w:w="1701" w:type="dxa"/>
          </w:tcPr>
          <w:p w:rsidR="00236BAA" w:rsidRDefault="00236BAA">
            <w:pPr>
              <w:pStyle w:val="ConsPlusNormal"/>
              <w:jc w:val="center"/>
            </w:pPr>
            <w:r>
              <w:t>175383,10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39 1 01 00590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175383,10</w:t>
            </w:r>
          </w:p>
        </w:tc>
      </w:tr>
      <w:tr w:rsidR="00236BAA">
        <w:tc>
          <w:tcPr>
            <w:tcW w:w="2835" w:type="dxa"/>
          </w:tcPr>
          <w:p w:rsidR="00236BAA" w:rsidRDefault="00236BAA">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39 1 01 83120</w:t>
            </w:r>
          </w:p>
        </w:tc>
        <w:tc>
          <w:tcPr>
            <w:tcW w:w="658" w:type="dxa"/>
          </w:tcPr>
          <w:p w:rsidR="00236BAA" w:rsidRDefault="00236BAA">
            <w:pPr>
              <w:pStyle w:val="ConsPlusNormal"/>
            </w:pP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lastRenderedPageBreak/>
              <w:t>Межбюджетные трансферты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39 1 01 83120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hyperlink r:id="rId895">
              <w:r>
                <w:rPr>
                  <w:color w:val="0000FF"/>
                </w:rPr>
                <w:t>Подпрограмма</w:t>
              </w:r>
            </w:hyperlink>
            <w:r>
              <w:t xml:space="preserve"> "Развитие народных художественных промыслов и ремесел"</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39 2</w:t>
            </w:r>
          </w:p>
        </w:tc>
        <w:tc>
          <w:tcPr>
            <w:tcW w:w="658" w:type="dxa"/>
          </w:tcPr>
          <w:p w:rsidR="00236BAA" w:rsidRDefault="00236BAA">
            <w:pPr>
              <w:pStyle w:val="ConsPlusNormal"/>
            </w:pP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Основное мероприятие "Развитие народных художественных промыслов и ремесел"</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39 2 01</w:t>
            </w:r>
          </w:p>
        </w:tc>
        <w:tc>
          <w:tcPr>
            <w:tcW w:w="658" w:type="dxa"/>
          </w:tcPr>
          <w:p w:rsidR="00236BAA" w:rsidRDefault="00236BAA">
            <w:pPr>
              <w:pStyle w:val="ConsPlusNormal"/>
            </w:pP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Поддержка и популяризация народных художественных промыслов и ремесел</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39 2 01 83210</w:t>
            </w:r>
          </w:p>
        </w:tc>
        <w:tc>
          <w:tcPr>
            <w:tcW w:w="658" w:type="dxa"/>
          </w:tcPr>
          <w:p w:rsidR="00236BAA" w:rsidRDefault="00236BAA">
            <w:pPr>
              <w:pStyle w:val="ConsPlusNormal"/>
            </w:pP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39 2 01 83210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39 2 01 83210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 xml:space="preserve">Государственная </w:t>
            </w:r>
            <w:hyperlink r:id="rId896">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48</w:t>
            </w:r>
          </w:p>
        </w:tc>
        <w:tc>
          <w:tcPr>
            <w:tcW w:w="658" w:type="dxa"/>
          </w:tcPr>
          <w:p w:rsidR="00236BAA" w:rsidRDefault="00236BAA">
            <w:pPr>
              <w:pStyle w:val="ConsPlusNormal"/>
            </w:pP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48 0 00 99980</w:t>
            </w:r>
          </w:p>
        </w:tc>
        <w:tc>
          <w:tcPr>
            <w:tcW w:w="658" w:type="dxa"/>
          </w:tcPr>
          <w:p w:rsidR="00236BAA" w:rsidRDefault="00236BAA">
            <w:pPr>
              <w:pStyle w:val="ConsPlusNormal"/>
            </w:pP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48 0 00 99980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 xml:space="preserve">Государственная </w:t>
            </w:r>
            <w:hyperlink r:id="rId89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 xml:space="preserve">Государственная </w:t>
            </w:r>
            <w:hyperlink r:id="rId898">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w:t>
            </w:r>
          </w:p>
        </w:tc>
        <w:tc>
          <w:tcPr>
            <w:tcW w:w="658" w:type="dxa"/>
          </w:tcPr>
          <w:p w:rsidR="00236BAA" w:rsidRDefault="00236BAA">
            <w:pPr>
              <w:pStyle w:val="ConsPlusNormal"/>
            </w:pPr>
          </w:p>
        </w:tc>
        <w:tc>
          <w:tcPr>
            <w:tcW w:w="1701" w:type="dxa"/>
          </w:tcPr>
          <w:p w:rsidR="00236BAA" w:rsidRDefault="00236BAA">
            <w:pPr>
              <w:pStyle w:val="ConsPlusNormal"/>
              <w:jc w:val="center"/>
            </w:pPr>
            <w:r>
              <w:t>24840,00</w:t>
            </w:r>
          </w:p>
        </w:tc>
      </w:tr>
      <w:tr w:rsidR="00236BAA">
        <w:tc>
          <w:tcPr>
            <w:tcW w:w="2835" w:type="dxa"/>
          </w:tcPr>
          <w:p w:rsidR="00236BAA" w:rsidRDefault="00236BAA">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w:t>
            </w:r>
          </w:p>
        </w:tc>
        <w:tc>
          <w:tcPr>
            <w:tcW w:w="658" w:type="dxa"/>
          </w:tcPr>
          <w:p w:rsidR="00236BAA" w:rsidRDefault="00236BAA">
            <w:pPr>
              <w:pStyle w:val="ConsPlusNormal"/>
            </w:pPr>
          </w:p>
        </w:tc>
        <w:tc>
          <w:tcPr>
            <w:tcW w:w="1701" w:type="dxa"/>
          </w:tcPr>
          <w:p w:rsidR="00236BAA" w:rsidRDefault="00236BAA">
            <w:pPr>
              <w:pStyle w:val="ConsPlusNormal"/>
              <w:jc w:val="center"/>
            </w:pPr>
            <w:r>
              <w:t>24840,00</w:t>
            </w:r>
          </w:p>
        </w:tc>
      </w:tr>
      <w:tr w:rsidR="00236BAA">
        <w:tc>
          <w:tcPr>
            <w:tcW w:w="2835" w:type="dxa"/>
          </w:tcPr>
          <w:p w:rsidR="00236BAA" w:rsidRDefault="00236BAA">
            <w:pPr>
              <w:pStyle w:val="ConsPlusNormal"/>
            </w:pPr>
            <w:r>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60 3 01</w:t>
            </w:r>
          </w:p>
        </w:tc>
        <w:tc>
          <w:tcPr>
            <w:tcW w:w="658" w:type="dxa"/>
          </w:tcPr>
          <w:p w:rsidR="00236BAA" w:rsidRDefault="00236BAA">
            <w:pPr>
              <w:pStyle w:val="ConsPlusNormal"/>
            </w:pP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Реализация мероприятий по развитию зарядной инфраструктуры для электромобилей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 01 R7660</w:t>
            </w:r>
          </w:p>
        </w:tc>
        <w:tc>
          <w:tcPr>
            <w:tcW w:w="658" w:type="dxa"/>
          </w:tcPr>
          <w:p w:rsidR="00236BAA" w:rsidRDefault="00236BAA">
            <w:pPr>
              <w:pStyle w:val="ConsPlusNormal"/>
            </w:pP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 01 R7660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Основное мероприятие "Реализация мероприятий по технологическому присоединению объектов зарядной инфраструктуры для электрического автомобильного транспорта к электрическим сетям"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60 3 02</w:t>
            </w:r>
          </w:p>
        </w:tc>
        <w:tc>
          <w:tcPr>
            <w:tcW w:w="658" w:type="dxa"/>
          </w:tcPr>
          <w:p w:rsidR="00236BAA" w:rsidRDefault="00236BAA">
            <w:pPr>
              <w:pStyle w:val="ConsPlusNormal"/>
            </w:pP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Реализация мероприятий по развитию зарядной инфраструктуры для электромобилей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 02 R7660</w:t>
            </w:r>
          </w:p>
        </w:tc>
        <w:tc>
          <w:tcPr>
            <w:tcW w:w="658" w:type="dxa"/>
          </w:tcPr>
          <w:p w:rsidR="00236BAA" w:rsidRDefault="00236BAA">
            <w:pPr>
              <w:pStyle w:val="ConsPlusNormal"/>
            </w:pP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60 3 02 R7660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98</w:t>
            </w:r>
          </w:p>
        </w:tc>
        <w:tc>
          <w:tcPr>
            <w:tcW w:w="658" w:type="dxa"/>
          </w:tcPr>
          <w:p w:rsidR="00236BAA" w:rsidRDefault="00236BAA">
            <w:pPr>
              <w:pStyle w:val="ConsPlusNormal"/>
            </w:pP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98 8</w:t>
            </w:r>
          </w:p>
        </w:tc>
        <w:tc>
          <w:tcPr>
            <w:tcW w:w="658" w:type="dxa"/>
          </w:tcPr>
          <w:p w:rsidR="00236BAA" w:rsidRDefault="00236BAA">
            <w:pPr>
              <w:pStyle w:val="ConsPlusNormal"/>
            </w:pP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pP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98 8 00 00590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3853,00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716303,33</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253194,40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231197,50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218059,99</w:t>
            </w:r>
          </w:p>
        </w:tc>
      </w:tr>
      <w:tr w:rsidR="00236BAA">
        <w:tc>
          <w:tcPr>
            <w:tcW w:w="2835" w:type="dxa"/>
          </w:tcPr>
          <w:p w:rsidR="00236BAA" w:rsidRDefault="00236BAA">
            <w:pPr>
              <w:pStyle w:val="ConsPlusNormal"/>
            </w:pPr>
            <w:r>
              <w:t>казенными учреждениями, органами управления государственными внебюджетными фондами</w:t>
            </w:r>
          </w:p>
        </w:tc>
        <w:tc>
          <w:tcPr>
            <w:tcW w:w="643" w:type="dxa"/>
          </w:tcPr>
          <w:p w:rsidR="00236BAA" w:rsidRDefault="00236BAA">
            <w:pPr>
              <w:pStyle w:val="ConsPlusNormal"/>
            </w:pP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12612,51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525,00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pPr>
          </w:p>
        </w:tc>
        <w:tc>
          <w:tcPr>
            <w:tcW w:w="1701" w:type="dxa"/>
          </w:tcPr>
          <w:p w:rsidR="00236BAA" w:rsidRDefault="00236BAA">
            <w:pPr>
              <w:pStyle w:val="ConsPlusNormal"/>
              <w:jc w:val="center"/>
            </w:pPr>
            <w:r>
              <w:t>21996,90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99 8 00 99900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21996,90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463108,93</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pPr>
          </w:p>
        </w:tc>
        <w:tc>
          <w:tcPr>
            <w:tcW w:w="1701" w:type="dxa"/>
          </w:tcPr>
          <w:p w:rsidR="00236BAA" w:rsidRDefault="00236BAA">
            <w:pPr>
              <w:pStyle w:val="ConsPlusNormal"/>
              <w:jc w:val="center"/>
            </w:pPr>
            <w:r>
              <w:t>40823,33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36056,77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4391,66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374,90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4009R</w:t>
            </w:r>
          </w:p>
        </w:tc>
        <w:tc>
          <w:tcPr>
            <w:tcW w:w="658" w:type="dxa"/>
          </w:tcPr>
          <w:p w:rsidR="00236BAA" w:rsidRDefault="00236BAA">
            <w:pPr>
              <w:pStyle w:val="ConsPlusNormal"/>
            </w:pP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4009R</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99 9 00 99600</w:t>
            </w:r>
          </w:p>
        </w:tc>
        <w:tc>
          <w:tcPr>
            <w:tcW w:w="658" w:type="dxa"/>
          </w:tcPr>
          <w:p w:rsidR="00236BAA" w:rsidRDefault="00236BAA">
            <w:pPr>
              <w:pStyle w:val="ConsPlusNormal"/>
            </w:pP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99 9 00 99600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 xml:space="preserve">Реализация направления расходов по иным непрограммным мероприятиям в рамках </w:t>
            </w:r>
            <w:r>
              <w:lastRenderedPageBreak/>
              <w:t>непрограммного направления деятельности</w:t>
            </w:r>
          </w:p>
        </w:tc>
        <w:tc>
          <w:tcPr>
            <w:tcW w:w="643" w:type="dxa"/>
          </w:tcPr>
          <w:p w:rsidR="00236BAA" w:rsidRDefault="00236BAA">
            <w:pPr>
              <w:pStyle w:val="ConsPlusNormal"/>
              <w:jc w:val="center"/>
            </w:pPr>
            <w:r>
              <w:lastRenderedPageBreak/>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99 9 00 99990</w:t>
            </w:r>
          </w:p>
        </w:tc>
        <w:tc>
          <w:tcPr>
            <w:tcW w:w="658" w:type="dxa"/>
          </w:tcPr>
          <w:p w:rsidR="00236BAA" w:rsidRDefault="00236BAA">
            <w:pPr>
              <w:pStyle w:val="ConsPlusNormal"/>
            </w:pP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04</w:t>
            </w:r>
          </w:p>
        </w:tc>
        <w:tc>
          <w:tcPr>
            <w:tcW w:w="614" w:type="dxa"/>
          </w:tcPr>
          <w:p w:rsidR="00236BAA" w:rsidRDefault="00236BAA">
            <w:pPr>
              <w:pStyle w:val="ConsPlusNormal"/>
              <w:jc w:val="center"/>
            </w:pPr>
            <w:r>
              <w:t>12</w:t>
            </w:r>
          </w:p>
        </w:tc>
        <w:tc>
          <w:tcPr>
            <w:tcW w:w="1714" w:type="dxa"/>
          </w:tcPr>
          <w:p w:rsidR="00236BAA" w:rsidRDefault="00236BAA">
            <w:pPr>
              <w:pStyle w:val="ConsPlusNormal"/>
              <w:jc w:val="center"/>
            </w:pPr>
            <w:r>
              <w:t>99 9 00 99990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ЖИЛИЩНО-КОММУНАЛЬНОЕ хозяйство</w:t>
            </w:r>
          </w:p>
        </w:tc>
        <w:tc>
          <w:tcPr>
            <w:tcW w:w="643" w:type="dxa"/>
          </w:tcPr>
          <w:p w:rsidR="00236BAA" w:rsidRDefault="00236BAA">
            <w:pPr>
              <w:pStyle w:val="ConsPlusNormal"/>
              <w:jc w:val="center"/>
            </w:pPr>
            <w:r>
              <w:t>05</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11233051,44</w:t>
            </w:r>
          </w:p>
        </w:tc>
      </w:tr>
      <w:tr w:rsidR="00236BAA">
        <w:tc>
          <w:tcPr>
            <w:tcW w:w="2835" w:type="dxa"/>
          </w:tcPr>
          <w:p w:rsidR="00236BAA" w:rsidRDefault="00236BAA">
            <w:pPr>
              <w:pStyle w:val="ConsPlusNormal"/>
            </w:pPr>
            <w:r>
              <w:t>Жилищное хозяйство</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78731,00</w:t>
            </w:r>
          </w:p>
        </w:tc>
      </w:tr>
      <w:tr w:rsidR="00236BAA">
        <w:tc>
          <w:tcPr>
            <w:tcW w:w="2835" w:type="dxa"/>
          </w:tcPr>
          <w:p w:rsidR="00236BAA" w:rsidRDefault="00236BAA">
            <w:pPr>
              <w:pStyle w:val="ConsPlusNormal"/>
            </w:pPr>
            <w:r>
              <w:t xml:space="preserve">Государственная </w:t>
            </w:r>
            <w:hyperlink r:id="rId899">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71538,47</w:t>
            </w:r>
          </w:p>
        </w:tc>
      </w:tr>
      <w:tr w:rsidR="00236BAA">
        <w:tc>
          <w:tcPr>
            <w:tcW w:w="2835" w:type="dxa"/>
          </w:tcPr>
          <w:p w:rsidR="00236BAA" w:rsidRDefault="00236BAA">
            <w:pPr>
              <w:pStyle w:val="ConsPlusNormal"/>
            </w:pPr>
            <w:hyperlink r:id="rId900">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w:t>
            </w:r>
          </w:p>
        </w:tc>
        <w:tc>
          <w:tcPr>
            <w:tcW w:w="658" w:type="dxa"/>
          </w:tcPr>
          <w:p w:rsidR="00236BAA" w:rsidRDefault="00236BAA">
            <w:pPr>
              <w:pStyle w:val="ConsPlusNormal"/>
            </w:pPr>
          </w:p>
        </w:tc>
        <w:tc>
          <w:tcPr>
            <w:tcW w:w="1701" w:type="dxa"/>
          </w:tcPr>
          <w:p w:rsidR="00236BAA" w:rsidRDefault="00236BAA">
            <w:pPr>
              <w:pStyle w:val="ConsPlusNormal"/>
              <w:jc w:val="center"/>
            </w:pPr>
            <w:r>
              <w:t>61956,43</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16 2 01</w:t>
            </w:r>
          </w:p>
        </w:tc>
        <w:tc>
          <w:tcPr>
            <w:tcW w:w="658" w:type="dxa"/>
          </w:tcPr>
          <w:p w:rsidR="00236BAA" w:rsidRDefault="00236BAA">
            <w:pPr>
              <w:pStyle w:val="ConsPlusNormal"/>
            </w:pPr>
          </w:p>
        </w:tc>
        <w:tc>
          <w:tcPr>
            <w:tcW w:w="1701" w:type="dxa"/>
          </w:tcPr>
          <w:p w:rsidR="00236BAA" w:rsidRDefault="00236BAA">
            <w:pPr>
              <w:pStyle w:val="ConsPlusNormal"/>
              <w:jc w:val="center"/>
            </w:pPr>
            <w:r>
              <w:t>61956,43</w:t>
            </w:r>
          </w:p>
        </w:tc>
      </w:tr>
      <w:tr w:rsidR="00236BAA">
        <w:tc>
          <w:tcPr>
            <w:tcW w:w="2835" w:type="dxa"/>
          </w:tcPr>
          <w:p w:rsidR="00236BAA" w:rsidRDefault="00236BAA">
            <w:pPr>
              <w:pStyle w:val="ConsPlusNormal"/>
            </w:pPr>
            <w:r>
              <w:t>Оказание мер государственной поддержки в улучшении жилищных условий отдельных категорий граждан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16 2 01 15100</w:t>
            </w:r>
          </w:p>
        </w:tc>
        <w:tc>
          <w:tcPr>
            <w:tcW w:w="658" w:type="dxa"/>
          </w:tcPr>
          <w:p w:rsidR="00236BAA" w:rsidRDefault="00236BAA">
            <w:pPr>
              <w:pStyle w:val="ConsPlusNormal"/>
            </w:pP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16 2 01 15100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16 2 01 15400</w:t>
            </w:r>
          </w:p>
        </w:tc>
        <w:tc>
          <w:tcPr>
            <w:tcW w:w="658" w:type="dxa"/>
          </w:tcPr>
          <w:p w:rsidR="00236BAA" w:rsidRDefault="00236BAA">
            <w:pPr>
              <w:pStyle w:val="ConsPlusNormal"/>
            </w:pPr>
          </w:p>
        </w:tc>
        <w:tc>
          <w:tcPr>
            <w:tcW w:w="1701" w:type="dxa"/>
          </w:tcPr>
          <w:p w:rsidR="00236BAA" w:rsidRDefault="00236BAA">
            <w:pPr>
              <w:pStyle w:val="ConsPlusNormal"/>
              <w:jc w:val="center"/>
            </w:pPr>
            <w:r>
              <w:t>61350,00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16 2 01 15400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 xml:space="preserve">Капитальные вложения в объекты государственной </w:t>
            </w:r>
            <w:r>
              <w:lastRenderedPageBreak/>
              <w:t>(муниципальной) собственности</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16 2 01 15400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hyperlink r:id="rId901">
              <w:r>
                <w:rPr>
                  <w:color w:val="0000FF"/>
                </w:rPr>
                <w:t>Подпрограмма</w:t>
              </w:r>
            </w:hyperlink>
            <w:r>
              <w:t xml:space="preserve"> "Обеспечение жильем молодых семей в Республике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16 4</w:t>
            </w:r>
          </w:p>
        </w:tc>
        <w:tc>
          <w:tcPr>
            <w:tcW w:w="658" w:type="dxa"/>
          </w:tcPr>
          <w:p w:rsidR="00236BAA" w:rsidRDefault="00236BAA">
            <w:pPr>
              <w:pStyle w:val="ConsPlusNormal"/>
            </w:pP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16 4 00 15500</w:t>
            </w:r>
          </w:p>
        </w:tc>
        <w:tc>
          <w:tcPr>
            <w:tcW w:w="658" w:type="dxa"/>
          </w:tcPr>
          <w:p w:rsidR="00236BAA" w:rsidRDefault="00236BAA">
            <w:pPr>
              <w:pStyle w:val="ConsPlusNormal"/>
            </w:pP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16 4 00 15500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pPr>
          </w:p>
        </w:tc>
        <w:tc>
          <w:tcPr>
            <w:tcW w:w="1701"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6633,92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458,61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99 9 0000590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Коммунальное хозяйство</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7296002,25</w:t>
            </w:r>
          </w:p>
        </w:tc>
      </w:tr>
      <w:tr w:rsidR="00236BAA">
        <w:tc>
          <w:tcPr>
            <w:tcW w:w="2835" w:type="dxa"/>
          </w:tcPr>
          <w:p w:rsidR="00236BAA" w:rsidRDefault="00236BAA">
            <w:pPr>
              <w:pStyle w:val="ConsPlusNormal"/>
            </w:pPr>
            <w:r>
              <w:t xml:space="preserve">Государственная </w:t>
            </w:r>
            <w:hyperlink r:id="rId902">
              <w:r>
                <w:rPr>
                  <w:color w:val="0000FF"/>
                </w:rPr>
                <w:t>программа</w:t>
              </w:r>
            </w:hyperlink>
            <w:r>
              <w:t xml:space="preserve"> </w:t>
            </w:r>
            <w:r>
              <w:lastRenderedPageBreak/>
              <w:t>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5515207,69</w:t>
            </w:r>
          </w:p>
        </w:tc>
      </w:tr>
      <w:tr w:rsidR="00236BAA">
        <w:tc>
          <w:tcPr>
            <w:tcW w:w="2835" w:type="dxa"/>
          </w:tcPr>
          <w:p w:rsidR="00236BAA" w:rsidRDefault="00236BAA">
            <w:pPr>
              <w:pStyle w:val="ConsPlusNormal"/>
            </w:pPr>
            <w:hyperlink r:id="rId903">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w:t>
            </w:r>
          </w:p>
        </w:tc>
        <w:tc>
          <w:tcPr>
            <w:tcW w:w="658" w:type="dxa"/>
          </w:tcPr>
          <w:p w:rsidR="00236BAA" w:rsidRDefault="00236BAA">
            <w:pPr>
              <w:pStyle w:val="ConsPlusNormal"/>
            </w:pPr>
          </w:p>
        </w:tc>
        <w:tc>
          <w:tcPr>
            <w:tcW w:w="1701" w:type="dxa"/>
          </w:tcPr>
          <w:p w:rsidR="00236BAA" w:rsidRDefault="00236BAA">
            <w:pPr>
              <w:pStyle w:val="ConsPlusNormal"/>
              <w:jc w:val="center"/>
            </w:pPr>
            <w:r>
              <w:t>5515207,69</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4111R</w:t>
            </w:r>
          </w:p>
        </w:tc>
        <w:tc>
          <w:tcPr>
            <w:tcW w:w="658" w:type="dxa"/>
          </w:tcPr>
          <w:p w:rsidR="00236BAA" w:rsidRDefault="00236BAA">
            <w:pPr>
              <w:pStyle w:val="ConsPlusNormal"/>
            </w:pPr>
          </w:p>
        </w:tc>
        <w:tc>
          <w:tcPr>
            <w:tcW w:w="1701" w:type="dxa"/>
          </w:tcPr>
          <w:p w:rsidR="00236BAA" w:rsidRDefault="00236BAA">
            <w:pPr>
              <w:pStyle w:val="ConsPlusNormal"/>
              <w:jc w:val="center"/>
            </w:pPr>
            <w:r>
              <w:t>1009484,99</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1009484,99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4112R</w:t>
            </w:r>
          </w:p>
        </w:tc>
        <w:tc>
          <w:tcPr>
            <w:tcW w:w="658" w:type="dxa"/>
          </w:tcPr>
          <w:p w:rsidR="00236BAA" w:rsidRDefault="00236BAA">
            <w:pPr>
              <w:pStyle w:val="ConsPlusNormal"/>
            </w:pPr>
          </w:p>
        </w:tc>
        <w:tc>
          <w:tcPr>
            <w:tcW w:w="1701" w:type="dxa"/>
          </w:tcPr>
          <w:p w:rsidR="00236BAA" w:rsidRDefault="00236BAA">
            <w:pPr>
              <w:pStyle w:val="ConsPlusNormal"/>
              <w:jc w:val="center"/>
            </w:pPr>
            <w:r>
              <w:t>437872,17</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4112R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437872,17</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5523R</w:t>
            </w:r>
          </w:p>
        </w:tc>
        <w:tc>
          <w:tcPr>
            <w:tcW w:w="658" w:type="dxa"/>
          </w:tcPr>
          <w:p w:rsidR="00236BAA" w:rsidRDefault="00236BAA">
            <w:pPr>
              <w:pStyle w:val="ConsPlusNormal"/>
            </w:pPr>
          </w:p>
        </w:tc>
        <w:tc>
          <w:tcPr>
            <w:tcW w:w="1701" w:type="dxa"/>
          </w:tcPr>
          <w:p w:rsidR="00236BAA" w:rsidRDefault="00236BAA">
            <w:pPr>
              <w:pStyle w:val="ConsPlusNormal"/>
              <w:jc w:val="center"/>
            </w:pPr>
            <w:r>
              <w:t>104202,90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5523R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104202,90</w:t>
            </w:r>
          </w:p>
        </w:tc>
      </w:tr>
      <w:tr w:rsidR="00236BAA">
        <w:tc>
          <w:tcPr>
            <w:tcW w:w="2835" w:type="dxa"/>
          </w:tcPr>
          <w:p w:rsidR="00236BAA" w:rsidRDefault="00236BAA">
            <w:pPr>
              <w:pStyle w:val="ConsPlusNormal"/>
            </w:pPr>
            <w:r>
              <w:t>Капитальные вложения на реализацию инфраструктурных проектов</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16 7 00 98000</w:t>
            </w:r>
          </w:p>
        </w:tc>
        <w:tc>
          <w:tcPr>
            <w:tcW w:w="658" w:type="dxa"/>
          </w:tcPr>
          <w:p w:rsidR="00236BAA" w:rsidRDefault="00236BAA">
            <w:pPr>
              <w:pStyle w:val="ConsPlusNormal"/>
            </w:pPr>
          </w:p>
        </w:tc>
        <w:tc>
          <w:tcPr>
            <w:tcW w:w="1701" w:type="dxa"/>
          </w:tcPr>
          <w:p w:rsidR="00236BAA" w:rsidRDefault="00236BAA">
            <w:pPr>
              <w:pStyle w:val="ConsPlusNormal"/>
              <w:jc w:val="center"/>
            </w:pPr>
            <w:r>
              <w:t>3720000,26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16 7 00 98000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3720000,26</w:t>
            </w:r>
          </w:p>
        </w:tc>
      </w:tr>
      <w:tr w:rsidR="00236BAA">
        <w:tc>
          <w:tcPr>
            <w:tcW w:w="2835" w:type="dxa"/>
          </w:tcPr>
          <w:p w:rsidR="00236BAA" w:rsidRDefault="00236BAA">
            <w:pPr>
              <w:pStyle w:val="ConsPlusNormal"/>
            </w:pPr>
            <w:r>
              <w:t>Мероприятия по социально-</w:t>
            </w:r>
            <w:r>
              <w:lastRenderedPageBreak/>
              <w:t>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R523R</w:t>
            </w:r>
          </w:p>
        </w:tc>
        <w:tc>
          <w:tcPr>
            <w:tcW w:w="658" w:type="dxa"/>
          </w:tcPr>
          <w:p w:rsidR="00236BAA" w:rsidRDefault="00236BAA">
            <w:pPr>
              <w:pStyle w:val="ConsPlusNormal"/>
            </w:pPr>
          </w:p>
        </w:tc>
        <w:tc>
          <w:tcPr>
            <w:tcW w:w="1701" w:type="dxa"/>
          </w:tcPr>
          <w:p w:rsidR="00236BAA" w:rsidRDefault="00236BAA">
            <w:pPr>
              <w:pStyle w:val="ConsPlusNormal"/>
              <w:jc w:val="center"/>
            </w:pPr>
            <w:r>
              <w:t>243647,37</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7 00 R523R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243647,37</w:t>
            </w:r>
          </w:p>
        </w:tc>
      </w:tr>
      <w:tr w:rsidR="00236BAA">
        <w:tc>
          <w:tcPr>
            <w:tcW w:w="2835" w:type="dxa"/>
          </w:tcPr>
          <w:p w:rsidR="00236BAA" w:rsidRDefault="00236BAA">
            <w:pPr>
              <w:pStyle w:val="ConsPlusNormal"/>
            </w:pPr>
            <w:r>
              <w:t xml:space="preserve">Государственная </w:t>
            </w:r>
            <w:hyperlink r:id="rId904">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44</w:t>
            </w:r>
          </w:p>
        </w:tc>
        <w:tc>
          <w:tcPr>
            <w:tcW w:w="658" w:type="dxa"/>
          </w:tcPr>
          <w:p w:rsidR="00236BAA" w:rsidRDefault="00236BAA">
            <w:pPr>
              <w:pStyle w:val="ConsPlusNormal"/>
            </w:pPr>
          </w:p>
        </w:tc>
        <w:tc>
          <w:tcPr>
            <w:tcW w:w="1701" w:type="dxa"/>
          </w:tcPr>
          <w:p w:rsidR="00236BAA" w:rsidRDefault="00236BAA">
            <w:pPr>
              <w:pStyle w:val="ConsPlusNormal"/>
              <w:jc w:val="center"/>
            </w:pPr>
            <w:r>
              <w:t>8000,00</w:t>
            </w:r>
          </w:p>
        </w:tc>
      </w:tr>
      <w:tr w:rsidR="00236BAA">
        <w:tc>
          <w:tcPr>
            <w:tcW w:w="28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44 0 07</w:t>
            </w:r>
          </w:p>
        </w:tc>
        <w:tc>
          <w:tcPr>
            <w:tcW w:w="658" w:type="dxa"/>
          </w:tcPr>
          <w:p w:rsidR="00236BAA" w:rsidRDefault="00236BAA">
            <w:pPr>
              <w:pStyle w:val="ConsPlusNormal"/>
            </w:pPr>
          </w:p>
        </w:tc>
        <w:tc>
          <w:tcPr>
            <w:tcW w:w="1701" w:type="dxa"/>
          </w:tcPr>
          <w:p w:rsidR="00236BAA" w:rsidRDefault="00236BAA">
            <w:pPr>
              <w:pStyle w:val="ConsPlusNormal"/>
              <w:jc w:val="center"/>
            </w:pPr>
            <w:r>
              <w:t>8000,00</w:t>
            </w:r>
          </w:p>
        </w:tc>
      </w:tr>
      <w:tr w:rsidR="00236BAA">
        <w:tc>
          <w:tcPr>
            <w:tcW w:w="2835" w:type="dxa"/>
          </w:tcPr>
          <w:p w:rsidR="00236BAA" w:rsidRDefault="00236BAA">
            <w:pPr>
              <w:pStyle w:val="ConsPlusNormal"/>
            </w:pPr>
            <w:r>
              <w:t>Ремонт и содержание внутрипоселковых линий электропередач</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44 0 07 01000</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44 0 07 01000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Содержание и эксплуатация дренажной сети с насосными станциями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44 0 07 03000</w:t>
            </w:r>
          </w:p>
        </w:tc>
        <w:tc>
          <w:tcPr>
            <w:tcW w:w="658" w:type="dxa"/>
          </w:tcPr>
          <w:p w:rsidR="00236BAA" w:rsidRDefault="00236BAA">
            <w:pPr>
              <w:pStyle w:val="ConsPlusNormal"/>
            </w:pPr>
          </w:p>
        </w:tc>
        <w:tc>
          <w:tcPr>
            <w:tcW w:w="1701" w:type="dxa"/>
          </w:tcPr>
          <w:p w:rsidR="00236BAA" w:rsidRDefault="00236BAA">
            <w:pPr>
              <w:pStyle w:val="ConsPlusNormal"/>
              <w:jc w:val="center"/>
            </w:pPr>
            <w:r>
              <w:t>7500,00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44 0 07 03000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7500,00</w:t>
            </w:r>
          </w:p>
        </w:tc>
      </w:tr>
      <w:tr w:rsidR="00236BAA">
        <w:tc>
          <w:tcPr>
            <w:tcW w:w="2835" w:type="dxa"/>
          </w:tcPr>
          <w:p w:rsidR="00236BAA" w:rsidRDefault="00236BAA">
            <w:pPr>
              <w:pStyle w:val="ConsPlusNormal"/>
            </w:pPr>
            <w:r>
              <w:t xml:space="preserve">Государственная </w:t>
            </w:r>
            <w:hyperlink r:id="rId905">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1204790,75</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451268,75</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451268,75</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R523R</w:t>
            </w:r>
          </w:p>
        </w:tc>
        <w:tc>
          <w:tcPr>
            <w:tcW w:w="658" w:type="dxa"/>
          </w:tcPr>
          <w:p w:rsidR="00236BAA" w:rsidRDefault="00236BAA">
            <w:pPr>
              <w:pStyle w:val="ConsPlusNormal"/>
            </w:pPr>
          </w:p>
        </w:tc>
        <w:tc>
          <w:tcPr>
            <w:tcW w:w="1701" w:type="dxa"/>
          </w:tcPr>
          <w:p w:rsidR="00236BAA" w:rsidRDefault="00236BAA">
            <w:pPr>
              <w:pStyle w:val="ConsPlusNormal"/>
              <w:jc w:val="center"/>
            </w:pPr>
            <w:r>
              <w:t>753522,00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R523R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753522,00</w:t>
            </w:r>
          </w:p>
        </w:tc>
      </w:tr>
      <w:tr w:rsidR="00236BAA">
        <w:tc>
          <w:tcPr>
            <w:tcW w:w="2835" w:type="dxa"/>
          </w:tcPr>
          <w:p w:rsidR="00236BAA" w:rsidRDefault="00236BAA">
            <w:pPr>
              <w:pStyle w:val="ConsPlusNormal"/>
            </w:pPr>
            <w:r>
              <w:t xml:space="preserve">Государственная </w:t>
            </w:r>
            <w:hyperlink r:id="rId906">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w:t>
            </w:r>
          </w:p>
        </w:tc>
        <w:tc>
          <w:tcPr>
            <w:tcW w:w="658" w:type="dxa"/>
          </w:tcPr>
          <w:p w:rsidR="00236BAA" w:rsidRDefault="00236BAA">
            <w:pPr>
              <w:pStyle w:val="ConsPlusNormal"/>
            </w:pP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hyperlink r:id="rId907">
              <w:r>
                <w:rPr>
                  <w:color w:val="0000FF"/>
                </w:rPr>
                <w:t>Подпрограмма</w:t>
              </w:r>
            </w:hyperlink>
            <w:r>
              <w:t xml:space="preserve"> "Создание и развитие инфраструктуры на сельских территориях"</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w:t>
            </w:r>
          </w:p>
        </w:tc>
        <w:tc>
          <w:tcPr>
            <w:tcW w:w="658" w:type="dxa"/>
          </w:tcPr>
          <w:p w:rsidR="00236BAA" w:rsidRDefault="00236BAA">
            <w:pPr>
              <w:pStyle w:val="ConsPlusNormal"/>
            </w:pP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w:t>
            </w:r>
          </w:p>
        </w:tc>
        <w:tc>
          <w:tcPr>
            <w:tcW w:w="658" w:type="dxa"/>
          </w:tcPr>
          <w:p w:rsidR="00236BAA" w:rsidRDefault="00236BAA">
            <w:pPr>
              <w:pStyle w:val="ConsPlusNormal"/>
            </w:pP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pP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101243,42</w:t>
            </w:r>
          </w:p>
        </w:tc>
      </w:tr>
      <w:tr w:rsidR="00236BAA">
        <w:tc>
          <w:tcPr>
            <w:tcW w:w="2835" w:type="dxa"/>
          </w:tcPr>
          <w:p w:rsidR="00236BAA" w:rsidRDefault="00236BAA">
            <w:pPr>
              <w:pStyle w:val="ConsPlusNormal"/>
            </w:pPr>
            <w:r>
              <w:t xml:space="preserve">Государственная </w:t>
            </w:r>
            <w:hyperlink r:id="rId908">
              <w:r>
                <w:rPr>
                  <w:color w:val="0000FF"/>
                </w:rPr>
                <w:t>программа</w:t>
              </w:r>
            </w:hyperlink>
            <w:r>
              <w:t xml:space="preserve"> Республики Дагестан "Обеспечение развития и </w:t>
            </w:r>
            <w:r>
              <w:lastRenderedPageBreak/>
              <w:t>реализации городским округом с внутригородским делением "город Махачкала" функций столицы Республики Дагестан"</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62</w:t>
            </w:r>
          </w:p>
        </w:tc>
        <w:tc>
          <w:tcPr>
            <w:tcW w:w="658" w:type="dxa"/>
          </w:tcPr>
          <w:p w:rsidR="00236BAA" w:rsidRDefault="00236BAA">
            <w:pPr>
              <w:pStyle w:val="ConsPlusNormal"/>
            </w:pPr>
          </w:p>
        </w:tc>
        <w:tc>
          <w:tcPr>
            <w:tcW w:w="1701" w:type="dxa"/>
          </w:tcPr>
          <w:p w:rsidR="00236BAA" w:rsidRDefault="00236BAA">
            <w:pPr>
              <w:pStyle w:val="ConsPlusNormal"/>
              <w:jc w:val="center"/>
            </w:pPr>
            <w:r>
              <w:t>310076,25</w:t>
            </w:r>
          </w:p>
        </w:tc>
      </w:tr>
      <w:tr w:rsidR="00236BAA">
        <w:tc>
          <w:tcPr>
            <w:tcW w:w="2835" w:type="dxa"/>
          </w:tcPr>
          <w:p w:rsidR="00236BAA" w:rsidRDefault="00236BAA">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62 0 00 99710</w:t>
            </w:r>
          </w:p>
        </w:tc>
        <w:tc>
          <w:tcPr>
            <w:tcW w:w="658" w:type="dxa"/>
          </w:tcPr>
          <w:p w:rsidR="00236BAA" w:rsidRDefault="00236BAA">
            <w:pPr>
              <w:pStyle w:val="ConsPlusNormal"/>
            </w:pPr>
          </w:p>
        </w:tc>
        <w:tc>
          <w:tcPr>
            <w:tcW w:w="1701" w:type="dxa"/>
          </w:tcPr>
          <w:p w:rsidR="00236BAA" w:rsidRDefault="00236BAA">
            <w:pPr>
              <w:pStyle w:val="ConsPlusNormal"/>
              <w:jc w:val="center"/>
            </w:pPr>
            <w:r>
              <w:t>310076,25</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62 0 00 99710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310076,25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99 9 00 99980</w:t>
            </w:r>
          </w:p>
        </w:tc>
        <w:tc>
          <w:tcPr>
            <w:tcW w:w="658" w:type="dxa"/>
          </w:tcPr>
          <w:p w:rsidR="00236BAA" w:rsidRDefault="00236BAA">
            <w:pPr>
              <w:pStyle w:val="ConsPlusNormal"/>
            </w:pP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99 9 00 99980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Благоустройство</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1980567,23</w:t>
            </w:r>
          </w:p>
        </w:tc>
      </w:tr>
      <w:tr w:rsidR="00236BAA">
        <w:tc>
          <w:tcPr>
            <w:tcW w:w="2835" w:type="dxa"/>
          </w:tcPr>
          <w:p w:rsidR="00236BAA" w:rsidRDefault="00236BAA">
            <w:pPr>
              <w:pStyle w:val="ConsPlusNormal"/>
            </w:pPr>
            <w:r>
              <w:t xml:space="preserve">Государственная </w:t>
            </w:r>
            <w:hyperlink r:id="rId909">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44</w:t>
            </w:r>
          </w:p>
        </w:tc>
        <w:tc>
          <w:tcPr>
            <w:tcW w:w="658" w:type="dxa"/>
          </w:tcPr>
          <w:p w:rsidR="00236BAA" w:rsidRDefault="00236BAA">
            <w:pPr>
              <w:pStyle w:val="ConsPlusNormal"/>
            </w:pP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44 0 03</w:t>
            </w:r>
          </w:p>
        </w:tc>
        <w:tc>
          <w:tcPr>
            <w:tcW w:w="658" w:type="dxa"/>
          </w:tcPr>
          <w:p w:rsidR="00236BAA" w:rsidRDefault="00236BAA">
            <w:pPr>
              <w:pStyle w:val="ConsPlusNormal"/>
            </w:pP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 xml:space="preserve">Реализация мероприятий по </w:t>
            </w:r>
            <w:r>
              <w:lastRenderedPageBreak/>
              <w:t>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44 0 03 R523R</w:t>
            </w:r>
          </w:p>
        </w:tc>
        <w:tc>
          <w:tcPr>
            <w:tcW w:w="658" w:type="dxa"/>
          </w:tcPr>
          <w:p w:rsidR="00236BAA" w:rsidRDefault="00236BAA">
            <w:pPr>
              <w:pStyle w:val="ConsPlusNormal"/>
            </w:pP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44 0 03 R523R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 xml:space="preserve">Государственная </w:t>
            </w:r>
            <w:hyperlink r:id="rId910">
              <w:r>
                <w:rPr>
                  <w:color w:val="0000FF"/>
                </w:rPr>
                <w:t>программа</w:t>
              </w:r>
            </w:hyperlink>
            <w:r>
              <w:t xml:space="preserve"> Республики Дагестан "Формирование современной городской среды в Республике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46</w:t>
            </w:r>
          </w:p>
        </w:tc>
        <w:tc>
          <w:tcPr>
            <w:tcW w:w="658" w:type="dxa"/>
          </w:tcPr>
          <w:p w:rsidR="00236BAA" w:rsidRDefault="00236BAA">
            <w:pPr>
              <w:pStyle w:val="ConsPlusNormal"/>
            </w:pP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46 0F2</w:t>
            </w:r>
          </w:p>
        </w:tc>
        <w:tc>
          <w:tcPr>
            <w:tcW w:w="658" w:type="dxa"/>
          </w:tcPr>
          <w:p w:rsidR="00236BAA" w:rsidRDefault="00236BAA">
            <w:pPr>
              <w:pStyle w:val="ConsPlusNormal"/>
            </w:pP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46 0F2 55550</w:t>
            </w:r>
          </w:p>
        </w:tc>
        <w:tc>
          <w:tcPr>
            <w:tcW w:w="658" w:type="dxa"/>
          </w:tcPr>
          <w:p w:rsidR="00236BAA" w:rsidRDefault="00236BAA">
            <w:pPr>
              <w:pStyle w:val="ConsPlusNormal"/>
            </w:pP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46 0F2 55550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 xml:space="preserve">Государственная </w:t>
            </w:r>
            <w:hyperlink r:id="rId91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229925,57</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229925,57</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229925,57</w:t>
            </w:r>
          </w:p>
        </w:tc>
      </w:tr>
      <w:tr w:rsidR="00236BAA">
        <w:tc>
          <w:tcPr>
            <w:tcW w:w="2835" w:type="dxa"/>
          </w:tcPr>
          <w:p w:rsidR="00236BAA" w:rsidRDefault="00236BAA">
            <w:pPr>
              <w:pStyle w:val="ConsPlusNormal"/>
            </w:pPr>
            <w:r>
              <w:t xml:space="preserve">Государственная </w:t>
            </w:r>
            <w:hyperlink r:id="rId912">
              <w:r>
                <w:rPr>
                  <w:color w:val="0000FF"/>
                </w:rPr>
                <w:t>программа</w:t>
              </w:r>
            </w:hyperlink>
            <w:r>
              <w:t xml:space="preserve"> Республики Дагестан "Комплексное развитие сельских территорий </w:t>
            </w:r>
            <w:r>
              <w:lastRenderedPageBreak/>
              <w:t>Республики Дагестан"</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w:t>
            </w:r>
          </w:p>
        </w:tc>
        <w:tc>
          <w:tcPr>
            <w:tcW w:w="658" w:type="dxa"/>
          </w:tcPr>
          <w:p w:rsidR="00236BAA" w:rsidRDefault="00236BAA">
            <w:pPr>
              <w:pStyle w:val="ConsPlusNormal"/>
            </w:pP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hyperlink r:id="rId913">
              <w:r>
                <w:rPr>
                  <w:color w:val="0000FF"/>
                </w:rPr>
                <w:t>Подпрограмма</w:t>
              </w:r>
            </w:hyperlink>
            <w:r>
              <w:t xml:space="preserve"> "Создание и развитие инфраструктуры на сельских территориях"</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51 3</w:t>
            </w:r>
          </w:p>
        </w:tc>
        <w:tc>
          <w:tcPr>
            <w:tcW w:w="658" w:type="dxa"/>
          </w:tcPr>
          <w:p w:rsidR="00236BAA" w:rsidRDefault="00236BAA">
            <w:pPr>
              <w:pStyle w:val="ConsPlusNormal"/>
            </w:pP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Основное мероприятие "Благоустройство сельских территорий"</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51 3 03</w:t>
            </w:r>
          </w:p>
        </w:tc>
        <w:tc>
          <w:tcPr>
            <w:tcW w:w="658" w:type="dxa"/>
          </w:tcPr>
          <w:p w:rsidR="00236BAA" w:rsidRDefault="00236BAA">
            <w:pPr>
              <w:pStyle w:val="ConsPlusNormal"/>
            </w:pP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3 03 R5760</w:t>
            </w:r>
          </w:p>
        </w:tc>
        <w:tc>
          <w:tcPr>
            <w:tcW w:w="658" w:type="dxa"/>
          </w:tcPr>
          <w:p w:rsidR="00236BAA" w:rsidRDefault="00236BAA">
            <w:pPr>
              <w:pStyle w:val="ConsPlusNormal"/>
            </w:pP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3 03 R5760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 xml:space="preserve">Государственная </w:t>
            </w:r>
            <w:hyperlink r:id="rId914">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62</w:t>
            </w:r>
          </w:p>
        </w:tc>
        <w:tc>
          <w:tcPr>
            <w:tcW w:w="658" w:type="dxa"/>
          </w:tcPr>
          <w:p w:rsidR="00236BAA" w:rsidRDefault="00236BAA">
            <w:pPr>
              <w:pStyle w:val="ConsPlusNormal"/>
            </w:pPr>
          </w:p>
        </w:tc>
        <w:tc>
          <w:tcPr>
            <w:tcW w:w="1701" w:type="dxa"/>
          </w:tcPr>
          <w:p w:rsidR="00236BAA" w:rsidRDefault="00236BAA">
            <w:pPr>
              <w:pStyle w:val="ConsPlusNormal"/>
              <w:jc w:val="center"/>
            </w:pPr>
            <w:r>
              <w:t>477073,75</w:t>
            </w:r>
          </w:p>
        </w:tc>
      </w:tr>
      <w:tr w:rsidR="00236BAA">
        <w:tc>
          <w:tcPr>
            <w:tcW w:w="2835" w:type="dxa"/>
          </w:tcPr>
          <w:p w:rsidR="00236BAA" w:rsidRDefault="00236BAA">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62 0 00 99710</w:t>
            </w:r>
          </w:p>
        </w:tc>
        <w:tc>
          <w:tcPr>
            <w:tcW w:w="658" w:type="dxa"/>
          </w:tcPr>
          <w:p w:rsidR="00236BAA" w:rsidRDefault="00236BAA">
            <w:pPr>
              <w:pStyle w:val="ConsPlusNormal"/>
            </w:pPr>
          </w:p>
        </w:tc>
        <w:tc>
          <w:tcPr>
            <w:tcW w:w="1701" w:type="dxa"/>
          </w:tcPr>
          <w:p w:rsidR="00236BAA" w:rsidRDefault="00236BAA">
            <w:pPr>
              <w:pStyle w:val="ConsPlusNormal"/>
              <w:jc w:val="center"/>
            </w:pPr>
            <w:r>
              <w:t>477073,75</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62 0 00 99710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477073,75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 xml:space="preserve">Проведение мероприятий, связанных с реализацией федеральной целевой </w:t>
            </w:r>
            <w:hyperlink r:id="rId915">
              <w:r>
                <w:rPr>
                  <w:color w:val="0000FF"/>
                </w:rPr>
                <w:t>программы</w:t>
              </w:r>
            </w:hyperlink>
            <w:r>
              <w:t xml:space="preserve"> "Увековечение памяти погибших при защите Отечества на 2019 - 2024 годы"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R2990</w:t>
            </w:r>
          </w:p>
        </w:tc>
        <w:tc>
          <w:tcPr>
            <w:tcW w:w="658" w:type="dxa"/>
          </w:tcPr>
          <w:p w:rsidR="00236BAA" w:rsidRDefault="00236BAA">
            <w:pPr>
              <w:pStyle w:val="ConsPlusNormal"/>
            </w:pP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R2990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lastRenderedPageBreak/>
              <w:t>Другие вопросы в области жилищно-коммунального хозяйства</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1877750,96</w:t>
            </w:r>
          </w:p>
        </w:tc>
      </w:tr>
      <w:tr w:rsidR="00236BAA">
        <w:tc>
          <w:tcPr>
            <w:tcW w:w="2835" w:type="dxa"/>
          </w:tcPr>
          <w:p w:rsidR="00236BAA" w:rsidRDefault="00236BAA">
            <w:pPr>
              <w:pStyle w:val="ConsPlusNormal"/>
            </w:pPr>
            <w:r>
              <w:t xml:space="preserve">Государственная </w:t>
            </w:r>
            <w:hyperlink r:id="rId916">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hyperlink r:id="rId917">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16 7</w:t>
            </w:r>
          </w:p>
        </w:tc>
        <w:tc>
          <w:tcPr>
            <w:tcW w:w="658" w:type="dxa"/>
          </w:tcPr>
          <w:p w:rsidR="00236BAA" w:rsidRDefault="00236BAA">
            <w:pPr>
              <w:pStyle w:val="ConsPlusNormal"/>
            </w:pP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Федеральный проект "Чистая вода"</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16 7F5</w:t>
            </w:r>
          </w:p>
        </w:tc>
        <w:tc>
          <w:tcPr>
            <w:tcW w:w="658" w:type="dxa"/>
          </w:tcPr>
          <w:p w:rsidR="00236BAA" w:rsidRDefault="00236BAA">
            <w:pPr>
              <w:pStyle w:val="ConsPlusNormal"/>
            </w:pP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16 7F5 5243R</w:t>
            </w:r>
          </w:p>
        </w:tc>
        <w:tc>
          <w:tcPr>
            <w:tcW w:w="658" w:type="dxa"/>
          </w:tcPr>
          <w:p w:rsidR="00236BAA" w:rsidRDefault="00236BAA">
            <w:pPr>
              <w:pStyle w:val="ConsPlusNormal"/>
            </w:pP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16 7F5 5243R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 xml:space="preserve">Государственная </w:t>
            </w:r>
            <w:hyperlink r:id="rId918">
              <w:r>
                <w:rPr>
                  <w:color w:val="0000FF"/>
                </w:rPr>
                <w:t>программа</w:t>
              </w:r>
            </w:hyperlink>
            <w:r>
              <w:t xml:space="preserve"> Республики Дагестан "Формирование современной городской среды в Республике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46</w:t>
            </w:r>
          </w:p>
        </w:tc>
        <w:tc>
          <w:tcPr>
            <w:tcW w:w="658" w:type="dxa"/>
          </w:tcPr>
          <w:p w:rsidR="00236BAA" w:rsidRDefault="00236BAA">
            <w:pPr>
              <w:pStyle w:val="ConsPlusNormal"/>
            </w:pP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46 0F2</w:t>
            </w:r>
          </w:p>
        </w:tc>
        <w:tc>
          <w:tcPr>
            <w:tcW w:w="658" w:type="dxa"/>
          </w:tcPr>
          <w:p w:rsidR="00236BAA" w:rsidRDefault="00236BAA">
            <w:pPr>
              <w:pStyle w:val="ConsPlusNormal"/>
            </w:pP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46 0 F2 54240</w:t>
            </w:r>
          </w:p>
        </w:tc>
        <w:tc>
          <w:tcPr>
            <w:tcW w:w="658" w:type="dxa"/>
          </w:tcPr>
          <w:p w:rsidR="00236BAA" w:rsidRDefault="00236BAA">
            <w:pPr>
              <w:pStyle w:val="ConsPlusNormal"/>
            </w:pP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46 0 F2 54240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lastRenderedPageBreak/>
              <w:t xml:space="preserve">Государственная </w:t>
            </w:r>
            <w:hyperlink r:id="rId919">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60</w:t>
            </w:r>
          </w:p>
        </w:tc>
        <w:tc>
          <w:tcPr>
            <w:tcW w:w="658" w:type="dxa"/>
          </w:tcPr>
          <w:p w:rsidR="00236BAA" w:rsidRDefault="00236BAA">
            <w:pPr>
              <w:pStyle w:val="ConsPlusNormal"/>
            </w:pP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Газификация населенных пунктов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60 2</w:t>
            </w:r>
          </w:p>
        </w:tc>
        <w:tc>
          <w:tcPr>
            <w:tcW w:w="658" w:type="dxa"/>
          </w:tcPr>
          <w:p w:rsidR="00236BAA" w:rsidRDefault="00236BAA">
            <w:pPr>
              <w:pStyle w:val="ConsPlusNormal"/>
            </w:pP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60 2 00 4111R</w:t>
            </w:r>
          </w:p>
        </w:tc>
        <w:tc>
          <w:tcPr>
            <w:tcW w:w="658" w:type="dxa"/>
          </w:tcPr>
          <w:p w:rsidR="00236BAA" w:rsidRDefault="00236BAA">
            <w:pPr>
              <w:pStyle w:val="ConsPlusNormal"/>
            </w:pP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60 2 00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257736,13</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79404,26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75394,26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3910,00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Иные нейрограммные мероприятия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178331,87</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pPr>
          </w:p>
        </w:tc>
        <w:tc>
          <w:tcPr>
            <w:tcW w:w="1701" w:type="dxa"/>
          </w:tcPr>
          <w:p w:rsidR="00236BAA" w:rsidRDefault="00236BAA">
            <w:pPr>
              <w:pStyle w:val="ConsPlusNormal"/>
              <w:jc w:val="center"/>
            </w:pPr>
            <w:r>
              <w:t>97102,81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36710,22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6430,59</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53962,00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99 9 00 40091</w:t>
            </w:r>
          </w:p>
        </w:tc>
        <w:tc>
          <w:tcPr>
            <w:tcW w:w="658" w:type="dxa"/>
          </w:tcPr>
          <w:p w:rsidR="00236BAA" w:rsidRDefault="00236BAA">
            <w:pPr>
              <w:pStyle w:val="ConsPlusNormal"/>
            </w:pP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99 9 00 40091</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99 9 00 62450</w:t>
            </w:r>
          </w:p>
        </w:tc>
        <w:tc>
          <w:tcPr>
            <w:tcW w:w="658" w:type="dxa"/>
          </w:tcPr>
          <w:p w:rsidR="00236BAA" w:rsidRDefault="00236BAA">
            <w:pPr>
              <w:pStyle w:val="ConsPlusNormal"/>
            </w:pP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99 9 00 62450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 xml:space="preserve">Обеспечение деятельности Дагестанского фонда по </w:t>
            </w:r>
            <w:r>
              <w:lastRenderedPageBreak/>
              <w:t>урегулированию обязательств застройщиков перед участниками долевого строительства</w:t>
            </w:r>
          </w:p>
        </w:tc>
        <w:tc>
          <w:tcPr>
            <w:tcW w:w="643" w:type="dxa"/>
          </w:tcPr>
          <w:p w:rsidR="00236BAA" w:rsidRDefault="00236BAA">
            <w:pPr>
              <w:pStyle w:val="ConsPlusNormal"/>
              <w:jc w:val="center"/>
            </w:pPr>
            <w:r>
              <w:lastRenderedPageBreak/>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99 9 00 62470</w:t>
            </w:r>
          </w:p>
        </w:tc>
        <w:tc>
          <w:tcPr>
            <w:tcW w:w="658" w:type="dxa"/>
          </w:tcPr>
          <w:p w:rsidR="00236BAA" w:rsidRDefault="00236BAA">
            <w:pPr>
              <w:pStyle w:val="ConsPlusNormal"/>
            </w:pP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05</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99 9 00 62470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ОХРАНА ОКРУЖАЮЩЕЙ СРЕДЫ</w:t>
            </w:r>
          </w:p>
        </w:tc>
        <w:tc>
          <w:tcPr>
            <w:tcW w:w="643" w:type="dxa"/>
          </w:tcPr>
          <w:p w:rsidR="00236BAA" w:rsidRDefault="00236BAA">
            <w:pPr>
              <w:pStyle w:val="ConsPlusNormal"/>
              <w:jc w:val="center"/>
            </w:pPr>
            <w:r>
              <w:t>06</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3149420,75</w:t>
            </w:r>
          </w:p>
        </w:tc>
      </w:tr>
      <w:tr w:rsidR="00236BAA">
        <w:tc>
          <w:tcPr>
            <w:tcW w:w="2835" w:type="dxa"/>
          </w:tcPr>
          <w:p w:rsidR="00236BAA" w:rsidRDefault="00236BAA">
            <w:pPr>
              <w:pStyle w:val="ConsPlusNormal"/>
            </w:pPr>
            <w:r>
              <w:t>Охрана объектов растительного и животного мира и среды их обитания</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62745,28</w:t>
            </w:r>
          </w:p>
        </w:tc>
      </w:tr>
      <w:tr w:rsidR="00236BAA">
        <w:tc>
          <w:tcPr>
            <w:tcW w:w="2835" w:type="dxa"/>
          </w:tcPr>
          <w:p w:rsidR="00236BAA" w:rsidRDefault="00236BAA">
            <w:pPr>
              <w:pStyle w:val="ConsPlusNormal"/>
            </w:pPr>
            <w:r>
              <w:t xml:space="preserve">Государственная </w:t>
            </w:r>
            <w:hyperlink r:id="rId920">
              <w:r>
                <w:rPr>
                  <w:color w:val="0000FF"/>
                </w:rPr>
                <w:t>программа</w:t>
              </w:r>
            </w:hyperlink>
            <w:r>
              <w:t xml:space="preserve"> Республики Дагестан "Охрана окружающей среды в Республике Дагестан"</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w:t>
            </w:r>
          </w:p>
        </w:tc>
        <w:tc>
          <w:tcPr>
            <w:tcW w:w="658" w:type="dxa"/>
          </w:tcPr>
          <w:p w:rsidR="00236BAA" w:rsidRDefault="00236BAA">
            <w:pPr>
              <w:pStyle w:val="ConsPlusNormal"/>
            </w:pPr>
          </w:p>
        </w:tc>
        <w:tc>
          <w:tcPr>
            <w:tcW w:w="1701" w:type="dxa"/>
          </w:tcPr>
          <w:p w:rsidR="00236BAA" w:rsidRDefault="00236BAA">
            <w:pPr>
              <w:pStyle w:val="ConsPlusNormal"/>
              <w:jc w:val="center"/>
            </w:pPr>
            <w:r>
              <w:t>62745,28</w:t>
            </w:r>
          </w:p>
        </w:tc>
      </w:tr>
      <w:tr w:rsidR="00236BAA">
        <w:tc>
          <w:tcPr>
            <w:tcW w:w="2835" w:type="dxa"/>
          </w:tcPr>
          <w:p w:rsidR="00236BAA" w:rsidRDefault="00236BAA">
            <w:pPr>
              <w:pStyle w:val="ConsPlusNormal"/>
            </w:pPr>
            <w:hyperlink r:id="rId92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w:t>
            </w:r>
          </w:p>
        </w:tc>
        <w:tc>
          <w:tcPr>
            <w:tcW w:w="658" w:type="dxa"/>
          </w:tcPr>
          <w:p w:rsidR="00236BAA" w:rsidRDefault="00236BAA">
            <w:pPr>
              <w:pStyle w:val="ConsPlusNormal"/>
            </w:pPr>
          </w:p>
        </w:tc>
        <w:tc>
          <w:tcPr>
            <w:tcW w:w="1701" w:type="dxa"/>
          </w:tcPr>
          <w:p w:rsidR="00236BAA" w:rsidRDefault="00236BAA">
            <w:pPr>
              <w:pStyle w:val="ConsPlusNormal"/>
              <w:jc w:val="center"/>
            </w:pPr>
            <w:r>
              <w:t>1357,40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22">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18 1 00 59100</w:t>
            </w:r>
          </w:p>
        </w:tc>
        <w:tc>
          <w:tcPr>
            <w:tcW w:w="658" w:type="dxa"/>
          </w:tcPr>
          <w:p w:rsidR="00236BAA" w:rsidRDefault="00236BAA">
            <w:pPr>
              <w:pStyle w:val="ConsPlusNormal"/>
            </w:pP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18 1 00 59100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23">
              <w:r>
                <w:rPr>
                  <w:color w:val="0000FF"/>
                </w:rPr>
                <w:t xml:space="preserve">частью </w:t>
              </w:r>
              <w:r>
                <w:rPr>
                  <w:color w:val="0000FF"/>
                </w:rPr>
                <w:lastRenderedPageBreak/>
                <w:t>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43" w:type="dxa"/>
          </w:tcPr>
          <w:p w:rsidR="00236BAA" w:rsidRDefault="00236BAA">
            <w:pPr>
              <w:pStyle w:val="ConsPlusNormal"/>
              <w:jc w:val="center"/>
            </w:pPr>
            <w:r>
              <w:lastRenderedPageBreak/>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18 1 00 59200</w:t>
            </w:r>
          </w:p>
        </w:tc>
        <w:tc>
          <w:tcPr>
            <w:tcW w:w="658" w:type="dxa"/>
          </w:tcPr>
          <w:p w:rsidR="00236BAA" w:rsidRDefault="00236BAA">
            <w:pPr>
              <w:pStyle w:val="ConsPlusNormal"/>
            </w:pP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18 1 00 59200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18 1 00 99990</w:t>
            </w:r>
          </w:p>
        </w:tc>
        <w:tc>
          <w:tcPr>
            <w:tcW w:w="658" w:type="dxa"/>
          </w:tcPr>
          <w:p w:rsidR="00236BAA" w:rsidRDefault="00236BAA">
            <w:pPr>
              <w:pStyle w:val="ConsPlusNormal"/>
            </w:pPr>
          </w:p>
        </w:tc>
        <w:tc>
          <w:tcPr>
            <w:tcW w:w="1701" w:type="dxa"/>
          </w:tcPr>
          <w:p w:rsidR="00236BAA" w:rsidRDefault="00236BAA">
            <w:pPr>
              <w:pStyle w:val="ConsPlusNormal"/>
              <w:jc w:val="center"/>
            </w:pPr>
            <w:r>
              <w:t>1150,00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18 1 00 99990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1150,00</w:t>
            </w:r>
          </w:p>
        </w:tc>
      </w:tr>
      <w:tr w:rsidR="00236BAA">
        <w:tc>
          <w:tcPr>
            <w:tcW w:w="2835" w:type="dxa"/>
          </w:tcPr>
          <w:p w:rsidR="00236BAA" w:rsidRDefault="00236BAA">
            <w:pPr>
              <w:pStyle w:val="ConsPlusNormal"/>
            </w:pPr>
            <w:hyperlink r:id="rId924">
              <w:r>
                <w:rPr>
                  <w:color w:val="0000FF"/>
                </w:rPr>
                <w:t>Подпрограмма</w:t>
              </w:r>
            </w:hyperlink>
            <w:r>
              <w:t xml:space="preserve"> "Экологическое образование и просвещение населения Республики Дагестан"</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183</w:t>
            </w:r>
          </w:p>
        </w:tc>
        <w:tc>
          <w:tcPr>
            <w:tcW w:w="658" w:type="dxa"/>
          </w:tcPr>
          <w:p w:rsidR="00236BAA" w:rsidRDefault="00236BAA">
            <w:pPr>
              <w:pStyle w:val="ConsPlusNormal"/>
            </w:pP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18 3 00 99990</w:t>
            </w:r>
          </w:p>
        </w:tc>
        <w:tc>
          <w:tcPr>
            <w:tcW w:w="658" w:type="dxa"/>
          </w:tcPr>
          <w:p w:rsidR="00236BAA" w:rsidRDefault="00236BAA">
            <w:pPr>
              <w:pStyle w:val="ConsPlusNormal"/>
            </w:pP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18 3 00 99990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hyperlink r:id="rId925">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184</w:t>
            </w:r>
          </w:p>
        </w:tc>
        <w:tc>
          <w:tcPr>
            <w:tcW w:w="658" w:type="dxa"/>
          </w:tcPr>
          <w:p w:rsidR="00236BAA" w:rsidRDefault="00236BAA">
            <w:pPr>
              <w:pStyle w:val="ConsPlusNormal"/>
            </w:pP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18 4 00 99990</w:t>
            </w:r>
          </w:p>
        </w:tc>
        <w:tc>
          <w:tcPr>
            <w:tcW w:w="658" w:type="dxa"/>
          </w:tcPr>
          <w:p w:rsidR="00236BAA" w:rsidRDefault="00236BAA">
            <w:pPr>
              <w:pStyle w:val="ConsPlusNormal"/>
            </w:pP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18 4 00 99990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hyperlink r:id="rId926">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w:t>
            </w:r>
          </w:p>
        </w:tc>
        <w:tc>
          <w:tcPr>
            <w:tcW w:w="658" w:type="dxa"/>
          </w:tcPr>
          <w:p w:rsidR="00236BAA" w:rsidRDefault="00236BAA">
            <w:pPr>
              <w:pStyle w:val="ConsPlusNormal"/>
            </w:pPr>
          </w:p>
        </w:tc>
        <w:tc>
          <w:tcPr>
            <w:tcW w:w="1701" w:type="dxa"/>
          </w:tcPr>
          <w:p w:rsidR="00236BAA" w:rsidRDefault="00236BAA">
            <w:pPr>
              <w:pStyle w:val="ConsPlusNormal"/>
              <w:jc w:val="center"/>
            </w:pPr>
            <w:r>
              <w:t>51149,70</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w:t>
            </w:r>
          </w:p>
        </w:tc>
        <w:tc>
          <w:tcPr>
            <w:tcW w:w="658" w:type="dxa"/>
          </w:tcPr>
          <w:p w:rsidR="00236BAA" w:rsidRDefault="00236BAA">
            <w:pPr>
              <w:pStyle w:val="ConsPlusNormal"/>
            </w:pPr>
          </w:p>
        </w:tc>
        <w:tc>
          <w:tcPr>
            <w:tcW w:w="1701" w:type="dxa"/>
          </w:tcPr>
          <w:p w:rsidR="00236BAA" w:rsidRDefault="00236BAA">
            <w:pPr>
              <w:pStyle w:val="ConsPlusNormal"/>
              <w:jc w:val="center"/>
            </w:pPr>
            <w:r>
              <w:t>51149,70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18 6 01 11000</w:t>
            </w:r>
          </w:p>
        </w:tc>
        <w:tc>
          <w:tcPr>
            <w:tcW w:w="658" w:type="dxa"/>
          </w:tcPr>
          <w:p w:rsidR="00236BAA" w:rsidRDefault="00236BAA">
            <w:pPr>
              <w:pStyle w:val="ConsPlusNormal"/>
            </w:pPr>
          </w:p>
        </w:tc>
        <w:tc>
          <w:tcPr>
            <w:tcW w:w="1701" w:type="dxa"/>
          </w:tcPr>
          <w:p w:rsidR="00236BAA" w:rsidRDefault="00236BAA">
            <w:pPr>
              <w:pStyle w:val="ConsPlusNormal"/>
              <w:jc w:val="center"/>
            </w:pPr>
            <w:r>
              <w:t>6488,30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6488,30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18 6 01 11001</w:t>
            </w:r>
          </w:p>
        </w:tc>
        <w:tc>
          <w:tcPr>
            <w:tcW w:w="658" w:type="dxa"/>
          </w:tcPr>
          <w:p w:rsidR="00236BAA" w:rsidRDefault="00236BAA">
            <w:pPr>
              <w:pStyle w:val="ConsPlusNormal"/>
            </w:pPr>
          </w:p>
        </w:tc>
        <w:tc>
          <w:tcPr>
            <w:tcW w:w="1701" w:type="dxa"/>
          </w:tcPr>
          <w:p w:rsidR="00236BAA" w:rsidRDefault="00236BAA">
            <w:pPr>
              <w:pStyle w:val="ConsPlusNormal"/>
              <w:jc w:val="center"/>
            </w:pPr>
            <w:r>
              <w:t>37013,60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37013,60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18 6 01 11002</w:t>
            </w:r>
          </w:p>
        </w:tc>
        <w:tc>
          <w:tcPr>
            <w:tcW w:w="658" w:type="dxa"/>
          </w:tcPr>
          <w:p w:rsidR="00236BAA" w:rsidRDefault="00236BAA">
            <w:pPr>
              <w:pStyle w:val="ConsPlusNormal"/>
            </w:pPr>
          </w:p>
        </w:tc>
        <w:tc>
          <w:tcPr>
            <w:tcW w:w="1701" w:type="dxa"/>
          </w:tcPr>
          <w:p w:rsidR="00236BAA" w:rsidRDefault="00236BAA">
            <w:pPr>
              <w:pStyle w:val="ConsPlusNormal"/>
              <w:jc w:val="center"/>
            </w:pPr>
            <w:r>
              <w:t>7647,80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18 6 01 11002</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6780,20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18 6 01 11002</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817,60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43" w:type="dxa"/>
          </w:tcPr>
          <w:p w:rsidR="00236BAA" w:rsidRDefault="00236BAA">
            <w:pPr>
              <w:pStyle w:val="ConsPlusNormal"/>
              <w:jc w:val="center"/>
            </w:pPr>
            <w:r>
              <w:lastRenderedPageBreak/>
              <w:t>06</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18 6 01 11002</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Другие вопросы в области охраны окружающей среды</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3086675,47</w:t>
            </w:r>
          </w:p>
        </w:tc>
      </w:tr>
      <w:tr w:rsidR="00236BAA">
        <w:tc>
          <w:tcPr>
            <w:tcW w:w="2835" w:type="dxa"/>
          </w:tcPr>
          <w:p w:rsidR="00236BAA" w:rsidRDefault="00236BAA">
            <w:pPr>
              <w:pStyle w:val="ConsPlusNormal"/>
            </w:pPr>
            <w:r>
              <w:t xml:space="preserve">Государственная </w:t>
            </w:r>
            <w:hyperlink r:id="rId927">
              <w:r>
                <w:rPr>
                  <w:color w:val="0000FF"/>
                </w:rPr>
                <w:t>программа</w:t>
              </w:r>
            </w:hyperlink>
            <w:r>
              <w:t xml:space="preserve"> Республики Дагестан "Охрана окружающей среды в Республике Дагестан"</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w:t>
            </w:r>
          </w:p>
        </w:tc>
        <w:tc>
          <w:tcPr>
            <w:tcW w:w="658" w:type="dxa"/>
          </w:tcPr>
          <w:p w:rsidR="00236BAA" w:rsidRDefault="00236BAA">
            <w:pPr>
              <w:pStyle w:val="ConsPlusNormal"/>
            </w:pPr>
          </w:p>
        </w:tc>
        <w:tc>
          <w:tcPr>
            <w:tcW w:w="1701" w:type="dxa"/>
          </w:tcPr>
          <w:p w:rsidR="00236BAA" w:rsidRDefault="00236BAA">
            <w:pPr>
              <w:pStyle w:val="ConsPlusNormal"/>
              <w:jc w:val="center"/>
            </w:pPr>
            <w:r>
              <w:t>3086675,47</w:t>
            </w:r>
          </w:p>
        </w:tc>
      </w:tr>
      <w:tr w:rsidR="00236BAA">
        <w:tc>
          <w:tcPr>
            <w:tcW w:w="2835" w:type="dxa"/>
          </w:tcPr>
          <w:p w:rsidR="00236BAA" w:rsidRDefault="00236BAA">
            <w:pPr>
              <w:pStyle w:val="ConsPlusNormal"/>
            </w:pPr>
            <w:hyperlink r:id="rId928">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184</w:t>
            </w:r>
          </w:p>
        </w:tc>
        <w:tc>
          <w:tcPr>
            <w:tcW w:w="658" w:type="dxa"/>
          </w:tcPr>
          <w:p w:rsidR="00236BAA" w:rsidRDefault="00236BAA">
            <w:pPr>
              <w:pStyle w:val="ConsPlusNormal"/>
            </w:pPr>
          </w:p>
        </w:tc>
        <w:tc>
          <w:tcPr>
            <w:tcW w:w="1701" w:type="dxa"/>
          </w:tcPr>
          <w:p w:rsidR="00236BAA" w:rsidRDefault="00236BAA">
            <w:pPr>
              <w:pStyle w:val="ConsPlusNormal"/>
              <w:jc w:val="center"/>
            </w:pPr>
            <w:r>
              <w:t>2887462,12</w:t>
            </w:r>
          </w:p>
        </w:tc>
      </w:tr>
      <w:tr w:rsidR="00236BAA">
        <w:tc>
          <w:tcPr>
            <w:tcW w:w="2835" w:type="dxa"/>
          </w:tcPr>
          <w:p w:rsidR="00236BAA" w:rsidRDefault="00236BAA">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4G1 52420</w:t>
            </w:r>
          </w:p>
        </w:tc>
        <w:tc>
          <w:tcPr>
            <w:tcW w:w="658" w:type="dxa"/>
          </w:tcPr>
          <w:p w:rsidR="00236BAA" w:rsidRDefault="00236BAA">
            <w:pPr>
              <w:pStyle w:val="ConsPlusNormal"/>
            </w:pPr>
          </w:p>
        </w:tc>
        <w:tc>
          <w:tcPr>
            <w:tcW w:w="1701" w:type="dxa"/>
          </w:tcPr>
          <w:p w:rsidR="00236BAA" w:rsidRDefault="00236BAA">
            <w:pPr>
              <w:pStyle w:val="ConsPlusNormal"/>
              <w:jc w:val="center"/>
            </w:pPr>
            <w:r>
              <w:t>1066278,32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4G1 52420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1066278,32</w:t>
            </w:r>
          </w:p>
        </w:tc>
      </w:tr>
      <w:tr w:rsidR="00236BAA">
        <w:tc>
          <w:tcPr>
            <w:tcW w:w="2835" w:type="dxa"/>
          </w:tcPr>
          <w:p w:rsidR="00236BAA" w:rsidRDefault="00236BAA">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4G1 Д2420</w:t>
            </w:r>
          </w:p>
        </w:tc>
        <w:tc>
          <w:tcPr>
            <w:tcW w:w="658" w:type="dxa"/>
          </w:tcPr>
          <w:p w:rsidR="00236BAA" w:rsidRDefault="00236BAA">
            <w:pPr>
              <w:pStyle w:val="ConsPlusNormal"/>
            </w:pPr>
          </w:p>
        </w:tc>
        <w:tc>
          <w:tcPr>
            <w:tcW w:w="1701" w:type="dxa"/>
          </w:tcPr>
          <w:p w:rsidR="00236BAA" w:rsidRDefault="00236BAA">
            <w:pPr>
              <w:pStyle w:val="ConsPlusNormal"/>
              <w:jc w:val="center"/>
            </w:pPr>
            <w:r>
              <w:t>27462,99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4G1 Д2420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27462,99</w:t>
            </w:r>
          </w:p>
        </w:tc>
      </w:tr>
      <w:tr w:rsidR="00236BAA">
        <w:tc>
          <w:tcPr>
            <w:tcW w:w="28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4G2</w:t>
            </w:r>
          </w:p>
        </w:tc>
        <w:tc>
          <w:tcPr>
            <w:tcW w:w="658" w:type="dxa"/>
          </w:tcPr>
          <w:p w:rsidR="00236BAA" w:rsidRDefault="00236BAA">
            <w:pPr>
              <w:pStyle w:val="ConsPlusNormal"/>
            </w:pP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r>
              <w:t xml:space="preserve">Субсидии бюджетам субъектов Российской Федерации на обеспечение сокращения количества твердых коммунальных </w:t>
            </w:r>
            <w:r>
              <w:lastRenderedPageBreak/>
              <w:t>отходов, направленных на захоронение в субъектах Российской Федерации на 2023 и 2024 годы</w:t>
            </w:r>
          </w:p>
        </w:tc>
        <w:tc>
          <w:tcPr>
            <w:tcW w:w="643" w:type="dxa"/>
          </w:tcPr>
          <w:p w:rsidR="00236BAA" w:rsidRDefault="00236BAA">
            <w:pPr>
              <w:pStyle w:val="ConsPlusNormal"/>
              <w:jc w:val="center"/>
            </w:pPr>
            <w:r>
              <w:lastRenderedPageBreak/>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 G2 57900</w:t>
            </w:r>
          </w:p>
        </w:tc>
        <w:tc>
          <w:tcPr>
            <w:tcW w:w="658" w:type="dxa"/>
          </w:tcPr>
          <w:p w:rsidR="00236BAA" w:rsidRDefault="00236BAA">
            <w:pPr>
              <w:pStyle w:val="ConsPlusNormal"/>
            </w:pP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4 G2 57900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hyperlink r:id="rId929">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w:t>
            </w:r>
          </w:p>
        </w:tc>
        <w:tc>
          <w:tcPr>
            <w:tcW w:w="658" w:type="dxa"/>
          </w:tcPr>
          <w:p w:rsidR="00236BAA" w:rsidRDefault="00236BAA">
            <w:pPr>
              <w:pStyle w:val="ConsPlusNormal"/>
            </w:pPr>
          </w:p>
        </w:tc>
        <w:tc>
          <w:tcPr>
            <w:tcW w:w="1701" w:type="dxa"/>
          </w:tcPr>
          <w:p w:rsidR="00236BAA" w:rsidRDefault="00236BAA">
            <w:pPr>
              <w:pStyle w:val="ConsPlusNormal"/>
              <w:jc w:val="center"/>
            </w:pPr>
            <w:r>
              <w:t>199213,35</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18 6 01</w:t>
            </w:r>
          </w:p>
        </w:tc>
        <w:tc>
          <w:tcPr>
            <w:tcW w:w="658" w:type="dxa"/>
          </w:tcPr>
          <w:p w:rsidR="00236BAA" w:rsidRDefault="00236BAA">
            <w:pPr>
              <w:pStyle w:val="ConsPlusNormal"/>
            </w:pP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30">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18 6 01 59700</w:t>
            </w:r>
          </w:p>
        </w:tc>
        <w:tc>
          <w:tcPr>
            <w:tcW w:w="658" w:type="dxa"/>
          </w:tcPr>
          <w:p w:rsidR="00236BAA" w:rsidRDefault="00236BAA">
            <w:pPr>
              <w:pStyle w:val="ConsPlusNormal"/>
            </w:pP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18 6 01 59700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18 6 02</w:t>
            </w:r>
          </w:p>
        </w:tc>
        <w:tc>
          <w:tcPr>
            <w:tcW w:w="658" w:type="dxa"/>
          </w:tcPr>
          <w:p w:rsidR="00236BAA" w:rsidRDefault="00236BAA">
            <w:pPr>
              <w:pStyle w:val="ConsPlusNormal"/>
            </w:pPr>
          </w:p>
        </w:tc>
        <w:tc>
          <w:tcPr>
            <w:tcW w:w="1701" w:type="dxa"/>
          </w:tcPr>
          <w:p w:rsidR="00236BAA" w:rsidRDefault="00236BAA">
            <w:pPr>
              <w:pStyle w:val="ConsPlusNormal"/>
              <w:jc w:val="center"/>
            </w:pPr>
            <w:r>
              <w:t>165070,35</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643" w:type="dxa"/>
          </w:tcPr>
          <w:p w:rsidR="00236BAA" w:rsidRDefault="00236BAA">
            <w:pPr>
              <w:pStyle w:val="ConsPlusNormal"/>
              <w:jc w:val="center"/>
            </w:pPr>
            <w:r>
              <w:lastRenderedPageBreak/>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18 6 02 20000</w:t>
            </w:r>
          </w:p>
        </w:tc>
        <w:tc>
          <w:tcPr>
            <w:tcW w:w="658" w:type="dxa"/>
          </w:tcPr>
          <w:p w:rsidR="00236BAA" w:rsidRDefault="00236BAA">
            <w:pPr>
              <w:pStyle w:val="ConsPlusNormal"/>
            </w:pPr>
          </w:p>
        </w:tc>
        <w:tc>
          <w:tcPr>
            <w:tcW w:w="1701" w:type="dxa"/>
          </w:tcPr>
          <w:p w:rsidR="00236BAA" w:rsidRDefault="00236BAA">
            <w:pPr>
              <w:pStyle w:val="ConsPlusNormal"/>
              <w:jc w:val="center"/>
            </w:pPr>
            <w:r>
              <w:t>165070,35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18 6 02 20000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148456,35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18 6 02 20000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16434,00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06</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18 6 02 20000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ОБРАЗОВАНИЕ</w:t>
            </w:r>
          </w:p>
        </w:tc>
        <w:tc>
          <w:tcPr>
            <w:tcW w:w="643" w:type="dxa"/>
          </w:tcPr>
          <w:p w:rsidR="00236BAA" w:rsidRDefault="00236BAA">
            <w:pPr>
              <w:pStyle w:val="ConsPlusNormal"/>
              <w:jc w:val="center"/>
            </w:pPr>
            <w:r>
              <w:t>07</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66305549,78</w:t>
            </w:r>
          </w:p>
        </w:tc>
      </w:tr>
      <w:tr w:rsidR="00236BAA">
        <w:tc>
          <w:tcPr>
            <w:tcW w:w="2835" w:type="dxa"/>
          </w:tcPr>
          <w:p w:rsidR="00236BAA" w:rsidRDefault="00236BAA">
            <w:pPr>
              <w:pStyle w:val="ConsPlusNormal"/>
            </w:pPr>
            <w:r>
              <w:t>Дошкольное образование</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8731693,40</w:t>
            </w:r>
          </w:p>
        </w:tc>
      </w:tr>
      <w:tr w:rsidR="00236BAA">
        <w:tc>
          <w:tcPr>
            <w:tcW w:w="2835" w:type="dxa"/>
          </w:tcPr>
          <w:p w:rsidR="00236BAA" w:rsidRDefault="00236BAA">
            <w:pPr>
              <w:pStyle w:val="ConsPlusNormal"/>
            </w:pPr>
            <w:r>
              <w:t xml:space="preserve">Государственная </w:t>
            </w:r>
            <w:hyperlink r:id="rId931">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hyperlink r:id="rId932">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16 3</w:t>
            </w:r>
          </w:p>
        </w:tc>
        <w:tc>
          <w:tcPr>
            <w:tcW w:w="658" w:type="dxa"/>
          </w:tcPr>
          <w:p w:rsidR="00236BAA" w:rsidRDefault="00236BAA">
            <w:pPr>
              <w:pStyle w:val="ConsPlusNormal"/>
            </w:pP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163 00 R540R</w:t>
            </w:r>
          </w:p>
        </w:tc>
        <w:tc>
          <w:tcPr>
            <w:tcW w:w="658" w:type="dxa"/>
          </w:tcPr>
          <w:p w:rsidR="00236BAA" w:rsidRDefault="00236BAA">
            <w:pPr>
              <w:pStyle w:val="ConsPlusNormal"/>
            </w:pP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16 3 00 R540R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69301,00</w:t>
            </w:r>
          </w:p>
        </w:tc>
      </w:tr>
      <w:tr w:rsidR="00236BAA">
        <w:tc>
          <w:tcPr>
            <w:tcW w:w="2835" w:type="dxa"/>
          </w:tcPr>
          <w:p w:rsidR="00236BAA" w:rsidRDefault="00236BAA">
            <w:pPr>
              <w:pStyle w:val="ConsPlusNormal"/>
            </w:pPr>
            <w:r>
              <w:t xml:space="preserve">Государственная </w:t>
            </w:r>
            <w:hyperlink r:id="rId933">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8249991,60</w:t>
            </w:r>
          </w:p>
        </w:tc>
      </w:tr>
      <w:tr w:rsidR="00236BAA">
        <w:tc>
          <w:tcPr>
            <w:tcW w:w="2835" w:type="dxa"/>
          </w:tcPr>
          <w:p w:rsidR="00236BAA" w:rsidRDefault="00236BAA">
            <w:pPr>
              <w:pStyle w:val="ConsPlusNormal"/>
            </w:pPr>
            <w:hyperlink r:id="rId934">
              <w:r>
                <w:rPr>
                  <w:color w:val="0000FF"/>
                </w:rPr>
                <w:t>Подпрограмма</w:t>
              </w:r>
            </w:hyperlink>
            <w:r>
              <w:t xml:space="preserve"> "Развитие дошкольного образования детей"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w:t>
            </w:r>
          </w:p>
        </w:tc>
        <w:tc>
          <w:tcPr>
            <w:tcW w:w="658" w:type="dxa"/>
          </w:tcPr>
          <w:p w:rsidR="00236BAA" w:rsidRDefault="00236BAA">
            <w:pPr>
              <w:pStyle w:val="ConsPlusNormal"/>
            </w:pPr>
          </w:p>
        </w:tc>
        <w:tc>
          <w:tcPr>
            <w:tcW w:w="1701" w:type="dxa"/>
          </w:tcPr>
          <w:p w:rsidR="00236BAA" w:rsidRDefault="00236BAA">
            <w:pPr>
              <w:pStyle w:val="ConsPlusNormal"/>
              <w:jc w:val="center"/>
            </w:pPr>
            <w:r>
              <w:t>8249991,60</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w:t>
            </w:r>
          </w:p>
        </w:tc>
        <w:tc>
          <w:tcPr>
            <w:tcW w:w="658" w:type="dxa"/>
          </w:tcPr>
          <w:p w:rsidR="00236BAA" w:rsidRDefault="00236BAA">
            <w:pPr>
              <w:pStyle w:val="ConsPlusNormal"/>
            </w:pPr>
          </w:p>
        </w:tc>
        <w:tc>
          <w:tcPr>
            <w:tcW w:w="1701" w:type="dxa"/>
          </w:tcPr>
          <w:p w:rsidR="00236BAA" w:rsidRDefault="00236BAA">
            <w:pPr>
              <w:pStyle w:val="ConsPlusNormal"/>
              <w:jc w:val="center"/>
            </w:pPr>
            <w:r>
              <w:t>7872916,25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19 1 01 01590</w:t>
            </w:r>
          </w:p>
        </w:tc>
        <w:tc>
          <w:tcPr>
            <w:tcW w:w="658" w:type="dxa"/>
          </w:tcPr>
          <w:p w:rsidR="00236BAA" w:rsidRDefault="00236BAA">
            <w:pPr>
              <w:pStyle w:val="ConsPlusNormal"/>
            </w:pPr>
          </w:p>
        </w:tc>
        <w:tc>
          <w:tcPr>
            <w:tcW w:w="1701" w:type="dxa"/>
          </w:tcPr>
          <w:p w:rsidR="00236BAA" w:rsidRDefault="00236BAA">
            <w:pPr>
              <w:pStyle w:val="ConsPlusNormal"/>
              <w:jc w:val="center"/>
            </w:pPr>
            <w:r>
              <w:t>287186,94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19 1 01 01590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108404,44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19 1 01 01590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58189,01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19 1 01 01590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120563,49</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19 1 01 01590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30,00</w:t>
            </w:r>
          </w:p>
        </w:tc>
      </w:tr>
      <w:tr w:rsidR="00236BAA">
        <w:tc>
          <w:tcPr>
            <w:tcW w:w="2835" w:type="dxa"/>
          </w:tcPr>
          <w:p w:rsidR="00236BAA" w:rsidRDefault="00236BA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19 1 01 06590</w:t>
            </w:r>
          </w:p>
        </w:tc>
        <w:tc>
          <w:tcPr>
            <w:tcW w:w="658" w:type="dxa"/>
          </w:tcPr>
          <w:p w:rsidR="00236BAA" w:rsidRDefault="00236BAA">
            <w:pPr>
              <w:pStyle w:val="ConsPlusNormal"/>
            </w:pPr>
          </w:p>
        </w:tc>
        <w:tc>
          <w:tcPr>
            <w:tcW w:w="1701" w:type="dxa"/>
          </w:tcPr>
          <w:p w:rsidR="00236BAA" w:rsidRDefault="00236BAA">
            <w:pPr>
              <w:pStyle w:val="ConsPlusNormal"/>
              <w:jc w:val="center"/>
            </w:pPr>
            <w:r>
              <w:t>6628792,00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19 1 01 06590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6628792,00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4111R</w:t>
            </w:r>
          </w:p>
        </w:tc>
        <w:tc>
          <w:tcPr>
            <w:tcW w:w="658" w:type="dxa"/>
          </w:tcPr>
          <w:p w:rsidR="00236BAA" w:rsidRDefault="00236BAA">
            <w:pPr>
              <w:pStyle w:val="ConsPlusNormal"/>
            </w:pPr>
          </w:p>
        </w:tc>
        <w:tc>
          <w:tcPr>
            <w:tcW w:w="1701" w:type="dxa"/>
          </w:tcPr>
          <w:p w:rsidR="00236BAA" w:rsidRDefault="00236BAA">
            <w:pPr>
              <w:pStyle w:val="ConsPlusNormal"/>
              <w:jc w:val="center"/>
            </w:pPr>
            <w:r>
              <w:t>587411,51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587411,51</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19 1 0141590</w:t>
            </w:r>
          </w:p>
        </w:tc>
        <w:tc>
          <w:tcPr>
            <w:tcW w:w="658" w:type="dxa"/>
          </w:tcPr>
          <w:p w:rsidR="00236BAA" w:rsidRDefault="00236BAA">
            <w:pPr>
              <w:pStyle w:val="ConsPlusNormal"/>
            </w:pPr>
          </w:p>
        </w:tc>
        <w:tc>
          <w:tcPr>
            <w:tcW w:w="1701" w:type="dxa"/>
          </w:tcPr>
          <w:p w:rsidR="00236BAA" w:rsidRDefault="00236BAA">
            <w:pPr>
              <w:pStyle w:val="ConsPlusNormal"/>
              <w:jc w:val="center"/>
            </w:pPr>
            <w:r>
              <w:t>369525,80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19 1 01 41590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211701,76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19 1 0141590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157824,04</w:t>
            </w:r>
          </w:p>
        </w:tc>
      </w:tr>
      <w:tr w:rsidR="00236BAA">
        <w:tc>
          <w:tcPr>
            <w:tcW w:w="28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1Р2</w:t>
            </w:r>
          </w:p>
        </w:tc>
        <w:tc>
          <w:tcPr>
            <w:tcW w:w="658" w:type="dxa"/>
          </w:tcPr>
          <w:p w:rsidR="00236BAA" w:rsidRDefault="00236BAA">
            <w:pPr>
              <w:pStyle w:val="ConsPlusNormal"/>
            </w:pPr>
          </w:p>
        </w:tc>
        <w:tc>
          <w:tcPr>
            <w:tcW w:w="1701" w:type="dxa"/>
          </w:tcPr>
          <w:p w:rsidR="00236BAA" w:rsidRDefault="00236BAA">
            <w:pPr>
              <w:pStyle w:val="ConsPlusNormal"/>
              <w:jc w:val="center"/>
            </w:pPr>
            <w:r>
              <w:t>377075,35</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Р2 5232R</w:t>
            </w:r>
          </w:p>
        </w:tc>
        <w:tc>
          <w:tcPr>
            <w:tcW w:w="658" w:type="dxa"/>
          </w:tcPr>
          <w:p w:rsidR="00236BAA" w:rsidRDefault="00236BAA">
            <w:pPr>
              <w:pStyle w:val="ConsPlusNormal"/>
            </w:pPr>
          </w:p>
        </w:tc>
        <w:tc>
          <w:tcPr>
            <w:tcW w:w="1701" w:type="dxa"/>
          </w:tcPr>
          <w:p w:rsidR="00236BAA" w:rsidRDefault="00236BAA">
            <w:pPr>
              <w:pStyle w:val="ConsPlusNormal"/>
              <w:jc w:val="center"/>
            </w:pPr>
            <w:r>
              <w:t>316753,83</w:t>
            </w:r>
          </w:p>
        </w:tc>
      </w:tr>
      <w:tr w:rsidR="00236BAA">
        <w:tc>
          <w:tcPr>
            <w:tcW w:w="2835" w:type="dxa"/>
          </w:tcPr>
          <w:p w:rsidR="00236BAA" w:rsidRDefault="00236BAA">
            <w:pPr>
              <w:pStyle w:val="ConsPlusNormal"/>
            </w:pPr>
            <w:r>
              <w:t xml:space="preserve">Капитальные вложения в </w:t>
            </w:r>
            <w:r>
              <w:lastRenderedPageBreak/>
              <w:t>объекты государственной (муниципальной) собственности</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Р2 5232R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316753,83</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Р2 Д232R</w:t>
            </w:r>
          </w:p>
        </w:tc>
        <w:tc>
          <w:tcPr>
            <w:tcW w:w="658" w:type="dxa"/>
          </w:tcPr>
          <w:p w:rsidR="00236BAA" w:rsidRDefault="00236BAA">
            <w:pPr>
              <w:pStyle w:val="ConsPlusNormal"/>
            </w:pPr>
          </w:p>
        </w:tc>
        <w:tc>
          <w:tcPr>
            <w:tcW w:w="1701" w:type="dxa"/>
          </w:tcPr>
          <w:p w:rsidR="00236BAA" w:rsidRDefault="00236BAA">
            <w:pPr>
              <w:pStyle w:val="ConsPlusNormal"/>
              <w:jc w:val="center"/>
            </w:pPr>
            <w:r>
              <w:t>60321,52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19 1 Р2 JJ232R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60321,52</w:t>
            </w:r>
          </w:p>
        </w:tc>
      </w:tr>
      <w:tr w:rsidR="00236BAA">
        <w:tc>
          <w:tcPr>
            <w:tcW w:w="2835" w:type="dxa"/>
          </w:tcPr>
          <w:p w:rsidR="00236BAA" w:rsidRDefault="00236BAA">
            <w:pPr>
              <w:pStyle w:val="ConsPlusNormal"/>
            </w:pPr>
            <w:r>
              <w:t xml:space="preserve">Государственная </w:t>
            </w:r>
            <w:hyperlink r:id="rId935">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44</w:t>
            </w:r>
          </w:p>
        </w:tc>
        <w:tc>
          <w:tcPr>
            <w:tcW w:w="658" w:type="dxa"/>
          </w:tcPr>
          <w:p w:rsidR="00236BAA" w:rsidRDefault="00236BAA">
            <w:pPr>
              <w:pStyle w:val="ConsPlusNormal"/>
            </w:pP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44 0 03</w:t>
            </w:r>
          </w:p>
        </w:tc>
        <w:tc>
          <w:tcPr>
            <w:tcW w:w="658" w:type="dxa"/>
          </w:tcPr>
          <w:p w:rsidR="00236BAA" w:rsidRDefault="00236BAA">
            <w:pPr>
              <w:pStyle w:val="ConsPlusNormal"/>
            </w:pP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44 0 03 4523R</w:t>
            </w:r>
          </w:p>
        </w:tc>
        <w:tc>
          <w:tcPr>
            <w:tcW w:w="658" w:type="dxa"/>
          </w:tcPr>
          <w:p w:rsidR="00236BAA" w:rsidRDefault="00236BAA">
            <w:pPr>
              <w:pStyle w:val="ConsPlusNormal"/>
            </w:pP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44 0 03 4523R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Государственная </w:t>
            </w:r>
            <w:hyperlink r:id="rId936">
              <w:r>
                <w:rPr>
                  <w:color w:val="0000FF"/>
                </w:rPr>
                <w:t>программа</w:t>
              </w:r>
            </w:hyperlink>
            <w:r>
              <w:t xml:space="preserve">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111800,80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111800,80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111800,80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99 9 00 41120</w:t>
            </w:r>
          </w:p>
        </w:tc>
        <w:tc>
          <w:tcPr>
            <w:tcW w:w="658" w:type="dxa"/>
          </w:tcPr>
          <w:p w:rsidR="00236BAA" w:rsidRDefault="00236BAA">
            <w:pPr>
              <w:pStyle w:val="ConsPlusNormal"/>
            </w:pP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99 9 00 41120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Общее образование</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52184612,76</w:t>
            </w:r>
          </w:p>
        </w:tc>
      </w:tr>
      <w:tr w:rsidR="00236BAA">
        <w:tc>
          <w:tcPr>
            <w:tcW w:w="2835" w:type="dxa"/>
          </w:tcPr>
          <w:p w:rsidR="00236BAA" w:rsidRDefault="00236BAA">
            <w:pPr>
              <w:pStyle w:val="ConsPlusNormal"/>
            </w:pPr>
            <w:r>
              <w:t xml:space="preserve">Государственная </w:t>
            </w:r>
            <w:hyperlink r:id="rId937">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hyperlink r:id="rId938">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16 3</w:t>
            </w:r>
          </w:p>
        </w:tc>
        <w:tc>
          <w:tcPr>
            <w:tcW w:w="658" w:type="dxa"/>
          </w:tcPr>
          <w:p w:rsidR="00236BAA" w:rsidRDefault="00236BAA">
            <w:pPr>
              <w:pStyle w:val="ConsPlusNormal"/>
            </w:pP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3 00 R540R</w:t>
            </w:r>
          </w:p>
        </w:tc>
        <w:tc>
          <w:tcPr>
            <w:tcW w:w="658" w:type="dxa"/>
          </w:tcPr>
          <w:p w:rsidR="00236BAA" w:rsidRDefault="00236BAA">
            <w:pPr>
              <w:pStyle w:val="ConsPlusNormal"/>
            </w:pP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r>
              <w:t xml:space="preserve">Капитальные вложения в </w:t>
            </w:r>
            <w:r>
              <w:lastRenderedPageBreak/>
              <w:t>объекты государственной (муниципальной) собственности</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16 3 00 R540R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260703,40</w:t>
            </w:r>
          </w:p>
        </w:tc>
      </w:tr>
      <w:tr w:rsidR="00236BAA">
        <w:tc>
          <w:tcPr>
            <w:tcW w:w="2835" w:type="dxa"/>
          </w:tcPr>
          <w:p w:rsidR="00236BAA" w:rsidRDefault="00236BAA">
            <w:pPr>
              <w:pStyle w:val="ConsPlusNormal"/>
            </w:pPr>
            <w:r>
              <w:t xml:space="preserve">Государственная </w:t>
            </w:r>
            <w:hyperlink r:id="rId939">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50211621,08</w:t>
            </w:r>
          </w:p>
        </w:tc>
      </w:tr>
      <w:tr w:rsidR="00236BAA">
        <w:tc>
          <w:tcPr>
            <w:tcW w:w="2835" w:type="dxa"/>
          </w:tcPr>
          <w:p w:rsidR="00236BAA" w:rsidRDefault="00236BAA">
            <w:pPr>
              <w:pStyle w:val="ConsPlusNormal"/>
            </w:pPr>
            <w:hyperlink r:id="rId940">
              <w:r>
                <w:rPr>
                  <w:color w:val="0000FF"/>
                </w:rPr>
                <w:t>Подпрограмма</w:t>
              </w:r>
            </w:hyperlink>
            <w:r>
              <w:t xml:space="preserve"> "Развитие общего образования детей"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w:t>
            </w:r>
          </w:p>
        </w:tc>
        <w:tc>
          <w:tcPr>
            <w:tcW w:w="658" w:type="dxa"/>
          </w:tcPr>
          <w:p w:rsidR="00236BAA" w:rsidRDefault="00236BAA">
            <w:pPr>
              <w:pStyle w:val="ConsPlusNormal"/>
            </w:pPr>
          </w:p>
        </w:tc>
        <w:tc>
          <w:tcPr>
            <w:tcW w:w="1701" w:type="dxa"/>
          </w:tcPr>
          <w:p w:rsidR="00236BAA" w:rsidRDefault="00236BAA">
            <w:pPr>
              <w:pStyle w:val="ConsPlusNormal"/>
              <w:jc w:val="center"/>
            </w:pPr>
            <w:r>
              <w:t>44284310,71</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w:t>
            </w:r>
          </w:p>
        </w:tc>
        <w:tc>
          <w:tcPr>
            <w:tcW w:w="658" w:type="dxa"/>
          </w:tcPr>
          <w:p w:rsidR="00236BAA" w:rsidRDefault="00236BAA">
            <w:pPr>
              <w:pStyle w:val="ConsPlusNormal"/>
            </w:pPr>
          </w:p>
        </w:tc>
        <w:tc>
          <w:tcPr>
            <w:tcW w:w="1701" w:type="dxa"/>
          </w:tcPr>
          <w:p w:rsidR="00236BAA" w:rsidRDefault="00236BAA">
            <w:pPr>
              <w:pStyle w:val="ConsPlusNormal"/>
              <w:jc w:val="center"/>
            </w:pPr>
            <w:r>
              <w:t>40120586,81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pPr>
          </w:p>
        </w:tc>
        <w:tc>
          <w:tcPr>
            <w:tcW w:w="1701" w:type="dxa"/>
          </w:tcPr>
          <w:p w:rsidR="00236BAA" w:rsidRDefault="00236BAA">
            <w:pPr>
              <w:pStyle w:val="ConsPlusNormal"/>
              <w:jc w:val="center"/>
            </w:pPr>
            <w:r>
              <w:t>1368409,79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988721,48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164102,32</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94123,76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100839,63</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19 2 02 02590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622,60</w:t>
            </w:r>
          </w:p>
        </w:tc>
      </w:tr>
      <w:tr w:rsidR="00236BAA">
        <w:tc>
          <w:tcPr>
            <w:tcW w:w="2835" w:type="dxa"/>
          </w:tcPr>
          <w:p w:rsidR="00236BAA" w:rsidRDefault="00236BAA">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19 2 02 06590</w:t>
            </w:r>
          </w:p>
        </w:tc>
        <w:tc>
          <w:tcPr>
            <w:tcW w:w="658" w:type="dxa"/>
          </w:tcPr>
          <w:p w:rsidR="00236BAA" w:rsidRDefault="00236BAA">
            <w:pPr>
              <w:pStyle w:val="ConsPlusNormal"/>
            </w:pPr>
          </w:p>
        </w:tc>
        <w:tc>
          <w:tcPr>
            <w:tcW w:w="1701" w:type="dxa"/>
          </w:tcPr>
          <w:p w:rsidR="00236BAA" w:rsidRDefault="00236BAA">
            <w:pPr>
              <w:pStyle w:val="ConsPlusNormal"/>
              <w:jc w:val="center"/>
            </w:pPr>
            <w:r>
              <w:t>29770966,00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19 2 02 06590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29770966,00</w:t>
            </w:r>
          </w:p>
        </w:tc>
      </w:tr>
      <w:tr w:rsidR="00236BAA">
        <w:tc>
          <w:tcPr>
            <w:tcW w:w="28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R3030</w:t>
            </w:r>
          </w:p>
        </w:tc>
        <w:tc>
          <w:tcPr>
            <w:tcW w:w="658" w:type="dxa"/>
          </w:tcPr>
          <w:p w:rsidR="00236BAA" w:rsidRDefault="00236BAA">
            <w:pPr>
              <w:pStyle w:val="ConsPlusNormal"/>
            </w:pPr>
          </w:p>
        </w:tc>
        <w:tc>
          <w:tcPr>
            <w:tcW w:w="1701" w:type="dxa"/>
          </w:tcPr>
          <w:p w:rsidR="00236BAA" w:rsidRDefault="00236BAA">
            <w:pPr>
              <w:pStyle w:val="ConsPlusNormal"/>
              <w:jc w:val="center"/>
            </w:pPr>
            <w:r>
              <w:t>2050361,30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R3030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102000,00</w:t>
            </w:r>
          </w:p>
        </w:tc>
      </w:tr>
      <w:tr w:rsidR="00236BAA">
        <w:tc>
          <w:tcPr>
            <w:tcW w:w="2835" w:type="dxa"/>
          </w:tcPr>
          <w:p w:rsidR="00236BAA" w:rsidRDefault="00236BAA">
            <w:pPr>
              <w:pStyle w:val="ConsPlusNormal"/>
            </w:pPr>
            <w:r>
              <w:t xml:space="preserve">Межбюджетные </w:t>
            </w:r>
            <w:r>
              <w:lastRenderedPageBreak/>
              <w:t>трансферты</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R3030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1930361,30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02R3030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18000,00</w:t>
            </w:r>
          </w:p>
        </w:tc>
      </w:tr>
      <w:tr w:rsidR="00236BAA">
        <w:tc>
          <w:tcPr>
            <w:tcW w:w="2835" w:type="dxa"/>
          </w:tcPr>
          <w:p w:rsidR="00236BAA" w:rsidRDefault="00236BAA">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02R3040</w:t>
            </w:r>
          </w:p>
        </w:tc>
        <w:tc>
          <w:tcPr>
            <w:tcW w:w="658" w:type="dxa"/>
          </w:tcPr>
          <w:p w:rsidR="00236BAA" w:rsidRDefault="00236BAA">
            <w:pPr>
              <w:pStyle w:val="ConsPlusNormal"/>
            </w:pPr>
          </w:p>
        </w:tc>
        <w:tc>
          <w:tcPr>
            <w:tcW w:w="1701" w:type="dxa"/>
          </w:tcPr>
          <w:p w:rsidR="00236BAA" w:rsidRDefault="00236BAA">
            <w:pPr>
              <w:pStyle w:val="ConsPlusNormal"/>
              <w:jc w:val="center"/>
            </w:pPr>
            <w:r>
              <w:t>2855058,53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R3040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84762,54</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R3040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2756644,29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02R3040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13651,70</w:t>
            </w:r>
          </w:p>
        </w:tc>
      </w:tr>
      <w:tr w:rsidR="00236BAA">
        <w:tc>
          <w:tcPr>
            <w:tcW w:w="2835" w:type="dxa"/>
          </w:tcPr>
          <w:p w:rsidR="00236BAA" w:rsidRDefault="00236BAA">
            <w:pPr>
              <w:pStyle w:val="ConsPlusNormal"/>
            </w:pPr>
            <w:r>
              <w:t>Реализация мероприятий по модернизации школьных систем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R7500</w:t>
            </w:r>
          </w:p>
        </w:tc>
        <w:tc>
          <w:tcPr>
            <w:tcW w:w="658" w:type="dxa"/>
          </w:tcPr>
          <w:p w:rsidR="00236BAA" w:rsidRDefault="00236BAA">
            <w:pPr>
              <w:pStyle w:val="ConsPlusNormal"/>
            </w:pPr>
          </w:p>
        </w:tc>
        <w:tc>
          <w:tcPr>
            <w:tcW w:w="1701" w:type="dxa"/>
          </w:tcPr>
          <w:p w:rsidR="00236BAA" w:rsidRDefault="00236BAA">
            <w:pPr>
              <w:pStyle w:val="ConsPlusNormal"/>
              <w:jc w:val="center"/>
            </w:pPr>
            <w:r>
              <w:t>3668219,17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02R7500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1206662,85</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R7500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2461556,32</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И2590</w:t>
            </w:r>
          </w:p>
        </w:tc>
        <w:tc>
          <w:tcPr>
            <w:tcW w:w="658" w:type="dxa"/>
          </w:tcPr>
          <w:p w:rsidR="00236BAA" w:rsidRDefault="00236BAA">
            <w:pPr>
              <w:pStyle w:val="ConsPlusNormal"/>
            </w:pPr>
          </w:p>
        </w:tc>
        <w:tc>
          <w:tcPr>
            <w:tcW w:w="1701" w:type="dxa"/>
          </w:tcPr>
          <w:p w:rsidR="00236BAA" w:rsidRDefault="00236BAA">
            <w:pPr>
              <w:pStyle w:val="ConsPlusNormal"/>
              <w:jc w:val="center"/>
            </w:pPr>
            <w:r>
              <w:t>92444,52</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И2590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390,13</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02И2590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92054,39</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общего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19 2 02 42590</w:t>
            </w:r>
          </w:p>
        </w:tc>
        <w:tc>
          <w:tcPr>
            <w:tcW w:w="658" w:type="dxa"/>
          </w:tcPr>
          <w:p w:rsidR="00236BAA" w:rsidRDefault="00236BAA">
            <w:pPr>
              <w:pStyle w:val="ConsPlusNormal"/>
            </w:pP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19 2 02 42590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w:t>
            </w:r>
          </w:p>
        </w:tc>
        <w:tc>
          <w:tcPr>
            <w:tcW w:w="658" w:type="dxa"/>
          </w:tcPr>
          <w:p w:rsidR="00236BAA" w:rsidRDefault="00236BAA">
            <w:pPr>
              <w:pStyle w:val="ConsPlusNormal"/>
            </w:pPr>
          </w:p>
        </w:tc>
        <w:tc>
          <w:tcPr>
            <w:tcW w:w="1701" w:type="dxa"/>
          </w:tcPr>
          <w:p w:rsidR="00236BAA" w:rsidRDefault="00236BAA">
            <w:pPr>
              <w:pStyle w:val="ConsPlusNormal"/>
              <w:jc w:val="center"/>
            </w:pPr>
            <w:r>
              <w:t>1566511,77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19 2 03 03590</w:t>
            </w:r>
          </w:p>
        </w:tc>
        <w:tc>
          <w:tcPr>
            <w:tcW w:w="658" w:type="dxa"/>
          </w:tcPr>
          <w:p w:rsidR="00236BAA" w:rsidRDefault="00236BAA">
            <w:pPr>
              <w:pStyle w:val="ConsPlusNormal"/>
            </w:pPr>
          </w:p>
        </w:tc>
        <w:tc>
          <w:tcPr>
            <w:tcW w:w="1701" w:type="dxa"/>
          </w:tcPr>
          <w:p w:rsidR="00236BAA" w:rsidRDefault="00236BAA">
            <w:pPr>
              <w:pStyle w:val="ConsPlusNormal"/>
              <w:jc w:val="center"/>
            </w:pPr>
            <w:r>
              <w:t>1564292,95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19 2 03 03590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836743,18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19 2 03 03590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371938,74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19 2 03 03590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350492,34</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19 2 03 03590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5118,69</w:t>
            </w:r>
          </w:p>
        </w:tc>
      </w:tr>
      <w:tr w:rsidR="00236BAA">
        <w:tc>
          <w:tcPr>
            <w:tcW w:w="2835" w:type="dxa"/>
          </w:tcPr>
          <w:p w:rsidR="00236BAA" w:rsidRDefault="00236BAA">
            <w:pPr>
              <w:pStyle w:val="ConsPlusNormal"/>
            </w:pPr>
            <w:r>
              <w:t xml:space="preserve">Выплата денежной </w:t>
            </w:r>
            <w:r>
              <w:lastRenderedPageBreak/>
              <w:t>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И3590</w:t>
            </w:r>
          </w:p>
        </w:tc>
        <w:tc>
          <w:tcPr>
            <w:tcW w:w="658" w:type="dxa"/>
          </w:tcPr>
          <w:p w:rsidR="00236BAA" w:rsidRDefault="00236BAA">
            <w:pPr>
              <w:pStyle w:val="ConsPlusNormal"/>
            </w:pPr>
          </w:p>
        </w:tc>
        <w:tc>
          <w:tcPr>
            <w:tcW w:w="1701" w:type="dxa"/>
          </w:tcPr>
          <w:p w:rsidR="00236BAA" w:rsidRDefault="00236BAA">
            <w:pPr>
              <w:pStyle w:val="ConsPlusNormal"/>
              <w:jc w:val="center"/>
            </w:pPr>
            <w:r>
              <w:t>2218,82</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И3590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85,04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03 И3590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2133,78</w:t>
            </w:r>
          </w:p>
        </w:tc>
      </w:tr>
      <w:tr w:rsidR="00236BAA">
        <w:tc>
          <w:tcPr>
            <w:tcW w:w="2835" w:type="dxa"/>
          </w:tcPr>
          <w:p w:rsidR="00236BAA" w:rsidRDefault="00236BAA">
            <w:pPr>
              <w:pStyle w:val="ConsPlusNormal"/>
            </w:pPr>
            <w:r>
              <w:t>Основное мероприятие "Развитие образования в детских домах"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19 2 04</w:t>
            </w:r>
          </w:p>
        </w:tc>
        <w:tc>
          <w:tcPr>
            <w:tcW w:w="658" w:type="dxa"/>
          </w:tcPr>
          <w:p w:rsidR="00236BAA" w:rsidRDefault="00236BAA">
            <w:pPr>
              <w:pStyle w:val="ConsPlusNormal"/>
            </w:pPr>
          </w:p>
        </w:tc>
        <w:tc>
          <w:tcPr>
            <w:tcW w:w="1701" w:type="dxa"/>
          </w:tcPr>
          <w:p w:rsidR="00236BAA" w:rsidRDefault="00236BAA">
            <w:pPr>
              <w:pStyle w:val="ConsPlusNormal"/>
              <w:jc w:val="center"/>
            </w:pPr>
            <w:r>
              <w:t>35273,68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19 2 04 04590</w:t>
            </w:r>
          </w:p>
        </w:tc>
        <w:tc>
          <w:tcPr>
            <w:tcW w:w="658" w:type="dxa"/>
          </w:tcPr>
          <w:p w:rsidR="00236BAA" w:rsidRDefault="00236BAA">
            <w:pPr>
              <w:pStyle w:val="ConsPlusNormal"/>
            </w:pPr>
          </w:p>
        </w:tc>
        <w:tc>
          <w:tcPr>
            <w:tcW w:w="1701" w:type="dxa"/>
          </w:tcPr>
          <w:p w:rsidR="00236BAA" w:rsidRDefault="00236BAA">
            <w:pPr>
              <w:pStyle w:val="ConsPlusNormal"/>
              <w:jc w:val="center"/>
            </w:pPr>
            <w:r>
              <w:t>35273,68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19 2 04 04590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23419,56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19 2 04 04590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10398,06</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192 04 04590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899,36</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19 2 04 04590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556,70</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w:t>
            </w:r>
          </w:p>
        </w:tc>
        <w:tc>
          <w:tcPr>
            <w:tcW w:w="658" w:type="dxa"/>
          </w:tcPr>
          <w:p w:rsidR="00236BAA" w:rsidRDefault="00236BAA">
            <w:pPr>
              <w:pStyle w:val="ConsPlusNormal"/>
            </w:pPr>
          </w:p>
        </w:tc>
        <w:tc>
          <w:tcPr>
            <w:tcW w:w="1701" w:type="dxa"/>
          </w:tcPr>
          <w:p w:rsidR="00236BAA" w:rsidRDefault="00236BAA">
            <w:pPr>
              <w:pStyle w:val="ConsPlusNormal"/>
              <w:jc w:val="center"/>
            </w:pPr>
            <w:r>
              <w:t>130756,10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19 2 05 05590</w:t>
            </w:r>
          </w:p>
        </w:tc>
        <w:tc>
          <w:tcPr>
            <w:tcW w:w="658" w:type="dxa"/>
          </w:tcPr>
          <w:p w:rsidR="00236BAA" w:rsidRDefault="00236BAA">
            <w:pPr>
              <w:pStyle w:val="ConsPlusNormal"/>
            </w:pPr>
          </w:p>
        </w:tc>
        <w:tc>
          <w:tcPr>
            <w:tcW w:w="1701" w:type="dxa"/>
          </w:tcPr>
          <w:p w:rsidR="00236BAA" w:rsidRDefault="00236BAA">
            <w:pPr>
              <w:pStyle w:val="ConsPlusNormal"/>
              <w:jc w:val="center"/>
            </w:pPr>
            <w:r>
              <w:t>120479,95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19 2 05 05590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111814,95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19 2 05 05590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5265,00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19 2 05 05590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3400,00</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 И5590</w:t>
            </w:r>
          </w:p>
        </w:tc>
        <w:tc>
          <w:tcPr>
            <w:tcW w:w="658" w:type="dxa"/>
          </w:tcPr>
          <w:p w:rsidR="00236BAA" w:rsidRDefault="00236BAA">
            <w:pPr>
              <w:pStyle w:val="ConsPlusNormal"/>
            </w:pPr>
          </w:p>
        </w:tc>
        <w:tc>
          <w:tcPr>
            <w:tcW w:w="1701" w:type="dxa"/>
          </w:tcPr>
          <w:p w:rsidR="00236BAA" w:rsidRDefault="00236BAA">
            <w:pPr>
              <w:pStyle w:val="ConsPlusNormal"/>
              <w:jc w:val="center"/>
            </w:pPr>
            <w:r>
              <w:t>10276,15</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05 И5590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 10276,15</w:t>
            </w:r>
          </w:p>
        </w:tc>
      </w:tr>
      <w:tr w:rsidR="00236BAA">
        <w:tc>
          <w:tcPr>
            <w:tcW w:w="2835" w:type="dxa"/>
          </w:tcPr>
          <w:p w:rsidR="00236BAA" w:rsidRDefault="00236BAA">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19 2 16</w:t>
            </w:r>
          </w:p>
        </w:tc>
        <w:tc>
          <w:tcPr>
            <w:tcW w:w="658" w:type="dxa"/>
          </w:tcPr>
          <w:p w:rsidR="00236BAA" w:rsidRDefault="00236BAA">
            <w:pPr>
              <w:pStyle w:val="ConsPlusNormal"/>
            </w:pP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19 2 16 99990</w:t>
            </w:r>
          </w:p>
        </w:tc>
        <w:tc>
          <w:tcPr>
            <w:tcW w:w="658" w:type="dxa"/>
          </w:tcPr>
          <w:p w:rsidR="00236BAA" w:rsidRDefault="00236BAA">
            <w:pPr>
              <w:pStyle w:val="ConsPlusNormal"/>
            </w:pP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19 2 16 99990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Основное мероприятие "Строительство и реконструкция объектов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19 2 38</w:t>
            </w:r>
          </w:p>
        </w:tc>
        <w:tc>
          <w:tcPr>
            <w:tcW w:w="658" w:type="dxa"/>
          </w:tcPr>
          <w:p w:rsidR="00236BAA" w:rsidRDefault="00236BAA">
            <w:pPr>
              <w:pStyle w:val="ConsPlusNormal"/>
            </w:pPr>
          </w:p>
        </w:tc>
        <w:tc>
          <w:tcPr>
            <w:tcW w:w="1701" w:type="dxa"/>
          </w:tcPr>
          <w:p w:rsidR="00236BAA" w:rsidRDefault="00236BAA">
            <w:pPr>
              <w:pStyle w:val="ConsPlusNormal"/>
              <w:jc w:val="center"/>
            </w:pPr>
            <w:r>
              <w:t>1877556,90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38 4111R</w:t>
            </w:r>
          </w:p>
        </w:tc>
        <w:tc>
          <w:tcPr>
            <w:tcW w:w="658" w:type="dxa"/>
          </w:tcPr>
          <w:p w:rsidR="00236BAA" w:rsidRDefault="00236BAA">
            <w:pPr>
              <w:pStyle w:val="ConsPlusNormal"/>
            </w:pPr>
          </w:p>
        </w:tc>
        <w:tc>
          <w:tcPr>
            <w:tcW w:w="1701" w:type="dxa"/>
          </w:tcPr>
          <w:p w:rsidR="00236BAA" w:rsidRDefault="00236BAA">
            <w:pPr>
              <w:pStyle w:val="ConsPlusNormal"/>
              <w:jc w:val="center"/>
            </w:pPr>
            <w:r>
              <w:t>1463394,54</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38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1463394,54</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38 4112R</w:t>
            </w:r>
          </w:p>
        </w:tc>
        <w:tc>
          <w:tcPr>
            <w:tcW w:w="658" w:type="dxa"/>
          </w:tcPr>
          <w:p w:rsidR="00236BAA" w:rsidRDefault="00236BAA">
            <w:pPr>
              <w:pStyle w:val="ConsPlusNormal"/>
            </w:pPr>
          </w:p>
        </w:tc>
        <w:tc>
          <w:tcPr>
            <w:tcW w:w="1701" w:type="dxa"/>
          </w:tcPr>
          <w:p w:rsidR="00236BAA" w:rsidRDefault="00236BAA">
            <w:pPr>
              <w:pStyle w:val="ConsPlusNormal"/>
              <w:jc w:val="center"/>
            </w:pPr>
            <w:r>
              <w:t>414162,36</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38 4112R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414162,36</w:t>
            </w:r>
          </w:p>
        </w:tc>
      </w:tr>
      <w:tr w:rsidR="00236BAA">
        <w:tc>
          <w:tcPr>
            <w:tcW w:w="2835" w:type="dxa"/>
          </w:tcPr>
          <w:p w:rsidR="00236BAA" w:rsidRDefault="00236BAA">
            <w:pPr>
              <w:pStyle w:val="ConsPlusNormal"/>
            </w:pPr>
            <w:r>
              <w:t>Федеральный проект "Современная школа"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Е1</w:t>
            </w:r>
          </w:p>
        </w:tc>
        <w:tc>
          <w:tcPr>
            <w:tcW w:w="658" w:type="dxa"/>
          </w:tcPr>
          <w:p w:rsidR="00236BAA" w:rsidRDefault="00236BAA">
            <w:pPr>
              <w:pStyle w:val="ConsPlusNormal"/>
            </w:pPr>
          </w:p>
        </w:tc>
        <w:tc>
          <w:tcPr>
            <w:tcW w:w="1701" w:type="dxa"/>
          </w:tcPr>
          <w:p w:rsidR="00236BAA" w:rsidRDefault="00236BAA">
            <w:pPr>
              <w:pStyle w:val="ConsPlusNormal"/>
              <w:jc w:val="center"/>
            </w:pPr>
            <w:r>
              <w:t>229430,30</w:t>
            </w:r>
          </w:p>
        </w:tc>
      </w:tr>
      <w:tr w:rsidR="00236BAA">
        <w:tc>
          <w:tcPr>
            <w:tcW w:w="2835" w:type="dxa"/>
          </w:tcPr>
          <w:p w:rsidR="00236BAA" w:rsidRDefault="00236BAA">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2Е1 51720</w:t>
            </w:r>
          </w:p>
        </w:tc>
        <w:tc>
          <w:tcPr>
            <w:tcW w:w="658" w:type="dxa"/>
          </w:tcPr>
          <w:p w:rsidR="00236BAA" w:rsidRDefault="00236BAA">
            <w:pPr>
              <w:pStyle w:val="ConsPlusNormal"/>
            </w:pPr>
          </w:p>
        </w:tc>
        <w:tc>
          <w:tcPr>
            <w:tcW w:w="1701" w:type="dxa"/>
          </w:tcPr>
          <w:p w:rsidR="00236BAA" w:rsidRDefault="00236BAA">
            <w:pPr>
              <w:pStyle w:val="ConsPlusNormal"/>
              <w:jc w:val="center"/>
            </w:pPr>
            <w:r>
              <w:t>168430,30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2Е1 51720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168430,30</w:t>
            </w:r>
          </w:p>
        </w:tc>
      </w:tr>
      <w:tr w:rsidR="00236BAA">
        <w:tc>
          <w:tcPr>
            <w:tcW w:w="2835" w:type="dxa"/>
          </w:tcPr>
          <w:p w:rsidR="00236BAA" w:rsidRDefault="00236BAA">
            <w:pPr>
              <w:pStyle w:val="ConsPlusNormal"/>
            </w:pPr>
            <w:r>
              <w:t xml:space="preserve">Единовременные компенсационные выплаты учителям, прибывшим </w:t>
            </w:r>
            <w: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2Е1 52560</w:t>
            </w:r>
          </w:p>
        </w:tc>
        <w:tc>
          <w:tcPr>
            <w:tcW w:w="658" w:type="dxa"/>
          </w:tcPr>
          <w:p w:rsidR="00236BAA" w:rsidRDefault="00236BAA">
            <w:pPr>
              <w:pStyle w:val="ConsPlusNormal"/>
            </w:pPr>
          </w:p>
        </w:tc>
        <w:tc>
          <w:tcPr>
            <w:tcW w:w="1701" w:type="dxa"/>
          </w:tcPr>
          <w:p w:rsidR="00236BAA" w:rsidRDefault="00236BAA">
            <w:pPr>
              <w:pStyle w:val="ConsPlusNormal"/>
              <w:jc w:val="center"/>
            </w:pPr>
            <w:r>
              <w:t>61000,00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2Е1 52560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61000,00</w:t>
            </w:r>
          </w:p>
        </w:tc>
      </w:tr>
      <w:tr w:rsidR="00236BAA">
        <w:tc>
          <w:tcPr>
            <w:tcW w:w="2835" w:type="dxa"/>
          </w:tcPr>
          <w:p w:rsidR="00236BAA" w:rsidRDefault="00236BAA">
            <w:pPr>
              <w:pStyle w:val="ConsPlusNormal"/>
            </w:pPr>
            <w:r>
              <w:t>Федеральный проект "Успех каждого ребенка"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2Е2</w:t>
            </w:r>
          </w:p>
        </w:tc>
        <w:tc>
          <w:tcPr>
            <w:tcW w:w="658" w:type="dxa"/>
          </w:tcPr>
          <w:p w:rsidR="00236BAA" w:rsidRDefault="00236BAA">
            <w:pPr>
              <w:pStyle w:val="ConsPlusNormal"/>
            </w:pP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Е2 50980</w:t>
            </w:r>
          </w:p>
        </w:tc>
        <w:tc>
          <w:tcPr>
            <w:tcW w:w="658" w:type="dxa"/>
          </w:tcPr>
          <w:p w:rsidR="00236BAA" w:rsidRDefault="00236BAA">
            <w:pPr>
              <w:pStyle w:val="ConsPlusNormal"/>
            </w:pP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Е2 50980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Федеральный проект "Цифровая образовательная среда"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2Е4</w:t>
            </w:r>
          </w:p>
        </w:tc>
        <w:tc>
          <w:tcPr>
            <w:tcW w:w="658" w:type="dxa"/>
          </w:tcPr>
          <w:p w:rsidR="00236BAA" w:rsidRDefault="00236BAA">
            <w:pPr>
              <w:pStyle w:val="ConsPlusNormal"/>
            </w:pP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Е4 52130</w:t>
            </w:r>
          </w:p>
        </w:tc>
        <w:tc>
          <w:tcPr>
            <w:tcW w:w="658" w:type="dxa"/>
          </w:tcPr>
          <w:p w:rsidR="00236BAA" w:rsidRDefault="00236BAA">
            <w:pPr>
              <w:pStyle w:val="ConsPlusNormal"/>
            </w:pP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Е4 52130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Федеральный проект "Патриотическое воспитание граждан Российской Федерации"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ЕВ</w:t>
            </w:r>
          </w:p>
        </w:tc>
        <w:tc>
          <w:tcPr>
            <w:tcW w:w="658" w:type="dxa"/>
          </w:tcPr>
          <w:p w:rsidR="00236BAA" w:rsidRDefault="00236BAA">
            <w:pPr>
              <w:pStyle w:val="ConsPlusNormal"/>
            </w:pPr>
          </w:p>
        </w:tc>
        <w:tc>
          <w:tcPr>
            <w:tcW w:w="1701" w:type="dxa"/>
          </w:tcPr>
          <w:p w:rsidR="00236BAA" w:rsidRDefault="00236BAA">
            <w:pPr>
              <w:pStyle w:val="ConsPlusNormal"/>
              <w:jc w:val="center"/>
            </w:pPr>
            <w:r>
              <w:t>95919,19</w:t>
            </w:r>
          </w:p>
        </w:tc>
      </w:tr>
      <w:tr w:rsidR="00236BAA">
        <w:tc>
          <w:tcPr>
            <w:tcW w:w="2835" w:type="dxa"/>
          </w:tcPr>
          <w:p w:rsidR="00236BAA" w:rsidRDefault="00236BAA">
            <w:pPr>
              <w:pStyle w:val="ConsPlusNormal"/>
            </w:pPr>
            <w:r>
              <w:t xml:space="preserve">Обеспечение деятельности советников директора по воспитанию и взаимодействию с детскими </w:t>
            </w:r>
            <w:r>
              <w:lastRenderedPageBreak/>
              <w:t>общественными объединениями в общеобразовательных организациях</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ЕВ 51790</w:t>
            </w:r>
          </w:p>
        </w:tc>
        <w:tc>
          <w:tcPr>
            <w:tcW w:w="658" w:type="dxa"/>
          </w:tcPr>
          <w:p w:rsidR="00236BAA" w:rsidRDefault="00236BAA">
            <w:pPr>
              <w:pStyle w:val="ConsPlusNormal"/>
            </w:pPr>
          </w:p>
        </w:tc>
        <w:tc>
          <w:tcPr>
            <w:tcW w:w="1701" w:type="dxa"/>
          </w:tcPr>
          <w:p w:rsidR="00236BAA" w:rsidRDefault="00236BAA">
            <w:pPr>
              <w:pStyle w:val="ConsPlusNormal"/>
              <w:jc w:val="center"/>
            </w:pPr>
            <w:r>
              <w:t>95919,19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ЕВ 51790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3110,38</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ЕВ 51790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92206,81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2 ЕВ 51790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602,00</w:t>
            </w:r>
          </w:p>
        </w:tc>
      </w:tr>
      <w:tr w:rsidR="00236BAA">
        <w:tc>
          <w:tcPr>
            <w:tcW w:w="2835" w:type="dxa"/>
          </w:tcPr>
          <w:p w:rsidR="00236BAA" w:rsidRDefault="00236BAA">
            <w:pPr>
              <w:pStyle w:val="ConsPlusNormal"/>
            </w:pPr>
            <w:hyperlink r:id="rId94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w:t>
            </w:r>
          </w:p>
        </w:tc>
        <w:tc>
          <w:tcPr>
            <w:tcW w:w="658" w:type="dxa"/>
          </w:tcPr>
          <w:p w:rsidR="00236BAA" w:rsidRDefault="00236BAA">
            <w:pPr>
              <w:pStyle w:val="ConsPlusNormal"/>
            </w:pPr>
          </w:p>
        </w:tc>
        <w:tc>
          <w:tcPr>
            <w:tcW w:w="1701" w:type="dxa"/>
          </w:tcPr>
          <w:p w:rsidR="00236BAA" w:rsidRDefault="00236BAA">
            <w:pPr>
              <w:pStyle w:val="ConsPlusNormal"/>
              <w:jc w:val="center"/>
            </w:pPr>
            <w:r>
              <w:t>5927310,37</w:t>
            </w:r>
          </w:p>
        </w:tc>
      </w:tr>
      <w:tr w:rsidR="00236BAA">
        <w:tc>
          <w:tcPr>
            <w:tcW w:w="2835" w:type="dxa"/>
          </w:tcPr>
          <w:p w:rsidR="00236BAA" w:rsidRDefault="00236BAA">
            <w:pPr>
              <w:pStyle w:val="ConsPlusNormal"/>
            </w:pPr>
            <w:r>
              <w:t>Создание новых мест в общеобразовательных организациях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19A03 4111R</w:t>
            </w:r>
          </w:p>
        </w:tc>
        <w:tc>
          <w:tcPr>
            <w:tcW w:w="658" w:type="dxa"/>
          </w:tcPr>
          <w:p w:rsidR="00236BAA" w:rsidRDefault="00236BAA">
            <w:pPr>
              <w:pStyle w:val="ConsPlusNormal"/>
            </w:pPr>
          </w:p>
        </w:tc>
        <w:tc>
          <w:tcPr>
            <w:tcW w:w="1701" w:type="dxa"/>
          </w:tcPr>
          <w:p w:rsidR="00236BAA" w:rsidRDefault="00236BAA">
            <w:pPr>
              <w:pStyle w:val="ConsPlusNormal"/>
              <w:jc w:val="center"/>
            </w:pPr>
            <w:r>
              <w:t>46850,16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19A03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46850,16</w:t>
            </w:r>
          </w:p>
        </w:tc>
      </w:tr>
      <w:tr w:rsidR="00236BAA">
        <w:tc>
          <w:tcPr>
            <w:tcW w:w="2835" w:type="dxa"/>
          </w:tcPr>
          <w:p w:rsidR="00236BAA" w:rsidRDefault="00236BAA">
            <w:pPr>
              <w:pStyle w:val="ConsPlusNormal"/>
            </w:pPr>
            <w:r>
              <w:t>Федеральный проект "Современная школа"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АЕ1</w:t>
            </w:r>
          </w:p>
        </w:tc>
        <w:tc>
          <w:tcPr>
            <w:tcW w:w="658" w:type="dxa"/>
          </w:tcPr>
          <w:p w:rsidR="00236BAA" w:rsidRDefault="00236BAA">
            <w:pPr>
              <w:pStyle w:val="ConsPlusNormal"/>
            </w:pPr>
          </w:p>
        </w:tc>
        <w:tc>
          <w:tcPr>
            <w:tcW w:w="1701" w:type="dxa"/>
          </w:tcPr>
          <w:p w:rsidR="00236BAA" w:rsidRDefault="00236BAA">
            <w:pPr>
              <w:pStyle w:val="ConsPlusNormal"/>
              <w:jc w:val="center"/>
            </w:pPr>
            <w:r>
              <w:t>5880460,21</w:t>
            </w:r>
          </w:p>
        </w:tc>
      </w:tr>
      <w:tr w:rsidR="00236BAA">
        <w:tc>
          <w:tcPr>
            <w:tcW w:w="2835" w:type="dxa"/>
          </w:tcPr>
          <w:p w:rsidR="00236BAA" w:rsidRDefault="00236BAA">
            <w:pPr>
              <w:pStyle w:val="ConsPlusNormal"/>
            </w:pPr>
            <w:r>
              <w:t xml:space="preserve">Создание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АЕ1 5305R</w:t>
            </w:r>
          </w:p>
        </w:tc>
        <w:tc>
          <w:tcPr>
            <w:tcW w:w="658" w:type="dxa"/>
          </w:tcPr>
          <w:p w:rsidR="00236BAA" w:rsidRDefault="00236BAA">
            <w:pPr>
              <w:pStyle w:val="ConsPlusNormal"/>
            </w:pPr>
          </w:p>
        </w:tc>
        <w:tc>
          <w:tcPr>
            <w:tcW w:w="1701" w:type="dxa"/>
          </w:tcPr>
          <w:p w:rsidR="00236BAA" w:rsidRDefault="00236BAA">
            <w:pPr>
              <w:pStyle w:val="ConsPlusNormal"/>
              <w:jc w:val="center"/>
            </w:pPr>
            <w:r>
              <w:t>4963803,96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АЕ1 5305R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4963803,96</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АЕ1 5520R</w:t>
            </w:r>
          </w:p>
        </w:tc>
        <w:tc>
          <w:tcPr>
            <w:tcW w:w="658" w:type="dxa"/>
          </w:tcPr>
          <w:p w:rsidR="00236BAA" w:rsidRDefault="00236BAA">
            <w:pPr>
              <w:pStyle w:val="ConsPlusNormal"/>
            </w:pPr>
          </w:p>
        </w:tc>
        <w:tc>
          <w:tcPr>
            <w:tcW w:w="1701" w:type="dxa"/>
          </w:tcPr>
          <w:p w:rsidR="00236BAA" w:rsidRDefault="00236BAA">
            <w:pPr>
              <w:pStyle w:val="ConsPlusNormal"/>
              <w:jc w:val="center"/>
            </w:pPr>
            <w:r>
              <w:t>194273,05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АЕ1 5520R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194273,05</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19АЕ1 Д305R</w:t>
            </w:r>
          </w:p>
        </w:tc>
        <w:tc>
          <w:tcPr>
            <w:tcW w:w="658" w:type="dxa"/>
          </w:tcPr>
          <w:p w:rsidR="00236BAA" w:rsidRDefault="00236BAA">
            <w:pPr>
              <w:pStyle w:val="ConsPlusNormal"/>
            </w:pPr>
          </w:p>
        </w:tc>
        <w:tc>
          <w:tcPr>
            <w:tcW w:w="1701" w:type="dxa"/>
          </w:tcPr>
          <w:p w:rsidR="00236BAA" w:rsidRDefault="00236BAA">
            <w:pPr>
              <w:pStyle w:val="ConsPlusNormal"/>
              <w:jc w:val="center"/>
            </w:pPr>
            <w:r>
              <w:t>149588,20</w:t>
            </w:r>
          </w:p>
        </w:tc>
      </w:tr>
      <w:tr w:rsidR="00236BAA">
        <w:tc>
          <w:tcPr>
            <w:tcW w:w="2835" w:type="dxa"/>
          </w:tcPr>
          <w:p w:rsidR="00236BAA" w:rsidRDefault="00236BAA">
            <w:pPr>
              <w:pStyle w:val="ConsPlusNormal"/>
            </w:pPr>
            <w:r>
              <w:t>обучающихся, вызванным демографическим фактором</w:t>
            </w:r>
          </w:p>
        </w:tc>
        <w:tc>
          <w:tcPr>
            <w:tcW w:w="643" w:type="dxa"/>
          </w:tcPr>
          <w:p w:rsidR="00236BAA" w:rsidRDefault="00236BAA">
            <w:pPr>
              <w:pStyle w:val="ConsPlusNormal"/>
            </w:pP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19АЕ1 Д305К</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149588,20</w:t>
            </w:r>
          </w:p>
        </w:tc>
      </w:tr>
      <w:tr w:rsidR="00236BAA">
        <w:tc>
          <w:tcPr>
            <w:tcW w:w="2835"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19АЕ1 Д490Я</w:t>
            </w:r>
          </w:p>
        </w:tc>
        <w:tc>
          <w:tcPr>
            <w:tcW w:w="658" w:type="dxa"/>
          </w:tcPr>
          <w:p w:rsidR="00236BAA" w:rsidRDefault="00236BAA">
            <w:pPr>
              <w:pStyle w:val="ConsPlusNormal"/>
            </w:pPr>
          </w:p>
        </w:tc>
        <w:tc>
          <w:tcPr>
            <w:tcW w:w="1701" w:type="dxa"/>
          </w:tcPr>
          <w:p w:rsidR="00236BAA" w:rsidRDefault="00236BAA">
            <w:pPr>
              <w:pStyle w:val="ConsPlusNormal"/>
              <w:jc w:val="center"/>
            </w:pPr>
            <w:r>
              <w:t>463538,78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19АЕ1 Д490Я</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463538,78</w:t>
            </w:r>
          </w:p>
        </w:tc>
      </w:tr>
      <w:tr w:rsidR="00236BAA">
        <w:tc>
          <w:tcPr>
            <w:tcW w:w="2835" w:type="dxa"/>
          </w:tcPr>
          <w:p w:rsidR="00236BAA" w:rsidRDefault="00236BAA">
            <w:pPr>
              <w:pStyle w:val="ConsPlusNormal"/>
            </w:pPr>
            <w:r>
              <w:t xml:space="preserve">Содействие созданию новых мест в общеобразовательных организациях за счет средств республиканского бюджета Республики Дагестан в рамках </w:t>
            </w:r>
            <w:r>
              <w:lastRenderedPageBreak/>
              <w:t>республиканской инвестиционной программы</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 Е1 Д520Я</w:t>
            </w:r>
          </w:p>
        </w:tc>
        <w:tc>
          <w:tcPr>
            <w:tcW w:w="658" w:type="dxa"/>
          </w:tcPr>
          <w:p w:rsidR="00236BAA" w:rsidRDefault="00236BAA">
            <w:pPr>
              <w:pStyle w:val="ConsPlusNormal"/>
            </w:pPr>
          </w:p>
        </w:tc>
        <w:tc>
          <w:tcPr>
            <w:tcW w:w="1701" w:type="dxa"/>
          </w:tcPr>
          <w:p w:rsidR="00236BAA" w:rsidRDefault="00236BAA">
            <w:pPr>
              <w:pStyle w:val="ConsPlusNormal"/>
              <w:jc w:val="center"/>
            </w:pPr>
            <w:r>
              <w:t>109256,22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19 А Е1 Д520Я</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109256,22</w:t>
            </w:r>
          </w:p>
        </w:tc>
      </w:tr>
      <w:tr w:rsidR="00236BAA">
        <w:tc>
          <w:tcPr>
            <w:tcW w:w="2835" w:type="dxa"/>
          </w:tcPr>
          <w:p w:rsidR="00236BAA" w:rsidRDefault="00236BAA">
            <w:pPr>
              <w:pStyle w:val="ConsPlusNormal"/>
            </w:pPr>
            <w:r>
              <w:t xml:space="preserve">Государственная </w:t>
            </w:r>
            <w:hyperlink r:id="rId94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1223945,06</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449751,22</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449751,22</w:t>
            </w:r>
          </w:p>
        </w:tc>
      </w:tr>
      <w:tr w:rsidR="00236BAA">
        <w:tc>
          <w:tcPr>
            <w:tcW w:w="2835" w:type="dxa"/>
          </w:tcPr>
          <w:p w:rsidR="00236BAA" w:rsidRDefault="00236BAA">
            <w:pPr>
              <w:pStyle w:val="ConsPlusNormal"/>
            </w:pPr>
            <w:r>
              <w:t>Федеральный проект "Современная школа"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0Е1</w:t>
            </w:r>
          </w:p>
        </w:tc>
        <w:tc>
          <w:tcPr>
            <w:tcW w:w="658" w:type="dxa"/>
          </w:tcPr>
          <w:p w:rsidR="00236BAA" w:rsidRDefault="00236BAA">
            <w:pPr>
              <w:pStyle w:val="ConsPlusNormal"/>
            </w:pP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0Е1 5305R</w:t>
            </w:r>
          </w:p>
        </w:tc>
        <w:tc>
          <w:tcPr>
            <w:tcW w:w="658" w:type="dxa"/>
          </w:tcPr>
          <w:p w:rsidR="00236BAA" w:rsidRDefault="00236BAA">
            <w:pPr>
              <w:pStyle w:val="ConsPlusNormal"/>
            </w:pP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El 5305R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 xml:space="preserve">Государственная </w:t>
            </w:r>
            <w:hyperlink r:id="rId943">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w:t>
            </w:r>
          </w:p>
        </w:tc>
        <w:tc>
          <w:tcPr>
            <w:tcW w:w="658" w:type="dxa"/>
          </w:tcPr>
          <w:p w:rsidR="00236BAA" w:rsidRDefault="00236BAA">
            <w:pPr>
              <w:pStyle w:val="ConsPlusNormal"/>
            </w:pP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hyperlink r:id="rId944">
              <w:r>
                <w:rPr>
                  <w:color w:val="0000FF"/>
                </w:rPr>
                <w:t>Подпрограмма</w:t>
              </w:r>
            </w:hyperlink>
            <w:r>
              <w:t xml:space="preserve"> "Создание и развитие инфраструктуры на сельских территориях"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w:t>
            </w:r>
          </w:p>
        </w:tc>
        <w:tc>
          <w:tcPr>
            <w:tcW w:w="658" w:type="dxa"/>
          </w:tcPr>
          <w:p w:rsidR="00236BAA" w:rsidRDefault="00236BAA">
            <w:pPr>
              <w:pStyle w:val="ConsPlusNormal"/>
            </w:pP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w:t>
            </w:r>
          </w:p>
        </w:tc>
        <w:tc>
          <w:tcPr>
            <w:tcW w:w="658" w:type="dxa"/>
          </w:tcPr>
          <w:p w:rsidR="00236BAA" w:rsidRDefault="00236BAA">
            <w:pPr>
              <w:pStyle w:val="ConsPlusNormal"/>
            </w:pP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 xml:space="preserve">Субсидии на обеспечение комплексного развития сельских территорий за счет средств республиканского </w:t>
            </w:r>
            <w:r>
              <w:lastRenderedPageBreak/>
              <w:t>бюджета Республики Дагестан в рамках республиканской инвестиционной программы</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pP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317947,92</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Резервный фонд Правительства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99 9 00 20680</w:t>
            </w:r>
          </w:p>
        </w:tc>
        <w:tc>
          <w:tcPr>
            <w:tcW w:w="658" w:type="dxa"/>
          </w:tcPr>
          <w:p w:rsidR="00236BAA" w:rsidRDefault="00236BAA">
            <w:pPr>
              <w:pStyle w:val="ConsPlusNormal"/>
            </w:pP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99 9 00 20680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Дополнительное образование детей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462811,65</w:t>
            </w:r>
          </w:p>
        </w:tc>
      </w:tr>
      <w:tr w:rsidR="00236BAA">
        <w:tc>
          <w:tcPr>
            <w:tcW w:w="2835" w:type="dxa"/>
          </w:tcPr>
          <w:p w:rsidR="00236BAA" w:rsidRDefault="00236BAA">
            <w:pPr>
              <w:pStyle w:val="ConsPlusNormal"/>
            </w:pPr>
            <w:r>
              <w:t xml:space="preserve">Государственная </w:t>
            </w:r>
            <w:hyperlink r:id="rId945">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hyperlink r:id="rId946">
              <w:r>
                <w:rPr>
                  <w:color w:val="0000FF"/>
                </w:rPr>
                <w:t>Подпрограмма</w:t>
              </w:r>
            </w:hyperlink>
            <w:r>
              <w:t xml:space="preserve"> "Развитие дополнительного образования детей"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19 3</w:t>
            </w:r>
          </w:p>
        </w:tc>
        <w:tc>
          <w:tcPr>
            <w:tcW w:w="658" w:type="dxa"/>
          </w:tcPr>
          <w:p w:rsidR="00236BAA" w:rsidRDefault="00236BAA">
            <w:pPr>
              <w:pStyle w:val="ConsPlusNormal"/>
            </w:pP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19 3 06</w:t>
            </w:r>
          </w:p>
        </w:tc>
        <w:tc>
          <w:tcPr>
            <w:tcW w:w="658" w:type="dxa"/>
          </w:tcPr>
          <w:p w:rsidR="00236BAA" w:rsidRDefault="00236BAA">
            <w:pPr>
              <w:pStyle w:val="ConsPlusNormal"/>
            </w:pP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19 3 06 06590</w:t>
            </w:r>
          </w:p>
        </w:tc>
        <w:tc>
          <w:tcPr>
            <w:tcW w:w="658" w:type="dxa"/>
          </w:tcPr>
          <w:p w:rsidR="00236BAA" w:rsidRDefault="00236BAA">
            <w:pPr>
              <w:pStyle w:val="ConsPlusNormal"/>
            </w:pP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19 3 06 06590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43454,16</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19 3 06 06590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333121,95</w:t>
            </w:r>
          </w:p>
        </w:tc>
      </w:tr>
      <w:tr w:rsidR="00236BAA">
        <w:tc>
          <w:tcPr>
            <w:tcW w:w="2835" w:type="dxa"/>
          </w:tcPr>
          <w:p w:rsidR="00236BAA" w:rsidRDefault="00236BAA">
            <w:pPr>
              <w:pStyle w:val="ConsPlusNormal"/>
            </w:pPr>
            <w:r>
              <w:t xml:space="preserve">Государственная </w:t>
            </w:r>
            <w:hyperlink r:id="rId947">
              <w:r>
                <w:rPr>
                  <w:color w:val="0000FF"/>
                </w:rPr>
                <w:t>программа</w:t>
              </w:r>
            </w:hyperlink>
            <w:r>
              <w:t xml:space="preserve"> Республики Дагестан "Развитие культуры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w:t>
            </w:r>
          </w:p>
        </w:tc>
        <w:tc>
          <w:tcPr>
            <w:tcW w:w="658" w:type="dxa"/>
          </w:tcPr>
          <w:p w:rsidR="00236BAA" w:rsidRDefault="00236BAA">
            <w:pPr>
              <w:pStyle w:val="ConsPlusNormal"/>
            </w:pPr>
          </w:p>
        </w:tc>
        <w:tc>
          <w:tcPr>
            <w:tcW w:w="1701" w:type="dxa"/>
          </w:tcPr>
          <w:p w:rsidR="00236BAA" w:rsidRDefault="00236BAA">
            <w:pPr>
              <w:pStyle w:val="ConsPlusNormal"/>
              <w:jc w:val="center"/>
            </w:pPr>
            <w:r>
              <w:t>80735,54</w:t>
            </w:r>
          </w:p>
        </w:tc>
      </w:tr>
      <w:tr w:rsidR="00236BAA">
        <w:tc>
          <w:tcPr>
            <w:tcW w:w="2835" w:type="dxa"/>
          </w:tcPr>
          <w:p w:rsidR="00236BAA" w:rsidRDefault="00236BAA">
            <w:pPr>
              <w:pStyle w:val="ConsPlusNormal"/>
            </w:pPr>
            <w:hyperlink r:id="rId948">
              <w:r>
                <w:rPr>
                  <w:color w:val="0000FF"/>
                </w:rPr>
                <w:t>Подпрограмма</w:t>
              </w:r>
            </w:hyperlink>
            <w:r>
              <w:t xml:space="preserve"> "Развитие образования в сфере культуры"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w:t>
            </w:r>
          </w:p>
        </w:tc>
        <w:tc>
          <w:tcPr>
            <w:tcW w:w="658" w:type="dxa"/>
          </w:tcPr>
          <w:p w:rsidR="00236BAA" w:rsidRDefault="00236BAA">
            <w:pPr>
              <w:pStyle w:val="ConsPlusNormal"/>
            </w:pPr>
          </w:p>
        </w:tc>
        <w:tc>
          <w:tcPr>
            <w:tcW w:w="1701" w:type="dxa"/>
          </w:tcPr>
          <w:p w:rsidR="00236BAA" w:rsidRDefault="00236BAA">
            <w:pPr>
              <w:pStyle w:val="ConsPlusNormal"/>
              <w:jc w:val="center"/>
            </w:pPr>
            <w:r>
              <w:t>80735,54</w:t>
            </w:r>
          </w:p>
        </w:tc>
      </w:tr>
      <w:tr w:rsidR="00236BAA">
        <w:tc>
          <w:tcPr>
            <w:tcW w:w="28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20 1 01</w:t>
            </w:r>
          </w:p>
        </w:tc>
        <w:tc>
          <w:tcPr>
            <w:tcW w:w="658" w:type="dxa"/>
          </w:tcPr>
          <w:p w:rsidR="00236BAA" w:rsidRDefault="00236BAA">
            <w:pPr>
              <w:pStyle w:val="ConsPlusNormal"/>
            </w:pP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20 1 01 06590</w:t>
            </w:r>
          </w:p>
        </w:tc>
        <w:tc>
          <w:tcPr>
            <w:tcW w:w="658" w:type="dxa"/>
          </w:tcPr>
          <w:p w:rsidR="00236BAA" w:rsidRDefault="00236BAA">
            <w:pPr>
              <w:pStyle w:val="ConsPlusNormal"/>
            </w:pP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20 1 01 06590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 А1</w:t>
            </w:r>
          </w:p>
        </w:tc>
        <w:tc>
          <w:tcPr>
            <w:tcW w:w="658" w:type="dxa"/>
          </w:tcPr>
          <w:p w:rsidR="00236BAA" w:rsidRDefault="00236BAA">
            <w:pPr>
              <w:pStyle w:val="ConsPlusNormal"/>
            </w:pP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 А1 55197</w:t>
            </w:r>
          </w:p>
        </w:tc>
        <w:tc>
          <w:tcPr>
            <w:tcW w:w="658" w:type="dxa"/>
          </w:tcPr>
          <w:p w:rsidR="00236BAA" w:rsidRDefault="00236BAA">
            <w:pPr>
              <w:pStyle w:val="ConsPlusNormal"/>
            </w:pP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20 1 А1 55197</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 xml:space="preserve">Государственная </w:t>
            </w:r>
            <w:hyperlink r:id="rId949">
              <w:r>
                <w:rPr>
                  <w:color w:val="0000FF"/>
                </w:rPr>
                <w:t>программа</w:t>
              </w:r>
            </w:hyperlink>
            <w:r>
              <w:t xml:space="preserve"> Республики Дагестан "Повышение уровня </w:t>
            </w:r>
            <w:r>
              <w:lastRenderedPageBreak/>
              <w:t>финансовой грамотности населения Республики Дагестан"</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63</w:t>
            </w:r>
          </w:p>
        </w:tc>
        <w:tc>
          <w:tcPr>
            <w:tcW w:w="658" w:type="dxa"/>
          </w:tcPr>
          <w:p w:rsidR="00236BAA" w:rsidRDefault="00236BAA">
            <w:pPr>
              <w:pStyle w:val="ConsPlusNormal"/>
            </w:pP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Повышение уровня финансовой грамотности населения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63 0 00 92350</w:t>
            </w:r>
          </w:p>
        </w:tc>
        <w:tc>
          <w:tcPr>
            <w:tcW w:w="658" w:type="dxa"/>
          </w:tcPr>
          <w:p w:rsidR="00236BAA" w:rsidRDefault="00236BAA">
            <w:pPr>
              <w:pStyle w:val="ConsPlusNormal"/>
            </w:pP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63 0 00 92350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Среднее профессиональное образование</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2872006,55</w:t>
            </w:r>
          </w:p>
        </w:tc>
      </w:tr>
      <w:tr w:rsidR="00236BAA">
        <w:tc>
          <w:tcPr>
            <w:tcW w:w="2835" w:type="dxa"/>
          </w:tcPr>
          <w:p w:rsidR="00236BAA" w:rsidRDefault="00236BAA">
            <w:pPr>
              <w:pStyle w:val="ConsPlusNormal"/>
            </w:pPr>
            <w:r>
              <w:t xml:space="preserve">Государственная </w:t>
            </w:r>
            <w:hyperlink r:id="rId950">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1944757,08</w:t>
            </w:r>
          </w:p>
        </w:tc>
      </w:tr>
      <w:tr w:rsidR="00236BAA">
        <w:tc>
          <w:tcPr>
            <w:tcW w:w="2835" w:type="dxa"/>
          </w:tcPr>
          <w:p w:rsidR="00236BAA" w:rsidRDefault="00236BAA">
            <w:pPr>
              <w:pStyle w:val="ConsPlusNormal"/>
            </w:pPr>
            <w:hyperlink r:id="rId951">
              <w:r>
                <w:rPr>
                  <w:color w:val="0000FF"/>
                </w:rPr>
                <w:t>Подпрограмма</w:t>
              </w:r>
            </w:hyperlink>
            <w:r>
              <w:t xml:space="preserve"> "Развитие профессионального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w:t>
            </w:r>
          </w:p>
        </w:tc>
        <w:tc>
          <w:tcPr>
            <w:tcW w:w="658" w:type="dxa"/>
          </w:tcPr>
          <w:p w:rsidR="00236BAA" w:rsidRDefault="00236BAA">
            <w:pPr>
              <w:pStyle w:val="ConsPlusNormal"/>
            </w:pPr>
          </w:p>
        </w:tc>
        <w:tc>
          <w:tcPr>
            <w:tcW w:w="1701" w:type="dxa"/>
          </w:tcPr>
          <w:p w:rsidR="00236BAA" w:rsidRDefault="00236BAA">
            <w:pPr>
              <w:pStyle w:val="ConsPlusNormal"/>
              <w:jc w:val="center"/>
            </w:pPr>
            <w:r>
              <w:t>1944757,08</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w:t>
            </w:r>
          </w:p>
        </w:tc>
        <w:tc>
          <w:tcPr>
            <w:tcW w:w="658" w:type="dxa"/>
          </w:tcPr>
          <w:p w:rsidR="00236BAA" w:rsidRDefault="00236BAA">
            <w:pPr>
              <w:pStyle w:val="ConsPlusNormal"/>
            </w:pPr>
          </w:p>
        </w:tc>
        <w:tc>
          <w:tcPr>
            <w:tcW w:w="1701" w:type="dxa"/>
          </w:tcPr>
          <w:p w:rsidR="00236BAA" w:rsidRDefault="00236BAA">
            <w:pPr>
              <w:pStyle w:val="ConsPlusNormal"/>
              <w:jc w:val="center"/>
            </w:pPr>
            <w:r>
              <w:t>1944757,08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19 4 07 07590</w:t>
            </w:r>
          </w:p>
        </w:tc>
        <w:tc>
          <w:tcPr>
            <w:tcW w:w="658" w:type="dxa"/>
          </w:tcPr>
          <w:p w:rsidR="00236BAA" w:rsidRDefault="00236BAA">
            <w:pPr>
              <w:pStyle w:val="ConsPlusNormal"/>
            </w:pPr>
          </w:p>
        </w:tc>
        <w:tc>
          <w:tcPr>
            <w:tcW w:w="1701" w:type="dxa"/>
          </w:tcPr>
          <w:p w:rsidR="00236BAA" w:rsidRDefault="00236BAA">
            <w:pPr>
              <w:pStyle w:val="ConsPlusNormal"/>
              <w:jc w:val="center"/>
            </w:pPr>
            <w:r>
              <w:t>1757466,41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19 4 07 07590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19 4 07 07590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1755666,41</w:t>
            </w:r>
          </w:p>
        </w:tc>
      </w:tr>
      <w:tr w:rsidR="00236BAA">
        <w:tc>
          <w:tcPr>
            <w:tcW w:w="2835" w:type="dxa"/>
          </w:tcPr>
          <w:p w:rsidR="00236BAA" w:rsidRDefault="00236BAA">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R3630</w:t>
            </w:r>
          </w:p>
        </w:tc>
        <w:tc>
          <w:tcPr>
            <w:tcW w:w="658" w:type="dxa"/>
          </w:tcPr>
          <w:p w:rsidR="00236BAA" w:rsidRDefault="00236BAA">
            <w:pPr>
              <w:pStyle w:val="ConsPlusNormal"/>
            </w:pPr>
          </w:p>
        </w:tc>
        <w:tc>
          <w:tcPr>
            <w:tcW w:w="1701" w:type="dxa"/>
          </w:tcPr>
          <w:p w:rsidR="00236BAA" w:rsidRDefault="00236BAA">
            <w:pPr>
              <w:pStyle w:val="ConsPlusNormal"/>
              <w:jc w:val="center"/>
            </w:pPr>
            <w:r>
              <w:t>112972,70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R3630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112972,70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К7590</w:t>
            </w:r>
          </w:p>
        </w:tc>
        <w:tc>
          <w:tcPr>
            <w:tcW w:w="658" w:type="dxa"/>
          </w:tcPr>
          <w:p w:rsidR="00236BAA" w:rsidRDefault="00236BAA">
            <w:pPr>
              <w:pStyle w:val="ConsPlusNormal"/>
            </w:pP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19 4 07 К7590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 74317,97</w:t>
            </w:r>
          </w:p>
        </w:tc>
      </w:tr>
      <w:tr w:rsidR="00236BAA">
        <w:tc>
          <w:tcPr>
            <w:tcW w:w="2835" w:type="dxa"/>
          </w:tcPr>
          <w:p w:rsidR="00236BAA" w:rsidRDefault="00236BAA">
            <w:pPr>
              <w:pStyle w:val="ConsPlusNormal"/>
            </w:pPr>
            <w:r>
              <w:t xml:space="preserve">Государственная </w:t>
            </w:r>
            <w:hyperlink r:id="rId952">
              <w:r>
                <w:rPr>
                  <w:color w:val="0000FF"/>
                </w:rPr>
                <w:t>программа</w:t>
              </w:r>
            </w:hyperlink>
            <w:r>
              <w:t xml:space="preserve"> Республики Дагестан "Развитие культуры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w:t>
            </w:r>
          </w:p>
        </w:tc>
        <w:tc>
          <w:tcPr>
            <w:tcW w:w="658" w:type="dxa"/>
          </w:tcPr>
          <w:p w:rsidR="00236BAA" w:rsidRDefault="00236BAA">
            <w:pPr>
              <w:pStyle w:val="ConsPlusNormal"/>
            </w:pP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hyperlink r:id="rId953">
              <w:r>
                <w:rPr>
                  <w:color w:val="0000FF"/>
                </w:rPr>
                <w:t>Подпрограмма</w:t>
              </w:r>
            </w:hyperlink>
            <w:r>
              <w:t xml:space="preserve"> "Развитие образования в сфере культуры"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20 1</w:t>
            </w:r>
          </w:p>
        </w:tc>
        <w:tc>
          <w:tcPr>
            <w:tcW w:w="658" w:type="dxa"/>
          </w:tcPr>
          <w:p w:rsidR="00236BAA" w:rsidRDefault="00236BAA">
            <w:pPr>
              <w:pStyle w:val="ConsPlusNormal"/>
            </w:pP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20 1 02</w:t>
            </w:r>
          </w:p>
        </w:tc>
        <w:tc>
          <w:tcPr>
            <w:tcW w:w="658" w:type="dxa"/>
          </w:tcPr>
          <w:p w:rsidR="00236BAA" w:rsidRDefault="00236BAA">
            <w:pPr>
              <w:pStyle w:val="ConsPlusNormal"/>
            </w:pP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20 1 02 07590</w:t>
            </w:r>
          </w:p>
        </w:tc>
        <w:tc>
          <w:tcPr>
            <w:tcW w:w="658" w:type="dxa"/>
          </w:tcPr>
          <w:p w:rsidR="00236BAA" w:rsidRDefault="00236BAA">
            <w:pPr>
              <w:pStyle w:val="ConsPlusNormal"/>
            </w:pP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20 1 02 07590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 xml:space="preserve">Государственная </w:t>
            </w:r>
            <w:hyperlink r:id="rId954">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hyperlink r:id="rId955">
              <w:r>
                <w:rPr>
                  <w:color w:val="0000FF"/>
                </w:rPr>
                <w:t>Подпрограмма</w:t>
              </w:r>
            </w:hyperlink>
            <w:r>
              <w:t xml:space="preserve"> "Кадровое обеспечение системы здравоохранения"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21 7</w:t>
            </w:r>
          </w:p>
        </w:tc>
        <w:tc>
          <w:tcPr>
            <w:tcW w:w="658" w:type="dxa"/>
          </w:tcPr>
          <w:p w:rsidR="00236BAA" w:rsidRDefault="00236BAA">
            <w:pPr>
              <w:pStyle w:val="ConsPlusNormal"/>
            </w:pP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21 7 02</w:t>
            </w:r>
          </w:p>
        </w:tc>
        <w:tc>
          <w:tcPr>
            <w:tcW w:w="658" w:type="dxa"/>
          </w:tcPr>
          <w:p w:rsidR="00236BAA" w:rsidRDefault="00236BAA">
            <w:pPr>
              <w:pStyle w:val="ConsPlusNormal"/>
            </w:pP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21 7 02 08590</w:t>
            </w:r>
          </w:p>
        </w:tc>
        <w:tc>
          <w:tcPr>
            <w:tcW w:w="658" w:type="dxa"/>
          </w:tcPr>
          <w:p w:rsidR="00236BAA" w:rsidRDefault="00236BAA">
            <w:pPr>
              <w:pStyle w:val="ConsPlusNormal"/>
            </w:pP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21 7 02 08590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449024,96</w:t>
            </w:r>
          </w:p>
        </w:tc>
      </w:tr>
      <w:tr w:rsidR="00236BAA">
        <w:tc>
          <w:tcPr>
            <w:tcW w:w="2835" w:type="dxa"/>
          </w:tcPr>
          <w:p w:rsidR="00236BAA" w:rsidRDefault="00236BAA">
            <w:pPr>
              <w:pStyle w:val="ConsPlusNormal"/>
            </w:pPr>
            <w:r>
              <w:t xml:space="preserve">Государственная </w:t>
            </w:r>
            <w:hyperlink r:id="rId956">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24</w:t>
            </w:r>
          </w:p>
        </w:tc>
        <w:tc>
          <w:tcPr>
            <w:tcW w:w="658" w:type="dxa"/>
          </w:tcPr>
          <w:p w:rsidR="00236BAA" w:rsidRDefault="00236BAA">
            <w:pPr>
              <w:pStyle w:val="ConsPlusNormal"/>
            </w:pP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hyperlink r:id="rId957">
              <w:r>
                <w:rPr>
                  <w:color w:val="0000FF"/>
                </w:rPr>
                <w:t>Подпрограмма</w:t>
              </w:r>
            </w:hyperlink>
            <w:r>
              <w:t xml:space="preserve"> "Развитие образования в сфере физической культуры и спорта"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24 8</w:t>
            </w:r>
          </w:p>
        </w:tc>
        <w:tc>
          <w:tcPr>
            <w:tcW w:w="658" w:type="dxa"/>
          </w:tcPr>
          <w:p w:rsidR="00236BAA" w:rsidRDefault="00236BAA">
            <w:pPr>
              <w:pStyle w:val="ConsPlusNormal"/>
            </w:pP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Основное мероприятие "Развитие среднего-профессионального образования в сфере физической культуры и спорта"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24 8 01</w:t>
            </w:r>
          </w:p>
        </w:tc>
        <w:tc>
          <w:tcPr>
            <w:tcW w:w="658" w:type="dxa"/>
          </w:tcPr>
          <w:p w:rsidR="00236BAA" w:rsidRDefault="00236BAA">
            <w:pPr>
              <w:pStyle w:val="ConsPlusNormal"/>
            </w:pP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24 8 01 00590</w:t>
            </w:r>
          </w:p>
        </w:tc>
        <w:tc>
          <w:tcPr>
            <w:tcW w:w="658" w:type="dxa"/>
          </w:tcPr>
          <w:p w:rsidR="00236BAA" w:rsidRDefault="00236BAA">
            <w:pPr>
              <w:pStyle w:val="ConsPlusNormal"/>
            </w:pP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24 8 01 00590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354759,78</w:t>
            </w:r>
          </w:p>
        </w:tc>
      </w:tr>
      <w:tr w:rsidR="00236BAA">
        <w:tc>
          <w:tcPr>
            <w:tcW w:w="2835" w:type="dxa"/>
          </w:tcPr>
          <w:p w:rsidR="00236BAA" w:rsidRDefault="00236BAA">
            <w:pPr>
              <w:pStyle w:val="ConsPlusNormal"/>
            </w:pPr>
            <w:r>
              <w:t xml:space="preserve">Государственная </w:t>
            </w:r>
            <w:hyperlink r:id="rId958">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01</w:t>
            </w:r>
          </w:p>
        </w:tc>
        <w:tc>
          <w:tcPr>
            <w:tcW w:w="658" w:type="dxa"/>
          </w:tcPr>
          <w:p w:rsidR="00236BAA" w:rsidRDefault="00236BAA">
            <w:pPr>
              <w:pStyle w:val="ConsPlusNormal"/>
            </w:pP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01 0 01</w:t>
            </w:r>
          </w:p>
        </w:tc>
        <w:tc>
          <w:tcPr>
            <w:tcW w:w="658" w:type="dxa"/>
          </w:tcPr>
          <w:p w:rsidR="00236BAA" w:rsidRDefault="00236BAA">
            <w:pPr>
              <w:pStyle w:val="ConsPlusNormal"/>
            </w:pP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01 0 01 99590</w:t>
            </w:r>
          </w:p>
        </w:tc>
        <w:tc>
          <w:tcPr>
            <w:tcW w:w="658" w:type="dxa"/>
          </w:tcPr>
          <w:p w:rsidR="00236BAA" w:rsidRDefault="00236BAA">
            <w:pPr>
              <w:pStyle w:val="ConsPlusNormal"/>
            </w:pP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01 0 01 99590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 xml:space="preserve">Государственная </w:t>
            </w:r>
            <w:hyperlink r:id="rId959">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w:t>
            </w:r>
          </w:p>
        </w:tc>
        <w:tc>
          <w:tcPr>
            <w:tcW w:w="658" w:type="dxa"/>
          </w:tcPr>
          <w:p w:rsidR="00236BAA" w:rsidRDefault="00236BAA">
            <w:pPr>
              <w:pStyle w:val="ConsPlusNormal"/>
            </w:pP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hyperlink r:id="rId960">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07 5</w:t>
            </w:r>
          </w:p>
        </w:tc>
        <w:tc>
          <w:tcPr>
            <w:tcW w:w="658" w:type="dxa"/>
          </w:tcPr>
          <w:p w:rsidR="00236BAA" w:rsidRDefault="00236BAA">
            <w:pPr>
              <w:pStyle w:val="ConsPlusNormal"/>
            </w:pP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lastRenderedPageBreak/>
              <w:t>Основное мероприятие "Обеспечение деятельности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07 5 02</w:t>
            </w:r>
          </w:p>
        </w:tc>
        <w:tc>
          <w:tcPr>
            <w:tcW w:w="658" w:type="dxa"/>
          </w:tcPr>
          <w:p w:rsidR="00236BAA" w:rsidRDefault="00236BAA">
            <w:pPr>
              <w:pStyle w:val="ConsPlusNormal"/>
            </w:pP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pPr>
          </w:p>
        </w:tc>
        <w:tc>
          <w:tcPr>
            <w:tcW w:w="1701" w:type="dxa"/>
          </w:tcPr>
          <w:p w:rsidR="00236BAA" w:rsidRDefault="00236BAA">
            <w:pPr>
              <w:pStyle w:val="ConsPlusNormal"/>
              <w:jc w:val="center"/>
            </w:pPr>
            <w:r>
              <w:t>23456,30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21782,90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1628,40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07 5 02 00590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45,00</w:t>
            </w:r>
          </w:p>
        </w:tc>
      </w:tr>
      <w:tr w:rsidR="00236BAA">
        <w:tc>
          <w:tcPr>
            <w:tcW w:w="2835" w:type="dxa"/>
          </w:tcPr>
          <w:p w:rsidR="00236BAA" w:rsidRDefault="00236BAA">
            <w:pPr>
              <w:pStyle w:val="ConsPlusNormal"/>
            </w:pPr>
            <w:r>
              <w:t xml:space="preserve">Государственная </w:t>
            </w:r>
            <w:hyperlink r:id="rId961">
              <w:r>
                <w:rPr>
                  <w:color w:val="0000FF"/>
                </w:rPr>
                <w:t>программа</w:t>
              </w:r>
            </w:hyperlink>
            <w:r>
              <w:t xml:space="preserve"> Республики Дагестан "Управление государственным имуществом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11</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Реализация направления расходов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11 0 00 99990</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11 0 00 99990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 xml:space="preserve">Государственная </w:t>
            </w:r>
            <w:hyperlink r:id="rId962">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hyperlink r:id="rId963">
              <w:r>
                <w:rPr>
                  <w:color w:val="0000FF"/>
                </w:rPr>
                <w:t>Подпрограмма</w:t>
              </w:r>
            </w:hyperlink>
            <w:r>
              <w:t xml:space="preserve"> "Развитие профессионального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19 4</w:t>
            </w:r>
          </w:p>
        </w:tc>
        <w:tc>
          <w:tcPr>
            <w:tcW w:w="658" w:type="dxa"/>
          </w:tcPr>
          <w:p w:rsidR="00236BAA" w:rsidRDefault="00236BAA">
            <w:pPr>
              <w:pStyle w:val="ConsPlusNormal"/>
            </w:pP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lastRenderedPageBreak/>
              <w:t>Основное мероприятие "Профессиональная подготовка, переподготовка и повышение квалификации"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19 4 08</w:t>
            </w:r>
          </w:p>
        </w:tc>
        <w:tc>
          <w:tcPr>
            <w:tcW w:w="658" w:type="dxa"/>
          </w:tcPr>
          <w:p w:rsidR="00236BAA" w:rsidRDefault="00236BAA">
            <w:pPr>
              <w:pStyle w:val="ConsPlusNormal"/>
            </w:pP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19 4 08 08590</w:t>
            </w:r>
          </w:p>
        </w:tc>
        <w:tc>
          <w:tcPr>
            <w:tcW w:w="658" w:type="dxa"/>
          </w:tcPr>
          <w:p w:rsidR="00236BAA" w:rsidRDefault="00236BAA">
            <w:pPr>
              <w:pStyle w:val="ConsPlusNormal"/>
            </w:pP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19 4 08 08590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14260,93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19 4 08 08590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242877,76</w:t>
            </w:r>
          </w:p>
        </w:tc>
      </w:tr>
      <w:tr w:rsidR="00236BAA">
        <w:tc>
          <w:tcPr>
            <w:tcW w:w="2835" w:type="dxa"/>
          </w:tcPr>
          <w:p w:rsidR="00236BAA" w:rsidRDefault="00236BAA">
            <w:pPr>
              <w:pStyle w:val="ConsPlusNormal"/>
            </w:pPr>
            <w:r>
              <w:t xml:space="preserve">Государственная </w:t>
            </w:r>
            <w:hyperlink r:id="rId964">
              <w:r>
                <w:rPr>
                  <w:color w:val="0000FF"/>
                </w:rPr>
                <w:t>программа</w:t>
              </w:r>
            </w:hyperlink>
            <w:r>
              <w:t xml:space="preserve"> Республики Дагестан "Развитие культуры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20</w:t>
            </w:r>
          </w:p>
        </w:tc>
        <w:tc>
          <w:tcPr>
            <w:tcW w:w="658" w:type="dxa"/>
          </w:tcPr>
          <w:p w:rsidR="00236BAA" w:rsidRDefault="00236BAA">
            <w:pPr>
              <w:pStyle w:val="ConsPlusNormal"/>
            </w:pP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hyperlink r:id="rId965">
              <w:r>
                <w:rPr>
                  <w:color w:val="0000FF"/>
                </w:rPr>
                <w:t>Подпрограмма</w:t>
              </w:r>
            </w:hyperlink>
            <w:r>
              <w:t xml:space="preserve"> "Развитие образования в сфере культуры"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20 1</w:t>
            </w:r>
          </w:p>
        </w:tc>
        <w:tc>
          <w:tcPr>
            <w:tcW w:w="658" w:type="dxa"/>
          </w:tcPr>
          <w:p w:rsidR="00236BAA" w:rsidRDefault="00236BAA">
            <w:pPr>
              <w:pStyle w:val="ConsPlusNormal"/>
            </w:pP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20 1 03</w:t>
            </w:r>
          </w:p>
        </w:tc>
        <w:tc>
          <w:tcPr>
            <w:tcW w:w="658" w:type="dxa"/>
          </w:tcPr>
          <w:p w:rsidR="00236BAA" w:rsidRDefault="00236BAA">
            <w:pPr>
              <w:pStyle w:val="ConsPlusNormal"/>
            </w:pP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20 1 03 08590</w:t>
            </w:r>
          </w:p>
        </w:tc>
        <w:tc>
          <w:tcPr>
            <w:tcW w:w="658" w:type="dxa"/>
          </w:tcPr>
          <w:p w:rsidR="00236BAA" w:rsidRDefault="00236BAA">
            <w:pPr>
              <w:pStyle w:val="ConsPlusNormal"/>
            </w:pP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20 1 03 08590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 xml:space="preserve">Государственная </w:t>
            </w:r>
            <w:hyperlink r:id="rId966">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hyperlink r:id="rId967">
              <w:r>
                <w:rPr>
                  <w:color w:val="0000FF"/>
                </w:rPr>
                <w:t>Подпрограмма</w:t>
              </w:r>
            </w:hyperlink>
            <w:r>
              <w:t xml:space="preserve"> "Кадровое обеспечение системы здравоохранения"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21 7</w:t>
            </w:r>
          </w:p>
        </w:tc>
        <w:tc>
          <w:tcPr>
            <w:tcW w:w="658" w:type="dxa"/>
          </w:tcPr>
          <w:p w:rsidR="00236BAA" w:rsidRDefault="00236BAA">
            <w:pPr>
              <w:pStyle w:val="ConsPlusNormal"/>
            </w:pP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21 7 02</w:t>
            </w:r>
          </w:p>
        </w:tc>
        <w:tc>
          <w:tcPr>
            <w:tcW w:w="658" w:type="dxa"/>
          </w:tcPr>
          <w:p w:rsidR="00236BAA" w:rsidRDefault="00236BAA">
            <w:pPr>
              <w:pStyle w:val="ConsPlusNormal"/>
            </w:pP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21 7 02 08590</w:t>
            </w:r>
          </w:p>
        </w:tc>
        <w:tc>
          <w:tcPr>
            <w:tcW w:w="658" w:type="dxa"/>
          </w:tcPr>
          <w:p w:rsidR="00236BAA" w:rsidRDefault="00236BAA">
            <w:pPr>
              <w:pStyle w:val="ConsPlusNormal"/>
            </w:pP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21 7 02 08590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32972,00</w:t>
            </w:r>
          </w:p>
        </w:tc>
      </w:tr>
      <w:tr w:rsidR="00236BAA">
        <w:tc>
          <w:tcPr>
            <w:tcW w:w="2835" w:type="dxa"/>
          </w:tcPr>
          <w:p w:rsidR="00236BAA" w:rsidRDefault="00236BAA">
            <w:pPr>
              <w:pStyle w:val="ConsPlusNormal"/>
            </w:pPr>
            <w:r>
              <w:t xml:space="preserve">Государственная </w:t>
            </w:r>
            <w:hyperlink r:id="rId968">
              <w:r>
                <w:rPr>
                  <w:color w:val="0000FF"/>
                </w:rPr>
                <w:t>программа</w:t>
              </w:r>
            </w:hyperlink>
            <w:r>
              <w:t xml:space="preserve"> Республики Дагестан "Содействие занятости населения"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w:t>
            </w:r>
          </w:p>
        </w:tc>
        <w:tc>
          <w:tcPr>
            <w:tcW w:w="658" w:type="dxa"/>
          </w:tcPr>
          <w:p w:rsidR="00236BAA" w:rsidRDefault="00236BAA">
            <w:pPr>
              <w:pStyle w:val="ConsPlusNormal"/>
            </w:pPr>
          </w:p>
        </w:tc>
        <w:tc>
          <w:tcPr>
            <w:tcW w:w="1701" w:type="dxa"/>
          </w:tcPr>
          <w:p w:rsidR="00236BAA" w:rsidRDefault="00236BAA">
            <w:pPr>
              <w:pStyle w:val="ConsPlusNormal"/>
              <w:jc w:val="center"/>
            </w:pPr>
            <w:r>
              <w:t>11792,13</w:t>
            </w:r>
          </w:p>
        </w:tc>
      </w:tr>
      <w:tr w:rsidR="00236BAA">
        <w:tc>
          <w:tcPr>
            <w:tcW w:w="2835" w:type="dxa"/>
          </w:tcPr>
          <w:p w:rsidR="00236BAA" w:rsidRDefault="00236BAA">
            <w:pPr>
              <w:pStyle w:val="ConsPlusNormal"/>
            </w:pPr>
            <w:hyperlink r:id="rId969">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w:t>
            </w:r>
          </w:p>
        </w:tc>
        <w:tc>
          <w:tcPr>
            <w:tcW w:w="658" w:type="dxa"/>
          </w:tcPr>
          <w:p w:rsidR="00236BAA" w:rsidRDefault="00236BAA">
            <w:pPr>
              <w:pStyle w:val="ConsPlusNormal"/>
            </w:pPr>
          </w:p>
        </w:tc>
        <w:tc>
          <w:tcPr>
            <w:tcW w:w="1701" w:type="dxa"/>
          </w:tcPr>
          <w:p w:rsidR="00236BAA" w:rsidRDefault="00236BAA">
            <w:pPr>
              <w:pStyle w:val="ConsPlusNormal"/>
              <w:jc w:val="center"/>
            </w:pPr>
            <w:r>
              <w:t>11042,13</w:t>
            </w:r>
          </w:p>
        </w:tc>
      </w:tr>
      <w:tr w:rsidR="00236BAA">
        <w:tc>
          <w:tcPr>
            <w:tcW w:w="28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23 1 02</w:t>
            </w:r>
          </w:p>
        </w:tc>
        <w:tc>
          <w:tcPr>
            <w:tcW w:w="658" w:type="dxa"/>
          </w:tcPr>
          <w:p w:rsidR="00236BAA" w:rsidRDefault="00236BAA">
            <w:pPr>
              <w:pStyle w:val="ConsPlusNormal"/>
            </w:pP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23 1 02 81022</w:t>
            </w:r>
          </w:p>
        </w:tc>
        <w:tc>
          <w:tcPr>
            <w:tcW w:w="658" w:type="dxa"/>
          </w:tcPr>
          <w:p w:rsidR="00236BAA" w:rsidRDefault="00236BAA">
            <w:pPr>
              <w:pStyle w:val="ConsPlusNormal"/>
            </w:pP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23 1 02 81022</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Федеральный проект "Содействие занятости"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1Р2</w:t>
            </w:r>
          </w:p>
        </w:tc>
        <w:tc>
          <w:tcPr>
            <w:tcW w:w="658" w:type="dxa"/>
          </w:tcPr>
          <w:p w:rsidR="00236BAA" w:rsidRDefault="00236BAA">
            <w:pPr>
              <w:pStyle w:val="ConsPlusNormal"/>
            </w:pP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r>
              <w:t xml:space="preserve">Организация </w:t>
            </w:r>
            <w:r>
              <w:lastRenderedPageBreak/>
              <w:t>профессионального обучения и дополнительного профессионального образования работников промышленных предприятий</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 Р2 52920</w:t>
            </w:r>
          </w:p>
        </w:tc>
        <w:tc>
          <w:tcPr>
            <w:tcW w:w="658" w:type="dxa"/>
          </w:tcPr>
          <w:p w:rsidR="00236BAA" w:rsidRDefault="00236BAA">
            <w:pPr>
              <w:pStyle w:val="ConsPlusNormal"/>
            </w:pP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1 Р2 52920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hyperlink r:id="rId970">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23 3</w:t>
            </w:r>
          </w:p>
        </w:tc>
        <w:tc>
          <w:tcPr>
            <w:tcW w:w="658"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23 3 02</w:t>
            </w:r>
          </w:p>
        </w:tc>
        <w:tc>
          <w:tcPr>
            <w:tcW w:w="658"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23 3 02 81320</w:t>
            </w:r>
          </w:p>
        </w:tc>
        <w:tc>
          <w:tcPr>
            <w:tcW w:w="658"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23 3 02 81320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88</w:t>
            </w:r>
          </w:p>
        </w:tc>
        <w:tc>
          <w:tcPr>
            <w:tcW w:w="658" w:type="dxa"/>
          </w:tcPr>
          <w:p w:rsidR="00236BAA" w:rsidRDefault="00236BAA">
            <w:pPr>
              <w:pStyle w:val="ConsPlusNormal"/>
            </w:pP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88 4</w:t>
            </w:r>
          </w:p>
        </w:tc>
        <w:tc>
          <w:tcPr>
            <w:tcW w:w="658" w:type="dxa"/>
          </w:tcPr>
          <w:p w:rsidR="00236BAA" w:rsidRDefault="00236BAA">
            <w:pPr>
              <w:pStyle w:val="ConsPlusNormal"/>
            </w:pP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88 4 00 00590</w:t>
            </w:r>
          </w:p>
        </w:tc>
        <w:tc>
          <w:tcPr>
            <w:tcW w:w="658" w:type="dxa"/>
          </w:tcPr>
          <w:p w:rsidR="00236BAA" w:rsidRDefault="00236BAA">
            <w:pPr>
              <w:pStyle w:val="ConsPlusNormal"/>
            </w:pP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88 4 00 00590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13972,33</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 428,34</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428,34</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99 9 00 20400</w:t>
            </w:r>
          </w:p>
        </w:tc>
        <w:tc>
          <w:tcPr>
            <w:tcW w:w="658" w:type="dxa"/>
          </w:tcPr>
          <w:p w:rsidR="00236BAA" w:rsidRDefault="00236BAA">
            <w:pPr>
              <w:pStyle w:val="ConsPlusNormal"/>
            </w:pP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99 9 00 20400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t>Подготовка управленческих кадров для организаций народного хозяйства Российской Федерации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00R0660</w:t>
            </w:r>
          </w:p>
        </w:tc>
        <w:tc>
          <w:tcPr>
            <w:tcW w:w="658" w:type="dxa"/>
          </w:tcPr>
          <w:p w:rsidR="00236BAA" w:rsidRDefault="00236BAA">
            <w:pPr>
              <w:pStyle w:val="ConsPlusNormal"/>
            </w:pP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99 9 00 R0660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Высшее образование</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347979,35</w:t>
            </w:r>
          </w:p>
        </w:tc>
      </w:tr>
      <w:tr w:rsidR="00236BAA">
        <w:tc>
          <w:tcPr>
            <w:tcW w:w="2835" w:type="dxa"/>
          </w:tcPr>
          <w:p w:rsidR="00236BAA" w:rsidRDefault="00236BAA">
            <w:pPr>
              <w:pStyle w:val="ConsPlusNormal"/>
            </w:pPr>
            <w:r>
              <w:t xml:space="preserve">Государственная </w:t>
            </w:r>
            <w:hyperlink r:id="rId971">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hyperlink r:id="rId972">
              <w:r>
                <w:rPr>
                  <w:color w:val="0000FF"/>
                </w:rPr>
                <w:t>Подпрограмма</w:t>
              </w:r>
            </w:hyperlink>
            <w:r>
              <w:t xml:space="preserve"> "Развитие профессионального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19 4</w:t>
            </w:r>
          </w:p>
        </w:tc>
        <w:tc>
          <w:tcPr>
            <w:tcW w:w="658" w:type="dxa"/>
          </w:tcPr>
          <w:p w:rsidR="00236BAA" w:rsidRDefault="00236BAA">
            <w:pPr>
              <w:pStyle w:val="ConsPlusNormal"/>
            </w:pP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Основное мероприятие "Высшее профессиональное образование"</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19 4 15</w:t>
            </w:r>
          </w:p>
        </w:tc>
        <w:tc>
          <w:tcPr>
            <w:tcW w:w="658" w:type="dxa"/>
          </w:tcPr>
          <w:p w:rsidR="00236BAA" w:rsidRDefault="00236BAA">
            <w:pPr>
              <w:pStyle w:val="ConsPlusNormal"/>
            </w:pP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Финансовое обеспечение выполнения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19 4 15 15590</w:t>
            </w:r>
          </w:p>
        </w:tc>
        <w:tc>
          <w:tcPr>
            <w:tcW w:w="658" w:type="dxa"/>
          </w:tcPr>
          <w:p w:rsidR="00236BAA" w:rsidRDefault="00236BAA">
            <w:pPr>
              <w:pStyle w:val="ConsPlusNormal"/>
            </w:pP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19 4 15 15590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t xml:space="preserve">Государственная </w:t>
            </w:r>
            <w:hyperlink r:id="rId973">
              <w:r>
                <w:rPr>
                  <w:color w:val="0000FF"/>
                </w:rPr>
                <w:t>программа</w:t>
              </w:r>
            </w:hyperlink>
            <w:r>
              <w:t xml:space="preserve"> Республики Дагестан "О противодействии коррупции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42</w:t>
            </w:r>
          </w:p>
        </w:tc>
        <w:tc>
          <w:tcPr>
            <w:tcW w:w="658" w:type="dxa"/>
          </w:tcPr>
          <w:p w:rsidR="00236BAA" w:rsidRDefault="00236BAA">
            <w:pPr>
              <w:pStyle w:val="ConsPlusNormal"/>
            </w:pP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42 0 01</w:t>
            </w:r>
          </w:p>
        </w:tc>
        <w:tc>
          <w:tcPr>
            <w:tcW w:w="658" w:type="dxa"/>
          </w:tcPr>
          <w:p w:rsidR="00236BAA" w:rsidRDefault="00236BAA">
            <w:pPr>
              <w:pStyle w:val="ConsPlusNormal"/>
            </w:pP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42 0 01 99590</w:t>
            </w:r>
          </w:p>
        </w:tc>
        <w:tc>
          <w:tcPr>
            <w:tcW w:w="658" w:type="dxa"/>
          </w:tcPr>
          <w:p w:rsidR="00236BAA" w:rsidRDefault="00236BAA">
            <w:pPr>
              <w:pStyle w:val="ConsPlusNormal"/>
            </w:pP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42 0 01 99590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1040,00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9 00 4009R</w:t>
            </w:r>
          </w:p>
        </w:tc>
        <w:tc>
          <w:tcPr>
            <w:tcW w:w="658" w:type="dxa"/>
          </w:tcPr>
          <w:p w:rsidR="00236BAA" w:rsidRDefault="00236BAA">
            <w:pPr>
              <w:pStyle w:val="ConsPlusNormal"/>
            </w:pP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9 00 4009R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Молодежная политика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519904,68</w:t>
            </w:r>
          </w:p>
        </w:tc>
      </w:tr>
      <w:tr w:rsidR="00236BAA">
        <w:tc>
          <w:tcPr>
            <w:tcW w:w="2835" w:type="dxa"/>
          </w:tcPr>
          <w:p w:rsidR="00236BAA" w:rsidRDefault="00236BAA">
            <w:pPr>
              <w:pStyle w:val="ConsPlusNormal"/>
            </w:pPr>
            <w:r>
              <w:t xml:space="preserve">Государственная </w:t>
            </w:r>
            <w:hyperlink r:id="rId974">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451416,29</w:t>
            </w:r>
          </w:p>
        </w:tc>
      </w:tr>
      <w:tr w:rsidR="00236BAA">
        <w:tc>
          <w:tcPr>
            <w:tcW w:w="2835" w:type="dxa"/>
          </w:tcPr>
          <w:p w:rsidR="00236BAA" w:rsidRDefault="00236BAA">
            <w:pPr>
              <w:pStyle w:val="ConsPlusNormal"/>
            </w:pPr>
            <w:hyperlink r:id="rId975">
              <w:r>
                <w:rPr>
                  <w:color w:val="0000FF"/>
                </w:rPr>
                <w:t>Подпрограмма</w:t>
              </w:r>
            </w:hyperlink>
            <w:r>
              <w:t xml:space="preserve"> "Организация отдыха и оздоровления детей, подростков и молодежи"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w:t>
            </w:r>
          </w:p>
        </w:tc>
        <w:tc>
          <w:tcPr>
            <w:tcW w:w="658" w:type="dxa"/>
          </w:tcPr>
          <w:p w:rsidR="00236BAA" w:rsidRDefault="00236BAA">
            <w:pPr>
              <w:pStyle w:val="ConsPlusNormal"/>
            </w:pPr>
          </w:p>
        </w:tc>
        <w:tc>
          <w:tcPr>
            <w:tcW w:w="1701" w:type="dxa"/>
          </w:tcPr>
          <w:p w:rsidR="00236BAA" w:rsidRDefault="00236BAA">
            <w:pPr>
              <w:pStyle w:val="ConsPlusNormal"/>
              <w:jc w:val="center"/>
            </w:pPr>
            <w:r>
              <w:t>451416,29</w:t>
            </w:r>
          </w:p>
        </w:tc>
      </w:tr>
      <w:tr w:rsidR="00236BAA">
        <w:tc>
          <w:tcPr>
            <w:tcW w:w="2835" w:type="dxa"/>
          </w:tcPr>
          <w:p w:rsidR="00236BAA" w:rsidRDefault="00236BAA">
            <w:pPr>
              <w:pStyle w:val="ConsPlusNormal"/>
            </w:pPr>
            <w:r>
              <w:t>Основное мероприятие "Оздоровительные (оздоровительно-образовательные) лагеря"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19 7 09</w:t>
            </w:r>
          </w:p>
        </w:tc>
        <w:tc>
          <w:tcPr>
            <w:tcW w:w="658" w:type="dxa"/>
          </w:tcPr>
          <w:p w:rsidR="00236BAA" w:rsidRDefault="00236BAA">
            <w:pPr>
              <w:pStyle w:val="ConsPlusNormal"/>
            </w:pP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19 7 09 00590</w:t>
            </w:r>
          </w:p>
        </w:tc>
        <w:tc>
          <w:tcPr>
            <w:tcW w:w="658" w:type="dxa"/>
          </w:tcPr>
          <w:p w:rsidR="00236BAA" w:rsidRDefault="00236BAA">
            <w:pPr>
              <w:pStyle w:val="ConsPlusNormal"/>
            </w:pP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19 7 09 00590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Основное мероприятие "Проведение детской оздоровительной кампании"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w:t>
            </w:r>
          </w:p>
        </w:tc>
        <w:tc>
          <w:tcPr>
            <w:tcW w:w="658" w:type="dxa"/>
          </w:tcPr>
          <w:p w:rsidR="00236BAA" w:rsidRDefault="00236BAA">
            <w:pPr>
              <w:pStyle w:val="ConsPlusNormal"/>
            </w:pPr>
          </w:p>
        </w:tc>
        <w:tc>
          <w:tcPr>
            <w:tcW w:w="1701" w:type="dxa"/>
          </w:tcPr>
          <w:p w:rsidR="00236BAA" w:rsidRDefault="00236BAA">
            <w:pPr>
              <w:pStyle w:val="ConsPlusNormal"/>
              <w:jc w:val="center"/>
            </w:pPr>
            <w:r>
              <w:t>381744,80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19 7 10 99980</w:t>
            </w:r>
          </w:p>
        </w:tc>
        <w:tc>
          <w:tcPr>
            <w:tcW w:w="658" w:type="dxa"/>
          </w:tcPr>
          <w:p w:rsidR="00236BAA" w:rsidRDefault="00236BAA">
            <w:pPr>
              <w:pStyle w:val="ConsPlusNormal"/>
            </w:pPr>
          </w:p>
        </w:tc>
        <w:tc>
          <w:tcPr>
            <w:tcW w:w="1701" w:type="dxa"/>
          </w:tcPr>
          <w:p w:rsidR="00236BAA" w:rsidRDefault="00236BAA">
            <w:pPr>
              <w:pStyle w:val="ConsPlusNormal"/>
              <w:jc w:val="center"/>
            </w:pPr>
            <w:r>
              <w:t>248244,80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19 7 10 99980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145908,00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19 7 10 99980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45400,00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19 7 10 99980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55136,80</w:t>
            </w:r>
          </w:p>
        </w:tc>
      </w:tr>
      <w:tr w:rsidR="00236BAA">
        <w:tc>
          <w:tcPr>
            <w:tcW w:w="28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19 7 10 99990</w:t>
            </w:r>
          </w:p>
        </w:tc>
        <w:tc>
          <w:tcPr>
            <w:tcW w:w="658" w:type="dxa"/>
          </w:tcPr>
          <w:p w:rsidR="00236BAA" w:rsidRDefault="00236BAA">
            <w:pPr>
              <w:pStyle w:val="ConsPlusNormal"/>
            </w:pP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19 7 10 99990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lastRenderedPageBreak/>
              <w:t xml:space="preserve">Государственная </w:t>
            </w:r>
            <w:hyperlink r:id="rId976">
              <w:r>
                <w:rPr>
                  <w:color w:val="0000FF"/>
                </w:rPr>
                <w:t>программа</w:t>
              </w:r>
            </w:hyperlink>
            <w:r>
              <w:t xml:space="preserve"> "Реализация молодежной политики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w:t>
            </w:r>
          </w:p>
        </w:tc>
        <w:tc>
          <w:tcPr>
            <w:tcW w:w="658" w:type="dxa"/>
          </w:tcPr>
          <w:p w:rsidR="00236BAA" w:rsidRDefault="00236BAA">
            <w:pPr>
              <w:pStyle w:val="ConsPlusNormal"/>
            </w:pPr>
          </w:p>
        </w:tc>
        <w:tc>
          <w:tcPr>
            <w:tcW w:w="1701" w:type="dxa"/>
          </w:tcPr>
          <w:p w:rsidR="00236BAA" w:rsidRDefault="00236BAA">
            <w:pPr>
              <w:pStyle w:val="ConsPlusNormal"/>
              <w:jc w:val="center"/>
            </w:pPr>
            <w:r>
              <w:t>68488,39</w:t>
            </w:r>
          </w:p>
        </w:tc>
      </w:tr>
      <w:tr w:rsidR="00236BAA">
        <w:tc>
          <w:tcPr>
            <w:tcW w:w="2835" w:type="dxa"/>
          </w:tcPr>
          <w:p w:rsidR="00236BAA" w:rsidRDefault="00236BAA">
            <w:pPr>
              <w:pStyle w:val="ConsPlusNormal"/>
            </w:pPr>
            <w:hyperlink r:id="rId977">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33 3</w:t>
            </w:r>
          </w:p>
        </w:tc>
        <w:tc>
          <w:tcPr>
            <w:tcW w:w="658" w:type="dxa"/>
          </w:tcPr>
          <w:p w:rsidR="00236BAA" w:rsidRDefault="00236BAA">
            <w:pPr>
              <w:pStyle w:val="ConsPlusNormal"/>
            </w:pP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33 3 01</w:t>
            </w:r>
          </w:p>
        </w:tc>
        <w:tc>
          <w:tcPr>
            <w:tcW w:w="658" w:type="dxa"/>
          </w:tcPr>
          <w:p w:rsidR="00236BAA" w:rsidRDefault="00236BAA">
            <w:pPr>
              <w:pStyle w:val="ConsPlusNormal"/>
            </w:pP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33 3 01 99000</w:t>
            </w:r>
          </w:p>
        </w:tc>
        <w:tc>
          <w:tcPr>
            <w:tcW w:w="658" w:type="dxa"/>
          </w:tcPr>
          <w:p w:rsidR="00236BAA" w:rsidRDefault="00236BAA">
            <w:pPr>
              <w:pStyle w:val="ConsPlusNormal"/>
            </w:pP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33 3 01 99000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hyperlink r:id="rId978">
              <w:r>
                <w:rPr>
                  <w:color w:val="0000FF"/>
                </w:rPr>
                <w:t>Подпрограмма</w:t>
              </w:r>
            </w:hyperlink>
            <w:r>
              <w:t xml:space="preserve"> "Поддержка молодежных инициатив"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w:t>
            </w:r>
          </w:p>
        </w:tc>
        <w:tc>
          <w:tcPr>
            <w:tcW w:w="658" w:type="dxa"/>
          </w:tcPr>
          <w:p w:rsidR="00236BAA" w:rsidRDefault="00236BAA">
            <w:pPr>
              <w:pStyle w:val="ConsPlusNormal"/>
            </w:pPr>
          </w:p>
        </w:tc>
        <w:tc>
          <w:tcPr>
            <w:tcW w:w="1701" w:type="dxa"/>
          </w:tcPr>
          <w:p w:rsidR="00236BAA" w:rsidRDefault="00236BAA">
            <w:pPr>
              <w:pStyle w:val="ConsPlusNormal"/>
              <w:jc w:val="center"/>
            </w:pPr>
            <w:r>
              <w:t>40976,41</w:t>
            </w:r>
          </w:p>
        </w:tc>
      </w:tr>
      <w:tr w:rsidR="00236BAA">
        <w:tc>
          <w:tcPr>
            <w:tcW w:w="28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33 4 01</w:t>
            </w:r>
          </w:p>
        </w:tc>
        <w:tc>
          <w:tcPr>
            <w:tcW w:w="658" w:type="dxa"/>
          </w:tcPr>
          <w:p w:rsidR="00236BAA" w:rsidRDefault="00236BAA">
            <w:pPr>
              <w:pStyle w:val="ConsPlusNormal"/>
            </w:pP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Реализация мероприятий по поддержке молодежных инициатив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33 4 01 99000</w:t>
            </w:r>
          </w:p>
        </w:tc>
        <w:tc>
          <w:tcPr>
            <w:tcW w:w="658" w:type="dxa"/>
          </w:tcPr>
          <w:p w:rsidR="00236BAA" w:rsidRDefault="00236BAA">
            <w:pPr>
              <w:pStyle w:val="ConsPlusNormal"/>
            </w:pP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33 4 01 99000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Федеральный проект "Социальная активность"</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4Е8</w:t>
            </w:r>
          </w:p>
        </w:tc>
        <w:tc>
          <w:tcPr>
            <w:tcW w:w="658" w:type="dxa"/>
          </w:tcPr>
          <w:p w:rsidR="00236BAA" w:rsidRDefault="00236BAA">
            <w:pPr>
              <w:pStyle w:val="ConsPlusNormal"/>
            </w:pP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r>
              <w:lastRenderedPageBreak/>
              <w:t>Субсидии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4Е8 54121</w:t>
            </w:r>
          </w:p>
        </w:tc>
        <w:tc>
          <w:tcPr>
            <w:tcW w:w="658" w:type="dxa"/>
          </w:tcPr>
          <w:p w:rsidR="00236BAA" w:rsidRDefault="00236BAA">
            <w:pPr>
              <w:pStyle w:val="ConsPlusNormal"/>
            </w:pP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4Е8 54121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hyperlink r:id="rId979">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33 5</w:t>
            </w:r>
          </w:p>
        </w:tc>
        <w:tc>
          <w:tcPr>
            <w:tcW w:w="658" w:type="dxa"/>
          </w:tcPr>
          <w:p w:rsidR="00236BAA" w:rsidRDefault="00236BAA">
            <w:pPr>
              <w:pStyle w:val="ConsPlusNormal"/>
            </w:pP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33 5 01</w:t>
            </w:r>
          </w:p>
        </w:tc>
        <w:tc>
          <w:tcPr>
            <w:tcW w:w="658" w:type="dxa"/>
          </w:tcPr>
          <w:p w:rsidR="00236BAA" w:rsidRDefault="00236BAA">
            <w:pPr>
              <w:pStyle w:val="ConsPlusNormal"/>
            </w:pP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Расходы на обеспечение деятельности подведомственных учреждений и организаций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33 5 01 00590</w:t>
            </w:r>
          </w:p>
        </w:tc>
        <w:tc>
          <w:tcPr>
            <w:tcW w:w="658" w:type="dxa"/>
          </w:tcPr>
          <w:p w:rsidR="00236BAA" w:rsidRDefault="00236BAA">
            <w:pPr>
              <w:pStyle w:val="ConsPlusNormal"/>
            </w:pP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07</w:t>
            </w:r>
          </w:p>
        </w:tc>
        <w:tc>
          <w:tcPr>
            <w:tcW w:w="1714" w:type="dxa"/>
          </w:tcPr>
          <w:p w:rsidR="00236BAA" w:rsidRDefault="00236BAA">
            <w:pPr>
              <w:pStyle w:val="ConsPlusNormal"/>
              <w:jc w:val="center"/>
            </w:pPr>
            <w:r>
              <w:t>33 5 01 00590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Другие вопросы в области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831781,61</w:t>
            </w:r>
          </w:p>
        </w:tc>
      </w:tr>
      <w:tr w:rsidR="00236BAA">
        <w:tc>
          <w:tcPr>
            <w:tcW w:w="2835" w:type="dxa"/>
          </w:tcPr>
          <w:p w:rsidR="00236BAA" w:rsidRDefault="00236BAA">
            <w:pPr>
              <w:pStyle w:val="ConsPlusNormal"/>
            </w:pPr>
            <w:r>
              <w:t xml:space="preserve">Государственная </w:t>
            </w:r>
            <w:hyperlink r:id="rId980">
              <w:r>
                <w:rPr>
                  <w:color w:val="0000FF"/>
                </w:rPr>
                <w:t>программа</w:t>
              </w:r>
            </w:hyperlink>
            <w:r>
              <w:t xml:space="preserve"> Республики Дагестан "Развитие образования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w:t>
            </w:r>
          </w:p>
        </w:tc>
        <w:tc>
          <w:tcPr>
            <w:tcW w:w="658" w:type="dxa"/>
          </w:tcPr>
          <w:p w:rsidR="00236BAA" w:rsidRDefault="00236BAA">
            <w:pPr>
              <w:pStyle w:val="ConsPlusNormal"/>
            </w:pPr>
          </w:p>
        </w:tc>
        <w:tc>
          <w:tcPr>
            <w:tcW w:w="1701" w:type="dxa"/>
          </w:tcPr>
          <w:p w:rsidR="00236BAA" w:rsidRDefault="00236BAA">
            <w:pPr>
              <w:pStyle w:val="ConsPlusNormal"/>
              <w:jc w:val="center"/>
            </w:pPr>
            <w:r>
              <w:t>739633,70</w:t>
            </w:r>
          </w:p>
        </w:tc>
      </w:tr>
      <w:tr w:rsidR="00236BAA">
        <w:tc>
          <w:tcPr>
            <w:tcW w:w="2835" w:type="dxa"/>
          </w:tcPr>
          <w:p w:rsidR="00236BAA" w:rsidRDefault="00236BAA">
            <w:pPr>
              <w:pStyle w:val="ConsPlusNormal"/>
            </w:pPr>
            <w:hyperlink r:id="rId981">
              <w:r>
                <w:rPr>
                  <w:color w:val="0000FF"/>
                </w:rPr>
                <w:t>Подпрограмма</w:t>
              </w:r>
            </w:hyperlink>
            <w:r>
              <w:t xml:space="preserve"> "Развитие общего образования детей"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w:t>
            </w:r>
          </w:p>
        </w:tc>
        <w:tc>
          <w:tcPr>
            <w:tcW w:w="658" w:type="dxa"/>
          </w:tcPr>
          <w:p w:rsidR="00236BAA" w:rsidRDefault="00236BAA">
            <w:pPr>
              <w:pStyle w:val="ConsPlusNormal"/>
            </w:pPr>
          </w:p>
        </w:tc>
        <w:tc>
          <w:tcPr>
            <w:tcW w:w="1701" w:type="dxa"/>
          </w:tcPr>
          <w:p w:rsidR="00236BAA" w:rsidRDefault="00236BAA">
            <w:pPr>
              <w:pStyle w:val="ConsPlusNormal"/>
              <w:jc w:val="center"/>
            </w:pPr>
            <w:r>
              <w:t>548122,96</w:t>
            </w:r>
          </w:p>
        </w:tc>
      </w:tr>
      <w:tr w:rsidR="00236BAA">
        <w:tc>
          <w:tcPr>
            <w:tcW w:w="2835" w:type="dxa"/>
          </w:tcPr>
          <w:p w:rsidR="00236BAA" w:rsidRDefault="00236BAA">
            <w:pPr>
              <w:pStyle w:val="ConsPlusNormal"/>
            </w:pPr>
            <w:r>
              <w:t xml:space="preserve">Основное мероприятие "Поддержка прочих </w:t>
            </w:r>
            <w:r>
              <w:lastRenderedPageBreak/>
              <w:t>учреждений в сфере образования"</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192 11</w:t>
            </w:r>
          </w:p>
        </w:tc>
        <w:tc>
          <w:tcPr>
            <w:tcW w:w="658" w:type="dxa"/>
          </w:tcPr>
          <w:p w:rsidR="00236BAA" w:rsidRDefault="00236BAA">
            <w:pPr>
              <w:pStyle w:val="ConsPlusNormal"/>
            </w:pPr>
          </w:p>
        </w:tc>
        <w:tc>
          <w:tcPr>
            <w:tcW w:w="1701" w:type="dxa"/>
          </w:tcPr>
          <w:p w:rsidR="00236BAA" w:rsidRDefault="00236BAA">
            <w:pPr>
              <w:pStyle w:val="ConsPlusNormal"/>
              <w:jc w:val="center"/>
            </w:pPr>
            <w:r>
              <w:t>95606,26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19 2 11 1.1590</w:t>
            </w:r>
          </w:p>
        </w:tc>
        <w:tc>
          <w:tcPr>
            <w:tcW w:w="658" w:type="dxa"/>
          </w:tcPr>
          <w:p w:rsidR="00236BAA" w:rsidRDefault="00236BAA">
            <w:pPr>
              <w:pStyle w:val="ConsPlusNormal"/>
            </w:pPr>
          </w:p>
        </w:tc>
        <w:tc>
          <w:tcPr>
            <w:tcW w:w="1701" w:type="dxa"/>
          </w:tcPr>
          <w:p w:rsidR="00236BAA" w:rsidRDefault="00236BAA">
            <w:pPr>
              <w:pStyle w:val="ConsPlusNormal"/>
              <w:jc w:val="center"/>
            </w:pPr>
            <w:r>
              <w:t>95606,26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192 11 11590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73527,56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192 11 11590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7377,10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19 2 11 11590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14541,60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19 2 11 11590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160,00</w:t>
            </w:r>
          </w:p>
        </w:tc>
      </w:tr>
      <w:tr w:rsidR="00236BAA">
        <w:tc>
          <w:tcPr>
            <w:tcW w:w="28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19 2 13</w:t>
            </w:r>
          </w:p>
        </w:tc>
        <w:tc>
          <w:tcPr>
            <w:tcW w:w="658" w:type="dxa"/>
          </w:tcPr>
          <w:p w:rsidR="00236BAA" w:rsidRDefault="00236BAA">
            <w:pPr>
              <w:pStyle w:val="ConsPlusNormal"/>
            </w:pP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19 2 13 99990</w:t>
            </w:r>
          </w:p>
        </w:tc>
        <w:tc>
          <w:tcPr>
            <w:tcW w:w="658" w:type="dxa"/>
          </w:tcPr>
          <w:p w:rsidR="00236BAA" w:rsidRDefault="00236BAA">
            <w:pPr>
              <w:pStyle w:val="ConsPlusNormal"/>
            </w:pP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19 2 13 99990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hyperlink r:id="rId982">
              <w:r>
                <w:rPr>
                  <w:color w:val="0000FF"/>
                </w:rPr>
                <w:t>Подпрограмма</w:t>
              </w:r>
            </w:hyperlink>
            <w:r>
              <w:t xml:space="preserve"> "Одаренные дети"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19 5</w:t>
            </w:r>
          </w:p>
        </w:tc>
        <w:tc>
          <w:tcPr>
            <w:tcW w:w="658" w:type="dxa"/>
          </w:tcPr>
          <w:p w:rsidR="00236BAA" w:rsidRDefault="00236BAA">
            <w:pPr>
              <w:pStyle w:val="ConsPlusNormal"/>
            </w:pP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 xml:space="preserve">Основное мероприятие "Поддержка одаренных детей и учреждений, </w:t>
            </w:r>
            <w:r>
              <w:lastRenderedPageBreak/>
              <w:t>работающих с одаренными детьми"</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19 5 14</w:t>
            </w:r>
          </w:p>
        </w:tc>
        <w:tc>
          <w:tcPr>
            <w:tcW w:w="658" w:type="dxa"/>
          </w:tcPr>
          <w:p w:rsidR="00236BAA" w:rsidRDefault="00236BAA">
            <w:pPr>
              <w:pStyle w:val="ConsPlusNormal"/>
            </w:pP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19 5 14 99990</w:t>
            </w:r>
          </w:p>
        </w:tc>
        <w:tc>
          <w:tcPr>
            <w:tcW w:w="658" w:type="dxa"/>
          </w:tcPr>
          <w:p w:rsidR="00236BAA" w:rsidRDefault="00236BAA">
            <w:pPr>
              <w:pStyle w:val="ConsPlusNormal"/>
            </w:pP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19 5 14 99990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hyperlink r:id="rId983">
              <w:r>
                <w:rPr>
                  <w:color w:val="0000FF"/>
                </w:rPr>
                <w:t>Подпрограмма</w:t>
              </w:r>
            </w:hyperlink>
            <w:r>
              <w:t xml:space="preserve"> "Русский язык"</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19 6</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"Реализация мероприятий по поддержке русского языка"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19 6 15</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19 6 15 99990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19 6 15 99990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984">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w:t>
            </w:r>
          </w:p>
        </w:tc>
        <w:tc>
          <w:tcPr>
            <w:tcW w:w="658" w:type="dxa"/>
          </w:tcPr>
          <w:p w:rsidR="00236BAA" w:rsidRDefault="00236BAA">
            <w:pPr>
              <w:pStyle w:val="ConsPlusNormal"/>
            </w:pPr>
          </w:p>
        </w:tc>
        <w:tc>
          <w:tcPr>
            <w:tcW w:w="1701" w:type="dxa"/>
          </w:tcPr>
          <w:p w:rsidR="00236BAA" w:rsidRDefault="00236BAA">
            <w:pPr>
              <w:pStyle w:val="ConsPlusNormal"/>
              <w:jc w:val="center"/>
            </w:pPr>
            <w:r>
              <w:t>177551,94</w:t>
            </w:r>
          </w:p>
        </w:tc>
      </w:tr>
      <w:tr w:rsidR="00236BAA">
        <w:tc>
          <w:tcPr>
            <w:tcW w:w="2835" w:type="dxa"/>
          </w:tcPr>
          <w:p w:rsidR="00236BAA" w:rsidRDefault="00236BA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19 8 01</w:t>
            </w:r>
          </w:p>
        </w:tc>
        <w:tc>
          <w:tcPr>
            <w:tcW w:w="658" w:type="dxa"/>
          </w:tcPr>
          <w:p w:rsidR="00236BAA" w:rsidRDefault="00236BAA">
            <w:pPr>
              <w:pStyle w:val="ConsPlusNormal"/>
            </w:pPr>
          </w:p>
        </w:tc>
        <w:tc>
          <w:tcPr>
            <w:tcW w:w="1701" w:type="dxa"/>
          </w:tcPr>
          <w:p w:rsidR="00236BAA" w:rsidRDefault="00236BAA">
            <w:pPr>
              <w:pStyle w:val="ConsPlusNormal"/>
              <w:jc w:val="center"/>
            </w:pPr>
            <w:r>
              <w:t>140306,96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19 8 01 20000</w:t>
            </w:r>
          </w:p>
        </w:tc>
        <w:tc>
          <w:tcPr>
            <w:tcW w:w="658" w:type="dxa"/>
          </w:tcPr>
          <w:p w:rsidR="00236BAA" w:rsidRDefault="00236BAA">
            <w:pPr>
              <w:pStyle w:val="ConsPlusNormal"/>
            </w:pPr>
          </w:p>
        </w:tc>
        <w:tc>
          <w:tcPr>
            <w:tcW w:w="1701" w:type="dxa"/>
          </w:tcPr>
          <w:p w:rsidR="00236BAA" w:rsidRDefault="00236BAA">
            <w:pPr>
              <w:pStyle w:val="ConsPlusNormal"/>
              <w:jc w:val="center"/>
            </w:pPr>
            <w:r>
              <w:t>140306,96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133019,16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6485,60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802,20</w:t>
            </w:r>
          </w:p>
        </w:tc>
      </w:tr>
      <w:tr w:rsidR="00236BAA">
        <w:tc>
          <w:tcPr>
            <w:tcW w:w="28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19 8 02</w:t>
            </w:r>
          </w:p>
        </w:tc>
        <w:tc>
          <w:tcPr>
            <w:tcW w:w="658" w:type="dxa"/>
          </w:tcPr>
          <w:p w:rsidR="00236BAA" w:rsidRDefault="00236BAA">
            <w:pPr>
              <w:pStyle w:val="ConsPlusNormal"/>
            </w:pPr>
          </w:p>
        </w:tc>
        <w:tc>
          <w:tcPr>
            <w:tcW w:w="1701" w:type="dxa"/>
          </w:tcPr>
          <w:p w:rsidR="00236BAA" w:rsidRDefault="00236BAA">
            <w:pPr>
              <w:pStyle w:val="ConsPlusNormal"/>
              <w:jc w:val="center"/>
            </w:pPr>
            <w:r>
              <w:t>37244,98</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85">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19 8 02 59900</w:t>
            </w:r>
          </w:p>
        </w:tc>
        <w:tc>
          <w:tcPr>
            <w:tcW w:w="658" w:type="dxa"/>
          </w:tcPr>
          <w:p w:rsidR="00236BAA" w:rsidRDefault="00236BAA">
            <w:pPr>
              <w:pStyle w:val="ConsPlusNormal"/>
            </w:pPr>
          </w:p>
        </w:tc>
        <w:tc>
          <w:tcPr>
            <w:tcW w:w="1701" w:type="dxa"/>
          </w:tcPr>
          <w:p w:rsidR="00236BAA" w:rsidRDefault="00236BAA">
            <w:pPr>
              <w:pStyle w:val="ConsPlusNormal"/>
              <w:jc w:val="center"/>
            </w:pPr>
            <w:r>
              <w:t>37244,98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19 8 02 59900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28786,47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19 8 02 59900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8438,51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19 8 02 59900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20,00</w:t>
            </w:r>
          </w:p>
        </w:tc>
      </w:tr>
      <w:tr w:rsidR="00236BAA">
        <w:tc>
          <w:tcPr>
            <w:tcW w:w="2835" w:type="dxa"/>
          </w:tcPr>
          <w:p w:rsidR="00236BAA" w:rsidRDefault="00236BAA">
            <w:pPr>
              <w:pStyle w:val="ConsPlusNormal"/>
            </w:pPr>
            <w:r>
              <w:t xml:space="preserve">Государственная </w:t>
            </w:r>
            <w:hyperlink r:id="rId986">
              <w:r>
                <w:rPr>
                  <w:color w:val="0000FF"/>
                </w:rPr>
                <w:t>программа</w:t>
              </w:r>
            </w:hyperlink>
            <w:r>
              <w:t xml:space="preserve"> "Реализация молодежной политики в Республике </w:t>
            </w:r>
            <w:r>
              <w:lastRenderedPageBreak/>
              <w:t>Дагестан"</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w:t>
            </w:r>
          </w:p>
        </w:tc>
        <w:tc>
          <w:tcPr>
            <w:tcW w:w="658" w:type="dxa"/>
          </w:tcPr>
          <w:p w:rsidR="00236BAA" w:rsidRDefault="00236BAA">
            <w:pPr>
              <w:pStyle w:val="ConsPlusNormal"/>
            </w:pP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hyperlink r:id="rId987">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33 5</w:t>
            </w:r>
          </w:p>
        </w:tc>
        <w:tc>
          <w:tcPr>
            <w:tcW w:w="658" w:type="dxa"/>
          </w:tcPr>
          <w:p w:rsidR="00236BAA" w:rsidRDefault="00236BAA">
            <w:pPr>
              <w:pStyle w:val="ConsPlusNormal"/>
            </w:pP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Обеспечение деятельности аппарата</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33 5 15</w:t>
            </w:r>
          </w:p>
        </w:tc>
        <w:tc>
          <w:tcPr>
            <w:tcW w:w="658" w:type="dxa"/>
          </w:tcPr>
          <w:p w:rsidR="00236BAA" w:rsidRDefault="00236BAA">
            <w:pPr>
              <w:pStyle w:val="ConsPlusNormal"/>
            </w:pP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33 5 15 20000</w:t>
            </w:r>
          </w:p>
        </w:tc>
        <w:tc>
          <w:tcPr>
            <w:tcW w:w="658" w:type="dxa"/>
          </w:tcPr>
          <w:p w:rsidR="00236BAA" w:rsidRDefault="00236BAA">
            <w:pPr>
              <w:pStyle w:val="ConsPlusNormal"/>
            </w:pP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33 5 15 20000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35314,94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33 5 15 20000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2425,00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33 5 15 20000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54157,97</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54157,97</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99 9 00 81810</w:t>
            </w:r>
          </w:p>
        </w:tc>
        <w:tc>
          <w:tcPr>
            <w:tcW w:w="658" w:type="dxa"/>
          </w:tcPr>
          <w:p w:rsidR="00236BAA" w:rsidRDefault="00236BAA">
            <w:pPr>
              <w:pStyle w:val="ConsPlusNormal"/>
            </w:pP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99 9 00 81810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4507,80</w:t>
            </w:r>
          </w:p>
        </w:tc>
      </w:tr>
      <w:tr w:rsidR="00236BAA">
        <w:tc>
          <w:tcPr>
            <w:tcW w:w="2835" w:type="dxa"/>
          </w:tcPr>
          <w:p w:rsidR="00236BAA" w:rsidRDefault="00236BAA">
            <w:pPr>
              <w:pStyle w:val="ConsPlusNormal"/>
            </w:pPr>
            <w:r>
              <w:t xml:space="preserve">Расходы на исполнение решений, принятых </w:t>
            </w:r>
            <w:r>
              <w:lastRenderedPageBreak/>
              <w:t>судебными органами</w:t>
            </w:r>
          </w:p>
        </w:tc>
        <w:tc>
          <w:tcPr>
            <w:tcW w:w="643" w:type="dxa"/>
          </w:tcPr>
          <w:p w:rsidR="00236BAA" w:rsidRDefault="00236BAA">
            <w:pPr>
              <w:pStyle w:val="ConsPlusNormal"/>
              <w:jc w:val="center"/>
            </w:pPr>
            <w:r>
              <w:lastRenderedPageBreak/>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99 9 00 99970</w:t>
            </w:r>
          </w:p>
        </w:tc>
        <w:tc>
          <w:tcPr>
            <w:tcW w:w="658" w:type="dxa"/>
          </w:tcPr>
          <w:p w:rsidR="00236BAA" w:rsidRDefault="00236BAA">
            <w:pPr>
              <w:pStyle w:val="ConsPlusNormal"/>
            </w:pPr>
          </w:p>
        </w:tc>
        <w:tc>
          <w:tcPr>
            <w:tcW w:w="1701" w:type="dxa"/>
          </w:tcPr>
          <w:p w:rsidR="00236BAA" w:rsidRDefault="00236BAA">
            <w:pPr>
              <w:pStyle w:val="ConsPlusNormal"/>
              <w:jc w:val="center"/>
            </w:pPr>
            <w:r>
              <w:t>1307,17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99 9 00 99970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817,70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99 9 00 99970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489,47</w:t>
            </w:r>
          </w:p>
        </w:tc>
      </w:tr>
      <w:tr w:rsidR="00236BAA">
        <w:tc>
          <w:tcPr>
            <w:tcW w:w="2835" w:type="dxa"/>
          </w:tcPr>
          <w:p w:rsidR="00236BAA" w:rsidRDefault="00236BA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99 9 01</w:t>
            </w:r>
          </w:p>
        </w:tc>
        <w:tc>
          <w:tcPr>
            <w:tcW w:w="658" w:type="dxa"/>
          </w:tcPr>
          <w:p w:rsidR="00236BAA" w:rsidRDefault="00236BAA">
            <w:pPr>
              <w:pStyle w:val="ConsPlusNormal"/>
            </w:pP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99 9 01 60860</w:t>
            </w:r>
          </w:p>
        </w:tc>
        <w:tc>
          <w:tcPr>
            <w:tcW w:w="658" w:type="dxa"/>
          </w:tcPr>
          <w:p w:rsidR="00236BAA" w:rsidRDefault="00236BAA">
            <w:pPr>
              <w:pStyle w:val="ConsPlusNormal"/>
            </w:pP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99 9 01 60860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4544,00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99 9 01 60860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7304,00</w:t>
            </w:r>
          </w:p>
        </w:tc>
      </w:tr>
      <w:tr w:rsidR="00236BAA">
        <w:tc>
          <w:tcPr>
            <w:tcW w:w="2835" w:type="dxa"/>
          </w:tcPr>
          <w:p w:rsidR="00236BAA" w:rsidRDefault="00236BAA">
            <w:pPr>
              <w:pStyle w:val="ConsPlusNormal"/>
            </w:pPr>
            <w:r>
              <w:t>Гранты в области науки, культуры, искусства и средств массовой информации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99 9 02</w:t>
            </w:r>
          </w:p>
        </w:tc>
        <w:tc>
          <w:tcPr>
            <w:tcW w:w="658" w:type="dxa"/>
          </w:tcPr>
          <w:p w:rsidR="00236BAA" w:rsidRDefault="00236BAA">
            <w:pPr>
              <w:pStyle w:val="ConsPlusNormal"/>
            </w:pP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Финансовое обеспечение выплаты грантов в области науки, культуры, искусства и средств массовой информации</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99 9 02 61620</w:t>
            </w:r>
          </w:p>
        </w:tc>
        <w:tc>
          <w:tcPr>
            <w:tcW w:w="658" w:type="dxa"/>
          </w:tcPr>
          <w:p w:rsidR="00236BAA" w:rsidRDefault="00236BAA">
            <w:pPr>
              <w:pStyle w:val="ConsPlusNormal"/>
            </w:pP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07</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99 9 02 61620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КУЛЬТУРА, КИНЕМАТОГРАФИЯ</w:t>
            </w:r>
          </w:p>
        </w:tc>
        <w:tc>
          <w:tcPr>
            <w:tcW w:w="643" w:type="dxa"/>
          </w:tcPr>
          <w:p w:rsidR="00236BAA" w:rsidRDefault="00236BAA">
            <w:pPr>
              <w:pStyle w:val="ConsPlusNormal"/>
              <w:jc w:val="center"/>
            </w:pPr>
            <w:r>
              <w:t>08</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2461463,41</w:t>
            </w:r>
          </w:p>
        </w:tc>
      </w:tr>
      <w:tr w:rsidR="00236BAA">
        <w:tc>
          <w:tcPr>
            <w:tcW w:w="2835" w:type="dxa"/>
          </w:tcPr>
          <w:p w:rsidR="00236BAA" w:rsidRDefault="00236BAA">
            <w:pPr>
              <w:pStyle w:val="ConsPlusNormal"/>
            </w:pPr>
            <w:r>
              <w:t>Культура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2308646,01</w:t>
            </w:r>
          </w:p>
        </w:tc>
      </w:tr>
      <w:tr w:rsidR="00236BAA">
        <w:tc>
          <w:tcPr>
            <w:tcW w:w="2835" w:type="dxa"/>
          </w:tcPr>
          <w:p w:rsidR="00236BAA" w:rsidRDefault="00236BAA">
            <w:pPr>
              <w:pStyle w:val="ConsPlusNormal"/>
            </w:pPr>
            <w:r>
              <w:lastRenderedPageBreak/>
              <w:t xml:space="preserve">Государственная </w:t>
            </w:r>
            <w:hyperlink r:id="rId988">
              <w:r>
                <w:rPr>
                  <w:color w:val="0000FF"/>
                </w:rPr>
                <w:t>программа</w:t>
              </w:r>
            </w:hyperlink>
            <w:r>
              <w:t xml:space="preserve"> Республики Дагестан "Развитие культуры в Республике Дагестан"</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w:t>
            </w:r>
          </w:p>
        </w:tc>
        <w:tc>
          <w:tcPr>
            <w:tcW w:w="658" w:type="dxa"/>
          </w:tcPr>
          <w:p w:rsidR="00236BAA" w:rsidRDefault="00236BAA">
            <w:pPr>
              <w:pStyle w:val="ConsPlusNormal"/>
            </w:pPr>
          </w:p>
        </w:tc>
        <w:tc>
          <w:tcPr>
            <w:tcW w:w="1701" w:type="dxa"/>
          </w:tcPr>
          <w:p w:rsidR="00236BAA" w:rsidRDefault="00236BAA">
            <w:pPr>
              <w:pStyle w:val="ConsPlusNormal"/>
              <w:jc w:val="center"/>
            </w:pPr>
            <w:r>
              <w:t>2292535,11</w:t>
            </w:r>
          </w:p>
        </w:tc>
      </w:tr>
      <w:tr w:rsidR="00236BAA">
        <w:tc>
          <w:tcPr>
            <w:tcW w:w="2835" w:type="dxa"/>
          </w:tcPr>
          <w:p w:rsidR="00236BAA" w:rsidRDefault="00236BAA">
            <w:pPr>
              <w:pStyle w:val="ConsPlusNormal"/>
            </w:pPr>
            <w:hyperlink r:id="rId989">
              <w:r>
                <w:rPr>
                  <w:color w:val="0000FF"/>
                </w:rPr>
                <w:t>Подпрограмма</w:t>
              </w:r>
            </w:hyperlink>
            <w:r>
              <w:t xml:space="preserve"> "Культура и искусство"</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w:t>
            </w:r>
          </w:p>
        </w:tc>
        <w:tc>
          <w:tcPr>
            <w:tcW w:w="658" w:type="dxa"/>
          </w:tcPr>
          <w:p w:rsidR="00236BAA" w:rsidRDefault="00236BAA">
            <w:pPr>
              <w:pStyle w:val="ConsPlusNormal"/>
            </w:pPr>
          </w:p>
        </w:tc>
        <w:tc>
          <w:tcPr>
            <w:tcW w:w="1701" w:type="dxa"/>
          </w:tcPr>
          <w:p w:rsidR="00236BAA" w:rsidRDefault="00236BAA">
            <w:pPr>
              <w:pStyle w:val="ConsPlusNormal"/>
              <w:jc w:val="center"/>
            </w:pPr>
            <w:r>
              <w:t>2292535,11</w:t>
            </w:r>
          </w:p>
        </w:tc>
      </w:tr>
      <w:tr w:rsidR="00236BAA">
        <w:tc>
          <w:tcPr>
            <w:tcW w:w="2835" w:type="dxa"/>
          </w:tcPr>
          <w:p w:rsidR="00236BAA" w:rsidRDefault="00236BAA">
            <w:pPr>
              <w:pStyle w:val="ConsPlusNormal"/>
            </w:pPr>
            <w:r>
              <w:t>Дополнительные средства республиканского бюджета Республики Дагестан на развитие сети учреждений культурно-досугового типа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Д513К</w:t>
            </w:r>
          </w:p>
        </w:tc>
        <w:tc>
          <w:tcPr>
            <w:tcW w:w="658" w:type="dxa"/>
          </w:tcPr>
          <w:p w:rsidR="00236BAA" w:rsidRDefault="00236BAA">
            <w:pPr>
              <w:pStyle w:val="ConsPlusNormal"/>
            </w:pPr>
          </w:p>
        </w:tc>
        <w:tc>
          <w:tcPr>
            <w:tcW w:w="1701" w:type="dxa"/>
          </w:tcPr>
          <w:p w:rsidR="00236BAA" w:rsidRDefault="00236BAA">
            <w:pPr>
              <w:pStyle w:val="ConsPlusNormal"/>
              <w:jc w:val="center"/>
            </w:pPr>
            <w:r>
              <w:t>34982,45</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Д513К</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34982,45</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w:t>
            </w:r>
          </w:p>
        </w:tc>
        <w:tc>
          <w:tcPr>
            <w:tcW w:w="658" w:type="dxa"/>
          </w:tcPr>
          <w:p w:rsidR="00236BAA" w:rsidRDefault="00236BAA">
            <w:pPr>
              <w:pStyle w:val="ConsPlusNormal"/>
            </w:pPr>
          </w:p>
        </w:tc>
        <w:tc>
          <w:tcPr>
            <w:tcW w:w="1701" w:type="dxa"/>
          </w:tcPr>
          <w:p w:rsidR="00236BAA" w:rsidRDefault="00236BAA">
            <w:pPr>
              <w:pStyle w:val="ConsPlusNormal"/>
              <w:jc w:val="center"/>
            </w:pPr>
            <w:r>
              <w:t>414402,05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20 2 02 00590</w:t>
            </w:r>
          </w:p>
        </w:tc>
        <w:tc>
          <w:tcPr>
            <w:tcW w:w="658" w:type="dxa"/>
          </w:tcPr>
          <w:p w:rsidR="00236BAA" w:rsidRDefault="00236BAA">
            <w:pPr>
              <w:pStyle w:val="ConsPlusNormal"/>
            </w:pPr>
          </w:p>
        </w:tc>
        <w:tc>
          <w:tcPr>
            <w:tcW w:w="1701" w:type="dxa"/>
          </w:tcPr>
          <w:p w:rsidR="00236BAA" w:rsidRDefault="00236BAA">
            <w:pPr>
              <w:pStyle w:val="ConsPlusNormal"/>
              <w:jc w:val="center"/>
            </w:pPr>
            <w:r>
              <w:t>72833,20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72833,20</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 4112R</w:t>
            </w:r>
          </w:p>
        </w:tc>
        <w:tc>
          <w:tcPr>
            <w:tcW w:w="658" w:type="dxa"/>
          </w:tcPr>
          <w:p w:rsidR="00236BAA" w:rsidRDefault="00236BAA">
            <w:pPr>
              <w:pStyle w:val="ConsPlusNormal"/>
            </w:pP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 4112R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Мероприятия в сфере культуры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20 2 02 64860</w:t>
            </w:r>
          </w:p>
        </w:tc>
        <w:tc>
          <w:tcPr>
            <w:tcW w:w="658" w:type="dxa"/>
          </w:tcPr>
          <w:p w:rsidR="00236BAA" w:rsidRDefault="00236BAA">
            <w:pPr>
              <w:pStyle w:val="ConsPlusNormal"/>
            </w:pPr>
          </w:p>
        </w:tc>
        <w:tc>
          <w:tcPr>
            <w:tcW w:w="1701" w:type="dxa"/>
          </w:tcPr>
          <w:p w:rsidR="00236BAA" w:rsidRDefault="00236BAA">
            <w:pPr>
              <w:pStyle w:val="ConsPlusNormal"/>
              <w:jc w:val="center"/>
            </w:pPr>
            <w:r>
              <w:t>15470,00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20 2 02 64860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15470,00</w:t>
            </w:r>
          </w:p>
        </w:tc>
      </w:tr>
      <w:tr w:rsidR="00236BAA">
        <w:tc>
          <w:tcPr>
            <w:tcW w:w="2835" w:type="dxa"/>
          </w:tcPr>
          <w:p w:rsidR="00236BAA" w:rsidRDefault="00236BAA">
            <w:pPr>
              <w:pStyle w:val="ConsPlusNormal"/>
            </w:pPr>
            <w:r>
              <w:t>Основное мероприятие "Развитие музейного дела"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20 2 04</w:t>
            </w:r>
          </w:p>
        </w:tc>
        <w:tc>
          <w:tcPr>
            <w:tcW w:w="658" w:type="dxa"/>
          </w:tcPr>
          <w:p w:rsidR="00236BAA" w:rsidRDefault="00236BAA">
            <w:pPr>
              <w:pStyle w:val="ConsPlusNormal"/>
            </w:pPr>
          </w:p>
        </w:tc>
        <w:tc>
          <w:tcPr>
            <w:tcW w:w="1701" w:type="dxa"/>
          </w:tcPr>
          <w:p w:rsidR="00236BAA" w:rsidRDefault="00236BAA">
            <w:pPr>
              <w:pStyle w:val="ConsPlusNormal"/>
              <w:jc w:val="center"/>
            </w:pPr>
            <w:r>
              <w:t>260382,20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20 2 04 00590</w:t>
            </w:r>
          </w:p>
        </w:tc>
        <w:tc>
          <w:tcPr>
            <w:tcW w:w="658" w:type="dxa"/>
          </w:tcPr>
          <w:p w:rsidR="00236BAA" w:rsidRDefault="00236BAA">
            <w:pPr>
              <w:pStyle w:val="ConsPlusNormal"/>
            </w:pPr>
          </w:p>
        </w:tc>
        <w:tc>
          <w:tcPr>
            <w:tcW w:w="1701" w:type="dxa"/>
          </w:tcPr>
          <w:p w:rsidR="00236BAA" w:rsidRDefault="00236BAA">
            <w:pPr>
              <w:pStyle w:val="ConsPlusNormal"/>
              <w:jc w:val="center"/>
            </w:pPr>
            <w:r>
              <w:t>258327,40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20 2 04 00590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258327,40</w:t>
            </w:r>
          </w:p>
        </w:tc>
      </w:tr>
      <w:tr w:rsidR="00236BAA">
        <w:tc>
          <w:tcPr>
            <w:tcW w:w="2835" w:type="dxa"/>
          </w:tcPr>
          <w:p w:rsidR="00236BAA" w:rsidRDefault="00236BAA">
            <w:pPr>
              <w:pStyle w:val="ConsPlusNormal"/>
            </w:pPr>
            <w:r>
              <w:t>Мероприятия в сфере культуры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20 2 04 64860</w:t>
            </w:r>
          </w:p>
        </w:tc>
        <w:tc>
          <w:tcPr>
            <w:tcW w:w="658" w:type="dxa"/>
          </w:tcPr>
          <w:p w:rsidR="00236BAA" w:rsidRDefault="00236BAA">
            <w:pPr>
              <w:pStyle w:val="ConsPlusNormal"/>
            </w:pPr>
          </w:p>
        </w:tc>
        <w:tc>
          <w:tcPr>
            <w:tcW w:w="1701" w:type="dxa"/>
          </w:tcPr>
          <w:p w:rsidR="00236BAA" w:rsidRDefault="00236BAA">
            <w:pPr>
              <w:pStyle w:val="ConsPlusNormal"/>
              <w:jc w:val="center"/>
            </w:pPr>
            <w:r>
              <w:t>2054,80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20 2 04 64860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2054,80</w:t>
            </w:r>
          </w:p>
        </w:tc>
      </w:tr>
      <w:tr w:rsidR="00236BAA">
        <w:tc>
          <w:tcPr>
            <w:tcW w:w="2835" w:type="dxa"/>
          </w:tcPr>
          <w:p w:rsidR="00236BAA" w:rsidRDefault="00236BAA">
            <w:pPr>
              <w:pStyle w:val="ConsPlusNormal"/>
            </w:pPr>
            <w:r>
              <w:t>Основное мероприятие "Развитие библиотечного дела"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20 2 05</w:t>
            </w:r>
          </w:p>
        </w:tc>
        <w:tc>
          <w:tcPr>
            <w:tcW w:w="658" w:type="dxa"/>
          </w:tcPr>
          <w:p w:rsidR="00236BAA" w:rsidRDefault="00236BAA">
            <w:pPr>
              <w:pStyle w:val="ConsPlusNormal"/>
            </w:pP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20 2 05 00590</w:t>
            </w:r>
          </w:p>
        </w:tc>
        <w:tc>
          <w:tcPr>
            <w:tcW w:w="658" w:type="dxa"/>
          </w:tcPr>
          <w:p w:rsidR="00236BAA" w:rsidRDefault="00236BAA">
            <w:pPr>
              <w:pStyle w:val="ConsPlusNormal"/>
            </w:pP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20 2 05 00590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Основное мероприятие "Развитие театрально-концертной деятельности"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20 2 06</w:t>
            </w:r>
          </w:p>
        </w:tc>
        <w:tc>
          <w:tcPr>
            <w:tcW w:w="658" w:type="dxa"/>
          </w:tcPr>
          <w:p w:rsidR="00236BAA" w:rsidRDefault="00236BAA">
            <w:pPr>
              <w:pStyle w:val="ConsPlusNormal"/>
            </w:pPr>
          </w:p>
        </w:tc>
        <w:tc>
          <w:tcPr>
            <w:tcW w:w="1701" w:type="dxa"/>
          </w:tcPr>
          <w:p w:rsidR="00236BAA" w:rsidRDefault="00236BAA">
            <w:pPr>
              <w:pStyle w:val="ConsPlusNormal"/>
              <w:jc w:val="center"/>
            </w:pPr>
            <w:r>
              <w:t>1067480,80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20 2 06 00590</w:t>
            </w:r>
          </w:p>
        </w:tc>
        <w:tc>
          <w:tcPr>
            <w:tcW w:w="658" w:type="dxa"/>
          </w:tcPr>
          <w:p w:rsidR="00236BAA" w:rsidRDefault="00236BAA">
            <w:pPr>
              <w:pStyle w:val="ConsPlusNormal"/>
            </w:pPr>
          </w:p>
        </w:tc>
        <w:tc>
          <w:tcPr>
            <w:tcW w:w="1701" w:type="dxa"/>
          </w:tcPr>
          <w:p w:rsidR="00236BAA" w:rsidRDefault="00236BAA">
            <w:pPr>
              <w:pStyle w:val="ConsPlusNormal"/>
              <w:jc w:val="center"/>
            </w:pPr>
            <w:r>
              <w:t>983742,30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20 2 06 00590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983742,30</w:t>
            </w:r>
          </w:p>
        </w:tc>
      </w:tr>
      <w:tr w:rsidR="00236BAA">
        <w:tc>
          <w:tcPr>
            <w:tcW w:w="2835" w:type="dxa"/>
          </w:tcPr>
          <w:p w:rsidR="00236BAA" w:rsidRDefault="00236BAA">
            <w:pPr>
              <w:pStyle w:val="ConsPlusNormal"/>
            </w:pPr>
            <w:r>
              <w:t>Мероприятия в сфере культуры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20 2 06 64860</w:t>
            </w:r>
          </w:p>
        </w:tc>
        <w:tc>
          <w:tcPr>
            <w:tcW w:w="658" w:type="dxa"/>
          </w:tcPr>
          <w:p w:rsidR="00236BAA" w:rsidRDefault="00236BAA">
            <w:pPr>
              <w:pStyle w:val="ConsPlusNormal"/>
            </w:pPr>
          </w:p>
        </w:tc>
        <w:tc>
          <w:tcPr>
            <w:tcW w:w="1701" w:type="dxa"/>
          </w:tcPr>
          <w:p w:rsidR="00236BAA" w:rsidRDefault="00236BAA">
            <w:pPr>
              <w:pStyle w:val="ConsPlusNormal"/>
              <w:jc w:val="center"/>
            </w:pPr>
            <w:r>
              <w:t>83738,50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236BAA" w:rsidRDefault="00236BAA">
            <w:pPr>
              <w:pStyle w:val="ConsPlusNormal"/>
              <w:jc w:val="center"/>
            </w:pPr>
            <w:r>
              <w:lastRenderedPageBreak/>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20 2 06 64860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83738,50</w:t>
            </w:r>
          </w:p>
        </w:tc>
      </w:tr>
      <w:tr w:rsidR="00236BAA">
        <w:tc>
          <w:tcPr>
            <w:tcW w:w="2835" w:type="dxa"/>
          </w:tcPr>
          <w:p w:rsidR="00236BAA" w:rsidRDefault="00236BAA">
            <w:pPr>
              <w:pStyle w:val="ConsPlusNormal"/>
            </w:pPr>
            <w:r>
              <w:t>Основное мероприятие "Государственная поддержка творческих союзов"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20 2 07</w:t>
            </w:r>
          </w:p>
        </w:tc>
        <w:tc>
          <w:tcPr>
            <w:tcW w:w="658" w:type="dxa"/>
          </w:tcPr>
          <w:p w:rsidR="00236BAA" w:rsidRDefault="00236BAA">
            <w:pPr>
              <w:pStyle w:val="ConsPlusNormal"/>
            </w:pP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Субсидии творческим союзам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20 2 07 62330</w:t>
            </w:r>
          </w:p>
        </w:tc>
        <w:tc>
          <w:tcPr>
            <w:tcW w:w="658" w:type="dxa"/>
          </w:tcPr>
          <w:p w:rsidR="00236BAA" w:rsidRDefault="00236BAA">
            <w:pPr>
              <w:pStyle w:val="ConsPlusNormal"/>
            </w:pP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20 2 07 62330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w:t>
            </w:r>
          </w:p>
        </w:tc>
        <w:tc>
          <w:tcPr>
            <w:tcW w:w="658" w:type="dxa"/>
          </w:tcPr>
          <w:p w:rsidR="00236BAA" w:rsidRDefault="00236BAA">
            <w:pPr>
              <w:pStyle w:val="ConsPlusNormal"/>
            </w:pPr>
          </w:p>
        </w:tc>
        <w:tc>
          <w:tcPr>
            <w:tcW w:w="1701" w:type="dxa"/>
          </w:tcPr>
          <w:p w:rsidR="00236BAA" w:rsidRDefault="00236BAA">
            <w:pPr>
              <w:pStyle w:val="ConsPlusNormal"/>
              <w:jc w:val="center"/>
            </w:pPr>
            <w:r>
              <w:t>90966,31</w:t>
            </w:r>
          </w:p>
        </w:tc>
      </w:tr>
      <w:tr w:rsidR="00236BAA">
        <w:tc>
          <w:tcPr>
            <w:tcW w:w="28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R4660</w:t>
            </w:r>
          </w:p>
        </w:tc>
        <w:tc>
          <w:tcPr>
            <w:tcW w:w="658" w:type="dxa"/>
          </w:tcPr>
          <w:p w:rsidR="00236BAA" w:rsidRDefault="00236BAA">
            <w:pPr>
              <w:pStyle w:val="ConsPlusNormal"/>
            </w:pPr>
          </w:p>
        </w:tc>
        <w:tc>
          <w:tcPr>
            <w:tcW w:w="1701" w:type="dxa"/>
          </w:tcPr>
          <w:p w:rsidR="00236BAA" w:rsidRDefault="00236BAA">
            <w:pPr>
              <w:pStyle w:val="ConsPlusNormal"/>
              <w:jc w:val="center"/>
            </w:pPr>
            <w:r>
              <w:t>15372,42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09R4660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15372,42</w:t>
            </w:r>
          </w:p>
        </w:tc>
      </w:tr>
      <w:tr w:rsidR="00236BAA">
        <w:tc>
          <w:tcPr>
            <w:tcW w:w="28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R4670</w:t>
            </w:r>
          </w:p>
        </w:tc>
        <w:tc>
          <w:tcPr>
            <w:tcW w:w="658" w:type="dxa"/>
          </w:tcPr>
          <w:p w:rsidR="00236BAA" w:rsidRDefault="00236BAA">
            <w:pPr>
              <w:pStyle w:val="ConsPlusNormal"/>
            </w:pPr>
          </w:p>
        </w:tc>
        <w:tc>
          <w:tcPr>
            <w:tcW w:w="1701" w:type="dxa"/>
          </w:tcPr>
          <w:p w:rsidR="00236BAA" w:rsidRDefault="00236BAA">
            <w:pPr>
              <w:pStyle w:val="ConsPlusNormal"/>
              <w:jc w:val="center"/>
            </w:pPr>
            <w:r>
              <w:t>39352,11</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R4670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39352,11</w:t>
            </w:r>
          </w:p>
        </w:tc>
      </w:tr>
      <w:tr w:rsidR="00236BAA">
        <w:tc>
          <w:tcPr>
            <w:tcW w:w="28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R5170</w:t>
            </w:r>
          </w:p>
        </w:tc>
        <w:tc>
          <w:tcPr>
            <w:tcW w:w="658" w:type="dxa"/>
          </w:tcPr>
          <w:p w:rsidR="00236BAA" w:rsidRDefault="00236BAA">
            <w:pPr>
              <w:pStyle w:val="ConsPlusNormal"/>
            </w:pPr>
          </w:p>
        </w:tc>
        <w:tc>
          <w:tcPr>
            <w:tcW w:w="1701" w:type="dxa"/>
          </w:tcPr>
          <w:p w:rsidR="00236BAA" w:rsidRDefault="00236BAA">
            <w:pPr>
              <w:pStyle w:val="ConsPlusNormal"/>
              <w:jc w:val="center"/>
            </w:pPr>
            <w:r>
              <w:t>20779,47</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R5170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20779,47</w:t>
            </w:r>
          </w:p>
        </w:tc>
      </w:tr>
      <w:tr w:rsidR="00236BAA">
        <w:tc>
          <w:tcPr>
            <w:tcW w:w="2835" w:type="dxa"/>
          </w:tcPr>
          <w:p w:rsidR="00236BAA" w:rsidRDefault="00236BAA">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R5194</w:t>
            </w:r>
          </w:p>
        </w:tc>
        <w:tc>
          <w:tcPr>
            <w:tcW w:w="658" w:type="dxa"/>
          </w:tcPr>
          <w:p w:rsidR="00236BAA" w:rsidRDefault="00236BAA">
            <w:pPr>
              <w:pStyle w:val="ConsPlusNormal"/>
            </w:pPr>
          </w:p>
        </w:tc>
        <w:tc>
          <w:tcPr>
            <w:tcW w:w="1701" w:type="dxa"/>
          </w:tcPr>
          <w:p w:rsidR="00236BAA" w:rsidRDefault="00236BAA">
            <w:pPr>
              <w:pStyle w:val="ConsPlusNormal"/>
              <w:jc w:val="center"/>
            </w:pPr>
            <w:r>
              <w:t>15462,31</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R5194</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8093,89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09 R5194</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7368,42</w:t>
            </w:r>
          </w:p>
        </w:tc>
      </w:tr>
      <w:tr w:rsidR="00236BAA">
        <w:tc>
          <w:tcPr>
            <w:tcW w:w="2835" w:type="dxa"/>
          </w:tcPr>
          <w:p w:rsidR="00236BAA" w:rsidRDefault="00236BAA">
            <w:pPr>
              <w:pStyle w:val="ConsPlusNormal"/>
            </w:pPr>
            <w:r>
              <w:t>Федеральный проект "Культурная среда"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w:t>
            </w:r>
          </w:p>
        </w:tc>
        <w:tc>
          <w:tcPr>
            <w:tcW w:w="658" w:type="dxa"/>
          </w:tcPr>
          <w:p w:rsidR="00236BAA" w:rsidRDefault="00236BAA">
            <w:pPr>
              <w:pStyle w:val="ConsPlusNormal"/>
            </w:pPr>
          </w:p>
        </w:tc>
        <w:tc>
          <w:tcPr>
            <w:tcW w:w="1701" w:type="dxa"/>
          </w:tcPr>
          <w:p w:rsidR="00236BAA" w:rsidRDefault="00236BAA">
            <w:pPr>
              <w:pStyle w:val="ConsPlusNormal"/>
              <w:jc w:val="center"/>
            </w:pPr>
            <w:r>
              <w:t>269628,67</w:t>
            </w:r>
          </w:p>
        </w:tc>
      </w:tr>
      <w:tr w:rsidR="00236BAA">
        <w:tc>
          <w:tcPr>
            <w:tcW w:w="2835" w:type="dxa"/>
          </w:tcPr>
          <w:p w:rsidR="00236BAA" w:rsidRDefault="00236BAA">
            <w:pPr>
              <w:pStyle w:val="ConsPlusNormal"/>
            </w:pPr>
            <w:r>
              <w:t>Создание модельных муниципальных библиотек</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54540</w:t>
            </w:r>
          </w:p>
        </w:tc>
        <w:tc>
          <w:tcPr>
            <w:tcW w:w="658" w:type="dxa"/>
          </w:tcPr>
          <w:p w:rsidR="00236BAA" w:rsidRDefault="00236BAA">
            <w:pPr>
              <w:pStyle w:val="ConsPlusNormal"/>
            </w:pP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54540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55130</w:t>
            </w:r>
          </w:p>
        </w:tc>
        <w:tc>
          <w:tcPr>
            <w:tcW w:w="658" w:type="dxa"/>
          </w:tcPr>
          <w:p w:rsidR="00236BAA" w:rsidRDefault="00236BAA">
            <w:pPr>
              <w:pStyle w:val="ConsPlusNormal"/>
            </w:pPr>
          </w:p>
        </w:tc>
        <w:tc>
          <w:tcPr>
            <w:tcW w:w="1701" w:type="dxa"/>
          </w:tcPr>
          <w:p w:rsidR="00236BAA" w:rsidRDefault="00236BAA">
            <w:pPr>
              <w:pStyle w:val="ConsPlusNormal"/>
              <w:jc w:val="center"/>
            </w:pPr>
            <w:r>
              <w:t>97684,74</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55130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97684,74</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5513R</w:t>
            </w:r>
          </w:p>
        </w:tc>
        <w:tc>
          <w:tcPr>
            <w:tcW w:w="658" w:type="dxa"/>
          </w:tcPr>
          <w:p w:rsidR="00236BAA" w:rsidRDefault="00236BAA">
            <w:pPr>
              <w:pStyle w:val="ConsPlusNormal"/>
            </w:pPr>
          </w:p>
        </w:tc>
        <w:tc>
          <w:tcPr>
            <w:tcW w:w="1701" w:type="dxa"/>
          </w:tcPr>
          <w:p w:rsidR="00236BAA" w:rsidRDefault="00236BAA">
            <w:pPr>
              <w:pStyle w:val="ConsPlusNormal"/>
              <w:jc w:val="center"/>
            </w:pPr>
            <w:r>
              <w:t>59979,48</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5513R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59979,48</w:t>
            </w:r>
          </w:p>
        </w:tc>
      </w:tr>
      <w:tr w:rsidR="00236BAA">
        <w:tc>
          <w:tcPr>
            <w:tcW w:w="2835" w:type="dxa"/>
          </w:tcPr>
          <w:p w:rsidR="00236BAA" w:rsidRDefault="00236BAA">
            <w:pPr>
              <w:pStyle w:val="ConsPlusNormal"/>
            </w:pPr>
            <w:r>
              <w:t>Субсидии на оснащение региональных и муниципальных театров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55840</w:t>
            </w:r>
          </w:p>
        </w:tc>
        <w:tc>
          <w:tcPr>
            <w:tcW w:w="658" w:type="dxa"/>
          </w:tcPr>
          <w:p w:rsidR="00236BAA" w:rsidRDefault="00236BAA">
            <w:pPr>
              <w:pStyle w:val="ConsPlusNormal"/>
            </w:pPr>
          </w:p>
        </w:tc>
        <w:tc>
          <w:tcPr>
            <w:tcW w:w="1701" w:type="dxa"/>
          </w:tcPr>
          <w:p w:rsidR="00236BAA" w:rsidRDefault="00236BAA">
            <w:pPr>
              <w:pStyle w:val="ConsPlusNormal"/>
              <w:jc w:val="center"/>
            </w:pPr>
            <w:r>
              <w:t>40983,74</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236BAA" w:rsidRDefault="00236BAA">
            <w:pPr>
              <w:pStyle w:val="ConsPlusNormal"/>
              <w:jc w:val="center"/>
            </w:pPr>
            <w:r>
              <w:lastRenderedPageBreak/>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55840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40983,74</w:t>
            </w:r>
          </w:p>
        </w:tc>
      </w:tr>
      <w:tr w:rsidR="00236BAA">
        <w:tc>
          <w:tcPr>
            <w:tcW w:w="2835" w:type="dxa"/>
          </w:tcPr>
          <w:p w:rsidR="00236BAA" w:rsidRDefault="00236BAA">
            <w:pPr>
              <w:pStyle w:val="ConsPlusNormal"/>
            </w:pPr>
            <w:r>
              <w:t>Субсидии на техническое оснащение муниципальных музеев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55900</w:t>
            </w:r>
          </w:p>
        </w:tc>
        <w:tc>
          <w:tcPr>
            <w:tcW w:w="658" w:type="dxa"/>
          </w:tcPr>
          <w:p w:rsidR="00236BAA" w:rsidRDefault="00236BAA">
            <w:pPr>
              <w:pStyle w:val="ConsPlusNormal"/>
            </w:pPr>
          </w:p>
        </w:tc>
        <w:tc>
          <w:tcPr>
            <w:tcW w:w="1701" w:type="dxa"/>
          </w:tcPr>
          <w:p w:rsidR="00236BAA" w:rsidRDefault="00236BAA">
            <w:pPr>
              <w:pStyle w:val="ConsPlusNormal"/>
              <w:jc w:val="center"/>
            </w:pPr>
            <w:r>
              <w:t>18611,11</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2А1 55900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8510,10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55900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10101,01</w:t>
            </w:r>
          </w:p>
        </w:tc>
      </w:tr>
      <w:tr w:rsidR="00236BAA">
        <w:tc>
          <w:tcPr>
            <w:tcW w:w="2835" w:type="dxa"/>
          </w:tcPr>
          <w:p w:rsidR="00236BAA" w:rsidRDefault="00236BAA">
            <w:pPr>
              <w:pStyle w:val="ConsPlusNormal"/>
            </w:pPr>
            <w:r>
              <w:t>Субсидии на реконструкцию и капитальный ремонт муниципальных музеев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55970</w:t>
            </w:r>
          </w:p>
        </w:tc>
        <w:tc>
          <w:tcPr>
            <w:tcW w:w="658" w:type="dxa"/>
          </w:tcPr>
          <w:p w:rsidR="00236BAA" w:rsidRDefault="00236BAA">
            <w:pPr>
              <w:pStyle w:val="ConsPlusNormal"/>
            </w:pPr>
          </w:p>
        </w:tc>
        <w:tc>
          <w:tcPr>
            <w:tcW w:w="1701" w:type="dxa"/>
          </w:tcPr>
          <w:p w:rsidR="00236BAA" w:rsidRDefault="00236BAA">
            <w:pPr>
              <w:pStyle w:val="ConsPlusNormal"/>
              <w:jc w:val="center"/>
            </w:pPr>
            <w:r>
              <w:t>12369,60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А1 55970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12369,60</w:t>
            </w:r>
          </w:p>
        </w:tc>
      </w:tr>
      <w:tr w:rsidR="00236BAA">
        <w:tc>
          <w:tcPr>
            <w:tcW w:w="2835" w:type="dxa"/>
          </w:tcPr>
          <w:p w:rsidR="00236BAA" w:rsidRDefault="00236BAA">
            <w:pPr>
              <w:pStyle w:val="ConsPlusNormal"/>
            </w:pPr>
            <w:r>
              <w:t>Региональный проект "Творческие люди"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w:t>
            </w:r>
          </w:p>
        </w:tc>
        <w:tc>
          <w:tcPr>
            <w:tcW w:w="658" w:type="dxa"/>
          </w:tcPr>
          <w:p w:rsidR="00236BAA" w:rsidRDefault="00236BAA">
            <w:pPr>
              <w:pStyle w:val="ConsPlusNormal"/>
            </w:pPr>
          </w:p>
        </w:tc>
        <w:tc>
          <w:tcPr>
            <w:tcW w:w="1701" w:type="dxa"/>
          </w:tcPr>
          <w:p w:rsidR="00236BAA" w:rsidRDefault="00236BAA">
            <w:pPr>
              <w:pStyle w:val="ConsPlusNormal"/>
              <w:jc w:val="center"/>
            </w:pPr>
            <w:r>
              <w:t>. 24581,43</w:t>
            </w:r>
          </w:p>
        </w:tc>
      </w:tr>
      <w:tr w:rsidR="00236BAA">
        <w:tc>
          <w:tcPr>
            <w:tcW w:w="2835" w:type="dxa"/>
          </w:tcPr>
          <w:p w:rsidR="00236BAA" w:rsidRDefault="00236BAA">
            <w:pPr>
              <w:pStyle w:val="ConsPlusNormal"/>
            </w:pPr>
            <w:r>
              <w:t>Реализация культурно-просветительских программ для школьников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04100</w:t>
            </w:r>
          </w:p>
        </w:tc>
        <w:tc>
          <w:tcPr>
            <w:tcW w:w="658" w:type="dxa"/>
          </w:tcPr>
          <w:p w:rsidR="00236BAA" w:rsidRDefault="00236BAA">
            <w:pPr>
              <w:pStyle w:val="ConsPlusNormal"/>
            </w:pP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04100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Организация и проведение фестиваля любительских творческих коллективов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04300</w:t>
            </w:r>
          </w:p>
        </w:tc>
        <w:tc>
          <w:tcPr>
            <w:tcW w:w="658" w:type="dxa"/>
          </w:tcPr>
          <w:p w:rsidR="00236BAA" w:rsidRDefault="00236BAA">
            <w:pPr>
              <w:pStyle w:val="ConsPlusNormal"/>
            </w:pP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04300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Поддержка добровольческих движений</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04400</w:t>
            </w:r>
          </w:p>
        </w:tc>
        <w:tc>
          <w:tcPr>
            <w:tcW w:w="658" w:type="dxa"/>
          </w:tcPr>
          <w:p w:rsidR="00236BAA" w:rsidRDefault="00236BAA">
            <w:pPr>
              <w:pStyle w:val="ConsPlusNormal"/>
            </w:pP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04400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 xml:space="preserve">Государственная поддержка </w:t>
            </w:r>
            <w:r>
              <w:lastRenderedPageBreak/>
              <w:t>отрасли культуры (государственная поддержка лучших сельских учреждений культуры)</w:t>
            </w:r>
          </w:p>
        </w:tc>
        <w:tc>
          <w:tcPr>
            <w:tcW w:w="643" w:type="dxa"/>
          </w:tcPr>
          <w:p w:rsidR="00236BAA" w:rsidRDefault="00236BAA">
            <w:pPr>
              <w:pStyle w:val="ConsPlusNormal"/>
              <w:jc w:val="center"/>
            </w:pPr>
            <w:r>
              <w:lastRenderedPageBreak/>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55191</w:t>
            </w:r>
          </w:p>
        </w:tc>
        <w:tc>
          <w:tcPr>
            <w:tcW w:w="658" w:type="dxa"/>
          </w:tcPr>
          <w:p w:rsidR="00236BAA" w:rsidRDefault="00236BAA">
            <w:pPr>
              <w:pStyle w:val="ConsPlusNormal"/>
            </w:pPr>
          </w:p>
        </w:tc>
        <w:tc>
          <w:tcPr>
            <w:tcW w:w="1701" w:type="dxa"/>
          </w:tcPr>
          <w:p w:rsidR="00236BAA" w:rsidRDefault="00236BAA">
            <w:pPr>
              <w:pStyle w:val="ConsPlusNormal"/>
              <w:jc w:val="center"/>
            </w:pPr>
            <w:r>
              <w:t>2842,11</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55191</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2842,11</w:t>
            </w:r>
          </w:p>
        </w:tc>
      </w:tr>
      <w:tr w:rsidR="00236BAA">
        <w:tc>
          <w:tcPr>
            <w:tcW w:w="2835" w:type="dxa"/>
          </w:tcPr>
          <w:p w:rsidR="00236BAA" w:rsidRDefault="00236BAA">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55192</w:t>
            </w:r>
          </w:p>
        </w:tc>
        <w:tc>
          <w:tcPr>
            <w:tcW w:w="658" w:type="dxa"/>
          </w:tcPr>
          <w:p w:rsidR="00236BAA" w:rsidRDefault="00236BAA">
            <w:pPr>
              <w:pStyle w:val="ConsPlusNormal"/>
            </w:pPr>
          </w:p>
        </w:tc>
        <w:tc>
          <w:tcPr>
            <w:tcW w:w="1701" w:type="dxa"/>
          </w:tcPr>
          <w:p w:rsidR="00236BAA" w:rsidRDefault="00236BAA">
            <w:pPr>
              <w:pStyle w:val="ConsPlusNormal"/>
              <w:jc w:val="center"/>
            </w:pPr>
            <w:r>
              <w:t>1526,32</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55192</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1526,32</w:t>
            </w:r>
          </w:p>
        </w:tc>
      </w:tr>
      <w:tr w:rsidR="00236BAA">
        <w:tc>
          <w:tcPr>
            <w:tcW w:w="2835" w:type="dxa"/>
          </w:tcPr>
          <w:p w:rsidR="00236BAA" w:rsidRDefault="00236BAA">
            <w:pPr>
              <w:pStyle w:val="ConsPlusNormal"/>
            </w:pPr>
            <w:r>
              <w:t>Организация и проведение творческих фестивалей и конкурсов для детей и молодежи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60273</w:t>
            </w:r>
          </w:p>
        </w:tc>
        <w:tc>
          <w:tcPr>
            <w:tcW w:w="658" w:type="dxa"/>
          </w:tcPr>
          <w:p w:rsidR="00236BAA" w:rsidRDefault="00236BAA">
            <w:pPr>
              <w:pStyle w:val="ConsPlusNormal"/>
            </w:pP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60273</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60274</w:t>
            </w:r>
          </w:p>
        </w:tc>
        <w:tc>
          <w:tcPr>
            <w:tcW w:w="658" w:type="dxa"/>
          </w:tcPr>
          <w:p w:rsidR="00236BAA" w:rsidRDefault="00236BAA">
            <w:pPr>
              <w:pStyle w:val="ConsPlusNormal"/>
            </w:pPr>
          </w:p>
        </w:tc>
        <w:tc>
          <w:tcPr>
            <w:tcW w:w="1701" w:type="dxa"/>
          </w:tcPr>
          <w:p w:rsidR="00236BAA" w:rsidRDefault="00236BAA">
            <w:pPr>
              <w:pStyle w:val="ConsPlusNormal"/>
              <w:jc w:val="center"/>
            </w:pPr>
            <w:r>
              <w:t>7550,00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60274</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7550,00</w:t>
            </w:r>
          </w:p>
        </w:tc>
      </w:tr>
      <w:tr w:rsidR="00236BAA">
        <w:tc>
          <w:tcPr>
            <w:tcW w:w="2835" w:type="dxa"/>
          </w:tcPr>
          <w:p w:rsidR="00236BAA" w:rsidRDefault="00236BAA">
            <w:pPr>
              <w:pStyle w:val="ConsPlusNormal"/>
            </w:pPr>
            <w:r>
              <w:t>Реализация всероссийских и международных творческих проектов в области музыкального и театрального искусства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60275</w:t>
            </w:r>
          </w:p>
        </w:tc>
        <w:tc>
          <w:tcPr>
            <w:tcW w:w="658" w:type="dxa"/>
          </w:tcPr>
          <w:p w:rsidR="00236BAA" w:rsidRDefault="00236BAA">
            <w:pPr>
              <w:pStyle w:val="ConsPlusNormal"/>
            </w:pPr>
          </w:p>
        </w:tc>
        <w:tc>
          <w:tcPr>
            <w:tcW w:w="1701" w:type="dxa"/>
          </w:tcPr>
          <w:p w:rsidR="00236BAA" w:rsidRDefault="00236BAA">
            <w:pPr>
              <w:pStyle w:val="ConsPlusNormal"/>
              <w:jc w:val="center"/>
            </w:pPr>
            <w:r>
              <w:t>5763,00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60275</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5763,00</w:t>
            </w:r>
          </w:p>
        </w:tc>
      </w:tr>
      <w:tr w:rsidR="00236BAA">
        <w:tc>
          <w:tcPr>
            <w:tcW w:w="2835" w:type="dxa"/>
          </w:tcPr>
          <w:p w:rsidR="00236BAA" w:rsidRDefault="00236BAA">
            <w:pPr>
              <w:pStyle w:val="ConsPlusNormal"/>
            </w:pPr>
            <w:r>
              <w:lastRenderedPageBreak/>
              <w:t>Реализация выставочных проектов ведущих федеральных и региональных музеев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60276</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20 2 А2 60276</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990">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45</w:t>
            </w:r>
          </w:p>
        </w:tc>
        <w:tc>
          <w:tcPr>
            <w:tcW w:w="658"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45 1</w:t>
            </w:r>
          </w:p>
        </w:tc>
        <w:tc>
          <w:tcPr>
            <w:tcW w:w="658"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45 1 01</w:t>
            </w:r>
          </w:p>
        </w:tc>
        <w:tc>
          <w:tcPr>
            <w:tcW w:w="658"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45 1 01 00590</w:t>
            </w:r>
          </w:p>
        </w:tc>
        <w:tc>
          <w:tcPr>
            <w:tcW w:w="658"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45 1 01 00590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Другие вопросы в области культуры, кинематографии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152817,40</w:t>
            </w:r>
          </w:p>
        </w:tc>
      </w:tr>
      <w:tr w:rsidR="00236BAA">
        <w:tc>
          <w:tcPr>
            <w:tcW w:w="2835" w:type="dxa"/>
          </w:tcPr>
          <w:p w:rsidR="00236BAA" w:rsidRDefault="00236BAA">
            <w:pPr>
              <w:pStyle w:val="ConsPlusNormal"/>
            </w:pPr>
            <w:r>
              <w:t xml:space="preserve">Государственная </w:t>
            </w:r>
            <w:hyperlink r:id="rId991">
              <w:r>
                <w:rPr>
                  <w:color w:val="0000FF"/>
                </w:rPr>
                <w:t>программа</w:t>
              </w:r>
            </w:hyperlink>
            <w:r>
              <w:t xml:space="preserve"> Республики Дагестан "Развитие культуры в Республике Дагестан"</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w:t>
            </w:r>
          </w:p>
        </w:tc>
        <w:tc>
          <w:tcPr>
            <w:tcW w:w="658" w:type="dxa"/>
          </w:tcPr>
          <w:p w:rsidR="00236BAA" w:rsidRDefault="00236BAA">
            <w:pPr>
              <w:pStyle w:val="ConsPlusNormal"/>
            </w:pP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hyperlink r:id="rId992">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20 3</w:t>
            </w:r>
          </w:p>
        </w:tc>
        <w:tc>
          <w:tcPr>
            <w:tcW w:w="658" w:type="dxa"/>
          </w:tcPr>
          <w:p w:rsidR="00236BAA" w:rsidRDefault="00236BAA">
            <w:pPr>
              <w:pStyle w:val="ConsPlusNormal"/>
            </w:pP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20 3 01</w:t>
            </w:r>
          </w:p>
        </w:tc>
        <w:tc>
          <w:tcPr>
            <w:tcW w:w="658" w:type="dxa"/>
          </w:tcPr>
          <w:p w:rsidR="00236BAA" w:rsidRDefault="00236BAA">
            <w:pPr>
              <w:pStyle w:val="ConsPlusNormal"/>
            </w:pP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20 3 01 20000</w:t>
            </w:r>
          </w:p>
        </w:tc>
        <w:tc>
          <w:tcPr>
            <w:tcW w:w="658" w:type="dxa"/>
          </w:tcPr>
          <w:p w:rsidR="00236BAA" w:rsidRDefault="00236BAA">
            <w:pPr>
              <w:pStyle w:val="ConsPlusNormal"/>
            </w:pP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20 3 01 20000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58281,46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20 3 01 20000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6446,00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20 3 01 20000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1188,40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86901,54</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40181,23</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14686,83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13768,53</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910,00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93">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99 8 00 59500</w:t>
            </w:r>
          </w:p>
        </w:tc>
        <w:tc>
          <w:tcPr>
            <w:tcW w:w="658" w:type="dxa"/>
          </w:tcPr>
          <w:p w:rsidR="00236BAA" w:rsidRDefault="00236BAA">
            <w:pPr>
              <w:pStyle w:val="ConsPlusNormal"/>
            </w:pPr>
          </w:p>
        </w:tc>
        <w:tc>
          <w:tcPr>
            <w:tcW w:w="1701" w:type="dxa"/>
          </w:tcPr>
          <w:p w:rsidR="00236BAA" w:rsidRDefault="00236BAA">
            <w:pPr>
              <w:pStyle w:val="ConsPlusNormal"/>
              <w:jc w:val="center"/>
            </w:pPr>
            <w:r>
              <w:t>25494,40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99 8 00 59500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24240,50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99 8 00 59500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1253,90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Обеспечение деятельности Дагестанского некоммерческого фонда "Россия - моя история. Город Махачкала"</w:t>
            </w:r>
          </w:p>
        </w:tc>
        <w:tc>
          <w:tcPr>
            <w:tcW w:w="643" w:type="dxa"/>
          </w:tcPr>
          <w:p w:rsidR="00236BAA" w:rsidRDefault="00236BAA">
            <w:pPr>
              <w:pStyle w:val="ConsPlusNormal"/>
              <w:jc w:val="center"/>
            </w:pPr>
            <w:r>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99 9 00 62460</w:t>
            </w:r>
          </w:p>
        </w:tc>
        <w:tc>
          <w:tcPr>
            <w:tcW w:w="658" w:type="dxa"/>
          </w:tcPr>
          <w:p w:rsidR="00236BAA" w:rsidRDefault="00236BAA">
            <w:pPr>
              <w:pStyle w:val="ConsPlusNormal"/>
            </w:pP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236BAA" w:rsidRDefault="00236BAA">
            <w:pPr>
              <w:pStyle w:val="ConsPlusNormal"/>
              <w:jc w:val="center"/>
            </w:pPr>
            <w:r>
              <w:lastRenderedPageBreak/>
              <w:t>08</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99 9 00 62460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ЗДРАВООХРАНЕНИЕ</w:t>
            </w:r>
          </w:p>
        </w:tc>
        <w:tc>
          <w:tcPr>
            <w:tcW w:w="643" w:type="dxa"/>
          </w:tcPr>
          <w:p w:rsidR="00236BAA" w:rsidRDefault="00236BAA">
            <w:pPr>
              <w:pStyle w:val="ConsPlusNormal"/>
              <w:jc w:val="center"/>
            </w:pPr>
            <w:r>
              <w:t>09</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10753739,56</w:t>
            </w:r>
          </w:p>
        </w:tc>
      </w:tr>
      <w:tr w:rsidR="00236BAA">
        <w:tc>
          <w:tcPr>
            <w:tcW w:w="2835" w:type="dxa"/>
          </w:tcPr>
          <w:p w:rsidR="00236BAA" w:rsidRDefault="00236BAA">
            <w:pPr>
              <w:pStyle w:val="ConsPlusNormal"/>
            </w:pPr>
            <w:r>
              <w:t>Стационарная медицинская помощь</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2744462,65</w:t>
            </w:r>
          </w:p>
        </w:tc>
      </w:tr>
      <w:tr w:rsidR="00236BAA">
        <w:tc>
          <w:tcPr>
            <w:tcW w:w="2835" w:type="dxa"/>
          </w:tcPr>
          <w:p w:rsidR="00236BAA" w:rsidRDefault="00236BAA">
            <w:pPr>
              <w:pStyle w:val="ConsPlusNormal"/>
            </w:pPr>
            <w:r>
              <w:t xml:space="preserve">Государственная </w:t>
            </w:r>
            <w:hyperlink r:id="rId994">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2598306,21</w:t>
            </w:r>
          </w:p>
        </w:tc>
      </w:tr>
      <w:tr w:rsidR="00236BAA">
        <w:tc>
          <w:tcPr>
            <w:tcW w:w="2835" w:type="dxa"/>
          </w:tcPr>
          <w:p w:rsidR="00236BAA" w:rsidRDefault="00236BAA">
            <w:pPr>
              <w:pStyle w:val="ConsPlusNormal"/>
            </w:pPr>
            <w:hyperlink r:id="rId995">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w:t>
            </w:r>
          </w:p>
        </w:tc>
        <w:tc>
          <w:tcPr>
            <w:tcW w:w="658" w:type="dxa"/>
          </w:tcPr>
          <w:p w:rsidR="00236BAA" w:rsidRDefault="00236BAA">
            <w:pPr>
              <w:pStyle w:val="ConsPlusNormal"/>
            </w:pPr>
          </w:p>
        </w:tc>
        <w:tc>
          <w:tcPr>
            <w:tcW w:w="1701" w:type="dxa"/>
          </w:tcPr>
          <w:p w:rsidR="00236BAA" w:rsidRDefault="00236BAA">
            <w:pPr>
              <w:pStyle w:val="ConsPlusNormal"/>
              <w:jc w:val="center"/>
            </w:pPr>
            <w:r>
              <w:t>4657,59</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21 1 02</w:t>
            </w:r>
          </w:p>
        </w:tc>
        <w:tc>
          <w:tcPr>
            <w:tcW w:w="658" w:type="dxa"/>
          </w:tcPr>
          <w:p w:rsidR="00236BAA" w:rsidRDefault="00236BAA">
            <w:pPr>
              <w:pStyle w:val="ConsPlusNormal"/>
            </w:pPr>
          </w:p>
        </w:tc>
        <w:tc>
          <w:tcPr>
            <w:tcW w:w="1701" w:type="dxa"/>
          </w:tcPr>
          <w:p w:rsidR="00236BAA" w:rsidRDefault="00236BAA">
            <w:pPr>
              <w:pStyle w:val="ConsPlusNormal"/>
              <w:jc w:val="center"/>
            </w:pPr>
            <w:r>
              <w:t>1657,59</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21 1 02 90330</w:t>
            </w:r>
          </w:p>
        </w:tc>
        <w:tc>
          <w:tcPr>
            <w:tcW w:w="658" w:type="dxa"/>
          </w:tcPr>
          <w:p w:rsidR="00236BAA" w:rsidRDefault="00236BAA">
            <w:pPr>
              <w:pStyle w:val="ConsPlusNormal"/>
            </w:pPr>
          </w:p>
        </w:tc>
        <w:tc>
          <w:tcPr>
            <w:tcW w:w="1701" w:type="dxa"/>
          </w:tcPr>
          <w:p w:rsidR="00236BAA" w:rsidRDefault="00236BAA">
            <w:pPr>
              <w:pStyle w:val="ConsPlusNormal"/>
              <w:jc w:val="center"/>
            </w:pPr>
            <w:r>
              <w:t>1657,59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21 1 02 90330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1657,59</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21 1 04</w:t>
            </w:r>
          </w:p>
        </w:tc>
        <w:tc>
          <w:tcPr>
            <w:tcW w:w="658" w:type="dxa"/>
          </w:tcPr>
          <w:p w:rsidR="00236BAA" w:rsidRDefault="00236BAA">
            <w:pPr>
              <w:pStyle w:val="ConsPlusNormal"/>
            </w:pP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21 1 04 00590</w:t>
            </w:r>
          </w:p>
        </w:tc>
        <w:tc>
          <w:tcPr>
            <w:tcW w:w="658" w:type="dxa"/>
          </w:tcPr>
          <w:p w:rsidR="00236BAA" w:rsidRDefault="00236BAA">
            <w:pPr>
              <w:pStyle w:val="ConsPlusNormal"/>
            </w:pP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21 1 04 00590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hyperlink r:id="rId996">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w:t>
            </w:r>
          </w:p>
        </w:tc>
        <w:tc>
          <w:tcPr>
            <w:tcW w:w="658" w:type="dxa"/>
          </w:tcPr>
          <w:p w:rsidR="00236BAA" w:rsidRDefault="00236BAA">
            <w:pPr>
              <w:pStyle w:val="ConsPlusNormal"/>
            </w:pPr>
          </w:p>
        </w:tc>
        <w:tc>
          <w:tcPr>
            <w:tcW w:w="1701" w:type="dxa"/>
          </w:tcPr>
          <w:p w:rsidR="00236BAA" w:rsidRDefault="00236BAA">
            <w:pPr>
              <w:pStyle w:val="ConsPlusNormal"/>
              <w:jc w:val="center"/>
            </w:pPr>
            <w:r>
              <w:t>2068930,91</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21 2 01</w:t>
            </w:r>
          </w:p>
        </w:tc>
        <w:tc>
          <w:tcPr>
            <w:tcW w:w="658" w:type="dxa"/>
          </w:tcPr>
          <w:p w:rsidR="00236BAA" w:rsidRDefault="00236BAA">
            <w:pPr>
              <w:pStyle w:val="ConsPlusNormal"/>
            </w:pPr>
          </w:p>
        </w:tc>
        <w:tc>
          <w:tcPr>
            <w:tcW w:w="1701" w:type="dxa"/>
          </w:tcPr>
          <w:p w:rsidR="00236BAA" w:rsidRDefault="00236BAA">
            <w:pPr>
              <w:pStyle w:val="ConsPlusNormal"/>
              <w:jc w:val="center"/>
            </w:pPr>
            <w:r>
              <w:t>680055,27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21 2 01 00590</w:t>
            </w:r>
          </w:p>
        </w:tc>
        <w:tc>
          <w:tcPr>
            <w:tcW w:w="658" w:type="dxa"/>
          </w:tcPr>
          <w:p w:rsidR="00236BAA" w:rsidRDefault="00236BAA">
            <w:pPr>
              <w:pStyle w:val="ConsPlusNormal"/>
            </w:pPr>
          </w:p>
        </w:tc>
        <w:tc>
          <w:tcPr>
            <w:tcW w:w="1701" w:type="dxa"/>
          </w:tcPr>
          <w:p w:rsidR="00236BAA" w:rsidRDefault="00236BAA">
            <w:pPr>
              <w:pStyle w:val="ConsPlusNormal"/>
              <w:jc w:val="center"/>
            </w:pPr>
            <w:r>
              <w:t>655051,03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655051,03</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21 2 01 90340</w:t>
            </w:r>
          </w:p>
        </w:tc>
        <w:tc>
          <w:tcPr>
            <w:tcW w:w="658" w:type="dxa"/>
          </w:tcPr>
          <w:p w:rsidR="00236BAA" w:rsidRDefault="00236BAA">
            <w:pPr>
              <w:pStyle w:val="ConsPlusNormal"/>
            </w:pPr>
          </w:p>
        </w:tc>
        <w:tc>
          <w:tcPr>
            <w:tcW w:w="1701" w:type="dxa"/>
          </w:tcPr>
          <w:p w:rsidR="00236BAA" w:rsidRDefault="00236BAA">
            <w:pPr>
              <w:pStyle w:val="ConsPlusNormal"/>
              <w:jc w:val="center"/>
            </w:pPr>
            <w:r>
              <w:t>25004,24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21 2 01 90340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25004,24</w:t>
            </w:r>
          </w:p>
        </w:tc>
      </w:tr>
      <w:tr w:rsidR="00236BAA">
        <w:tc>
          <w:tcPr>
            <w:tcW w:w="2835" w:type="dxa"/>
          </w:tcPr>
          <w:p w:rsidR="00236BAA" w:rsidRDefault="00236BAA">
            <w:pPr>
              <w:pStyle w:val="ConsPlusNormal"/>
            </w:pPr>
            <w:r>
              <w:t xml:space="preserve">Основное мероприятие "Совершенствование оказания медицинской помощи лицам, инфицированным вирусом иммунодефицита человека, </w:t>
            </w:r>
            <w:r>
              <w:lastRenderedPageBreak/>
              <w:t>гепатитами В и С"</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21 2 02</w:t>
            </w:r>
          </w:p>
        </w:tc>
        <w:tc>
          <w:tcPr>
            <w:tcW w:w="658" w:type="dxa"/>
          </w:tcPr>
          <w:p w:rsidR="00236BAA" w:rsidRDefault="00236BAA">
            <w:pPr>
              <w:pStyle w:val="ConsPlusNormal"/>
            </w:pP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21 2 02 90350</w:t>
            </w:r>
          </w:p>
        </w:tc>
        <w:tc>
          <w:tcPr>
            <w:tcW w:w="658" w:type="dxa"/>
          </w:tcPr>
          <w:p w:rsidR="00236BAA" w:rsidRDefault="00236BAA">
            <w:pPr>
              <w:pStyle w:val="ConsPlusNormal"/>
            </w:pP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21 2 02 90350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21 2 03</w:t>
            </w:r>
          </w:p>
        </w:tc>
        <w:tc>
          <w:tcPr>
            <w:tcW w:w="658" w:type="dxa"/>
          </w:tcPr>
          <w:p w:rsidR="00236BAA" w:rsidRDefault="00236BAA">
            <w:pPr>
              <w:pStyle w:val="ConsPlusNormal"/>
            </w:pPr>
          </w:p>
        </w:tc>
        <w:tc>
          <w:tcPr>
            <w:tcW w:w="1701" w:type="dxa"/>
          </w:tcPr>
          <w:p w:rsidR="00236BAA" w:rsidRDefault="00236BAA">
            <w:pPr>
              <w:pStyle w:val="ConsPlusNormal"/>
              <w:jc w:val="center"/>
            </w:pPr>
            <w:r>
              <w:t>56545,00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21 2 03 00590</w:t>
            </w:r>
          </w:p>
        </w:tc>
        <w:tc>
          <w:tcPr>
            <w:tcW w:w="658" w:type="dxa"/>
          </w:tcPr>
          <w:p w:rsidR="00236BAA" w:rsidRDefault="00236BAA">
            <w:pPr>
              <w:pStyle w:val="ConsPlusNormal"/>
            </w:pPr>
          </w:p>
        </w:tc>
        <w:tc>
          <w:tcPr>
            <w:tcW w:w="1701" w:type="dxa"/>
          </w:tcPr>
          <w:p w:rsidR="00236BAA" w:rsidRDefault="00236BAA">
            <w:pPr>
              <w:pStyle w:val="ConsPlusNormal"/>
              <w:jc w:val="center"/>
            </w:pPr>
            <w:r>
              <w:t>56545,00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21 2 03 00590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56545,00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21 2 04</w:t>
            </w:r>
          </w:p>
        </w:tc>
        <w:tc>
          <w:tcPr>
            <w:tcW w:w="658" w:type="dxa"/>
          </w:tcPr>
          <w:p w:rsidR="00236BAA" w:rsidRDefault="00236BAA">
            <w:pPr>
              <w:pStyle w:val="ConsPlusNormal"/>
            </w:pPr>
          </w:p>
        </w:tc>
        <w:tc>
          <w:tcPr>
            <w:tcW w:w="1701" w:type="dxa"/>
          </w:tcPr>
          <w:p w:rsidR="00236BAA" w:rsidRDefault="00236BAA">
            <w:pPr>
              <w:pStyle w:val="ConsPlusNormal"/>
              <w:jc w:val="center"/>
            </w:pPr>
            <w:r>
              <w:t>742803,25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pPr>
          </w:p>
        </w:tc>
        <w:tc>
          <w:tcPr>
            <w:tcW w:w="1701" w:type="dxa"/>
          </w:tcPr>
          <w:p w:rsidR="00236BAA" w:rsidRDefault="00236BAA">
            <w:pPr>
              <w:pStyle w:val="ConsPlusNormal"/>
              <w:jc w:val="center"/>
            </w:pPr>
            <w:r>
              <w:t>742803,25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273910,70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118290,15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349475,90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1126,50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212 09</w:t>
            </w:r>
          </w:p>
        </w:tc>
        <w:tc>
          <w:tcPr>
            <w:tcW w:w="658" w:type="dxa"/>
          </w:tcPr>
          <w:p w:rsidR="00236BAA" w:rsidRDefault="00236BAA">
            <w:pPr>
              <w:pStyle w:val="ConsPlusNormal"/>
            </w:pPr>
          </w:p>
        </w:tc>
        <w:tc>
          <w:tcPr>
            <w:tcW w:w="1701" w:type="dxa"/>
          </w:tcPr>
          <w:p w:rsidR="00236BAA" w:rsidRDefault="00236BAA">
            <w:pPr>
              <w:pStyle w:val="ConsPlusNormal"/>
              <w:jc w:val="center"/>
            </w:pPr>
            <w:r>
              <w:t>105469,37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pPr>
          </w:p>
        </w:tc>
        <w:tc>
          <w:tcPr>
            <w:tcW w:w="1701" w:type="dxa"/>
          </w:tcPr>
          <w:p w:rsidR="00236BAA" w:rsidRDefault="00236BAA">
            <w:pPr>
              <w:pStyle w:val="ConsPlusNormal"/>
              <w:jc w:val="center"/>
            </w:pPr>
            <w:r>
              <w:t>105469,37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69865,47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35603,90</w:t>
            </w:r>
          </w:p>
        </w:tc>
      </w:tr>
      <w:tr w:rsidR="00236BAA">
        <w:tc>
          <w:tcPr>
            <w:tcW w:w="2835" w:type="dxa"/>
          </w:tcPr>
          <w:p w:rsidR="00236BAA" w:rsidRDefault="00236BAA">
            <w:pPr>
              <w:pStyle w:val="ConsPlusNormal"/>
            </w:pPr>
            <w:r>
              <w:t>Основное мероприятие "Совершенствование высокотехнологичной медицинской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212 10</w:t>
            </w:r>
          </w:p>
        </w:tc>
        <w:tc>
          <w:tcPr>
            <w:tcW w:w="658" w:type="dxa"/>
          </w:tcPr>
          <w:p w:rsidR="00236BAA" w:rsidRDefault="00236BAA">
            <w:pPr>
              <w:pStyle w:val="ConsPlusNormal"/>
            </w:pP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10 R4020</w:t>
            </w:r>
          </w:p>
        </w:tc>
        <w:tc>
          <w:tcPr>
            <w:tcW w:w="658" w:type="dxa"/>
          </w:tcPr>
          <w:p w:rsidR="00236BAA" w:rsidRDefault="00236BAA">
            <w:pPr>
              <w:pStyle w:val="ConsPlusNormal"/>
            </w:pP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2 10 R4020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hyperlink r:id="rId997">
              <w:r>
                <w:rPr>
                  <w:color w:val="0000FF"/>
                </w:rPr>
                <w:t>Подпрограмма</w:t>
              </w:r>
            </w:hyperlink>
            <w:r>
              <w:t xml:space="preserve"> "Развитие системы оказания паллиативной медицинской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w:t>
            </w:r>
          </w:p>
        </w:tc>
        <w:tc>
          <w:tcPr>
            <w:tcW w:w="658" w:type="dxa"/>
          </w:tcPr>
          <w:p w:rsidR="00236BAA" w:rsidRDefault="00236BAA">
            <w:pPr>
              <w:pStyle w:val="ConsPlusNormal"/>
            </w:pPr>
          </w:p>
        </w:tc>
        <w:tc>
          <w:tcPr>
            <w:tcW w:w="1701" w:type="dxa"/>
          </w:tcPr>
          <w:p w:rsidR="00236BAA" w:rsidRDefault="00236BAA">
            <w:pPr>
              <w:pStyle w:val="ConsPlusNormal"/>
              <w:jc w:val="center"/>
            </w:pPr>
            <w:r>
              <w:t>181085,10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21 8 01</w:t>
            </w:r>
          </w:p>
        </w:tc>
        <w:tc>
          <w:tcPr>
            <w:tcW w:w="658" w:type="dxa"/>
          </w:tcPr>
          <w:p w:rsidR="00236BAA" w:rsidRDefault="00236BAA">
            <w:pPr>
              <w:pStyle w:val="ConsPlusNormal"/>
            </w:pP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21 8 01 00590</w:t>
            </w:r>
          </w:p>
        </w:tc>
        <w:tc>
          <w:tcPr>
            <w:tcW w:w="658" w:type="dxa"/>
          </w:tcPr>
          <w:p w:rsidR="00236BAA" w:rsidRDefault="00236BAA">
            <w:pPr>
              <w:pStyle w:val="ConsPlusNormal"/>
            </w:pP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Оснащение медицинских организаций, оказывающих паллиативную помощь</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21 8 02</w:t>
            </w:r>
          </w:p>
        </w:tc>
        <w:tc>
          <w:tcPr>
            <w:tcW w:w="658" w:type="dxa"/>
          </w:tcPr>
          <w:p w:rsidR="00236BAA" w:rsidRDefault="00236BAA">
            <w:pPr>
              <w:pStyle w:val="ConsPlusNormal"/>
            </w:pP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02R2010</w:t>
            </w:r>
          </w:p>
        </w:tc>
        <w:tc>
          <w:tcPr>
            <w:tcW w:w="658" w:type="dxa"/>
          </w:tcPr>
          <w:p w:rsidR="00236BAA" w:rsidRDefault="00236BAA">
            <w:pPr>
              <w:pStyle w:val="ConsPlusNormal"/>
            </w:pP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02R2010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21 8 03 00000</w:t>
            </w:r>
          </w:p>
        </w:tc>
        <w:tc>
          <w:tcPr>
            <w:tcW w:w="658" w:type="dxa"/>
          </w:tcPr>
          <w:p w:rsidR="00236BAA" w:rsidRDefault="00236BAA">
            <w:pPr>
              <w:pStyle w:val="ConsPlusNormal"/>
            </w:pPr>
          </w:p>
        </w:tc>
        <w:tc>
          <w:tcPr>
            <w:tcW w:w="1701" w:type="dxa"/>
          </w:tcPr>
          <w:p w:rsidR="00236BAA" w:rsidRDefault="00236BAA">
            <w:pPr>
              <w:pStyle w:val="ConsPlusNormal"/>
              <w:jc w:val="center"/>
            </w:pPr>
            <w:r>
              <w:t>240,00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21 8 03 00000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240,00</w:t>
            </w:r>
          </w:p>
        </w:tc>
      </w:tr>
      <w:tr w:rsidR="00236BAA">
        <w:tc>
          <w:tcPr>
            <w:tcW w:w="2835" w:type="dxa"/>
          </w:tcPr>
          <w:p w:rsidR="00236BAA" w:rsidRDefault="00236BAA">
            <w:pPr>
              <w:pStyle w:val="ConsPlusNormal"/>
            </w:pPr>
            <w:r>
              <w:t xml:space="preserve">Мероприятия по повышению качества и доступности обезболивания, в том числе наркотическими и </w:t>
            </w:r>
            <w:r>
              <w:lastRenderedPageBreak/>
              <w:t>психотропными лекарственными препаратами</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21 8 04</w:t>
            </w:r>
          </w:p>
        </w:tc>
        <w:tc>
          <w:tcPr>
            <w:tcW w:w="658" w:type="dxa"/>
          </w:tcPr>
          <w:p w:rsidR="00236BAA" w:rsidRDefault="00236BAA">
            <w:pPr>
              <w:pStyle w:val="ConsPlusNormal"/>
            </w:pP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04 R2010</w:t>
            </w:r>
          </w:p>
        </w:tc>
        <w:tc>
          <w:tcPr>
            <w:tcW w:w="658" w:type="dxa"/>
          </w:tcPr>
          <w:p w:rsidR="00236BAA" w:rsidRDefault="00236BAA">
            <w:pPr>
              <w:pStyle w:val="ConsPlusNormal"/>
            </w:pP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04R2010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21 8 05</w:t>
            </w:r>
          </w:p>
        </w:tc>
        <w:tc>
          <w:tcPr>
            <w:tcW w:w="658" w:type="dxa"/>
          </w:tcPr>
          <w:p w:rsidR="00236BAA" w:rsidRDefault="00236BAA">
            <w:pPr>
              <w:pStyle w:val="ConsPlusNormal"/>
            </w:pP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21 8 05 00590</w:t>
            </w:r>
          </w:p>
        </w:tc>
        <w:tc>
          <w:tcPr>
            <w:tcW w:w="658" w:type="dxa"/>
          </w:tcPr>
          <w:p w:rsidR="00236BAA" w:rsidRDefault="00236BAA">
            <w:pPr>
              <w:pStyle w:val="ConsPlusNormal"/>
            </w:pP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21 8 05 00590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hyperlink r:id="rId998">
              <w:r>
                <w:rPr>
                  <w:color w:val="0000FF"/>
                </w:rPr>
                <w:t>Подпрограмма</w:t>
              </w:r>
            </w:hyperlink>
            <w:r>
              <w:t xml:space="preserve"> "Борьба с сердечно-сосудистыми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В</w:t>
            </w:r>
          </w:p>
        </w:tc>
        <w:tc>
          <w:tcPr>
            <w:tcW w:w="658" w:type="dxa"/>
          </w:tcPr>
          <w:p w:rsidR="00236BAA" w:rsidRDefault="00236BAA">
            <w:pPr>
              <w:pStyle w:val="ConsPlusNormal"/>
            </w:pP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В N2</w:t>
            </w:r>
          </w:p>
        </w:tc>
        <w:tc>
          <w:tcPr>
            <w:tcW w:w="658" w:type="dxa"/>
          </w:tcPr>
          <w:p w:rsidR="00236BAA" w:rsidRDefault="00236BAA">
            <w:pPr>
              <w:pStyle w:val="ConsPlusNormal"/>
            </w:pP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В N2 51920</w:t>
            </w:r>
          </w:p>
        </w:tc>
        <w:tc>
          <w:tcPr>
            <w:tcW w:w="658" w:type="dxa"/>
          </w:tcPr>
          <w:p w:rsidR="00236BAA" w:rsidRDefault="00236BAA">
            <w:pPr>
              <w:pStyle w:val="ConsPlusNormal"/>
            </w:pP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В N2 51920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hyperlink r:id="rId999">
              <w:r>
                <w:rPr>
                  <w:color w:val="0000FF"/>
                </w:rPr>
                <w:t>Подпрограмма</w:t>
              </w:r>
            </w:hyperlink>
            <w:r>
              <w:t xml:space="preserve"> "Борьба с онкологическими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w:t>
            </w:r>
          </w:p>
        </w:tc>
        <w:tc>
          <w:tcPr>
            <w:tcW w:w="658" w:type="dxa"/>
          </w:tcPr>
          <w:p w:rsidR="00236BAA" w:rsidRDefault="00236BAA">
            <w:pPr>
              <w:pStyle w:val="ConsPlusNormal"/>
            </w:pPr>
          </w:p>
        </w:tc>
        <w:tc>
          <w:tcPr>
            <w:tcW w:w="1701" w:type="dxa"/>
          </w:tcPr>
          <w:p w:rsidR="00236BAA" w:rsidRDefault="00236BAA">
            <w:pPr>
              <w:pStyle w:val="ConsPlusNormal"/>
              <w:jc w:val="center"/>
            </w:pPr>
            <w:r>
              <w:t>148550,51</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21TN3</w:t>
            </w:r>
          </w:p>
        </w:tc>
        <w:tc>
          <w:tcPr>
            <w:tcW w:w="658" w:type="dxa"/>
          </w:tcPr>
          <w:p w:rsidR="00236BAA" w:rsidRDefault="00236BAA">
            <w:pPr>
              <w:pStyle w:val="ConsPlusNormal"/>
            </w:pPr>
          </w:p>
        </w:tc>
        <w:tc>
          <w:tcPr>
            <w:tcW w:w="1701" w:type="dxa"/>
          </w:tcPr>
          <w:p w:rsidR="00236BAA" w:rsidRDefault="00236BAA">
            <w:pPr>
              <w:pStyle w:val="ConsPlusNormal"/>
              <w:jc w:val="center"/>
            </w:pPr>
            <w:r>
              <w:t>148550,51</w:t>
            </w:r>
          </w:p>
        </w:tc>
      </w:tr>
      <w:tr w:rsidR="00236BAA">
        <w:tc>
          <w:tcPr>
            <w:tcW w:w="2835" w:type="dxa"/>
          </w:tcPr>
          <w:p w:rsidR="00236BAA" w:rsidRDefault="00236BAA">
            <w:pPr>
              <w:pStyle w:val="ConsPlusNormal"/>
            </w:pPr>
            <w:r>
              <w:t>Организация сети центров амбулаторной онкологической помощи в медицинских организациях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 N3 00590</w:t>
            </w:r>
          </w:p>
        </w:tc>
        <w:tc>
          <w:tcPr>
            <w:tcW w:w="658" w:type="dxa"/>
          </w:tcPr>
          <w:p w:rsidR="00236BAA" w:rsidRDefault="00236BAA">
            <w:pPr>
              <w:pStyle w:val="ConsPlusNormal"/>
            </w:pP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 N3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 N3 51900</w:t>
            </w:r>
          </w:p>
        </w:tc>
        <w:tc>
          <w:tcPr>
            <w:tcW w:w="658" w:type="dxa"/>
          </w:tcPr>
          <w:p w:rsidR="00236BAA" w:rsidRDefault="00236BAA">
            <w:pPr>
              <w:pStyle w:val="ConsPlusNormal"/>
            </w:pPr>
          </w:p>
        </w:tc>
        <w:tc>
          <w:tcPr>
            <w:tcW w:w="1701" w:type="dxa"/>
          </w:tcPr>
          <w:p w:rsidR="00236BAA" w:rsidRDefault="00236BAA">
            <w:pPr>
              <w:pStyle w:val="ConsPlusNormal"/>
              <w:jc w:val="center"/>
            </w:pPr>
            <w:r>
              <w:t>70188,50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 N3 51900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70188,50</w:t>
            </w:r>
          </w:p>
        </w:tc>
      </w:tr>
      <w:tr w:rsidR="00236BAA">
        <w:tc>
          <w:tcPr>
            <w:tcW w:w="2835" w:type="dxa"/>
          </w:tcPr>
          <w:p w:rsidR="00236BAA" w:rsidRDefault="00236BAA">
            <w:pPr>
              <w:pStyle w:val="ConsPlusNormal"/>
            </w:pPr>
            <w:r>
              <w:t>Дополнительные средства республиканского бюджета на переоснащение медицинских организаций, оказывающих медицинскую помощь больным с онкологическими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 N3 Д1900</w:t>
            </w:r>
          </w:p>
        </w:tc>
        <w:tc>
          <w:tcPr>
            <w:tcW w:w="658" w:type="dxa"/>
          </w:tcPr>
          <w:p w:rsidR="00236BAA" w:rsidRDefault="00236BAA">
            <w:pPr>
              <w:pStyle w:val="ConsPlusNormal"/>
            </w:pPr>
          </w:p>
        </w:tc>
        <w:tc>
          <w:tcPr>
            <w:tcW w:w="1701" w:type="dxa"/>
          </w:tcPr>
          <w:p w:rsidR="00236BAA" w:rsidRDefault="00236BAA">
            <w:pPr>
              <w:pStyle w:val="ConsPlusNormal"/>
              <w:jc w:val="center"/>
            </w:pPr>
            <w:r>
              <w:t>75362,01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Г N3 Д1900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75362,01</w:t>
            </w:r>
          </w:p>
        </w:tc>
      </w:tr>
      <w:tr w:rsidR="00236BAA">
        <w:tc>
          <w:tcPr>
            <w:tcW w:w="2835" w:type="dxa"/>
          </w:tcPr>
          <w:p w:rsidR="00236BAA" w:rsidRDefault="00236BAA">
            <w:pPr>
              <w:pStyle w:val="ConsPlusNormal"/>
            </w:pPr>
            <w:hyperlink r:id="rId1000">
              <w:r>
                <w:rPr>
                  <w:color w:val="0000FF"/>
                </w:rPr>
                <w:t>Подпрограмма</w:t>
              </w:r>
            </w:hyperlink>
            <w:r>
              <w:t xml:space="preserve"> "Мужское репродуктивное здоровье"</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Д</w:t>
            </w:r>
          </w:p>
        </w:tc>
        <w:tc>
          <w:tcPr>
            <w:tcW w:w="658" w:type="dxa"/>
          </w:tcPr>
          <w:p w:rsidR="00236BAA" w:rsidRDefault="00236BAA">
            <w:pPr>
              <w:pStyle w:val="ConsPlusNormal"/>
            </w:pP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Основное мероприятие "Мужское репродуктивное здоровье"</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Д01</w:t>
            </w:r>
          </w:p>
        </w:tc>
        <w:tc>
          <w:tcPr>
            <w:tcW w:w="658" w:type="dxa"/>
          </w:tcPr>
          <w:p w:rsidR="00236BAA" w:rsidRDefault="00236BAA">
            <w:pPr>
              <w:pStyle w:val="ConsPlusNormal"/>
            </w:pP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 xml:space="preserve">Основное мероприятие "Укрепление материально-технической базы </w:t>
            </w:r>
            <w:r>
              <w:lastRenderedPageBreak/>
              <w:t>медицинских организаций"</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Д01 00520</w:t>
            </w:r>
          </w:p>
        </w:tc>
        <w:tc>
          <w:tcPr>
            <w:tcW w:w="658" w:type="dxa"/>
          </w:tcPr>
          <w:p w:rsidR="00236BAA" w:rsidRDefault="00236BAA">
            <w:pPr>
              <w:pStyle w:val="ConsPlusNormal"/>
            </w:pP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21 Д01 00520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 xml:space="preserve">Государственная </w:t>
            </w:r>
            <w:hyperlink r:id="rId100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144156,44</w:t>
            </w:r>
          </w:p>
        </w:tc>
      </w:tr>
      <w:tr w:rsidR="00236BAA">
        <w:tc>
          <w:tcPr>
            <w:tcW w:w="2835" w:type="dxa"/>
          </w:tcPr>
          <w:p w:rsidR="00236BAA" w:rsidRDefault="00236BAA">
            <w:pPr>
              <w:pStyle w:val="ConsPlusNormal"/>
            </w:pPr>
            <w:r>
              <w:t xml:space="preserve">Государственная </w:t>
            </w:r>
            <w:hyperlink r:id="rId1002">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65</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65 1</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65 1 04</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65 1 04 00110</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65 1 04 00110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Амбулаторная помощь</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2125623,85</w:t>
            </w:r>
          </w:p>
        </w:tc>
      </w:tr>
      <w:tr w:rsidR="00236BAA">
        <w:tc>
          <w:tcPr>
            <w:tcW w:w="2835" w:type="dxa"/>
          </w:tcPr>
          <w:p w:rsidR="00236BAA" w:rsidRDefault="00236BAA">
            <w:pPr>
              <w:pStyle w:val="ConsPlusNormal"/>
            </w:pPr>
            <w:r>
              <w:lastRenderedPageBreak/>
              <w:t xml:space="preserve">Государственная </w:t>
            </w:r>
            <w:hyperlink r:id="rId1003">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2119282,07</w:t>
            </w:r>
          </w:p>
        </w:tc>
      </w:tr>
      <w:tr w:rsidR="00236BAA">
        <w:tc>
          <w:tcPr>
            <w:tcW w:w="2835" w:type="dxa"/>
          </w:tcPr>
          <w:p w:rsidR="00236BAA" w:rsidRDefault="00236BAA">
            <w:pPr>
              <w:pStyle w:val="ConsPlusNormal"/>
            </w:pPr>
            <w:hyperlink r:id="rId1004">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w:t>
            </w:r>
          </w:p>
        </w:tc>
        <w:tc>
          <w:tcPr>
            <w:tcW w:w="658" w:type="dxa"/>
          </w:tcPr>
          <w:p w:rsidR="00236BAA" w:rsidRDefault="00236BAA">
            <w:pPr>
              <w:pStyle w:val="ConsPlusNormal"/>
            </w:pPr>
          </w:p>
        </w:tc>
        <w:tc>
          <w:tcPr>
            <w:tcW w:w="1701" w:type="dxa"/>
          </w:tcPr>
          <w:p w:rsidR="00236BAA" w:rsidRDefault="00236BAA">
            <w:pPr>
              <w:pStyle w:val="ConsPlusNormal"/>
              <w:jc w:val="center"/>
            </w:pPr>
            <w:r>
              <w:t>828659,60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21 1 02</w:t>
            </w:r>
          </w:p>
        </w:tc>
        <w:tc>
          <w:tcPr>
            <w:tcW w:w="658" w:type="dxa"/>
          </w:tcPr>
          <w:p w:rsidR="00236BAA" w:rsidRDefault="00236BAA">
            <w:pPr>
              <w:pStyle w:val="ConsPlusNormal"/>
            </w:pPr>
          </w:p>
        </w:tc>
        <w:tc>
          <w:tcPr>
            <w:tcW w:w="1701" w:type="dxa"/>
          </w:tcPr>
          <w:p w:rsidR="00236BAA" w:rsidRDefault="00236BAA">
            <w:pPr>
              <w:pStyle w:val="ConsPlusNormal"/>
              <w:jc w:val="center"/>
            </w:pPr>
            <w:r>
              <w:t>37000,00</w:t>
            </w:r>
          </w:p>
        </w:tc>
      </w:tr>
      <w:tr w:rsidR="00236BAA">
        <w:tc>
          <w:tcPr>
            <w:tcW w:w="28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21 1 02 90320</w:t>
            </w:r>
          </w:p>
        </w:tc>
        <w:tc>
          <w:tcPr>
            <w:tcW w:w="658" w:type="dxa"/>
          </w:tcPr>
          <w:p w:rsidR="00236BAA" w:rsidRDefault="00236BAA">
            <w:pPr>
              <w:pStyle w:val="ConsPlusNormal"/>
            </w:pP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21 1 02 90320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21 1 02 90330</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21 1 02 90330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21 1 06</w:t>
            </w:r>
          </w:p>
        </w:tc>
        <w:tc>
          <w:tcPr>
            <w:tcW w:w="658" w:type="dxa"/>
          </w:tcPr>
          <w:p w:rsidR="00236BAA" w:rsidRDefault="00236BAA">
            <w:pPr>
              <w:pStyle w:val="ConsPlusNormal"/>
            </w:pPr>
          </w:p>
        </w:tc>
        <w:tc>
          <w:tcPr>
            <w:tcW w:w="1701" w:type="dxa"/>
          </w:tcPr>
          <w:p w:rsidR="00236BAA" w:rsidRDefault="00236BAA">
            <w:pPr>
              <w:pStyle w:val="ConsPlusNormal"/>
              <w:jc w:val="center"/>
            </w:pPr>
            <w:r>
              <w:t>441703,20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21 1 06 00590</w:t>
            </w:r>
          </w:p>
        </w:tc>
        <w:tc>
          <w:tcPr>
            <w:tcW w:w="658" w:type="dxa"/>
          </w:tcPr>
          <w:p w:rsidR="00236BAA" w:rsidRDefault="00236BAA">
            <w:pPr>
              <w:pStyle w:val="ConsPlusNormal"/>
            </w:pPr>
          </w:p>
        </w:tc>
        <w:tc>
          <w:tcPr>
            <w:tcW w:w="1701" w:type="dxa"/>
          </w:tcPr>
          <w:p w:rsidR="00236BAA" w:rsidRDefault="00236BAA">
            <w:pPr>
              <w:pStyle w:val="ConsPlusNormal"/>
              <w:jc w:val="center"/>
            </w:pPr>
            <w:r>
              <w:t>441703,20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21 1 06 00590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34781,00</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21 1 06 00590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33124,40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21 1 06 00590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373797,80</w:t>
            </w:r>
          </w:p>
        </w:tc>
      </w:tr>
      <w:tr w:rsidR="00236BAA">
        <w:tc>
          <w:tcPr>
            <w:tcW w:w="28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21 1 07</w:t>
            </w:r>
          </w:p>
        </w:tc>
        <w:tc>
          <w:tcPr>
            <w:tcW w:w="658" w:type="dxa"/>
          </w:tcPr>
          <w:p w:rsidR="00236BAA" w:rsidRDefault="00236BAA">
            <w:pPr>
              <w:pStyle w:val="ConsPlusNormal"/>
            </w:pPr>
          </w:p>
        </w:tc>
        <w:tc>
          <w:tcPr>
            <w:tcW w:w="1701" w:type="dxa"/>
          </w:tcPr>
          <w:p w:rsidR="00236BAA" w:rsidRDefault="00236BAA">
            <w:pPr>
              <w:pStyle w:val="ConsPlusNormal"/>
              <w:jc w:val="center"/>
            </w:pPr>
            <w:r>
              <w:t>74144,40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21 1 07 00590</w:t>
            </w:r>
          </w:p>
        </w:tc>
        <w:tc>
          <w:tcPr>
            <w:tcW w:w="658" w:type="dxa"/>
          </w:tcPr>
          <w:p w:rsidR="00236BAA" w:rsidRDefault="00236BAA">
            <w:pPr>
              <w:pStyle w:val="ConsPlusNormal"/>
            </w:pPr>
          </w:p>
        </w:tc>
        <w:tc>
          <w:tcPr>
            <w:tcW w:w="1701" w:type="dxa"/>
          </w:tcPr>
          <w:p w:rsidR="00236BAA" w:rsidRDefault="00236BAA">
            <w:pPr>
              <w:pStyle w:val="ConsPlusNormal"/>
              <w:jc w:val="center"/>
            </w:pPr>
            <w:r>
              <w:t>74144,40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21 1 07 00590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40243,80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21 1 07 00590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516,60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21 1 07 00590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33384,00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21 1 09</w:t>
            </w:r>
          </w:p>
        </w:tc>
        <w:tc>
          <w:tcPr>
            <w:tcW w:w="658" w:type="dxa"/>
          </w:tcPr>
          <w:p w:rsidR="00236BAA" w:rsidRDefault="00236BAA">
            <w:pPr>
              <w:pStyle w:val="ConsPlusNormal"/>
            </w:pP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21 1 09 00590</w:t>
            </w:r>
          </w:p>
        </w:tc>
        <w:tc>
          <w:tcPr>
            <w:tcW w:w="658" w:type="dxa"/>
          </w:tcPr>
          <w:p w:rsidR="00236BAA" w:rsidRDefault="00236BAA">
            <w:pPr>
              <w:pStyle w:val="ConsPlusNormal"/>
            </w:pP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21 1 09 00590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hyperlink r:id="rId1005">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21 2</w:t>
            </w:r>
          </w:p>
        </w:tc>
        <w:tc>
          <w:tcPr>
            <w:tcW w:w="658" w:type="dxa"/>
          </w:tcPr>
          <w:p w:rsidR="00236BAA" w:rsidRDefault="00236BAA">
            <w:pPr>
              <w:pStyle w:val="ConsPlusNormal"/>
            </w:pP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21 2 01</w:t>
            </w:r>
          </w:p>
        </w:tc>
        <w:tc>
          <w:tcPr>
            <w:tcW w:w="658" w:type="dxa"/>
          </w:tcPr>
          <w:p w:rsidR="00236BAA" w:rsidRDefault="00236BAA">
            <w:pPr>
              <w:pStyle w:val="ConsPlusNormal"/>
            </w:pP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21 2 01 90340</w:t>
            </w:r>
          </w:p>
        </w:tc>
        <w:tc>
          <w:tcPr>
            <w:tcW w:w="658" w:type="dxa"/>
          </w:tcPr>
          <w:p w:rsidR="00236BAA" w:rsidRDefault="00236BAA">
            <w:pPr>
              <w:pStyle w:val="ConsPlusNormal"/>
            </w:pP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21 2 01 90340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82378,60</w:t>
            </w:r>
          </w:p>
        </w:tc>
      </w:tr>
      <w:tr w:rsidR="00236BAA">
        <w:tc>
          <w:tcPr>
            <w:tcW w:w="2835" w:type="dxa"/>
          </w:tcPr>
          <w:p w:rsidR="00236BAA" w:rsidRDefault="00236BAA">
            <w:pPr>
              <w:pStyle w:val="ConsPlusNormal"/>
            </w:pPr>
            <w:hyperlink r:id="rId1006">
              <w:r>
                <w:rPr>
                  <w:color w:val="0000FF"/>
                </w:rPr>
                <w:t>Подпрограмма</w:t>
              </w:r>
            </w:hyperlink>
            <w:r>
              <w:t xml:space="preserve"> "Охрана здоровья матери и ребенка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w:t>
            </w:r>
          </w:p>
        </w:tc>
        <w:tc>
          <w:tcPr>
            <w:tcW w:w="658" w:type="dxa"/>
          </w:tcPr>
          <w:p w:rsidR="00236BAA" w:rsidRDefault="00236BAA">
            <w:pPr>
              <w:pStyle w:val="ConsPlusNormal"/>
            </w:pPr>
          </w:p>
        </w:tc>
        <w:tc>
          <w:tcPr>
            <w:tcW w:w="1701" w:type="dxa"/>
          </w:tcPr>
          <w:p w:rsidR="00236BAA" w:rsidRDefault="00236BAA">
            <w:pPr>
              <w:pStyle w:val="ConsPlusNormal"/>
              <w:jc w:val="center"/>
            </w:pPr>
            <w:r>
              <w:t>545745,95</w:t>
            </w:r>
          </w:p>
        </w:tc>
      </w:tr>
      <w:tr w:rsidR="00236BAA">
        <w:tc>
          <w:tcPr>
            <w:tcW w:w="28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21 3 02</w:t>
            </w:r>
          </w:p>
        </w:tc>
        <w:tc>
          <w:tcPr>
            <w:tcW w:w="658" w:type="dxa"/>
          </w:tcPr>
          <w:p w:rsidR="00236BAA" w:rsidRDefault="00236BAA">
            <w:pPr>
              <w:pStyle w:val="ConsPlusNormal"/>
            </w:pPr>
          </w:p>
        </w:tc>
        <w:tc>
          <w:tcPr>
            <w:tcW w:w="1701" w:type="dxa"/>
          </w:tcPr>
          <w:p w:rsidR="00236BAA" w:rsidRDefault="00236BAA">
            <w:pPr>
              <w:pStyle w:val="ConsPlusNormal"/>
              <w:jc w:val="center"/>
            </w:pPr>
            <w:r>
              <w:t>263920,50</w:t>
            </w:r>
          </w:p>
        </w:tc>
      </w:tr>
      <w:tr w:rsidR="00236BAA">
        <w:tc>
          <w:tcPr>
            <w:tcW w:w="2835" w:type="dxa"/>
          </w:tcPr>
          <w:p w:rsidR="00236BAA" w:rsidRDefault="00236BAA">
            <w:pPr>
              <w:pStyle w:val="ConsPlusNormal"/>
            </w:pPr>
            <w:r>
              <w:t xml:space="preserve">Обеспечение беременных женщин, кормящих </w:t>
            </w:r>
            <w:r>
              <w:lastRenderedPageBreak/>
              <w:t>матерей, а также детей в возрасте до трех лет бесплатными молочными смесями и другими продуктами детского питания</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21 3 02 90700</w:t>
            </w:r>
          </w:p>
        </w:tc>
        <w:tc>
          <w:tcPr>
            <w:tcW w:w="658" w:type="dxa"/>
          </w:tcPr>
          <w:p w:rsidR="00236BAA" w:rsidRDefault="00236BAA">
            <w:pPr>
              <w:pStyle w:val="ConsPlusNormal"/>
            </w:pPr>
          </w:p>
        </w:tc>
        <w:tc>
          <w:tcPr>
            <w:tcW w:w="1701" w:type="dxa"/>
          </w:tcPr>
          <w:p w:rsidR="00236BAA" w:rsidRDefault="00236BAA">
            <w:pPr>
              <w:pStyle w:val="ConsPlusNormal"/>
              <w:jc w:val="center"/>
            </w:pPr>
            <w:r>
              <w:t>263920,50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21 3 02 90700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261010,50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21 3 02 90700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2900,00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21 3 02 90700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21 3 04</w:t>
            </w:r>
          </w:p>
        </w:tc>
        <w:tc>
          <w:tcPr>
            <w:tcW w:w="658" w:type="dxa"/>
          </w:tcPr>
          <w:p w:rsidR="00236BAA" w:rsidRDefault="00236BAA">
            <w:pPr>
              <w:pStyle w:val="ConsPlusNormal"/>
            </w:pPr>
          </w:p>
        </w:tc>
        <w:tc>
          <w:tcPr>
            <w:tcW w:w="1701" w:type="dxa"/>
          </w:tcPr>
          <w:p w:rsidR="00236BAA" w:rsidRDefault="00236BAA">
            <w:pPr>
              <w:pStyle w:val="ConsPlusNormal"/>
              <w:jc w:val="center"/>
            </w:pPr>
            <w:r>
              <w:t>97776,70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pPr>
          </w:p>
        </w:tc>
        <w:tc>
          <w:tcPr>
            <w:tcW w:w="1701" w:type="dxa"/>
          </w:tcPr>
          <w:p w:rsidR="00236BAA" w:rsidRDefault="00236BAA">
            <w:pPr>
              <w:pStyle w:val="ConsPlusNormal"/>
              <w:jc w:val="center"/>
            </w:pPr>
            <w:r>
              <w:t>97776,70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97776,70</w:t>
            </w:r>
          </w:p>
        </w:tc>
      </w:tr>
      <w:tr w:rsidR="00236BAA">
        <w:tc>
          <w:tcPr>
            <w:tcW w:w="28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21 3 05</w:t>
            </w:r>
          </w:p>
        </w:tc>
        <w:tc>
          <w:tcPr>
            <w:tcW w:w="658" w:type="dxa"/>
          </w:tcPr>
          <w:p w:rsidR="00236BAA" w:rsidRDefault="00236BAA">
            <w:pPr>
              <w:pStyle w:val="ConsPlusNormal"/>
            </w:pPr>
          </w:p>
        </w:tc>
        <w:tc>
          <w:tcPr>
            <w:tcW w:w="1701" w:type="dxa"/>
          </w:tcPr>
          <w:p w:rsidR="00236BAA" w:rsidRDefault="00236BAA">
            <w:pPr>
              <w:pStyle w:val="ConsPlusNormal"/>
              <w:jc w:val="center"/>
            </w:pPr>
            <w:r>
              <w:t>184048,75</w:t>
            </w:r>
          </w:p>
        </w:tc>
      </w:tr>
      <w:tr w:rsidR="00236BAA">
        <w:tc>
          <w:tcPr>
            <w:tcW w:w="2835" w:type="dxa"/>
          </w:tcPr>
          <w:p w:rsidR="00236BAA" w:rsidRDefault="00236BAA">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21 3 05 90370</w:t>
            </w:r>
          </w:p>
        </w:tc>
        <w:tc>
          <w:tcPr>
            <w:tcW w:w="658" w:type="dxa"/>
          </w:tcPr>
          <w:p w:rsidR="00236BAA" w:rsidRDefault="00236BAA">
            <w:pPr>
              <w:pStyle w:val="ConsPlusNormal"/>
            </w:pPr>
          </w:p>
        </w:tc>
        <w:tc>
          <w:tcPr>
            <w:tcW w:w="1701" w:type="dxa"/>
          </w:tcPr>
          <w:p w:rsidR="00236BAA" w:rsidRDefault="00236BAA">
            <w:pPr>
              <w:pStyle w:val="ConsPlusNormal"/>
              <w:jc w:val="center"/>
            </w:pPr>
            <w:r>
              <w:t>81007,85</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21 3 05 90370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81007,85</w:t>
            </w:r>
          </w:p>
        </w:tc>
      </w:tr>
      <w:tr w:rsidR="00236BAA">
        <w:tc>
          <w:tcPr>
            <w:tcW w:w="28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05 R3850</w:t>
            </w:r>
          </w:p>
        </w:tc>
        <w:tc>
          <w:tcPr>
            <w:tcW w:w="658" w:type="dxa"/>
          </w:tcPr>
          <w:p w:rsidR="00236BAA" w:rsidRDefault="00236BAA">
            <w:pPr>
              <w:pStyle w:val="ConsPlusNormal"/>
            </w:pPr>
          </w:p>
        </w:tc>
        <w:tc>
          <w:tcPr>
            <w:tcW w:w="1701" w:type="dxa"/>
          </w:tcPr>
          <w:p w:rsidR="00236BAA" w:rsidRDefault="00236BAA">
            <w:pPr>
              <w:pStyle w:val="ConsPlusNormal"/>
              <w:jc w:val="center"/>
            </w:pPr>
            <w:r>
              <w:t>103040,90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3 05 R3850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103040,90</w:t>
            </w:r>
          </w:p>
        </w:tc>
      </w:tr>
      <w:tr w:rsidR="00236BAA">
        <w:tc>
          <w:tcPr>
            <w:tcW w:w="2835" w:type="dxa"/>
          </w:tcPr>
          <w:p w:rsidR="00236BAA" w:rsidRDefault="00236BAA">
            <w:pPr>
              <w:pStyle w:val="ConsPlusNormal"/>
            </w:pPr>
            <w:hyperlink r:id="rId1007">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w:t>
            </w:r>
          </w:p>
        </w:tc>
        <w:tc>
          <w:tcPr>
            <w:tcW w:w="658" w:type="dxa"/>
          </w:tcPr>
          <w:p w:rsidR="00236BAA" w:rsidRDefault="00236BAA">
            <w:pPr>
              <w:pStyle w:val="ConsPlusNormal"/>
            </w:pPr>
          </w:p>
        </w:tc>
        <w:tc>
          <w:tcPr>
            <w:tcW w:w="1701" w:type="dxa"/>
          </w:tcPr>
          <w:p w:rsidR="00236BAA" w:rsidRDefault="00236BAA">
            <w:pPr>
              <w:pStyle w:val="ConsPlusNormal"/>
              <w:jc w:val="center"/>
            </w:pPr>
            <w:r>
              <w:t>594405,60</w:t>
            </w:r>
          </w:p>
        </w:tc>
      </w:tr>
      <w:tr w:rsidR="00236BAA">
        <w:tc>
          <w:tcPr>
            <w:tcW w:w="2835" w:type="dxa"/>
          </w:tcPr>
          <w:p w:rsidR="00236BAA" w:rsidRDefault="00236BAA">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21 6 03</w:t>
            </w:r>
          </w:p>
        </w:tc>
        <w:tc>
          <w:tcPr>
            <w:tcW w:w="658" w:type="dxa"/>
          </w:tcPr>
          <w:p w:rsidR="00236BAA" w:rsidRDefault="00236BAA">
            <w:pPr>
              <w:pStyle w:val="ConsPlusNormal"/>
            </w:pP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lastRenderedPageBreak/>
              <w:t>артритом с системным началом, мукополисахаридозом I, II и VI типов, а также после трансплантации органов и (или) тканей</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21 6 03 52160</w:t>
            </w:r>
          </w:p>
        </w:tc>
        <w:tc>
          <w:tcPr>
            <w:tcW w:w="658" w:type="dxa"/>
          </w:tcPr>
          <w:p w:rsidR="00236BAA" w:rsidRDefault="00236BAA">
            <w:pPr>
              <w:pStyle w:val="ConsPlusNormal"/>
            </w:pP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21 6 03 52160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21 6 06</w:t>
            </w:r>
          </w:p>
        </w:tc>
        <w:tc>
          <w:tcPr>
            <w:tcW w:w="658" w:type="dxa"/>
          </w:tcPr>
          <w:p w:rsidR="00236BAA" w:rsidRDefault="00236BAA">
            <w:pPr>
              <w:pStyle w:val="ConsPlusNormal"/>
            </w:pPr>
          </w:p>
        </w:tc>
        <w:tc>
          <w:tcPr>
            <w:tcW w:w="1701" w:type="dxa"/>
          </w:tcPr>
          <w:p w:rsidR="00236BAA" w:rsidRDefault="00236BAA">
            <w:pPr>
              <w:pStyle w:val="ConsPlusNormal"/>
              <w:jc w:val="center"/>
            </w:pPr>
            <w:r>
              <w:t>591119,50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21 6 06 51610</w:t>
            </w:r>
          </w:p>
        </w:tc>
        <w:tc>
          <w:tcPr>
            <w:tcW w:w="658" w:type="dxa"/>
          </w:tcPr>
          <w:p w:rsidR="00236BAA" w:rsidRDefault="00236BAA">
            <w:pPr>
              <w:pStyle w:val="ConsPlusNormal"/>
            </w:pPr>
          </w:p>
        </w:tc>
        <w:tc>
          <w:tcPr>
            <w:tcW w:w="1701" w:type="dxa"/>
          </w:tcPr>
          <w:p w:rsidR="00236BAA" w:rsidRDefault="00236BAA">
            <w:pPr>
              <w:pStyle w:val="ConsPlusNormal"/>
              <w:jc w:val="center"/>
            </w:pPr>
            <w:r>
              <w:t>133508,50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21 6 06 51610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99442,80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21 6 06 51610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34065,70</w:t>
            </w:r>
          </w:p>
        </w:tc>
      </w:tr>
      <w:tr w:rsidR="00236BAA">
        <w:tc>
          <w:tcPr>
            <w:tcW w:w="2835" w:type="dxa"/>
          </w:tcPr>
          <w:p w:rsidR="00236BAA" w:rsidRDefault="00236BAA">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w:t>
            </w:r>
            <w:r>
              <w:lastRenderedPageBreak/>
              <w:t>специализированными продуктами лечебного питания для детей-инвалидов</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21 6 06 54600</w:t>
            </w:r>
          </w:p>
        </w:tc>
        <w:tc>
          <w:tcPr>
            <w:tcW w:w="658" w:type="dxa"/>
          </w:tcPr>
          <w:p w:rsidR="00236BAA" w:rsidRDefault="00236BAA">
            <w:pPr>
              <w:pStyle w:val="ConsPlusNormal"/>
            </w:pPr>
          </w:p>
        </w:tc>
        <w:tc>
          <w:tcPr>
            <w:tcW w:w="1701" w:type="dxa"/>
          </w:tcPr>
          <w:p w:rsidR="00236BAA" w:rsidRDefault="00236BAA">
            <w:pPr>
              <w:pStyle w:val="ConsPlusNormal"/>
              <w:jc w:val="center"/>
            </w:pPr>
            <w:r>
              <w:t>457611,00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21 6 06 54600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457611,00</w:t>
            </w:r>
          </w:p>
        </w:tc>
      </w:tr>
      <w:tr w:rsidR="00236BAA">
        <w:tc>
          <w:tcPr>
            <w:tcW w:w="2835" w:type="dxa"/>
          </w:tcPr>
          <w:p w:rsidR="00236BAA" w:rsidRDefault="00236BAA">
            <w:pPr>
              <w:pStyle w:val="ConsPlusNormal"/>
            </w:pPr>
            <w:hyperlink r:id="rId1008">
              <w:r>
                <w:rPr>
                  <w:color w:val="0000FF"/>
                </w:rPr>
                <w:t>Подпрограмма</w:t>
              </w:r>
            </w:hyperlink>
            <w:r>
              <w:t xml:space="preserve"> "Борьба с сердечно-сосудистыми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В</w:t>
            </w:r>
          </w:p>
        </w:tc>
        <w:tc>
          <w:tcPr>
            <w:tcW w:w="658" w:type="dxa"/>
          </w:tcPr>
          <w:p w:rsidR="00236BAA" w:rsidRDefault="00236BAA">
            <w:pPr>
              <w:pStyle w:val="ConsPlusNormal"/>
            </w:pP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В N2</w:t>
            </w:r>
          </w:p>
        </w:tc>
        <w:tc>
          <w:tcPr>
            <w:tcW w:w="658" w:type="dxa"/>
          </w:tcPr>
          <w:p w:rsidR="00236BAA" w:rsidRDefault="00236BAA">
            <w:pPr>
              <w:pStyle w:val="ConsPlusNormal"/>
            </w:pP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В N2 55860</w:t>
            </w:r>
          </w:p>
        </w:tc>
        <w:tc>
          <w:tcPr>
            <w:tcW w:w="658" w:type="dxa"/>
          </w:tcPr>
          <w:p w:rsidR="00236BAA" w:rsidRDefault="00236BAA">
            <w:pPr>
              <w:pStyle w:val="ConsPlusNormal"/>
            </w:pP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В N2 55860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hyperlink r:id="rId1009">
              <w:r>
                <w:rPr>
                  <w:color w:val="0000FF"/>
                </w:rPr>
                <w:t>Подпрограмма</w:t>
              </w:r>
            </w:hyperlink>
            <w:r>
              <w:t xml:space="preserve"> "Укрепление общественного здоровья"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Е</w:t>
            </w:r>
          </w:p>
        </w:tc>
        <w:tc>
          <w:tcPr>
            <w:tcW w:w="658" w:type="dxa"/>
          </w:tcPr>
          <w:p w:rsidR="00236BAA" w:rsidRDefault="00236BAA">
            <w:pPr>
              <w:pStyle w:val="ConsPlusNormal"/>
            </w:pP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Федеральный проект "Старшее поколение"</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ЕР3</w:t>
            </w:r>
          </w:p>
        </w:tc>
        <w:tc>
          <w:tcPr>
            <w:tcW w:w="658" w:type="dxa"/>
          </w:tcPr>
          <w:p w:rsidR="00236BAA" w:rsidRDefault="00236BAA">
            <w:pPr>
              <w:pStyle w:val="ConsPlusNormal"/>
            </w:pP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ЕР3 54680</w:t>
            </w:r>
          </w:p>
        </w:tc>
        <w:tc>
          <w:tcPr>
            <w:tcW w:w="658" w:type="dxa"/>
          </w:tcPr>
          <w:p w:rsidR="00236BAA" w:rsidRDefault="00236BAA">
            <w:pPr>
              <w:pStyle w:val="ConsPlusNormal"/>
            </w:pP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21 ЕР3 54680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 xml:space="preserve">Государственная </w:t>
            </w:r>
            <w:hyperlink r:id="rId1010">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w:t>
            </w:r>
          </w:p>
        </w:tc>
        <w:tc>
          <w:tcPr>
            <w:tcW w:w="658" w:type="dxa"/>
          </w:tcPr>
          <w:p w:rsidR="00236BAA" w:rsidRDefault="00236BAA">
            <w:pPr>
              <w:pStyle w:val="ConsPlusNormal"/>
            </w:pP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hyperlink r:id="rId1011">
              <w:r>
                <w:rPr>
                  <w:color w:val="0000FF"/>
                </w:rPr>
                <w:t>Подпрограмма</w:t>
              </w:r>
            </w:hyperlink>
            <w:r>
              <w:t xml:space="preserve"> "Создание и развитие инфраструктуры </w:t>
            </w:r>
            <w:r>
              <w:lastRenderedPageBreak/>
              <w:t>на сельских территориях"</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w:t>
            </w:r>
          </w:p>
        </w:tc>
        <w:tc>
          <w:tcPr>
            <w:tcW w:w="658" w:type="dxa"/>
          </w:tcPr>
          <w:p w:rsidR="00236BAA" w:rsidRDefault="00236BAA">
            <w:pPr>
              <w:pStyle w:val="ConsPlusNormal"/>
            </w:pP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w:t>
            </w:r>
          </w:p>
        </w:tc>
        <w:tc>
          <w:tcPr>
            <w:tcW w:w="658" w:type="dxa"/>
          </w:tcPr>
          <w:p w:rsidR="00236BAA" w:rsidRDefault="00236BAA">
            <w:pPr>
              <w:pStyle w:val="ConsPlusNormal"/>
            </w:pP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pP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6341,78</w:t>
            </w:r>
          </w:p>
        </w:tc>
      </w:tr>
      <w:tr w:rsidR="00236BAA">
        <w:tc>
          <w:tcPr>
            <w:tcW w:w="2835" w:type="dxa"/>
          </w:tcPr>
          <w:p w:rsidR="00236BAA" w:rsidRDefault="00236BAA">
            <w:pPr>
              <w:pStyle w:val="ConsPlusNormal"/>
            </w:pPr>
            <w:r>
              <w:t>Медицинская помощь в дневных стационарах всех типов</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31329,80</w:t>
            </w:r>
          </w:p>
        </w:tc>
      </w:tr>
      <w:tr w:rsidR="00236BAA">
        <w:tc>
          <w:tcPr>
            <w:tcW w:w="2835" w:type="dxa"/>
          </w:tcPr>
          <w:p w:rsidR="00236BAA" w:rsidRDefault="00236BAA">
            <w:pPr>
              <w:pStyle w:val="ConsPlusNormal"/>
            </w:pPr>
            <w:r>
              <w:t xml:space="preserve">Государственная </w:t>
            </w:r>
            <w:hyperlink r:id="rId1012">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31329,80</w:t>
            </w:r>
          </w:p>
        </w:tc>
      </w:tr>
      <w:tr w:rsidR="00236BAA">
        <w:tc>
          <w:tcPr>
            <w:tcW w:w="2835" w:type="dxa"/>
          </w:tcPr>
          <w:p w:rsidR="00236BAA" w:rsidRDefault="00236BAA">
            <w:pPr>
              <w:pStyle w:val="ConsPlusNormal"/>
            </w:pPr>
            <w:hyperlink r:id="rId1013">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w:t>
            </w:r>
          </w:p>
        </w:tc>
        <w:tc>
          <w:tcPr>
            <w:tcW w:w="658" w:type="dxa"/>
          </w:tcPr>
          <w:p w:rsidR="00236BAA" w:rsidRDefault="00236BAA">
            <w:pPr>
              <w:pStyle w:val="ConsPlusNormal"/>
            </w:pPr>
          </w:p>
        </w:tc>
        <w:tc>
          <w:tcPr>
            <w:tcW w:w="1701" w:type="dxa"/>
          </w:tcPr>
          <w:p w:rsidR="00236BAA" w:rsidRDefault="00236BAA">
            <w:pPr>
              <w:pStyle w:val="ConsPlusNormal"/>
              <w:jc w:val="center"/>
            </w:pPr>
            <w:r>
              <w:t>25462,30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21 2 01</w:t>
            </w:r>
          </w:p>
        </w:tc>
        <w:tc>
          <w:tcPr>
            <w:tcW w:w="658" w:type="dxa"/>
          </w:tcPr>
          <w:p w:rsidR="00236BAA" w:rsidRDefault="00236BAA">
            <w:pPr>
              <w:pStyle w:val="ConsPlusNormal"/>
            </w:pPr>
          </w:p>
        </w:tc>
        <w:tc>
          <w:tcPr>
            <w:tcW w:w="1701" w:type="dxa"/>
          </w:tcPr>
          <w:p w:rsidR="00236BAA" w:rsidRDefault="00236BAA">
            <w:pPr>
              <w:pStyle w:val="ConsPlusNormal"/>
              <w:jc w:val="center"/>
            </w:pPr>
            <w:r>
              <w:t>532,40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21 2 01 00590</w:t>
            </w:r>
          </w:p>
        </w:tc>
        <w:tc>
          <w:tcPr>
            <w:tcW w:w="658" w:type="dxa"/>
          </w:tcPr>
          <w:p w:rsidR="00236BAA" w:rsidRDefault="00236BAA">
            <w:pPr>
              <w:pStyle w:val="ConsPlusNormal"/>
            </w:pPr>
          </w:p>
        </w:tc>
        <w:tc>
          <w:tcPr>
            <w:tcW w:w="1701" w:type="dxa"/>
          </w:tcPr>
          <w:p w:rsidR="00236BAA" w:rsidRDefault="00236BAA">
            <w:pPr>
              <w:pStyle w:val="ConsPlusNormal"/>
              <w:jc w:val="center"/>
            </w:pPr>
            <w:r>
              <w:t>532,40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532,40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21 2 03</w:t>
            </w:r>
          </w:p>
        </w:tc>
        <w:tc>
          <w:tcPr>
            <w:tcW w:w="658" w:type="dxa"/>
          </w:tcPr>
          <w:p w:rsidR="00236BAA" w:rsidRDefault="00236BAA">
            <w:pPr>
              <w:pStyle w:val="ConsPlusNormal"/>
            </w:pPr>
          </w:p>
        </w:tc>
        <w:tc>
          <w:tcPr>
            <w:tcW w:w="1701" w:type="dxa"/>
          </w:tcPr>
          <w:p w:rsidR="00236BAA" w:rsidRDefault="00236BAA">
            <w:pPr>
              <w:pStyle w:val="ConsPlusNormal"/>
              <w:jc w:val="center"/>
            </w:pPr>
            <w:r>
              <w:t>742,60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21 2 03 00590</w:t>
            </w:r>
          </w:p>
        </w:tc>
        <w:tc>
          <w:tcPr>
            <w:tcW w:w="658" w:type="dxa"/>
          </w:tcPr>
          <w:p w:rsidR="00236BAA" w:rsidRDefault="00236BAA">
            <w:pPr>
              <w:pStyle w:val="ConsPlusNormal"/>
            </w:pPr>
          </w:p>
        </w:tc>
        <w:tc>
          <w:tcPr>
            <w:tcW w:w="1701" w:type="dxa"/>
          </w:tcPr>
          <w:p w:rsidR="00236BAA" w:rsidRDefault="00236BAA">
            <w:pPr>
              <w:pStyle w:val="ConsPlusNormal"/>
              <w:jc w:val="center"/>
            </w:pPr>
            <w:r>
              <w:t>742,60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21 2 03 00590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742,60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21 2 04</w:t>
            </w:r>
          </w:p>
        </w:tc>
        <w:tc>
          <w:tcPr>
            <w:tcW w:w="658" w:type="dxa"/>
          </w:tcPr>
          <w:p w:rsidR="00236BAA" w:rsidRDefault="00236BAA">
            <w:pPr>
              <w:pStyle w:val="ConsPlusNormal"/>
            </w:pPr>
          </w:p>
        </w:tc>
        <w:tc>
          <w:tcPr>
            <w:tcW w:w="1701" w:type="dxa"/>
          </w:tcPr>
          <w:p w:rsidR="00236BAA" w:rsidRDefault="00236BAA">
            <w:pPr>
              <w:pStyle w:val="ConsPlusNormal"/>
              <w:jc w:val="center"/>
            </w:pPr>
            <w:r>
              <w:t>16072,80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pPr>
          </w:p>
        </w:tc>
        <w:tc>
          <w:tcPr>
            <w:tcW w:w="1701" w:type="dxa"/>
          </w:tcPr>
          <w:p w:rsidR="00236BAA" w:rsidRDefault="00236BAA">
            <w:pPr>
              <w:pStyle w:val="ConsPlusNormal"/>
              <w:jc w:val="center"/>
            </w:pPr>
            <w:r>
              <w:t>16072,80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2699,90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2621,50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21 2 04 00590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10751,40</w:t>
            </w:r>
          </w:p>
        </w:tc>
      </w:tr>
      <w:tr w:rsidR="00236BAA">
        <w:tc>
          <w:tcPr>
            <w:tcW w:w="2835" w:type="dxa"/>
          </w:tcPr>
          <w:p w:rsidR="00236BAA" w:rsidRDefault="00236BAA">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212 09</w:t>
            </w:r>
          </w:p>
        </w:tc>
        <w:tc>
          <w:tcPr>
            <w:tcW w:w="658" w:type="dxa"/>
          </w:tcPr>
          <w:p w:rsidR="00236BAA" w:rsidRDefault="00236BAA">
            <w:pPr>
              <w:pStyle w:val="ConsPlusNormal"/>
            </w:pPr>
          </w:p>
        </w:tc>
        <w:tc>
          <w:tcPr>
            <w:tcW w:w="1701" w:type="dxa"/>
          </w:tcPr>
          <w:p w:rsidR="00236BAA" w:rsidRDefault="00236BAA">
            <w:pPr>
              <w:pStyle w:val="ConsPlusNormal"/>
              <w:jc w:val="center"/>
            </w:pPr>
            <w:r>
              <w:t>8114,50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pPr>
          </w:p>
        </w:tc>
        <w:tc>
          <w:tcPr>
            <w:tcW w:w="1701" w:type="dxa"/>
          </w:tcPr>
          <w:p w:rsidR="00236BAA" w:rsidRDefault="00236BAA">
            <w:pPr>
              <w:pStyle w:val="ConsPlusNormal"/>
              <w:jc w:val="center"/>
            </w:pPr>
            <w:r>
              <w:t>8114,50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8114,50</w:t>
            </w:r>
          </w:p>
        </w:tc>
      </w:tr>
      <w:tr w:rsidR="00236BAA">
        <w:tc>
          <w:tcPr>
            <w:tcW w:w="2835" w:type="dxa"/>
          </w:tcPr>
          <w:p w:rsidR="00236BAA" w:rsidRDefault="00236BAA">
            <w:pPr>
              <w:pStyle w:val="ConsPlusNormal"/>
            </w:pPr>
            <w:hyperlink r:id="rId1014">
              <w:r>
                <w:rPr>
                  <w:color w:val="0000FF"/>
                </w:rPr>
                <w:t>Подпрограмма</w:t>
              </w:r>
            </w:hyperlink>
            <w:r>
              <w:t xml:space="preserve"> "Охрана здоровья матери и ребенка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21 3</w:t>
            </w:r>
          </w:p>
        </w:tc>
        <w:tc>
          <w:tcPr>
            <w:tcW w:w="658" w:type="dxa"/>
          </w:tcPr>
          <w:p w:rsidR="00236BAA" w:rsidRDefault="00236BAA">
            <w:pPr>
              <w:pStyle w:val="ConsPlusNormal"/>
            </w:pP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21 3 04</w:t>
            </w:r>
          </w:p>
        </w:tc>
        <w:tc>
          <w:tcPr>
            <w:tcW w:w="658" w:type="dxa"/>
          </w:tcPr>
          <w:p w:rsidR="00236BAA" w:rsidRDefault="00236BAA">
            <w:pPr>
              <w:pStyle w:val="ConsPlusNormal"/>
            </w:pP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pP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5867,50</w:t>
            </w:r>
          </w:p>
        </w:tc>
      </w:tr>
      <w:tr w:rsidR="00236BAA">
        <w:tc>
          <w:tcPr>
            <w:tcW w:w="2835" w:type="dxa"/>
          </w:tcPr>
          <w:p w:rsidR="00236BAA" w:rsidRDefault="00236BAA">
            <w:pPr>
              <w:pStyle w:val="ConsPlusNormal"/>
            </w:pPr>
            <w:r>
              <w:t>Скорая медицинская помощь</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323194,94</w:t>
            </w:r>
          </w:p>
        </w:tc>
      </w:tr>
      <w:tr w:rsidR="00236BAA">
        <w:tc>
          <w:tcPr>
            <w:tcW w:w="2835" w:type="dxa"/>
          </w:tcPr>
          <w:p w:rsidR="00236BAA" w:rsidRDefault="00236BAA">
            <w:pPr>
              <w:pStyle w:val="ConsPlusNormal"/>
            </w:pPr>
            <w:r>
              <w:t xml:space="preserve">Государственная </w:t>
            </w:r>
            <w:hyperlink r:id="rId1015">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323194,94</w:t>
            </w:r>
          </w:p>
        </w:tc>
      </w:tr>
      <w:tr w:rsidR="00236BAA">
        <w:tc>
          <w:tcPr>
            <w:tcW w:w="2835" w:type="dxa"/>
          </w:tcPr>
          <w:p w:rsidR="00236BAA" w:rsidRDefault="00236BAA">
            <w:pPr>
              <w:pStyle w:val="ConsPlusNormal"/>
            </w:pPr>
            <w:hyperlink r:id="rId1016">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21 1</w:t>
            </w:r>
          </w:p>
        </w:tc>
        <w:tc>
          <w:tcPr>
            <w:tcW w:w="658" w:type="dxa"/>
          </w:tcPr>
          <w:p w:rsidR="00236BAA" w:rsidRDefault="00236BAA">
            <w:pPr>
              <w:pStyle w:val="ConsPlusNormal"/>
            </w:pP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t xml:space="preserve">Федеральный проект </w:t>
            </w:r>
            <w:r>
              <w:lastRenderedPageBreak/>
              <w:t>"Развитие системы оказания первичной медико-санитарной помощи"</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1 N1</w:t>
            </w:r>
          </w:p>
        </w:tc>
        <w:tc>
          <w:tcPr>
            <w:tcW w:w="658" w:type="dxa"/>
          </w:tcPr>
          <w:p w:rsidR="00236BAA" w:rsidRDefault="00236BAA">
            <w:pPr>
              <w:pStyle w:val="ConsPlusNormal"/>
            </w:pP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t>Обеспечение авиационным обслуживанием для оказания медицинской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1 N1 55540</w:t>
            </w:r>
          </w:p>
        </w:tc>
        <w:tc>
          <w:tcPr>
            <w:tcW w:w="658" w:type="dxa"/>
          </w:tcPr>
          <w:p w:rsidR="00236BAA" w:rsidRDefault="00236BAA">
            <w:pPr>
              <w:pStyle w:val="ConsPlusNormal"/>
            </w:pP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1N1 55540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hyperlink r:id="rId1017">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21 2</w:t>
            </w:r>
          </w:p>
        </w:tc>
        <w:tc>
          <w:tcPr>
            <w:tcW w:w="658" w:type="dxa"/>
          </w:tcPr>
          <w:p w:rsidR="00236BAA" w:rsidRDefault="00236BAA">
            <w:pPr>
              <w:pStyle w:val="ConsPlusNormal"/>
            </w:pP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21 2 07</w:t>
            </w:r>
          </w:p>
        </w:tc>
        <w:tc>
          <w:tcPr>
            <w:tcW w:w="658" w:type="dxa"/>
          </w:tcPr>
          <w:p w:rsidR="00236BAA" w:rsidRDefault="00236BAA">
            <w:pPr>
              <w:pStyle w:val="ConsPlusNormal"/>
            </w:pP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21 2 07 00590</w:t>
            </w:r>
          </w:p>
        </w:tc>
        <w:tc>
          <w:tcPr>
            <w:tcW w:w="658" w:type="dxa"/>
          </w:tcPr>
          <w:p w:rsidR="00236BAA" w:rsidRDefault="00236BAA">
            <w:pPr>
              <w:pStyle w:val="ConsPlusNormal"/>
            </w:pP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21 2 07 00590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Санаторно-оздоровительная помощь</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 xml:space="preserve">Государственная </w:t>
            </w:r>
            <w:hyperlink r:id="rId1018">
              <w:r>
                <w:rPr>
                  <w:color w:val="0000FF"/>
                </w:rPr>
                <w:t>программа</w:t>
              </w:r>
            </w:hyperlink>
            <w:r>
              <w:t xml:space="preserve"> Республики Дагестан "Развитие здравоохранения </w:t>
            </w:r>
            <w:r>
              <w:lastRenderedPageBreak/>
              <w:t>в Республике Дагестан"</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hyperlink r:id="rId1019">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214</w:t>
            </w:r>
          </w:p>
        </w:tc>
        <w:tc>
          <w:tcPr>
            <w:tcW w:w="658"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Основное мероприятие "Развитие медицинской реабилитации, в том числе детей"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21 4 02</w:t>
            </w:r>
          </w:p>
        </w:tc>
        <w:tc>
          <w:tcPr>
            <w:tcW w:w="658"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21 4 02 00590</w:t>
            </w:r>
          </w:p>
        </w:tc>
        <w:tc>
          <w:tcPr>
            <w:tcW w:w="658"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21 4 02 00590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Заготовка, переработка, хранение и обеспечение безопасности донорской крови и ее компонентов</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06</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 xml:space="preserve">Государственная </w:t>
            </w:r>
            <w:hyperlink r:id="rId1020">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hyperlink r:id="rId102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21 2</w:t>
            </w:r>
          </w:p>
        </w:tc>
        <w:tc>
          <w:tcPr>
            <w:tcW w:w="658" w:type="dxa"/>
          </w:tcPr>
          <w:p w:rsidR="00236BAA" w:rsidRDefault="00236BAA">
            <w:pPr>
              <w:pStyle w:val="ConsPlusNormal"/>
            </w:pP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Основное мероприятие "Развитие службы крови"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212 11</w:t>
            </w:r>
          </w:p>
        </w:tc>
        <w:tc>
          <w:tcPr>
            <w:tcW w:w="658" w:type="dxa"/>
          </w:tcPr>
          <w:p w:rsidR="00236BAA" w:rsidRDefault="00236BAA">
            <w:pPr>
              <w:pStyle w:val="ConsPlusNormal"/>
            </w:pP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21 2 11 00590</w:t>
            </w:r>
          </w:p>
        </w:tc>
        <w:tc>
          <w:tcPr>
            <w:tcW w:w="658" w:type="dxa"/>
          </w:tcPr>
          <w:p w:rsidR="00236BAA" w:rsidRDefault="00236BAA">
            <w:pPr>
              <w:pStyle w:val="ConsPlusNormal"/>
            </w:pP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21 2 11 00590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t>Другие вопросы в области здравоохранения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5231302,02</w:t>
            </w:r>
          </w:p>
        </w:tc>
      </w:tr>
      <w:tr w:rsidR="00236BAA">
        <w:tc>
          <w:tcPr>
            <w:tcW w:w="2835" w:type="dxa"/>
          </w:tcPr>
          <w:p w:rsidR="00236BAA" w:rsidRDefault="00236BAA">
            <w:pPr>
              <w:pStyle w:val="ConsPlusNormal"/>
            </w:pPr>
            <w:r>
              <w:t xml:space="preserve">Государственная </w:t>
            </w:r>
            <w:hyperlink r:id="rId1022">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3464742,79</w:t>
            </w:r>
          </w:p>
        </w:tc>
      </w:tr>
      <w:tr w:rsidR="00236BAA">
        <w:tc>
          <w:tcPr>
            <w:tcW w:w="2835" w:type="dxa"/>
          </w:tcPr>
          <w:p w:rsidR="00236BAA" w:rsidRDefault="00236BAA">
            <w:pPr>
              <w:pStyle w:val="ConsPlusNormal"/>
            </w:pPr>
            <w:hyperlink r:id="rId1023">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w:t>
            </w:r>
          </w:p>
        </w:tc>
        <w:tc>
          <w:tcPr>
            <w:tcW w:w="658" w:type="dxa"/>
          </w:tcPr>
          <w:p w:rsidR="00236BAA" w:rsidRDefault="00236BAA">
            <w:pPr>
              <w:pStyle w:val="ConsPlusNormal"/>
            </w:pPr>
          </w:p>
        </w:tc>
        <w:tc>
          <w:tcPr>
            <w:tcW w:w="1701" w:type="dxa"/>
          </w:tcPr>
          <w:p w:rsidR="00236BAA" w:rsidRDefault="00236BAA">
            <w:pPr>
              <w:pStyle w:val="ConsPlusNormal"/>
              <w:jc w:val="center"/>
            </w:pPr>
            <w:r>
              <w:t>334550,10</w:t>
            </w:r>
          </w:p>
        </w:tc>
      </w:tr>
      <w:tr w:rsidR="00236BAA">
        <w:tc>
          <w:tcPr>
            <w:tcW w:w="28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21 1 01</w:t>
            </w:r>
          </w:p>
        </w:tc>
        <w:tc>
          <w:tcPr>
            <w:tcW w:w="658" w:type="dxa"/>
          </w:tcPr>
          <w:p w:rsidR="00236BAA" w:rsidRDefault="00236BAA">
            <w:pPr>
              <w:pStyle w:val="ConsPlusNormal"/>
            </w:pPr>
          </w:p>
        </w:tc>
        <w:tc>
          <w:tcPr>
            <w:tcW w:w="1701" w:type="dxa"/>
          </w:tcPr>
          <w:p w:rsidR="00236BAA" w:rsidRDefault="00236BAA">
            <w:pPr>
              <w:pStyle w:val="ConsPlusNormal"/>
              <w:jc w:val="center"/>
            </w:pPr>
            <w:r>
              <w:t>55503,30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21 1 01 00590</w:t>
            </w:r>
          </w:p>
        </w:tc>
        <w:tc>
          <w:tcPr>
            <w:tcW w:w="658" w:type="dxa"/>
          </w:tcPr>
          <w:p w:rsidR="00236BAA" w:rsidRDefault="00236BAA">
            <w:pPr>
              <w:pStyle w:val="ConsPlusNormal"/>
            </w:pPr>
          </w:p>
        </w:tc>
        <w:tc>
          <w:tcPr>
            <w:tcW w:w="1701" w:type="dxa"/>
          </w:tcPr>
          <w:p w:rsidR="00236BAA" w:rsidRDefault="00236BAA">
            <w:pPr>
              <w:pStyle w:val="ConsPlusNormal"/>
              <w:jc w:val="center"/>
            </w:pPr>
            <w:r>
              <w:t>53003,30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53003,30</w:t>
            </w:r>
          </w:p>
        </w:tc>
      </w:tr>
      <w:tr w:rsidR="00236BAA">
        <w:tc>
          <w:tcPr>
            <w:tcW w:w="2835" w:type="dxa"/>
          </w:tcPr>
          <w:p w:rsidR="00236BAA" w:rsidRDefault="00236BAA">
            <w:pPr>
              <w:pStyle w:val="ConsPlusNormal"/>
            </w:pPr>
            <w:r>
              <w:t>Профилактика и формирование здорового образа жизни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21 1 01 90310</w:t>
            </w:r>
          </w:p>
        </w:tc>
        <w:tc>
          <w:tcPr>
            <w:tcW w:w="658" w:type="dxa"/>
          </w:tcPr>
          <w:p w:rsidR="00236BAA" w:rsidRDefault="00236BAA">
            <w:pPr>
              <w:pStyle w:val="ConsPlusNormal"/>
            </w:pP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21 1 01 90310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21 1 02</w:t>
            </w:r>
          </w:p>
        </w:tc>
        <w:tc>
          <w:tcPr>
            <w:tcW w:w="658" w:type="dxa"/>
          </w:tcPr>
          <w:p w:rsidR="00236BAA" w:rsidRDefault="00236BAA">
            <w:pPr>
              <w:pStyle w:val="ConsPlusNormal"/>
            </w:pP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02 R2021</w:t>
            </w:r>
          </w:p>
        </w:tc>
        <w:tc>
          <w:tcPr>
            <w:tcW w:w="658" w:type="dxa"/>
          </w:tcPr>
          <w:p w:rsidR="00236BAA" w:rsidRDefault="00236BAA">
            <w:pPr>
              <w:pStyle w:val="ConsPlusNormal"/>
            </w:pP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02R2021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r>
              <w:t>Основное мероприятие "Строительство и реконструкция объектов здравоохранения"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1И</w:t>
            </w:r>
          </w:p>
        </w:tc>
        <w:tc>
          <w:tcPr>
            <w:tcW w:w="658" w:type="dxa"/>
          </w:tcPr>
          <w:p w:rsidR="00236BAA" w:rsidRDefault="00236BAA">
            <w:pPr>
              <w:pStyle w:val="ConsPlusNormal"/>
            </w:pP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1H4111R</w:t>
            </w:r>
          </w:p>
        </w:tc>
        <w:tc>
          <w:tcPr>
            <w:tcW w:w="658" w:type="dxa"/>
          </w:tcPr>
          <w:p w:rsidR="00236BAA" w:rsidRDefault="00236BAA">
            <w:pPr>
              <w:pStyle w:val="ConsPlusNormal"/>
            </w:pPr>
          </w:p>
        </w:tc>
        <w:tc>
          <w:tcPr>
            <w:tcW w:w="1701" w:type="dxa"/>
          </w:tcPr>
          <w:p w:rsidR="00236BAA" w:rsidRDefault="00236BAA">
            <w:pPr>
              <w:pStyle w:val="ConsPlusNormal"/>
              <w:jc w:val="center"/>
            </w:pPr>
            <w:r>
              <w:t>191789,85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1H4111R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191789,85</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1H4112R</w:t>
            </w:r>
          </w:p>
        </w:tc>
        <w:tc>
          <w:tcPr>
            <w:tcW w:w="658" w:type="dxa"/>
          </w:tcPr>
          <w:p w:rsidR="00236BAA" w:rsidRDefault="00236BAA">
            <w:pPr>
              <w:pStyle w:val="ConsPlusNormal"/>
            </w:pPr>
          </w:p>
        </w:tc>
        <w:tc>
          <w:tcPr>
            <w:tcW w:w="1701" w:type="dxa"/>
          </w:tcPr>
          <w:p w:rsidR="00236BAA" w:rsidRDefault="00236BAA">
            <w:pPr>
              <w:pStyle w:val="ConsPlusNormal"/>
              <w:jc w:val="center"/>
            </w:pPr>
            <w:r>
              <w:t>80000,00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1 1H4112R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80000,00</w:t>
            </w:r>
          </w:p>
        </w:tc>
      </w:tr>
      <w:tr w:rsidR="00236BAA">
        <w:tc>
          <w:tcPr>
            <w:tcW w:w="2835" w:type="dxa"/>
          </w:tcPr>
          <w:p w:rsidR="00236BAA" w:rsidRDefault="00236BAA">
            <w:pPr>
              <w:pStyle w:val="ConsPlusNormal"/>
            </w:pPr>
            <w:hyperlink r:id="rId1024">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w:t>
            </w:r>
          </w:p>
        </w:tc>
        <w:tc>
          <w:tcPr>
            <w:tcW w:w="658" w:type="dxa"/>
          </w:tcPr>
          <w:p w:rsidR="00236BAA" w:rsidRDefault="00236BAA">
            <w:pPr>
              <w:pStyle w:val="ConsPlusNormal"/>
            </w:pPr>
          </w:p>
        </w:tc>
        <w:tc>
          <w:tcPr>
            <w:tcW w:w="1701" w:type="dxa"/>
          </w:tcPr>
          <w:p w:rsidR="00236BAA" w:rsidRDefault="00236BAA">
            <w:pPr>
              <w:pStyle w:val="ConsPlusNormal"/>
              <w:jc w:val="center"/>
            </w:pPr>
            <w:r>
              <w:t>277165,22</w:t>
            </w:r>
          </w:p>
        </w:tc>
      </w:tr>
      <w:tr w:rsidR="00236BAA">
        <w:tc>
          <w:tcPr>
            <w:tcW w:w="2835" w:type="dxa"/>
          </w:tcPr>
          <w:p w:rsidR="00236BAA" w:rsidRDefault="00236BAA">
            <w:pPr>
              <w:pStyle w:val="ConsPlusNormal"/>
            </w:pPr>
            <w:r>
              <w:t xml:space="preserve">Основное мероприятие "Совершенствование системы оказания </w:t>
            </w:r>
            <w:r>
              <w:lastRenderedPageBreak/>
              <w:t>медицинской помощи больным туберкулезом"</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212 01</w:t>
            </w:r>
          </w:p>
        </w:tc>
        <w:tc>
          <w:tcPr>
            <w:tcW w:w="658" w:type="dxa"/>
          </w:tcPr>
          <w:p w:rsidR="00236BAA" w:rsidRDefault="00236BAA">
            <w:pPr>
              <w:pStyle w:val="ConsPlusNormal"/>
            </w:pP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01 R2022</w:t>
            </w:r>
          </w:p>
        </w:tc>
        <w:tc>
          <w:tcPr>
            <w:tcW w:w="658" w:type="dxa"/>
          </w:tcPr>
          <w:p w:rsidR="00236BAA" w:rsidRDefault="00236BAA">
            <w:pPr>
              <w:pStyle w:val="ConsPlusNormal"/>
            </w:pP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01 R2022</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21 2 02</w:t>
            </w:r>
          </w:p>
        </w:tc>
        <w:tc>
          <w:tcPr>
            <w:tcW w:w="658" w:type="dxa"/>
          </w:tcPr>
          <w:p w:rsidR="00236BAA" w:rsidRDefault="00236BAA">
            <w:pPr>
              <w:pStyle w:val="ConsPlusNormal"/>
            </w:pP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w:t>
            </w:r>
            <w:r>
              <w:lastRenderedPageBreak/>
              <w:t>иммунодефицита человека, в том числе в сочетании с вирусами гепатитов В и (или) С)</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02 R2023</w:t>
            </w:r>
          </w:p>
        </w:tc>
        <w:tc>
          <w:tcPr>
            <w:tcW w:w="658" w:type="dxa"/>
          </w:tcPr>
          <w:p w:rsidR="00236BAA" w:rsidRDefault="00236BAA">
            <w:pPr>
              <w:pStyle w:val="ConsPlusNormal"/>
            </w:pP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02 R2023</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21 2 09</w:t>
            </w:r>
          </w:p>
        </w:tc>
        <w:tc>
          <w:tcPr>
            <w:tcW w:w="658" w:type="dxa"/>
          </w:tcPr>
          <w:p w:rsidR="00236BAA" w:rsidRDefault="00236BAA">
            <w:pPr>
              <w:pStyle w:val="ConsPlusNormal"/>
            </w:pPr>
          </w:p>
        </w:tc>
        <w:tc>
          <w:tcPr>
            <w:tcW w:w="1701" w:type="dxa"/>
          </w:tcPr>
          <w:p w:rsidR="00236BAA" w:rsidRDefault="00236BAA">
            <w:pPr>
              <w:pStyle w:val="ConsPlusNormal"/>
              <w:jc w:val="center"/>
            </w:pPr>
            <w:r>
              <w:t>254327,75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pPr>
          </w:p>
        </w:tc>
        <w:tc>
          <w:tcPr>
            <w:tcW w:w="1701" w:type="dxa"/>
          </w:tcPr>
          <w:p w:rsidR="00236BAA" w:rsidRDefault="00236BAA">
            <w:pPr>
              <w:pStyle w:val="ConsPlusNormal"/>
              <w:jc w:val="center"/>
            </w:pPr>
            <w:r>
              <w:t>224271,04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36079,44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21 2 09 00590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188191,60</w:t>
            </w:r>
          </w:p>
        </w:tc>
      </w:tr>
      <w:tr w:rsidR="00236BAA">
        <w:tc>
          <w:tcPr>
            <w:tcW w:w="2835" w:type="dxa"/>
          </w:tcPr>
          <w:p w:rsidR="00236BAA" w:rsidRDefault="00236BAA">
            <w:pPr>
              <w:pStyle w:val="ConsPlusNormal"/>
            </w:pPr>
            <w:r>
              <w:t>Лечение граждан за пределами республики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21 2 09 90390</w:t>
            </w:r>
          </w:p>
        </w:tc>
        <w:tc>
          <w:tcPr>
            <w:tcW w:w="658" w:type="dxa"/>
          </w:tcPr>
          <w:p w:rsidR="00236BAA" w:rsidRDefault="00236BAA">
            <w:pPr>
              <w:pStyle w:val="ConsPlusNormal"/>
            </w:pPr>
          </w:p>
        </w:tc>
        <w:tc>
          <w:tcPr>
            <w:tcW w:w="1701" w:type="dxa"/>
          </w:tcPr>
          <w:p w:rsidR="00236BAA" w:rsidRDefault="00236BAA">
            <w:pPr>
              <w:pStyle w:val="ConsPlusNormal"/>
              <w:jc w:val="center"/>
            </w:pPr>
            <w:r>
              <w:t>30056,71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21 2 09 90390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30056,71</w:t>
            </w:r>
          </w:p>
        </w:tc>
      </w:tr>
      <w:tr w:rsidR="00236BAA">
        <w:tc>
          <w:tcPr>
            <w:tcW w:w="2835" w:type="dxa"/>
          </w:tcPr>
          <w:p w:rsidR="00236BAA" w:rsidRDefault="00236BAA">
            <w:pPr>
              <w:pStyle w:val="ConsPlusNormal"/>
            </w:pPr>
            <w:hyperlink r:id="rId1025">
              <w:r>
                <w:rPr>
                  <w:color w:val="0000FF"/>
                </w:rPr>
                <w:t>Подпрограмма</w:t>
              </w:r>
            </w:hyperlink>
            <w:r>
              <w:t xml:space="preserve"> "Охрана здоровья матери и ребенка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21 3</w:t>
            </w:r>
          </w:p>
        </w:tc>
        <w:tc>
          <w:tcPr>
            <w:tcW w:w="658" w:type="dxa"/>
          </w:tcPr>
          <w:p w:rsidR="00236BAA" w:rsidRDefault="00236BAA">
            <w:pPr>
              <w:pStyle w:val="ConsPlusNormal"/>
            </w:pPr>
          </w:p>
        </w:tc>
        <w:tc>
          <w:tcPr>
            <w:tcW w:w="1701" w:type="dxa"/>
          </w:tcPr>
          <w:p w:rsidR="00236BAA" w:rsidRDefault="00236BAA">
            <w:pPr>
              <w:pStyle w:val="ConsPlusNormal"/>
              <w:jc w:val="center"/>
            </w:pPr>
            <w:r>
              <w:t>36138,60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21 3 04</w:t>
            </w:r>
          </w:p>
        </w:tc>
        <w:tc>
          <w:tcPr>
            <w:tcW w:w="658" w:type="dxa"/>
          </w:tcPr>
          <w:p w:rsidR="00236BAA" w:rsidRDefault="00236BAA">
            <w:pPr>
              <w:pStyle w:val="ConsPlusNormal"/>
            </w:pPr>
          </w:p>
        </w:tc>
        <w:tc>
          <w:tcPr>
            <w:tcW w:w="1701" w:type="dxa"/>
          </w:tcPr>
          <w:p w:rsidR="00236BAA" w:rsidRDefault="00236BAA">
            <w:pPr>
              <w:pStyle w:val="ConsPlusNormal"/>
              <w:jc w:val="center"/>
            </w:pPr>
            <w:r>
              <w:t>36138,60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pPr>
          </w:p>
        </w:tc>
        <w:tc>
          <w:tcPr>
            <w:tcW w:w="1701" w:type="dxa"/>
          </w:tcPr>
          <w:p w:rsidR="00236BAA" w:rsidRDefault="00236BAA">
            <w:pPr>
              <w:pStyle w:val="ConsPlusNormal"/>
              <w:jc w:val="center"/>
            </w:pPr>
            <w:r>
              <w:t>36138,60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31360,40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21 3 0400590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4742,00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21 3 04 00590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36,20</w:t>
            </w:r>
          </w:p>
        </w:tc>
      </w:tr>
      <w:tr w:rsidR="00236BAA">
        <w:tc>
          <w:tcPr>
            <w:tcW w:w="2835" w:type="dxa"/>
          </w:tcPr>
          <w:p w:rsidR="00236BAA" w:rsidRDefault="00236BAA">
            <w:pPr>
              <w:pStyle w:val="ConsPlusNormal"/>
            </w:pPr>
            <w:hyperlink r:id="rId1026">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21 6</w:t>
            </w:r>
          </w:p>
        </w:tc>
        <w:tc>
          <w:tcPr>
            <w:tcW w:w="658" w:type="dxa"/>
          </w:tcPr>
          <w:p w:rsidR="00236BAA" w:rsidRDefault="00236BAA">
            <w:pPr>
              <w:pStyle w:val="ConsPlusNormal"/>
            </w:pP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 xml:space="preserve">Основное мероприятие "Реализация программы лекарственного обеспечения в соответствии с </w:t>
            </w:r>
            <w:hyperlink r:id="rId1027">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21 6 02</w:t>
            </w:r>
          </w:p>
        </w:tc>
        <w:tc>
          <w:tcPr>
            <w:tcW w:w="658" w:type="dxa"/>
          </w:tcPr>
          <w:p w:rsidR="00236BAA" w:rsidRDefault="00236BAA">
            <w:pPr>
              <w:pStyle w:val="ConsPlusNormal"/>
            </w:pP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w:t>
            </w:r>
            <w:r>
              <w:lastRenderedPageBreak/>
              <w:t>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21 6 02 90000</w:t>
            </w:r>
          </w:p>
        </w:tc>
        <w:tc>
          <w:tcPr>
            <w:tcW w:w="658" w:type="dxa"/>
          </w:tcPr>
          <w:p w:rsidR="00236BAA" w:rsidRDefault="00236BAA">
            <w:pPr>
              <w:pStyle w:val="ConsPlusNormal"/>
            </w:pP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21 6 02 90000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2146102,87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21 6 02 90000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137328,21</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21 6 02 90000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217,50</w:t>
            </w:r>
          </w:p>
        </w:tc>
      </w:tr>
      <w:tr w:rsidR="00236BAA">
        <w:tc>
          <w:tcPr>
            <w:tcW w:w="2835" w:type="dxa"/>
          </w:tcPr>
          <w:p w:rsidR="00236BAA" w:rsidRDefault="00236BAA">
            <w:pPr>
              <w:pStyle w:val="ConsPlusNormal"/>
            </w:pPr>
            <w:hyperlink r:id="rId1028">
              <w:r>
                <w:rPr>
                  <w:color w:val="0000FF"/>
                </w:rPr>
                <w:t>Подпрограмма</w:t>
              </w:r>
            </w:hyperlink>
            <w:r>
              <w:t xml:space="preserve"> "Кадровое обеспечение системы здравоохранения"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w:t>
            </w:r>
          </w:p>
        </w:tc>
        <w:tc>
          <w:tcPr>
            <w:tcW w:w="658" w:type="dxa"/>
          </w:tcPr>
          <w:p w:rsidR="00236BAA" w:rsidRDefault="00236BAA">
            <w:pPr>
              <w:pStyle w:val="ConsPlusNormal"/>
            </w:pPr>
          </w:p>
        </w:tc>
        <w:tc>
          <w:tcPr>
            <w:tcW w:w="1701" w:type="dxa"/>
          </w:tcPr>
          <w:p w:rsidR="00236BAA" w:rsidRDefault="00236BAA">
            <w:pPr>
              <w:pStyle w:val="ConsPlusNormal"/>
              <w:jc w:val="center"/>
            </w:pPr>
            <w:r>
              <w:t>263750,30</w:t>
            </w:r>
          </w:p>
        </w:tc>
      </w:tr>
      <w:tr w:rsidR="00236BAA">
        <w:tc>
          <w:tcPr>
            <w:tcW w:w="2835" w:type="dxa"/>
          </w:tcPr>
          <w:p w:rsidR="00236BAA" w:rsidRDefault="00236BAA">
            <w:pPr>
              <w:pStyle w:val="ConsPlusNormal"/>
            </w:pPr>
            <w:r>
              <w:t xml:space="preserve">Расходы на обеспечение специальной социальной выплаты в рамках </w:t>
            </w:r>
            <w:hyperlink r:id="rId1029">
              <w:r>
                <w:rPr>
                  <w:color w:val="0000FF"/>
                </w:rPr>
                <w:t>постановления</w:t>
              </w:r>
            </w:hyperlink>
            <w:r>
              <w:t xml:space="preserve"> Правительства Российской Федерации N 2568 от 31 декабря 2022 медицинским работникам, оказывающим медицинскую помощь за счет средств республиканского бюджета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21 7 04 09590</w:t>
            </w:r>
          </w:p>
        </w:tc>
        <w:tc>
          <w:tcPr>
            <w:tcW w:w="658" w:type="dxa"/>
          </w:tcPr>
          <w:p w:rsidR="00236BAA" w:rsidRDefault="00236BAA">
            <w:pPr>
              <w:pStyle w:val="ConsPlusNormal"/>
            </w:pPr>
          </w:p>
        </w:tc>
        <w:tc>
          <w:tcPr>
            <w:tcW w:w="1701" w:type="dxa"/>
          </w:tcPr>
          <w:p w:rsidR="00236BAA" w:rsidRDefault="00236BAA">
            <w:pPr>
              <w:pStyle w:val="ConsPlusNormal"/>
              <w:jc w:val="center"/>
            </w:pPr>
            <w:r>
              <w:t>85650,00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21 7 04 09590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1878,00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21 7 04 09590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83772,00</w:t>
            </w:r>
          </w:p>
        </w:tc>
      </w:tr>
      <w:tr w:rsidR="00236BAA">
        <w:tc>
          <w:tcPr>
            <w:tcW w:w="2835" w:type="dxa"/>
          </w:tcPr>
          <w:p w:rsidR="00236BAA" w:rsidRDefault="00236BAA">
            <w:pPr>
              <w:pStyle w:val="ConsPlusNormal"/>
            </w:pPr>
            <w:r>
              <w:t>Социальная поддержка медицинских работников</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21 7 03</w:t>
            </w:r>
          </w:p>
        </w:tc>
        <w:tc>
          <w:tcPr>
            <w:tcW w:w="658" w:type="dxa"/>
          </w:tcPr>
          <w:p w:rsidR="00236BAA" w:rsidRDefault="00236BAA">
            <w:pPr>
              <w:pStyle w:val="ConsPlusNormal"/>
            </w:pPr>
          </w:p>
        </w:tc>
        <w:tc>
          <w:tcPr>
            <w:tcW w:w="1701" w:type="dxa"/>
          </w:tcPr>
          <w:p w:rsidR="00236BAA" w:rsidRDefault="00236BAA">
            <w:pPr>
              <w:pStyle w:val="ConsPlusNormal"/>
              <w:jc w:val="center"/>
            </w:pPr>
            <w:r>
              <w:t>178100,30</w:t>
            </w:r>
          </w:p>
        </w:tc>
      </w:tr>
      <w:tr w:rsidR="00236BAA">
        <w:tc>
          <w:tcPr>
            <w:tcW w:w="2835" w:type="dxa"/>
          </w:tcPr>
          <w:p w:rsidR="00236BAA" w:rsidRDefault="00236BAA">
            <w:pPr>
              <w:pStyle w:val="ConsPlusNormal"/>
            </w:pPr>
            <w:r>
              <w:t xml:space="preserve">Единовременные компенсационные выплаты медицинским работникам (врачам, фельдшерам, а </w:t>
            </w:r>
            <w:r>
              <w:lastRenderedPageBreak/>
              <w:t>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03 R1380</w:t>
            </w:r>
          </w:p>
        </w:tc>
        <w:tc>
          <w:tcPr>
            <w:tcW w:w="658" w:type="dxa"/>
          </w:tcPr>
          <w:p w:rsidR="00236BAA" w:rsidRDefault="00236BAA">
            <w:pPr>
              <w:pStyle w:val="ConsPlusNormal"/>
            </w:pPr>
          </w:p>
        </w:tc>
        <w:tc>
          <w:tcPr>
            <w:tcW w:w="1701" w:type="dxa"/>
          </w:tcPr>
          <w:p w:rsidR="00236BAA" w:rsidRDefault="00236BAA">
            <w:pPr>
              <w:pStyle w:val="ConsPlusNormal"/>
              <w:jc w:val="center"/>
            </w:pPr>
            <w:r>
              <w:t>178100,30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03 R1380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178000,00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7 03 R1380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100,30</w:t>
            </w:r>
          </w:p>
        </w:tc>
      </w:tr>
      <w:tr w:rsidR="00236BAA">
        <w:tc>
          <w:tcPr>
            <w:tcW w:w="2835" w:type="dxa"/>
          </w:tcPr>
          <w:p w:rsidR="00236BAA" w:rsidRDefault="00236BAA">
            <w:pPr>
              <w:pStyle w:val="ConsPlusNormal"/>
            </w:pPr>
            <w:hyperlink r:id="rId1030">
              <w:r>
                <w:rPr>
                  <w:color w:val="0000FF"/>
                </w:rPr>
                <w:t>Подпрограмма</w:t>
              </w:r>
            </w:hyperlink>
            <w:r>
              <w:t xml:space="preserve"> "Развитие информационных технологий в сфере здравоохранения"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А</w:t>
            </w:r>
          </w:p>
        </w:tc>
        <w:tc>
          <w:tcPr>
            <w:tcW w:w="658" w:type="dxa"/>
          </w:tcPr>
          <w:p w:rsidR="00236BAA" w:rsidRDefault="00236BAA">
            <w:pPr>
              <w:pStyle w:val="ConsPlusNormal"/>
            </w:pP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А N7</w:t>
            </w:r>
          </w:p>
        </w:tc>
        <w:tc>
          <w:tcPr>
            <w:tcW w:w="658" w:type="dxa"/>
          </w:tcPr>
          <w:p w:rsidR="00236BAA" w:rsidRDefault="00236BAA">
            <w:pPr>
              <w:pStyle w:val="ConsPlusNormal"/>
            </w:pP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AN7 51140</w:t>
            </w:r>
          </w:p>
        </w:tc>
        <w:tc>
          <w:tcPr>
            <w:tcW w:w="658" w:type="dxa"/>
          </w:tcPr>
          <w:p w:rsidR="00236BAA" w:rsidRDefault="00236BAA">
            <w:pPr>
              <w:pStyle w:val="ConsPlusNormal"/>
            </w:pP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А N7 51140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hyperlink r:id="rId1031">
              <w:r>
                <w:rPr>
                  <w:color w:val="0000FF"/>
                </w:rPr>
                <w:t>Подпрограмма</w:t>
              </w:r>
            </w:hyperlink>
            <w:r>
              <w:t xml:space="preserve"> "Обеспечение реализации государственной программы"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w:t>
            </w:r>
          </w:p>
        </w:tc>
        <w:tc>
          <w:tcPr>
            <w:tcW w:w="658" w:type="dxa"/>
          </w:tcPr>
          <w:p w:rsidR="00236BAA" w:rsidRDefault="00236BAA">
            <w:pPr>
              <w:pStyle w:val="ConsPlusNormal"/>
            </w:pPr>
          </w:p>
        </w:tc>
        <w:tc>
          <w:tcPr>
            <w:tcW w:w="1701" w:type="dxa"/>
          </w:tcPr>
          <w:p w:rsidR="00236BAA" w:rsidRDefault="00236BAA">
            <w:pPr>
              <w:pStyle w:val="ConsPlusNormal"/>
              <w:jc w:val="center"/>
            </w:pPr>
            <w:r>
              <w:t>120234,50</w:t>
            </w:r>
          </w:p>
        </w:tc>
      </w:tr>
      <w:tr w:rsidR="00236BAA">
        <w:tc>
          <w:tcPr>
            <w:tcW w:w="2835" w:type="dxa"/>
          </w:tcPr>
          <w:p w:rsidR="00236BAA" w:rsidRDefault="00236BAA">
            <w:pPr>
              <w:pStyle w:val="ConsPlusNormal"/>
            </w:pPr>
            <w:r>
              <w:t xml:space="preserve">Основное мероприятие "Обеспечение функций органов государственной власти Республики </w:t>
            </w:r>
            <w:r>
              <w:lastRenderedPageBreak/>
              <w:t>Дагестан"</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01</w:t>
            </w:r>
          </w:p>
        </w:tc>
        <w:tc>
          <w:tcPr>
            <w:tcW w:w="658" w:type="dxa"/>
          </w:tcPr>
          <w:p w:rsidR="00236BAA" w:rsidRDefault="00236BAA">
            <w:pPr>
              <w:pStyle w:val="ConsPlusNormal"/>
            </w:pPr>
          </w:p>
        </w:tc>
        <w:tc>
          <w:tcPr>
            <w:tcW w:w="1701" w:type="dxa"/>
          </w:tcPr>
          <w:p w:rsidR="00236BAA" w:rsidRDefault="00236BAA">
            <w:pPr>
              <w:pStyle w:val="ConsPlusNormal"/>
              <w:jc w:val="center"/>
            </w:pPr>
            <w:r>
              <w:t>117676,40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01 20000</w:t>
            </w:r>
          </w:p>
        </w:tc>
        <w:tc>
          <w:tcPr>
            <w:tcW w:w="658" w:type="dxa"/>
          </w:tcPr>
          <w:p w:rsidR="00236BAA" w:rsidRDefault="00236BAA">
            <w:pPr>
              <w:pStyle w:val="ConsPlusNormal"/>
            </w:pPr>
          </w:p>
        </w:tc>
        <w:tc>
          <w:tcPr>
            <w:tcW w:w="1701" w:type="dxa"/>
          </w:tcPr>
          <w:p w:rsidR="00236BAA" w:rsidRDefault="00236BAA">
            <w:pPr>
              <w:pStyle w:val="ConsPlusNormal"/>
              <w:jc w:val="center"/>
            </w:pPr>
            <w:r>
              <w:t>117676,40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111337,60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5929,90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408,90</w:t>
            </w:r>
          </w:p>
        </w:tc>
      </w:tr>
      <w:tr w:rsidR="00236BAA">
        <w:tc>
          <w:tcPr>
            <w:tcW w:w="2835" w:type="dxa"/>
          </w:tcPr>
          <w:p w:rsidR="00236BAA" w:rsidRDefault="00236BA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02</w:t>
            </w:r>
          </w:p>
        </w:tc>
        <w:tc>
          <w:tcPr>
            <w:tcW w:w="658" w:type="dxa"/>
          </w:tcPr>
          <w:p w:rsidR="00236BAA" w:rsidRDefault="00236BAA">
            <w:pPr>
              <w:pStyle w:val="ConsPlusNormal"/>
            </w:pP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32">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02 59800</w:t>
            </w:r>
          </w:p>
        </w:tc>
        <w:tc>
          <w:tcPr>
            <w:tcW w:w="658" w:type="dxa"/>
          </w:tcPr>
          <w:p w:rsidR="00236BAA" w:rsidRDefault="00236BAA">
            <w:pPr>
              <w:pStyle w:val="ConsPlusNormal"/>
            </w:pP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21 Б 02 59800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t xml:space="preserve">Государственная </w:t>
            </w:r>
            <w:hyperlink r:id="rId1033">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w:t>
            </w:r>
          </w:p>
        </w:tc>
        <w:tc>
          <w:tcPr>
            <w:tcW w:w="658" w:type="dxa"/>
          </w:tcPr>
          <w:p w:rsidR="00236BAA" w:rsidRDefault="00236BAA">
            <w:pPr>
              <w:pStyle w:val="ConsPlusNormal"/>
            </w:pP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w:t>
            </w:r>
          </w:p>
        </w:tc>
        <w:tc>
          <w:tcPr>
            <w:tcW w:w="658" w:type="dxa"/>
          </w:tcPr>
          <w:p w:rsidR="00236BAA" w:rsidRDefault="00236BAA">
            <w:pPr>
              <w:pStyle w:val="ConsPlusNormal"/>
            </w:pP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1N9</w:t>
            </w:r>
          </w:p>
        </w:tc>
        <w:tc>
          <w:tcPr>
            <w:tcW w:w="658" w:type="dxa"/>
          </w:tcPr>
          <w:p w:rsidR="00236BAA" w:rsidRDefault="00236BAA">
            <w:pPr>
              <w:pStyle w:val="ConsPlusNormal"/>
            </w:pP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 N9 53650</w:t>
            </w:r>
          </w:p>
        </w:tc>
        <w:tc>
          <w:tcPr>
            <w:tcW w:w="658" w:type="dxa"/>
          </w:tcPr>
          <w:p w:rsidR="00236BAA" w:rsidRDefault="00236BAA">
            <w:pPr>
              <w:pStyle w:val="ConsPlusNormal"/>
            </w:pPr>
          </w:p>
        </w:tc>
        <w:tc>
          <w:tcPr>
            <w:tcW w:w="1701" w:type="dxa"/>
          </w:tcPr>
          <w:p w:rsidR="00236BAA" w:rsidRDefault="00236BAA">
            <w:pPr>
              <w:pStyle w:val="ConsPlusNormal"/>
              <w:jc w:val="center"/>
            </w:pPr>
            <w:r>
              <w:t>1191629,81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 N9 53650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1142560,02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1N9 53650</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49069,79</w:t>
            </w:r>
          </w:p>
        </w:tc>
      </w:tr>
      <w:tr w:rsidR="00236BAA">
        <w:tc>
          <w:tcPr>
            <w:tcW w:w="2835" w:type="dxa"/>
          </w:tcPr>
          <w:p w:rsidR="00236BAA" w:rsidRDefault="00236BAA">
            <w:pPr>
              <w:pStyle w:val="ConsPlusNormal"/>
            </w:pPr>
            <w: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 N9 5365F</w:t>
            </w:r>
          </w:p>
        </w:tc>
        <w:tc>
          <w:tcPr>
            <w:tcW w:w="658" w:type="dxa"/>
          </w:tcPr>
          <w:p w:rsidR="00236BAA" w:rsidRDefault="00236BAA">
            <w:pPr>
              <w:pStyle w:val="ConsPlusNormal"/>
            </w:pPr>
          </w:p>
        </w:tc>
        <w:tc>
          <w:tcPr>
            <w:tcW w:w="1701" w:type="dxa"/>
          </w:tcPr>
          <w:p w:rsidR="00236BAA" w:rsidRDefault="00236BAA">
            <w:pPr>
              <w:pStyle w:val="ConsPlusNormal"/>
              <w:jc w:val="center"/>
            </w:pPr>
            <w:r>
              <w:t>122,51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61 1N9 5365F</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122,51</w:t>
            </w:r>
          </w:p>
        </w:tc>
      </w:tr>
      <w:tr w:rsidR="00236BAA">
        <w:tc>
          <w:tcPr>
            <w:tcW w:w="2835" w:type="dxa"/>
          </w:tcPr>
          <w:p w:rsidR="00236BAA" w:rsidRDefault="00236BAA">
            <w:pPr>
              <w:pStyle w:val="ConsPlusNormal"/>
            </w:pPr>
            <w:r>
              <w:t xml:space="preserve">Государственная </w:t>
            </w:r>
            <w:hyperlink r:id="rId1034">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64</w:t>
            </w:r>
          </w:p>
        </w:tc>
        <w:tc>
          <w:tcPr>
            <w:tcW w:w="658" w:type="dxa"/>
          </w:tcPr>
          <w:p w:rsidR="00236BAA" w:rsidRDefault="00236BAA">
            <w:pPr>
              <w:pStyle w:val="ConsPlusNormal"/>
            </w:pP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 xml:space="preserve">Оснащение (дооснащение и (или) переоснащение) </w:t>
            </w:r>
            <w:r>
              <w:lastRenderedPageBreak/>
              <w:t>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64 1</w:t>
            </w:r>
          </w:p>
        </w:tc>
        <w:tc>
          <w:tcPr>
            <w:tcW w:w="658" w:type="dxa"/>
          </w:tcPr>
          <w:p w:rsidR="00236BAA" w:rsidRDefault="00236BAA">
            <w:pPr>
              <w:pStyle w:val="ConsPlusNormal"/>
            </w:pP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64 1 00 R7520</w:t>
            </w:r>
          </w:p>
        </w:tc>
        <w:tc>
          <w:tcPr>
            <w:tcW w:w="658" w:type="dxa"/>
          </w:tcPr>
          <w:p w:rsidR="00236BAA" w:rsidRDefault="00236BAA">
            <w:pPr>
              <w:pStyle w:val="ConsPlusNormal"/>
            </w:pP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64 1 00 R7520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 xml:space="preserve">Государственная </w:t>
            </w:r>
            <w:hyperlink r:id="rId1035">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w:t>
            </w:r>
          </w:p>
        </w:tc>
        <w:tc>
          <w:tcPr>
            <w:tcW w:w="658" w:type="dxa"/>
          </w:tcPr>
          <w:p w:rsidR="00236BAA" w:rsidRDefault="00236BAA">
            <w:pPr>
              <w:pStyle w:val="ConsPlusNormal"/>
            </w:pPr>
          </w:p>
        </w:tc>
        <w:tc>
          <w:tcPr>
            <w:tcW w:w="1701" w:type="dxa"/>
          </w:tcPr>
          <w:p w:rsidR="00236BAA" w:rsidRDefault="00236BAA">
            <w:pPr>
              <w:pStyle w:val="ConsPlusNormal"/>
              <w:jc w:val="center"/>
            </w:pPr>
            <w:r>
              <w:t>18761,50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w:t>
            </w:r>
          </w:p>
        </w:tc>
        <w:tc>
          <w:tcPr>
            <w:tcW w:w="658" w:type="dxa"/>
          </w:tcPr>
          <w:p w:rsidR="00236BAA" w:rsidRDefault="00236BAA">
            <w:pPr>
              <w:pStyle w:val="ConsPlusNormal"/>
            </w:pPr>
          </w:p>
        </w:tc>
        <w:tc>
          <w:tcPr>
            <w:tcW w:w="1701" w:type="dxa"/>
          </w:tcPr>
          <w:p w:rsidR="00236BAA" w:rsidRDefault="00236BAA">
            <w:pPr>
              <w:pStyle w:val="ConsPlusNormal"/>
              <w:jc w:val="center"/>
            </w:pPr>
            <w:r>
              <w:t>18761,50</w:t>
            </w:r>
          </w:p>
        </w:tc>
      </w:tr>
      <w:tr w:rsidR="00236BAA">
        <w:tc>
          <w:tcPr>
            <w:tcW w:w="2835" w:type="dxa"/>
          </w:tcPr>
          <w:p w:rsidR="00236BAA" w:rsidRDefault="00236BAA">
            <w:pPr>
              <w:pStyle w:val="ConsPlusNormal"/>
            </w:pPr>
            <w:r>
              <w:t xml:space="preserve">Профилактика </w:t>
            </w:r>
            <w:r>
              <w:lastRenderedPageBreak/>
              <w:t>распространения наркомании и связанных с нею правонарушений</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65 101</w:t>
            </w:r>
          </w:p>
        </w:tc>
        <w:tc>
          <w:tcPr>
            <w:tcW w:w="658" w:type="dxa"/>
          </w:tcPr>
          <w:p w:rsidR="00236BAA" w:rsidRDefault="00236BAA">
            <w:pPr>
              <w:pStyle w:val="ConsPlusNormal"/>
            </w:pP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65 1 01 00110</w:t>
            </w:r>
          </w:p>
        </w:tc>
        <w:tc>
          <w:tcPr>
            <w:tcW w:w="658" w:type="dxa"/>
          </w:tcPr>
          <w:p w:rsidR="00236BAA" w:rsidRDefault="00236BAA">
            <w:pPr>
              <w:pStyle w:val="ConsPlusNormal"/>
            </w:pP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65 1 01 00110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65 1 02</w:t>
            </w:r>
          </w:p>
        </w:tc>
        <w:tc>
          <w:tcPr>
            <w:tcW w:w="658"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65 1 02 00110</w:t>
            </w:r>
          </w:p>
        </w:tc>
        <w:tc>
          <w:tcPr>
            <w:tcW w:w="658"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65 1 02 00110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65 1 03</w:t>
            </w:r>
          </w:p>
        </w:tc>
        <w:tc>
          <w:tcPr>
            <w:tcW w:w="658" w:type="dxa"/>
          </w:tcPr>
          <w:p w:rsidR="00236BAA" w:rsidRDefault="00236BAA">
            <w:pPr>
              <w:pStyle w:val="ConsPlusNormal"/>
            </w:pP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65 1 03 00110</w:t>
            </w:r>
          </w:p>
        </w:tc>
        <w:tc>
          <w:tcPr>
            <w:tcW w:w="658" w:type="dxa"/>
          </w:tcPr>
          <w:p w:rsidR="00236BAA" w:rsidRDefault="00236BAA">
            <w:pPr>
              <w:pStyle w:val="ConsPlusNormal"/>
            </w:pP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236BAA" w:rsidRDefault="00236BAA">
            <w:pPr>
              <w:pStyle w:val="ConsPlusNormal"/>
              <w:jc w:val="center"/>
            </w:pPr>
            <w:r>
              <w:lastRenderedPageBreak/>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65 1 03 00110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65 1 09</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65 1 09 00110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65 1 09 00110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65 1 09 00110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99 9 00 81810</w:t>
            </w:r>
          </w:p>
        </w:tc>
        <w:tc>
          <w:tcPr>
            <w:tcW w:w="658" w:type="dxa"/>
          </w:tcPr>
          <w:p w:rsidR="00236BAA" w:rsidRDefault="00236BAA">
            <w:pPr>
              <w:pStyle w:val="ConsPlusNormal"/>
            </w:pP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09</w:t>
            </w:r>
          </w:p>
        </w:tc>
        <w:tc>
          <w:tcPr>
            <w:tcW w:w="614" w:type="dxa"/>
          </w:tcPr>
          <w:p w:rsidR="00236BAA" w:rsidRDefault="00236BAA">
            <w:pPr>
              <w:pStyle w:val="ConsPlusNormal"/>
              <w:jc w:val="center"/>
            </w:pPr>
            <w:r>
              <w:t>09</w:t>
            </w:r>
          </w:p>
        </w:tc>
        <w:tc>
          <w:tcPr>
            <w:tcW w:w="1714" w:type="dxa"/>
          </w:tcPr>
          <w:p w:rsidR="00236BAA" w:rsidRDefault="00236BAA">
            <w:pPr>
              <w:pStyle w:val="ConsPlusNormal"/>
              <w:jc w:val="center"/>
            </w:pPr>
            <w:r>
              <w:t>99 9 00 81810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СОЦИАЛЬНАЯ ПОЛИТИКА</w:t>
            </w:r>
          </w:p>
        </w:tc>
        <w:tc>
          <w:tcPr>
            <w:tcW w:w="643" w:type="dxa"/>
          </w:tcPr>
          <w:p w:rsidR="00236BAA" w:rsidRDefault="00236BAA">
            <w:pPr>
              <w:pStyle w:val="ConsPlusNormal"/>
              <w:jc w:val="center"/>
            </w:pPr>
            <w:r>
              <w:t>10</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45502502,84</w:t>
            </w:r>
          </w:p>
        </w:tc>
      </w:tr>
      <w:tr w:rsidR="00236BAA">
        <w:tc>
          <w:tcPr>
            <w:tcW w:w="2835" w:type="dxa"/>
          </w:tcPr>
          <w:p w:rsidR="00236BAA" w:rsidRDefault="00236BAA">
            <w:pPr>
              <w:pStyle w:val="ConsPlusNormal"/>
            </w:pPr>
            <w:r>
              <w:t>Пенсионное обеспечение</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261696,90</w:t>
            </w:r>
          </w:p>
        </w:tc>
      </w:tr>
      <w:tr w:rsidR="00236BAA">
        <w:tc>
          <w:tcPr>
            <w:tcW w:w="2835" w:type="dxa"/>
          </w:tcPr>
          <w:p w:rsidR="00236BAA" w:rsidRDefault="00236BAA">
            <w:pPr>
              <w:pStyle w:val="ConsPlusNormal"/>
            </w:pPr>
            <w:r>
              <w:t xml:space="preserve">Государственная </w:t>
            </w:r>
            <w:hyperlink r:id="rId1036">
              <w:r>
                <w:rPr>
                  <w:color w:val="0000FF"/>
                </w:rPr>
                <w:t>программа</w:t>
              </w:r>
            </w:hyperlink>
            <w:r>
              <w:t xml:space="preserve"> </w:t>
            </w:r>
            <w:r>
              <w:lastRenderedPageBreak/>
              <w:t>Республики Дагестан "Социальная поддержка граждан"</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22</w:t>
            </w:r>
          </w:p>
        </w:tc>
        <w:tc>
          <w:tcPr>
            <w:tcW w:w="658" w:type="dxa"/>
          </w:tcPr>
          <w:p w:rsidR="00236BAA" w:rsidRDefault="00236BAA">
            <w:pPr>
              <w:pStyle w:val="ConsPlusNormal"/>
            </w:pP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hyperlink r:id="rId1037">
              <w:r>
                <w:rPr>
                  <w:color w:val="0000FF"/>
                </w:rPr>
                <w:t>Подпрограмма</w:t>
              </w:r>
            </w:hyperlink>
            <w:r>
              <w:t xml:space="preserve"> "Развитие мер социальной поддержки отдельных категорий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22 1</w:t>
            </w:r>
          </w:p>
        </w:tc>
        <w:tc>
          <w:tcPr>
            <w:tcW w:w="658" w:type="dxa"/>
          </w:tcPr>
          <w:p w:rsidR="00236BAA" w:rsidRDefault="00236BAA">
            <w:pPr>
              <w:pStyle w:val="ConsPlusNormal"/>
            </w:pP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22 1 07</w:t>
            </w:r>
          </w:p>
        </w:tc>
        <w:tc>
          <w:tcPr>
            <w:tcW w:w="658" w:type="dxa"/>
          </w:tcPr>
          <w:p w:rsidR="00236BAA" w:rsidRDefault="00236BAA">
            <w:pPr>
              <w:pStyle w:val="ConsPlusNormal"/>
            </w:pP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22.1 07 28960</w:t>
            </w:r>
          </w:p>
        </w:tc>
        <w:tc>
          <w:tcPr>
            <w:tcW w:w="658" w:type="dxa"/>
          </w:tcPr>
          <w:p w:rsidR="00236BAA" w:rsidRDefault="00236BAA">
            <w:pPr>
              <w:pStyle w:val="ConsPlusNormal"/>
            </w:pP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22 1 07 28960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1550,00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22 1 07 28960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230515,20</w:t>
            </w:r>
          </w:p>
        </w:tc>
      </w:tr>
      <w:tr w:rsidR="00236BAA">
        <w:tc>
          <w:tcPr>
            <w:tcW w:w="2835" w:type="dxa"/>
          </w:tcPr>
          <w:p w:rsidR="00236BAA" w:rsidRDefault="00236BAA">
            <w:pPr>
              <w:pStyle w:val="ConsPlusNormal"/>
            </w:pPr>
            <w:r>
              <w:t xml:space="preserve">Государственная </w:t>
            </w:r>
            <w:hyperlink r:id="rId1038">
              <w:r>
                <w:rPr>
                  <w:color w:val="0000FF"/>
                </w:rPr>
                <w:t>программа</w:t>
              </w:r>
            </w:hyperlink>
            <w:r>
              <w:t xml:space="preserve"> Республики Дагестан "Содействие занятости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w:t>
            </w:r>
          </w:p>
        </w:tc>
        <w:tc>
          <w:tcPr>
            <w:tcW w:w="658" w:type="dxa"/>
          </w:tcPr>
          <w:p w:rsidR="00236BAA" w:rsidRDefault="00236BAA">
            <w:pPr>
              <w:pStyle w:val="ConsPlusNormal"/>
            </w:pP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hyperlink r:id="rId1039">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w:t>
            </w:r>
          </w:p>
        </w:tc>
        <w:tc>
          <w:tcPr>
            <w:tcW w:w="658" w:type="dxa"/>
          </w:tcPr>
          <w:p w:rsidR="00236BAA" w:rsidRDefault="00236BAA">
            <w:pPr>
              <w:pStyle w:val="ConsPlusNormal"/>
            </w:pP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23 1 05</w:t>
            </w:r>
          </w:p>
        </w:tc>
        <w:tc>
          <w:tcPr>
            <w:tcW w:w="658" w:type="dxa"/>
          </w:tcPr>
          <w:p w:rsidR="00236BAA" w:rsidRDefault="00236BAA">
            <w:pPr>
              <w:pStyle w:val="ConsPlusNormal"/>
            </w:pP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lastRenderedPageBreak/>
              <w:t xml:space="preserve">Реализация полномочий Российской Федерации по осуществлению социальных выплат безработным гражданам в соответствии с </w:t>
            </w:r>
            <w:hyperlink r:id="rId1040">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23 1 05 52900</w:t>
            </w:r>
          </w:p>
        </w:tc>
        <w:tc>
          <w:tcPr>
            <w:tcW w:w="658" w:type="dxa"/>
          </w:tcPr>
          <w:p w:rsidR="00236BAA" w:rsidRDefault="00236BAA">
            <w:pPr>
              <w:pStyle w:val="ConsPlusNormal"/>
            </w:pP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23 1 05 52900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Социальное обслуживание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r>
              <w:t xml:space="preserve">Государственная </w:t>
            </w:r>
            <w:hyperlink r:id="rId1041">
              <w:r>
                <w:rPr>
                  <w:color w:val="0000FF"/>
                </w:rPr>
                <w:t>программа</w:t>
              </w:r>
            </w:hyperlink>
            <w:r>
              <w:t xml:space="preserve"> Республики Дагестан "Социальная поддержка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w:t>
            </w:r>
          </w:p>
        </w:tc>
        <w:tc>
          <w:tcPr>
            <w:tcW w:w="658" w:type="dxa"/>
          </w:tcPr>
          <w:p w:rsidR="00236BAA" w:rsidRDefault="00236BAA">
            <w:pPr>
              <w:pStyle w:val="ConsPlusNormal"/>
            </w:pP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hyperlink r:id="rId1042">
              <w:r>
                <w:rPr>
                  <w:color w:val="0000FF"/>
                </w:rPr>
                <w:t>Подпрограмма</w:t>
              </w:r>
            </w:hyperlink>
            <w:r>
              <w:t xml:space="preserve"> "Модернизация и развитие социального обслуживания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w:t>
            </w:r>
          </w:p>
        </w:tc>
        <w:tc>
          <w:tcPr>
            <w:tcW w:w="658" w:type="dxa"/>
          </w:tcPr>
          <w:p w:rsidR="00236BAA" w:rsidRDefault="00236BAA">
            <w:pPr>
              <w:pStyle w:val="ConsPlusNormal"/>
            </w:pP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22 2 03</w:t>
            </w:r>
          </w:p>
        </w:tc>
        <w:tc>
          <w:tcPr>
            <w:tcW w:w="658" w:type="dxa"/>
          </w:tcPr>
          <w:p w:rsidR="00236BAA" w:rsidRDefault="00236BAA">
            <w:pPr>
              <w:pStyle w:val="ConsPlusNormal"/>
            </w:pPr>
          </w:p>
        </w:tc>
        <w:tc>
          <w:tcPr>
            <w:tcW w:w="1701" w:type="dxa"/>
          </w:tcPr>
          <w:p w:rsidR="00236BAA" w:rsidRDefault="00236BAA">
            <w:pPr>
              <w:pStyle w:val="ConsPlusNormal"/>
              <w:jc w:val="center"/>
            </w:pPr>
            <w:r>
              <w:t>3677841,49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22 2 03 00590</w:t>
            </w:r>
          </w:p>
        </w:tc>
        <w:tc>
          <w:tcPr>
            <w:tcW w:w="658" w:type="dxa"/>
          </w:tcPr>
          <w:p w:rsidR="00236BAA" w:rsidRDefault="00236BAA">
            <w:pPr>
              <w:pStyle w:val="ConsPlusNormal"/>
            </w:pPr>
          </w:p>
        </w:tc>
        <w:tc>
          <w:tcPr>
            <w:tcW w:w="1701" w:type="dxa"/>
          </w:tcPr>
          <w:p w:rsidR="00236BAA" w:rsidRDefault="00236BAA">
            <w:pPr>
              <w:pStyle w:val="ConsPlusNormal"/>
              <w:jc w:val="center"/>
            </w:pPr>
            <w:r>
              <w:t>3677841,49</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22 2 03 00590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181882,98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22 2 03 00590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43326,90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22 2 03 00590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3451780,59</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22 2 03 00590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851,02</w:t>
            </w:r>
          </w:p>
        </w:tc>
      </w:tr>
      <w:tr w:rsidR="00236BAA">
        <w:tc>
          <w:tcPr>
            <w:tcW w:w="28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22 2 06</w:t>
            </w:r>
          </w:p>
        </w:tc>
        <w:tc>
          <w:tcPr>
            <w:tcW w:w="658" w:type="dxa"/>
          </w:tcPr>
          <w:p w:rsidR="00236BAA" w:rsidRDefault="00236BAA">
            <w:pPr>
              <w:pStyle w:val="ConsPlusNormal"/>
            </w:pP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22 2 06 81950</w:t>
            </w:r>
          </w:p>
        </w:tc>
        <w:tc>
          <w:tcPr>
            <w:tcW w:w="658" w:type="dxa"/>
          </w:tcPr>
          <w:p w:rsidR="00236BAA" w:rsidRDefault="00236BAA">
            <w:pPr>
              <w:pStyle w:val="ConsPlusNormal"/>
            </w:pP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22 2 06 81950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Социальное обеспечение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22612260,58</w:t>
            </w:r>
          </w:p>
        </w:tc>
      </w:tr>
      <w:tr w:rsidR="00236BAA">
        <w:tc>
          <w:tcPr>
            <w:tcW w:w="2835" w:type="dxa"/>
          </w:tcPr>
          <w:p w:rsidR="00236BAA" w:rsidRDefault="00236BAA">
            <w:pPr>
              <w:pStyle w:val="ConsPlusNormal"/>
            </w:pPr>
            <w:r>
              <w:t xml:space="preserve">Государственная </w:t>
            </w:r>
            <w:hyperlink r:id="rId1043">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w:t>
            </w:r>
          </w:p>
        </w:tc>
        <w:tc>
          <w:tcPr>
            <w:tcW w:w="658" w:type="dxa"/>
          </w:tcPr>
          <w:p w:rsidR="00236BAA" w:rsidRDefault="00236BAA">
            <w:pPr>
              <w:pStyle w:val="ConsPlusNormal"/>
            </w:pP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w:t>
            </w:r>
          </w:p>
        </w:tc>
        <w:tc>
          <w:tcPr>
            <w:tcW w:w="658" w:type="dxa"/>
          </w:tcPr>
          <w:p w:rsidR="00236BAA" w:rsidRDefault="00236BAA">
            <w:pPr>
              <w:pStyle w:val="ConsPlusNormal"/>
            </w:pP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lastRenderedPageBreak/>
              <w:t xml:space="preserve">Ведомственная целевая </w:t>
            </w:r>
            <w:hyperlink r:id="rId1044">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w:t>
            </w:r>
          </w:p>
        </w:tc>
        <w:tc>
          <w:tcPr>
            <w:tcW w:w="658" w:type="dxa"/>
          </w:tcPr>
          <w:p w:rsidR="00236BAA" w:rsidRDefault="00236BAA">
            <w:pPr>
              <w:pStyle w:val="ConsPlusNormal"/>
            </w:pP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045">
              <w:r>
                <w:rPr>
                  <w:color w:val="0000FF"/>
                </w:rPr>
                <w:t>законом</w:t>
              </w:r>
            </w:hyperlink>
            <w:r>
              <w:t xml:space="preserve"> от 12 января 1995 года N 5-ФЗ "О ветеранах", в соответствии с </w:t>
            </w:r>
            <w:hyperlink r:id="rId1046">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05 1 13 51340</w:t>
            </w:r>
          </w:p>
        </w:tc>
        <w:tc>
          <w:tcPr>
            <w:tcW w:w="658" w:type="dxa"/>
          </w:tcPr>
          <w:p w:rsidR="00236BAA" w:rsidRDefault="00236BAA">
            <w:pPr>
              <w:pStyle w:val="ConsPlusNormal"/>
            </w:pPr>
          </w:p>
        </w:tc>
        <w:tc>
          <w:tcPr>
            <w:tcW w:w="1701" w:type="dxa"/>
          </w:tcPr>
          <w:p w:rsidR="00236BAA" w:rsidRDefault="00236BAA">
            <w:pPr>
              <w:pStyle w:val="ConsPlusNormal"/>
              <w:jc w:val="center"/>
            </w:pPr>
            <w:r>
              <w:t>14906,40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05 1 13 51340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14906,40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047">
              <w:r>
                <w:rPr>
                  <w:color w:val="0000FF"/>
                </w:rPr>
                <w:t>законом</w:t>
              </w:r>
            </w:hyperlink>
            <w:r>
              <w:t xml:space="preserve"> "О ветеранах"</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05 1 13 51350</w:t>
            </w:r>
          </w:p>
        </w:tc>
        <w:tc>
          <w:tcPr>
            <w:tcW w:w="658" w:type="dxa"/>
          </w:tcPr>
          <w:p w:rsidR="00236BAA" w:rsidRDefault="00236BAA">
            <w:pPr>
              <w:pStyle w:val="ConsPlusNormal"/>
            </w:pPr>
          </w:p>
        </w:tc>
        <w:tc>
          <w:tcPr>
            <w:tcW w:w="1701" w:type="dxa"/>
          </w:tcPr>
          <w:p w:rsidR="00236BAA" w:rsidRDefault="00236BAA">
            <w:pPr>
              <w:pStyle w:val="ConsPlusNormal"/>
              <w:jc w:val="center"/>
            </w:pPr>
            <w:r>
              <w:t>130140,80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05 1 13 51350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130140,80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048">
              <w:r>
                <w:rPr>
                  <w:color w:val="0000FF"/>
                </w:rPr>
                <w:t>законом</w:t>
              </w:r>
            </w:hyperlink>
            <w:r>
              <w:t xml:space="preserve"> "О социальной защите инвалидов в Российской Федерации"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05 1 13 51760</w:t>
            </w:r>
          </w:p>
        </w:tc>
        <w:tc>
          <w:tcPr>
            <w:tcW w:w="658" w:type="dxa"/>
          </w:tcPr>
          <w:p w:rsidR="00236BAA" w:rsidRDefault="00236BAA">
            <w:pPr>
              <w:pStyle w:val="ConsPlusNormal"/>
            </w:pPr>
          </w:p>
        </w:tc>
        <w:tc>
          <w:tcPr>
            <w:tcW w:w="1701" w:type="dxa"/>
          </w:tcPr>
          <w:p w:rsidR="00236BAA" w:rsidRDefault="00236BAA">
            <w:pPr>
              <w:pStyle w:val="ConsPlusNormal"/>
              <w:jc w:val="center"/>
            </w:pPr>
            <w:r>
              <w:t>178558,20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05 1 13 51760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178558,20</w:t>
            </w:r>
          </w:p>
        </w:tc>
      </w:tr>
      <w:tr w:rsidR="00236BAA">
        <w:tc>
          <w:tcPr>
            <w:tcW w:w="2835" w:type="dxa"/>
          </w:tcPr>
          <w:p w:rsidR="00236BAA" w:rsidRDefault="00236BAA">
            <w:pPr>
              <w:pStyle w:val="ConsPlusNormal"/>
            </w:pPr>
            <w:r>
              <w:t xml:space="preserve">Государственная </w:t>
            </w:r>
            <w:hyperlink r:id="rId1049">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540140,80</w:t>
            </w:r>
          </w:p>
        </w:tc>
      </w:tr>
      <w:tr w:rsidR="00236BAA">
        <w:tc>
          <w:tcPr>
            <w:tcW w:w="2835" w:type="dxa"/>
          </w:tcPr>
          <w:p w:rsidR="00236BAA" w:rsidRDefault="00236BAA">
            <w:pPr>
              <w:pStyle w:val="ConsPlusNormal"/>
            </w:pPr>
            <w:hyperlink r:id="rId1050">
              <w:r>
                <w:rPr>
                  <w:color w:val="0000FF"/>
                </w:rPr>
                <w:t>Подпрограмма</w:t>
              </w:r>
            </w:hyperlink>
            <w:r>
              <w:t xml:space="preserve"> "Оказание мер государственной </w:t>
            </w:r>
            <w:r>
              <w:lastRenderedPageBreak/>
              <w:t>поддержки в улучшении жилищных условий отдельным категориям граждан"</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16 2</w:t>
            </w:r>
          </w:p>
        </w:tc>
        <w:tc>
          <w:tcPr>
            <w:tcW w:w="658" w:type="dxa"/>
          </w:tcPr>
          <w:p w:rsidR="00236BAA" w:rsidRDefault="00236BAA">
            <w:pPr>
              <w:pStyle w:val="ConsPlusNormal"/>
            </w:pPr>
          </w:p>
        </w:tc>
        <w:tc>
          <w:tcPr>
            <w:tcW w:w="1701" w:type="dxa"/>
          </w:tcPr>
          <w:p w:rsidR="00236BAA" w:rsidRDefault="00236BAA">
            <w:pPr>
              <w:pStyle w:val="ConsPlusNormal"/>
              <w:jc w:val="center"/>
            </w:pPr>
            <w:r>
              <w:t>540140,80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16 2 01</w:t>
            </w:r>
          </w:p>
        </w:tc>
        <w:tc>
          <w:tcPr>
            <w:tcW w:w="658" w:type="dxa"/>
          </w:tcPr>
          <w:p w:rsidR="00236BAA" w:rsidRDefault="00236BAA">
            <w:pPr>
              <w:pStyle w:val="ConsPlusNormal"/>
            </w:pPr>
          </w:p>
        </w:tc>
        <w:tc>
          <w:tcPr>
            <w:tcW w:w="1701" w:type="dxa"/>
          </w:tcPr>
          <w:p w:rsidR="00236BAA" w:rsidRDefault="00236BAA">
            <w:pPr>
              <w:pStyle w:val="ConsPlusNormal"/>
              <w:jc w:val="center"/>
            </w:pPr>
            <w:r>
              <w:t>540140,80</w:t>
            </w:r>
          </w:p>
        </w:tc>
      </w:tr>
      <w:tr w:rsidR="00236BAA">
        <w:tc>
          <w:tcPr>
            <w:tcW w:w="2835" w:type="dxa"/>
          </w:tcPr>
          <w:p w:rsidR="00236BAA" w:rsidRDefault="00236BAA">
            <w:pPr>
              <w:pStyle w:val="ConsPlusNormal"/>
            </w:pPr>
            <w:r>
              <w:t>Социальное обеспечение й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16 2 01 15300</w:t>
            </w:r>
          </w:p>
        </w:tc>
        <w:tc>
          <w:tcPr>
            <w:tcW w:w="658" w:type="dxa"/>
          </w:tcPr>
          <w:p w:rsidR="00236BAA" w:rsidRDefault="00236BAA">
            <w:pPr>
              <w:pStyle w:val="ConsPlusNormal"/>
            </w:pPr>
          </w:p>
        </w:tc>
        <w:tc>
          <w:tcPr>
            <w:tcW w:w="1701" w:type="dxa"/>
          </w:tcPr>
          <w:p w:rsidR="00236BAA" w:rsidRDefault="00236BAA">
            <w:pPr>
              <w:pStyle w:val="ConsPlusNormal"/>
              <w:jc w:val="center"/>
            </w:pPr>
            <w:r>
              <w:t>540140,80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16 2 01 15300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540140,80</w:t>
            </w:r>
          </w:p>
        </w:tc>
      </w:tr>
      <w:tr w:rsidR="00236BAA">
        <w:tc>
          <w:tcPr>
            <w:tcW w:w="2835" w:type="dxa"/>
          </w:tcPr>
          <w:p w:rsidR="00236BAA" w:rsidRDefault="00236BAA">
            <w:pPr>
              <w:pStyle w:val="ConsPlusNormal"/>
            </w:pPr>
            <w:r>
              <w:t xml:space="preserve">Государственная </w:t>
            </w:r>
            <w:hyperlink r:id="rId1051">
              <w:r>
                <w:rPr>
                  <w:color w:val="0000FF"/>
                </w:rPr>
                <w:t>программа</w:t>
              </w:r>
            </w:hyperlink>
            <w:r>
              <w:t xml:space="preserve"> Республики Дагестан "Развитие здравоохранения в Республике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w:t>
            </w:r>
          </w:p>
        </w:tc>
        <w:tc>
          <w:tcPr>
            <w:tcW w:w="658" w:type="dxa"/>
          </w:tcPr>
          <w:p w:rsidR="00236BAA" w:rsidRDefault="00236BAA">
            <w:pPr>
              <w:pStyle w:val="ConsPlusNormal"/>
            </w:pP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hyperlink r:id="rId1052">
              <w:r>
                <w:rPr>
                  <w:color w:val="0000FF"/>
                </w:rPr>
                <w:t>Подпрограмма</w:t>
              </w:r>
            </w:hyperlink>
            <w:r>
              <w:t xml:space="preserve"> "Выполнение Территориальной программы обязательного медицинского страхования"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21 9</w:t>
            </w:r>
          </w:p>
        </w:tc>
        <w:tc>
          <w:tcPr>
            <w:tcW w:w="658" w:type="dxa"/>
          </w:tcPr>
          <w:p w:rsidR="00236BAA" w:rsidRDefault="00236BAA">
            <w:pPr>
              <w:pStyle w:val="ConsPlusNormal"/>
            </w:pP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21 9 01</w:t>
            </w:r>
          </w:p>
        </w:tc>
        <w:tc>
          <w:tcPr>
            <w:tcW w:w="658" w:type="dxa"/>
          </w:tcPr>
          <w:p w:rsidR="00236BAA" w:rsidRDefault="00236BAA">
            <w:pPr>
              <w:pStyle w:val="ConsPlusNormal"/>
            </w:pP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Страховые взносы на обязательное медицинское страхование неработающего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21 9 01 90000</w:t>
            </w:r>
          </w:p>
        </w:tc>
        <w:tc>
          <w:tcPr>
            <w:tcW w:w="658" w:type="dxa"/>
          </w:tcPr>
          <w:p w:rsidR="00236BAA" w:rsidRDefault="00236BAA">
            <w:pPr>
              <w:pStyle w:val="ConsPlusNormal"/>
            </w:pP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21 9 01 90000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 xml:space="preserve">Государственная </w:t>
            </w:r>
            <w:hyperlink r:id="rId1053">
              <w:r>
                <w:rPr>
                  <w:color w:val="0000FF"/>
                </w:rPr>
                <w:t>программа</w:t>
              </w:r>
            </w:hyperlink>
            <w:r>
              <w:t xml:space="preserve"> Республики Дагестан "Социальная поддержка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w:t>
            </w:r>
          </w:p>
        </w:tc>
        <w:tc>
          <w:tcPr>
            <w:tcW w:w="658" w:type="dxa"/>
          </w:tcPr>
          <w:p w:rsidR="00236BAA" w:rsidRDefault="00236BAA">
            <w:pPr>
              <w:pStyle w:val="ConsPlusNormal"/>
            </w:pPr>
          </w:p>
        </w:tc>
        <w:tc>
          <w:tcPr>
            <w:tcW w:w="1701" w:type="dxa"/>
          </w:tcPr>
          <w:p w:rsidR="00236BAA" w:rsidRDefault="00236BAA">
            <w:pPr>
              <w:pStyle w:val="ConsPlusNormal"/>
              <w:jc w:val="center"/>
            </w:pPr>
            <w:r>
              <w:t>3017427,68</w:t>
            </w:r>
          </w:p>
        </w:tc>
      </w:tr>
      <w:tr w:rsidR="00236BAA">
        <w:tc>
          <w:tcPr>
            <w:tcW w:w="2835" w:type="dxa"/>
          </w:tcPr>
          <w:p w:rsidR="00236BAA" w:rsidRDefault="00236BAA">
            <w:pPr>
              <w:pStyle w:val="ConsPlusNormal"/>
            </w:pPr>
            <w:hyperlink r:id="rId1054">
              <w:r>
                <w:rPr>
                  <w:color w:val="0000FF"/>
                </w:rPr>
                <w:t>Подпрограмма</w:t>
              </w:r>
            </w:hyperlink>
            <w:r>
              <w:t xml:space="preserve"> "Развитие мер социальной поддержки отдельных категорий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w:t>
            </w:r>
          </w:p>
        </w:tc>
        <w:tc>
          <w:tcPr>
            <w:tcW w:w="658" w:type="dxa"/>
          </w:tcPr>
          <w:p w:rsidR="00236BAA" w:rsidRDefault="00236BAA">
            <w:pPr>
              <w:pStyle w:val="ConsPlusNormal"/>
            </w:pPr>
          </w:p>
        </w:tc>
        <w:tc>
          <w:tcPr>
            <w:tcW w:w="1701" w:type="dxa"/>
          </w:tcPr>
          <w:p w:rsidR="00236BAA" w:rsidRDefault="00236BAA">
            <w:pPr>
              <w:pStyle w:val="ConsPlusNormal"/>
              <w:jc w:val="center"/>
            </w:pPr>
            <w:r>
              <w:t>2817486,48</w:t>
            </w:r>
          </w:p>
        </w:tc>
      </w:tr>
      <w:tr w:rsidR="00236BAA">
        <w:tc>
          <w:tcPr>
            <w:tcW w:w="2835" w:type="dxa"/>
          </w:tcPr>
          <w:p w:rsidR="00236BAA" w:rsidRDefault="00236BAA">
            <w:pPr>
              <w:pStyle w:val="ConsPlusNormal"/>
            </w:pPr>
            <w:r>
              <w:lastRenderedPageBreak/>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22 1 02</w:t>
            </w:r>
          </w:p>
        </w:tc>
        <w:tc>
          <w:tcPr>
            <w:tcW w:w="658" w:type="dxa"/>
          </w:tcPr>
          <w:p w:rsidR="00236BAA" w:rsidRDefault="00236BAA">
            <w:pPr>
              <w:pStyle w:val="ConsPlusNormal"/>
            </w:pPr>
          </w:p>
        </w:tc>
        <w:tc>
          <w:tcPr>
            <w:tcW w:w="1701" w:type="dxa"/>
          </w:tcPr>
          <w:p w:rsidR="00236BAA" w:rsidRDefault="00236BAA">
            <w:pPr>
              <w:pStyle w:val="ConsPlusNormal"/>
              <w:jc w:val="center"/>
            </w:pPr>
            <w:r>
              <w:t>18,96</w:t>
            </w:r>
          </w:p>
        </w:tc>
      </w:tr>
      <w:tr w:rsidR="00236BAA">
        <w:tc>
          <w:tcPr>
            <w:tcW w:w="2835" w:type="dxa"/>
          </w:tcPr>
          <w:p w:rsidR="00236BAA" w:rsidRDefault="00236BAA">
            <w:pPr>
              <w:pStyle w:val="ConsPlusNormal"/>
            </w:pPr>
            <w:r>
              <w:t>Социальная поддержка Героев Советского Союза, Героев Российской Федерации и полных кавалеров ордена Славы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22 1 02 52520</w:t>
            </w:r>
          </w:p>
        </w:tc>
        <w:tc>
          <w:tcPr>
            <w:tcW w:w="658" w:type="dxa"/>
          </w:tcPr>
          <w:p w:rsidR="00236BAA" w:rsidRDefault="00236BAA">
            <w:pPr>
              <w:pStyle w:val="ConsPlusNormal"/>
            </w:pPr>
          </w:p>
        </w:tc>
        <w:tc>
          <w:tcPr>
            <w:tcW w:w="1701" w:type="dxa"/>
          </w:tcPr>
          <w:p w:rsidR="00236BAA" w:rsidRDefault="00236BAA">
            <w:pPr>
              <w:pStyle w:val="ConsPlusNormal"/>
              <w:jc w:val="center"/>
            </w:pPr>
            <w:r>
              <w:t>18,96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22 1 02 52520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0,13</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22 1 02 52520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18,83</w:t>
            </w:r>
          </w:p>
        </w:tc>
      </w:tr>
      <w:tr w:rsidR="00236BAA">
        <w:tc>
          <w:tcPr>
            <w:tcW w:w="28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w:t>
            </w:r>
          </w:p>
        </w:tc>
        <w:tc>
          <w:tcPr>
            <w:tcW w:w="658" w:type="dxa"/>
          </w:tcPr>
          <w:p w:rsidR="00236BAA" w:rsidRDefault="00236BAA">
            <w:pPr>
              <w:pStyle w:val="ConsPlusNormal"/>
            </w:pPr>
          </w:p>
        </w:tc>
        <w:tc>
          <w:tcPr>
            <w:tcW w:w="1701" w:type="dxa"/>
          </w:tcPr>
          <w:p w:rsidR="00236BAA" w:rsidRDefault="00236BAA">
            <w:pPr>
              <w:pStyle w:val="ConsPlusNormal"/>
              <w:jc w:val="center"/>
            </w:pPr>
            <w:r>
              <w:t>11948,90</w:t>
            </w:r>
          </w:p>
        </w:tc>
      </w:tr>
      <w:tr w:rsidR="00236BAA">
        <w:tc>
          <w:tcPr>
            <w:tcW w:w="28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22 1 04 71140</w:t>
            </w:r>
          </w:p>
        </w:tc>
        <w:tc>
          <w:tcPr>
            <w:tcW w:w="658" w:type="dxa"/>
          </w:tcPr>
          <w:p w:rsidR="00236BAA" w:rsidRDefault="00236BAA">
            <w:pPr>
              <w:pStyle w:val="ConsPlusNormal"/>
            </w:pPr>
          </w:p>
        </w:tc>
        <w:tc>
          <w:tcPr>
            <w:tcW w:w="1701" w:type="dxa"/>
          </w:tcPr>
          <w:p w:rsidR="00236BAA" w:rsidRDefault="00236BAA">
            <w:pPr>
              <w:pStyle w:val="ConsPlusNormal"/>
              <w:jc w:val="center"/>
            </w:pPr>
            <w:r>
              <w:t>8177,50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22 1 04 71140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87,50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22 1 04 71140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8090,00</w:t>
            </w:r>
          </w:p>
        </w:tc>
      </w:tr>
      <w:tr w:rsidR="00236BAA">
        <w:tc>
          <w:tcPr>
            <w:tcW w:w="2835" w:type="dxa"/>
          </w:tcPr>
          <w:p w:rsidR="00236BAA" w:rsidRDefault="00236BAA">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22 1 04 71180</w:t>
            </w:r>
          </w:p>
        </w:tc>
        <w:tc>
          <w:tcPr>
            <w:tcW w:w="658" w:type="dxa"/>
          </w:tcPr>
          <w:p w:rsidR="00236BAA" w:rsidRDefault="00236BAA">
            <w:pPr>
              <w:pStyle w:val="ConsPlusNormal"/>
            </w:pPr>
          </w:p>
        </w:tc>
        <w:tc>
          <w:tcPr>
            <w:tcW w:w="1701" w:type="dxa"/>
          </w:tcPr>
          <w:p w:rsidR="00236BAA" w:rsidRDefault="00236BAA">
            <w:pPr>
              <w:pStyle w:val="ConsPlusNormal"/>
              <w:jc w:val="center"/>
            </w:pPr>
            <w:r>
              <w:t>3771,40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22 1 04 71180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51,40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22 1 04 71180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3720,00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w:t>
            </w:r>
          </w:p>
        </w:tc>
        <w:tc>
          <w:tcPr>
            <w:tcW w:w="658" w:type="dxa"/>
          </w:tcPr>
          <w:p w:rsidR="00236BAA" w:rsidRDefault="00236BAA">
            <w:pPr>
              <w:pStyle w:val="ConsPlusNormal"/>
            </w:pPr>
          </w:p>
        </w:tc>
        <w:tc>
          <w:tcPr>
            <w:tcW w:w="1701" w:type="dxa"/>
          </w:tcPr>
          <w:p w:rsidR="00236BAA" w:rsidRDefault="00236BAA">
            <w:pPr>
              <w:pStyle w:val="ConsPlusNormal"/>
              <w:jc w:val="center"/>
            </w:pPr>
            <w:r>
              <w:t>2735255,41</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22 1 08 52500</w:t>
            </w:r>
          </w:p>
        </w:tc>
        <w:tc>
          <w:tcPr>
            <w:tcW w:w="658" w:type="dxa"/>
          </w:tcPr>
          <w:p w:rsidR="00236BAA" w:rsidRDefault="00236BAA">
            <w:pPr>
              <w:pStyle w:val="ConsPlusNormal"/>
            </w:pPr>
          </w:p>
        </w:tc>
        <w:tc>
          <w:tcPr>
            <w:tcW w:w="1701" w:type="dxa"/>
          </w:tcPr>
          <w:p w:rsidR="00236BAA" w:rsidRDefault="00236BAA">
            <w:pPr>
              <w:pStyle w:val="ConsPlusNormal"/>
              <w:jc w:val="center"/>
            </w:pPr>
            <w:r>
              <w:t>727407,90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22 1 08 52500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7274,08</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22 1 08 52500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720133,82</w:t>
            </w:r>
          </w:p>
        </w:tc>
      </w:tr>
      <w:tr w:rsidR="00236BAA">
        <w:tc>
          <w:tcPr>
            <w:tcW w:w="2835" w:type="dxa"/>
          </w:tcPr>
          <w:p w:rsidR="00236BAA" w:rsidRDefault="00236BAA">
            <w:pPr>
              <w:pStyle w:val="ConsPlusNormal"/>
            </w:pPr>
            <w:r>
              <w:t>Ежемесячная денежная выплата ветеранам труда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22 1 08 72003</w:t>
            </w:r>
          </w:p>
        </w:tc>
        <w:tc>
          <w:tcPr>
            <w:tcW w:w="658" w:type="dxa"/>
          </w:tcPr>
          <w:p w:rsidR="00236BAA" w:rsidRDefault="00236BAA">
            <w:pPr>
              <w:pStyle w:val="ConsPlusNormal"/>
            </w:pPr>
          </w:p>
        </w:tc>
        <w:tc>
          <w:tcPr>
            <w:tcW w:w="1701" w:type="dxa"/>
          </w:tcPr>
          <w:p w:rsidR="00236BAA" w:rsidRDefault="00236BAA">
            <w:pPr>
              <w:pStyle w:val="ConsPlusNormal"/>
              <w:jc w:val="center"/>
            </w:pPr>
            <w:r>
              <w:t>453390,30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22 1 08 72003</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4965,10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22 1 08 72003</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448425,20</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22 1 08 72004</w:t>
            </w:r>
          </w:p>
        </w:tc>
        <w:tc>
          <w:tcPr>
            <w:tcW w:w="658" w:type="dxa"/>
          </w:tcPr>
          <w:p w:rsidR="00236BAA" w:rsidRDefault="00236BAA">
            <w:pPr>
              <w:pStyle w:val="ConsPlusNormal"/>
            </w:pPr>
          </w:p>
        </w:tc>
        <w:tc>
          <w:tcPr>
            <w:tcW w:w="1701" w:type="dxa"/>
          </w:tcPr>
          <w:p w:rsidR="00236BAA" w:rsidRDefault="00236BAA">
            <w:pPr>
              <w:pStyle w:val="ConsPlusNormal"/>
              <w:jc w:val="center"/>
            </w:pPr>
            <w:r>
              <w:t>82914,10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22 1 08 72004</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1062,94</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22 1 08 72004</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81851,16</w:t>
            </w:r>
          </w:p>
        </w:tc>
      </w:tr>
      <w:tr w:rsidR="00236BAA">
        <w:tc>
          <w:tcPr>
            <w:tcW w:w="2835" w:type="dxa"/>
          </w:tcPr>
          <w:p w:rsidR="00236BAA" w:rsidRDefault="00236BAA">
            <w:pPr>
              <w:pStyle w:val="ConsPlusNormal"/>
            </w:pPr>
            <w:r>
              <w:t>Ежемесячная денежная выплата труженикам тыла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22 1 08 72005</w:t>
            </w:r>
          </w:p>
        </w:tc>
        <w:tc>
          <w:tcPr>
            <w:tcW w:w="658" w:type="dxa"/>
          </w:tcPr>
          <w:p w:rsidR="00236BAA" w:rsidRDefault="00236BAA">
            <w:pPr>
              <w:pStyle w:val="ConsPlusNormal"/>
            </w:pPr>
          </w:p>
        </w:tc>
        <w:tc>
          <w:tcPr>
            <w:tcW w:w="1701" w:type="dxa"/>
          </w:tcPr>
          <w:p w:rsidR="00236BAA" w:rsidRDefault="00236BAA">
            <w:pPr>
              <w:pStyle w:val="ConsPlusNormal"/>
              <w:jc w:val="center"/>
            </w:pPr>
            <w:r>
              <w:t>27689,70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22 1 08 72005</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381,18</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22 1 08 72005</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27308,52</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ветеранам труда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22 1 08 72007</w:t>
            </w:r>
          </w:p>
        </w:tc>
        <w:tc>
          <w:tcPr>
            <w:tcW w:w="658" w:type="dxa"/>
          </w:tcPr>
          <w:p w:rsidR="00236BAA" w:rsidRDefault="00236BAA">
            <w:pPr>
              <w:pStyle w:val="ConsPlusNormal"/>
            </w:pPr>
          </w:p>
        </w:tc>
        <w:tc>
          <w:tcPr>
            <w:tcW w:w="1701" w:type="dxa"/>
          </w:tcPr>
          <w:p w:rsidR="00236BAA" w:rsidRDefault="00236BAA">
            <w:pPr>
              <w:pStyle w:val="ConsPlusNormal"/>
              <w:jc w:val="center"/>
            </w:pPr>
            <w:r>
              <w:t>230879,51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22 1 08 72007</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2539,68</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22 1 08 72007</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228339,83</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22 1 08 72008</w:t>
            </w:r>
          </w:p>
        </w:tc>
        <w:tc>
          <w:tcPr>
            <w:tcW w:w="658" w:type="dxa"/>
          </w:tcPr>
          <w:p w:rsidR="00236BAA" w:rsidRDefault="00236BAA">
            <w:pPr>
              <w:pStyle w:val="ConsPlusNormal"/>
            </w:pPr>
          </w:p>
        </w:tc>
        <w:tc>
          <w:tcPr>
            <w:tcW w:w="1701" w:type="dxa"/>
          </w:tcPr>
          <w:p w:rsidR="00236BAA" w:rsidRDefault="00236BAA">
            <w:pPr>
              <w:pStyle w:val="ConsPlusNormal"/>
              <w:jc w:val="center"/>
            </w:pPr>
            <w:r>
              <w:t>20328,10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22 1 08 72008</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243,94</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22 1 08 72008</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20084,16</w:t>
            </w:r>
          </w:p>
        </w:tc>
      </w:tr>
      <w:tr w:rsidR="00236BAA">
        <w:tc>
          <w:tcPr>
            <w:tcW w:w="28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22 1 08 72009</w:t>
            </w:r>
          </w:p>
        </w:tc>
        <w:tc>
          <w:tcPr>
            <w:tcW w:w="658" w:type="dxa"/>
          </w:tcPr>
          <w:p w:rsidR="00236BAA" w:rsidRDefault="00236BAA">
            <w:pPr>
              <w:pStyle w:val="ConsPlusNormal"/>
            </w:pPr>
          </w:p>
        </w:tc>
        <w:tc>
          <w:tcPr>
            <w:tcW w:w="1701" w:type="dxa"/>
          </w:tcPr>
          <w:p w:rsidR="00236BAA" w:rsidRDefault="00236BAA">
            <w:pPr>
              <w:pStyle w:val="ConsPlusNormal"/>
              <w:jc w:val="center"/>
            </w:pPr>
            <w:r>
              <w:t>980097,00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22 1 08 72009</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8809,80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22 1 08 72009</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971287,20</w:t>
            </w:r>
          </w:p>
        </w:tc>
      </w:tr>
      <w:tr w:rsidR="00236BAA">
        <w:tc>
          <w:tcPr>
            <w:tcW w:w="28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22 1 08 72011</w:t>
            </w:r>
          </w:p>
        </w:tc>
        <w:tc>
          <w:tcPr>
            <w:tcW w:w="658" w:type="dxa"/>
          </w:tcPr>
          <w:p w:rsidR="00236BAA" w:rsidRDefault="00236BAA">
            <w:pPr>
              <w:pStyle w:val="ConsPlusNormal"/>
            </w:pPr>
          </w:p>
        </w:tc>
        <w:tc>
          <w:tcPr>
            <w:tcW w:w="1701" w:type="dxa"/>
          </w:tcPr>
          <w:p w:rsidR="00236BAA" w:rsidRDefault="00236BAA">
            <w:pPr>
              <w:pStyle w:val="ConsPlusNormal"/>
              <w:jc w:val="center"/>
            </w:pPr>
            <w:r>
              <w:t>201020,50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22 1 08 72011</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1000,10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22 1 08 72011</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200020,40</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22 1 08 72014</w:t>
            </w:r>
          </w:p>
        </w:tc>
        <w:tc>
          <w:tcPr>
            <w:tcW w:w="658" w:type="dxa"/>
          </w:tcPr>
          <w:p w:rsidR="00236BAA" w:rsidRDefault="00236BAA">
            <w:pPr>
              <w:pStyle w:val="ConsPlusNormal"/>
            </w:pPr>
          </w:p>
        </w:tc>
        <w:tc>
          <w:tcPr>
            <w:tcW w:w="1701" w:type="dxa"/>
          </w:tcPr>
          <w:p w:rsidR="00236BAA" w:rsidRDefault="00236BAA">
            <w:pPr>
              <w:pStyle w:val="ConsPlusNormal"/>
              <w:jc w:val="center"/>
            </w:pPr>
            <w:r>
              <w:t>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22 1 08 72014</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0,03</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22 1 08 72014</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0,57</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22 1 08 72015</w:t>
            </w:r>
          </w:p>
        </w:tc>
        <w:tc>
          <w:tcPr>
            <w:tcW w:w="658" w:type="dxa"/>
          </w:tcPr>
          <w:p w:rsidR="00236BAA" w:rsidRDefault="00236BAA">
            <w:pPr>
              <w:pStyle w:val="ConsPlusNormal"/>
            </w:pPr>
          </w:p>
        </w:tc>
        <w:tc>
          <w:tcPr>
            <w:tcW w:w="1701" w:type="dxa"/>
          </w:tcPr>
          <w:p w:rsidR="00236BAA" w:rsidRDefault="00236BAA">
            <w:pPr>
              <w:pStyle w:val="ConsPlusNormal"/>
              <w:jc w:val="center"/>
            </w:pPr>
            <w:r>
              <w:t>9437,70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22 1 08 72015</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84,94</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22 1 08 72015</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9352,76</w:t>
            </w:r>
          </w:p>
        </w:tc>
      </w:tr>
      <w:tr w:rsidR="00236BAA">
        <w:tc>
          <w:tcPr>
            <w:tcW w:w="2835" w:type="dxa"/>
          </w:tcPr>
          <w:p w:rsidR="00236BAA" w:rsidRDefault="00236BAA">
            <w:pPr>
              <w:pStyle w:val="ConsPlusNormal"/>
            </w:pPr>
            <w:r>
              <w:t xml:space="preserve">Компенсация отдельным категориям граждан оплаты: взноса на </w:t>
            </w:r>
            <w:r>
              <w:lastRenderedPageBreak/>
              <w:t>капитальный ремонт общего имущества в многоквартирном доме</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R4620</w:t>
            </w:r>
          </w:p>
        </w:tc>
        <w:tc>
          <w:tcPr>
            <w:tcW w:w="658" w:type="dxa"/>
          </w:tcPr>
          <w:p w:rsidR="00236BAA" w:rsidRDefault="00236BAA">
            <w:pPr>
              <w:pStyle w:val="ConsPlusNormal"/>
            </w:pPr>
          </w:p>
        </w:tc>
        <w:tc>
          <w:tcPr>
            <w:tcW w:w="1701" w:type="dxa"/>
          </w:tcPr>
          <w:p w:rsidR="00236BAA" w:rsidRDefault="00236BAA">
            <w:pPr>
              <w:pStyle w:val="ConsPlusNormal"/>
              <w:jc w:val="center"/>
            </w:pPr>
            <w:r>
              <w:t>2090,00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R4620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22,99</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08 R4620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2067,01</w:t>
            </w:r>
          </w:p>
        </w:tc>
      </w:tr>
      <w:tr w:rsidR="00236BAA">
        <w:tc>
          <w:tcPr>
            <w:tcW w:w="2835" w:type="dxa"/>
          </w:tcPr>
          <w:p w:rsidR="00236BAA" w:rsidRDefault="00236BA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22 1 11</w:t>
            </w:r>
          </w:p>
        </w:tc>
        <w:tc>
          <w:tcPr>
            <w:tcW w:w="658" w:type="dxa"/>
          </w:tcPr>
          <w:p w:rsidR="00236BAA" w:rsidRDefault="00236BAA">
            <w:pPr>
              <w:pStyle w:val="ConsPlusNormal"/>
            </w:pPr>
          </w:p>
        </w:tc>
        <w:tc>
          <w:tcPr>
            <w:tcW w:w="1701" w:type="dxa"/>
          </w:tcPr>
          <w:p w:rsidR="00236BAA" w:rsidRDefault="00236BAA">
            <w:pPr>
              <w:pStyle w:val="ConsPlusNormal"/>
              <w:jc w:val="center"/>
            </w:pPr>
            <w:r>
              <w:t>12620,30</w:t>
            </w:r>
          </w:p>
        </w:tc>
      </w:tr>
      <w:tr w:rsidR="00236BAA">
        <w:tc>
          <w:tcPr>
            <w:tcW w:w="28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22 1 11 52200</w:t>
            </w:r>
          </w:p>
        </w:tc>
        <w:tc>
          <w:tcPr>
            <w:tcW w:w="658" w:type="dxa"/>
          </w:tcPr>
          <w:p w:rsidR="00236BAA" w:rsidRDefault="00236BAA">
            <w:pPr>
              <w:pStyle w:val="ConsPlusNormal"/>
            </w:pPr>
          </w:p>
        </w:tc>
        <w:tc>
          <w:tcPr>
            <w:tcW w:w="1701" w:type="dxa"/>
          </w:tcPr>
          <w:p w:rsidR="00236BAA" w:rsidRDefault="00236BAA">
            <w:pPr>
              <w:pStyle w:val="ConsPlusNormal"/>
              <w:jc w:val="center"/>
            </w:pPr>
            <w:r>
              <w:t>12620,30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22 1 11 52200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65,99</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22 1 11 52200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12554,31</w:t>
            </w:r>
          </w:p>
        </w:tc>
      </w:tr>
      <w:tr w:rsidR="00236BAA">
        <w:tc>
          <w:tcPr>
            <w:tcW w:w="28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22 1 12</w:t>
            </w:r>
          </w:p>
        </w:tc>
        <w:tc>
          <w:tcPr>
            <w:tcW w:w="658" w:type="dxa"/>
          </w:tcPr>
          <w:p w:rsidR="00236BAA" w:rsidRDefault="00236BAA">
            <w:pPr>
              <w:pStyle w:val="ConsPlusNormal"/>
            </w:pP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55">
              <w:r>
                <w:rPr>
                  <w:color w:val="0000FF"/>
                </w:rPr>
                <w:t>законом</w:t>
              </w:r>
            </w:hyperlink>
            <w:r>
              <w:t xml:space="preserve"> от 17 сентября 1998 года N 157-ФЗ "Об иммунопрофилактике инфекционных болезней"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22 1 12 52400</w:t>
            </w:r>
          </w:p>
        </w:tc>
        <w:tc>
          <w:tcPr>
            <w:tcW w:w="658" w:type="dxa"/>
          </w:tcPr>
          <w:p w:rsidR="00236BAA" w:rsidRDefault="00236BAA">
            <w:pPr>
              <w:pStyle w:val="ConsPlusNormal"/>
            </w:pP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22 1 12 52400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t>Основное мероприятие "Оказание поддержки в связи с погребением умерших"</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w:t>
            </w:r>
          </w:p>
        </w:tc>
        <w:tc>
          <w:tcPr>
            <w:tcW w:w="658" w:type="dxa"/>
          </w:tcPr>
          <w:p w:rsidR="00236BAA" w:rsidRDefault="00236BAA">
            <w:pPr>
              <w:pStyle w:val="ConsPlusNormal"/>
            </w:pPr>
          </w:p>
        </w:tc>
        <w:tc>
          <w:tcPr>
            <w:tcW w:w="1701" w:type="dxa"/>
          </w:tcPr>
          <w:p w:rsidR="00236BAA" w:rsidRDefault="00236BAA">
            <w:pPr>
              <w:pStyle w:val="ConsPlusNormal"/>
              <w:jc w:val="center"/>
            </w:pPr>
            <w:r>
              <w:t>16130,91</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w:t>
            </w:r>
            <w:hyperlink r:id="rId1056">
              <w:r>
                <w:rPr>
                  <w:color w:val="0000FF"/>
                </w:rPr>
                <w:t>законом</w:t>
              </w:r>
            </w:hyperlink>
            <w:r>
              <w:t xml:space="preserve"> от 12 января 1996 года N 8-ФЗ "О погребении и похоронном деле"</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22 1 14 71150</w:t>
            </w:r>
          </w:p>
        </w:tc>
        <w:tc>
          <w:tcPr>
            <w:tcW w:w="658" w:type="dxa"/>
          </w:tcPr>
          <w:p w:rsidR="00236BAA" w:rsidRDefault="00236BAA">
            <w:pPr>
              <w:pStyle w:val="ConsPlusNormal"/>
            </w:pPr>
          </w:p>
        </w:tc>
        <w:tc>
          <w:tcPr>
            <w:tcW w:w="1701" w:type="dxa"/>
          </w:tcPr>
          <w:p w:rsidR="00236BAA" w:rsidRDefault="00236BAA">
            <w:pPr>
              <w:pStyle w:val="ConsPlusNormal"/>
              <w:jc w:val="center"/>
            </w:pPr>
            <w:r>
              <w:t>13487,89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22 1 14 71150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186,75</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22 1 14 71150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13301,14</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057">
              <w:r>
                <w:rPr>
                  <w:color w:val="0000FF"/>
                </w:rPr>
                <w:t>законом</w:t>
              </w:r>
            </w:hyperlink>
            <w:r>
              <w:t xml:space="preserve"> от 12 января 1996 года N 8-ФЗ "О погребении и похоронном деле"</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22 1 14 71160</w:t>
            </w:r>
          </w:p>
        </w:tc>
        <w:tc>
          <w:tcPr>
            <w:tcW w:w="658" w:type="dxa"/>
          </w:tcPr>
          <w:p w:rsidR="00236BAA" w:rsidRDefault="00236BAA">
            <w:pPr>
              <w:pStyle w:val="ConsPlusNormal"/>
            </w:pPr>
          </w:p>
        </w:tc>
        <w:tc>
          <w:tcPr>
            <w:tcW w:w="1701" w:type="dxa"/>
          </w:tcPr>
          <w:p w:rsidR="00236BAA" w:rsidRDefault="00236BAA">
            <w:pPr>
              <w:pStyle w:val="ConsPlusNormal"/>
              <w:jc w:val="center"/>
            </w:pPr>
            <w:r>
              <w:t>2643,02</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22 1 14 71160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31,12</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2094,63</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22 1 14 71160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517,27</w:t>
            </w:r>
          </w:p>
        </w:tc>
      </w:tr>
      <w:tr w:rsidR="00236BAA">
        <w:tc>
          <w:tcPr>
            <w:tcW w:w="28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22 1 19</w:t>
            </w:r>
          </w:p>
        </w:tc>
        <w:tc>
          <w:tcPr>
            <w:tcW w:w="658" w:type="dxa"/>
          </w:tcPr>
          <w:p w:rsidR="00236BAA" w:rsidRDefault="00236BAA">
            <w:pPr>
              <w:pStyle w:val="ConsPlusNormal"/>
            </w:pPr>
          </w:p>
        </w:tc>
        <w:tc>
          <w:tcPr>
            <w:tcW w:w="1701" w:type="dxa"/>
          </w:tcPr>
          <w:p w:rsidR="00236BAA" w:rsidRDefault="00236BAA">
            <w:pPr>
              <w:pStyle w:val="ConsPlusNormal"/>
              <w:jc w:val="center"/>
            </w:pPr>
            <w:r>
              <w:t>37062,00</w:t>
            </w:r>
          </w:p>
        </w:tc>
      </w:tr>
      <w:tr w:rsidR="00236BAA">
        <w:tc>
          <w:tcPr>
            <w:tcW w:w="28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22 1 19 71120</w:t>
            </w:r>
          </w:p>
        </w:tc>
        <w:tc>
          <w:tcPr>
            <w:tcW w:w="658" w:type="dxa"/>
          </w:tcPr>
          <w:p w:rsidR="00236BAA" w:rsidRDefault="00236BAA">
            <w:pPr>
              <w:pStyle w:val="ConsPlusNormal"/>
            </w:pPr>
          </w:p>
        </w:tc>
        <w:tc>
          <w:tcPr>
            <w:tcW w:w="1701" w:type="dxa"/>
          </w:tcPr>
          <w:p w:rsidR="00236BAA" w:rsidRDefault="00236BAA">
            <w:pPr>
              <w:pStyle w:val="ConsPlusNormal"/>
              <w:jc w:val="center"/>
            </w:pPr>
            <w:r>
              <w:t>37062,00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22 1 19 71120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450,00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22 1 19 71120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36612,00</w:t>
            </w:r>
          </w:p>
        </w:tc>
      </w:tr>
      <w:tr w:rsidR="00236BAA">
        <w:tc>
          <w:tcPr>
            <w:tcW w:w="2835" w:type="dxa"/>
          </w:tcPr>
          <w:p w:rsidR="00236BAA" w:rsidRDefault="00236BAA">
            <w:pPr>
              <w:pStyle w:val="ConsPlusNormal"/>
            </w:pPr>
            <w:r>
              <w:t>Основное мероприятие "Оказание государственной поддержки народным дружинникам"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22 1 28</w:t>
            </w:r>
          </w:p>
        </w:tc>
        <w:tc>
          <w:tcPr>
            <w:tcW w:w="658" w:type="dxa"/>
          </w:tcPr>
          <w:p w:rsidR="00236BAA" w:rsidRDefault="00236BAA">
            <w:pPr>
              <w:pStyle w:val="ConsPlusNormal"/>
            </w:pP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22 1 28 71170</w:t>
            </w:r>
          </w:p>
        </w:tc>
        <w:tc>
          <w:tcPr>
            <w:tcW w:w="658" w:type="dxa"/>
          </w:tcPr>
          <w:p w:rsidR="00236BAA" w:rsidRDefault="00236BAA">
            <w:pPr>
              <w:pStyle w:val="ConsPlusNormal"/>
            </w:pP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22 1 28 71170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22 1 29</w:t>
            </w:r>
          </w:p>
        </w:tc>
        <w:tc>
          <w:tcPr>
            <w:tcW w:w="658" w:type="dxa"/>
          </w:tcPr>
          <w:p w:rsidR="00236BAA" w:rsidRDefault="00236BAA">
            <w:pPr>
              <w:pStyle w:val="ConsPlusNormal"/>
            </w:pP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 xml:space="preserve">Единовременное пособие в </w:t>
            </w:r>
            <w:r>
              <w:lastRenderedPageBreak/>
              <w:t>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22 1 29 71180</w:t>
            </w:r>
          </w:p>
        </w:tc>
        <w:tc>
          <w:tcPr>
            <w:tcW w:w="658" w:type="dxa"/>
          </w:tcPr>
          <w:p w:rsidR="00236BAA" w:rsidRDefault="00236BAA">
            <w:pPr>
              <w:pStyle w:val="ConsPlusNormal"/>
            </w:pP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22 1 29 71180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hyperlink r:id="rId1058">
              <w:r>
                <w:rPr>
                  <w:color w:val="0000FF"/>
                </w:rPr>
                <w:t>Подпрограмма</w:t>
              </w:r>
            </w:hyperlink>
            <w:r>
              <w:t xml:space="preserve"> "Совершенствование социальной поддержки семьи и детей"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3 '</w:t>
            </w:r>
          </w:p>
        </w:tc>
        <w:tc>
          <w:tcPr>
            <w:tcW w:w="658" w:type="dxa"/>
          </w:tcPr>
          <w:p w:rsidR="00236BAA" w:rsidRDefault="00236BAA">
            <w:pPr>
              <w:pStyle w:val="ConsPlusNormal"/>
            </w:pPr>
          </w:p>
        </w:tc>
        <w:tc>
          <w:tcPr>
            <w:tcW w:w="1701" w:type="dxa"/>
          </w:tcPr>
          <w:p w:rsidR="00236BAA" w:rsidRDefault="00236BAA">
            <w:pPr>
              <w:pStyle w:val="ConsPlusNormal"/>
              <w:jc w:val="center"/>
            </w:pPr>
            <w:r>
              <w:t>199941,20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22 3 04</w:t>
            </w:r>
          </w:p>
        </w:tc>
        <w:tc>
          <w:tcPr>
            <w:tcW w:w="658" w:type="dxa"/>
          </w:tcPr>
          <w:p w:rsidR="00236BAA" w:rsidRDefault="00236BAA">
            <w:pPr>
              <w:pStyle w:val="ConsPlusNormal"/>
            </w:pPr>
          </w:p>
        </w:tc>
        <w:tc>
          <w:tcPr>
            <w:tcW w:w="1701" w:type="dxa"/>
          </w:tcPr>
          <w:p w:rsidR="00236BAA" w:rsidRDefault="00236BAA">
            <w:pPr>
              <w:pStyle w:val="ConsPlusNormal"/>
              <w:jc w:val="center"/>
            </w:pPr>
            <w:r>
              <w:t>199941,20</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22 3 04.72055</w:t>
            </w:r>
          </w:p>
        </w:tc>
        <w:tc>
          <w:tcPr>
            <w:tcW w:w="658" w:type="dxa"/>
          </w:tcPr>
          <w:p w:rsidR="00236BAA" w:rsidRDefault="00236BAA">
            <w:pPr>
              <w:pStyle w:val="ConsPlusNormal"/>
            </w:pPr>
          </w:p>
        </w:tc>
        <w:tc>
          <w:tcPr>
            <w:tcW w:w="1701" w:type="dxa"/>
          </w:tcPr>
          <w:p w:rsidR="00236BAA" w:rsidRDefault="00236BAA">
            <w:pPr>
              <w:pStyle w:val="ConsPlusNormal"/>
              <w:jc w:val="center"/>
            </w:pPr>
            <w:r>
              <w:t>199941,20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22 3 04 72055</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1999,41</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22 3 04 72055</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197941,79</w:t>
            </w:r>
          </w:p>
        </w:tc>
      </w:tr>
      <w:tr w:rsidR="00236BAA">
        <w:tc>
          <w:tcPr>
            <w:tcW w:w="2835" w:type="dxa"/>
          </w:tcPr>
          <w:p w:rsidR="00236BAA" w:rsidRDefault="00236BAA">
            <w:pPr>
              <w:pStyle w:val="ConsPlusNormal"/>
            </w:pPr>
            <w:r>
              <w:t xml:space="preserve">Государственная </w:t>
            </w:r>
            <w:hyperlink r:id="rId1059">
              <w:r>
                <w:rPr>
                  <w:color w:val="0000FF"/>
                </w:rPr>
                <w:t>программа</w:t>
              </w:r>
            </w:hyperlink>
            <w:r>
              <w:t xml:space="preserve"> Республики Дагестан "Содействие занятости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23</w:t>
            </w:r>
          </w:p>
        </w:tc>
        <w:tc>
          <w:tcPr>
            <w:tcW w:w="658" w:type="dxa"/>
          </w:tcPr>
          <w:p w:rsidR="00236BAA" w:rsidRDefault="00236BAA">
            <w:pPr>
              <w:pStyle w:val="ConsPlusNormal"/>
            </w:pP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hyperlink r:id="rId1060">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23 1</w:t>
            </w:r>
          </w:p>
        </w:tc>
        <w:tc>
          <w:tcPr>
            <w:tcW w:w="658" w:type="dxa"/>
          </w:tcPr>
          <w:p w:rsidR="00236BAA" w:rsidRDefault="00236BAA">
            <w:pPr>
              <w:pStyle w:val="ConsPlusNormal"/>
            </w:pP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23 1 05</w:t>
            </w:r>
          </w:p>
        </w:tc>
        <w:tc>
          <w:tcPr>
            <w:tcW w:w="658" w:type="dxa"/>
          </w:tcPr>
          <w:p w:rsidR="00236BAA" w:rsidRDefault="00236BAA">
            <w:pPr>
              <w:pStyle w:val="ConsPlusNormal"/>
            </w:pP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w:t>
            </w:r>
            <w:r>
              <w:lastRenderedPageBreak/>
              <w:t xml:space="preserve">выплат безработным гражданам в соответствии с </w:t>
            </w:r>
            <w:hyperlink r:id="rId106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23 1 05 52900</w:t>
            </w:r>
          </w:p>
        </w:tc>
        <w:tc>
          <w:tcPr>
            <w:tcW w:w="658" w:type="dxa"/>
          </w:tcPr>
          <w:p w:rsidR="00236BAA" w:rsidRDefault="00236BAA">
            <w:pPr>
              <w:pStyle w:val="ConsPlusNormal"/>
            </w:pPr>
          </w:p>
        </w:tc>
        <w:tc>
          <w:tcPr>
            <w:tcW w:w="1701" w:type="dxa"/>
          </w:tcPr>
          <w:p w:rsidR="00236BAA" w:rsidRDefault="00236BAA">
            <w:pPr>
              <w:pStyle w:val="ConsPlusNormal"/>
              <w:jc w:val="center"/>
            </w:pPr>
            <w:r>
              <w:t>583340,40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23 1 05 52900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13038,60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23 1 05 52900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570301,80</w:t>
            </w:r>
          </w:p>
        </w:tc>
      </w:tr>
      <w:tr w:rsidR="00236BAA">
        <w:tc>
          <w:tcPr>
            <w:tcW w:w="2835" w:type="dxa"/>
          </w:tcPr>
          <w:p w:rsidR="00236BAA" w:rsidRDefault="00236BAA">
            <w:pPr>
              <w:pStyle w:val="ConsPlusNormal"/>
            </w:pPr>
            <w:r>
              <w:t xml:space="preserve">Государственная </w:t>
            </w:r>
            <w:hyperlink r:id="rId1062">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w:t>
            </w:r>
          </w:p>
        </w:tc>
        <w:tc>
          <w:tcPr>
            <w:tcW w:w="658" w:type="dxa"/>
          </w:tcPr>
          <w:p w:rsidR="00236BAA" w:rsidRDefault="00236BAA">
            <w:pPr>
              <w:pStyle w:val="ConsPlusNormal"/>
            </w:pP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hyperlink r:id="rId1063">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51 1</w:t>
            </w:r>
          </w:p>
        </w:tc>
        <w:tc>
          <w:tcPr>
            <w:tcW w:w="658" w:type="dxa"/>
          </w:tcPr>
          <w:p w:rsidR="00236BAA" w:rsidRDefault="00236BAA">
            <w:pPr>
              <w:pStyle w:val="ConsPlusNormal"/>
            </w:pP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51 1 01</w:t>
            </w:r>
          </w:p>
        </w:tc>
        <w:tc>
          <w:tcPr>
            <w:tcW w:w="658" w:type="dxa"/>
          </w:tcPr>
          <w:p w:rsidR="00236BAA" w:rsidRDefault="00236BAA">
            <w:pPr>
              <w:pStyle w:val="ConsPlusNormal"/>
            </w:pP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1 01 R5760</w:t>
            </w:r>
          </w:p>
        </w:tc>
        <w:tc>
          <w:tcPr>
            <w:tcW w:w="658" w:type="dxa"/>
          </w:tcPr>
          <w:p w:rsidR="00236BAA" w:rsidRDefault="00236BAA">
            <w:pPr>
              <w:pStyle w:val="ConsPlusNormal"/>
            </w:pP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51 1 01 R5760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34652,12</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34652,12</w:t>
            </w:r>
          </w:p>
        </w:tc>
      </w:tr>
      <w:tr w:rsidR="00236BAA">
        <w:tc>
          <w:tcPr>
            <w:tcW w:w="2835" w:type="dxa"/>
          </w:tcPr>
          <w:p w:rsidR="00236BAA" w:rsidRDefault="00236BAA">
            <w:pPr>
              <w:pStyle w:val="ConsPlusNormal"/>
            </w:pPr>
            <w:r>
              <w:t>Резервный фонд Правительства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99 9 00 20680</w:t>
            </w:r>
          </w:p>
        </w:tc>
        <w:tc>
          <w:tcPr>
            <w:tcW w:w="658" w:type="dxa"/>
          </w:tcPr>
          <w:p w:rsidR="00236BAA" w:rsidRDefault="00236BAA">
            <w:pPr>
              <w:pStyle w:val="ConsPlusNormal"/>
            </w:pPr>
          </w:p>
        </w:tc>
        <w:tc>
          <w:tcPr>
            <w:tcW w:w="1701" w:type="dxa"/>
          </w:tcPr>
          <w:p w:rsidR="00236BAA" w:rsidRDefault="00236BAA">
            <w:pPr>
              <w:pStyle w:val="ConsPlusNormal"/>
              <w:jc w:val="center"/>
            </w:pPr>
            <w:r>
              <w:t>19600,00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99 9 00 20680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19600,00</w:t>
            </w:r>
          </w:p>
        </w:tc>
      </w:tr>
      <w:tr w:rsidR="00236BAA">
        <w:tc>
          <w:tcPr>
            <w:tcW w:w="2835" w:type="dxa"/>
          </w:tcPr>
          <w:p w:rsidR="00236BAA" w:rsidRDefault="00236BAA">
            <w:pPr>
              <w:pStyle w:val="ConsPlusNormal"/>
            </w:pPr>
            <w:r>
              <w:lastRenderedPageBreak/>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99 9 00 99300</w:t>
            </w:r>
          </w:p>
        </w:tc>
        <w:tc>
          <w:tcPr>
            <w:tcW w:w="658" w:type="dxa"/>
          </w:tcPr>
          <w:p w:rsidR="00236BAA" w:rsidRDefault="00236BAA">
            <w:pPr>
              <w:pStyle w:val="ConsPlusNormal"/>
            </w:pPr>
          </w:p>
        </w:tc>
        <w:tc>
          <w:tcPr>
            <w:tcW w:w="1701" w:type="dxa"/>
          </w:tcPr>
          <w:p w:rsidR="00236BAA" w:rsidRDefault="00236BAA">
            <w:pPr>
              <w:pStyle w:val="ConsPlusNormal"/>
              <w:jc w:val="center"/>
            </w:pPr>
            <w:r>
              <w:t>13052,12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99 9 00 99300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67,50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99 9 00 99300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12984,62</w:t>
            </w:r>
          </w:p>
        </w:tc>
      </w:tr>
      <w:tr w:rsidR="00236BAA">
        <w:tc>
          <w:tcPr>
            <w:tcW w:w="2835" w:type="dxa"/>
          </w:tcPr>
          <w:p w:rsidR="00236BAA" w:rsidRDefault="00236BAA">
            <w:pPr>
              <w:pStyle w:val="ConsPlusNormal"/>
            </w:pPr>
            <w:r>
              <w:t>Единовременное денежное поощрение лицам, награжденным орденом "За заслуги перед Республикой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99 9 22</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Выплата единовременного денежного поощрения лицам, награжденным орденом "За заслуги перед Республикой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99 9 22 23000</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99 9 22 23000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Охрана семьи и детства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16929669,11</w:t>
            </w:r>
          </w:p>
        </w:tc>
      </w:tr>
      <w:tr w:rsidR="00236BAA">
        <w:tc>
          <w:tcPr>
            <w:tcW w:w="2835" w:type="dxa"/>
          </w:tcPr>
          <w:p w:rsidR="00236BAA" w:rsidRDefault="00236BAA">
            <w:pPr>
              <w:pStyle w:val="ConsPlusNormal"/>
            </w:pPr>
            <w:r>
              <w:t xml:space="preserve">Государственная </w:t>
            </w:r>
            <w:hyperlink r:id="rId1064">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16</w:t>
            </w:r>
          </w:p>
        </w:tc>
        <w:tc>
          <w:tcPr>
            <w:tcW w:w="658" w:type="dxa"/>
          </w:tcPr>
          <w:p w:rsidR="00236BAA" w:rsidRDefault="00236BAA">
            <w:pPr>
              <w:pStyle w:val="ConsPlusNormal"/>
            </w:pP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hyperlink r:id="rId1065">
              <w:r>
                <w:rPr>
                  <w:color w:val="0000FF"/>
                </w:rPr>
                <w:t>Подпрограмма</w:t>
              </w:r>
            </w:hyperlink>
            <w:r>
              <w:t xml:space="preserve"> "Обеспечение жильем молодых семей в Республике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16 4</w:t>
            </w:r>
          </w:p>
        </w:tc>
        <w:tc>
          <w:tcPr>
            <w:tcW w:w="658" w:type="dxa"/>
          </w:tcPr>
          <w:p w:rsidR="00236BAA" w:rsidRDefault="00236BAA">
            <w:pPr>
              <w:pStyle w:val="ConsPlusNormal"/>
            </w:pP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r>
              <w:t>Реализация мероприятий по обеспечению жильем молодых семей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16 4 00R4970</w:t>
            </w:r>
          </w:p>
        </w:tc>
        <w:tc>
          <w:tcPr>
            <w:tcW w:w="658" w:type="dxa"/>
          </w:tcPr>
          <w:p w:rsidR="00236BAA" w:rsidRDefault="00236BAA">
            <w:pPr>
              <w:pStyle w:val="ConsPlusNormal"/>
            </w:pP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16 4 00 R4970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r>
              <w:t xml:space="preserve">Государственная </w:t>
            </w:r>
            <w:hyperlink r:id="rId1066">
              <w:r>
                <w:rPr>
                  <w:color w:val="0000FF"/>
                </w:rPr>
                <w:t>программа</w:t>
              </w:r>
            </w:hyperlink>
            <w:r>
              <w:t xml:space="preserve"> </w:t>
            </w:r>
            <w:r>
              <w:lastRenderedPageBreak/>
              <w:t>Республики Дагестан "Социальная поддержка граждан"</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w:t>
            </w:r>
          </w:p>
        </w:tc>
        <w:tc>
          <w:tcPr>
            <w:tcW w:w="658" w:type="dxa"/>
          </w:tcPr>
          <w:p w:rsidR="00236BAA" w:rsidRDefault="00236BAA">
            <w:pPr>
              <w:pStyle w:val="ConsPlusNormal"/>
            </w:pPr>
          </w:p>
        </w:tc>
        <w:tc>
          <w:tcPr>
            <w:tcW w:w="1701" w:type="dxa"/>
          </w:tcPr>
          <w:p w:rsidR="00236BAA" w:rsidRDefault="00236BAA">
            <w:pPr>
              <w:pStyle w:val="ConsPlusNormal"/>
              <w:jc w:val="center"/>
            </w:pPr>
            <w:r>
              <w:t>16889557,85</w:t>
            </w:r>
          </w:p>
        </w:tc>
      </w:tr>
      <w:tr w:rsidR="00236BAA">
        <w:tc>
          <w:tcPr>
            <w:tcW w:w="2835" w:type="dxa"/>
          </w:tcPr>
          <w:p w:rsidR="00236BAA" w:rsidRDefault="00236BAA">
            <w:pPr>
              <w:pStyle w:val="ConsPlusNormal"/>
            </w:pPr>
            <w:hyperlink r:id="rId1067">
              <w:r>
                <w:rPr>
                  <w:color w:val="0000FF"/>
                </w:rPr>
                <w:t>Подпрограмма</w:t>
              </w:r>
            </w:hyperlink>
            <w:r>
              <w:t xml:space="preserve"> "Совершенствование социальной поддержки семьи и детей"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w:t>
            </w:r>
          </w:p>
        </w:tc>
        <w:tc>
          <w:tcPr>
            <w:tcW w:w="658" w:type="dxa"/>
          </w:tcPr>
          <w:p w:rsidR="00236BAA" w:rsidRDefault="00236BAA">
            <w:pPr>
              <w:pStyle w:val="ConsPlusNormal"/>
            </w:pPr>
          </w:p>
        </w:tc>
        <w:tc>
          <w:tcPr>
            <w:tcW w:w="1701" w:type="dxa"/>
          </w:tcPr>
          <w:p w:rsidR="00236BAA" w:rsidRDefault="00236BAA">
            <w:pPr>
              <w:pStyle w:val="ConsPlusNormal"/>
              <w:jc w:val="center"/>
            </w:pPr>
            <w:r>
              <w:t>16110456,98</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w:t>
            </w:r>
          </w:p>
        </w:tc>
        <w:tc>
          <w:tcPr>
            <w:tcW w:w="658" w:type="dxa"/>
          </w:tcPr>
          <w:p w:rsidR="00236BAA" w:rsidRDefault="00236BAA">
            <w:pPr>
              <w:pStyle w:val="ConsPlusNormal"/>
            </w:pPr>
          </w:p>
        </w:tc>
        <w:tc>
          <w:tcPr>
            <w:tcW w:w="1701" w:type="dxa"/>
          </w:tcPr>
          <w:p w:rsidR="00236BAA" w:rsidRDefault="00236BAA">
            <w:pPr>
              <w:pStyle w:val="ConsPlusNormal"/>
              <w:jc w:val="center"/>
            </w:pPr>
            <w:r>
              <w:t>15746213,08</w:t>
            </w:r>
          </w:p>
        </w:tc>
      </w:tr>
      <w:tr w:rsidR="00236BAA">
        <w:tc>
          <w:tcPr>
            <w:tcW w:w="2835" w:type="dxa"/>
          </w:tcPr>
          <w:p w:rsidR="00236BAA" w:rsidRDefault="00236BAA">
            <w:pPr>
              <w:pStyle w:val="ConsPlusNormal"/>
            </w:pPr>
            <w:r>
              <w:t>Ежемесячная денежная выплата на ребенка в возрасте от восьми до семнадцати лет</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22 3 01 31440</w:t>
            </w:r>
          </w:p>
        </w:tc>
        <w:tc>
          <w:tcPr>
            <w:tcW w:w="658" w:type="dxa"/>
          </w:tcPr>
          <w:p w:rsidR="00236BAA" w:rsidRDefault="00236BAA">
            <w:pPr>
              <w:pStyle w:val="ConsPlusNormal"/>
            </w:pPr>
          </w:p>
        </w:tc>
        <w:tc>
          <w:tcPr>
            <w:tcW w:w="1701" w:type="dxa"/>
          </w:tcPr>
          <w:p w:rsidR="00236BAA" w:rsidRDefault="00236BAA">
            <w:pPr>
              <w:pStyle w:val="ConsPlusNormal"/>
              <w:jc w:val="center"/>
            </w:pPr>
            <w:r>
              <w:t>1482787,20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22 3 01 31440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1482787,20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22 3 01 31460</w:t>
            </w:r>
          </w:p>
        </w:tc>
        <w:tc>
          <w:tcPr>
            <w:tcW w:w="658" w:type="dxa"/>
          </w:tcPr>
          <w:p w:rsidR="00236BAA" w:rsidRDefault="00236BAA">
            <w:pPr>
              <w:pStyle w:val="ConsPlusNormal"/>
            </w:pPr>
          </w:p>
        </w:tc>
        <w:tc>
          <w:tcPr>
            <w:tcW w:w="1701" w:type="dxa"/>
          </w:tcPr>
          <w:p w:rsidR="00236BAA" w:rsidRDefault="00236BAA">
            <w:pPr>
              <w:pStyle w:val="ConsPlusNormal"/>
              <w:jc w:val="center"/>
            </w:pPr>
            <w:r>
              <w:t>1869676,10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22 3 01 31460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1869676,10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1068">
              <w:r>
                <w:rPr>
                  <w:color w:val="0000FF"/>
                </w:rPr>
                <w:t>законом</w:t>
              </w:r>
            </w:hyperlink>
            <w:r>
              <w:t xml:space="preserve"> от 19 мая 1995 года N 81-ФЗ "О государственных пособиях гражданам, имеющим детей"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22 3 01 71310</w:t>
            </w:r>
          </w:p>
        </w:tc>
        <w:tc>
          <w:tcPr>
            <w:tcW w:w="658" w:type="dxa"/>
          </w:tcPr>
          <w:p w:rsidR="00236BAA" w:rsidRDefault="00236BAA">
            <w:pPr>
              <w:pStyle w:val="ConsPlusNormal"/>
            </w:pPr>
          </w:p>
        </w:tc>
        <w:tc>
          <w:tcPr>
            <w:tcW w:w="1701" w:type="dxa"/>
          </w:tcPr>
          <w:p w:rsidR="00236BAA" w:rsidRDefault="00236BAA">
            <w:pPr>
              <w:pStyle w:val="ConsPlusNormal"/>
              <w:jc w:val="center"/>
            </w:pPr>
            <w:r>
              <w:t>716507,90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894,70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22 3 01 71310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638173,00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22 3 01 71310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77440,20</w:t>
            </w:r>
          </w:p>
        </w:tc>
      </w:tr>
      <w:tr w:rsidR="00236BAA">
        <w:tc>
          <w:tcPr>
            <w:tcW w:w="2835" w:type="dxa"/>
          </w:tcPr>
          <w:p w:rsidR="00236BAA" w:rsidRDefault="00236BAA">
            <w:pPr>
              <w:pStyle w:val="ConsPlusNormal"/>
            </w:pPr>
            <w:r>
              <w:t xml:space="preserve">Единовременная денежная выплаты на детей, поступающих в первый </w:t>
            </w:r>
            <w:r>
              <w:lastRenderedPageBreak/>
              <w:t>класс, из малоимущих многодетных семей, проживающих в Республике Дагестан</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22 3 01 71320</w:t>
            </w:r>
          </w:p>
        </w:tc>
        <w:tc>
          <w:tcPr>
            <w:tcW w:w="658" w:type="dxa"/>
          </w:tcPr>
          <w:p w:rsidR="00236BAA" w:rsidRDefault="00236BAA">
            <w:pPr>
              <w:pStyle w:val="ConsPlusNormal"/>
            </w:pPr>
          </w:p>
        </w:tc>
        <w:tc>
          <w:tcPr>
            <w:tcW w:w="1701" w:type="dxa"/>
          </w:tcPr>
          <w:p w:rsidR="00236BAA" w:rsidRDefault="00236BAA">
            <w:pPr>
              <w:pStyle w:val="ConsPlusNormal"/>
              <w:jc w:val="center"/>
            </w:pPr>
            <w:r>
              <w:t>17290,30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22 3 01 71320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17240,30</w:t>
            </w:r>
          </w:p>
        </w:tc>
      </w:tr>
      <w:tr w:rsidR="00236BAA">
        <w:tc>
          <w:tcPr>
            <w:tcW w:w="28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22 3 01 71540</w:t>
            </w:r>
          </w:p>
        </w:tc>
        <w:tc>
          <w:tcPr>
            <w:tcW w:w="658" w:type="dxa"/>
          </w:tcPr>
          <w:p w:rsidR="00236BAA" w:rsidRDefault="00236BAA">
            <w:pPr>
              <w:pStyle w:val="ConsPlusNormal"/>
            </w:pP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22 3 01 71540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22 3 01 81540</w:t>
            </w:r>
          </w:p>
        </w:tc>
        <w:tc>
          <w:tcPr>
            <w:tcW w:w="658" w:type="dxa"/>
          </w:tcPr>
          <w:p w:rsidR="00236BAA" w:rsidRDefault="00236BAA">
            <w:pPr>
              <w:pStyle w:val="ConsPlusNormal"/>
            </w:pP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22 3 01 81540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Осуществление ежемесячных выплат на детей в возрасте от 3 до 7 лет включительно</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R3020</w:t>
            </w:r>
          </w:p>
        </w:tc>
        <w:tc>
          <w:tcPr>
            <w:tcW w:w="658" w:type="dxa"/>
          </w:tcPr>
          <w:p w:rsidR="00236BAA" w:rsidRDefault="00236BAA">
            <w:pPr>
              <w:pStyle w:val="ConsPlusNormal"/>
            </w:pPr>
          </w:p>
        </w:tc>
        <w:tc>
          <w:tcPr>
            <w:tcW w:w="1701" w:type="dxa"/>
          </w:tcPr>
          <w:p w:rsidR="00236BAA" w:rsidRDefault="00236BAA">
            <w:pPr>
              <w:pStyle w:val="ConsPlusNormal"/>
              <w:jc w:val="center"/>
            </w:pPr>
            <w:r>
              <w:t>11534514,88</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01R3020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2306,45</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01 R3020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11532208,43</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w:t>
            </w:r>
          </w:p>
        </w:tc>
        <w:tc>
          <w:tcPr>
            <w:tcW w:w="658" w:type="dxa"/>
          </w:tcPr>
          <w:p w:rsidR="00236BAA" w:rsidRDefault="00236BAA">
            <w:pPr>
              <w:pStyle w:val="ConsPlusNormal"/>
            </w:pPr>
          </w:p>
        </w:tc>
        <w:tc>
          <w:tcPr>
            <w:tcW w:w="1701" w:type="dxa"/>
          </w:tcPr>
          <w:p w:rsidR="00236BAA" w:rsidRDefault="00236BAA">
            <w:pPr>
              <w:pStyle w:val="ConsPlusNormal"/>
              <w:jc w:val="center"/>
            </w:pPr>
            <w:r>
              <w:t>58158,60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22 3 04 71330</w:t>
            </w:r>
          </w:p>
        </w:tc>
        <w:tc>
          <w:tcPr>
            <w:tcW w:w="658" w:type="dxa"/>
          </w:tcPr>
          <w:p w:rsidR="00236BAA" w:rsidRDefault="00236BAA">
            <w:pPr>
              <w:pStyle w:val="ConsPlusNormal"/>
            </w:pPr>
          </w:p>
        </w:tc>
        <w:tc>
          <w:tcPr>
            <w:tcW w:w="1701" w:type="dxa"/>
          </w:tcPr>
          <w:p w:rsidR="00236BAA" w:rsidRDefault="00236BAA">
            <w:pPr>
              <w:pStyle w:val="ConsPlusNormal"/>
              <w:jc w:val="center"/>
            </w:pPr>
            <w:r>
              <w:t>57633,60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18193,60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22 3 04 71330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39440,00</w:t>
            </w:r>
          </w:p>
        </w:tc>
      </w:tr>
      <w:tr w:rsidR="00236BAA">
        <w:tc>
          <w:tcPr>
            <w:tcW w:w="2835" w:type="dxa"/>
          </w:tcPr>
          <w:p w:rsidR="00236BAA" w:rsidRDefault="00236BAA">
            <w:pPr>
              <w:pStyle w:val="ConsPlusNormal"/>
            </w:pPr>
            <w:r>
              <w:t>Единовременное денежное поощрение при награждении орденом "Родительская слава"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22 3 04 71340</w:t>
            </w:r>
          </w:p>
        </w:tc>
        <w:tc>
          <w:tcPr>
            <w:tcW w:w="658" w:type="dxa"/>
          </w:tcPr>
          <w:p w:rsidR="00236BAA" w:rsidRDefault="00236BAA">
            <w:pPr>
              <w:pStyle w:val="ConsPlusNormal"/>
            </w:pP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22 3 04 71340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22 3 04 71350</w:t>
            </w:r>
          </w:p>
        </w:tc>
        <w:tc>
          <w:tcPr>
            <w:tcW w:w="658"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22 3 04 71350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w:t>
            </w:r>
          </w:p>
        </w:tc>
        <w:tc>
          <w:tcPr>
            <w:tcW w:w="658" w:type="dxa"/>
          </w:tcPr>
          <w:p w:rsidR="00236BAA" w:rsidRDefault="00236BAA">
            <w:pPr>
              <w:pStyle w:val="ConsPlusNormal"/>
            </w:pPr>
          </w:p>
        </w:tc>
        <w:tc>
          <w:tcPr>
            <w:tcW w:w="1701" w:type="dxa"/>
          </w:tcPr>
          <w:p w:rsidR="00236BAA" w:rsidRDefault="00236BAA">
            <w:pPr>
              <w:pStyle w:val="ConsPlusNormal"/>
              <w:jc w:val="center"/>
            </w:pPr>
            <w:r>
              <w:t>305996,10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w:t>
            </w:r>
            <w:r>
              <w:lastRenderedPageBreak/>
              <w:t>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22 3 07 71510</w:t>
            </w:r>
          </w:p>
        </w:tc>
        <w:tc>
          <w:tcPr>
            <w:tcW w:w="658" w:type="dxa"/>
          </w:tcPr>
          <w:p w:rsidR="00236BAA" w:rsidRDefault="00236BAA">
            <w:pPr>
              <w:pStyle w:val="ConsPlusNormal"/>
            </w:pPr>
          </w:p>
        </w:tc>
        <w:tc>
          <w:tcPr>
            <w:tcW w:w="1701" w:type="dxa"/>
          </w:tcPr>
          <w:p w:rsidR="00236BAA" w:rsidRDefault="00236BAA">
            <w:pPr>
              <w:pStyle w:val="ConsPlusNormal"/>
              <w:jc w:val="center"/>
            </w:pPr>
            <w:r>
              <w:t>41896,10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22 3 07 71510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41896,10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22 3 07 81520</w:t>
            </w:r>
          </w:p>
        </w:tc>
        <w:tc>
          <w:tcPr>
            <w:tcW w:w="658" w:type="dxa"/>
          </w:tcPr>
          <w:p w:rsidR="00236BAA" w:rsidRDefault="00236BAA">
            <w:pPr>
              <w:pStyle w:val="ConsPlusNormal"/>
            </w:pPr>
          </w:p>
        </w:tc>
        <w:tc>
          <w:tcPr>
            <w:tcW w:w="1701" w:type="dxa"/>
          </w:tcPr>
          <w:p w:rsidR="00236BAA" w:rsidRDefault="00236BAA">
            <w:pPr>
              <w:pStyle w:val="ConsPlusNormal"/>
              <w:jc w:val="center"/>
            </w:pPr>
            <w:r>
              <w:t>262100,00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22 3 07 81520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262100,00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22 3 07 81530</w:t>
            </w:r>
          </w:p>
        </w:tc>
        <w:tc>
          <w:tcPr>
            <w:tcW w:w="658"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22 3 07 81530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22 3 08</w:t>
            </w:r>
          </w:p>
        </w:tc>
        <w:tc>
          <w:tcPr>
            <w:tcW w:w="658" w:type="dxa"/>
          </w:tcPr>
          <w:p w:rsidR="00236BAA" w:rsidRDefault="00236BAA">
            <w:pPr>
              <w:pStyle w:val="ConsPlusNormal"/>
            </w:pPr>
          </w:p>
        </w:tc>
        <w:tc>
          <w:tcPr>
            <w:tcW w:w="1701" w:type="dxa"/>
          </w:tcPr>
          <w:p w:rsidR="00236BAA" w:rsidRDefault="00236BAA">
            <w:pPr>
              <w:pStyle w:val="ConsPlusNormal"/>
              <w:jc w:val="center"/>
            </w:pPr>
            <w:r>
              <w:t>89,20</w:t>
            </w:r>
          </w:p>
        </w:tc>
      </w:tr>
      <w:tr w:rsidR="00236BAA">
        <w:tc>
          <w:tcPr>
            <w:tcW w:w="2835" w:type="dxa"/>
          </w:tcPr>
          <w:p w:rsidR="00236BAA" w:rsidRDefault="00236BAA">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22 3 08 59400</w:t>
            </w:r>
          </w:p>
        </w:tc>
        <w:tc>
          <w:tcPr>
            <w:tcW w:w="658" w:type="dxa"/>
          </w:tcPr>
          <w:p w:rsidR="00236BAA" w:rsidRDefault="00236BAA">
            <w:pPr>
              <w:pStyle w:val="ConsPlusNormal"/>
            </w:pP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22 3 08 59400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22 3 08 89400</w:t>
            </w:r>
          </w:p>
        </w:tc>
        <w:tc>
          <w:tcPr>
            <w:tcW w:w="658" w:type="dxa"/>
          </w:tcPr>
          <w:p w:rsidR="00236BAA" w:rsidRDefault="00236BAA">
            <w:pPr>
              <w:pStyle w:val="ConsPlusNormal"/>
            </w:pP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22 3 08 89400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hyperlink r:id="rId1069">
              <w:r>
                <w:rPr>
                  <w:color w:val="0000FF"/>
                </w:rPr>
                <w:t>Подпрограмма</w:t>
              </w:r>
            </w:hyperlink>
            <w:r>
              <w:t xml:space="preserve"> "Обеспечение жилыми помещениями детей-сирот, </w:t>
            </w:r>
            <w:r>
              <w:lastRenderedPageBreak/>
              <w:t>детей, оставшихся без попечения родителей, лиц из числа детей-сирот и детей, оставшихся без попечения родителей"</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5 '</w:t>
            </w:r>
          </w:p>
        </w:tc>
        <w:tc>
          <w:tcPr>
            <w:tcW w:w="658" w:type="dxa"/>
          </w:tcPr>
          <w:p w:rsidR="00236BAA" w:rsidRDefault="00236BAA">
            <w:pPr>
              <w:pStyle w:val="ConsPlusNormal"/>
            </w:pPr>
          </w:p>
        </w:tc>
        <w:tc>
          <w:tcPr>
            <w:tcW w:w="1701" w:type="dxa"/>
          </w:tcPr>
          <w:p w:rsidR="00236BAA" w:rsidRDefault="00236BAA">
            <w:pPr>
              <w:pStyle w:val="ConsPlusNormal"/>
              <w:jc w:val="center"/>
            </w:pPr>
            <w:r>
              <w:t>779100,87</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22 5 00 40820</w:t>
            </w:r>
          </w:p>
        </w:tc>
        <w:tc>
          <w:tcPr>
            <w:tcW w:w="658" w:type="dxa"/>
          </w:tcPr>
          <w:p w:rsidR="00236BAA" w:rsidRDefault="00236BAA">
            <w:pPr>
              <w:pStyle w:val="ConsPlusNormal"/>
            </w:pP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22 5 00 40820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5 00 R0820</w:t>
            </w:r>
          </w:p>
        </w:tc>
        <w:tc>
          <w:tcPr>
            <w:tcW w:w="658" w:type="dxa"/>
          </w:tcPr>
          <w:p w:rsidR="00236BAA" w:rsidRDefault="00236BAA">
            <w:pPr>
              <w:pStyle w:val="ConsPlusNormal"/>
            </w:pPr>
          </w:p>
        </w:tc>
        <w:tc>
          <w:tcPr>
            <w:tcW w:w="1701" w:type="dxa"/>
          </w:tcPr>
          <w:p w:rsidR="00236BAA" w:rsidRDefault="00236BAA">
            <w:pPr>
              <w:pStyle w:val="ConsPlusNormal"/>
              <w:jc w:val="center"/>
            </w:pPr>
            <w:r>
              <w:t>136081,16</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22 5 00 R0820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136081,16</w:t>
            </w:r>
          </w:p>
        </w:tc>
      </w:tr>
      <w:tr w:rsidR="00236BAA">
        <w:tc>
          <w:tcPr>
            <w:tcW w:w="2835" w:type="dxa"/>
          </w:tcPr>
          <w:p w:rsidR="00236BAA" w:rsidRDefault="00236BAA">
            <w:pPr>
              <w:pStyle w:val="ConsPlusNormal"/>
            </w:pPr>
            <w:r>
              <w:t>Другие вопросы в области социальной политики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2018069,76</w:t>
            </w:r>
          </w:p>
        </w:tc>
      </w:tr>
      <w:tr w:rsidR="00236BAA">
        <w:tc>
          <w:tcPr>
            <w:tcW w:w="2835" w:type="dxa"/>
          </w:tcPr>
          <w:p w:rsidR="00236BAA" w:rsidRDefault="00236BAA">
            <w:pPr>
              <w:pStyle w:val="ConsPlusNormal"/>
            </w:pPr>
            <w:r>
              <w:t xml:space="preserve">Государственная </w:t>
            </w:r>
            <w:hyperlink r:id="rId1070">
              <w:r>
                <w:rPr>
                  <w:color w:val="0000FF"/>
                </w:rPr>
                <w:t>программа</w:t>
              </w:r>
            </w:hyperlink>
            <w:r>
              <w:t xml:space="preserve"> Республики Дагестан "Социальная поддержка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w:t>
            </w:r>
          </w:p>
        </w:tc>
        <w:tc>
          <w:tcPr>
            <w:tcW w:w="658" w:type="dxa"/>
          </w:tcPr>
          <w:p w:rsidR="00236BAA" w:rsidRDefault="00236BAA">
            <w:pPr>
              <w:pStyle w:val="ConsPlusNormal"/>
            </w:pPr>
          </w:p>
        </w:tc>
        <w:tc>
          <w:tcPr>
            <w:tcW w:w="1701" w:type="dxa"/>
          </w:tcPr>
          <w:p w:rsidR="00236BAA" w:rsidRDefault="00236BAA">
            <w:pPr>
              <w:pStyle w:val="ConsPlusNormal"/>
              <w:jc w:val="center"/>
            </w:pPr>
            <w:r>
              <w:t>1948130,96</w:t>
            </w:r>
          </w:p>
        </w:tc>
      </w:tr>
      <w:tr w:rsidR="00236BAA">
        <w:tc>
          <w:tcPr>
            <w:tcW w:w="2835" w:type="dxa"/>
          </w:tcPr>
          <w:p w:rsidR="00236BAA" w:rsidRDefault="00236BAA">
            <w:pPr>
              <w:pStyle w:val="ConsPlusNormal"/>
            </w:pPr>
            <w:hyperlink r:id="rId1071">
              <w:r>
                <w:rPr>
                  <w:color w:val="0000FF"/>
                </w:rPr>
                <w:t>Подпрограмма</w:t>
              </w:r>
            </w:hyperlink>
            <w:r>
              <w:t xml:space="preserve"> "Развитие мер социальной поддержки отдельных категорий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w:t>
            </w:r>
          </w:p>
        </w:tc>
        <w:tc>
          <w:tcPr>
            <w:tcW w:w="658" w:type="dxa"/>
          </w:tcPr>
          <w:p w:rsidR="00236BAA" w:rsidRDefault="00236BAA">
            <w:pPr>
              <w:pStyle w:val="ConsPlusNormal"/>
            </w:pPr>
          </w:p>
        </w:tc>
        <w:tc>
          <w:tcPr>
            <w:tcW w:w="1701" w:type="dxa"/>
          </w:tcPr>
          <w:p w:rsidR="00236BAA" w:rsidRDefault="00236BAA">
            <w:pPr>
              <w:pStyle w:val="ConsPlusNormal"/>
              <w:jc w:val="center"/>
            </w:pPr>
            <w:r>
              <w:t>1930539,16</w:t>
            </w:r>
          </w:p>
        </w:tc>
      </w:tr>
      <w:tr w:rsidR="00236BAA">
        <w:tc>
          <w:tcPr>
            <w:tcW w:w="2835" w:type="dxa"/>
          </w:tcPr>
          <w:p w:rsidR="00236BAA" w:rsidRDefault="00236BAA">
            <w:pPr>
              <w:pStyle w:val="ConsPlusNormal"/>
            </w:pPr>
            <w:r>
              <w:lastRenderedPageBreak/>
              <w:t>Основное мероприятие "Обеспечение деятельности управлений социальной защиты населения"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22 1 03</w:t>
            </w:r>
          </w:p>
        </w:tc>
        <w:tc>
          <w:tcPr>
            <w:tcW w:w="658" w:type="dxa"/>
          </w:tcPr>
          <w:p w:rsidR="00236BAA" w:rsidRDefault="00236BAA">
            <w:pPr>
              <w:pStyle w:val="ConsPlusNormal"/>
            </w:pPr>
          </w:p>
        </w:tc>
        <w:tc>
          <w:tcPr>
            <w:tcW w:w="1701" w:type="dxa"/>
          </w:tcPr>
          <w:p w:rsidR="00236BAA" w:rsidRDefault="00236BAA">
            <w:pPr>
              <w:pStyle w:val="ConsPlusNormal"/>
              <w:jc w:val="center"/>
            </w:pPr>
            <w:r>
              <w:t>621698,15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22 1 03 00590</w:t>
            </w:r>
          </w:p>
        </w:tc>
        <w:tc>
          <w:tcPr>
            <w:tcW w:w="658" w:type="dxa"/>
          </w:tcPr>
          <w:p w:rsidR="00236BAA" w:rsidRDefault="00236BAA">
            <w:pPr>
              <w:pStyle w:val="ConsPlusNormal"/>
            </w:pPr>
          </w:p>
        </w:tc>
        <w:tc>
          <w:tcPr>
            <w:tcW w:w="1701" w:type="dxa"/>
          </w:tcPr>
          <w:p w:rsidR="00236BAA" w:rsidRDefault="00236BAA">
            <w:pPr>
              <w:pStyle w:val="ConsPlusNormal"/>
              <w:jc w:val="center"/>
            </w:pPr>
            <w:r>
              <w:t>621698,15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22 1 03 00590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565079,18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22 1 03 00590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55938,97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22 1 03 00590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680,00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22 1 09</w:t>
            </w:r>
          </w:p>
        </w:tc>
        <w:tc>
          <w:tcPr>
            <w:tcW w:w="658" w:type="dxa"/>
          </w:tcPr>
          <w:p w:rsidR="00236BAA" w:rsidRDefault="00236BAA">
            <w:pPr>
              <w:pStyle w:val="ConsPlusNormal"/>
            </w:pPr>
          </w:p>
        </w:tc>
        <w:tc>
          <w:tcPr>
            <w:tcW w:w="1701" w:type="dxa"/>
          </w:tcPr>
          <w:p w:rsidR="00236BAA" w:rsidRDefault="00236BAA">
            <w:pPr>
              <w:pStyle w:val="ConsPlusNormal"/>
              <w:jc w:val="center"/>
            </w:pPr>
            <w:r>
              <w:t>253176,17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22 1 09 20000</w:t>
            </w:r>
          </w:p>
        </w:tc>
        <w:tc>
          <w:tcPr>
            <w:tcW w:w="658" w:type="dxa"/>
          </w:tcPr>
          <w:p w:rsidR="00236BAA" w:rsidRDefault="00236BAA">
            <w:pPr>
              <w:pStyle w:val="ConsPlusNormal"/>
            </w:pPr>
          </w:p>
        </w:tc>
        <w:tc>
          <w:tcPr>
            <w:tcW w:w="1701" w:type="dxa"/>
          </w:tcPr>
          <w:p w:rsidR="00236BAA" w:rsidRDefault="00236BAA">
            <w:pPr>
              <w:pStyle w:val="ConsPlusNormal"/>
              <w:jc w:val="center"/>
            </w:pPr>
            <w:r>
              <w:t>253176,17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22 1 09 20000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237766,37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22 1 09 20000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14932,20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22 1 09 20000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477,60</w:t>
            </w:r>
          </w:p>
        </w:tc>
      </w:tr>
      <w:tr w:rsidR="00236BAA">
        <w:tc>
          <w:tcPr>
            <w:tcW w:w="28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22 1 27</w:t>
            </w:r>
          </w:p>
        </w:tc>
        <w:tc>
          <w:tcPr>
            <w:tcW w:w="658" w:type="dxa"/>
          </w:tcPr>
          <w:p w:rsidR="00236BAA" w:rsidRDefault="00236BAA">
            <w:pPr>
              <w:pStyle w:val="ConsPlusNormal"/>
            </w:pPr>
          </w:p>
        </w:tc>
        <w:tc>
          <w:tcPr>
            <w:tcW w:w="1701" w:type="dxa"/>
          </w:tcPr>
          <w:p w:rsidR="00236BAA" w:rsidRDefault="00236BAA">
            <w:pPr>
              <w:pStyle w:val="ConsPlusNormal"/>
              <w:jc w:val="center"/>
            </w:pPr>
            <w:r>
              <w:t>1055664,84</w:t>
            </w:r>
          </w:p>
        </w:tc>
      </w:tr>
      <w:tr w:rsidR="00236BAA">
        <w:tc>
          <w:tcPr>
            <w:tcW w:w="28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27 R4040</w:t>
            </w:r>
          </w:p>
        </w:tc>
        <w:tc>
          <w:tcPr>
            <w:tcW w:w="658" w:type="dxa"/>
          </w:tcPr>
          <w:p w:rsidR="00236BAA" w:rsidRDefault="00236BAA">
            <w:pPr>
              <w:pStyle w:val="ConsPlusNormal"/>
            </w:pPr>
          </w:p>
        </w:tc>
        <w:tc>
          <w:tcPr>
            <w:tcW w:w="1701" w:type="dxa"/>
          </w:tcPr>
          <w:p w:rsidR="00236BAA" w:rsidRDefault="00236BAA">
            <w:pPr>
              <w:pStyle w:val="ConsPlusNormal"/>
              <w:jc w:val="center"/>
            </w:pPr>
            <w:r>
              <w:t>1055664,84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27 R4040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5252,00</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1 27 R4040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1050412,84</w:t>
            </w:r>
          </w:p>
        </w:tc>
      </w:tr>
      <w:tr w:rsidR="00236BAA">
        <w:tc>
          <w:tcPr>
            <w:tcW w:w="2835" w:type="dxa"/>
          </w:tcPr>
          <w:p w:rsidR="00236BAA" w:rsidRDefault="00236BAA">
            <w:pPr>
              <w:pStyle w:val="ConsPlusNormal"/>
            </w:pPr>
            <w:hyperlink r:id="rId1072">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w:t>
            </w:r>
          </w:p>
        </w:tc>
        <w:tc>
          <w:tcPr>
            <w:tcW w:w="658" w:type="dxa"/>
          </w:tcPr>
          <w:p w:rsidR="00236BAA" w:rsidRDefault="00236BAA">
            <w:pPr>
              <w:pStyle w:val="ConsPlusNormal"/>
            </w:pP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w:t>
            </w:r>
          </w:p>
        </w:tc>
        <w:tc>
          <w:tcPr>
            <w:tcW w:w="658" w:type="dxa"/>
          </w:tcPr>
          <w:p w:rsidR="00236BAA" w:rsidRDefault="00236BAA">
            <w:pPr>
              <w:pStyle w:val="ConsPlusNormal"/>
            </w:pP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22 4 01 80850</w:t>
            </w:r>
          </w:p>
        </w:tc>
        <w:tc>
          <w:tcPr>
            <w:tcW w:w="658" w:type="dxa"/>
          </w:tcPr>
          <w:p w:rsidR="00236BAA" w:rsidRDefault="00236BAA">
            <w:pPr>
              <w:pStyle w:val="ConsPlusNormal"/>
            </w:pP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22 4 01 80850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 xml:space="preserve">Предоставление субсидии Дагестанскому </w:t>
            </w:r>
            <w:r>
              <w:lastRenderedPageBreak/>
              <w:t>региональному отделению Общероссийского общественного фонда "Победа"</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22 4 01 81920</w:t>
            </w:r>
          </w:p>
        </w:tc>
        <w:tc>
          <w:tcPr>
            <w:tcW w:w="658" w:type="dxa"/>
          </w:tcPr>
          <w:p w:rsidR="00236BAA" w:rsidRDefault="00236BAA">
            <w:pPr>
              <w:pStyle w:val="ConsPlusNormal"/>
            </w:pP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22 4 01 81920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22 4 01 81930</w:t>
            </w:r>
          </w:p>
        </w:tc>
        <w:tc>
          <w:tcPr>
            <w:tcW w:w="658"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22 4 01 81930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1073">
              <w:r>
                <w:rPr>
                  <w:color w:val="0000FF"/>
                </w:rPr>
                <w:t>программа</w:t>
              </w:r>
            </w:hyperlink>
            <w:r>
              <w:t xml:space="preserve"> Республики Дагестан "Доступная среда"</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30</w:t>
            </w:r>
          </w:p>
        </w:tc>
        <w:tc>
          <w:tcPr>
            <w:tcW w:w="658" w:type="dxa"/>
          </w:tcPr>
          <w:p w:rsidR="00236BAA" w:rsidRDefault="00236BAA">
            <w:pPr>
              <w:pStyle w:val="ConsPlusNormal"/>
            </w:pPr>
          </w:p>
        </w:tc>
        <w:tc>
          <w:tcPr>
            <w:tcW w:w="1701" w:type="dxa"/>
          </w:tcPr>
          <w:p w:rsidR="00236BAA" w:rsidRDefault="00236BAA">
            <w:pPr>
              <w:pStyle w:val="ConsPlusNormal"/>
              <w:jc w:val="center"/>
            </w:pPr>
            <w:r>
              <w:t>19549,80</w:t>
            </w:r>
          </w:p>
        </w:tc>
      </w:tr>
      <w:tr w:rsidR="00236BAA">
        <w:tc>
          <w:tcPr>
            <w:tcW w:w="2835" w:type="dxa"/>
          </w:tcPr>
          <w:p w:rsidR="00236BAA" w:rsidRDefault="00236BAA">
            <w:pPr>
              <w:pStyle w:val="ConsPlusNormal"/>
            </w:pPr>
            <w:hyperlink r:id="rId1074">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30 2</w:t>
            </w:r>
          </w:p>
        </w:tc>
        <w:tc>
          <w:tcPr>
            <w:tcW w:w="658" w:type="dxa"/>
          </w:tcPr>
          <w:p w:rsidR="00236BAA" w:rsidRDefault="00236BAA">
            <w:pPr>
              <w:pStyle w:val="ConsPlusNormal"/>
            </w:pPr>
          </w:p>
        </w:tc>
        <w:tc>
          <w:tcPr>
            <w:tcW w:w="1701" w:type="dxa"/>
          </w:tcPr>
          <w:p w:rsidR="00236BAA" w:rsidRDefault="00236BAA">
            <w:pPr>
              <w:pStyle w:val="ConsPlusNormal"/>
              <w:jc w:val="center"/>
            </w:pPr>
            <w:r>
              <w:t>19549,80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30 2 00 85140</w:t>
            </w:r>
          </w:p>
        </w:tc>
        <w:tc>
          <w:tcPr>
            <w:tcW w:w="658" w:type="dxa"/>
          </w:tcPr>
          <w:p w:rsidR="00236BAA" w:rsidRDefault="00236BAA">
            <w:pPr>
              <w:pStyle w:val="ConsPlusNormal"/>
            </w:pPr>
          </w:p>
        </w:tc>
        <w:tc>
          <w:tcPr>
            <w:tcW w:w="1701" w:type="dxa"/>
          </w:tcPr>
          <w:p w:rsidR="00236BAA" w:rsidRDefault="00236BAA">
            <w:pPr>
              <w:pStyle w:val="ConsPlusNormal"/>
              <w:jc w:val="center"/>
            </w:pPr>
            <w:r>
              <w:t>19549,80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30 2 00 85140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1288,00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30 2 00 85140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18261,80</w:t>
            </w:r>
          </w:p>
        </w:tc>
      </w:tr>
      <w:tr w:rsidR="00236BAA">
        <w:tc>
          <w:tcPr>
            <w:tcW w:w="2835" w:type="dxa"/>
          </w:tcPr>
          <w:p w:rsidR="00236BAA" w:rsidRDefault="00236BAA">
            <w:pPr>
              <w:pStyle w:val="ConsPlusNormal"/>
            </w:pPr>
            <w:r>
              <w:t xml:space="preserve">Реализация функций органов государственной </w:t>
            </w:r>
            <w:r>
              <w:lastRenderedPageBreak/>
              <w:t>власти Республики Дагестан</w:t>
            </w:r>
          </w:p>
        </w:tc>
        <w:tc>
          <w:tcPr>
            <w:tcW w:w="643" w:type="dxa"/>
          </w:tcPr>
          <w:p w:rsidR="00236BAA" w:rsidRDefault="00236BAA">
            <w:pPr>
              <w:pStyle w:val="ConsPlusNormal"/>
              <w:jc w:val="center"/>
            </w:pPr>
            <w:r>
              <w:lastRenderedPageBreak/>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50389,00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99 8 00 77740</w:t>
            </w:r>
          </w:p>
        </w:tc>
        <w:tc>
          <w:tcPr>
            <w:tcW w:w="658" w:type="dxa"/>
          </w:tcPr>
          <w:p w:rsidR="00236BAA" w:rsidRDefault="00236BAA">
            <w:pPr>
              <w:pStyle w:val="ConsPlusNormal"/>
            </w:pP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99 8 00 77740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99 9 00 81810</w:t>
            </w:r>
          </w:p>
        </w:tc>
        <w:tc>
          <w:tcPr>
            <w:tcW w:w="658" w:type="dxa"/>
          </w:tcPr>
          <w:p w:rsidR="00236BAA" w:rsidRDefault="00236BAA">
            <w:pPr>
              <w:pStyle w:val="ConsPlusNormal"/>
            </w:pP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10</w:t>
            </w:r>
          </w:p>
        </w:tc>
        <w:tc>
          <w:tcPr>
            <w:tcW w:w="614" w:type="dxa"/>
          </w:tcPr>
          <w:p w:rsidR="00236BAA" w:rsidRDefault="00236BAA">
            <w:pPr>
              <w:pStyle w:val="ConsPlusNormal"/>
              <w:jc w:val="center"/>
            </w:pPr>
            <w:r>
              <w:t>06</w:t>
            </w:r>
          </w:p>
        </w:tc>
        <w:tc>
          <w:tcPr>
            <w:tcW w:w="1714" w:type="dxa"/>
          </w:tcPr>
          <w:p w:rsidR="00236BAA" w:rsidRDefault="00236BAA">
            <w:pPr>
              <w:pStyle w:val="ConsPlusNormal"/>
              <w:jc w:val="center"/>
            </w:pPr>
            <w:r>
              <w:t>99 9 00 81810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210,00</w:t>
            </w:r>
          </w:p>
        </w:tc>
      </w:tr>
      <w:tr w:rsidR="00236BAA">
        <w:tc>
          <w:tcPr>
            <w:tcW w:w="2835" w:type="dxa"/>
          </w:tcPr>
          <w:p w:rsidR="00236BAA" w:rsidRDefault="00236BAA">
            <w:pPr>
              <w:pStyle w:val="ConsPlusNormal"/>
            </w:pPr>
            <w:r>
              <w:t>ФИЗИЧЕСКАЯ КУЛЬТУРА И СПОРТ</w:t>
            </w:r>
          </w:p>
        </w:tc>
        <w:tc>
          <w:tcPr>
            <w:tcW w:w="643" w:type="dxa"/>
          </w:tcPr>
          <w:p w:rsidR="00236BAA" w:rsidRDefault="00236BAA">
            <w:pPr>
              <w:pStyle w:val="ConsPlusNormal"/>
              <w:jc w:val="center"/>
            </w:pPr>
            <w:r>
              <w:t>11</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3608350,80</w:t>
            </w:r>
          </w:p>
        </w:tc>
      </w:tr>
      <w:tr w:rsidR="00236BAA">
        <w:tc>
          <w:tcPr>
            <w:tcW w:w="2835" w:type="dxa"/>
          </w:tcPr>
          <w:p w:rsidR="00236BAA" w:rsidRDefault="00236BAA">
            <w:pPr>
              <w:pStyle w:val="ConsPlusNormal"/>
            </w:pPr>
            <w:r>
              <w:t>Физическая культура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 xml:space="preserve">Государственная </w:t>
            </w:r>
            <w:hyperlink r:id="rId1075">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51</w:t>
            </w:r>
          </w:p>
        </w:tc>
        <w:tc>
          <w:tcPr>
            <w:tcW w:w="658" w:type="dxa"/>
          </w:tcPr>
          <w:p w:rsidR="00236BAA" w:rsidRDefault="00236BAA">
            <w:pPr>
              <w:pStyle w:val="ConsPlusNormal"/>
            </w:pP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hyperlink r:id="rId1076">
              <w:r>
                <w:rPr>
                  <w:color w:val="0000FF"/>
                </w:rPr>
                <w:t>Подпрограмма</w:t>
              </w:r>
            </w:hyperlink>
            <w:r>
              <w:t xml:space="preserve"> "Создание и развитие инфраструктуры на сельских территориях"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51 3</w:t>
            </w:r>
          </w:p>
        </w:tc>
        <w:tc>
          <w:tcPr>
            <w:tcW w:w="658" w:type="dxa"/>
          </w:tcPr>
          <w:p w:rsidR="00236BAA" w:rsidRDefault="00236BAA">
            <w:pPr>
              <w:pStyle w:val="ConsPlusNormal"/>
            </w:pP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51 3 01</w:t>
            </w:r>
          </w:p>
        </w:tc>
        <w:tc>
          <w:tcPr>
            <w:tcW w:w="658" w:type="dxa"/>
          </w:tcPr>
          <w:p w:rsidR="00236BAA" w:rsidRDefault="00236BAA">
            <w:pPr>
              <w:pStyle w:val="ConsPlusNormal"/>
            </w:pP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w:t>
            </w:r>
            <w:r>
              <w:lastRenderedPageBreak/>
              <w:t>инвестиционной программы</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pP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51 3 01 4576R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187492,28</w:t>
            </w:r>
          </w:p>
        </w:tc>
      </w:tr>
      <w:tr w:rsidR="00236BAA">
        <w:tc>
          <w:tcPr>
            <w:tcW w:w="2835" w:type="dxa"/>
          </w:tcPr>
          <w:p w:rsidR="00236BAA" w:rsidRDefault="00236BAA">
            <w:pPr>
              <w:pStyle w:val="ConsPlusNormal"/>
            </w:pPr>
            <w:r>
              <w:t>Массовый спорт</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1597255,38</w:t>
            </w:r>
          </w:p>
        </w:tc>
      </w:tr>
      <w:tr w:rsidR="00236BAA">
        <w:tc>
          <w:tcPr>
            <w:tcW w:w="2835" w:type="dxa"/>
          </w:tcPr>
          <w:p w:rsidR="00236BAA" w:rsidRDefault="00236BAA">
            <w:pPr>
              <w:pStyle w:val="ConsPlusNormal"/>
            </w:pPr>
            <w:r>
              <w:t xml:space="preserve">Государственная </w:t>
            </w:r>
            <w:hyperlink r:id="rId1077">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w:t>
            </w:r>
          </w:p>
        </w:tc>
        <w:tc>
          <w:tcPr>
            <w:tcW w:w="658" w:type="dxa"/>
          </w:tcPr>
          <w:p w:rsidR="00236BAA" w:rsidRDefault="00236BAA">
            <w:pPr>
              <w:pStyle w:val="ConsPlusNormal"/>
            </w:pPr>
          </w:p>
        </w:tc>
        <w:tc>
          <w:tcPr>
            <w:tcW w:w="1701" w:type="dxa"/>
          </w:tcPr>
          <w:p w:rsidR="00236BAA" w:rsidRDefault="00236BAA">
            <w:pPr>
              <w:pStyle w:val="ConsPlusNormal"/>
              <w:jc w:val="center"/>
            </w:pPr>
            <w:r>
              <w:t>1107131,38</w:t>
            </w:r>
          </w:p>
        </w:tc>
      </w:tr>
      <w:tr w:rsidR="00236BAA">
        <w:tc>
          <w:tcPr>
            <w:tcW w:w="2835" w:type="dxa"/>
          </w:tcPr>
          <w:p w:rsidR="00236BAA" w:rsidRDefault="00236BAA">
            <w:pPr>
              <w:pStyle w:val="ConsPlusNormal"/>
            </w:pPr>
            <w:hyperlink r:id="rId1078">
              <w:r>
                <w:rPr>
                  <w:color w:val="0000FF"/>
                </w:rPr>
                <w:t>Подпрограмма</w:t>
              </w:r>
            </w:hyperlink>
            <w:r>
              <w:t xml:space="preserve"> "Развитие физической культуры и массового спорта"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w:t>
            </w:r>
          </w:p>
        </w:tc>
        <w:tc>
          <w:tcPr>
            <w:tcW w:w="658" w:type="dxa"/>
          </w:tcPr>
          <w:p w:rsidR="00236BAA" w:rsidRDefault="00236BAA">
            <w:pPr>
              <w:pStyle w:val="ConsPlusNormal"/>
            </w:pPr>
          </w:p>
        </w:tc>
        <w:tc>
          <w:tcPr>
            <w:tcW w:w="1701" w:type="dxa"/>
          </w:tcPr>
          <w:p w:rsidR="00236BAA" w:rsidRDefault="00236BAA">
            <w:pPr>
              <w:pStyle w:val="ConsPlusNormal"/>
              <w:jc w:val="center"/>
            </w:pPr>
            <w:r>
              <w:t>717805,73</w:t>
            </w:r>
          </w:p>
        </w:tc>
      </w:tr>
      <w:tr w:rsidR="00236BAA">
        <w:tc>
          <w:tcPr>
            <w:tcW w:w="28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24 1 01</w:t>
            </w:r>
          </w:p>
        </w:tc>
        <w:tc>
          <w:tcPr>
            <w:tcW w:w="658" w:type="dxa"/>
          </w:tcPr>
          <w:p w:rsidR="00236BAA" w:rsidRDefault="00236BAA">
            <w:pPr>
              <w:pStyle w:val="ConsPlusNormal"/>
            </w:pPr>
          </w:p>
        </w:tc>
        <w:tc>
          <w:tcPr>
            <w:tcW w:w="1701" w:type="dxa"/>
          </w:tcPr>
          <w:p w:rsidR="00236BAA" w:rsidRDefault="00236BAA">
            <w:pPr>
              <w:pStyle w:val="ConsPlusNormal"/>
              <w:jc w:val="center"/>
            </w:pPr>
            <w:r>
              <w:t>69871,64</w:t>
            </w:r>
          </w:p>
        </w:tc>
      </w:tr>
      <w:tr w:rsidR="00236BAA">
        <w:tc>
          <w:tcPr>
            <w:tcW w:w="28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24 1 01 87010</w:t>
            </w:r>
          </w:p>
        </w:tc>
        <w:tc>
          <w:tcPr>
            <w:tcW w:w="658" w:type="dxa"/>
          </w:tcPr>
          <w:p w:rsidR="00236BAA" w:rsidRDefault="00236BAA">
            <w:pPr>
              <w:pStyle w:val="ConsPlusNormal"/>
            </w:pPr>
          </w:p>
        </w:tc>
        <w:tc>
          <w:tcPr>
            <w:tcW w:w="1701" w:type="dxa"/>
          </w:tcPr>
          <w:p w:rsidR="00236BAA" w:rsidRDefault="00236BAA">
            <w:pPr>
              <w:pStyle w:val="ConsPlusNormal"/>
              <w:jc w:val="center"/>
            </w:pPr>
            <w:r>
              <w:t>69871,64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24 1 01 87010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34584,60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24 1 01 87010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32787,04</w:t>
            </w:r>
          </w:p>
        </w:tc>
      </w:tr>
      <w:tr w:rsidR="00236BAA">
        <w:tc>
          <w:tcPr>
            <w:tcW w:w="2835" w:type="dxa"/>
          </w:tcPr>
          <w:p w:rsidR="00236BAA" w:rsidRDefault="00236BAA">
            <w:pPr>
              <w:pStyle w:val="ConsPlusNormal"/>
            </w:pPr>
            <w:r>
              <w:t xml:space="preserve">Социальное обеспечение и </w:t>
            </w:r>
            <w:r>
              <w:lastRenderedPageBreak/>
              <w:t>иные выплаты населению</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24 1 01 87010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24 1 02</w:t>
            </w:r>
          </w:p>
        </w:tc>
        <w:tc>
          <w:tcPr>
            <w:tcW w:w="658" w:type="dxa"/>
          </w:tcPr>
          <w:p w:rsidR="00236BAA" w:rsidRDefault="00236BAA">
            <w:pPr>
              <w:pStyle w:val="ConsPlusNormal"/>
            </w:pPr>
          </w:p>
        </w:tc>
        <w:tc>
          <w:tcPr>
            <w:tcW w:w="1701" w:type="dxa"/>
          </w:tcPr>
          <w:p w:rsidR="00236BAA" w:rsidRDefault="00236BAA">
            <w:pPr>
              <w:pStyle w:val="ConsPlusNormal"/>
              <w:jc w:val="center"/>
            </w:pPr>
            <w:r>
              <w:t>548422,47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24 1 02 00590</w:t>
            </w:r>
          </w:p>
        </w:tc>
        <w:tc>
          <w:tcPr>
            <w:tcW w:w="658" w:type="dxa"/>
          </w:tcPr>
          <w:p w:rsidR="00236BAA" w:rsidRDefault="00236BAA">
            <w:pPr>
              <w:pStyle w:val="ConsPlusNormal"/>
            </w:pPr>
          </w:p>
        </w:tc>
        <w:tc>
          <w:tcPr>
            <w:tcW w:w="1701" w:type="dxa"/>
          </w:tcPr>
          <w:p w:rsidR="00236BAA" w:rsidRDefault="00236BAA">
            <w:pPr>
              <w:pStyle w:val="ConsPlusNormal"/>
              <w:jc w:val="center"/>
            </w:pPr>
            <w:r>
              <w:t>548422,47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24 1 02 00590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15827,74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24 1 02 00590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2639,18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24 1 02 00590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529939,40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24 1 02 00590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16,15</w:t>
            </w:r>
          </w:p>
        </w:tc>
      </w:tr>
      <w:tr w:rsidR="00236BAA">
        <w:tc>
          <w:tcPr>
            <w:tcW w:w="28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24 1 03</w:t>
            </w:r>
          </w:p>
        </w:tc>
        <w:tc>
          <w:tcPr>
            <w:tcW w:w="658" w:type="dxa"/>
          </w:tcPr>
          <w:p w:rsidR="00236BAA" w:rsidRDefault="00236BAA">
            <w:pPr>
              <w:pStyle w:val="ConsPlusNormal"/>
            </w:pP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 xml:space="preserve">Закупка и монтаж оборудования на создание "умных" спортивных </w:t>
            </w:r>
            <w:r>
              <w:lastRenderedPageBreak/>
              <w:t>площадок</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03 R7530</w:t>
            </w:r>
          </w:p>
        </w:tc>
        <w:tc>
          <w:tcPr>
            <w:tcW w:w="658" w:type="dxa"/>
          </w:tcPr>
          <w:p w:rsidR="00236BAA" w:rsidRDefault="00236BAA">
            <w:pPr>
              <w:pStyle w:val="ConsPlusNormal"/>
            </w:pP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03 R7530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Федеральный проект "Спорт - норма жизни"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Р5</w:t>
            </w:r>
          </w:p>
        </w:tc>
        <w:tc>
          <w:tcPr>
            <w:tcW w:w="658" w:type="dxa"/>
          </w:tcPr>
          <w:p w:rsidR="00236BAA" w:rsidRDefault="00236BAA">
            <w:pPr>
              <w:pStyle w:val="ConsPlusNormal"/>
            </w:pP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r>
              <w:t>Оснащение объектов спортивной инфраструктуры спортивно-технологическим оборудованием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Р5 52280</w:t>
            </w:r>
          </w:p>
        </w:tc>
        <w:tc>
          <w:tcPr>
            <w:tcW w:w="658" w:type="dxa"/>
          </w:tcPr>
          <w:p w:rsidR="00236BAA" w:rsidRDefault="00236BAA">
            <w:pPr>
              <w:pStyle w:val="ConsPlusNormal"/>
            </w:pP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1 Р5 52280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hyperlink r:id="rId1079">
              <w:r>
                <w:rPr>
                  <w:color w:val="0000FF"/>
                </w:rPr>
                <w:t>Подпрограмма</w:t>
              </w:r>
            </w:hyperlink>
            <w:r>
              <w:t xml:space="preserve"> "Развитие студенческого спорта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24 3</w:t>
            </w:r>
          </w:p>
        </w:tc>
        <w:tc>
          <w:tcPr>
            <w:tcW w:w="658" w:type="dxa"/>
          </w:tcPr>
          <w:p w:rsidR="00236BAA" w:rsidRDefault="00236BAA">
            <w:pPr>
              <w:pStyle w:val="ConsPlusNormal"/>
            </w:pP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24 3 01</w:t>
            </w:r>
          </w:p>
        </w:tc>
        <w:tc>
          <w:tcPr>
            <w:tcW w:w="658" w:type="dxa"/>
          </w:tcPr>
          <w:p w:rsidR="00236BAA" w:rsidRDefault="00236BAA">
            <w:pPr>
              <w:pStyle w:val="ConsPlusNormal"/>
            </w:pP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24 3 01 87030</w:t>
            </w:r>
          </w:p>
        </w:tc>
        <w:tc>
          <w:tcPr>
            <w:tcW w:w="658" w:type="dxa"/>
          </w:tcPr>
          <w:p w:rsidR="00236BAA" w:rsidRDefault="00236BAA">
            <w:pPr>
              <w:pStyle w:val="ConsPlusNormal"/>
            </w:pP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24 3 01 87030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3200,41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24 3 01 87030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999,19</w:t>
            </w:r>
          </w:p>
        </w:tc>
      </w:tr>
      <w:tr w:rsidR="00236BAA">
        <w:tc>
          <w:tcPr>
            <w:tcW w:w="2835" w:type="dxa"/>
          </w:tcPr>
          <w:p w:rsidR="00236BAA" w:rsidRDefault="00236BAA">
            <w:pPr>
              <w:pStyle w:val="ConsPlusNormal"/>
            </w:pPr>
            <w:hyperlink r:id="rId1080">
              <w:r>
                <w:rPr>
                  <w:color w:val="0000FF"/>
                </w:rPr>
                <w:t>Подпрограмма</w:t>
              </w:r>
            </w:hyperlink>
            <w:r>
              <w:t xml:space="preserve"> "Развитие </w:t>
            </w:r>
            <w:r>
              <w:lastRenderedPageBreak/>
              <w:t>футбола в Республике Дагестан"</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w:t>
            </w:r>
          </w:p>
        </w:tc>
        <w:tc>
          <w:tcPr>
            <w:tcW w:w="658" w:type="dxa"/>
          </w:tcPr>
          <w:p w:rsidR="00236BAA" w:rsidRDefault="00236BAA">
            <w:pPr>
              <w:pStyle w:val="ConsPlusNormal"/>
            </w:pPr>
          </w:p>
        </w:tc>
        <w:tc>
          <w:tcPr>
            <w:tcW w:w="1701" w:type="dxa"/>
          </w:tcPr>
          <w:p w:rsidR="00236BAA" w:rsidRDefault="00236BAA">
            <w:pPr>
              <w:pStyle w:val="ConsPlusNormal"/>
              <w:jc w:val="center"/>
            </w:pPr>
            <w:r>
              <w:t>63384,06</w:t>
            </w:r>
          </w:p>
        </w:tc>
      </w:tr>
      <w:tr w:rsidR="00236BAA">
        <w:tc>
          <w:tcPr>
            <w:tcW w:w="2835" w:type="dxa"/>
          </w:tcPr>
          <w:p w:rsidR="00236BAA" w:rsidRDefault="00236BAA">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24 4 02</w:t>
            </w:r>
          </w:p>
        </w:tc>
        <w:tc>
          <w:tcPr>
            <w:tcW w:w="658" w:type="dxa"/>
          </w:tcPr>
          <w:p w:rsidR="00236BAA" w:rsidRDefault="00236BAA">
            <w:pPr>
              <w:pStyle w:val="ConsPlusNormal"/>
            </w:pP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02 4111R</w:t>
            </w:r>
          </w:p>
        </w:tc>
        <w:tc>
          <w:tcPr>
            <w:tcW w:w="658" w:type="dxa"/>
          </w:tcPr>
          <w:p w:rsidR="00236BAA" w:rsidRDefault="00236BAA">
            <w:pPr>
              <w:pStyle w:val="ConsPlusNormal"/>
            </w:pP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02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Основное мероприятие "Развитие детско-юношеского футбола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24 4 03</w:t>
            </w:r>
          </w:p>
        </w:tc>
        <w:tc>
          <w:tcPr>
            <w:tcW w:w="658" w:type="dxa"/>
          </w:tcPr>
          <w:p w:rsidR="00236BAA" w:rsidRDefault="00236BAA">
            <w:pPr>
              <w:pStyle w:val="ConsPlusNormal"/>
            </w:pP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Расходы на обеспечение деятельности (оказания услуг) государственных учреждений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24 4 03 00590</w:t>
            </w:r>
          </w:p>
        </w:tc>
        <w:tc>
          <w:tcPr>
            <w:tcW w:w="658" w:type="dxa"/>
          </w:tcPr>
          <w:p w:rsidR="00236BAA" w:rsidRDefault="00236BAA">
            <w:pPr>
              <w:pStyle w:val="ConsPlusNormal"/>
            </w:pP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24 4 03 00590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Развитие футбольных и мини-футбольных команд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24 4 03 87010</w:t>
            </w:r>
          </w:p>
        </w:tc>
        <w:tc>
          <w:tcPr>
            <w:tcW w:w="658" w:type="dxa"/>
          </w:tcPr>
          <w:p w:rsidR="00236BAA" w:rsidRDefault="00236BAA">
            <w:pPr>
              <w:pStyle w:val="ConsPlusNormal"/>
            </w:pP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24 4 03 87010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hyperlink r:id="rId1081">
              <w:r>
                <w:rPr>
                  <w:color w:val="0000FF"/>
                </w:rPr>
                <w:t>Подпрограмма</w:t>
              </w:r>
            </w:hyperlink>
            <w:r>
              <w:t xml:space="preserve"> "Развитие инвалидного спорта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24 5</w:t>
            </w:r>
          </w:p>
        </w:tc>
        <w:tc>
          <w:tcPr>
            <w:tcW w:w="658" w:type="dxa"/>
          </w:tcPr>
          <w:p w:rsidR="00236BAA" w:rsidRDefault="00236BAA">
            <w:pPr>
              <w:pStyle w:val="ConsPlusNormal"/>
            </w:pP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 xml:space="preserve">Основное мероприятие "Открытие центра </w:t>
            </w:r>
            <w:r>
              <w:lastRenderedPageBreak/>
              <w:t>адаптивного спорта"</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24 5 02</w:t>
            </w:r>
          </w:p>
        </w:tc>
        <w:tc>
          <w:tcPr>
            <w:tcW w:w="658" w:type="dxa"/>
          </w:tcPr>
          <w:p w:rsidR="00236BAA" w:rsidRDefault="00236BAA">
            <w:pPr>
              <w:pStyle w:val="ConsPlusNormal"/>
            </w:pP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24 5 02 00590</w:t>
            </w:r>
          </w:p>
        </w:tc>
        <w:tc>
          <w:tcPr>
            <w:tcW w:w="658" w:type="dxa"/>
          </w:tcPr>
          <w:p w:rsidR="00236BAA" w:rsidRDefault="00236BAA">
            <w:pPr>
              <w:pStyle w:val="ConsPlusNormal"/>
            </w:pP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24 5 02 00590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hyperlink r:id="rId1082">
              <w:r>
                <w:rPr>
                  <w:color w:val="0000FF"/>
                </w:rPr>
                <w:t>Подпрограмма</w:t>
              </w:r>
            </w:hyperlink>
            <w:r>
              <w:t xml:space="preserve"> "Обеспечение управления физической культурой и спортом"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w:t>
            </w:r>
          </w:p>
        </w:tc>
        <w:tc>
          <w:tcPr>
            <w:tcW w:w="658" w:type="dxa"/>
          </w:tcPr>
          <w:p w:rsidR="00236BAA" w:rsidRDefault="00236BAA">
            <w:pPr>
              <w:pStyle w:val="ConsPlusNormal"/>
            </w:pPr>
          </w:p>
        </w:tc>
        <w:tc>
          <w:tcPr>
            <w:tcW w:w="1701" w:type="dxa"/>
          </w:tcPr>
          <w:p w:rsidR="00236BAA" w:rsidRDefault="00236BAA">
            <w:pPr>
              <w:pStyle w:val="ConsPlusNormal"/>
              <w:jc w:val="center"/>
            </w:pPr>
            <w:r>
              <w:t>278777,92</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24 6 04</w:t>
            </w:r>
          </w:p>
        </w:tc>
        <w:tc>
          <w:tcPr>
            <w:tcW w:w="658" w:type="dxa"/>
          </w:tcPr>
          <w:p w:rsidR="00236BAA" w:rsidRDefault="00236BAA">
            <w:pPr>
              <w:pStyle w:val="ConsPlusNormal"/>
            </w:pPr>
          </w:p>
        </w:tc>
        <w:tc>
          <w:tcPr>
            <w:tcW w:w="1701" w:type="dxa"/>
          </w:tcPr>
          <w:p w:rsidR="00236BAA" w:rsidRDefault="00236BAA">
            <w:pPr>
              <w:pStyle w:val="ConsPlusNormal"/>
              <w:jc w:val="center"/>
            </w:pPr>
            <w:r>
              <w:t>94435,46</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04 4111R</w:t>
            </w:r>
          </w:p>
        </w:tc>
        <w:tc>
          <w:tcPr>
            <w:tcW w:w="658" w:type="dxa"/>
          </w:tcPr>
          <w:p w:rsidR="00236BAA" w:rsidRDefault="00236BAA">
            <w:pPr>
              <w:pStyle w:val="ConsPlusNormal"/>
            </w:pPr>
          </w:p>
        </w:tc>
        <w:tc>
          <w:tcPr>
            <w:tcW w:w="1701" w:type="dxa"/>
          </w:tcPr>
          <w:p w:rsidR="00236BAA" w:rsidRDefault="00236BAA">
            <w:pPr>
              <w:pStyle w:val="ConsPlusNormal"/>
              <w:jc w:val="center"/>
            </w:pPr>
            <w:r>
              <w:t>34435,46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04 4111R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34435,46</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04 4112R</w:t>
            </w:r>
          </w:p>
        </w:tc>
        <w:tc>
          <w:tcPr>
            <w:tcW w:w="658" w:type="dxa"/>
          </w:tcPr>
          <w:p w:rsidR="00236BAA" w:rsidRDefault="00236BAA">
            <w:pPr>
              <w:pStyle w:val="ConsPlusNormal"/>
            </w:pP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04 4112R</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Федеральный проект "Спорт - норма жизни"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Р5</w:t>
            </w:r>
          </w:p>
        </w:tc>
        <w:tc>
          <w:tcPr>
            <w:tcW w:w="658" w:type="dxa"/>
          </w:tcPr>
          <w:p w:rsidR="00236BAA" w:rsidRDefault="00236BAA">
            <w:pPr>
              <w:pStyle w:val="ConsPlusNormal"/>
            </w:pP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t xml:space="preserve">Создание и модернизация объектов спортивной инфраструктуры региональной собственности (муниципальной собственности) для занятий </w:t>
            </w:r>
            <w:r>
              <w:lastRenderedPageBreak/>
              <w:t>физической культурой и спортом в рамках республиканской инвестиционной программы</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6Р5 5139R</w:t>
            </w:r>
          </w:p>
        </w:tc>
        <w:tc>
          <w:tcPr>
            <w:tcW w:w="658" w:type="dxa"/>
          </w:tcPr>
          <w:p w:rsidR="00236BAA" w:rsidRDefault="00236BAA">
            <w:pPr>
              <w:pStyle w:val="ConsPlusNormal"/>
            </w:pP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24 6 Р5 5139R</w:t>
            </w:r>
          </w:p>
        </w:tc>
        <w:tc>
          <w:tcPr>
            <w:tcW w:w="658" w:type="dxa"/>
          </w:tcPr>
          <w:p w:rsidR="00236BAA" w:rsidRDefault="00236BAA">
            <w:pPr>
              <w:pStyle w:val="ConsPlusNormal"/>
              <w:jc w:val="center"/>
            </w:pPr>
            <w:r>
              <w:t>400</w:t>
            </w: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t xml:space="preserve">Государственная </w:t>
            </w:r>
            <w:hyperlink r:id="rId108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w:t>
            </w:r>
          </w:p>
        </w:tc>
        <w:tc>
          <w:tcPr>
            <w:tcW w:w="658" w:type="dxa"/>
          </w:tcPr>
          <w:p w:rsidR="00236BAA" w:rsidRDefault="00236BAA">
            <w:pPr>
              <w:pStyle w:val="ConsPlusNormal"/>
            </w:pP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pP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49 0 00 99940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490124,00</w:t>
            </w:r>
          </w:p>
        </w:tc>
      </w:tr>
      <w:tr w:rsidR="00236BAA">
        <w:tc>
          <w:tcPr>
            <w:tcW w:w="2835" w:type="dxa"/>
          </w:tcPr>
          <w:p w:rsidR="00236BAA" w:rsidRDefault="00236BAA">
            <w:pPr>
              <w:pStyle w:val="ConsPlusNormal"/>
            </w:pPr>
            <w:r>
              <w:t>Спорт высших достижений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1737175,97</w:t>
            </w:r>
          </w:p>
        </w:tc>
      </w:tr>
      <w:tr w:rsidR="00236BAA">
        <w:tc>
          <w:tcPr>
            <w:tcW w:w="2835" w:type="dxa"/>
          </w:tcPr>
          <w:p w:rsidR="00236BAA" w:rsidRDefault="00236BAA">
            <w:pPr>
              <w:pStyle w:val="ConsPlusNormal"/>
            </w:pPr>
            <w:r>
              <w:t xml:space="preserve">Государственная </w:t>
            </w:r>
            <w:hyperlink r:id="rId1084">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w:t>
            </w:r>
          </w:p>
        </w:tc>
        <w:tc>
          <w:tcPr>
            <w:tcW w:w="658" w:type="dxa"/>
          </w:tcPr>
          <w:p w:rsidR="00236BAA" w:rsidRDefault="00236BAA">
            <w:pPr>
              <w:pStyle w:val="ConsPlusNormal"/>
            </w:pPr>
          </w:p>
        </w:tc>
        <w:tc>
          <w:tcPr>
            <w:tcW w:w="1701" w:type="dxa"/>
          </w:tcPr>
          <w:p w:rsidR="00236BAA" w:rsidRDefault="00236BAA">
            <w:pPr>
              <w:pStyle w:val="ConsPlusNormal"/>
              <w:jc w:val="center"/>
            </w:pPr>
            <w:r>
              <w:t>1737175,97</w:t>
            </w:r>
          </w:p>
        </w:tc>
      </w:tr>
      <w:tr w:rsidR="00236BAA">
        <w:tc>
          <w:tcPr>
            <w:tcW w:w="2835" w:type="dxa"/>
          </w:tcPr>
          <w:p w:rsidR="00236BAA" w:rsidRDefault="00236BAA">
            <w:pPr>
              <w:pStyle w:val="ConsPlusNormal"/>
            </w:pPr>
            <w:hyperlink r:id="rId1085">
              <w:r>
                <w:rPr>
                  <w:color w:val="0000FF"/>
                </w:rPr>
                <w:t>Подпрограмма</w:t>
              </w:r>
            </w:hyperlink>
            <w:r>
              <w:t xml:space="preserve"> "Развитие спорта высших достижений и системы подготовки спортивного резерва"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w:t>
            </w:r>
          </w:p>
        </w:tc>
        <w:tc>
          <w:tcPr>
            <w:tcW w:w="658" w:type="dxa"/>
          </w:tcPr>
          <w:p w:rsidR="00236BAA" w:rsidRDefault="00236BAA">
            <w:pPr>
              <w:pStyle w:val="ConsPlusNormal"/>
            </w:pPr>
          </w:p>
        </w:tc>
        <w:tc>
          <w:tcPr>
            <w:tcW w:w="1701" w:type="dxa"/>
          </w:tcPr>
          <w:p w:rsidR="00236BAA" w:rsidRDefault="00236BAA">
            <w:pPr>
              <w:pStyle w:val="ConsPlusNormal"/>
              <w:jc w:val="center"/>
            </w:pPr>
            <w:r>
              <w:t>1427175,97</w:t>
            </w:r>
          </w:p>
        </w:tc>
      </w:tr>
      <w:tr w:rsidR="00236BAA">
        <w:tc>
          <w:tcPr>
            <w:tcW w:w="28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w:t>
            </w:r>
          </w:p>
        </w:tc>
        <w:tc>
          <w:tcPr>
            <w:tcW w:w="658" w:type="dxa"/>
          </w:tcPr>
          <w:p w:rsidR="00236BAA" w:rsidRDefault="00236BAA">
            <w:pPr>
              <w:pStyle w:val="ConsPlusNormal"/>
            </w:pPr>
          </w:p>
        </w:tc>
        <w:tc>
          <w:tcPr>
            <w:tcW w:w="1701" w:type="dxa"/>
          </w:tcPr>
          <w:p w:rsidR="00236BAA" w:rsidRDefault="00236BAA">
            <w:pPr>
              <w:pStyle w:val="ConsPlusNormal"/>
              <w:jc w:val="center"/>
            </w:pPr>
            <w:r>
              <w:t>439787,41</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24 2 01 87010</w:t>
            </w:r>
          </w:p>
        </w:tc>
        <w:tc>
          <w:tcPr>
            <w:tcW w:w="658" w:type="dxa"/>
          </w:tcPr>
          <w:p w:rsidR="00236BAA" w:rsidRDefault="00236BAA">
            <w:pPr>
              <w:pStyle w:val="ConsPlusNormal"/>
            </w:pPr>
          </w:p>
        </w:tc>
        <w:tc>
          <w:tcPr>
            <w:tcW w:w="1701" w:type="dxa"/>
          </w:tcPr>
          <w:p w:rsidR="00236BAA" w:rsidRDefault="00236BAA">
            <w:pPr>
              <w:pStyle w:val="ConsPlusNormal"/>
              <w:jc w:val="center"/>
            </w:pPr>
            <w:r>
              <w:t>265533,06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24 2 01 87010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23830,00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18314,00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24 2 01 87010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223389,06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24 2 01 87020</w:t>
            </w:r>
          </w:p>
        </w:tc>
        <w:tc>
          <w:tcPr>
            <w:tcW w:w="658" w:type="dxa"/>
          </w:tcPr>
          <w:p w:rsidR="00236BAA" w:rsidRDefault="00236BAA">
            <w:pPr>
              <w:pStyle w:val="ConsPlusNormal"/>
            </w:pPr>
          </w:p>
        </w:tc>
        <w:tc>
          <w:tcPr>
            <w:tcW w:w="1701" w:type="dxa"/>
          </w:tcPr>
          <w:p w:rsidR="00236BAA" w:rsidRDefault="00236BAA">
            <w:pPr>
              <w:pStyle w:val="ConsPlusNormal"/>
              <w:jc w:val="center"/>
            </w:pPr>
            <w:r>
              <w:t>174254,35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24 2 01 87020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56483,71</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24 2 01 87020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117770,64</w:t>
            </w:r>
          </w:p>
        </w:tc>
      </w:tr>
      <w:tr w:rsidR="00236BAA">
        <w:tc>
          <w:tcPr>
            <w:tcW w:w="28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24 2 02</w:t>
            </w:r>
          </w:p>
        </w:tc>
        <w:tc>
          <w:tcPr>
            <w:tcW w:w="658" w:type="dxa"/>
          </w:tcPr>
          <w:p w:rsidR="00236BAA" w:rsidRDefault="00236BAA">
            <w:pPr>
              <w:pStyle w:val="ConsPlusNormal"/>
            </w:pP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24 2 02 00590</w:t>
            </w:r>
          </w:p>
        </w:tc>
        <w:tc>
          <w:tcPr>
            <w:tcW w:w="658" w:type="dxa"/>
          </w:tcPr>
          <w:p w:rsidR="00236BAA" w:rsidRDefault="00236BAA">
            <w:pPr>
              <w:pStyle w:val="ConsPlusNormal"/>
            </w:pP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24 2 02 00590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lastRenderedPageBreak/>
              <w:t>Федеральный проект "Спорт - норма жизни"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Р5</w:t>
            </w:r>
          </w:p>
        </w:tc>
        <w:tc>
          <w:tcPr>
            <w:tcW w:w="658" w:type="dxa"/>
          </w:tcPr>
          <w:p w:rsidR="00236BAA" w:rsidRDefault="00236BAA">
            <w:pPr>
              <w:pStyle w:val="ConsPlusNormal"/>
            </w:pPr>
          </w:p>
        </w:tc>
        <w:tc>
          <w:tcPr>
            <w:tcW w:w="1701" w:type="dxa"/>
          </w:tcPr>
          <w:p w:rsidR="00236BAA" w:rsidRDefault="00236BAA">
            <w:pPr>
              <w:pStyle w:val="ConsPlusNormal"/>
              <w:jc w:val="center"/>
            </w:pPr>
            <w:r>
              <w:t>58243,69</w:t>
            </w:r>
          </w:p>
        </w:tc>
      </w:tr>
      <w:tr w:rsidR="00236BAA">
        <w:tc>
          <w:tcPr>
            <w:tcW w:w="2835" w:type="dxa"/>
          </w:tcPr>
          <w:p w:rsidR="00236BAA" w:rsidRDefault="00236BAA">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2Р5 50810</w:t>
            </w:r>
          </w:p>
        </w:tc>
        <w:tc>
          <w:tcPr>
            <w:tcW w:w="658" w:type="dxa"/>
          </w:tcPr>
          <w:p w:rsidR="00236BAA" w:rsidRDefault="00236BAA">
            <w:pPr>
              <w:pStyle w:val="ConsPlusNormal"/>
            </w:pPr>
          </w:p>
        </w:tc>
        <w:tc>
          <w:tcPr>
            <w:tcW w:w="1701" w:type="dxa"/>
          </w:tcPr>
          <w:p w:rsidR="00236BAA" w:rsidRDefault="00236BAA">
            <w:pPr>
              <w:pStyle w:val="ConsPlusNormal"/>
              <w:jc w:val="center"/>
            </w:pPr>
            <w:r>
              <w:t>25785,79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2Р5 50810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25785,79</w:t>
            </w:r>
          </w:p>
        </w:tc>
      </w:tr>
      <w:tr w:rsidR="00236BAA">
        <w:tc>
          <w:tcPr>
            <w:tcW w:w="2835" w:type="dxa"/>
          </w:tcPr>
          <w:p w:rsidR="00236BAA" w:rsidRDefault="00236BAA">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Р5 52290</w:t>
            </w:r>
          </w:p>
        </w:tc>
        <w:tc>
          <w:tcPr>
            <w:tcW w:w="658" w:type="dxa"/>
          </w:tcPr>
          <w:p w:rsidR="00236BAA" w:rsidRDefault="00236BAA">
            <w:pPr>
              <w:pStyle w:val="ConsPlusNormal"/>
            </w:pPr>
          </w:p>
        </w:tc>
        <w:tc>
          <w:tcPr>
            <w:tcW w:w="1701" w:type="dxa"/>
          </w:tcPr>
          <w:p w:rsidR="00236BAA" w:rsidRDefault="00236BAA">
            <w:pPr>
              <w:pStyle w:val="ConsPlusNormal"/>
              <w:jc w:val="center"/>
            </w:pPr>
            <w:r>
              <w:t>32457,90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2 Р5 52290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32457,90</w:t>
            </w:r>
          </w:p>
        </w:tc>
      </w:tr>
      <w:tr w:rsidR="00236BAA">
        <w:tc>
          <w:tcPr>
            <w:tcW w:w="2835" w:type="dxa"/>
          </w:tcPr>
          <w:p w:rsidR="00236BAA" w:rsidRDefault="00236BAA">
            <w:pPr>
              <w:pStyle w:val="ConsPlusNormal"/>
            </w:pPr>
            <w:hyperlink r:id="rId1086">
              <w:r>
                <w:rPr>
                  <w:color w:val="0000FF"/>
                </w:rPr>
                <w:t>Подпрограмма</w:t>
              </w:r>
            </w:hyperlink>
            <w:r>
              <w:t xml:space="preserve"> "Развитие футбола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24 4</w:t>
            </w:r>
          </w:p>
        </w:tc>
        <w:tc>
          <w:tcPr>
            <w:tcW w:w="658" w:type="dxa"/>
          </w:tcPr>
          <w:p w:rsidR="00236BAA" w:rsidRDefault="00236BAA">
            <w:pPr>
              <w:pStyle w:val="ConsPlusNormal"/>
            </w:pPr>
          </w:p>
        </w:tc>
        <w:tc>
          <w:tcPr>
            <w:tcW w:w="1701" w:type="dxa"/>
          </w:tcPr>
          <w:p w:rsidR="00236BAA" w:rsidRDefault="00236BAA">
            <w:pPr>
              <w:pStyle w:val="ConsPlusNormal"/>
              <w:jc w:val="center"/>
            </w:pPr>
            <w:r>
              <w:t>310000,00</w:t>
            </w:r>
          </w:p>
        </w:tc>
      </w:tr>
      <w:tr w:rsidR="00236BAA">
        <w:tc>
          <w:tcPr>
            <w:tcW w:w="2835" w:type="dxa"/>
          </w:tcPr>
          <w:p w:rsidR="00236BAA" w:rsidRDefault="00236BAA">
            <w:pPr>
              <w:pStyle w:val="ConsPlusNormal"/>
            </w:pPr>
            <w:r>
              <w:t>Основное мероприятие "Развитие футбольных команд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24 4 01</w:t>
            </w:r>
          </w:p>
        </w:tc>
        <w:tc>
          <w:tcPr>
            <w:tcW w:w="658" w:type="dxa"/>
          </w:tcPr>
          <w:p w:rsidR="00236BAA" w:rsidRDefault="00236BAA">
            <w:pPr>
              <w:pStyle w:val="ConsPlusNormal"/>
            </w:pPr>
          </w:p>
        </w:tc>
        <w:tc>
          <w:tcPr>
            <w:tcW w:w="1701" w:type="dxa"/>
          </w:tcPr>
          <w:p w:rsidR="00236BAA" w:rsidRDefault="00236BAA">
            <w:pPr>
              <w:pStyle w:val="ConsPlusNormal"/>
              <w:jc w:val="center"/>
            </w:pPr>
            <w:r>
              <w:t>310000,00</w:t>
            </w:r>
          </w:p>
        </w:tc>
      </w:tr>
      <w:tr w:rsidR="00236BAA">
        <w:tc>
          <w:tcPr>
            <w:tcW w:w="2835" w:type="dxa"/>
          </w:tcPr>
          <w:p w:rsidR="00236BAA" w:rsidRDefault="00236BAA">
            <w:pPr>
              <w:pStyle w:val="ConsPlusNormal"/>
            </w:pPr>
            <w:r>
              <w:t xml:space="preserve">Предоставление субсидии автономной некоммерческой организации (АНО) "Футбольный клуб Динамо" </w:t>
            </w:r>
            <w:r>
              <w:lastRenderedPageBreak/>
              <w:t>для участия в Первенстве России по футболу среди команд клубов Футбольной Национальной лиги и Кубке России</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24 4 01 87011</w:t>
            </w:r>
          </w:p>
        </w:tc>
        <w:tc>
          <w:tcPr>
            <w:tcW w:w="658" w:type="dxa"/>
          </w:tcPr>
          <w:p w:rsidR="00236BAA" w:rsidRDefault="00236BAA">
            <w:pPr>
              <w:pStyle w:val="ConsPlusNormal"/>
            </w:pP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24 4 01 87011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24 4 01 87021</w:t>
            </w:r>
          </w:p>
        </w:tc>
        <w:tc>
          <w:tcPr>
            <w:tcW w:w="658"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24 4 01 87021</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Другие вопросы в области физической культуры и спорта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 xml:space="preserve">Государственная </w:t>
            </w:r>
            <w:hyperlink r:id="rId1087">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w:t>
            </w:r>
          </w:p>
        </w:tc>
        <w:tc>
          <w:tcPr>
            <w:tcW w:w="658" w:type="dxa"/>
          </w:tcPr>
          <w:p w:rsidR="00236BAA" w:rsidRDefault="00236BAA">
            <w:pPr>
              <w:pStyle w:val="ConsPlusNormal"/>
            </w:pP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hyperlink r:id="rId1088">
              <w:r>
                <w:rPr>
                  <w:color w:val="0000FF"/>
                </w:rPr>
                <w:t>Подпрограмма</w:t>
              </w:r>
            </w:hyperlink>
            <w:r>
              <w:t xml:space="preserve"> "Обеспечение управления физической культурой и спортом"</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24 6</w:t>
            </w:r>
          </w:p>
        </w:tc>
        <w:tc>
          <w:tcPr>
            <w:tcW w:w="658" w:type="dxa"/>
          </w:tcPr>
          <w:p w:rsidR="00236BAA" w:rsidRDefault="00236BAA">
            <w:pPr>
              <w:pStyle w:val="ConsPlusNormal"/>
            </w:pP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24 6 01</w:t>
            </w:r>
          </w:p>
        </w:tc>
        <w:tc>
          <w:tcPr>
            <w:tcW w:w="658" w:type="dxa"/>
          </w:tcPr>
          <w:p w:rsidR="00236BAA" w:rsidRDefault="00236BAA">
            <w:pPr>
              <w:pStyle w:val="ConsPlusNormal"/>
            </w:pP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246 01 20000</w:t>
            </w:r>
          </w:p>
        </w:tc>
        <w:tc>
          <w:tcPr>
            <w:tcW w:w="658" w:type="dxa"/>
          </w:tcPr>
          <w:p w:rsidR="00236BAA" w:rsidRDefault="00236BAA">
            <w:pPr>
              <w:pStyle w:val="ConsPlusNormal"/>
            </w:pP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24 6 01 20000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70123,70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24 6 01 20000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11550,57</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11</w:t>
            </w:r>
          </w:p>
        </w:tc>
        <w:tc>
          <w:tcPr>
            <w:tcW w:w="614" w:type="dxa"/>
          </w:tcPr>
          <w:p w:rsidR="00236BAA" w:rsidRDefault="00236BAA">
            <w:pPr>
              <w:pStyle w:val="ConsPlusNormal"/>
              <w:jc w:val="center"/>
            </w:pPr>
            <w:r>
              <w:t>05</w:t>
            </w:r>
          </w:p>
        </w:tc>
        <w:tc>
          <w:tcPr>
            <w:tcW w:w="1714" w:type="dxa"/>
          </w:tcPr>
          <w:p w:rsidR="00236BAA" w:rsidRDefault="00236BAA">
            <w:pPr>
              <w:pStyle w:val="ConsPlusNormal"/>
              <w:jc w:val="center"/>
            </w:pPr>
            <w:r>
              <w:t>24 6 01 20000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4752,90</w:t>
            </w:r>
          </w:p>
        </w:tc>
      </w:tr>
      <w:tr w:rsidR="00236BAA">
        <w:tc>
          <w:tcPr>
            <w:tcW w:w="2835" w:type="dxa"/>
          </w:tcPr>
          <w:p w:rsidR="00236BAA" w:rsidRDefault="00236BAA">
            <w:pPr>
              <w:pStyle w:val="ConsPlusNormal"/>
            </w:pPr>
            <w:r>
              <w:t>СРЕДСТВА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621252,08</w:t>
            </w:r>
          </w:p>
        </w:tc>
      </w:tr>
      <w:tr w:rsidR="00236BAA">
        <w:tc>
          <w:tcPr>
            <w:tcW w:w="2835" w:type="dxa"/>
          </w:tcPr>
          <w:p w:rsidR="00236BAA" w:rsidRDefault="00236BAA">
            <w:pPr>
              <w:pStyle w:val="ConsPlusNormal"/>
            </w:pPr>
            <w:r>
              <w:t>Телевидение и радиовещание</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 xml:space="preserve">Государственная </w:t>
            </w:r>
            <w:hyperlink r:id="rId1089">
              <w:r>
                <w:rPr>
                  <w:color w:val="0000FF"/>
                </w:rPr>
                <w:t>программа</w:t>
              </w:r>
            </w:hyperlink>
            <w:r>
              <w:t xml:space="preserve"> Республики Дагестан "Развитие средств массовой информации в Республике Дагестан"</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25</w:t>
            </w:r>
          </w:p>
        </w:tc>
        <w:tc>
          <w:tcPr>
            <w:tcW w:w="658"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Подпрограмма "Развитие телерадиовещания в Республике Дагестан"</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25 1</w:t>
            </w:r>
          </w:p>
        </w:tc>
        <w:tc>
          <w:tcPr>
            <w:tcW w:w="658"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25 1 01</w:t>
            </w:r>
          </w:p>
        </w:tc>
        <w:tc>
          <w:tcPr>
            <w:tcW w:w="658"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25 1 01 98700</w:t>
            </w:r>
          </w:p>
        </w:tc>
        <w:tc>
          <w:tcPr>
            <w:tcW w:w="658"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25 1 01 98700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Периодическая печать и издательства</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433865,19</w:t>
            </w:r>
          </w:p>
        </w:tc>
      </w:tr>
      <w:tr w:rsidR="00236BAA">
        <w:tc>
          <w:tcPr>
            <w:tcW w:w="2835" w:type="dxa"/>
          </w:tcPr>
          <w:p w:rsidR="00236BAA" w:rsidRDefault="00236BAA">
            <w:pPr>
              <w:pStyle w:val="ConsPlusNormal"/>
            </w:pPr>
            <w:r>
              <w:t xml:space="preserve">Государственная </w:t>
            </w:r>
            <w:hyperlink r:id="rId1090">
              <w:r>
                <w:rPr>
                  <w:color w:val="0000FF"/>
                </w:rPr>
                <w:t>программа</w:t>
              </w:r>
            </w:hyperlink>
            <w:r>
              <w:t xml:space="preserve"> Республики Дагестан "Развитие средств массовой </w:t>
            </w:r>
            <w:r>
              <w:lastRenderedPageBreak/>
              <w:t>информации в Республике Дагестан"</w:t>
            </w:r>
          </w:p>
        </w:tc>
        <w:tc>
          <w:tcPr>
            <w:tcW w:w="643" w:type="dxa"/>
          </w:tcPr>
          <w:p w:rsidR="00236BAA" w:rsidRDefault="00236BAA">
            <w:pPr>
              <w:pStyle w:val="ConsPlusNormal"/>
              <w:jc w:val="center"/>
            </w:pPr>
            <w:r>
              <w:lastRenderedPageBreak/>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w:t>
            </w:r>
          </w:p>
        </w:tc>
        <w:tc>
          <w:tcPr>
            <w:tcW w:w="658" w:type="dxa"/>
          </w:tcPr>
          <w:p w:rsidR="00236BAA" w:rsidRDefault="00236BAA">
            <w:pPr>
              <w:pStyle w:val="ConsPlusNormal"/>
            </w:pPr>
          </w:p>
        </w:tc>
        <w:tc>
          <w:tcPr>
            <w:tcW w:w="1701" w:type="dxa"/>
          </w:tcPr>
          <w:p w:rsidR="00236BAA" w:rsidRDefault="00236BAA">
            <w:pPr>
              <w:pStyle w:val="ConsPlusNormal"/>
              <w:jc w:val="center"/>
            </w:pPr>
            <w:r>
              <w:t>433865,19</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w:t>
            </w:r>
          </w:p>
        </w:tc>
        <w:tc>
          <w:tcPr>
            <w:tcW w:w="658" w:type="dxa"/>
          </w:tcPr>
          <w:p w:rsidR="00236BAA" w:rsidRDefault="00236BAA">
            <w:pPr>
              <w:pStyle w:val="ConsPlusNormal"/>
            </w:pPr>
          </w:p>
        </w:tc>
        <w:tc>
          <w:tcPr>
            <w:tcW w:w="1701" w:type="dxa"/>
          </w:tcPr>
          <w:p w:rsidR="00236BAA" w:rsidRDefault="00236BAA">
            <w:pPr>
              <w:pStyle w:val="ConsPlusNormal"/>
              <w:jc w:val="center"/>
            </w:pPr>
            <w:r>
              <w:t>433865,19</w:t>
            </w:r>
          </w:p>
        </w:tc>
      </w:tr>
      <w:tr w:rsidR="00236BAA">
        <w:tc>
          <w:tcPr>
            <w:tcW w:w="2835" w:type="dxa"/>
          </w:tcPr>
          <w:p w:rsidR="00236BAA" w:rsidRDefault="00236BAA">
            <w:pPr>
              <w:pStyle w:val="ConsPlusNormal"/>
            </w:pPr>
            <w:r>
              <w:t>Основное мероприятие "Поддержка социально значимых проектов"</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25 2 01</w:t>
            </w:r>
          </w:p>
        </w:tc>
        <w:tc>
          <w:tcPr>
            <w:tcW w:w="658" w:type="dxa"/>
          </w:tcPr>
          <w:p w:rsidR="00236BAA" w:rsidRDefault="00236BAA">
            <w:pPr>
              <w:pStyle w:val="ConsPlusNormal"/>
            </w:pP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25 2 01 00590</w:t>
            </w:r>
          </w:p>
        </w:tc>
        <w:tc>
          <w:tcPr>
            <w:tcW w:w="658" w:type="dxa"/>
          </w:tcPr>
          <w:p w:rsidR="00236BAA" w:rsidRDefault="00236BAA">
            <w:pPr>
              <w:pStyle w:val="ConsPlusNormal"/>
            </w:pP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25 2 01 00590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Основное мероприятие "Поддержка печатных средств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25 2 02</w:t>
            </w:r>
          </w:p>
        </w:tc>
        <w:tc>
          <w:tcPr>
            <w:tcW w:w="658" w:type="dxa"/>
          </w:tcPr>
          <w:p w:rsidR="00236BAA" w:rsidRDefault="00236BAA">
            <w:pPr>
              <w:pStyle w:val="ConsPlusNormal"/>
            </w:pPr>
          </w:p>
        </w:tc>
        <w:tc>
          <w:tcPr>
            <w:tcW w:w="1701" w:type="dxa"/>
          </w:tcPr>
          <w:p w:rsidR="00236BAA" w:rsidRDefault="00236BAA">
            <w:pPr>
              <w:pStyle w:val="ConsPlusNormal"/>
              <w:jc w:val="center"/>
            </w:pPr>
            <w:r>
              <w:t>303076,99</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25 2 02 98700</w:t>
            </w:r>
          </w:p>
        </w:tc>
        <w:tc>
          <w:tcPr>
            <w:tcW w:w="658" w:type="dxa"/>
          </w:tcPr>
          <w:p w:rsidR="00236BAA" w:rsidRDefault="00236BAA">
            <w:pPr>
              <w:pStyle w:val="ConsPlusNormal"/>
            </w:pPr>
          </w:p>
        </w:tc>
        <w:tc>
          <w:tcPr>
            <w:tcW w:w="1701" w:type="dxa"/>
          </w:tcPr>
          <w:p w:rsidR="00236BAA" w:rsidRDefault="00236BAA">
            <w:pPr>
              <w:pStyle w:val="ConsPlusNormal"/>
              <w:jc w:val="center"/>
            </w:pPr>
            <w:r>
              <w:t>303076,99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25 2 02 98700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37071,44</w:t>
            </w:r>
          </w:p>
        </w:tc>
      </w:tr>
      <w:tr w:rsidR="00236BAA">
        <w:tc>
          <w:tcPr>
            <w:tcW w:w="2835" w:type="dxa"/>
          </w:tcPr>
          <w:p w:rsidR="00236BAA" w:rsidRDefault="00236BAA">
            <w:pPr>
              <w:pStyle w:val="ConsPlusNormal"/>
            </w:pPr>
            <w:r>
              <w:t>Социальное обеспечение и иные выплаты населению</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25 2 02 98700</w:t>
            </w:r>
          </w:p>
        </w:tc>
        <w:tc>
          <w:tcPr>
            <w:tcW w:w="658" w:type="dxa"/>
          </w:tcPr>
          <w:p w:rsidR="00236BAA" w:rsidRDefault="00236BAA">
            <w:pPr>
              <w:pStyle w:val="ConsPlusNormal"/>
              <w:jc w:val="center"/>
            </w:pPr>
            <w:r>
              <w:t>300</w:t>
            </w:r>
          </w:p>
        </w:tc>
        <w:tc>
          <w:tcPr>
            <w:tcW w:w="1701" w:type="dxa"/>
          </w:tcPr>
          <w:p w:rsidR="00236BAA" w:rsidRDefault="00236BAA">
            <w:pPr>
              <w:pStyle w:val="ConsPlusNormal"/>
              <w:jc w:val="center"/>
            </w:pPr>
            <w:r>
              <w:t>380,00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02</w:t>
            </w:r>
          </w:p>
        </w:tc>
        <w:tc>
          <w:tcPr>
            <w:tcW w:w="1714" w:type="dxa"/>
          </w:tcPr>
          <w:p w:rsidR="00236BAA" w:rsidRDefault="00236BAA">
            <w:pPr>
              <w:pStyle w:val="ConsPlusNormal"/>
              <w:jc w:val="center"/>
            </w:pPr>
            <w:r>
              <w:t>25 2 02 98700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265625,55</w:t>
            </w:r>
          </w:p>
        </w:tc>
      </w:tr>
      <w:tr w:rsidR="00236BAA">
        <w:tc>
          <w:tcPr>
            <w:tcW w:w="2835" w:type="dxa"/>
          </w:tcPr>
          <w:p w:rsidR="00236BAA" w:rsidRDefault="00236BAA">
            <w:pPr>
              <w:pStyle w:val="ConsPlusNormal"/>
            </w:pPr>
            <w:r>
              <w:t xml:space="preserve">Другие вопросы в области </w:t>
            </w:r>
            <w:r>
              <w:lastRenderedPageBreak/>
              <w:t>средств массовой информации</w:t>
            </w:r>
          </w:p>
        </w:tc>
        <w:tc>
          <w:tcPr>
            <w:tcW w:w="643" w:type="dxa"/>
          </w:tcPr>
          <w:p w:rsidR="00236BAA" w:rsidRDefault="00236BAA">
            <w:pPr>
              <w:pStyle w:val="ConsPlusNormal"/>
              <w:jc w:val="center"/>
            </w:pPr>
            <w:r>
              <w:lastRenderedPageBreak/>
              <w:t>12</w:t>
            </w:r>
          </w:p>
        </w:tc>
        <w:tc>
          <w:tcPr>
            <w:tcW w:w="614" w:type="dxa"/>
          </w:tcPr>
          <w:p w:rsidR="00236BAA" w:rsidRDefault="00236BAA">
            <w:pPr>
              <w:pStyle w:val="ConsPlusNormal"/>
              <w:jc w:val="center"/>
            </w:pPr>
            <w:r>
              <w:t>04</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75799,42</w:t>
            </w:r>
          </w:p>
        </w:tc>
      </w:tr>
      <w:tr w:rsidR="00236BAA">
        <w:tc>
          <w:tcPr>
            <w:tcW w:w="2835" w:type="dxa"/>
          </w:tcPr>
          <w:p w:rsidR="00236BAA" w:rsidRDefault="00236BAA">
            <w:pPr>
              <w:pStyle w:val="ConsPlusNormal"/>
            </w:pPr>
            <w:r>
              <w:t xml:space="preserve">Государственная </w:t>
            </w:r>
            <w:hyperlink r:id="rId1091">
              <w:r>
                <w:rPr>
                  <w:color w:val="0000FF"/>
                </w:rPr>
                <w:t>программа</w:t>
              </w:r>
            </w:hyperlink>
            <w:r>
              <w:t xml:space="preserve"> Республики Дагестан "Развитие средств массовой информации в Республике Дагестан"</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25</w:t>
            </w:r>
          </w:p>
        </w:tc>
        <w:tc>
          <w:tcPr>
            <w:tcW w:w="658" w:type="dxa"/>
          </w:tcPr>
          <w:p w:rsidR="00236BAA" w:rsidRDefault="00236BAA">
            <w:pPr>
              <w:pStyle w:val="ConsPlusNormal"/>
            </w:pP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25 2</w:t>
            </w:r>
          </w:p>
        </w:tc>
        <w:tc>
          <w:tcPr>
            <w:tcW w:w="658" w:type="dxa"/>
          </w:tcPr>
          <w:p w:rsidR="00236BAA" w:rsidRDefault="00236BAA">
            <w:pPr>
              <w:pStyle w:val="ConsPlusNormal"/>
            </w:pP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25 2 04</w:t>
            </w:r>
          </w:p>
        </w:tc>
        <w:tc>
          <w:tcPr>
            <w:tcW w:w="658" w:type="dxa"/>
          </w:tcPr>
          <w:p w:rsidR="00236BAA" w:rsidRDefault="00236BAA">
            <w:pPr>
              <w:pStyle w:val="ConsPlusNormal"/>
            </w:pP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25 2 04 98700</w:t>
            </w:r>
          </w:p>
        </w:tc>
        <w:tc>
          <w:tcPr>
            <w:tcW w:w="658" w:type="dxa"/>
          </w:tcPr>
          <w:p w:rsidR="00236BAA" w:rsidRDefault="00236BAA">
            <w:pPr>
              <w:pStyle w:val="ConsPlusNormal"/>
            </w:pP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25 2 04 98700</w:t>
            </w:r>
          </w:p>
        </w:tc>
        <w:tc>
          <w:tcPr>
            <w:tcW w:w="658" w:type="dxa"/>
          </w:tcPr>
          <w:p w:rsidR="00236BAA" w:rsidRDefault="00236BAA">
            <w:pPr>
              <w:pStyle w:val="ConsPlusNormal"/>
              <w:jc w:val="center"/>
            </w:pPr>
            <w:r>
              <w:t>600</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41795,18</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w:t>
            </w:r>
          </w:p>
        </w:tc>
        <w:tc>
          <w:tcPr>
            <w:tcW w:w="658" w:type="dxa"/>
          </w:tcPr>
          <w:p w:rsidR="00236BAA" w:rsidRDefault="00236BAA">
            <w:pPr>
              <w:pStyle w:val="ConsPlusNormal"/>
            </w:pPr>
          </w:p>
        </w:tc>
        <w:tc>
          <w:tcPr>
            <w:tcW w:w="1701" w:type="dxa"/>
          </w:tcPr>
          <w:p w:rsidR="00236BAA" w:rsidRDefault="00236BAA">
            <w:pPr>
              <w:pStyle w:val="ConsPlusNormal"/>
              <w:jc w:val="center"/>
            </w:pPr>
            <w:r>
              <w:t>41795,18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pPr>
          </w:p>
        </w:tc>
        <w:tc>
          <w:tcPr>
            <w:tcW w:w="1701" w:type="dxa"/>
          </w:tcPr>
          <w:p w:rsidR="00236BAA" w:rsidRDefault="00236BAA">
            <w:pPr>
              <w:pStyle w:val="ConsPlusNormal"/>
              <w:jc w:val="center"/>
            </w:pPr>
            <w:r>
              <w:t>41795,18</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236BAA" w:rsidRDefault="00236BAA">
            <w:pPr>
              <w:pStyle w:val="ConsPlusNormal"/>
              <w:jc w:val="center"/>
            </w:pPr>
            <w:r>
              <w:lastRenderedPageBreak/>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100</w:t>
            </w:r>
          </w:p>
        </w:tc>
        <w:tc>
          <w:tcPr>
            <w:tcW w:w="1701" w:type="dxa"/>
          </w:tcPr>
          <w:p w:rsidR="00236BAA" w:rsidRDefault="00236BAA">
            <w:pPr>
              <w:pStyle w:val="ConsPlusNormal"/>
              <w:jc w:val="center"/>
            </w:pPr>
            <w:r>
              <w:t>39310,28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200</w:t>
            </w:r>
          </w:p>
        </w:tc>
        <w:tc>
          <w:tcPr>
            <w:tcW w:w="1701" w:type="dxa"/>
          </w:tcPr>
          <w:p w:rsidR="00236BAA" w:rsidRDefault="00236BAA">
            <w:pPr>
              <w:pStyle w:val="ConsPlusNormal"/>
              <w:jc w:val="center"/>
            </w:pPr>
            <w:r>
              <w:t>2375,50</w:t>
            </w:r>
          </w:p>
        </w:tc>
      </w:tr>
      <w:tr w:rsidR="00236BAA">
        <w:tc>
          <w:tcPr>
            <w:tcW w:w="2835" w:type="dxa"/>
          </w:tcPr>
          <w:p w:rsidR="00236BAA" w:rsidRDefault="00236BAA">
            <w:pPr>
              <w:pStyle w:val="ConsPlusNormal"/>
            </w:pPr>
            <w:r>
              <w:t>Иные бюджетные ассигнования</w:t>
            </w:r>
          </w:p>
        </w:tc>
        <w:tc>
          <w:tcPr>
            <w:tcW w:w="643" w:type="dxa"/>
          </w:tcPr>
          <w:p w:rsidR="00236BAA" w:rsidRDefault="00236BAA">
            <w:pPr>
              <w:pStyle w:val="ConsPlusNormal"/>
              <w:jc w:val="center"/>
            </w:pPr>
            <w:r>
              <w:t>12</w:t>
            </w:r>
          </w:p>
        </w:tc>
        <w:tc>
          <w:tcPr>
            <w:tcW w:w="614" w:type="dxa"/>
          </w:tcPr>
          <w:p w:rsidR="00236BAA" w:rsidRDefault="00236BAA">
            <w:pPr>
              <w:pStyle w:val="ConsPlusNormal"/>
              <w:jc w:val="center"/>
            </w:pPr>
            <w:r>
              <w:t>04</w:t>
            </w:r>
          </w:p>
        </w:tc>
        <w:tc>
          <w:tcPr>
            <w:tcW w:w="1714" w:type="dxa"/>
          </w:tcPr>
          <w:p w:rsidR="00236BAA" w:rsidRDefault="00236BAA">
            <w:pPr>
              <w:pStyle w:val="ConsPlusNormal"/>
              <w:jc w:val="center"/>
            </w:pPr>
            <w:r>
              <w:t>99 8 00 20000</w:t>
            </w:r>
          </w:p>
        </w:tc>
        <w:tc>
          <w:tcPr>
            <w:tcW w:w="658" w:type="dxa"/>
          </w:tcPr>
          <w:p w:rsidR="00236BAA" w:rsidRDefault="00236BAA">
            <w:pPr>
              <w:pStyle w:val="ConsPlusNormal"/>
              <w:jc w:val="center"/>
            </w:pPr>
            <w:r>
              <w:t>800</w:t>
            </w:r>
          </w:p>
        </w:tc>
        <w:tc>
          <w:tcPr>
            <w:tcW w:w="1701" w:type="dxa"/>
          </w:tcPr>
          <w:p w:rsidR="00236BAA" w:rsidRDefault="00236BAA">
            <w:pPr>
              <w:pStyle w:val="ConsPlusNormal"/>
              <w:jc w:val="center"/>
            </w:pPr>
            <w:r>
              <w:t>109,40</w:t>
            </w:r>
          </w:p>
        </w:tc>
      </w:tr>
      <w:tr w:rsidR="00236BAA">
        <w:tc>
          <w:tcPr>
            <w:tcW w:w="2835" w:type="dxa"/>
          </w:tcPr>
          <w:p w:rsidR="00236BAA" w:rsidRDefault="00236BAA">
            <w:pPr>
              <w:pStyle w:val="ConsPlusNormal"/>
            </w:pPr>
            <w:r>
              <w:t>ОБСЛУЖИВАНИЕ ГОСУДАРСТВЕННОГО И МУНИЦИПАЛЬНОГО ДОЛГА</w:t>
            </w:r>
          </w:p>
        </w:tc>
        <w:tc>
          <w:tcPr>
            <w:tcW w:w="643" w:type="dxa"/>
          </w:tcPr>
          <w:p w:rsidR="00236BAA" w:rsidRDefault="00236BAA">
            <w:pPr>
              <w:pStyle w:val="ConsPlusNormal"/>
              <w:jc w:val="center"/>
            </w:pPr>
            <w:r>
              <w:t>13</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Обслуживание государственного внутреннего и муниципального долга</w:t>
            </w:r>
          </w:p>
        </w:tc>
        <w:tc>
          <w:tcPr>
            <w:tcW w:w="643" w:type="dxa"/>
          </w:tcPr>
          <w:p w:rsidR="00236BAA" w:rsidRDefault="00236BAA">
            <w:pPr>
              <w:pStyle w:val="ConsPlusNormal"/>
              <w:jc w:val="center"/>
            </w:pPr>
            <w:r>
              <w:t>13</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 xml:space="preserve">Государственная </w:t>
            </w:r>
            <w:hyperlink r:id="rId1092">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3" w:type="dxa"/>
          </w:tcPr>
          <w:p w:rsidR="00236BAA" w:rsidRDefault="00236BAA">
            <w:pPr>
              <w:pStyle w:val="ConsPlusNormal"/>
              <w:jc w:val="center"/>
            </w:pPr>
            <w:r>
              <w:t>13</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w:t>
            </w:r>
          </w:p>
        </w:tc>
        <w:tc>
          <w:tcPr>
            <w:tcW w:w="658"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3" w:type="dxa"/>
          </w:tcPr>
          <w:p w:rsidR="00236BAA" w:rsidRDefault="00236BAA">
            <w:pPr>
              <w:pStyle w:val="ConsPlusNormal"/>
              <w:jc w:val="center"/>
            </w:pPr>
            <w:r>
              <w:t>13</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w:t>
            </w:r>
          </w:p>
        </w:tc>
        <w:tc>
          <w:tcPr>
            <w:tcW w:w="658"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Основное мероприятие "Обслуживание государственного внутреннего долга"</w:t>
            </w:r>
          </w:p>
        </w:tc>
        <w:tc>
          <w:tcPr>
            <w:tcW w:w="643" w:type="dxa"/>
          </w:tcPr>
          <w:p w:rsidR="00236BAA" w:rsidRDefault="00236BAA">
            <w:pPr>
              <w:pStyle w:val="ConsPlusNormal"/>
              <w:jc w:val="center"/>
            </w:pPr>
            <w:r>
              <w:t>13</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26 1 02</w:t>
            </w:r>
          </w:p>
        </w:tc>
        <w:tc>
          <w:tcPr>
            <w:tcW w:w="658"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Процентные платежи по государственному долгу</w:t>
            </w:r>
          </w:p>
        </w:tc>
        <w:tc>
          <w:tcPr>
            <w:tcW w:w="643" w:type="dxa"/>
          </w:tcPr>
          <w:p w:rsidR="00236BAA" w:rsidRDefault="00236BAA">
            <w:pPr>
              <w:pStyle w:val="ConsPlusNormal"/>
              <w:jc w:val="center"/>
            </w:pPr>
            <w:r>
              <w:t>13</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26 1 02 27880</w:t>
            </w:r>
          </w:p>
        </w:tc>
        <w:tc>
          <w:tcPr>
            <w:tcW w:w="658"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Обслуживание государственного (муниципального) долга</w:t>
            </w:r>
          </w:p>
        </w:tc>
        <w:tc>
          <w:tcPr>
            <w:tcW w:w="643" w:type="dxa"/>
          </w:tcPr>
          <w:p w:rsidR="00236BAA" w:rsidRDefault="00236BAA">
            <w:pPr>
              <w:pStyle w:val="ConsPlusNormal"/>
              <w:jc w:val="center"/>
            </w:pPr>
            <w:r>
              <w:t>13</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26 1 02 27880</w:t>
            </w:r>
          </w:p>
        </w:tc>
        <w:tc>
          <w:tcPr>
            <w:tcW w:w="658" w:type="dxa"/>
          </w:tcPr>
          <w:p w:rsidR="00236BAA" w:rsidRDefault="00236BAA">
            <w:pPr>
              <w:pStyle w:val="ConsPlusNormal"/>
              <w:jc w:val="center"/>
            </w:pPr>
            <w:r>
              <w:t>700</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МЕЖБЮДЖЕТНЫЕ ТРАНСФЕРТЫ ОБЩЕГО ХАРАКТЕРА БЮДЖЕТАМ БЮДЖЕТНОЙ СИСТЕМЫ РОССИЙСКОЙ ФЕДЕРАЦИИ</w:t>
            </w:r>
          </w:p>
        </w:tc>
        <w:tc>
          <w:tcPr>
            <w:tcW w:w="643" w:type="dxa"/>
          </w:tcPr>
          <w:p w:rsidR="00236BAA" w:rsidRDefault="00236BAA">
            <w:pPr>
              <w:pStyle w:val="ConsPlusNormal"/>
              <w:jc w:val="center"/>
            </w:pPr>
            <w:r>
              <w:t>14</w:t>
            </w:r>
          </w:p>
        </w:tc>
        <w:tc>
          <w:tcPr>
            <w:tcW w:w="614" w:type="dxa"/>
          </w:tcPr>
          <w:p w:rsidR="00236BAA" w:rsidRDefault="00236BAA">
            <w:pPr>
              <w:pStyle w:val="ConsPlusNormal"/>
            </w:pP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10340552,00</w:t>
            </w:r>
          </w:p>
        </w:tc>
      </w:tr>
      <w:tr w:rsidR="00236BAA">
        <w:tc>
          <w:tcPr>
            <w:tcW w:w="2835" w:type="dxa"/>
          </w:tcPr>
          <w:p w:rsidR="00236BAA" w:rsidRDefault="00236BAA">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01</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 xml:space="preserve">Государственная </w:t>
            </w:r>
            <w:hyperlink r:id="rId1093">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w:t>
            </w:r>
          </w:p>
        </w:tc>
        <w:tc>
          <w:tcPr>
            <w:tcW w:w="658" w:type="dxa"/>
          </w:tcPr>
          <w:p w:rsidR="00236BAA" w:rsidRDefault="00236BAA">
            <w:pPr>
              <w:pStyle w:val="ConsPlusNormal"/>
            </w:pP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w:t>
            </w:r>
          </w:p>
        </w:tc>
        <w:tc>
          <w:tcPr>
            <w:tcW w:w="658" w:type="dxa"/>
          </w:tcPr>
          <w:p w:rsidR="00236BAA" w:rsidRDefault="00236BAA">
            <w:pPr>
              <w:pStyle w:val="ConsPlusNormal"/>
            </w:pP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26 1 01</w:t>
            </w:r>
          </w:p>
        </w:tc>
        <w:tc>
          <w:tcPr>
            <w:tcW w:w="658" w:type="dxa"/>
          </w:tcPr>
          <w:p w:rsidR="00236BAA" w:rsidRDefault="00236BAA">
            <w:pPr>
              <w:pStyle w:val="ConsPlusNormal"/>
            </w:pP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26 1 01 60020</w:t>
            </w:r>
          </w:p>
        </w:tc>
        <w:tc>
          <w:tcPr>
            <w:tcW w:w="658" w:type="dxa"/>
          </w:tcPr>
          <w:p w:rsidR="00236BAA" w:rsidRDefault="00236BAA">
            <w:pPr>
              <w:pStyle w:val="ConsPlusNormal"/>
            </w:pP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01</w:t>
            </w:r>
          </w:p>
        </w:tc>
        <w:tc>
          <w:tcPr>
            <w:tcW w:w="1714" w:type="dxa"/>
          </w:tcPr>
          <w:p w:rsidR="00236BAA" w:rsidRDefault="00236BAA">
            <w:pPr>
              <w:pStyle w:val="ConsPlusNormal"/>
              <w:jc w:val="center"/>
            </w:pPr>
            <w:r>
              <w:t>26 1 01 60020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Прочие межбюджетные трансферты общего характера</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pPr>
          </w:p>
        </w:tc>
        <w:tc>
          <w:tcPr>
            <w:tcW w:w="658" w:type="dxa"/>
          </w:tcPr>
          <w:p w:rsidR="00236BAA" w:rsidRDefault="00236BAA">
            <w:pPr>
              <w:pStyle w:val="ConsPlusNormal"/>
            </w:pPr>
          </w:p>
        </w:tc>
        <w:tc>
          <w:tcPr>
            <w:tcW w:w="1701" w:type="dxa"/>
          </w:tcPr>
          <w:p w:rsidR="00236BAA" w:rsidRDefault="00236BAA">
            <w:pPr>
              <w:pStyle w:val="ConsPlusNormal"/>
              <w:jc w:val="center"/>
            </w:pPr>
            <w:r>
              <w:t>2672793,00</w:t>
            </w:r>
          </w:p>
        </w:tc>
      </w:tr>
      <w:tr w:rsidR="00236BAA">
        <w:tc>
          <w:tcPr>
            <w:tcW w:w="2835" w:type="dxa"/>
          </w:tcPr>
          <w:p w:rsidR="00236BAA" w:rsidRDefault="00236BAA">
            <w:pPr>
              <w:pStyle w:val="ConsPlusNormal"/>
            </w:pPr>
            <w:r>
              <w:t xml:space="preserve">Государственная </w:t>
            </w:r>
            <w:hyperlink r:id="rId1094">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w:t>
            </w:r>
          </w:p>
        </w:tc>
        <w:tc>
          <w:tcPr>
            <w:tcW w:w="658" w:type="dxa"/>
          </w:tcPr>
          <w:p w:rsidR="00236BAA" w:rsidRDefault="00236BAA">
            <w:pPr>
              <w:pStyle w:val="ConsPlusNormal"/>
            </w:pP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 xml:space="preserve">Подпрограмма "Создание условий для эффективного управления государственными и муниципальными </w:t>
            </w:r>
            <w:r>
              <w:lastRenderedPageBreak/>
              <w:t>финансами в Республике Дагестан"</w:t>
            </w:r>
          </w:p>
        </w:tc>
        <w:tc>
          <w:tcPr>
            <w:tcW w:w="643" w:type="dxa"/>
          </w:tcPr>
          <w:p w:rsidR="00236BAA" w:rsidRDefault="00236BAA">
            <w:pPr>
              <w:pStyle w:val="ConsPlusNormal"/>
              <w:jc w:val="center"/>
            </w:pPr>
            <w:r>
              <w:lastRenderedPageBreak/>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26 1</w:t>
            </w:r>
          </w:p>
        </w:tc>
        <w:tc>
          <w:tcPr>
            <w:tcW w:w="658" w:type="dxa"/>
          </w:tcPr>
          <w:p w:rsidR="00236BAA" w:rsidRDefault="00236BAA">
            <w:pPr>
              <w:pStyle w:val="ConsPlusNormal"/>
            </w:pP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26 101</w:t>
            </w:r>
          </w:p>
        </w:tc>
        <w:tc>
          <w:tcPr>
            <w:tcW w:w="658" w:type="dxa"/>
          </w:tcPr>
          <w:p w:rsidR="00236BAA" w:rsidRDefault="00236BAA">
            <w:pPr>
              <w:pStyle w:val="ConsPlusNormal"/>
            </w:pPr>
          </w:p>
        </w:tc>
        <w:tc>
          <w:tcPr>
            <w:tcW w:w="1701" w:type="dxa"/>
          </w:tcPr>
          <w:p w:rsidR="00236BAA" w:rsidRDefault="00236BAA">
            <w:pPr>
              <w:pStyle w:val="ConsPlusNormal"/>
              <w:jc w:val="center"/>
            </w:pPr>
            <w:r>
              <w:t>2472793,00</w:t>
            </w:r>
          </w:p>
        </w:tc>
      </w:tr>
      <w:tr w:rsidR="00236BAA">
        <w:tc>
          <w:tcPr>
            <w:tcW w:w="28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26 1 01 60030</w:t>
            </w:r>
          </w:p>
        </w:tc>
        <w:tc>
          <w:tcPr>
            <w:tcW w:w="658" w:type="dxa"/>
          </w:tcPr>
          <w:p w:rsidR="00236BAA" w:rsidRDefault="00236BAA">
            <w:pPr>
              <w:pStyle w:val="ConsPlusNormal"/>
            </w:pPr>
          </w:p>
        </w:tc>
        <w:tc>
          <w:tcPr>
            <w:tcW w:w="1701" w:type="dxa"/>
          </w:tcPr>
          <w:p w:rsidR="00236BAA" w:rsidRDefault="00236BAA">
            <w:pPr>
              <w:pStyle w:val="ConsPlusNormal"/>
              <w:jc w:val="center"/>
            </w:pPr>
            <w:r>
              <w:t>2447793,00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26 1 01 60030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2447793,00</w:t>
            </w:r>
          </w:p>
        </w:tc>
      </w:tr>
      <w:tr w:rsidR="00236BAA">
        <w:tc>
          <w:tcPr>
            <w:tcW w:w="28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26 1 01 60050</w:t>
            </w:r>
          </w:p>
        </w:tc>
        <w:tc>
          <w:tcPr>
            <w:tcW w:w="658" w:type="dxa"/>
          </w:tcPr>
          <w:p w:rsidR="00236BAA" w:rsidRDefault="00236BAA">
            <w:pPr>
              <w:pStyle w:val="ConsPlusNormal"/>
            </w:pP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26 1 01 60050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непрограммные мероприятия</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99 9 00 41120</w:t>
            </w:r>
          </w:p>
        </w:tc>
        <w:tc>
          <w:tcPr>
            <w:tcW w:w="658"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Межбюджетные трансферты</w:t>
            </w:r>
          </w:p>
        </w:tc>
        <w:tc>
          <w:tcPr>
            <w:tcW w:w="643" w:type="dxa"/>
          </w:tcPr>
          <w:p w:rsidR="00236BAA" w:rsidRDefault="00236BAA">
            <w:pPr>
              <w:pStyle w:val="ConsPlusNormal"/>
              <w:jc w:val="center"/>
            </w:pPr>
            <w:r>
              <w:t>14</w:t>
            </w:r>
          </w:p>
        </w:tc>
        <w:tc>
          <w:tcPr>
            <w:tcW w:w="614" w:type="dxa"/>
          </w:tcPr>
          <w:p w:rsidR="00236BAA" w:rsidRDefault="00236BAA">
            <w:pPr>
              <w:pStyle w:val="ConsPlusNormal"/>
              <w:jc w:val="center"/>
            </w:pPr>
            <w:r>
              <w:t>03</w:t>
            </w:r>
          </w:p>
        </w:tc>
        <w:tc>
          <w:tcPr>
            <w:tcW w:w="1714" w:type="dxa"/>
          </w:tcPr>
          <w:p w:rsidR="00236BAA" w:rsidRDefault="00236BAA">
            <w:pPr>
              <w:pStyle w:val="ConsPlusNormal"/>
              <w:jc w:val="center"/>
            </w:pPr>
            <w:r>
              <w:t>99 9 00 41120</w:t>
            </w:r>
          </w:p>
        </w:tc>
        <w:tc>
          <w:tcPr>
            <w:tcW w:w="658" w:type="dxa"/>
          </w:tcPr>
          <w:p w:rsidR="00236BAA" w:rsidRDefault="00236BAA">
            <w:pPr>
              <w:pStyle w:val="ConsPlusNormal"/>
              <w:jc w:val="center"/>
            </w:pPr>
            <w:r>
              <w:t>500</w:t>
            </w:r>
          </w:p>
        </w:tc>
        <w:tc>
          <w:tcPr>
            <w:tcW w:w="1701" w:type="dxa"/>
          </w:tcPr>
          <w:p w:rsidR="00236BAA" w:rsidRDefault="00236BAA">
            <w:pPr>
              <w:pStyle w:val="ConsPlusNormal"/>
              <w:jc w:val="center"/>
            </w:pPr>
            <w:r>
              <w:t>200000,00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9</w:t>
      </w:r>
    </w:p>
    <w:p w:rsidR="00236BAA" w:rsidRDefault="00236BAA">
      <w:pPr>
        <w:pStyle w:val="ConsPlusNormal"/>
        <w:jc w:val="right"/>
      </w:pPr>
      <w:r>
        <w:lastRenderedPageBreak/>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3" w:name="P54168"/>
      <w:bookmarkEnd w:id="13"/>
      <w:r>
        <w:t>РАСПРЕДЕЛЕНИЕ БЮДЖЕТНЫХ АССИГНОВАНИЙ</w:t>
      </w:r>
    </w:p>
    <w:p w:rsidR="00236BAA" w:rsidRDefault="00236BAA">
      <w:pPr>
        <w:pStyle w:val="ConsPlusTitle"/>
        <w:jc w:val="center"/>
      </w:pPr>
      <w:r>
        <w:t>НА ПЛАНОВЫЙ ПЕРИОД 2024 И 2025 ГОДОВ ПО РАЗДЕЛАМ И</w:t>
      </w:r>
    </w:p>
    <w:p w:rsidR="00236BAA" w:rsidRDefault="00236BAA">
      <w:pPr>
        <w:pStyle w:val="ConsPlusTitle"/>
        <w:jc w:val="center"/>
      </w:pPr>
      <w:r>
        <w:t>ПОДРАЗДЕЛАМ, ЦЕЛЕВЫМ СТАТЬЯМ И ВИДАМ РАСХОДОВ КЛАССИФИКАЦИИ</w:t>
      </w:r>
    </w:p>
    <w:p w:rsidR="00236BAA" w:rsidRDefault="00236BAA">
      <w:pPr>
        <w:pStyle w:val="ConsPlusTitle"/>
        <w:jc w:val="center"/>
      </w:pPr>
      <w:r>
        <w:t>РЕСПУБЛИКАНСКОГО БЮДЖЕТА РЕСПУБЛИКИ ДАГЕСТАН</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1095">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547"/>
        <w:gridCol w:w="494"/>
        <w:gridCol w:w="1723"/>
        <w:gridCol w:w="547"/>
        <w:gridCol w:w="1709"/>
        <w:gridCol w:w="1992"/>
      </w:tblGrid>
      <w:tr w:rsidR="00236BAA">
        <w:tc>
          <w:tcPr>
            <w:tcW w:w="2835" w:type="dxa"/>
          </w:tcPr>
          <w:p w:rsidR="00236BAA" w:rsidRDefault="00236BAA">
            <w:pPr>
              <w:pStyle w:val="ConsPlusNormal"/>
              <w:jc w:val="center"/>
            </w:pPr>
            <w:r>
              <w:lastRenderedPageBreak/>
              <w:t>Наименование</w:t>
            </w:r>
          </w:p>
        </w:tc>
        <w:tc>
          <w:tcPr>
            <w:tcW w:w="547" w:type="dxa"/>
          </w:tcPr>
          <w:p w:rsidR="00236BAA" w:rsidRDefault="00236BAA">
            <w:pPr>
              <w:pStyle w:val="ConsPlusNormal"/>
              <w:jc w:val="center"/>
            </w:pPr>
            <w:r>
              <w:t>РЗ</w:t>
            </w:r>
          </w:p>
        </w:tc>
        <w:tc>
          <w:tcPr>
            <w:tcW w:w="494" w:type="dxa"/>
          </w:tcPr>
          <w:p w:rsidR="00236BAA" w:rsidRDefault="00236BAA">
            <w:pPr>
              <w:pStyle w:val="ConsPlusNormal"/>
              <w:jc w:val="center"/>
            </w:pPr>
            <w:r>
              <w:t>ПР</w:t>
            </w:r>
          </w:p>
        </w:tc>
        <w:tc>
          <w:tcPr>
            <w:tcW w:w="1723" w:type="dxa"/>
          </w:tcPr>
          <w:p w:rsidR="00236BAA" w:rsidRDefault="00236BAA">
            <w:pPr>
              <w:pStyle w:val="ConsPlusNormal"/>
              <w:jc w:val="center"/>
            </w:pPr>
            <w:r>
              <w:t>ЦСР</w:t>
            </w:r>
          </w:p>
        </w:tc>
        <w:tc>
          <w:tcPr>
            <w:tcW w:w="547" w:type="dxa"/>
          </w:tcPr>
          <w:p w:rsidR="00236BAA" w:rsidRDefault="00236BAA">
            <w:pPr>
              <w:pStyle w:val="ConsPlusNormal"/>
              <w:jc w:val="center"/>
            </w:pPr>
            <w:r>
              <w:t>ВР</w:t>
            </w:r>
          </w:p>
        </w:tc>
        <w:tc>
          <w:tcPr>
            <w:tcW w:w="1709" w:type="dxa"/>
          </w:tcPr>
          <w:p w:rsidR="00236BAA" w:rsidRDefault="00236BAA">
            <w:pPr>
              <w:pStyle w:val="ConsPlusNormal"/>
              <w:jc w:val="center"/>
            </w:pPr>
            <w:r>
              <w:t>2024 год</w:t>
            </w:r>
          </w:p>
        </w:tc>
        <w:tc>
          <w:tcPr>
            <w:tcW w:w="1992" w:type="dxa"/>
          </w:tcPr>
          <w:p w:rsidR="00236BAA" w:rsidRDefault="00236BAA">
            <w:pPr>
              <w:pStyle w:val="ConsPlusNormal"/>
              <w:jc w:val="center"/>
            </w:pPr>
            <w:r>
              <w:t>2025 год</w:t>
            </w:r>
          </w:p>
        </w:tc>
      </w:tr>
      <w:tr w:rsidR="00236BAA">
        <w:tc>
          <w:tcPr>
            <w:tcW w:w="2835" w:type="dxa"/>
          </w:tcPr>
          <w:p w:rsidR="00236BAA" w:rsidRDefault="00236BAA">
            <w:pPr>
              <w:pStyle w:val="ConsPlusNormal"/>
              <w:jc w:val="center"/>
            </w:pPr>
            <w:r>
              <w:t>1</w:t>
            </w:r>
          </w:p>
        </w:tc>
        <w:tc>
          <w:tcPr>
            <w:tcW w:w="547" w:type="dxa"/>
          </w:tcPr>
          <w:p w:rsidR="00236BAA" w:rsidRDefault="00236BAA">
            <w:pPr>
              <w:pStyle w:val="ConsPlusNormal"/>
              <w:jc w:val="center"/>
            </w:pPr>
            <w:r>
              <w:t>2</w:t>
            </w:r>
          </w:p>
        </w:tc>
        <w:tc>
          <w:tcPr>
            <w:tcW w:w="494" w:type="dxa"/>
          </w:tcPr>
          <w:p w:rsidR="00236BAA" w:rsidRDefault="00236BAA">
            <w:pPr>
              <w:pStyle w:val="ConsPlusNormal"/>
              <w:jc w:val="center"/>
            </w:pPr>
            <w:r>
              <w:t>3</w:t>
            </w:r>
          </w:p>
        </w:tc>
        <w:tc>
          <w:tcPr>
            <w:tcW w:w="1723" w:type="dxa"/>
          </w:tcPr>
          <w:p w:rsidR="00236BAA" w:rsidRDefault="00236BAA">
            <w:pPr>
              <w:pStyle w:val="ConsPlusNormal"/>
              <w:jc w:val="center"/>
            </w:pPr>
            <w:r>
              <w:t>4</w:t>
            </w:r>
          </w:p>
        </w:tc>
        <w:tc>
          <w:tcPr>
            <w:tcW w:w="547" w:type="dxa"/>
          </w:tcPr>
          <w:p w:rsidR="00236BAA" w:rsidRDefault="00236BAA">
            <w:pPr>
              <w:pStyle w:val="ConsPlusNormal"/>
              <w:jc w:val="center"/>
            </w:pPr>
            <w:r>
              <w:t>5</w:t>
            </w:r>
          </w:p>
        </w:tc>
        <w:tc>
          <w:tcPr>
            <w:tcW w:w="1709" w:type="dxa"/>
          </w:tcPr>
          <w:p w:rsidR="00236BAA" w:rsidRDefault="00236BAA">
            <w:pPr>
              <w:pStyle w:val="ConsPlusNormal"/>
              <w:jc w:val="center"/>
            </w:pPr>
            <w:r>
              <w:t>6</w:t>
            </w:r>
          </w:p>
        </w:tc>
        <w:tc>
          <w:tcPr>
            <w:tcW w:w="1992" w:type="dxa"/>
          </w:tcPr>
          <w:p w:rsidR="00236BAA" w:rsidRDefault="00236BAA">
            <w:pPr>
              <w:pStyle w:val="ConsPlusNormal"/>
              <w:jc w:val="center"/>
            </w:pPr>
            <w:r>
              <w:t>7</w:t>
            </w:r>
          </w:p>
        </w:tc>
      </w:tr>
      <w:tr w:rsidR="00236BAA">
        <w:tc>
          <w:tcPr>
            <w:tcW w:w="2835" w:type="dxa"/>
          </w:tcPr>
          <w:p w:rsidR="00236BAA" w:rsidRDefault="00236BAA">
            <w:pPr>
              <w:pStyle w:val="ConsPlusNormal"/>
            </w:pPr>
            <w:r>
              <w:t>ВСЕГО</w:t>
            </w:r>
          </w:p>
        </w:tc>
        <w:tc>
          <w:tcPr>
            <w:tcW w:w="547" w:type="dxa"/>
          </w:tcPr>
          <w:p w:rsidR="00236BAA" w:rsidRDefault="00236BAA">
            <w:pPr>
              <w:pStyle w:val="ConsPlusNormal"/>
            </w:pP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172488639,20</w:t>
            </w:r>
          </w:p>
        </w:tc>
        <w:tc>
          <w:tcPr>
            <w:tcW w:w="1992" w:type="dxa"/>
          </w:tcPr>
          <w:p w:rsidR="00236BAA" w:rsidRDefault="00236BAA">
            <w:pPr>
              <w:pStyle w:val="ConsPlusNormal"/>
              <w:jc w:val="center"/>
            </w:pPr>
            <w:r>
              <w:t>176422256,74</w:t>
            </w:r>
          </w:p>
        </w:tc>
      </w:tr>
      <w:tr w:rsidR="00236BAA">
        <w:tc>
          <w:tcPr>
            <w:tcW w:w="2835" w:type="dxa"/>
          </w:tcPr>
          <w:p w:rsidR="00236BAA" w:rsidRDefault="00236BAA">
            <w:pPr>
              <w:pStyle w:val="ConsPlusNormal"/>
            </w:pPr>
            <w:r>
              <w:t>Условно утвержденные расходы на плановый период</w:t>
            </w:r>
          </w:p>
        </w:tc>
        <w:tc>
          <w:tcPr>
            <w:tcW w:w="547" w:type="dxa"/>
          </w:tcPr>
          <w:p w:rsidR="00236BAA" w:rsidRDefault="00236BAA">
            <w:pPr>
              <w:pStyle w:val="ConsPlusNormal"/>
              <w:jc w:val="center"/>
            </w:pPr>
            <w:r>
              <w:t>00</w:t>
            </w:r>
          </w:p>
        </w:tc>
        <w:tc>
          <w:tcPr>
            <w:tcW w:w="494" w:type="dxa"/>
          </w:tcPr>
          <w:p w:rsidR="00236BAA" w:rsidRDefault="00236BAA">
            <w:pPr>
              <w:pStyle w:val="ConsPlusNormal"/>
              <w:jc w:val="center"/>
            </w:pPr>
            <w:r>
              <w:t>00</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2629530,60</w:t>
            </w:r>
          </w:p>
        </w:tc>
        <w:tc>
          <w:tcPr>
            <w:tcW w:w="1992" w:type="dxa"/>
          </w:tcPr>
          <w:p w:rsidR="00236BAA" w:rsidRDefault="00236BAA">
            <w:pPr>
              <w:pStyle w:val="ConsPlusNormal"/>
              <w:jc w:val="center"/>
            </w:pPr>
            <w:r>
              <w:t>7483810,88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00</w:t>
            </w:r>
          </w:p>
        </w:tc>
        <w:tc>
          <w:tcPr>
            <w:tcW w:w="494" w:type="dxa"/>
          </w:tcPr>
          <w:p w:rsidR="00236BAA" w:rsidRDefault="00236BAA">
            <w:pPr>
              <w:pStyle w:val="ConsPlusNormal"/>
              <w:jc w:val="center"/>
            </w:pPr>
            <w:r>
              <w:t>00</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2629530,60</w:t>
            </w:r>
          </w:p>
        </w:tc>
        <w:tc>
          <w:tcPr>
            <w:tcW w:w="1992" w:type="dxa"/>
          </w:tcPr>
          <w:p w:rsidR="00236BAA" w:rsidRDefault="00236BAA">
            <w:pPr>
              <w:pStyle w:val="ConsPlusNormal"/>
              <w:jc w:val="center"/>
            </w:pPr>
            <w:r>
              <w:t>7483810,88</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00</w:t>
            </w:r>
          </w:p>
        </w:tc>
        <w:tc>
          <w:tcPr>
            <w:tcW w:w="494" w:type="dxa"/>
          </w:tcPr>
          <w:p w:rsidR="00236BAA" w:rsidRDefault="00236BAA">
            <w:pPr>
              <w:pStyle w:val="ConsPlusNormal"/>
              <w:jc w:val="center"/>
            </w:pPr>
            <w:r>
              <w:t>00</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2629530,60</w:t>
            </w:r>
          </w:p>
        </w:tc>
        <w:tc>
          <w:tcPr>
            <w:tcW w:w="1992" w:type="dxa"/>
          </w:tcPr>
          <w:p w:rsidR="00236BAA" w:rsidRDefault="00236BAA">
            <w:pPr>
              <w:pStyle w:val="ConsPlusNormal"/>
              <w:jc w:val="center"/>
            </w:pPr>
            <w:r>
              <w:t>7483810,88</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00</w:t>
            </w:r>
          </w:p>
        </w:tc>
        <w:tc>
          <w:tcPr>
            <w:tcW w:w="494" w:type="dxa"/>
          </w:tcPr>
          <w:p w:rsidR="00236BAA" w:rsidRDefault="00236BAA">
            <w:pPr>
              <w:pStyle w:val="ConsPlusNormal"/>
              <w:jc w:val="center"/>
            </w:pPr>
            <w:r>
              <w:t>00</w:t>
            </w:r>
          </w:p>
        </w:tc>
        <w:tc>
          <w:tcPr>
            <w:tcW w:w="1723" w:type="dxa"/>
          </w:tcPr>
          <w:p w:rsidR="00236BAA" w:rsidRDefault="00236BAA">
            <w:pPr>
              <w:pStyle w:val="ConsPlusNormal"/>
              <w:jc w:val="center"/>
            </w:pPr>
            <w:r>
              <w:t>99 9 99</w:t>
            </w:r>
          </w:p>
        </w:tc>
        <w:tc>
          <w:tcPr>
            <w:tcW w:w="547" w:type="dxa"/>
          </w:tcPr>
          <w:p w:rsidR="00236BAA" w:rsidRDefault="00236BAA">
            <w:pPr>
              <w:pStyle w:val="ConsPlusNormal"/>
            </w:pPr>
          </w:p>
        </w:tc>
        <w:tc>
          <w:tcPr>
            <w:tcW w:w="1709" w:type="dxa"/>
          </w:tcPr>
          <w:p w:rsidR="00236BAA" w:rsidRDefault="00236BAA">
            <w:pPr>
              <w:pStyle w:val="ConsPlusNormal"/>
              <w:jc w:val="center"/>
            </w:pPr>
            <w:r>
              <w:t>2629530,60</w:t>
            </w:r>
          </w:p>
        </w:tc>
        <w:tc>
          <w:tcPr>
            <w:tcW w:w="1992" w:type="dxa"/>
          </w:tcPr>
          <w:p w:rsidR="00236BAA" w:rsidRDefault="00236BAA">
            <w:pPr>
              <w:pStyle w:val="ConsPlusNormal"/>
              <w:jc w:val="center"/>
            </w:pPr>
            <w:r>
              <w:t>7483810,88</w:t>
            </w:r>
          </w:p>
        </w:tc>
      </w:tr>
      <w:tr w:rsidR="00236BAA">
        <w:tc>
          <w:tcPr>
            <w:tcW w:w="2835" w:type="dxa"/>
          </w:tcPr>
          <w:p w:rsidR="00236BAA" w:rsidRDefault="00236BAA">
            <w:pPr>
              <w:pStyle w:val="ConsPlusNormal"/>
            </w:pPr>
            <w:r>
              <w:t>Условно утвержденные расходы</w:t>
            </w:r>
          </w:p>
        </w:tc>
        <w:tc>
          <w:tcPr>
            <w:tcW w:w="547" w:type="dxa"/>
          </w:tcPr>
          <w:p w:rsidR="00236BAA" w:rsidRDefault="00236BAA">
            <w:pPr>
              <w:pStyle w:val="ConsPlusNormal"/>
              <w:jc w:val="center"/>
            </w:pPr>
            <w:r>
              <w:t>00</w:t>
            </w:r>
          </w:p>
        </w:tc>
        <w:tc>
          <w:tcPr>
            <w:tcW w:w="494" w:type="dxa"/>
          </w:tcPr>
          <w:p w:rsidR="00236BAA" w:rsidRDefault="00236BAA">
            <w:pPr>
              <w:pStyle w:val="ConsPlusNormal"/>
              <w:jc w:val="center"/>
            </w:pPr>
            <w:r>
              <w:t>00</w:t>
            </w:r>
          </w:p>
        </w:tc>
        <w:tc>
          <w:tcPr>
            <w:tcW w:w="1723" w:type="dxa"/>
          </w:tcPr>
          <w:p w:rsidR="00236BAA" w:rsidRDefault="00236BAA">
            <w:pPr>
              <w:pStyle w:val="ConsPlusNormal"/>
              <w:jc w:val="center"/>
            </w:pPr>
            <w:r>
              <w:t>99 9 99 99999</w:t>
            </w:r>
          </w:p>
        </w:tc>
        <w:tc>
          <w:tcPr>
            <w:tcW w:w="547" w:type="dxa"/>
          </w:tcPr>
          <w:p w:rsidR="00236BAA" w:rsidRDefault="00236BAA">
            <w:pPr>
              <w:pStyle w:val="ConsPlusNormal"/>
            </w:pPr>
          </w:p>
        </w:tc>
        <w:tc>
          <w:tcPr>
            <w:tcW w:w="1709" w:type="dxa"/>
          </w:tcPr>
          <w:p w:rsidR="00236BAA" w:rsidRDefault="00236BAA">
            <w:pPr>
              <w:pStyle w:val="ConsPlusNormal"/>
              <w:jc w:val="center"/>
            </w:pPr>
            <w:r>
              <w:t>2629530,60</w:t>
            </w:r>
          </w:p>
        </w:tc>
        <w:tc>
          <w:tcPr>
            <w:tcW w:w="1992" w:type="dxa"/>
          </w:tcPr>
          <w:p w:rsidR="00236BAA" w:rsidRDefault="00236BAA">
            <w:pPr>
              <w:pStyle w:val="ConsPlusNormal"/>
              <w:jc w:val="center"/>
            </w:pPr>
            <w:r>
              <w:t>7483810,88</w:t>
            </w:r>
          </w:p>
        </w:tc>
      </w:tr>
      <w:tr w:rsidR="00236BAA">
        <w:tc>
          <w:tcPr>
            <w:tcW w:w="2835" w:type="dxa"/>
          </w:tcPr>
          <w:p w:rsidR="00236BAA" w:rsidRDefault="00236BAA">
            <w:pPr>
              <w:pStyle w:val="ConsPlusNormal"/>
            </w:pPr>
            <w:r>
              <w:t>Условно утвержденные расходы на плановый период</w:t>
            </w:r>
          </w:p>
        </w:tc>
        <w:tc>
          <w:tcPr>
            <w:tcW w:w="547" w:type="dxa"/>
          </w:tcPr>
          <w:p w:rsidR="00236BAA" w:rsidRDefault="00236BAA">
            <w:pPr>
              <w:pStyle w:val="ConsPlusNormal"/>
              <w:jc w:val="center"/>
            </w:pPr>
            <w:r>
              <w:t>00</w:t>
            </w:r>
          </w:p>
        </w:tc>
        <w:tc>
          <w:tcPr>
            <w:tcW w:w="494" w:type="dxa"/>
          </w:tcPr>
          <w:p w:rsidR="00236BAA" w:rsidRDefault="00236BAA">
            <w:pPr>
              <w:pStyle w:val="ConsPlusNormal"/>
              <w:jc w:val="center"/>
            </w:pPr>
            <w:r>
              <w:t>00</w:t>
            </w:r>
          </w:p>
        </w:tc>
        <w:tc>
          <w:tcPr>
            <w:tcW w:w="1723" w:type="dxa"/>
          </w:tcPr>
          <w:p w:rsidR="00236BAA" w:rsidRDefault="00236BAA">
            <w:pPr>
              <w:pStyle w:val="ConsPlusNormal"/>
              <w:jc w:val="center"/>
            </w:pPr>
            <w:r>
              <w:t>99 9 99 99999</w:t>
            </w:r>
          </w:p>
        </w:tc>
        <w:tc>
          <w:tcPr>
            <w:tcW w:w="547" w:type="dxa"/>
          </w:tcPr>
          <w:p w:rsidR="00236BAA" w:rsidRDefault="00236BAA">
            <w:pPr>
              <w:pStyle w:val="ConsPlusNormal"/>
              <w:jc w:val="center"/>
            </w:pPr>
            <w:r>
              <w:t>000</w:t>
            </w:r>
          </w:p>
        </w:tc>
        <w:tc>
          <w:tcPr>
            <w:tcW w:w="1709" w:type="dxa"/>
          </w:tcPr>
          <w:p w:rsidR="00236BAA" w:rsidRDefault="00236BAA">
            <w:pPr>
              <w:pStyle w:val="ConsPlusNormal"/>
              <w:jc w:val="center"/>
            </w:pPr>
            <w:r>
              <w:t>2629530,60</w:t>
            </w:r>
          </w:p>
        </w:tc>
        <w:tc>
          <w:tcPr>
            <w:tcW w:w="1992" w:type="dxa"/>
          </w:tcPr>
          <w:p w:rsidR="00236BAA" w:rsidRDefault="00236BAA">
            <w:pPr>
              <w:pStyle w:val="ConsPlusNormal"/>
              <w:jc w:val="center"/>
            </w:pPr>
            <w:r>
              <w:t>7483810,88</w:t>
            </w:r>
          </w:p>
        </w:tc>
      </w:tr>
      <w:tr w:rsidR="00236BAA">
        <w:tc>
          <w:tcPr>
            <w:tcW w:w="2835" w:type="dxa"/>
          </w:tcPr>
          <w:p w:rsidR="00236BAA" w:rsidRDefault="00236BAA">
            <w:pPr>
              <w:pStyle w:val="ConsPlusNormal"/>
            </w:pPr>
            <w:r>
              <w:t>ОБЩЕГОСУДАРСТВЕННЫЕ ВОПРОСЫ</w:t>
            </w:r>
          </w:p>
        </w:tc>
        <w:tc>
          <w:tcPr>
            <w:tcW w:w="547" w:type="dxa"/>
          </w:tcPr>
          <w:p w:rsidR="00236BAA" w:rsidRDefault="00236BAA">
            <w:pPr>
              <w:pStyle w:val="ConsPlusNormal"/>
              <w:jc w:val="center"/>
            </w:pPr>
            <w:r>
              <w:t>01</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6098407,77</w:t>
            </w:r>
          </w:p>
        </w:tc>
        <w:tc>
          <w:tcPr>
            <w:tcW w:w="1992" w:type="dxa"/>
          </w:tcPr>
          <w:p w:rsidR="00236BAA" w:rsidRDefault="00236BAA">
            <w:pPr>
              <w:pStyle w:val="ConsPlusNormal"/>
              <w:jc w:val="center"/>
            </w:pPr>
            <w:r>
              <w:t>6128703,73</w:t>
            </w:r>
          </w:p>
        </w:tc>
      </w:tr>
      <w:tr w:rsidR="00236BAA">
        <w:tc>
          <w:tcPr>
            <w:tcW w:w="2835" w:type="dxa"/>
          </w:tcPr>
          <w:p w:rsidR="00236BAA" w:rsidRDefault="00236BAA">
            <w:pPr>
              <w:pStyle w:val="ConsPlusNormal"/>
            </w:pPr>
            <w:r>
              <w:t>Функционирование высшего должностного лица субъекта Российской Федерации и муниципального образования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8895,30</w:t>
            </w:r>
          </w:p>
        </w:tc>
        <w:tc>
          <w:tcPr>
            <w:tcW w:w="1992" w:type="dxa"/>
          </w:tcPr>
          <w:p w:rsidR="00236BAA" w:rsidRDefault="00236BAA">
            <w:pPr>
              <w:pStyle w:val="ConsPlusNormal"/>
              <w:jc w:val="center"/>
            </w:pPr>
            <w:r>
              <w:t>8895,30</w:t>
            </w:r>
          </w:p>
        </w:tc>
      </w:tr>
      <w:tr w:rsidR="00236BAA">
        <w:tc>
          <w:tcPr>
            <w:tcW w:w="2835" w:type="dxa"/>
          </w:tcPr>
          <w:p w:rsidR="00236BAA" w:rsidRDefault="00236BAA">
            <w:pPr>
              <w:pStyle w:val="ConsPlusNormal"/>
            </w:pPr>
            <w:r>
              <w:lastRenderedPageBreak/>
              <w:t>Обеспечение функционирования Главы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88</w:t>
            </w:r>
          </w:p>
        </w:tc>
        <w:tc>
          <w:tcPr>
            <w:tcW w:w="547" w:type="dxa"/>
          </w:tcPr>
          <w:p w:rsidR="00236BAA" w:rsidRDefault="00236BAA">
            <w:pPr>
              <w:pStyle w:val="ConsPlusNormal"/>
            </w:pPr>
          </w:p>
        </w:tc>
        <w:tc>
          <w:tcPr>
            <w:tcW w:w="1709" w:type="dxa"/>
          </w:tcPr>
          <w:p w:rsidR="00236BAA" w:rsidRDefault="00236BAA">
            <w:pPr>
              <w:pStyle w:val="ConsPlusNormal"/>
              <w:jc w:val="center"/>
            </w:pPr>
            <w:r>
              <w:t>8895,30</w:t>
            </w:r>
          </w:p>
        </w:tc>
        <w:tc>
          <w:tcPr>
            <w:tcW w:w="1992" w:type="dxa"/>
          </w:tcPr>
          <w:p w:rsidR="00236BAA" w:rsidRDefault="00236BAA">
            <w:pPr>
              <w:pStyle w:val="ConsPlusNormal"/>
              <w:jc w:val="center"/>
            </w:pPr>
            <w:r>
              <w:t>8895,30</w:t>
            </w:r>
          </w:p>
        </w:tc>
      </w:tr>
      <w:tr w:rsidR="00236BAA">
        <w:tc>
          <w:tcPr>
            <w:tcW w:w="2835" w:type="dxa"/>
          </w:tcPr>
          <w:p w:rsidR="00236BAA" w:rsidRDefault="00236BAA">
            <w:pPr>
              <w:pStyle w:val="ConsPlusNormal"/>
            </w:pPr>
            <w:r>
              <w:t>Глава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88 1</w:t>
            </w:r>
          </w:p>
        </w:tc>
        <w:tc>
          <w:tcPr>
            <w:tcW w:w="547" w:type="dxa"/>
          </w:tcPr>
          <w:p w:rsidR="00236BAA" w:rsidRDefault="00236BAA">
            <w:pPr>
              <w:pStyle w:val="ConsPlusNormal"/>
            </w:pPr>
          </w:p>
        </w:tc>
        <w:tc>
          <w:tcPr>
            <w:tcW w:w="1709" w:type="dxa"/>
          </w:tcPr>
          <w:p w:rsidR="00236BAA" w:rsidRDefault="00236BAA">
            <w:pPr>
              <w:pStyle w:val="ConsPlusNormal"/>
              <w:jc w:val="center"/>
            </w:pPr>
            <w:r>
              <w:t>8895,30</w:t>
            </w:r>
          </w:p>
        </w:tc>
        <w:tc>
          <w:tcPr>
            <w:tcW w:w="1992" w:type="dxa"/>
          </w:tcPr>
          <w:p w:rsidR="00236BAA" w:rsidRDefault="00236BAA">
            <w:pPr>
              <w:pStyle w:val="ConsPlusNormal"/>
              <w:jc w:val="center"/>
            </w:pPr>
            <w:r>
              <w:t>8895,30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88 1 00 20000</w:t>
            </w:r>
          </w:p>
        </w:tc>
        <w:tc>
          <w:tcPr>
            <w:tcW w:w="547" w:type="dxa"/>
          </w:tcPr>
          <w:p w:rsidR="00236BAA" w:rsidRDefault="00236BAA">
            <w:pPr>
              <w:pStyle w:val="ConsPlusNormal"/>
            </w:pPr>
          </w:p>
        </w:tc>
        <w:tc>
          <w:tcPr>
            <w:tcW w:w="1709" w:type="dxa"/>
          </w:tcPr>
          <w:p w:rsidR="00236BAA" w:rsidRDefault="00236BAA">
            <w:pPr>
              <w:pStyle w:val="ConsPlusNormal"/>
              <w:jc w:val="center"/>
            </w:pPr>
            <w:r>
              <w:t>8895,30</w:t>
            </w:r>
          </w:p>
        </w:tc>
        <w:tc>
          <w:tcPr>
            <w:tcW w:w="1992" w:type="dxa"/>
          </w:tcPr>
          <w:p w:rsidR="00236BAA" w:rsidRDefault="00236BAA">
            <w:pPr>
              <w:pStyle w:val="ConsPlusNormal"/>
              <w:jc w:val="center"/>
            </w:pPr>
            <w:r>
              <w:t>8895,30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88 1 00 20000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8895,30</w:t>
            </w:r>
          </w:p>
        </w:tc>
        <w:tc>
          <w:tcPr>
            <w:tcW w:w="1992" w:type="dxa"/>
          </w:tcPr>
          <w:p w:rsidR="00236BAA" w:rsidRDefault="00236BAA">
            <w:pPr>
              <w:pStyle w:val="ConsPlusNormal"/>
              <w:jc w:val="center"/>
            </w:pPr>
            <w:r>
              <w:t>8895,30</w:t>
            </w:r>
          </w:p>
        </w:tc>
      </w:tr>
      <w:tr w:rsidR="00236BAA">
        <w:tc>
          <w:tcPr>
            <w:tcW w:w="2835" w:type="dxa"/>
          </w:tcPr>
          <w:p w:rsidR="00236BAA" w:rsidRDefault="00236BA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440305,90</w:t>
            </w:r>
          </w:p>
        </w:tc>
        <w:tc>
          <w:tcPr>
            <w:tcW w:w="1992" w:type="dxa"/>
          </w:tcPr>
          <w:p w:rsidR="00236BAA" w:rsidRDefault="00236BAA">
            <w:pPr>
              <w:pStyle w:val="ConsPlusNormal"/>
              <w:jc w:val="center"/>
            </w:pPr>
            <w:r>
              <w:t>440305,90</w:t>
            </w:r>
          </w:p>
        </w:tc>
      </w:tr>
      <w:tr w:rsidR="00236BAA">
        <w:tc>
          <w:tcPr>
            <w:tcW w:w="2835" w:type="dxa"/>
          </w:tcPr>
          <w:p w:rsidR="00236BAA" w:rsidRDefault="00236BAA">
            <w:pPr>
              <w:pStyle w:val="ConsPlusNormal"/>
            </w:pPr>
            <w:r>
              <w:t>Аппарат Народного Собрания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w:t>
            </w:r>
          </w:p>
        </w:tc>
        <w:tc>
          <w:tcPr>
            <w:tcW w:w="547" w:type="dxa"/>
          </w:tcPr>
          <w:p w:rsidR="00236BAA" w:rsidRDefault="00236BAA">
            <w:pPr>
              <w:pStyle w:val="ConsPlusNormal"/>
            </w:pPr>
          </w:p>
        </w:tc>
        <w:tc>
          <w:tcPr>
            <w:tcW w:w="1709" w:type="dxa"/>
          </w:tcPr>
          <w:p w:rsidR="00236BAA" w:rsidRDefault="00236BAA">
            <w:pPr>
              <w:pStyle w:val="ConsPlusNormal"/>
              <w:jc w:val="center"/>
            </w:pPr>
            <w:r>
              <w:t>375471,90</w:t>
            </w:r>
          </w:p>
        </w:tc>
        <w:tc>
          <w:tcPr>
            <w:tcW w:w="1992" w:type="dxa"/>
          </w:tcPr>
          <w:p w:rsidR="00236BAA" w:rsidRDefault="00236BAA">
            <w:pPr>
              <w:pStyle w:val="ConsPlusNormal"/>
              <w:jc w:val="center"/>
            </w:pPr>
            <w:r>
              <w:t>375471,90</w:t>
            </w:r>
          </w:p>
        </w:tc>
      </w:tr>
      <w:tr w:rsidR="00236BAA">
        <w:tc>
          <w:tcPr>
            <w:tcW w:w="2835" w:type="dxa"/>
          </w:tcPr>
          <w:p w:rsidR="00236BAA" w:rsidRDefault="00236BAA">
            <w:pPr>
              <w:pStyle w:val="ConsPlusNormal"/>
            </w:pPr>
            <w:r>
              <w:t xml:space="preserve">Председатель Народного Собрания Республики </w:t>
            </w:r>
            <w:r>
              <w:lastRenderedPageBreak/>
              <w:t>Дагестан</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91 1</w:t>
            </w:r>
          </w:p>
        </w:tc>
        <w:tc>
          <w:tcPr>
            <w:tcW w:w="547" w:type="dxa"/>
          </w:tcPr>
          <w:p w:rsidR="00236BAA" w:rsidRDefault="00236BAA">
            <w:pPr>
              <w:pStyle w:val="ConsPlusNormal"/>
            </w:pPr>
          </w:p>
        </w:tc>
        <w:tc>
          <w:tcPr>
            <w:tcW w:w="1709" w:type="dxa"/>
          </w:tcPr>
          <w:p w:rsidR="00236BAA" w:rsidRDefault="00236BAA">
            <w:pPr>
              <w:pStyle w:val="ConsPlusNormal"/>
              <w:jc w:val="center"/>
            </w:pPr>
            <w:r>
              <w:t>6582,50</w:t>
            </w:r>
          </w:p>
        </w:tc>
        <w:tc>
          <w:tcPr>
            <w:tcW w:w="1992" w:type="dxa"/>
          </w:tcPr>
          <w:p w:rsidR="00236BAA" w:rsidRDefault="00236BAA">
            <w:pPr>
              <w:pStyle w:val="ConsPlusNormal"/>
              <w:jc w:val="center"/>
            </w:pPr>
            <w:r>
              <w:t>6582,50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91 1 00 20000</w:t>
            </w:r>
          </w:p>
        </w:tc>
        <w:tc>
          <w:tcPr>
            <w:tcW w:w="547" w:type="dxa"/>
          </w:tcPr>
          <w:p w:rsidR="00236BAA" w:rsidRDefault="00236BAA">
            <w:pPr>
              <w:pStyle w:val="ConsPlusNormal"/>
            </w:pPr>
          </w:p>
        </w:tc>
        <w:tc>
          <w:tcPr>
            <w:tcW w:w="1709" w:type="dxa"/>
          </w:tcPr>
          <w:p w:rsidR="00236BAA" w:rsidRDefault="00236BAA">
            <w:pPr>
              <w:pStyle w:val="ConsPlusNormal"/>
              <w:jc w:val="center"/>
            </w:pPr>
            <w:r>
              <w:t>6582,50</w:t>
            </w:r>
          </w:p>
        </w:tc>
        <w:tc>
          <w:tcPr>
            <w:tcW w:w="1992" w:type="dxa"/>
          </w:tcPr>
          <w:p w:rsidR="00236BAA" w:rsidRDefault="00236BAA">
            <w:pPr>
              <w:pStyle w:val="ConsPlusNormal"/>
              <w:jc w:val="center"/>
            </w:pPr>
            <w:r>
              <w:t>6582,50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91 1 00 20000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6582,50</w:t>
            </w:r>
          </w:p>
        </w:tc>
        <w:tc>
          <w:tcPr>
            <w:tcW w:w="1992" w:type="dxa"/>
          </w:tcPr>
          <w:p w:rsidR="00236BAA" w:rsidRDefault="00236BAA">
            <w:pPr>
              <w:pStyle w:val="ConsPlusNormal"/>
              <w:jc w:val="center"/>
            </w:pPr>
            <w:r>
              <w:t>6582,50</w:t>
            </w:r>
          </w:p>
        </w:tc>
      </w:tr>
      <w:tr w:rsidR="00236BAA">
        <w:tc>
          <w:tcPr>
            <w:tcW w:w="2835" w:type="dxa"/>
          </w:tcPr>
          <w:p w:rsidR="00236BAA" w:rsidRDefault="00236BAA">
            <w:pPr>
              <w:pStyle w:val="ConsPlusNormal"/>
            </w:pPr>
            <w:r>
              <w:t>Обеспечение деятельности Аппарата Народного Собрания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912</w:t>
            </w:r>
          </w:p>
        </w:tc>
        <w:tc>
          <w:tcPr>
            <w:tcW w:w="547" w:type="dxa"/>
          </w:tcPr>
          <w:p w:rsidR="00236BAA" w:rsidRDefault="00236BAA">
            <w:pPr>
              <w:pStyle w:val="ConsPlusNormal"/>
            </w:pPr>
          </w:p>
        </w:tc>
        <w:tc>
          <w:tcPr>
            <w:tcW w:w="1709" w:type="dxa"/>
          </w:tcPr>
          <w:p w:rsidR="00236BAA" w:rsidRDefault="00236BAA">
            <w:pPr>
              <w:pStyle w:val="ConsPlusNormal"/>
              <w:jc w:val="center"/>
            </w:pPr>
            <w:r>
              <w:t>217367,40</w:t>
            </w:r>
          </w:p>
        </w:tc>
        <w:tc>
          <w:tcPr>
            <w:tcW w:w="1992" w:type="dxa"/>
          </w:tcPr>
          <w:p w:rsidR="00236BAA" w:rsidRDefault="00236BAA">
            <w:pPr>
              <w:pStyle w:val="ConsPlusNormal"/>
              <w:jc w:val="center"/>
            </w:pPr>
            <w:r>
              <w:t>217367,40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91 2 00 20000</w:t>
            </w:r>
          </w:p>
        </w:tc>
        <w:tc>
          <w:tcPr>
            <w:tcW w:w="547" w:type="dxa"/>
          </w:tcPr>
          <w:p w:rsidR="00236BAA" w:rsidRDefault="00236BAA">
            <w:pPr>
              <w:pStyle w:val="ConsPlusNormal"/>
            </w:pPr>
          </w:p>
        </w:tc>
        <w:tc>
          <w:tcPr>
            <w:tcW w:w="1709" w:type="dxa"/>
          </w:tcPr>
          <w:p w:rsidR="00236BAA" w:rsidRDefault="00236BAA">
            <w:pPr>
              <w:pStyle w:val="ConsPlusNormal"/>
              <w:jc w:val="center"/>
            </w:pPr>
            <w:r>
              <w:t>217367,40</w:t>
            </w:r>
          </w:p>
        </w:tc>
        <w:tc>
          <w:tcPr>
            <w:tcW w:w="1992" w:type="dxa"/>
          </w:tcPr>
          <w:p w:rsidR="00236BAA" w:rsidRDefault="00236BAA">
            <w:pPr>
              <w:pStyle w:val="ConsPlusNormal"/>
              <w:jc w:val="center"/>
            </w:pPr>
            <w:r>
              <w:t>217367,40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91 2 00 20000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188194,60</w:t>
            </w:r>
          </w:p>
        </w:tc>
        <w:tc>
          <w:tcPr>
            <w:tcW w:w="1992" w:type="dxa"/>
          </w:tcPr>
          <w:p w:rsidR="00236BAA" w:rsidRDefault="00236BAA">
            <w:pPr>
              <w:pStyle w:val="ConsPlusNormal"/>
              <w:jc w:val="center"/>
            </w:pPr>
            <w:r>
              <w:t>188194,60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91 2 00 20000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28672,80</w:t>
            </w:r>
          </w:p>
        </w:tc>
        <w:tc>
          <w:tcPr>
            <w:tcW w:w="1992" w:type="dxa"/>
          </w:tcPr>
          <w:p w:rsidR="00236BAA" w:rsidRDefault="00236BAA">
            <w:pPr>
              <w:pStyle w:val="ConsPlusNormal"/>
              <w:jc w:val="center"/>
            </w:pPr>
            <w:r>
              <w:t>28672,80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91 2 00 20000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500,00</w:t>
            </w:r>
          </w:p>
        </w:tc>
      </w:tr>
      <w:tr w:rsidR="00236BAA">
        <w:tc>
          <w:tcPr>
            <w:tcW w:w="2835" w:type="dxa"/>
          </w:tcPr>
          <w:p w:rsidR="00236BAA" w:rsidRDefault="00236BAA">
            <w:pPr>
              <w:pStyle w:val="ConsPlusNormal"/>
            </w:pPr>
            <w:r>
              <w:t>Депутаты Народного Собрания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91 3</w:t>
            </w:r>
          </w:p>
        </w:tc>
        <w:tc>
          <w:tcPr>
            <w:tcW w:w="547" w:type="dxa"/>
          </w:tcPr>
          <w:p w:rsidR="00236BAA" w:rsidRDefault="00236BAA">
            <w:pPr>
              <w:pStyle w:val="ConsPlusNormal"/>
            </w:pPr>
          </w:p>
        </w:tc>
        <w:tc>
          <w:tcPr>
            <w:tcW w:w="1709" w:type="dxa"/>
          </w:tcPr>
          <w:p w:rsidR="00236BAA" w:rsidRDefault="00236BAA">
            <w:pPr>
              <w:pStyle w:val="ConsPlusNormal"/>
              <w:jc w:val="center"/>
            </w:pPr>
            <w:r>
              <w:t>151522,00</w:t>
            </w:r>
          </w:p>
        </w:tc>
        <w:tc>
          <w:tcPr>
            <w:tcW w:w="1992" w:type="dxa"/>
          </w:tcPr>
          <w:p w:rsidR="00236BAA" w:rsidRDefault="00236BAA">
            <w:pPr>
              <w:pStyle w:val="ConsPlusNormal"/>
              <w:jc w:val="center"/>
            </w:pPr>
            <w:r>
              <w:t>151522,00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91 3 00 20000</w:t>
            </w:r>
          </w:p>
        </w:tc>
        <w:tc>
          <w:tcPr>
            <w:tcW w:w="547" w:type="dxa"/>
          </w:tcPr>
          <w:p w:rsidR="00236BAA" w:rsidRDefault="00236BAA">
            <w:pPr>
              <w:pStyle w:val="ConsPlusNormal"/>
            </w:pPr>
          </w:p>
        </w:tc>
        <w:tc>
          <w:tcPr>
            <w:tcW w:w="1709" w:type="dxa"/>
          </w:tcPr>
          <w:p w:rsidR="00236BAA" w:rsidRDefault="00236BAA">
            <w:pPr>
              <w:pStyle w:val="ConsPlusNormal"/>
              <w:jc w:val="center"/>
            </w:pPr>
            <w:r>
              <w:t>151522,00</w:t>
            </w:r>
          </w:p>
        </w:tc>
        <w:tc>
          <w:tcPr>
            <w:tcW w:w="1992" w:type="dxa"/>
          </w:tcPr>
          <w:p w:rsidR="00236BAA" w:rsidRDefault="00236BAA">
            <w:pPr>
              <w:pStyle w:val="ConsPlusNormal"/>
              <w:jc w:val="center"/>
            </w:pPr>
            <w:r>
              <w:t>151522,00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91 3 00 20000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151522,00</w:t>
            </w:r>
          </w:p>
        </w:tc>
        <w:tc>
          <w:tcPr>
            <w:tcW w:w="1992" w:type="dxa"/>
          </w:tcPr>
          <w:p w:rsidR="00236BAA" w:rsidRDefault="00236BAA">
            <w:pPr>
              <w:pStyle w:val="ConsPlusNormal"/>
              <w:jc w:val="center"/>
            </w:pPr>
            <w:r>
              <w:t>151522,00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64834,00</w:t>
            </w:r>
          </w:p>
        </w:tc>
        <w:tc>
          <w:tcPr>
            <w:tcW w:w="1992" w:type="dxa"/>
          </w:tcPr>
          <w:p w:rsidR="00236BAA" w:rsidRDefault="00236BAA">
            <w:pPr>
              <w:pStyle w:val="ConsPlusNormal"/>
              <w:jc w:val="center"/>
            </w:pPr>
            <w:r>
              <w:t>64834,00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64834,00</w:t>
            </w:r>
          </w:p>
        </w:tc>
        <w:tc>
          <w:tcPr>
            <w:tcW w:w="1992" w:type="dxa"/>
          </w:tcPr>
          <w:p w:rsidR="00236BAA" w:rsidRDefault="00236BAA">
            <w:pPr>
              <w:pStyle w:val="ConsPlusNormal"/>
              <w:jc w:val="center"/>
            </w:pPr>
            <w:r>
              <w:t>64834,00</w:t>
            </w:r>
          </w:p>
        </w:tc>
      </w:tr>
      <w:tr w:rsidR="00236BAA">
        <w:tc>
          <w:tcPr>
            <w:tcW w:w="2835" w:type="dxa"/>
          </w:tcPr>
          <w:p w:rsidR="00236BAA" w:rsidRDefault="00236BAA">
            <w:pPr>
              <w:pStyle w:val="ConsPlusNormal"/>
            </w:pPr>
            <w:r>
              <w:lastRenderedPageBreak/>
              <w:t>Обеспечение деятельности депутатов Государственной Думы и их помощников в избирательных округах</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99 8 00 51410</w:t>
            </w:r>
          </w:p>
        </w:tc>
        <w:tc>
          <w:tcPr>
            <w:tcW w:w="547" w:type="dxa"/>
          </w:tcPr>
          <w:p w:rsidR="00236BAA" w:rsidRDefault="00236BAA">
            <w:pPr>
              <w:pStyle w:val="ConsPlusNormal"/>
            </w:pPr>
          </w:p>
        </w:tc>
        <w:tc>
          <w:tcPr>
            <w:tcW w:w="1709" w:type="dxa"/>
          </w:tcPr>
          <w:p w:rsidR="00236BAA" w:rsidRDefault="00236BAA">
            <w:pPr>
              <w:pStyle w:val="ConsPlusNormal"/>
              <w:jc w:val="center"/>
            </w:pPr>
            <w:r>
              <w:t>44427,96</w:t>
            </w:r>
          </w:p>
        </w:tc>
        <w:tc>
          <w:tcPr>
            <w:tcW w:w="1992" w:type="dxa"/>
          </w:tcPr>
          <w:p w:rsidR="00236BAA" w:rsidRDefault="00236BAA">
            <w:pPr>
              <w:pStyle w:val="ConsPlusNormal"/>
              <w:jc w:val="center"/>
            </w:pPr>
            <w:r>
              <w:t>44427,96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99 8 00 51410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25805,96</w:t>
            </w:r>
          </w:p>
        </w:tc>
        <w:tc>
          <w:tcPr>
            <w:tcW w:w="1992" w:type="dxa"/>
          </w:tcPr>
          <w:p w:rsidR="00236BAA" w:rsidRDefault="00236BAA">
            <w:pPr>
              <w:pStyle w:val="ConsPlusNormal"/>
              <w:jc w:val="center"/>
            </w:pPr>
            <w:r>
              <w:t>25805,96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99 8 00 51410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18622,00</w:t>
            </w:r>
          </w:p>
        </w:tc>
        <w:tc>
          <w:tcPr>
            <w:tcW w:w="1992" w:type="dxa"/>
          </w:tcPr>
          <w:p w:rsidR="00236BAA" w:rsidRDefault="00236BAA">
            <w:pPr>
              <w:pStyle w:val="ConsPlusNormal"/>
              <w:jc w:val="center"/>
            </w:pPr>
            <w:r>
              <w:t>18622,00</w:t>
            </w:r>
          </w:p>
        </w:tc>
      </w:tr>
      <w:tr w:rsidR="00236BAA">
        <w:tc>
          <w:tcPr>
            <w:tcW w:w="2835" w:type="dxa"/>
          </w:tcPr>
          <w:p w:rsidR="00236BAA" w:rsidRDefault="00236BAA">
            <w:pPr>
              <w:pStyle w:val="ConsPlusNormal"/>
            </w:pPr>
            <w:r>
              <w:t>Обеспечение членов Совета Федерации и их помощников в субъектах Российской Федерации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99 8 00 51420</w:t>
            </w:r>
          </w:p>
        </w:tc>
        <w:tc>
          <w:tcPr>
            <w:tcW w:w="547" w:type="dxa"/>
          </w:tcPr>
          <w:p w:rsidR="00236BAA" w:rsidRDefault="00236BAA">
            <w:pPr>
              <w:pStyle w:val="ConsPlusNormal"/>
            </w:pPr>
          </w:p>
        </w:tc>
        <w:tc>
          <w:tcPr>
            <w:tcW w:w="1709" w:type="dxa"/>
          </w:tcPr>
          <w:p w:rsidR="00236BAA" w:rsidRDefault="00236BAA">
            <w:pPr>
              <w:pStyle w:val="ConsPlusNormal"/>
              <w:jc w:val="center"/>
            </w:pPr>
            <w:r>
              <w:t>4036,04</w:t>
            </w:r>
          </w:p>
        </w:tc>
        <w:tc>
          <w:tcPr>
            <w:tcW w:w="1992" w:type="dxa"/>
          </w:tcPr>
          <w:p w:rsidR="00236BAA" w:rsidRDefault="00236BAA">
            <w:pPr>
              <w:pStyle w:val="ConsPlusNormal"/>
              <w:jc w:val="center"/>
            </w:pPr>
            <w:r>
              <w:t>4036,04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99 8 00 51420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3351,04</w:t>
            </w:r>
          </w:p>
        </w:tc>
        <w:tc>
          <w:tcPr>
            <w:tcW w:w="1992" w:type="dxa"/>
          </w:tcPr>
          <w:p w:rsidR="00236BAA" w:rsidRDefault="00236BAA">
            <w:pPr>
              <w:pStyle w:val="ConsPlusNormal"/>
              <w:jc w:val="center"/>
            </w:pPr>
            <w:r>
              <w:t>3351,04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99 8 00 51420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685,00</w:t>
            </w:r>
          </w:p>
        </w:tc>
        <w:tc>
          <w:tcPr>
            <w:tcW w:w="1992" w:type="dxa"/>
          </w:tcPr>
          <w:p w:rsidR="00236BAA" w:rsidRDefault="00236BAA">
            <w:pPr>
              <w:pStyle w:val="ConsPlusNormal"/>
              <w:jc w:val="center"/>
            </w:pPr>
            <w:r>
              <w:t>685,00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99 8 00 99900</w:t>
            </w:r>
          </w:p>
        </w:tc>
        <w:tc>
          <w:tcPr>
            <w:tcW w:w="547" w:type="dxa"/>
          </w:tcPr>
          <w:p w:rsidR="00236BAA" w:rsidRDefault="00236BAA">
            <w:pPr>
              <w:pStyle w:val="ConsPlusNormal"/>
            </w:pPr>
          </w:p>
        </w:tc>
        <w:tc>
          <w:tcPr>
            <w:tcW w:w="1709" w:type="dxa"/>
          </w:tcPr>
          <w:p w:rsidR="00236BAA" w:rsidRDefault="00236BAA">
            <w:pPr>
              <w:pStyle w:val="ConsPlusNormal"/>
              <w:jc w:val="center"/>
            </w:pPr>
            <w:r>
              <w:t>16370,00</w:t>
            </w:r>
          </w:p>
        </w:tc>
        <w:tc>
          <w:tcPr>
            <w:tcW w:w="1992" w:type="dxa"/>
          </w:tcPr>
          <w:p w:rsidR="00236BAA" w:rsidRDefault="00236BAA">
            <w:pPr>
              <w:pStyle w:val="ConsPlusNormal"/>
              <w:jc w:val="center"/>
            </w:pPr>
            <w:r>
              <w:t>16370,00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99 8 00 99900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16370,00</w:t>
            </w:r>
          </w:p>
        </w:tc>
        <w:tc>
          <w:tcPr>
            <w:tcW w:w="1992" w:type="dxa"/>
          </w:tcPr>
          <w:p w:rsidR="00236BAA" w:rsidRDefault="00236BAA">
            <w:pPr>
              <w:pStyle w:val="ConsPlusNormal"/>
              <w:jc w:val="center"/>
            </w:pPr>
            <w:r>
              <w:t>16370,00</w:t>
            </w:r>
          </w:p>
        </w:tc>
      </w:tr>
      <w:tr w:rsidR="00236BAA">
        <w:tc>
          <w:tcPr>
            <w:tcW w:w="2835" w:type="dxa"/>
          </w:tcPr>
          <w:p w:rsidR="00236BAA" w:rsidRDefault="00236BAA">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1058662,22</w:t>
            </w:r>
          </w:p>
        </w:tc>
        <w:tc>
          <w:tcPr>
            <w:tcW w:w="1992" w:type="dxa"/>
          </w:tcPr>
          <w:p w:rsidR="00236BAA" w:rsidRDefault="00236BAA">
            <w:pPr>
              <w:pStyle w:val="ConsPlusNormal"/>
              <w:jc w:val="center"/>
            </w:pPr>
            <w:r>
              <w:t>1061160,22</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w:t>
            </w:r>
          </w:p>
        </w:tc>
        <w:tc>
          <w:tcPr>
            <w:tcW w:w="547" w:type="dxa"/>
          </w:tcPr>
          <w:p w:rsidR="00236BAA" w:rsidRDefault="00236BAA">
            <w:pPr>
              <w:pStyle w:val="ConsPlusNormal"/>
            </w:pPr>
          </w:p>
        </w:tc>
        <w:tc>
          <w:tcPr>
            <w:tcW w:w="1709" w:type="dxa"/>
          </w:tcPr>
          <w:p w:rsidR="00236BAA" w:rsidRDefault="00236BAA">
            <w:pPr>
              <w:pStyle w:val="ConsPlusNormal"/>
              <w:jc w:val="center"/>
            </w:pPr>
            <w:r>
              <w:t>990816,22</w:t>
            </w:r>
          </w:p>
        </w:tc>
        <w:tc>
          <w:tcPr>
            <w:tcW w:w="1992" w:type="dxa"/>
          </w:tcPr>
          <w:p w:rsidR="00236BAA" w:rsidRDefault="00236BAA">
            <w:pPr>
              <w:pStyle w:val="ConsPlusNormal"/>
              <w:jc w:val="center"/>
            </w:pPr>
            <w:r>
              <w:t>990816,22</w:t>
            </w:r>
          </w:p>
        </w:tc>
      </w:tr>
      <w:tr w:rsidR="00236BAA">
        <w:tc>
          <w:tcPr>
            <w:tcW w:w="2835" w:type="dxa"/>
          </w:tcPr>
          <w:p w:rsidR="00236BAA" w:rsidRDefault="00236BAA">
            <w:pPr>
              <w:pStyle w:val="ConsPlusNormal"/>
            </w:pPr>
            <w:r>
              <w:t>Председатель Правительства Республики Дагестан и его заместители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88 2</w:t>
            </w:r>
          </w:p>
        </w:tc>
        <w:tc>
          <w:tcPr>
            <w:tcW w:w="547" w:type="dxa"/>
          </w:tcPr>
          <w:p w:rsidR="00236BAA" w:rsidRDefault="00236BAA">
            <w:pPr>
              <w:pStyle w:val="ConsPlusNormal"/>
            </w:pPr>
          </w:p>
        </w:tc>
        <w:tc>
          <w:tcPr>
            <w:tcW w:w="1709" w:type="dxa"/>
          </w:tcPr>
          <w:p w:rsidR="00236BAA" w:rsidRDefault="00236BAA">
            <w:pPr>
              <w:pStyle w:val="ConsPlusNormal"/>
              <w:jc w:val="center"/>
            </w:pPr>
            <w:r>
              <w:t>49444,40</w:t>
            </w:r>
          </w:p>
        </w:tc>
        <w:tc>
          <w:tcPr>
            <w:tcW w:w="1992" w:type="dxa"/>
          </w:tcPr>
          <w:p w:rsidR="00236BAA" w:rsidRDefault="00236BAA">
            <w:pPr>
              <w:pStyle w:val="ConsPlusNormal"/>
              <w:jc w:val="center"/>
            </w:pPr>
            <w:r>
              <w:t>49444,40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88 2 00 20000</w:t>
            </w:r>
          </w:p>
        </w:tc>
        <w:tc>
          <w:tcPr>
            <w:tcW w:w="547" w:type="dxa"/>
          </w:tcPr>
          <w:p w:rsidR="00236BAA" w:rsidRDefault="00236BAA">
            <w:pPr>
              <w:pStyle w:val="ConsPlusNormal"/>
            </w:pPr>
          </w:p>
        </w:tc>
        <w:tc>
          <w:tcPr>
            <w:tcW w:w="1709" w:type="dxa"/>
          </w:tcPr>
          <w:p w:rsidR="00236BAA" w:rsidRDefault="00236BAA">
            <w:pPr>
              <w:pStyle w:val="ConsPlusNormal"/>
              <w:jc w:val="center"/>
            </w:pPr>
            <w:r>
              <w:t>49444,40</w:t>
            </w:r>
          </w:p>
        </w:tc>
        <w:tc>
          <w:tcPr>
            <w:tcW w:w="1992" w:type="dxa"/>
          </w:tcPr>
          <w:p w:rsidR="00236BAA" w:rsidRDefault="00236BAA">
            <w:pPr>
              <w:pStyle w:val="ConsPlusNormal"/>
              <w:jc w:val="center"/>
            </w:pPr>
            <w:r>
              <w:t>49444,40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88 2 00 20000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49444,40</w:t>
            </w:r>
          </w:p>
        </w:tc>
        <w:tc>
          <w:tcPr>
            <w:tcW w:w="1992" w:type="dxa"/>
          </w:tcPr>
          <w:p w:rsidR="00236BAA" w:rsidRDefault="00236BAA">
            <w:pPr>
              <w:pStyle w:val="ConsPlusNormal"/>
              <w:jc w:val="center"/>
            </w:pPr>
            <w:r>
              <w:t>49444,40</w:t>
            </w:r>
          </w:p>
        </w:tc>
      </w:tr>
      <w:tr w:rsidR="00236BAA">
        <w:tc>
          <w:tcPr>
            <w:tcW w:w="2835" w:type="dxa"/>
          </w:tcPr>
          <w:p w:rsidR="00236BAA" w:rsidRDefault="00236BAA">
            <w:pPr>
              <w:pStyle w:val="ConsPlusNormal"/>
            </w:pPr>
            <w:r>
              <w:t>Обеспечение деятельности Администрации Главы и Правительства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88 3</w:t>
            </w:r>
          </w:p>
        </w:tc>
        <w:tc>
          <w:tcPr>
            <w:tcW w:w="547" w:type="dxa"/>
          </w:tcPr>
          <w:p w:rsidR="00236BAA" w:rsidRDefault="00236BAA">
            <w:pPr>
              <w:pStyle w:val="ConsPlusNormal"/>
            </w:pPr>
          </w:p>
        </w:tc>
        <w:tc>
          <w:tcPr>
            <w:tcW w:w="1709" w:type="dxa"/>
          </w:tcPr>
          <w:p w:rsidR="00236BAA" w:rsidRDefault="00236BAA">
            <w:pPr>
              <w:pStyle w:val="ConsPlusNormal"/>
              <w:jc w:val="center"/>
            </w:pPr>
            <w:r>
              <w:t>941371,82</w:t>
            </w:r>
          </w:p>
        </w:tc>
        <w:tc>
          <w:tcPr>
            <w:tcW w:w="1992" w:type="dxa"/>
          </w:tcPr>
          <w:p w:rsidR="00236BAA" w:rsidRDefault="00236BAA">
            <w:pPr>
              <w:pStyle w:val="ConsPlusNormal"/>
              <w:jc w:val="center"/>
            </w:pPr>
            <w:r>
              <w:t>941371,82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88 3 00 20000</w:t>
            </w:r>
          </w:p>
        </w:tc>
        <w:tc>
          <w:tcPr>
            <w:tcW w:w="547" w:type="dxa"/>
          </w:tcPr>
          <w:p w:rsidR="00236BAA" w:rsidRDefault="00236BAA">
            <w:pPr>
              <w:pStyle w:val="ConsPlusNormal"/>
            </w:pPr>
          </w:p>
        </w:tc>
        <w:tc>
          <w:tcPr>
            <w:tcW w:w="1709" w:type="dxa"/>
          </w:tcPr>
          <w:p w:rsidR="00236BAA" w:rsidRDefault="00236BAA">
            <w:pPr>
              <w:pStyle w:val="ConsPlusNormal"/>
              <w:jc w:val="center"/>
            </w:pPr>
            <w:r>
              <w:t>941371,82</w:t>
            </w:r>
          </w:p>
        </w:tc>
        <w:tc>
          <w:tcPr>
            <w:tcW w:w="1992" w:type="dxa"/>
          </w:tcPr>
          <w:p w:rsidR="00236BAA" w:rsidRDefault="00236BAA">
            <w:pPr>
              <w:pStyle w:val="ConsPlusNormal"/>
              <w:jc w:val="center"/>
            </w:pPr>
            <w:r>
              <w:t>941371,82</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88 3 00 20000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848647,90</w:t>
            </w:r>
          </w:p>
        </w:tc>
        <w:tc>
          <w:tcPr>
            <w:tcW w:w="1992" w:type="dxa"/>
          </w:tcPr>
          <w:p w:rsidR="00236BAA" w:rsidRDefault="00236BAA">
            <w:pPr>
              <w:pStyle w:val="ConsPlusNormal"/>
              <w:jc w:val="center"/>
            </w:pPr>
            <w:r>
              <w:t>848647,90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88 3 00 20000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82031,92</w:t>
            </w:r>
          </w:p>
        </w:tc>
        <w:tc>
          <w:tcPr>
            <w:tcW w:w="1992" w:type="dxa"/>
          </w:tcPr>
          <w:p w:rsidR="00236BAA" w:rsidRDefault="00236BAA">
            <w:pPr>
              <w:pStyle w:val="ConsPlusNormal"/>
              <w:jc w:val="center"/>
            </w:pPr>
            <w:r>
              <w:t>82031,92</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88 3 00 20000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192,00</w:t>
            </w:r>
          </w:p>
        </w:tc>
        <w:tc>
          <w:tcPr>
            <w:tcW w:w="1992" w:type="dxa"/>
          </w:tcPr>
          <w:p w:rsidR="00236BAA" w:rsidRDefault="00236BAA">
            <w:pPr>
              <w:pStyle w:val="ConsPlusNormal"/>
              <w:jc w:val="center"/>
            </w:pPr>
            <w:r>
              <w:t>192,00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88 3 00 20000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10500,00</w:t>
            </w:r>
          </w:p>
        </w:tc>
        <w:tc>
          <w:tcPr>
            <w:tcW w:w="1992" w:type="dxa"/>
          </w:tcPr>
          <w:p w:rsidR="00236BAA" w:rsidRDefault="00236BAA">
            <w:pPr>
              <w:pStyle w:val="ConsPlusNormal"/>
              <w:jc w:val="center"/>
            </w:pPr>
            <w:r>
              <w:t>10500,00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67846,00</w:t>
            </w:r>
          </w:p>
        </w:tc>
        <w:tc>
          <w:tcPr>
            <w:tcW w:w="1992" w:type="dxa"/>
          </w:tcPr>
          <w:p w:rsidR="00236BAA" w:rsidRDefault="00236BAA">
            <w:pPr>
              <w:pStyle w:val="ConsPlusNormal"/>
              <w:jc w:val="center"/>
            </w:pPr>
            <w:r>
              <w:t>70344,00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67846,00</w:t>
            </w:r>
          </w:p>
        </w:tc>
        <w:tc>
          <w:tcPr>
            <w:tcW w:w="1992" w:type="dxa"/>
          </w:tcPr>
          <w:p w:rsidR="00236BAA" w:rsidRDefault="00236BAA">
            <w:pPr>
              <w:pStyle w:val="ConsPlusNormal"/>
              <w:jc w:val="center"/>
            </w:pPr>
            <w:r>
              <w:t>70344,00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99 8 00 77710</w:t>
            </w:r>
          </w:p>
        </w:tc>
        <w:tc>
          <w:tcPr>
            <w:tcW w:w="547" w:type="dxa"/>
          </w:tcPr>
          <w:p w:rsidR="00236BAA" w:rsidRDefault="00236BAA">
            <w:pPr>
              <w:pStyle w:val="ConsPlusNormal"/>
            </w:pPr>
          </w:p>
        </w:tc>
        <w:tc>
          <w:tcPr>
            <w:tcW w:w="1709" w:type="dxa"/>
          </w:tcPr>
          <w:p w:rsidR="00236BAA" w:rsidRDefault="00236BAA">
            <w:pPr>
              <w:pStyle w:val="ConsPlusNormal"/>
              <w:jc w:val="center"/>
            </w:pPr>
            <w:r>
              <w:t>29624,00</w:t>
            </w:r>
          </w:p>
        </w:tc>
        <w:tc>
          <w:tcPr>
            <w:tcW w:w="1992" w:type="dxa"/>
          </w:tcPr>
          <w:p w:rsidR="00236BAA" w:rsidRDefault="00236BAA">
            <w:pPr>
              <w:pStyle w:val="ConsPlusNormal"/>
              <w:jc w:val="center"/>
            </w:pPr>
            <w:r>
              <w:t>30718,00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99 8 00 77710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29624,00</w:t>
            </w:r>
          </w:p>
        </w:tc>
        <w:tc>
          <w:tcPr>
            <w:tcW w:w="1992" w:type="dxa"/>
          </w:tcPr>
          <w:p w:rsidR="00236BAA" w:rsidRDefault="00236BAA">
            <w:pPr>
              <w:pStyle w:val="ConsPlusNormal"/>
              <w:jc w:val="center"/>
            </w:pPr>
            <w:r>
              <w:t>30718,00</w:t>
            </w:r>
          </w:p>
        </w:tc>
      </w:tr>
      <w:tr w:rsidR="00236BAA">
        <w:tc>
          <w:tcPr>
            <w:tcW w:w="2835" w:type="dxa"/>
          </w:tcPr>
          <w:p w:rsidR="00236BAA" w:rsidRDefault="00236BAA">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w:t>
            </w:r>
            <w:r>
              <w:lastRenderedPageBreak/>
              <w:t>и защите их прав</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99 8 00 77720</w:t>
            </w:r>
          </w:p>
        </w:tc>
        <w:tc>
          <w:tcPr>
            <w:tcW w:w="547" w:type="dxa"/>
          </w:tcPr>
          <w:p w:rsidR="00236BAA" w:rsidRDefault="00236BAA">
            <w:pPr>
              <w:pStyle w:val="ConsPlusNormal"/>
            </w:pPr>
          </w:p>
        </w:tc>
        <w:tc>
          <w:tcPr>
            <w:tcW w:w="1709" w:type="dxa"/>
          </w:tcPr>
          <w:p w:rsidR="00236BAA" w:rsidRDefault="00236BAA">
            <w:pPr>
              <w:pStyle w:val="ConsPlusNormal"/>
              <w:jc w:val="center"/>
            </w:pPr>
            <w:r>
              <w:t>38222,00</w:t>
            </w:r>
          </w:p>
        </w:tc>
        <w:tc>
          <w:tcPr>
            <w:tcW w:w="1992" w:type="dxa"/>
          </w:tcPr>
          <w:p w:rsidR="00236BAA" w:rsidRDefault="00236BAA">
            <w:pPr>
              <w:pStyle w:val="ConsPlusNormal"/>
              <w:jc w:val="center"/>
            </w:pPr>
            <w:r>
              <w:t>39626,00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99 8 00 77720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38222,00</w:t>
            </w:r>
          </w:p>
        </w:tc>
        <w:tc>
          <w:tcPr>
            <w:tcW w:w="1992" w:type="dxa"/>
          </w:tcPr>
          <w:p w:rsidR="00236BAA" w:rsidRDefault="00236BAA">
            <w:pPr>
              <w:pStyle w:val="ConsPlusNormal"/>
              <w:jc w:val="center"/>
            </w:pPr>
            <w:r>
              <w:t>39626,00</w:t>
            </w:r>
          </w:p>
        </w:tc>
      </w:tr>
      <w:tr w:rsidR="00236BAA">
        <w:tc>
          <w:tcPr>
            <w:tcW w:w="2835" w:type="dxa"/>
          </w:tcPr>
          <w:p w:rsidR="00236BAA" w:rsidRDefault="00236BAA">
            <w:pPr>
              <w:pStyle w:val="ConsPlusNormal"/>
            </w:pPr>
            <w:r>
              <w:t>Судебная система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725448,60</w:t>
            </w:r>
          </w:p>
        </w:tc>
        <w:tc>
          <w:tcPr>
            <w:tcW w:w="1992" w:type="dxa"/>
          </w:tcPr>
          <w:p w:rsidR="00236BAA" w:rsidRDefault="00236BAA">
            <w:pPr>
              <w:pStyle w:val="ConsPlusNormal"/>
              <w:jc w:val="center"/>
            </w:pPr>
            <w:r>
              <w:t>724549,40</w:t>
            </w:r>
          </w:p>
        </w:tc>
      </w:tr>
      <w:tr w:rsidR="00236BAA">
        <w:tc>
          <w:tcPr>
            <w:tcW w:w="2835" w:type="dxa"/>
          </w:tcPr>
          <w:p w:rsidR="00236BAA" w:rsidRDefault="00236BAA">
            <w:pPr>
              <w:pStyle w:val="ConsPlusNormal"/>
            </w:pPr>
            <w:r>
              <w:t xml:space="preserve">Государственная </w:t>
            </w:r>
            <w:hyperlink r:id="rId1096">
              <w:r>
                <w:rPr>
                  <w:color w:val="0000FF"/>
                </w:rPr>
                <w:t>программа</w:t>
              </w:r>
            </w:hyperlink>
            <w:r>
              <w:t xml:space="preserve"> Республики Дагестан "Развитие мировой юстиции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57</w:t>
            </w:r>
          </w:p>
        </w:tc>
        <w:tc>
          <w:tcPr>
            <w:tcW w:w="547" w:type="dxa"/>
          </w:tcPr>
          <w:p w:rsidR="00236BAA" w:rsidRDefault="00236BAA">
            <w:pPr>
              <w:pStyle w:val="ConsPlusNormal"/>
            </w:pPr>
          </w:p>
        </w:tc>
        <w:tc>
          <w:tcPr>
            <w:tcW w:w="1709" w:type="dxa"/>
          </w:tcPr>
          <w:p w:rsidR="00236BAA" w:rsidRDefault="00236BAA">
            <w:pPr>
              <w:pStyle w:val="ConsPlusNormal"/>
              <w:jc w:val="center"/>
            </w:pPr>
            <w:r>
              <w:t>724496,90</w:t>
            </w:r>
          </w:p>
        </w:tc>
        <w:tc>
          <w:tcPr>
            <w:tcW w:w="1992" w:type="dxa"/>
          </w:tcPr>
          <w:p w:rsidR="00236BAA" w:rsidRDefault="00236BAA">
            <w:pPr>
              <w:pStyle w:val="ConsPlusNormal"/>
              <w:jc w:val="center"/>
            </w:pPr>
            <w:r>
              <w:t>724496,90</w:t>
            </w:r>
          </w:p>
        </w:tc>
      </w:tr>
      <w:tr w:rsidR="00236BAA">
        <w:tc>
          <w:tcPr>
            <w:tcW w:w="2835" w:type="dxa"/>
          </w:tcPr>
          <w:p w:rsidR="00236BAA" w:rsidRDefault="00236BAA">
            <w:pPr>
              <w:pStyle w:val="ConsPlusNormal"/>
            </w:pPr>
            <w:r>
              <w:t>Основное мероприятие "Обеспечение деятельности мировых судей"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57 0 01</w:t>
            </w:r>
          </w:p>
        </w:tc>
        <w:tc>
          <w:tcPr>
            <w:tcW w:w="547" w:type="dxa"/>
          </w:tcPr>
          <w:p w:rsidR="00236BAA" w:rsidRDefault="00236BAA">
            <w:pPr>
              <w:pStyle w:val="ConsPlusNormal"/>
            </w:pPr>
          </w:p>
        </w:tc>
        <w:tc>
          <w:tcPr>
            <w:tcW w:w="1709" w:type="dxa"/>
          </w:tcPr>
          <w:p w:rsidR="00236BAA" w:rsidRDefault="00236BAA">
            <w:pPr>
              <w:pStyle w:val="ConsPlusNormal"/>
              <w:jc w:val="center"/>
            </w:pPr>
            <w:r>
              <w:t>724496,90</w:t>
            </w:r>
          </w:p>
        </w:tc>
        <w:tc>
          <w:tcPr>
            <w:tcW w:w="1992" w:type="dxa"/>
          </w:tcPr>
          <w:p w:rsidR="00236BAA" w:rsidRDefault="00236BAA">
            <w:pPr>
              <w:pStyle w:val="ConsPlusNormal"/>
              <w:jc w:val="center"/>
            </w:pPr>
            <w:r>
              <w:t>724496,90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57 0 01 20000</w:t>
            </w:r>
          </w:p>
        </w:tc>
        <w:tc>
          <w:tcPr>
            <w:tcW w:w="547" w:type="dxa"/>
          </w:tcPr>
          <w:p w:rsidR="00236BAA" w:rsidRDefault="00236BAA">
            <w:pPr>
              <w:pStyle w:val="ConsPlusNormal"/>
            </w:pPr>
          </w:p>
        </w:tc>
        <w:tc>
          <w:tcPr>
            <w:tcW w:w="1709" w:type="dxa"/>
          </w:tcPr>
          <w:p w:rsidR="00236BAA" w:rsidRDefault="00236BAA">
            <w:pPr>
              <w:pStyle w:val="ConsPlusNormal"/>
              <w:jc w:val="center"/>
            </w:pPr>
            <w:r>
              <w:t>724496,90</w:t>
            </w:r>
          </w:p>
        </w:tc>
        <w:tc>
          <w:tcPr>
            <w:tcW w:w="1992" w:type="dxa"/>
          </w:tcPr>
          <w:p w:rsidR="00236BAA" w:rsidRDefault="00236BAA">
            <w:pPr>
              <w:pStyle w:val="ConsPlusNormal"/>
              <w:jc w:val="center"/>
            </w:pPr>
            <w:r>
              <w:t>724496,90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57 0 01 20000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580272,40</w:t>
            </w:r>
          </w:p>
        </w:tc>
        <w:tc>
          <w:tcPr>
            <w:tcW w:w="1992" w:type="dxa"/>
          </w:tcPr>
          <w:p w:rsidR="00236BAA" w:rsidRDefault="00236BAA">
            <w:pPr>
              <w:pStyle w:val="ConsPlusNormal"/>
              <w:jc w:val="center"/>
            </w:pPr>
            <w:r>
              <w:t>580272,40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57 0 01 20000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143924,50</w:t>
            </w:r>
          </w:p>
        </w:tc>
        <w:tc>
          <w:tcPr>
            <w:tcW w:w="1992" w:type="dxa"/>
          </w:tcPr>
          <w:p w:rsidR="00236BAA" w:rsidRDefault="00236BAA">
            <w:pPr>
              <w:pStyle w:val="ConsPlusNormal"/>
              <w:jc w:val="center"/>
            </w:pPr>
            <w:r>
              <w:t>143924,50</w:t>
            </w:r>
          </w:p>
        </w:tc>
      </w:tr>
      <w:tr w:rsidR="00236BAA">
        <w:tc>
          <w:tcPr>
            <w:tcW w:w="2835" w:type="dxa"/>
          </w:tcPr>
          <w:p w:rsidR="00236BAA" w:rsidRDefault="00236BAA">
            <w:pPr>
              <w:pStyle w:val="ConsPlusNormal"/>
            </w:pPr>
            <w:r>
              <w:lastRenderedPageBreak/>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57 0 01 20000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951,70</w:t>
            </w:r>
          </w:p>
        </w:tc>
        <w:tc>
          <w:tcPr>
            <w:tcW w:w="1992" w:type="dxa"/>
          </w:tcPr>
          <w:p w:rsidR="00236BAA" w:rsidRDefault="00236BAA">
            <w:pPr>
              <w:pStyle w:val="ConsPlusNormal"/>
              <w:jc w:val="center"/>
            </w:pPr>
            <w:r>
              <w:t>52,50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951,70</w:t>
            </w:r>
          </w:p>
        </w:tc>
        <w:tc>
          <w:tcPr>
            <w:tcW w:w="1992" w:type="dxa"/>
          </w:tcPr>
          <w:p w:rsidR="00236BAA" w:rsidRDefault="00236BAA">
            <w:pPr>
              <w:pStyle w:val="ConsPlusNormal"/>
              <w:jc w:val="center"/>
            </w:pPr>
            <w:r>
              <w:t>52,50</w:t>
            </w:r>
          </w:p>
        </w:tc>
      </w:tr>
      <w:tr w:rsidR="00236BAA">
        <w:tc>
          <w:tcPr>
            <w:tcW w:w="2835" w:type="dxa"/>
          </w:tcPr>
          <w:p w:rsidR="00236BAA" w:rsidRDefault="00236BA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99 8 00 51200</w:t>
            </w:r>
          </w:p>
        </w:tc>
        <w:tc>
          <w:tcPr>
            <w:tcW w:w="547" w:type="dxa"/>
          </w:tcPr>
          <w:p w:rsidR="00236BAA" w:rsidRDefault="00236BAA">
            <w:pPr>
              <w:pStyle w:val="ConsPlusNormal"/>
            </w:pPr>
          </w:p>
        </w:tc>
        <w:tc>
          <w:tcPr>
            <w:tcW w:w="1709" w:type="dxa"/>
          </w:tcPr>
          <w:p w:rsidR="00236BAA" w:rsidRDefault="00236BAA">
            <w:pPr>
              <w:pStyle w:val="ConsPlusNormal"/>
              <w:jc w:val="center"/>
            </w:pPr>
            <w:r>
              <w:t>951,70</w:t>
            </w:r>
          </w:p>
        </w:tc>
        <w:tc>
          <w:tcPr>
            <w:tcW w:w="1992" w:type="dxa"/>
          </w:tcPr>
          <w:p w:rsidR="00236BAA" w:rsidRDefault="00236BAA">
            <w:pPr>
              <w:pStyle w:val="ConsPlusNormal"/>
              <w:jc w:val="center"/>
            </w:pPr>
            <w:r>
              <w:t>52,50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99 8 00 51200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951,70</w:t>
            </w:r>
          </w:p>
        </w:tc>
        <w:tc>
          <w:tcPr>
            <w:tcW w:w="1992" w:type="dxa"/>
          </w:tcPr>
          <w:p w:rsidR="00236BAA" w:rsidRDefault="00236BAA">
            <w:pPr>
              <w:pStyle w:val="ConsPlusNormal"/>
              <w:jc w:val="center"/>
            </w:pPr>
            <w:r>
              <w:t>52,50</w:t>
            </w:r>
          </w:p>
        </w:tc>
      </w:tr>
      <w:tr w:rsidR="00236BAA">
        <w:tc>
          <w:tcPr>
            <w:tcW w:w="2835" w:type="dxa"/>
          </w:tcPr>
          <w:p w:rsidR="00236BAA" w:rsidRDefault="00236BA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556269,30</w:t>
            </w:r>
          </w:p>
        </w:tc>
        <w:tc>
          <w:tcPr>
            <w:tcW w:w="1992" w:type="dxa"/>
          </w:tcPr>
          <w:p w:rsidR="00236BAA" w:rsidRDefault="00236BAA">
            <w:pPr>
              <w:pStyle w:val="ConsPlusNormal"/>
              <w:jc w:val="center"/>
            </w:pPr>
            <w:r>
              <w:t>556269,30</w:t>
            </w:r>
          </w:p>
        </w:tc>
      </w:tr>
      <w:tr w:rsidR="00236BAA">
        <w:tc>
          <w:tcPr>
            <w:tcW w:w="2835" w:type="dxa"/>
          </w:tcPr>
          <w:p w:rsidR="00236BAA" w:rsidRDefault="00236BAA">
            <w:pPr>
              <w:pStyle w:val="ConsPlusNormal"/>
            </w:pPr>
            <w:r>
              <w:t>Счетная палата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w:t>
            </w:r>
          </w:p>
        </w:tc>
        <w:tc>
          <w:tcPr>
            <w:tcW w:w="547" w:type="dxa"/>
          </w:tcPr>
          <w:p w:rsidR="00236BAA" w:rsidRDefault="00236BAA">
            <w:pPr>
              <w:pStyle w:val="ConsPlusNormal"/>
            </w:pPr>
          </w:p>
        </w:tc>
        <w:tc>
          <w:tcPr>
            <w:tcW w:w="1709" w:type="dxa"/>
          </w:tcPr>
          <w:p w:rsidR="00236BAA" w:rsidRDefault="00236BAA">
            <w:pPr>
              <w:pStyle w:val="ConsPlusNormal"/>
              <w:jc w:val="center"/>
            </w:pPr>
            <w:r>
              <w:t>266433,80</w:t>
            </w:r>
          </w:p>
        </w:tc>
        <w:tc>
          <w:tcPr>
            <w:tcW w:w="1992" w:type="dxa"/>
          </w:tcPr>
          <w:p w:rsidR="00236BAA" w:rsidRDefault="00236BAA">
            <w:pPr>
              <w:pStyle w:val="ConsPlusNormal"/>
              <w:jc w:val="center"/>
            </w:pPr>
            <w:r>
              <w:t>266433,80</w:t>
            </w:r>
          </w:p>
        </w:tc>
      </w:tr>
      <w:tr w:rsidR="00236BAA">
        <w:tc>
          <w:tcPr>
            <w:tcW w:w="2835" w:type="dxa"/>
          </w:tcPr>
          <w:p w:rsidR="00236BAA" w:rsidRDefault="00236BAA">
            <w:pPr>
              <w:pStyle w:val="ConsPlusNormal"/>
            </w:pPr>
            <w:r>
              <w:t>Председатель Счетной палаты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93 6</w:t>
            </w:r>
          </w:p>
        </w:tc>
        <w:tc>
          <w:tcPr>
            <w:tcW w:w="547" w:type="dxa"/>
          </w:tcPr>
          <w:p w:rsidR="00236BAA" w:rsidRDefault="00236BAA">
            <w:pPr>
              <w:pStyle w:val="ConsPlusNormal"/>
            </w:pPr>
          </w:p>
        </w:tc>
        <w:tc>
          <w:tcPr>
            <w:tcW w:w="1709" w:type="dxa"/>
          </w:tcPr>
          <w:p w:rsidR="00236BAA" w:rsidRDefault="00236BAA">
            <w:pPr>
              <w:pStyle w:val="ConsPlusNormal"/>
              <w:jc w:val="center"/>
            </w:pPr>
            <w:r>
              <w:t>17123,40</w:t>
            </w:r>
          </w:p>
        </w:tc>
        <w:tc>
          <w:tcPr>
            <w:tcW w:w="1992" w:type="dxa"/>
          </w:tcPr>
          <w:p w:rsidR="00236BAA" w:rsidRDefault="00236BAA">
            <w:pPr>
              <w:pStyle w:val="ConsPlusNormal"/>
              <w:jc w:val="center"/>
            </w:pPr>
            <w:r>
              <w:t>17123,40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93 6 00 20000</w:t>
            </w:r>
          </w:p>
        </w:tc>
        <w:tc>
          <w:tcPr>
            <w:tcW w:w="547" w:type="dxa"/>
          </w:tcPr>
          <w:p w:rsidR="00236BAA" w:rsidRDefault="00236BAA">
            <w:pPr>
              <w:pStyle w:val="ConsPlusNormal"/>
            </w:pPr>
          </w:p>
        </w:tc>
        <w:tc>
          <w:tcPr>
            <w:tcW w:w="1709" w:type="dxa"/>
          </w:tcPr>
          <w:p w:rsidR="00236BAA" w:rsidRDefault="00236BAA">
            <w:pPr>
              <w:pStyle w:val="ConsPlusNormal"/>
              <w:jc w:val="center"/>
            </w:pPr>
            <w:r>
              <w:t>17123,40</w:t>
            </w:r>
          </w:p>
        </w:tc>
        <w:tc>
          <w:tcPr>
            <w:tcW w:w="1992" w:type="dxa"/>
          </w:tcPr>
          <w:p w:rsidR="00236BAA" w:rsidRDefault="00236BAA">
            <w:pPr>
              <w:pStyle w:val="ConsPlusNormal"/>
              <w:jc w:val="center"/>
            </w:pPr>
            <w:r>
              <w:t>17123,40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93 6 00 20000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17123,40</w:t>
            </w:r>
          </w:p>
        </w:tc>
        <w:tc>
          <w:tcPr>
            <w:tcW w:w="1992" w:type="dxa"/>
          </w:tcPr>
          <w:p w:rsidR="00236BAA" w:rsidRDefault="00236BAA">
            <w:pPr>
              <w:pStyle w:val="ConsPlusNormal"/>
              <w:jc w:val="center"/>
            </w:pPr>
            <w:r>
              <w:t>17123,40</w:t>
            </w:r>
          </w:p>
        </w:tc>
      </w:tr>
      <w:tr w:rsidR="00236BAA">
        <w:tc>
          <w:tcPr>
            <w:tcW w:w="2835" w:type="dxa"/>
          </w:tcPr>
          <w:p w:rsidR="00236BAA" w:rsidRDefault="00236BAA">
            <w:pPr>
              <w:pStyle w:val="ConsPlusNormal"/>
            </w:pPr>
            <w:r>
              <w:t>Обеспечение деятельности Счетной палаты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93 7</w:t>
            </w:r>
          </w:p>
        </w:tc>
        <w:tc>
          <w:tcPr>
            <w:tcW w:w="547" w:type="dxa"/>
          </w:tcPr>
          <w:p w:rsidR="00236BAA" w:rsidRDefault="00236BAA">
            <w:pPr>
              <w:pStyle w:val="ConsPlusNormal"/>
            </w:pPr>
          </w:p>
        </w:tc>
        <w:tc>
          <w:tcPr>
            <w:tcW w:w="1709" w:type="dxa"/>
          </w:tcPr>
          <w:p w:rsidR="00236BAA" w:rsidRDefault="00236BAA">
            <w:pPr>
              <w:pStyle w:val="ConsPlusNormal"/>
              <w:jc w:val="center"/>
            </w:pPr>
            <w:r>
              <w:t>249310,40</w:t>
            </w:r>
          </w:p>
        </w:tc>
        <w:tc>
          <w:tcPr>
            <w:tcW w:w="1992" w:type="dxa"/>
          </w:tcPr>
          <w:p w:rsidR="00236BAA" w:rsidRDefault="00236BAA">
            <w:pPr>
              <w:pStyle w:val="ConsPlusNormal"/>
              <w:jc w:val="center"/>
            </w:pPr>
            <w:r>
              <w:t>249310,40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93 7 00 20000</w:t>
            </w:r>
          </w:p>
        </w:tc>
        <w:tc>
          <w:tcPr>
            <w:tcW w:w="547" w:type="dxa"/>
          </w:tcPr>
          <w:p w:rsidR="00236BAA" w:rsidRDefault="00236BAA">
            <w:pPr>
              <w:pStyle w:val="ConsPlusNormal"/>
            </w:pPr>
          </w:p>
        </w:tc>
        <w:tc>
          <w:tcPr>
            <w:tcW w:w="1709" w:type="dxa"/>
          </w:tcPr>
          <w:p w:rsidR="00236BAA" w:rsidRDefault="00236BAA">
            <w:pPr>
              <w:pStyle w:val="ConsPlusNormal"/>
              <w:jc w:val="center"/>
            </w:pPr>
            <w:r>
              <w:t>249310,40</w:t>
            </w:r>
          </w:p>
        </w:tc>
        <w:tc>
          <w:tcPr>
            <w:tcW w:w="1992" w:type="dxa"/>
          </w:tcPr>
          <w:p w:rsidR="00236BAA" w:rsidRDefault="00236BAA">
            <w:pPr>
              <w:pStyle w:val="ConsPlusNormal"/>
              <w:jc w:val="center"/>
            </w:pPr>
            <w:r>
              <w:t>249310,40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93 7 00 20000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216250,00</w:t>
            </w:r>
          </w:p>
        </w:tc>
        <w:tc>
          <w:tcPr>
            <w:tcW w:w="1992" w:type="dxa"/>
          </w:tcPr>
          <w:p w:rsidR="00236BAA" w:rsidRDefault="00236BAA">
            <w:pPr>
              <w:pStyle w:val="ConsPlusNormal"/>
              <w:jc w:val="center"/>
            </w:pPr>
            <w:r>
              <w:t>216250,00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93 7 00 20000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32830,40</w:t>
            </w:r>
          </w:p>
        </w:tc>
        <w:tc>
          <w:tcPr>
            <w:tcW w:w="1992" w:type="dxa"/>
          </w:tcPr>
          <w:p w:rsidR="00236BAA" w:rsidRDefault="00236BAA">
            <w:pPr>
              <w:pStyle w:val="ConsPlusNormal"/>
              <w:jc w:val="center"/>
            </w:pPr>
            <w:r>
              <w:t>32830,40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93 7 00 20000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230,00</w:t>
            </w:r>
          </w:p>
        </w:tc>
        <w:tc>
          <w:tcPr>
            <w:tcW w:w="1992" w:type="dxa"/>
          </w:tcPr>
          <w:p w:rsidR="00236BAA" w:rsidRDefault="00236BAA">
            <w:pPr>
              <w:pStyle w:val="ConsPlusNormal"/>
              <w:jc w:val="center"/>
            </w:pPr>
            <w:r>
              <w:t>230,00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289835,50</w:t>
            </w:r>
          </w:p>
        </w:tc>
        <w:tc>
          <w:tcPr>
            <w:tcW w:w="1992" w:type="dxa"/>
          </w:tcPr>
          <w:p w:rsidR="00236BAA" w:rsidRDefault="00236BAA">
            <w:pPr>
              <w:pStyle w:val="ConsPlusNormal"/>
              <w:jc w:val="center"/>
            </w:pPr>
            <w:r>
              <w:t>289835,50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289835,50</w:t>
            </w:r>
          </w:p>
        </w:tc>
        <w:tc>
          <w:tcPr>
            <w:tcW w:w="1992" w:type="dxa"/>
          </w:tcPr>
          <w:p w:rsidR="00236BAA" w:rsidRDefault="00236BAA">
            <w:pPr>
              <w:pStyle w:val="ConsPlusNormal"/>
              <w:jc w:val="center"/>
            </w:pPr>
            <w:r>
              <w:t>289835,50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289835,50</w:t>
            </w:r>
          </w:p>
        </w:tc>
        <w:tc>
          <w:tcPr>
            <w:tcW w:w="1992" w:type="dxa"/>
          </w:tcPr>
          <w:p w:rsidR="00236BAA" w:rsidRDefault="00236BAA">
            <w:pPr>
              <w:pStyle w:val="ConsPlusNormal"/>
              <w:jc w:val="center"/>
            </w:pPr>
            <w:r>
              <w:t>289835,50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269696,40</w:t>
            </w:r>
          </w:p>
        </w:tc>
        <w:tc>
          <w:tcPr>
            <w:tcW w:w="1992" w:type="dxa"/>
          </w:tcPr>
          <w:p w:rsidR="00236BAA" w:rsidRDefault="00236BAA">
            <w:pPr>
              <w:pStyle w:val="ConsPlusNormal"/>
              <w:jc w:val="center"/>
            </w:pPr>
            <w:r>
              <w:t>269696,40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19739,10</w:t>
            </w:r>
          </w:p>
        </w:tc>
        <w:tc>
          <w:tcPr>
            <w:tcW w:w="1992" w:type="dxa"/>
          </w:tcPr>
          <w:p w:rsidR="00236BAA" w:rsidRDefault="00236BAA">
            <w:pPr>
              <w:pStyle w:val="ConsPlusNormal"/>
              <w:jc w:val="center"/>
            </w:pPr>
            <w:r>
              <w:t>19739,10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400,00</w:t>
            </w:r>
          </w:p>
        </w:tc>
        <w:tc>
          <w:tcPr>
            <w:tcW w:w="1992" w:type="dxa"/>
          </w:tcPr>
          <w:p w:rsidR="00236BAA" w:rsidRDefault="00236BAA">
            <w:pPr>
              <w:pStyle w:val="ConsPlusNormal"/>
              <w:jc w:val="center"/>
            </w:pPr>
            <w:r>
              <w:t>400,00</w:t>
            </w:r>
          </w:p>
        </w:tc>
      </w:tr>
      <w:tr w:rsidR="00236BAA">
        <w:tc>
          <w:tcPr>
            <w:tcW w:w="2835" w:type="dxa"/>
          </w:tcPr>
          <w:p w:rsidR="00236BAA" w:rsidRDefault="00236BAA">
            <w:pPr>
              <w:pStyle w:val="ConsPlusNormal"/>
            </w:pPr>
            <w:r>
              <w:t>Обеспечение проведения выборов и референдумов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295718,85</w:t>
            </w:r>
          </w:p>
        </w:tc>
        <w:tc>
          <w:tcPr>
            <w:tcW w:w="1992" w:type="dxa"/>
          </w:tcPr>
          <w:p w:rsidR="00236BAA" w:rsidRDefault="00236BAA">
            <w:pPr>
              <w:pStyle w:val="ConsPlusNormal"/>
              <w:jc w:val="center"/>
            </w:pPr>
            <w:r>
              <w:t>295718,85</w:t>
            </w:r>
          </w:p>
        </w:tc>
      </w:tr>
      <w:tr w:rsidR="00236BAA">
        <w:tc>
          <w:tcPr>
            <w:tcW w:w="2835" w:type="dxa"/>
          </w:tcPr>
          <w:p w:rsidR="00236BAA" w:rsidRDefault="00236BAA">
            <w:pPr>
              <w:pStyle w:val="ConsPlusNormal"/>
            </w:pPr>
            <w:r>
              <w:t>Обеспечение деятельности Избирательной комиссии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w:t>
            </w:r>
          </w:p>
        </w:tc>
        <w:tc>
          <w:tcPr>
            <w:tcW w:w="547" w:type="dxa"/>
          </w:tcPr>
          <w:p w:rsidR="00236BAA" w:rsidRDefault="00236BAA">
            <w:pPr>
              <w:pStyle w:val="ConsPlusNormal"/>
            </w:pPr>
          </w:p>
        </w:tc>
        <w:tc>
          <w:tcPr>
            <w:tcW w:w="1709" w:type="dxa"/>
          </w:tcPr>
          <w:p w:rsidR="00236BAA" w:rsidRDefault="00236BAA">
            <w:pPr>
              <w:pStyle w:val="ConsPlusNormal"/>
              <w:jc w:val="center"/>
            </w:pPr>
            <w:r>
              <w:t>295718,85</w:t>
            </w:r>
          </w:p>
        </w:tc>
        <w:tc>
          <w:tcPr>
            <w:tcW w:w="1992" w:type="dxa"/>
          </w:tcPr>
          <w:p w:rsidR="00236BAA" w:rsidRDefault="00236BAA">
            <w:pPr>
              <w:pStyle w:val="ConsPlusNormal"/>
              <w:jc w:val="center"/>
            </w:pPr>
            <w:r>
              <w:t>295718,85</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w:t>
            </w:r>
          </w:p>
        </w:tc>
        <w:tc>
          <w:tcPr>
            <w:tcW w:w="547" w:type="dxa"/>
          </w:tcPr>
          <w:p w:rsidR="00236BAA" w:rsidRDefault="00236BAA">
            <w:pPr>
              <w:pStyle w:val="ConsPlusNormal"/>
            </w:pPr>
          </w:p>
        </w:tc>
        <w:tc>
          <w:tcPr>
            <w:tcW w:w="1709" w:type="dxa"/>
          </w:tcPr>
          <w:p w:rsidR="00236BAA" w:rsidRDefault="00236BAA">
            <w:pPr>
              <w:pStyle w:val="ConsPlusNormal"/>
              <w:jc w:val="center"/>
            </w:pPr>
            <w:r>
              <w:t>295718,85</w:t>
            </w:r>
          </w:p>
        </w:tc>
        <w:tc>
          <w:tcPr>
            <w:tcW w:w="1992" w:type="dxa"/>
          </w:tcPr>
          <w:p w:rsidR="00236BAA" w:rsidRDefault="00236BAA">
            <w:pPr>
              <w:pStyle w:val="ConsPlusNormal"/>
              <w:jc w:val="center"/>
            </w:pPr>
            <w:r>
              <w:t>295718,85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20000</w:t>
            </w:r>
          </w:p>
        </w:tc>
        <w:tc>
          <w:tcPr>
            <w:tcW w:w="547" w:type="dxa"/>
          </w:tcPr>
          <w:p w:rsidR="00236BAA" w:rsidRDefault="00236BAA">
            <w:pPr>
              <w:pStyle w:val="ConsPlusNormal"/>
            </w:pPr>
          </w:p>
        </w:tc>
        <w:tc>
          <w:tcPr>
            <w:tcW w:w="1709" w:type="dxa"/>
          </w:tcPr>
          <w:p w:rsidR="00236BAA" w:rsidRDefault="00236BAA">
            <w:pPr>
              <w:pStyle w:val="ConsPlusNormal"/>
              <w:jc w:val="center"/>
            </w:pPr>
            <w:r>
              <w:t>173546,95</w:t>
            </w:r>
          </w:p>
        </w:tc>
        <w:tc>
          <w:tcPr>
            <w:tcW w:w="1992" w:type="dxa"/>
          </w:tcPr>
          <w:p w:rsidR="00236BAA" w:rsidRDefault="00236BAA">
            <w:pPr>
              <w:pStyle w:val="ConsPlusNormal"/>
              <w:jc w:val="center"/>
            </w:pPr>
            <w:r>
              <w:t>173546,95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142943,70</w:t>
            </w:r>
          </w:p>
        </w:tc>
        <w:tc>
          <w:tcPr>
            <w:tcW w:w="1992" w:type="dxa"/>
          </w:tcPr>
          <w:p w:rsidR="00236BAA" w:rsidRDefault="00236BAA">
            <w:pPr>
              <w:pStyle w:val="ConsPlusNormal"/>
              <w:jc w:val="center"/>
            </w:pPr>
            <w:r>
              <w:t>142943,70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21854,35</w:t>
            </w:r>
          </w:p>
        </w:tc>
        <w:tc>
          <w:tcPr>
            <w:tcW w:w="1992" w:type="dxa"/>
          </w:tcPr>
          <w:p w:rsidR="00236BAA" w:rsidRDefault="00236BAA">
            <w:pPr>
              <w:pStyle w:val="ConsPlusNormal"/>
              <w:jc w:val="center"/>
            </w:pPr>
            <w:r>
              <w:t>21854,35</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20000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8648,90</w:t>
            </w:r>
          </w:p>
        </w:tc>
        <w:tc>
          <w:tcPr>
            <w:tcW w:w="1992" w:type="dxa"/>
          </w:tcPr>
          <w:p w:rsidR="00236BAA" w:rsidRDefault="00236BAA">
            <w:pPr>
              <w:pStyle w:val="ConsPlusNormal"/>
              <w:jc w:val="center"/>
            </w:pPr>
            <w:r>
              <w:t>8648,90</w:t>
            </w:r>
          </w:p>
        </w:tc>
      </w:tr>
      <w:tr w:rsidR="00236BAA">
        <w:tc>
          <w:tcPr>
            <w:tcW w:w="2835" w:type="dxa"/>
          </w:tcPr>
          <w:p w:rsidR="00236BAA" w:rsidRDefault="00236BAA">
            <w:pPr>
              <w:pStyle w:val="ConsPlusNormal"/>
            </w:pPr>
            <w:r>
              <w:lastRenderedPageBreak/>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100,00</w:t>
            </w:r>
          </w:p>
        </w:tc>
      </w:tr>
      <w:tr w:rsidR="00236BAA">
        <w:tc>
          <w:tcPr>
            <w:tcW w:w="2835" w:type="dxa"/>
          </w:tcPr>
          <w:p w:rsidR="00236BAA" w:rsidRDefault="00236BAA">
            <w:pPr>
              <w:pStyle w:val="ConsPlusNormal"/>
            </w:pPr>
            <w:r>
              <w:t>Обеспечение деятельности территориальных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22000</w:t>
            </w:r>
          </w:p>
        </w:tc>
        <w:tc>
          <w:tcPr>
            <w:tcW w:w="547" w:type="dxa"/>
          </w:tcPr>
          <w:p w:rsidR="00236BAA" w:rsidRDefault="00236BAA">
            <w:pPr>
              <w:pStyle w:val="ConsPlusNormal"/>
            </w:pPr>
          </w:p>
        </w:tc>
        <w:tc>
          <w:tcPr>
            <w:tcW w:w="1709" w:type="dxa"/>
          </w:tcPr>
          <w:p w:rsidR="00236BAA" w:rsidRDefault="00236BAA">
            <w:pPr>
              <w:pStyle w:val="ConsPlusNormal"/>
              <w:jc w:val="center"/>
            </w:pPr>
            <w:r>
              <w:t>122171,90</w:t>
            </w:r>
          </w:p>
        </w:tc>
        <w:tc>
          <w:tcPr>
            <w:tcW w:w="1992" w:type="dxa"/>
          </w:tcPr>
          <w:p w:rsidR="00236BAA" w:rsidRDefault="00236BAA">
            <w:pPr>
              <w:pStyle w:val="ConsPlusNormal"/>
              <w:jc w:val="center"/>
            </w:pPr>
            <w:r>
              <w:t>122171,90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97 В 00 22000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122171,90</w:t>
            </w:r>
          </w:p>
        </w:tc>
        <w:tc>
          <w:tcPr>
            <w:tcW w:w="1992" w:type="dxa"/>
          </w:tcPr>
          <w:p w:rsidR="00236BAA" w:rsidRDefault="00236BAA">
            <w:pPr>
              <w:pStyle w:val="ConsPlusNormal"/>
              <w:jc w:val="center"/>
            </w:pPr>
            <w:r>
              <w:t>122171,90</w:t>
            </w:r>
          </w:p>
        </w:tc>
      </w:tr>
      <w:tr w:rsidR="00236BAA">
        <w:tc>
          <w:tcPr>
            <w:tcW w:w="2835" w:type="dxa"/>
          </w:tcPr>
          <w:p w:rsidR="00236BAA" w:rsidRDefault="00236BAA">
            <w:pPr>
              <w:pStyle w:val="ConsPlusNormal"/>
            </w:pPr>
            <w:r>
              <w:t>Резервные фонды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400000,00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400000,00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400000,00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99 9 00 20670</w:t>
            </w:r>
          </w:p>
        </w:tc>
        <w:tc>
          <w:tcPr>
            <w:tcW w:w="547" w:type="dxa"/>
          </w:tcPr>
          <w:p w:rsidR="00236BAA" w:rsidRDefault="00236BAA">
            <w:pPr>
              <w:pStyle w:val="ConsPlusNormal"/>
            </w:pP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99 9 00 20670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Резервный фонд Правительства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99 9 00 20680</w:t>
            </w:r>
          </w:p>
        </w:tc>
        <w:tc>
          <w:tcPr>
            <w:tcW w:w="547" w:type="dxa"/>
          </w:tcPr>
          <w:p w:rsidR="00236BAA" w:rsidRDefault="00236BAA">
            <w:pPr>
              <w:pStyle w:val="ConsPlusNormal"/>
            </w:pP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99 9 00 20680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Прикладные научные исследования в области общегосударственных вопросов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29172,60</w:t>
            </w:r>
          </w:p>
        </w:tc>
        <w:tc>
          <w:tcPr>
            <w:tcW w:w="1992" w:type="dxa"/>
          </w:tcPr>
          <w:p w:rsidR="00236BAA" w:rsidRDefault="00236BAA">
            <w:pPr>
              <w:pStyle w:val="ConsPlusNormal"/>
              <w:jc w:val="center"/>
            </w:pPr>
            <w:r>
              <w:t>30322,80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29172,60</w:t>
            </w:r>
          </w:p>
        </w:tc>
        <w:tc>
          <w:tcPr>
            <w:tcW w:w="1992" w:type="dxa"/>
          </w:tcPr>
          <w:p w:rsidR="00236BAA" w:rsidRDefault="00236BAA">
            <w:pPr>
              <w:pStyle w:val="ConsPlusNormal"/>
              <w:jc w:val="center"/>
            </w:pPr>
            <w:r>
              <w:t>30322,80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29172,60</w:t>
            </w:r>
          </w:p>
        </w:tc>
        <w:tc>
          <w:tcPr>
            <w:tcW w:w="1992" w:type="dxa"/>
          </w:tcPr>
          <w:p w:rsidR="00236BAA" w:rsidRDefault="00236BAA">
            <w:pPr>
              <w:pStyle w:val="ConsPlusNormal"/>
              <w:jc w:val="center"/>
            </w:pPr>
            <w:r>
              <w:t>30322,80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pPr>
          </w:p>
        </w:tc>
        <w:tc>
          <w:tcPr>
            <w:tcW w:w="1709" w:type="dxa"/>
          </w:tcPr>
          <w:p w:rsidR="00236BAA" w:rsidRDefault="00236BAA">
            <w:pPr>
              <w:pStyle w:val="ConsPlusNormal"/>
              <w:jc w:val="center"/>
            </w:pPr>
            <w:r>
              <w:t>29172,60</w:t>
            </w:r>
          </w:p>
        </w:tc>
        <w:tc>
          <w:tcPr>
            <w:tcW w:w="1992" w:type="dxa"/>
          </w:tcPr>
          <w:p w:rsidR="00236BAA" w:rsidRDefault="00236BAA">
            <w:pPr>
              <w:pStyle w:val="ConsPlusNormal"/>
              <w:jc w:val="center"/>
            </w:pPr>
            <w:r>
              <w:t>30322,80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29172,60</w:t>
            </w:r>
          </w:p>
        </w:tc>
        <w:tc>
          <w:tcPr>
            <w:tcW w:w="1992" w:type="dxa"/>
          </w:tcPr>
          <w:p w:rsidR="00236BAA" w:rsidRDefault="00236BAA">
            <w:pPr>
              <w:pStyle w:val="ConsPlusNormal"/>
              <w:jc w:val="center"/>
            </w:pPr>
            <w:r>
              <w:t>30322,80</w:t>
            </w:r>
          </w:p>
        </w:tc>
      </w:tr>
      <w:tr w:rsidR="00236BAA">
        <w:tc>
          <w:tcPr>
            <w:tcW w:w="2835" w:type="dxa"/>
          </w:tcPr>
          <w:p w:rsidR="00236BAA" w:rsidRDefault="00236BAA">
            <w:pPr>
              <w:pStyle w:val="ConsPlusNormal"/>
            </w:pPr>
            <w:r>
              <w:t>Другие общегосударственные вопросы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2583935,00</w:t>
            </w:r>
          </w:p>
        </w:tc>
        <w:tc>
          <w:tcPr>
            <w:tcW w:w="1992" w:type="dxa"/>
          </w:tcPr>
          <w:p w:rsidR="00236BAA" w:rsidRDefault="00236BAA">
            <w:pPr>
              <w:pStyle w:val="ConsPlusNormal"/>
              <w:jc w:val="center"/>
            </w:pPr>
            <w:r>
              <w:t>2611481,96</w:t>
            </w:r>
          </w:p>
        </w:tc>
      </w:tr>
      <w:tr w:rsidR="00236BAA">
        <w:tc>
          <w:tcPr>
            <w:tcW w:w="2835" w:type="dxa"/>
          </w:tcPr>
          <w:p w:rsidR="00236BAA" w:rsidRDefault="00236BAA">
            <w:pPr>
              <w:pStyle w:val="ConsPlusNormal"/>
            </w:pPr>
            <w:r>
              <w:lastRenderedPageBreak/>
              <w:t xml:space="preserve">Государственная </w:t>
            </w:r>
            <w:hyperlink r:id="rId1097">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01</w:t>
            </w:r>
          </w:p>
        </w:tc>
        <w:tc>
          <w:tcPr>
            <w:tcW w:w="547" w:type="dxa"/>
          </w:tcPr>
          <w:p w:rsidR="00236BAA" w:rsidRDefault="00236BAA">
            <w:pPr>
              <w:pStyle w:val="ConsPlusNormal"/>
            </w:pPr>
          </w:p>
        </w:tc>
        <w:tc>
          <w:tcPr>
            <w:tcW w:w="1709" w:type="dxa"/>
          </w:tcPr>
          <w:p w:rsidR="00236BAA" w:rsidRDefault="00236BAA">
            <w:pPr>
              <w:pStyle w:val="ConsPlusNormal"/>
              <w:jc w:val="center"/>
            </w:pPr>
            <w:r>
              <w:t>6348,18</w:t>
            </w:r>
          </w:p>
        </w:tc>
        <w:tc>
          <w:tcPr>
            <w:tcW w:w="1992" w:type="dxa"/>
          </w:tcPr>
          <w:p w:rsidR="00236BAA" w:rsidRDefault="00236BAA">
            <w:pPr>
              <w:pStyle w:val="ConsPlusNormal"/>
              <w:jc w:val="center"/>
            </w:pPr>
            <w:r>
              <w:t>6348,18</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01 0 01</w:t>
            </w:r>
          </w:p>
        </w:tc>
        <w:tc>
          <w:tcPr>
            <w:tcW w:w="547" w:type="dxa"/>
          </w:tcPr>
          <w:p w:rsidR="00236BAA" w:rsidRDefault="00236BAA">
            <w:pPr>
              <w:pStyle w:val="ConsPlusNormal"/>
            </w:pPr>
          </w:p>
        </w:tc>
        <w:tc>
          <w:tcPr>
            <w:tcW w:w="1709" w:type="dxa"/>
          </w:tcPr>
          <w:p w:rsidR="00236BAA" w:rsidRDefault="00236BAA">
            <w:pPr>
              <w:pStyle w:val="ConsPlusNormal"/>
              <w:jc w:val="center"/>
            </w:pPr>
            <w:r>
              <w:t>6348,18</w:t>
            </w:r>
          </w:p>
        </w:tc>
        <w:tc>
          <w:tcPr>
            <w:tcW w:w="1992" w:type="dxa"/>
          </w:tcPr>
          <w:p w:rsidR="00236BAA" w:rsidRDefault="00236BAA">
            <w:pPr>
              <w:pStyle w:val="ConsPlusNormal"/>
              <w:jc w:val="center"/>
            </w:pPr>
            <w:r>
              <w:t>6348,18</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01 0 01 99590</w:t>
            </w:r>
          </w:p>
        </w:tc>
        <w:tc>
          <w:tcPr>
            <w:tcW w:w="547" w:type="dxa"/>
          </w:tcPr>
          <w:p w:rsidR="00236BAA" w:rsidRDefault="00236BAA">
            <w:pPr>
              <w:pStyle w:val="ConsPlusNormal"/>
            </w:pPr>
          </w:p>
        </w:tc>
        <w:tc>
          <w:tcPr>
            <w:tcW w:w="1709" w:type="dxa"/>
          </w:tcPr>
          <w:p w:rsidR="00236BAA" w:rsidRDefault="00236BAA">
            <w:pPr>
              <w:pStyle w:val="ConsPlusNormal"/>
              <w:jc w:val="center"/>
            </w:pPr>
            <w:r>
              <w:t>6348,18</w:t>
            </w:r>
          </w:p>
        </w:tc>
        <w:tc>
          <w:tcPr>
            <w:tcW w:w="1992" w:type="dxa"/>
          </w:tcPr>
          <w:p w:rsidR="00236BAA" w:rsidRDefault="00236BAA">
            <w:pPr>
              <w:pStyle w:val="ConsPlusNormal"/>
              <w:jc w:val="center"/>
            </w:pPr>
            <w:r>
              <w:t>6348,18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01 0 01 99590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150,00</w:t>
            </w:r>
          </w:p>
        </w:tc>
        <w:tc>
          <w:tcPr>
            <w:tcW w:w="1992" w:type="dxa"/>
          </w:tcPr>
          <w:p w:rsidR="00236BAA" w:rsidRDefault="00236BAA">
            <w:pPr>
              <w:pStyle w:val="ConsPlusNormal"/>
              <w:jc w:val="center"/>
            </w:pPr>
            <w:r>
              <w:t>150,00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01 0 01 99590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6198,18</w:t>
            </w:r>
          </w:p>
        </w:tc>
        <w:tc>
          <w:tcPr>
            <w:tcW w:w="1992" w:type="dxa"/>
          </w:tcPr>
          <w:p w:rsidR="00236BAA" w:rsidRDefault="00236BAA">
            <w:pPr>
              <w:pStyle w:val="ConsPlusNormal"/>
              <w:jc w:val="center"/>
            </w:pPr>
            <w:r>
              <w:t>6198,18</w:t>
            </w:r>
          </w:p>
        </w:tc>
      </w:tr>
      <w:tr w:rsidR="00236BAA">
        <w:tc>
          <w:tcPr>
            <w:tcW w:w="2835" w:type="dxa"/>
          </w:tcPr>
          <w:p w:rsidR="00236BAA" w:rsidRDefault="00236BAA">
            <w:pPr>
              <w:pStyle w:val="ConsPlusNormal"/>
            </w:pPr>
            <w:r>
              <w:lastRenderedPageBreak/>
              <w:t>Государственная программа Республики Дагестан "Цифровой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03</w:t>
            </w:r>
          </w:p>
        </w:tc>
        <w:tc>
          <w:tcPr>
            <w:tcW w:w="547" w:type="dxa"/>
          </w:tcPr>
          <w:p w:rsidR="00236BAA" w:rsidRDefault="00236BAA">
            <w:pPr>
              <w:pStyle w:val="ConsPlusNormal"/>
            </w:pPr>
          </w:p>
        </w:tc>
        <w:tc>
          <w:tcPr>
            <w:tcW w:w="1709" w:type="dxa"/>
          </w:tcPr>
          <w:p w:rsidR="00236BAA" w:rsidRDefault="00236BAA">
            <w:pPr>
              <w:pStyle w:val="ConsPlusNormal"/>
              <w:jc w:val="center"/>
            </w:pPr>
            <w:r>
              <w:t>54718,00</w:t>
            </w:r>
          </w:p>
        </w:tc>
        <w:tc>
          <w:tcPr>
            <w:tcW w:w="1992" w:type="dxa"/>
          </w:tcPr>
          <w:p w:rsidR="00236BAA" w:rsidRDefault="00236BAA">
            <w:pPr>
              <w:pStyle w:val="ConsPlusNormal"/>
              <w:jc w:val="center"/>
            </w:pPr>
            <w:r>
              <w:t>54718,00</w:t>
            </w:r>
          </w:p>
        </w:tc>
      </w:tr>
      <w:tr w:rsidR="00236BAA">
        <w:tc>
          <w:tcPr>
            <w:tcW w:w="28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03 0 07</w:t>
            </w:r>
          </w:p>
        </w:tc>
        <w:tc>
          <w:tcPr>
            <w:tcW w:w="547" w:type="dxa"/>
          </w:tcPr>
          <w:p w:rsidR="00236BAA" w:rsidRDefault="00236BAA">
            <w:pPr>
              <w:pStyle w:val="ConsPlusNormal"/>
            </w:pPr>
          </w:p>
        </w:tc>
        <w:tc>
          <w:tcPr>
            <w:tcW w:w="1709" w:type="dxa"/>
          </w:tcPr>
          <w:p w:rsidR="00236BAA" w:rsidRDefault="00236BAA">
            <w:pPr>
              <w:pStyle w:val="ConsPlusNormal"/>
              <w:jc w:val="center"/>
            </w:pPr>
            <w:r>
              <w:t>54718,00</w:t>
            </w:r>
          </w:p>
        </w:tc>
        <w:tc>
          <w:tcPr>
            <w:tcW w:w="1992"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03 0 07 99590</w:t>
            </w:r>
          </w:p>
        </w:tc>
        <w:tc>
          <w:tcPr>
            <w:tcW w:w="547" w:type="dxa"/>
          </w:tcPr>
          <w:p w:rsidR="00236BAA" w:rsidRDefault="00236BAA">
            <w:pPr>
              <w:pStyle w:val="ConsPlusNormal"/>
            </w:pPr>
          </w:p>
        </w:tc>
        <w:tc>
          <w:tcPr>
            <w:tcW w:w="1709" w:type="dxa"/>
          </w:tcPr>
          <w:p w:rsidR="00236BAA" w:rsidRDefault="00236BAA">
            <w:pPr>
              <w:pStyle w:val="ConsPlusNormal"/>
              <w:jc w:val="center"/>
            </w:pPr>
            <w:r>
              <w:t>54718,00</w:t>
            </w:r>
          </w:p>
        </w:tc>
        <w:tc>
          <w:tcPr>
            <w:tcW w:w="1992" w:type="dxa"/>
          </w:tcPr>
          <w:p w:rsidR="00236BAA" w:rsidRDefault="00236BAA">
            <w:pPr>
              <w:pStyle w:val="ConsPlusNormal"/>
              <w:jc w:val="center"/>
            </w:pPr>
            <w:r>
              <w:t>54718,00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03 0 07 99590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54718,00</w:t>
            </w:r>
          </w:p>
        </w:tc>
        <w:tc>
          <w:tcPr>
            <w:tcW w:w="1992" w:type="dxa"/>
          </w:tcPr>
          <w:p w:rsidR="00236BAA" w:rsidRDefault="00236BAA">
            <w:pPr>
              <w:pStyle w:val="ConsPlusNormal"/>
              <w:jc w:val="center"/>
            </w:pPr>
            <w:r>
              <w:t>54718,00</w:t>
            </w:r>
          </w:p>
        </w:tc>
      </w:tr>
      <w:tr w:rsidR="00236BAA">
        <w:tc>
          <w:tcPr>
            <w:tcW w:w="2835" w:type="dxa"/>
          </w:tcPr>
          <w:p w:rsidR="00236BAA" w:rsidRDefault="00236BAA">
            <w:pPr>
              <w:pStyle w:val="ConsPlusNormal"/>
            </w:pPr>
            <w:r>
              <w:t xml:space="preserve">Государственная </w:t>
            </w:r>
            <w:hyperlink r:id="rId1098">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w:t>
            </w:r>
          </w:p>
        </w:tc>
        <w:tc>
          <w:tcPr>
            <w:tcW w:w="547" w:type="dxa"/>
          </w:tcPr>
          <w:p w:rsidR="00236BAA" w:rsidRDefault="00236BAA">
            <w:pPr>
              <w:pStyle w:val="ConsPlusNormal"/>
            </w:pPr>
          </w:p>
        </w:tc>
        <w:tc>
          <w:tcPr>
            <w:tcW w:w="1709" w:type="dxa"/>
          </w:tcPr>
          <w:p w:rsidR="00236BAA" w:rsidRDefault="00236BAA">
            <w:pPr>
              <w:pStyle w:val="ConsPlusNormal"/>
              <w:jc w:val="center"/>
            </w:pPr>
            <w:r>
              <w:t>10650,00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099">
              <w:r>
                <w:rPr>
                  <w:color w:val="0000FF"/>
                </w:rPr>
                <w:t>Подпрограмма</w:t>
              </w:r>
            </w:hyperlink>
            <w:r>
              <w:t xml:space="preserve"> "Обеспечение общественного порядка и противодействие преступности в Республике </w:t>
            </w:r>
            <w:r>
              <w:lastRenderedPageBreak/>
              <w:t>Дагестан"</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06 1</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06 1 02</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06 1 02 99590</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06 1 02 99590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100">
              <w:r>
                <w:rPr>
                  <w:color w:val="0000FF"/>
                </w:rPr>
                <w:t>Подпрограмма</w:t>
              </w:r>
            </w:hyperlink>
            <w:r>
              <w:t xml:space="preserve"> "Повышение правовой культуры населения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06 3</w:t>
            </w:r>
          </w:p>
        </w:tc>
        <w:tc>
          <w:tcPr>
            <w:tcW w:w="547" w:type="dxa"/>
          </w:tcPr>
          <w:p w:rsidR="00236BAA" w:rsidRDefault="00236BAA">
            <w:pPr>
              <w:pStyle w:val="ConsPlusNormal"/>
            </w:pPr>
          </w:p>
        </w:tc>
        <w:tc>
          <w:tcPr>
            <w:tcW w:w="1709" w:type="dxa"/>
          </w:tcPr>
          <w:p w:rsidR="00236BAA" w:rsidRDefault="00236BAA">
            <w:pPr>
              <w:pStyle w:val="ConsPlusNormal"/>
              <w:jc w:val="center"/>
            </w:pPr>
            <w:r>
              <w:t>5650,00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06 3 01</w:t>
            </w:r>
          </w:p>
        </w:tc>
        <w:tc>
          <w:tcPr>
            <w:tcW w:w="547" w:type="dxa"/>
          </w:tcPr>
          <w:p w:rsidR="00236BAA" w:rsidRDefault="00236BAA">
            <w:pPr>
              <w:pStyle w:val="ConsPlusNormal"/>
            </w:pPr>
          </w:p>
        </w:tc>
        <w:tc>
          <w:tcPr>
            <w:tcW w:w="1709" w:type="dxa"/>
          </w:tcPr>
          <w:p w:rsidR="00236BAA" w:rsidRDefault="00236BAA">
            <w:pPr>
              <w:pStyle w:val="ConsPlusNormal"/>
              <w:jc w:val="center"/>
            </w:pPr>
            <w:r>
              <w:t>5650,00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Реализация мероприятий, направленных на повышение правовой культуры населения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06 3 01 99590</w:t>
            </w:r>
          </w:p>
        </w:tc>
        <w:tc>
          <w:tcPr>
            <w:tcW w:w="547" w:type="dxa"/>
          </w:tcPr>
          <w:p w:rsidR="00236BAA" w:rsidRDefault="00236BAA">
            <w:pPr>
              <w:pStyle w:val="ConsPlusNormal"/>
            </w:pPr>
          </w:p>
        </w:tc>
        <w:tc>
          <w:tcPr>
            <w:tcW w:w="1709" w:type="dxa"/>
          </w:tcPr>
          <w:p w:rsidR="00236BAA" w:rsidRDefault="00236BAA">
            <w:pPr>
              <w:pStyle w:val="ConsPlusNormal"/>
              <w:jc w:val="center"/>
            </w:pPr>
            <w:r>
              <w:t>5650,00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06 3 01 99590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4050,00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06 3 01 99590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06 3 01 99590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01">
              <w:r>
                <w:rPr>
                  <w:color w:val="0000FF"/>
                </w:rPr>
                <w:t>программа</w:t>
              </w:r>
            </w:hyperlink>
            <w:r>
              <w:t xml:space="preserve"> Республики Дагестан "Экономическое развитие и инновационная экономика"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08</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102">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08 2</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"Презентационно-выставочная деятельность"</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08 2 02</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Финансовое обеспечение </w:t>
            </w:r>
            <w:r>
              <w:lastRenderedPageBreak/>
              <w:t>презентационно-выставочной деятельности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08 2 02 88800</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08 2 02 88800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1103">
              <w:r>
                <w:rPr>
                  <w:color w:val="0000FF"/>
                </w:rPr>
                <w:t>программа</w:t>
              </w:r>
            </w:hyperlink>
            <w:r>
              <w:t xml:space="preserve"> Республики Дагестан "Развитие промышленности и повышение ее конкурентоспособности"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w:t>
            </w:r>
          </w:p>
        </w:tc>
        <w:tc>
          <w:tcPr>
            <w:tcW w:w="547" w:type="dxa"/>
          </w:tcPr>
          <w:p w:rsidR="00236BAA" w:rsidRDefault="00236BAA">
            <w:pPr>
              <w:pStyle w:val="ConsPlusNormal"/>
            </w:pPr>
          </w:p>
        </w:tc>
        <w:tc>
          <w:tcPr>
            <w:tcW w:w="1709" w:type="dxa"/>
          </w:tcPr>
          <w:p w:rsidR="00236BAA" w:rsidRDefault="00236BAA">
            <w:pPr>
              <w:pStyle w:val="ConsPlusNormal"/>
              <w:jc w:val="center"/>
            </w:pPr>
            <w:r>
              <w:t>14150,70</w:t>
            </w:r>
          </w:p>
        </w:tc>
        <w:tc>
          <w:tcPr>
            <w:tcW w:w="1992" w:type="dxa"/>
          </w:tcPr>
          <w:p w:rsidR="00236BAA" w:rsidRDefault="00236BAA">
            <w:pPr>
              <w:pStyle w:val="ConsPlusNormal"/>
              <w:jc w:val="center"/>
            </w:pPr>
            <w:r>
              <w:t>14150,70</w:t>
            </w:r>
          </w:p>
        </w:tc>
      </w:tr>
      <w:tr w:rsidR="00236BAA">
        <w:tc>
          <w:tcPr>
            <w:tcW w:w="2835" w:type="dxa"/>
          </w:tcPr>
          <w:p w:rsidR="00236BAA" w:rsidRDefault="00236BAA">
            <w:pPr>
              <w:pStyle w:val="ConsPlusNormal"/>
            </w:pPr>
            <w:hyperlink r:id="rId1104">
              <w:r>
                <w:rPr>
                  <w:color w:val="0000FF"/>
                </w:rPr>
                <w:t>Подпрограмма</w:t>
              </w:r>
            </w:hyperlink>
            <w:r>
              <w:t xml:space="preserve"> "Модернизация промышленности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09 1</w:t>
            </w:r>
          </w:p>
        </w:tc>
        <w:tc>
          <w:tcPr>
            <w:tcW w:w="547" w:type="dxa"/>
          </w:tcPr>
          <w:p w:rsidR="00236BAA" w:rsidRDefault="00236BAA">
            <w:pPr>
              <w:pStyle w:val="ConsPlusNormal"/>
            </w:pPr>
          </w:p>
        </w:tc>
        <w:tc>
          <w:tcPr>
            <w:tcW w:w="1709" w:type="dxa"/>
          </w:tcPr>
          <w:p w:rsidR="00236BAA" w:rsidRDefault="00236BAA">
            <w:pPr>
              <w:pStyle w:val="ConsPlusNormal"/>
              <w:jc w:val="center"/>
            </w:pPr>
            <w:r>
              <w:t>14150,70</w:t>
            </w:r>
          </w:p>
        </w:tc>
        <w:tc>
          <w:tcPr>
            <w:tcW w:w="1992" w:type="dxa"/>
          </w:tcPr>
          <w:p w:rsidR="00236BAA" w:rsidRDefault="00236BAA">
            <w:pPr>
              <w:pStyle w:val="ConsPlusNormal"/>
              <w:jc w:val="center"/>
            </w:pPr>
            <w:r>
              <w:t>14150,70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09 1 01</w:t>
            </w:r>
          </w:p>
        </w:tc>
        <w:tc>
          <w:tcPr>
            <w:tcW w:w="547" w:type="dxa"/>
          </w:tcPr>
          <w:p w:rsidR="00236BAA" w:rsidRDefault="00236BAA">
            <w:pPr>
              <w:pStyle w:val="ConsPlusNormal"/>
            </w:pPr>
          </w:p>
        </w:tc>
        <w:tc>
          <w:tcPr>
            <w:tcW w:w="1709" w:type="dxa"/>
          </w:tcPr>
          <w:p w:rsidR="00236BAA" w:rsidRDefault="00236BAA">
            <w:pPr>
              <w:pStyle w:val="ConsPlusNormal"/>
              <w:jc w:val="center"/>
            </w:pPr>
            <w:r>
              <w:t>14150,70</w:t>
            </w:r>
          </w:p>
        </w:tc>
        <w:tc>
          <w:tcPr>
            <w:tcW w:w="1992" w:type="dxa"/>
          </w:tcPr>
          <w:p w:rsidR="00236BAA" w:rsidRDefault="00236BAA">
            <w:pPr>
              <w:pStyle w:val="ConsPlusNormal"/>
              <w:jc w:val="center"/>
            </w:pPr>
            <w:r>
              <w:t>14150,70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pPr>
          </w:p>
        </w:tc>
        <w:tc>
          <w:tcPr>
            <w:tcW w:w="1709" w:type="dxa"/>
          </w:tcPr>
          <w:p w:rsidR="00236BAA" w:rsidRDefault="00236BAA">
            <w:pPr>
              <w:pStyle w:val="ConsPlusNormal"/>
              <w:jc w:val="center"/>
            </w:pPr>
            <w:r>
              <w:t>14150,70</w:t>
            </w:r>
          </w:p>
        </w:tc>
        <w:tc>
          <w:tcPr>
            <w:tcW w:w="1992" w:type="dxa"/>
          </w:tcPr>
          <w:p w:rsidR="00236BAA" w:rsidRDefault="00236BAA">
            <w:pPr>
              <w:pStyle w:val="ConsPlusNormal"/>
              <w:jc w:val="center"/>
            </w:pPr>
            <w:r>
              <w:t>14150,70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10634,80</w:t>
            </w:r>
          </w:p>
        </w:tc>
        <w:tc>
          <w:tcPr>
            <w:tcW w:w="1992" w:type="dxa"/>
          </w:tcPr>
          <w:p w:rsidR="00236BAA" w:rsidRDefault="00236BAA">
            <w:pPr>
              <w:pStyle w:val="ConsPlusNormal"/>
              <w:jc w:val="center"/>
            </w:pPr>
            <w:r>
              <w:t>10634,80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3223,90</w:t>
            </w:r>
          </w:p>
        </w:tc>
        <w:tc>
          <w:tcPr>
            <w:tcW w:w="1992" w:type="dxa"/>
          </w:tcPr>
          <w:p w:rsidR="00236BAA" w:rsidRDefault="00236BAA">
            <w:pPr>
              <w:pStyle w:val="ConsPlusNormal"/>
              <w:jc w:val="center"/>
            </w:pPr>
            <w:r>
              <w:t>3223,90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292,00</w:t>
            </w:r>
          </w:p>
        </w:tc>
        <w:tc>
          <w:tcPr>
            <w:tcW w:w="1992" w:type="dxa"/>
          </w:tcPr>
          <w:p w:rsidR="00236BAA" w:rsidRDefault="00236BAA">
            <w:pPr>
              <w:pStyle w:val="ConsPlusNormal"/>
              <w:jc w:val="center"/>
            </w:pPr>
            <w:r>
              <w:t>292,00</w:t>
            </w:r>
          </w:p>
        </w:tc>
      </w:tr>
      <w:tr w:rsidR="00236BAA">
        <w:tc>
          <w:tcPr>
            <w:tcW w:w="2835" w:type="dxa"/>
          </w:tcPr>
          <w:p w:rsidR="00236BAA" w:rsidRDefault="00236BAA">
            <w:pPr>
              <w:pStyle w:val="ConsPlusNormal"/>
            </w:pPr>
            <w:r>
              <w:t xml:space="preserve">Государственная </w:t>
            </w:r>
            <w:hyperlink r:id="rId1105">
              <w:r>
                <w:rPr>
                  <w:color w:val="0000FF"/>
                </w:rPr>
                <w:t>программа</w:t>
              </w:r>
            </w:hyperlink>
            <w:r>
              <w:t xml:space="preserve"> Республики Дагестан "Управление государственным имуществом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w:t>
            </w:r>
          </w:p>
        </w:tc>
        <w:tc>
          <w:tcPr>
            <w:tcW w:w="547" w:type="dxa"/>
          </w:tcPr>
          <w:p w:rsidR="00236BAA" w:rsidRDefault="00236BAA">
            <w:pPr>
              <w:pStyle w:val="ConsPlusNormal"/>
            </w:pPr>
          </w:p>
        </w:tc>
        <w:tc>
          <w:tcPr>
            <w:tcW w:w="1709" w:type="dxa"/>
          </w:tcPr>
          <w:p w:rsidR="00236BAA" w:rsidRDefault="00236BAA">
            <w:pPr>
              <w:pStyle w:val="ConsPlusNormal"/>
              <w:jc w:val="center"/>
            </w:pPr>
            <w:r>
              <w:t>134287,70</w:t>
            </w:r>
          </w:p>
        </w:tc>
        <w:tc>
          <w:tcPr>
            <w:tcW w:w="1992" w:type="dxa"/>
          </w:tcPr>
          <w:p w:rsidR="00236BAA" w:rsidRDefault="00236BAA">
            <w:pPr>
              <w:pStyle w:val="ConsPlusNormal"/>
              <w:jc w:val="center"/>
            </w:pPr>
            <w:r>
              <w:t>134287,70</w:t>
            </w:r>
          </w:p>
        </w:tc>
      </w:tr>
      <w:tr w:rsidR="00236BAA">
        <w:tc>
          <w:tcPr>
            <w:tcW w:w="2835" w:type="dxa"/>
          </w:tcPr>
          <w:p w:rsidR="00236BAA" w:rsidRDefault="00236BAA">
            <w:pPr>
              <w:pStyle w:val="ConsPlusNormal"/>
            </w:pPr>
            <w:r>
              <w:t>Управление государственным имуществом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11 1</w:t>
            </w:r>
          </w:p>
        </w:tc>
        <w:tc>
          <w:tcPr>
            <w:tcW w:w="547" w:type="dxa"/>
          </w:tcPr>
          <w:p w:rsidR="00236BAA" w:rsidRDefault="00236BAA">
            <w:pPr>
              <w:pStyle w:val="ConsPlusNormal"/>
            </w:pPr>
          </w:p>
        </w:tc>
        <w:tc>
          <w:tcPr>
            <w:tcW w:w="1709" w:type="dxa"/>
          </w:tcPr>
          <w:p w:rsidR="00236BAA" w:rsidRDefault="00236BAA">
            <w:pPr>
              <w:pStyle w:val="ConsPlusNormal"/>
              <w:jc w:val="center"/>
            </w:pPr>
            <w:r>
              <w:t>134287,70</w:t>
            </w:r>
          </w:p>
        </w:tc>
        <w:tc>
          <w:tcPr>
            <w:tcW w:w="1992" w:type="dxa"/>
          </w:tcPr>
          <w:p w:rsidR="00236BAA" w:rsidRDefault="00236BAA">
            <w:pPr>
              <w:pStyle w:val="ConsPlusNormal"/>
              <w:jc w:val="center"/>
            </w:pPr>
            <w:r>
              <w:t>134287,70</w:t>
            </w:r>
          </w:p>
        </w:tc>
      </w:tr>
      <w:tr w:rsidR="00236BAA">
        <w:tc>
          <w:tcPr>
            <w:tcW w:w="28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11 1 01</w:t>
            </w:r>
          </w:p>
        </w:tc>
        <w:tc>
          <w:tcPr>
            <w:tcW w:w="547" w:type="dxa"/>
          </w:tcPr>
          <w:p w:rsidR="00236BAA" w:rsidRDefault="00236BAA">
            <w:pPr>
              <w:pStyle w:val="ConsPlusNormal"/>
            </w:pPr>
          </w:p>
        </w:tc>
        <w:tc>
          <w:tcPr>
            <w:tcW w:w="1709" w:type="dxa"/>
          </w:tcPr>
          <w:p w:rsidR="00236BAA" w:rsidRDefault="00236BAA">
            <w:pPr>
              <w:pStyle w:val="ConsPlusNormal"/>
              <w:jc w:val="center"/>
            </w:pPr>
            <w:r>
              <w:t>134287,70</w:t>
            </w:r>
          </w:p>
        </w:tc>
        <w:tc>
          <w:tcPr>
            <w:tcW w:w="1992" w:type="dxa"/>
          </w:tcPr>
          <w:p w:rsidR="00236BAA" w:rsidRDefault="00236BAA">
            <w:pPr>
              <w:pStyle w:val="ConsPlusNormal"/>
              <w:jc w:val="center"/>
            </w:pPr>
            <w:r>
              <w:t>134287,70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11 1 01 20000</w:t>
            </w:r>
          </w:p>
        </w:tc>
        <w:tc>
          <w:tcPr>
            <w:tcW w:w="547" w:type="dxa"/>
          </w:tcPr>
          <w:p w:rsidR="00236BAA" w:rsidRDefault="00236BAA">
            <w:pPr>
              <w:pStyle w:val="ConsPlusNormal"/>
            </w:pPr>
          </w:p>
        </w:tc>
        <w:tc>
          <w:tcPr>
            <w:tcW w:w="1709" w:type="dxa"/>
          </w:tcPr>
          <w:p w:rsidR="00236BAA" w:rsidRDefault="00236BAA">
            <w:pPr>
              <w:pStyle w:val="ConsPlusNormal"/>
              <w:jc w:val="center"/>
            </w:pPr>
            <w:r>
              <w:t>134287,70</w:t>
            </w:r>
          </w:p>
        </w:tc>
        <w:tc>
          <w:tcPr>
            <w:tcW w:w="1992" w:type="dxa"/>
          </w:tcPr>
          <w:p w:rsidR="00236BAA" w:rsidRDefault="00236BAA">
            <w:pPr>
              <w:pStyle w:val="ConsPlusNormal"/>
              <w:jc w:val="center"/>
            </w:pPr>
            <w:r>
              <w:t>134287,70</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11 1 01 20000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127352,80</w:t>
            </w:r>
          </w:p>
        </w:tc>
        <w:tc>
          <w:tcPr>
            <w:tcW w:w="1992" w:type="dxa"/>
          </w:tcPr>
          <w:p w:rsidR="00236BAA" w:rsidRDefault="00236BAA">
            <w:pPr>
              <w:pStyle w:val="ConsPlusNormal"/>
              <w:jc w:val="center"/>
            </w:pPr>
            <w:r>
              <w:t>127352,80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11 1 01 20000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6664,90</w:t>
            </w:r>
          </w:p>
        </w:tc>
        <w:tc>
          <w:tcPr>
            <w:tcW w:w="1992" w:type="dxa"/>
          </w:tcPr>
          <w:p w:rsidR="00236BAA" w:rsidRDefault="00236BAA">
            <w:pPr>
              <w:pStyle w:val="ConsPlusNormal"/>
              <w:jc w:val="center"/>
            </w:pPr>
            <w:r>
              <w:t>6664,90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11 1 01 20000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270,00</w:t>
            </w:r>
          </w:p>
        </w:tc>
        <w:tc>
          <w:tcPr>
            <w:tcW w:w="1992" w:type="dxa"/>
          </w:tcPr>
          <w:p w:rsidR="00236BAA" w:rsidRDefault="00236BAA">
            <w:pPr>
              <w:pStyle w:val="ConsPlusNormal"/>
              <w:jc w:val="center"/>
            </w:pPr>
            <w:r>
              <w:t>270,00</w:t>
            </w:r>
          </w:p>
        </w:tc>
      </w:tr>
      <w:tr w:rsidR="00236BAA">
        <w:tc>
          <w:tcPr>
            <w:tcW w:w="2835" w:type="dxa"/>
          </w:tcPr>
          <w:p w:rsidR="00236BAA" w:rsidRDefault="00236BAA">
            <w:pPr>
              <w:pStyle w:val="ConsPlusNormal"/>
            </w:pPr>
            <w:r>
              <w:t xml:space="preserve">Государственная </w:t>
            </w:r>
            <w:hyperlink r:id="rId1106">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12</w:t>
            </w:r>
          </w:p>
        </w:tc>
        <w:tc>
          <w:tcPr>
            <w:tcW w:w="547" w:type="dxa"/>
          </w:tcPr>
          <w:p w:rsidR="00236BAA" w:rsidRDefault="00236BAA">
            <w:pPr>
              <w:pStyle w:val="ConsPlusNormal"/>
            </w:pPr>
          </w:p>
        </w:tc>
        <w:tc>
          <w:tcPr>
            <w:tcW w:w="1709" w:type="dxa"/>
          </w:tcPr>
          <w:p w:rsidR="00236BAA" w:rsidRDefault="00236BAA">
            <w:pPr>
              <w:pStyle w:val="ConsPlusNormal"/>
              <w:jc w:val="center"/>
            </w:pPr>
            <w:r>
              <w:t>24000,00</w:t>
            </w:r>
          </w:p>
        </w:tc>
        <w:tc>
          <w:tcPr>
            <w:tcW w:w="1992" w:type="dxa"/>
          </w:tcPr>
          <w:p w:rsidR="00236BAA" w:rsidRDefault="00236BAA">
            <w:pPr>
              <w:pStyle w:val="ConsPlusNormal"/>
              <w:jc w:val="center"/>
            </w:pPr>
            <w:r>
              <w:t>24000,00</w:t>
            </w:r>
          </w:p>
        </w:tc>
      </w:tr>
      <w:tr w:rsidR="00236BAA">
        <w:tc>
          <w:tcPr>
            <w:tcW w:w="28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12 0 01</w:t>
            </w:r>
          </w:p>
        </w:tc>
        <w:tc>
          <w:tcPr>
            <w:tcW w:w="547" w:type="dxa"/>
          </w:tcPr>
          <w:p w:rsidR="00236BAA" w:rsidRDefault="00236BAA">
            <w:pPr>
              <w:pStyle w:val="ConsPlusNormal"/>
            </w:pPr>
          </w:p>
        </w:tc>
        <w:tc>
          <w:tcPr>
            <w:tcW w:w="1709" w:type="dxa"/>
          </w:tcPr>
          <w:p w:rsidR="00236BAA" w:rsidRDefault="00236BAA">
            <w:pPr>
              <w:pStyle w:val="ConsPlusNormal"/>
              <w:jc w:val="center"/>
            </w:pPr>
            <w:r>
              <w:t>24000,00</w:t>
            </w:r>
          </w:p>
        </w:tc>
        <w:tc>
          <w:tcPr>
            <w:tcW w:w="1992"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Реализация мер поддержки и взаимодействия с </w:t>
            </w:r>
            <w:r>
              <w:lastRenderedPageBreak/>
              <w:t>религиозными организациями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12 0 01 99590</w:t>
            </w:r>
          </w:p>
        </w:tc>
        <w:tc>
          <w:tcPr>
            <w:tcW w:w="547" w:type="dxa"/>
          </w:tcPr>
          <w:p w:rsidR="00236BAA" w:rsidRDefault="00236BAA">
            <w:pPr>
              <w:pStyle w:val="ConsPlusNormal"/>
            </w:pPr>
          </w:p>
        </w:tc>
        <w:tc>
          <w:tcPr>
            <w:tcW w:w="1709" w:type="dxa"/>
          </w:tcPr>
          <w:p w:rsidR="00236BAA" w:rsidRDefault="00236BAA">
            <w:pPr>
              <w:pStyle w:val="ConsPlusNormal"/>
              <w:jc w:val="center"/>
            </w:pPr>
            <w:r>
              <w:t>24000,00</w:t>
            </w:r>
          </w:p>
        </w:tc>
        <w:tc>
          <w:tcPr>
            <w:tcW w:w="1992" w:type="dxa"/>
          </w:tcPr>
          <w:p w:rsidR="00236BAA" w:rsidRDefault="00236BAA">
            <w:pPr>
              <w:pStyle w:val="ConsPlusNormal"/>
              <w:jc w:val="center"/>
            </w:pPr>
            <w:r>
              <w:t>24000,00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12 0 01 99590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24000,00</w:t>
            </w:r>
          </w:p>
        </w:tc>
        <w:tc>
          <w:tcPr>
            <w:tcW w:w="1992"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Государственная </w:t>
            </w:r>
            <w:hyperlink r:id="rId1107">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17851,65</w:t>
            </w:r>
          </w:p>
        </w:tc>
        <w:tc>
          <w:tcPr>
            <w:tcW w:w="1992" w:type="dxa"/>
          </w:tcPr>
          <w:p w:rsidR="00236BAA" w:rsidRDefault="00236BAA">
            <w:pPr>
              <w:pStyle w:val="ConsPlusNormal"/>
              <w:jc w:val="center"/>
            </w:pPr>
            <w:r>
              <w:t>17851,65</w:t>
            </w:r>
          </w:p>
        </w:tc>
      </w:tr>
      <w:tr w:rsidR="00236BAA">
        <w:tc>
          <w:tcPr>
            <w:tcW w:w="2835" w:type="dxa"/>
          </w:tcPr>
          <w:p w:rsidR="00236BAA" w:rsidRDefault="00236BAA">
            <w:pPr>
              <w:pStyle w:val="ConsPlusNormal"/>
            </w:pPr>
            <w:hyperlink r:id="rId1108">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16 3</w:t>
            </w:r>
          </w:p>
        </w:tc>
        <w:tc>
          <w:tcPr>
            <w:tcW w:w="547" w:type="dxa"/>
          </w:tcPr>
          <w:p w:rsidR="00236BAA" w:rsidRDefault="00236BAA">
            <w:pPr>
              <w:pStyle w:val="ConsPlusNormal"/>
            </w:pPr>
          </w:p>
        </w:tc>
        <w:tc>
          <w:tcPr>
            <w:tcW w:w="1709" w:type="dxa"/>
          </w:tcPr>
          <w:p w:rsidR="00236BAA" w:rsidRDefault="00236BAA">
            <w:pPr>
              <w:pStyle w:val="ConsPlusNormal"/>
              <w:jc w:val="center"/>
            </w:pPr>
            <w:r>
              <w:t>17851,65</w:t>
            </w:r>
          </w:p>
        </w:tc>
        <w:tc>
          <w:tcPr>
            <w:tcW w:w="1992" w:type="dxa"/>
          </w:tcPr>
          <w:p w:rsidR="00236BAA" w:rsidRDefault="00236BAA">
            <w:pPr>
              <w:pStyle w:val="ConsPlusNormal"/>
              <w:jc w:val="center"/>
            </w:pPr>
            <w:r>
              <w:t>17851,65</w:t>
            </w:r>
          </w:p>
        </w:tc>
      </w:tr>
      <w:tr w:rsidR="00236BAA">
        <w:tc>
          <w:tcPr>
            <w:tcW w:w="28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16 3 00 20860</w:t>
            </w:r>
          </w:p>
        </w:tc>
        <w:tc>
          <w:tcPr>
            <w:tcW w:w="547" w:type="dxa"/>
          </w:tcPr>
          <w:p w:rsidR="00236BAA" w:rsidRDefault="00236BAA">
            <w:pPr>
              <w:pStyle w:val="ConsPlusNormal"/>
            </w:pPr>
          </w:p>
        </w:tc>
        <w:tc>
          <w:tcPr>
            <w:tcW w:w="1709" w:type="dxa"/>
          </w:tcPr>
          <w:p w:rsidR="00236BAA" w:rsidRDefault="00236BAA">
            <w:pPr>
              <w:pStyle w:val="ConsPlusNormal"/>
              <w:jc w:val="center"/>
            </w:pPr>
            <w:r>
              <w:t>17851,65</w:t>
            </w:r>
          </w:p>
        </w:tc>
        <w:tc>
          <w:tcPr>
            <w:tcW w:w="1992" w:type="dxa"/>
          </w:tcPr>
          <w:p w:rsidR="00236BAA" w:rsidRDefault="00236BAA">
            <w:pPr>
              <w:pStyle w:val="ConsPlusNormal"/>
              <w:jc w:val="center"/>
            </w:pPr>
            <w:r>
              <w:t>17851,65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16 3 00 20860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17851,65</w:t>
            </w:r>
          </w:p>
        </w:tc>
        <w:tc>
          <w:tcPr>
            <w:tcW w:w="1992" w:type="dxa"/>
          </w:tcPr>
          <w:p w:rsidR="00236BAA" w:rsidRDefault="00236BAA">
            <w:pPr>
              <w:pStyle w:val="ConsPlusNormal"/>
              <w:jc w:val="center"/>
            </w:pPr>
            <w:r>
              <w:t>17851,65</w:t>
            </w:r>
          </w:p>
        </w:tc>
      </w:tr>
      <w:tr w:rsidR="00236BAA">
        <w:tc>
          <w:tcPr>
            <w:tcW w:w="2835" w:type="dxa"/>
          </w:tcPr>
          <w:p w:rsidR="00236BAA" w:rsidRDefault="00236BAA">
            <w:pPr>
              <w:pStyle w:val="ConsPlusNormal"/>
            </w:pPr>
            <w:r>
              <w:lastRenderedPageBreak/>
              <w:t xml:space="preserve">Государственная </w:t>
            </w:r>
            <w:hyperlink r:id="rId1109">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w:t>
            </w:r>
          </w:p>
        </w:tc>
        <w:tc>
          <w:tcPr>
            <w:tcW w:w="547" w:type="dxa"/>
          </w:tcPr>
          <w:p w:rsidR="00236BAA" w:rsidRDefault="00236BAA">
            <w:pPr>
              <w:pStyle w:val="ConsPlusNormal"/>
            </w:pPr>
          </w:p>
        </w:tc>
        <w:tc>
          <w:tcPr>
            <w:tcW w:w="1709" w:type="dxa"/>
          </w:tcPr>
          <w:p w:rsidR="00236BAA" w:rsidRDefault="00236BAA">
            <w:pPr>
              <w:pStyle w:val="ConsPlusNormal"/>
              <w:jc w:val="center"/>
            </w:pPr>
            <w:r>
              <w:t>35163,58</w:t>
            </w:r>
          </w:p>
        </w:tc>
        <w:tc>
          <w:tcPr>
            <w:tcW w:w="1992" w:type="dxa"/>
          </w:tcPr>
          <w:p w:rsidR="00236BAA" w:rsidRDefault="00236BAA">
            <w:pPr>
              <w:pStyle w:val="ConsPlusNormal"/>
              <w:jc w:val="center"/>
            </w:pPr>
            <w:r>
              <w:t>33763,58</w:t>
            </w:r>
          </w:p>
        </w:tc>
      </w:tr>
      <w:tr w:rsidR="00236BAA">
        <w:tc>
          <w:tcPr>
            <w:tcW w:w="2835" w:type="dxa"/>
          </w:tcPr>
          <w:p w:rsidR="00236BAA" w:rsidRDefault="00236BAA">
            <w:pPr>
              <w:pStyle w:val="ConsPlusNormal"/>
            </w:pPr>
            <w:hyperlink r:id="rId1110">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32 1</w:t>
            </w:r>
          </w:p>
        </w:tc>
        <w:tc>
          <w:tcPr>
            <w:tcW w:w="547" w:type="dxa"/>
          </w:tcPr>
          <w:p w:rsidR="00236BAA" w:rsidRDefault="00236BAA">
            <w:pPr>
              <w:pStyle w:val="ConsPlusNormal"/>
            </w:pPr>
          </w:p>
        </w:tc>
        <w:tc>
          <w:tcPr>
            <w:tcW w:w="1709" w:type="dxa"/>
          </w:tcPr>
          <w:p w:rsidR="00236BAA" w:rsidRDefault="00236BAA">
            <w:pPr>
              <w:pStyle w:val="ConsPlusNormal"/>
              <w:jc w:val="center"/>
            </w:pPr>
            <w:r>
              <w:t>7311,73</w:t>
            </w:r>
          </w:p>
        </w:tc>
        <w:tc>
          <w:tcPr>
            <w:tcW w:w="1992" w:type="dxa"/>
          </w:tcPr>
          <w:p w:rsidR="00236BAA" w:rsidRDefault="00236BAA">
            <w:pPr>
              <w:pStyle w:val="ConsPlusNormal"/>
              <w:jc w:val="center"/>
            </w:pPr>
            <w:r>
              <w:t>7311,73</w:t>
            </w:r>
          </w:p>
        </w:tc>
      </w:tr>
      <w:tr w:rsidR="00236BAA">
        <w:tc>
          <w:tcPr>
            <w:tcW w:w="28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32 1 00 62331</w:t>
            </w:r>
          </w:p>
        </w:tc>
        <w:tc>
          <w:tcPr>
            <w:tcW w:w="547" w:type="dxa"/>
          </w:tcPr>
          <w:p w:rsidR="00236BAA" w:rsidRDefault="00236BAA">
            <w:pPr>
              <w:pStyle w:val="ConsPlusNormal"/>
            </w:pPr>
          </w:p>
        </w:tc>
        <w:tc>
          <w:tcPr>
            <w:tcW w:w="1709" w:type="dxa"/>
          </w:tcPr>
          <w:p w:rsidR="00236BAA" w:rsidRDefault="00236BAA">
            <w:pPr>
              <w:pStyle w:val="ConsPlusNormal"/>
              <w:jc w:val="center"/>
            </w:pPr>
            <w:r>
              <w:t>2500,00</w:t>
            </w:r>
          </w:p>
        </w:tc>
        <w:tc>
          <w:tcPr>
            <w:tcW w:w="1992" w:type="dxa"/>
          </w:tcPr>
          <w:p w:rsidR="00236BAA" w:rsidRDefault="00236BAA">
            <w:pPr>
              <w:pStyle w:val="ConsPlusNormal"/>
              <w:jc w:val="center"/>
            </w:pPr>
            <w:r>
              <w:t>2500,00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32 1 00 62331</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2500,00</w:t>
            </w:r>
          </w:p>
        </w:tc>
        <w:tc>
          <w:tcPr>
            <w:tcW w:w="1992"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111">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1 00 R5180</w:t>
            </w:r>
          </w:p>
        </w:tc>
        <w:tc>
          <w:tcPr>
            <w:tcW w:w="547" w:type="dxa"/>
          </w:tcPr>
          <w:p w:rsidR="00236BAA" w:rsidRDefault="00236BAA">
            <w:pPr>
              <w:pStyle w:val="ConsPlusNormal"/>
            </w:pPr>
          </w:p>
        </w:tc>
        <w:tc>
          <w:tcPr>
            <w:tcW w:w="1709" w:type="dxa"/>
          </w:tcPr>
          <w:p w:rsidR="00236BAA" w:rsidRDefault="00236BAA">
            <w:pPr>
              <w:pStyle w:val="ConsPlusNormal"/>
              <w:jc w:val="center"/>
            </w:pPr>
            <w:r>
              <w:t>4811,73</w:t>
            </w:r>
          </w:p>
        </w:tc>
        <w:tc>
          <w:tcPr>
            <w:tcW w:w="1992" w:type="dxa"/>
          </w:tcPr>
          <w:p w:rsidR="00236BAA" w:rsidRDefault="00236BAA">
            <w:pPr>
              <w:pStyle w:val="ConsPlusNormal"/>
              <w:jc w:val="center"/>
            </w:pPr>
            <w:r>
              <w:t>4811,73</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1 00 R5180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4811,73</w:t>
            </w:r>
          </w:p>
        </w:tc>
        <w:tc>
          <w:tcPr>
            <w:tcW w:w="1992" w:type="dxa"/>
          </w:tcPr>
          <w:p w:rsidR="00236BAA" w:rsidRDefault="00236BAA">
            <w:pPr>
              <w:pStyle w:val="ConsPlusNormal"/>
              <w:jc w:val="center"/>
            </w:pPr>
            <w:r>
              <w:t>4811,73</w:t>
            </w:r>
          </w:p>
        </w:tc>
      </w:tr>
      <w:tr w:rsidR="00236BAA">
        <w:tc>
          <w:tcPr>
            <w:tcW w:w="2835" w:type="dxa"/>
          </w:tcPr>
          <w:p w:rsidR="00236BAA" w:rsidRDefault="00236BAA">
            <w:pPr>
              <w:pStyle w:val="ConsPlusNormal"/>
            </w:pPr>
            <w:hyperlink r:id="rId1112">
              <w:r>
                <w:rPr>
                  <w:color w:val="0000FF"/>
                </w:rPr>
                <w:t>Подпрограмма</w:t>
              </w:r>
            </w:hyperlink>
            <w:r>
              <w:t xml:space="preserve"> "Развитие институтов гражданского общества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32 2</w:t>
            </w:r>
          </w:p>
        </w:tc>
        <w:tc>
          <w:tcPr>
            <w:tcW w:w="547" w:type="dxa"/>
          </w:tcPr>
          <w:p w:rsidR="00236BAA" w:rsidRDefault="00236BAA">
            <w:pPr>
              <w:pStyle w:val="ConsPlusNormal"/>
            </w:pPr>
          </w:p>
        </w:tc>
        <w:tc>
          <w:tcPr>
            <w:tcW w:w="1709" w:type="dxa"/>
          </w:tcPr>
          <w:p w:rsidR="00236BAA" w:rsidRDefault="00236BAA">
            <w:pPr>
              <w:pStyle w:val="ConsPlusNormal"/>
              <w:jc w:val="center"/>
            </w:pPr>
            <w:r>
              <w:t>5982,85</w:t>
            </w:r>
          </w:p>
        </w:tc>
        <w:tc>
          <w:tcPr>
            <w:tcW w:w="1992" w:type="dxa"/>
          </w:tcPr>
          <w:p w:rsidR="00236BAA" w:rsidRDefault="00236BAA">
            <w:pPr>
              <w:pStyle w:val="ConsPlusNormal"/>
              <w:jc w:val="center"/>
            </w:pPr>
            <w:r>
              <w:t>5982,85</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113">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2 00R5180</w:t>
            </w:r>
          </w:p>
        </w:tc>
        <w:tc>
          <w:tcPr>
            <w:tcW w:w="547" w:type="dxa"/>
          </w:tcPr>
          <w:p w:rsidR="00236BAA" w:rsidRDefault="00236BAA">
            <w:pPr>
              <w:pStyle w:val="ConsPlusNormal"/>
            </w:pPr>
          </w:p>
        </w:tc>
        <w:tc>
          <w:tcPr>
            <w:tcW w:w="1709" w:type="dxa"/>
          </w:tcPr>
          <w:p w:rsidR="00236BAA" w:rsidRDefault="00236BAA">
            <w:pPr>
              <w:pStyle w:val="ConsPlusNormal"/>
              <w:jc w:val="center"/>
            </w:pPr>
            <w:r>
              <w:t>5982,85</w:t>
            </w:r>
          </w:p>
        </w:tc>
        <w:tc>
          <w:tcPr>
            <w:tcW w:w="1992" w:type="dxa"/>
          </w:tcPr>
          <w:p w:rsidR="00236BAA" w:rsidRDefault="00236BAA">
            <w:pPr>
              <w:pStyle w:val="ConsPlusNormal"/>
              <w:jc w:val="center"/>
            </w:pPr>
            <w:r>
              <w:t>5982,85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2 00 R5180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5982,85</w:t>
            </w:r>
          </w:p>
        </w:tc>
        <w:tc>
          <w:tcPr>
            <w:tcW w:w="1992" w:type="dxa"/>
          </w:tcPr>
          <w:p w:rsidR="00236BAA" w:rsidRDefault="00236BAA">
            <w:pPr>
              <w:pStyle w:val="ConsPlusNormal"/>
              <w:jc w:val="center"/>
            </w:pPr>
            <w:r>
              <w:t>5982,85</w:t>
            </w:r>
          </w:p>
        </w:tc>
      </w:tr>
      <w:tr w:rsidR="00236BAA">
        <w:tc>
          <w:tcPr>
            <w:tcW w:w="2835" w:type="dxa"/>
          </w:tcPr>
          <w:p w:rsidR="00236BAA" w:rsidRDefault="00236BAA">
            <w:pPr>
              <w:pStyle w:val="ConsPlusNormal"/>
            </w:pPr>
            <w:hyperlink r:id="rId1114">
              <w:r>
                <w:rPr>
                  <w:color w:val="0000FF"/>
                </w:rPr>
                <w:t>Подпрограмма</w:t>
              </w:r>
            </w:hyperlink>
            <w:r>
              <w:t xml:space="preserve"> "Государственная поддержка казачьих обществ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32 3</w:t>
            </w:r>
          </w:p>
        </w:tc>
        <w:tc>
          <w:tcPr>
            <w:tcW w:w="547" w:type="dxa"/>
          </w:tcPr>
          <w:p w:rsidR="00236BAA" w:rsidRDefault="00236BAA">
            <w:pPr>
              <w:pStyle w:val="ConsPlusNormal"/>
            </w:pPr>
          </w:p>
        </w:tc>
        <w:tc>
          <w:tcPr>
            <w:tcW w:w="1709" w:type="dxa"/>
          </w:tcPr>
          <w:p w:rsidR="00236BAA" w:rsidRDefault="00236BAA">
            <w:pPr>
              <w:pStyle w:val="ConsPlusNormal"/>
              <w:jc w:val="center"/>
            </w:pPr>
            <w:r>
              <w:t>1067,00</w:t>
            </w:r>
          </w:p>
        </w:tc>
        <w:tc>
          <w:tcPr>
            <w:tcW w:w="1992" w:type="dxa"/>
          </w:tcPr>
          <w:p w:rsidR="00236BAA" w:rsidRDefault="00236BAA">
            <w:pPr>
              <w:pStyle w:val="ConsPlusNormal"/>
              <w:jc w:val="center"/>
            </w:pPr>
            <w:r>
              <w:t>1067,00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115">
              <w:r>
                <w:rPr>
                  <w:color w:val="0000FF"/>
                </w:rPr>
                <w:t>программы</w:t>
              </w:r>
            </w:hyperlink>
            <w:r>
              <w:t xml:space="preserve"> Республики Дагестан "Реализация </w:t>
            </w:r>
            <w:r>
              <w:lastRenderedPageBreak/>
              <w:t>государственной национальной политики в Республике Дагестан"</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3 00 R5180</w:t>
            </w:r>
          </w:p>
        </w:tc>
        <w:tc>
          <w:tcPr>
            <w:tcW w:w="547" w:type="dxa"/>
          </w:tcPr>
          <w:p w:rsidR="00236BAA" w:rsidRDefault="00236BAA">
            <w:pPr>
              <w:pStyle w:val="ConsPlusNormal"/>
            </w:pPr>
          </w:p>
        </w:tc>
        <w:tc>
          <w:tcPr>
            <w:tcW w:w="1709" w:type="dxa"/>
          </w:tcPr>
          <w:p w:rsidR="00236BAA" w:rsidRDefault="00236BAA">
            <w:pPr>
              <w:pStyle w:val="ConsPlusNormal"/>
              <w:jc w:val="center"/>
            </w:pPr>
            <w:r>
              <w:t>1067,00</w:t>
            </w:r>
          </w:p>
        </w:tc>
        <w:tc>
          <w:tcPr>
            <w:tcW w:w="1992" w:type="dxa"/>
          </w:tcPr>
          <w:p w:rsidR="00236BAA" w:rsidRDefault="00236BAA">
            <w:pPr>
              <w:pStyle w:val="ConsPlusNormal"/>
              <w:jc w:val="center"/>
            </w:pPr>
            <w:r>
              <w:t>1067,00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3 00 R5180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1067,00</w:t>
            </w:r>
          </w:p>
        </w:tc>
        <w:tc>
          <w:tcPr>
            <w:tcW w:w="1992" w:type="dxa"/>
          </w:tcPr>
          <w:p w:rsidR="00236BAA" w:rsidRDefault="00236BAA">
            <w:pPr>
              <w:pStyle w:val="ConsPlusNormal"/>
              <w:jc w:val="center"/>
            </w:pPr>
            <w:r>
              <w:t>1067,00</w:t>
            </w:r>
          </w:p>
        </w:tc>
      </w:tr>
      <w:tr w:rsidR="00236BAA">
        <w:tc>
          <w:tcPr>
            <w:tcW w:w="2835" w:type="dxa"/>
          </w:tcPr>
          <w:p w:rsidR="00236BAA" w:rsidRDefault="00236BAA">
            <w:pPr>
              <w:pStyle w:val="ConsPlusNormal"/>
            </w:pPr>
            <w:hyperlink r:id="rId1116">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32 4</w:t>
            </w:r>
          </w:p>
        </w:tc>
        <w:tc>
          <w:tcPr>
            <w:tcW w:w="547" w:type="dxa"/>
          </w:tcPr>
          <w:p w:rsidR="00236BAA" w:rsidRDefault="00236BAA">
            <w:pPr>
              <w:pStyle w:val="ConsPlusNormal"/>
            </w:pPr>
          </w:p>
        </w:tc>
        <w:tc>
          <w:tcPr>
            <w:tcW w:w="1709" w:type="dxa"/>
          </w:tcPr>
          <w:p w:rsidR="00236BAA" w:rsidRDefault="00236BAA">
            <w:pPr>
              <w:pStyle w:val="ConsPlusNormal"/>
              <w:jc w:val="center"/>
            </w:pPr>
            <w:r>
              <w:t>2100,00</w:t>
            </w:r>
          </w:p>
        </w:tc>
        <w:tc>
          <w:tcPr>
            <w:tcW w:w="1992" w:type="dxa"/>
          </w:tcPr>
          <w:p w:rsidR="00236BAA" w:rsidRDefault="00236BAA">
            <w:pPr>
              <w:pStyle w:val="ConsPlusNormal"/>
              <w:jc w:val="center"/>
            </w:pPr>
            <w:r>
              <w:t>2100,00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117">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4 00R5180</w:t>
            </w:r>
          </w:p>
        </w:tc>
        <w:tc>
          <w:tcPr>
            <w:tcW w:w="547" w:type="dxa"/>
          </w:tcPr>
          <w:p w:rsidR="00236BAA" w:rsidRDefault="00236BAA">
            <w:pPr>
              <w:pStyle w:val="ConsPlusNormal"/>
            </w:pPr>
          </w:p>
        </w:tc>
        <w:tc>
          <w:tcPr>
            <w:tcW w:w="1709" w:type="dxa"/>
          </w:tcPr>
          <w:p w:rsidR="00236BAA" w:rsidRDefault="00236BAA">
            <w:pPr>
              <w:pStyle w:val="ConsPlusNormal"/>
              <w:jc w:val="center"/>
            </w:pPr>
            <w:r>
              <w:t>2100,00</w:t>
            </w:r>
          </w:p>
        </w:tc>
        <w:tc>
          <w:tcPr>
            <w:tcW w:w="1992" w:type="dxa"/>
          </w:tcPr>
          <w:p w:rsidR="00236BAA" w:rsidRDefault="00236BAA">
            <w:pPr>
              <w:pStyle w:val="ConsPlusNormal"/>
              <w:jc w:val="center"/>
            </w:pPr>
            <w:r>
              <w:t>2100,00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4 00R5180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2100,00</w:t>
            </w:r>
          </w:p>
        </w:tc>
        <w:tc>
          <w:tcPr>
            <w:tcW w:w="1992" w:type="dxa"/>
          </w:tcPr>
          <w:p w:rsidR="00236BAA" w:rsidRDefault="00236BAA">
            <w:pPr>
              <w:pStyle w:val="ConsPlusNormal"/>
              <w:jc w:val="center"/>
            </w:pPr>
            <w:r>
              <w:t>2100,00</w:t>
            </w:r>
          </w:p>
        </w:tc>
      </w:tr>
      <w:tr w:rsidR="00236BAA">
        <w:tc>
          <w:tcPr>
            <w:tcW w:w="2835" w:type="dxa"/>
          </w:tcPr>
          <w:p w:rsidR="00236BAA" w:rsidRDefault="00236BAA">
            <w:pPr>
              <w:pStyle w:val="ConsPlusNormal"/>
            </w:pPr>
            <w:hyperlink r:id="rId1118">
              <w:r>
                <w:rPr>
                  <w:color w:val="0000FF"/>
                </w:rPr>
                <w:t>Подпрограмма</w:t>
              </w:r>
            </w:hyperlink>
            <w:r>
              <w:t xml:space="preserve"> "О поддержке соотечественников за рубежом"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32 5</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Реализация мероприятий </w:t>
            </w:r>
            <w:r>
              <w:lastRenderedPageBreak/>
              <w:t>направленных на поддержку соотечественников за рубежом</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32 5 00 99590</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32 5 00 99590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1119">
              <w:r>
                <w:rPr>
                  <w:color w:val="0000FF"/>
                </w:rPr>
                <w:t>Подпрограмма</w:t>
              </w:r>
            </w:hyperlink>
            <w:r>
              <w:t xml:space="preserve"> "Профилактика и противодействие проявлениям экстремизма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32 6</w:t>
            </w:r>
          </w:p>
        </w:tc>
        <w:tc>
          <w:tcPr>
            <w:tcW w:w="547" w:type="dxa"/>
          </w:tcPr>
          <w:p w:rsidR="00236BAA" w:rsidRDefault="00236BAA">
            <w:pPr>
              <w:pStyle w:val="ConsPlusNormal"/>
            </w:pPr>
          </w:p>
        </w:tc>
        <w:tc>
          <w:tcPr>
            <w:tcW w:w="1709" w:type="dxa"/>
          </w:tcPr>
          <w:p w:rsidR="00236BAA" w:rsidRDefault="00236BAA">
            <w:pPr>
              <w:pStyle w:val="ConsPlusNormal"/>
              <w:jc w:val="center"/>
            </w:pPr>
            <w:r>
              <w:t>8702,00</w:t>
            </w:r>
          </w:p>
        </w:tc>
        <w:tc>
          <w:tcPr>
            <w:tcW w:w="1992" w:type="dxa"/>
          </w:tcPr>
          <w:p w:rsidR="00236BAA" w:rsidRDefault="00236BAA">
            <w:pPr>
              <w:pStyle w:val="ConsPlusNormal"/>
              <w:jc w:val="center"/>
            </w:pPr>
            <w:r>
              <w:t>7302,00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32 6 00 99590</w:t>
            </w:r>
          </w:p>
        </w:tc>
        <w:tc>
          <w:tcPr>
            <w:tcW w:w="547" w:type="dxa"/>
          </w:tcPr>
          <w:p w:rsidR="00236BAA" w:rsidRDefault="00236BAA">
            <w:pPr>
              <w:pStyle w:val="ConsPlusNormal"/>
            </w:pPr>
          </w:p>
        </w:tc>
        <w:tc>
          <w:tcPr>
            <w:tcW w:w="1709" w:type="dxa"/>
          </w:tcPr>
          <w:p w:rsidR="00236BAA" w:rsidRDefault="00236BAA">
            <w:pPr>
              <w:pStyle w:val="ConsPlusNormal"/>
              <w:jc w:val="center"/>
            </w:pPr>
            <w:r>
              <w:t>8702,00</w:t>
            </w:r>
          </w:p>
        </w:tc>
        <w:tc>
          <w:tcPr>
            <w:tcW w:w="1992" w:type="dxa"/>
          </w:tcPr>
          <w:p w:rsidR="00236BAA" w:rsidRDefault="00236BAA">
            <w:pPr>
              <w:pStyle w:val="ConsPlusNormal"/>
              <w:jc w:val="center"/>
            </w:pPr>
            <w:r>
              <w:t>7302,00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32 6 00 99590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5150,00</w:t>
            </w:r>
          </w:p>
        </w:tc>
        <w:tc>
          <w:tcPr>
            <w:tcW w:w="1992" w:type="dxa"/>
          </w:tcPr>
          <w:p w:rsidR="00236BAA" w:rsidRDefault="00236BAA">
            <w:pPr>
              <w:pStyle w:val="ConsPlusNormal"/>
              <w:jc w:val="center"/>
            </w:pPr>
            <w:r>
              <w:t>3750,00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32 6 00 99590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3552,00</w:t>
            </w:r>
          </w:p>
        </w:tc>
        <w:tc>
          <w:tcPr>
            <w:tcW w:w="1992" w:type="dxa"/>
          </w:tcPr>
          <w:p w:rsidR="00236BAA" w:rsidRDefault="00236BAA">
            <w:pPr>
              <w:pStyle w:val="ConsPlusNormal"/>
              <w:jc w:val="center"/>
            </w:pPr>
            <w:r>
              <w:t>3552,00</w:t>
            </w:r>
          </w:p>
        </w:tc>
      </w:tr>
      <w:tr w:rsidR="00236BAA">
        <w:tc>
          <w:tcPr>
            <w:tcW w:w="2835" w:type="dxa"/>
          </w:tcPr>
          <w:p w:rsidR="00236BAA" w:rsidRDefault="00236BAA">
            <w:pPr>
              <w:pStyle w:val="ConsPlusNormal"/>
            </w:pPr>
            <w:r>
              <w:t xml:space="preserve">Государственная </w:t>
            </w:r>
            <w:hyperlink r:id="rId1120">
              <w:r>
                <w:rPr>
                  <w:color w:val="0000FF"/>
                </w:rPr>
                <w:t>программа</w:t>
              </w:r>
            </w:hyperlink>
            <w:r>
              <w:t xml:space="preserve"> </w:t>
            </w:r>
            <w:r>
              <w:lastRenderedPageBreak/>
              <w:t>Республики Дагестан "О противодействии коррупции в Республике Дагестан"</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42</w:t>
            </w:r>
          </w:p>
        </w:tc>
        <w:tc>
          <w:tcPr>
            <w:tcW w:w="547" w:type="dxa"/>
          </w:tcPr>
          <w:p w:rsidR="00236BAA" w:rsidRDefault="00236BAA">
            <w:pPr>
              <w:pStyle w:val="ConsPlusNormal"/>
            </w:pPr>
          </w:p>
        </w:tc>
        <w:tc>
          <w:tcPr>
            <w:tcW w:w="1709" w:type="dxa"/>
          </w:tcPr>
          <w:p w:rsidR="00236BAA" w:rsidRDefault="00236BAA">
            <w:pPr>
              <w:pStyle w:val="ConsPlusNormal"/>
              <w:jc w:val="center"/>
            </w:pPr>
            <w:r>
              <w:t>2635,00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42 0 01</w:t>
            </w:r>
          </w:p>
        </w:tc>
        <w:tc>
          <w:tcPr>
            <w:tcW w:w="547" w:type="dxa"/>
          </w:tcPr>
          <w:p w:rsidR="00236BAA" w:rsidRDefault="00236BAA">
            <w:pPr>
              <w:pStyle w:val="ConsPlusNormal"/>
            </w:pPr>
          </w:p>
        </w:tc>
        <w:tc>
          <w:tcPr>
            <w:tcW w:w="1709" w:type="dxa"/>
          </w:tcPr>
          <w:p w:rsidR="00236BAA" w:rsidRDefault="00236BAA">
            <w:pPr>
              <w:pStyle w:val="ConsPlusNormal"/>
              <w:jc w:val="center"/>
            </w:pPr>
            <w:r>
              <w:t>2635,00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42 0 01 99590</w:t>
            </w:r>
          </w:p>
        </w:tc>
        <w:tc>
          <w:tcPr>
            <w:tcW w:w="547" w:type="dxa"/>
          </w:tcPr>
          <w:p w:rsidR="00236BAA" w:rsidRDefault="00236BAA">
            <w:pPr>
              <w:pStyle w:val="ConsPlusNormal"/>
            </w:pPr>
          </w:p>
        </w:tc>
        <w:tc>
          <w:tcPr>
            <w:tcW w:w="1709" w:type="dxa"/>
          </w:tcPr>
          <w:p w:rsidR="00236BAA" w:rsidRDefault="00236BAA">
            <w:pPr>
              <w:pStyle w:val="ConsPlusNormal"/>
              <w:jc w:val="center"/>
            </w:pPr>
            <w:r>
              <w:t>2635,00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42 0 01 99590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1610,00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42 0 01 99590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42 0 01 99590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725,00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w:t>
            </w:r>
          </w:p>
        </w:tc>
        <w:tc>
          <w:tcPr>
            <w:tcW w:w="547" w:type="dxa"/>
          </w:tcPr>
          <w:p w:rsidR="00236BAA" w:rsidRDefault="00236BAA">
            <w:pPr>
              <w:pStyle w:val="ConsPlusNormal"/>
            </w:pPr>
          </w:p>
        </w:tc>
        <w:tc>
          <w:tcPr>
            <w:tcW w:w="1709" w:type="dxa"/>
          </w:tcPr>
          <w:p w:rsidR="00236BAA" w:rsidRDefault="00236BAA">
            <w:pPr>
              <w:pStyle w:val="ConsPlusNormal"/>
              <w:jc w:val="center"/>
            </w:pPr>
            <w:r>
              <w:t>398760,88</w:t>
            </w:r>
          </w:p>
        </w:tc>
        <w:tc>
          <w:tcPr>
            <w:tcW w:w="1992" w:type="dxa"/>
          </w:tcPr>
          <w:p w:rsidR="00236BAA" w:rsidRDefault="00236BAA">
            <w:pPr>
              <w:pStyle w:val="ConsPlusNormal"/>
              <w:jc w:val="center"/>
            </w:pPr>
            <w:r>
              <w:t>410676,24</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88 4</w:t>
            </w:r>
          </w:p>
        </w:tc>
        <w:tc>
          <w:tcPr>
            <w:tcW w:w="547" w:type="dxa"/>
          </w:tcPr>
          <w:p w:rsidR="00236BAA" w:rsidRDefault="00236BAA">
            <w:pPr>
              <w:pStyle w:val="ConsPlusNormal"/>
            </w:pPr>
          </w:p>
        </w:tc>
        <w:tc>
          <w:tcPr>
            <w:tcW w:w="1709" w:type="dxa"/>
          </w:tcPr>
          <w:p w:rsidR="00236BAA" w:rsidRDefault="00236BAA">
            <w:pPr>
              <w:pStyle w:val="ConsPlusNormal"/>
              <w:jc w:val="center"/>
            </w:pPr>
            <w:r>
              <w:t>398760,88</w:t>
            </w:r>
          </w:p>
        </w:tc>
        <w:tc>
          <w:tcPr>
            <w:tcW w:w="1992" w:type="dxa"/>
          </w:tcPr>
          <w:p w:rsidR="00236BAA" w:rsidRDefault="00236BAA">
            <w:pPr>
              <w:pStyle w:val="ConsPlusNormal"/>
              <w:jc w:val="center"/>
            </w:pPr>
            <w:r>
              <w:t>410676,24</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pPr>
          </w:p>
        </w:tc>
        <w:tc>
          <w:tcPr>
            <w:tcW w:w="1709" w:type="dxa"/>
          </w:tcPr>
          <w:p w:rsidR="00236BAA" w:rsidRDefault="00236BAA">
            <w:pPr>
              <w:pStyle w:val="ConsPlusNormal"/>
              <w:jc w:val="center"/>
            </w:pPr>
            <w:r>
              <w:t>398760,88</w:t>
            </w:r>
          </w:p>
        </w:tc>
        <w:tc>
          <w:tcPr>
            <w:tcW w:w="1992" w:type="dxa"/>
          </w:tcPr>
          <w:p w:rsidR="00236BAA" w:rsidRDefault="00236BAA">
            <w:pPr>
              <w:pStyle w:val="ConsPlusNormal"/>
              <w:jc w:val="center"/>
            </w:pPr>
            <w:r>
              <w:t>410676,24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166759,37</w:t>
            </w:r>
          </w:p>
        </w:tc>
        <w:tc>
          <w:tcPr>
            <w:tcW w:w="1992" w:type="dxa"/>
          </w:tcPr>
          <w:p w:rsidR="00236BAA" w:rsidRDefault="00236BAA">
            <w:pPr>
              <w:pStyle w:val="ConsPlusNormal"/>
              <w:jc w:val="center"/>
            </w:pPr>
            <w:r>
              <w:t>173367,35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68548,00</w:t>
            </w:r>
          </w:p>
        </w:tc>
        <w:tc>
          <w:tcPr>
            <w:tcW w:w="1992" w:type="dxa"/>
          </w:tcPr>
          <w:p w:rsidR="00236BAA" w:rsidRDefault="00236BAA">
            <w:pPr>
              <w:pStyle w:val="ConsPlusNormal"/>
              <w:jc w:val="center"/>
            </w:pPr>
            <w:r>
              <w:t>68548,00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161413,51</w:t>
            </w:r>
          </w:p>
        </w:tc>
        <w:tc>
          <w:tcPr>
            <w:tcW w:w="1992" w:type="dxa"/>
          </w:tcPr>
          <w:p w:rsidR="00236BAA" w:rsidRDefault="00236BAA">
            <w:pPr>
              <w:pStyle w:val="ConsPlusNormal"/>
              <w:jc w:val="center"/>
            </w:pPr>
            <w:r>
              <w:t>166720,89</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2040,00</w:t>
            </w:r>
          </w:p>
        </w:tc>
        <w:tc>
          <w:tcPr>
            <w:tcW w:w="1992" w:type="dxa"/>
          </w:tcPr>
          <w:p w:rsidR="00236BAA" w:rsidRDefault="00236BAA">
            <w:pPr>
              <w:pStyle w:val="ConsPlusNormal"/>
              <w:jc w:val="center"/>
            </w:pPr>
            <w:r>
              <w:t>2040,00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w:t>
            </w:r>
          </w:p>
        </w:tc>
        <w:tc>
          <w:tcPr>
            <w:tcW w:w="547" w:type="dxa"/>
          </w:tcPr>
          <w:p w:rsidR="00236BAA" w:rsidRDefault="00236BAA">
            <w:pPr>
              <w:pStyle w:val="ConsPlusNormal"/>
            </w:pPr>
          </w:p>
        </w:tc>
        <w:tc>
          <w:tcPr>
            <w:tcW w:w="1709" w:type="dxa"/>
          </w:tcPr>
          <w:p w:rsidR="00236BAA" w:rsidRDefault="00236BAA">
            <w:pPr>
              <w:pStyle w:val="ConsPlusNormal"/>
              <w:jc w:val="center"/>
            </w:pPr>
            <w:r>
              <w:t>931265,60</w:t>
            </w:r>
          </w:p>
        </w:tc>
        <w:tc>
          <w:tcPr>
            <w:tcW w:w="1992" w:type="dxa"/>
          </w:tcPr>
          <w:p w:rsidR="00236BAA" w:rsidRDefault="00236BAA">
            <w:pPr>
              <w:pStyle w:val="ConsPlusNormal"/>
              <w:jc w:val="center"/>
            </w:pPr>
            <w:r>
              <w:t>961432,60</w:t>
            </w:r>
          </w:p>
        </w:tc>
      </w:tr>
      <w:tr w:rsidR="00236BAA">
        <w:tc>
          <w:tcPr>
            <w:tcW w:w="2835" w:type="dxa"/>
          </w:tcPr>
          <w:p w:rsidR="00236BAA" w:rsidRDefault="00236BAA">
            <w:pPr>
              <w:pStyle w:val="ConsPlusNormal"/>
            </w:pPr>
            <w:r>
              <w:lastRenderedPageBreak/>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98 8</w:t>
            </w:r>
          </w:p>
        </w:tc>
        <w:tc>
          <w:tcPr>
            <w:tcW w:w="547" w:type="dxa"/>
          </w:tcPr>
          <w:p w:rsidR="00236BAA" w:rsidRDefault="00236BAA">
            <w:pPr>
              <w:pStyle w:val="ConsPlusNormal"/>
            </w:pPr>
          </w:p>
        </w:tc>
        <w:tc>
          <w:tcPr>
            <w:tcW w:w="1709" w:type="dxa"/>
          </w:tcPr>
          <w:p w:rsidR="00236BAA" w:rsidRDefault="00236BAA">
            <w:pPr>
              <w:pStyle w:val="ConsPlusNormal"/>
              <w:jc w:val="center"/>
            </w:pPr>
            <w:r>
              <w:t>931265,60</w:t>
            </w:r>
          </w:p>
        </w:tc>
        <w:tc>
          <w:tcPr>
            <w:tcW w:w="1992" w:type="dxa"/>
          </w:tcPr>
          <w:p w:rsidR="00236BAA" w:rsidRDefault="00236BAA">
            <w:pPr>
              <w:pStyle w:val="ConsPlusNormal"/>
              <w:jc w:val="center"/>
            </w:pPr>
            <w:r>
              <w:t>961432,60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pPr>
          </w:p>
        </w:tc>
        <w:tc>
          <w:tcPr>
            <w:tcW w:w="1709" w:type="dxa"/>
          </w:tcPr>
          <w:p w:rsidR="00236BAA" w:rsidRDefault="00236BAA">
            <w:pPr>
              <w:pStyle w:val="ConsPlusNormal"/>
              <w:jc w:val="center"/>
            </w:pPr>
            <w:r>
              <w:t>931265,60</w:t>
            </w:r>
          </w:p>
        </w:tc>
        <w:tc>
          <w:tcPr>
            <w:tcW w:w="1992" w:type="dxa"/>
          </w:tcPr>
          <w:p w:rsidR="00236BAA" w:rsidRDefault="00236BAA">
            <w:pPr>
              <w:pStyle w:val="ConsPlusNormal"/>
              <w:jc w:val="center"/>
            </w:pPr>
            <w:r>
              <w:t>961432,60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39664,30</w:t>
            </w:r>
          </w:p>
        </w:tc>
        <w:tc>
          <w:tcPr>
            <w:tcW w:w="1992" w:type="dxa"/>
          </w:tcPr>
          <w:p w:rsidR="00236BAA" w:rsidRDefault="00236BAA">
            <w:pPr>
              <w:pStyle w:val="ConsPlusNormal"/>
              <w:jc w:val="center"/>
            </w:pPr>
            <w:r>
              <w:t>41210,90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8656,00</w:t>
            </w:r>
          </w:p>
        </w:tc>
        <w:tc>
          <w:tcPr>
            <w:tcW w:w="1992" w:type="dxa"/>
          </w:tcPr>
          <w:p w:rsidR="00236BAA" w:rsidRDefault="00236BAA">
            <w:pPr>
              <w:pStyle w:val="ConsPlusNormal"/>
              <w:jc w:val="center"/>
            </w:pPr>
            <w:r>
              <w:t>8656,00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882405,30</w:t>
            </w:r>
          </w:p>
        </w:tc>
        <w:tc>
          <w:tcPr>
            <w:tcW w:w="1992" w:type="dxa"/>
          </w:tcPr>
          <w:p w:rsidR="00236BAA" w:rsidRDefault="00236BAA">
            <w:pPr>
              <w:pStyle w:val="ConsPlusNormal"/>
              <w:jc w:val="center"/>
            </w:pPr>
            <w:r>
              <w:t>911025,70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540,00</w:t>
            </w:r>
          </w:p>
        </w:tc>
        <w:tc>
          <w:tcPr>
            <w:tcW w:w="1992" w:type="dxa"/>
          </w:tcPr>
          <w:p w:rsidR="00236BAA" w:rsidRDefault="00236BAA">
            <w:pPr>
              <w:pStyle w:val="ConsPlusNormal"/>
              <w:jc w:val="center"/>
            </w:pPr>
            <w:r>
              <w:t>540,00</w:t>
            </w:r>
          </w:p>
        </w:tc>
      </w:tr>
      <w:tr w:rsidR="00236BAA">
        <w:tc>
          <w:tcPr>
            <w:tcW w:w="2835" w:type="dxa"/>
          </w:tcPr>
          <w:p w:rsidR="00236BAA" w:rsidRDefault="00236BAA">
            <w:pPr>
              <w:pStyle w:val="ConsPlusNormal"/>
            </w:pPr>
            <w:r>
              <w:t xml:space="preserve">Реализация функций </w:t>
            </w:r>
            <w:r>
              <w:lastRenderedPageBreak/>
              <w:t>органов государственной власти Республики Дагестан</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886676,40</w:t>
            </w:r>
          </w:p>
        </w:tc>
        <w:tc>
          <w:tcPr>
            <w:tcW w:w="1992" w:type="dxa"/>
          </w:tcPr>
          <w:p w:rsidR="00236BAA" w:rsidRDefault="00236BAA">
            <w:pPr>
              <w:pStyle w:val="ConsPlusNormal"/>
              <w:jc w:val="center"/>
            </w:pPr>
            <w:r>
              <w:t>886676,40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777866,40</w:t>
            </w:r>
          </w:p>
        </w:tc>
        <w:tc>
          <w:tcPr>
            <w:tcW w:w="1992" w:type="dxa"/>
          </w:tcPr>
          <w:p w:rsidR="00236BAA" w:rsidRDefault="00236BAA">
            <w:pPr>
              <w:pStyle w:val="ConsPlusNormal"/>
              <w:jc w:val="center"/>
            </w:pPr>
            <w:r>
              <w:t>777866,40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714535,00</w:t>
            </w:r>
          </w:p>
        </w:tc>
        <w:tc>
          <w:tcPr>
            <w:tcW w:w="1992" w:type="dxa"/>
          </w:tcPr>
          <w:p w:rsidR="00236BAA" w:rsidRDefault="00236BAA">
            <w:pPr>
              <w:pStyle w:val="ConsPlusNormal"/>
              <w:jc w:val="center"/>
            </w:pPr>
            <w:r>
              <w:t>714535,00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660595,60</w:t>
            </w:r>
          </w:p>
        </w:tc>
        <w:tc>
          <w:tcPr>
            <w:tcW w:w="1992" w:type="dxa"/>
          </w:tcPr>
          <w:p w:rsidR="00236BAA" w:rsidRDefault="00236BAA">
            <w:pPr>
              <w:pStyle w:val="ConsPlusNormal"/>
              <w:jc w:val="center"/>
            </w:pPr>
            <w:r>
              <w:t>660595,60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51170,00</w:t>
            </w:r>
          </w:p>
        </w:tc>
        <w:tc>
          <w:tcPr>
            <w:tcW w:w="1992" w:type="dxa"/>
          </w:tcPr>
          <w:p w:rsidR="00236BAA" w:rsidRDefault="00236BAA">
            <w:pPr>
              <w:pStyle w:val="ConsPlusNormal"/>
              <w:jc w:val="center"/>
            </w:pPr>
            <w:r>
              <w:t>51170,00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2769,40</w:t>
            </w:r>
          </w:p>
        </w:tc>
        <w:tc>
          <w:tcPr>
            <w:tcW w:w="1992" w:type="dxa"/>
          </w:tcPr>
          <w:p w:rsidR="00236BAA" w:rsidRDefault="00236BAA">
            <w:pPr>
              <w:pStyle w:val="ConsPlusNormal"/>
              <w:jc w:val="center"/>
            </w:pPr>
            <w:r>
              <w:t>2769,40</w:t>
            </w:r>
          </w:p>
        </w:tc>
      </w:tr>
      <w:tr w:rsidR="00236BAA">
        <w:tc>
          <w:tcPr>
            <w:tcW w:w="2835" w:type="dxa"/>
          </w:tcPr>
          <w:p w:rsidR="00236BAA" w:rsidRDefault="00236BAA">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w:t>
            </w:r>
            <w:r>
              <w:lastRenderedPageBreak/>
              <w:t>помощи, и компенсация их расходов на оказание бесплатной юридической помощи</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99 8 00 23000</w:t>
            </w:r>
          </w:p>
        </w:tc>
        <w:tc>
          <w:tcPr>
            <w:tcW w:w="547" w:type="dxa"/>
          </w:tcPr>
          <w:p w:rsidR="00236BAA" w:rsidRDefault="00236BAA">
            <w:pPr>
              <w:pStyle w:val="ConsPlusNormal"/>
            </w:pPr>
          </w:p>
        </w:tc>
        <w:tc>
          <w:tcPr>
            <w:tcW w:w="1709" w:type="dxa"/>
          </w:tcPr>
          <w:p w:rsidR="00236BAA" w:rsidRDefault="00236BAA">
            <w:pPr>
              <w:pStyle w:val="ConsPlusNormal"/>
              <w:jc w:val="center"/>
            </w:pPr>
            <w:r>
              <w:t>3464,20</w:t>
            </w:r>
          </w:p>
        </w:tc>
        <w:tc>
          <w:tcPr>
            <w:tcW w:w="1992" w:type="dxa"/>
          </w:tcPr>
          <w:p w:rsidR="00236BAA" w:rsidRDefault="00236BAA">
            <w:pPr>
              <w:pStyle w:val="ConsPlusNormal"/>
              <w:jc w:val="center"/>
            </w:pPr>
            <w:r>
              <w:t>3464,20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99 8 00 23000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150,00</w:t>
            </w:r>
          </w:p>
        </w:tc>
        <w:tc>
          <w:tcPr>
            <w:tcW w:w="1992" w:type="dxa"/>
          </w:tcPr>
          <w:p w:rsidR="00236BAA" w:rsidRDefault="00236BAA">
            <w:pPr>
              <w:pStyle w:val="ConsPlusNormal"/>
              <w:jc w:val="center"/>
            </w:pPr>
            <w:r>
              <w:t>150,00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99 8 00 23000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99 8 00 23000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3014,20</w:t>
            </w:r>
          </w:p>
        </w:tc>
        <w:tc>
          <w:tcPr>
            <w:tcW w:w="1992" w:type="dxa"/>
          </w:tcPr>
          <w:p w:rsidR="00236BAA" w:rsidRDefault="00236BAA">
            <w:pPr>
              <w:pStyle w:val="ConsPlusNormal"/>
              <w:jc w:val="center"/>
            </w:pPr>
            <w:r>
              <w:t>3014,20</w:t>
            </w:r>
          </w:p>
        </w:tc>
      </w:tr>
      <w:tr w:rsidR="00236BAA">
        <w:tc>
          <w:tcPr>
            <w:tcW w:w="2835" w:type="dxa"/>
          </w:tcPr>
          <w:p w:rsidR="00236BAA" w:rsidRDefault="00236BAA">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w:t>
            </w:r>
            <w:r>
              <w:lastRenderedPageBreak/>
              <w:t>государственной собственности Республики Дагестан и находящихся на территории муниципальных образований</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99 8 00 77730</w:t>
            </w:r>
          </w:p>
        </w:tc>
        <w:tc>
          <w:tcPr>
            <w:tcW w:w="547" w:type="dxa"/>
          </w:tcPr>
          <w:p w:rsidR="00236BAA" w:rsidRDefault="00236BAA">
            <w:pPr>
              <w:pStyle w:val="ConsPlusNormal"/>
            </w:pPr>
          </w:p>
        </w:tc>
        <w:tc>
          <w:tcPr>
            <w:tcW w:w="1709" w:type="dxa"/>
          </w:tcPr>
          <w:p w:rsidR="00236BAA" w:rsidRDefault="00236BAA">
            <w:pPr>
              <w:pStyle w:val="ConsPlusNormal"/>
              <w:jc w:val="center"/>
            </w:pPr>
            <w:r>
              <w:t>14249,30</w:t>
            </w:r>
          </w:p>
        </w:tc>
        <w:tc>
          <w:tcPr>
            <w:tcW w:w="1992" w:type="dxa"/>
          </w:tcPr>
          <w:p w:rsidR="00236BAA" w:rsidRDefault="00236BAA">
            <w:pPr>
              <w:pStyle w:val="ConsPlusNormal"/>
              <w:jc w:val="center"/>
            </w:pPr>
            <w:r>
              <w:t>14249,30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99 8 00 77730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14249,30</w:t>
            </w:r>
          </w:p>
        </w:tc>
        <w:tc>
          <w:tcPr>
            <w:tcW w:w="1992" w:type="dxa"/>
          </w:tcPr>
          <w:p w:rsidR="00236BAA" w:rsidRDefault="00236BAA">
            <w:pPr>
              <w:pStyle w:val="ConsPlusNormal"/>
              <w:jc w:val="center"/>
            </w:pPr>
            <w:r>
              <w:t>14249,30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99 8 00 99900</w:t>
            </w:r>
          </w:p>
        </w:tc>
        <w:tc>
          <w:tcPr>
            <w:tcW w:w="547" w:type="dxa"/>
          </w:tcPr>
          <w:p w:rsidR="00236BAA" w:rsidRDefault="00236BAA">
            <w:pPr>
              <w:pStyle w:val="ConsPlusNormal"/>
            </w:pPr>
          </w:p>
        </w:tc>
        <w:tc>
          <w:tcPr>
            <w:tcW w:w="1709" w:type="dxa"/>
          </w:tcPr>
          <w:p w:rsidR="00236BAA" w:rsidRDefault="00236BAA">
            <w:pPr>
              <w:pStyle w:val="ConsPlusNormal"/>
              <w:jc w:val="center"/>
            </w:pPr>
            <w:r>
              <w:t>45617,90</w:t>
            </w:r>
          </w:p>
        </w:tc>
        <w:tc>
          <w:tcPr>
            <w:tcW w:w="1992" w:type="dxa"/>
          </w:tcPr>
          <w:p w:rsidR="00236BAA" w:rsidRDefault="00236BAA">
            <w:pPr>
              <w:pStyle w:val="ConsPlusNormal"/>
              <w:jc w:val="center"/>
            </w:pPr>
            <w:r>
              <w:t>45617,90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99 8 00 99900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11766,00</w:t>
            </w:r>
          </w:p>
        </w:tc>
        <w:tc>
          <w:tcPr>
            <w:tcW w:w="1992" w:type="dxa"/>
          </w:tcPr>
          <w:p w:rsidR="00236BAA" w:rsidRDefault="00236BAA">
            <w:pPr>
              <w:pStyle w:val="ConsPlusNormal"/>
              <w:jc w:val="center"/>
            </w:pPr>
            <w:r>
              <w:t>11766,00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99 8 00 99900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33851,90</w:t>
            </w:r>
          </w:p>
        </w:tc>
        <w:tc>
          <w:tcPr>
            <w:tcW w:w="1992" w:type="dxa"/>
          </w:tcPr>
          <w:p w:rsidR="00236BAA" w:rsidRDefault="00236BAA">
            <w:pPr>
              <w:pStyle w:val="ConsPlusNormal"/>
              <w:jc w:val="center"/>
            </w:pPr>
            <w:r>
              <w:t>33851,90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108810,00</w:t>
            </w:r>
          </w:p>
        </w:tc>
        <w:tc>
          <w:tcPr>
            <w:tcW w:w="1992" w:type="dxa"/>
          </w:tcPr>
          <w:p w:rsidR="00236BAA" w:rsidRDefault="00236BAA">
            <w:pPr>
              <w:pStyle w:val="ConsPlusNormal"/>
              <w:jc w:val="center"/>
            </w:pPr>
            <w:r>
              <w:t>108810,00</w:t>
            </w:r>
          </w:p>
        </w:tc>
      </w:tr>
      <w:tr w:rsidR="00236BAA">
        <w:tc>
          <w:tcPr>
            <w:tcW w:w="2835" w:type="dxa"/>
          </w:tcPr>
          <w:p w:rsidR="00236BAA" w:rsidRDefault="00236BAA">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99 9 00 99910</w:t>
            </w:r>
          </w:p>
        </w:tc>
        <w:tc>
          <w:tcPr>
            <w:tcW w:w="547" w:type="dxa"/>
          </w:tcPr>
          <w:p w:rsidR="00236BAA" w:rsidRDefault="00236BAA">
            <w:pPr>
              <w:pStyle w:val="ConsPlusNormal"/>
            </w:pPr>
          </w:p>
        </w:tc>
        <w:tc>
          <w:tcPr>
            <w:tcW w:w="1709" w:type="dxa"/>
          </w:tcPr>
          <w:p w:rsidR="00236BAA" w:rsidRDefault="00236BAA">
            <w:pPr>
              <w:pStyle w:val="ConsPlusNormal"/>
              <w:jc w:val="center"/>
            </w:pPr>
            <w:r>
              <w:t>60,00</w:t>
            </w:r>
          </w:p>
        </w:tc>
        <w:tc>
          <w:tcPr>
            <w:tcW w:w="1992" w:type="dxa"/>
          </w:tcPr>
          <w:p w:rsidR="00236BAA" w:rsidRDefault="00236BAA">
            <w:pPr>
              <w:pStyle w:val="ConsPlusNormal"/>
              <w:jc w:val="center"/>
            </w:pPr>
            <w:r>
              <w:t>60,00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99 9 00 99910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60,00</w:t>
            </w:r>
          </w:p>
        </w:tc>
        <w:tc>
          <w:tcPr>
            <w:tcW w:w="1992" w:type="dxa"/>
          </w:tcPr>
          <w:p w:rsidR="00236BAA" w:rsidRDefault="00236BAA">
            <w:pPr>
              <w:pStyle w:val="ConsPlusNormal"/>
              <w:jc w:val="center"/>
            </w:pPr>
            <w:r>
              <w:t>60,00</w:t>
            </w:r>
          </w:p>
        </w:tc>
      </w:tr>
      <w:tr w:rsidR="00236BAA">
        <w:tc>
          <w:tcPr>
            <w:tcW w:w="2835" w:type="dxa"/>
          </w:tcPr>
          <w:p w:rsidR="00236BAA" w:rsidRDefault="00236BAA">
            <w:pPr>
              <w:pStyle w:val="ConsPlusNormal"/>
            </w:pPr>
            <w:r>
              <w:lastRenderedPageBreak/>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99 9 00 99920</w:t>
            </w:r>
          </w:p>
        </w:tc>
        <w:tc>
          <w:tcPr>
            <w:tcW w:w="547" w:type="dxa"/>
          </w:tcPr>
          <w:p w:rsidR="00236BAA" w:rsidRDefault="00236BAA">
            <w:pPr>
              <w:pStyle w:val="ConsPlusNormal"/>
            </w:pP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60000,00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99 9 00 99920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60000,00</w:t>
            </w:r>
          </w:p>
        </w:tc>
      </w:tr>
      <w:tr w:rsidR="00236BAA">
        <w:tc>
          <w:tcPr>
            <w:tcW w:w="2835" w:type="dxa"/>
          </w:tcPr>
          <w:p w:rsidR="00236BAA" w:rsidRDefault="00236BAA">
            <w:pPr>
              <w:pStyle w:val="ConsPlusNormal"/>
            </w:pPr>
            <w:r>
              <w:t>Уплата членского взноса в межрегиональные организации (ассоциации) субъектов Российской Федерации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99 9 00 99930</w:t>
            </w:r>
          </w:p>
        </w:tc>
        <w:tc>
          <w:tcPr>
            <w:tcW w:w="547" w:type="dxa"/>
          </w:tcPr>
          <w:p w:rsidR="00236BAA" w:rsidRDefault="00236BAA">
            <w:pPr>
              <w:pStyle w:val="ConsPlusNormal"/>
            </w:pPr>
          </w:p>
        </w:tc>
        <w:tc>
          <w:tcPr>
            <w:tcW w:w="1709" w:type="dxa"/>
          </w:tcPr>
          <w:p w:rsidR="00236BAA" w:rsidRDefault="00236BAA">
            <w:pPr>
              <w:pStyle w:val="ConsPlusNormal"/>
              <w:jc w:val="center"/>
            </w:pPr>
            <w:r>
              <w:t>50,00</w:t>
            </w:r>
          </w:p>
        </w:tc>
        <w:tc>
          <w:tcPr>
            <w:tcW w:w="1992" w:type="dxa"/>
          </w:tcPr>
          <w:p w:rsidR="00236BAA" w:rsidRDefault="00236BAA">
            <w:pPr>
              <w:pStyle w:val="ConsPlusNormal"/>
              <w:jc w:val="center"/>
            </w:pPr>
            <w:r>
              <w:t>50,00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99 9 00 99930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50,00</w:t>
            </w:r>
          </w:p>
        </w:tc>
        <w:tc>
          <w:tcPr>
            <w:tcW w:w="1992" w:type="dxa"/>
          </w:tcPr>
          <w:p w:rsidR="00236BAA" w:rsidRDefault="00236BAA">
            <w:pPr>
              <w:pStyle w:val="ConsPlusNormal"/>
              <w:jc w:val="center"/>
            </w:pPr>
            <w:r>
              <w:t>50,00</w:t>
            </w:r>
          </w:p>
        </w:tc>
      </w:tr>
      <w:tr w:rsidR="00236BAA">
        <w:tc>
          <w:tcPr>
            <w:tcW w:w="2835" w:type="dxa"/>
          </w:tcPr>
          <w:p w:rsidR="00236BAA" w:rsidRDefault="00236BAA">
            <w:pPr>
              <w:pStyle w:val="ConsPlusNormal"/>
            </w:pPr>
            <w:r>
              <w:t>Обязательное государственное страхование государственных гражданских служащих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99 9 00 99950</w:t>
            </w:r>
          </w:p>
        </w:tc>
        <w:tc>
          <w:tcPr>
            <w:tcW w:w="547" w:type="dxa"/>
          </w:tcPr>
          <w:p w:rsidR="00236BAA" w:rsidRDefault="00236BAA">
            <w:pPr>
              <w:pStyle w:val="ConsPlusNormal"/>
            </w:pPr>
          </w:p>
        </w:tc>
        <w:tc>
          <w:tcPr>
            <w:tcW w:w="1709" w:type="dxa"/>
          </w:tcPr>
          <w:p w:rsidR="00236BAA" w:rsidRDefault="00236BAA">
            <w:pPr>
              <w:pStyle w:val="ConsPlusNormal"/>
              <w:jc w:val="center"/>
            </w:pPr>
            <w:r>
              <w:t>18700,00</w:t>
            </w:r>
          </w:p>
        </w:tc>
        <w:tc>
          <w:tcPr>
            <w:tcW w:w="1992" w:type="dxa"/>
          </w:tcPr>
          <w:p w:rsidR="00236BAA" w:rsidRDefault="00236BAA">
            <w:pPr>
              <w:pStyle w:val="ConsPlusNormal"/>
              <w:jc w:val="center"/>
            </w:pPr>
            <w:r>
              <w:t>18700,00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99 9 00 99950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18700,00</w:t>
            </w:r>
          </w:p>
        </w:tc>
        <w:tc>
          <w:tcPr>
            <w:tcW w:w="1992" w:type="dxa"/>
          </w:tcPr>
          <w:p w:rsidR="00236BAA" w:rsidRDefault="00236BAA">
            <w:pPr>
              <w:pStyle w:val="ConsPlusNormal"/>
              <w:jc w:val="center"/>
            </w:pPr>
            <w:r>
              <w:t>18700,00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99 9 00 99970</w:t>
            </w:r>
          </w:p>
        </w:tc>
        <w:tc>
          <w:tcPr>
            <w:tcW w:w="547" w:type="dxa"/>
          </w:tcPr>
          <w:p w:rsidR="00236BAA" w:rsidRDefault="00236BAA">
            <w:pPr>
              <w:pStyle w:val="ConsPlusNormal"/>
            </w:pPr>
          </w:p>
        </w:tc>
        <w:tc>
          <w:tcPr>
            <w:tcW w:w="1709" w:type="dxa"/>
          </w:tcPr>
          <w:p w:rsidR="00236BAA" w:rsidRDefault="00236BAA">
            <w:pPr>
              <w:pStyle w:val="ConsPlusNormal"/>
              <w:jc w:val="center"/>
            </w:pPr>
            <w:r>
              <w:t>30000,00</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99 9 00 99970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30000,00</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lastRenderedPageBreak/>
              <w:t>Обеспечение деятельности Уполномоченного по правам человека в Республике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9Б</w:t>
            </w:r>
          </w:p>
        </w:tc>
        <w:tc>
          <w:tcPr>
            <w:tcW w:w="547" w:type="dxa"/>
          </w:tcPr>
          <w:p w:rsidR="00236BAA" w:rsidRDefault="00236BAA">
            <w:pPr>
              <w:pStyle w:val="ConsPlusNormal"/>
            </w:pPr>
          </w:p>
        </w:tc>
        <w:tc>
          <w:tcPr>
            <w:tcW w:w="1709" w:type="dxa"/>
          </w:tcPr>
          <w:p w:rsidR="00236BAA" w:rsidRDefault="00236BAA">
            <w:pPr>
              <w:pStyle w:val="ConsPlusNormal"/>
              <w:jc w:val="center"/>
            </w:pPr>
            <w:r>
              <w:t>29985,91</w:t>
            </w:r>
          </w:p>
        </w:tc>
        <w:tc>
          <w:tcPr>
            <w:tcW w:w="1992" w:type="dxa"/>
          </w:tcPr>
          <w:p w:rsidR="00236BAA" w:rsidRDefault="00236BAA">
            <w:pPr>
              <w:pStyle w:val="ConsPlusNormal"/>
              <w:jc w:val="center"/>
            </w:pPr>
            <w:r>
              <w:t>29985,91</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9Б 8</w:t>
            </w:r>
          </w:p>
        </w:tc>
        <w:tc>
          <w:tcPr>
            <w:tcW w:w="547" w:type="dxa"/>
          </w:tcPr>
          <w:p w:rsidR="00236BAA" w:rsidRDefault="00236BAA">
            <w:pPr>
              <w:pStyle w:val="ConsPlusNormal"/>
            </w:pPr>
          </w:p>
        </w:tc>
        <w:tc>
          <w:tcPr>
            <w:tcW w:w="1709" w:type="dxa"/>
          </w:tcPr>
          <w:p w:rsidR="00236BAA" w:rsidRDefault="00236BAA">
            <w:pPr>
              <w:pStyle w:val="ConsPlusNormal"/>
              <w:jc w:val="center"/>
            </w:pPr>
            <w:r>
              <w:t>29985,91</w:t>
            </w:r>
          </w:p>
        </w:tc>
        <w:tc>
          <w:tcPr>
            <w:tcW w:w="1992" w:type="dxa"/>
          </w:tcPr>
          <w:p w:rsidR="00236BAA" w:rsidRDefault="00236BAA">
            <w:pPr>
              <w:pStyle w:val="ConsPlusNormal"/>
              <w:jc w:val="center"/>
            </w:pPr>
            <w:r>
              <w:t>29985,91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9Б 8 00 20000</w:t>
            </w:r>
          </w:p>
        </w:tc>
        <w:tc>
          <w:tcPr>
            <w:tcW w:w="547" w:type="dxa"/>
          </w:tcPr>
          <w:p w:rsidR="00236BAA" w:rsidRDefault="00236BAA">
            <w:pPr>
              <w:pStyle w:val="ConsPlusNormal"/>
            </w:pPr>
          </w:p>
        </w:tc>
        <w:tc>
          <w:tcPr>
            <w:tcW w:w="1709" w:type="dxa"/>
          </w:tcPr>
          <w:p w:rsidR="00236BAA" w:rsidRDefault="00236BAA">
            <w:pPr>
              <w:pStyle w:val="ConsPlusNormal"/>
              <w:jc w:val="center"/>
            </w:pPr>
            <w:r>
              <w:t>29985,91</w:t>
            </w:r>
          </w:p>
        </w:tc>
        <w:tc>
          <w:tcPr>
            <w:tcW w:w="1992" w:type="dxa"/>
          </w:tcPr>
          <w:p w:rsidR="00236BAA" w:rsidRDefault="00236BAA">
            <w:pPr>
              <w:pStyle w:val="ConsPlusNormal"/>
              <w:jc w:val="center"/>
            </w:pPr>
            <w:r>
              <w:t>29985,91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9Б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28531,01</w:t>
            </w:r>
          </w:p>
        </w:tc>
        <w:tc>
          <w:tcPr>
            <w:tcW w:w="1992" w:type="dxa"/>
          </w:tcPr>
          <w:p w:rsidR="00236BAA" w:rsidRDefault="00236BAA">
            <w:pPr>
              <w:pStyle w:val="ConsPlusNormal"/>
              <w:jc w:val="center"/>
            </w:pPr>
            <w:r>
              <w:t>28531,01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9Б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1414,90</w:t>
            </w:r>
          </w:p>
        </w:tc>
        <w:tc>
          <w:tcPr>
            <w:tcW w:w="1992" w:type="dxa"/>
          </w:tcPr>
          <w:p w:rsidR="00236BAA" w:rsidRDefault="00236BAA">
            <w:pPr>
              <w:pStyle w:val="ConsPlusNormal"/>
              <w:jc w:val="center"/>
            </w:pPr>
            <w:r>
              <w:t>1414,90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9Б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40,00</w:t>
            </w:r>
          </w:p>
        </w:tc>
        <w:tc>
          <w:tcPr>
            <w:tcW w:w="1992" w:type="dxa"/>
          </w:tcPr>
          <w:p w:rsidR="00236BAA" w:rsidRDefault="00236BAA">
            <w:pPr>
              <w:pStyle w:val="ConsPlusNormal"/>
              <w:jc w:val="center"/>
            </w:pPr>
            <w:r>
              <w:t>40,00</w:t>
            </w:r>
          </w:p>
        </w:tc>
      </w:tr>
      <w:tr w:rsidR="00236BAA">
        <w:tc>
          <w:tcPr>
            <w:tcW w:w="2835" w:type="dxa"/>
          </w:tcPr>
          <w:p w:rsidR="00236BAA" w:rsidRDefault="00236BAA">
            <w:pPr>
              <w:pStyle w:val="ConsPlusNormal"/>
            </w:pPr>
            <w:r>
              <w:t xml:space="preserve">Обеспечение деятельности Уполномоченного по защите прав предпринимателей в </w:t>
            </w:r>
            <w:r>
              <w:lastRenderedPageBreak/>
              <w:t>Республике Дагестан</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w:t>
            </w:r>
          </w:p>
        </w:tc>
        <w:tc>
          <w:tcPr>
            <w:tcW w:w="547" w:type="dxa"/>
          </w:tcPr>
          <w:p w:rsidR="00236BAA" w:rsidRDefault="00236BAA">
            <w:pPr>
              <w:pStyle w:val="ConsPlusNormal"/>
            </w:pPr>
          </w:p>
        </w:tc>
        <w:tc>
          <w:tcPr>
            <w:tcW w:w="1709" w:type="dxa"/>
          </w:tcPr>
          <w:p w:rsidR="00236BAA" w:rsidRDefault="00236BAA">
            <w:pPr>
              <w:pStyle w:val="ConsPlusNormal"/>
              <w:jc w:val="center"/>
            </w:pPr>
            <w:r>
              <w:t>26576,10</w:t>
            </w:r>
          </w:p>
        </w:tc>
        <w:tc>
          <w:tcPr>
            <w:tcW w:w="1992" w:type="dxa"/>
          </w:tcPr>
          <w:p w:rsidR="00236BAA" w:rsidRDefault="00236BAA">
            <w:pPr>
              <w:pStyle w:val="ConsPlusNormal"/>
              <w:jc w:val="center"/>
            </w:pPr>
            <w:r>
              <w:t>26576,10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w:t>
            </w:r>
          </w:p>
        </w:tc>
        <w:tc>
          <w:tcPr>
            <w:tcW w:w="547" w:type="dxa"/>
          </w:tcPr>
          <w:p w:rsidR="00236BAA" w:rsidRDefault="00236BAA">
            <w:pPr>
              <w:pStyle w:val="ConsPlusNormal"/>
            </w:pPr>
          </w:p>
        </w:tc>
        <w:tc>
          <w:tcPr>
            <w:tcW w:w="1709" w:type="dxa"/>
          </w:tcPr>
          <w:p w:rsidR="00236BAA" w:rsidRDefault="00236BAA">
            <w:pPr>
              <w:pStyle w:val="ConsPlusNormal"/>
              <w:jc w:val="center"/>
            </w:pPr>
            <w:r>
              <w:t>26576,10</w:t>
            </w:r>
          </w:p>
        </w:tc>
        <w:tc>
          <w:tcPr>
            <w:tcW w:w="1992" w:type="dxa"/>
          </w:tcPr>
          <w:p w:rsidR="00236BAA" w:rsidRDefault="00236BAA">
            <w:pPr>
              <w:pStyle w:val="ConsPlusNormal"/>
              <w:jc w:val="center"/>
            </w:pPr>
            <w:r>
              <w:t>26576,10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 00 00590</w:t>
            </w:r>
          </w:p>
        </w:tc>
        <w:tc>
          <w:tcPr>
            <w:tcW w:w="547" w:type="dxa"/>
          </w:tcPr>
          <w:p w:rsidR="00236BAA" w:rsidRDefault="00236BAA">
            <w:pPr>
              <w:pStyle w:val="ConsPlusNormal"/>
            </w:pPr>
          </w:p>
        </w:tc>
        <w:tc>
          <w:tcPr>
            <w:tcW w:w="1709" w:type="dxa"/>
          </w:tcPr>
          <w:p w:rsidR="00236BAA" w:rsidRDefault="00236BAA">
            <w:pPr>
              <w:pStyle w:val="ConsPlusNormal"/>
              <w:jc w:val="center"/>
            </w:pPr>
            <w:r>
              <w:t>3388,00</w:t>
            </w:r>
          </w:p>
        </w:tc>
        <w:tc>
          <w:tcPr>
            <w:tcW w:w="1992" w:type="dxa"/>
          </w:tcPr>
          <w:p w:rsidR="00236BAA" w:rsidRDefault="00236BAA">
            <w:pPr>
              <w:pStyle w:val="ConsPlusNormal"/>
              <w:jc w:val="center"/>
            </w:pPr>
            <w:r>
              <w:t>3388,00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 00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3388,00</w:t>
            </w:r>
          </w:p>
        </w:tc>
        <w:tc>
          <w:tcPr>
            <w:tcW w:w="1992" w:type="dxa"/>
          </w:tcPr>
          <w:p w:rsidR="00236BAA" w:rsidRDefault="00236BAA">
            <w:pPr>
              <w:pStyle w:val="ConsPlusNormal"/>
              <w:jc w:val="center"/>
            </w:pPr>
            <w:r>
              <w:t>3388,00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 00 20000</w:t>
            </w:r>
          </w:p>
        </w:tc>
        <w:tc>
          <w:tcPr>
            <w:tcW w:w="547" w:type="dxa"/>
          </w:tcPr>
          <w:p w:rsidR="00236BAA" w:rsidRDefault="00236BAA">
            <w:pPr>
              <w:pStyle w:val="ConsPlusNormal"/>
            </w:pPr>
          </w:p>
        </w:tc>
        <w:tc>
          <w:tcPr>
            <w:tcW w:w="1709" w:type="dxa"/>
          </w:tcPr>
          <w:p w:rsidR="00236BAA" w:rsidRDefault="00236BAA">
            <w:pPr>
              <w:pStyle w:val="ConsPlusNormal"/>
              <w:jc w:val="center"/>
            </w:pPr>
            <w:r>
              <w:t>23188,10</w:t>
            </w:r>
          </w:p>
        </w:tc>
        <w:tc>
          <w:tcPr>
            <w:tcW w:w="1992" w:type="dxa"/>
          </w:tcPr>
          <w:p w:rsidR="00236BAA" w:rsidRDefault="00236BAA">
            <w:pPr>
              <w:pStyle w:val="ConsPlusNormal"/>
              <w:jc w:val="center"/>
            </w:pPr>
            <w:r>
              <w:t>23188,10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20057,80</w:t>
            </w:r>
          </w:p>
        </w:tc>
        <w:tc>
          <w:tcPr>
            <w:tcW w:w="1992" w:type="dxa"/>
          </w:tcPr>
          <w:p w:rsidR="00236BAA" w:rsidRDefault="00236BAA">
            <w:pPr>
              <w:pStyle w:val="ConsPlusNormal"/>
              <w:jc w:val="center"/>
            </w:pPr>
            <w:r>
              <w:t>20057,80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547" w:type="dxa"/>
          </w:tcPr>
          <w:p w:rsidR="00236BAA" w:rsidRDefault="00236BAA">
            <w:pPr>
              <w:pStyle w:val="ConsPlusNormal"/>
              <w:jc w:val="center"/>
            </w:pPr>
            <w:r>
              <w:lastRenderedPageBreak/>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3120,30</w:t>
            </w:r>
          </w:p>
        </w:tc>
        <w:tc>
          <w:tcPr>
            <w:tcW w:w="1992" w:type="dxa"/>
          </w:tcPr>
          <w:p w:rsidR="00236BAA" w:rsidRDefault="00236BAA">
            <w:pPr>
              <w:pStyle w:val="ConsPlusNormal"/>
              <w:jc w:val="center"/>
            </w:pPr>
            <w:r>
              <w:t>3120,30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9В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10,00</w:t>
            </w:r>
          </w:p>
        </w:tc>
        <w:tc>
          <w:tcPr>
            <w:tcW w:w="1992" w:type="dxa"/>
          </w:tcPr>
          <w:p w:rsidR="00236BAA" w:rsidRDefault="00236BAA">
            <w:pPr>
              <w:pStyle w:val="ConsPlusNormal"/>
              <w:jc w:val="center"/>
            </w:pPr>
            <w:r>
              <w:t>10,00</w:t>
            </w:r>
          </w:p>
        </w:tc>
      </w:tr>
      <w:tr w:rsidR="00236BAA">
        <w:tc>
          <w:tcPr>
            <w:tcW w:w="2835" w:type="dxa"/>
          </w:tcPr>
          <w:p w:rsidR="00236BAA" w:rsidRDefault="00236BAA">
            <w:pPr>
              <w:pStyle w:val="ConsPlusNormal"/>
            </w:pPr>
            <w:r>
              <w:t>Обеспечение деятельности Общественной палаты Республики Дагестан</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9Е</w:t>
            </w:r>
          </w:p>
        </w:tc>
        <w:tc>
          <w:tcPr>
            <w:tcW w:w="547" w:type="dxa"/>
          </w:tcPr>
          <w:p w:rsidR="00236BAA" w:rsidRDefault="00236BAA">
            <w:pPr>
              <w:pStyle w:val="ConsPlusNormal"/>
            </w:pPr>
          </w:p>
        </w:tc>
        <w:tc>
          <w:tcPr>
            <w:tcW w:w="1709" w:type="dxa"/>
          </w:tcPr>
          <w:p w:rsidR="00236BAA" w:rsidRDefault="00236BAA">
            <w:pPr>
              <w:pStyle w:val="ConsPlusNormal"/>
              <w:jc w:val="center"/>
            </w:pPr>
            <w:r>
              <w:t>5865,30</w:t>
            </w:r>
          </w:p>
        </w:tc>
        <w:tc>
          <w:tcPr>
            <w:tcW w:w="1992" w:type="dxa"/>
          </w:tcPr>
          <w:p w:rsidR="00236BAA" w:rsidRDefault="00236BAA">
            <w:pPr>
              <w:pStyle w:val="ConsPlusNormal"/>
              <w:jc w:val="center"/>
            </w:pPr>
            <w:r>
              <w:t>6014,90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9Е 0 00 00590</w:t>
            </w:r>
          </w:p>
        </w:tc>
        <w:tc>
          <w:tcPr>
            <w:tcW w:w="547" w:type="dxa"/>
          </w:tcPr>
          <w:p w:rsidR="00236BAA" w:rsidRDefault="00236BAA">
            <w:pPr>
              <w:pStyle w:val="ConsPlusNormal"/>
            </w:pPr>
          </w:p>
        </w:tc>
        <w:tc>
          <w:tcPr>
            <w:tcW w:w="1709" w:type="dxa"/>
          </w:tcPr>
          <w:p w:rsidR="00236BAA" w:rsidRDefault="00236BAA">
            <w:pPr>
              <w:pStyle w:val="ConsPlusNormal"/>
              <w:jc w:val="center"/>
            </w:pPr>
            <w:r>
              <w:t>5865,30</w:t>
            </w:r>
          </w:p>
        </w:tc>
        <w:tc>
          <w:tcPr>
            <w:tcW w:w="1992" w:type="dxa"/>
          </w:tcPr>
          <w:p w:rsidR="00236BAA" w:rsidRDefault="00236BAA">
            <w:pPr>
              <w:pStyle w:val="ConsPlusNormal"/>
              <w:jc w:val="center"/>
            </w:pPr>
            <w:r>
              <w:t>6014,90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9Е 0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4012,30</w:t>
            </w:r>
          </w:p>
        </w:tc>
        <w:tc>
          <w:tcPr>
            <w:tcW w:w="1992" w:type="dxa"/>
          </w:tcPr>
          <w:p w:rsidR="00236BAA" w:rsidRDefault="00236BAA">
            <w:pPr>
              <w:pStyle w:val="ConsPlusNormal"/>
              <w:jc w:val="center"/>
            </w:pPr>
            <w:r>
              <w:t>4161,90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9Е 0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1839,00</w:t>
            </w:r>
          </w:p>
        </w:tc>
        <w:tc>
          <w:tcPr>
            <w:tcW w:w="1992" w:type="dxa"/>
          </w:tcPr>
          <w:p w:rsidR="00236BAA" w:rsidRDefault="00236BAA">
            <w:pPr>
              <w:pStyle w:val="ConsPlusNormal"/>
              <w:jc w:val="center"/>
            </w:pPr>
            <w:r>
              <w:t>1839,00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01</w:t>
            </w:r>
          </w:p>
        </w:tc>
        <w:tc>
          <w:tcPr>
            <w:tcW w:w="494" w:type="dxa"/>
          </w:tcPr>
          <w:p w:rsidR="00236BAA" w:rsidRDefault="00236BAA">
            <w:pPr>
              <w:pStyle w:val="ConsPlusNormal"/>
              <w:jc w:val="center"/>
            </w:pPr>
            <w:r>
              <w:t>13</w:t>
            </w:r>
          </w:p>
        </w:tc>
        <w:tc>
          <w:tcPr>
            <w:tcW w:w="1723" w:type="dxa"/>
          </w:tcPr>
          <w:p w:rsidR="00236BAA" w:rsidRDefault="00236BAA">
            <w:pPr>
              <w:pStyle w:val="ConsPlusNormal"/>
              <w:jc w:val="center"/>
            </w:pPr>
            <w:r>
              <w:t>9Е 0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14,00</w:t>
            </w:r>
          </w:p>
        </w:tc>
        <w:tc>
          <w:tcPr>
            <w:tcW w:w="1992" w:type="dxa"/>
          </w:tcPr>
          <w:p w:rsidR="00236BAA" w:rsidRDefault="00236BAA">
            <w:pPr>
              <w:pStyle w:val="ConsPlusNormal"/>
              <w:jc w:val="center"/>
            </w:pPr>
            <w:r>
              <w:t>14,00</w:t>
            </w:r>
          </w:p>
        </w:tc>
      </w:tr>
      <w:tr w:rsidR="00236BAA">
        <w:tc>
          <w:tcPr>
            <w:tcW w:w="2835" w:type="dxa"/>
          </w:tcPr>
          <w:p w:rsidR="00236BAA" w:rsidRDefault="00236BAA">
            <w:pPr>
              <w:pStyle w:val="ConsPlusNormal"/>
            </w:pPr>
            <w:r>
              <w:t>НАЦИОНАЛЬНАЯ ОБОРОНА</w:t>
            </w:r>
          </w:p>
        </w:tc>
        <w:tc>
          <w:tcPr>
            <w:tcW w:w="547" w:type="dxa"/>
          </w:tcPr>
          <w:p w:rsidR="00236BAA" w:rsidRDefault="00236BAA">
            <w:pPr>
              <w:pStyle w:val="ConsPlusNormal"/>
              <w:jc w:val="center"/>
            </w:pPr>
            <w:r>
              <w:t>02</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145617,30</w:t>
            </w:r>
          </w:p>
        </w:tc>
        <w:tc>
          <w:tcPr>
            <w:tcW w:w="1992" w:type="dxa"/>
          </w:tcPr>
          <w:p w:rsidR="00236BAA" w:rsidRDefault="00236BAA">
            <w:pPr>
              <w:pStyle w:val="ConsPlusNormal"/>
              <w:jc w:val="center"/>
            </w:pPr>
            <w:r>
              <w:t>150795,00</w:t>
            </w:r>
          </w:p>
        </w:tc>
      </w:tr>
      <w:tr w:rsidR="00236BAA">
        <w:tc>
          <w:tcPr>
            <w:tcW w:w="2835" w:type="dxa"/>
          </w:tcPr>
          <w:p w:rsidR="00236BAA" w:rsidRDefault="00236BAA">
            <w:pPr>
              <w:pStyle w:val="ConsPlusNormal"/>
            </w:pPr>
            <w:r>
              <w:lastRenderedPageBreak/>
              <w:t>Мобилизационная и вневойсковая подготовка</w:t>
            </w:r>
          </w:p>
        </w:tc>
        <w:tc>
          <w:tcPr>
            <w:tcW w:w="547" w:type="dxa"/>
          </w:tcPr>
          <w:p w:rsidR="00236BAA" w:rsidRDefault="00236BAA">
            <w:pPr>
              <w:pStyle w:val="ConsPlusNormal"/>
              <w:jc w:val="center"/>
            </w:pPr>
            <w:r>
              <w:t>02</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145617,30</w:t>
            </w:r>
          </w:p>
        </w:tc>
        <w:tc>
          <w:tcPr>
            <w:tcW w:w="1992" w:type="dxa"/>
          </w:tcPr>
          <w:p w:rsidR="00236BAA" w:rsidRDefault="00236BAA">
            <w:pPr>
              <w:pStyle w:val="ConsPlusNormal"/>
              <w:jc w:val="center"/>
            </w:pPr>
            <w:r>
              <w:t>150795,00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02</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145617,30</w:t>
            </w:r>
          </w:p>
        </w:tc>
        <w:tc>
          <w:tcPr>
            <w:tcW w:w="1992" w:type="dxa"/>
          </w:tcPr>
          <w:p w:rsidR="00236BAA" w:rsidRDefault="00236BAA">
            <w:pPr>
              <w:pStyle w:val="ConsPlusNormal"/>
              <w:jc w:val="center"/>
            </w:pPr>
            <w:r>
              <w:t>150795,00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02</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145617,30</w:t>
            </w:r>
          </w:p>
        </w:tc>
        <w:tc>
          <w:tcPr>
            <w:tcW w:w="1992" w:type="dxa"/>
          </w:tcPr>
          <w:p w:rsidR="00236BAA" w:rsidRDefault="00236BAA">
            <w:pPr>
              <w:pStyle w:val="ConsPlusNormal"/>
              <w:jc w:val="center"/>
            </w:pPr>
            <w:r>
              <w:t>150795,00</w:t>
            </w:r>
          </w:p>
        </w:tc>
      </w:tr>
      <w:tr w:rsidR="00236BAA">
        <w:tc>
          <w:tcPr>
            <w:tcW w:w="2835" w:type="dxa"/>
          </w:tcPr>
          <w:p w:rsidR="00236BAA" w:rsidRDefault="00236BAA">
            <w:pPr>
              <w:pStyle w:val="ConsPlusNormal"/>
            </w:pPr>
            <w:r>
              <w:t>Осуществление первичного воинского учета на территориях, где отсутствуют военные комиссариаты</w:t>
            </w:r>
          </w:p>
        </w:tc>
        <w:tc>
          <w:tcPr>
            <w:tcW w:w="547" w:type="dxa"/>
          </w:tcPr>
          <w:p w:rsidR="00236BAA" w:rsidRDefault="00236BAA">
            <w:pPr>
              <w:pStyle w:val="ConsPlusNormal"/>
              <w:jc w:val="center"/>
            </w:pPr>
            <w:r>
              <w:t>02</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99 8 00 51180</w:t>
            </w:r>
          </w:p>
        </w:tc>
        <w:tc>
          <w:tcPr>
            <w:tcW w:w="547" w:type="dxa"/>
          </w:tcPr>
          <w:p w:rsidR="00236BAA" w:rsidRDefault="00236BAA">
            <w:pPr>
              <w:pStyle w:val="ConsPlusNormal"/>
            </w:pPr>
          </w:p>
        </w:tc>
        <w:tc>
          <w:tcPr>
            <w:tcW w:w="1709" w:type="dxa"/>
          </w:tcPr>
          <w:p w:rsidR="00236BAA" w:rsidRDefault="00236BAA">
            <w:pPr>
              <w:pStyle w:val="ConsPlusNormal"/>
              <w:jc w:val="center"/>
            </w:pPr>
            <w:r>
              <w:t>145617,30</w:t>
            </w:r>
          </w:p>
        </w:tc>
        <w:tc>
          <w:tcPr>
            <w:tcW w:w="1992" w:type="dxa"/>
          </w:tcPr>
          <w:p w:rsidR="00236BAA" w:rsidRDefault="00236BAA">
            <w:pPr>
              <w:pStyle w:val="ConsPlusNormal"/>
              <w:jc w:val="center"/>
            </w:pPr>
            <w:r>
              <w:t>150795,00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02</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99 8 00 51180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145617,30</w:t>
            </w:r>
          </w:p>
        </w:tc>
        <w:tc>
          <w:tcPr>
            <w:tcW w:w="1992" w:type="dxa"/>
          </w:tcPr>
          <w:p w:rsidR="00236BAA" w:rsidRDefault="00236BAA">
            <w:pPr>
              <w:pStyle w:val="ConsPlusNormal"/>
              <w:jc w:val="center"/>
            </w:pPr>
            <w:r>
              <w:t>150795,00</w:t>
            </w:r>
          </w:p>
        </w:tc>
      </w:tr>
      <w:tr w:rsidR="00236BAA">
        <w:tc>
          <w:tcPr>
            <w:tcW w:w="2835" w:type="dxa"/>
          </w:tcPr>
          <w:p w:rsidR="00236BAA" w:rsidRDefault="00236BAA">
            <w:pPr>
              <w:pStyle w:val="ConsPlusNormal"/>
            </w:pPr>
            <w:r>
              <w:t>НАЦИОНАЛЬНАЯ БЕЗОПАСНОСТЬ И ПРАВООХРАНИТЕЛЬНАЯ ДЕЯТЕЛЬНОСТЬ</w:t>
            </w:r>
          </w:p>
        </w:tc>
        <w:tc>
          <w:tcPr>
            <w:tcW w:w="547" w:type="dxa"/>
          </w:tcPr>
          <w:p w:rsidR="00236BAA" w:rsidRDefault="00236BAA">
            <w:pPr>
              <w:pStyle w:val="ConsPlusNormal"/>
              <w:jc w:val="center"/>
            </w:pPr>
            <w:r>
              <w:t>03</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2454426,80</w:t>
            </w:r>
          </w:p>
        </w:tc>
        <w:tc>
          <w:tcPr>
            <w:tcW w:w="1992" w:type="dxa"/>
          </w:tcPr>
          <w:p w:rsidR="00236BAA" w:rsidRDefault="00236BAA">
            <w:pPr>
              <w:pStyle w:val="ConsPlusNormal"/>
              <w:jc w:val="center"/>
            </w:pPr>
            <w:r>
              <w:t>2495740,00</w:t>
            </w:r>
          </w:p>
        </w:tc>
      </w:tr>
      <w:tr w:rsidR="00236BAA">
        <w:tc>
          <w:tcPr>
            <w:tcW w:w="2835" w:type="dxa"/>
          </w:tcPr>
          <w:p w:rsidR="00236BAA" w:rsidRDefault="00236BAA">
            <w:pPr>
              <w:pStyle w:val="ConsPlusNormal"/>
            </w:pPr>
            <w:r>
              <w:t>Органы юстиции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160441,10</w:t>
            </w:r>
          </w:p>
        </w:tc>
        <w:tc>
          <w:tcPr>
            <w:tcW w:w="1992" w:type="dxa"/>
          </w:tcPr>
          <w:p w:rsidR="00236BAA" w:rsidRDefault="00236BAA">
            <w:pPr>
              <w:pStyle w:val="ConsPlusNormal"/>
              <w:jc w:val="center"/>
            </w:pPr>
            <w:r>
              <w:t>165072,60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160441,10</w:t>
            </w:r>
          </w:p>
        </w:tc>
        <w:tc>
          <w:tcPr>
            <w:tcW w:w="1992" w:type="dxa"/>
          </w:tcPr>
          <w:p w:rsidR="00236BAA" w:rsidRDefault="00236BAA">
            <w:pPr>
              <w:pStyle w:val="ConsPlusNormal"/>
              <w:jc w:val="center"/>
            </w:pPr>
            <w:r>
              <w:t>165072,60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160441,10</w:t>
            </w:r>
          </w:p>
        </w:tc>
        <w:tc>
          <w:tcPr>
            <w:tcW w:w="1992" w:type="dxa"/>
          </w:tcPr>
          <w:p w:rsidR="00236BAA" w:rsidRDefault="00236BAA">
            <w:pPr>
              <w:pStyle w:val="ConsPlusNormal"/>
              <w:jc w:val="center"/>
            </w:pPr>
            <w:r>
              <w:t>165072,60</w:t>
            </w:r>
          </w:p>
        </w:tc>
      </w:tr>
      <w:tr w:rsidR="00236BAA">
        <w:tc>
          <w:tcPr>
            <w:tcW w:w="2835" w:type="dxa"/>
          </w:tcPr>
          <w:p w:rsidR="00236BAA" w:rsidRDefault="00236BAA">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12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99 8 00 59300</w:t>
            </w:r>
          </w:p>
        </w:tc>
        <w:tc>
          <w:tcPr>
            <w:tcW w:w="547" w:type="dxa"/>
          </w:tcPr>
          <w:p w:rsidR="00236BAA" w:rsidRDefault="00236BAA">
            <w:pPr>
              <w:pStyle w:val="ConsPlusNormal"/>
            </w:pPr>
          </w:p>
        </w:tc>
        <w:tc>
          <w:tcPr>
            <w:tcW w:w="1709" w:type="dxa"/>
          </w:tcPr>
          <w:p w:rsidR="00236BAA" w:rsidRDefault="00236BAA">
            <w:pPr>
              <w:pStyle w:val="ConsPlusNormal"/>
              <w:jc w:val="center"/>
            </w:pPr>
            <w:r>
              <w:t>160441,10</w:t>
            </w:r>
          </w:p>
        </w:tc>
        <w:tc>
          <w:tcPr>
            <w:tcW w:w="1992" w:type="dxa"/>
          </w:tcPr>
          <w:p w:rsidR="00236BAA" w:rsidRDefault="00236BAA">
            <w:pPr>
              <w:pStyle w:val="ConsPlusNormal"/>
              <w:jc w:val="center"/>
            </w:pPr>
            <w:r>
              <w:t>165072,60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99 8 00 59300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134986,40</w:t>
            </w:r>
          </w:p>
        </w:tc>
        <w:tc>
          <w:tcPr>
            <w:tcW w:w="1992" w:type="dxa"/>
          </w:tcPr>
          <w:p w:rsidR="00236BAA" w:rsidRDefault="00236BAA">
            <w:pPr>
              <w:pStyle w:val="ConsPlusNormal"/>
              <w:jc w:val="center"/>
            </w:pPr>
            <w:r>
              <w:t>134986,40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99 8 00 59300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25154,70</w:t>
            </w:r>
          </w:p>
        </w:tc>
        <w:tc>
          <w:tcPr>
            <w:tcW w:w="1992" w:type="dxa"/>
          </w:tcPr>
          <w:p w:rsidR="00236BAA" w:rsidRDefault="00236BAA">
            <w:pPr>
              <w:pStyle w:val="ConsPlusNormal"/>
              <w:jc w:val="center"/>
            </w:pPr>
            <w:r>
              <w:t>29786,20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99 8 00 59300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Гражданская оборона</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136814,00</w:t>
            </w:r>
          </w:p>
        </w:tc>
        <w:tc>
          <w:tcPr>
            <w:tcW w:w="1992" w:type="dxa"/>
          </w:tcPr>
          <w:p w:rsidR="00236BAA" w:rsidRDefault="00236BAA">
            <w:pPr>
              <w:pStyle w:val="ConsPlusNormal"/>
              <w:jc w:val="center"/>
            </w:pPr>
            <w:r>
              <w:t>296700,00</w:t>
            </w:r>
          </w:p>
        </w:tc>
      </w:tr>
      <w:tr w:rsidR="00236BAA">
        <w:tc>
          <w:tcPr>
            <w:tcW w:w="2835" w:type="dxa"/>
          </w:tcPr>
          <w:p w:rsidR="00236BAA" w:rsidRDefault="00236BAA">
            <w:pPr>
              <w:pStyle w:val="ConsPlusNormal"/>
            </w:pPr>
            <w:r>
              <w:t xml:space="preserve">Государственная </w:t>
            </w:r>
            <w:hyperlink r:id="rId1122">
              <w:r>
                <w:rPr>
                  <w:color w:val="0000FF"/>
                </w:rPr>
                <w:t>программа</w:t>
              </w:r>
            </w:hyperlink>
            <w:r>
              <w:t xml:space="preserve">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07</w:t>
            </w:r>
          </w:p>
        </w:tc>
        <w:tc>
          <w:tcPr>
            <w:tcW w:w="547" w:type="dxa"/>
          </w:tcPr>
          <w:p w:rsidR="00236BAA" w:rsidRDefault="00236BAA">
            <w:pPr>
              <w:pStyle w:val="ConsPlusNormal"/>
            </w:pPr>
          </w:p>
        </w:tc>
        <w:tc>
          <w:tcPr>
            <w:tcW w:w="1709" w:type="dxa"/>
          </w:tcPr>
          <w:p w:rsidR="00236BAA" w:rsidRDefault="00236BAA">
            <w:pPr>
              <w:pStyle w:val="ConsPlusNormal"/>
              <w:jc w:val="center"/>
            </w:pPr>
            <w:r>
              <w:t>136814,00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Подпрограмма "Совершенствование гражданской обороны Республики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07 6</w:t>
            </w:r>
          </w:p>
        </w:tc>
        <w:tc>
          <w:tcPr>
            <w:tcW w:w="547" w:type="dxa"/>
          </w:tcPr>
          <w:p w:rsidR="00236BAA" w:rsidRDefault="00236BAA">
            <w:pPr>
              <w:pStyle w:val="ConsPlusNormal"/>
            </w:pPr>
          </w:p>
        </w:tc>
        <w:tc>
          <w:tcPr>
            <w:tcW w:w="1709" w:type="dxa"/>
          </w:tcPr>
          <w:p w:rsidR="00236BAA" w:rsidRDefault="00236BAA">
            <w:pPr>
              <w:pStyle w:val="ConsPlusNormal"/>
              <w:jc w:val="center"/>
            </w:pPr>
            <w:r>
              <w:t>136814,00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07 6 02</w:t>
            </w:r>
          </w:p>
        </w:tc>
        <w:tc>
          <w:tcPr>
            <w:tcW w:w="547" w:type="dxa"/>
          </w:tcPr>
          <w:p w:rsidR="00236BAA" w:rsidRDefault="00236BAA">
            <w:pPr>
              <w:pStyle w:val="ConsPlusNormal"/>
            </w:pPr>
          </w:p>
        </w:tc>
        <w:tc>
          <w:tcPr>
            <w:tcW w:w="1709" w:type="dxa"/>
          </w:tcPr>
          <w:p w:rsidR="00236BAA" w:rsidRDefault="00236BAA">
            <w:pPr>
              <w:pStyle w:val="ConsPlusNormal"/>
              <w:jc w:val="center"/>
            </w:pPr>
            <w:r>
              <w:t>136814,00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07 6 02 00590</w:t>
            </w:r>
          </w:p>
        </w:tc>
        <w:tc>
          <w:tcPr>
            <w:tcW w:w="547" w:type="dxa"/>
          </w:tcPr>
          <w:p w:rsidR="00236BAA" w:rsidRDefault="00236BAA">
            <w:pPr>
              <w:pStyle w:val="ConsPlusNormal"/>
            </w:pPr>
          </w:p>
        </w:tc>
        <w:tc>
          <w:tcPr>
            <w:tcW w:w="1709" w:type="dxa"/>
          </w:tcPr>
          <w:p w:rsidR="00236BAA" w:rsidRDefault="00236BAA">
            <w:pPr>
              <w:pStyle w:val="ConsPlusNormal"/>
              <w:jc w:val="center"/>
            </w:pPr>
            <w:r>
              <w:t>136814,00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07 6 02 00590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136814,00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23">
              <w:r>
                <w:rPr>
                  <w:color w:val="0000FF"/>
                </w:rPr>
                <w:t>программа</w:t>
              </w:r>
            </w:hyperlink>
            <w:r>
              <w:t xml:space="preserve"> Республики Дагестан </w:t>
            </w:r>
            <w:r>
              <w:lastRenderedPageBreak/>
              <w:t>"Комплексное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296700,00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296700,00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296700,00</w:t>
            </w:r>
          </w:p>
        </w:tc>
      </w:tr>
      <w:tr w:rsidR="00236BAA">
        <w:tc>
          <w:tcPr>
            <w:tcW w:w="2835" w:type="dxa"/>
          </w:tcPr>
          <w:p w:rsidR="00236BAA" w:rsidRDefault="00236BA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1547791,80</w:t>
            </w:r>
          </w:p>
        </w:tc>
        <w:tc>
          <w:tcPr>
            <w:tcW w:w="1992" w:type="dxa"/>
          </w:tcPr>
          <w:p w:rsidR="00236BAA" w:rsidRDefault="00236BAA">
            <w:pPr>
              <w:pStyle w:val="ConsPlusNormal"/>
              <w:jc w:val="center"/>
            </w:pPr>
            <w:r>
              <w:t>1432237,50</w:t>
            </w:r>
          </w:p>
        </w:tc>
      </w:tr>
      <w:tr w:rsidR="00236BAA">
        <w:tc>
          <w:tcPr>
            <w:tcW w:w="2835" w:type="dxa"/>
          </w:tcPr>
          <w:p w:rsidR="00236BAA" w:rsidRDefault="00236BAA">
            <w:pPr>
              <w:pStyle w:val="ConsPlusNormal"/>
            </w:pPr>
            <w:r>
              <w:t xml:space="preserve">Государственная </w:t>
            </w:r>
            <w:hyperlink r:id="rId1124">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w:t>
            </w:r>
          </w:p>
        </w:tc>
        <w:tc>
          <w:tcPr>
            <w:tcW w:w="547" w:type="dxa"/>
          </w:tcPr>
          <w:p w:rsidR="00236BAA" w:rsidRDefault="00236BAA">
            <w:pPr>
              <w:pStyle w:val="ConsPlusNormal"/>
            </w:pPr>
          </w:p>
        </w:tc>
        <w:tc>
          <w:tcPr>
            <w:tcW w:w="1709" w:type="dxa"/>
          </w:tcPr>
          <w:p w:rsidR="00236BAA" w:rsidRDefault="00236BAA">
            <w:pPr>
              <w:pStyle w:val="ConsPlusNormal"/>
              <w:jc w:val="center"/>
            </w:pPr>
            <w:r>
              <w:t>1547791,80</w:t>
            </w:r>
          </w:p>
        </w:tc>
        <w:tc>
          <w:tcPr>
            <w:tcW w:w="1992" w:type="dxa"/>
          </w:tcPr>
          <w:p w:rsidR="00236BAA" w:rsidRDefault="00236BAA">
            <w:pPr>
              <w:pStyle w:val="ConsPlusNormal"/>
              <w:jc w:val="center"/>
            </w:pPr>
            <w:r>
              <w:t>1432237,50</w:t>
            </w:r>
          </w:p>
        </w:tc>
      </w:tr>
      <w:tr w:rsidR="00236BAA">
        <w:tc>
          <w:tcPr>
            <w:tcW w:w="2835" w:type="dxa"/>
          </w:tcPr>
          <w:p w:rsidR="00236BAA" w:rsidRDefault="00236BAA">
            <w:pPr>
              <w:pStyle w:val="ConsPlusNormal"/>
            </w:pPr>
            <w:hyperlink r:id="rId1125">
              <w:r>
                <w:rPr>
                  <w:color w:val="0000FF"/>
                </w:rPr>
                <w:t>Подпрограмма</w:t>
              </w:r>
            </w:hyperlink>
            <w:r>
              <w:t xml:space="preserve"> "Обеспечение реализации государственной </w:t>
            </w:r>
            <w:r>
              <w:lastRenderedPageBreak/>
              <w:t>программы"</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w:t>
            </w:r>
          </w:p>
        </w:tc>
        <w:tc>
          <w:tcPr>
            <w:tcW w:w="547" w:type="dxa"/>
          </w:tcPr>
          <w:p w:rsidR="00236BAA" w:rsidRDefault="00236BAA">
            <w:pPr>
              <w:pStyle w:val="ConsPlusNormal"/>
            </w:pPr>
          </w:p>
        </w:tc>
        <w:tc>
          <w:tcPr>
            <w:tcW w:w="1709" w:type="dxa"/>
          </w:tcPr>
          <w:p w:rsidR="00236BAA" w:rsidRDefault="00236BAA">
            <w:pPr>
              <w:pStyle w:val="ConsPlusNormal"/>
              <w:jc w:val="center"/>
            </w:pPr>
            <w:r>
              <w:t>1001791,80</w:t>
            </w:r>
          </w:p>
        </w:tc>
        <w:tc>
          <w:tcPr>
            <w:tcW w:w="1992" w:type="dxa"/>
          </w:tcPr>
          <w:p w:rsidR="00236BAA" w:rsidRDefault="00236BAA">
            <w:pPr>
              <w:pStyle w:val="ConsPlusNormal"/>
              <w:jc w:val="center"/>
            </w:pPr>
            <w:r>
              <w:t>1032237,50</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07 5 02</w:t>
            </w:r>
          </w:p>
        </w:tc>
        <w:tc>
          <w:tcPr>
            <w:tcW w:w="547" w:type="dxa"/>
          </w:tcPr>
          <w:p w:rsidR="00236BAA" w:rsidRDefault="00236BAA">
            <w:pPr>
              <w:pStyle w:val="ConsPlusNormal"/>
            </w:pPr>
          </w:p>
        </w:tc>
        <w:tc>
          <w:tcPr>
            <w:tcW w:w="1709" w:type="dxa"/>
          </w:tcPr>
          <w:p w:rsidR="00236BAA" w:rsidRDefault="00236BAA">
            <w:pPr>
              <w:pStyle w:val="ConsPlusNormal"/>
              <w:jc w:val="center"/>
            </w:pPr>
            <w:r>
              <w:t>327962,60</w:t>
            </w:r>
          </w:p>
        </w:tc>
        <w:tc>
          <w:tcPr>
            <w:tcW w:w="1992" w:type="dxa"/>
          </w:tcPr>
          <w:p w:rsidR="00236BAA" w:rsidRDefault="00236BAA">
            <w:pPr>
              <w:pStyle w:val="ConsPlusNormal"/>
              <w:jc w:val="center"/>
            </w:pPr>
            <w:r>
              <w:t>339231,50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pPr>
          </w:p>
        </w:tc>
        <w:tc>
          <w:tcPr>
            <w:tcW w:w="1709" w:type="dxa"/>
          </w:tcPr>
          <w:p w:rsidR="00236BAA" w:rsidRDefault="00236BAA">
            <w:pPr>
              <w:pStyle w:val="ConsPlusNormal"/>
              <w:jc w:val="center"/>
            </w:pPr>
            <w:r>
              <w:t>327962,60</w:t>
            </w:r>
          </w:p>
        </w:tc>
        <w:tc>
          <w:tcPr>
            <w:tcW w:w="1992" w:type="dxa"/>
          </w:tcPr>
          <w:p w:rsidR="00236BAA" w:rsidRDefault="00236BAA">
            <w:pPr>
              <w:pStyle w:val="ConsPlusNormal"/>
              <w:jc w:val="center"/>
            </w:pPr>
            <w:r>
              <w:t>339231,50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290086,00</w:t>
            </w:r>
          </w:p>
        </w:tc>
        <w:tc>
          <w:tcPr>
            <w:tcW w:w="1992" w:type="dxa"/>
          </w:tcPr>
          <w:p w:rsidR="00236BAA" w:rsidRDefault="00236BAA">
            <w:pPr>
              <w:pStyle w:val="ConsPlusNormal"/>
              <w:jc w:val="center"/>
            </w:pPr>
            <w:r>
              <w:t>301354,90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33768,60</w:t>
            </w:r>
          </w:p>
        </w:tc>
        <w:tc>
          <w:tcPr>
            <w:tcW w:w="1992" w:type="dxa"/>
          </w:tcPr>
          <w:p w:rsidR="00236BAA" w:rsidRDefault="00236BAA">
            <w:pPr>
              <w:pStyle w:val="ConsPlusNormal"/>
              <w:jc w:val="center"/>
            </w:pPr>
            <w:r>
              <w:t>33768,60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4108,00</w:t>
            </w:r>
          </w:p>
        </w:tc>
        <w:tc>
          <w:tcPr>
            <w:tcW w:w="1992" w:type="dxa"/>
          </w:tcPr>
          <w:p w:rsidR="00236BAA" w:rsidRDefault="00236BAA">
            <w:pPr>
              <w:pStyle w:val="ConsPlusNormal"/>
              <w:jc w:val="center"/>
            </w:pPr>
            <w:r>
              <w:t>4108,00</w:t>
            </w:r>
          </w:p>
        </w:tc>
      </w:tr>
      <w:tr w:rsidR="00236BAA">
        <w:tc>
          <w:tcPr>
            <w:tcW w:w="2835" w:type="dxa"/>
          </w:tcPr>
          <w:p w:rsidR="00236BAA" w:rsidRDefault="00236BAA">
            <w:pPr>
              <w:pStyle w:val="ConsPlusNormal"/>
            </w:pPr>
            <w:r>
              <w:t xml:space="preserve">Основное мероприятие "Создание, хранение, использование и </w:t>
            </w:r>
            <w:r>
              <w:lastRenderedPageBreak/>
              <w:t>восполнение резерва материальных ресурсов для ликвидации чрезвычайных ситуаций природного и техногенного характера"</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07 5 03</w:t>
            </w:r>
          </w:p>
        </w:tc>
        <w:tc>
          <w:tcPr>
            <w:tcW w:w="547" w:type="dxa"/>
          </w:tcPr>
          <w:p w:rsidR="00236BAA" w:rsidRDefault="00236BAA">
            <w:pPr>
              <w:pStyle w:val="ConsPlusNormal"/>
            </w:pPr>
          </w:p>
        </w:tc>
        <w:tc>
          <w:tcPr>
            <w:tcW w:w="1709" w:type="dxa"/>
          </w:tcPr>
          <w:p w:rsidR="00236BAA" w:rsidRDefault="00236BAA">
            <w:pPr>
              <w:pStyle w:val="ConsPlusNormal"/>
              <w:jc w:val="center"/>
            </w:pPr>
            <w:r>
              <w:t>98553,00</w:t>
            </w:r>
          </w:p>
        </w:tc>
        <w:tc>
          <w:tcPr>
            <w:tcW w:w="1992" w:type="dxa"/>
          </w:tcPr>
          <w:p w:rsidR="00236BAA" w:rsidRDefault="00236BAA">
            <w:pPr>
              <w:pStyle w:val="ConsPlusNormal"/>
              <w:jc w:val="center"/>
            </w:pPr>
            <w:r>
              <w:t>98553,00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07 5 03 00590</w:t>
            </w:r>
          </w:p>
        </w:tc>
        <w:tc>
          <w:tcPr>
            <w:tcW w:w="547" w:type="dxa"/>
          </w:tcPr>
          <w:p w:rsidR="00236BAA" w:rsidRDefault="00236BAA">
            <w:pPr>
              <w:pStyle w:val="ConsPlusNormal"/>
            </w:pPr>
          </w:p>
        </w:tc>
        <w:tc>
          <w:tcPr>
            <w:tcW w:w="1709" w:type="dxa"/>
          </w:tcPr>
          <w:p w:rsidR="00236BAA" w:rsidRDefault="00236BAA">
            <w:pPr>
              <w:pStyle w:val="ConsPlusNormal"/>
              <w:jc w:val="center"/>
            </w:pPr>
            <w:r>
              <w:t>98553,00</w:t>
            </w:r>
          </w:p>
        </w:tc>
        <w:tc>
          <w:tcPr>
            <w:tcW w:w="1992" w:type="dxa"/>
          </w:tcPr>
          <w:p w:rsidR="00236BAA" w:rsidRDefault="00236BAA">
            <w:pPr>
              <w:pStyle w:val="ConsPlusNormal"/>
              <w:jc w:val="center"/>
            </w:pPr>
            <w:r>
              <w:t>98553,00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07 5 03 00590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98553,00</w:t>
            </w:r>
          </w:p>
        </w:tc>
        <w:tc>
          <w:tcPr>
            <w:tcW w:w="1992" w:type="dxa"/>
          </w:tcPr>
          <w:p w:rsidR="00236BAA" w:rsidRDefault="00236BAA">
            <w:pPr>
              <w:pStyle w:val="ConsPlusNormal"/>
              <w:jc w:val="center"/>
            </w:pPr>
            <w:r>
              <w:t>98553,00</w:t>
            </w:r>
          </w:p>
        </w:tc>
      </w:tr>
      <w:tr w:rsidR="00236BAA">
        <w:tc>
          <w:tcPr>
            <w:tcW w:w="2835" w:type="dxa"/>
          </w:tcPr>
          <w:p w:rsidR="00236BAA" w:rsidRDefault="00236BAA">
            <w:pPr>
              <w:pStyle w:val="ConsPlusNormal"/>
            </w:pPr>
            <w:r>
              <w:t>Основное мероприятие "Обеспечение вызова экстренных и оперативных служб по единому номеру -112"</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07 5 04</w:t>
            </w:r>
          </w:p>
        </w:tc>
        <w:tc>
          <w:tcPr>
            <w:tcW w:w="547" w:type="dxa"/>
          </w:tcPr>
          <w:p w:rsidR="00236BAA" w:rsidRDefault="00236BAA">
            <w:pPr>
              <w:pStyle w:val="ConsPlusNormal"/>
            </w:pPr>
          </w:p>
        </w:tc>
        <w:tc>
          <w:tcPr>
            <w:tcW w:w="1709" w:type="dxa"/>
          </w:tcPr>
          <w:p w:rsidR="00236BAA" w:rsidRDefault="00236BAA">
            <w:pPr>
              <w:pStyle w:val="ConsPlusNormal"/>
              <w:jc w:val="center"/>
            </w:pPr>
            <w:r>
              <w:t>135540,50</w:t>
            </w:r>
          </w:p>
        </w:tc>
        <w:tc>
          <w:tcPr>
            <w:tcW w:w="1992" w:type="dxa"/>
          </w:tcPr>
          <w:p w:rsidR="00236BAA" w:rsidRDefault="00236BAA">
            <w:pPr>
              <w:pStyle w:val="ConsPlusNormal"/>
              <w:jc w:val="center"/>
            </w:pPr>
            <w:r>
              <w:t>139076,50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07 5 04 00590</w:t>
            </w:r>
          </w:p>
        </w:tc>
        <w:tc>
          <w:tcPr>
            <w:tcW w:w="547" w:type="dxa"/>
          </w:tcPr>
          <w:p w:rsidR="00236BAA" w:rsidRDefault="00236BAA">
            <w:pPr>
              <w:pStyle w:val="ConsPlusNormal"/>
            </w:pPr>
          </w:p>
        </w:tc>
        <w:tc>
          <w:tcPr>
            <w:tcW w:w="1709" w:type="dxa"/>
          </w:tcPr>
          <w:p w:rsidR="00236BAA" w:rsidRDefault="00236BAA">
            <w:pPr>
              <w:pStyle w:val="ConsPlusNormal"/>
              <w:jc w:val="center"/>
            </w:pPr>
            <w:r>
              <w:t>135540,50</w:t>
            </w:r>
          </w:p>
        </w:tc>
        <w:tc>
          <w:tcPr>
            <w:tcW w:w="1992" w:type="dxa"/>
          </w:tcPr>
          <w:p w:rsidR="00236BAA" w:rsidRDefault="00236BAA">
            <w:pPr>
              <w:pStyle w:val="ConsPlusNormal"/>
              <w:jc w:val="center"/>
            </w:pPr>
            <w:r>
              <w:t>139076,50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07 5 04 00590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89394,40</w:t>
            </w:r>
          </w:p>
        </w:tc>
        <w:tc>
          <w:tcPr>
            <w:tcW w:w="1992" w:type="dxa"/>
          </w:tcPr>
          <w:p w:rsidR="00236BAA" w:rsidRDefault="00236BAA">
            <w:pPr>
              <w:pStyle w:val="ConsPlusNormal"/>
              <w:jc w:val="center"/>
            </w:pPr>
            <w:r>
              <w:t>92930,40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07 5 04 00590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45486,10</w:t>
            </w:r>
          </w:p>
        </w:tc>
        <w:tc>
          <w:tcPr>
            <w:tcW w:w="1992" w:type="dxa"/>
          </w:tcPr>
          <w:p w:rsidR="00236BAA" w:rsidRDefault="00236BAA">
            <w:pPr>
              <w:pStyle w:val="ConsPlusNormal"/>
              <w:jc w:val="center"/>
            </w:pPr>
            <w:r>
              <w:t>45486,10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07 5 04 00590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660,00</w:t>
            </w:r>
          </w:p>
        </w:tc>
        <w:tc>
          <w:tcPr>
            <w:tcW w:w="1992" w:type="dxa"/>
          </w:tcPr>
          <w:p w:rsidR="00236BAA" w:rsidRDefault="00236BAA">
            <w:pPr>
              <w:pStyle w:val="ConsPlusNormal"/>
              <w:jc w:val="center"/>
            </w:pPr>
            <w:r>
              <w:t>660,00</w:t>
            </w:r>
          </w:p>
        </w:tc>
      </w:tr>
      <w:tr w:rsidR="00236BAA">
        <w:tc>
          <w:tcPr>
            <w:tcW w:w="28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07 5 05</w:t>
            </w:r>
          </w:p>
        </w:tc>
        <w:tc>
          <w:tcPr>
            <w:tcW w:w="547" w:type="dxa"/>
          </w:tcPr>
          <w:p w:rsidR="00236BAA" w:rsidRDefault="00236BAA">
            <w:pPr>
              <w:pStyle w:val="ConsPlusNormal"/>
            </w:pPr>
          </w:p>
        </w:tc>
        <w:tc>
          <w:tcPr>
            <w:tcW w:w="1709" w:type="dxa"/>
          </w:tcPr>
          <w:p w:rsidR="00236BAA" w:rsidRDefault="00236BAA">
            <w:pPr>
              <w:pStyle w:val="ConsPlusNormal"/>
              <w:jc w:val="center"/>
            </w:pPr>
            <w:r>
              <w:t>439735,70</w:t>
            </w:r>
          </w:p>
        </w:tc>
        <w:tc>
          <w:tcPr>
            <w:tcW w:w="1992" w:type="dxa"/>
          </w:tcPr>
          <w:p w:rsidR="00236BAA" w:rsidRDefault="00236BAA">
            <w:pPr>
              <w:pStyle w:val="ConsPlusNormal"/>
              <w:jc w:val="center"/>
            </w:pPr>
            <w:r>
              <w:t>455376,50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07 5 05 00590</w:t>
            </w:r>
          </w:p>
        </w:tc>
        <w:tc>
          <w:tcPr>
            <w:tcW w:w="547" w:type="dxa"/>
          </w:tcPr>
          <w:p w:rsidR="00236BAA" w:rsidRDefault="00236BAA">
            <w:pPr>
              <w:pStyle w:val="ConsPlusNormal"/>
            </w:pPr>
          </w:p>
        </w:tc>
        <w:tc>
          <w:tcPr>
            <w:tcW w:w="1709" w:type="dxa"/>
          </w:tcPr>
          <w:p w:rsidR="00236BAA" w:rsidRDefault="00236BAA">
            <w:pPr>
              <w:pStyle w:val="ConsPlusNormal"/>
              <w:jc w:val="center"/>
            </w:pPr>
            <w:r>
              <w:t>439735,70</w:t>
            </w:r>
          </w:p>
        </w:tc>
        <w:tc>
          <w:tcPr>
            <w:tcW w:w="1992" w:type="dxa"/>
          </w:tcPr>
          <w:p w:rsidR="00236BAA" w:rsidRDefault="00236BAA">
            <w:pPr>
              <w:pStyle w:val="ConsPlusNormal"/>
              <w:jc w:val="center"/>
            </w:pPr>
            <w:r>
              <w:t>455376,50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07 5 05 00590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391671,70</w:t>
            </w:r>
          </w:p>
        </w:tc>
        <w:tc>
          <w:tcPr>
            <w:tcW w:w="1992" w:type="dxa"/>
          </w:tcPr>
          <w:p w:rsidR="00236BAA" w:rsidRDefault="00236BAA">
            <w:pPr>
              <w:pStyle w:val="ConsPlusNormal"/>
              <w:jc w:val="center"/>
            </w:pPr>
            <w:r>
              <w:t>407312,50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07 5 05 00590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43994,00</w:t>
            </w:r>
          </w:p>
        </w:tc>
        <w:tc>
          <w:tcPr>
            <w:tcW w:w="1992" w:type="dxa"/>
          </w:tcPr>
          <w:p w:rsidR="00236BAA" w:rsidRDefault="00236BAA">
            <w:pPr>
              <w:pStyle w:val="ConsPlusNormal"/>
              <w:jc w:val="center"/>
            </w:pPr>
            <w:r>
              <w:t>43994,00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07 5 05 00590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4070,00</w:t>
            </w:r>
          </w:p>
        </w:tc>
        <w:tc>
          <w:tcPr>
            <w:tcW w:w="1992" w:type="dxa"/>
          </w:tcPr>
          <w:p w:rsidR="00236BAA" w:rsidRDefault="00236BAA">
            <w:pPr>
              <w:pStyle w:val="ConsPlusNormal"/>
              <w:jc w:val="center"/>
            </w:pPr>
            <w:r>
              <w:t>4070,00</w:t>
            </w:r>
          </w:p>
        </w:tc>
      </w:tr>
      <w:tr w:rsidR="00236BAA">
        <w:tc>
          <w:tcPr>
            <w:tcW w:w="2835" w:type="dxa"/>
          </w:tcPr>
          <w:p w:rsidR="00236BAA" w:rsidRDefault="00236BAA">
            <w:pPr>
              <w:pStyle w:val="ConsPlusNormal"/>
            </w:pPr>
            <w:hyperlink r:id="rId1126">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07 7</w:t>
            </w:r>
          </w:p>
        </w:tc>
        <w:tc>
          <w:tcPr>
            <w:tcW w:w="547" w:type="dxa"/>
          </w:tcPr>
          <w:p w:rsidR="00236BAA" w:rsidRDefault="00236BAA">
            <w:pPr>
              <w:pStyle w:val="ConsPlusNormal"/>
            </w:pPr>
          </w:p>
        </w:tc>
        <w:tc>
          <w:tcPr>
            <w:tcW w:w="1709" w:type="dxa"/>
          </w:tcPr>
          <w:p w:rsidR="00236BAA" w:rsidRDefault="00236BAA">
            <w:pPr>
              <w:pStyle w:val="ConsPlusNormal"/>
              <w:jc w:val="center"/>
            </w:pPr>
            <w:r>
              <w:t>546000,00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07 7 01</w:t>
            </w:r>
          </w:p>
        </w:tc>
        <w:tc>
          <w:tcPr>
            <w:tcW w:w="547" w:type="dxa"/>
          </w:tcPr>
          <w:p w:rsidR="00236BAA" w:rsidRDefault="00236BAA">
            <w:pPr>
              <w:pStyle w:val="ConsPlusNormal"/>
            </w:pPr>
          </w:p>
        </w:tc>
        <w:tc>
          <w:tcPr>
            <w:tcW w:w="1709" w:type="dxa"/>
          </w:tcPr>
          <w:p w:rsidR="00236BAA" w:rsidRDefault="00236BAA">
            <w:pPr>
              <w:pStyle w:val="ConsPlusNormal"/>
              <w:jc w:val="center"/>
            </w:pPr>
            <w:r>
              <w:t>546000,00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07 7 01 99590</w:t>
            </w:r>
          </w:p>
        </w:tc>
        <w:tc>
          <w:tcPr>
            <w:tcW w:w="547" w:type="dxa"/>
          </w:tcPr>
          <w:p w:rsidR="00236BAA" w:rsidRDefault="00236BAA">
            <w:pPr>
              <w:pStyle w:val="ConsPlusNormal"/>
            </w:pPr>
          </w:p>
        </w:tc>
        <w:tc>
          <w:tcPr>
            <w:tcW w:w="1709" w:type="dxa"/>
          </w:tcPr>
          <w:p w:rsidR="00236BAA" w:rsidRDefault="00236BAA">
            <w:pPr>
              <w:pStyle w:val="ConsPlusNormal"/>
              <w:jc w:val="center"/>
            </w:pPr>
            <w:r>
              <w:t>546000,00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07 7 01 99590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546000,00</w:t>
            </w:r>
          </w:p>
        </w:tc>
        <w:tc>
          <w:tcPr>
            <w:tcW w:w="1992" w:type="dxa"/>
          </w:tcPr>
          <w:p w:rsidR="00236BAA" w:rsidRDefault="00236BAA">
            <w:pPr>
              <w:pStyle w:val="ConsPlusNormal"/>
              <w:jc w:val="center"/>
            </w:pPr>
            <w:r>
              <w:t>400000,00</w:t>
            </w:r>
          </w:p>
        </w:tc>
      </w:tr>
      <w:tr w:rsidR="00236BAA">
        <w:tc>
          <w:tcPr>
            <w:tcW w:w="2835" w:type="dxa"/>
          </w:tcPr>
          <w:p w:rsidR="00236BAA" w:rsidRDefault="00236BAA">
            <w:pPr>
              <w:pStyle w:val="ConsPlusNormal"/>
            </w:pPr>
            <w:r>
              <w:t>Миграционная политика</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1400,00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27">
              <w:r>
                <w:rPr>
                  <w:color w:val="0000FF"/>
                </w:rPr>
                <w:t>программа</w:t>
              </w:r>
            </w:hyperlink>
            <w:r>
              <w:t xml:space="preserve"> Республики Дагестан </w:t>
            </w:r>
            <w:r>
              <w:lastRenderedPageBreak/>
              <w:t>"Оказание содействия добровольному переселению в Республику Дагестан соотечественников, проживающих за рубежом"</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47</w:t>
            </w:r>
          </w:p>
        </w:tc>
        <w:tc>
          <w:tcPr>
            <w:tcW w:w="547" w:type="dxa"/>
          </w:tcPr>
          <w:p w:rsidR="00236BAA" w:rsidRDefault="00236BAA">
            <w:pPr>
              <w:pStyle w:val="ConsPlusNormal"/>
            </w:pPr>
          </w:p>
        </w:tc>
        <w:tc>
          <w:tcPr>
            <w:tcW w:w="1709" w:type="dxa"/>
          </w:tcPr>
          <w:p w:rsidR="00236BAA" w:rsidRDefault="00236BAA">
            <w:pPr>
              <w:pStyle w:val="ConsPlusNormal"/>
              <w:jc w:val="center"/>
            </w:pPr>
            <w:r>
              <w:t>1400,00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128">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47 0 00 R0860</w:t>
            </w:r>
          </w:p>
        </w:tc>
        <w:tc>
          <w:tcPr>
            <w:tcW w:w="547" w:type="dxa"/>
          </w:tcPr>
          <w:p w:rsidR="00236BAA" w:rsidRDefault="00236BAA">
            <w:pPr>
              <w:pStyle w:val="ConsPlusNormal"/>
            </w:pPr>
          </w:p>
        </w:tc>
        <w:tc>
          <w:tcPr>
            <w:tcW w:w="1709" w:type="dxa"/>
          </w:tcPr>
          <w:p w:rsidR="00236BAA" w:rsidRDefault="00236BAA">
            <w:pPr>
              <w:pStyle w:val="ConsPlusNormal"/>
              <w:jc w:val="center"/>
            </w:pPr>
            <w:r>
              <w:t>1400,00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47 0 00 R0860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11</w:t>
            </w:r>
          </w:p>
        </w:tc>
        <w:tc>
          <w:tcPr>
            <w:tcW w:w="1723" w:type="dxa"/>
          </w:tcPr>
          <w:p w:rsidR="00236BAA" w:rsidRDefault="00236BAA">
            <w:pPr>
              <w:pStyle w:val="ConsPlusNormal"/>
              <w:jc w:val="center"/>
            </w:pPr>
            <w:r>
              <w:t>47 0 00R0860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1320,00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национальной безопасности и правоохранительной деятельности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607979,90</w:t>
            </w:r>
          </w:p>
        </w:tc>
        <w:tc>
          <w:tcPr>
            <w:tcW w:w="1992" w:type="dxa"/>
          </w:tcPr>
          <w:p w:rsidR="00236BAA" w:rsidRDefault="00236BAA">
            <w:pPr>
              <w:pStyle w:val="ConsPlusNormal"/>
              <w:jc w:val="center"/>
            </w:pPr>
            <w:r>
              <w:t>601729,90</w:t>
            </w:r>
          </w:p>
        </w:tc>
      </w:tr>
      <w:tr w:rsidR="00236BAA">
        <w:tc>
          <w:tcPr>
            <w:tcW w:w="2835" w:type="dxa"/>
          </w:tcPr>
          <w:p w:rsidR="00236BAA" w:rsidRDefault="00236BAA">
            <w:pPr>
              <w:pStyle w:val="ConsPlusNormal"/>
            </w:pPr>
            <w:r>
              <w:t xml:space="preserve">Государственная </w:t>
            </w:r>
            <w:hyperlink r:id="rId1129">
              <w:r>
                <w:rPr>
                  <w:color w:val="0000FF"/>
                </w:rPr>
                <w:t>программа</w:t>
              </w:r>
            </w:hyperlink>
            <w:r>
              <w:t xml:space="preserve"> Республики Дагестан "Обеспечение </w:t>
            </w:r>
            <w:r>
              <w:lastRenderedPageBreak/>
              <w:t>общественного порядка и противодействие преступности в Республике Дагестан"</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w:t>
            </w:r>
          </w:p>
        </w:tc>
        <w:tc>
          <w:tcPr>
            <w:tcW w:w="547" w:type="dxa"/>
          </w:tcPr>
          <w:p w:rsidR="00236BAA" w:rsidRDefault="00236BAA">
            <w:pPr>
              <w:pStyle w:val="ConsPlusNormal"/>
            </w:pPr>
          </w:p>
        </w:tc>
        <w:tc>
          <w:tcPr>
            <w:tcW w:w="1709" w:type="dxa"/>
          </w:tcPr>
          <w:p w:rsidR="00236BAA" w:rsidRDefault="00236BAA">
            <w:pPr>
              <w:pStyle w:val="ConsPlusNormal"/>
              <w:jc w:val="center"/>
            </w:pPr>
            <w:r>
              <w:t>10150,00</w:t>
            </w:r>
          </w:p>
        </w:tc>
        <w:tc>
          <w:tcPr>
            <w:tcW w:w="1992" w:type="dxa"/>
          </w:tcPr>
          <w:p w:rsidR="00236BAA" w:rsidRDefault="00236BAA">
            <w:pPr>
              <w:pStyle w:val="ConsPlusNormal"/>
              <w:jc w:val="center"/>
            </w:pPr>
            <w:r>
              <w:t>3900,00</w:t>
            </w:r>
          </w:p>
        </w:tc>
      </w:tr>
      <w:tr w:rsidR="00236BAA">
        <w:tc>
          <w:tcPr>
            <w:tcW w:w="2835" w:type="dxa"/>
          </w:tcPr>
          <w:p w:rsidR="00236BAA" w:rsidRDefault="00236BAA">
            <w:pPr>
              <w:pStyle w:val="ConsPlusNormal"/>
            </w:pPr>
            <w:hyperlink r:id="rId1130">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06 1</w:t>
            </w:r>
          </w:p>
        </w:tc>
        <w:tc>
          <w:tcPr>
            <w:tcW w:w="547" w:type="dxa"/>
          </w:tcPr>
          <w:p w:rsidR="00236BAA" w:rsidRDefault="00236BAA">
            <w:pPr>
              <w:pStyle w:val="ConsPlusNormal"/>
            </w:pPr>
          </w:p>
        </w:tc>
        <w:tc>
          <w:tcPr>
            <w:tcW w:w="1709" w:type="dxa"/>
          </w:tcPr>
          <w:p w:rsidR="00236BAA" w:rsidRDefault="00236BAA">
            <w:pPr>
              <w:pStyle w:val="ConsPlusNormal"/>
              <w:jc w:val="center"/>
            </w:pPr>
            <w:r>
              <w:t>6250,00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06 1 01</w:t>
            </w:r>
          </w:p>
        </w:tc>
        <w:tc>
          <w:tcPr>
            <w:tcW w:w="547" w:type="dxa"/>
          </w:tcPr>
          <w:p w:rsidR="00236BAA" w:rsidRDefault="00236BAA">
            <w:pPr>
              <w:pStyle w:val="ConsPlusNormal"/>
            </w:pPr>
          </w:p>
        </w:tc>
        <w:tc>
          <w:tcPr>
            <w:tcW w:w="1709" w:type="dxa"/>
          </w:tcPr>
          <w:p w:rsidR="00236BAA" w:rsidRDefault="00236BAA">
            <w:pPr>
              <w:pStyle w:val="ConsPlusNormal"/>
              <w:jc w:val="center"/>
            </w:pPr>
            <w:r>
              <w:t>6250,00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06 1 01 99590</w:t>
            </w:r>
          </w:p>
        </w:tc>
        <w:tc>
          <w:tcPr>
            <w:tcW w:w="547" w:type="dxa"/>
          </w:tcPr>
          <w:p w:rsidR="00236BAA" w:rsidRDefault="00236BAA">
            <w:pPr>
              <w:pStyle w:val="ConsPlusNormal"/>
            </w:pPr>
          </w:p>
        </w:tc>
        <w:tc>
          <w:tcPr>
            <w:tcW w:w="1709" w:type="dxa"/>
          </w:tcPr>
          <w:p w:rsidR="00236BAA" w:rsidRDefault="00236BAA">
            <w:pPr>
              <w:pStyle w:val="ConsPlusNormal"/>
              <w:jc w:val="center"/>
            </w:pPr>
            <w:r>
              <w:t>6250,00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06 1 01 99590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3350,00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06 1 01 99590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06 1 01 99590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13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06 6</w:t>
            </w:r>
          </w:p>
        </w:tc>
        <w:tc>
          <w:tcPr>
            <w:tcW w:w="547" w:type="dxa"/>
          </w:tcPr>
          <w:p w:rsidR="00236BAA" w:rsidRDefault="00236BAA">
            <w:pPr>
              <w:pStyle w:val="ConsPlusNormal"/>
            </w:pPr>
          </w:p>
        </w:tc>
        <w:tc>
          <w:tcPr>
            <w:tcW w:w="1709" w:type="dxa"/>
          </w:tcPr>
          <w:p w:rsidR="00236BAA" w:rsidRDefault="00236BAA">
            <w:pPr>
              <w:pStyle w:val="ConsPlusNormal"/>
              <w:jc w:val="center"/>
            </w:pPr>
            <w:r>
              <w:t>3900,00</w:t>
            </w:r>
          </w:p>
        </w:tc>
        <w:tc>
          <w:tcPr>
            <w:tcW w:w="1992" w:type="dxa"/>
          </w:tcPr>
          <w:p w:rsidR="00236BAA" w:rsidRDefault="00236BAA">
            <w:pPr>
              <w:pStyle w:val="ConsPlusNormal"/>
              <w:jc w:val="center"/>
            </w:pPr>
            <w:r>
              <w:t>3900,00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06 6 01</w:t>
            </w:r>
          </w:p>
        </w:tc>
        <w:tc>
          <w:tcPr>
            <w:tcW w:w="547" w:type="dxa"/>
          </w:tcPr>
          <w:p w:rsidR="00236BAA" w:rsidRDefault="00236BAA">
            <w:pPr>
              <w:pStyle w:val="ConsPlusNormal"/>
            </w:pPr>
          </w:p>
        </w:tc>
        <w:tc>
          <w:tcPr>
            <w:tcW w:w="1709" w:type="dxa"/>
          </w:tcPr>
          <w:p w:rsidR="00236BAA" w:rsidRDefault="00236BAA">
            <w:pPr>
              <w:pStyle w:val="ConsPlusNormal"/>
              <w:jc w:val="center"/>
            </w:pPr>
            <w:r>
              <w:t>3900,00</w:t>
            </w:r>
          </w:p>
        </w:tc>
        <w:tc>
          <w:tcPr>
            <w:tcW w:w="1992" w:type="dxa"/>
          </w:tcPr>
          <w:p w:rsidR="00236BAA" w:rsidRDefault="00236BAA">
            <w:pPr>
              <w:pStyle w:val="ConsPlusNormal"/>
              <w:jc w:val="center"/>
            </w:pPr>
            <w:r>
              <w:t>3900,00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06 6 01 99590</w:t>
            </w:r>
          </w:p>
        </w:tc>
        <w:tc>
          <w:tcPr>
            <w:tcW w:w="547" w:type="dxa"/>
          </w:tcPr>
          <w:p w:rsidR="00236BAA" w:rsidRDefault="00236BAA">
            <w:pPr>
              <w:pStyle w:val="ConsPlusNormal"/>
            </w:pPr>
          </w:p>
        </w:tc>
        <w:tc>
          <w:tcPr>
            <w:tcW w:w="1709" w:type="dxa"/>
          </w:tcPr>
          <w:p w:rsidR="00236BAA" w:rsidRDefault="00236BAA">
            <w:pPr>
              <w:pStyle w:val="ConsPlusNormal"/>
              <w:jc w:val="center"/>
            </w:pPr>
            <w:r>
              <w:t>3900,00</w:t>
            </w:r>
          </w:p>
        </w:tc>
        <w:tc>
          <w:tcPr>
            <w:tcW w:w="1992" w:type="dxa"/>
          </w:tcPr>
          <w:p w:rsidR="00236BAA" w:rsidRDefault="00236BAA">
            <w:pPr>
              <w:pStyle w:val="ConsPlusNormal"/>
              <w:jc w:val="center"/>
            </w:pPr>
            <w:r>
              <w:t>3900,00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06 6 01 99590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06 6 01 99590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3600,00</w:t>
            </w:r>
          </w:p>
        </w:tc>
        <w:tc>
          <w:tcPr>
            <w:tcW w:w="1992" w:type="dxa"/>
          </w:tcPr>
          <w:p w:rsidR="00236BAA" w:rsidRDefault="00236BAA">
            <w:pPr>
              <w:pStyle w:val="ConsPlusNormal"/>
              <w:jc w:val="center"/>
            </w:pPr>
            <w:r>
              <w:t>3600,00</w:t>
            </w:r>
          </w:p>
        </w:tc>
      </w:tr>
      <w:tr w:rsidR="00236BAA">
        <w:tc>
          <w:tcPr>
            <w:tcW w:w="2835" w:type="dxa"/>
          </w:tcPr>
          <w:p w:rsidR="00236BAA" w:rsidRDefault="00236BAA">
            <w:pPr>
              <w:pStyle w:val="ConsPlusNormal"/>
            </w:pPr>
            <w:r>
              <w:t xml:space="preserve">Государственная </w:t>
            </w:r>
            <w:hyperlink r:id="rId1132">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w:t>
            </w:r>
          </w:p>
        </w:tc>
        <w:tc>
          <w:tcPr>
            <w:tcW w:w="547" w:type="dxa"/>
          </w:tcPr>
          <w:p w:rsidR="00236BAA" w:rsidRDefault="00236BAA">
            <w:pPr>
              <w:pStyle w:val="ConsPlusNormal"/>
            </w:pPr>
          </w:p>
        </w:tc>
        <w:tc>
          <w:tcPr>
            <w:tcW w:w="1709" w:type="dxa"/>
          </w:tcPr>
          <w:p w:rsidR="00236BAA" w:rsidRDefault="00236BAA">
            <w:pPr>
              <w:pStyle w:val="ConsPlusNormal"/>
              <w:jc w:val="center"/>
            </w:pPr>
            <w:r>
              <w:t>596189,90</w:t>
            </w:r>
          </w:p>
        </w:tc>
        <w:tc>
          <w:tcPr>
            <w:tcW w:w="1992" w:type="dxa"/>
          </w:tcPr>
          <w:p w:rsidR="00236BAA" w:rsidRDefault="00236BAA">
            <w:pPr>
              <w:pStyle w:val="ConsPlusNormal"/>
              <w:jc w:val="center"/>
            </w:pPr>
            <w:r>
              <w:t>596189,90</w:t>
            </w:r>
          </w:p>
        </w:tc>
      </w:tr>
      <w:tr w:rsidR="00236BAA">
        <w:tc>
          <w:tcPr>
            <w:tcW w:w="2835" w:type="dxa"/>
          </w:tcPr>
          <w:p w:rsidR="00236BAA" w:rsidRDefault="00236BAA">
            <w:pPr>
              <w:pStyle w:val="ConsPlusNormal"/>
            </w:pPr>
            <w:hyperlink r:id="rId1133">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07 2</w:t>
            </w:r>
          </w:p>
        </w:tc>
        <w:tc>
          <w:tcPr>
            <w:tcW w:w="547" w:type="dxa"/>
          </w:tcPr>
          <w:p w:rsidR="00236BAA" w:rsidRDefault="00236BAA">
            <w:pPr>
              <w:pStyle w:val="ConsPlusNormal"/>
            </w:pPr>
          </w:p>
        </w:tc>
        <w:tc>
          <w:tcPr>
            <w:tcW w:w="1709" w:type="dxa"/>
          </w:tcPr>
          <w:p w:rsidR="00236BAA" w:rsidRDefault="00236BAA">
            <w:pPr>
              <w:pStyle w:val="ConsPlusNormal"/>
              <w:jc w:val="center"/>
            </w:pPr>
            <w:r>
              <w:t>552000,00</w:t>
            </w:r>
          </w:p>
        </w:tc>
        <w:tc>
          <w:tcPr>
            <w:tcW w:w="1992" w:type="dxa"/>
          </w:tcPr>
          <w:p w:rsidR="00236BAA" w:rsidRDefault="00236BAA">
            <w:pPr>
              <w:pStyle w:val="ConsPlusNormal"/>
              <w:jc w:val="center"/>
            </w:pPr>
            <w:r>
              <w:t>552000,00</w:t>
            </w:r>
          </w:p>
        </w:tc>
      </w:tr>
      <w:tr w:rsidR="00236BAA">
        <w:tc>
          <w:tcPr>
            <w:tcW w:w="2835" w:type="dxa"/>
          </w:tcPr>
          <w:p w:rsidR="00236BAA" w:rsidRDefault="00236BAA">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07 2 01</w:t>
            </w:r>
          </w:p>
        </w:tc>
        <w:tc>
          <w:tcPr>
            <w:tcW w:w="547" w:type="dxa"/>
          </w:tcPr>
          <w:p w:rsidR="00236BAA" w:rsidRDefault="00236BAA">
            <w:pPr>
              <w:pStyle w:val="ConsPlusNormal"/>
            </w:pPr>
          </w:p>
        </w:tc>
        <w:tc>
          <w:tcPr>
            <w:tcW w:w="1709" w:type="dxa"/>
          </w:tcPr>
          <w:p w:rsidR="00236BAA" w:rsidRDefault="00236BAA">
            <w:pPr>
              <w:pStyle w:val="ConsPlusNormal"/>
              <w:jc w:val="center"/>
            </w:pPr>
            <w:r>
              <w:t>552000,00</w:t>
            </w:r>
          </w:p>
        </w:tc>
        <w:tc>
          <w:tcPr>
            <w:tcW w:w="1992" w:type="dxa"/>
          </w:tcPr>
          <w:p w:rsidR="00236BAA" w:rsidRDefault="00236BAA">
            <w:pPr>
              <w:pStyle w:val="ConsPlusNormal"/>
              <w:jc w:val="center"/>
            </w:pPr>
            <w:r>
              <w:t>552000,00</w:t>
            </w:r>
          </w:p>
        </w:tc>
      </w:tr>
      <w:tr w:rsidR="00236BAA">
        <w:tc>
          <w:tcPr>
            <w:tcW w:w="2835" w:type="dxa"/>
          </w:tcPr>
          <w:p w:rsidR="00236BAA" w:rsidRDefault="00236BAA">
            <w:pPr>
              <w:pStyle w:val="ConsPlusNormal"/>
            </w:pPr>
            <w:r>
              <w:t>Плата концедента в рамках заключенного концессионного соглашения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07 2 01 99585</w:t>
            </w:r>
          </w:p>
        </w:tc>
        <w:tc>
          <w:tcPr>
            <w:tcW w:w="547" w:type="dxa"/>
          </w:tcPr>
          <w:p w:rsidR="00236BAA" w:rsidRDefault="00236BAA">
            <w:pPr>
              <w:pStyle w:val="ConsPlusNormal"/>
            </w:pPr>
          </w:p>
        </w:tc>
        <w:tc>
          <w:tcPr>
            <w:tcW w:w="1709" w:type="dxa"/>
          </w:tcPr>
          <w:p w:rsidR="00236BAA" w:rsidRDefault="00236BAA">
            <w:pPr>
              <w:pStyle w:val="ConsPlusNormal"/>
              <w:jc w:val="center"/>
            </w:pPr>
            <w:r>
              <w:t>552000,00</w:t>
            </w:r>
          </w:p>
        </w:tc>
        <w:tc>
          <w:tcPr>
            <w:tcW w:w="1992" w:type="dxa"/>
          </w:tcPr>
          <w:p w:rsidR="00236BAA" w:rsidRDefault="00236BAA">
            <w:pPr>
              <w:pStyle w:val="ConsPlusNormal"/>
              <w:jc w:val="center"/>
            </w:pPr>
            <w:r>
              <w:t>552000,00</w:t>
            </w:r>
          </w:p>
        </w:tc>
      </w:tr>
      <w:tr w:rsidR="00236BAA">
        <w:tc>
          <w:tcPr>
            <w:tcW w:w="2835" w:type="dxa"/>
          </w:tcPr>
          <w:p w:rsidR="00236BAA" w:rsidRDefault="00236BAA">
            <w:pPr>
              <w:pStyle w:val="ConsPlusNormal"/>
            </w:pPr>
            <w:r>
              <w:t xml:space="preserve">Капитальные вложения в объекты государственной (муниципальной) </w:t>
            </w:r>
            <w:r>
              <w:lastRenderedPageBreak/>
              <w:t>собственности</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07 2 01 99585</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552000,00</w:t>
            </w:r>
          </w:p>
        </w:tc>
        <w:tc>
          <w:tcPr>
            <w:tcW w:w="1992" w:type="dxa"/>
          </w:tcPr>
          <w:p w:rsidR="00236BAA" w:rsidRDefault="00236BAA">
            <w:pPr>
              <w:pStyle w:val="ConsPlusNormal"/>
              <w:jc w:val="center"/>
            </w:pPr>
            <w:r>
              <w:t>552000,00</w:t>
            </w:r>
          </w:p>
        </w:tc>
      </w:tr>
      <w:tr w:rsidR="00236BAA">
        <w:tc>
          <w:tcPr>
            <w:tcW w:w="2835" w:type="dxa"/>
          </w:tcPr>
          <w:p w:rsidR="00236BAA" w:rsidRDefault="00236BAA">
            <w:pPr>
              <w:pStyle w:val="ConsPlusNormal"/>
            </w:pPr>
            <w:hyperlink r:id="rId1134">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07 5</w:t>
            </w:r>
          </w:p>
        </w:tc>
        <w:tc>
          <w:tcPr>
            <w:tcW w:w="547" w:type="dxa"/>
          </w:tcPr>
          <w:p w:rsidR="00236BAA" w:rsidRDefault="00236BAA">
            <w:pPr>
              <w:pStyle w:val="ConsPlusNormal"/>
            </w:pPr>
          </w:p>
        </w:tc>
        <w:tc>
          <w:tcPr>
            <w:tcW w:w="1709" w:type="dxa"/>
          </w:tcPr>
          <w:p w:rsidR="00236BAA" w:rsidRDefault="00236BAA">
            <w:pPr>
              <w:pStyle w:val="ConsPlusNormal"/>
              <w:jc w:val="center"/>
            </w:pPr>
            <w:r>
              <w:t>44189,90</w:t>
            </w:r>
          </w:p>
        </w:tc>
        <w:tc>
          <w:tcPr>
            <w:tcW w:w="1992" w:type="dxa"/>
          </w:tcPr>
          <w:p w:rsidR="00236BAA" w:rsidRDefault="00236BAA">
            <w:pPr>
              <w:pStyle w:val="ConsPlusNormal"/>
              <w:jc w:val="center"/>
            </w:pPr>
            <w:r>
              <w:t>44189,90</w:t>
            </w:r>
          </w:p>
        </w:tc>
      </w:tr>
      <w:tr w:rsidR="00236BAA">
        <w:tc>
          <w:tcPr>
            <w:tcW w:w="2835" w:type="dxa"/>
          </w:tcPr>
          <w:p w:rsidR="00236BAA" w:rsidRDefault="00236BAA">
            <w:pPr>
              <w:pStyle w:val="ConsPlusNormal"/>
            </w:pPr>
            <w:r>
              <w:t>Основное мероприятие "Обеспечение деятельности государственных органов"</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07 5 01</w:t>
            </w:r>
          </w:p>
        </w:tc>
        <w:tc>
          <w:tcPr>
            <w:tcW w:w="547" w:type="dxa"/>
          </w:tcPr>
          <w:p w:rsidR="00236BAA" w:rsidRDefault="00236BAA">
            <w:pPr>
              <w:pStyle w:val="ConsPlusNormal"/>
            </w:pPr>
          </w:p>
        </w:tc>
        <w:tc>
          <w:tcPr>
            <w:tcW w:w="1709" w:type="dxa"/>
          </w:tcPr>
          <w:p w:rsidR="00236BAA" w:rsidRDefault="00236BAA">
            <w:pPr>
              <w:pStyle w:val="ConsPlusNormal"/>
              <w:jc w:val="center"/>
            </w:pPr>
            <w:r>
              <w:t>44189,90</w:t>
            </w:r>
          </w:p>
        </w:tc>
        <w:tc>
          <w:tcPr>
            <w:tcW w:w="1992" w:type="dxa"/>
          </w:tcPr>
          <w:p w:rsidR="00236BAA" w:rsidRDefault="00236BAA">
            <w:pPr>
              <w:pStyle w:val="ConsPlusNormal"/>
              <w:jc w:val="center"/>
            </w:pPr>
            <w:r>
              <w:t>44189,90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07 5 01 20000</w:t>
            </w:r>
          </w:p>
        </w:tc>
        <w:tc>
          <w:tcPr>
            <w:tcW w:w="547" w:type="dxa"/>
          </w:tcPr>
          <w:p w:rsidR="00236BAA" w:rsidRDefault="00236BAA">
            <w:pPr>
              <w:pStyle w:val="ConsPlusNormal"/>
            </w:pPr>
          </w:p>
        </w:tc>
        <w:tc>
          <w:tcPr>
            <w:tcW w:w="1709" w:type="dxa"/>
          </w:tcPr>
          <w:p w:rsidR="00236BAA" w:rsidRDefault="00236BAA">
            <w:pPr>
              <w:pStyle w:val="ConsPlusNormal"/>
              <w:jc w:val="center"/>
            </w:pPr>
            <w:r>
              <w:t>44189,90</w:t>
            </w:r>
          </w:p>
        </w:tc>
        <w:tc>
          <w:tcPr>
            <w:tcW w:w="1992" w:type="dxa"/>
          </w:tcPr>
          <w:p w:rsidR="00236BAA" w:rsidRDefault="00236BAA">
            <w:pPr>
              <w:pStyle w:val="ConsPlusNormal"/>
              <w:jc w:val="center"/>
            </w:pPr>
            <w:r>
              <w:t>44189,90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07 5 01 20000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42096,60</w:t>
            </w:r>
          </w:p>
        </w:tc>
        <w:tc>
          <w:tcPr>
            <w:tcW w:w="1992" w:type="dxa"/>
          </w:tcPr>
          <w:p w:rsidR="00236BAA" w:rsidRDefault="00236BAA">
            <w:pPr>
              <w:pStyle w:val="ConsPlusNormal"/>
              <w:jc w:val="center"/>
            </w:pPr>
            <w:r>
              <w:t>42096,60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07 5 01 20000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2090,30</w:t>
            </w:r>
          </w:p>
        </w:tc>
        <w:tc>
          <w:tcPr>
            <w:tcW w:w="1992" w:type="dxa"/>
          </w:tcPr>
          <w:p w:rsidR="00236BAA" w:rsidRDefault="00236BAA">
            <w:pPr>
              <w:pStyle w:val="ConsPlusNormal"/>
              <w:jc w:val="center"/>
            </w:pPr>
            <w:r>
              <w:t>2090,30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07 5 01 20000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3,00</w:t>
            </w:r>
          </w:p>
        </w:tc>
        <w:tc>
          <w:tcPr>
            <w:tcW w:w="1992" w:type="dxa"/>
          </w:tcPr>
          <w:p w:rsidR="00236BAA" w:rsidRDefault="00236BAA">
            <w:pPr>
              <w:pStyle w:val="ConsPlusNormal"/>
              <w:jc w:val="center"/>
            </w:pPr>
            <w:r>
              <w:t>3,00</w:t>
            </w:r>
          </w:p>
        </w:tc>
      </w:tr>
      <w:tr w:rsidR="00236BAA">
        <w:tc>
          <w:tcPr>
            <w:tcW w:w="2835" w:type="dxa"/>
          </w:tcPr>
          <w:p w:rsidR="00236BAA" w:rsidRDefault="00236BAA">
            <w:pPr>
              <w:pStyle w:val="ConsPlusNormal"/>
            </w:pPr>
            <w:r>
              <w:t xml:space="preserve">Государственная </w:t>
            </w:r>
            <w:hyperlink r:id="rId1135">
              <w:r>
                <w:rPr>
                  <w:color w:val="0000FF"/>
                </w:rPr>
                <w:t>программа</w:t>
              </w:r>
            </w:hyperlink>
            <w:r>
              <w:t xml:space="preserve"> </w:t>
            </w:r>
            <w:r>
              <w:lastRenderedPageBreak/>
              <w:t>Республики Дагестан "Реализация государственной национальной политики в Республике Дагестан"</w:t>
            </w:r>
          </w:p>
        </w:tc>
        <w:tc>
          <w:tcPr>
            <w:tcW w:w="547" w:type="dxa"/>
          </w:tcPr>
          <w:p w:rsidR="00236BAA" w:rsidRDefault="00236BAA">
            <w:pPr>
              <w:pStyle w:val="ConsPlusNormal"/>
              <w:jc w:val="center"/>
            </w:pPr>
            <w:r>
              <w:lastRenderedPageBreak/>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32</w:t>
            </w:r>
          </w:p>
        </w:tc>
        <w:tc>
          <w:tcPr>
            <w:tcW w:w="547" w:type="dxa"/>
          </w:tcPr>
          <w:p w:rsidR="00236BAA" w:rsidRDefault="00236BAA">
            <w:pPr>
              <w:pStyle w:val="ConsPlusNormal"/>
            </w:pPr>
          </w:p>
        </w:tc>
        <w:tc>
          <w:tcPr>
            <w:tcW w:w="1709" w:type="dxa"/>
          </w:tcPr>
          <w:p w:rsidR="00236BAA" w:rsidRDefault="00236BAA">
            <w:pPr>
              <w:pStyle w:val="ConsPlusNormal"/>
              <w:jc w:val="center"/>
            </w:pPr>
            <w:r>
              <w:t>1640,00</w:t>
            </w:r>
          </w:p>
        </w:tc>
        <w:tc>
          <w:tcPr>
            <w:tcW w:w="1992" w:type="dxa"/>
          </w:tcPr>
          <w:p w:rsidR="00236BAA" w:rsidRDefault="00236BAA">
            <w:pPr>
              <w:pStyle w:val="ConsPlusNormal"/>
              <w:jc w:val="center"/>
            </w:pPr>
            <w:r>
              <w:t>1640,00</w:t>
            </w:r>
          </w:p>
        </w:tc>
      </w:tr>
      <w:tr w:rsidR="00236BAA">
        <w:tc>
          <w:tcPr>
            <w:tcW w:w="2835" w:type="dxa"/>
          </w:tcPr>
          <w:p w:rsidR="00236BAA" w:rsidRDefault="00236BAA">
            <w:pPr>
              <w:pStyle w:val="ConsPlusNormal"/>
            </w:pPr>
            <w:hyperlink r:id="rId1136">
              <w:r>
                <w:rPr>
                  <w:color w:val="0000FF"/>
                </w:rPr>
                <w:t>Подпрограмма</w:t>
              </w:r>
            </w:hyperlink>
            <w:r>
              <w:t xml:space="preserve"> "Профилактика и противодействие проявлениям экстремизма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32 6</w:t>
            </w:r>
          </w:p>
        </w:tc>
        <w:tc>
          <w:tcPr>
            <w:tcW w:w="547" w:type="dxa"/>
          </w:tcPr>
          <w:p w:rsidR="00236BAA" w:rsidRDefault="00236BAA">
            <w:pPr>
              <w:pStyle w:val="ConsPlusNormal"/>
            </w:pPr>
          </w:p>
        </w:tc>
        <w:tc>
          <w:tcPr>
            <w:tcW w:w="1709" w:type="dxa"/>
          </w:tcPr>
          <w:p w:rsidR="00236BAA" w:rsidRDefault="00236BAA">
            <w:pPr>
              <w:pStyle w:val="ConsPlusNormal"/>
              <w:jc w:val="center"/>
            </w:pPr>
            <w:r>
              <w:t>1640,00</w:t>
            </w:r>
          </w:p>
        </w:tc>
        <w:tc>
          <w:tcPr>
            <w:tcW w:w="1992" w:type="dxa"/>
          </w:tcPr>
          <w:p w:rsidR="00236BAA" w:rsidRDefault="00236BAA">
            <w:pPr>
              <w:pStyle w:val="ConsPlusNormal"/>
              <w:jc w:val="center"/>
            </w:pPr>
            <w:r>
              <w:t>1640,00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32 6 00 99590</w:t>
            </w:r>
          </w:p>
        </w:tc>
        <w:tc>
          <w:tcPr>
            <w:tcW w:w="547" w:type="dxa"/>
          </w:tcPr>
          <w:p w:rsidR="00236BAA" w:rsidRDefault="00236BAA">
            <w:pPr>
              <w:pStyle w:val="ConsPlusNormal"/>
            </w:pPr>
          </w:p>
        </w:tc>
        <w:tc>
          <w:tcPr>
            <w:tcW w:w="1709" w:type="dxa"/>
          </w:tcPr>
          <w:p w:rsidR="00236BAA" w:rsidRDefault="00236BAA">
            <w:pPr>
              <w:pStyle w:val="ConsPlusNormal"/>
              <w:jc w:val="center"/>
            </w:pPr>
            <w:r>
              <w:t>1640,00</w:t>
            </w:r>
          </w:p>
        </w:tc>
        <w:tc>
          <w:tcPr>
            <w:tcW w:w="1992" w:type="dxa"/>
          </w:tcPr>
          <w:p w:rsidR="00236BAA" w:rsidRDefault="00236BAA">
            <w:pPr>
              <w:pStyle w:val="ConsPlusNormal"/>
              <w:jc w:val="center"/>
            </w:pPr>
            <w:r>
              <w:t>1640,00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03</w:t>
            </w:r>
          </w:p>
        </w:tc>
        <w:tc>
          <w:tcPr>
            <w:tcW w:w="494" w:type="dxa"/>
          </w:tcPr>
          <w:p w:rsidR="00236BAA" w:rsidRDefault="00236BAA">
            <w:pPr>
              <w:pStyle w:val="ConsPlusNormal"/>
              <w:jc w:val="center"/>
            </w:pPr>
            <w:r>
              <w:t>14</w:t>
            </w:r>
          </w:p>
        </w:tc>
        <w:tc>
          <w:tcPr>
            <w:tcW w:w="1723" w:type="dxa"/>
          </w:tcPr>
          <w:p w:rsidR="00236BAA" w:rsidRDefault="00236BAA">
            <w:pPr>
              <w:pStyle w:val="ConsPlusNormal"/>
              <w:jc w:val="center"/>
            </w:pPr>
            <w:r>
              <w:t>32 6 00 99590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1640,00</w:t>
            </w:r>
          </w:p>
        </w:tc>
        <w:tc>
          <w:tcPr>
            <w:tcW w:w="1992" w:type="dxa"/>
          </w:tcPr>
          <w:p w:rsidR="00236BAA" w:rsidRDefault="00236BAA">
            <w:pPr>
              <w:pStyle w:val="ConsPlusNormal"/>
              <w:jc w:val="center"/>
            </w:pPr>
            <w:r>
              <w:t>1640,00</w:t>
            </w:r>
          </w:p>
        </w:tc>
      </w:tr>
      <w:tr w:rsidR="00236BAA">
        <w:tc>
          <w:tcPr>
            <w:tcW w:w="2835" w:type="dxa"/>
          </w:tcPr>
          <w:p w:rsidR="00236BAA" w:rsidRDefault="00236BAA">
            <w:pPr>
              <w:pStyle w:val="ConsPlusNormal"/>
            </w:pPr>
            <w:r>
              <w:t>НАЦИОНАЛЬНАЯ ЭКОНОМИКА</w:t>
            </w:r>
          </w:p>
        </w:tc>
        <w:tc>
          <w:tcPr>
            <w:tcW w:w="547" w:type="dxa"/>
          </w:tcPr>
          <w:p w:rsidR="00236BAA" w:rsidRDefault="00236BAA">
            <w:pPr>
              <w:pStyle w:val="ConsPlusNormal"/>
              <w:jc w:val="center"/>
            </w:pPr>
            <w:r>
              <w:t>04</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24680707,67</w:t>
            </w:r>
          </w:p>
        </w:tc>
        <w:tc>
          <w:tcPr>
            <w:tcW w:w="1992" w:type="dxa"/>
          </w:tcPr>
          <w:p w:rsidR="00236BAA" w:rsidRDefault="00236BAA">
            <w:pPr>
              <w:pStyle w:val="ConsPlusNormal"/>
              <w:jc w:val="center"/>
            </w:pPr>
            <w:r>
              <w:t>27156311,01</w:t>
            </w:r>
          </w:p>
        </w:tc>
      </w:tr>
      <w:tr w:rsidR="00236BAA">
        <w:tc>
          <w:tcPr>
            <w:tcW w:w="2835" w:type="dxa"/>
          </w:tcPr>
          <w:p w:rsidR="00236BAA" w:rsidRDefault="00236BAA">
            <w:pPr>
              <w:pStyle w:val="ConsPlusNormal"/>
            </w:pPr>
            <w:r>
              <w:t>Общеэкономические вопросы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434730,22</w:t>
            </w:r>
          </w:p>
        </w:tc>
        <w:tc>
          <w:tcPr>
            <w:tcW w:w="1992" w:type="dxa"/>
          </w:tcPr>
          <w:p w:rsidR="00236BAA" w:rsidRDefault="00236BAA">
            <w:pPr>
              <w:pStyle w:val="ConsPlusNormal"/>
              <w:jc w:val="center"/>
            </w:pPr>
            <w:r>
              <w:t>445128,61</w:t>
            </w:r>
          </w:p>
        </w:tc>
      </w:tr>
      <w:tr w:rsidR="00236BAA">
        <w:tc>
          <w:tcPr>
            <w:tcW w:w="2835" w:type="dxa"/>
          </w:tcPr>
          <w:p w:rsidR="00236BAA" w:rsidRDefault="00236BAA">
            <w:pPr>
              <w:pStyle w:val="ConsPlusNormal"/>
            </w:pPr>
            <w:r>
              <w:t xml:space="preserve">Государственная </w:t>
            </w:r>
            <w:hyperlink r:id="rId1137">
              <w:r>
                <w:rPr>
                  <w:color w:val="0000FF"/>
                </w:rPr>
                <w:t>программа</w:t>
              </w:r>
            </w:hyperlink>
            <w:r>
              <w:t xml:space="preserve"> Республики Дагестан "Развитие промышленности и повышение ее </w:t>
            </w:r>
            <w:r>
              <w:lastRenderedPageBreak/>
              <w:t>конкурентоспособности"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w:t>
            </w:r>
          </w:p>
        </w:tc>
        <w:tc>
          <w:tcPr>
            <w:tcW w:w="547" w:type="dxa"/>
          </w:tcPr>
          <w:p w:rsidR="00236BAA" w:rsidRDefault="00236BAA">
            <w:pPr>
              <w:pStyle w:val="ConsPlusNormal"/>
            </w:pPr>
          </w:p>
        </w:tc>
        <w:tc>
          <w:tcPr>
            <w:tcW w:w="1709" w:type="dxa"/>
          </w:tcPr>
          <w:p w:rsidR="00236BAA" w:rsidRDefault="00236BAA">
            <w:pPr>
              <w:pStyle w:val="ConsPlusNormal"/>
              <w:jc w:val="center"/>
            </w:pPr>
            <w:r>
              <w:t>131745,40</w:t>
            </w:r>
          </w:p>
        </w:tc>
        <w:tc>
          <w:tcPr>
            <w:tcW w:w="1992" w:type="dxa"/>
          </w:tcPr>
          <w:p w:rsidR="00236BAA" w:rsidRDefault="00236BAA">
            <w:pPr>
              <w:pStyle w:val="ConsPlusNormal"/>
              <w:jc w:val="center"/>
            </w:pPr>
            <w:r>
              <w:t>131745,40</w:t>
            </w:r>
          </w:p>
        </w:tc>
      </w:tr>
      <w:tr w:rsidR="00236BAA">
        <w:tc>
          <w:tcPr>
            <w:tcW w:w="2835" w:type="dxa"/>
          </w:tcPr>
          <w:p w:rsidR="00236BAA" w:rsidRDefault="00236BAA">
            <w:pPr>
              <w:pStyle w:val="ConsPlusNormal"/>
            </w:pPr>
            <w:hyperlink r:id="rId1138">
              <w:r>
                <w:rPr>
                  <w:color w:val="0000FF"/>
                </w:rPr>
                <w:t>Подпрограмма</w:t>
              </w:r>
            </w:hyperlink>
            <w:r>
              <w:t xml:space="preserve"> "Модернизация промышленности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09 1</w:t>
            </w:r>
          </w:p>
        </w:tc>
        <w:tc>
          <w:tcPr>
            <w:tcW w:w="547" w:type="dxa"/>
          </w:tcPr>
          <w:p w:rsidR="00236BAA" w:rsidRDefault="00236BAA">
            <w:pPr>
              <w:pStyle w:val="ConsPlusNormal"/>
            </w:pPr>
          </w:p>
        </w:tc>
        <w:tc>
          <w:tcPr>
            <w:tcW w:w="1709" w:type="dxa"/>
          </w:tcPr>
          <w:p w:rsidR="00236BAA" w:rsidRDefault="00236BAA">
            <w:pPr>
              <w:pStyle w:val="ConsPlusNormal"/>
              <w:jc w:val="center"/>
            </w:pPr>
            <w:r>
              <w:t>131745,40</w:t>
            </w:r>
          </w:p>
        </w:tc>
        <w:tc>
          <w:tcPr>
            <w:tcW w:w="1992" w:type="dxa"/>
          </w:tcPr>
          <w:p w:rsidR="00236BAA" w:rsidRDefault="00236BAA">
            <w:pPr>
              <w:pStyle w:val="ConsPlusNormal"/>
              <w:jc w:val="center"/>
            </w:pPr>
            <w:r>
              <w:t>131745,40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09 1 01</w:t>
            </w:r>
          </w:p>
        </w:tc>
        <w:tc>
          <w:tcPr>
            <w:tcW w:w="547" w:type="dxa"/>
          </w:tcPr>
          <w:p w:rsidR="00236BAA" w:rsidRDefault="00236BAA">
            <w:pPr>
              <w:pStyle w:val="ConsPlusNormal"/>
            </w:pPr>
          </w:p>
        </w:tc>
        <w:tc>
          <w:tcPr>
            <w:tcW w:w="1709" w:type="dxa"/>
          </w:tcPr>
          <w:p w:rsidR="00236BAA" w:rsidRDefault="00236BAA">
            <w:pPr>
              <w:pStyle w:val="ConsPlusNormal"/>
              <w:jc w:val="center"/>
            </w:pPr>
            <w:r>
              <w:t>131745,40</w:t>
            </w:r>
          </w:p>
        </w:tc>
        <w:tc>
          <w:tcPr>
            <w:tcW w:w="1992" w:type="dxa"/>
          </w:tcPr>
          <w:p w:rsidR="00236BAA" w:rsidRDefault="00236BAA">
            <w:pPr>
              <w:pStyle w:val="ConsPlusNormal"/>
              <w:jc w:val="center"/>
            </w:pPr>
            <w:r>
              <w:t>131745,40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pPr>
          </w:p>
        </w:tc>
        <w:tc>
          <w:tcPr>
            <w:tcW w:w="1709" w:type="dxa"/>
          </w:tcPr>
          <w:p w:rsidR="00236BAA" w:rsidRDefault="00236BAA">
            <w:pPr>
              <w:pStyle w:val="ConsPlusNormal"/>
              <w:jc w:val="center"/>
            </w:pPr>
            <w:r>
              <w:t>131745,40</w:t>
            </w:r>
          </w:p>
        </w:tc>
        <w:tc>
          <w:tcPr>
            <w:tcW w:w="1992" w:type="dxa"/>
          </w:tcPr>
          <w:p w:rsidR="00236BAA" w:rsidRDefault="00236BAA">
            <w:pPr>
              <w:pStyle w:val="ConsPlusNormal"/>
              <w:jc w:val="center"/>
            </w:pPr>
            <w:r>
              <w:t>131745,40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125002,40</w:t>
            </w:r>
          </w:p>
        </w:tc>
        <w:tc>
          <w:tcPr>
            <w:tcW w:w="1992" w:type="dxa"/>
          </w:tcPr>
          <w:p w:rsidR="00236BAA" w:rsidRDefault="00236BAA">
            <w:pPr>
              <w:pStyle w:val="ConsPlusNormal"/>
              <w:jc w:val="center"/>
            </w:pPr>
            <w:r>
              <w:t>125002,40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5665,00</w:t>
            </w:r>
          </w:p>
        </w:tc>
        <w:tc>
          <w:tcPr>
            <w:tcW w:w="1992" w:type="dxa"/>
          </w:tcPr>
          <w:p w:rsidR="00236BAA" w:rsidRDefault="00236BAA">
            <w:pPr>
              <w:pStyle w:val="ConsPlusNormal"/>
              <w:jc w:val="center"/>
            </w:pPr>
            <w:r>
              <w:t>5665,00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09 1 01 20000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1078,00</w:t>
            </w:r>
          </w:p>
        </w:tc>
        <w:tc>
          <w:tcPr>
            <w:tcW w:w="1992" w:type="dxa"/>
          </w:tcPr>
          <w:p w:rsidR="00236BAA" w:rsidRDefault="00236BAA">
            <w:pPr>
              <w:pStyle w:val="ConsPlusNormal"/>
              <w:jc w:val="center"/>
            </w:pPr>
            <w:r>
              <w:t>1078,00</w:t>
            </w:r>
          </w:p>
        </w:tc>
      </w:tr>
      <w:tr w:rsidR="00236BAA">
        <w:tc>
          <w:tcPr>
            <w:tcW w:w="2835" w:type="dxa"/>
          </w:tcPr>
          <w:p w:rsidR="00236BAA" w:rsidRDefault="00236BAA">
            <w:pPr>
              <w:pStyle w:val="ConsPlusNormal"/>
            </w:pPr>
            <w:r>
              <w:t xml:space="preserve">Государственная </w:t>
            </w:r>
            <w:hyperlink r:id="rId1139">
              <w:r>
                <w:rPr>
                  <w:color w:val="0000FF"/>
                </w:rPr>
                <w:t>программа</w:t>
              </w:r>
            </w:hyperlink>
            <w:r>
              <w:t xml:space="preserve"> </w:t>
            </w:r>
            <w:r>
              <w:lastRenderedPageBreak/>
              <w:t>Республики Дагестан "Содействие занятости населения"</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w:t>
            </w:r>
          </w:p>
        </w:tc>
        <w:tc>
          <w:tcPr>
            <w:tcW w:w="547" w:type="dxa"/>
          </w:tcPr>
          <w:p w:rsidR="00236BAA" w:rsidRDefault="00236BAA">
            <w:pPr>
              <w:pStyle w:val="ConsPlusNormal"/>
            </w:pPr>
          </w:p>
        </w:tc>
        <w:tc>
          <w:tcPr>
            <w:tcW w:w="1709" w:type="dxa"/>
          </w:tcPr>
          <w:p w:rsidR="00236BAA" w:rsidRDefault="00236BAA">
            <w:pPr>
              <w:pStyle w:val="ConsPlusNormal"/>
              <w:jc w:val="center"/>
            </w:pPr>
            <w:r>
              <w:t>302984,82</w:t>
            </w:r>
          </w:p>
        </w:tc>
        <w:tc>
          <w:tcPr>
            <w:tcW w:w="1992" w:type="dxa"/>
          </w:tcPr>
          <w:p w:rsidR="00236BAA" w:rsidRDefault="00236BAA">
            <w:pPr>
              <w:pStyle w:val="ConsPlusNormal"/>
              <w:jc w:val="center"/>
            </w:pPr>
            <w:r>
              <w:t>313383,21</w:t>
            </w:r>
          </w:p>
        </w:tc>
      </w:tr>
      <w:tr w:rsidR="00236BAA">
        <w:tc>
          <w:tcPr>
            <w:tcW w:w="2835" w:type="dxa"/>
          </w:tcPr>
          <w:p w:rsidR="00236BAA" w:rsidRDefault="00236BAA">
            <w:pPr>
              <w:pStyle w:val="ConsPlusNormal"/>
            </w:pPr>
            <w:hyperlink r:id="rId1140">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w:t>
            </w:r>
          </w:p>
        </w:tc>
        <w:tc>
          <w:tcPr>
            <w:tcW w:w="547" w:type="dxa"/>
          </w:tcPr>
          <w:p w:rsidR="00236BAA" w:rsidRDefault="00236BAA">
            <w:pPr>
              <w:pStyle w:val="ConsPlusNormal"/>
            </w:pPr>
          </w:p>
        </w:tc>
        <w:tc>
          <w:tcPr>
            <w:tcW w:w="1709" w:type="dxa"/>
          </w:tcPr>
          <w:p w:rsidR="00236BAA" w:rsidRDefault="00236BAA">
            <w:pPr>
              <w:pStyle w:val="ConsPlusNormal"/>
              <w:jc w:val="center"/>
            </w:pPr>
            <w:r>
              <w:t>302984,82</w:t>
            </w:r>
          </w:p>
        </w:tc>
        <w:tc>
          <w:tcPr>
            <w:tcW w:w="1992" w:type="dxa"/>
          </w:tcPr>
          <w:p w:rsidR="00236BAA" w:rsidRDefault="00236BAA">
            <w:pPr>
              <w:pStyle w:val="ConsPlusNormal"/>
              <w:jc w:val="center"/>
            </w:pPr>
            <w:r>
              <w:t>313383,21</w:t>
            </w:r>
          </w:p>
        </w:tc>
      </w:tr>
      <w:tr w:rsidR="00236BAA">
        <w:tc>
          <w:tcPr>
            <w:tcW w:w="2835" w:type="dxa"/>
          </w:tcPr>
          <w:p w:rsidR="00236BAA" w:rsidRDefault="00236BAA">
            <w:pPr>
              <w:pStyle w:val="ConsPlusNormal"/>
            </w:pPr>
            <w:r>
              <w:t>Основное мероприятие "Оказание содействия трудоустройству населения"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w:t>
            </w:r>
          </w:p>
        </w:tc>
        <w:tc>
          <w:tcPr>
            <w:tcW w:w="547" w:type="dxa"/>
          </w:tcPr>
          <w:p w:rsidR="00236BAA" w:rsidRDefault="00236BAA">
            <w:pPr>
              <w:pStyle w:val="ConsPlusNormal"/>
            </w:pPr>
          </w:p>
        </w:tc>
        <w:tc>
          <w:tcPr>
            <w:tcW w:w="1709" w:type="dxa"/>
          </w:tcPr>
          <w:p w:rsidR="00236BAA" w:rsidRDefault="00236BAA">
            <w:pPr>
              <w:pStyle w:val="ConsPlusNormal"/>
              <w:jc w:val="center"/>
            </w:pPr>
            <w:r>
              <w:t>34500,00</w:t>
            </w:r>
          </w:p>
        </w:tc>
        <w:tc>
          <w:tcPr>
            <w:tcW w:w="1992" w:type="dxa"/>
          </w:tcPr>
          <w:p w:rsidR="00236BAA" w:rsidRDefault="00236BAA">
            <w:pPr>
              <w:pStyle w:val="ConsPlusNormal"/>
              <w:jc w:val="center"/>
            </w:pPr>
            <w:r>
              <w:t>34500,00</w:t>
            </w:r>
          </w:p>
        </w:tc>
      </w:tr>
      <w:tr w:rsidR="00236BAA">
        <w:tc>
          <w:tcPr>
            <w:tcW w:w="2835" w:type="dxa"/>
          </w:tcPr>
          <w:p w:rsidR="00236BAA" w:rsidRDefault="00236BAA">
            <w:pPr>
              <w:pStyle w:val="ConsPlusNormal"/>
            </w:pPr>
            <w:r>
              <w:t>Развитие предпринимательской инициативы граждан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23 1 01 81016</w:t>
            </w:r>
          </w:p>
        </w:tc>
        <w:tc>
          <w:tcPr>
            <w:tcW w:w="547" w:type="dxa"/>
          </w:tcPr>
          <w:p w:rsidR="00236BAA" w:rsidRDefault="00236BAA">
            <w:pPr>
              <w:pStyle w:val="ConsPlusNormal"/>
            </w:pPr>
          </w:p>
        </w:tc>
        <w:tc>
          <w:tcPr>
            <w:tcW w:w="1709" w:type="dxa"/>
          </w:tcPr>
          <w:p w:rsidR="00236BAA" w:rsidRDefault="00236BAA">
            <w:pPr>
              <w:pStyle w:val="ConsPlusNormal"/>
              <w:jc w:val="center"/>
            </w:pPr>
            <w:r>
              <w:t>17432,70</w:t>
            </w:r>
          </w:p>
        </w:tc>
        <w:tc>
          <w:tcPr>
            <w:tcW w:w="1992" w:type="dxa"/>
          </w:tcPr>
          <w:p w:rsidR="00236BAA" w:rsidRDefault="00236BAA">
            <w:pPr>
              <w:pStyle w:val="ConsPlusNormal"/>
              <w:jc w:val="center"/>
            </w:pPr>
            <w:r>
              <w:t>17432,70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23 1 01 81016</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86,70</w:t>
            </w:r>
          </w:p>
        </w:tc>
        <w:tc>
          <w:tcPr>
            <w:tcW w:w="1992" w:type="dxa"/>
          </w:tcPr>
          <w:p w:rsidR="00236BAA" w:rsidRDefault="00236BAA">
            <w:pPr>
              <w:pStyle w:val="ConsPlusNormal"/>
              <w:jc w:val="center"/>
            </w:pPr>
            <w:r>
              <w:t>86,70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23 1 01 81016</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17346,00</w:t>
            </w:r>
          </w:p>
        </w:tc>
        <w:tc>
          <w:tcPr>
            <w:tcW w:w="1992" w:type="dxa"/>
          </w:tcPr>
          <w:p w:rsidR="00236BAA" w:rsidRDefault="00236BAA">
            <w:pPr>
              <w:pStyle w:val="ConsPlusNormal"/>
              <w:jc w:val="center"/>
            </w:pPr>
            <w:r>
              <w:t>17346,00</w:t>
            </w:r>
          </w:p>
        </w:tc>
      </w:tr>
      <w:tr w:rsidR="00236BAA">
        <w:tc>
          <w:tcPr>
            <w:tcW w:w="2835" w:type="dxa"/>
          </w:tcPr>
          <w:p w:rsidR="00236BAA" w:rsidRDefault="00236BAA">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23 1 01 81017</w:t>
            </w:r>
          </w:p>
        </w:tc>
        <w:tc>
          <w:tcPr>
            <w:tcW w:w="547" w:type="dxa"/>
          </w:tcPr>
          <w:p w:rsidR="00236BAA" w:rsidRDefault="00236BAA">
            <w:pPr>
              <w:pStyle w:val="ConsPlusNormal"/>
            </w:pPr>
          </w:p>
        </w:tc>
        <w:tc>
          <w:tcPr>
            <w:tcW w:w="1709" w:type="dxa"/>
          </w:tcPr>
          <w:p w:rsidR="00236BAA" w:rsidRDefault="00236BAA">
            <w:pPr>
              <w:pStyle w:val="ConsPlusNormal"/>
              <w:jc w:val="center"/>
            </w:pPr>
            <w:r>
              <w:t>2289,00</w:t>
            </w:r>
          </w:p>
        </w:tc>
        <w:tc>
          <w:tcPr>
            <w:tcW w:w="1992" w:type="dxa"/>
          </w:tcPr>
          <w:p w:rsidR="00236BAA" w:rsidRDefault="00236BAA">
            <w:pPr>
              <w:pStyle w:val="ConsPlusNormal"/>
              <w:jc w:val="center"/>
            </w:pPr>
            <w:r>
              <w:t>2289,00</w:t>
            </w:r>
          </w:p>
        </w:tc>
      </w:tr>
      <w:tr w:rsidR="00236BAA">
        <w:tc>
          <w:tcPr>
            <w:tcW w:w="2835" w:type="dxa"/>
          </w:tcPr>
          <w:p w:rsidR="00236BAA" w:rsidRDefault="00236BAA">
            <w:pPr>
              <w:pStyle w:val="ConsPlusNormal"/>
            </w:pPr>
            <w:r>
              <w:lastRenderedPageBreak/>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23 1 01 81017</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2289,00</w:t>
            </w:r>
          </w:p>
        </w:tc>
        <w:tc>
          <w:tcPr>
            <w:tcW w:w="1992" w:type="dxa"/>
          </w:tcPr>
          <w:p w:rsidR="00236BAA" w:rsidRDefault="00236BAA">
            <w:pPr>
              <w:pStyle w:val="ConsPlusNormal"/>
              <w:jc w:val="center"/>
            </w:pPr>
            <w:r>
              <w:t>2289,00</w:t>
            </w:r>
          </w:p>
        </w:tc>
      </w:tr>
      <w:tr w:rsidR="00236BAA">
        <w:tc>
          <w:tcPr>
            <w:tcW w:w="2835" w:type="dxa"/>
          </w:tcPr>
          <w:p w:rsidR="00236BAA" w:rsidRDefault="00236BAA">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23 1 01 81019</w:t>
            </w:r>
          </w:p>
        </w:tc>
        <w:tc>
          <w:tcPr>
            <w:tcW w:w="547" w:type="dxa"/>
          </w:tcPr>
          <w:p w:rsidR="00236BAA" w:rsidRDefault="00236BAA">
            <w:pPr>
              <w:pStyle w:val="ConsPlusNormal"/>
            </w:pPr>
          </w:p>
        </w:tc>
        <w:tc>
          <w:tcPr>
            <w:tcW w:w="1709" w:type="dxa"/>
          </w:tcPr>
          <w:p w:rsidR="00236BAA" w:rsidRDefault="00236BAA">
            <w:pPr>
              <w:pStyle w:val="ConsPlusNormal"/>
              <w:jc w:val="center"/>
            </w:pPr>
            <w:r>
              <w:t>6206,70</w:t>
            </w:r>
          </w:p>
        </w:tc>
        <w:tc>
          <w:tcPr>
            <w:tcW w:w="1992" w:type="dxa"/>
          </w:tcPr>
          <w:p w:rsidR="00236BAA" w:rsidRDefault="00236BAA">
            <w:pPr>
              <w:pStyle w:val="ConsPlusNormal"/>
              <w:jc w:val="center"/>
            </w:pPr>
            <w:r>
              <w:t>6206,70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23 1 01 81019</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6206,70</w:t>
            </w:r>
          </w:p>
        </w:tc>
        <w:tc>
          <w:tcPr>
            <w:tcW w:w="1992" w:type="dxa"/>
          </w:tcPr>
          <w:p w:rsidR="00236BAA" w:rsidRDefault="00236BAA">
            <w:pPr>
              <w:pStyle w:val="ConsPlusNormal"/>
              <w:jc w:val="center"/>
            </w:pPr>
            <w:r>
              <w:t>6206,70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w:t>
            </w:r>
            <w:r>
              <w:lastRenderedPageBreak/>
              <w:t>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23 1 01 81110</w:t>
            </w:r>
          </w:p>
        </w:tc>
        <w:tc>
          <w:tcPr>
            <w:tcW w:w="547" w:type="dxa"/>
          </w:tcPr>
          <w:p w:rsidR="00236BAA" w:rsidRDefault="00236BAA">
            <w:pPr>
              <w:pStyle w:val="ConsPlusNormal"/>
            </w:pPr>
          </w:p>
        </w:tc>
        <w:tc>
          <w:tcPr>
            <w:tcW w:w="1709" w:type="dxa"/>
          </w:tcPr>
          <w:p w:rsidR="00236BAA" w:rsidRDefault="00236BAA">
            <w:pPr>
              <w:pStyle w:val="ConsPlusNormal"/>
              <w:jc w:val="center"/>
            </w:pPr>
            <w:r>
              <w:t>716,20</w:t>
            </w:r>
          </w:p>
        </w:tc>
        <w:tc>
          <w:tcPr>
            <w:tcW w:w="1992" w:type="dxa"/>
          </w:tcPr>
          <w:p w:rsidR="00236BAA" w:rsidRDefault="00236BAA">
            <w:pPr>
              <w:pStyle w:val="ConsPlusNormal"/>
              <w:jc w:val="center"/>
            </w:pPr>
            <w:r>
              <w:t>716,20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23 1 01 81110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716,20</w:t>
            </w:r>
          </w:p>
        </w:tc>
        <w:tc>
          <w:tcPr>
            <w:tcW w:w="1992" w:type="dxa"/>
          </w:tcPr>
          <w:p w:rsidR="00236BAA" w:rsidRDefault="00236BAA">
            <w:pPr>
              <w:pStyle w:val="ConsPlusNormal"/>
              <w:jc w:val="center"/>
            </w:pPr>
            <w:r>
              <w:t>716,20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w:t>
            </w:r>
            <w:r>
              <w:lastRenderedPageBreak/>
              <w:t>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23 1 01 81120</w:t>
            </w:r>
          </w:p>
        </w:tc>
        <w:tc>
          <w:tcPr>
            <w:tcW w:w="547" w:type="dxa"/>
          </w:tcPr>
          <w:p w:rsidR="00236BAA" w:rsidRDefault="00236BAA">
            <w:pPr>
              <w:pStyle w:val="ConsPlusNormal"/>
            </w:pPr>
          </w:p>
        </w:tc>
        <w:tc>
          <w:tcPr>
            <w:tcW w:w="1709" w:type="dxa"/>
          </w:tcPr>
          <w:p w:rsidR="00236BAA" w:rsidRDefault="00236BAA">
            <w:pPr>
              <w:pStyle w:val="ConsPlusNormal"/>
              <w:jc w:val="center"/>
            </w:pPr>
            <w:r>
              <w:t>7855,40</w:t>
            </w:r>
          </w:p>
        </w:tc>
        <w:tc>
          <w:tcPr>
            <w:tcW w:w="1992" w:type="dxa"/>
          </w:tcPr>
          <w:p w:rsidR="00236BAA" w:rsidRDefault="00236BAA">
            <w:pPr>
              <w:pStyle w:val="ConsPlusNormal"/>
              <w:jc w:val="center"/>
            </w:pPr>
            <w:r>
              <w:t>7855,40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23 1 01 81120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7855,40</w:t>
            </w:r>
          </w:p>
        </w:tc>
        <w:tc>
          <w:tcPr>
            <w:tcW w:w="1992" w:type="dxa"/>
          </w:tcPr>
          <w:p w:rsidR="00236BAA" w:rsidRDefault="00236BAA">
            <w:pPr>
              <w:pStyle w:val="ConsPlusNormal"/>
              <w:jc w:val="center"/>
            </w:pPr>
            <w:r>
              <w:t>7855,40</w:t>
            </w:r>
          </w:p>
        </w:tc>
      </w:tr>
      <w:tr w:rsidR="00236BAA">
        <w:tc>
          <w:tcPr>
            <w:tcW w:w="2835" w:type="dxa"/>
          </w:tcPr>
          <w:p w:rsidR="00236BAA" w:rsidRDefault="00236BAA">
            <w:pPr>
              <w:pStyle w:val="ConsPlusNormal"/>
            </w:pPr>
            <w:r>
              <w:t>Основное мероприятие "Развитие структуры и обеспечение деятельности органов службы занятости населения"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23 1 08</w:t>
            </w:r>
          </w:p>
        </w:tc>
        <w:tc>
          <w:tcPr>
            <w:tcW w:w="547" w:type="dxa"/>
          </w:tcPr>
          <w:p w:rsidR="00236BAA" w:rsidRDefault="00236BAA">
            <w:pPr>
              <w:pStyle w:val="ConsPlusNormal"/>
            </w:pPr>
          </w:p>
        </w:tc>
        <w:tc>
          <w:tcPr>
            <w:tcW w:w="1709" w:type="dxa"/>
          </w:tcPr>
          <w:p w:rsidR="00236BAA" w:rsidRDefault="00236BAA">
            <w:pPr>
              <w:pStyle w:val="ConsPlusNormal"/>
              <w:jc w:val="center"/>
            </w:pPr>
            <w:r>
              <w:t>268484,82</w:t>
            </w:r>
          </w:p>
        </w:tc>
        <w:tc>
          <w:tcPr>
            <w:tcW w:w="1992" w:type="dxa"/>
          </w:tcPr>
          <w:p w:rsidR="00236BAA" w:rsidRDefault="00236BAA">
            <w:pPr>
              <w:pStyle w:val="ConsPlusNormal"/>
              <w:jc w:val="center"/>
            </w:pPr>
            <w:r>
              <w:t>278883,21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23 1 08 00590</w:t>
            </w:r>
          </w:p>
        </w:tc>
        <w:tc>
          <w:tcPr>
            <w:tcW w:w="547" w:type="dxa"/>
          </w:tcPr>
          <w:p w:rsidR="00236BAA" w:rsidRDefault="00236BAA">
            <w:pPr>
              <w:pStyle w:val="ConsPlusNormal"/>
            </w:pPr>
          </w:p>
        </w:tc>
        <w:tc>
          <w:tcPr>
            <w:tcW w:w="1709" w:type="dxa"/>
          </w:tcPr>
          <w:p w:rsidR="00236BAA" w:rsidRDefault="00236BAA">
            <w:pPr>
              <w:pStyle w:val="ConsPlusNormal"/>
              <w:jc w:val="center"/>
            </w:pPr>
            <w:r>
              <w:t>268484,82</w:t>
            </w:r>
          </w:p>
        </w:tc>
        <w:tc>
          <w:tcPr>
            <w:tcW w:w="1992" w:type="dxa"/>
          </w:tcPr>
          <w:p w:rsidR="00236BAA" w:rsidRDefault="00236BAA">
            <w:pPr>
              <w:pStyle w:val="ConsPlusNormal"/>
              <w:jc w:val="center"/>
            </w:pPr>
            <w:r>
              <w:t>' 278883,21</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23 1 08 00590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250801,11</w:t>
            </w:r>
          </w:p>
        </w:tc>
        <w:tc>
          <w:tcPr>
            <w:tcW w:w="1992" w:type="dxa"/>
          </w:tcPr>
          <w:p w:rsidR="00236BAA" w:rsidRDefault="00236BAA">
            <w:pPr>
              <w:pStyle w:val="ConsPlusNormal"/>
              <w:jc w:val="center"/>
            </w:pPr>
            <w:r>
              <w:t>260833,12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23 1 08 00590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13779,81</w:t>
            </w:r>
          </w:p>
        </w:tc>
        <w:tc>
          <w:tcPr>
            <w:tcW w:w="1992" w:type="dxa"/>
          </w:tcPr>
          <w:p w:rsidR="00236BAA" w:rsidRDefault="00236BAA">
            <w:pPr>
              <w:pStyle w:val="ConsPlusNormal"/>
              <w:jc w:val="center"/>
            </w:pPr>
            <w:r>
              <w:t>14018,61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23 1 08 00590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3276,86</w:t>
            </w:r>
          </w:p>
        </w:tc>
        <w:tc>
          <w:tcPr>
            <w:tcW w:w="1992" w:type="dxa"/>
          </w:tcPr>
          <w:p w:rsidR="00236BAA" w:rsidRDefault="00236BAA">
            <w:pPr>
              <w:pStyle w:val="ConsPlusNormal"/>
              <w:jc w:val="center"/>
            </w:pPr>
            <w:r>
              <w:t>3404,44</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23 1 08 00590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627,04</w:t>
            </w:r>
          </w:p>
        </w:tc>
        <w:tc>
          <w:tcPr>
            <w:tcW w:w="1992" w:type="dxa"/>
          </w:tcPr>
          <w:p w:rsidR="00236BAA" w:rsidRDefault="00236BAA">
            <w:pPr>
              <w:pStyle w:val="ConsPlusNormal"/>
              <w:jc w:val="center"/>
            </w:pPr>
            <w:r>
              <w:t>627,04</w:t>
            </w:r>
          </w:p>
        </w:tc>
      </w:tr>
      <w:tr w:rsidR="00236BAA">
        <w:tc>
          <w:tcPr>
            <w:tcW w:w="2835" w:type="dxa"/>
          </w:tcPr>
          <w:p w:rsidR="00236BAA" w:rsidRDefault="00236BAA">
            <w:pPr>
              <w:pStyle w:val="ConsPlusNormal"/>
            </w:pPr>
            <w:r>
              <w:t>Топливно-энергетический комплекс</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148519,51</w:t>
            </w:r>
          </w:p>
        </w:tc>
        <w:tc>
          <w:tcPr>
            <w:tcW w:w="1992" w:type="dxa"/>
          </w:tcPr>
          <w:p w:rsidR="00236BAA" w:rsidRDefault="00236BAA">
            <w:pPr>
              <w:pStyle w:val="ConsPlusNormal"/>
              <w:jc w:val="center"/>
            </w:pPr>
            <w:r>
              <w:t>150135,30</w:t>
            </w:r>
          </w:p>
        </w:tc>
      </w:tr>
      <w:tr w:rsidR="00236BAA">
        <w:tc>
          <w:tcPr>
            <w:tcW w:w="2835" w:type="dxa"/>
          </w:tcPr>
          <w:p w:rsidR="00236BAA" w:rsidRDefault="00236BAA">
            <w:pPr>
              <w:pStyle w:val="ConsPlusNormal"/>
            </w:pPr>
            <w:r>
              <w:t xml:space="preserve">Государственная </w:t>
            </w:r>
            <w:hyperlink r:id="rId114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60</w:t>
            </w:r>
          </w:p>
        </w:tc>
        <w:tc>
          <w:tcPr>
            <w:tcW w:w="547" w:type="dxa"/>
          </w:tcPr>
          <w:p w:rsidR="00236BAA" w:rsidRDefault="00236BAA">
            <w:pPr>
              <w:pStyle w:val="ConsPlusNormal"/>
            </w:pPr>
          </w:p>
        </w:tc>
        <w:tc>
          <w:tcPr>
            <w:tcW w:w="1709" w:type="dxa"/>
          </w:tcPr>
          <w:p w:rsidR="00236BAA" w:rsidRDefault="00236BAA">
            <w:pPr>
              <w:pStyle w:val="ConsPlusNormal"/>
              <w:jc w:val="center"/>
            </w:pPr>
            <w:r>
              <w:t>8384,21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60 1</w:t>
            </w:r>
          </w:p>
        </w:tc>
        <w:tc>
          <w:tcPr>
            <w:tcW w:w="547" w:type="dxa"/>
          </w:tcPr>
          <w:p w:rsidR="00236BAA" w:rsidRDefault="00236BAA">
            <w:pPr>
              <w:pStyle w:val="ConsPlusNormal"/>
            </w:pPr>
          </w:p>
        </w:tc>
        <w:tc>
          <w:tcPr>
            <w:tcW w:w="1709" w:type="dxa"/>
          </w:tcPr>
          <w:p w:rsidR="00236BAA" w:rsidRDefault="00236BAA">
            <w:pPr>
              <w:pStyle w:val="ConsPlusNormal"/>
              <w:jc w:val="center"/>
            </w:pPr>
            <w:r>
              <w:t>8384,21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60 1 00 R2760</w:t>
            </w:r>
          </w:p>
        </w:tc>
        <w:tc>
          <w:tcPr>
            <w:tcW w:w="547" w:type="dxa"/>
          </w:tcPr>
          <w:p w:rsidR="00236BAA" w:rsidRDefault="00236BAA">
            <w:pPr>
              <w:pStyle w:val="ConsPlusNormal"/>
            </w:pPr>
          </w:p>
        </w:tc>
        <w:tc>
          <w:tcPr>
            <w:tcW w:w="1709" w:type="dxa"/>
          </w:tcPr>
          <w:p w:rsidR="00236BAA" w:rsidRDefault="00236BAA">
            <w:pPr>
              <w:pStyle w:val="ConsPlusNormal"/>
              <w:jc w:val="center"/>
            </w:pPr>
            <w:r>
              <w:t>8384,21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60 1 00 R2760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8384,21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140135,30</w:t>
            </w:r>
          </w:p>
        </w:tc>
        <w:tc>
          <w:tcPr>
            <w:tcW w:w="1992" w:type="dxa"/>
          </w:tcPr>
          <w:p w:rsidR="00236BAA" w:rsidRDefault="00236BAA">
            <w:pPr>
              <w:pStyle w:val="ConsPlusNormal"/>
              <w:jc w:val="center"/>
            </w:pPr>
            <w:r>
              <w:t>150135,30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140135,30</w:t>
            </w:r>
          </w:p>
        </w:tc>
        <w:tc>
          <w:tcPr>
            <w:tcW w:w="1992" w:type="dxa"/>
          </w:tcPr>
          <w:p w:rsidR="00236BAA" w:rsidRDefault="00236BAA">
            <w:pPr>
              <w:pStyle w:val="ConsPlusNormal"/>
              <w:jc w:val="center"/>
            </w:pPr>
            <w:r>
              <w:t>150135,30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140135,30</w:t>
            </w:r>
          </w:p>
        </w:tc>
        <w:tc>
          <w:tcPr>
            <w:tcW w:w="1992" w:type="dxa"/>
          </w:tcPr>
          <w:p w:rsidR="00236BAA" w:rsidRDefault="00236BAA">
            <w:pPr>
              <w:pStyle w:val="ConsPlusNormal"/>
              <w:jc w:val="center"/>
            </w:pPr>
            <w:r>
              <w:t>150135,30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128251,50</w:t>
            </w:r>
          </w:p>
        </w:tc>
        <w:tc>
          <w:tcPr>
            <w:tcW w:w="1992" w:type="dxa"/>
          </w:tcPr>
          <w:p w:rsidR="00236BAA" w:rsidRDefault="00236BAA">
            <w:pPr>
              <w:pStyle w:val="ConsPlusNormal"/>
              <w:jc w:val="center"/>
            </w:pPr>
            <w:r>
              <w:t>138251,50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11163,80</w:t>
            </w:r>
          </w:p>
        </w:tc>
        <w:tc>
          <w:tcPr>
            <w:tcW w:w="1992" w:type="dxa"/>
          </w:tcPr>
          <w:p w:rsidR="00236BAA" w:rsidRDefault="00236BAA">
            <w:pPr>
              <w:pStyle w:val="ConsPlusNormal"/>
              <w:jc w:val="center"/>
            </w:pPr>
            <w:r>
              <w:t>11163,80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720,00</w:t>
            </w:r>
          </w:p>
        </w:tc>
        <w:tc>
          <w:tcPr>
            <w:tcW w:w="1992" w:type="dxa"/>
          </w:tcPr>
          <w:p w:rsidR="00236BAA" w:rsidRDefault="00236BAA">
            <w:pPr>
              <w:pStyle w:val="ConsPlusNormal"/>
              <w:jc w:val="center"/>
            </w:pPr>
            <w:r>
              <w:t>720,00</w:t>
            </w:r>
          </w:p>
        </w:tc>
      </w:tr>
      <w:tr w:rsidR="00236BAA">
        <w:tc>
          <w:tcPr>
            <w:tcW w:w="2835" w:type="dxa"/>
          </w:tcPr>
          <w:p w:rsidR="00236BAA" w:rsidRDefault="00236BAA">
            <w:pPr>
              <w:pStyle w:val="ConsPlusNormal"/>
            </w:pPr>
            <w:r>
              <w:t>Сельское хозяйство и рыболовство</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4649186,08</w:t>
            </w:r>
          </w:p>
        </w:tc>
        <w:tc>
          <w:tcPr>
            <w:tcW w:w="1992" w:type="dxa"/>
          </w:tcPr>
          <w:p w:rsidR="00236BAA" w:rsidRDefault="00236BAA">
            <w:pPr>
              <w:pStyle w:val="ConsPlusNormal"/>
              <w:jc w:val="center"/>
            </w:pPr>
            <w:r>
              <w:t>4232389,55</w:t>
            </w:r>
          </w:p>
        </w:tc>
      </w:tr>
      <w:tr w:rsidR="00236BAA">
        <w:tc>
          <w:tcPr>
            <w:tcW w:w="2835" w:type="dxa"/>
          </w:tcPr>
          <w:p w:rsidR="00236BAA" w:rsidRDefault="00236BAA">
            <w:pPr>
              <w:pStyle w:val="ConsPlusNormal"/>
            </w:pPr>
            <w:r>
              <w:t xml:space="preserve">Государственная </w:t>
            </w:r>
            <w:hyperlink r:id="rId1142">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w:t>
            </w:r>
          </w:p>
        </w:tc>
        <w:tc>
          <w:tcPr>
            <w:tcW w:w="547" w:type="dxa"/>
          </w:tcPr>
          <w:p w:rsidR="00236BAA" w:rsidRDefault="00236BAA">
            <w:pPr>
              <w:pStyle w:val="ConsPlusNormal"/>
            </w:pPr>
          </w:p>
        </w:tc>
        <w:tc>
          <w:tcPr>
            <w:tcW w:w="1709" w:type="dxa"/>
          </w:tcPr>
          <w:p w:rsidR="00236BAA" w:rsidRDefault="00236BAA">
            <w:pPr>
              <w:pStyle w:val="ConsPlusNormal"/>
              <w:jc w:val="center"/>
            </w:pPr>
            <w:r>
              <w:t>4622501,98</w:t>
            </w:r>
          </w:p>
        </w:tc>
        <w:tc>
          <w:tcPr>
            <w:tcW w:w="1992" w:type="dxa"/>
          </w:tcPr>
          <w:p w:rsidR="00236BAA" w:rsidRDefault="00236BAA">
            <w:pPr>
              <w:pStyle w:val="ConsPlusNormal"/>
              <w:jc w:val="center"/>
            </w:pPr>
            <w:r>
              <w:t>4205705,45</w:t>
            </w:r>
          </w:p>
        </w:tc>
      </w:tr>
      <w:tr w:rsidR="00236BAA">
        <w:tc>
          <w:tcPr>
            <w:tcW w:w="2835" w:type="dxa"/>
          </w:tcPr>
          <w:p w:rsidR="00236BAA" w:rsidRDefault="00236BAA">
            <w:pPr>
              <w:pStyle w:val="ConsPlusNormal"/>
            </w:pPr>
            <w:hyperlink r:id="rId1143">
              <w:r>
                <w:rPr>
                  <w:color w:val="0000FF"/>
                </w:rPr>
                <w:t>Подпрограмма</w:t>
              </w:r>
            </w:hyperlink>
            <w:r>
              <w:t xml:space="preserve"> "Развитие отраслей агропромышленного комплекса"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w:t>
            </w:r>
          </w:p>
        </w:tc>
        <w:tc>
          <w:tcPr>
            <w:tcW w:w="547" w:type="dxa"/>
          </w:tcPr>
          <w:p w:rsidR="00236BAA" w:rsidRDefault="00236BAA">
            <w:pPr>
              <w:pStyle w:val="ConsPlusNormal"/>
            </w:pPr>
          </w:p>
        </w:tc>
        <w:tc>
          <w:tcPr>
            <w:tcW w:w="1709" w:type="dxa"/>
          </w:tcPr>
          <w:p w:rsidR="00236BAA" w:rsidRDefault="00236BAA">
            <w:pPr>
              <w:pStyle w:val="ConsPlusNormal"/>
              <w:jc w:val="center"/>
            </w:pPr>
            <w:r>
              <w:t>2550531,59</w:t>
            </w:r>
          </w:p>
        </w:tc>
        <w:tc>
          <w:tcPr>
            <w:tcW w:w="1992" w:type="dxa"/>
          </w:tcPr>
          <w:p w:rsidR="00236BAA" w:rsidRDefault="00236BAA">
            <w:pPr>
              <w:pStyle w:val="ConsPlusNormal"/>
              <w:jc w:val="center"/>
            </w:pPr>
            <w:r>
              <w:t>2388149,36</w:t>
            </w:r>
          </w:p>
        </w:tc>
      </w:tr>
      <w:tr w:rsidR="00236BAA">
        <w:tc>
          <w:tcPr>
            <w:tcW w:w="2835" w:type="dxa"/>
          </w:tcPr>
          <w:p w:rsidR="00236BAA" w:rsidRDefault="00236BAA">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w:t>
            </w:r>
          </w:p>
        </w:tc>
        <w:tc>
          <w:tcPr>
            <w:tcW w:w="547" w:type="dxa"/>
          </w:tcPr>
          <w:p w:rsidR="00236BAA" w:rsidRDefault="00236BAA">
            <w:pPr>
              <w:pStyle w:val="ConsPlusNormal"/>
            </w:pPr>
          </w:p>
        </w:tc>
        <w:tc>
          <w:tcPr>
            <w:tcW w:w="1709" w:type="dxa"/>
          </w:tcPr>
          <w:p w:rsidR="00236BAA" w:rsidRDefault="00236BAA">
            <w:pPr>
              <w:pStyle w:val="ConsPlusNormal"/>
              <w:jc w:val="center"/>
            </w:pPr>
            <w:r>
              <w:t>705581,16</w:t>
            </w:r>
          </w:p>
        </w:tc>
        <w:tc>
          <w:tcPr>
            <w:tcW w:w="1992" w:type="dxa"/>
          </w:tcPr>
          <w:p w:rsidR="00236BAA" w:rsidRDefault="00236BAA">
            <w:pPr>
              <w:pStyle w:val="ConsPlusNormal"/>
              <w:jc w:val="center"/>
            </w:pPr>
            <w:r>
              <w:t>705581,16</w:t>
            </w:r>
          </w:p>
        </w:tc>
      </w:tr>
      <w:tr w:rsidR="00236BAA">
        <w:tc>
          <w:tcPr>
            <w:tcW w:w="2835" w:type="dxa"/>
          </w:tcPr>
          <w:p w:rsidR="00236BAA" w:rsidRDefault="00236BAA">
            <w:pPr>
              <w:pStyle w:val="ConsPlusNormal"/>
            </w:pPr>
            <w:r>
              <w:t xml:space="preserve">Субсидии на оказание </w:t>
            </w:r>
            <w:r>
              <w:lastRenderedPageBreak/>
              <w:t>несвязанной поддержки сельхозтоваропроизводителям в области растениеводства</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R5080</w:t>
            </w:r>
          </w:p>
        </w:tc>
        <w:tc>
          <w:tcPr>
            <w:tcW w:w="547" w:type="dxa"/>
          </w:tcPr>
          <w:p w:rsidR="00236BAA" w:rsidRDefault="00236BAA">
            <w:pPr>
              <w:pStyle w:val="ConsPlusNormal"/>
            </w:pPr>
          </w:p>
        </w:tc>
        <w:tc>
          <w:tcPr>
            <w:tcW w:w="1709" w:type="dxa"/>
          </w:tcPr>
          <w:p w:rsidR="00236BAA" w:rsidRDefault="00236BAA">
            <w:pPr>
              <w:pStyle w:val="ConsPlusNormal"/>
              <w:jc w:val="center"/>
            </w:pPr>
            <w:r>
              <w:t>88370,17</w:t>
            </w:r>
          </w:p>
        </w:tc>
        <w:tc>
          <w:tcPr>
            <w:tcW w:w="1992" w:type="dxa"/>
          </w:tcPr>
          <w:p w:rsidR="00236BAA" w:rsidRDefault="00236BAA">
            <w:pPr>
              <w:pStyle w:val="ConsPlusNormal"/>
              <w:jc w:val="center"/>
            </w:pPr>
            <w:r>
              <w:t>88370,17</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88370,17</w:t>
            </w:r>
          </w:p>
        </w:tc>
        <w:tc>
          <w:tcPr>
            <w:tcW w:w="1992" w:type="dxa"/>
          </w:tcPr>
          <w:p w:rsidR="00236BAA" w:rsidRDefault="00236BAA">
            <w:pPr>
              <w:pStyle w:val="ConsPlusNormal"/>
              <w:jc w:val="center"/>
            </w:pPr>
            <w:r>
              <w:t>88370,17</w:t>
            </w:r>
          </w:p>
        </w:tc>
      </w:tr>
      <w:tr w:rsidR="00236BAA">
        <w:tc>
          <w:tcPr>
            <w:tcW w:w="28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R5O81</w:t>
            </w:r>
          </w:p>
        </w:tc>
        <w:tc>
          <w:tcPr>
            <w:tcW w:w="547" w:type="dxa"/>
          </w:tcPr>
          <w:p w:rsidR="00236BAA" w:rsidRDefault="00236BAA">
            <w:pPr>
              <w:pStyle w:val="ConsPlusNormal"/>
            </w:pPr>
          </w:p>
        </w:tc>
        <w:tc>
          <w:tcPr>
            <w:tcW w:w="1709" w:type="dxa"/>
          </w:tcPr>
          <w:p w:rsidR="00236BAA" w:rsidRDefault="00236BAA">
            <w:pPr>
              <w:pStyle w:val="ConsPlusNormal"/>
              <w:jc w:val="center"/>
            </w:pPr>
            <w:r>
              <w:t>9442,04</w:t>
            </w:r>
          </w:p>
        </w:tc>
        <w:tc>
          <w:tcPr>
            <w:tcW w:w="1992" w:type="dxa"/>
          </w:tcPr>
          <w:p w:rsidR="00236BAA" w:rsidRDefault="00236BAA">
            <w:pPr>
              <w:pStyle w:val="ConsPlusNormal"/>
              <w:jc w:val="center"/>
            </w:pPr>
            <w:r>
              <w:t>9442,04</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R5081</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9442,04</w:t>
            </w:r>
          </w:p>
        </w:tc>
        <w:tc>
          <w:tcPr>
            <w:tcW w:w="1992" w:type="dxa"/>
          </w:tcPr>
          <w:p w:rsidR="00236BAA" w:rsidRDefault="00236BAA">
            <w:pPr>
              <w:pStyle w:val="ConsPlusNormal"/>
              <w:jc w:val="center"/>
            </w:pPr>
            <w:r>
              <w:t>9442,04</w:t>
            </w:r>
          </w:p>
        </w:tc>
      </w:tr>
      <w:tr w:rsidR="00236BAA">
        <w:tc>
          <w:tcPr>
            <w:tcW w:w="2835" w:type="dxa"/>
          </w:tcPr>
          <w:p w:rsidR="00236BAA" w:rsidRDefault="00236BAA">
            <w:pPr>
              <w:pStyle w:val="ConsPlusNormal"/>
            </w:pPr>
            <w:r>
              <w:t>Стимулирование сохранения (увеличения) поголовья скота мясных пород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R5086</w:t>
            </w:r>
          </w:p>
        </w:tc>
        <w:tc>
          <w:tcPr>
            <w:tcW w:w="547" w:type="dxa"/>
          </w:tcPr>
          <w:p w:rsidR="00236BAA" w:rsidRDefault="00236BAA">
            <w:pPr>
              <w:pStyle w:val="ConsPlusNormal"/>
            </w:pPr>
          </w:p>
        </w:tc>
        <w:tc>
          <w:tcPr>
            <w:tcW w:w="1709" w:type="dxa"/>
          </w:tcPr>
          <w:p w:rsidR="00236BAA" w:rsidRDefault="00236BAA">
            <w:pPr>
              <w:pStyle w:val="ConsPlusNormal"/>
              <w:jc w:val="center"/>
            </w:pPr>
            <w:r>
              <w:t>20534,15</w:t>
            </w:r>
          </w:p>
        </w:tc>
        <w:tc>
          <w:tcPr>
            <w:tcW w:w="1992" w:type="dxa"/>
          </w:tcPr>
          <w:p w:rsidR="00236BAA" w:rsidRDefault="00236BAA">
            <w:pPr>
              <w:pStyle w:val="ConsPlusNormal"/>
              <w:jc w:val="center"/>
            </w:pPr>
            <w:r>
              <w:t>20534,15</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R5086</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20534,15</w:t>
            </w:r>
          </w:p>
        </w:tc>
        <w:tc>
          <w:tcPr>
            <w:tcW w:w="1992" w:type="dxa"/>
          </w:tcPr>
          <w:p w:rsidR="00236BAA" w:rsidRDefault="00236BAA">
            <w:pPr>
              <w:pStyle w:val="ConsPlusNormal"/>
              <w:jc w:val="center"/>
            </w:pPr>
            <w:r>
              <w:t>20534,15</w:t>
            </w:r>
          </w:p>
        </w:tc>
      </w:tr>
      <w:tr w:rsidR="00236BAA">
        <w:tc>
          <w:tcPr>
            <w:tcW w:w="2835" w:type="dxa"/>
          </w:tcPr>
          <w:p w:rsidR="00236BAA" w:rsidRDefault="00236BAA">
            <w:pPr>
              <w:pStyle w:val="ConsPlusNormal"/>
            </w:pPr>
            <w:r>
              <w:t>Развитие овцеводства и козоводства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R5087</w:t>
            </w:r>
          </w:p>
        </w:tc>
        <w:tc>
          <w:tcPr>
            <w:tcW w:w="547" w:type="dxa"/>
          </w:tcPr>
          <w:p w:rsidR="00236BAA" w:rsidRDefault="00236BAA">
            <w:pPr>
              <w:pStyle w:val="ConsPlusNormal"/>
            </w:pPr>
          </w:p>
        </w:tc>
        <w:tc>
          <w:tcPr>
            <w:tcW w:w="1709" w:type="dxa"/>
          </w:tcPr>
          <w:p w:rsidR="00236BAA" w:rsidRDefault="00236BAA">
            <w:pPr>
              <w:pStyle w:val="ConsPlusNormal"/>
              <w:jc w:val="center"/>
            </w:pPr>
            <w:r>
              <w:t>301686,97</w:t>
            </w:r>
          </w:p>
        </w:tc>
        <w:tc>
          <w:tcPr>
            <w:tcW w:w="1992" w:type="dxa"/>
          </w:tcPr>
          <w:p w:rsidR="00236BAA" w:rsidRDefault="00236BAA">
            <w:pPr>
              <w:pStyle w:val="ConsPlusNormal"/>
              <w:jc w:val="center"/>
            </w:pPr>
            <w:r>
              <w:t>301686,97</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R5087</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301686,97</w:t>
            </w:r>
          </w:p>
        </w:tc>
        <w:tc>
          <w:tcPr>
            <w:tcW w:w="1992" w:type="dxa"/>
          </w:tcPr>
          <w:p w:rsidR="00236BAA" w:rsidRDefault="00236BAA">
            <w:pPr>
              <w:pStyle w:val="ConsPlusNormal"/>
              <w:jc w:val="center"/>
            </w:pPr>
            <w:r>
              <w:t>301686,97</w:t>
            </w:r>
          </w:p>
        </w:tc>
      </w:tr>
      <w:tr w:rsidR="00236BAA">
        <w:tc>
          <w:tcPr>
            <w:tcW w:w="2835" w:type="dxa"/>
          </w:tcPr>
          <w:p w:rsidR="00236BAA" w:rsidRDefault="00236BAA">
            <w:pPr>
              <w:pStyle w:val="ConsPlusNormal"/>
            </w:pPr>
            <w:r>
              <w:t xml:space="preserve">Развитие производства тонкорунной и </w:t>
            </w:r>
            <w:r>
              <w:lastRenderedPageBreak/>
              <w:t>полутонкорунной шерсти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R5088</w:t>
            </w:r>
          </w:p>
        </w:tc>
        <w:tc>
          <w:tcPr>
            <w:tcW w:w="547" w:type="dxa"/>
          </w:tcPr>
          <w:p w:rsidR="00236BAA" w:rsidRDefault="00236BAA">
            <w:pPr>
              <w:pStyle w:val="ConsPlusNormal"/>
            </w:pPr>
          </w:p>
        </w:tc>
        <w:tc>
          <w:tcPr>
            <w:tcW w:w="1709" w:type="dxa"/>
          </w:tcPr>
          <w:p w:rsidR="00236BAA" w:rsidRDefault="00236BAA">
            <w:pPr>
              <w:pStyle w:val="ConsPlusNormal"/>
              <w:jc w:val="center"/>
            </w:pPr>
            <w:r>
              <w:t>21725,86</w:t>
            </w:r>
          </w:p>
        </w:tc>
        <w:tc>
          <w:tcPr>
            <w:tcW w:w="1992" w:type="dxa"/>
          </w:tcPr>
          <w:p w:rsidR="00236BAA" w:rsidRDefault="00236BAA">
            <w:pPr>
              <w:pStyle w:val="ConsPlusNormal"/>
              <w:jc w:val="center"/>
            </w:pPr>
            <w:r>
              <w:t>21725,86</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R5088</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21725,86</w:t>
            </w:r>
          </w:p>
        </w:tc>
        <w:tc>
          <w:tcPr>
            <w:tcW w:w="1992" w:type="dxa"/>
          </w:tcPr>
          <w:p w:rsidR="00236BAA" w:rsidRDefault="00236BAA">
            <w:pPr>
              <w:pStyle w:val="ConsPlusNormal"/>
              <w:jc w:val="center"/>
            </w:pPr>
            <w:r>
              <w:t>21725,86</w:t>
            </w:r>
          </w:p>
        </w:tc>
      </w:tr>
      <w:tr w:rsidR="00236BAA">
        <w:tc>
          <w:tcPr>
            <w:tcW w:w="28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R508A</w:t>
            </w:r>
          </w:p>
        </w:tc>
        <w:tc>
          <w:tcPr>
            <w:tcW w:w="547" w:type="dxa"/>
          </w:tcPr>
          <w:p w:rsidR="00236BAA" w:rsidRDefault="00236BAA">
            <w:pPr>
              <w:pStyle w:val="ConsPlusNormal"/>
            </w:pPr>
          </w:p>
        </w:tc>
        <w:tc>
          <w:tcPr>
            <w:tcW w:w="1709" w:type="dxa"/>
          </w:tcPr>
          <w:p w:rsidR="00236BAA" w:rsidRDefault="00236BAA">
            <w:pPr>
              <w:pStyle w:val="ConsPlusNormal"/>
              <w:jc w:val="center"/>
            </w:pPr>
            <w:r>
              <w:t>260343,66</w:t>
            </w:r>
          </w:p>
        </w:tc>
        <w:tc>
          <w:tcPr>
            <w:tcW w:w="1992" w:type="dxa"/>
          </w:tcPr>
          <w:p w:rsidR="00236BAA" w:rsidRDefault="00236BAA">
            <w:pPr>
              <w:pStyle w:val="ConsPlusNormal"/>
              <w:jc w:val="center"/>
            </w:pPr>
            <w:r>
              <w:t>260343,66</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R508A</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260343,66</w:t>
            </w:r>
          </w:p>
        </w:tc>
        <w:tc>
          <w:tcPr>
            <w:tcW w:w="1992" w:type="dxa"/>
          </w:tcPr>
          <w:p w:rsidR="00236BAA" w:rsidRDefault="00236BAA">
            <w:pPr>
              <w:pStyle w:val="ConsPlusNormal"/>
              <w:jc w:val="center"/>
            </w:pPr>
            <w:r>
              <w:t>260343,66</w:t>
            </w:r>
          </w:p>
        </w:tc>
      </w:tr>
      <w:tr w:rsidR="00236BAA">
        <w:tc>
          <w:tcPr>
            <w:tcW w:w="2835" w:type="dxa"/>
          </w:tcPr>
          <w:p w:rsidR="00236BAA" w:rsidRDefault="00236BAA">
            <w:pPr>
              <w:pStyle w:val="ConsPlusNormal"/>
            </w:pPr>
            <w:r>
              <w:t>Снижение рисков в подотраслях растениеводства и животноводства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R508K</w:t>
            </w:r>
          </w:p>
        </w:tc>
        <w:tc>
          <w:tcPr>
            <w:tcW w:w="547" w:type="dxa"/>
          </w:tcPr>
          <w:p w:rsidR="00236BAA" w:rsidRDefault="00236BAA">
            <w:pPr>
              <w:pStyle w:val="ConsPlusNormal"/>
            </w:pPr>
          </w:p>
        </w:tc>
        <w:tc>
          <w:tcPr>
            <w:tcW w:w="1709" w:type="dxa"/>
          </w:tcPr>
          <w:p w:rsidR="00236BAA" w:rsidRDefault="00236BAA">
            <w:pPr>
              <w:pStyle w:val="ConsPlusNormal"/>
              <w:jc w:val="center"/>
            </w:pPr>
            <w:r>
              <w:t>3478,31</w:t>
            </w:r>
          </w:p>
        </w:tc>
        <w:tc>
          <w:tcPr>
            <w:tcW w:w="1992" w:type="dxa"/>
          </w:tcPr>
          <w:p w:rsidR="00236BAA" w:rsidRDefault="00236BAA">
            <w:pPr>
              <w:pStyle w:val="ConsPlusNormal"/>
              <w:jc w:val="center"/>
            </w:pPr>
            <w:r>
              <w:t>3478,31</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01 R508K</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3478,31</w:t>
            </w:r>
          </w:p>
        </w:tc>
        <w:tc>
          <w:tcPr>
            <w:tcW w:w="1992" w:type="dxa"/>
          </w:tcPr>
          <w:p w:rsidR="00236BAA" w:rsidRDefault="00236BAA">
            <w:pPr>
              <w:pStyle w:val="ConsPlusNormal"/>
              <w:jc w:val="center"/>
            </w:pPr>
            <w:r>
              <w:t>3478,31</w:t>
            </w:r>
          </w:p>
        </w:tc>
      </w:tr>
      <w:tr w:rsidR="00236BAA">
        <w:tc>
          <w:tcPr>
            <w:tcW w:w="2835" w:type="dxa"/>
          </w:tcPr>
          <w:p w:rsidR="00236BAA" w:rsidRDefault="00236BAA">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14 102</w:t>
            </w:r>
          </w:p>
        </w:tc>
        <w:tc>
          <w:tcPr>
            <w:tcW w:w="547" w:type="dxa"/>
          </w:tcPr>
          <w:p w:rsidR="00236BAA" w:rsidRDefault="00236BAA">
            <w:pPr>
              <w:pStyle w:val="ConsPlusNormal"/>
            </w:pPr>
          </w:p>
        </w:tc>
        <w:tc>
          <w:tcPr>
            <w:tcW w:w="1709" w:type="dxa"/>
          </w:tcPr>
          <w:p w:rsidR="00236BAA" w:rsidRDefault="00236BAA">
            <w:pPr>
              <w:pStyle w:val="ConsPlusNormal"/>
              <w:jc w:val="center"/>
            </w:pPr>
            <w:r>
              <w:t>898759,26</w:t>
            </w:r>
          </w:p>
        </w:tc>
        <w:tc>
          <w:tcPr>
            <w:tcW w:w="1992" w:type="dxa"/>
          </w:tcPr>
          <w:p w:rsidR="00236BAA" w:rsidRDefault="00236BAA">
            <w:pPr>
              <w:pStyle w:val="ConsPlusNormal"/>
              <w:jc w:val="center"/>
            </w:pPr>
            <w:r>
              <w:t>898759,26</w:t>
            </w:r>
          </w:p>
        </w:tc>
      </w:tr>
      <w:tr w:rsidR="00236BAA">
        <w:tc>
          <w:tcPr>
            <w:tcW w:w="2835" w:type="dxa"/>
          </w:tcPr>
          <w:p w:rsidR="00236BAA" w:rsidRDefault="00236BAA">
            <w:pPr>
              <w:pStyle w:val="ConsPlusNormal"/>
            </w:pPr>
            <w:r>
              <w:t xml:space="preserve">Субсидии на стимулирование развития приоритетных подотраслей животноводства "развитие </w:t>
            </w:r>
            <w:r>
              <w:lastRenderedPageBreak/>
              <w:t>специализированного мясного скотоводства"</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R5021</w:t>
            </w:r>
          </w:p>
        </w:tc>
        <w:tc>
          <w:tcPr>
            <w:tcW w:w="547" w:type="dxa"/>
          </w:tcPr>
          <w:p w:rsidR="00236BAA" w:rsidRDefault="00236BAA">
            <w:pPr>
              <w:pStyle w:val="ConsPlusNormal"/>
            </w:pPr>
          </w:p>
        </w:tc>
        <w:tc>
          <w:tcPr>
            <w:tcW w:w="1709" w:type="dxa"/>
          </w:tcPr>
          <w:p w:rsidR="00236BAA" w:rsidRDefault="00236BAA">
            <w:pPr>
              <w:pStyle w:val="ConsPlusNormal"/>
              <w:jc w:val="center"/>
            </w:pPr>
            <w:r>
              <w:t>37284,95</w:t>
            </w:r>
          </w:p>
        </w:tc>
        <w:tc>
          <w:tcPr>
            <w:tcW w:w="1992" w:type="dxa"/>
          </w:tcPr>
          <w:p w:rsidR="00236BAA" w:rsidRDefault="00236BAA">
            <w:pPr>
              <w:pStyle w:val="ConsPlusNormal"/>
              <w:jc w:val="center"/>
            </w:pPr>
            <w:r>
              <w:t>37284,95</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R5021</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37284,95</w:t>
            </w:r>
          </w:p>
        </w:tc>
        <w:tc>
          <w:tcPr>
            <w:tcW w:w="1992" w:type="dxa"/>
          </w:tcPr>
          <w:p w:rsidR="00236BAA" w:rsidRDefault="00236BAA">
            <w:pPr>
              <w:pStyle w:val="ConsPlusNormal"/>
              <w:jc w:val="center"/>
            </w:pPr>
            <w:r>
              <w:t>37284,95</w:t>
            </w:r>
          </w:p>
        </w:tc>
      </w:tr>
      <w:tr w:rsidR="00236BAA">
        <w:tc>
          <w:tcPr>
            <w:tcW w:w="28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R5022</w:t>
            </w:r>
          </w:p>
        </w:tc>
        <w:tc>
          <w:tcPr>
            <w:tcW w:w="547" w:type="dxa"/>
          </w:tcPr>
          <w:p w:rsidR="00236BAA" w:rsidRDefault="00236BAA">
            <w:pPr>
              <w:pStyle w:val="ConsPlusNormal"/>
            </w:pPr>
          </w:p>
        </w:tc>
        <w:tc>
          <w:tcPr>
            <w:tcW w:w="1709" w:type="dxa"/>
          </w:tcPr>
          <w:p w:rsidR="00236BAA" w:rsidRDefault="00236BAA">
            <w:pPr>
              <w:pStyle w:val="ConsPlusNormal"/>
              <w:jc w:val="center"/>
            </w:pPr>
            <w:r>
              <w:t>2085,26</w:t>
            </w:r>
          </w:p>
        </w:tc>
        <w:tc>
          <w:tcPr>
            <w:tcW w:w="1992" w:type="dxa"/>
          </w:tcPr>
          <w:p w:rsidR="00236BAA" w:rsidRDefault="00236BAA">
            <w:pPr>
              <w:pStyle w:val="ConsPlusNormal"/>
              <w:jc w:val="center"/>
            </w:pPr>
            <w:r>
              <w:t>2085,26</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R5022</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2085,26</w:t>
            </w:r>
          </w:p>
        </w:tc>
        <w:tc>
          <w:tcPr>
            <w:tcW w:w="1992" w:type="dxa"/>
          </w:tcPr>
          <w:p w:rsidR="00236BAA" w:rsidRDefault="00236BAA">
            <w:pPr>
              <w:pStyle w:val="ConsPlusNormal"/>
              <w:jc w:val="center"/>
            </w:pPr>
            <w:r>
              <w:t>2085,26</w:t>
            </w:r>
          </w:p>
        </w:tc>
      </w:tr>
      <w:tr w:rsidR="00236BAA">
        <w:tc>
          <w:tcPr>
            <w:tcW w:w="28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R5023</w:t>
            </w:r>
          </w:p>
        </w:tc>
        <w:tc>
          <w:tcPr>
            <w:tcW w:w="547" w:type="dxa"/>
          </w:tcPr>
          <w:p w:rsidR="00236BAA" w:rsidRDefault="00236BAA">
            <w:pPr>
              <w:pStyle w:val="ConsPlusNormal"/>
            </w:pPr>
          </w:p>
        </w:tc>
        <w:tc>
          <w:tcPr>
            <w:tcW w:w="1709" w:type="dxa"/>
          </w:tcPr>
          <w:p w:rsidR="00236BAA" w:rsidRDefault="00236BAA">
            <w:pPr>
              <w:pStyle w:val="ConsPlusNormal"/>
              <w:jc w:val="center"/>
            </w:pPr>
            <w:r>
              <w:t>457588,42</w:t>
            </w:r>
          </w:p>
        </w:tc>
        <w:tc>
          <w:tcPr>
            <w:tcW w:w="1992" w:type="dxa"/>
          </w:tcPr>
          <w:p w:rsidR="00236BAA" w:rsidRDefault="00236BAA">
            <w:pPr>
              <w:pStyle w:val="ConsPlusNormal"/>
              <w:jc w:val="center"/>
            </w:pPr>
            <w:r>
              <w:t>457588,42</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R5023</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457588,42</w:t>
            </w:r>
          </w:p>
        </w:tc>
        <w:tc>
          <w:tcPr>
            <w:tcW w:w="1992" w:type="dxa"/>
          </w:tcPr>
          <w:p w:rsidR="00236BAA" w:rsidRDefault="00236BAA">
            <w:pPr>
              <w:pStyle w:val="ConsPlusNormal"/>
              <w:jc w:val="center"/>
            </w:pPr>
            <w:r>
              <w:t>457588,42</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"производства молока"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R5025</w:t>
            </w:r>
          </w:p>
        </w:tc>
        <w:tc>
          <w:tcPr>
            <w:tcW w:w="547" w:type="dxa"/>
          </w:tcPr>
          <w:p w:rsidR="00236BAA" w:rsidRDefault="00236BAA">
            <w:pPr>
              <w:pStyle w:val="ConsPlusNormal"/>
            </w:pPr>
          </w:p>
        </w:tc>
        <w:tc>
          <w:tcPr>
            <w:tcW w:w="1709" w:type="dxa"/>
          </w:tcPr>
          <w:p w:rsidR="00236BAA" w:rsidRDefault="00236BAA">
            <w:pPr>
              <w:pStyle w:val="ConsPlusNormal"/>
              <w:jc w:val="center"/>
            </w:pPr>
            <w:r>
              <w:t>112475,68</w:t>
            </w:r>
          </w:p>
        </w:tc>
        <w:tc>
          <w:tcPr>
            <w:tcW w:w="1992" w:type="dxa"/>
          </w:tcPr>
          <w:p w:rsidR="00236BAA" w:rsidRDefault="00236BAA">
            <w:pPr>
              <w:pStyle w:val="ConsPlusNormal"/>
              <w:jc w:val="center"/>
            </w:pPr>
            <w:r>
              <w:t>112475,68</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R5025</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112475,68</w:t>
            </w:r>
          </w:p>
        </w:tc>
        <w:tc>
          <w:tcPr>
            <w:tcW w:w="1992" w:type="dxa"/>
          </w:tcPr>
          <w:p w:rsidR="00236BAA" w:rsidRDefault="00236BAA">
            <w:pPr>
              <w:pStyle w:val="ConsPlusNormal"/>
              <w:jc w:val="center"/>
            </w:pPr>
            <w:r>
              <w:t>112475,68</w:t>
            </w:r>
          </w:p>
        </w:tc>
      </w:tr>
      <w:tr w:rsidR="00236BAA">
        <w:tc>
          <w:tcPr>
            <w:tcW w:w="2835" w:type="dxa"/>
          </w:tcPr>
          <w:p w:rsidR="00236BAA" w:rsidRDefault="00236BAA">
            <w:pPr>
              <w:pStyle w:val="ConsPlusNormal"/>
            </w:pPr>
            <w:r>
              <w:t xml:space="preserve">Субсидии на возмещение части затрат на прирост </w:t>
            </w:r>
            <w:r>
              <w:lastRenderedPageBreak/>
              <w:t>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R5029</w:t>
            </w:r>
          </w:p>
        </w:tc>
        <w:tc>
          <w:tcPr>
            <w:tcW w:w="547" w:type="dxa"/>
          </w:tcPr>
          <w:p w:rsidR="00236BAA" w:rsidRDefault="00236BAA">
            <w:pPr>
              <w:pStyle w:val="ConsPlusNormal"/>
            </w:pPr>
          </w:p>
        </w:tc>
        <w:tc>
          <w:tcPr>
            <w:tcW w:w="1709" w:type="dxa"/>
          </w:tcPr>
          <w:p w:rsidR="00236BAA" w:rsidRDefault="00236BAA">
            <w:pPr>
              <w:pStyle w:val="ConsPlusNormal"/>
              <w:jc w:val="center"/>
            </w:pPr>
            <w:r>
              <w:t>185488,42</w:t>
            </w:r>
          </w:p>
        </w:tc>
        <w:tc>
          <w:tcPr>
            <w:tcW w:w="1992" w:type="dxa"/>
          </w:tcPr>
          <w:p w:rsidR="00236BAA" w:rsidRDefault="00236BAA">
            <w:pPr>
              <w:pStyle w:val="ConsPlusNormal"/>
              <w:jc w:val="center"/>
            </w:pPr>
            <w:r>
              <w:t>185488,42</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R5029</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185488,42</w:t>
            </w:r>
          </w:p>
        </w:tc>
        <w:tc>
          <w:tcPr>
            <w:tcW w:w="1992" w:type="dxa"/>
          </w:tcPr>
          <w:p w:rsidR="00236BAA" w:rsidRDefault="00236BAA">
            <w:pPr>
              <w:pStyle w:val="ConsPlusNormal"/>
              <w:jc w:val="center"/>
            </w:pPr>
            <w:r>
              <w:t>185488,42</w:t>
            </w:r>
          </w:p>
        </w:tc>
      </w:tr>
      <w:tr w:rsidR="00236BAA">
        <w:tc>
          <w:tcPr>
            <w:tcW w:w="2835" w:type="dxa"/>
          </w:tcPr>
          <w:p w:rsidR="00236BAA" w:rsidRDefault="00236BAA">
            <w:pPr>
              <w:pStyle w:val="ConsPlusNormal"/>
            </w:pPr>
            <w:r>
              <w:t>Развитие семейных ферм и проектов "Агропрогресс"</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R502B</w:t>
            </w:r>
          </w:p>
        </w:tc>
        <w:tc>
          <w:tcPr>
            <w:tcW w:w="547" w:type="dxa"/>
          </w:tcPr>
          <w:p w:rsidR="00236BAA" w:rsidRDefault="00236BAA">
            <w:pPr>
              <w:pStyle w:val="ConsPlusNormal"/>
            </w:pPr>
          </w:p>
        </w:tc>
        <w:tc>
          <w:tcPr>
            <w:tcW w:w="1709" w:type="dxa"/>
          </w:tcPr>
          <w:p w:rsidR="00236BAA" w:rsidRDefault="00236BAA">
            <w:pPr>
              <w:pStyle w:val="ConsPlusNormal"/>
              <w:jc w:val="center"/>
            </w:pPr>
            <w:r>
              <w:t>72631,58</w:t>
            </w:r>
          </w:p>
        </w:tc>
        <w:tc>
          <w:tcPr>
            <w:tcW w:w="1992" w:type="dxa"/>
          </w:tcPr>
          <w:p w:rsidR="00236BAA" w:rsidRDefault="00236BAA">
            <w:pPr>
              <w:pStyle w:val="ConsPlusNormal"/>
              <w:jc w:val="center"/>
            </w:pPr>
            <w:r>
              <w:t>72631,58</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R502B</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72631,58</w:t>
            </w:r>
          </w:p>
        </w:tc>
        <w:tc>
          <w:tcPr>
            <w:tcW w:w="1992" w:type="dxa"/>
          </w:tcPr>
          <w:p w:rsidR="00236BAA" w:rsidRDefault="00236BAA">
            <w:pPr>
              <w:pStyle w:val="ConsPlusNormal"/>
              <w:jc w:val="center"/>
            </w:pPr>
            <w:r>
              <w:t>72631,58</w:t>
            </w:r>
          </w:p>
        </w:tc>
      </w:tr>
      <w:tr w:rsidR="00236BAA">
        <w:tc>
          <w:tcPr>
            <w:tcW w:w="2835" w:type="dxa"/>
          </w:tcPr>
          <w:p w:rsidR="00236BAA" w:rsidRDefault="00236BAA">
            <w:pPr>
              <w:pStyle w:val="ConsPlusNormal"/>
            </w:pPr>
            <w:r>
              <w:t>Развитие материально-технической базы сельскохозяйственных потребительских кооперативов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R502F</w:t>
            </w:r>
          </w:p>
        </w:tc>
        <w:tc>
          <w:tcPr>
            <w:tcW w:w="547" w:type="dxa"/>
          </w:tcPr>
          <w:p w:rsidR="00236BAA" w:rsidRDefault="00236BAA">
            <w:pPr>
              <w:pStyle w:val="ConsPlusNormal"/>
            </w:pPr>
          </w:p>
        </w:tc>
        <w:tc>
          <w:tcPr>
            <w:tcW w:w="1709" w:type="dxa"/>
          </w:tcPr>
          <w:p w:rsidR="00236BAA" w:rsidRDefault="00236BAA">
            <w:pPr>
              <w:pStyle w:val="ConsPlusNormal"/>
              <w:jc w:val="center"/>
            </w:pPr>
            <w:r>
              <w:t>31204,95</w:t>
            </w:r>
          </w:p>
        </w:tc>
        <w:tc>
          <w:tcPr>
            <w:tcW w:w="1992" w:type="dxa"/>
          </w:tcPr>
          <w:p w:rsidR="00236BAA" w:rsidRDefault="00236BAA">
            <w:pPr>
              <w:pStyle w:val="ConsPlusNormal"/>
              <w:jc w:val="center"/>
            </w:pPr>
            <w:r>
              <w:t>31204,95</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02 R502F</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31204,95</w:t>
            </w:r>
          </w:p>
        </w:tc>
        <w:tc>
          <w:tcPr>
            <w:tcW w:w="1992" w:type="dxa"/>
          </w:tcPr>
          <w:p w:rsidR="00236BAA" w:rsidRDefault="00236BAA">
            <w:pPr>
              <w:pStyle w:val="ConsPlusNormal"/>
              <w:jc w:val="center"/>
            </w:pPr>
            <w:r>
              <w:t>31204,95</w:t>
            </w:r>
          </w:p>
        </w:tc>
      </w:tr>
      <w:tr w:rsidR="00236BAA">
        <w:tc>
          <w:tcPr>
            <w:tcW w:w="2835" w:type="dxa"/>
          </w:tcPr>
          <w:p w:rsidR="00236BAA" w:rsidRDefault="00236BAA">
            <w:pPr>
              <w:pStyle w:val="ConsPlusNormal"/>
            </w:pPr>
            <w:r>
              <w:t>Основное мероприятие "Стимулирование развития виноградарства и виноделия"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14 1 03</w:t>
            </w:r>
          </w:p>
        </w:tc>
        <w:tc>
          <w:tcPr>
            <w:tcW w:w="547" w:type="dxa"/>
          </w:tcPr>
          <w:p w:rsidR="00236BAA" w:rsidRDefault="00236BAA">
            <w:pPr>
              <w:pStyle w:val="ConsPlusNormal"/>
            </w:pPr>
          </w:p>
        </w:tc>
        <w:tc>
          <w:tcPr>
            <w:tcW w:w="1709" w:type="dxa"/>
          </w:tcPr>
          <w:p w:rsidR="00236BAA" w:rsidRDefault="00236BAA">
            <w:pPr>
              <w:pStyle w:val="ConsPlusNormal"/>
              <w:jc w:val="center"/>
            </w:pPr>
            <w:r>
              <w:t>502141,89</w:t>
            </w:r>
          </w:p>
        </w:tc>
        <w:tc>
          <w:tcPr>
            <w:tcW w:w="1992" w:type="dxa"/>
          </w:tcPr>
          <w:p w:rsidR="00236BAA" w:rsidRDefault="00236BAA">
            <w:pPr>
              <w:pStyle w:val="ConsPlusNormal"/>
              <w:jc w:val="center"/>
            </w:pPr>
            <w:r>
              <w:t>496781,89</w:t>
            </w:r>
          </w:p>
        </w:tc>
      </w:tr>
      <w:tr w:rsidR="00236BAA">
        <w:tc>
          <w:tcPr>
            <w:tcW w:w="2835" w:type="dxa"/>
          </w:tcPr>
          <w:p w:rsidR="00236BAA" w:rsidRDefault="00236BAA">
            <w:pPr>
              <w:pStyle w:val="ConsPlusNormal"/>
            </w:pPr>
            <w:r>
              <w:lastRenderedPageBreak/>
              <w:t>Субсидии бюджетам субъектов Российской Федерации на развитие виноградарства и виноделия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03 R3400</w:t>
            </w:r>
          </w:p>
        </w:tc>
        <w:tc>
          <w:tcPr>
            <w:tcW w:w="547" w:type="dxa"/>
          </w:tcPr>
          <w:p w:rsidR="00236BAA" w:rsidRDefault="00236BAA">
            <w:pPr>
              <w:pStyle w:val="ConsPlusNormal"/>
            </w:pPr>
          </w:p>
        </w:tc>
        <w:tc>
          <w:tcPr>
            <w:tcW w:w="1709" w:type="dxa"/>
          </w:tcPr>
          <w:p w:rsidR="00236BAA" w:rsidRDefault="00236BAA">
            <w:pPr>
              <w:pStyle w:val="ConsPlusNormal"/>
              <w:jc w:val="center"/>
            </w:pPr>
            <w:r>
              <w:t>502141,89</w:t>
            </w:r>
          </w:p>
        </w:tc>
        <w:tc>
          <w:tcPr>
            <w:tcW w:w="1992" w:type="dxa"/>
          </w:tcPr>
          <w:p w:rsidR="00236BAA" w:rsidRDefault="00236BAA">
            <w:pPr>
              <w:pStyle w:val="ConsPlusNormal"/>
              <w:jc w:val="center"/>
            </w:pPr>
            <w:r>
              <w:t>496781,89</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03 R3400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502141,89</w:t>
            </w:r>
          </w:p>
        </w:tc>
        <w:tc>
          <w:tcPr>
            <w:tcW w:w="1992" w:type="dxa"/>
          </w:tcPr>
          <w:p w:rsidR="00236BAA" w:rsidRDefault="00236BAA">
            <w:pPr>
              <w:pStyle w:val="ConsPlusNormal"/>
              <w:jc w:val="center"/>
            </w:pPr>
            <w:r>
              <w:t>496781,89</w:t>
            </w:r>
          </w:p>
        </w:tc>
      </w:tr>
      <w:tr w:rsidR="00236BAA">
        <w:tc>
          <w:tcPr>
            <w:tcW w:w="28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14 1 04</w:t>
            </w:r>
          </w:p>
        </w:tc>
        <w:tc>
          <w:tcPr>
            <w:tcW w:w="547" w:type="dxa"/>
          </w:tcPr>
          <w:p w:rsidR="00236BAA" w:rsidRDefault="00236BAA">
            <w:pPr>
              <w:pStyle w:val="ConsPlusNormal"/>
            </w:pPr>
          </w:p>
        </w:tc>
        <w:tc>
          <w:tcPr>
            <w:tcW w:w="1709" w:type="dxa"/>
          </w:tcPr>
          <w:p w:rsidR="00236BAA" w:rsidRDefault="00236BAA">
            <w:pPr>
              <w:pStyle w:val="ConsPlusNormal"/>
              <w:jc w:val="center"/>
            </w:pPr>
            <w:r>
              <w:t>. 32549,05</w:t>
            </w:r>
          </w:p>
        </w:tc>
        <w:tc>
          <w:tcPr>
            <w:tcW w:w="1992" w:type="dxa"/>
          </w:tcPr>
          <w:p w:rsidR="00236BAA" w:rsidRDefault="00236BAA">
            <w:pPr>
              <w:pStyle w:val="ConsPlusNormal"/>
              <w:jc w:val="center"/>
            </w:pPr>
            <w:r>
              <w:t>32549,05</w:t>
            </w:r>
          </w:p>
        </w:tc>
      </w:tr>
      <w:tr w:rsidR="00236BAA">
        <w:tc>
          <w:tcPr>
            <w:tcW w:w="2835" w:type="dxa"/>
          </w:tcPr>
          <w:p w:rsidR="00236BAA" w:rsidRDefault="00236BAA">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04 R3580</w:t>
            </w:r>
          </w:p>
        </w:tc>
        <w:tc>
          <w:tcPr>
            <w:tcW w:w="547" w:type="dxa"/>
          </w:tcPr>
          <w:p w:rsidR="00236BAA" w:rsidRDefault="00236BAA">
            <w:pPr>
              <w:pStyle w:val="ConsPlusNormal"/>
            </w:pPr>
          </w:p>
        </w:tc>
        <w:tc>
          <w:tcPr>
            <w:tcW w:w="1709" w:type="dxa"/>
          </w:tcPr>
          <w:p w:rsidR="00236BAA" w:rsidRDefault="00236BAA">
            <w:pPr>
              <w:pStyle w:val="ConsPlusNormal"/>
              <w:jc w:val="center"/>
            </w:pPr>
            <w:r>
              <w:t>32549,05</w:t>
            </w:r>
          </w:p>
        </w:tc>
        <w:tc>
          <w:tcPr>
            <w:tcW w:w="1992" w:type="dxa"/>
          </w:tcPr>
          <w:p w:rsidR="00236BAA" w:rsidRDefault="00236BAA">
            <w:pPr>
              <w:pStyle w:val="ConsPlusNormal"/>
              <w:jc w:val="center"/>
            </w:pPr>
            <w:r>
              <w:t>32549,05</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04R3580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32549,05</w:t>
            </w:r>
          </w:p>
        </w:tc>
        <w:tc>
          <w:tcPr>
            <w:tcW w:w="1992" w:type="dxa"/>
          </w:tcPr>
          <w:p w:rsidR="00236BAA" w:rsidRDefault="00236BAA">
            <w:pPr>
              <w:pStyle w:val="ConsPlusNormal"/>
              <w:jc w:val="center"/>
            </w:pPr>
            <w:r>
              <w:t>32549,05</w:t>
            </w:r>
          </w:p>
        </w:tc>
      </w:tr>
      <w:tr w:rsidR="00236BAA">
        <w:tc>
          <w:tcPr>
            <w:tcW w:w="2835" w:type="dxa"/>
          </w:tcPr>
          <w:p w:rsidR="00236BAA" w:rsidRDefault="00236BAA">
            <w:pPr>
              <w:pStyle w:val="ConsPlusNormal"/>
            </w:pPr>
            <w:r>
              <w:t>Грант "Агротуризм"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14 1 08</w:t>
            </w:r>
          </w:p>
        </w:tc>
        <w:tc>
          <w:tcPr>
            <w:tcW w:w="547" w:type="dxa"/>
          </w:tcPr>
          <w:p w:rsidR="00236BAA" w:rsidRDefault="00236BAA">
            <w:pPr>
              <w:pStyle w:val="ConsPlusNormal"/>
            </w:pPr>
          </w:p>
        </w:tc>
        <w:tc>
          <w:tcPr>
            <w:tcW w:w="1709" w:type="dxa"/>
          </w:tcPr>
          <w:p w:rsidR="00236BAA" w:rsidRDefault="00236BAA">
            <w:pPr>
              <w:pStyle w:val="ConsPlusNormal"/>
              <w:jc w:val="center"/>
            </w:pPr>
            <w:r>
              <w:t>15000,00</w:t>
            </w:r>
          </w:p>
        </w:tc>
        <w:tc>
          <w:tcPr>
            <w:tcW w:w="1992" w:type="dxa"/>
          </w:tcPr>
          <w:p w:rsidR="00236BAA" w:rsidRDefault="00236BAA">
            <w:pPr>
              <w:pStyle w:val="ConsPlusNormal"/>
              <w:jc w:val="center"/>
            </w:pPr>
            <w:r>
              <w:t>15000,00</w:t>
            </w:r>
          </w:p>
        </w:tc>
      </w:tr>
      <w:tr w:rsidR="00236BAA">
        <w:tc>
          <w:tcPr>
            <w:tcW w:w="2835" w:type="dxa"/>
          </w:tcPr>
          <w:p w:rsidR="00236BAA" w:rsidRDefault="00236BAA">
            <w:pPr>
              <w:pStyle w:val="ConsPlusNormal"/>
            </w:pPr>
            <w:r>
              <w:t>Субсидии бюджетам субъектов Российской Федерации на развитие сельского туризма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08 R3410</w:t>
            </w:r>
          </w:p>
        </w:tc>
        <w:tc>
          <w:tcPr>
            <w:tcW w:w="547" w:type="dxa"/>
          </w:tcPr>
          <w:p w:rsidR="00236BAA" w:rsidRDefault="00236BAA">
            <w:pPr>
              <w:pStyle w:val="ConsPlusNormal"/>
            </w:pPr>
          </w:p>
        </w:tc>
        <w:tc>
          <w:tcPr>
            <w:tcW w:w="1709" w:type="dxa"/>
          </w:tcPr>
          <w:p w:rsidR="00236BAA" w:rsidRDefault="00236BAA">
            <w:pPr>
              <w:pStyle w:val="ConsPlusNormal"/>
              <w:jc w:val="center"/>
            </w:pPr>
            <w:r>
              <w:t>15000,00</w:t>
            </w:r>
          </w:p>
        </w:tc>
        <w:tc>
          <w:tcPr>
            <w:tcW w:w="1992" w:type="dxa"/>
          </w:tcPr>
          <w:p w:rsidR="00236BAA" w:rsidRDefault="00236BAA">
            <w:pPr>
              <w:pStyle w:val="ConsPlusNormal"/>
              <w:jc w:val="center"/>
            </w:pPr>
            <w:r>
              <w:t>15000,00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08R3410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15000,00</w:t>
            </w:r>
          </w:p>
        </w:tc>
        <w:tc>
          <w:tcPr>
            <w:tcW w:w="1992" w:type="dxa"/>
          </w:tcPr>
          <w:p w:rsidR="00236BAA" w:rsidRDefault="00236BAA">
            <w:pPr>
              <w:pStyle w:val="ConsPlusNormal"/>
              <w:jc w:val="center"/>
            </w:pPr>
            <w:r>
              <w:t>15000,00</w:t>
            </w:r>
          </w:p>
        </w:tc>
      </w:tr>
      <w:tr w:rsidR="00236BAA">
        <w:tc>
          <w:tcPr>
            <w:tcW w:w="2835" w:type="dxa"/>
          </w:tcPr>
          <w:p w:rsidR="00236BAA" w:rsidRDefault="00236BAA">
            <w:pPr>
              <w:pStyle w:val="ConsPlusNormal"/>
            </w:pPr>
            <w:r>
              <w:t>Развитие отраслей агропромышленного комплекса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14 1 10</w:t>
            </w:r>
          </w:p>
        </w:tc>
        <w:tc>
          <w:tcPr>
            <w:tcW w:w="547" w:type="dxa"/>
          </w:tcPr>
          <w:p w:rsidR="00236BAA" w:rsidRDefault="00236BAA">
            <w:pPr>
              <w:pStyle w:val="ConsPlusNormal"/>
            </w:pPr>
          </w:p>
        </w:tc>
        <w:tc>
          <w:tcPr>
            <w:tcW w:w="1709" w:type="dxa"/>
          </w:tcPr>
          <w:p w:rsidR="00236BAA" w:rsidRDefault="00236BAA">
            <w:pPr>
              <w:pStyle w:val="ConsPlusNormal"/>
              <w:jc w:val="center"/>
            </w:pPr>
            <w:r>
              <w:t>239478,00</w:t>
            </w:r>
          </w:p>
        </w:tc>
        <w:tc>
          <w:tcPr>
            <w:tcW w:w="1992" w:type="dxa"/>
          </w:tcPr>
          <w:p w:rsidR="00236BAA" w:rsidRDefault="00236BAA">
            <w:pPr>
              <w:pStyle w:val="ConsPlusNormal"/>
              <w:jc w:val="center"/>
            </w:pPr>
            <w:r>
              <w:t>239478,00</w:t>
            </w:r>
          </w:p>
        </w:tc>
      </w:tr>
      <w:tr w:rsidR="00236BAA">
        <w:tc>
          <w:tcPr>
            <w:tcW w:w="2835" w:type="dxa"/>
          </w:tcPr>
          <w:p w:rsidR="00236BAA" w:rsidRDefault="00236BAA">
            <w:pPr>
              <w:pStyle w:val="ConsPlusNormal"/>
            </w:pPr>
            <w:r>
              <w:t>Субсидии на стимулирование увеличения производства картофеля и овощей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10 R0140</w:t>
            </w:r>
          </w:p>
        </w:tc>
        <w:tc>
          <w:tcPr>
            <w:tcW w:w="547" w:type="dxa"/>
          </w:tcPr>
          <w:p w:rsidR="00236BAA" w:rsidRDefault="00236BAA">
            <w:pPr>
              <w:pStyle w:val="ConsPlusNormal"/>
            </w:pPr>
          </w:p>
        </w:tc>
        <w:tc>
          <w:tcPr>
            <w:tcW w:w="1709" w:type="dxa"/>
          </w:tcPr>
          <w:p w:rsidR="00236BAA" w:rsidRDefault="00236BAA">
            <w:pPr>
              <w:pStyle w:val="ConsPlusNormal"/>
              <w:jc w:val="center"/>
            </w:pPr>
            <w:r>
              <w:t>239478,00</w:t>
            </w:r>
          </w:p>
        </w:tc>
        <w:tc>
          <w:tcPr>
            <w:tcW w:w="1992" w:type="dxa"/>
          </w:tcPr>
          <w:p w:rsidR="00236BAA" w:rsidRDefault="00236BAA">
            <w:pPr>
              <w:pStyle w:val="ConsPlusNormal"/>
              <w:jc w:val="center"/>
            </w:pPr>
            <w:r>
              <w:t>239478,00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10R0140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239478,00</w:t>
            </w:r>
          </w:p>
        </w:tc>
        <w:tc>
          <w:tcPr>
            <w:tcW w:w="1992" w:type="dxa"/>
          </w:tcPr>
          <w:p w:rsidR="00236BAA" w:rsidRDefault="00236BAA">
            <w:pPr>
              <w:pStyle w:val="ConsPlusNormal"/>
              <w:jc w:val="center"/>
            </w:pPr>
            <w:r>
              <w:t>239478,00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14 115</w:t>
            </w:r>
          </w:p>
        </w:tc>
        <w:tc>
          <w:tcPr>
            <w:tcW w:w="547" w:type="dxa"/>
          </w:tcPr>
          <w:p w:rsidR="00236BAA" w:rsidRDefault="00236BAA">
            <w:pPr>
              <w:pStyle w:val="ConsPlusNormal"/>
            </w:pPr>
          </w:p>
        </w:tc>
        <w:tc>
          <w:tcPr>
            <w:tcW w:w="1709" w:type="dxa"/>
          </w:tcPr>
          <w:p w:rsidR="00236BAA" w:rsidRDefault="00236BAA">
            <w:pPr>
              <w:pStyle w:val="ConsPlusNormal"/>
              <w:jc w:val="center"/>
            </w:pPr>
            <w:r>
              <w:t>157022,23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w:t>
            </w:r>
            <w:r>
              <w:lastRenderedPageBreak/>
              <w:t>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14 1 15 54800</w:t>
            </w:r>
          </w:p>
        </w:tc>
        <w:tc>
          <w:tcPr>
            <w:tcW w:w="547" w:type="dxa"/>
          </w:tcPr>
          <w:p w:rsidR="00236BAA" w:rsidRDefault="00236BAA">
            <w:pPr>
              <w:pStyle w:val="ConsPlusNormal"/>
            </w:pPr>
          </w:p>
        </w:tc>
        <w:tc>
          <w:tcPr>
            <w:tcW w:w="1709" w:type="dxa"/>
          </w:tcPr>
          <w:p w:rsidR="00236BAA" w:rsidRDefault="00236BAA">
            <w:pPr>
              <w:pStyle w:val="ConsPlusNormal"/>
              <w:jc w:val="center"/>
            </w:pPr>
            <w:r>
              <w:t>157022,23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14 1 15 54800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5050,51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14 1 15 54800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151971,72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144">
              <w:r>
                <w:rPr>
                  <w:color w:val="0000FF"/>
                </w:rPr>
                <w:t>Подпрограмма</w:t>
              </w:r>
            </w:hyperlink>
            <w:r>
              <w:t xml:space="preserve"> "Обеспечение реализации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w:t>
            </w:r>
          </w:p>
        </w:tc>
        <w:tc>
          <w:tcPr>
            <w:tcW w:w="547" w:type="dxa"/>
          </w:tcPr>
          <w:p w:rsidR="00236BAA" w:rsidRDefault="00236BAA">
            <w:pPr>
              <w:pStyle w:val="ConsPlusNormal"/>
            </w:pPr>
          </w:p>
        </w:tc>
        <w:tc>
          <w:tcPr>
            <w:tcW w:w="1709" w:type="dxa"/>
          </w:tcPr>
          <w:p w:rsidR="00236BAA" w:rsidRDefault="00236BAA">
            <w:pPr>
              <w:pStyle w:val="ConsPlusNormal"/>
              <w:jc w:val="center"/>
            </w:pPr>
            <w:r>
              <w:t>1689616,45</w:t>
            </w:r>
          </w:p>
        </w:tc>
        <w:tc>
          <w:tcPr>
            <w:tcW w:w="1992" w:type="dxa"/>
          </w:tcPr>
          <w:p w:rsidR="00236BAA" w:rsidRDefault="00236BAA">
            <w:pPr>
              <w:pStyle w:val="ConsPlusNormal"/>
              <w:jc w:val="center"/>
            </w:pPr>
            <w:r>
              <w:t>1740651,67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01</w:t>
            </w:r>
          </w:p>
        </w:tc>
        <w:tc>
          <w:tcPr>
            <w:tcW w:w="547" w:type="dxa"/>
          </w:tcPr>
          <w:p w:rsidR="00236BAA" w:rsidRDefault="00236BAA">
            <w:pPr>
              <w:pStyle w:val="ConsPlusNormal"/>
            </w:pPr>
          </w:p>
        </w:tc>
        <w:tc>
          <w:tcPr>
            <w:tcW w:w="1709" w:type="dxa"/>
          </w:tcPr>
          <w:p w:rsidR="00236BAA" w:rsidRDefault="00236BAA">
            <w:pPr>
              <w:pStyle w:val="ConsPlusNormal"/>
              <w:jc w:val="center"/>
            </w:pPr>
            <w:r>
              <w:t>194474,75</w:t>
            </w:r>
          </w:p>
        </w:tc>
        <w:tc>
          <w:tcPr>
            <w:tcW w:w="1992" w:type="dxa"/>
          </w:tcPr>
          <w:p w:rsidR="00236BAA" w:rsidRDefault="00236BAA">
            <w:pPr>
              <w:pStyle w:val="ConsPlusNormal"/>
              <w:jc w:val="center"/>
            </w:pPr>
            <w:r>
              <w:t>194474J5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01 20000</w:t>
            </w:r>
          </w:p>
        </w:tc>
        <w:tc>
          <w:tcPr>
            <w:tcW w:w="547" w:type="dxa"/>
          </w:tcPr>
          <w:p w:rsidR="00236BAA" w:rsidRDefault="00236BAA">
            <w:pPr>
              <w:pStyle w:val="ConsPlusNormal"/>
            </w:pPr>
          </w:p>
        </w:tc>
        <w:tc>
          <w:tcPr>
            <w:tcW w:w="1709" w:type="dxa"/>
          </w:tcPr>
          <w:p w:rsidR="00236BAA" w:rsidRDefault="00236BAA">
            <w:pPr>
              <w:pStyle w:val="ConsPlusNormal"/>
              <w:jc w:val="center"/>
            </w:pPr>
            <w:r>
              <w:t>19447475</w:t>
            </w:r>
          </w:p>
        </w:tc>
        <w:tc>
          <w:tcPr>
            <w:tcW w:w="1992" w:type="dxa"/>
          </w:tcPr>
          <w:p w:rsidR="00236BAA" w:rsidRDefault="00236BAA">
            <w:pPr>
              <w:pStyle w:val="ConsPlusNormal"/>
              <w:jc w:val="center"/>
            </w:pPr>
            <w:r>
              <w:t>194474,75</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183242,20</w:t>
            </w:r>
          </w:p>
        </w:tc>
        <w:tc>
          <w:tcPr>
            <w:tcW w:w="1992" w:type="dxa"/>
          </w:tcPr>
          <w:p w:rsidR="00236BAA" w:rsidRDefault="00236BAA">
            <w:pPr>
              <w:pStyle w:val="ConsPlusNormal"/>
              <w:jc w:val="center"/>
            </w:pPr>
            <w:r>
              <w:t>183242,20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10652,28</w:t>
            </w:r>
          </w:p>
        </w:tc>
        <w:tc>
          <w:tcPr>
            <w:tcW w:w="1992" w:type="dxa"/>
          </w:tcPr>
          <w:p w:rsidR="00236BAA" w:rsidRDefault="00236BAA">
            <w:pPr>
              <w:pStyle w:val="ConsPlusNormal"/>
              <w:jc w:val="center"/>
            </w:pPr>
            <w:r>
              <w:t>10652,28</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580,27</w:t>
            </w:r>
          </w:p>
        </w:tc>
        <w:tc>
          <w:tcPr>
            <w:tcW w:w="1992" w:type="dxa"/>
          </w:tcPr>
          <w:p w:rsidR="00236BAA" w:rsidRDefault="00236BAA">
            <w:pPr>
              <w:pStyle w:val="ConsPlusNormal"/>
              <w:jc w:val="center"/>
            </w:pPr>
            <w:r>
              <w:t>580,27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w:t>
            </w:r>
          </w:p>
        </w:tc>
        <w:tc>
          <w:tcPr>
            <w:tcW w:w="547" w:type="dxa"/>
          </w:tcPr>
          <w:p w:rsidR="00236BAA" w:rsidRDefault="00236BAA">
            <w:pPr>
              <w:pStyle w:val="ConsPlusNormal"/>
            </w:pPr>
          </w:p>
        </w:tc>
        <w:tc>
          <w:tcPr>
            <w:tcW w:w="1709" w:type="dxa"/>
          </w:tcPr>
          <w:p w:rsidR="00236BAA" w:rsidRDefault="00236BAA">
            <w:pPr>
              <w:pStyle w:val="ConsPlusNormal"/>
              <w:jc w:val="center"/>
            </w:pPr>
            <w:r>
              <w:t>1495141,70</w:t>
            </w:r>
          </w:p>
        </w:tc>
        <w:tc>
          <w:tcPr>
            <w:tcW w:w="1992" w:type="dxa"/>
          </w:tcPr>
          <w:p w:rsidR="00236BAA" w:rsidRDefault="00236BAA">
            <w:pPr>
              <w:pStyle w:val="ConsPlusNormal"/>
              <w:jc w:val="center"/>
            </w:pPr>
            <w:r>
              <w:t>1546176,92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11000</w:t>
            </w:r>
          </w:p>
        </w:tc>
        <w:tc>
          <w:tcPr>
            <w:tcW w:w="547" w:type="dxa"/>
          </w:tcPr>
          <w:p w:rsidR="00236BAA" w:rsidRDefault="00236BAA">
            <w:pPr>
              <w:pStyle w:val="ConsPlusNormal"/>
            </w:pPr>
          </w:p>
        </w:tc>
        <w:tc>
          <w:tcPr>
            <w:tcW w:w="1709" w:type="dxa"/>
          </w:tcPr>
          <w:p w:rsidR="00236BAA" w:rsidRDefault="00236BAA">
            <w:pPr>
              <w:pStyle w:val="ConsPlusNormal"/>
              <w:jc w:val="center"/>
            </w:pPr>
            <w:r>
              <w:t>1444883,35</w:t>
            </w:r>
          </w:p>
        </w:tc>
        <w:tc>
          <w:tcPr>
            <w:tcW w:w="1992" w:type="dxa"/>
          </w:tcPr>
          <w:p w:rsidR="00236BAA" w:rsidRDefault="00236BAA">
            <w:pPr>
              <w:pStyle w:val="ConsPlusNormal"/>
              <w:jc w:val="center"/>
            </w:pPr>
            <w:r>
              <w:t>1494293,45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13666,05</w:t>
            </w:r>
          </w:p>
        </w:tc>
        <w:tc>
          <w:tcPr>
            <w:tcW w:w="1992" w:type="dxa"/>
          </w:tcPr>
          <w:p w:rsidR="00236BAA" w:rsidRDefault="00236BAA">
            <w:pPr>
              <w:pStyle w:val="ConsPlusNormal"/>
              <w:jc w:val="center"/>
            </w:pPr>
            <w:r>
              <w:t>14212,70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1026,87</w:t>
            </w:r>
          </w:p>
        </w:tc>
        <w:tc>
          <w:tcPr>
            <w:tcW w:w="1992" w:type="dxa"/>
          </w:tcPr>
          <w:p w:rsidR="00236BAA" w:rsidRDefault="00236BAA">
            <w:pPr>
              <w:pStyle w:val="ConsPlusNormal"/>
              <w:jc w:val="center"/>
            </w:pPr>
            <w:r>
              <w:t>1026,87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1429985,11</w:t>
            </w:r>
          </w:p>
        </w:tc>
        <w:tc>
          <w:tcPr>
            <w:tcW w:w="1992" w:type="dxa"/>
          </w:tcPr>
          <w:p w:rsidR="00236BAA" w:rsidRDefault="00236BAA">
            <w:pPr>
              <w:pStyle w:val="ConsPlusNormal"/>
              <w:jc w:val="center"/>
            </w:pPr>
            <w:r>
              <w:t>1478848,56</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205,32</w:t>
            </w:r>
          </w:p>
        </w:tc>
        <w:tc>
          <w:tcPr>
            <w:tcW w:w="1992" w:type="dxa"/>
          </w:tcPr>
          <w:p w:rsidR="00236BAA" w:rsidRDefault="00236BAA">
            <w:pPr>
              <w:pStyle w:val="ConsPlusNormal"/>
              <w:jc w:val="center"/>
            </w:pPr>
            <w:r>
              <w:t>205,32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11001</w:t>
            </w:r>
          </w:p>
        </w:tc>
        <w:tc>
          <w:tcPr>
            <w:tcW w:w="547" w:type="dxa"/>
          </w:tcPr>
          <w:p w:rsidR="00236BAA" w:rsidRDefault="00236BAA">
            <w:pPr>
              <w:pStyle w:val="ConsPlusNormal"/>
            </w:pPr>
          </w:p>
        </w:tc>
        <w:tc>
          <w:tcPr>
            <w:tcW w:w="1709" w:type="dxa"/>
          </w:tcPr>
          <w:p w:rsidR="00236BAA" w:rsidRDefault="00236BAA">
            <w:pPr>
              <w:pStyle w:val="ConsPlusNormal"/>
              <w:jc w:val="center"/>
            </w:pPr>
            <w:r>
              <w:t>36033,91</w:t>
            </w:r>
          </w:p>
        </w:tc>
        <w:tc>
          <w:tcPr>
            <w:tcW w:w="1992" w:type="dxa"/>
          </w:tcPr>
          <w:p w:rsidR="00236BAA" w:rsidRDefault="00236BAA">
            <w:pPr>
              <w:pStyle w:val="ConsPlusNormal"/>
              <w:jc w:val="center"/>
            </w:pPr>
            <w:r>
              <w:t>37314,47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11001</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25099,17</w:t>
            </w:r>
          </w:p>
        </w:tc>
        <w:tc>
          <w:tcPr>
            <w:tcW w:w="1992" w:type="dxa"/>
          </w:tcPr>
          <w:p w:rsidR="00236BAA" w:rsidRDefault="00236BAA">
            <w:pPr>
              <w:pStyle w:val="ConsPlusNormal"/>
              <w:jc w:val="center"/>
            </w:pPr>
            <w:r>
              <w:t>26103,15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11001</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2509,00</w:t>
            </w:r>
          </w:p>
        </w:tc>
        <w:tc>
          <w:tcPr>
            <w:tcW w:w="1992" w:type="dxa"/>
          </w:tcPr>
          <w:p w:rsidR="00236BAA" w:rsidRDefault="00236BAA">
            <w:pPr>
              <w:pStyle w:val="ConsPlusNormal"/>
              <w:jc w:val="center"/>
            </w:pPr>
            <w:r>
              <w:t>2509,00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11001</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8321,94</w:t>
            </w:r>
          </w:p>
        </w:tc>
        <w:tc>
          <w:tcPr>
            <w:tcW w:w="1992" w:type="dxa"/>
          </w:tcPr>
          <w:p w:rsidR="00236BAA" w:rsidRDefault="00236BAA">
            <w:pPr>
              <w:pStyle w:val="ConsPlusNormal"/>
              <w:jc w:val="center"/>
            </w:pPr>
            <w:r>
              <w:t>8598,52</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11001</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103,80</w:t>
            </w:r>
          </w:p>
        </w:tc>
        <w:tc>
          <w:tcPr>
            <w:tcW w:w="1992" w:type="dxa"/>
          </w:tcPr>
          <w:p w:rsidR="00236BAA" w:rsidRDefault="00236BAA">
            <w:pPr>
              <w:pStyle w:val="ConsPlusNormal"/>
              <w:jc w:val="center"/>
            </w:pPr>
            <w:r>
              <w:t>103,80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11002</w:t>
            </w:r>
          </w:p>
        </w:tc>
        <w:tc>
          <w:tcPr>
            <w:tcW w:w="547" w:type="dxa"/>
          </w:tcPr>
          <w:p w:rsidR="00236BAA" w:rsidRDefault="00236BAA">
            <w:pPr>
              <w:pStyle w:val="ConsPlusNormal"/>
            </w:pPr>
          </w:p>
        </w:tc>
        <w:tc>
          <w:tcPr>
            <w:tcW w:w="1709" w:type="dxa"/>
          </w:tcPr>
          <w:p w:rsidR="00236BAA" w:rsidRDefault="00236BAA">
            <w:pPr>
              <w:pStyle w:val="ConsPlusNormal"/>
              <w:jc w:val="center"/>
            </w:pPr>
            <w:r>
              <w:t>14224,44</w:t>
            </w:r>
          </w:p>
        </w:tc>
        <w:tc>
          <w:tcPr>
            <w:tcW w:w="1992" w:type="dxa"/>
          </w:tcPr>
          <w:p w:rsidR="00236BAA" w:rsidRDefault="00236BAA">
            <w:pPr>
              <w:pStyle w:val="ConsPlusNormal"/>
              <w:jc w:val="center"/>
            </w:pPr>
            <w:r>
              <w:t>14569,00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Б 04 11002</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14224,44</w:t>
            </w:r>
          </w:p>
        </w:tc>
        <w:tc>
          <w:tcPr>
            <w:tcW w:w="1992" w:type="dxa"/>
          </w:tcPr>
          <w:p w:rsidR="00236BAA" w:rsidRDefault="00236BAA">
            <w:pPr>
              <w:pStyle w:val="ConsPlusNormal"/>
              <w:jc w:val="center"/>
            </w:pPr>
            <w:r>
              <w:t>14569,00</w:t>
            </w:r>
          </w:p>
        </w:tc>
      </w:tr>
      <w:tr w:rsidR="00236BAA">
        <w:tc>
          <w:tcPr>
            <w:tcW w:w="2835" w:type="dxa"/>
          </w:tcPr>
          <w:p w:rsidR="00236BAA" w:rsidRDefault="00236BAA">
            <w:pPr>
              <w:pStyle w:val="ConsPlusNormal"/>
            </w:pPr>
            <w:hyperlink r:id="rId1145">
              <w:r>
                <w:rPr>
                  <w:color w:val="0000FF"/>
                </w:rPr>
                <w:t>Подпрограмма</w:t>
              </w:r>
            </w:hyperlink>
            <w:r>
              <w:t xml:space="preserve"> "Развитие мелиорации сельскохозяйственных земель"</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М</w:t>
            </w:r>
          </w:p>
        </w:tc>
        <w:tc>
          <w:tcPr>
            <w:tcW w:w="547" w:type="dxa"/>
          </w:tcPr>
          <w:p w:rsidR="00236BAA" w:rsidRDefault="00236BAA">
            <w:pPr>
              <w:pStyle w:val="ConsPlusNormal"/>
            </w:pPr>
          </w:p>
        </w:tc>
        <w:tc>
          <w:tcPr>
            <w:tcW w:w="1709" w:type="dxa"/>
          </w:tcPr>
          <w:p w:rsidR="00236BAA" w:rsidRDefault="00236BAA">
            <w:pPr>
              <w:pStyle w:val="ConsPlusNormal"/>
              <w:jc w:val="center"/>
            </w:pPr>
            <w:r>
              <w:t>382353,94</w:t>
            </w:r>
          </w:p>
        </w:tc>
        <w:tc>
          <w:tcPr>
            <w:tcW w:w="1992" w:type="dxa"/>
          </w:tcPr>
          <w:p w:rsidR="00236BAA" w:rsidRDefault="00236BAA">
            <w:pPr>
              <w:pStyle w:val="ConsPlusNormal"/>
              <w:jc w:val="center"/>
            </w:pPr>
            <w:r>
              <w:t>76904,42</w:t>
            </w:r>
          </w:p>
        </w:tc>
      </w:tr>
      <w:tr w:rsidR="00236BAA">
        <w:tc>
          <w:tcPr>
            <w:tcW w:w="2835" w:type="dxa"/>
          </w:tcPr>
          <w:p w:rsidR="00236BAA" w:rsidRDefault="00236BA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М О3</w:t>
            </w:r>
          </w:p>
        </w:tc>
        <w:tc>
          <w:tcPr>
            <w:tcW w:w="547" w:type="dxa"/>
          </w:tcPr>
          <w:p w:rsidR="00236BAA" w:rsidRDefault="00236BAA">
            <w:pPr>
              <w:pStyle w:val="ConsPlusNormal"/>
            </w:pPr>
          </w:p>
        </w:tc>
        <w:tc>
          <w:tcPr>
            <w:tcW w:w="1709" w:type="dxa"/>
          </w:tcPr>
          <w:p w:rsidR="00236BAA" w:rsidRDefault="00236BAA">
            <w:pPr>
              <w:pStyle w:val="ConsPlusNormal"/>
              <w:jc w:val="center"/>
            </w:pPr>
            <w:r>
              <w:t>34129,16</w:t>
            </w:r>
          </w:p>
        </w:tc>
        <w:tc>
          <w:tcPr>
            <w:tcW w:w="1992" w:type="dxa"/>
          </w:tcPr>
          <w:p w:rsidR="00236BAA" w:rsidRDefault="00236BAA">
            <w:pPr>
              <w:pStyle w:val="ConsPlusNormal"/>
              <w:jc w:val="center"/>
            </w:pPr>
            <w:r>
              <w:t>21765,89</w:t>
            </w:r>
          </w:p>
        </w:tc>
      </w:tr>
      <w:tr w:rsidR="00236BAA">
        <w:tc>
          <w:tcPr>
            <w:tcW w:w="2835" w:type="dxa"/>
          </w:tcPr>
          <w:p w:rsidR="00236BAA" w:rsidRDefault="00236BAA">
            <w:pPr>
              <w:pStyle w:val="ConsPlusNormal"/>
            </w:pPr>
            <w:r>
              <w:t xml:space="preserve">Агролесомелиоративные и фитомелиоративные мероприятия на Черных </w:t>
            </w:r>
            <w:r>
              <w:lastRenderedPageBreak/>
              <w:t>землях и Кизлярских пастбищах</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М 03 R5980</w:t>
            </w:r>
          </w:p>
        </w:tc>
        <w:tc>
          <w:tcPr>
            <w:tcW w:w="547" w:type="dxa"/>
          </w:tcPr>
          <w:p w:rsidR="00236BAA" w:rsidRDefault="00236BAA">
            <w:pPr>
              <w:pStyle w:val="ConsPlusNormal"/>
            </w:pPr>
          </w:p>
        </w:tc>
        <w:tc>
          <w:tcPr>
            <w:tcW w:w="1709" w:type="dxa"/>
          </w:tcPr>
          <w:p w:rsidR="00236BAA" w:rsidRDefault="00236BAA">
            <w:pPr>
              <w:pStyle w:val="ConsPlusNormal"/>
              <w:jc w:val="center"/>
            </w:pPr>
            <w:r>
              <w:t>34129,16</w:t>
            </w:r>
          </w:p>
        </w:tc>
        <w:tc>
          <w:tcPr>
            <w:tcW w:w="1992" w:type="dxa"/>
          </w:tcPr>
          <w:p w:rsidR="00236BAA" w:rsidRDefault="00236BAA">
            <w:pPr>
              <w:pStyle w:val="ConsPlusNormal"/>
              <w:jc w:val="center"/>
            </w:pPr>
            <w:r>
              <w:t>21765,89</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М 03 R5980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34129,16</w:t>
            </w:r>
          </w:p>
        </w:tc>
        <w:tc>
          <w:tcPr>
            <w:tcW w:w="1992" w:type="dxa"/>
          </w:tcPr>
          <w:p w:rsidR="00236BAA" w:rsidRDefault="00236BAA">
            <w:pPr>
              <w:pStyle w:val="ConsPlusNormal"/>
              <w:jc w:val="center"/>
            </w:pPr>
            <w:r>
              <w:t>21765,89</w:t>
            </w:r>
          </w:p>
        </w:tc>
      </w:tr>
      <w:tr w:rsidR="00236BAA">
        <w:tc>
          <w:tcPr>
            <w:tcW w:w="2835" w:type="dxa"/>
          </w:tcPr>
          <w:p w:rsidR="00236BAA" w:rsidRDefault="00236BAA">
            <w:pPr>
              <w:pStyle w:val="ConsPlusNormal"/>
            </w:pPr>
            <w:r>
              <w:t>Основное мероприятие "Культуртехнические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14М04</w:t>
            </w:r>
          </w:p>
        </w:tc>
        <w:tc>
          <w:tcPr>
            <w:tcW w:w="547" w:type="dxa"/>
          </w:tcPr>
          <w:p w:rsidR="00236BAA" w:rsidRDefault="00236BAA">
            <w:pPr>
              <w:pStyle w:val="ConsPlusNormal"/>
            </w:pPr>
          </w:p>
        </w:tc>
        <w:tc>
          <w:tcPr>
            <w:tcW w:w="1709" w:type="dxa"/>
          </w:tcPr>
          <w:p w:rsidR="00236BAA" w:rsidRDefault="00236BAA">
            <w:pPr>
              <w:pStyle w:val="ConsPlusNormal"/>
              <w:jc w:val="center"/>
            </w:pPr>
            <w:r>
              <w:t>86458,11</w:t>
            </w:r>
          </w:p>
        </w:tc>
        <w:tc>
          <w:tcPr>
            <w:tcW w:w="1992" w:type="dxa"/>
          </w:tcPr>
          <w:p w:rsidR="00236BAA" w:rsidRDefault="00236BAA">
            <w:pPr>
              <w:pStyle w:val="ConsPlusNormal"/>
              <w:jc w:val="center"/>
            </w:pPr>
            <w:r>
              <w:t>55138,53</w:t>
            </w:r>
          </w:p>
        </w:tc>
      </w:tr>
      <w:tr w:rsidR="00236BAA">
        <w:tc>
          <w:tcPr>
            <w:tcW w:w="2835" w:type="dxa"/>
          </w:tcPr>
          <w:p w:rsidR="00236BAA" w:rsidRDefault="00236BAA">
            <w:pPr>
              <w:pStyle w:val="ConsPlusNormal"/>
            </w:pPr>
            <w:r>
              <w:t>Культуртехнические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14M04R5980</w:t>
            </w:r>
          </w:p>
        </w:tc>
        <w:tc>
          <w:tcPr>
            <w:tcW w:w="547" w:type="dxa"/>
          </w:tcPr>
          <w:p w:rsidR="00236BAA" w:rsidRDefault="00236BAA">
            <w:pPr>
              <w:pStyle w:val="ConsPlusNormal"/>
            </w:pPr>
          </w:p>
        </w:tc>
        <w:tc>
          <w:tcPr>
            <w:tcW w:w="1709" w:type="dxa"/>
          </w:tcPr>
          <w:p w:rsidR="00236BAA" w:rsidRDefault="00236BAA">
            <w:pPr>
              <w:pStyle w:val="ConsPlusNormal"/>
              <w:jc w:val="center"/>
            </w:pPr>
            <w:r>
              <w:t>86458,11</w:t>
            </w:r>
          </w:p>
        </w:tc>
        <w:tc>
          <w:tcPr>
            <w:tcW w:w="1992" w:type="dxa"/>
          </w:tcPr>
          <w:p w:rsidR="00236BAA" w:rsidRDefault="00236BAA">
            <w:pPr>
              <w:pStyle w:val="ConsPlusNormal"/>
              <w:jc w:val="center"/>
            </w:pPr>
            <w:r>
              <w:t>55138,53</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14M04R5980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86458,11</w:t>
            </w:r>
          </w:p>
        </w:tc>
        <w:tc>
          <w:tcPr>
            <w:tcW w:w="1992" w:type="dxa"/>
          </w:tcPr>
          <w:p w:rsidR="00236BAA" w:rsidRDefault="00236BAA">
            <w:pPr>
              <w:pStyle w:val="ConsPlusNormal"/>
              <w:jc w:val="center"/>
            </w:pPr>
            <w:r>
              <w:t>55138,53</w:t>
            </w:r>
          </w:p>
        </w:tc>
      </w:tr>
      <w:tr w:rsidR="00236BAA">
        <w:tc>
          <w:tcPr>
            <w:tcW w:w="2835" w:type="dxa"/>
          </w:tcPr>
          <w:p w:rsidR="00236BAA" w:rsidRDefault="00236BAA">
            <w:pPr>
              <w:pStyle w:val="ConsPlusNormal"/>
            </w:pPr>
            <w:r>
              <w:t>Федеральный проект "Экспорт продукции агропромышленного комплекса"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14МТ2</w:t>
            </w:r>
          </w:p>
        </w:tc>
        <w:tc>
          <w:tcPr>
            <w:tcW w:w="547" w:type="dxa"/>
          </w:tcPr>
          <w:p w:rsidR="00236BAA" w:rsidRDefault="00236BAA">
            <w:pPr>
              <w:pStyle w:val="ConsPlusNormal"/>
            </w:pPr>
          </w:p>
        </w:tc>
        <w:tc>
          <w:tcPr>
            <w:tcW w:w="1709" w:type="dxa"/>
          </w:tcPr>
          <w:p w:rsidR="00236BAA" w:rsidRDefault="00236BAA">
            <w:pPr>
              <w:pStyle w:val="ConsPlusNormal"/>
              <w:jc w:val="center"/>
            </w:pPr>
            <w:r>
              <w:t>261766,67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 М Т2 55680</w:t>
            </w:r>
          </w:p>
        </w:tc>
        <w:tc>
          <w:tcPr>
            <w:tcW w:w="547" w:type="dxa"/>
          </w:tcPr>
          <w:p w:rsidR="00236BAA" w:rsidRDefault="00236BAA">
            <w:pPr>
              <w:pStyle w:val="ConsPlusNormal"/>
            </w:pPr>
          </w:p>
        </w:tc>
        <w:tc>
          <w:tcPr>
            <w:tcW w:w="1709" w:type="dxa"/>
          </w:tcPr>
          <w:p w:rsidR="00236BAA" w:rsidRDefault="00236BAA">
            <w:pPr>
              <w:pStyle w:val="ConsPlusNormal"/>
              <w:jc w:val="center"/>
            </w:pPr>
            <w:r>
              <w:t>261766,67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14МТ2 55680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261766,67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функций органов государственной </w:t>
            </w:r>
            <w:r>
              <w:lastRenderedPageBreak/>
              <w:t>власти Республики Дагестан</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26684,10</w:t>
            </w:r>
          </w:p>
        </w:tc>
        <w:tc>
          <w:tcPr>
            <w:tcW w:w="1992" w:type="dxa"/>
          </w:tcPr>
          <w:p w:rsidR="00236BAA" w:rsidRDefault="00236BAA">
            <w:pPr>
              <w:pStyle w:val="ConsPlusNormal"/>
              <w:jc w:val="center"/>
            </w:pPr>
            <w:r>
              <w:t>26684,10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26684,10</w:t>
            </w:r>
          </w:p>
        </w:tc>
        <w:tc>
          <w:tcPr>
            <w:tcW w:w="1992" w:type="dxa"/>
          </w:tcPr>
          <w:p w:rsidR="00236BAA" w:rsidRDefault="00236BAA">
            <w:pPr>
              <w:pStyle w:val="ConsPlusNormal"/>
              <w:jc w:val="center"/>
            </w:pPr>
            <w:r>
              <w:t>26684,10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26684,10</w:t>
            </w:r>
          </w:p>
        </w:tc>
        <w:tc>
          <w:tcPr>
            <w:tcW w:w="1992" w:type="dxa"/>
          </w:tcPr>
          <w:p w:rsidR="00236BAA" w:rsidRDefault="00236BAA">
            <w:pPr>
              <w:pStyle w:val="ConsPlusNormal"/>
              <w:jc w:val="center"/>
            </w:pPr>
            <w:r>
              <w:t>26684,10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24509,10</w:t>
            </w:r>
          </w:p>
        </w:tc>
        <w:tc>
          <w:tcPr>
            <w:tcW w:w="1992" w:type="dxa"/>
          </w:tcPr>
          <w:p w:rsidR="00236BAA" w:rsidRDefault="00236BAA">
            <w:pPr>
              <w:pStyle w:val="ConsPlusNormal"/>
              <w:jc w:val="center"/>
            </w:pPr>
            <w:r>
              <w:t>24509,10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1825,00</w:t>
            </w:r>
          </w:p>
        </w:tc>
        <w:tc>
          <w:tcPr>
            <w:tcW w:w="1992" w:type="dxa"/>
          </w:tcPr>
          <w:p w:rsidR="00236BAA" w:rsidRDefault="00236BAA">
            <w:pPr>
              <w:pStyle w:val="ConsPlusNormal"/>
              <w:jc w:val="center"/>
            </w:pPr>
            <w:r>
              <w:t>1825,00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350,00</w:t>
            </w:r>
          </w:p>
        </w:tc>
        <w:tc>
          <w:tcPr>
            <w:tcW w:w="1992" w:type="dxa"/>
          </w:tcPr>
          <w:p w:rsidR="00236BAA" w:rsidRDefault="00236BAA">
            <w:pPr>
              <w:pStyle w:val="ConsPlusNormal"/>
              <w:jc w:val="center"/>
            </w:pPr>
            <w:r>
              <w:t>350,00</w:t>
            </w:r>
          </w:p>
        </w:tc>
      </w:tr>
      <w:tr w:rsidR="00236BAA">
        <w:tc>
          <w:tcPr>
            <w:tcW w:w="2835" w:type="dxa"/>
          </w:tcPr>
          <w:p w:rsidR="00236BAA" w:rsidRDefault="00236BAA">
            <w:pPr>
              <w:pStyle w:val="ConsPlusNormal"/>
            </w:pPr>
            <w:r>
              <w:t>Водное хозяйство</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260738,19</w:t>
            </w:r>
          </w:p>
        </w:tc>
        <w:tc>
          <w:tcPr>
            <w:tcW w:w="1992" w:type="dxa"/>
          </w:tcPr>
          <w:p w:rsidR="00236BAA" w:rsidRDefault="00236BAA">
            <w:pPr>
              <w:pStyle w:val="ConsPlusNormal"/>
              <w:jc w:val="center"/>
            </w:pPr>
            <w:r>
              <w:t>62077,90</w:t>
            </w:r>
          </w:p>
        </w:tc>
      </w:tr>
      <w:tr w:rsidR="00236BAA">
        <w:tc>
          <w:tcPr>
            <w:tcW w:w="2835" w:type="dxa"/>
          </w:tcPr>
          <w:p w:rsidR="00236BAA" w:rsidRDefault="00236BAA">
            <w:pPr>
              <w:pStyle w:val="ConsPlusNormal"/>
            </w:pPr>
            <w:r>
              <w:t xml:space="preserve">Государственная </w:t>
            </w:r>
            <w:hyperlink r:id="rId1146">
              <w:r>
                <w:rPr>
                  <w:color w:val="0000FF"/>
                </w:rPr>
                <w:t>программа</w:t>
              </w:r>
            </w:hyperlink>
            <w:r>
              <w:t xml:space="preserve"> Республики Дагестан "Охрана окружающей среды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w:t>
            </w:r>
          </w:p>
        </w:tc>
        <w:tc>
          <w:tcPr>
            <w:tcW w:w="547" w:type="dxa"/>
          </w:tcPr>
          <w:p w:rsidR="00236BAA" w:rsidRDefault="00236BAA">
            <w:pPr>
              <w:pStyle w:val="ConsPlusNormal"/>
            </w:pPr>
          </w:p>
        </w:tc>
        <w:tc>
          <w:tcPr>
            <w:tcW w:w="1709" w:type="dxa"/>
          </w:tcPr>
          <w:p w:rsidR="00236BAA" w:rsidRDefault="00236BAA">
            <w:pPr>
              <w:pStyle w:val="ConsPlusNormal"/>
              <w:jc w:val="center"/>
            </w:pPr>
            <w:r>
              <w:t>260738,19</w:t>
            </w:r>
          </w:p>
        </w:tc>
        <w:tc>
          <w:tcPr>
            <w:tcW w:w="1992" w:type="dxa"/>
          </w:tcPr>
          <w:p w:rsidR="00236BAA" w:rsidRDefault="00236BAA">
            <w:pPr>
              <w:pStyle w:val="ConsPlusNormal"/>
              <w:jc w:val="center"/>
            </w:pPr>
            <w:r>
              <w:t>62077,90</w:t>
            </w:r>
          </w:p>
        </w:tc>
      </w:tr>
      <w:tr w:rsidR="00236BAA">
        <w:tc>
          <w:tcPr>
            <w:tcW w:w="2835" w:type="dxa"/>
          </w:tcPr>
          <w:p w:rsidR="00236BAA" w:rsidRDefault="00236BAA">
            <w:pPr>
              <w:pStyle w:val="ConsPlusNormal"/>
            </w:pPr>
            <w:hyperlink r:id="rId1147">
              <w:r>
                <w:rPr>
                  <w:color w:val="0000FF"/>
                </w:rPr>
                <w:t>Подпрограмма</w:t>
              </w:r>
            </w:hyperlink>
            <w:r>
              <w:t xml:space="preserve"> "Развитие водохозяйственного комплекса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w:t>
            </w:r>
          </w:p>
        </w:tc>
        <w:tc>
          <w:tcPr>
            <w:tcW w:w="547" w:type="dxa"/>
          </w:tcPr>
          <w:p w:rsidR="00236BAA" w:rsidRDefault="00236BAA">
            <w:pPr>
              <w:pStyle w:val="ConsPlusNormal"/>
            </w:pPr>
          </w:p>
        </w:tc>
        <w:tc>
          <w:tcPr>
            <w:tcW w:w="1709" w:type="dxa"/>
          </w:tcPr>
          <w:p w:rsidR="00236BAA" w:rsidRDefault="00236BAA">
            <w:pPr>
              <w:pStyle w:val="ConsPlusNormal"/>
              <w:jc w:val="center"/>
            </w:pPr>
            <w:r>
              <w:t>227661,79</w:t>
            </w:r>
          </w:p>
        </w:tc>
        <w:tc>
          <w:tcPr>
            <w:tcW w:w="1992" w:type="dxa"/>
          </w:tcPr>
          <w:p w:rsidR="00236BAA" w:rsidRDefault="00236BAA">
            <w:pPr>
              <w:pStyle w:val="ConsPlusNormal"/>
              <w:jc w:val="center"/>
            </w:pPr>
            <w:r>
              <w:t>28092,20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00 4111R</w:t>
            </w:r>
          </w:p>
        </w:tc>
        <w:tc>
          <w:tcPr>
            <w:tcW w:w="547" w:type="dxa"/>
          </w:tcPr>
          <w:p w:rsidR="00236BAA" w:rsidRDefault="00236BAA">
            <w:pPr>
              <w:pStyle w:val="ConsPlusNormal"/>
            </w:pPr>
          </w:p>
        </w:tc>
        <w:tc>
          <w:tcPr>
            <w:tcW w:w="1709" w:type="dxa"/>
          </w:tcPr>
          <w:p w:rsidR="00236BAA" w:rsidRDefault="00236BAA">
            <w:pPr>
              <w:pStyle w:val="ConsPlusNormal"/>
              <w:jc w:val="center"/>
            </w:pPr>
            <w:r>
              <w:t>123672,48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00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123672,48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Осуществление отдельных полномочий в области водных отношений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18 5 00 51280</w:t>
            </w:r>
          </w:p>
        </w:tc>
        <w:tc>
          <w:tcPr>
            <w:tcW w:w="547" w:type="dxa"/>
          </w:tcPr>
          <w:p w:rsidR="00236BAA" w:rsidRDefault="00236BAA">
            <w:pPr>
              <w:pStyle w:val="ConsPlusNormal"/>
            </w:pPr>
          </w:p>
        </w:tc>
        <w:tc>
          <w:tcPr>
            <w:tcW w:w="1709" w:type="dxa"/>
          </w:tcPr>
          <w:p w:rsidR="00236BAA" w:rsidRDefault="00236BAA">
            <w:pPr>
              <w:pStyle w:val="ConsPlusNormal"/>
              <w:jc w:val="center"/>
            </w:pPr>
            <w:r>
              <w:t>28092,20</w:t>
            </w:r>
          </w:p>
        </w:tc>
        <w:tc>
          <w:tcPr>
            <w:tcW w:w="1992" w:type="dxa"/>
          </w:tcPr>
          <w:p w:rsidR="00236BAA" w:rsidRDefault="00236BAA">
            <w:pPr>
              <w:pStyle w:val="ConsPlusNormal"/>
              <w:jc w:val="center"/>
            </w:pPr>
            <w:r>
              <w:t>28092,20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18 5 00 51280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28092,20</w:t>
            </w:r>
          </w:p>
        </w:tc>
        <w:tc>
          <w:tcPr>
            <w:tcW w:w="1992" w:type="dxa"/>
          </w:tcPr>
          <w:p w:rsidR="00236BAA" w:rsidRDefault="00236BAA">
            <w:pPr>
              <w:pStyle w:val="ConsPlusNormal"/>
              <w:jc w:val="center"/>
            </w:pPr>
            <w:r>
              <w:t>28092,20</w:t>
            </w:r>
          </w:p>
        </w:tc>
      </w:tr>
      <w:tr w:rsidR="00236BAA">
        <w:tc>
          <w:tcPr>
            <w:tcW w:w="28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00R0650</w:t>
            </w:r>
          </w:p>
        </w:tc>
        <w:tc>
          <w:tcPr>
            <w:tcW w:w="547" w:type="dxa"/>
          </w:tcPr>
          <w:p w:rsidR="00236BAA" w:rsidRDefault="00236BAA">
            <w:pPr>
              <w:pStyle w:val="ConsPlusNormal"/>
            </w:pPr>
          </w:p>
        </w:tc>
        <w:tc>
          <w:tcPr>
            <w:tcW w:w="1709" w:type="dxa"/>
          </w:tcPr>
          <w:p w:rsidR="00236BAA" w:rsidRDefault="00236BAA">
            <w:pPr>
              <w:pStyle w:val="ConsPlusNormal"/>
              <w:jc w:val="center"/>
            </w:pPr>
            <w:r>
              <w:t>23397,11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00R0650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23397,11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"Сохранение уникальных водных объектов"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5G8</w:t>
            </w:r>
          </w:p>
        </w:tc>
        <w:tc>
          <w:tcPr>
            <w:tcW w:w="547" w:type="dxa"/>
          </w:tcPr>
          <w:p w:rsidR="00236BAA" w:rsidRDefault="00236BAA">
            <w:pPr>
              <w:pStyle w:val="ConsPlusNormal"/>
            </w:pPr>
          </w:p>
        </w:tc>
        <w:tc>
          <w:tcPr>
            <w:tcW w:w="1709" w:type="dxa"/>
          </w:tcPr>
          <w:p w:rsidR="00236BAA" w:rsidRDefault="00236BAA">
            <w:pPr>
              <w:pStyle w:val="ConsPlusNormal"/>
              <w:jc w:val="center"/>
            </w:pPr>
            <w:r>
              <w:t>52500,00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G8 50900</w:t>
            </w:r>
          </w:p>
        </w:tc>
        <w:tc>
          <w:tcPr>
            <w:tcW w:w="547" w:type="dxa"/>
          </w:tcPr>
          <w:p w:rsidR="00236BAA" w:rsidRDefault="00236BAA">
            <w:pPr>
              <w:pStyle w:val="ConsPlusNormal"/>
            </w:pPr>
          </w:p>
        </w:tc>
        <w:tc>
          <w:tcPr>
            <w:tcW w:w="1709" w:type="dxa"/>
          </w:tcPr>
          <w:p w:rsidR="00236BAA" w:rsidRDefault="00236BAA">
            <w:pPr>
              <w:pStyle w:val="ConsPlusNormal"/>
              <w:jc w:val="center"/>
            </w:pPr>
            <w:r>
              <w:t>52500,00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5 G8 50900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52500,00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148">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18 6</w:t>
            </w:r>
          </w:p>
        </w:tc>
        <w:tc>
          <w:tcPr>
            <w:tcW w:w="547" w:type="dxa"/>
          </w:tcPr>
          <w:p w:rsidR="00236BAA" w:rsidRDefault="00236BAA">
            <w:pPr>
              <w:pStyle w:val="ConsPlusNormal"/>
            </w:pPr>
          </w:p>
        </w:tc>
        <w:tc>
          <w:tcPr>
            <w:tcW w:w="1709" w:type="dxa"/>
          </w:tcPr>
          <w:p w:rsidR="00236BAA" w:rsidRDefault="00236BAA">
            <w:pPr>
              <w:pStyle w:val="ConsPlusNormal"/>
              <w:jc w:val="center"/>
            </w:pPr>
            <w:r>
              <w:t>33076,40</w:t>
            </w:r>
          </w:p>
        </w:tc>
        <w:tc>
          <w:tcPr>
            <w:tcW w:w="1992" w:type="dxa"/>
          </w:tcPr>
          <w:p w:rsidR="00236BAA" w:rsidRDefault="00236BAA">
            <w:pPr>
              <w:pStyle w:val="ConsPlusNormal"/>
              <w:jc w:val="center"/>
            </w:pPr>
            <w:r>
              <w:t>33985,70</w:t>
            </w:r>
          </w:p>
        </w:tc>
      </w:tr>
      <w:tr w:rsidR="00236BAA">
        <w:tc>
          <w:tcPr>
            <w:tcW w:w="28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18 6 03</w:t>
            </w:r>
          </w:p>
        </w:tc>
        <w:tc>
          <w:tcPr>
            <w:tcW w:w="547" w:type="dxa"/>
          </w:tcPr>
          <w:p w:rsidR="00236BAA" w:rsidRDefault="00236BAA">
            <w:pPr>
              <w:pStyle w:val="ConsPlusNormal"/>
            </w:pPr>
          </w:p>
        </w:tc>
        <w:tc>
          <w:tcPr>
            <w:tcW w:w="1709" w:type="dxa"/>
          </w:tcPr>
          <w:p w:rsidR="00236BAA" w:rsidRDefault="00236BAA">
            <w:pPr>
              <w:pStyle w:val="ConsPlusNormal"/>
              <w:jc w:val="center"/>
            </w:pPr>
            <w:r>
              <w:t>33076,40</w:t>
            </w:r>
          </w:p>
        </w:tc>
        <w:tc>
          <w:tcPr>
            <w:tcW w:w="1992" w:type="dxa"/>
          </w:tcPr>
          <w:p w:rsidR="00236BAA" w:rsidRDefault="00236BAA">
            <w:pPr>
              <w:pStyle w:val="ConsPlusNormal"/>
              <w:jc w:val="center"/>
            </w:pPr>
            <w:r>
              <w:t>33985,70</w:t>
            </w:r>
          </w:p>
        </w:tc>
      </w:tr>
      <w:tr w:rsidR="00236BAA">
        <w:tc>
          <w:tcPr>
            <w:tcW w:w="2835" w:type="dxa"/>
          </w:tcPr>
          <w:p w:rsidR="00236BAA" w:rsidRDefault="00236BAA">
            <w:pPr>
              <w:pStyle w:val="ConsPlusNormal"/>
            </w:pPr>
            <w:r>
              <w:t xml:space="preserve">Расходы на обеспечение деятельности (оказание услуг) водоохранных и </w:t>
            </w:r>
            <w:r>
              <w:lastRenderedPageBreak/>
              <w:t>водохозяйственных учреждений</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18 6 03 11000</w:t>
            </w:r>
          </w:p>
        </w:tc>
        <w:tc>
          <w:tcPr>
            <w:tcW w:w="547" w:type="dxa"/>
          </w:tcPr>
          <w:p w:rsidR="00236BAA" w:rsidRDefault="00236BAA">
            <w:pPr>
              <w:pStyle w:val="ConsPlusNormal"/>
            </w:pPr>
          </w:p>
        </w:tc>
        <w:tc>
          <w:tcPr>
            <w:tcW w:w="1709" w:type="dxa"/>
          </w:tcPr>
          <w:p w:rsidR="00236BAA" w:rsidRDefault="00236BAA">
            <w:pPr>
              <w:pStyle w:val="ConsPlusNormal"/>
              <w:jc w:val="center"/>
            </w:pPr>
            <w:r>
              <w:t>33076,40</w:t>
            </w:r>
          </w:p>
        </w:tc>
        <w:tc>
          <w:tcPr>
            <w:tcW w:w="1992" w:type="dxa"/>
          </w:tcPr>
          <w:p w:rsidR="00236BAA" w:rsidRDefault="00236BAA">
            <w:pPr>
              <w:pStyle w:val="ConsPlusNormal"/>
              <w:jc w:val="center"/>
            </w:pPr>
            <w:r>
              <w:t>33985,70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18 6 03 11000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22735,00</w:t>
            </w:r>
          </w:p>
        </w:tc>
        <w:tc>
          <w:tcPr>
            <w:tcW w:w="1992" w:type="dxa"/>
          </w:tcPr>
          <w:p w:rsidR="00236BAA" w:rsidRDefault="00236BAA">
            <w:pPr>
              <w:pStyle w:val="ConsPlusNormal"/>
              <w:jc w:val="center"/>
            </w:pPr>
            <w:r>
              <w:t>23644,30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18 6 03 11000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1728,40</w:t>
            </w:r>
          </w:p>
        </w:tc>
        <w:tc>
          <w:tcPr>
            <w:tcW w:w="1992" w:type="dxa"/>
          </w:tcPr>
          <w:p w:rsidR="00236BAA" w:rsidRDefault="00236BAA">
            <w:pPr>
              <w:pStyle w:val="ConsPlusNormal"/>
              <w:jc w:val="center"/>
            </w:pPr>
            <w:r>
              <w:t>1728,40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18 6 03 11000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8613,00</w:t>
            </w:r>
          </w:p>
        </w:tc>
        <w:tc>
          <w:tcPr>
            <w:tcW w:w="1992" w:type="dxa"/>
          </w:tcPr>
          <w:p w:rsidR="00236BAA" w:rsidRDefault="00236BAA">
            <w:pPr>
              <w:pStyle w:val="ConsPlusNormal"/>
              <w:jc w:val="center"/>
            </w:pPr>
            <w:r>
              <w:t>8613,00</w:t>
            </w:r>
          </w:p>
        </w:tc>
      </w:tr>
      <w:tr w:rsidR="00236BAA">
        <w:tc>
          <w:tcPr>
            <w:tcW w:w="2835" w:type="dxa"/>
          </w:tcPr>
          <w:p w:rsidR="00236BAA" w:rsidRDefault="00236BAA">
            <w:pPr>
              <w:pStyle w:val="ConsPlusNormal"/>
            </w:pPr>
            <w:r>
              <w:t>Лесное хозяйство</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262941,18</w:t>
            </w:r>
          </w:p>
        </w:tc>
        <w:tc>
          <w:tcPr>
            <w:tcW w:w="1992" w:type="dxa"/>
          </w:tcPr>
          <w:p w:rsidR="00236BAA" w:rsidRDefault="00236BAA">
            <w:pPr>
              <w:pStyle w:val="ConsPlusNormal"/>
              <w:jc w:val="center"/>
            </w:pPr>
            <w:r>
              <w:t>264723,25</w:t>
            </w:r>
          </w:p>
        </w:tc>
      </w:tr>
      <w:tr w:rsidR="00236BAA">
        <w:tc>
          <w:tcPr>
            <w:tcW w:w="2835" w:type="dxa"/>
          </w:tcPr>
          <w:p w:rsidR="00236BAA" w:rsidRDefault="00236BAA">
            <w:pPr>
              <w:pStyle w:val="ConsPlusNormal"/>
            </w:pPr>
            <w:r>
              <w:t xml:space="preserve">Государственная </w:t>
            </w:r>
            <w:hyperlink r:id="rId1149">
              <w:r>
                <w:rPr>
                  <w:color w:val="0000FF"/>
                </w:rPr>
                <w:t>программа</w:t>
              </w:r>
            </w:hyperlink>
            <w:r>
              <w:t xml:space="preserve"> Республики Дагестан "Развитие лесного хозяйства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w:t>
            </w:r>
          </w:p>
        </w:tc>
        <w:tc>
          <w:tcPr>
            <w:tcW w:w="547" w:type="dxa"/>
          </w:tcPr>
          <w:p w:rsidR="00236BAA" w:rsidRDefault="00236BAA">
            <w:pPr>
              <w:pStyle w:val="ConsPlusNormal"/>
            </w:pPr>
          </w:p>
        </w:tc>
        <w:tc>
          <w:tcPr>
            <w:tcW w:w="1709" w:type="dxa"/>
          </w:tcPr>
          <w:p w:rsidR="00236BAA" w:rsidRDefault="00236BAA">
            <w:pPr>
              <w:pStyle w:val="ConsPlusNormal"/>
              <w:jc w:val="center"/>
            </w:pPr>
            <w:r>
              <w:t>262941,18</w:t>
            </w:r>
          </w:p>
        </w:tc>
        <w:tc>
          <w:tcPr>
            <w:tcW w:w="1992" w:type="dxa"/>
          </w:tcPr>
          <w:p w:rsidR="00236BAA" w:rsidRDefault="00236BAA">
            <w:pPr>
              <w:pStyle w:val="ConsPlusNormal"/>
              <w:jc w:val="center"/>
            </w:pPr>
            <w:r>
              <w:t>264723,25</w:t>
            </w:r>
          </w:p>
        </w:tc>
      </w:tr>
      <w:tr w:rsidR="00236BAA">
        <w:tc>
          <w:tcPr>
            <w:tcW w:w="2835" w:type="dxa"/>
          </w:tcPr>
          <w:p w:rsidR="00236BAA" w:rsidRDefault="00236BAA">
            <w:pPr>
              <w:pStyle w:val="ConsPlusNormal"/>
            </w:pPr>
            <w:hyperlink r:id="rId1150">
              <w:r>
                <w:rPr>
                  <w:color w:val="0000FF"/>
                </w:rPr>
                <w:t>Подпрограмма</w:t>
              </w:r>
            </w:hyperlink>
            <w:r>
              <w:t xml:space="preserve"> "Обеспечение использования, охраны, защиты и воспроизводства лесов"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w:t>
            </w:r>
          </w:p>
        </w:tc>
        <w:tc>
          <w:tcPr>
            <w:tcW w:w="547" w:type="dxa"/>
          </w:tcPr>
          <w:p w:rsidR="00236BAA" w:rsidRDefault="00236BAA">
            <w:pPr>
              <w:pStyle w:val="ConsPlusNormal"/>
            </w:pPr>
          </w:p>
        </w:tc>
        <w:tc>
          <w:tcPr>
            <w:tcW w:w="1709" w:type="dxa"/>
          </w:tcPr>
          <w:p w:rsidR="00236BAA" w:rsidRDefault="00236BAA">
            <w:pPr>
              <w:pStyle w:val="ConsPlusNormal"/>
              <w:jc w:val="center"/>
            </w:pPr>
            <w:r>
              <w:t>194756,01</w:t>
            </w:r>
          </w:p>
        </w:tc>
        <w:tc>
          <w:tcPr>
            <w:tcW w:w="1992" w:type="dxa"/>
          </w:tcPr>
          <w:p w:rsidR="00236BAA" w:rsidRDefault="00236BAA">
            <w:pPr>
              <w:pStyle w:val="ConsPlusNormal"/>
              <w:jc w:val="center"/>
            </w:pPr>
            <w:r>
              <w:t>195597,21</w:t>
            </w:r>
          </w:p>
        </w:tc>
      </w:tr>
      <w:tr w:rsidR="00236BAA">
        <w:tc>
          <w:tcPr>
            <w:tcW w:w="2835" w:type="dxa"/>
          </w:tcPr>
          <w:p w:rsidR="00236BAA" w:rsidRDefault="00236BAA">
            <w:pPr>
              <w:pStyle w:val="ConsPlusNormal"/>
            </w:pPr>
            <w:r>
              <w:lastRenderedPageBreak/>
              <w:t>Осуществление отдельных полномочий в области лесных отношений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17 1 00 51290</w:t>
            </w:r>
          </w:p>
        </w:tc>
        <w:tc>
          <w:tcPr>
            <w:tcW w:w="547" w:type="dxa"/>
          </w:tcPr>
          <w:p w:rsidR="00236BAA" w:rsidRDefault="00236BAA">
            <w:pPr>
              <w:pStyle w:val="ConsPlusNormal"/>
            </w:pPr>
          </w:p>
        </w:tc>
        <w:tc>
          <w:tcPr>
            <w:tcW w:w="1709" w:type="dxa"/>
          </w:tcPr>
          <w:p w:rsidR="00236BAA" w:rsidRDefault="00236BAA">
            <w:pPr>
              <w:pStyle w:val="ConsPlusNormal"/>
              <w:jc w:val="center"/>
            </w:pPr>
            <w:r>
              <w:t>132427,01</w:t>
            </w:r>
          </w:p>
        </w:tc>
        <w:tc>
          <w:tcPr>
            <w:tcW w:w="1992" w:type="dxa"/>
          </w:tcPr>
          <w:p w:rsidR="00236BAA" w:rsidRDefault="00236BAA">
            <w:pPr>
              <w:pStyle w:val="ConsPlusNormal"/>
              <w:jc w:val="center"/>
            </w:pPr>
            <w:r>
              <w:t>134989,81</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17 1 00 51290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123057,81</w:t>
            </w:r>
          </w:p>
        </w:tc>
        <w:tc>
          <w:tcPr>
            <w:tcW w:w="1992" w:type="dxa"/>
          </w:tcPr>
          <w:p w:rsidR="00236BAA" w:rsidRDefault="00236BAA">
            <w:pPr>
              <w:pStyle w:val="ConsPlusNormal"/>
              <w:jc w:val="center"/>
            </w:pPr>
            <w:r>
              <w:t>123057,81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17 1 00 51290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4882,50</w:t>
            </w:r>
          </w:p>
        </w:tc>
        <w:tc>
          <w:tcPr>
            <w:tcW w:w="1992" w:type="dxa"/>
          </w:tcPr>
          <w:p w:rsidR="00236BAA" w:rsidRDefault="00236BAA">
            <w:pPr>
              <w:pStyle w:val="ConsPlusNormal"/>
              <w:jc w:val="center"/>
            </w:pPr>
            <w:r>
              <w:t>7445,30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17 1 00 51290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4486,70</w:t>
            </w:r>
          </w:p>
        </w:tc>
        <w:tc>
          <w:tcPr>
            <w:tcW w:w="1992" w:type="dxa"/>
          </w:tcPr>
          <w:p w:rsidR="00236BAA" w:rsidRDefault="00236BAA">
            <w:pPr>
              <w:pStyle w:val="ConsPlusNormal"/>
              <w:jc w:val="center"/>
            </w:pPr>
            <w:r>
              <w:t>4486,70</w:t>
            </w:r>
          </w:p>
        </w:tc>
      </w:tr>
      <w:tr w:rsidR="00236BAA">
        <w:tc>
          <w:tcPr>
            <w:tcW w:w="2835" w:type="dxa"/>
          </w:tcPr>
          <w:p w:rsidR="00236BAA" w:rsidRDefault="00236BAA">
            <w:pPr>
              <w:pStyle w:val="ConsPlusNormal"/>
            </w:pPr>
            <w:r>
              <w:t>Субвенции на осуществление мер пожарной безопасности и тушение лесных пожаров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17 1 00 53450</w:t>
            </w:r>
          </w:p>
        </w:tc>
        <w:tc>
          <w:tcPr>
            <w:tcW w:w="547" w:type="dxa"/>
          </w:tcPr>
          <w:p w:rsidR="00236BAA" w:rsidRDefault="00236BAA">
            <w:pPr>
              <w:pStyle w:val="ConsPlusNormal"/>
            </w:pPr>
          </w:p>
        </w:tc>
        <w:tc>
          <w:tcPr>
            <w:tcW w:w="1709" w:type="dxa"/>
          </w:tcPr>
          <w:p w:rsidR="00236BAA" w:rsidRDefault="00236BAA">
            <w:pPr>
              <w:pStyle w:val="ConsPlusNormal"/>
              <w:jc w:val="center"/>
            </w:pPr>
            <w:r>
              <w:t>34066,20</w:t>
            </w:r>
          </w:p>
        </w:tc>
        <w:tc>
          <w:tcPr>
            <w:tcW w:w="1992" w:type="dxa"/>
          </w:tcPr>
          <w:p w:rsidR="00236BAA" w:rsidRDefault="00236BAA">
            <w:pPr>
              <w:pStyle w:val="ConsPlusNormal"/>
              <w:jc w:val="center"/>
            </w:pPr>
            <w:r>
              <w:t>34066,20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17 1 00 53450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34066,20</w:t>
            </w:r>
          </w:p>
        </w:tc>
        <w:tc>
          <w:tcPr>
            <w:tcW w:w="1992" w:type="dxa"/>
          </w:tcPr>
          <w:p w:rsidR="00236BAA" w:rsidRDefault="00236BAA">
            <w:pPr>
              <w:pStyle w:val="ConsPlusNormal"/>
              <w:jc w:val="center"/>
            </w:pPr>
            <w:r>
              <w:t>34066,20</w:t>
            </w:r>
          </w:p>
        </w:tc>
      </w:tr>
      <w:tr w:rsidR="00236BAA">
        <w:tc>
          <w:tcPr>
            <w:tcW w:w="2835" w:type="dxa"/>
          </w:tcPr>
          <w:p w:rsidR="00236BAA" w:rsidRDefault="00236BAA">
            <w:pPr>
              <w:pStyle w:val="ConsPlusNormal"/>
            </w:pPr>
            <w:r>
              <w:t>Федеральный проект "Сохранение лесов"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GA</w:t>
            </w:r>
          </w:p>
        </w:tc>
        <w:tc>
          <w:tcPr>
            <w:tcW w:w="547" w:type="dxa"/>
          </w:tcPr>
          <w:p w:rsidR="00236BAA" w:rsidRDefault="00236BAA">
            <w:pPr>
              <w:pStyle w:val="ConsPlusNormal"/>
            </w:pPr>
          </w:p>
        </w:tc>
        <w:tc>
          <w:tcPr>
            <w:tcW w:w="1709" w:type="dxa"/>
          </w:tcPr>
          <w:p w:rsidR="00236BAA" w:rsidRDefault="00236BAA">
            <w:pPr>
              <w:pStyle w:val="ConsPlusNormal"/>
              <w:jc w:val="center"/>
            </w:pPr>
            <w:r>
              <w:t>28262,80</w:t>
            </w:r>
          </w:p>
        </w:tc>
        <w:tc>
          <w:tcPr>
            <w:tcW w:w="1992" w:type="dxa"/>
          </w:tcPr>
          <w:p w:rsidR="00236BAA" w:rsidRDefault="00236BAA">
            <w:pPr>
              <w:pStyle w:val="ConsPlusNormal"/>
              <w:jc w:val="center"/>
            </w:pPr>
            <w:r>
              <w:t>26541,20</w:t>
            </w:r>
          </w:p>
        </w:tc>
      </w:tr>
      <w:tr w:rsidR="00236BAA">
        <w:tc>
          <w:tcPr>
            <w:tcW w:w="2835" w:type="dxa"/>
          </w:tcPr>
          <w:p w:rsidR="00236BAA" w:rsidRDefault="00236BAA">
            <w:pPr>
              <w:pStyle w:val="ConsPlusNormal"/>
            </w:pPr>
            <w:r>
              <w:t>Увеличение площади лесовосстановления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GA 54290</w:t>
            </w:r>
          </w:p>
        </w:tc>
        <w:tc>
          <w:tcPr>
            <w:tcW w:w="547" w:type="dxa"/>
          </w:tcPr>
          <w:p w:rsidR="00236BAA" w:rsidRDefault="00236BAA">
            <w:pPr>
              <w:pStyle w:val="ConsPlusNormal"/>
            </w:pPr>
          </w:p>
        </w:tc>
        <w:tc>
          <w:tcPr>
            <w:tcW w:w="1709" w:type="dxa"/>
          </w:tcPr>
          <w:p w:rsidR="00236BAA" w:rsidRDefault="00236BAA">
            <w:pPr>
              <w:pStyle w:val="ConsPlusNormal"/>
              <w:jc w:val="center"/>
            </w:pPr>
            <w:r>
              <w:t>16311,80</w:t>
            </w:r>
          </w:p>
        </w:tc>
        <w:tc>
          <w:tcPr>
            <w:tcW w:w="1992" w:type="dxa"/>
          </w:tcPr>
          <w:p w:rsidR="00236BAA" w:rsidRDefault="00236BAA">
            <w:pPr>
              <w:pStyle w:val="ConsPlusNormal"/>
              <w:jc w:val="center"/>
            </w:pPr>
            <w:r>
              <w:t>16285,80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GA 54290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16311,80</w:t>
            </w:r>
          </w:p>
        </w:tc>
        <w:tc>
          <w:tcPr>
            <w:tcW w:w="1992" w:type="dxa"/>
          </w:tcPr>
          <w:p w:rsidR="00236BAA" w:rsidRDefault="00236BAA">
            <w:pPr>
              <w:pStyle w:val="ConsPlusNormal"/>
              <w:jc w:val="center"/>
            </w:pPr>
            <w:r>
              <w:t>16285,80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GA 54320</w:t>
            </w:r>
          </w:p>
        </w:tc>
        <w:tc>
          <w:tcPr>
            <w:tcW w:w="547" w:type="dxa"/>
          </w:tcPr>
          <w:p w:rsidR="00236BAA" w:rsidRDefault="00236BAA">
            <w:pPr>
              <w:pStyle w:val="ConsPlusNormal"/>
            </w:pPr>
          </w:p>
        </w:tc>
        <w:tc>
          <w:tcPr>
            <w:tcW w:w="1709" w:type="dxa"/>
          </w:tcPr>
          <w:p w:rsidR="00236BAA" w:rsidRDefault="00236BAA">
            <w:pPr>
              <w:pStyle w:val="ConsPlusNormal"/>
              <w:jc w:val="center"/>
            </w:pPr>
            <w:r>
              <w:t>11951,00</w:t>
            </w:r>
          </w:p>
        </w:tc>
        <w:tc>
          <w:tcPr>
            <w:tcW w:w="1992" w:type="dxa"/>
          </w:tcPr>
          <w:p w:rsidR="00236BAA" w:rsidRDefault="00236BAA">
            <w:pPr>
              <w:pStyle w:val="ConsPlusNormal"/>
              <w:jc w:val="center"/>
            </w:pPr>
            <w:r>
              <w:t>10255,40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1 GA 54320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11951,00</w:t>
            </w:r>
          </w:p>
        </w:tc>
        <w:tc>
          <w:tcPr>
            <w:tcW w:w="1992" w:type="dxa"/>
          </w:tcPr>
          <w:p w:rsidR="00236BAA" w:rsidRDefault="00236BAA">
            <w:pPr>
              <w:pStyle w:val="ConsPlusNormal"/>
              <w:jc w:val="center"/>
            </w:pPr>
            <w:r>
              <w:t>10255,40</w:t>
            </w:r>
          </w:p>
        </w:tc>
      </w:tr>
      <w:tr w:rsidR="00236BAA">
        <w:tc>
          <w:tcPr>
            <w:tcW w:w="2835" w:type="dxa"/>
          </w:tcPr>
          <w:p w:rsidR="00236BAA" w:rsidRDefault="00236BAA">
            <w:pPr>
              <w:pStyle w:val="ConsPlusNormal"/>
            </w:pPr>
            <w:hyperlink r:id="rId1151">
              <w:r>
                <w:rPr>
                  <w:color w:val="0000FF"/>
                </w:rPr>
                <w:t>Подпрограмма</w:t>
              </w:r>
            </w:hyperlink>
            <w:r>
              <w:t xml:space="preserve"> "Обеспечение реализации государственной программы Республики </w:t>
            </w:r>
            <w:r>
              <w:lastRenderedPageBreak/>
              <w:t>Дагестан "Развитие лесного хозяйства Республики Дагестан"</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w:t>
            </w:r>
          </w:p>
        </w:tc>
        <w:tc>
          <w:tcPr>
            <w:tcW w:w="547" w:type="dxa"/>
          </w:tcPr>
          <w:p w:rsidR="00236BAA" w:rsidRDefault="00236BAA">
            <w:pPr>
              <w:pStyle w:val="ConsPlusNormal"/>
            </w:pPr>
          </w:p>
        </w:tc>
        <w:tc>
          <w:tcPr>
            <w:tcW w:w="1709" w:type="dxa"/>
          </w:tcPr>
          <w:p w:rsidR="00236BAA" w:rsidRDefault="00236BAA">
            <w:pPr>
              <w:pStyle w:val="ConsPlusNormal"/>
              <w:jc w:val="center"/>
            </w:pPr>
            <w:r>
              <w:t>68185,17</w:t>
            </w:r>
          </w:p>
        </w:tc>
        <w:tc>
          <w:tcPr>
            <w:tcW w:w="1992" w:type="dxa"/>
          </w:tcPr>
          <w:p w:rsidR="00236BAA" w:rsidRDefault="00236BAA">
            <w:pPr>
              <w:pStyle w:val="ConsPlusNormal"/>
              <w:jc w:val="center"/>
            </w:pPr>
            <w:r>
              <w:t>69126,04</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17 2 00 00110</w:t>
            </w:r>
          </w:p>
        </w:tc>
        <w:tc>
          <w:tcPr>
            <w:tcW w:w="547" w:type="dxa"/>
          </w:tcPr>
          <w:p w:rsidR="00236BAA" w:rsidRDefault="00236BAA">
            <w:pPr>
              <w:pStyle w:val="ConsPlusNormal"/>
            </w:pPr>
          </w:p>
        </w:tc>
        <w:tc>
          <w:tcPr>
            <w:tcW w:w="1709" w:type="dxa"/>
          </w:tcPr>
          <w:p w:rsidR="00236BAA" w:rsidRDefault="00236BAA">
            <w:pPr>
              <w:pStyle w:val="ConsPlusNormal"/>
              <w:jc w:val="center"/>
            </w:pPr>
            <w:r>
              <w:t>42875,60</w:t>
            </w:r>
          </w:p>
        </w:tc>
        <w:tc>
          <w:tcPr>
            <w:tcW w:w="1992" w:type="dxa"/>
          </w:tcPr>
          <w:p w:rsidR="00236BAA" w:rsidRDefault="00236BAA">
            <w:pPr>
              <w:pStyle w:val="ConsPlusNormal"/>
              <w:jc w:val="center"/>
            </w:pPr>
            <w:r>
              <w:t>42875,60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17 2 00 00110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42675,60</w:t>
            </w:r>
          </w:p>
        </w:tc>
        <w:tc>
          <w:tcPr>
            <w:tcW w:w="1992" w:type="dxa"/>
          </w:tcPr>
          <w:p w:rsidR="00236BAA" w:rsidRDefault="00236BAA">
            <w:pPr>
              <w:pStyle w:val="ConsPlusNormal"/>
              <w:jc w:val="center"/>
            </w:pPr>
            <w:r>
              <w:t>42675,60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17 2 00 00110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200,00</w:t>
            </w:r>
          </w:p>
        </w:tc>
        <w:tc>
          <w:tcPr>
            <w:tcW w:w="1992" w:type="dxa"/>
          </w:tcPr>
          <w:p w:rsidR="00236BAA" w:rsidRDefault="00236BAA">
            <w:pPr>
              <w:pStyle w:val="ConsPlusNormal"/>
              <w:jc w:val="center"/>
            </w:pPr>
            <w:r>
              <w:t>200,00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17 2 00 11000</w:t>
            </w:r>
          </w:p>
        </w:tc>
        <w:tc>
          <w:tcPr>
            <w:tcW w:w="547" w:type="dxa"/>
          </w:tcPr>
          <w:p w:rsidR="00236BAA" w:rsidRDefault="00236BAA">
            <w:pPr>
              <w:pStyle w:val="ConsPlusNormal"/>
            </w:pPr>
          </w:p>
        </w:tc>
        <w:tc>
          <w:tcPr>
            <w:tcW w:w="1709" w:type="dxa"/>
          </w:tcPr>
          <w:p w:rsidR="00236BAA" w:rsidRDefault="00236BAA">
            <w:pPr>
              <w:pStyle w:val="ConsPlusNormal"/>
              <w:jc w:val="center"/>
            </w:pPr>
            <w:r>
              <w:t>24809,57</w:t>
            </w:r>
          </w:p>
        </w:tc>
        <w:tc>
          <w:tcPr>
            <w:tcW w:w="1992" w:type="dxa"/>
          </w:tcPr>
          <w:p w:rsidR="00236BAA" w:rsidRDefault="00236BAA">
            <w:pPr>
              <w:pStyle w:val="ConsPlusNormal"/>
              <w:jc w:val="center"/>
            </w:pPr>
            <w:r>
              <w:t>25750,44</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17 2 00 11000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14590,73</w:t>
            </w:r>
          </w:p>
        </w:tc>
        <w:tc>
          <w:tcPr>
            <w:tcW w:w="1992" w:type="dxa"/>
          </w:tcPr>
          <w:p w:rsidR="00236BAA" w:rsidRDefault="00236BAA">
            <w:pPr>
              <w:pStyle w:val="ConsPlusNormal"/>
              <w:jc w:val="center"/>
            </w:pPr>
            <w:r>
              <w:t>15174,42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17 2 00 11000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17 2 00 11000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9218,84</w:t>
            </w:r>
          </w:p>
        </w:tc>
        <w:tc>
          <w:tcPr>
            <w:tcW w:w="1992" w:type="dxa"/>
          </w:tcPr>
          <w:p w:rsidR="00236BAA" w:rsidRDefault="00236BAA">
            <w:pPr>
              <w:pStyle w:val="ConsPlusNormal"/>
              <w:jc w:val="center"/>
            </w:pPr>
            <w:r>
              <w:t>9576,02</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17 2 00 11000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700,00</w:t>
            </w:r>
          </w:p>
        </w:tc>
        <w:tc>
          <w:tcPr>
            <w:tcW w:w="1992" w:type="dxa"/>
          </w:tcPr>
          <w:p w:rsidR="00236BAA" w:rsidRDefault="00236BAA">
            <w:pPr>
              <w:pStyle w:val="ConsPlusNormal"/>
              <w:jc w:val="center"/>
            </w:pPr>
            <w:r>
              <w:t>700,00</w:t>
            </w:r>
          </w:p>
        </w:tc>
      </w:tr>
      <w:tr w:rsidR="00236BAA">
        <w:tc>
          <w:tcPr>
            <w:tcW w:w="2835" w:type="dxa"/>
          </w:tcPr>
          <w:p w:rsidR="00236BAA" w:rsidRDefault="00236BAA">
            <w:pPr>
              <w:pStyle w:val="ConsPlusNormal"/>
            </w:pPr>
            <w:r>
              <w:t>Федеральный проект "Сохранение лесов"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2GA</w:t>
            </w:r>
          </w:p>
        </w:tc>
        <w:tc>
          <w:tcPr>
            <w:tcW w:w="547" w:type="dxa"/>
          </w:tcPr>
          <w:p w:rsidR="00236BAA" w:rsidRDefault="00236BAA">
            <w:pPr>
              <w:pStyle w:val="ConsPlusNormal"/>
            </w:pP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2ОАД4320</w:t>
            </w:r>
          </w:p>
        </w:tc>
        <w:tc>
          <w:tcPr>
            <w:tcW w:w="547" w:type="dxa"/>
          </w:tcPr>
          <w:p w:rsidR="00236BAA" w:rsidRDefault="00236BAA">
            <w:pPr>
              <w:pStyle w:val="ConsPlusNormal"/>
            </w:pP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500,00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17 2ОАД4320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500,00</w:t>
            </w:r>
          </w:p>
        </w:tc>
      </w:tr>
      <w:tr w:rsidR="00236BAA">
        <w:tc>
          <w:tcPr>
            <w:tcW w:w="2835" w:type="dxa"/>
          </w:tcPr>
          <w:p w:rsidR="00236BAA" w:rsidRDefault="00236BAA">
            <w:pPr>
              <w:pStyle w:val="ConsPlusNormal"/>
            </w:pPr>
            <w:r>
              <w:t>Транспорт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251009,78</w:t>
            </w:r>
          </w:p>
        </w:tc>
        <w:tc>
          <w:tcPr>
            <w:tcW w:w="1992" w:type="dxa"/>
          </w:tcPr>
          <w:p w:rsidR="00236BAA" w:rsidRDefault="00236BAA">
            <w:pPr>
              <w:pStyle w:val="ConsPlusNormal"/>
              <w:jc w:val="center"/>
            </w:pPr>
            <w:r>
              <w:t>1760276,41</w:t>
            </w:r>
          </w:p>
        </w:tc>
      </w:tr>
      <w:tr w:rsidR="00236BAA">
        <w:tc>
          <w:tcPr>
            <w:tcW w:w="2835" w:type="dxa"/>
          </w:tcPr>
          <w:p w:rsidR="00236BAA" w:rsidRDefault="00236BAA">
            <w:pPr>
              <w:pStyle w:val="ConsPlusNormal"/>
            </w:pPr>
            <w:r>
              <w:t xml:space="preserve">Государственная </w:t>
            </w:r>
            <w:hyperlink r:id="rId115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1509266,63</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1509266,63</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1509266,63</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251009,78</w:t>
            </w:r>
          </w:p>
        </w:tc>
        <w:tc>
          <w:tcPr>
            <w:tcW w:w="1992" w:type="dxa"/>
          </w:tcPr>
          <w:p w:rsidR="00236BAA" w:rsidRDefault="00236BAA">
            <w:pPr>
              <w:pStyle w:val="ConsPlusNormal"/>
              <w:jc w:val="center"/>
            </w:pPr>
            <w:r>
              <w:t>251009,78</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251009,78</w:t>
            </w:r>
          </w:p>
        </w:tc>
        <w:tc>
          <w:tcPr>
            <w:tcW w:w="1992" w:type="dxa"/>
          </w:tcPr>
          <w:p w:rsidR="00236BAA" w:rsidRDefault="00236BAA">
            <w:pPr>
              <w:pStyle w:val="ConsPlusNormal"/>
              <w:jc w:val="center"/>
            </w:pPr>
            <w:r>
              <w:t>251009,78</w:t>
            </w:r>
          </w:p>
        </w:tc>
      </w:tr>
      <w:tr w:rsidR="00236BAA">
        <w:tc>
          <w:tcPr>
            <w:tcW w:w="2835" w:type="dxa"/>
          </w:tcPr>
          <w:p w:rsidR="00236BAA" w:rsidRDefault="00236BAA">
            <w:pPr>
              <w:pStyle w:val="ConsPlusNormal"/>
            </w:pPr>
            <w:r>
              <w:t xml:space="preserve">Реализация направления расходов по иным непрограммным мероприятиям в области железнодорожного </w:t>
            </w:r>
            <w:r>
              <w:lastRenderedPageBreak/>
              <w:t>транспорта</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99 9 00 60810</w:t>
            </w:r>
          </w:p>
        </w:tc>
        <w:tc>
          <w:tcPr>
            <w:tcW w:w="547" w:type="dxa"/>
          </w:tcPr>
          <w:p w:rsidR="00236BAA" w:rsidRDefault="00236BAA">
            <w:pPr>
              <w:pStyle w:val="ConsPlusNormal"/>
            </w:pPr>
          </w:p>
        </w:tc>
        <w:tc>
          <w:tcPr>
            <w:tcW w:w="1709" w:type="dxa"/>
          </w:tcPr>
          <w:p w:rsidR="00236BAA" w:rsidRDefault="00236BAA">
            <w:pPr>
              <w:pStyle w:val="ConsPlusNormal"/>
              <w:jc w:val="center"/>
            </w:pPr>
            <w:r>
              <w:t>59960,40</w:t>
            </w:r>
          </w:p>
        </w:tc>
        <w:tc>
          <w:tcPr>
            <w:tcW w:w="1992" w:type="dxa"/>
          </w:tcPr>
          <w:p w:rsidR="00236BAA" w:rsidRDefault="00236BAA">
            <w:pPr>
              <w:pStyle w:val="ConsPlusNormal"/>
              <w:jc w:val="center"/>
            </w:pPr>
            <w:r>
              <w:t>59960,40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99 9 00 60810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59960,40</w:t>
            </w:r>
          </w:p>
        </w:tc>
        <w:tc>
          <w:tcPr>
            <w:tcW w:w="1992" w:type="dxa"/>
          </w:tcPr>
          <w:p w:rsidR="00236BAA" w:rsidRDefault="00236BAA">
            <w:pPr>
              <w:pStyle w:val="ConsPlusNormal"/>
              <w:jc w:val="center"/>
            </w:pPr>
            <w:r>
              <w:t>59960,40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воздушного транспорта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99 9 00 60820</w:t>
            </w:r>
          </w:p>
        </w:tc>
        <w:tc>
          <w:tcPr>
            <w:tcW w:w="547" w:type="dxa"/>
          </w:tcPr>
          <w:p w:rsidR="00236BAA" w:rsidRDefault="00236BAA">
            <w:pPr>
              <w:pStyle w:val="ConsPlusNormal"/>
            </w:pPr>
          </w:p>
        </w:tc>
        <w:tc>
          <w:tcPr>
            <w:tcW w:w="1709" w:type="dxa"/>
          </w:tcPr>
          <w:p w:rsidR="00236BAA" w:rsidRDefault="00236BAA">
            <w:pPr>
              <w:pStyle w:val="ConsPlusNormal"/>
              <w:jc w:val="center"/>
            </w:pPr>
            <w:r>
              <w:t>191049,38</w:t>
            </w:r>
          </w:p>
        </w:tc>
        <w:tc>
          <w:tcPr>
            <w:tcW w:w="1992" w:type="dxa"/>
          </w:tcPr>
          <w:p w:rsidR="00236BAA" w:rsidRDefault="00236BAA">
            <w:pPr>
              <w:pStyle w:val="ConsPlusNormal"/>
              <w:jc w:val="center"/>
            </w:pPr>
            <w:r>
              <w:t>191049,38</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08</w:t>
            </w:r>
          </w:p>
        </w:tc>
        <w:tc>
          <w:tcPr>
            <w:tcW w:w="1723" w:type="dxa"/>
          </w:tcPr>
          <w:p w:rsidR="00236BAA" w:rsidRDefault="00236BAA">
            <w:pPr>
              <w:pStyle w:val="ConsPlusNormal"/>
              <w:jc w:val="center"/>
            </w:pPr>
            <w:r>
              <w:t>99 9 00 60820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191049,38</w:t>
            </w:r>
          </w:p>
        </w:tc>
        <w:tc>
          <w:tcPr>
            <w:tcW w:w="1992" w:type="dxa"/>
          </w:tcPr>
          <w:p w:rsidR="00236BAA" w:rsidRDefault="00236BAA">
            <w:pPr>
              <w:pStyle w:val="ConsPlusNormal"/>
              <w:jc w:val="center"/>
            </w:pPr>
            <w:r>
              <w:t>191049,38</w:t>
            </w:r>
          </w:p>
        </w:tc>
      </w:tr>
      <w:tr w:rsidR="00236BAA">
        <w:tc>
          <w:tcPr>
            <w:tcW w:w="2835" w:type="dxa"/>
          </w:tcPr>
          <w:p w:rsidR="00236BAA" w:rsidRDefault="00236BAA">
            <w:pPr>
              <w:pStyle w:val="ConsPlusNormal"/>
            </w:pPr>
            <w:r>
              <w:t>Дорожное хозяйство (дорожные фонды)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16085530,99</w:t>
            </w:r>
          </w:p>
        </w:tc>
        <w:tc>
          <w:tcPr>
            <w:tcW w:w="1992" w:type="dxa"/>
          </w:tcPr>
          <w:p w:rsidR="00236BAA" w:rsidRDefault="00236BAA">
            <w:pPr>
              <w:pStyle w:val="ConsPlusNormal"/>
              <w:jc w:val="center"/>
            </w:pPr>
            <w:r>
              <w:t>18146883,70</w:t>
            </w:r>
          </w:p>
        </w:tc>
      </w:tr>
      <w:tr w:rsidR="00236BAA">
        <w:tc>
          <w:tcPr>
            <w:tcW w:w="2835" w:type="dxa"/>
          </w:tcPr>
          <w:p w:rsidR="00236BAA" w:rsidRDefault="00236BAA">
            <w:pPr>
              <w:pStyle w:val="ConsPlusNormal"/>
            </w:pPr>
            <w:r>
              <w:t xml:space="preserve">Государственная </w:t>
            </w:r>
            <w:hyperlink r:id="rId1153">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w:t>
            </w:r>
          </w:p>
        </w:tc>
        <w:tc>
          <w:tcPr>
            <w:tcW w:w="547" w:type="dxa"/>
          </w:tcPr>
          <w:p w:rsidR="00236BAA" w:rsidRDefault="00236BAA">
            <w:pPr>
              <w:pStyle w:val="ConsPlusNormal"/>
            </w:pPr>
          </w:p>
        </w:tc>
        <w:tc>
          <w:tcPr>
            <w:tcW w:w="1709" w:type="dxa"/>
          </w:tcPr>
          <w:p w:rsidR="00236BAA" w:rsidRDefault="00236BAA">
            <w:pPr>
              <w:pStyle w:val="ConsPlusNormal"/>
              <w:jc w:val="center"/>
            </w:pPr>
            <w:r>
              <w:t>14483187,58</w:t>
            </w:r>
          </w:p>
        </w:tc>
        <w:tc>
          <w:tcPr>
            <w:tcW w:w="1992" w:type="dxa"/>
          </w:tcPr>
          <w:p w:rsidR="00236BAA" w:rsidRDefault="00236BAA">
            <w:pPr>
              <w:pStyle w:val="ConsPlusNormal"/>
              <w:jc w:val="center"/>
            </w:pPr>
            <w:r>
              <w:t>16113091,40</w:t>
            </w:r>
          </w:p>
        </w:tc>
      </w:tr>
      <w:tr w:rsidR="00236BAA">
        <w:tc>
          <w:tcPr>
            <w:tcW w:w="2835" w:type="dxa"/>
          </w:tcPr>
          <w:p w:rsidR="00236BAA" w:rsidRDefault="00236BAA">
            <w:pPr>
              <w:pStyle w:val="ConsPlusNormal"/>
            </w:pPr>
            <w:hyperlink r:id="rId1154">
              <w:r>
                <w:rPr>
                  <w:color w:val="0000FF"/>
                </w:rPr>
                <w:t>Подпрограмма</w:t>
              </w:r>
            </w:hyperlink>
            <w:r>
              <w:t xml:space="preserve"> "Дорожное хозяйство"</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15 2</w:t>
            </w:r>
          </w:p>
        </w:tc>
        <w:tc>
          <w:tcPr>
            <w:tcW w:w="547" w:type="dxa"/>
          </w:tcPr>
          <w:p w:rsidR="00236BAA" w:rsidRDefault="00236BAA">
            <w:pPr>
              <w:pStyle w:val="ConsPlusNormal"/>
            </w:pPr>
          </w:p>
        </w:tc>
        <w:tc>
          <w:tcPr>
            <w:tcW w:w="1709" w:type="dxa"/>
          </w:tcPr>
          <w:p w:rsidR="00236BAA" w:rsidRDefault="00236BAA">
            <w:pPr>
              <w:pStyle w:val="ConsPlusNormal"/>
              <w:jc w:val="center"/>
            </w:pPr>
            <w:r>
              <w:t>239990,60</w:t>
            </w:r>
          </w:p>
        </w:tc>
        <w:tc>
          <w:tcPr>
            <w:tcW w:w="1992" w:type="dxa"/>
          </w:tcPr>
          <w:p w:rsidR="00236BAA" w:rsidRDefault="00236BAA">
            <w:pPr>
              <w:pStyle w:val="ConsPlusNormal"/>
              <w:jc w:val="center"/>
            </w:pPr>
            <w:r>
              <w:t>244990,60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15 2 00 00590</w:t>
            </w:r>
          </w:p>
        </w:tc>
        <w:tc>
          <w:tcPr>
            <w:tcW w:w="547" w:type="dxa"/>
          </w:tcPr>
          <w:p w:rsidR="00236BAA" w:rsidRDefault="00236BAA">
            <w:pPr>
              <w:pStyle w:val="ConsPlusNormal"/>
            </w:pPr>
          </w:p>
        </w:tc>
        <w:tc>
          <w:tcPr>
            <w:tcW w:w="1709" w:type="dxa"/>
          </w:tcPr>
          <w:p w:rsidR="00236BAA" w:rsidRDefault="00236BAA">
            <w:pPr>
              <w:pStyle w:val="ConsPlusNormal"/>
              <w:jc w:val="center"/>
            </w:pPr>
            <w:r>
              <w:t>239990,60</w:t>
            </w:r>
          </w:p>
        </w:tc>
        <w:tc>
          <w:tcPr>
            <w:tcW w:w="1992" w:type="dxa"/>
          </w:tcPr>
          <w:p w:rsidR="00236BAA" w:rsidRDefault="00236BAA">
            <w:pPr>
              <w:pStyle w:val="ConsPlusNormal"/>
              <w:jc w:val="center"/>
            </w:pPr>
            <w:r>
              <w:t>244990,60</w:t>
            </w:r>
          </w:p>
        </w:tc>
      </w:tr>
      <w:tr w:rsidR="00236BAA">
        <w:tc>
          <w:tcPr>
            <w:tcW w:w="2835" w:type="dxa"/>
          </w:tcPr>
          <w:p w:rsidR="00236BAA" w:rsidRDefault="00236BA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15 2 00 00590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199673,60</w:t>
            </w:r>
          </w:p>
        </w:tc>
        <w:tc>
          <w:tcPr>
            <w:tcW w:w="1992" w:type="dxa"/>
          </w:tcPr>
          <w:p w:rsidR="00236BAA" w:rsidRDefault="00236BAA">
            <w:pPr>
              <w:pStyle w:val="ConsPlusNormal"/>
              <w:jc w:val="center"/>
            </w:pPr>
            <w:r>
              <w:t>204673,60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15 2 00 00590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38377,00</w:t>
            </w:r>
          </w:p>
        </w:tc>
        <w:tc>
          <w:tcPr>
            <w:tcW w:w="1992" w:type="dxa"/>
          </w:tcPr>
          <w:p w:rsidR="00236BAA" w:rsidRDefault="00236BAA">
            <w:pPr>
              <w:pStyle w:val="ConsPlusNormal"/>
              <w:jc w:val="center"/>
            </w:pPr>
            <w:r>
              <w:t>38377,00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15 2 00 00590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1940,00</w:t>
            </w:r>
          </w:p>
        </w:tc>
        <w:tc>
          <w:tcPr>
            <w:tcW w:w="1992" w:type="dxa"/>
          </w:tcPr>
          <w:p w:rsidR="00236BAA" w:rsidRDefault="00236BAA">
            <w:pPr>
              <w:pStyle w:val="ConsPlusNormal"/>
              <w:jc w:val="center"/>
            </w:pPr>
            <w:r>
              <w:t>1940,00</w:t>
            </w:r>
          </w:p>
        </w:tc>
      </w:tr>
      <w:tr w:rsidR="00236BAA">
        <w:tc>
          <w:tcPr>
            <w:tcW w:w="2835" w:type="dxa"/>
          </w:tcPr>
          <w:p w:rsidR="00236BAA" w:rsidRDefault="00236BAA">
            <w:pPr>
              <w:pStyle w:val="ConsPlusNormal"/>
            </w:pPr>
            <w:hyperlink r:id="rId1155">
              <w:r>
                <w:rPr>
                  <w:color w:val="0000FF"/>
                </w:rPr>
                <w:t>Подпрограмма</w:t>
              </w:r>
            </w:hyperlink>
            <w:r>
              <w:t xml:space="preserve"> "Автомобильные дороги"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w:t>
            </w:r>
          </w:p>
        </w:tc>
        <w:tc>
          <w:tcPr>
            <w:tcW w:w="547" w:type="dxa"/>
          </w:tcPr>
          <w:p w:rsidR="00236BAA" w:rsidRDefault="00236BAA">
            <w:pPr>
              <w:pStyle w:val="ConsPlusNormal"/>
            </w:pPr>
          </w:p>
        </w:tc>
        <w:tc>
          <w:tcPr>
            <w:tcW w:w="1709" w:type="dxa"/>
          </w:tcPr>
          <w:p w:rsidR="00236BAA" w:rsidRDefault="00236BAA">
            <w:pPr>
              <w:pStyle w:val="ConsPlusNormal"/>
              <w:jc w:val="center"/>
            </w:pPr>
            <w:r>
              <w:t>14243196,98</w:t>
            </w:r>
          </w:p>
        </w:tc>
        <w:tc>
          <w:tcPr>
            <w:tcW w:w="1992" w:type="dxa"/>
          </w:tcPr>
          <w:p w:rsidR="00236BAA" w:rsidRDefault="00236BAA">
            <w:pPr>
              <w:pStyle w:val="ConsPlusNormal"/>
              <w:jc w:val="center"/>
            </w:pPr>
            <w:r>
              <w:t>15868100,80</w:t>
            </w:r>
          </w:p>
        </w:tc>
      </w:tr>
      <w:tr w:rsidR="00236BAA">
        <w:tc>
          <w:tcPr>
            <w:tcW w:w="2835" w:type="dxa"/>
          </w:tcPr>
          <w:p w:rsidR="00236BAA" w:rsidRDefault="00236BAA">
            <w:pPr>
              <w:pStyle w:val="ConsPlusNormal"/>
            </w:pPr>
            <w:r>
              <w:t xml:space="preserve">Реализация мероприятий </w:t>
            </w:r>
            <w:hyperlink r:id="rId1156">
              <w:r>
                <w:rPr>
                  <w:color w:val="0000FF"/>
                </w:rPr>
                <w:t>подпрограммы</w:t>
              </w:r>
            </w:hyperlink>
            <w:r>
              <w:t xml:space="preserve"> "Автомобильные дороги"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15 3 00 20760</w:t>
            </w:r>
          </w:p>
        </w:tc>
        <w:tc>
          <w:tcPr>
            <w:tcW w:w="547" w:type="dxa"/>
          </w:tcPr>
          <w:p w:rsidR="00236BAA" w:rsidRDefault="00236BAA">
            <w:pPr>
              <w:pStyle w:val="ConsPlusNormal"/>
            </w:pPr>
          </w:p>
        </w:tc>
        <w:tc>
          <w:tcPr>
            <w:tcW w:w="1709" w:type="dxa"/>
          </w:tcPr>
          <w:p w:rsidR="00236BAA" w:rsidRDefault="00236BAA">
            <w:pPr>
              <w:pStyle w:val="ConsPlusNormal"/>
              <w:jc w:val="center"/>
            </w:pPr>
            <w:r>
              <w:t>11331230,38</w:t>
            </w:r>
          </w:p>
        </w:tc>
        <w:tc>
          <w:tcPr>
            <w:tcW w:w="1992" w:type="dxa"/>
          </w:tcPr>
          <w:p w:rsidR="00236BAA" w:rsidRDefault="00236BAA">
            <w:pPr>
              <w:pStyle w:val="ConsPlusNormal"/>
              <w:jc w:val="center"/>
            </w:pPr>
            <w:r>
              <w:t>12677165,07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15 3 00 20760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4963904,12</w:t>
            </w:r>
          </w:p>
        </w:tc>
        <w:tc>
          <w:tcPr>
            <w:tcW w:w="1992" w:type="dxa"/>
          </w:tcPr>
          <w:p w:rsidR="00236BAA" w:rsidRDefault="00236BAA">
            <w:pPr>
              <w:pStyle w:val="ConsPlusNormal"/>
              <w:jc w:val="center"/>
            </w:pPr>
            <w:r>
              <w:t>5736814,45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15 3 00 20760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2494866,26</w:t>
            </w:r>
          </w:p>
        </w:tc>
        <w:tc>
          <w:tcPr>
            <w:tcW w:w="1992" w:type="dxa"/>
          </w:tcPr>
          <w:p w:rsidR="00236BAA" w:rsidRDefault="00236BAA">
            <w:pPr>
              <w:pStyle w:val="ConsPlusNormal"/>
              <w:jc w:val="center"/>
            </w:pPr>
            <w:r>
              <w:t>3067890,62</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15 3 00 20760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3110460,00</w:t>
            </w:r>
          </w:p>
        </w:tc>
        <w:tc>
          <w:tcPr>
            <w:tcW w:w="1992" w:type="dxa"/>
          </w:tcPr>
          <w:p w:rsidR="00236BAA" w:rsidRDefault="00236BAA">
            <w:pPr>
              <w:pStyle w:val="ConsPlusNormal"/>
              <w:jc w:val="center"/>
            </w:pPr>
            <w:r>
              <w:t>3110460,00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15 3 00 20760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762000,00</w:t>
            </w:r>
          </w:p>
        </w:tc>
        <w:tc>
          <w:tcPr>
            <w:tcW w:w="1992" w:type="dxa"/>
          </w:tcPr>
          <w:p w:rsidR="00236BAA" w:rsidRDefault="00236BAA">
            <w:pPr>
              <w:pStyle w:val="ConsPlusNormal"/>
              <w:jc w:val="center"/>
            </w:pPr>
            <w:r>
              <w:t>762000,00</w:t>
            </w:r>
          </w:p>
        </w:tc>
      </w:tr>
      <w:tr w:rsidR="00236BAA">
        <w:tc>
          <w:tcPr>
            <w:tcW w:w="2835" w:type="dxa"/>
          </w:tcPr>
          <w:p w:rsidR="00236BAA" w:rsidRDefault="00236BAA">
            <w:pPr>
              <w:pStyle w:val="ConsPlusNormal"/>
            </w:pPr>
            <w:r>
              <w:t>Федеральный проект "Дорожная сеть"</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3R1</w:t>
            </w:r>
          </w:p>
        </w:tc>
        <w:tc>
          <w:tcPr>
            <w:tcW w:w="547" w:type="dxa"/>
          </w:tcPr>
          <w:p w:rsidR="00236BAA" w:rsidRDefault="00236BAA">
            <w:pPr>
              <w:pStyle w:val="ConsPlusNormal"/>
            </w:pPr>
          </w:p>
        </w:tc>
        <w:tc>
          <w:tcPr>
            <w:tcW w:w="1709" w:type="dxa"/>
          </w:tcPr>
          <w:p w:rsidR="00236BAA" w:rsidRDefault="00236BAA">
            <w:pPr>
              <w:pStyle w:val="ConsPlusNormal"/>
              <w:jc w:val="center"/>
            </w:pPr>
            <w:r>
              <w:t>2737274,70</w:t>
            </w:r>
          </w:p>
        </w:tc>
        <w:tc>
          <w:tcPr>
            <w:tcW w:w="1992" w:type="dxa"/>
          </w:tcPr>
          <w:p w:rsidR="00236BAA" w:rsidRDefault="00236BAA">
            <w:pPr>
              <w:pStyle w:val="ConsPlusNormal"/>
              <w:jc w:val="center"/>
            </w:pPr>
            <w:r>
              <w:t>3142311,10</w:t>
            </w:r>
          </w:p>
        </w:tc>
      </w:tr>
      <w:tr w:rsidR="00236BAA">
        <w:tc>
          <w:tcPr>
            <w:tcW w:w="28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3R1 53940</w:t>
            </w:r>
          </w:p>
        </w:tc>
        <w:tc>
          <w:tcPr>
            <w:tcW w:w="547" w:type="dxa"/>
          </w:tcPr>
          <w:p w:rsidR="00236BAA" w:rsidRDefault="00236BAA">
            <w:pPr>
              <w:pStyle w:val="ConsPlusNormal"/>
            </w:pPr>
          </w:p>
        </w:tc>
        <w:tc>
          <w:tcPr>
            <w:tcW w:w="1709" w:type="dxa"/>
          </w:tcPr>
          <w:p w:rsidR="00236BAA" w:rsidRDefault="00236BAA">
            <w:pPr>
              <w:pStyle w:val="ConsPlusNormal"/>
              <w:jc w:val="center"/>
            </w:pPr>
            <w:r>
              <w:t>1517449,19</w:t>
            </w:r>
          </w:p>
        </w:tc>
        <w:tc>
          <w:tcPr>
            <w:tcW w:w="1992" w:type="dxa"/>
          </w:tcPr>
          <w:p w:rsidR="00236BAA" w:rsidRDefault="00236BAA">
            <w:pPr>
              <w:pStyle w:val="ConsPlusNormal"/>
              <w:jc w:val="center"/>
            </w:pPr>
            <w:r>
              <w:t>2229607,17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R1 53940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1517449,19</w:t>
            </w:r>
          </w:p>
        </w:tc>
        <w:tc>
          <w:tcPr>
            <w:tcW w:w="1992" w:type="dxa"/>
          </w:tcPr>
          <w:p w:rsidR="00236BAA" w:rsidRDefault="00236BAA">
            <w:pPr>
              <w:pStyle w:val="ConsPlusNormal"/>
              <w:jc w:val="center"/>
            </w:pPr>
            <w:r>
              <w:t>2229607,17</w:t>
            </w:r>
          </w:p>
        </w:tc>
      </w:tr>
      <w:tr w:rsidR="00236BAA">
        <w:tc>
          <w:tcPr>
            <w:tcW w:w="28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R1 Д3930</w:t>
            </w:r>
          </w:p>
        </w:tc>
        <w:tc>
          <w:tcPr>
            <w:tcW w:w="547" w:type="dxa"/>
          </w:tcPr>
          <w:p w:rsidR="00236BAA" w:rsidRDefault="00236BAA">
            <w:pPr>
              <w:pStyle w:val="ConsPlusNormal"/>
            </w:pPr>
          </w:p>
        </w:tc>
        <w:tc>
          <w:tcPr>
            <w:tcW w:w="1709" w:type="dxa"/>
          </w:tcPr>
          <w:p w:rsidR="00236BAA" w:rsidRDefault="00236BAA">
            <w:pPr>
              <w:pStyle w:val="ConsPlusNormal"/>
              <w:jc w:val="center"/>
            </w:pPr>
            <w:r>
              <w:t>1219825,51</w:t>
            </w:r>
          </w:p>
        </w:tc>
        <w:tc>
          <w:tcPr>
            <w:tcW w:w="1992" w:type="dxa"/>
          </w:tcPr>
          <w:p w:rsidR="00236BAA" w:rsidRDefault="00236BAA">
            <w:pPr>
              <w:pStyle w:val="ConsPlusNormal"/>
              <w:jc w:val="center"/>
            </w:pPr>
            <w:r>
              <w:t>912703,93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R1 Д3930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919825,51</w:t>
            </w:r>
          </w:p>
        </w:tc>
        <w:tc>
          <w:tcPr>
            <w:tcW w:w="1992" w:type="dxa"/>
          </w:tcPr>
          <w:p w:rsidR="00236BAA" w:rsidRDefault="00236BAA">
            <w:pPr>
              <w:pStyle w:val="ConsPlusNormal"/>
              <w:jc w:val="center"/>
            </w:pPr>
            <w:r>
              <w:t>912703,93</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R1 Д3930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300000,00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"Общесистемные меры развития дорожного хозяйства"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 R2</w:t>
            </w:r>
          </w:p>
        </w:tc>
        <w:tc>
          <w:tcPr>
            <w:tcW w:w="547" w:type="dxa"/>
          </w:tcPr>
          <w:p w:rsidR="00236BAA" w:rsidRDefault="00236BAA">
            <w:pPr>
              <w:pStyle w:val="ConsPlusNormal"/>
            </w:pPr>
          </w:p>
        </w:tc>
        <w:tc>
          <w:tcPr>
            <w:tcW w:w="1709" w:type="dxa"/>
          </w:tcPr>
          <w:p w:rsidR="00236BAA" w:rsidRDefault="00236BAA">
            <w:pPr>
              <w:pStyle w:val="ConsPlusNormal"/>
              <w:jc w:val="center"/>
            </w:pPr>
            <w:r>
              <w:t>174691,90</w:t>
            </w:r>
          </w:p>
        </w:tc>
        <w:tc>
          <w:tcPr>
            <w:tcW w:w="1992" w:type="dxa"/>
          </w:tcPr>
          <w:p w:rsidR="00236BAA" w:rsidRDefault="00236BAA">
            <w:pPr>
              <w:pStyle w:val="ConsPlusNormal"/>
              <w:jc w:val="center"/>
            </w:pPr>
            <w:r>
              <w:t>48624,63</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3R2 54180</w:t>
            </w:r>
          </w:p>
        </w:tc>
        <w:tc>
          <w:tcPr>
            <w:tcW w:w="547" w:type="dxa"/>
          </w:tcPr>
          <w:p w:rsidR="00236BAA" w:rsidRDefault="00236BAA">
            <w:pPr>
              <w:pStyle w:val="ConsPlusNormal"/>
            </w:pPr>
          </w:p>
        </w:tc>
        <w:tc>
          <w:tcPr>
            <w:tcW w:w="1709" w:type="dxa"/>
          </w:tcPr>
          <w:p w:rsidR="00236BAA" w:rsidRDefault="00236BAA">
            <w:pPr>
              <w:pStyle w:val="ConsPlusNormal"/>
              <w:jc w:val="center"/>
            </w:pPr>
            <w:r>
              <w:t>55930,10</w:t>
            </w:r>
          </w:p>
        </w:tc>
        <w:tc>
          <w:tcPr>
            <w:tcW w:w="1992" w:type="dxa"/>
          </w:tcPr>
          <w:p w:rsidR="00236BAA" w:rsidRDefault="00236BAA">
            <w:pPr>
              <w:pStyle w:val="ConsPlusNormal"/>
              <w:jc w:val="center"/>
            </w:pPr>
            <w:r>
              <w:t>48624,63</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3R2 54180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55930,10</w:t>
            </w:r>
          </w:p>
        </w:tc>
        <w:tc>
          <w:tcPr>
            <w:tcW w:w="1992" w:type="dxa"/>
          </w:tcPr>
          <w:p w:rsidR="00236BAA" w:rsidRDefault="00236BAA">
            <w:pPr>
              <w:pStyle w:val="ConsPlusNormal"/>
              <w:jc w:val="center"/>
            </w:pPr>
            <w:r>
              <w:t>48624,63</w:t>
            </w:r>
          </w:p>
        </w:tc>
      </w:tr>
      <w:tr w:rsidR="00236BAA">
        <w:tc>
          <w:tcPr>
            <w:tcW w:w="2835" w:type="dxa"/>
          </w:tcPr>
          <w:p w:rsidR="00236BAA" w:rsidRDefault="00236BAA">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w:t>
            </w:r>
            <w:r>
              <w:lastRenderedPageBreak/>
              <w:t>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3R2Д4180</w:t>
            </w:r>
          </w:p>
        </w:tc>
        <w:tc>
          <w:tcPr>
            <w:tcW w:w="547" w:type="dxa"/>
          </w:tcPr>
          <w:p w:rsidR="00236BAA" w:rsidRDefault="00236BAA">
            <w:pPr>
              <w:pStyle w:val="ConsPlusNormal"/>
            </w:pPr>
          </w:p>
        </w:tc>
        <w:tc>
          <w:tcPr>
            <w:tcW w:w="1709" w:type="dxa"/>
          </w:tcPr>
          <w:p w:rsidR="00236BAA" w:rsidRDefault="00236BAA">
            <w:pPr>
              <w:pStyle w:val="ConsPlusNormal"/>
              <w:jc w:val="center"/>
            </w:pPr>
            <w:r>
              <w:t>118761,80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15 3К2Д4180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118761,80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57">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44</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44 0 07</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Содержание и эксплуатация гравийных дорог</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44 0 07 02000</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44 0 07 02000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5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1592343,41</w:t>
            </w:r>
          </w:p>
        </w:tc>
        <w:tc>
          <w:tcPr>
            <w:tcW w:w="1992" w:type="dxa"/>
          </w:tcPr>
          <w:p w:rsidR="00236BAA" w:rsidRDefault="00236BAA">
            <w:pPr>
              <w:pStyle w:val="ConsPlusNormal"/>
              <w:jc w:val="center"/>
            </w:pPr>
            <w:r>
              <w:t>1907233,85</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1592343,41</w:t>
            </w:r>
          </w:p>
        </w:tc>
        <w:tc>
          <w:tcPr>
            <w:tcW w:w="1992" w:type="dxa"/>
          </w:tcPr>
          <w:p w:rsidR="00236BAA" w:rsidRDefault="00236BAA">
            <w:pPr>
              <w:pStyle w:val="ConsPlusNormal"/>
              <w:jc w:val="center"/>
            </w:pPr>
            <w:r>
              <w:t>1907233,85</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1592343,41</w:t>
            </w:r>
          </w:p>
        </w:tc>
        <w:tc>
          <w:tcPr>
            <w:tcW w:w="1992" w:type="dxa"/>
          </w:tcPr>
          <w:p w:rsidR="00236BAA" w:rsidRDefault="00236BAA">
            <w:pPr>
              <w:pStyle w:val="ConsPlusNormal"/>
              <w:jc w:val="center"/>
            </w:pPr>
            <w:r>
              <w:t>1907233,85</w:t>
            </w:r>
          </w:p>
        </w:tc>
      </w:tr>
      <w:tr w:rsidR="00236BAA">
        <w:tc>
          <w:tcPr>
            <w:tcW w:w="2835" w:type="dxa"/>
          </w:tcPr>
          <w:p w:rsidR="00236BAA" w:rsidRDefault="00236BAA">
            <w:pPr>
              <w:pStyle w:val="ConsPlusNormal"/>
            </w:pPr>
            <w:r>
              <w:t xml:space="preserve">Государственная </w:t>
            </w:r>
            <w:hyperlink r:id="rId1159">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51</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126558,45</w:t>
            </w:r>
          </w:p>
        </w:tc>
      </w:tr>
      <w:tr w:rsidR="00236BAA">
        <w:tc>
          <w:tcPr>
            <w:tcW w:w="2835" w:type="dxa"/>
          </w:tcPr>
          <w:p w:rsidR="00236BAA" w:rsidRDefault="00236BAA">
            <w:pPr>
              <w:pStyle w:val="ConsPlusNormal"/>
            </w:pPr>
            <w:hyperlink r:id="rId1160">
              <w:r>
                <w:rPr>
                  <w:color w:val="0000FF"/>
                </w:rPr>
                <w:t>Подпрограмма</w:t>
              </w:r>
            </w:hyperlink>
            <w:r>
              <w:t xml:space="preserve"> "Создание и развитие инфраструктуры на сельских территориях"</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51 3</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126558,45</w:t>
            </w:r>
          </w:p>
        </w:tc>
      </w:tr>
      <w:tr w:rsidR="00236BAA">
        <w:tc>
          <w:tcPr>
            <w:tcW w:w="2835" w:type="dxa"/>
          </w:tcPr>
          <w:p w:rsidR="00236BAA" w:rsidRDefault="00236BAA">
            <w:pPr>
              <w:pStyle w:val="ConsPlusNormal"/>
            </w:pPr>
            <w:r>
              <w:t xml:space="preserve">Основное мероприятие </w:t>
            </w:r>
            <w:r>
              <w:lastRenderedPageBreak/>
              <w:t>"Развитие транспортной инфраструктуры"</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51 3 02</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126558,45</w:t>
            </w:r>
          </w:p>
        </w:tc>
      </w:tr>
      <w:tr w:rsidR="00236BAA">
        <w:tc>
          <w:tcPr>
            <w:tcW w:w="2835" w:type="dxa"/>
          </w:tcPr>
          <w:p w:rsidR="00236BAA" w:rsidRDefault="00236BAA">
            <w:pPr>
              <w:pStyle w:val="ConsPlusNormal"/>
            </w:pPr>
            <w:r>
              <w:t>Субсидии на развитие транспортной инфраструктуры на сельских территориях</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51 3 02 R3720</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126558,45</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51 3 02 R3720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126558,45</w:t>
            </w:r>
          </w:p>
        </w:tc>
      </w:tr>
      <w:tr w:rsidR="00236BAA">
        <w:tc>
          <w:tcPr>
            <w:tcW w:w="2835" w:type="dxa"/>
          </w:tcPr>
          <w:p w:rsidR="00236BAA" w:rsidRDefault="00236BAA">
            <w:pPr>
              <w:pStyle w:val="ConsPlusNormal"/>
            </w:pPr>
            <w:r>
              <w:t>Связь и информатика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185284,93</w:t>
            </w:r>
          </w:p>
        </w:tc>
        <w:tc>
          <w:tcPr>
            <w:tcW w:w="1992" w:type="dxa"/>
          </w:tcPr>
          <w:p w:rsidR="00236BAA" w:rsidRDefault="00236BAA">
            <w:pPr>
              <w:pStyle w:val="ConsPlusNormal"/>
              <w:jc w:val="center"/>
            </w:pPr>
            <w:r>
              <w:t>181820,69</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w:t>
            </w:r>
          </w:p>
        </w:tc>
        <w:tc>
          <w:tcPr>
            <w:tcW w:w="547" w:type="dxa"/>
          </w:tcPr>
          <w:p w:rsidR="00236BAA" w:rsidRDefault="00236BAA">
            <w:pPr>
              <w:pStyle w:val="ConsPlusNormal"/>
            </w:pPr>
          </w:p>
        </w:tc>
        <w:tc>
          <w:tcPr>
            <w:tcW w:w="1709" w:type="dxa"/>
          </w:tcPr>
          <w:p w:rsidR="00236BAA" w:rsidRDefault="00236BAA">
            <w:pPr>
              <w:pStyle w:val="ConsPlusNormal"/>
              <w:jc w:val="center"/>
            </w:pPr>
            <w:r>
              <w:t>105988,73</w:t>
            </w:r>
          </w:p>
        </w:tc>
        <w:tc>
          <w:tcPr>
            <w:tcW w:w="1992" w:type="dxa"/>
          </w:tcPr>
          <w:p w:rsidR="00236BAA" w:rsidRDefault="00236BAA">
            <w:pPr>
              <w:pStyle w:val="ConsPlusNormal"/>
              <w:jc w:val="center"/>
            </w:pPr>
            <w:r>
              <w:t>102524,49</w:t>
            </w:r>
          </w:p>
        </w:tc>
      </w:tr>
      <w:tr w:rsidR="00236BAA">
        <w:tc>
          <w:tcPr>
            <w:tcW w:w="28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03 0 01</w:t>
            </w:r>
          </w:p>
        </w:tc>
        <w:tc>
          <w:tcPr>
            <w:tcW w:w="547" w:type="dxa"/>
          </w:tcPr>
          <w:p w:rsidR="00236BAA" w:rsidRDefault="00236BAA">
            <w:pPr>
              <w:pStyle w:val="ConsPlusNormal"/>
            </w:pPr>
          </w:p>
        </w:tc>
        <w:tc>
          <w:tcPr>
            <w:tcW w:w="1709" w:type="dxa"/>
          </w:tcPr>
          <w:p w:rsidR="00236BAA" w:rsidRDefault="00236BAA">
            <w:pPr>
              <w:pStyle w:val="ConsPlusNormal"/>
              <w:jc w:val="center"/>
            </w:pPr>
            <w:r>
              <w:t>74020,00</w:t>
            </w:r>
          </w:p>
        </w:tc>
        <w:tc>
          <w:tcPr>
            <w:tcW w:w="1992" w:type="dxa"/>
          </w:tcPr>
          <w:p w:rsidR="00236BAA" w:rsidRDefault="00236BAA">
            <w:pPr>
              <w:pStyle w:val="ConsPlusNormal"/>
              <w:jc w:val="center"/>
            </w:pPr>
            <w:r>
              <w:t>74020,00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03 0 01 99900</w:t>
            </w:r>
          </w:p>
        </w:tc>
        <w:tc>
          <w:tcPr>
            <w:tcW w:w="547" w:type="dxa"/>
          </w:tcPr>
          <w:p w:rsidR="00236BAA" w:rsidRDefault="00236BAA">
            <w:pPr>
              <w:pStyle w:val="ConsPlusNormal"/>
            </w:pPr>
          </w:p>
        </w:tc>
        <w:tc>
          <w:tcPr>
            <w:tcW w:w="1709" w:type="dxa"/>
          </w:tcPr>
          <w:p w:rsidR="00236BAA" w:rsidRDefault="00236BAA">
            <w:pPr>
              <w:pStyle w:val="ConsPlusNormal"/>
              <w:jc w:val="center"/>
            </w:pPr>
            <w:r>
              <w:t>74020,00</w:t>
            </w:r>
          </w:p>
        </w:tc>
        <w:tc>
          <w:tcPr>
            <w:tcW w:w="1992" w:type="dxa"/>
          </w:tcPr>
          <w:p w:rsidR="00236BAA" w:rsidRDefault="00236BAA">
            <w:pPr>
              <w:pStyle w:val="ConsPlusNormal"/>
              <w:jc w:val="center"/>
            </w:pPr>
            <w:r>
              <w:t>74020,00</w:t>
            </w:r>
          </w:p>
        </w:tc>
      </w:tr>
      <w:tr w:rsidR="00236BAA">
        <w:tc>
          <w:tcPr>
            <w:tcW w:w="2835" w:type="dxa"/>
          </w:tcPr>
          <w:p w:rsidR="00236BAA" w:rsidRDefault="00236BAA">
            <w:pPr>
              <w:pStyle w:val="ConsPlusNormal"/>
            </w:pPr>
            <w:r>
              <w:t xml:space="preserve">Закупка товаров, работ и услуг для обеспечения государственных </w:t>
            </w:r>
            <w:r>
              <w:lastRenderedPageBreak/>
              <w:t>(муниципальных) нужд</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03 0 01 99900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51260,00</w:t>
            </w:r>
          </w:p>
        </w:tc>
        <w:tc>
          <w:tcPr>
            <w:tcW w:w="1992" w:type="dxa"/>
          </w:tcPr>
          <w:p w:rsidR="00236BAA" w:rsidRDefault="00236BAA">
            <w:pPr>
              <w:pStyle w:val="ConsPlusNormal"/>
              <w:jc w:val="center"/>
            </w:pPr>
            <w:r>
              <w:t>51260,00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03 0 01 99900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22760,00</w:t>
            </w:r>
          </w:p>
        </w:tc>
        <w:tc>
          <w:tcPr>
            <w:tcW w:w="1992" w:type="dxa"/>
          </w:tcPr>
          <w:p w:rsidR="00236BAA" w:rsidRDefault="00236BAA">
            <w:pPr>
              <w:pStyle w:val="ConsPlusNormal"/>
              <w:jc w:val="center"/>
            </w:pPr>
            <w:r>
              <w:t>22760,00</w:t>
            </w:r>
          </w:p>
        </w:tc>
      </w:tr>
      <w:tr w:rsidR="00236BAA">
        <w:tc>
          <w:tcPr>
            <w:tcW w:w="2835" w:type="dxa"/>
          </w:tcPr>
          <w:p w:rsidR="00236BAA" w:rsidRDefault="00236BAA">
            <w:pPr>
              <w:pStyle w:val="ConsPlusNormal"/>
            </w:pPr>
            <w:r>
              <w:t>Основное мероприятие "Создание единой защищенной телекоммуникационной сети"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03 0 02</w:t>
            </w:r>
          </w:p>
        </w:tc>
        <w:tc>
          <w:tcPr>
            <w:tcW w:w="547" w:type="dxa"/>
          </w:tcPr>
          <w:p w:rsidR="00236BAA" w:rsidRDefault="00236BAA">
            <w:pPr>
              <w:pStyle w:val="ConsPlusNormal"/>
            </w:pPr>
          </w:p>
        </w:tc>
        <w:tc>
          <w:tcPr>
            <w:tcW w:w="1709" w:type="dxa"/>
          </w:tcPr>
          <w:p w:rsidR="00236BAA" w:rsidRDefault="00236BAA">
            <w:pPr>
              <w:pStyle w:val="ConsPlusNormal"/>
              <w:jc w:val="center"/>
            </w:pPr>
            <w:r>
              <w:t>4361,68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Поддержка региональных проектов в сфере информационных технологий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02 R0280</w:t>
            </w:r>
          </w:p>
        </w:tc>
        <w:tc>
          <w:tcPr>
            <w:tcW w:w="547" w:type="dxa"/>
          </w:tcPr>
          <w:p w:rsidR="00236BAA" w:rsidRDefault="00236BAA">
            <w:pPr>
              <w:pStyle w:val="ConsPlusNormal"/>
            </w:pPr>
          </w:p>
        </w:tc>
        <w:tc>
          <w:tcPr>
            <w:tcW w:w="1709" w:type="dxa"/>
          </w:tcPr>
          <w:p w:rsidR="00236BAA" w:rsidRDefault="00236BAA">
            <w:pPr>
              <w:pStyle w:val="ConsPlusNormal"/>
              <w:jc w:val="center"/>
            </w:pPr>
            <w:r>
              <w:t>4361,68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02 R0280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4361,68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03 0 06</w:t>
            </w:r>
          </w:p>
        </w:tc>
        <w:tc>
          <w:tcPr>
            <w:tcW w:w="547" w:type="dxa"/>
          </w:tcPr>
          <w:p w:rsidR="00236BAA" w:rsidRDefault="00236BAA">
            <w:pPr>
              <w:pStyle w:val="ConsPlusNormal"/>
            </w:pPr>
          </w:p>
        </w:tc>
        <w:tc>
          <w:tcPr>
            <w:tcW w:w="1709" w:type="dxa"/>
          </w:tcPr>
          <w:p w:rsidR="00236BAA" w:rsidRDefault="00236BAA">
            <w:pPr>
              <w:pStyle w:val="ConsPlusNormal"/>
              <w:jc w:val="center"/>
            </w:pPr>
            <w:r>
              <w:t>27607,05</w:t>
            </w:r>
          </w:p>
        </w:tc>
        <w:tc>
          <w:tcPr>
            <w:tcW w:w="1992" w:type="dxa"/>
          </w:tcPr>
          <w:p w:rsidR="00236BAA" w:rsidRDefault="00236BAA">
            <w:pPr>
              <w:pStyle w:val="ConsPlusNormal"/>
              <w:jc w:val="center"/>
            </w:pPr>
            <w:r>
              <w:t>28504,49</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03 0 06 00590</w:t>
            </w:r>
          </w:p>
        </w:tc>
        <w:tc>
          <w:tcPr>
            <w:tcW w:w="547" w:type="dxa"/>
          </w:tcPr>
          <w:p w:rsidR="00236BAA" w:rsidRDefault="00236BAA">
            <w:pPr>
              <w:pStyle w:val="ConsPlusNormal"/>
            </w:pPr>
          </w:p>
        </w:tc>
        <w:tc>
          <w:tcPr>
            <w:tcW w:w="1709" w:type="dxa"/>
          </w:tcPr>
          <w:p w:rsidR="00236BAA" w:rsidRDefault="00236BAA">
            <w:pPr>
              <w:pStyle w:val="ConsPlusNormal"/>
              <w:jc w:val="center"/>
            </w:pPr>
            <w:r>
              <w:t>27607,05</w:t>
            </w:r>
          </w:p>
        </w:tc>
        <w:tc>
          <w:tcPr>
            <w:tcW w:w="1992" w:type="dxa"/>
          </w:tcPr>
          <w:p w:rsidR="00236BAA" w:rsidRDefault="00236BAA">
            <w:pPr>
              <w:pStyle w:val="ConsPlusNormal"/>
              <w:jc w:val="center"/>
            </w:pPr>
            <w:r>
              <w:t>28504,49</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03 0 06 00590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27607,05</w:t>
            </w:r>
          </w:p>
        </w:tc>
        <w:tc>
          <w:tcPr>
            <w:tcW w:w="1992" w:type="dxa"/>
          </w:tcPr>
          <w:p w:rsidR="00236BAA" w:rsidRDefault="00236BAA">
            <w:pPr>
              <w:pStyle w:val="ConsPlusNormal"/>
              <w:jc w:val="center"/>
            </w:pPr>
            <w:r>
              <w:t>28504,49</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79296,20</w:t>
            </w:r>
          </w:p>
        </w:tc>
        <w:tc>
          <w:tcPr>
            <w:tcW w:w="1992" w:type="dxa"/>
          </w:tcPr>
          <w:p w:rsidR="00236BAA" w:rsidRDefault="00236BAA">
            <w:pPr>
              <w:pStyle w:val="ConsPlusNormal"/>
              <w:jc w:val="center"/>
            </w:pPr>
            <w:r>
              <w:t>79296,20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79296,20</w:t>
            </w:r>
          </w:p>
        </w:tc>
        <w:tc>
          <w:tcPr>
            <w:tcW w:w="1992" w:type="dxa"/>
          </w:tcPr>
          <w:p w:rsidR="00236BAA" w:rsidRDefault="00236BAA">
            <w:pPr>
              <w:pStyle w:val="ConsPlusNormal"/>
              <w:jc w:val="center"/>
            </w:pPr>
            <w:r>
              <w:t>79296,20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79296,20</w:t>
            </w:r>
          </w:p>
        </w:tc>
        <w:tc>
          <w:tcPr>
            <w:tcW w:w="1992" w:type="dxa"/>
          </w:tcPr>
          <w:p w:rsidR="00236BAA" w:rsidRDefault="00236BAA">
            <w:pPr>
              <w:pStyle w:val="ConsPlusNormal"/>
              <w:jc w:val="center"/>
            </w:pPr>
            <w:r>
              <w:t>79296,20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75429,90</w:t>
            </w:r>
          </w:p>
        </w:tc>
        <w:tc>
          <w:tcPr>
            <w:tcW w:w="1992" w:type="dxa"/>
          </w:tcPr>
          <w:p w:rsidR="00236BAA" w:rsidRDefault="00236BAA">
            <w:pPr>
              <w:pStyle w:val="ConsPlusNormal"/>
              <w:jc w:val="center"/>
            </w:pPr>
            <w:r>
              <w:t>75429,90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3756,90</w:t>
            </w:r>
          </w:p>
        </w:tc>
        <w:tc>
          <w:tcPr>
            <w:tcW w:w="1992" w:type="dxa"/>
          </w:tcPr>
          <w:p w:rsidR="00236BAA" w:rsidRDefault="00236BAA">
            <w:pPr>
              <w:pStyle w:val="ConsPlusNormal"/>
              <w:jc w:val="center"/>
            </w:pPr>
            <w:r>
              <w:t>3756,90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10</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109,40</w:t>
            </w:r>
          </w:p>
        </w:tc>
        <w:tc>
          <w:tcPr>
            <w:tcW w:w="1992" w:type="dxa"/>
          </w:tcPr>
          <w:p w:rsidR="00236BAA" w:rsidRDefault="00236BAA">
            <w:pPr>
              <w:pStyle w:val="ConsPlusNormal"/>
              <w:jc w:val="center"/>
            </w:pPr>
            <w:r>
              <w:t>109,40</w:t>
            </w:r>
          </w:p>
        </w:tc>
      </w:tr>
      <w:tr w:rsidR="00236BAA">
        <w:tc>
          <w:tcPr>
            <w:tcW w:w="2835" w:type="dxa"/>
          </w:tcPr>
          <w:p w:rsidR="00236BAA" w:rsidRDefault="00236BAA">
            <w:pPr>
              <w:pStyle w:val="ConsPlusNormal"/>
            </w:pPr>
            <w:r>
              <w:lastRenderedPageBreak/>
              <w:t>Другие вопросы в области национальной экономики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2402766,79</w:t>
            </w:r>
          </w:p>
        </w:tc>
        <w:tc>
          <w:tcPr>
            <w:tcW w:w="1992" w:type="dxa"/>
          </w:tcPr>
          <w:p w:rsidR="00236BAA" w:rsidRDefault="00236BAA">
            <w:pPr>
              <w:pStyle w:val="ConsPlusNormal"/>
              <w:jc w:val="center"/>
            </w:pPr>
            <w:r>
              <w:t>1912875,60</w:t>
            </w:r>
          </w:p>
        </w:tc>
      </w:tr>
      <w:tr w:rsidR="00236BAA">
        <w:tc>
          <w:tcPr>
            <w:tcW w:w="2835" w:type="dxa"/>
          </w:tcPr>
          <w:p w:rsidR="00236BAA" w:rsidRDefault="00236BAA">
            <w:pPr>
              <w:pStyle w:val="ConsPlusNormal"/>
            </w:pPr>
            <w:r>
              <w:t xml:space="preserve">Государственная </w:t>
            </w:r>
            <w:hyperlink r:id="rId1161">
              <w:r>
                <w:rPr>
                  <w:color w:val="0000FF"/>
                </w:rPr>
                <w:t>программа</w:t>
              </w:r>
            </w:hyperlink>
            <w:r>
              <w:t xml:space="preserve"> Республики Дагестан "Экономическое развитие и инновационная экономика"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w:t>
            </w:r>
          </w:p>
        </w:tc>
        <w:tc>
          <w:tcPr>
            <w:tcW w:w="547" w:type="dxa"/>
          </w:tcPr>
          <w:p w:rsidR="00236BAA" w:rsidRDefault="00236BAA">
            <w:pPr>
              <w:pStyle w:val="ConsPlusNormal"/>
            </w:pPr>
          </w:p>
        </w:tc>
        <w:tc>
          <w:tcPr>
            <w:tcW w:w="1709" w:type="dxa"/>
          </w:tcPr>
          <w:p w:rsidR="00236BAA" w:rsidRDefault="00236BAA">
            <w:pPr>
              <w:pStyle w:val="ConsPlusNormal"/>
              <w:jc w:val="center"/>
            </w:pPr>
            <w:r>
              <w:t>386773,26</w:t>
            </w:r>
          </w:p>
        </w:tc>
        <w:tc>
          <w:tcPr>
            <w:tcW w:w="1992" w:type="dxa"/>
          </w:tcPr>
          <w:p w:rsidR="00236BAA" w:rsidRDefault="00236BAA">
            <w:pPr>
              <w:pStyle w:val="ConsPlusNormal"/>
              <w:jc w:val="center"/>
            </w:pPr>
            <w:r>
              <w:t>181655,44</w:t>
            </w:r>
          </w:p>
        </w:tc>
      </w:tr>
      <w:tr w:rsidR="00236BAA">
        <w:tc>
          <w:tcPr>
            <w:tcW w:w="2835" w:type="dxa"/>
          </w:tcPr>
          <w:p w:rsidR="00236BAA" w:rsidRDefault="00236BAA">
            <w:pPr>
              <w:pStyle w:val="ConsPlusNormal"/>
            </w:pPr>
            <w:hyperlink r:id="rId1162">
              <w:r>
                <w:rPr>
                  <w:color w:val="0000FF"/>
                </w:rPr>
                <w:t>Подпрограмма</w:t>
              </w:r>
            </w:hyperlink>
            <w:r>
              <w:t xml:space="preserve"> "Развитие малого и среднего предпринимательства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w:t>
            </w:r>
          </w:p>
        </w:tc>
        <w:tc>
          <w:tcPr>
            <w:tcW w:w="547" w:type="dxa"/>
          </w:tcPr>
          <w:p w:rsidR="00236BAA" w:rsidRDefault="00236BAA">
            <w:pPr>
              <w:pStyle w:val="ConsPlusNormal"/>
            </w:pPr>
          </w:p>
        </w:tc>
        <w:tc>
          <w:tcPr>
            <w:tcW w:w="1709" w:type="dxa"/>
          </w:tcPr>
          <w:p w:rsidR="00236BAA" w:rsidRDefault="00236BAA">
            <w:pPr>
              <w:pStyle w:val="ConsPlusNormal"/>
              <w:jc w:val="center"/>
            </w:pPr>
            <w:r>
              <w:t>371458,26</w:t>
            </w:r>
          </w:p>
        </w:tc>
        <w:tc>
          <w:tcPr>
            <w:tcW w:w="1992" w:type="dxa"/>
          </w:tcPr>
          <w:p w:rsidR="00236BAA" w:rsidRDefault="00236BAA">
            <w:pPr>
              <w:pStyle w:val="ConsPlusNormal"/>
              <w:jc w:val="center"/>
            </w:pPr>
            <w:r>
              <w:t>166340,44</w:t>
            </w:r>
          </w:p>
        </w:tc>
      </w:tr>
      <w:tr w:rsidR="00236BAA">
        <w:tc>
          <w:tcPr>
            <w:tcW w:w="2835" w:type="dxa"/>
          </w:tcPr>
          <w:p w:rsidR="00236BAA" w:rsidRDefault="00236BAA">
            <w:pPr>
              <w:pStyle w:val="ConsPlusNormal"/>
            </w:pPr>
            <w:r>
              <w:t>Основное мероприятие "Поддержка малого и среднего предпринимательства"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w:t>
            </w:r>
          </w:p>
        </w:tc>
        <w:tc>
          <w:tcPr>
            <w:tcW w:w="547" w:type="dxa"/>
          </w:tcPr>
          <w:p w:rsidR="00236BAA" w:rsidRDefault="00236BAA">
            <w:pPr>
              <w:pStyle w:val="ConsPlusNormal"/>
            </w:pPr>
          </w:p>
        </w:tc>
        <w:tc>
          <w:tcPr>
            <w:tcW w:w="1709" w:type="dxa"/>
          </w:tcPr>
          <w:p w:rsidR="00236BAA" w:rsidRDefault="00236BAA">
            <w:pPr>
              <w:pStyle w:val="ConsPlusNormal"/>
              <w:jc w:val="center"/>
            </w:pPr>
            <w:r>
              <w:t>125446,94</w:t>
            </w:r>
          </w:p>
        </w:tc>
        <w:tc>
          <w:tcPr>
            <w:tcW w:w="1992" w:type="dxa"/>
          </w:tcPr>
          <w:p w:rsidR="00236BAA" w:rsidRDefault="00236BAA">
            <w:pPr>
              <w:pStyle w:val="ConsPlusNormal"/>
              <w:jc w:val="center"/>
            </w:pPr>
            <w:r>
              <w:t>125446,94</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08 1 01 15271</w:t>
            </w:r>
          </w:p>
        </w:tc>
        <w:tc>
          <w:tcPr>
            <w:tcW w:w="547" w:type="dxa"/>
          </w:tcPr>
          <w:p w:rsidR="00236BAA" w:rsidRDefault="00236BAA">
            <w:pPr>
              <w:pStyle w:val="ConsPlusNormal"/>
            </w:pP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20000,00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08 1 01 15271</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20000,00</w:t>
            </w:r>
          </w:p>
        </w:tc>
      </w:tr>
      <w:tr w:rsidR="00236BAA">
        <w:tc>
          <w:tcPr>
            <w:tcW w:w="2835" w:type="dxa"/>
          </w:tcPr>
          <w:p w:rsidR="00236BAA" w:rsidRDefault="00236BAA">
            <w:pPr>
              <w:pStyle w:val="ConsPlusNormal"/>
            </w:pPr>
            <w:r>
              <w:t xml:space="preserve">Предоставление субсидий субъектам малого и среднего предпринимательства в </w:t>
            </w:r>
            <w:r>
              <w:lastRenderedPageBreak/>
              <w:t>целях возмещения части затрат, связанных с участием в выставочно-ярмарочных мероприятиях</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08 1 01 15274</w:t>
            </w:r>
          </w:p>
        </w:tc>
        <w:tc>
          <w:tcPr>
            <w:tcW w:w="547" w:type="dxa"/>
          </w:tcPr>
          <w:p w:rsidR="00236BAA" w:rsidRDefault="00236BAA">
            <w:pPr>
              <w:pStyle w:val="ConsPlusNormal"/>
            </w:pPr>
          </w:p>
        </w:tc>
        <w:tc>
          <w:tcPr>
            <w:tcW w:w="1709" w:type="dxa"/>
          </w:tcPr>
          <w:p w:rsidR="00236BAA" w:rsidRDefault="00236BAA">
            <w:pPr>
              <w:pStyle w:val="ConsPlusNormal"/>
              <w:jc w:val="center"/>
            </w:pPr>
            <w:r>
              <w:t>3750,00</w:t>
            </w:r>
          </w:p>
        </w:tc>
        <w:tc>
          <w:tcPr>
            <w:tcW w:w="1992" w:type="dxa"/>
          </w:tcPr>
          <w:p w:rsidR="00236BAA" w:rsidRDefault="00236BAA">
            <w:pPr>
              <w:pStyle w:val="ConsPlusNormal"/>
              <w:jc w:val="center"/>
            </w:pPr>
            <w:r>
              <w:t>3750,00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08 1 01 15274</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3750,00</w:t>
            </w:r>
          </w:p>
        </w:tc>
        <w:tc>
          <w:tcPr>
            <w:tcW w:w="1992" w:type="dxa"/>
          </w:tcPr>
          <w:p w:rsidR="00236BAA" w:rsidRDefault="00236BAA">
            <w:pPr>
              <w:pStyle w:val="ConsPlusNormal"/>
              <w:jc w:val="center"/>
            </w:pPr>
            <w:r>
              <w:t>3750,00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08 1 01 15275</w:t>
            </w:r>
          </w:p>
        </w:tc>
        <w:tc>
          <w:tcPr>
            <w:tcW w:w="547" w:type="dxa"/>
          </w:tcPr>
          <w:p w:rsidR="00236BAA" w:rsidRDefault="00236BAA">
            <w:pPr>
              <w:pStyle w:val="ConsPlusNormal"/>
            </w:pP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08 1 01 15275</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08 1 01 15276</w:t>
            </w:r>
          </w:p>
        </w:tc>
        <w:tc>
          <w:tcPr>
            <w:tcW w:w="547" w:type="dxa"/>
          </w:tcPr>
          <w:p w:rsidR="00236BAA" w:rsidRDefault="00236BAA">
            <w:pPr>
              <w:pStyle w:val="ConsPlusNormal"/>
            </w:pPr>
          </w:p>
        </w:tc>
        <w:tc>
          <w:tcPr>
            <w:tcW w:w="1709" w:type="dxa"/>
          </w:tcPr>
          <w:p w:rsidR="00236BAA" w:rsidRDefault="00236BAA">
            <w:pPr>
              <w:pStyle w:val="ConsPlusNormal"/>
              <w:jc w:val="center"/>
            </w:pPr>
            <w:r>
              <w:t>1500,00</w:t>
            </w:r>
          </w:p>
        </w:tc>
        <w:tc>
          <w:tcPr>
            <w:tcW w:w="1992" w:type="dxa"/>
          </w:tcPr>
          <w:p w:rsidR="00236BAA" w:rsidRDefault="00236BAA">
            <w:pPr>
              <w:pStyle w:val="ConsPlusNormal"/>
              <w:jc w:val="center"/>
            </w:pPr>
            <w:r>
              <w:t>1500,00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08 1 01 15276</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1500,00</w:t>
            </w:r>
          </w:p>
        </w:tc>
        <w:tc>
          <w:tcPr>
            <w:tcW w:w="1992" w:type="dxa"/>
          </w:tcPr>
          <w:p w:rsidR="00236BAA" w:rsidRDefault="00236BAA">
            <w:pPr>
              <w:pStyle w:val="ConsPlusNormal"/>
              <w:jc w:val="center"/>
            </w:pPr>
            <w:r>
              <w:t>1500,00</w:t>
            </w:r>
          </w:p>
        </w:tc>
      </w:tr>
      <w:tr w:rsidR="00236BAA">
        <w:tc>
          <w:tcPr>
            <w:tcW w:w="2835" w:type="dxa"/>
          </w:tcPr>
          <w:p w:rsidR="00236BAA" w:rsidRDefault="00236BAA">
            <w:pPr>
              <w:pStyle w:val="ConsPlusNormal"/>
            </w:pPr>
            <w:r>
              <w:t xml:space="preserve">Информационная поддержка субъектов малого и среднего предпринимательства, в том числе через выпуск телепередач, </w:t>
            </w:r>
            <w:r>
              <w:lastRenderedPageBreak/>
              <w:t>радиопрограмм, фильмов, издание газет, журналов</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08 1 01 15277</w:t>
            </w:r>
          </w:p>
        </w:tc>
        <w:tc>
          <w:tcPr>
            <w:tcW w:w="547" w:type="dxa"/>
          </w:tcPr>
          <w:p w:rsidR="00236BAA" w:rsidRDefault="00236BAA">
            <w:pPr>
              <w:pStyle w:val="ConsPlusNormal"/>
            </w:pPr>
          </w:p>
        </w:tc>
        <w:tc>
          <w:tcPr>
            <w:tcW w:w="1709" w:type="dxa"/>
          </w:tcPr>
          <w:p w:rsidR="00236BAA" w:rsidRDefault="00236BAA">
            <w:pPr>
              <w:pStyle w:val="ConsPlusNormal"/>
              <w:jc w:val="center"/>
            </w:pPr>
            <w:r>
              <w:t>1500,00</w:t>
            </w:r>
          </w:p>
        </w:tc>
        <w:tc>
          <w:tcPr>
            <w:tcW w:w="1992" w:type="dxa"/>
          </w:tcPr>
          <w:p w:rsidR="00236BAA" w:rsidRDefault="00236BAA">
            <w:pPr>
              <w:pStyle w:val="ConsPlusNormal"/>
              <w:jc w:val="center"/>
            </w:pPr>
            <w:r>
              <w:t>1500,00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08 1 01 15277</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1500,00</w:t>
            </w:r>
          </w:p>
        </w:tc>
        <w:tc>
          <w:tcPr>
            <w:tcW w:w="1992" w:type="dxa"/>
          </w:tcPr>
          <w:p w:rsidR="00236BAA" w:rsidRDefault="00236BAA">
            <w:pPr>
              <w:pStyle w:val="ConsPlusNormal"/>
              <w:jc w:val="center"/>
            </w:pPr>
            <w:r>
              <w:t>1500,00</w:t>
            </w:r>
          </w:p>
        </w:tc>
      </w:tr>
      <w:tr w:rsidR="00236BAA">
        <w:tc>
          <w:tcPr>
            <w:tcW w:w="2835" w:type="dxa"/>
          </w:tcPr>
          <w:p w:rsidR="00236BAA" w:rsidRDefault="00236BAA">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08 1 01 15278</w:t>
            </w:r>
          </w:p>
        </w:tc>
        <w:tc>
          <w:tcPr>
            <w:tcW w:w="547" w:type="dxa"/>
          </w:tcPr>
          <w:p w:rsidR="00236BAA" w:rsidRDefault="00236BAA">
            <w:pPr>
              <w:pStyle w:val="ConsPlusNormal"/>
            </w:pPr>
          </w:p>
        </w:tc>
        <w:tc>
          <w:tcPr>
            <w:tcW w:w="1709" w:type="dxa"/>
          </w:tcPr>
          <w:p w:rsidR="00236BAA" w:rsidRDefault="00236BAA">
            <w:pPr>
              <w:pStyle w:val="ConsPlusNormal"/>
              <w:jc w:val="center"/>
            </w:pPr>
            <w:r>
              <w:t>150,00</w:t>
            </w:r>
          </w:p>
        </w:tc>
        <w:tc>
          <w:tcPr>
            <w:tcW w:w="1992" w:type="dxa"/>
          </w:tcPr>
          <w:p w:rsidR="00236BAA" w:rsidRDefault="00236BAA">
            <w:pPr>
              <w:pStyle w:val="ConsPlusNormal"/>
              <w:jc w:val="center"/>
            </w:pPr>
            <w:r>
              <w:t>150,00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08 1 01 15278</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150,00</w:t>
            </w:r>
          </w:p>
        </w:tc>
        <w:tc>
          <w:tcPr>
            <w:tcW w:w="1992" w:type="dxa"/>
          </w:tcPr>
          <w:p w:rsidR="00236BAA" w:rsidRDefault="00236BAA">
            <w:pPr>
              <w:pStyle w:val="ConsPlusNormal"/>
              <w:jc w:val="center"/>
            </w:pPr>
            <w:r>
              <w:t>150,00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08 1 01 15279</w:t>
            </w:r>
          </w:p>
        </w:tc>
        <w:tc>
          <w:tcPr>
            <w:tcW w:w="547" w:type="dxa"/>
          </w:tcPr>
          <w:p w:rsidR="00236BAA" w:rsidRDefault="00236BAA">
            <w:pPr>
              <w:pStyle w:val="ConsPlusNormal"/>
            </w:pP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08 1 01 15279</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Поддержка Учебно-производственного </w:t>
            </w:r>
            <w:r>
              <w:lastRenderedPageBreak/>
              <w:t>комбината, в целях профессионального обучения граждан, желающих организовать предпринимательскую деятельность</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1527Ж</w:t>
            </w:r>
          </w:p>
        </w:tc>
        <w:tc>
          <w:tcPr>
            <w:tcW w:w="547" w:type="dxa"/>
          </w:tcPr>
          <w:p w:rsidR="00236BAA" w:rsidRDefault="00236BAA">
            <w:pPr>
              <w:pStyle w:val="ConsPlusNormal"/>
            </w:pPr>
          </w:p>
        </w:tc>
        <w:tc>
          <w:tcPr>
            <w:tcW w:w="1709" w:type="dxa"/>
          </w:tcPr>
          <w:p w:rsidR="00236BAA" w:rsidRDefault="00236BAA">
            <w:pPr>
              <w:pStyle w:val="ConsPlusNormal"/>
              <w:jc w:val="center"/>
            </w:pPr>
            <w:r>
              <w:t>1200,00</w:t>
            </w:r>
          </w:p>
        </w:tc>
        <w:tc>
          <w:tcPr>
            <w:tcW w:w="1992" w:type="dxa"/>
          </w:tcPr>
          <w:p w:rsidR="00236BAA" w:rsidRDefault="00236BAA">
            <w:pPr>
              <w:pStyle w:val="ConsPlusNormal"/>
              <w:jc w:val="center"/>
            </w:pPr>
            <w:r>
              <w:t>1200,00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1527Ж</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1200,00</w:t>
            </w:r>
          </w:p>
        </w:tc>
        <w:tc>
          <w:tcPr>
            <w:tcW w:w="1992" w:type="dxa"/>
          </w:tcPr>
          <w:p w:rsidR="00236BAA" w:rsidRDefault="00236BAA">
            <w:pPr>
              <w:pStyle w:val="ConsPlusNormal"/>
              <w:jc w:val="center"/>
            </w:pPr>
            <w:r>
              <w:t>1200,00</w:t>
            </w:r>
          </w:p>
        </w:tc>
      </w:tr>
      <w:tr w:rsidR="00236BAA">
        <w:tc>
          <w:tcPr>
            <w:tcW w:w="28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1527Л</w:t>
            </w:r>
          </w:p>
        </w:tc>
        <w:tc>
          <w:tcPr>
            <w:tcW w:w="547" w:type="dxa"/>
          </w:tcPr>
          <w:p w:rsidR="00236BAA" w:rsidRDefault="00236BAA">
            <w:pPr>
              <w:pStyle w:val="ConsPlusNormal"/>
            </w:pP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60000,00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1527Л</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60000,00</w:t>
            </w:r>
          </w:p>
        </w:tc>
      </w:tr>
      <w:tr w:rsidR="00236BAA">
        <w:tc>
          <w:tcPr>
            <w:tcW w:w="28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1527Ц</w:t>
            </w:r>
          </w:p>
        </w:tc>
        <w:tc>
          <w:tcPr>
            <w:tcW w:w="547" w:type="dxa"/>
          </w:tcPr>
          <w:p w:rsidR="00236BAA" w:rsidRDefault="00236BAA">
            <w:pPr>
              <w:pStyle w:val="ConsPlusNormal"/>
            </w:pPr>
          </w:p>
        </w:tc>
        <w:tc>
          <w:tcPr>
            <w:tcW w:w="1709" w:type="dxa"/>
          </w:tcPr>
          <w:p w:rsidR="00236BAA" w:rsidRDefault="00236BAA">
            <w:pPr>
              <w:pStyle w:val="ConsPlusNormal"/>
              <w:jc w:val="center"/>
            </w:pPr>
            <w:r>
              <w:t>15000,00</w:t>
            </w:r>
          </w:p>
        </w:tc>
        <w:tc>
          <w:tcPr>
            <w:tcW w:w="1992" w:type="dxa"/>
          </w:tcPr>
          <w:p w:rsidR="00236BAA" w:rsidRDefault="00236BAA">
            <w:pPr>
              <w:pStyle w:val="ConsPlusNormal"/>
              <w:jc w:val="center"/>
            </w:pPr>
            <w:r>
              <w:t>15000,00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1527Ц</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15000,00</w:t>
            </w:r>
          </w:p>
        </w:tc>
        <w:tc>
          <w:tcPr>
            <w:tcW w:w="1992" w:type="dxa"/>
          </w:tcPr>
          <w:p w:rsidR="00236BAA" w:rsidRDefault="00236BAA">
            <w:pPr>
              <w:pStyle w:val="ConsPlusNormal"/>
              <w:jc w:val="center"/>
            </w:pPr>
            <w:r>
              <w:t>15000,00</w:t>
            </w:r>
          </w:p>
        </w:tc>
      </w:tr>
      <w:tr w:rsidR="00236BAA">
        <w:tc>
          <w:tcPr>
            <w:tcW w:w="2835" w:type="dxa"/>
          </w:tcPr>
          <w:p w:rsidR="00236BAA" w:rsidRDefault="00236BAA">
            <w:pPr>
              <w:pStyle w:val="ConsPlusNormal"/>
            </w:pPr>
            <w:r>
              <w:t>Обеспечение деятельности интернет-портала для предпринимателей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1527Ю</w:t>
            </w:r>
          </w:p>
        </w:tc>
        <w:tc>
          <w:tcPr>
            <w:tcW w:w="547" w:type="dxa"/>
          </w:tcPr>
          <w:p w:rsidR="00236BAA" w:rsidRDefault="00236BAA">
            <w:pPr>
              <w:pStyle w:val="ConsPlusNormal"/>
            </w:pPr>
          </w:p>
        </w:tc>
        <w:tc>
          <w:tcPr>
            <w:tcW w:w="1709" w:type="dxa"/>
          </w:tcPr>
          <w:p w:rsidR="00236BAA" w:rsidRDefault="00236BAA">
            <w:pPr>
              <w:pStyle w:val="ConsPlusNormal"/>
              <w:jc w:val="center"/>
            </w:pPr>
            <w:r>
              <w:t>800,00</w:t>
            </w:r>
          </w:p>
        </w:tc>
        <w:tc>
          <w:tcPr>
            <w:tcW w:w="1992"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1527Ю</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800,00</w:t>
            </w:r>
          </w:p>
        </w:tc>
        <w:tc>
          <w:tcPr>
            <w:tcW w:w="1992"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1527Я</w:t>
            </w:r>
          </w:p>
        </w:tc>
        <w:tc>
          <w:tcPr>
            <w:tcW w:w="547" w:type="dxa"/>
          </w:tcPr>
          <w:p w:rsidR="00236BAA" w:rsidRDefault="00236BAA">
            <w:pPr>
              <w:pStyle w:val="ConsPlusNormal"/>
            </w:pPr>
          </w:p>
        </w:tc>
        <w:tc>
          <w:tcPr>
            <w:tcW w:w="1709" w:type="dxa"/>
          </w:tcPr>
          <w:p w:rsidR="00236BAA" w:rsidRDefault="00236BAA">
            <w:pPr>
              <w:pStyle w:val="ConsPlusNormal"/>
              <w:jc w:val="center"/>
            </w:pPr>
            <w:r>
              <w:t>6000,00</w:t>
            </w:r>
          </w:p>
        </w:tc>
        <w:tc>
          <w:tcPr>
            <w:tcW w:w="1992" w:type="dxa"/>
          </w:tcPr>
          <w:p w:rsidR="00236BAA" w:rsidRDefault="00236BAA">
            <w:pPr>
              <w:pStyle w:val="ConsPlusNormal"/>
              <w:jc w:val="center"/>
            </w:pPr>
            <w:r>
              <w:t>6000,00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1527Я</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6000,00</w:t>
            </w:r>
          </w:p>
        </w:tc>
        <w:tc>
          <w:tcPr>
            <w:tcW w:w="1992" w:type="dxa"/>
          </w:tcPr>
          <w:p w:rsidR="00236BAA" w:rsidRDefault="00236BAA">
            <w:pPr>
              <w:pStyle w:val="ConsPlusNormal"/>
              <w:jc w:val="center"/>
            </w:pPr>
            <w:r>
              <w:t>6000,00</w:t>
            </w:r>
          </w:p>
        </w:tc>
      </w:tr>
      <w:tr w:rsidR="00236BAA">
        <w:tc>
          <w:tcPr>
            <w:tcW w:w="2835" w:type="dxa"/>
          </w:tcPr>
          <w:p w:rsidR="00236BAA" w:rsidRDefault="00236BAA">
            <w:pPr>
              <w:pStyle w:val="ConsPlusNormal"/>
            </w:pPr>
            <w:r>
              <w:t>Реализация программ обучения и повышения квалификации кадров субъектов малого и среднего предпринимательства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08 1 01 15280</w:t>
            </w:r>
          </w:p>
        </w:tc>
        <w:tc>
          <w:tcPr>
            <w:tcW w:w="547" w:type="dxa"/>
          </w:tcPr>
          <w:p w:rsidR="00236BAA" w:rsidRDefault="00236BAA">
            <w:pPr>
              <w:pStyle w:val="ConsPlusNormal"/>
            </w:pP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08 1 01 15281</w:t>
            </w:r>
          </w:p>
        </w:tc>
        <w:tc>
          <w:tcPr>
            <w:tcW w:w="547" w:type="dxa"/>
          </w:tcPr>
          <w:p w:rsidR="00236BAA" w:rsidRDefault="00236BAA">
            <w:pPr>
              <w:pStyle w:val="ConsPlusNormal"/>
            </w:pP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08 1 01 15281</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08 1 01 15282</w:t>
            </w:r>
          </w:p>
        </w:tc>
        <w:tc>
          <w:tcPr>
            <w:tcW w:w="547" w:type="dxa"/>
          </w:tcPr>
          <w:p w:rsidR="00236BAA" w:rsidRDefault="00236BAA">
            <w:pPr>
              <w:pStyle w:val="ConsPlusNormal"/>
            </w:pP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08 1 01 15282</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300,00</w:t>
            </w:r>
          </w:p>
        </w:tc>
        <w:tc>
          <w:tcPr>
            <w:tcW w:w="1992" w:type="dxa"/>
          </w:tcPr>
          <w:p w:rsidR="00236BAA" w:rsidRDefault="00236BAA">
            <w:pPr>
              <w:pStyle w:val="ConsPlusNormal"/>
              <w:jc w:val="center"/>
            </w:pPr>
            <w:r>
              <w:t>300,00</w:t>
            </w:r>
          </w:p>
        </w:tc>
      </w:tr>
      <w:tr w:rsidR="00236BAA">
        <w:tc>
          <w:tcPr>
            <w:tcW w:w="2835" w:type="dxa"/>
          </w:tcPr>
          <w:p w:rsidR="00236BAA" w:rsidRDefault="00236BA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08 1 01 15283</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08 1 01 15283</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Обеспечение деятельности Центра поддержки экспорта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08 1 01 15285</w:t>
            </w:r>
          </w:p>
        </w:tc>
        <w:tc>
          <w:tcPr>
            <w:tcW w:w="547" w:type="dxa"/>
          </w:tcPr>
          <w:p w:rsidR="00236BAA" w:rsidRDefault="00236BAA">
            <w:pPr>
              <w:pStyle w:val="ConsPlusNormal"/>
            </w:pPr>
          </w:p>
        </w:tc>
        <w:tc>
          <w:tcPr>
            <w:tcW w:w="1709" w:type="dxa"/>
          </w:tcPr>
          <w:p w:rsidR="00236BAA" w:rsidRDefault="00236BAA">
            <w:pPr>
              <w:pStyle w:val="ConsPlusNormal"/>
              <w:jc w:val="center"/>
            </w:pPr>
            <w:r>
              <w:t>3646,94</w:t>
            </w:r>
          </w:p>
        </w:tc>
        <w:tc>
          <w:tcPr>
            <w:tcW w:w="1992" w:type="dxa"/>
          </w:tcPr>
          <w:p w:rsidR="00236BAA" w:rsidRDefault="00236BAA">
            <w:pPr>
              <w:pStyle w:val="ConsPlusNormal"/>
              <w:jc w:val="center"/>
            </w:pPr>
            <w:r>
              <w:t>3646,94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08 1 01 15285</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3646,94</w:t>
            </w:r>
          </w:p>
        </w:tc>
        <w:tc>
          <w:tcPr>
            <w:tcW w:w="1992" w:type="dxa"/>
          </w:tcPr>
          <w:p w:rsidR="00236BAA" w:rsidRDefault="00236BAA">
            <w:pPr>
              <w:pStyle w:val="ConsPlusNormal"/>
              <w:jc w:val="center"/>
            </w:pPr>
            <w:r>
              <w:t>3646,94</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08 1 02</w:t>
            </w:r>
          </w:p>
        </w:tc>
        <w:tc>
          <w:tcPr>
            <w:tcW w:w="547" w:type="dxa"/>
          </w:tcPr>
          <w:p w:rsidR="00236BAA" w:rsidRDefault="00236BAA">
            <w:pPr>
              <w:pStyle w:val="ConsPlusNormal"/>
            </w:pPr>
          </w:p>
        </w:tc>
        <w:tc>
          <w:tcPr>
            <w:tcW w:w="1709" w:type="dxa"/>
          </w:tcPr>
          <w:p w:rsidR="00236BAA" w:rsidRDefault="00236BAA">
            <w:pPr>
              <w:pStyle w:val="ConsPlusNormal"/>
              <w:jc w:val="center"/>
            </w:pPr>
            <w:r>
              <w:t>40893,50</w:t>
            </w:r>
          </w:p>
        </w:tc>
        <w:tc>
          <w:tcPr>
            <w:tcW w:w="1992" w:type="dxa"/>
          </w:tcPr>
          <w:p w:rsidR="00236BAA" w:rsidRDefault="00236BAA">
            <w:pPr>
              <w:pStyle w:val="ConsPlusNormal"/>
              <w:jc w:val="center"/>
            </w:pPr>
            <w:r>
              <w:t>40893,50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08 1 02 20000</w:t>
            </w:r>
          </w:p>
        </w:tc>
        <w:tc>
          <w:tcPr>
            <w:tcW w:w="547" w:type="dxa"/>
          </w:tcPr>
          <w:p w:rsidR="00236BAA" w:rsidRDefault="00236BAA">
            <w:pPr>
              <w:pStyle w:val="ConsPlusNormal"/>
            </w:pPr>
          </w:p>
        </w:tc>
        <w:tc>
          <w:tcPr>
            <w:tcW w:w="1709" w:type="dxa"/>
          </w:tcPr>
          <w:p w:rsidR="00236BAA" w:rsidRDefault="00236BAA">
            <w:pPr>
              <w:pStyle w:val="ConsPlusNormal"/>
              <w:jc w:val="center"/>
            </w:pPr>
            <w:r>
              <w:t>40893,50</w:t>
            </w:r>
          </w:p>
        </w:tc>
        <w:tc>
          <w:tcPr>
            <w:tcW w:w="1992" w:type="dxa"/>
          </w:tcPr>
          <w:p w:rsidR="00236BAA" w:rsidRDefault="00236BAA">
            <w:pPr>
              <w:pStyle w:val="ConsPlusNormal"/>
              <w:jc w:val="center"/>
            </w:pPr>
            <w:r>
              <w:t>40893,50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08 1 02 20000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36768,50</w:t>
            </w:r>
          </w:p>
        </w:tc>
        <w:tc>
          <w:tcPr>
            <w:tcW w:w="1992" w:type="dxa"/>
          </w:tcPr>
          <w:p w:rsidR="00236BAA" w:rsidRDefault="00236BAA">
            <w:pPr>
              <w:pStyle w:val="ConsPlusNormal"/>
              <w:jc w:val="center"/>
            </w:pPr>
            <w:r>
              <w:t>36768,50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08 1 02 20000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2175,00</w:t>
            </w:r>
          </w:p>
        </w:tc>
        <w:tc>
          <w:tcPr>
            <w:tcW w:w="1992" w:type="dxa"/>
          </w:tcPr>
          <w:p w:rsidR="00236BAA" w:rsidRDefault="00236BAA">
            <w:pPr>
              <w:pStyle w:val="ConsPlusNormal"/>
              <w:jc w:val="center"/>
            </w:pPr>
            <w:r>
              <w:t>2175,00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08 1 02 20000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1950,00</w:t>
            </w:r>
          </w:p>
        </w:tc>
        <w:tc>
          <w:tcPr>
            <w:tcW w:w="1992" w:type="dxa"/>
          </w:tcPr>
          <w:p w:rsidR="00236BAA" w:rsidRDefault="00236BAA">
            <w:pPr>
              <w:pStyle w:val="ConsPlusNormal"/>
              <w:jc w:val="center"/>
            </w:pPr>
            <w:r>
              <w:t>1950,00</w:t>
            </w:r>
          </w:p>
        </w:tc>
      </w:tr>
      <w:tr w:rsidR="00236BAA">
        <w:tc>
          <w:tcPr>
            <w:tcW w:w="28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08 112</w:t>
            </w:r>
          </w:p>
        </w:tc>
        <w:tc>
          <w:tcPr>
            <w:tcW w:w="547" w:type="dxa"/>
          </w:tcPr>
          <w:p w:rsidR="00236BAA" w:rsidRDefault="00236BAA">
            <w:pPr>
              <w:pStyle w:val="ConsPlusNormal"/>
            </w:pPr>
          </w:p>
        </w:tc>
        <w:tc>
          <w:tcPr>
            <w:tcW w:w="1709" w:type="dxa"/>
          </w:tcPr>
          <w:p w:rsidR="00236BAA" w:rsidRDefault="00236BAA">
            <w:pPr>
              <w:pStyle w:val="ConsPlusNormal"/>
              <w:jc w:val="center"/>
            </w:pPr>
            <w:r>
              <w:t>78869,70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центров "Мой бизнес"</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12 5527С</w:t>
            </w:r>
          </w:p>
        </w:tc>
        <w:tc>
          <w:tcPr>
            <w:tcW w:w="547" w:type="dxa"/>
          </w:tcPr>
          <w:p w:rsidR="00236BAA" w:rsidRDefault="00236BAA">
            <w:pPr>
              <w:pStyle w:val="ConsPlusNormal"/>
            </w:pPr>
          </w:p>
        </w:tc>
        <w:tc>
          <w:tcPr>
            <w:tcW w:w="1709" w:type="dxa"/>
          </w:tcPr>
          <w:p w:rsidR="00236BAA" w:rsidRDefault="00236BAA">
            <w:pPr>
              <w:pStyle w:val="ConsPlusNormal"/>
              <w:jc w:val="center"/>
            </w:pPr>
            <w:r>
              <w:t>78869,70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12 5527С</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78869,70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08 114</w:t>
            </w:r>
          </w:p>
        </w:tc>
        <w:tc>
          <w:tcPr>
            <w:tcW w:w="547" w:type="dxa"/>
          </w:tcPr>
          <w:p w:rsidR="00236BAA" w:rsidRDefault="00236BAA">
            <w:pPr>
              <w:pStyle w:val="ConsPlusNormal"/>
            </w:pPr>
          </w:p>
        </w:tc>
        <w:tc>
          <w:tcPr>
            <w:tcW w:w="1709" w:type="dxa"/>
          </w:tcPr>
          <w:p w:rsidR="00236BAA" w:rsidRDefault="00236BAA">
            <w:pPr>
              <w:pStyle w:val="ConsPlusNormal"/>
              <w:jc w:val="center"/>
            </w:pPr>
            <w:r>
              <w:t>66387,21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Социальное предпринимательство</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14 5527В</w:t>
            </w:r>
          </w:p>
        </w:tc>
        <w:tc>
          <w:tcPr>
            <w:tcW w:w="547" w:type="dxa"/>
          </w:tcPr>
          <w:p w:rsidR="00236BAA" w:rsidRDefault="00236BAA">
            <w:pPr>
              <w:pStyle w:val="ConsPlusNormal"/>
            </w:pPr>
          </w:p>
        </w:tc>
        <w:tc>
          <w:tcPr>
            <w:tcW w:w="1709" w:type="dxa"/>
          </w:tcPr>
          <w:p w:rsidR="00236BAA" w:rsidRDefault="00236BAA">
            <w:pPr>
              <w:pStyle w:val="ConsPlusNormal"/>
              <w:jc w:val="center"/>
            </w:pPr>
            <w:r>
              <w:t>6779,33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14 5527В</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6779,33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центров "Мой бизнес"</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14 5527П</w:t>
            </w:r>
          </w:p>
        </w:tc>
        <w:tc>
          <w:tcPr>
            <w:tcW w:w="547" w:type="dxa"/>
          </w:tcPr>
          <w:p w:rsidR="00236BAA" w:rsidRDefault="00236BAA">
            <w:pPr>
              <w:pStyle w:val="ConsPlusNormal"/>
            </w:pPr>
          </w:p>
        </w:tc>
        <w:tc>
          <w:tcPr>
            <w:tcW w:w="1709" w:type="dxa"/>
          </w:tcPr>
          <w:p w:rsidR="00236BAA" w:rsidRDefault="00236BAA">
            <w:pPr>
              <w:pStyle w:val="ConsPlusNormal"/>
              <w:jc w:val="center"/>
            </w:pPr>
            <w:r>
              <w:t>59607,88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14 5527П</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59607,88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08 115</w:t>
            </w:r>
          </w:p>
        </w:tc>
        <w:tc>
          <w:tcPr>
            <w:tcW w:w="547" w:type="dxa"/>
          </w:tcPr>
          <w:p w:rsidR="00236BAA" w:rsidRDefault="00236BAA">
            <w:pPr>
              <w:pStyle w:val="ConsPlusNormal"/>
            </w:pPr>
          </w:p>
        </w:tc>
        <w:tc>
          <w:tcPr>
            <w:tcW w:w="1709" w:type="dxa"/>
          </w:tcPr>
          <w:p w:rsidR="00236BAA" w:rsidRDefault="00236BAA">
            <w:pPr>
              <w:pStyle w:val="ConsPlusNormal"/>
              <w:jc w:val="center"/>
            </w:pPr>
            <w:r>
              <w:t>59860,91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15 5527У</w:t>
            </w:r>
          </w:p>
        </w:tc>
        <w:tc>
          <w:tcPr>
            <w:tcW w:w="547" w:type="dxa"/>
          </w:tcPr>
          <w:p w:rsidR="00236BAA" w:rsidRDefault="00236BAA">
            <w:pPr>
              <w:pStyle w:val="ConsPlusNormal"/>
            </w:pPr>
          </w:p>
        </w:tc>
        <w:tc>
          <w:tcPr>
            <w:tcW w:w="1709" w:type="dxa"/>
          </w:tcPr>
          <w:p w:rsidR="00236BAA" w:rsidRDefault="00236BAA">
            <w:pPr>
              <w:pStyle w:val="ConsPlusNormal"/>
              <w:jc w:val="center"/>
            </w:pPr>
            <w:r>
              <w:t>26256,67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15 5527У</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26256,67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региональных гарантийных организаций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15 5527Ф</w:t>
            </w:r>
          </w:p>
        </w:tc>
        <w:tc>
          <w:tcPr>
            <w:tcW w:w="547" w:type="dxa"/>
          </w:tcPr>
          <w:p w:rsidR="00236BAA" w:rsidRDefault="00236BAA">
            <w:pPr>
              <w:pStyle w:val="ConsPlusNormal"/>
            </w:pPr>
          </w:p>
        </w:tc>
        <w:tc>
          <w:tcPr>
            <w:tcW w:w="1709" w:type="dxa"/>
          </w:tcPr>
          <w:p w:rsidR="00236BAA" w:rsidRDefault="00236BAA">
            <w:pPr>
              <w:pStyle w:val="ConsPlusNormal"/>
              <w:jc w:val="center"/>
            </w:pPr>
            <w:r>
              <w:t>33604,24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1 15 5527Ф</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33604,24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163">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w:t>
            </w:r>
          </w:p>
        </w:tc>
        <w:tc>
          <w:tcPr>
            <w:tcW w:w="547" w:type="dxa"/>
          </w:tcPr>
          <w:p w:rsidR="00236BAA" w:rsidRDefault="00236BAA">
            <w:pPr>
              <w:pStyle w:val="ConsPlusNormal"/>
            </w:pPr>
          </w:p>
        </w:tc>
        <w:tc>
          <w:tcPr>
            <w:tcW w:w="1709" w:type="dxa"/>
          </w:tcPr>
          <w:p w:rsidR="00236BAA" w:rsidRDefault="00236BAA">
            <w:pPr>
              <w:pStyle w:val="ConsPlusNormal"/>
              <w:jc w:val="center"/>
            </w:pPr>
            <w:r>
              <w:t>15315,00</w:t>
            </w:r>
          </w:p>
        </w:tc>
        <w:tc>
          <w:tcPr>
            <w:tcW w:w="1992" w:type="dxa"/>
          </w:tcPr>
          <w:p w:rsidR="00236BAA" w:rsidRDefault="00236BAA">
            <w:pPr>
              <w:pStyle w:val="ConsPlusNormal"/>
              <w:jc w:val="center"/>
            </w:pPr>
            <w:r>
              <w:t>15315,00</w:t>
            </w:r>
          </w:p>
        </w:tc>
      </w:tr>
      <w:tr w:rsidR="00236BAA">
        <w:tc>
          <w:tcPr>
            <w:tcW w:w="28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08 2 00 40650</w:t>
            </w:r>
          </w:p>
        </w:tc>
        <w:tc>
          <w:tcPr>
            <w:tcW w:w="547" w:type="dxa"/>
          </w:tcPr>
          <w:p w:rsidR="00236BAA" w:rsidRDefault="00236BAA">
            <w:pPr>
              <w:pStyle w:val="ConsPlusNormal"/>
            </w:pPr>
          </w:p>
        </w:tc>
        <w:tc>
          <w:tcPr>
            <w:tcW w:w="1709" w:type="dxa"/>
          </w:tcPr>
          <w:p w:rsidR="00236BAA" w:rsidRDefault="00236BAA">
            <w:pPr>
              <w:pStyle w:val="ConsPlusNormal"/>
              <w:jc w:val="center"/>
            </w:pPr>
            <w:r>
              <w:t>1000,00</w:t>
            </w:r>
          </w:p>
        </w:tc>
        <w:tc>
          <w:tcPr>
            <w:tcW w:w="1992" w:type="dxa"/>
          </w:tcPr>
          <w:p w:rsidR="00236BAA" w:rsidRDefault="00236BAA">
            <w:pPr>
              <w:pStyle w:val="ConsPlusNormal"/>
              <w:jc w:val="center"/>
            </w:pPr>
            <w:r>
              <w:t>1000,00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1000,00</w:t>
            </w:r>
          </w:p>
        </w:tc>
        <w:tc>
          <w:tcPr>
            <w:tcW w:w="1992" w:type="dxa"/>
          </w:tcPr>
          <w:p w:rsidR="00236BAA" w:rsidRDefault="00236BAA">
            <w:pPr>
              <w:pStyle w:val="ConsPlusNormal"/>
              <w:jc w:val="center"/>
            </w:pPr>
            <w:r>
              <w:t>1000,00</w:t>
            </w:r>
          </w:p>
        </w:tc>
      </w:tr>
      <w:tr w:rsidR="00236BAA">
        <w:tc>
          <w:tcPr>
            <w:tcW w:w="2835" w:type="dxa"/>
          </w:tcPr>
          <w:p w:rsidR="00236BAA" w:rsidRDefault="00236BAA">
            <w:pPr>
              <w:pStyle w:val="ConsPlusNormal"/>
            </w:pPr>
            <w:r>
              <w:t xml:space="preserve">Обновление и сопровождение инвестиционного портала и Инвестиционной карты </w:t>
            </w:r>
            <w:r>
              <w:lastRenderedPageBreak/>
              <w:t>Республики Дагестан</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08 2 00 40651</w:t>
            </w:r>
          </w:p>
        </w:tc>
        <w:tc>
          <w:tcPr>
            <w:tcW w:w="547" w:type="dxa"/>
          </w:tcPr>
          <w:p w:rsidR="00236BAA" w:rsidRDefault="00236BAA">
            <w:pPr>
              <w:pStyle w:val="ConsPlusNormal"/>
            </w:pPr>
          </w:p>
        </w:tc>
        <w:tc>
          <w:tcPr>
            <w:tcW w:w="1709" w:type="dxa"/>
          </w:tcPr>
          <w:p w:rsidR="00236BAA" w:rsidRDefault="00236BAA">
            <w:pPr>
              <w:pStyle w:val="ConsPlusNormal"/>
              <w:jc w:val="center"/>
            </w:pPr>
            <w:r>
              <w:t>800,00</w:t>
            </w:r>
          </w:p>
        </w:tc>
        <w:tc>
          <w:tcPr>
            <w:tcW w:w="1992" w:type="dxa"/>
          </w:tcPr>
          <w:p w:rsidR="00236BAA" w:rsidRDefault="00236BAA">
            <w:pPr>
              <w:pStyle w:val="ConsPlusNormal"/>
              <w:jc w:val="center"/>
            </w:pPr>
            <w:r>
              <w:t>800,00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08 2 00 40651</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800,00</w:t>
            </w:r>
          </w:p>
        </w:tc>
        <w:tc>
          <w:tcPr>
            <w:tcW w:w="1992" w:type="dxa"/>
          </w:tcPr>
          <w:p w:rsidR="00236BAA" w:rsidRDefault="00236BAA">
            <w:pPr>
              <w:pStyle w:val="ConsPlusNormal"/>
              <w:jc w:val="center"/>
            </w:pPr>
            <w:r>
              <w:t>800,00</w:t>
            </w:r>
          </w:p>
        </w:tc>
      </w:tr>
      <w:tr w:rsidR="00236BAA">
        <w:tc>
          <w:tcPr>
            <w:tcW w:w="28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08 2 00 40652</w:t>
            </w:r>
          </w:p>
        </w:tc>
        <w:tc>
          <w:tcPr>
            <w:tcW w:w="547" w:type="dxa"/>
          </w:tcPr>
          <w:p w:rsidR="00236BAA" w:rsidRDefault="00236BAA">
            <w:pPr>
              <w:pStyle w:val="ConsPlusNormal"/>
            </w:pPr>
          </w:p>
        </w:tc>
        <w:tc>
          <w:tcPr>
            <w:tcW w:w="1709" w:type="dxa"/>
          </w:tcPr>
          <w:p w:rsidR="00236BAA" w:rsidRDefault="00236BAA">
            <w:pPr>
              <w:pStyle w:val="ConsPlusNormal"/>
              <w:jc w:val="center"/>
            </w:pPr>
            <w:r>
              <w:t>1000,00</w:t>
            </w:r>
          </w:p>
        </w:tc>
        <w:tc>
          <w:tcPr>
            <w:tcW w:w="1992" w:type="dxa"/>
          </w:tcPr>
          <w:p w:rsidR="00236BAA" w:rsidRDefault="00236BAA">
            <w:pPr>
              <w:pStyle w:val="ConsPlusNormal"/>
              <w:jc w:val="center"/>
            </w:pPr>
            <w:r>
              <w:t>1000,00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08 2 00 40652</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1000,00</w:t>
            </w:r>
          </w:p>
        </w:tc>
        <w:tc>
          <w:tcPr>
            <w:tcW w:w="1992" w:type="dxa"/>
          </w:tcPr>
          <w:p w:rsidR="00236BAA" w:rsidRDefault="00236BAA">
            <w:pPr>
              <w:pStyle w:val="ConsPlusNormal"/>
              <w:jc w:val="center"/>
            </w:pPr>
            <w:r>
              <w:t>1000,00</w:t>
            </w:r>
          </w:p>
        </w:tc>
      </w:tr>
      <w:tr w:rsidR="00236BAA">
        <w:tc>
          <w:tcPr>
            <w:tcW w:w="2835" w:type="dxa"/>
          </w:tcPr>
          <w:p w:rsidR="00236BAA" w:rsidRDefault="00236BAA">
            <w:pPr>
              <w:pStyle w:val="ConsPlusNormal"/>
            </w:pPr>
            <w:r>
              <w:t>Размещение информации об инвестиционном потенциале Республики Дагестан в средствах массовой информации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08 2 00 40653</w:t>
            </w:r>
          </w:p>
        </w:tc>
        <w:tc>
          <w:tcPr>
            <w:tcW w:w="547" w:type="dxa"/>
          </w:tcPr>
          <w:p w:rsidR="00236BAA" w:rsidRDefault="00236BAA">
            <w:pPr>
              <w:pStyle w:val="ConsPlusNormal"/>
            </w:pPr>
          </w:p>
        </w:tc>
        <w:tc>
          <w:tcPr>
            <w:tcW w:w="1709" w:type="dxa"/>
          </w:tcPr>
          <w:p w:rsidR="00236BAA" w:rsidRDefault="00236BAA">
            <w:pPr>
              <w:pStyle w:val="ConsPlusNormal"/>
              <w:jc w:val="center"/>
            </w:pPr>
            <w:r>
              <w:t>650,00</w:t>
            </w:r>
          </w:p>
        </w:tc>
        <w:tc>
          <w:tcPr>
            <w:tcW w:w="1992" w:type="dxa"/>
          </w:tcPr>
          <w:p w:rsidR="00236BAA" w:rsidRDefault="00236BAA">
            <w:pPr>
              <w:pStyle w:val="ConsPlusNormal"/>
              <w:jc w:val="center"/>
            </w:pPr>
            <w:r>
              <w:t>650,00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08 2 00 40653</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650,00</w:t>
            </w:r>
          </w:p>
        </w:tc>
        <w:tc>
          <w:tcPr>
            <w:tcW w:w="1992" w:type="dxa"/>
          </w:tcPr>
          <w:p w:rsidR="00236BAA" w:rsidRDefault="00236BAA">
            <w:pPr>
              <w:pStyle w:val="ConsPlusNormal"/>
              <w:jc w:val="center"/>
            </w:pPr>
            <w:r>
              <w:t>650,00</w:t>
            </w:r>
          </w:p>
        </w:tc>
      </w:tr>
      <w:tr w:rsidR="00236BAA">
        <w:tc>
          <w:tcPr>
            <w:tcW w:w="2835" w:type="dxa"/>
          </w:tcPr>
          <w:p w:rsidR="00236BAA" w:rsidRDefault="00236BAA">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08 2 00 40654</w:t>
            </w:r>
          </w:p>
        </w:tc>
        <w:tc>
          <w:tcPr>
            <w:tcW w:w="547" w:type="dxa"/>
          </w:tcPr>
          <w:p w:rsidR="00236BAA" w:rsidRDefault="00236BAA">
            <w:pPr>
              <w:pStyle w:val="ConsPlusNormal"/>
            </w:pPr>
          </w:p>
        </w:tc>
        <w:tc>
          <w:tcPr>
            <w:tcW w:w="1709" w:type="dxa"/>
          </w:tcPr>
          <w:p w:rsidR="00236BAA" w:rsidRDefault="00236BAA">
            <w:pPr>
              <w:pStyle w:val="ConsPlusNormal"/>
              <w:jc w:val="center"/>
            </w:pPr>
            <w:r>
              <w:t>1865,00</w:t>
            </w:r>
          </w:p>
        </w:tc>
        <w:tc>
          <w:tcPr>
            <w:tcW w:w="1992" w:type="dxa"/>
          </w:tcPr>
          <w:p w:rsidR="00236BAA" w:rsidRDefault="00236BAA">
            <w:pPr>
              <w:pStyle w:val="ConsPlusNormal"/>
              <w:jc w:val="center"/>
            </w:pPr>
            <w:r>
              <w:t>1865,00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08 2 00 40654</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1865,00</w:t>
            </w:r>
          </w:p>
        </w:tc>
        <w:tc>
          <w:tcPr>
            <w:tcW w:w="1992" w:type="dxa"/>
          </w:tcPr>
          <w:p w:rsidR="00236BAA" w:rsidRDefault="00236BAA">
            <w:pPr>
              <w:pStyle w:val="ConsPlusNormal"/>
              <w:jc w:val="center"/>
            </w:pPr>
            <w:r>
              <w:t>1865,00</w:t>
            </w:r>
          </w:p>
        </w:tc>
      </w:tr>
      <w:tr w:rsidR="00236BAA">
        <w:tc>
          <w:tcPr>
            <w:tcW w:w="2835" w:type="dxa"/>
          </w:tcPr>
          <w:p w:rsidR="00236BAA" w:rsidRDefault="00236BAA">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08 2 00 40655</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08 2 00 40655</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Государственная </w:t>
            </w:r>
            <w:hyperlink r:id="rId1164">
              <w:r>
                <w:rPr>
                  <w:color w:val="0000FF"/>
                </w:rPr>
                <w:t>программа</w:t>
              </w:r>
            </w:hyperlink>
            <w:r>
              <w:t xml:space="preserve"> Республики Дагестан </w:t>
            </w:r>
            <w:r>
              <w:lastRenderedPageBreak/>
              <w:t>"Развитие промышленности и повышение ее конкурентоспособности"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w:t>
            </w:r>
          </w:p>
        </w:tc>
        <w:tc>
          <w:tcPr>
            <w:tcW w:w="547" w:type="dxa"/>
          </w:tcPr>
          <w:p w:rsidR="00236BAA" w:rsidRDefault="00236BAA">
            <w:pPr>
              <w:pStyle w:val="ConsPlusNormal"/>
            </w:pPr>
          </w:p>
        </w:tc>
        <w:tc>
          <w:tcPr>
            <w:tcW w:w="1709" w:type="dxa"/>
          </w:tcPr>
          <w:p w:rsidR="00236BAA" w:rsidRDefault="00236BAA">
            <w:pPr>
              <w:pStyle w:val="ConsPlusNormal"/>
              <w:jc w:val="center"/>
            </w:pPr>
            <w:r>
              <w:t>182142,00</w:t>
            </w:r>
          </w:p>
        </w:tc>
        <w:tc>
          <w:tcPr>
            <w:tcW w:w="1992" w:type="dxa"/>
          </w:tcPr>
          <w:p w:rsidR="00236BAA" w:rsidRDefault="00236BAA">
            <w:pPr>
              <w:pStyle w:val="ConsPlusNormal"/>
              <w:jc w:val="center"/>
            </w:pPr>
            <w:r>
              <w:t>182142,00</w:t>
            </w:r>
          </w:p>
        </w:tc>
      </w:tr>
      <w:tr w:rsidR="00236BAA">
        <w:tc>
          <w:tcPr>
            <w:tcW w:w="2835" w:type="dxa"/>
          </w:tcPr>
          <w:p w:rsidR="00236BAA" w:rsidRDefault="00236BAA">
            <w:pPr>
              <w:pStyle w:val="ConsPlusNormal"/>
            </w:pPr>
            <w:hyperlink r:id="rId1165">
              <w:r>
                <w:rPr>
                  <w:color w:val="0000FF"/>
                </w:rPr>
                <w:t>Подпрограмма</w:t>
              </w:r>
            </w:hyperlink>
            <w:r>
              <w:t xml:space="preserve"> "Модернизация промышленности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09 1</w:t>
            </w:r>
          </w:p>
        </w:tc>
        <w:tc>
          <w:tcPr>
            <w:tcW w:w="547" w:type="dxa"/>
          </w:tcPr>
          <w:p w:rsidR="00236BAA" w:rsidRDefault="00236BAA">
            <w:pPr>
              <w:pStyle w:val="ConsPlusNormal"/>
            </w:pPr>
          </w:p>
        </w:tc>
        <w:tc>
          <w:tcPr>
            <w:tcW w:w="1709" w:type="dxa"/>
          </w:tcPr>
          <w:p w:rsidR="00236BAA" w:rsidRDefault="00236BAA">
            <w:pPr>
              <w:pStyle w:val="ConsPlusNormal"/>
              <w:jc w:val="center"/>
            </w:pPr>
            <w:r>
              <w:t>51000,00</w:t>
            </w:r>
          </w:p>
        </w:tc>
        <w:tc>
          <w:tcPr>
            <w:tcW w:w="1992" w:type="dxa"/>
          </w:tcPr>
          <w:p w:rsidR="00236BAA" w:rsidRDefault="00236BAA">
            <w:pPr>
              <w:pStyle w:val="ConsPlusNormal"/>
              <w:jc w:val="center"/>
            </w:pPr>
            <w:r>
              <w:t>51000,00</w:t>
            </w:r>
          </w:p>
        </w:tc>
      </w:tr>
      <w:tr w:rsidR="00236BAA">
        <w:tc>
          <w:tcPr>
            <w:tcW w:w="28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166">
              <w:r>
                <w:rPr>
                  <w:color w:val="0000FF"/>
                </w:rPr>
                <w:t>подпрограммы</w:t>
              </w:r>
            </w:hyperlink>
            <w:r>
              <w:t xml:space="preserve"> "Модернизация промышленности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09 1 00 99910</w:t>
            </w:r>
          </w:p>
        </w:tc>
        <w:tc>
          <w:tcPr>
            <w:tcW w:w="547" w:type="dxa"/>
          </w:tcPr>
          <w:p w:rsidR="00236BAA" w:rsidRDefault="00236BAA">
            <w:pPr>
              <w:pStyle w:val="ConsPlusNormal"/>
            </w:pPr>
          </w:p>
        </w:tc>
        <w:tc>
          <w:tcPr>
            <w:tcW w:w="1709" w:type="dxa"/>
          </w:tcPr>
          <w:p w:rsidR="00236BAA" w:rsidRDefault="00236BAA">
            <w:pPr>
              <w:pStyle w:val="ConsPlusNormal"/>
              <w:jc w:val="center"/>
            </w:pPr>
            <w:r>
              <w:t>51000,00</w:t>
            </w:r>
          </w:p>
        </w:tc>
        <w:tc>
          <w:tcPr>
            <w:tcW w:w="1992" w:type="dxa"/>
          </w:tcPr>
          <w:p w:rsidR="00236BAA" w:rsidRDefault="00236BAA">
            <w:pPr>
              <w:pStyle w:val="ConsPlusNormal"/>
              <w:jc w:val="center"/>
            </w:pPr>
            <w:r>
              <w:t>51000,00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09 1 00 99910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51000,00</w:t>
            </w:r>
          </w:p>
        </w:tc>
        <w:tc>
          <w:tcPr>
            <w:tcW w:w="1992" w:type="dxa"/>
          </w:tcPr>
          <w:p w:rsidR="00236BAA" w:rsidRDefault="00236BAA">
            <w:pPr>
              <w:pStyle w:val="ConsPlusNormal"/>
              <w:jc w:val="center"/>
            </w:pPr>
            <w:r>
              <w:t>51000,00</w:t>
            </w:r>
          </w:p>
        </w:tc>
      </w:tr>
      <w:tr w:rsidR="00236BAA">
        <w:tc>
          <w:tcPr>
            <w:tcW w:w="2835" w:type="dxa"/>
          </w:tcPr>
          <w:p w:rsidR="00236BAA" w:rsidRDefault="00236BAA">
            <w:pPr>
              <w:pStyle w:val="ConsPlusNormal"/>
            </w:pPr>
            <w:hyperlink r:id="rId1167">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09 2</w:t>
            </w:r>
          </w:p>
        </w:tc>
        <w:tc>
          <w:tcPr>
            <w:tcW w:w="547" w:type="dxa"/>
          </w:tcPr>
          <w:p w:rsidR="00236BAA" w:rsidRDefault="00236BAA">
            <w:pPr>
              <w:pStyle w:val="ConsPlusNormal"/>
            </w:pPr>
          </w:p>
        </w:tc>
        <w:tc>
          <w:tcPr>
            <w:tcW w:w="1709" w:type="dxa"/>
          </w:tcPr>
          <w:p w:rsidR="00236BAA" w:rsidRDefault="00236BAA">
            <w:pPr>
              <w:pStyle w:val="ConsPlusNormal"/>
              <w:jc w:val="center"/>
            </w:pPr>
            <w:r>
              <w:t>105431,50</w:t>
            </w:r>
          </w:p>
        </w:tc>
        <w:tc>
          <w:tcPr>
            <w:tcW w:w="1992" w:type="dxa"/>
          </w:tcPr>
          <w:p w:rsidR="00236BAA" w:rsidRDefault="00236BAA">
            <w:pPr>
              <w:pStyle w:val="ConsPlusNormal"/>
              <w:jc w:val="center"/>
            </w:pPr>
            <w:r>
              <w:t>105431,50</w:t>
            </w:r>
          </w:p>
        </w:tc>
      </w:tr>
      <w:tr w:rsidR="00236BAA">
        <w:tc>
          <w:tcPr>
            <w:tcW w:w="2835" w:type="dxa"/>
          </w:tcPr>
          <w:p w:rsidR="00236BAA" w:rsidRDefault="00236BAA">
            <w:pPr>
              <w:pStyle w:val="ConsPlusNormal"/>
            </w:pPr>
            <w:r>
              <w:t xml:space="preserve">Финансовое обеспечение деятельности (докапитализация) некоммерческой организации "Фонд </w:t>
            </w:r>
            <w:r>
              <w:lastRenderedPageBreak/>
              <w:t>развития промышленности Республики Дагестан"</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09 2 00 99921</w:t>
            </w:r>
          </w:p>
        </w:tc>
        <w:tc>
          <w:tcPr>
            <w:tcW w:w="547" w:type="dxa"/>
          </w:tcPr>
          <w:p w:rsidR="00236BAA" w:rsidRDefault="00236BAA">
            <w:pPr>
              <w:pStyle w:val="ConsPlusNormal"/>
            </w:pPr>
          </w:p>
        </w:tc>
        <w:tc>
          <w:tcPr>
            <w:tcW w:w="1709" w:type="dxa"/>
          </w:tcPr>
          <w:p w:rsidR="00236BAA" w:rsidRDefault="00236BAA">
            <w:pPr>
              <w:pStyle w:val="ConsPlusNormal"/>
              <w:jc w:val="center"/>
            </w:pPr>
            <w:r>
              <w:t>50000,00</w:t>
            </w:r>
          </w:p>
        </w:tc>
        <w:tc>
          <w:tcPr>
            <w:tcW w:w="1992" w:type="dxa"/>
          </w:tcPr>
          <w:p w:rsidR="00236BAA" w:rsidRDefault="00236BAA">
            <w:pPr>
              <w:pStyle w:val="ConsPlusNormal"/>
              <w:jc w:val="center"/>
            </w:pPr>
            <w:r>
              <w:t>50000,00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09 2 00 99921</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50000,00</w:t>
            </w:r>
          </w:p>
        </w:tc>
        <w:tc>
          <w:tcPr>
            <w:tcW w:w="1992" w:type="dxa"/>
          </w:tcPr>
          <w:p w:rsidR="00236BAA" w:rsidRDefault="00236BAA">
            <w:pPr>
              <w:pStyle w:val="ConsPlusNormal"/>
              <w:jc w:val="center"/>
            </w:pPr>
            <w:r>
              <w:t>. 50000,00</w:t>
            </w:r>
          </w:p>
        </w:tc>
      </w:tr>
      <w:tr w:rsidR="00236BAA">
        <w:tc>
          <w:tcPr>
            <w:tcW w:w="28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09 2 01</w:t>
            </w:r>
          </w:p>
        </w:tc>
        <w:tc>
          <w:tcPr>
            <w:tcW w:w="547" w:type="dxa"/>
          </w:tcPr>
          <w:p w:rsidR="00236BAA" w:rsidRDefault="00236BAA">
            <w:pPr>
              <w:pStyle w:val="ConsPlusNormal"/>
            </w:pPr>
          </w:p>
        </w:tc>
        <w:tc>
          <w:tcPr>
            <w:tcW w:w="1709" w:type="dxa"/>
          </w:tcPr>
          <w:p w:rsidR="00236BAA" w:rsidRDefault="00236BAA">
            <w:pPr>
              <w:pStyle w:val="ConsPlusNormal"/>
              <w:jc w:val="center"/>
            </w:pPr>
            <w:r>
              <w:t>55431,50</w:t>
            </w:r>
          </w:p>
        </w:tc>
        <w:tc>
          <w:tcPr>
            <w:tcW w:w="1992" w:type="dxa"/>
          </w:tcPr>
          <w:p w:rsidR="00236BAA" w:rsidRDefault="00236BAA">
            <w:pPr>
              <w:pStyle w:val="ConsPlusNormal"/>
              <w:jc w:val="center"/>
            </w:pPr>
            <w:r>
              <w:t>55431,50</w:t>
            </w:r>
          </w:p>
        </w:tc>
      </w:tr>
      <w:tr w:rsidR="00236BAA">
        <w:tc>
          <w:tcPr>
            <w:tcW w:w="28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09 2 01 00599</w:t>
            </w:r>
          </w:p>
        </w:tc>
        <w:tc>
          <w:tcPr>
            <w:tcW w:w="547" w:type="dxa"/>
          </w:tcPr>
          <w:p w:rsidR="00236BAA" w:rsidRDefault="00236BAA">
            <w:pPr>
              <w:pStyle w:val="ConsPlusNormal"/>
            </w:pPr>
          </w:p>
        </w:tc>
        <w:tc>
          <w:tcPr>
            <w:tcW w:w="1709" w:type="dxa"/>
          </w:tcPr>
          <w:p w:rsidR="00236BAA" w:rsidRDefault="00236BAA">
            <w:pPr>
              <w:pStyle w:val="ConsPlusNormal"/>
              <w:jc w:val="center"/>
            </w:pPr>
            <w:r>
              <w:t>55431,50</w:t>
            </w:r>
          </w:p>
        </w:tc>
        <w:tc>
          <w:tcPr>
            <w:tcW w:w="1992" w:type="dxa"/>
          </w:tcPr>
          <w:p w:rsidR="00236BAA" w:rsidRDefault="00236BAA">
            <w:pPr>
              <w:pStyle w:val="ConsPlusNormal"/>
              <w:jc w:val="center"/>
            </w:pPr>
            <w:r>
              <w:t>55431,50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09 2 01 00599</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55431,50</w:t>
            </w:r>
          </w:p>
        </w:tc>
        <w:tc>
          <w:tcPr>
            <w:tcW w:w="1992" w:type="dxa"/>
          </w:tcPr>
          <w:p w:rsidR="00236BAA" w:rsidRDefault="00236BAA">
            <w:pPr>
              <w:pStyle w:val="ConsPlusNormal"/>
              <w:jc w:val="center"/>
            </w:pPr>
            <w:r>
              <w:t>55431,50</w:t>
            </w:r>
          </w:p>
        </w:tc>
      </w:tr>
      <w:tr w:rsidR="00236BAA">
        <w:tc>
          <w:tcPr>
            <w:tcW w:w="2835" w:type="dxa"/>
          </w:tcPr>
          <w:p w:rsidR="00236BAA" w:rsidRDefault="00236BAA">
            <w:pPr>
              <w:pStyle w:val="ConsPlusNormal"/>
            </w:pPr>
            <w:hyperlink r:id="rId1168">
              <w:r>
                <w:rPr>
                  <w:color w:val="0000FF"/>
                </w:rPr>
                <w:t>Подпрограмма</w:t>
              </w:r>
            </w:hyperlink>
            <w:r>
              <w:t xml:space="preserve"> "Развитие торговли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09 4</w:t>
            </w:r>
          </w:p>
        </w:tc>
        <w:tc>
          <w:tcPr>
            <w:tcW w:w="547" w:type="dxa"/>
          </w:tcPr>
          <w:p w:rsidR="00236BAA" w:rsidRDefault="00236BAA">
            <w:pPr>
              <w:pStyle w:val="ConsPlusNormal"/>
            </w:pPr>
          </w:p>
        </w:tc>
        <w:tc>
          <w:tcPr>
            <w:tcW w:w="1709" w:type="dxa"/>
          </w:tcPr>
          <w:p w:rsidR="00236BAA" w:rsidRDefault="00236BAA">
            <w:pPr>
              <w:pStyle w:val="ConsPlusNormal"/>
              <w:jc w:val="center"/>
            </w:pPr>
            <w:r>
              <w:t>25710,50</w:t>
            </w:r>
          </w:p>
        </w:tc>
        <w:tc>
          <w:tcPr>
            <w:tcW w:w="1992" w:type="dxa"/>
          </w:tcPr>
          <w:p w:rsidR="00236BAA" w:rsidRDefault="00236BAA">
            <w:pPr>
              <w:pStyle w:val="ConsPlusNormal"/>
              <w:jc w:val="center"/>
            </w:pPr>
            <w:r>
              <w:t>25710,50</w:t>
            </w:r>
          </w:p>
        </w:tc>
      </w:tr>
      <w:tr w:rsidR="00236BAA">
        <w:tc>
          <w:tcPr>
            <w:tcW w:w="2835" w:type="dxa"/>
          </w:tcPr>
          <w:p w:rsidR="00236BAA" w:rsidRDefault="00236BAA">
            <w:pPr>
              <w:pStyle w:val="ConsPlusNormal"/>
            </w:pPr>
            <w:r>
              <w:lastRenderedPageBreak/>
              <w:t>Реализация мероприятий по развитию торговли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09 4 00 99840</w:t>
            </w:r>
          </w:p>
        </w:tc>
        <w:tc>
          <w:tcPr>
            <w:tcW w:w="547" w:type="dxa"/>
          </w:tcPr>
          <w:p w:rsidR="00236BAA" w:rsidRDefault="00236BAA">
            <w:pPr>
              <w:pStyle w:val="ConsPlusNormal"/>
            </w:pPr>
          </w:p>
        </w:tc>
        <w:tc>
          <w:tcPr>
            <w:tcW w:w="1709" w:type="dxa"/>
          </w:tcPr>
          <w:p w:rsidR="00236BAA" w:rsidRDefault="00236BAA">
            <w:pPr>
              <w:pStyle w:val="ConsPlusNormal"/>
              <w:jc w:val="center"/>
            </w:pPr>
            <w:r>
              <w:t>25710,50</w:t>
            </w:r>
          </w:p>
        </w:tc>
        <w:tc>
          <w:tcPr>
            <w:tcW w:w="1992" w:type="dxa"/>
          </w:tcPr>
          <w:p w:rsidR="00236BAA" w:rsidRDefault="00236BAA">
            <w:pPr>
              <w:pStyle w:val="ConsPlusNormal"/>
              <w:jc w:val="center"/>
            </w:pPr>
            <w:r>
              <w:t>25710,50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09 4 00 99840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25710,50</w:t>
            </w:r>
          </w:p>
        </w:tc>
        <w:tc>
          <w:tcPr>
            <w:tcW w:w="1992" w:type="dxa"/>
          </w:tcPr>
          <w:p w:rsidR="00236BAA" w:rsidRDefault="00236BAA">
            <w:pPr>
              <w:pStyle w:val="ConsPlusNormal"/>
              <w:jc w:val="center"/>
            </w:pPr>
            <w:r>
              <w:t>25710,50</w:t>
            </w:r>
          </w:p>
        </w:tc>
      </w:tr>
      <w:tr w:rsidR="00236BAA">
        <w:tc>
          <w:tcPr>
            <w:tcW w:w="2835" w:type="dxa"/>
          </w:tcPr>
          <w:p w:rsidR="00236BAA" w:rsidRDefault="00236BAA">
            <w:pPr>
              <w:pStyle w:val="ConsPlusNormal"/>
            </w:pPr>
            <w:r>
              <w:t xml:space="preserve">Государственная </w:t>
            </w:r>
            <w:hyperlink r:id="rId1169">
              <w:r>
                <w:rPr>
                  <w:color w:val="0000FF"/>
                </w:rPr>
                <w:t>программа</w:t>
              </w:r>
            </w:hyperlink>
            <w:r>
              <w:t xml:space="preserve"> Республики Дагестан "Управление государственным имуществом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11</w:t>
            </w:r>
          </w:p>
        </w:tc>
        <w:tc>
          <w:tcPr>
            <w:tcW w:w="547" w:type="dxa"/>
          </w:tcPr>
          <w:p w:rsidR="00236BAA" w:rsidRDefault="00236BAA">
            <w:pPr>
              <w:pStyle w:val="ConsPlusNormal"/>
            </w:pPr>
          </w:p>
        </w:tc>
        <w:tc>
          <w:tcPr>
            <w:tcW w:w="1709" w:type="dxa"/>
          </w:tcPr>
          <w:p w:rsidR="00236BAA" w:rsidRDefault="00236BAA">
            <w:pPr>
              <w:pStyle w:val="ConsPlusNormal"/>
              <w:jc w:val="center"/>
            </w:pPr>
            <w:r>
              <w:t>348904,02</w:t>
            </w:r>
          </w:p>
        </w:tc>
        <w:tc>
          <w:tcPr>
            <w:tcW w:w="1992" w:type="dxa"/>
          </w:tcPr>
          <w:p w:rsidR="00236BAA" w:rsidRDefault="00236BAA">
            <w:pPr>
              <w:pStyle w:val="ConsPlusNormal"/>
              <w:jc w:val="center"/>
            </w:pPr>
            <w:r>
              <w:t>303568,62</w:t>
            </w:r>
          </w:p>
        </w:tc>
      </w:tr>
      <w:tr w:rsidR="00236BAA">
        <w:tc>
          <w:tcPr>
            <w:tcW w:w="2835" w:type="dxa"/>
          </w:tcPr>
          <w:p w:rsidR="00236BAA" w:rsidRDefault="00236BAA">
            <w:pPr>
              <w:pStyle w:val="ConsPlusNormal"/>
            </w:pPr>
            <w:r>
              <w:t>Реализация направления расходов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11 0 00 99990</w:t>
            </w:r>
          </w:p>
        </w:tc>
        <w:tc>
          <w:tcPr>
            <w:tcW w:w="547" w:type="dxa"/>
          </w:tcPr>
          <w:p w:rsidR="00236BAA" w:rsidRDefault="00236BAA">
            <w:pPr>
              <w:pStyle w:val="ConsPlusNormal"/>
            </w:pPr>
          </w:p>
        </w:tc>
        <w:tc>
          <w:tcPr>
            <w:tcW w:w="1709" w:type="dxa"/>
          </w:tcPr>
          <w:p w:rsidR="00236BAA" w:rsidRDefault="00236BAA">
            <w:pPr>
              <w:pStyle w:val="ConsPlusNormal"/>
              <w:jc w:val="center"/>
            </w:pPr>
            <w:r>
              <w:t>130317,82</w:t>
            </w:r>
          </w:p>
        </w:tc>
        <w:tc>
          <w:tcPr>
            <w:tcW w:w="1992" w:type="dxa"/>
          </w:tcPr>
          <w:p w:rsidR="00236BAA" w:rsidRDefault="00236BAA">
            <w:pPr>
              <w:pStyle w:val="ConsPlusNormal"/>
              <w:jc w:val="center"/>
            </w:pPr>
            <w:r>
              <w:t>130317,82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11 0 00 99990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42000,00</w:t>
            </w:r>
          </w:p>
        </w:tc>
        <w:tc>
          <w:tcPr>
            <w:tcW w:w="1992" w:type="dxa"/>
          </w:tcPr>
          <w:p w:rsidR="00236BAA" w:rsidRDefault="00236BAA">
            <w:pPr>
              <w:pStyle w:val="ConsPlusNormal"/>
              <w:jc w:val="center"/>
            </w:pPr>
            <w:r>
              <w:t>42000,00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11 0 00 99990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88317,82</w:t>
            </w:r>
          </w:p>
        </w:tc>
        <w:tc>
          <w:tcPr>
            <w:tcW w:w="1992" w:type="dxa"/>
          </w:tcPr>
          <w:p w:rsidR="00236BAA" w:rsidRDefault="00236BAA">
            <w:pPr>
              <w:pStyle w:val="ConsPlusNormal"/>
              <w:jc w:val="center"/>
            </w:pPr>
            <w:r>
              <w:t>88317,82</w:t>
            </w:r>
          </w:p>
        </w:tc>
      </w:tr>
      <w:tr w:rsidR="00236BAA">
        <w:tc>
          <w:tcPr>
            <w:tcW w:w="2835" w:type="dxa"/>
          </w:tcPr>
          <w:p w:rsidR="00236BAA" w:rsidRDefault="00236BAA">
            <w:pPr>
              <w:pStyle w:val="ConsPlusNormal"/>
            </w:pPr>
            <w:r>
              <w:t>Обеспечение мероприятий по проведению комплексных кадастровых работ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11 0 00R5110</w:t>
            </w:r>
          </w:p>
        </w:tc>
        <w:tc>
          <w:tcPr>
            <w:tcW w:w="547" w:type="dxa"/>
          </w:tcPr>
          <w:p w:rsidR="00236BAA" w:rsidRDefault="00236BAA">
            <w:pPr>
              <w:pStyle w:val="ConsPlusNormal"/>
            </w:pPr>
          </w:p>
        </w:tc>
        <w:tc>
          <w:tcPr>
            <w:tcW w:w="1709" w:type="dxa"/>
          </w:tcPr>
          <w:p w:rsidR="00236BAA" w:rsidRDefault="00236BAA">
            <w:pPr>
              <w:pStyle w:val="ConsPlusNormal"/>
              <w:jc w:val="center"/>
            </w:pPr>
            <w:r>
              <w:t>218586,20</w:t>
            </w:r>
          </w:p>
        </w:tc>
        <w:tc>
          <w:tcPr>
            <w:tcW w:w="1992" w:type="dxa"/>
          </w:tcPr>
          <w:p w:rsidR="00236BAA" w:rsidRDefault="00236BAA">
            <w:pPr>
              <w:pStyle w:val="ConsPlusNormal"/>
              <w:jc w:val="center"/>
            </w:pPr>
            <w:r>
              <w:t>173250,80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11 0 00R5110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218586,20</w:t>
            </w:r>
          </w:p>
        </w:tc>
        <w:tc>
          <w:tcPr>
            <w:tcW w:w="1992" w:type="dxa"/>
          </w:tcPr>
          <w:p w:rsidR="00236BAA" w:rsidRDefault="00236BAA">
            <w:pPr>
              <w:pStyle w:val="ConsPlusNormal"/>
              <w:jc w:val="center"/>
            </w:pPr>
            <w:r>
              <w:t>173250,80</w:t>
            </w:r>
          </w:p>
        </w:tc>
      </w:tr>
      <w:tr w:rsidR="00236BAA">
        <w:tc>
          <w:tcPr>
            <w:tcW w:w="2835" w:type="dxa"/>
          </w:tcPr>
          <w:p w:rsidR="00236BAA" w:rsidRDefault="00236BAA">
            <w:pPr>
              <w:pStyle w:val="ConsPlusNormal"/>
            </w:pPr>
            <w:r>
              <w:t xml:space="preserve">Государственная </w:t>
            </w:r>
            <w:hyperlink r:id="rId1170">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w:t>
            </w:r>
          </w:p>
        </w:tc>
        <w:tc>
          <w:tcPr>
            <w:tcW w:w="547" w:type="dxa"/>
          </w:tcPr>
          <w:p w:rsidR="00236BAA" w:rsidRDefault="00236BAA">
            <w:pPr>
              <w:pStyle w:val="ConsPlusNormal"/>
            </w:pPr>
          </w:p>
        </w:tc>
        <w:tc>
          <w:tcPr>
            <w:tcW w:w="1709" w:type="dxa"/>
          </w:tcPr>
          <w:p w:rsidR="00236BAA" w:rsidRDefault="00236BAA">
            <w:pPr>
              <w:pStyle w:val="ConsPlusNormal"/>
              <w:jc w:val="center"/>
            </w:pPr>
            <w:r>
              <w:t>144964,60</w:t>
            </w:r>
          </w:p>
        </w:tc>
        <w:tc>
          <w:tcPr>
            <w:tcW w:w="1992" w:type="dxa"/>
          </w:tcPr>
          <w:p w:rsidR="00236BAA" w:rsidRDefault="00236BAA">
            <w:pPr>
              <w:pStyle w:val="ConsPlusNormal"/>
              <w:jc w:val="center"/>
            </w:pPr>
            <w:r>
              <w:t>144964,60</w:t>
            </w:r>
          </w:p>
        </w:tc>
      </w:tr>
      <w:tr w:rsidR="00236BAA">
        <w:tc>
          <w:tcPr>
            <w:tcW w:w="2835" w:type="dxa"/>
          </w:tcPr>
          <w:p w:rsidR="00236BAA" w:rsidRDefault="00236BAA">
            <w:pPr>
              <w:pStyle w:val="ConsPlusNormal"/>
            </w:pPr>
            <w:hyperlink r:id="rId1171">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15 1</w:t>
            </w:r>
          </w:p>
        </w:tc>
        <w:tc>
          <w:tcPr>
            <w:tcW w:w="547" w:type="dxa"/>
          </w:tcPr>
          <w:p w:rsidR="00236BAA" w:rsidRDefault="00236BAA">
            <w:pPr>
              <w:pStyle w:val="ConsPlusNormal"/>
            </w:pPr>
          </w:p>
        </w:tc>
        <w:tc>
          <w:tcPr>
            <w:tcW w:w="1709" w:type="dxa"/>
          </w:tcPr>
          <w:p w:rsidR="00236BAA" w:rsidRDefault="00236BAA">
            <w:pPr>
              <w:pStyle w:val="ConsPlusNormal"/>
              <w:jc w:val="center"/>
            </w:pPr>
            <w:r>
              <w:t>144964,60</w:t>
            </w:r>
          </w:p>
        </w:tc>
        <w:tc>
          <w:tcPr>
            <w:tcW w:w="1992" w:type="dxa"/>
          </w:tcPr>
          <w:p w:rsidR="00236BAA" w:rsidRDefault="00236BAA">
            <w:pPr>
              <w:pStyle w:val="ConsPlusNormal"/>
              <w:jc w:val="center"/>
            </w:pPr>
            <w:r>
              <w:t>144964,60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15 1 01</w:t>
            </w:r>
          </w:p>
        </w:tc>
        <w:tc>
          <w:tcPr>
            <w:tcW w:w="547" w:type="dxa"/>
          </w:tcPr>
          <w:p w:rsidR="00236BAA" w:rsidRDefault="00236BAA">
            <w:pPr>
              <w:pStyle w:val="ConsPlusNormal"/>
            </w:pPr>
          </w:p>
        </w:tc>
        <w:tc>
          <w:tcPr>
            <w:tcW w:w="1709" w:type="dxa"/>
          </w:tcPr>
          <w:p w:rsidR="00236BAA" w:rsidRDefault="00236BAA">
            <w:pPr>
              <w:pStyle w:val="ConsPlusNormal"/>
              <w:jc w:val="center"/>
            </w:pPr>
            <w:r>
              <w:t>144964,60</w:t>
            </w:r>
          </w:p>
        </w:tc>
        <w:tc>
          <w:tcPr>
            <w:tcW w:w="1992" w:type="dxa"/>
          </w:tcPr>
          <w:p w:rsidR="00236BAA" w:rsidRDefault="00236BAA">
            <w:pPr>
              <w:pStyle w:val="ConsPlusNormal"/>
              <w:jc w:val="center"/>
            </w:pPr>
            <w:r>
              <w:t>144964,60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15 1 01 20000</w:t>
            </w:r>
          </w:p>
        </w:tc>
        <w:tc>
          <w:tcPr>
            <w:tcW w:w="547" w:type="dxa"/>
          </w:tcPr>
          <w:p w:rsidR="00236BAA" w:rsidRDefault="00236BAA">
            <w:pPr>
              <w:pStyle w:val="ConsPlusNormal"/>
            </w:pPr>
          </w:p>
        </w:tc>
        <w:tc>
          <w:tcPr>
            <w:tcW w:w="1709" w:type="dxa"/>
          </w:tcPr>
          <w:p w:rsidR="00236BAA" w:rsidRDefault="00236BAA">
            <w:pPr>
              <w:pStyle w:val="ConsPlusNormal"/>
              <w:jc w:val="center"/>
            </w:pPr>
            <w:r>
              <w:t>144964,60</w:t>
            </w:r>
          </w:p>
        </w:tc>
        <w:tc>
          <w:tcPr>
            <w:tcW w:w="1992" w:type="dxa"/>
          </w:tcPr>
          <w:p w:rsidR="00236BAA" w:rsidRDefault="00236BAA">
            <w:pPr>
              <w:pStyle w:val="ConsPlusNormal"/>
              <w:jc w:val="center"/>
            </w:pPr>
            <w:r>
              <w:t>144964,60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15 1 01 20000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138829,60</w:t>
            </w:r>
          </w:p>
        </w:tc>
        <w:tc>
          <w:tcPr>
            <w:tcW w:w="1992" w:type="dxa"/>
          </w:tcPr>
          <w:p w:rsidR="00236BAA" w:rsidRDefault="00236BAA">
            <w:pPr>
              <w:pStyle w:val="ConsPlusNormal"/>
              <w:jc w:val="center"/>
            </w:pPr>
            <w:r>
              <w:t>138829,60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15 1 01 20000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5795,00</w:t>
            </w:r>
          </w:p>
        </w:tc>
        <w:tc>
          <w:tcPr>
            <w:tcW w:w="1992" w:type="dxa"/>
          </w:tcPr>
          <w:p w:rsidR="00236BAA" w:rsidRDefault="00236BAA">
            <w:pPr>
              <w:pStyle w:val="ConsPlusNormal"/>
              <w:jc w:val="center"/>
            </w:pPr>
            <w:r>
              <w:t>5795,00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15 1 01 20000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340,00</w:t>
            </w:r>
          </w:p>
        </w:tc>
        <w:tc>
          <w:tcPr>
            <w:tcW w:w="1992" w:type="dxa"/>
          </w:tcPr>
          <w:p w:rsidR="00236BAA" w:rsidRDefault="00236BAA">
            <w:pPr>
              <w:pStyle w:val="ConsPlusNormal"/>
              <w:jc w:val="center"/>
            </w:pPr>
            <w:r>
              <w:t>340,00</w:t>
            </w:r>
          </w:p>
        </w:tc>
      </w:tr>
      <w:tr w:rsidR="00236BAA">
        <w:tc>
          <w:tcPr>
            <w:tcW w:w="2835" w:type="dxa"/>
          </w:tcPr>
          <w:p w:rsidR="00236BAA" w:rsidRDefault="00236BAA">
            <w:pPr>
              <w:pStyle w:val="ConsPlusNormal"/>
            </w:pPr>
            <w:r>
              <w:t xml:space="preserve">Государственная </w:t>
            </w:r>
            <w:hyperlink r:id="rId1172">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39</w:t>
            </w:r>
          </w:p>
        </w:tc>
        <w:tc>
          <w:tcPr>
            <w:tcW w:w="547" w:type="dxa"/>
          </w:tcPr>
          <w:p w:rsidR="00236BAA" w:rsidRDefault="00236BAA">
            <w:pPr>
              <w:pStyle w:val="ConsPlusNormal"/>
            </w:pPr>
          </w:p>
        </w:tc>
        <w:tc>
          <w:tcPr>
            <w:tcW w:w="1709" w:type="dxa"/>
          </w:tcPr>
          <w:p w:rsidR="00236BAA" w:rsidRDefault="00236BAA">
            <w:pPr>
              <w:pStyle w:val="ConsPlusNormal"/>
              <w:jc w:val="center"/>
            </w:pPr>
            <w:r>
              <w:t>95683,80</w:t>
            </w:r>
          </w:p>
        </w:tc>
        <w:tc>
          <w:tcPr>
            <w:tcW w:w="1992" w:type="dxa"/>
          </w:tcPr>
          <w:p w:rsidR="00236BAA" w:rsidRDefault="00236BAA">
            <w:pPr>
              <w:pStyle w:val="ConsPlusNormal"/>
              <w:jc w:val="center"/>
            </w:pPr>
            <w:r>
              <w:t>97142,10</w:t>
            </w:r>
          </w:p>
        </w:tc>
      </w:tr>
      <w:tr w:rsidR="00236BAA">
        <w:tc>
          <w:tcPr>
            <w:tcW w:w="2835" w:type="dxa"/>
          </w:tcPr>
          <w:p w:rsidR="00236BAA" w:rsidRDefault="00236BAA">
            <w:pPr>
              <w:pStyle w:val="ConsPlusNormal"/>
            </w:pPr>
            <w:hyperlink r:id="rId1173">
              <w:r>
                <w:rPr>
                  <w:color w:val="0000FF"/>
                </w:rPr>
                <w:t>Подпрограмма</w:t>
              </w:r>
            </w:hyperlink>
            <w:r>
              <w:t xml:space="preserve"> "Развитие туристско-рекреационного комплекса в Республике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39 1</w:t>
            </w:r>
          </w:p>
        </w:tc>
        <w:tc>
          <w:tcPr>
            <w:tcW w:w="547" w:type="dxa"/>
          </w:tcPr>
          <w:p w:rsidR="00236BAA" w:rsidRDefault="00236BAA">
            <w:pPr>
              <w:pStyle w:val="ConsPlusNormal"/>
            </w:pPr>
          </w:p>
        </w:tc>
        <w:tc>
          <w:tcPr>
            <w:tcW w:w="1709" w:type="dxa"/>
          </w:tcPr>
          <w:p w:rsidR="00236BAA" w:rsidRDefault="00236BAA">
            <w:pPr>
              <w:pStyle w:val="ConsPlusNormal"/>
              <w:jc w:val="center"/>
            </w:pPr>
            <w:r>
              <w:t>95683,80</w:t>
            </w:r>
          </w:p>
        </w:tc>
        <w:tc>
          <w:tcPr>
            <w:tcW w:w="1992" w:type="dxa"/>
          </w:tcPr>
          <w:p w:rsidR="00236BAA" w:rsidRDefault="00236BAA">
            <w:pPr>
              <w:pStyle w:val="ConsPlusNormal"/>
              <w:jc w:val="center"/>
            </w:pPr>
            <w:r>
              <w:t>97142,10</w:t>
            </w:r>
          </w:p>
        </w:tc>
      </w:tr>
      <w:tr w:rsidR="00236BAA">
        <w:tc>
          <w:tcPr>
            <w:tcW w:w="28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39 1 01</w:t>
            </w:r>
          </w:p>
        </w:tc>
        <w:tc>
          <w:tcPr>
            <w:tcW w:w="547" w:type="dxa"/>
          </w:tcPr>
          <w:p w:rsidR="00236BAA" w:rsidRDefault="00236BAA">
            <w:pPr>
              <w:pStyle w:val="ConsPlusNormal"/>
            </w:pPr>
          </w:p>
        </w:tc>
        <w:tc>
          <w:tcPr>
            <w:tcW w:w="1709" w:type="dxa"/>
          </w:tcPr>
          <w:p w:rsidR="00236BAA" w:rsidRDefault="00236BAA">
            <w:pPr>
              <w:pStyle w:val="ConsPlusNormal"/>
              <w:jc w:val="center"/>
            </w:pPr>
            <w:r>
              <w:t>95683,80</w:t>
            </w:r>
          </w:p>
        </w:tc>
        <w:tc>
          <w:tcPr>
            <w:tcW w:w="1992" w:type="dxa"/>
          </w:tcPr>
          <w:p w:rsidR="00236BAA" w:rsidRDefault="00236BAA">
            <w:pPr>
              <w:pStyle w:val="ConsPlusNormal"/>
              <w:jc w:val="center"/>
            </w:pPr>
            <w:r>
              <w:t>97142,10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39 1 01 00590</w:t>
            </w:r>
          </w:p>
        </w:tc>
        <w:tc>
          <w:tcPr>
            <w:tcW w:w="547" w:type="dxa"/>
          </w:tcPr>
          <w:p w:rsidR="00236BAA" w:rsidRDefault="00236BAA">
            <w:pPr>
              <w:pStyle w:val="ConsPlusNormal"/>
            </w:pPr>
          </w:p>
        </w:tc>
        <w:tc>
          <w:tcPr>
            <w:tcW w:w="1709" w:type="dxa"/>
          </w:tcPr>
          <w:p w:rsidR="00236BAA" w:rsidRDefault="00236BAA">
            <w:pPr>
              <w:pStyle w:val="ConsPlusNormal"/>
              <w:jc w:val="center"/>
            </w:pPr>
            <w:r>
              <w:t>95683,80</w:t>
            </w:r>
          </w:p>
        </w:tc>
        <w:tc>
          <w:tcPr>
            <w:tcW w:w="1992" w:type="dxa"/>
          </w:tcPr>
          <w:p w:rsidR="00236BAA" w:rsidRDefault="00236BAA">
            <w:pPr>
              <w:pStyle w:val="ConsPlusNormal"/>
              <w:jc w:val="center"/>
            </w:pPr>
            <w:r>
              <w:t>97142,10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39 1 01 00590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95683,80</w:t>
            </w:r>
          </w:p>
        </w:tc>
        <w:tc>
          <w:tcPr>
            <w:tcW w:w="1992" w:type="dxa"/>
          </w:tcPr>
          <w:p w:rsidR="00236BAA" w:rsidRDefault="00236BAA">
            <w:pPr>
              <w:pStyle w:val="ConsPlusNormal"/>
              <w:jc w:val="center"/>
            </w:pPr>
            <w:r>
              <w:t>97142,10</w:t>
            </w:r>
          </w:p>
        </w:tc>
      </w:tr>
      <w:tr w:rsidR="00236BAA">
        <w:tc>
          <w:tcPr>
            <w:tcW w:w="2835" w:type="dxa"/>
          </w:tcPr>
          <w:p w:rsidR="00236BAA" w:rsidRDefault="00236BAA">
            <w:pPr>
              <w:pStyle w:val="ConsPlusNormal"/>
            </w:pPr>
            <w:r>
              <w:t xml:space="preserve">Государственная </w:t>
            </w:r>
            <w:hyperlink r:id="rId1174">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48</w:t>
            </w:r>
          </w:p>
        </w:tc>
        <w:tc>
          <w:tcPr>
            <w:tcW w:w="547" w:type="dxa"/>
          </w:tcPr>
          <w:p w:rsidR="00236BAA" w:rsidRDefault="00236BAA">
            <w:pPr>
              <w:pStyle w:val="ConsPlusNormal"/>
            </w:pPr>
          </w:p>
        </w:tc>
        <w:tc>
          <w:tcPr>
            <w:tcW w:w="1709" w:type="dxa"/>
          </w:tcPr>
          <w:p w:rsidR="00236BAA" w:rsidRDefault="00236BAA">
            <w:pPr>
              <w:pStyle w:val="ConsPlusNormal"/>
              <w:jc w:val="center"/>
            </w:pPr>
            <w:r>
              <w:t>90000,00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направления расходов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48 0 00 99980</w:t>
            </w:r>
          </w:p>
        </w:tc>
        <w:tc>
          <w:tcPr>
            <w:tcW w:w="547" w:type="dxa"/>
          </w:tcPr>
          <w:p w:rsidR="00236BAA" w:rsidRDefault="00236BAA">
            <w:pPr>
              <w:pStyle w:val="ConsPlusNormal"/>
            </w:pPr>
          </w:p>
        </w:tc>
        <w:tc>
          <w:tcPr>
            <w:tcW w:w="1709" w:type="dxa"/>
          </w:tcPr>
          <w:p w:rsidR="00236BAA" w:rsidRDefault="00236BAA">
            <w:pPr>
              <w:pStyle w:val="ConsPlusNormal"/>
              <w:jc w:val="center"/>
            </w:pPr>
            <w:r>
              <w:t>90000,00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48 0 00 99980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15000,00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48 0 00 99980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75000,00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7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318680,00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318680,00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118680,00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98</w:t>
            </w:r>
          </w:p>
        </w:tc>
        <w:tc>
          <w:tcPr>
            <w:tcW w:w="547" w:type="dxa"/>
          </w:tcPr>
          <w:p w:rsidR="00236BAA" w:rsidRDefault="00236BAA">
            <w:pPr>
              <w:pStyle w:val="ConsPlusNormal"/>
            </w:pPr>
          </w:p>
        </w:tc>
        <w:tc>
          <w:tcPr>
            <w:tcW w:w="1709" w:type="dxa"/>
          </w:tcPr>
          <w:p w:rsidR="00236BAA" w:rsidRDefault="00236BAA">
            <w:pPr>
              <w:pStyle w:val="ConsPlusNormal"/>
              <w:jc w:val="center"/>
            </w:pPr>
            <w:r>
              <w:t>3853,00</w:t>
            </w:r>
          </w:p>
        </w:tc>
        <w:tc>
          <w:tcPr>
            <w:tcW w:w="1992" w:type="dxa"/>
          </w:tcPr>
          <w:p w:rsidR="00236BAA" w:rsidRDefault="00236BAA">
            <w:pPr>
              <w:pStyle w:val="ConsPlusNormal"/>
              <w:jc w:val="center"/>
            </w:pPr>
            <w:r>
              <w:t>3853,00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98 8</w:t>
            </w:r>
          </w:p>
        </w:tc>
        <w:tc>
          <w:tcPr>
            <w:tcW w:w="547" w:type="dxa"/>
          </w:tcPr>
          <w:p w:rsidR="00236BAA" w:rsidRDefault="00236BAA">
            <w:pPr>
              <w:pStyle w:val="ConsPlusNormal"/>
            </w:pPr>
          </w:p>
        </w:tc>
        <w:tc>
          <w:tcPr>
            <w:tcW w:w="1709" w:type="dxa"/>
          </w:tcPr>
          <w:p w:rsidR="00236BAA" w:rsidRDefault="00236BAA">
            <w:pPr>
              <w:pStyle w:val="ConsPlusNormal"/>
              <w:jc w:val="center"/>
            </w:pPr>
            <w:r>
              <w:t>3853,00</w:t>
            </w:r>
          </w:p>
        </w:tc>
        <w:tc>
          <w:tcPr>
            <w:tcW w:w="1992" w:type="dxa"/>
          </w:tcPr>
          <w:p w:rsidR="00236BAA" w:rsidRDefault="00236BAA">
            <w:pPr>
              <w:pStyle w:val="ConsPlusNormal"/>
              <w:jc w:val="center"/>
            </w:pPr>
            <w:r>
              <w:t>3853,00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pPr>
          </w:p>
        </w:tc>
        <w:tc>
          <w:tcPr>
            <w:tcW w:w="1709" w:type="dxa"/>
          </w:tcPr>
          <w:p w:rsidR="00236BAA" w:rsidRDefault="00236BAA">
            <w:pPr>
              <w:pStyle w:val="ConsPlusNormal"/>
              <w:jc w:val="center"/>
            </w:pPr>
            <w:r>
              <w:t>3853,00</w:t>
            </w:r>
          </w:p>
        </w:tc>
        <w:tc>
          <w:tcPr>
            <w:tcW w:w="1992" w:type="dxa"/>
          </w:tcPr>
          <w:p w:rsidR="00236BAA" w:rsidRDefault="00236BAA">
            <w:pPr>
              <w:pStyle w:val="ConsPlusNormal"/>
              <w:jc w:val="center"/>
            </w:pPr>
            <w:r>
              <w:t>3853,00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98 8 00 00590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3853,00</w:t>
            </w:r>
          </w:p>
        </w:tc>
        <w:tc>
          <w:tcPr>
            <w:tcW w:w="1992" w:type="dxa"/>
          </w:tcPr>
          <w:p w:rsidR="00236BAA" w:rsidRDefault="00236BAA">
            <w:pPr>
              <w:pStyle w:val="ConsPlusNormal"/>
              <w:jc w:val="center"/>
            </w:pPr>
            <w:r>
              <w:t>3853,00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831766,11</w:t>
            </w:r>
          </w:p>
        </w:tc>
        <w:tc>
          <w:tcPr>
            <w:tcW w:w="1992" w:type="dxa"/>
          </w:tcPr>
          <w:p w:rsidR="00236BAA" w:rsidRDefault="00236BAA">
            <w:pPr>
              <w:pStyle w:val="ConsPlusNormal"/>
              <w:jc w:val="center"/>
            </w:pPr>
            <w:r>
              <w:t>999549,84</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256726,51</w:t>
            </w:r>
          </w:p>
        </w:tc>
        <w:tc>
          <w:tcPr>
            <w:tcW w:w="1992" w:type="dxa"/>
          </w:tcPr>
          <w:p w:rsidR="00236BAA" w:rsidRDefault="00236BAA">
            <w:pPr>
              <w:pStyle w:val="ConsPlusNormal"/>
              <w:jc w:val="center"/>
            </w:pPr>
            <w:r>
              <w:t>256726,51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256726,51</w:t>
            </w:r>
          </w:p>
        </w:tc>
        <w:tc>
          <w:tcPr>
            <w:tcW w:w="1992" w:type="dxa"/>
          </w:tcPr>
          <w:p w:rsidR="00236BAA" w:rsidRDefault="00236BAA">
            <w:pPr>
              <w:pStyle w:val="ConsPlusNormal"/>
              <w:jc w:val="center"/>
            </w:pPr>
            <w:r>
              <w:t>256726,51</w:t>
            </w:r>
          </w:p>
        </w:tc>
      </w:tr>
      <w:tr w:rsidR="00236BAA">
        <w:tc>
          <w:tcPr>
            <w:tcW w:w="2835" w:type="dxa"/>
          </w:tcPr>
          <w:p w:rsidR="00236BAA" w:rsidRDefault="00236BA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244988,70</w:t>
            </w:r>
          </w:p>
        </w:tc>
        <w:tc>
          <w:tcPr>
            <w:tcW w:w="1992" w:type="dxa"/>
          </w:tcPr>
          <w:p w:rsidR="00236BAA" w:rsidRDefault="00236BAA">
            <w:pPr>
              <w:pStyle w:val="ConsPlusNormal"/>
              <w:jc w:val="center"/>
            </w:pPr>
            <w:r>
              <w:t>244988,70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11212,81</w:t>
            </w:r>
          </w:p>
        </w:tc>
        <w:tc>
          <w:tcPr>
            <w:tcW w:w="1992" w:type="dxa"/>
          </w:tcPr>
          <w:p w:rsidR="00236BAA" w:rsidRDefault="00236BAA">
            <w:pPr>
              <w:pStyle w:val="ConsPlusNormal"/>
              <w:jc w:val="center"/>
            </w:pPr>
            <w:r>
              <w:t>11212,81</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525,00</w:t>
            </w:r>
          </w:p>
        </w:tc>
        <w:tc>
          <w:tcPr>
            <w:tcW w:w="1992" w:type="dxa"/>
          </w:tcPr>
          <w:p w:rsidR="00236BAA" w:rsidRDefault="00236BAA">
            <w:pPr>
              <w:pStyle w:val="ConsPlusNormal"/>
              <w:jc w:val="center"/>
            </w:pPr>
            <w:r>
              <w:t>525,00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575039,60</w:t>
            </w:r>
          </w:p>
        </w:tc>
        <w:tc>
          <w:tcPr>
            <w:tcW w:w="1992" w:type="dxa"/>
          </w:tcPr>
          <w:p w:rsidR="00236BAA" w:rsidRDefault="00236BAA">
            <w:pPr>
              <w:pStyle w:val="ConsPlusNormal"/>
              <w:jc w:val="center"/>
            </w:pPr>
            <w:r>
              <w:t>742823,33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pPr>
          </w:p>
        </w:tc>
        <w:tc>
          <w:tcPr>
            <w:tcW w:w="1709" w:type="dxa"/>
          </w:tcPr>
          <w:p w:rsidR="00236BAA" w:rsidRDefault="00236BAA">
            <w:pPr>
              <w:pStyle w:val="ConsPlusNormal"/>
              <w:jc w:val="center"/>
            </w:pPr>
            <w:r>
              <w:t>40823,33</w:t>
            </w:r>
          </w:p>
        </w:tc>
        <w:tc>
          <w:tcPr>
            <w:tcW w:w="1992" w:type="dxa"/>
          </w:tcPr>
          <w:p w:rsidR="00236BAA" w:rsidRDefault="00236BAA">
            <w:pPr>
              <w:pStyle w:val="ConsPlusNormal"/>
              <w:jc w:val="center"/>
            </w:pPr>
            <w:r>
              <w:t>40823,33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36056,77</w:t>
            </w:r>
          </w:p>
        </w:tc>
        <w:tc>
          <w:tcPr>
            <w:tcW w:w="1992" w:type="dxa"/>
          </w:tcPr>
          <w:p w:rsidR="00236BAA" w:rsidRDefault="00236BAA">
            <w:pPr>
              <w:pStyle w:val="ConsPlusNormal"/>
              <w:jc w:val="center"/>
            </w:pPr>
            <w:r>
              <w:t>36,056,77</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4391,66</w:t>
            </w:r>
          </w:p>
        </w:tc>
        <w:tc>
          <w:tcPr>
            <w:tcW w:w="1992" w:type="dxa"/>
          </w:tcPr>
          <w:p w:rsidR="00236BAA" w:rsidRDefault="00236BAA">
            <w:pPr>
              <w:pStyle w:val="ConsPlusNormal"/>
              <w:jc w:val="center"/>
            </w:pPr>
            <w:r>
              <w:t>4391,66</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374,90</w:t>
            </w:r>
          </w:p>
        </w:tc>
        <w:tc>
          <w:tcPr>
            <w:tcW w:w="1992" w:type="dxa"/>
          </w:tcPr>
          <w:p w:rsidR="00236BAA" w:rsidRDefault="00236BAA">
            <w:pPr>
              <w:pStyle w:val="ConsPlusNormal"/>
              <w:jc w:val="center"/>
            </w:pPr>
            <w:r>
              <w:t>374,90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4009R</w:t>
            </w:r>
          </w:p>
        </w:tc>
        <w:tc>
          <w:tcPr>
            <w:tcW w:w="547" w:type="dxa"/>
          </w:tcPr>
          <w:p w:rsidR="00236BAA" w:rsidRDefault="00236BAA">
            <w:pPr>
              <w:pStyle w:val="ConsPlusNormal"/>
            </w:pPr>
          </w:p>
        </w:tc>
        <w:tc>
          <w:tcPr>
            <w:tcW w:w="1709" w:type="dxa"/>
          </w:tcPr>
          <w:p w:rsidR="00236BAA" w:rsidRDefault="00236BAA">
            <w:pPr>
              <w:pStyle w:val="ConsPlusNormal"/>
              <w:jc w:val="center"/>
            </w:pPr>
            <w:r>
              <w:t>532216,27</w:t>
            </w:r>
          </w:p>
        </w:tc>
        <w:tc>
          <w:tcPr>
            <w:tcW w:w="1992" w:type="dxa"/>
          </w:tcPr>
          <w:p w:rsidR="00236BAA" w:rsidRDefault="00236BAA">
            <w:pPr>
              <w:pStyle w:val="ConsPlusNormal"/>
              <w:jc w:val="center"/>
            </w:pPr>
            <w:r>
              <w:t>700000,00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4009R</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532216,27</w:t>
            </w:r>
          </w:p>
        </w:tc>
        <w:tc>
          <w:tcPr>
            <w:tcW w:w="1992" w:type="dxa"/>
          </w:tcPr>
          <w:p w:rsidR="00236BAA" w:rsidRDefault="00236BAA">
            <w:pPr>
              <w:pStyle w:val="ConsPlusNormal"/>
              <w:jc w:val="center"/>
            </w:pPr>
            <w:r>
              <w:t>700000,00</w:t>
            </w:r>
          </w:p>
        </w:tc>
      </w:tr>
      <w:tr w:rsidR="00236BAA">
        <w:tc>
          <w:tcPr>
            <w:tcW w:w="2835" w:type="dxa"/>
          </w:tcPr>
          <w:p w:rsidR="00236BAA" w:rsidRDefault="00236BAA">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99 9 00 99600</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04</w:t>
            </w:r>
          </w:p>
        </w:tc>
        <w:tc>
          <w:tcPr>
            <w:tcW w:w="494" w:type="dxa"/>
          </w:tcPr>
          <w:p w:rsidR="00236BAA" w:rsidRDefault="00236BAA">
            <w:pPr>
              <w:pStyle w:val="ConsPlusNormal"/>
              <w:jc w:val="center"/>
            </w:pPr>
            <w:r>
              <w:t>12</w:t>
            </w:r>
          </w:p>
        </w:tc>
        <w:tc>
          <w:tcPr>
            <w:tcW w:w="1723" w:type="dxa"/>
          </w:tcPr>
          <w:p w:rsidR="00236BAA" w:rsidRDefault="00236BAA">
            <w:pPr>
              <w:pStyle w:val="ConsPlusNormal"/>
              <w:jc w:val="center"/>
            </w:pPr>
            <w:r>
              <w:t>99 9 00 99600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lastRenderedPageBreak/>
              <w:t>ЖИЛИЩНО-КОММУНАЛЬНОЕ ХОЗЯЙСТВО</w:t>
            </w:r>
          </w:p>
        </w:tc>
        <w:tc>
          <w:tcPr>
            <w:tcW w:w="547" w:type="dxa"/>
          </w:tcPr>
          <w:p w:rsidR="00236BAA" w:rsidRDefault="00236BAA">
            <w:pPr>
              <w:pStyle w:val="ConsPlusNormal"/>
              <w:jc w:val="center"/>
            </w:pPr>
            <w:r>
              <w:t>05</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12310742,55</w:t>
            </w:r>
          </w:p>
        </w:tc>
        <w:tc>
          <w:tcPr>
            <w:tcW w:w="1992" w:type="dxa"/>
          </w:tcPr>
          <w:p w:rsidR="00236BAA" w:rsidRDefault="00236BAA">
            <w:pPr>
              <w:pStyle w:val="ConsPlusNormal"/>
              <w:jc w:val="center"/>
            </w:pPr>
            <w:r>
              <w:t>11409959,65</w:t>
            </w:r>
          </w:p>
        </w:tc>
      </w:tr>
      <w:tr w:rsidR="00236BAA">
        <w:tc>
          <w:tcPr>
            <w:tcW w:w="2835" w:type="dxa"/>
          </w:tcPr>
          <w:p w:rsidR="00236BAA" w:rsidRDefault="00236BAA">
            <w:pPr>
              <w:pStyle w:val="ConsPlusNormal"/>
            </w:pPr>
            <w:r>
              <w:t>Жилищное хозяйство</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714363,76</w:t>
            </w:r>
          </w:p>
        </w:tc>
        <w:tc>
          <w:tcPr>
            <w:tcW w:w="1992" w:type="dxa"/>
          </w:tcPr>
          <w:p w:rsidR="00236BAA" w:rsidRDefault="00236BAA">
            <w:pPr>
              <w:pStyle w:val="ConsPlusNormal"/>
              <w:jc w:val="center"/>
            </w:pPr>
            <w:r>
              <w:t>43124,57</w:t>
            </w:r>
          </w:p>
        </w:tc>
      </w:tr>
      <w:tr w:rsidR="00236BAA">
        <w:tc>
          <w:tcPr>
            <w:tcW w:w="2835" w:type="dxa"/>
          </w:tcPr>
          <w:p w:rsidR="00236BAA" w:rsidRDefault="00236BAA">
            <w:pPr>
              <w:pStyle w:val="ConsPlusNormal"/>
            </w:pPr>
            <w:r>
              <w:t xml:space="preserve">Государственная </w:t>
            </w:r>
            <w:hyperlink r:id="rId1176">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707171,23</w:t>
            </w:r>
          </w:p>
        </w:tc>
        <w:tc>
          <w:tcPr>
            <w:tcW w:w="1992" w:type="dxa"/>
          </w:tcPr>
          <w:p w:rsidR="00236BAA" w:rsidRDefault="00236BAA">
            <w:pPr>
              <w:pStyle w:val="ConsPlusNormal"/>
              <w:jc w:val="center"/>
            </w:pPr>
            <w:r>
              <w:t>35932,04</w:t>
            </w:r>
          </w:p>
        </w:tc>
      </w:tr>
      <w:tr w:rsidR="00236BAA">
        <w:tc>
          <w:tcPr>
            <w:tcW w:w="2835" w:type="dxa"/>
          </w:tcPr>
          <w:p w:rsidR="00236BAA" w:rsidRDefault="00236BAA">
            <w:pPr>
              <w:pStyle w:val="ConsPlusNormal"/>
            </w:pPr>
            <w:hyperlink r:id="rId1177">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16 2</w:t>
            </w:r>
          </w:p>
        </w:tc>
        <w:tc>
          <w:tcPr>
            <w:tcW w:w="547" w:type="dxa"/>
          </w:tcPr>
          <w:p w:rsidR="00236BAA" w:rsidRDefault="00236BAA">
            <w:pPr>
              <w:pStyle w:val="ConsPlusNormal"/>
            </w:pPr>
          </w:p>
        </w:tc>
        <w:tc>
          <w:tcPr>
            <w:tcW w:w="1709" w:type="dxa"/>
          </w:tcPr>
          <w:p w:rsidR="00236BAA" w:rsidRDefault="00236BAA">
            <w:pPr>
              <w:pStyle w:val="ConsPlusNormal"/>
              <w:jc w:val="center"/>
            </w:pPr>
            <w:r>
              <w:t>463427,10</w:t>
            </w:r>
          </w:p>
        </w:tc>
        <w:tc>
          <w:tcPr>
            <w:tcW w:w="1992" w:type="dxa"/>
          </w:tcPr>
          <w:p w:rsidR="00236BAA" w:rsidRDefault="00236BAA">
            <w:pPr>
              <w:pStyle w:val="ConsPlusNormal"/>
              <w:jc w:val="center"/>
            </w:pPr>
            <w:r>
              <w:t>26350,00</w:t>
            </w:r>
          </w:p>
        </w:tc>
      </w:tr>
      <w:tr w:rsidR="00236BAA">
        <w:tc>
          <w:tcPr>
            <w:tcW w:w="2835" w:type="dxa"/>
          </w:tcPr>
          <w:p w:rsidR="00236BAA" w:rsidRDefault="00236BAA">
            <w:pPr>
              <w:pStyle w:val="ConsPlusNormal"/>
            </w:pPr>
            <w:r>
              <w:t>Обеспечение мероприятий по переселению граждан из аварийного жилищного фонда за счет средств бюджетов</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2F3 67484</w:t>
            </w:r>
          </w:p>
        </w:tc>
        <w:tc>
          <w:tcPr>
            <w:tcW w:w="547" w:type="dxa"/>
          </w:tcPr>
          <w:p w:rsidR="00236BAA" w:rsidRDefault="00236BAA">
            <w:pPr>
              <w:pStyle w:val="ConsPlusNormal"/>
            </w:pPr>
          </w:p>
        </w:tc>
        <w:tc>
          <w:tcPr>
            <w:tcW w:w="1709" w:type="dxa"/>
          </w:tcPr>
          <w:p w:rsidR="00236BAA" w:rsidRDefault="00236BAA">
            <w:pPr>
              <w:pStyle w:val="ConsPlusNormal"/>
              <w:jc w:val="center"/>
            </w:pPr>
            <w:r>
              <w:t>437077,10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2 F3 67484</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437077,10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16 2 01</w:t>
            </w:r>
          </w:p>
        </w:tc>
        <w:tc>
          <w:tcPr>
            <w:tcW w:w="547" w:type="dxa"/>
          </w:tcPr>
          <w:p w:rsidR="00236BAA" w:rsidRDefault="00236BAA">
            <w:pPr>
              <w:pStyle w:val="ConsPlusNormal"/>
            </w:pPr>
          </w:p>
        </w:tc>
        <w:tc>
          <w:tcPr>
            <w:tcW w:w="1709" w:type="dxa"/>
          </w:tcPr>
          <w:p w:rsidR="00236BAA" w:rsidRDefault="00236BAA">
            <w:pPr>
              <w:pStyle w:val="ConsPlusNormal"/>
              <w:jc w:val="center"/>
            </w:pPr>
            <w:r>
              <w:t>26350,00</w:t>
            </w:r>
          </w:p>
        </w:tc>
        <w:tc>
          <w:tcPr>
            <w:tcW w:w="1992" w:type="dxa"/>
          </w:tcPr>
          <w:p w:rsidR="00236BAA" w:rsidRDefault="00236BAA">
            <w:pPr>
              <w:pStyle w:val="ConsPlusNormal"/>
              <w:jc w:val="center"/>
            </w:pPr>
            <w:r>
              <w:t>26350,00</w:t>
            </w:r>
          </w:p>
        </w:tc>
      </w:tr>
      <w:tr w:rsidR="00236BAA">
        <w:tc>
          <w:tcPr>
            <w:tcW w:w="2835" w:type="dxa"/>
          </w:tcPr>
          <w:p w:rsidR="00236BAA" w:rsidRDefault="00236BAA">
            <w:pPr>
              <w:pStyle w:val="ConsPlusNormal"/>
            </w:pPr>
            <w:r>
              <w:lastRenderedPageBreak/>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16 2 01 15400</w:t>
            </w:r>
          </w:p>
        </w:tc>
        <w:tc>
          <w:tcPr>
            <w:tcW w:w="547" w:type="dxa"/>
          </w:tcPr>
          <w:p w:rsidR="00236BAA" w:rsidRDefault="00236BAA">
            <w:pPr>
              <w:pStyle w:val="ConsPlusNormal"/>
            </w:pPr>
          </w:p>
        </w:tc>
        <w:tc>
          <w:tcPr>
            <w:tcW w:w="1709" w:type="dxa"/>
          </w:tcPr>
          <w:p w:rsidR="00236BAA" w:rsidRDefault="00236BAA">
            <w:pPr>
              <w:pStyle w:val="ConsPlusNormal"/>
              <w:jc w:val="center"/>
            </w:pPr>
            <w:r>
              <w:t>26350,00</w:t>
            </w:r>
          </w:p>
        </w:tc>
        <w:tc>
          <w:tcPr>
            <w:tcW w:w="1992" w:type="dxa"/>
          </w:tcPr>
          <w:p w:rsidR="00236BAA" w:rsidRDefault="00236BAA">
            <w:pPr>
              <w:pStyle w:val="ConsPlusNormal"/>
              <w:jc w:val="center"/>
            </w:pPr>
            <w:r>
              <w:t>26350,00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16 2 01 15400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26350,00</w:t>
            </w:r>
          </w:p>
        </w:tc>
        <w:tc>
          <w:tcPr>
            <w:tcW w:w="1992" w:type="dxa"/>
          </w:tcPr>
          <w:p w:rsidR="00236BAA" w:rsidRDefault="00236BAA">
            <w:pPr>
              <w:pStyle w:val="ConsPlusNormal"/>
              <w:jc w:val="center"/>
            </w:pPr>
            <w:r>
              <w:t>26350,00</w:t>
            </w:r>
          </w:p>
        </w:tc>
      </w:tr>
      <w:tr w:rsidR="00236BAA">
        <w:tc>
          <w:tcPr>
            <w:tcW w:w="2835" w:type="dxa"/>
          </w:tcPr>
          <w:p w:rsidR="00236BAA" w:rsidRDefault="00236BAA">
            <w:pPr>
              <w:pStyle w:val="ConsPlusNormal"/>
            </w:pPr>
            <w:hyperlink r:id="rId1178">
              <w:r>
                <w:rPr>
                  <w:color w:val="0000FF"/>
                </w:rPr>
                <w:t>Подпрограмма</w:t>
              </w:r>
            </w:hyperlink>
            <w:r>
              <w:t xml:space="preserve"> "Обеспечение жильем молодых семей в Республике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16 4</w:t>
            </w:r>
          </w:p>
        </w:tc>
        <w:tc>
          <w:tcPr>
            <w:tcW w:w="547" w:type="dxa"/>
          </w:tcPr>
          <w:p w:rsidR="00236BAA" w:rsidRDefault="00236BAA">
            <w:pPr>
              <w:pStyle w:val="ConsPlusNormal"/>
            </w:pPr>
          </w:p>
        </w:tc>
        <w:tc>
          <w:tcPr>
            <w:tcW w:w="1709" w:type="dxa"/>
          </w:tcPr>
          <w:p w:rsidR="00236BAA" w:rsidRDefault="00236BAA">
            <w:pPr>
              <w:pStyle w:val="ConsPlusNormal"/>
              <w:jc w:val="center"/>
            </w:pPr>
            <w:r>
              <w:t>243744,13</w:t>
            </w:r>
          </w:p>
        </w:tc>
        <w:tc>
          <w:tcPr>
            <w:tcW w:w="1992"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16 4 00 15500</w:t>
            </w:r>
          </w:p>
        </w:tc>
        <w:tc>
          <w:tcPr>
            <w:tcW w:w="547" w:type="dxa"/>
          </w:tcPr>
          <w:p w:rsidR="00236BAA" w:rsidRDefault="00236BAA">
            <w:pPr>
              <w:pStyle w:val="ConsPlusNormal"/>
            </w:pPr>
          </w:p>
        </w:tc>
        <w:tc>
          <w:tcPr>
            <w:tcW w:w="1709" w:type="dxa"/>
          </w:tcPr>
          <w:p w:rsidR="00236BAA" w:rsidRDefault="00236BAA">
            <w:pPr>
              <w:pStyle w:val="ConsPlusNormal"/>
              <w:jc w:val="center"/>
            </w:pPr>
            <w:r>
              <w:t>243744,13</w:t>
            </w:r>
          </w:p>
        </w:tc>
        <w:tc>
          <w:tcPr>
            <w:tcW w:w="1992" w:type="dxa"/>
          </w:tcPr>
          <w:p w:rsidR="00236BAA" w:rsidRDefault="00236BAA">
            <w:pPr>
              <w:pStyle w:val="ConsPlusNormal"/>
              <w:jc w:val="center"/>
            </w:pPr>
            <w:r>
              <w:t>9582,04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16 4 00 15500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243744,13</w:t>
            </w:r>
          </w:p>
        </w:tc>
        <w:tc>
          <w:tcPr>
            <w:tcW w:w="1992" w:type="dxa"/>
          </w:tcPr>
          <w:p w:rsidR="00236BAA" w:rsidRDefault="00236BAA">
            <w:pPr>
              <w:pStyle w:val="ConsPlusNormal"/>
              <w:jc w:val="center"/>
            </w:pPr>
            <w:r>
              <w:t>9582,04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7192,53</w:t>
            </w:r>
          </w:p>
        </w:tc>
        <w:tc>
          <w:tcPr>
            <w:tcW w:w="1992" w:type="dxa"/>
          </w:tcPr>
          <w:p w:rsidR="00236BAA" w:rsidRDefault="00236BAA">
            <w:pPr>
              <w:pStyle w:val="ConsPlusNormal"/>
              <w:jc w:val="center"/>
            </w:pPr>
            <w:r>
              <w:t>7192,53</w:t>
            </w:r>
          </w:p>
        </w:tc>
      </w:tr>
      <w:tr w:rsidR="00236BAA">
        <w:tc>
          <w:tcPr>
            <w:tcW w:w="2835" w:type="dxa"/>
          </w:tcPr>
          <w:p w:rsidR="00236BAA" w:rsidRDefault="00236BAA">
            <w:pPr>
              <w:pStyle w:val="ConsPlusNormal"/>
            </w:pPr>
            <w:r>
              <w:lastRenderedPageBreak/>
              <w:t>Иные непрограммные мероприятия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7192,53</w:t>
            </w:r>
          </w:p>
        </w:tc>
        <w:tc>
          <w:tcPr>
            <w:tcW w:w="1992"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pPr>
          </w:p>
        </w:tc>
        <w:tc>
          <w:tcPr>
            <w:tcW w:w="1709" w:type="dxa"/>
          </w:tcPr>
          <w:p w:rsidR="00236BAA" w:rsidRDefault="00236BAA">
            <w:pPr>
              <w:pStyle w:val="ConsPlusNormal"/>
              <w:jc w:val="center"/>
            </w:pPr>
            <w:r>
              <w:t>7192,53</w:t>
            </w:r>
          </w:p>
        </w:tc>
        <w:tc>
          <w:tcPr>
            <w:tcW w:w="1992" w:type="dxa"/>
          </w:tcPr>
          <w:p w:rsidR="00236BAA" w:rsidRDefault="00236BAA">
            <w:pPr>
              <w:pStyle w:val="ConsPlusNormal"/>
              <w:jc w:val="center"/>
            </w:pPr>
            <w:r>
              <w:t>7192,53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6633,92</w:t>
            </w:r>
          </w:p>
        </w:tc>
        <w:tc>
          <w:tcPr>
            <w:tcW w:w="1992" w:type="dxa"/>
          </w:tcPr>
          <w:p w:rsidR="00236BAA" w:rsidRDefault="00236BAA">
            <w:pPr>
              <w:pStyle w:val="ConsPlusNormal"/>
              <w:jc w:val="center"/>
            </w:pPr>
            <w:r>
              <w:t>6633,92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458,61</w:t>
            </w:r>
          </w:p>
        </w:tc>
        <w:tc>
          <w:tcPr>
            <w:tcW w:w="1992" w:type="dxa"/>
          </w:tcPr>
          <w:p w:rsidR="00236BAA" w:rsidRDefault="00236BAA">
            <w:pPr>
              <w:pStyle w:val="ConsPlusNormal"/>
              <w:jc w:val="center"/>
            </w:pPr>
            <w:r>
              <w:t>458,61</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100,00</w:t>
            </w:r>
          </w:p>
        </w:tc>
      </w:tr>
      <w:tr w:rsidR="00236BAA">
        <w:tc>
          <w:tcPr>
            <w:tcW w:w="2835" w:type="dxa"/>
          </w:tcPr>
          <w:p w:rsidR="00236BAA" w:rsidRDefault="00236BAA">
            <w:pPr>
              <w:pStyle w:val="ConsPlusNormal"/>
            </w:pPr>
            <w:r>
              <w:t>Коммунальное хозяйство</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8494980,43</w:t>
            </w:r>
          </w:p>
        </w:tc>
        <w:tc>
          <w:tcPr>
            <w:tcW w:w="1992" w:type="dxa"/>
          </w:tcPr>
          <w:p w:rsidR="00236BAA" w:rsidRDefault="00236BAA">
            <w:pPr>
              <w:pStyle w:val="ConsPlusNormal"/>
              <w:jc w:val="center"/>
            </w:pPr>
            <w:r>
              <w:t>9334848,20</w:t>
            </w:r>
          </w:p>
        </w:tc>
      </w:tr>
      <w:tr w:rsidR="00236BAA">
        <w:tc>
          <w:tcPr>
            <w:tcW w:w="2835" w:type="dxa"/>
          </w:tcPr>
          <w:p w:rsidR="00236BAA" w:rsidRDefault="00236BAA">
            <w:pPr>
              <w:pStyle w:val="ConsPlusNormal"/>
            </w:pPr>
            <w:r>
              <w:t xml:space="preserve">Государственная </w:t>
            </w:r>
            <w:hyperlink r:id="rId1179">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5456796,44</w:t>
            </w:r>
          </w:p>
        </w:tc>
        <w:tc>
          <w:tcPr>
            <w:tcW w:w="1992" w:type="dxa"/>
          </w:tcPr>
          <w:p w:rsidR="00236BAA" w:rsidRDefault="00236BAA">
            <w:pPr>
              <w:pStyle w:val="ConsPlusNormal"/>
              <w:jc w:val="center"/>
            </w:pPr>
            <w:r>
              <w:t>2387934,90</w:t>
            </w:r>
          </w:p>
        </w:tc>
      </w:tr>
      <w:tr w:rsidR="00236BAA">
        <w:tc>
          <w:tcPr>
            <w:tcW w:w="2835" w:type="dxa"/>
          </w:tcPr>
          <w:p w:rsidR="00236BAA" w:rsidRDefault="00236BAA">
            <w:pPr>
              <w:pStyle w:val="ConsPlusNormal"/>
            </w:pPr>
            <w:hyperlink r:id="rId1180">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w:t>
            </w:r>
          </w:p>
        </w:tc>
        <w:tc>
          <w:tcPr>
            <w:tcW w:w="547" w:type="dxa"/>
          </w:tcPr>
          <w:p w:rsidR="00236BAA" w:rsidRDefault="00236BAA">
            <w:pPr>
              <w:pStyle w:val="ConsPlusNormal"/>
            </w:pPr>
          </w:p>
        </w:tc>
        <w:tc>
          <w:tcPr>
            <w:tcW w:w="1709" w:type="dxa"/>
          </w:tcPr>
          <w:p w:rsidR="00236BAA" w:rsidRDefault="00236BAA">
            <w:pPr>
              <w:pStyle w:val="ConsPlusNormal"/>
              <w:jc w:val="center"/>
            </w:pPr>
            <w:r>
              <w:t>5456796,44</w:t>
            </w:r>
          </w:p>
        </w:tc>
        <w:tc>
          <w:tcPr>
            <w:tcW w:w="1992" w:type="dxa"/>
          </w:tcPr>
          <w:p w:rsidR="00236BAA" w:rsidRDefault="00236BAA">
            <w:pPr>
              <w:pStyle w:val="ConsPlusNormal"/>
              <w:jc w:val="center"/>
            </w:pPr>
            <w:r>
              <w:t>2387934,90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4111R</w:t>
            </w:r>
          </w:p>
        </w:tc>
        <w:tc>
          <w:tcPr>
            <w:tcW w:w="547" w:type="dxa"/>
          </w:tcPr>
          <w:p w:rsidR="00236BAA" w:rsidRDefault="00236BAA">
            <w:pPr>
              <w:pStyle w:val="ConsPlusNormal"/>
            </w:pPr>
          </w:p>
        </w:tc>
        <w:tc>
          <w:tcPr>
            <w:tcW w:w="1709" w:type="dxa"/>
          </w:tcPr>
          <w:p w:rsidR="00236BAA" w:rsidRDefault="00236BAA">
            <w:pPr>
              <w:pStyle w:val="ConsPlusNormal"/>
              <w:jc w:val="center"/>
            </w:pPr>
            <w:r>
              <w:t>1333305,96</w:t>
            </w:r>
          </w:p>
        </w:tc>
        <w:tc>
          <w:tcPr>
            <w:tcW w:w="1992" w:type="dxa"/>
          </w:tcPr>
          <w:p w:rsidR="00236BAA" w:rsidRDefault="00236BAA">
            <w:pPr>
              <w:pStyle w:val="ConsPlusNormal"/>
              <w:jc w:val="center"/>
            </w:pPr>
            <w:r>
              <w:t>1556208,32</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1333305,96</w:t>
            </w:r>
          </w:p>
        </w:tc>
        <w:tc>
          <w:tcPr>
            <w:tcW w:w="1992" w:type="dxa"/>
          </w:tcPr>
          <w:p w:rsidR="00236BAA" w:rsidRDefault="00236BAA">
            <w:pPr>
              <w:pStyle w:val="ConsPlusNormal"/>
              <w:jc w:val="center"/>
            </w:pPr>
            <w:r>
              <w:t>1556208,32</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4112R</w:t>
            </w:r>
          </w:p>
        </w:tc>
        <w:tc>
          <w:tcPr>
            <w:tcW w:w="547" w:type="dxa"/>
          </w:tcPr>
          <w:p w:rsidR="00236BAA" w:rsidRDefault="00236BAA">
            <w:pPr>
              <w:pStyle w:val="ConsPlusNormal"/>
            </w:pPr>
          </w:p>
        </w:tc>
        <w:tc>
          <w:tcPr>
            <w:tcW w:w="1709" w:type="dxa"/>
          </w:tcPr>
          <w:p w:rsidR="00236BAA" w:rsidRDefault="00236BAA">
            <w:pPr>
              <w:pStyle w:val="ConsPlusNormal"/>
              <w:jc w:val="center"/>
            </w:pPr>
            <w:r>
              <w:t>150429,47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4112R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150429,47</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на реализацию инфраструктурных проектов</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16 7 00 98000</w:t>
            </w:r>
          </w:p>
        </w:tc>
        <w:tc>
          <w:tcPr>
            <w:tcW w:w="547" w:type="dxa"/>
          </w:tcPr>
          <w:p w:rsidR="00236BAA" w:rsidRDefault="00236BAA">
            <w:pPr>
              <w:pStyle w:val="ConsPlusNormal"/>
            </w:pPr>
          </w:p>
        </w:tc>
        <w:tc>
          <w:tcPr>
            <w:tcW w:w="1709" w:type="dxa"/>
          </w:tcPr>
          <w:p w:rsidR="00236BAA" w:rsidRDefault="00236BAA">
            <w:pPr>
              <w:pStyle w:val="ConsPlusNormal"/>
              <w:jc w:val="center"/>
            </w:pPr>
            <w:r>
              <w:t>3584529,74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Капитальные вложения в объекты государственной (муниципальной) </w:t>
            </w:r>
            <w:r>
              <w:lastRenderedPageBreak/>
              <w:t>собственности</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16 7 00 98000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3584529,74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R523R</w:t>
            </w:r>
          </w:p>
        </w:tc>
        <w:tc>
          <w:tcPr>
            <w:tcW w:w="547" w:type="dxa"/>
          </w:tcPr>
          <w:p w:rsidR="00236BAA" w:rsidRDefault="00236BAA">
            <w:pPr>
              <w:pStyle w:val="ConsPlusNormal"/>
            </w:pPr>
          </w:p>
        </w:tc>
        <w:tc>
          <w:tcPr>
            <w:tcW w:w="1709" w:type="dxa"/>
          </w:tcPr>
          <w:p w:rsidR="00236BAA" w:rsidRDefault="00236BAA">
            <w:pPr>
              <w:pStyle w:val="ConsPlusNormal"/>
              <w:jc w:val="center"/>
            </w:pPr>
            <w:r>
              <w:t>388531,27</w:t>
            </w:r>
          </w:p>
        </w:tc>
        <w:tc>
          <w:tcPr>
            <w:tcW w:w="1992" w:type="dxa"/>
          </w:tcPr>
          <w:p w:rsidR="00236BAA" w:rsidRDefault="00236BAA">
            <w:pPr>
              <w:pStyle w:val="ConsPlusNormal"/>
              <w:jc w:val="center"/>
            </w:pPr>
            <w:r>
              <w:t>831726,58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R523R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124720,53</w:t>
            </w:r>
          </w:p>
        </w:tc>
        <w:tc>
          <w:tcPr>
            <w:tcW w:w="1992" w:type="dxa"/>
          </w:tcPr>
          <w:p w:rsidR="00236BAA" w:rsidRDefault="00236BAA">
            <w:pPr>
              <w:pStyle w:val="ConsPlusNormal"/>
              <w:jc w:val="center"/>
            </w:pPr>
            <w:r>
              <w:t>280547,58</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7 00 R523R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263810,74</w:t>
            </w:r>
          </w:p>
        </w:tc>
        <w:tc>
          <w:tcPr>
            <w:tcW w:w="1992" w:type="dxa"/>
          </w:tcPr>
          <w:p w:rsidR="00236BAA" w:rsidRDefault="00236BAA">
            <w:pPr>
              <w:pStyle w:val="ConsPlusNormal"/>
              <w:jc w:val="center"/>
            </w:pPr>
            <w:r>
              <w:t>551179,00</w:t>
            </w:r>
          </w:p>
        </w:tc>
      </w:tr>
      <w:tr w:rsidR="00236BAA">
        <w:tc>
          <w:tcPr>
            <w:tcW w:w="2835" w:type="dxa"/>
          </w:tcPr>
          <w:p w:rsidR="00236BAA" w:rsidRDefault="00236BAA">
            <w:pPr>
              <w:pStyle w:val="ConsPlusNormal"/>
            </w:pPr>
            <w:r>
              <w:t xml:space="preserve">Государственная </w:t>
            </w:r>
            <w:hyperlink r:id="rId118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44</w:t>
            </w:r>
          </w:p>
        </w:tc>
        <w:tc>
          <w:tcPr>
            <w:tcW w:w="547" w:type="dxa"/>
          </w:tcPr>
          <w:p w:rsidR="00236BAA" w:rsidRDefault="00236BAA">
            <w:pPr>
              <w:pStyle w:val="ConsPlusNormal"/>
            </w:pPr>
          </w:p>
        </w:tc>
        <w:tc>
          <w:tcPr>
            <w:tcW w:w="1709" w:type="dxa"/>
          </w:tcPr>
          <w:p w:rsidR="00236BAA" w:rsidRDefault="00236BAA">
            <w:pPr>
              <w:pStyle w:val="ConsPlusNormal"/>
              <w:jc w:val="center"/>
            </w:pPr>
            <w:r>
              <w:t>8000,00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w:t>
            </w:r>
            <w:r>
              <w:lastRenderedPageBreak/>
              <w:t>переселенческих населенных пунктах Новолакского района"</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44 0 07</w:t>
            </w:r>
          </w:p>
        </w:tc>
        <w:tc>
          <w:tcPr>
            <w:tcW w:w="547" w:type="dxa"/>
          </w:tcPr>
          <w:p w:rsidR="00236BAA" w:rsidRDefault="00236BAA">
            <w:pPr>
              <w:pStyle w:val="ConsPlusNormal"/>
            </w:pPr>
          </w:p>
        </w:tc>
        <w:tc>
          <w:tcPr>
            <w:tcW w:w="1709" w:type="dxa"/>
          </w:tcPr>
          <w:p w:rsidR="00236BAA" w:rsidRDefault="00236BAA">
            <w:pPr>
              <w:pStyle w:val="ConsPlusNormal"/>
              <w:jc w:val="center"/>
            </w:pPr>
            <w:r>
              <w:t>8000,00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Ремонт и содержание внутрипоселковых линий электропередач</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44 0 07 01000</w:t>
            </w:r>
          </w:p>
        </w:tc>
        <w:tc>
          <w:tcPr>
            <w:tcW w:w="547" w:type="dxa"/>
          </w:tcPr>
          <w:p w:rsidR="00236BAA" w:rsidRDefault="00236BAA">
            <w:pPr>
              <w:pStyle w:val="ConsPlusNormal"/>
            </w:pP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44 0 07 01000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Содержание и эксплуатация дренажной сети с насосными станциями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44 0 07 03000</w:t>
            </w:r>
          </w:p>
        </w:tc>
        <w:tc>
          <w:tcPr>
            <w:tcW w:w="547" w:type="dxa"/>
          </w:tcPr>
          <w:p w:rsidR="00236BAA" w:rsidRDefault="00236BAA">
            <w:pPr>
              <w:pStyle w:val="ConsPlusNormal"/>
            </w:pPr>
          </w:p>
        </w:tc>
        <w:tc>
          <w:tcPr>
            <w:tcW w:w="1709" w:type="dxa"/>
          </w:tcPr>
          <w:p w:rsidR="00236BAA" w:rsidRDefault="00236BAA">
            <w:pPr>
              <w:pStyle w:val="ConsPlusNormal"/>
              <w:jc w:val="center"/>
            </w:pPr>
            <w:r>
              <w:t>7500,00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44 0 07 03000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7500,00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8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3030183,99</w:t>
            </w:r>
          </w:p>
        </w:tc>
        <w:tc>
          <w:tcPr>
            <w:tcW w:w="1992" w:type="dxa"/>
          </w:tcPr>
          <w:p w:rsidR="00236BAA" w:rsidRDefault="00236BAA">
            <w:pPr>
              <w:pStyle w:val="ConsPlusNormal"/>
              <w:jc w:val="center"/>
            </w:pPr>
            <w:r>
              <w:t>6946913,30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2265011,99</w:t>
            </w:r>
          </w:p>
        </w:tc>
        <w:tc>
          <w:tcPr>
            <w:tcW w:w="1992" w:type="dxa"/>
          </w:tcPr>
          <w:p w:rsidR="00236BAA" w:rsidRDefault="00236BAA">
            <w:pPr>
              <w:pStyle w:val="ConsPlusNormal"/>
              <w:jc w:val="center"/>
            </w:pPr>
            <w:r>
              <w:t>5049323,10</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2265011,99</w:t>
            </w:r>
          </w:p>
        </w:tc>
        <w:tc>
          <w:tcPr>
            <w:tcW w:w="1992" w:type="dxa"/>
          </w:tcPr>
          <w:p w:rsidR="00236BAA" w:rsidRDefault="00236BAA">
            <w:pPr>
              <w:pStyle w:val="ConsPlusNormal"/>
              <w:jc w:val="center"/>
            </w:pPr>
            <w:r>
              <w:t>5049323,10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R523R</w:t>
            </w:r>
          </w:p>
        </w:tc>
        <w:tc>
          <w:tcPr>
            <w:tcW w:w="547" w:type="dxa"/>
          </w:tcPr>
          <w:p w:rsidR="00236BAA" w:rsidRDefault="00236BAA">
            <w:pPr>
              <w:pStyle w:val="ConsPlusNormal"/>
            </w:pPr>
          </w:p>
        </w:tc>
        <w:tc>
          <w:tcPr>
            <w:tcW w:w="1709" w:type="dxa"/>
          </w:tcPr>
          <w:p w:rsidR="00236BAA" w:rsidRDefault="00236BAA">
            <w:pPr>
              <w:pStyle w:val="ConsPlusNormal"/>
              <w:jc w:val="center"/>
            </w:pPr>
            <w:r>
              <w:t>765172,00</w:t>
            </w:r>
          </w:p>
        </w:tc>
        <w:tc>
          <w:tcPr>
            <w:tcW w:w="1992" w:type="dxa"/>
          </w:tcPr>
          <w:p w:rsidR="00236BAA" w:rsidRDefault="00236BAA">
            <w:pPr>
              <w:pStyle w:val="ConsPlusNormal"/>
              <w:jc w:val="center"/>
            </w:pPr>
            <w:r>
              <w:t>1897590,20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R523R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765172,00</w:t>
            </w:r>
          </w:p>
        </w:tc>
        <w:tc>
          <w:tcPr>
            <w:tcW w:w="1992" w:type="dxa"/>
          </w:tcPr>
          <w:p w:rsidR="00236BAA" w:rsidRDefault="00236BAA">
            <w:pPr>
              <w:pStyle w:val="ConsPlusNormal"/>
              <w:jc w:val="center"/>
            </w:pPr>
            <w:r>
              <w:t>1897590,20</w:t>
            </w:r>
          </w:p>
        </w:tc>
      </w:tr>
      <w:tr w:rsidR="00236BAA">
        <w:tc>
          <w:tcPr>
            <w:tcW w:w="2835" w:type="dxa"/>
          </w:tcPr>
          <w:p w:rsidR="00236BAA" w:rsidRDefault="00236BAA">
            <w:pPr>
              <w:pStyle w:val="ConsPlusNormal"/>
            </w:pPr>
            <w:r>
              <w:t>Благоустройство</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1508998,46</w:t>
            </w:r>
          </w:p>
        </w:tc>
        <w:tc>
          <w:tcPr>
            <w:tcW w:w="1992" w:type="dxa"/>
          </w:tcPr>
          <w:p w:rsidR="00236BAA" w:rsidRDefault="00236BAA">
            <w:pPr>
              <w:pStyle w:val="ConsPlusNormal"/>
              <w:jc w:val="center"/>
            </w:pPr>
            <w:r>
              <w:t>800520,99</w:t>
            </w:r>
          </w:p>
        </w:tc>
      </w:tr>
      <w:tr w:rsidR="00236BAA">
        <w:tc>
          <w:tcPr>
            <w:tcW w:w="2835" w:type="dxa"/>
          </w:tcPr>
          <w:p w:rsidR="00236BAA" w:rsidRDefault="00236BAA">
            <w:pPr>
              <w:pStyle w:val="ConsPlusNormal"/>
            </w:pPr>
            <w:r>
              <w:t xml:space="preserve">Государственная </w:t>
            </w:r>
            <w:hyperlink r:id="rId1183">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44</w:t>
            </w:r>
          </w:p>
        </w:tc>
        <w:tc>
          <w:tcPr>
            <w:tcW w:w="547" w:type="dxa"/>
          </w:tcPr>
          <w:p w:rsidR="00236BAA" w:rsidRDefault="00236BAA">
            <w:pPr>
              <w:pStyle w:val="ConsPlusNormal"/>
            </w:pPr>
          </w:p>
        </w:tc>
        <w:tc>
          <w:tcPr>
            <w:tcW w:w="1709" w:type="dxa"/>
          </w:tcPr>
          <w:p w:rsidR="00236BAA" w:rsidRDefault="00236BAA">
            <w:pPr>
              <w:pStyle w:val="ConsPlusNormal"/>
              <w:jc w:val="center"/>
            </w:pPr>
            <w:r>
              <w:t>209102,95</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44 0 03</w:t>
            </w:r>
          </w:p>
        </w:tc>
        <w:tc>
          <w:tcPr>
            <w:tcW w:w="547" w:type="dxa"/>
          </w:tcPr>
          <w:p w:rsidR="00236BAA" w:rsidRDefault="00236BAA">
            <w:pPr>
              <w:pStyle w:val="ConsPlusNormal"/>
            </w:pPr>
          </w:p>
        </w:tc>
        <w:tc>
          <w:tcPr>
            <w:tcW w:w="1709" w:type="dxa"/>
          </w:tcPr>
          <w:p w:rsidR="00236BAA" w:rsidRDefault="00236BAA">
            <w:pPr>
              <w:pStyle w:val="ConsPlusNormal"/>
              <w:jc w:val="center"/>
            </w:pPr>
            <w:r>
              <w:t>209102,95</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w:t>
            </w:r>
            <w:r>
              <w:lastRenderedPageBreak/>
              <w:t>Кавказского федерального округа, в рамках республиканской инвестиционной программы</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44 0 03 R523R</w:t>
            </w:r>
          </w:p>
        </w:tc>
        <w:tc>
          <w:tcPr>
            <w:tcW w:w="547" w:type="dxa"/>
          </w:tcPr>
          <w:p w:rsidR="00236BAA" w:rsidRDefault="00236BAA">
            <w:pPr>
              <w:pStyle w:val="ConsPlusNormal"/>
            </w:pPr>
          </w:p>
        </w:tc>
        <w:tc>
          <w:tcPr>
            <w:tcW w:w="1709" w:type="dxa"/>
          </w:tcPr>
          <w:p w:rsidR="00236BAA" w:rsidRDefault="00236BAA">
            <w:pPr>
              <w:pStyle w:val="ConsPlusNormal"/>
              <w:jc w:val="center"/>
            </w:pPr>
            <w:r>
              <w:t>209102,95</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44 0 03 R523R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209102,95</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t xml:space="preserve">Государственная </w:t>
            </w:r>
            <w:hyperlink r:id="rId1184">
              <w:r>
                <w:rPr>
                  <w:color w:val="0000FF"/>
                </w:rPr>
                <w:t>программа</w:t>
              </w:r>
            </w:hyperlink>
            <w:r>
              <w:t xml:space="preserve"> Республики Дагестан "Формирование современной городской среды в Республике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46</w:t>
            </w:r>
          </w:p>
        </w:tc>
        <w:tc>
          <w:tcPr>
            <w:tcW w:w="547" w:type="dxa"/>
          </w:tcPr>
          <w:p w:rsidR="00236BAA" w:rsidRDefault="00236BAA">
            <w:pPr>
              <w:pStyle w:val="ConsPlusNormal"/>
            </w:pPr>
          </w:p>
        </w:tc>
        <w:tc>
          <w:tcPr>
            <w:tcW w:w="1709" w:type="dxa"/>
          </w:tcPr>
          <w:p w:rsidR="00236BAA" w:rsidRDefault="00236BAA">
            <w:pPr>
              <w:pStyle w:val="ConsPlusNormal"/>
              <w:jc w:val="center"/>
            </w:pPr>
            <w:r>
              <w:t>1018967,58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46 0F2</w:t>
            </w:r>
          </w:p>
        </w:tc>
        <w:tc>
          <w:tcPr>
            <w:tcW w:w="547" w:type="dxa"/>
          </w:tcPr>
          <w:p w:rsidR="00236BAA" w:rsidRDefault="00236BAA">
            <w:pPr>
              <w:pStyle w:val="ConsPlusNormal"/>
            </w:pPr>
          </w:p>
        </w:tc>
        <w:tc>
          <w:tcPr>
            <w:tcW w:w="1709" w:type="dxa"/>
          </w:tcPr>
          <w:p w:rsidR="00236BAA" w:rsidRDefault="00236BAA">
            <w:pPr>
              <w:pStyle w:val="ConsPlusNormal"/>
              <w:jc w:val="center"/>
            </w:pPr>
            <w:r>
              <w:t>1018967,58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46 0F2 55550</w:t>
            </w:r>
          </w:p>
        </w:tc>
        <w:tc>
          <w:tcPr>
            <w:tcW w:w="547" w:type="dxa"/>
          </w:tcPr>
          <w:p w:rsidR="00236BAA" w:rsidRDefault="00236BAA">
            <w:pPr>
              <w:pStyle w:val="ConsPlusNormal"/>
            </w:pPr>
          </w:p>
        </w:tc>
        <w:tc>
          <w:tcPr>
            <w:tcW w:w="1709" w:type="dxa"/>
          </w:tcPr>
          <w:p w:rsidR="00236BAA" w:rsidRDefault="00236BAA">
            <w:pPr>
              <w:pStyle w:val="ConsPlusNormal"/>
              <w:jc w:val="center"/>
            </w:pPr>
            <w:r>
              <w:t>1018967,58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46 0 F2 55550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1018967,58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85">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220000,00</w:t>
            </w:r>
          </w:p>
        </w:tc>
        <w:tc>
          <w:tcPr>
            <w:tcW w:w="1992" w:type="dxa"/>
          </w:tcPr>
          <w:p w:rsidR="00236BAA" w:rsidRDefault="00236BAA">
            <w:pPr>
              <w:pStyle w:val="ConsPlusNormal"/>
              <w:jc w:val="center"/>
            </w:pPr>
            <w:r>
              <w:t>698900,59</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220000,00</w:t>
            </w:r>
          </w:p>
        </w:tc>
        <w:tc>
          <w:tcPr>
            <w:tcW w:w="1992" w:type="dxa"/>
          </w:tcPr>
          <w:p w:rsidR="00236BAA" w:rsidRDefault="00236BAA">
            <w:pPr>
              <w:pStyle w:val="ConsPlusNormal"/>
              <w:jc w:val="center"/>
            </w:pPr>
            <w:r>
              <w:t>698900,59</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220000,00</w:t>
            </w:r>
          </w:p>
        </w:tc>
        <w:tc>
          <w:tcPr>
            <w:tcW w:w="1992" w:type="dxa"/>
          </w:tcPr>
          <w:p w:rsidR="00236BAA" w:rsidRDefault="00236BAA">
            <w:pPr>
              <w:pStyle w:val="ConsPlusNormal"/>
              <w:jc w:val="center"/>
            </w:pPr>
            <w:r>
              <w:t>698900,59</w:t>
            </w:r>
          </w:p>
        </w:tc>
      </w:tr>
      <w:tr w:rsidR="00236BAA">
        <w:tc>
          <w:tcPr>
            <w:tcW w:w="2835" w:type="dxa"/>
          </w:tcPr>
          <w:p w:rsidR="00236BAA" w:rsidRDefault="00236BAA">
            <w:pPr>
              <w:pStyle w:val="ConsPlusNormal"/>
            </w:pPr>
            <w:r>
              <w:t xml:space="preserve">Государственная </w:t>
            </w:r>
            <w:hyperlink r:id="rId1186">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w:t>
            </w:r>
          </w:p>
        </w:tc>
        <w:tc>
          <w:tcPr>
            <w:tcW w:w="547" w:type="dxa"/>
          </w:tcPr>
          <w:p w:rsidR="00236BAA" w:rsidRDefault="00236BAA">
            <w:pPr>
              <w:pStyle w:val="ConsPlusNormal"/>
            </w:pPr>
          </w:p>
        </w:tc>
        <w:tc>
          <w:tcPr>
            <w:tcW w:w="1709" w:type="dxa"/>
          </w:tcPr>
          <w:p w:rsidR="00236BAA" w:rsidRDefault="00236BAA">
            <w:pPr>
              <w:pStyle w:val="ConsPlusNormal"/>
              <w:jc w:val="center"/>
            </w:pPr>
            <w:r>
              <w:t>47594,14</w:t>
            </w:r>
          </w:p>
        </w:tc>
        <w:tc>
          <w:tcPr>
            <w:tcW w:w="1992" w:type="dxa"/>
          </w:tcPr>
          <w:p w:rsidR="00236BAA" w:rsidRDefault="00236BAA">
            <w:pPr>
              <w:pStyle w:val="ConsPlusNormal"/>
              <w:jc w:val="center"/>
            </w:pPr>
            <w:r>
              <w:t>71620,40</w:t>
            </w:r>
          </w:p>
        </w:tc>
      </w:tr>
      <w:tr w:rsidR="00236BAA">
        <w:tc>
          <w:tcPr>
            <w:tcW w:w="2835" w:type="dxa"/>
          </w:tcPr>
          <w:p w:rsidR="00236BAA" w:rsidRDefault="00236BAA">
            <w:pPr>
              <w:pStyle w:val="ConsPlusNormal"/>
            </w:pPr>
            <w:hyperlink r:id="rId1187">
              <w:r>
                <w:rPr>
                  <w:color w:val="0000FF"/>
                </w:rPr>
                <w:t>Подпрограмма</w:t>
              </w:r>
            </w:hyperlink>
            <w:r>
              <w:t xml:space="preserve"> "Создание и развитие инфраструктуры на сельских территориях"</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51 3</w:t>
            </w:r>
          </w:p>
        </w:tc>
        <w:tc>
          <w:tcPr>
            <w:tcW w:w="547" w:type="dxa"/>
          </w:tcPr>
          <w:p w:rsidR="00236BAA" w:rsidRDefault="00236BAA">
            <w:pPr>
              <w:pStyle w:val="ConsPlusNormal"/>
            </w:pPr>
          </w:p>
        </w:tc>
        <w:tc>
          <w:tcPr>
            <w:tcW w:w="1709" w:type="dxa"/>
          </w:tcPr>
          <w:p w:rsidR="00236BAA" w:rsidRDefault="00236BAA">
            <w:pPr>
              <w:pStyle w:val="ConsPlusNormal"/>
              <w:jc w:val="center"/>
            </w:pPr>
            <w:r>
              <w:t>47594,14</w:t>
            </w:r>
          </w:p>
        </w:tc>
        <w:tc>
          <w:tcPr>
            <w:tcW w:w="1992" w:type="dxa"/>
          </w:tcPr>
          <w:p w:rsidR="00236BAA" w:rsidRDefault="00236BAA">
            <w:pPr>
              <w:pStyle w:val="ConsPlusNormal"/>
              <w:jc w:val="center"/>
            </w:pPr>
            <w:r>
              <w:t>71620,40</w:t>
            </w:r>
          </w:p>
        </w:tc>
      </w:tr>
      <w:tr w:rsidR="00236BAA">
        <w:tc>
          <w:tcPr>
            <w:tcW w:w="2835" w:type="dxa"/>
          </w:tcPr>
          <w:p w:rsidR="00236BAA" w:rsidRDefault="00236BAA">
            <w:pPr>
              <w:pStyle w:val="ConsPlusNormal"/>
            </w:pPr>
            <w:r>
              <w:t>Основное мероприятие "Благоустройство сельских территорий"</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51 3 03</w:t>
            </w:r>
          </w:p>
        </w:tc>
        <w:tc>
          <w:tcPr>
            <w:tcW w:w="547" w:type="dxa"/>
          </w:tcPr>
          <w:p w:rsidR="00236BAA" w:rsidRDefault="00236BAA">
            <w:pPr>
              <w:pStyle w:val="ConsPlusNormal"/>
            </w:pPr>
          </w:p>
        </w:tc>
        <w:tc>
          <w:tcPr>
            <w:tcW w:w="1709" w:type="dxa"/>
          </w:tcPr>
          <w:p w:rsidR="00236BAA" w:rsidRDefault="00236BAA">
            <w:pPr>
              <w:pStyle w:val="ConsPlusNormal"/>
              <w:jc w:val="center"/>
            </w:pPr>
            <w:r>
              <w:t>47594,14</w:t>
            </w:r>
          </w:p>
        </w:tc>
        <w:tc>
          <w:tcPr>
            <w:tcW w:w="1992" w:type="dxa"/>
          </w:tcPr>
          <w:p w:rsidR="00236BAA" w:rsidRDefault="00236BAA">
            <w:pPr>
              <w:pStyle w:val="ConsPlusNormal"/>
              <w:jc w:val="center"/>
            </w:pPr>
            <w:r>
              <w:t>71620,40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3 03 R5760</w:t>
            </w:r>
          </w:p>
        </w:tc>
        <w:tc>
          <w:tcPr>
            <w:tcW w:w="547" w:type="dxa"/>
          </w:tcPr>
          <w:p w:rsidR="00236BAA" w:rsidRDefault="00236BAA">
            <w:pPr>
              <w:pStyle w:val="ConsPlusNormal"/>
            </w:pPr>
          </w:p>
        </w:tc>
        <w:tc>
          <w:tcPr>
            <w:tcW w:w="1709" w:type="dxa"/>
          </w:tcPr>
          <w:p w:rsidR="00236BAA" w:rsidRDefault="00236BAA">
            <w:pPr>
              <w:pStyle w:val="ConsPlusNormal"/>
              <w:jc w:val="center"/>
            </w:pPr>
            <w:r>
              <w:t>47594,14</w:t>
            </w:r>
          </w:p>
        </w:tc>
        <w:tc>
          <w:tcPr>
            <w:tcW w:w="1992" w:type="dxa"/>
          </w:tcPr>
          <w:p w:rsidR="00236BAA" w:rsidRDefault="00236BAA">
            <w:pPr>
              <w:pStyle w:val="ConsPlusNormal"/>
              <w:jc w:val="center"/>
            </w:pPr>
            <w:r>
              <w:t>71620,40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3 03 R5760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47594,14</w:t>
            </w:r>
          </w:p>
        </w:tc>
        <w:tc>
          <w:tcPr>
            <w:tcW w:w="1992" w:type="dxa"/>
          </w:tcPr>
          <w:p w:rsidR="00236BAA" w:rsidRDefault="00236BAA">
            <w:pPr>
              <w:pStyle w:val="ConsPlusNormal"/>
              <w:jc w:val="center"/>
            </w:pPr>
            <w:r>
              <w:t>71620,40</w:t>
            </w:r>
          </w:p>
        </w:tc>
      </w:tr>
      <w:tr w:rsidR="00236BAA">
        <w:tc>
          <w:tcPr>
            <w:tcW w:w="2835" w:type="dxa"/>
          </w:tcPr>
          <w:p w:rsidR="00236BAA" w:rsidRDefault="00236BAA">
            <w:pPr>
              <w:pStyle w:val="ConsPlusNormal"/>
            </w:pPr>
            <w:r>
              <w:t xml:space="preserve">Реализация функций органов государственной </w:t>
            </w:r>
            <w:r>
              <w:lastRenderedPageBreak/>
              <w:t>власти Республики Дагестан</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13333,79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13333,79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Проведение мероприятий, связанных с реализацией федеральной целевой </w:t>
            </w:r>
            <w:hyperlink r:id="rId1188">
              <w:r>
                <w:rPr>
                  <w:color w:val="0000FF"/>
                </w:rPr>
                <w:t>программы</w:t>
              </w:r>
            </w:hyperlink>
            <w:r>
              <w:t xml:space="preserve"> "Увековечение памяти погибших при защите Отечества на 2019 - 2024 годы"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R2990</w:t>
            </w:r>
          </w:p>
        </w:tc>
        <w:tc>
          <w:tcPr>
            <w:tcW w:w="547" w:type="dxa"/>
          </w:tcPr>
          <w:p w:rsidR="00236BAA" w:rsidRDefault="00236BAA">
            <w:pPr>
              <w:pStyle w:val="ConsPlusNormal"/>
            </w:pPr>
          </w:p>
        </w:tc>
        <w:tc>
          <w:tcPr>
            <w:tcW w:w="1709" w:type="dxa"/>
          </w:tcPr>
          <w:p w:rsidR="00236BAA" w:rsidRDefault="00236BAA">
            <w:pPr>
              <w:pStyle w:val="ConsPlusNormal"/>
              <w:jc w:val="center"/>
            </w:pPr>
            <w:r>
              <w:t>13333,79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R2990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13333,79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жилищно-коммунального хозяйства</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1592399,90</w:t>
            </w:r>
          </w:p>
        </w:tc>
        <w:tc>
          <w:tcPr>
            <w:tcW w:w="1992" w:type="dxa"/>
          </w:tcPr>
          <w:p w:rsidR="00236BAA" w:rsidRDefault="00236BAA">
            <w:pPr>
              <w:pStyle w:val="ConsPlusNormal"/>
              <w:jc w:val="center"/>
            </w:pPr>
            <w:r>
              <w:t>1231465,89</w:t>
            </w:r>
          </w:p>
        </w:tc>
      </w:tr>
      <w:tr w:rsidR="00236BAA">
        <w:tc>
          <w:tcPr>
            <w:tcW w:w="2835" w:type="dxa"/>
          </w:tcPr>
          <w:p w:rsidR="00236BAA" w:rsidRDefault="00236BAA">
            <w:pPr>
              <w:pStyle w:val="ConsPlusNormal"/>
            </w:pPr>
            <w:r>
              <w:t xml:space="preserve">Государственная </w:t>
            </w:r>
            <w:hyperlink r:id="rId1189">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833530,28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190">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16 7</w:t>
            </w:r>
          </w:p>
        </w:tc>
        <w:tc>
          <w:tcPr>
            <w:tcW w:w="547" w:type="dxa"/>
          </w:tcPr>
          <w:p w:rsidR="00236BAA" w:rsidRDefault="00236BAA">
            <w:pPr>
              <w:pStyle w:val="ConsPlusNormal"/>
            </w:pPr>
          </w:p>
        </w:tc>
        <w:tc>
          <w:tcPr>
            <w:tcW w:w="1709" w:type="dxa"/>
          </w:tcPr>
          <w:p w:rsidR="00236BAA" w:rsidRDefault="00236BAA">
            <w:pPr>
              <w:pStyle w:val="ConsPlusNormal"/>
              <w:jc w:val="center"/>
            </w:pPr>
            <w:r>
              <w:t>833530,28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"Чистая вода"</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16 7F5</w:t>
            </w:r>
          </w:p>
        </w:tc>
        <w:tc>
          <w:tcPr>
            <w:tcW w:w="547" w:type="dxa"/>
          </w:tcPr>
          <w:p w:rsidR="00236BAA" w:rsidRDefault="00236BAA">
            <w:pPr>
              <w:pStyle w:val="ConsPlusNormal"/>
            </w:pPr>
          </w:p>
        </w:tc>
        <w:tc>
          <w:tcPr>
            <w:tcW w:w="1709" w:type="dxa"/>
          </w:tcPr>
          <w:p w:rsidR="00236BAA" w:rsidRDefault="00236BAA">
            <w:pPr>
              <w:pStyle w:val="ConsPlusNormal"/>
              <w:jc w:val="center"/>
            </w:pPr>
            <w:r>
              <w:t>833530,28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Строительство и реконструкция (модернизация) объектов питьевого водоснабжения в рамках республиканской инвестиционной программы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16 7 F5 5243R</w:t>
            </w:r>
          </w:p>
        </w:tc>
        <w:tc>
          <w:tcPr>
            <w:tcW w:w="547" w:type="dxa"/>
          </w:tcPr>
          <w:p w:rsidR="00236BAA" w:rsidRDefault="00236BAA">
            <w:pPr>
              <w:pStyle w:val="ConsPlusNormal"/>
            </w:pPr>
          </w:p>
        </w:tc>
        <w:tc>
          <w:tcPr>
            <w:tcW w:w="1709" w:type="dxa"/>
          </w:tcPr>
          <w:p w:rsidR="00236BAA" w:rsidRDefault="00236BAA">
            <w:pPr>
              <w:pStyle w:val="ConsPlusNormal"/>
              <w:jc w:val="center"/>
            </w:pPr>
            <w:r>
              <w:t>833530,28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16 7 F5 5243R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833530,28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19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60</w:t>
            </w:r>
          </w:p>
        </w:tc>
        <w:tc>
          <w:tcPr>
            <w:tcW w:w="547" w:type="dxa"/>
          </w:tcPr>
          <w:p w:rsidR="00236BAA" w:rsidRDefault="00236BAA">
            <w:pPr>
              <w:pStyle w:val="ConsPlusNormal"/>
            </w:pPr>
          </w:p>
        </w:tc>
        <w:tc>
          <w:tcPr>
            <w:tcW w:w="1709" w:type="dxa"/>
          </w:tcPr>
          <w:p w:rsidR="00236BAA" w:rsidRDefault="00236BAA">
            <w:pPr>
              <w:pStyle w:val="ConsPlusNormal"/>
              <w:jc w:val="center"/>
            </w:pPr>
            <w:r>
              <w:t>462725,66</w:t>
            </w:r>
          </w:p>
        </w:tc>
        <w:tc>
          <w:tcPr>
            <w:tcW w:w="1992" w:type="dxa"/>
          </w:tcPr>
          <w:p w:rsidR="00236BAA" w:rsidRDefault="00236BAA">
            <w:pPr>
              <w:pStyle w:val="ConsPlusNormal"/>
              <w:jc w:val="center"/>
            </w:pPr>
            <w:r>
              <w:t>970569,11</w:t>
            </w:r>
          </w:p>
        </w:tc>
      </w:tr>
      <w:tr w:rsidR="00236BAA">
        <w:tc>
          <w:tcPr>
            <w:tcW w:w="2835" w:type="dxa"/>
          </w:tcPr>
          <w:p w:rsidR="00236BAA" w:rsidRDefault="00236BAA">
            <w:pPr>
              <w:pStyle w:val="ConsPlusNormal"/>
            </w:pPr>
            <w:r>
              <w:t>Газификация населенных пунктов Республики Дагестан</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60 2</w:t>
            </w:r>
          </w:p>
        </w:tc>
        <w:tc>
          <w:tcPr>
            <w:tcW w:w="547" w:type="dxa"/>
          </w:tcPr>
          <w:p w:rsidR="00236BAA" w:rsidRDefault="00236BAA">
            <w:pPr>
              <w:pStyle w:val="ConsPlusNormal"/>
            </w:pPr>
          </w:p>
        </w:tc>
        <w:tc>
          <w:tcPr>
            <w:tcW w:w="1709" w:type="dxa"/>
          </w:tcPr>
          <w:p w:rsidR="00236BAA" w:rsidRDefault="00236BAA">
            <w:pPr>
              <w:pStyle w:val="ConsPlusNormal"/>
              <w:jc w:val="center"/>
            </w:pPr>
            <w:r>
              <w:t>462725,66</w:t>
            </w:r>
          </w:p>
        </w:tc>
        <w:tc>
          <w:tcPr>
            <w:tcW w:w="1992" w:type="dxa"/>
          </w:tcPr>
          <w:p w:rsidR="00236BAA" w:rsidRDefault="00236BAA">
            <w:pPr>
              <w:pStyle w:val="ConsPlusNormal"/>
              <w:jc w:val="center"/>
            </w:pPr>
            <w:r>
              <w:t>970569,11</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60 2 00 4111R</w:t>
            </w:r>
          </w:p>
        </w:tc>
        <w:tc>
          <w:tcPr>
            <w:tcW w:w="547" w:type="dxa"/>
          </w:tcPr>
          <w:p w:rsidR="00236BAA" w:rsidRDefault="00236BAA">
            <w:pPr>
              <w:pStyle w:val="ConsPlusNormal"/>
            </w:pPr>
          </w:p>
        </w:tc>
        <w:tc>
          <w:tcPr>
            <w:tcW w:w="1709" w:type="dxa"/>
          </w:tcPr>
          <w:p w:rsidR="00236BAA" w:rsidRDefault="00236BAA">
            <w:pPr>
              <w:pStyle w:val="ConsPlusNormal"/>
              <w:jc w:val="center"/>
            </w:pPr>
            <w:r>
              <w:t>462725,66</w:t>
            </w:r>
          </w:p>
        </w:tc>
        <w:tc>
          <w:tcPr>
            <w:tcW w:w="1992" w:type="dxa"/>
          </w:tcPr>
          <w:p w:rsidR="00236BAA" w:rsidRDefault="00236BAA">
            <w:pPr>
              <w:pStyle w:val="ConsPlusNormal"/>
              <w:jc w:val="center"/>
            </w:pPr>
            <w:r>
              <w:t>970569,11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60 2 00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462725,66</w:t>
            </w:r>
          </w:p>
        </w:tc>
        <w:tc>
          <w:tcPr>
            <w:tcW w:w="1992" w:type="dxa"/>
          </w:tcPr>
          <w:p w:rsidR="00236BAA" w:rsidRDefault="00236BAA">
            <w:pPr>
              <w:pStyle w:val="ConsPlusNormal"/>
              <w:jc w:val="center"/>
            </w:pPr>
            <w:r>
              <w:t>970569,11</w:t>
            </w:r>
          </w:p>
        </w:tc>
      </w:tr>
      <w:tr w:rsidR="00236BAA">
        <w:tc>
          <w:tcPr>
            <w:tcW w:w="2835" w:type="dxa"/>
          </w:tcPr>
          <w:p w:rsidR="00236BAA" w:rsidRDefault="00236BAA">
            <w:pPr>
              <w:pStyle w:val="ConsPlusNormal"/>
            </w:pPr>
            <w:r>
              <w:t xml:space="preserve">Реализация функций </w:t>
            </w:r>
            <w:r>
              <w:lastRenderedPageBreak/>
              <w:t>органов государственной власти Республики Дагестан</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296143,96</w:t>
            </w:r>
          </w:p>
        </w:tc>
        <w:tc>
          <w:tcPr>
            <w:tcW w:w="1992" w:type="dxa"/>
          </w:tcPr>
          <w:p w:rsidR="00236BAA" w:rsidRDefault="00236BAA">
            <w:pPr>
              <w:pStyle w:val="ConsPlusNormal"/>
              <w:jc w:val="center"/>
            </w:pPr>
            <w:r>
              <w:t>260896,78</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89009,00</w:t>
            </w:r>
          </w:p>
        </w:tc>
        <w:tc>
          <w:tcPr>
            <w:tcW w:w="1992" w:type="dxa"/>
          </w:tcPr>
          <w:p w:rsidR="00236BAA" w:rsidRDefault="00236BAA">
            <w:pPr>
              <w:pStyle w:val="ConsPlusNormal"/>
              <w:jc w:val="center"/>
            </w:pPr>
            <w:r>
              <w:t>89009,00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89009,00</w:t>
            </w:r>
          </w:p>
        </w:tc>
        <w:tc>
          <w:tcPr>
            <w:tcW w:w="1992" w:type="dxa"/>
          </w:tcPr>
          <w:p w:rsidR="00236BAA" w:rsidRDefault="00236BAA">
            <w:pPr>
              <w:pStyle w:val="ConsPlusNormal"/>
              <w:jc w:val="center"/>
            </w:pPr>
            <w:r>
              <w:t>89009,00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84999,00</w:t>
            </w:r>
          </w:p>
        </w:tc>
        <w:tc>
          <w:tcPr>
            <w:tcW w:w="1992" w:type="dxa"/>
          </w:tcPr>
          <w:p w:rsidR="00236BAA" w:rsidRDefault="00236BAA">
            <w:pPr>
              <w:pStyle w:val="ConsPlusNormal"/>
              <w:jc w:val="center"/>
            </w:pPr>
            <w:r>
              <w:t>84999,00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3910,00</w:t>
            </w:r>
          </w:p>
        </w:tc>
        <w:tc>
          <w:tcPr>
            <w:tcW w:w="1992" w:type="dxa"/>
          </w:tcPr>
          <w:p w:rsidR="00236BAA" w:rsidRDefault="00236BAA">
            <w:pPr>
              <w:pStyle w:val="ConsPlusNormal"/>
              <w:jc w:val="center"/>
            </w:pPr>
            <w:r>
              <w:t>3910,00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100,00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207134,96</w:t>
            </w:r>
          </w:p>
        </w:tc>
        <w:tc>
          <w:tcPr>
            <w:tcW w:w="1992" w:type="dxa"/>
          </w:tcPr>
          <w:p w:rsidR="00236BAA" w:rsidRDefault="00236BAA">
            <w:pPr>
              <w:pStyle w:val="ConsPlusNormal"/>
              <w:jc w:val="center"/>
            </w:pPr>
            <w:r>
              <w:t>171887,78</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pPr>
          </w:p>
        </w:tc>
        <w:tc>
          <w:tcPr>
            <w:tcW w:w="1709" w:type="dxa"/>
          </w:tcPr>
          <w:p w:rsidR="00236BAA" w:rsidRDefault="00236BAA">
            <w:pPr>
              <w:pStyle w:val="ConsPlusNormal"/>
              <w:jc w:val="center"/>
            </w:pPr>
            <w:r>
              <w:t>94758,72</w:t>
            </w:r>
          </w:p>
        </w:tc>
        <w:tc>
          <w:tcPr>
            <w:tcW w:w="1992" w:type="dxa"/>
          </w:tcPr>
          <w:p w:rsidR="00236BAA" w:rsidRDefault="00236BAA">
            <w:pPr>
              <w:pStyle w:val="ConsPlusNormal"/>
              <w:jc w:val="center"/>
            </w:pPr>
            <w:r>
              <w:t>94758,72</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 35727,08</w:t>
            </w:r>
          </w:p>
        </w:tc>
        <w:tc>
          <w:tcPr>
            <w:tcW w:w="1992" w:type="dxa"/>
          </w:tcPr>
          <w:p w:rsidR="00236BAA" w:rsidRDefault="00236BAA">
            <w:pPr>
              <w:pStyle w:val="ConsPlusNormal"/>
              <w:jc w:val="center"/>
            </w:pPr>
            <w:r>
              <w:t>35727,08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3569,64</w:t>
            </w:r>
          </w:p>
        </w:tc>
        <w:tc>
          <w:tcPr>
            <w:tcW w:w="1992" w:type="dxa"/>
          </w:tcPr>
          <w:p w:rsidR="00236BAA" w:rsidRDefault="00236BAA">
            <w:pPr>
              <w:pStyle w:val="ConsPlusNormal"/>
              <w:jc w:val="center"/>
            </w:pPr>
            <w:r>
              <w:t>3569,64</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55462,00</w:t>
            </w:r>
          </w:p>
        </w:tc>
        <w:tc>
          <w:tcPr>
            <w:tcW w:w="1992" w:type="dxa"/>
          </w:tcPr>
          <w:p w:rsidR="00236BAA" w:rsidRDefault="00236BAA">
            <w:pPr>
              <w:pStyle w:val="ConsPlusNormal"/>
              <w:jc w:val="center"/>
            </w:pPr>
            <w:r>
              <w:t>55462,00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99 9 00 40091</w:t>
            </w:r>
          </w:p>
        </w:tc>
        <w:tc>
          <w:tcPr>
            <w:tcW w:w="547" w:type="dxa"/>
          </w:tcPr>
          <w:p w:rsidR="00236BAA" w:rsidRDefault="00236BAA">
            <w:pPr>
              <w:pStyle w:val="ConsPlusNormal"/>
            </w:pPr>
          </w:p>
        </w:tc>
        <w:tc>
          <w:tcPr>
            <w:tcW w:w="1709" w:type="dxa"/>
          </w:tcPr>
          <w:p w:rsidR="00236BAA" w:rsidRDefault="00236BAA">
            <w:pPr>
              <w:pStyle w:val="ConsPlusNormal"/>
              <w:jc w:val="center"/>
            </w:pPr>
            <w:r>
              <w:t>35247,18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99 9 00 40091</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35247,18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99 9 00 62450</w:t>
            </w:r>
          </w:p>
        </w:tc>
        <w:tc>
          <w:tcPr>
            <w:tcW w:w="547" w:type="dxa"/>
          </w:tcPr>
          <w:p w:rsidR="00236BAA" w:rsidRDefault="00236BAA">
            <w:pPr>
              <w:pStyle w:val="ConsPlusNormal"/>
            </w:pPr>
          </w:p>
        </w:tc>
        <w:tc>
          <w:tcPr>
            <w:tcW w:w="1709" w:type="dxa"/>
          </w:tcPr>
          <w:p w:rsidR="00236BAA" w:rsidRDefault="00236BAA">
            <w:pPr>
              <w:pStyle w:val="ConsPlusNormal"/>
              <w:jc w:val="center"/>
            </w:pPr>
            <w:r>
              <w:t>. 68710,61</w:t>
            </w:r>
          </w:p>
        </w:tc>
        <w:tc>
          <w:tcPr>
            <w:tcW w:w="1992" w:type="dxa"/>
          </w:tcPr>
          <w:p w:rsidR="00236BAA" w:rsidRDefault="00236BAA">
            <w:pPr>
              <w:pStyle w:val="ConsPlusNormal"/>
              <w:jc w:val="center"/>
            </w:pPr>
            <w:r>
              <w:t>68710,61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99 9 00 62450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68710,61</w:t>
            </w:r>
          </w:p>
        </w:tc>
        <w:tc>
          <w:tcPr>
            <w:tcW w:w="1992" w:type="dxa"/>
          </w:tcPr>
          <w:p w:rsidR="00236BAA" w:rsidRDefault="00236BAA">
            <w:pPr>
              <w:pStyle w:val="ConsPlusNormal"/>
              <w:jc w:val="center"/>
            </w:pPr>
            <w:r>
              <w:t>68710,61</w:t>
            </w:r>
          </w:p>
        </w:tc>
      </w:tr>
      <w:tr w:rsidR="00236BAA">
        <w:tc>
          <w:tcPr>
            <w:tcW w:w="2835" w:type="dxa"/>
          </w:tcPr>
          <w:p w:rsidR="00236BAA" w:rsidRDefault="00236BAA">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99 9 00 62470</w:t>
            </w:r>
          </w:p>
        </w:tc>
        <w:tc>
          <w:tcPr>
            <w:tcW w:w="547" w:type="dxa"/>
          </w:tcPr>
          <w:p w:rsidR="00236BAA" w:rsidRDefault="00236BAA">
            <w:pPr>
              <w:pStyle w:val="ConsPlusNormal"/>
            </w:pPr>
          </w:p>
        </w:tc>
        <w:tc>
          <w:tcPr>
            <w:tcW w:w="1709" w:type="dxa"/>
          </w:tcPr>
          <w:p w:rsidR="00236BAA" w:rsidRDefault="00236BAA">
            <w:pPr>
              <w:pStyle w:val="ConsPlusNormal"/>
              <w:jc w:val="center"/>
            </w:pPr>
            <w:r>
              <w:t>8418,45</w:t>
            </w:r>
          </w:p>
        </w:tc>
        <w:tc>
          <w:tcPr>
            <w:tcW w:w="1992" w:type="dxa"/>
          </w:tcPr>
          <w:p w:rsidR="00236BAA" w:rsidRDefault="00236BAA">
            <w:pPr>
              <w:pStyle w:val="ConsPlusNormal"/>
              <w:jc w:val="center"/>
            </w:pPr>
            <w:r>
              <w:t>8418,45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05</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99 9 00 62470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8418,45</w:t>
            </w:r>
          </w:p>
        </w:tc>
        <w:tc>
          <w:tcPr>
            <w:tcW w:w="1992" w:type="dxa"/>
          </w:tcPr>
          <w:p w:rsidR="00236BAA" w:rsidRDefault="00236BAA">
            <w:pPr>
              <w:pStyle w:val="ConsPlusNormal"/>
              <w:jc w:val="center"/>
            </w:pPr>
            <w:r>
              <w:t>8418,45</w:t>
            </w:r>
          </w:p>
        </w:tc>
      </w:tr>
      <w:tr w:rsidR="00236BAA">
        <w:tc>
          <w:tcPr>
            <w:tcW w:w="2835" w:type="dxa"/>
          </w:tcPr>
          <w:p w:rsidR="00236BAA" w:rsidRDefault="00236BAA">
            <w:pPr>
              <w:pStyle w:val="ConsPlusNormal"/>
            </w:pPr>
            <w:r>
              <w:t>ОХРАНА ОКРУЖАЮЩЕЙ СРЕДЫ</w:t>
            </w:r>
          </w:p>
        </w:tc>
        <w:tc>
          <w:tcPr>
            <w:tcW w:w="547" w:type="dxa"/>
          </w:tcPr>
          <w:p w:rsidR="00236BAA" w:rsidRDefault="00236BAA">
            <w:pPr>
              <w:pStyle w:val="ConsPlusNormal"/>
              <w:jc w:val="center"/>
            </w:pPr>
            <w:r>
              <w:t>06</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948411,29</w:t>
            </w:r>
          </w:p>
        </w:tc>
        <w:tc>
          <w:tcPr>
            <w:tcW w:w="1992" w:type="dxa"/>
          </w:tcPr>
          <w:p w:rsidR="00236BAA" w:rsidRDefault="00236BAA">
            <w:pPr>
              <w:pStyle w:val="ConsPlusNormal"/>
              <w:jc w:val="center"/>
            </w:pPr>
            <w:r>
              <w:t>247301,80</w:t>
            </w:r>
          </w:p>
        </w:tc>
      </w:tr>
      <w:tr w:rsidR="00236BAA">
        <w:tc>
          <w:tcPr>
            <w:tcW w:w="2835" w:type="dxa"/>
          </w:tcPr>
          <w:p w:rsidR="00236BAA" w:rsidRDefault="00236BAA">
            <w:pPr>
              <w:pStyle w:val="ConsPlusNormal"/>
            </w:pPr>
            <w:r>
              <w:t>Охрана объектов растительного и животного мира и среды их обитания</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123903,83</w:t>
            </w:r>
          </w:p>
        </w:tc>
        <w:tc>
          <w:tcPr>
            <w:tcW w:w="1992" w:type="dxa"/>
          </w:tcPr>
          <w:p w:rsidR="00236BAA" w:rsidRDefault="00236BAA">
            <w:pPr>
              <w:pStyle w:val="ConsPlusNormal"/>
              <w:jc w:val="center"/>
            </w:pPr>
            <w:r>
              <w:t>51817,50</w:t>
            </w:r>
          </w:p>
        </w:tc>
      </w:tr>
      <w:tr w:rsidR="00236BAA">
        <w:tc>
          <w:tcPr>
            <w:tcW w:w="2835" w:type="dxa"/>
          </w:tcPr>
          <w:p w:rsidR="00236BAA" w:rsidRDefault="00236BAA">
            <w:pPr>
              <w:pStyle w:val="ConsPlusNormal"/>
            </w:pPr>
            <w:r>
              <w:lastRenderedPageBreak/>
              <w:t xml:space="preserve">Государственная </w:t>
            </w:r>
            <w:hyperlink r:id="rId1192">
              <w:r>
                <w:rPr>
                  <w:color w:val="0000FF"/>
                </w:rPr>
                <w:t>программа</w:t>
              </w:r>
            </w:hyperlink>
            <w:r>
              <w:t xml:space="preserve"> Республики Дагестан "Охрана окружающей среды в Республике Дагестан"</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w:t>
            </w:r>
          </w:p>
        </w:tc>
        <w:tc>
          <w:tcPr>
            <w:tcW w:w="547" w:type="dxa"/>
          </w:tcPr>
          <w:p w:rsidR="00236BAA" w:rsidRDefault="00236BAA">
            <w:pPr>
              <w:pStyle w:val="ConsPlusNormal"/>
            </w:pPr>
          </w:p>
        </w:tc>
        <w:tc>
          <w:tcPr>
            <w:tcW w:w="1709" w:type="dxa"/>
          </w:tcPr>
          <w:p w:rsidR="00236BAA" w:rsidRDefault="00236BAA">
            <w:pPr>
              <w:pStyle w:val="ConsPlusNormal"/>
              <w:jc w:val="center"/>
            </w:pPr>
            <w:r>
              <w:t>50053,30</w:t>
            </w:r>
          </w:p>
        </w:tc>
        <w:tc>
          <w:tcPr>
            <w:tcW w:w="1992" w:type="dxa"/>
          </w:tcPr>
          <w:p w:rsidR="00236BAA" w:rsidRDefault="00236BAA">
            <w:pPr>
              <w:pStyle w:val="ConsPlusNormal"/>
              <w:jc w:val="center"/>
            </w:pPr>
            <w:r>
              <w:t>51817,50</w:t>
            </w:r>
          </w:p>
        </w:tc>
      </w:tr>
      <w:tr w:rsidR="00236BAA">
        <w:tc>
          <w:tcPr>
            <w:tcW w:w="2835" w:type="dxa"/>
          </w:tcPr>
          <w:p w:rsidR="00236BAA" w:rsidRDefault="00236BAA">
            <w:pPr>
              <w:pStyle w:val="ConsPlusNormal"/>
            </w:pPr>
            <w:hyperlink r:id="rId1193">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18 1</w:t>
            </w:r>
          </w:p>
        </w:tc>
        <w:tc>
          <w:tcPr>
            <w:tcW w:w="547" w:type="dxa"/>
          </w:tcPr>
          <w:p w:rsidR="00236BAA" w:rsidRDefault="00236BAA">
            <w:pPr>
              <w:pStyle w:val="ConsPlusNormal"/>
            </w:pPr>
          </w:p>
        </w:tc>
        <w:tc>
          <w:tcPr>
            <w:tcW w:w="1709" w:type="dxa"/>
          </w:tcPr>
          <w:p w:rsidR="00236BAA" w:rsidRDefault="00236BAA">
            <w:pPr>
              <w:pStyle w:val="ConsPlusNormal"/>
              <w:jc w:val="center"/>
            </w:pPr>
            <w:r>
              <w:t>207,40</w:t>
            </w:r>
          </w:p>
        </w:tc>
        <w:tc>
          <w:tcPr>
            <w:tcW w:w="1992" w:type="dxa"/>
          </w:tcPr>
          <w:p w:rsidR="00236BAA" w:rsidRDefault="00236BAA">
            <w:pPr>
              <w:pStyle w:val="ConsPlusNormal"/>
              <w:jc w:val="center"/>
            </w:pPr>
            <w:r>
              <w:t>207,40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94">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18 1 00 59100</w:t>
            </w:r>
          </w:p>
        </w:tc>
        <w:tc>
          <w:tcPr>
            <w:tcW w:w="547" w:type="dxa"/>
          </w:tcPr>
          <w:p w:rsidR="00236BAA" w:rsidRDefault="00236BAA">
            <w:pPr>
              <w:pStyle w:val="ConsPlusNormal"/>
            </w:pPr>
          </w:p>
        </w:tc>
        <w:tc>
          <w:tcPr>
            <w:tcW w:w="1709" w:type="dxa"/>
          </w:tcPr>
          <w:p w:rsidR="00236BAA" w:rsidRDefault="00236BAA">
            <w:pPr>
              <w:pStyle w:val="ConsPlusNormal"/>
              <w:jc w:val="center"/>
            </w:pPr>
            <w:r>
              <w:t>39,10</w:t>
            </w:r>
          </w:p>
        </w:tc>
        <w:tc>
          <w:tcPr>
            <w:tcW w:w="1992" w:type="dxa"/>
          </w:tcPr>
          <w:p w:rsidR="00236BAA" w:rsidRDefault="00236BAA">
            <w:pPr>
              <w:pStyle w:val="ConsPlusNormal"/>
              <w:jc w:val="center"/>
            </w:pPr>
            <w:r>
              <w:t>39,10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18 1 00 59100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39,10</w:t>
            </w:r>
          </w:p>
        </w:tc>
        <w:tc>
          <w:tcPr>
            <w:tcW w:w="1992" w:type="dxa"/>
          </w:tcPr>
          <w:p w:rsidR="00236BAA" w:rsidRDefault="00236BAA">
            <w:pPr>
              <w:pStyle w:val="ConsPlusNormal"/>
              <w:jc w:val="center"/>
            </w:pPr>
            <w:r>
              <w:t>39,10</w:t>
            </w:r>
          </w:p>
        </w:tc>
      </w:tr>
      <w:tr w:rsidR="00236BAA">
        <w:tc>
          <w:tcPr>
            <w:tcW w:w="2835" w:type="dxa"/>
          </w:tcPr>
          <w:p w:rsidR="00236BAA" w:rsidRDefault="00236BAA">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195">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47" w:type="dxa"/>
          </w:tcPr>
          <w:p w:rsidR="00236BAA" w:rsidRDefault="00236BAA">
            <w:pPr>
              <w:pStyle w:val="ConsPlusNormal"/>
              <w:jc w:val="center"/>
            </w:pPr>
            <w:r>
              <w:lastRenderedPageBreak/>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18 1 00 59200</w:t>
            </w:r>
          </w:p>
        </w:tc>
        <w:tc>
          <w:tcPr>
            <w:tcW w:w="547" w:type="dxa"/>
          </w:tcPr>
          <w:p w:rsidR="00236BAA" w:rsidRDefault="00236BAA">
            <w:pPr>
              <w:pStyle w:val="ConsPlusNormal"/>
            </w:pPr>
          </w:p>
        </w:tc>
        <w:tc>
          <w:tcPr>
            <w:tcW w:w="1709" w:type="dxa"/>
          </w:tcPr>
          <w:p w:rsidR="00236BAA" w:rsidRDefault="00236BAA">
            <w:pPr>
              <w:pStyle w:val="ConsPlusNormal"/>
              <w:jc w:val="center"/>
            </w:pPr>
            <w:r>
              <w:t>168,30</w:t>
            </w:r>
          </w:p>
        </w:tc>
        <w:tc>
          <w:tcPr>
            <w:tcW w:w="1992" w:type="dxa"/>
          </w:tcPr>
          <w:p w:rsidR="00236BAA" w:rsidRDefault="00236BAA">
            <w:pPr>
              <w:pStyle w:val="ConsPlusNormal"/>
              <w:jc w:val="center"/>
            </w:pPr>
            <w:r>
              <w:t>168,30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18 1 00 59200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168,30</w:t>
            </w:r>
          </w:p>
        </w:tc>
        <w:tc>
          <w:tcPr>
            <w:tcW w:w="1992" w:type="dxa"/>
          </w:tcPr>
          <w:p w:rsidR="00236BAA" w:rsidRDefault="00236BAA">
            <w:pPr>
              <w:pStyle w:val="ConsPlusNormal"/>
              <w:jc w:val="center"/>
            </w:pPr>
            <w:r>
              <w:t>168,30</w:t>
            </w:r>
          </w:p>
        </w:tc>
      </w:tr>
      <w:tr w:rsidR="00236BAA">
        <w:tc>
          <w:tcPr>
            <w:tcW w:w="2835" w:type="dxa"/>
          </w:tcPr>
          <w:p w:rsidR="00236BAA" w:rsidRDefault="00236BAA">
            <w:pPr>
              <w:pStyle w:val="ConsPlusNormal"/>
            </w:pPr>
            <w:hyperlink r:id="rId1196">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186</w:t>
            </w:r>
          </w:p>
        </w:tc>
        <w:tc>
          <w:tcPr>
            <w:tcW w:w="547" w:type="dxa"/>
          </w:tcPr>
          <w:p w:rsidR="00236BAA" w:rsidRDefault="00236BAA">
            <w:pPr>
              <w:pStyle w:val="ConsPlusNormal"/>
            </w:pPr>
          </w:p>
        </w:tc>
        <w:tc>
          <w:tcPr>
            <w:tcW w:w="1709" w:type="dxa"/>
          </w:tcPr>
          <w:p w:rsidR="00236BAA" w:rsidRDefault="00236BAA">
            <w:pPr>
              <w:pStyle w:val="ConsPlusNormal"/>
              <w:jc w:val="center"/>
            </w:pPr>
            <w:r>
              <w:t>49845,90</w:t>
            </w:r>
          </w:p>
        </w:tc>
        <w:tc>
          <w:tcPr>
            <w:tcW w:w="1992" w:type="dxa"/>
          </w:tcPr>
          <w:p w:rsidR="00236BAA" w:rsidRDefault="00236BAA">
            <w:pPr>
              <w:pStyle w:val="ConsPlusNormal"/>
              <w:jc w:val="center"/>
            </w:pPr>
            <w:r>
              <w:t>51610,10</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w:t>
            </w:r>
          </w:p>
        </w:tc>
        <w:tc>
          <w:tcPr>
            <w:tcW w:w="547" w:type="dxa"/>
          </w:tcPr>
          <w:p w:rsidR="00236BAA" w:rsidRDefault="00236BAA">
            <w:pPr>
              <w:pStyle w:val="ConsPlusNormal"/>
            </w:pPr>
          </w:p>
        </w:tc>
        <w:tc>
          <w:tcPr>
            <w:tcW w:w="1709" w:type="dxa"/>
          </w:tcPr>
          <w:p w:rsidR="00236BAA" w:rsidRDefault="00236BAA">
            <w:pPr>
              <w:pStyle w:val="ConsPlusNormal"/>
              <w:jc w:val="center"/>
            </w:pPr>
            <w:r>
              <w:t>49845,90</w:t>
            </w:r>
          </w:p>
        </w:tc>
        <w:tc>
          <w:tcPr>
            <w:tcW w:w="1992" w:type="dxa"/>
          </w:tcPr>
          <w:p w:rsidR="00236BAA" w:rsidRDefault="00236BAA">
            <w:pPr>
              <w:pStyle w:val="ConsPlusNormal"/>
              <w:jc w:val="center"/>
            </w:pPr>
            <w:r>
              <w:t>51610,10</w:t>
            </w:r>
          </w:p>
        </w:tc>
      </w:tr>
      <w:tr w:rsidR="00236BAA">
        <w:tc>
          <w:tcPr>
            <w:tcW w:w="2835" w:type="dxa"/>
          </w:tcPr>
          <w:p w:rsidR="00236BAA" w:rsidRDefault="00236BAA">
            <w:pPr>
              <w:pStyle w:val="ConsPlusNormal"/>
            </w:pPr>
            <w:r>
              <w:t xml:space="preserve">Расходы на обеспечение деятельности (оказание </w:t>
            </w:r>
            <w:r>
              <w:lastRenderedPageBreak/>
              <w:t>услуг) природоохранных учреждений</w:t>
            </w:r>
          </w:p>
        </w:tc>
        <w:tc>
          <w:tcPr>
            <w:tcW w:w="547" w:type="dxa"/>
          </w:tcPr>
          <w:p w:rsidR="00236BAA" w:rsidRDefault="00236BAA">
            <w:pPr>
              <w:pStyle w:val="ConsPlusNormal"/>
              <w:jc w:val="center"/>
            </w:pPr>
            <w:r>
              <w:lastRenderedPageBreak/>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18 6 01 11000</w:t>
            </w:r>
          </w:p>
        </w:tc>
        <w:tc>
          <w:tcPr>
            <w:tcW w:w="547" w:type="dxa"/>
          </w:tcPr>
          <w:p w:rsidR="00236BAA" w:rsidRDefault="00236BAA">
            <w:pPr>
              <w:pStyle w:val="ConsPlusNormal"/>
            </w:pPr>
          </w:p>
        </w:tc>
        <w:tc>
          <w:tcPr>
            <w:tcW w:w="1709" w:type="dxa"/>
          </w:tcPr>
          <w:p w:rsidR="00236BAA" w:rsidRDefault="00236BAA">
            <w:pPr>
              <w:pStyle w:val="ConsPlusNormal"/>
              <w:jc w:val="center"/>
            </w:pPr>
            <w:r>
              <w:t>6706,30</w:t>
            </w:r>
          </w:p>
        </w:tc>
        <w:tc>
          <w:tcPr>
            <w:tcW w:w="1992" w:type="dxa"/>
          </w:tcPr>
          <w:p w:rsidR="00236BAA" w:rsidRDefault="00236BAA">
            <w:pPr>
              <w:pStyle w:val="ConsPlusNormal"/>
              <w:jc w:val="center"/>
            </w:pPr>
            <w:r>
              <w:t>6933,10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6706,30</w:t>
            </w:r>
          </w:p>
        </w:tc>
        <w:tc>
          <w:tcPr>
            <w:tcW w:w="1992" w:type="dxa"/>
          </w:tcPr>
          <w:p w:rsidR="00236BAA" w:rsidRDefault="00236BAA">
            <w:pPr>
              <w:pStyle w:val="ConsPlusNormal"/>
              <w:jc w:val="center"/>
            </w:pPr>
            <w:r>
              <w:t>6933,10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18 6 01 11001</w:t>
            </w:r>
          </w:p>
        </w:tc>
        <w:tc>
          <w:tcPr>
            <w:tcW w:w="547" w:type="dxa"/>
          </w:tcPr>
          <w:p w:rsidR="00236BAA" w:rsidRDefault="00236BAA">
            <w:pPr>
              <w:pStyle w:val="ConsPlusNormal"/>
            </w:pPr>
          </w:p>
        </w:tc>
        <w:tc>
          <w:tcPr>
            <w:tcW w:w="1709" w:type="dxa"/>
          </w:tcPr>
          <w:p w:rsidR="00236BAA" w:rsidRDefault="00236BAA">
            <w:pPr>
              <w:pStyle w:val="ConsPlusNormal"/>
              <w:jc w:val="center"/>
            </w:pPr>
            <w:r>
              <w:t>35220,60</w:t>
            </w:r>
          </w:p>
        </w:tc>
        <w:tc>
          <w:tcPr>
            <w:tcW w:w="1992" w:type="dxa"/>
          </w:tcPr>
          <w:p w:rsidR="00236BAA" w:rsidRDefault="00236BAA">
            <w:pPr>
              <w:pStyle w:val="ConsPlusNormal"/>
              <w:jc w:val="center"/>
            </w:pPr>
            <w:r>
              <w:t>36475,90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18 6 01 11001</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35220,60</w:t>
            </w:r>
          </w:p>
        </w:tc>
        <w:tc>
          <w:tcPr>
            <w:tcW w:w="1992" w:type="dxa"/>
          </w:tcPr>
          <w:p w:rsidR="00236BAA" w:rsidRDefault="00236BAA">
            <w:pPr>
              <w:pStyle w:val="ConsPlusNormal"/>
              <w:jc w:val="center"/>
            </w:pPr>
            <w:r>
              <w:t>. 36475,90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18 6 01 11002</w:t>
            </w:r>
          </w:p>
        </w:tc>
        <w:tc>
          <w:tcPr>
            <w:tcW w:w="547" w:type="dxa"/>
          </w:tcPr>
          <w:p w:rsidR="00236BAA" w:rsidRDefault="00236BAA">
            <w:pPr>
              <w:pStyle w:val="ConsPlusNormal"/>
            </w:pPr>
          </w:p>
        </w:tc>
        <w:tc>
          <w:tcPr>
            <w:tcW w:w="1709" w:type="dxa"/>
          </w:tcPr>
          <w:p w:rsidR="00236BAA" w:rsidRDefault="00236BAA">
            <w:pPr>
              <w:pStyle w:val="ConsPlusNormal"/>
              <w:jc w:val="center"/>
            </w:pPr>
            <w:r>
              <w:t>7919,00</w:t>
            </w:r>
          </w:p>
        </w:tc>
        <w:tc>
          <w:tcPr>
            <w:tcW w:w="1992" w:type="dxa"/>
          </w:tcPr>
          <w:p w:rsidR="00236BAA" w:rsidRDefault="00236BAA">
            <w:pPr>
              <w:pStyle w:val="ConsPlusNormal"/>
              <w:jc w:val="center"/>
            </w:pPr>
            <w:r>
              <w:t>8201,10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18 6 01 11002</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7051,40</w:t>
            </w:r>
          </w:p>
        </w:tc>
        <w:tc>
          <w:tcPr>
            <w:tcW w:w="1992" w:type="dxa"/>
          </w:tcPr>
          <w:p w:rsidR="00236BAA" w:rsidRDefault="00236BAA">
            <w:pPr>
              <w:pStyle w:val="ConsPlusNormal"/>
              <w:jc w:val="center"/>
            </w:pPr>
            <w:r>
              <w:t>7333,40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18 6 01 11002</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817,60</w:t>
            </w:r>
          </w:p>
        </w:tc>
        <w:tc>
          <w:tcPr>
            <w:tcW w:w="1992" w:type="dxa"/>
          </w:tcPr>
          <w:p w:rsidR="00236BAA" w:rsidRDefault="00236BAA">
            <w:pPr>
              <w:pStyle w:val="ConsPlusNormal"/>
              <w:jc w:val="center"/>
            </w:pPr>
            <w:r>
              <w:t>817,70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18 6 01 11002</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50,00</w:t>
            </w:r>
          </w:p>
        </w:tc>
        <w:tc>
          <w:tcPr>
            <w:tcW w:w="1992" w:type="dxa"/>
          </w:tcPr>
          <w:p w:rsidR="00236BAA" w:rsidRDefault="00236BAA">
            <w:pPr>
              <w:pStyle w:val="ConsPlusNormal"/>
              <w:jc w:val="center"/>
            </w:pPr>
            <w:r>
              <w:t>50,00</w:t>
            </w:r>
          </w:p>
        </w:tc>
      </w:tr>
      <w:tr w:rsidR="00236BAA">
        <w:tc>
          <w:tcPr>
            <w:tcW w:w="2835" w:type="dxa"/>
          </w:tcPr>
          <w:p w:rsidR="00236BAA" w:rsidRDefault="00236BAA">
            <w:pPr>
              <w:pStyle w:val="ConsPlusNormal"/>
            </w:pPr>
            <w:r>
              <w:t xml:space="preserve">Государственная </w:t>
            </w:r>
            <w:hyperlink r:id="rId119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73850,53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73850,53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73850,53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охраны окружающей среды</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824507,46</w:t>
            </w:r>
          </w:p>
        </w:tc>
        <w:tc>
          <w:tcPr>
            <w:tcW w:w="1992" w:type="dxa"/>
          </w:tcPr>
          <w:p w:rsidR="00236BAA" w:rsidRDefault="00236BAA">
            <w:pPr>
              <w:pStyle w:val="ConsPlusNormal"/>
              <w:jc w:val="center"/>
            </w:pPr>
            <w:r>
              <w:t>195484,30</w:t>
            </w:r>
          </w:p>
        </w:tc>
      </w:tr>
      <w:tr w:rsidR="00236BAA">
        <w:tc>
          <w:tcPr>
            <w:tcW w:w="2835" w:type="dxa"/>
          </w:tcPr>
          <w:p w:rsidR="00236BAA" w:rsidRDefault="00236BAA">
            <w:pPr>
              <w:pStyle w:val="ConsPlusNormal"/>
            </w:pPr>
            <w:r>
              <w:t xml:space="preserve">Государственная </w:t>
            </w:r>
            <w:hyperlink r:id="rId1198">
              <w:r>
                <w:rPr>
                  <w:color w:val="0000FF"/>
                </w:rPr>
                <w:t>программа</w:t>
              </w:r>
            </w:hyperlink>
            <w:r>
              <w:t xml:space="preserve"> Республики Дагестан "Охрана окружающей среды в Республике Дагестан"</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w:t>
            </w:r>
          </w:p>
        </w:tc>
        <w:tc>
          <w:tcPr>
            <w:tcW w:w="547" w:type="dxa"/>
          </w:tcPr>
          <w:p w:rsidR="00236BAA" w:rsidRDefault="00236BAA">
            <w:pPr>
              <w:pStyle w:val="ConsPlusNormal"/>
            </w:pPr>
          </w:p>
        </w:tc>
        <w:tc>
          <w:tcPr>
            <w:tcW w:w="1709" w:type="dxa"/>
          </w:tcPr>
          <w:p w:rsidR="00236BAA" w:rsidRDefault="00236BAA">
            <w:pPr>
              <w:pStyle w:val="ConsPlusNormal"/>
              <w:jc w:val="center"/>
            </w:pPr>
            <w:r>
              <w:t>824507,46</w:t>
            </w:r>
          </w:p>
        </w:tc>
        <w:tc>
          <w:tcPr>
            <w:tcW w:w="1992" w:type="dxa"/>
          </w:tcPr>
          <w:p w:rsidR="00236BAA" w:rsidRDefault="00236BAA">
            <w:pPr>
              <w:pStyle w:val="ConsPlusNormal"/>
              <w:jc w:val="center"/>
            </w:pPr>
            <w:r>
              <w:t>195484,30</w:t>
            </w:r>
          </w:p>
        </w:tc>
      </w:tr>
      <w:tr w:rsidR="00236BAA">
        <w:tc>
          <w:tcPr>
            <w:tcW w:w="2835" w:type="dxa"/>
          </w:tcPr>
          <w:p w:rsidR="00236BAA" w:rsidRDefault="00236BAA">
            <w:pPr>
              <w:pStyle w:val="ConsPlusNormal"/>
            </w:pPr>
            <w:hyperlink r:id="rId1199">
              <w:r>
                <w:rPr>
                  <w:color w:val="0000FF"/>
                </w:rPr>
                <w:t>Подпрограмма</w:t>
              </w:r>
            </w:hyperlink>
            <w:r>
              <w:t xml:space="preserve"> "Комплексная система управления отходами и </w:t>
            </w:r>
            <w:r>
              <w:lastRenderedPageBreak/>
              <w:t>вторичными материальными ресурсами в Республике Дагестан"</w:t>
            </w:r>
          </w:p>
        </w:tc>
        <w:tc>
          <w:tcPr>
            <w:tcW w:w="547" w:type="dxa"/>
          </w:tcPr>
          <w:p w:rsidR="00236BAA" w:rsidRDefault="00236BAA">
            <w:pPr>
              <w:pStyle w:val="ConsPlusNormal"/>
              <w:jc w:val="center"/>
            </w:pPr>
            <w:r>
              <w:lastRenderedPageBreak/>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184</w:t>
            </w:r>
          </w:p>
        </w:tc>
        <w:tc>
          <w:tcPr>
            <w:tcW w:w="547" w:type="dxa"/>
          </w:tcPr>
          <w:p w:rsidR="00236BAA" w:rsidRDefault="00236BAA">
            <w:pPr>
              <w:pStyle w:val="ConsPlusNormal"/>
            </w:pPr>
          </w:p>
        </w:tc>
        <w:tc>
          <w:tcPr>
            <w:tcW w:w="1709" w:type="dxa"/>
          </w:tcPr>
          <w:p w:rsidR="00236BAA" w:rsidRDefault="00236BAA">
            <w:pPr>
              <w:pStyle w:val="ConsPlusNormal"/>
              <w:jc w:val="center"/>
            </w:pPr>
            <w:r>
              <w:t>629696,36</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4G2</w:t>
            </w:r>
          </w:p>
        </w:tc>
        <w:tc>
          <w:tcPr>
            <w:tcW w:w="547" w:type="dxa"/>
          </w:tcPr>
          <w:p w:rsidR="00236BAA" w:rsidRDefault="00236BAA">
            <w:pPr>
              <w:pStyle w:val="ConsPlusNormal"/>
            </w:pPr>
          </w:p>
        </w:tc>
        <w:tc>
          <w:tcPr>
            <w:tcW w:w="1709" w:type="dxa"/>
          </w:tcPr>
          <w:p w:rsidR="00236BAA" w:rsidRDefault="00236BAA">
            <w:pPr>
              <w:pStyle w:val="ConsPlusNormal"/>
              <w:jc w:val="center"/>
            </w:pPr>
            <w:r>
              <w:t>629696,36</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4G2 57900</w:t>
            </w:r>
          </w:p>
        </w:tc>
        <w:tc>
          <w:tcPr>
            <w:tcW w:w="547" w:type="dxa"/>
          </w:tcPr>
          <w:p w:rsidR="00236BAA" w:rsidRDefault="00236BAA">
            <w:pPr>
              <w:pStyle w:val="ConsPlusNormal"/>
            </w:pPr>
          </w:p>
        </w:tc>
        <w:tc>
          <w:tcPr>
            <w:tcW w:w="1709" w:type="dxa"/>
          </w:tcPr>
          <w:p w:rsidR="00236BAA" w:rsidRDefault="00236BAA">
            <w:pPr>
              <w:pStyle w:val="ConsPlusNormal"/>
              <w:jc w:val="center"/>
            </w:pPr>
            <w:r>
              <w:t>629696,36</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4 G2 57900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629696,36</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200">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w:t>
            </w:r>
          </w:p>
        </w:tc>
        <w:tc>
          <w:tcPr>
            <w:tcW w:w="547" w:type="dxa"/>
          </w:tcPr>
          <w:p w:rsidR="00236BAA" w:rsidRDefault="00236BAA">
            <w:pPr>
              <w:pStyle w:val="ConsPlusNormal"/>
            </w:pPr>
          </w:p>
        </w:tc>
        <w:tc>
          <w:tcPr>
            <w:tcW w:w="1709" w:type="dxa"/>
          </w:tcPr>
          <w:p w:rsidR="00236BAA" w:rsidRDefault="00236BAA">
            <w:pPr>
              <w:pStyle w:val="ConsPlusNormal"/>
              <w:jc w:val="center"/>
            </w:pPr>
            <w:r>
              <w:t>194811,10</w:t>
            </w:r>
          </w:p>
        </w:tc>
        <w:tc>
          <w:tcPr>
            <w:tcW w:w="1992" w:type="dxa"/>
          </w:tcPr>
          <w:p w:rsidR="00236BAA" w:rsidRDefault="00236BAA">
            <w:pPr>
              <w:pStyle w:val="ConsPlusNormal"/>
              <w:jc w:val="center"/>
            </w:pPr>
            <w:r>
              <w:t>195484,30</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18 6 01</w:t>
            </w:r>
          </w:p>
        </w:tc>
        <w:tc>
          <w:tcPr>
            <w:tcW w:w="547" w:type="dxa"/>
          </w:tcPr>
          <w:p w:rsidR="00236BAA" w:rsidRDefault="00236BAA">
            <w:pPr>
              <w:pStyle w:val="ConsPlusNormal"/>
            </w:pPr>
          </w:p>
        </w:tc>
        <w:tc>
          <w:tcPr>
            <w:tcW w:w="1709" w:type="dxa"/>
          </w:tcPr>
          <w:p w:rsidR="00236BAA" w:rsidRDefault="00236BAA">
            <w:pPr>
              <w:pStyle w:val="ConsPlusNormal"/>
              <w:jc w:val="center"/>
            </w:pPr>
            <w:r>
              <w:t>18390,80</w:t>
            </w:r>
          </w:p>
        </w:tc>
        <w:tc>
          <w:tcPr>
            <w:tcW w:w="1992" w:type="dxa"/>
          </w:tcPr>
          <w:p w:rsidR="00236BAA" w:rsidRDefault="00236BAA">
            <w:pPr>
              <w:pStyle w:val="ConsPlusNormal"/>
              <w:jc w:val="center"/>
            </w:pPr>
            <w:r>
              <w:t>19064,00</w:t>
            </w:r>
          </w:p>
        </w:tc>
      </w:tr>
      <w:tr w:rsidR="00236BAA">
        <w:tc>
          <w:tcPr>
            <w:tcW w:w="2835" w:type="dxa"/>
          </w:tcPr>
          <w:p w:rsidR="00236BAA" w:rsidRDefault="00236BAA">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20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547" w:type="dxa"/>
          </w:tcPr>
          <w:p w:rsidR="00236BAA" w:rsidRDefault="00236BAA">
            <w:pPr>
              <w:pStyle w:val="ConsPlusNormal"/>
              <w:jc w:val="center"/>
            </w:pPr>
            <w:r>
              <w:lastRenderedPageBreak/>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18 6 01 59700</w:t>
            </w:r>
          </w:p>
        </w:tc>
        <w:tc>
          <w:tcPr>
            <w:tcW w:w="547" w:type="dxa"/>
          </w:tcPr>
          <w:p w:rsidR="00236BAA" w:rsidRDefault="00236BAA">
            <w:pPr>
              <w:pStyle w:val="ConsPlusNormal"/>
            </w:pPr>
          </w:p>
        </w:tc>
        <w:tc>
          <w:tcPr>
            <w:tcW w:w="1709" w:type="dxa"/>
          </w:tcPr>
          <w:p w:rsidR="00236BAA" w:rsidRDefault="00236BAA">
            <w:pPr>
              <w:pStyle w:val="ConsPlusNormal"/>
              <w:jc w:val="center"/>
            </w:pPr>
            <w:r>
              <w:t>18390,80</w:t>
            </w:r>
          </w:p>
        </w:tc>
        <w:tc>
          <w:tcPr>
            <w:tcW w:w="1992" w:type="dxa"/>
          </w:tcPr>
          <w:p w:rsidR="00236BAA" w:rsidRDefault="00236BAA">
            <w:pPr>
              <w:pStyle w:val="ConsPlusNormal"/>
              <w:jc w:val="center"/>
            </w:pPr>
            <w:r>
              <w:t>19064,00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18 6 01 59700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18390,80</w:t>
            </w:r>
          </w:p>
        </w:tc>
        <w:tc>
          <w:tcPr>
            <w:tcW w:w="1992" w:type="dxa"/>
          </w:tcPr>
          <w:p w:rsidR="00236BAA" w:rsidRDefault="00236BAA">
            <w:pPr>
              <w:pStyle w:val="ConsPlusNormal"/>
              <w:jc w:val="center"/>
            </w:pPr>
            <w:r>
              <w:t>19064,00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18 6 02</w:t>
            </w:r>
          </w:p>
        </w:tc>
        <w:tc>
          <w:tcPr>
            <w:tcW w:w="547" w:type="dxa"/>
          </w:tcPr>
          <w:p w:rsidR="00236BAA" w:rsidRDefault="00236BAA">
            <w:pPr>
              <w:pStyle w:val="ConsPlusNormal"/>
            </w:pPr>
          </w:p>
        </w:tc>
        <w:tc>
          <w:tcPr>
            <w:tcW w:w="1709" w:type="dxa"/>
          </w:tcPr>
          <w:p w:rsidR="00236BAA" w:rsidRDefault="00236BAA">
            <w:pPr>
              <w:pStyle w:val="ConsPlusNormal"/>
              <w:jc w:val="center"/>
            </w:pPr>
            <w:r>
              <w:t>176420,30</w:t>
            </w:r>
          </w:p>
        </w:tc>
        <w:tc>
          <w:tcPr>
            <w:tcW w:w="1992" w:type="dxa"/>
          </w:tcPr>
          <w:p w:rsidR="00236BAA" w:rsidRDefault="00236BAA">
            <w:pPr>
              <w:pStyle w:val="ConsPlusNormal"/>
              <w:jc w:val="center"/>
            </w:pPr>
            <w:r>
              <w:t>176420,30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18 6 02 20000</w:t>
            </w:r>
          </w:p>
        </w:tc>
        <w:tc>
          <w:tcPr>
            <w:tcW w:w="547" w:type="dxa"/>
          </w:tcPr>
          <w:p w:rsidR="00236BAA" w:rsidRDefault="00236BAA">
            <w:pPr>
              <w:pStyle w:val="ConsPlusNormal"/>
            </w:pPr>
          </w:p>
        </w:tc>
        <w:tc>
          <w:tcPr>
            <w:tcW w:w="1709" w:type="dxa"/>
          </w:tcPr>
          <w:p w:rsidR="00236BAA" w:rsidRDefault="00236BAA">
            <w:pPr>
              <w:pStyle w:val="ConsPlusNormal"/>
              <w:jc w:val="center"/>
            </w:pPr>
            <w:r>
              <w:t>176420,30</w:t>
            </w:r>
          </w:p>
        </w:tc>
        <w:tc>
          <w:tcPr>
            <w:tcW w:w="1992" w:type="dxa"/>
          </w:tcPr>
          <w:p w:rsidR="00236BAA" w:rsidRDefault="00236BAA">
            <w:pPr>
              <w:pStyle w:val="ConsPlusNormal"/>
              <w:jc w:val="center"/>
            </w:pPr>
            <w:r>
              <w:t>176420,30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18 6 02 20000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166680,30</w:t>
            </w:r>
          </w:p>
        </w:tc>
        <w:tc>
          <w:tcPr>
            <w:tcW w:w="1992" w:type="dxa"/>
          </w:tcPr>
          <w:p w:rsidR="00236BAA" w:rsidRDefault="00236BAA">
            <w:pPr>
              <w:pStyle w:val="ConsPlusNormal"/>
              <w:jc w:val="center"/>
            </w:pPr>
            <w:r>
              <w:t>166680,30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18 6 02 20000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9560,00</w:t>
            </w:r>
          </w:p>
        </w:tc>
        <w:tc>
          <w:tcPr>
            <w:tcW w:w="1992" w:type="dxa"/>
          </w:tcPr>
          <w:p w:rsidR="00236BAA" w:rsidRDefault="00236BAA">
            <w:pPr>
              <w:pStyle w:val="ConsPlusNormal"/>
              <w:jc w:val="center"/>
            </w:pPr>
            <w:r>
              <w:t>9560,00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06</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18 6 02 20000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180,00</w:t>
            </w:r>
          </w:p>
        </w:tc>
        <w:tc>
          <w:tcPr>
            <w:tcW w:w="1992" w:type="dxa"/>
          </w:tcPr>
          <w:p w:rsidR="00236BAA" w:rsidRDefault="00236BAA">
            <w:pPr>
              <w:pStyle w:val="ConsPlusNormal"/>
              <w:jc w:val="center"/>
            </w:pPr>
            <w:r>
              <w:t>180,00</w:t>
            </w:r>
          </w:p>
        </w:tc>
      </w:tr>
      <w:tr w:rsidR="00236BAA">
        <w:tc>
          <w:tcPr>
            <w:tcW w:w="2835" w:type="dxa"/>
          </w:tcPr>
          <w:p w:rsidR="00236BAA" w:rsidRDefault="00236BAA">
            <w:pPr>
              <w:pStyle w:val="ConsPlusNormal"/>
            </w:pPr>
            <w:r>
              <w:t>ОБРАЗОВАНИЕ</w:t>
            </w:r>
          </w:p>
        </w:tc>
        <w:tc>
          <w:tcPr>
            <w:tcW w:w="547" w:type="dxa"/>
          </w:tcPr>
          <w:p w:rsidR="00236BAA" w:rsidRDefault="00236BAA">
            <w:pPr>
              <w:pStyle w:val="ConsPlusNormal"/>
              <w:jc w:val="center"/>
            </w:pPr>
            <w:r>
              <w:t>07</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61423021,99</w:t>
            </w:r>
          </w:p>
        </w:tc>
        <w:tc>
          <w:tcPr>
            <w:tcW w:w="1992" w:type="dxa"/>
          </w:tcPr>
          <w:p w:rsidR="00236BAA" w:rsidRDefault="00236BAA">
            <w:pPr>
              <w:pStyle w:val="ConsPlusNormal"/>
              <w:jc w:val="center"/>
            </w:pPr>
            <w:r>
              <w:t>55623126,65</w:t>
            </w:r>
          </w:p>
        </w:tc>
      </w:tr>
      <w:tr w:rsidR="00236BAA">
        <w:tc>
          <w:tcPr>
            <w:tcW w:w="2835" w:type="dxa"/>
          </w:tcPr>
          <w:p w:rsidR="00236BAA" w:rsidRDefault="00236BAA">
            <w:pPr>
              <w:pStyle w:val="ConsPlusNormal"/>
            </w:pPr>
            <w:r>
              <w:t>Дошкольное образование</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8663425,84</w:t>
            </w:r>
          </w:p>
        </w:tc>
        <w:tc>
          <w:tcPr>
            <w:tcW w:w="1992" w:type="dxa"/>
          </w:tcPr>
          <w:p w:rsidR="00236BAA" w:rsidRDefault="00236BAA">
            <w:pPr>
              <w:pStyle w:val="ConsPlusNormal"/>
              <w:jc w:val="center"/>
            </w:pPr>
            <w:r>
              <w:t>8085727,25</w:t>
            </w:r>
          </w:p>
        </w:tc>
      </w:tr>
      <w:tr w:rsidR="00236BAA">
        <w:tc>
          <w:tcPr>
            <w:tcW w:w="2835" w:type="dxa"/>
          </w:tcPr>
          <w:p w:rsidR="00236BAA" w:rsidRDefault="00236BAA">
            <w:pPr>
              <w:pStyle w:val="ConsPlusNormal"/>
            </w:pPr>
            <w:r>
              <w:t xml:space="preserve">Государственная </w:t>
            </w:r>
            <w:hyperlink r:id="rId1202">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49058,20</w:t>
            </w:r>
          </w:p>
        </w:tc>
        <w:tc>
          <w:tcPr>
            <w:tcW w:w="1992" w:type="dxa"/>
          </w:tcPr>
          <w:p w:rsidR="00236BAA" w:rsidRDefault="00236BAA">
            <w:pPr>
              <w:pStyle w:val="ConsPlusNormal"/>
              <w:jc w:val="center"/>
            </w:pPr>
            <w:r>
              <w:t>35398,30</w:t>
            </w:r>
          </w:p>
        </w:tc>
      </w:tr>
      <w:tr w:rsidR="00236BAA">
        <w:tc>
          <w:tcPr>
            <w:tcW w:w="2835" w:type="dxa"/>
          </w:tcPr>
          <w:p w:rsidR="00236BAA" w:rsidRDefault="00236BAA">
            <w:pPr>
              <w:pStyle w:val="ConsPlusNormal"/>
            </w:pPr>
            <w:hyperlink r:id="rId1203">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16 3</w:t>
            </w:r>
          </w:p>
        </w:tc>
        <w:tc>
          <w:tcPr>
            <w:tcW w:w="547" w:type="dxa"/>
          </w:tcPr>
          <w:p w:rsidR="00236BAA" w:rsidRDefault="00236BAA">
            <w:pPr>
              <w:pStyle w:val="ConsPlusNormal"/>
            </w:pPr>
          </w:p>
        </w:tc>
        <w:tc>
          <w:tcPr>
            <w:tcW w:w="1709" w:type="dxa"/>
          </w:tcPr>
          <w:p w:rsidR="00236BAA" w:rsidRDefault="00236BAA">
            <w:pPr>
              <w:pStyle w:val="ConsPlusNormal"/>
              <w:jc w:val="center"/>
            </w:pPr>
            <w:r>
              <w:t>49058,20</w:t>
            </w:r>
          </w:p>
        </w:tc>
        <w:tc>
          <w:tcPr>
            <w:tcW w:w="1992" w:type="dxa"/>
          </w:tcPr>
          <w:p w:rsidR="00236BAA" w:rsidRDefault="00236BAA">
            <w:pPr>
              <w:pStyle w:val="ConsPlusNormal"/>
              <w:jc w:val="center"/>
            </w:pPr>
            <w:r>
              <w:t>35398,30</w:t>
            </w:r>
          </w:p>
        </w:tc>
      </w:tr>
      <w:tr w:rsidR="00236BAA">
        <w:tc>
          <w:tcPr>
            <w:tcW w:w="2835" w:type="dxa"/>
          </w:tcPr>
          <w:p w:rsidR="00236BAA" w:rsidRDefault="00236BAA">
            <w:pPr>
              <w:pStyle w:val="ConsPlusNormal"/>
            </w:pPr>
            <w:r>
              <w:lastRenderedPageBreak/>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3 00 R540R</w:t>
            </w:r>
          </w:p>
        </w:tc>
        <w:tc>
          <w:tcPr>
            <w:tcW w:w="547" w:type="dxa"/>
          </w:tcPr>
          <w:p w:rsidR="00236BAA" w:rsidRDefault="00236BAA">
            <w:pPr>
              <w:pStyle w:val="ConsPlusNormal"/>
            </w:pPr>
          </w:p>
        </w:tc>
        <w:tc>
          <w:tcPr>
            <w:tcW w:w="1709" w:type="dxa"/>
          </w:tcPr>
          <w:p w:rsidR="00236BAA" w:rsidRDefault="00236BAA">
            <w:pPr>
              <w:pStyle w:val="ConsPlusNormal"/>
              <w:jc w:val="center"/>
            </w:pPr>
            <w:r>
              <w:t>49058,20</w:t>
            </w:r>
          </w:p>
        </w:tc>
        <w:tc>
          <w:tcPr>
            <w:tcW w:w="1992" w:type="dxa"/>
          </w:tcPr>
          <w:p w:rsidR="00236BAA" w:rsidRDefault="00236BAA">
            <w:pPr>
              <w:pStyle w:val="ConsPlusNormal"/>
              <w:jc w:val="center"/>
            </w:pPr>
            <w:r>
              <w:t>35398,30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16 3 00 R540R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49058,20</w:t>
            </w:r>
          </w:p>
        </w:tc>
        <w:tc>
          <w:tcPr>
            <w:tcW w:w="1992" w:type="dxa"/>
          </w:tcPr>
          <w:p w:rsidR="00236BAA" w:rsidRDefault="00236BAA">
            <w:pPr>
              <w:pStyle w:val="ConsPlusNormal"/>
              <w:jc w:val="center"/>
            </w:pPr>
            <w:r>
              <w:t>35398,30</w:t>
            </w:r>
          </w:p>
        </w:tc>
      </w:tr>
      <w:tr w:rsidR="00236BAA">
        <w:tc>
          <w:tcPr>
            <w:tcW w:w="2835" w:type="dxa"/>
          </w:tcPr>
          <w:p w:rsidR="00236BAA" w:rsidRDefault="00236BAA">
            <w:pPr>
              <w:pStyle w:val="ConsPlusNormal"/>
            </w:pPr>
            <w:r>
              <w:t xml:space="preserve">Государственная </w:t>
            </w:r>
            <w:hyperlink r:id="rId1204">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8059627,52</w:t>
            </w:r>
          </w:p>
        </w:tc>
        <w:tc>
          <w:tcPr>
            <w:tcW w:w="1992" w:type="dxa"/>
          </w:tcPr>
          <w:p w:rsidR="00236BAA" w:rsidRDefault="00236BAA">
            <w:pPr>
              <w:pStyle w:val="ConsPlusNormal"/>
              <w:jc w:val="center"/>
            </w:pPr>
            <w:r>
              <w:t>7604082,61</w:t>
            </w:r>
          </w:p>
        </w:tc>
      </w:tr>
      <w:tr w:rsidR="00236BAA">
        <w:tc>
          <w:tcPr>
            <w:tcW w:w="2835" w:type="dxa"/>
          </w:tcPr>
          <w:p w:rsidR="00236BAA" w:rsidRDefault="00236BAA">
            <w:pPr>
              <w:pStyle w:val="ConsPlusNormal"/>
            </w:pPr>
            <w:hyperlink r:id="rId1205">
              <w:r>
                <w:rPr>
                  <w:color w:val="0000FF"/>
                </w:rPr>
                <w:t>Подпрограмма</w:t>
              </w:r>
            </w:hyperlink>
            <w:r>
              <w:t xml:space="preserve"> "Развитие дошкольного образования детей"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w:t>
            </w:r>
          </w:p>
        </w:tc>
        <w:tc>
          <w:tcPr>
            <w:tcW w:w="547" w:type="dxa"/>
          </w:tcPr>
          <w:p w:rsidR="00236BAA" w:rsidRDefault="00236BAA">
            <w:pPr>
              <w:pStyle w:val="ConsPlusNormal"/>
            </w:pPr>
          </w:p>
        </w:tc>
        <w:tc>
          <w:tcPr>
            <w:tcW w:w="1709" w:type="dxa"/>
          </w:tcPr>
          <w:p w:rsidR="00236BAA" w:rsidRDefault="00236BAA">
            <w:pPr>
              <w:pStyle w:val="ConsPlusNormal"/>
              <w:jc w:val="center"/>
            </w:pPr>
            <w:r>
              <w:t>8059627,52</w:t>
            </w:r>
          </w:p>
        </w:tc>
        <w:tc>
          <w:tcPr>
            <w:tcW w:w="1992" w:type="dxa"/>
          </w:tcPr>
          <w:p w:rsidR="00236BAA" w:rsidRDefault="00236BAA">
            <w:pPr>
              <w:pStyle w:val="ConsPlusNormal"/>
              <w:jc w:val="center"/>
            </w:pPr>
            <w:r>
              <w:t>7604082,61</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19 101</w:t>
            </w:r>
          </w:p>
        </w:tc>
        <w:tc>
          <w:tcPr>
            <w:tcW w:w="547" w:type="dxa"/>
          </w:tcPr>
          <w:p w:rsidR="00236BAA" w:rsidRDefault="00236BAA">
            <w:pPr>
              <w:pStyle w:val="ConsPlusNormal"/>
            </w:pPr>
          </w:p>
        </w:tc>
        <w:tc>
          <w:tcPr>
            <w:tcW w:w="1709" w:type="dxa"/>
          </w:tcPr>
          <w:p w:rsidR="00236BAA" w:rsidRDefault="00236BAA">
            <w:pPr>
              <w:pStyle w:val="ConsPlusNormal"/>
              <w:jc w:val="center"/>
            </w:pPr>
            <w:r>
              <w:t>8023789,71</w:t>
            </w:r>
          </w:p>
        </w:tc>
        <w:tc>
          <w:tcPr>
            <w:tcW w:w="1992" w:type="dxa"/>
          </w:tcPr>
          <w:p w:rsidR="00236BAA" w:rsidRDefault="00236BAA">
            <w:pPr>
              <w:pStyle w:val="ConsPlusNormal"/>
              <w:jc w:val="center"/>
            </w:pPr>
            <w:r>
              <w:t>7604082,61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19 1 01 01590</w:t>
            </w:r>
          </w:p>
        </w:tc>
        <w:tc>
          <w:tcPr>
            <w:tcW w:w="547" w:type="dxa"/>
          </w:tcPr>
          <w:p w:rsidR="00236BAA" w:rsidRDefault="00236BAA">
            <w:pPr>
              <w:pStyle w:val="ConsPlusNormal"/>
            </w:pPr>
          </w:p>
        </w:tc>
        <w:tc>
          <w:tcPr>
            <w:tcW w:w="1709" w:type="dxa"/>
          </w:tcPr>
          <w:p w:rsidR="00236BAA" w:rsidRDefault="00236BAA">
            <w:pPr>
              <w:pStyle w:val="ConsPlusNormal"/>
              <w:jc w:val="center"/>
            </w:pPr>
            <w:r>
              <w:t>247790,80</w:t>
            </w:r>
          </w:p>
        </w:tc>
        <w:tc>
          <w:tcPr>
            <w:tcW w:w="1992" w:type="dxa"/>
          </w:tcPr>
          <w:p w:rsidR="00236BAA" w:rsidRDefault="00236BAA">
            <w:pPr>
              <w:pStyle w:val="ConsPlusNormal"/>
              <w:jc w:val="center"/>
            </w:pPr>
            <w:r>
              <w:t>247790,80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19 1 01 01590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Ю8404,44</w:t>
            </w:r>
          </w:p>
        </w:tc>
        <w:tc>
          <w:tcPr>
            <w:tcW w:w="1992" w:type="dxa"/>
          </w:tcPr>
          <w:p w:rsidR="00236BAA" w:rsidRDefault="00236BAA">
            <w:pPr>
              <w:pStyle w:val="ConsPlusNormal"/>
              <w:jc w:val="center"/>
            </w:pPr>
            <w:r>
              <w:t>Ю8404,44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19 1 01 01590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27115,81</w:t>
            </w:r>
          </w:p>
        </w:tc>
        <w:tc>
          <w:tcPr>
            <w:tcW w:w="1992" w:type="dxa"/>
          </w:tcPr>
          <w:p w:rsidR="00236BAA" w:rsidRDefault="00236BAA">
            <w:pPr>
              <w:pStyle w:val="ConsPlusNormal"/>
              <w:jc w:val="center"/>
            </w:pPr>
            <w:r>
              <w:t>27115,81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19 1 01 01590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112168,25</w:t>
            </w:r>
          </w:p>
        </w:tc>
        <w:tc>
          <w:tcPr>
            <w:tcW w:w="1992" w:type="dxa"/>
          </w:tcPr>
          <w:p w:rsidR="00236BAA" w:rsidRDefault="00236BAA">
            <w:pPr>
              <w:pStyle w:val="ConsPlusNormal"/>
              <w:jc w:val="center"/>
            </w:pPr>
            <w:r>
              <w:t>112168,25</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19 1 01 01590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102,30</w:t>
            </w:r>
          </w:p>
        </w:tc>
        <w:tc>
          <w:tcPr>
            <w:tcW w:w="1992" w:type="dxa"/>
          </w:tcPr>
          <w:p w:rsidR="00236BAA" w:rsidRDefault="00236BAA">
            <w:pPr>
              <w:pStyle w:val="ConsPlusNormal"/>
              <w:jc w:val="center"/>
            </w:pPr>
            <w:r>
              <w:t>102,30</w:t>
            </w:r>
          </w:p>
        </w:tc>
      </w:tr>
      <w:tr w:rsidR="00236BAA">
        <w:tc>
          <w:tcPr>
            <w:tcW w:w="2835" w:type="dxa"/>
          </w:tcPr>
          <w:p w:rsidR="00236BAA" w:rsidRDefault="00236BA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w:t>
            </w:r>
            <w: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19 1 01 06590</w:t>
            </w:r>
          </w:p>
        </w:tc>
        <w:tc>
          <w:tcPr>
            <w:tcW w:w="547" w:type="dxa"/>
          </w:tcPr>
          <w:p w:rsidR="00236BAA" w:rsidRDefault="00236BAA">
            <w:pPr>
              <w:pStyle w:val="ConsPlusNormal"/>
            </w:pPr>
          </w:p>
        </w:tc>
        <w:tc>
          <w:tcPr>
            <w:tcW w:w="1709" w:type="dxa"/>
          </w:tcPr>
          <w:p w:rsidR="00236BAA" w:rsidRDefault="00236BAA">
            <w:pPr>
              <w:pStyle w:val="ConsPlusNormal"/>
              <w:jc w:val="center"/>
            </w:pPr>
            <w:r>
              <w:t>6673505,00</w:t>
            </w:r>
          </w:p>
        </w:tc>
        <w:tc>
          <w:tcPr>
            <w:tcW w:w="1992" w:type="dxa"/>
          </w:tcPr>
          <w:p w:rsidR="00236BAA" w:rsidRDefault="00236BAA">
            <w:pPr>
              <w:pStyle w:val="ConsPlusNormal"/>
            </w:pP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19 1 01 06590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6558297,00</w:t>
            </w:r>
          </w:p>
        </w:tc>
        <w:tc>
          <w:tcPr>
            <w:tcW w:w="1992" w:type="dxa"/>
          </w:tcPr>
          <w:p w:rsidR="00236BAA" w:rsidRDefault="00236BAA">
            <w:pPr>
              <w:pStyle w:val="ConsPlusNormal"/>
              <w:jc w:val="center"/>
            </w:pPr>
            <w:r>
              <w:t>6558297,00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19 1 01 06590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115208,00</w:t>
            </w:r>
          </w:p>
        </w:tc>
        <w:tc>
          <w:tcPr>
            <w:tcW w:w="1992" w:type="dxa"/>
          </w:tcPr>
          <w:p w:rsidR="00236BAA" w:rsidRDefault="00236BAA">
            <w:pPr>
              <w:pStyle w:val="ConsPlusNormal"/>
              <w:jc w:val="center"/>
            </w:pPr>
            <w:r>
              <w:t>181375,40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4111R</w:t>
            </w:r>
          </w:p>
        </w:tc>
        <w:tc>
          <w:tcPr>
            <w:tcW w:w="547" w:type="dxa"/>
          </w:tcPr>
          <w:p w:rsidR="00236BAA" w:rsidRDefault="00236BAA">
            <w:pPr>
              <w:pStyle w:val="ConsPlusNormal"/>
            </w:pPr>
          </w:p>
        </w:tc>
        <w:tc>
          <w:tcPr>
            <w:tcW w:w="1709" w:type="dxa"/>
          </w:tcPr>
          <w:p w:rsidR="00236BAA" w:rsidRDefault="00236BAA">
            <w:pPr>
              <w:pStyle w:val="ConsPlusNormal"/>
              <w:jc w:val="center"/>
            </w:pPr>
            <w:r>
              <w:t>732968,11</w:t>
            </w:r>
          </w:p>
        </w:tc>
        <w:tc>
          <w:tcPr>
            <w:tcW w:w="1992" w:type="dxa"/>
          </w:tcPr>
          <w:p w:rsidR="00236BAA" w:rsidRDefault="00236BAA">
            <w:pPr>
              <w:pStyle w:val="ConsPlusNormal"/>
              <w:jc w:val="center"/>
            </w:pPr>
            <w:r>
              <w:t>247093,61</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732968,11</w:t>
            </w:r>
          </w:p>
        </w:tc>
        <w:tc>
          <w:tcPr>
            <w:tcW w:w="1992" w:type="dxa"/>
          </w:tcPr>
          <w:p w:rsidR="00236BAA" w:rsidRDefault="00236BAA">
            <w:pPr>
              <w:pStyle w:val="ConsPlusNormal"/>
              <w:jc w:val="center"/>
            </w:pPr>
            <w:r>
              <w:t>247093,61</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19 1 01 41590</w:t>
            </w:r>
          </w:p>
        </w:tc>
        <w:tc>
          <w:tcPr>
            <w:tcW w:w="547" w:type="dxa"/>
          </w:tcPr>
          <w:p w:rsidR="00236BAA" w:rsidRDefault="00236BAA">
            <w:pPr>
              <w:pStyle w:val="ConsPlusNormal"/>
            </w:pPr>
          </w:p>
        </w:tc>
        <w:tc>
          <w:tcPr>
            <w:tcW w:w="1709" w:type="dxa"/>
          </w:tcPr>
          <w:p w:rsidR="00236BAA" w:rsidRDefault="00236BAA">
            <w:pPr>
              <w:pStyle w:val="ConsPlusNormal"/>
              <w:jc w:val="center"/>
            </w:pPr>
            <w:r>
              <w:t>369525,80</w:t>
            </w:r>
          </w:p>
        </w:tc>
        <w:tc>
          <w:tcPr>
            <w:tcW w:w="1992" w:type="dxa"/>
          </w:tcPr>
          <w:p w:rsidR="00236BAA" w:rsidRDefault="00236BAA">
            <w:pPr>
              <w:pStyle w:val="ConsPlusNormal"/>
              <w:jc w:val="center"/>
            </w:pPr>
            <w:r>
              <w:t>369525,80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19 1 01 41590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211701,76</w:t>
            </w:r>
          </w:p>
        </w:tc>
        <w:tc>
          <w:tcPr>
            <w:tcW w:w="1992" w:type="dxa"/>
          </w:tcPr>
          <w:p w:rsidR="00236BAA" w:rsidRDefault="00236BAA">
            <w:pPr>
              <w:pStyle w:val="ConsPlusNormal"/>
              <w:jc w:val="center"/>
            </w:pPr>
            <w:r>
              <w:t>211701,76</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19 1 01 41590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157824,04</w:t>
            </w:r>
          </w:p>
        </w:tc>
        <w:tc>
          <w:tcPr>
            <w:tcW w:w="1992" w:type="dxa"/>
          </w:tcPr>
          <w:p w:rsidR="00236BAA" w:rsidRDefault="00236BAA">
            <w:pPr>
              <w:pStyle w:val="ConsPlusNormal"/>
              <w:jc w:val="center"/>
            </w:pPr>
            <w:r>
              <w:t>157824,04</w:t>
            </w:r>
          </w:p>
        </w:tc>
      </w:tr>
      <w:tr w:rsidR="00236BAA">
        <w:tc>
          <w:tcPr>
            <w:tcW w:w="28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Р2</w:t>
            </w:r>
          </w:p>
        </w:tc>
        <w:tc>
          <w:tcPr>
            <w:tcW w:w="547" w:type="dxa"/>
          </w:tcPr>
          <w:p w:rsidR="00236BAA" w:rsidRDefault="00236BAA">
            <w:pPr>
              <w:pStyle w:val="ConsPlusNormal"/>
            </w:pPr>
          </w:p>
        </w:tc>
        <w:tc>
          <w:tcPr>
            <w:tcW w:w="1709" w:type="dxa"/>
          </w:tcPr>
          <w:p w:rsidR="00236BAA" w:rsidRDefault="00236BAA">
            <w:pPr>
              <w:pStyle w:val="ConsPlusNormal"/>
              <w:jc w:val="center"/>
            </w:pPr>
            <w:r>
              <w:t>35837,81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Р2 Д232R</w:t>
            </w:r>
          </w:p>
        </w:tc>
        <w:tc>
          <w:tcPr>
            <w:tcW w:w="547" w:type="dxa"/>
          </w:tcPr>
          <w:p w:rsidR="00236BAA" w:rsidRDefault="00236BAA">
            <w:pPr>
              <w:pStyle w:val="ConsPlusNormal"/>
            </w:pPr>
          </w:p>
        </w:tc>
        <w:tc>
          <w:tcPr>
            <w:tcW w:w="1709" w:type="dxa"/>
          </w:tcPr>
          <w:p w:rsidR="00236BAA" w:rsidRDefault="00236BAA">
            <w:pPr>
              <w:pStyle w:val="ConsPlusNormal"/>
              <w:jc w:val="center"/>
            </w:pPr>
            <w:r>
              <w:t>35837,81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19 1 Р2 Д232R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35837,81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206">
              <w:r>
                <w:rPr>
                  <w:color w:val="0000FF"/>
                </w:rPr>
                <w:t>программа</w:t>
              </w:r>
            </w:hyperlink>
            <w:r>
              <w:t xml:space="preserve"> Республики Дагестан </w:t>
            </w:r>
            <w:r>
              <w:lastRenderedPageBreak/>
              <w:t>"Комплексное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254740,12</w:t>
            </w:r>
          </w:p>
        </w:tc>
        <w:tc>
          <w:tcPr>
            <w:tcW w:w="1992" w:type="dxa"/>
          </w:tcPr>
          <w:p w:rsidR="00236BAA" w:rsidRDefault="00236BAA">
            <w:pPr>
              <w:pStyle w:val="ConsPlusNormal"/>
              <w:jc w:val="center"/>
            </w:pPr>
            <w:r>
              <w:t>146246,34</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 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254740,12</w:t>
            </w:r>
          </w:p>
        </w:tc>
        <w:tc>
          <w:tcPr>
            <w:tcW w:w="1992" w:type="dxa"/>
          </w:tcPr>
          <w:p w:rsidR="00236BAA" w:rsidRDefault="00236BAA">
            <w:pPr>
              <w:pStyle w:val="ConsPlusNormal"/>
              <w:jc w:val="center"/>
            </w:pPr>
            <w:r>
              <w:t>146246,34</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254740,12</w:t>
            </w:r>
          </w:p>
        </w:tc>
        <w:tc>
          <w:tcPr>
            <w:tcW w:w="1992" w:type="dxa"/>
          </w:tcPr>
          <w:p w:rsidR="00236BAA" w:rsidRDefault="00236BAA">
            <w:pPr>
              <w:pStyle w:val="ConsPlusNormal"/>
              <w:jc w:val="center"/>
            </w:pPr>
            <w:r>
              <w:t>146246,34</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300000,00</w:t>
            </w:r>
          </w:p>
        </w:tc>
        <w:tc>
          <w:tcPr>
            <w:tcW w:w="1992" w:type="dxa"/>
          </w:tcPr>
          <w:p w:rsidR="00236BAA" w:rsidRDefault="00236BAA">
            <w:pPr>
              <w:pStyle w:val="ConsPlusNormal"/>
              <w:jc w:val="center"/>
            </w:pPr>
            <w:r>
              <w:t>300000,00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300000,00</w:t>
            </w:r>
          </w:p>
        </w:tc>
        <w:tc>
          <w:tcPr>
            <w:tcW w:w="1992" w:type="dxa"/>
          </w:tcPr>
          <w:p w:rsidR="00236BAA" w:rsidRDefault="00236BAA">
            <w:pPr>
              <w:pStyle w:val="ConsPlusNormal"/>
              <w:jc w:val="center"/>
            </w:pPr>
            <w:r>
              <w:t>300000,00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99 9 00 41120</w:t>
            </w:r>
          </w:p>
        </w:tc>
        <w:tc>
          <w:tcPr>
            <w:tcW w:w="547" w:type="dxa"/>
          </w:tcPr>
          <w:p w:rsidR="00236BAA" w:rsidRDefault="00236BAA">
            <w:pPr>
              <w:pStyle w:val="ConsPlusNormal"/>
            </w:pPr>
          </w:p>
        </w:tc>
        <w:tc>
          <w:tcPr>
            <w:tcW w:w="1709" w:type="dxa"/>
          </w:tcPr>
          <w:p w:rsidR="00236BAA" w:rsidRDefault="00236BAA">
            <w:pPr>
              <w:pStyle w:val="ConsPlusNormal"/>
              <w:jc w:val="center"/>
            </w:pPr>
            <w:r>
              <w:t>300000,00</w:t>
            </w:r>
          </w:p>
        </w:tc>
        <w:tc>
          <w:tcPr>
            <w:tcW w:w="1992" w:type="dxa"/>
          </w:tcPr>
          <w:p w:rsidR="00236BAA" w:rsidRDefault="00236BAA">
            <w:pPr>
              <w:pStyle w:val="ConsPlusNormal"/>
              <w:jc w:val="center"/>
            </w:pPr>
            <w:r>
              <w:t>300000,00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99 9 00 41120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300000,00</w:t>
            </w:r>
          </w:p>
        </w:tc>
        <w:tc>
          <w:tcPr>
            <w:tcW w:w="1992" w:type="dxa"/>
          </w:tcPr>
          <w:p w:rsidR="00236BAA" w:rsidRDefault="00236BAA">
            <w:pPr>
              <w:pStyle w:val="ConsPlusNormal"/>
              <w:jc w:val="center"/>
            </w:pPr>
            <w:r>
              <w:t>300000,00</w:t>
            </w:r>
          </w:p>
        </w:tc>
      </w:tr>
      <w:tr w:rsidR="00236BAA">
        <w:tc>
          <w:tcPr>
            <w:tcW w:w="2835" w:type="dxa"/>
          </w:tcPr>
          <w:p w:rsidR="00236BAA" w:rsidRDefault="00236BAA">
            <w:pPr>
              <w:pStyle w:val="ConsPlusNormal"/>
            </w:pPr>
            <w:r>
              <w:t>Общее образование</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47264627,91</w:t>
            </w:r>
          </w:p>
        </w:tc>
        <w:tc>
          <w:tcPr>
            <w:tcW w:w="1992" w:type="dxa"/>
          </w:tcPr>
          <w:p w:rsidR="00236BAA" w:rsidRDefault="00236BAA">
            <w:pPr>
              <w:pStyle w:val="ConsPlusNormal"/>
              <w:jc w:val="center"/>
            </w:pPr>
            <w:r>
              <w:t>39574378,90</w:t>
            </w:r>
          </w:p>
        </w:tc>
      </w:tr>
      <w:tr w:rsidR="00236BAA">
        <w:tc>
          <w:tcPr>
            <w:tcW w:w="2835" w:type="dxa"/>
          </w:tcPr>
          <w:p w:rsidR="00236BAA" w:rsidRDefault="00236BAA">
            <w:pPr>
              <w:pStyle w:val="ConsPlusNormal"/>
            </w:pPr>
            <w:r>
              <w:t xml:space="preserve">Государственная </w:t>
            </w:r>
            <w:hyperlink r:id="rId1207">
              <w:r>
                <w:rPr>
                  <w:color w:val="0000FF"/>
                </w:rPr>
                <w:t>программа</w:t>
              </w:r>
            </w:hyperlink>
            <w:r>
              <w:t xml:space="preserve"> Республики Дагестан "Развитие жилищного </w:t>
            </w:r>
            <w:r>
              <w:lastRenderedPageBreak/>
              <w:t>строительства в Республике 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188968,10</w:t>
            </w:r>
          </w:p>
        </w:tc>
        <w:tc>
          <w:tcPr>
            <w:tcW w:w="1992" w:type="dxa"/>
          </w:tcPr>
          <w:p w:rsidR="00236BAA" w:rsidRDefault="00236BAA">
            <w:pPr>
              <w:pStyle w:val="ConsPlusNormal"/>
              <w:jc w:val="center"/>
            </w:pPr>
            <w:r>
              <w:t>136351,00</w:t>
            </w:r>
          </w:p>
        </w:tc>
      </w:tr>
      <w:tr w:rsidR="00236BAA">
        <w:tc>
          <w:tcPr>
            <w:tcW w:w="2835" w:type="dxa"/>
          </w:tcPr>
          <w:p w:rsidR="00236BAA" w:rsidRDefault="00236BAA">
            <w:pPr>
              <w:pStyle w:val="ConsPlusNormal"/>
            </w:pPr>
            <w:hyperlink r:id="rId1208">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16 3</w:t>
            </w:r>
          </w:p>
        </w:tc>
        <w:tc>
          <w:tcPr>
            <w:tcW w:w="547" w:type="dxa"/>
          </w:tcPr>
          <w:p w:rsidR="00236BAA" w:rsidRDefault="00236BAA">
            <w:pPr>
              <w:pStyle w:val="ConsPlusNormal"/>
            </w:pPr>
          </w:p>
        </w:tc>
        <w:tc>
          <w:tcPr>
            <w:tcW w:w="1709" w:type="dxa"/>
          </w:tcPr>
          <w:p w:rsidR="00236BAA" w:rsidRDefault="00236BAA">
            <w:pPr>
              <w:pStyle w:val="ConsPlusNormal"/>
              <w:jc w:val="center"/>
            </w:pPr>
            <w:r>
              <w:t>188968,10</w:t>
            </w:r>
          </w:p>
        </w:tc>
        <w:tc>
          <w:tcPr>
            <w:tcW w:w="1992" w:type="dxa"/>
          </w:tcPr>
          <w:p w:rsidR="00236BAA" w:rsidRDefault="00236BAA">
            <w:pPr>
              <w:pStyle w:val="ConsPlusNormal"/>
              <w:jc w:val="center"/>
            </w:pPr>
            <w:r>
              <w:t>136351,00</w:t>
            </w:r>
          </w:p>
        </w:tc>
      </w:tr>
      <w:tr w:rsidR="00236BAA">
        <w:tc>
          <w:tcPr>
            <w:tcW w:w="28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3 00 R540R</w:t>
            </w:r>
          </w:p>
        </w:tc>
        <w:tc>
          <w:tcPr>
            <w:tcW w:w="547" w:type="dxa"/>
          </w:tcPr>
          <w:p w:rsidR="00236BAA" w:rsidRDefault="00236BAA">
            <w:pPr>
              <w:pStyle w:val="ConsPlusNormal"/>
            </w:pPr>
          </w:p>
        </w:tc>
        <w:tc>
          <w:tcPr>
            <w:tcW w:w="1709" w:type="dxa"/>
          </w:tcPr>
          <w:p w:rsidR="00236BAA" w:rsidRDefault="00236BAA">
            <w:pPr>
              <w:pStyle w:val="ConsPlusNormal"/>
              <w:jc w:val="center"/>
            </w:pPr>
            <w:r>
              <w:t>188968,10</w:t>
            </w:r>
          </w:p>
        </w:tc>
        <w:tc>
          <w:tcPr>
            <w:tcW w:w="1992" w:type="dxa"/>
          </w:tcPr>
          <w:p w:rsidR="00236BAA" w:rsidRDefault="00236BAA">
            <w:pPr>
              <w:pStyle w:val="ConsPlusNormal"/>
              <w:jc w:val="center"/>
            </w:pPr>
            <w:r>
              <w:t>136351,00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16 3 00 R540R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188968,10</w:t>
            </w:r>
          </w:p>
        </w:tc>
        <w:tc>
          <w:tcPr>
            <w:tcW w:w="1992" w:type="dxa"/>
          </w:tcPr>
          <w:p w:rsidR="00236BAA" w:rsidRDefault="00236BAA">
            <w:pPr>
              <w:pStyle w:val="ConsPlusNormal"/>
              <w:jc w:val="center"/>
            </w:pPr>
            <w:r>
              <w:t>136351,00</w:t>
            </w:r>
          </w:p>
        </w:tc>
      </w:tr>
      <w:tr w:rsidR="00236BAA">
        <w:tc>
          <w:tcPr>
            <w:tcW w:w="2835" w:type="dxa"/>
          </w:tcPr>
          <w:p w:rsidR="00236BAA" w:rsidRDefault="00236BAA">
            <w:pPr>
              <w:pStyle w:val="ConsPlusNormal"/>
            </w:pPr>
            <w:r>
              <w:t xml:space="preserve">Государственная </w:t>
            </w:r>
            <w:hyperlink r:id="rId1209">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46586700,70</w:t>
            </w:r>
          </w:p>
        </w:tc>
        <w:tc>
          <w:tcPr>
            <w:tcW w:w="1992" w:type="dxa"/>
          </w:tcPr>
          <w:p w:rsidR="00236BAA" w:rsidRDefault="00236BAA">
            <w:pPr>
              <w:pStyle w:val="ConsPlusNormal"/>
              <w:jc w:val="center"/>
            </w:pPr>
            <w:r>
              <w:t>39438027,90</w:t>
            </w:r>
          </w:p>
        </w:tc>
      </w:tr>
      <w:tr w:rsidR="00236BAA">
        <w:tc>
          <w:tcPr>
            <w:tcW w:w="2835" w:type="dxa"/>
          </w:tcPr>
          <w:p w:rsidR="00236BAA" w:rsidRDefault="00236BAA">
            <w:pPr>
              <w:pStyle w:val="ConsPlusNormal"/>
            </w:pPr>
            <w:hyperlink r:id="rId1210">
              <w:r>
                <w:rPr>
                  <w:color w:val="0000FF"/>
                </w:rPr>
                <w:t>Подпрограмма</w:t>
              </w:r>
            </w:hyperlink>
            <w:r>
              <w:t xml:space="preserve"> "Развитие общего образования детей"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w:t>
            </w:r>
          </w:p>
        </w:tc>
        <w:tc>
          <w:tcPr>
            <w:tcW w:w="547" w:type="dxa"/>
          </w:tcPr>
          <w:p w:rsidR="00236BAA" w:rsidRDefault="00236BAA">
            <w:pPr>
              <w:pStyle w:val="ConsPlusNormal"/>
            </w:pPr>
          </w:p>
        </w:tc>
        <w:tc>
          <w:tcPr>
            <w:tcW w:w="1709" w:type="dxa"/>
          </w:tcPr>
          <w:p w:rsidR="00236BAA" w:rsidRDefault="00236BAA">
            <w:pPr>
              <w:pStyle w:val="ConsPlusNormal"/>
              <w:jc w:val="center"/>
            </w:pPr>
            <w:r>
              <w:t>40640639,10</w:t>
            </w:r>
          </w:p>
        </w:tc>
        <w:tc>
          <w:tcPr>
            <w:tcW w:w="1992" w:type="dxa"/>
          </w:tcPr>
          <w:p w:rsidR="00236BAA" w:rsidRDefault="00236BAA">
            <w:pPr>
              <w:pStyle w:val="ConsPlusNormal"/>
              <w:jc w:val="center"/>
            </w:pPr>
            <w:r>
              <w:t>39438027,90</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w:t>
            </w:r>
          </w:p>
        </w:tc>
        <w:tc>
          <w:tcPr>
            <w:tcW w:w="547" w:type="dxa"/>
          </w:tcPr>
          <w:p w:rsidR="00236BAA" w:rsidRDefault="00236BAA">
            <w:pPr>
              <w:pStyle w:val="ConsPlusNormal"/>
            </w:pPr>
          </w:p>
        </w:tc>
        <w:tc>
          <w:tcPr>
            <w:tcW w:w="1709" w:type="dxa"/>
          </w:tcPr>
          <w:p w:rsidR="00236BAA" w:rsidRDefault="00236BAA">
            <w:pPr>
              <w:pStyle w:val="ConsPlusNormal"/>
              <w:jc w:val="center"/>
            </w:pPr>
            <w:r>
              <w:t>36612024,89</w:t>
            </w:r>
          </w:p>
        </w:tc>
        <w:tc>
          <w:tcPr>
            <w:tcW w:w="1992" w:type="dxa"/>
          </w:tcPr>
          <w:p w:rsidR="00236BAA" w:rsidRDefault="00236BAA">
            <w:pPr>
              <w:pStyle w:val="ConsPlusNormal"/>
              <w:jc w:val="center"/>
            </w:pPr>
            <w:r>
              <w:t>36899838,85</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19 2 02 02590</w:t>
            </w:r>
          </w:p>
        </w:tc>
        <w:tc>
          <w:tcPr>
            <w:tcW w:w="547" w:type="dxa"/>
          </w:tcPr>
          <w:p w:rsidR="00236BAA" w:rsidRDefault="00236BAA">
            <w:pPr>
              <w:pStyle w:val="ConsPlusNormal"/>
            </w:pPr>
          </w:p>
        </w:tc>
        <w:tc>
          <w:tcPr>
            <w:tcW w:w="1709" w:type="dxa"/>
          </w:tcPr>
          <w:p w:rsidR="00236BAA" w:rsidRDefault="00236BAA">
            <w:pPr>
              <w:pStyle w:val="ConsPlusNormal"/>
              <w:jc w:val="center"/>
            </w:pPr>
            <w:r>
              <w:t>. 1259319,72</w:t>
            </w:r>
          </w:p>
        </w:tc>
        <w:tc>
          <w:tcPr>
            <w:tcW w:w="1992" w:type="dxa"/>
          </w:tcPr>
          <w:p w:rsidR="00236BAA" w:rsidRDefault="00236BAA">
            <w:pPr>
              <w:pStyle w:val="ConsPlusNormal"/>
              <w:jc w:val="center"/>
            </w:pPr>
            <w:r>
              <w:t>1284319,72</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19 2 02 02590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988721,48</w:t>
            </w:r>
          </w:p>
        </w:tc>
        <w:tc>
          <w:tcPr>
            <w:tcW w:w="1992" w:type="dxa"/>
          </w:tcPr>
          <w:p w:rsidR="00236BAA" w:rsidRDefault="00236BAA">
            <w:pPr>
              <w:pStyle w:val="ConsPlusNormal"/>
              <w:jc w:val="center"/>
            </w:pPr>
            <w:r>
              <w:t>988721,48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19 2 02 02590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103265,41</w:t>
            </w:r>
          </w:p>
        </w:tc>
        <w:tc>
          <w:tcPr>
            <w:tcW w:w="1992" w:type="dxa"/>
          </w:tcPr>
          <w:p w:rsidR="00236BAA" w:rsidRDefault="00236BAA">
            <w:pPr>
              <w:pStyle w:val="ConsPlusNormal"/>
              <w:jc w:val="center"/>
            </w:pPr>
            <w:r>
              <w:t>103265,41</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19 2 02 02590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19 2 02 02590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139268,43</w:t>
            </w:r>
          </w:p>
        </w:tc>
        <w:tc>
          <w:tcPr>
            <w:tcW w:w="1992" w:type="dxa"/>
          </w:tcPr>
          <w:p w:rsidR="00236BAA" w:rsidRDefault="00236BAA">
            <w:pPr>
              <w:pStyle w:val="ConsPlusNormal"/>
              <w:jc w:val="center"/>
            </w:pPr>
            <w:r>
              <w:t>164268,43</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19 2 02 02590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8064,40</w:t>
            </w:r>
          </w:p>
        </w:tc>
        <w:tc>
          <w:tcPr>
            <w:tcW w:w="1992" w:type="dxa"/>
          </w:tcPr>
          <w:p w:rsidR="00236BAA" w:rsidRDefault="00236BAA">
            <w:pPr>
              <w:pStyle w:val="ConsPlusNormal"/>
              <w:jc w:val="center"/>
            </w:pPr>
            <w:r>
              <w:t>8064,40</w:t>
            </w:r>
          </w:p>
        </w:tc>
      </w:tr>
      <w:tr w:rsidR="00236BAA">
        <w:tc>
          <w:tcPr>
            <w:tcW w:w="2835" w:type="dxa"/>
          </w:tcPr>
          <w:p w:rsidR="00236BAA" w:rsidRDefault="00236BAA">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19 2 02 06590</w:t>
            </w:r>
          </w:p>
        </w:tc>
        <w:tc>
          <w:tcPr>
            <w:tcW w:w="547" w:type="dxa"/>
          </w:tcPr>
          <w:p w:rsidR="00236BAA" w:rsidRDefault="00236BAA">
            <w:pPr>
              <w:pStyle w:val="ConsPlusNormal"/>
            </w:pPr>
          </w:p>
        </w:tc>
        <w:tc>
          <w:tcPr>
            <w:tcW w:w="1709" w:type="dxa"/>
          </w:tcPr>
          <w:p w:rsidR="00236BAA" w:rsidRDefault="00236BAA">
            <w:pPr>
              <w:pStyle w:val="ConsPlusNormal"/>
              <w:jc w:val="center"/>
            </w:pPr>
            <w:r>
              <w:t>29990616,00</w:t>
            </w:r>
          </w:p>
        </w:tc>
        <w:tc>
          <w:tcPr>
            <w:tcW w:w="1992" w:type="dxa"/>
          </w:tcPr>
          <w:p w:rsidR="00236BAA" w:rsidRDefault="00236BAA">
            <w:pPr>
              <w:pStyle w:val="ConsPlusNormal"/>
              <w:jc w:val="center"/>
            </w:pPr>
            <w:r>
              <w:t>30206548,60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19 2 02 06590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29614624,00</w:t>
            </w:r>
          </w:p>
        </w:tc>
        <w:tc>
          <w:tcPr>
            <w:tcW w:w="1992" w:type="dxa"/>
          </w:tcPr>
          <w:p w:rsidR="00236BAA" w:rsidRDefault="00236BAA">
            <w:pPr>
              <w:pStyle w:val="ConsPlusNormal"/>
              <w:jc w:val="center"/>
            </w:pPr>
            <w:r>
              <w:t>29614624,00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19 2 02 06590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375992,00</w:t>
            </w:r>
          </w:p>
        </w:tc>
        <w:tc>
          <w:tcPr>
            <w:tcW w:w="1992" w:type="dxa"/>
          </w:tcPr>
          <w:p w:rsidR="00236BAA" w:rsidRDefault="00236BAA">
            <w:pPr>
              <w:pStyle w:val="ConsPlusNormal"/>
              <w:jc w:val="center"/>
            </w:pPr>
            <w:r>
              <w:t>591924,60</w:t>
            </w:r>
          </w:p>
        </w:tc>
      </w:tr>
      <w:tr w:rsidR="00236BAA">
        <w:tc>
          <w:tcPr>
            <w:tcW w:w="28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02R3030</w:t>
            </w:r>
          </w:p>
        </w:tc>
        <w:tc>
          <w:tcPr>
            <w:tcW w:w="547" w:type="dxa"/>
          </w:tcPr>
          <w:p w:rsidR="00236BAA" w:rsidRDefault="00236BAA">
            <w:pPr>
              <w:pStyle w:val="ConsPlusNormal"/>
            </w:pPr>
          </w:p>
        </w:tc>
        <w:tc>
          <w:tcPr>
            <w:tcW w:w="1709" w:type="dxa"/>
          </w:tcPr>
          <w:p w:rsidR="00236BAA" w:rsidRDefault="00236BAA">
            <w:pPr>
              <w:pStyle w:val="ConsPlusNormal"/>
              <w:jc w:val="center"/>
            </w:pPr>
            <w:r>
              <w:t>2105482,70</w:t>
            </w:r>
          </w:p>
        </w:tc>
        <w:tc>
          <w:tcPr>
            <w:tcW w:w="1992" w:type="dxa"/>
          </w:tcPr>
          <w:p w:rsidR="00236BAA" w:rsidRDefault="00236BAA">
            <w:pPr>
              <w:pStyle w:val="ConsPlusNormal"/>
              <w:jc w:val="center"/>
            </w:pPr>
            <w:r>
              <w:t>2105482,70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R3030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20000,00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02R3030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1975482,70</w:t>
            </w:r>
          </w:p>
        </w:tc>
        <w:tc>
          <w:tcPr>
            <w:tcW w:w="1992" w:type="dxa"/>
          </w:tcPr>
          <w:p w:rsidR="00236BAA" w:rsidRDefault="00236BAA">
            <w:pPr>
              <w:pStyle w:val="ConsPlusNormal"/>
              <w:jc w:val="center"/>
            </w:pPr>
            <w:r>
              <w:t>1975482,70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02R3030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110000,00</w:t>
            </w:r>
          </w:p>
        </w:tc>
        <w:tc>
          <w:tcPr>
            <w:tcW w:w="1992" w:type="dxa"/>
          </w:tcPr>
          <w:p w:rsidR="00236BAA" w:rsidRDefault="00236BAA">
            <w:pPr>
              <w:pStyle w:val="ConsPlusNormal"/>
              <w:jc w:val="center"/>
            </w:pPr>
            <w:r>
              <w:t>110000,00</w:t>
            </w:r>
          </w:p>
        </w:tc>
      </w:tr>
      <w:tr w:rsidR="00236BAA">
        <w:tc>
          <w:tcPr>
            <w:tcW w:w="2835" w:type="dxa"/>
          </w:tcPr>
          <w:p w:rsidR="00236BAA" w:rsidRDefault="00236BAA">
            <w:pPr>
              <w:pStyle w:val="ConsPlusNormal"/>
            </w:pPr>
            <w:r>
              <w:t xml:space="preserve">Субсидии на организацию бесплатного горячего питания обучающихся, получающих начальное </w:t>
            </w:r>
            <w:r>
              <w:lastRenderedPageBreak/>
              <w:t>общее образование в государственных и муниципальных образовательных организациях</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R3040</w:t>
            </w:r>
          </w:p>
        </w:tc>
        <w:tc>
          <w:tcPr>
            <w:tcW w:w="547" w:type="dxa"/>
          </w:tcPr>
          <w:p w:rsidR="00236BAA" w:rsidRDefault="00236BAA">
            <w:pPr>
              <w:pStyle w:val="ConsPlusNormal"/>
            </w:pPr>
          </w:p>
        </w:tc>
        <w:tc>
          <w:tcPr>
            <w:tcW w:w="1709" w:type="dxa"/>
          </w:tcPr>
          <w:p w:rsidR="00236BAA" w:rsidRDefault="00236BAA">
            <w:pPr>
              <w:pStyle w:val="ConsPlusNormal"/>
              <w:jc w:val="center"/>
            </w:pPr>
            <w:r>
              <w:t>2855058,53</w:t>
            </w:r>
          </w:p>
        </w:tc>
        <w:tc>
          <w:tcPr>
            <w:tcW w:w="1992" w:type="dxa"/>
          </w:tcPr>
          <w:p w:rsidR="00236BAA" w:rsidRDefault="00236BAA">
            <w:pPr>
              <w:pStyle w:val="ConsPlusNormal"/>
              <w:jc w:val="center"/>
            </w:pPr>
            <w:r>
              <w:t>2901939,89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R3040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84762,54</w:t>
            </w:r>
          </w:p>
        </w:tc>
        <w:tc>
          <w:tcPr>
            <w:tcW w:w="1992" w:type="dxa"/>
          </w:tcPr>
          <w:p w:rsidR="00236BAA" w:rsidRDefault="00236BAA">
            <w:pPr>
              <w:pStyle w:val="ConsPlusNormal"/>
              <w:jc w:val="center"/>
            </w:pPr>
            <w:r>
              <w:t>69705,68</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R3040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2756644,29</w:t>
            </w:r>
          </w:p>
        </w:tc>
        <w:tc>
          <w:tcPr>
            <w:tcW w:w="1992" w:type="dxa"/>
          </w:tcPr>
          <w:p w:rsidR="00236BAA" w:rsidRDefault="00236BAA">
            <w:pPr>
              <w:pStyle w:val="ConsPlusNormal"/>
              <w:jc w:val="center"/>
            </w:pPr>
            <w:r>
              <w:t>2820685,58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R3040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13651,70</w:t>
            </w:r>
          </w:p>
        </w:tc>
        <w:tc>
          <w:tcPr>
            <w:tcW w:w="1992" w:type="dxa"/>
          </w:tcPr>
          <w:p w:rsidR="00236BAA" w:rsidRDefault="00236BAA">
            <w:pPr>
              <w:pStyle w:val="ConsPlusNormal"/>
              <w:jc w:val="center"/>
            </w:pPr>
            <w:r>
              <w:t>11548,63</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И2590</w:t>
            </w:r>
          </w:p>
        </w:tc>
        <w:tc>
          <w:tcPr>
            <w:tcW w:w="547" w:type="dxa"/>
          </w:tcPr>
          <w:p w:rsidR="00236BAA" w:rsidRDefault="00236BAA">
            <w:pPr>
              <w:pStyle w:val="ConsPlusNormal"/>
            </w:pPr>
          </w:p>
        </w:tc>
        <w:tc>
          <w:tcPr>
            <w:tcW w:w="1709" w:type="dxa"/>
          </w:tcPr>
          <w:p w:rsidR="00236BAA" w:rsidRDefault="00236BAA">
            <w:pPr>
              <w:pStyle w:val="ConsPlusNormal"/>
              <w:jc w:val="center"/>
            </w:pPr>
            <w:r>
              <w:t>86420,44</w:t>
            </w:r>
          </w:p>
        </w:tc>
        <w:tc>
          <w:tcPr>
            <w:tcW w:w="1992" w:type="dxa"/>
          </w:tcPr>
          <w:p w:rsidR="00236BAA" w:rsidRDefault="00236BAA">
            <w:pPr>
              <w:pStyle w:val="ConsPlusNormal"/>
              <w:jc w:val="center"/>
            </w:pPr>
            <w:r>
              <w:t>86420,44</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И2590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275,13</w:t>
            </w:r>
          </w:p>
        </w:tc>
        <w:tc>
          <w:tcPr>
            <w:tcW w:w="1992" w:type="dxa"/>
          </w:tcPr>
          <w:p w:rsidR="00236BAA" w:rsidRDefault="00236BAA">
            <w:pPr>
              <w:pStyle w:val="ConsPlusNormal"/>
              <w:jc w:val="center"/>
            </w:pPr>
            <w:r>
              <w:t>275,13</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И2590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86145,31</w:t>
            </w:r>
          </w:p>
        </w:tc>
        <w:tc>
          <w:tcPr>
            <w:tcW w:w="1992" w:type="dxa"/>
          </w:tcPr>
          <w:p w:rsidR="00236BAA" w:rsidRDefault="00236BAA">
            <w:pPr>
              <w:pStyle w:val="ConsPlusNormal"/>
              <w:jc w:val="center"/>
            </w:pPr>
            <w:r>
              <w:t>86145,31</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общего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19 2 02 42590</w:t>
            </w:r>
          </w:p>
        </w:tc>
        <w:tc>
          <w:tcPr>
            <w:tcW w:w="547" w:type="dxa"/>
          </w:tcPr>
          <w:p w:rsidR="00236BAA" w:rsidRDefault="00236BAA">
            <w:pPr>
              <w:pStyle w:val="ConsPlusNormal"/>
            </w:pPr>
          </w:p>
        </w:tc>
        <w:tc>
          <w:tcPr>
            <w:tcW w:w="1709" w:type="dxa"/>
          </w:tcPr>
          <w:p w:rsidR="00236BAA" w:rsidRDefault="00236BAA">
            <w:pPr>
              <w:pStyle w:val="ConsPlusNormal"/>
              <w:jc w:val="center"/>
            </w:pPr>
            <w:r>
              <w:t>. 315127,50</w:t>
            </w:r>
          </w:p>
        </w:tc>
        <w:tc>
          <w:tcPr>
            <w:tcW w:w="1992" w:type="dxa"/>
          </w:tcPr>
          <w:p w:rsidR="00236BAA" w:rsidRDefault="00236BAA">
            <w:pPr>
              <w:pStyle w:val="ConsPlusNormal"/>
              <w:jc w:val="center"/>
            </w:pPr>
            <w:r>
              <w:t>315127,50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19 2 02 42590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315127,50</w:t>
            </w:r>
          </w:p>
        </w:tc>
        <w:tc>
          <w:tcPr>
            <w:tcW w:w="1992" w:type="dxa"/>
          </w:tcPr>
          <w:p w:rsidR="00236BAA" w:rsidRDefault="00236BAA">
            <w:pPr>
              <w:pStyle w:val="ConsPlusNormal"/>
              <w:jc w:val="center"/>
            </w:pPr>
            <w:r>
              <w:t>315127,50</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w:t>
            </w:r>
          </w:p>
        </w:tc>
        <w:tc>
          <w:tcPr>
            <w:tcW w:w="547" w:type="dxa"/>
          </w:tcPr>
          <w:p w:rsidR="00236BAA" w:rsidRDefault="00236BAA">
            <w:pPr>
              <w:pStyle w:val="ConsPlusNormal"/>
            </w:pPr>
          </w:p>
        </w:tc>
        <w:tc>
          <w:tcPr>
            <w:tcW w:w="1709" w:type="dxa"/>
          </w:tcPr>
          <w:p w:rsidR="00236BAA" w:rsidRDefault="00236BAA">
            <w:pPr>
              <w:pStyle w:val="ConsPlusNormal"/>
              <w:jc w:val="center"/>
            </w:pPr>
            <w:r>
              <w:t>1508886,99</w:t>
            </w:r>
          </w:p>
        </w:tc>
        <w:tc>
          <w:tcPr>
            <w:tcW w:w="1992" w:type="dxa"/>
          </w:tcPr>
          <w:p w:rsidR="00236BAA" w:rsidRDefault="00236BAA">
            <w:pPr>
              <w:pStyle w:val="ConsPlusNormal"/>
              <w:jc w:val="center"/>
            </w:pPr>
            <w:r>
              <w:t>1533886,99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19 2 03 03590</w:t>
            </w:r>
          </w:p>
        </w:tc>
        <w:tc>
          <w:tcPr>
            <w:tcW w:w="547" w:type="dxa"/>
          </w:tcPr>
          <w:p w:rsidR="00236BAA" w:rsidRDefault="00236BAA">
            <w:pPr>
              <w:pStyle w:val="ConsPlusNormal"/>
            </w:pPr>
          </w:p>
        </w:tc>
        <w:tc>
          <w:tcPr>
            <w:tcW w:w="1709" w:type="dxa"/>
          </w:tcPr>
          <w:p w:rsidR="00236BAA" w:rsidRDefault="00236BAA">
            <w:pPr>
              <w:pStyle w:val="ConsPlusNormal"/>
              <w:jc w:val="center"/>
            </w:pPr>
            <w:r>
              <w:t>1506697,07</w:t>
            </w:r>
          </w:p>
        </w:tc>
        <w:tc>
          <w:tcPr>
            <w:tcW w:w="1992" w:type="dxa"/>
          </w:tcPr>
          <w:p w:rsidR="00236BAA" w:rsidRDefault="00236BAA">
            <w:pPr>
              <w:pStyle w:val="ConsPlusNormal"/>
              <w:jc w:val="center"/>
            </w:pPr>
            <w:r>
              <w:t>1531697,07</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19 2 03 03590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836743,18</w:t>
            </w:r>
          </w:p>
        </w:tc>
        <w:tc>
          <w:tcPr>
            <w:tcW w:w="1992" w:type="dxa"/>
          </w:tcPr>
          <w:p w:rsidR="00236BAA" w:rsidRDefault="00236BAA">
            <w:pPr>
              <w:pStyle w:val="ConsPlusNormal"/>
              <w:jc w:val="center"/>
            </w:pPr>
            <w:r>
              <w:t>836743,18</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19 2 03 03590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297694,16</w:t>
            </w:r>
          </w:p>
        </w:tc>
        <w:tc>
          <w:tcPr>
            <w:tcW w:w="1992" w:type="dxa"/>
          </w:tcPr>
          <w:p w:rsidR="00236BAA" w:rsidRDefault="00236BAA">
            <w:pPr>
              <w:pStyle w:val="ConsPlusNormal"/>
              <w:jc w:val="center"/>
            </w:pPr>
            <w:r>
              <w:t>297694,16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19 2 03 03590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367012,84</w:t>
            </w:r>
          </w:p>
        </w:tc>
        <w:tc>
          <w:tcPr>
            <w:tcW w:w="1992" w:type="dxa"/>
          </w:tcPr>
          <w:p w:rsidR="00236BAA" w:rsidRDefault="00236BAA">
            <w:pPr>
              <w:pStyle w:val="ConsPlusNormal"/>
              <w:jc w:val="center"/>
            </w:pPr>
            <w:r>
              <w:t>392012,84</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19 2 03 03590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5246,89</w:t>
            </w:r>
          </w:p>
        </w:tc>
        <w:tc>
          <w:tcPr>
            <w:tcW w:w="1992" w:type="dxa"/>
          </w:tcPr>
          <w:p w:rsidR="00236BAA" w:rsidRDefault="00236BAA">
            <w:pPr>
              <w:pStyle w:val="ConsPlusNormal"/>
              <w:jc w:val="center"/>
            </w:pPr>
            <w:r>
              <w:t>5246,89</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И3590</w:t>
            </w:r>
          </w:p>
        </w:tc>
        <w:tc>
          <w:tcPr>
            <w:tcW w:w="547" w:type="dxa"/>
          </w:tcPr>
          <w:p w:rsidR="00236BAA" w:rsidRDefault="00236BAA">
            <w:pPr>
              <w:pStyle w:val="ConsPlusNormal"/>
            </w:pPr>
          </w:p>
        </w:tc>
        <w:tc>
          <w:tcPr>
            <w:tcW w:w="1709" w:type="dxa"/>
          </w:tcPr>
          <w:p w:rsidR="00236BAA" w:rsidRDefault="00236BAA">
            <w:pPr>
              <w:pStyle w:val="ConsPlusNormal"/>
              <w:jc w:val="center"/>
            </w:pPr>
            <w:r>
              <w:t>2189,92</w:t>
            </w:r>
          </w:p>
        </w:tc>
        <w:tc>
          <w:tcPr>
            <w:tcW w:w="1992" w:type="dxa"/>
          </w:tcPr>
          <w:p w:rsidR="00236BAA" w:rsidRDefault="00236BAA">
            <w:pPr>
              <w:pStyle w:val="ConsPlusNormal"/>
              <w:jc w:val="center"/>
            </w:pPr>
            <w:r>
              <w:t>2189,92</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И3590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56,14</w:t>
            </w:r>
          </w:p>
        </w:tc>
        <w:tc>
          <w:tcPr>
            <w:tcW w:w="1992" w:type="dxa"/>
          </w:tcPr>
          <w:p w:rsidR="00236BAA" w:rsidRDefault="00236BAA">
            <w:pPr>
              <w:pStyle w:val="ConsPlusNormal"/>
              <w:jc w:val="center"/>
            </w:pPr>
            <w:r>
              <w:t>56,14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03 И3590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2133,78</w:t>
            </w:r>
          </w:p>
        </w:tc>
        <w:tc>
          <w:tcPr>
            <w:tcW w:w="1992" w:type="dxa"/>
          </w:tcPr>
          <w:p w:rsidR="00236BAA" w:rsidRDefault="00236BAA">
            <w:pPr>
              <w:pStyle w:val="ConsPlusNormal"/>
              <w:jc w:val="center"/>
            </w:pPr>
            <w:r>
              <w:t>2133,78</w:t>
            </w:r>
          </w:p>
        </w:tc>
      </w:tr>
      <w:tr w:rsidR="00236BAA">
        <w:tc>
          <w:tcPr>
            <w:tcW w:w="2835" w:type="dxa"/>
          </w:tcPr>
          <w:p w:rsidR="00236BAA" w:rsidRDefault="00236BAA">
            <w:pPr>
              <w:pStyle w:val="ConsPlusNormal"/>
            </w:pPr>
            <w:r>
              <w:lastRenderedPageBreak/>
              <w:t>Основное мероприятие "Развитие образования в детских домах"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19 2 04</w:t>
            </w:r>
          </w:p>
        </w:tc>
        <w:tc>
          <w:tcPr>
            <w:tcW w:w="547" w:type="dxa"/>
          </w:tcPr>
          <w:p w:rsidR="00236BAA" w:rsidRDefault="00236BAA">
            <w:pPr>
              <w:pStyle w:val="ConsPlusNormal"/>
            </w:pPr>
          </w:p>
        </w:tc>
        <w:tc>
          <w:tcPr>
            <w:tcW w:w="1709" w:type="dxa"/>
          </w:tcPr>
          <w:p w:rsidR="00236BAA" w:rsidRDefault="00236BAA">
            <w:pPr>
              <w:pStyle w:val="ConsPlusNormal"/>
              <w:jc w:val="center"/>
            </w:pPr>
            <w:r>
              <w:t>31936,66</w:t>
            </w:r>
          </w:p>
        </w:tc>
        <w:tc>
          <w:tcPr>
            <w:tcW w:w="1992" w:type="dxa"/>
          </w:tcPr>
          <w:p w:rsidR="00236BAA" w:rsidRDefault="00236BAA">
            <w:pPr>
              <w:pStyle w:val="ConsPlusNormal"/>
              <w:jc w:val="center"/>
            </w:pPr>
            <w:r>
              <w:t>31936,66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19 2 04 04590</w:t>
            </w:r>
          </w:p>
        </w:tc>
        <w:tc>
          <w:tcPr>
            <w:tcW w:w="547" w:type="dxa"/>
          </w:tcPr>
          <w:p w:rsidR="00236BAA" w:rsidRDefault="00236BAA">
            <w:pPr>
              <w:pStyle w:val="ConsPlusNormal"/>
            </w:pPr>
          </w:p>
        </w:tc>
        <w:tc>
          <w:tcPr>
            <w:tcW w:w="1709" w:type="dxa"/>
          </w:tcPr>
          <w:p w:rsidR="00236BAA" w:rsidRDefault="00236BAA">
            <w:pPr>
              <w:pStyle w:val="ConsPlusNormal"/>
              <w:jc w:val="center"/>
            </w:pPr>
            <w:r>
              <w:t>31936,66</w:t>
            </w:r>
          </w:p>
        </w:tc>
        <w:tc>
          <w:tcPr>
            <w:tcW w:w="1992" w:type="dxa"/>
          </w:tcPr>
          <w:p w:rsidR="00236BAA" w:rsidRDefault="00236BAA">
            <w:pPr>
              <w:pStyle w:val="ConsPlusNormal"/>
              <w:jc w:val="center"/>
            </w:pPr>
            <w:r>
              <w:t>31936,66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19 2 04 04590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23419,56</w:t>
            </w:r>
          </w:p>
        </w:tc>
        <w:tc>
          <w:tcPr>
            <w:tcW w:w="1992" w:type="dxa"/>
          </w:tcPr>
          <w:p w:rsidR="00236BAA" w:rsidRDefault="00236BAA">
            <w:pPr>
              <w:pStyle w:val="ConsPlusNormal"/>
              <w:jc w:val="center"/>
            </w:pPr>
            <w:r>
              <w:t>23419,56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19 2 04 04590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7548,40</w:t>
            </w:r>
          </w:p>
        </w:tc>
        <w:tc>
          <w:tcPr>
            <w:tcW w:w="1992" w:type="dxa"/>
          </w:tcPr>
          <w:p w:rsidR="00236BAA" w:rsidRDefault="00236BAA">
            <w:pPr>
              <w:pStyle w:val="ConsPlusNormal"/>
              <w:jc w:val="center"/>
            </w:pPr>
            <w:r>
              <w:t>7548,40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19 2 04 04590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412,00</w:t>
            </w:r>
          </w:p>
        </w:tc>
        <w:tc>
          <w:tcPr>
            <w:tcW w:w="1992" w:type="dxa"/>
          </w:tcPr>
          <w:p w:rsidR="00236BAA" w:rsidRDefault="00236BAA">
            <w:pPr>
              <w:pStyle w:val="ConsPlusNormal"/>
              <w:jc w:val="center"/>
            </w:pPr>
            <w:r>
              <w:t>412,00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19 2 04 04590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556,70</w:t>
            </w:r>
          </w:p>
        </w:tc>
        <w:tc>
          <w:tcPr>
            <w:tcW w:w="1992" w:type="dxa"/>
          </w:tcPr>
          <w:p w:rsidR="00236BAA" w:rsidRDefault="00236BAA">
            <w:pPr>
              <w:pStyle w:val="ConsPlusNormal"/>
              <w:jc w:val="center"/>
            </w:pPr>
            <w:r>
              <w:t>556,70</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w:t>
            </w:r>
          </w:p>
        </w:tc>
        <w:tc>
          <w:tcPr>
            <w:tcW w:w="547" w:type="dxa"/>
          </w:tcPr>
          <w:p w:rsidR="00236BAA" w:rsidRDefault="00236BAA">
            <w:pPr>
              <w:pStyle w:val="ConsPlusNormal"/>
            </w:pPr>
          </w:p>
        </w:tc>
        <w:tc>
          <w:tcPr>
            <w:tcW w:w="1709" w:type="dxa"/>
          </w:tcPr>
          <w:p w:rsidR="00236BAA" w:rsidRDefault="00236BAA">
            <w:pPr>
              <w:pStyle w:val="ConsPlusNormal"/>
              <w:jc w:val="center"/>
            </w:pPr>
            <w:r>
              <w:t>129222,10</w:t>
            </w:r>
          </w:p>
        </w:tc>
        <w:tc>
          <w:tcPr>
            <w:tcW w:w="1992" w:type="dxa"/>
          </w:tcPr>
          <w:p w:rsidR="00236BAA" w:rsidRDefault="00236BAA">
            <w:pPr>
              <w:pStyle w:val="ConsPlusNormal"/>
              <w:jc w:val="center"/>
            </w:pPr>
            <w:r>
              <w:t>129222,10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19 2 05 05590</w:t>
            </w:r>
          </w:p>
        </w:tc>
        <w:tc>
          <w:tcPr>
            <w:tcW w:w="547" w:type="dxa"/>
          </w:tcPr>
          <w:p w:rsidR="00236BAA" w:rsidRDefault="00236BAA">
            <w:pPr>
              <w:pStyle w:val="ConsPlusNormal"/>
            </w:pPr>
          </w:p>
        </w:tc>
        <w:tc>
          <w:tcPr>
            <w:tcW w:w="1709" w:type="dxa"/>
          </w:tcPr>
          <w:p w:rsidR="00236BAA" w:rsidRDefault="00236BAA">
            <w:pPr>
              <w:pStyle w:val="ConsPlusNormal"/>
              <w:jc w:val="center"/>
            </w:pPr>
            <w:r>
              <w:t>120479,95</w:t>
            </w:r>
          </w:p>
        </w:tc>
        <w:tc>
          <w:tcPr>
            <w:tcW w:w="1992" w:type="dxa"/>
          </w:tcPr>
          <w:p w:rsidR="00236BAA" w:rsidRDefault="00236BAA">
            <w:pPr>
              <w:pStyle w:val="ConsPlusNormal"/>
              <w:jc w:val="center"/>
            </w:pPr>
            <w:r>
              <w:t>120479,95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19 2 05 05590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111814,95</w:t>
            </w:r>
          </w:p>
        </w:tc>
        <w:tc>
          <w:tcPr>
            <w:tcW w:w="1992" w:type="dxa"/>
          </w:tcPr>
          <w:p w:rsidR="00236BAA" w:rsidRDefault="00236BAA">
            <w:pPr>
              <w:pStyle w:val="ConsPlusNormal"/>
              <w:jc w:val="center"/>
            </w:pPr>
            <w:r>
              <w:t>111814,95</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19 2 05 05590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5265,00</w:t>
            </w:r>
          </w:p>
        </w:tc>
        <w:tc>
          <w:tcPr>
            <w:tcW w:w="1992" w:type="dxa"/>
          </w:tcPr>
          <w:p w:rsidR="00236BAA" w:rsidRDefault="00236BAA">
            <w:pPr>
              <w:pStyle w:val="ConsPlusNormal"/>
              <w:jc w:val="center"/>
            </w:pPr>
            <w:r>
              <w:t>5265,00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19 2 05 05590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3400,00</w:t>
            </w:r>
          </w:p>
        </w:tc>
        <w:tc>
          <w:tcPr>
            <w:tcW w:w="1992" w:type="dxa"/>
          </w:tcPr>
          <w:p w:rsidR="00236BAA" w:rsidRDefault="00236BAA">
            <w:pPr>
              <w:pStyle w:val="ConsPlusNormal"/>
              <w:jc w:val="center"/>
            </w:pPr>
            <w:r>
              <w:t>3400,00</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w:t>
            </w:r>
            <w:r>
              <w:lastRenderedPageBreak/>
              <w:t>общеобразовательные программы на дому</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 И5590</w:t>
            </w:r>
          </w:p>
        </w:tc>
        <w:tc>
          <w:tcPr>
            <w:tcW w:w="547" w:type="dxa"/>
          </w:tcPr>
          <w:p w:rsidR="00236BAA" w:rsidRDefault="00236BAA">
            <w:pPr>
              <w:pStyle w:val="ConsPlusNormal"/>
            </w:pPr>
          </w:p>
        </w:tc>
        <w:tc>
          <w:tcPr>
            <w:tcW w:w="1709" w:type="dxa"/>
          </w:tcPr>
          <w:p w:rsidR="00236BAA" w:rsidRDefault="00236BAA">
            <w:pPr>
              <w:pStyle w:val="ConsPlusNormal"/>
              <w:jc w:val="center"/>
            </w:pPr>
            <w:r>
              <w:t>8742,15</w:t>
            </w:r>
          </w:p>
        </w:tc>
        <w:tc>
          <w:tcPr>
            <w:tcW w:w="1992" w:type="dxa"/>
          </w:tcPr>
          <w:p w:rsidR="00236BAA" w:rsidRDefault="00236BAA">
            <w:pPr>
              <w:pStyle w:val="ConsPlusNormal"/>
              <w:jc w:val="center"/>
            </w:pPr>
            <w:r>
              <w:t>8742,15</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05 И5590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8742,15</w:t>
            </w:r>
          </w:p>
        </w:tc>
        <w:tc>
          <w:tcPr>
            <w:tcW w:w="1992" w:type="dxa"/>
          </w:tcPr>
          <w:p w:rsidR="00236BAA" w:rsidRDefault="00236BAA">
            <w:pPr>
              <w:pStyle w:val="ConsPlusNormal"/>
              <w:jc w:val="center"/>
            </w:pPr>
            <w:r>
              <w:t>8742,15</w:t>
            </w:r>
          </w:p>
        </w:tc>
      </w:tr>
      <w:tr w:rsidR="00236BAA">
        <w:tc>
          <w:tcPr>
            <w:tcW w:w="2835" w:type="dxa"/>
          </w:tcPr>
          <w:p w:rsidR="00236BAA" w:rsidRDefault="00236BAA">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19 2 06</w:t>
            </w:r>
          </w:p>
        </w:tc>
        <w:tc>
          <w:tcPr>
            <w:tcW w:w="547" w:type="dxa"/>
          </w:tcPr>
          <w:p w:rsidR="00236BAA" w:rsidRDefault="00236BAA">
            <w:pPr>
              <w:pStyle w:val="ConsPlusNormal"/>
            </w:pPr>
          </w:p>
        </w:tc>
        <w:tc>
          <w:tcPr>
            <w:tcW w:w="1709" w:type="dxa"/>
          </w:tcPr>
          <w:p w:rsidR="00236BAA" w:rsidRDefault="00236BAA">
            <w:pPr>
              <w:pStyle w:val="ConsPlusNormal"/>
              <w:jc w:val="center"/>
            </w:pPr>
            <w:r>
              <w:t>27000,00</w:t>
            </w:r>
          </w:p>
        </w:tc>
        <w:tc>
          <w:tcPr>
            <w:tcW w:w="1992" w:type="dxa"/>
          </w:tcPr>
          <w:p w:rsidR="00236BAA" w:rsidRDefault="00236BAA">
            <w:pPr>
              <w:pStyle w:val="ConsPlusNormal"/>
              <w:jc w:val="center"/>
            </w:pPr>
            <w:r>
              <w:t>27000,00</w:t>
            </w:r>
          </w:p>
        </w:tc>
      </w:tr>
      <w:tr w:rsidR="00236BAA">
        <w:tc>
          <w:tcPr>
            <w:tcW w:w="2835" w:type="dxa"/>
          </w:tcPr>
          <w:p w:rsidR="00236BAA" w:rsidRDefault="00236BAA">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19 2 06 06590</w:t>
            </w:r>
          </w:p>
        </w:tc>
        <w:tc>
          <w:tcPr>
            <w:tcW w:w="547" w:type="dxa"/>
          </w:tcPr>
          <w:p w:rsidR="00236BAA" w:rsidRDefault="00236BAA">
            <w:pPr>
              <w:pStyle w:val="ConsPlusNormal"/>
            </w:pPr>
          </w:p>
        </w:tc>
        <w:tc>
          <w:tcPr>
            <w:tcW w:w="1709" w:type="dxa"/>
          </w:tcPr>
          <w:p w:rsidR="00236BAA" w:rsidRDefault="00236BAA">
            <w:pPr>
              <w:pStyle w:val="ConsPlusNormal"/>
              <w:jc w:val="center"/>
            </w:pPr>
            <w:r>
              <w:t>27000,00</w:t>
            </w:r>
          </w:p>
        </w:tc>
        <w:tc>
          <w:tcPr>
            <w:tcW w:w="1992" w:type="dxa"/>
          </w:tcPr>
          <w:p w:rsidR="00236BAA" w:rsidRDefault="00236BAA">
            <w:pPr>
              <w:pStyle w:val="ConsPlusNormal"/>
              <w:jc w:val="center"/>
            </w:pPr>
            <w:r>
              <w:t>27000,00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19 2 06 06590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27000,00</w:t>
            </w:r>
          </w:p>
        </w:tc>
        <w:tc>
          <w:tcPr>
            <w:tcW w:w="1992" w:type="dxa"/>
          </w:tcPr>
          <w:p w:rsidR="00236BAA" w:rsidRDefault="00236BAA">
            <w:pPr>
              <w:pStyle w:val="ConsPlusNormal"/>
              <w:jc w:val="center"/>
            </w:pPr>
            <w:r>
              <w:t>27000,00</w:t>
            </w:r>
          </w:p>
        </w:tc>
      </w:tr>
      <w:tr w:rsidR="00236BAA">
        <w:tc>
          <w:tcPr>
            <w:tcW w:w="2835" w:type="dxa"/>
          </w:tcPr>
          <w:p w:rsidR="00236BAA" w:rsidRDefault="00236BAA">
            <w:pPr>
              <w:pStyle w:val="ConsPlusNormal"/>
            </w:pPr>
            <w:r>
              <w:t xml:space="preserve">Основное мероприятие "Строительство и реконструкция объектов </w:t>
            </w:r>
            <w:r>
              <w:lastRenderedPageBreak/>
              <w:t>образования"</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19 2 38</w:t>
            </w:r>
          </w:p>
        </w:tc>
        <w:tc>
          <w:tcPr>
            <w:tcW w:w="547" w:type="dxa"/>
          </w:tcPr>
          <w:p w:rsidR="00236BAA" w:rsidRDefault="00236BAA">
            <w:pPr>
              <w:pStyle w:val="ConsPlusNormal"/>
            </w:pPr>
          </w:p>
        </w:tc>
        <w:tc>
          <w:tcPr>
            <w:tcW w:w="1709" w:type="dxa"/>
          </w:tcPr>
          <w:p w:rsidR="00236BAA" w:rsidRDefault="00236BAA">
            <w:pPr>
              <w:pStyle w:val="ConsPlusNormal"/>
              <w:jc w:val="center"/>
            </w:pPr>
            <w:r>
              <w:t>1745654,84</w:t>
            </w:r>
          </w:p>
        </w:tc>
        <w:tc>
          <w:tcPr>
            <w:tcW w:w="1992" w:type="dxa"/>
          </w:tcPr>
          <w:p w:rsidR="00236BAA" w:rsidRDefault="00236BAA">
            <w:pPr>
              <w:pStyle w:val="ConsPlusNormal"/>
              <w:jc w:val="center"/>
            </w:pPr>
            <w:r>
              <w:t>721587,85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38 4111R</w:t>
            </w:r>
          </w:p>
        </w:tc>
        <w:tc>
          <w:tcPr>
            <w:tcW w:w="547" w:type="dxa"/>
          </w:tcPr>
          <w:p w:rsidR="00236BAA" w:rsidRDefault="00236BAA">
            <w:pPr>
              <w:pStyle w:val="ConsPlusNormal"/>
            </w:pPr>
          </w:p>
        </w:tc>
        <w:tc>
          <w:tcPr>
            <w:tcW w:w="1709" w:type="dxa"/>
          </w:tcPr>
          <w:p w:rsidR="00236BAA" w:rsidRDefault="00236BAA">
            <w:pPr>
              <w:pStyle w:val="ConsPlusNormal"/>
              <w:jc w:val="center"/>
            </w:pPr>
            <w:r>
              <w:t>1228935,92</w:t>
            </w:r>
          </w:p>
        </w:tc>
        <w:tc>
          <w:tcPr>
            <w:tcW w:w="1992" w:type="dxa"/>
          </w:tcPr>
          <w:p w:rsidR="00236BAA" w:rsidRDefault="00236BAA">
            <w:pPr>
              <w:pStyle w:val="ConsPlusNormal"/>
              <w:jc w:val="center"/>
            </w:pPr>
            <w:r>
              <w:t>317517,28</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38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1228935,92</w:t>
            </w:r>
          </w:p>
        </w:tc>
        <w:tc>
          <w:tcPr>
            <w:tcW w:w="1992" w:type="dxa"/>
          </w:tcPr>
          <w:p w:rsidR="00236BAA" w:rsidRDefault="00236BAA">
            <w:pPr>
              <w:pStyle w:val="ConsPlusNormal"/>
              <w:jc w:val="center"/>
            </w:pPr>
            <w:r>
              <w:t>317517,28</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38 4112R</w:t>
            </w:r>
          </w:p>
        </w:tc>
        <w:tc>
          <w:tcPr>
            <w:tcW w:w="547" w:type="dxa"/>
          </w:tcPr>
          <w:p w:rsidR="00236BAA" w:rsidRDefault="00236BAA">
            <w:pPr>
              <w:pStyle w:val="ConsPlusNormal"/>
            </w:pPr>
          </w:p>
        </w:tc>
        <w:tc>
          <w:tcPr>
            <w:tcW w:w="1709" w:type="dxa"/>
          </w:tcPr>
          <w:p w:rsidR="00236BAA" w:rsidRDefault="00236BAA">
            <w:pPr>
              <w:pStyle w:val="ConsPlusNormal"/>
              <w:jc w:val="center"/>
            </w:pPr>
            <w:r>
              <w:t>516718,92</w:t>
            </w:r>
          </w:p>
        </w:tc>
        <w:tc>
          <w:tcPr>
            <w:tcW w:w="1992" w:type="dxa"/>
          </w:tcPr>
          <w:p w:rsidR="00236BAA" w:rsidRDefault="00236BAA">
            <w:pPr>
              <w:pStyle w:val="ConsPlusNormal"/>
              <w:jc w:val="center"/>
            </w:pPr>
            <w:r>
              <w:t>404070,57</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38 4112R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516718,92</w:t>
            </w:r>
          </w:p>
        </w:tc>
        <w:tc>
          <w:tcPr>
            <w:tcW w:w="1992" w:type="dxa"/>
          </w:tcPr>
          <w:p w:rsidR="00236BAA" w:rsidRDefault="00236BAA">
            <w:pPr>
              <w:pStyle w:val="ConsPlusNormal"/>
              <w:jc w:val="center"/>
            </w:pPr>
            <w:r>
              <w:t>404070,57</w:t>
            </w:r>
          </w:p>
        </w:tc>
      </w:tr>
      <w:tr w:rsidR="00236BAA">
        <w:tc>
          <w:tcPr>
            <w:tcW w:w="2835" w:type="dxa"/>
          </w:tcPr>
          <w:p w:rsidR="00236BAA" w:rsidRDefault="00236BAA">
            <w:pPr>
              <w:pStyle w:val="ConsPlusNormal"/>
            </w:pPr>
            <w:r>
              <w:t>Федеральный проект "Современная школа"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2Е1</w:t>
            </w:r>
          </w:p>
        </w:tc>
        <w:tc>
          <w:tcPr>
            <w:tcW w:w="547" w:type="dxa"/>
          </w:tcPr>
          <w:p w:rsidR="00236BAA" w:rsidRDefault="00236BAA">
            <w:pPr>
              <w:pStyle w:val="ConsPlusNormal"/>
            </w:pPr>
          </w:p>
        </w:tc>
        <w:tc>
          <w:tcPr>
            <w:tcW w:w="1709" w:type="dxa"/>
          </w:tcPr>
          <w:p w:rsidR="00236BAA" w:rsidRDefault="00236BAA">
            <w:pPr>
              <w:pStyle w:val="ConsPlusNormal"/>
              <w:jc w:val="center"/>
            </w:pPr>
            <w:r>
              <w:t>232290,30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w:t>
            </w:r>
            <w:r>
              <w:lastRenderedPageBreak/>
              <w:t>деятельность по адаптированным основным общеобразовательным программам</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2Е1 51720</w:t>
            </w:r>
          </w:p>
        </w:tc>
        <w:tc>
          <w:tcPr>
            <w:tcW w:w="547" w:type="dxa"/>
          </w:tcPr>
          <w:p w:rsidR="00236BAA" w:rsidRDefault="00236BAA">
            <w:pPr>
              <w:pStyle w:val="ConsPlusNormal"/>
            </w:pPr>
          </w:p>
        </w:tc>
        <w:tc>
          <w:tcPr>
            <w:tcW w:w="1709" w:type="dxa"/>
          </w:tcPr>
          <w:p w:rsidR="00236BAA" w:rsidRDefault="00236BAA">
            <w:pPr>
              <w:pStyle w:val="ConsPlusNormal"/>
              <w:jc w:val="center"/>
            </w:pPr>
            <w:r>
              <w:t>232290,30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2Е1 51720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232290,30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"Успех каждого ребенка"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2Е2</w:t>
            </w:r>
          </w:p>
        </w:tc>
        <w:tc>
          <w:tcPr>
            <w:tcW w:w="547" w:type="dxa"/>
          </w:tcPr>
          <w:p w:rsidR="00236BAA" w:rsidRDefault="00236BAA">
            <w:pPr>
              <w:pStyle w:val="ConsPlusNormal"/>
            </w:pPr>
          </w:p>
        </w:tc>
        <w:tc>
          <w:tcPr>
            <w:tcW w:w="1709" w:type="dxa"/>
          </w:tcPr>
          <w:p w:rsidR="00236BAA" w:rsidRDefault="00236BAA">
            <w:pPr>
              <w:pStyle w:val="ConsPlusNormal"/>
              <w:jc w:val="center"/>
            </w:pPr>
            <w:r>
              <w:t>53728,38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Е2 50980</w:t>
            </w:r>
          </w:p>
        </w:tc>
        <w:tc>
          <w:tcPr>
            <w:tcW w:w="547" w:type="dxa"/>
          </w:tcPr>
          <w:p w:rsidR="00236BAA" w:rsidRDefault="00236BAA">
            <w:pPr>
              <w:pStyle w:val="ConsPlusNormal"/>
            </w:pPr>
          </w:p>
        </w:tc>
        <w:tc>
          <w:tcPr>
            <w:tcW w:w="1709" w:type="dxa"/>
          </w:tcPr>
          <w:p w:rsidR="00236BAA" w:rsidRDefault="00236BAA">
            <w:pPr>
              <w:pStyle w:val="ConsPlusNormal"/>
              <w:jc w:val="center"/>
            </w:pPr>
            <w:r>
              <w:t>53728,38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2Е2 50980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53728,38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"Цифровая образовательная среда"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2Е4</w:t>
            </w:r>
          </w:p>
        </w:tc>
        <w:tc>
          <w:tcPr>
            <w:tcW w:w="547" w:type="dxa"/>
          </w:tcPr>
          <w:p w:rsidR="00236BAA" w:rsidRDefault="00236BAA">
            <w:pPr>
              <w:pStyle w:val="ConsPlusNormal"/>
            </w:pPr>
          </w:p>
        </w:tc>
        <w:tc>
          <w:tcPr>
            <w:tcW w:w="1709" w:type="dxa"/>
          </w:tcPr>
          <w:p w:rsidR="00236BAA" w:rsidRDefault="00236BAA">
            <w:pPr>
              <w:pStyle w:val="ConsPlusNormal"/>
              <w:jc w:val="center"/>
            </w:pPr>
            <w:r>
              <w:t>205339,49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Обновление материально-технической базы образовательных </w:t>
            </w:r>
            <w:r>
              <w:lastRenderedPageBreak/>
              <w:t>организаций для внедрения цифровой образовательной среды и развития цифровых навыков обучающихся</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Е4 52130</w:t>
            </w:r>
          </w:p>
        </w:tc>
        <w:tc>
          <w:tcPr>
            <w:tcW w:w="547" w:type="dxa"/>
          </w:tcPr>
          <w:p w:rsidR="00236BAA" w:rsidRDefault="00236BAA">
            <w:pPr>
              <w:pStyle w:val="ConsPlusNormal"/>
            </w:pPr>
          </w:p>
        </w:tc>
        <w:tc>
          <w:tcPr>
            <w:tcW w:w="1709" w:type="dxa"/>
          </w:tcPr>
          <w:p w:rsidR="00236BAA" w:rsidRDefault="00236BAA">
            <w:pPr>
              <w:pStyle w:val="ConsPlusNormal"/>
              <w:jc w:val="center"/>
            </w:pPr>
            <w:r>
              <w:t>205339,49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2Е4 52130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205339,49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"Патриотическое воспитание граждан Российской Федерации"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ЕВ</w:t>
            </w:r>
          </w:p>
        </w:tc>
        <w:tc>
          <w:tcPr>
            <w:tcW w:w="547" w:type="dxa"/>
          </w:tcPr>
          <w:p w:rsidR="00236BAA" w:rsidRDefault="00236BAA">
            <w:pPr>
              <w:pStyle w:val="ConsPlusNormal"/>
            </w:pPr>
          </w:p>
        </w:tc>
        <w:tc>
          <w:tcPr>
            <w:tcW w:w="1709" w:type="dxa"/>
          </w:tcPr>
          <w:p w:rsidR="00236BAA" w:rsidRDefault="00236BAA">
            <w:pPr>
              <w:pStyle w:val="ConsPlusNormal"/>
              <w:jc w:val="center"/>
            </w:pPr>
            <w:r>
              <w:t>94555,45</w:t>
            </w:r>
          </w:p>
        </w:tc>
        <w:tc>
          <w:tcPr>
            <w:tcW w:w="1992" w:type="dxa"/>
          </w:tcPr>
          <w:p w:rsidR="00236BAA" w:rsidRDefault="00236BAA">
            <w:pPr>
              <w:pStyle w:val="ConsPlusNormal"/>
              <w:jc w:val="center"/>
            </w:pPr>
            <w:r>
              <w:t>94555,45</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ЕВ 51790</w:t>
            </w:r>
          </w:p>
        </w:tc>
        <w:tc>
          <w:tcPr>
            <w:tcW w:w="547" w:type="dxa"/>
          </w:tcPr>
          <w:p w:rsidR="00236BAA" w:rsidRDefault="00236BAA">
            <w:pPr>
              <w:pStyle w:val="ConsPlusNormal"/>
            </w:pPr>
          </w:p>
        </w:tc>
        <w:tc>
          <w:tcPr>
            <w:tcW w:w="1709" w:type="dxa"/>
          </w:tcPr>
          <w:p w:rsidR="00236BAA" w:rsidRDefault="00236BAA">
            <w:pPr>
              <w:pStyle w:val="ConsPlusNormal"/>
              <w:jc w:val="center"/>
            </w:pPr>
            <w:r>
              <w:t>94555,45</w:t>
            </w:r>
          </w:p>
        </w:tc>
        <w:tc>
          <w:tcPr>
            <w:tcW w:w="1992" w:type="dxa"/>
          </w:tcPr>
          <w:p w:rsidR="00236BAA" w:rsidRDefault="00236BAA">
            <w:pPr>
              <w:pStyle w:val="ConsPlusNormal"/>
              <w:jc w:val="center"/>
            </w:pPr>
            <w:r>
              <w:t>94555,45</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ЕВ 51790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3066,17</w:t>
            </w:r>
          </w:p>
        </w:tc>
        <w:tc>
          <w:tcPr>
            <w:tcW w:w="1992" w:type="dxa"/>
          </w:tcPr>
          <w:p w:rsidR="00236BAA" w:rsidRDefault="00236BAA">
            <w:pPr>
              <w:pStyle w:val="ConsPlusNormal"/>
              <w:jc w:val="center"/>
            </w:pPr>
            <w:r>
              <w:t>3066,17</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ЕВ 51790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90895,84</w:t>
            </w:r>
          </w:p>
        </w:tc>
        <w:tc>
          <w:tcPr>
            <w:tcW w:w="1992" w:type="dxa"/>
          </w:tcPr>
          <w:p w:rsidR="00236BAA" w:rsidRDefault="00236BAA">
            <w:pPr>
              <w:pStyle w:val="ConsPlusNormal"/>
              <w:jc w:val="center"/>
            </w:pPr>
            <w:r>
              <w:t>90895,84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2 ЕВ 51790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593,44</w:t>
            </w:r>
          </w:p>
        </w:tc>
        <w:tc>
          <w:tcPr>
            <w:tcW w:w="1992" w:type="dxa"/>
          </w:tcPr>
          <w:p w:rsidR="00236BAA" w:rsidRDefault="00236BAA">
            <w:pPr>
              <w:pStyle w:val="ConsPlusNormal"/>
              <w:jc w:val="center"/>
            </w:pPr>
            <w:r>
              <w:t>593,44</w:t>
            </w:r>
          </w:p>
        </w:tc>
      </w:tr>
      <w:tr w:rsidR="00236BAA">
        <w:tc>
          <w:tcPr>
            <w:tcW w:w="2835" w:type="dxa"/>
          </w:tcPr>
          <w:p w:rsidR="00236BAA" w:rsidRDefault="00236BAA">
            <w:pPr>
              <w:pStyle w:val="ConsPlusNormal"/>
            </w:pPr>
            <w:hyperlink r:id="rId121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А</w:t>
            </w:r>
          </w:p>
        </w:tc>
        <w:tc>
          <w:tcPr>
            <w:tcW w:w="547" w:type="dxa"/>
          </w:tcPr>
          <w:p w:rsidR="00236BAA" w:rsidRDefault="00236BAA">
            <w:pPr>
              <w:pStyle w:val="ConsPlusNormal"/>
            </w:pPr>
          </w:p>
        </w:tc>
        <w:tc>
          <w:tcPr>
            <w:tcW w:w="1709" w:type="dxa"/>
          </w:tcPr>
          <w:p w:rsidR="00236BAA" w:rsidRDefault="00236BAA">
            <w:pPr>
              <w:pStyle w:val="ConsPlusNormal"/>
              <w:jc w:val="center"/>
            </w:pPr>
            <w:r>
              <w:t>5946061,60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"Современная школа"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w:t>
            </w:r>
          </w:p>
        </w:tc>
        <w:tc>
          <w:tcPr>
            <w:tcW w:w="547" w:type="dxa"/>
          </w:tcPr>
          <w:p w:rsidR="00236BAA" w:rsidRDefault="00236BAA">
            <w:pPr>
              <w:pStyle w:val="ConsPlusNormal"/>
            </w:pPr>
          </w:p>
        </w:tc>
        <w:tc>
          <w:tcPr>
            <w:tcW w:w="1709" w:type="dxa"/>
          </w:tcPr>
          <w:p w:rsidR="00236BAA" w:rsidRDefault="00236BAA">
            <w:pPr>
              <w:pStyle w:val="ConsPlusNormal"/>
              <w:jc w:val="center"/>
            </w:pPr>
            <w:r>
              <w:t>5946061,60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5305R</w:t>
            </w:r>
          </w:p>
        </w:tc>
        <w:tc>
          <w:tcPr>
            <w:tcW w:w="547" w:type="dxa"/>
          </w:tcPr>
          <w:p w:rsidR="00236BAA" w:rsidRDefault="00236BAA">
            <w:pPr>
              <w:pStyle w:val="ConsPlusNormal"/>
            </w:pPr>
          </w:p>
        </w:tc>
        <w:tc>
          <w:tcPr>
            <w:tcW w:w="1709" w:type="dxa"/>
          </w:tcPr>
          <w:p w:rsidR="00236BAA" w:rsidRDefault="00236BAA">
            <w:pPr>
              <w:pStyle w:val="ConsPlusNormal"/>
              <w:jc w:val="center"/>
            </w:pPr>
            <w:r>
              <w:t>4324698,79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АЕ1 5305R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4324698,79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Содействие созданию новых мест в общеобразовательных организациях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АЕ1 5520R</w:t>
            </w:r>
          </w:p>
        </w:tc>
        <w:tc>
          <w:tcPr>
            <w:tcW w:w="547" w:type="dxa"/>
          </w:tcPr>
          <w:p w:rsidR="00236BAA" w:rsidRDefault="00236BAA">
            <w:pPr>
              <w:pStyle w:val="ConsPlusNormal"/>
            </w:pPr>
          </w:p>
        </w:tc>
        <w:tc>
          <w:tcPr>
            <w:tcW w:w="1709" w:type="dxa"/>
          </w:tcPr>
          <w:p w:rsidR="00236BAA" w:rsidRDefault="00236BAA">
            <w:pPr>
              <w:pStyle w:val="ConsPlusNormal"/>
              <w:jc w:val="center"/>
            </w:pPr>
            <w:r>
              <w:t>303962,21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5520R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303962,21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Д305R</w:t>
            </w:r>
          </w:p>
        </w:tc>
        <w:tc>
          <w:tcPr>
            <w:tcW w:w="547" w:type="dxa"/>
          </w:tcPr>
          <w:p w:rsidR="00236BAA" w:rsidRDefault="00236BAA">
            <w:pPr>
              <w:pStyle w:val="ConsPlusNormal"/>
            </w:pPr>
          </w:p>
        </w:tc>
        <w:tc>
          <w:tcPr>
            <w:tcW w:w="1709" w:type="dxa"/>
          </w:tcPr>
          <w:p w:rsidR="00236BAA" w:rsidRDefault="00236BAA">
            <w:pPr>
              <w:pStyle w:val="ConsPlusNormal"/>
              <w:jc w:val="center"/>
            </w:pPr>
            <w:r>
              <w:t>429588,20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Д305R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429588,20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Д490R</w:t>
            </w:r>
          </w:p>
        </w:tc>
        <w:tc>
          <w:tcPr>
            <w:tcW w:w="547" w:type="dxa"/>
          </w:tcPr>
          <w:p w:rsidR="00236BAA" w:rsidRDefault="00236BAA">
            <w:pPr>
              <w:pStyle w:val="ConsPlusNormal"/>
            </w:pPr>
          </w:p>
        </w:tc>
        <w:tc>
          <w:tcPr>
            <w:tcW w:w="1709" w:type="dxa"/>
          </w:tcPr>
          <w:p w:rsidR="00236BAA" w:rsidRDefault="00236BAA">
            <w:pPr>
              <w:pStyle w:val="ConsPlusNormal"/>
              <w:jc w:val="center"/>
            </w:pPr>
            <w:r>
              <w:t>578556,18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Д490Е</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5785.56,18</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 А El Д520Е</w:t>
            </w:r>
          </w:p>
        </w:tc>
        <w:tc>
          <w:tcPr>
            <w:tcW w:w="547" w:type="dxa"/>
          </w:tcPr>
          <w:p w:rsidR="00236BAA" w:rsidRDefault="00236BAA">
            <w:pPr>
              <w:pStyle w:val="ConsPlusNormal"/>
            </w:pPr>
          </w:p>
        </w:tc>
        <w:tc>
          <w:tcPr>
            <w:tcW w:w="1709" w:type="dxa"/>
          </w:tcPr>
          <w:p w:rsidR="00236BAA" w:rsidRDefault="00236BAA">
            <w:pPr>
              <w:pStyle w:val="ConsPlusNormal"/>
              <w:jc w:val="center"/>
            </w:pPr>
            <w:r>
              <w:t>309256,22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19АЕ1 Д520Я</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309256,22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21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239595,11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239595,11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239595,11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 xml:space="preserve">Государственная </w:t>
            </w:r>
            <w:hyperlink r:id="rId1213">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51</w:t>
            </w:r>
          </w:p>
        </w:tc>
        <w:tc>
          <w:tcPr>
            <w:tcW w:w="547" w:type="dxa"/>
          </w:tcPr>
          <w:p w:rsidR="00236BAA" w:rsidRDefault="00236BAA">
            <w:pPr>
              <w:pStyle w:val="ConsPlusNormal"/>
            </w:pPr>
          </w:p>
        </w:tc>
        <w:tc>
          <w:tcPr>
            <w:tcW w:w="1709" w:type="dxa"/>
          </w:tcPr>
          <w:p w:rsidR="00236BAA" w:rsidRDefault="00236BAA">
            <w:pPr>
              <w:pStyle w:val="ConsPlusNormal"/>
              <w:jc w:val="center"/>
            </w:pPr>
            <w:r>
              <w:t>249364,00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214">
              <w:r>
                <w:rPr>
                  <w:color w:val="0000FF"/>
                </w:rPr>
                <w:t>Подпрограмма</w:t>
              </w:r>
            </w:hyperlink>
            <w:r>
              <w:t xml:space="preserve"> "Создание и развитие инфраструктуры на сельских территориях"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51 3</w:t>
            </w:r>
          </w:p>
        </w:tc>
        <w:tc>
          <w:tcPr>
            <w:tcW w:w="547" w:type="dxa"/>
          </w:tcPr>
          <w:p w:rsidR="00236BAA" w:rsidRDefault="00236BAA">
            <w:pPr>
              <w:pStyle w:val="ConsPlusNormal"/>
            </w:pPr>
          </w:p>
        </w:tc>
        <w:tc>
          <w:tcPr>
            <w:tcW w:w="1709" w:type="dxa"/>
          </w:tcPr>
          <w:p w:rsidR="00236BAA" w:rsidRDefault="00236BAA">
            <w:pPr>
              <w:pStyle w:val="ConsPlusNormal"/>
              <w:jc w:val="center"/>
            </w:pPr>
            <w:r>
              <w:t>249364,00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513 01</w:t>
            </w:r>
          </w:p>
        </w:tc>
        <w:tc>
          <w:tcPr>
            <w:tcW w:w="547" w:type="dxa"/>
          </w:tcPr>
          <w:p w:rsidR="00236BAA" w:rsidRDefault="00236BAA">
            <w:pPr>
              <w:pStyle w:val="ConsPlusNormal"/>
            </w:pPr>
          </w:p>
        </w:tc>
        <w:tc>
          <w:tcPr>
            <w:tcW w:w="1709" w:type="dxa"/>
          </w:tcPr>
          <w:p w:rsidR="00236BAA" w:rsidRDefault="00236BAA">
            <w:pPr>
              <w:pStyle w:val="ConsPlusNormal"/>
              <w:jc w:val="center"/>
            </w:pPr>
            <w:r>
              <w:t>249364,00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51 3 01 4576R</w:t>
            </w:r>
          </w:p>
        </w:tc>
        <w:tc>
          <w:tcPr>
            <w:tcW w:w="547" w:type="dxa"/>
          </w:tcPr>
          <w:p w:rsidR="00236BAA" w:rsidRDefault="00236BAA">
            <w:pPr>
              <w:pStyle w:val="ConsPlusNormal"/>
            </w:pPr>
          </w:p>
        </w:tc>
        <w:tc>
          <w:tcPr>
            <w:tcW w:w="1709" w:type="dxa"/>
          </w:tcPr>
          <w:p w:rsidR="00236BAA" w:rsidRDefault="00236BAA">
            <w:pPr>
              <w:pStyle w:val="ConsPlusNormal"/>
              <w:jc w:val="center"/>
            </w:pPr>
            <w:r>
              <w:t>249364,00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51 3 01 4576R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249364,00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Дополнительное образование детей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637848,00</w:t>
            </w:r>
          </w:p>
        </w:tc>
        <w:tc>
          <w:tcPr>
            <w:tcW w:w="1992" w:type="dxa"/>
          </w:tcPr>
          <w:p w:rsidR="00236BAA" w:rsidRDefault="00236BAA">
            <w:pPr>
              <w:pStyle w:val="ConsPlusNormal"/>
              <w:jc w:val="center"/>
            </w:pPr>
            <w:r>
              <w:t>3154742,98</w:t>
            </w:r>
          </w:p>
        </w:tc>
      </w:tr>
      <w:tr w:rsidR="00236BAA">
        <w:tc>
          <w:tcPr>
            <w:tcW w:w="2835" w:type="dxa"/>
          </w:tcPr>
          <w:p w:rsidR="00236BAA" w:rsidRDefault="00236BAA">
            <w:pPr>
              <w:pStyle w:val="ConsPlusNormal"/>
            </w:pPr>
            <w:r>
              <w:t xml:space="preserve">Государственная </w:t>
            </w:r>
            <w:hyperlink r:id="rId1215">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346159,48</w:t>
            </w:r>
          </w:p>
        </w:tc>
        <w:tc>
          <w:tcPr>
            <w:tcW w:w="1992" w:type="dxa"/>
          </w:tcPr>
          <w:p w:rsidR="00236BAA" w:rsidRDefault="00236BAA">
            <w:pPr>
              <w:pStyle w:val="ConsPlusNormal"/>
              <w:jc w:val="center"/>
            </w:pPr>
            <w:r>
              <w:t>3075791,38</w:t>
            </w:r>
          </w:p>
        </w:tc>
      </w:tr>
      <w:tr w:rsidR="00236BAA">
        <w:tc>
          <w:tcPr>
            <w:tcW w:w="2835" w:type="dxa"/>
          </w:tcPr>
          <w:p w:rsidR="00236BAA" w:rsidRDefault="00236BAA">
            <w:pPr>
              <w:pStyle w:val="ConsPlusNormal"/>
            </w:pPr>
            <w:hyperlink r:id="rId1216">
              <w:r>
                <w:rPr>
                  <w:color w:val="0000FF"/>
                </w:rPr>
                <w:t>Подпрограмма</w:t>
              </w:r>
            </w:hyperlink>
            <w:r>
              <w:t xml:space="preserve"> "Развитие дополнительного образования детей"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w:t>
            </w:r>
          </w:p>
        </w:tc>
        <w:tc>
          <w:tcPr>
            <w:tcW w:w="547" w:type="dxa"/>
          </w:tcPr>
          <w:p w:rsidR="00236BAA" w:rsidRDefault="00236BAA">
            <w:pPr>
              <w:pStyle w:val="ConsPlusNormal"/>
            </w:pPr>
          </w:p>
        </w:tc>
        <w:tc>
          <w:tcPr>
            <w:tcW w:w="1709" w:type="dxa"/>
          </w:tcPr>
          <w:p w:rsidR="00236BAA" w:rsidRDefault="00236BAA">
            <w:pPr>
              <w:pStyle w:val="ConsPlusNormal"/>
              <w:jc w:val="center"/>
            </w:pPr>
            <w:r>
              <w:t>346159,48</w:t>
            </w:r>
          </w:p>
        </w:tc>
        <w:tc>
          <w:tcPr>
            <w:tcW w:w="1992" w:type="dxa"/>
          </w:tcPr>
          <w:p w:rsidR="00236BAA" w:rsidRDefault="00236BAA">
            <w:pPr>
              <w:pStyle w:val="ConsPlusNormal"/>
              <w:jc w:val="center"/>
            </w:pPr>
            <w:r>
              <w:t>3075791,38</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19 3 06</w:t>
            </w:r>
          </w:p>
        </w:tc>
        <w:tc>
          <w:tcPr>
            <w:tcW w:w="547" w:type="dxa"/>
          </w:tcPr>
          <w:p w:rsidR="00236BAA" w:rsidRDefault="00236BAA">
            <w:pPr>
              <w:pStyle w:val="ConsPlusNormal"/>
            </w:pPr>
          </w:p>
        </w:tc>
        <w:tc>
          <w:tcPr>
            <w:tcW w:w="1709" w:type="dxa"/>
          </w:tcPr>
          <w:p w:rsidR="00236BAA" w:rsidRDefault="00236BAA">
            <w:pPr>
              <w:pStyle w:val="ConsPlusNormal"/>
              <w:jc w:val="center"/>
            </w:pPr>
            <w:r>
              <w:t>346159,48</w:t>
            </w:r>
          </w:p>
        </w:tc>
        <w:tc>
          <w:tcPr>
            <w:tcW w:w="1992" w:type="dxa"/>
          </w:tcPr>
          <w:p w:rsidR="00236BAA" w:rsidRDefault="00236BAA">
            <w:pPr>
              <w:pStyle w:val="ConsPlusNormal"/>
              <w:jc w:val="center"/>
            </w:pPr>
            <w:r>
              <w:t>2534091,38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19 3 06 06590</w:t>
            </w:r>
          </w:p>
        </w:tc>
        <w:tc>
          <w:tcPr>
            <w:tcW w:w="547" w:type="dxa"/>
          </w:tcPr>
          <w:p w:rsidR="00236BAA" w:rsidRDefault="00236BAA">
            <w:pPr>
              <w:pStyle w:val="ConsPlusNormal"/>
            </w:pPr>
          </w:p>
        </w:tc>
        <w:tc>
          <w:tcPr>
            <w:tcW w:w="1709" w:type="dxa"/>
          </w:tcPr>
          <w:p w:rsidR="00236BAA" w:rsidRDefault="00236BAA">
            <w:pPr>
              <w:pStyle w:val="ConsPlusNormal"/>
              <w:jc w:val="center"/>
            </w:pPr>
            <w:r>
              <w:t>346159,48</w:t>
            </w:r>
          </w:p>
        </w:tc>
        <w:tc>
          <w:tcPr>
            <w:tcW w:w="1992" w:type="dxa"/>
          </w:tcPr>
          <w:p w:rsidR="00236BAA" w:rsidRDefault="00236BAA">
            <w:pPr>
              <w:pStyle w:val="ConsPlusNormal"/>
              <w:jc w:val="center"/>
            </w:pPr>
            <w:r>
              <w:t>1548291,38</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19 3 06 06590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43454,16</w:t>
            </w:r>
          </w:p>
        </w:tc>
        <w:tc>
          <w:tcPr>
            <w:tcW w:w="1992" w:type="dxa"/>
          </w:tcPr>
          <w:p w:rsidR="00236BAA" w:rsidRDefault="00236BAA">
            <w:pPr>
              <w:pStyle w:val="ConsPlusNormal"/>
              <w:jc w:val="center"/>
            </w:pPr>
            <w:r>
              <w:t>43454,16</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19 3 06 06590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302705,32</w:t>
            </w:r>
          </w:p>
        </w:tc>
        <w:tc>
          <w:tcPr>
            <w:tcW w:w="1992" w:type="dxa"/>
          </w:tcPr>
          <w:p w:rsidR="00236BAA" w:rsidRDefault="00236BAA">
            <w:pPr>
              <w:pStyle w:val="ConsPlusNormal"/>
              <w:jc w:val="center"/>
            </w:pPr>
            <w:r>
              <w:t>1504837,22</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06 4111R</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985800,00</w:t>
            </w:r>
          </w:p>
        </w:tc>
      </w:tr>
      <w:tr w:rsidR="00236BAA">
        <w:tc>
          <w:tcPr>
            <w:tcW w:w="2835" w:type="dxa"/>
          </w:tcPr>
          <w:p w:rsidR="00236BAA" w:rsidRDefault="00236BAA">
            <w:pPr>
              <w:pStyle w:val="ConsPlusNormal"/>
            </w:pPr>
            <w:r>
              <w:lastRenderedPageBreak/>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193 064111R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985800,00</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19 3 09</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541700,00</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 3 09 4111R</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541700,00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193 094111R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541700,00</w:t>
            </w:r>
          </w:p>
        </w:tc>
      </w:tr>
      <w:tr w:rsidR="00236BAA">
        <w:tc>
          <w:tcPr>
            <w:tcW w:w="2835" w:type="dxa"/>
          </w:tcPr>
          <w:p w:rsidR="00236BAA" w:rsidRDefault="00236BAA">
            <w:pPr>
              <w:pStyle w:val="ConsPlusNormal"/>
            </w:pPr>
            <w:r>
              <w:t xml:space="preserve">Государственная </w:t>
            </w:r>
            <w:hyperlink r:id="rId1217">
              <w:r>
                <w:rPr>
                  <w:color w:val="0000FF"/>
                </w:rPr>
                <w:t>программа</w:t>
              </w:r>
            </w:hyperlink>
            <w:r>
              <w:t xml:space="preserve"> Республики Дагестан "Развитие культуры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w:t>
            </w:r>
          </w:p>
        </w:tc>
        <w:tc>
          <w:tcPr>
            <w:tcW w:w="547" w:type="dxa"/>
          </w:tcPr>
          <w:p w:rsidR="00236BAA" w:rsidRDefault="00236BAA">
            <w:pPr>
              <w:pStyle w:val="ConsPlusNormal"/>
            </w:pPr>
          </w:p>
        </w:tc>
        <w:tc>
          <w:tcPr>
            <w:tcW w:w="1709" w:type="dxa"/>
          </w:tcPr>
          <w:p w:rsidR="00236BAA" w:rsidRDefault="00236BAA">
            <w:pPr>
              <w:pStyle w:val="ConsPlusNormal"/>
              <w:jc w:val="center"/>
            </w:pPr>
            <w:r>
              <w:t>135088,52</w:t>
            </w:r>
          </w:p>
        </w:tc>
        <w:tc>
          <w:tcPr>
            <w:tcW w:w="1992" w:type="dxa"/>
          </w:tcPr>
          <w:p w:rsidR="00236BAA" w:rsidRDefault="00236BAA">
            <w:pPr>
              <w:pStyle w:val="ConsPlusNormal"/>
              <w:jc w:val="center"/>
            </w:pPr>
            <w:r>
              <w:t>73751,60</w:t>
            </w:r>
          </w:p>
        </w:tc>
      </w:tr>
      <w:tr w:rsidR="00236BAA">
        <w:tc>
          <w:tcPr>
            <w:tcW w:w="2835" w:type="dxa"/>
          </w:tcPr>
          <w:p w:rsidR="00236BAA" w:rsidRDefault="00236BAA">
            <w:pPr>
              <w:pStyle w:val="ConsPlusNormal"/>
            </w:pPr>
            <w:hyperlink r:id="rId1218">
              <w:r>
                <w:rPr>
                  <w:color w:val="0000FF"/>
                </w:rPr>
                <w:t>Подпрограмма</w:t>
              </w:r>
            </w:hyperlink>
            <w:r>
              <w:t xml:space="preserve"> "Развитие образования в сфере культуры"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w:t>
            </w:r>
          </w:p>
        </w:tc>
        <w:tc>
          <w:tcPr>
            <w:tcW w:w="547" w:type="dxa"/>
          </w:tcPr>
          <w:p w:rsidR="00236BAA" w:rsidRDefault="00236BAA">
            <w:pPr>
              <w:pStyle w:val="ConsPlusNormal"/>
            </w:pPr>
          </w:p>
        </w:tc>
        <w:tc>
          <w:tcPr>
            <w:tcW w:w="1709" w:type="dxa"/>
          </w:tcPr>
          <w:p w:rsidR="00236BAA" w:rsidRDefault="00236BAA">
            <w:pPr>
              <w:pStyle w:val="ConsPlusNormal"/>
              <w:jc w:val="center"/>
            </w:pPr>
            <w:r>
              <w:t>135088,52</w:t>
            </w:r>
          </w:p>
        </w:tc>
        <w:tc>
          <w:tcPr>
            <w:tcW w:w="1992" w:type="dxa"/>
          </w:tcPr>
          <w:p w:rsidR="00236BAA" w:rsidRDefault="00236BAA">
            <w:pPr>
              <w:pStyle w:val="ConsPlusNormal"/>
              <w:jc w:val="center"/>
            </w:pPr>
            <w:r>
              <w:t>73751,60</w:t>
            </w:r>
          </w:p>
        </w:tc>
      </w:tr>
      <w:tr w:rsidR="00236BAA">
        <w:tc>
          <w:tcPr>
            <w:tcW w:w="28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20 1 01</w:t>
            </w:r>
          </w:p>
        </w:tc>
        <w:tc>
          <w:tcPr>
            <w:tcW w:w="547" w:type="dxa"/>
          </w:tcPr>
          <w:p w:rsidR="00236BAA" w:rsidRDefault="00236BAA">
            <w:pPr>
              <w:pStyle w:val="ConsPlusNormal"/>
            </w:pPr>
          </w:p>
        </w:tc>
        <w:tc>
          <w:tcPr>
            <w:tcW w:w="1709" w:type="dxa"/>
          </w:tcPr>
          <w:p w:rsidR="00236BAA" w:rsidRDefault="00236BAA">
            <w:pPr>
              <w:pStyle w:val="ConsPlusNormal"/>
              <w:jc w:val="center"/>
            </w:pPr>
            <w:r>
              <w:t>71180,10</w:t>
            </w:r>
          </w:p>
        </w:tc>
        <w:tc>
          <w:tcPr>
            <w:tcW w:w="1992" w:type="dxa"/>
          </w:tcPr>
          <w:p w:rsidR="00236BAA" w:rsidRDefault="00236BAA">
            <w:pPr>
              <w:pStyle w:val="ConsPlusNormal"/>
              <w:jc w:val="center"/>
            </w:pPr>
            <w:r>
              <w:t>73751,60</w:t>
            </w:r>
          </w:p>
        </w:tc>
      </w:tr>
      <w:tr w:rsidR="00236BAA">
        <w:tc>
          <w:tcPr>
            <w:tcW w:w="2835" w:type="dxa"/>
          </w:tcPr>
          <w:p w:rsidR="00236BAA" w:rsidRDefault="00236BAA">
            <w:pPr>
              <w:pStyle w:val="ConsPlusNormal"/>
            </w:pPr>
            <w:r>
              <w:lastRenderedPageBreak/>
              <w:t>Финансовое обеспечение деятельности (оказание услуг)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20 1 01 06590</w:t>
            </w:r>
          </w:p>
        </w:tc>
        <w:tc>
          <w:tcPr>
            <w:tcW w:w="547" w:type="dxa"/>
          </w:tcPr>
          <w:p w:rsidR="00236BAA" w:rsidRDefault="00236BAA">
            <w:pPr>
              <w:pStyle w:val="ConsPlusNormal"/>
            </w:pPr>
          </w:p>
        </w:tc>
        <w:tc>
          <w:tcPr>
            <w:tcW w:w="1709" w:type="dxa"/>
          </w:tcPr>
          <w:p w:rsidR="00236BAA" w:rsidRDefault="00236BAA">
            <w:pPr>
              <w:pStyle w:val="ConsPlusNormal"/>
              <w:jc w:val="center"/>
            </w:pPr>
            <w:r>
              <w:t>71180,10</w:t>
            </w:r>
          </w:p>
        </w:tc>
        <w:tc>
          <w:tcPr>
            <w:tcW w:w="1992" w:type="dxa"/>
          </w:tcPr>
          <w:p w:rsidR="00236BAA" w:rsidRDefault="00236BAA">
            <w:pPr>
              <w:pStyle w:val="ConsPlusNormal"/>
              <w:jc w:val="center"/>
            </w:pPr>
            <w:r>
              <w:t>73751,60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20 1 01 06590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71180,10</w:t>
            </w:r>
          </w:p>
        </w:tc>
        <w:tc>
          <w:tcPr>
            <w:tcW w:w="1992" w:type="dxa"/>
          </w:tcPr>
          <w:p w:rsidR="00236BAA" w:rsidRDefault="00236BAA">
            <w:pPr>
              <w:pStyle w:val="ConsPlusNormal"/>
              <w:jc w:val="center"/>
            </w:pPr>
            <w:r>
              <w:t>73751,60</w:t>
            </w:r>
          </w:p>
        </w:tc>
      </w:tr>
      <w:tr w:rsidR="00236BAA">
        <w:tc>
          <w:tcPr>
            <w:tcW w:w="28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А1</w:t>
            </w:r>
          </w:p>
        </w:tc>
        <w:tc>
          <w:tcPr>
            <w:tcW w:w="547" w:type="dxa"/>
          </w:tcPr>
          <w:p w:rsidR="00236BAA" w:rsidRDefault="00236BAA">
            <w:pPr>
              <w:pStyle w:val="ConsPlusNormal"/>
            </w:pPr>
          </w:p>
        </w:tc>
        <w:tc>
          <w:tcPr>
            <w:tcW w:w="1709" w:type="dxa"/>
          </w:tcPr>
          <w:p w:rsidR="00236BAA" w:rsidRDefault="00236BAA">
            <w:pPr>
              <w:pStyle w:val="ConsPlusNormal"/>
              <w:jc w:val="center"/>
            </w:pPr>
            <w:r>
              <w:t>63908,42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Субсидия бюджетам субъектов Российской Федерации на поддержку отрасли культуры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А1 55190</w:t>
            </w:r>
          </w:p>
        </w:tc>
        <w:tc>
          <w:tcPr>
            <w:tcW w:w="547" w:type="dxa"/>
          </w:tcPr>
          <w:p w:rsidR="00236BAA" w:rsidRDefault="00236BAA">
            <w:pPr>
              <w:pStyle w:val="ConsPlusNormal"/>
            </w:pPr>
          </w:p>
        </w:tc>
        <w:tc>
          <w:tcPr>
            <w:tcW w:w="1709" w:type="dxa"/>
          </w:tcPr>
          <w:p w:rsidR="00236BAA" w:rsidRDefault="00236BAA">
            <w:pPr>
              <w:pStyle w:val="ConsPlusNormal"/>
              <w:jc w:val="center"/>
            </w:pPr>
            <w:r>
              <w:t>43107,79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А1 55190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43107,79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w:t>
            </w:r>
            <w:r>
              <w:lastRenderedPageBreak/>
              <w:t>искусств</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А1 55197</w:t>
            </w:r>
          </w:p>
        </w:tc>
        <w:tc>
          <w:tcPr>
            <w:tcW w:w="547" w:type="dxa"/>
          </w:tcPr>
          <w:p w:rsidR="00236BAA" w:rsidRDefault="00236BAA">
            <w:pPr>
              <w:pStyle w:val="ConsPlusNormal"/>
            </w:pPr>
          </w:p>
        </w:tc>
        <w:tc>
          <w:tcPr>
            <w:tcW w:w="1709" w:type="dxa"/>
          </w:tcPr>
          <w:p w:rsidR="00236BAA" w:rsidRDefault="00236BAA">
            <w:pPr>
              <w:pStyle w:val="ConsPlusNormal"/>
              <w:jc w:val="center"/>
            </w:pPr>
            <w:r>
              <w:t>20800,63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20 1 А1 55197</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20800,63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21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150000,00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150000,00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150000,00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220">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63</w:t>
            </w:r>
          </w:p>
        </w:tc>
        <w:tc>
          <w:tcPr>
            <w:tcW w:w="547" w:type="dxa"/>
          </w:tcPr>
          <w:p w:rsidR="00236BAA" w:rsidRDefault="00236BAA">
            <w:pPr>
              <w:pStyle w:val="ConsPlusNormal"/>
            </w:pPr>
          </w:p>
        </w:tc>
        <w:tc>
          <w:tcPr>
            <w:tcW w:w="1709" w:type="dxa"/>
          </w:tcPr>
          <w:p w:rsidR="00236BAA" w:rsidRDefault="00236BAA">
            <w:pPr>
              <w:pStyle w:val="ConsPlusNormal"/>
              <w:jc w:val="center"/>
            </w:pPr>
            <w:r>
              <w:t>6600,00</w:t>
            </w:r>
          </w:p>
        </w:tc>
        <w:tc>
          <w:tcPr>
            <w:tcW w:w="1992" w:type="dxa"/>
          </w:tcPr>
          <w:p w:rsidR="00236BAA" w:rsidRDefault="00236BAA">
            <w:pPr>
              <w:pStyle w:val="ConsPlusNormal"/>
              <w:jc w:val="center"/>
            </w:pPr>
            <w:r>
              <w:t>5200,00</w:t>
            </w:r>
          </w:p>
        </w:tc>
      </w:tr>
      <w:tr w:rsidR="00236BAA">
        <w:tc>
          <w:tcPr>
            <w:tcW w:w="2835" w:type="dxa"/>
          </w:tcPr>
          <w:p w:rsidR="00236BAA" w:rsidRDefault="00236BAA">
            <w:pPr>
              <w:pStyle w:val="ConsPlusNormal"/>
            </w:pPr>
            <w:r>
              <w:t>Повышения уровня финансовой грамотности населения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63 0 00 92350</w:t>
            </w:r>
          </w:p>
        </w:tc>
        <w:tc>
          <w:tcPr>
            <w:tcW w:w="547" w:type="dxa"/>
          </w:tcPr>
          <w:p w:rsidR="00236BAA" w:rsidRDefault="00236BAA">
            <w:pPr>
              <w:pStyle w:val="ConsPlusNormal"/>
            </w:pPr>
          </w:p>
        </w:tc>
        <w:tc>
          <w:tcPr>
            <w:tcW w:w="1709" w:type="dxa"/>
          </w:tcPr>
          <w:p w:rsidR="00236BAA" w:rsidRDefault="00236BAA">
            <w:pPr>
              <w:pStyle w:val="ConsPlusNormal"/>
              <w:jc w:val="center"/>
            </w:pPr>
            <w:r>
              <w:t>6600,00</w:t>
            </w:r>
          </w:p>
        </w:tc>
        <w:tc>
          <w:tcPr>
            <w:tcW w:w="1992" w:type="dxa"/>
          </w:tcPr>
          <w:p w:rsidR="00236BAA" w:rsidRDefault="00236BAA">
            <w:pPr>
              <w:pStyle w:val="ConsPlusNormal"/>
              <w:jc w:val="center"/>
            </w:pPr>
            <w:r>
              <w:t>5200,00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63 0 00 92350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6600,00</w:t>
            </w:r>
          </w:p>
        </w:tc>
        <w:tc>
          <w:tcPr>
            <w:tcW w:w="1992" w:type="dxa"/>
          </w:tcPr>
          <w:p w:rsidR="00236BAA" w:rsidRDefault="00236BAA">
            <w:pPr>
              <w:pStyle w:val="ConsPlusNormal"/>
              <w:jc w:val="center"/>
            </w:pPr>
            <w:r>
              <w:t>5200,00</w:t>
            </w:r>
          </w:p>
        </w:tc>
      </w:tr>
      <w:tr w:rsidR="00236BAA">
        <w:tc>
          <w:tcPr>
            <w:tcW w:w="2835" w:type="dxa"/>
          </w:tcPr>
          <w:p w:rsidR="00236BAA" w:rsidRDefault="00236BAA">
            <w:pPr>
              <w:pStyle w:val="ConsPlusNormal"/>
            </w:pPr>
            <w:r>
              <w:t>Среднее профессиональное образование</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2995046,14</w:t>
            </w:r>
          </w:p>
        </w:tc>
        <w:tc>
          <w:tcPr>
            <w:tcW w:w="1992" w:type="dxa"/>
          </w:tcPr>
          <w:p w:rsidR="00236BAA" w:rsidRDefault="00236BAA">
            <w:pPr>
              <w:pStyle w:val="ConsPlusNormal"/>
              <w:jc w:val="center"/>
            </w:pPr>
            <w:r>
              <w:t>3129407,32</w:t>
            </w:r>
          </w:p>
        </w:tc>
      </w:tr>
      <w:tr w:rsidR="00236BAA">
        <w:tc>
          <w:tcPr>
            <w:tcW w:w="2835" w:type="dxa"/>
          </w:tcPr>
          <w:p w:rsidR="00236BAA" w:rsidRDefault="00236BAA">
            <w:pPr>
              <w:pStyle w:val="ConsPlusNormal"/>
            </w:pPr>
            <w:r>
              <w:t xml:space="preserve">Государственная </w:t>
            </w:r>
            <w:hyperlink r:id="rId1221">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2059017,58</w:t>
            </w:r>
          </w:p>
        </w:tc>
        <w:tc>
          <w:tcPr>
            <w:tcW w:w="1992" w:type="dxa"/>
          </w:tcPr>
          <w:p w:rsidR="00236BAA" w:rsidRDefault="00236BAA">
            <w:pPr>
              <w:pStyle w:val="ConsPlusNormal"/>
              <w:jc w:val="center"/>
            </w:pPr>
            <w:r>
              <w:t>2164755,78</w:t>
            </w:r>
          </w:p>
        </w:tc>
      </w:tr>
      <w:tr w:rsidR="00236BAA">
        <w:tc>
          <w:tcPr>
            <w:tcW w:w="2835" w:type="dxa"/>
          </w:tcPr>
          <w:p w:rsidR="00236BAA" w:rsidRDefault="00236BAA">
            <w:pPr>
              <w:pStyle w:val="ConsPlusNormal"/>
            </w:pPr>
            <w:hyperlink r:id="rId1222">
              <w:r>
                <w:rPr>
                  <w:color w:val="0000FF"/>
                </w:rPr>
                <w:t>Подпрограмма</w:t>
              </w:r>
            </w:hyperlink>
            <w:r>
              <w:t xml:space="preserve"> "Развитие профессионального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w:t>
            </w:r>
          </w:p>
        </w:tc>
        <w:tc>
          <w:tcPr>
            <w:tcW w:w="547" w:type="dxa"/>
          </w:tcPr>
          <w:p w:rsidR="00236BAA" w:rsidRDefault="00236BAA">
            <w:pPr>
              <w:pStyle w:val="ConsPlusNormal"/>
            </w:pPr>
          </w:p>
        </w:tc>
        <w:tc>
          <w:tcPr>
            <w:tcW w:w="1709" w:type="dxa"/>
          </w:tcPr>
          <w:p w:rsidR="00236BAA" w:rsidRDefault="00236BAA">
            <w:pPr>
              <w:pStyle w:val="ConsPlusNormal"/>
              <w:jc w:val="center"/>
            </w:pPr>
            <w:r>
              <w:t>2059017,58</w:t>
            </w:r>
          </w:p>
        </w:tc>
        <w:tc>
          <w:tcPr>
            <w:tcW w:w="1992" w:type="dxa"/>
          </w:tcPr>
          <w:p w:rsidR="00236BAA" w:rsidRDefault="00236BAA">
            <w:pPr>
              <w:pStyle w:val="ConsPlusNormal"/>
              <w:jc w:val="center"/>
            </w:pPr>
            <w:r>
              <w:t>2164755,78</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w:t>
            </w:r>
          </w:p>
        </w:tc>
        <w:tc>
          <w:tcPr>
            <w:tcW w:w="547" w:type="dxa"/>
          </w:tcPr>
          <w:p w:rsidR="00236BAA" w:rsidRDefault="00236BAA">
            <w:pPr>
              <w:pStyle w:val="ConsPlusNormal"/>
            </w:pPr>
          </w:p>
        </w:tc>
        <w:tc>
          <w:tcPr>
            <w:tcW w:w="1709" w:type="dxa"/>
          </w:tcPr>
          <w:p w:rsidR="00236BAA" w:rsidRDefault="00236BAA">
            <w:pPr>
              <w:pStyle w:val="ConsPlusNormal"/>
              <w:jc w:val="center"/>
            </w:pPr>
            <w:r>
              <w:t>2059017,58</w:t>
            </w:r>
          </w:p>
        </w:tc>
        <w:tc>
          <w:tcPr>
            <w:tcW w:w="1992" w:type="dxa"/>
          </w:tcPr>
          <w:p w:rsidR="00236BAA" w:rsidRDefault="00236BAA">
            <w:pPr>
              <w:pStyle w:val="ConsPlusNormal"/>
              <w:jc w:val="center"/>
            </w:pPr>
            <w:r>
              <w:t>. 2164755,78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19 4 07 07590</w:t>
            </w:r>
          </w:p>
        </w:tc>
        <w:tc>
          <w:tcPr>
            <w:tcW w:w="547" w:type="dxa"/>
          </w:tcPr>
          <w:p w:rsidR="00236BAA" w:rsidRDefault="00236BAA">
            <w:pPr>
              <w:pStyle w:val="ConsPlusNormal"/>
            </w:pPr>
          </w:p>
        </w:tc>
        <w:tc>
          <w:tcPr>
            <w:tcW w:w="1709" w:type="dxa"/>
          </w:tcPr>
          <w:p w:rsidR="00236BAA" w:rsidRDefault="00236BAA">
            <w:pPr>
              <w:pStyle w:val="ConsPlusNormal"/>
              <w:jc w:val="center"/>
            </w:pPr>
            <w:r>
              <w:t>1867369,61</w:t>
            </w:r>
          </w:p>
        </w:tc>
        <w:tc>
          <w:tcPr>
            <w:tcW w:w="1992" w:type="dxa"/>
          </w:tcPr>
          <w:p w:rsidR="00236BAA" w:rsidRDefault="00236BAA">
            <w:pPr>
              <w:pStyle w:val="ConsPlusNormal"/>
              <w:jc w:val="center"/>
            </w:pPr>
            <w:r>
              <w:t>. 1973107,81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19 4 07 07590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1800,00</w:t>
            </w:r>
          </w:p>
        </w:tc>
        <w:tc>
          <w:tcPr>
            <w:tcW w:w="1992" w:type="dxa"/>
          </w:tcPr>
          <w:p w:rsidR="00236BAA" w:rsidRDefault="00236BAA">
            <w:pPr>
              <w:pStyle w:val="ConsPlusNormal"/>
              <w:jc w:val="center"/>
            </w:pPr>
            <w:r>
              <w:t>1800,00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19 4 07 07590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1865569,61</w:t>
            </w:r>
          </w:p>
        </w:tc>
        <w:tc>
          <w:tcPr>
            <w:tcW w:w="1992" w:type="dxa"/>
          </w:tcPr>
          <w:p w:rsidR="00236BAA" w:rsidRDefault="00236BAA">
            <w:pPr>
              <w:pStyle w:val="ConsPlusNormal"/>
              <w:jc w:val="center"/>
            </w:pPr>
            <w:r>
              <w:t>1971307,81</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R3630</w:t>
            </w:r>
          </w:p>
        </w:tc>
        <w:tc>
          <w:tcPr>
            <w:tcW w:w="547" w:type="dxa"/>
          </w:tcPr>
          <w:p w:rsidR="00236BAA" w:rsidRDefault="00236BAA">
            <w:pPr>
              <w:pStyle w:val="ConsPlusNormal"/>
            </w:pPr>
          </w:p>
        </w:tc>
        <w:tc>
          <w:tcPr>
            <w:tcW w:w="1709" w:type="dxa"/>
          </w:tcPr>
          <w:p w:rsidR="00236BAA" w:rsidRDefault="00236BAA">
            <w:pPr>
              <w:pStyle w:val="ConsPlusNormal"/>
              <w:jc w:val="center"/>
            </w:pPr>
            <w:r>
              <w:t>117330,00</w:t>
            </w:r>
          </w:p>
        </w:tc>
        <w:tc>
          <w:tcPr>
            <w:tcW w:w="1992" w:type="dxa"/>
          </w:tcPr>
          <w:p w:rsidR="00236BAA" w:rsidRDefault="00236BAA">
            <w:pPr>
              <w:pStyle w:val="ConsPlusNormal"/>
              <w:jc w:val="center"/>
            </w:pPr>
            <w:r>
              <w:t>117330,00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R3630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117330,00</w:t>
            </w:r>
          </w:p>
        </w:tc>
        <w:tc>
          <w:tcPr>
            <w:tcW w:w="1992" w:type="dxa"/>
          </w:tcPr>
          <w:p w:rsidR="00236BAA" w:rsidRDefault="00236BAA">
            <w:pPr>
              <w:pStyle w:val="ConsPlusNormal"/>
              <w:jc w:val="center"/>
            </w:pPr>
            <w:r>
              <w:t>117330,00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К7590</w:t>
            </w:r>
          </w:p>
        </w:tc>
        <w:tc>
          <w:tcPr>
            <w:tcW w:w="547" w:type="dxa"/>
          </w:tcPr>
          <w:p w:rsidR="00236BAA" w:rsidRDefault="00236BAA">
            <w:pPr>
              <w:pStyle w:val="ConsPlusNormal"/>
            </w:pPr>
          </w:p>
        </w:tc>
        <w:tc>
          <w:tcPr>
            <w:tcW w:w="1709" w:type="dxa"/>
          </w:tcPr>
          <w:p w:rsidR="00236BAA" w:rsidRDefault="00236BAA">
            <w:pPr>
              <w:pStyle w:val="ConsPlusNormal"/>
              <w:jc w:val="center"/>
            </w:pPr>
            <w:r>
              <w:t>74317,97</w:t>
            </w:r>
          </w:p>
        </w:tc>
        <w:tc>
          <w:tcPr>
            <w:tcW w:w="1992" w:type="dxa"/>
          </w:tcPr>
          <w:p w:rsidR="00236BAA" w:rsidRDefault="00236BAA">
            <w:pPr>
              <w:pStyle w:val="ConsPlusNormal"/>
              <w:jc w:val="center"/>
            </w:pPr>
            <w:r>
              <w:t>74317,97</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19 4 07 К7590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.74317,97</w:t>
            </w:r>
          </w:p>
        </w:tc>
        <w:tc>
          <w:tcPr>
            <w:tcW w:w="1992" w:type="dxa"/>
          </w:tcPr>
          <w:p w:rsidR="00236BAA" w:rsidRDefault="00236BAA">
            <w:pPr>
              <w:pStyle w:val="ConsPlusNormal"/>
              <w:jc w:val="center"/>
            </w:pPr>
            <w:r>
              <w:t>74317,97</w:t>
            </w:r>
          </w:p>
        </w:tc>
      </w:tr>
      <w:tr w:rsidR="00236BAA">
        <w:tc>
          <w:tcPr>
            <w:tcW w:w="2835" w:type="dxa"/>
          </w:tcPr>
          <w:p w:rsidR="00236BAA" w:rsidRDefault="00236BAA">
            <w:pPr>
              <w:pStyle w:val="ConsPlusNormal"/>
            </w:pPr>
            <w:r>
              <w:t xml:space="preserve">Государственная </w:t>
            </w:r>
            <w:hyperlink r:id="rId1223">
              <w:r>
                <w:rPr>
                  <w:color w:val="0000FF"/>
                </w:rPr>
                <w:t>программа</w:t>
              </w:r>
            </w:hyperlink>
            <w:r>
              <w:t xml:space="preserve"> Республики Дагестан "Развитие культуры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w:t>
            </w:r>
          </w:p>
        </w:tc>
        <w:tc>
          <w:tcPr>
            <w:tcW w:w="547" w:type="dxa"/>
          </w:tcPr>
          <w:p w:rsidR="00236BAA" w:rsidRDefault="00236BAA">
            <w:pPr>
              <w:pStyle w:val="ConsPlusNormal"/>
            </w:pPr>
          </w:p>
        </w:tc>
        <w:tc>
          <w:tcPr>
            <w:tcW w:w="1709" w:type="dxa"/>
          </w:tcPr>
          <w:p w:rsidR="00236BAA" w:rsidRDefault="00236BAA">
            <w:pPr>
              <w:pStyle w:val="ConsPlusNormal"/>
              <w:jc w:val="center"/>
            </w:pPr>
            <w:r>
              <w:t>201740,20</w:t>
            </w:r>
          </w:p>
        </w:tc>
        <w:tc>
          <w:tcPr>
            <w:tcW w:w="1992" w:type="dxa"/>
          </w:tcPr>
          <w:p w:rsidR="00236BAA" w:rsidRDefault="00236BAA">
            <w:pPr>
              <w:pStyle w:val="ConsPlusNormal"/>
              <w:jc w:val="center"/>
            </w:pPr>
            <w:r>
              <w:t>209366,00</w:t>
            </w:r>
          </w:p>
        </w:tc>
      </w:tr>
      <w:tr w:rsidR="00236BAA">
        <w:tc>
          <w:tcPr>
            <w:tcW w:w="2835" w:type="dxa"/>
          </w:tcPr>
          <w:p w:rsidR="00236BAA" w:rsidRDefault="00236BAA">
            <w:pPr>
              <w:pStyle w:val="ConsPlusNormal"/>
            </w:pPr>
            <w:hyperlink r:id="rId1224">
              <w:r>
                <w:rPr>
                  <w:color w:val="0000FF"/>
                </w:rPr>
                <w:t>Подпрограмма</w:t>
              </w:r>
            </w:hyperlink>
            <w:r>
              <w:t xml:space="preserve"> "Развитие образования в сфере культуры"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20 1</w:t>
            </w:r>
          </w:p>
        </w:tc>
        <w:tc>
          <w:tcPr>
            <w:tcW w:w="547" w:type="dxa"/>
          </w:tcPr>
          <w:p w:rsidR="00236BAA" w:rsidRDefault="00236BAA">
            <w:pPr>
              <w:pStyle w:val="ConsPlusNormal"/>
            </w:pPr>
          </w:p>
        </w:tc>
        <w:tc>
          <w:tcPr>
            <w:tcW w:w="1709" w:type="dxa"/>
          </w:tcPr>
          <w:p w:rsidR="00236BAA" w:rsidRDefault="00236BAA">
            <w:pPr>
              <w:pStyle w:val="ConsPlusNormal"/>
              <w:jc w:val="center"/>
            </w:pPr>
            <w:r>
              <w:t>201740,20</w:t>
            </w:r>
          </w:p>
        </w:tc>
        <w:tc>
          <w:tcPr>
            <w:tcW w:w="1992" w:type="dxa"/>
          </w:tcPr>
          <w:p w:rsidR="00236BAA" w:rsidRDefault="00236BAA">
            <w:pPr>
              <w:pStyle w:val="ConsPlusNormal"/>
              <w:jc w:val="center"/>
            </w:pPr>
            <w:r>
              <w:t>209366,00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20 1 02</w:t>
            </w:r>
          </w:p>
        </w:tc>
        <w:tc>
          <w:tcPr>
            <w:tcW w:w="547" w:type="dxa"/>
          </w:tcPr>
          <w:p w:rsidR="00236BAA" w:rsidRDefault="00236BAA">
            <w:pPr>
              <w:pStyle w:val="ConsPlusNormal"/>
            </w:pPr>
          </w:p>
        </w:tc>
        <w:tc>
          <w:tcPr>
            <w:tcW w:w="1709" w:type="dxa"/>
          </w:tcPr>
          <w:p w:rsidR="00236BAA" w:rsidRDefault="00236BAA">
            <w:pPr>
              <w:pStyle w:val="ConsPlusNormal"/>
              <w:jc w:val="center"/>
            </w:pPr>
            <w:r>
              <w:t>201740,20</w:t>
            </w:r>
          </w:p>
        </w:tc>
        <w:tc>
          <w:tcPr>
            <w:tcW w:w="1992" w:type="dxa"/>
          </w:tcPr>
          <w:p w:rsidR="00236BAA" w:rsidRDefault="00236BAA">
            <w:pPr>
              <w:pStyle w:val="ConsPlusNormal"/>
              <w:jc w:val="center"/>
            </w:pPr>
            <w:r>
              <w:t>209366,00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20 1 02 07590</w:t>
            </w:r>
          </w:p>
        </w:tc>
        <w:tc>
          <w:tcPr>
            <w:tcW w:w="547" w:type="dxa"/>
          </w:tcPr>
          <w:p w:rsidR="00236BAA" w:rsidRDefault="00236BAA">
            <w:pPr>
              <w:pStyle w:val="ConsPlusNormal"/>
            </w:pPr>
          </w:p>
        </w:tc>
        <w:tc>
          <w:tcPr>
            <w:tcW w:w="1709" w:type="dxa"/>
          </w:tcPr>
          <w:p w:rsidR="00236BAA" w:rsidRDefault="00236BAA">
            <w:pPr>
              <w:pStyle w:val="ConsPlusNormal"/>
              <w:jc w:val="center"/>
            </w:pPr>
            <w:r>
              <w:t>201740,20</w:t>
            </w:r>
          </w:p>
        </w:tc>
        <w:tc>
          <w:tcPr>
            <w:tcW w:w="1992" w:type="dxa"/>
          </w:tcPr>
          <w:p w:rsidR="00236BAA" w:rsidRDefault="00236BAA">
            <w:pPr>
              <w:pStyle w:val="ConsPlusNormal"/>
              <w:jc w:val="center"/>
            </w:pPr>
            <w:r>
              <w:t>209366,00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20 1 02 07590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201740,20</w:t>
            </w:r>
          </w:p>
        </w:tc>
        <w:tc>
          <w:tcPr>
            <w:tcW w:w="1992" w:type="dxa"/>
          </w:tcPr>
          <w:p w:rsidR="00236BAA" w:rsidRDefault="00236BAA">
            <w:pPr>
              <w:pStyle w:val="ConsPlusNormal"/>
              <w:jc w:val="center"/>
            </w:pPr>
            <w:r>
              <w:t>209366,00</w:t>
            </w:r>
          </w:p>
        </w:tc>
      </w:tr>
      <w:tr w:rsidR="00236BAA">
        <w:tc>
          <w:tcPr>
            <w:tcW w:w="2835" w:type="dxa"/>
          </w:tcPr>
          <w:p w:rsidR="00236BAA" w:rsidRDefault="00236BAA">
            <w:pPr>
              <w:pStyle w:val="ConsPlusNormal"/>
            </w:pPr>
            <w:r>
              <w:t xml:space="preserve">Государственная </w:t>
            </w:r>
            <w:hyperlink r:id="rId1225">
              <w:r>
                <w:rPr>
                  <w:color w:val="0000FF"/>
                </w:rPr>
                <w:t>программа</w:t>
              </w:r>
            </w:hyperlink>
            <w:r>
              <w:t xml:space="preserve"> Республики Дагестан "Развитие здравоохранения </w:t>
            </w:r>
            <w:r>
              <w:lastRenderedPageBreak/>
              <w:t>в Республике 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460866,86</w:t>
            </w:r>
          </w:p>
        </w:tc>
        <w:tc>
          <w:tcPr>
            <w:tcW w:w="1992" w:type="dxa"/>
          </w:tcPr>
          <w:p w:rsidR="00236BAA" w:rsidRDefault="00236BAA">
            <w:pPr>
              <w:pStyle w:val="ConsPlusNormal"/>
              <w:jc w:val="center"/>
            </w:pPr>
            <w:r>
              <w:t>476902,14</w:t>
            </w:r>
          </w:p>
        </w:tc>
      </w:tr>
      <w:tr w:rsidR="00236BAA">
        <w:tc>
          <w:tcPr>
            <w:tcW w:w="2835" w:type="dxa"/>
          </w:tcPr>
          <w:p w:rsidR="00236BAA" w:rsidRDefault="00236BAA">
            <w:pPr>
              <w:pStyle w:val="ConsPlusNormal"/>
            </w:pPr>
            <w:hyperlink r:id="rId1226">
              <w:r>
                <w:rPr>
                  <w:color w:val="0000FF"/>
                </w:rPr>
                <w:t>Подпрограмма</w:t>
              </w:r>
            </w:hyperlink>
            <w:r>
              <w:t xml:space="preserve"> "Кадровое обеспечение системы здравоохранения"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21 7</w:t>
            </w:r>
          </w:p>
        </w:tc>
        <w:tc>
          <w:tcPr>
            <w:tcW w:w="547" w:type="dxa"/>
          </w:tcPr>
          <w:p w:rsidR="00236BAA" w:rsidRDefault="00236BAA">
            <w:pPr>
              <w:pStyle w:val="ConsPlusNormal"/>
            </w:pPr>
          </w:p>
        </w:tc>
        <w:tc>
          <w:tcPr>
            <w:tcW w:w="1709" w:type="dxa"/>
          </w:tcPr>
          <w:p w:rsidR="00236BAA" w:rsidRDefault="00236BAA">
            <w:pPr>
              <w:pStyle w:val="ConsPlusNormal"/>
              <w:jc w:val="center"/>
            </w:pPr>
            <w:r>
              <w:t>460866,86</w:t>
            </w:r>
          </w:p>
        </w:tc>
        <w:tc>
          <w:tcPr>
            <w:tcW w:w="1992" w:type="dxa"/>
          </w:tcPr>
          <w:p w:rsidR="00236BAA" w:rsidRDefault="00236BAA">
            <w:pPr>
              <w:pStyle w:val="ConsPlusNormal"/>
              <w:jc w:val="center"/>
            </w:pPr>
            <w:r>
              <w:t>476902,14</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21 7 02</w:t>
            </w:r>
          </w:p>
        </w:tc>
        <w:tc>
          <w:tcPr>
            <w:tcW w:w="547" w:type="dxa"/>
          </w:tcPr>
          <w:p w:rsidR="00236BAA" w:rsidRDefault="00236BAA">
            <w:pPr>
              <w:pStyle w:val="ConsPlusNormal"/>
            </w:pPr>
          </w:p>
        </w:tc>
        <w:tc>
          <w:tcPr>
            <w:tcW w:w="1709" w:type="dxa"/>
          </w:tcPr>
          <w:p w:rsidR="00236BAA" w:rsidRDefault="00236BAA">
            <w:pPr>
              <w:pStyle w:val="ConsPlusNormal"/>
              <w:jc w:val="center"/>
            </w:pPr>
            <w:r>
              <w:t>460866,86</w:t>
            </w:r>
          </w:p>
        </w:tc>
        <w:tc>
          <w:tcPr>
            <w:tcW w:w="1992" w:type="dxa"/>
          </w:tcPr>
          <w:p w:rsidR="00236BAA" w:rsidRDefault="00236BAA">
            <w:pPr>
              <w:pStyle w:val="ConsPlusNormal"/>
              <w:jc w:val="center"/>
            </w:pPr>
            <w:r>
              <w:t>476902,14</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21 7 02 08590</w:t>
            </w:r>
          </w:p>
        </w:tc>
        <w:tc>
          <w:tcPr>
            <w:tcW w:w="547" w:type="dxa"/>
          </w:tcPr>
          <w:p w:rsidR="00236BAA" w:rsidRDefault="00236BAA">
            <w:pPr>
              <w:pStyle w:val="ConsPlusNormal"/>
            </w:pPr>
          </w:p>
        </w:tc>
        <w:tc>
          <w:tcPr>
            <w:tcW w:w="1709" w:type="dxa"/>
          </w:tcPr>
          <w:p w:rsidR="00236BAA" w:rsidRDefault="00236BAA">
            <w:pPr>
              <w:pStyle w:val="ConsPlusNormal"/>
              <w:jc w:val="center"/>
            </w:pPr>
            <w:r>
              <w:t>460866,86</w:t>
            </w:r>
          </w:p>
        </w:tc>
        <w:tc>
          <w:tcPr>
            <w:tcW w:w="1992" w:type="dxa"/>
          </w:tcPr>
          <w:p w:rsidR="00236BAA" w:rsidRDefault="00236BAA">
            <w:pPr>
              <w:pStyle w:val="ConsPlusNormal"/>
              <w:jc w:val="center"/>
            </w:pPr>
            <w:r>
              <w:t>476902,14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21 7 02 08590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460866,86</w:t>
            </w:r>
          </w:p>
        </w:tc>
        <w:tc>
          <w:tcPr>
            <w:tcW w:w="1992" w:type="dxa"/>
          </w:tcPr>
          <w:p w:rsidR="00236BAA" w:rsidRDefault="00236BAA">
            <w:pPr>
              <w:pStyle w:val="ConsPlusNormal"/>
              <w:jc w:val="center"/>
            </w:pPr>
            <w:r>
              <w:t>476902,14</w:t>
            </w:r>
          </w:p>
        </w:tc>
      </w:tr>
      <w:tr w:rsidR="00236BAA">
        <w:tc>
          <w:tcPr>
            <w:tcW w:w="2835" w:type="dxa"/>
          </w:tcPr>
          <w:p w:rsidR="00236BAA" w:rsidRDefault="00236BAA">
            <w:pPr>
              <w:pStyle w:val="ConsPlusNormal"/>
            </w:pPr>
            <w:r>
              <w:t xml:space="preserve">Государственная </w:t>
            </w:r>
            <w:hyperlink r:id="rId1227">
              <w:r>
                <w:rPr>
                  <w:color w:val="0000FF"/>
                </w:rPr>
                <w:t>программа</w:t>
              </w:r>
            </w:hyperlink>
            <w:r>
              <w:t xml:space="preserve"> Республики Дагестан "Развитие физической культуры и спорта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24 '</w:t>
            </w:r>
          </w:p>
        </w:tc>
        <w:tc>
          <w:tcPr>
            <w:tcW w:w="547" w:type="dxa"/>
          </w:tcPr>
          <w:p w:rsidR="00236BAA" w:rsidRDefault="00236BAA">
            <w:pPr>
              <w:pStyle w:val="ConsPlusNormal"/>
            </w:pPr>
          </w:p>
        </w:tc>
        <w:tc>
          <w:tcPr>
            <w:tcW w:w="1709" w:type="dxa"/>
          </w:tcPr>
          <w:p w:rsidR="00236BAA" w:rsidRDefault="00236BAA">
            <w:pPr>
              <w:pStyle w:val="ConsPlusNormal"/>
              <w:jc w:val="center"/>
            </w:pPr>
            <w:r>
              <w:t>273421,50</w:t>
            </w:r>
          </w:p>
        </w:tc>
        <w:tc>
          <w:tcPr>
            <w:tcW w:w="1992" w:type="dxa"/>
          </w:tcPr>
          <w:p w:rsidR="00236BAA" w:rsidRDefault="00236BAA">
            <w:pPr>
              <w:pStyle w:val="ConsPlusNormal"/>
              <w:jc w:val="center"/>
            </w:pPr>
            <w:r>
              <w:t>278383,40</w:t>
            </w:r>
          </w:p>
        </w:tc>
      </w:tr>
      <w:tr w:rsidR="00236BAA">
        <w:tc>
          <w:tcPr>
            <w:tcW w:w="2835" w:type="dxa"/>
          </w:tcPr>
          <w:p w:rsidR="00236BAA" w:rsidRDefault="00236BAA">
            <w:pPr>
              <w:pStyle w:val="ConsPlusNormal"/>
            </w:pPr>
            <w:hyperlink r:id="rId1228">
              <w:r>
                <w:rPr>
                  <w:color w:val="0000FF"/>
                </w:rPr>
                <w:t>Подпрограмма</w:t>
              </w:r>
            </w:hyperlink>
            <w:r>
              <w:t xml:space="preserve"> "Развитие образования в сфере физической культуры и спорта"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24 8</w:t>
            </w:r>
          </w:p>
        </w:tc>
        <w:tc>
          <w:tcPr>
            <w:tcW w:w="547" w:type="dxa"/>
          </w:tcPr>
          <w:p w:rsidR="00236BAA" w:rsidRDefault="00236BAA">
            <w:pPr>
              <w:pStyle w:val="ConsPlusNormal"/>
            </w:pPr>
          </w:p>
        </w:tc>
        <w:tc>
          <w:tcPr>
            <w:tcW w:w="1709" w:type="dxa"/>
          </w:tcPr>
          <w:p w:rsidR="00236BAA" w:rsidRDefault="00236BAA">
            <w:pPr>
              <w:pStyle w:val="ConsPlusNormal"/>
              <w:jc w:val="center"/>
            </w:pPr>
            <w:r>
              <w:t>273421,50</w:t>
            </w:r>
          </w:p>
        </w:tc>
        <w:tc>
          <w:tcPr>
            <w:tcW w:w="1992" w:type="dxa"/>
          </w:tcPr>
          <w:p w:rsidR="00236BAA" w:rsidRDefault="00236BAA">
            <w:pPr>
              <w:pStyle w:val="ConsPlusNormal"/>
              <w:jc w:val="center"/>
            </w:pPr>
            <w:r>
              <w:t>278383,40</w:t>
            </w:r>
          </w:p>
        </w:tc>
      </w:tr>
      <w:tr w:rsidR="00236BAA">
        <w:tc>
          <w:tcPr>
            <w:tcW w:w="2835" w:type="dxa"/>
          </w:tcPr>
          <w:p w:rsidR="00236BAA" w:rsidRDefault="00236BAA">
            <w:pPr>
              <w:pStyle w:val="ConsPlusNormal"/>
            </w:pPr>
            <w:r>
              <w:t xml:space="preserve">Основное мероприятие </w:t>
            </w:r>
            <w:r>
              <w:lastRenderedPageBreak/>
              <w:t>"Развитие среднего-профессионального образования в сфере физической культуры и спорта"</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24 8 01</w:t>
            </w:r>
          </w:p>
        </w:tc>
        <w:tc>
          <w:tcPr>
            <w:tcW w:w="547" w:type="dxa"/>
          </w:tcPr>
          <w:p w:rsidR="00236BAA" w:rsidRDefault="00236BAA">
            <w:pPr>
              <w:pStyle w:val="ConsPlusNormal"/>
            </w:pPr>
          </w:p>
        </w:tc>
        <w:tc>
          <w:tcPr>
            <w:tcW w:w="1709" w:type="dxa"/>
          </w:tcPr>
          <w:p w:rsidR="00236BAA" w:rsidRDefault="00236BAA">
            <w:pPr>
              <w:pStyle w:val="ConsPlusNormal"/>
              <w:jc w:val="center"/>
            </w:pPr>
            <w:r>
              <w:t>273421,50</w:t>
            </w:r>
          </w:p>
        </w:tc>
        <w:tc>
          <w:tcPr>
            <w:tcW w:w="1992" w:type="dxa"/>
          </w:tcPr>
          <w:p w:rsidR="00236BAA" w:rsidRDefault="00236BAA">
            <w:pPr>
              <w:pStyle w:val="ConsPlusNormal"/>
              <w:jc w:val="center"/>
            </w:pPr>
            <w:r>
              <w:t>278383,40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24 8 01 00590</w:t>
            </w:r>
          </w:p>
        </w:tc>
        <w:tc>
          <w:tcPr>
            <w:tcW w:w="547" w:type="dxa"/>
          </w:tcPr>
          <w:p w:rsidR="00236BAA" w:rsidRDefault="00236BAA">
            <w:pPr>
              <w:pStyle w:val="ConsPlusNormal"/>
            </w:pPr>
          </w:p>
        </w:tc>
        <w:tc>
          <w:tcPr>
            <w:tcW w:w="1709" w:type="dxa"/>
          </w:tcPr>
          <w:p w:rsidR="00236BAA" w:rsidRDefault="00236BAA">
            <w:pPr>
              <w:pStyle w:val="ConsPlusNormal"/>
              <w:jc w:val="center"/>
            </w:pPr>
            <w:r>
              <w:t>273421,50</w:t>
            </w:r>
          </w:p>
        </w:tc>
        <w:tc>
          <w:tcPr>
            <w:tcW w:w="1992" w:type="dxa"/>
          </w:tcPr>
          <w:p w:rsidR="00236BAA" w:rsidRDefault="00236BAA">
            <w:pPr>
              <w:pStyle w:val="ConsPlusNormal"/>
              <w:jc w:val="center"/>
            </w:pPr>
            <w:r>
              <w:t>278383,40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24 8 01 00590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273421,50</w:t>
            </w:r>
          </w:p>
        </w:tc>
        <w:tc>
          <w:tcPr>
            <w:tcW w:w="1992" w:type="dxa"/>
          </w:tcPr>
          <w:p w:rsidR="00236BAA" w:rsidRDefault="00236BAA">
            <w:pPr>
              <w:pStyle w:val="ConsPlusNormal"/>
              <w:jc w:val="center"/>
            </w:pPr>
            <w:r>
              <w:t>278383,40</w:t>
            </w:r>
          </w:p>
        </w:tc>
      </w:tr>
      <w:tr w:rsidR="00236BAA">
        <w:tc>
          <w:tcPr>
            <w:tcW w:w="2835" w:type="dxa"/>
          </w:tcPr>
          <w:p w:rsidR="00236BAA" w:rsidRDefault="00236BAA">
            <w:pPr>
              <w:pStyle w:val="ConsPlusNormal"/>
            </w:pPr>
            <w:r>
              <w:t>Профессиональная подготовка, переподготовка и повышение квалификации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321969,83</w:t>
            </w:r>
          </w:p>
        </w:tc>
        <w:tc>
          <w:tcPr>
            <w:tcW w:w="1992" w:type="dxa"/>
          </w:tcPr>
          <w:p w:rsidR="00236BAA" w:rsidRDefault="00236BAA">
            <w:pPr>
              <w:pStyle w:val="ConsPlusNormal"/>
              <w:jc w:val="center"/>
            </w:pPr>
            <w:r>
              <w:t>322944,63</w:t>
            </w:r>
          </w:p>
        </w:tc>
      </w:tr>
      <w:tr w:rsidR="00236BAA">
        <w:tc>
          <w:tcPr>
            <w:tcW w:w="2835" w:type="dxa"/>
          </w:tcPr>
          <w:p w:rsidR="00236BAA" w:rsidRDefault="00236BAA">
            <w:pPr>
              <w:pStyle w:val="ConsPlusNormal"/>
            </w:pPr>
            <w:r>
              <w:t xml:space="preserve">Государственная </w:t>
            </w:r>
            <w:hyperlink r:id="rId1229">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01</w:t>
            </w:r>
          </w:p>
        </w:tc>
        <w:tc>
          <w:tcPr>
            <w:tcW w:w="547" w:type="dxa"/>
          </w:tcPr>
          <w:p w:rsidR="00236BAA" w:rsidRDefault="00236BAA">
            <w:pPr>
              <w:pStyle w:val="ConsPlusNormal"/>
            </w:pPr>
          </w:p>
        </w:tc>
        <w:tc>
          <w:tcPr>
            <w:tcW w:w="1709" w:type="dxa"/>
          </w:tcPr>
          <w:p w:rsidR="00236BAA" w:rsidRDefault="00236BAA">
            <w:pPr>
              <w:pStyle w:val="ConsPlusNormal"/>
              <w:jc w:val="center"/>
            </w:pPr>
            <w:r>
              <w:t>5292,29</w:t>
            </w:r>
          </w:p>
        </w:tc>
        <w:tc>
          <w:tcPr>
            <w:tcW w:w="1992" w:type="dxa"/>
          </w:tcPr>
          <w:p w:rsidR="00236BAA" w:rsidRDefault="00236BAA">
            <w:pPr>
              <w:pStyle w:val="ConsPlusNormal"/>
              <w:jc w:val="center"/>
            </w:pPr>
            <w:r>
              <w:t>5292,29</w:t>
            </w:r>
          </w:p>
        </w:tc>
      </w:tr>
      <w:tr w:rsidR="00236BAA">
        <w:tc>
          <w:tcPr>
            <w:tcW w:w="2835" w:type="dxa"/>
          </w:tcPr>
          <w:p w:rsidR="00236BAA" w:rsidRDefault="00236BAA">
            <w:pPr>
              <w:pStyle w:val="ConsPlusNormal"/>
            </w:pPr>
            <w:r>
              <w:t xml:space="preserve">Основное мероприятие "Развитие государственной гражданской службы Республики Дагестан, </w:t>
            </w:r>
            <w:r>
              <w:lastRenderedPageBreak/>
              <w:t>государственная поддержка развития муниципальной службы в Республике 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01 0 01</w:t>
            </w:r>
          </w:p>
        </w:tc>
        <w:tc>
          <w:tcPr>
            <w:tcW w:w="547" w:type="dxa"/>
          </w:tcPr>
          <w:p w:rsidR="00236BAA" w:rsidRDefault="00236BAA">
            <w:pPr>
              <w:pStyle w:val="ConsPlusNormal"/>
            </w:pPr>
          </w:p>
        </w:tc>
        <w:tc>
          <w:tcPr>
            <w:tcW w:w="1709" w:type="dxa"/>
          </w:tcPr>
          <w:p w:rsidR="00236BAA" w:rsidRDefault="00236BAA">
            <w:pPr>
              <w:pStyle w:val="ConsPlusNormal"/>
              <w:jc w:val="center"/>
            </w:pPr>
            <w:r>
              <w:t>5292,29</w:t>
            </w:r>
          </w:p>
        </w:tc>
        <w:tc>
          <w:tcPr>
            <w:tcW w:w="1992" w:type="dxa"/>
          </w:tcPr>
          <w:p w:rsidR="00236BAA" w:rsidRDefault="00236BAA">
            <w:pPr>
              <w:pStyle w:val="ConsPlusNormal"/>
              <w:jc w:val="center"/>
            </w:pPr>
            <w:r>
              <w:t>5292,29</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01 0 01 99590</w:t>
            </w:r>
          </w:p>
        </w:tc>
        <w:tc>
          <w:tcPr>
            <w:tcW w:w="547" w:type="dxa"/>
          </w:tcPr>
          <w:p w:rsidR="00236BAA" w:rsidRDefault="00236BAA">
            <w:pPr>
              <w:pStyle w:val="ConsPlusNormal"/>
            </w:pPr>
          </w:p>
        </w:tc>
        <w:tc>
          <w:tcPr>
            <w:tcW w:w="1709" w:type="dxa"/>
          </w:tcPr>
          <w:p w:rsidR="00236BAA" w:rsidRDefault="00236BAA">
            <w:pPr>
              <w:pStyle w:val="ConsPlusNormal"/>
              <w:jc w:val="center"/>
            </w:pPr>
            <w:r>
              <w:t>5292,29</w:t>
            </w:r>
          </w:p>
        </w:tc>
        <w:tc>
          <w:tcPr>
            <w:tcW w:w="1992" w:type="dxa"/>
          </w:tcPr>
          <w:p w:rsidR="00236BAA" w:rsidRDefault="00236BAA">
            <w:pPr>
              <w:pStyle w:val="ConsPlusNormal"/>
              <w:jc w:val="center"/>
            </w:pPr>
            <w:r>
              <w:t>5292,29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01 0 01 99590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5292,29</w:t>
            </w:r>
          </w:p>
        </w:tc>
        <w:tc>
          <w:tcPr>
            <w:tcW w:w="1992" w:type="dxa"/>
          </w:tcPr>
          <w:p w:rsidR="00236BAA" w:rsidRDefault="00236BAA">
            <w:pPr>
              <w:pStyle w:val="ConsPlusNormal"/>
              <w:jc w:val="center"/>
            </w:pPr>
            <w:r>
              <w:t>5292,29</w:t>
            </w:r>
          </w:p>
        </w:tc>
      </w:tr>
      <w:tr w:rsidR="00236BAA">
        <w:tc>
          <w:tcPr>
            <w:tcW w:w="2835" w:type="dxa"/>
          </w:tcPr>
          <w:p w:rsidR="00236BAA" w:rsidRDefault="00236BAA">
            <w:pPr>
              <w:pStyle w:val="ConsPlusNormal"/>
            </w:pPr>
            <w:r>
              <w:t xml:space="preserve">Государственная </w:t>
            </w:r>
            <w:hyperlink r:id="rId1230">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w:t>
            </w:r>
          </w:p>
        </w:tc>
        <w:tc>
          <w:tcPr>
            <w:tcW w:w="547" w:type="dxa"/>
          </w:tcPr>
          <w:p w:rsidR="00236BAA" w:rsidRDefault="00236BAA">
            <w:pPr>
              <w:pStyle w:val="ConsPlusNormal"/>
            </w:pPr>
          </w:p>
        </w:tc>
        <w:tc>
          <w:tcPr>
            <w:tcW w:w="1709" w:type="dxa"/>
          </w:tcPr>
          <w:p w:rsidR="00236BAA" w:rsidRDefault="00236BAA">
            <w:pPr>
              <w:pStyle w:val="ConsPlusNormal"/>
              <w:jc w:val="center"/>
            </w:pPr>
            <w:r>
              <w:t>24667,90</w:t>
            </w:r>
          </w:p>
        </w:tc>
        <w:tc>
          <w:tcPr>
            <w:tcW w:w="1992" w:type="dxa"/>
          </w:tcPr>
          <w:p w:rsidR="00236BAA" w:rsidRDefault="00236BAA">
            <w:pPr>
              <w:pStyle w:val="ConsPlusNormal"/>
              <w:jc w:val="center"/>
            </w:pPr>
            <w:r>
              <w:t>25581,80</w:t>
            </w:r>
          </w:p>
        </w:tc>
      </w:tr>
      <w:tr w:rsidR="00236BAA">
        <w:tc>
          <w:tcPr>
            <w:tcW w:w="2835" w:type="dxa"/>
          </w:tcPr>
          <w:p w:rsidR="00236BAA" w:rsidRDefault="00236BAA">
            <w:pPr>
              <w:pStyle w:val="ConsPlusNormal"/>
            </w:pPr>
            <w:hyperlink r:id="rId1231">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07 5</w:t>
            </w:r>
          </w:p>
        </w:tc>
        <w:tc>
          <w:tcPr>
            <w:tcW w:w="547" w:type="dxa"/>
          </w:tcPr>
          <w:p w:rsidR="00236BAA" w:rsidRDefault="00236BAA">
            <w:pPr>
              <w:pStyle w:val="ConsPlusNormal"/>
            </w:pPr>
          </w:p>
        </w:tc>
        <w:tc>
          <w:tcPr>
            <w:tcW w:w="1709" w:type="dxa"/>
          </w:tcPr>
          <w:p w:rsidR="00236BAA" w:rsidRDefault="00236BAA">
            <w:pPr>
              <w:pStyle w:val="ConsPlusNormal"/>
              <w:jc w:val="center"/>
            </w:pPr>
            <w:r>
              <w:t>24667,90</w:t>
            </w:r>
          </w:p>
        </w:tc>
        <w:tc>
          <w:tcPr>
            <w:tcW w:w="1992" w:type="dxa"/>
          </w:tcPr>
          <w:p w:rsidR="00236BAA" w:rsidRDefault="00236BAA">
            <w:pPr>
              <w:pStyle w:val="ConsPlusNormal"/>
              <w:jc w:val="center"/>
            </w:pPr>
            <w:r>
              <w:t>25581,80</w:t>
            </w:r>
          </w:p>
        </w:tc>
      </w:tr>
      <w:tr w:rsidR="00236BAA">
        <w:tc>
          <w:tcPr>
            <w:tcW w:w="2835" w:type="dxa"/>
          </w:tcPr>
          <w:p w:rsidR="00236BAA" w:rsidRDefault="00236BAA">
            <w:pPr>
              <w:pStyle w:val="ConsPlusNormal"/>
            </w:pPr>
            <w:r>
              <w:lastRenderedPageBreak/>
              <w:t>Основное мероприятие "Обеспечение деятельности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07 5 02</w:t>
            </w:r>
          </w:p>
        </w:tc>
        <w:tc>
          <w:tcPr>
            <w:tcW w:w="547" w:type="dxa"/>
          </w:tcPr>
          <w:p w:rsidR="00236BAA" w:rsidRDefault="00236BAA">
            <w:pPr>
              <w:pStyle w:val="ConsPlusNormal"/>
            </w:pPr>
          </w:p>
        </w:tc>
        <w:tc>
          <w:tcPr>
            <w:tcW w:w="1709" w:type="dxa"/>
          </w:tcPr>
          <w:p w:rsidR="00236BAA" w:rsidRDefault="00236BAA">
            <w:pPr>
              <w:pStyle w:val="ConsPlusNormal"/>
              <w:jc w:val="center"/>
            </w:pPr>
            <w:r>
              <w:t>24667,90</w:t>
            </w:r>
          </w:p>
        </w:tc>
        <w:tc>
          <w:tcPr>
            <w:tcW w:w="1992" w:type="dxa"/>
          </w:tcPr>
          <w:p w:rsidR="00236BAA" w:rsidRDefault="00236BAA">
            <w:pPr>
              <w:pStyle w:val="ConsPlusNormal"/>
              <w:jc w:val="center"/>
            </w:pPr>
            <w:r>
              <w:t>25581,80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pPr>
          </w:p>
        </w:tc>
        <w:tc>
          <w:tcPr>
            <w:tcW w:w="1709" w:type="dxa"/>
          </w:tcPr>
          <w:p w:rsidR="00236BAA" w:rsidRDefault="00236BAA">
            <w:pPr>
              <w:pStyle w:val="ConsPlusNormal"/>
              <w:jc w:val="center"/>
            </w:pPr>
            <w:r>
              <w:t>24667,90</w:t>
            </w:r>
          </w:p>
        </w:tc>
        <w:tc>
          <w:tcPr>
            <w:tcW w:w="1992" w:type="dxa"/>
          </w:tcPr>
          <w:p w:rsidR="00236BAA" w:rsidRDefault="00236BAA">
            <w:pPr>
              <w:pStyle w:val="ConsPlusNormal"/>
              <w:jc w:val="center"/>
            </w:pPr>
            <w:r>
              <w:t>25581,80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22994,50</w:t>
            </w:r>
          </w:p>
        </w:tc>
        <w:tc>
          <w:tcPr>
            <w:tcW w:w="1992" w:type="dxa"/>
          </w:tcPr>
          <w:p w:rsidR="00236BAA" w:rsidRDefault="00236BAA">
            <w:pPr>
              <w:pStyle w:val="ConsPlusNormal"/>
              <w:jc w:val="center"/>
            </w:pPr>
            <w:r>
              <w:t>23908,40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1628,40</w:t>
            </w:r>
          </w:p>
        </w:tc>
        <w:tc>
          <w:tcPr>
            <w:tcW w:w="1992" w:type="dxa"/>
          </w:tcPr>
          <w:p w:rsidR="00236BAA" w:rsidRDefault="00236BAA">
            <w:pPr>
              <w:pStyle w:val="ConsPlusNormal"/>
              <w:jc w:val="center"/>
            </w:pPr>
            <w:r>
              <w:t>1628,40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07 5 02 00590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45,00</w:t>
            </w:r>
          </w:p>
        </w:tc>
        <w:tc>
          <w:tcPr>
            <w:tcW w:w="1992" w:type="dxa"/>
          </w:tcPr>
          <w:p w:rsidR="00236BAA" w:rsidRDefault="00236BAA">
            <w:pPr>
              <w:pStyle w:val="ConsPlusNormal"/>
              <w:jc w:val="center"/>
            </w:pPr>
            <w:r>
              <w:t>45,00</w:t>
            </w:r>
          </w:p>
        </w:tc>
      </w:tr>
      <w:tr w:rsidR="00236BAA">
        <w:tc>
          <w:tcPr>
            <w:tcW w:w="2835" w:type="dxa"/>
          </w:tcPr>
          <w:p w:rsidR="00236BAA" w:rsidRDefault="00236BAA">
            <w:pPr>
              <w:pStyle w:val="ConsPlusNormal"/>
            </w:pPr>
            <w:r>
              <w:t xml:space="preserve">Государственная </w:t>
            </w:r>
            <w:hyperlink r:id="rId1232">
              <w:r>
                <w:rPr>
                  <w:color w:val="0000FF"/>
                </w:rPr>
                <w:t>программа</w:t>
              </w:r>
            </w:hyperlink>
            <w:r>
              <w:t xml:space="preserve"> Республики Дагестан "Управление государственным имуществом Республики </w:t>
            </w:r>
            <w:r>
              <w:lastRenderedPageBreak/>
              <w:t>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11</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направления расходов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11 0 00 99990</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11 0 00 99990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233">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228852,16</w:t>
            </w:r>
          </w:p>
        </w:tc>
        <w:tc>
          <w:tcPr>
            <w:tcW w:w="1992" w:type="dxa"/>
          </w:tcPr>
          <w:p w:rsidR="00236BAA" w:rsidRDefault="00236BAA">
            <w:pPr>
              <w:pStyle w:val="ConsPlusNormal"/>
              <w:jc w:val="center"/>
            </w:pPr>
            <w:r>
              <w:t>228852,16</w:t>
            </w:r>
          </w:p>
        </w:tc>
      </w:tr>
      <w:tr w:rsidR="00236BAA">
        <w:tc>
          <w:tcPr>
            <w:tcW w:w="2835" w:type="dxa"/>
          </w:tcPr>
          <w:p w:rsidR="00236BAA" w:rsidRDefault="00236BAA">
            <w:pPr>
              <w:pStyle w:val="ConsPlusNormal"/>
            </w:pPr>
            <w:hyperlink r:id="rId1234">
              <w:r>
                <w:rPr>
                  <w:color w:val="0000FF"/>
                </w:rPr>
                <w:t>Подпрограмма</w:t>
              </w:r>
            </w:hyperlink>
            <w:r>
              <w:t xml:space="preserve"> "Развитие профессионального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19 4</w:t>
            </w:r>
          </w:p>
        </w:tc>
        <w:tc>
          <w:tcPr>
            <w:tcW w:w="547" w:type="dxa"/>
          </w:tcPr>
          <w:p w:rsidR="00236BAA" w:rsidRDefault="00236BAA">
            <w:pPr>
              <w:pStyle w:val="ConsPlusNormal"/>
            </w:pPr>
          </w:p>
        </w:tc>
        <w:tc>
          <w:tcPr>
            <w:tcW w:w="1709" w:type="dxa"/>
          </w:tcPr>
          <w:p w:rsidR="00236BAA" w:rsidRDefault="00236BAA">
            <w:pPr>
              <w:pStyle w:val="ConsPlusNormal"/>
              <w:jc w:val="center"/>
            </w:pPr>
            <w:r>
              <w:t>228852,16</w:t>
            </w:r>
          </w:p>
        </w:tc>
        <w:tc>
          <w:tcPr>
            <w:tcW w:w="1992" w:type="dxa"/>
          </w:tcPr>
          <w:p w:rsidR="00236BAA" w:rsidRDefault="00236BAA">
            <w:pPr>
              <w:pStyle w:val="ConsPlusNormal"/>
              <w:jc w:val="center"/>
            </w:pPr>
            <w:r>
              <w:t>228852,16</w:t>
            </w:r>
          </w:p>
        </w:tc>
      </w:tr>
      <w:tr w:rsidR="00236BAA">
        <w:tc>
          <w:tcPr>
            <w:tcW w:w="28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19 4 08</w:t>
            </w:r>
          </w:p>
        </w:tc>
        <w:tc>
          <w:tcPr>
            <w:tcW w:w="547" w:type="dxa"/>
          </w:tcPr>
          <w:p w:rsidR="00236BAA" w:rsidRDefault="00236BAA">
            <w:pPr>
              <w:pStyle w:val="ConsPlusNormal"/>
            </w:pPr>
          </w:p>
        </w:tc>
        <w:tc>
          <w:tcPr>
            <w:tcW w:w="1709" w:type="dxa"/>
          </w:tcPr>
          <w:p w:rsidR="00236BAA" w:rsidRDefault="00236BAA">
            <w:pPr>
              <w:pStyle w:val="ConsPlusNormal"/>
              <w:jc w:val="center"/>
            </w:pPr>
            <w:r>
              <w:t>228852,16</w:t>
            </w:r>
          </w:p>
        </w:tc>
        <w:tc>
          <w:tcPr>
            <w:tcW w:w="1992" w:type="dxa"/>
          </w:tcPr>
          <w:p w:rsidR="00236BAA" w:rsidRDefault="00236BAA">
            <w:pPr>
              <w:pStyle w:val="ConsPlusNormal"/>
              <w:jc w:val="center"/>
            </w:pPr>
            <w:r>
              <w:t>228852,16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19 4 08 08590</w:t>
            </w:r>
          </w:p>
        </w:tc>
        <w:tc>
          <w:tcPr>
            <w:tcW w:w="547" w:type="dxa"/>
          </w:tcPr>
          <w:p w:rsidR="00236BAA" w:rsidRDefault="00236BAA">
            <w:pPr>
              <w:pStyle w:val="ConsPlusNormal"/>
            </w:pPr>
          </w:p>
        </w:tc>
        <w:tc>
          <w:tcPr>
            <w:tcW w:w="1709" w:type="dxa"/>
          </w:tcPr>
          <w:p w:rsidR="00236BAA" w:rsidRDefault="00236BAA">
            <w:pPr>
              <w:pStyle w:val="ConsPlusNormal"/>
              <w:jc w:val="center"/>
            </w:pPr>
            <w:r>
              <w:t>228852,16</w:t>
            </w:r>
          </w:p>
        </w:tc>
        <w:tc>
          <w:tcPr>
            <w:tcW w:w="1992" w:type="dxa"/>
          </w:tcPr>
          <w:p w:rsidR="00236BAA" w:rsidRDefault="00236BAA">
            <w:pPr>
              <w:pStyle w:val="ConsPlusNormal"/>
              <w:jc w:val="center"/>
            </w:pPr>
            <w:r>
              <w:t>228852,16</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19 4 08 08590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228852,16</w:t>
            </w:r>
          </w:p>
        </w:tc>
        <w:tc>
          <w:tcPr>
            <w:tcW w:w="1992" w:type="dxa"/>
          </w:tcPr>
          <w:p w:rsidR="00236BAA" w:rsidRDefault="00236BAA">
            <w:pPr>
              <w:pStyle w:val="ConsPlusNormal"/>
              <w:jc w:val="center"/>
            </w:pPr>
            <w:r>
              <w:t>228852,16</w:t>
            </w:r>
          </w:p>
        </w:tc>
      </w:tr>
      <w:tr w:rsidR="00236BAA">
        <w:tc>
          <w:tcPr>
            <w:tcW w:w="2835" w:type="dxa"/>
          </w:tcPr>
          <w:p w:rsidR="00236BAA" w:rsidRDefault="00236BAA">
            <w:pPr>
              <w:pStyle w:val="ConsPlusNormal"/>
            </w:pPr>
            <w:r>
              <w:t xml:space="preserve">Государственная </w:t>
            </w:r>
            <w:hyperlink r:id="rId1235">
              <w:r>
                <w:rPr>
                  <w:color w:val="0000FF"/>
                </w:rPr>
                <w:t>программа</w:t>
              </w:r>
            </w:hyperlink>
            <w:r>
              <w:t xml:space="preserve"> Республики Дагестан "Развитие культуры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20</w:t>
            </w:r>
          </w:p>
        </w:tc>
        <w:tc>
          <w:tcPr>
            <w:tcW w:w="547" w:type="dxa"/>
          </w:tcPr>
          <w:p w:rsidR="00236BAA" w:rsidRDefault="00236BAA">
            <w:pPr>
              <w:pStyle w:val="ConsPlusNormal"/>
            </w:pPr>
          </w:p>
        </w:tc>
        <w:tc>
          <w:tcPr>
            <w:tcW w:w="1709" w:type="dxa"/>
          </w:tcPr>
          <w:p w:rsidR="00236BAA" w:rsidRDefault="00236BAA">
            <w:pPr>
              <w:pStyle w:val="ConsPlusNormal"/>
              <w:jc w:val="center"/>
            </w:pPr>
            <w:r>
              <w:t>7977,10</w:t>
            </w:r>
          </w:p>
        </w:tc>
        <w:tc>
          <w:tcPr>
            <w:tcW w:w="1992" w:type="dxa"/>
          </w:tcPr>
          <w:p w:rsidR="00236BAA" w:rsidRDefault="00236BAA">
            <w:pPr>
              <w:pStyle w:val="ConsPlusNormal"/>
              <w:jc w:val="center"/>
            </w:pPr>
            <w:r>
              <w:t>8249,00</w:t>
            </w:r>
          </w:p>
        </w:tc>
      </w:tr>
      <w:tr w:rsidR="00236BAA">
        <w:tc>
          <w:tcPr>
            <w:tcW w:w="2835" w:type="dxa"/>
          </w:tcPr>
          <w:p w:rsidR="00236BAA" w:rsidRDefault="00236BAA">
            <w:pPr>
              <w:pStyle w:val="ConsPlusNormal"/>
            </w:pPr>
            <w:hyperlink r:id="rId1236">
              <w:r>
                <w:rPr>
                  <w:color w:val="0000FF"/>
                </w:rPr>
                <w:t>Подпрограмма</w:t>
              </w:r>
            </w:hyperlink>
            <w:r>
              <w:t xml:space="preserve"> "Развитие образования в сфере культуры"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20 1</w:t>
            </w:r>
          </w:p>
        </w:tc>
        <w:tc>
          <w:tcPr>
            <w:tcW w:w="547" w:type="dxa"/>
          </w:tcPr>
          <w:p w:rsidR="00236BAA" w:rsidRDefault="00236BAA">
            <w:pPr>
              <w:pStyle w:val="ConsPlusNormal"/>
            </w:pPr>
          </w:p>
        </w:tc>
        <w:tc>
          <w:tcPr>
            <w:tcW w:w="1709" w:type="dxa"/>
          </w:tcPr>
          <w:p w:rsidR="00236BAA" w:rsidRDefault="00236BAA">
            <w:pPr>
              <w:pStyle w:val="ConsPlusNormal"/>
              <w:jc w:val="center"/>
            </w:pPr>
            <w:r>
              <w:t>7977,10</w:t>
            </w:r>
          </w:p>
        </w:tc>
        <w:tc>
          <w:tcPr>
            <w:tcW w:w="1992" w:type="dxa"/>
          </w:tcPr>
          <w:p w:rsidR="00236BAA" w:rsidRDefault="00236BAA">
            <w:pPr>
              <w:pStyle w:val="ConsPlusNormal"/>
              <w:jc w:val="center"/>
            </w:pPr>
            <w:r>
              <w:t>8249,00</w:t>
            </w:r>
          </w:p>
        </w:tc>
      </w:tr>
      <w:tr w:rsidR="00236BAA">
        <w:tc>
          <w:tcPr>
            <w:tcW w:w="28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20 1 03</w:t>
            </w:r>
          </w:p>
        </w:tc>
        <w:tc>
          <w:tcPr>
            <w:tcW w:w="547" w:type="dxa"/>
          </w:tcPr>
          <w:p w:rsidR="00236BAA" w:rsidRDefault="00236BAA">
            <w:pPr>
              <w:pStyle w:val="ConsPlusNormal"/>
            </w:pPr>
          </w:p>
        </w:tc>
        <w:tc>
          <w:tcPr>
            <w:tcW w:w="1709" w:type="dxa"/>
          </w:tcPr>
          <w:p w:rsidR="00236BAA" w:rsidRDefault="00236BAA">
            <w:pPr>
              <w:pStyle w:val="ConsPlusNormal"/>
              <w:jc w:val="center"/>
            </w:pPr>
            <w:r>
              <w:t>7977,10</w:t>
            </w:r>
          </w:p>
        </w:tc>
        <w:tc>
          <w:tcPr>
            <w:tcW w:w="1992" w:type="dxa"/>
          </w:tcPr>
          <w:p w:rsidR="00236BAA" w:rsidRDefault="00236BAA">
            <w:pPr>
              <w:pStyle w:val="ConsPlusNormal"/>
              <w:jc w:val="center"/>
            </w:pPr>
            <w:r>
              <w:t>8249,00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20 1 03 08590</w:t>
            </w:r>
          </w:p>
        </w:tc>
        <w:tc>
          <w:tcPr>
            <w:tcW w:w="547" w:type="dxa"/>
          </w:tcPr>
          <w:p w:rsidR="00236BAA" w:rsidRDefault="00236BAA">
            <w:pPr>
              <w:pStyle w:val="ConsPlusNormal"/>
            </w:pPr>
          </w:p>
        </w:tc>
        <w:tc>
          <w:tcPr>
            <w:tcW w:w="1709" w:type="dxa"/>
          </w:tcPr>
          <w:p w:rsidR="00236BAA" w:rsidRDefault="00236BAA">
            <w:pPr>
              <w:pStyle w:val="ConsPlusNormal"/>
              <w:jc w:val="center"/>
            </w:pPr>
            <w:r>
              <w:t>7977,10</w:t>
            </w:r>
          </w:p>
        </w:tc>
        <w:tc>
          <w:tcPr>
            <w:tcW w:w="1992" w:type="dxa"/>
          </w:tcPr>
          <w:p w:rsidR="00236BAA" w:rsidRDefault="00236BAA">
            <w:pPr>
              <w:pStyle w:val="ConsPlusNormal"/>
              <w:jc w:val="center"/>
            </w:pPr>
            <w:r>
              <w:t>8249,00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20 1 03 08590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7977,10</w:t>
            </w:r>
          </w:p>
        </w:tc>
        <w:tc>
          <w:tcPr>
            <w:tcW w:w="1992" w:type="dxa"/>
          </w:tcPr>
          <w:p w:rsidR="00236BAA" w:rsidRDefault="00236BAA">
            <w:pPr>
              <w:pStyle w:val="ConsPlusNormal"/>
              <w:jc w:val="center"/>
            </w:pPr>
            <w:r>
              <w:t>8249,00</w:t>
            </w:r>
          </w:p>
        </w:tc>
      </w:tr>
      <w:tr w:rsidR="00236BAA">
        <w:tc>
          <w:tcPr>
            <w:tcW w:w="2835" w:type="dxa"/>
          </w:tcPr>
          <w:p w:rsidR="00236BAA" w:rsidRDefault="00236BAA">
            <w:pPr>
              <w:pStyle w:val="ConsPlusNormal"/>
            </w:pPr>
            <w:r>
              <w:t xml:space="preserve">Государственная </w:t>
            </w:r>
            <w:hyperlink r:id="rId1237">
              <w:r>
                <w:rPr>
                  <w:color w:val="0000FF"/>
                </w:rPr>
                <w:t>программа</w:t>
              </w:r>
            </w:hyperlink>
            <w:r>
              <w:t xml:space="preserve"> Республики Дагестан "Развитие здравоохранения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34290,00</w:t>
            </w:r>
          </w:p>
        </w:tc>
        <w:tc>
          <w:tcPr>
            <w:tcW w:w="1992" w:type="dxa"/>
          </w:tcPr>
          <w:p w:rsidR="00236BAA" w:rsidRDefault="00236BAA">
            <w:pPr>
              <w:pStyle w:val="ConsPlusNormal"/>
              <w:jc w:val="center"/>
            </w:pPr>
            <w:r>
              <w:t>35661,00</w:t>
            </w:r>
          </w:p>
        </w:tc>
      </w:tr>
      <w:tr w:rsidR="00236BAA">
        <w:tc>
          <w:tcPr>
            <w:tcW w:w="2835" w:type="dxa"/>
          </w:tcPr>
          <w:p w:rsidR="00236BAA" w:rsidRDefault="00236BAA">
            <w:pPr>
              <w:pStyle w:val="ConsPlusNormal"/>
            </w:pPr>
            <w:hyperlink r:id="rId1238">
              <w:r>
                <w:rPr>
                  <w:color w:val="0000FF"/>
                </w:rPr>
                <w:t>Подпрограмма</w:t>
              </w:r>
            </w:hyperlink>
            <w:r>
              <w:t xml:space="preserve"> "Кадровое обеспечение системы здравоохранения"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21 7</w:t>
            </w:r>
          </w:p>
        </w:tc>
        <w:tc>
          <w:tcPr>
            <w:tcW w:w="547" w:type="dxa"/>
          </w:tcPr>
          <w:p w:rsidR="00236BAA" w:rsidRDefault="00236BAA">
            <w:pPr>
              <w:pStyle w:val="ConsPlusNormal"/>
            </w:pPr>
          </w:p>
        </w:tc>
        <w:tc>
          <w:tcPr>
            <w:tcW w:w="1709" w:type="dxa"/>
          </w:tcPr>
          <w:p w:rsidR="00236BAA" w:rsidRDefault="00236BAA">
            <w:pPr>
              <w:pStyle w:val="ConsPlusNormal"/>
              <w:jc w:val="center"/>
            </w:pPr>
            <w:r>
              <w:t>34290,00</w:t>
            </w:r>
          </w:p>
        </w:tc>
        <w:tc>
          <w:tcPr>
            <w:tcW w:w="1992" w:type="dxa"/>
          </w:tcPr>
          <w:p w:rsidR="00236BAA" w:rsidRDefault="00236BAA">
            <w:pPr>
              <w:pStyle w:val="ConsPlusNormal"/>
              <w:jc w:val="center"/>
            </w:pPr>
            <w:r>
              <w:t>35661,00</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21 7 02</w:t>
            </w:r>
          </w:p>
        </w:tc>
        <w:tc>
          <w:tcPr>
            <w:tcW w:w="547" w:type="dxa"/>
          </w:tcPr>
          <w:p w:rsidR="00236BAA" w:rsidRDefault="00236BAA">
            <w:pPr>
              <w:pStyle w:val="ConsPlusNormal"/>
            </w:pPr>
          </w:p>
        </w:tc>
        <w:tc>
          <w:tcPr>
            <w:tcW w:w="1709" w:type="dxa"/>
          </w:tcPr>
          <w:p w:rsidR="00236BAA" w:rsidRDefault="00236BAA">
            <w:pPr>
              <w:pStyle w:val="ConsPlusNormal"/>
              <w:jc w:val="center"/>
            </w:pPr>
            <w:r>
              <w:t>34290,00</w:t>
            </w:r>
          </w:p>
        </w:tc>
        <w:tc>
          <w:tcPr>
            <w:tcW w:w="1992" w:type="dxa"/>
          </w:tcPr>
          <w:p w:rsidR="00236BAA" w:rsidRDefault="00236BAA">
            <w:pPr>
              <w:pStyle w:val="ConsPlusNormal"/>
              <w:jc w:val="center"/>
            </w:pPr>
            <w:r>
              <w:t>35661,00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21 7 02 08590</w:t>
            </w:r>
          </w:p>
        </w:tc>
        <w:tc>
          <w:tcPr>
            <w:tcW w:w="547" w:type="dxa"/>
          </w:tcPr>
          <w:p w:rsidR="00236BAA" w:rsidRDefault="00236BAA">
            <w:pPr>
              <w:pStyle w:val="ConsPlusNormal"/>
            </w:pPr>
          </w:p>
        </w:tc>
        <w:tc>
          <w:tcPr>
            <w:tcW w:w="1709" w:type="dxa"/>
          </w:tcPr>
          <w:p w:rsidR="00236BAA" w:rsidRDefault="00236BAA">
            <w:pPr>
              <w:pStyle w:val="ConsPlusNormal"/>
              <w:jc w:val="center"/>
            </w:pPr>
            <w:r>
              <w:t>34290,00</w:t>
            </w:r>
          </w:p>
        </w:tc>
        <w:tc>
          <w:tcPr>
            <w:tcW w:w="1992" w:type="dxa"/>
          </w:tcPr>
          <w:p w:rsidR="00236BAA" w:rsidRDefault="00236BAA">
            <w:pPr>
              <w:pStyle w:val="ConsPlusNormal"/>
              <w:jc w:val="center"/>
            </w:pPr>
            <w:r>
              <w:t>35661,00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21 7 02 08590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34290,00</w:t>
            </w:r>
          </w:p>
        </w:tc>
        <w:tc>
          <w:tcPr>
            <w:tcW w:w="1992" w:type="dxa"/>
          </w:tcPr>
          <w:p w:rsidR="00236BAA" w:rsidRDefault="00236BAA">
            <w:pPr>
              <w:pStyle w:val="ConsPlusNormal"/>
              <w:jc w:val="center"/>
            </w:pPr>
            <w:r>
              <w:t>35661,00</w:t>
            </w:r>
          </w:p>
        </w:tc>
      </w:tr>
      <w:tr w:rsidR="00236BAA">
        <w:tc>
          <w:tcPr>
            <w:tcW w:w="2835" w:type="dxa"/>
          </w:tcPr>
          <w:p w:rsidR="00236BAA" w:rsidRDefault="00236BAA">
            <w:pPr>
              <w:pStyle w:val="ConsPlusNormal"/>
            </w:pPr>
            <w:r>
              <w:t xml:space="preserve">Государственная </w:t>
            </w:r>
            <w:hyperlink r:id="rId1239">
              <w:r>
                <w:rPr>
                  <w:color w:val="0000FF"/>
                </w:rPr>
                <w:t>программа</w:t>
              </w:r>
            </w:hyperlink>
            <w:r>
              <w:t xml:space="preserve"> Республики Дагестан "Содействие занятости населения"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240">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23 1</w:t>
            </w:r>
          </w:p>
        </w:tc>
        <w:tc>
          <w:tcPr>
            <w:tcW w:w="547" w:type="dxa"/>
          </w:tcPr>
          <w:p w:rsidR="00236BAA" w:rsidRDefault="00236BAA">
            <w:pPr>
              <w:pStyle w:val="ConsPlusNormal"/>
            </w:pPr>
          </w:p>
        </w:tc>
        <w:tc>
          <w:tcPr>
            <w:tcW w:w="1709" w:type="dxa"/>
          </w:tcPr>
          <w:p w:rsidR="00236BAA" w:rsidRDefault="00236BAA">
            <w:pPr>
              <w:pStyle w:val="ConsPlusNormal"/>
              <w:jc w:val="center"/>
            </w:pPr>
            <w:r>
              <w:t>4250,00</w:t>
            </w:r>
          </w:p>
        </w:tc>
        <w:tc>
          <w:tcPr>
            <w:tcW w:w="1992" w:type="dxa"/>
          </w:tcPr>
          <w:p w:rsidR="00236BAA" w:rsidRDefault="00236BAA">
            <w:pPr>
              <w:pStyle w:val="ConsPlusNormal"/>
              <w:jc w:val="center"/>
            </w:pPr>
            <w:r>
              <w:t>4250,00</w:t>
            </w:r>
          </w:p>
        </w:tc>
      </w:tr>
      <w:tr w:rsidR="00236BAA">
        <w:tc>
          <w:tcPr>
            <w:tcW w:w="2835" w:type="dxa"/>
          </w:tcPr>
          <w:p w:rsidR="00236BAA" w:rsidRDefault="00236BAA">
            <w:pPr>
              <w:pStyle w:val="ConsPlusNormal"/>
            </w:pPr>
            <w:r>
              <w:t xml:space="preserve">Основное мероприятие "Развитие качества рабочей силы и системы </w:t>
            </w:r>
            <w:r>
              <w:lastRenderedPageBreak/>
              <w:t>профессионального обучения"</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23 1 02</w:t>
            </w:r>
          </w:p>
        </w:tc>
        <w:tc>
          <w:tcPr>
            <w:tcW w:w="547" w:type="dxa"/>
          </w:tcPr>
          <w:p w:rsidR="00236BAA" w:rsidRDefault="00236BAA">
            <w:pPr>
              <w:pStyle w:val="ConsPlusNormal"/>
            </w:pPr>
          </w:p>
        </w:tc>
        <w:tc>
          <w:tcPr>
            <w:tcW w:w="1709" w:type="dxa"/>
          </w:tcPr>
          <w:p w:rsidR="00236BAA" w:rsidRDefault="00236BAA">
            <w:pPr>
              <w:pStyle w:val="ConsPlusNormal"/>
              <w:jc w:val="center"/>
            </w:pPr>
            <w:r>
              <w:t>4250,00</w:t>
            </w:r>
          </w:p>
        </w:tc>
        <w:tc>
          <w:tcPr>
            <w:tcW w:w="1992" w:type="dxa"/>
          </w:tcPr>
          <w:p w:rsidR="00236BAA" w:rsidRDefault="00236BAA">
            <w:pPr>
              <w:pStyle w:val="ConsPlusNormal"/>
              <w:jc w:val="center"/>
            </w:pPr>
            <w:r>
              <w:t>4250,00</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23 1 02 81022</w:t>
            </w:r>
          </w:p>
        </w:tc>
        <w:tc>
          <w:tcPr>
            <w:tcW w:w="547" w:type="dxa"/>
          </w:tcPr>
          <w:p w:rsidR="00236BAA" w:rsidRDefault="00236BAA">
            <w:pPr>
              <w:pStyle w:val="ConsPlusNormal"/>
            </w:pPr>
          </w:p>
        </w:tc>
        <w:tc>
          <w:tcPr>
            <w:tcW w:w="1709" w:type="dxa"/>
          </w:tcPr>
          <w:p w:rsidR="00236BAA" w:rsidRDefault="00236BAA">
            <w:pPr>
              <w:pStyle w:val="ConsPlusNormal"/>
              <w:jc w:val="center"/>
            </w:pPr>
            <w:r>
              <w:t>4250,00</w:t>
            </w:r>
          </w:p>
        </w:tc>
        <w:tc>
          <w:tcPr>
            <w:tcW w:w="1992" w:type="dxa"/>
          </w:tcPr>
          <w:p w:rsidR="00236BAA" w:rsidRDefault="00236BAA">
            <w:pPr>
              <w:pStyle w:val="ConsPlusNormal"/>
              <w:jc w:val="center"/>
            </w:pPr>
            <w:r>
              <w:t>4250,00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23 1 02 81022</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4250,00</w:t>
            </w:r>
          </w:p>
        </w:tc>
        <w:tc>
          <w:tcPr>
            <w:tcW w:w="1992" w:type="dxa"/>
          </w:tcPr>
          <w:p w:rsidR="00236BAA" w:rsidRDefault="00236BAA">
            <w:pPr>
              <w:pStyle w:val="ConsPlusNormal"/>
              <w:jc w:val="center"/>
            </w:pPr>
            <w:r>
              <w:t>4250,00</w:t>
            </w:r>
          </w:p>
        </w:tc>
      </w:tr>
      <w:tr w:rsidR="00236BAA">
        <w:tc>
          <w:tcPr>
            <w:tcW w:w="2835" w:type="dxa"/>
          </w:tcPr>
          <w:p w:rsidR="00236BAA" w:rsidRDefault="00236BAA">
            <w:pPr>
              <w:pStyle w:val="ConsPlusNormal"/>
            </w:pPr>
            <w:hyperlink r:id="rId124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23 3</w:t>
            </w:r>
          </w:p>
        </w:tc>
        <w:tc>
          <w:tcPr>
            <w:tcW w:w="547" w:type="dxa"/>
          </w:tcPr>
          <w:p w:rsidR="00236BAA" w:rsidRDefault="00236BAA">
            <w:pPr>
              <w:pStyle w:val="ConsPlusNormal"/>
            </w:pPr>
          </w:p>
        </w:tc>
        <w:tc>
          <w:tcPr>
            <w:tcW w:w="1709" w:type="dxa"/>
          </w:tcPr>
          <w:p w:rsidR="00236BAA" w:rsidRDefault="00236BAA">
            <w:pPr>
              <w:pStyle w:val="ConsPlusNormal"/>
              <w:jc w:val="center"/>
            </w:pPr>
            <w:r>
              <w:t>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23 3 02</w:t>
            </w:r>
          </w:p>
        </w:tc>
        <w:tc>
          <w:tcPr>
            <w:tcW w:w="547" w:type="dxa"/>
          </w:tcPr>
          <w:p w:rsidR="00236BAA" w:rsidRDefault="00236BAA">
            <w:pPr>
              <w:pStyle w:val="ConsPlusNormal"/>
            </w:pPr>
          </w:p>
        </w:tc>
        <w:tc>
          <w:tcPr>
            <w:tcW w:w="1709" w:type="dxa"/>
          </w:tcPr>
          <w:p w:rsidR="00236BAA" w:rsidRDefault="00236BAA">
            <w:pPr>
              <w:pStyle w:val="ConsPlusNormal"/>
              <w:jc w:val="center"/>
            </w:pPr>
            <w:r>
              <w:t>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t xml:space="preserve">Профессиональное обучение и дополнительное </w:t>
            </w:r>
            <w:r>
              <w:lastRenderedPageBreak/>
              <w:t>профессиональное образование безработных инвалидов молодого возраста</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23 3 02 81320</w:t>
            </w:r>
          </w:p>
        </w:tc>
        <w:tc>
          <w:tcPr>
            <w:tcW w:w="547" w:type="dxa"/>
          </w:tcPr>
          <w:p w:rsidR="00236BAA" w:rsidRDefault="00236BAA">
            <w:pPr>
              <w:pStyle w:val="ConsPlusNormal"/>
            </w:pPr>
          </w:p>
        </w:tc>
        <w:tc>
          <w:tcPr>
            <w:tcW w:w="1709" w:type="dxa"/>
          </w:tcPr>
          <w:p w:rsidR="00236BAA" w:rsidRDefault="00236BAA">
            <w:pPr>
              <w:pStyle w:val="ConsPlusNormal"/>
              <w:jc w:val="center"/>
            </w:pPr>
            <w:r>
              <w:t>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23 3 02 81320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88</w:t>
            </w:r>
          </w:p>
        </w:tc>
        <w:tc>
          <w:tcPr>
            <w:tcW w:w="547" w:type="dxa"/>
          </w:tcPr>
          <w:p w:rsidR="00236BAA" w:rsidRDefault="00236BAA">
            <w:pPr>
              <w:pStyle w:val="ConsPlusNormal"/>
            </w:pPr>
          </w:p>
        </w:tc>
        <w:tc>
          <w:tcPr>
            <w:tcW w:w="1709" w:type="dxa"/>
          </w:tcPr>
          <w:p w:rsidR="00236BAA" w:rsidRDefault="00236BAA">
            <w:pPr>
              <w:pStyle w:val="ConsPlusNormal"/>
              <w:jc w:val="center"/>
            </w:pPr>
            <w:r>
              <w:t>12181,56</w:t>
            </w:r>
          </w:p>
        </w:tc>
        <w:tc>
          <w:tcPr>
            <w:tcW w:w="1992" w:type="dxa"/>
          </w:tcPr>
          <w:p w:rsidR="00236BAA" w:rsidRDefault="00236BAA">
            <w:pPr>
              <w:pStyle w:val="ConsPlusNormal"/>
              <w:jc w:val="center"/>
            </w:pPr>
            <w:r>
              <w:t>12598,50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88 4</w:t>
            </w:r>
          </w:p>
        </w:tc>
        <w:tc>
          <w:tcPr>
            <w:tcW w:w="547" w:type="dxa"/>
          </w:tcPr>
          <w:p w:rsidR="00236BAA" w:rsidRDefault="00236BAA">
            <w:pPr>
              <w:pStyle w:val="ConsPlusNormal"/>
            </w:pPr>
          </w:p>
        </w:tc>
        <w:tc>
          <w:tcPr>
            <w:tcW w:w="1709" w:type="dxa"/>
          </w:tcPr>
          <w:p w:rsidR="00236BAA" w:rsidRDefault="00236BAA">
            <w:pPr>
              <w:pStyle w:val="ConsPlusNormal"/>
              <w:jc w:val="center"/>
            </w:pPr>
            <w:r>
              <w:t>12181,56</w:t>
            </w:r>
          </w:p>
        </w:tc>
        <w:tc>
          <w:tcPr>
            <w:tcW w:w="1992" w:type="dxa"/>
          </w:tcPr>
          <w:p w:rsidR="00236BAA" w:rsidRDefault="00236BAA">
            <w:pPr>
              <w:pStyle w:val="ConsPlusNormal"/>
              <w:jc w:val="center"/>
            </w:pPr>
            <w:r>
              <w:t>12598,50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pPr>
          </w:p>
        </w:tc>
        <w:tc>
          <w:tcPr>
            <w:tcW w:w="1709" w:type="dxa"/>
          </w:tcPr>
          <w:p w:rsidR="00236BAA" w:rsidRDefault="00236BAA">
            <w:pPr>
              <w:pStyle w:val="ConsPlusNormal"/>
              <w:jc w:val="center"/>
            </w:pPr>
            <w:r>
              <w:t>12181,56</w:t>
            </w:r>
          </w:p>
        </w:tc>
        <w:tc>
          <w:tcPr>
            <w:tcW w:w="1992" w:type="dxa"/>
          </w:tcPr>
          <w:p w:rsidR="00236BAA" w:rsidRDefault="00236BAA">
            <w:pPr>
              <w:pStyle w:val="ConsPlusNormal"/>
              <w:jc w:val="center"/>
            </w:pPr>
            <w:r>
              <w:t>12598,50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88 4 00 00590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12181,56</w:t>
            </w:r>
          </w:p>
        </w:tc>
        <w:tc>
          <w:tcPr>
            <w:tcW w:w="1992" w:type="dxa"/>
          </w:tcPr>
          <w:p w:rsidR="00236BAA" w:rsidRDefault="00236BAA">
            <w:pPr>
              <w:pStyle w:val="ConsPlusNormal"/>
              <w:jc w:val="center"/>
            </w:pPr>
            <w:r>
              <w:t>12598,50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1708,82</w:t>
            </w:r>
          </w:p>
        </w:tc>
        <w:tc>
          <w:tcPr>
            <w:tcW w:w="1992" w:type="dxa"/>
          </w:tcPr>
          <w:p w:rsidR="00236BAA" w:rsidRDefault="00236BAA">
            <w:pPr>
              <w:pStyle w:val="ConsPlusNormal"/>
              <w:jc w:val="center"/>
            </w:pPr>
            <w:r>
              <w:t>1709,88</w:t>
            </w:r>
          </w:p>
        </w:tc>
      </w:tr>
      <w:tr w:rsidR="00236BAA">
        <w:tc>
          <w:tcPr>
            <w:tcW w:w="2835" w:type="dxa"/>
          </w:tcPr>
          <w:p w:rsidR="00236BAA" w:rsidRDefault="00236BAA">
            <w:pPr>
              <w:pStyle w:val="ConsPlusNormal"/>
            </w:pPr>
            <w:r>
              <w:t xml:space="preserve">Иные непрограммные </w:t>
            </w:r>
            <w:r>
              <w:lastRenderedPageBreak/>
              <w:t>мероприятия</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1708,82</w:t>
            </w:r>
          </w:p>
        </w:tc>
        <w:tc>
          <w:tcPr>
            <w:tcW w:w="1992" w:type="dxa"/>
          </w:tcPr>
          <w:p w:rsidR="00236BAA" w:rsidRDefault="00236BAA">
            <w:pPr>
              <w:pStyle w:val="ConsPlusNormal"/>
              <w:jc w:val="center"/>
            </w:pPr>
            <w:r>
              <w:t>1709,88</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99 9 00 20400</w:t>
            </w:r>
          </w:p>
        </w:tc>
        <w:tc>
          <w:tcPr>
            <w:tcW w:w="547" w:type="dxa"/>
          </w:tcPr>
          <w:p w:rsidR="00236BAA" w:rsidRDefault="00236BAA">
            <w:pPr>
              <w:pStyle w:val="ConsPlusNormal"/>
            </w:pPr>
          </w:p>
        </w:tc>
        <w:tc>
          <w:tcPr>
            <w:tcW w:w="1709" w:type="dxa"/>
          </w:tcPr>
          <w:p w:rsidR="00236BAA" w:rsidRDefault="00236BAA">
            <w:pPr>
              <w:pStyle w:val="ConsPlusNormal"/>
              <w:jc w:val="center"/>
            </w:pPr>
            <w:r>
              <w:t>1447,00</w:t>
            </w:r>
          </w:p>
        </w:tc>
        <w:tc>
          <w:tcPr>
            <w:tcW w:w="1992" w:type="dxa"/>
          </w:tcPr>
          <w:p w:rsidR="00236BAA" w:rsidRDefault="00236BAA">
            <w:pPr>
              <w:pStyle w:val="ConsPlusNormal"/>
              <w:jc w:val="center"/>
            </w:pPr>
            <w:r>
              <w:t>1447,00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99 9 00 20400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1447,00</w:t>
            </w:r>
          </w:p>
        </w:tc>
        <w:tc>
          <w:tcPr>
            <w:tcW w:w="1992" w:type="dxa"/>
          </w:tcPr>
          <w:p w:rsidR="00236BAA" w:rsidRDefault="00236BAA">
            <w:pPr>
              <w:pStyle w:val="ConsPlusNormal"/>
              <w:jc w:val="center"/>
            </w:pPr>
            <w:r>
              <w:t>1447,00</w:t>
            </w:r>
          </w:p>
        </w:tc>
      </w:tr>
      <w:tr w:rsidR="00236BAA">
        <w:tc>
          <w:tcPr>
            <w:tcW w:w="2835" w:type="dxa"/>
          </w:tcPr>
          <w:p w:rsidR="00236BAA" w:rsidRDefault="00236BAA">
            <w:pPr>
              <w:pStyle w:val="ConsPlusNormal"/>
            </w:pPr>
            <w:r>
              <w:t>Подготовка управленческих кадров для организаций народного хозяйства Российской Федерации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R0660</w:t>
            </w:r>
          </w:p>
        </w:tc>
        <w:tc>
          <w:tcPr>
            <w:tcW w:w="547" w:type="dxa"/>
          </w:tcPr>
          <w:p w:rsidR="00236BAA" w:rsidRDefault="00236BAA">
            <w:pPr>
              <w:pStyle w:val="ConsPlusNormal"/>
            </w:pPr>
          </w:p>
        </w:tc>
        <w:tc>
          <w:tcPr>
            <w:tcW w:w="1709" w:type="dxa"/>
          </w:tcPr>
          <w:p w:rsidR="00236BAA" w:rsidRDefault="00236BAA">
            <w:pPr>
              <w:pStyle w:val="ConsPlusNormal"/>
              <w:jc w:val="center"/>
            </w:pPr>
            <w:r>
              <w:t>261,82</w:t>
            </w:r>
          </w:p>
        </w:tc>
        <w:tc>
          <w:tcPr>
            <w:tcW w:w="1992" w:type="dxa"/>
          </w:tcPr>
          <w:p w:rsidR="00236BAA" w:rsidRDefault="00236BAA">
            <w:pPr>
              <w:pStyle w:val="ConsPlusNormal"/>
              <w:jc w:val="center"/>
            </w:pPr>
            <w:r>
              <w:t>262,88</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99 9 00 R0660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261,82</w:t>
            </w:r>
          </w:p>
        </w:tc>
        <w:tc>
          <w:tcPr>
            <w:tcW w:w="1992" w:type="dxa"/>
          </w:tcPr>
          <w:p w:rsidR="00236BAA" w:rsidRDefault="00236BAA">
            <w:pPr>
              <w:pStyle w:val="ConsPlusNormal"/>
              <w:jc w:val="center"/>
            </w:pPr>
            <w:r>
              <w:t>262,88</w:t>
            </w:r>
          </w:p>
        </w:tc>
      </w:tr>
      <w:tr w:rsidR="00236BAA">
        <w:tc>
          <w:tcPr>
            <w:tcW w:w="2835" w:type="dxa"/>
          </w:tcPr>
          <w:p w:rsidR="00236BAA" w:rsidRDefault="00236BAA">
            <w:pPr>
              <w:pStyle w:val="ConsPlusNormal"/>
            </w:pPr>
            <w:r>
              <w:t>Высшее образование</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398274,90</w:t>
            </w:r>
          </w:p>
        </w:tc>
        <w:tc>
          <w:tcPr>
            <w:tcW w:w="1992" w:type="dxa"/>
          </w:tcPr>
          <w:p w:rsidR="00236BAA" w:rsidRDefault="00236BAA">
            <w:pPr>
              <w:pStyle w:val="ConsPlusNormal"/>
              <w:jc w:val="center"/>
            </w:pPr>
            <w:r>
              <w:t>242585,30</w:t>
            </w:r>
          </w:p>
        </w:tc>
      </w:tr>
      <w:tr w:rsidR="00236BAA">
        <w:tc>
          <w:tcPr>
            <w:tcW w:w="2835" w:type="dxa"/>
          </w:tcPr>
          <w:p w:rsidR="00236BAA" w:rsidRDefault="00236BAA">
            <w:pPr>
              <w:pStyle w:val="ConsPlusNormal"/>
            </w:pPr>
            <w:r>
              <w:t xml:space="preserve">Государственная </w:t>
            </w:r>
            <w:hyperlink r:id="rId1242">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396934,90</w:t>
            </w:r>
          </w:p>
        </w:tc>
        <w:tc>
          <w:tcPr>
            <w:tcW w:w="1992" w:type="dxa"/>
          </w:tcPr>
          <w:p w:rsidR="00236BAA" w:rsidRDefault="00236BAA">
            <w:pPr>
              <w:pStyle w:val="ConsPlusNormal"/>
              <w:jc w:val="center"/>
            </w:pPr>
            <w:r>
              <w:t>242585,30</w:t>
            </w:r>
          </w:p>
        </w:tc>
      </w:tr>
      <w:tr w:rsidR="00236BAA">
        <w:tc>
          <w:tcPr>
            <w:tcW w:w="2835" w:type="dxa"/>
          </w:tcPr>
          <w:p w:rsidR="00236BAA" w:rsidRDefault="00236BAA">
            <w:pPr>
              <w:pStyle w:val="ConsPlusNormal"/>
            </w:pPr>
            <w:hyperlink r:id="rId1243">
              <w:r>
                <w:rPr>
                  <w:color w:val="0000FF"/>
                </w:rPr>
                <w:t>Подпрограмма</w:t>
              </w:r>
            </w:hyperlink>
            <w:r>
              <w:t xml:space="preserve"> "Развитие профессионального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19 4</w:t>
            </w:r>
          </w:p>
        </w:tc>
        <w:tc>
          <w:tcPr>
            <w:tcW w:w="547" w:type="dxa"/>
          </w:tcPr>
          <w:p w:rsidR="00236BAA" w:rsidRDefault="00236BAA">
            <w:pPr>
              <w:pStyle w:val="ConsPlusNormal"/>
            </w:pPr>
          </w:p>
        </w:tc>
        <w:tc>
          <w:tcPr>
            <w:tcW w:w="1709" w:type="dxa"/>
          </w:tcPr>
          <w:p w:rsidR="00236BAA" w:rsidRDefault="00236BAA">
            <w:pPr>
              <w:pStyle w:val="ConsPlusNormal"/>
              <w:jc w:val="center"/>
            </w:pPr>
            <w:r>
              <w:t>396934,90</w:t>
            </w:r>
          </w:p>
        </w:tc>
        <w:tc>
          <w:tcPr>
            <w:tcW w:w="1992" w:type="dxa"/>
          </w:tcPr>
          <w:p w:rsidR="00236BAA" w:rsidRDefault="00236BAA">
            <w:pPr>
              <w:pStyle w:val="ConsPlusNormal"/>
              <w:jc w:val="center"/>
            </w:pPr>
            <w:r>
              <w:t>242585,30</w:t>
            </w:r>
          </w:p>
        </w:tc>
      </w:tr>
      <w:tr w:rsidR="00236BAA">
        <w:tc>
          <w:tcPr>
            <w:tcW w:w="2835" w:type="dxa"/>
          </w:tcPr>
          <w:p w:rsidR="00236BAA" w:rsidRDefault="00236BAA">
            <w:pPr>
              <w:pStyle w:val="ConsPlusNormal"/>
            </w:pPr>
            <w:r>
              <w:t xml:space="preserve">Основное мероприятие "Высшее профессиональное </w:t>
            </w:r>
            <w:r>
              <w:lastRenderedPageBreak/>
              <w:t>образование"</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194 15</w:t>
            </w:r>
          </w:p>
        </w:tc>
        <w:tc>
          <w:tcPr>
            <w:tcW w:w="547" w:type="dxa"/>
          </w:tcPr>
          <w:p w:rsidR="00236BAA" w:rsidRDefault="00236BAA">
            <w:pPr>
              <w:pStyle w:val="ConsPlusNormal"/>
            </w:pPr>
          </w:p>
        </w:tc>
        <w:tc>
          <w:tcPr>
            <w:tcW w:w="1709" w:type="dxa"/>
          </w:tcPr>
          <w:p w:rsidR="00236BAA" w:rsidRDefault="00236BAA">
            <w:pPr>
              <w:pStyle w:val="ConsPlusNormal"/>
              <w:jc w:val="center"/>
            </w:pPr>
            <w:r>
              <w:t>396934,90</w:t>
            </w:r>
          </w:p>
        </w:tc>
        <w:tc>
          <w:tcPr>
            <w:tcW w:w="1992" w:type="dxa"/>
          </w:tcPr>
          <w:p w:rsidR="00236BAA" w:rsidRDefault="00236BAA">
            <w:pPr>
              <w:pStyle w:val="ConsPlusNormal"/>
              <w:jc w:val="center"/>
            </w:pPr>
            <w:r>
              <w:t>242585,30</w:t>
            </w:r>
          </w:p>
        </w:tc>
      </w:tr>
      <w:tr w:rsidR="00236BAA">
        <w:tc>
          <w:tcPr>
            <w:tcW w:w="2835" w:type="dxa"/>
          </w:tcPr>
          <w:p w:rsidR="00236BAA" w:rsidRDefault="00236BAA">
            <w:pPr>
              <w:pStyle w:val="ConsPlusNormal"/>
            </w:pPr>
            <w:r>
              <w:t>Финансовое обеспечение выполнения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19 4 15 15590</w:t>
            </w:r>
          </w:p>
        </w:tc>
        <w:tc>
          <w:tcPr>
            <w:tcW w:w="547" w:type="dxa"/>
          </w:tcPr>
          <w:p w:rsidR="00236BAA" w:rsidRDefault="00236BAA">
            <w:pPr>
              <w:pStyle w:val="ConsPlusNormal"/>
            </w:pPr>
          </w:p>
        </w:tc>
        <w:tc>
          <w:tcPr>
            <w:tcW w:w="1709" w:type="dxa"/>
          </w:tcPr>
          <w:p w:rsidR="00236BAA" w:rsidRDefault="00236BAA">
            <w:pPr>
              <w:pStyle w:val="ConsPlusNormal"/>
              <w:jc w:val="center"/>
            </w:pPr>
            <w:r>
              <w:t>396934,90</w:t>
            </w:r>
          </w:p>
        </w:tc>
        <w:tc>
          <w:tcPr>
            <w:tcW w:w="1992" w:type="dxa"/>
          </w:tcPr>
          <w:p w:rsidR="00236BAA" w:rsidRDefault="00236BAA">
            <w:pPr>
              <w:pStyle w:val="ConsPlusNormal"/>
              <w:jc w:val="center"/>
            </w:pPr>
            <w:r>
              <w:t>242585,30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19 4 15 15590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396934,90</w:t>
            </w:r>
          </w:p>
        </w:tc>
        <w:tc>
          <w:tcPr>
            <w:tcW w:w="1992" w:type="dxa"/>
          </w:tcPr>
          <w:p w:rsidR="00236BAA" w:rsidRDefault="00236BAA">
            <w:pPr>
              <w:pStyle w:val="ConsPlusNormal"/>
              <w:jc w:val="center"/>
            </w:pPr>
            <w:r>
              <w:t>242585,30</w:t>
            </w:r>
          </w:p>
        </w:tc>
      </w:tr>
      <w:tr w:rsidR="00236BAA">
        <w:tc>
          <w:tcPr>
            <w:tcW w:w="2835" w:type="dxa"/>
          </w:tcPr>
          <w:p w:rsidR="00236BAA" w:rsidRDefault="00236BAA">
            <w:pPr>
              <w:pStyle w:val="ConsPlusNormal"/>
            </w:pPr>
            <w:r>
              <w:t xml:space="preserve">Государственная </w:t>
            </w:r>
            <w:hyperlink r:id="rId1244">
              <w:r>
                <w:rPr>
                  <w:color w:val="0000FF"/>
                </w:rPr>
                <w:t>программа</w:t>
              </w:r>
            </w:hyperlink>
            <w:r>
              <w:t xml:space="preserve"> Республики Дагестан "О противодействии коррупции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42</w:t>
            </w:r>
          </w:p>
        </w:tc>
        <w:tc>
          <w:tcPr>
            <w:tcW w:w="547" w:type="dxa"/>
          </w:tcPr>
          <w:p w:rsidR="00236BAA" w:rsidRDefault="00236BAA">
            <w:pPr>
              <w:pStyle w:val="ConsPlusNormal"/>
            </w:pPr>
          </w:p>
        </w:tc>
        <w:tc>
          <w:tcPr>
            <w:tcW w:w="1709" w:type="dxa"/>
          </w:tcPr>
          <w:p w:rsidR="00236BAA" w:rsidRDefault="00236BAA">
            <w:pPr>
              <w:pStyle w:val="ConsPlusNormal"/>
              <w:jc w:val="center"/>
            </w:pPr>
            <w:r>
              <w:t>1340,00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42 0 01</w:t>
            </w:r>
          </w:p>
        </w:tc>
        <w:tc>
          <w:tcPr>
            <w:tcW w:w="547" w:type="dxa"/>
          </w:tcPr>
          <w:p w:rsidR="00236BAA" w:rsidRDefault="00236BAA">
            <w:pPr>
              <w:pStyle w:val="ConsPlusNormal"/>
            </w:pPr>
          </w:p>
        </w:tc>
        <w:tc>
          <w:tcPr>
            <w:tcW w:w="1709" w:type="dxa"/>
          </w:tcPr>
          <w:p w:rsidR="00236BAA" w:rsidRDefault="00236BAA">
            <w:pPr>
              <w:pStyle w:val="ConsPlusNormal"/>
              <w:jc w:val="center"/>
            </w:pPr>
            <w:r>
              <w:t>1340,00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42 0 01 99590</w:t>
            </w:r>
          </w:p>
        </w:tc>
        <w:tc>
          <w:tcPr>
            <w:tcW w:w="547" w:type="dxa"/>
          </w:tcPr>
          <w:p w:rsidR="00236BAA" w:rsidRDefault="00236BAA">
            <w:pPr>
              <w:pStyle w:val="ConsPlusNormal"/>
            </w:pPr>
          </w:p>
        </w:tc>
        <w:tc>
          <w:tcPr>
            <w:tcW w:w="1709" w:type="dxa"/>
          </w:tcPr>
          <w:p w:rsidR="00236BAA" w:rsidRDefault="00236BAA">
            <w:pPr>
              <w:pStyle w:val="ConsPlusNormal"/>
              <w:jc w:val="center"/>
            </w:pPr>
            <w:r>
              <w:t>1340,00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42 0 01 99590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1340Д0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Молодежная политика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493296,01</w:t>
            </w:r>
          </w:p>
        </w:tc>
        <w:tc>
          <w:tcPr>
            <w:tcW w:w="1992" w:type="dxa"/>
          </w:tcPr>
          <w:p w:rsidR="00236BAA" w:rsidRDefault="00236BAA">
            <w:pPr>
              <w:pStyle w:val="ConsPlusNormal"/>
              <w:jc w:val="center"/>
            </w:pPr>
            <w:r>
              <w:t>493650,31</w:t>
            </w:r>
          </w:p>
        </w:tc>
      </w:tr>
      <w:tr w:rsidR="00236BAA">
        <w:tc>
          <w:tcPr>
            <w:tcW w:w="2835" w:type="dxa"/>
          </w:tcPr>
          <w:p w:rsidR="00236BAA" w:rsidRDefault="00236BAA">
            <w:pPr>
              <w:pStyle w:val="ConsPlusNormal"/>
            </w:pPr>
            <w:r>
              <w:lastRenderedPageBreak/>
              <w:t xml:space="preserve">Государственная </w:t>
            </w:r>
            <w:hyperlink r:id="rId1245">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450560,71</w:t>
            </w:r>
          </w:p>
        </w:tc>
        <w:tc>
          <w:tcPr>
            <w:tcW w:w="1992" w:type="dxa"/>
          </w:tcPr>
          <w:p w:rsidR="00236BAA" w:rsidRDefault="00236BAA">
            <w:pPr>
              <w:pStyle w:val="ConsPlusNormal"/>
              <w:jc w:val="center"/>
            </w:pPr>
            <w:r>
              <w:t>450560,71</w:t>
            </w:r>
          </w:p>
        </w:tc>
      </w:tr>
      <w:tr w:rsidR="00236BAA">
        <w:tc>
          <w:tcPr>
            <w:tcW w:w="2835" w:type="dxa"/>
          </w:tcPr>
          <w:p w:rsidR="00236BAA" w:rsidRDefault="00236BAA">
            <w:pPr>
              <w:pStyle w:val="ConsPlusNormal"/>
            </w:pPr>
            <w:hyperlink r:id="rId1246">
              <w:r>
                <w:rPr>
                  <w:color w:val="0000FF"/>
                </w:rPr>
                <w:t>Подпрограмма</w:t>
              </w:r>
            </w:hyperlink>
            <w:r>
              <w:t xml:space="preserve"> "Организация отдыха и оздоровления детей, подростков и молодежи"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w:t>
            </w:r>
          </w:p>
        </w:tc>
        <w:tc>
          <w:tcPr>
            <w:tcW w:w="547" w:type="dxa"/>
          </w:tcPr>
          <w:p w:rsidR="00236BAA" w:rsidRDefault="00236BAA">
            <w:pPr>
              <w:pStyle w:val="ConsPlusNormal"/>
            </w:pPr>
          </w:p>
        </w:tc>
        <w:tc>
          <w:tcPr>
            <w:tcW w:w="1709" w:type="dxa"/>
          </w:tcPr>
          <w:p w:rsidR="00236BAA" w:rsidRDefault="00236BAA">
            <w:pPr>
              <w:pStyle w:val="ConsPlusNormal"/>
              <w:jc w:val="center"/>
            </w:pPr>
            <w:r>
              <w:t>450560,71</w:t>
            </w:r>
          </w:p>
        </w:tc>
        <w:tc>
          <w:tcPr>
            <w:tcW w:w="1992" w:type="dxa"/>
          </w:tcPr>
          <w:p w:rsidR="00236BAA" w:rsidRDefault="00236BAA">
            <w:pPr>
              <w:pStyle w:val="ConsPlusNormal"/>
              <w:jc w:val="center"/>
            </w:pPr>
            <w:r>
              <w:t>450560,71</w:t>
            </w:r>
          </w:p>
        </w:tc>
      </w:tr>
      <w:tr w:rsidR="00236BAA">
        <w:tc>
          <w:tcPr>
            <w:tcW w:w="2835" w:type="dxa"/>
          </w:tcPr>
          <w:p w:rsidR="00236BAA" w:rsidRDefault="00236BAA">
            <w:pPr>
              <w:pStyle w:val="ConsPlusNormal"/>
            </w:pPr>
            <w:r>
              <w:t>Основное мероприятие "Оздоровительные (оздоровительно-образовательные) лагеря"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19 7 09</w:t>
            </w:r>
          </w:p>
        </w:tc>
        <w:tc>
          <w:tcPr>
            <w:tcW w:w="547" w:type="dxa"/>
          </w:tcPr>
          <w:p w:rsidR="00236BAA" w:rsidRDefault="00236BAA">
            <w:pPr>
              <w:pStyle w:val="ConsPlusNormal"/>
            </w:pPr>
          </w:p>
        </w:tc>
        <w:tc>
          <w:tcPr>
            <w:tcW w:w="1709" w:type="dxa"/>
          </w:tcPr>
          <w:p w:rsidR="00236BAA" w:rsidRDefault="00236BAA">
            <w:pPr>
              <w:pStyle w:val="ConsPlusNormal"/>
              <w:jc w:val="center"/>
            </w:pPr>
            <w:r>
              <w:t>68760,71</w:t>
            </w:r>
          </w:p>
        </w:tc>
        <w:tc>
          <w:tcPr>
            <w:tcW w:w="1992" w:type="dxa"/>
          </w:tcPr>
          <w:p w:rsidR="00236BAA" w:rsidRDefault="00236BAA">
            <w:pPr>
              <w:pStyle w:val="ConsPlusNormal"/>
              <w:jc w:val="center"/>
            </w:pPr>
            <w:r>
              <w:t>68760,71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19 7 09 00590</w:t>
            </w:r>
          </w:p>
        </w:tc>
        <w:tc>
          <w:tcPr>
            <w:tcW w:w="547" w:type="dxa"/>
          </w:tcPr>
          <w:p w:rsidR="00236BAA" w:rsidRDefault="00236BAA">
            <w:pPr>
              <w:pStyle w:val="ConsPlusNormal"/>
            </w:pPr>
          </w:p>
        </w:tc>
        <w:tc>
          <w:tcPr>
            <w:tcW w:w="1709" w:type="dxa"/>
          </w:tcPr>
          <w:p w:rsidR="00236BAA" w:rsidRDefault="00236BAA">
            <w:pPr>
              <w:pStyle w:val="ConsPlusNormal"/>
              <w:jc w:val="center"/>
            </w:pPr>
            <w:r>
              <w:t>68760,71</w:t>
            </w:r>
          </w:p>
        </w:tc>
        <w:tc>
          <w:tcPr>
            <w:tcW w:w="1992" w:type="dxa"/>
          </w:tcPr>
          <w:p w:rsidR="00236BAA" w:rsidRDefault="00236BAA">
            <w:pPr>
              <w:pStyle w:val="ConsPlusNormal"/>
              <w:jc w:val="center"/>
            </w:pPr>
            <w:r>
              <w:t>68760,71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19 7 0900590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68760,71</w:t>
            </w:r>
          </w:p>
        </w:tc>
        <w:tc>
          <w:tcPr>
            <w:tcW w:w="1992" w:type="dxa"/>
          </w:tcPr>
          <w:p w:rsidR="00236BAA" w:rsidRDefault="00236BAA">
            <w:pPr>
              <w:pStyle w:val="ConsPlusNormal"/>
              <w:jc w:val="center"/>
            </w:pPr>
            <w:r>
              <w:t>68760,71</w:t>
            </w:r>
          </w:p>
        </w:tc>
      </w:tr>
      <w:tr w:rsidR="00236BAA">
        <w:tc>
          <w:tcPr>
            <w:tcW w:w="2835" w:type="dxa"/>
          </w:tcPr>
          <w:p w:rsidR="00236BAA" w:rsidRDefault="00236BAA">
            <w:pPr>
              <w:pStyle w:val="ConsPlusNormal"/>
            </w:pPr>
            <w:r>
              <w:t>Основное мероприятие "Проведение детской оздоровительной кампании"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w:t>
            </w:r>
          </w:p>
        </w:tc>
        <w:tc>
          <w:tcPr>
            <w:tcW w:w="547" w:type="dxa"/>
          </w:tcPr>
          <w:p w:rsidR="00236BAA" w:rsidRDefault="00236BAA">
            <w:pPr>
              <w:pStyle w:val="ConsPlusNormal"/>
            </w:pPr>
          </w:p>
        </w:tc>
        <w:tc>
          <w:tcPr>
            <w:tcW w:w="1709" w:type="dxa"/>
          </w:tcPr>
          <w:p w:rsidR="00236BAA" w:rsidRDefault="00236BAA">
            <w:pPr>
              <w:pStyle w:val="ConsPlusNormal"/>
              <w:jc w:val="center"/>
            </w:pPr>
            <w:r>
              <w:t>381800,00</w:t>
            </w:r>
          </w:p>
        </w:tc>
        <w:tc>
          <w:tcPr>
            <w:tcW w:w="1992" w:type="dxa"/>
          </w:tcPr>
          <w:p w:rsidR="00236BAA" w:rsidRDefault="00236BAA">
            <w:pPr>
              <w:pStyle w:val="ConsPlusNormal"/>
              <w:jc w:val="center"/>
            </w:pPr>
            <w:r>
              <w:t>381800,00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19 7 10 99980</w:t>
            </w:r>
          </w:p>
        </w:tc>
        <w:tc>
          <w:tcPr>
            <w:tcW w:w="547" w:type="dxa"/>
          </w:tcPr>
          <w:p w:rsidR="00236BAA" w:rsidRDefault="00236BAA">
            <w:pPr>
              <w:pStyle w:val="ConsPlusNormal"/>
            </w:pPr>
          </w:p>
        </w:tc>
        <w:tc>
          <w:tcPr>
            <w:tcW w:w="1709" w:type="dxa"/>
          </w:tcPr>
          <w:p w:rsidR="00236BAA" w:rsidRDefault="00236BAA">
            <w:pPr>
              <w:pStyle w:val="ConsPlusNormal"/>
              <w:jc w:val="center"/>
            </w:pPr>
            <w:r>
              <w:t>248300,00</w:t>
            </w:r>
          </w:p>
        </w:tc>
        <w:tc>
          <w:tcPr>
            <w:tcW w:w="1992" w:type="dxa"/>
          </w:tcPr>
          <w:p w:rsidR="00236BAA" w:rsidRDefault="00236BAA">
            <w:pPr>
              <w:pStyle w:val="ConsPlusNormal"/>
              <w:jc w:val="center"/>
            </w:pPr>
            <w:r>
              <w:t>248300,00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1800,00</w:t>
            </w:r>
          </w:p>
        </w:tc>
        <w:tc>
          <w:tcPr>
            <w:tcW w:w="1992" w:type="dxa"/>
          </w:tcPr>
          <w:p w:rsidR="00236BAA" w:rsidRDefault="00236BAA">
            <w:pPr>
              <w:pStyle w:val="ConsPlusNormal"/>
              <w:jc w:val="center"/>
            </w:pPr>
            <w:r>
              <w:t>1800,00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19 7 10 99980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145900,00</w:t>
            </w:r>
          </w:p>
        </w:tc>
        <w:tc>
          <w:tcPr>
            <w:tcW w:w="1992" w:type="dxa"/>
          </w:tcPr>
          <w:p w:rsidR="00236BAA" w:rsidRDefault="00236BAA">
            <w:pPr>
              <w:pStyle w:val="ConsPlusNormal"/>
              <w:jc w:val="center"/>
            </w:pPr>
            <w:r>
              <w:t>145900,00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19 7 10 99980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45400,00</w:t>
            </w:r>
          </w:p>
        </w:tc>
        <w:tc>
          <w:tcPr>
            <w:tcW w:w="1992" w:type="dxa"/>
          </w:tcPr>
          <w:p w:rsidR="00236BAA" w:rsidRDefault="00236BAA">
            <w:pPr>
              <w:pStyle w:val="ConsPlusNormal"/>
              <w:jc w:val="center"/>
            </w:pPr>
            <w:r>
              <w:t>45400,00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19 7 10 99980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55200,00</w:t>
            </w:r>
          </w:p>
        </w:tc>
        <w:tc>
          <w:tcPr>
            <w:tcW w:w="1992" w:type="dxa"/>
          </w:tcPr>
          <w:p w:rsidR="00236BAA" w:rsidRDefault="00236BAA">
            <w:pPr>
              <w:pStyle w:val="ConsPlusNormal"/>
              <w:jc w:val="center"/>
            </w:pPr>
            <w:r>
              <w:t>55200,00</w:t>
            </w:r>
          </w:p>
        </w:tc>
      </w:tr>
      <w:tr w:rsidR="00236BAA">
        <w:tc>
          <w:tcPr>
            <w:tcW w:w="28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19 7 10 99990</w:t>
            </w:r>
          </w:p>
        </w:tc>
        <w:tc>
          <w:tcPr>
            <w:tcW w:w="547" w:type="dxa"/>
          </w:tcPr>
          <w:p w:rsidR="00236BAA" w:rsidRDefault="00236BAA">
            <w:pPr>
              <w:pStyle w:val="ConsPlusNormal"/>
            </w:pPr>
          </w:p>
        </w:tc>
        <w:tc>
          <w:tcPr>
            <w:tcW w:w="1709" w:type="dxa"/>
          </w:tcPr>
          <w:p w:rsidR="00236BAA" w:rsidRDefault="00236BAA">
            <w:pPr>
              <w:pStyle w:val="ConsPlusNormal"/>
              <w:jc w:val="center"/>
            </w:pPr>
            <w:r>
              <w:t>133500,00</w:t>
            </w:r>
          </w:p>
        </w:tc>
        <w:tc>
          <w:tcPr>
            <w:tcW w:w="1992" w:type="dxa"/>
          </w:tcPr>
          <w:p w:rsidR="00236BAA" w:rsidRDefault="00236BAA">
            <w:pPr>
              <w:pStyle w:val="ConsPlusNormal"/>
              <w:jc w:val="center"/>
            </w:pPr>
            <w:r>
              <w:t>133500,00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19 7 10 99990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133500,00</w:t>
            </w:r>
          </w:p>
        </w:tc>
        <w:tc>
          <w:tcPr>
            <w:tcW w:w="1992" w:type="dxa"/>
          </w:tcPr>
          <w:p w:rsidR="00236BAA" w:rsidRDefault="00236BAA">
            <w:pPr>
              <w:pStyle w:val="ConsPlusNormal"/>
              <w:jc w:val="center"/>
            </w:pPr>
            <w:r>
              <w:t>133500,00</w:t>
            </w:r>
          </w:p>
        </w:tc>
      </w:tr>
      <w:tr w:rsidR="00236BAA">
        <w:tc>
          <w:tcPr>
            <w:tcW w:w="2835" w:type="dxa"/>
          </w:tcPr>
          <w:p w:rsidR="00236BAA" w:rsidRDefault="00236BAA">
            <w:pPr>
              <w:pStyle w:val="ConsPlusNormal"/>
            </w:pPr>
            <w:r>
              <w:t xml:space="preserve">Государственная </w:t>
            </w:r>
            <w:hyperlink r:id="rId1247">
              <w:r>
                <w:rPr>
                  <w:color w:val="0000FF"/>
                </w:rPr>
                <w:t>программа</w:t>
              </w:r>
            </w:hyperlink>
            <w:r>
              <w:t xml:space="preserve"> "Реализация молодежной политики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w:t>
            </w:r>
          </w:p>
        </w:tc>
        <w:tc>
          <w:tcPr>
            <w:tcW w:w="547" w:type="dxa"/>
          </w:tcPr>
          <w:p w:rsidR="00236BAA" w:rsidRDefault="00236BAA">
            <w:pPr>
              <w:pStyle w:val="ConsPlusNormal"/>
            </w:pPr>
          </w:p>
        </w:tc>
        <w:tc>
          <w:tcPr>
            <w:tcW w:w="1709" w:type="dxa"/>
          </w:tcPr>
          <w:p w:rsidR="00236BAA" w:rsidRDefault="00236BAA">
            <w:pPr>
              <w:pStyle w:val="ConsPlusNormal"/>
              <w:jc w:val="center"/>
            </w:pPr>
            <w:r>
              <w:t>42735,30</w:t>
            </w:r>
          </w:p>
        </w:tc>
        <w:tc>
          <w:tcPr>
            <w:tcW w:w="1992" w:type="dxa"/>
          </w:tcPr>
          <w:p w:rsidR="00236BAA" w:rsidRDefault="00236BAA">
            <w:pPr>
              <w:pStyle w:val="ConsPlusNormal"/>
              <w:jc w:val="center"/>
            </w:pPr>
            <w:r>
              <w:t>43089,60</w:t>
            </w:r>
          </w:p>
        </w:tc>
      </w:tr>
      <w:tr w:rsidR="00236BAA">
        <w:tc>
          <w:tcPr>
            <w:tcW w:w="2835" w:type="dxa"/>
          </w:tcPr>
          <w:p w:rsidR="00236BAA" w:rsidRDefault="00236BAA">
            <w:pPr>
              <w:pStyle w:val="ConsPlusNormal"/>
            </w:pPr>
            <w:hyperlink r:id="rId1248">
              <w:r>
                <w:rPr>
                  <w:color w:val="0000FF"/>
                </w:rPr>
                <w:t>Подпрограмма</w:t>
              </w:r>
            </w:hyperlink>
            <w:r>
              <w:t xml:space="preserve"> "Военно-патриотическое воспитание граждан Российской Федерации в Республике </w:t>
            </w:r>
            <w:r>
              <w:lastRenderedPageBreak/>
              <w:t>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33 3</w:t>
            </w:r>
          </w:p>
        </w:tc>
        <w:tc>
          <w:tcPr>
            <w:tcW w:w="547" w:type="dxa"/>
          </w:tcPr>
          <w:p w:rsidR="00236BAA" w:rsidRDefault="00236BAA">
            <w:pPr>
              <w:pStyle w:val="ConsPlusNormal"/>
            </w:pPr>
          </w:p>
        </w:tc>
        <w:tc>
          <w:tcPr>
            <w:tcW w:w="1709" w:type="dxa"/>
          </w:tcPr>
          <w:p w:rsidR="00236BAA" w:rsidRDefault="00236BAA">
            <w:pPr>
              <w:pStyle w:val="ConsPlusNormal"/>
              <w:jc w:val="center"/>
            </w:pPr>
            <w:r>
              <w:t>4295,00</w:t>
            </w:r>
          </w:p>
        </w:tc>
        <w:tc>
          <w:tcPr>
            <w:tcW w:w="1992" w:type="dxa"/>
          </w:tcPr>
          <w:p w:rsidR="00236BAA" w:rsidRDefault="00236BAA">
            <w:pPr>
              <w:pStyle w:val="ConsPlusNormal"/>
              <w:jc w:val="center"/>
            </w:pPr>
            <w:r>
              <w:t>4295,00</w:t>
            </w:r>
          </w:p>
        </w:tc>
      </w:tr>
      <w:tr w:rsidR="00236BAA">
        <w:tc>
          <w:tcPr>
            <w:tcW w:w="28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33 3 01</w:t>
            </w:r>
          </w:p>
        </w:tc>
        <w:tc>
          <w:tcPr>
            <w:tcW w:w="547" w:type="dxa"/>
          </w:tcPr>
          <w:p w:rsidR="00236BAA" w:rsidRDefault="00236BAA">
            <w:pPr>
              <w:pStyle w:val="ConsPlusNormal"/>
            </w:pPr>
          </w:p>
        </w:tc>
        <w:tc>
          <w:tcPr>
            <w:tcW w:w="1709" w:type="dxa"/>
          </w:tcPr>
          <w:p w:rsidR="00236BAA" w:rsidRDefault="00236BAA">
            <w:pPr>
              <w:pStyle w:val="ConsPlusNormal"/>
              <w:jc w:val="center"/>
            </w:pPr>
            <w:r>
              <w:t>4295,00</w:t>
            </w:r>
          </w:p>
        </w:tc>
        <w:tc>
          <w:tcPr>
            <w:tcW w:w="1992" w:type="dxa"/>
          </w:tcPr>
          <w:p w:rsidR="00236BAA" w:rsidRDefault="00236BAA">
            <w:pPr>
              <w:pStyle w:val="ConsPlusNormal"/>
              <w:jc w:val="center"/>
            </w:pPr>
            <w:r>
              <w:t>4295,00</w:t>
            </w:r>
          </w:p>
        </w:tc>
      </w:tr>
      <w:tr w:rsidR="00236BAA">
        <w:tc>
          <w:tcPr>
            <w:tcW w:w="2835" w:type="dxa"/>
          </w:tcPr>
          <w:p w:rsidR="00236BAA" w:rsidRDefault="00236BAA">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33 3 01 99000</w:t>
            </w:r>
          </w:p>
        </w:tc>
        <w:tc>
          <w:tcPr>
            <w:tcW w:w="547" w:type="dxa"/>
          </w:tcPr>
          <w:p w:rsidR="00236BAA" w:rsidRDefault="00236BAA">
            <w:pPr>
              <w:pStyle w:val="ConsPlusNormal"/>
            </w:pPr>
          </w:p>
        </w:tc>
        <w:tc>
          <w:tcPr>
            <w:tcW w:w="1709" w:type="dxa"/>
          </w:tcPr>
          <w:p w:rsidR="00236BAA" w:rsidRDefault="00236BAA">
            <w:pPr>
              <w:pStyle w:val="ConsPlusNormal"/>
              <w:jc w:val="center"/>
            </w:pPr>
            <w:r>
              <w:t>4295,00</w:t>
            </w:r>
          </w:p>
        </w:tc>
        <w:tc>
          <w:tcPr>
            <w:tcW w:w="1992" w:type="dxa"/>
          </w:tcPr>
          <w:p w:rsidR="00236BAA" w:rsidRDefault="00236BAA">
            <w:pPr>
              <w:pStyle w:val="ConsPlusNormal"/>
              <w:jc w:val="center"/>
            </w:pPr>
            <w:r>
              <w:t>4295,00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33 3 01 99000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4295,00</w:t>
            </w:r>
          </w:p>
        </w:tc>
        <w:tc>
          <w:tcPr>
            <w:tcW w:w="1992" w:type="dxa"/>
          </w:tcPr>
          <w:p w:rsidR="00236BAA" w:rsidRDefault="00236BAA">
            <w:pPr>
              <w:pStyle w:val="ConsPlusNormal"/>
              <w:jc w:val="center"/>
            </w:pPr>
            <w:r>
              <w:t>4295,00</w:t>
            </w:r>
          </w:p>
        </w:tc>
      </w:tr>
      <w:tr w:rsidR="00236BAA">
        <w:tc>
          <w:tcPr>
            <w:tcW w:w="2835" w:type="dxa"/>
          </w:tcPr>
          <w:p w:rsidR="00236BAA" w:rsidRDefault="00236BAA">
            <w:pPr>
              <w:pStyle w:val="ConsPlusNormal"/>
            </w:pPr>
            <w:hyperlink r:id="rId1249">
              <w:r>
                <w:rPr>
                  <w:color w:val="0000FF"/>
                </w:rPr>
                <w:t>Подпрограмма</w:t>
              </w:r>
            </w:hyperlink>
            <w:r>
              <w:t xml:space="preserve"> "Поддержка молодежных инициатив"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33 4</w:t>
            </w:r>
          </w:p>
        </w:tc>
        <w:tc>
          <w:tcPr>
            <w:tcW w:w="547" w:type="dxa"/>
          </w:tcPr>
          <w:p w:rsidR="00236BAA" w:rsidRDefault="00236BAA">
            <w:pPr>
              <w:pStyle w:val="ConsPlusNormal"/>
            </w:pPr>
          </w:p>
        </w:tc>
        <w:tc>
          <w:tcPr>
            <w:tcW w:w="1709" w:type="dxa"/>
          </w:tcPr>
          <w:p w:rsidR="00236BAA" w:rsidRDefault="00236BAA">
            <w:pPr>
              <w:pStyle w:val="ConsPlusNormal"/>
              <w:jc w:val="center"/>
            </w:pPr>
            <w:r>
              <w:t>28845,70</w:t>
            </w:r>
          </w:p>
        </w:tc>
        <w:tc>
          <w:tcPr>
            <w:tcW w:w="1992" w:type="dxa"/>
          </w:tcPr>
          <w:p w:rsidR="00236BAA" w:rsidRDefault="00236BAA">
            <w:pPr>
              <w:pStyle w:val="ConsPlusNormal"/>
              <w:jc w:val="center"/>
            </w:pPr>
            <w:r>
              <w:t>28845,70</w:t>
            </w:r>
          </w:p>
        </w:tc>
      </w:tr>
      <w:tr w:rsidR="00236BAA">
        <w:tc>
          <w:tcPr>
            <w:tcW w:w="28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33 4 01</w:t>
            </w:r>
          </w:p>
        </w:tc>
        <w:tc>
          <w:tcPr>
            <w:tcW w:w="547" w:type="dxa"/>
          </w:tcPr>
          <w:p w:rsidR="00236BAA" w:rsidRDefault="00236BAA">
            <w:pPr>
              <w:pStyle w:val="ConsPlusNormal"/>
            </w:pPr>
          </w:p>
        </w:tc>
        <w:tc>
          <w:tcPr>
            <w:tcW w:w="1709" w:type="dxa"/>
          </w:tcPr>
          <w:p w:rsidR="00236BAA" w:rsidRDefault="00236BAA">
            <w:pPr>
              <w:pStyle w:val="ConsPlusNormal"/>
              <w:jc w:val="center"/>
            </w:pPr>
            <w:r>
              <w:t>28845,70</w:t>
            </w:r>
          </w:p>
        </w:tc>
        <w:tc>
          <w:tcPr>
            <w:tcW w:w="1992" w:type="dxa"/>
          </w:tcPr>
          <w:p w:rsidR="00236BAA" w:rsidRDefault="00236BAA">
            <w:pPr>
              <w:pStyle w:val="ConsPlusNormal"/>
              <w:jc w:val="center"/>
            </w:pPr>
            <w:r>
              <w:t>28845,70</w:t>
            </w:r>
          </w:p>
        </w:tc>
      </w:tr>
      <w:tr w:rsidR="00236BAA">
        <w:tc>
          <w:tcPr>
            <w:tcW w:w="2835" w:type="dxa"/>
          </w:tcPr>
          <w:p w:rsidR="00236BAA" w:rsidRDefault="00236BAA">
            <w:pPr>
              <w:pStyle w:val="ConsPlusNormal"/>
            </w:pPr>
            <w:r>
              <w:t xml:space="preserve">Реализация мероприятий по поддержке молодежных инициатив в Республике </w:t>
            </w:r>
            <w:r>
              <w:lastRenderedPageBreak/>
              <w:t>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33 4 01 99000</w:t>
            </w:r>
          </w:p>
        </w:tc>
        <w:tc>
          <w:tcPr>
            <w:tcW w:w="547" w:type="dxa"/>
          </w:tcPr>
          <w:p w:rsidR="00236BAA" w:rsidRDefault="00236BAA">
            <w:pPr>
              <w:pStyle w:val="ConsPlusNormal"/>
            </w:pPr>
          </w:p>
        </w:tc>
        <w:tc>
          <w:tcPr>
            <w:tcW w:w="1709" w:type="dxa"/>
          </w:tcPr>
          <w:p w:rsidR="00236BAA" w:rsidRDefault="00236BAA">
            <w:pPr>
              <w:pStyle w:val="ConsPlusNormal"/>
              <w:jc w:val="center"/>
            </w:pPr>
            <w:r>
              <w:t>28845,70</w:t>
            </w:r>
          </w:p>
        </w:tc>
        <w:tc>
          <w:tcPr>
            <w:tcW w:w="1992" w:type="dxa"/>
          </w:tcPr>
          <w:p w:rsidR="00236BAA" w:rsidRDefault="00236BAA">
            <w:pPr>
              <w:pStyle w:val="ConsPlusNormal"/>
              <w:jc w:val="center"/>
            </w:pPr>
            <w:r>
              <w:t>28845,70</w:t>
            </w:r>
          </w:p>
        </w:tc>
      </w:tr>
      <w:tr w:rsidR="00236BAA">
        <w:tc>
          <w:tcPr>
            <w:tcW w:w="2835" w:type="dxa"/>
          </w:tcPr>
          <w:p w:rsidR="00236BAA" w:rsidRDefault="00236BAA">
            <w:pPr>
              <w:pStyle w:val="ConsPlusNormal"/>
            </w:pPr>
            <w:r>
              <w:t>Предоставление субсидий -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33 4 01 99000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28845,70</w:t>
            </w:r>
          </w:p>
        </w:tc>
        <w:tc>
          <w:tcPr>
            <w:tcW w:w="1992" w:type="dxa"/>
          </w:tcPr>
          <w:p w:rsidR="00236BAA" w:rsidRDefault="00236BAA">
            <w:pPr>
              <w:pStyle w:val="ConsPlusNormal"/>
              <w:jc w:val="center"/>
            </w:pPr>
            <w:r>
              <w:t>28845,70</w:t>
            </w:r>
          </w:p>
        </w:tc>
      </w:tr>
      <w:tr w:rsidR="00236BAA">
        <w:tc>
          <w:tcPr>
            <w:tcW w:w="2835" w:type="dxa"/>
          </w:tcPr>
          <w:p w:rsidR="00236BAA" w:rsidRDefault="00236BAA">
            <w:pPr>
              <w:pStyle w:val="ConsPlusNormal"/>
            </w:pPr>
            <w:hyperlink r:id="rId1250">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33 5</w:t>
            </w:r>
          </w:p>
        </w:tc>
        <w:tc>
          <w:tcPr>
            <w:tcW w:w="547" w:type="dxa"/>
          </w:tcPr>
          <w:p w:rsidR="00236BAA" w:rsidRDefault="00236BAA">
            <w:pPr>
              <w:pStyle w:val="ConsPlusNormal"/>
            </w:pPr>
          </w:p>
        </w:tc>
        <w:tc>
          <w:tcPr>
            <w:tcW w:w="1709" w:type="dxa"/>
          </w:tcPr>
          <w:p w:rsidR="00236BAA" w:rsidRDefault="00236BAA">
            <w:pPr>
              <w:pStyle w:val="ConsPlusNormal"/>
              <w:jc w:val="center"/>
            </w:pPr>
            <w:r>
              <w:t>9594,60</w:t>
            </w:r>
          </w:p>
        </w:tc>
        <w:tc>
          <w:tcPr>
            <w:tcW w:w="1992" w:type="dxa"/>
          </w:tcPr>
          <w:p w:rsidR="00236BAA" w:rsidRDefault="00236BAA">
            <w:pPr>
              <w:pStyle w:val="ConsPlusNormal"/>
              <w:jc w:val="center"/>
            </w:pPr>
            <w:r>
              <w:t>9948,90</w:t>
            </w:r>
          </w:p>
        </w:tc>
      </w:tr>
      <w:tr w:rsidR="00236BAA">
        <w:tc>
          <w:tcPr>
            <w:tcW w:w="28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33 5 01</w:t>
            </w:r>
          </w:p>
        </w:tc>
        <w:tc>
          <w:tcPr>
            <w:tcW w:w="547" w:type="dxa"/>
          </w:tcPr>
          <w:p w:rsidR="00236BAA" w:rsidRDefault="00236BAA">
            <w:pPr>
              <w:pStyle w:val="ConsPlusNormal"/>
            </w:pPr>
          </w:p>
        </w:tc>
        <w:tc>
          <w:tcPr>
            <w:tcW w:w="1709" w:type="dxa"/>
          </w:tcPr>
          <w:p w:rsidR="00236BAA" w:rsidRDefault="00236BAA">
            <w:pPr>
              <w:pStyle w:val="ConsPlusNormal"/>
              <w:jc w:val="center"/>
            </w:pPr>
            <w:r>
              <w:t>9594,60</w:t>
            </w:r>
          </w:p>
        </w:tc>
        <w:tc>
          <w:tcPr>
            <w:tcW w:w="1992" w:type="dxa"/>
          </w:tcPr>
          <w:p w:rsidR="00236BAA" w:rsidRDefault="00236BAA">
            <w:pPr>
              <w:pStyle w:val="ConsPlusNormal"/>
              <w:jc w:val="center"/>
            </w:pPr>
            <w:r>
              <w:t>9948,90</w:t>
            </w:r>
          </w:p>
        </w:tc>
      </w:tr>
      <w:tr w:rsidR="00236BAA">
        <w:tc>
          <w:tcPr>
            <w:tcW w:w="2835" w:type="dxa"/>
          </w:tcPr>
          <w:p w:rsidR="00236BAA" w:rsidRDefault="00236BAA">
            <w:pPr>
              <w:pStyle w:val="ConsPlusNormal"/>
            </w:pPr>
            <w:r>
              <w:t>Расходы на обеспечение деятельности подведомственных учреждений и организаций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33 5 01 00590</w:t>
            </w:r>
          </w:p>
        </w:tc>
        <w:tc>
          <w:tcPr>
            <w:tcW w:w="547" w:type="dxa"/>
          </w:tcPr>
          <w:p w:rsidR="00236BAA" w:rsidRDefault="00236BAA">
            <w:pPr>
              <w:pStyle w:val="ConsPlusNormal"/>
            </w:pPr>
          </w:p>
        </w:tc>
        <w:tc>
          <w:tcPr>
            <w:tcW w:w="1709" w:type="dxa"/>
          </w:tcPr>
          <w:p w:rsidR="00236BAA" w:rsidRDefault="00236BAA">
            <w:pPr>
              <w:pStyle w:val="ConsPlusNormal"/>
              <w:jc w:val="center"/>
            </w:pPr>
            <w:r>
              <w:t>9594,60</w:t>
            </w:r>
          </w:p>
        </w:tc>
        <w:tc>
          <w:tcPr>
            <w:tcW w:w="1992" w:type="dxa"/>
          </w:tcPr>
          <w:p w:rsidR="00236BAA" w:rsidRDefault="00236BAA">
            <w:pPr>
              <w:pStyle w:val="ConsPlusNormal"/>
              <w:jc w:val="center"/>
            </w:pPr>
            <w:r>
              <w:t>9948,90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07</w:t>
            </w:r>
          </w:p>
        </w:tc>
        <w:tc>
          <w:tcPr>
            <w:tcW w:w="1723" w:type="dxa"/>
          </w:tcPr>
          <w:p w:rsidR="00236BAA" w:rsidRDefault="00236BAA">
            <w:pPr>
              <w:pStyle w:val="ConsPlusNormal"/>
              <w:jc w:val="center"/>
            </w:pPr>
            <w:r>
              <w:t>33 5 0Г00590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9594,60</w:t>
            </w:r>
          </w:p>
        </w:tc>
        <w:tc>
          <w:tcPr>
            <w:tcW w:w="1992" w:type="dxa"/>
          </w:tcPr>
          <w:p w:rsidR="00236BAA" w:rsidRDefault="00236BAA">
            <w:pPr>
              <w:pStyle w:val="ConsPlusNormal"/>
              <w:jc w:val="center"/>
            </w:pPr>
            <w:r>
              <w:t>9948,90</w:t>
            </w:r>
          </w:p>
        </w:tc>
      </w:tr>
      <w:tr w:rsidR="00236BAA">
        <w:tc>
          <w:tcPr>
            <w:tcW w:w="2835" w:type="dxa"/>
          </w:tcPr>
          <w:p w:rsidR="00236BAA" w:rsidRDefault="00236BAA">
            <w:pPr>
              <w:pStyle w:val="ConsPlusNormal"/>
            </w:pPr>
            <w:r>
              <w:t>Другие вопросы в области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648533,36</w:t>
            </w:r>
          </w:p>
        </w:tc>
        <w:tc>
          <w:tcPr>
            <w:tcW w:w="1992" w:type="dxa"/>
          </w:tcPr>
          <w:p w:rsidR="00236BAA" w:rsidRDefault="00236BAA">
            <w:pPr>
              <w:pStyle w:val="ConsPlusNormal"/>
              <w:jc w:val="center"/>
            </w:pPr>
            <w:r>
              <w:t>619689,96</w:t>
            </w:r>
          </w:p>
        </w:tc>
      </w:tr>
      <w:tr w:rsidR="00236BAA">
        <w:tc>
          <w:tcPr>
            <w:tcW w:w="2835" w:type="dxa"/>
          </w:tcPr>
          <w:p w:rsidR="00236BAA" w:rsidRDefault="00236BAA">
            <w:pPr>
              <w:pStyle w:val="ConsPlusNormal"/>
            </w:pPr>
            <w:r>
              <w:lastRenderedPageBreak/>
              <w:t xml:space="preserve">Государственная </w:t>
            </w:r>
            <w:hyperlink r:id="rId1251">
              <w:r>
                <w:rPr>
                  <w:color w:val="0000FF"/>
                </w:rPr>
                <w:t>программа</w:t>
              </w:r>
            </w:hyperlink>
            <w:r>
              <w:t xml:space="preserve"> Республики Дагестан "Развитие образования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w:t>
            </w:r>
          </w:p>
        </w:tc>
        <w:tc>
          <w:tcPr>
            <w:tcW w:w="547" w:type="dxa"/>
          </w:tcPr>
          <w:p w:rsidR="00236BAA" w:rsidRDefault="00236BAA">
            <w:pPr>
              <w:pStyle w:val="ConsPlusNormal"/>
            </w:pPr>
          </w:p>
        </w:tc>
        <w:tc>
          <w:tcPr>
            <w:tcW w:w="1709" w:type="dxa"/>
          </w:tcPr>
          <w:p w:rsidR="00236BAA" w:rsidRDefault="00236BAA">
            <w:pPr>
              <w:pStyle w:val="ConsPlusNormal"/>
              <w:jc w:val="center"/>
            </w:pPr>
            <w:r>
              <w:t>524316,46</w:t>
            </w:r>
          </w:p>
        </w:tc>
        <w:tc>
          <w:tcPr>
            <w:tcW w:w="1992" w:type="dxa"/>
          </w:tcPr>
          <w:p w:rsidR="00236BAA" w:rsidRDefault="00236BAA">
            <w:pPr>
              <w:pStyle w:val="ConsPlusNormal"/>
              <w:jc w:val="center"/>
            </w:pPr>
            <w:r>
              <w:t>525143,06</w:t>
            </w:r>
          </w:p>
        </w:tc>
      </w:tr>
      <w:tr w:rsidR="00236BAA">
        <w:tc>
          <w:tcPr>
            <w:tcW w:w="2835" w:type="dxa"/>
          </w:tcPr>
          <w:p w:rsidR="00236BAA" w:rsidRDefault="00236BAA">
            <w:pPr>
              <w:pStyle w:val="ConsPlusNormal"/>
            </w:pPr>
            <w:hyperlink r:id="rId1252">
              <w:r>
                <w:rPr>
                  <w:color w:val="0000FF"/>
                </w:rPr>
                <w:t>Подпрограмма</w:t>
              </w:r>
            </w:hyperlink>
            <w:r>
              <w:t xml:space="preserve"> "Развитие общего образования детей"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w:t>
            </w:r>
          </w:p>
        </w:tc>
        <w:tc>
          <w:tcPr>
            <w:tcW w:w="547" w:type="dxa"/>
          </w:tcPr>
          <w:p w:rsidR="00236BAA" w:rsidRDefault="00236BAA">
            <w:pPr>
              <w:pStyle w:val="ConsPlusNormal"/>
            </w:pPr>
          </w:p>
        </w:tc>
        <w:tc>
          <w:tcPr>
            <w:tcW w:w="1709" w:type="dxa"/>
          </w:tcPr>
          <w:p w:rsidR="00236BAA" w:rsidRDefault="00236BAA">
            <w:pPr>
              <w:pStyle w:val="ConsPlusNormal"/>
              <w:jc w:val="center"/>
            </w:pPr>
            <w:r>
              <w:t>330425,26</w:t>
            </w:r>
          </w:p>
        </w:tc>
        <w:tc>
          <w:tcPr>
            <w:tcW w:w="1992" w:type="dxa"/>
          </w:tcPr>
          <w:p w:rsidR="00236BAA" w:rsidRDefault="00236BAA">
            <w:pPr>
              <w:pStyle w:val="ConsPlusNormal"/>
              <w:jc w:val="center"/>
            </w:pPr>
            <w:r>
              <w:t>330425,26</w:t>
            </w:r>
          </w:p>
        </w:tc>
      </w:tr>
      <w:tr w:rsidR="00236BAA">
        <w:tc>
          <w:tcPr>
            <w:tcW w:w="2835" w:type="dxa"/>
          </w:tcPr>
          <w:p w:rsidR="00236BAA" w:rsidRDefault="00236BAA">
            <w:pPr>
              <w:pStyle w:val="ConsPlusNormal"/>
            </w:pPr>
            <w:r>
              <w:t>Основное мероприятие "Поддержка прочих учреждений в сфере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19 2 11</w:t>
            </w:r>
          </w:p>
        </w:tc>
        <w:tc>
          <w:tcPr>
            <w:tcW w:w="547" w:type="dxa"/>
          </w:tcPr>
          <w:p w:rsidR="00236BAA" w:rsidRDefault="00236BAA">
            <w:pPr>
              <w:pStyle w:val="ConsPlusNormal"/>
            </w:pPr>
          </w:p>
        </w:tc>
        <w:tc>
          <w:tcPr>
            <w:tcW w:w="1709" w:type="dxa"/>
          </w:tcPr>
          <w:p w:rsidR="00236BAA" w:rsidRDefault="00236BAA">
            <w:pPr>
              <w:pStyle w:val="ConsPlusNormal"/>
              <w:jc w:val="center"/>
            </w:pPr>
            <w:r>
              <w:t>87085,26</w:t>
            </w:r>
          </w:p>
        </w:tc>
        <w:tc>
          <w:tcPr>
            <w:tcW w:w="1992" w:type="dxa"/>
          </w:tcPr>
          <w:p w:rsidR="00236BAA" w:rsidRDefault="00236BAA">
            <w:pPr>
              <w:pStyle w:val="ConsPlusNormal"/>
              <w:jc w:val="center"/>
            </w:pPr>
            <w:r>
              <w:t>87085,26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192 11 11590</w:t>
            </w:r>
          </w:p>
        </w:tc>
        <w:tc>
          <w:tcPr>
            <w:tcW w:w="547" w:type="dxa"/>
          </w:tcPr>
          <w:p w:rsidR="00236BAA" w:rsidRDefault="00236BAA">
            <w:pPr>
              <w:pStyle w:val="ConsPlusNormal"/>
            </w:pPr>
          </w:p>
        </w:tc>
        <w:tc>
          <w:tcPr>
            <w:tcW w:w="1709" w:type="dxa"/>
          </w:tcPr>
          <w:p w:rsidR="00236BAA" w:rsidRDefault="00236BAA">
            <w:pPr>
              <w:pStyle w:val="ConsPlusNormal"/>
              <w:jc w:val="center"/>
            </w:pPr>
            <w:r>
              <w:t>87085,26</w:t>
            </w:r>
          </w:p>
        </w:tc>
        <w:tc>
          <w:tcPr>
            <w:tcW w:w="1992" w:type="dxa"/>
          </w:tcPr>
          <w:p w:rsidR="00236BAA" w:rsidRDefault="00236BAA">
            <w:pPr>
              <w:pStyle w:val="ConsPlusNormal"/>
              <w:jc w:val="center"/>
            </w:pPr>
            <w:r>
              <w:t>87085,26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192 11 11590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73527,56</w:t>
            </w:r>
          </w:p>
        </w:tc>
        <w:tc>
          <w:tcPr>
            <w:tcW w:w="1992" w:type="dxa"/>
          </w:tcPr>
          <w:p w:rsidR="00236BAA" w:rsidRDefault="00236BAA">
            <w:pPr>
              <w:pStyle w:val="ConsPlusNormal"/>
              <w:jc w:val="center"/>
            </w:pPr>
            <w:r>
              <w:t>. 73527,56</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192 11 11590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5897,10</w:t>
            </w:r>
          </w:p>
        </w:tc>
        <w:tc>
          <w:tcPr>
            <w:tcW w:w="1992" w:type="dxa"/>
          </w:tcPr>
          <w:p w:rsidR="00236BAA" w:rsidRDefault="00236BAA">
            <w:pPr>
              <w:pStyle w:val="ConsPlusNormal"/>
              <w:jc w:val="center"/>
            </w:pPr>
            <w:r>
              <w:t>5897,10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19 2 11 11590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7500,60</w:t>
            </w:r>
          </w:p>
        </w:tc>
        <w:tc>
          <w:tcPr>
            <w:tcW w:w="1992" w:type="dxa"/>
          </w:tcPr>
          <w:p w:rsidR="00236BAA" w:rsidRDefault="00236BAA">
            <w:pPr>
              <w:pStyle w:val="ConsPlusNormal"/>
              <w:jc w:val="center"/>
            </w:pPr>
            <w:r>
              <w:t>7500,60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19 2 11 11590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160,00</w:t>
            </w:r>
          </w:p>
        </w:tc>
        <w:tc>
          <w:tcPr>
            <w:tcW w:w="1992" w:type="dxa"/>
          </w:tcPr>
          <w:p w:rsidR="00236BAA" w:rsidRDefault="00236BAA">
            <w:pPr>
              <w:pStyle w:val="ConsPlusNormal"/>
              <w:jc w:val="center"/>
            </w:pPr>
            <w:r>
              <w:t>160,00</w:t>
            </w:r>
          </w:p>
        </w:tc>
      </w:tr>
      <w:tr w:rsidR="00236BAA">
        <w:tc>
          <w:tcPr>
            <w:tcW w:w="28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19 2 13</w:t>
            </w:r>
          </w:p>
        </w:tc>
        <w:tc>
          <w:tcPr>
            <w:tcW w:w="547" w:type="dxa"/>
          </w:tcPr>
          <w:p w:rsidR="00236BAA" w:rsidRDefault="00236BAA">
            <w:pPr>
              <w:pStyle w:val="ConsPlusNormal"/>
            </w:pPr>
          </w:p>
        </w:tc>
        <w:tc>
          <w:tcPr>
            <w:tcW w:w="1709" w:type="dxa"/>
          </w:tcPr>
          <w:p w:rsidR="00236BAA" w:rsidRDefault="00236BAA">
            <w:pPr>
              <w:pStyle w:val="ConsPlusNormal"/>
              <w:jc w:val="center"/>
            </w:pPr>
            <w:r>
              <w:t>243340,00</w:t>
            </w:r>
          </w:p>
        </w:tc>
        <w:tc>
          <w:tcPr>
            <w:tcW w:w="1992" w:type="dxa"/>
          </w:tcPr>
          <w:p w:rsidR="00236BAA" w:rsidRDefault="00236BAA">
            <w:pPr>
              <w:pStyle w:val="ConsPlusNormal"/>
              <w:jc w:val="center"/>
            </w:pPr>
            <w:r>
              <w:t>243340,00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19 2 13 99990</w:t>
            </w:r>
          </w:p>
        </w:tc>
        <w:tc>
          <w:tcPr>
            <w:tcW w:w="547" w:type="dxa"/>
          </w:tcPr>
          <w:p w:rsidR="00236BAA" w:rsidRDefault="00236BAA">
            <w:pPr>
              <w:pStyle w:val="ConsPlusNormal"/>
            </w:pPr>
          </w:p>
        </w:tc>
        <w:tc>
          <w:tcPr>
            <w:tcW w:w="1709" w:type="dxa"/>
          </w:tcPr>
          <w:p w:rsidR="00236BAA" w:rsidRDefault="00236BAA">
            <w:pPr>
              <w:pStyle w:val="ConsPlusNormal"/>
              <w:jc w:val="center"/>
            </w:pPr>
            <w:r>
              <w:t>243340,00</w:t>
            </w:r>
          </w:p>
        </w:tc>
        <w:tc>
          <w:tcPr>
            <w:tcW w:w="1992" w:type="dxa"/>
          </w:tcPr>
          <w:p w:rsidR="00236BAA" w:rsidRDefault="00236BAA">
            <w:pPr>
              <w:pStyle w:val="ConsPlusNormal"/>
              <w:jc w:val="center"/>
            </w:pPr>
            <w:r>
              <w:t>243340,00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19 2 13 99990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243340,00</w:t>
            </w:r>
          </w:p>
        </w:tc>
        <w:tc>
          <w:tcPr>
            <w:tcW w:w="1992" w:type="dxa"/>
          </w:tcPr>
          <w:p w:rsidR="00236BAA" w:rsidRDefault="00236BAA">
            <w:pPr>
              <w:pStyle w:val="ConsPlusNormal"/>
              <w:jc w:val="center"/>
            </w:pPr>
            <w:r>
              <w:t>243340,00</w:t>
            </w:r>
          </w:p>
        </w:tc>
      </w:tr>
      <w:tr w:rsidR="00236BAA">
        <w:tc>
          <w:tcPr>
            <w:tcW w:w="2835" w:type="dxa"/>
          </w:tcPr>
          <w:p w:rsidR="00236BAA" w:rsidRDefault="00236BAA">
            <w:pPr>
              <w:pStyle w:val="ConsPlusNormal"/>
            </w:pPr>
            <w:hyperlink r:id="rId1253">
              <w:r>
                <w:rPr>
                  <w:color w:val="0000FF"/>
                </w:rPr>
                <w:t>Подпрограмма</w:t>
              </w:r>
            </w:hyperlink>
            <w:r>
              <w:t xml:space="preserve"> "Одаренные дети"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19 5</w:t>
            </w:r>
          </w:p>
        </w:tc>
        <w:tc>
          <w:tcPr>
            <w:tcW w:w="547" w:type="dxa"/>
          </w:tcPr>
          <w:p w:rsidR="00236BAA" w:rsidRDefault="00236BAA">
            <w:pPr>
              <w:pStyle w:val="ConsPlusNormal"/>
            </w:pPr>
          </w:p>
        </w:tc>
        <w:tc>
          <w:tcPr>
            <w:tcW w:w="1709" w:type="dxa"/>
          </w:tcPr>
          <w:p w:rsidR="00236BAA" w:rsidRDefault="00236BAA">
            <w:pPr>
              <w:pStyle w:val="ConsPlusNormal"/>
              <w:jc w:val="center"/>
            </w:pPr>
            <w:r>
              <w:t>8958,80</w:t>
            </w:r>
          </w:p>
        </w:tc>
        <w:tc>
          <w:tcPr>
            <w:tcW w:w="1992" w:type="dxa"/>
          </w:tcPr>
          <w:p w:rsidR="00236BAA" w:rsidRDefault="00236BAA">
            <w:pPr>
              <w:pStyle w:val="ConsPlusNormal"/>
              <w:jc w:val="center"/>
            </w:pPr>
            <w:r>
              <w:t>8958,80</w:t>
            </w:r>
          </w:p>
        </w:tc>
      </w:tr>
      <w:tr w:rsidR="00236BAA">
        <w:tc>
          <w:tcPr>
            <w:tcW w:w="2835" w:type="dxa"/>
          </w:tcPr>
          <w:p w:rsidR="00236BAA" w:rsidRDefault="00236BAA">
            <w:pPr>
              <w:pStyle w:val="ConsPlusNormal"/>
            </w:pPr>
            <w:r>
              <w:t>Основное мероприятие "Поддержка одаренных детей и учреждений, работающих с одаренными детьми"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19 5 14</w:t>
            </w:r>
          </w:p>
        </w:tc>
        <w:tc>
          <w:tcPr>
            <w:tcW w:w="547" w:type="dxa"/>
          </w:tcPr>
          <w:p w:rsidR="00236BAA" w:rsidRDefault="00236BAA">
            <w:pPr>
              <w:pStyle w:val="ConsPlusNormal"/>
            </w:pPr>
          </w:p>
        </w:tc>
        <w:tc>
          <w:tcPr>
            <w:tcW w:w="1709" w:type="dxa"/>
          </w:tcPr>
          <w:p w:rsidR="00236BAA" w:rsidRDefault="00236BAA">
            <w:pPr>
              <w:pStyle w:val="ConsPlusNormal"/>
              <w:jc w:val="center"/>
            </w:pPr>
            <w:r>
              <w:t>8958,80</w:t>
            </w:r>
          </w:p>
        </w:tc>
        <w:tc>
          <w:tcPr>
            <w:tcW w:w="1992" w:type="dxa"/>
          </w:tcPr>
          <w:p w:rsidR="00236BAA" w:rsidRDefault="00236BAA">
            <w:pPr>
              <w:pStyle w:val="ConsPlusNormal"/>
              <w:jc w:val="center"/>
            </w:pPr>
            <w:r>
              <w:t>8958,80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 и учреждений</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19 5 14 99990</w:t>
            </w:r>
          </w:p>
        </w:tc>
        <w:tc>
          <w:tcPr>
            <w:tcW w:w="547" w:type="dxa"/>
          </w:tcPr>
          <w:p w:rsidR="00236BAA" w:rsidRDefault="00236BAA">
            <w:pPr>
              <w:pStyle w:val="ConsPlusNormal"/>
            </w:pPr>
          </w:p>
        </w:tc>
        <w:tc>
          <w:tcPr>
            <w:tcW w:w="1709" w:type="dxa"/>
          </w:tcPr>
          <w:p w:rsidR="00236BAA" w:rsidRDefault="00236BAA">
            <w:pPr>
              <w:pStyle w:val="ConsPlusNormal"/>
              <w:jc w:val="center"/>
            </w:pPr>
            <w:r>
              <w:t>8958,80</w:t>
            </w:r>
          </w:p>
        </w:tc>
        <w:tc>
          <w:tcPr>
            <w:tcW w:w="1992" w:type="dxa"/>
          </w:tcPr>
          <w:p w:rsidR="00236BAA" w:rsidRDefault="00236BAA">
            <w:pPr>
              <w:pStyle w:val="ConsPlusNormal"/>
              <w:jc w:val="center"/>
            </w:pPr>
            <w:r>
              <w:t>8958,80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19 5 14 99990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8958,80</w:t>
            </w:r>
          </w:p>
        </w:tc>
        <w:tc>
          <w:tcPr>
            <w:tcW w:w="1992" w:type="dxa"/>
          </w:tcPr>
          <w:p w:rsidR="00236BAA" w:rsidRDefault="00236BAA">
            <w:pPr>
              <w:pStyle w:val="ConsPlusNormal"/>
              <w:jc w:val="center"/>
            </w:pPr>
            <w:r>
              <w:t>8958,80</w:t>
            </w:r>
          </w:p>
        </w:tc>
      </w:tr>
      <w:tr w:rsidR="00236BAA">
        <w:tc>
          <w:tcPr>
            <w:tcW w:w="2835" w:type="dxa"/>
          </w:tcPr>
          <w:p w:rsidR="00236BAA" w:rsidRDefault="00236BAA">
            <w:pPr>
              <w:pStyle w:val="ConsPlusNormal"/>
            </w:pPr>
            <w:hyperlink r:id="rId1254">
              <w:r>
                <w:rPr>
                  <w:color w:val="0000FF"/>
                </w:rPr>
                <w:t>Подпрограмма</w:t>
              </w:r>
            </w:hyperlink>
            <w:r>
              <w:t xml:space="preserve"> "Русский язык"</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19 6</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"Реализация мероприятий по поддержке русского языка"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19 6 15</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19 6 15 99990</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19 6 15 99990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255">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w:t>
            </w:r>
          </w:p>
        </w:tc>
        <w:tc>
          <w:tcPr>
            <w:tcW w:w="547" w:type="dxa"/>
          </w:tcPr>
          <w:p w:rsidR="00236BAA" w:rsidRDefault="00236BAA">
            <w:pPr>
              <w:pStyle w:val="ConsPlusNormal"/>
              <w:jc w:val="center"/>
            </w:pPr>
            <w:r>
              <w:t>&gt;</w:t>
            </w:r>
          </w:p>
        </w:tc>
        <w:tc>
          <w:tcPr>
            <w:tcW w:w="1709" w:type="dxa"/>
          </w:tcPr>
          <w:p w:rsidR="00236BAA" w:rsidRDefault="00236BAA">
            <w:pPr>
              <w:pStyle w:val="ConsPlusNormal"/>
              <w:jc w:val="center"/>
            </w:pPr>
            <w:r>
              <w:t>179932,40</w:t>
            </w:r>
          </w:p>
        </w:tc>
        <w:tc>
          <w:tcPr>
            <w:tcW w:w="1992" w:type="dxa"/>
          </w:tcPr>
          <w:p w:rsidR="00236BAA" w:rsidRDefault="00236BAA">
            <w:pPr>
              <w:pStyle w:val="ConsPlusNormal"/>
              <w:jc w:val="center"/>
            </w:pPr>
            <w:r>
              <w:t>180759,00</w:t>
            </w:r>
          </w:p>
        </w:tc>
      </w:tr>
      <w:tr w:rsidR="00236BAA">
        <w:tc>
          <w:tcPr>
            <w:tcW w:w="2835" w:type="dxa"/>
          </w:tcPr>
          <w:p w:rsidR="00236BAA" w:rsidRDefault="00236BAA">
            <w:pPr>
              <w:pStyle w:val="ConsPlusNormal"/>
            </w:pPr>
            <w:r>
              <w:t xml:space="preserve">Основное мероприятие "Научно-методическое, </w:t>
            </w:r>
            <w:r>
              <w:lastRenderedPageBreak/>
              <w:t>аналитическое, информационное и организационное сопровождение Программы"</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19 8 01</w:t>
            </w:r>
          </w:p>
        </w:tc>
        <w:tc>
          <w:tcPr>
            <w:tcW w:w="547" w:type="dxa"/>
          </w:tcPr>
          <w:p w:rsidR="00236BAA" w:rsidRDefault="00236BAA">
            <w:pPr>
              <w:pStyle w:val="ConsPlusNormal"/>
            </w:pPr>
          </w:p>
        </w:tc>
        <w:tc>
          <w:tcPr>
            <w:tcW w:w="1709" w:type="dxa"/>
          </w:tcPr>
          <w:p w:rsidR="00236BAA" w:rsidRDefault="00236BAA">
            <w:pPr>
              <w:pStyle w:val="ConsPlusNormal"/>
              <w:jc w:val="center"/>
            </w:pPr>
            <w:r>
              <w:t>.156452,80</w:t>
            </w:r>
          </w:p>
        </w:tc>
        <w:tc>
          <w:tcPr>
            <w:tcW w:w="1992" w:type="dxa"/>
          </w:tcPr>
          <w:p w:rsidR="00236BAA" w:rsidRDefault="00236BAA">
            <w:pPr>
              <w:pStyle w:val="ConsPlusNormal"/>
              <w:jc w:val="center"/>
            </w:pPr>
            <w:r>
              <w:t>156452,80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19 8 01 20000</w:t>
            </w:r>
          </w:p>
        </w:tc>
        <w:tc>
          <w:tcPr>
            <w:tcW w:w="547" w:type="dxa"/>
          </w:tcPr>
          <w:p w:rsidR="00236BAA" w:rsidRDefault="00236BAA">
            <w:pPr>
              <w:pStyle w:val="ConsPlusNormal"/>
            </w:pPr>
          </w:p>
        </w:tc>
        <w:tc>
          <w:tcPr>
            <w:tcW w:w="1709" w:type="dxa"/>
          </w:tcPr>
          <w:p w:rsidR="00236BAA" w:rsidRDefault="00236BAA">
            <w:pPr>
              <w:pStyle w:val="ConsPlusNormal"/>
              <w:jc w:val="center"/>
            </w:pPr>
            <w:r>
              <w:t>156452,80</w:t>
            </w:r>
          </w:p>
        </w:tc>
        <w:tc>
          <w:tcPr>
            <w:tcW w:w="1992" w:type="dxa"/>
          </w:tcPr>
          <w:p w:rsidR="00236BAA" w:rsidRDefault="00236BAA">
            <w:pPr>
              <w:pStyle w:val="ConsPlusNormal"/>
              <w:jc w:val="center"/>
            </w:pPr>
            <w:r>
              <w:t>156452,80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149165,00</w:t>
            </w:r>
          </w:p>
        </w:tc>
        <w:tc>
          <w:tcPr>
            <w:tcW w:w="1992" w:type="dxa"/>
          </w:tcPr>
          <w:p w:rsidR="00236BAA" w:rsidRDefault="00236BAA">
            <w:pPr>
              <w:pStyle w:val="ConsPlusNormal"/>
              <w:jc w:val="center"/>
            </w:pPr>
            <w:r>
              <w:t>149165,00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6485,60</w:t>
            </w:r>
          </w:p>
        </w:tc>
        <w:tc>
          <w:tcPr>
            <w:tcW w:w="1992" w:type="dxa"/>
          </w:tcPr>
          <w:p w:rsidR="00236BAA" w:rsidRDefault="00236BAA">
            <w:pPr>
              <w:pStyle w:val="ConsPlusNormal"/>
              <w:jc w:val="center"/>
            </w:pPr>
            <w:r>
              <w:t>6485,60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802,20</w:t>
            </w:r>
          </w:p>
        </w:tc>
        <w:tc>
          <w:tcPr>
            <w:tcW w:w="1992" w:type="dxa"/>
          </w:tcPr>
          <w:p w:rsidR="00236BAA" w:rsidRDefault="00236BAA">
            <w:pPr>
              <w:pStyle w:val="ConsPlusNormal"/>
              <w:jc w:val="center"/>
            </w:pPr>
            <w:r>
              <w:t>802,20</w:t>
            </w:r>
          </w:p>
        </w:tc>
      </w:tr>
      <w:tr w:rsidR="00236BAA">
        <w:tc>
          <w:tcPr>
            <w:tcW w:w="28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19 8 02</w:t>
            </w:r>
          </w:p>
        </w:tc>
        <w:tc>
          <w:tcPr>
            <w:tcW w:w="547" w:type="dxa"/>
          </w:tcPr>
          <w:p w:rsidR="00236BAA" w:rsidRDefault="00236BAA">
            <w:pPr>
              <w:pStyle w:val="ConsPlusNormal"/>
            </w:pPr>
          </w:p>
        </w:tc>
        <w:tc>
          <w:tcPr>
            <w:tcW w:w="1709" w:type="dxa"/>
          </w:tcPr>
          <w:p w:rsidR="00236BAA" w:rsidRDefault="00236BAA">
            <w:pPr>
              <w:pStyle w:val="ConsPlusNormal"/>
              <w:jc w:val="center"/>
            </w:pPr>
            <w:r>
              <w:t>23479,60</w:t>
            </w:r>
          </w:p>
        </w:tc>
        <w:tc>
          <w:tcPr>
            <w:tcW w:w="1992" w:type="dxa"/>
          </w:tcPr>
          <w:p w:rsidR="00236BAA" w:rsidRDefault="00236BAA">
            <w:pPr>
              <w:pStyle w:val="ConsPlusNormal"/>
              <w:jc w:val="center"/>
            </w:pPr>
            <w:r>
              <w:t>24306,20</w:t>
            </w:r>
          </w:p>
        </w:tc>
      </w:tr>
      <w:tr w:rsidR="00236BAA">
        <w:tc>
          <w:tcPr>
            <w:tcW w:w="2835" w:type="dxa"/>
          </w:tcPr>
          <w:p w:rsidR="00236BAA" w:rsidRDefault="00236BAA">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256">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19 8 02 59900</w:t>
            </w:r>
          </w:p>
        </w:tc>
        <w:tc>
          <w:tcPr>
            <w:tcW w:w="547" w:type="dxa"/>
          </w:tcPr>
          <w:p w:rsidR="00236BAA" w:rsidRDefault="00236BAA">
            <w:pPr>
              <w:pStyle w:val="ConsPlusNormal"/>
            </w:pPr>
          </w:p>
        </w:tc>
        <w:tc>
          <w:tcPr>
            <w:tcW w:w="1709" w:type="dxa"/>
          </w:tcPr>
          <w:p w:rsidR="00236BAA" w:rsidRDefault="00236BAA">
            <w:pPr>
              <w:pStyle w:val="ConsPlusNormal"/>
              <w:jc w:val="center"/>
            </w:pPr>
            <w:r>
              <w:t>23479,60</w:t>
            </w:r>
          </w:p>
        </w:tc>
        <w:tc>
          <w:tcPr>
            <w:tcW w:w="1992" w:type="dxa"/>
          </w:tcPr>
          <w:p w:rsidR="00236BAA" w:rsidRDefault="00236BAA">
            <w:pPr>
              <w:pStyle w:val="ConsPlusNormal"/>
              <w:jc w:val="center"/>
            </w:pPr>
            <w:r>
              <w:t>24306,20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19 8 02 59900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14709,72</w:t>
            </w:r>
          </w:p>
        </w:tc>
        <w:tc>
          <w:tcPr>
            <w:tcW w:w="1992" w:type="dxa"/>
          </w:tcPr>
          <w:p w:rsidR="00236BAA" w:rsidRDefault="00236BAA">
            <w:pPr>
              <w:pStyle w:val="ConsPlusNormal"/>
              <w:jc w:val="center"/>
            </w:pPr>
            <w:r>
              <w:t>15278,10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19 8 02 59900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8749,88</w:t>
            </w:r>
          </w:p>
        </w:tc>
        <w:tc>
          <w:tcPr>
            <w:tcW w:w="1992" w:type="dxa"/>
          </w:tcPr>
          <w:p w:rsidR="00236BAA" w:rsidRDefault="00236BAA">
            <w:pPr>
              <w:pStyle w:val="ConsPlusNormal"/>
              <w:jc w:val="center"/>
            </w:pPr>
            <w:r>
              <w:t>9008,10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19 8 02 59900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20,00</w:t>
            </w:r>
          </w:p>
        </w:tc>
        <w:tc>
          <w:tcPr>
            <w:tcW w:w="1992" w:type="dxa"/>
          </w:tcPr>
          <w:p w:rsidR="00236BAA" w:rsidRDefault="00236BAA">
            <w:pPr>
              <w:pStyle w:val="ConsPlusNormal"/>
              <w:jc w:val="center"/>
            </w:pPr>
            <w:r>
              <w:t>20,00</w:t>
            </w:r>
          </w:p>
        </w:tc>
      </w:tr>
      <w:tr w:rsidR="00236BAA">
        <w:tc>
          <w:tcPr>
            <w:tcW w:w="2835" w:type="dxa"/>
          </w:tcPr>
          <w:p w:rsidR="00236BAA" w:rsidRDefault="00236BAA">
            <w:pPr>
              <w:pStyle w:val="ConsPlusNormal"/>
            </w:pPr>
            <w:r>
              <w:t xml:space="preserve">Государственная </w:t>
            </w:r>
            <w:hyperlink r:id="rId1257">
              <w:r>
                <w:rPr>
                  <w:color w:val="0000FF"/>
                </w:rPr>
                <w:t>программа</w:t>
              </w:r>
            </w:hyperlink>
            <w:r>
              <w:t xml:space="preserve"> "Реализация молодежной </w:t>
            </w:r>
            <w:r>
              <w:lastRenderedPageBreak/>
              <w:t>политики в Республике Дагестан"</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w:t>
            </w:r>
          </w:p>
        </w:tc>
        <w:tc>
          <w:tcPr>
            <w:tcW w:w="547" w:type="dxa"/>
          </w:tcPr>
          <w:p w:rsidR="00236BAA" w:rsidRDefault="00236BAA">
            <w:pPr>
              <w:pStyle w:val="ConsPlusNormal"/>
            </w:pPr>
          </w:p>
        </w:tc>
        <w:tc>
          <w:tcPr>
            <w:tcW w:w="1709" w:type="dxa"/>
          </w:tcPr>
          <w:p w:rsidR="00236BAA" w:rsidRDefault="00236BAA">
            <w:pPr>
              <w:pStyle w:val="ConsPlusNormal"/>
              <w:jc w:val="center"/>
            </w:pPr>
            <w:r>
              <w:t>41696,10</w:t>
            </w:r>
          </w:p>
        </w:tc>
        <w:tc>
          <w:tcPr>
            <w:tcW w:w="1992" w:type="dxa"/>
          </w:tcPr>
          <w:p w:rsidR="00236BAA" w:rsidRDefault="00236BAA">
            <w:pPr>
              <w:pStyle w:val="ConsPlusNormal"/>
              <w:jc w:val="center"/>
            </w:pPr>
            <w:r>
              <w:t>41696,10</w:t>
            </w:r>
          </w:p>
        </w:tc>
      </w:tr>
      <w:tr w:rsidR="00236BAA">
        <w:tc>
          <w:tcPr>
            <w:tcW w:w="2835" w:type="dxa"/>
          </w:tcPr>
          <w:p w:rsidR="00236BAA" w:rsidRDefault="00236BAA">
            <w:pPr>
              <w:pStyle w:val="ConsPlusNormal"/>
            </w:pPr>
            <w:hyperlink r:id="rId1258">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33 5</w:t>
            </w:r>
          </w:p>
        </w:tc>
        <w:tc>
          <w:tcPr>
            <w:tcW w:w="547" w:type="dxa"/>
          </w:tcPr>
          <w:p w:rsidR="00236BAA" w:rsidRDefault="00236BAA">
            <w:pPr>
              <w:pStyle w:val="ConsPlusNormal"/>
            </w:pPr>
          </w:p>
        </w:tc>
        <w:tc>
          <w:tcPr>
            <w:tcW w:w="1709" w:type="dxa"/>
          </w:tcPr>
          <w:p w:rsidR="00236BAA" w:rsidRDefault="00236BAA">
            <w:pPr>
              <w:pStyle w:val="ConsPlusNormal"/>
              <w:jc w:val="center"/>
            </w:pPr>
            <w:r>
              <w:t>41696,10</w:t>
            </w:r>
          </w:p>
        </w:tc>
        <w:tc>
          <w:tcPr>
            <w:tcW w:w="1992" w:type="dxa"/>
          </w:tcPr>
          <w:p w:rsidR="00236BAA" w:rsidRDefault="00236BAA">
            <w:pPr>
              <w:pStyle w:val="ConsPlusNormal"/>
              <w:jc w:val="center"/>
            </w:pPr>
            <w:r>
              <w:t>41696,10</w:t>
            </w:r>
          </w:p>
        </w:tc>
      </w:tr>
      <w:tr w:rsidR="00236BAA">
        <w:tc>
          <w:tcPr>
            <w:tcW w:w="2835" w:type="dxa"/>
          </w:tcPr>
          <w:p w:rsidR="00236BAA" w:rsidRDefault="00236BAA">
            <w:pPr>
              <w:pStyle w:val="ConsPlusNormal"/>
            </w:pPr>
            <w:r>
              <w:t>Обеспечение деятельности аппарата</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33 5 15</w:t>
            </w:r>
          </w:p>
        </w:tc>
        <w:tc>
          <w:tcPr>
            <w:tcW w:w="547" w:type="dxa"/>
          </w:tcPr>
          <w:p w:rsidR="00236BAA" w:rsidRDefault="00236BAA">
            <w:pPr>
              <w:pStyle w:val="ConsPlusNormal"/>
            </w:pPr>
          </w:p>
        </w:tc>
        <w:tc>
          <w:tcPr>
            <w:tcW w:w="1709" w:type="dxa"/>
          </w:tcPr>
          <w:p w:rsidR="00236BAA" w:rsidRDefault="00236BAA">
            <w:pPr>
              <w:pStyle w:val="ConsPlusNormal"/>
              <w:jc w:val="center"/>
            </w:pPr>
            <w:r>
              <w:t>41696,10</w:t>
            </w:r>
          </w:p>
        </w:tc>
        <w:tc>
          <w:tcPr>
            <w:tcW w:w="1992" w:type="dxa"/>
          </w:tcPr>
          <w:p w:rsidR="00236BAA" w:rsidRDefault="00236BAA">
            <w:pPr>
              <w:pStyle w:val="ConsPlusNormal"/>
              <w:jc w:val="center"/>
            </w:pPr>
            <w:r>
              <w:t>41696,10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33 5 15 20000</w:t>
            </w:r>
          </w:p>
        </w:tc>
        <w:tc>
          <w:tcPr>
            <w:tcW w:w="547" w:type="dxa"/>
          </w:tcPr>
          <w:p w:rsidR="00236BAA" w:rsidRDefault="00236BAA">
            <w:pPr>
              <w:pStyle w:val="ConsPlusNormal"/>
            </w:pPr>
          </w:p>
        </w:tc>
        <w:tc>
          <w:tcPr>
            <w:tcW w:w="1709" w:type="dxa"/>
          </w:tcPr>
          <w:p w:rsidR="00236BAA" w:rsidRDefault="00236BAA">
            <w:pPr>
              <w:pStyle w:val="ConsPlusNormal"/>
              <w:jc w:val="center"/>
            </w:pPr>
            <w:r>
              <w:t>41696,10</w:t>
            </w:r>
          </w:p>
        </w:tc>
        <w:tc>
          <w:tcPr>
            <w:tcW w:w="1992" w:type="dxa"/>
          </w:tcPr>
          <w:p w:rsidR="00236BAA" w:rsidRDefault="00236BAA">
            <w:pPr>
              <w:pStyle w:val="ConsPlusNormal"/>
              <w:jc w:val="center"/>
            </w:pPr>
            <w:r>
              <w:t>41696,10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33 5 15 20000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39291,10</w:t>
            </w:r>
          </w:p>
        </w:tc>
        <w:tc>
          <w:tcPr>
            <w:tcW w:w="1992" w:type="dxa"/>
          </w:tcPr>
          <w:p w:rsidR="00236BAA" w:rsidRDefault="00236BAA">
            <w:pPr>
              <w:pStyle w:val="ConsPlusNormal"/>
              <w:jc w:val="center"/>
            </w:pPr>
            <w:r>
              <w:t>39291,10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33 5 15 20000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2155,00</w:t>
            </w:r>
          </w:p>
        </w:tc>
        <w:tc>
          <w:tcPr>
            <w:tcW w:w="1992" w:type="dxa"/>
          </w:tcPr>
          <w:p w:rsidR="00236BAA" w:rsidRDefault="00236BAA">
            <w:pPr>
              <w:pStyle w:val="ConsPlusNormal"/>
              <w:jc w:val="center"/>
            </w:pPr>
            <w:r>
              <w:t>2155,00</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33 5 15 20000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250,00</w:t>
            </w:r>
          </w:p>
        </w:tc>
        <w:tc>
          <w:tcPr>
            <w:tcW w:w="1992" w:type="dxa"/>
          </w:tcPr>
          <w:p w:rsidR="00236BAA" w:rsidRDefault="00236BAA">
            <w:pPr>
              <w:pStyle w:val="ConsPlusNormal"/>
              <w:jc w:val="center"/>
            </w:pPr>
            <w:r>
              <w:t>250,00</w:t>
            </w:r>
          </w:p>
        </w:tc>
      </w:tr>
      <w:tr w:rsidR="00236BAA">
        <w:tc>
          <w:tcPr>
            <w:tcW w:w="2835" w:type="dxa"/>
          </w:tcPr>
          <w:p w:rsidR="00236BAA" w:rsidRDefault="00236BAA">
            <w:pPr>
              <w:pStyle w:val="ConsPlusNormal"/>
            </w:pPr>
            <w:r>
              <w:t xml:space="preserve">Государственная </w:t>
            </w:r>
            <w:hyperlink r:id="rId125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29670,00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29670,00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29670,00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 государственной власти Республики Дагестан</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52850,80</w:t>
            </w:r>
          </w:p>
        </w:tc>
        <w:tc>
          <w:tcPr>
            <w:tcW w:w="1992" w:type="dxa"/>
          </w:tcPr>
          <w:p w:rsidR="00236BAA" w:rsidRDefault="00236BAA">
            <w:pPr>
              <w:pStyle w:val="ConsPlusNormal"/>
              <w:jc w:val="center"/>
            </w:pPr>
            <w:r>
              <w:t>52850,80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52850,80</w:t>
            </w:r>
          </w:p>
        </w:tc>
        <w:tc>
          <w:tcPr>
            <w:tcW w:w="1992" w:type="dxa"/>
          </w:tcPr>
          <w:p w:rsidR="00236BAA" w:rsidRDefault="00236BAA">
            <w:pPr>
              <w:pStyle w:val="ConsPlusNormal"/>
              <w:jc w:val="center"/>
            </w:pPr>
            <w:r>
              <w:t>52850,80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99 9 00 81810</w:t>
            </w:r>
          </w:p>
        </w:tc>
        <w:tc>
          <w:tcPr>
            <w:tcW w:w="547" w:type="dxa"/>
          </w:tcPr>
          <w:p w:rsidR="00236BAA" w:rsidRDefault="00236BAA">
            <w:pPr>
              <w:pStyle w:val="ConsPlusNormal"/>
            </w:pPr>
          </w:p>
        </w:tc>
        <w:tc>
          <w:tcPr>
            <w:tcW w:w="1709" w:type="dxa"/>
          </w:tcPr>
          <w:p w:rsidR="00236BAA" w:rsidRDefault="00236BAA">
            <w:pPr>
              <w:pStyle w:val="ConsPlusNormal"/>
              <w:jc w:val="center"/>
            </w:pPr>
            <w:r>
              <w:t>4507,80</w:t>
            </w:r>
          </w:p>
        </w:tc>
        <w:tc>
          <w:tcPr>
            <w:tcW w:w="1992" w:type="dxa"/>
          </w:tcPr>
          <w:p w:rsidR="00236BAA" w:rsidRDefault="00236BAA">
            <w:pPr>
              <w:pStyle w:val="ConsPlusNormal"/>
              <w:jc w:val="center"/>
            </w:pPr>
            <w:r>
              <w:t>4507,80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99 9 00 81810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4507,80</w:t>
            </w:r>
          </w:p>
        </w:tc>
        <w:tc>
          <w:tcPr>
            <w:tcW w:w="1992" w:type="dxa"/>
          </w:tcPr>
          <w:p w:rsidR="00236BAA" w:rsidRDefault="00236BAA">
            <w:pPr>
              <w:pStyle w:val="ConsPlusNormal"/>
              <w:jc w:val="center"/>
            </w:pPr>
            <w:r>
              <w:t>4507,80</w:t>
            </w:r>
          </w:p>
        </w:tc>
      </w:tr>
      <w:tr w:rsidR="00236BAA">
        <w:tc>
          <w:tcPr>
            <w:tcW w:w="2835" w:type="dxa"/>
          </w:tcPr>
          <w:p w:rsidR="00236BAA" w:rsidRDefault="00236BAA">
            <w:pPr>
              <w:pStyle w:val="ConsPlusNormal"/>
            </w:pPr>
            <w:r>
              <w:lastRenderedPageBreak/>
              <w:t>Премии Главы Республики Дагестан в области литературы и искусства, образования, печатных средств массовой информации, науки и техники й иные поощрения за особые заслуги перед государством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99 9 01</w:t>
            </w:r>
          </w:p>
        </w:tc>
        <w:tc>
          <w:tcPr>
            <w:tcW w:w="547" w:type="dxa"/>
          </w:tcPr>
          <w:p w:rsidR="00236BAA" w:rsidRDefault="00236BAA">
            <w:pPr>
              <w:pStyle w:val="ConsPlusNormal"/>
            </w:pPr>
          </w:p>
        </w:tc>
        <w:tc>
          <w:tcPr>
            <w:tcW w:w="1709" w:type="dxa"/>
          </w:tcPr>
          <w:p w:rsidR="00236BAA" w:rsidRDefault="00236BAA">
            <w:pPr>
              <w:pStyle w:val="ConsPlusNormal"/>
              <w:jc w:val="center"/>
            </w:pPr>
            <w:r>
              <w:t>11848,00</w:t>
            </w:r>
          </w:p>
        </w:tc>
        <w:tc>
          <w:tcPr>
            <w:tcW w:w="1992" w:type="dxa"/>
          </w:tcPr>
          <w:p w:rsidR="00236BAA" w:rsidRDefault="00236BAA">
            <w:pPr>
              <w:pStyle w:val="ConsPlusNormal"/>
              <w:jc w:val="center"/>
            </w:pPr>
            <w:r>
              <w:t>11848,00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99 9 01 60860</w:t>
            </w:r>
          </w:p>
        </w:tc>
        <w:tc>
          <w:tcPr>
            <w:tcW w:w="547" w:type="dxa"/>
          </w:tcPr>
          <w:p w:rsidR="00236BAA" w:rsidRDefault="00236BAA">
            <w:pPr>
              <w:pStyle w:val="ConsPlusNormal"/>
            </w:pPr>
          </w:p>
        </w:tc>
        <w:tc>
          <w:tcPr>
            <w:tcW w:w="1709" w:type="dxa"/>
          </w:tcPr>
          <w:p w:rsidR="00236BAA" w:rsidRDefault="00236BAA">
            <w:pPr>
              <w:pStyle w:val="ConsPlusNormal"/>
              <w:jc w:val="center"/>
            </w:pPr>
            <w:r>
              <w:t>11848,00</w:t>
            </w:r>
          </w:p>
        </w:tc>
        <w:tc>
          <w:tcPr>
            <w:tcW w:w="1992" w:type="dxa"/>
          </w:tcPr>
          <w:p w:rsidR="00236BAA" w:rsidRDefault="00236BAA">
            <w:pPr>
              <w:pStyle w:val="ConsPlusNormal"/>
              <w:jc w:val="center"/>
            </w:pPr>
            <w:r>
              <w:t>11848,00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99 9 01 60860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11848,00</w:t>
            </w:r>
          </w:p>
        </w:tc>
        <w:tc>
          <w:tcPr>
            <w:tcW w:w="1992" w:type="dxa"/>
          </w:tcPr>
          <w:p w:rsidR="00236BAA" w:rsidRDefault="00236BAA">
            <w:pPr>
              <w:pStyle w:val="ConsPlusNormal"/>
              <w:jc w:val="center"/>
            </w:pPr>
            <w:r>
              <w:t>11848,00</w:t>
            </w:r>
          </w:p>
        </w:tc>
      </w:tr>
      <w:tr w:rsidR="00236BAA">
        <w:tc>
          <w:tcPr>
            <w:tcW w:w="2835" w:type="dxa"/>
          </w:tcPr>
          <w:p w:rsidR="00236BAA" w:rsidRDefault="00236BAA">
            <w:pPr>
              <w:pStyle w:val="ConsPlusNormal"/>
            </w:pPr>
            <w:r>
              <w:t>Гранты в области науки, культуры, искусства и средств массовой информации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99 9 02</w:t>
            </w:r>
          </w:p>
        </w:tc>
        <w:tc>
          <w:tcPr>
            <w:tcW w:w="547" w:type="dxa"/>
          </w:tcPr>
          <w:p w:rsidR="00236BAA" w:rsidRDefault="00236BAA">
            <w:pPr>
              <w:pStyle w:val="ConsPlusNormal"/>
            </w:pPr>
          </w:p>
        </w:tc>
        <w:tc>
          <w:tcPr>
            <w:tcW w:w="1709" w:type="dxa"/>
          </w:tcPr>
          <w:p w:rsidR="00236BAA" w:rsidRDefault="00236BAA">
            <w:pPr>
              <w:pStyle w:val="ConsPlusNormal"/>
              <w:jc w:val="center"/>
            </w:pPr>
            <w:r>
              <w:t>36495,00</w:t>
            </w:r>
          </w:p>
        </w:tc>
        <w:tc>
          <w:tcPr>
            <w:tcW w:w="1992" w:type="dxa"/>
          </w:tcPr>
          <w:p w:rsidR="00236BAA" w:rsidRDefault="00236BAA">
            <w:pPr>
              <w:pStyle w:val="ConsPlusNormal"/>
              <w:jc w:val="center"/>
            </w:pPr>
            <w:r>
              <w:t>36495,00</w:t>
            </w:r>
          </w:p>
        </w:tc>
      </w:tr>
      <w:tr w:rsidR="00236BAA">
        <w:tc>
          <w:tcPr>
            <w:tcW w:w="2835" w:type="dxa"/>
          </w:tcPr>
          <w:p w:rsidR="00236BAA" w:rsidRDefault="00236BAA">
            <w:pPr>
              <w:pStyle w:val="ConsPlusNormal"/>
            </w:pPr>
            <w:r>
              <w:t>Финансовое обеспечение выплаты грантов в области науки, культуры, искусства и средств массовой информации</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99 9 02 61620</w:t>
            </w:r>
          </w:p>
        </w:tc>
        <w:tc>
          <w:tcPr>
            <w:tcW w:w="547" w:type="dxa"/>
          </w:tcPr>
          <w:p w:rsidR="00236BAA" w:rsidRDefault="00236BAA">
            <w:pPr>
              <w:pStyle w:val="ConsPlusNormal"/>
            </w:pPr>
          </w:p>
        </w:tc>
        <w:tc>
          <w:tcPr>
            <w:tcW w:w="1709" w:type="dxa"/>
          </w:tcPr>
          <w:p w:rsidR="00236BAA" w:rsidRDefault="00236BAA">
            <w:pPr>
              <w:pStyle w:val="ConsPlusNormal"/>
              <w:jc w:val="center"/>
            </w:pPr>
            <w:r>
              <w:t>36495,00</w:t>
            </w:r>
          </w:p>
        </w:tc>
        <w:tc>
          <w:tcPr>
            <w:tcW w:w="1992" w:type="dxa"/>
          </w:tcPr>
          <w:p w:rsidR="00236BAA" w:rsidRDefault="00236BAA">
            <w:pPr>
              <w:pStyle w:val="ConsPlusNormal"/>
              <w:jc w:val="center"/>
            </w:pPr>
            <w:r>
              <w:t>36495,00</w:t>
            </w:r>
          </w:p>
        </w:tc>
      </w:tr>
      <w:tr w:rsidR="00236BAA">
        <w:tc>
          <w:tcPr>
            <w:tcW w:w="2835" w:type="dxa"/>
          </w:tcPr>
          <w:p w:rsidR="00236BAA" w:rsidRDefault="00236BAA">
            <w:pPr>
              <w:pStyle w:val="ConsPlusNormal"/>
            </w:pPr>
            <w:r>
              <w:lastRenderedPageBreak/>
              <w:t>Иные бюджетные ассигнования</w:t>
            </w:r>
          </w:p>
        </w:tc>
        <w:tc>
          <w:tcPr>
            <w:tcW w:w="547" w:type="dxa"/>
          </w:tcPr>
          <w:p w:rsidR="00236BAA" w:rsidRDefault="00236BAA">
            <w:pPr>
              <w:pStyle w:val="ConsPlusNormal"/>
              <w:jc w:val="center"/>
            </w:pPr>
            <w:r>
              <w:t>07</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99 9 02 61620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36495,00</w:t>
            </w:r>
          </w:p>
        </w:tc>
        <w:tc>
          <w:tcPr>
            <w:tcW w:w="1992" w:type="dxa"/>
          </w:tcPr>
          <w:p w:rsidR="00236BAA" w:rsidRDefault="00236BAA">
            <w:pPr>
              <w:pStyle w:val="ConsPlusNormal"/>
              <w:jc w:val="center"/>
            </w:pPr>
            <w:r>
              <w:t>36495,00</w:t>
            </w:r>
          </w:p>
        </w:tc>
      </w:tr>
      <w:tr w:rsidR="00236BAA">
        <w:tc>
          <w:tcPr>
            <w:tcW w:w="2835" w:type="dxa"/>
          </w:tcPr>
          <w:p w:rsidR="00236BAA" w:rsidRDefault="00236BAA">
            <w:pPr>
              <w:pStyle w:val="ConsPlusNormal"/>
            </w:pPr>
            <w:r>
              <w:t>КУЛЬТУРА, КИНЕМАТОГРАФИЯ</w:t>
            </w:r>
          </w:p>
        </w:tc>
        <w:tc>
          <w:tcPr>
            <w:tcW w:w="547" w:type="dxa"/>
          </w:tcPr>
          <w:p w:rsidR="00236BAA" w:rsidRDefault="00236BAA">
            <w:pPr>
              <w:pStyle w:val="ConsPlusNormal"/>
              <w:jc w:val="center"/>
            </w:pPr>
            <w:r>
              <w:t>08</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2396520,81</w:t>
            </w:r>
          </w:p>
        </w:tc>
        <w:tc>
          <w:tcPr>
            <w:tcW w:w="1992" w:type="dxa"/>
          </w:tcPr>
          <w:p w:rsidR="00236BAA" w:rsidRDefault="00236BAA">
            <w:pPr>
              <w:pStyle w:val="ConsPlusNormal"/>
              <w:jc w:val="center"/>
            </w:pPr>
            <w:r>
              <w:t>2065840,57</w:t>
            </w:r>
          </w:p>
        </w:tc>
      </w:tr>
      <w:tr w:rsidR="00236BAA">
        <w:tc>
          <w:tcPr>
            <w:tcW w:w="2835" w:type="dxa"/>
          </w:tcPr>
          <w:p w:rsidR="00236BAA" w:rsidRDefault="00236BAA">
            <w:pPr>
              <w:pStyle w:val="ConsPlusNormal"/>
            </w:pPr>
            <w:r>
              <w:t>Культура</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2189102,20</w:t>
            </w:r>
          </w:p>
        </w:tc>
        <w:tc>
          <w:tcPr>
            <w:tcW w:w="1992" w:type="dxa"/>
          </w:tcPr>
          <w:p w:rsidR="00236BAA" w:rsidRDefault="00236BAA">
            <w:pPr>
              <w:pStyle w:val="ConsPlusNormal"/>
              <w:jc w:val="center"/>
            </w:pPr>
            <w:r>
              <w:t>1917917,76</w:t>
            </w:r>
          </w:p>
        </w:tc>
      </w:tr>
      <w:tr w:rsidR="00236BAA">
        <w:tc>
          <w:tcPr>
            <w:tcW w:w="2835" w:type="dxa"/>
          </w:tcPr>
          <w:p w:rsidR="00236BAA" w:rsidRDefault="00236BAA">
            <w:pPr>
              <w:pStyle w:val="ConsPlusNormal"/>
            </w:pPr>
            <w:r>
              <w:t xml:space="preserve">Государственная </w:t>
            </w:r>
            <w:hyperlink r:id="rId1260">
              <w:r>
                <w:rPr>
                  <w:color w:val="0000FF"/>
                </w:rPr>
                <w:t>программа</w:t>
              </w:r>
            </w:hyperlink>
            <w:r>
              <w:t xml:space="preserve"> Республики Дагестан "Развитие культуры в Республике Дагестан"</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w:t>
            </w:r>
          </w:p>
        </w:tc>
        <w:tc>
          <w:tcPr>
            <w:tcW w:w="547" w:type="dxa"/>
          </w:tcPr>
          <w:p w:rsidR="00236BAA" w:rsidRDefault="00236BAA">
            <w:pPr>
              <w:pStyle w:val="ConsPlusNormal"/>
            </w:pPr>
          </w:p>
        </w:tc>
        <w:tc>
          <w:tcPr>
            <w:tcW w:w="1709" w:type="dxa"/>
          </w:tcPr>
          <w:p w:rsidR="00236BAA" w:rsidRDefault="00236BAA">
            <w:pPr>
              <w:pStyle w:val="ConsPlusNormal"/>
              <w:jc w:val="center"/>
            </w:pPr>
            <w:r>
              <w:t>1876110,00</w:t>
            </w:r>
          </w:p>
        </w:tc>
        <w:tc>
          <w:tcPr>
            <w:tcW w:w="1992" w:type="dxa"/>
          </w:tcPr>
          <w:p w:rsidR="00236BAA" w:rsidRDefault="00236BAA">
            <w:pPr>
              <w:pStyle w:val="ConsPlusNormal"/>
              <w:jc w:val="center"/>
            </w:pPr>
            <w:r>
              <w:t>1901436,96</w:t>
            </w:r>
          </w:p>
        </w:tc>
      </w:tr>
      <w:tr w:rsidR="00236BAA">
        <w:tc>
          <w:tcPr>
            <w:tcW w:w="2835" w:type="dxa"/>
          </w:tcPr>
          <w:p w:rsidR="00236BAA" w:rsidRDefault="00236BAA">
            <w:pPr>
              <w:pStyle w:val="ConsPlusNormal"/>
            </w:pPr>
            <w:hyperlink r:id="rId1261">
              <w:r>
                <w:rPr>
                  <w:color w:val="0000FF"/>
                </w:rPr>
                <w:t>Подпрограмма</w:t>
              </w:r>
            </w:hyperlink>
            <w:r>
              <w:t xml:space="preserve"> "Культура и искусство"</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w:t>
            </w:r>
          </w:p>
        </w:tc>
        <w:tc>
          <w:tcPr>
            <w:tcW w:w="547" w:type="dxa"/>
          </w:tcPr>
          <w:p w:rsidR="00236BAA" w:rsidRDefault="00236BAA">
            <w:pPr>
              <w:pStyle w:val="ConsPlusNormal"/>
            </w:pPr>
          </w:p>
        </w:tc>
        <w:tc>
          <w:tcPr>
            <w:tcW w:w="1709" w:type="dxa"/>
          </w:tcPr>
          <w:p w:rsidR="00236BAA" w:rsidRDefault="00236BAA">
            <w:pPr>
              <w:pStyle w:val="ConsPlusNormal"/>
              <w:jc w:val="center"/>
            </w:pPr>
            <w:r>
              <w:t>1876110,00</w:t>
            </w:r>
          </w:p>
        </w:tc>
        <w:tc>
          <w:tcPr>
            <w:tcW w:w="1992" w:type="dxa"/>
          </w:tcPr>
          <w:p w:rsidR="00236BAA" w:rsidRDefault="00236BAA">
            <w:pPr>
              <w:pStyle w:val="ConsPlusNormal"/>
              <w:jc w:val="center"/>
            </w:pPr>
            <w:r>
              <w:t>1901436,96</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w:t>
            </w:r>
          </w:p>
        </w:tc>
        <w:tc>
          <w:tcPr>
            <w:tcW w:w="547" w:type="dxa"/>
          </w:tcPr>
          <w:p w:rsidR="00236BAA" w:rsidRDefault="00236BAA">
            <w:pPr>
              <w:pStyle w:val="ConsPlusNormal"/>
            </w:pPr>
          </w:p>
        </w:tc>
        <w:tc>
          <w:tcPr>
            <w:tcW w:w="1709" w:type="dxa"/>
          </w:tcPr>
          <w:p w:rsidR="00236BAA" w:rsidRDefault="00236BAA">
            <w:pPr>
              <w:pStyle w:val="ConsPlusNormal"/>
              <w:jc w:val="center"/>
            </w:pPr>
            <w:r>
              <w:t>220450,20</w:t>
            </w:r>
          </w:p>
        </w:tc>
        <w:tc>
          <w:tcPr>
            <w:tcW w:w="1992" w:type="dxa"/>
          </w:tcPr>
          <w:p w:rsidR="00236BAA" w:rsidRDefault="00236BAA">
            <w:pPr>
              <w:pStyle w:val="ConsPlusNormal"/>
              <w:jc w:val="center"/>
            </w:pPr>
            <w:r>
              <w:t>361766,44</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20 2 02 00590</w:t>
            </w:r>
          </w:p>
        </w:tc>
        <w:tc>
          <w:tcPr>
            <w:tcW w:w="547" w:type="dxa"/>
          </w:tcPr>
          <w:p w:rsidR="00236BAA" w:rsidRDefault="00236BAA">
            <w:pPr>
              <w:pStyle w:val="ConsPlusNormal"/>
            </w:pPr>
          </w:p>
        </w:tc>
        <w:tc>
          <w:tcPr>
            <w:tcW w:w="1709" w:type="dxa"/>
          </w:tcPr>
          <w:p w:rsidR="00236BAA" w:rsidRDefault="00236BAA">
            <w:pPr>
              <w:pStyle w:val="ConsPlusNormal"/>
              <w:jc w:val="center"/>
            </w:pPr>
            <w:r>
              <w:t>75450,20</w:t>
            </w:r>
          </w:p>
        </w:tc>
        <w:tc>
          <w:tcPr>
            <w:tcW w:w="1992" w:type="dxa"/>
          </w:tcPr>
          <w:p w:rsidR="00236BAA" w:rsidRDefault="00236BAA">
            <w:pPr>
              <w:pStyle w:val="ConsPlusNormal"/>
              <w:jc w:val="center"/>
            </w:pPr>
            <w:r>
              <w:t>78784,50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75450,20</w:t>
            </w:r>
          </w:p>
        </w:tc>
        <w:tc>
          <w:tcPr>
            <w:tcW w:w="1992" w:type="dxa"/>
          </w:tcPr>
          <w:p w:rsidR="00236BAA" w:rsidRDefault="00236BAA">
            <w:pPr>
              <w:pStyle w:val="ConsPlusNormal"/>
              <w:jc w:val="center"/>
            </w:pPr>
            <w:r>
              <w:t>78784,50</w:t>
            </w:r>
          </w:p>
        </w:tc>
      </w:tr>
      <w:tr w:rsidR="00236BAA">
        <w:tc>
          <w:tcPr>
            <w:tcW w:w="2835" w:type="dxa"/>
          </w:tcPr>
          <w:p w:rsidR="00236BAA" w:rsidRDefault="00236BAA">
            <w:pPr>
              <w:pStyle w:val="ConsPlusNormal"/>
            </w:pPr>
            <w:r>
              <w:t xml:space="preserve">Капитальные вложения в объекты государственной </w:t>
            </w:r>
            <w:r>
              <w:lastRenderedPageBreak/>
              <w:t>собственности Республики Дагестан</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4111R</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192371,94</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192371,94</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4112R</w:t>
            </w:r>
          </w:p>
        </w:tc>
        <w:tc>
          <w:tcPr>
            <w:tcW w:w="547" w:type="dxa"/>
          </w:tcPr>
          <w:p w:rsidR="00236BAA" w:rsidRDefault="00236BAA">
            <w:pPr>
              <w:pStyle w:val="ConsPlusNormal"/>
            </w:pPr>
          </w:p>
        </w:tc>
        <w:tc>
          <w:tcPr>
            <w:tcW w:w="1709" w:type="dxa"/>
          </w:tcPr>
          <w:p w:rsidR="00236BAA" w:rsidRDefault="00236BAA">
            <w:pPr>
              <w:pStyle w:val="ConsPlusNormal"/>
              <w:jc w:val="center"/>
            </w:pPr>
            <w:r>
              <w:t>138000,00</w:t>
            </w:r>
          </w:p>
        </w:tc>
        <w:tc>
          <w:tcPr>
            <w:tcW w:w="1992" w:type="dxa"/>
          </w:tcPr>
          <w:p w:rsidR="00236BAA" w:rsidRDefault="00236BAA">
            <w:pPr>
              <w:pStyle w:val="ConsPlusNormal"/>
              <w:jc w:val="center"/>
            </w:pPr>
            <w:r>
              <w:t>83610,00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4112R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138000,00</w:t>
            </w:r>
          </w:p>
        </w:tc>
        <w:tc>
          <w:tcPr>
            <w:tcW w:w="1992" w:type="dxa"/>
          </w:tcPr>
          <w:p w:rsidR="00236BAA" w:rsidRDefault="00236BAA">
            <w:pPr>
              <w:pStyle w:val="ConsPlusNormal"/>
              <w:jc w:val="center"/>
            </w:pPr>
            <w:r>
              <w:t>83610,00</w:t>
            </w:r>
          </w:p>
        </w:tc>
      </w:tr>
      <w:tr w:rsidR="00236BAA">
        <w:tc>
          <w:tcPr>
            <w:tcW w:w="2835" w:type="dxa"/>
          </w:tcPr>
          <w:p w:rsidR="00236BAA" w:rsidRDefault="00236BAA">
            <w:pPr>
              <w:pStyle w:val="ConsPlusNormal"/>
            </w:pPr>
            <w:r>
              <w:t>Мероприятия в сфере культуры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20 2 02 64860</w:t>
            </w:r>
          </w:p>
        </w:tc>
        <w:tc>
          <w:tcPr>
            <w:tcW w:w="547" w:type="dxa"/>
          </w:tcPr>
          <w:p w:rsidR="00236BAA" w:rsidRDefault="00236BAA">
            <w:pPr>
              <w:pStyle w:val="ConsPlusNormal"/>
            </w:pPr>
          </w:p>
        </w:tc>
        <w:tc>
          <w:tcPr>
            <w:tcW w:w="1709" w:type="dxa"/>
          </w:tcPr>
          <w:p w:rsidR="00236BAA" w:rsidRDefault="00236BAA">
            <w:pPr>
              <w:pStyle w:val="ConsPlusNormal"/>
              <w:jc w:val="center"/>
            </w:pPr>
            <w:r>
              <w:t>7000,00</w:t>
            </w:r>
          </w:p>
        </w:tc>
        <w:tc>
          <w:tcPr>
            <w:tcW w:w="1992" w:type="dxa"/>
          </w:tcPr>
          <w:p w:rsidR="00236BAA" w:rsidRDefault="00236BAA">
            <w:pPr>
              <w:pStyle w:val="ConsPlusNormal"/>
              <w:jc w:val="center"/>
            </w:pPr>
            <w:r>
              <w:t>7000,00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20 2 02 64860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7000,00</w:t>
            </w:r>
          </w:p>
        </w:tc>
        <w:tc>
          <w:tcPr>
            <w:tcW w:w="1992" w:type="dxa"/>
          </w:tcPr>
          <w:p w:rsidR="00236BAA" w:rsidRDefault="00236BAA">
            <w:pPr>
              <w:pStyle w:val="ConsPlusNormal"/>
              <w:jc w:val="center"/>
            </w:pPr>
            <w:r>
              <w:t>7000,00</w:t>
            </w:r>
          </w:p>
        </w:tc>
      </w:tr>
      <w:tr w:rsidR="00236BAA">
        <w:tc>
          <w:tcPr>
            <w:tcW w:w="2835" w:type="dxa"/>
          </w:tcPr>
          <w:p w:rsidR="00236BAA" w:rsidRDefault="00236BAA">
            <w:pPr>
              <w:pStyle w:val="ConsPlusNormal"/>
            </w:pPr>
            <w:r>
              <w:t>Основное мероприятие "Развитие музейного дела"</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20 2 04</w:t>
            </w:r>
          </w:p>
        </w:tc>
        <w:tc>
          <w:tcPr>
            <w:tcW w:w="547" w:type="dxa"/>
          </w:tcPr>
          <w:p w:rsidR="00236BAA" w:rsidRDefault="00236BAA">
            <w:pPr>
              <w:pStyle w:val="ConsPlusNormal"/>
            </w:pPr>
          </w:p>
        </w:tc>
        <w:tc>
          <w:tcPr>
            <w:tcW w:w="1709" w:type="dxa"/>
          </w:tcPr>
          <w:p w:rsidR="00236BAA" w:rsidRDefault="00236BAA">
            <w:pPr>
              <w:pStyle w:val="ConsPlusNormal"/>
              <w:jc w:val="center"/>
            </w:pPr>
            <w:r>
              <w:t>257353,50</w:t>
            </w:r>
          </w:p>
        </w:tc>
        <w:tc>
          <w:tcPr>
            <w:tcW w:w="1992" w:type="dxa"/>
          </w:tcPr>
          <w:p w:rsidR="00236BAA" w:rsidRDefault="00236BAA">
            <w:pPr>
              <w:pStyle w:val="ConsPlusNormal"/>
              <w:jc w:val="center"/>
            </w:pPr>
            <w:r>
              <w:t>265945,80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20 2 04 00590</w:t>
            </w:r>
          </w:p>
        </w:tc>
        <w:tc>
          <w:tcPr>
            <w:tcW w:w="547" w:type="dxa"/>
          </w:tcPr>
          <w:p w:rsidR="00236BAA" w:rsidRDefault="00236BAA">
            <w:pPr>
              <w:pStyle w:val="ConsPlusNormal"/>
            </w:pPr>
          </w:p>
        </w:tc>
        <w:tc>
          <w:tcPr>
            <w:tcW w:w="1709" w:type="dxa"/>
          </w:tcPr>
          <w:p w:rsidR="00236BAA" w:rsidRDefault="00236BAA">
            <w:pPr>
              <w:pStyle w:val="ConsPlusNormal"/>
              <w:jc w:val="center"/>
            </w:pPr>
            <w:r>
              <w:t>257353,50</w:t>
            </w:r>
          </w:p>
        </w:tc>
        <w:tc>
          <w:tcPr>
            <w:tcW w:w="1992" w:type="dxa"/>
          </w:tcPr>
          <w:p w:rsidR="00236BAA" w:rsidRDefault="00236BAA">
            <w:pPr>
              <w:pStyle w:val="ConsPlusNormal"/>
              <w:jc w:val="center"/>
            </w:pPr>
            <w:r>
              <w:t>265945,80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20 2 04 00590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257353,50</w:t>
            </w:r>
          </w:p>
        </w:tc>
        <w:tc>
          <w:tcPr>
            <w:tcW w:w="1992" w:type="dxa"/>
          </w:tcPr>
          <w:p w:rsidR="00236BAA" w:rsidRDefault="00236BAA">
            <w:pPr>
              <w:pStyle w:val="ConsPlusNormal"/>
              <w:jc w:val="center"/>
            </w:pPr>
            <w:r>
              <w:t>265945,80</w:t>
            </w:r>
          </w:p>
        </w:tc>
      </w:tr>
      <w:tr w:rsidR="00236BAA">
        <w:tc>
          <w:tcPr>
            <w:tcW w:w="2835" w:type="dxa"/>
          </w:tcPr>
          <w:p w:rsidR="00236BAA" w:rsidRDefault="00236BAA">
            <w:pPr>
              <w:pStyle w:val="ConsPlusNormal"/>
            </w:pPr>
            <w:r>
              <w:t>Основное мероприятие "Развитие библиотечного дела"</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20 2 05</w:t>
            </w:r>
          </w:p>
        </w:tc>
        <w:tc>
          <w:tcPr>
            <w:tcW w:w="547" w:type="dxa"/>
          </w:tcPr>
          <w:p w:rsidR="00236BAA" w:rsidRDefault="00236BAA">
            <w:pPr>
              <w:pStyle w:val="ConsPlusNormal"/>
            </w:pPr>
          </w:p>
        </w:tc>
        <w:tc>
          <w:tcPr>
            <w:tcW w:w="1709" w:type="dxa"/>
          </w:tcPr>
          <w:p w:rsidR="00236BAA" w:rsidRDefault="00236BAA">
            <w:pPr>
              <w:pStyle w:val="ConsPlusNormal"/>
              <w:jc w:val="center"/>
            </w:pPr>
            <w:r>
              <w:t>124245,20</w:t>
            </w:r>
          </w:p>
        </w:tc>
        <w:tc>
          <w:tcPr>
            <w:tcW w:w="1992" w:type="dxa"/>
          </w:tcPr>
          <w:p w:rsidR="00236BAA" w:rsidRDefault="00236BAA">
            <w:pPr>
              <w:pStyle w:val="ConsPlusNormal"/>
              <w:jc w:val="center"/>
            </w:pPr>
            <w:r>
              <w:t>128897,50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20 2 05 00590</w:t>
            </w:r>
          </w:p>
        </w:tc>
        <w:tc>
          <w:tcPr>
            <w:tcW w:w="547" w:type="dxa"/>
          </w:tcPr>
          <w:p w:rsidR="00236BAA" w:rsidRDefault="00236BAA">
            <w:pPr>
              <w:pStyle w:val="ConsPlusNormal"/>
            </w:pPr>
          </w:p>
        </w:tc>
        <w:tc>
          <w:tcPr>
            <w:tcW w:w="1709" w:type="dxa"/>
          </w:tcPr>
          <w:p w:rsidR="00236BAA" w:rsidRDefault="00236BAA">
            <w:pPr>
              <w:pStyle w:val="ConsPlusNormal"/>
              <w:jc w:val="center"/>
            </w:pPr>
            <w:r>
              <w:t>124245,20</w:t>
            </w:r>
          </w:p>
        </w:tc>
        <w:tc>
          <w:tcPr>
            <w:tcW w:w="1992" w:type="dxa"/>
          </w:tcPr>
          <w:p w:rsidR="00236BAA" w:rsidRDefault="00236BAA">
            <w:pPr>
              <w:pStyle w:val="ConsPlusNormal"/>
              <w:jc w:val="center"/>
            </w:pPr>
            <w:r>
              <w:t>128897,50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20 2 05 00590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124245,20</w:t>
            </w:r>
          </w:p>
        </w:tc>
        <w:tc>
          <w:tcPr>
            <w:tcW w:w="1992" w:type="dxa"/>
          </w:tcPr>
          <w:p w:rsidR="00236BAA" w:rsidRDefault="00236BAA">
            <w:pPr>
              <w:pStyle w:val="ConsPlusNormal"/>
              <w:jc w:val="center"/>
            </w:pPr>
            <w:r>
              <w:t>128897,50</w:t>
            </w:r>
          </w:p>
        </w:tc>
      </w:tr>
      <w:tr w:rsidR="00236BAA">
        <w:tc>
          <w:tcPr>
            <w:tcW w:w="2835" w:type="dxa"/>
          </w:tcPr>
          <w:p w:rsidR="00236BAA" w:rsidRDefault="00236BAA">
            <w:pPr>
              <w:pStyle w:val="ConsPlusNormal"/>
            </w:pPr>
            <w:r>
              <w:t>Основное мероприятие "Развитие тетрально-концертной деятельности"</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20 2 06</w:t>
            </w:r>
          </w:p>
        </w:tc>
        <w:tc>
          <w:tcPr>
            <w:tcW w:w="547" w:type="dxa"/>
          </w:tcPr>
          <w:p w:rsidR="00236BAA" w:rsidRDefault="00236BAA">
            <w:pPr>
              <w:pStyle w:val="ConsPlusNormal"/>
            </w:pPr>
          </w:p>
        </w:tc>
        <w:tc>
          <w:tcPr>
            <w:tcW w:w="1709" w:type="dxa"/>
          </w:tcPr>
          <w:p w:rsidR="00236BAA" w:rsidRDefault="00236BAA">
            <w:pPr>
              <w:pStyle w:val="ConsPlusNormal"/>
              <w:jc w:val="center"/>
            </w:pPr>
            <w:r>
              <w:t>1005947,00</w:t>
            </w:r>
          </w:p>
        </w:tc>
        <w:tc>
          <w:tcPr>
            <w:tcW w:w="1992" w:type="dxa"/>
          </w:tcPr>
          <w:p w:rsidR="00236BAA" w:rsidRDefault="00236BAA">
            <w:pPr>
              <w:pStyle w:val="ConsPlusNormal"/>
              <w:jc w:val="center"/>
            </w:pPr>
            <w:r>
              <w:t>1044747,20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20 2 06 00590</w:t>
            </w:r>
          </w:p>
        </w:tc>
        <w:tc>
          <w:tcPr>
            <w:tcW w:w="547" w:type="dxa"/>
          </w:tcPr>
          <w:p w:rsidR="00236BAA" w:rsidRDefault="00236BAA">
            <w:pPr>
              <w:pStyle w:val="ConsPlusNormal"/>
            </w:pPr>
          </w:p>
        </w:tc>
        <w:tc>
          <w:tcPr>
            <w:tcW w:w="1709" w:type="dxa"/>
          </w:tcPr>
          <w:p w:rsidR="00236BAA" w:rsidRDefault="00236BAA">
            <w:pPr>
              <w:pStyle w:val="ConsPlusNormal"/>
              <w:jc w:val="center"/>
            </w:pPr>
            <w:r>
              <w:t>991246,80</w:t>
            </w:r>
          </w:p>
        </w:tc>
        <w:tc>
          <w:tcPr>
            <w:tcW w:w="1992" w:type="dxa"/>
          </w:tcPr>
          <w:p w:rsidR="00236BAA" w:rsidRDefault="00236BAA">
            <w:pPr>
              <w:pStyle w:val="ConsPlusNormal"/>
              <w:jc w:val="center"/>
            </w:pPr>
            <w:r>
              <w:t>1030047,00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20 2 06 00590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991246,80</w:t>
            </w:r>
          </w:p>
        </w:tc>
        <w:tc>
          <w:tcPr>
            <w:tcW w:w="1992" w:type="dxa"/>
          </w:tcPr>
          <w:p w:rsidR="00236BAA" w:rsidRDefault="00236BAA">
            <w:pPr>
              <w:pStyle w:val="ConsPlusNormal"/>
              <w:jc w:val="center"/>
            </w:pPr>
            <w:r>
              <w:t>1030047,00</w:t>
            </w:r>
          </w:p>
        </w:tc>
      </w:tr>
      <w:tr w:rsidR="00236BAA">
        <w:tc>
          <w:tcPr>
            <w:tcW w:w="2835" w:type="dxa"/>
          </w:tcPr>
          <w:p w:rsidR="00236BAA" w:rsidRDefault="00236BAA">
            <w:pPr>
              <w:pStyle w:val="ConsPlusNormal"/>
            </w:pPr>
            <w:r>
              <w:lastRenderedPageBreak/>
              <w:t>Мероприятия в сфере культуры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20 2 06 64860</w:t>
            </w:r>
          </w:p>
        </w:tc>
        <w:tc>
          <w:tcPr>
            <w:tcW w:w="547" w:type="dxa"/>
          </w:tcPr>
          <w:p w:rsidR="00236BAA" w:rsidRDefault="00236BAA">
            <w:pPr>
              <w:pStyle w:val="ConsPlusNormal"/>
            </w:pPr>
          </w:p>
        </w:tc>
        <w:tc>
          <w:tcPr>
            <w:tcW w:w="1709" w:type="dxa"/>
          </w:tcPr>
          <w:p w:rsidR="00236BAA" w:rsidRDefault="00236BAA">
            <w:pPr>
              <w:pStyle w:val="ConsPlusNormal"/>
              <w:jc w:val="center"/>
            </w:pPr>
            <w:r>
              <w:t>14700,20</w:t>
            </w:r>
          </w:p>
        </w:tc>
        <w:tc>
          <w:tcPr>
            <w:tcW w:w="1992" w:type="dxa"/>
          </w:tcPr>
          <w:p w:rsidR="00236BAA" w:rsidRDefault="00236BAA">
            <w:pPr>
              <w:pStyle w:val="ConsPlusNormal"/>
              <w:jc w:val="center"/>
            </w:pPr>
            <w:r>
              <w:t>14700,20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20 2 06 64860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14700,20</w:t>
            </w:r>
          </w:p>
        </w:tc>
        <w:tc>
          <w:tcPr>
            <w:tcW w:w="1992" w:type="dxa"/>
          </w:tcPr>
          <w:p w:rsidR="00236BAA" w:rsidRDefault="00236BAA">
            <w:pPr>
              <w:pStyle w:val="ConsPlusNormal"/>
              <w:jc w:val="center"/>
            </w:pPr>
            <w:r>
              <w:t>14700,20</w:t>
            </w:r>
          </w:p>
        </w:tc>
      </w:tr>
      <w:tr w:rsidR="00236BAA">
        <w:tc>
          <w:tcPr>
            <w:tcW w:w="2835" w:type="dxa"/>
          </w:tcPr>
          <w:p w:rsidR="00236BAA" w:rsidRDefault="00236BAA">
            <w:pPr>
              <w:pStyle w:val="ConsPlusNormal"/>
            </w:pPr>
            <w:r>
              <w:t>Основное мероприятие "Государственная поддержка творческих союзов"</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20 2 07</w:t>
            </w:r>
          </w:p>
        </w:tc>
        <w:tc>
          <w:tcPr>
            <w:tcW w:w="547" w:type="dxa"/>
          </w:tcPr>
          <w:p w:rsidR="00236BAA" w:rsidRDefault="00236BAA">
            <w:pPr>
              <w:pStyle w:val="ConsPlusNormal"/>
            </w:pPr>
          </w:p>
        </w:tc>
        <w:tc>
          <w:tcPr>
            <w:tcW w:w="1709" w:type="dxa"/>
          </w:tcPr>
          <w:p w:rsidR="00236BAA" w:rsidRDefault="00236BAA">
            <w:pPr>
              <w:pStyle w:val="ConsPlusNormal"/>
              <w:jc w:val="center"/>
            </w:pPr>
            <w:r>
              <w:t>9659,80</w:t>
            </w:r>
          </w:p>
        </w:tc>
        <w:tc>
          <w:tcPr>
            <w:tcW w:w="1992" w:type="dxa"/>
          </w:tcPr>
          <w:p w:rsidR="00236BAA" w:rsidRDefault="00236BAA">
            <w:pPr>
              <w:pStyle w:val="ConsPlusNormal"/>
              <w:jc w:val="center"/>
            </w:pPr>
            <w:r>
              <w:t>9659,80</w:t>
            </w:r>
          </w:p>
        </w:tc>
      </w:tr>
      <w:tr w:rsidR="00236BAA">
        <w:tc>
          <w:tcPr>
            <w:tcW w:w="2835" w:type="dxa"/>
          </w:tcPr>
          <w:p w:rsidR="00236BAA" w:rsidRDefault="00236BAA">
            <w:pPr>
              <w:pStyle w:val="ConsPlusNormal"/>
            </w:pPr>
            <w:r>
              <w:t>Субсидии творческим союзам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20 2 07 62330</w:t>
            </w:r>
          </w:p>
        </w:tc>
        <w:tc>
          <w:tcPr>
            <w:tcW w:w="547" w:type="dxa"/>
          </w:tcPr>
          <w:p w:rsidR="00236BAA" w:rsidRDefault="00236BAA">
            <w:pPr>
              <w:pStyle w:val="ConsPlusNormal"/>
            </w:pPr>
          </w:p>
        </w:tc>
        <w:tc>
          <w:tcPr>
            <w:tcW w:w="1709" w:type="dxa"/>
          </w:tcPr>
          <w:p w:rsidR="00236BAA" w:rsidRDefault="00236BAA">
            <w:pPr>
              <w:pStyle w:val="ConsPlusNormal"/>
              <w:jc w:val="center"/>
            </w:pPr>
            <w:r>
              <w:t>9659,80</w:t>
            </w:r>
          </w:p>
        </w:tc>
        <w:tc>
          <w:tcPr>
            <w:tcW w:w="1992" w:type="dxa"/>
          </w:tcPr>
          <w:p w:rsidR="00236BAA" w:rsidRDefault="00236BAA">
            <w:pPr>
              <w:pStyle w:val="ConsPlusNormal"/>
              <w:jc w:val="center"/>
            </w:pPr>
            <w:r>
              <w:t>9659,80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20 2 07 62330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9659,80</w:t>
            </w:r>
          </w:p>
        </w:tc>
        <w:tc>
          <w:tcPr>
            <w:tcW w:w="1992" w:type="dxa"/>
          </w:tcPr>
          <w:p w:rsidR="00236BAA" w:rsidRDefault="00236BAA">
            <w:pPr>
              <w:pStyle w:val="ConsPlusNormal"/>
              <w:jc w:val="center"/>
            </w:pPr>
            <w:r>
              <w:t>9659,80</w:t>
            </w:r>
          </w:p>
        </w:tc>
      </w:tr>
      <w:tr w:rsidR="00236BAA">
        <w:tc>
          <w:tcPr>
            <w:tcW w:w="28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w:t>
            </w:r>
          </w:p>
        </w:tc>
        <w:tc>
          <w:tcPr>
            <w:tcW w:w="547" w:type="dxa"/>
          </w:tcPr>
          <w:p w:rsidR="00236BAA" w:rsidRDefault="00236BAA">
            <w:pPr>
              <w:pStyle w:val="ConsPlusNormal"/>
            </w:pPr>
          </w:p>
        </w:tc>
        <w:tc>
          <w:tcPr>
            <w:tcW w:w="1709" w:type="dxa"/>
          </w:tcPr>
          <w:p w:rsidR="00236BAA" w:rsidRDefault="00236BAA">
            <w:pPr>
              <w:pStyle w:val="ConsPlusNormal"/>
              <w:jc w:val="center"/>
            </w:pPr>
            <w:r>
              <w:t>84606,63</w:t>
            </w:r>
          </w:p>
        </w:tc>
        <w:tc>
          <w:tcPr>
            <w:tcW w:w="1992" w:type="dxa"/>
          </w:tcPr>
          <w:p w:rsidR="00236BAA" w:rsidRDefault="00236BAA">
            <w:pPr>
              <w:pStyle w:val="ConsPlusNormal"/>
              <w:jc w:val="center"/>
            </w:pPr>
            <w:r>
              <w:t>90420,22</w:t>
            </w:r>
          </w:p>
        </w:tc>
      </w:tr>
      <w:tr w:rsidR="00236BAA">
        <w:tc>
          <w:tcPr>
            <w:tcW w:w="2835" w:type="dxa"/>
          </w:tcPr>
          <w:p w:rsidR="00236BAA" w:rsidRDefault="00236BAA">
            <w:pPr>
              <w:pStyle w:val="ConsPlusNormal"/>
            </w:pPr>
            <w:r>
              <w:t xml:space="preserve">Поддержка творческой деятельности и укрепление материально-технической базы муниципальных театров в городах с </w:t>
            </w:r>
            <w:r>
              <w:lastRenderedPageBreak/>
              <w:t>численностью населения до 300 тысяч человек</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R4660</w:t>
            </w:r>
          </w:p>
        </w:tc>
        <w:tc>
          <w:tcPr>
            <w:tcW w:w="547" w:type="dxa"/>
          </w:tcPr>
          <w:p w:rsidR="00236BAA" w:rsidRDefault="00236BAA">
            <w:pPr>
              <w:pStyle w:val="ConsPlusNormal"/>
            </w:pPr>
          </w:p>
        </w:tc>
        <w:tc>
          <w:tcPr>
            <w:tcW w:w="1709" w:type="dxa"/>
          </w:tcPr>
          <w:p w:rsidR="00236BAA" w:rsidRDefault="00236BAA">
            <w:pPr>
              <w:pStyle w:val="ConsPlusNormal"/>
              <w:jc w:val="center"/>
            </w:pPr>
            <w:r>
              <w:t>20613,37</w:t>
            </w:r>
          </w:p>
        </w:tc>
        <w:tc>
          <w:tcPr>
            <w:tcW w:w="1992" w:type="dxa"/>
          </w:tcPr>
          <w:p w:rsidR="00236BAA" w:rsidRDefault="00236BAA">
            <w:pPr>
              <w:pStyle w:val="ConsPlusNormal"/>
              <w:jc w:val="center"/>
            </w:pPr>
            <w:r>
              <w:t>27151,58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R4660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20613,37</w:t>
            </w:r>
          </w:p>
        </w:tc>
        <w:tc>
          <w:tcPr>
            <w:tcW w:w="1992" w:type="dxa"/>
          </w:tcPr>
          <w:p w:rsidR="00236BAA" w:rsidRDefault="00236BAA">
            <w:pPr>
              <w:pStyle w:val="ConsPlusNormal"/>
              <w:jc w:val="center"/>
            </w:pPr>
            <w:r>
              <w:t>27151,58</w:t>
            </w:r>
          </w:p>
        </w:tc>
      </w:tr>
      <w:tr w:rsidR="00236BAA">
        <w:tc>
          <w:tcPr>
            <w:tcW w:w="28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R4670</w:t>
            </w:r>
          </w:p>
        </w:tc>
        <w:tc>
          <w:tcPr>
            <w:tcW w:w="547" w:type="dxa"/>
          </w:tcPr>
          <w:p w:rsidR="00236BAA" w:rsidRDefault="00236BAA">
            <w:pPr>
              <w:pStyle w:val="ConsPlusNormal"/>
            </w:pPr>
          </w:p>
        </w:tc>
        <w:tc>
          <w:tcPr>
            <w:tcW w:w="1709" w:type="dxa"/>
          </w:tcPr>
          <w:p w:rsidR="00236BAA" w:rsidRDefault="00236BAA">
            <w:pPr>
              <w:pStyle w:val="ConsPlusNormal"/>
              <w:jc w:val="center"/>
            </w:pPr>
            <w:r>
              <w:t>39352,11</w:t>
            </w:r>
          </w:p>
        </w:tc>
        <w:tc>
          <w:tcPr>
            <w:tcW w:w="1992" w:type="dxa"/>
          </w:tcPr>
          <w:p w:rsidR="00236BAA" w:rsidRDefault="00236BAA">
            <w:pPr>
              <w:pStyle w:val="ConsPlusNormal"/>
              <w:jc w:val="center"/>
            </w:pPr>
            <w:r>
              <w:t>39166,32</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R4670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39352,11</w:t>
            </w:r>
          </w:p>
        </w:tc>
        <w:tc>
          <w:tcPr>
            <w:tcW w:w="1992" w:type="dxa"/>
          </w:tcPr>
          <w:p w:rsidR="00236BAA" w:rsidRDefault="00236BAA">
            <w:pPr>
              <w:pStyle w:val="ConsPlusNormal"/>
              <w:jc w:val="center"/>
            </w:pPr>
            <w:r>
              <w:t>39166,32</w:t>
            </w:r>
          </w:p>
        </w:tc>
      </w:tr>
      <w:tr w:rsidR="00236BAA">
        <w:tc>
          <w:tcPr>
            <w:tcW w:w="28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R5170</w:t>
            </w:r>
          </w:p>
        </w:tc>
        <w:tc>
          <w:tcPr>
            <w:tcW w:w="547" w:type="dxa"/>
          </w:tcPr>
          <w:p w:rsidR="00236BAA" w:rsidRDefault="00236BAA">
            <w:pPr>
              <w:pStyle w:val="ConsPlusNormal"/>
            </w:pPr>
          </w:p>
        </w:tc>
        <w:tc>
          <w:tcPr>
            <w:tcW w:w="1709" w:type="dxa"/>
          </w:tcPr>
          <w:p w:rsidR="00236BAA" w:rsidRDefault="00236BAA">
            <w:pPr>
              <w:pStyle w:val="ConsPlusNormal"/>
              <w:jc w:val="center"/>
            </w:pPr>
            <w:r>
              <w:t>9178,84</w:t>
            </w:r>
          </w:p>
        </w:tc>
        <w:tc>
          <w:tcPr>
            <w:tcW w:w="1992" w:type="dxa"/>
          </w:tcPr>
          <w:p w:rsidR="00236BAA" w:rsidRDefault="00236BAA">
            <w:pPr>
              <w:pStyle w:val="ConsPlusNormal"/>
              <w:jc w:val="center"/>
            </w:pPr>
            <w:r>
              <w:t>8621,79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R5170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9178,84</w:t>
            </w:r>
          </w:p>
        </w:tc>
        <w:tc>
          <w:tcPr>
            <w:tcW w:w="1992" w:type="dxa"/>
          </w:tcPr>
          <w:p w:rsidR="00236BAA" w:rsidRDefault="00236BAA">
            <w:pPr>
              <w:pStyle w:val="ConsPlusNormal"/>
              <w:jc w:val="center"/>
            </w:pPr>
            <w:r>
              <w:t>8621,79</w:t>
            </w:r>
          </w:p>
        </w:tc>
      </w:tr>
      <w:tr w:rsidR="00236BAA">
        <w:tc>
          <w:tcPr>
            <w:tcW w:w="2835" w:type="dxa"/>
          </w:tcPr>
          <w:p w:rsidR="00236BAA" w:rsidRDefault="00236BAA">
            <w:pPr>
              <w:pStyle w:val="ConsPlusNormal"/>
            </w:pPr>
            <w:r>
              <w:t xml:space="preserve">Государственная поддержка отрасли культуры (комплектование книжных фондов библиотек </w:t>
            </w:r>
            <w:r>
              <w:lastRenderedPageBreak/>
              <w:t>муниципальных образований и государственных общедоступных библиотек субъектов Российской Федерации)</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R5194</w:t>
            </w:r>
          </w:p>
        </w:tc>
        <w:tc>
          <w:tcPr>
            <w:tcW w:w="547" w:type="dxa"/>
          </w:tcPr>
          <w:p w:rsidR="00236BAA" w:rsidRDefault="00236BAA">
            <w:pPr>
              <w:pStyle w:val="ConsPlusNormal"/>
            </w:pPr>
          </w:p>
        </w:tc>
        <w:tc>
          <w:tcPr>
            <w:tcW w:w="1709" w:type="dxa"/>
          </w:tcPr>
          <w:p w:rsidR="00236BAA" w:rsidRDefault="00236BAA">
            <w:pPr>
              <w:pStyle w:val="ConsPlusNormal"/>
              <w:jc w:val="center"/>
            </w:pPr>
            <w:r>
              <w:t>15462,31</w:t>
            </w:r>
          </w:p>
        </w:tc>
        <w:tc>
          <w:tcPr>
            <w:tcW w:w="1992" w:type="dxa"/>
          </w:tcPr>
          <w:p w:rsidR="00236BAA" w:rsidRDefault="00236BAA">
            <w:pPr>
              <w:pStyle w:val="ConsPlusNormal"/>
              <w:jc w:val="center"/>
            </w:pPr>
            <w:r>
              <w:t>15480,53</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09R5194</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8093,89</w:t>
            </w:r>
          </w:p>
        </w:tc>
        <w:tc>
          <w:tcPr>
            <w:tcW w:w="1992" w:type="dxa"/>
          </w:tcPr>
          <w:p w:rsidR="00236BAA" w:rsidRDefault="00236BAA">
            <w:pPr>
              <w:pStyle w:val="ConsPlusNormal"/>
              <w:jc w:val="center"/>
            </w:pPr>
            <w:r>
              <w:t>8112,11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09 R5194</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7368,42</w:t>
            </w:r>
          </w:p>
        </w:tc>
        <w:tc>
          <w:tcPr>
            <w:tcW w:w="1992" w:type="dxa"/>
          </w:tcPr>
          <w:p w:rsidR="00236BAA" w:rsidRDefault="00236BAA">
            <w:pPr>
              <w:pStyle w:val="ConsPlusNormal"/>
              <w:jc w:val="center"/>
            </w:pPr>
            <w:r>
              <w:t>7368,42</w:t>
            </w:r>
          </w:p>
        </w:tc>
      </w:tr>
      <w:tr w:rsidR="00236BAA">
        <w:tc>
          <w:tcPr>
            <w:tcW w:w="2835" w:type="dxa"/>
          </w:tcPr>
          <w:p w:rsidR="00236BAA" w:rsidRDefault="00236BAA">
            <w:pPr>
              <w:pStyle w:val="ConsPlusNormal"/>
            </w:pPr>
            <w:r>
              <w:t>Федеральный проект "Культурная среда"</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А1</w:t>
            </w:r>
          </w:p>
        </w:tc>
        <w:tc>
          <w:tcPr>
            <w:tcW w:w="547" w:type="dxa"/>
          </w:tcPr>
          <w:p w:rsidR="00236BAA" w:rsidRDefault="00236BAA">
            <w:pPr>
              <w:pStyle w:val="ConsPlusNormal"/>
            </w:pPr>
          </w:p>
        </w:tc>
        <w:tc>
          <w:tcPr>
            <w:tcW w:w="1709" w:type="dxa"/>
          </w:tcPr>
          <w:p w:rsidR="00236BAA" w:rsidRDefault="00236BAA">
            <w:pPr>
              <w:pStyle w:val="ConsPlusNormal"/>
              <w:jc w:val="center"/>
            </w:pPr>
            <w:r>
              <w:t>169479,24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2А1 55130</w:t>
            </w:r>
          </w:p>
        </w:tc>
        <w:tc>
          <w:tcPr>
            <w:tcW w:w="547" w:type="dxa"/>
          </w:tcPr>
          <w:p w:rsidR="00236BAA" w:rsidRDefault="00236BAA">
            <w:pPr>
              <w:pStyle w:val="ConsPlusNormal"/>
            </w:pPr>
          </w:p>
        </w:tc>
        <w:tc>
          <w:tcPr>
            <w:tcW w:w="1709" w:type="dxa"/>
          </w:tcPr>
          <w:p w:rsidR="00236BAA" w:rsidRDefault="00236BAA">
            <w:pPr>
              <w:pStyle w:val="ConsPlusNormal"/>
              <w:jc w:val="center"/>
            </w:pPr>
            <w:r>
              <w:t>120257,16</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А1 55130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120257,16</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w:t>
            </w:r>
            <w:r>
              <w:lastRenderedPageBreak/>
              <w:t>том числе сельского населения)</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2А1 55198</w:t>
            </w:r>
          </w:p>
        </w:tc>
        <w:tc>
          <w:tcPr>
            <w:tcW w:w="547" w:type="dxa"/>
          </w:tcPr>
          <w:p w:rsidR="00236BAA" w:rsidRDefault="00236BAA">
            <w:pPr>
              <w:pStyle w:val="ConsPlusNormal"/>
            </w:pPr>
          </w:p>
        </w:tc>
        <w:tc>
          <w:tcPr>
            <w:tcW w:w="1709" w:type="dxa"/>
          </w:tcPr>
          <w:p w:rsidR="00236BAA" w:rsidRDefault="00236BAA">
            <w:pPr>
              <w:pStyle w:val="ConsPlusNormal"/>
              <w:jc w:val="center"/>
            </w:pPr>
            <w:r>
              <w:t>15896,53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2А1 55198</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15896,53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оснащение региональных и муниципальных театров</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А1 55840</w:t>
            </w:r>
          </w:p>
        </w:tc>
        <w:tc>
          <w:tcPr>
            <w:tcW w:w="547" w:type="dxa"/>
          </w:tcPr>
          <w:p w:rsidR="00236BAA" w:rsidRDefault="00236BAA">
            <w:pPr>
              <w:pStyle w:val="ConsPlusNormal"/>
            </w:pPr>
          </w:p>
        </w:tc>
        <w:tc>
          <w:tcPr>
            <w:tcW w:w="1709" w:type="dxa"/>
          </w:tcPr>
          <w:p w:rsidR="00236BAA" w:rsidRDefault="00236BAA">
            <w:pPr>
              <w:pStyle w:val="ConsPlusNormal"/>
              <w:jc w:val="center"/>
            </w:pPr>
            <w:r>
              <w:t>. 14714,44</w:t>
            </w:r>
          </w:p>
        </w:tc>
        <w:tc>
          <w:tcPr>
            <w:tcW w:w="1992" w:type="dxa"/>
          </w:tcPr>
          <w:p w:rsidR="00236BAA" w:rsidRDefault="00236BAA">
            <w:pPr>
              <w:pStyle w:val="ConsPlusNormal"/>
              <w:jc w:val="center"/>
            </w:pPr>
            <w:r>
              <w:t>. 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А1 55840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14714,44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техническое оснащение муниципальных музеев</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А1 55900</w:t>
            </w:r>
          </w:p>
        </w:tc>
        <w:tc>
          <w:tcPr>
            <w:tcW w:w="547" w:type="dxa"/>
          </w:tcPr>
          <w:p w:rsidR="00236BAA" w:rsidRDefault="00236BAA">
            <w:pPr>
              <w:pStyle w:val="ConsPlusNormal"/>
            </w:pPr>
          </w:p>
        </w:tc>
        <w:tc>
          <w:tcPr>
            <w:tcW w:w="1709" w:type="dxa"/>
          </w:tcPr>
          <w:p w:rsidR="00236BAA" w:rsidRDefault="00236BAA">
            <w:pPr>
              <w:pStyle w:val="ConsPlusNormal"/>
              <w:jc w:val="center"/>
            </w:pPr>
            <w:r>
              <w:t>18611,11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А1 55900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18611,11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Региональный проект "Творческие люди"</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А2</w:t>
            </w:r>
          </w:p>
        </w:tc>
        <w:tc>
          <w:tcPr>
            <w:tcW w:w="547" w:type="dxa"/>
          </w:tcPr>
          <w:p w:rsidR="00236BAA" w:rsidRDefault="00236BAA">
            <w:pPr>
              <w:pStyle w:val="ConsPlusNormal"/>
            </w:pPr>
          </w:p>
        </w:tc>
        <w:tc>
          <w:tcPr>
            <w:tcW w:w="1709" w:type="dxa"/>
          </w:tcPr>
          <w:p w:rsidR="00236BAA" w:rsidRDefault="00236BAA">
            <w:pPr>
              <w:pStyle w:val="ConsPlusNormal"/>
              <w:jc w:val="center"/>
            </w:pPr>
            <w:r>
              <w:t>4368,43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отрасли культура (государственная поддержка лучших сельских учреждений культуры)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А2 55191</w:t>
            </w:r>
          </w:p>
        </w:tc>
        <w:tc>
          <w:tcPr>
            <w:tcW w:w="547" w:type="dxa"/>
          </w:tcPr>
          <w:p w:rsidR="00236BAA" w:rsidRDefault="00236BAA">
            <w:pPr>
              <w:pStyle w:val="ConsPlusNormal"/>
            </w:pPr>
          </w:p>
        </w:tc>
        <w:tc>
          <w:tcPr>
            <w:tcW w:w="1709" w:type="dxa"/>
          </w:tcPr>
          <w:p w:rsidR="00236BAA" w:rsidRDefault="00236BAA">
            <w:pPr>
              <w:pStyle w:val="ConsPlusNormal"/>
              <w:jc w:val="center"/>
            </w:pPr>
            <w:r>
              <w:t>2842,11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А2 55191</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2842,11</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А2 55192</w:t>
            </w:r>
          </w:p>
        </w:tc>
        <w:tc>
          <w:tcPr>
            <w:tcW w:w="547" w:type="dxa"/>
          </w:tcPr>
          <w:p w:rsidR="00236BAA" w:rsidRDefault="00236BAA">
            <w:pPr>
              <w:pStyle w:val="ConsPlusNormal"/>
            </w:pPr>
          </w:p>
        </w:tc>
        <w:tc>
          <w:tcPr>
            <w:tcW w:w="1709" w:type="dxa"/>
          </w:tcPr>
          <w:p w:rsidR="00236BAA" w:rsidRDefault="00236BAA">
            <w:pPr>
              <w:pStyle w:val="ConsPlusNormal"/>
              <w:jc w:val="center"/>
            </w:pPr>
            <w:r>
              <w:t>1526,32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20 2 А2 55192</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1526,32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262">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45</w:t>
            </w:r>
          </w:p>
        </w:tc>
        <w:tc>
          <w:tcPr>
            <w:tcW w:w="547" w:type="dxa"/>
          </w:tcPr>
          <w:p w:rsidR="00236BAA" w:rsidRDefault="00236BAA">
            <w:pPr>
              <w:pStyle w:val="ConsPlusNormal"/>
            </w:pPr>
          </w:p>
        </w:tc>
        <w:tc>
          <w:tcPr>
            <w:tcW w:w="1709" w:type="dxa"/>
          </w:tcPr>
          <w:p w:rsidR="00236BAA" w:rsidRDefault="00236BAA">
            <w:pPr>
              <w:pStyle w:val="ConsPlusNormal"/>
              <w:jc w:val="center"/>
            </w:pPr>
            <w:r>
              <w:t>16292,20</w:t>
            </w:r>
          </w:p>
        </w:tc>
        <w:tc>
          <w:tcPr>
            <w:tcW w:w="1992" w:type="dxa"/>
          </w:tcPr>
          <w:p w:rsidR="00236BAA" w:rsidRDefault="00236BAA">
            <w:pPr>
              <w:pStyle w:val="ConsPlusNormal"/>
              <w:jc w:val="center"/>
            </w:pPr>
            <w:r>
              <w:t>16480,80</w:t>
            </w:r>
          </w:p>
        </w:tc>
      </w:tr>
      <w:tr w:rsidR="00236BAA">
        <w:tc>
          <w:tcPr>
            <w:tcW w:w="28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45 1</w:t>
            </w:r>
          </w:p>
        </w:tc>
        <w:tc>
          <w:tcPr>
            <w:tcW w:w="547" w:type="dxa"/>
          </w:tcPr>
          <w:p w:rsidR="00236BAA" w:rsidRDefault="00236BAA">
            <w:pPr>
              <w:pStyle w:val="ConsPlusNormal"/>
            </w:pPr>
          </w:p>
        </w:tc>
        <w:tc>
          <w:tcPr>
            <w:tcW w:w="1709" w:type="dxa"/>
          </w:tcPr>
          <w:p w:rsidR="00236BAA" w:rsidRDefault="00236BAA">
            <w:pPr>
              <w:pStyle w:val="ConsPlusNormal"/>
              <w:jc w:val="center"/>
            </w:pPr>
            <w:r>
              <w:t>16292,20</w:t>
            </w:r>
          </w:p>
        </w:tc>
        <w:tc>
          <w:tcPr>
            <w:tcW w:w="1992" w:type="dxa"/>
          </w:tcPr>
          <w:p w:rsidR="00236BAA" w:rsidRDefault="00236BAA">
            <w:pPr>
              <w:pStyle w:val="ConsPlusNormal"/>
              <w:jc w:val="center"/>
            </w:pPr>
            <w:r>
              <w:t>16480,80</w:t>
            </w:r>
          </w:p>
        </w:tc>
      </w:tr>
      <w:tr w:rsidR="00236BAA">
        <w:tc>
          <w:tcPr>
            <w:tcW w:w="2835" w:type="dxa"/>
          </w:tcPr>
          <w:p w:rsidR="00236BAA" w:rsidRDefault="00236BAA">
            <w:pPr>
              <w:pStyle w:val="ConsPlusNormal"/>
            </w:pPr>
            <w:r>
              <w:t xml:space="preserve">Основное мероприятие "Охрана, сохранение, использование, </w:t>
            </w:r>
            <w:r>
              <w:lastRenderedPageBreak/>
              <w:t>популяризация объектов культурного наследия Республики Дагестан"</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45 1 01</w:t>
            </w:r>
          </w:p>
        </w:tc>
        <w:tc>
          <w:tcPr>
            <w:tcW w:w="547" w:type="dxa"/>
          </w:tcPr>
          <w:p w:rsidR="00236BAA" w:rsidRDefault="00236BAA">
            <w:pPr>
              <w:pStyle w:val="ConsPlusNormal"/>
            </w:pPr>
          </w:p>
        </w:tc>
        <w:tc>
          <w:tcPr>
            <w:tcW w:w="1709" w:type="dxa"/>
          </w:tcPr>
          <w:p w:rsidR="00236BAA" w:rsidRDefault="00236BAA">
            <w:pPr>
              <w:pStyle w:val="ConsPlusNormal"/>
              <w:jc w:val="center"/>
            </w:pPr>
            <w:r>
              <w:t>16292,20</w:t>
            </w:r>
          </w:p>
        </w:tc>
        <w:tc>
          <w:tcPr>
            <w:tcW w:w="1992" w:type="dxa"/>
          </w:tcPr>
          <w:p w:rsidR="00236BAA" w:rsidRDefault="00236BAA">
            <w:pPr>
              <w:pStyle w:val="ConsPlusNormal"/>
              <w:jc w:val="center"/>
            </w:pPr>
            <w:r>
              <w:t>16480,80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45 1 01 00590</w:t>
            </w:r>
          </w:p>
        </w:tc>
        <w:tc>
          <w:tcPr>
            <w:tcW w:w="547" w:type="dxa"/>
          </w:tcPr>
          <w:p w:rsidR="00236BAA" w:rsidRDefault="00236BAA">
            <w:pPr>
              <w:pStyle w:val="ConsPlusNormal"/>
            </w:pPr>
          </w:p>
        </w:tc>
        <w:tc>
          <w:tcPr>
            <w:tcW w:w="1709" w:type="dxa"/>
          </w:tcPr>
          <w:p w:rsidR="00236BAA" w:rsidRDefault="00236BAA">
            <w:pPr>
              <w:pStyle w:val="ConsPlusNormal"/>
              <w:jc w:val="center"/>
            </w:pPr>
            <w:r>
              <w:t>16292,20</w:t>
            </w:r>
          </w:p>
        </w:tc>
        <w:tc>
          <w:tcPr>
            <w:tcW w:w="1992" w:type="dxa"/>
          </w:tcPr>
          <w:p w:rsidR="00236BAA" w:rsidRDefault="00236BAA">
            <w:pPr>
              <w:pStyle w:val="ConsPlusNormal"/>
              <w:jc w:val="center"/>
            </w:pPr>
            <w:r>
              <w:t>16480,80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45 1 01 00590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16292,20</w:t>
            </w:r>
          </w:p>
        </w:tc>
        <w:tc>
          <w:tcPr>
            <w:tcW w:w="1992" w:type="dxa"/>
          </w:tcPr>
          <w:p w:rsidR="00236BAA" w:rsidRDefault="00236BAA">
            <w:pPr>
              <w:pStyle w:val="ConsPlusNormal"/>
              <w:jc w:val="center"/>
            </w:pPr>
            <w:r>
              <w:t>16480,80</w:t>
            </w:r>
          </w:p>
        </w:tc>
      </w:tr>
      <w:tr w:rsidR="00236BAA">
        <w:tc>
          <w:tcPr>
            <w:tcW w:w="2835" w:type="dxa"/>
          </w:tcPr>
          <w:p w:rsidR="00236BAA" w:rsidRDefault="00236BAA">
            <w:pPr>
              <w:pStyle w:val="ConsPlusNormal"/>
            </w:pPr>
            <w:r>
              <w:t xml:space="preserve">Государственная </w:t>
            </w:r>
            <w:hyperlink r:id="rId126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296700,00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296700,00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296700,00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культуры, кинематографии</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207418,61</w:t>
            </w:r>
          </w:p>
        </w:tc>
        <w:tc>
          <w:tcPr>
            <w:tcW w:w="1992" w:type="dxa"/>
          </w:tcPr>
          <w:p w:rsidR="00236BAA" w:rsidRDefault="00236BAA">
            <w:pPr>
              <w:pStyle w:val="ConsPlusNormal"/>
              <w:jc w:val="center"/>
            </w:pPr>
            <w:r>
              <w:t>147922,81</w:t>
            </w:r>
          </w:p>
        </w:tc>
      </w:tr>
      <w:tr w:rsidR="00236BAA">
        <w:tc>
          <w:tcPr>
            <w:tcW w:w="2835" w:type="dxa"/>
          </w:tcPr>
          <w:p w:rsidR="00236BAA" w:rsidRDefault="00236BAA">
            <w:pPr>
              <w:pStyle w:val="ConsPlusNormal"/>
            </w:pPr>
            <w:r>
              <w:t xml:space="preserve">Государственная </w:t>
            </w:r>
            <w:hyperlink r:id="rId1264">
              <w:r>
                <w:rPr>
                  <w:color w:val="0000FF"/>
                </w:rPr>
                <w:t>программа</w:t>
              </w:r>
            </w:hyperlink>
            <w:r>
              <w:t xml:space="preserve"> </w:t>
            </w:r>
            <w:r>
              <w:lastRenderedPageBreak/>
              <w:t>Республики Дагестан "Развитие культуры в Республике Дагестан"</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w:t>
            </w:r>
          </w:p>
        </w:tc>
        <w:tc>
          <w:tcPr>
            <w:tcW w:w="547" w:type="dxa"/>
          </w:tcPr>
          <w:p w:rsidR="00236BAA" w:rsidRDefault="00236BAA">
            <w:pPr>
              <w:pStyle w:val="ConsPlusNormal"/>
            </w:pPr>
          </w:p>
        </w:tc>
        <w:tc>
          <w:tcPr>
            <w:tcW w:w="1709" w:type="dxa"/>
          </w:tcPr>
          <w:p w:rsidR="00236BAA" w:rsidRDefault="00236BAA">
            <w:pPr>
              <w:pStyle w:val="ConsPlusNormal"/>
              <w:jc w:val="center"/>
            </w:pPr>
            <w:r>
              <w:t>70061,10</w:t>
            </w:r>
          </w:p>
        </w:tc>
        <w:tc>
          <w:tcPr>
            <w:tcW w:w="1992" w:type="dxa"/>
          </w:tcPr>
          <w:p w:rsidR="00236BAA" w:rsidRDefault="00236BAA">
            <w:pPr>
              <w:pStyle w:val="ConsPlusNormal"/>
              <w:jc w:val="center"/>
            </w:pPr>
            <w:r>
              <w:t>70061,10</w:t>
            </w:r>
          </w:p>
        </w:tc>
      </w:tr>
      <w:tr w:rsidR="00236BAA">
        <w:tc>
          <w:tcPr>
            <w:tcW w:w="2835" w:type="dxa"/>
          </w:tcPr>
          <w:p w:rsidR="00236BAA" w:rsidRDefault="00236BAA">
            <w:pPr>
              <w:pStyle w:val="ConsPlusNormal"/>
            </w:pPr>
            <w:hyperlink r:id="rId1265">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20 3</w:t>
            </w:r>
          </w:p>
        </w:tc>
        <w:tc>
          <w:tcPr>
            <w:tcW w:w="547" w:type="dxa"/>
          </w:tcPr>
          <w:p w:rsidR="00236BAA" w:rsidRDefault="00236BAA">
            <w:pPr>
              <w:pStyle w:val="ConsPlusNormal"/>
            </w:pPr>
          </w:p>
        </w:tc>
        <w:tc>
          <w:tcPr>
            <w:tcW w:w="1709" w:type="dxa"/>
          </w:tcPr>
          <w:p w:rsidR="00236BAA" w:rsidRDefault="00236BAA">
            <w:pPr>
              <w:pStyle w:val="ConsPlusNormal"/>
              <w:jc w:val="center"/>
            </w:pPr>
            <w:r>
              <w:t>70061,10</w:t>
            </w:r>
          </w:p>
        </w:tc>
        <w:tc>
          <w:tcPr>
            <w:tcW w:w="1992" w:type="dxa"/>
          </w:tcPr>
          <w:p w:rsidR="00236BAA" w:rsidRDefault="00236BAA">
            <w:pPr>
              <w:pStyle w:val="ConsPlusNormal"/>
              <w:jc w:val="center"/>
            </w:pPr>
            <w:r>
              <w:t>70061,10</w:t>
            </w:r>
          </w:p>
        </w:tc>
      </w:tr>
      <w:tr w:rsidR="00236BAA">
        <w:tc>
          <w:tcPr>
            <w:tcW w:w="28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20 3 01</w:t>
            </w:r>
          </w:p>
        </w:tc>
        <w:tc>
          <w:tcPr>
            <w:tcW w:w="547" w:type="dxa"/>
          </w:tcPr>
          <w:p w:rsidR="00236BAA" w:rsidRDefault="00236BAA">
            <w:pPr>
              <w:pStyle w:val="ConsPlusNormal"/>
            </w:pPr>
          </w:p>
        </w:tc>
        <w:tc>
          <w:tcPr>
            <w:tcW w:w="1709" w:type="dxa"/>
          </w:tcPr>
          <w:p w:rsidR="00236BAA" w:rsidRDefault="00236BAA">
            <w:pPr>
              <w:pStyle w:val="ConsPlusNormal"/>
              <w:jc w:val="center"/>
            </w:pPr>
            <w:r>
              <w:t>70061,10</w:t>
            </w:r>
          </w:p>
        </w:tc>
        <w:tc>
          <w:tcPr>
            <w:tcW w:w="1992" w:type="dxa"/>
          </w:tcPr>
          <w:p w:rsidR="00236BAA" w:rsidRDefault="00236BAA">
            <w:pPr>
              <w:pStyle w:val="ConsPlusNormal"/>
              <w:jc w:val="center"/>
            </w:pPr>
            <w:r>
              <w:t>70061,10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20 3 01 20000</w:t>
            </w:r>
          </w:p>
        </w:tc>
        <w:tc>
          <w:tcPr>
            <w:tcW w:w="547" w:type="dxa"/>
          </w:tcPr>
          <w:p w:rsidR="00236BAA" w:rsidRDefault="00236BAA">
            <w:pPr>
              <w:pStyle w:val="ConsPlusNormal"/>
            </w:pPr>
          </w:p>
        </w:tc>
        <w:tc>
          <w:tcPr>
            <w:tcW w:w="1709" w:type="dxa"/>
          </w:tcPr>
          <w:p w:rsidR="00236BAA" w:rsidRDefault="00236BAA">
            <w:pPr>
              <w:pStyle w:val="ConsPlusNormal"/>
              <w:jc w:val="center"/>
            </w:pPr>
            <w:r>
              <w:t>70061,10</w:t>
            </w:r>
          </w:p>
        </w:tc>
        <w:tc>
          <w:tcPr>
            <w:tcW w:w="1992" w:type="dxa"/>
          </w:tcPr>
          <w:p w:rsidR="00236BAA" w:rsidRDefault="00236BAA">
            <w:pPr>
              <w:pStyle w:val="ConsPlusNormal"/>
              <w:jc w:val="center"/>
            </w:pPr>
            <w:r>
              <w:t>70061,10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20 3 01 20000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65192,20</w:t>
            </w:r>
          </w:p>
        </w:tc>
        <w:tc>
          <w:tcPr>
            <w:tcW w:w="1992" w:type="dxa"/>
          </w:tcPr>
          <w:p w:rsidR="00236BAA" w:rsidRDefault="00236BAA">
            <w:pPr>
              <w:pStyle w:val="ConsPlusNormal"/>
              <w:jc w:val="center"/>
            </w:pPr>
            <w:r>
              <w:t>65192,20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20 3 01 20000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3838,80</w:t>
            </w:r>
          </w:p>
        </w:tc>
        <w:tc>
          <w:tcPr>
            <w:tcW w:w="1992" w:type="dxa"/>
          </w:tcPr>
          <w:p w:rsidR="00236BAA" w:rsidRDefault="00236BAA">
            <w:pPr>
              <w:pStyle w:val="ConsPlusNormal"/>
              <w:jc w:val="center"/>
            </w:pPr>
            <w:r>
              <w:t>3838,80</w:t>
            </w:r>
          </w:p>
        </w:tc>
      </w:tr>
      <w:tr w:rsidR="00236BAA">
        <w:tc>
          <w:tcPr>
            <w:tcW w:w="2835" w:type="dxa"/>
          </w:tcPr>
          <w:p w:rsidR="00236BAA" w:rsidRDefault="00236BAA">
            <w:pPr>
              <w:pStyle w:val="ConsPlusNormal"/>
            </w:pPr>
            <w:r>
              <w:lastRenderedPageBreak/>
              <w:t>Иные бюджетные ассигнования</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20 3 01 20000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1030,10</w:t>
            </w:r>
          </w:p>
        </w:tc>
        <w:tc>
          <w:tcPr>
            <w:tcW w:w="1992" w:type="dxa"/>
          </w:tcPr>
          <w:p w:rsidR="00236BAA" w:rsidRDefault="00236BAA">
            <w:pPr>
              <w:pStyle w:val="ConsPlusNormal"/>
              <w:jc w:val="center"/>
            </w:pPr>
            <w:r>
              <w:t>1030,10</w:t>
            </w:r>
          </w:p>
        </w:tc>
      </w:tr>
      <w:tr w:rsidR="00236BAA">
        <w:tc>
          <w:tcPr>
            <w:tcW w:w="2835" w:type="dxa"/>
          </w:tcPr>
          <w:p w:rsidR="00236BAA" w:rsidRDefault="00236BAA">
            <w:pPr>
              <w:pStyle w:val="ConsPlusNormal"/>
            </w:pPr>
            <w:r>
              <w:t xml:space="preserve">Государственная </w:t>
            </w:r>
            <w:hyperlink r:id="rId126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60000,00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77357,51</w:t>
            </w:r>
          </w:p>
        </w:tc>
        <w:tc>
          <w:tcPr>
            <w:tcW w:w="1992" w:type="dxa"/>
          </w:tcPr>
          <w:p w:rsidR="00236BAA" w:rsidRDefault="00236BAA">
            <w:pPr>
              <w:pStyle w:val="ConsPlusNormal"/>
              <w:jc w:val="center"/>
            </w:pPr>
            <w:r>
              <w:t>77861,71</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30637,20</w:t>
            </w:r>
          </w:p>
        </w:tc>
        <w:tc>
          <w:tcPr>
            <w:tcW w:w="1992" w:type="dxa"/>
          </w:tcPr>
          <w:p w:rsidR="00236BAA" w:rsidRDefault="00236BAA">
            <w:pPr>
              <w:pStyle w:val="ConsPlusNormal"/>
              <w:jc w:val="center"/>
            </w:pPr>
            <w:r>
              <w:t>31141,40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16649,30</w:t>
            </w:r>
          </w:p>
        </w:tc>
        <w:tc>
          <w:tcPr>
            <w:tcW w:w="1992" w:type="dxa"/>
          </w:tcPr>
          <w:p w:rsidR="00236BAA" w:rsidRDefault="00236BAA">
            <w:pPr>
              <w:pStyle w:val="ConsPlusNormal"/>
              <w:jc w:val="center"/>
            </w:pPr>
            <w:r>
              <w:t>16649,30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15461,00</w:t>
            </w:r>
          </w:p>
        </w:tc>
        <w:tc>
          <w:tcPr>
            <w:tcW w:w="1992" w:type="dxa"/>
          </w:tcPr>
          <w:p w:rsidR="00236BAA" w:rsidRDefault="00236BAA">
            <w:pPr>
              <w:pStyle w:val="ConsPlusNormal"/>
              <w:jc w:val="center"/>
            </w:pPr>
            <w:r>
              <w:t>15461,00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1180,00</w:t>
            </w:r>
          </w:p>
        </w:tc>
        <w:tc>
          <w:tcPr>
            <w:tcW w:w="1992" w:type="dxa"/>
          </w:tcPr>
          <w:p w:rsidR="00236BAA" w:rsidRDefault="00236BAA">
            <w:pPr>
              <w:pStyle w:val="ConsPlusNormal"/>
              <w:jc w:val="center"/>
            </w:pPr>
            <w:r>
              <w:t>1180,00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8,30</w:t>
            </w:r>
          </w:p>
        </w:tc>
        <w:tc>
          <w:tcPr>
            <w:tcW w:w="1992" w:type="dxa"/>
          </w:tcPr>
          <w:p w:rsidR="00236BAA" w:rsidRDefault="00236BAA">
            <w:pPr>
              <w:pStyle w:val="ConsPlusNormal"/>
              <w:jc w:val="center"/>
            </w:pPr>
            <w:r>
              <w:t>8,30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67">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99 8 00 59500</w:t>
            </w:r>
          </w:p>
        </w:tc>
        <w:tc>
          <w:tcPr>
            <w:tcW w:w="547" w:type="dxa"/>
          </w:tcPr>
          <w:p w:rsidR="00236BAA" w:rsidRDefault="00236BAA">
            <w:pPr>
              <w:pStyle w:val="ConsPlusNormal"/>
            </w:pPr>
          </w:p>
        </w:tc>
        <w:tc>
          <w:tcPr>
            <w:tcW w:w="1709" w:type="dxa"/>
          </w:tcPr>
          <w:p w:rsidR="00236BAA" w:rsidRDefault="00236BAA">
            <w:pPr>
              <w:pStyle w:val="ConsPlusNormal"/>
              <w:jc w:val="center"/>
            </w:pPr>
            <w:r>
              <w:t>13987,90</w:t>
            </w:r>
          </w:p>
        </w:tc>
        <w:tc>
          <w:tcPr>
            <w:tcW w:w="1992" w:type="dxa"/>
          </w:tcPr>
          <w:p w:rsidR="00236BAA" w:rsidRDefault="00236BAA">
            <w:pPr>
              <w:pStyle w:val="ConsPlusNormal"/>
              <w:jc w:val="center"/>
            </w:pPr>
            <w:r>
              <w:t>14492,10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99 8 00 59500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12077,00</w:t>
            </w:r>
          </w:p>
        </w:tc>
        <w:tc>
          <w:tcPr>
            <w:tcW w:w="1992" w:type="dxa"/>
          </w:tcPr>
          <w:p w:rsidR="00236BAA" w:rsidRDefault="00236BAA">
            <w:pPr>
              <w:pStyle w:val="ConsPlusNormal"/>
              <w:jc w:val="center"/>
            </w:pPr>
            <w:r>
              <w:t>12535,00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99 8 00 59500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1910,90</w:t>
            </w:r>
          </w:p>
        </w:tc>
        <w:tc>
          <w:tcPr>
            <w:tcW w:w="1992" w:type="dxa"/>
          </w:tcPr>
          <w:p w:rsidR="00236BAA" w:rsidRDefault="00236BAA">
            <w:pPr>
              <w:pStyle w:val="ConsPlusNormal"/>
              <w:jc w:val="center"/>
            </w:pPr>
            <w:r>
              <w:t>1957,10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46720,31</w:t>
            </w:r>
          </w:p>
        </w:tc>
        <w:tc>
          <w:tcPr>
            <w:tcW w:w="1992" w:type="dxa"/>
          </w:tcPr>
          <w:p w:rsidR="00236BAA" w:rsidRDefault="00236BAA">
            <w:pPr>
              <w:pStyle w:val="ConsPlusNormal"/>
              <w:jc w:val="center"/>
            </w:pPr>
            <w:r>
              <w:t>46720,31</w:t>
            </w:r>
          </w:p>
        </w:tc>
      </w:tr>
      <w:tr w:rsidR="00236BAA">
        <w:tc>
          <w:tcPr>
            <w:tcW w:w="2835" w:type="dxa"/>
          </w:tcPr>
          <w:p w:rsidR="00236BAA" w:rsidRDefault="00236BAA">
            <w:pPr>
              <w:pStyle w:val="ConsPlusNormal"/>
            </w:pPr>
            <w:r>
              <w:t>Обеспечение деятельности Дагестанского некоммерческого фонда "Россия - моя история. Город Махачкала"</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99 9 00 62460</w:t>
            </w:r>
          </w:p>
        </w:tc>
        <w:tc>
          <w:tcPr>
            <w:tcW w:w="547" w:type="dxa"/>
          </w:tcPr>
          <w:p w:rsidR="00236BAA" w:rsidRDefault="00236BAA">
            <w:pPr>
              <w:pStyle w:val="ConsPlusNormal"/>
            </w:pPr>
          </w:p>
        </w:tc>
        <w:tc>
          <w:tcPr>
            <w:tcW w:w="1709" w:type="dxa"/>
          </w:tcPr>
          <w:p w:rsidR="00236BAA" w:rsidRDefault="00236BAA">
            <w:pPr>
              <w:pStyle w:val="ConsPlusNormal"/>
              <w:jc w:val="center"/>
            </w:pPr>
            <w:r>
              <w:t>46720,31</w:t>
            </w:r>
          </w:p>
        </w:tc>
        <w:tc>
          <w:tcPr>
            <w:tcW w:w="1992" w:type="dxa"/>
          </w:tcPr>
          <w:p w:rsidR="00236BAA" w:rsidRDefault="00236BAA">
            <w:pPr>
              <w:pStyle w:val="ConsPlusNormal"/>
              <w:jc w:val="center"/>
            </w:pPr>
            <w:r>
              <w:t>46720,31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08</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99 9 00 62460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46720,31</w:t>
            </w:r>
          </w:p>
        </w:tc>
        <w:tc>
          <w:tcPr>
            <w:tcW w:w="1992" w:type="dxa"/>
          </w:tcPr>
          <w:p w:rsidR="00236BAA" w:rsidRDefault="00236BAA">
            <w:pPr>
              <w:pStyle w:val="ConsPlusNormal"/>
              <w:jc w:val="center"/>
            </w:pPr>
            <w:r>
              <w:t>46720,31</w:t>
            </w:r>
          </w:p>
        </w:tc>
      </w:tr>
      <w:tr w:rsidR="00236BAA">
        <w:tc>
          <w:tcPr>
            <w:tcW w:w="2835" w:type="dxa"/>
          </w:tcPr>
          <w:p w:rsidR="00236BAA" w:rsidRDefault="00236BAA">
            <w:pPr>
              <w:pStyle w:val="ConsPlusNormal"/>
            </w:pPr>
            <w:r>
              <w:t>ЗДРАВООХРАНЕНИЕ</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11122598,31</w:t>
            </w:r>
          </w:p>
        </w:tc>
        <w:tc>
          <w:tcPr>
            <w:tcW w:w="1992" w:type="dxa"/>
          </w:tcPr>
          <w:p w:rsidR="00236BAA" w:rsidRDefault="00236BAA">
            <w:pPr>
              <w:pStyle w:val="ConsPlusNormal"/>
              <w:jc w:val="center"/>
            </w:pPr>
            <w:r>
              <w:t>13730085,79</w:t>
            </w:r>
          </w:p>
        </w:tc>
      </w:tr>
      <w:tr w:rsidR="00236BAA">
        <w:tc>
          <w:tcPr>
            <w:tcW w:w="2835" w:type="dxa"/>
          </w:tcPr>
          <w:p w:rsidR="00236BAA" w:rsidRDefault="00236BAA">
            <w:pPr>
              <w:pStyle w:val="ConsPlusNormal"/>
            </w:pPr>
            <w:r>
              <w:t>Стационарная медицинская помощь</w:t>
            </w:r>
          </w:p>
        </w:tc>
        <w:tc>
          <w:tcPr>
            <w:tcW w:w="547" w:type="dxa"/>
          </w:tcPr>
          <w:p w:rsidR="00236BAA" w:rsidRDefault="00236BAA">
            <w:pPr>
              <w:pStyle w:val="ConsPlusNormal"/>
              <w:jc w:val="center"/>
            </w:pPr>
            <w:r>
              <w:t>09</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2515357,84</w:t>
            </w:r>
          </w:p>
        </w:tc>
        <w:tc>
          <w:tcPr>
            <w:tcW w:w="1992" w:type="dxa"/>
          </w:tcPr>
          <w:p w:rsidR="00236BAA" w:rsidRDefault="00236BAA">
            <w:pPr>
              <w:pStyle w:val="ConsPlusNormal"/>
              <w:jc w:val="center"/>
            </w:pPr>
            <w:r>
              <w:t>2164483,67</w:t>
            </w:r>
          </w:p>
        </w:tc>
      </w:tr>
      <w:tr w:rsidR="00236BAA">
        <w:tc>
          <w:tcPr>
            <w:tcW w:w="2835" w:type="dxa"/>
          </w:tcPr>
          <w:p w:rsidR="00236BAA" w:rsidRDefault="00236BAA">
            <w:pPr>
              <w:pStyle w:val="ConsPlusNormal"/>
            </w:pPr>
            <w:r>
              <w:t xml:space="preserve">Государственная </w:t>
            </w:r>
            <w:hyperlink r:id="rId1268">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2513357,84</w:t>
            </w:r>
          </w:p>
        </w:tc>
        <w:tc>
          <w:tcPr>
            <w:tcW w:w="1992" w:type="dxa"/>
          </w:tcPr>
          <w:p w:rsidR="00236BAA" w:rsidRDefault="00236BAA">
            <w:pPr>
              <w:pStyle w:val="ConsPlusNormal"/>
              <w:jc w:val="center"/>
            </w:pPr>
            <w:r>
              <w:t>2162483,67</w:t>
            </w:r>
          </w:p>
        </w:tc>
      </w:tr>
      <w:tr w:rsidR="00236BAA">
        <w:tc>
          <w:tcPr>
            <w:tcW w:w="2835" w:type="dxa"/>
          </w:tcPr>
          <w:p w:rsidR="00236BAA" w:rsidRDefault="00236BAA">
            <w:pPr>
              <w:pStyle w:val="ConsPlusNormal"/>
            </w:pPr>
            <w:hyperlink r:id="rId1269">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21 1</w:t>
            </w:r>
          </w:p>
        </w:tc>
        <w:tc>
          <w:tcPr>
            <w:tcW w:w="547" w:type="dxa"/>
          </w:tcPr>
          <w:p w:rsidR="00236BAA" w:rsidRDefault="00236BAA">
            <w:pPr>
              <w:pStyle w:val="ConsPlusNormal"/>
            </w:pP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21 1 04</w:t>
            </w:r>
          </w:p>
        </w:tc>
        <w:tc>
          <w:tcPr>
            <w:tcW w:w="547" w:type="dxa"/>
          </w:tcPr>
          <w:p w:rsidR="00236BAA" w:rsidRDefault="00236BAA">
            <w:pPr>
              <w:pStyle w:val="ConsPlusNormal"/>
            </w:pP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21 1 04 00590</w:t>
            </w:r>
          </w:p>
        </w:tc>
        <w:tc>
          <w:tcPr>
            <w:tcW w:w="547" w:type="dxa"/>
          </w:tcPr>
          <w:p w:rsidR="00236BAA" w:rsidRDefault="00236BAA">
            <w:pPr>
              <w:pStyle w:val="ConsPlusNormal"/>
            </w:pP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21 1 04 00590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3000,00</w:t>
            </w:r>
          </w:p>
        </w:tc>
        <w:tc>
          <w:tcPr>
            <w:tcW w:w="1992" w:type="dxa"/>
          </w:tcPr>
          <w:p w:rsidR="00236BAA" w:rsidRDefault="00236BAA">
            <w:pPr>
              <w:pStyle w:val="ConsPlusNormal"/>
              <w:jc w:val="center"/>
            </w:pPr>
            <w:r>
              <w:t>3000,00</w:t>
            </w:r>
          </w:p>
        </w:tc>
      </w:tr>
      <w:tr w:rsidR="00236BAA">
        <w:tc>
          <w:tcPr>
            <w:tcW w:w="2835" w:type="dxa"/>
          </w:tcPr>
          <w:p w:rsidR="00236BAA" w:rsidRDefault="00236BAA">
            <w:pPr>
              <w:pStyle w:val="ConsPlusNormal"/>
            </w:pPr>
            <w:hyperlink r:id="rId1270">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212</w:t>
            </w:r>
          </w:p>
        </w:tc>
        <w:tc>
          <w:tcPr>
            <w:tcW w:w="547" w:type="dxa"/>
          </w:tcPr>
          <w:p w:rsidR="00236BAA" w:rsidRDefault="00236BAA">
            <w:pPr>
              <w:pStyle w:val="ConsPlusNormal"/>
            </w:pPr>
          </w:p>
        </w:tc>
        <w:tc>
          <w:tcPr>
            <w:tcW w:w="1709" w:type="dxa"/>
          </w:tcPr>
          <w:p w:rsidR="00236BAA" w:rsidRDefault="00236BAA">
            <w:pPr>
              <w:pStyle w:val="ConsPlusNormal"/>
              <w:jc w:val="center"/>
            </w:pPr>
            <w:r>
              <w:t>2013356,98</w:t>
            </w:r>
          </w:p>
        </w:tc>
        <w:tc>
          <w:tcPr>
            <w:tcW w:w="1992" w:type="dxa"/>
          </w:tcPr>
          <w:p w:rsidR="00236BAA" w:rsidRDefault="00236BAA">
            <w:pPr>
              <w:pStyle w:val="ConsPlusNormal"/>
              <w:jc w:val="center"/>
            </w:pPr>
            <w:r>
              <w:t>2074373,46</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212 01</w:t>
            </w:r>
          </w:p>
        </w:tc>
        <w:tc>
          <w:tcPr>
            <w:tcW w:w="547" w:type="dxa"/>
          </w:tcPr>
          <w:p w:rsidR="00236BAA" w:rsidRDefault="00236BAA">
            <w:pPr>
              <w:pStyle w:val="ConsPlusNormal"/>
            </w:pPr>
          </w:p>
        </w:tc>
        <w:tc>
          <w:tcPr>
            <w:tcW w:w="1709" w:type="dxa"/>
          </w:tcPr>
          <w:p w:rsidR="00236BAA" w:rsidRDefault="00236BAA">
            <w:pPr>
              <w:pStyle w:val="ConsPlusNormal"/>
              <w:jc w:val="center"/>
            </w:pPr>
            <w:r>
              <w:t>709086,83</w:t>
            </w:r>
          </w:p>
        </w:tc>
        <w:tc>
          <w:tcPr>
            <w:tcW w:w="1992" w:type="dxa"/>
          </w:tcPr>
          <w:p w:rsidR="00236BAA" w:rsidRDefault="00236BAA">
            <w:pPr>
              <w:pStyle w:val="ConsPlusNormal"/>
              <w:jc w:val="center"/>
            </w:pPr>
            <w:r>
              <w:t>736450,27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21 2 01 00590</w:t>
            </w:r>
          </w:p>
        </w:tc>
        <w:tc>
          <w:tcPr>
            <w:tcW w:w="547" w:type="dxa"/>
          </w:tcPr>
          <w:p w:rsidR="00236BAA" w:rsidRDefault="00236BAA">
            <w:pPr>
              <w:pStyle w:val="ConsPlusNormal"/>
            </w:pPr>
          </w:p>
        </w:tc>
        <w:tc>
          <w:tcPr>
            <w:tcW w:w="1709" w:type="dxa"/>
          </w:tcPr>
          <w:p w:rsidR="00236BAA" w:rsidRDefault="00236BAA">
            <w:pPr>
              <w:pStyle w:val="ConsPlusNormal"/>
              <w:jc w:val="center"/>
            </w:pPr>
            <w:r>
              <w:t>684086,00</w:t>
            </w:r>
          </w:p>
        </w:tc>
        <w:tc>
          <w:tcPr>
            <w:tcW w:w="1992" w:type="dxa"/>
          </w:tcPr>
          <w:p w:rsidR="00236BAA" w:rsidRDefault="00236BAA">
            <w:pPr>
              <w:pStyle w:val="ConsPlusNormal"/>
              <w:jc w:val="center"/>
            </w:pPr>
            <w:r>
              <w:t>711449,44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684086,00</w:t>
            </w:r>
          </w:p>
        </w:tc>
        <w:tc>
          <w:tcPr>
            <w:tcW w:w="1992" w:type="dxa"/>
          </w:tcPr>
          <w:p w:rsidR="00236BAA" w:rsidRDefault="00236BAA">
            <w:pPr>
              <w:pStyle w:val="ConsPlusNormal"/>
              <w:jc w:val="center"/>
            </w:pPr>
            <w:r>
              <w:t>711449,44</w:t>
            </w:r>
          </w:p>
        </w:tc>
      </w:tr>
      <w:tr w:rsidR="00236BAA">
        <w:tc>
          <w:tcPr>
            <w:tcW w:w="2835" w:type="dxa"/>
          </w:tcPr>
          <w:p w:rsidR="00236BAA" w:rsidRDefault="00236BAA">
            <w:pPr>
              <w:pStyle w:val="ConsPlusNormal"/>
            </w:pPr>
            <w:r>
              <w:t xml:space="preserve">Обеспечение медицинских противотуберкулезных </w:t>
            </w:r>
            <w:r>
              <w:lastRenderedPageBreak/>
              <w:t>учреждений противотуберкулезными препаратами, туберкулином и расходными материалами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21 2 01 90340</w:t>
            </w:r>
          </w:p>
        </w:tc>
        <w:tc>
          <w:tcPr>
            <w:tcW w:w="547" w:type="dxa"/>
          </w:tcPr>
          <w:p w:rsidR="00236BAA" w:rsidRDefault="00236BAA">
            <w:pPr>
              <w:pStyle w:val="ConsPlusNormal"/>
            </w:pPr>
          </w:p>
        </w:tc>
        <w:tc>
          <w:tcPr>
            <w:tcW w:w="1709" w:type="dxa"/>
          </w:tcPr>
          <w:p w:rsidR="00236BAA" w:rsidRDefault="00236BAA">
            <w:pPr>
              <w:pStyle w:val="ConsPlusNormal"/>
              <w:jc w:val="center"/>
            </w:pPr>
            <w:r>
              <w:t>25000,83</w:t>
            </w:r>
          </w:p>
        </w:tc>
        <w:tc>
          <w:tcPr>
            <w:tcW w:w="1992" w:type="dxa"/>
          </w:tcPr>
          <w:p w:rsidR="00236BAA" w:rsidRDefault="00236BAA">
            <w:pPr>
              <w:pStyle w:val="ConsPlusNormal"/>
              <w:jc w:val="center"/>
            </w:pPr>
            <w:r>
              <w:t>25000,83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21 2 01 90340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25000,83</w:t>
            </w:r>
          </w:p>
        </w:tc>
        <w:tc>
          <w:tcPr>
            <w:tcW w:w="1992" w:type="dxa"/>
          </w:tcPr>
          <w:p w:rsidR="00236BAA" w:rsidRDefault="00236BAA">
            <w:pPr>
              <w:pStyle w:val="ConsPlusNormal"/>
              <w:jc w:val="center"/>
            </w:pPr>
            <w:r>
              <w:t>25000,83</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21 2 02</w:t>
            </w:r>
          </w:p>
        </w:tc>
        <w:tc>
          <w:tcPr>
            <w:tcW w:w="547" w:type="dxa"/>
          </w:tcPr>
          <w:p w:rsidR="00236BAA" w:rsidRDefault="00236BAA">
            <w:pPr>
              <w:pStyle w:val="ConsPlusNormal"/>
            </w:pPr>
          </w:p>
        </w:tc>
        <w:tc>
          <w:tcPr>
            <w:tcW w:w="1709" w:type="dxa"/>
          </w:tcPr>
          <w:p w:rsidR="00236BAA" w:rsidRDefault="00236BAA">
            <w:pPr>
              <w:pStyle w:val="ConsPlusNormal"/>
              <w:jc w:val="center"/>
            </w:pPr>
            <w:r>
              <w:t>51937,60</w:t>
            </w:r>
          </w:p>
        </w:tc>
        <w:tc>
          <w:tcPr>
            <w:tcW w:w="1992" w:type="dxa"/>
          </w:tcPr>
          <w:p w:rsidR="00236BAA" w:rsidRDefault="00236BAA">
            <w:pPr>
              <w:pStyle w:val="ConsPlusNormal"/>
              <w:jc w:val="center"/>
            </w:pPr>
            <w:r>
              <w:t>51937,60</w:t>
            </w:r>
          </w:p>
        </w:tc>
      </w:tr>
      <w:tr w:rsidR="00236BAA">
        <w:tc>
          <w:tcPr>
            <w:tcW w:w="28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21 2 02 90350</w:t>
            </w:r>
          </w:p>
        </w:tc>
        <w:tc>
          <w:tcPr>
            <w:tcW w:w="547" w:type="dxa"/>
          </w:tcPr>
          <w:p w:rsidR="00236BAA" w:rsidRDefault="00236BAA">
            <w:pPr>
              <w:pStyle w:val="ConsPlusNormal"/>
            </w:pPr>
          </w:p>
        </w:tc>
        <w:tc>
          <w:tcPr>
            <w:tcW w:w="1709" w:type="dxa"/>
          </w:tcPr>
          <w:p w:rsidR="00236BAA" w:rsidRDefault="00236BAA">
            <w:pPr>
              <w:pStyle w:val="ConsPlusNormal"/>
              <w:jc w:val="center"/>
            </w:pPr>
            <w:r>
              <w:t>51937,60</w:t>
            </w:r>
          </w:p>
        </w:tc>
        <w:tc>
          <w:tcPr>
            <w:tcW w:w="1992" w:type="dxa"/>
          </w:tcPr>
          <w:p w:rsidR="00236BAA" w:rsidRDefault="00236BAA">
            <w:pPr>
              <w:pStyle w:val="ConsPlusNormal"/>
              <w:jc w:val="center"/>
            </w:pPr>
            <w:r>
              <w:t>51937,60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21 2 02 90350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51937,60</w:t>
            </w:r>
          </w:p>
        </w:tc>
        <w:tc>
          <w:tcPr>
            <w:tcW w:w="1992" w:type="dxa"/>
          </w:tcPr>
          <w:p w:rsidR="00236BAA" w:rsidRDefault="00236BAA">
            <w:pPr>
              <w:pStyle w:val="ConsPlusNormal"/>
              <w:jc w:val="center"/>
            </w:pPr>
            <w:r>
              <w:t>51937,60</w:t>
            </w:r>
          </w:p>
        </w:tc>
      </w:tr>
      <w:tr w:rsidR="00236BAA">
        <w:tc>
          <w:tcPr>
            <w:tcW w:w="2835" w:type="dxa"/>
          </w:tcPr>
          <w:p w:rsidR="00236BAA" w:rsidRDefault="00236BAA">
            <w:pPr>
              <w:pStyle w:val="ConsPlusNormal"/>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212 03</w:t>
            </w:r>
          </w:p>
        </w:tc>
        <w:tc>
          <w:tcPr>
            <w:tcW w:w="547" w:type="dxa"/>
          </w:tcPr>
          <w:p w:rsidR="00236BAA" w:rsidRDefault="00236BAA">
            <w:pPr>
              <w:pStyle w:val="ConsPlusNormal"/>
            </w:pPr>
          </w:p>
        </w:tc>
        <w:tc>
          <w:tcPr>
            <w:tcW w:w="1709" w:type="dxa"/>
          </w:tcPr>
          <w:p w:rsidR="00236BAA" w:rsidRDefault="00236BAA">
            <w:pPr>
              <w:pStyle w:val="ConsPlusNormal"/>
              <w:jc w:val="center"/>
            </w:pPr>
            <w:r>
              <w:t>59534,80</w:t>
            </w:r>
          </w:p>
        </w:tc>
        <w:tc>
          <w:tcPr>
            <w:tcW w:w="1992" w:type="dxa"/>
          </w:tcPr>
          <w:p w:rsidR="00236BAA" w:rsidRDefault="00236BAA">
            <w:pPr>
              <w:pStyle w:val="ConsPlusNormal"/>
              <w:jc w:val="center"/>
            </w:pPr>
            <w:r>
              <w:t>61916,19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21 2 03 00590</w:t>
            </w:r>
          </w:p>
        </w:tc>
        <w:tc>
          <w:tcPr>
            <w:tcW w:w="547" w:type="dxa"/>
          </w:tcPr>
          <w:p w:rsidR="00236BAA" w:rsidRDefault="00236BAA">
            <w:pPr>
              <w:pStyle w:val="ConsPlusNormal"/>
            </w:pPr>
          </w:p>
        </w:tc>
        <w:tc>
          <w:tcPr>
            <w:tcW w:w="1709" w:type="dxa"/>
          </w:tcPr>
          <w:p w:rsidR="00236BAA" w:rsidRDefault="00236BAA">
            <w:pPr>
              <w:pStyle w:val="ConsPlusNormal"/>
              <w:jc w:val="center"/>
            </w:pPr>
            <w:r>
              <w:t>59534,80</w:t>
            </w:r>
          </w:p>
        </w:tc>
        <w:tc>
          <w:tcPr>
            <w:tcW w:w="1992" w:type="dxa"/>
          </w:tcPr>
          <w:p w:rsidR="00236BAA" w:rsidRDefault="00236BAA">
            <w:pPr>
              <w:pStyle w:val="ConsPlusNormal"/>
              <w:jc w:val="center"/>
            </w:pPr>
            <w:r>
              <w:t>61916,19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21 2 03 00590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59534,80</w:t>
            </w:r>
          </w:p>
        </w:tc>
        <w:tc>
          <w:tcPr>
            <w:tcW w:w="1992" w:type="dxa"/>
          </w:tcPr>
          <w:p w:rsidR="00236BAA" w:rsidRDefault="00236BAA">
            <w:pPr>
              <w:pStyle w:val="ConsPlusNormal"/>
              <w:jc w:val="center"/>
            </w:pPr>
            <w:r>
              <w:t>61916,19</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21 2 04</w:t>
            </w:r>
          </w:p>
        </w:tc>
        <w:tc>
          <w:tcPr>
            <w:tcW w:w="547" w:type="dxa"/>
          </w:tcPr>
          <w:p w:rsidR="00236BAA" w:rsidRDefault="00236BAA">
            <w:pPr>
              <w:pStyle w:val="ConsPlusNormal"/>
            </w:pPr>
          </w:p>
        </w:tc>
        <w:tc>
          <w:tcPr>
            <w:tcW w:w="1709" w:type="dxa"/>
          </w:tcPr>
          <w:p w:rsidR="00236BAA" w:rsidRDefault="00236BAA">
            <w:pPr>
              <w:pStyle w:val="ConsPlusNormal"/>
              <w:jc w:val="center"/>
            </w:pPr>
            <w:r>
              <w:t>751723,27</w:t>
            </w:r>
          </w:p>
        </w:tc>
        <w:tc>
          <w:tcPr>
            <w:tcW w:w="1992" w:type="dxa"/>
          </w:tcPr>
          <w:p w:rsidR="00236BAA" w:rsidRDefault="00236BAA">
            <w:pPr>
              <w:pStyle w:val="ConsPlusNormal"/>
              <w:jc w:val="center"/>
            </w:pPr>
            <w:r>
              <w:t>781512,76</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pPr>
          </w:p>
        </w:tc>
        <w:tc>
          <w:tcPr>
            <w:tcW w:w="1709" w:type="dxa"/>
          </w:tcPr>
          <w:p w:rsidR="00236BAA" w:rsidRDefault="00236BAA">
            <w:pPr>
              <w:pStyle w:val="ConsPlusNormal"/>
              <w:jc w:val="center"/>
            </w:pPr>
            <w:r>
              <w:t>751723,27</w:t>
            </w:r>
          </w:p>
        </w:tc>
        <w:tc>
          <w:tcPr>
            <w:tcW w:w="1992" w:type="dxa"/>
          </w:tcPr>
          <w:p w:rsidR="00236BAA" w:rsidRDefault="00236BAA">
            <w:pPr>
              <w:pStyle w:val="ConsPlusNormal"/>
              <w:jc w:val="center"/>
            </w:pPr>
            <w:r>
              <w:t>781512,76</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21 204 00590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283825,13</w:t>
            </w:r>
          </w:p>
        </w:tc>
        <w:tc>
          <w:tcPr>
            <w:tcW w:w="1992" w:type="dxa"/>
          </w:tcPr>
          <w:p w:rsidR="00236BAA" w:rsidRDefault="00236BAA">
            <w:pPr>
              <w:pStyle w:val="ConsPlusNormal"/>
              <w:jc w:val="center"/>
            </w:pPr>
            <w:r>
              <w:t>295176,13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101588,70</w:t>
            </w:r>
          </w:p>
        </w:tc>
        <w:tc>
          <w:tcPr>
            <w:tcW w:w="1992" w:type="dxa"/>
          </w:tcPr>
          <w:p w:rsidR="00236BAA" w:rsidRDefault="00236BAA">
            <w:pPr>
              <w:pStyle w:val="ConsPlusNormal"/>
              <w:jc w:val="center"/>
            </w:pPr>
            <w:r>
              <w:t>105424,10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365077,34</w:t>
            </w:r>
          </w:p>
        </w:tc>
        <w:tc>
          <w:tcPr>
            <w:tcW w:w="1992" w:type="dxa"/>
          </w:tcPr>
          <w:p w:rsidR="00236BAA" w:rsidRDefault="00236BAA">
            <w:pPr>
              <w:pStyle w:val="ConsPlusNormal"/>
              <w:jc w:val="center"/>
            </w:pPr>
            <w:r>
              <w:t>379680,43</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1232,10</w:t>
            </w:r>
          </w:p>
        </w:tc>
        <w:tc>
          <w:tcPr>
            <w:tcW w:w="1992" w:type="dxa"/>
          </w:tcPr>
          <w:p w:rsidR="00236BAA" w:rsidRDefault="00236BAA">
            <w:pPr>
              <w:pStyle w:val="ConsPlusNormal"/>
              <w:jc w:val="center"/>
            </w:pPr>
            <w:r>
              <w:t>1232,10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212 09</w:t>
            </w:r>
          </w:p>
        </w:tc>
        <w:tc>
          <w:tcPr>
            <w:tcW w:w="547" w:type="dxa"/>
          </w:tcPr>
          <w:p w:rsidR="00236BAA" w:rsidRDefault="00236BAA">
            <w:pPr>
              <w:pStyle w:val="ConsPlusNormal"/>
            </w:pPr>
          </w:p>
        </w:tc>
        <w:tc>
          <w:tcPr>
            <w:tcW w:w="1709" w:type="dxa"/>
          </w:tcPr>
          <w:p w:rsidR="00236BAA" w:rsidRDefault="00236BAA">
            <w:pPr>
              <w:pStyle w:val="ConsPlusNormal"/>
              <w:jc w:val="center"/>
            </w:pPr>
            <w:r>
              <w:t>37054,06</w:t>
            </w:r>
          </w:p>
        </w:tc>
        <w:tc>
          <w:tcPr>
            <w:tcW w:w="1992" w:type="dxa"/>
          </w:tcPr>
          <w:p w:rsidR="00236BAA" w:rsidRDefault="00236BAA">
            <w:pPr>
              <w:pStyle w:val="ConsPlusNormal"/>
              <w:jc w:val="center"/>
            </w:pPr>
            <w:r>
              <w:t>38536,22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21 2 09 00590</w:t>
            </w:r>
          </w:p>
        </w:tc>
        <w:tc>
          <w:tcPr>
            <w:tcW w:w="547" w:type="dxa"/>
          </w:tcPr>
          <w:p w:rsidR="00236BAA" w:rsidRDefault="00236BAA">
            <w:pPr>
              <w:pStyle w:val="ConsPlusNormal"/>
            </w:pPr>
          </w:p>
        </w:tc>
        <w:tc>
          <w:tcPr>
            <w:tcW w:w="1709" w:type="dxa"/>
          </w:tcPr>
          <w:p w:rsidR="00236BAA" w:rsidRDefault="00236BAA">
            <w:pPr>
              <w:pStyle w:val="ConsPlusNormal"/>
              <w:jc w:val="center"/>
            </w:pPr>
            <w:r>
              <w:t>37054,06</w:t>
            </w:r>
          </w:p>
        </w:tc>
        <w:tc>
          <w:tcPr>
            <w:tcW w:w="1992" w:type="dxa"/>
          </w:tcPr>
          <w:p w:rsidR="00236BAA" w:rsidRDefault="00236BAA">
            <w:pPr>
              <w:pStyle w:val="ConsPlusNormal"/>
              <w:jc w:val="center"/>
            </w:pPr>
            <w:r>
              <w:t>38536,22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21 2 09 00590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37054,06</w:t>
            </w:r>
          </w:p>
        </w:tc>
        <w:tc>
          <w:tcPr>
            <w:tcW w:w="1992" w:type="dxa"/>
          </w:tcPr>
          <w:p w:rsidR="00236BAA" w:rsidRDefault="00236BAA">
            <w:pPr>
              <w:pStyle w:val="ConsPlusNormal"/>
              <w:jc w:val="center"/>
            </w:pPr>
            <w:r>
              <w:t>38536,22</w:t>
            </w:r>
          </w:p>
        </w:tc>
      </w:tr>
      <w:tr w:rsidR="00236BAA">
        <w:tc>
          <w:tcPr>
            <w:tcW w:w="2835" w:type="dxa"/>
          </w:tcPr>
          <w:p w:rsidR="00236BAA" w:rsidRDefault="00236BAA">
            <w:pPr>
              <w:pStyle w:val="ConsPlusNormal"/>
            </w:pPr>
            <w:r>
              <w:t xml:space="preserve">Основное мероприятие </w:t>
            </w:r>
            <w:r>
              <w:lastRenderedPageBreak/>
              <w:t>"Совершенствование высокотехнологичной медицинской помощи"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212 10</w:t>
            </w:r>
          </w:p>
        </w:tc>
        <w:tc>
          <w:tcPr>
            <w:tcW w:w="547" w:type="dxa"/>
          </w:tcPr>
          <w:p w:rsidR="00236BAA" w:rsidRDefault="00236BAA">
            <w:pPr>
              <w:pStyle w:val="ConsPlusNormal"/>
            </w:pPr>
          </w:p>
        </w:tc>
        <w:tc>
          <w:tcPr>
            <w:tcW w:w="1709" w:type="dxa"/>
          </w:tcPr>
          <w:p w:rsidR="00236BAA" w:rsidRDefault="00236BAA">
            <w:pPr>
              <w:pStyle w:val="ConsPlusNormal"/>
              <w:jc w:val="center"/>
            </w:pPr>
            <w:r>
              <w:t>404020,42</w:t>
            </w:r>
          </w:p>
        </w:tc>
        <w:tc>
          <w:tcPr>
            <w:tcW w:w="1992" w:type="dxa"/>
          </w:tcPr>
          <w:p w:rsidR="00236BAA" w:rsidRDefault="00236BAA">
            <w:pPr>
              <w:pStyle w:val="ConsPlusNormal"/>
              <w:jc w:val="center"/>
            </w:pPr>
            <w:r>
              <w:t>404020,42</w:t>
            </w:r>
          </w:p>
        </w:tc>
      </w:tr>
      <w:tr w:rsidR="00236BAA">
        <w:tc>
          <w:tcPr>
            <w:tcW w:w="28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10 R4020</w:t>
            </w:r>
          </w:p>
        </w:tc>
        <w:tc>
          <w:tcPr>
            <w:tcW w:w="547" w:type="dxa"/>
          </w:tcPr>
          <w:p w:rsidR="00236BAA" w:rsidRDefault="00236BAA">
            <w:pPr>
              <w:pStyle w:val="ConsPlusNormal"/>
            </w:pPr>
          </w:p>
        </w:tc>
        <w:tc>
          <w:tcPr>
            <w:tcW w:w="1709" w:type="dxa"/>
          </w:tcPr>
          <w:p w:rsidR="00236BAA" w:rsidRDefault="00236BAA">
            <w:pPr>
              <w:pStyle w:val="ConsPlusNormal"/>
              <w:jc w:val="center"/>
            </w:pPr>
            <w:r>
              <w:t>404020,42</w:t>
            </w:r>
          </w:p>
        </w:tc>
        <w:tc>
          <w:tcPr>
            <w:tcW w:w="1992" w:type="dxa"/>
          </w:tcPr>
          <w:p w:rsidR="00236BAA" w:rsidRDefault="00236BAA">
            <w:pPr>
              <w:pStyle w:val="ConsPlusNormal"/>
              <w:jc w:val="center"/>
            </w:pPr>
            <w:r>
              <w:t>404020,42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2 10 R4020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404020,42</w:t>
            </w:r>
          </w:p>
        </w:tc>
        <w:tc>
          <w:tcPr>
            <w:tcW w:w="1992" w:type="dxa"/>
          </w:tcPr>
          <w:p w:rsidR="00236BAA" w:rsidRDefault="00236BAA">
            <w:pPr>
              <w:pStyle w:val="ConsPlusNormal"/>
              <w:jc w:val="center"/>
            </w:pPr>
            <w:r>
              <w:t>404020,42</w:t>
            </w:r>
          </w:p>
        </w:tc>
      </w:tr>
      <w:tr w:rsidR="00236BAA">
        <w:tc>
          <w:tcPr>
            <w:tcW w:w="2835" w:type="dxa"/>
          </w:tcPr>
          <w:p w:rsidR="00236BAA" w:rsidRDefault="00236BAA">
            <w:pPr>
              <w:pStyle w:val="ConsPlusNormal"/>
            </w:pPr>
            <w:hyperlink r:id="rId1271">
              <w:r>
                <w:rPr>
                  <w:color w:val="0000FF"/>
                </w:rPr>
                <w:t>Подпрограмма</w:t>
              </w:r>
            </w:hyperlink>
            <w:r>
              <w:t xml:space="preserve"> "Развитие системы оказания паллиативной медицинской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w:t>
            </w:r>
          </w:p>
        </w:tc>
        <w:tc>
          <w:tcPr>
            <w:tcW w:w="547" w:type="dxa"/>
          </w:tcPr>
          <w:p w:rsidR="00236BAA" w:rsidRDefault="00236BAA">
            <w:pPr>
              <w:pStyle w:val="ConsPlusNormal"/>
            </w:pPr>
          </w:p>
        </w:tc>
        <w:tc>
          <w:tcPr>
            <w:tcW w:w="1709" w:type="dxa"/>
          </w:tcPr>
          <w:p w:rsidR="00236BAA" w:rsidRDefault="00236BAA">
            <w:pPr>
              <w:pStyle w:val="ConsPlusNormal"/>
              <w:jc w:val="center"/>
            </w:pPr>
            <w:r>
              <w:t>180985,10</w:t>
            </w:r>
          </w:p>
        </w:tc>
        <w:tc>
          <w:tcPr>
            <w:tcW w:w="1992" w:type="dxa"/>
          </w:tcPr>
          <w:p w:rsidR="00236BAA" w:rsidRDefault="00236BAA">
            <w:pPr>
              <w:pStyle w:val="ConsPlusNormal"/>
              <w:jc w:val="center"/>
            </w:pPr>
            <w:r>
              <w:t>40850,21</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21 8 01</w:t>
            </w:r>
          </w:p>
        </w:tc>
        <w:tc>
          <w:tcPr>
            <w:tcW w:w="547" w:type="dxa"/>
          </w:tcPr>
          <w:p w:rsidR="00236BAA" w:rsidRDefault="00236BAA">
            <w:pPr>
              <w:pStyle w:val="ConsPlusNormal"/>
            </w:pPr>
          </w:p>
        </w:tc>
        <w:tc>
          <w:tcPr>
            <w:tcW w:w="1709" w:type="dxa"/>
          </w:tcPr>
          <w:p w:rsidR="00236BAA" w:rsidRDefault="00236BAA">
            <w:pPr>
              <w:pStyle w:val="ConsPlusNormal"/>
              <w:jc w:val="center"/>
            </w:pPr>
            <w:r>
              <w:t>16817,70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21 8 01 00590</w:t>
            </w:r>
          </w:p>
        </w:tc>
        <w:tc>
          <w:tcPr>
            <w:tcW w:w="547" w:type="dxa"/>
          </w:tcPr>
          <w:p w:rsidR="00236BAA" w:rsidRDefault="00236BAA">
            <w:pPr>
              <w:pStyle w:val="ConsPlusNormal"/>
            </w:pPr>
          </w:p>
        </w:tc>
        <w:tc>
          <w:tcPr>
            <w:tcW w:w="1709" w:type="dxa"/>
          </w:tcPr>
          <w:p w:rsidR="00236BAA" w:rsidRDefault="00236BAA">
            <w:pPr>
              <w:pStyle w:val="ConsPlusNormal"/>
              <w:jc w:val="center"/>
            </w:pPr>
            <w:r>
              <w:t>16817,70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16817,70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Оснащение медицинских организаций, оказывающих паллиативную помощь</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21 8 02</w:t>
            </w:r>
          </w:p>
        </w:tc>
        <w:tc>
          <w:tcPr>
            <w:tcW w:w="547" w:type="dxa"/>
          </w:tcPr>
          <w:p w:rsidR="00236BAA" w:rsidRDefault="00236BAA">
            <w:pPr>
              <w:pStyle w:val="ConsPlusNormal"/>
            </w:pPr>
          </w:p>
        </w:tc>
        <w:tc>
          <w:tcPr>
            <w:tcW w:w="1709" w:type="dxa"/>
          </w:tcPr>
          <w:p w:rsidR="00236BAA" w:rsidRDefault="00236BAA">
            <w:pPr>
              <w:pStyle w:val="ConsPlusNormal"/>
              <w:jc w:val="center"/>
            </w:pPr>
            <w:r>
              <w:t>27767,41</w:t>
            </w:r>
          </w:p>
        </w:tc>
        <w:tc>
          <w:tcPr>
            <w:tcW w:w="1992" w:type="dxa"/>
          </w:tcPr>
          <w:p w:rsidR="00236BAA" w:rsidRDefault="00236BAA">
            <w:pPr>
              <w:pStyle w:val="ConsPlusNormal"/>
              <w:jc w:val="center"/>
            </w:pPr>
            <w:r>
              <w:t>27767,41</w:t>
            </w:r>
          </w:p>
        </w:tc>
      </w:tr>
      <w:tr w:rsidR="00236BAA">
        <w:tc>
          <w:tcPr>
            <w:tcW w:w="28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02 R2010</w:t>
            </w:r>
          </w:p>
        </w:tc>
        <w:tc>
          <w:tcPr>
            <w:tcW w:w="547" w:type="dxa"/>
          </w:tcPr>
          <w:p w:rsidR="00236BAA" w:rsidRDefault="00236BAA">
            <w:pPr>
              <w:pStyle w:val="ConsPlusNormal"/>
            </w:pPr>
          </w:p>
        </w:tc>
        <w:tc>
          <w:tcPr>
            <w:tcW w:w="1709" w:type="dxa"/>
          </w:tcPr>
          <w:p w:rsidR="00236BAA" w:rsidRDefault="00236BAA">
            <w:pPr>
              <w:pStyle w:val="ConsPlusNormal"/>
              <w:jc w:val="center"/>
            </w:pPr>
            <w:r>
              <w:t>27767,41</w:t>
            </w:r>
          </w:p>
        </w:tc>
        <w:tc>
          <w:tcPr>
            <w:tcW w:w="1992" w:type="dxa"/>
          </w:tcPr>
          <w:p w:rsidR="00236BAA" w:rsidRDefault="00236BAA">
            <w:pPr>
              <w:pStyle w:val="ConsPlusNormal"/>
              <w:jc w:val="center"/>
            </w:pPr>
            <w:r>
              <w:t>27767,41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02 R2010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27767,41</w:t>
            </w:r>
          </w:p>
        </w:tc>
        <w:tc>
          <w:tcPr>
            <w:tcW w:w="1992" w:type="dxa"/>
          </w:tcPr>
          <w:p w:rsidR="00236BAA" w:rsidRDefault="00236BAA">
            <w:pPr>
              <w:pStyle w:val="ConsPlusNormal"/>
              <w:jc w:val="center"/>
            </w:pPr>
            <w:r>
              <w:t>27767,41</w:t>
            </w:r>
          </w:p>
        </w:tc>
      </w:tr>
      <w:tr w:rsidR="00236BAA">
        <w:tc>
          <w:tcPr>
            <w:tcW w:w="2835" w:type="dxa"/>
          </w:tcPr>
          <w:p w:rsidR="00236BAA" w:rsidRDefault="00236BAA">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21 8 03 00000</w:t>
            </w:r>
          </w:p>
        </w:tc>
        <w:tc>
          <w:tcPr>
            <w:tcW w:w="547" w:type="dxa"/>
          </w:tcPr>
          <w:p w:rsidR="00236BAA" w:rsidRDefault="00236BAA">
            <w:pPr>
              <w:pStyle w:val="ConsPlusNormal"/>
            </w:pPr>
          </w:p>
        </w:tc>
        <w:tc>
          <w:tcPr>
            <w:tcW w:w="1709" w:type="dxa"/>
          </w:tcPr>
          <w:p w:rsidR="00236BAA" w:rsidRDefault="00236BAA">
            <w:pPr>
              <w:pStyle w:val="ConsPlusNormal"/>
              <w:jc w:val="center"/>
            </w:pPr>
            <w:r>
              <w:t>240,00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21 8 03 00000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240,00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Мероприятия по повышению качества и </w:t>
            </w:r>
            <w:r>
              <w:lastRenderedPageBreak/>
              <w:t>доступности обезболивания, в том числе наркотическими и психотропными лекарственными препаратами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21 8 04</w:t>
            </w:r>
          </w:p>
        </w:tc>
        <w:tc>
          <w:tcPr>
            <w:tcW w:w="547" w:type="dxa"/>
          </w:tcPr>
          <w:p w:rsidR="00236BAA" w:rsidRDefault="00236BAA">
            <w:pPr>
              <w:pStyle w:val="ConsPlusNormal"/>
            </w:pPr>
          </w:p>
        </w:tc>
        <w:tc>
          <w:tcPr>
            <w:tcW w:w="1709" w:type="dxa"/>
          </w:tcPr>
          <w:p w:rsidR="00236BAA" w:rsidRDefault="00236BAA">
            <w:pPr>
              <w:pStyle w:val="ConsPlusNormal"/>
              <w:jc w:val="center"/>
            </w:pPr>
            <w:r>
              <w:t>13000,00</w:t>
            </w:r>
          </w:p>
        </w:tc>
        <w:tc>
          <w:tcPr>
            <w:tcW w:w="1992" w:type="dxa"/>
          </w:tcPr>
          <w:p w:rsidR="00236BAA" w:rsidRDefault="00236BAA">
            <w:pPr>
              <w:pStyle w:val="ConsPlusNormal"/>
              <w:jc w:val="center"/>
            </w:pPr>
            <w:r>
              <w:t>13082,80</w:t>
            </w:r>
          </w:p>
        </w:tc>
      </w:tr>
      <w:tr w:rsidR="00236BAA">
        <w:tc>
          <w:tcPr>
            <w:tcW w:w="28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04 R2010</w:t>
            </w:r>
          </w:p>
        </w:tc>
        <w:tc>
          <w:tcPr>
            <w:tcW w:w="547" w:type="dxa"/>
          </w:tcPr>
          <w:p w:rsidR="00236BAA" w:rsidRDefault="00236BAA">
            <w:pPr>
              <w:pStyle w:val="ConsPlusNormal"/>
            </w:pPr>
          </w:p>
        </w:tc>
        <w:tc>
          <w:tcPr>
            <w:tcW w:w="1709" w:type="dxa"/>
          </w:tcPr>
          <w:p w:rsidR="00236BAA" w:rsidRDefault="00236BAA">
            <w:pPr>
              <w:pStyle w:val="ConsPlusNormal"/>
              <w:jc w:val="center"/>
            </w:pPr>
            <w:r>
              <w:t>13000,00</w:t>
            </w:r>
          </w:p>
        </w:tc>
        <w:tc>
          <w:tcPr>
            <w:tcW w:w="1992" w:type="dxa"/>
          </w:tcPr>
          <w:p w:rsidR="00236BAA" w:rsidRDefault="00236BAA">
            <w:pPr>
              <w:pStyle w:val="ConsPlusNormal"/>
              <w:jc w:val="center"/>
            </w:pPr>
            <w:r>
              <w:t>13082,80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04 R2010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13000,00</w:t>
            </w:r>
          </w:p>
        </w:tc>
        <w:tc>
          <w:tcPr>
            <w:tcW w:w="1992" w:type="dxa"/>
          </w:tcPr>
          <w:p w:rsidR="00236BAA" w:rsidRDefault="00236BAA">
            <w:pPr>
              <w:pStyle w:val="ConsPlusNormal"/>
              <w:jc w:val="center"/>
            </w:pPr>
            <w:r>
              <w:t>13082,80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21 8 05</w:t>
            </w:r>
          </w:p>
        </w:tc>
        <w:tc>
          <w:tcPr>
            <w:tcW w:w="547" w:type="dxa"/>
          </w:tcPr>
          <w:p w:rsidR="00236BAA" w:rsidRDefault="00236BAA">
            <w:pPr>
              <w:pStyle w:val="ConsPlusNormal"/>
            </w:pPr>
          </w:p>
        </w:tc>
        <w:tc>
          <w:tcPr>
            <w:tcW w:w="1709" w:type="dxa"/>
          </w:tcPr>
          <w:p w:rsidR="00236BAA" w:rsidRDefault="00236BAA">
            <w:pPr>
              <w:pStyle w:val="ConsPlusNormal"/>
              <w:jc w:val="center"/>
            </w:pPr>
            <w:r>
              <w:t>123159,99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21 8 05 00590</w:t>
            </w:r>
          </w:p>
        </w:tc>
        <w:tc>
          <w:tcPr>
            <w:tcW w:w="547" w:type="dxa"/>
          </w:tcPr>
          <w:p w:rsidR="00236BAA" w:rsidRDefault="00236BAA">
            <w:pPr>
              <w:pStyle w:val="ConsPlusNormal"/>
            </w:pPr>
          </w:p>
        </w:tc>
        <w:tc>
          <w:tcPr>
            <w:tcW w:w="1709" w:type="dxa"/>
          </w:tcPr>
          <w:p w:rsidR="00236BAA" w:rsidRDefault="00236BAA">
            <w:pPr>
              <w:pStyle w:val="ConsPlusNormal"/>
              <w:jc w:val="center"/>
            </w:pPr>
            <w:r>
              <w:t>123159,99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21 8 05 00590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123159,99</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272">
              <w:r>
                <w:rPr>
                  <w:color w:val="0000FF"/>
                </w:rPr>
                <w:t>Подпрограмма</w:t>
              </w:r>
            </w:hyperlink>
            <w:r>
              <w:t xml:space="preserve"> "Борьба с сердечно-сосудистыми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21В</w:t>
            </w:r>
          </w:p>
        </w:tc>
        <w:tc>
          <w:tcPr>
            <w:tcW w:w="547" w:type="dxa"/>
          </w:tcPr>
          <w:p w:rsidR="00236BAA" w:rsidRDefault="00236BAA">
            <w:pPr>
              <w:pStyle w:val="ConsPlusNormal"/>
            </w:pPr>
          </w:p>
        </w:tc>
        <w:tc>
          <w:tcPr>
            <w:tcW w:w="1709" w:type="dxa"/>
          </w:tcPr>
          <w:p w:rsidR="00236BAA" w:rsidRDefault="00236BAA">
            <w:pPr>
              <w:pStyle w:val="ConsPlusNormal"/>
              <w:jc w:val="center"/>
            </w:pPr>
            <w:r>
              <w:t>224054,14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В N2</w:t>
            </w:r>
          </w:p>
        </w:tc>
        <w:tc>
          <w:tcPr>
            <w:tcW w:w="547" w:type="dxa"/>
          </w:tcPr>
          <w:p w:rsidR="00236BAA" w:rsidRDefault="00236BAA">
            <w:pPr>
              <w:pStyle w:val="ConsPlusNormal"/>
            </w:pPr>
          </w:p>
        </w:tc>
        <w:tc>
          <w:tcPr>
            <w:tcW w:w="1709" w:type="dxa"/>
          </w:tcPr>
          <w:p w:rsidR="00236BAA" w:rsidRDefault="00236BAA">
            <w:pPr>
              <w:pStyle w:val="ConsPlusNormal"/>
              <w:jc w:val="center"/>
            </w:pPr>
            <w:r>
              <w:t>224054,14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В N2 51920</w:t>
            </w:r>
          </w:p>
        </w:tc>
        <w:tc>
          <w:tcPr>
            <w:tcW w:w="547" w:type="dxa"/>
          </w:tcPr>
          <w:p w:rsidR="00236BAA" w:rsidRDefault="00236BAA">
            <w:pPr>
              <w:pStyle w:val="ConsPlusNormal"/>
            </w:pPr>
          </w:p>
        </w:tc>
        <w:tc>
          <w:tcPr>
            <w:tcW w:w="1709" w:type="dxa"/>
          </w:tcPr>
          <w:p w:rsidR="00236BAA" w:rsidRDefault="00236BAA">
            <w:pPr>
              <w:pStyle w:val="ConsPlusNormal"/>
              <w:jc w:val="center"/>
            </w:pPr>
            <w:r>
              <w:t>224054,14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В N2 51920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224054,14</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273">
              <w:r>
                <w:rPr>
                  <w:color w:val="0000FF"/>
                </w:rPr>
                <w:t>Подпрограмма</w:t>
              </w:r>
            </w:hyperlink>
            <w:r>
              <w:t xml:space="preserve"> "Борьба с онкологическими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Г</w:t>
            </w:r>
          </w:p>
        </w:tc>
        <w:tc>
          <w:tcPr>
            <w:tcW w:w="547" w:type="dxa"/>
          </w:tcPr>
          <w:p w:rsidR="00236BAA" w:rsidRDefault="00236BAA">
            <w:pPr>
              <w:pStyle w:val="ConsPlusNormal"/>
            </w:pPr>
          </w:p>
        </w:tc>
        <w:tc>
          <w:tcPr>
            <w:tcW w:w="1709" w:type="dxa"/>
          </w:tcPr>
          <w:p w:rsidR="00236BAA" w:rsidRDefault="00236BAA">
            <w:pPr>
              <w:pStyle w:val="ConsPlusNormal"/>
              <w:jc w:val="center"/>
            </w:pPr>
            <w:r>
              <w:t>47701,62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Г N3</w:t>
            </w:r>
          </w:p>
        </w:tc>
        <w:tc>
          <w:tcPr>
            <w:tcW w:w="547" w:type="dxa"/>
          </w:tcPr>
          <w:p w:rsidR="00236BAA" w:rsidRDefault="00236BAA">
            <w:pPr>
              <w:pStyle w:val="ConsPlusNormal"/>
            </w:pPr>
          </w:p>
        </w:tc>
        <w:tc>
          <w:tcPr>
            <w:tcW w:w="1709" w:type="dxa"/>
          </w:tcPr>
          <w:p w:rsidR="00236BAA" w:rsidRDefault="00236BAA">
            <w:pPr>
              <w:pStyle w:val="ConsPlusNormal"/>
              <w:jc w:val="center"/>
            </w:pPr>
            <w:r>
              <w:t>47701,62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Переоснащение медицинских организаций, оказывающих медицинскую </w:t>
            </w:r>
            <w:r>
              <w:lastRenderedPageBreak/>
              <w:t>помощь больным с онкологическими заболеваниями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Г N3 51900</w:t>
            </w:r>
          </w:p>
        </w:tc>
        <w:tc>
          <w:tcPr>
            <w:tcW w:w="547" w:type="dxa"/>
          </w:tcPr>
          <w:p w:rsidR="00236BAA" w:rsidRDefault="00236BAA">
            <w:pPr>
              <w:pStyle w:val="ConsPlusNormal"/>
            </w:pPr>
          </w:p>
        </w:tc>
        <w:tc>
          <w:tcPr>
            <w:tcW w:w="1709" w:type="dxa"/>
          </w:tcPr>
          <w:p w:rsidR="00236BAA" w:rsidRDefault="00236BAA">
            <w:pPr>
              <w:pStyle w:val="ConsPlusNormal"/>
              <w:jc w:val="center"/>
            </w:pPr>
            <w:r>
              <w:t>47701,62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Г N3 51900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47701,62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274">
              <w:r>
                <w:rPr>
                  <w:color w:val="0000FF"/>
                </w:rPr>
                <w:t>Подпрограмма</w:t>
              </w:r>
            </w:hyperlink>
            <w:r>
              <w:t xml:space="preserve"> "Мужское репродуктивное здоровье"</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w:t>
            </w:r>
          </w:p>
        </w:tc>
        <w:tc>
          <w:tcPr>
            <w:tcW w:w="547" w:type="dxa"/>
          </w:tcPr>
          <w:p w:rsidR="00236BAA" w:rsidRDefault="00236BAA">
            <w:pPr>
              <w:pStyle w:val="ConsPlusNormal"/>
            </w:pPr>
          </w:p>
        </w:tc>
        <w:tc>
          <w:tcPr>
            <w:tcW w:w="1709" w:type="dxa"/>
          </w:tcPr>
          <w:p w:rsidR="00236BAA" w:rsidRDefault="00236BAA">
            <w:pPr>
              <w:pStyle w:val="ConsPlusNormal"/>
              <w:jc w:val="center"/>
            </w:pPr>
            <w:r>
              <w:t>44260,00</w:t>
            </w:r>
          </w:p>
        </w:tc>
        <w:tc>
          <w:tcPr>
            <w:tcW w:w="1992" w:type="dxa"/>
          </w:tcPr>
          <w:p w:rsidR="00236BAA" w:rsidRDefault="00236BAA">
            <w:pPr>
              <w:pStyle w:val="ConsPlusNormal"/>
              <w:jc w:val="center"/>
            </w:pPr>
            <w:r>
              <w:t>44260,00</w:t>
            </w:r>
          </w:p>
        </w:tc>
      </w:tr>
      <w:tr w:rsidR="00236BAA">
        <w:tc>
          <w:tcPr>
            <w:tcW w:w="2835" w:type="dxa"/>
          </w:tcPr>
          <w:p w:rsidR="00236BAA" w:rsidRDefault="00236BAA">
            <w:pPr>
              <w:pStyle w:val="ConsPlusNormal"/>
            </w:pPr>
            <w:r>
              <w:t>Основное мероприятие "Мужское репродуктивное здоровье"</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 01</w:t>
            </w:r>
          </w:p>
        </w:tc>
        <w:tc>
          <w:tcPr>
            <w:tcW w:w="547" w:type="dxa"/>
          </w:tcPr>
          <w:p w:rsidR="00236BAA" w:rsidRDefault="00236BAA">
            <w:pPr>
              <w:pStyle w:val="ConsPlusNormal"/>
            </w:pPr>
          </w:p>
        </w:tc>
        <w:tc>
          <w:tcPr>
            <w:tcW w:w="1709" w:type="dxa"/>
          </w:tcPr>
          <w:p w:rsidR="00236BAA" w:rsidRDefault="00236BAA">
            <w:pPr>
              <w:pStyle w:val="ConsPlusNormal"/>
              <w:jc w:val="center"/>
            </w:pPr>
            <w:r>
              <w:t>44260,00</w:t>
            </w:r>
          </w:p>
        </w:tc>
        <w:tc>
          <w:tcPr>
            <w:tcW w:w="1992" w:type="dxa"/>
          </w:tcPr>
          <w:p w:rsidR="00236BAA" w:rsidRDefault="00236BAA">
            <w:pPr>
              <w:pStyle w:val="ConsPlusNormal"/>
              <w:jc w:val="center"/>
            </w:pPr>
            <w:r>
              <w:t>44260,00</w:t>
            </w:r>
          </w:p>
        </w:tc>
      </w:tr>
      <w:tr w:rsidR="00236BAA">
        <w:tc>
          <w:tcPr>
            <w:tcW w:w="2835" w:type="dxa"/>
          </w:tcPr>
          <w:p w:rsidR="00236BAA" w:rsidRDefault="00236BAA">
            <w:pPr>
              <w:pStyle w:val="ConsPlusNormal"/>
            </w:pPr>
            <w:r>
              <w:t>Основное мероприятие "Укрепление материально-технической базы медицинских организаций"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Д01 00520</w:t>
            </w:r>
          </w:p>
        </w:tc>
        <w:tc>
          <w:tcPr>
            <w:tcW w:w="547" w:type="dxa"/>
          </w:tcPr>
          <w:p w:rsidR="00236BAA" w:rsidRDefault="00236BAA">
            <w:pPr>
              <w:pStyle w:val="ConsPlusNormal"/>
            </w:pPr>
          </w:p>
        </w:tc>
        <w:tc>
          <w:tcPr>
            <w:tcW w:w="1709" w:type="dxa"/>
          </w:tcPr>
          <w:p w:rsidR="00236BAA" w:rsidRDefault="00236BAA">
            <w:pPr>
              <w:pStyle w:val="ConsPlusNormal"/>
              <w:jc w:val="center"/>
            </w:pPr>
            <w:r>
              <w:t>34260,00</w:t>
            </w:r>
          </w:p>
        </w:tc>
        <w:tc>
          <w:tcPr>
            <w:tcW w:w="1992" w:type="dxa"/>
          </w:tcPr>
          <w:p w:rsidR="00236BAA" w:rsidRDefault="00236BAA">
            <w:pPr>
              <w:pStyle w:val="ConsPlusNormal"/>
              <w:jc w:val="center"/>
            </w:pPr>
            <w:r>
              <w:t>34260,00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Д01 00520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27100,00</w:t>
            </w:r>
          </w:p>
        </w:tc>
        <w:tc>
          <w:tcPr>
            <w:tcW w:w="1992" w:type="dxa"/>
          </w:tcPr>
          <w:p w:rsidR="00236BAA" w:rsidRDefault="00236BAA">
            <w:pPr>
              <w:pStyle w:val="ConsPlusNormal"/>
              <w:jc w:val="center"/>
            </w:pPr>
            <w:r>
              <w:t>27100,00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Д01 00520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7160,00</w:t>
            </w:r>
          </w:p>
        </w:tc>
        <w:tc>
          <w:tcPr>
            <w:tcW w:w="1992" w:type="dxa"/>
          </w:tcPr>
          <w:p w:rsidR="00236BAA" w:rsidRDefault="00236BAA">
            <w:pPr>
              <w:pStyle w:val="ConsPlusNormal"/>
              <w:jc w:val="center"/>
            </w:pPr>
            <w:r>
              <w:t>7160,00</w:t>
            </w:r>
          </w:p>
        </w:tc>
      </w:tr>
      <w:tr w:rsidR="00236BAA">
        <w:tc>
          <w:tcPr>
            <w:tcW w:w="2835" w:type="dxa"/>
          </w:tcPr>
          <w:p w:rsidR="00236BAA" w:rsidRDefault="00236BAA">
            <w:pPr>
              <w:pStyle w:val="ConsPlusNormal"/>
            </w:pPr>
            <w:r>
              <w:t xml:space="preserve">Основное мероприятие "Совершенствование диагностики урологических </w:t>
            </w:r>
            <w:r>
              <w:lastRenderedPageBreak/>
              <w:t>заболеваний"</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 01 00530</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21 Д01 00530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 xml:space="preserve">Государственная </w:t>
            </w:r>
            <w:hyperlink r:id="rId1275">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65</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65 1</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65 1 04</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65 1 04 00110</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65 1 04 00110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Амбулаторная помощь</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2061330,59</w:t>
            </w:r>
          </w:p>
        </w:tc>
        <w:tc>
          <w:tcPr>
            <w:tcW w:w="1992" w:type="dxa"/>
          </w:tcPr>
          <w:p w:rsidR="00236BAA" w:rsidRDefault="00236BAA">
            <w:pPr>
              <w:pStyle w:val="ConsPlusNormal"/>
              <w:jc w:val="center"/>
            </w:pPr>
            <w:r>
              <w:t>2054136,90</w:t>
            </w:r>
          </w:p>
        </w:tc>
      </w:tr>
      <w:tr w:rsidR="00236BAA">
        <w:tc>
          <w:tcPr>
            <w:tcW w:w="2835" w:type="dxa"/>
          </w:tcPr>
          <w:p w:rsidR="00236BAA" w:rsidRDefault="00236BAA">
            <w:pPr>
              <w:pStyle w:val="ConsPlusNormal"/>
            </w:pPr>
            <w:r>
              <w:t xml:space="preserve">Государственная </w:t>
            </w:r>
            <w:hyperlink r:id="rId1276">
              <w:r>
                <w:rPr>
                  <w:color w:val="0000FF"/>
                </w:rPr>
                <w:t>программа</w:t>
              </w:r>
            </w:hyperlink>
            <w:r>
              <w:t xml:space="preserve"> Республики Дагестан "Развитие здравоохранения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2061330,59</w:t>
            </w:r>
          </w:p>
        </w:tc>
        <w:tc>
          <w:tcPr>
            <w:tcW w:w="1992" w:type="dxa"/>
          </w:tcPr>
          <w:p w:rsidR="00236BAA" w:rsidRDefault="00236BAA">
            <w:pPr>
              <w:pStyle w:val="ConsPlusNormal"/>
              <w:jc w:val="center"/>
            </w:pPr>
            <w:r>
              <w:t>2054136,90</w:t>
            </w:r>
          </w:p>
        </w:tc>
      </w:tr>
      <w:tr w:rsidR="00236BAA">
        <w:tc>
          <w:tcPr>
            <w:tcW w:w="2835" w:type="dxa"/>
          </w:tcPr>
          <w:p w:rsidR="00236BAA" w:rsidRDefault="00236BAA">
            <w:pPr>
              <w:pStyle w:val="ConsPlusNormal"/>
            </w:pPr>
            <w:hyperlink r:id="rId1277">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w:t>
            </w:r>
          </w:p>
        </w:tc>
        <w:tc>
          <w:tcPr>
            <w:tcW w:w="547" w:type="dxa"/>
          </w:tcPr>
          <w:p w:rsidR="00236BAA" w:rsidRDefault="00236BAA">
            <w:pPr>
              <w:pStyle w:val="ConsPlusNormal"/>
            </w:pPr>
          </w:p>
        </w:tc>
        <w:tc>
          <w:tcPr>
            <w:tcW w:w="1709" w:type="dxa"/>
          </w:tcPr>
          <w:p w:rsidR="00236BAA" w:rsidRDefault="00236BAA">
            <w:pPr>
              <w:pStyle w:val="ConsPlusNormal"/>
              <w:jc w:val="center"/>
            </w:pPr>
            <w:r>
              <w:t>741032,86</w:t>
            </w:r>
          </w:p>
        </w:tc>
        <w:tc>
          <w:tcPr>
            <w:tcW w:w="1992" w:type="dxa"/>
          </w:tcPr>
          <w:p w:rsidR="00236BAA" w:rsidRDefault="00236BAA">
            <w:pPr>
              <w:pStyle w:val="ConsPlusNormal"/>
              <w:jc w:val="center"/>
            </w:pPr>
            <w:r>
              <w:t>770194,19</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21 1 02</w:t>
            </w:r>
          </w:p>
        </w:tc>
        <w:tc>
          <w:tcPr>
            <w:tcW w:w="547" w:type="dxa"/>
          </w:tcPr>
          <w:p w:rsidR="00236BAA" w:rsidRDefault="00236BAA">
            <w:pPr>
              <w:pStyle w:val="ConsPlusNormal"/>
            </w:pPr>
          </w:p>
        </w:tc>
        <w:tc>
          <w:tcPr>
            <w:tcW w:w="1709" w:type="dxa"/>
          </w:tcPr>
          <w:p w:rsidR="00236BAA" w:rsidRDefault="00236BAA">
            <w:pPr>
              <w:pStyle w:val="ConsPlusNormal"/>
              <w:jc w:val="center"/>
            </w:pPr>
            <w:r>
              <w:t>12000,00</w:t>
            </w:r>
          </w:p>
        </w:tc>
        <w:tc>
          <w:tcPr>
            <w:tcW w:w="1992" w:type="dxa"/>
          </w:tcPr>
          <w:p w:rsidR="00236BAA" w:rsidRDefault="00236BAA">
            <w:pPr>
              <w:pStyle w:val="ConsPlusNormal"/>
              <w:jc w:val="center"/>
            </w:pPr>
            <w:r>
              <w:t>12000,00</w:t>
            </w:r>
          </w:p>
        </w:tc>
      </w:tr>
      <w:tr w:rsidR="00236BAA">
        <w:tc>
          <w:tcPr>
            <w:tcW w:w="28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21 1 02 90320</w:t>
            </w:r>
          </w:p>
        </w:tc>
        <w:tc>
          <w:tcPr>
            <w:tcW w:w="547" w:type="dxa"/>
          </w:tcPr>
          <w:p w:rsidR="00236BAA" w:rsidRDefault="00236BAA">
            <w:pPr>
              <w:pStyle w:val="ConsPlusNormal"/>
            </w:pP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21 1 02 90320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10000,00</w:t>
            </w:r>
          </w:p>
        </w:tc>
        <w:tc>
          <w:tcPr>
            <w:tcW w:w="1992" w:type="dxa"/>
          </w:tcPr>
          <w:p w:rsidR="00236BAA" w:rsidRDefault="00236BAA">
            <w:pPr>
              <w:pStyle w:val="ConsPlusNormal"/>
              <w:jc w:val="center"/>
            </w:pPr>
            <w:r>
              <w:t>10000,00</w:t>
            </w:r>
          </w:p>
        </w:tc>
      </w:tr>
      <w:tr w:rsidR="00236BAA">
        <w:tc>
          <w:tcPr>
            <w:tcW w:w="2835" w:type="dxa"/>
          </w:tcPr>
          <w:p w:rsidR="00236BAA" w:rsidRDefault="00236BAA">
            <w:pPr>
              <w:pStyle w:val="ConsPlusNormal"/>
            </w:pPr>
            <w:r>
              <w:lastRenderedPageBreak/>
              <w:t>Совершенствование выявления и профилактики заболевания туберкулезом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21 1 02 90330</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21 1 02 90330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21 1 06</w:t>
            </w:r>
          </w:p>
        </w:tc>
        <w:tc>
          <w:tcPr>
            <w:tcW w:w="547" w:type="dxa"/>
          </w:tcPr>
          <w:p w:rsidR="00236BAA" w:rsidRDefault="00236BAA">
            <w:pPr>
              <w:pStyle w:val="ConsPlusNormal"/>
            </w:pPr>
          </w:p>
        </w:tc>
        <w:tc>
          <w:tcPr>
            <w:tcW w:w="1709" w:type="dxa"/>
          </w:tcPr>
          <w:p w:rsidR="00236BAA" w:rsidRDefault="00236BAA">
            <w:pPr>
              <w:pStyle w:val="ConsPlusNormal"/>
              <w:jc w:val="center"/>
            </w:pPr>
            <w:r>
              <w:t>385629,71</w:t>
            </w:r>
          </w:p>
        </w:tc>
        <w:tc>
          <w:tcPr>
            <w:tcW w:w="1992" w:type="dxa"/>
          </w:tcPr>
          <w:p w:rsidR="00236BAA" w:rsidRDefault="00236BAA">
            <w:pPr>
              <w:pStyle w:val="ConsPlusNormal"/>
              <w:jc w:val="center"/>
            </w:pPr>
            <w:r>
              <w:t>401054,90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21 1 06 00590</w:t>
            </w:r>
          </w:p>
        </w:tc>
        <w:tc>
          <w:tcPr>
            <w:tcW w:w="547" w:type="dxa"/>
          </w:tcPr>
          <w:p w:rsidR="00236BAA" w:rsidRDefault="00236BAA">
            <w:pPr>
              <w:pStyle w:val="ConsPlusNormal"/>
            </w:pPr>
          </w:p>
        </w:tc>
        <w:tc>
          <w:tcPr>
            <w:tcW w:w="1709" w:type="dxa"/>
          </w:tcPr>
          <w:p w:rsidR="00236BAA" w:rsidRDefault="00236BAA">
            <w:pPr>
              <w:pStyle w:val="ConsPlusNormal"/>
              <w:jc w:val="center"/>
            </w:pPr>
            <w:r>
              <w:t>385629,71</w:t>
            </w:r>
          </w:p>
        </w:tc>
        <w:tc>
          <w:tcPr>
            <w:tcW w:w="1992" w:type="dxa"/>
          </w:tcPr>
          <w:p w:rsidR="00236BAA" w:rsidRDefault="00236BAA">
            <w:pPr>
              <w:pStyle w:val="ConsPlusNormal"/>
              <w:jc w:val="center"/>
            </w:pPr>
            <w:r>
              <w:t>401054,90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21 1 06 00590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385629,71</w:t>
            </w:r>
          </w:p>
        </w:tc>
        <w:tc>
          <w:tcPr>
            <w:tcW w:w="1992" w:type="dxa"/>
          </w:tcPr>
          <w:p w:rsidR="00236BAA" w:rsidRDefault="00236BAA">
            <w:pPr>
              <w:pStyle w:val="ConsPlusNormal"/>
              <w:jc w:val="center"/>
            </w:pPr>
            <w:r>
              <w:t>401054,90</w:t>
            </w:r>
          </w:p>
        </w:tc>
      </w:tr>
      <w:tr w:rsidR="00236BAA">
        <w:tc>
          <w:tcPr>
            <w:tcW w:w="28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21 1 07</w:t>
            </w:r>
          </w:p>
        </w:tc>
        <w:tc>
          <w:tcPr>
            <w:tcW w:w="547" w:type="dxa"/>
          </w:tcPr>
          <w:p w:rsidR="00236BAA" w:rsidRDefault="00236BAA">
            <w:pPr>
              <w:pStyle w:val="ConsPlusNormal"/>
            </w:pPr>
          </w:p>
        </w:tc>
        <w:tc>
          <w:tcPr>
            <w:tcW w:w="1709" w:type="dxa"/>
          </w:tcPr>
          <w:p w:rsidR="00236BAA" w:rsidRDefault="00236BAA">
            <w:pPr>
              <w:pStyle w:val="ConsPlusNormal"/>
              <w:jc w:val="center"/>
            </w:pPr>
            <w:r>
              <w:t>77110,11</w:t>
            </w:r>
          </w:p>
        </w:tc>
        <w:tc>
          <w:tcPr>
            <w:tcW w:w="1992" w:type="dxa"/>
          </w:tcPr>
          <w:p w:rsidR="00236BAA" w:rsidRDefault="00236BAA">
            <w:pPr>
              <w:pStyle w:val="ConsPlusNormal"/>
              <w:jc w:val="center"/>
            </w:pPr>
            <w:r>
              <w:t>80194,53</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21 1 07 00590</w:t>
            </w:r>
          </w:p>
        </w:tc>
        <w:tc>
          <w:tcPr>
            <w:tcW w:w="547" w:type="dxa"/>
          </w:tcPr>
          <w:p w:rsidR="00236BAA" w:rsidRDefault="00236BAA">
            <w:pPr>
              <w:pStyle w:val="ConsPlusNormal"/>
            </w:pPr>
          </w:p>
        </w:tc>
        <w:tc>
          <w:tcPr>
            <w:tcW w:w="1709" w:type="dxa"/>
          </w:tcPr>
          <w:p w:rsidR="00236BAA" w:rsidRDefault="00236BAA">
            <w:pPr>
              <w:pStyle w:val="ConsPlusNormal"/>
              <w:jc w:val="center"/>
            </w:pPr>
            <w:r>
              <w:t>77110,11</w:t>
            </w:r>
          </w:p>
        </w:tc>
        <w:tc>
          <w:tcPr>
            <w:tcW w:w="1992" w:type="dxa"/>
          </w:tcPr>
          <w:p w:rsidR="00236BAA" w:rsidRDefault="00236BAA">
            <w:pPr>
              <w:pStyle w:val="ConsPlusNormal"/>
              <w:jc w:val="center"/>
            </w:pPr>
            <w:r>
              <w:t>80194,53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21 1 07 00590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41853,55</w:t>
            </w:r>
          </w:p>
        </w:tc>
        <w:tc>
          <w:tcPr>
            <w:tcW w:w="1992" w:type="dxa"/>
          </w:tcPr>
          <w:p w:rsidR="00236BAA" w:rsidRDefault="00236BAA">
            <w:pPr>
              <w:pStyle w:val="ConsPlusNormal"/>
              <w:jc w:val="center"/>
            </w:pPr>
            <w:r>
              <w:t>43527,70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21 1 07 00590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537,20</w:t>
            </w:r>
          </w:p>
        </w:tc>
        <w:tc>
          <w:tcPr>
            <w:tcW w:w="1992" w:type="dxa"/>
          </w:tcPr>
          <w:p w:rsidR="00236BAA" w:rsidRDefault="00236BAA">
            <w:pPr>
              <w:pStyle w:val="ConsPlusNormal"/>
              <w:jc w:val="center"/>
            </w:pPr>
            <w:r>
              <w:t>558,70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21 1 07 00590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34719,36</w:t>
            </w:r>
          </w:p>
        </w:tc>
        <w:tc>
          <w:tcPr>
            <w:tcW w:w="1992" w:type="dxa"/>
          </w:tcPr>
          <w:p w:rsidR="00236BAA" w:rsidRDefault="00236BAA">
            <w:pPr>
              <w:pStyle w:val="ConsPlusNormal"/>
              <w:jc w:val="center"/>
            </w:pPr>
            <w:r>
              <w:t>36108,13</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21 1 09</w:t>
            </w:r>
          </w:p>
        </w:tc>
        <w:tc>
          <w:tcPr>
            <w:tcW w:w="547" w:type="dxa"/>
          </w:tcPr>
          <w:p w:rsidR="00236BAA" w:rsidRDefault="00236BAA">
            <w:pPr>
              <w:pStyle w:val="ConsPlusNormal"/>
            </w:pPr>
          </w:p>
        </w:tc>
        <w:tc>
          <w:tcPr>
            <w:tcW w:w="1709" w:type="dxa"/>
          </w:tcPr>
          <w:p w:rsidR="00236BAA" w:rsidRDefault="00236BAA">
            <w:pPr>
              <w:pStyle w:val="ConsPlusNormal"/>
              <w:jc w:val="center"/>
            </w:pPr>
            <w:r>
              <w:t>266293,04</w:t>
            </w:r>
          </w:p>
        </w:tc>
        <w:tc>
          <w:tcPr>
            <w:tcW w:w="1992" w:type="dxa"/>
          </w:tcPr>
          <w:p w:rsidR="00236BAA" w:rsidRDefault="00236BAA">
            <w:pPr>
              <w:pStyle w:val="ConsPlusNormal"/>
              <w:jc w:val="center"/>
            </w:pPr>
            <w:r>
              <w:t>276944,76</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21 1 09 00590</w:t>
            </w:r>
          </w:p>
        </w:tc>
        <w:tc>
          <w:tcPr>
            <w:tcW w:w="547" w:type="dxa"/>
          </w:tcPr>
          <w:p w:rsidR="00236BAA" w:rsidRDefault="00236BAA">
            <w:pPr>
              <w:pStyle w:val="ConsPlusNormal"/>
            </w:pPr>
          </w:p>
        </w:tc>
        <w:tc>
          <w:tcPr>
            <w:tcW w:w="1709" w:type="dxa"/>
          </w:tcPr>
          <w:p w:rsidR="00236BAA" w:rsidRDefault="00236BAA">
            <w:pPr>
              <w:pStyle w:val="ConsPlusNormal"/>
              <w:jc w:val="center"/>
            </w:pPr>
            <w:r>
              <w:t>266293,04</w:t>
            </w:r>
          </w:p>
        </w:tc>
        <w:tc>
          <w:tcPr>
            <w:tcW w:w="1992" w:type="dxa"/>
          </w:tcPr>
          <w:p w:rsidR="00236BAA" w:rsidRDefault="00236BAA">
            <w:pPr>
              <w:pStyle w:val="ConsPlusNormal"/>
              <w:jc w:val="center"/>
            </w:pPr>
            <w:r>
              <w:t>276944,76</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21 1 09 00590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266293,04</w:t>
            </w:r>
          </w:p>
        </w:tc>
        <w:tc>
          <w:tcPr>
            <w:tcW w:w="1992" w:type="dxa"/>
          </w:tcPr>
          <w:p w:rsidR="00236BAA" w:rsidRDefault="00236BAA">
            <w:pPr>
              <w:pStyle w:val="ConsPlusNormal"/>
              <w:jc w:val="center"/>
            </w:pPr>
            <w:r>
              <w:t>276944,76</w:t>
            </w:r>
          </w:p>
        </w:tc>
      </w:tr>
      <w:tr w:rsidR="00236BAA">
        <w:tc>
          <w:tcPr>
            <w:tcW w:w="2835" w:type="dxa"/>
          </w:tcPr>
          <w:p w:rsidR="00236BAA" w:rsidRDefault="00236BAA">
            <w:pPr>
              <w:pStyle w:val="ConsPlusNormal"/>
            </w:pPr>
            <w:hyperlink r:id="rId1278">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21 2</w:t>
            </w:r>
          </w:p>
        </w:tc>
        <w:tc>
          <w:tcPr>
            <w:tcW w:w="547" w:type="dxa"/>
          </w:tcPr>
          <w:p w:rsidR="00236BAA" w:rsidRDefault="00236BAA">
            <w:pPr>
              <w:pStyle w:val="ConsPlusNormal"/>
            </w:pPr>
          </w:p>
        </w:tc>
        <w:tc>
          <w:tcPr>
            <w:tcW w:w="1709" w:type="dxa"/>
          </w:tcPr>
          <w:p w:rsidR="00236BAA" w:rsidRDefault="00236BAA">
            <w:pPr>
              <w:pStyle w:val="ConsPlusNormal"/>
              <w:jc w:val="center"/>
            </w:pPr>
            <w:r>
              <w:t>82382,00</w:t>
            </w:r>
          </w:p>
        </w:tc>
        <w:tc>
          <w:tcPr>
            <w:tcW w:w="1992" w:type="dxa"/>
          </w:tcPr>
          <w:p w:rsidR="00236BAA" w:rsidRDefault="00236BAA">
            <w:pPr>
              <w:pStyle w:val="ConsPlusNormal"/>
              <w:jc w:val="center"/>
            </w:pPr>
            <w:r>
              <w:t>82382,00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21 2 01</w:t>
            </w:r>
          </w:p>
        </w:tc>
        <w:tc>
          <w:tcPr>
            <w:tcW w:w="547" w:type="dxa"/>
          </w:tcPr>
          <w:p w:rsidR="00236BAA" w:rsidRDefault="00236BAA">
            <w:pPr>
              <w:pStyle w:val="ConsPlusNormal"/>
            </w:pPr>
          </w:p>
        </w:tc>
        <w:tc>
          <w:tcPr>
            <w:tcW w:w="1709" w:type="dxa"/>
          </w:tcPr>
          <w:p w:rsidR="00236BAA" w:rsidRDefault="00236BAA">
            <w:pPr>
              <w:pStyle w:val="ConsPlusNormal"/>
              <w:jc w:val="center"/>
            </w:pPr>
            <w:r>
              <w:t>82382,00</w:t>
            </w:r>
          </w:p>
        </w:tc>
        <w:tc>
          <w:tcPr>
            <w:tcW w:w="1992" w:type="dxa"/>
          </w:tcPr>
          <w:p w:rsidR="00236BAA" w:rsidRDefault="00236BAA">
            <w:pPr>
              <w:pStyle w:val="ConsPlusNormal"/>
              <w:jc w:val="center"/>
            </w:pPr>
            <w:r>
              <w:t>82382,00</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21 2 01 90340</w:t>
            </w:r>
          </w:p>
        </w:tc>
        <w:tc>
          <w:tcPr>
            <w:tcW w:w="547" w:type="dxa"/>
          </w:tcPr>
          <w:p w:rsidR="00236BAA" w:rsidRDefault="00236BAA">
            <w:pPr>
              <w:pStyle w:val="ConsPlusNormal"/>
            </w:pPr>
          </w:p>
        </w:tc>
        <w:tc>
          <w:tcPr>
            <w:tcW w:w="1709" w:type="dxa"/>
          </w:tcPr>
          <w:p w:rsidR="00236BAA" w:rsidRDefault="00236BAA">
            <w:pPr>
              <w:pStyle w:val="ConsPlusNormal"/>
              <w:jc w:val="center"/>
            </w:pPr>
            <w:r>
              <w:t>82382,00</w:t>
            </w:r>
          </w:p>
        </w:tc>
        <w:tc>
          <w:tcPr>
            <w:tcW w:w="1992" w:type="dxa"/>
          </w:tcPr>
          <w:p w:rsidR="00236BAA" w:rsidRDefault="00236BAA">
            <w:pPr>
              <w:pStyle w:val="ConsPlusNormal"/>
              <w:jc w:val="center"/>
            </w:pPr>
            <w:r>
              <w:t>82382,00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21 2 01 90340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82382,00</w:t>
            </w:r>
          </w:p>
        </w:tc>
        <w:tc>
          <w:tcPr>
            <w:tcW w:w="1992" w:type="dxa"/>
          </w:tcPr>
          <w:p w:rsidR="00236BAA" w:rsidRDefault="00236BAA">
            <w:pPr>
              <w:pStyle w:val="ConsPlusNormal"/>
              <w:jc w:val="center"/>
            </w:pPr>
            <w:r>
              <w:t>82382,00</w:t>
            </w:r>
          </w:p>
        </w:tc>
      </w:tr>
      <w:tr w:rsidR="00236BAA">
        <w:tc>
          <w:tcPr>
            <w:tcW w:w="2835" w:type="dxa"/>
          </w:tcPr>
          <w:p w:rsidR="00236BAA" w:rsidRDefault="00236BAA">
            <w:pPr>
              <w:pStyle w:val="ConsPlusNormal"/>
            </w:pPr>
            <w:hyperlink r:id="rId1279">
              <w:r>
                <w:rPr>
                  <w:color w:val="0000FF"/>
                </w:rPr>
                <w:t>Подпрограмма</w:t>
              </w:r>
            </w:hyperlink>
            <w:r>
              <w:t xml:space="preserve"> "Охрана здоровья матери и ребенка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w:t>
            </w:r>
          </w:p>
        </w:tc>
        <w:tc>
          <w:tcPr>
            <w:tcW w:w="547" w:type="dxa"/>
          </w:tcPr>
          <w:p w:rsidR="00236BAA" w:rsidRDefault="00236BAA">
            <w:pPr>
              <w:pStyle w:val="ConsPlusNormal"/>
            </w:pPr>
          </w:p>
        </w:tc>
        <w:tc>
          <w:tcPr>
            <w:tcW w:w="1709" w:type="dxa"/>
          </w:tcPr>
          <w:p w:rsidR="00236BAA" w:rsidRDefault="00236BAA">
            <w:pPr>
              <w:pStyle w:val="ConsPlusNormal"/>
              <w:jc w:val="center"/>
            </w:pPr>
            <w:r>
              <w:t>559998,61</w:t>
            </w:r>
          </w:p>
        </w:tc>
        <w:tc>
          <w:tcPr>
            <w:tcW w:w="1992" w:type="dxa"/>
          </w:tcPr>
          <w:p w:rsidR="00236BAA" w:rsidRDefault="00236BAA">
            <w:pPr>
              <w:pStyle w:val="ConsPlusNormal"/>
              <w:jc w:val="center"/>
            </w:pPr>
            <w:r>
              <w:t>575606,79</w:t>
            </w:r>
          </w:p>
        </w:tc>
      </w:tr>
      <w:tr w:rsidR="00236BAA">
        <w:tc>
          <w:tcPr>
            <w:tcW w:w="28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21 3 02</w:t>
            </w:r>
          </w:p>
        </w:tc>
        <w:tc>
          <w:tcPr>
            <w:tcW w:w="547" w:type="dxa"/>
          </w:tcPr>
          <w:p w:rsidR="00236BAA" w:rsidRDefault="00236BAA">
            <w:pPr>
              <w:pStyle w:val="ConsPlusNormal"/>
            </w:pPr>
          </w:p>
        </w:tc>
        <w:tc>
          <w:tcPr>
            <w:tcW w:w="1709" w:type="dxa"/>
          </w:tcPr>
          <w:p w:rsidR="00236BAA" w:rsidRDefault="00236BAA">
            <w:pPr>
              <w:pStyle w:val="ConsPlusNormal"/>
              <w:jc w:val="center"/>
            </w:pPr>
            <w:r>
              <w:t>274300,00</w:t>
            </w:r>
          </w:p>
        </w:tc>
        <w:tc>
          <w:tcPr>
            <w:tcW w:w="1992" w:type="dxa"/>
          </w:tcPr>
          <w:p w:rsidR="00236BAA" w:rsidRDefault="00236BAA">
            <w:pPr>
              <w:pStyle w:val="ConsPlusNormal"/>
              <w:jc w:val="center"/>
            </w:pPr>
            <w:r>
              <w:t>285272,00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21 3 02 90700</w:t>
            </w:r>
          </w:p>
        </w:tc>
        <w:tc>
          <w:tcPr>
            <w:tcW w:w="547" w:type="dxa"/>
          </w:tcPr>
          <w:p w:rsidR="00236BAA" w:rsidRDefault="00236BAA">
            <w:pPr>
              <w:pStyle w:val="ConsPlusNormal"/>
            </w:pPr>
          </w:p>
        </w:tc>
        <w:tc>
          <w:tcPr>
            <w:tcW w:w="1709" w:type="dxa"/>
          </w:tcPr>
          <w:p w:rsidR="00236BAA" w:rsidRDefault="00236BAA">
            <w:pPr>
              <w:pStyle w:val="ConsPlusNormal"/>
              <w:jc w:val="center"/>
            </w:pPr>
            <w:r>
              <w:t>274300,00</w:t>
            </w:r>
          </w:p>
        </w:tc>
        <w:tc>
          <w:tcPr>
            <w:tcW w:w="1992" w:type="dxa"/>
          </w:tcPr>
          <w:p w:rsidR="00236BAA" w:rsidRDefault="00236BAA">
            <w:pPr>
              <w:pStyle w:val="ConsPlusNormal"/>
              <w:jc w:val="center"/>
            </w:pPr>
            <w:r>
              <w:t>285272,00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21 3 02 90700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259828,00</w:t>
            </w:r>
          </w:p>
        </w:tc>
        <w:tc>
          <w:tcPr>
            <w:tcW w:w="1992" w:type="dxa"/>
          </w:tcPr>
          <w:p w:rsidR="00236BAA" w:rsidRDefault="00236BAA">
            <w:pPr>
              <w:pStyle w:val="ConsPlusNormal"/>
              <w:jc w:val="center"/>
            </w:pPr>
            <w:r>
              <w:t>270221,00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21 3 02 90700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14472,00</w:t>
            </w:r>
          </w:p>
        </w:tc>
        <w:tc>
          <w:tcPr>
            <w:tcW w:w="1992" w:type="dxa"/>
          </w:tcPr>
          <w:p w:rsidR="00236BAA" w:rsidRDefault="00236BAA">
            <w:pPr>
              <w:pStyle w:val="ConsPlusNormal"/>
              <w:jc w:val="center"/>
            </w:pPr>
            <w:r>
              <w:t>15051,00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21 3 04</w:t>
            </w:r>
          </w:p>
        </w:tc>
        <w:tc>
          <w:tcPr>
            <w:tcW w:w="547" w:type="dxa"/>
          </w:tcPr>
          <w:p w:rsidR="00236BAA" w:rsidRDefault="00236BAA">
            <w:pPr>
              <w:pStyle w:val="ConsPlusNormal"/>
            </w:pPr>
          </w:p>
        </w:tc>
        <w:tc>
          <w:tcPr>
            <w:tcW w:w="1709" w:type="dxa"/>
          </w:tcPr>
          <w:p w:rsidR="00236BAA" w:rsidRDefault="00236BAA">
            <w:pPr>
              <w:pStyle w:val="ConsPlusNormal"/>
              <w:jc w:val="center"/>
            </w:pPr>
            <w:r>
              <w:t>101010,80</w:t>
            </w:r>
          </w:p>
        </w:tc>
        <w:tc>
          <w:tcPr>
            <w:tcW w:w="1992" w:type="dxa"/>
          </w:tcPr>
          <w:p w:rsidR="00236BAA" w:rsidRDefault="00236BAA">
            <w:pPr>
              <w:pStyle w:val="ConsPlusNormal"/>
              <w:jc w:val="center"/>
            </w:pPr>
            <w:r>
              <w:t>105051,30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pPr>
          </w:p>
        </w:tc>
        <w:tc>
          <w:tcPr>
            <w:tcW w:w="1709" w:type="dxa"/>
          </w:tcPr>
          <w:p w:rsidR="00236BAA" w:rsidRDefault="00236BAA">
            <w:pPr>
              <w:pStyle w:val="ConsPlusNormal"/>
              <w:jc w:val="center"/>
            </w:pPr>
            <w:r>
              <w:t>101010,80</w:t>
            </w:r>
          </w:p>
        </w:tc>
        <w:tc>
          <w:tcPr>
            <w:tcW w:w="1992" w:type="dxa"/>
          </w:tcPr>
          <w:p w:rsidR="00236BAA" w:rsidRDefault="00236BAA">
            <w:pPr>
              <w:pStyle w:val="ConsPlusNormal"/>
              <w:jc w:val="center"/>
            </w:pPr>
            <w:r>
              <w:t>105051,30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21 3 0400590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101010,80</w:t>
            </w:r>
          </w:p>
        </w:tc>
        <w:tc>
          <w:tcPr>
            <w:tcW w:w="1992" w:type="dxa"/>
          </w:tcPr>
          <w:p w:rsidR="00236BAA" w:rsidRDefault="00236BAA">
            <w:pPr>
              <w:pStyle w:val="ConsPlusNormal"/>
              <w:jc w:val="center"/>
            </w:pPr>
            <w:r>
              <w:t>105051,30</w:t>
            </w:r>
          </w:p>
        </w:tc>
      </w:tr>
      <w:tr w:rsidR="00236BAA">
        <w:tc>
          <w:tcPr>
            <w:tcW w:w="28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21 3 05</w:t>
            </w:r>
          </w:p>
        </w:tc>
        <w:tc>
          <w:tcPr>
            <w:tcW w:w="547" w:type="dxa"/>
          </w:tcPr>
          <w:p w:rsidR="00236BAA" w:rsidRDefault="00236BAA">
            <w:pPr>
              <w:pStyle w:val="ConsPlusNormal"/>
            </w:pPr>
          </w:p>
        </w:tc>
        <w:tc>
          <w:tcPr>
            <w:tcW w:w="1709" w:type="dxa"/>
          </w:tcPr>
          <w:p w:rsidR="00236BAA" w:rsidRDefault="00236BAA">
            <w:pPr>
              <w:pStyle w:val="ConsPlusNormal"/>
              <w:jc w:val="center"/>
            </w:pPr>
            <w:r>
              <w:t>184687,81</w:t>
            </w:r>
          </w:p>
        </w:tc>
        <w:tc>
          <w:tcPr>
            <w:tcW w:w="1992" w:type="dxa"/>
          </w:tcPr>
          <w:p w:rsidR="00236BAA" w:rsidRDefault="00236BAA">
            <w:pPr>
              <w:pStyle w:val="ConsPlusNormal"/>
              <w:jc w:val="center"/>
            </w:pPr>
            <w:r>
              <w:t>185283,49</w:t>
            </w:r>
          </w:p>
        </w:tc>
      </w:tr>
      <w:tr w:rsidR="00236BAA">
        <w:tc>
          <w:tcPr>
            <w:tcW w:w="2835" w:type="dxa"/>
          </w:tcPr>
          <w:p w:rsidR="00236BAA" w:rsidRDefault="00236BAA">
            <w:pPr>
              <w:pStyle w:val="ConsPlusNormal"/>
            </w:pPr>
            <w:r>
              <w:t xml:space="preserve">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w:t>
            </w:r>
            <w:r>
              <w:lastRenderedPageBreak/>
              <w:t>аудиологического скрининга</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21 3 05 90370</w:t>
            </w:r>
          </w:p>
        </w:tc>
        <w:tc>
          <w:tcPr>
            <w:tcW w:w="547" w:type="dxa"/>
          </w:tcPr>
          <w:p w:rsidR="00236BAA" w:rsidRDefault="00236BAA">
            <w:pPr>
              <w:pStyle w:val="ConsPlusNormal"/>
            </w:pPr>
          </w:p>
        </w:tc>
        <w:tc>
          <w:tcPr>
            <w:tcW w:w="1709" w:type="dxa"/>
          </w:tcPr>
          <w:p w:rsidR="00236BAA" w:rsidRDefault="00236BAA">
            <w:pPr>
              <w:pStyle w:val="ConsPlusNormal"/>
              <w:jc w:val="center"/>
            </w:pPr>
            <w:r>
              <w:t>81015,70</w:t>
            </w:r>
          </w:p>
        </w:tc>
        <w:tc>
          <w:tcPr>
            <w:tcW w:w="1992" w:type="dxa"/>
          </w:tcPr>
          <w:p w:rsidR="00236BAA" w:rsidRDefault="00236BAA">
            <w:pPr>
              <w:pStyle w:val="ConsPlusNormal"/>
              <w:jc w:val="center"/>
            </w:pPr>
            <w:r>
              <w:t>81015,70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21 3 05 90370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81015,70</w:t>
            </w:r>
          </w:p>
        </w:tc>
        <w:tc>
          <w:tcPr>
            <w:tcW w:w="1992" w:type="dxa"/>
          </w:tcPr>
          <w:p w:rsidR="00236BAA" w:rsidRDefault="00236BAA">
            <w:pPr>
              <w:pStyle w:val="ConsPlusNormal"/>
              <w:jc w:val="center"/>
            </w:pPr>
            <w:r>
              <w:t>81015,70</w:t>
            </w:r>
          </w:p>
        </w:tc>
      </w:tr>
      <w:tr w:rsidR="00236BAA">
        <w:tc>
          <w:tcPr>
            <w:tcW w:w="28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05 R3850</w:t>
            </w:r>
          </w:p>
        </w:tc>
        <w:tc>
          <w:tcPr>
            <w:tcW w:w="547" w:type="dxa"/>
          </w:tcPr>
          <w:p w:rsidR="00236BAA" w:rsidRDefault="00236BAA">
            <w:pPr>
              <w:pStyle w:val="ConsPlusNormal"/>
            </w:pPr>
          </w:p>
        </w:tc>
        <w:tc>
          <w:tcPr>
            <w:tcW w:w="1709" w:type="dxa"/>
          </w:tcPr>
          <w:p w:rsidR="00236BAA" w:rsidRDefault="00236BAA">
            <w:pPr>
              <w:pStyle w:val="ConsPlusNormal"/>
              <w:jc w:val="center"/>
            </w:pPr>
            <w:r>
              <w:t>103672,11</w:t>
            </w:r>
          </w:p>
        </w:tc>
        <w:tc>
          <w:tcPr>
            <w:tcW w:w="1992" w:type="dxa"/>
          </w:tcPr>
          <w:p w:rsidR="00236BAA" w:rsidRDefault="00236BAA">
            <w:pPr>
              <w:pStyle w:val="ConsPlusNormal"/>
              <w:jc w:val="center"/>
            </w:pPr>
            <w:r>
              <w:t>104267,79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3 05 R3850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103672,11</w:t>
            </w:r>
          </w:p>
        </w:tc>
        <w:tc>
          <w:tcPr>
            <w:tcW w:w="1992" w:type="dxa"/>
          </w:tcPr>
          <w:p w:rsidR="00236BAA" w:rsidRDefault="00236BAA">
            <w:pPr>
              <w:pStyle w:val="ConsPlusNormal"/>
              <w:jc w:val="center"/>
            </w:pPr>
            <w:r>
              <w:t>104267,79</w:t>
            </w:r>
          </w:p>
        </w:tc>
      </w:tr>
      <w:tr w:rsidR="00236BAA">
        <w:tc>
          <w:tcPr>
            <w:tcW w:w="2835" w:type="dxa"/>
          </w:tcPr>
          <w:p w:rsidR="00236BAA" w:rsidRDefault="00236BAA">
            <w:pPr>
              <w:pStyle w:val="ConsPlusNormal"/>
            </w:pPr>
            <w:hyperlink r:id="rId1280">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w:t>
            </w:r>
          </w:p>
        </w:tc>
        <w:tc>
          <w:tcPr>
            <w:tcW w:w="547" w:type="dxa"/>
          </w:tcPr>
          <w:p w:rsidR="00236BAA" w:rsidRDefault="00236BAA">
            <w:pPr>
              <w:pStyle w:val="ConsPlusNormal"/>
            </w:pPr>
          </w:p>
        </w:tc>
        <w:tc>
          <w:tcPr>
            <w:tcW w:w="1709" w:type="dxa"/>
          </w:tcPr>
          <w:p w:rsidR="00236BAA" w:rsidRDefault="00236BAA">
            <w:pPr>
              <w:pStyle w:val="ConsPlusNormal"/>
              <w:jc w:val="center"/>
            </w:pPr>
            <w:r>
              <w:t>609821,40</w:t>
            </w:r>
          </w:p>
        </w:tc>
        <w:tc>
          <w:tcPr>
            <w:tcW w:w="1992" w:type="dxa"/>
          </w:tcPr>
          <w:p w:rsidR="00236BAA" w:rsidRDefault="00236BAA">
            <w:pPr>
              <w:pStyle w:val="ConsPlusNormal"/>
              <w:jc w:val="center"/>
            </w:pPr>
            <w:r>
              <w:t>625239,60</w:t>
            </w:r>
          </w:p>
        </w:tc>
      </w:tr>
      <w:tr w:rsidR="00236BAA">
        <w:tc>
          <w:tcPr>
            <w:tcW w:w="2835" w:type="dxa"/>
          </w:tcPr>
          <w:p w:rsidR="00236BAA" w:rsidRDefault="00236BAA">
            <w:pPr>
              <w:pStyle w:val="ConsPlusNormal"/>
            </w:pPr>
            <w:r>
              <w:t xml:space="preserve">Основное мероприятие "Реализация программы обеспечения отдельных категорий граждан необходимыми </w:t>
            </w:r>
            <w:r>
              <w:lastRenderedPageBreak/>
              <w:t>лекарственными средствами и медицинскими изделиями, а также специализированными продуктами лечебного питания для детей-инвалидов"</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21 6 06</w:t>
            </w:r>
          </w:p>
        </w:tc>
        <w:tc>
          <w:tcPr>
            <w:tcW w:w="547" w:type="dxa"/>
          </w:tcPr>
          <w:p w:rsidR="00236BAA" w:rsidRDefault="00236BAA">
            <w:pPr>
              <w:pStyle w:val="ConsPlusNormal"/>
            </w:pPr>
          </w:p>
        </w:tc>
        <w:tc>
          <w:tcPr>
            <w:tcW w:w="1709" w:type="dxa"/>
          </w:tcPr>
          <w:p w:rsidR="00236BAA" w:rsidRDefault="00236BAA">
            <w:pPr>
              <w:pStyle w:val="ConsPlusNormal"/>
              <w:jc w:val="center"/>
            </w:pPr>
            <w:r>
              <w:t>609821,40</w:t>
            </w:r>
          </w:p>
        </w:tc>
        <w:tc>
          <w:tcPr>
            <w:tcW w:w="1992" w:type="dxa"/>
          </w:tcPr>
          <w:p w:rsidR="00236BAA" w:rsidRDefault="00236BAA">
            <w:pPr>
              <w:pStyle w:val="ConsPlusNormal"/>
              <w:jc w:val="center"/>
            </w:pPr>
            <w:r>
              <w:t>625239,60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21 6 06 51610</w:t>
            </w:r>
          </w:p>
        </w:tc>
        <w:tc>
          <w:tcPr>
            <w:tcW w:w="547" w:type="dxa"/>
          </w:tcPr>
          <w:p w:rsidR="00236BAA" w:rsidRDefault="00236BAA">
            <w:pPr>
              <w:pStyle w:val="ConsPlusNormal"/>
            </w:pPr>
          </w:p>
        </w:tc>
        <w:tc>
          <w:tcPr>
            <w:tcW w:w="1709" w:type="dxa"/>
          </w:tcPr>
          <w:p w:rsidR="00236BAA" w:rsidRDefault="00236BAA">
            <w:pPr>
              <w:pStyle w:val="ConsPlusNormal"/>
              <w:jc w:val="center"/>
            </w:pPr>
            <w:r>
              <w:t>133508,50</w:t>
            </w:r>
          </w:p>
        </w:tc>
        <w:tc>
          <w:tcPr>
            <w:tcW w:w="1992" w:type="dxa"/>
          </w:tcPr>
          <w:p w:rsidR="00236BAA" w:rsidRDefault="00236BAA">
            <w:pPr>
              <w:pStyle w:val="ConsPlusNormal"/>
              <w:jc w:val="center"/>
            </w:pPr>
            <w:r>
              <w:t>133508,50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21 6 06 51610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106434,50</w:t>
            </w:r>
          </w:p>
        </w:tc>
        <w:tc>
          <w:tcPr>
            <w:tcW w:w="1992" w:type="dxa"/>
          </w:tcPr>
          <w:p w:rsidR="00236BAA" w:rsidRDefault="00236BAA">
            <w:pPr>
              <w:pStyle w:val="ConsPlusNormal"/>
              <w:jc w:val="center"/>
            </w:pPr>
            <w:r>
              <w:t>106434,50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21 6 06 51610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27074,00</w:t>
            </w:r>
          </w:p>
        </w:tc>
        <w:tc>
          <w:tcPr>
            <w:tcW w:w="1992" w:type="dxa"/>
          </w:tcPr>
          <w:p w:rsidR="00236BAA" w:rsidRDefault="00236BAA">
            <w:pPr>
              <w:pStyle w:val="ConsPlusNormal"/>
              <w:jc w:val="center"/>
            </w:pPr>
            <w:r>
              <w:t>27074,00</w:t>
            </w:r>
          </w:p>
        </w:tc>
      </w:tr>
      <w:tr w:rsidR="00236BAA">
        <w:tc>
          <w:tcPr>
            <w:tcW w:w="2835" w:type="dxa"/>
          </w:tcPr>
          <w:p w:rsidR="00236BAA" w:rsidRDefault="00236BAA">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w:t>
            </w:r>
            <w:r>
              <w:lastRenderedPageBreak/>
              <w:t>медицинские изделия, а также специализированными продуктами лечебного питания для детей-инвалидов</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21 6 06 54600</w:t>
            </w:r>
          </w:p>
        </w:tc>
        <w:tc>
          <w:tcPr>
            <w:tcW w:w="547" w:type="dxa"/>
          </w:tcPr>
          <w:p w:rsidR="00236BAA" w:rsidRDefault="00236BAA">
            <w:pPr>
              <w:pStyle w:val="ConsPlusNormal"/>
            </w:pPr>
          </w:p>
        </w:tc>
        <w:tc>
          <w:tcPr>
            <w:tcW w:w="1709" w:type="dxa"/>
          </w:tcPr>
          <w:p w:rsidR="00236BAA" w:rsidRDefault="00236BAA">
            <w:pPr>
              <w:pStyle w:val="ConsPlusNormal"/>
              <w:jc w:val="center"/>
            </w:pPr>
            <w:r>
              <w:t>476312,90</w:t>
            </w:r>
          </w:p>
        </w:tc>
        <w:tc>
          <w:tcPr>
            <w:tcW w:w="1992" w:type="dxa"/>
          </w:tcPr>
          <w:p w:rsidR="00236BAA" w:rsidRDefault="00236BAA">
            <w:pPr>
              <w:pStyle w:val="ConsPlusNormal"/>
              <w:jc w:val="center"/>
            </w:pPr>
            <w:r>
              <w:t>491731,10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21 6 06 54600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476312,90</w:t>
            </w:r>
          </w:p>
        </w:tc>
        <w:tc>
          <w:tcPr>
            <w:tcW w:w="1992" w:type="dxa"/>
          </w:tcPr>
          <w:p w:rsidR="00236BAA" w:rsidRDefault="00236BAA">
            <w:pPr>
              <w:pStyle w:val="ConsPlusNormal"/>
              <w:jc w:val="center"/>
            </w:pPr>
            <w:r>
              <w:t>491731,10</w:t>
            </w:r>
          </w:p>
        </w:tc>
      </w:tr>
      <w:tr w:rsidR="00236BAA">
        <w:tc>
          <w:tcPr>
            <w:tcW w:w="2835" w:type="dxa"/>
          </w:tcPr>
          <w:p w:rsidR="00236BAA" w:rsidRDefault="00236BAA">
            <w:pPr>
              <w:pStyle w:val="ConsPlusNormal"/>
            </w:pPr>
            <w:hyperlink r:id="rId1281">
              <w:r>
                <w:rPr>
                  <w:color w:val="0000FF"/>
                </w:rPr>
                <w:t>Подпрограмма</w:t>
              </w:r>
            </w:hyperlink>
            <w:r>
              <w:t xml:space="preserve"> "Борьба с сердечно-сосудистыми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В</w:t>
            </w:r>
          </w:p>
        </w:tc>
        <w:tc>
          <w:tcPr>
            <w:tcW w:w="547" w:type="dxa"/>
          </w:tcPr>
          <w:p w:rsidR="00236BAA" w:rsidRDefault="00236BAA">
            <w:pPr>
              <w:pStyle w:val="ConsPlusNormal"/>
            </w:pPr>
          </w:p>
        </w:tc>
        <w:tc>
          <w:tcPr>
            <w:tcW w:w="1709" w:type="dxa"/>
          </w:tcPr>
          <w:p w:rsidR="00236BAA" w:rsidRDefault="00236BAA">
            <w:pPr>
              <w:pStyle w:val="ConsPlusNormal"/>
              <w:jc w:val="center"/>
            </w:pPr>
            <w:r>
              <w:t>68062,02</w:t>
            </w:r>
          </w:p>
        </w:tc>
        <w:tc>
          <w:tcPr>
            <w:tcW w:w="1992" w:type="dxa"/>
          </w:tcPr>
          <w:p w:rsidR="00236BAA" w:rsidRDefault="00236BAA">
            <w:pPr>
              <w:pStyle w:val="ConsPlusNormal"/>
              <w:jc w:val="center"/>
            </w:pPr>
            <w:r>
              <w:t>680,62</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В N2</w:t>
            </w:r>
          </w:p>
        </w:tc>
        <w:tc>
          <w:tcPr>
            <w:tcW w:w="547" w:type="dxa"/>
          </w:tcPr>
          <w:p w:rsidR="00236BAA" w:rsidRDefault="00236BAA">
            <w:pPr>
              <w:pStyle w:val="ConsPlusNormal"/>
            </w:pPr>
          </w:p>
        </w:tc>
        <w:tc>
          <w:tcPr>
            <w:tcW w:w="1709" w:type="dxa"/>
          </w:tcPr>
          <w:p w:rsidR="00236BAA" w:rsidRDefault="00236BAA">
            <w:pPr>
              <w:pStyle w:val="ConsPlusNormal"/>
              <w:jc w:val="center"/>
            </w:pPr>
            <w:r>
              <w:t>68062,02</w:t>
            </w:r>
          </w:p>
        </w:tc>
        <w:tc>
          <w:tcPr>
            <w:tcW w:w="1992" w:type="dxa"/>
          </w:tcPr>
          <w:p w:rsidR="00236BAA" w:rsidRDefault="00236BAA">
            <w:pPr>
              <w:pStyle w:val="ConsPlusNormal"/>
              <w:jc w:val="center"/>
            </w:pPr>
            <w:r>
              <w:t>680,62</w:t>
            </w:r>
          </w:p>
        </w:tc>
      </w:tr>
      <w:tr w:rsidR="00236BAA">
        <w:tc>
          <w:tcPr>
            <w:tcW w:w="2835" w:type="dxa"/>
          </w:tcPr>
          <w:p w:rsidR="00236BAA" w:rsidRDefault="00236BAA">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В N2 55860</w:t>
            </w:r>
          </w:p>
        </w:tc>
        <w:tc>
          <w:tcPr>
            <w:tcW w:w="547" w:type="dxa"/>
          </w:tcPr>
          <w:p w:rsidR="00236BAA" w:rsidRDefault="00236BAA">
            <w:pPr>
              <w:pStyle w:val="ConsPlusNormal"/>
            </w:pPr>
          </w:p>
        </w:tc>
        <w:tc>
          <w:tcPr>
            <w:tcW w:w="1709" w:type="dxa"/>
          </w:tcPr>
          <w:p w:rsidR="00236BAA" w:rsidRDefault="00236BAA">
            <w:pPr>
              <w:pStyle w:val="ConsPlusNormal"/>
              <w:jc w:val="center"/>
            </w:pPr>
            <w:r>
              <w:t>68062,02</w:t>
            </w:r>
          </w:p>
        </w:tc>
        <w:tc>
          <w:tcPr>
            <w:tcW w:w="1992" w:type="dxa"/>
          </w:tcPr>
          <w:p w:rsidR="00236BAA" w:rsidRDefault="00236BAA">
            <w:pPr>
              <w:pStyle w:val="ConsPlusNormal"/>
              <w:jc w:val="center"/>
            </w:pPr>
            <w:r>
              <w:t>680,62</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В N2 55860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68062,02</w:t>
            </w:r>
          </w:p>
        </w:tc>
        <w:tc>
          <w:tcPr>
            <w:tcW w:w="1992" w:type="dxa"/>
          </w:tcPr>
          <w:p w:rsidR="00236BAA" w:rsidRDefault="00236BAA">
            <w:pPr>
              <w:pStyle w:val="ConsPlusNormal"/>
              <w:jc w:val="center"/>
            </w:pPr>
            <w:r>
              <w:t>680,62</w:t>
            </w:r>
          </w:p>
        </w:tc>
      </w:tr>
      <w:tr w:rsidR="00236BAA">
        <w:tc>
          <w:tcPr>
            <w:tcW w:w="2835" w:type="dxa"/>
          </w:tcPr>
          <w:p w:rsidR="00236BAA" w:rsidRDefault="00236BAA">
            <w:pPr>
              <w:pStyle w:val="ConsPlusNormal"/>
            </w:pPr>
            <w:hyperlink r:id="rId1282">
              <w:r>
                <w:rPr>
                  <w:color w:val="0000FF"/>
                </w:rPr>
                <w:t>Подпрограмма</w:t>
              </w:r>
            </w:hyperlink>
            <w:r>
              <w:t xml:space="preserve"> "Укрепление общественного здоровья"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 Е</w:t>
            </w:r>
          </w:p>
        </w:tc>
        <w:tc>
          <w:tcPr>
            <w:tcW w:w="547" w:type="dxa"/>
          </w:tcPr>
          <w:p w:rsidR="00236BAA" w:rsidRDefault="00236BAA">
            <w:pPr>
              <w:pStyle w:val="ConsPlusNormal"/>
            </w:pPr>
          </w:p>
        </w:tc>
        <w:tc>
          <w:tcPr>
            <w:tcW w:w="1709" w:type="dxa"/>
          </w:tcPr>
          <w:p w:rsidR="00236BAA" w:rsidRDefault="00236BAA">
            <w:pPr>
              <w:pStyle w:val="ConsPlusNormal"/>
              <w:jc w:val="center"/>
            </w:pPr>
            <w:r>
              <w:t>33,70</w:t>
            </w:r>
          </w:p>
        </w:tc>
        <w:tc>
          <w:tcPr>
            <w:tcW w:w="1992" w:type="dxa"/>
          </w:tcPr>
          <w:p w:rsidR="00236BAA" w:rsidRDefault="00236BAA">
            <w:pPr>
              <w:pStyle w:val="ConsPlusNormal"/>
              <w:jc w:val="center"/>
            </w:pPr>
            <w:r>
              <w:t>33,70</w:t>
            </w:r>
          </w:p>
        </w:tc>
      </w:tr>
      <w:tr w:rsidR="00236BAA">
        <w:tc>
          <w:tcPr>
            <w:tcW w:w="2835" w:type="dxa"/>
          </w:tcPr>
          <w:p w:rsidR="00236BAA" w:rsidRDefault="00236BAA">
            <w:pPr>
              <w:pStyle w:val="ConsPlusNormal"/>
            </w:pPr>
            <w:r>
              <w:lastRenderedPageBreak/>
              <w:t>Федеральный проект "Старшее поколение"</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21ЕРЗ</w:t>
            </w:r>
          </w:p>
        </w:tc>
        <w:tc>
          <w:tcPr>
            <w:tcW w:w="547" w:type="dxa"/>
          </w:tcPr>
          <w:p w:rsidR="00236BAA" w:rsidRDefault="00236BAA">
            <w:pPr>
              <w:pStyle w:val="ConsPlusNormal"/>
            </w:pPr>
          </w:p>
        </w:tc>
        <w:tc>
          <w:tcPr>
            <w:tcW w:w="1709" w:type="dxa"/>
          </w:tcPr>
          <w:p w:rsidR="00236BAA" w:rsidRDefault="00236BAA">
            <w:pPr>
              <w:pStyle w:val="ConsPlusNormal"/>
              <w:jc w:val="center"/>
            </w:pPr>
            <w:r>
              <w:t>33,70</w:t>
            </w:r>
          </w:p>
        </w:tc>
        <w:tc>
          <w:tcPr>
            <w:tcW w:w="1992" w:type="dxa"/>
          </w:tcPr>
          <w:p w:rsidR="00236BAA" w:rsidRDefault="00236BAA">
            <w:pPr>
              <w:pStyle w:val="ConsPlusNormal"/>
              <w:jc w:val="center"/>
            </w:pPr>
            <w:r>
              <w:t>33,70</w:t>
            </w:r>
          </w:p>
        </w:tc>
      </w:tr>
      <w:tr w:rsidR="00236BAA">
        <w:tc>
          <w:tcPr>
            <w:tcW w:w="28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21ЕРЗ 54680</w:t>
            </w:r>
          </w:p>
        </w:tc>
        <w:tc>
          <w:tcPr>
            <w:tcW w:w="547" w:type="dxa"/>
          </w:tcPr>
          <w:p w:rsidR="00236BAA" w:rsidRDefault="00236BAA">
            <w:pPr>
              <w:pStyle w:val="ConsPlusNormal"/>
            </w:pPr>
          </w:p>
        </w:tc>
        <w:tc>
          <w:tcPr>
            <w:tcW w:w="1709" w:type="dxa"/>
          </w:tcPr>
          <w:p w:rsidR="00236BAA" w:rsidRDefault="00236BAA">
            <w:pPr>
              <w:pStyle w:val="ConsPlusNormal"/>
              <w:jc w:val="center"/>
            </w:pPr>
            <w:r>
              <w:t>33,70</w:t>
            </w:r>
          </w:p>
        </w:tc>
        <w:tc>
          <w:tcPr>
            <w:tcW w:w="1992" w:type="dxa"/>
          </w:tcPr>
          <w:p w:rsidR="00236BAA" w:rsidRDefault="00236BAA">
            <w:pPr>
              <w:pStyle w:val="ConsPlusNormal"/>
              <w:jc w:val="center"/>
            </w:pPr>
            <w:r>
              <w:t>33,70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21ЕРЗ 54680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33,70</w:t>
            </w:r>
          </w:p>
        </w:tc>
        <w:tc>
          <w:tcPr>
            <w:tcW w:w="1992" w:type="dxa"/>
          </w:tcPr>
          <w:p w:rsidR="00236BAA" w:rsidRDefault="00236BAA">
            <w:pPr>
              <w:pStyle w:val="ConsPlusNormal"/>
              <w:jc w:val="center"/>
            </w:pPr>
            <w:r>
              <w:t>33,70</w:t>
            </w:r>
          </w:p>
        </w:tc>
      </w:tr>
      <w:tr w:rsidR="00236BAA">
        <w:tc>
          <w:tcPr>
            <w:tcW w:w="2835" w:type="dxa"/>
          </w:tcPr>
          <w:p w:rsidR="00236BAA" w:rsidRDefault="00236BAA">
            <w:pPr>
              <w:pStyle w:val="ConsPlusNormal"/>
            </w:pPr>
            <w:r>
              <w:t>Медицинская помощь в дневных стационарах всех типов</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32583,02</w:t>
            </w:r>
          </w:p>
        </w:tc>
        <w:tc>
          <w:tcPr>
            <w:tcW w:w="1992" w:type="dxa"/>
          </w:tcPr>
          <w:p w:rsidR="00236BAA" w:rsidRDefault="00236BAA">
            <w:pPr>
              <w:pStyle w:val="ConsPlusNormal"/>
              <w:jc w:val="center"/>
            </w:pPr>
            <w:r>
              <w:t>33886,43</w:t>
            </w:r>
          </w:p>
        </w:tc>
      </w:tr>
      <w:tr w:rsidR="00236BAA">
        <w:tc>
          <w:tcPr>
            <w:tcW w:w="2835" w:type="dxa"/>
          </w:tcPr>
          <w:p w:rsidR="00236BAA" w:rsidRDefault="00236BAA">
            <w:pPr>
              <w:pStyle w:val="ConsPlusNormal"/>
            </w:pPr>
            <w:r>
              <w:t xml:space="preserve">Государственная </w:t>
            </w:r>
            <w:hyperlink r:id="rId1283">
              <w:r>
                <w:rPr>
                  <w:color w:val="0000FF"/>
                </w:rPr>
                <w:t>программа</w:t>
              </w:r>
            </w:hyperlink>
            <w:r>
              <w:t xml:space="preserve"> Республики Дагестан "Развитие здравоохранения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32583,02</w:t>
            </w:r>
          </w:p>
        </w:tc>
        <w:tc>
          <w:tcPr>
            <w:tcW w:w="1992" w:type="dxa"/>
          </w:tcPr>
          <w:p w:rsidR="00236BAA" w:rsidRDefault="00236BAA">
            <w:pPr>
              <w:pStyle w:val="ConsPlusNormal"/>
              <w:jc w:val="center"/>
            </w:pPr>
            <w:r>
              <w:t>33886,43</w:t>
            </w:r>
          </w:p>
        </w:tc>
      </w:tr>
      <w:tr w:rsidR="00236BAA">
        <w:tc>
          <w:tcPr>
            <w:tcW w:w="2835" w:type="dxa"/>
          </w:tcPr>
          <w:p w:rsidR="00236BAA" w:rsidRDefault="00236BAA">
            <w:pPr>
              <w:pStyle w:val="ConsPlusNormal"/>
            </w:pPr>
            <w:hyperlink r:id="rId1284">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w:t>
            </w:r>
          </w:p>
        </w:tc>
        <w:tc>
          <w:tcPr>
            <w:tcW w:w="547" w:type="dxa"/>
          </w:tcPr>
          <w:p w:rsidR="00236BAA" w:rsidRDefault="00236BAA">
            <w:pPr>
              <w:pStyle w:val="ConsPlusNormal"/>
            </w:pPr>
          </w:p>
        </w:tc>
        <w:tc>
          <w:tcPr>
            <w:tcW w:w="1709" w:type="dxa"/>
          </w:tcPr>
          <w:p w:rsidR="00236BAA" w:rsidRDefault="00236BAA">
            <w:pPr>
              <w:pStyle w:val="ConsPlusNormal"/>
              <w:jc w:val="center"/>
            </w:pPr>
            <w:r>
              <w:t>26480,82</w:t>
            </w:r>
          </w:p>
        </w:tc>
        <w:tc>
          <w:tcPr>
            <w:tcW w:w="1992" w:type="dxa"/>
          </w:tcPr>
          <w:p w:rsidR="00236BAA" w:rsidRDefault="00236BAA">
            <w:pPr>
              <w:pStyle w:val="ConsPlusNormal"/>
              <w:jc w:val="center"/>
            </w:pPr>
            <w:r>
              <w:t>27540,13</w:t>
            </w:r>
          </w:p>
        </w:tc>
      </w:tr>
      <w:tr w:rsidR="00236BAA">
        <w:tc>
          <w:tcPr>
            <w:tcW w:w="2835" w:type="dxa"/>
          </w:tcPr>
          <w:p w:rsidR="00236BAA" w:rsidRDefault="00236BAA">
            <w:pPr>
              <w:pStyle w:val="ConsPlusNormal"/>
            </w:pPr>
            <w:r>
              <w:t xml:space="preserve">Основное мероприятие </w:t>
            </w:r>
            <w:r>
              <w:lastRenderedPageBreak/>
              <w:t>"Совершенствование системы оказания медицинской помощи больным туберкулезом"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21 2 01</w:t>
            </w:r>
          </w:p>
        </w:tc>
        <w:tc>
          <w:tcPr>
            <w:tcW w:w="547" w:type="dxa"/>
          </w:tcPr>
          <w:p w:rsidR="00236BAA" w:rsidRDefault="00236BAA">
            <w:pPr>
              <w:pStyle w:val="ConsPlusNormal"/>
            </w:pPr>
          </w:p>
        </w:tc>
        <w:tc>
          <w:tcPr>
            <w:tcW w:w="1709" w:type="dxa"/>
          </w:tcPr>
          <w:p w:rsidR="00236BAA" w:rsidRDefault="00236BAA">
            <w:pPr>
              <w:pStyle w:val="ConsPlusNormal"/>
              <w:jc w:val="center"/>
            </w:pPr>
            <w:r>
              <w:t>553,70</w:t>
            </w:r>
          </w:p>
        </w:tc>
        <w:tc>
          <w:tcPr>
            <w:tcW w:w="1992" w:type="dxa"/>
          </w:tcPr>
          <w:p w:rsidR="00236BAA" w:rsidRDefault="00236BAA">
            <w:pPr>
              <w:pStyle w:val="ConsPlusNormal"/>
              <w:jc w:val="center"/>
            </w:pPr>
            <w:r>
              <w:t>575,90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21 2 01 00590</w:t>
            </w:r>
          </w:p>
        </w:tc>
        <w:tc>
          <w:tcPr>
            <w:tcW w:w="547" w:type="dxa"/>
          </w:tcPr>
          <w:p w:rsidR="00236BAA" w:rsidRDefault="00236BAA">
            <w:pPr>
              <w:pStyle w:val="ConsPlusNormal"/>
            </w:pPr>
          </w:p>
        </w:tc>
        <w:tc>
          <w:tcPr>
            <w:tcW w:w="1709" w:type="dxa"/>
          </w:tcPr>
          <w:p w:rsidR="00236BAA" w:rsidRDefault="00236BAA">
            <w:pPr>
              <w:pStyle w:val="ConsPlusNormal"/>
              <w:jc w:val="center"/>
            </w:pPr>
            <w:r>
              <w:t>553,70</w:t>
            </w:r>
          </w:p>
        </w:tc>
        <w:tc>
          <w:tcPr>
            <w:tcW w:w="1992" w:type="dxa"/>
          </w:tcPr>
          <w:p w:rsidR="00236BAA" w:rsidRDefault="00236BAA">
            <w:pPr>
              <w:pStyle w:val="ConsPlusNormal"/>
              <w:jc w:val="center"/>
            </w:pPr>
            <w:r>
              <w:t>575,90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553,70</w:t>
            </w:r>
          </w:p>
        </w:tc>
        <w:tc>
          <w:tcPr>
            <w:tcW w:w="1992" w:type="dxa"/>
          </w:tcPr>
          <w:p w:rsidR="00236BAA" w:rsidRDefault="00236BAA">
            <w:pPr>
              <w:pStyle w:val="ConsPlusNormal"/>
              <w:jc w:val="center"/>
            </w:pPr>
            <w:r>
              <w:t>575,90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212 03</w:t>
            </w:r>
          </w:p>
        </w:tc>
        <w:tc>
          <w:tcPr>
            <w:tcW w:w="547" w:type="dxa"/>
          </w:tcPr>
          <w:p w:rsidR="00236BAA" w:rsidRDefault="00236BAA">
            <w:pPr>
              <w:pStyle w:val="ConsPlusNormal"/>
            </w:pPr>
          </w:p>
        </w:tc>
        <w:tc>
          <w:tcPr>
            <w:tcW w:w="1709" w:type="dxa"/>
          </w:tcPr>
          <w:p w:rsidR="00236BAA" w:rsidRDefault="00236BAA">
            <w:pPr>
              <w:pStyle w:val="ConsPlusNormal"/>
              <w:jc w:val="center"/>
            </w:pPr>
            <w:r>
              <w:t>772,30</w:t>
            </w:r>
          </w:p>
        </w:tc>
        <w:tc>
          <w:tcPr>
            <w:tcW w:w="1992" w:type="dxa"/>
          </w:tcPr>
          <w:p w:rsidR="00236BAA" w:rsidRDefault="00236BAA">
            <w:pPr>
              <w:pStyle w:val="ConsPlusNormal"/>
              <w:jc w:val="center"/>
            </w:pPr>
            <w:r>
              <w:t>803,20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21 2 03 00590</w:t>
            </w:r>
          </w:p>
        </w:tc>
        <w:tc>
          <w:tcPr>
            <w:tcW w:w="547" w:type="dxa"/>
          </w:tcPr>
          <w:p w:rsidR="00236BAA" w:rsidRDefault="00236BAA">
            <w:pPr>
              <w:pStyle w:val="ConsPlusNormal"/>
            </w:pPr>
          </w:p>
        </w:tc>
        <w:tc>
          <w:tcPr>
            <w:tcW w:w="1709" w:type="dxa"/>
          </w:tcPr>
          <w:p w:rsidR="00236BAA" w:rsidRDefault="00236BAA">
            <w:pPr>
              <w:pStyle w:val="ConsPlusNormal"/>
              <w:jc w:val="center"/>
            </w:pPr>
            <w:r>
              <w:t>772,30</w:t>
            </w:r>
          </w:p>
        </w:tc>
        <w:tc>
          <w:tcPr>
            <w:tcW w:w="1992" w:type="dxa"/>
          </w:tcPr>
          <w:p w:rsidR="00236BAA" w:rsidRDefault="00236BAA">
            <w:pPr>
              <w:pStyle w:val="ConsPlusNormal"/>
              <w:jc w:val="center"/>
            </w:pPr>
            <w:r>
              <w:t>803,20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21 2 03 00590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772,30</w:t>
            </w:r>
          </w:p>
        </w:tc>
        <w:tc>
          <w:tcPr>
            <w:tcW w:w="1992" w:type="dxa"/>
          </w:tcPr>
          <w:p w:rsidR="00236BAA" w:rsidRDefault="00236BAA">
            <w:pPr>
              <w:pStyle w:val="ConsPlusNormal"/>
              <w:jc w:val="center"/>
            </w:pPr>
            <w:r>
              <w:t>803,20</w:t>
            </w:r>
          </w:p>
        </w:tc>
      </w:tr>
      <w:tr w:rsidR="00236BAA">
        <w:tc>
          <w:tcPr>
            <w:tcW w:w="2835" w:type="dxa"/>
          </w:tcPr>
          <w:p w:rsidR="00236BAA" w:rsidRDefault="00236BAA">
            <w:pPr>
              <w:pStyle w:val="ConsPlusNormal"/>
            </w:pPr>
            <w:r>
              <w:t xml:space="preserve">Основное мероприятие "Совершенствование </w:t>
            </w:r>
            <w:r>
              <w:lastRenderedPageBreak/>
              <w:t>системы оказания медицинской помощи больным с психическими расстройствами и расстройствами поведения"</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212 04</w:t>
            </w:r>
          </w:p>
        </w:tc>
        <w:tc>
          <w:tcPr>
            <w:tcW w:w="547" w:type="dxa"/>
          </w:tcPr>
          <w:p w:rsidR="00236BAA" w:rsidRDefault="00236BAA">
            <w:pPr>
              <w:pStyle w:val="ConsPlusNormal"/>
            </w:pPr>
          </w:p>
        </w:tc>
        <w:tc>
          <w:tcPr>
            <w:tcW w:w="1709" w:type="dxa"/>
          </w:tcPr>
          <w:p w:rsidR="00236BAA" w:rsidRDefault="00236BAA">
            <w:pPr>
              <w:pStyle w:val="ConsPlusNormal"/>
              <w:jc w:val="center"/>
            </w:pPr>
            <w:r>
              <w:t>16715,72</w:t>
            </w:r>
          </w:p>
        </w:tc>
        <w:tc>
          <w:tcPr>
            <w:tcW w:w="1992" w:type="dxa"/>
          </w:tcPr>
          <w:p w:rsidR="00236BAA" w:rsidRDefault="00236BAA">
            <w:pPr>
              <w:pStyle w:val="ConsPlusNormal"/>
              <w:jc w:val="center"/>
            </w:pPr>
            <w:r>
              <w:t>17384,33</w:t>
            </w:r>
          </w:p>
        </w:tc>
      </w:tr>
      <w:tr w:rsidR="00236BAA">
        <w:tc>
          <w:tcPr>
            <w:tcW w:w="2835" w:type="dxa"/>
          </w:tcPr>
          <w:p w:rsidR="00236BAA" w:rsidRDefault="00236BAA">
            <w:pPr>
              <w:pStyle w:val="ConsPlusNormal"/>
            </w:pPr>
            <w:r>
              <w:t>Расходы на Обесценение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pPr>
          </w:p>
        </w:tc>
        <w:tc>
          <w:tcPr>
            <w:tcW w:w="1709" w:type="dxa"/>
          </w:tcPr>
          <w:p w:rsidR="00236BAA" w:rsidRDefault="00236BAA">
            <w:pPr>
              <w:pStyle w:val="ConsPlusNormal"/>
              <w:jc w:val="center"/>
            </w:pPr>
            <w:r>
              <w:t>16715,72</w:t>
            </w:r>
          </w:p>
        </w:tc>
        <w:tc>
          <w:tcPr>
            <w:tcW w:w="1992" w:type="dxa"/>
          </w:tcPr>
          <w:p w:rsidR="00236BAA" w:rsidRDefault="00236BAA">
            <w:pPr>
              <w:pStyle w:val="ConsPlusNormal"/>
              <w:jc w:val="center"/>
            </w:pPr>
            <w:r>
              <w:t>17384,33</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2807,90</w:t>
            </w:r>
          </w:p>
        </w:tc>
        <w:tc>
          <w:tcPr>
            <w:tcW w:w="1992" w:type="dxa"/>
          </w:tcPr>
          <w:p w:rsidR="00236BAA" w:rsidRDefault="00236BAA">
            <w:pPr>
              <w:pStyle w:val="ConsPlusNormal"/>
              <w:jc w:val="center"/>
            </w:pPr>
            <w:r>
              <w:t>2920,21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2726,36</w:t>
            </w:r>
          </w:p>
        </w:tc>
        <w:tc>
          <w:tcPr>
            <w:tcW w:w="1992" w:type="dxa"/>
          </w:tcPr>
          <w:p w:rsidR="00236BAA" w:rsidRDefault="00236BAA">
            <w:pPr>
              <w:pStyle w:val="ConsPlusNormal"/>
              <w:jc w:val="center"/>
            </w:pPr>
            <w:r>
              <w:t>2835,41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21 2 04 00590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11181,46</w:t>
            </w:r>
          </w:p>
        </w:tc>
        <w:tc>
          <w:tcPr>
            <w:tcW w:w="1992" w:type="dxa"/>
          </w:tcPr>
          <w:p w:rsidR="00236BAA" w:rsidRDefault="00236BAA">
            <w:pPr>
              <w:pStyle w:val="ConsPlusNormal"/>
              <w:jc w:val="center"/>
            </w:pPr>
            <w:r>
              <w:t>11628,71</w:t>
            </w:r>
          </w:p>
        </w:tc>
      </w:tr>
      <w:tr w:rsidR="00236BAA">
        <w:tc>
          <w:tcPr>
            <w:tcW w:w="2835" w:type="dxa"/>
          </w:tcPr>
          <w:p w:rsidR="00236BAA" w:rsidRDefault="00236BAA">
            <w:pPr>
              <w:pStyle w:val="ConsPlusNormal"/>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212 09</w:t>
            </w:r>
          </w:p>
        </w:tc>
        <w:tc>
          <w:tcPr>
            <w:tcW w:w="547" w:type="dxa"/>
          </w:tcPr>
          <w:p w:rsidR="00236BAA" w:rsidRDefault="00236BAA">
            <w:pPr>
              <w:pStyle w:val="ConsPlusNormal"/>
            </w:pPr>
          </w:p>
        </w:tc>
        <w:tc>
          <w:tcPr>
            <w:tcW w:w="1709" w:type="dxa"/>
          </w:tcPr>
          <w:p w:rsidR="00236BAA" w:rsidRDefault="00236BAA">
            <w:pPr>
              <w:pStyle w:val="ConsPlusNormal"/>
              <w:jc w:val="center"/>
            </w:pPr>
            <w:r>
              <w:t>8439,10</w:t>
            </w:r>
          </w:p>
        </w:tc>
        <w:tc>
          <w:tcPr>
            <w:tcW w:w="1992" w:type="dxa"/>
          </w:tcPr>
          <w:p w:rsidR="00236BAA" w:rsidRDefault="00236BAA">
            <w:pPr>
              <w:pStyle w:val="ConsPlusNormal"/>
              <w:jc w:val="center"/>
            </w:pPr>
            <w:r>
              <w:t>8776,70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21 2 09 00590</w:t>
            </w:r>
          </w:p>
        </w:tc>
        <w:tc>
          <w:tcPr>
            <w:tcW w:w="547" w:type="dxa"/>
          </w:tcPr>
          <w:p w:rsidR="00236BAA" w:rsidRDefault="00236BAA">
            <w:pPr>
              <w:pStyle w:val="ConsPlusNormal"/>
            </w:pPr>
          </w:p>
        </w:tc>
        <w:tc>
          <w:tcPr>
            <w:tcW w:w="1709" w:type="dxa"/>
          </w:tcPr>
          <w:p w:rsidR="00236BAA" w:rsidRDefault="00236BAA">
            <w:pPr>
              <w:pStyle w:val="ConsPlusNormal"/>
              <w:jc w:val="center"/>
            </w:pPr>
            <w:r>
              <w:t>8439,10</w:t>
            </w:r>
          </w:p>
        </w:tc>
        <w:tc>
          <w:tcPr>
            <w:tcW w:w="1992" w:type="dxa"/>
          </w:tcPr>
          <w:p w:rsidR="00236BAA" w:rsidRDefault="00236BAA">
            <w:pPr>
              <w:pStyle w:val="ConsPlusNormal"/>
              <w:jc w:val="center"/>
            </w:pPr>
            <w:r>
              <w:t>8776,70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21 2 09 00590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8439,10</w:t>
            </w:r>
          </w:p>
        </w:tc>
        <w:tc>
          <w:tcPr>
            <w:tcW w:w="1992" w:type="dxa"/>
          </w:tcPr>
          <w:p w:rsidR="00236BAA" w:rsidRDefault="00236BAA">
            <w:pPr>
              <w:pStyle w:val="ConsPlusNormal"/>
              <w:jc w:val="center"/>
            </w:pPr>
            <w:r>
              <w:t>8776,70</w:t>
            </w:r>
          </w:p>
        </w:tc>
      </w:tr>
      <w:tr w:rsidR="00236BAA">
        <w:tc>
          <w:tcPr>
            <w:tcW w:w="2835" w:type="dxa"/>
          </w:tcPr>
          <w:p w:rsidR="00236BAA" w:rsidRDefault="00236BAA">
            <w:pPr>
              <w:pStyle w:val="ConsPlusNormal"/>
            </w:pPr>
            <w:hyperlink r:id="rId1285">
              <w:r>
                <w:rPr>
                  <w:color w:val="0000FF"/>
                </w:rPr>
                <w:t>Подпрограмма</w:t>
              </w:r>
            </w:hyperlink>
            <w:r>
              <w:t xml:space="preserve"> "Охрана здоровья матери и ребенка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21 3</w:t>
            </w:r>
          </w:p>
        </w:tc>
        <w:tc>
          <w:tcPr>
            <w:tcW w:w="547" w:type="dxa"/>
          </w:tcPr>
          <w:p w:rsidR="00236BAA" w:rsidRDefault="00236BAA">
            <w:pPr>
              <w:pStyle w:val="ConsPlusNormal"/>
            </w:pPr>
          </w:p>
        </w:tc>
        <w:tc>
          <w:tcPr>
            <w:tcW w:w="1709" w:type="dxa"/>
          </w:tcPr>
          <w:p w:rsidR="00236BAA" w:rsidRDefault="00236BAA">
            <w:pPr>
              <w:pStyle w:val="ConsPlusNormal"/>
              <w:jc w:val="center"/>
            </w:pPr>
            <w:r>
              <w:t>6102,20</w:t>
            </w:r>
          </w:p>
        </w:tc>
        <w:tc>
          <w:tcPr>
            <w:tcW w:w="1992" w:type="dxa"/>
          </w:tcPr>
          <w:p w:rsidR="00236BAA" w:rsidRDefault="00236BAA">
            <w:pPr>
              <w:pStyle w:val="ConsPlusNormal"/>
              <w:jc w:val="center"/>
            </w:pPr>
            <w:r>
              <w:t>6346,30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21 3 04</w:t>
            </w:r>
          </w:p>
        </w:tc>
        <w:tc>
          <w:tcPr>
            <w:tcW w:w="547" w:type="dxa"/>
          </w:tcPr>
          <w:p w:rsidR="00236BAA" w:rsidRDefault="00236BAA">
            <w:pPr>
              <w:pStyle w:val="ConsPlusNormal"/>
            </w:pPr>
          </w:p>
        </w:tc>
        <w:tc>
          <w:tcPr>
            <w:tcW w:w="1709" w:type="dxa"/>
          </w:tcPr>
          <w:p w:rsidR="00236BAA" w:rsidRDefault="00236BAA">
            <w:pPr>
              <w:pStyle w:val="ConsPlusNormal"/>
              <w:jc w:val="center"/>
            </w:pPr>
            <w:r>
              <w:t>6102,20</w:t>
            </w:r>
          </w:p>
        </w:tc>
        <w:tc>
          <w:tcPr>
            <w:tcW w:w="1992" w:type="dxa"/>
          </w:tcPr>
          <w:p w:rsidR="00236BAA" w:rsidRDefault="00236BAA">
            <w:pPr>
              <w:pStyle w:val="ConsPlusNormal"/>
              <w:jc w:val="center"/>
            </w:pPr>
            <w:r>
              <w:t>6346,30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pPr>
          </w:p>
        </w:tc>
        <w:tc>
          <w:tcPr>
            <w:tcW w:w="1709" w:type="dxa"/>
          </w:tcPr>
          <w:p w:rsidR="00236BAA" w:rsidRDefault="00236BAA">
            <w:pPr>
              <w:pStyle w:val="ConsPlusNormal"/>
              <w:jc w:val="center"/>
            </w:pPr>
            <w:r>
              <w:t>6102,20</w:t>
            </w:r>
          </w:p>
        </w:tc>
        <w:tc>
          <w:tcPr>
            <w:tcW w:w="1992" w:type="dxa"/>
          </w:tcPr>
          <w:p w:rsidR="00236BAA" w:rsidRDefault="00236BAA">
            <w:pPr>
              <w:pStyle w:val="ConsPlusNormal"/>
              <w:jc w:val="center"/>
            </w:pPr>
            <w:r>
              <w:t>6346,30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6102,20</w:t>
            </w:r>
          </w:p>
        </w:tc>
        <w:tc>
          <w:tcPr>
            <w:tcW w:w="1992" w:type="dxa"/>
          </w:tcPr>
          <w:p w:rsidR="00236BAA" w:rsidRDefault="00236BAA">
            <w:pPr>
              <w:pStyle w:val="ConsPlusNormal"/>
              <w:jc w:val="center"/>
            </w:pPr>
            <w:r>
              <w:t>6346,30</w:t>
            </w:r>
          </w:p>
        </w:tc>
      </w:tr>
      <w:tr w:rsidR="00236BAA">
        <w:tc>
          <w:tcPr>
            <w:tcW w:w="2835" w:type="dxa"/>
          </w:tcPr>
          <w:p w:rsidR="00236BAA" w:rsidRDefault="00236BAA">
            <w:pPr>
              <w:pStyle w:val="ConsPlusNormal"/>
            </w:pPr>
            <w:r>
              <w:lastRenderedPageBreak/>
              <w:t>Скорая медицинская помощь</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372094,33</w:t>
            </w:r>
          </w:p>
        </w:tc>
        <w:tc>
          <w:tcPr>
            <w:tcW w:w="1992" w:type="dxa"/>
          </w:tcPr>
          <w:p w:rsidR="00236BAA" w:rsidRDefault="00236BAA">
            <w:pPr>
              <w:pStyle w:val="ConsPlusNormal"/>
              <w:jc w:val="center"/>
            </w:pPr>
            <w:r>
              <w:t>385939,73</w:t>
            </w:r>
          </w:p>
        </w:tc>
      </w:tr>
      <w:tr w:rsidR="00236BAA">
        <w:tc>
          <w:tcPr>
            <w:tcW w:w="2835" w:type="dxa"/>
          </w:tcPr>
          <w:p w:rsidR="00236BAA" w:rsidRDefault="00236BAA">
            <w:pPr>
              <w:pStyle w:val="ConsPlusNormal"/>
            </w:pPr>
            <w:r>
              <w:t xml:space="preserve">Государственная </w:t>
            </w:r>
            <w:hyperlink r:id="rId1286">
              <w:r>
                <w:rPr>
                  <w:color w:val="0000FF"/>
                </w:rPr>
                <w:t>программа</w:t>
              </w:r>
            </w:hyperlink>
            <w:r>
              <w:t xml:space="preserve"> Республики Дагестан "Развитие здравоохранения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372094,33</w:t>
            </w:r>
          </w:p>
        </w:tc>
        <w:tc>
          <w:tcPr>
            <w:tcW w:w="1992" w:type="dxa"/>
          </w:tcPr>
          <w:p w:rsidR="00236BAA" w:rsidRDefault="00236BAA">
            <w:pPr>
              <w:pStyle w:val="ConsPlusNormal"/>
              <w:jc w:val="center"/>
            </w:pPr>
            <w:r>
              <w:t>385939,73</w:t>
            </w:r>
          </w:p>
        </w:tc>
      </w:tr>
      <w:tr w:rsidR="00236BAA">
        <w:tc>
          <w:tcPr>
            <w:tcW w:w="2835" w:type="dxa"/>
          </w:tcPr>
          <w:p w:rsidR="00236BAA" w:rsidRDefault="00236BAA">
            <w:pPr>
              <w:pStyle w:val="ConsPlusNormal"/>
            </w:pPr>
            <w:hyperlink r:id="rId1287">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21 1</w:t>
            </w:r>
          </w:p>
        </w:tc>
        <w:tc>
          <w:tcPr>
            <w:tcW w:w="547" w:type="dxa"/>
          </w:tcPr>
          <w:p w:rsidR="00236BAA" w:rsidRDefault="00236BAA">
            <w:pPr>
              <w:pStyle w:val="ConsPlusNormal"/>
            </w:pPr>
          </w:p>
        </w:tc>
        <w:tc>
          <w:tcPr>
            <w:tcW w:w="1709" w:type="dxa"/>
          </w:tcPr>
          <w:p w:rsidR="00236BAA" w:rsidRDefault="00236BAA">
            <w:pPr>
              <w:pStyle w:val="ConsPlusNormal"/>
              <w:jc w:val="center"/>
            </w:pPr>
            <w:r>
              <w:t>190926,33</w:t>
            </w:r>
          </w:p>
        </w:tc>
        <w:tc>
          <w:tcPr>
            <w:tcW w:w="1992" w:type="dxa"/>
          </w:tcPr>
          <w:p w:rsidR="00236BAA" w:rsidRDefault="00236BAA">
            <w:pPr>
              <w:pStyle w:val="ConsPlusNormal"/>
              <w:jc w:val="center"/>
            </w:pPr>
            <w:r>
              <w:t>197525,01</w:t>
            </w:r>
          </w:p>
        </w:tc>
      </w:tr>
      <w:tr w:rsidR="00236BAA">
        <w:tc>
          <w:tcPr>
            <w:tcW w:w="2835" w:type="dxa"/>
          </w:tcPr>
          <w:p w:rsidR="00236BAA" w:rsidRDefault="00236BAA">
            <w:pPr>
              <w:pStyle w:val="ConsPlusNormal"/>
            </w:pPr>
            <w:r>
              <w:t>Федеральный проект "Развитие системы оказания первичной медико-санитарной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1 N1</w:t>
            </w:r>
          </w:p>
        </w:tc>
        <w:tc>
          <w:tcPr>
            <w:tcW w:w="547" w:type="dxa"/>
          </w:tcPr>
          <w:p w:rsidR="00236BAA" w:rsidRDefault="00236BAA">
            <w:pPr>
              <w:pStyle w:val="ConsPlusNormal"/>
            </w:pPr>
          </w:p>
        </w:tc>
        <w:tc>
          <w:tcPr>
            <w:tcW w:w="1709" w:type="dxa"/>
          </w:tcPr>
          <w:p w:rsidR="00236BAA" w:rsidRDefault="00236BAA">
            <w:pPr>
              <w:pStyle w:val="ConsPlusNormal"/>
              <w:jc w:val="center"/>
            </w:pPr>
            <w:r>
              <w:t>190926,33</w:t>
            </w:r>
          </w:p>
        </w:tc>
        <w:tc>
          <w:tcPr>
            <w:tcW w:w="1992" w:type="dxa"/>
          </w:tcPr>
          <w:p w:rsidR="00236BAA" w:rsidRDefault="00236BAA">
            <w:pPr>
              <w:pStyle w:val="ConsPlusNormal"/>
              <w:jc w:val="center"/>
            </w:pPr>
            <w:r>
              <w:t>197525,01</w:t>
            </w:r>
          </w:p>
        </w:tc>
      </w:tr>
      <w:tr w:rsidR="00236BAA">
        <w:tc>
          <w:tcPr>
            <w:tcW w:w="2835" w:type="dxa"/>
          </w:tcPr>
          <w:p w:rsidR="00236BAA" w:rsidRDefault="00236BAA">
            <w:pPr>
              <w:pStyle w:val="ConsPlusNormal"/>
            </w:pPr>
            <w:r>
              <w:t>Обеспечение авиационным обслуживанием для оказания медицинской помощи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1 N1 55540</w:t>
            </w:r>
          </w:p>
        </w:tc>
        <w:tc>
          <w:tcPr>
            <w:tcW w:w="547" w:type="dxa"/>
          </w:tcPr>
          <w:p w:rsidR="00236BAA" w:rsidRDefault="00236BAA">
            <w:pPr>
              <w:pStyle w:val="ConsPlusNormal"/>
            </w:pPr>
          </w:p>
        </w:tc>
        <w:tc>
          <w:tcPr>
            <w:tcW w:w="1709" w:type="dxa"/>
          </w:tcPr>
          <w:p w:rsidR="00236BAA" w:rsidRDefault="00236BAA">
            <w:pPr>
              <w:pStyle w:val="ConsPlusNormal"/>
              <w:jc w:val="center"/>
            </w:pPr>
            <w:r>
              <w:t>190926,33</w:t>
            </w:r>
          </w:p>
        </w:tc>
        <w:tc>
          <w:tcPr>
            <w:tcW w:w="1992" w:type="dxa"/>
          </w:tcPr>
          <w:p w:rsidR="00236BAA" w:rsidRDefault="00236BAA">
            <w:pPr>
              <w:pStyle w:val="ConsPlusNormal"/>
              <w:jc w:val="center"/>
            </w:pPr>
            <w:r>
              <w:t>197525,01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1 N1 55540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190926,33</w:t>
            </w:r>
          </w:p>
        </w:tc>
        <w:tc>
          <w:tcPr>
            <w:tcW w:w="1992" w:type="dxa"/>
          </w:tcPr>
          <w:p w:rsidR="00236BAA" w:rsidRDefault="00236BAA">
            <w:pPr>
              <w:pStyle w:val="ConsPlusNormal"/>
              <w:jc w:val="center"/>
            </w:pPr>
            <w:r>
              <w:t>197525,01</w:t>
            </w:r>
          </w:p>
        </w:tc>
      </w:tr>
      <w:tr w:rsidR="00236BAA">
        <w:tc>
          <w:tcPr>
            <w:tcW w:w="2835" w:type="dxa"/>
          </w:tcPr>
          <w:p w:rsidR="00236BAA" w:rsidRDefault="00236BAA">
            <w:pPr>
              <w:pStyle w:val="ConsPlusNormal"/>
            </w:pPr>
            <w:hyperlink r:id="rId1288">
              <w:r>
                <w:rPr>
                  <w:color w:val="0000FF"/>
                </w:rPr>
                <w:t>Подпрограмма</w:t>
              </w:r>
            </w:hyperlink>
            <w:r>
              <w:t xml:space="preserve">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21 2</w:t>
            </w:r>
          </w:p>
        </w:tc>
        <w:tc>
          <w:tcPr>
            <w:tcW w:w="547" w:type="dxa"/>
          </w:tcPr>
          <w:p w:rsidR="00236BAA" w:rsidRDefault="00236BAA">
            <w:pPr>
              <w:pStyle w:val="ConsPlusNormal"/>
            </w:pPr>
          </w:p>
        </w:tc>
        <w:tc>
          <w:tcPr>
            <w:tcW w:w="1709" w:type="dxa"/>
          </w:tcPr>
          <w:p w:rsidR="00236BAA" w:rsidRDefault="00236BAA">
            <w:pPr>
              <w:pStyle w:val="ConsPlusNormal"/>
              <w:jc w:val="center"/>
            </w:pPr>
            <w:r>
              <w:t>181168,00</w:t>
            </w:r>
          </w:p>
        </w:tc>
        <w:tc>
          <w:tcPr>
            <w:tcW w:w="1992" w:type="dxa"/>
          </w:tcPr>
          <w:p w:rsidR="00236BAA" w:rsidRDefault="00236BAA">
            <w:pPr>
              <w:pStyle w:val="ConsPlusNormal"/>
              <w:jc w:val="center"/>
            </w:pPr>
            <w:r>
              <w:t>188414,72</w:t>
            </w:r>
          </w:p>
        </w:tc>
      </w:tr>
      <w:tr w:rsidR="00236BAA">
        <w:tc>
          <w:tcPr>
            <w:tcW w:w="28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212 07</w:t>
            </w:r>
          </w:p>
        </w:tc>
        <w:tc>
          <w:tcPr>
            <w:tcW w:w="547" w:type="dxa"/>
          </w:tcPr>
          <w:p w:rsidR="00236BAA" w:rsidRDefault="00236BAA">
            <w:pPr>
              <w:pStyle w:val="ConsPlusNormal"/>
            </w:pPr>
          </w:p>
        </w:tc>
        <w:tc>
          <w:tcPr>
            <w:tcW w:w="1709" w:type="dxa"/>
          </w:tcPr>
          <w:p w:rsidR="00236BAA" w:rsidRDefault="00236BAA">
            <w:pPr>
              <w:pStyle w:val="ConsPlusNormal"/>
              <w:jc w:val="center"/>
            </w:pPr>
            <w:r>
              <w:t>181168,00</w:t>
            </w:r>
          </w:p>
        </w:tc>
        <w:tc>
          <w:tcPr>
            <w:tcW w:w="1992" w:type="dxa"/>
          </w:tcPr>
          <w:p w:rsidR="00236BAA" w:rsidRDefault="00236BAA">
            <w:pPr>
              <w:pStyle w:val="ConsPlusNormal"/>
              <w:jc w:val="center"/>
            </w:pPr>
            <w:r>
              <w:t>188414,72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21 2 07 00590</w:t>
            </w:r>
          </w:p>
        </w:tc>
        <w:tc>
          <w:tcPr>
            <w:tcW w:w="547" w:type="dxa"/>
          </w:tcPr>
          <w:p w:rsidR="00236BAA" w:rsidRDefault="00236BAA">
            <w:pPr>
              <w:pStyle w:val="ConsPlusNormal"/>
            </w:pPr>
          </w:p>
        </w:tc>
        <w:tc>
          <w:tcPr>
            <w:tcW w:w="1709" w:type="dxa"/>
          </w:tcPr>
          <w:p w:rsidR="00236BAA" w:rsidRDefault="00236BAA">
            <w:pPr>
              <w:pStyle w:val="ConsPlusNormal"/>
              <w:jc w:val="center"/>
            </w:pPr>
            <w:r>
              <w:t>181168,00</w:t>
            </w:r>
          </w:p>
        </w:tc>
        <w:tc>
          <w:tcPr>
            <w:tcW w:w="1992" w:type="dxa"/>
          </w:tcPr>
          <w:p w:rsidR="00236BAA" w:rsidRDefault="00236BAA">
            <w:pPr>
              <w:pStyle w:val="ConsPlusNormal"/>
              <w:jc w:val="center"/>
            </w:pPr>
            <w:r>
              <w:t>188414,72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21 2 07 00590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181168,00</w:t>
            </w:r>
          </w:p>
        </w:tc>
        <w:tc>
          <w:tcPr>
            <w:tcW w:w="1992" w:type="dxa"/>
          </w:tcPr>
          <w:p w:rsidR="00236BAA" w:rsidRDefault="00236BAA">
            <w:pPr>
              <w:pStyle w:val="ConsPlusNormal"/>
              <w:jc w:val="center"/>
            </w:pPr>
            <w:r>
              <w:t>188414,72</w:t>
            </w:r>
          </w:p>
        </w:tc>
      </w:tr>
      <w:tr w:rsidR="00236BAA">
        <w:tc>
          <w:tcPr>
            <w:tcW w:w="2835" w:type="dxa"/>
          </w:tcPr>
          <w:p w:rsidR="00236BAA" w:rsidRDefault="00236BAA">
            <w:pPr>
              <w:pStyle w:val="ConsPlusNormal"/>
            </w:pPr>
            <w:r>
              <w:t>Санаторно-оздоровительная помощь</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94278,40</w:t>
            </w:r>
          </w:p>
        </w:tc>
        <w:tc>
          <w:tcPr>
            <w:tcW w:w="1992" w:type="dxa"/>
          </w:tcPr>
          <w:p w:rsidR="00236BAA" w:rsidRDefault="00236BAA">
            <w:pPr>
              <w:pStyle w:val="ConsPlusNormal"/>
              <w:jc w:val="center"/>
            </w:pPr>
            <w:r>
              <w:t>98049,50</w:t>
            </w:r>
          </w:p>
        </w:tc>
      </w:tr>
      <w:tr w:rsidR="00236BAA">
        <w:tc>
          <w:tcPr>
            <w:tcW w:w="2835" w:type="dxa"/>
          </w:tcPr>
          <w:p w:rsidR="00236BAA" w:rsidRDefault="00236BAA">
            <w:pPr>
              <w:pStyle w:val="ConsPlusNormal"/>
            </w:pPr>
            <w:r>
              <w:t xml:space="preserve">Государственная </w:t>
            </w:r>
            <w:hyperlink r:id="rId1289">
              <w:r>
                <w:rPr>
                  <w:color w:val="0000FF"/>
                </w:rPr>
                <w:t>программа</w:t>
              </w:r>
            </w:hyperlink>
            <w:r>
              <w:t xml:space="preserve"> </w:t>
            </w:r>
            <w:r>
              <w:lastRenderedPageBreak/>
              <w:t>Республики Дагестан "Развитие здравоохранения в Республике Дагестан"</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94278,40</w:t>
            </w:r>
          </w:p>
        </w:tc>
        <w:tc>
          <w:tcPr>
            <w:tcW w:w="1992" w:type="dxa"/>
          </w:tcPr>
          <w:p w:rsidR="00236BAA" w:rsidRDefault="00236BAA">
            <w:pPr>
              <w:pStyle w:val="ConsPlusNormal"/>
              <w:jc w:val="center"/>
            </w:pPr>
            <w:r>
              <w:t>98049,50</w:t>
            </w:r>
          </w:p>
        </w:tc>
      </w:tr>
      <w:tr w:rsidR="00236BAA">
        <w:tc>
          <w:tcPr>
            <w:tcW w:w="2835" w:type="dxa"/>
          </w:tcPr>
          <w:p w:rsidR="00236BAA" w:rsidRDefault="00236BAA">
            <w:pPr>
              <w:pStyle w:val="ConsPlusNormal"/>
            </w:pPr>
            <w:hyperlink r:id="rId1290">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21 4</w:t>
            </w:r>
          </w:p>
        </w:tc>
        <w:tc>
          <w:tcPr>
            <w:tcW w:w="547" w:type="dxa"/>
          </w:tcPr>
          <w:p w:rsidR="00236BAA" w:rsidRDefault="00236BAA">
            <w:pPr>
              <w:pStyle w:val="ConsPlusNormal"/>
            </w:pPr>
          </w:p>
        </w:tc>
        <w:tc>
          <w:tcPr>
            <w:tcW w:w="1709" w:type="dxa"/>
          </w:tcPr>
          <w:p w:rsidR="00236BAA" w:rsidRDefault="00236BAA">
            <w:pPr>
              <w:pStyle w:val="ConsPlusNormal"/>
              <w:jc w:val="center"/>
            </w:pPr>
            <w:r>
              <w:t>94278,40</w:t>
            </w:r>
          </w:p>
        </w:tc>
        <w:tc>
          <w:tcPr>
            <w:tcW w:w="1992" w:type="dxa"/>
          </w:tcPr>
          <w:p w:rsidR="00236BAA" w:rsidRDefault="00236BAA">
            <w:pPr>
              <w:pStyle w:val="ConsPlusNormal"/>
              <w:jc w:val="center"/>
            </w:pPr>
            <w:r>
              <w:t>98049,50</w:t>
            </w:r>
          </w:p>
        </w:tc>
      </w:tr>
      <w:tr w:rsidR="00236BAA">
        <w:tc>
          <w:tcPr>
            <w:tcW w:w="2835" w:type="dxa"/>
          </w:tcPr>
          <w:p w:rsidR="00236BAA" w:rsidRDefault="00236BAA">
            <w:pPr>
              <w:pStyle w:val="ConsPlusNormal"/>
            </w:pPr>
            <w:r>
              <w:t>Основное мероприятие "Развитие медицинской реабилитации, в том числе детей"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214 02</w:t>
            </w:r>
          </w:p>
        </w:tc>
        <w:tc>
          <w:tcPr>
            <w:tcW w:w="547" w:type="dxa"/>
          </w:tcPr>
          <w:p w:rsidR="00236BAA" w:rsidRDefault="00236BAA">
            <w:pPr>
              <w:pStyle w:val="ConsPlusNormal"/>
            </w:pPr>
          </w:p>
        </w:tc>
        <w:tc>
          <w:tcPr>
            <w:tcW w:w="1709" w:type="dxa"/>
          </w:tcPr>
          <w:p w:rsidR="00236BAA" w:rsidRDefault="00236BAA">
            <w:pPr>
              <w:pStyle w:val="ConsPlusNormal"/>
              <w:jc w:val="center"/>
            </w:pPr>
            <w:r>
              <w:t>94278,40</w:t>
            </w:r>
          </w:p>
        </w:tc>
        <w:tc>
          <w:tcPr>
            <w:tcW w:w="1992" w:type="dxa"/>
          </w:tcPr>
          <w:p w:rsidR="00236BAA" w:rsidRDefault="00236BAA">
            <w:pPr>
              <w:pStyle w:val="ConsPlusNormal"/>
              <w:jc w:val="center"/>
            </w:pPr>
            <w:r>
              <w:t>98049,50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21 4 02 00590</w:t>
            </w:r>
          </w:p>
        </w:tc>
        <w:tc>
          <w:tcPr>
            <w:tcW w:w="547" w:type="dxa"/>
          </w:tcPr>
          <w:p w:rsidR="00236BAA" w:rsidRDefault="00236BAA">
            <w:pPr>
              <w:pStyle w:val="ConsPlusNormal"/>
            </w:pPr>
          </w:p>
        </w:tc>
        <w:tc>
          <w:tcPr>
            <w:tcW w:w="1709" w:type="dxa"/>
          </w:tcPr>
          <w:p w:rsidR="00236BAA" w:rsidRDefault="00236BAA">
            <w:pPr>
              <w:pStyle w:val="ConsPlusNormal"/>
              <w:jc w:val="center"/>
            </w:pPr>
            <w:r>
              <w:t>94278,40</w:t>
            </w:r>
          </w:p>
        </w:tc>
        <w:tc>
          <w:tcPr>
            <w:tcW w:w="1992" w:type="dxa"/>
          </w:tcPr>
          <w:p w:rsidR="00236BAA" w:rsidRDefault="00236BAA">
            <w:pPr>
              <w:pStyle w:val="ConsPlusNormal"/>
              <w:jc w:val="center"/>
            </w:pPr>
            <w:r>
              <w:t>98049,50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21 4 02 00590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94278,40</w:t>
            </w:r>
          </w:p>
        </w:tc>
        <w:tc>
          <w:tcPr>
            <w:tcW w:w="1992" w:type="dxa"/>
          </w:tcPr>
          <w:p w:rsidR="00236BAA" w:rsidRDefault="00236BAA">
            <w:pPr>
              <w:pStyle w:val="ConsPlusNormal"/>
              <w:jc w:val="center"/>
            </w:pPr>
            <w:r>
              <w:t>98049,50</w:t>
            </w:r>
          </w:p>
        </w:tc>
      </w:tr>
      <w:tr w:rsidR="00236BAA">
        <w:tc>
          <w:tcPr>
            <w:tcW w:w="2835" w:type="dxa"/>
          </w:tcPr>
          <w:p w:rsidR="00236BAA" w:rsidRDefault="00236BAA">
            <w:pPr>
              <w:pStyle w:val="ConsPlusNormal"/>
            </w:pPr>
            <w:r>
              <w:t>Заготовка, переработка, хранение и обеспечение безопасности донорской крови и ее компонентов</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06</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245038,56</w:t>
            </w:r>
          </w:p>
        </w:tc>
        <w:tc>
          <w:tcPr>
            <w:tcW w:w="1992" w:type="dxa"/>
          </w:tcPr>
          <w:p w:rsidR="00236BAA" w:rsidRDefault="00236BAA">
            <w:pPr>
              <w:pStyle w:val="ConsPlusNormal"/>
              <w:jc w:val="center"/>
            </w:pPr>
            <w:r>
              <w:t>254840,10</w:t>
            </w:r>
          </w:p>
        </w:tc>
      </w:tr>
      <w:tr w:rsidR="00236BAA">
        <w:tc>
          <w:tcPr>
            <w:tcW w:w="2835" w:type="dxa"/>
          </w:tcPr>
          <w:p w:rsidR="00236BAA" w:rsidRDefault="00236BAA">
            <w:pPr>
              <w:pStyle w:val="ConsPlusNormal"/>
            </w:pPr>
            <w:r>
              <w:t xml:space="preserve">Государственная </w:t>
            </w:r>
            <w:hyperlink r:id="rId1291">
              <w:r>
                <w:rPr>
                  <w:color w:val="0000FF"/>
                </w:rPr>
                <w:t>программа</w:t>
              </w:r>
            </w:hyperlink>
            <w:r>
              <w:t xml:space="preserve"> Республики Дагестан "Развитие здравоохранения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245038,56</w:t>
            </w:r>
          </w:p>
        </w:tc>
        <w:tc>
          <w:tcPr>
            <w:tcW w:w="1992" w:type="dxa"/>
          </w:tcPr>
          <w:p w:rsidR="00236BAA" w:rsidRDefault="00236BAA">
            <w:pPr>
              <w:pStyle w:val="ConsPlusNormal"/>
              <w:jc w:val="center"/>
            </w:pPr>
            <w:r>
              <w:t>254840,10</w:t>
            </w:r>
          </w:p>
        </w:tc>
      </w:tr>
      <w:tr w:rsidR="00236BAA">
        <w:tc>
          <w:tcPr>
            <w:tcW w:w="2835" w:type="dxa"/>
          </w:tcPr>
          <w:p w:rsidR="00236BAA" w:rsidRDefault="00236BAA">
            <w:pPr>
              <w:pStyle w:val="ConsPlusNormal"/>
            </w:pPr>
            <w:hyperlink r:id="rId1292">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21 2</w:t>
            </w:r>
          </w:p>
        </w:tc>
        <w:tc>
          <w:tcPr>
            <w:tcW w:w="547" w:type="dxa"/>
          </w:tcPr>
          <w:p w:rsidR="00236BAA" w:rsidRDefault="00236BAA">
            <w:pPr>
              <w:pStyle w:val="ConsPlusNormal"/>
            </w:pPr>
          </w:p>
        </w:tc>
        <w:tc>
          <w:tcPr>
            <w:tcW w:w="1709" w:type="dxa"/>
          </w:tcPr>
          <w:p w:rsidR="00236BAA" w:rsidRDefault="00236BAA">
            <w:pPr>
              <w:pStyle w:val="ConsPlusNormal"/>
              <w:jc w:val="center"/>
            </w:pPr>
            <w:r>
              <w:t>245038,56</w:t>
            </w:r>
          </w:p>
        </w:tc>
        <w:tc>
          <w:tcPr>
            <w:tcW w:w="1992" w:type="dxa"/>
          </w:tcPr>
          <w:p w:rsidR="00236BAA" w:rsidRDefault="00236BAA">
            <w:pPr>
              <w:pStyle w:val="ConsPlusNormal"/>
              <w:jc w:val="center"/>
            </w:pPr>
            <w:r>
              <w:t>254840,10</w:t>
            </w:r>
          </w:p>
        </w:tc>
      </w:tr>
      <w:tr w:rsidR="00236BAA">
        <w:tc>
          <w:tcPr>
            <w:tcW w:w="2835" w:type="dxa"/>
          </w:tcPr>
          <w:p w:rsidR="00236BAA" w:rsidRDefault="00236BAA">
            <w:pPr>
              <w:pStyle w:val="ConsPlusNormal"/>
            </w:pPr>
            <w:r>
              <w:t>Основное мероприятие "Развитие службы крови"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212 11</w:t>
            </w:r>
          </w:p>
        </w:tc>
        <w:tc>
          <w:tcPr>
            <w:tcW w:w="547" w:type="dxa"/>
          </w:tcPr>
          <w:p w:rsidR="00236BAA" w:rsidRDefault="00236BAA">
            <w:pPr>
              <w:pStyle w:val="ConsPlusNormal"/>
            </w:pPr>
          </w:p>
        </w:tc>
        <w:tc>
          <w:tcPr>
            <w:tcW w:w="1709" w:type="dxa"/>
          </w:tcPr>
          <w:p w:rsidR="00236BAA" w:rsidRDefault="00236BAA">
            <w:pPr>
              <w:pStyle w:val="ConsPlusNormal"/>
              <w:jc w:val="center"/>
            </w:pPr>
            <w:r>
              <w:t>245038,56</w:t>
            </w:r>
          </w:p>
        </w:tc>
        <w:tc>
          <w:tcPr>
            <w:tcW w:w="1992" w:type="dxa"/>
          </w:tcPr>
          <w:p w:rsidR="00236BAA" w:rsidRDefault="00236BAA">
            <w:pPr>
              <w:pStyle w:val="ConsPlusNormal"/>
              <w:jc w:val="center"/>
            </w:pPr>
            <w:r>
              <w:t>254840,10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21 2 11 00590</w:t>
            </w:r>
          </w:p>
        </w:tc>
        <w:tc>
          <w:tcPr>
            <w:tcW w:w="547" w:type="dxa"/>
          </w:tcPr>
          <w:p w:rsidR="00236BAA" w:rsidRDefault="00236BAA">
            <w:pPr>
              <w:pStyle w:val="ConsPlusNormal"/>
            </w:pPr>
          </w:p>
        </w:tc>
        <w:tc>
          <w:tcPr>
            <w:tcW w:w="1709" w:type="dxa"/>
          </w:tcPr>
          <w:p w:rsidR="00236BAA" w:rsidRDefault="00236BAA">
            <w:pPr>
              <w:pStyle w:val="ConsPlusNormal"/>
              <w:jc w:val="center"/>
            </w:pPr>
            <w:r>
              <w:t>245038,56</w:t>
            </w:r>
          </w:p>
        </w:tc>
        <w:tc>
          <w:tcPr>
            <w:tcW w:w="1992" w:type="dxa"/>
          </w:tcPr>
          <w:p w:rsidR="00236BAA" w:rsidRDefault="00236BAA">
            <w:pPr>
              <w:pStyle w:val="ConsPlusNormal"/>
              <w:jc w:val="center"/>
            </w:pPr>
            <w:r>
              <w:t>254840,10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21 2 11 00590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245038,56</w:t>
            </w:r>
          </w:p>
        </w:tc>
        <w:tc>
          <w:tcPr>
            <w:tcW w:w="1992" w:type="dxa"/>
          </w:tcPr>
          <w:p w:rsidR="00236BAA" w:rsidRDefault="00236BAA">
            <w:pPr>
              <w:pStyle w:val="ConsPlusNormal"/>
              <w:jc w:val="center"/>
            </w:pPr>
            <w:r>
              <w:t>254840,10</w:t>
            </w:r>
          </w:p>
        </w:tc>
      </w:tr>
      <w:tr w:rsidR="00236BAA">
        <w:tc>
          <w:tcPr>
            <w:tcW w:w="2835" w:type="dxa"/>
          </w:tcPr>
          <w:p w:rsidR="00236BAA" w:rsidRDefault="00236BAA">
            <w:pPr>
              <w:pStyle w:val="ConsPlusNormal"/>
            </w:pPr>
            <w:r>
              <w:t>Другие вопросы в области здравоохранения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5801915,57</w:t>
            </w:r>
          </w:p>
        </w:tc>
        <w:tc>
          <w:tcPr>
            <w:tcW w:w="1992" w:type="dxa"/>
          </w:tcPr>
          <w:p w:rsidR="00236BAA" w:rsidRDefault="00236BAA">
            <w:pPr>
              <w:pStyle w:val="ConsPlusNormal"/>
              <w:jc w:val="center"/>
            </w:pPr>
            <w:r>
              <w:t>8738749,46</w:t>
            </w:r>
          </w:p>
        </w:tc>
      </w:tr>
      <w:tr w:rsidR="00236BAA">
        <w:tc>
          <w:tcPr>
            <w:tcW w:w="2835" w:type="dxa"/>
          </w:tcPr>
          <w:p w:rsidR="00236BAA" w:rsidRDefault="00236BAA">
            <w:pPr>
              <w:pStyle w:val="ConsPlusNormal"/>
            </w:pPr>
            <w:r>
              <w:t xml:space="preserve">Государственная </w:t>
            </w:r>
            <w:hyperlink r:id="rId1293">
              <w:r>
                <w:rPr>
                  <w:color w:val="0000FF"/>
                </w:rPr>
                <w:t>программа</w:t>
              </w:r>
            </w:hyperlink>
            <w:r>
              <w:t xml:space="preserve"> Республики Дагестан "Развитие здравоохранения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4127997,07</w:t>
            </w:r>
          </w:p>
        </w:tc>
        <w:tc>
          <w:tcPr>
            <w:tcW w:w="1992" w:type="dxa"/>
          </w:tcPr>
          <w:p w:rsidR="00236BAA" w:rsidRDefault="00236BAA">
            <w:pPr>
              <w:pStyle w:val="ConsPlusNormal"/>
              <w:jc w:val="center"/>
            </w:pPr>
            <w:r>
              <w:t>. 3503255,77</w:t>
            </w:r>
          </w:p>
        </w:tc>
      </w:tr>
      <w:tr w:rsidR="00236BAA">
        <w:tc>
          <w:tcPr>
            <w:tcW w:w="2835" w:type="dxa"/>
          </w:tcPr>
          <w:p w:rsidR="00236BAA" w:rsidRDefault="00236BAA">
            <w:pPr>
              <w:pStyle w:val="ConsPlusNormal"/>
            </w:pPr>
            <w:hyperlink r:id="rId1294">
              <w:r>
                <w:rPr>
                  <w:color w:val="0000FF"/>
                </w:rPr>
                <w:t>Подпрограмма</w:t>
              </w:r>
            </w:hyperlink>
            <w:r>
              <w:t xml:space="preserve"> </w:t>
            </w:r>
            <w:r>
              <w:lastRenderedPageBreak/>
              <w:t>"Профилактика заболеваний и формирование здорового образа жизни. Развитие первичной медико-санитарной помощи"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w:t>
            </w:r>
          </w:p>
        </w:tc>
        <w:tc>
          <w:tcPr>
            <w:tcW w:w="547" w:type="dxa"/>
          </w:tcPr>
          <w:p w:rsidR="00236BAA" w:rsidRDefault="00236BAA">
            <w:pPr>
              <w:pStyle w:val="ConsPlusNormal"/>
            </w:pPr>
          </w:p>
        </w:tc>
        <w:tc>
          <w:tcPr>
            <w:tcW w:w="1709" w:type="dxa"/>
          </w:tcPr>
          <w:p w:rsidR="00236BAA" w:rsidRDefault="00236BAA">
            <w:pPr>
              <w:pStyle w:val="ConsPlusNormal"/>
              <w:jc w:val="center"/>
            </w:pPr>
            <w:r>
              <w:t>761360,15</w:t>
            </w:r>
          </w:p>
        </w:tc>
        <w:tc>
          <w:tcPr>
            <w:tcW w:w="1992" w:type="dxa"/>
          </w:tcPr>
          <w:p w:rsidR="00236BAA" w:rsidRDefault="00236BAA">
            <w:pPr>
              <w:pStyle w:val="ConsPlusNormal"/>
              <w:jc w:val="center"/>
            </w:pPr>
            <w:r>
              <w:t>593344,96</w:t>
            </w:r>
          </w:p>
        </w:tc>
      </w:tr>
      <w:tr w:rsidR="00236BAA">
        <w:tc>
          <w:tcPr>
            <w:tcW w:w="28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21101</w:t>
            </w:r>
          </w:p>
        </w:tc>
        <w:tc>
          <w:tcPr>
            <w:tcW w:w="547" w:type="dxa"/>
          </w:tcPr>
          <w:p w:rsidR="00236BAA" w:rsidRDefault="00236BAA">
            <w:pPr>
              <w:pStyle w:val="ConsPlusNormal"/>
            </w:pPr>
          </w:p>
        </w:tc>
        <w:tc>
          <w:tcPr>
            <w:tcW w:w="1709" w:type="dxa"/>
          </w:tcPr>
          <w:p w:rsidR="00236BAA" w:rsidRDefault="00236BAA">
            <w:pPr>
              <w:pStyle w:val="ConsPlusNormal"/>
              <w:jc w:val="center"/>
            </w:pPr>
            <w:r>
              <w:t>57873,03</w:t>
            </w:r>
          </w:p>
        </w:tc>
        <w:tc>
          <w:tcPr>
            <w:tcW w:w="1992" w:type="dxa"/>
          </w:tcPr>
          <w:p w:rsidR="00236BAA" w:rsidRDefault="00236BAA">
            <w:pPr>
              <w:pStyle w:val="ConsPlusNormal"/>
              <w:jc w:val="center"/>
            </w:pPr>
            <w:r>
              <w:t>60087,95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21 1 01 00590</w:t>
            </w:r>
          </w:p>
        </w:tc>
        <w:tc>
          <w:tcPr>
            <w:tcW w:w="547" w:type="dxa"/>
          </w:tcPr>
          <w:p w:rsidR="00236BAA" w:rsidRDefault="00236BAA">
            <w:pPr>
              <w:pStyle w:val="ConsPlusNormal"/>
            </w:pPr>
          </w:p>
        </w:tc>
        <w:tc>
          <w:tcPr>
            <w:tcW w:w="1709" w:type="dxa"/>
          </w:tcPr>
          <w:p w:rsidR="00236BAA" w:rsidRDefault="00236BAA">
            <w:pPr>
              <w:pStyle w:val="ConsPlusNormal"/>
              <w:jc w:val="center"/>
            </w:pPr>
            <w:r>
              <w:t>55373,03</w:t>
            </w:r>
          </w:p>
        </w:tc>
        <w:tc>
          <w:tcPr>
            <w:tcW w:w="1992" w:type="dxa"/>
          </w:tcPr>
          <w:p w:rsidR="00236BAA" w:rsidRDefault="00236BAA">
            <w:pPr>
              <w:pStyle w:val="ConsPlusNormal"/>
              <w:jc w:val="center"/>
            </w:pPr>
            <w:r>
              <w:t>57587,95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55373,03</w:t>
            </w:r>
          </w:p>
        </w:tc>
        <w:tc>
          <w:tcPr>
            <w:tcW w:w="1992" w:type="dxa"/>
          </w:tcPr>
          <w:p w:rsidR="00236BAA" w:rsidRDefault="00236BAA">
            <w:pPr>
              <w:pStyle w:val="ConsPlusNormal"/>
              <w:jc w:val="center"/>
            </w:pPr>
            <w:r>
              <w:t>57587,95</w:t>
            </w:r>
          </w:p>
        </w:tc>
      </w:tr>
      <w:tr w:rsidR="00236BAA">
        <w:tc>
          <w:tcPr>
            <w:tcW w:w="2835" w:type="dxa"/>
          </w:tcPr>
          <w:p w:rsidR="00236BAA" w:rsidRDefault="00236BAA">
            <w:pPr>
              <w:pStyle w:val="ConsPlusNormal"/>
            </w:pPr>
            <w:r>
              <w:t>Профилактика и формирование здорового образа жизни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21 1 01 90310</w:t>
            </w:r>
          </w:p>
        </w:tc>
        <w:tc>
          <w:tcPr>
            <w:tcW w:w="547" w:type="dxa"/>
          </w:tcPr>
          <w:p w:rsidR="00236BAA" w:rsidRDefault="00236BAA">
            <w:pPr>
              <w:pStyle w:val="ConsPlusNormal"/>
            </w:pPr>
          </w:p>
        </w:tc>
        <w:tc>
          <w:tcPr>
            <w:tcW w:w="1709" w:type="dxa"/>
          </w:tcPr>
          <w:p w:rsidR="00236BAA" w:rsidRDefault="00236BAA">
            <w:pPr>
              <w:pStyle w:val="ConsPlusNormal"/>
              <w:jc w:val="center"/>
            </w:pPr>
            <w:r>
              <w:t>2500,00</w:t>
            </w:r>
          </w:p>
        </w:tc>
        <w:tc>
          <w:tcPr>
            <w:tcW w:w="1992"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21 1 01 90310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2500,00</w:t>
            </w:r>
          </w:p>
        </w:tc>
        <w:tc>
          <w:tcPr>
            <w:tcW w:w="1992"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21 1 02</w:t>
            </w:r>
          </w:p>
        </w:tc>
        <w:tc>
          <w:tcPr>
            <w:tcW w:w="547" w:type="dxa"/>
          </w:tcPr>
          <w:p w:rsidR="00236BAA" w:rsidRDefault="00236BAA">
            <w:pPr>
              <w:pStyle w:val="ConsPlusNormal"/>
            </w:pPr>
          </w:p>
        </w:tc>
        <w:tc>
          <w:tcPr>
            <w:tcW w:w="1709" w:type="dxa"/>
          </w:tcPr>
          <w:p w:rsidR="00236BAA" w:rsidRDefault="00236BAA">
            <w:pPr>
              <w:pStyle w:val="ConsPlusNormal"/>
              <w:jc w:val="center"/>
            </w:pPr>
            <w:r>
              <w:t>8908,42</w:t>
            </w:r>
          </w:p>
        </w:tc>
        <w:tc>
          <w:tcPr>
            <w:tcW w:w="1992" w:type="dxa"/>
          </w:tcPr>
          <w:p w:rsidR="00236BAA" w:rsidRDefault="00236BAA">
            <w:pPr>
              <w:pStyle w:val="ConsPlusNormal"/>
              <w:jc w:val="center"/>
            </w:pPr>
            <w:r>
              <w:t>8908,42</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02R2021</w:t>
            </w:r>
          </w:p>
        </w:tc>
        <w:tc>
          <w:tcPr>
            <w:tcW w:w="547" w:type="dxa"/>
          </w:tcPr>
          <w:p w:rsidR="00236BAA" w:rsidRDefault="00236BAA">
            <w:pPr>
              <w:pStyle w:val="ConsPlusNormal"/>
            </w:pPr>
          </w:p>
        </w:tc>
        <w:tc>
          <w:tcPr>
            <w:tcW w:w="1709" w:type="dxa"/>
          </w:tcPr>
          <w:p w:rsidR="00236BAA" w:rsidRDefault="00236BAA">
            <w:pPr>
              <w:pStyle w:val="ConsPlusNormal"/>
              <w:jc w:val="center"/>
            </w:pPr>
            <w:r>
              <w:t>8908,42</w:t>
            </w:r>
          </w:p>
        </w:tc>
        <w:tc>
          <w:tcPr>
            <w:tcW w:w="1992" w:type="dxa"/>
          </w:tcPr>
          <w:p w:rsidR="00236BAA" w:rsidRDefault="00236BAA">
            <w:pPr>
              <w:pStyle w:val="ConsPlusNormal"/>
              <w:jc w:val="center"/>
            </w:pPr>
            <w:r>
              <w:t>8908,42</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02 R2021</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8908,42</w:t>
            </w:r>
          </w:p>
        </w:tc>
        <w:tc>
          <w:tcPr>
            <w:tcW w:w="1992" w:type="dxa"/>
          </w:tcPr>
          <w:p w:rsidR="00236BAA" w:rsidRDefault="00236BAA">
            <w:pPr>
              <w:pStyle w:val="ConsPlusNormal"/>
              <w:jc w:val="center"/>
            </w:pPr>
            <w:r>
              <w:t>8908,42</w:t>
            </w:r>
          </w:p>
        </w:tc>
      </w:tr>
      <w:tr w:rsidR="00236BAA">
        <w:tc>
          <w:tcPr>
            <w:tcW w:w="2835" w:type="dxa"/>
          </w:tcPr>
          <w:p w:rsidR="00236BAA" w:rsidRDefault="00236BAA">
            <w:pPr>
              <w:pStyle w:val="ConsPlusNormal"/>
            </w:pPr>
            <w:r>
              <w:t>Основное мероприятие "Строительство и реконструкция объектов здравоохранения"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ПИ</w:t>
            </w:r>
          </w:p>
        </w:tc>
        <w:tc>
          <w:tcPr>
            <w:tcW w:w="547" w:type="dxa"/>
          </w:tcPr>
          <w:p w:rsidR="00236BAA" w:rsidRDefault="00236BAA">
            <w:pPr>
              <w:pStyle w:val="ConsPlusNormal"/>
            </w:pPr>
          </w:p>
        </w:tc>
        <w:tc>
          <w:tcPr>
            <w:tcW w:w="1709" w:type="dxa"/>
          </w:tcPr>
          <w:p w:rsidR="00236BAA" w:rsidRDefault="00236BAA">
            <w:pPr>
              <w:pStyle w:val="ConsPlusNormal"/>
              <w:jc w:val="center"/>
            </w:pPr>
            <w:r>
              <w:t>694578,70</w:t>
            </w:r>
          </w:p>
        </w:tc>
        <w:tc>
          <w:tcPr>
            <w:tcW w:w="1992"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1H4111R</w:t>
            </w:r>
          </w:p>
        </w:tc>
        <w:tc>
          <w:tcPr>
            <w:tcW w:w="547" w:type="dxa"/>
          </w:tcPr>
          <w:p w:rsidR="00236BAA" w:rsidRDefault="00236BAA">
            <w:pPr>
              <w:pStyle w:val="ConsPlusNormal"/>
            </w:pPr>
          </w:p>
        </w:tc>
        <w:tc>
          <w:tcPr>
            <w:tcW w:w="1709" w:type="dxa"/>
          </w:tcPr>
          <w:p w:rsidR="00236BAA" w:rsidRDefault="00236BAA">
            <w:pPr>
              <w:pStyle w:val="ConsPlusNormal"/>
              <w:jc w:val="center"/>
            </w:pPr>
            <w:r>
              <w:t>534578,70</w:t>
            </w:r>
          </w:p>
        </w:tc>
        <w:tc>
          <w:tcPr>
            <w:tcW w:w="1992" w:type="dxa"/>
          </w:tcPr>
          <w:p w:rsidR="00236BAA" w:rsidRDefault="00236BAA">
            <w:pPr>
              <w:pStyle w:val="ConsPlusNormal"/>
              <w:jc w:val="center"/>
            </w:pPr>
            <w:r>
              <w:t>524348,59</w:t>
            </w:r>
          </w:p>
        </w:tc>
      </w:tr>
      <w:tr w:rsidR="00236BAA">
        <w:tc>
          <w:tcPr>
            <w:tcW w:w="2835" w:type="dxa"/>
          </w:tcPr>
          <w:p w:rsidR="00236BAA" w:rsidRDefault="00236BAA">
            <w:pPr>
              <w:pStyle w:val="ConsPlusNormal"/>
            </w:pPr>
            <w:r>
              <w:t xml:space="preserve">Капитальные вложения в </w:t>
            </w:r>
            <w:r>
              <w:lastRenderedPageBreak/>
              <w:t>объекты государственной (муниципальной) собственности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1H4111R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534578,70</w:t>
            </w:r>
          </w:p>
        </w:tc>
        <w:tc>
          <w:tcPr>
            <w:tcW w:w="1992"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1H4112R</w:t>
            </w:r>
          </w:p>
        </w:tc>
        <w:tc>
          <w:tcPr>
            <w:tcW w:w="547" w:type="dxa"/>
          </w:tcPr>
          <w:p w:rsidR="00236BAA" w:rsidRDefault="00236BAA">
            <w:pPr>
              <w:pStyle w:val="ConsPlusNormal"/>
            </w:pPr>
          </w:p>
        </w:tc>
        <w:tc>
          <w:tcPr>
            <w:tcW w:w="1709" w:type="dxa"/>
          </w:tcPr>
          <w:p w:rsidR="00236BAA" w:rsidRDefault="00236BAA">
            <w:pPr>
              <w:pStyle w:val="ConsPlusNormal"/>
              <w:jc w:val="center"/>
            </w:pPr>
            <w:r>
              <w:t>160000,00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1 1H4112R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160000,00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295">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212</w:t>
            </w:r>
          </w:p>
        </w:tc>
        <w:tc>
          <w:tcPr>
            <w:tcW w:w="547" w:type="dxa"/>
          </w:tcPr>
          <w:p w:rsidR="00236BAA" w:rsidRDefault="00236BAA">
            <w:pPr>
              <w:pStyle w:val="ConsPlusNormal"/>
            </w:pPr>
          </w:p>
        </w:tc>
        <w:tc>
          <w:tcPr>
            <w:tcW w:w="1709" w:type="dxa"/>
          </w:tcPr>
          <w:p w:rsidR="00236BAA" w:rsidRDefault="00236BAA">
            <w:pPr>
              <w:pStyle w:val="ConsPlusNormal"/>
              <w:jc w:val="center"/>
            </w:pPr>
            <w:r>
              <w:t>267174,22</w:t>
            </w:r>
          </w:p>
        </w:tc>
        <w:tc>
          <w:tcPr>
            <w:tcW w:w="1992" w:type="dxa"/>
          </w:tcPr>
          <w:p w:rsidR="00236BAA" w:rsidRDefault="00236BAA">
            <w:pPr>
              <w:pStyle w:val="ConsPlusNormal"/>
              <w:jc w:val="center"/>
            </w:pPr>
            <w:r>
              <w:t>272055,62</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21201</w:t>
            </w:r>
          </w:p>
        </w:tc>
        <w:tc>
          <w:tcPr>
            <w:tcW w:w="547" w:type="dxa"/>
          </w:tcPr>
          <w:p w:rsidR="00236BAA" w:rsidRDefault="00236BAA">
            <w:pPr>
              <w:pStyle w:val="ConsPlusNormal"/>
            </w:pPr>
          </w:p>
        </w:tc>
        <w:tc>
          <w:tcPr>
            <w:tcW w:w="1709" w:type="dxa"/>
          </w:tcPr>
          <w:p w:rsidR="00236BAA" w:rsidRDefault="00236BAA">
            <w:pPr>
              <w:pStyle w:val="ConsPlusNormal"/>
              <w:jc w:val="center"/>
            </w:pPr>
            <w:r>
              <w:t>14259,33</w:t>
            </w:r>
          </w:p>
        </w:tc>
        <w:tc>
          <w:tcPr>
            <w:tcW w:w="1992" w:type="dxa"/>
          </w:tcPr>
          <w:p w:rsidR="00236BAA" w:rsidRDefault="00236BAA">
            <w:pPr>
              <w:pStyle w:val="ConsPlusNormal"/>
              <w:jc w:val="center"/>
            </w:pPr>
            <w:r>
              <w:t>14264,33</w:t>
            </w:r>
          </w:p>
        </w:tc>
      </w:tr>
      <w:tr w:rsidR="00236BAA">
        <w:tc>
          <w:tcPr>
            <w:tcW w:w="2835" w:type="dxa"/>
          </w:tcPr>
          <w:p w:rsidR="00236BAA" w:rsidRDefault="00236BAA">
            <w:pPr>
              <w:pStyle w:val="ConsPlusNormal"/>
            </w:pPr>
            <w:r>
              <w:t xml:space="preserve">Реализация мероприятий по предупреждению и борьбе с социально значимыми инфекционными </w:t>
            </w:r>
            <w:r>
              <w:lastRenderedPageBreak/>
              <w:t>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01 R2022</w:t>
            </w:r>
          </w:p>
        </w:tc>
        <w:tc>
          <w:tcPr>
            <w:tcW w:w="547" w:type="dxa"/>
          </w:tcPr>
          <w:p w:rsidR="00236BAA" w:rsidRDefault="00236BAA">
            <w:pPr>
              <w:pStyle w:val="ConsPlusNormal"/>
            </w:pPr>
          </w:p>
        </w:tc>
        <w:tc>
          <w:tcPr>
            <w:tcW w:w="1709" w:type="dxa"/>
          </w:tcPr>
          <w:p w:rsidR="00236BAA" w:rsidRDefault="00236BAA">
            <w:pPr>
              <w:pStyle w:val="ConsPlusNormal"/>
              <w:jc w:val="center"/>
            </w:pPr>
            <w:r>
              <w:t>14259,33</w:t>
            </w:r>
          </w:p>
        </w:tc>
        <w:tc>
          <w:tcPr>
            <w:tcW w:w="1992" w:type="dxa"/>
          </w:tcPr>
          <w:p w:rsidR="00236BAA" w:rsidRDefault="00236BAA">
            <w:pPr>
              <w:pStyle w:val="ConsPlusNormal"/>
              <w:jc w:val="center"/>
            </w:pPr>
            <w:r>
              <w:t>14264,33</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01 R2022</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14259,33</w:t>
            </w:r>
          </w:p>
        </w:tc>
        <w:tc>
          <w:tcPr>
            <w:tcW w:w="1992" w:type="dxa"/>
          </w:tcPr>
          <w:p w:rsidR="00236BAA" w:rsidRDefault="00236BAA">
            <w:pPr>
              <w:pStyle w:val="ConsPlusNormal"/>
              <w:jc w:val="center"/>
            </w:pPr>
            <w:r>
              <w:t>14264,33</w:t>
            </w:r>
          </w:p>
        </w:tc>
      </w:tr>
      <w:tr w:rsidR="00236BAA">
        <w:tc>
          <w:tcPr>
            <w:tcW w:w="2835" w:type="dxa"/>
          </w:tcPr>
          <w:p w:rsidR="00236BAA" w:rsidRDefault="00236BAA">
            <w:pPr>
              <w:pStyle w:val="ConsPlusNormal"/>
            </w:pPr>
            <w:r>
              <w:t xml:space="preserve">Основное мероприятие "Совершенствование оказания медицинской помощи лицам, </w:t>
            </w:r>
            <w:r>
              <w:lastRenderedPageBreak/>
              <w:t>инфицированным вирусом иммунодефицита человека, гепатитами В и С"</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21 2 02</w:t>
            </w:r>
          </w:p>
        </w:tc>
        <w:tc>
          <w:tcPr>
            <w:tcW w:w="547" w:type="dxa"/>
          </w:tcPr>
          <w:p w:rsidR="00236BAA" w:rsidRDefault="00236BAA">
            <w:pPr>
              <w:pStyle w:val="ConsPlusNormal"/>
            </w:pPr>
          </w:p>
        </w:tc>
        <w:tc>
          <w:tcPr>
            <w:tcW w:w="1709" w:type="dxa"/>
          </w:tcPr>
          <w:p w:rsidR="00236BAA" w:rsidRDefault="00236BAA">
            <w:pPr>
              <w:pStyle w:val="ConsPlusNormal"/>
              <w:jc w:val="center"/>
            </w:pPr>
            <w:r>
              <w:t>7003,79</w:t>
            </w:r>
          </w:p>
        </w:tc>
        <w:tc>
          <w:tcPr>
            <w:tcW w:w="1992" w:type="dxa"/>
          </w:tcPr>
          <w:p w:rsidR="00236BAA" w:rsidRDefault="00236BAA">
            <w:pPr>
              <w:pStyle w:val="ConsPlusNormal"/>
              <w:jc w:val="center"/>
            </w:pPr>
            <w:r>
              <w:t>7003,79</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02 R2023</w:t>
            </w:r>
          </w:p>
        </w:tc>
        <w:tc>
          <w:tcPr>
            <w:tcW w:w="547" w:type="dxa"/>
          </w:tcPr>
          <w:p w:rsidR="00236BAA" w:rsidRDefault="00236BAA">
            <w:pPr>
              <w:pStyle w:val="ConsPlusNormal"/>
            </w:pPr>
          </w:p>
        </w:tc>
        <w:tc>
          <w:tcPr>
            <w:tcW w:w="1709" w:type="dxa"/>
          </w:tcPr>
          <w:p w:rsidR="00236BAA" w:rsidRDefault="00236BAA">
            <w:pPr>
              <w:pStyle w:val="ConsPlusNormal"/>
              <w:jc w:val="center"/>
            </w:pPr>
            <w:r>
              <w:t>7003,79</w:t>
            </w:r>
          </w:p>
        </w:tc>
        <w:tc>
          <w:tcPr>
            <w:tcW w:w="1992" w:type="dxa"/>
          </w:tcPr>
          <w:p w:rsidR="00236BAA" w:rsidRDefault="00236BAA">
            <w:pPr>
              <w:pStyle w:val="ConsPlusNormal"/>
              <w:jc w:val="center"/>
            </w:pPr>
            <w:r>
              <w:t>7003,79</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02 R2023</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7003,79</w:t>
            </w:r>
          </w:p>
        </w:tc>
        <w:tc>
          <w:tcPr>
            <w:tcW w:w="1992" w:type="dxa"/>
          </w:tcPr>
          <w:p w:rsidR="00236BAA" w:rsidRDefault="00236BAA">
            <w:pPr>
              <w:pStyle w:val="ConsPlusNormal"/>
              <w:jc w:val="center"/>
            </w:pPr>
            <w:r>
              <w:t>7003,79</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21 2 09</w:t>
            </w:r>
          </w:p>
        </w:tc>
        <w:tc>
          <w:tcPr>
            <w:tcW w:w="547" w:type="dxa"/>
          </w:tcPr>
          <w:p w:rsidR="00236BAA" w:rsidRDefault="00236BAA">
            <w:pPr>
              <w:pStyle w:val="ConsPlusNormal"/>
            </w:pPr>
          </w:p>
        </w:tc>
        <w:tc>
          <w:tcPr>
            <w:tcW w:w="1709" w:type="dxa"/>
          </w:tcPr>
          <w:p w:rsidR="00236BAA" w:rsidRDefault="00236BAA">
            <w:pPr>
              <w:pStyle w:val="ConsPlusNormal"/>
              <w:jc w:val="center"/>
            </w:pPr>
            <w:r>
              <w:t>245911,10</w:t>
            </w:r>
          </w:p>
        </w:tc>
        <w:tc>
          <w:tcPr>
            <w:tcW w:w="1992" w:type="dxa"/>
          </w:tcPr>
          <w:p w:rsidR="00236BAA" w:rsidRDefault="00236BAA">
            <w:pPr>
              <w:pStyle w:val="ConsPlusNormal"/>
              <w:jc w:val="center"/>
            </w:pPr>
            <w:r>
              <w:t>250787,50</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21 2 09 00590</w:t>
            </w:r>
          </w:p>
        </w:tc>
        <w:tc>
          <w:tcPr>
            <w:tcW w:w="547" w:type="dxa"/>
          </w:tcPr>
          <w:p w:rsidR="00236BAA" w:rsidRDefault="00236BAA">
            <w:pPr>
              <w:pStyle w:val="ConsPlusNormal"/>
            </w:pPr>
          </w:p>
        </w:tc>
        <w:tc>
          <w:tcPr>
            <w:tcW w:w="1709" w:type="dxa"/>
          </w:tcPr>
          <w:p w:rsidR="00236BAA" w:rsidRDefault="00236BAA">
            <w:pPr>
              <w:pStyle w:val="ConsPlusNormal"/>
              <w:jc w:val="center"/>
            </w:pPr>
            <w:r>
              <w:t>199911,10</w:t>
            </w:r>
          </w:p>
        </w:tc>
        <w:tc>
          <w:tcPr>
            <w:tcW w:w="1992" w:type="dxa"/>
          </w:tcPr>
          <w:p w:rsidR="00236BAA" w:rsidRDefault="00236BAA">
            <w:pPr>
              <w:pStyle w:val="ConsPlusNormal"/>
              <w:jc w:val="center"/>
            </w:pPr>
            <w:r>
              <w:t>204787,50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21 2 09 00590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199911,10</w:t>
            </w:r>
          </w:p>
        </w:tc>
        <w:tc>
          <w:tcPr>
            <w:tcW w:w="1992" w:type="dxa"/>
          </w:tcPr>
          <w:p w:rsidR="00236BAA" w:rsidRDefault="00236BAA">
            <w:pPr>
              <w:pStyle w:val="ConsPlusNormal"/>
              <w:jc w:val="center"/>
            </w:pPr>
            <w:r>
              <w:t>204787,50</w:t>
            </w:r>
          </w:p>
        </w:tc>
      </w:tr>
      <w:tr w:rsidR="00236BAA">
        <w:tc>
          <w:tcPr>
            <w:tcW w:w="2835" w:type="dxa"/>
          </w:tcPr>
          <w:p w:rsidR="00236BAA" w:rsidRDefault="00236BAA">
            <w:pPr>
              <w:pStyle w:val="ConsPlusNormal"/>
            </w:pPr>
            <w:r>
              <w:t>Лечение граждан за пределами республики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21 2 09 90390</w:t>
            </w:r>
          </w:p>
        </w:tc>
        <w:tc>
          <w:tcPr>
            <w:tcW w:w="547" w:type="dxa"/>
          </w:tcPr>
          <w:p w:rsidR="00236BAA" w:rsidRDefault="00236BAA">
            <w:pPr>
              <w:pStyle w:val="ConsPlusNormal"/>
            </w:pPr>
          </w:p>
        </w:tc>
        <w:tc>
          <w:tcPr>
            <w:tcW w:w="1709" w:type="dxa"/>
          </w:tcPr>
          <w:p w:rsidR="00236BAA" w:rsidRDefault="00236BAA">
            <w:pPr>
              <w:pStyle w:val="ConsPlusNormal"/>
              <w:jc w:val="center"/>
            </w:pPr>
            <w:r>
              <w:t>46000,00</w:t>
            </w:r>
          </w:p>
        </w:tc>
        <w:tc>
          <w:tcPr>
            <w:tcW w:w="1992" w:type="dxa"/>
          </w:tcPr>
          <w:p w:rsidR="00236BAA" w:rsidRDefault="00236BAA">
            <w:pPr>
              <w:pStyle w:val="ConsPlusNormal"/>
              <w:jc w:val="center"/>
            </w:pPr>
            <w:r>
              <w:t>46000,00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21 2 09 90390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46000,00</w:t>
            </w:r>
          </w:p>
        </w:tc>
        <w:tc>
          <w:tcPr>
            <w:tcW w:w="1992" w:type="dxa"/>
          </w:tcPr>
          <w:p w:rsidR="00236BAA" w:rsidRDefault="00236BAA">
            <w:pPr>
              <w:pStyle w:val="ConsPlusNormal"/>
              <w:jc w:val="center"/>
            </w:pPr>
            <w:r>
              <w:t>46000,00</w:t>
            </w:r>
          </w:p>
        </w:tc>
      </w:tr>
      <w:tr w:rsidR="00236BAA">
        <w:tc>
          <w:tcPr>
            <w:tcW w:w="2835" w:type="dxa"/>
          </w:tcPr>
          <w:p w:rsidR="00236BAA" w:rsidRDefault="00236BAA">
            <w:pPr>
              <w:pStyle w:val="ConsPlusNormal"/>
            </w:pPr>
            <w:hyperlink r:id="rId1296">
              <w:r>
                <w:rPr>
                  <w:color w:val="0000FF"/>
                </w:rPr>
                <w:t>Подпрограмма</w:t>
              </w:r>
            </w:hyperlink>
            <w:r>
              <w:t xml:space="preserve"> "Охрана здоровья матери и ребенка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21 3</w:t>
            </w:r>
          </w:p>
        </w:tc>
        <w:tc>
          <w:tcPr>
            <w:tcW w:w="547" w:type="dxa"/>
          </w:tcPr>
          <w:p w:rsidR="00236BAA" w:rsidRDefault="00236BAA">
            <w:pPr>
              <w:pStyle w:val="ConsPlusNormal"/>
            </w:pPr>
          </w:p>
        </w:tc>
        <w:tc>
          <w:tcPr>
            <w:tcW w:w="1709" w:type="dxa"/>
          </w:tcPr>
          <w:p w:rsidR="00236BAA" w:rsidRDefault="00236BAA">
            <w:pPr>
              <w:pStyle w:val="ConsPlusNormal"/>
              <w:jc w:val="center"/>
            </w:pPr>
            <w:r>
              <w:t>30670,60</w:t>
            </w:r>
          </w:p>
        </w:tc>
        <w:tc>
          <w:tcPr>
            <w:tcW w:w="1992" w:type="dxa"/>
          </w:tcPr>
          <w:p w:rsidR="00236BAA" w:rsidRDefault="00236BAA">
            <w:pPr>
              <w:pStyle w:val="ConsPlusNormal"/>
              <w:jc w:val="center"/>
            </w:pPr>
            <w:r>
              <w:t>31872,79</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21 3 04</w:t>
            </w:r>
          </w:p>
        </w:tc>
        <w:tc>
          <w:tcPr>
            <w:tcW w:w="547" w:type="dxa"/>
          </w:tcPr>
          <w:p w:rsidR="00236BAA" w:rsidRDefault="00236BAA">
            <w:pPr>
              <w:pStyle w:val="ConsPlusNormal"/>
            </w:pPr>
          </w:p>
        </w:tc>
        <w:tc>
          <w:tcPr>
            <w:tcW w:w="1709" w:type="dxa"/>
          </w:tcPr>
          <w:p w:rsidR="00236BAA" w:rsidRDefault="00236BAA">
            <w:pPr>
              <w:pStyle w:val="ConsPlusNormal"/>
              <w:jc w:val="center"/>
            </w:pPr>
            <w:r>
              <w:t>30670,60</w:t>
            </w:r>
          </w:p>
        </w:tc>
        <w:tc>
          <w:tcPr>
            <w:tcW w:w="1992" w:type="dxa"/>
          </w:tcPr>
          <w:p w:rsidR="00236BAA" w:rsidRDefault="00236BAA">
            <w:pPr>
              <w:pStyle w:val="ConsPlusNormal"/>
              <w:jc w:val="center"/>
            </w:pPr>
            <w:r>
              <w:t>31872,79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pPr>
          </w:p>
        </w:tc>
        <w:tc>
          <w:tcPr>
            <w:tcW w:w="1709" w:type="dxa"/>
          </w:tcPr>
          <w:p w:rsidR="00236BAA" w:rsidRDefault="00236BAA">
            <w:pPr>
              <w:pStyle w:val="ConsPlusNormal"/>
              <w:jc w:val="center"/>
            </w:pPr>
            <w:r>
              <w:t>30670,60</w:t>
            </w:r>
          </w:p>
        </w:tc>
        <w:tc>
          <w:tcPr>
            <w:tcW w:w="1992" w:type="dxa"/>
          </w:tcPr>
          <w:p w:rsidR="00236BAA" w:rsidRDefault="00236BAA">
            <w:pPr>
              <w:pStyle w:val="ConsPlusNormal"/>
              <w:jc w:val="center"/>
            </w:pPr>
            <w:r>
              <w:t>31872,79</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25689,60</w:t>
            </w:r>
          </w:p>
        </w:tc>
        <w:tc>
          <w:tcPr>
            <w:tcW w:w="1992" w:type="dxa"/>
          </w:tcPr>
          <w:p w:rsidR="00236BAA" w:rsidRDefault="00236BAA">
            <w:pPr>
              <w:pStyle w:val="ConsPlusNormal"/>
              <w:jc w:val="center"/>
            </w:pPr>
            <w:r>
              <w:t>26717,07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4910,00</w:t>
            </w:r>
          </w:p>
        </w:tc>
        <w:tc>
          <w:tcPr>
            <w:tcW w:w="1992" w:type="dxa"/>
          </w:tcPr>
          <w:p w:rsidR="00236BAA" w:rsidRDefault="00236BAA">
            <w:pPr>
              <w:pStyle w:val="ConsPlusNormal"/>
              <w:jc w:val="center"/>
            </w:pPr>
            <w:r>
              <w:t>5084,72</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21 3 04 00590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71,00</w:t>
            </w:r>
          </w:p>
        </w:tc>
        <w:tc>
          <w:tcPr>
            <w:tcW w:w="1992" w:type="dxa"/>
          </w:tcPr>
          <w:p w:rsidR="00236BAA" w:rsidRDefault="00236BAA">
            <w:pPr>
              <w:pStyle w:val="ConsPlusNormal"/>
              <w:jc w:val="center"/>
            </w:pPr>
            <w:r>
              <w:t>71,00</w:t>
            </w:r>
          </w:p>
        </w:tc>
      </w:tr>
      <w:tr w:rsidR="00236BAA">
        <w:tc>
          <w:tcPr>
            <w:tcW w:w="2835" w:type="dxa"/>
          </w:tcPr>
          <w:p w:rsidR="00236BAA" w:rsidRDefault="00236BAA">
            <w:pPr>
              <w:pStyle w:val="ConsPlusNormal"/>
            </w:pPr>
            <w:hyperlink r:id="rId1297">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21 6</w:t>
            </w:r>
          </w:p>
        </w:tc>
        <w:tc>
          <w:tcPr>
            <w:tcW w:w="547" w:type="dxa"/>
          </w:tcPr>
          <w:p w:rsidR="00236BAA" w:rsidRDefault="00236BAA">
            <w:pPr>
              <w:pStyle w:val="ConsPlusNormal"/>
            </w:pPr>
          </w:p>
        </w:tc>
        <w:tc>
          <w:tcPr>
            <w:tcW w:w="1709" w:type="dxa"/>
          </w:tcPr>
          <w:p w:rsidR="00236BAA" w:rsidRDefault="00236BAA">
            <w:pPr>
              <w:pStyle w:val="ConsPlusNormal"/>
              <w:jc w:val="center"/>
            </w:pPr>
            <w:r>
              <w:t>2300000,00</w:t>
            </w:r>
          </w:p>
        </w:tc>
        <w:tc>
          <w:tcPr>
            <w:tcW w:w="1992" w:type="dxa"/>
          </w:tcPr>
          <w:p w:rsidR="00236BAA" w:rsidRDefault="00236BAA">
            <w:pPr>
              <w:pStyle w:val="ConsPlusNormal"/>
              <w:jc w:val="center"/>
            </w:pPr>
            <w:r>
              <w:t>2300000,00</w:t>
            </w:r>
          </w:p>
        </w:tc>
      </w:tr>
      <w:tr w:rsidR="00236BAA">
        <w:tc>
          <w:tcPr>
            <w:tcW w:w="2835" w:type="dxa"/>
          </w:tcPr>
          <w:p w:rsidR="00236BAA" w:rsidRDefault="00236BAA">
            <w:pPr>
              <w:pStyle w:val="ConsPlusNormal"/>
            </w:pPr>
            <w:r>
              <w:t xml:space="preserve">Основное мероприятие "Реализация программы лекарственного обеспечения в соответствии с </w:t>
            </w:r>
            <w:hyperlink r:id="rId1298">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w:t>
            </w:r>
            <w:r>
              <w:lastRenderedPageBreak/>
              <w:t>лекарственными средствами и изделиями медицинского назначения"</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21 6 02</w:t>
            </w:r>
          </w:p>
        </w:tc>
        <w:tc>
          <w:tcPr>
            <w:tcW w:w="547" w:type="dxa"/>
          </w:tcPr>
          <w:p w:rsidR="00236BAA" w:rsidRDefault="00236BAA">
            <w:pPr>
              <w:pStyle w:val="ConsPlusNormal"/>
            </w:pPr>
          </w:p>
        </w:tc>
        <w:tc>
          <w:tcPr>
            <w:tcW w:w="1709" w:type="dxa"/>
          </w:tcPr>
          <w:p w:rsidR="00236BAA" w:rsidRDefault="00236BAA">
            <w:pPr>
              <w:pStyle w:val="ConsPlusNormal"/>
              <w:jc w:val="center"/>
            </w:pPr>
            <w:r>
              <w:t>2300000,00</w:t>
            </w:r>
          </w:p>
        </w:tc>
        <w:tc>
          <w:tcPr>
            <w:tcW w:w="1992" w:type="dxa"/>
          </w:tcPr>
          <w:p w:rsidR="00236BAA" w:rsidRDefault="00236BAA">
            <w:pPr>
              <w:pStyle w:val="ConsPlusNormal"/>
              <w:jc w:val="center"/>
            </w:pPr>
            <w:r>
              <w:t>2300000,00</w:t>
            </w:r>
          </w:p>
        </w:tc>
      </w:tr>
      <w:tr w:rsidR="00236BAA">
        <w:tc>
          <w:tcPr>
            <w:tcW w:w="2835" w:type="dxa"/>
          </w:tcPr>
          <w:p w:rsidR="00236BAA" w:rsidRDefault="00236BA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21 6 02 90000</w:t>
            </w:r>
          </w:p>
        </w:tc>
        <w:tc>
          <w:tcPr>
            <w:tcW w:w="547" w:type="dxa"/>
          </w:tcPr>
          <w:p w:rsidR="00236BAA" w:rsidRDefault="00236BAA">
            <w:pPr>
              <w:pStyle w:val="ConsPlusNormal"/>
            </w:pPr>
          </w:p>
        </w:tc>
        <w:tc>
          <w:tcPr>
            <w:tcW w:w="1709" w:type="dxa"/>
          </w:tcPr>
          <w:p w:rsidR="00236BAA" w:rsidRDefault="00236BAA">
            <w:pPr>
              <w:pStyle w:val="ConsPlusNormal"/>
              <w:jc w:val="center"/>
            </w:pPr>
            <w:r>
              <w:t>2300000,00</w:t>
            </w:r>
          </w:p>
        </w:tc>
        <w:tc>
          <w:tcPr>
            <w:tcW w:w="1992" w:type="dxa"/>
          </w:tcPr>
          <w:p w:rsidR="00236BAA" w:rsidRDefault="00236BAA">
            <w:pPr>
              <w:pStyle w:val="ConsPlusNormal"/>
              <w:jc w:val="center"/>
            </w:pPr>
            <w:r>
              <w:t>2300000,00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21 6 02 90000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2164243,40</w:t>
            </w:r>
          </w:p>
        </w:tc>
        <w:tc>
          <w:tcPr>
            <w:tcW w:w="1992" w:type="dxa"/>
          </w:tcPr>
          <w:p w:rsidR="00236BAA" w:rsidRDefault="00236BAA">
            <w:pPr>
              <w:pStyle w:val="ConsPlusNormal"/>
              <w:jc w:val="center"/>
            </w:pPr>
            <w:r>
              <w:t>2164243,40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21 6 02 90000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135756,60</w:t>
            </w:r>
          </w:p>
        </w:tc>
        <w:tc>
          <w:tcPr>
            <w:tcW w:w="1992" w:type="dxa"/>
          </w:tcPr>
          <w:p w:rsidR="00236BAA" w:rsidRDefault="00236BAA">
            <w:pPr>
              <w:pStyle w:val="ConsPlusNormal"/>
              <w:jc w:val="center"/>
            </w:pPr>
            <w:r>
              <w:t>135756,60</w:t>
            </w:r>
          </w:p>
        </w:tc>
      </w:tr>
      <w:tr w:rsidR="00236BAA">
        <w:tc>
          <w:tcPr>
            <w:tcW w:w="2835" w:type="dxa"/>
          </w:tcPr>
          <w:p w:rsidR="00236BAA" w:rsidRDefault="00236BAA">
            <w:pPr>
              <w:pStyle w:val="ConsPlusNormal"/>
            </w:pPr>
            <w:hyperlink r:id="rId1299">
              <w:r>
                <w:rPr>
                  <w:color w:val="0000FF"/>
                </w:rPr>
                <w:t>Подпрограмма</w:t>
              </w:r>
            </w:hyperlink>
            <w:r>
              <w:t xml:space="preserve"> "Кадровое обеспечение системы здравоохранения"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217</w:t>
            </w:r>
          </w:p>
        </w:tc>
        <w:tc>
          <w:tcPr>
            <w:tcW w:w="547" w:type="dxa"/>
          </w:tcPr>
          <w:p w:rsidR="00236BAA" w:rsidRDefault="00236BAA">
            <w:pPr>
              <w:pStyle w:val="ConsPlusNormal"/>
            </w:pPr>
          </w:p>
        </w:tc>
        <w:tc>
          <w:tcPr>
            <w:tcW w:w="1709" w:type="dxa"/>
          </w:tcPr>
          <w:p w:rsidR="00236BAA" w:rsidRDefault="00236BAA">
            <w:pPr>
              <w:pStyle w:val="ConsPlusNormal"/>
              <w:jc w:val="center"/>
            </w:pPr>
            <w:r>
              <w:t>172250,00</w:t>
            </w:r>
          </w:p>
        </w:tc>
        <w:tc>
          <w:tcPr>
            <w:tcW w:w="1992" w:type="dxa"/>
          </w:tcPr>
          <w:p w:rsidR="00236BAA" w:rsidRDefault="00236BAA">
            <w:pPr>
              <w:pStyle w:val="ConsPlusNormal"/>
              <w:jc w:val="center"/>
            </w:pPr>
            <w:r>
              <w:t>172250,00</w:t>
            </w:r>
          </w:p>
        </w:tc>
      </w:tr>
      <w:tr w:rsidR="00236BAA">
        <w:tc>
          <w:tcPr>
            <w:tcW w:w="2835" w:type="dxa"/>
          </w:tcPr>
          <w:p w:rsidR="00236BAA" w:rsidRDefault="00236BAA">
            <w:pPr>
              <w:pStyle w:val="ConsPlusNormal"/>
            </w:pPr>
            <w:r>
              <w:t>Социальная поддержка медицинских работников</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217 03</w:t>
            </w:r>
          </w:p>
        </w:tc>
        <w:tc>
          <w:tcPr>
            <w:tcW w:w="547" w:type="dxa"/>
          </w:tcPr>
          <w:p w:rsidR="00236BAA" w:rsidRDefault="00236BAA">
            <w:pPr>
              <w:pStyle w:val="ConsPlusNormal"/>
            </w:pPr>
          </w:p>
        </w:tc>
        <w:tc>
          <w:tcPr>
            <w:tcW w:w="1709" w:type="dxa"/>
          </w:tcPr>
          <w:p w:rsidR="00236BAA" w:rsidRDefault="00236BAA">
            <w:pPr>
              <w:pStyle w:val="ConsPlusNormal"/>
              <w:jc w:val="center"/>
            </w:pPr>
            <w:r>
              <w:t>172250,00</w:t>
            </w:r>
          </w:p>
        </w:tc>
        <w:tc>
          <w:tcPr>
            <w:tcW w:w="1992" w:type="dxa"/>
          </w:tcPr>
          <w:p w:rsidR="00236BAA" w:rsidRDefault="00236BAA">
            <w:pPr>
              <w:pStyle w:val="ConsPlusNormal"/>
              <w:jc w:val="center"/>
            </w:pPr>
            <w:r>
              <w:t>172250,00</w:t>
            </w:r>
          </w:p>
        </w:tc>
      </w:tr>
      <w:tr w:rsidR="00236BAA">
        <w:tc>
          <w:tcPr>
            <w:tcW w:w="2835" w:type="dxa"/>
          </w:tcPr>
          <w:p w:rsidR="00236BAA" w:rsidRDefault="00236BAA">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7 03 R1380</w:t>
            </w:r>
          </w:p>
        </w:tc>
        <w:tc>
          <w:tcPr>
            <w:tcW w:w="547" w:type="dxa"/>
          </w:tcPr>
          <w:p w:rsidR="00236BAA" w:rsidRDefault="00236BAA">
            <w:pPr>
              <w:pStyle w:val="ConsPlusNormal"/>
            </w:pPr>
          </w:p>
        </w:tc>
        <w:tc>
          <w:tcPr>
            <w:tcW w:w="1709" w:type="dxa"/>
          </w:tcPr>
          <w:p w:rsidR="00236BAA" w:rsidRDefault="00236BAA">
            <w:pPr>
              <w:pStyle w:val="ConsPlusNormal"/>
              <w:jc w:val="center"/>
            </w:pPr>
            <w:r>
              <w:t>172250,00</w:t>
            </w:r>
          </w:p>
        </w:tc>
        <w:tc>
          <w:tcPr>
            <w:tcW w:w="1992" w:type="dxa"/>
          </w:tcPr>
          <w:p w:rsidR="00236BAA" w:rsidRDefault="00236BAA">
            <w:pPr>
              <w:pStyle w:val="ConsPlusNormal"/>
              <w:jc w:val="center"/>
            </w:pPr>
            <w:r>
              <w:t>172250,00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7 03 R1380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172250,00</w:t>
            </w:r>
          </w:p>
        </w:tc>
        <w:tc>
          <w:tcPr>
            <w:tcW w:w="1992" w:type="dxa"/>
          </w:tcPr>
          <w:p w:rsidR="00236BAA" w:rsidRDefault="00236BAA">
            <w:pPr>
              <w:pStyle w:val="ConsPlusNormal"/>
              <w:jc w:val="center"/>
            </w:pPr>
            <w:r>
              <w:t>172250,00</w:t>
            </w:r>
          </w:p>
        </w:tc>
      </w:tr>
      <w:tr w:rsidR="00236BAA">
        <w:tc>
          <w:tcPr>
            <w:tcW w:w="2835" w:type="dxa"/>
          </w:tcPr>
          <w:p w:rsidR="00236BAA" w:rsidRDefault="00236BAA">
            <w:pPr>
              <w:pStyle w:val="ConsPlusNormal"/>
            </w:pPr>
            <w:hyperlink r:id="rId1300">
              <w:r>
                <w:rPr>
                  <w:color w:val="0000FF"/>
                </w:rPr>
                <w:t>Подпрограмма</w:t>
              </w:r>
            </w:hyperlink>
            <w:r>
              <w:t xml:space="preserve"> "Развитие информационных технологий в сфере здравоохранения"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А</w:t>
            </w:r>
          </w:p>
        </w:tc>
        <w:tc>
          <w:tcPr>
            <w:tcW w:w="547" w:type="dxa"/>
          </w:tcPr>
          <w:p w:rsidR="00236BAA" w:rsidRDefault="00236BAA">
            <w:pPr>
              <w:pStyle w:val="ConsPlusNormal"/>
            </w:pPr>
          </w:p>
        </w:tc>
        <w:tc>
          <w:tcPr>
            <w:tcW w:w="1709" w:type="dxa"/>
          </w:tcPr>
          <w:p w:rsidR="00236BAA" w:rsidRDefault="00236BAA">
            <w:pPr>
              <w:pStyle w:val="ConsPlusNormal"/>
              <w:jc w:val="center"/>
            </w:pPr>
            <w:r>
              <w:t>159839,20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Федеральный проект "Создание единого цифрового контура в </w:t>
            </w:r>
            <w:r>
              <w:lastRenderedPageBreak/>
              <w:t>здравоохранении на основе единой государственной информационной системы здравоохранения (ЕГИСЗ)"</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А N7</w:t>
            </w:r>
          </w:p>
        </w:tc>
        <w:tc>
          <w:tcPr>
            <w:tcW w:w="547" w:type="dxa"/>
          </w:tcPr>
          <w:p w:rsidR="00236BAA" w:rsidRDefault="00236BAA">
            <w:pPr>
              <w:pStyle w:val="ConsPlusNormal"/>
            </w:pPr>
          </w:p>
        </w:tc>
        <w:tc>
          <w:tcPr>
            <w:tcW w:w="1709" w:type="dxa"/>
          </w:tcPr>
          <w:p w:rsidR="00236BAA" w:rsidRDefault="00236BAA">
            <w:pPr>
              <w:pStyle w:val="ConsPlusNormal"/>
              <w:jc w:val="center"/>
            </w:pPr>
            <w:r>
              <w:t>159839,20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AN7 51140</w:t>
            </w:r>
          </w:p>
        </w:tc>
        <w:tc>
          <w:tcPr>
            <w:tcW w:w="547" w:type="dxa"/>
          </w:tcPr>
          <w:p w:rsidR="00236BAA" w:rsidRDefault="00236BAA">
            <w:pPr>
              <w:pStyle w:val="ConsPlusNormal"/>
            </w:pPr>
          </w:p>
        </w:tc>
        <w:tc>
          <w:tcPr>
            <w:tcW w:w="1709" w:type="dxa"/>
          </w:tcPr>
          <w:p w:rsidR="00236BAA" w:rsidRDefault="00236BAA">
            <w:pPr>
              <w:pStyle w:val="ConsPlusNormal"/>
              <w:jc w:val="center"/>
            </w:pPr>
            <w:r>
              <w:t>159839,20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А N7 51140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159839,20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301">
              <w:r>
                <w:rPr>
                  <w:color w:val="0000FF"/>
                </w:rPr>
                <w:t>Подпрограмма</w:t>
              </w:r>
            </w:hyperlink>
            <w:r>
              <w:t xml:space="preserve"> "Обеспечение реализации государственной программы"</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w:t>
            </w:r>
          </w:p>
        </w:tc>
        <w:tc>
          <w:tcPr>
            <w:tcW w:w="547" w:type="dxa"/>
          </w:tcPr>
          <w:p w:rsidR="00236BAA" w:rsidRDefault="00236BAA">
            <w:pPr>
              <w:pStyle w:val="ConsPlusNormal"/>
            </w:pPr>
          </w:p>
        </w:tc>
        <w:tc>
          <w:tcPr>
            <w:tcW w:w="1709" w:type="dxa"/>
          </w:tcPr>
          <w:p w:rsidR="00236BAA" w:rsidRDefault="00236BAA">
            <w:pPr>
              <w:pStyle w:val="ConsPlusNormal"/>
              <w:jc w:val="center"/>
            </w:pPr>
            <w:r>
              <w:t>133672,60</w:t>
            </w:r>
          </w:p>
        </w:tc>
        <w:tc>
          <w:tcPr>
            <w:tcW w:w="1992" w:type="dxa"/>
          </w:tcPr>
          <w:p w:rsidR="00236BAA" w:rsidRDefault="00236BAA">
            <w:pPr>
              <w:pStyle w:val="ConsPlusNormal"/>
              <w:jc w:val="center"/>
            </w:pPr>
            <w:r>
              <w:t>133732,40</w:t>
            </w:r>
          </w:p>
        </w:tc>
      </w:tr>
      <w:tr w:rsidR="00236BAA">
        <w:tc>
          <w:tcPr>
            <w:tcW w:w="2835" w:type="dxa"/>
          </w:tcPr>
          <w:p w:rsidR="00236BAA" w:rsidRDefault="00236BAA">
            <w:pPr>
              <w:pStyle w:val="ConsPlusNormal"/>
            </w:pPr>
            <w:r>
              <w:t>Основное мероприятие "Обеспечение функций органов государственной власти Республики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01</w:t>
            </w:r>
          </w:p>
        </w:tc>
        <w:tc>
          <w:tcPr>
            <w:tcW w:w="547" w:type="dxa"/>
          </w:tcPr>
          <w:p w:rsidR="00236BAA" w:rsidRDefault="00236BAA">
            <w:pPr>
              <w:pStyle w:val="ConsPlusNormal"/>
            </w:pPr>
          </w:p>
        </w:tc>
        <w:tc>
          <w:tcPr>
            <w:tcW w:w="1709" w:type="dxa"/>
          </w:tcPr>
          <w:p w:rsidR="00236BAA" w:rsidRDefault="00236BAA">
            <w:pPr>
              <w:pStyle w:val="ConsPlusNormal"/>
              <w:jc w:val="center"/>
            </w:pPr>
            <w:r>
              <w:t>132122,10</w:t>
            </w:r>
          </w:p>
        </w:tc>
        <w:tc>
          <w:tcPr>
            <w:tcW w:w="1992" w:type="dxa"/>
          </w:tcPr>
          <w:p w:rsidR="00236BAA" w:rsidRDefault="00236BAA">
            <w:pPr>
              <w:pStyle w:val="ConsPlusNormal"/>
              <w:jc w:val="center"/>
            </w:pPr>
            <w:r>
              <w:t>132122,10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01 20000</w:t>
            </w:r>
          </w:p>
        </w:tc>
        <w:tc>
          <w:tcPr>
            <w:tcW w:w="547" w:type="dxa"/>
          </w:tcPr>
          <w:p w:rsidR="00236BAA" w:rsidRDefault="00236BAA">
            <w:pPr>
              <w:pStyle w:val="ConsPlusNormal"/>
            </w:pPr>
          </w:p>
        </w:tc>
        <w:tc>
          <w:tcPr>
            <w:tcW w:w="1709" w:type="dxa"/>
          </w:tcPr>
          <w:p w:rsidR="00236BAA" w:rsidRDefault="00236BAA">
            <w:pPr>
              <w:pStyle w:val="ConsPlusNormal"/>
              <w:jc w:val="center"/>
            </w:pPr>
            <w:r>
              <w:t>132122,10</w:t>
            </w:r>
          </w:p>
        </w:tc>
        <w:tc>
          <w:tcPr>
            <w:tcW w:w="1992" w:type="dxa"/>
          </w:tcPr>
          <w:p w:rsidR="00236BAA" w:rsidRDefault="00236BAA">
            <w:pPr>
              <w:pStyle w:val="ConsPlusNormal"/>
              <w:jc w:val="center"/>
            </w:pPr>
            <w:r>
              <w:t>132122,10</w:t>
            </w:r>
          </w:p>
        </w:tc>
      </w:tr>
      <w:tr w:rsidR="00236BAA">
        <w:tc>
          <w:tcPr>
            <w:tcW w:w="2835" w:type="dxa"/>
          </w:tcPr>
          <w:p w:rsidR="00236BAA" w:rsidRDefault="00236BAA">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124873,30</w:t>
            </w:r>
          </w:p>
        </w:tc>
        <w:tc>
          <w:tcPr>
            <w:tcW w:w="1992" w:type="dxa"/>
          </w:tcPr>
          <w:p w:rsidR="00236BAA" w:rsidRDefault="00236BAA">
            <w:pPr>
              <w:pStyle w:val="ConsPlusNormal"/>
              <w:jc w:val="center"/>
            </w:pPr>
            <w:r>
              <w:t>124873,30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6839,90</w:t>
            </w:r>
          </w:p>
        </w:tc>
        <w:tc>
          <w:tcPr>
            <w:tcW w:w="1992" w:type="dxa"/>
          </w:tcPr>
          <w:p w:rsidR="00236BAA" w:rsidRDefault="00236BAA">
            <w:pPr>
              <w:pStyle w:val="ConsPlusNormal"/>
              <w:jc w:val="center"/>
            </w:pPr>
            <w:r>
              <w:t>6839,90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408,90</w:t>
            </w:r>
          </w:p>
        </w:tc>
        <w:tc>
          <w:tcPr>
            <w:tcW w:w="1992" w:type="dxa"/>
          </w:tcPr>
          <w:p w:rsidR="00236BAA" w:rsidRDefault="00236BAA">
            <w:pPr>
              <w:pStyle w:val="ConsPlusNormal"/>
              <w:jc w:val="center"/>
            </w:pPr>
            <w:r>
              <w:t>408,90</w:t>
            </w:r>
          </w:p>
        </w:tc>
      </w:tr>
      <w:tr w:rsidR="00236BAA">
        <w:tc>
          <w:tcPr>
            <w:tcW w:w="2835" w:type="dxa"/>
          </w:tcPr>
          <w:p w:rsidR="00236BAA" w:rsidRDefault="00236BA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02</w:t>
            </w:r>
          </w:p>
        </w:tc>
        <w:tc>
          <w:tcPr>
            <w:tcW w:w="547" w:type="dxa"/>
          </w:tcPr>
          <w:p w:rsidR="00236BAA" w:rsidRDefault="00236BAA">
            <w:pPr>
              <w:pStyle w:val="ConsPlusNormal"/>
            </w:pPr>
          </w:p>
        </w:tc>
        <w:tc>
          <w:tcPr>
            <w:tcW w:w="1709" w:type="dxa"/>
          </w:tcPr>
          <w:p w:rsidR="00236BAA" w:rsidRDefault="00236BAA">
            <w:pPr>
              <w:pStyle w:val="ConsPlusNormal"/>
              <w:jc w:val="center"/>
            </w:pPr>
            <w:r>
              <w:t>1550,50</w:t>
            </w:r>
          </w:p>
        </w:tc>
        <w:tc>
          <w:tcPr>
            <w:tcW w:w="1992" w:type="dxa"/>
          </w:tcPr>
          <w:p w:rsidR="00236BAA" w:rsidRDefault="00236BAA">
            <w:pPr>
              <w:pStyle w:val="ConsPlusNormal"/>
              <w:jc w:val="center"/>
            </w:pPr>
            <w:r>
              <w:t>1610,30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2">
              <w:r>
                <w:rPr>
                  <w:color w:val="0000FF"/>
                </w:rPr>
                <w:t>частью 1 статьи 15</w:t>
              </w:r>
            </w:hyperlink>
            <w:r>
              <w:t xml:space="preserve"> Федерального закона от 21 ноября 2011 года N 323-ФЗ "Об основах охраны здоровья граждан в </w:t>
            </w:r>
            <w:r>
              <w:lastRenderedPageBreak/>
              <w:t>Российской Федерации" полномочий Российской Федерации в сфере охраны здоровья</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02 59800</w:t>
            </w:r>
          </w:p>
        </w:tc>
        <w:tc>
          <w:tcPr>
            <w:tcW w:w="547" w:type="dxa"/>
          </w:tcPr>
          <w:p w:rsidR="00236BAA" w:rsidRDefault="00236BAA">
            <w:pPr>
              <w:pStyle w:val="ConsPlusNormal"/>
            </w:pPr>
          </w:p>
        </w:tc>
        <w:tc>
          <w:tcPr>
            <w:tcW w:w="1709" w:type="dxa"/>
          </w:tcPr>
          <w:p w:rsidR="00236BAA" w:rsidRDefault="00236BAA">
            <w:pPr>
              <w:pStyle w:val="ConsPlusNormal"/>
              <w:jc w:val="center"/>
            </w:pPr>
            <w:r>
              <w:t>1550,50</w:t>
            </w:r>
          </w:p>
        </w:tc>
        <w:tc>
          <w:tcPr>
            <w:tcW w:w="1992" w:type="dxa"/>
          </w:tcPr>
          <w:p w:rsidR="00236BAA" w:rsidRDefault="00236BAA">
            <w:pPr>
              <w:pStyle w:val="ConsPlusNormal"/>
              <w:jc w:val="center"/>
            </w:pPr>
            <w:r>
              <w:t>1610,30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Б 02 59800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1550,50</w:t>
            </w:r>
          </w:p>
        </w:tc>
        <w:tc>
          <w:tcPr>
            <w:tcW w:w="1992" w:type="dxa"/>
          </w:tcPr>
          <w:p w:rsidR="00236BAA" w:rsidRDefault="00236BAA">
            <w:pPr>
              <w:pStyle w:val="ConsPlusNormal"/>
              <w:jc w:val="center"/>
            </w:pPr>
            <w:r>
              <w:t>1610,30</w:t>
            </w:r>
          </w:p>
        </w:tc>
      </w:tr>
      <w:tr w:rsidR="00236BAA">
        <w:tc>
          <w:tcPr>
            <w:tcW w:w="2835" w:type="dxa"/>
          </w:tcPr>
          <w:p w:rsidR="00236BAA" w:rsidRDefault="00236BAA">
            <w:pPr>
              <w:pStyle w:val="ConsPlusNormal"/>
            </w:pPr>
            <w:hyperlink r:id="rId1303">
              <w:r>
                <w:rPr>
                  <w:color w:val="0000FF"/>
                </w:rPr>
                <w:t>Подпрограмма</w:t>
              </w:r>
            </w:hyperlink>
            <w:r>
              <w:t xml:space="preserve"> "Борьба с онкологическими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Г</w:t>
            </w:r>
          </w:p>
        </w:tc>
        <w:tc>
          <w:tcPr>
            <w:tcW w:w="547" w:type="dxa"/>
          </w:tcPr>
          <w:p w:rsidR="00236BAA" w:rsidRDefault="00236BAA">
            <w:pPr>
              <w:pStyle w:val="ConsPlusNormal"/>
            </w:pPr>
          </w:p>
        </w:tc>
        <w:tc>
          <w:tcPr>
            <w:tcW w:w="1709" w:type="dxa"/>
          </w:tcPr>
          <w:p w:rsidR="00236BAA" w:rsidRDefault="00236BAA">
            <w:pPr>
              <w:pStyle w:val="ConsPlusNormal"/>
              <w:jc w:val="center"/>
            </w:pPr>
            <w:r>
              <w:t>303030,30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Г N4</w:t>
            </w:r>
          </w:p>
        </w:tc>
        <w:tc>
          <w:tcPr>
            <w:tcW w:w="547" w:type="dxa"/>
          </w:tcPr>
          <w:p w:rsidR="00236BAA" w:rsidRDefault="00236BAA">
            <w:pPr>
              <w:pStyle w:val="ConsPlusNormal"/>
            </w:pPr>
          </w:p>
        </w:tc>
        <w:tc>
          <w:tcPr>
            <w:tcW w:w="1709" w:type="dxa"/>
          </w:tcPr>
          <w:p w:rsidR="00236BAA" w:rsidRDefault="00236BAA">
            <w:pPr>
              <w:pStyle w:val="ConsPlusNormal"/>
              <w:jc w:val="center"/>
            </w:pPr>
            <w:r>
              <w:t>303030,30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Новое строительство или реконструкция детских больниц (корпусов)</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Г N4 52460</w:t>
            </w:r>
          </w:p>
        </w:tc>
        <w:tc>
          <w:tcPr>
            <w:tcW w:w="547" w:type="dxa"/>
          </w:tcPr>
          <w:p w:rsidR="00236BAA" w:rsidRDefault="00236BAA">
            <w:pPr>
              <w:pStyle w:val="ConsPlusNormal"/>
            </w:pPr>
          </w:p>
        </w:tc>
        <w:tc>
          <w:tcPr>
            <w:tcW w:w="1709" w:type="dxa"/>
          </w:tcPr>
          <w:p w:rsidR="00236BAA" w:rsidRDefault="00236BAA">
            <w:pPr>
              <w:pStyle w:val="ConsPlusNormal"/>
              <w:jc w:val="center"/>
            </w:pPr>
            <w:r>
              <w:t>303030,30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21 Г N4 52460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303030,30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304">
              <w:r>
                <w:rPr>
                  <w:color w:val="0000FF"/>
                </w:rPr>
                <w:t>программа</w:t>
              </w:r>
            </w:hyperlink>
            <w:r>
              <w:t xml:space="preserve"> Республики Дагестан </w:t>
            </w:r>
            <w:r>
              <w:lastRenderedPageBreak/>
              <w:t>"Комплексное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2967000,00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 0,00</w:t>
            </w:r>
          </w:p>
        </w:tc>
        <w:tc>
          <w:tcPr>
            <w:tcW w:w="1992" w:type="dxa"/>
          </w:tcPr>
          <w:p w:rsidR="00236BAA" w:rsidRDefault="00236BAA">
            <w:pPr>
              <w:pStyle w:val="ConsPlusNormal"/>
              <w:jc w:val="center"/>
            </w:pPr>
            <w:r>
              <w:t>2967000,00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2967000,00</w:t>
            </w:r>
          </w:p>
        </w:tc>
      </w:tr>
      <w:tr w:rsidR="00236BAA">
        <w:tc>
          <w:tcPr>
            <w:tcW w:w="2835" w:type="dxa"/>
          </w:tcPr>
          <w:p w:rsidR="00236BAA" w:rsidRDefault="00236BAA">
            <w:pPr>
              <w:pStyle w:val="ConsPlusNormal"/>
            </w:pPr>
            <w:r>
              <w:t xml:space="preserve">Государственная </w:t>
            </w:r>
            <w:hyperlink r:id="rId1305">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61</w:t>
            </w:r>
          </w:p>
        </w:tc>
        <w:tc>
          <w:tcPr>
            <w:tcW w:w="547" w:type="dxa"/>
          </w:tcPr>
          <w:p w:rsidR="00236BAA" w:rsidRDefault="00236BAA">
            <w:pPr>
              <w:pStyle w:val="ConsPlusNormal"/>
            </w:pPr>
          </w:p>
        </w:tc>
        <w:tc>
          <w:tcPr>
            <w:tcW w:w="1709" w:type="dxa"/>
          </w:tcPr>
          <w:p w:rsidR="00236BAA" w:rsidRDefault="00236BAA">
            <w:pPr>
              <w:pStyle w:val="ConsPlusNormal"/>
              <w:jc w:val="center"/>
            </w:pPr>
            <w:r>
              <w:t>1189125,73</w:t>
            </w:r>
          </w:p>
        </w:tc>
        <w:tc>
          <w:tcPr>
            <w:tcW w:w="1992" w:type="dxa"/>
          </w:tcPr>
          <w:p w:rsidR="00236BAA" w:rsidRDefault="00236BAA">
            <w:pPr>
              <w:pStyle w:val="ConsPlusNormal"/>
              <w:jc w:val="center"/>
            </w:pPr>
            <w:r>
              <w:t>1783688,50</w:t>
            </w:r>
          </w:p>
        </w:tc>
      </w:tr>
      <w:tr w:rsidR="00236BAA">
        <w:tc>
          <w:tcPr>
            <w:tcW w:w="28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61 1</w:t>
            </w:r>
          </w:p>
        </w:tc>
        <w:tc>
          <w:tcPr>
            <w:tcW w:w="547" w:type="dxa"/>
          </w:tcPr>
          <w:p w:rsidR="00236BAA" w:rsidRDefault="00236BAA">
            <w:pPr>
              <w:pStyle w:val="ConsPlusNormal"/>
            </w:pPr>
          </w:p>
        </w:tc>
        <w:tc>
          <w:tcPr>
            <w:tcW w:w="1709" w:type="dxa"/>
          </w:tcPr>
          <w:p w:rsidR="00236BAA" w:rsidRDefault="00236BAA">
            <w:pPr>
              <w:pStyle w:val="ConsPlusNormal"/>
              <w:jc w:val="center"/>
            </w:pPr>
            <w:r>
              <w:t>1189125,73</w:t>
            </w:r>
          </w:p>
        </w:tc>
        <w:tc>
          <w:tcPr>
            <w:tcW w:w="1992" w:type="dxa"/>
          </w:tcPr>
          <w:p w:rsidR="00236BAA" w:rsidRDefault="00236BAA">
            <w:pPr>
              <w:pStyle w:val="ConsPlusNormal"/>
              <w:jc w:val="center"/>
            </w:pPr>
            <w:r>
              <w:t>1783688,50</w:t>
            </w:r>
          </w:p>
        </w:tc>
      </w:tr>
      <w:tr w:rsidR="00236BAA">
        <w:tc>
          <w:tcPr>
            <w:tcW w:w="28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61 1N9</w:t>
            </w:r>
          </w:p>
        </w:tc>
        <w:tc>
          <w:tcPr>
            <w:tcW w:w="547" w:type="dxa"/>
          </w:tcPr>
          <w:p w:rsidR="00236BAA" w:rsidRDefault="00236BAA">
            <w:pPr>
              <w:pStyle w:val="ConsPlusNormal"/>
            </w:pPr>
          </w:p>
        </w:tc>
        <w:tc>
          <w:tcPr>
            <w:tcW w:w="1709" w:type="dxa"/>
          </w:tcPr>
          <w:p w:rsidR="00236BAA" w:rsidRDefault="00236BAA">
            <w:pPr>
              <w:pStyle w:val="ConsPlusNormal"/>
              <w:jc w:val="center"/>
            </w:pPr>
            <w:r>
              <w:t>1189125,73</w:t>
            </w:r>
          </w:p>
        </w:tc>
        <w:tc>
          <w:tcPr>
            <w:tcW w:w="1992" w:type="dxa"/>
          </w:tcPr>
          <w:p w:rsidR="00236BAA" w:rsidRDefault="00236BAA">
            <w:pPr>
              <w:pStyle w:val="ConsPlusNormal"/>
              <w:jc w:val="center"/>
            </w:pPr>
            <w:r>
              <w:t>1783688,50</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61 1 N9 53650</w:t>
            </w:r>
          </w:p>
        </w:tc>
        <w:tc>
          <w:tcPr>
            <w:tcW w:w="547" w:type="dxa"/>
          </w:tcPr>
          <w:p w:rsidR="00236BAA" w:rsidRDefault="00236BAA">
            <w:pPr>
              <w:pStyle w:val="ConsPlusNormal"/>
            </w:pPr>
          </w:p>
        </w:tc>
        <w:tc>
          <w:tcPr>
            <w:tcW w:w="1709" w:type="dxa"/>
          </w:tcPr>
          <w:p w:rsidR="00236BAA" w:rsidRDefault="00236BAA">
            <w:pPr>
              <w:pStyle w:val="ConsPlusNormal"/>
              <w:jc w:val="center"/>
            </w:pPr>
            <w:r>
              <w:t>1189125,73</w:t>
            </w:r>
          </w:p>
        </w:tc>
        <w:tc>
          <w:tcPr>
            <w:tcW w:w="1992" w:type="dxa"/>
          </w:tcPr>
          <w:p w:rsidR="00236BAA" w:rsidRDefault="00236BAA">
            <w:pPr>
              <w:pStyle w:val="ConsPlusNormal"/>
              <w:jc w:val="center"/>
            </w:pPr>
            <w:r>
              <w:t>1783688,50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61 1 N9 53650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1172098,14</w:t>
            </w:r>
          </w:p>
        </w:tc>
        <w:tc>
          <w:tcPr>
            <w:tcW w:w="1992" w:type="dxa"/>
          </w:tcPr>
          <w:p w:rsidR="00236BAA" w:rsidRDefault="00236BAA">
            <w:pPr>
              <w:pStyle w:val="ConsPlusNormal"/>
              <w:jc w:val="center"/>
            </w:pPr>
            <w:r>
              <w:t>1780430,20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61 1 N9 53650</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17027,59</w:t>
            </w:r>
          </w:p>
        </w:tc>
        <w:tc>
          <w:tcPr>
            <w:tcW w:w="1992" w:type="dxa"/>
          </w:tcPr>
          <w:p w:rsidR="00236BAA" w:rsidRDefault="00236BAA">
            <w:pPr>
              <w:pStyle w:val="ConsPlusNormal"/>
              <w:jc w:val="center"/>
            </w:pPr>
            <w:r>
              <w:t>3258,30</w:t>
            </w:r>
          </w:p>
        </w:tc>
      </w:tr>
      <w:tr w:rsidR="00236BAA">
        <w:tc>
          <w:tcPr>
            <w:tcW w:w="2835" w:type="dxa"/>
          </w:tcPr>
          <w:p w:rsidR="00236BAA" w:rsidRDefault="00236BAA">
            <w:pPr>
              <w:pStyle w:val="ConsPlusNormal"/>
            </w:pPr>
            <w:r>
              <w:t xml:space="preserve">Государственная </w:t>
            </w:r>
            <w:hyperlink r:id="rId1306">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64</w:t>
            </w:r>
          </w:p>
        </w:tc>
        <w:tc>
          <w:tcPr>
            <w:tcW w:w="547" w:type="dxa"/>
          </w:tcPr>
          <w:p w:rsidR="00236BAA" w:rsidRDefault="00236BAA">
            <w:pPr>
              <w:pStyle w:val="ConsPlusNormal"/>
            </w:pPr>
          </w:p>
        </w:tc>
        <w:tc>
          <w:tcPr>
            <w:tcW w:w="1709" w:type="dxa"/>
          </w:tcPr>
          <w:p w:rsidR="00236BAA" w:rsidRDefault="00236BAA">
            <w:pPr>
              <w:pStyle w:val="ConsPlusNormal"/>
              <w:jc w:val="center"/>
            </w:pPr>
            <w:r>
              <w:t>465431,27</w:t>
            </w:r>
          </w:p>
        </w:tc>
        <w:tc>
          <w:tcPr>
            <w:tcW w:w="1992" w:type="dxa"/>
          </w:tcPr>
          <w:p w:rsidR="00236BAA" w:rsidRDefault="00236BAA">
            <w:pPr>
              <w:pStyle w:val="ConsPlusNormal"/>
              <w:jc w:val="center"/>
            </w:pPr>
            <w:r>
              <w:t>465443,69</w:t>
            </w:r>
          </w:p>
        </w:tc>
      </w:tr>
      <w:tr w:rsidR="00236BAA">
        <w:tc>
          <w:tcPr>
            <w:tcW w:w="2835" w:type="dxa"/>
          </w:tcPr>
          <w:p w:rsidR="00236BAA" w:rsidRDefault="00236BAA">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64 1</w:t>
            </w:r>
          </w:p>
        </w:tc>
        <w:tc>
          <w:tcPr>
            <w:tcW w:w="547" w:type="dxa"/>
          </w:tcPr>
          <w:p w:rsidR="00236BAA" w:rsidRDefault="00236BAA">
            <w:pPr>
              <w:pStyle w:val="ConsPlusNormal"/>
            </w:pPr>
          </w:p>
        </w:tc>
        <w:tc>
          <w:tcPr>
            <w:tcW w:w="1709" w:type="dxa"/>
          </w:tcPr>
          <w:p w:rsidR="00236BAA" w:rsidRDefault="00236BAA">
            <w:pPr>
              <w:pStyle w:val="ConsPlusNormal"/>
              <w:jc w:val="center"/>
            </w:pPr>
            <w:r>
              <w:t>465431,27</w:t>
            </w:r>
          </w:p>
        </w:tc>
        <w:tc>
          <w:tcPr>
            <w:tcW w:w="1992" w:type="dxa"/>
          </w:tcPr>
          <w:p w:rsidR="00236BAA" w:rsidRDefault="00236BAA">
            <w:pPr>
              <w:pStyle w:val="ConsPlusNormal"/>
              <w:jc w:val="center"/>
            </w:pPr>
            <w:r>
              <w:t>465443,69</w:t>
            </w:r>
          </w:p>
        </w:tc>
      </w:tr>
      <w:tr w:rsidR="00236BAA">
        <w:tc>
          <w:tcPr>
            <w:tcW w:w="2835" w:type="dxa"/>
          </w:tcPr>
          <w:p w:rsidR="00236BAA" w:rsidRDefault="00236BAA">
            <w:pPr>
              <w:pStyle w:val="ConsPlusNormal"/>
            </w:pPr>
            <w:r>
              <w:t xml:space="preserve">Финансовое обеспечение расходных обязательств, возникающих при реализации мероприятий </w:t>
            </w:r>
            <w:r>
              <w:lastRenderedPageBreak/>
              <w:t>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64 1 00 R7520</w:t>
            </w:r>
          </w:p>
        </w:tc>
        <w:tc>
          <w:tcPr>
            <w:tcW w:w="547" w:type="dxa"/>
          </w:tcPr>
          <w:p w:rsidR="00236BAA" w:rsidRDefault="00236BAA">
            <w:pPr>
              <w:pStyle w:val="ConsPlusNormal"/>
            </w:pPr>
          </w:p>
        </w:tc>
        <w:tc>
          <w:tcPr>
            <w:tcW w:w="1709" w:type="dxa"/>
          </w:tcPr>
          <w:p w:rsidR="00236BAA" w:rsidRDefault="00236BAA">
            <w:pPr>
              <w:pStyle w:val="ConsPlusNormal"/>
              <w:jc w:val="center"/>
            </w:pPr>
            <w:r>
              <w:t>465431,27</w:t>
            </w:r>
          </w:p>
        </w:tc>
        <w:tc>
          <w:tcPr>
            <w:tcW w:w="1992" w:type="dxa"/>
          </w:tcPr>
          <w:p w:rsidR="00236BAA" w:rsidRDefault="00236BAA">
            <w:pPr>
              <w:pStyle w:val="ConsPlusNormal"/>
              <w:jc w:val="center"/>
            </w:pPr>
            <w:r>
              <w:t>465443,69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64 1 00 R7520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465431,27</w:t>
            </w:r>
          </w:p>
        </w:tc>
        <w:tc>
          <w:tcPr>
            <w:tcW w:w="1992" w:type="dxa"/>
          </w:tcPr>
          <w:p w:rsidR="00236BAA" w:rsidRDefault="00236BAA">
            <w:pPr>
              <w:pStyle w:val="ConsPlusNormal"/>
              <w:jc w:val="center"/>
            </w:pPr>
            <w:r>
              <w:t>465443,69</w:t>
            </w:r>
          </w:p>
        </w:tc>
      </w:tr>
      <w:tr w:rsidR="00236BAA">
        <w:tc>
          <w:tcPr>
            <w:tcW w:w="2835" w:type="dxa"/>
          </w:tcPr>
          <w:p w:rsidR="00236BAA" w:rsidRDefault="00236BAA">
            <w:pPr>
              <w:pStyle w:val="ConsPlusNormal"/>
            </w:pPr>
            <w:r>
              <w:t xml:space="preserve">Государственная </w:t>
            </w:r>
            <w:hyperlink r:id="rId1307">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w:t>
            </w:r>
          </w:p>
        </w:tc>
        <w:tc>
          <w:tcPr>
            <w:tcW w:w="547" w:type="dxa"/>
          </w:tcPr>
          <w:p w:rsidR="00236BAA" w:rsidRDefault="00236BAA">
            <w:pPr>
              <w:pStyle w:val="ConsPlusNormal"/>
            </w:pPr>
          </w:p>
        </w:tc>
        <w:tc>
          <w:tcPr>
            <w:tcW w:w="1709" w:type="dxa"/>
          </w:tcPr>
          <w:p w:rsidR="00236BAA" w:rsidRDefault="00236BAA">
            <w:pPr>
              <w:pStyle w:val="ConsPlusNormal"/>
              <w:jc w:val="center"/>
            </w:pPr>
            <w:r>
              <w:t>18761,50</w:t>
            </w:r>
          </w:p>
        </w:tc>
        <w:tc>
          <w:tcPr>
            <w:tcW w:w="1992" w:type="dxa"/>
          </w:tcPr>
          <w:p w:rsidR="00236BAA" w:rsidRDefault="00236BAA">
            <w:pPr>
              <w:pStyle w:val="ConsPlusNormal"/>
              <w:jc w:val="center"/>
            </w:pPr>
            <w:r>
              <w:t>18761,50</w:t>
            </w:r>
          </w:p>
        </w:tc>
      </w:tr>
      <w:tr w:rsidR="00236BAA">
        <w:tc>
          <w:tcPr>
            <w:tcW w:w="2835" w:type="dxa"/>
          </w:tcPr>
          <w:p w:rsidR="00236BAA" w:rsidRDefault="00236BAA">
            <w:pPr>
              <w:pStyle w:val="ConsPlusNormal"/>
            </w:pPr>
            <w:r>
              <w:t xml:space="preserve">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w:t>
            </w:r>
          </w:p>
        </w:tc>
        <w:tc>
          <w:tcPr>
            <w:tcW w:w="547" w:type="dxa"/>
          </w:tcPr>
          <w:p w:rsidR="00236BAA" w:rsidRDefault="00236BAA">
            <w:pPr>
              <w:pStyle w:val="ConsPlusNormal"/>
            </w:pPr>
          </w:p>
        </w:tc>
        <w:tc>
          <w:tcPr>
            <w:tcW w:w="1709" w:type="dxa"/>
          </w:tcPr>
          <w:p w:rsidR="00236BAA" w:rsidRDefault="00236BAA">
            <w:pPr>
              <w:pStyle w:val="ConsPlusNormal"/>
              <w:jc w:val="center"/>
            </w:pPr>
            <w:r>
              <w:t>18761,50</w:t>
            </w:r>
          </w:p>
        </w:tc>
        <w:tc>
          <w:tcPr>
            <w:tcW w:w="1992" w:type="dxa"/>
          </w:tcPr>
          <w:p w:rsidR="00236BAA" w:rsidRDefault="00236BAA">
            <w:pPr>
              <w:pStyle w:val="ConsPlusNormal"/>
              <w:jc w:val="center"/>
            </w:pPr>
            <w:r>
              <w:t>18761,50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65 1 01</w:t>
            </w:r>
          </w:p>
        </w:tc>
        <w:tc>
          <w:tcPr>
            <w:tcW w:w="547" w:type="dxa"/>
          </w:tcPr>
          <w:p w:rsidR="00236BAA" w:rsidRDefault="00236BAA">
            <w:pPr>
              <w:pStyle w:val="ConsPlusNormal"/>
            </w:pPr>
          </w:p>
        </w:tc>
        <w:tc>
          <w:tcPr>
            <w:tcW w:w="1709" w:type="dxa"/>
          </w:tcPr>
          <w:p w:rsidR="00236BAA" w:rsidRDefault="00236BAA">
            <w:pPr>
              <w:pStyle w:val="ConsPlusNormal"/>
              <w:jc w:val="center"/>
            </w:pPr>
            <w:r>
              <w:t>12911,50</w:t>
            </w:r>
          </w:p>
        </w:tc>
        <w:tc>
          <w:tcPr>
            <w:tcW w:w="1992" w:type="dxa"/>
          </w:tcPr>
          <w:p w:rsidR="00236BAA" w:rsidRDefault="00236BAA">
            <w:pPr>
              <w:pStyle w:val="ConsPlusNormal"/>
              <w:jc w:val="center"/>
            </w:pPr>
            <w:r>
              <w:t>12911,50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65 1 01 00110</w:t>
            </w:r>
          </w:p>
        </w:tc>
        <w:tc>
          <w:tcPr>
            <w:tcW w:w="547" w:type="dxa"/>
          </w:tcPr>
          <w:p w:rsidR="00236BAA" w:rsidRDefault="00236BAA">
            <w:pPr>
              <w:pStyle w:val="ConsPlusNormal"/>
            </w:pPr>
          </w:p>
        </w:tc>
        <w:tc>
          <w:tcPr>
            <w:tcW w:w="1709" w:type="dxa"/>
          </w:tcPr>
          <w:p w:rsidR="00236BAA" w:rsidRDefault="00236BAA">
            <w:pPr>
              <w:pStyle w:val="ConsPlusNormal"/>
              <w:jc w:val="center"/>
            </w:pPr>
            <w:r>
              <w:t>12911,50</w:t>
            </w:r>
          </w:p>
        </w:tc>
        <w:tc>
          <w:tcPr>
            <w:tcW w:w="1992" w:type="dxa"/>
          </w:tcPr>
          <w:p w:rsidR="00236BAA" w:rsidRDefault="00236BAA">
            <w:pPr>
              <w:pStyle w:val="ConsPlusNormal"/>
              <w:jc w:val="center"/>
            </w:pPr>
            <w:r>
              <w:t>12911,50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65 1 01 00110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12911,50</w:t>
            </w:r>
          </w:p>
        </w:tc>
        <w:tc>
          <w:tcPr>
            <w:tcW w:w="1992" w:type="dxa"/>
          </w:tcPr>
          <w:p w:rsidR="00236BAA" w:rsidRDefault="00236BAA">
            <w:pPr>
              <w:pStyle w:val="ConsPlusNormal"/>
              <w:jc w:val="center"/>
            </w:pPr>
            <w:r>
              <w:t>12911,50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65 1 02</w:t>
            </w:r>
          </w:p>
        </w:tc>
        <w:tc>
          <w:tcPr>
            <w:tcW w:w="547" w:type="dxa"/>
          </w:tcPr>
          <w:p w:rsidR="00236BAA" w:rsidRDefault="00236BAA">
            <w:pPr>
              <w:pStyle w:val="ConsPlusNormal"/>
            </w:pPr>
          </w:p>
        </w:tc>
        <w:tc>
          <w:tcPr>
            <w:tcW w:w="1709" w:type="dxa"/>
          </w:tcPr>
          <w:p w:rsidR="00236BAA" w:rsidRDefault="00236BAA">
            <w:pPr>
              <w:pStyle w:val="ConsPlusNormal"/>
              <w:jc w:val="center"/>
            </w:pPr>
            <w:r>
              <w:t>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65 1 02 00110</w:t>
            </w:r>
          </w:p>
        </w:tc>
        <w:tc>
          <w:tcPr>
            <w:tcW w:w="547" w:type="dxa"/>
          </w:tcPr>
          <w:p w:rsidR="00236BAA" w:rsidRDefault="00236BAA">
            <w:pPr>
              <w:pStyle w:val="ConsPlusNormal"/>
            </w:pPr>
          </w:p>
        </w:tc>
        <w:tc>
          <w:tcPr>
            <w:tcW w:w="1709" w:type="dxa"/>
          </w:tcPr>
          <w:p w:rsidR="00236BAA" w:rsidRDefault="00236BAA">
            <w:pPr>
              <w:pStyle w:val="ConsPlusNormal"/>
              <w:jc w:val="center"/>
            </w:pPr>
            <w:r>
              <w:t>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65 1 02 00110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 750,00</w:t>
            </w:r>
          </w:p>
        </w:tc>
        <w:tc>
          <w:tcPr>
            <w:tcW w:w="1992" w:type="dxa"/>
          </w:tcPr>
          <w:p w:rsidR="00236BAA" w:rsidRDefault="00236BAA">
            <w:pPr>
              <w:pStyle w:val="ConsPlusNormal"/>
              <w:jc w:val="center"/>
            </w:pPr>
            <w:r>
              <w:t>750,00</w:t>
            </w:r>
          </w:p>
        </w:tc>
      </w:tr>
      <w:tr w:rsidR="00236BAA">
        <w:tc>
          <w:tcPr>
            <w:tcW w:w="2835" w:type="dxa"/>
          </w:tcPr>
          <w:p w:rsidR="00236BAA" w:rsidRDefault="00236BAA">
            <w:pPr>
              <w:pStyle w:val="ConsPlusNormal"/>
            </w:pPr>
            <w:r>
              <w:lastRenderedPageBreak/>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65 1 03</w:t>
            </w:r>
          </w:p>
        </w:tc>
        <w:tc>
          <w:tcPr>
            <w:tcW w:w="547" w:type="dxa"/>
          </w:tcPr>
          <w:p w:rsidR="00236BAA" w:rsidRDefault="00236BAA">
            <w:pPr>
              <w:pStyle w:val="ConsPlusNormal"/>
            </w:pP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100,00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65 1 03 00110</w:t>
            </w:r>
          </w:p>
        </w:tc>
        <w:tc>
          <w:tcPr>
            <w:tcW w:w="547" w:type="dxa"/>
          </w:tcPr>
          <w:p w:rsidR="00236BAA" w:rsidRDefault="00236BAA">
            <w:pPr>
              <w:pStyle w:val="ConsPlusNormal"/>
            </w:pP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100,00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65 1 03 00110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100,00</w:t>
            </w:r>
          </w:p>
        </w:tc>
        <w:tc>
          <w:tcPr>
            <w:tcW w:w="1992" w:type="dxa"/>
          </w:tcPr>
          <w:p w:rsidR="00236BAA" w:rsidRDefault="00236BAA">
            <w:pPr>
              <w:pStyle w:val="ConsPlusNormal"/>
              <w:jc w:val="center"/>
            </w:pPr>
            <w:r>
              <w:t>100,00</w:t>
            </w:r>
          </w:p>
        </w:tc>
      </w:tr>
      <w:tr w:rsidR="00236BAA">
        <w:tc>
          <w:tcPr>
            <w:tcW w:w="2835" w:type="dxa"/>
          </w:tcPr>
          <w:p w:rsidR="00236BAA" w:rsidRDefault="00236BAA">
            <w:pPr>
              <w:pStyle w:val="ConsPlusNormal"/>
            </w:pPr>
            <w:r>
              <w:t xml:space="preserve">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w:t>
            </w:r>
            <w:r>
              <w:lastRenderedPageBreak/>
              <w:t>комплексной реабилитации"</w:t>
            </w:r>
          </w:p>
        </w:tc>
        <w:tc>
          <w:tcPr>
            <w:tcW w:w="547" w:type="dxa"/>
          </w:tcPr>
          <w:p w:rsidR="00236BAA" w:rsidRDefault="00236BAA">
            <w:pPr>
              <w:pStyle w:val="ConsPlusNormal"/>
              <w:jc w:val="center"/>
            </w:pPr>
            <w:r>
              <w:lastRenderedPageBreak/>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65 1 09</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65 1 09 00110</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65 1 09 00110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600,00</w:t>
            </w:r>
          </w:p>
        </w:tc>
        <w:tc>
          <w:tcPr>
            <w:tcW w:w="1992" w:type="dxa"/>
          </w:tcPr>
          <w:p w:rsidR="00236BAA" w:rsidRDefault="00236BAA">
            <w:pPr>
              <w:pStyle w:val="ConsPlusNormal"/>
              <w:jc w:val="center"/>
            </w:pPr>
            <w:r>
              <w:t>600,00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600,00</w:t>
            </w:r>
          </w:p>
        </w:tc>
        <w:tc>
          <w:tcPr>
            <w:tcW w:w="1992" w:type="dxa"/>
          </w:tcPr>
          <w:p w:rsidR="00236BAA" w:rsidRDefault="00236BAA">
            <w:pPr>
              <w:pStyle w:val="ConsPlusNormal"/>
              <w:jc w:val="center"/>
            </w:pPr>
            <w:r>
              <w:t>600,00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99 9 00 81810</w:t>
            </w:r>
          </w:p>
        </w:tc>
        <w:tc>
          <w:tcPr>
            <w:tcW w:w="547" w:type="dxa"/>
          </w:tcPr>
          <w:p w:rsidR="00236BAA" w:rsidRDefault="00236BAA">
            <w:pPr>
              <w:pStyle w:val="ConsPlusNormal"/>
            </w:pPr>
          </w:p>
        </w:tc>
        <w:tc>
          <w:tcPr>
            <w:tcW w:w="1709" w:type="dxa"/>
          </w:tcPr>
          <w:p w:rsidR="00236BAA" w:rsidRDefault="00236BAA">
            <w:pPr>
              <w:pStyle w:val="ConsPlusNormal"/>
              <w:jc w:val="center"/>
            </w:pPr>
            <w:r>
              <w:t>600,00</w:t>
            </w:r>
          </w:p>
        </w:tc>
        <w:tc>
          <w:tcPr>
            <w:tcW w:w="1992" w:type="dxa"/>
          </w:tcPr>
          <w:p w:rsidR="00236BAA" w:rsidRDefault="00236BAA">
            <w:pPr>
              <w:pStyle w:val="ConsPlusNormal"/>
              <w:jc w:val="center"/>
            </w:pPr>
            <w:r>
              <w:t>600,00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09</w:t>
            </w:r>
          </w:p>
        </w:tc>
        <w:tc>
          <w:tcPr>
            <w:tcW w:w="494" w:type="dxa"/>
          </w:tcPr>
          <w:p w:rsidR="00236BAA" w:rsidRDefault="00236BAA">
            <w:pPr>
              <w:pStyle w:val="ConsPlusNormal"/>
              <w:jc w:val="center"/>
            </w:pPr>
            <w:r>
              <w:t>09</w:t>
            </w:r>
          </w:p>
        </w:tc>
        <w:tc>
          <w:tcPr>
            <w:tcW w:w="1723" w:type="dxa"/>
          </w:tcPr>
          <w:p w:rsidR="00236BAA" w:rsidRDefault="00236BAA">
            <w:pPr>
              <w:pStyle w:val="ConsPlusNormal"/>
              <w:jc w:val="center"/>
            </w:pPr>
            <w:r>
              <w:t>99 9 00 81810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600,00</w:t>
            </w:r>
          </w:p>
        </w:tc>
        <w:tc>
          <w:tcPr>
            <w:tcW w:w="1992" w:type="dxa"/>
          </w:tcPr>
          <w:p w:rsidR="00236BAA" w:rsidRDefault="00236BAA">
            <w:pPr>
              <w:pStyle w:val="ConsPlusNormal"/>
              <w:jc w:val="center"/>
            </w:pPr>
            <w:r>
              <w:t>. 600,00</w:t>
            </w:r>
          </w:p>
        </w:tc>
      </w:tr>
      <w:tr w:rsidR="00236BAA">
        <w:tc>
          <w:tcPr>
            <w:tcW w:w="2835" w:type="dxa"/>
          </w:tcPr>
          <w:p w:rsidR="00236BAA" w:rsidRDefault="00236BAA">
            <w:pPr>
              <w:pStyle w:val="ConsPlusNormal"/>
            </w:pPr>
            <w:r>
              <w:lastRenderedPageBreak/>
              <w:t>СОЦИАЛЬНАЯ ПОЛИТИКА</w:t>
            </w:r>
          </w:p>
        </w:tc>
        <w:tc>
          <w:tcPr>
            <w:tcW w:w="547" w:type="dxa"/>
          </w:tcPr>
          <w:p w:rsidR="00236BAA" w:rsidRDefault="00236BAA">
            <w:pPr>
              <w:pStyle w:val="ConsPlusNormal"/>
              <w:jc w:val="center"/>
            </w:pPr>
            <w:r>
              <w:t>10</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36019627,77</w:t>
            </w:r>
          </w:p>
        </w:tc>
        <w:tc>
          <w:tcPr>
            <w:tcW w:w="1992" w:type="dxa"/>
          </w:tcPr>
          <w:p w:rsidR="00236BAA" w:rsidRDefault="00236BAA">
            <w:pPr>
              <w:pStyle w:val="ConsPlusNormal"/>
              <w:jc w:val="center"/>
            </w:pPr>
            <w:r>
              <w:t>38190569,56</w:t>
            </w:r>
          </w:p>
        </w:tc>
      </w:tr>
      <w:tr w:rsidR="00236BAA">
        <w:tc>
          <w:tcPr>
            <w:tcW w:w="2835" w:type="dxa"/>
          </w:tcPr>
          <w:p w:rsidR="00236BAA" w:rsidRDefault="00236BAA">
            <w:pPr>
              <w:pStyle w:val="ConsPlusNormal"/>
            </w:pPr>
            <w:r>
              <w:t>Пенсионное обеспечение</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301600,60</w:t>
            </w:r>
          </w:p>
        </w:tc>
        <w:tc>
          <w:tcPr>
            <w:tcW w:w="1992" w:type="dxa"/>
          </w:tcPr>
          <w:p w:rsidR="00236BAA" w:rsidRDefault="00236BAA">
            <w:pPr>
              <w:pStyle w:val="ConsPlusNormal"/>
              <w:jc w:val="center"/>
            </w:pPr>
            <w:r>
              <w:t>348901,60</w:t>
            </w:r>
          </w:p>
        </w:tc>
      </w:tr>
      <w:tr w:rsidR="00236BAA">
        <w:tc>
          <w:tcPr>
            <w:tcW w:w="2835" w:type="dxa"/>
          </w:tcPr>
          <w:p w:rsidR="00236BAA" w:rsidRDefault="00236BAA">
            <w:pPr>
              <w:pStyle w:val="ConsPlusNormal"/>
            </w:pPr>
            <w:r>
              <w:t xml:space="preserve">Государственная </w:t>
            </w:r>
            <w:hyperlink r:id="rId1308">
              <w:r>
                <w:rPr>
                  <w:color w:val="0000FF"/>
                </w:rPr>
                <w:t>программа</w:t>
              </w:r>
            </w:hyperlink>
            <w:r>
              <w:t xml:space="preserve"> Республики Дагестан "Социальная поддержка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22</w:t>
            </w:r>
          </w:p>
        </w:tc>
        <w:tc>
          <w:tcPr>
            <w:tcW w:w="547" w:type="dxa"/>
          </w:tcPr>
          <w:p w:rsidR="00236BAA" w:rsidRDefault="00236BAA">
            <w:pPr>
              <w:pStyle w:val="ConsPlusNormal"/>
            </w:pPr>
          </w:p>
        </w:tc>
        <w:tc>
          <w:tcPr>
            <w:tcW w:w="1709" w:type="dxa"/>
          </w:tcPr>
          <w:p w:rsidR="00236BAA" w:rsidRDefault="00236BAA">
            <w:pPr>
              <w:pStyle w:val="ConsPlusNormal"/>
              <w:jc w:val="center"/>
            </w:pPr>
            <w:r>
              <w:t>272110,20</w:t>
            </w:r>
          </w:p>
        </w:tc>
        <w:tc>
          <w:tcPr>
            <w:tcW w:w="1992" w:type="dxa"/>
          </w:tcPr>
          <w:p w:rsidR="00236BAA" w:rsidRDefault="00236BAA">
            <w:pPr>
              <w:pStyle w:val="ConsPlusNormal"/>
              <w:jc w:val="center"/>
            </w:pPr>
            <w:r>
              <w:t>316252,80</w:t>
            </w:r>
          </w:p>
        </w:tc>
      </w:tr>
      <w:tr w:rsidR="00236BAA">
        <w:tc>
          <w:tcPr>
            <w:tcW w:w="2835" w:type="dxa"/>
          </w:tcPr>
          <w:p w:rsidR="00236BAA" w:rsidRDefault="00236BAA">
            <w:pPr>
              <w:pStyle w:val="ConsPlusNormal"/>
            </w:pPr>
            <w:hyperlink r:id="rId1309">
              <w:r>
                <w:rPr>
                  <w:color w:val="0000FF"/>
                </w:rPr>
                <w:t>Подпрограмма</w:t>
              </w:r>
            </w:hyperlink>
            <w:r>
              <w:t xml:space="preserve"> "Развитие мер социальной поддержки отдельных категорий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22 1</w:t>
            </w:r>
          </w:p>
        </w:tc>
        <w:tc>
          <w:tcPr>
            <w:tcW w:w="547" w:type="dxa"/>
          </w:tcPr>
          <w:p w:rsidR="00236BAA" w:rsidRDefault="00236BAA">
            <w:pPr>
              <w:pStyle w:val="ConsPlusNormal"/>
            </w:pPr>
          </w:p>
        </w:tc>
        <w:tc>
          <w:tcPr>
            <w:tcW w:w="1709" w:type="dxa"/>
          </w:tcPr>
          <w:p w:rsidR="00236BAA" w:rsidRDefault="00236BAA">
            <w:pPr>
              <w:pStyle w:val="ConsPlusNormal"/>
              <w:jc w:val="center"/>
            </w:pPr>
            <w:r>
              <w:t>272110,20</w:t>
            </w:r>
          </w:p>
        </w:tc>
        <w:tc>
          <w:tcPr>
            <w:tcW w:w="1992" w:type="dxa"/>
          </w:tcPr>
          <w:p w:rsidR="00236BAA" w:rsidRDefault="00236BAA">
            <w:pPr>
              <w:pStyle w:val="ConsPlusNormal"/>
              <w:jc w:val="center"/>
            </w:pPr>
            <w:r>
              <w:t>316252,80</w:t>
            </w:r>
          </w:p>
        </w:tc>
      </w:tr>
      <w:tr w:rsidR="00236BAA">
        <w:tc>
          <w:tcPr>
            <w:tcW w:w="28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22 1 07 '</w:t>
            </w:r>
          </w:p>
        </w:tc>
        <w:tc>
          <w:tcPr>
            <w:tcW w:w="547" w:type="dxa"/>
          </w:tcPr>
          <w:p w:rsidR="00236BAA" w:rsidRDefault="00236BAA">
            <w:pPr>
              <w:pStyle w:val="ConsPlusNormal"/>
            </w:pPr>
          </w:p>
        </w:tc>
        <w:tc>
          <w:tcPr>
            <w:tcW w:w="1709" w:type="dxa"/>
          </w:tcPr>
          <w:p w:rsidR="00236BAA" w:rsidRDefault="00236BAA">
            <w:pPr>
              <w:pStyle w:val="ConsPlusNormal"/>
              <w:jc w:val="center"/>
            </w:pPr>
            <w:r>
              <w:t>272110,20</w:t>
            </w:r>
          </w:p>
        </w:tc>
        <w:tc>
          <w:tcPr>
            <w:tcW w:w="1992" w:type="dxa"/>
          </w:tcPr>
          <w:p w:rsidR="00236BAA" w:rsidRDefault="00236BAA">
            <w:pPr>
              <w:pStyle w:val="ConsPlusNormal"/>
              <w:jc w:val="center"/>
            </w:pPr>
            <w:r>
              <w:t>316252,80</w:t>
            </w:r>
          </w:p>
        </w:tc>
      </w:tr>
      <w:tr w:rsidR="00236BAA">
        <w:tc>
          <w:tcPr>
            <w:tcW w:w="2835" w:type="dxa"/>
          </w:tcPr>
          <w:p w:rsidR="00236BAA" w:rsidRDefault="00236BAA">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w:t>
            </w:r>
            <w:r>
              <w:lastRenderedPageBreak/>
              <w:t>Республики Дагестан</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22 1 07 28960</w:t>
            </w:r>
          </w:p>
        </w:tc>
        <w:tc>
          <w:tcPr>
            <w:tcW w:w="547" w:type="dxa"/>
          </w:tcPr>
          <w:p w:rsidR="00236BAA" w:rsidRDefault="00236BAA">
            <w:pPr>
              <w:pStyle w:val="ConsPlusNormal"/>
            </w:pPr>
          </w:p>
        </w:tc>
        <w:tc>
          <w:tcPr>
            <w:tcW w:w="1709" w:type="dxa"/>
          </w:tcPr>
          <w:p w:rsidR="00236BAA" w:rsidRDefault="00236BAA">
            <w:pPr>
              <w:pStyle w:val="ConsPlusNormal"/>
              <w:jc w:val="center"/>
            </w:pPr>
            <w:r>
              <w:t>272110,20</w:t>
            </w:r>
          </w:p>
        </w:tc>
        <w:tc>
          <w:tcPr>
            <w:tcW w:w="1992" w:type="dxa"/>
          </w:tcPr>
          <w:p w:rsidR="00236BAA" w:rsidRDefault="00236BAA">
            <w:pPr>
              <w:pStyle w:val="ConsPlusNormal"/>
              <w:jc w:val="center"/>
            </w:pPr>
            <w:r>
              <w:t>316252,80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22 1 07 28960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1800,00</w:t>
            </w:r>
          </w:p>
        </w:tc>
        <w:tc>
          <w:tcPr>
            <w:tcW w:w="1992" w:type="dxa"/>
          </w:tcPr>
          <w:p w:rsidR="00236BAA" w:rsidRDefault="00236BAA">
            <w:pPr>
              <w:pStyle w:val="ConsPlusNormal"/>
              <w:jc w:val="center"/>
            </w:pPr>
            <w:r>
              <w:t>2100,00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22 Г07 28960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270310,20</w:t>
            </w:r>
          </w:p>
        </w:tc>
        <w:tc>
          <w:tcPr>
            <w:tcW w:w="1992" w:type="dxa"/>
          </w:tcPr>
          <w:p w:rsidR="00236BAA" w:rsidRDefault="00236BAA">
            <w:pPr>
              <w:pStyle w:val="ConsPlusNormal"/>
              <w:jc w:val="center"/>
            </w:pPr>
            <w:r>
              <w:t>314152,80</w:t>
            </w:r>
          </w:p>
        </w:tc>
      </w:tr>
      <w:tr w:rsidR="00236BAA">
        <w:tc>
          <w:tcPr>
            <w:tcW w:w="2835" w:type="dxa"/>
          </w:tcPr>
          <w:p w:rsidR="00236BAA" w:rsidRDefault="00236BAA">
            <w:pPr>
              <w:pStyle w:val="ConsPlusNormal"/>
            </w:pPr>
            <w:r>
              <w:t xml:space="preserve">Государственная </w:t>
            </w:r>
            <w:hyperlink r:id="rId1310">
              <w:r>
                <w:rPr>
                  <w:color w:val="0000FF"/>
                </w:rPr>
                <w:t>программа</w:t>
              </w:r>
            </w:hyperlink>
            <w:r>
              <w:t xml:space="preserve"> Республики Дагестан "Содействие занятости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w:t>
            </w:r>
          </w:p>
        </w:tc>
        <w:tc>
          <w:tcPr>
            <w:tcW w:w="547" w:type="dxa"/>
          </w:tcPr>
          <w:p w:rsidR="00236BAA" w:rsidRDefault="00236BAA">
            <w:pPr>
              <w:pStyle w:val="ConsPlusNormal"/>
            </w:pPr>
          </w:p>
        </w:tc>
        <w:tc>
          <w:tcPr>
            <w:tcW w:w="1709" w:type="dxa"/>
          </w:tcPr>
          <w:p w:rsidR="00236BAA" w:rsidRDefault="00236BAA">
            <w:pPr>
              <w:pStyle w:val="ConsPlusNormal"/>
              <w:jc w:val="center"/>
            </w:pPr>
            <w:r>
              <w:t>29490,40</w:t>
            </w:r>
          </w:p>
        </w:tc>
        <w:tc>
          <w:tcPr>
            <w:tcW w:w="1992" w:type="dxa"/>
          </w:tcPr>
          <w:p w:rsidR="00236BAA" w:rsidRDefault="00236BAA">
            <w:pPr>
              <w:pStyle w:val="ConsPlusNormal"/>
              <w:jc w:val="center"/>
            </w:pPr>
            <w:r>
              <w:t>32648,80</w:t>
            </w:r>
          </w:p>
        </w:tc>
      </w:tr>
      <w:tr w:rsidR="00236BAA">
        <w:tc>
          <w:tcPr>
            <w:tcW w:w="2835" w:type="dxa"/>
          </w:tcPr>
          <w:p w:rsidR="00236BAA" w:rsidRDefault="00236BAA">
            <w:pPr>
              <w:pStyle w:val="ConsPlusNormal"/>
            </w:pPr>
            <w:hyperlink r:id="rId131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w:t>
            </w:r>
          </w:p>
        </w:tc>
        <w:tc>
          <w:tcPr>
            <w:tcW w:w="547" w:type="dxa"/>
          </w:tcPr>
          <w:p w:rsidR="00236BAA" w:rsidRDefault="00236BAA">
            <w:pPr>
              <w:pStyle w:val="ConsPlusNormal"/>
            </w:pPr>
          </w:p>
        </w:tc>
        <w:tc>
          <w:tcPr>
            <w:tcW w:w="1709" w:type="dxa"/>
          </w:tcPr>
          <w:p w:rsidR="00236BAA" w:rsidRDefault="00236BAA">
            <w:pPr>
              <w:pStyle w:val="ConsPlusNormal"/>
              <w:jc w:val="center"/>
            </w:pPr>
            <w:r>
              <w:t>29490,40</w:t>
            </w:r>
          </w:p>
        </w:tc>
        <w:tc>
          <w:tcPr>
            <w:tcW w:w="1992" w:type="dxa"/>
          </w:tcPr>
          <w:p w:rsidR="00236BAA" w:rsidRDefault="00236BAA">
            <w:pPr>
              <w:pStyle w:val="ConsPlusNormal"/>
              <w:jc w:val="center"/>
            </w:pPr>
            <w:r>
              <w:t>32648,80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23 1 05</w:t>
            </w:r>
          </w:p>
        </w:tc>
        <w:tc>
          <w:tcPr>
            <w:tcW w:w="547" w:type="dxa"/>
          </w:tcPr>
          <w:p w:rsidR="00236BAA" w:rsidRDefault="00236BAA">
            <w:pPr>
              <w:pStyle w:val="ConsPlusNormal"/>
            </w:pPr>
          </w:p>
        </w:tc>
        <w:tc>
          <w:tcPr>
            <w:tcW w:w="1709" w:type="dxa"/>
          </w:tcPr>
          <w:p w:rsidR="00236BAA" w:rsidRDefault="00236BAA">
            <w:pPr>
              <w:pStyle w:val="ConsPlusNormal"/>
              <w:jc w:val="center"/>
            </w:pPr>
            <w:r>
              <w:t>29490,40</w:t>
            </w:r>
          </w:p>
        </w:tc>
        <w:tc>
          <w:tcPr>
            <w:tcW w:w="1992" w:type="dxa"/>
          </w:tcPr>
          <w:p w:rsidR="00236BAA" w:rsidRDefault="00236BAA">
            <w:pPr>
              <w:pStyle w:val="ConsPlusNormal"/>
              <w:jc w:val="center"/>
            </w:pPr>
            <w:r>
              <w:t>32648,80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312">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23 1 05 52900</w:t>
            </w:r>
          </w:p>
        </w:tc>
        <w:tc>
          <w:tcPr>
            <w:tcW w:w="547" w:type="dxa"/>
          </w:tcPr>
          <w:p w:rsidR="00236BAA" w:rsidRDefault="00236BAA">
            <w:pPr>
              <w:pStyle w:val="ConsPlusNormal"/>
            </w:pPr>
          </w:p>
        </w:tc>
        <w:tc>
          <w:tcPr>
            <w:tcW w:w="1709" w:type="dxa"/>
          </w:tcPr>
          <w:p w:rsidR="00236BAA" w:rsidRDefault="00236BAA">
            <w:pPr>
              <w:pStyle w:val="ConsPlusNormal"/>
              <w:jc w:val="center"/>
            </w:pPr>
            <w:r>
              <w:t>29490,40</w:t>
            </w:r>
          </w:p>
        </w:tc>
        <w:tc>
          <w:tcPr>
            <w:tcW w:w="1992" w:type="dxa"/>
          </w:tcPr>
          <w:p w:rsidR="00236BAA" w:rsidRDefault="00236BAA">
            <w:pPr>
              <w:pStyle w:val="ConsPlusNormal"/>
              <w:jc w:val="center"/>
            </w:pPr>
            <w:r>
              <w:t>32648,80</w:t>
            </w:r>
          </w:p>
        </w:tc>
      </w:tr>
      <w:tr w:rsidR="00236BAA">
        <w:tc>
          <w:tcPr>
            <w:tcW w:w="2835" w:type="dxa"/>
          </w:tcPr>
          <w:p w:rsidR="00236BAA" w:rsidRDefault="00236BAA">
            <w:pPr>
              <w:pStyle w:val="ConsPlusNormal"/>
            </w:pPr>
            <w:r>
              <w:lastRenderedPageBreak/>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23 1 05 52900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29490,40</w:t>
            </w:r>
          </w:p>
        </w:tc>
        <w:tc>
          <w:tcPr>
            <w:tcW w:w="1992" w:type="dxa"/>
          </w:tcPr>
          <w:p w:rsidR="00236BAA" w:rsidRDefault="00236BAA">
            <w:pPr>
              <w:pStyle w:val="ConsPlusNormal"/>
              <w:jc w:val="center"/>
            </w:pPr>
            <w:r>
              <w:t>32648,80</w:t>
            </w:r>
          </w:p>
        </w:tc>
      </w:tr>
      <w:tr w:rsidR="00236BAA">
        <w:tc>
          <w:tcPr>
            <w:tcW w:w="2835" w:type="dxa"/>
          </w:tcPr>
          <w:p w:rsidR="00236BAA" w:rsidRDefault="00236BAA">
            <w:pPr>
              <w:pStyle w:val="ConsPlusNormal"/>
            </w:pPr>
            <w:r>
              <w:t>Социальное обслуживание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3834169,45</w:t>
            </w:r>
          </w:p>
        </w:tc>
        <w:tc>
          <w:tcPr>
            <w:tcW w:w="1992" w:type="dxa"/>
          </w:tcPr>
          <w:p w:rsidR="00236BAA" w:rsidRDefault="00236BAA">
            <w:pPr>
              <w:pStyle w:val="ConsPlusNormal"/>
              <w:jc w:val="center"/>
            </w:pPr>
            <w:r>
              <w:t>4159247,65</w:t>
            </w:r>
          </w:p>
        </w:tc>
      </w:tr>
      <w:tr w:rsidR="00236BAA">
        <w:tc>
          <w:tcPr>
            <w:tcW w:w="2835" w:type="dxa"/>
          </w:tcPr>
          <w:p w:rsidR="00236BAA" w:rsidRDefault="00236BAA">
            <w:pPr>
              <w:pStyle w:val="ConsPlusNormal"/>
            </w:pPr>
            <w:r>
              <w:t xml:space="preserve">Государственная </w:t>
            </w:r>
            <w:hyperlink r:id="rId1313">
              <w:r>
                <w:rPr>
                  <w:color w:val="0000FF"/>
                </w:rPr>
                <w:t>программа</w:t>
              </w:r>
            </w:hyperlink>
            <w:r>
              <w:t xml:space="preserve"> Республики Дагестан "Социальная поддержка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w:t>
            </w:r>
          </w:p>
        </w:tc>
        <w:tc>
          <w:tcPr>
            <w:tcW w:w="547" w:type="dxa"/>
          </w:tcPr>
          <w:p w:rsidR="00236BAA" w:rsidRDefault="00236BAA">
            <w:pPr>
              <w:pStyle w:val="ConsPlusNormal"/>
            </w:pPr>
          </w:p>
        </w:tc>
        <w:tc>
          <w:tcPr>
            <w:tcW w:w="1709" w:type="dxa"/>
          </w:tcPr>
          <w:p w:rsidR="00236BAA" w:rsidRDefault="00236BAA">
            <w:pPr>
              <w:pStyle w:val="ConsPlusNormal"/>
              <w:jc w:val="center"/>
            </w:pPr>
            <w:r>
              <w:t>' 3834169,45</w:t>
            </w:r>
          </w:p>
        </w:tc>
        <w:tc>
          <w:tcPr>
            <w:tcW w:w="1992" w:type="dxa"/>
          </w:tcPr>
          <w:p w:rsidR="00236BAA" w:rsidRDefault="00236BAA">
            <w:pPr>
              <w:pStyle w:val="ConsPlusNormal"/>
              <w:jc w:val="center"/>
            </w:pPr>
            <w:r>
              <w:t>4159247,65</w:t>
            </w:r>
          </w:p>
        </w:tc>
      </w:tr>
      <w:tr w:rsidR="00236BAA">
        <w:tc>
          <w:tcPr>
            <w:tcW w:w="2835" w:type="dxa"/>
          </w:tcPr>
          <w:p w:rsidR="00236BAA" w:rsidRDefault="00236BAA">
            <w:pPr>
              <w:pStyle w:val="ConsPlusNormal"/>
            </w:pPr>
            <w:hyperlink r:id="rId1314">
              <w:r>
                <w:rPr>
                  <w:color w:val="0000FF"/>
                </w:rPr>
                <w:t>Подпрограмма</w:t>
              </w:r>
            </w:hyperlink>
            <w:r>
              <w:t xml:space="preserve"> "Модернизация и развитие социального обслуживания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w:t>
            </w:r>
          </w:p>
        </w:tc>
        <w:tc>
          <w:tcPr>
            <w:tcW w:w="547" w:type="dxa"/>
          </w:tcPr>
          <w:p w:rsidR="00236BAA" w:rsidRDefault="00236BAA">
            <w:pPr>
              <w:pStyle w:val="ConsPlusNormal"/>
            </w:pPr>
          </w:p>
        </w:tc>
        <w:tc>
          <w:tcPr>
            <w:tcW w:w="1709" w:type="dxa"/>
          </w:tcPr>
          <w:p w:rsidR="00236BAA" w:rsidRDefault="00236BAA">
            <w:pPr>
              <w:pStyle w:val="ConsPlusNormal"/>
              <w:jc w:val="center"/>
            </w:pPr>
            <w:r>
              <w:t>3834169,45</w:t>
            </w:r>
          </w:p>
        </w:tc>
        <w:tc>
          <w:tcPr>
            <w:tcW w:w="1992" w:type="dxa"/>
          </w:tcPr>
          <w:p w:rsidR="00236BAA" w:rsidRDefault="00236BAA">
            <w:pPr>
              <w:pStyle w:val="ConsPlusNormal"/>
              <w:jc w:val="center"/>
            </w:pPr>
            <w:r>
              <w:t>4159247,65</w:t>
            </w:r>
          </w:p>
        </w:tc>
      </w:tr>
      <w:tr w:rsidR="00236BAA">
        <w:tc>
          <w:tcPr>
            <w:tcW w:w="28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22 2 03</w:t>
            </w:r>
          </w:p>
        </w:tc>
        <w:tc>
          <w:tcPr>
            <w:tcW w:w="547" w:type="dxa"/>
          </w:tcPr>
          <w:p w:rsidR="00236BAA" w:rsidRDefault="00236BAA">
            <w:pPr>
              <w:pStyle w:val="ConsPlusNormal"/>
            </w:pPr>
          </w:p>
        </w:tc>
        <w:tc>
          <w:tcPr>
            <w:tcW w:w="1709" w:type="dxa"/>
          </w:tcPr>
          <w:p w:rsidR="00236BAA" w:rsidRDefault="00236BAA">
            <w:pPr>
              <w:pStyle w:val="ConsPlusNormal"/>
              <w:jc w:val="center"/>
            </w:pPr>
            <w:r>
              <w:t>3831204,45</w:t>
            </w:r>
          </w:p>
        </w:tc>
        <w:tc>
          <w:tcPr>
            <w:tcW w:w="1992" w:type="dxa"/>
          </w:tcPr>
          <w:p w:rsidR="00236BAA" w:rsidRDefault="00236BAA">
            <w:pPr>
              <w:pStyle w:val="ConsPlusNormal"/>
              <w:jc w:val="center"/>
            </w:pPr>
            <w:r>
              <w:t>4156282,65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22 2 03 00590</w:t>
            </w:r>
          </w:p>
        </w:tc>
        <w:tc>
          <w:tcPr>
            <w:tcW w:w="547" w:type="dxa"/>
          </w:tcPr>
          <w:p w:rsidR="00236BAA" w:rsidRDefault="00236BAA">
            <w:pPr>
              <w:pStyle w:val="ConsPlusNormal"/>
            </w:pPr>
          </w:p>
        </w:tc>
        <w:tc>
          <w:tcPr>
            <w:tcW w:w="1709" w:type="dxa"/>
          </w:tcPr>
          <w:p w:rsidR="00236BAA" w:rsidRDefault="00236BAA">
            <w:pPr>
              <w:pStyle w:val="ConsPlusNormal"/>
              <w:jc w:val="center"/>
            </w:pPr>
            <w:r>
              <w:t>3831204,45</w:t>
            </w:r>
          </w:p>
        </w:tc>
        <w:tc>
          <w:tcPr>
            <w:tcW w:w="1992" w:type="dxa"/>
          </w:tcPr>
          <w:p w:rsidR="00236BAA" w:rsidRDefault="00236BAA">
            <w:pPr>
              <w:pStyle w:val="ConsPlusNormal"/>
              <w:jc w:val="center"/>
            </w:pPr>
            <w:r>
              <w:t>4156282,65</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22 2 03 00590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194796,68</w:t>
            </w:r>
          </w:p>
        </w:tc>
        <w:tc>
          <w:tcPr>
            <w:tcW w:w="1992" w:type="dxa"/>
          </w:tcPr>
          <w:p w:rsidR="00236BAA" w:rsidRDefault="00236BAA">
            <w:pPr>
              <w:pStyle w:val="ConsPlusNormal"/>
              <w:jc w:val="center"/>
            </w:pPr>
            <w:r>
              <w:t>210419,37</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22 2 03 00590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35925,44</w:t>
            </w:r>
          </w:p>
        </w:tc>
        <w:tc>
          <w:tcPr>
            <w:tcW w:w="1992" w:type="dxa"/>
          </w:tcPr>
          <w:p w:rsidR="00236BAA" w:rsidRDefault="00236BAA">
            <w:pPr>
              <w:pStyle w:val="ConsPlusNormal"/>
              <w:jc w:val="center"/>
            </w:pPr>
            <w:r>
              <w:t>36970,58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22 2 03 00590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3599561,45</w:t>
            </w:r>
          </w:p>
        </w:tc>
        <w:tc>
          <w:tcPr>
            <w:tcW w:w="1992" w:type="dxa"/>
          </w:tcPr>
          <w:p w:rsidR="00236BAA" w:rsidRDefault="00236BAA">
            <w:pPr>
              <w:pStyle w:val="ConsPlusNormal"/>
              <w:jc w:val="center"/>
            </w:pPr>
            <w:r>
              <w:t>3907971,82</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22 2 03 00590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920,88</w:t>
            </w:r>
          </w:p>
        </w:tc>
        <w:tc>
          <w:tcPr>
            <w:tcW w:w="1992" w:type="dxa"/>
          </w:tcPr>
          <w:p w:rsidR="00236BAA" w:rsidRDefault="00236BAA">
            <w:pPr>
              <w:pStyle w:val="ConsPlusNormal"/>
              <w:jc w:val="center"/>
            </w:pPr>
            <w:r>
              <w:t>920,88</w:t>
            </w:r>
          </w:p>
        </w:tc>
      </w:tr>
      <w:tr w:rsidR="00236BAA">
        <w:tc>
          <w:tcPr>
            <w:tcW w:w="28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547" w:type="dxa"/>
          </w:tcPr>
          <w:p w:rsidR="00236BAA" w:rsidRDefault="00236BAA">
            <w:pPr>
              <w:pStyle w:val="ConsPlusNormal"/>
              <w:jc w:val="center"/>
            </w:pPr>
            <w:r>
              <w:t>ГО</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22 2 06</w:t>
            </w:r>
          </w:p>
        </w:tc>
        <w:tc>
          <w:tcPr>
            <w:tcW w:w="547" w:type="dxa"/>
          </w:tcPr>
          <w:p w:rsidR="00236BAA" w:rsidRDefault="00236BAA">
            <w:pPr>
              <w:pStyle w:val="ConsPlusNormal"/>
            </w:pPr>
          </w:p>
        </w:tc>
        <w:tc>
          <w:tcPr>
            <w:tcW w:w="1709" w:type="dxa"/>
          </w:tcPr>
          <w:p w:rsidR="00236BAA" w:rsidRDefault="00236BAA">
            <w:pPr>
              <w:pStyle w:val="ConsPlusNormal"/>
              <w:jc w:val="center"/>
            </w:pPr>
            <w:r>
              <w:t>2965,00</w:t>
            </w:r>
          </w:p>
        </w:tc>
        <w:tc>
          <w:tcPr>
            <w:tcW w:w="1992" w:type="dxa"/>
          </w:tcPr>
          <w:p w:rsidR="00236BAA" w:rsidRDefault="00236BAA">
            <w:pPr>
              <w:pStyle w:val="ConsPlusNormal"/>
              <w:jc w:val="center"/>
            </w:pPr>
            <w:r>
              <w:t>2965,00</w:t>
            </w:r>
          </w:p>
        </w:tc>
      </w:tr>
      <w:tr w:rsidR="00236BAA">
        <w:tc>
          <w:tcPr>
            <w:tcW w:w="2835" w:type="dxa"/>
          </w:tcPr>
          <w:p w:rsidR="00236BAA" w:rsidRDefault="00236BAA">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w:t>
            </w:r>
            <w:r>
              <w:lastRenderedPageBreak/>
              <w:t>некоммерческими организациями, осуществляющими деятельность по социальному обслуживанию населения</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22 2 06 81950</w:t>
            </w:r>
          </w:p>
        </w:tc>
        <w:tc>
          <w:tcPr>
            <w:tcW w:w="547" w:type="dxa"/>
          </w:tcPr>
          <w:p w:rsidR="00236BAA" w:rsidRDefault="00236BAA">
            <w:pPr>
              <w:pStyle w:val="ConsPlusNormal"/>
            </w:pPr>
          </w:p>
        </w:tc>
        <w:tc>
          <w:tcPr>
            <w:tcW w:w="1709" w:type="dxa"/>
          </w:tcPr>
          <w:p w:rsidR="00236BAA" w:rsidRDefault="00236BAA">
            <w:pPr>
              <w:pStyle w:val="ConsPlusNormal"/>
              <w:jc w:val="center"/>
            </w:pPr>
            <w:r>
              <w:t>2965,00</w:t>
            </w:r>
          </w:p>
        </w:tc>
        <w:tc>
          <w:tcPr>
            <w:tcW w:w="1992" w:type="dxa"/>
          </w:tcPr>
          <w:p w:rsidR="00236BAA" w:rsidRDefault="00236BAA">
            <w:pPr>
              <w:pStyle w:val="ConsPlusNormal"/>
              <w:jc w:val="center"/>
            </w:pPr>
            <w:r>
              <w:t>2965,00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22 2 06 81950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2965,00</w:t>
            </w:r>
          </w:p>
        </w:tc>
        <w:tc>
          <w:tcPr>
            <w:tcW w:w="1992" w:type="dxa"/>
          </w:tcPr>
          <w:p w:rsidR="00236BAA" w:rsidRDefault="00236BAA">
            <w:pPr>
              <w:pStyle w:val="ConsPlusNormal"/>
              <w:jc w:val="center"/>
            </w:pPr>
            <w:r>
              <w:t>2965,00</w:t>
            </w:r>
          </w:p>
        </w:tc>
      </w:tr>
      <w:tr w:rsidR="00236BAA">
        <w:tc>
          <w:tcPr>
            <w:tcW w:w="2835" w:type="dxa"/>
          </w:tcPr>
          <w:p w:rsidR="00236BAA" w:rsidRDefault="00236BAA">
            <w:pPr>
              <w:pStyle w:val="ConsPlusNormal"/>
            </w:pPr>
            <w:r>
              <w:t>Социальное обеспечение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24099214,86</w:t>
            </w:r>
          </w:p>
        </w:tc>
        <w:tc>
          <w:tcPr>
            <w:tcW w:w="1992" w:type="dxa"/>
          </w:tcPr>
          <w:p w:rsidR="00236BAA" w:rsidRDefault="00236BAA">
            <w:pPr>
              <w:pStyle w:val="ConsPlusNormal"/>
              <w:jc w:val="center"/>
            </w:pPr>
            <w:r>
              <w:t>25562281,80</w:t>
            </w:r>
          </w:p>
        </w:tc>
      </w:tr>
      <w:tr w:rsidR="00236BAA">
        <w:tc>
          <w:tcPr>
            <w:tcW w:w="2835" w:type="dxa"/>
          </w:tcPr>
          <w:p w:rsidR="00236BAA" w:rsidRDefault="00236BAA">
            <w:pPr>
              <w:pStyle w:val="ConsPlusNormal"/>
            </w:pPr>
            <w:r>
              <w:t xml:space="preserve">Государственная </w:t>
            </w:r>
            <w:hyperlink r:id="rId1315">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w:t>
            </w:r>
          </w:p>
        </w:tc>
        <w:tc>
          <w:tcPr>
            <w:tcW w:w="547" w:type="dxa"/>
          </w:tcPr>
          <w:p w:rsidR="00236BAA" w:rsidRDefault="00236BAA">
            <w:pPr>
              <w:pStyle w:val="ConsPlusNormal"/>
            </w:pPr>
          </w:p>
        </w:tc>
        <w:tc>
          <w:tcPr>
            <w:tcW w:w="1709" w:type="dxa"/>
          </w:tcPr>
          <w:p w:rsidR="00236BAA" w:rsidRDefault="00236BAA">
            <w:pPr>
              <w:pStyle w:val="ConsPlusNormal"/>
              <w:jc w:val="center"/>
            </w:pPr>
            <w:r>
              <w:t>343205,60</w:t>
            </w:r>
          </w:p>
        </w:tc>
        <w:tc>
          <w:tcPr>
            <w:tcW w:w="1992" w:type="dxa"/>
          </w:tcPr>
          <w:p w:rsidR="00236BAA" w:rsidRDefault="00236BAA">
            <w:pPr>
              <w:pStyle w:val="ConsPlusNormal"/>
              <w:jc w:val="center"/>
            </w:pPr>
            <w:r>
              <w:t>344112,70</w:t>
            </w:r>
          </w:p>
        </w:tc>
      </w:tr>
      <w:tr w:rsidR="00236BAA">
        <w:tc>
          <w:tcPr>
            <w:tcW w:w="28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w:t>
            </w:r>
          </w:p>
        </w:tc>
        <w:tc>
          <w:tcPr>
            <w:tcW w:w="547" w:type="dxa"/>
          </w:tcPr>
          <w:p w:rsidR="00236BAA" w:rsidRDefault="00236BAA">
            <w:pPr>
              <w:pStyle w:val="ConsPlusNormal"/>
            </w:pPr>
          </w:p>
        </w:tc>
        <w:tc>
          <w:tcPr>
            <w:tcW w:w="1709" w:type="dxa"/>
          </w:tcPr>
          <w:p w:rsidR="00236BAA" w:rsidRDefault="00236BAA">
            <w:pPr>
              <w:pStyle w:val="ConsPlusNormal"/>
              <w:jc w:val="center"/>
            </w:pPr>
            <w:r>
              <w:t>343205,60</w:t>
            </w:r>
          </w:p>
        </w:tc>
        <w:tc>
          <w:tcPr>
            <w:tcW w:w="1992" w:type="dxa"/>
          </w:tcPr>
          <w:p w:rsidR="00236BAA" w:rsidRDefault="00236BAA">
            <w:pPr>
              <w:pStyle w:val="ConsPlusNormal"/>
              <w:jc w:val="center"/>
            </w:pPr>
            <w:r>
              <w:t>344112,70</w:t>
            </w:r>
          </w:p>
        </w:tc>
      </w:tr>
      <w:tr w:rsidR="00236BAA">
        <w:tc>
          <w:tcPr>
            <w:tcW w:w="2835" w:type="dxa"/>
          </w:tcPr>
          <w:p w:rsidR="00236BAA" w:rsidRDefault="00236BAA">
            <w:pPr>
              <w:pStyle w:val="ConsPlusNormal"/>
            </w:pPr>
            <w:r>
              <w:t xml:space="preserve">Ведомственная целевая </w:t>
            </w:r>
            <w:hyperlink r:id="rId1316">
              <w:r>
                <w:rPr>
                  <w:color w:val="0000FF"/>
                </w:rPr>
                <w:t>программа</w:t>
              </w:r>
            </w:hyperlink>
            <w:r>
              <w:t xml:space="preserve"> "Оказание государственной поддержки гражданам в обеспечении жильем и оплате жилищно-</w:t>
            </w:r>
            <w:r>
              <w:lastRenderedPageBreak/>
              <w:t>коммунальных услуг"</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w:t>
            </w:r>
          </w:p>
        </w:tc>
        <w:tc>
          <w:tcPr>
            <w:tcW w:w="547" w:type="dxa"/>
          </w:tcPr>
          <w:p w:rsidR="00236BAA" w:rsidRDefault="00236BAA">
            <w:pPr>
              <w:pStyle w:val="ConsPlusNormal"/>
            </w:pPr>
          </w:p>
        </w:tc>
        <w:tc>
          <w:tcPr>
            <w:tcW w:w="1709" w:type="dxa"/>
          </w:tcPr>
          <w:p w:rsidR="00236BAA" w:rsidRDefault="00236BAA">
            <w:pPr>
              <w:pStyle w:val="ConsPlusNormal"/>
              <w:jc w:val="center"/>
            </w:pPr>
            <w:r>
              <w:t>343205,60</w:t>
            </w:r>
          </w:p>
        </w:tc>
        <w:tc>
          <w:tcPr>
            <w:tcW w:w="1992" w:type="dxa"/>
          </w:tcPr>
          <w:p w:rsidR="00236BAA" w:rsidRDefault="00236BAA">
            <w:pPr>
              <w:pStyle w:val="ConsPlusNormal"/>
              <w:jc w:val="center"/>
            </w:pPr>
            <w:r>
              <w:t>344112,70</w:t>
            </w:r>
          </w:p>
        </w:tc>
      </w:tr>
      <w:tr w:rsidR="00236BAA">
        <w:tc>
          <w:tcPr>
            <w:tcW w:w="28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317">
              <w:r>
                <w:rPr>
                  <w:color w:val="0000FF"/>
                </w:rPr>
                <w:t>законом</w:t>
              </w:r>
            </w:hyperlink>
            <w:r>
              <w:t xml:space="preserve"> от 12 января 1995 года N 5-ФЗ "О ветеранах", в соответствии с </w:t>
            </w:r>
            <w:hyperlink r:id="rId131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05 1 13 51340</w:t>
            </w:r>
          </w:p>
        </w:tc>
        <w:tc>
          <w:tcPr>
            <w:tcW w:w="547" w:type="dxa"/>
          </w:tcPr>
          <w:p w:rsidR="00236BAA" w:rsidRDefault="00236BAA">
            <w:pPr>
              <w:pStyle w:val="ConsPlusNormal"/>
            </w:pPr>
          </w:p>
        </w:tc>
        <w:tc>
          <w:tcPr>
            <w:tcW w:w="1709" w:type="dxa"/>
          </w:tcPr>
          <w:p w:rsidR="00236BAA" w:rsidRDefault="00236BAA">
            <w:pPr>
              <w:pStyle w:val="ConsPlusNormal"/>
              <w:jc w:val="center"/>
            </w:pPr>
            <w:r>
              <w:t>14882,30</w:t>
            </w:r>
          </w:p>
        </w:tc>
        <w:tc>
          <w:tcPr>
            <w:tcW w:w="1992" w:type="dxa"/>
          </w:tcPr>
          <w:p w:rsidR="00236BAA" w:rsidRDefault="00236BAA">
            <w:pPr>
              <w:pStyle w:val="ConsPlusNormal"/>
              <w:jc w:val="center"/>
            </w:pPr>
            <w:r>
              <w:t>14857,20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05 1 13 51340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14882,30</w:t>
            </w:r>
          </w:p>
        </w:tc>
        <w:tc>
          <w:tcPr>
            <w:tcW w:w="1992" w:type="dxa"/>
          </w:tcPr>
          <w:p w:rsidR="00236BAA" w:rsidRDefault="00236BAA">
            <w:pPr>
              <w:pStyle w:val="ConsPlusNormal"/>
              <w:jc w:val="center"/>
            </w:pPr>
            <w:r>
              <w:t>14857,20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319">
              <w:r>
                <w:rPr>
                  <w:color w:val="0000FF"/>
                </w:rPr>
                <w:t>законом</w:t>
              </w:r>
            </w:hyperlink>
            <w:r>
              <w:t xml:space="preserve"> "О ветеранах"</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05 1 13 51350</w:t>
            </w:r>
          </w:p>
        </w:tc>
        <w:tc>
          <w:tcPr>
            <w:tcW w:w="547" w:type="dxa"/>
          </w:tcPr>
          <w:p w:rsidR="00236BAA" w:rsidRDefault="00236BAA">
            <w:pPr>
              <w:pStyle w:val="ConsPlusNormal"/>
            </w:pPr>
          </w:p>
        </w:tc>
        <w:tc>
          <w:tcPr>
            <w:tcW w:w="1709" w:type="dxa"/>
          </w:tcPr>
          <w:p w:rsidR="00236BAA" w:rsidRDefault="00236BAA">
            <w:pPr>
              <w:pStyle w:val="ConsPlusNormal"/>
              <w:jc w:val="center"/>
            </w:pPr>
            <w:r>
              <w:t>130551,70</w:t>
            </w:r>
          </w:p>
        </w:tc>
        <w:tc>
          <w:tcPr>
            <w:tcW w:w="1992" w:type="dxa"/>
          </w:tcPr>
          <w:p w:rsidR="00236BAA" w:rsidRDefault="00236BAA">
            <w:pPr>
              <w:pStyle w:val="ConsPlusNormal"/>
              <w:jc w:val="center"/>
            </w:pPr>
            <w:r>
              <w:t>131528,60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05 1 13 51350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130551,70</w:t>
            </w:r>
          </w:p>
        </w:tc>
        <w:tc>
          <w:tcPr>
            <w:tcW w:w="1992" w:type="dxa"/>
          </w:tcPr>
          <w:p w:rsidR="00236BAA" w:rsidRDefault="00236BAA">
            <w:pPr>
              <w:pStyle w:val="ConsPlusNormal"/>
              <w:jc w:val="center"/>
            </w:pPr>
            <w:r>
              <w:t>131528,60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320">
              <w:r>
                <w:rPr>
                  <w:color w:val="0000FF"/>
                </w:rPr>
                <w:t>законом</w:t>
              </w:r>
            </w:hyperlink>
            <w:r>
              <w:t xml:space="preserve"> "О социальной защите </w:t>
            </w:r>
            <w:r>
              <w:lastRenderedPageBreak/>
              <w:t>инвалидов в Российской Федерации"</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05 1 13 51760</w:t>
            </w:r>
          </w:p>
        </w:tc>
        <w:tc>
          <w:tcPr>
            <w:tcW w:w="547" w:type="dxa"/>
          </w:tcPr>
          <w:p w:rsidR="00236BAA" w:rsidRDefault="00236BAA">
            <w:pPr>
              <w:pStyle w:val="ConsPlusNormal"/>
            </w:pPr>
          </w:p>
        </w:tc>
        <w:tc>
          <w:tcPr>
            <w:tcW w:w="1709" w:type="dxa"/>
          </w:tcPr>
          <w:p w:rsidR="00236BAA" w:rsidRDefault="00236BAA">
            <w:pPr>
              <w:pStyle w:val="ConsPlusNormal"/>
              <w:jc w:val="center"/>
            </w:pPr>
            <w:r>
              <w:t>197771,60</w:t>
            </w:r>
          </w:p>
        </w:tc>
        <w:tc>
          <w:tcPr>
            <w:tcW w:w="1992" w:type="dxa"/>
          </w:tcPr>
          <w:p w:rsidR="00236BAA" w:rsidRDefault="00236BAA">
            <w:pPr>
              <w:pStyle w:val="ConsPlusNormal"/>
              <w:jc w:val="center"/>
            </w:pPr>
            <w:r>
              <w:t>197726,90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05 1 13 51760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197771,60</w:t>
            </w:r>
          </w:p>
        </w:tc>
        <w:tc>
          <w:tcPr>
            <w:tcW w:w="1992" w:type="dxa"/>
          </w:tcPr>
          <w:p w:rsidR="00236BAA" w:rsidRDefault="00236BAA">
            <w:pPr>
              <w:pStyle w:val="ConsPlusNormal"/>
              <w:jc w:val="center"/>
            </w:pPr>
            <w:r>
              <w:t>197726,90</w:t>
            </w:r>
          </w:p>
        </w:tc>
      </w:tr>
      <w:tr w:rsidR="00236BAA">
        <w:tc>
          <w:tcPr>
            <w:tcW w:w="2835" w:type="dxa"/>
          </w:tcPr>
          <w:p w:rsidR="00236BAA" w:rsidRDefault="00236BAA">
            <w:pPr>
              <w:pStyle w:val="ConsPlusNormal"/>
            </w:pPr>
            <w:r>
              <w:t xml:space="preserve">Государственная </w:t>
            </w:r>
            <w:hyperlink r:id="rId1321">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540551,70</w:t>
            </w:r>
          </w:p>
        </w:tc>
        <w:tc>
          <w:tcPr>
            <w:tcW w:w="1992" w:type="dxa"/>
          </w:tcPr>
          <w:p w:rsidR="00236BAA" w:rsidRDefault="00236BAA">
            <w:pPr>
              <w:pStyle w:val="ConsPlusNormal"/>
              <w:jc w:val="center"/>
            </w:pPr>
            <w:r>
              <w:t>541528,60</w:t>
            </w:r>
          </w:p>
        </w:tc>
      </w:tr>
      <w:tr w:rsidR="00236BAA">
        <w:tc>
          <w:tcPr>
            <w:tcW w:w="2835" w:type="dxa"/>
          </w:tcPr>
          <w:p w:rsidR="00236BAA" w:rsidRDefault="00236BAA">
            <w:pPr>
              <w:pStyle w:val="ConsPlusNormal"/>
            </w:pPr>
            <w:hyperlink r:id="rId1322">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16 2</w:t>
            </w:r>
          </w:p>
        </w:tc>
        <w:tc>
          <w:tcPr>
            <w:tcW w:w="547" w:type="dxa"/>
          </w:tcPr>
          <w:p w:rsidR="00236BAA" w:rsidRDefault="00236BAA">
            <w:pPr>
              <w:pStyle w:val="ConsPlusNormal"/>
            </w:pPr>
          </w:p>
        </w:tc>
        <w:tc>
          <w:tcPr>
            <w:tcW w:w="1709" w:type="dxa"/>
          </w:tcPr>
          <w:p w:rsidR="00236BAA" w:rsidRDefault="00236BAA">
            <w:pPr>
              <w:pStyle w:val="ConsPlusNormal"/>
              <w:jc w:val="center"/>
            </w:pPr>
            <w:r>
              <w:t>540551,70</w:t>
            </w:r>
          </w:p>
        </w:tc>
        <w:tc>
          <w:tcPr>
            <w:tcW w:w="1992" w:type="dxa"/>
          </w:tcPr>
          <w:p w:rsidR="00236BAA" w:rsidRDefault="00236BAA">
            <w:pPr>
              <w:pStyle w:val="ConsPlusNormal"/>
              <w:jc w:val="center"/>
            </w:pPr>
            <w:r>
              <w:t>541528,60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16 2 01</w:t>
            </w:r>
          </w:p>
        </w:tc>
        <w:tc>
          <w:tcPr>
            <w:tcW w:w="547" w:type="dxa"/>
          </w:tcPr>
          <w:p w:rsidR="00236BAA" w:rsidRDefault="00236BAA">
            <w:pPr>
              <w:pStyle w:val="ConsPlusNormal"/>
            </w:pPr>
          </w:p>
        </w:tc>
        <w:tc>
          <w:tcPr>
            <w:tcW w:w="1709" w:type="dxa"/>
          </w:tcPr>
          <w:p w:rsidR="00236BAA" w:rsidRDefault="00236BAA">
            <w:pPr>
              <w:pStyle w:val="ConsPlusNormal"/>
              <w:jc w:val="center"/>
            </w:pPr>
            <w:r>
              <w:t>540551,70</w:t>
            </w:r>
          </w:p>
        </w:tc>
        <w:tc>
          <w:tcPr>
            <w:tcW w:w="1992" w:type="dxa"/>
          </w:tcPr>
          <w:p w:rsidR="00236BAA" w:rsidRDefault="00236BAA">
            <w:pPr>
              <w:pStyle w:val="ConsPlusNormal"/>
              <w:jc w:val="center"/>
            </w:pPr>
            <w:r>
              <w:t>541528,60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16 2 01 15300</w:t>
            </w:r>
          </w:p>
        </w:tc>
        <w:tc>
          <w:tcPr>
            <w:tcW w:w="547" w:type="dxa"/>
          </w:tcPr>
          <w:p w:rsidR="00236BAA" w:rsidRDefault="00236BAA">
            <w:pPr>
              <w:pStyle w:val="ConsPlusNormal"/>
            </w:pPr>
          </w:p>
        </w:tc>
        <w:tc>
          <w:tcPr>
            <w:tcW w:w="1709" w:type="dxa"/>
          </w:tcPr>
          <w:p w:rsidR="00236BAA" w:rsidRDefault="00236BAA">
            <w:pPr>
              <w:pStyle w:val="ConsPlusNormal"/>
              <w:jc w:val="center"/>
            </w:pPr>
            <w:r>
              <w:t>540551,70</w:t>
            </w:r>
          </w:p>
        </w:tc>
        <w:tc>
          <w:tcPr>
            <w:tcW w:w="1992" w:type="dxa"/>
          </w:tcPr>
          <w:p w:rsidR="00236BAA" w:rsidRDefault="00236BAA">
            <w:pPr>
              <w:pStyle w:val="ConsPlusNormal"/>
              <w:jc w:val="center"/>
            </w:pPr>
            <w:r>
              <w:t>541528,60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16 2 01 15300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540551,70</w:t>
            </w:r>
          </w:p>
        </w:tc>
        <w:tc>
          <w:tcPr>
            <w:tcW w:w="1992" w:type="dxa"/>
          </w:tcPr>
          <w:p w:rsidR="00236BAA" w:rsidRDefault="00236BAA">
            <w:pPr>
              <w:pStyle w:val="ConsPlusNormal"/>
              <w:jc w:val="center"/>
            </w:pPr>
            <w:r>
              <w:t>541528,60</w:t>
            </w:r>
          </w:p>
        </w:tc>
      </w:tr>
      <w:tr w:rsidR="00236BAA">
        <w:tc>
          <w:tcPr>
            <w:tcW w:w="2835" w:type="dxa"/>
          </w:tcPr>
          <w:p w:rsidR="00236BAA" w:rsidRDefault="00236BAA">
            <w:pPr>
              <w:pStyle w:val="ConsPlusNormal"/>
            </w:pPr>
            <w:r>
              <w:t xml:space="preserve">Государственная </w:t>
            </w:r>
            <w:hyperlink r:id="rId1323">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w:t>
            </w:r>
          </w:p>
        </w:tc>
        <w:tc>
          <w:tcPr>
            <w:tcW w:w="547" w:type="dxa"/>
          </w:tcPr>
          <w:p w:rsidR="00236BAA" w:rsidRDefault="00236BAA">
            <w:pPr>
              <w:pStyle w:val="ConsPlusNormal"/>
            </w:pPr>
          </w:p>
        </w:tc>
        <w:tc>
          <w:tcPr>
            <w:tcW w:w="1709" w:type="dxa"/>
          </w:tcPr>
          <w:p w:rsidR="00236BAA" w:rsidRDefault="00236BAA">
            <w:pPr>
              <w:pStyle w:val="ConsPlusNormal"/>
              <w:jc w:val="center"/>
            </w:pPr>
            <w:r>
              <w:t>19426858,70</w:t>
            </w:r>
          </w:p>
        </w:tc>
        <w:tc>
          <w:tcPr>
            <w:tcW w:w="1992" w:type="dxa"/>
          </w:tcPr>
          <w:p w:rsidR="00236BAA" w:rsidRDefault="00236BAA">
            <w:pPr>
              <w:pStyle w:val="ConsPlusNormal"/>
              <w:jc w:val="center"/>
            </w:pPr>
            <w:r>
              <w:t>20712407,40</w:t>
            </w:r>
          </w:p>
        </w:tc>
      </w:tr>
      <w:tr w:rsidR="00236BAA">
        <w:tc>
          <w:tcPr>
            <w:tcW w:w="2835" w:type="dxa"/>
          </w:tcPr>
          <w:p w:rsidR="00236BAA" w:rsidRDefault="00236BAA">
            <w:pPr>
              <w:pStyle w:val="ConsPlusNormal"/>
            </w:pPr>
            <w:hyperlink r:id="rId1324">
              <w:r>
                <w:rPr>
                  <w:color w:val="0000FF"/>
                </w:rPr>
                <w:t>Подпрограмма</w:t>
              </w:r>
            </w:hyperlink>
            <w:r>
              <w:t xml:space="preserve"> "Выполнение территориальной программы обязательного медицинского страхования"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21 9</w:t>
            </w:r>
          </w:p>
        </w:tc>
        <w:tc>
          <w:tcPr>
            <w:tcW w:w="547" w:type="dxa"/>
          </w:tcPr>
          <w:p w:rsidR="00236BAA" w:rsidRDefault="00236BAA">
            <w:pPr>
              <w:pStyle w:val="ConsPlusNormal"/>
            </w:pPr>
          </w:p>
        </w:tc>
        <w:tc>
          <w:tcPr>
            <w:tcW w:w="1709" w:type="dxa"/>
          </w:tcPr>
          <w:p w:rsidR="00236BAA" w:rsidRDefault="00236BAA">
            <w:pPr>
              <w:pStyle w:val="ConsPlusNormal"/>
              <w:jc w:val="center"/>
            </w:pPr>
            <w:r>
              <w:t>19426858,70</w:t>
            </w:r>
          </w:p>
        </w:tc>
        <w:tc>
          <w:tcPr>
            <w:tcW w:w="1992" w:type="dxa"/>
          </w:tcPr>
          <w:p w:rsidR="00236BAA" w:rsidRDefault="00236BAA">
            <w:pPr>
              <w:pStyle w:val="ConsPlusNormal"/>
              <w:jc w:val="center"/>
            </w:pPr>
            <w:r>
              <w:t>20712407,40</w:t>
            </w:r>
          </w:p>
        </w:tc>
      </w:tr>
      <w:tr w:rsidR="00236BAA">
        <w:tc>
          <w:tcPr>
            <w:tcW w:w="28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21 9 01</w:t>
            </w:r>
          </w:p>
        </w:tc>
        <w:tc>
          <w:tcPr>
            <w:tcW w:w="547" w:type="dxa"/>
          </w:tcPr>
          <w:p w:rsidR="00236BAA" w:rsidRDefault="00236BAA">
            <w:pPr>
              <w:pStyle w:val="ConsPlusNormal"/>
            </w:pPr>
          </w:p>
        </w:tc>
        <w:tc>
          <w:tcPr>
            <w:tcW w:w="1709" w:type="dxa"/>
          </w:tcPr>
          <w:p w:rsidR="00236BAA" w:rsidRDefault="00236BAA">
            <w:pPr>
              <w:pStyle w:val="ConsPlusNormal"/>
              <w:jc w:val="center"/>
            </w:pPr>
            <w:r>
              <w:t>19426858,70</w:t>
            </w:r>
          </w:p>
        </w:tc>
        <w:tc>
          <w:tcPr>
            <w:tcW w:w="1992" w:type="dxa"/>
          </w:tcPr>
          <w:p w:rsidR="00236BAA" w:rsidRDefault="00236BAA">
            <w:pPr>
              <w:pStyle w:val="ConsPlusNormal"/>
              <w:jc w:val="center"/>
            </w:pPr>
            <w:r>
              <w:t>20712407,40</w:t>
            </w:r>
          </w:p>
        </w:tc>
      </w:tr>
      <w:tr w:rsidR="00236BAA">
        <w:tc>
          <w:tcPr>
            <w:tcW w:w="2835" w:type="dxa"/>
          </w:tcPr>
          <w:p w:rsidR="00236BAA" w:rsidRDefault="00236BAA">
            <w:pPr>
              <w:pStyle w:val="ConsPlusNormal"/>
            </w:pPr>
            <w:r>
              <w:t>Страховые взносы на обязательное медицинское страхование неработающего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21 9 01 90000</w:t>
            </w:r>
          </w:p>
        </w:tc>
        <w:tc>
          <w:tcPr>
            <w:tcW w:w="547" w:type="dxa"/>
          </w:tcPr>
          <w:p w:rsidR="00236BAA" w:rsidRDefault="00236BAA">
            <w:pPr>
              <w:pStyle w:val="ConsPlusNormal"/>
            </w:pPr>
          </w:p>
        </w:tc>
        <w:tc>
          <w:tcPr>
            <w:tcW w:w="1709" w:type="dxa"/>
          </w:tcPr>
          <w:p w:rsidR="00236BAA" w:rsidRDefault="00236BAA">
            <w:pPr>
              <w:pStyle w:val="ConsPlusNormal"/>
              <w:jc w:val="center"/>
            </w:pPr>
            <w:r>
              <w:t>19426858,70</w:t>
            </w:r>
          </w:p>
        </w:tc>
        <w:tc>
          <w:tcPr>
            <w:tcW w:w="1992" w:type="dxa"/>
          </w:tcPr>
          <w:p w:rsidR="00236BAA" w:rsidRDefault="00236BAA">
            <w:pPr>
              <w:pStyle w:val="ConsPlusNormal"/>
              <w:jc w:val="center"/>
            </w:pPr>
            <w:r>
              <w:t>20712407,40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21 9 01 90000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19426858,70</w:t>
            </w:r>
          </w:p>
        </w:tc>
        <w:tc>
          <w:tcPr>
            <w:tcW w:w="1992" w:type="dxa"/>
          </w:tcPr>
          <w:p w:rsidR="00236BAA" w:rsidRDefault="00236BAA">
            <w:pPr>
              <w:pStyle w:val="ConsPlusNormal"/>
              <w:jc w:val="center"/>
            </w:pPr>
            <w:r>
              <w:t>20712407,40</w:t>
            </w:r>
          </w:p>
        </w:tc>
      </w:tr>
      <w:tr w:rsidR="00236BAA">
        <w:tc>
          <w:tcPr>
            <w:tcW w:w="2835" w:type="dxa"/>
          </w:tcPr>
          <w:p w:rsidR="00236BAA" w:rsidRDefault="00236BAA">
            <w:pPr>
              <w:pStyle w:val="ConsPlusNormal"/>
            </w:pPr>
            <w:r>
              <w:t xml:space="preserve">Государственная </w:t>
            </w:r>
            <w:hyperlink r:id="rId1325">
              <w:r>
                <w:rPr>
                  <w:color w:val="0000FF"/>
                </w:rPr>
                <w:t>программа</w:t>
              </w:r>
            </w:hyperlink>
            <w:r>
              <w:t xml:space="preserve"> Республики Дагестан "Социальная поддержка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w:t>
            </w:r>
          </w:p>
        </w:tc>
        <w:tc>
          <w:tcPr>
            <w:tcW w:w="547" w:type="dxa"/>
          </w:tcPr>
          <w:p w:rsidR="00236BAA" w:rsidRDefault="00236BAA">
            <w:pPr>
              <w:pStyle w:val="ConsPlusNormal"/>
            </w:pPr>
          </w:p>
        </w:tc>
        <w:tc>
          <w:tcPr>
            <w:tcW w:w="1709" w:type="dxa"/>
          </w:tcPr>
          <w:p w:rsidR="00236BAA" w:rsidRDefault="00236BAA">
            <w:pPr>
              <w:pStyle w:val="ConsPlusNormal"/>
              <w:jc w:val="center"/>
            </w:pPr>
            <w:r>
              <w:t>3103141,34</w:t>
            </w:r>
          </w:p>
        </w:tc>
        <w:tc>
          <w:tcPr>
            <w:tcW w:w="1992" w:type="dxa"/>
          </w:tcPr>
          <w:p w:rsidR="00236BAA" w:rsidRDefault="00236BAA">
            <w:pPr>
              <w:pStyle w:val="ConsPlusNormal"/>
              <w:jc w:val="center"/>
            </w:pPr>
            <w:r>
              <w:t>3183862,43</w:t>
            </w:r>
          </w:p>
        </w:tc>
      </w:tr>
      <w:tr w:rsidR="00236BAA">
        <w:tc>
          <w:tcPr>
            <w:tcW w:w="2835" w:type="dxa"/>
          </w:tcPr>
          <w:p w:rsidR="00236BAA" w:rsidRDefault="00236BAA">
            <w:pPr>
              <w:pStyle w:val="ConsPlusNormal"/>
            </w:pPr>
            <w:hyperlink r:id="rId1326">
              <w:r>
                <w:rPr>
                  <w:color w:val="0000FF"/>
                </w:rPr>
                <w:t>Подпрограмма</w:t>
              </w:r>
            </w:hyperlink>
            <w:r>
              <w:t xml:space="preserve"> "Развитие мер социальной поддержки отдельных категорий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w:t>
            </w:r>
          </w:p>
        </w:tc>
        <w:tc>
          <w:tcPr>
            <w:tcW w:w="547" w:type="dxa"/>
          </w:tcPr>
          <w:p w:rsidR="00236BAA" w:rsidRDefault="00236BAA">
            <w:pPr>
              <w:pStyle w:val="ConsPlusNormal"/>
            </w:pPr>
          </w:p>
        </w:tc>
        <w:tc>
          <w:tcPr>
            <w:tcW w:w="1709" w:type="dxa"/>
          </w:tcPr>
          <w:p w:rsidR="00236BAA" w:rsidRDefault="00236BAA">
            <w:pPr>
              <w:pStyle w:val="ConsPlusNormal"/>
              <w:jc w:val="center"/>
            </w:pPr>
            <w:r>
              <w:t>2895201,24</w:t>
            </w:r>
          </w:p>
        </w:tc>
        <w:tc>
          <w:tcPr>
            <w:tcW w:w="1992" w:type="dxa"/>
          </w:tcPr>
          <w:p w:rsidR="00236BAA" w:rsidRDefault="00236BAA">
            <w:pPr>
              <w:pStyle w:val="ConsPlusNormal"/>
              <w:jc w:val="center"/>
            </w:pPr>
            <w:r>
              <w:t>2967603,43</w:t>
            </w:r>
          </w:p>
        </w:tc>
      </w:tr>
      <w:tr w:rsidR="00236BAA">
        <w:tc>
          <w:tcPr>
            <w:tcW w:w="2835" w:type="dxa"/>
          </w:tcPr>
          <w:p w:rsidR="00236BAA" w:rsidRDefault="00236BAA">
            <w:pPr>
              <w:pStyle w:val="ConsPlusNormal"/>
            </w:pPr>
            <w:r>
              <w:t xml:space="preserve">Основное мероприятие </w:t>
            </w:r>
            <w:r>
              <w:lastRenderedPageBreak/>
              <w:t>"Оказание мер социальной поддержки ветеранам Великой Отечественной войны и боевых действий"</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w:t>
            </w:r>
          </w:p>
        </w:tc>
        <w:tc>
          <w:tcPr>
            <w:tcW w:w="547" w:type="dxa"/>
          </w:tcPr>
          <w:p w:rsidR="00236BAA" w:rsidRDefault="00236BAA">
            <w:pPr>
              <w:pStyle w:val="ConsPlusNormal"/>
            </w:pPr>
          </w:p>
        </w:tc>
        <w:tc>
          <w:tcPr>
            <w:tcW w:w="1709" w:type="dxa"/>
          </w:tcPr>
          <w:p w:rsidR="00236BAA" w:rsidRDefault="00236BAA">
            <w:pPr>
              <w:pStyle w:val="ConsPlusNormal"/>
              <w:jc w:val="center"/>
            </w:pPr>
            <w:r>
              <w:t>10732,10</w:t>
            </w:r>
          </w:p>
        </w:tc>
        <w:tc>
          <w:tcPr>
            <w:tcW w:w="1992" w:type="dxa"/>
          </w:tcPr>
          <w:p w:rsidR="00236BAA" w:rsidRDefault="00236BAA">
            <w:pPr>
              <w:pStyle w:val="ConsPlusNormal"/>
              <w:jc w:val="center"/>
            </w:pPr>
            <w:r>
              <w:t>9515,20</w:t>
            </w:r>
          </w:p>
        </w:tc>
      </w:tr>
      <w:tr w:rsidR="00236BAA">
        <w:tc>
          <w:tcPr>
            <w:tcW w:w="28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22 1 04 71140</w:t>
            </w:r>
          </w:p>
        </w:tc>
        <w:tc>
          <w:tcPr>
            <w:tcW w:w="547" w:type="dxa"/>
          </w:tcPr>
          <w:p w:rsidR="00236BAA" w:rsidRDefault="00236BAA">
            <w:pPr>
              <w:pStyle w:val="ConsPlusNormal"/>
            </w:pPr>
          </w:p>
        </w:tc>
        <w:tc>
          <w:tcPr>
            <w:tcW w:w="1709" w:type="dxa"/>
          </w:tcPr>
          <w:p w:rsidR="00236BAA" w:rsidRDefault="00236BAA">
            <w:pPr>
              <w:pStyle w:val="ConsPlusNormal"/>
              <w:jc w:val="center"/>
            </w:pPr>
            <w:r>
              <w:t>6960,70</w:t>
            </w:r>
          </w:p>
        </w:tc>
        <w:tc>
          <w:tcPr>
            <w:tcW w:w="1992" w:type="dxa"/>
          </w:tcPr>
          <w:p w:rsidR="00236BAA" w:rsidRDefault="00236BAA">
            <w:pPr>
              <w:pStyle w:val="ConsPlusNormal"/>
              <w:jc w:val="center"/>
            </w:pPr>
            <w:r>
              <w:t>5743,80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22 1 04 71140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70,70</w:t>
            </w:r>
          </w:p>
        </w:tc>
        <w:tc>
          <w:tcPr>
            <w:tcW w:w="1992" w:type="dxa"/>
          </w:tcPr>
          <w:p w:rsidR="00236BAA" w:rsidRDefault="00236BAA">
            <w:pPr>
              <w:pStyle w:val="ConsPlusNormal"/>
              <w:jc w:val="center"/>
            </w:pPr>
            <w:r>
              <w:t>53,80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22 1 04 71140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6890,00</w:t>
            </w:r>
          </w:p>
        </w:tc>
        <w:tc>
          <w:tcPr>
            <w:tcW w:w="1992" w:type="dxa"/>
          </w:tcPr>
          <w:p w:rsidR="00236BAA" w:rsidRDefault="00236BAA">
            <w:pPr>
              <w:pStyle w:val="ConsPlusNormal"/>
              <w:jc w:val="center"/>
            </w:pPr>
            <w:r>
              <w:t>5690,00</w:t>
            </w:r>
          </w:p>
        </w:tc>
      </w:tr>
      <w:tr w:rsidR="00236BAA">
        <w:tc>
          <w:tcPr>
            <w:tcW w:w="2835" w:type="dxa"/>
          </w:tcPr>
          <w:p w:rsidR="00236BAA" w:rsidRDefault="00236BAA">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w:t>
            </w:r>
            <w:r>
              <w:lastRenderedPageBreak/>
              <w:t>инвалидов и ветеранов боевых действий в Афганистане</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22 1 04 71180</w:t>
            </w:r>
          </w:p>
        </w:tc>
        <w:tc>
          <w:tcPr>
            <w:tcW w:w="547" w:type="dxa"/>
          </w:tcPr>
          <w:p w:rsidR="00236BAA" w:rsidRDefault="00236BAA">
            <w:pPr>
              <w:pStyle w:val="ConsPlusNormal"/>
            </w:pPr>
          </w:p>
        </w:tc>
        <w:tc>
          <w:tcPr>
            <w:tcW w:w="1709" w:type="dxa"/>
          </w:tcPr>
          <w:p w:rsidR="00236BAA" w:rsidRDefault="00236BAA">
            <w:pPr>
              <w:pStyle w:val="ConsPlusNormal"/>
              <w:jc w:val="center"/>
            </w:pPr>
            <w:r>
              <w:t>3771,40</w:t>
            </w:r>
          </w:p>
        </w:tc>
        <w:tc>
          <w:tcPr>
            <w:tcW w:w="1992" w:type="dxa"/>
          </w:tcPr>
          <w:p w:rsidR="00236BAA" w:rsidRDefault="00236BAA">
            <w:pPr>
              <w:pStyle w:val="ConsPlusNormal"/>
              <w:jc w:val="center"/>
            </w:pPr>
            <w:r>
              <w:t>3771,40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22 1 04 71180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51,40</w:t>
            </w:r>
          </w:p>
        </w:tc>
        <w:tc>
          <w:tcPr>
            <w:tcW w:w="1992" w:type="dxa"/>
          </w:tcPr>
          <w:p w:rsidR="00236BAA" w:rsidRDefault="00236BAA">
            <w:pPr>
              <w:pStyle w:val="ConsPlusNormal"/>
              <w:jc w:val="center"/>
            </w:pPr>
            <w:r>
              <w:t>51,40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22 1 04 71180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3720,00</w:t>
            </w:r>
          </w:p>
        </w:tc>
        <w:tc>
          <w:tcPr>
            <w:tcW w:w="1992" w:type="dxa"/>
          </w:tcPr>
          <w:p w:rsidR="00236BAA" w:rsidRDefault="00236BAA">
            <w:pPr>
              <w:pStyle w:val="ConsPlusNormal"/>
              <w:jc w:val="center"/>
            </w:pPr>
            <w:r>
              <w:t>3720,00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w:t>
            </w:r>
          </w:p>
        </w:tc>
        <w:tc>
          <w:tcPr>
            <w:tcW w:w="547" w:type="dxa"/>
          </w:tcPr>
          <w:p w:rsidR="00236BAA" w:rsidRDefault="00236BAA">
            <w:pPr>
              <w:pStyle w:val="ConsPlusNormal"/>
            </w:pPr>
          </w:p>
        </w:tc>
        <w:tc>
          <w:tcPr>
            <w:tcW w:w="1709" w:type="dxa"/>
          </w:tcPr>
          <w:p w:rsidR="00236BAA" w:rsidRDefault="00236BAA">
            <w:pPr>
              <w:pStyle w:val="ConsPlusNormal"/>
              <w:jc w:val="center"/>
            </w:pPr>
            <w:r>
              <w:t>2811892,43</w:t>
            </w:r>
          </w:p>
        </w:tc>
        <w:tc>
          <w:tcPr>
            <w:tcW w:w="1992" w:type="dxa"/>
          </w:tcPr>
          <w:p w:rsidR="00236BAA" w:rsidRDefault="00236BAA">
            <w:pPr>
              <w:pStyle w:val="ConsPlusNormal"/>
              <w:jc w:val="center"/>
            </w:pPr>
            <w:r>
              <w:t>2883865,82</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22 1 08 52500</w:t>
            </w:r>
          </w:p>
        </w:tc>
        <w:tc>
          <w:tcPr>
            <w:tcW w:w="547" w:type="dxa"/>
          </w:tcPr>
          <w:p w:rsidR="00236BAA" w:rsidRDefault="00236BAA">
            <w:pPr>
              <w:pStyle w:val="ConsPlusNormal"/>
            </w:pPr>
          </w:p>
        </w:tc>
        <w:tc>
          <w:tcPr>
            <w:tcW w:w="1709" w:type="dxa"/>
          </w:tcPr>
          <w:p w:rsidR="00236BAA" w:rsidRDefault="00236BAA">
            <w:pPr>
              <w:pStyle w:val="ConsPlusNormal"/>
              <w:jc w:val="center"/>
            </w:pPr>
            <w:r>
              <w:t>727309,60</w:t>
            </w:r>
          </w:p>
        </w:tc>
        <w:tc>
          <w:tcPr>
            <w:tcW w:w="1992" w:type="dxa"/>
          </w:tcPr>
          <w:p w:rsidR="00236BAA" w:rsidRDefault="00236BAA">
            <w:pPr>
              <w:pStyle w:val="ConsPlusNormal"/>
              <w:jc w:val="center"/>
            </w:pPr>
            <w:r>
              <w:t>727274,40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22 1 08 52500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7273,10</w:t>
            </w:r>
          </w:p>
        </w:tc>
        <w:tc>
          <w:tcPr>
            <w:tcW w:w="1992" w:type="dxa"/>
          </w:tcPr>
          <w:p w:rsidR="00236BAA" w:rsidRDefault="00236BAA">
            <w:pPr>
              <w:pStyle w:val="ConsPlusNormal"/>
              <w:jc w:val="center"/>
            </w:pPr>
            <w:r>
              <w:t>7272,74</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22 1 08 52500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720036,50</w:t>
            </w:r>
          </w:p>
        </w:tc>
        <w:tc>
          <w:tcPr>
            <w:tcW w:w="1992" w:type="dxa"/>
          </w:tcPr>
          <w:p w:rsidR="00236BAA" w:rsidRDefault="00236BAA">
            <w:pPr>
              <w:pStyle w:val="ConsPlusNormal"/>
              <w:jc w:val="center"/>
            </w:pPr>
            <w:r>
              <w:t>720001,66</w:t>
            </w:r>
          </w:p>
        </w:tc>
      </w:tr>
      <w:tr w:rsidR="00236BAA">
        <w:tc>
          <w:tcPr>
            <w:tcW w:w="2835" w:type="dxa"/>
          </w:tcPr>
          <w:p w:rsidR="00236BAA" w:rsidRDefault="00236BAA">
            <w:pPr>
              <w:pStyle w:val="ConsPlusNormal"/>
            </w:pPr>
            <w:r>
              <w:t>Ежемесячная денежная выплата ветеранам труда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22 1 08 72003</w:t>
            </w:r>
          </w:p>
        </w:tc>
        <w:tc>
          <w:tcPr>
            <w:tcW w:w="547" w:type="dxa"/>
          </w:tcPr>
          <w:p w:rsidR="00236BAA" w:rsidRDefault="00236BAA">
            <w:pPr>
              <w:pStyle w:val="ConsPlusNormal"/>
            </w:pPr>
          </w:p>
        </w:tc>
        <w:tc>
          <w:tcPr>
            <w:tcW w:w="1709" w:type="dxa"/>
          </w:tcPr>
          <w:p w:rsidR="00236BAA" w:rsidRDefault="00236BAA">
            <w:pPr>
              <w:pStyle w:val="ConsPlusNormal"/>
              <w:jc w:val="center"/>
            </w:pPr>
            <w:r>
              <w:t>463732,10</w:t>
            </w:r>
          </w:p>
        </w:tc>
        <w:tc>
          <w:tcPr>
            <w:tcW w:w="1992" w:type="dxa"/>
          </w:tcPr>
          <w:p w:rsidR="00236BAA" w:rsidRDefault="00236BAA">
            <w:pPr>
              <w:pStyle w:val="ConsPlusNormal"/>
              <w:jc w:val="center"/>
            </w:pPr>
            <w:r>
              <w:t>474146,10</w:t>
            </w:r>
          </w:p>
        </w:tc>
      </w:tr>
      <w:tr w:rsidR="00236BAA">
        <w:tc>
          <w:tcPr>
            <w:tcW w:w="2835" w:type="dxa"/>
          </w:tcPr>
          <w:p w:rsidR="00236BAA" w:rsidRDefault="00236BAA">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22 1 08 72003</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4991,30</w:t>
            </w:r>
          </w:p>
        </w:tc>
        <w:tc>
          <w:tcPr>
            <w:tcW w:w="1992" w:type="dxa"/>
          </w:tcPr>
          <w:p w:rsidR="00236BAA" w:rsidRDefault="00236BAA">
            <w:pPr>
              <w:pStyle w:val="ConsPlusNormal"/>
              <w:jc w:val="center"/>
            </w:pPr>
            <w:r>
              <w:t>5167,00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22 1 08 72003</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458740,80</w:t>
            </w:r>
          </w:p>
        </w:tc>
        <w:tc>
          <w:tcPr>
            <w:tcW w:w="1992" w:type="dxa"/>
          </w:tcPr>
          <w:p w:rsidR="00236BAA" w:rsidRDefault="00236BAA">
            <w:pPr>
              <w:pStyle w:val="ConsPlusNormal"/>
              <w:jc w:val="center"/>
            </w:pPr>
            <w:r>
              <w:t>468979,10</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22 1 08 72004</w:t>
            </w:r>
          </w:p>
        </w:tc>
        <w:tc>
          <w:tcPr>
            <w:tcW w:w="547" w:type="dxa"/>
          </w:tcPr>
          <w:p w:rsidR="00236BAA" w:rsidRDefault="00236BAA">
            <w:pPr>
              <w:pStyle w:val="ConsPlusNormal"/>
            </w:pPr>
          </w:p>
        </w:tc>
        <w:tc>
          <w:tcPr>
            <w:tcW w:w="1709" w:type="dxa"/>
          </w:tcPr>
          <w:p w:rsidR="00236BAA" w:rsidRDefault="00236BAA">
            <w:pPr>
              <w:pStyle w:val="ConsPlusNormal"/>
              <w:jc w:val="center"/>
            </w:pPr>
            <w:r>
              <w:t>83565,81</w:t>
            </w:r>
          </w:p>
        </w:tc>
        <w:tc>
          <w:tcPr>
            <w:tcW w:w="1992" w:type="dxa"/>
          </w:tcPr>
          <w:p w:rsidR="00236BAA" w:rsidRDefault="00236BAA">
            <w:pPr>
              <w:pStyle w:val="ConsPlusNormal"/>
              <w:jc w:val="center"/>
            </w:pPr>
            <w:r>
              <w:t>83149,10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22 1 08 72004</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1082,11</w:t>
            </w:r>
          </w:p>
        </w:tc>
        <w:tc>
          <w:tcPr>
            <w:tcW w:w="1992" w:type="dxa"/>
          </w:tcPr>
          <w:p w:rsidR="00236BAA" w:rsidRDefault="00236BAA">
            <w:pPr>
              <w:pStyle w:val="ConsPlusNormal"/>
              <w:jc w:val="center"/>
            </w:pPr>
            <w:r>
              <w:t>1070,27</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22 1 08 72004</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82483,70</w:t>
            </w:r>
          </w:p>
        </w:tc>
        <w:tc>
          <w:tcPr>
            <w:tcW w:w="1992" w:type="dxa"/>
          </w:tcPr>
          <w:p w:rsidR="00236BAA" w:rsidRDefault="00236BAA">
            <w:pPr>
              <w:pStyle w:val="ConsPlusNormal"/>
              <w:jc w:val="center"/>
            </w:pPr>
            <w:r>
              <w:t>82078,83</w:t>
            </w:r>
          </w:p>
        </w:tc>
      </w:tr>
      <w:tr w:rsidR="00236BAA">
        <w:tc>
          <w:tcPr>
            <w:tcW w:w="2835" w:type="dxa"/>
          </w:tcPr>
          <w:p w:rsidR="00236BAA" w:rsidRDefault="00236BAA">
            <w:pPr>
              <w:pStyle w:val="ConsPlusNormal"/>
            </w:pPr>
            <w:r>
              <w:t>Ежемесячная денежная выплата труженикам тыла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22 1 08 72005</w:t>
            </w:r>
          </w:p>
        </w:tc>
        <w:tc>
          <w:tcPr>
            <w:tcW w:w="547" w:type="dxa"/>
          </w:tcPr>
          <w:p w:rsidR="00236BAA" w:rsidRDefault="00236BAA">
            <w:pPr>
              <w:pStyle w:val="ConsPlusNormal"/>
            </w:pPr>
          </w:p>
        </w:tc>
        <w:tc>
          <w:tcPr>
            <w:tcW w:w="1709" w:type="dxa"/>
          </w:tcPr>
          <w:p w:rsidR="00236BAA" w:rsidRDefault="00236BAA">
            <w:pPr>
              <w:pStyle w:val="ConsPlusNormal"/>
              <w:jc w:val="center"/>
            </w:pPr>
            <w:r>
              <w:t>27034,21</w:t>
            </w:r>
          </w:p>
        </w:tc>
        <w:tc>
          <w:tcPr>
            <w:tcW w:w="1992" w:type="dxa"/>
          </w:tcPr>
          <w:p w:rsidR="00236BAA" w:rsidRDefault="00236BAA">
            <w:pPr>
              <w:pStyle w:val="ConsPlusNormal"/>
              <w:jc w:val="center"/>
            </w:pPr>
            <w:r>
              <w:t>26283,01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22 1 08 72005</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371,95</w:t>
            </w:r>
          </w:p>
        </w:tc>
        <w:tc>
          <w:tcPr>
            <w:tcW w:w="1992" w:type="dxa"/>
          </w:tcPr>
          <w:p w:rsidR="00236BAA" w:rsidRDefault="00236BAA">
            <w:pPr>
              <w:pStyle w:val="ConsPlusNormal"/>
              <w:jc w:val="center"/>
            </w:pPr>
            <w:r>
              <w:t>363,28</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22 1 08 72005</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26662,26</w:t>
            </w:r>
          </w:p>
        </w:tc>
        <w:tc>
          <w:tcPr>
            <w:tcW w:w="1992" w:type="dxa"/>
          </w:tcPr>
          <w:p w:rsidR="00236BAA" w:rsidRDefault="00236BAA">
            <w:pPr>
              <w:pStyle w:val="ConsPlusNormal"/>
              <w:jc w:val="center"/>
            </w:pPr>
            <w:r>
              <w:t>25919,73</w:t>
            </w:r>
          </w:p>
        </w:tc>
      </w:tr>
      <w:tr w:rsidR="00236BAA">
        <w:tc>
          <w:tcPr>
            <w:tcW w:w="2835" w:type="dxa"/>
          </w:tcPr>
          <w:p w:rsidR="00236BAA" w:rsidRDefault="00236BAA">
            <w:pPr>
              <w:pStyle w:val="ConsPlusNormal"/>
            </w:pPr>
            <w:r>
              <w:t xml:space="preserve">Ежемесячная денежная выплата по оплате жилого помещения и </w:t>
            </w:r>
            <w:r>
              <w:lastRenderedPageBreak/>
              <w:t>коммунальных услуг ветеранам труда</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22 1 08 72007</w:t>
            </w:r>
          </w:p>
        </w:tc>
        <w:tc>
          <w:tcPr>
            <w:tcW w:w="547" w:type="dxa"/>
          </w:tcPr>
          <w:p w:rsidR="00236BAA" w:rsidRDefault="00236BAA">
            <w:pPr>
              <w:pStyle w:val="ConsPlusNormal"/>
            </w:pPr>
          </w:p>
        </w:tc>
        <w:tc>
          <w:tcPr>
            <w:tcW w:w="1709" w:type="dxa"/>
          </w:tcPr>
          <w:p w:rsidR="00236BAA" w:rsidRDefault="00236BAA">
            <w:pPr>
              <w:pStyle w:val="ConsPlusNormal"/>
              <w:jc w:val="center"/>
            </w:pPr>
            <w:r>
              <w:t>240118,70</w:t>
            </w:r>
          </w:p>
        </w:tc>
        <w:tc>
          <w:tcPr>
            <w:tcW w:w="1992" w:type="dxa"/>
          </w:tcPr>
          <w:p w:rsidR="00236BAA" w:rsidRDefault="00236BAA">
            <w:pPr>
              <w:pStyle w:val="ConsPlusNormal"/>
              <w:jc w:val="center"/>
            </w:pPr>
            <w:r>
              <w:t>249711,41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22 1 08 72007</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2641,31</w:t>
            </w:r>
          </w:p>
        </w:tc>
        <w:tc>
          <w:tcPr>
            <w:tcW w:w="1992" w:type="dxa"/>
          </w:tcPr>
          <w:p w:rsidR="00236BAA" w:rsidRDefault="00236BAA">
            <w:pPr>
              <w:pStyle w:val="ConsPlusNormal"/>
              <w:jc w:val="center"/>
            </w:pPr>
            <w:r>
              <w:t>2746,83</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22 1 08 72007</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237477,39</w:t>
            </w:r>
          </w:p>
        </w:tc>
        <w:tc>
          <w:tcPr>
            <w:tcW w:w="1992" w:type="dxa"/>
          </w:tcPr>
          <w:p w:rsidR="00236BAA" w:rsidRDefault="00236BAA">
            <w:pPr>
              <w:pStyle w:val="ConsPlusNormal"/>
              <w:jc w:val="center"/>
            </w:pPr>
            <w:r>
              <w:t>246964,58</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22 1 08 72008</w:t>
            </w:r>
          </w:p>
        </w:tc>
        <w:tc>
          <w:tcPr>
            <w:tcW w:w="547" w:type="dxa"/>
          </w:tcPr>
          <w:p w:rsidR="00236BAA" w:rsidRDefault="00236BAA">
            <w:pPr>
              <w:pStyle w:val="ConsPlusNormal"/>
            </w:pPr>
          </w:p>
        </w:tc>
        <w:tc>
          <w:tcPr>
            <w:tcW w:w="1709" w:type="dxa"/>
          </w:tcPr>
          <w:p w:rsidR="00236BAA" w:rsidRDefault="00236BAA">
            <w:pPr>
              <w:pStyle w:val="ConsPlusNormal"/>
              <w:jc w:val="center"/>
            </w:pPr>
            <w:r>
              <w:t>21142,60</w:t>
            </w:r>
          </w:p>
        </w:tc>
        <w:tc>
          <w:tcPr>
            <w:tcW w:w="1992" w:type="dxa"/>
          </w:tcPr>
          <w:p w:rsidR="00236BAA" w:rsidRDefault="00236BAA">
            <w:pPr>
              <w:pStyle w:val="ConsPlusNormal"/>
              <w:jc w:val="center"/>
            </w:pPr>
            <w:r>
              <w:t>21988,80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22 1 08 72008</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253,71</w:t>
            </w:r>
          </w:p>
        </w:tc>
        <w:tc>
          <w:tcPr>
            <w:tcW w:w="1992" w:type="dxa"/>
          </w:tcPr>
          <w:p w:rsidR="00236BAA" w:rsidRDefault="00236BAA">
            <w:pPr>
              <w:pStyle w:val="ConsPlusNormal"/>
              <w:jc w:val="center"/>
            </w:pPr>
            <w:r>
              <w:t>263,87</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22 1 08 72008</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20888,89</w:t>
            </w:r>
          </w:p>
        </w:tc>
        <w:tc>
          <w:tcPr>
            <w:tcW w:w="1992" w:type="dxa"/>
          </w:tcPr>
          <w:p w:rsidR="00236BAA" w:rsidRDefault="00236BAA">
            <w:pPr>
              <w:pStyle w:val="ConsPlusNormal"/>
              <w:jc w:val="center"/>
            </w:pPr>
            <w:r>
              <w:t>21724,93</w:t>
            </w:r>
          </w:p>
        </w:tc>
      </w:tr>
      <w:tr w:rsidR="00236BAA">
        <w:tc>
          <w:tcPr>
            <w:tcW w:w="28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22 1 08 72009</w:t>
            </w:r>
          </w:p>
        </w:tc>
        <w:tc>
          <w:tcPr>
            <w:tcW w:w="547" w:type="dxa"/>
          </w:tcPr>
          <w:p w:rsidR="00236BAA" w:rsidRDefault="00236BAA">
            <w:pPr>
              <w:pStyle w:val="ConsPlusNormal"/>
            </w:pPr>
          </w:p>
        </w:tc>
        <w:tc>
          <w:tcPr>
            <w:tcW w:w="1709" w:type="dxa"/>
          </w:tcPr>
          <w:p w:rsidR="00236BAA" w:rsidRDefault="00236BAA">
            <w:pPr>
              <w:pStyle w:val="ConsPlusNormal"/>
              <w:jc w:val="center"/>
            </w:pPr>
            <w:r>
              <w:t>1019635,40</w:t>
            </w:r>
          </w:p>
        </w:tc>
        <w:tc>
          <w:tcPr>
            <w:tcW w:w="1992" w:type="dxa"/>
          </w:tcPr>
          <w:p w:rsidR="00236BAA" w:rsidRDefault="00236BAA">
            <w:pPr>
              <w:pStyle w:val="ConsPlusNormal"/>
              <w:jc w:val="center"/>
            </w:pPr>
            <w:r>
              <w:t>1060694,50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22 1 08 72009</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9174,85</w:t>
            </w:r>
          </w:p>
        </w:tc>
        <w:tc>
          <w:tcPr>
            <w:tcW w:w="1992" w:type="dxa"/>
          </w:tcPr>
          <w:p w:rsidR="00236BAA" w:rsidRDefault="00236BAA">
            <w:pPr>
              <w:pStyle w:val="ConsPlusNormal"/>
              <w:jc w:val="center"/>
            </w:pPr>
            <w:r>
              <w:t>9550,75</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22 1 08 72009</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1010460,55</w:t>
            </w:r>
          </w:p>
        </w:tc>
        <w:tc>
          <w:tcPr>
            <w:tcW w:w="1992" w:type="dxa"/>
          </w:tcPr>
          <w:p w:rsidR="00236BAA" w:rsidRDefault="00236BAA">
            <w:pPr>
              <w:pStyle w:val="ConsPlusNormal"/>
              <w:jc w:val="center"/>
            </w:pPr>
            <w:r>
              <w:t>1051143,75</w:t>
            </w:r>
          </w:p>
        </w:tc>
      </w:tr>
      <w:tr w:rsidR="00236BAA">
        <w:tc>
          <w:tcPr>
            <w:tcW w:w="28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22 108 72011</w:t>
            </w:r>
          </w:p>
        </w:tc>
        <w:tc>
          <w:tcPr>
            <w:tcW w:w="547" w:type="dxa"/>
          </w:tcPr>
          <w:p w:rsidR="00236BAA" w:rsidRDefault="00236BAA">
            <w:pPr>
              <w:pStyle w:val="ConsPlusNormal"/>
            </w:pPr>
          </w:p>
        </w:tc>
        <w:tc>
          <w:tcPr>
            <w:tcW w:w="1709" w:type="dxa"/>
          </w:tcPr>
          <w:p w:rsidR="00236BAA" w:rsidRDefault="00236BAA">
            <w:pPr>
              <w:pStyle w:val="ConsPlusNormal"/>
              <w:jc w:val="center"/>
            </w:pPr>
            <w:r>
              <w:t>217448,40</w:t>
            </w:r>
          </w:p>
        </w:tc>
        <w:tc>
          <w:tcPr>
            <w:tcW w:w="1992" w:type="dxa"/>
          </w:tcPr>
          <w:p w:rsidR="00236BAA" w:rsidRDefault="00236BAA">
            <w:pPr>
              <w:pStyle w:val="ConsPlusNormal"/>
              <w:jc w:val="center"/>
            </w:pPr>
            <w:r>
              <w:t>228320,50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22 1 08 72011</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1081,80</w:t>
            </w:r>
          </w:p>
        </w:tc>
        <w:tc>
          <w:tcPr>
            <w:tcW w:w="1992" w:type="dxa"/>
          </w:tcPr>
          <w:p w:rsidR="00236BAA" w:rsidRDefault="00236BAA">
            <w:pPr>
              <w:pStyle w:val="ConsPlusNormal"/>
              <w:jc w:val="center"/>
            </w:pPr>
            <w:r>
              <w:t>1135,90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22 1 08 72011</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216366,60</w:t>
            </w:r>
          </w:p>
        </w:tc>
        <w:tc>
          <w:tcPr>
            <w:tcW w:w="1992" w:type="dxa"/>
          </w:tcPr>
          <w:p w:rsidR="00236BAA" w:rsidRDefault="00236BAA">
            <w:pPr>
              <w:pStyle w:val="ConsPlusNormal"/>
              <w:jc w:val="center"/>
            </w:pPr>
            <w:r>
              <w:t>227184,60</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22 1 08 72014</w:t>
            </w:r>
          </w:p>
        </w:tc>
        <w:tc>
          <w:tcPr>
            <w:tcW w:w="547" w:type="dxa"/>
          </w:tcPr>
          <w:p w:rsidR="00236BAA" w:rsidRDefault="00236BAA">
            <w:pPr>
              <w:pStyle w:val="ConsPlusNormal"/>
            </w:pPr>
          </w:p>
        </w:tc>
        <w:tc>
          <w:tcPr>
            <w:tcW w:w="1709" w:type="dxa"/>
          </w:tcPr>
          <w:p w:rsidR="00236BAA" w:rsidRDefault="00236BAA">
            <w:pPr>
              <w:pStyle w:val="ConsPlusNormal"/>
              <w:jc w:val="center"/>
            </w:pPr>
            <w:r>
              <w:t>0,60</w:t>
            </w:r>
          </w:p>
        </w:tc>
        <w:tc>
          <w:tcPr>
            <w:tcW w:w="1992" w:type="dxa"/>
          </w:tcPr>
          <w:p w:rsidR="00236BAA" w:rsidRDefault="00236BAA">
            <w:pPr>
              <w:pStyle w:val="ConsPlusNormal"/>
              <w:jc w:val="center"/>
            </w:pPr>
            <w:r>
              <w:t>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22 1 08 72014</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0,03</w:t>
            </w:r>
          </w:p>
        </w:tc>
        <w:tc>
          <w:tcPr>
            <w:tcW w:w="1992" w:type="dxa"/>
          </w:tcPr>
          <w:p w:rsidR="00236BAA" w:rsidRDefault="00236BAA">
            <w:pPr>
              <w:pStyle w:val="ConsPlusNormal"/>
              <w:jc w:val="center"/>
            </w:pPr>
            <w:r>
              <w:t>0,03</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22 1 08 72014</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0,57</w:t>
            </w:r>
          </w:p>
        </w:tc>
        <w:tc>
          <w:tcPr>
            <w:tcW w:w="1992" w:type="dxa"/>
          </w:tcPr>
          <w:p w:rsidR="00236BAA" w:rsidRDefault="00236BAA">
            <w:pPr>
              <w:pStyle w:val="ConsPlusNormal"/>
              <w:jc w:val="center"/>
            </w:pPr>
            <w:r>
              <w:t>0,57</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22 1 08 72015</w:t>
            </w:r>
          </w:p>
        </w:tc>
        <w:tc>
          <w:tcPr>
            <w:tcW w:w="547" w:type="dxa"/>
          </w:tcPr>
          <w:p w:rsidR="00236BAA" w:rsidRDefault="00236BAA">
            <w:pPr>
              <w:pStyle w:val="ConsPlusNormal"/>
            </w:pPr>
          </w:p>
        </w:tc>
        <w:tc>
          <w:tcPr>
            <w:tcW w:w="1709" w:type="dxa"/>
          </w:tcPr>
          <w:p w:rsidR="00236BAA" w:rsidRDefault="00236BAA">
            <w:pPr>
              <w:pStyle w:val="ConsPlusNormal"/>
              <w:jc w:val="center"/>
            </w:pPr>
            <w:r>
              <w:t>9815,01</w:t>
            </w:r>
          </w:p>
        </w:tc>
        <w:tc>
          <w:tcPr>
            <w:tcW w:w="1992" w:type="dxa"/>
          </w:tcPr>
          <w:p w:rsidR="00236BAA" w:rsidRDefault="00236BAA">
            <w:pPr>
              <w:pStyle w:val="ConsPlusNormal"/>
              <w:jc w:val="center"/>
            </w:pPr>
            <w:r>
              <w:t>10207,40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22 1 08 72015</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88,34</w:t>
            </w:r>
          </w:p>
        </w:tc>
        <w:tc>
          <w:tcPr>
            <w:tcW w:w="1992" w:type="dxa"/>
          </w:tcPr>
          <w:p w:rsidR="00236BAA" w:rsidRDefault="00236BAA">
            <w:pPr>
              <w:pStyle w:val="ConsPlusNormal"/>
              <w:jc w:val="center"/>
            </w:pPr>
            <w:r>
              <w:t>91,87</w:t>
            </w:r>
          </w:p>
        </w:tc>
      </w:tr>
      <w:tr w:rsidR="00236BAA">
        <w:tc>
          <w:tcPr>
            <w:tcW w:w="2835" w:type="dxa"/>
          </w:tcPr>
          <w:p w:rsidR="00236BAA" w:rsidRDefault="00236BAA">
            <w:pPr>
              <w:pStyle w:val="ConsPlusNormal"/>
            </w:pPr>
            <w:r>
              <w:t>Социальное обесценение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22 1 08 72015</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9726,67</w:t>
            </w:r>
          </w:p>
        </w:tc>
        <w:tc>
          <w:tcPr>
            <w:tcW w:w="1992" w:type="dxa"/>
          </w:tcPr>
          <w:p w:rsidR="00236BAA" w:rsidRDefault="00236BAA">
            <w:pPr>
              <w:pStyle w:val="ConsPlusNormal"/>
              <w:jc w:val="center"/>
            </w:pPr>
            <w:r>
              <w:t>10115,53</w:t>
            </w:r>
          </w:p>
        </w:tc>
      </w:tr>
      <w:tr w:rsidR="00236BAA">
        <w:tc>
          <w:tcPr>
            <w:tcW w:w="28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R4620</w:t>
            </w:r>
          </w:p>
        </w:tc>
        <w:tc>
          <w:tcPr>
            <w:tcW w:w="547" w:type="dxa"/>
          </w:tcPr>
          <w:p w:rsidR="00236BAA" w:rsidRDefault="00236BAA">
            <w:pPr>
              <w:pStyle w:val="ConsPlusNormal"/>
            </w:pPr>
          </w:p>
        </w:tc>
        <w:tc>
          <w:tcPr>
            <w:tcW w:w="1709" w:type="dxa"/>
          </w:tcPr>
          <w:p w:rsidR="00236BAA" w:rsidRDefault="00236BAA">
            <w:pPr>
              <w:pStyle w:val="ConsPlusNormal"/>
              <w:jc w:val="center"/>
            </w:pPr>
            <w:r>
              <w:t>2090,00</w:t>
            </w:r>
          </w:p>
        </w:tc>
        <w:tc>
          <w:tcPr>
            <w:tcW w:w="1992" w:type="dxa"/>
          </w:tcPr>
          <w:p w:rsidR="00236BAA" w:rsidRDefault="00236BAA">
            <w:pPr>
              <w:pStyle w:val="ConsPlusNormal"/>
              <w:jc w:val="center"/>
            </w:pPr>
            <w:r>
              <w:t>2090,00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R4620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22,99</w:t>
            </w:r>
          </w:p>
        </w:tc>
        <w:tc>
          <w:tcPr>
            <w:tcW w:w="1992" w:type="dxa"/>
          </w:tcPr>
          <w:p w:rsidR="00236BAA" w:rsidRDefault="00236BAA">
            <w:pPr>
              <w:pStyle w:val="ConsPlusNormal"/>
              <w:jc w:val="center"/>
            </w:pPr>
            <w:r>
              <w:t>22,99</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08 R4620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2067,01</w:t>
            </w:r>
          </w:p>
        </w:tc>
        <w:tc>
          <w:tcPr>
            <w:tcW w:w="1992" w:type="dxa"/>
          </w:tcPr>
          <w:p w:rsidR="00236BAA" w:rsidRDefault="00236BAA">
            <w:pPr>
              <w:pStyle w:val="ConsPlusNormal"/>
              <w:jc w:val="center"/>
            </w:pPr>
            <w:r>
              <w:t>2067,01</w:t>
            </w:r>
          </w:p>
        </w:tc>
      </w:tr>
      <w:tr w:rsidR="00236BAA">
        <w:tc>
          <w:tcPr>
            <w:tcW w:w="2835" w:type="dxa"/>
          </w:tcPr>
          <w:p w:rsidR="00236BAA" w:rsidRDefault="00236BAA">
            <w:pPr>
              <w:pStyle w:val="ConsPlusNormal"/>
            </w:pPr>
            <w:r>
              <w:t xml:space="preserve">Основное мероприятие "Оказание мер социальной </w:t>
            </w:r>
            <w:r>
              <w:lastRenderedPageBreak/>
              <w:t>поддержки лицам, награжденным нагрудным знаком "Почетный донор России"</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22 1 11</w:t>
            </w:r>
          </w:p>
        </w:tc>
        <w:tc>
          <w:tcPr>
            <w:tcW w:w="547" w:type="dxa"/>
          </w:tcPr>
          <w:p w:rsidR="00236BAA" w:rsidRDefault="00236BAA">
            <w:pPr>
              <w:pStyle w:val="ConsPlusNormal"/>
            </w:pPr>
          </w:p>
        </w:tc>
        <w:tc>
          <w:tcPr>
            <w:tcW w:w="1709" w:type="dxa"/>
          </w:tcPr>
          <w:p w:rsidR="00236BAA" w:rsidRDefault="00236BAA">
            <w:pPr>
              <w:pStyle w:val="ConsPlusNormal"/>
              <w:jc w:val="center"/>
            </w:pPr>
            <w:r>
              <w:t>13125,20</w:t>
            </w:r>
          </w:p>
        </w:tc>
        <w:tc>
          <w:tcPr>
            <w:tcW w:w="1992" w:type="dxa"/>
          </w:tcPr>
          <w:p w:rsidR="00236BAA" w:rsidRDefault="00236BAA">
            <w:pPr>
              <w:pStyle w:val="ConsPlusNormal"/>
              <w:jc w:val="center"/>
            </w:pPr>
            <w:r>
              <w:t>13649,90</w:t>
            </w:r>
          </w:p>
        </w:tc>
      </w:tr>
      <w:tr w:rsidR="00236BAA">
        <w:tc>
          <w:tcPr>
            <w:tcW w:w="28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22 1 11 52200</w:t>
            </w:r>
          </w:p>
        </w:tc>
        <w:tc>
          <w:tcPr>
            <w:tcW w:w="547" w:type="dxa"/>
          </w:tcPr>
          <w:p w:rsidR="00236BAA" w:rsidRDefault="00236BAA">
            <w:pPr>
              <w:pStyle w:val="ConsPlusNormal"/>
            </w:pPr>
          </w:p>
        </w:tc>
        <w:tc>
          <w:tcPr>
            <w:tcW w:w="1709" w:type="dxa"/>
          </w:tcPr>
          <w:p w:rsidR="00236BAA" w:rsidRDefault="00236BAA">
            <w:pPr>
              <w:pStyle w:val="ConsPlusNormal"/>
              <w:jc w:val="center"/>
            </w:pPr>
            <w:r>
              <w:t>13125,20</w:t>
            </w:r>
          </w:p>
        </w:tc>
        <w:tc>
          <w:tcPr>
            <w:tcW w:w="1992" w:type="dxa"/>
          </w:tcPr>
          <w:p w:rsidR="00236BAA" w:rsidRDefault="00236BAA">
            <w:pPr>
              <w:pStyle w:val="ConsPlusNormal"/>
              <w:jc w:val="center"/>
            </w:pPr>
            <w:r>
              <w:t>13649,90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22 1 11 52200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68,71</w:t>
            </w:r>
          </w:p>
        </w:tc>
        <w:tc>
          <w:tcPr>
            <w:tcW w:w="1992" w:type="dxa"/>
          </w:tcPr>
          <w:p w:rsidR="00236BAA" w:rsidRDefault="00236BAA">
            <w:pPr>
              <w:pStyle w:val="ConsPlusNormal"/>
              <w:jc w:val="center"/>
            </w:pPr>
            <w:r>
              <w:t>71,16</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22 1 11 52200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13056,49</w:t>
            </w:r>
          </w:p>
        </w:tc>
        <w:tc>
          <w:tcPr>
            <w:tcW w:w="1992" w:type="dxa"/>
          </w:tcPr>
          <w:p w:rsidR="00236BAA" w:rsidRDefault="00236BAA">
            <w:pPr>
              <w:pStyle w:val="ConsPlusNormal"/>
              <w:jc w:val="center"/>
            </w:pPr>
            <w:r>
              <w:t>13578,74</w:t>
            </w:r>
          </w:p>
        </w:tc>
      </w:tr>
      <w:tr w:rsidR="00236BAA">
        <w:tc>
          <w:tcPr>
            <w:tcW w:w="28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22 1 12</w:t>
            </w:r>
          </w:p>
        </w:tc>
        <w:tc>
          <w:tcPr>
            <w:tcW w:w="547" w:type="dxa"/>
          </w:tcPr>
          <w:p w:rsidR="00236BAA" w:rsidRDefault="00236BAA">
            <w:pPr>
              <w:pStyle w:val="ConsPlusNormal"/>
            </w:pPr>
          </w:p>
        </w:tc>
        <w:tc>
          <w:tcPr>
            <w:tcW w:w="1709" w:type="dxa"/>
          </w:tcPr>
          <w:p w:rsidR="00236BAA" w:rsidRDefault="00236BAA">
            <w:pPr>
              <w:pStyle w:val="ConsPlusNormal"/>
              <w:jc w:val="center"/>
            </w:pPr>
            <w:r>
              <w:t>117,90</w:t>
            </w:r>
          </w:p>
        </w:tc>
        <w:tc>
          <w:tcPr>
            <w:tcW w:w="1992" w:type="dxa"/>
          </w:tcPr>
          <w:p w:rsidR="00236BAA" w:rsidRDefault="00236BAA">
            <w:pPr>
              <w:pStyle w:val="ConsPlusNormal"/>
              <w:jc w:val="center"/>
            </w:pPr>
            <w:r>
              <w:t>122,00</w:t>
            </w:r>
          </w:p>
        </w:tc>
      </w:tr>
      <w:tr w:rsidR="00236BAA">
        <w:tc>
          <w:tcPr>
            <w:tcW w:w="28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 xml:space="preserve">осложнений в соответствии с Федеральным </w:t>
            </w:r>
            <w:hyperlink r:id="rId1327">
              <w:r>
                <w:rPr>
                  <w:color w:val="0000FF"/>
                </w:rPr>
                <w:t>законом</w:t>
              </w:r>
            </w:hyperlink>
            <w:r>
              <w:t xml:space="preserve"> от 17 сентября 1998 года N 157-ФЗ "Об иммунопрофилактике инфекционных болезней"</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22 1 12 52400</w:t>
            </w:r>
          </w:p>
        </w:tc>
        <w:tc>
          <w:tcPr>
            <w:tcW w:w="547" w:type="dxa"/>
          </w:tcPr>
          <w:p w:rsidR="00236BAA" w:rsidRDefault="00236BAA">
            <w:pPr>
              <w:pStyle w:val="ConsPlusNormal"/>
            </w:pPr>
          </w:p>
        </w:tc>
        <w:tc>
          <w:tcPr>
            <w:tcW w:w="1709" w:type="dxa"/>
          </w:tcPr>
          <w:p w:rsidR="00236BAA" w:rsidRDefault="00236BAA">
            <w:pPr>
              <w:pStyle w:val="ConsPlusNormal"/>
              <w:jc w:val="center"/>
            </w:pPr>
            <w:r>
              <w:t>117,90</w:t>
            </w:r>
          </w:p>
        </w:tc>
        <w:tc>
          <w:tcPr>
            <w:tcW w:w="1992" w:type="dxa"/>
          </w:tcPr>
          <w:p w:rsidR="00236BAA" w:rsidRDefault="00236BAA">
            <w:pPr>
              <w:pStyle w:val="ConsPlusNormal"/>
              <w:jc w:val="center"/>
            </w:pPr>
            <w:r>
              <w:t>122,00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22 1 12 52400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117,90</w:t>
            </w:r>
          </w:p>
        </w:tc>
        <w:tc>
          <w:tcPr>
            <w:tcW w:w="1992" w:type="dxa"/>
          </w:tcPr>
          <w:p w:rsidR="00236BAA" w:rsidRDefault="00236BAA">
            <w:pPr>
              <w:pStyle w:val="ConsPlusNormal"/>
              <w:jc w:val="center"/>
            </w:pPr>
            <w:r>
              <w:t>122,00</w:t>
            </w:r>
          </w:p>
        </w:tc>
      </w:tr>
      <w:tr w:rsidR="00236BAA">
        <w:tc>
          <w:tcPr>
            <w:tcW w:w="2835" w:type="dxa"/>
          </w:tcPr>
          <w:p w:rsidR="00236BAA" w:rsidRDefault="00236BAA">
            <w:pPr>
              <w:pStyle w:val="ConsPlusNormal"/>
            </w:pPr>
            <w:r>
              <w:t>Основное мероприятие "Оказание поддержки в связи с погребением умерших"</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w:t>
            </w:r>
          </w:p>
        </w:tc>
        <w:tc>
          <w:tcPr>
            <w:tcW w:w="547" w:type="dxa"/>
          </w:tcPr>
          <w:p w:rsidR="00236BAA" w:rsidRDefault="00236BAA">
            <w:pPr>
              <w:pStyle w:val="ConsPlusNormal"/>
            </w:pPr>
          </w:p>
        </w:tc>
        <w:tc>
          <w:tcPr>
            <w:tcW w:w="1709" w:type="dxa"/>
          </w:tcPr>
          <w:p w:rsidR="00236BAA" w:rsidRDefault="00236BAA">
            <w:pPr>
              <w:pStyle w:val="ConsPlusNormal"/>
              <w:jc w:val="center"/>
            </w:pPr>
            <w:r>
              <w:t>17659,61</w:t>
            </w:r>
          </w:p>
        </w:tc>
        <w:tc>
          <w:tcPr>
            <w:tcW w:w="1992" w:type="dxa"/>
          </w:tcPr>
          <w:p w:rsidR="00236BAA" w:rsidRDefault="00236BAA">
            <w:pPr>
              <w:pStyle w:val="ConsPlusNormal"/>
              <w:jc w:val="center"/>
            </w:pPr>
            <w:r>
              <w:t>18848,51</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328">
              <w:r>
                <w:rPr>
                  <w:color w:val="0000FF"/>
                </w:rPr>
                <w:t>законом</w:t>
              </w:r>
            </w:hyperlink>
            <w:r>
              <w:t xml:space="preserve"> от 12 января 1996 года N 8-ФЗ "О погребении и похоронном деле"</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22 1 14 71150</w:t>
            </w:r>
          </w:p>
        </w:tc>
        <w:tc>
          <w:tcPr>
            <w:tcW w:w="547" w:type="dxa"/>
          </w:tcPr>
          <w:p w:rsidR="00236BAA" w:rsidRDefault="00236BAA">
            <w:pPr>
              <w:pStyle w:val="ConsPlusNormal"/>
            </w:pPr>
          </w:p>
        </w:tc>
        <w:tc>
          <w:tcPr>
            <w:tcW w:w="1709" w:type="dxa"/>
          </w:tcPr>
          <w:p w:rsidR="00236BAA" w:rsidRDefault="00236BAA">
            <w:pPr>
              <w:pStyle w:val="ConsPlusNormal"/>
              <w:jc w:val="center"/>
            </w:pPr>
            <w:r>
              <w:t>14806,70</w:t>
            </w:r>
          </w:p>
        </w:tc>
        <w:tc>
          <w:tcPr>
            <w:tcW w:w="1992" w:type="dxa"/>
          </w:tcPr>
          <w:p w:rsidR="00236BAA" w:rsidRDefault="00236BAA">
            <w:pPr>
              <w:pStyle w:val="ConsPlusNormal"/>
              <w:jc w:val="center"/>
            </w:pPr>
            <w:r>
              <w:t>15804,20</w:t>
            </w:r>
          </w:p>
        </w:tc>
      </w:tr>
      <w:tr w:rsidR="00236BAA">
        <w:tc>
          <w:tcPr>
            <w:tcW w:w="2835" w:type="dxa"/>
          </w:tcPr>
          <w:p w:rsidR="00236BAA" w:rsidRDefault="00236BAA">
            <w:pPr>
              <w:pStyle w:val="ConsPlusNormal"/>
            </w:pPr>
            <w:r>
              <w:lastRenderedPageBreak/>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22 1 14 71150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205,01</w:t>
            </w:r>
          </w:p>
        </w:tc>
        <w:tc>
          <w:tcPr>
            <w:tcW w:w="1992" w:type="dxa"/>
          </w:tcPr>
          <w:p w:rsidR="00236BAA" w:rsidRDefault="00236BAA">
            <w:pPr>
              <w:pStyle w:val="ConsPlusNormal"/>
              <w:jc w:val="center"/>
            </w:pPr>
            <w:r>
              <w:t>218,82</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22 1 14 71150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14601,69</w:t>
            </w:r>
          </w:p>
        </w:tc>
        <w:tc>
          <w:tcPr>
            <w:tcW w:w="1992" w:type="dxa"/>
          </w:tcPr>
          <w:p w:rsidR="00236BAA" w:rsidRDefault="00236BAA">
            <w:pPr>
              <w:pStyle w:val="ConsPlusNormal"/>
              <w:jc w:val="center"/>
            </w:pPr>
            <w:r>
              <w:t>15585,38</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329">
              <w:r>
                <w:rPr>
                  <w:color w:val="0000FF"/>
                </w:rPr>
                <w:t>законом</w:t>
              </w:r>
            </w:hyperlink>
            <w:r>
              <w:t xml:space="preserve"> от 12 января 1996 года N 8-ФЗ "О погребении и похоронном деле"</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22 1 14 71160</w:t>
            </w:r>
          </w:p>
        </w:tc>
        <w:tc>
          <w:tcPr>
            <w:tcW w:w="547" w:type="dxa"/>
          </w:tcPr>
          <w:p w:rsidR="00236BAA" w:rsidRDefault="00236BAA">
            <w:pPr>
              <w:pStyle w:val="ConsPlusNormal"/>
            </w:pPr>
          </w:p>
        </w:tc>
        <w:tc>
          <w:tcPr>
            <w:tcW w:w="1709" w:type="dxa"/>
          </w:tcPr>
          <w:p w:rsidR="00236BAA" w:rsidRDefault="00236BAA">
            <w:pPr>
              <w:pStyle w:val="ConsPlusNormal"/>
              <w:jc w:val="center"/>
            </w:pPr>
            <w:r>
              <w:t>2852,91</w:t>
            </w:r>
          </w:p>
        </w:tc>
        <w:tc>
          <w:tcPr>
            <w:tcW w:w="1992" w:type="dxa"/>
          </w:tcPr>
          <w:p w:rsidR="00236BAA" w:rsidRDefault="00236BAA">
            <w:pPr>
              <w:pStyle w:val="ConsPlusNormal"/>
              <w:jc w:val="center"/>
            </w:pPr>
            <w:r>
              <w:t>3044,31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22 1 14 71160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32,37</w:t>
            </w:r>
          </w:p>
        </w:tc>
        <w:tc>
          <w:tcPr>
            <w:tcW w:w="1992" w:type="dxa"/>
          </w:tcPr>
          <w:p w:rsidR="00236BAA" w:rsidRDefault="00236BAA">
            <w:pPr>
              <w:pStyle w:val="ConsPlusNormal"/>
              <w:jc w:val="center"/>
            </w:pPr>
            <w:r>
              <w:t>33,66</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22 1 14 71160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2205,73</w:t>
            </w:r>
          </w:p>
        </w:tc>
        <w:tc>
          <w:tcPr>
            <w:tcW w:w="1992" w:type="dxa"/>
          </w:tcPr>
          <w:p w:rsidR="00236BAA" w:rsidRDefault="00236BAA">
            <w:pPr>
              <w:pStyle w:val="ConsPlusNormal"/>
              <w:jc w:val="center"/>
            </w:pPr>
            <w:r>
              <w:t>2291,32</w:t>
            </w:r>
          </w:p>
        </w:tc>
      </w:tr>
      <w:tr w:rsidR="00236BAA">
        <w:tc>
          <w:tcPr>
            <w:tcW w:w="2835" w:type="dxa"/>
          </w:tcPr>
          <w:p w:rsidR="00236BAA" w:rsidRDefault="00236BAA">
            <w:pPr>
              <w:pStyle w:val="ConsPlusNormal"/>
            </w:pPr>
            <w:r>
              <w:t xml:space="preserve">Иные бюджетные </w:t>
            </w:r>
            <w:r>
              <w:lastRenderedPageBreak/>
              <w:t>ассигнования</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22 1 14 71160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614,81</w:t>
            </w:r>
          </w:p>
        </w:tc>
        <w:tc>
          <w:tcPr>
            <w:tcW w:w="1992" w:type="dxa"/>
          </w:tcPr>
          <w:p w:rsidR="00236BAA" w:rsidRDefault="00236BAA">
            <w:pPr>
              <w:pStyle w:val="ConsPlusNormal"/>
              <w:jc w:val="center"/>
            </w:pPr>
            <w:r>
              <w:t>719,33</w:t>
            </w:r>
          </w:p>
        </w:tc>
      </w:tr>
      <w:tr w:rsidR="00236BAA">
        <w:tc>
          <w:tcPr>
            <w:tcW w:w="28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22 1 19</w:t>
            </w:r>
          </w:p>
        </w:tc>
        <w:tc>
          <w:tcPr>
            <w:tcW w:w="547" w:type="dxa"/>
          </w:tcPr>
          <w:p w:rsidR="00236BAA" w:rsidRDefault="00236BAA">
            <w:pPr>
              <w:pStyle w:val="ConsPlusNormal"/>
            </w:pPr>
          </w:p>
        </w:tc>
        <w:tc>
          <w:tcPr>
            <w:tcW w:w="1709" w:type="dxa"/>
          </w:tcPr>
          <w:p w:rsidR="00236BAA" w:rsidRDefault="00236BAA">
            <w:pPr>
              <w:pStyle w:val="ConsPlusNormal"/>
              <w:jc w:val="center"/>
            </w:pPr>
            <w:r>
              <w:t>37338,00</w:t>
            </w:r>
          </w:p>
        </w:tc>
        <w:tc>
          <w:tcPr>
            <w:tcW w:w="1992" w:type="dxa"/>
          </w:tcPr>
          <w:p w:rsidR="00236BAA" w:rsidRDefault="00236BAA">
            <w:pPr>
              <w:pStyle w:val="ConsPlusNormal"/>
              <w:jc w:val="center"/>
            </w:pPr>
            <w:r>
              <w:t>37266,00</w:t>
            </w:r>
          </w:p>
        </w:tc>
      </w:tr>
      <w:tr w:rsidR="00236BAA">
        <w:tc>
          <w:tcPr>
            <w:tcW w:w="28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22 1 19 71120</w:t>
            </w:r>
          </w:p>
        </w:tc>
        <w:tc>
          <w:tcPr>
            <w:tcW w:w="547" w:type="dxa"/>
          </w:tcPr>
          <w:p w:rsidR="00236BAA" w:rsidRDefault="00236BAA">
            <w:pPr>
              <w:pStyle w:val="ConsPlusNormal"/>
            </w:pPr>
          </w:p>
        </w:tc>
        <w:tc>
          <w:tcPr>
            <w:tcW w:w="1709" w:type="dxa"/>
          </w:tcPr>
          <w:p w:rsidR="00236BAA" w:rsidRDefault="00236BAA">
            <w:pPr>
              <w:pStyle w:val="ConsPlusNormal"/>
              <w:jc w:val="center"/>
            </w:pPr>
            <w:r>
              <w:t>37338,00</w:t>
            </w:r>
          </w:p>
        </w:tc>
        <w:tc>
          <w:tcPr>
            <w:tcW w:w="1992" w:type="dxa"/>
          </w:tcPr>
          <w:p w:rsidR="00236BAA" w:rsidRDefault="00236BAA">
            <w:pPr>
              <w:pStyle w:val="ConsPlusNormal"/>
              <w:jc w:val="center"/>
            </w:pPr>
            <w:r>
              <w:t>37266,00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22 1 19 71120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450,00</w:t>
            </w:r>
          </w:p>
        </w:tc>
        <w:tc>
          <w:tcPr>
            <w:tcW w:w="1992" w:type="dxa"/>
          </w:tcPr>
          <w:p w:rsidR="00236BAA" w:rsidRDefault="00236BAA">
            <w:pPr>
              <w:pStyle w:val="ConsPlusNormal"/>
              <w:jc w:val="center"/>
            </w:pPr>
            <w:r>
              <w:t>450,00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22 1 19 71120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36888,00</w:t>
            </w:r>
          </w:p>
        </w:tc>
        <w:tc>
          <w:tcPr>
            <w:tcW w:w="1992" w:type="dxa"/>
          </w:tcPr>
          <w:p w:rsidR="00236BAA" w:rsidRDefault="00236BAA">
            <w:pPr>
              <w:pStyle w:val="ConsPlusNormal"/>
              <w:jc w:val="center"/>
            </w:pPr>
            <w:r>
              <w:t>36816,00</w:t>
            </w:r>
          </w:p>
        </w:tc>
      </w:tr>
      <w:tr w:rsidR="00236BAA">
        <w:tc>
          <w:tcPr>
            <w:tcW w:w="2835" w:type="dxa"/>
          </w:tcPr>
          <w:p w:rsidR="00236BAA" w:rsidRDefault="00236BAA">
            <w:pPr>
              <w:pStyle w:val="ConsPlusNormal"/>
            </w:pPr>
            <w:r>
              <w:t>Основное мероприятие "Оказание государственной поддержки народным дружинникам"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22 1 28</w:t>
            </w:r>
          </w:p>
        </w:tc>
        <w:tc>
          <w:tcPr>
            <w:tcW w:w="547" w:type="dxa"/>
          </w:tcPr>
          <w:p w:rsidR="00236BAA" w:rsidRDefault="00236BAA">
            <w:pPr>
              <w:pStyle w:val="ConsPlusNormal"/>
            </w:pPr>
          </w:p>
        </w:tc>
        <w:tc>
          <w:tcPr>
            <w:tcW w:w="1709" w:type="dxa"/>
          </w:tcPr>
          <w:p w:rsidR="00236BAA" w:rsidRDefault="00236BAA">
            <w:pPr>
              <w:pStyle w:val="ConsPlusNormal"/>
              <w:jc w:val="center"/>
            </w:pPr>
            <w:r>
              <w:t>2080,00</w:t>
            </w:r>
          </w:p>
        </w:tc>
        <w:tc>
          <w:tcPr>
            <w:tcW w:w="1992" w:type="dxa"/>
          </w:tcPr>
          <w:p w:rsidR="00236BAA" w:rsidRDefault="00236BAA">
            <w:pPr>
              <w:pStyle w:val="ConsPlusNormal"/>
              <w:jc w:val="center"/>
            </w:pPr>
            <w:r>
              <w:t>2080,00</w:t>
            </w:r>
          </w:p>
        </w:tc>
      </w:tr>
      <w:tr w:rsidR="00236BAA">
        <w:tc>
          <w:tcPr>
            <w:tcW w:w="2835" w:type="dxa"/>
          </w:tcPr>
          <w:p w:rsidR="00236BAA" w:rsidRDefault="00236BAA">
            <w:pPr>
              <w:pStyle w:val="ConsPlusNormal"/>
            </w:pPr>
            <w:r>
              <w:t xml:space="preserve">Единовременное пособие в случае гибели (смерти) или причинения вреда здоровью народного дружинника в связи с его участием в охране </w:t>
            </w:r>
            <w:r>
              <w:lastRenderedPageBreak/>
              <w:t>общественного порядка</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22 1 28 71170</w:t>
            </w:r>
          </w:p>
        </w:tc>
        <w:tc>
          <w:tcPr>
            <w:tcW w:w="547" w:type="dxa"/>
          </w:tcPr>
          <w:p w:rsidR="00236BAA" w:rsidRDefault="00236BAA">
            <w:pPr>
              <w:pStyle w:val="ConsPlusNormal"/>
            </w:pPr>
          </w:p>
        </w:tc>
        <w:tc>
          <w:tcPr>
            <w:tcW w:w="1709" w:type="dxa"/>
          </w:tcPr>
          <w:p w:rsidR="00236BAA" w:rsidRDefault="00236BAA">
            <w:pPr>
              <w:pStyle w:val="ConsPlusNormal"/>
              <w:jc w:val="center"/>
            </w:pPr>
            <w:r>
              <w:t>2080,00</w:t>
            </w:r>
          </w:p>
        </w:tc>
        <w:tc>
          <w:tcPr>
            <w:tcW w:w="1992" w:type="dxa"/>
          </w:tcPr>
          <w:p w:rsidR="00236BAA" w:rsidRDefault="00236BAA">
            <w:pPr>
              <w:pStyle w:val="ConsPlusNormal"/>
              <w:jc w:val="center"/>
            </w:pPr>
            <w:r>
              <w:t>2080,00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22 1 28 71170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2080,00</w:t>
            </w:r>
          </w:p>
        </w:tc>
        <w:tc>
          <w:tcPr>
            <w:tcW w:w="1992" w:type="dxa"/>
          </w:tcPr>
          <w:p w:rsidR="00236BAA" w:rsidRDefault="00236BAA">
            <w:pPr>
              <w:pStyle w:val="ConsPlusNormal"/>
              <w:jc w:val="center"/>
            </w:pPr>
            <w:r>
              <w:t>2080,00</w:t>
            </w:r>
          </w:p>
        </w:tc>
      </w:tr>
      <w:tr w:rsidR="00236BAA">
        <w:tc>
          <w:tcPr>
            <w:tcW w:w="28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22 1 29</w:t>
            </w:r>
          </w:p>
        </w:tc>
        <w:tc>
          <w:tcPr>
            <w:tcW w:w="547" w:type="dxa"/>
          </w:tcPr>
          <w:p w:rsidR="00236BAA" w:rsidRDefault="00236BAA">
            <w:pPr>
              <w:pStyle w:val="ConsPlusNormal"/>
            </w:pPr>
          </w:p>
        </w:tc>
        <w:tc>
          <w:tcPr>
            <w:tcW w:w="1709" w:type="dxa"/>
          </w:tcPr>
          <w:p w:rsidR="00236BAA" w:rsidRDefault="00236BAA">
            <w:pPr>
              <w:pStyle w:val="ConsPlusNormal"/>
              <w:jc w:val="center"/>
            </w:pPr>
            <w:r>
              <w:t>2256,00</w:t>
            </w:r>
          </w:p>
        </w:tc>
        <w:tc>
          <w:tcPr>
            <w:tcW w:w="1992" w:type="dxa"/>
          </w:tcPr>
          <w:p w:rsidR="00236BAA" w:rsidRDefault="00236BAA">
            <w:pPr>
              <w:pStyle w:val="ConsPlusNormal"/>
              <w:jc w:val="center"/>
            </w:pPr>
            <w:r>
              <w:t>2256,00</w:t>
            </w:r>
          </w:p>
        </w:tc>
      </w:tr>
      <w:tr w:rsidR="00236BAA">
        <w:tc>
          <w:tcPr>
            <w:tcW w:w="2835" w:type="dxa"/>
          </w:tcPr>
          <w:p w:rsidR="00236BAA" w:rsidRDefault="00236BAA">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22 1 29 71180</w:t>
            </w:r>
          </w:p>
        </w:tc>
        <w:tc>
          <w:tcPr>
            <w:tcW w:w="547" w:type="dxa"/>
          </w:tcPr>
          <w:p w:rsidR="00236BAA" w:rsidRDefault="00236BAA">
            <w:pPr>
              <w:pStyle w:val="ConsPlusNormal"/>
            </w:pPr>
          </w:p>
        </w:tc>
        <w:tc>
          <w:tcPr>
            <w:tcW w:w="1709" w:type="dxa"/>
          </w:tcPr>
          <w:p w:rsidR="00236BAA" w:rsidRDefault="00236BAA">
            <w:pPr>
              <w:pStyle w:val="ConsPlusNormal"/>
              <w:jc w:val="center"/>
            </w:pPr>
            <w:r>
              <w:t>2256,00</w:t>
            </w:r>
          </w:p>
        </w:tc>
        <w:tc>
          <w:tcPr>
            <w:tcW w:w="1992" w:type="dxa"/>
          </w:tcPr>
          <w:p w:rsidR="00236BAA" w:rsidRDefault="00236BAA">
            <w:pPr>
              <w:pStyle w:val="ConsPlusNormal"/>
              <w:jc w:val="center"/>
            </w:pPr>
            <w:r>
              <w:t>2256,00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22 1 29 71180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2256,00</w:t>
            </w:r>
          </w:p>
        </w:tc>
        <w:tc>
          <w:tcPr>
            <w:tcW w:w="1992" w:type="dxa"/>
          </w:tcPr>
          <w:p w:rsidR="00236BAA" w:rsidRDefault="00236BAA">
            <w:pPr>
              <w:pStyle w:val="ConsPlusNormal"/>
              <w:jc w:val="center"/>
            </w:pPr>
            <w:r>
              <w:t>2256,00</w:t>
            </w:r>
          </w:p>
        </w:tc>
      </w:tr>
      <w:tr w:rsidR="00236BAA">
        <w:tc>
          <w:tcPr>
            <w:tcW w:w="2835" w:type="dxa"/>
          </w:tcPr>
          <w:p w:rsidR="00236BAA" w:rsidRDefault="00236BAA">
            <w:pPr>
              <w:pStyle w:val="ConsPlusNormal"/>
            </w:pPr>
            <w:hyperlink r:id="rId1330">
              <w:r>
                <w:rPr>
                  <w:color w:val="0000FF"/>
                </w:rPr>
                <w:t>Подпрограмма</w:t>
              </w:r>
            </w:hyperlink>
            <w:r>
              <w:t xml:space="preserve"> "Совершенствование социальной поддержки семьи и детей"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22 3</w:t>
            </w:r>
          </w:p>
        </w:tc>
        <w:tc>
          <w:tcPr>
            <w:tcW w:w="547" w:type="dxa"/>
          </w:tcPr>
          <w:p w:rsidR="00236BAA" w:rsidRDefault="00236BAA">
            <w:pPr>
              <w:pStyle w:val="ConsPlusNormal"/>
            </w:pPr>
          </w:p>
        </w:tc>
        <w:tc>
          <w:tcPr>
            <w:tcW w:w="1709" w:type="dxa"/>
          </w:tcPr>
          <w:p w:rsidR="00236BAA" w:rsidRDefault="00236BAA">
            <w:pPr>
              <w:pStyle w:val="ConsPlusNormal"/>
              <w:jc w:val="center"/>
            </w:pPr>
            <w:r>
              <w:t>207940,10</w:t>
            </w:r>
          </w:p>
        </w:tc>
        <w:tc>
          <w:tcPr>
            <w:tcW w:w="1992" w:type="dxa"/>
          </w:tcPr>
          <w:p w:rsidR="00236BAA" w:rsidRDefault="00236BAA">
            <w:pPr>
              <w:pStyle w:val="ConsPlusNormal"/>
              <w:jc w:val="center"/>
            </w:pPr>
            <w:r>
              <w:t>216259,00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22 3 04</w:t>
            </w:r>
          </w:p>
        </w:tc>
        <w:tc>
          <w:tcPr>
            <w:tcW w:w="547" w:type="dxa"/>
          </w:tcPr>
          <w:p w:rsidR="00236BAA" w:rsidRDefault="00236BAA">
            <w:pPr>
              <w:pStyle w:val="ConsPlusNormal"/>
            </w:pPr>
          </w:p>
        </w:tc>
        <w:tc>
          <w:tcPr>
            <w:tcW w:w="1709" w:type="dxa"/>
          </w:tcPr>
          <w:p w:rsidR="00236BAA" w:rsidRDefault="00236BAA">
            <w:pPr>
              <w:pStyle w:val="ConsPlusNormal"/>
              <w:jc w:val="center"/>
            </w:pPr>
            <w:r>
              <w:t>207940,10</w:t>
            </w:r>
          </w:p>
        </w:tc>
        <w:tc>
          <w:tcPr>
            <w:tcW w:w="1992" w:type="dxa"/>
          </w:tcPr>
          <w:p w:rsidR="00236BAA" w:rsidRDefault="00236BAA">
            <w:pPr>
              <w:pStyle w:val="ConsPlusNormal"/>
              <w:jc w:val="center"/>
            </w:pPr>
            <w:r>
              <w:t>216259,00</w:t>
            </w:r>
          </w:p>
        </w:tc>
      </w:tr>
      <w:tr w:rsidR="00236BAA">
        <w:tc>
          <w:tcPr>
            <w:tcW w:w="2835" w:type="dxa"/>
          </w:tcPr>
          <w:p w:rsidR="00236BAA" w:rsidRDefault="00236BAA">
            <w:pPr>
              <w:pStyle w:val="ConsPlusNormal"/>
            </w:pPr>
            <w:r>
              <w:t xml:space="preserve">Осуществление </w:t>
            </w:r>
            <w:r>
              <w:lastRenderedPageBreak/>
              <w:t>ежемесячной денежной выплаты по оплате жилого помещения и коммунальных услуг многодетным семьям</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22 3 04 72055</w:t>
            </w:r>
          </w:p>
        </w:tc>
        <w:tc>
          <w:tcPr>
            <w:tcW w:w="547" w:type="dxa"/>
          </w:tcPr>
          <w:p w:rsidR="00236BAA" w:rsidRDefault="00236BAA">
            <w:pPr>
              <w:pStyle w:val="ConsPlusNormal"/>
            </w:pPr>
          </w:p>
        </w:tc>
        <w:tc>
          <w:tcPr>
            <w:tcW w:w="1709" w:type="dxa"/>
          </w:tcPr>
          <w:p w:rsidR="00236BAA" w:rsidRDefault="00236BAA">
            <w:pPr>
              <w:pStyle w:val="ConsPlusNormal"/>
              <w:jc w:val="center"/>
            </w:pPr>
            <w:r>
              <w:t>207940,10</w:t>
            </w:r>
          </w:p>
        </w:tc>
        <w:tc>
          <w:tcPr>
            <w:tcW w:w="1992" w:type="dxa"/>
          </w:tcPr>
          <w:p w:rsidR="00236BAA" w:rsidRDefault="00236BAA">
            <w:pPr>
              <w:pStyle w:val="ConsPlusNormal"/>
              <w:jc w:val="center"/>
            </w:pPr>
            <w:r>
              <w:t>216259,00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22 3 04 72055</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2079,40</w:t>
            </w:r>
          </w:p>
        </w:tc>
        <w:tc>
          <w:tcPr>
            <w:tcW w:w="1992" w:type="dxa"/>
          </w:tcPr>
          <w:p w:rsidR="00236BAA" w:rsidRDefault="00236BAA">
            <w:pPr>
              <w:pStyle w:val="ConsPlusNormal"/>
              <w:jc w:val="center"/>
            </w:pPr>
            <w:r>
              <w:t>2162,59</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22 3 04 72055</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205860,70</w:t>
            </w:r>
          </w:p>
        </w:tc>
        <w:tc>
          <w:tcPr>
            <w:tcW w:w="1992" w:type="dxa"/>
          </w:tcPr>
          <w:p w:rsidR="00236BAA" w:rsidRDefault="00236BAA">
            <w:pPr>
              <w:pStyle w:val="ConsPlusNormal"/>
              <w:jc w:val="center"/>
            </w:pPr>
            <w:r>
              <w:t>214096,41</w:t>
            </w:r>
          </w:p>
        </w:tc>
      </w:tr>
      <w:tr w:rsidR="00236BAA">
        <w:tc>
          <w:tcPr>
            <w:tcW w:w="2835" w:type="dxa"/>
          </w:tcPr>
          <w:p w:rsidR="00236BAA" w:rsidRDefault="00236BAA">
            <w:pPr>
              <w:pStyle w:val="ConsPlusNormal"/>
            </w:pPr>
            <w:r>
              <w:t xml:space="preserve">Государственная </w:t>
            </w:r>
            <w:hyperlink r:id="rId1331">
              <w:r>
                <w:rPr>
                  <w:color w:val="0000FF"/>
                </w:rPr>
                <w:t>программа</w:t>
              </w:r>
            </w:hyperlink>
            <w:r>
              <w:t xml:space="preserve"> Республики Дагестан "Содействие занятости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23</w:t>
            </w:r>
          </w:p>
        </w:tc>
        <w:tc>
          <w:tcPr>
            <w:tcW w:w="547" w:type="dxa"/>
          </w:tcPr>
          <w:p w:rsidR="00236BAA" w:rsidRDefault="00236BAA">
            <w:pPr>
              <w:pStyle w:val="ConsPlusNormal"/>
            </w:pPr>
          </w:p>
        </w:tc>
        <w:tc>
          <w:tcPr>
            <w:tcW w:w="1709" w:type="dxa"/>
          </w:tcPr>
          <w:p w:rsidR="00236BAA" w:rsidRDefault="00236BAA">
            <w:pPr>
              <w:pStyle w:val="ConsPlusNormal"/>
              <w:jc w:val="center"/>
            </w:pPr>
            <w:r>
              <w:t>580558,30</w:t>
            </w:r>
          </w:p>
        </w:tc>
        <w:tc>
          <w:tcPr>
            <w:tcW w:w="1992" w:type="dxa"/>
          </w:tcPr>
          <w:p w:rsidR="00236BAA" w:rsidRDefault="00236BAA">
            <w:pPr>
              <w:pStyle w:val="ConsPlusNormal"/>
              <w:jc w:val="center"/>
            </w:pPr>
            <w:r>
              <w:t>: 642736,30</w:t>
            </w:r>
          </w:p>
        </w:tc>
      </w:tr>
      <w:tr w:rsidR="00236BAA">
        <w:tc>
          <w:tcPr>
            <w:tcW w:w="2835" w:type="dxa"/>
          </w:tcPr>
          <w:p w:rsidR="00236BAA" w:rsidRDefault="00236BAA">
            <w:pPr>
              <w:pStyle w:val="ConsPlusNormal"/>
            </w:pPr>
            <w:hyperlink r:id="rId1332">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23 1</w:t>
            </w:r>
          </w:p>
        </w:tc>
        <w:tc>
          <w:tcPr>
            <w:tcW w:w="547" w:type="dxa"/>
          </w:tcPr>
          <w:p w:rsidR="00236BAA" w:rsidRDefault="00236BAA">
            <w:pPr>
              <w:pStyle w:val="ConsPlusNormal"/>
            </w:pPr>
          </w:p>
        </w:tc>
        <w:tc>
          <w:tcPr>
            <w:tcW w:w="1709" w:type="dxa"/>
          </w:tcPr>
          <w:p w:rsidR="00236BAA" w:rsidRDefault="00236BAA">
            <w:pPr>
              <w:pStyle w:val="ConsPlusNormal"/>
              <w:jc w:val="center"/>
            </w:pPr>
            <w:r>
              <w:t>580558,30</w:t>
            </w:r>
          </w:p>
        </w:tc>
        <w:tc>
          <w:tcPr>
            <w:tcW w:w="1992" w:type="dxa"/>
          </w:tcPr>
          <w:p w:rsidR="00236BAA" w:rsidRDefault="00236BAA">
            <w:pPr>
              <w:pStyle w:val="ConsPlusNormal"/>
              <w:jc w:val="center"/>
            </w:pPr>
            <w:r>
              <w:t>642736,30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23 1 05</w:t>
            </w:r>
          </w:p>
        </w:tc>
        <w:tc>
          <w:tcPr>
            <w:tcW w:w="547" w:type="dxa"/>
          </w:tcPr>
          <w:p w:rsidR="00236BAA" w:rsidRDefault="00236BAA">
            <w:pPr>
              <w:pStyle w:val="ConsPlusNormal"/>
            </w:pPr>
          </w:p>
        </w:tc>
        <w:tc>
          <w:tcPr>
            <w:tcW w:w="1709" w:type="dxa"/>
          </w:tcPr>
          <w:p w:rsidR="00236BAA" w:rsidRDefault="00236BAA">
            <w:pPr>
              <w:pStyle w:val="ConsPlusNormal"/>
              <w:jc w:val="center"/>
            </w:pPr>
            <w:r>
              <w:t>580558,30</w:t>
            </w:r>
          </w:p>
        </w:tc>
        <w:tc>
          <w:tcPr>
            <w:tcW w:w="1992" w:type="dxa"/>
          </w:tcPr>
          <w:p w:rsidR="00236BAA" w:rsidRDefault="00236BAA">
            <w:pPr>
              <w:pStyle w:val="ConsPlusNormal"/>
              <w:jc w:val="center"/>
            </w:pPr>
            <w:r>
              <w:t>642736,30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333">
              <w:r>
                <w:rPr>
                  <w:color w:val="0000FF"/>
                </w:rPr>
                <w:t>Законом</w:t>
              </w:r>
            </w:hyperlink>
            <w:r>
              <w:t xml:space="preserve"> Российской </w:t>
            </w:r>
            <w:r>
              <w:lastRenderedPageBreak/>
              <w:t>Федерации от 19 апреля 1991 года N 1032-1 "О занятости населения в Российской Федерации"</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23 1 05 52900</w:t>
            </w:r>
          </w:p>
        </w:tc>
        <w:tc>
          <w:tcPr>
            <w:tcW w:w="547" w:type="dxa"/>
          </w:tcPr>
          <w:p w:rsidR="00236BAA" w:rsidRDefault="00236BAA">
            <w:pPr>
              <w:pStyle w:val="ConsPlusNormal"/>
            </w:pPr>
          </w:p>
        </w:tc>
        <w:tc>
          <w:tcPr>
            <w:tcW w:w="1709" w:type="dxa"/>
          </w:tcPr>
          <w:p w:rsidR="00236BAA" w:rsidRDefault="00236BAA">
            <w:pPr>
              <w:pStyle w:val="ConsPlusNormal"/>
              <w:jc w:val="center"/>
            </w:pPr>
            <w:r>
              <w:t>580558,30</w:t>
            </w:r>
          </w:p>
        </w:tc>
        <w:tc>
          <w:tcPr>
            <w:tcW w:w="1992" w:type="dxa"/>
          </w:tcPr>
          <w:p w:rsidR="00236BAA" w:rsidRDefault="00236BAA">
            <w:pPr>
              <w:pStyle w:val="ConsPlusNormal"/>
              <w:jc w:val="center"/>
            </w:pPr>
            <w:r>
              <w:t>642736,30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23 1 05 52900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12976,40</w:t>
            </w:r>
          </w:p>
        </w:tc>
        <w:tc>
          <w:tcPr>
            <w:tcW w:w="1992" w:type="dxa"/>
          </w:tcPr>
          <w:p w:rsidR="00236BAA" w:rsidRDefault="00236BAA">
            <w:pPr>
              <w:pStyle w:val="ConsPlusNormal"/>
              <w:jc w:val="center"/>
            </w:pPr>
            <w:r>
              <w:t>14366,20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23 1 05 52900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567581,90</w:t>
            </w:r>
          </w:p>
        </w:tc>
        <w:tc>
          <w:tcPr>
            <w:tcW w:w="1992" w:type="dxa"/>
          </w:tcPr>
          <w:p w:rsidR="00236BAA" w:rsidRDefault="00236BAA">
            <w:pPr>
              <w:pStyle w:val="ConsPlusNormal"/>
              <w:jc w:val="center"/>
            </w:pPr>
            <w:r>
              <w:t>628370,10</w:t>
            </w:r>
          </w:p>
        </w:tc>
      </w:tr>
      <w:tr w:rsidR="00236BAA">
        <w:tc>
          <w:tcPr>
            <w:tcW w:w="2835" w:type="dxa"/>
          </w:tcPr>
          <w:p w:rsidR="00236BAA" w:rsidRDefault="00236BAA">
            <w:pPr>
              <w:pStyle w:val="ConsPlusNormal"/>
            </w:pPr>
            <w:r>
              <w:t xml:space="preserve">Государственная </w:t>
            </w:r>
            <w:hyperlink r:id="rId1334">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w:t>
            </w:r>
          </w:p>
        </w:tc>
        <w:tc>
          <w:tcPr>
            <w:tcW w:w="547" w:type="dxa"/>
          </w:tcPr>
          <w:p w:rsidR="00236BAA" w:rsidRDefault="00236BAA">
            <w:pPr>
              <w:pStyle w:val="ConsPlusNormal"/>
            </w:pPr>
          </w:p>
        </w:tc>
        <w:tc>
          <w:tcPr>
            <w:tcW w:w="1709" w:type="dxa"/>
          </w:tcPr>
          <w:p w:rsidR="00236BAA" w:rsidRDefault="00236BAA">
            <w:pPr>
              <w:pStyle w:val="ConsPlusNormal"/>
              <w:jc w:val="center"/>
            </w:pPr>
            <w:r>
              <w:t>89331,72</w:t>
            </w:r>
          </w:p>
        </w:tc>
        <w:tc>
          <w:tcPr>
            <w:tcW w:w="1992" w:type="dxa"/>
          </w:tcPr>
          <w:p w:rsidR="00236BAA" w:rsidRDefault="00236BAA">
            <w:pPr>
              <w:pStyle w:val="ConsPlusNormal"/>
              <w:jc w:val="center"/>
            </w:pPr>
            <w:r>
              <w:t>122066,87</w:t>
            </w:r>
          </w:p>
        </w:tc>
      </w:tr>
      <w:tr w:rsidR="00236BAA">
        <w:tc>
          <w:tcPr>
            <w:tcW w:w="2835" w:type="dxa"/>
          </w:tcPr>
          <w:p w:rsidR="00236BAA" w:rsidRDefault="00236BAA">
            <w:pPr>
              <w:pStyle w:val="ConsPlusNormal"/>
            </w:pPr>
            <w:hyperlink r:id="rId1335">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51 1</w:t>
            </w:r>
          </w:p>
        </w:tc>
        <w:tc>
          <w:tcPr>
            <w:tcW w:w="547" w:type="dxa"/>
          </w:tcPr>
          <w:p w:rsidR="00236BAA" w:rsidRDefault="00236BAA">
            <w:pPr>
              <w:pStyle w:val="ConsPlusNormal"/>
            </w:pPr>
          </w:p>
        </w:tc>
        <w:tc>
          <w:tcPr>
            <w:tcW w:w="1709" w:type="dxa"/>
          </w:tcPr>
          <w:p w:rsidR="00236BAA" w:rsidRDefault="00236BAA">
            <w:pPr>
              <w:pStyle w:val="ConsPlusNormal"/>
              <w:jc w:val="center"/>
            </w:pPr>
            <w:r>
              <w:t>89331,72</w:t>
            </w:r>
          </w:p>
        </w:tc>
        <w:tc>
          <w:tcPr>
            <w:tcW w:w="1992" w:type="dxa"/>
          </w:tcPr>
          <w:p w:rsidR="00236BAA" w:rsidRDefault="00236BAA">
            <w:pPr>
              <w:pStyle w:val="ConsPlusNormal"/>
              <w:jc w:val="center"/>
            </w:pPr>
            <w:r>
              <w:t>122066,87</w:t>
            </w:r>
          </w:p>
        </w:tc>
      </w:tr>
      <w:tr w:rsidR="00236BAA">
        <w:tc>
          <w:tcPr>
            <w:tcW w:w="28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51 1 01</w:t>
            </w:r>
          </w:p>
        </w:tc>
        <w:tc>
          <w:tcPr>
            <w:tcW w:w="547" w:type="dxa"/>
          </w:tcPr>
          <w:p w:rsidR="00236BAA" w:rsidRDefault="00236BAA">
            <w:pPr>
              <w:pStyle w:val="ConsPlusNormal"/>
            </w:pPr>
          </w:p>
        </w:tc>
        <w:tc>
          <w:tcPr>
            <w:tcW w:w="1709" w:type="dxa"/>
          </w:tcPr>
          <w:p w:rsidR="00236BAA" w:rsidRDefault="00236BAA">
            <w:pPr>
              <w:pStyle w:val="ConsPlusNormal"/>
              <w:jc w:val="center"/>
            </w:pPr>
            <w:r>
              <w:t>89331,72</w:t>
            </w:r>
          </w:p>
        </w:tc>
        <w:tc>
          <w:tcPr>
            <w:tcW w:w="1992" w:type="dxa"/>
          </w:tcPr>
          <w:p w:rsidR="00236BAA" w:rsidRDefault="00236BAA">
            <w:pPr>
              <w:pStyle w:val="ConsPlusNormal"/>
              <w:jc w:val="center"/>
            </w:pPr>
            <w:r>
              <w:t>122066,87</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51 101R5760</w:t>
            </w:r>
          </w:p>
        </w:tc>
        <w:tc>
          <w:tcPr>
            <w:tcW w:w="547" w:type="dxa"/>
          </w:tcPr>
          <w:p w:rsidR="00236BAA" w:rsidRDefault="00236BAA">
            <w:pPr>
              <w:pStyle w:val="ConsPlusNormal"/>
            </w:pPr>
          </w:p>
        </w:tc>
        <w:tc>
          <w:tcPr>
            <w:tcW w:w="1709" w:type="dxa"/>
          </w:tcPr>
          <w:p w:rsidR="00236BAA" w:rsidRDefault="00236BAA">
            <w:pPr>
              <w:pStyle w:val="ConsPlusNormal"/>
              <w:jc w:val="center"/>
            </w:pPr>
            <w:r>
              <w:t>89331,72</w:t>
            </w:r>
          </w:p>
        </w:tc>
        <w:tc>
          <w:tcPr>
            <w:tcW w:w="1992" w:type="dxa"/>
          </w:tcPr>
          <w:p w:rsidR="00236BAA" w:rsidRDefault="00236BAA">
            <w:pPr>
              <w:pStyle w:val="ConsPlusNormal"/>
              <w:jc w:val="center"/>
            </w:pPr>
            <w:r>
              <w:t>122066,87</w:t>
            </w:r>
          </w:p>
        </w:tc>
      </w:tr>
      <w:tr w:rsidR="00236BAA">
        <w:tc>
          <w:tcPr>
            <w:tcW w:w="2835" w:type="dxa"/>
          </w:tcPr>
          <w:p w:rsidR="00236BAA" w:rsidRDefault="00236BAA">
            <w:pPr>
              <w:pStyle w:val="ConsPlusNormal"/>
            </w:pPr>
            <w:r>
              <w:lastRenderedPageBreak/>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51 1 01 R5760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89331,72</w:t>
            </w:r>
          </w:p>
        </w:tc>
        <w:tc>
          <w:tcPr>
            <w:tcW w:w="1992" w:type="dxa"/>
          </w:tcPr>
          <w:p w:rsidR="00236BAA" w:rsidRDefault="00236BAA">
            <w:pPr>
              <w:pStyle w:val="ConsPlusNormal"/>
              <w:jc w:val="center"/>
            </w:pPr>
            <w:r>
              <w:t>122066,87</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15567,50</w:t>
            </w:r>
          </w:p>
        </w:tc>
        <w:tc>
          <w:tcPr>
            <w:tcW w:w="1992" w:type="dxa"/>
          </w:tcPr>
          <w:p w:rsidR="00236BAA" w:rsidRDefault="00236BAA">
            <w:pPr>
              <w:pStyle w:val="ConsPlusNormal"/>
              <w:jc w:val="center"/>
            </w:pPr>
            <w:r>
              <w:t>15567,50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15567,50</w:t>
            </w:r>
          </w:p>
        </w:tc>
        <w:tc>
          <w:tcPr>
            <w:tcW w:w="1992" w:type="dxa"/>
          </w:tcPr>
          <w:p w:rsidR="00236BAA" w:rsidRDefault="00236BAA">
            <w:pPr>
              <w:pStyle w:val="ConsPlusNormal"/>
              <w:jc w:val="center"/>
            </w:pPr>
            <w:r>
              <w:t>15567,50</w:t>
            </w:r>
          </w:p>
        </w:tc>
      </w:tr>
      <w:tr w:rsidR="00236BAA">
        <w:tc>
          <w:tcPr>
            <w:tcW w:w="2835" w:type="dxa"/>
          </w:tcPr>
          <w:p w:rsidR="00236BAA" w:rsidRDefault="00236BAA">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99 9 00 99300</w:t>
            </w:r>
          </w:p>
        </w:tc>
        <w:tc>
          <w:tcPr>
            <w:tcW w:w="547" w:type="dxa"/>
          </w:tcPr>
          <w:p w:rsidR="00236BAA" w:rsidRDefault="00236BAA">
            <w:pPr>
              <w:pStyle w:val="ConsPlusNormal"/>
            </w:pPr>
          </w:p>
        </w:tc>
        <w:tc>
          <w:tcPr>
            <w:tcW w:w="1709" w:type="dxa"/>
          </w:tcPr>
          <w:p w:rsidR="00236BAA" w:rsidRDefault="00236BAA">
            <w:pPr>
              <w:pStyle w:val="ConsPlusNormal"/>
              <w:jc w:val="center"/>
            </w:pPr>
            <w:r>
              <w:t>13567,50</w:t>
            </w:r>
          </w:p>
        </w:tc>
        <w:tc>
          <w:tcPr>
            <w:tcW w:w="1992" w:type="dxa"/>
          </w:tcPr>
          <w:p w:rsidR="00236BAA" w:rsidRDefault="00236BAA">
            <w:pPr>
              <w:pStyle w:val="ConsPlusNormal"/>
              <w:jc w:val="center"/>
            </w:pPr>
            <w:r>
              <w:t>13567,50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99 9 00 99300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67,50</w:t>
            </w:r>
          </w:p>
        </w:tc>
        <w:tc>
          <w:tcPr>
            <w:tcW w:w="1992" w:type="dxa"/>
          </w:tcPr>
          <w:p w:rsidR="00236BAA" w:rsidRDefault="00236BAA">
            <w:pPr>
              <w:pStyle w:val="ConsPlusNormal"/>
              <w:jc w:val="center"/>
            </w:pPr>
            <w:r>
              <w:t>67,50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99 9 00 99300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13500,00</w:t>
            </w:r>
          </w:p>
        </w:tc>
        <w:tc>
          <w:tcPr>
            <w:tcW w:w="1992" w:type="dxa"/>
          </w:tcPr>
          <w:p w:rsidR="00236BAA" w:rsidRDefault="00236BAA">
            <w:pPr>
              <w:pStyle w:val="ConsPlusNormal"/>
              <w:jc w:val="center"/>
            </w:pPr>
            <w:r>
              <w:t>13500,00</w:t>
            </w:r>
          </w:p>
        </w:tc>
      </w:tr>
      <w:tr w:rsidR="00236BAA">
        <w:tc>
          <w:tcPr>
            <w:tcW w:w="2835" w:type="dxa"/>
          </w:tcPr>
          <w:p w:rsidR="00236BAA" w:rsidRDefault="00236BAA">
            <w:pPr>
              <w:pStyle w:val="ConsPlusNormal"/>
            </w:pPr>
            <w:r>
              <w:t>Единовременное денежное поощрение лицам, награжденным орденом "За заслуги перед Республикой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99 9 22</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99 9 22 23000</w:t>
            </w:r>
          </w:p>
        </w:tc>
        <w:tc>
          <w:tcPr>
            <w:tcW w:w="547" w:type="dxa"/>
          </w:tcPr>
          <w:p w:rsidR="00236BAA" w:rsidRDefault="00236BAA">
            <w:pPr>
              <w:pStyle w:val="ConsPlusNormal"/>
            </w:pP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99 9 22 23000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2000,00</w:t>
            </w:r>
          </w:p>
        </w:tc>
        <w:tc>
          <w:tcPr>
            <w:tcW w:w="1992" w:type="dxa"/>
          </w:tcPr>
          <w:p w:rsidR="00236BAA" w:rsidRDefault="00236BAA">
            <w:pPr>
              <w:pStyle w:val="ConsPlusNormal"/>
              <w:jc w:val="center"/>
            </w:pPr>
            <w:r>
              <w:t>2000,00</w:t>
            </w:r>
          </w:p>
        </w:tc>
      </w:tr>
      <w:tr w:rsidR="00236BAA">
        <w:tc>
          <w:tcPr>
            <w:tcW w:w="2835" w:type="dxa"/>
          </w:tcPr>
          <w:p w:rsidR="00236BAA" w:rsidRDefault="00236BAA">
            <w:pPr>
              <w:pStyle w:val="ConsPlusNormal"/>
            </w:pPr>
            <w:r>
              <w:t>Охрана семьи и детства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5671309,84</w:t>
            </w:r>
          </w:p>
        </w:tc>
        <w:tc>
          <w:tcPr>
            <w:tcW w:w="1992" w:type="dxa"/>
          </w:tcPr>
          <w:p w:rsidR="00236BAA" w:rsidRDefault="00236BAA">
            <w:pPr>
              <w:pStyle w:val="ConsPlusNormal"/>
              <w:jc w:val="center"/>
            </w:pPr>
            <w:r>
              <w:t>5993519,28</w:t>
            </w:r>
          </w:p>
        </w:tc>
      </w:tr>
      <w:tr w:rsidR="00236BAA">
        <w:tc>
          <w:tcPr>
            <w:tcW w:w="2835" w:type="dxa"/>
          </w:tcPr>
          <w:p w:rsidR="00236BAA" w:rsidRDefault="00236BAA">
            <w:pPr>
              <w:pStyle w:val="ConsPlusNormal"/>
            </w:pPr>
            <w:r>
              <w:t xml:space="preserve">Государственная </w:t>
            </w:r>
            <w:hyperlink r:id="rId1336">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16</w:t>
            </w:r>
          </w:p>
        </w:tc>
        <w:tc>
          <w:tcPr>
            <w:tcW w:w="547" w:type="dxa"/>
          </w:tcPr>
          <w:p w:rsidR="00236BAA" w:rsidRDefault="00236BAA">
            <w:pPr>
              <w:pStyle w:val="ConsPlusNormal"/>
            </w:pPr>
          </w:p>
        </w:tc>
        <w:tc>
          <w:tcPr>
            <w:tcW w:w="1709" w:type="dxa"/>
          </w:tcPr>
          <w:p w:rsidR="00236BAA" w:rsidRDefault="00236BAA">
            <w:pPr>
              <w:pStyle w:val="ConsPlusNormal"/>
              <w:jc w:val="center"/>
            </w:pPr>
            <w:r>
              <w:t>49289,47</w:t>
            </w:r>
          </w:p>
        </w:tc>
        <w:tc>
          <w:tcPr>
            <w:tcW w:w="1992" w:type="dxa"/>
          </w:tcPr>
          <w:p w:rsidR="00236BAA" w:rsidRDefault="00236BAA">
            <w:pPr>
              <w:pStyle w:val="ConsPlusNormal"/>
              <w:jc w:val="center"/>
            </w:pPr>
            <w:r>
              <w:t>53138,53</w:t>
            </w:r>
          </w:p>
        </w:tc>
      </w:tr>
      <w:tr w:rsidR="00236BAA">
        <w:tc>
          <w:tcPr>
            <w:tcW w:w="2835" w:type="dxa"/>
          </w:tcPr>
          <w:p w:rsidR="00236BAA" w:rsidRDefault="00236BAA">
            <w:pPr>
              <w:pStyle w:val="ConsPlusNormal"/>
            </w:pPr>
            <w:hyperlink r:id="rId1337">
              <w:r>
                <w:rPr>
                  <w:color w:val="0000FF"/>
                </w:rPr>
                <w:t>Подпрограмма</w:t>
              </w:r>
            </w:hyperlink>
            <w:r>
              <w:t xml:space="preserve"> "Обеспечение жильем молодых семей в Республике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16 4</w:t>
            </w:r>
          </w:p>
        </w:tc>
        <w:tc>
          <w:tcPr>
            <w:tcW w:w="547" w:type="dxa"/>
          </w:tcPr>
          <w:p w:rsidR="00236BAA" w:rsidRDefault="00236BAA">
            <w:pPr>
              <w:pStyle w:val="ConsPlusNormal"/>
            </w:pPr>
          </w:p>
        </w:tc>
        <w:tc>
          <w:tcPr>
            <w:tcW w:w="1709" w:type="dxa"/>
          </w:tcPr>
          <w:p w:rsidR="00236BAA" w:rsidRDefault="00236BAA">
            <w:pPr>
              <w:pStyle w:val="ConsPlusNormal"/>
              <w:jc w:val="center"/>
            </w:pPr>
            <w:r>
              <w:t>49289,47</w:t>
            </w:r>
          </w:p>
        </w:tc>
        <w:tc>
          <w:tcPr>
            <w:tcW w:w="1992" w:type="dxa"/>
          </w:tcPr>
          <w:p w:rsidR="00236BAA" w:rsidRDefault="00236BAA">
            <w:pPr>
              <w:pStyle w:val="ConsPlusNormal"/>
              <w:jc w:val="center"/>
            </w:pPr>
            <w:r>
              <w:t>53138,53</w:t>
            </w:r>
          </w:p>
        </w:tc>
      </w:tr>
      <w:tr w:rsidR="00236BAA">
        <w:tc>
          <w:tcPr>
            <w:tcW w:w="2835" w:type="dxa"/>
          </w:tcPr>
          <w:p w:rsidR="00236BAA" w:rsidRDefault="00236BAA">
            <w:pPr>
              <w:pStyle w:val="ConsPlusNormal"/>
            </w:pPr>
            <w:r>
              <w:t>Реализация мероприятий по обеспечению жильем молодых семей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16 4 00 R4970</w:t>
            </w:r>
          </w:p>
        </w:tc>
        <w:tc>
          <w:tcPr>
            <w:tcW w:w="547" w:type="dxa"/>
          </w:tcPr>
          <w:p w:rsidR="00236BAA" w:rsidRDefault="00236BAA">
            <w:pPr>
              <w:pStyle w:val="ConsPlusNormal"/>
            </w:pPr>
          </w:p>
        </w:tc>
        <w:tc>
          <w:tcPr>
            <w:tcW w:w="1709" w:type="dxa"/>
          </w:tcPr>
          <w:p w:rsidR="00236BAA" w:rsidRDefault="00236BAA">
            <w:pPr>
              <w:pStyle w:val="ConsPlusNormal"/>
              <w:jc w:val="center"/>
            </w:pPr>
            <w:r>
              <w:t>49289,47</w:t>
            </w:r>
          </w:p>
        </w:tc>
        <w:tc>
          <w:tcPr>
            <w:tcW w:w="1992" w:type="dxa"/>
          </w:tcPr>
          <w:p w:rsidR="00236BAA" w:rsidRDefault="00236BAA">
            <w:pPr>
              <w:pStyle w:val="ConsPlusNormal"/>
              <w:jc w:val="center"/>
            </w:pPr>
            <w:r>
              <w:t>53138,53</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16 4 00R4970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49289,47</w:t>
            </w:r>
          </w:p>
        </w:tc>
        <w:tc>
          <w:tcPr>
            <w:tcW w:w="1992" w:type="dxa"/>
          </w:tcPr>
          <w:p w:rsidR="00236BAA" w:rsidRDefault="00236BAA">
            <w:pPr>
              <w:pStyle w:val="ConsPlusNormal"/>
              <w:jc w:val="center"/>
            </w:pPr>
            <w:r>
              <w:t>53138,53</w:t>
            </w:r>
          </w:p>
        </w:tc>
      </w:tr>
      <w:tr w:rsidR="00236BAA">
        <w:tc>
          <w:tcPr>
            <w:tcW w:w="2835" w:type="dxa"/>
          </w:tcPr>
          <w:p w:rsidR="00236BAA" w:rsidRDefault="00236BAA">
            <w:pPr>
              <w:pStyle w:val="ConsPlusNormal"/>
            </w:pPr>
            <w:r>
              <w:t xml:space="preserve">Государственная </w:t>
            </w:r>
            <w:hyperlink r:id="rId1338">
              <w:r>
                <w:rPr>
                  <w:color w:val="0000FF"/>
                </w:rPr>
                <w:t>программа</w:t>
              </w:r>
            </w:hyperlink>
            <w:r>
              <w:t xml:space="preserve"> Республики Дагестан "Социальная поддержка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w:t>
            </w:r>
          </w:p>
        </w:tc>
        <w:tc>
          <w:tcPr>
            <w:tcW w:w="547" w:type="dxa"/>
          </w:tcPr>
          <w:p w:rsidR="00236BAA" w:rsidRDefault="00236BAA">
            <w:pPr>
              <w:pStyle w:val="ConsPlusNormal"/>
            </w:pPr>
          </w:p>
        </w:tc>
        <w:tc>
          <w:tcPr>
            <w:tcW w:w="1709" w:type="dxa"/>
          </w:tcPr>
          <w:p w:rsidR="00236BAA" w:rsidRDefault="00236BAA">
            <w:pPr>
              <w:pStyle w:val="ConsPlusNormal"/>
              <w:jc w:val="center"/>
            </w:pPr>
            <w:r>
              <w:t>5622020,37</w:t>
            </w:r>
          </w:p>
        </w:tc>
        <w:tc>
          <w:tcPr>
            <w:tcW w:w="1992" w:type="dxa"/>
          </w:tcPr>
          <w:p w:rsidR="00236BAA" w:rsidRDefault="00236BAA">
            <w:pPr>
              <w:pStyle w:val="ConsPlusNormal"/>
              <w:jc w:val="center"/>
            </w:pPr>
            <w:r>
              <w:t>5940380,75</w:t>
            </w:r>
          </w:p>
        </w:tc>
      </w:tr>
      <w:tr w:rsidR="00236BAA">
        <w:tc>
          <w:tcPr>
            <w:tcW w:w="2835" w:type="dxa"/>
          </w:tcPr>
          <w:p w:rsidR="00236BAA" w:rsidRDefault="00236BAA">
            <w:pPr>
              <w:pStyle w:val="ConsPlusNormal"/>
            </w:pPr>
            <w:hyperlink r:id="rId1339">
              <w:r>
                <w:rPr>
                  <w:color w:val="0000FF"/>
                </w:rPr>
                <w:t>Подпрограмма</w:t>
              </w:r>
            </w:hyperlink>
            <w:r>
              <w:t xml:space="preserve"> </w:t>
            </w:r>
            <w:r>
              <w:lastRenderedPageBreak/>
              <w:t>"Совершенствование социальной поддержки семьи и детей"</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w:t>
            </w:r>
          </w:p>
        </w:tc>
        <w:tc>
          <w:tcPr>
            <w:tcW w:w="547" w:type="dxa"/>
          </w:tcPr>
          <w:p w:rsidR="00236BAA" w:rsidRDefault="00236BAA">
            <w:pPr>
              <w:pStyle w:val="ConsPlusNormal"/>
            </w:pPr>
          </w:p>
        </w:tc>
        <w:tc>
          <w:tcPr>
            <w:tcW w:w="1709" w:type="dxa"/>
          </w:tcPr>
          <w:p w:rsidR="00236BAA" w:rsidRDefault="00236BAA">
            <w:pPr>
              <w:pStyle w:val="ConsPlusNormal"/>
              <w:jc w:val="center"/>
            </w:pPr>
            <w:r>
              <w:t>4842919,50</w:t>
            </w:r>
          </w:p>
        </w:tc>
        <w:tc>
          <w:tcPr>
            <w:tcW w:w="1992" w:type="dxa"/>
          </w:tcPr>
          <w:p w:rsidR="00236BAA" w:rsidRDefault="00236BAA">
            <w:pPr>
              <w:pStyle w:val="ConsPlusNormal"/>
              <w:jc w:val="center"/>
            </w:pPr>
            <w:r>
              <w:t>5160946,30</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w:t>
            </w:r>
          </w:p>
        </w:tc>
        <w:tc>
          <w:tcPr>
            <w:tcW w:w="547" w:type="dxa"/>
          </w:tcPr>
          <w:p w:rsidR="00236BAA" w:rsidRDefault="00236BAA">
            <w:pPr>
              <w:pStyle w:val="ConsPlusNormal"/>
            </w:pPr>
          </w:p>
        </w:tc>
        <w:tc>
          <w:tcPr>
            <w:tcW w:w="1709" w:type="dxa"/>
          </w:tcPr>
          <w:p w:rsidR="00236BAA" w:rsidRDefault="00236BAA">
            <w:pPr>
              <w:pStyle w:val="ConsPlusNormal"/>
              <w:jc w:val="center"/>
            </w:pPr>
            <w:r>
              <w:t>4470697,90</w:t>
            </w:r>
          </w:p>
        </w:tc>
        <w:tc>
          <w:tcPr>
            <w:tcW w:w="1992" w:type="dxa"/>
          </w:tcPr>
          <w:p w:rsidR="00236BAA" w:rsidRDefault="00236BAA">
            <w:pPr>
              <w:pStyle w:val="ConsPlusNormal"/>
              <w:jc w:val="center"/>
            </w:pPr>
            <w:r>
              <w:t>4776133,10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22 3 01 31460</w:t>
            </w:r>
          </w:p>
        </w:tc>
        <w:tc>
          <w:tcPr>
            <w:tcW w:w="547" w:type="dxa"/>
          </w:tcPr>
          <w:p w:rsidR="00236BAA" w:rsidRDefault="00236BAA">
            <w:pPr>
              <w:pStyle w:val="ConsPlusNormal"/>
            </w:pPr>
          </w:p>
        </w:tc>
        <w:tc>
          <w:tcPr>
            <w:tcW w:w="1709" w:type="dxa"/>
          </w:tcPr>
          <w:p w:rsidR="00236BAA" w:rsidRDefault="00236BAA">
            <w:pPr>
              <w:pStyle w:val="ConsPlusNormal"/>
              <w:jc w:val="center"/>
            </w:pPr>
            <w:r>
              <w:t>4242826,90</w:t>
            </w:r>
          </w:p>
        </w:tc>
        <w:tc>
          <w:tcPr>
            <w:tcW w:w="1992" w:type="dxa"/>
          </w:tcPr>
          <w:p w:rsidR="00236BAA" w:rsidRDefault="00236BAA">
            <w:pPr>
              <w:pStyle w:val="ConsPlusNormal"/>
              <w:jc w:val="center"/>
            </w:pPr>
            <w:r>
              <w:t>4544292,70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22 3 01 31460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4242826,90</w:t>
            </w:r>
          </w:p>
        </w:tc>
        <w:tc>
          <w:tcPr>
            <w:tcW w:w="1992" w:type="dxa"/>
          </w:tcPr>
          <w:p w:rsidR="00236BAA" w:rsidRDefault="00236BAA">
            <w:pPr>
              <w:pStyle w:val="ConsPlusNormal"/>
              <w:jc w:val="center"/>
            </w:pPr>
            <w:r>
              <w:t>4544292,70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1340">
              <w:r>
                <w:rPr>
                  <w:color w:val="0000FF"/>
                </w:rPr>
                <w:t>законом</w:t>
              </w:r>
            </w:hyperlink>
            <w:r>
              <w:t xml:space="preserve"> от 19 мая 1995 года N 81-ФЗ "О государственных пособиях гражданам, имеющим детей"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22 3 01 71310</w:t>
            </w:r>
          </w:p>
        </w:tc>
        <w:tc>
          <w:tcPr>
            <w:tcW w:w="547" w:type="dxa"/>
          </w:tcPr>
          <w:p w:rsidR="00236BAA" w:rsidRDefault="00236BAA">
            <w:pPr>
              <w:pStyle w:val="ConsPlusNormal"/>
            </w:pPr>
          </w:p>
        </w:tc>
        <w:tc>
          <w:tcPr>
            <w:tcW w:w="1709" w:type="dxa"/>
          </w:tcPr>
          <w:p w:rsidR="00236BAA" w:rsidRDefault="00236BAA">
            <w:pPr>
              <w:pStyle w:val="ConsPlusNormal"/>
              <w:jc w:val="center"/>
            </w:pPr>
            <w:r>
              <w:t>84387,50</w:t>
            </w:r>
          </w:p>
        </w:tc>
        <w:tc>
          <w:tcPr>
            <w:tcW w:w="1992" w:type="dxa"/>
          </w:tcPr>
          <w:p w:rsidR="00236BAA" w:rsidRDefault="00236BAA">
            <w:pPr>
              <w:pStyle w:val="ConsPlusNormal"/>
              <w:jc w:val="center"/>
            </w:pPr>
            <w:r>
              <w:t>87633,10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22 3 01 71310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118,10</w:t>
            </w:r>
          </w:p>
        </w:tc>
        <w:tc>
          <w:tcPr>
            <w:tcW w:w="1992" w:type="dxa"/>
          </w:tcPr>
          <w:p w:rsidR="00236BAA" w:rsidRDefault="00236BAA">
            <w:pPr>
              <w:pStyle w:val="ConsPlusNormal"/>
              <w:jc w:val="center"/>
            </w:pPr>
            <w:r>
              <w:t>122,60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22 3 01 71310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84269,40</w:t>
            </w:r>
          </w:p>
        </w:tc>
        <w:tc>
          <w:tcPr>
            <w:tcW w:w="1992" w:type="dxa"/>
          </w:tcPr>
          <w:p w:rsidR="00236BAA" w:rsidRDefault="00236BAA">
            <w:pPr>
              <w:pStyle w:val="ConsPlusNormal"/>
              <w:jc w:val="center"/>
            </w:pPr>
            <w:r>
              <w:t>87510,50</w:t>
            </w:r>
          </w:p>
        </w:tc>
      </w:tr>
      <w:tr w:rsidR="00236BAA">
        <w:tc>
          <w:tcPr>
            <w:tcW w:w="2835" w:type="dxa"/>
          </w:tcPr>
          <w:p w:rsidR="00236BAA" w:rsidRDefault="00236BAA">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22 3 01 71320</w:t>
            </w:r>
          </w:p>
        </w:tc>
        <w:tc>
          <w:tcPr>
            <w:tcW w:w="547" w:type="dxa"/>
          </w:tcPr>
          <w:p w:rsidR="00236BAA" w:rsidRDefault="00236BAA">
            <w:pPr>
              <w:pStyle w:val="ConsPlusNormal"/>
            </w:pPr>
          </w:p>
        </w:tc>
        <w:tc>
          <w:tcPr>
            <w:tcW w:w="1709" w:type="dxa"/>
          </w:tcPr>
          <w:p w:rsidR="00236BAA" w:rsidRDefault="00236BAA">
            <w:pPr>
              <w:pStyle w:val="ConsPlusNormal"/>
              <w:jc w:val="center"/>
            </w:pPr>
            <w:r>
              <w:t>18046,80</w:t>
            </w:r>
          </w:p>
        </w:tc>
        <w:tc>
          <w:tcPr>
            <w:tcW w:w="1992" w:type="dxa"/>
          </w:tcPr>
          <w:p w:rsidR="00236BAA" w:rsidRDefault="00236BAA">
            <w:pPr>
              <w:pStyle w:val="ConsPlusNormal"/>
              <w:jc w:val="center"/>
            </w:pPr>
            <w:r>
              <w:t>18770,60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22 3 01 71320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50,00</w:t>
            </w:r>
          </w:p>
        </w:tc>
        <w:tc>
          <w:tcPr>
            <w:tcW w:w="1992" w:type="dxa"/>
          </w:tcPr>
          <w:p w:rsidR="00236BAA" w:rsidRDefault="00236BAA">
            <w:pPr>
              <w:pStyle w:val="ConsPlusNormal"/>
              <w:jc w:val="center"/>
            </w:pPr>
            <w:r>
              <w:t>50,00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22 3 01 71320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17996,80</w:t>
            </w:r>
          </w:p>
        </w:tc>
        <w:tc>
          <w:tcPr>
            <w:tcW w:w="1992" w:type="dxa"/>
          </w:tcPr>
          <w:p w:rsidR="00236BAA" w:rsidRDefault="00236BAA">
            <w:pPr>
              <w:pStyle w:val="ConsPlusNormal"/>
              <w:jc w:val="center"/>
            </w:pPr>
            <w:r>
              <w:t>18720,60</w:t>
            </w:r>
          </w:p>
        </w:tc>
      </w:tr>
      <w:tr w:rsidR="00236BAA">
        <w:tc>
          <w:tcPr>
            <w:tcW w:w="28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22 3 01 71540</w:t>
            </w:r>
          </w:p>
        </w:tc>
        <w:tc>
          <w:tcPr>
            <w:tcW w:w="547" w:type="dxa"/>
          </w:tcPr>
          <w:p w:rsidR="00236BAA" w:rsidRDefault="00236BAA">
            <w:pPr>
              <w:pStyle w:val="ConsPlusNormal"/>
            </w:pPr>
          </w:p>
        </w:tc>
        <w:tc>
          <w:tcPr>
            <w:tcW w:w="1709" w:type="dxa"/>
          </w:tcPr>
          <w:p w:rsidR="00236BAA" w:rsidRDefault="00236BAA">
            <w:pPr>
              <w:pStyle w:val="ConsPlusNormal"/>
              <w:jc w:val="center"/>
            </w:pPr>
            <w:r>
              <w:t>2114,20</w:t>
            </w:r>
          </w:p>
        </w:tc>
        <w:tc>
          <w:tcPr>
            <w:tcW w:w="1992" w:type="dxa"/>
          </w:tcPr>
          <w:p w:rsidR="00236BAA" w:rsidRDefault="00236BAA">
            <w:pPr>
              <w:pStyle w:val="ConsPlusNormal"/>
              <w:jc w:val="center"/>
            </w:pPr>
            <w:r>
              <w:t>2114,20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22 3 01 71540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2114,20</w:t>
            </w:r>
          </w:p>
        </w:tc>
        <w:tc>
          <w:tcPr>
            <w:tcW w:w="1992" w:type="dxa"/>
          </w:tcPr>
          <w:p w:rsidR="00236BAA" w:rsidRDefault="00236BAA">
            <w:pPr>
              <w:pStyle w:val="ConsPlusNormal"/>
              <w:jc w:val="center"/>
            </w:pPr>
            <w:r>
              <w:t>2114,20</w:t>
            </w:r>
          </w:p>
        </w:tc>
      </w:tr>
      <w:tr w:rsidR="00236BAA">
        <w:tc>
          <w:tcPr>
            <w:tcW w:w="2835" w:type="dxa"/>
          </w:tcPr>
          <w:p w:rsidR="00236BAA" w:rsidRDefault="00236BAA">
            <w:pPr>
              <w:pStyle w:val="ConsPlusNormal"/>
            </w:pPr>
            <w:r>
              <w:t xml:space="preserve">Субвенции бюджетам муниципальных районов и </w:t>
            </w:r>
            <w:r>
              <w:lastRenderedPageBreak/>
              <w:t>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22 3 01 81540</w:t>
            </w:r>
          </w:p>
        </w:tc>
        <w:tc>
          <w:tcPr>
            <w:tcW w:w="547" w:type="dxa"/>
          </w:tcPr>
          <w:p w:rsidR="00236BAA" w:rsidRDefault="00236BAA">
            <w:pPr>
              <w:pStyle w:val="ConsPlusNormal"/>
            </w:pPr>
          </w:p>
        </w:tc>
        <w:tc>
          <w:tcPr>
            <w:tcW w:w="1709" w:type="dxa"/>
          </w:tcPr>
          <w:p w:rsidR="00236BAA" w:rsidRDefault="00236BAA">
            <w:pPr>
              <w:pStyle w:val="ConsPlusNormal"/>
              <w:jc w:val="center"/>
            </w:pPr>
            <w:r>
              <w:t>123322,50</w:t>
            </w:r>
          </w:p>
        </w:tc>
        <w:tc>
          <w:tcPr>
            <w:tcW w:w="1992" w:type="dxa"/>
          </w:tcPr>
          <w:p w:rsidR="00236BAA" w:rsidRDefault="00236BAA">
            <w:pPr>
              <w:pStyle w:val="ConsPlusNormal"/>
              <w:jc w:val="center"/>
            </w:pPr>
            <w:r>
              <w:t>123322,50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22 3 01 81540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123322,50</w:t>
            </w:r>
          </w:p>
        </w:tc>
        <w:tc>
          <w:tcPr>
            <w:tcW w:w="1992" w:type="dxa"/>
          </w:tcPr>
          <w:p w:rsidR="00236BAA" w:rsidRDefault="00236BAA">
            <w:pPr>
              <w:pStyle w:val="ConsPlusNormal"/>
              <w:jc w:val="center"/>
            </w:pPr>
            <w:r>
              <w:t>123322,50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w:t>
            </w:r>
          </w:p>
        </w:tc>
        <w:tc>
          <w:tcPr>
            <w:tcW w:w="547" w:type="dxa"/>
          </w:tcPr>
          <w:p w:rsidR="00236BAA" w:rsidRDefault="00236BAA">
            <w:pPr>
              <w:pStyle w:val="ConsPlusNormal"/>
            </w:pPr>
          </w:p>
        </w:tc>
        <w:tc>
          <w:tcPr>
            <w:tcW w:w="1709" w:type="dxa"/>
          </w:tcPr>
          <w:p w:rsidR="00236BAA" w:rsidRDefault="00236BAA">
            <w:pPr>
              <w:pStyle w:val="ConsPlusNormal"/>
              <w:jc w:val="center"/>
            </w:pPr>
            <w:r>
              <w:t>58158,60</w:t>
            </w:r>
          </w:p>
        </w:tc>
        <w:tc>
          <w:tcPr>
            <w:tcW w:w="1992" w:type="dxa"/>
          </w:tcPr>
          <w:p w:rsidR="00236BAA" w:rsidRDefault="00236BAA">
            <w:pPr>
              <w:pStyle w:val="ConsPlusNormal"/>
              <w:jc w:val="center"/>
            </w:pPr>
            <w:r>
              <w:t>58158,60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22 3 04 71330</w:t>
            </w:r>
          </w:p>
        </w:tc>
        <w:tc>
          <w:tcPr>
            <w:tcW w:w="547" w:type="dxa"/>
          </w:tcPr>
          <w:p w:rsidR="00236BAA" w:rsidRDefault="00236BAA">
            <w:pPr>
              <w:pStyle w:val="ConsPlusNormal"/>
            </w:pPr>
          </w:p>
        </w:tc>
        <w:tc>
          <w:tcPr>
            <w:tcW w:w="1709" w:type="dxa"/>
          </w:tcPr>
          <w:p w:rsidR="00236BAA" w:rsidRDefault="00236BAA">
            <w:pPr>
              <w:pStyle w:val="ConsPlusNormal"/>
              <w:jc w:val="center"/>
            </w:pPr>
            <w:r>
              <w:t>57633,60</w:t>
            </w:r>
          </w:p>
        </w:tc>
        <w:tc>
          <w:tcPr>
            <w:tcW w:w="1992" w:type="dxa"/>
          </w:tcPr>
          <w:p w:rsidR="00236BAA" w:rsidRDefault="00236BAA">
            <w:pPr>
              <w:pStyle w:val="ConsPlusNormal"/>
              <w:jc w:val="center"/>
            </w:pPr>
            <w:r>
              <w:t>57633,60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18193,60</w:t>
            </w:r>
          </w:p>
        </w:tc>
        <w:tc>
          <w:tcPr>
            <w:tcW w:w="1992" w:type="dxa"/>
          </w:tcPr>
          <w:p w:rsidR="00236BAA" w:rsidRDefault="00236BAA">
            <w:pPr>
              <w:pStyle w:val="ConsPlusNormal"/>
              <w:jc w:val="center"/>
            </w:pPr>
            <w:r>
              <w:t>18193,60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22 3 04 71330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39440,00</w:t>
            </w:r>
          </w:p>
        </w:tc>
        <w:tc>
          <w:tcPr>
            <w:tcW w:w="1992" w:type="dxa"/>
          </w:tcPr>
          <w:p w:rsidR="00236BAA" w:rsidRDefault="00236BAA">
            <w:pPr>
              <w:pStyle w:val="ConsPlusNormal"/>
              <w:jc w:val="center"/>
            </w:pPr>
            <w:r>
              <w:t>39440,00</w:t>
            </w:r>
          </w:p>
        </w:tc>
      </w:tr>
      <w:tr w:rsidR="00236BAA">
        <w:tc>
          <w:tcPr>
            <w:tcW w:w="2835" w:type="dxa"/>
          </w:tcPr>
          <w:p w:rsidR="00236BAA" w:rsidRDefault="00236BAA">
            <w:pPr>
              <w:pStyle w:val="ConsPlusNormal"/>
            </w:pPr>
            <w:r>
              <w:lastRenderedPageBreak/>
              <w:t>Единовременное денежное поощрение при награждении орденом "Родительская слава"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22 3 04 71340</w:t>
            </w:r>
          </w:p>
        </w:tc>
        <w:tc>
          <w:tcPr>
            <w:tcW w:w="547" w:type="dxa"/>
          </w:tcPr>
          <w:p w:rsidR="00236BAA" w:rsidRDefault="00236BAA">
            <w:pPr>
              <w:pStyle w:val="ConsPlusNormal"/>
            </w:pPr>
          </w:p>
        </w:tc>
        <w:tc>
          <w:tcPr>
            <w:tcW w:w="1709" w:type="dxa"/>
          </w:tcPr>
          <w:p w:rsidR="00236BAA" w:rsidRDefault="00236BAA">
            <w:pPr>
              <w:pStyle w:val="ConsPlusNormal"/>
              <w:jc w:val="center"/>
            </w:pPr>
            <w:r>
              <w:t>25,00</w:t>
            </w:r>
          </w:p>
        </w:tc>
        <w:tc>
          <w:tcPr>
            <w:tcW w:w="1992" w:type="dxa"/>
          </w:tcPr>
          <w:p w:rsidR="00236BAA" w:rsidRDefault="00236BAA">
            <w:pPr>
              <w:pStyle w:val="ConsPlusNormal"/>
              <w:jc w:val="center"/>
            </w:pPr>
            <w:r>
              <w:t>25,00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22 3 04 71340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25,00</w:t>
            </w:r>
          </w:p>
        </w:tc>
        <w:tc>
          <w:tcPr>
            <w:tcW w:w="1992" w:type="dxa"/>
          </w:tcPr>
          <w:p w:rsidR="00236BAA" w:rsidRDefault="00236BAA">
            <w:pPr>
              <w:pStyle w:val="ConsPlusNormal"/>
              <w:jc w:val="center"/>
            </w:pPr>
            <w:r>
              <w:t>25,00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22 3 04 71350</w:t>
            </w:r>
          </w:p>
        </w:tc>
        <w:tc>
          <w:tcPr>
            <w:tcW w:w="547" w:type="dxa"/>
          </w:tcPr>
          <w:p w:rsidR="00236BAA" w:rsidRDefault="00236BAA">
            <w:pPr>
              <w:pStyle w:val="ConsPlusNormal"/>
            </w:pP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500,00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22 3 04 71350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500,00</w:t>
            </w:r>
          </w:p>
        </w:tc>
        <w:tc>
          <w:tcPr>
            <w:tcW w:w="1992"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22 3 07</w:t>
            </w:r>
          </w:p>
        </w:tc>
        <w:tc>
          <w:tcPr>
            <w:tcW w:w="547" w:type="dxa"/>
          </w:tcPr>
          <w:p w:rsidR="00236BAA" w:rsidRDefault="00236BAA">
            <w:pPr>
              <w:pStyle w:val="ConsPlusNormal"/>
            </w:pPr>
          </w:p>
        </w:tc>
        <w:tc>
          <w:tcPr>
            <w:tcW w:w="1709" w:type="dxa"/>
          </w:tcPr>
          <w:p w:rsidR="00236BAA" w:rsidRDefault="00236BAA">
            <w:pPr>
              <w:pStyle w:val="ConsPlusNormal"/>
              <w:jc w:val="center"/>
            </w:pPr>
            <w:r>
              <w:t>313973,80</w:t>
            </w:r>
          </w:p>
        </w:tc>
        <w:tc>
          <w:tcPr>
            <w:tcW w:w="1992" w:type="dxa"/>
          </w:tcPr>
          <w:p w:rsidR="00236BAA" w:rsidRDefault="00236BAA">
            <w:pPr>
              <w:pStyle w:val="ConsPlusNormal"/>
              <w:jc w:val="center"/>
            </w:pPr>
            <w:r>
              <w:t>326565,40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w:t>
            </w:r>
            <w:r>
              <w:lastRenderedPageBreak/>
              <w:t>аккредитацию образовательным программам среднего профессионального образования или высшего образования по очной форме обучения</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22 3 07 71510</w:t>
            </w:r>
          </w:p>
        </w:tc>
        <w:tc>
          <w:tcPr>
            <w:tcW w:w="547" w:type="dxa"/>
          </w:tcPr>
          <w:p w:rsidR="00236BAA" w:rsidRDefault="00236BAA">
            <w:pPr>
              <w:pStyle w:val="ConsPlusNormal"/>
            </w:pPr>
          </w:p>
        </w:tc>
        <w:tc>
          <w:tcPr>
            <w:tcW w:w="1709" w:type="dxa"/>
          </w:tcPr>
          <w:p w:rsidR="00236BAA" w:rsidRDefault="00236BAA">
            <w:pPr>
              <w:pStyle w:val="ConsPlusNormal"/>
              <w:jc w:val="center"/>
            </w:pPr>
            <w:r>
              <w:t>41578,80</w:t>
            </w:r>
          </w:p>
        </w:tc>
        <w:tc>
          <w:tcPr>
            <w:tcW w:w="1992" w:type="dxa"/>
          </w:tcPr>
          <w:p w:rsidR="00236BAA" w:rsidRDefault="00236BAA">
            <w:pPr>
              <w:pStyle w:val="ConsPlusNormal"/>
              <w:jc w:val="center"/>
            </w:pPr>
            <w:r>
              <w:t>43468,40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22 3 07 71510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41578,80</w:t>
            </w:r>
          </w:p>
        </w:tc>
        <w:tc>
          <w:tcPr>
            <w:tcW w:w="1992" w:type="dxa"/>
          </w:tcPr>
          <w:p w:rsidR="00236BAA" w:rsidRDefault="00236BAA">
            <w:pPr>
              <w:pStyle w:val="ConsPlusNormal"/>
              <w:jc w:val="center"/>
            </w:pPr>
            <w:r>
              <w:t>43468,40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22 3 07 81520</w:t>
            </w:r>
          </w:p>
        </w:tc>
        <w:tc>
          <w:tcPr>
            <w:tcW w:w="547" w:type="dxa"/>
          </w:tcPr>
          <w:p w:rsidR="00236BAA" w:rsidRDefault="00236BAA">
            <w:pPr>
              <w:pStyle w:val="ConsPlusNormal"/>
            </w:pPr>
          </w:p>
        </w:tc>
        <w:tc>
          <w:tcPr>
            <w:tcW w:w="1709" w:type="dxa"/>
          </w:tcPr>
          <w:p w:rsidR="00236BAA" w:rsidRDefault="00236BAA">
            <w:pPr>
              <w:pStyle w:val="ConsPlusNormal"/>
              <w:jc w:val="center"/>
            </w:pPr>
            <w:r>
              <w:t>272395,00</w:t>
            </w:r>
          </w:p>
        </w:tc>
        <w:tc>
          <w:tcPr>
            <w:tcW w:w="1992" w:type="dxa"/>
          </w:tcPr>
          <w:p w:rsidR="00236BAA" w:rsidRDefault="00236BAA">
            <w:pPr>
              <w:pStyle w:val="ConsPlusNormal"/>
              <w:jc w:val="center"/>
            </w:pPr>
            <w:r>
              <w:t>283097,00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22 3 07 81520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272395,00</w:t>
            </w:r>
          </w:p>
        </w:tc>
        <w:tc>
          <w:tcPr>
            <w:tcW w:w="1992" w:type="dxa"/>
          </w:tcPr>
          <w:p w:rsidR="00236BAA" w:rsidRDefault="00236BAA">
            <w:pPr>
              <w:pStyle w:val="ConsPlusNormal"/>
              <w:jc w:val="center"/>
            </w:pPr>
            <w:r>
              <w:t>283097,00</w:t>
            </w:r>
          </w:p>
        </w:tc>
      </w:tr>
      <w:tr w:rsidR="00236BAA">
        <w:tc>
          <w:tcPr>
            <w:tcW w:w="28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22 3 08</w:t>
            </w:r>
          </w:p>
        </w:tc>
        <w:tc>
          <w:tcPr>
            <w:tcW w:w="547" w:type="dxa"/>
          </w:tcPr>
          <w:p w:rsidR="00236BAA" w:rsidRDefault="00236BAA">
            <w:pPr>
              <w:pStyle w:val="ConsPlusNormal"/>
            </w:pPr>
          </w:p>
        </w:tc>
        <w:tc>
          <w:tcPr>
            <w:tcW w:w="1709" w:type="dxa"/>
          </w:tcPr>
          <w:p w:rsidR="00236BAA" w:rsidRDefault="00236BAA">
            <w:pPr>
              <w:pStyle w:val="ConsPlusNormal"/>
              <w:jc w:val="center"/>
            </w:pPr>
            <w:r>
              <w:t>89,20</w:t>
            </w:r>
          </w:p>
        </w:tc>
        <w:tc>
          <w:tcPr>
            <w:tcW w:w="1992" w:type="dxa"/>
          </w:tcPr>
          <w:p w:rsidR="00236BAA" w:rsidRDefault="00236BAA">
            <w:pPr>
              <w:pStyle w:val="ConsPlusNormal"/>
              <w:jc w:val="center"/>
            </w:pPr>
            <w:r>
              <w:t>89,20</w:t>
            </w:r>
          </w:p>
        </w:tc>
      </w:tr>
      <w:tr w:rsidR="00236BAA">
        <w:tc>
          <w:tcPr>
            <w:tcW w:w="2835" w:type="dxa"/>
          </w:tcPr>
          <w:p w:rsidR="00236BAA" w:rsidRDefault="00236BAA">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w:t>
            </w:r>
            <w:r>
              <w:lastRenderedPageBreak/>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22 3 08 59400</w:t>
            </w:r>
          </w:p>
        </w:tc>
        <w:tc>
          <w:tcPr>
            <w:tcW w:w="547" w:type="dxa"/>
          </w:tcPr>
          <w:p w:rsidR="00236BAA" w:rsidRDefault="00236BAA">
            <w:pPr>
              <w:pStyle w:val="ConsPlusNormal"/>
            </w:pPr>
          </w:p>
        </w:tc>
        <w:tc>
          <w:tcPr>
            <w:tcW w:w="1709" w:type="dxa"/>
          </w:tcPr>
          <w:p w:rsidR="00236BAA" w:rsidRDefault="00236BAA">
            <w:pPr>
              <w:pStyle w:val="ConsPlusNormal"/>
              <w:jc w:val="center"/>
            </w:pPr>
            <w:r>
              <w:t>84,90</w:t>
            </w:r>
          </w:p>
        </w:tc>
        <w:tc>
          <w:tcPr>
            <w:tcW w:w="1992" w:type="dxa"/>
          </w:tcPr>
          <w:p w:rsidR="00236BAA" w:rsidRDefault="00236BAA">
            <w:pPr>
              <w:pStyle w:val="ConsPlusNormal"/>
              <w:jc w:val="center"/>
            </w:pPr>
            <w:r>
              <w:t>84,90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22 3 08 59400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84,90</w:t>
            </w:r>
          </w:p>
        </w:tc>
        <w:tc>
          <w:tcPr>
            <w:tcW w:w="1992" w:type="dxa"/>
          </w:tcPr>
          <w:p w:rsidR="00236BAA" w:rsidRDefault="00236BAA">
            <w:pPr>
              <w:pStyle w:val="ConsPlusNormal"/>
              <w:jc w:val="center"/>
            </w:pPr>
            <w:r>
              <w:t>84,90</w:t>
            </w:r>
          </w:p>
        </w:tc>
      </w:tr>
      <w:tr w:rsidR="00236BAA">
        <w:tc>
          <w:tcPr>
            <w:tcW w:w="28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22 3 08 89400</w:t>
            </w:r>
          </w:p>
        </w:tc>
        <w:tc>
          <w:tcPr>
            <w:tcW w:w="547" w:type="dxa"/>
          </w:tcPr>
          <w:p w:rsidR="00236BAA" w:rsidRDefault="00236BAA">
            <w:pPr>
              <w:pStyle w:val="ConsPlusNormal"/>
            </w:pPr>
          </w:p>
        </w:tc>
        <w:tc>
          <w:tcPr>
            <w:tcW w:w="1709" w:type="dxa"/>
          </w:tcPr>
          <w:p w:rsidR="00236BAA" w:rsidRDefault="00236BAA">
            <w:pPr>
              <w:pStyle w:val="ConsPlusNormal"/>
              <w:jc w:val="center"/>
            </w:pPr>
            <w:r>
              <w:t>4,30</w:t>
            </w:r>
          </w:p>
        </w:tc>
        <w:tc>
          <w:tcPr>
            <w:tcW w:w="1992" w:type="dxa"/>
          </w:tcPr>
          <w:p w:rsidR="00236BAA" w:rsidRDefault="00236BAA">
            <w:pPr>
              <w:pStyle w:val="ConsPlusNormal"/>
              <w:jc w:val="center"/>
            </w:pPr>
            <w:r>
              <w:t>4,30</w:t>
            </w:r>
          </w:p>
        </w:tc>
      </w:tr>
      <w:tr w:rsidR="00236BAA">
        <w:tc>
          <w:tcPr>
            <w:tcW w:w="2835" w:type="dxa"/>
          </w:tcPr>
          <w:p w:rsidR="00236BAA" w:rsidRDefault="00236BAA">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22 3 08 89400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4,30</w:t>
            </w:r>
          </w:p>
        </w:tc>
        <w:tc>
          <w:tcPr>
            <w:tcW w:w="1992" w:type="dxa"/>
          </w:tcPr>
          <w:p w:rsidR="00236BAA" w:rsidRDefault="00236BAA">
            <w:pPr>
              <w:pStyle w:val="ConsPlusNormal"/>
              <w:jc w:val="center"/>
            </w:pPr>
            <w:r>
              <w:t>4,30</w:t>
            </w:r>
          </w:p>
        </w:tc>
      </w:tr>
      <w:tr w:rsidR="00236BAA">
        <w:tc>
          <w:tcPr>
            <w:tcW w:w="2835" w:type="dxa"/>
          </w:tcPr>
          <w:p w:rsidR="00236BAA" w:rsidRDefault="00236BAA">
            <w:pPr>
              <w:pStyle w:val="ConsPlusNormal"/>
            </w:pPr>
            <w:hyperlink r:id="rId134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22 5</w:t>
            </w:r>
          </w:p>
        </w:tc>
        <w:tc>
          <w:tcPr>
            <w:tcW w:w="547" w:type="dxa"/>
          </w:tcPr>
          <w:p w:rsidR="00236BAA" w:rsidRDefault="00236BAA">
            <w:pPr>
              <w:pStyle w:val="ConsPlusNormal"/>
            </w:pPr>
          </w:p>
        </w:tc>
        <w:tc>
          <w:tcPr>
            <w:tcW w:w="1709" w:type="dxa"/>
          </w:tcPr>
          <w:p w:rsidR="00236BAA" w:rsidRDefault="00236BAA">
            <w:pPr>
              <w:pStyle w:val="ConsPlusNormal"/>
              <w:jc w:val="center"/>
            </w:pPr>
            <w:r>
              <w:t>779100,87</w:t>
            </w:r>
          </w:p>
        </w:tc>
        <w:tc>
          <w:tcPr>
            <w:tcW w:w="1992" w:type="dxa"/>
          </w:tcPr>
          <w:p w:rsidR="00236BAA" w:rsidRDefault="00236BAA">
            <w:pPr>
              <w:pStyle w:val="ConsPlusNormal"/>
              <w:jc w:val="center"/>
            </w:pPr>
            <w:r>
              <w:t>779434,45</w:t>
            </w:r>
          </w:p>
        </w:tc>
      </w:tr>
      <w:tr w:rsidR="00236BAA">
        <w:tc>
          <w:tcPr>
            <w:tcW w:w="2835" w:type="dxa"/>
          </w:tcPr>
          <w:p w:rsidR="00236BAA" w:rsidRDefault="00236BAA">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w:t>
            </w:r>
            <w:r>
              <w:lastRenderedPageBreak/>
              <w:t>Республики Дагестан</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22 5 00 40820</w:t>
            </w:r>
          </w:p>
        </w:tc>
        <w:tc>
          <w:tcPr>
            <w:tcW w:w="547" w:type="dxa"/>
          </w:tcPr>
          <w:p w:rsidR="00236BAA" w:rsidRDefault="00236BAA">
            <w:pPr>
              <w:pStyle w:val="ConsPlusNormal"/>
            </w:pPr>
          </w:p>
        </w:tc>
        <w:tc>
          <w:tcPr>
            <w:tcW w:w="1709" w:type="dxa"/>
          </w:tcPr>
          <w:p w:rsidR="00236BAA" w:rsidRDefault="00236BAA">
            <w:pPr>
              <w:pStyle w:val="ConsPlusNormal"/>
              <w:jc w:val="center"/>
            </w:pPr>
            <w:r>
              <w:t>643019,71</w:t>
            </w:r>
          </w:p>
        </w:tc>
        <w:tc>
          <w:tcPr>
            <w:tcW w:w="1992" w:type="dxa"/>
          </w:tcPr>
          <w:p w:rsidR="00236BAA" w:rsidRDefault="00236BAA">
            <w:pPr>
              <w:pStyle w:val="ConsPlusNormal"/>
              <w:jc w:val="center"/>
            </w:pPr>
            <w:r>
              <w:t>643019,71</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22 5 00 40820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643019,71</w:t>
            </w:r>
          </w:p>
        </w:tc>
        <w:tc>
          <w:tcPr>
            <w:tcW w:w="1992" w:type="dxa"/>
          </w:tcPr>
          <w:p w:rsidR="00236BAA" w:rsidRDefault="00236BAA">
            <w:pPr>
              <w:pStyle w:val="ConsPlusNormal"/>
              <w:jc w:val="center"/>
            </w:pPr>
            <w:r>
              <w:t>643019,71</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5 00 R0820</w:t>
            </w:r>
          </w:p>
        </w:tc>
        <w:tc>
          <w:tcPr>
            <w:tcW w:w="547" w:type="dxa"/>
          </w:tcPr>
          <w:p w:rsidR="00236BAA" w:rsidRDefault="00236BAA">
            <w:pPr>
              <w:pStyle w:val="ConsPlusNormal"/>
            </w:pPr>
          </w:p>
        </w:tc>
        <w:tc>
          <w:tcPr>
            <w:tcW w:w="1709" w:type="dxa"/>
          </w:tcPr>
          <w:p w:rsidR="00236BAA" w:rsidRDefault="00236BAA">
            <w:pPr>
              <w:pStyle w:val="ConsPlusNormal"/>
              <w:jc w:val="center"/>
            </w:pPr>
            <w:r>
              <w:t>136081,16</w:t>
            </w:r>
          </w:p>
        </w:tc>
        <w:tc>
          <w:tcPr>
            <w:tcW w:w="1992" w:type="dxa"/>
          </w:tcPr>
          <w:p w:rsidR="00236BAA" w:rsidRDefault="00236BAA">
            <w:pPr>
              <w:pStyle w:val="ConsPlusNormal"/>
              <w:jc w:val="center"/>
            </w:pPr>
            <w:r>
              <w:t>136414,74</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22 5 00 R0820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136081,16</w:t>
            </w:r>
          </w:p>
        </w:tc>
        <w:tc>
          <w:tcPr>
            <w:tcW w:w="1992" w:type="dxa"/>
          </w:tcPr>
          <w:p w:rsidR="00236BAA" w:rsidRDefault="00236BAA">
            <w:pPr>
              <w:pStyle w:val="ConsPlusNormal"/>
              <w:jc w:val="center"/>
            </w:pPr>
            <w:r>
              <w:t>136414,74</w:t>
            </w:r>
          </w:p>
        </w:tc>
      </w:tr>
      <w:tr w:rsidR="00236BAA">
        <w:tc>
          <w:tcPr>
            <w:tcW w:w="2835" w:type="dxa"/>
          </w:tcPr>
          <w:p w:rsidR="00236BAA" w:rsidRDefault="00236BAA">
            <w:pPr>
              <w:pStyle w:val="ConsPlusNormal"/>
            </w:pPr>
            <w:r>
              <w:t>Другие вопросы в области социальной политики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2113333,02</w:t>
            </w:r>
          </w:p>
        </w:tc>
        <w:tc>
          <w:tcPr>
            <w:tcW w:w="1992" w:type="dxa"/>
          </w:tcPr>
          <w:p w:rsidR="00236BAA" w:rsidRDefault="00236BAA">
            <w:pPr>
              <w:pStyle w:val="ConsPlusNormal"/>
              <w:jc w:val="center"/>
            </w:pPr>
            <w:r>
              <w:t>2126619,23</w:t>
            </w:r>
          </w:p>
        </w:tc>
      </w:tr>
      <w:tr w:rsidR="00236BAA">
        <w:tc>
          <w:tcPr>
            <w:tcW w:w="2835" w:type="dxa"/>
          </w:tcPr>
          <w:p w:rsidR="00236BAA" w:rsidRDefault="00236BAA">
            <w:pPr>
              <w:pStyle w:val="ConsPlusNormal"/>
            </w:pPr>
            <w:r>
              <w:t xml:space="preserve">Государственная </w:t>
            </w:r>
            <w:hyperlink r:id="rId1342">
              <w:r>
                <w:rPr>
                  <w:color w:val="0000FF"/>
                </w:rPr>
                <w:t>программа</w:t>
              </w:r>
            </w:hyperlink>
            <w:r>
              <w:t xml:space="preserve"> Республики Дагестан "Социальная поддержка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w:t>
            </w:r>
          </w:p>
        </w:tc>
        <w:tc>
          <w:tcPr>
            <w:tcW w:w="547" w:type="dxa"/>
          </w:tcPr>
          <w:p w:rsidR="00236BAA" w:rsidRDefault="00236BAA">
            <w:pPr>
              <w:pStyle w:val="ConsPlusNormal"/>
            </w:pPr>
          </w:p>
        </w:tc>
        <w:tc>
          <w:tcPr>
            <w:tcW w:w="1709" w:type="dxa"/>
          </w:tcPr>
          <w:p w:rsidR="00236BAA" w:rsidRDefault="00236BAA">
            <w:pPr>
              <w:pStyle w:val="ConsPlusNormal"/>
              <w:jc w:val="center"/>
            </w:pPr>
            <w:r>
              <w:t>1965462,60</w:t>
            </w:r>
          </w:p>
        </w:tc>
        <w:tc>
          <w:tcPr>
            <w:tcW w:w="1992" w:type="dxa"/>
          </w:tcPr>
          <w:p w:rsidR="00236BAA" w:rsidRDefault="00236BAA">
            <w:pPr>
              <w:pStyle w:val="ConsPlusNormal"/>
              <w:jc w:val="center"/>
            </w:pPr>
            <w:r>
              <w:t>1989180,60</w:t>
            </w:r>
          </w:p>
        </w:tc>
      </w:tr>
      <w:tr w:rsidR="00236BAA">
        <w:tc>
          <w:tcPr>
            <w:tcW w:w="2835" w:type="dxa"/>
          </w:tcPr>
          <w:p w:rsidR="00236BAA" w:rsidRDefault="00236BAA">
            <w:pPr>
              <w:pStyle w:val="ConsPlusNormal"/>
            </w:pPr>
            <w:hyperlink r:id="rId1343">
              <w:r>
                <w:rPr>
                  <w:color w:val="0000FF"/>
                </w:rPr>
                <w:t>Подпрограмма</w:t>
              </w:r>
            </w:hyperlink>
            <w:r>
              <w:t xml:space="preserve"> "Развитие мер социальной поддержки отдельных категорий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w:t>
            </w:r>
          </w:p>
        </w:tc>
        <w:tc>
          <w:tcPr>
            <w:tcW w:w="547" w:type="dxa"/>
          </w:tcPr>
          <w:p w:rsidR="00236BAA" w:rsidRDefault="00236BAA">
            <w:pPr>
              <w:pStyle w:val="ConsPlusNormal"/>
            </w:pPr>
          </w:p>
        </w:tc>
        <w:tc>
          <w:tcPr>
            <w:tcW w:w="1709" w:type="dxa"/>
          </w:tcPr>
          <w:p w:rsidR="00236BAA" w:rsidRDefault="00236BAA">
            <w:pPr>
              <w:pStyle w:val="ConsPlusNormal"/>
              <w:jc w:val="center"/>
            </w:pPr>
            <w:r>
              <w:t>1947870,80</w:t>
            </w:r>
          </w:p>
        </w:tc>
        <w:tc>
          <w:tcPr>
            <w:tcW w:w="1992" w:type="dxa"/>
          </w:tcPr>
          <w:p w:rsidR="00236BAA" w:rsidRDefault="00236BAA">
            <w:pPr>
              <w:pStyle w:val="ConsPlusNormal"/>
              <w:jc w:val="center"/>
            </w:pPr>
            <w:r>
              <w:t>1971588,80</w:t>
            </w:r>
          </w:p>
        </w:tc>
      </w:tr>
      <w:tr w:rsidR="00236BAA">
        <w:tc>
          <w:tcPr>
            <w:tcW w:w="2835" w:type="dxa"/>
          </w:tcPr>
          <w:p w:rsidR="00236BAA" w:rsidRDefault="00236BAA">
            <w:pPr>
              <w:pStyle w:val="ConsPlusNormal"/>
            </w:pPr>
            <w:r>
              <w:lastRenderedPageBreak/>
              <w:t>Основное мероприятие "Обеспечение деятельности управлений социальной защиты населения"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22 1 03</w:t>
            </w:r>
          </w:p>
        </w:tc>
        <w:tc>
          <w:tcPr>
            <w:tcW w:w="547" w:type="dxa"/>
          </w:tcPr>
          <w:p w:rsidR="00236BAA" w:rsidRDefault="00236BAA">
            <w:pPr>
              <w:pStyle w:val="ConsPlusNormal"/>
            </w:pPr>
          </w:p>
        </w:tc>
        <w:tc>
          <w:tcPr>
            <w:tcW w:w="1709" w:type="dxa"/>
          </w:tcPr>
          <w:p w:rsidR="00236BAA" w:rsidRDefault="00236BAA">
            <w:pPr>
              <w:pStyle w:val="ConsPlusNormal"/>
              <w:jc w:val="center"/>
            </w:pPr>
            <w:r>
              <w:t>611084,20</w:t>
            </w:r>
          </w:p>
        </w:tc>
        <w:tc>
          <w:tcPr>
            <w:tcW w:w="1992" w:type="dxa"/>
          </w:tcPr>
          <w:p w:rsidR="00236BAA" w:rsidRDefault="00236BAA">
            <w:pPr>
              <w:pStyle w:val="ConsPlusNormal"/>
              <w:jc w:val="center"/>
            </w:pPr>
            <w:r>
              <w:t>634802,20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22 1 03 00590</w:t>
            </w:r>
          </w:p>
        </w:tc>
        <w:tc>
          <w:tcPr>
            <w:tcW w:w="547" w:type="dxa"/>
          </w:tcPr>
          <w:p w:rsidR="00236BAA" w:rsidRDefault="00236BAA">
            <w:pPr>
              <w:pStyle w:val="ConsPlusNormal"/>
            </w:pPr>
          </w:p>
        </w:tc>
        <w:tc>
          <w:tcPr>
            <w:tcW w:w="1709" w:type="dxa"/>
          </w:tcPr>
          <w:p w:rsidR="00236BAA" w:rsidRDefault="00236BAA">
            <w:pPr>
              <w:pStyle w:val="ConsPlusNormal"/>
              <w:jc w:val="center"/>
            </w:pPr>
            <w:r>
              <w:t>611084,20</w:t>
            </w:r>
          </w:p>
        </w:tc>
        <w:tc>
          <w:tcPr>
            <w:tcW w:w="1992" w:type="dxa"/>
          </w:tcPr>
          <w:p w:rsidR="00236BAA" w:rsidRDefault="00236BAA">
            <w:pPr>
              <w:pStyle w:val="ConsPlusNormal"/>
              <w:jc w:val="center"/>
            </w:pPr>
            <w:r>
              <w:t>634802,20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22 1 03 00590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583568,60</w:t>
            </w:r>
          </w:p>
        </w:tc>
        <w:tc>
          <w:tcPr>
            <w:tcW w:w="1992" w:type="dxa"/>
          </w:tcPr>
          <w:p w:rsidR="00236BAA" w:rsidRDefault="00236BAA">
            <w:pPr>
              <w:pStyle w:val="ConsPlusNormal"/>
              <w:jc w:val="center"/>
            </w:pPr>
            <w:r>
              <w:t>606911,40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22 1 03 00590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26835,60</w:t>
            </w:r>
          </w:p>
        </w:tc>
        <w:tc>
          <w:tcPr>
            <w:tcW w:w="1992" w:type="dxa"/>
          </w:tcPr>
          <w:p w:rsidR="00236BAA" w:rsidRDefault="00236BAA">
            <w:pPr>
              <w:pStyle w:val="ConsPlusNormal"/>
              <w:jc w:val="center"/>
            </w:pPr>
            <w:r>
              <w:t>27210,80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22 1 03 00590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680,00</w:t>
            </w:r>
          </w:p>
        </w:tc>
        <w:tc>
          <w:tcPr>
            <w:tcW w:w="1992" w:type="dxa"/>
          </w:tcPr>
          <w:p w:rsidR="00236BAA" w:rsidRDefault="00236BAA">
            <w:pPr>
              <w:pStyle w:val="ConsPlusNormal"/>
              <w:jc w:val="center"/>
            </w:pPr>
            <w:r>
              <w:t>680,00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22 1 09</w:t>
            </w:r>
          </w:p>
        </w:tc>
        <w:tc>
          <w:tcPr>
            <w:tcW w:w="547" w:type="dxa"/>
          </w:tcPr>
          <w:p w:rsidR="00236BAA" w:rsidRDefault="00236BAA">
            <w:pPr>
              <w:pStyle w:val="ConsPlusNormal"/>
            </w:pPr>
          </w:p>
        </w:tc>
        <w:tc>
          <w:tcPr>
            <w:tcW w:w="1709" w:type="dxa"/>
          </w:tcPr>
          <w:p w:rsidR="00236BAA" w:rsidRDefault="00236BAA">
            <w:pPr>
              <w:pStyle w:val="ConsPlusNormal"/>
              <w:jc w:val="center"/>
            </w:pPr>
            <w:r>
              <w:t>281121,30</w:t>
            </w:r>
          </w:p>
        </w:tc>
        <w:tc>
          <w:tcPr>
            <w:tcW w:w="1992" w:type="dxa"/>
          </w:tcPr>
          <w:p w:rsidR="00236BAA" w:rsidRDefault="00236BAA">
            <w:pPr>
              <w:pStyle w:val="ConsPlusNormal"/>
              <w:jc w:val="center"/>
            </w:pPr>
            <w:r>
              <w:t>281121,30</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22 1 09 20000</w:t>
            </w:r>
          </w:p>
        </w:tc>
        <w:tc>
          <w:tcPr>
            <w:tcW w:w="547" w:type="dxa"/>
          </w:tcPr>
          <w:p w:rsidR="00236BAA" w:rsidRDefault="00236BAA">
            <w:pPr>
              <w:pStyle w:val="ConsPlusNormal"/>
            </w:pPr>
          </w:p>
        </w:tc>
        <w:tc>
          <w:tcPr>
            <w:tcW w:w="1709" w:type="dxa"/>
          </w:tcPr>
          <w:p w:rsidR="00236BAA" w:rsidRDefault="00236BAA">
            <w:pPr>
              <w:pStyle w:val="ConsPlusNormal"/>
              <w:jc w:val="center"/>
            </w:pPr>
            <w:r>
              <w:t>281121,30</w:t>
            </w:r>
          </w:p>
        </w:tc>
        <w:tc>
          <w:tcPr>
            <w:tcW w:w="1992" w:type="dxa"/>
          </w:tcPr>
          <w:p w:rsidR="00236BAA" w:rsidRDefault="00236BAA">
            <w:pPr>
              <w:pStyle w:val="ConsPlusNormal"/>
              <w:jc w:val="center"/>
            </w:pPr>
            <w:r>
              <w:t>281121,30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22 1 09 20000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266270,00</w:t>
            </w:r>
          </w:p>
        </w:tc>
        <w:tc>
          <w:tcPr>
            <w:tcW w:w="1992" w:type="dxa"/>
          </w:tcPr>
          <w:p w:rsidR="00236BAA" w:rsidRDefault="00236BAA">
            <w:pPr>
              <w:pStyle w:val="ConsPlusNormal"/>
              <w:jc w:val="center"/>
            </w:pPr>
            <w:r>
              <w:t>266270,00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22 1 09 20000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14373,70</w:t>
            </w:r>
          </w:p>
        </w:tc>
        <w:tc>
          <w:tcPr>
            <w:tcW w:w="1992" w:type="dxa"/>
          </w:tcPr>
          <w:p w:rsidR="00236BAA" w:rsidRDefault="00236BAA">
            <w:pPr>
              <w:pStyle w:val="ConsPlusNormal"/>
              <w:jc w:val="center"/>
            </w:pPr>
            <w:r>
              <w:t>14373,70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22 1 09 20000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477,60</w:t>
            </w:r>
          </w:p>
        </w:tc>
        <w:tc>
          <w:tcPr>
            <w:tcW w:w="1992" w:type="dxa"/>
          </w:tcPr>
          <w:p w:rsidR="00236BAA" w:rsidRDefault="00236BAA">
            <w:pPr>
              <w:pStyle w:val="ConsPlusNormal"/>
              <w:jc w:val="center"/>
            </w:pPr>
            <w:r>
              <w:t>477,60</w:t>
            </w:r>
          </w:p>
        </w:tc>
      </w:tr>
      <w:tr w:rsidR="00236BAA">
        <w:tc>
          <w:tcPr>
            <w:tcW w:w="28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22 1 27</w:t>
            </w:r>
          </w:p>
        </w:tc>
        <w:tc>
          <w:tcPr>
            <w:tcW w:w="547" w:type="dxa"/>
          </w:tcPr>
          <w:p w:rsidR="00236BAA" w:rsidRDefault="00236BAA">
            <w:pPr>
              <w:pStyle w:val="ConsPlusNormal"/>
            </w:pPr>
          </w:p>
        </w:tc>
        <w:tc>
          <w:tcPr>
            <w:tcW w:w="1709" w:type="dxa"/>
          </w:tcPr>
          <w:p w:rsidR="00236BAA" w:rsidRDefault="00236BAA">
            <w:pPr>
              <w:pStyle w:val="ConsPlusNormal"/>
              <w:jc w:val="center"/>
            </w:pPr>
            <w:r>
              <w:t>1055665,30</w:t>
            </w:r>
          </w:p>
        </w:tc>
        <w:tc>
          <w:tcPr>
            <w:tcW w:w="1992" w:type="dxa"/>
          </w:tcPr>
          <w:p w:rsidR="00236BAA" w:rsidRDefault="00236BAA">
            <w:pPr>
              <w:pStyle w:val="ConsPlusNormal"/>
              <w:jc w:val="center"/>
            </w:pPr>
            <w:r>
              <w:t>1055665,30</w:t>
            </w:r>
          </w:p>
        </w:tc>
      </w:tr>
      <w:tr w:rsidR="00236BAA">
        <w:tc>
          <w:tcPr>
            <w:tcW w:w="28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27 R4040</w:t>
            </w:r>
          </w:p>
        </w:tc>
        <w:tc>
          <w:tcPr>
            <w:tcW w:w="547" w:type="dxa"/>
          </w:tcPr>
          <w:p w:rsidR="00236BAA" w:rsidRDefault="00236BAA">
            <w:pPr>
              <w:pStyle w:val="ConsPlusNormal"/>
            </w:pPr>
          </w:p>
        </w:tc>
        <w:tc>
          <w:tcPr>
            <w:tcW w:w="1709" w:type="dxa"/>
          </w:tcPr>
          <w:p w:rsidR="00236BAA" w:rsidRDefault="00236BAA">
            <w:pPr>
              <w:pStyle w:val="ConsPlusNormal"/>
              <w:jc w:val="center"/>
            </w:pPr>
            <w:r>
              <w:t>1055665,30</w:t>
            </w:r>
          </w:p>
        </w:tc>
        <w:tc>
          <w:tcPr>
            <w:tcW w:w="1992" w:type="dxa"/>
          </w:tcPr>
          <w:p w:rsidR="00236BAA" w:rsidRDefault="00236BAA">
            <w:pPr>
              <w:pStyle w:val="ConsPlusNormal"/>
              <w:jc w:val="center"/>
            </w:pPr>
            <w:r>
              <w:t>1055665,30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27 R4040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5252,00</w:t>
            </w:r>
          </w:p>
        </w:tc>
        <w:tc>
          <w:tcPr>
            <w:tcW w:w="1992" w:type="dxa"/>
          </w:tcPr>
          <w:p w:rsidR="00236BAA" w:rsidRDefault="00236BAA">
            <w:pPr>
              <w:pStyle w:val="ConsPlusNormal"/>
              <w:jc w:val="center"/>
            </w:pPr>
            <w:r>
              <w:t>5252,00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1 27 R4040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1050413,30</w:t>
            </w:r>
          </w:p>
        </w:tc>
        <w:tc>
          <w:tcPr>
            <w:tcW w:w="1992" w:type="dxa"/>
          </w:tcPr>
          <w:p w:rsidR="00236BAA" w:rsidRDefault="00236BAA">
            <w:pPr>
              <w:pStyle w:val="ConsPlusNormal"/>
              <w:jc w:val="center"/>
            </w:pPr>
            <w:r>
              <w:t>1050413,30</w:t>
            </w:r>
          </w:p>
        </w:tc>
      </w:tr>
      <w:tr w:rsidR="00236BAA">
        <w:tc>
          <w:tcPr>
            <w:tcW w:w="2835" w:type="dxa"/>
          </w:tcPr>
          <w:p w:rsidR="00236BAA" w:rsidRDefault="00236BAA">
            <w:pPr>
              <w:pStyle w:val="ConsPlusNormal"/>
            </w:pPr>
            <w:hyperlink r:id="rId1344">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w:t>
            </w:r>
          </w:p>
        </w:tc>
        <w:tc>
          <w:tcPr>
            <w:tcW w:w="547" w:type="dxa"/>
          </w:tcPr>
          <w:p w:rsidR="00236BAA" w:rsidRDefault="00236BAA">
            <w:pPr>
              <w:pStyle w:val="ConsPlusNormal"/>
            </w:pPr>
          </w:p>
        </w:tc>
        <w:tc>
          <w:tcPr>
            <w:tcW w:w="1709" w:type="dxa"/>
          </w:tcPr>
          <w:p w:rsidR="00236BAA" w:rsidRDefault="00236BAA">
            <w:pPr>
              <w:pStyle w:val="ConsPlusNormal"/>
              <w:jc w:val="center"/>
            </w:pPr>
            <w:r>
              <w:t>17591,80</w:t>
            </w:r>
          </w:p>
        </w:tc>
        <w:tc>
          <w:tcPr>
            <w:tcW w:w="1992" w:type="dxa"/>
          </w:tcPr>
          <w:p w:rsidR="00236BAA" w:rsidRDefault="00236BAA">
            <w:pPr>
              <w:pStyle w:val="ConsPlusNormal"/>
              <w:jc w:val="center"/>
            </w:pPr>
            <w:r>
              <w:t>17591,80</w:t>
            </w:r>
          </w:p>
        </w:tc>
      </w:tr>
      <w:tr w:rsidR="00236BAA">
        <w:tc>
          <w:tcPr>
            <w:tcW w:w="28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w:t>
            </w:r>
          </w:p>
        </w:tc>
        <w:tc>
          <w:tcPr>
            <w:tcW w:w="547" w:type="dxa"/>
          </w:tcPr>
          <w:p w:rsidR="00236BAA" w:rsidRDefault="00236BAA">
            <w:pPr>
              <w:pStyle w:val="ConsPlusNormal"/>
            </w:pPr>
          </w:p>
        </w:tc>
        <w:tc>
          <w:tcPr>
            <w:tcW w:w="1709" w:type="dxa"/>
          </w:tcPr>
          <w:p w:rsidR="00236BAA" w:rsidRDefault="00236BAA">
            <w:pPr>
              <w:pStyle w:val="ConsPlusNormal"/>
              <w:jc w:val="center"/>
            </w:pPr>
            <w:r>
              <w:t>17591,80</w:t>
            </w:r>
          </w:p>
        </w:tc>
        <w:tc>
          <w:tcPr>
            <w:tcW w:w="1992" w:type="dxa"/>
          </w:tcPr>
          <w:p w:rsidR="00236BAA" w:rsidRDefault="00236BAA">
            <w:pPr>
              <w:pStyle w:val="ConsPlusNormal"/>
              <w:jc w:val="center"/>
            </w:pPr>
            <w:r>
              <w:t>17591,80</w:t>
            </w:r>
          </w:p>
        </w:tc>
      </w:tr>
      <w:tr w:rsidR="00236BAA">
        <w:tc>
          <w:tcPr>
            <w:tcW w:w="28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22 4 01 80850</w:t>
            </w:r>
          </w:p>
        </w:tc>
        <w:tc>
          <w:tcPr>
            <w:tcW w:w="547" w:type="dxa"/>
          </w:tcPr>
          <w:p w:rsidR="00236BAA" w:rsidRDefault="00236BAA">
            <w:pPr>
              <w:pStyle w:val="ConsPlusNormal"/>
            </w:pPr>
          </w:p>
        </w:tc>
        <w:tc>
          <w:tcPr>
            <w:tcW w:w="1709" w:type="dxa"/>
          </w:tcPr>
          <w:p w:rsidR="00236BAA" w:rsidRDefault="00236BAA">
            <w:pPr>
              <w:pStyle w:val="ConsPlusNormal"/>
              <w:jc w:val="center"/>
            </w:pPr>
            <w:r>
              <w:t>11591,80</w:t>
            </w:r>
          </w:p>
        </w:tc>
        <w:tc>
          <w:tcPr>
            <w:tcW w:w="1992" w:type="dxa"/>
          </w:tcPr>
          <w:p w:rsidR="00236BAA" w:rsidRDefault="00236BAA">
            <w:pPr>
              <w:pStyle w:val="ConsPlusNormal"/>
              <w:jc w:val="center"/>
            </w:pPr>
            <w:r>
              <w:t>11591,80</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22 4 01 80850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11591,80</w:t>
            </w:r>
          </w:p>
        </w:tc>
        <w:tc>
          <w:tcPr>
            <w:tcW w:w="1992"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Предоставление субсидии Дагестанскому региональному отделению Общероссийского общественного фонда "Победа"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22 4 01 81920</w:t>
            </w:r>
          </w:p>
        </w:tc>
        <w:tc>
          <w:tcPr>
            <w:tcW w:w="547" w:type="dxa"/>
          </w:tcPr>
          <w:p w:rsidR="00236BAA" w:rsidRDefault="00236BAA">
            <w:pPr>
              <w:pStyle w:val="ConsPlusNormal"/>
            </w:pPr>
          </w:p>
        </w:tc>
        <w:tc>
          <w:tcPr>
            <w:tcW w:w="1709" w:type="dxa"/>
          </w:tcPr>
          <w:p w:rsidR="00236BAA" w:rsidRDefault="00236BAA">
            <w:pPr>
              <w:pStyle w:val="ConsPlusNormal"/>
              <w:jc w:val="center"/>
            </w:pPr>
            <w:r>
              <w:t>1000,00</w:t>
            </w:r>
          </w:p>
        </w:tc>
        <w:tc>
          <w:tcPr>
            <w:tcW w:w="1992"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22 4 01 81920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1000,00</w:t>
            </w:r>
          </w:p>
        </w:tc>
        <w:tc>
          <w:tcPr>
            <w:tcW w:w="1992" w:type="dxa"/>
          </w:tcPr>
          <w:p w:rsidR="00236BAA" w:rsidRDefault="00236BAA">
            <w:pPr>
              <w:pStyle w:val="ConsPlusNormal"/>
              <w:jc w:val="center"/>
            </w:pPr>
            <w:r>
              <w:t>1000,00</w:t>
            </w:r>
          </w:p>
        </w:tc>
      </w:tr>
      <w:tr w:rsidR="00236BAA">
        <w:tc>
          <w:tcPr>
            <w:tcW w:w="2835" w:type="dxa"/>
          </w:tcPr>
          <w:p w:rsidR="00236BAA" w:rsidRDefault="00236BAA">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22 4 01 81930</w:t>
            </w:r>
          </w:p>
        </w:tc>
        <w:tc>
          <w:tcPr>
            <w:tcW w:w="547" w:type="dxa"/>
          </w:tcPr>
          <w:p w:rsidR="00236BAA" w:rsidRDefault="00236BAA">
            <w:pPr>
              <w:pStyle w:val="ConsPlusNormal"/>
            </w:pP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22 4 01 81930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5000,00</w:t>
            </w:r>
          </w:p>
        </w:tc>
        <w:tc>
          <w:tcPr>
            <w:tcW w:w="1992"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1345">
              <w:r>
                <w:rPr>
                  <w:color w:val="0000FF"/>
                </w:rPr>
                <w:t>программа</w:t>
              </w:r>
            </w:hyperlink>
            <w:r>
              <w:t xml:space="preserve"> Республики Дагестан "Доступная среда"</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30</w:t>
            </w:r>
          </w:p>
        </w:tc>
        <w:tc>
          <w:tcPr>
            <w:tcW w:w="547" w:type="dxa"/>
          </w:tcPr>
          <w:p w:rsidR="00236BAA" w:rsidRDefault="00236BAA">
            <w:pPr>
              <w:pStyle w:val="ConsPlusNormal"/>
            </w:pPr>
          </w:p>
        </w:tc>
        <w:tc>
          <w:tcPr>
            <w:tcW w:w="1709" w:type="dxa"/>
          </w:tcPr>
          <w:p w:rsidR="00236BAA" w:rsidRDefault="00236BAA">
            <w:pPr>
              <w:pStyle w:val="ConsPlusNormal"/>
              <w:jc w:val="center"/>
            </w:pPr>
            <w:r>
              <w:t>94646,42</w:t>
            </w:r>
          </w:p>
        </w:tc>
        <w:tc>
          <w:tcPr>
            <w:tcW w:w="1992" w:type="dxa"/>
          </w:tcPr>
          <w:p w:rsidR="00236BAA" w:rsidRDefault="00236BAA">
            <w:pPr>
              <w:pStyle w:val="ConsPlusNormal"/>
              <w:jc w:val="center"/>
            </w:pPr>
            <w:r>
              <w:t>82566,63</w:t>
            </w:r>
          </w:p>
        </w:tc>
      </w:tr>
      <w:tr w:rsidR="00236BAA">
        <w:tc>
          <w:tcPr>
            <w:tcW w:w="2835" w:type="dxa"/>
          </w:tcPr>
          <w:p w:rsidR="00236BAA" w:rsidRDefault="00236BAA">
            <w:pPr>
              <w:pStyle w:val="ConsPlusNormal"/>
            </w:pPr>
            <w:hyperlink r:id="rId1346">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30 2</w:t>
            </w:r>
          </w:p>
        </w:tc>
        <w:tc>
          <w:tcPr>
            <w:tcW w:w="547" w:type="dxa"/>
          </w:tcPr>
          <w:p w:rsidR="00236BAA" w:rsidRDefault="00236BAA">
            <w:pPr>
              <w:pStyle w:val="ConsPlusNormal"/>
            </w:pPr>
          </w:p>
        </w:tc>
        <w:tc>
          <w:tcPr>
            <w:tcW w:w="1709" w:type="dxa"/>
          </w:tcPr>
          <w:p w:rsidR="00236BAA" w:rsidRDefault="00236BAA">
            <w:pPr>
              <w:pStyle w:val="ConsPlusNormal"/>
              <w:jc w:val="center"/>
            </w:pPr>
            <w:r>
              <w:t>94646,42</w:t>
            </w:r>
          </w:p>
        </w:tc>
        <w:tc>
          <w:tcPr>
            <w:tcW w:w="1992" w:type="dxa"/>
          </w:tcPr>
          <w:p w:rsidR="00236BAA" w:rsidRDefault="00236BAA">
            <w:pPr>
              <w:pStyle w:val="ConsPlusNormal"/>
              <w:jc w:val="center"/>
            </w:pPr>
            <w:r>
              <w:t>82566,63</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30 2 00 R5140</w:t>
            </w:r>
          </w:p>
        </w:tc>
        <w:tc>
          <w:tcPr>
            <w:tcW w:w="547" w:type="dxa"/>
          </w:tcPr>
          <w:p w:rsidR="00236BAA" w:rsidRDefault="00236BAA">
            <w:pPr>
              <w:pStyle w:val="ConsPlusNormal"/>
            </w:pPr>
          </w:p>
        </w:tc>
        <w:tc>
          <w:tcPr>
            <w:tcW w:w="1709" w:type="dxa"/>
          </w:tcPr>
          <w:p w:rsidR="00236BAA" w:rsidRDefault="00236BAA">
            <w:pPr>
              <w:pStyle w:val="ConsPlusNormal"/>
              <w:jc w:val="center"/>
            </w:pPr>
            <w:r>
              <w:t>94646,42</w:t>
            </w:r>
          </w:p>
        </w:tc>
        <w:tc>
          <w:tcPr>
            <w:tcW w:w="1992" w:type="dxa"/>
          </w:tcPr>
          <w:p w:rsidR="00236BAA" w:rsidRDefault="00236BAA">
            <w:pPr>
              <w:pStyle w:val="ConsPlusNormal"/>
              <w:jc w:val="center"/>
            </w:pPr>
            <w:r>
              <w:t>82566,63</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30 2 00 R5140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23157,90</w:t>
            </w:r>
          </w:p>
        </w:tc>
        <w:tc>
          <w:tcPr>
            <w:tcW w:w="1992" w:type="dxa"/>
          </w:tcPr>
          <w:p w:rsidR="00236BAA" w:rsidRDefault="00236BAA">
            <w:pPr>
              <w:pStyle w:val="ConsPlusNormal"/>
              <w:jc w:val="center"/>
            </w:pPr>
            <w:r>
              <w:t>19408,74</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30 2 00 R5140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71488,52</w:t>
            </w:r>
          </w:p>
        </w:tc>
        <w:tc>
          <w:tcPr>
            <w:tcW w:w="1992" w:type="dxa"/>
          </w:tcPr>
          <w:p w:rsidR="00236BAA" w:rsidRDefault="00236BAA">
            <w:pPr>
              <w:pStyle w:val="ConsPlusNormal"/>
              <w:jc w:val="center"/>
            </w:pPr>
            <w:r>
              <w:t>63157,89</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53224,00</w:t>
            </w:r>
          </w:p>
        </w:tc>
        <w:tc>
          <w:tcPr>
            <w:tcW w:w="1992" w:type="dxa"/>
          </w:tcPr>
          <w:p w:rsidR="00236BAA" w:rsidRDefault="00236BAA">
            <w:pPr>
              <w:pStyle w:val="ConsPlusNormal"/>
              <w:jc w:val="center"/>
            </w:pPr>
            <w:r>
              <w:t>54872,00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52704,00</w:t>
            </w:r>
          </w:p>
        </w:tc>
        <w:tc>
          <w:tcPr>
            <w:tcW w:w="1992" w:type="dxa"/>
          </w:tcPr>
          <w:p w:rsidR="00236BAA" w:rsidRDefault="00236BAA">
            <w:pPr>
              <w:pStyle w:val="ConsPlusNormal"/>
              <w:jc w:val="center"/>
            </w:pPr>
            <w:r>
              <w:t>54622,00</w:t>
            </w:r>
          </w:p>
        </w:tc>
      </w:tr>
      <w:tr w:rsidR="00236BAA">
        <w:tc>
          <w:tcPr>
            <w:tcW w:w="2835" w:type="dxa"/>
          </w:tcPr>
          <w:p w:rsidR="00236BAA" w:rsidRDefault="00236BAA">
            <w:pPr>
              <w:pStyle w:val="ConsPlusNormal"/>
            </w:pPr>
            <w:r>
              <w:t xml:space="preserve">Осуществление государственных полномочий Республики Дагестан по организации и осуществлению деятельности по опеке и </w:t>
            </w:r>
            <w:r>
              <w:lastRenderedPageBreak/>
              <w:t>попечительству</w:t>
            </w:r>
          </w:p>
        </w:tc>
        <w:tc>
          <w:tcPr>
            <w:tcW w:w="547" w:type="dxa"/>
          </w:tcPr>
          <w:p w:rsidR="00236BAA" w:rsidRDefault="00236BAA">
            <w:pPr>
              <w:pStyle w:val="ConsPlusNormal"/>
              <w:jc w:val="center"/>
            </w:pPr>
            <w:r>
              <w:lastRenderedPageBreak/>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99 8 00 77740</w:t>
            </w:r>
          </w:p>
        </w:tc>
        <w:tc>
          <w:tcPr>
            <w:tcW w:w="547" w:type="dxa"/>
          </w:tcPr>
          <w:p w:rsidR="00236BAA" w:rsidRDefault="00236BAA">
            <w:pPr>
              <w:pStyle w:val="ConsPlusNormal"/>
            </w:pPr>
          </w:p>
        </w:tc>
        <w:tc>
          <w:tcPr>
            <w:tcW w:w="1709" w:type="dxa"/>
          </w:tcPr>
          <w:p w:rsidR="00236BAA" w:rsidRDefault="00236BAA">
            <w:pPr>
              <w:pStyle w:val="ConsPlusNormal"/>
              <w:jc w:val="center"/>
            </w:pPr>
            <w:r>
              <w:t>52704,00</w:t>
            </w:r>
          </w:p>
        </w:tc>
        <w:tc>
          <w:tcPr>
            <w:tcW w:w="1992" w:type="dxa"/>
          </w:tcPr>
          <w:p w:rsidR="00236BAA" w:rsidRDefault="00236BAA">
            <w:pPr>
              <w:pStyle w:val="ConsPlusNormal"/>
              <w:jc w:val="center"/>
            </w:pPr>
            <w:r>
              <w:t>54622,00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99 8 00 77740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52704,00</w:t>
            </w:r>
          </w:p>
        </w:tc>
        <w:tc>
          <w:tcPr>
            <w:tcW w:w="1992" w:type="dxa"/>
          </w:tcPr>
          <w:p w:rsidR="00236BAA" w:rsidRDefault="00236BAA">
            <w:pPr>
              <w:pStyle w:val="ConsPlusNormal"/>
              <w:jc w:val="center"/>
            </w:pPr>
            <w:r>
              <w:t>54622,00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520,00</w:t>
            </w:r>
          </w:p>
        </w:tc>
        <w:tc>
          <w:tcPr>
            <w:tcW w:w="1992" w:type="dxa"/>
          </w:tcPr>
          <w:p w:rsidR="00236BAA" w:rsidRDefault="00236BAA">
            <w:pPr>
              <w:pStyle w:val="ConsPlusNormal"/>
              <w:jc w:val="center"/>
            </w:pPr>
            <w:r>
              <w:t>250,00</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99 9 00 81810</w:t>
            </w:r>
          </w:p>
        </w:tc>
        <w:tc>
          <w:tcPr>
            <w:tcW w:w="547" w:type="dxa"/>
          </w:tcPr>
          <w:p w:rsidR="00236BAA" w:rsidRDefault="00236BAA">
            <w:pPr>
              <w:pStyle w:val="ConsPlusNormal"/>
            </w:pPr>
          </w:p>
        </w:tc>
        <w:tc>
          <w:tcPr>
            <w:tcW w:w="1709" w:type="dxa"/>
          </w:tcPr>
          <w:p w:rsidR="00236BAA" w:rsidRDefault="00236BAA">
            <w:pPr>
              <w:pStyle w:val="ConsPlusNormal"/>
              <w:jc w:val="center"/>
            </w:pPr>
            <w:r>
              <w:t>520,00</w:t>
            </w:r>
          </w:p>
        </w:tc>
        <w:tc>
          <w:tcPr>
            <w:tcW w:w="1992" w:type="dxa"/>
          </w:tcPr>
          <w:p w:rsidR="00236BAA" w:rsidRDefault="00236BAA">
            <w:pPr>
              <w:pStyle w:val="ConsPlusNormal"/>
              <w:jc w:val="center"/>
            </w:pPr>
            <w:r>
              <w:t>250,00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10</w:t>
            </w:r>
          </w:p>
        </w:tc>
        <w:tc>
          <w:tcPr>
            <w:tcW w:w="494" w:type="dxa"/>
          </w:tcPr>
          <w:p w:rsidR="00236BAA" w:rsidRDefault="00236BAA">
            <w:pPr>
              <w:pStyle w:val="ConsPlusNormal"/>
              <w:jc w:val="center"/>
            </w:pPr>
            <w:r>
              <w:t>06</w:t>
            </w:r>
          </w:p>
        </w:tc>
        <w:tc>
          <w:tcPr>
            <w:tcW w:w="1723" w:type="dxa"/>
          </w:tcPr>
          <w:p w:rsidR="00236BAA" w:rsidRDefault="00236BAA">
            <w:pPr>
              <w:pStyle w:val="ConsPlusNormal"/>
              <w:jc w:val="center"/>
            </w:pPr>
            <w:r>
              <w:t>99 9 00 81810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520,00</w:t>
            </w:r>
          </w:p>
        </w:tc>
        <w:tc>
          <w:tcPr>
            <w:tcW w:w="1992" w:type="dxa"/>
          </w:tcPr>
          <w:p w:rsidR="00236BAA" w:rsidRDefault="00236BAA">
            <w:pPr>
              <w:pStyle w:val="ConsPlusNormal"/>
              <w:jc w:val="center"/>
            </w:pPr>
            <w:r>
              <w:t>250,00</w:t>
            </w:r>
          </w:p>
        </w:tc>
      </w:tr>
      <w:tr w:rsidR="00236BAA">
        <w:tc>
          <w:tcPr>
            <w:tcW w:w="2835" w:type="dxa"/>
          </w:tcPr>
          <w:p w:rsidR="00236BAA" w:rsidRDefault="00236BAA">
            <w:pPr>
              <w:pStyle w:val="ConsPlusNormal"/>
            </w:pPr>
            <w:r>
              <w:t>ФИЗИЧЕСКАЯ КУЛЬТУРА И СПОРТ</w:t>
            </w:r>
          </w:p>
        </w:tc>
        <w:tc>
          <w:tcPr>
            <w:tcW w:w="547" w:type="dxa"/>
          </w:tcPr>
          <w:p w:rsidR="00236BAA" w:rsidRDefault="00236BAA">
            <w:pPr>
              <w:pStyle w:val="ConsPlusNormal"/>
              <w:jc w:val="center"/>
            </w:pPr>
            <w:r>
              <w:t>11</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3052153,41</w:t>
            </w:r>
          </w:p>
        </w:tc>
        <w:tc>
          <w:tcPr>
            <w:tcW w:w="1992" w:type="dxa"/>
          </w:tcPr>
          <w:p w:rsidR="00236BAA" w:rsidRDefault="00236BAA">
            <w:pPr>
              <w:pStyle w:val="ConsPlusNormal"/>
              <w:jc w:val="center"/>
            </w:pPr>
            <w:r>
              <w:t>2511659,50</w:t>
            </w:r>
          </w:p>
        </w:tc>
      </w:tr>
      <w:tr w:rsidR="00236BAA">
        <w:tc>
          <w:tcPr>
            <w:tcW w:w="2835" w:type="dxa"/>
          </w:tcPr>
          <w:p w:rsidR="00236BAA" w:rsidRDefault="00236BAA">
            <w:pPr>
              <w:pStyle w:val="ConsPlusNormal"/>
            </w:pPr>
            <w:r>
              <w:t>Физическая культура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10800,00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347">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51</w:t>
            </w:r>
          </w:p>
        </w:tc>
        <w:tc>
          <w:tcPr>
            <w:tcW w:w="547" w:type="dxa"/>
          </w:tcPr>
          <w:p w:rsidR="00236BAA" w:rsidRDefault="00236BAA">
            <w:pPr>
              <w:pStyle w:val="ConsPlusNormal"/>
            </w:pPr>
          </w:p>
        </w:tc>
        <w:tc>
          <w:tcPr>
            <w:tcW w:w="1709" w:type="dxa"/>
          </w:tcPr>
          <w:p w:rsidR="00236BAA" w:rsidRDefault="00236BAA">
            <w:pPr>
              <w:pStyle w:val="ConsPlusNormal"/>
              <w:jc w:val="center"/>
            </w:pPr>
            <w:r>
              <w:t>10800,00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348">
              <w:r>
                <w:rPr>
                  <w:color w:val="0000FF"/>
                </w:rPr>
                <w:t>Подпрограмма</w:t>
              </w:r>
            </w:hyperlink>
            <w:r>
              <w:t xml:space="preserve"> "Создание и развитие инфраструктуры на сельских территориях"</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51 3</w:t>
            </w:r>
          </w:p>
        </w:tc>
        <w:tc>
          <w:tcPr>
            <w:tcW w:w="547" w:type="dxa"/>
          </w:tcPr>
          <w:p w:rsidR="00236BAA" w:rsidRDefault="00236BAA">
            <w:pPr>
              <w:pStyle w:val="ConsPlusNormal"/>
            </w:pPr>
          </w:p>
        </w:tc>
        <w:tc>
          <w:tcPr>
            <w:tcW w:w="1709" w:type="dxa"/>
          </w:tcPr>
          <w:p w:rsidR="00236BAA" w:rsidRDefault="00236BAA">
            <w:pPr>
              <w:pStyle w:val="ConsPlusNormal"/>
              <w:jc w:val="center"/>
            </w:pPr>
            <w:r>
              <w:t>10800,00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"Современный облик </w:t>
            </w:r>
            <w:r>
              <w:lastRenderedPageBreak/>
              <w:t>сельских территорий"</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51 3 01</w:t>
            </w:r>
          </w:p>
        </w:tc>
        <w:tc>
          <w:tcPr>
            <w:tcW w:w="547" w:type="dxa"/>
          </w:tcPr>
          <w:p w:rsidR="00236BAA" w:rsidRDefault="00236BAA">
            <w:pPr>
              <w:pStyle w:val="ConsPlusNormal"/>
            </w:pPr>
          </w:p>
        </w:tc>
        <w:tc>
          <w:tcPr>
            <w:tcW w:w="1709" w:type="dxa"/>
          </w:tcPr>
          <w:p w:rsidR="00236BAA" w:rsidRDefault="00236BAA">
            <w:pPr>
              <w:pStyle w:val="ConsPlusNormal"/>
              <w:jc w:val="center"/>
            </w:pPr>
            <w:r>
              <w:t>10800,00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51 3 01 4576R</w:t>
            </w:r>
          </w:p>
        </w:tc>
        <w:tc>
          <w:tcPr>
            <w:tcW w:w="547" w:type="dxa"/>
          </w:tcPr>
          <w:p w:rsidR="00236BAA" w:rsidRDefault="00236BAA">
            <w:pPr>
              <w:pStyle w:val="ConsPlusNormal"/>
            </w:pPr>
          </w:p>
        </w:tc>
        <w:tc>
          <w:tcPr>
            <w:tcW w:w="1709" w:type="dxa"/>
          </w:tcPr>
          <w:p w:rsidR="00236BAA" w:rsidRDefault="00236BAA">
            <w:pPr>
              <w:pStyle w:val="ConsPlusNormal"/>
              <w:jc w:val="center"/>
            </w:pPr>
            <w:r>
              <w:t>10800,00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51 3 01 4576R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10800,00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Массовый спорт</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1563781,59</w:t>
            </w:r>
          </w:p>
        </w:tc>
        <w:tc>
          <w:tcPr>
            <w:tcW w:w="1992" w:type="dxa"/>
          </w:tcPr>
          <w:p w:rsidR="00236BAA" w:rsidRDefault="00236BAA">
            <w:pPr>
              <w:pStyle w:val="ConsPlusNormal"/>
              <w:jc w:val="center"/>
            </w:pPr>
            <w:r>
              <w:t>1085937,07</w:t>
            </w:r>
          </w:p>
        </w:tc>
      </w:tr>
      <w:tr w:rsidR="00236BAA">
        <w:tc>
          <w:tcPr>
            <w:tcW w:w="2835" w:type="dxa"/>
          </w:tcPr>
          <w:p w:rsidR="00236BAA" w:rsidRDefault="00236BAA">
            <w:pPr>
              <w:pStyle w:val="ConsPlusNormal"/>
            </w:pPr>
            <w:r>
              <w:t xml:space="preserve">Государственная </w:t>
            </w:r>
            <w:hyperlink r:id="rId1349">
              <w:r>
                <w:rPr>
                  <w:color w:val="0000FF"/>
                </w:rPr>
                <w:t>программа</w:t>
              </w:r>
            </w:hyperlink>
            <w:r>
              <w:t xml:space="preserve"> Республики Дагестан "Развитие физической культуры и спорта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w:t>
            </w:r>
          </w:p>
        </w:tc>
        <w:tc>
          <w:tcPr>
            <w:tcW w:w="547" w:type="dxa"/>
          </w:tcPr>
          <w:p w:rsidR="00236BAA" w:rsidRDefault="00236BAA">
            <w:pPr>
              <w:pStyle w:val="ConsPlusNormal"/>
            </w:pPr>
          </w:p>
        </w:tc>
        <w:tc>
          <w:tcPr>
            <w:tcW w:w="1709" w:type="dxa"/>
          </w:tcPr>
          <w:p w:rsidR="00236BAA" w:rsidRDefault="00236BAA">
            <w:pPr>
              <w:pStyle w:val="ConsPlusNormal"/>
              <w:jc w:val="center"/>
            </w:pPr>
            <w:r>
              <w:t>1296751,59</w:t>
            </w:r>
          </w:p>
        </w:tc>
        <w:tc>
          <w:tcPr>
            <w:tcW w:w="1992" w:type="dxa"/>
          </w:tcPr>
          <w:p w:rsidR="00236BAA" w:rsidRDefault="00236BAA">
            <w:pPr>
              <w:pStyle w:val="ConsPlusNormal"/>
              <w:jc w:val="center"/>
            </w:pPr>
            <w:r>
              <w:t>1085937,07</w:t>
            </w:r>
          </w:p>
        </w:tc>
      </w:tr>
      <w:tr w:rsidR="00236BAA">
        <w:tc>
          <w:tcPr>
            <w:tcW w:w="2835" w:type="dxa"/>
          </w:tcPr>
          <w:p w:rsidR="00236BAA" w:rsidRDefault="00236BAA">
            <w:pPr>
              <w:pStyle w:val="ConsPlusNormal"/>
            </w:pPr>
            <w:hyperlink r:id="rId1350">
              <w:r>
                <w:rPr>
                  <w:color w:val="0000FF"/>
                </w:rPr>
                <w:t>Подпрограмма</w:t>
              </w:r>
            </w:hyperlink>
            <w:r>
              <w:t xml:space="preserve"> "Развитие физической культуры и массового спорта"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w:t>
            </w:r>
          </w:p>
        </w:tc>
        <w:tc>
          <w:tcPr>
            <w:tcW w:w="547" w:type="dxa"/>
          </w:tcPr>
          <w:p w:rsidR="00236BAA" w:rsidRDefault="00236BAA">
            <w:pPr>
              <w:pStyle w:val="ConsPlusNormal"/>
            </w:pPr>
          </w:p>
        </w:tc>
        <w:tc>
          <w:tcPr>
            <w:tcW w:w="1709" w:type="dxa"/>
          </w:tcPr>
          <w:p w:rsidR="00236BAA" w:rsidRDefault="00236BAA">
            <w:pPr>
              <w:pStyle w:val="ConsPlusNormal"/>
              <w:jc w:val="center"/>
            </w:pPr>
            <w:r>
              <w:t>618049,59</w:t>
            </w:r>
          </w:p>
        </w:tc>
        <w:tc>
          <w:tcPr>
            <w:tcW w:w="1992" w:type="dxa"/>
          </w:tcPr>
          <w:p w:rsidR="00236BAA" w:rsidRDefault="00236BAA">
            <w:pPr>
              <w:pStyle w:val="ConsPlusNormal"/>
              <w:jc w:val="center"/>
            </w:pPr>
            <w:r>
              <w:t>771875,45</w:t>
            </w:r>
          </w:p>
        </w:tc>
      </w:tr>
      <w:tr w:rsidR="00236BAA">
        <w:tc>
          <w:tcPr>
            <w:tcW w:w="28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24 1 01</w:t>
            </w:r>
          </w:p>
        </w:tc>
        <w:tc>
          <w:tcPr>
            <w:tcW w:w="547" w:type="dxa"/>
          </w:tcPr>
          <w:p w:rsidR="00236BAA" w:rsidRDefault="00236BAA">
            <w:pPr>
              <w:pStyle w:val="ConsPlusNormal"/>
            </w:pPr>
          </w:p>
        </w:tc>
        <w:tc>
          <w:tcPr>
            <w:tcW w:w="1709" w:type="dxa"/>
          </w:tcPr>
          <w:p w:rsidR="00236BAA" w:rsidRDefault="00236BAA">
            <w:pPr>
              <w:pStyle w:val="ConsPlusNormal"/>
              <w:jc w:val="center"/>
            </w:pPr>
            <w:r>
              <w:t>79871,64</w:t>
            </w:r>
          </w:p>
        </w:tc>
        <w:tc>
          <w:tcPr>
            <w:tcW w:w="1992" w:type="dxa"/>
          </w:tcPr>
          <w:p w:rsidR="00236BAA" w:rsidRDefault="00236BAA">
            <w:pPr>
              <w:pStyle w:val="ConsPlusNormal"/>
              <w:jc w:val="center"/>
            </w:pPr>
            <w:r>
              <w:t>79871,64</w:t>
            </w:r>
          </w:p>
        </w:tc>
      </w:tr>
      <w:tr w:rsidR="00236BAA">
        <w:tc>
          <w:tcPr>
            <w:tcW w:w="2835" w:type="dxa"/>
          </w:tcPr>
          <w:p w:rsidR="00236BAA" w:rsidRDefault="00236BAA">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24 1 01 87010</w:t>
            </w:r>
          </w:p>
        </w:tc>
        <w:tc>
          <w:tcPr>
            <w:tcW w:w="547" w:type="dxa"/>
          </w:tcPr>
          <w:p w:rsidR="00236BAA" w:rsidRDefault="00236BAA">
            <w:pPr>
              <w:pStyle w:val="ConsPlusNormal"/>
            </w:pPr>
          </w:p>
        </w:tc>
        <w:tc>
          <w:tcPr>
            <w:tcW w:w="1709" w:type="dxa"/>
          </w:tcPr>
          <w:p w:rsidR="00236BAA" w:rsidRDefault="00236BAA">
            <w:pPr>
              <w:pStyle w:val="ConsPlusNormal"/>
              <w:jc w:val="center"/>
            </w:pPr>
            <w:r>
              <w:t>79871,64</w:t>
            </w:r>
          </w:p>
        </w:tc>
        <w:tc>
          <w:tcPr>
            <w:tcW w:w="1992" w:type="dxa"/>
          </w:tcPr>
          <w:p w:rsidR="00236BAA" w:rsidRDefault="00236BAA">
            <w:pPr>
              <w:pStyle w:val="ConsPlusNormal"/>
              <w:jc w:val="center"/>
            </w:pPr>
            <w:r>
              <w:t>79871,64</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24 1 01 87010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39584,60</w:t>
            </w:r>
          </w:p>
        </w:tc>
        <w:tc>
          <w:tcPr>
            <w:tcW w:w="1992" w:type="dxa"/>
          </w:tcPr>
          <w:p w:rsidR="00236BAA" w:rsidRDefault="00236BAA">
            <w:pPr>
              <w:pStyle w:val="ConsPlusNormal"/>
              <w:jc w:val="center"/>
            </w:pPr>
            <w:r>
              <w:t>39584,60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24 1 01 87010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37787,04</w:t>
            </w:r>
          </w:p>
        </w:tc>
        <w:tc>
          <w:tcPr>
            <w:tcW w:w="1992" w:type="dxa"/>
          </w:tcPr>
          <w:p w:rsidR="00236BAA" w:rsidRDefault="00236BAA">
            <w:pPr>
              <w:pStyle w:val="ConsPlusNormal"/>
              <w:jc w:val="center"/>
            </w:pPr>
            <w:r>
              <w:t>37787,04</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24 1 01 87010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2500,00</w:t>
            </w:r>
          </w:p>
        </w:tc>
        <w:tc>
          <w:tcPr>
            <w:tcW w:w="1992"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Основное мероприятие "Подготовка сборных команд Республики </w:t>
            </w:r>
            <w:r>
              <w:lastRenderedPageBreak/>
              <w:t>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24 1 02</w:t>
            </w:r>
          </w:p>
        </w:tc>
        <w:tc>
          <w:tcPr>
            <w:tcW w:w="547" w:type="dxa"/>
          </w:tcPr>
          <w:p w:rsidR="00236BAA" w:rsidRDefault="00236BAA">
            <w:pPr>
              <w:pStyle w:val="ConsPlusNormal"/>
            </w:pPr>
          </w:p>
        </w:tc>
        <w:tc>
          <w:tcPr>
            <w:tcW w:w="1709" w:type="dxa"/>
          </w:tcPr>
          <w:p w:rsidR="00236BAA" w:rsidRDefault="00236BAA">
            <w:pPr>
              <w:pStyle w:val="ConsPlusNormal"/>
              <w:jc w:val="center"/>
            </w:pPr>
            <w:r>
              <w:t>538177,95</w:t>
            </w:r>
          </w:p>
        </w:tc>
        <w:tc>
          <w:tcPr>
            <w:tcW w:w="1992" w:type="dxa"/>
          </w:tcPr>
          <w:p w:rsidR="00236BAA" w:rsidRDefault="00236BAA">
            <w:pPr>
              <w:pStyle w:val="ConsPlusNormal"/>
              <w:jc w:val="center"/>
            </w:pPr>
            <w:r>
              <w:t>555161,70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24 1 02 00590</w:t>
            </w:r>
          </w:p>
        </w:tc>
        <w:tc>
          <w:tcPr>
            <w:tcW w:w="547" w:type="dxa"/>
          </w:tcPr>
          <w:p w:rsidR="00236BAA" w:rsidRDefault="00236BAA">
            <w:pPr>
              <w:pStyle w:val="ConsPlusNormal"/>
            </w:pPr>
          </w:p>
        </w:tc>
        <w:tc>
          <w:tcPr>
            <w:tcW w:w="1709" w:type="dxa"/>
          </w:tcPr>
          <w:p w:rsidR="00236BAA" w:rsidRDefault="00236BAA">
            <w:pPr>
              <w:pStyle w:val="ConsPlusNormal"/>
              <w:jc w:val="center"/>
            </w:pPr>
            <w:r>
              <w:t>538177,95</w:t>
            </w:r>
          </w:p>
        </w:tc>
        <w:tc>
          <w:tcPr>
            <w:tcW w:w="1992" w:type="dxa"/>
          </w:tcPr>
          <w:p w:rsidR="00236BAA" w:rsidRDefault="00236BAA">
            <w:pPr>
              <w:pStyle w:val="ConsPlusNormal"/>
              <w:jc w:val="center"/>
            </w:pPr>
            <w:r>
              <w:t>555161,70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24 1 02 00590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14570,81</w:t>
            </w:r>
          </w:p>
        </w:tc>
        <w:tc>
          <w:tcPr>
            <w:tcW w:w="1992" w:type="dxa"/>
          </w:tcPr>
          <w:p w:rsidR="00236BAA" w:rsidRDefault="00236BAA">
            <w:pPr>
              <w:pStyle w:val="ConsPlusNormal"/>
              <w:jc w:val="center"/>
            </w:pPr>
            <w:r>
              <w:t>15153,64</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24 1 02 00590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1932,43</w:t>
            </w:r>
          </w:p>
        </w:tc>
        <w:tc>
          <w:tcPr>
            <w:tcW w:w="1992" w:type="dxa"/>
          </w:tcPr>
          <w:p w:rsidR="00236BAA" w:rsidRDefault="00236BAA">
            <w:pPr>
              <w:pStyle w:val="ConsPlusNormal"/>
              <w:jc w:val="center"/>
            </w:pPr>
            <w:r>
              <w:t>1932,43</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24 1 02 00590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521664,89</w:t>
            </w:r>
          </w:p>
        </w:tc>
        <w:tc>
          <w:tcPr>
            <w:tcW w:w="1992" w:type="dxa"/>
          </w:tcPr>
          <w:p w:rsidR="00236BAA" w:rsidRDefault="00236BAA">
            <w:pPr>
              <w:pStyle w:val="ConsPlusNormal"/>
              <w:jc w:val="center"/>
            </w:pPr>
            <w:r>
              <w:t>538065,81</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24 1 02 00590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9,82</w:t>
            </w:r>
          </w:p>
        </w:tc>
        <w:tc>
          <w:tcPr>
            <w:tcW w:w="1992" w:type="dxa"/>
          </w:tcPr>
          <w:p w:rsidR="00236BAA" w:rsidRDefault="00236BAA">
            <w:pPr>
              <w:pStyle w:val="ConsPlusNormal"/>
              <w:jc w:val="center"/>
            </w:pPr>
            <w:r>
              <w:t>9,82</w:t>
            </w:r>
          </w:p>
        </w:tc>
      </w:tr>
      <w:tr w:rsidR="00236BAA">
        <w:tc>
          <w:tcPr>
            <w:tcW w:w="28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24 1 03</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136842,11</w:t>
            </w:r>
          </w:p>
        </w:tc>
      </w:tr>
      <w:tr w:rsidR="00236BAA">
        <w:tc>
          <w:tcPr>
            <w:tcW w:w="2835" w:type="dxa"/>
          </w:tcPr>
          <w:p w:rsidR="00236BAA" w:rsidRDefault="00236BAA">
            <w:pPr>
              <w:pStyle w:val="ConsPlusNormal"/>
            </w:pPr>
            <w:r>
              <w:t>Закупка и монтаж оборудования на создание "умных" спортивных площадок</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03 R7530</w:t>
            </w:r>
          </w:p>
        </w:tc>
        <w:tc>
          <w:tcPr>
            <w:tcW w:w="547" w:type="dxa"/>
          </w:tcPr>
          <w:p w:rsidR="00236BAA" w:rsidRDefault="00236BAA">
            <w:pPr>
              <w:pStyle w:val="ConsPlusNormal"/>
            </w:pP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136842,11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1 03R7530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0,00</w:t>
            </w:r>
          </w:p>
        </w:tc>
        <w:tc>
          <w:tcPr>
            <w:tcW w:w="1992" w:type="dxa"/>
          </w:tcPr>
          <w:p w:rsidR="00236BAA" w:rsidRDefault="00236BAA">
            <w:pPr>
              <w:pStyle w:val="ConsPlusNormal"/>
              <w:jc w:val="center"/>
            </w:pPr>
            <w:r>
              <w:t>136842,11</w:t>
            </w:r>
          </w:p>
        </w:tc>
      </w:tr>
      <w:tr w:rsidR="00236BAA">
        <w:tc>
          <w:tcPr>
            <w:tcW w:w="2835" w:type="dxa"/>
          </w:tcPr>
          <w:p w:rsidR="00236BAA" w:rsidRDefault="00236BAA">
            <w:pPr>
              <w:pStyle w:val="ConsPlusNormal"/>
            </w:pPr>
            <w:hyperlink r:id="rId1351">
              <w:r>
                <w:rPr>
                  <w:color w:val="0000FF"/>
                </w:rPr>
                <w:t>Подпрограмма</w:t>
              </w:r>
            </w:hyperlink>
            <w:r>
              <w:t xml:space="preserve"> "Развитие студенческого спорта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24 3</w:t>
            </w:r>
          </w:p>
        </w:tc>
        <w:tc>
          <w:tcPr>
            <w:tcW w:w="547" w:type="dxa"/>
          </w:tcPr>
          <w:p w:rsidR="00236BAA" w:rsidRDefault="00236BAA">
            <w:pPr>
              <w:pStyle w:val="ConsPlusNormal"/>
            </w:pPr>
          </w:p>
        </w:tc>
        <w:tc>
          <w:tcPr>
            <w:tcW w:w="1709" w:type="dxa"/>
          </w:tcPr>
          <w:p w:rsidR="00236BAA" w:rsidRDefault="00236BAA">
            <w:pPr>
              <w:pStyle w:val="ConsPlusNormal"/>
              <w:jc w:val="center"/>
            </w:pPr>
            <w:r>
              <w:t>5513,60</w:t>
            </w:r>
          </w:p>
        </w:tc>
        <w:tc>
          <w:tcPr>
            <w:tcW w:w="1992" w:type="dxa"/>
          </w:tcPr>
          <w:p w:rsidR="00236BAA" w:rsidRDefault="00236BAA">
            <w:pPr>
              <w:pStyle w:val="ConsPlusNormal"/>
              <w:jc w:val="center"/>
            </w:pPr>
            <w:r>
              <w:t>5513,60</w:t>
            </w:r>
          </w:p>
        </w:tc>
      </w:tr>
      <w:tr w:rsidR="00236BAA">
        <w:tc>
          <w:tcPr>
            <w:tcW w:w="28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24 3 01</w:t>
            </w:r>
          </w:p>
        </w:tc>
        <w:tc>
          <w:tcPr>
            <w:tcW w:w="547" w:type="dxa"/>
          </w:tcPr>
          <w:p w:rsidR="00236BAA" w:rsidRDefault="00236BAA">
            <w:pPr>
              <w:pStyle w:val="ConsPlusNormal"/>
            </w:pPr>
          </w:p>
        </w:tc>
        <w:tc>
          <w:tcPr>
            <w:tcW w:w="1709" w:type="dxa"/>
          </w:tcPr>
          <w:p w:rsidR="00236BAA" w:rsidRDefault="00236BAA">
            <w:pPr>
              <w:pStyle w:val="ConsPlusNormal"/>
              <w:jc w:val="center"/>
            </w:pPr>
            <w:r>
              <w:t>5513,60</w:t>
            </w:r>
          </w:p>
        </w:tc>
        <w:tc>
          <w:tcPr>
            <w:tcW w:w="1992" w:type="dxa"/>
          </w:tcPr>
          <w:p w:rsidR="00236BAA" w:rsidRDefault="00236BAA">
            <w:pPr>
              <w:pStyle w:val="ConsPlusNormal"/>
              <w:jc w:val="center"/>
            </w:pPr>
            <w:r>
              <w:t>5513,60</w:t>
            </w:r>
          </w:p>
        </w:tc>
      </w:tr>
      <w:tr w:rsidR="00236BAA">
        <w:tc>
          <w:tcPr>
            <w:tcW w:w="2835" w:type="dxa"/>
          </w:tcPr>
          <w:p w:rsidR="00236BAA" w:rsidRDefault="00236BAA">
            <w:pPr>
              <w:pStyle w:val="ConsPlusNormal"/>
            </w:pPr>
            <w:r>
              <w:t xml:space="preserve">Мероприятия в области </w:t>
            </w:r>
            <w:r>
              <w:lastRenderedPageBreak/>
              <w:t>участия дагестанских спортсменов - студентов во всероссийских и международных спортивных соревнованиях</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24 3 01 87030</w:t>
            </w:r>
          </w:p>
        </w:tc>
        <w:tc>
          <w:tcPr>
            <w:tcW w:w="547" w:type="dxa"/>
          </w:tcPr>
          <w:p w:rsidR="00236BAA" w:rsidRDefault="00236BAA">
            <w:pPr>
              <w:pStyle w:val="ConsPlusNormal"/>
            </w:pPr>
          </w:p>
        </w:tc>
        <w:tc>
          <w:tcPr>
            <w:tcW w:w="1709" w:type="dxa"/>
          </w:tcPr>
          <w:p w:rsidR="00236BAA" w:rsidRDefault="00236BAA">
            <w:pPr>
              <w:pStyle w:val="ConsPlusNormal"/>
              <w:jc w:val="center"/>
            </w:pPr>
            <w:r>
              <w:t>5513,60</w:t>
            </w:r>
          </w:p>
        </w:tc>
        <w:tc>
          <w:tcPr>
            <w:tcW w:w="1992" w:type="dxa"/>
          </w:tcPr>
          <w:p w:rsidR="00236BAA" w:rsidRDefault="00236BAA">
            <w:pPr>
              <w:pStyle w:val="ConsPlusNormal"/>
              <w:jc w:val="center"/>
            </w:pPr>
            <w:r>
              <w:t>5513,60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24 3 01 87030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3200,41</w:t>
            </w:r>
          </w:p>
        </w:tc>
        <w:tc>
          <w:tcPr>
            <w:tcW w:w="1992" w:type="dxa"/>
          </w:tcPr>
          <w:p w:rsidR="00236BAA" w:rsidRDefault="00236BAA">
            <w:pPr>
              <w:pStyle w:val="ConsPlusNormal"/>
              <w:jc w:val="center"/>
            </w:pPr>
            <w:r>
              <w:t>3200,41</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24 3 01 87030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2313,19</w:t>
            </w:r>
          </w:p>
        </w:tc>
        <w:tc>
          <w:tcPr>
            <w:tcW w:w="1992" w:type="dxa"/>
          </w:tcPr>
          <w:p w:rsidR="00236BAA" w:rsidRDefault="00236BAA">
            <w:pPr>
              <w:pStyle w:val="ConsPlusNormal"/>
              <w:jc w:val="center"/>
            </w:pPr>
            <w:r>
              <w:t>2313,19</w:t>
            </w:r>
          </w:p>
        </w:tc>
      </w:tr>
      <w:tr w:rsidR="00236BAA">
        <w:tc>
          <w:tcPr>
            <w:tcW w:w="2835" w:type="dxa"/>
          </w:tcPr>
          <w:p w:rsidR="00236BAA" w:rsidRDefault="00236BAA">
            <w:pPr>
              <w:pStyle w:val="ConsPlusNormal"/>
            </w:pPr>
            <w:hyperlink r:id="rId1352">
              <w:r>
                <w:rPr>
                  <w:color w:val="0000FF"/>
                </w:rPr>
                <w:t>Подпрограмма</w:t>
              </w:r>
            </w:hyperlink>
            <w:r>
              <w:t xml:space="preserve"> "Развитие футбола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24 4</w:t>
            </w:r>
          </w:p>
        </w:tc>
        <w:tc>
          <w:tcPr>
            <w:tcW w:w="547" w:type="dxa"/>
          </w:tcPr>
          <w:p w:rsidR="00236BAA" w:rsidRDefault="00236BAA">
            <w:pPr>
              <w:pStyle w:val="ConsPlusNormal"/>
            </w:pPr>
          </w:p>
        </w:tc>
        <w:tc>
          <w:tcPr>
            <w:tcW w:w="1709" w:type="dxa"/>
          </w:tcPr>
          <w:p w:rsidR="00236BAA" w:rsidRDefault="00236BAA">
            <w:pPr>
              <w:pStyle w:val="ConsPlusNormal"/>
              <w:jc w:val="center"/>
            </w:pPr>
            <w:r>
              <w:t>36031,00</w:t>
            </w:r>
          </w:p>
        </w:tc>
        <w:tc>
          <w:tcPr>
            <w:tcW w:w="1992" w:type="dxa"/>
          </w:tcPr>
          <w:p w:rsidR="00236BAA" w:rsidRDefault="00236BAA">
            <w:pPr>
              <w:pStyle w:val="ConsPlusNormal"/>
              <w:jc w:val="center"/>
            </w:pPr>
            <w:r>
              <w:t>36031,00</w:t>
            </w:r>
          </w:p>
        </w:tc>
      </w:tr>
      <w:tr w:rsidR="00236BAA">
        <w:tc>
          <w:tcPr>
            <w:tcW w:w="2835" w:type="dxa"/>
          </w:tcPr>
          <w:p w:rsidR="00236BAA" w:rsidRDefault="00236BAA">
            <w:pPr>
              <w:pStyle w:val="ConsPlusNormal"/>
            </w:pPr>
            <w:r>
              <w:t>Основное мероприятие "Развитие детско-юношеского футбола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24 4 03</w:t>
            </w:r>
          </w:p>
        </w:tc>
        <w:tc>
          <w:tcPr>
            <w:tcW w:w="547" w:type="dxa"/>
          </w:tcPr>
          <w:p w:rsidR="00236BAA" w:rsidRDefault="00236BAA">
            <w:pPr>
              <w:pStyle w:val="ConsPlusNormal"/>
            </w:pPr>
          </w:p>
        </w:tc>
        <w:tc>
          <w:tcPr>
            <w:tcW w:w="1709" w:type="dxa"/>
          </w:tcPr>
          <w:p w:rsidR="00236BAA" w:rsidRDefault="00236BAA">
            <w:pPr>
              <w:pStyle w:val="ConsPlusNormal"/>
              <w:jc w:val="center"/>
            </w:pPr>
            <w:r>
              <w:t>36031,00</w:t>
            </w:r>
          </w:p>
        </w:tc>
        <w:tc>
          <w:tcPr>
            <w:tcW w:w="1992" w:type="dxa"/>
          </w:tcPr>
          <w:p w:rsidR="00236BAA" w:rsidRDefault="00236BAA">
            <w:pPr>
              <w:pStyle w:val="ConsPlusNormal"/>
              <w:jc w:val="center"/>
            </w:pPr>
            <w:r>
              <w:t>36031,00</w:t>
            </w:r>
          </w:p>
        </w:tc>
      </w:tr>
      <w:tr w:rsidR="00236BAA">
        <w:tc>
          <w:tcPr>
            <w:tcW w:w="2835" w:type="dxa"/>
          </w:tcPr>
          <w:p w:rsidR="00236BAA" w:rsidRDefault="00236BAA">
            <w:pPr>
              <w:pStyle w:val="ConsPlusNormal"/>
            </w:pPr>
            <w:r>
              <w:t>Расходы на обеспечение деятельности (оказания услуг) государственных учреждений</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24 4 03 00590</w:t>
            </w:r>
          </w:p>
        </w:tc>
        <w:tc>
          <w:tcPr>
            <w:tcW w:w="547" w:type="dxa"/>
          </w:tcPr>
          <w:p w:rsidR="00236BAA" w:rsidRDefault="00236BAA">
            <w:pPr>
              <w:pStyle w:val="ConsPlusNormal"/>
            </w:pPr>
          </w:p>
        </w:tc>
        <w:tc>
          <w:tcPr>
            <w:tcW w:w="1709" w:type="dxa"/>
          </w:tcPr>
          <w:p w:rsidR="00236BAA" w:rsidRDefault="00236BAA">
            <w:pPr>
              <w:pStyle w:val="ConsPlusNormal"/>
              <w:jc w:val="center"/>
            </w:pPr>
            <w:r>
              <w:t>6031,00</w:t>
            </w:r>
          </w:p>
        </w:tc>
        <w:tc>
          <w:tcPr>
            <w:tcW w:w="1992" w:type="dxa"/>
          </w:tcPr>
          <w:p w:rsidR="00236BAA" w:rsidRDefault="00236BAA">
            <w:pPr>
              <w:pStyle w:val="ConsPlusNormal"/>
              <w:jc w:val="center"/>
            </w:pPr>
            <w:r>
              <w:t>6031,00</w:t>
            </w:r>
          </w:p>
        </w:tc>
      </w:tr>
      <w:tr w:rsidR="00236BAA">
        <w:tc>
          <w:tcPr>
            <w:tcW w:w="2835" w:type="dxa"/>
          </w:tcPr>
          <w:p w:rsidR="00236BAA" w:rsidRDefault="00236BAA">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24 4 03 00590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6031,00</w:t>
            </w:r>
          </w:p>
        </w:tc>
        <w:tc>
          <w:tcPr>
            <w:tcW w:w="1992" w:type="dxa"/>
          </w:tcPr>
          <w:p w:rsidR="00236BAA" w:rsidRDefault="00236BAA">
            <w:pPr>
              <w:pStyle w:val="ConsPlusNormal"/>
              <w:jc w:val="center"/>
            </w:pPr>
            <w:r>
              <w:t>6031,00</w:t>
            </w:r>
          </w:p>
        </w:tc>
      </w:tr>
      <w:tr w:rsidR="00236BAA">
        <w:tc>
          <w:tcPr>
            <w:tcW w:w="2835" w:type="dxa"/>
          </w:tcPr>
          <w:p w:rsidR="00236BAA" w:rsidRDefault="00236BAA">
            <w:pPr>
              <w:pStyle w:val="ConsPlusNormal"/>
            </w:pPr>
            <w:r>
              <w:t>Развитие футбольных и мини-футбольных команд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24 4 03 87010</w:t>
            </w:r>
          </w:p>
        </w:tc>
        <w:tc>
          <w:tcPr>
            <w:tcW w:w="547" w:type="dxa"/>
          </w:tcPr>
          <w:p w:rsidR="00236BAA" w:rsidRDefault="00236BAA">
            <w:pPr>
              <w:pStyle w:val="ConsPlusNormal"/>
            </w:pPr>
          </w:p>
        </w:tc>
        <w:tc>
          <w:tcPr>
            <w:tcW w:w="1709" w:type="dxa"/>
          </w:tcPr>
          <w:p w:rsidR="00236BAA" w:rsidRDefault="00236BAA">
            <w:pPr>
              <w:pStyle w:val="ConsPlusNormal"/>
              <w:jc w:val="center"/>
            </w:pPr>
            <w:r>
              <w:t>30000,00</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24 4 03 87010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30000,00</w:t>
            </w:r>
          </w:p>
        </w:tc>
        <w:tc>
          <w:tcPr>
            <w:tcW w:w="1992" w:type="dxa"/>
          </w:tcPr>
          <w:p w:rsidR="00236BAA" w:rsidRDefault="00236BAA">
            <w:pPr>
              <w:pStyle w:val="ConsPlusNormal"/>
              <w:jc w:val="center"/>
            </w:pPr>
            <w:r>
              <w:t>30000,00</w:t>
            </w:r>
          </w:p>
        </w:tc>
      </w:tr>
      <w:tr w:rsidR="00236BAA">
        <w:tc>
          <w:tcPr>
            <w:tcW w:w="2835" w:type="dxa"/>
          </w:tcPr>
          <w:p w:rsidR="00236BAA" w:rsidRDefault="00236BAA">
            <w:pPr>
              <w:pStyle w:val="ConsPlusNormal"/>
            </w:pPr>
            <w:hyperlink r:id="rId1353">
              <w:r>
                <w:rPr>
                  <w:color w:val="0000FF"/>
                </w:rPr>
                <w:t>Подпрограмма</w:t>
              </w:r>
            </w:hyperlink>
            <w:r>
              <w:t xml:space="preserve"> "Развитие инвалидного спорта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24 5</w:t>
            </w:r>
          </w:p>
        </w:tc>
        <w:tc>
          <w:tcPr>
            <w:tcW w:w="547" w:type="dxa"/>
          </w:tcPr>
          <w:p w:rsidR="00236BAA" w:rsidRDefault="00236BAA">
            <w:pPr>
              <w:pStyle w:val="ConsPlusNormal"/>
            </w:pPr>
          </w:p>
        </w:tc>
        <w:tc>
          <w:tcPr>
            <w:tcW w:w="1709" w:type="dxa"/>
          </w:tcPr>
          <w:p w:rsidR="00236BAA" w:rsidRDefault="00236BAA">
            <w:pPr>
              <w:pStyle w:val="ConsPlusNormal"/>
              <w:jc w:val="center"/>
            </w:pPr>
            <w:r>
              <w:t>44459,33</w:t>
            </w:r>
          </w:p>
        </w:tc>
        <w:tc>
          <w:tcPr>
            <w:tcW w:w="1992" w:type="dxa"/>
          </w:tcPr>
          <w:p w:rsidR="00236BAA" w:rsidRDefault="00236BAA">
            <w:pPr>
              <w:pStyle w:val="ConsPlusNormal"/>
              <w:jc w:val="center"/>
            </w:pPr>
            <w:r>
              <w:t>46014,41</w:t>
            </w:r>
          </w:p>
        </w:tc>
      </w:tr>
      <w:tr w:rsidR="00236BAA">
        <w:tc>
          <w:tcPr>
            <w:tcW w:w="2835" w:type="dxa"/>
          </w:tcPr>
          <w:p w:rsidR="00236BAA" w:rsidRDefault="00236BAA">
            <w:pPr>
              <w:pStyle w:val="ConsPlusNormal"/>
            </w:pPr>
            <w:r>
              <w:t>Основное мероприятие "Открытие центра адаптивного спорта"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24 5 02</w:t>
            </w:r>
          </w:p>
        </w:tc>
        <w:tc>
          <w:tcPr>
            <w:tcW w:w="547" w:type="dxa"/>
          </w:tcPr>
          <w:p w:rsidR="00236BAA" w:rsidRDefault="00236BAA">
            <w:pPr>
              <w:pStyle w:val="ConsPlusNormal"/>
            </w:pPr>
          </w:p>
        </w:tc>
        <w:tc>
          <w:tcPr>
            <w:tcW w:w="1709" w:type="dxa"/>
          </w:tcPr>
          <w:p w:rsidR="00236BAA" w:rsidRDefault="00236BAA">
            <w:pPr>
              <w:pStyle w:val="ConsPlusNormal"/>
              <w:jc w:val="center"/>
            </w:pPr>
            <w:r>
              <w:t>44459,33</w:t>
            </w:r>
          </w:p>
        </w:tc>
        <w:tc>
          <w:tcPr>
            <w:tcW w:w="1992" w:type="dxa"/>
          </w:tcPr>
          <w:p w:rsidR="00236BAA" w:rsidRDefault="00236BAA">
            <w:pPr>
              <w:pStyle w:val="ConsPlusNormal"/>
              <w:jc w:val="center"/>
            </w:pPr>
            <w:r>
              <w:t>46014,41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24 5 02 00590</w:t>
            </w:r>
          </w:p>
        </w:tc>
        <w:tc>
          <w:tcPr>
            <w:tcW w:w="547" w:type="dxa"/>
          </w:tcPr>
          <w:p w:rsidR="00236BAA" w:rsidRDefault="00236BAA">
            <w:pPr>
              <w:pStyle w:val="ConsPlusNormal"/>
            </w:pPr>
          </w:p>
        </w:tc>
        <w:tc>
          <w:tcPr>
            <w:tcW w:w="1709" w:type="dxa"/>
          </w:tcPr>
          <w:p w:rsidR="00236BAA" w:rsidRDefault="00236BAA">
            <w:pPr>
              <w:pStyle w:val="ConsPlusNormal"/>
              <w:jc w:val="center"/>
            </w:pPr>
            <w:r>
              <w:t>. 44459,33</w:t>
            </w:r>
          </w:p>
        </w:tc>
        <w:tc>
          <w:tcPr>
            <w:tcW w:w="1992" w:type="dxa"/>
          </w:tcPr>
          <w:p w:rsidR="00236BAA" w:rsidRDefault="00236BAA">
            <w:pPr>
              <w:pStyle w:val="ConsPlusNormal"/>
              <w:jc w:val="center"/>
            </w:pPr>
            <w:r>
              <w:t>46014,41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24 5 02 00590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 44459,33</w:t>
            </w:r>
          </w:p>
        </w:tc>
        <w:tc>
          <w:tcPr>
            <w:tcW w:w="1992" w:type="dxa"/>
          </w:tcPr>
          <w:p w:rsidR="00236BAA" w:rsidRDefault="00236BAA">
            <w:pPr>
              <w:pStyle w:val="ConsPlusNormal"/>
              <w:jc w:val="center"/>
            </w:pPr>
            <w:r>
              <w:t>46014,41</w:t>
            </w:r>
          </w:p>
        </w:tc>
      </w:tr>
      <w:tr w:rsidR="00236BAA">
        <w:tc>
          <w:tcPr>
            <w:tcW w:w="2835" w:type="dxa"/>
          </w:tcPr>
          <w:p w:rsidR="00236BAA" w:rsidRDefault="00236BAA">
            <w:pPr>
              <w:pStyle w:val="ConsPlusNormal"/>
            </w:pPr>
            <w:hyperlink r:id="rId1354">
              <w:r>
                <w:rPr>
                  <w:color w:val="0000FF"/>
                </w:rPr>
                <w:t>Подпрограмма</w:t>
              </w:r>
            </w:hyperlink>
            <w:r>
              <w:t xml:space="preserve"> "Обеспечение управления физической культурой и спортом"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w:t>
            </w:r>
          </w:p>
        </w:tc>
        <w:tc>
          <w:tcPr>
            <w:tcW w:w="547" w:type="dxa"/>
          </w:tcPr>
          <w:p w:rsidR="00236BAA" w:rsidRDefault="00236BAA">
            <w:pPr>
              <w:pStyle w:val="ConsPlusNormal"/>
            </w:pPr>
          </w:p>
        </w:tc>
        <w:tc>
          <w:tcPr>
            <w:tcW w:w="1709" w:type="dxa"/>
          </w:tcPr>
          <w:p w:rsidR="00236BAA" w:rsidRDefault="00236BAA">
            <w:pPr>
              <w:pStyle w:val="ConsPlusNormal"/>
              <w:jc w:val="center"/>
            </w:pPr>
            <w:r>
              <w:t>592698,07</w:t>
            </w:r>
          </w:p>
        </w:tc>
        <w:tc>
          <w:tcPr>
            <w:tcW w:w="1992" w:type="dxa"/>
          </w:tcPr>
          <w:p w:rsidR="00236BAA" w:rsidRDefault="00236BAA">
            <w:pPr>
              <w:pStyle w:val="ConsPlusNormal"/>
              <w:jc w:val="center"/>
            </w:pPr>
            <w:r>
              <w:t>226502,61</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24 6 04</w:t>
            </w:r>
          </w:p>
        </w:tc>
        <w:tc>
          <w:tcPr>
            <w:tcW w:w="547" w:type="dxa"/>
          </w:tcPr>
          <w:p w:rsidR="00236BAA" w:rsidRDefault="00236BAA">
            <w:pPr>
              <w:pStyle w:val="ConsPlusNormal"/>
            </w:pPr>
          </w:p>
        </w:tc>
        <w:tc>
          <w:tcPr>
            <w:tcW w:w="1709" w:type="dxa"/>
          </w:tcPr>
          <w:p w:rsidR="00236BAA" w:rsidRDefault="00236BAA">
            <w:pPr>
              <w:pStyle w:val="ConsPlusNormal"/>
              <w:jc w:val="center"/>
            </w:pPr>
            <w:r>
              <w:t>46425.9,65</w:t>
            </w:r>
          </w:p>
        </w:tc>
        <w:tc>
          <w:tcPr>
            <w:tcW w:w="1992" w:type="dxa"/>
          </w:tcPr>
          <w:p w:rsidR="00236BAA" w:rsidRDefault="00236BAA">
            <w:pPr>
              <w:pStyle w:val="ConsPlusNormal"/>
              <w:jc w:val="center"/>
            </w:pPr>
            <w:r>
              <w:t>226502,61</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 04 4111R</w:t>
            </w:r>
          </w:p>
        </w:tc>
        <w:tc>
          <w:tcPr>
            <w:tcW w:w="547" w:type="dxa"/>
          </w:tcPr>
          <w:p w:rsidR="00236BAA" w:rsidRDefault="00236BAA">
            <w:pPr>
              <w:pStyle w:val="ConsPlusNormal"/>
            </w:pPr>
          </w:p>
        </w:tc>
        <w:tc>
          <w:tcPr>
            <w:tcW w:w="1709" w:type="dxa"/>
          </w:tcPr>
          <w:p w:rsidR="00236BAA" w:rsidRDefault="00236BAA">
            <w:pPr>
              <w:pStyle w:val="ConsPlusNormal"/>
              <w:jc w:val="center"/>
            </w:pPr>
            <w:r>
              <w:t>97315,16</w:t>
            </w:r>
          </w:p>
        </w:tc>
        <w:tc>
          <w:tcPr>
            <w:tcW w:w="1992" w:type="dxa"/>
          </w:tcPr>
          <w:p w:rsidR="00236BAA" w:rsidRDefault="00236BAA">
            <w:pPr>
              <w:pStyle w:val="ConsPlusNormal"/>
              <w:jc w:val="center"/>
            </w:pPr>
            <w:r>
              <w:t>115890,79</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 04 4111R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97315,16</w:t>
            </w:r>
          </w:p>
        </w:tc>
        <w:tc>
          <w:tcPr>
            <w:tcW w:w="1992" w:type="dxa"/>
          </w:tcPr>
          <w:p w:rsidR="00236BAA" w:rsidRDefault="00236BAA">
            <w:pPr>
              <w:pStyle w:val="ConsPlusNormal"/>
              <w:jc w:val="center"/>
            </w:pPr>
            <w:r>
              <w:t>115890,79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 04 4112R</w:t>
            </w:r>
          </w:p>
        </w:tc>
        <w:tc>
          <w:tcPr>
            <w:tcW w:w="547" w:type="dxa"/>
          </w:tcPr>
          <w:p w:rsidR="00236BAA" w:rsidRDefault="00236BAA">
            <w:pPr>
              <w:pStyle w:val="ConsPlusNormal"/>
            </w:pPr>
          </w:p>
        </w:tc>
        <w:tc>
          <w:tcPr>
            <w:tcW w:w="1709" w:type="dxa"/>
          </w:tcPr>
          <w:p w:rsidR="00236BAA" w:rsidRDefault="00236BAA">
            <w:pPr>
              <w:pStyle w:val="ConsPlusNormal"/>
              <w:jc w:val="center"/>
            </w:pPr>
            <w:r>
              <w:t>366944,49</w:t>
            </w:r>
          </w:p>
        </w:tc>
        <w:tc>
          <w:tcPr>
            <w:tcW w:w="1992" w:type="dxa"/>
          </w:tcPr>
          <w:p w:rsidR="00236BAA" w:rsidRDefault="00236BAA">
            <w:pPr>
              <w:pStyle w:val="ConsPlusNormal"/>
              <w:jc w:val="center"/>
            </w:pPr>
            <w:r>
              <w:t>110611,82</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 04 4112R</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366944,49</w:t>
            </w:r>
          </w:p>
        </w:tc>
        <w:tc>
          <w:tcPr>
            <w:tcW w:w="1992" w:type="dxa"/>
          </w:tcPr>
          <w:p w:rsidR="00236BAA" w:rsidRDefault="00236BAA">
            <w:pPr>
              <w:pStyle w:val="ConsPlusNormal"/>
              <w:jc w:val="center"/>
            </w:pPr>
            <w:r>
              <w:t>110611,82</w:t>
            </w:r>
          </w:p>
        </w:tc>
      </w:tr>
      <w:tr w:rsidR="00236BAA">
        <w:tc>
          <w:tcPr>
            <w:tcW w:w="2835" w:type="dxa"/>
          </w:tcPr>
          <w:p w:rsidR="00236BAA" w:rsidRDefault="00236BAA">
            <w:pPr>
              <w:pStyle w:val="ConsPlusNormal"/>
            </w:pPr>
            <w:r>
              <w:t>Федеральный проект "Спорт - норма жизни"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6Р5</w:t>
            </w:r>
          </w:p>
        </w:tc>
        <w:tc>
          <w:tcPr>
            <w:tcW w:w="547" w:type="dxa"/>
          </w:tcPr>
          <w:p w:rsidR="00236BAA" w:rsidRDefault="00236BAA">
            <w:pPr>
              <w:pStyle w:val="ConsPlusNormal"/>
            </w:pPr>
          </w:p>
        </w:tc>
        <w:tc>
          <w:tcPr>
            <w:tcW w:w="1709" w:type="dxa"/>
          </w:tcPr>
          <w:p w:rsidR="00236BAA" w:rsidRDefault="00236BAA">
            <w:pPr>
              <w:pStyle w:val="ConsPlusNormal"/>
              <w:jc w:val="center"/>
            </w:pPr>
            <w:r>
              <w:t>128438,42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Создание и модернизация </w:t>
            </w:r>
            <w:r>
              <w:lastRenderedPageBreak/>
              <w:t>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6P5 5139R</w:t>
            </w:r>
          </w:p>
        </w:tc>
        <w:tc>
          <w:tcPr>
            <w:tcW w:w="547" w:type="dxa"/>
          </w:tcPr>
          <w:p w:rsidR="00236BAA" w:rsidRDefault="00236BAA">
            <w:pPr>
              <w:pStyle w:val="ConsPlusNormal"/>
            </w:pPr>
          </w:p>
        </w:tc>
        <w:tc>
          <w:tcPr>
            <w:tcW w:w="1709" w:type="dxa"/>
          </w:tcPr>
          <w:p w:rsidR="00236BAA" w:rsidRDefault="00236BAA">
            <w:pPr>
              <w:pStyle w:val="ConsPlusNormal"/>
              <w:jc w:val="center"/>
            </w:pPr>
            <w:r>
              <w:t>128438,42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в объекты государственной (муниципальной) собственности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24 6Р5 5139R</w:t>
            </w:r>
          </w:p>
        </w:tc>
        <w:tc>
          <w:tcPr>
            <w:tcW w:w="547" w:type="dxa"/>
          </w:tcPr>
          <w:p w:rsidR="00236BAA" w:rsidRDefault="00236BAA">
            <w:pPr>
              <w:pStyle w:val="ConsPlusNormal"/>
              <w:jc w:val="center"/>
            </w:pPr>
            <w:r>
              <w:t>400</w:t>
            </w:r>
          </w:p>
        </w:tc>
        <w:tc>
          <w:tcPr>
            <w:tcW w:w="1709" w:type="dxa"/>
          </w:tcPr>
          <w:p w:rsidR="00236BAA" w:rsidRDefault="00236BAA">
            <w:pPr>
              <w:pStyle w:val="ConsPlusNormal"/>
              <w:jc w:val="center"/>
            </w:pPr>
            <w:r>
              <w:t>128438,42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35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w:t>
            </w:r>
          </w:p>
        </w:tc>
        <w:tc>
          <w:tcPr>
            <w:tcW w:w="547" w:type="dxa"/>
          </w:tcPr>
          <w:p w:rsidR="00236BAA" w:rsidRDefault="00236BAA">
            <w:pPr>
              <w:pStyle w:val="ConsPlusNormal"/>
            </w:pPr>
          </w:p>
        </w:tc>
        <w:tc>
          <w:tcPr>
            <w:tcW w:w="1709" w:type="dxa"/>
          </w:tcPr>
          <w:p w:rsidR="00236BAA" w:rsidRDefault="00236BAA">
            <w:pPr>
              <w:pStyle w:val="ConsPlusNormal"/>
              <w:jc w:val="center"/>
            </w:pPr>
            <w:r>
              <w:t>267030,00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pPr>
          </w:p>
        </w:tc>
        <w:tc>
          <w:tcPr>
            <w:tcW w:w="1709" w:type="dxa"/>
          </w:tcPr>
          <w:p w:rsidR="00236BAA" w:rsidRDefault="00236BAA">
            <w:pPr>
              <w:pStyle w:val="ConsPlusNormal"/>
              <w:jc w:val="center"/>
            </w:pPr>
            <w:r>
              <w:t>267030,00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49 0 00 99940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267030,00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Спорт высших достижений</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1389965,32</w:t>
            </w:r>
          </w:p>
        </w:tc>
        <w:tc>
          <w:tcPr>
            <w:tcW w:w="1992" w:type="dxa"/>
          </w:tcPr>
          <w:p w:rsidR="00236BAA" w:rsidRDefault="00236BAA">
            <w:pPr>
              <w:pStyle w:val="ConsPlusNormal"/>
              <w:jc w:val="center"/>
            </w:pPr>
            <w:r>
              <w:t>1338115,93</w:t>
            </w:r>
          </w:p>
        </w:tc>
      </w:tr>
      <w:tr w:rsidR="00236BAA">
        <w:tc>
          <w:tcPr>
            <w:tcW w:w="2835" w:type="dxa"/>
          </w:tcPr>
          <w:p w:rsidR="00236BAA" w:rsidRDefault="00236BAA">
            <w:pPr>
              <w:pStyle w:val="ConsPlusNormal"/>
            </w:pPr>
            <w:r>
              <w:t xml:space="preserve">Государственная </w:t>
            </w:r>
            <w:hyperlink r:id="rId1356">
              <w:r>
                <w:rPr>
                  <w:color w:val="0000FF"/>
                </w:rPr>
                <w:t>программа</w:t>
              </w:r>
            </w:hyperlink>
            <w:r>
              <w:t xml:space="preserve"> </w:t>
            </w:r>
            <w:r>
              <w:lastRenderedPageBreak/>
              <w:t>Республики Дагестан "Развитие физической культуры и спорта в Республике Дагестан"</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w:t>
            </w:r>
          </w:p>
        </w:tc>
        <w:tc>
          <w:tcPr>
            <w:tcW w:w="547" w:type="dxa"/>
          </w:tcPr>
          <w:p w:rsidR="00236BAA" w:rsidRDefault="00236BAA">
            <w:pPr>
              <w:pStyle w:val="ConsPlusNormal"/>
            </w:pPr>
          </w:p>
        </w:tc>
        <w:tc>
          <w:tcPr>
            <w:tcW w:w="1709" w:type="dxa"/>
          </w:tcPr>
          <w:p w:rsidR="00236BAA" w:rsidRDefault="00236BAA">
            <w:pPr>
              <w:pStyle w:val="ConsPlusNormal"/>
              <w:jc w:val="center"/>
            </w:pPr>
            <w:r>
              <w:t>1389965,32</w:t>
            </w:r>
          </w:p>
        </w:tc>
        <w:tc>
          <w:tcPr>
            <w:tcW w:w="1992" w:type="dxa"/>
          </w:tcPr>
          <w:p w:rsidR="00236BAA" w:rsidRDefault="00236BAA">
            <w:pPr>
              <w:pStyle w:val="ConsPlusNormal"/>
              <w:jc w:val="center"/>
            </w:pPr>
            <w:r>
              <w:t>1338115,93</w:t>
            </w:r>
          </w:p>
        </w:tc>
      </w:tr>
      <w:tr w:rsidR="00236BAA">
        <w:tc>
          <w:tcPr>
            <w:tcW w:w="2835" w:type="dxa"/>
          </w:tcPr>
          <w:p w:rsidR="00236BAA" w:rsidRDefault="00236BAA">
            <w:pPr>
              <w:pStyle w:val="ConsPlusNormal"/>
            </w:pPr>
            <w:hyperlink r:id="rId1357">
              <w:r>
                <w:rPr>
                  <w:color w:val="0000FF"/>
                </w:rPr>
                <w:t>Подпрограмма</w:t>
              </w:r>
            </w:hyperlink>
            <w:r>
              <w:t xml:space="preserve"> "Развитие спорта высших достижений и системы подготовки спортивного резерва"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w:t>
            </w:r>
          </w:p>
        </w:tc>
        <w:tc>
          <w:tcPr>
            <w:tcW w:w="547" w:type="dxa"/>
          </w:tcPr>
          <w:p w:rsidR="00236BAA" w:rsidRDefault="00236BAA">
            <w:pPr>
              <w:pStyle w:val="ConsPlusNormal"/>
            </w:pPr>
          </w:p>
        </w:tc>
        <w:tc>
          <w:tcPr>
            <w:tcW w:w="1709" w:type="dxa"/>
          </w:tcPr>
          <w:p w:rsidR="00236BAA" w:rsidRDefault="00236BAA">
            <w:pPr>
              <w:pStyle w:val="ConsPlusNormal"/>
              <w:jc w:val="center"/>
            </w:pPr>
            <w:r>
              <w:t>1369965,32</w:t>
            </w:r>
          </w:p>
        </w:tc>
        <w:tc>
          <w:tcPr>
            <w:tcW w:w="1992" w:type="dxa"/>
          </w:tcPr>
          <w:p w:rsidR="00236BAA" w:rsidRDefault="00236BAA">
            <w:pPr>
              <w:pStyle w:val="ConsPlusNormal"/>
              <w:jc w:val="center"/>
            </w:pPr>
            <w:r>
              <w:t>1338115,93</w:t>
            </w:r>
          </w:p>
        </w:tc>
      </w:tr>
      <w:tr w:rsidR="00236BAA">
        <w:tc>
          <w:tcPr>
            <w:tcW w:w="28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w:t>
            </w:r>
          </w:p>
        </w:tc>
        <w:tc>
          <w:tcPr>
            <w:tcW w:w="547" w:type="dxa"/>
          </w:tcPr>
          <w:p w:rsidR="00236BAA" w:rsidRDefault="00236BAA">
            <w:pPr>
              <w:pStyle w:val="ConsPlusNormal"/>
            </w:pPr>
          </w:p>
        </w:tc>
        <w:tc>
          <w:tcPr>
            <w:tcW w:w="1709" w:type="dxa"/>
          </w:tcPr>
          <w:p w:rsidR="00236BAA" w:rsidRDefault="00236BAA">
            <w:pPr>
              <w:pStyle w:val="ConsPlusNormal"/>
              <w:jc w:val="center"/>
            </w:pPr>
            <w:r>
              <w:t>413063,56</w:t>
            </w:r>
          </w:p>
        </w:tc>
        <w:tc>
          <w:tcPr>
            <w:tcW w:w="1992" w:type="dxa"/>
          </w:tcPr>
          <w:p w:rsidR="00236BAA" w:rsidRDefault="00236BAA">
            <w:pPr>
              <w:pStyle w:val="ConsPlusNormal"/>
              <w:jc w:val="center"/>
            </w:pPr>
            <w:r>
              <w:t>413063,56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24 2 01 87010</w:t>
            </w:r>
          </w:p>
        </w:tc>
        <w:tc>
          <w:tcPr>
            <w:tcW w:w="547" w:type="dxa"/>
          </w:tcPr>
          <w:p w:rsidR="00236BAA" w:rsidRDefault="00236BAA">
            <w:pPr>
              <w:pStyle w:val="ConsPlusNormal"/>
            </w:pPr>
          </w:p>
        </w:tc>
        <w:tc>
          <w:tcPr>
            <w:tcW w:w="1709" w:type="dxa"/>
          </w:tcPr>
          <w:p w:rsidR="00236BAA" w:rsidRDefault="00236BAA">
            <w:pPr>
              <w:pStyle w:val="ConsPlusNormal"/>
              <w:jc w:val="center"/>
            </w:pPr>
            <w:r>
              <w:t>284219,06</w:t>
            </w:r>
          </w:p>
        </w:tc>
        <w:tc>
          <w:tcPr>
            <w:tcW w:w="1992" w:type="dxa"/>
          </w:tcPr>
          <w:p w:rsidR="00236BAA" w:rsidRDefault="00236BAA">
            <w:pPr>
              <w:pStyle w:val="ConsPlusNormal"/>
              <w:jc w:val="center"/>
            </w:pPr>
            <w:r>
              <w:t>284219,06</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24 2 01 87010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23830,00</w:t>
            </w:r>
          </w:p>
        </w:tc>
        <w:tc>
          <w:tcPr>
            <w:tcW w:w="1992" w:type="dxa"/>
          </w:tcPr>
          <w:p w:rsidR="00236BAA" w:rsidRDefault="00236BAA">
            <w:pPr>
              <w:pStyle w:val="ConsPlusNormal"/>
              <w:jc w:val="center"/>
            </w:pPr>
            <w:r>
              <w:t>23830,00</w:t>
            </w:r>
          </w:p>
        </w:tc>
      </w:tr>
      <w:tr w:rsidR="00236BAA">
        <w:tc>
          <w:tcPr>
            <w:tcW w:w="2835" w:type="dxa"/>
          </w:tcPr>
          <w:p w:rsidR="00236BAA" w:rsidRDefault="00236BAA">
            <w:pPr>
              <w:pStyle w:val="ConsPlusNormal"/>
            </w:pPr>
            <w:r>
              <w:t xml:space="preserve">Закупка товаров, работ и </w:t>
            </w:r>
            <w:r>
              <w:lastRenderedPageBreak/>
              <w:t>услуг для обеспечения государственных (муниципальных) нужд</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37000,00</w:t>
            </w:r>
          </w:p>
        </w:tc>
        <w:tc>
          <w:tcPr>
            <w:tcW w:w="1992" w:type="dxa"/>
          </w:tcPr>
          <w:p w:rsidR="00236BAA" w:rsidRDefault="00236BAA">
            <w:pPr>
              <w:pStyle w:val="ConsPlusNormal"/>
              <w:jc w:val="center"/>
            </w:pPr>
            <w:r>
              <w:t>37000,00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24 2 01 87010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223389,06</w:t>
            </w:r>
          </w:p>
        </w:tc>
        <w:tc>
          <w:tcPr>
            <w:tcW w:w="1992" w:type="dxa"/>
          </w:tcPr>
          <w:p w:rsidR="00236BAA" w:rsidRDefault="00236BAA">
            <w:pPr>
              <w:pStyle w:val="ConsPlusNormal"/>
              <w:jc w:val="center"/>
            </w:pPr>
            <w:r>
              <w:t>223389,06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24 2 01 87020</w:t>
            </w:r>
          </w:p>
        </w:tc>
        <w:tc>
          <w:tcPr>
            <w:tcW w:w="547" w:type="dxa"/>
          </w:tcPr>
          <w:p w:rsidR="00236BAA" w:rsidRDefault="00236BAA">
            <w:pPr>
              <w:pStyle w:val="ConsPlusNormal"/>
            </w:pPr>
          </w:p>
        </w:tc>
        <w:tc>
          <w:tcPr>
            <w:tcW w:w="1709" w:type="dxa"/>
          </w:tcPr>
          <w:p w:rsidR="00236BAA" w:rsidRDefault="00236BAA">
            <w:pPr>
              <w:pStyle w:val="ConsPlusNormal"/>
              <w:jc w:val="center"/>
            </w:pPr>
            <w:r>
              <w:t>128844,50</w:t>
            </w:r>
          </w:p>
        </w:tc>
        <w:tc>
          <w:tcPr>
            <w:tcW w:w="1992" w:type="dxa"/>
          </w:tcPr>
          <w:p w:rsidR="00236BAA" w:rsidRDefault="00236BAA">
            <w:pPr>
              <w:pStyle w:val="ConsPlusNormal"/>
              <w:jc w:val="center"/>
            </w:pPr>
            <w:r>
              <w:t>128844,50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24 2 01 87020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52614,50</w:t>
            </w:r>
          </w:p>
        </w:tc>
        <w:tc>
          <w:tcPr>
            <w:tcW w:w="1992" w:type="dxa"/>
          </w:tcPr>
          <w:p w:rsidR="00236BAA" w:rsidRDefault="00236BAA">
            <w:pPr>
              <w:pStyle w:val="ConsPlusNormal"/>
              <w:jc w:val="center"/>
            </w:pPr>
            <w:r>
              <w:t>52614,50</w:t>
            </w:r>
          </w:p>
        </w:tc>
      </w:tr>
      <w:tr w:rsidR="00236BAA">
        <w:tc>
          <w:tcPr>
            <w:tcW w:w="2835" w:type="dxa"/>
          </w:tcPr>
          <w:p w:rsidR="00236BAA" w:rsidRDefault="00236BAA">
            <w:pPr>
              <w:pStyle w:val="ConsPlusNormal"/>
            </w:pPr>
            <w:r>
              <w:t>Социальное обеспечение и иные выплаты населению</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24 2 01 87020</w:t>
            </w:r>
          </w:p>
        </w:tc>
        <w:tc>
          <w:tcPr>
            <w:tcW w:w="547" w:type="dxa"/>
          </w:tcPr>
          <w:p w:rsidR="00236BAA" w:rsidRDefault="00236BAA">
            <w:pPr>
              <w:pStyle w:val="ConsPlusNormal"/>
              <w:jc w:val="center"/>
            </w:pPr>
            <w:r>
              <w:t>300</w:t>
            </w:r>
          </w:p>
        </w:tc>
        <w:tc>
          <w:tcPr>
            <w:tcW w:w="1709" w:type="dxa"/>
          </w:tcPr>
          <w:p w:rsidR="00236BAA" w:rsidRDefault="00236BAA">
            <w:pPr>
              <w:pStyle w:val="ConsPlusNormal"/>
              <w:jc w:val="center"/>
            </w:pPr>
            <w:r>
              <w:t>76230,00</w:t>
            </w:r>
          </w:p>
        </w:tc>
        <w:tc>
          <w:tcPr>
            <w:tcW w:w="1992" w:type="dxa"/>
          </w:tcPr>
          <w:p w:rsidR="00236BAA" w:rsidRDefault="00236BAA">
            <w:pPr>
              <w:pStyle w:val="ConsPlusNormal"/>
              <w:jc w:val="center"/>
            </w:pPr>
            <w:r>
              <w:t>76230,00</w:t>
            </w:r>
          </w:p>
        </w:tc>
      </w:tr>
      <w:tr w:rsidR="00236BAA">
        <w:tc>
          <w:tcPr>
            <w:tcW w:w="28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24 2 02</w:t>
            </w:r>
          </w:p>
        </w:tc>
        <w:tc>
          <w:tcPr>
            <w:tcW w:w="547" w:type="dxa"/>
          </w:tcPr>
          <w:p w:rsidR="00236BAA" w:rsidRDefault="00236BAA">
            <w:pPr>
              <w:pStyle w:val="ConsPlusNormal"/>
            </w:pPr>
          </w:p>
        </w:tc>
        <w:tc>
          <w:tcPr>
            <w:tcW w:w="1709" w:type="dxa"/>
          </w:tcPr>
          <w:p w:rsidR="00236BAA" w:rsidRDefault="00236BAA">
            <w:pPr>
              <w:pStyle w:val="ConsPlusNormal"/>
              <w:jc w:val="center"/>
            </w:pPr>
            <w:r>
              <w:t>896228,71</w:t>
            </w:r>
          </w:p>
        </w:tc>
        <w:tc>
          <w:tcPr>
            <w:tcW w:w="1992" w:type="dxa"/>
          </w:tcPr>
          <w:p w:rsidR="00236BAA" w:rsidRDefault="00236BAA">
            <w:pPr>
              <w:pStyle w:val="ConsPlusNormal"/>
              <w:jc w:val="center"/>
            </w:pPr>
            <w:r>
              <w:t>.925052,37</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24 2 02 00590</w:t>
            </w:r>
          </w:p>
        </w:tc>
        <w:tc>
          <w:tcPr>
            <w:tcW w:w="547" w:type="dxa"/>
          </w:tcPr>
          <w:p w:rsidR="00236BAA" w:rsidRDefault="00236BAA">
            <w:pPr>
              <w:pStyle w:val="ConsPlusNormal"/>
            </w:pPr>
          </w:p>
        </w:tc>
        <w:tc>
          <w:tcPr>
            <w:tcW w:w="1709" w:type="dxa"/>
          </w:tcPr>
          <w:p w:rsidR="00236BAA" w:rsidRDefault="00236BAA">
            <w:pPr>
              <w:pStyle w:val="ConsPlusNormal"/>
              <w:jc w:val="center"/>
            </w:pPr>
            <w:r>
              <w:t>896228,71</w:t>
            </w:r>
          </w:p>
        </w:tc>
        <w:tc>
          <w:tcPr>
            <w:tcW w:w="1992" w:type="dxa"/>
          </w:tcPr>
          <w:p w:rsidR="00236BAA" w:rsidRDefault="00236BAA">
            <w:pPr>
              <w:pStyle w:val="ConsPlusNormal"/>
              <w:jc w:val="center"/>
            </w:pPr>
            <w:r>
              <w:t>925052,37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24 2 02 00590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896228,71</w:t>
            </w:r>
          </w:p>
        </w:tc>
        <w:tc>
          <w:tcPr>
            <w:tcW w:w="1992" w:type="dxa"/>
          </w:tcPr>
          <w:p w:rsidR="00236BAA" w:rsidRDefault="00236BAA">
            <w:pPr>
              <w:pStyle w:val="ConsPlusNormal"/>
              <w:jc w:val="center"/>
            </w:pPr>
            <w:r>
              <w:t>925052,37</w:t>
            </w:r>
          </w:p>
        </w:tc>
      </w:tr>
      <w:tr w:rsidR="00236BAA">
        <w:tc>
          <w:tcPr>
            <w:tcW w:w="2835" w:type="dxa"/>
          </w:tcPr>
          <w:p w:rsidR="00236BAA" w:rsidRDefault="00236BAA">
            <w:pPr>
              <w:pStyle w:val="ConsPlusNormal"/>
            </w:pPr>
            <w:r>
              <w:t>Федеральный проект "Спорт - норма жизни"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2Р5</w:t>
            </w:r>
          </w:p>
        </w:tc>
        <w:tc>
          <w:tcPr>
            <w:tcW w:w="547" w:type="dxa"/>
          </w:tcPr>
          <w:p w:rsidR="00236BAA" w:rsidRDefault="00236BAA">
            <w:pPr>
              <w:pStyle w:val="ConsPlusNormal"/>
            </w:pPr>
          </w:p>
        </w:tc>
        <w:tc>
          <w:tcPr>
            <w:tcW w:w="1709" w:type="dxa"/>
          </w:tcPr>
          <w:p w:rsidR="00236BAA" w:rsidRDefault="00236BAA">
            <w:pPr>
              <w:pStyle w:val="ConsPlusNormal"/>
              <w:jc w:val="center"/>
            </w:pPr>
            <w:r>
              <w:t>60673,05</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2Р5 50810</w:t>
            </w:r>
          </w:p>
        </w:tc>
        <w:tc>
          <w:tcPr>
            <w:tcW w:w="547" w:type="dxa"/>
          </w:tcPr>
          <w:p w:rsidR="00236BAA" w:rsidRDefault="00236BAA">
            <w:pPr>
              <w:pStyle w:val="ConsPlusNormal"/>
            </w:pPr>
          </w:p>
        </w:tc>
        <w:tc>
          <w:tcPr>
            <w:tcW w:w="1709" w:type="dxa"/>
          </w:tcPr>
          <w:p w:rsidR="00236BAA" w:rsidRDefault="00236BAA">
            <w:pPr>
              <w:pStyle w:val="ConsPlusNormal"/>
              <w:jc w:val="center"/>
            </w:pPr>
            <w:r>
              <w:t>. 26966,63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2Р5 50810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26966,63</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по приобретению спортивного оборудования и инвентаря для приведения организаций дополнительного </w:t>
            </w:r>
            <w:r>
              <w:lastRenderedPageBreak/>
              <w:t>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Р5 52290</w:t>
            </w:r>
          </w:p>
        </w:tc>
        <w:tc>
          <w:tcPr>
            <w:tcW w:w="547" w:type="dxa"/>
          </w:tcPr>
          <w:p w:rsidR="00236BAA" w:rsidRDefault="00236BAA">
            <w:pPr>
              <w:pStyle w:val="ConsPlusNormal"/>
            </w:pPr>
          </w:p>
        </w:tc>
        <w:tc>
          <w:tcPr>
            <w:tcW w:w="1709" w:type="dxa"/>
          </w:tcPr>
          <w:p w:rsidR="00236BAA" w:rsidRDefault="00236BAA">
            <w:pPr>
              <w:pStyle w:val="ConsPlusNormal"/>
              <w:jc w:val="center"/>
            </w:pPr>
            <w:r>
              <w:t>33706,42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2 Р5 52290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33706,42</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358">
              <w:r>
                <w:rPr>
                  <w:color w:val="0000FF"/>
                </w:rPr>
                <w:t>Подпрограмма</w:t>
              </w:r>
            </w:hyperlink>
            <w:r>
              <w:t xml:space="preserve"> "Развитие футбола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24 4</w:t>
            </w:r>
          </w:p>
        </w:tc>
        <w:tc>
          <w:tcPr>
            <w:tcW w:w="547" w:type="dxa"/>
          </w:tcPr>
          <w:p w:rsidR="00236BAA" w:rsidRDefault="00236BAA">
            <w:pPr>
              <w:pStyle w:val="ConsPlusNormal"/>
            </w:pP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"Развитие футбольных команд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24 4 01</w:t>
            </w:r>
          </w:p>
        </w:tc>
        <w:tc>
          <w:tcPr>
            <w:tcW w:w="547" w:type="dxa"/>
          </w:tcPr>
          <w:p w:rsidR="00236BAA" w:rsidRDefault="00236BAA">
            <w:pPr>
              <w:pStyle w:val="ConsPlusNormal"/>
            </w:pP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24 4 01 87021</w:t>
            </w:r>
          </w:p>
        </w:tc>
        <w:tc>
          <w:tcPr>
            <w:tcW w:w="547" w:type="dxa"/>
          </w:tcPr>
          <w:p w:rsidR="00236BAA" w:rsidRDefault="00236BAA">
            <w:pPr>
              <w:pStyle w:val="ConsPlusNormal"/>
            </w:pP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24 4 01 87021</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20000,00</w:t>
            </w:r>
          </w:p>
        </w:tc>
        <w:tc>
          <w:tcPr>
            <w:tcW w:w="1992" w:type="dxa"/>
          </w:tcPr>
          <w:p w:rsidR="00236BAA" w:rsidRDefault="00236BAA">
            <w:pPr>
              <w:pStyle w:val="ConsPlusNormal"/>
              <w:jc w:val="center"/>
            </w:pPr>
            <w:r>
              <w:t>0,00</w:t>
            </w:r>
          </w:p>
        </w:tc>
      </w:tr>
      <w:tr w:rsidR="00236BAA">
        <w:tc>
          <w:tcPr>
            <w:tcW w:w="2835" w:type="dxa"/>
          </w:tcPr>
          <w:p w:rsidR="00236BAA" w:rsidRDefault="00236BAA">
            <w:pPr>
              <w:pStyle w:val="ConsPlusNormal"/>
            </w:pPr>
            <w:r>
              <w:t>Другие вопросы в области физической культуры и спорта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87606,50</w:t>
            </w:r>
          </w:p>
        </w:tc>
        <w:tc>
          <w:tcPr>
            <w:tcW w:w="1992" w:type="dxa"/>
          </w:tcPr>
          <w:p w:rsidR="00236BAA" w:rsidRDefault="00236BAA">
            <w:pPr>
              <w:pStyle w:val="ConsPlusNormal"/>
              <w:jc w:val="center"/>
            </w:pPr>
            <w:r>
              <w:t>87606,50</w:t>
            </w:r>
          </w:p>
        </w:tc>
      </w:tr>
      <w:tr w:rsidR="00236BAA">
        <w:tc>
          <w:tcPr>
            <w:tcW w:w="2835" w:type="dxa"/>
          </w:tcPr>
          <w:p w:rsidR="00236BAA" w:rsidRDefault="00236BAA">
            <w:pPr>
              <w:pStyle w:val="ConsPlusNormal"/>
            </w:pPr>
            <w:r>
              <w:t xml:space="preserve">Государственная </w:t>
            </w:r>
            <w:hyperlink r:id="rId1359">
              <w:r>
                <w:rPr>
                  <w:color w:val="0000FF"/>
                </w:rPr>
                <w:t>программа</w:t>
              </w:r>
            </w:hyperlink>
            <w:r>
              <w:t xml:space="preserve"> Республики Дагестан "Развитие физической культуры и спорта в Республике Дагестан"</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w:t>
            </w:r>
          </w:p>
        </w:tc>
        <w:tc>
          <w:tcPr>
            <w:tcW w:w="547" w:type="dxa"/>
          </w:tcPr>
          <w:p w:rsidR="00236BAA" w:rsidRDefault="00236BAA">
            <w:pPr>
              <w:pStyle w:val="ConsPlusNormal"/>
            </w:pPr>
          </w:p>
        </w:tc>
        <w:tc>
          <w:tcPr>
            <w:tcW w:w="1709" w:type="dxa"/>
          </w:tcPr>
          <w:p w:rsidR="00236BAA" w:rsidRDefault="00236BAA">
            <w:pPr>
              <w:pStyle w:val="ConsPlusNormal"/>
              <w:jc w:val="center"/>
            </w:pPr>
            <w:r>
              <w:t>87606,50</w:t>
            </w:r>
          </w:p>
        </w:tc>
        <w:tc>
          <w:tcPr>
            <w:tcW w:w="1992" w:type="dxa"/>
          </w:tcPr>
          <w:p w:rsidR="00236BAA" w:rsidRDefault="00236BAA">
            <w:pPr>
              <w:pStyle w:val="ConsPlusNormal"/>
              <w:jc w:val="center"/>
            </w:pPr>
            <w:r>
              <w:t>87606,50</w:t>
            </w:r>
          </w:p>
        </w:tc>
      </w:tr>
      <w:tr w:rsidR="00236BAA">
        <w:tc>
          <w:tcPr>
            <w:tcW w:w="2835" w:type="dxa"/>
          </w:tcPr>
          <w:p w:rsidR="00236BAA" w:rsidRDefault="00236BAA">
            <w:pPr>
              <w:pStyle w:val="ConsPlusNormal"/>
            </w:pPr>
            <w:hyperlink r:id="rId1360">
              <w:r>
                <w:rPr>
                  <w:color w:val="0000FF"/>
                </w:rPr>
                <w:t>Подпрограмма</w:t>
              </w:r>
            </w:hyperlink>
            <w:r>
              <w:t xml:space="preserve"> "Обеспечение управления физической культурой и спортом"</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24 6</w:t>
            </w:r>
          </w:p>
        </w:tc>
        <w:tc>
          <w:tcPr>
            <w:tcW w:w="547" w:type="dxa"/>
          </w:tcPr>
          <w:p w:rsidR="00236BAA" w:rsidRDefault="00236BAA">
            <w:pPr>
              <w:pStyle w:val="ConsPlusNormal"/>
            </w:pPr>
          </w:p>
        </w:tc>
        <w:tc>
          <w:tcPr>
            <w:tcW w:w="1709" w:type="dxa"/>
          </w:tcPr>
          <w:p w:rsidR="00236BAA" w:rsidRDefault="00236BAA">
            <w:pPr>
              <w:pStyle w:val="ConsPlusNormal"/>
              <w:jc w:val="center"/>
            </w:pPr>
            <w:r>
              <w:t>87606,50</w:t>
            </w:r>
          </w:p>
        </w:tc>
        <w:tc>
          <w:tcPr>
            <w:tcW w:w="1992" w:type="dxa"/>
          </w:tcPr>
          <w:p w:rsidR="00236BAA" w:rsidRDefault="00236BAA">
            <w:pPr>
              <w:pStyle w:val="ConsPlusNormal"/>
              <w:jc w:val="center"/>
            </w:pPr>
            <w:r>
              <w:t>87606,50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24 6 01</w:t>
            </w:r>
          </w:p>
        </w:tc>
        <w:tc>
          <w:tcPr>
            <w:tcW w:w="547" w:type="dxa"/>
          </w:tcPr>
          <w:p w:rsidR="00236BAA" w:rsidRDefault="00236BAA">
            <w:pPr>
              <w:pStyle w:val="ConsPlusNormal"/>
            </w:pPr>
          </w:p>
        </w:tc>
        <w:tc>
          <w:tcPr>
            <w:tcW w:w="1709" w:type="dxa"/>
          </w:tcPr>
          <w:p w:rsidR="00236BAA" w:rsidRDefault="00236BAA">
            <w:pPr>
              <w:pStyle w:val="ConsPlusNormal"/>
              <w:jc w:val="center"/>
            </w:pPr>
            <w:r>
              <w:t>87606,50</w:t>
            </w:r>
          </w:p>
        </w:tc>
        <w:tc>
          <w:tcPr>
            <w:tcW w:w="1992" w:type="dxa"/>
          </w:tcPr>
          <w:p w:rsidR="00236BAA" w:rsidRDefault="00236BAA">
            <w:pPr>
              <w:pStyle w:val="ConsPlusNormal"/>
              <w:jc w:val="center"/>
            </w:pPr>
            <w:r>
              <w:t>87606,50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24 6 0120000</w:t>
            </w:r>
          </w:p>
        </w:tc>
        <w:tc>
          <w:tcPr>
            <w:tcW w:w="547" w:type="dxa"/>
          </w:tcPr>
          <w:p w:rsidR="00236BAA" w:rsidRDefault="00236BAA">
            <w:pPr>
              <w:pStyle w:val="ConsPlusNormal"/>
            </w:pPr>
          </w:p>
        </w:tc>
        <w:tc>
          <w:tcPr>
            <w:tcW w:w="1709" w:type="dxa"/>
          </w:tcPr>
          <w:p w:rsidR="00236BAA" w:rsidRDefault="00236BAA">
            <w:pPr>
              <w:pStyle w:val="ConsPlusNormal"/>
              <w:jc w:val="center"/>
            </w:pPr>
            <w:r>
              <w:t>87606,50</w:t>
            </w:r>
          </w:p>
        </w:tc>
        <w:tc>
          <w:tcPr>
            <w:tcW w:w="1992" w:type="dxa"/>
          </w:tcPr>
          <w:p w:rsidR="00236BAA" w:rsidRDefault="00236BAA">
            <w:pPr>
              <w:pStyle w:val="ConsPlusNormal"/>
              <w:jc w:val="center"/>
            </w:pPr>
            <w:r>
              <w:t>87606,50</w:t>
            </w:r>
          </w:p>
        </w:tc>
      </w:tr>
      <w:tr w:rsidR="00236BAA">
        <w:tc>
          <w:tcPr>
            <w:tcW w:w="2835" w:type="dxa"/>
          </w:tcPr>
          <w:p w:rsidR="00236BAA" w:rsidRDefault="00236BA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47" w:type="dxa"/>
          </w:tcPr>
          <w:p w:rsidR="00236BAA" w:rsidRDefault="00236BAA">
            <w:pPr>
              <w:pStyle w:val="ConsPlusNormal"/>
              <w:jc w:val="center"/>
            </w:pPr>
            <w:r>
              <w:lastRenderedPageBreak/>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24 6 01 20000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78598,40</w:t>
            </w:r>
          </w:p>
        </w:tc>
        <w:tc>
          <w:tcPr>
            <w:tcW w:w="1992" w:type="dxa"/>
          </w:tcPr>
          <w:p w:rsidR="00236BAA" w:rsidRDefault="00236BAA">
            <w:pPr>
              <w:pStyle w:val="ConsPlusNormal"/>
              <w:jc w:val="center"/>
            </w:pPr>
            <w:r>
              <w:t>78598,40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24 6 01 20000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4255,20</w:t>
            </w:r>
          </w:p>
        </w:tc>
        <w:tc>
          <w:tcPr>
            <w:tcW w:w="1992" w:type="dxa"/>
          </w:tcPr>
          <w:p w:rsidR="00236BAA" w:rsidRDefault="00236BAA">
            <w:pPr>
              <w:pStyle w:val="ConsPlusNormal"/>
              <w:jc w:val="center"/>
            </w:pPr>
            <w:r>
              <w:t>4255,20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11</w:t>
            </w:r>
          </w:p>
        </w:tc>
        <w:tc>
          <w:tcPr>
            <w:tcW w:w="494" w:type="dxa"/>
          </w:tcPr>
          <w:p w:rsidR="00236BAA" w:rsidRDefault="00236BAA">
            <w:pPr>
              <w:pStyle w:val="ConsPlusNormal"/>
              <w:jc w:val="center"/>
            </w:pPr>
            <w:r>
              <w:t>05</w:t>
            </w:r>
          </w:p>
        </w:tc>
        <w:tc>
          <w:tcPr>
            <w:tcW w:w="1723" w:type="dxa"/>
          </w:tcPr>
          <w:p w:rsidR="00236BAA" w:rsidRDefault="00236BAA">
            <w:pPr>
              <w:pStyle w:val="ConsPlusNormal"/>
              <w:jc w:val="center"/>
            </w:pPr>
            <w:r>
              <w:t>24 6 01 20000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4752,90</w:t>
            </w:r>
          </w:p>
        </w:tc>
        <w:tc>
          <w:tcPr>
            <w:tcW w:w="1992" w:type="dxa"/>
          </w:tcPr>
          <w:p w:rsidR="00236BAA" w:rsidRDefault="00236BAA">
            <w:pPr>
              <w:pStyle w:val="ConsPlusNormal"/>
              <w:jc w:val="center"/>
            </w:pPr>
            <w:r>
              <w:t>4752,90</w:t>
            </w:r>
          </w:p>
        </w:tc>
      </w:tr>
      <w:tr w:rsidR="00236BAA">
        <w:tc>
          <w:tcPr>
            <w:tcW w:w="2835" w:type="dxa"/>
          </w:tcPr>
          <w:p w:rsidR="00236BAA" w:rsidRDefault="00236BAA">
            <w:pPr>
              <w:pStyle w:val="ConsPlusNormal"/>
            </w:pPr>
            <w:r>
              <w:t>СРЕДСТВА МАССОВОЙ ИНФОРМАЦИИ</w:t>
            </w:r>
          </w:p>
        </w:tc>
        <w:tc>
          <w:tcPr>
            <w:tcW w:w="547" w:type="dxa"/>
          </w:tcPr>
          <w:p w:rsidR="00236BAA" w:rsidRDefault="00236BAA">
            <w:pPr>
              <w:pStyle w:val="ConsPlusNormal"/>
              <w:jc w:val="center"/>
            </w:pPr>
            <w:r>
              <w:t>12</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528698,33</w:t>
            </w:r>
          </w:p>
        </w:tc>
        <w:tc>
          <w:tcPr>
            <w:tcW w:w="1992" w:type="dxa"/>
          </w:tcPr>
          <w:p w:rsidR="00236BAA" w:rsidRDefault="00236BAA">
            <w:pPr>
              <w:pStyle w:val="ConsPlusNormal"/>
              <w:jc w:val="center"/>
            </w:pPr>
            <w:r>
              <w:t>543386,00</w:t>
            </w:r>
          </w:p>
        </w:tc>
      </w:tr>
      <w:tr w:rsidR="00236BAA">
        <w:tc>
          <w:tcPr>
            <w:tcW w:w="2835" w:type="dxa"/>
          </w:tcPr>
          <w:p w:rsidR="00236BAA" w:rsidRDefault="00236BAA">
            <w:pPr>
              <w:pStyle w:val="ConsPlusNormal"/>
            </w:pPr>
            <w:r>
              <w:t>Телевидение и радиовещание</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97042,61</w:t>
            </w:r>
          </w:p>
        </w:tc>
        <w:tc>
          <w:tcPr>
            <w:tcW w:w="1992" w:type="dxa"/>
          </w:tcPr>
          <w:p w:rsidR="00236BAA" w:rsidRDefault="00236BAA">
            <w:pPr>
              <w:pStyle w:val="ConsPlusNormal"/>
              <w:jc w:val="center"/>
            </w:pPr>
            <w:r>
              <w:t>99217,48</w:t>
            </w:r>
          </w:p>
        </w:tc>
      </w:tr>
      <w:tr w:rsidR="00236BAA">
        <w:tc>
          <w:tcPr>
            <w:tcW w:w="2835" w:type="dxa"/>
          </w:tcPr>
          <w:p w:rsidR="00236BAA" w:rsidRDefault="00236BAA">
            <w:pPr>
              <w:pStyle w:val="ConsPlusNormal"/>
            </w:pPr>
            <w:r>
              <w:t xml:space="preserve">Государственная </w:t>
            </w:r>
            <w:hyperlink r:id="rId1361">
              <w:r>
                <w:rPr>
                  <w:color w:val="0000FF"/>
                </w:rPr>
                <w:t>программа</w:t>
              </w:r>
            </w:hyperlink>
            <w:r>
              <w:t xml:space="preserve"> Республики Дагестан "Развитие средств массовой информации в Республике Дагестан"</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25</w:t>
            </w:r>
          </w:p>
        </w:tc>
        <w:tc>
          <w:tcPr>
            <w:tcW w:w="547" w:type="dxa"/>
          </w:tcPr>
          <w:p w:rsidR="00236BAA" w:rsidRDefault="00236BAA">
            <w:pPr>
              <w:pStyle w:val="ConsPlusNormal"/>
            </w:pPr>
          </w:p>
        </w:tc>
        <w:tc>
          <w:tcPr>
            <w:tcW w:w="1709" w:type="dxa"/>
          </w:tcPr>
          <w:p w:rsidR="00236BAA" w:rsidRDefault="00236BAA">
            <w:pPr>
              <w:pStyle w:val="ConsPlusNormal"/>
              <w:jc w:val="center"/>
            </w:pPr>
            <w:r>
              <w:t>97042,61</w:t>
            </w:r>
          </w:p>
        </w:tc>
        <w:tc>
          <w:tcPr>
            <w:tcW w:w="1992" w:type="dxa"/>
          </w:tcPr>
          <w:p w:rsidR="00236BAA" w:rsidRDefault="00236BAA">
            <w:pPr>
              <w:pStyle w:val="ConsPlusNormal"/>
              <w:jc w:val="center"/>
            </w:pPr>
            <w:r>
              <w:t>99217,48</w:t>
            </w:r>
          </w:p>
        </w:tc>
      </w:tr>
      <w:tr w:rsidR="00236BAA">
        <w:tc>
          <w:tcPr>
            <w:tcW w:w="2835" w:type="dxa"/>
          </w:tcPr>
          <w:p w:rsidR="00236BAA" w:rsidRDefault="00236BAA">
            <w:pPr>
              <w:pStyle w:val="ConsPlusNormal"/>
            </w:pPr>
            <w:r>
              <w:t>Подпрограмма "Развитие телерадиовещания в Республике Дагестан"</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25 1</w:t>
            </w:r>
          </w:p>
        </w:tc>
        <w:tc>
          <w:tcPr>
            <w:tcW w:w="547" w:type="dxa"/>
          </w:tcPr>
          <w:p w:rsidR="00236BAA" w:rsidRDefault="00236BAA">
            <w:pPr>
              <w:pStyle w:val="ConsPlusNormal"/>
            </w:pPr>
          </w:p>
        </w:tc>
        <w:tc>
          <w:tcPr>
            <w:tcW w:w="1709" w:type="dxa"/>
          </w:tcPr>
          <w:p w:rsidR="00236BAA" w:rsidRDefault="00236BAA">
            <w:pPr>
              <w:pStyle w:val="ConsPlusNormal"/>
              <w:jc w:val="center"/>
            </w:pPr>
            <w:r>
              <w:t>97042,61</w:t>
            </w:r>
          </w:p>
        </w:tc>
        <w:tc>
          <w:tcPr>
            <w:tcW w:w="1992" w:type="dxa"/>
          </w:tcPr>
          <w:p w:rsidR="00236BAA" w:rsidRDefault="00236BAA">
            <w:pPr>
              <w:pStyle w:val="ConsPlusNormal"/>
              <w:jc w:val="center"/>
            </w:pPr>
            <w:r>
              <w:t>99217,48</w:t>
            </w:r>
          </w:p>
        </w:tc>
      </w:tr>
      <w:tr w:rsidR="00236BAA">
        <w:tc>
          <w:tcPr>
            <w:tcW w:w="2835" w:type="dxa"/>
          </w:tcPr>
          <w:p w:rsidR="00236BAA" w:rsidRDefault="00236BA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25 1 01</w:t>
            </w:r>
          </w:p>
        </w:tc>
        <w:tc>
          <w:tcPr>
            <w:tcW w:w="547" w:type="dxa"/>
          </w:tcPr>
          <w:p w:rsidR="00236BAA" w:rsidRDefault="00236BAA">
            <w:pPr>
              <w:pStyle w:val="ConsPlusNormal"/>
            </w:pPr>
          </w:p>
        </w:tc>
        <w:tc>
          <w:tcPr>
            <w:tcW w:w="1709" w:type="dxa"/>
          </w:tcPr>
          <w:p w:rsidR="00236BAA" w:rsidRDefault="00236BAA">
            <w:pPr>
              <w:pStyle w:val="ConsPlusNormal"/>
              <w:jc w:val="center"/>
            </w:pPr>
            <w:r>
              <w:t>97042,61</w:t>
            </w:r>
          </w:p>
        </w:tc>
        <w:tc>
          <w:tcPr>
            <w:tcW w:w="1992" w:type="dxa"/>
          </w:tcPr>
          <w:p w:rsidR="00236BAA" w:rsidRDefault="00236BAA">
            <w:pPr>
              <w:pStyle w:val="ConsPlusNormal"/>
              <w:jc w:val="center"/>
            </w:pPr>
            <w:r>
              <w:t>99217,48</w:t>
            </w:r>
          </w:p>
        </w:tc>
      </w:tr>
      <w:tr w:rsidR="00236BAA">
        <w:tc>
          <w:tcPr>
            <w:tcW w:w="2835" w:type="dxa"/>
          </w:tcPr>
          <w:p w:rsidR="00236BAA" w:rsidRDefault="00236BAA">
            <w:pPr>
              <w:pStyle w:val="ConsPlusNormal"/>
            </w:pPr>
            <w:r>
              <w:t xml:space="preserve">Информационное </w:t>
            </w:r>
            <w:r>
              <w:lastRenderedPageBreak/>
              <w:t>освещение деятельности органов государственной власти Республики Дагестан и поддержка средств массовой информации</w:t>
            </w:r>
          </w:p>
        </w:tc>
        <w:tc>
          <w:tcPr>
            <w:tcW w:w="547" w:type="dxa"/>
          </w:tcPr>
          <w:p w:rsidR="00236BAA" w:rsidRDefault="00236BAA">
            <w:pPr>
              <w:pStyle w:val="ConsPlusNormal"/>
              <w:jc w:val="center"/>
            </w:pPr>
            <w:r>
              <w:lastRenderedPageBreak/>
              <w:t>12</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25 1 01 98700</w:t>
            </w:r>
          </w:p>
        </w:tc>
        <w:tc>
          <w:tcPr>
            <w:tcW w:w="547" w:type="dxa"/>
          </w:tcPr>
          <w:p w:rsidR="00236BAA" w:rsidRDefault="00236BAA">
            <w:pPr>
              <w:pStyle w:val="ConsPlusNormal"/>
            </w:pPr>
          </w:p>
        </w:tc>
        <w:tc>
          <w:tcPr>
            <w:tcW w:w="1709" w:type="dxa"/>
          </w:tcPr>
          <w:p w:rsidR="00236BAA" w:rsidRDefault="00236BAA">
            <w:pPr>
              <w:pStyle w:val="ConsPlusNormal"/>
              <w:jc w:val="center"/>
            </w:pPr>
            <w:r>
              <w:t>97042,61</w:t>
            </w:r>
          </w:p>
        </w:tc>
        <w:tc>
          <w:tcPr>
            <w:tcW w:w="1992" w:type="dxa"/>
          </w:tcPr>
          <w:p w:rsidR="00236BAA" w:rsidRDefault="00236BAA">
            <w:pPr>
              <w:pStyle w:val="ConsPlusNormal"/>
              <w:jc w:val="center"/>
            </w:pPr>
            <w:r>
              <w:t>99217,48</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25 1 01 98700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97042,61</w:t>
            </w:r>
          </w:p>
        </w:tc>
        <w:tc>
          <w:tcPr>
            <w:tcW w:w="1992" w:type="dxa"/>
          </w:tcPr>
          <w:p w:rsidR="00236BAA" w:rsidRDefault="00236BAA">
            <w:pPr>
              <w:pStyle w:val="ConsPlusNormal"/>
              <w:jc w:val="center"/>
            </w:pPr>
            <w:r>
              <w:t>99217,48</w:t>
            </w:r>
          </w:p>
        </w:tc>
      </w:tr>
      <w:tr w:rsidR="00236BAA">
        <w:tc>
          <w:tcPr>
            <w:tcW w:w="2835" w:type="dxa"/>
          </w:tcPr>
          <w:p w:rsidR="00236BAA" w:rsidRDefault="00236BAA">
            <w:pPr>
              <w:pStyle w:val="ConsPlusNormal"/>
            </w:pPr>
            <w:r>
              <w:t>Периодическая печать и издательства</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361098,42</w:t>
            </w:r>
          </w:p>
        </w:tc>
        <w:tc>
          <w:tcPr>
            <w:tcW w:w="1992" w:type="dxa"/>
          </w:tcPr>
          <w:p w:rsidR="00236BAA" w:rsidRDefault="00236BAA">
            <w:pPr>
              <w:pStyle w:val="ConsPlusNormal"/>
              <w:jc w:val="center"/>
            </w:pPr>
            <w:r>
              <w:t>372679,84</w:t>
            </w:r>
          </w:p>
        </w:tc>
      </w:tr>
      <w:tr w:rsidR="00236BAA">
        <w:tc>
          <w:tcPr>
            <w:tcW w:w="2835" w:type="dxa"/>
          </w:tcPr>
          <w:p w:rsidR="00236BAA" w:rsidRDefault="00236BAA">
            <w:pPr>
              <w:pStyle w:val="ConsPlusNormal"/>
            </w:pPr>
            <w:r>
              <w:t xml:space="preserve">Государственная </w:t>
            </w:r>
            <w:hyperlink r:id="rId1362">
              <w:r>
                <w:rPr>
                  <w:color w:val="0000FF"/>
                </w:rPr>
                <w:t>программа</w:t>
              </w:r>
            </w:hyperlink>
            <w:r>
              <w:t xml:space="preserve"> Республики Дагестан "Развитие средств массовой информации в Республике Дагестан"</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w:t>
            </w:r>
          </w:p>
        </w:tc>
        <w:tc>
          <w:tcPr>
            <w:tcW w:w="547" w:type="dxa"/>
          </w:tcPr>
          <w:p w:rsidR="00236BAA" w:rsidRDefault="00236BAA">
            <w:pPr>
              <w:pStyle w:val="ConsPlusNormal"/>
            </w:pPr>
          </w:p>
        </w:tc>
        <w:tc>
          <w:tcPr>
            <w:tcW w:w="1709" w:type="dxa"/>
          </w:tcPr>
          <w:p w:rsidR="00236BAA" w:rsidRDefault="00236BAA">
            <w:pPr>
              <w:pStyle w:val="ConsPlusNormal"/>
              <w:jc w:val="center"/>
            </w:pPr>
            <w:r>
              <w:t>361098,42</w:t>
            </w:r>
          </w:p>
        </w:tc>
        <w:tc>
          <w:tcPr>
            <w:tcW w:w="1992" w:type="dxa"/>
          </w:tcPr>
          <w:p w:rsidR="00236BAA" w:rsidRDefault="00236BAA">
            <w:pPr>
              <w:pStyle w:val="ConsPlusNormal"/>
              <w:jc w:val="center"/>
            </w:pPr>
            <w:r>
              <w:t>372679,84</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w:t>
            </w:r>
          </w:p>
        </w:tc>
        <w:tc>
          <w:tcPr>
            <w:tcW w:w="547" w:type="dxa"/>
          </w:tcPr>
          <w:p w:rsidR="00236BAA" w:rsidRDefault="00236BAA">
            <w:pPr>
              <w:pStyle w:val="ConsPlusNormal"/>
            </w:pPr>
          </w:p>
        </w:tc>
        <w:tc>
          <w:tcPr>
            <w:tcW w:w="1709" w:type="dxa"/>
          </w:tcPr>
          <w:p w:rsidR="00236BAA" w:rsidRDefault="00236BAA">
            <w:pPr>
              <w:pStyle w:val="ConsPlusNormal"/>
              <w:jc w:val="center"/>
            </w:pPr>
            <w:r>
              <w:t>361098,42</w:t>
            </w:r>
          </w:p>
        </w:tc>
        <w:tc>
          <w:tcPr>
            <w:tcW w:w="1992" w:type="dxa"/>
          </w:tcPr>
          <w:p w:rsidR="00236BAA" w:rsidRDefault="00236BAA">
            <w:pPr>
              <w:pStyle w:val="ConsPlusNormal"/>
              <w:jc w:val="center"/>
            </w:pPr>
            <w:r>
              <w:t>372679,84</w:t>
            </w:r>
          </w:p>
        </w:tc>
      </w:tr>
      <w:tr w:rsidR="00236BAA">
        <w:tc>
          <w:tcPr>
            <w:tcW w:w="2835" w:type="dxa"/>
          </w:tcPr>
          <w:p w:rsidR="00236BAA" w:rsidRDefault="00236BAA">
            <w:pPr>
              <w:pStyle w:val="ConsPlusNormal"/>
            </w:pPr>
            <w:r>
              <w:t>Основное мероприятие "Поддержка социально значимых проектов"</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25 2 01</w:t>
            </w:r>
          </w:p>
        </w:tc>
        <w:tc>
          <w:tcPr>
            <w:tcW w:w="547" w:type="dxa"/>
          </w:tcPr>
          <w:p w:rsidR="00236BAA" w:rsidRDefault="00236BAA">
            <w:pPr>
              <w:pStyle w:val="ConsPlusNormal"/>
            </w:pPr>
          </w:p>
        </w:tc>
        <w:tc>
          <w:tcPr>
            <w:tcW w:w="1709" w:type="dxa"/>
          </w:tcPr>
          <w:p w:rsidR="00236BAA" w:rsidRDefault="00236BAA">
            <w:pPr>
              <w:pStyle w:val="ConsPlusNormal"/>
              <w:jc w:val="center"/>
            </w:pPr>
            <w:r>
              <w:t>87191,60</w:t>
            </w:r>
          </w:p>
        </w:tc>
        <w:tc>
          <w:tcPr>
            <w:tcW w:w="1992" w:type="dxa"/>
          </w:tcPr>
          <w:p w:rsidR="00236BAA" w:rsidRDefault="00236BAA">
            <w:pPr>
              <w:pStyle w:val="ConsPlusNormal"/>
              <w:jc w:val="center"/>
            </w:pPr>
            <w:r>
              <w:t>89622,25</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25 2 01 00590</w:t>
            </w:r>
          </w:p>
        </w:tc>
        <w:tc>
          <w:tcPr>
            <w:tcW w:w="547" w:type="dxa"/>
          </w:tcPr>
          <w:p w:rsidR="00236BAA" w:rsidRDefault="00236BAA">
            <w:pPr>
              <w:pStyle w:val="ConsPlusNormal"/>
            </w:pPr>
          </w:p>
        </w:tc>
        <w:tc>
          <w:tcPr>
            <w:tcW w:w="1709" w:type="dxa"/>
          </w:tcPr>
          <w:p w:rsidR="00236BAA" w:rsidRDefault="00236BAA">
            <w:pPr>
              <w:pStyle w:val="ConsPlusNormal"/>
              <w:jc w:val="center"/>
            </w:pPr>
            <w:r>
              <w:t>87191,60</w:t>
            </w:r>
          </w:p>
        </w:tc>
        <w:tc>
          <w:tcPr>
            <w:tcW w:w="1992" w:type="dxa"/>
          </w:tcPr>
          <w:p w:rsidR="00236BAA" w:rsidRDefault="00236BAA">
            <w:pPr>
              <w:pStyle w:val="ConsPlusNormal"/>
              <w:jc w:val="center"/>
            </w:pPr>
            <w:r>
              <w:t>89622,25</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25 2 01 00590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87191,60</w:t>
            </w:r>
          </w:p>
        </w:tc>
        <w:tc>
          <w:tcPr>
            <w:tcW w:w="1992" w:type="dxa"/>
          </w:tcPr>
          <w:p w:rsidR="00236BAA" w:rsidRDefault="00236BAA">
            <w:pPr>
              <w:pStyle w:val="ConsPlusNormal"/>
              <w:jc w:val="center"/>
            </w:pPr>
            <w:r>
              <w:t>89622,25</w:t>
            </w:r>
          </w:p>
        </w:tc>
      </w:tr>
      <w:tr w:rsidR="00236BAA">
        <w:tc>
          <w:tcPr>
            <w:tcW w:w="2835" w:type="dxa"/>
          </w:tcPr>
          <w:p w:rsidR="00236BAA" w:rsidRDefault="00236BAA">
            <w:pPr>
              <w:pStyle w:val="ConsPlusNormal"/>
            </w:pPr>
            <w:r>
              <w:t>Основное мероприятие "Поддержка печатных средств массовой информации"</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25 2 02</w:t>
            </w:r>
          </w:p>
        </w:tc>
        <w:tc>
          <w:tcPr>
            <w:tcW w:w="547" w:type="dxa"/>
          </w:tcPr>
          <w:p w:rsidR="00236BAA" w:rsidRDefault="00236BAA">
            <w:pPr>
              <w:pStyle w:val="ConsPlusNormal"/>
            </w:pPr>
          </w:p>
        </w:tc>
        <w:tc>
          <w:tcPr>
            <w:tcW w:w="1709" w:type="dxa"/>
          </w:tcPr>
          <w:p w:rsidR="00236BAA" w:rsidRDefault="00236BAA">
            <w:pPr>
              <w:pStyle w:val="ConsPlusNormal"/>
              <w:jc w:val="center"/>
            </w:pPr>
            <w:r>
              <w:t>273906,82</w:t>
            </w:r>
          </w:p>
        </w:tc>
        <w:tc>
          <w:tcPr>
            <w:tcW w:w="1992" w:type="dxa"/>
          </w:tcPr>
          <w:p w:rsidR="00236BAA" w:rsidRDefault="00236BAA">
            <w:pPr>
              <w:pStyle w:val="ConsPlusNormal"/>
              <w:jc w:val="center"/>
            </w:pPr>
            <w:r>
              <w:t>. 283057,59</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25 2 02 98700</w:t>
            </w:r>
          </w:p>
        </w:tc>
        <w:tc>
          <w:tcPr>
            <w:tcW w:w="547" w:type="dxa"/>
          </w:tcPr>
          <w:p w:rsidR="00236BAA" w:rsidRDefault="00236BAA">
            <w:pPr>
              <w:pStyle w:val="ConsPlusNormal"/>
            </w:pPr>
          </w:p>
        </w:tc>
        <w:tc>
          <w:tcPr>
            <w:tcW w:w="1709" w:type="dxa"/>
          </w:tcPr>
          <w:p w:rsidR="00236BAA" w:rsidRDefault="00236BAA">
            <w:pPr>
              <w:pStyle w:val="ConsPlusNormal"/>
              <w:jc w:val="center"/>
            </w:pPr>
            <w:r>
              <w:t>273906,82</w:t>
            </w:r>
          </w:p>
        </w:tc>
        <w:tc>
          <w:tcPr>
            <w:tcW w:w="1992" w:type="dxa"/>
          </w:tcPr>
          <w:p w:rsidR="00236BAA" w:rsidRDefault="00236BAA">
            <w:pPr>
              <w:pStyle w:val="ConsPlusNormal"/>
              <w:jc w:val="center"/>
            </w:pPr>
            <w:r>
              <w:t>283057,59</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25 2 02 98700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5150,00</w:t>
            </w:r>
          </w:p>
        </w:tc>
        <w:tc>
          <w:tcPr>
            <w:tcW w:w="1992" w:type="dxa"/>
          </w:tcPr>
          <w:p w:rsidR="00236BAA" w:rsidRDefault="00236BAA">
            <w:pPr>
              <w:pStyle w:val="ConsPlusNormal"/>
              <w:jc w:val="center"/>
            </w:pPr>
            <w:r>
              <w:t>5150,00</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02</w:t>
            </w:r>
          </w:p>
        </w:tc>
        <w:tc>
          <w:tcPr>
            <w:tcW w:w="1723" w:type="dxa"/>
          </w:tcPr>
          <w:p w:rsidR="00236BAA" w:rsidRDefault="00236BAA">
            <w:pPr>
              <w:pStyle w:val="ConsPlusNormal"/>
              <w:jc w:val="center"/>
            </w:pPr>
            <w:r>
              <w:t>25 2 02 98700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268756,82</w:t>
            </w:r>
          </w:p>
        </w:tc>
        <w:tc>
          <w:tcPr>
            <w:tcW w:w="1992" w:type="dxa"/>
          </w:tcPr>
          <w:p w:rsidR="00236BAA" w:rsidRDefault="00236BAA">
            <w:pPr>
              <w:pStyle w:val="ConsPlusNormal"/>
              <w:jc w:val="center"/>
            </w:pPr>
            <w:r>
              <w:t>277907,59</w:t>
            </w:r>
          </w:p>
        </w:tc>
      </w:tr>
      <w:tr w:rsidR="00236BAA">
        <w:tc>
          <w:tcPr>
            <w:tcW w:w="2835" w:type="dxa"/>
          </w:tcPr>
          <w:p w:rsidR="00236BAA" w:rsidRDefault="00236BAA">
            <w:pPr>
              <w:pStyle w:val="ConsPlusNormal"/>
            </w:pPr>
            <w:r>
              <w:t xml:space="preserve">Другие вопросы в области </w:t>
            </w:r>
            <w:r>
              <w:lastRenderedPageBreak/>
              <w:t>средств массовой информации</w:t>
            </w:r>
          </w:p>
        </w:tc>
        <w:tc>
          <w:tcPr>
            <w:tcW w:w="547" w:type="dxa"/>
          </w:tcPr>
          <w:p w:rsidR="00236BAA" w:rsidRDefault="00236BAA">
            <w:pPr>
              <w:pStyle w:val="ConsPlusNormal"/>
              <w:jc w:val="center"/>
            </w:pPr>
            <w:r>
              <w:lastRenderedPageBreak/>
              <w:t>12</w:t>
            </w:r>
          </w:p>
        </w:tc>
        <w:tc>
          <w:tcPr>
            <w:tcW w:w="494" w:type="dxa"/>
          </w:tcPr>
          <w:p w:rsidR="00236BAA" w:rsidRDefault="00236BAA">
            <w:pPr>
              <w:pStyle w:val="ConsPlusNormal"/>
              <w:jc w:val="center"/>
            </w:pPr>
            <w:r>
              <w:t>04</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70557,30</w:t>
            </w:r>
          </w:p>
        </w:tc>
        <w:tc>
          <w:tcPr>
            <w:tcW w:w="1992" w:type="dxa"/>
          </w:tcPr>
          <w:p w:rsidR="00236BAA" w:rsidRDefault="00236BAA">
            <w:pPr>
              <w:pStyle w:val="ConsPlusNormal"/>
              <w:jc w:val="center"/>
            </w:pPr>
            <w:r>
              <w:t>71488,68</w:t>
            </w:r>
          </w:p>
        </w:tc>
      </w:tr>
      <w:tr w:rsidR="00236BAA">
        <w:tc>
          <w:tcPr>
            <w:tcW w:w="2835" w:type="dxa"/>
          </w:tcPr>
          <w:p w:rsidR="00236BAA" w:rsidRDefault="00236BAA">
            <w:pPr>
              <w:pStyle w:val="ConsPlusNormal"/>
            </w:pPr>
            <w:r>
              <w:t xml:space="preserve">Государственная </w:t>
            </w:r>
            <w:hyperlink r:id="rId1363">
              <w:r>
                <w:rPr>
                  <w:color w:val="0000FF"/>
                </w:rPr>
                <w:t>программа</w:t>
              </w:r>
            </w:hyperlink>
            <w:r>
              <w:t xml:space="preserve"> Республики Дагестан "Развитие средств массовой информации в Республике Дагестан"</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25</w:t>
            </w:r>
          </w:p>
        </w:tc>
        <w:tc>
          <w:tcPr>
            <w:tcW w:w="547" w:type="dxa"/>
          </w:tcPr>
          <w:p w:rsidR="00236BAA" w:rsidRDefault="00236BAA">
            <w:pPr>
              <w:pStyle w:val="ConsPlusNormal"/>
            </w:pPr>
          </w:p>
        </w:tc>
        <w:tc>
          <w:tcPr>
            <w:tcW w:w="1709" w:type="dxa"/>
          </w:tcPr>
          <w:p w:rsidR="00236BAA" w:rsidRDefault="00236BAA">
            <w:pPr>
              <w:pStyle w:val="ConsPlusNormal"/>
              <w:jc w:val="center"/>
            </w:pPr>
            <w:r>
              <w:t>23613,50</w:t>
            </w:r>
          </w:p>
        </w:tc>
        <w:tc>
          <w:tcPr>
            <w:tcW w:w="1992" w:type="dxa"/>
          </w:tcPr>
          <w:p w:rsidR="00236BAA" w:rsidRDefault="00236BAA">
            <w:pPr>
              <w:pStyle w:val="ConsPlusNormal"/>
              <w:jc w:val="center"/>
            </w:pPr>
            <w:r>
              <w:t>24544,88</w:t>
            </w:r>
          </w:p>
        </w:tc>
      </w:tr>
      <w:tr w:rsidR="00236BAA">
        <w:tc>
          <w:tcPr>
            <w:tcW w:w="28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25 2</w:t>
            </w:r>
          </w:p>
        </w:tc>
        <w:tc>
          <w:tcPr>
            <w:tcW w:w="547" w:type="dxa"/>
          </w:tcPr>
          <w:p w:rsidR="00236BAA" w:rsidRDefault="00236BAA">
            <w:pPr>
              <w:pStyle w:val="ConsPlusNormal"/>
            </w:pPr>
          </w:p>
        </w:tc>
        <w:tc>
          <w:tcPr>
            <w:tcW w:w="1709" w:type="dxa"/>
          </w:tcPr>
          <w:p w:rsidR="00236BAA" w:rsidRDefault="00236BAA">
            <w:pPr>
              <w:pStyle w:val="ConsPlusNormal"/>
              <w:jc w:val="center"/>
            </w:pPr>
            <w:r>
              <w:t>23613,50</w:t>
            </w:r>
          </w:p>
        </w:tc>
        <w:tc>
          <w:tcPr>
            <w:tcW w:w="1992" w:type="dxa"/>
          </w:tcPr>
          <w:p w:rsidR="00236BAA" w:rsidRDefault="00236BAA">
            <w:pPr>
              <w:pStyle w:val="ConsPlusNormal"/>
              <w:jc w:val="center"/>
            </w:pPr>
            <w:r>
              <w:t>24544,88</w:t>
            </w:r>
          </w:p>
        </w:tc>
      </w:tr>
      <w:tr w:rsidR="00236BAA">
        <w:tc>
          <w:tcPr>
            <w:tcW w:w="28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25 2 04</w:t>
            </w:r>
          </w:p>
        </w:tc>
        <w:tc>
          <w:tcPr>
            <w:tcW w:w="547" w:type="dxa"/>
          </w:tcPr>
          <w:p w:rsidR="00236BAA" w:rsidRDefault="00236BAA">
            <w:pPr>
              <w:pStyle w:val="ConsPlusNormal"/>
            </w:pPr>
          </w:p>
        </w:tc>
        <w:tc>
          <w:tcPr>
            <w:tcW w:w="1709" w:type="dxa"/>
          </w:tcPr>
          <w:p w:rsidR="00236BAA" w:rsidRDefault="00236BAA">
            <w:pPr>
              <w:pStyle w:val="ConsPlusNormal"/>
              <w:jc w:val="center"/>
            </w:pPr>
            <w:r>
              <w:t>23613,50</w:t>
            </w:r>
          </w:p>
        </w:tc>
        <w:tc>
          <w:tcPr>
            <w:tcW w:w="1992" w:type="dxa"/>
          </w:tcPr>
          <w:p w:rsidR="00236BAA" w:rsidRDefault="00236BAA">
            <w:pPr>
              <w:pStyle w:val="ConsPlusNormal"/>
              <w:jc w:val="center"/>
            </w:pPr>
            <w:r>
              <w:t>24544,88</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25 2 04 98700</w:t>
            </w:r>
          </w:p>
        </w:tc>
        <w:tc>
          <w:tcPr>
            <w:tcW w:w="547" w:type="dxa"/>
          </w:tcPr>
          <w:p w:rsidR="00236BAA" w:rsidRDefault="00236BAA">
            <w:pPr>
              <w:pStyle w:val="ConsPlusNormal"/>
            </w:pPr>
          </w:p>
        </w:tc>
        <w:tc>
          <w:tcPr>
            <w:tcW w:w="1709" w:type="dxa"/>
          </w:tcPr>
          <w:p w:rsidR="00236BAA" w:rsidRDefault="00236BAA">
            <w:pPr>
              <w:pStyle w:val="ConsPlusNormal"/>
              <w:jc w:val="center"/>
            </w:pPr>
            <w:r>
              <w:t>23613,50</w:t>
            </w:r>
          </w:p>
        </w:tc>
        <w:tc>
          <w:tcPr>
            <w:tcW w:w="1992" w:type="dxa"/>
          </w:tcPr>
          <w:p w:rsidR="00236BAA" w:rsidRDefault="00236BAA">
            <w:pPr>
              <w:pStyle w:val="ConsPlusNormal"/>
              <w:jc w:val="center"/>
            </w:pPr>
            <w:r>
              <w:t>24544,88</w:t>
            </w:r>
          </w:p>
        </w:tc>
      </w:tr>
      <w:tr w:rsidR="00236BAA">
        <w:tc>
          <w:tcPr>
            <w:tcW w:w="2835" w:type="dxa"/>
          </w:tcPr>
          <w:p w:rsidR="00236BAA" w:rsidRDefault="00236BA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236BAA" w:rsidRDefault="00236BAA">
            <w:pPr>
              <w:pStyle w:val="ConsPlusNormal"/>
              <w:jc w:val="center"/>
            </w:pPr>
            <w:r>
              <w:lastRenderedPageBreak/>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25 2 04 98700</w:t>
            </w:r>
          </w:p>
        </w:tc>
        <w:tc>
          <w:tcPr>
            <w:tcW w:w="547" w:type="dxa"/>
          </w:tcPr>
          <w:p w:rsidR="00236BAA" w:rsidRDefault="00236BAA">
            <w:pPr>
              <w:pStyle w:val="ConsPlusNormal"/>
              <w:jc w:val="center"/>
            </w:pPr>
            <w:r>
              <w:t>600</w:t>
            </w:r>
          </w:p>
        </w:tc>
        <w:tc>
          <w:tcPr>
            <w:tcW w:w="1709" w:type="dxa"/>
          </w:tcPr>
          <w:p w:rsidR="00236BAA" w:rsidRDefault="00236BAA">
            <w:pPr>
              <w:pStyle w:val="ConsPlusNormal"/>
              <w:jc w:val="center"/>
            </w:pPr>
            <w:r>
              <w:t>23613,50</w:t>
            </w:r>
          </w:p>
        </w:tc>
        <w:tc>
          <w:tcPr>
            <w:tcW w:w="1992" w:type="dxa"/>
          </w:tcPr>
          <w:p w:rsidR="00236BAA" w:rsidRDefault="00236BAA">
            <w:pPr>
              <w:pStyle w:val="ConsPlusNormal"/>
              <w:jc w:val="center"/>
            </w:pPr>
            <w:r>
              <w:t>24544,88</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46943,80</w:t>
            </w:r>
          </w:p>
        </w:tc>
        <w:tc>
          <w:tcPr>
            <w:tcW w:w="1992" w:type="dxa"/>
          </w:tcPr>
          <w:p w:rsidR="00236BAA" w:rsidRDefault="00236BAA">
            <w:pPr>
              <w:pStyle w:val="ConsPlusNormal"/>
              <w:jc w:val="center"/>
            </w:pPr>
            <w:r>
              <w:t>46943,80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w:t>
            </w:r>
          </w:p>
        </w:tc>
        <w:tc>
          <w:tcPr>
            <w:tcW w:w="547" w:type="dxa"/>
          </w:tcPr>
          <w:p w:rsidR="00236BAA" w:rsidRDefault="00236BAA">
            <w:pPr>
              <w:pStyle w:val="ConsPlusNormal"/>
            </w:pPr>
          </w:p>
        </w:tc>
        <w:tc>
          <w:tcPr>
            <w:tcW w:w="1709" w:type="dxa"/>
          </w:tcPr>
          <w:p w:rsidR="00236BAA" w:rsidRDefault="00236BAA">
            <w:pPr>
              <w:pStyle w:val="ConsPlusNormal"/>
              <w:jc w:val="center"/>
            </w:pPr>
            <w:r>
              <w:t>46943,80</w:t>
            </w:r>
          </w:p>
        </w:tc>
        <w:tc>
          <w:tcPr>
            <w:tcW w:w="1992" w:type="dxa"/>
          </w:tcPr>
          <w:p w:rsidR="00236BAA" w:rsidRDefault="00236BAA">
            <w:pPr>
              <w:pStyle w:val="ConsPlusNormal"/>
              <w:jc w:val="center"/>
            </w:pPr>
            <w:r>
              <w:t>46943,80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pPr>
          </w:p>
        </w:tc>
        <w:tc>
          <w:tcPr>
            <w:tcW w:w="1709" w:type="dxa"/>
          </w:tcPr>
          <w:p w:rsidR="00236BAA" w:rsidRDefault="00236BAA">
            <w:pPr>
              <w:pStyle w:val="ConsPlusNormal"/>
              <w:jc w:val="center"/>
            </w:pPr>
            <w:r>
              <w:t>46943,80</w:t>
            </w:r>
          </w:p>
        </w:tc>
        <w:tc>
          <w:tcPr>
            <w:tcW w:w="1992" w:type="dxa"/>
          </w:tcPr>
          <w:p w:rsidR="00236BAA" w:rsidRDefault="00236BAA">
            <w:pPr>
              <w:pStyle w:val="ConsPlusNormal"/>
              <w:jc w:val="center"/>
            </w:pPr>
            <w:r>
              <w:t>46943,80</w:t>
            </w:r>
          </w:p>
        </w:tc>
      </w:tr>
      <w:tr w:rsidR="00236BAA">
        <w:tc>
          <w:tcPr>
            <w:tcW w:w="2835" w:type="dxa"/>
          </w:tcPr>
          <w:p w:rsidR="00236BAA" w:rsidRDefault="00236BA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100</w:t>
            </w:r>
          </w:p>
        </w:tc>
        <w:tc>
          <w:tcPr>
            <w:tcW w:w="1709" w:type="dxa"/>
          </w:tcPr>
          <w:p w:rsidR="00236BAA" w:rsidRDefault="00236BAA">
            <w:pPr>
              <w:pStyle w:val="ConsPlusNormal"/>
              <w:jc w:val="center"/>
            </w:pPr>
            <w:r>
              <w:t>44148,90</w:t>
            </w:r>
          </w:p>
        </w:tc>
        <w:tc>
          <w:tcPr>
            <w:tcW w:w="1992" w:type="dxa"/>
          </w:tcPr>
          <w:p w:rsidR="00236BAA" w:rsidRDefault="00236BAA">
            <w:pPr>
              <w:pStyle w:val="ConsPlusNormal"/>
              <w:jc w:val="center"/>
            </w:pPr>
            <w:r>
              <w:t>44148,90</w:t>
            </w:r>
          </w:p>
        </w:tc>
      </w:tr>
      <w:tr w:rsidR="00236BAA">
        <w:tc>
          <w:tcPr>
            <w:tcW w:w="2835" w:type="dxa"/>
          </w:tcPr>
          <w:p w:rsidR="00236BAA" w:rsidRDefault="00236BAA">
            <w:pPr>
              <w:pStyle w:val="ConsPlusNormal"/>
            </w:pPr>
            <w:r>
              <w:t>Закупка товаров, работ и услуг для обеспечения государственных (муниципальных) нужд</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200</w:t>
            </w:r>
          </w:p>
        </w:tc>
        <w:tc>
          <w:tcPr>
            <w:tcW w:w="1709" w:type="dxa"/>
          </w:tcPr>
          <w:p w:rsidR="00236BAA" w:rsidRDefault="00236BAA">
            <w:pPr>
              <w:pStyle w:val="ConsPlusNormal"/>
              <w:jc w:val="center"/>
            </w:pPr>
            <w:r>
              <w:t>2685,50</w:t>
            </w:r>
          </w:p>
        </w:tc>
        <w:tc>
          <w:tcPr>
            <w:tcW w:w="1992" w:type="dxa"/>
          </w:tcPr>
          <w:p w:rsidR="00236BAA" w:rsidRDefault="00236BAA">
            <w:pPr>
              <w:pStyle w:val="ConsPlusNormal"/>
              <w:jc w:val="center"/>
            </w:pPr>
            <w:r>
              <w:t>2685,50</w:t>
            </w:r>
          </w:p>
        </w:tc>
      </w:tr>
      <w:tr w:rsidR="00236BAA">
        <w:tc>
          <w:tcPr>
            <w:tcW w:w="2835" w:type="dxa"/>
          </w:tcPr>
          <w:p w:rsidR="00236BAA" w:rsidRDefault="00236BAA">
            <w:pPr>
              <w:pStyle w:val="ConsPlusNormal"/>
            </w:pPr>
            <w:r>
              <w:t>Иные бюджетные ассигнования</w:t>
            </w:r>
          </w:p>
        </w:tc>
        <w:tc>
          <w:tcPr>
            <w:tcW w:w="547" w:type="dxa"/>
          </w:tcPr>
          <w:p w:rsidR="00236BAA" w:rsidRDefault="00236BAA">
            <w:pPr>
              <w:pStyle w:val="ConsPlusNormal"/>
              <w:jc w:val="center"/>
            </w:pPr>
            <w:r>
              <w:t>12</w:t>
            </w:r>
          </w:p>
        </w:tc>
        <w:tc>
          <w:tcPr>
            <w:tcW w:w="494" w:type="dxa"/>
          </w:tcPr>
          <w:p w:rsidR="00236BAA" w:rsidRDefault="00236BAA">
            <w:pPr>
              <w:pStyle w:val="ConsPlusNormal"/>
              <w:jc w:val="center"/>
            </w:pPr>
            <w:r>
              <w:t>04</w:t>
            </w:r>
          </w:p>
        </w:tc>
        <w:tc>
          <w:tcPr>
            <w:tcW w:w="1723" w:type="dxa"/>
          </w:tcPr>
          <w:p w:rsidR="00236BAA" w:rsidRDefault="00236BAA">
            <w:pPr>
              <w:pStyle w:val="ConsPlusNormal"/>
              <w:jc w:val="center"/>
            </w:pPr>
            <w:r>
              <w:t>99 8 00 20000</w:t>
            </w:r>
          </w:p>
        </w:tc>
        <w:tc>
          <w:tcPr>
            <w:tcW w:w="547" w:type="dxa"/>
          </w:tcPr>
          <w:p w:rsidR="00236BAA" w:rsidRDefault="00236BAA">
            <w:pPr>
              <w:pStyle w:val="ConsPlusNormal"/>
              <w:jc w:val="center"/>
            </w:pPr>
            <w:r>
              <w:t>800</w:t>
            </w:r>
          </w:p>
        </w:tc>
        <w:tc>
          <w:tcPr>
            <w:tcW w:w="1709" w:type="dxa"/>
          </w:tcPr>
          <w:p w:rsidR="00236BAA" w:rsidRDefault="00236BAA">
            <w:pPr>
              <w:pStyle w:val="ConsPlusNormal"/>
              <w:jc w:val="center"/>
            </w:pPr>
            <w:r>
              <w:t>109,40</w:t>
            </w:r>
          </w:p>
        </w:tc>
        <w:tc>
          <w:tcPr>
            <w:tcW w:w="1992" w:type="dxa"/>
          </w:tcPr>
          <w:p w:rsidR="00236BAA" w:rsidRDefault="00236BAA">
            <w:pPr>
              <w:pStyle w:val="ConsPlusNormal"/>
              <w:jc w:val="center"/>
            </w:pPr>
            <w:r>
              <w:t>109,40</w:t>
            </w:r>
          </w:p>
        </w:tc>
      </w:tr>
      <w:tr w:rsidR="00236BAA">
        <w:tc>
          <w:tcPr>
            <w:tcW w:w="2835" w:type="dxa"/>
          </w:tcPr>
          <w:p w:rsidR="00236BAA" w:rsidRDefault="00236BAA">
            <w:pPr>
              <w:pStyle w:val="ConsPlusNormal"/>
            </w:pPr>
            <w:r>
              <w:t xml:space="preserve">ОБСЛУЖИВАНИЕ ГОСУДАРСТВЕННОГО И </w:t>
            </w:r>
            <w:r>
              <w:lastRenderedPageBreak/>
              <w:t>МУНИЦИПАЛЬНОГО ДОЛГА</w:t>
            </w:r>
          </w:p>
        </w:tc>
        <w:tc>
          <w:tcPr>
            <w:tcW w:w="547" w:type="dxa"/>
          </w:tcPr>
          <w:p w:rsidR="00236BAA" w:rsidRDefault="00236BAA">
            <w:pPr>
              <w:pStyle w:val="ConsPlusNormal"/>
              <w:jc w:val="center"/>
            </w:pPr>
            <w:r>
              <w:lastRenderedPageBreak/>
              <w:t>13</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t>Обслуживание государственного внутреннего и муниципального долга</w:t>
            </w:r>
          </w:p>
        </w:tc>
        <w:tc>
          <w:tcPr>
            <w:tcW w:w="547" w:type="dxa"/>
          </w:tcPr>
          <w:p w:rsidR="00236BAA" w:rsidRDefault="00236BAA">
            <w:pPr>
              <w:pStyle w:val="ConsPlusNormal"/>
              <w:jc w:val="center"/>
            </w:pPr>
            <w:r>
              <w:t>13</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t xml:space="preserve">Государственная </w:t>
            </w:r>
            <w:hyperlink r:id="rId1364">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47" w:type="dxa"/>
          </w:tcPr>
          <w:p w:rsidR="00236BAA" w:rsidRDefault="00236BAA">
            <w:pPr>
              <w:pStyle w:val="ConsPlusNormal"/>
              <w:jc w:val="center"/>
            </w:pPr>
            <w:r>
              <w:t>13</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w:t>
            </w:r>
          </w:p>
        </w:tc>
        <w:tc>
          <w:tcPr>
            <w:tcW w:w="547" w:type="dxa"/>
          </w:tcPr>
          <w:p w:rsidR="00236BAA" w:rsidRDefault="00236BAA">
            <w:pPr>
              <w:pStyle w:val="ConsPlusNormal"/>
            </w:pP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47" w:type="dxa"/>
          </w:tcPr>
          <w:p w:rsidR="00236BAA" w:rsidRDefault="00236BAA">
            <w:pPr>
              <w:pStyle w:val="ConsPlusNormal"/>
              <w:jc w:val="center"/>
            </w:pPr>
            <w:r>
              <w:t>13</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w:t>
            </w:r>
          </w:p>
        </w:tc>
        <w:tc>
          <w:tcPr>
            <w:tcW w:w="547" w:type="dxa"/>
          </w:tcPr>
          <w:p w:rsidR="00236BAA" w:rsidRDefault="00236BAA">
            <w:pPr>
              <w:pStyle w:val="ConsPlusNormal"/>
            </w:pP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t>Основное мероприятие "Обслуживание государственного внутреннего долга"</w:t>
            </w:r>
          </w:p>
        </w:tc>
        <w:tc>
          <w:tcPr>
            <w:tcW w:w="547" w:type="dxa"/>
          </w:tcPr>
          <w:p w:rsidR="00236BAA" w:rsidRDefault="00236BAA">
            <w:pPr>
              <w:pStyle w:val="ConsPlusNormal"/>
              <w:jc w:val="center"/>
            </w:pPr>
            <w:r>
              <w:t>13</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26 1 02</w:t>
            </w:r>
          </w:p>
        </w:tc>
        <w:tc>
          <w:tcPr>
            <w:tcW w:w="547" w:type="dxa"/>
          </w:tcPr>
          <w:p w:rsidR="00236BAA" w:rsidRDefault="00236BAA">
            <w:pPr>
              <w:pStyle w:val="ConsPlusNormal"/>
            </w:pP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t>Процентные платежи по государственному долгу</w:t>
            </w:r>
          </w:p>
        </w:tc>
        <w:tc>
          <w:tcPr>
            <w:tcW w:w="547" w:type="dxa"/>
          </w:tcPr>
          <w:p w:rsidR="00236BAA" w:rsidRDefault="00236BAA">
            <w:pPr>
              <w:pStyle w:val="ConsPlusNormal"/>
              <w:jc w:val="center"/>
            </w:pPr>
            <w:r>
              <w:t>13</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26 1 02 27880</w:t>
            </w:r>
          </w:p>
        </w:tc>
        <w:tc>
          <w:tcPr>
            <w:tcW w:w="547" w:type="dxa"/>
          </w:tcPr>
          <w:p w:rsidR="00236BAA" w:rsidRDefault="00236BAA">
            <w:pPr>
              <w:pStyle w:val="ConsPlusNormal"/>
            </w:pP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t>Обслуживание государственного (муниципального) долга</w:t>
            </w:r>
          </w:p>
        </w:tc>
        <w:tc>
          <w:tcPr>
            <w:tcW w:w="547" w:type="dxa"/>
          </w:tcPr>
          <w:p w:rsidR="00236BAA" w:rsidRDefault="00236BAA">
            <w:pPr>
              <w:pStyle w:val="ConsPlusNormal"/>
              <w:jc w:val="center"/>
            </w:pPr>
            <w:r>
              <w:t>13</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26 1 02 27880</w:t>
            </w:r>
          </w:p>
        </w:tc>
        <w:tc>
          <w:tcPr>
            <w:tcW w:w="547" w:type="dxa"/>
          </w:tcPr>
          <w:p w:rsidR="00236BAA" w:rsidRDefault="00236BAA">
            <w:pPr>
              <w:pStyle w:val="ConsPlusNormal"/>
              <w:jc w:val="center"/>
            </w:pPr>
            <w:r>
              <w:t>700</w:t>
            </w:r>
          </w:p>
        </w:tc>
        <w:tc>
          <w:tcPr>
            <w:tcW w:w="1709" w:type="dxa"/>
          </w:tcPr>
          <w:p w:rsidR="00236BAA" w:rsidRDefault="00236BAA">
            <w:pPr>
              <w:pStyle w:val="ConsPlusNormal"/>
              <w:jc w:val="center"/>
            </w:pPr>
            <w:r>
              <w:t>349254,60</w:t>
            </w:r>
          </w:p>
        </w:tc>
        <w:tc>
          <w:tcPr>
            <w:tcW w:w="1992" w:type="dxa"/>
          </w:tcPr>
          <w:p w:rsidR="00236BAA" w:rsidRDefault="00236BAA">
            <w:pPr>
              <w:pStyle w:val="ConsPlusNormal"/>
              <w:jc w:val="center"/>
            </w:pPr>
            <w:r>
              <w:t>413431,60</w:t>
            </w:r>
          </w:p>
        </w:tc>
      </w:tr>
      <w:tr w:rsidR="00236BAA">
        <w:tc>
          <w:tcPr>
            <w:tcW w:w="2835" w:type="dxa"/>
          </w:tcPr>
          <w:p w:rsidR="00236BAA" w:rsidRDefault="00236BAA">
            <w:pPr>
              <w:pStyle w:val="ConsPlusNormal"/>
            </w:pPr>
            <w:r>
              <w:lastRenderedPageBreak/>
              <w:t>МЕЖБЮДЖЕТНЫЕ ТРАНСФЕРТЫ ОБЩЕГО ХАРАКТЕРА БЮДЖЕТАМ БЮДЖЕТНОЙ СИСТЕМЫ РОССИЙСКОЙ ФЕДЕРАЦИИ</w:t>
            </w:r>
          </w:p>
        </w:tc>
        <w:tc>
          <w:tcPr>
            <w:tcW w:w="547" w:type="dxa"/>
          </w:tcPr>
          <w:p w:rsidR="00236BAA" w:rsidRDefault="00236BAA">
            <w:pPr>
              <w:pStyle w:val="ConsPlusNormal"/>
              <w:jc w:val="center"/>
            </w:pPr>
            <w:r>
              <w:t>14</w:t>
            </w:r>
          </w:p>
        </w:tc>
        <w:tc>
          <w:tcPr>
            <w:tcW w:w="494" w:type="dxa"/>
          </w:tcPr>
          <w:p w:rsidR="00236BAA" w:rsidRDefault="00236BAA">
            <w:pPr>
              <w:pStyle w:val="ConsPlusNormal"/>
            </w:pP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8328920,00</w:t>
            </w:r>
          </w:p>
        </w:tc>
        <w:tc>
          <w:tcPr>
            <w:tcW w:w="1992" w:type="dxa"/>
          </w:tcPr>
          <w:p w:rsidR="00236BAA" w:rsidRDefault="00236BAA">
            <w:pPr>
              <w:pStyle w:val="ConsPlusNormal"/>
              <w:jc w:val="center"/>
            </w:pPr>
            <w:r>
              <w:t>8271535,00</w:t>
            </w:r>
          </w:p>
        </w:tc>
      </w:tr>
      <w:tr w:rsidR="00236BAA">
        <w:tc>
          <w:tcPr>
            <w:tcW w:w="2835" w:type="dxa"/>
          </w:tcPr>
          <w:p w:rsidR="00236BAA" w:rsidRDefault="00236BAA">
            <w:pPr>
              <w:pStyle w:val="ConsPlusNormal"/>
            </w:pPr>
            <w:r>
              <w:t>Дотации на выравнивание бюджетной обеспеченности субъектов Российской Федерации и муниципальных образований</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01</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6145683,00</w:t>
            </w:r>
          </w:p>
        </w:tc>
        <w:tc>
          <w:tcPr>
            <w:tcW w:w="1992" w:type="dxa"/>
          </w:tcPr>
          <w:p w:rsidR="00236BAA" w:rsidRDefault="00236BAA">
            <w:pPr>
              <w:pStyle w:val="ConsPlusNormal"/>
              <w:jc w:val="center"/>
            </w:pPr>
            <w:r>
              <w:t>6088298,00</w:t>
            </w:r>
          </w:p>
        </w:tc>
      </w:tr>
      <w:tr w:rsidR="00236BAA">
        <w:tc>
          <w:tcPr>
            <w:tcW w:w="2835" w:type="dxa"/>
          </w:tcPr>
          <w:p w:rsidR="00236BAA" w:rsidRDefault="00236BAA">
            <w:pPr>
              <w:pStyle w:val="ConsPlusNormal"/>
            </w:pPr>
            <w:r>
              <w:t xml:space="preserve">Государственная </w:t>
            </w:r>
            <w:hyperlink r:id="rId1365">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w:t>
            </w:r>
          </w:p>
        </w:tc>
        <w:tc>
          <w:tcPr>
            <w:tcW w:w="547" w:type="dxa"/>
          </w:tcPr>
          <w:p w:rsidR="00236BAA" w:rsidRDefault="00236BAA">
            <w:pPr>
              <w:pStyle w:val="ConsPlusNormal"/>
            </w:pPr>
          </w:p>
        </w:tc>
        <w:tc>
          <w:tcPr>
            <w:tcW w:w="1709" w:type="dxa"/>
          </w:tcPr>
          <w:p w:rsidR="00236BAA" w:rsidRDefault="00236BAA">
            <w:pPr>
              <w:pStyle w:val="ConsPlusNormal"/>
              <w:jc w:val="center"/>
            </w:pPr>
            <w:r>
              <w:t>6145683,00</w:t>
            </w:r>
          </w:p>
        </w:tc>
        <w:tc>
          <w:tcPr>
            <w:tcW w:w="1992" w:type="dxa"/>
          </w:tcPr>
          <w:p w:rsidR="00236BAA" w:rsidRDefault="00236BAA">
            <w:pPr>
              <w:pStyle w:val="ConsPlusNormal"/>
              <w:jc w:val="center"/>
            </w:pPr>
            <w:r>
              <w:t>6088298,00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w:t>
            </w:r>
          </w:p>
        </w:tc>
        <w:tc>
          <w:tcPr>
            <w:tcW w:w="547" w:type="dxa"/>
          </w:tcPr>
          <w:p w:rsidR="00236BAA" w:rsidRDefault="00236BAA">
            <w:pPr>
              <w:pStyle w:val="ConsPlusNormal"/>
            </w:pPr>
          </w:p>
        </w:tc>
        <w:tc>
          <w:tcPr>
            <w:tcW w:w="1709" w:type="dxa"/>
          </w:tcPr>
          <w:p w:rsidR="00236BAA" w:rsidRDefault="00236BAA">
            <w:pPr>
              <w:pStyle w:val="ConsPlusNormal"/>
              <w:jc w:val="center"/>
            </w:pPr>
            <w:r>
              <w:t>6145683,00</w:t>
            </w:r>
          </w:p>
        </w:tc>
        <w:tc>
          <w:tcPr>
            <w:tcW w:w="1992" w:type="dxa"/>
          </w:tcPr>
          <w:p w:rsidR="00236BAA" w:rsidRDefault="00236BAA">
            <w:pPr>
              <w:pStyle w:val="ConsPlusNormal"/>
              <w:jc w:val="center"/>
            </w:pPr>
            <w:r>
              <w:t>6088298,00</w:t>
            </w:r>
          </w:p>
        </w:tc>
      </w:tr>
      <w:tr w:rsidR="00236BAA">
        <w:tc>
          <w:tcPr>
            <w:tcW w:w="2835" w:type="dxa"/>
          </w:tcPr>
          <w:p w:rsidR="00236BAA" w:rsidRDefault="00236BAA">
            <w:pPr>
              <w:pStyle w:val="ConsPlusNormal"/>
            </w:pPr>
            <w:r>
              <w:t xml:space="preserve">Основное мероприятие "Выравнивание бюджетной обеспеченности муниципальных образований Республики </w:t>
            </w:r>
            <w:r>
              <w:lastRenderedPageBreak/>
              <w:t>Дагестан"</w:t>
            </w:r>
          </w:p>
        </w:tc>
        <w:tc>
          <w:tcPr>
            <w:tcW w:w="547" w:type="dxa"/>
          </w:tcPr>
          <w:p w:rsidR="00236BAA" w:rsidRDefault="00236BAA">
            <w:pPr>
              <w:pStyle w:val="ConsPlusNormal"/>
              <w:jc w:val="center"/>
            </w:pPr>
            <w:r>
              <w:lastRenderedPageBreak/>
              <w:t>14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26 1 01</w:t>
            </w:r>
          </w:p>
        </w:tc>
        <w:tc>
          <w:tcPr>
            <w:tcW w:w="547" w:type="dxa"/>
          </w:tcPr>
          <w:p w:rsidR="00236BAA" w:rsidRDefault="00236BAA">
            <w:pPr>
              <w:pStyle w:val="ConsPlusNormal"/>
            </w:pPr>
          </w:p>
        </w:tc>
        <w:tc>
          <w:tcPr>
            <w:tcW w:w="1709" w:type="dxa"/>
          </w:tcPr>
          <w:p w:rsidR="00236BAA" w:rsidRDefault="00236BAA">
            <w:pPr>
              <w:pStyle w:val="ConsPlusNormal"/>
              <w:jc w:val="center"/>
            </w:pPr>
            <w:r>
              <w:t>6145683,00</w:t>
            </w:r>
          </w:p>
        </w:tc>
        <w:tc>
          <w:tcPr>
            <w:tcW w:w="1992" w:type="dxa"/>
          </w:tcPr>
          <w:p w:rsidR="00236BAA" w:rsidRDefault="00236BAA">
            <w:pPr>
              <w:pStyle w:val="ConsPlusNormal"/>
              <w:jc w:val="center"/>
            </w:pPr>
            <w:r>
              <w:t>6088298,00</w:t>
            </w:r>
          </w:p>
        </w:tc>
      </w:tr>
      <w:tr w:rsidR="00236BAA">
        <w:tc>
          <w:tcPr>
            <w:tcW w:w="28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26 1 01 60020</w:t>
            </w:r>
          </w:p>
        </w:tc>
        <w:tc>
          <w:tcPr>
            <w:tcW w:w="547" w:type="dxa"/>
          </w:tcPr>
          <w:p w:rsidR="00236BAA" w:rsidRDefault="00236BAA">
            <w:pPr>
              <w:pStyle w:val="ConsPlusNormal"/>
            </w:pPr>
          </w:p>
        </w:tc>
        <w:tc>
          <w:tcPr>
            <w:tcW w:w="1709" w:type="dxa"/>
          </w:tcPr>
          <w:p w:rsidR="00236BAA" w:rsidRDefault="00236BAA">
            <w:pPr>
              <w:pStyle w:val="ConsPlusNormal"/>
              <w:jc w:val="center"/>
            </w:pPr>
            <w:r>
              <w:t>6145683,00</w:t>
            </w:r>
          </w:p>
        </w:tc>
        <w:tc>
          <w:tcPr>
            <w:tcW w:w="1992" w:type="dxa"/>
          </w:tcPr>
          <w:p w:rsidR="00236BAA" w:rsidRDefault="00236BAA">
            <w:pPr>
              <w:pStyle w:val="ConsPlusNormal"/>
              <w:jc w:val="center"/>
            </w:pPr>
            <w:r>
              <w:t>6088298,00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01</w:t>
            </w:r>
          </w:p>
        </w:tc>
        <w:tc>
          <w:tcPr>
            <w:tcW w:w="1723" w:type="dxa"/>
          </w:tcPr>
          <w:p w:rsidR="00236BAA" w:rsidRDefault="00236BAA">
            <w:pPr>
              <w:pStyle w:val="ConsPlusNormal"/>
              <w:jc w:val="center"/>
            </w:pPr>
            <w:r>
              <w:t>26 1 01 60020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6145683,00</w:t>
            </w:r>
          </w:p>
        </w:tc>
        <w:tc>
          <w:tcPr>
            <w:tcW w:w="1992" w:type="dxa"/>
          </w:tcPr>
          <w:p w:rsidR="00236BAA" w:rsidRDefault="00236BAA">
            <w:pPr>
              <w:pStyle w:val="ConsPlusNormal"/>
              <w:jc w:val="center"/>
            </w:pPr>
            <w:r>
              <w:t>6088298,00</w:t>
            </w:r>
          </w:p>
        </w:tc>
      </w:tr>
      <w:tr w:rsidR="00236BAA">
        <w:tc>
          <w:tcPr>
            <w:tcW w:w="2835" w:type="dxa"/>
          </w:tcPr>
          <w:p w:rsidR="00236BAA" w:rsidRDefault="00236BAA">
            <w:pPr>
              <w:pStyle w:val="ConsPlusNormal"/>
            </w:pPr>
            <w:r>
              <w:t>Прочие межбюджетные трансферты общего характера</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pPr>
          </w:p>
        </w:tc>
        <w:tc>
          <w:tcPr>
            <w:tcW w:w="547" w:type="dxa"/>
          </w:tcPr>
          <w:p w:rsidR="00236BAA" w:rsidRDefault="00236BAA">
            <w:pPr>
              <w:pStyle w:val="ConsPlusNormal"/>
            </w:pPr>
          </w:p>
        </w:tc>
        <w:tc>
          <w:tcPr>
            <w:tcW w:w="1709" w:type="dxa"/>
          </w:tcPr>
          <w:p w:rsidR="00236BAA" w:rsidRDefault="00236BAA">
            <w:pPr>
              <w:pStyle w:val="ConsPlusNormal"/>
              <w:jc w:val="center"/>
            </w:pPr>
            <w:r>
              <w:t>2183237,00</w:t>
            </w:r>
          </w:p>
        </w:tc>
        <w:tc>
          <w:tcPr>
            <w:tcW w:w="1992" w:type="dxa"/>
          </w:tcPr>
          <w:p w:rsidR="00236BAA" w:rsidRDefault="00236BAA">
            <w:pPr>
              <w:pStyle w:val="ConsPlusNormal"/>
              <w:jc w:val="center"/>
            </w:pPr>
            <w:r>
              <w:t>2183237,00</w:t>
            </w:r>
          </w:p>
        </w:tc>
      </w:tr>
      <w:tr w:rsidR="00236BAA">
        <w:tc>
          <w:tcPr>
            <w:tcW w:w="2835" w:type="dxa"/>
          </w:tcPr>
          <w:p w:rsidR="00236BAA" w:rsidRDefault="00236BAA">
            <w:pPr>
              <w:pStyle w:val="ConsPlusNormal"/>
            </w:pPr>
            <w:r>
              <w:t xml:space="preserve">Государственная </w:t>
            </w:r>
            <w:hyperlink r:id="rId1366">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w:t>
            </w:r>
          </w:p>
        </w:tc>
        <w:tc>
          <w:tcPr>
            <w:tcW w:w="547" w:type="dxa"/>
          </w:tcPr>
          <w:p w:rsidR="00236BAA" w:rsidRDefault="00236BAA">
            <w:pPr>
              <w:pStyle w:val="ConsPlusNormal"/>
            </w:pPr>
          </w:p>
        </w:tc>
        <w:tc>
          <w:tcPr>
            <w:tcW w:w="1709" w:type="dxa"/>
          </w:tcPr>
          <w:p w:rsidR="00236BAA" w:rsidRDefault="00236BAA">
            <w:pPr>
              <w:pStyle w:val="ConsPlusNormal"/>
              <w:jc w:val="center"/>
            </w:pPr>
            <w:r>
              <w:t>1983237,00</w:t>
            </w:r>
          </w:p>
        </w:tc>
        <w:tc>
          <w:tcPr>
            <w:tcW w:w="1992" w:type="dxa"/>
          </w:tcPr>
          <w:p w:rsidR="00236BAA" w:rsidRDefault="00236BAA">
            <w:pPr>
              <w:pStyle w:val="ConsPlusNormal"/>
              <w:jc w:val="center"/>
            </w:pPr>
            <w:r>
              <w:t>1983237,00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26 1</w:t>
            </w:r>
          </w:p>
        </w:tc>
        <w:tc>
          <w:tcPr>
            <w:tcW w:w="547" w:type="dxa"/>
          </w:tcPr>
          <w:p w:rsidR="00236BAA" w:rsidRDefault="00236BAA">
            <w:pPr>
              <w:pStyle w:val="ConsPlusNormal"/>
            </w:pPr>
          </w:p>
        </w:tc>
        <w:tc>
          <w:tcPr>
            <w:tcW w:w="1709" w:type="dxa"/>
          </w:tcPr>
          <w:p w:rsidR="00236BAA" w:rsidRDefault="00236BAA">
            <w:pPr>
              <w:pStyle w:val="ConsPlusNormal"/>
              <w:jc w:val="center"/>
            </w:pPr>
            <w:r>
              <w:t>1983237,00</w:t>
            </w:r>
          </w:p>
        </w:tc>
        <w:tc>
          <w:tcPr>
            <w:tcW w:w="1992" w:type="dxa"/>
          </w:tcPr>
          <w:p w:rsidR="00236BAA" w:rsidRDefault="00236BAA">
            <w:pPr>
              <w:pStyle w:val="ConsPlusNormal"/>
              <w:jc w:val="center"/>
            </w:pPr>
            <w:r>
              <w:t>1983237,00</w:t>
            </w:r>
          </w:p>
        </w:tc>
      </w:tr>
      <w:tr w:rsidR="00236BAA">
        <w:tc>
          <w:tcPr>
            <w:tcW w:w="2835" w:type="dxa"/>
          </w:tcPr>
          <w:p w:rsidR="00236BAA" w:rsidRDefault="00236BAA">
            <w:pPr>
              <w:pStyle w:val="ConsPlusNormal"/>
            </w:pPr>
            <w:r>
              <w:t xml:space="preserve">Основное мероприятие "Выравнивание бюджетной обеспеченности муниципальных образований Республики </w:t>
            </w:r>
            <w:r>
              <w:lastRenderedPageBreak/>
              <w:t>Дагестан"</w:t>
            </w:r>
          </w:p>
        </w:tc>
        <w:tc>
          <w:tcPr>
            <w:tcW w:w="547" w:type="dxa"/>
          </w:tcPr>
          <w:p w:rsidR="00236BAA" w:rsidRDefault="00236BAA">
            <w:pPr>
              <w:pStyle w:val="ConsPlusNormal"/>
              <w:jc w:val="center"/>
            </w:pPr>
            <w:r>
              <w:lastRenderedPageBreak/>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26 1 01</w:t>
            </w:r>
          </w:p>
        </w:tc>
        <w:tc>
          <w:tcPr>
            <w:tcW w:w="547" w:type="dxa"/>
          </w:tcPr>
          <w:p w:rsidR="00236BAA" w:rsidRDefault="00236BAA">
            <w:pPr>
              <w:pStyle w:val="ConsPlusNormal"/>
            </w:pPr>
          </w:p>
        </w:tc>
        <w:tc>
          <w:tcPr>
            <w:tcW w:w="1709" w:type="dxa"/>
          </w:tcPr>
          <w:p w:rsidR="00236BAA" w:rsidRDefault="00236BAA">
            <w:pPr>
              <w:pStyle w:val="ConsPlusNormal"/>
              <w:jc w:val="center"/>
            </w:pPr>
            <w:r>
              <w:t>1983237,00</w:t>
            </w:r>
          </w:p>
        </w:tc>
        <w:tc>
          <w:tcPr>
            <w:tcW w:w="1992" w:type="dxa"/>
          </w:tcPr>
          <w:p w:rsidR="00236BAA" w:rsidRDefault="00236BAA">
            <w:pPr>
              <w:pStyle w:val="ConsPlusNormal"/>
              <w:jc w:val="center"/>
            </w:pPr>
            <w:r>
              <w:t>1983237,00</w:t>
            </w:r>
          </w:p>
        </w:tc>
      </w:tr>
      <w:tr w:rsidR="00236BAA">
        <w:tc>
          <w:tcPr>
            <w:tcW w:w="28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26 1 01 60030</w:t>
            </w:r>
          </w:p>
        </w:tc>
        <w:tc>
          <w:tcPr>
            <w:tcW w:w="547" w:type="dxa"/>
          </w:tcPr>
          <w:p w:rsidR="00236BAA" w:rsidRDefault="00236BAA">
            <w:pPr>
              <w:pStyle w:val="ConsPlusNormal"/>
            </w:pPr>
          </w:p>
        </w:tc>
        <w:tc>
          <w:tcPr>
            <w:tcW w:w="1709" w:type="dxa"/>
          </w:tcPr>
          <w:p w:rsidR="00236BAA" w:rsidRDefault="00236BAA">
            <w:pPr>
              <w:pStyle w:val="ConsPlusNormal"/>
              <w:jc w:val="center"/>
            </w:pPr>
            <w:r>
              <w:t>1958237,00</w:t>
            </w:r>
          </w:p>
        </w:tc>
        <w:tc>
          <w:tcPr>
            <w:tcW w:w="1992" w:type="dxa"/>
          </w:tcPr>
          <w:p w:rsidR="00236BAA" w:rsidRDefault="00236BAA">
            <w:pPr>
              <w:pStyle w:val="ConsPlusNormal"/>
              <w:jc w:val="center"/>
            </w:pPr>
            <w:r>
              <w:t>1958237,00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26 1 01 60030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1958237,00</w:t>
            </w:r>
          </w:p>
        </w:tc>
        <w:tc>
          <w:tcPr>
            <w:tcW w:w="1992" w:type="dxa"/>
          </w:tcPr>
          <w:p w:rsidR="00236BAA" w:rsidRDefault="00236BAA">
            <w:pPr>
              <w:pStyle w:val="ConsPlusNormal"/>
              <w:jc w:val="center"/>
            </w:pPr>
            <w:r>
              <w:t>1958237,00</w:t>
            </w:r>
          </w:p>
        </w:tc>
      </w:tr>
      <w:tr w:rsidR="00236BAA">
        <w:tc>
          <w:tcPr>
            <w:tcW w:w="28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26 1 01 60050</w:t>
            </w:r>
          </w:p>
        </w:tc>
        <w:tc>
          <w:tcPr>
            <w:tcW w:w="547" w:type="dxa"/>
          </w:tcPr>
          <w:p w:rsidR="00236BAA" w:rsidRDefault="00236BAA">
            <w:pPr>
              <w:pStyle w:val="ConsPlusNormal"/>
            </w:pPr>
          </w:p>
        </w:tc>
        <w:tc>
          <w:tcPr>
            <w:tcW w:w="1709" w:type="dxa"/>
          </w:tcPr>
          <w:p w:rsidR="00236BAA" w:rsidRDefault="00236BAA">
            <w:pPr>
              <w:pStyle w:val="ConsPlusNormal"/>
              <w:jc w:val="center"/>
            </w:pPr>
            <w:r>
              <w:t>25000,00</w:t>
            </w:r>
          </w:p>
        </w:tc>
        <w:tc>
          <w:tcPr>
            <w:tcW w:w="1992" w:type="dxa"/>
          </w:tcPr>
          <w:p w:rsidR="00236BAA" w:rsidRDefault="00236BAA">
            <w:pPr>
              <w:pStyle w:val="ConsPlusNormal"/>
              <w:jc w:val="center"/>
            </w:pPr>
            <w:r>
              <w:t>25000,00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26 1 01 60050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25000,00</w:t>
            </w:r>
          </w:p>
        </w:tc>
        <w:tc>
          <w:tcPr>
            <w:tcW w:w="1992" w:type="dxa"/>
          </w:tcPr>
          <w:p w:rsidR="00236BAA" w:rsidRDefault="00236BAA">
            <w:pPr>
              <w:pStyle w:val="ConsPlusNormal"/>
              <w:jc w:val="center"/>
            </w:pPr>
            <w:r>
              <w:t>25000,00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w:t>
            </w:r>
          </w:p>
        </w:tc>
        <w:tc>
          <w:tcPr>
            <w:tcW w:w="547" w:type="dxa"/>
          </w:tcPr>
          <w:p w:rsidR="00236BAA" w:rsidRDefault="00236BAA">
            <w:pPr>
              <w:pStyle w:val="ConsPlusNormal"/>
            </w:pP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Иные непрограммные мероприятия</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w:t>
            </w:r>
          </w:p>
        </w:tc>
        <w:tc>
          <w:tcPr>
            <w:tcW w:w="547" w:type="dxa"/>
          </w:tcPr>
          <w:p w:rsidR="00236BAA" w:rsidRDefault="00236BAA">
            <w:pPr>
              <w:pStyle w:val="ConsPlusNormal"/>
            </w:pP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547" w:type="dxa"/>
          </w:tcPr>
          <w:p w:rsidR="00236BAA" w:rsidRDefault="00236BAA">
            <w:pPr>
              <w:pStyle w:val="ConsPlusNormal"/>
              <w:jc w:val="center"/>
            </w:pPr>
            <w:r>
              <w:lastRenderedPageBreak/>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99 9 00 41120</w:t>
            </w:r>
          </w:p>
        </w:tc>
        <w:tc>
          <w:tcPr>
            <w:tcW w:w="547" w:type="dxa"/>
          </w:tcPr>
          <w:p w:rsidR="00236BAA" w:rsidRDefault="00236BAA">
            <w:pPr>
              <w:pStyle w:val="ConsPlusNormal"/>
            </w:pP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r w:rsidR="00236BAA">
        <w:tc>
          <w:tcPr>
            <w:tcW w:w="2835" w:type="dxa"/>
          </w:tcPr>
          <w:p w:rsidR="00236BAA" w:rsidRDefault="00236BAA">
            <w:pPr>
              <w:pStyle w:val="ConsPlusNormal"/>
            </w:pPr>
            <w:r>
              <w:t>Межбюджетные трансферты</w:t>
            </w:r>
          </w:p>
        </w:tc>
        <w:tc>
          <w:tcPr>
            <w:tcW w:w="547" w:type="dxa"/>
          </w:tcPr>
          <w:p w:rsidR="00236BAA" w:rsidRDefault="00236BAA">
            <w:pPr>
              <w:pStyle w:val="ConsPlusNormal"/>
              <w:jc w:val="center"/>
            </w:pPr>
            <w:r>
              <w:t>14</w:t>
            </w:r>
          </w:p>
        </w:tc>
        <w:tc>
          <w:tcPr>
            <w:tcW w:w="494" w:type="dxa"/>
          </w:tcPr>
          <w:p w:rsidR="00236BAA" w:rsidRDefault="00236BAA">
            <w:pPr>
              <w:pStyle w:val="ConsPlusNormal"/>
              <w:jc w:val="center"/>
            </w:pPr>
            <w:r>
              <w:t>03</w:t>
            </w:r>
          </w:p>
        </w:tc>
        <w:tc>
          <w:tcPr>
            <w:tcW w:w="1723" w:type="dxa"/>
          </w:tcPr>
          <w:p w:rsidR="00236BAA" w:rsidRDefault="00236BAA">
            <w:pPr>
              <w:pStyle w:val="ConsPlusNormal"/>
              <w:jc w:val="center"/>
            </w:pPr>
            <w:r>
              <w:t>99 9 00 41120</w:t>
            </w:r>
          </w:p>
        </w:tc>
        <w:tc>
          <w:tcPr>
            <w:tcW w:w="547" w:type="dxa"/>
          </w:tcPr>
          <w:p w:rsidR="00236BAA" w:rsidRDefault="00236BAA">
            <w:pPr>
              <w:pStyle w:val="ConsPlusNormal"/>
              <w:jc w:val="center"/>
            </w:pPr>
            <w:r>
              <w:t>500</w:t>
            </w:r>
          </w:p>
        </w:tc>
        <w:tc>
          <w:tcPr>
            <w:tcW w:w="1709" w:type="dxa"/>
          </w:tcPr>
          <w:p w:rsidR="00236BAA" w:rsidRDefault="00236BAA">
            <w:pPr>
              <w:pStyle w:val="ConsPlusNormal"/>
              <w:jc w:val="center"/>
            </w:pPr>
            <w:r>
              <w:t>200000,00</w:t>
            </w:r>
          </w:p>
        </w:tc>
        <w:tc>
          <w:tcPr>
            <w:tcW w:w="1992" w:type="dxa"/>
          </w:tcPr>
          <w:p w:rsidR="00236BAA" w:rsidRDefault="00236BAA">
            <w:pPr>
              <w:pStyle w:val="ConsPlusNormal"/>
              <w:jc w:val="center"/>
            </w:pPr>
            <w:r>
              <w:t>200000,00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10</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4" w:name="P66844"/>
      <w:bookmarkEnd w:id="14"/>
      <w:r>
        <w:t>РАСПРЕДЕЛЕНИЕ БЮДЖЕТНЫХ АССИГНОВАНИЙ</w:t>
      </w:r>
    </w:p>
    <w:p w:rsidR="00236BAA" w:rsidRDefault="00236BAA">
      <w:pPr>
        <w:pStyle w:val="ConsPlusTitle"/>
        <w:jc w:val="center"/>
      </w:pPr>
      <w:r>
        <w:t>ПО ЦЕЛЕВЫМ СТАТЬЯМ (ГОСУДАРСТВЕННЫМ ПРОГРАММАМ</w:t>
      </w:r>
    </w:p>
    <w:p w:rsidR="00236BAA" w:rsidRDefault="00236BAA">
      <w:pPr>
        <w:pStyle w:val="ConsPlusTitle"/>
        <w:jc w:val="center"/>
      </w:pPr>
      <w:r>
        <w:t>РЕСПУБЛИКИ ДАГЕСТАН И НЕПРОГРАММНЫМ НАПРАВЛЕНИЯМ</w:t>
      </w:r>
    </w:p>
    <w:p w:rsidR="00236BAA" w:rsidRDefault="00236BAA">
      <w:pPr>
        <w:pStyle w:val="ConsPlusTitle"/>
        <w:jc w:val="center"/>
      </w:pPr>
      <w:r>
        <w:t>ДЕЯТЕЛЬНОСТИ), ГРУППАМ ВИДОВ РАСХОДОВ, РАЗДЕЛАМ,</w:t>
      </w:r>
    </w:p>
    <w:p w:rsidR="00236BAA" w:rsidRDefault="00236BAA">
      <w:pPr>
        <w:pStyle w:val="ConsPlusTitle"/>
        <w:jc w:val="center"/>
      </w:pPr>
      <w:r>
        <w:t>ПОДРАЗДЕЛАМ КЛАССИФИКАЦИИ РАСХОДОВ РЕСПУБЛИКАНСКОГО</w:t>
      </w:r>
    </w:p>
    <w:p w:rsidR="00236BAA" w:rsidRDefault="00236BAA">
      <w:pPr>
        <w:pStyle w:val="ConsPlusTitle"/>
        <w:jc w:val="center"/>
      </w:pPr>
      <w:r>
        <w:t>БЮДЖЕТА РЕСПУБЛИКИ ДАГЕСТАН НА 2023 ГОД</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1367">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42"/>
        <w:gridCol w:w="677"/>
        <w:gridCol w:w="734"/>
        <w:gridCol w:w="725"/>
        <w:gridCol w:w="1701"/>
      </w:tblGrid>
      <w:tr w:rsidR="00236BAA">
        <w:tc>
          <w:tcPr>
            <w:tcW w:w="2835" w:type="dxa"/>
          </w:tcPr>
          <w:p w:rsidR="00236BAA" w:rsidRDefault="00236BAA">
            <w:pPr>
              <w:pStyle w:val="ConsPlusNormal"/>
              <w:jc w:val="center"/>
            </w:pPr>
            <w:r>
              <w:t>Наименование</w:t>
            </w:r>
          </w:p>
        </w:tc>
        <w:tc>
          <w:tcPr>
            <w:tcW w:w="1742" w:type="dxa"/>
          </w:tcPr>
          <w:p w:rsidR="00236BAA" w:rsidRDefault="00236BAA">
            <w:pPr>
              <w:pStyle w:val="ConsPlusNormal"/>
              <w:jc w:val="center"/>
            </w:pPr>
            <w:r>
              <w:t>ЦСР</w:t>
            </w:r>
          </w:p>
        </w:tc>
        <w:tc>
          <w:tcPr>
            <w:tcW w:w="677" w:type="dxa"/>
          </w:tcPr>
          <w:p w:rsidR="00236BAA" w:rsidRDefault="00236BAA">
            <w:pPr>
              <w:pStyle w:val="ConsPlusNormal"/>
              <w:jc w:val="center"/>
            </w:pPr>
            <w:r>
              <w:t>ВР</w:t>
            </w:r>
          </w:p>
        </w:tc>
        <w:tc>
          <w:tcPr>
            <w:tcW w:w="734" w:type="dxa"/>
          </w:tcPr>
          <w:p w:rsidR="00236BAA" w:rsidRDefault="00236BAA">
            <w:pPr>
              <w:pStyle w:val="ConsPlusNormal"/>
              <w:jc w:val="center"/>
            </w:pPr>
            <w:r>
              <w:t>РЗ</w:t>
            </w:r>
          </w:p>
        </w:tc>
        <w:tc>
          <w:tcPr>
            <w:tcW w:w="725" w:type="dxa"/>
          </w:tcPr>
          <w:p w:rsidR="00236BAA" w:rsidRDefault="00236BAA">
            <w:pPr>
              <w:pStyle w:val="ConsPlusNormal"/>
              <w:jc w:val="center"/>
            </w:pPr>
            <w:r>
              <w:t>ПР</w:t>
            </w:r>
          </w:p>
        </w:tc>
        <w:tc>
          <w:tcPr>
            <w:tcW w:w="1701" w:type="dxa"/>
          </w:tcPr>
          <w:p w:rsidR="00236BAA" w:rsidRDefault="00236BAA">
            <w:pPr>
              <w:pStyle w:val="ConsPlusNormal"/>
              <w:jc w:val="center"/>
            </w:pPr>
            <w:r>
              <w:t>Сумма</w:t>
            </w:r>
          </w:p>
        </w:tc>
      </w:tr>
      <w:tr w:rsidR="00236BAA">
        <w:tc>
          <w:tcPr>
            <w:tcW w:w="2835" w:type="dxa"/>
          </w:tcPr>
          <w:p w:rsidR="00236BAA" w:rsidRDefault="00236BAA">
            <w:pPr>
              <w:pStyle w:val="ConsPlusNormal"/>
              <w:jc w:val="center"/>
            </w:pPr>
            <w:r>
              <w:t>1</w:t>
            </w:r>
          </w:p>
        </w:tc>
        <w:tc>
          <w:tcPr>
            <w:tcW w:w="1742" w:type="dxa"/>
          </w:tcPr>
          <w:p w:rsidR="00236BAA" w:rsidRDefault="00236BAA">
            <w:pPr>
              <w:pStyle w:val="ConsPlusNormal"/>
              <w:jc w:val="center"/>
            </w:pPr>
            <w:r>
              <w:t>2</w:t>
            </w:r>
          </w:p>
        </w:tc>
        <w:tc>
          <w:tcPr>
            <w:tcW w:w="677" w:type="dxa"/>
          </w:tcPr>
          <w:p w:rsidR="00236BAA" w:rsidRDefault="00236BAA">
            <w:pPr>
              <w:pStyle w:val="ConsPlusNormal"/>
              <w:jc w:val="center"/>
            </w:pPr>
            <w:r>
              <w:t>3</w:t>
            </w:r>
          </w:p>
        </w:tc>
        <w:tc>
          <w:tcPr>
            <w:tcW w:w="734" w:type="dxa"/>
          </w:tcPr>
          <w:p w:rsidR="00236BAA" w:rsidRDefault="00236BAA">
            <w:pPr>
              <w:pStyle w:val="ConsPlusNormal"/>
              <w:jc w:val="center"/>
            </w:pPr>
            <w:r>
              <w:t>4</w:t>
            </w:r>
          </w:p>
        </w:tc>
        <w:tc>
          <w:tcPr>
            <w:tcW w:w="725" w:type="dxa"/>
          </w:tcPr>
          <w:p w:rsidR="00236BAA" w:rsidRDefault="00236BAA">
            <w:pPr>
              <w:pStyle w:val="ConsPlusNormal"/>
              <w:jc w:val="center"/>
            </w:pPr>
            <w:r>
              <w:t>5</w:t>
            </w:r>
          </w:p>
        </w:tc>
        <w:tc>
          <w:tcPr>
            <w:tcW w:w="1701" w:type="dxa"/>
          </w:tcPr>
          <w:p w:rsidR="00236BAA" w:rsidRDefault="00236BAA">
            <w:pPr>
              <w:pStyle w:val="ConsPlusNormal"/>
              <w:jc w:val="center"/>
            </w:pPr>
            <w:r>
              <w:t>6</w:t>
            </w:r>
          </w:p>
        </w:tc>
      </w:tr>
      <w:tr w:rsidR="00236BAA">
        <w:tc>
          <w:tcPr>
            <w:tcW w:w="2835" w:type="dxa"/>
          </w:tcPr>
          <w:p w:rsidR="00236BAA" w:rsidRDefault="00236BAA">
            <w:pPr>
              <w:pStyle w:val="ConsPlusNormal"/>
            </w:pPr>
            <w:r>
              <w:t>ВСЕГО</w:t>
            </w:r>
          </w:p>
        </w:tc>
        <w:tc>
          <w:tcPr>
            <w:tcW w:w="1742" w:type="dxa"/>
          </w:tcPr>
          <w:p w:rsidR="00236BAA" w:rsidRDefault="00236BAA">
            <w:pPr>
              <w:pStyle w:val="ConsPlusNormal"/>
            </w:pP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190482117,92</w:t>
            </w:r>
          </w:p>
        </w:tc>
      </w:tr>
      <w:tr w:rsidR="00236BAA">
        <w:tc>
          <w:tcPr>
            <w:tcW w:w="2835" w:type="dxa"/>
          </w:tcPr>
          <w:p w:rsidR="00236BAA" w:rsidRDefault="00236BAA">
            <w:pPr>
              <w:pStyle w:val="ConsPlusNormal"/>
            </w:pPr>
            <w:r>
              <w:t xml:space="preserve">Государственная </w:t>
            </w:r>
            <w:hyperlink r:id="rId1368">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42" w:type="dxa"/>
          </w:tcPr>
          <w:p w:rsidR="00236BAA" w:rsidRDefault="00236BAA">
            <w:pPr>
              <w:pStyle w:val="ConsPlusNormal"/>
              <w:jc w:val="center"/>
            </w:pPr>
            <w:r>
              <w:t>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11640,47</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42" w:type="dxa"/>
          </w:tcPr>
          <w:p w:rsidR="00236BAA" w:rsidRDefault="00236BAA">
            <w:pPr>
              <w:pStyle w:val="ConsPlusNormal"/>
              <w:jc w:val="center"/>
            </w:pPr>
            <w:r>
              <w:t>01 0 01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11640,47</w:t>
            </w:r>
          </w:p>
        </w:tc>
      </w:tr>
      <w:tr w:rsidR="00236BAA">
        <w:tc>
          <w:tcPr>
            <w:tcW w:w="2835" w:type="dxa"/>
          </w:tcPr>
          <w:p w:rsidR="00236BAA" w:rsidRDefault="00236BAA">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1742" w:type="dxa"/>
          </w:tcPr>
          <w:p w:rsidR="00236BAA" w:rsidRDefault="00236BAA">
            <w:pPr>
              <w:pStyle w:val="ConsPlusNormal"/>
              <w:jc w:val="center"/>
            </w:pPr>
            <w:r>
              <w:lastRenderedPageBreak/>
              <w:t>01 0 01 99590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42" w:type="dxa"/>
          </w:tcPr>
          <w:p w:rsidR="00236BAA" w:rsidRDefault="00236BAA">
            <w:pPr>
              <w:pStyle w:val="ConsPlusNormal"/>
              <w:jc w:val="center"/>
            </w:pPr>
            <w:r>
              <w:t>01 0 01 99590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6198,18</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42" w:type="dxa"/>
          </w:tcPr>
          <w:p w:rsidR="00236BAA" w:rsidRDefault="00236BAA">
            <w:pPr>
              <w:pStyle w:val="ConsPlusNormal"/>
              <w:jc w:val="center"/>
            </w:pPr>
            <w:r>
              <w:t>01 0 01 99590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5292,29</w:t>
            </w:r>
          </w:p>
        </w:tc>
      </w:tr>
      <w:tr w:rsidR="00236BAA">
        <w:tc>
          <w:tcPr>
            <w:tcW w:w="2835" w:type="dxa"/>
          </w:tcPr>
          <w:p w:rsidR="00236BAA" w:rsidRDefault="00236BAA">
            <w:pPr>
              <w:pStyle w:val="ConsPlusNormal"/>
            </w:pPr>
            <w:r>
              <w:t>Государственная программа Республики Дагестан "Цифровой Дагестан"</w:t>
            </w:r>
          </w:p>
        </w:tc>
        <w:tc>
          <w:tcPr>
            <w:tcW w:w="1742" w:type="dxa"/>
          </w:tcPr>
          <w:p w:rsidR="00236BAA" w:rsidRDefault="00236BAA">
            <w:pPr>
              <w:pStyle w:val="ConsPlusNormal"/>
              <w:jc w:val="center"/>
            </w:pPr>
            <w:r>
              <w:t>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158973,35</w:t>
            </w:r>
          </w:p>
        </w:tc>
      </w:tr>
      <w:tr w:rsidR="00236BAA">
        <w:tc>
          <w:tcPr>
            <w:tcW w:w="28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42" w:type="dxa"/>
          </w:tcPr>
          <w:p w:rsidR="00236BAA" w:rsidRDefault="00236BAA">
            <w:pPr>
              <w:pStyle w:val="ConsPlusNormal"/>
              <w:jc w:val="center"/>
            </w:pPr>
            <w:r>
              <w:t>03 0 01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03 0 01 99900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51260,00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03 0 01 99900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22760,00</w:t>
            </w:r>
          </w:p>
        </w:tc>
      </w:tr>
      <w:tr w:rsidR="00236BAA">
        <w:tc>
          <w:tcPr>
            <w:tcW w:w="2835" w:type="dxa"/>
          </w:tcPr>
          <w:p w:rsidR="00236BAA" w:rsidRDefault="00236BAA">
            <w:pPr>
              <w:pStyle w:val="ConsPlusNormal"/>
            </w:pPr>
            <w:r>
              <w:t>Основное мероприятие "Создание единой защищенной телекоммуникационной сети"</w:t>
            </w:r>
          </w:p>
        </w:tc>
        <w:tc>
          <w:tcPr>
            <w:tcW w:w="1742" w:type="dxa"/>
          </w:tcPr>
          <w:p w:rsidR="00236BAA" w:rsidRDefault="00236BAA">
            <w:pPr>
              <w:pStyle w:val="ConsPlusNormal"/>
              <w:jc w:val="center"/>
            </w:pPr>
            <w:r>
              <w:t>03 0 02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Поддержка региональных проектов в сфере информационных технологий</w:t>
            </w:r>
          </w:p>
        </w:tc>
        <w:tc>
          <w:tcPr>
            <w:tcW w:w="1742" w:type="dxa"/>
          </w:tcPr>
          <w:p w:rsidR="00236BAA" w:rsidRDefault="00236BAA">
            <w:pPr>
              <w:pStyle w:val="ConsPlusNormal"/>
              <w:jc w:val="center"/>
            </w:pPr>
            <w:r>
              <w:t>03 0 02 R0280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4358,10</w:t>
            </w:r>
          </w:p>
        </w:tc>
      </w:tr>
      <w:tr w:rsidR="00236BAA">
        <w:tc>
          <w:tcPr>
            <w:tcW w:w="2835" w:type="dxa"/>
          </w:tcPr>
          <w:p w:rsidR="00236BAA" w:rsidRDefault="00236BAA">
            <w:pPr>
              <w:pStyle w:val="ConsPlusNormal"/>
            </w:pPr>
            <w:r>
              <w:t xml:space="preserve">Основное мероприятие "Обеспечение выполнения </w:t>
            </w:r>
            <w:r>
              <w:lastRenderedPageBreak/>
              <w:t>функций министерства и подведомственных учреждений"</w:t>
            </w:r>
          </w:p>
        </w:tc>
        <w:tc>
          <w:tcPr>
            <w:tcW w:w="1742" w:type="dxa"/>
          </w:tcPr>
          <w:p w:rsidR="00236BAA" w:rsidRDefault="00236BAA">
            <w:pPr>
              <w:pStyle w:val="ConsPlusNormal"/>
              <w:jc w:val="center"/>
            </w:pPr>
            <w:r>
              <w:lastRenderedPageBreak/>
              <w:t>03 0 06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03 0 06 00590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25877,25</w:t>
            </w:r>
          </w:p>
        </w:tc>
      </w:tr>
      <w:tr w:rsidR="00236BAA">
        <w:tc>
          <w:tcPr>
            <w:tcW w:w="28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1742" w:type="dxa"/>
          </w:tcPr>
          <w:p w:rsidR="00236BAA" w:rsidRDefault="00236BAA">
            <w:pPr>
              <w:pStyle w:val="ConsPlusNormal"/>
              <w:jc w:val="center"/>
            </w:pPr>
            <w:r>
              <w:t>03 0 07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42" w:type="dxa"/>
          </w:tcPr>
          <w:p w:rsidR="00236BAA" w:rsidRDefault="00236BAA">
            <w:pPr>
              <w:pStyle w:val="ConsPlusNormal"/>
              <w:jc w:val="center"/>
            </w:pPr>
            <w:r>
              <w:t>03 0 07 99590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 xml:space="preserve">Государственная </w:t>
            </w:r>
            <w:hyperlink r:id="rId1369">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42" w:type="dxa"/>
          </w:tcPr>
          <w:p w:rsidR="00236BAA" w:rsidRDefault="00236BAA">
            <w:pPr>
              <w:pStyle w:val="ConsPlusNormal"/>
              <w:jc w:val="center"/>
            </w:pPr>
            <w:r>
              <w:t>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1742" w:type="dxa"/>
          </w:tcPr>
          <w:p w:rsidR="00236BAA" w:rsidRDefault="00236BAA">
            <w:pPr>
              <w:pStyle w:val="ConsPlusNormal"/>
              <w:jc w:val="center"/>
            </w:pPr>
            <w:r>
              <w:t>05 1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 xml:space="preserve">Ведомственная целевая </w:t>
            </w:r>
            <w:hyperlink r:id="rId1370">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42" w:type="dxa"/>
          </w:tcPr>
          <w:p w:rsidR="00236BAA" w:rsidRDefault="00236BAA">
            <w:pPr>
              <w:pStyle w:val="ConsPlusNormal"/>
              <w:jc w:val="center"/>
            </w:pPr>
            <w:r>
              <w:t>05 1 13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323605,40</w:t>
            </w:r>
          </w:p>
        </w:tc>
      </w:tr>
      <w:tr w:rsidR="00236BAA">
        <w:tc>
          <w:tcPr>
            <w:tcW w:w="28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371">
              <w:r>
                <w:rPr>
                  <w:color w:val="0000FF"/>
                </w:rPr>
                <w:t>законом</w:t>
              </w:r>
            </w:hyperlink>
            <w:r>
              <w:t xml:space="preserve"> от 12 января 1995 года N 5-ФЗ "О ветеранах", в соответствии с </w:t>
            </w:r>
            <w:hyperlink r:id="rId1372">
              <w:r>
                <w:rPr>
                  <w:color w:val="0000FF"/>
                </w:rPr>
                <w:t>Указом</w:t>
              </w:r>
            </w:hyperlink>
            <w:r>
              <w:t xml:space="preserve"> Президента Российской </w:t>
            </w:r>
            <w:r>
              <w:lastRenderedPageBreak/>
              <w:t>Федерации от 7 мая 2008 года N 714 "Об обеспечении жильем ветеранов Великой Отечественной войны 1941 - 1945 годов"</w:t>
            </w:r>
          </w:p>
        </w:tc>
        <w:tc>
          <w:tcPr>
            <w:tcW w:w="1742" w:type="dxa"/>
          </w:tcPr>
          <w:p w:rsidR="00236BAA" w:rsidRDefault="00236BAA">
            <w:pPr>
              <w:pStyle w:val="ConsPlusNormal"/>
              <w:jc w:val="center"/>
            </w:pPr>
            <w:r>
              <w:lastRenderedPageBreak/>
              <w:t>05 1 13 51340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14906,40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373">
              <w:r>
                <w:rPr>
                  <w:color w:val="0000FF"/>
                </w:rPr>
                <w:t>законом</w:t>
              </w:r>
            </w:hyperlink>
            <w:r>
              <w:t xml:space="preserve"> "О ветеранах"</w:t>
            </w:r>
          </w:p>
        </w:tc>
        <w:tc>
          <w:tcPr>
            <w:tcW w:w="1742" w:type="dxa"/>
          </w:tcPr>
          <w:p w:rsidR="00236BAA" w:rsidRDefault="00236BAA">
            <w:pPr>
              <w:pStyle w:val="ConsPlusNormal"/>
              <w:jc w:val="center"/>
            </w:pPr>
            <w:r>
              <w:t>05 1 13 51350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130140,80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374">
              <w:r>
                <w:rPr>
                  <w:color w:val="0000FF"/>
                </w:rPr>
                <w:t>законом</w:t>
              </w:r>
            </w:hyperlink>
            <w:r>
              <w:t xml:space="preserve"> "О социальной защите инвалидов в Российской Федерации"</w:t>
            </w:r>
          </w:p>
        </w:tc>
        <w:tc>
          <w:tcPr>
            <w:tcW w:w="1742" w:type="dxa"/>
          </w:tcPr>
          <w:p w:rsidR="00236BAA" w:rsidRDefault="00236BAA">
            <w:pPr>
              <w:pStyle w:val="ConsPlusNormal"/>
              <w:jc w:val="center"/>
            </w:pPr>
            <w:r>
              <w:t>05 1 13 51760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178558,20</w:t>
            </w:r>
          </w:p>
        </w:tc>
      </w:tr>
      <w:tr w:rsidR="00236BAA">
        <w:tc>
          <w:tcPr>
            <w:tcW w:w="2835" w:type="dxa"/>
          </w:tcPr>
          <w:p w:rsidR="00236BAA" w:rsidRDefault="00236BAA">
            <w:pPr>
              <w:pStyle w:val="ConsPlusNormal"/>
            </w:pPr>
            <w:r>
              <w:t xml:space="preserve">Государственная </w:t>
            </w:r>
            <w:hyperlink r:id="rId137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42" w:type="dxa"/>
          </w:tcPr>
          <w:p w:rsidR="00236BAA" w:rsidRDefault="00236BAA">
            <w:pPr>
              <w:pStyle w:val="ConsPlusNormal"/>
              <w:jc w:val="center"/>
            </w:pPr>
            <w:r>
              <w:t>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35615,00</w:t>
            </w:r>
          </w:p>
        </w:tc>
      </w:tr>
      <w:tr w:rsidR="00236BAA">
        <w:tc>
          <w:tcPr>
            <w:tcW w:w="2835" w:type="dxa"/>
          </w:tcPr>
          <w:p w:rsidR="00236BAA" w:rsidRDefault="00236BAA">
            <w:pPr>
              <w:pStyle w:val="ConsPlusNormal"/>
            </w:pPr>
            <w:hyperlink r:id="rId1376">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742" w:type="dxa"/>
          </w:tcPr>
          <w:p w:rsidR="00236BAA" w:rsidRDefault="00236BAA">
            <w:pPr>
              <w:pStyle w:val="ConsPlusNormal"/>
              <w:jc w:val="center"/>
            </w:pPr>
            <w:r>
              <w:t>06 1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9950,00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1742" w:type="dxa"/>
          </w:tcPr>
          <w:p w:rsidR="00236BAA" w:rsidRDefault="00236BAA">
            <w:pPr>
              <w:pStyle w:val="ConsPlusNormal"/>
              <w:jc w:val="center"/>
            </w:pPr>
            <w:r>
              <w:t>06 1 01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4950,00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1742" w:type="dxa"/>
          </w:tcPr>
          <w:p w:rsidR="00236BAA" w:rsidRDefault="00236BAA">
            <w:pPr>
              <w:pStyle w:val="ConsPlusNormal"/>
              <w:jc w:val="center"/>
            </w:pPr>
            <w:r>
              <w:t>06 1 01 99590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2050,00</w:t>
            </w:r>
          </w:p>
        </w:tc>
      </w:tr>
      <w:tr w:rsidR="00236BAA">
        <w:tc>
          <w:tcPr>
            <w:tcW w:w="2835" w:type="dxa"/>
          </w:tcPr>
          <w:p w:rsidR="00236BAA" w:rsidRDefault="00236BAA">
            <w:pPr>
              <w:pStyle w:val="ConsPlusNormal"/>
            </w:pPr>
            <w:r>
              <w:t xml:space="preserve">Реализация мероприятий, направленных на обеспечение общественного порядка и противодействие </w:t>
            </w:r>
            <w:r>
              <w:lastRenderedPageBreak/>
              <w:t>преступности</w:t>
            </w:r>
          </w:p>
        </w:tc>
        <w:tc>
          <w:tcPr>
            <w:tcW w:w="1742" w:type="dxa"/>
          </w:tcPr>
          <w:p w:rsidR="00236BAA" w:rsidRDefault="00236BAA">
            <w:pPr>
              <w:pStyle w:val="ConsPlusNormal"/>
              <w:jc w:val="center"/>
            </w:pPr>
            <w:r>
              <w:lastRenderedPageBreak/>
              <w:t>06 1 01 99590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1742" w:type="dxa"/>
          </w:tcPr>
          <w:p w:rsidR="00236BAA" w:rsidRDefault="00236BAA">
            <w:pPr>
              <w:pStyle w:val="ConsPlusNormal"/>
              <w:jc w:val="center"/>
            </w:pPr>
            <w:r>
              <w:t>06 1 01 99590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1100,00</w:t>
            </w:r>
          </w:p>
        </w:tc>
      </w:tr>
      <w:tr w:rsidR="00236BAA">
        <w:tc>
          <w:tcPr>
            <w:tcW w:w="2835" w:type="dxa"/>
          </w:tcPr>
          <w:p w:rsidR="00236BAA" w:rsidRDefault="00236BA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42" w:type="dxa"/>
          </w:tcPr>
          <w:p w:rsidR="00236BAA" w:rsidRDefault="00236BAA">
            <w:pPr>
              <w:pStyle w:val="ConsPlusNormal"/>
              <w:jc w:val="center"/>
            </w:pPr>
            <w:r>
              <w:t>06 1 02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42" w:type="dxa"/>
          </w:tcPr>
          <w:p w:rsidR="00236BAA" w:rsidRDefault="00236BAA">
            <w:pPr>
              <w:pStyle w:val="ConsPlusNormal"/>
              <w:jc w:val="center"/>
            </w:pPr>
            <w:r>
              <w:t>06 1 02 99590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377">
              <w:r>
                <w:rPr>
                  <w:color w:val="0000FF"/>
                </w:rPr>
                <w:t>Подпрограмма</w:t>
              </w:r>
            </w:hyperlink>
            <w:r>
              <w:t xml:space="preserve"> "Повышение правовой культуры населения Республики Дагестан"</w:t>
            </w:r>
          </w:p>
        </w:tc>
        <w:tc>
          <w:tcPr>
            <w:tcW w:w="1742" w:type="dxa"/>
          </w:tcPr>
          <w:p w:rsidR="00236BAA" w:rsidRDefault="00236BAA">
            <w:pPr>
              <w:pStyle w:val="ConsPlusNormal"/>
              <w:jc w:val="center"/>
            </w:pPr>
            <w:r>
              <w:t>06 3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1742" w:type="dxa"/>
          </w:tcPr>
          <w:p w:rsidR="00236BAA" w:rsidRDefault="00236BAA">
            <w:pPr>
              <w:pStyle w:val="ConsPlusNormal"/>
              <w:jc w:val="center"/>
            </w:pPr>
            <w:r>
              <w:t>06 3 01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1742" w:type="dxa"/>
          </w:tcPr>
          <w:p w:rsidR="00236BAA" w:rsidRDefault="00236BAA">
            <w:pPr>
              <w:pStyle w:val="ConsPlusNormal"/>
              <w:jc w:val="center"/>
            </w:pPr>
            <w:r>
              <w:t>06 3 01 99590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1742" w:type="dxa"/>
          </w:tcPr>
          <w:p w:rsidR="00236BAA" w:rsidRDefault="00236BAA">
            <w:pPr>
              <w:pStyle w:val="ConsPlusNormal"/>
              <w:jc w:val="center"/>
            </w:pPr>
            <w:r>
              <w:t>06 3 01 99590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hyperlink r:id="rId1378">
              <w:r>
                <w:rPr>
                  <w:color w:val="0000FF"/>
                </w:rPr>
                <w:t>Подпрограмма</w:t>
              </w:r>
            </w:hyperlink>
            <w:r>
              <w:t xml:space="preserve"> "Повышение безопасности дорожного движения"</w:t>
            </w:r>
          </w:p>
        </w:tc>
        <w:tc>
          <w:tcPr>
            <w:tcW w:w="1742" w:type="dxa"/>
          </w:tcPr>
          <w:p w:rsidR="00236BAA" w:rsidRDefault="00236BAA">
            <w:pPr>
              <w:pStyle w:val="ConsPlusNormal"/>
              <w:jc w:val="center"/>
            </w:pPr>
            <w:r>
              <w:t>06 4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21265,00</w:t>
            </w:r>
          </w:p>
        </w:tc>
      </w:tr>
      <w:tr w:rsidR="00236BAA">
        <w:tc>
          <w:tcPr>
            <w:tcW w:w="2835" w:type="dxa"/>
          </w:tcPr>
          <w:p w:rsidR="00236BAA" w:rsidRDefault="00236BAA">
            <w:pPr>
              <w:pStyle w:val="ConsPlusNormal"/>
            </w:pPr>
            <w:r>
              <w:t xml:space="preserve">Основное мероприятие "Повышение безопасности </w:t>
            </w:r>
            <w:r>
              <w:lastRenderedPageBreak/>
              <w:t>дорожного движения"</w:t>
            </w:r>
          </w:p>
        </w:tc>
        <w:tc>
          <w:tcPr>
            <w:tcW w:w="1742" w:type="dxa"/>
          </w:tcPr>
          <w:p w:rsidR="00236BAA" w:rsidRDefault="00236BAA">
            <w:pPr>
              <w:pStyle w:val="ConsPlusNormal"/>
              <w:jc w:val="center"/>
            </w:pPr>
            <w:r>
              <w:lastRenderedPageBreak/>
              <w:t>06 4 01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21265,00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1742" w:type="dxa"/>
          </w:tcPr>
          <w:p w:rsidR="00236BAA" w:rsidRDefault="00236BAA">
            <w:pPr>
              <w:pStyle w:val="ConsPlusNormal"/>
              <w:jc w:val="center"/>
            </w:pPr>
            <w:r>
              <w:t>06 4 01 99590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14815,00</w:t>
            </w:r>
          </w:p>
        </w:tc>
      </w:tr>
      <w:tr w:rsidR="00236BAA">
        <w:tc>
          <w:tcPr>
            <w:tcW w:w="28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1742" w:type="dxa"/>
          </w:tcPr>
          <w:p w:rsidR="00236BAA" w:rsidRDefault="00236BAA">
            <w:pPr>
              <w:pStyle w:val="ConsPlusNormal"/>
              <w:jc w:val="center"/>
            </w:pPr>
            <w:r>
              <w:t>06 4 01 99590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6450,00</w:t>
            </w:r>
          </w:p>
        </w:tc>
      </w:tr>
      <w:tr w:rsidR="00236BAA">
        <w:tc>
          <w:tcPr>
            <w:tcW w:w="2835" w:type="dxa"/>
          </w:tcPr>
          <w:p w:rsidR="00236BAA" w:rsidRDefault="00236BAA">
            <w:pPr>
              <w:pStyle w:val="ConsPlusNormal"/>
            </w:pPr>
            <w:hyperlink r:id="rId1379">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1742" w:type="dxa"/>
          </w:tcPr>
          <w:p w:rsidR="00236BAA" w:rsidRDefault="00236BAA">
            <w:pPr>
              <w:pStyle w:val="ConsPlusNormal"/>
              <w:jc w:val="center"/>
            </w:pPr>
            <w:r>
              <w:t>06 6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1742" w:type="dxa"/>
          </w:tcPr>
          <w:p w:rsidR="00236BAA" w:rsidRDefault="00236BAA">
            <w:pPr>
              <w:pStyle w:val="ConsPlusNormal"/>
              <w:jc w:val="center"/>
            </w:pPr>
            <w:r>
              <w:t>06 6 01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1742" w:type="dxa"/>
          </w:tcPr>
          <w:p w:rsidR="00236BAA" w:rsidRDefault="00236BAA">
            <w:pPr>
              <w:pStyle w:val="ConsPlusNormal"/>
              <w:jc w:val="center"/>
            </w:pPr>
            <w:r>
              <w:t>06 6 01 99590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1742" w:type="dxa"/>
          </w:tcPr>
          <w:p w:rsidR="00236BAA" w:rsidRDefault="00236BAA">
            <w:pPr>
              <w:pStyle w:val="ConsPlusNormal"/>
              <w:jc w:val="center"/>
            </w:pPr>
            <w:r>
              <w:t>06 6 01 99590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3100,00</w:t>
            </w:r>
          </w:p>
        </w:tc>
      </w:tr>
      <w:tr w:rsidR="00236BAA">
        <w:tc>
          <w:tcPr>
            <w:tcW w:w="2835" w:type="dxa"/>
          </w:tcPr>
          <w:p w:rsidR="00236BAA" w:rsidRDefault="00236BAA">
            <w:pPr>
              <w:pStyle w:val="ConsPlusNormal"/>
            </w:pPr>
            <w:r>
              <w:t xml:space="preserve">Государственная </w:t>
            </w:r>
            <w:hyperlink r:id="rId1380">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42" w:type="dxa"/>
          </w:tcPr>
          <w:p w:rsidR="00236BAA" w:rsidRDefault="00236BAA">
            <w:pPr>
              <w:pStyle w:val="ConsPlusNormal"/>
              <w:jc w:val="center"/>
            </w:pPr>
            <w:r>
              <w:t>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1983370,97</w:t>
            </w:r>
          </w:p>
        </w:tc>
      </w:tr>
      <w:tr w:rsidR="00236BAA">
        <w:tc>
          <w:tcPr>
            <w:tcW w:w="2835" w:type="dxa"/>
          </w:tcPr>
          <w:p w:rsidR="00236BAA" w:rsidRDefault="00236BAA">
            <w:pPr>
              <w:pStyle w:val="ConsPlusNormal"/>
            </w:pPr>
            <w:hyperlink r:id="rId1381">
              <w:r>
                <w:rPr>
                  <w:color w:val="0000FF"/>
                </w:rPr>
                <w:t>Подпрограмма</w:t>
              </w:r>
            </w:hyperlink>
            <w:r>
              <w:t xml:space="preserve"> "Комплексные меры по обеспечению пожарной безопасности в Республике </w:t>
            </w:r>
            <w:r>
              <w:lastRenderedPageBreak/>
              <w:t>Дагестан"</w:t>
            </w:r>
          </w:p>
        </w:tc>
        <w:tc>
          <w:tcPr>
            <w:tcW w:w="1742" w:type="dxa"/>
          </w:tcPr>
          <w:p w:rsidR="00236BAA" w:rsidRDefault="00236BAA">
            <w:pPr>
              <w:pStyle w:val="ConsPlusNormal"/>
              <w:jc w:val="center"/>
            </w:pPr>
            <w:r>
              <w:lastRenderedPageBreak/>
              <w:t>07 1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Основное мероприятие "Реализация мероприятий, направленных на обеспечение противопожарной безопасности"</w:t>
            </w:r>
          </w:p>
        </w:tc>
        <w:tc>
          <w:tcPr>
            <w:tcW w:w="1742" w:type="dxa"/>
          </w:tcPr>
          <w:p w:rsidR="00236BAA" w:rsidRDefault="00236BAA">
            <w:pPr>
              <w:pStyle w:val="ConsPlusNormal"/>
              <w:jc w:val="center"/>
            </w:pPr>
            <w:r>
              <w:t>07 1 02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42" w:type="dxa"/>
          </w:tcPr>
          <w:p w:rsidR="00236BAA" w:rsidRDefault="00236BAA">
            <w:pPr>
              <w:pStyle w:val="ConsPlusNormal"/>
              <w:jc w:val="center"/>
            </w:pPr>
            <w:r>
              <w:t>07 1 02 9959R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33888,08</w:t>
            </w:r>
          </w:p>
        </w:tc>
      </w:tr>
      <w:tr w:rsidR="00236BAA">
        <w:tc>
          <w:tcPr>
            <w:tcW w:w="2835" w:type="dxa"/>
          </w:tcPr>
          <w:p w:rsidR="00236BAA" w:rsidRDefault="00236BAA">
            <w:pPr>
              <w:pStyle w:val="ConsPlusNormal"/>
            </w:pPr>
            <w:hyperlink r:id="rId1382">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742" w:type="dxa"/>
          </w:tcPr>
          <w:p w:rsidR="00236BAA" w:rsidRDefault="00236BAA">
            <w:pPr>
              <w:pStyle w:val="ConsPlusNormal"/>
              <w:jc w:val="center"/>
            </w:pPr>
            <w:r>
              <w:t>07 2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42" w:type="dxa"/>
          </w:tcPr>
          <w:p w:rsidR="00236BAA" w:rsidRDefault="00236BAA">
            <w:pPr>
              <w:pStyle w:val="ConsPlusNormal"/>
              <w:jc w:val="center"/>
            </w:pPr>
            <w:r>
              <w:t>07 2 01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r>
              <w:t>Плата концедента в рамках заключенного концессионного соглашения</w:t>
            </w:r>
          </w:p>
        </w:tc>
        <w:tc>
          <w:tcPr>
            <w:tcW w:w="1742" w:type="dxa"/>
          </w:tcPr>
          <w:p w:rsidR="00236BAA" w:rsidRDefault="00236BAA">
            <w:pPr>
              <w:pStyle w:val="ConsPlusNormal"/>
              <w:jc w:val="center"/>
            </w:pPr>
            <w:r>
              <w:t>07 2 01 99585</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542000,00</w:t>
            </w:r>
          </w:p>
        </w:tc>
      </w:tr>
      <w:tr w:rsidR="00236BAA">
        <w:tc>
          <w:tcPr>
            <w:tcW w:w="2835" w:type="dxa"/>
          </w:tcPr>
          <w:p w:rsidR="00236BAA" w:rsidRDefault="00236BAA">
            <w:pPr>
              <w:pStyle w:val="ConsPlusNormal"/>
            </w:pPr>
            <w:hyperlink r:id="rId1383">
              <w:r>
                <w:rPr>
                  <w:color w:val="0000FF"/>
                </w:rPr>
                <w:t>Подпрограмма</w:t>
              </w:r>
            </w:hyperlink>
            <w:r>
              <w:t xml:space="preserve"> "Обеспечение реализации государственной программы"</w:t>
            </w:r>
          </w:p>
        </w:tc>
        <w:tc>
          <w:tcPr>
            <w:tcW w:w="1742" w:type="dxa"/>
          </w:tcPr>
          <w:p w:rsidR="00236BAA" w:rsidRDefault="00236BAA">
            <w:pPr>
              <w:pStyle w:val="ConsPlusNormal"/>
              <w:jc w:val="center"/>
            </w:pPr>
            <w:r>
              <w:t>07 5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1066197,77</w:t>
            </w:r>
          </w:p>
        </w:tc>
      </w:tr>
      <w:tr w:rsidR="00236BAA">
        <w:tc>
          <w:tcPr>
            <w:tcW w:w="2835" w:type="dxa"/>
          </w:tcPr>
          <w:p w:rsidR="00236BAA" w:rsidRDefault="00236BAA">
            <w:pPr>
              <w:pStyle w:val="ConsPlusNormal"/>
            </w:pPr>
            <w:r>
              <w:t>Основное мероприятие "Обеспечение деятельности государственных органов"</w:t>
            </w:r>
          </w:p>
        </w:tc>
        <w:tc>
          <w:tcPr>
            <w:tcW w:w="1742" w:type="dxa"/>
          </w:tcPr>
          <w:p w:rsidR="00236BAA" w:rsidRDefault="00236BAA">
            <w:pPr>
              <w:pStyle w:val="ConsPlusNormal"/>
              <w:jc w:val="center"/>
            </w:pPr>
            <w:r>
              <w:t>07 5 01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39519,89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07 5 01 20000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37426,59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07 5 01 20000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2090,30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07 5 01 20000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3,00</w:t>
            </w:r>
          </w:p>
        </w:tc>
      </w:tr>
      <w:tr w:rsidR="00236BAA">
        <w:tc>
          <w:tcPr>
            <w:tcW w:w="2835" w:type="dxa"/>
          </w:tcPr>
          <w:p w:rsidR="00236BAA" w:rsidRDefault="00236BAA">
            <w:pPr>
              <w:pStyle w:val="ConsPlusNormal"/>
            </w:pPr>
            <w:r>
              <w:lastRenderedPageBreak/>
              <w:t>Основное мероприятие "Обеспечение деятельности государственных учреждений"</w:t>
            </w:r>
          </w:p>
        </w:tc>
        <w:tc>
          <w:tcPr>
            <w:tcW w:w="1742" w:type="dxa"/>
          </w:tcPr>
          <w:p w:rsidR="00236BAA" w:rsidRDefault="00236BAA">
            <w:pPr>
              <w:pStyle w:val="ConsPlusNormal"/>
              <w:jc w:val="center"/>
            </w:pPr>
            <w:r>
              <w:t>07 5 02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373718,20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07 5 02 00590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303064,30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07 5 02 00590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66500,90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07 5 02 00590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4153,00</w:t>
            </w:r>
          </w:p>
        </w:tc>
      </w:tr>
      <w:tr w:rsidR="00236BAA">
        <w:tc>
          <w:tcPr>
            <w:tcW w:w="2835" w:type="dxa"/>
          </w:tcPr>
          <w:p w:rsidR="00236BAA" w:rsidRDefault="00236BAA">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42" w:type="dxa"/>
          </w:tcPr>
          <w:p w:rsidR="00236BAA" w:rsidRDefault="00236BAA">
            <w:pPr>
              <w:pStyle w:val="ConsPlusNormal"/>
              <w:jc w:val="center"/>
            </w:pPr>
            <w:r>
              <w:t>07 5 03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07 5 03 00590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57267,88</w:t>
            </w:r>
          </w:p>
        </w:tc>
      </w:tr>
      <w:tr w:rsidR="00236BAA">
        <w:tc>
          <w:tcPr>
            <w:tcW w:w="2835" w:type="dxa"/>
          </w:tcPr>
          <w:p w:rsidR="00236BAA" w:rsidRDefault="00236BAA">
            <w:pPr>
              <w:pStyle w:val="ConsPlusNormal"/>
            </w:pPr>
            <w:r>
              <w:t>Основное мероприятие "Обеспечение вызова экстренных и оперативных служб по единому номеру - 112"</w:t>
            </w:r>
          </w:p>
        </w:tc>
        <w:tc>
          <w:tcPr>
            <w:tcW w:w="1742" w:type="dxa"/>
          </w:tcPr>
          <w:p w:rsidR="00236BAA" w:rsidRDefault="00236BAA">
            <w:pPr>
              <w:pStyle w:val="ConsPlusNormal"/>
              <w:jc w:val="center"/>
            </w:pPr>
            <w:r>
              <w:t>07 5 04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168152,10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42" w:type="dxa"/>
          </w:tcPr>
          <w:p w:rsidR="00236BAA" w:rsidRDefault="00236BAA">
            <w:pPr>
              <w:pStyle w:val="ConsPlusNormal"/>
              <w:jc w:val="center"/>
            </w:pPr>
            <w:r>
              <w:t>07 5 04 00590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85176,56</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42" w:type="dxa"/>
          </w:tcPr>
          <w:p w:rsidR="00236BAA" w:rsidRDefault="00236BAA">
            <w:pPr>
              <w:pStyle w:val="ConsPlusNormal"/>
              <w:jc w:val="center"/>
            </w:pPr>
            <w:r>
              <w:t>07 5 04 00590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82266,80</w:t>
            </w:r>
          </w:p>
        </w:tc>
      </w:tr>
      <w:tr w:rsidR="00236BAA">
        <w:tc>
          <w:tcPr>
            <w:tcW w:w="2835" w:type="dxa"/>
          </w:tcPr>
          <w:p w:rsidR="00236BAA" w:rsidRDefault="00236BAA">
            <w:pPr>
              <w:pStyle w:val="ConsPlusNormal"/>
            </w:pPr>
            <w:r>
              <w:t xml:space="preserve">Финансовое обеспечение </w:t>
            </w:r>
            <w:r>
              <w:lastRenderedPageBreak/>
              <w:t>функций государственных учреждений, оказания услуг, выполнения работ</w:t>
            </w:r>
          </w:p>
        </w:tc>
        <w:tc>
          <w:tcPr>
            <w:tcW w:w="1742" w:type="dxa"/>
          </w:tcPr>
          <w:p w:rsidR="00236BAA" w:rsidRDefault="00236BAA">
            <w:pPr>
              <w:pStyle w:val="ConsPlusNormal"/>
              <w:jc w:val="center"/>
            </w:pPr>
            <w:r>
              <w:lastRenderedPageBreak/>
              <w:t>07 5 04 00590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708,74</w:t>
            </w:r>
          </w:p>
        </w:tc>
      </w:tr>
      <w:tr w:rsidR="00236BAA">
        <w:tc>
          <w:tcPr>
            <w:tcW w:w="28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1742" w:type="dxa"/>
          </w:tcPr>
          <w:p w:rsidR="00236BAA" w:rsidRDefault="00236BAA">
            <w:pPr>
              <w:pStyle w:val="ConsPlusNormal"/>
              <w:jc w:val="center"/>
            </w:pPr>
            <w:r>
              <w:t>07 5 05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427539,70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42" w:type="dxa"/>
          </w:tcPr>
          <w:p w:rsidR="00236BAA" w:rsidRDefault="00236BAA">
            <w:pPr>
              <w:pStyle w:val="ConsPlusNormal"/>
              <w:jc w:val="center"/>
            </w:pPr>
            <w:r>
              <w:t>07 5 05 00590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371985,70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42" w:type="dxa"/>
          </w:tcPr>
          <w:p w:rsidR="00236BAA" w:rsidRDefault="00236BAA">
            <w:pPr>
              <w:pStyle w:val="ConsPlusNormal"/>
              <w:jc w:val="center"/>
            </w:pPr>
            <w:r>
              <w:t>07 5 05 00590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51484,00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42" w:type="dxa"/>
          </w:tcPr>
          <w:p w:rsidR="00236BAA" w:rsidRDefault="00236BAA">
            <w:pPr>
              <w:pStyle w:val="ConsPlusNormal"/>
              <w:jc w:val="center"/>
            </w:pPr>
            <w:r>
              <w:t>07 5 05 00590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4070,00</w:t>
            </w:r>
          </w:p>
        </w:tc>
      </w:tr>
      <w:tr w:rsidR="00236BAA">
        <w:tc>
          <w:tcPr>
            <w:tcW w:w="2835" w:type="dxa"/>
          </w:tcPr>
          <w:p w:rsidR="00236BAA" w:rsidRDefault="00236BAA">
            <w:pPr>
              <w:pStyle w:val="ConsPlusNormal"/>
            </w:pPr>
            <w:r>
              <w:t>Подпрограмма "Совершенствование гражданской обороны Республики Дагестан" '</w:t>
            </w:r>
          </w:p>
        </w:tc>
        <w:tc>
          <w:tcPr>
            <w:tcW w:w="1742" w:type="dxa"/>
          </w:tcPr>
          <w:p w:rsidR="00236BAA" w:rsidRDefault="00236BAA">
            <w:pPr>
              <w:pStyle w:val="ConsPlusNormal"/>
              <w:jc w:val="center"/>
            </w:pPr>
            <w:r>
              <w:t>07 6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141285,12</w:t>
            </w:r>
          </w:p>
        </w:tc>
      </w:tr>
      <w:tr w:rsidR="00236BAA">
        <w:tc>
          <w:tcPr>
            <w:tcW w:w="2835" w:type="dxa"/>
          </w:tcPr>
          <w:p w:rsidR="00236BAA" w:rsidRDefault="00236BAA">
            <w:pPr>
              <w:pStyle w:val="ConsPlusNormal"/>
            </w:pPr>
            <w:r>
              <w:t>Основное мероприятие "Совершенствование гражданской обороны"</w:t>
            </w:r>
          </w:p>
        </w:tc>
        <w:tc>
          <w:tcPr>
            <w:tcW w:w="1742" w:type="dxa"/>
          </w:tcPr>
          <w:p w:rsidR="00236BAA" w:rsidRDefault="00236BAA">
            <w:pPr>
              <w:pStyle w:val="ConsPlusNormal"/>
              <w:jc w:val="center"/>
            </w:pPr>
            <w:r>
              <w:t>07 6 01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Реализация мероприятий, направленных на совершенствование гражданской обороны Республики Дагестан</w:t>
            </w:r>
          </w:p>
        </w:tc>
        <w:tc>
          <w:tcPr>
            <w:tcW w:w="1742" w:type="dxa"/>
          </w:tcPr>
          <w:p w:rsidR="00236BAA" w:rsidRDefault="00236BAA">
            <w:pPr>
              <w:pStyle w:val="ConsPlusNormal"/>
              <w:jc w:val="center"/>
            </w:pPr>
            <w:r>
              <w:t>07 6 01 99590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02</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1285,12</w:t>
            </w:r>
          </w:p>
        </w:tc>
      </w:tr>
      <w:tr w:rsidR="00236BAA">
        <w:tc>
          <w:tcPr>
            <w:tcW w:w="28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742" w:type="dxa"/>
          </w:tcPr>
          <w:p w:rsidR="00236BAA" w:rsidRDefault="00236BAA">
            <w:pPr>
              <w:pStyle w:val="ConsPlusNormal"/>
              <w:jc w:val="center"/>
            </w:pPr>
            <w:r>
              <w:t>07 6 02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42" w:type="dxa"/>
          </w:tcPr>
          <w:p w:rsidR="00236BAA" w:rsidRDefault="00236BAA">
            <w:pPr>
              <w:pStyle w:val="ConsPlusNormal"/>
              <w:jc w:val="center"/>
            </w:pPr>
            <w:r>
              <w:t>07 6 02 00590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140000,00</w:t>
            </w:r>
          </w:p>
        </w:tc>
      </w:tr>
      <w:tr w:rsidR="00236BAA">
        <w:tc>
          <w:tcPr>
            <w:tcW w:w="2835" w:type="dxa"/>
          </w:tcPr>
          <w:p w:rsidR="00236BAA" w:rsidRDefault="00236BAA">
            <w:pPr>
              <w:pStyle w:val="ConsPlusNormal"/>
            </w:pPr>
            <w:hyperlink r:id="rId1384">
              <w:r>
                <w:rPr>
                  <w:color w:val="0000FF"/>
                </w:rPr>
                <w:t>Подпрограмма</w:t>
              </w:r>
            </w:hyperlink>
            <w:r>
              <w:t xml:space="preserve"> "Обеспечение безопасности людей на водных объектах </w:t>
            </w:r>
            <w:r>
              <w:lastRenderedPageBreak/>
              <w:t>и развитие поисково-спасательных служб в Республике Дагестан"</w:t>
            </w:r>
          </w:p>
        </w:tc>
        <w:tc>
          <w:tcPr>
            <w:tcW w:w="1742" w:type="dxa"/>
          </w:tcPr>
          <w:p w:rsidR="00236BAA" w:rsidRDefault="00236BAA">
            <w:pPr>
              <w:pStyle w:val="ConsPlusNormal"/>
              <w:jc w:val="center"/>
            </w:pPr>
            <w:r>
              <w:lastRenderedPageBreak/>
              <w:t>07 7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42" w:type="dxa"/>
          </w:tcPr>
          <w:p w:rsidR="00236BAA" w:rsidRDefault="00236BAA">
            <w:pPr>
              <w:pStyle w:val="ConsPlusNormal"/>
              <w:jc w:val="center"/>
            </w:pPr>
            <w:r>
              <w:t>07 7 01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42" w:type="dxa"/>
          </w:tcPr>
          <w:p w:rsidR="00236BAA" w:rsidRDefault="00236BAA">
            <w:pPr>
              <w:pStyle w:val="ConsPlusNormal"/>
              <w:jc w:val="center"/>
            </w:pPr>
            <w:r>
              <w:t>07 7 01 99590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 xml:space="preserve">Государственная </w:t>
            </w:r>
            <w:hyperlink r:id="rId1385">
              <w:r>
                <w:rPr>
                  <w:color w:val="0000FF"/>
                </w:rPr>
                <w:t>программа</w:t>
              </w:r>
            </w:hyperlink>
            <w:r>
              <w:t xml:space="preserve"> Республики Дагестан "Экономическое развитие и инновационная экономика"</w:t>
            </w:r>
          </w:p>
        </w:tc>
        <w:tc>
          <w:tcPr>
            <w:tcW w:w="1742" w:type="dxa"/>
          </w:tcPr>
          <w:p w:rsidR="00236BAA" w:rsidRDefault="00236BAA">
            <w:pPr>
              <w:pStyle w:val="ConsPlusNormal"/>
              <w:jc w:val="center"/>
            </w:pPr>
            <w:r>
              <w:t>08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424831,01</w:t>
            </w:r>
          </w:p>
        </w:tc>
      </w:tr>
      <w:tr w:rsidR="00236BAA">
        <w:tc>
          <w:tcPr>
            <w:tcW w:w="2835" w:type="dxa"/>
          </w:tcPr>
          <w:p w:rsidR="00236BAA" w:rsidRDefault="00236BAA">
            <w:pPr>
              <w:pStyle w:val="ConsPlusNormal"/>
            </w:pPr>
            <w:hyperlink r:id="rId1386">
              <w:r>
                <w:rPr>
                  <w:color w:val="0000FF"/>
                </w:rPr>
                <w:t>Подпрограмма</w:t>
              </w:r>
            </w:hyperlink>
            <w:r>
              <w:t xml:space="preserve"> "Развитие малого и среднего предпринимательства в Республике Дагестан"</w:t>
            </w:r>
          </w:p>
        </w:tc>
        <w:tc>
          <w:tcPr>
            <w:tcW w:w="1742" w:type="dxa"/>
          </w:tcPr>
          <w:p w:rsidR="00236BAA" w:rsidRDefault="00236BAA">
            <w:pPr>
              <w:pStyle w:val="ConsPlusNormal"/>
              <w:jc w:val="center"/>
            </w:pPr>
            <w:r>
              <w:t>08 1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414516,01</w:t>
            </w:r>
          </w:p>
        </w:tc>
      </w:tr>
      <w:tr w:rsidR="00236BAA">
        <w:tc>
          <w:tcPr>
            <w:tcW w:w="2835" w:type="dxa"/>
          </w:tcPr>
          <w:p w:rsidR="00236BAA" w:rsidRDefault="00236BAA">
            <w:pPr>
              <w:pStyle w:val="ConsPlusNormal"/>
            </w:pPr>
            <w:r>
              <w:t>Основное мероприятие "Поддержка малого и среднего предпринимательства"</w:t>
            </w:r>
          </w:p>
        </w:tc>
        <w:tc>
          <w:tcPr>
            <w:tcW w:w="1742" w:type="dxa"/>
          </w:tcPr>
          <w:p w:rsidR="00236BAA" w:rsidRDefault="00236BAA">
            <w:pPr>
              <w:pStyle w:val="ConsPlusNormal"/>
              <w:jc w:val="center"/>
            </w:pPr>
            <w:r>
              <w:t>08 1 01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78996,94</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742" w:type="dxa"/>
          </w:tcPr>
          <w:p w:rsidR="00236BAA" w:rsidRDefault="00236BAA">
            <w:pPr>
              <w:pStyle w:val="ConsPlusNormal"/>
              <w:jc w:val="center"/>
            </w:pPr>
            <w:r>
              <w:t>08 1 01 15271</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42" w:type="dxa"/>
          </w:tcPr>
          <w:p w:rsidR="00236BAA" w:rsidRDefault="00236BAA">
            <w:pPr>
              <w:pStyle w:val="ConsPlusNormal"/>
              <w:jc w:val="center"/>
            </w:pPr>
            <w:r>
              <w:t>08 1 01 15274</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 xml:space="preserve">Предоставление субсидий субъектам малого и среднего предпринимательства в </w:t>
            </w:r>
            <w:r>
              <w:lastRenderedPageBreak/>
              <w:t>области социального предпринимательства</w:t>
            </w:r>
          </w:p>
        </w:tc>
        <w:tc>
          <w:tcPr>
            <w:tcW w:w="1742" w:type="dxa"/>
          </w:tcPr>
          <w:p w:rsidR="00236BAA" w:rsidRDefault="00236BAA">
            <w:pPr>
              <w:pStyle w:val="ConsPlusNormal"/>
              <w:jc w:val="center"/>
            </w:pPr>
            <w:r>
              <w:lastRenderedPageBreak/>
              <w:t>08 1 01 15276</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42" w:type="dxa"/>
          </w:tcPr>
          <w:p w:rsidR="00236BAA" w:rsidRDefault="00236BAA">
            <w:pPr>
              <w:pStyle w:val="ConsPlusNormal"/>
              <w:jc w:val="center"/>
            </w:pPr>
            <w:r>
              <w:t>08 1 01 15277</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42" w:type="dxa"/>
          </w:tcPr>
          <w:p w:rsidR="00236BAA" w:rsidRDefault="00236BAA">
            <w:pPr>
              <w:pStyle w:val="ConsPlusNormal"/>
              <w:jc w:val="center"/>
            </w:pPr>
            <w:r>
              <w:t>08 1 01 1527Ж</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1742" w:type="dxa"/>
          </w:tcPr>
          <w:p w:rsidR="00236BAA" w:rsidRDefault="00236BAA">
            <w:pPr>
              <w:pStyle w:val="ConsPlusNormal"/>
              <w:jc w:val="center"/>
            </w:pPr>
            <w:r>
              <w:t>08 1 01 1527Ц</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Обеспечение деятельности интернет-портала для предпринимателей</w:t>
            </w:r>
          </w:p>
        </w:tc>
        <w:tc>
          <w:tcPr>
            <w:tcW w:w="1742" w:type="dxa"/>
          </w:tcPr>
          <w:p w:rsidR="00236BAA" w:rsidRDefault="00236BAA">
            <w:pPr>
              <w:pStyle w:val="ConsPlusNormal"/>
              <w:jc w:val="center"/>
            </w:pPr>
            <w:r>
              <w:t>08 1 01 1527Ю</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42" w:type="dxa"/>
          </w:tcPr>
          <w:p w:rsidR="00236BAA" w:rsidRDefault="00236BAA">
            <w:pPr>
              <w:pStyle w:val="ConsPlusNormal"/>
              <w:jc w:val="center"/>
            </w:pPr>
            <w:r>
              <w:t>08 1 01 1527Я</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42" w:type="dxa"/>
          </w:tcPr>
          <w:p w:rsidR="00236BAA" w:rsidRDefault="00236BAA">
            <w:pPr>
              <w:pStyle w:val="ConsPlusNormal"/>
              <w:jc w:val="center"/>
            </w:pPr>
            <w:r>
              <w:t>08 1 01 15281</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1742" w:type="dxa"/>
          </w:tcPr>
          <w:p w:rsidR="00236BAA" w:rsidRDefault="00236BAA">
            <w:pPr>
              <w:pStyle w:val="ConsPlusNormal"/>
              <w:jc w:val="center"/>
            </w:pPr>
            <w:r>
              <w:t>08 1 01 15282</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Предоставление субсидий муниципальным образованиям Республики </w:t>
            </w:r>
            <w:r>
              <w:lastRenderedPageBreak/>
              <w:t>Дагестан на поддержку муниципальных программ развития малого и среднего предпринимательства, в том числе моногородов</w:t>
            </w:r>
          </w:p>
        </w:tc>
        <w:tc>
          <w:tcPr>
            <w:tcW w:w="1742" w:type="dxa"/>
          </w:tcPr>
          <w:p w:rsidR="00236BAA" w:rsidRDefault="00236BAA">
            <w:pPr>
              <w:pStyle w:val="ConsPlusNormal"/>
              <w:jc w:val="center"/>
            </w:pPr>
            <w:r>
              <w:lastRenderedPageBreak/>
              <w:t>08 1 01 15283</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742" w:type="dxa"/>
          </w:tcPr>
          <w:p w:rsidR="00236BAA" w:rsidRDefault="00236BAA">
            <w:pPr>
              <w:pStyle w:val="ConsPlusNormal"/>
              <w:jc w:val="center"/>
            </w:pPr>
            <w:r>
              <w:t>08 1 01 15284</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Обеспечение деятельности Центра поддержки экспорта Республики Дагестан</w:t>
            </w:r>
          </w:p>
        </w:tc>
        <w:tc>
          <w:tcPr>
            <w:tcW w:w="1742" w:type="dxa"/>
          </w:tcPr>
          <w:p w:rsidR="00236BAA" w:rsidRDefault="00236BAA">
            <w:pPr>
              <w:pStyle w:val="ConsPlusNormal"/>
              <w:jc w:val="center"/>
            </w:pPr>
            <w:r>
              <w:t>08 1 01 15285</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1742" w:type="dxa"/>
          </w:tcPr>
          <w:p w:rsidR="00236BAA" w:rsidRDefault="00236BAA">
            <w:pPr>
              <w:pStyle w:val="ConsPlusNormal"/>
              <w:jc w:val="center"/>
            </w:pPr>
            <w:r>
              <w:t>08 1 02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38118,66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08 1 02 20000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32706,40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08 1 02 20000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3375,00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08 1 02 20000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2037,26</w:t>
            </w:r>
          </w:p>
        </w:tc>
      </w:tr>
      <w:tr w:rsidR="00236BAA">
        <w:tc>
          <w:tcPr>
            <w:tcW w:w="28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42" w:type="dxa"/>
          </w:tcPr>
          <w:p w:rsidR="00236BAA" w:rsidRDefault="00236BAA">
            <w:pPr>
              <w:pStyle w:val="ConsPlusNormal"/>
              <w:jc w:val="center"/>
            </w:pPr>
            <w:r>
              <w:t>08 112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Развитие центров "Мой бизнес"</w:t>
            </w:r>
          </w:p>
        </w:tc>
        <w:tc>
          <w:tcPr>
            <w:tcW w:w="1742" w:type="dxa"/>
          </w:tcPr>
          <w:p w:rsidR="00236BAA" w:rsidRDefault="00236BAA">
            <w:pPr>
              <w:pStyle w:val="ConsPlusNormal"/>
              <w:jc w:val="center"/>
            </w:pPr>
            <w:r>
              <w:t>08 1 12 5527С</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78869,70</w:t>
            </w:r>
          </w:p>
        </w:tc>
      </w:tr>
      <w:tr w:rsidR="00236BAA">
        <w:tc>
          <w:tcPr>
            <w:tcW w:w="2835" w:type="dxa"/>
          </w:tcPr>
          <w:p w:rsidR="00236BAA" w:rsidRDefault="00236BAA">
            <w:pPr>
              <w:pStyle w:val="ConsPlusNormal"/>
            </w:pPr>
            <w:r>
              <w:t xml:space="preserve">Федеральный проект "Создание условий для легкого старта и комфортного ведения </w:t>
            </w:r>
            <w:r>
              <w:lastRenderedPageBreak/>
              <w:t>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42" w:type="dxa"/>
          </w:tcPr>
          <w:p w:rsidR="00236BAA" w:rsidRDefault="00236BAA">
            <w:pPr>
              <w:pStyle w:val="ConsPlusNormal"/>
              <w:jc w:val="center"/>
            </w:pPr>
            <w:r>
              <w:lastRenderedPageBreak/>
              <w:t>08 114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64311,11</w:t>
            </w:r>
          </w:p>
        </w:tc>
      </w:tr>
      <w:tr w:rsidR="00236BAA">
        <w:tc>
          <w:tcPr>
            <w:tcW w:w="2835" w:type="dxa"/>
          </w:tcPr>
          <w:p w:rsidR="00236BAA" w:rsidRDefault="00236BAA">
            <w:pPr>
              <w:pStyle w:val="ConsPlusNormal"/>
            </w:pPr>
            <w:r>
              <w:t>Социальное предпринимательство</w:t>
            </w:r>
          </w:p>
        </w:tc>
        <w:tc>
          <w:tcPr>
            <w:tcW w:w="1742" w:type="dxa"/>
          </w:tcPr>
          <w:p w:rsidR="00236BAA" w:rsidRDefault="00236BAA">
            <w:pPr>
              <w:pStyle w:val="ConsPlusNormal"/>
              <w:jc w:val="center"/>
            </w:pPr>
            <w:r>
              <w:t>08 1 14 5527В</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5971,72</w:t>
            </w:r>
          </w:p>
        </w:tc>
      </w:tr>
      <w:tr w:rsidR="00236BAA">
        <w:tc>
          <w:tcPr>
            <w:tcW w:w="2835" w:type="dxa"/>
          </w:tcPr>
          <w:p w:rsidR="00236BAA" w:rsidRDefault="00236BAA">
            <w:pPr>
              <w:pStyle w:val="ConsPlusNormal"/>
            </w:pPr>
            <w:r>
              <w:t>Развитие центров "Мой бизнес"</w:t>
            </w:r>
          </w:p>
        </w:tc>
        <w:tc>
          <w:tcPr>
            <w:tcW w:w="1742" w:type="dxa"/>
          </w:tcPr>
          <w:p w:rsidR="00236BAA" w:rsidRDefault="00236BAA">
            <w:pPr>
              <w:pStyle w:val="ConsPlusNormal"/>
              <w:jc w:val="center"/>
            </w:pPr>
            <w:r>
              <w:t>08 1 14 5527П</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58339,39</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42" w:type="dxa"/>
          </w:tcPr>
          <w:p w:rsidR="00236BAA" w:rsidRDefault="00236BAA">
            <w:pPr>
              <w:pStyle w:val="ConsPlusNormal"/>
              <w:jc w:val="center"/>
            </w:pPr>
            <w:r>
              <w:t>08 115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154219,60</w:t>
            </w:r>
          </w:p>
        </w:tc>
      </w:tr>
      <w:tr w:rsidR="00236BAA">
        <w:tc>
          <w:tcPr>
            <w:tcW w:w="2835" w:type="dxa"/>
          </w:tcPr>
          <w:p w:rsidR="00236BAA" w:rsidRDefault="00236BAA">
            <w:pPr>
              <w:pStyle w:val="ConsPlusNormal"/>
            </w:pPr>
            <w:r>
              <w:t>Развитие центров "Мой бизнес"</w:t>
            </w:r>
          </w:p>
        </w:tc>
        <w:tc>
          <w:tcPr>
            <w:tcW w:w="1742" w:type="dxa"/>
          </w:tcPr>
          <w:p w:rsidR="00236BAA" w:rsidRDefault="00236BAA">
            <w:pPr>
              <w:pStyle w:val="ConsPlusNormal"/>
              <w:jc w:val="center"/>
            </w:pPr>
            <w:r>
              <w:t>08 1 15 5527Т</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6194,65</w:t>
            </w:r>
          </w:p>
        </w:tc>
      </w:tr>
      <w:tr w:rsidR="00236BAA">
        <w:tc>
          <w:tcPr>
            <w:tcW w:w="28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42" w:type="dxa"/>
          </w:tcPr>
          <w:p w:rsidR="00236BAA" w:rsidRDefault="00236BAA">
            <w:pPr>
              <w:pStyle w:val="ConsPlusNormal"/>
              <w:jc w:val="center"/>
            </w:pPr>
            <w:r>
              <w:t>08 1 15 5527У</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28816,57</w:t>
            </w:r>
          </w:p>
        </w:tc>
      </w:tr>
      <w:tr w:rsidR="00236BAA">
        <w:tc>
          <w:tcPr>
            <w:tcW w:w="2835" w:type="dxa"/>
          </w:tcPr>
          <w:p w:rsidR="00236BAA" w:rsidRDefault="00236BAA">
            <w:pPr>
              <w:pStyle w:val="ConsPlusNormal"/>
            </w:pPr>
            <w:r>
              <w:t>Развитие региональных гарантийных организаций</w:t>
            </w:r>
          </w:p>
        </w:tc>
        <w:tc>
          <w:tcPr>
            <w:tcW w:w="1742" w:type="dxa"/>
          </w:tcPr>
          <w:p w:rsidR="00236BAA" w:rsidRDefault="00236BAA">
            <w:pPr>
              <w:pStyle w:val="ConsPlusNormal"/>
              <w:jc w:val="center"/>
            </w:pPr>
            <w:r>
              <w:t>08 1 15 5527Ф</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119208,38</w:t>
            </w:r>
          </w:p>
        </w:tc>
      </w:tr>
      <w:tr w:rsidR="00236BAA">
        <w:tc>
          <w:tcPr>
            <w:tcW w:w="2835" w:type="dxa"/>
          </w:tcPr>
          <w:p w:rsidR="00236BAA" w:rsidRDefault="00236BAA">
            <w:pPr>
              <w:pStyle w:val="ConsPlusNormal"/>
            </w:pPr>
            <w:hyperlink r:id="rId1387">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742" w:type="dxa"/>
          </w:tcPr>
          <w:p w:rsidR="00236BAA" w:rsidRDefault="00236BAA">
            <w:pPr>
              <w:pStyle w:val="ConsPlusNormal"/>
              <w:jc w:val="center"/>
            </w:pPr>
            <w:r>
              <w:t>08 2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10315,00</w:t>
            </w:r>
          </w:p>
        </w:tc>
      </w:tr>
      <w:tr w:rsidR="00236BAA">
        <w:tc>
          <w:tcPr>
            <w:tcW w:w="28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42" w:type="dxa"/>
          </w:tcPr>
          <w:p w:rsidR="00236BAA" w:rsidRDefault="00236BAA">
            <w:pPr>
              <w:pStyle w:val="ConsPlusNormal"/>
              <w:jc w:val="center"/>
            </w:pPr>
            <w:r>
              <w:t>08 2 00 40650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 xml:space="preserve">Обновление и сопровождение </w:t>
            </w:r>
            <w:r>
              <w:lastRenderedPageBreak/>
              <w:t>инвестиционного портала и Инвестиционной карты Республики Дагестан</w:t>
            </w:r>
          </w:p>
        </w:tc>
        <w:tc>
          <w:tcPr>
            <w:tcW w:w="1742" w:type="dxa"/>
          </w:tcPr>
          <w:p w:rsidR="00236BAA" w:rsidRDefault="00236BAA">
            <w:pPr>
              <w:pStyle w:val="ConsPlusNormal"/>
              <w:jc w:val="center"/>
            </w:pPr>
            <w:r>
              <w:lastRenderedPageBreak/>
              <w:t>08 2 00 40651</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42" w:type="dxa"/>
          </w:tcPr>
          <w:p w:rsidR="00236BAA" w:rsidRDefault="00236BAA">
            <w:pPr>
              <w:pStyle w:val="ConsPlusNormal"/>
              <w:jc w:val="center"/>
            </w:pPr>
            <w:r>
              <w:t>08 2 00 40652</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Размещение информации об инвестиционном потенциале Республики Дагестан в средствах массовой информации</w:t>
            </w:r>
          </w:p>
        </w:tc>
        <w:tc>
          <w:tcPr>
            <w:tcW w:w="1742" w:type="dxa"/>
          </w:tcPr>
          <w:p w:rsidR="00236BAA" w:rsidRDefault="00236BAA">
            <w:pPr>
              <w:pStyle w:val="ConsPlusNormal"/>
              <w:jc w:val="center"/>
            </w:pPr>
            <w:r>
              <w:t>08 2 00 40653</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42" w:type="dxa"/>
          </w:tcPr>
          <w:p w:rsidR="00236BAA" w:rsidRDefault="00236BAA">
            <w:pPr>
              <w:pStyle w:val="ConsPlusNormal"/>
              <w:jc w:val="center"/>
            </w:pPr>
            <w:r>
              <w:t>08 2 00 40654</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Основное мероприятие "Презентационно-выставочная деятельность"</w:t>
            </w:r>
          </w:p>
        </w:tc>
        <w:tc>
          <w:tcPr>
            <w:tcW w:w="1742" w:type="dxa"/>
          </w:tcPr>
          <w:p w:rsidR="00236BAA" w:rsidRDefault="00236BAA">
            <w:pPr>
              <w:pStyle w:val="ConsPlusNormal"/>
              <w:jc w:val="center"/>
            </w:pPr>
            <w:r>
              <w:t>08 2 02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презентационно-выставочной деятельности</w:t>
            </w:r>
          </w:p>
        </w:tc>
        <w:tc>
          <w:tcPr>
            <w:tcW w:w="1742" w:type="dxa"/>
          </w:tcPr>
          <w:p w:rsidR="00236BAA" w:rsidRDefault="00236BAA">
            <w:pPr>
              <w:pStyle w:val="ConsPlusNormal"/>
              <w:jc w:val="center"/>
            </w:pPr>
            <w:r>
              <w:t>08 2 02 88800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1388">
              <w:r>
                <w:rPr>
                  <w:color w:val="0000FF"/>
                </w:rPr>
                <w:t>программа</w:t>
              </w:r>
            </w:hyperlink>
            <w:r>
              <w:t xml:space="preserve"> Республики Дагестан "Развитие промышленности и повышение ее конкурентоспособности"</w:t>
            </w:r>
          </w:p>
        </w:tc>
        <w:tc>
          <w:tcPr>
            <w:tcW w:w="1742" w:type="dxa"/>
          </w:tcPr>
          <w:p w:rsidR="00236BAA" w:rsidRDefault="00236BAA">
            <w:pPr>
              <w:pStyle w:val="ConsPlusNormal"/>
              <w:jc w:val="center"/>
            </w:pPr>
            <w:r>
              <w:t>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462020,90</w:t>
            </w:r>
          </w:p>
        </w:tc>
      </w:tr>
      <w:tr w:rsidR="00236BAA">
        <w:tc>
          <w:tcPr>
            <w:tcW w:w="2835" w:type="dxa"/>
          </w:tcPr>
          <w:p w:rsidR="00236BAA" w:rsidRDefault="00236BAA">
            <w:pPr>
              <w:pStyle w:val="ConsPlusNormal"/>
            </w:pPr>
            <w:hyperlink r:id="rId1389">
              <w:r>
                <w:rPr>
                  <w:color w:val="0000FF"/>
                </w:rPr>
                <w:t>Подпрограмма</w:t>
              </w:r>
            </w:hyperlink>
            <w:r>
              <w:t xml:space="preserve"> "Модернизация промышленности Республики Дагестан"</w:t>
            </w:r>
          </w:p>
        </w:tc>
        <w:tc>
          <w:tcPr>
            <w:tcW w:w="1742" w:type="dxa"/>
          </w:tcPr>
          <w:p w:rsidR="00236BAA" w:rsidRDefault="00236BAA">
            <w:pPr>
              <w:pStyle w:val="ConsPlusNormal"/>
              <w:jc w:val="center"/>
            </w:pPr>
            <w:r>
              <w:t>09 1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271089,40</w:t>
            </w:r>
          </w:p>
        </w:tc>
      </w:tr>
      <w:tr w:rsidR="00236BAA">
        <w:tc>
          <w:tcPr>
            <w:tcW w:w="28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w:t>
            </w:r>
            <w:r>
              <w:lastRenderedPageBreak/>
              <w:t xml:space="preserve">по отдельным мероприятиям в рамках </w:t>
            </w:r>
            <w:hyperlink r:id="rId1390">
              <w:r>
                <w:rPr>
                  <w:color w:val="0000FF"/>
                </w:rPr>
                <w:t>подпрограммы</w:t>
              </w:r>
            </w:hyperlink>
            <w:r>
              <w:t xml:space="preserve"> "Модернизация промышленности Республики Дагестан"</w:t>
            </w:r>
          </w:p>
        </w:tc>
        <w:tc>
          <w:tcPr>
            <w:tcW w:w="1742" w:type="dxa"/>
          </w:tcPr>
          <w:p w:rsidR="00236BAA" w:rsidRDefault="00236BAA">
            <w:pPr>
              <w:pStyle w:val="ConsPlusNormal"/>
              <w:jc w:val="center"/>
            </w:pPr>
            <w:r>
              <w:lastRenderedPageBreak/>
              <w:t>09 1 00 99910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Реализация мероприятий, связанных с приобретением нового оборудования для промышленных предприятий Республики Дагестан</w:t>
            </w:r>
          </w:p>
        </w:tc>
        <w:tc>
          <w:tcPr>
            <w:tcW w:w="1742" w:type="dxa"/>
          </w:tcPr>
          <w:p w:rsidR="00236BAA" w:rsidRDefault="00236BAA">
            <w:pPr>
              <w:pStyle w:val="ConsPlusNormal"/>
              <w:jc w:val="center"/>
            </w:pPr>
            <w:r>
              <w:t>09 1 00R5911</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88975,80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1742" w:type="dxa"/>
          </w:tcPr>
          <w:p w:rsidR="00236BAA" w:rsidRDefault="00236BAA">
            <w:pPr>
              <w:pStyle w:val="ConsPlusNormal"/>
              <w:jc w:val="center"/>
            </w:pPr>
            <w:r>
              <w:t>09 1 01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131113,60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09 1 01 20000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120854,70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09 1 01 20000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8888,90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09 1 01 20000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1370,00</w:t>
            </w:r>
          </w:p>
        </w:tc>
      </w:tr>
      <w:tr w:rsidR="00236BAA">
        <w:tc>
          <w:tcPr>
            <w:tcW w:w="2835" w:type="dxa"/>
          </w:tcPr>
          <w:p w:rsidR="00236BAA" w:rsidRDefault="00236BAA">
            <w:pPr>
              <w:pStyle w:val="ConsPlusNormal"/>
            </w:pPr>
            <w:hyperlink r:id="rId139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742" w:type="dxa"/>
          </w:tcPr>
          <w:p w:rsidR="00236BAA" w:rsidRDefault="00236BAA">
            <w:pPr>
              <w:pStyle w:val="ConsPlusNormal"/>
              <w:jc w:val="center"/>
            </w:pPr>
            <w:r>
              <w:t>09 2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180931,50</w:t>
            </w:r>
          </w:p>
        </w:tc>
      </w:tr>
      <w:tr w:rsidR="00236BAA">
        <w:tc>
          <w:tcPr>
            <w:tcW w:w="28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42" w:type="dxa"/>
          </w:tcPr>
          <w:p w:rsidR="00236BAA" w:rsidRDefault="00236BAA">
            <w:pPr>
              <w:pStyle w:val="ConsPlusNormal"/>
              <w:jc w:val="center"/>
            </w:pPr>
            <w:r>
              <w:t>09 2 00 99921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25500,00</w:t>
            </w:r>
          </w:p>
        </w:tc>
      </w:tr>
      <w:tr w:rsidR="00236BAA">
        <w:tc>
          <w:tcPr>
            <w:tcW w:w="2835" w:type="dxa"/>
          </w:tcPr>
          <w:p w:rsidR="00236BAA" w:rsidRDefault="00236BAA">
            <w:pPr>
              <w:pStyle w:val="ConsPlusNormal"/>
            </w:pPr>
            <w:r>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1742" w:type="dxa"/>
          </w:tcPr>
          <w:p w:rsidR="00236BAA" w:rsidRDefault="00236BAA">
            <w:pPr>
              <w:pStyle w:val="ConsPlusNormal"/>
              <w:jc w:val="center"/>
            </w:pPr>
            <w:r>
              <w:t>09 2 00 R5912</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100000,00</w:t>
            </w:r>
          </w:p>
        </w:tc>
      </w:tr>
      <w:tr w:rsidR="00236BAA">
        <w:tc>
          <w:tcPr>
            <w:tcW w:w="2835" w:type="dxa"/>
          </w:tcPr>
          <w:p w:rsidR="00236BAA" w:rsidRDefault="00236BAA">
            <w:pPr>
              <w:pStyle w:val="ConsPlusNormal"/>
            </w:pPr>
            <w:r>
              <w:t xml:space="preserve">Основное мероприятие </w:t>
            </w:r>
            <w:r>
              <w:lastRenderedPageBreak/>
              <w:t>"Управление объектами инженерной инфраструктуры на инвестиционных площадках"</w:t>
            </w:r>
          </w:p>
        </w:tc>
        <w:tc>
          <w:tcPr>
            <w:tcW w:w="1742" w:type="dxa"/>
          </w:tcPr>
          <w:p w:rsidR="00236BAA" w:rsidRDefault="00236BAA">
            <w:pPr>
              <w:pStyle w:val="ConsPlusNormal"/>
              <w:jc w:val="center"/>
            </w:pPr>
            <w:r>
              <w:lastRenderedPageBreak/>
              <w:t>09 2 01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42" w:type="dxa"/>
          </w:tcPr>
          <w:p w:rsidR="00236BAA" w:rsidRDefault="00236BAA">
            <w:pPr>
              <w:pStyle w:val="ConsPlusNormal"/>
              <w:jc w:val="center"/>
            </w:pPr>
            <w:r>
              <w:t>09 2 01 00599</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hyperlink r:id="rId1392">
              <w:r>
                <w:rPr>
                  <w:color w:val="0000FF"/>
                </w:rPr>
                <w:t>Подпрограмма</w:t>
              </w:r>
            </w:hyperlink>
            <w:r>
              <w:t xml:space="preserve"> "Развитие межрегиональных, международных и внешнеэкономических связей Республики Дагестан"</w:t>
            </w:r>
          </w:p>
        </w:tc>
        <w:tc>
          <w:tcPr>
            <w:tcW w:w="1742" w:type="dxa"/>
          </w:tcPr>
          <w:p w:rsidR="00236BAA" w:rsidRDefault="00236BAA">
            <w:pPr>
              <w:pStyle w:val="ConsPlusNormal"/>
              <w:jc w:val="center"/>
            </w:pPr>
            <w:r>
              <w:t>09 3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1742" w:type="dxa"/>
          </w:tcPr>
          <w:p w:rsidR="00236BAA" w:rsidRDefault="00236BAA">
            <w:pPr>
              <w:pStyle w:val="ConsPlusNormal"/>
              <w:jc w:val="center"/>
            </w:pPr>
            <w:r>
              <w:t>09 3 00 99830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393">
              <w:r>
                <w:rPr>
                  <w:color w:val="0000FF"/>
                </w:rPr>
                <w:t>Подпрограмма</w:t>
              </w:r>
            </w:hyperlink>
            <w:r>
              <w:t xml:space="preserve"> "Развитие торговли в Республике Дагестан"</w:t>
            </w:r>
          </w:p>
        </w:tc>
        <w:tc>
          <w:tcPr>
            <w:tcW w:w="1742" w:type="dxa"/>
          </w:tcPr>
          <w:p w:rsidR="00236BAA" w:rsidRDefault="00236BAA">
            <w:pPr>
              <w:pStyle w:val="ConsPlusNormal"/>
              <w:jc w:val="center"/>
            </w:pPr>
            <w:r>
              <w:t>09 4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развитию торговли в Республике Дагестан</w:t>
            </w:r>
          </w:p>
        </w:tc>
        <w:tc>
          <w:tcPr>
            <w:tcW w:w="1742" w:type="dxa"/>
          </w:tcPr>
          <w:p w:rsidR="00236BAA" w:rsidRDefault="00236BAA">
            <w:pPr>
              <w:pStyle w:val="ConsPlusNormal"/>
              <w:jc w:val="center"/>
            </w:pPr>
            <w:r>
              <w:t>09 4 00 99840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1394">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742" w:type="dxa"/>
          </w:tcPr>
          <w:p w:rsidR="00236BAA" w:rsidRDefault="00236BAA">
            <w:pPr>
              <w:pStyle w:val="ConsPlusNormal"/>
              <w:jc w:val="center"/>
            </w:pPr>
            <w:r>
              <w:t>10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31164,80</w:t>
            </w:r>
          </w:p>
        </w:tc>
      </w:tr>
      <w:tr w:rsidR="00236BAA">
        <w:tc>
          <w:tcPr>
            <w:tcW w:w="28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1742" w:type="dxa"/>
          </w:tcPr>
          <w:p w:rsidR="00236BAA" w:rsidRDefault="00236BAA">
            <w:pPr>
              <w:pStyle w:val="ConsPlusNormal"/>
              <w:jc w:val="center"/>
            </w:pPr>
            <w:r>
              <w:t>10 0 01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31164,80</w:t>
            </w:r>
          </w:p>
        </w:tc>
      </w:tr>
      <w:tr w:rsidR="00236BAA">
        <w:tc>
          <w:tcPr>
            <w:tcW w:w="2835" w:type="dxa"/>
          </w:tcPr>
          <w:p w:rsidR="00236BAA" w:rsidRDefault="00236BAA">
            <w:pPr>
              <w:pStyle w:val="ConsPlusNormal"/>
            </w:pPr>
            <w:r>
              <w:t xml:space="preserve">Реализация мероприятий, направленных на </w:t>
            </w:r>
            <w:r>
              <w:lastRenderedPageBreak/>
              <w:t>противодействие идеологии терроризма</w:t>
            </w:r>
          </w:p>
        </w:tc>
        <w:tc>
          <w:tcPr>
            <w:tcW w:w="1742" w:type="dxa"/>
          </w:tcPr>
          <w:p w:rsidR="00236BAA" w:rsidRDefault="00236BAA">
            <w:pPr>
              <w:pStyle w:val="ConsPlusNormal"/>
              <w:jc w:val="center"/>
            </w:pPr>
            <w:r>
              <w:lastRenderedPageBreak/>
              <w:t>10 0 01 99590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10426,00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1742" w:type="dxa"/>
          </w:tcPr>
          <w:p w:rsidR="00236BAA" w:rsidRDefault="00236BAA">
            <w:pPr>
              <w:pStyle w:val="ConsPlusNormal"/>
              <w:jc w:val="center"/>
            </w:pPr>
            <w:r>
              <w:t>10 0 01 99590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Реализация мероприятий, направленных на противодействие идеологии терроризма</w:t>
            </w:r>
          </w:p>
        </w:tc>
        <w:tc>
          <w:tcPr>
            <w:tcW w:w="1742" w:type="dxa"/>
          </w:tcPr>
          <w:p w:rsidR="00236BAA" w:rsidRDefault="00236BAA">
            <w:pPr>
              <w:pStyle w:val="ConsPlusNormal"/>
              <w:jc w:val="center"/>
            </w:pPr>
            <w:r>
              <w:t>10 0 01 99590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19938,80</w:t>
            </w:r>
          </w:p>
        </w:tc>
      </w:tr>
      <w:tr w:rsidR="00236BAA">
        <w:tc>
          <w:tcPr>
            <w:tcW w:w="2835" w:type="dxa"/>
          </w:tcPr>
          <w:p w:rsidR="00236BAA" w:rsidRDefault="00236BAA">
            <w:pPr>
              <w:pStyle w:val="ConsPlusNormal"/>
            </w:pPr>
            <w:r>
              <w:t xml:space="preserve">Государственная </w:t>
            </w:r>
            <w:hyperlink r:id="rId1395">
              <w:r>
                <w:rPr>
                  <w:color w:val="0000FF"/>
                </w:rPr>
                <w:t>программа</w:t>
              </w:r>
            </w:hyperlink>
            <w:r>
              <w:t xml:space="preserve"> Республики Дагестан "Управление государственным имуществом Республики Дагестан"</w:t>
            </w:r>
          </w:p>
        </w:tc>
        <w:tc>
          <w:tcPr>
            <w:tcW w:w="1742" w:type="dxa"/>
          </w:tcPr>
          <w:p w:rsidR="00236BAA" w:rsidRDefault="00236BAA">
            <w:pPr>
              <w:pStyle w:val="ConsPlusNormal"/>
              <w:jc w:val="center"/>
            </w:pPr>
            <w:r>
              <w:t>11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536010,50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11 0 00 99990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169390,48</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11 0 00 99990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11 0 00 99990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105317,82</w:t>
            </w:r>
          </w:p>
        </w:tc>
      </w:tr>
      <w:tr w:rsidR="00236BAA">
        <w:tc>
          <w:tcPr>
            <w:tcW w:w="2835" w:type="dxa"/>
          </w:tcPr>
          <w:p w:rsidR="00236BAA" w:rsidRDefault="00236BAA">
            <w:pPr>
              <w:pStyle w:val="ConsPlusNormal"/>
            </w:pPr>
            <w:r>
              <w:t>Обеспечение мероприятий по проведению комплексных кадастровых работ</w:t>
            </w:r>
          </w:p>
        </w:tc>
        <w:tc>
          <w:tcPr>
            <w:tcW w:w="1742" w:type="dxa"/>
          </w:tcPr>
          <w:p w:rsidR="00236BAA" w:rsidRDefault="00236BAA">
            <w:pPr>
              <w:pStyle w:val="ConsPlusNormal"/>
              <w:jc w:val="center"/>
            </w:pPr>
            <w:r>
              <w:t>11 0 00 R5110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89959,20</w:t>
            </w:r>
          </w:p>
        </w:tc>
      </w:tr>
      <w:tr w:rsidR="00236BAA">
        <w:tc>
          <w:tcPr>
            <w:tcW w:w="2835" w:type="dxa"/>
          </w:tcPr>
          <w:p w:rsidR="00236BAA" w:rsidRDefault="00236BAA">
            <w:pPr>
              <w:pStyle w:val="ConsPlusNormal"/>
            </w:pPr>
            <w:r>
              <w:t>Управление государственным имуществом Республики Дагестан</w:t>
            </w:r>
          </w:p>
        </w:tc>
        <w:tc>
          <w:tcPr>
            <w:tcW w:w="1742" w:type="dxa"/>
          </w:tcPr>
          <w:p w:rsidR="00236BAA" w:rsidRDefault="00236BAA">
            <w:pPr>
              <w:pStyle w:val="ConsPlusNormal"/>
              <w:jc w:val="center"/>
            </w:pPr>
            <w:r>
              <w:t>11 1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1742" w:type="dxa"/>
          </w:tcPr>
          <w:p w:rsidR="00236BAA" w:rsidRDefault="00236BAA">
            <w:pPr>
              <w:pStyle w:val="ConsPlusNormal"/>
              <w:jc w:val="center"/>
            </w:pPr>
            <w:r>
              <w:t>11 1 01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121343,00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11 1 01 20000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114328,10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11 1 01 20000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6664,90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1742" w:type="dxa"/>
          </w:tcPr>
          <w:p w:rsidR="00236BAA" w:rsidRDefault="00236BAA">
            <w:pPr>
              <w:pStyle w:val="ConsPlusNormal"/>
              <w:jc w:val="center"/>
            </w:pPr>
            <w:r>
              <w:lastRenderedPageBreak/>
              <w:t>11 1 01 20000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350,00</w:t>
            </w:r>
          </w:p>
        </w:tc>
      </w:tr>
      <w:tr w:rsidR="00236BAA">
        <w:tc>
          <w:tcPr>
            <w:tcW w:w="2835" w:type="dxa"/>
          </w:tcPr>
          <w:p w:rsidR="00236BAA" w:rsidRDefault="00236BAA">
            <w:pPr>
              <w:pStyle w:val="ConsPlusNormal"/>
            </w:pPr>
            <w:r>
              <w:t xml:space="preserve">Государственная </w:t>
            </w:r>
            <w:hyperlink r:id="rId1396">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42" w:type="dxa"/>
          </w:tcPr>
          <w:p w:rsidR="00236BAA" w:rsidRDefault="00236BAA">
            <w:pPr>
              <w:pStyle w:val="ConsPlusNormal"/>
              <w:jc w:val="center"/>
            </w:pPr>
            <w:r>
              <w:t>12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1742" w:type="dxa"/>
          </w:tcPr>
          <w:p w:rsidR="00236BAA" w:rsidRDefault="00236BAA">
            <w:pPr>
              <w:pStyle w:val="ConsPlusNormal"/>
              <w:jc w:val="center"/>
            </w:pPr>
            <w:r>
              <w:t>12 0 01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Реализация мер поддержки и взаимодействия с религиозными организациями</w:t>
            </w:r>
          </w:p>
        </w:tc>
        <w:tc>
          <w:tcPr>
            <w:tcW w:w="1742" w:type="dxa"/>
          </w:tcPr>
          <w:p w:rsidR="00236BAA" w:rsidRDefault="00236BAA">
            <w:pPr>
              <w:pStyle w:val="ConsPlusNormal"/>
              <w:jc w:val="center"/>
            </w:pPr>
            <w:r>
              <w:t>12 0 01 99590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Государственная </w:t>
            </w:r>
            <w:hyperlink r:id="rId1397">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42" w:type="dxa"/>
          </w:tcPr>
          <w:p w:rsidR="00236BAA" w:rsidRDefault="00236BAA">
            <w:pPr>
              <w:pStyle w:val="ConsPlusNormal"/>
              <w:jc w:val="center"/>
            </w:pPr>
            <w:r>
              <w:t>14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4963985,46</w:t>
            </w:r>
          </w:p>
        </w:tc>
      </w:tr>
      <w:tr w:rsidR="00236BAA">
        <w:tc>
          <w:tcPr>
            <w:tcW w:w="2835" w:type="dxa"/>
          </w:tcPr>
          <w:p w:rsidR="00236BAA" w:rsidRDefault="00236BAA">
            <w:pPr>
              <w:pStyle w:val="ConsPlusNormal"/>
            </w:pPr>
            <w:hyperlink r:id="rId1398">
              <w:r>
                <w:rPr>
                  <w:color w:val="0000FF"/>
                </w:rPr>
                <w:t>Подпрограмма</w:t>
              </w:r>
            </w:hyperlink>
            <w:r>
              <w:t xml:space="preserve"> "Развитие отраслей агропромышленного комплекса"</w:t>
            </w:r>
          </w:p>
        </w:tc>
        <w:tc>
          <w:tcPr>
            <w:tcW w:w="1742" w:type="dxa"/>
          </w:tcPr>
          <w:p w:rsidR="00236BAA" w:rsidRDefault="00236BAA">
            <w:pPr>
              <w:pStyle w:val="ConsPlusNormal"/>
              <w:jc w:val="center"/>
            </w:pPr>
            <w:r>
              <w:t>14 1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2809249,78</w:t>
            </w:r>
          </w:p>
        </w:tc>
      </w:tr>
      <w:tr w:rsidR="00236BAA">
        <w:tc>
          <w:tcPr>
            <w:tcW w:w="2835" w:type="dxa"/>
          </w:tcPr>
          <w:p w:rsidR="00236BAA" w:rsidRDefault="00236BAA">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42" w:type="dxa"/>
          </w:tcPr>
          <w:p w:rsidR="00236BAA" w:rsidRDefault="00236BAA">
            <w:pPr>
              <w:pStyle w:val="ConsPlusNormal"/>
              <w:jc w:val="center"/>
            </w:pPr>
            <w:r>
              <w:t>14 1 01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717393,16</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1742" w:type="dxa"/>
          </w:tcPr>
          <w:p w:rsidR="00236BAA" w:rsidRDefault="00236BAA">
            <w:pPr>
              <w:pStyle w:val="ConsPlusNormal"/>
              <w:jc w:val="center"/>
            </w:pPr>
            <w:r>
              <w:t>14 1 01 60710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11812,00</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w:t>
            </w:r>
            <w:r>
              <w:lastRenderedPageBreak/>
              <w:t>ям в области растениеводства</w:t>
            </w:r>
          </w:p>
        </w:tc>
        <w:tc>
          <w:tcPr>
            <w:tcW w:w="1742" w:type="dxa"/>
          </w:tcPr>
          <w:p w:rsidR="00236BAA" w:rsidRDefault="00236BAA">
            <w:pPr>
              <w:pStyle w:val="ConsPlusNormal"/>
              <w:jc w:val="center"/>
            </w:pPr>
            <w:r>
              <w:lastRenderedPageBreak/>
              <w:t>14 1 01 R5080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42" w:type="dxa"/>
          </w:tcPr>
          <w:p w:rsidR="00236BAA" w:rsidRDefault="00236BAA">
            <w:pPr>
              <w:pStyle w:val="ConsPlusNormal"/>
              <w:jc w:val="center"/>
            </w:pPr>
            <w:r>
              <w:t>14 1 01 R5081</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Стимулирование сохранения (увеличения) поголовья скота мясных пород</w:t>
            </w:r>
          </w:p>
        </w:tc>
        <w:tc>
          <w:tcPr>
            <w:tcW w:w="1742" w:type="dxa"/>
          </w:tcPr>
          <w:p w:rsidR="00236BAA" w:rsidRDefault="00236BAA">
            <w:pPr>
              <w:pStyle w:val="ConsPlusNormal"/>
              <w:jc w:val="center"/>
            </w:pPr>
            <w:r>
              <w:t>14 1 01 R5086</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Развитие овцеводства и козоводства</w:t>
            </w:r>
          </w:p>
        </w:tc>
        <w:tc>
          <w:tcPr>
            <w:tcW w:w="1742" w:type="dxa"/>
          </w:tcPr>
          <w:p w:rsidR="00236BAA" w:rsidRDefault="00236BAA">
            <w:pPr>
              <w:pStyle w:val="ConsPlusNormal"/>
              <w:jc w:val="center"/>
            </w:pPr>
            <w:r>
              <w:t>14 1 01 R5087</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Развитие производства тонкорунной и полутонкорунной шерсти</w:t>
            </w:r>
          </w:p>
        </w:tc>
        <w:tc>
          <w:tcPr>
            <w:tcW w:w="1742" w:type="dxa"/>
          </w:tcPr>
          <w:p w:rsidR="00236BAA" w:rsidRDefault="00236BAA">
            <w:pPr>
              <w:pStyle w:val="ConsPlusNormal"/>
              <w:jc w:val="center"/>
            </w:pPr>
            <w:r>
              <w:t>14 1 01 R5088</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1742" w:type="dxa"/>
          </w:tcPr>
          <w:p w:rsidR="00236BAA" w:rsidRDefault="00236BAA">
            <w:pPr>
              <w:pStyle w:val="ConsPlusNormal"/>
              <w:jc w:val="center"/>
            </w:pPr>
            <w:r>
              <w:t>14 1 01 R508A</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Снижение рисков в подотраслях растениеводства и животноводства</w:t>
            </w:r>
          </w:p>
        </w:tc>
        <w:tc>
          <w:tcPr>
            <w:tcW w:w="1742" w:type="dxa"/>
          </w:tcPr>
          <w:p w:rsidR="00236BAA" w:rsidRDefault="00236BAA">
            <w:pPr>
              <w:pStyle w:val="ConsPlusNormal"/>
              <w:jc w:val="center"/>
            </w:pPr>
            <w:r>
              <w:t>14 1 01 R508K</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42" w:type="dxa"/>
          </w:tcPr>
          <w:p w:rsidR="00236BAA" w:rsidRDefault="00236BAA">
            <w:pPr>
              <w:pStyle w:val="ConsPlusNormal"/>
              <w:jc w:val="center"/>
            </w:pPr>
            <w:r>
              <w:t>14 1 02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898759,26</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1742" w:type="dxa"/>
          </w:tcPr>
          <w:p w:rsidR="00236BAA" w:rsidRDefault="00236BAA">
            <w:pPr>
              <w:pStyle w:val="ConsPlusNormal"/>
              <w:jc w:val="center"/>
            </w:pPr>
            <w:r>
              <w:t>14 1 02 R5021</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 xml:space="preserve">Субсидии на возмещение части затрат на переработку молока сырого крупного рогатого скота, козьего и овечьего на пищевую </w:t>
            </w:r>
            <w:r>
              <w:lastRenderedPageBreak/>
              <w:t>продукцию</w:t>
            </w:r>
          </w:p>
        </w:tc>
        <w:tc>
          <w:tcPr>
            <w:tcW w:w="1742" w:type="dxa"/>
          </w:tcPr>
          <w:p w:rsidR="00236BAA" w:rsidRDefault="00236BAA">
            <w:pPr>
              <w:pStyle w:val="ConsPlusNormal"/>
              <w:jc w:val="center"/>
            </w:pPr>
            <w:r>
              <w:lastRenderedPageBreak/>
              <w:t>14 1 02 R5022</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1742" w:type="dxa"/>
          </w:tcPr>
          <w:p w:rsidR="00236BAA" w:rsidRDefault="00236BAA">
            <w:pPr>
              <w:pStyle w:val="ConsPlusNormal"/>
              <w:jc w:val="center"/>
            </w:pPr>
            <w:r>
              <w:t>14 1 02R5023</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"производства молока"</w:t>
            </w:r>
          </w:p>
        </w:tc>
        <w:tc>
          <w:tcPr>
            <w:tcW w:w="1742" w:type="dxa"/>
          </w:tcPr>
          <w:p w:rsidR="00236BAA" w:rsidRDefault="00236BAA">
            <w:pPr>
              <w:pStyle w:val="ConsPlusNormal"/>
              <w:jc w:val="center"/>
            </w:pPr>
            <w:r>
              <w:t>14 1 02 R5025</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42" w:type="dxa"/>
          </w:tcPr>
          <w:p w:rsidR="00236BAA" w:rsidRDefault="00236BAA">
            <w:pPr>
              <w:pStyle w:val="ConsPlusNormal"/>
              <w:jc w:val="center"/>
            </w:pPr>
            <w:r>
              <w:t>14 1 02 R5029</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Развитие семейных ферм и проектов "Агропрогресс"</w:t>
            </w:r>
          </w:p>
        </w:tc>
        <w:tc>
          <w:tcPr>
            <w:tcW w:w="1742" w:type="dxa"/>
          </w:tcPr>
          <w:p w:rsidR="00236BAA" w:rsidRDefault="00236BAA">
            <w:pPr>
              <w:pStyle w:val="ConsPlusNormal"/>
              <w:jc w:val="center"/>
            </w:pPr>
            <w:r>
              <w:t>14 1 02 R502B</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Развитие материально-технической базы сельскохозяйственных потребительских кооперативов</w:t>
            </w:r>
          </w:p>
        </w:tc>
        <w:tc>
          <w:tcPr>
            <w:tcW w:w="1742" w:type="dxa"/>
          </w:tcPr>
          <w:p w:rsidR="00236BAA" w:rsidRDefault="00236BAA">
            <w:pPr>
              <w:pStyle w:val="ConsPlusNormal"/>
              <w:jc w:val="center"/>
            </w:pPr>
            <w:r>
              <w:t>14 1 02 R502F</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Основное мероприятие "Стимулирование развития виноградарства и виноделия"</w:t>
            </w:r>
          </w:p>
        </w:tc>
        <w:tc>
          <w:tcPr>
            <w:tcW w:w="1742" w:type="dxa"/>
          </w:tcPr>
          <w:p w:rsidR="00236BAA" w:rsidRDefault="00236BAA">
            <w:pPr>
              <w:pStyle w:val="ConsPlusNormal"/>
              <w:jc w:val="center"/>
            </w:pPr>
            <w:r>
              <w:t>14 1 03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Субсидии бюджетам субъектов Российской Федерации на развитие виноградарства и виноделия</w:t>
            </w:r>
          </w:p>
        </w:tc>
        <w:tc>
          <w:tcPr>
            <w:tcW w:w="1742" w:type="dxa"/>
          </w:tcPr>
          <w:p w:rsidR="00236BAA" w:rsidRDefault="00236BAA">
            <w:pPr>
              <w:pStyle w:val="ConsPlusNormal"/>
              <w:jc w:val="center"/>
            </w:pPr>
            <w:r>
              <w:t>14 1 03 R3400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614875,79</w:t>
            </w:r>
          </w:p>
        </w:tc>
      </w:tr>
      <w:tr w:rsidR="00236BAA">
        <w:tc>
          <w:tcPr>
            <w:tcW w:w="28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1742" w:type="dxa"/>
          </w:tcPr>
          <w:p w:rsidR="00236BAA" w:rsidRDefault="00236BAA">
            <w:pPr>
              <w:pStyle w:val="ConsPlusNormal"/>
              <w:jc w:val="center"/>
            </w:pPr>
            <w:r>
              <w:t>14 1 04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 xml:space="preserve">Иной межбюджетный трансферт на финансовое </w:t>
            </w:r>
            <w:r>
              <w:lastRenderedPageBreak/>
              <w:t>обеспечение (возмещение) производителям зерновых культур части затрат на производство и реализацию зерновых культур</w:t>
            </w:r>
          </w:p>
        </w:tc>
        <w:tc>
          <w:tcPr>
            <w:tcW w:w="1742" w:type="dxa"/>
          </w:tcPr>
          <w:p w:rsidR="00236BAA" w:rsidRDefault="00236BAA">
            <w:pPr>
              <w:pStyle w:val="ConsPlusNormal"/>
              <w:jc w:val="center"/>
            </w:pPr>
            <w:r>
              <w:lastRenderedPageBreak/>
              <w:t>14 1 04R3680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28862,74</w:t>
            </w:r>
          </w:p>
        </w:tc>
      </w:tr>
      <w:tr w:rsidR="00236BAA">
        <w:tc>
          <w:tcPr>
            <w:tcW w:w="2835" w:type="dxa"/>
          </w:tcPr>
          <w:p w:rsidR="00236BAA" w:rsidRDefault="00236BAA">
            <w:pPr>
              <w:pStyle w:val="ConsPlusNormal"/>
            </w:pPr>
            <w:r>
              <w:t>Основное мероприятие "Обеспечение проведения мероприятий по борьбе с саранчой"</w:t>
            </w:r>
          </w:p>
        </w:tc>
        <w:tc>
          <w:tcPr>
            <w:tcW w:w="1742" w:type="dxa"/>
          </w:tcPr>
          <w:p w:rsidR="00236BAA" w:rsidRDefault="00236BAA">
            <w:pPr>
              <w:pStyle w:val="ConsPlusNormal"/>
              <w:jc w:val="center"/>
            </w:pPr>
            <w:r>
              <w:t>14 1 05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Реализация мероприятий по борьбе с саранчой</w:t>
            </w:r>
          </w:p>
        </w:tc>
        <w:tc>
          <w:tcPr>
            <w:tcW w:w="1742" w:type="dxa"/>
          </w:tcPr>
          <w:p w:rsidR="00236BAA" w:rsidRDefault="00236BAA">
            <w:pPr>
              <w:pStyle w:val="ConsPlusNormal"/>
              <w:jc w:val="center"/>
            </w:pPr>
            <w:r>
              <w:t>14 1 05 60460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"Развитие отдельных подотраслей животноводства"</w:t>
            </w:r>
          </w:p>
        </w:tc>
        <w:tc>
          <w:tcPr>
            <w:tcW w:w="1742" w:type="dxa"/>
          </w:tcPr>
          <w:p w:rsidR="00236BAA" w:rsidRDefault="00236BAA">
            <w:pPr>
              <w:pStyle w:val="ConsPlusNormal"/>
              <w:jc w:val="center"/>
            </w:pPr>
            <w:r>
              <w:t>14 1 06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195000,00</w:t>
            </w:r>
          </w:p>
        </w:tc>
      </w:tr>
      <w:tr w:rsidR="00236BAA">
        <w:tc>
          <w:tcPr>
            <w:tcW w:w="2835" w:type="dxa"/>
          </w:tcPr>
          <w:p w:rsidR="00236BAA" w:rsidRDefault="00236BAA">
            <w:pPr>
              <w:pStyle w:val="ConsPlusNormal"/>
            </w:pPr>
            <w:r>
              <w:t>Субсидии на строительство и (или) реконструкцию молочно-товарных комплексов (ферм)</w:t>
            </w:r>
          </w:p>
        </w:tc>
        <w:tc>
          <w:tcPr>
            <w:tcW w:w="1742" w:type="dxa"/>
          </w:tcPr>
          <w:p w:rsidR="00236BAA" w:rsidRDefault="00236BAA">
            <w:pPr>
              <w:pStyle w:val="ConsPlusNormal"/>
              <w:jc w:val="center"/>
            </w:pPr>
            <w:r>
              <w:t>14 1 06 54720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180000,00</w:t>
            </w:r>
          </w:p>
        </w:tc>
      </w:tr>
      <w:tr w:rsidR="00236BAA">
        <w:tc>
          <w:tcPr>
            <w:tcW w:w="2835" w:type="dxa"/>
          </w:tcPr>
          <w:p w:rsidR="00236BAA" w:rsidRDefault="00236BAA">
            <w:pPr>
              <w:pStyle w:val="ConsPlusNormal"/>
            </w:pPr>
            <w:r>
              <w:t>Субсидии на развитие птицеводства</w:t>
            </w:r>
          </w:p>
        </w:tc>
        <w:tc>
          <w:tcPr>
            <w:tcW w:w="1742" w:type="dxa"/>
          </w:tcPr>
          <w:p w:rsidR="00236BAA" w:rsidRDefault="00236BAA">
            <w:pPr>
              <w:pStyle w:val="ConsPlusNormal"/>
              <w:jc w:val="center"/>
            </w:pPr>
            <w:r>
              <w:t>14 1 06 5508Б</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Субсидии на развитие пчеловодства</w:t>
            </w:r>
          </w:p>
        </w:tc>
        <w:tc>
          <w:tcPr>
            <w:tcW w:w="1742" w:type="dxa"/>
          </w:tcPr>
          <w:p w:rsidR="00236BAA" w:rsidRDefault="00236BAA">
            <w:pPr>
              <w:pStyle w:val="ConsPlusNormal"/>
              <w:jc w:val="center"/>
            </w:pPr>
            <w:r>
              <w:t>14 1 06 5508В</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Грант "Агротуризм"</w:t>
            </w:r>
          </w:p>
        </w:tc>
        <w:tc>
          <w:tcPr>
            <w:tcW w:w="1742" w:type="dxa"/>
          </w:tcPr>
          <w:p w:rsidR="00236BAA" w:rsidRDefault="00236BAA">
            <w:pPr>
              <w:pStyle w:val="ConsPlusNormal"/>
              <w:jc w:val="center"/>
            </w:pPr>
            <w:r>
              <w:t>14 1 08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Субсидии бюджетам субъектов Российской Федерации на развитие сельского туризма</w:t>
            </w:r>
          </w:p>
        </w:tc>
        <w:tc>
          <w:tcPr>
            <w:tcW w:w="1742" w:type="dxa"/>
          </w:tcPr>
          <w:p w:rsidR="00236BAA" w:rsidRDefault="00236BAA">
            <w:pPr>
              <w:pStyle w:val="ConsPlusNormal"/>
              <w:jc w:val="center"/>
            </w:pPr>
            <w:r>
              <w:t>14 1 08R3410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9999,00</w:t>
            </w:r>
          </w:p>
        </w:tc>
      </w:tr>
      <w:tr w:rsidR="00236BAA">
        <w:tc>
          <w:tcPr>
            <w:tcW w:w="2835" w:type="dxa"/>
          </w:tcPr>
          <w:p w:rsidR="00236BAA" w:rsidRDefault="00236BAA">
            <w:pPr>
              <w:pStyle w:val="ConsPlusNormal"/>
            </w:pPr>
            <w:r>
              <w:t>Развитие отраслей агропромышленного комплекса</w:t>
            </w:r>
          </w:p>
        </w:tc>
        <w:tc>
          <w:tcPr>
            <w:tcW w:w="1742" w:type="dxa"/>
          </w:tcPr>
          <w:p w:rsidR="00236BAA" w:rsidRDefault="00236BAA">
            <w:pPr>
              <w:pStyle w:val="ConsPlusNormal"/>
              <w:jc w:val="center"/>
            </w:pPr>
            <w:r>
              <w:t>14 1 10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Субсидии на стимулирование увеличения производства картофеля и овощей</w:t>
            </w:r>
          </w:p>
        </w:tc>
        <w:tc>
          <w:tcPr>
            <w:tcW w:w="1742" w:type="dxa"/>
          </w:tcPr>
          <w:p w:rsidR="00236BAA" w:rsidRDefault="00236BAA">
            <w:pPr>
              <w:pStyle w:val="ConsPlusNormal"/>
              <w:jc w:val="center"/>
            </w:pPr>
            <w:r>
              <w:t>14 1 10R0140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w:t>
            </w:r>
            <w:r>
              <w:lastRenderedPageBreak/>
              <w:t>инициативы"</w:t>
            </w:r>
          </w:p>
        </w:tc>
        <w:tc>
          <w:tcPr>
            <w:tcW w:w="1742" w:type="dxa"/>
          </w:tcPr>
          <w:p w:rsidR="00236BAA" w:rsidRDefault="00236BAA">
            <w:pPr>
              <w:pStyle w:val="ConsPlusNormal"/>
              <w:jc w:val="center"/>
            </w:pPr>
            <w:r>
              <w:lastRenderedPageBreak/>
              <w:t>14 115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99881,83</w:t>
            </w:r>
          </w:p>
        </w:tc>
      </w:tr>
      <w:tr w:rsidR="00236BAA">
        <w:tc>
          <w:tcPr>
            <w:tcW w:w="2835" w:type="dxa"/>
          </w:tcPr>
          <w:p w:rsidR="00236BAA" w:rsidRDefault="00236BAA">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42" w:type="dxa"/>
          </w:tcPr>
          <w:p w:rsidR="00236BAA" w:rsidRDefault="00236BAA">
            <w:pPr>
              <w:pStyle w:val="ConsPlusNormal"/>
              <w:jc w:val="center"/>
            </w:pPr>
            <w:r>
              <w:t>14 1 15 54800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5050,51</w:t>
            </w:r>
          </w:p>
        </w:tc>
      </w:tr>
      <w:tr w:rsidR="00236BAA">
        <w:tc>
          <w:tcPr>
            <w:tcW w:w="2835" w:type="dxa"/>
          </w:tcPr>
          <w:p w:rsidR="00236BAA" w:rsidRDefault="00236BAA">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42" w:type="dxa"/>
          </w:tcPr>
          <w:p w:rsidR="00236BAA" w:rsidRDefault="00236BAA">
            <w:pPr>
              <w:pStyle w:val="ConsPlusNormal"/>
              <w:jc w:val="center"/>
            </w:pPr>
            <w:r>
              <w:t>14 1 15 54800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94831,32</w:t>
            </w:r>
          </w:p>
        </w:tc>
      </w:tr>
      <w:tr w:rsidR="00236BAA">
        <w:tc>
          <w:tcPr>
            <w:tcW w:w="2835" w:type="dxa"/>
          </w:tcPr>
          <w:p w:rsidR="00236BAA" w:rsidRDefault="00236BAA">
            <w:pPr>
              <w:pStyle w:val="ConsPlusNormal"/>
            </w:pPr>
            <w:hyperlink r:id="rId1399">
              <w:r>
                <w:rPr>
                  <w:color w:val="0000FF"/>
                </w:rPr>
                <w:t>Подпрограмма</w:t>
              </w:r>
            </w:hyperlink>
            <w:r>
              <w:t xml:space="preserve"> "Обеспечение реализации программы"</w:t>
            </w:r>
          </w:p>
        </w:tc>
        <w:tc>
          <w:tcPr>
            <w:tcW w:w="1742" w:type="dxa"/>
          </w:tcPr>
          <w:p w:rsidR="00236BAA" w:rsidRDefault="00236BAA">
            <w:pPr>
              <w:pStyle w:val="ConsPlusNormal"/>
              <w:jc w:val="center"/>
            </w:pPr>
            <w:r>
              <w:t>14 Б</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1488822,80</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1742" w:type="dxa"/>
          </w:tcPr>
          <w:p w:rsidR="00236BAA" w:rsidRDefault="00236BAA">
            <w:pPr>
              <w:pStyle w:val="ConsPlusNormal"/>
              <w:jc w:val="center"/>
            </w:pPr>
            <w:r>
              <w:t>14 Б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176324,00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14 Б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163220,98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14 Б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12522,75</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1742" w:type="dxa"/>
          </w:tcPr>
          <w:p w:rsidR="00236BAA" w:rsidRDefault="00236BAA">
            <w:pPr>
              <w:pStyle w:val="ConsPlusNormal"/>
              <w:jc w:val="center"/>
            </w:pPr>
            <w:r>
              <w:t>14 Б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580,27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1742" w:type="dxa"/>
          </w:tcPr>
          <w:p w:rsidR="00236BAA" w:rsidRDefault="00236BAA">
            <w:pPr>
              <w:pStyle w:val="ConsPlusNormal"/>
              <w:jc w:val="center"/>
            </w:pPr>
            <w:r>
              <w:t>14 Б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1312498,80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13140,44</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1026,87</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1249430,36</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205,32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11001</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24133,87</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11001</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2509,00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8056,00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11001</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103,80</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742" w:type="dxa"/>
          </w:tcPr>
          <w:p w:rsidR="00236BAA" w:rsidRDefault="00236BAA">
            <w:pPr>
              <w:pStyle w:val="ConsPlusNormal"/>
              <w:jc w:val="center"/>
            </w:pPr>
            <w:r>
              <w:t>14 Б 04 11002</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13893,14</w:t>
            </w:r>
          </w:p>
        </w:tc>
      </w:tr>
      <w:tr w:rsidR="00236BAA">
        <w:tc>
          <w:tcPr>
            <w:tcW w:w="2835" w:type="dxa"/>
          </w:tcPr>
          <w:p w:rsidR="00236BAA" w:rsidRDefault="00236BAA">
            <w:pPr>
              <w:pStyle w:val="ConsPlusNormal"/>
            </w:pPr>
            <w:hyperlink r:id="rId1400">
              <w:r>
                <w:rPr>
                  <w:color w:val="0000FF"/>
                </w:rPr>
                <w:t>Подпрограмма</w:t>
              </w:r>
            </w:hyperlink>
            <w:r>
              <w:t xml:space="preserve"> </w:t>
            </w:r>
            <w:r>
              <w:lastRenderedPageBreak/>
              <w:t>"Обеспечение общих условий функционирования отраслей агропромышленного комплекса"</w:t>
            </w:r>
          </w:p>
        </w:tc>
        <w:tc>
          <w:tcPr>
            <w:tcW w:w="1742" w:type="dxa"/>
          </w:tcPr>
          <w:p w:rsidR="00236BAA" w:rsidRDefault="00236BAA">
            <w:pPr>
              <w:pStyle w:val="ConsPlusNormal"/>
              <w:jc w:val="center"/>
            </w:pPr>
            <w:r>
              <w:lastRenderedPageBreak/>
              <w:t>14 В</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319600,00</w:t>
            </w:r>
          </w:p>
        </w:tc>
      </w:tr>
      <w:tr w:rsidR="00236BAA">
        <w:tc>
          <w:tcPr>
            <w:tcW w:w="2835" w:type="dxa"/>
          </w:tcPr>
          <w:p w:rsidR="00236BAA" w:rsidRDefault="00236BAA">
            <w:pPr>
              <w:pStyle w:val="ConsPlusNormal"/>
            </w:pPr>
            <w:r>
              <w:t xml:space="preserve">Реализация мероприятий ведомственной целевой </w:t>
            </w:r>
            <w:hyperlink r:id="rId1401">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1742" w:type="dxa"/>
          </w:tcPr>
          <w:p w:rsidR="00236BAA" w:rsidRDefault="00236BAA">
            <w:pPr>
              <w:pStyle w:val="ConsPlusNormal"/>
              <w:jc w:val="center"/>
            </w:pPr>
            <w:r>
              <w:t>14 В 01 60660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 xml:space="preserve">Реализация мероприятий ведомственной целевой </w:t>
            </w:r>
            <w:hyperlink r:id="rId1402">
              <w:r>
                <w:rPr>
                  <w:color w:val="0000FF"/>
                </w:rPr>
                <w:t>программы</w:t>
              </w:r>
            </w:hyperlink>
            <w:r>
              <w:t xml:space="preserve"> "Развитие переработки продукции животноводства в Республике Дагестан"</w:t>
            </w:r>
          </w:p>
        </w:tc>
        <w:tc>
          <w:tcPr>
            <w:tcW w:w="1742" w:type="dxa"/>
          </w:tcPr>
          <w:p w:rsidR="00236BAA" w:rsidRDefault="00236BAA">
            <w:pPr>
              <w:pStyle w:val="ConsPlusNormal"/>
              <w:jc w:val="center"/>
            </w:pPr>
            <w:r>
              <w:t>14 В 02 60670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53600,00</w:t>
            </w:r>
          </w:p>
        </w:tc>
      </w:tr>
      <w:tr w:rsidR="00236BAA">
        <w:tc>
          <w:tcPr>
            <w:tcW w:w="2835" w:type="dxa"/>
          </w:tcPr>
          <w:p w:rsidR="00236BAA" w:rsidRDefault="00236BAA">
            <w:pPr>
              <w:pStyle w:val="ConsPlusNormal"/>
            </w:pPr>
            <w:r>
              <w:t>Основное мероприятие "Создание бренда продуктов питания, организация выставочно-ярмарочной деятельности"</w:t>
            </w:r>
          </w:p>
        </w:tc>
        <w:tc>
          <w:tcPr>
            <w:tcW w:w="1742" w:type="dxa"/>
          </w:tcPr>
          <w:p w:rsidR="00236BAA" w:rsidRDefault="00236BAA">
            <w:pPr>
              <w:pStyle w:val="ConsPlusNormal"/>
              <w:jc w:val="center"/>
            </w:pPr>
            <w:r>
              <w:t>14 В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Реализация мероприятий по созданию бренда продуктов питания, организации выставочно-ярмарочной деятельности</w:t>
            </w:r>
          </w:p>
        </w:tc>
        <w:tc>
          <w:tcPr>
            <w:tcW w:w="1742" w:type="dxa"/>
          </w:tcPr>
          <w:p w:rsidR="00236BAA" w:rsidRDefault="00236BAA">
            <w:pPr>
              <w:pStyle w:val="ConsPlusNormal"/>
              <w:jc w:val="center"/>
            </w:pPr>
            <w:r>
              <w:t>14 В 03 60680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9500,00</w:t>
            </w:r>
          </w:p>
        </w:tc>
      </w:tr>
      <w:tr w:rsidR="00236BAA">
        <w:tc>
          <w:tcPr>
            <w:tcW w:w="2835" w:type="dxa"/>
          </w:tcPr>
          <w:p w:rsidR="00236BAA" w:rsidRDefault="00236BA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42" w:type="dxa"/>
          </w:tcPr>
          <w:p w:rsidR="00236BAA" w:rsidRDefault="00236BAA">
            <w:pPr>
              <w:pStyle w:val="ConsPlusNormal"/>
              <w:jc w:val="center"/>
            </w:pPr>
            <w:r>
              <w:t>14 В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42" w:type="dxa"/>
          </w:tcPr>
          <w:p w:rsidR="00236BAA" w:rsidRDefault="00236BAA">
            <w:pPr>
              <w:pStyle w:val="ConsPlusNormal"/>
              <w:jc w:val="center"/>
            </w:pPr>
            <w:r>
              <w:t>14 В 05 62210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179000,00</w:t>
            </w:r>
          </w:p>
        </w:tc>
      </w:tr>
      <w:tr w:rsidR="00236BAA">
        <w:tc>
          <w:tcPr>
            <w:tcW w:w="2835" w:type="dxa"/>
          </w:tcPr>
          <w:p w:rsidR="00236BAA" w:rsidRDefault="00236BAA">
            <w:pPr>
              <w:pStyle w:val="ConsPlusNormal"/>
            </w:pPr>
            <w:r>
              <w:lastRenderedPageBreak/>
              <w:t>Предоставление субвенций бюджетам муниципальных образований на мероприятие по организации отлова и содержания безнадзорных животных</w:t>
            </w:r>
          </w:p>
        </w:tc>
        <w:tc>
          <w:tcPr>
            <w:tcW w:w="1742" w:type="dxa"/>
          </w:tcPr>
          <w:p w:rsidR="00236BAA" w:rsidRDefault="00236BAA">
            <w:pPr>
              <w:pStyle w:val="ConsPlusNormal"/>
              <w:jc w:val="center"/>
            </w:pPr>
            <w:r>
              <w:t>14 В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42" w:type="dxa"/>
          </w:tcPr>
          <w:p w:rsidR="00236BAA" w:rsidRDefault="00236BAA">
            <w:pPr>
              <w:pStyle w:val="ConsPlusNormal"/>
              <w:jc w:val="center"/>
            </w:pPr>
            <w:r>
              <w:t>14 В 06 64600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27500,00</w:t>
            </w:r>
          </w:p>
        </w:tc>
      </w:tr>
      <w:tr w:rsidR="00236BAA">
        <w:tc>
          <w:tcPr>
            <w:tcW w:w="2835" w:type="dxa"/>
          </w:tcPr>
          <w:p w:rsidR="00236BAA" w:rsidRDefault="00236BAA">
            <w:pPr>
              <w:pStyle w:val="ConsPlusNormal"/>
            </w:pPr>
            <w:hyperlink r:id="rId1403">
              <w:r>
                <w:rPr>
                  <w:color w:val="0000FF"/>
                </w:rPr>
                <w:t>Подпрограмма</w:t>
              </w:r>
            </w:hyperlink>
            <w:r>
              <w:t xml:space="preserve"> "Борьба с бруцеллезом людей и сельскохозяйственных животных"</w:t>
            </w:r>
          </w:p>
        </w:tc>
        <w:tc>
          <w:tcPr>
            <w:tcW w:w="1742" w:type="dxa"/>
          </w:tcPr>
          <w:p w:rsidR="00236BAA" w:rsidRDefault="00236BAA">
            <w:pPr>
              <w:pStyle w:val="ConsPlusNormal"/>
              <w:jc w:val="center"/>
            </w:pPr>
            <w:r>
              <w:t>14 Е</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42" w:type="dxa"/>
          </w:tcPr>
          <w:p w:rsidR="00236BAA" w:rsidRDefault="00236BAA">
            <w:pPr>
              <w:pStyle w:val="ConsPlusNormal"/>
              <w:jc w:val="center"/>
            </w:pPr>
            <w:r>
              <w:t>14Е03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42" w:type="dxa"/>
          </w:tcPr>
          <w:p w:rsidR="00236BAA" w:rsidRDefault="00236BAA">
            <w:pPr>
              <w:pStyle w:val="ConsPlusNormal"/>
              <w:jc w:val="center"/>
            </w:pPr>
            <w:r>
              <w:t>14Е03 70100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5336,60</w:t>
            </w:r>
          </w:p>
        </w:tc>
      </w:tr>
      <w:tr w:rsidR="00236BAA">
        <w:tc>
          <w:tcPr>
            <w:tcW w:w="2835" w:type="dxa"/>
          </w:tcPr>
          <w:p w:rsidR="00236BAA" w:rsidRDefault="00236BAA">
            <w:pPr>
              <w:pStyle w:val="ConsPlusNormal"/>
            </w:pPr>
            <w:hyperlink r:id="rId1404">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42" w:type="dxa"/>
          </w:tcPr>
          <w:p w:rsidR="00236BAA" w:rsidRDefault="00236BAA">
            <w:pPr>
              <w:pStyle w:val="ConsPlusNormal"/>
              <w:jc w:val="center"/>
            </w:pPr>
            <w:r>
              <w:t>14 11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742" w:type="dxa"/>
          </w:tcPr>
          <w:p w:rsidR="00236BAA" w:rsidRDefault="00236BAA">
            <w:pPr>
              <w:pStyle w:val="ConsPlusNormal"/>
              <w:jc w:val="center"/>
            </w:pPr>
            <w:r>
              <w:t>14 11 05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lastRenderedPageBreak/>
              <w:t>Реализация мероприятий в области животноводства</w:t>
            </w:r>
          </w:p>
        </w:tc>
        <w:tc>
          <w:tcPr>
            <w:tcW w:w="1742" w:type="dxa"/>
          </w:tcPr>
          <w:p w:rsidR="00236BAA" w:rsidRDefault="00236BAA">
            <w:pPr>
              <w:pStyle w:val="ConsPlusNormal"/>
              <w:jc w:val="center"/>
            </w:pPr>
            <w:r>
              <w:t>14 11 05 70112</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1405">
              <w:r>
                <w:rPr>
                  <w:color w:val="0000FF"/>
                </w:rPr>
                <w:t>Подпрограмма</w:t>
              </w:r>
            </w:hyperlink>
            <w:r>
              <w:t xml:space="preserve"> "Развитие мелиорации сельскохозяйственных земель"</w:t>
            </w:r>
          </w:p>
        </w:tc>
        <w:tc>
          <w:tcPr>
            <w:tcW w:w="1742" w:type="dxa"/>
          </w:tcPr>
          <w:p w:rsidR="00236BAA" w:rsidRDefault="00236BAA">
            <w:pPr>
              <w:pStyle w:val="ConsPlusNormal"/>
              <w:jc w:val="center"/>
            </w:pPr>
            <w:r>
              <w:t>14 М</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320876,18</w:t>
            </w:r>
          </w:p>
        </w:tc>
      </w:tr>
      <w:tr w:rsidR="00236BAA">
        <w:tc>
          <w:tcPr>
            <w:tcW w:w="2835" w:type="dxa"/>
          </w:tcPr>
          <w:p w:rsidR="00236BAA" w:rsidRDefault="00236BA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42" w:type="dxa"/>
          </w:tcPr>
          <w:p w:rsidR="00236BAA" w:rsidRDefault="00236BAA">
            <w:pPr>
              <w:pStyle w:val="ConsPlusNormal"/>
              <w:jc w:val="center"/>
            </w:pPr>
            <w:r>
              <w:t>14 МОЗ</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1742" w:type="dxa"/>
          </w:tcPr>
          <w:p w:rsidR="00236BAA" w:rsidRDefault="00236BAA">
            <w:pPr>
              <w:pStyle w:val="ConsPlusNormal"/>
              <w:jc w:val="center"/>
            </w:pPr>
            <w:r>
              <w:t>14 М 03 R5980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28045,05</w:t>
            </w:r>
          </w:p>
        </w:tc>
      </w:tr>
      <w:tr w:rsidR="00236BAA">
        <w:tc>
          <w:tcPr>
            <w:tcW w:w="2835" w:type="dxa"/>
          </w:tcPr>
          <w:p w:rsidR="00236BAA" w:rsidRDefault="00236BAA">
            <w:pPr>
              <w:pStyle w:val="ConsPlusNormal"/>
            </w:pPr>
            <w:r>
              <w:t>Основное мероприятие "Культуртехнические мероприятия"</w:t>
            </w:r>
          </w:p>
        </w:tc>
        <w:tc>
          <w:tcPr>
            <w:tcW w:w="1742" w:type="dxa"/>
          </w:tcPr>
          <w:p w:rsidR="00236BAA" w:rsidRDefault="00236BAA">
            <w:pPr>
              <w:pStyle w:val="ConsPlusNormal"/>
              <w:jc w:val="center"/>
            </w:pPr>
            <w:r>
              <w:t>14М04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Культуртехнические мероприятия</w:t>
            </w:r>
          </w:p>
        </w:tc>
        <w:tc>
          <w:tcPr>
            <w:tcW w:w="1742" w:type="dxa"/>
          </w:tcPr>
          <w:p w:rsidR="00236BAA" w:rsidRDefault="00236BAA">
            <w:pPr>
              <w:pStyle w:val="ConsPlusNormal"/>
              <w:jc w:val="center"/>
            </w:pPr>
            <w:r>
              <w:t>14 М 04 R5980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71045,47</w:t>
            </w:r>
          </w:p>
        </w:tc>
      </w:tr>
      <w:tr w:rsidR="00236BAA">
        <w:tc>
          <w:tcPr>
            <w:tcW w:w="2835" w:type="dxa"/>
          </w:tcPr>
          <w:p w:rsidR="00236BAA" w:rsidRDefault="00236BAA">
            <w:pPr>
              <w:pStyle w:val="ConsPlusNormal"/>
            </w:pPr>
            <w:r>
              <w:t>Основное мероприятие "Обводнение пастбищ"</w:t>
            </w:r>
          </w:p>
        </w:tc>
        <w:tc>
          <w:tcPr>
            <w:tcW w:w="1742" w:type="dxa"/>
          </w:tcPr>
          <w:p w:rsidR="00236BAA" w:rsidRDefault="00236BAA">
            <w:pPr>
              <w:pStyle w:val="ConsPlusNormal"/>
              <w:jc w:val="center"/>
            </w:pPr>
            <w:r>
              <w:t>14М07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Обводнение пастбищ</w:t>
            </w:r>
          </w:p>
        </w:tc>
        <w:tc>
          <w:tcPr>
            <w:tcW w:w="1742" w:type="dxa"/>
          </w:tcPr>
          <w:p w:rsidR="00236BAA" w:rsidRDefault="00236BAA">
            <w:pPr>
              <w:pStyle w:val="ConsPlusNormal"/>
              <w:jc w:val="center"/>
            </w:pPr>
            <w:r>
              <w:t>14М07 15435</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Федеральный проект "Экспорт продукции агропромышленного комплекса"</w:t>
            </w:r>
          </w:p>
        </w:tc>
        <w:tc>
          <w:tcPr>
            <w:tcW w:w="1742" w:type="dxa"/>
          </w:tcPr>
          <w:p w:rsidR="00236BAA" w:rsidRDefault="00236BAA">
            <w:pPr>
              <w:pStyle w:val="ConsPlusNormal"/>
              <w:jc w:val="center"/>
            </w:pPr>
            <w:r>
              <w:t>14МТ2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1742" w:type="dxa"/>
          </w:tcPr>
          <w:p w:rsidR="00236BAA" w:rsidRDefault="00236BAA">
            <w:pPr>
              <w:pStyle w:val="ConsPlusNormal"/>
              <w:jc w:val="center"/>
            </w:pPr>
            <w:r>
              <w:t>14 МТ2 55680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211785,66</w:t>
            </w:r>
          </w:p>
        </w:tc>
      </w:tr>
      <w:tr w:rsidR="00236BAA">
        <w:tc>
          <w:tcPr>
            <w:tcW w:w="2835" w:type="dxa"/>
          </w:tcPr>
          <w:p w:rsidR="00236BAA" w:rsidRDefault="00236BAA">
            <w:pPr>
              <w:pStyle w:val="ConsPlusNormal"/>
            </w:pPr>
            <w:hyperlink r:id="rId1406">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1742" w:type="dxa"/>
          </w:tcPr>
          <w:p w:rsidR="00236BAA" w:rsidRDefault="00236BAA">
            <w:pPr>
              <w:pStyle w:val="ConsPlusNormal"/>
              <w:jc w:val="center"/>
            </w:pPr>
            <w:r>
              <w:t>14 Н</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 xml:space="preserve">Основное мероприятие </w:t>
            </w:r>
            <w:r>
              <w:lastRenderedPageBreak/>
              <w:t>"Возмещение части затрат на приобретение поголовья крупного рогатого скота при проведении мероприятий по борьбе с лейкозом"</w:t>
            </w:r>
          </w:p>
        </w:tc>
        <w:tc>
          <w:tcPr>
            <w:tcW w:w="1742" w:type="dxa"/>
          </w:tcPr>
          <w:p w:rsidR="00236BAA" w:rsidRDefault="00236BAA">
            <w:pPr>
              <w:pStyle w:val="ConsPlusNormal"/>
              <w:jc w:val="center"/>
            </w:pPr>
            <w:r>
              <w:lastRenderedPageBreak/>
              <w:t>14 11 04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742" w:type="dxa"/>
          </w:tcPr>
          <w:p w:rsidR="00236BAA" w:rsidRDefault="00236BAA">
            <w:pPr>
              <w:pStyle w:val="ConsPlusNormal"/>
              <w:jc w:val="center"/>
            </w:pPr>
            <w:r>
              <w:t>14 11 04 80040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10100,10</w:t>
            </w:r>
          </w:p>
        </w:tc>
      </w:tr>
      <w:tr w:rsidR="00236BAA">
        <w:tc>
          <w:tcPr>
            <w:tcW w:w="2835" w:type="dxa"/>
          </w:tcPr>
          <w:p w:rsidR="00236BAA" w:rsidRDefault="00236BAA">
            <w:pPr>
              <w:pStyle w:val="ConsPlusNormal"/>
            </w:pPr>
            <w:r>
              <w:t xml:space="preserve">Государственная </w:t>
            </w:r>
            <w:hyperlink r:id="rId1407">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42" w:type="dxa"/>
          </w:tcPr>
          <w:p w:rsidR="00236BAA" w:rsidRDefault="00236BAA">
            <w:pPr>
              <w:pStyle w:val="ConsPlusNormal"/>
              <w:jc w:val="center"/>
            </w:pPr>
            <w:r>
              <w:t>15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16306598,04</w:t>
            </w:r>
          </w:p>
        </w:tc>
      </w:tr>
      <w:tr w:rsidR="00236BAA">
        <w:tc>
          <w:tcPr>
            <w:tcW w:w="2835" w:type="dxa"/>
          </w:tcPr>
          <w:p w:rsidR="00236BAA" w:rsidRDefault="00236BAA">
            <w:pPr>
              <w:pStyle w:val="ConsPlusNormal"/>
            </w:pPr>
            <w:hyperlink r:id="rId1408">
              <w:r>
                <w:rPr>
                  <w:color w:val="0000FF"/>
                </w:rPr>
                <w:t>Подпрограмма</w:t>
              </w:r>
            </w:hyperlink>
            <w:r>
              <w:t xml:space="preserve"> "Обеспечение реализации государственной программы"</w:t>
            </w:r>
          </w:p>
        </w:tc>
        <w:tc>
          <w:tcPr>
            <w:tcW w:w="1742" w:type="dxa"/>
          </w:tcPr>
          <w:p w:rsidR="00236BAA" w:rsidRDefault="00236BAA">
            <w:pPr>
              <w:pStyle w:val="ConsPlusNormal"/>
              <w:jc w:val="center"/>
            </w:pPr>
            <w:r>
              <w:t>15 1.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1742" w:type="dxa"/>
          </w:tcPr>
          <w:p w:rsidR="00236BAA" w:rsidRDefault="00236BAA">
            <w:pPr>
              <w:pStyle w:val="ConsPlusNormal"/>
              <w:jc w:val="center"/>
            </w:pPr>
            <w:r>
              <w:t>15 1 01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144500,80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15 1 01 20000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123730,80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15 1 01 20000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20430,00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15 1 01 20000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340,00</w:t>
            </w:r>
          </w:p>
        </w:tc>
      </w:tr>
      <w:tr w:rsidR="00236BAA">
        <w:tc>
          <w:tcPr>
            <w:tcW w:w="2835" w:type="dxa"/>
          </w:tcPr>
          <w:p w:rsidR="00236BAA" w:rsidRDefault="00236BAA">
            <w:pPr>
              <w:pStyle w:val="ConsPlusNormal"/>
            </w:pPr>
            <w:hyperlink r:id="rId1409">
              <w:r>
                <w:rPr>
                  <w:color w:val="0000FF"/>
                </w:rPr>
                <w:t>Подпрограмма</w:t>
              </w:r>
            </w:hyperlink>
            <w:r>
              <w:t xml:space="preserve"> "Дорожное хозяйство"</w:t>
            </w:r>
          </w:p>
        </w:tc>
        <w:tc>
          <w:tcPr>
            <w:tcW w:w="1742" w:type="dxa"/>
          </w:tcPr>
          <w:p w:rsidR="00236BAA" w:rsidRDefault="00236BAA">
            <w:pPr>
              <w:pStyle w:val="ConsPlusNormal"/>
              <w:jc w:val="center"/>
            </w:pPr>
            <w:r>
              <w:t>15 2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239926,61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15 2 00 00590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192609,60</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w:t>
            </w:r>
          </w:p>
        </w:tc>
        <w:tc>
          <w:tcPr>
            <w:tcW w:w="1742" w:type="dxa"/>
          </w:tcPr>
          <w:p w:rsidR="00236BAA" w:rsidRDefault="00236BAA">
            <w:pPr>
              <w:pStyle w:val="ConsPlusNormal"/>
              <w:jc w:val="center"/>
            </w:pPr>
            <w:r>
              <w:lastRenderedPageBreak/>
              <w:t>15 2 00 00590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45377,01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15 2 00 00590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1940,00</w:t>
            </w:r>
          </w:p>
        </w:tc>
      </w:tr>
      <w:tr w:rsidR="00236BAA">
        <w:tc>
          <w:tcPr>
            <w:tcW w:w="2835" w:type="dxa"/>
          </w:tcPr>
          <w:p w:rsidR="00236BAA" w:rsidRDefault="00236BAA">
            <w:pPr>
              <w:pStyle w:val="ConsPlusNormal"/>
            </w:pPr>
            <w:hyperlink r:id="rId1410">
              <w:r>
                <w:rPr>
                  <w:color w:val="0000FF"/>
                </w:rPr>
                <w:t>Подпрограмма</w:t>
              </w:r>
            </w:hyperlink>
            <w:r>
              <w:t xml:space="preserve"> "Автомобильные дороги"</w:t>
            </w:r>
          </w:p>
        </w:tc>
        <w:tc>
          <w:tcPr>
            <w:tcW w:w="1742" w:type="dxa"/>
          </w:tcPr>
          <w:p w:rsidR="00236BAA" w:rsidRDefault="00236BAA">
            <w:pPr>
              <w:pStyle w:val="ConsPlusNormal"/>
              <w:jc w:val="center"/>
            </w:pPr>
            <w:r>
              <w:t>15 3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15922170,63</w:t>
            </w:r>
          </w:p>
        </w:tc>
      </w:tr>
      <w:tr w:rsidR="00236BAA">
        <w:tc>
          <w:tcPr>
            <w:tcW w:w="2835" w:type="dxa"/>
          </w:tcPr>
          <w:p w:rsidR="00236BAA" w:rsidRDefault="00236BAA">
            <w:pPr>
              <w:pStyle w:val="ConsPlusNormal"/>
            </w:pPr>
            <w: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42" w:type="dxa"/>
          </w:tcPr>
          <w:p w:rsidR="00236BAA" w:rsidRDefault="00236BAA">
            <w:pPr>
              <w:pStyle w:val="ConsPlusNormal"/>
              <w:jc w:val="center"/>
            </w:pPr>
            <w:r>
              <w:t>15 3 06 57840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381443,80</w:t>
            </w:r>
          </w:p>
        </w:tc>
      </w:tr>
      <w:tr w:rsidR="00236BAA">
        <w:tc>
          <w:tcPr>
            <w:tcW w:w="2835" w:type="dxa"/>
          </w:tcPr>
          <w:p w:rsidR="00236BAA" w:rsidRDefault="00236BAA">
            <w:pPr>
              <w:pStyle w:val="ConsPlusNormal"/>
            </w:pPr>
            <w:r>
              <w:t xml:space="preserve">Реализация мероприятий </w:t>
            </w:r>
            <w:hyperlink r:id="rId1411">
              <w:r>
                <w:rPr>
                  <w:color w:val="0000FF"/>
                </w:rPr>
                <w:t>подпрограммы</w:t>
              </w:r>
            </w:hyperlink>
            <w:r>
              <w:t xml:space="preserve"> "Автомобильные дороги"</w:t>
            </w:r>
          </w:p>
        </w:tc>
        <w:tc>
          <w:tcPr>
            <w:tcW w:w="1742" w:type="dxa"/>
          </w:tcPr>
          <w:p w:rsidR="00236BAA" w:rsidRDefault="00236BAA">
            <w:pPr>
              <w:pStyle w:val="ConsPlusNormal"/>
              <w:jc w:val="center"/>
            </w:pPr>
            <w:r>
              <w:t>15 3 00 20760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7156510,36</w:t>
            </w:r>
          </w:p>
        </w:tc>
      </w:tr>
      <w:tr w:rsidR="00236BAA">
        <w:tc>
          <w:tcPr>
            <w:tcW w:w="2835" w:type="dxa"/>
          </w:tcPr>
          <w:p w:rsidR="00236BAA" w:rsidRDefault="00236BAA">
            <w:pPr>
              <w:pStyle w:val="ConsPlusNormal"/>
            </w:pPr>
            <w:r>
              <w:t xml:space="preserve">Реализация мероприятий </w:t>
            </w:r>
            <w:hyperlink r:id="rId1412">
              <w:r>
                <w:rPr>
                  <w:color w:val="0000FF"/>
                </w:rPr>
                <w:t>подпрограммы</w:t>
              </w:r>
            </w:hyperlink>
            <w:r>
              <w:t xml:space="preserve"> "Автомобильные дороги"</w:t>
            </w:r>
          </w:p>
        </w:tc>
        <w:tc>
          <w:tcPr>
            <w:tcW w:w="1742" w:type="dxa"/>
          </w:tcPr>
          <w:p w:rsidR="00236BAA" w:rsidRDefault="00236BAA">
            <w:pPr>
              <w:pStyle w:val="ConsPlusNormal"/>
              <w:jc w:val="center"/>
            </w:pPr>
            <w:r>
              <w:t>15 3 00 20760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2355121,64</w:t>
            </w:r>
          </w:p>
        </w:tc>
      </w:tr>
      <w:tr w:rsidR="00236BAA">
        <w:tc>
          <w:tcPr>
            <w:tcW w:w="2835" w:type="dxa"/>
          </w:tcPr>
          <w:p w:rsidR="00236BAA" w:rsidRDefault="00236BAA">
            <w:pPr>
              <w:pStyle w:val="ConsPlusNormal"/>
            </w:pPr>
            <w:r>
              <w:t xml:space="preserve">Реализация мероприятий </w:t>
            </w:r>
            <w:hyperlink r:id="rId1413">
              <w:r>
                <w:rPr>
                  <w:color w:val="0000FF"/>
                </w:rPr>
                <w:t>подпрограммы</w:t>
              </w:r>
            </w:hyperlink>
            <w:r>
              <w:t xml:space="preserve"> "Автомобильные дороги"</w:t>
            </w:r>
          </w:p>
        </w:tc>
        <w:tc>
          <w:tcPr>
            <w:tcW w:w="1742" w:type="dxa"/>
          </w:tcPr>
          <w:p w:rsidR="00236BAA" w:rsidRDefault="00236BAA">
            <w:pPr>
              <w:pStyle w:val="ConsPlusNormal"/>
              <w:jc w:val="center"/>
            </w:pPr>
            <w:r>
              <w:t>15 3 00 20760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2824309,00</w:t>
            </w:r>
          </w:p>
        </w:tc>
      </w:tr>
      <w:tr w:rsidR="00236BAA">
        <w:tc>
          <w:tcPr>
            <w:tcW w:w="2835" w:type="dxa"/>
          </w:tcPr>
          <w:p w:rsidR="00236BAA" w:rsidRDefault="00236BAA">
            <w:pPr>
              <w:pStyle w:val="ConsPlusNormal"/>
            </w:pPr>
            <w:r>
              <w:t xml:space="preserve">Реализация мероприятий </w:t>
            </w:r>
            <w:hyperlink r:id="rId1414">
              <w:r>
                <w:rPr>
                  <w:color w:val="0000FF"/>
                </w:rPr>
                <w:t>подпрограммы</w:t>
              </w:r>
            </w:hyperlink>
            <w:r>
              <w:t xml:space="preserve"> "Автомобильные дороги"</w:t>
            </w:r>
          </w:p>
        </w:tc>
        <w:tc>
          <w:tcPr>
            <w:tcW w:w="1742" w:type="dxa"/>
          </w:tcPr>
          <w:p w:rsidR="00236BAA" w:rsidRDefault="00236BAA">
            <w:pPr>
              <w:pStyle w:val="ConsPlusNormal"/>
              <w:jc w:val="center"/>
            </w:pPr>
            <w:r>
              <w:t>15 3 00 20760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918286,46</w:t>
            </w:r>
          </w:p>
        </w:tc>
      </w:tr>
      <w:tr w:rsidR="00236BAA">
        <w:tc>
          <w:tcPr>
            <w:tcW w:w="2835" w:type="dxa"/>
          </w:tcPr>
          <w:p w:rsidR="00236BAA" w:rsidRDefault="00236BAA">
            <w:pPr>
              <w:pStyle w:val="ConsPlusNormal"/>
            </w:pPr>
            <w:r>
              <w:t>Федеральный проект "Дорожная сеть"</w:t>
            </w:r>
          </w:p>
        </w:tc>
        <w:tc>
          <w:tcPr>
            <w:tcW w:w="1742" w:type="dxa"/>
          </w:tcPr>
          <w:p w:rsidR="00236BAA" w:rsidRDefault="00236BAA">
            <w:pPr>
              <w:pStyle w:val="ConsPlusNormal"/>
              <w:jc w:val="center"/>
            </w:pPr>
            <w:r>
              <w:t>15 3R1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2057936,21</w:t>
            </w:r>
          </w:p>
        </w:tc>
      </w:tr>
      <w:tr w:rsidR="00236BAA">
        <w:tc>
          <w:tcPr>
            <w:tcW w:w="28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1742" w:type="dxa"/>
          </w:tcPr>
          <w:p w:rsidR="00236BAA" w:rsidRDefault="00236BAA">
            <w:pPr>
              <w:pStyle w:val="ConsPlusNormal"/>
              <w:jc w:val="center"/>
            </w:pPr>
            <w:r>
              <w:t>15 3R1 53940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994179,40</w:t>
            </w:r>
          </w:p>
        </w:tc>
      </w:tr>
      <w:tr w:rsidR="00236BAA">
        <w:tc>
          <w:tcPr>
            <w:tcW w:w="28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742" w:type="dxa"/>
          </w:tcPr>
          <w:p w:rsidR="00236BAA" w:rsidRDefault="00236BAA">
            <w:pPr>
              <w:pStyle w:val="ConsPlusNormal"/>
              <w:jc w:val="center"/>
            </w:pPr>
            <w:r>
              <w:t>15 3R1 Д3930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763756,81</w:t>
            </w:r>
          </w:p>
        </w:tc>
      </w:tr>
      <w:tr w:rsidR="00236BAA">
        <w:tc>
          <w:tcPr>
            <w:tcW w:w="2835" w:type="dxa"/>
          </w:tcPr>
          <w:p w:rsidR="00236BAA" w:rsidRDefault="00236BAA">
            <w:pPr>
              <w:pStyle w:val="ConsPlusNormal"/>
            </w:pPr>
            <w:r>
              <w:lastRenderedPageBreak/>
              <w:t>Финансовое обеспечение дорожной деятельности в рамках реализации национального проекта "Безопасные качественные дороги"</w:t>
            </w:r>
          </w:p>
        </w:tc>
        <w:tc>
          <w:tcPr>
            <w:tcW w:w="1742" w:type="dxa"/>
          </w:tcPr>
          <w:p w:rsidR="00236BAA" w:rsidRDefault="00236BAA">
            <w:pPr>
              <w:pStyle w:val="ConsPlusNormal"/>
              <w:jc w:val="center"/>
            </w:pPr>
            <w:r>
              <w:t>15 3 R1 Д3930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Федеральный проект "Общесистемные меры развития дорожного хозяйства"</w:t>
            </w:r>
          </w:p>
        </w:tc>
        <w:tc>
          <w:tcPr>
            <w:tcW w:w="1742" w:type="dxa"/>
          </w:tcPr>
          <w:p w:rsidR="00236BAA" w:rsidRDefault="00236BAA">
            <w:pPr>
              <w:pStyle w:val="ConsPlusNormal"/>
              <w:jc w:val="center"/>
            </w:pPr>
            <w:r>
              <w:t>15 3R2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228563,16</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42" w:type="dxa"/>
          </w:tcPr>
          <w:p w:rsidR="00236BAA" w:rsidRDefault="00236BAA">
            <w:pPr>
              <w:pStyle w:val="ConsPlusNormal"/>
              <w:jc w:val="center"/>
            </w:pPr>
            <w:r>
              <w:t>15 3 R2 54180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82871,80</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42" w:type="dxa"/>
          </w:tcPr>
          <w:p w:rsidR="00236BAA" w:rsidRDefault="00236BAA">
            <w:pPr>
              <w:pStyle w:val="ConsPlusNormal"/>
              <w:jc w:val="center"/>
            </w:pPr>
            <w:r>
              <w:t>15 3 R2 Д4180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145691,36</w:t>
            </w:r>
          </w:p>
        </w:tc>
      </w:tr>
      <w:tr w:rsidR="00236BAA">
        <w:tc>
          <w:tcPr>
            <w:tcW w:w="2835" w:type="dxa"/>
          </w:tcPr>
          <w:p w:rsidR="00236BAA" w:rsidRDefault="00236BAA">
            <w:pPr>
              <w:pStyle w:val="ConsPlusNormal"/>
            </w:pPr>
            <w:r>
              <w:t xml:space="preserve">Государственная </w:t>
            </w:r>
            <w:hyperlink r:id="rId1415">
              <w:r>
                <w:rPr>
                  <w:color w:val="0000FF"/>
                </w:rPr>
                <w:t>программа</w:t>
              </w:r>
            </w:hyperlink>
            <w:r>
              <w:t xml:space="preserve"> Республики Дагестан "Развитие жилищного строительства в Республике Дагестан"</w:t>
            </w:r>
          </w:p>
        </w:tc>
        <w:tc>
          <w:tcPr>
            <w:tcW w:w="1742" w:type="dxa"/>
          </w:tcPr>
          <w:p w:rsidR="00236BAA" w:rsidRDefault="00236BAA">
            <w:pPr>
              <w:pStyle w:val="ConsPlusNormal"/>
              <w:jc w:val="center"/>
            </w:pPr>
            <w:r>
              <w:t>16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7907045,25</w:t>
            </w:r>
          </w:p>
        </w:tc>
      </w:tr>
      <w:tr w:rsidR="00236BAA">
        <w:tc>
          <w:tcPr>
            <w:tcW w:w="2835" w:type="dxa"/>
          </w:tcPr>
          <w:p w:rsidR="00236BAA" w:rsidRDefault="00236BAA">
            <w:pPr>
              <w:pStyle w:val="ConsPlusNormal"/>
            </w:pPr>
            <w:hyperlink r:id="rId1416">
              <w:r>
                <w:rPr>
                  <w:color w:val="0000FF"/>
                </w:rPr>
                <w:t>Подпрограмма</w:t>
              </w:r>
            </w:hyperlink>
            <w:r>
              <w:t xml:space="preserve"> "Оказание мер государственной поддержки в улучшении жилищных условий </w:t>
            </w:r>
            <w:r>
              <w:lastRenderedPageBreak/>
              <w:t>отдельным категориям граждан"</w:t>
            </w:r>
          </w:p>
        </w:tc>
        <w:tc>
          <w:tcPr>
            <w:tcW w:w="1742" w:type="dxa"/>
          </w:tcPr>
          <w:p w:rsidR="00236BAA" w:rsidRDefault="00236BAA">
            <w:pPr>
              <w:pStyle w:val="ConsPlusNormal"/>
              <w:jc w:val="center"/>
            </w:pPr>
            <w:r>
              <w:lastRenderedPageBreak/>
              <w:t>16 2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602097,23</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42" w:type="dxa"/>
          </w:tcPr>
          <w:p w:rsidR="00236BAA" w:rsidRDefault="00236BAA">
            <w:pPr>
              <w:pStyle w:val="ConsPlusNormal"/>
              <w:jc w:val="center"/>
            </w:pPr>
            <w:r>
              <w:t>16201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602097,23</w:t>
            </w:r>
          </w:p>
        </w:tc>
      </w:tr>
      <w:tr w:rsidR="00236BAA">
        <w:tc>
          <w:tcPr>
            <w:tcW w:w="2835" w:type="dxa"/>
          </w:tcPr>
          <w:p w:rsidR="00236BAA" w:rsidRDefault="00236BAA">
            <w:pPr>
              <w:pStyle w:val="ConsPlusNormal"/>
            </w:pPr>
            <w:r>
              <w:t>Оказание мер государственной поддержки в улучшении жилищных условий отдельных категорий граждан</w:t>
            </w:r>
          </w:p>
        </w:tc>
        <w:tc>
          <w:tcPr>
            <w:tcW w:w="1742" w:type="dxa"/>
          </w:tcPr>
          <w:p w:rsidR="00236BAA" w:rsidRDefault="00236BAA">
            <w:pPr>
              <w:pStyle w:val="ConsPlusNormal"/>
              <w:jc w:val="center"/>
            </w:pPr>
            <w:r>
              <w:t>16 2 01 15100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606,43</w:t>
            </w:r>
          </w:p>
        </w:tc>
      </w:tr>
      <w:tr w:rsidR="00236BAA">
        <w:tc>
          <w:tcPr>
            <w:tcW w:w="2835" w:type="dxa"/>
          </w:tcPr>
          <w:p w:rsidR="00236BAA" w:rsidRDefault="00236BAA">
            <w:pPr>
              <w:pStyle w:val="ConsPlusNormal"/>
            </w:pPr>
            <w:r>
              <w:t>Социальное обеспечение и иные выплаты населению</w:t>
            </w:r>
          </w:p>
        </w:tc>
        <w:tc>
          <w:tcPr>
            <w:tcW w:w="1742" w:type="dxa"/>
          </w:tcPr>
          <w:p w:rsidR="00236BAA" w:rsidRDefault="00236BAA">
            <w:pPr>
              <w:pStyle w:val="ConsPlusNormal"/>
              <w:jc w:val="center"/>
            </w:pPr>
            <w:r>
              <w:t>16 2 01 15300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540140,80</w:t>
            </w:r>
          </w:p>
        </w:tc>
      </w:tr>
      <w:tr w:rsidR="00236BAA">
        <w:tc>
          <w:tcPr>
            <w:tcW w:w="28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42" w:type="dxa"/>
          </w:tcPr>
          <w:p w:rsidR="00236BAA" w:rsidRDefault="00236BAA">
            <w:pPr>
              <w:pStyle w:val="ConsPlusNormal"/>
              <w:jc w:val="center"/>
            </w:pPr>
            <w:r>
              <w:t>16 2 01 15400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42" w:type="dxa"/>
          </w:tcPr>
          <w:p w:rsidR="00236BAA" w:rsidRDefault="00236BAA">
            <w:pPr>
              <w:pStyle w:val="ConsPlusNormal"/>
              <w:jc w:val="center"/>
            </w:pPr>
            <w:r>
              <w:t>16 2 01 15400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hyperlink r:id="rId1417">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42" w:type="dxa"/>
          </w:tcPr>
          <w:p w:rsidR="00236BAA" w:rsidRDefault="00236BAA">
            <w:pPr>
              <w:pStyle w:val="ConsPlusNormal"/>
              <w:jc w:val="center"/>
            </w:pPr>
            <w:r>
              <w:t>16 3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347856,05</w:t>
            </w:r>
          </w:p>
        </w:tc>
      </w:tr>
      <w:tr w:rsidR="00236BAA">
        <w:tc>
          <w:tcPr>
            <w:tcW w:w="28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42" w:type="dxa"/>
          </w:tcPr>
          <w:p w:rsidR="00236BAA" w:rsidRDefault="00236BAA">
            <w:pPr>
              <w:pStyle w:val="ConsPlusNormal"/>
              <w:jc w:val="center"/>
            </w:pPr>
            <w:r>
              <w:t>16 3 00 20860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 xml:space="preserve">Реализация мероприятий по повышению устойчивости жилых домов, основных объектов и систем </w:t>
            </w:r>
            <w:r>
              <w:lastRenderedPageBreak/>
              <w:t>жизнеобеспечения в сейсмических районах в рамках республиканской инвестиционной программы</w:t>
            </w:r>
          </w:p>
        </w:tc>
        <w:tc>
          <w:tcPr>
            <w:tcW w:w="1742" w:type="dxa"/>
          </w:tcPr>
          <w:p w:rsidR="00236BAA" w:rsidRDefault="00236BAA">
            <w:pPr>
              <w:pStyle w:val="ConsPlusNormal"/>
              <w:jc w:val="center"/>
            </w:pPr>
            <w:r>
              <w:lastRenderedPageBreak/>
              <w:t>16 3 00 R540R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330004,40</w:t>
            </w:r>
          </w:p>
        </w:tc>
      </w:tr>
      <w:tr w:rsidR="00236BAA">
        <w:tc>
          <w:tcPr>
            <w:tcW w:w="2835" w:type="dxa"/>
          </w:tcPr>
          <w:p w:rsidR="00236BAA" w:rsidRDefault="00236BAA">
            <w:pPr>
              <w:pStyle w:val="ConsPlusNormal"/>
            </w:pPr>
            <w:hyperlink r:id="rId1418">
              <w:r>
                <w:rPr>
                  <w:color w:val="0000FF"/>
                </w:rPr>
                <w:t>Подпрограмма</w:t>
              </w:r>
            </w:hyperlink>
            <w:r>
              <w:t xml:space="preserve"> "Обеспечение жильем молодых семей в Республике Дагестан"</w:t>
            </w:r>
          </w:p>
        </w:tc>
        <w:tc>
          <w:tcPr>
            <w:tcW w:w="1742" w:type="dxa"/>
          </w:tcPr>
          <w:p w:rsidR="00236BAA" w:rsidRDefault="00236BAA">
            <w:pPr>
              <w:pStyle w:val="ConsPlusNormal"/>
              <w:jc w:val="center"/>
            </w:pPr>
            <w:r>
              <w:t>16 4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49693,30</w:t>
            </w:r>
          </w:p>
        </w:tc>
      </w:tr>
      <w:tr w:rsidR="00236BAA">
        <w:tc>
          <w:tcPr>
            <w:tcW w:w="28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42" w:type="dxa"/>
          </w:tcPr>
          <w:p w:rsidR="00236BAA" w:rsidRDefault="00236BAA">
            <w:pPr>
              <w:pStyle w:val="ConsPlusNormal"/>
              <w:jc w:val="center"/>
            </w:pPr>
            <w:r>
              <w:t>16 4 00 15500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Реализация мероприятий по обеспечению жильем молодых семей</w:t>
            </w:r>
          </w:p>
        </w:tc>
        <w:tc>
          <w:tcPr>
            <w:tcW w:w="1742" w:type="dxa"/>
          </w:tcPr>
          <w:p w:rsidR="00236BAA" w:rsidRDefault="00236BAA">
            <w:pPr>
              <w:pStyle w:val="ConsPlusNormal"/>
              <w:jc w:val="center"/>
            </w:pPr>
            <w:r>
              <w:t>16 4 00 R4970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40111,26</w:t>
            </w:r>
          </w:p>
        </w:tc>
      </w:tr>
      <w:tr w:rsidR="00236BAA">
        <w:tc>
          <w:tcPr>
            <w:tcW w:w="2835" w:type="dxa"/>
          </w:tcPr>
          <w:p w:rsidR="00236BAA" w:rsidRDefault="00236BAA">
            <w:pPr>
              <w:pStyle w:val="ConsPlusNormal"/>
            </w:pPr>
            <w:hyperlink r:id="rId1419">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42" w:type="dxa"/>
          </w:tcPr>
          <w:p w:rsidR="00236BAA" w:rsidRDefault="00236BAA">
            <w:pPr>
              <w:pStyle w:val="ConsPlusNormal"/>
              <w:jc w:val="center"/>
            </w:pPr>
            <w:r>
              <w:t>16 7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6907398,67</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16 7 00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1009484,99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236BAA" w:rsidRDefault="00236BAA">
            <w:pPr>
              <w:pStyle w:val="ConsPlusNormal"/>
              <w:jc w:val="center"/>
            </w:pPr>
            <w:r>
              <w:t>16 7 00 4112R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437872,17</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42" w:type="dxa"/>
          </w:tcPr>
          <w:p w:rsidR="00236BAA" w:rsidRDefault="00236BAA">
            <w:pPr>
              <w:pStyle w:val="ConsPlusNormal"/>
              <w:jc w:val="center"/>
            </w:pPr>
            <w:r>
              <w:t>16 7 00 5523R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104202,90</w:t>
            </w:r>
          </w:p>
        </w:tc>
      </w:tr>
      <w:tr w:rsidR="00236BAA">
        <w:tc>
          <w:tcPr>
            <w:tcW w:w="2835" w:type="dxa"/>
          </w:tcPr>
          <w:p w:rsidR="00236BAA" w:rsidRDefault="00236BAA">
            <w:pPr>
              <w:pStyle w:val="ConsPlusNormal"/>
            </w:pPr>
            <w:r>
              <w:t>Капитальные вложения на реализацию инфраструктурных проектов</w:t>
            </w:r>
          </w:p>
        </w:tc>
        <w:tc>
          <w:tcPr>
            <w:tcW w:w="1742" w:type="dxa"/>
          </w:tcPr>
          <w:p w:rsidR="00236BAA" w:rsidRDefault="00236BAA">
            <w:pPr>
              <w:pStyle w:val="ConsPlusNormal"/>
              <w:jc w:val="center"/>
            </w:pPr>
            <w:r>
              <w:t>16 7 00 98000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3720000,26</w:t>
            </w:r>
          </w:p>
        </w:tc>
      </w:tr>
      <w:tr w:rsidR="00236BAA">
        <w:tc>
          <w:tcPr>
            <w:tcW w:w="2835" w:type="dxa"/>
          </w:tcPr>
          <w:p w:rsidR="00236BAA" w:rsidRDefault="00236BAA">
            <w:pPr>
              <w:pStyle w:val="ConsPlusNormal"/>
            </w:pPr>
            <w:r>
              <w:t>Мероприятия по социально-</w:t>
            </w:r>
            <w:r>
              <w:lastRenderedPageBreak/>
              <w:t>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42" w:type="dxa"/>
          </w:tcPr>
          <w:p w:rsidR="00236BAA" w:rsidRDefault="00236BAA">
            <w:pPr>
              <w:pStyle w:val="ConsPlusNormal"/>
              <w:jc w:val="center"/>
            </w:pPr>
            <w:r>
              <w:lastRenderedPageBreak/>
              <w:t>16 7 00 R523R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243647,37</w:t>
            </w:r>
          </w:p>
        </w:tc>
      </w:tr>
      <w:tr w:rsidR="00236BAA">
        <w:tc>
          <w:tcPr>
            <w:tcW w:w="2835" w:type="dxa"/>
          </w:tcPr>
          <w:p w:rsidR="00236BAA" w:rsidRDefault="00236BAA">
            <w:pPr>
              <w:pStyle w:val="ConsPlusNormal"/>
            </w:pPr>
            <w:r>
              <w:t>Федеральный проект "Чистая вода"</w:t>
            </w:r>
          </w:p>
        </w:tc>
        <w:tc>
          <w:tcPr>
            <w:tcW w:w="1742" w:type="dxa"/>
          </w:tcPr>
          <w:p w:rsidR="00236BAA" w:rsidRDefault="00236BAA">
            <w:pPr>
              <w:pStyle w:val="ConsPlusNormal"/>
              <w:jc w:val="center"/>
            </w:pPr>
            <w:r>
              <w:t>16 7F5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42" w:type="dxa"/>
          </w:tcPr>
          <w:p w:rsidR="00236BAA" w:rsidRDefault="00236BAA">
            <w:pPr>
              <w:pStyle w:val="ConsPlusNormal"/>
              <w:jc w:val="center"/>
            </w:pPr>
            <w:r>
              <w:t>16 7 F5 5243R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1392190,98</w:t>
            </w:r>
          </w:p>
        </w:tc>
      </w:tr>
      <w:tr w:rsidR="00236BAA">
        <w:tc>
          <w:tcPr>
            <w:tcW w:w="2835" w:type="dxa"/>
          </w:tcPr>
          <w:p w:rsidR="00236BAA" w:rsidRDefault="00236BAA">
            <w:pPr>
              <w:pStyle w:val="ConsPlusNormal"/>
            </w:pPr>
            <w:r>
              <w:t xml:space="preserve">Государственная </w:t>
            </w:r>
            <w:hyperlink r:id="rId1420">
              <w:r>
                <w:rPr>
                  <w:color w:val="0000FF"/>
                </w:rPr>
                <w:t>программа</w:t>
              </w:r>
            </w:hyperlink>
            <w:r>
              <w:t xml:space="preserve"> Республики Дагестан "Развитие лесного хозяйства Республики Дагестан"</w:t>
            </w:r>
          </w:p>
        </w:tc>
        <w:tc>
          <w:tcPr>
            <w:tcW w:w="1742" w:type="dxa"/>
          </w:tcPr>
          <w:p w:rsidR="00236BAA" w:rsidRDefault="00236BAA">
            <w:pPr>
              <w:pStyle w:val="ConsPlusNormal"/>
              <w:jc w:val="center"/>
            </w:pPr>
            <w:r>
              <w:t>17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263872,51</w:t>
            </w:r>
          </w:p>
        </w:tc>
      </w:tr>
      <w:tr w:rsidR="00236BAA">
        <w:tc>
          <w:tcPr>
            <w:tcW w:w="2835" w:type="dxa"/>
          </w:tcPr>
          <w:p w:rsidR="00236BAA" w:rsidRDefault="00236BAA">
            <w:pPr>
              <w:pStyle w:val="ConsPlusNormal"/>
            </w:pPr>
            <w:hyperlink r:id="rId1421">
              <w:r>
                <w:rPr>
                  <w:color w:val="0000FF"/>
                </w:rPr>
                <w:t>Подпрограмма</w:t>
              </w:r>
            </w:hyperlink>
            <w:r>
              <w:t xml:space="preserve"> "Обеспечение использования, охраны, защиты и воспроизводства лесов"</w:t>
            </w:r>
          </w:p>
        </w:tc>
        <w:tc>
          <w:tcPr>
            <w:tcW w:w="1742" w:type="dxa"/>
          </w:tcPr>
          <w:p w:rsidR="00236BAA" w:rsidRDefault="00236BAA">
            <w:pPr>
              <w:pStyle w:val="ConsPlusNormal"/>
              <w:jc w:val="center"/>
            </w:pPr>
            <w:r>
              <w:t>17 1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196842,51</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1742" w:type="dxa"/>
          </w:tcPr>
          <w:p w:rsidR="00236BAA" w:rsidRDefault="00236BAA">
            <w:pPr>
              <w:pStyle w:val="ConsPlusNormal"/>
              <w:jc w:val="center"/>
            </w:pPr>
            <w:r>
              <w:t>17 1 00 51290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123057,81</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1742" w:type="dxa"/>
          </w:tcPr>
          <w:p w:rsidR="00236BAA" w:rsidRDefault="00236BAA">
            <w:pPr>
              <w:pStyle w:val="ConsPlusNormal"/>
              <w:jc w:val="center"/>
            </w:pPr>
            <w:r>
              <w:t>17 1 00 51290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12299,60</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1742" w:type="dxa"/>
          </w:tcPr>
          <w:p w:rsidR="00236BAA" w:rsidRDefault="00236BAA">
            <w:pPr>
              <w:pStyle w:val="ConsPlusNormal"/>
              <w:jc w:val="center"/>
            </w:pPr>
            <w:r>
              <w:t>17 1 00 51290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4486,70</w:t>
            </w:r>
          </w:p>
        </w:tc>
      </w:tr>
      <w:tr w:rsidR="00236BAA">
        <w:tc>
          <w:tcPr>
            <w:tcW w:w="2835" w:type="dxa"/>
          </w:tcPr>
          <w:p w:rsidR="00236BAA" w:rsidRDefault="00236BAA">
            <w:pPr>
              <w:pStyle w:val="ConsPlusNormal"/>
            </w:pPr>
            <w:r>
              <w:t>Субвенции на осуществление мер пожарной безопасности и тушение лесных пожаров</w:t>
            </w:r>
          </w:p>
        </w:tc>
        <w:tc>
          <w:tcPr>
            <w:tcW w:w="1742" w:type="dxa"/>
          </w:tcPr>
          <w:p w:rsidR="00236BAA" w:rsidRDefault="00236BAA">
            <w:pPr>
              <w:pStyle w:val="ConsPlusNormal"/>
              <w:jc w:val="center"/>
            </w:pPr>
            <w:r>
              <w:t>17 1 00 53450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Федеральный проект "Сохранение лесов"</w:t>
            </w:r>
          </w:p>
        </w:tc>
        <w:tc>
          <w:tcPr>
            <w:tcW w:w="1742" w:type="dxa"/>
          </w:tcPr>
          <w:p w:rsidR="00236BAA" w:rsidRDefault="00236BAA">
            <w:pPr>
              <w:pStyle w:val="ConsPlusNormal"/>
              <w:jc w:val="center"/>
            </w:pPr>
            <w:r>
              <w:t>17 1 GA</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22932,20</w:t>
            </w:r>
          </w:p>
        </w:tc>
      </w:tr>
      <w:tr w:rsidR="00236BAA">
        <w:tc>
          <w:tcPr>
            <w:tcW w:w="2835" w:type="dxa"/>
          </w:tcPr>
          <w:p w:rsidR="00236BAA" w:rsidRDefault="00236BAA">
            <w:pPr>
              <w:pStyle w:val="ConsPlusNormal"/>
            </w:pPr>
            <w:r>
              <w:t>Увеличение площади лесовосстановления</w:t>
            </w:r>
          </w:p>
        </w:tc>
        <w:tc>
          <w:tcPr>
            <w:tcW w:w="1742" w:type="dxa"/>
          </w:tcPr>
          <w:p w:rsidR="00236BAA" w:rsidRDefault="00236BAA">
            <w:pPr>
              <w:pStyle w:val="ConsPlusNormal"/>
              <w:jc w:val="center"/>
            </w:pPr>
            <w:r>
              <w:t>17 1 GA 54290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16551,50</w:t>
            </w:r>
          </w:p>
        </w:tc>
      </w:tr>
      <w:tr w:rsidR="00236BAA">
        <w:tc>
          <w:tcPr>
            <w:tcW w:w="2835" w:type="dxa"/>
          </w:tcPr>
          <w:p w:rsidR="00236BAA" w:rsidRDefault="00236BAA">
            <w:pPr>
              <w:pStyle w:val="ConsPlusNormal"/>
            </w:pPr>
            <w:r>
              <w:t xml:space="preserve">Оснащение специализированных учреждений органов </w:t>
            </w:r>
            <w:r>
              <w:lastRenderedPageBreak/>
              <w:t>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42" w:type="dxa"/>
          </w:tcPr>
          <w:p w:rsidR="00236BAA" w:rsidRDefault="00236BAA">
            <w:pPr>
              <w:pStyle w:val="ConsPlusNormal"/>
              <w:jc w:val="center"/>
            </w:pPr>
            <w:r>
              <w:lastRenderedPageBreak/>
              <w:t>17 1 GA 54320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6380,70</w:t>
            </w:r>
          </w:p>
        </w:tc>
      </w:tr>
      <w:tr w:rsidR="00236BAA">
        <w:tc>
          <w:tcPr>
            <w:tcW w:w="2835" w:type="dxa"/>
          </w:tcPr>
          <w:p w:rsidR="00236BAA" w:rsidRDefault="00236BAA">
            <w:pPr>
              <w:pStyle w:val="ConsPlusNormal"/>
            </w:pPr>
            <w:hyperlink r:id="rId1422">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742" w:type="dxa"/>
          </w:tcPr>
          <w:p w:rsidR="00236BAA" w:rsidRDefault="00236BAA">
            <w:pPr>
              <w:pStyle w:val="ConsPlusNormal"/>
              <w:jc w:val="center"/>
            </w:pPr>
            <w:r>
              <w:t>17 2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67030,00</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42" w:type="dxa"/>
          </w:tcPr>
          <w:p w:rsidR="00236BAA" w:rsidRDefault="00236BAA">
            <w:pPr>
              <w:pStyle w:val="ConsPlusNormal"/>
              <w:jc w:val="center"/>
            </w:pPr>
            <w:r>
              <w:t>17 2 00 00110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35483,70</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42" w:type="dxa"/>
          </w:tcPr>
          <w:p w:rsidR="00236BAA" w:rsidRDefault="00236BAA">
            <w:pPr>
              <w:pStyle w:val="ConsPlusNormal"/>
              <w:jc w:val="center"/>
            </w:pPr>
            <w:r>
              <w:t>17 2 00 00110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42" w:type="dxa"/>
          </w:tcPr>
          <w:p w:rsidR="00236BAA" w:rsidRDefault="00236BAA">
            <w:pPr>
              <w:pStyle w:val="ConsPlusNormal"/>
              <w:jc w:val="center"/>
            </w:pPr>
            <w:r>
              <w:t>17 2 00 00110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200,00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1742" w:type="dxa"/>
          </w:tcPr>
          <w:p w:rsidR="00236BAA" w:rsidRDefault="00236BAA">
            <w:pPr>
              <w:pStyle w:val="ConsPlusNormal"/>
              <w:jc w:val="center"/>
            </w:pPr>
            <w:r>
              <w:t>17 2 00 11000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14029,60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1742" w:type="dxa"/>
          </w:tcPr>
          <w:p w:rsidR="00236BAA" w:rsidRDefault="00236BAA">
            <w:pPr>
              <w:pStyle w:val="ConsPlusNormal"/>
              <w:jc w:val="center"/>
            </w:pPr>
            <w:r>
              <w:t>17 2 00 11000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6300,00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1742" w:type="dxa"/>
          </w:tcPr>
          <w:p w:rsidR="00236BAA" w:rsidRDefault="00236BAA">
            <w:pPr>
              <w:pStyle w:val="ConsPlusNormal"/>
              <w:jc w:val="center"/>
            </w:pPr>
            <w:r>
              <w:t>17 2 00 11000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9636,70</w:t>
            </w:r>
          </w:p>
        </w:tc>
      </w:tr>
      <w:tr w:rsidR="00236BAA">
        <w:tc>
          <w:tcPr>
            <w:tcW w:w="2835" w:type="dxa"/>
          </w:tcPr>
          <w:p w:rsidR="00236BAA" w:rsidRDefault="00236BAA">
            <w:pPr>
              <w:pStyle w:val="ConsPlusNormal"/>
            </w:pPr>
            <w:r>
              <w:t xml:space="preserve">Расходы на обеспечение деятельности (оказание услуг) государственных </w:t>
            </w:r>
            <w:r>
              <w:lastRenderedPageBreak/>
              <w:t>учреждений в сфере лесного хозяйства</w:t>
            </w:r>
          </w:p>
        </w:tc>
        <w:tc>
          <w:tcPr>
            <w:tcW w:w="1742" w:type="dxa"/>
          </w:tcPr>
          <w:p w:rsidR="00236BAA" w:rsidRDefault="00236BAA">
            <w:pPr>
              <w:pStyle w:val="ConsPlusNormal"/>
              <w:jc w:val="center"/>
            </w:pPr>
            <w:r>
              <w:lastRenderedPageBreak/>
              <w:t>17 2 00 11000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Федеральный проект "Сохранение лесов"</w:t>
            </w:r>
          </w:p>
        </w:tc>
        <w:tc>
          <w:tcPr>
            <w:tcW w:w="1742" w:type="dxa"/>
          </w:tcPr>
          <w:p w:rsidR="00236BAA" w:rsidRDefault="00236BAA">
            <w:pPr>
              <w:pStyle w:val="ConsPlusNormal"/>
              <w:jc w:val="center"/>
            </w:pPr>
            <w:r>
              <w:t>17 2GA</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42" w:type="dxa"/>
          </w:tcPr>
          <w:p w:rsidR="00236BAA" w:rsidRDefault="00236BAA">
            <w:pPr>
              <w:pStyle w:val="ConsPlusNormal"/>
              <w:jc w:val="center"/>
            </w:pPr>
            <w:r>
              <w:t>17 2САД4320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 xml:space="preserve">Государственная </w:t>
            </w:r>
            <w:hyperlink r:id="rId1423">
              <w:r>
                <w:rPr>
                  <w:color w:val="0000FF"/>
                </w:rPr>
                <w:t>программа</w:t>
              </w:r>
            </w:hyperlink>
            <w:r>
              <w:t xml:space="preserve"> Республики Дагестан "Охрана окружающей среды в Республике Дагестан"</w:t>
            </w:r>
          </w:p>
        </w:tc>
        <w:tc>
          <w:tcPr>
            <w:tcW w:w="1742" w:type="dxa"/>
          </w:tcPr>
          <w:p w:rsidR="00236BAA" w:rsidRDefault="00236BAA">
            <w:pPr>
              <w:pStyle w:val="ConsPlusNormal"/>
              <w:jc w:val="center"/>
            </w:pPr>
            <w:r>
              <w:t>18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3446190,23</w:t>
            </w:r>
          </w:p>
        </w:tc>
      </w:tr>
      <w:tr w:rsidR="00236BAA">
        <w:tc>
          <w:tcPr>
            <w:tcW w:w="2835" w:type="dxa"/>
          </w:tcPr>
          <w:p w:rsidR="00236BAA" w:rsidRDefault="00236BAA">
            <w:pPr>
              <w:pStyle w:val="ConsPlusNormal"/>
            </w:pPr>
            <w:hyperlink r:id="rId1424">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742" w:type="dxa"/>
          </w:tcPr>
          <w:p w:rsidR="00236BAA" w:rsidRDefault="00236BAA">
            <w:pPr>
              <w:pStyle w:val="ConsPlusNormal"/>
              <w:jc w:val="center"/>
            </w:pPr>
            <w:r>
              <w:t>18 1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1357,40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5">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42" w:type="dxa"/>
          </w:tcPr>
          <w:p w:rsidR="00236BAA" w:rsidRDefault="00236BAA">
            <w:pPr>
              <w:pStyle w:val="ConsPlusNormal"/>
              <w:jc w:val="center"/>
            </w:pPr>
            <w:r>
              <w:t>18 1 00 59100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6">
              <w:r>
                <w:rPr>
                  <w:color w:val="0000FF"/>
                </w:rPr>
                <w:t>частью первой статьи 6</w:t>
              </w:r>
            </w:hyperlink>
            <w:r>
              <w:t xml:space="preserve"> Федерального закона от 24 апреля 1995 года N 52-ФЗ "О животном мире" полномочий Российской </w:t>
            </w:r>
            <w:r>
              <w:lastRenderedPageBreak/>
              <w:t>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42" w:type="dxa"/>
          </w:tcPr>
          <w:p w:rsidR="00236BAA" w:rsidRDefault="00236BAA">
            <w:pPr>
              <w:pStyle w:val="ConsPlusNormal"/>
              <w:jc w:val="center"/>
            </w:pPr>
            <w:r>
              <w:lastRenderedPageBreak/>
              <w:t>18 1 00 59200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18 1 00 99990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1150,00</w:t>
            </w:r>
          </w:p>
        </w:tc>
      </w:tr>
      <w:tr w:rsidR="00236BAA">
        <w:tc>
          <w:tcPr>
            <w:tcW w:w="2835" w:type="dxa"/>
          </w:tcPr>
          <w:p w:rsidR="00236BAA" w:rsidRDefault="00236BAA">
            <w:pPr>
              <w:pStyle w:val="ConsPlusNormal"/>
            </w:pPr>
            <w:hyperlink r:id="rId1427">
              <w:r>
                <w:rPr>
                  <w:color w:val="0000FF"/>
                </w:rPr>
                <w:t>Подпрограмма</w:t>
              </w:r>
            </w:hyperlink>
            <w:r>
              <w:t xml:space="preserve"> "Развитие минерально-сырьевой базы" Республики Дагестан"</w:t>
            </w:r>
          </w:p>
        </w:tc>
        <w:tc>
          <w:tcPr>
            <w:tcW w:w="1742" w:type="dxa"/>
          </w:tcPr>
          <w:p w:rsidR="00236BAA" w:rsidRDefault="00236BAA">
            <w:pPr>
              <w:pStyle w:val="ConsPlusNormal"/>
              <w:jc w:val="center"/>
            </w:pPr>
            <w:r>
              <w:t>182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18 2 00 99990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950,00</w:t>
            </w:r>
          </w:p>
        </w:tc>
      </w:tr>
      <w:tr w:rsidR="00236BAA">
        <w:tc>
          <w:tcPr>
            <w:tcW w:w="2835" w:type="dxa"/>
          </w:tcPr>
          <w:p w:rsidR="00236BAA" w:rsidRDefault="00236BAA">
            <w:pPr>
              <w:pStyle w:val="ConsPlusNormal"/>
            </w:pPr>
            <w:hyperlink r:id="rId1428">
              <w:r>
                <w:rPr>
                  <w:color w:val="0000FF"/>
                </w:rPr>
                <w:t>Подпрограмма</w:t>
              </w:r>
            </w:hyperlink>
            <w:r>
              <w:t xml:space="preserve"> "Экологическое образование и просвещение населения Республики Дагестан"</w:t>
            </w:r>
          </w:p>
        </w:tc>
        <w:tc>
          <w:tcPr>
            <w:tcW w:w="1742" w:type="dxa"/>
          </w:tcPr>
          <w:p w:rsidR="00236BAA" w:rsidRDefault="00236BAA">
            <w:pPr>
              <w:pStyle w:val="ConsPlusNormal"/>
              <w:jc w:val="center"/>
            </w:pPr>
            <w:r>
              <w:t>183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18 3 00 99990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hyperlink r:id="rId1429">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742" w:type="dxa"/>
          </w:tcPr>
          <w:p w:rsidR="00236BAA" w:rsidRDefault="00236BAA">
            <w:pPr>
              <w:pStyle w:val="ConsPlusNormal"/>
              <w:jc w:val="center"/>
            </w:pPr>
            <w:r>
              <w:t>184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2897550,30</w:t>
            </w:r>
          </w:p>
        </w:tc>
      </w:tr>
      <w:tr w:rsidR="00236BAA">
        <w:tc>
          <w:tcPr>
            <w:tcW w:w="2835" w:type="dxa"/>
          </w:tcPr>
          <w:p w:rsidR="00236BAA" w:rsidRDefault="00236BAA">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1742" w:type="dxa"/>
          </w:tcPr>
          <w:p w:rsidR="00236BAA" w:rsidRDefault="00236BAA">
            <w:pPr>
              <w:pStyle w:val="ConsPlusNormal"/>
              <w:jc w:val="center"/>
            </w:pPr>
            <w:r>
              <w:t>18 4G1 52420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1066278,32</w:t>
            </w:r>
          </w:p>
        </w:tc>
      </w:tr>
      <w:tr w:rsidR="00236BAA">
        <w:tc>
          <w:tcPr>
            <w:tcW w:w="2835" w:type="dxa"/>
          </w:tcPr>
          <w:p w:rsidR="00236BAA" w:rsidRDefault="00236BAA">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1742" w:type="dxa"/>
          </w:tcPr>
          <w:p w:rsidR="00236BAA" w:rsidRDefault="00236BAA">
            <w:pPr>
              <w:pStyle w:val="ConsPlusNormal"/>
              <w:jc w:val="center"/>
            </w:pPr>
            <w:r>
              <w:t>18 4G1 Д2420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27462,99</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18 4 00 99990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10088,18</w:t>
            </w:r>
          </w:p>
        </w:tc>
      </w:tr>
      <w:tr w:rsidR="00236BAA">
        <w:tc>
          <w:tcPr>
            <w:tcW w:w="2835" w:type="dxa"/>
          </w:tcPr>
          <w:p w:rsidR="00236BAA" w:rsidRDefault="00236BAA">
            <w:pPr>
              <w:pStyle w:val="ConsPlusNormal"/>
            </w:pPr>
            <w:r>
              <w:lastRenderedPageBreak/>
              <w:t>Федеральный проект "Комплексная система обращения с твердыми коммунальными отходами"</w:t>
            </w:r>
          </w:p>
        </w:tc>
        <w:tc>
          <w:tcPr>
            <w:tcW w:w="1742" w:type="dxa"/>
          </w:tcPr>
          <w:p w:rsidR="00236BAA" w:rsidRDefault="00236BAA">
            <w:pPr>
              <w:pStyle w:val="ConsPlusNormal"/>
              <w:jc w:val="center"/>
            </w:pPr>
            <w:r>
              <w:t>18 4G2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1742" w:type="dxa"/>
          </w:tcPr>
          <w:p w:rsidR="00236BAA" w:rsidRDefault="00236BAA">
            <w:pPr>
              <w:pStyle w:val="ConsPlusNormal"/>
              <w:jc w:val="center"/>
            </w:pPr>
            <w:r>
              <w:t>18 4 G2 57900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1793720,81</w:t>
            </w:r>
          </w:p>
        </w:tc>
      </w:tr>
      <w:tr w:rsidR="00236BAA">
        <w:tc>
          <w:tcPr>
            <w:tcW w:w="2835" w:type="dxa"/>
          </w:tcPr>
          <w:p w:rsidR="00236BAA" w:rsidRDefault="00236BAA">
            <w:pPr>
              <w:pStyle w:val="ConsPlusNormal"/>
            </w:pPr>
            <w:hyperlink r:id="rId1430">
              <w:r>
                <w:rPr>
                  <w:color w:val="0000FF"/>
                </w:rPr>
                <w:t>Подпрограмма</w:t>
              </w:r>
            </w:hyperlink>
            <w:r>
              <w:t xml:space="preserve"> "Развитие водохозяйственного комплекса Республики Дагестан"</w:t>
            </w:r>
          </w:p>
        </w:tc>
        <w:tc>
          <w:tcPr>
            <w:tcW w:w="1742" w:type="dxa"/>
          </w:tcPr>
          <w:p w:rsidR="00236BAA" w:rsidRDefault="00236BAA">
            <w:pPr>
              <w:pStyle w:val="ConsPlusNormal"/>
              <w:jc w:val="center"/>
            </w:pPr>
            <w:r>
              <w:t>18 5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258820,62</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18 5 00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100990,67</w:t>
            </w:r>
          </w:p>
        </w:tc>
      </w:tr>
      <w:tr w:rsidR="00236BAA">
        <w:tc>
          <w:tcPr>
            <w:tcW w:w="2835" w:type="dxa"/>
          </w:tcPr>
          <w:p w:rsidR="00236BAA" w:rsidRDefault="00236BAA">
            <w:pPr>
              <w:pStyle w:val="ConsPlusNormal"/>
            </w:pPr>
            <w:r>
              <w:t>Осуществление отдельных полномочий в области водных отношений</w:t>
            </w:r>
          </w:p>
        </w:tc>
        <w:tc>
          <w:tcPr>
            <w:tcW w:w="1742" w:type="dxa"/>
          </w:tcPr>
          <w:p w:rsidR="00236BAA" w:rsidRDefault="00236BAA">
            <w:pPr>
              <w:pStyle w:val="ConsPlusNormal"/>
              <w:jc w:val="center"/>
            </w:pPr>
            <w:r>
              <w:t>18 5 00 51280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28166,50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18 5 00 99990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10870,00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18 5 00 99990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 24066,27</w:t>
            </w:r>
          </w:p>
        </w:tc>
      </w:tr>
      <w:tr w:rsidR="00236BAA">
        <w:tc>
          <w:tcPr>
            <w:tcW w:w="28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42" w:type="dxa"/>
          </w:tcPr>
          <w:p w:rsidR="00236BAA" w:rsidRDefault="00236BAA">
            <w:pPr>
              <w:pStyle w:val="ConsPlusNormal"/>
              <w:jc w:val="center"/>
            </w:pPr>
            <w:r>
              <w:t>18 5 00R0650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70827,18</w:t>
            </w:r>
          </w:p>
        </w:tc>
      </w:tr>
      <w:tr w:rsidR="00236BAA">
        <w:tc>
          <w:tcPr>
            <w:tcW w:w="2835" w:type="dxa"/>
          </w:tcPr>
          <w:p w:rsidR="00236BAA" w:rsidRDefault="00236BAA">
            <w:pPr>
              <w:pStyle w:val="ConsPlusNormal"/>
            </w:pPr>
            <w:r>
              <w:t>Федеральный проект "Сохранение уникальных водных объектов"</w:t>
            </w:r>
          </w:p>
        </w:tc>
        <w:tc>
          <w:tcPr>
            <w:tcW w:w="1742" w:type="dxa"/>
          </w:tcPr>
          <w:p w:rsidR="00236BAA" w:rsidRDefault="00236BAA">
            <w:pPr>
              <w:pStyle w:val="ConsPlusNormal"/>
              <w:jc w:val="center"/>
            </w:pPr>
            <w:r>
              <w:t>18 5G8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r>
              <w:t xml:space="preserve">На улучшение экологического состояния гидрографической сети в рамках переданных полномочий Российской Федерации субъектам Российской Федерации в </w:t>
            </w:r>
            <w:r>
              <w:lastRenderedPageBreak/>
              <w:t>области водных отношений</w:t>
            </w:r>
          </w:p>
        </w:tc>
        <w:tc>
          <w:tcPr>
            <w:tcW w:w="1742" w:type="dxa"/>
          </w:tcPr>
          <w:p w:rsidR="00236BAA" w:rsidRDefault="00236BAA">
            <w:pPr>
              <w:pStyle w:val="ConsPlusNormal"/>
              <w:jc w:val="center"/>
            </w:pPr>
            <w:r>
              <w:lastRenderedPageBreak/>
              <w:t>18 5 G8 50900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23900,00</w:t>
            </w:r>
          </w:p>
        </w:tc>
      </w:tr>
      <w:tr w:rsidR="00236BAA">
        <w:tc>
          <w:tcPr>
            <w:tcW w:w="2835" w:type="dxa"/>
          </w:tcPr>
          <w:p w:rsidR="00236BAA" w:rsidRDefault="00236BAA">
            <w:pPr>
              <w:pStyle w:val="ConsPlusNormal"/>
            </w:pPr>
            <w:hyperlink r:id="rId1431">
              <w:r>
                <w:rPr>
                  <w:color w:val="0000FF"/>
                </w:rPr>
                <w:t>Подпрограмма</w:t>
              </w:r>
            </w:hyperlink>
            <w:r>
              <w:t xml:space="preserve"> "Обеспечение реализации государственной программы"</w:t>
            </w:r>
          </w:p>
        </w:tc>
        <w:tc>
          <w:tcPr>
            <w:tcW w:w="1742" w:type="dxa"/>
          </w:tcPr>
          <w:p w:rsidR="00236BAA" w:rsidRDefault="00236BAA">
            <w:pPr>
              <w:pStyle w:val="ConsPlusNormal"/>
              <w:jc w:val="center"/>
            </w:pPr>
            <w:r>
              <w:t>18 6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287361,91</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1742" w:type="dxa"/>
          </w:tcPr>
          <w:p w:rsidR="00236BAA" w:rsidRDefault="00236BAA">
            <w:pPr>
              <w:pStyle w:val="ConsPlusNormal"/>
              <w:jc w:val="center"/>
            </w:pPr>
            <w:r>
              <w:t>18 6 01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85292,70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742" w:type="dxa"/>
          </w:tcPr>
          <w:p w:rsidR="00236BAA" w:rsidRDefault="00236BAA">
            <w:pPr>
              <w:pStyle w:val="ConsPlusNormal"/>
              <w:jc w:val="center"/>
            </w:pPr>
            <w:r>
              <w:t>18 6 01 11000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6488,30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742" w:type="dxa"/>
          </w:tcPr>
          <w:p w:rsidR="00236BAA" w:rsidRDefault="00236BAA">
            <w:pPr>
              <w:pStyle w:val="ConsPlusNormal"/>
              <w:jc w:val="center"/>
            </w:pPr>
            <w:r>
              <w:t>18 6 01 11001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37013,60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742" w:type="dxa"/>
          </w:tcPr>
          <w:p w:rsidR="00236BAA" w:rsidRDefault="00236BAA">
            <w:pPr>
              <w:pStyle w:val="ConsPlusNormal"/>
              <w:jc w:val="center"/>
            </w:pPr>
            <w:r>
              <w:t>18 6 01 11002</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6780,20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742" w:type="dxa"/>
          </w:tcPr>
          <w:p w:rsidR="00236BAA" w:rsidRDefault="00236BAA">
            <w:pPr>
              <w:pStyle w:val="ConsPlusNormal"/>
              <w:jc w:val="center"/>
            </w:pPr>
            <w:r>
              <w:t>18 6 01 11002</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817,60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742" w:type="dxa"/>
          </w:tcPr>
          <w:p w:rsidR="00236BAA" w:rsidRDefault="00236BAA">
            <w:pPr>
              <w:pStyle w:val="ConsPlusNormal"/>
              <w:jc w:val="center"/>
            </w:pPr>
            <w:r>
              <w:t>18 6 01 11002</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2">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42" w:type="dxa"/>
          </w:tcPr>
          <w:p w:rsidR="00236BAA" w:rsidRDefault="00236BAA">
            <w:pPr>
              <w:pStyle w:val="ConsPlusNormal"/>
              <w:jc w:val="center"/>
            </w:pPr>
            <w:r>
              <w:t>18 6 01 59700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34143,00</w:t>
            </w:r>
          </w:p>
        </w:tc>
      </w:tr>
      <w:tr w:rsidR="00236BAA">
        <w:tc>
          <w:tcPr>
            <w:tcW w:w="2835" w:type="dxa"/>
          </w:tcPr>
          <w:p w:rsidR="00236BAA" w:rsidRDefault="00236BAA">
            <w:pPr>
              <w:pStyle w:val="ConsPlusNormal"/>
            </w:pPr>
            <w:r>
              <w:lastRenderedPageBreak/>
              <w:t>Основное мероприятие "Обеспечение деятельности государственного органа"</w:t>
            </w:r>
          </w:p>
        </w:tc>
        <w:tc>
          <w:tcPr>
            <w:tcW w:w="1742" w:type="dxa"/>
          </w:tcPr>
          <w:p w:rsidR="00236BAA" w:rsidRDefault="00236BAA">
            <w:pPr>
              <w:pStyle w:val="ConsPlusNormal"/>
              <w:jc w:val="center"/>
            </w:pPr>
            <w:r>
              <w:t>18 6 02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165070,35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18 6 02 20000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148456,35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18 6 02 20000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16434,00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18 6 02 20000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06</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180,00</w:t>
            </w:r>
          </w:p>
        </w:tc>
      </w:tr>
      <w:tr w:rsidR="00236BAA">
        <w:tc>
          <w:tcPr>
            <w:tcW w:w="28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1742" w:type="dxa"/>
          </w:tcPr>
          <w:p w:rsidR="00236BAA" w:rsidRDefault="00236BAA">
            <w:pPr>
              <w:pStyle w:val="ConsPlusNormal"/>
              <w:jc w:val="center"/>
            </w:pPr>
            <w:r>
              <w:t>18 6 03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36998,86</w:t>
            </w:r>
          </w:p>
        </w:tc>
      </w:tr>
      <w:tr w:rsidR="00236BAA">
        <w:tc>
          <w:tcPr>
            <w:tcW w:w="28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1742" w:type="dxa"/>
          </w:tcPr>
          <w:p w:rsidR="00236BAA" w:rsidRDefault="00236BAA">
            <w:pPr>
              <w:pStyle w:val="ConsPlusNormal"/>
              <w:jc w:val="center"/>
            </w:pPr>
            <w:r>
              <w:t>18 6 03 11000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21860,60</w:t>
            </w:r>
          </w:p>
        </w:tc>
      </w:tr>
      <w:tr w:rsidR="00236BAA">
        <w:tc>
          <w:tcPr>
            <w:tcW w:w="28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1742" w:type="dxa"/>
          </w:tcPr>
          <w:p w:rsidR="00236BAA" w:rsidRDefault="00236BAA">
            <w:pPr>
              <w:pStyle w:val="ConsPlusNormal"/>
              <w:jc w:val="center"/>
            </w:pPr>
            <w:r>
              <w:t>18 6 03 11000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6228,30</w:t>
            </w:r>
          </w:p>
        </w:tc>
      </w:tr>
      <w:tr w:rsidR="00236BAA">
        <w:tc>
          <w:tcPr>
            <w:tcW w:w="28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1742" w:type="dxa"/>
          </w:tcPr>
          <w:p w:rsidR="00236BAA" w:rsidRDefault="00236BAA">
            <w:pPr>
              <w:pStyle w:val="ConsPlusNormal"/>
              <w:jc w:val="center"/>
            </w:pPr>
            <w:r>
              <w:t>18 6 03 11000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8909,96</w:t>
            </w:r>
          </w:p>
        </w:tc>
      </w:tr>
      <w:tr w:rsidR="00236BAA">
        <w:tc>
          <w:tcPr>
            <w:tcW w:w="2835" w:type="dxa"/>
          </w:tcPr>
          <w:p w:rsidR="00236BAA" w:rsidRDefault="00236BAA">
            <w:pPr>
              <w:pStyle w:val="ConsPlusNormal"/>
            </w:pPr>
            <w:r>
              <w:t xml:space="preserve">Государственная </w:t>
            </w:r>
            <w:hyperlink r:id="rId1433">
              <w:r>
                <w:rPr>
                  <w:color w:val="0000FF"/>
                </w:rPr>
                <w:t>программа</w:t>
              </w:r>
            </w:hyperlink>
            <w:r>
              <w:t xml:space="preserve"> Республики Дагестан "Развитие образования в Республике Дагестан"</w:t>
            </w:r>
          </w:p>
        </w:tc>
        <w:tc>
          <w:tcPr>
            <w:tcW w:w="1742" w:type="dxa"/>
          </w:tcPr>
          <w:p w:rsidR="00236BAA" w:rsidRDefault="00236BAA">
            <w:pPr>
              <w:pStyle w:val="ConsPlusNormal"/>
              <w:jc w:val="center"/>
            </w:pPr>
            <w:r>
              <w:t>19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62456429,95</w:t>
            </w:r>
          </w:p>
        </w:tc>
      </w:tr>
      <w:tr w:rsidR="00236BAA">
        <w:tc>
          <w:tcPr>
            <w:tcW w:w="2835" w:type="dxa"/>
          </w:tcPr>
          <w:p w:rsidR="00236BAA" w:rsidRDefault="00236BAA">
            <w:pPr>
              <w:pStyle w:val="ConsPlusNormal"/>
            </w:pPr>
            <w:hyperlink r:id="rId1434">
              <w:r>
                <w:rPr>
                  <w:color w:val="0000FF"/>
                </w:rPr>
                <w:t>Подпрограмма</w:t>
              </w:r>
            </w:hyperlink>
            <w:r>
              <w:t xml:space="preserve"> "Развитие дошкольного образования детей"</w:t>
            </w:r>
          </w:p>
        </w:tc>
        <w:tc>
          <w:tcPr>
            <w:tcW w:w="1742" w:type="dxa"/>
          </w:tcPr>
          <w:p w:rsidR="00236BAA" w:rsidRDefault="00236BAA">
            <w:pPr>
              <w:pStyle w:val="ConsPlusNormal"/>
              <w:jc w:val="center"/>
            </w:pPr>
            <w:r>
              <w:t>19 1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8249991,60</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1742" w:type="dxa"/>
          </w:tcPr>
          <w:p w:rsidR="00236BAA" w:rsidRDefault="00236BAA">
            <w:pPr>
              <w:pStyle w:val="ConsPlusNormal"/>
              <w:jc w:val="center"/>
            </w:pPr>
            <w:r>
              <w:t>19 1 01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7872916,25</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 и учреждений</w:t>
            </w:r>
          </w:p>
        </w:tc>
        <w:tc>
          <w:tcPr>
            <w:tcW w:w="1742" w:type="dxa"/>
          </w:tcPr>
          <w:p w:rsidR="00236BAA" w:rsidRDefault="00236BAA">
            <w:pPr>
              <w:pStyle w:val="ConsPlusNormal"/>
              <w:jc w:val="center"/>
            </w:pPr>
            <w:r>
              <w:lastRenderedPageBreak/>
              <w:t>19 1 01 01590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108404,44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19 1 01 01590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58189,01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19 1 01 01590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120563,49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19 1 01 01590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30,00</w:t>
            </w:r>
          </w:p>
        </w:tc>
      </w:tr>
      <w:tr w:rsidR="00236BAA">
        <w:tc>
          <w:tcPr>
            <w:tcW w:w="2835" w:type="dxa"/>
          </w:tcPr>
          <w:p w:rsidR="00236BAA" w:rsidRDefault="00236BA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42" w:type="dxa"/>
          </w:tcPr>
          <w:p w:rsidR="00236BAA" w:rsidRDefault="00236BAA">
            <w:pPr>
              <w:pStyle w:val="ConsPlusNormal"/>
              <w:jc w:val="center"/>
            </w:pPr>
            <w:r>
              <w:t>19 1 01 06590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6628792,00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19 1 01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587411,51</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1742" w:type="dxa"/>
          </w:tcPr>
          <w:p w:rsidR="00236BAA" w:rsidRDefault="00236BAA">
            <w:pPr>
              <w:pStyle w:val="ConsPlusNormal"/>
              <w:jc w:val="center"/>
            </w:pPr>
            <w:r>
              <w:t>19 1 0141590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211701,76</w:t>
            </w:r>
          </w:p>
        </w:tc>
      </w:tr>
      <w:tr w:rsidR="00236BAA">
        <w:tc>
          <w:tcPr>
            <w:tcW w:w="2835" w:type="dxa"/>
          </w:tcPr>
          <w:p w:rsidR="00236BAA" w:rsidRDefault="00236BAA">
            <w:pPr>
              <w:pStyle w:val="ConsPlusNormal"/>
            </w:pPr>
            <w:r>
              <w:t xml:space="preserve">Финансовое обеспечение выполнения функций частных образовательных организаций дошкольного </w:t>
            </w:r>
            <w:r>
              <w:lastRenderedPageBreak/>
              <w:t>образования</w:t>
            </w:r>
          </w:p>
        </w:tc>
        <w:tc>
          <w:tcPr>
            <w:tcW w:w="1742" w:type="dxa"/>
          </w:tcPr>
          <w:p w:rsidR="00236BAA" w:rsidRDefault="00236BAA">
            <w:pPr>
              <w:pStyle w:val="ConsPlusNormal"/>
              <w:jc w:val="center"/>
            </w:pPr>
            <w:r>
              <w:lastRenderedPageBreak/>
              <w:t>19 1 01 41590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157824,04</w:t>
            </w:r>
          </w:p>
        </w:tc>
      </w:tr>
      <w:tr w:rsidR="00236BAA">
        <w:tc>
          <w:tcPr>
            <w:tcW w:w="28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42" w:type="dxa"/>
          </w:tcPr>
          <w:p w:rsidR="00236BAA" w:rsidRDefault="00236BAA">
            <w:pPr>
              <w:pStyle w:val="ConsPlusNormal"/>
              <w:jc w:val="center"/>
            </w:pPr>
            <w:r>
              <w:t>19 1Р2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377075,35</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42" w:type="dxa"/>
          </w:tcPr>
          <w:p w:rsidR="00236BAA" w:rsidRDefault="00236BAA">
            <w:pPr>
              <w:pStyle w:val="ConsPlusNormal"/>
              <w:jc w:val="center"/>
            </w:pPr>
            <w:r>
              <w:t>19 1 Р2 5232R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316753,83</w:t>
            </w:r>
          </w:p>
        </w:tc>
      </w:tr>
      <w:tr w:rsidR="00236BAA">
        <w:tc>
          <w:tcPr>
            <w:tcW w:w="28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19 1 Р2 Д232К</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60321,52</w:t>
            </w:r>
          </w:p>
        </w:tc>
      </w:tr>
      <w:tr w:rsidR="00236BAA">
        <w:tc>
          <w:tcPr>
            <w:tcW w:w="2835" w:type="dxa"/>
          </w:tcPr>
          <w:p w:rsidR="00236BAA" w:rsidRDefault="00236BAA">
            <w:pPr>
              <w:pStyle w:val="ConsPlusNormal"/>
            </w:pPr>
            <w:hyperlink r:id="rId1435">
              <w:r>
                <w:rPr>
                  <w:color w:val="0000FF"/>
                </w:rPr>
                <w:t>Подпрограмма</w:t>
              </w:r>
            </w:hyperlink>
            <w:r>
              <w:t xml:space="preserve"> "Развитие общего образования детей"</w:t>
            </w:r>
          </w:p>
        </w:tc>
        <w:tc>
          <w:tcPr>
            <w:tcW w:w="1742" w:type="dxa"/>
          </w:tcPr>
          <w:p w:rsidR="00236BAA" w:rsidRDefault="00236BAA">
            <w:pPr>
              <w:pStyle w:val="ConsPlusNormal"/>
              <w:jc w:val="center"/>
            </w:pPr>
            <w:r>
              <w:t>19 2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44832433,67</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1742" w:type="dxa"/>
          </w:tcPr>
          <w:p w:rsidR="00236BAA" w:rsidRDefault="00236BAA">
            <w:pPr>
              <w:pStyle w:val="ConsPlusNormal"/>
              <w:jc w:val="center"/>
            </w:pPr>
            <w:r>
              <w:t>19 2 02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40120586,81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19 2 02 02590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988721,48</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 и учреждений</w:t>
            </w:r>
          </w:p>
        </w:tc>
        <w:tc>
          <w:tcPr>
            <w:tcW w:w="1742" w:type="dxa"/>
          </w:tcPr>
          <w:p w:rsidR="00236BAA" w:rsidRDefault="00236BAA">
            <w:pPr>
              <w:pStyle w:val="ConsPlusNormal"/>
              <w:jc w:val="center"/>
            </w:pPr>
            <w:r>
              <w:lastRenderedPageBreak/>
              <w:t>19 2 02 02590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164102,32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19 2 02 02590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19 2 02 02590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94123,76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19 2 02 02590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100839,63</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19 2 02 02590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622,60</w:t>
            </w:r>
          </w:p>
        </w:tc>
      </w:tr>
      <w:tr w:rsidR="00236BAA">
        <w:tc>
          <w:tcPr>
            <w:tcW w:w="2835" w:type="dxa"/>
          </w:tcPr>
          <w:p w:rsidR="00236BAA" w:rsidRDefault="00236BAA">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42" w:type="dxa"/>
          </w:tcPr>
          <w:p w:rsidR="00236BAA" w:rsidRDefault="00236BAA">
            <w:pPr>
              <w:pStyle w:val="ConsPlusNormal"/>
              <w:jc w:val="center"/>
            </w:pPr>
            <w:r>
              <w:t>19 2 02 06590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29770966,00</w:t>
            </w:r>
          </w:p>
        </w:tc>
      </w:tr>
      <w:tr w:rsidR="00236BAA">
        <w:tc>
          <w:tcPr>
            <w:tcW w:w="2835" w:type="dxa"/>
          </w:tcPr>
          <w:p w:rsidR="00236BAA" w:rsidRDefault="00236BAA">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42" w:type="dxa"/>
          </w:tcPr>
          <w:p w:rsidR="00236BAA" w:rsidRDefault="00236BAA">
            <w:pPr>
              <w:pStyle w:val="ConsPlusNormal"/>
              <w:jc w:val="center"/>
            </w:pPr>
            <w:r>
              <w:t>19 2 02R3030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102000,00</w:t>
            </w:r>
          </w:p>
        </w:tc>
      </w:tr>
      <w:tr w:rsidR="00236BAA">
        <w:tc>
          <w:tcPr>
            <w:tcW w:w="28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42" w:type="dxa"/>
          </w:tcPr>
          <w:p w:rsidR="00236BAA" w:rsidRDefault="00236BAA">
            <w:pPr>
              <w:pStyle w:val="ConsPlusNormal"/>
              <w:jc w:val="center"/>
            </w:pPr>
            <w:r>
              <w:t>19 2 02R3030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1930361,30</w:t>
            </w:r>
          </w:p>
        </w:tc>
      </w:tr>
      <w:tr w:rsidR="00236BAA">
        <w:tc>
          <w:tcPr>
            <w:tcW w:w="28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42" w:type="dxa"/>
          </w:tcPr>
          <w:p w:rsidR="00236BAA" w:rsidRDefault="00236BAA">
            <w:pPr>
              <w:pStyle w:val="ConsPlusNormal"/>
              <w:jc w:val="center"/>
            </w:pPr>
            <w:r>
              <w:t>19 2 02R3030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18000,00</w:t>
            </w:r>
          </w:p>
        </w:tc>
      </w:tr>
      <w:tr w:rsidR="00236BAA">
        <w:tc>
          <w:tcPr>
            <w:tcW w:w="2835" w:type="dxa"/>
          </w:tcPr>
          <w:p w:rsidR="00236BAA" w:rsidRDefault="00236BAA">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42" w:type="dxa"/>
          </w:tcPr>
          <w:p w:rsidR="00236BAA" w:rsidRDefault="00236BAA">
            <w:pPr>
              <w:pStyle w:val="ConsPlusNormal"/>
              <w:jc w:val="center"/>
            </w:pPr>
            <w:r>
              <w:t>19 2 02 R3040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84762,54</w:t>
            </w:r>
          </w:p>
        </w:tc>
      </w:tr>
      <w:tr w:rsidR="00236BAA">
        <w:tc>
          <w:tcPr>
            <w:tcW w:w="2835" w:type="dxa"/>
          </w:tcPr>
          <w:p w:rsidR="00236BAA" w:rsidRDefault="00236BAA">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42" w:type="dxa"/>
          </w:tcPr>
          <w:p w:rsidR="00236BAA" w:rsidRDefault="00236BAA">
            <w:pPr>
              <w:pStyle w:val="ConsPlusNormal"/>
              <w:jc w:val="center"/>
            </w:pPr>
            <w:r>
              <w:t>19 2 02R3040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2756644,29</w:t>
            </w:r>
          </w:p>
        </w:tc>
      </w:tr>
      <w:tr w:rsidR="00236BAA">
        <w:tc>
          <w:tcPr>
            <w:tcW w:w="2835" w:type="dxa"/>
          </w:tcPr>
          <w:p w:rsidR="00236BAA" w:rsidRDefault="00236BAA">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w:t>
            </w:r>
          </w:p>
        </w:tc>
        <w:tc>
          <w:tcPr>
            <w:tcW w:w="1742" w:type="dxa"/>
          </w:tcPr>
          <w:p w:rsidR="00236BAA" w:rsidRDefault="00236BAA">
            <w:pPr>
              <w:pStyle w:val="ConsPlusNormal"/>
              <w:jc w:val="center"/>
            </w:pPr>
            <w:r>
              <w:lastRenderedPageBreak/>
              <w:t>19 2 02 R3040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13651,70</w:t>
            </w:r>
          </w:p>
        </w:tc>
      </w:tr>
      <w:tr w:rsidR="00236BAA">
        <w:tc>
          <w:tcPr>
            <w:tcW w:w="2835" w:type="dxa"/>
          </w:tcPr>
          <w:p w:rsidR="00236BAA" w:rsidRDefault="00236BAA">
            <w:pPr>
              <w:pStyle w:val="ConsPlusNormal"/>
            </w:pPr>
            <w:r>
              <w:t>Реализация мероприятий по модернизации школьных систем образования</w:t>
            </w:r>
          </w:p>
        </w:tc>
        <w:tc>
          <w:tcPr>
            <w:tcW w:w="1742" w:type="dxa"/>
          </w:tcPr>
          <w:p w:rsidR="00236BAA" w:rsidRDefault="00236BAA">
            <w:pPr>
              <w:pStyle w:val="ConsPlusNormal"/>
              <w:jc w:val="center"/>
            </w:pPr>
            <w:r>
              <w:t>19 2 02 R7500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1206662,85</w:t>
            </w:r>
          </w:p>
        </w:tc>
      </w:tr>
      <w:tr w:rsidR="00236BAA">
        <w:tc>
          <w:tcPr>
            <w:tcW w:w="2835" w:type="dxa"/>
          </w:tcPr>
          <w:p w:rsidR="00236BAA" w:rsidRDefault="00236BAA">
            <w:pPr>
              <w:pStyle w:val="ConsPlusNormal"/>
            </w:pPr>
            <w:r>
              <w:t>Реализация мероприятий по модернизации школьных систем образования</w:t>
            </w:r>
          </w:p>
        </w:tc>
        <w:tc>
          <w:tcPr>
            <w:tcW w:w="1742" w:type="dxa"/>
          </w:tcPr>
          <w:p w:rsidR="00236BAA" w:rsidRDefault="00236BAA">
            <w:pPr>
              <w:pStyle w:val="ConsPlusNormal"/>
              <w:jc w:val="center"/>
            </w:pPr>
            <w:r>
              <w:t>19 2 02R7500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2461556,32</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236BAA" w:rsidRDefault="00236BAA">
            <w:pPr>
              <w:pStyle w:val="ConsPlusNormal"/>
              <w:jc w:val="center"/>
            </w:pPr>
            <w:r>
              <w:t>19 2 02 112590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390,13</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236BAA" w:rsidRDefault="00236BAA">
            <w:pPr>
              <w:pStyle w:val="ConsPlusNormal"/>
              <w:jc w:val="center"/>
            </w:pPr>
            <w:r>
              <w:t>19 2 02 112590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92054,39</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общего образования</w:t>
            </w:r>
          </w:p>
        </w:tc>
        <w:tc>
          <w:tcPr>
            <w:tcW w:w="1742" w:type="dxa"/>
          </w:tcPr>
          <w:p w:rsidR="00236BAA" w:rsidRDefault="00236BAA">
            <w:pPr>
              <w:pStyle w:val="ConsPlusNormal"/>
              <w:jc w:val="center"/>
            </w:pPr>
            <w:r>
              <w:t>19 2 02 42590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1742" w:type="dxa"/>
          </w:tcPr>
          <w:p w:rsidR="00236BAA" w:rsidRDefault="00236BAA">
            <w:pPr>
              <w:pStyle w:val="ConsPlusNormal"/>
              <w:jc w:val="center"/>
            </w:pPr>
            <w:r>
              <w:t>19 2 03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1566511,77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19 2 03 03590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836743,18</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органов и </w:t>
            </w:r>
            <w:r>
              <w:lastRenderedPageBreak/>
              <w:t>учреждений</w:t>
            </w:r>
          </w:p>
        </w:tc>
        <w:tc>
          <w:tcPr>
            <w:tcW w:w="1742" w:type="dxa"/>
          </w:tcPr>
          <w:p w:rsidR="00236BAA" w:rsidRDefault="00236BAA">
            <w:pPr>
              <w:pStyle w:val="ConsPlusNormal"/>
              <w:jc w:val="center"/>
            </w:pPr>
            <w:r>
              <w:lastRenderedPageBreak/>
              <w:t>19 2 03 03590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371938,74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19 2 03 03590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350492,34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19 2 03 03590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5118,69</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236BAA" w:rsidRDefault="00236BAA">
            <w:pPr>
              <w:pStyle w:val="ConsPlusNormal"/>
              <w:jc w:val="center"/>
            </w:pPr>
            <w:r>
              <w:t>19 2 03 И3590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85,04</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236BAA" w:rsidRDefault="00236BAA">
            <w:pPr>
              <w:pStyle w:val="ConsPlusNormal"/>
              <w:jc w:val="center"/>
            </w:pPr>
            <w:r>
              <w:t>19 2 03 И3590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2133,78</w:t>
            </w:r>
          </w:p>
        </w:tc>
      </w:tr>
      <w:tr w:rsidR="00236BAA">
        <w:tc>
          <w:tcPr>
            <w:tcW w:w="2835" w:type="dxa"/>
          </w:tcPr>
          <w:p w:rsidR="00236BAA" w:rsidRDefault="00236BAA">
            <w:pPr>
              <w:pStyle w:val="ConsPlusNormal"/>
            </w:pPr>
            <w:r>
              <w:t>Основное мероприятие "Развитие образования в детских домах"</w:t>
            </w:r>
          </w:p>
        </w:tc>
        <w:tc>
          <w:tcPr>
            <w:tcW w:w="1742" w:type="dxa"/>
          </w:tcPr>
          <w:p w:rsidR="00236BAA" w:rsidRDefault="00236BAA">
            <w:pPr>
              <w:pStyle w:val="ConsPlusNormal"/>
              <w:jc w:val="center"/>
            </w:pPr>
            <w:r>
              <w:t>19 2 04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35273,68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19 2 04 04590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23419,56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19 2 04 04590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10398,06</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органов и </w:t>
            </w:r>
            <w:r>
              <w:lastRenderedPageBreak/>
              <w:t>учреждений</w:t>
            </w:r>
          </w:p>
        </w:tc>
        <w:tc>
          <w:tcPr>
            <w:tcW w:w="1742" w:type="dxa"/>
          </w:tcPr>
          <w:p w:rsidR="00236BAA" w:rsidRDefault="00236BAA">
            <w:pPr>
              <w:pStyle w:val="ConsPlusNormal"/>
              <w:jc w:val="center"/>
            </w:pPr>
            <w:r>
              <w:lastRenderedPageBreak/>
              <w:t>19 2 04 04590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899,36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19 2 04 04590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556,70</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1742" w:type="dxa"/>
          </w:tcPr>
          <w:p w:rsidR="00236BAA" w:rsidRDefault="00236BAA">
            <w:pPr>
              <w:pStyle w:val="ConsPlusNormal"/>
              <w:jc w:val="center"/>
            </w:pPr>
            <w:r>
              <w:t>19 2 05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130756,10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19 2 05 05590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111814,95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19 2 05 05590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5265,00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19 2 05 05590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3400,00</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236BAA" w:rsidRDefault="00236BAA">
            <w:pPr>
              <w:pStyle w:val="ConsPlusNormal"/>
              <w:jc w:val="center"/>
            </w:pPr>
            <w:r>
              <w:t>19 2 05 115590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10276,15</w:t>
            </w:r>
          </w:p>
        </w:tc>
      </w:tr>
      <w:tr w:rsidR="00236BAA">
        <w:tc>
          <w:tcPr>
            <w:tcW w:w="2835" w:type="dxa"/>
          </w:tcPr>
          <w:p w:rsidR="00236BAA" w:rsidRDefault="00236BAA">
            <w:pPr>
              <w:pStyle w:val="ConsPlusNormal"/>
            </w:pPr>
            <w:r>
              <w:t>Основное мероприятие "Поддержка прочих учреждений в сфере образования"</w:t>
            </w:r>
          </w:p>
        </w:tc>
        <w:tc>
          <w:tcPr>
            <w:tcW w:w="1742" w:type="dxa"/>
          </w:tcPr>
          <w:p w:rsidR="00236BAA" w:rsidRDefault="00236BAA">
            <w:pPr>
              <w:pStyle w:val="ConsPlusNormal"/>
              <w:jc w:val="center"/>
            </w:pPr>
            <w:r>
              <w:t>19 2 11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95606,26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19 2 11 11590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73527,56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19 2 11 11590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7377,10</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 и учреждений</w:t>
            </w:r>
          </w:p>
        </w:tc>
        <w:tc>
          <w:tcPr>
            <w:tcW w:w="1742" w:type="dxa"/>
          </w:tcPr>
          <w:p w:rsidR="00236BAA" w:rsidRDefault="00236BAA">
            <w:pPr>
              <w:pStyle w:val="ConsPlusNormal"/>
              <w:jc w:val="center"/>
            </w:pPr>
            <w:r>
              <w:lastRenderedPageBreak/>
              <w:t>19 2 11 11590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14541,60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19 2 11 11590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160,00</w:t>
            </w:r>
          </w:p>
        </w:tc>
      </w:tr>
      <w:tr w:rsidR="00236BAA">
        <w:tc>
          <w:tcPr>
            <w:tcW w:w="28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1742" w:type="dxa"/>
          </w:tcPr>
          <w:p w:rsidR="00236BAA" w:rsidRDefault="00236BAA">
            <w:pPr>
              <w:pStyle w:val="ConsPlusNormal"/>
              <w:jc w:val="center"/>
            </w:pPr>
            <w:r>
              <w:t>19 2 13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19 2 13 99990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452516,70</w:t>
            </w:r>
          </w:p>
        </w:tc>
      </w:tr>
      <w:tr w:rsidR="00236BAA">
        <w:tc>
          <w:tcPr>
            <w:tcW w:w="2835" w:type="dxa"/>
          </w:tcPr>
          <w:p w:rsidR="00236BAA" w:rsidRDefault="00236BAA">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1742" w:type="dxa"/>
          </w:tcPr>
          <w:p w:rsidR="00236BAA" w:rsidRDefault="00236BAA">
            <w:pPr>
              <w:pStyle w:val="ConsPlusNormal"/>
              <w:jc w:val="center"/>
            </w:pPr>
            <w:r>
              <w:t>19 2 16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19 2 16 99990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Основное мероприятие "Строительство и реконструкция объектов образования"</w:t>
            </w:r>
          </w:p>
        </w:tc>
        <w:tc>
          <w:tcPr>
            <w:tcW w:w="1742" w:type="dxa"/>
          </w:tcPr>
          <w:p w:rsidR="00236BAA" w:rsidRDefault="00236BAA">
            <w:pPr>
              <w:pStyle w:val="ConsPlusNormal"/>
              <w:jc w:val="center"/>
            </w:pPr>
            <w:r>
              <w:t>19 2 38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1877556,90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19 2 38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1463394,54</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236BAA" w:rsidRDefault="00236BAA">
            <w:pPr>
              <w:pStyle w:val="ConsPlusNormal"/>
              <w:jc w:val="center"/>
            </w:pPr>
            <w:r>
              <w:t>19 2 38 4112R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414162,36</w:t>
            </w:r>
          </w:p>
        </w:tc>
      </w:tr>
      <w:tr w:rsidR="00236BAA">
        <w:tc>
          <w:tcPr>
            <w:tcW w:w="2835" w:type="dxa"/>
          </w:tcPr>
          <w:p w:rsidR="00236BAA" w:rsidRDefault="00236BAA">
            <w:pPr>
              <w:pStyle w:val="ConsPlusNormal"/>
            </w:pPr>
            <w:r>
              <w:t>Федеральный проект "Современная школа"</w:t>
            </w:r>
          </w:p>
        </w:tc>
        <w:tc>
          <w:tcPr>
            <w:tcW w:w="1742" w:type="dxa"/>
          </w:tcPr>
          <w:p w:rsidR="00236BAA" w:rsidRDefault="00236BAA">
            <w:pPr>
              <w:pStyle w:val="ConsPlusNormal"/>
              <w:jc w:val="center"/>
            </w:pPr>
            <w:r>
              <w:t>19 2Е1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229430,30</w:t>
            </w:r>
          </w:p>
        </w:tc>
      </w:tr>
      <w:tr w:rsidR="00236BAA">
        <w:tc>
          <w:tcPr>
            <w:tcW w:w="2835" w:type="dxa"/>
          </w:tcPr>
          <w:p w:rsidR="00236BAA" w:rsidRDefault="00236BAA">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42" w:type="dxa"/>
          </w:tcPr>
          <w:p w:rsidR="00236BAA" w:rsidRDefault="00236BAA">
            <w:pPr>
              <w:pStyle w:val="ConsPlusNormal"/>
              <w:jc w:val="center"/>
            </w:pPr>
            <w:r>
              <w:t>19 2Е1 51720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168430,30</w:t>
            </w:r>
          </w:p>
        </w:tc>
      </w:tr>
      <w:tr w:rsidR="00236BAA">
        <w:tc>
          <w:tcPr>
            <w:tcW w:w="2835" w:type="dxa"/>
          </w:tcPr>
          <w:p w:rsidR="00236BAA" w:rsidRDefault="00236BAA">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42" w:type="dxa"/>
          </w:tcPr>
          <w:p w:rsidR="00236BAA" w:rsidRDefault="00236BAA">
            <w:pPr>
              <w:pStyle w:val="ConsPlusNormal"/>
              <w:jc w:val="center"/>
            </w:pPr>
            <w:r>
              <w:t>19 2 Е1 52560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61000,00</w:t>
            </w:r>
          </w:p>
        </w:tc>
      </w:tr>
      <w:tr w:rsidR="00236BAA">
        <w:tc>
          <w:tcPr>
            <w:tcW w:w="2835" w:type="dxa"/>
          </w:tcPr>
          <w:p w:rsidR="00236BAA" w:rsidRDefault="00236BAA">
            <w:pPr>
              <w:pStyle w:val="ConsPlusNormal"/>
            </w:pPr>
            <w:r>
              <w:t>Федеральный проект "Успех каждого ребенка"</w:t>
            </w:r>
          </w:p>
        </w:tc>
        <w:tc>
          <w:tcPr>
            <w:tcW w:w="1742" w:type="dxa"/>
          </w:tcPr>
          <w:p w:rsidR="00236BAA" w:rsidRDefault="00236BAA">
            <w:pPr>
              <w:pStyle w:val="ConsPlusNormal"/>
              <w:jc w:val="center"/>
            </w:pPr>
            <w:r>
              <w:t>19 2Е2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42" w:type="dxa"/>
          </w:tcPr>
          <w:p w:rsidR="00236BAA" w:rsidRDefault="00236BAA">
            <w:pPr>
              <w:pStyle w:val="ConsPlusNormal"/>
              <w:jc w:val="center"/>
            </w:pPr>
            <w:r>
              <w:t>19 2 Е2 50980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47555,45</w:t>
            </w:r>
          </w:p>
        </w:tc>
      </w:tr>
      <w:tr w:rsidR="00236BAA">
        <w:tc>
          <w:tcPr>
            <w:tcW w:w="2835" w:type="dxa"/>
          </w:tcPr>
          <w:p w:rsidR="00236BAA" w:rsidRDefault="00236BAA">
            <w:pPr>
              <w:pStyle w:val="ConsPlusNormal"/>
            </w:pPr>
            <w:r>
              <w:t>Федеральный проект "Цифровая образовательная среда"</w:t>
            </w:r>
          </w:p>
        </w:tc>
        <w:tc>
          <w:tcPr>
            <w:tcW w:w="1742" w:type="dxa"/>
          </w:tcPr>
          <w:p w:rsidR="00236BAA" w:rsidRDefault="00236BAA">
            <w:pPr>
              <w:pStyle w:val="ConsPlusNormal"/>
              <w:jc w:val="center"/>
            </w:pPr>
            <w:r>
              <w:t>19 2Е4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742" w:type="dxa"/>
          </w:tcPr>
          <w:p w:rsidR="00236BAA" w:rsidRDefault="00236BAA">
            <w:pPr>
              <w:pStyle w:val="ConsPlusNormal"/>
              <w:jc w:val="center"/>
            </w:pPr>
            <w:r>
              <w:t>19 2 Е4 52130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171720,51</w:t>
            </w:r>
          </w:p>
        </w:tc>
      </w:tr>
      <w:tr w:rsidR="00236BAA">
        <w:tc>
          <w:tcPr>
            <w:tcW w:w="2835" w:type="dxa"/>
          </w:tcPr>
          <w:p w:rsidR="00236BAA" w:rsidRDefault="00236BAA">
            <w:pPr>
              <w:pStyle w:val="ConsPlusNormal"/>
            </w:pPr>
            <w:r>
              <w:t>Федеральный проект "Патриотическое воспитание граждан Российской Федерации"</w:t>
            </w:r>
          </w:p>
        </w:tc>
        <w:tc>
          <w:tcPr>
            <w:tcW w:w="1742" w:type="dxa"/>
          </w:tcPr>
          <w:p w:rsidR="00236BAA" w:rsidRDefault="00236BAA">
            <w:pPr>
              <w:pStyle w:val="ConsPlusNormal"/>
              <w:jc w:val="center"/>
            </w:pPr>
            <w:r>
              <w:t>19 2 ЕВ</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95919,19</w:t>
            </w:r>
          </w:p>
        </w:tc>
      </w:tr>
      <w:tr w:rsidR="00236BAA">
        <w:tc>
          <w:tcPr>
            <w:tcW w:w="2835" w:type="dxa"/>
          </w:tcPr>
          <w:p w:rsidR="00236BAA" w:rsidRDefault="00236BAA">
            <w:pPr>
              <w:pStyle w:val="ConsPlusNormal"/>
            </w:pPr>
            <w:r>
              <w:lastRenderedPageBreak/>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Pr>
          <w:p w:rsidR="00236BAA" w:rsidRDefault="00236BAA">
            <w:pPr>
              <w:pStyle w:val="ConsPlusNormal"/>
              <w:jc w:val="center"/>
            </w:pPr>
            <w:r>
              <w:t>19 2 ЕВ 51790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3110,38</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Pr>
          <w:p w:rsidR="00236BAA" w:rsidRDefault="00236BAA">
            <w:pPr>
              <w:pStyle w:val="ConsPlusNormal"/>
              <w:jc w:val="center"/>
            </w:pPr>
            <w:r>
              <w:t>19 2 ЕВ 51790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92206,81</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Pr>
          <w:p w:rsidR="00236BAA" w:rsidRDefault="00236BAA">
            <w:pPr>
              <w:pStyle w:val="ConsPlusNormal"/>
              <w:jc w:val="center"/>
            </w:pPr>
            <w:r>
              <w:t>19 2 ЕВ 51790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602,00</w:t>
            </w:r>
          </w:p>
        </w:tc>
      </w:tr>
      <w:tr w:rsidR="00236BAA">
        <w:tc>
          <w:tcPr>
            <w:tcW w:w="2835" w:type="dxa"/>
          </w:tcPr>
          <w:p w:rsidR="00236BAA" w:rsidRDefault="00236BAA">
            <w:pPr>
              <w:pStyle w:val="ConsPlusNormal"/>
            </w:pPr>
            <w:hyperlink r:id="rId1436">
              <w:r>
                <w:rPr>
                  <w:color w:val="0000FF"/>
                </w:rPr>
                <w:t>Подпрограмма</w:t>
              </w:r>
            </w:hyperlink>
            <w:r>
              <w:t xml:space="preserve"> "Развитие дополнительного образования детей"</w:t>
            </w:r>
          </w:p>
        </w:tc>
        <w:tc>
          <w:tcPr>
            <w:tcW w:w="1742" w:type="dxa"/>
          </w:tcPr>
          <w:p w:rsidR="00236BAA" w:rsidRDefault="00236BAA">
            <w:pPr>
              <w:pStyle w:val="ConsPlusNormal"/>
              <w:jc w:val="center"/>
            </w:pPr>
            <w:r>
              <w:t>19 3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1742" w:type="dxa"/>
          </w:tcPr>
          <w:p w:rsidR="00236BAA" w:rsidRDefault="00236BAA">
            <w:pPr>
              <w:pStyle w:val="ConsPlusNormal"/>
              <w:jc w:val="center"/>
            </w:pPr>
            <w:r>
              <w:t>19 3 06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376576,11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19 3 06 06590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43454,16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19 3 06 06590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333121,95</w:t>
            </w:r>
          </w:p>
        </w:tc>
      </w:tr>
      <w:tr w:rsidR="00236BAA">
        <w:tc>
          <w:tcPr>
            <w:tcW w:w="2835" w:type="dxa"/>
          </w:tcPr>
          <w:p w:rsidR="00236BAA" w:rsidRDefault="00236BAA">
            <w:pPr>
              <w:pStyle w:val="ConsPlusNormal"/>
            </w:pPr>
            <w:hyperlink r:id="rId1437">
              <w:r>
                <w:rPr>
                  <w:color w:val="0000FF"/>
                </w:rPr>
                <w:t>Подпрограмма</w:t>
              </w:r>
            </w:hyperlink>
            <w:r>
              <w:t xml:space="preserve"> "Развитие профессионального образования"</w:t>
            </w:r>
          </w:p>
        </w:tc>
        <w:tc>
          <w:tcPr>
            <w:tcW w:w="1742" w:type="dxa"/>
          </w:tcPr>
          <w:p w:rsidR="00236BAA" w:rsidRDefault="00236BAA">
            <w:pPr>
              <w:pStyle w:val="ConsPlusNormal"/>
              <w:jc w:val="center"/>
            </w:pPr>
            <w:r>
              <w:t>19 4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2427191,17</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1742" w:type="dxa"/>
          </w:tcPr>
          <w:p w:rsidR="00236BAA" w:rsidRDefault="00236BAA">
            <w:pPr>
              <w:pStyle w:val="ConsPlusNormal"/>
              <w:jc w:val="center"/>
            </w:pPr>
            <w:r>
              <w:t>19 4 07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1944757,08</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 и учреждений</w:t>
            </w:r>
          </w:p>
        </w:tc>
        <w:tc>
          <w:tcPr>
            <w:tcW w:w="1742" w:type="dxa"/>
          </w:tcPr>
          <w:p w:rsidR="00236BAA" w:rsidRDefault="00236BAA">
            <w:pPr>
              <w:pStyle w:val="ConsPlusNormal"/>
              <w:jc w:val="center"/>
            </w:pPr>
            <w:r>
              <w:lastRenderedPageBreak/>
              <w:t>19 4 07 07590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19 4 07 07590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1755666,41</w:t>
            </w:r>
          </w:p>
        </w:tc>
      </w:tr>
      <w:tr w:rsidR="00236BAA">
        <w:tc>
          <w:tcPr>
            <w:tcW w:w="28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42" w:type="dxa"/>
          </w:tcPr>
          <w:p w:rsidR="00236BAA" w:rsidRDefault="00236BAA">
            <w:pPr>
              <w:pStyle w:val="ConsPlusNormal"/>
              <w:jc w:val="center"/>
            </w:pPr>
            <w:r>
              <w:t>19 4 07 R3630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112972,70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42" w:type="dxa"/>
          </w:tcPr>
          <w:p w:rsidR="00236BAA" w:rsidRDefault="00236BAA">
            <w:pPr>
              <w:pStyle w:val="ConsPlusNormal"/>
              <w:jc w:val="center"/>
            </w:pPr>
            <w:r>
              <w:t>19 4 07 К7590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1742" w:type="dxa"/>
          </w:tcPr>
          <w:p w:rsidR="00236BAA" w:rsidRDefault="00236BAA">
            <w:pPr>
              <w:pStyle w:val="ConsPlusNormal"/>
              <w:jc w:val="center"/>
            </w:pPr>
            <w:r>
              <w:t>19 4 08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257138,69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19 4 08 08590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14260,93</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19 4 08 08590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242877,76</w:t>
            </w:r>
          </w:p>
        </w:tc>
      </w:tr>
      <w:tr w:rsidR="00236BAA">
        <w:tc>
          <w:tcPr>
            <w:tcW w:w="2835" w:type="dxa"/>
          </w:tcPr>
          <w:p w:rsidR="00236BAA" w:rsidRDefault="00236BAA">
            <w:pPr>
              <w:pStyle w:val="ConsPlusNormal"/>
            </w:pPr>
            <w:r>
              <w:t>Основное мероприятие "Высшее профессиональное образование"</w:t>
            </w:r>
          </w:p>
        </w:tc>
        <w:tc>
          <w:tcPr>
            <w:tcW w:w="1742" w:type="dxa"/>
          </w:tcPr>
          <w:p w:rsidR="00236BAA" w:rsidRDefault="00236BAA">
            <w:pPr>
              <w:pStyle w:val="ConsPlusNormal"/>
              <w:jc w:val="center"/>
            </w:pPr>
            <w:r>
              <w:t>19 4 15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r>
              <w:lastRenderedPageBreak/>
              <w:t>Финансовое обеспечение выполнения государственных органов и учреждений</w:t>
            </w:r>
          </w:p>
        </w:tc>
        <w:tc>
          <w:tcPr>
            <w:tcW w:w="1742" w:type="dxa"/>
          </w:tcPr>
          <w:p w:rsidR="00236BAA" w:rsidRDefault="00236BAA">
            <w:pPr>
              <w:pStyle w:val="ConsPlusNormal"/>
              <w:jc w:val="center"/>
            </w:pPr>
            <w:r>
              <w:t>19 4 15 15590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225295,40</w:t>
            </w:r>
          </w:p>
        </w:tc>
      </w:tr>
      <w:tr w:rsidR="00236BAA">
        <w:tc>
          <w:tcPr>
            <w:tcW w:w="2835" w:type="dxa"/>
          </w:tcPr>
          <w:p w:rsidR="00236BAA" w:rsidRDefault="00236BAA">
            <w:pPr>
              <w:pStyle w:val="ConsPlusNormal"/>
            </w:pPr>
            <w:hyperlink r:id="rId1438">
              <w:r>
                <w:rPr>
                  <w:color w:val="0000FF"/>
                </w:rPr>
                <w:t>Подпрограмма</w:t>
              </w:r>
            </w:hyperlink>
            <w:r>
              <w:t xml:space="preserve"> "Одаренные дети"</w:t>
            </w:r>
          </w:p>
        </w:tc>
        <w:tc>
          <w:tcPr>
            <w:tcW w:w="1742" w:type="dxa"/>
          </w:tcPr>
          <w:p w:rsidR="00236BAA" w:rsidRDefault="00236BAA">
            <w:pPr>
              <w:pStyle w:val="ConsPlusNormal"/>
              <w:jc w:val="center"/>
            </w:pPr>
            <w:r>
              <w:t>19 5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Основное мероприятие "Поддержка одаренных детей и учреждений, работающих с одаренными детьми"</w:t>
            </w:r>
          </w:p>
        </w:tc>
        <w:tc>
          <w:tcPr>
            <w:tcW w:w="1742" w:type="dxa"/>
          </w:tcPr>
          <w:p w:rsidR="00236BAA" w:rsidRDefault="00236BAA">
            <w:pPr>
              <w:pStyle w:val="ConsPlusNormal"/>
              <w:jc w:val="center"/>
            </w:pPr>
            <w:r>
              <w:t>19 5 14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19 5 14 99990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hyperlink r:id="rId1439">
              <w:r>
                <w:rPr>
                  <w:color w:val="0000FF"/>
                </w:rPr>
                <w:t>Подпрограмма</w:t>
              </w:r>
            </w:hyperlink>
            <w:r>
              <w:t xml:space="preserve"> "Русский язык"</w:t>
            </w:r>
          </w:p>
        </w:tc>
        <w:tc>
          <w:tcPr>
            <w:tcW w:w="1742" w:type="dxa"/>
          </w:tcPr>
          <w:p w:rsidR="00236BAA" w:rsidRDefault="00236BAA">
            <w:pPr>
              <w:pStyle w:val="ConsPlusNormal"/>
              <w:jc w:val="center"/>
            </w:pPr>
            <w:r>
              <w:t>19 6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"Реализация мероприятий по поддержке русского языка"</w:t>
            </w:r>
          </w:p>
        </w:tc>
        <w:tc>
          <w:tcPr>
            <w:tcW w:w="1742" w:type="dxa"/>
          </w:tcPr>
          <w:p w:rsidR="00236BAA" w:rsidRDefault="00236BAA">
            <w:pPr>
              <w:pStyle w:val="ConsPlusNormal"/>
              <w:jc w:val="center"/>
            </w:pPr>
            <w:r>
              <w:t>19 6 15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19 6 15 99990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440">
              <w:r>
                <w:rPr>
                  <w:color w:val="0000FF"/>
                </w:rPr>
                <w:t>Подпрограмма</w:t>
              </w:r>
            </w:hyperlink>
            <w:r>
              <w:t xml:space="preserve"> "Организация отдыха и оздоровления детей, подростков и молодежи"</w:t>
            </w:r>
          </w:p>
        </w:tc>
        <w:tc>
          <w:tcPr>
            <w:tcW w:w="1742" w:type="dxa"/>
          </w:tcPr>
          <w:p w:rsidR="00236BAA" w:rsidRDefault="00236BAA">
            <w:pPr>
              <w:pStyle w:val="ConsPlusNormal"/>
              <w:jc w:val="center"/>
            </w:pPr>
            <w:r>
              <w:t>19 7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451416,29</w:t>
            </w:r>
          </w:p>
        </w:tc>
      </w:tr>
      <w:tr w:rsidR="00236BAA">
        <w:tc>
          <w:tcPr>
            <w:tcW w:w="2835" w:type="dxa"/>
          </w:tcPr>
          <w:p w:rsidR="00236BAA" w:rsidRDefault="00236BAA">
            <w:pPr>
              <w:pStyle w:val="ConsPlusNormal"/>
            </w:pPr>
            <w:r>
              <w:t>Основное мероприятие "Оздоровительные (оздоровительно-образовательные) лагеря"</w:t>
            </w:r>
          </w:p>
        </w:tc>
        <w:tc>
          <w:tcPr>
            <w:tcW w:w="1742" w:type="dxa"/>
          </w:tcPr>
          <w:p w:rsidR="00236BAA" w:rsidRDefault="00236BAA">
            <w:pPr>
              <w:pStyle w:val="ConsPlusNormal"/>
              <w:jc w:val="center"/>
            </w:pPr>
            <w:r>
              <w:t>19 7 09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19 7 09 00590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69671,49</w:t>
            </w:r>
          </w:p>
        </w:tc>
      </w:tr>
      <w:tr w:rsidR="00236BAA">
        <w:tc>
          <w:tcPr>
            <w:tcW w:w="2835" w:type="dxa"/>
          </w:tcPr>
          <w:p w:rsidR="00236BAA" w:rsidRDefault="00236BAA">
            <w:pPr>
              <w:pStyle w:val="ConsPlusNormal"/>
            </w:pPr>
            <w:r>
              <w:t>Основное мероприятие "Проведение детской оздоровительной кампании"</w:t>
            </w:r>
          </w:p>
        </w:tc>
        <w:tc>
          <w:tcPr>
            <w:tcW w:w="1742" w:type="dxa"/>
          </w:tcPr>
          <w:p w:rsidR="00236BAA" w:rsidRDefault="00236BAA">
            <w:pPr>
              <w:pStyle w:val="ConsPlusNormal"/>
              <w:jc w:val="center"/>
            </w:pPr>
            <w:r>
              <w:t>19 7 10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381744,80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1742" w:type="dxa"/>
          </w:tcPr>
          <w:p w:rsidR="00236BAA" w:rsidRDefault="00236BAA">
            <w:pPr>
              <w:pStyle w:val="ConsPlusNormal"/>
              <w:jc w:val="center"/>
            </w:pPr>
            <w:r>
              <w:t>19 7 10 99980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1800,00</w:t>
            </w:r>
          </w:p>
        </w:tc>
      </w:tr>
      <w:tr w:rsidR="00236BAA">
        <w:tc>
          <w:tcPr>
            <w:tcW w:w="2835" w:type="dxa"/>
          </w:tcPr>
          <w:p w:rsidR="00236BAA" w:rsidRDefault="00236BAA">
            <w:pPr>
              <w:pStyle w:val="ConsPlusNormal"/>
            </w:pPr>
            <w:r>
              <w:lastRenderedPageBreak/>
              <w:t>Организация проведения детской оздоровительной кампании</w:t>
            </w:r>
          </w:p>
        </w:tc>
        <w:tc>
          <w:tcPr>
            <w:tcW w:w="1742" w:type="dxa"/>
          </w:tcPr>
          <w:p w:rsidR="00236BAA" w:rsidRDefault="00236BAA">
            <w:pPr>
              <w:pStyle w:val="ConsPlusNormal"/>
              <w:jc w:val="center"/>
            </w:pPr>
            <w:r>
              <w:t>19 7 10 99980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145908,00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1742" w:type="dxa"/>
          </w:tcPr>
          <w:p w:rsidR="00236BAA" w:rsidRDefault="00236BAA">
            <w:pPr>
              <w:pStyle w:val="ConsPlusNormal"/>
              <w:jc w:val="center"/>
            </w:pPr>
            <w:r>
              <w:t>19 7 10 99980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45400,00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1742" w:type="dxa"/>
          </w:tcPr>
          <w:p w:rsidR="00236BAA" w:rsidRDefault="00236BAA">
            <w:pPr>
              <w:pStyle w:val="ConsPlusNormal"/>
              <w:jc w:val="center"/>
            </w:pPr>
            <w:r>
              <w:t>19 7 10 99980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55136,80</w:t>
            </w:r>
          </w:p>
        </w:tc>
      </w:tr>
      <w:tr w:rsidR="00236BAA">
        <w:tc>
          <w:tcPr>
            <w:tcW w:w="28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1742" w:type="dxa"/>
          </w:tcPr>
          <w:p w:rsidR="00236BAA" w:rsidRDefault="00236BAA">
            <w:pPr>
              <w:pStyle w:val="ConsPlusNormal"/>
              <w:jc w:val="center"/>
            </w:pPr>
            <w:r>
              <w:t>19 7 10 99990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hyperlink r:id="rId1441">
              <w:r>
                <w:rPr>
                  <w:color w:val="0000FF"/>
                </w:rPr>
                <w:t>Подпрограмма</w:t>
              </w:r>
            </w:hyperlink>
            <w:r>
              <w:t xml:space="preserve"> "Обеспечение реализации государственной программы"</w:t>
            </w:r>
          </w:p>
        </w:tc>
        <w:tc>
          <w:tcPr>
            <w:tcW w:w="1742" w:type="dxa"/>
          </w:tcPr>
          <w:p w:rsidR="00236BAA" w:rsidRDefault="00236BAA">
            <w:pPr>
              <w:pStyle w:val="ConsPlusNormal"/>
              <w:jc w:val="center"/>
            </w:pPr>
            <w:r>
              <w:t>19 8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177551,94</w:t>
            </w:r>
          </w:p>
        </w:tc>
      </w:tr>
      <w:tr w:rsidR="00236BAA">
        <w:tc>
          <w:tcPr>
            <w:tcW w:w="2835" w:type="dxa"/>
          </w:tcPr>
          <w:p w:rsidR="00236BAA" w:rsidRDefault="00236BA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42" w:type="dxa"/>
          </w:tcPr>
          <w:p w:rsidR="00236BAA" w:rsidRDefault="00236BAA">
            <w:pPr>
              <w:pStyle w:val="ConsPlusNormal"/>
              <w:jc w:val="center"/>
            </w:pPr>
            <w:r>
              <w:t>19 8 01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140306,96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19 8 01 20000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133019,16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19 8 01 20000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6485,60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19 8 01 20000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802,20</w:t>
            </w:r>
          </w:p>
        </w:tc>
      </w:tr>
      <w:tr w:rsidR="00236BAA">
        <w:tc>
          <w:tcPr>
            <w:tcW w:w="28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1742" w:type="dxa"/>
          </w:tcPr>
          <w:p w:rsidR="00236BAA" w:rsidRDefault="00236BAA">
            <w:pPr>
              <w:pStyle w:val="ConsPlusNormal"/>
              <w:jc w:val="center"/>
            </w:pPr>
            <w:r>
              <w:t>19 8 02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37244,98</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42">
              <w:r>
                <w:rPr>
                  <w:color w:val="0000FF"/>
                </w:rPr>
                <w:t>частью 1 статьи 7</w:t>
              </w:r>
            </w:hyperlink>
            <w:r>
              <w:t xml:space="preserve"> Федерального </w:t>
            </w:r>
            <w:r>
              <w:lastRenderedPageBreak/>
              <w:t>закона от 29 декабря 2012 года N 273-ФЗ "Об образовании в Российской Федерации" полномочий Российской Федерации в сфере образования</w:t>
            </w:r>
          </w:p>
        </w:tc>
        <w:tc>
          <w:tcPr>
            <w:tcW w:w="1742" w:type="dxa"/>
          </w:tcPr>
          <w:p w:rsidR="00236BAA" w:rsidRDefault="00236BAA">
            <w:pPr>
              <w:pStyle w:val="ConsPlusNormal"/>
              <w:jc w:val="center"/>
            </w:pPr>
            <w:r>
              <w:lastRenderedPageBreak/>
              <w:t>19 8 02 59900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28786,47</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43">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42" w:type="dxa"/>
          </w:tcPr>
          <w:p w:rsidR="00236BAA" w:rsidRDefault="00236BAA">
            <w:pPr>
              <w:pStyle w:val="ConsPlusNormal"/>
              <w:jc w:val="center"/>
            </w:pPr>
            <w:r>
              <w:t>19 8 02 59900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8438,51</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44">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42" w:type="dxa"/>
          </w:tcPr>
          <w:p w:rsidR="00236BAA" w:rsidRDefault="00236BAA">
            <w:pPr>
              <w:pStyle w:val="ConsPlusNormal"/>
              <w:jc w:val="center"/>
            </w:pPr>
            <w:r>
              <w:t>19 8 02 59900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20,00</w:t>
            </w:r>
          </w:p>
        </w:tc>
      </w:tr>
      <w:tr w:rsidR="00236BAA">
        <w:tc>
          <w:tcPr>
            <w:tcW w:w="2835" w:type="dxa"/>
          </w:tcPr>
          <w:p w:rsidR="00236BAA" w:rsidRDefault="00236BAA">
            <w:pPr>
              <w:pStyle w:val="ConsPlusNormal"/>
            </w:pPr>
            <w:hyperlink r:id="rId1445">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42" w:type="dxa"/>
          </w:tcPr>
          <w:p w:rsidR="00236BAA" w:rsidRDefault="00236BAA">
            <w:pPr>
              <w:pStyle w:val="ConsPlusNormal"/>
              <w:jc w:val="center"/>
            </w:pPr>
            <w:r>
              <w:t>19 А</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5927310,37</w:t>
            </w:r>
          </w:p>
        </w:tc>
      </w:tr>
      <w:tr w:rsidR="00236BAA">
        <w:tc>
          <w:tcPr>
            <w:tcW w:w="2835" w:type="dxa"/>
          </w:tcPr>
          <w:p w:rsidR="00236BAA" w:rsidRDefault="00236BAA">
            <w:pPr>
              <w:pStyle w:val="ConsPlusNormal"/>
            </w:pPr>
            <w:r>
              <w:t>Создание новых мест в общеобразовательных организациях в рамках республиканской инвестиционной программы</w:t>
            </w:r>
          </w:p>
        </w:tc>
        <w:tc>
          <w:tcPr>
            <w:tcW w:w="1742" w:type="dxa"/>
          </w:tcPr>
          <w:p w:rsidR="00236BAA" w:rsidRDefault="00236BAA">
            <w:pPr>
              <w:pStyle w:val="ConsPlusNormal"/>
              <w:jc w:val="center"/>
            </w:pPr>
            <w:r>
              <w:t>19 А03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46850,16</w:t>
            </w:r>
          </w:p>
        </w:tc>
      </w:tr>
      <w:tr w:rsidR="00236BAA">
        <w:tc>
          <w:tcPr>
            <w:tcW w:w="2835" w:type="dxa"/>
          </w:tcPr>
          <w:p w:rsidR="00236BAA" w:rsidRDefault="00236BAA">
            <w:pPr>
              <w:pStyle w:val="ConsPlusNormal"/>
            </w:pPr>
            <w:r>
              <w:t>Федеральный проект "Современная школа"</w:t>
            </w:r>
          </w:p>
        </w:tc>
        <w:tc>
          <w:tcPr>
            <w:tcW w:w="1742" w:type="dxa"/>
          </w:tcPr>
          <w:p w:rsidR="00236BAA" w:rsidRDefault="00236BAA">
            <w:pPr>
              <w:pStyle w:val="ConsPlusNormal"/>
              <w:jc w:val="center"/>
            </w:pPr>
            <w:r>
              <w:t>19АЕ1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5880460,21</w:t>
            </w:r>
          </w:p>
        </w:tc>
      </w:tr>
      <w:tr w:rsidR="00236BAA">
        <w:tc>
          <w:tcPr>
            <w:tcW w:w="2835" w:type="dxa"/>
          </w:tcPr>
          <w:p w:rsidR="00236BAA" w:rsidRDefault="00236BAA">
            <w:pPr>
              <w:pStyle w:val="ConsPlusNormal"/>
            </w:pPr>
            <w:r>
              <w:t xml:space="preserve">Создание новых мест в </w:t>
            </w:r>
            <w:r>
              <w:lastRenderedPageBreak/>
              <w:t>общеобразовательных организациях в связи с ростом числа обучающихся, вызванным демографическим фактором</w:t>
            </w:r>
          </w:p>
        </w:tc>
        <w:tc>
          <w:tcPr>
            <w:tcW w:w="1742" w:type="dxa"/>
          </w:tcPr>
          <w:p w:rsidR="00236BAA" w:rsidRDefault="00236BAA">
            <w:pPr>
              <w:pStyle w:val="ConsPlusNormal"/>
              <w:jc w:val="center"/>
            </w:pPr>
            <w:r>
              <w:lastRenderedPageBreak/>
              <w:t>19 АЕ1 5305R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4963803,96</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42" w:type="dxa"/>
          </w:tcPr>
          <w:p w:rsidR="00236BAA" w:rsidRDefault="00236BAA">
            <w:pPr>
              <w:pStyle w:val="ConsPlusNormal"/>
              <w:jc w:val="center"/>
            </w:pPr>
            <w:r>
              <w:t>19АЕ1 5520R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194273,05</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42" w:type="dxa"/>
          </w:tcPr>
          <w:p w:rsidR="00236BAA" w:rsidRDefault="00236BAA">
            <w:pPr>
              <w:pStyle w:val="ConsPlusNormal"/>
              <w:jc w:val="center"/>
            </w:pPr>
            <w:r>
              <w:t>19АЕ1 Д3</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149588,20</w:t>
            </w:r>
          </w:p>
        </w:tc>
      </w:tr>
      <w:tr w:rsidR="00236BAA">
        <w:tc>
          <w:tcPr>
            <w:tcW w:w="2835"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42" w:type="dxa"/>
          </w:tcPr>
          <w:p w:rsidR="00236BAA" w:rsidRDefault="00236BAA">
            <w:pPr>
              <w:pStyle w:val="ConsPlusNormal"/>
              <w:jc w:val="center"/>
            </w:pPr>
            <w:r>
              <w:t>19 АЕ1 Д49</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463538,78</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19 A El Д520R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109256,22</w:t>
            </w:r>
          </w:p>
        </w:tc>
      </w:tr>
      <w:tr w:rsidR="00236BAA">
        <w:tc>
          <w:tcPr>
            <w:tcW w:w="2835" w:type="dxa"/>
          </w:tcPr>
          <w:p w:rsidR="00236BAA" w:rsidRDefault="00236BAA">
            <w:pPr>
              <w:pStyle w:val="ConsPlusNormal"/>
            </w:pPr>
            <w:r>
              <w:t xml:space="preserve">Государственная </w:t>
            </w:r>
            <w:hyperlink r:id="rId1446">
              <w:r>
                <w:rPr>
                  <w:color w:val="0000FF"/>
                </w:rPr>
                <w:t>программа</w:t>
              </w:r>
            </w:hyperlink>
            <w:r>
              <w:t xml:space="preserve"> Республики Дагестан "Развитие культуры в Республике Дагестан"</w:t>
            </w:r>
          </w:p>
        </w:tc>
        <w:tc>
          <w:tcPr>
            <w:tcW w:w="1742" w:type="dxa"/>
          </w:tcPr>
          <w:p w:rsidR="00236BAA" w:rsidRDefault="00236BAA">
            <w:pPr>
              <w:pStyle w:val="ConsPlusNormal"/>
              <w:jc w:val="center"/>
            </w:pPr>
            <w:r>
              <w:t>20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2641477,21</w:t>
            </w:r>
          </w:p>
        </w:tc>
      </w:tr>
      <w:tr w:rsidR="00236BAA">
        <w:tc>
          <w:tcPr>
            <w:tcW w:w="2835" w:type="dxa"/>
          </w:tcPr>
          <w:p w:rsidR="00236BAA" w:rsidRDefault="00236BAA">
            <w:pPr>
              <w:pStyle w:val="ConsPlusNormal"/>
            </w:pPr>
            <w:hyperlink r:id="rId1447">
              <w:r>
                <w:rPr>
                  <w:color w:val="0000FF"/>
                </w:rPr>
                <w:t>Подпрограмма</w:t>
              </w:r>
            </w:hyperlink>
            <w:r>
              <w:t xml:space="preserve"> "Развитие образования в сфере культуры"</w:t>
            </w:r>
          </w:p>
        </w:tc>
        <w:tc>
          <w:tcPr>
            <w:tcW w:w="1742" w:type="dxa"/>
          </w:tcPr>
          <w:p w:rsidR="00236BAA" w:rsidRDefault="00236BAA">
            <w:pPr>
              <w:pStyle w:val="ConsPlusNormal"/>
              <w:jc w:val="center"/>
            </w:pPr>
            <w:r>
              <w:t>20 1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283026,24</w:t>
            </w:r>
          </w:p>
        </w:tc>
      </w:tr>
      <w:tr w:rsidR="00236BAA">
        <w:tc>
          <w:tcPr>
            <w:tcW w:w="28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1742" w:type="dxa"/>
          </w:tcPr>
          <w:p w:rsidR="00236BAA" w:rsidRDefault="00236BAA">
            <w:pPr>
              <w:pStyle w:val="ConsPlusNormal"/>
              <w:jc w:val="center"/>
            </w:pPr>
            <w:r>
              <w:t>20 1 01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lastRenderedPageBreak/>
              <w:t>Финансовое обеспечение деятельности (оказание услуг) государственных учреждений</w:t>
            </w:r>
          </w:p>
        </w:tc>
        <w:tc>
          <w:tcPr>
            <w:tcW w:w="1742" w:type="dxa"/>
          </w:tcPr>
          <w:p w:rsidR="00236BAA" w:rsidRDefault="00236BAA">
            <w:pPr>
              <w:pStyle w:val="ConsPlusNormal"/>
              <w:jc w:val="center"/>
            </w:pPr>
            <w:r>
              <w:t>20 1 01 06590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67636,70</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1742" w:type="dxa"/>
          </w:tcPr>
          <w:p w:rsidR="00236BAA" w:rsidRDefault="00236BAA">
            <w:pPr>
              <w:pStyle w:val="ConsPlusNormal"/>
              <w:jc w:val="center"/>
            </w:pPr>
            <w:r>
              <w:t>20 1 02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42" w:type="dxa"/>
          </w:tcPr>
          <w:p w:rsidR="00236BAA" w:rsidRDefault="00236BAA">
            <w:pPr>
              <w:pStyle w:val="ConsPlusNormal"/>
              <w:jc w:val="center"/>
            </w:pPr>
            <w:r>
              <w:t>20 1 02 07590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194583,00</w:t>
            </w:r>
          </w:p>
        </w:tc>
      </w:tr>
      <w:tr w:rsidR="00236BAA">
        <w:tc>
          <w:tcPr>
            <w:tcW w:w="28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42" w:type="dxa"/>
          </w:tcPr>
          <w:p w:rsidR="00236BAA" w:rsidRDefault="00236BAA">
            <w:pPr>
              <w:pStyle w:val="ConsPlusNormal"/>
              <w:jc w:val="center"/>
            </w:pPr>
            <w:r>
              <w:t>20 1 03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42" w:type="dxa"/>
          </w:tcPr>
          <w:p w:rsidR="00236BAA" w:rsidRDefault="00236BAA">
            <w:pPr>
              <w:pStyle w:val="ConsPlusNormal"/>
              <w:jc w:val="center"/>
            </w:pPr>
            <w:r>
              <w:t>20 1 03 08590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7707,70</w:t>
            </w:r>
          </w:p>
        </w:tc>
      </w:tr>
      <w:tr w:rsidR="00236BAA">
        <w:tc>
          <w:tcPr>
            <w:tcW w:w="28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1742" w:type="dxa"/>
          </w:tcPr>
          <w:p w:rsidR="00236BAA" w:rsidRDefault="00236BAA">
            <w:pPr>
              <w:pStyle w:val="ConsPlusNormal"/>
              <w:jc w:val="center"/>
            </w:pPr>
            <w:r>
              <w:t>20 1 А1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42" w:type="dxa"/>
          </w:tcPr>
          <w:p w:rsidR="00236BAA" w:rsidRDefault="00236BAA">
            <w:pPr>
              <w:pStyle w:val="ConsPlusNormal"/>
              <w:jc w:val="center"/>
            </w:pPr>
            <w:r>
              <w:t>20 1 А1 55197</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13098,84</w:t>
            </w:r>
          </w:p>
        </w:tc>
      </w:tr>
      <w:tr w:rsidR="00236BAA">
        <w:tc>
          <w:tcPr>
            <w:tcW w:w="2835" w:type="dxa"/>
          </w:tcPr>
          <w:p w:rsidR="00236BAA" w:rsidRDefault="00236BAA">
            <w:pPr>
              <w:pStyle w:val="ConsPlusNormal"/>
            </w:pPr>
            <w:hyperlink r:id="rId1448">
              <w:r>
                <w:rPr>
                  <w:color w:val="0000FF"/>
                </w:rPr>
                <w:t>Подпрограмма</w:t>
              </w:r>
            </w:hyperlink>
            <w:r>
              <w:t xml:space="preserve"> "Культура и искусство"</w:t>
            </w:r>
          </w:p>
        </w:tc>
        <w:tc>
          <w:tcPr>
            <w:tcW w:w="1742" w:type="dxa"/>
          </w:tcPr>
          <w:p w:rsidR="00236BAA" w:rsidRDefault="00236BAA">
            <w:pPr>
              <w:pStyle w:val="ConsPlusNormal"/>
              <w:jc w:val="center"/>
            </w:pPr>
            <w:r>
              <w:t>20 2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2292535,11</w:t>
            </w:r>
          </w:p>
        </w:tc>
      </w:tr>
      <w:tr w:rsidR="00236BAA">
        <w:tc>
          <w:tcPr>
            <w:tcW w:w="2835" w:type="dxa"/>
          </w:tcPr>
          <w:p w:rsidR="00236BAA" w:rsidRDefault="00236BAA">
            <w:pPr>
              <w:pStyle w:val="ConsPlusNormal"/>
            </w:pPr>
            <w:r>
              <w:t xml:space="preserve">Дополнительные средства республиканского бюджета Республики Дагестан на развитие сети учреждений </w:t>
            </w:r>
            <w:r>
              <w:lastRenderedPageBreak/>
              <w:t>культурно-досугового типа</w:t>
            </w:r>
          </w:p>
        </w:tc>
        <w:tc>
          <w:tcPr>
            <w:tcW w:w="1742" w:type="dxa"/>
          </w:tcPr>
          <w:p w:rsidR="00236BAA" w:rsidRDefault="00236BAA">
            <w:pPr>
              <w:pStyle w:val="ConsPlusNormal"/>
              <w:jc w:val="center"/>
            </w:pPr>
            <w:r>
              <w:lastRenderedPageBreak/>
              <w:t>20 2А1 Д513К</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34982,45</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1742" w:type="dxa"/>
          </w:tcPr>
          <w:p w:rsidR="00236BAA" w:rsidRDefault="00236BAA">
            <w:pPr>
              <w:pStyle w:val="ConsPlusNormal"/>
              <w:jc w:val="center"/>
            </w:pPr>
            <w:r>
              <w:t>20 2 02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414402,05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20 2 02 00590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72833,20</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236BAA" w:rsidRDefault="00236BAA">
            <w:pPr>
              <w:pStyle w:val="ConsPlusNormal"/>
              <w:jc w:val="center"/>
            </w:pPr>
            <w:r>
              <w:t>20 2 02 4112R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326098,85</w:t>
            </w:r>
          </w:p>
        </w:tc>
      </w:tr>
      <w:tr w:rsidR="00236BAA">
        <w:tc>
          <w:tcPr>
            <w:tcW w:w="2835" w:type="dxa"/>
          </w:tcPr>
          <w:p w:rsidR="00236BAA" w:rsidRDefault="00236BAA">
            <w:pPr>
              <w:pStyle w:val="ConsPlusNormal"/>
            </w:pPr>
            <w:r>
              <w:t>Мероприятия в сфере культуры</w:t>
            </w:r>
          </w:p>
        </w:tc>
        <w:tc>
          <w:tcPr>
            <w:tcW w:w="1742" w:type="dxa"/>
          </w:tcPr>
          <w:p w:rsidR="00236BAA" w:rsidRDefault="00236BAA">
            <w:pPr>
              <w:pStyle w:val="ConsPlusNormal"/>
              <w:jc w:val="center"/>
            </w:pPr>
            <w:r>
              <w:t>20 2 02 64860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15470,00</w:t>
            </w:r>
          </w:p>
        </w:tc>
      </w:tr>
      <w:tr w:rsidR="00236BAA">
        <w:tc>
          <w:tcPr>
            <w:tcW w:w="2835" w:type="dxa"/>
          </w:tcPr>
          <w:p w:rsidR="00236BAA" w:rsidRDefault="00236BAA">
            <w:pPr>
              <w:pStyle w:val="ConsPlusNormal"/>
            </w:pPr>
            <w:r>
              <w:t>Основное мероприятие "Развитие музейного дела"</w:t>
            </w:r>
          </w:p>
        </w:tc>
        <w:tc>
          <w:tcPr>
            <w:tcW w:w="1742" w:type="dxa"/>
          </w:tcPr>
          <w:p w:rsidR="00236BAA" w:rsidRDefault="00236BAA">
            <w:pPr>
              <w:pStyle w:val="ConsPlusNormal"/>
              <w:jc w:val="center"/>
            </w:pPr>
            <w:r>
              <w:t>20 2 04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260382,20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20 2 04 00590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258327,40</w:t>
            </w:r>
          </w:p>
        </w:tc>
      </w:tr>
      <w:tr w:rsidR="00236BAA">
        <w:tc>
          <w:tcPr>
            <w:tcW w:w="2835" w:type="dxa"/>
          </w:tcPr>
          <w:p w:rsidR="00236BAA" w:rsidRDefault="00236BAA">
            <w:pPr>
              <w:pStyle w:val="ConsPlusNormal"/>
            </w:pPr>
            <w:r>
              <w:t>Мероприятия в сфере культуры</w:t>
            </w:r>
          </w:p>
        </w:tc>
        <w:tc>
          <w:tcPr>
            <w:tcW w:w="1742" w:type="dxa"/>
          </w:tcPr>
          <w:p w:rsidR="00236BAA" w:rsidRDefault="00236BAA">
            <w:pPr>
              <w:pStyle w:val="ConsPlusNormal"/>
              <w:jc w:val="center"/>
            </w:pPr>
            <w:r>
              <w:t>20 2 04 64860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2054,80</w:t>
            </w:r>
          </w:p>
        </w:tc>
      </w:tr>
      <w:tr w:rsidR="00236BAA">
        <w:tc>
          <w:tcPr>
            <w:tcW w:w="2835" w:type="dxa"/>
          </w:tcPr>
          <w:p w:rsidR="00236BAA" w:rsidRDefault="00236BAA">
            <w:pPr>
              <w:pStyle w:val="ConsPlusNormal"/>
            </w:pPr>
            <w:r>
              <w:t>Основное мероприятие "Развитие библиотечного дела"</w:t>
            </w:r>
          </w:p>
        </w:tc>
        <w:tc>
          <w:tcPr>
            <w:tcW w:w="1742" w:type="dxa"/>
          </w:tcPr>
          <w:p w:rsidR="00236BAA" w:rsidRDefault="00236BAA">
            <w:pPr>
              <w:pStyle w:val="ConsPlusNormal"/>
              <w:jc w:val="center"/>
            </w:pPr>
            <w:r>
              <w:t>20 2 05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20 2 05 00590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120451,40</w:t>
            </w:r>
          </w:p>
        </w:tc>
      </w:tr>
      <w:tr w:rsidR="00236BAA">
        <w:tc>
          <w:tcPr>
            <w:tcW w:w="2835" w:type="dxa"/>
          </w:tcPr>
          <w:p w:rsidR="00236BAA" w:rsidRDefault="00236BAA">
            <w:pPr>
              <w:pStyle w:val="ConsPlusNormal"/>
            </w:pPr>
            <w:r>
              <w:t>Основное мероприятие "Развитие театрально-концертной деятельности"</w:t>
            </w:r>
          </w:p>
        </w:tc>
        <w:tc>
          <w:tcPr>
            <w:tcW w:w="1742" w:type="dxa"/>
          </w:tcPr>
          <w:p w:rsidR="00236BAA" w:rsidRDefault="00236BAA">
            <w:pPr>
              <w:pStyle w:val="ConsPlusNormal"/>
              <w:jc w:val="center"/>
            </w:pPr>
            <w:r>
              <w:t>20 2 06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1067480,80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20 2 06 00590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983742,30</w:t>
            </w:r>
          </w:p>
        </w:tc>
      </w:tr>
      <w:tr w:rsidR="00236BAA">
        <w:tc>
          <w:tcPr>
            <w:tcW w:w="2835" w:type="dxa"/>
          </w:tcPr>
          <w:p w:rsidR="00236BAA" w:rsidRDefault="00236BAA">
            <w:pPr>
              <w:pStyle w:val="ConsPlusNormal"/>
            </w:pPr>
            <w:r>
              <w:t>Мероприятия в сфере культуры</w:t>
            </w:r>
          </w:p>
        </w:tc>
        <w:tc>
          <w:tcPr>
            <w:tcW w:w="1742" w:type="dxa"/>
          </w:tcPr>
          <w:p w:rsidR="00236BAA" w:rsidRDefault="00236BAA">
            <w:pPr>
              <w:pStyle w:val="ConsPlusNormal"/>
              <w:jc w:val="center"/>
            </w:pPr>
            <w:r>
              <w:t>20 2 06 64860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83738,50</w:t>
            </w:r>
          </w:p>
        </w:tc>
      </w:tr>
      <w:tr w:rsidR="00236BAA">
        <w:tc>
          <w:tcPr>
            <w:tcW w:w="2835" w:type="dxa"/>
          </w:tcPr>
          <w:p w:rsidR="00236BAA" w:rsidRDefault="00236BAA">
            <w:pPr>
              <w:pStyle w:val="ConsPlusNormal"/>
            </w:pPr>
            <w:r>
              <w:t xml:space="preserve">Основное мероприятие "Государственная </w:t>
            </w:r>
            <w:r>
              <w:lastRenderedPageBreak/>
              <w:t>поддержка творческих союзов"</w:t>
            </w:r>
          </w:p>
        </w:tc>
        <w:tc>
          <w:tcPr>
            <w:tcW w:w="1742" w:type="dxa"/>
          </w:tcPr>
          <w:p w:rsidR="00236BAA" w:rsidRDefault="00236BAA">
            <w:pPr>
              <w:pStyle w:val="ConsPlusNormal"/>
              <w:jc w:val="center"/>
            </w:pPr>
            <w:r>
              <w:lastRenderedPageBreak/>
              <w:t>20 2 07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Субсидии творческим союзам</w:t>
            </w:r>
          </w:p>
        </w:tc>
        <w:tc>
          <w:tcPr>
            <w:tcW w:w="1742" w:type="dxa"/>
          </w:tcPr>
          <w:p w:rsidR="00236BAA" w:rsidRDefault="00236BAA">
            <w:pPr>
              <w:pStyle w:val="ConsPlusNormal"/>
              <w:jc w:val="center"/>
            </w:pPr>
            <w:r>
              <w:t>20 2 07 62330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1742" w:type="dxa"/>
          </w:tcPr>
          <w:p w:rsidR="00236BAA" w:rsidRDefault="00236BAA">
            <w:pPr>
              <w:pStyle w:val="ConsPlusNormal"/>
              <w:jc w:val="center"/>
            </w:pPr>
            <w:r>
              <w:t>20 2 09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90966,31</w:t>
            </w:r>
          </w:p>
        </w:tc>
      </w:tr>
      <w:tr w:rsidR="00236BAA">
        <w:tc>
          <w:tcPr>
            <w:tcW w:w="28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42" w:type="dxa"/>
          </w:tcPr>
          <w:p w:rsidR="00236BAA" w:rsidRDefault="00236BAA">
            <w:pPr>
              <w:pStyle w:val="ConsPlusNormal"/>
              <w:jc w:val="center"/>
            </w:pPr>
            <w:r>
              <w:t>20 2 09 R4660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15372,42</w:t>
            </w:r>
          </w:p>
        </w:tc>
      </w:tr>
      <w:tr w:rsidR="00236BAA">
        <w:tc>
          <w:tcPr>
            <w:tcW w:w="28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42" w:type="dxa"/>
          </w:tcPr>
          <w:p w:rsidR="00236BAA" w:rsidRDefault="00236BAA">
            <w:pPr>
              <w:pStyle w:val="ConsPlusNormal"/>
              <w:jc w:val="center"/>
            </w:pPr>
            <w:r>
              <w:t>20 2 09 R4670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39352,11</w:t>
            </w:r>
          </w:p>
        </w:tc>
      </w:tr>
      <w:tr w:rsidR="00236BAA">
        <w:tc>
          <w:tcPr>
            <w:tcW w:w="28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1742" w:type="dxa"/>
          </w:tcPr>
          <w:p w:rsidR="00236BAA" w:rsidRDefault="00236BAA">
            <w:pPr>
              <w:pStyle w:val="ConsPlusNormal"/>
              <w:jc w:val="center"/>
            </w:pPr>
            <w:r>
              <w:t>20 2 09 R5170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20779,47</w:t>
            </w:r>
          </w:p>
        </w:tc>
      </w:tr>
      <w:tr w:rsidR="00236BAA">
        <w:tc>
          <w:tcPr>
            <w:tcW w:w="2835" w:type="dxa"/>
          </w:tcPr>
          <w:p w:rsidR="00236BAA" w:rsidRDefault="00236BAA">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42" w:type="dxa"/>
          </w:tcPr>
          <w:p w:rsidR="00236BAA" w:rsidRDefault="00236BAA">
            <w:pPr>
              <w:pStyle w:val="ConsPlusNormal"/>
              <w:jc w:val="center"/>
            </w:pPr>
            <w:r>
              <w:t>20 2 09 R5194</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8093,89</w:t>
            </w:r>
          </w:p>
        </w:tc>
      </w:tr>
      <w:tr w:rsidR="00236BAA">
        <w:tc>
          <w:tcPr>
            <w:tcW w:w="2835" w:type="dxa"/>
          </w:tcPr>
          <w:p w:rsidR="00236BAA" w:rsidRDefault="00236BAA">
            <w:pPr>
              <w:pStyle w:val="ConsPlusNormal"/>
            </w:pPr>
            <w:r>
              <w:t xml:space="preserve">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w:t>
            </w:r>
            <w:r>
              <w:lastRenderedPageBreak/>
              <w:t>Федерации)</w:t>
            </w:r>
          </w:p>
        </w:tc>
        <w:tc>
          <w:tcPr>
            <w:tcW w:w="1742" w:type="dxa"/>
          </w:tcPr>
          <w:p w:rsidR="00236BAA" w:rsidRDefault="00236BAA">
            <w:pPr>
              <w:pStyle w:val="ConsPlusNormal"/>
              <w:jc w:val="center"/>
            </w:pPr>
            <w:r>
              <w:lastRenderedPageBreak/>
              <w:t>20 2 09 R5194</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7368,42</w:t>
            </w:r>
          </w:p>
        </w:tc>
      </w:tr>
      <w:tr w:rsidR="00236BAA">
        <w:tc>
          <w:tcPr>
            <w:tcW w:w="2835" w:type="dxa"/>
          </w:tcPr>
          <w:p w:rsidR="00236BAA" w:rsidRDefault="00236BAA">
            <w:pPr>
              <w:pStyle w:val="ConsPlusNormal"/>
            </w:pPr>
            <w:r>
              <w:t>Федеральный проект "Культурная среда"</w:t>
            </w:r>
          </w:p>
        </w:tc>
        <w:tc>
          <w:tcPr>
            <w:tcW w:w="1742" w:type="dxa"/>
          </w:tcPr>
          <w:p w:rsidR="00236BAA" w:rsidRDefault="00236BAA">
            <w:pPr>
              <w:pStyle w:val="ConsPlusNormal"/>
              <w:jc w:val="center"/>
            </w:pPr>
            <w:r>
              <w:t>20 2 А1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269628,67</w:t>
            </w:r>
          </w:p>
        </w:tc>
      </w:tr>
      <w:tr w:rsidR="00236BAA">
        <w:tc>
          <w:tcPr>
            <w:tcW w:w="2835" w:type="dxa"/>
          </w:tcPr>
          <w:p w:rsidR="00236BAA" w:rsidRDefault="00236BAA">
            <w:pPr>
              <w:pStyle w:val="ConsPlusNormal"/>
            </w:pPr>
            <w:r>
              <w:t>Создание модельных муниципальных библиотек</w:t>
            </w:r>
          </w:p>
        </w:tc>
        <w:tc>
          <w:tcPr>
            <w:tcW w:w="1742" w:type="dxa"/>
          </w:tcPr>
          <w:p w:rsidR="00236BAA" w:rsidRDefault="00236BAA">
            <w:pPr>
              <w:pStyle w:val="ConsPlusNormal"/>
              <w:jc w:val="center"/>
            </w:pPr>
            <w:r>
              <w:t>20 2 А1 54540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40000,00</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1742" w:type="dxa"/>
          </w:tcPr>
          <w:p w:rsidR="00236BAA" w:rsidRDefault="00236BAA">
            <w:pPr>
              <w:pStyle w:val="ConsPlusNormal"/>
              <w:jc w:val="center"/>
            </w:pPr>
            <w:r>
              <w:t>20 2А1 55130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97684,74</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1742" w:type="dxa"/>
          </w:tcPr>
          <w:p w:rsidR="00236BAA" w:rsidRDefault="00236BAA">
            <w:pPr>
              <w:pStyle w:val="ConsPlusNormal"/>
              <w:jc w:val="center"/>
            </w:pPr>
            <w:r>
              <w:t>20 2 A15513R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59979,48</w:t>
            </w:r>
          </w:p>
        </w:tc>
      </w:tr>
      <w:tr w:rsidR="00236BAA">
        <w:tc>
          <w:tcPr>
            <w:tcW w:w="2835" w:type="dxa"/>
          </w:tcPr>
          <w:p w:rsidR="00236BAA" w:rsidRDefault="00236BAA">
            <w:pPr>
              <w:pStyle w:val="ConsPlusNormal"/>
            </w:pPr>
            <w:r>
              <w:t>Субсидии на оснащение региональных и муниципальных театров</w:t>
            </w:r>
          </w:p>
        </w:tc>
        <w:tc>
          <w:tcPr>
            <w:tcW w:w="1742" w:type="dxa"/>
          </w:tcPr>
          <w:p w:rsidR="00236BAA" w:rsidRDefault="00236BAA">
            <w:pPr>
              <w:pStyle w:val="ConsPlusNormal"/>
              <w:jc w:val="center"/>
            </w:pPr>
            <w:r>
              <w:t>20 2 А1 55840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40983,74</w:t>
            </w:r>
          </w:p>
        </w:tc>
      </w:tr>
      <w:tr w:rsidR="00236BAA">
        <w:tc>
          <w:tcPr>
            <w:tcW w:w="2835" w:type="dxa"/>
          </w:tcPr>
          <w:p w:rsidR="00236BAA" w:rsidRDefault="00236BAA">
            <w:pPr>
              <w:pStyle w:val="ConsPlusNormal"/>
            </w:pPr>
            <w:r>
              <w:t>Субсидии на техническое оснащение муниципальных музеев</w:t>
            </w:r>
          </w:p>
        </w:tc>
        <w:tc>
          <w:tcPr>
            <w:tcW w:w="1742" w:type="dxa"/>
          </w:tcPr>
          <w:p w:rsidR="00236BAA" w:rsidRDefault="00236BAA">
            <w:pPr>
              <w:pStyle w:val="ConsPlusNormal"/>
              <w:jc w:val="center"/>
            </w:pPr>
            <w:r>
              <w:t>20 2 А1 55900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8510,10</w:t>
            </w:r>
          </w:p>
        </w:tc>
      </w:tr>
      <w:tr w:rsidR="00236BAA">
        <w:tc>
          <w:tcPr>
            <w:tcW w:w="2835" w:type="dxa"/>
          </w:tcPr>
          <w:p w:rsidR="00236BAA" w:rsidRDefault="00236BAA">
            <w:pPr>
              <w:pStyle w:val="ConsPlusNormal"/>
            </w:pPr>
            <w:r>
              <w:t>Субсидии на техническое оснащение муниципальных музеев</w:t>
            </w:r>
          </w:p>
        </w:tc>
        <w:tc>
          <w:tcPr>
            <w:tcW w:w="1742" w:type="dxa"/>
          </w:tcPr>
          <w:p w:rsidR="00236BAA" w:rsidRDefault="00236BAA">
            <w:pPr>
              <w:pStyle w:val="ConsPlusNormal"/>
              <w:jc w:val="center"/>
            </w:pPr>
            <w:r>
              <w:t>20 2 А1 55900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10101,01</w:t>
            </w:r>
          </w:p>
        </w:tc>
      </w:tr>
      <w:tr w:rsidR="00236BAA">
        <w:tc>
          <w:tcPr>
            <w:tcW w:w="2835" w:type="dxa"/>
          </w:tcPr>
          <w:p w:rsidR="00236BAA" w:rsidRDefault="00236BAA">
            <w:pPr>
              <w:pStyle w:val="ConsPlusNormal"/>
            </w:pPr>
            <w:r>
              <w:t>Субсидии на реконструкцию и капитальный ремонт муниципальных музеев</w:t>
            </w:r>
          </w:p>
        </w:tc>
        <w:tc>
          <w:tcPr>
            <w:tcW w:w="1742" w:type="dxa"/>
          </w:tcPr>
          <w:p w:rsidR="00236BAA" w:rsidRDefault="00236BAA">
            <w:pPr>
              <w:pStyle w:val="ConsPlusNormal"/>
              <w:jc w:val="center"/>
            </w:pPr>
            <w:r>
              <w:t>20 2А1 55970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12369,60</w:t>
            </w:r>
          </w:p>
        </w:tc>
      </w:tr>
      <w:tr w:rsidR="00236BAA">
        <w:tc>
          <w:tcPr>
            <w:tcW w:w="2835" w:type="dxa"/>
          </w:tcPr>
          <w:p w:rsidR="00236BAA" w:rsidRDefault="00236BAA">
            <w:pPr>
              <w:pStyle w:val="ConsPlusNormal"/>
            </w:pPr>
            <w:r>
              <w:t>Региональный проект "Творческие люди"</w:t>
            </w:r>
          </w:p>
        </w:tc>
        <w:tc>
          <w:tcPr>
            <w:tcW w:w="1742" w:type="dxa"/>
          </w:tcPr>
          <w:p w:rsidR="00236BAA" w:rsidRDefault="00236BAA">
            <w:pPr>
              <w:pStyle w:val="ConsPlusNormal"/>
              <w:jc w:val="center"/>
            </w:pPr>
            <w:r>
              <w:t>20 2А2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24581,43</w:t>
            </w:r>
          </w:p>
        </w:tc>
      </w:tr>
      <w:tr w:rsidR="00236BAA">
        <w:tc>
          <w:tcPr>
            <w:tcW w:w="2835" w:type="dxa"/>
          </w:tcPr>
          <w:p w:rsidR="00236BAA" w:rsidRDefault="00236BAA">
            <w:pPr>
              <w:pStyle w:val="ConsPlusNormal"/>
            </w:pPr>
            <w:r>
              <w:t>Реализация культурно-просветительских программ для школьников"</w:t>
            </w:r>
          </w:p>
        </w:tc>
        <w:tc>
          <w:tcPr>
            <w:tcW w:w="1742" w:type="dxa"/>
          </w:tcPr>
          <w:p w:rsidR="00236BAA" w:rsidRDefault="00236BAA">
            <w:pPr>
              <w:pStyle w:val="ConsPlusNormal"/>
              <w:jc w:val="center"/>
            </w:pPr>
            <w:r>
              <w:t>20 2 А2 04100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700,00</w:t>
            </w:r>
          </w:p>
        </w:tc>
      </w:tr>
      <w:tr w:rsidR="00236BAA">
        <w:tc>
          <w:tcPr>
            <w:tcW w:w="2835" w:type="dxa"/>
          </w:tcPr>
          <w:p w:rsidR="00236BAA" w:rsidRDefault="00236BAA">
            <w:pPr>
              <w:pStyle w:val="ConsPlusNormal"/>
            </w:pPr>
            <w:r>
              <w:t>Организация и проведение фестиваля любительских творческих коллективов"</w:t>
            </w:r>
          </w:p>
        </w:tc>
        <w:tc>
          <w:tcPr>
            <w:tcW w:w="1742" w:type="dxa"/>
          </w:tcPr>
          <w:p w:rsidR="00236BAA" w:rsidRDefault="00236BAA">
            <w:pPr>
              <w:pStyle w:val="ConsPlusNormal"/>
              <w:jc w:val="center"/>
            </w:pPr>
            <w:r>
              <w:t>20 2 А2 04300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Поддержка добровольческих движений</w:t>
            </w:r>
          </w:p>
        </w:tc>
        <w:tc>
          <w:tcPr>
            <w:tcW w:w="1742" w:type="dxa"/>
          </w:tcPr>
          <w:p w:rsidR="00236BAA" w:rsidRDefault="00236BAA">
            <w:pPr>
              <w:pStyle w:val="ConsPlusNormal"/>
              <w:jc w:val="center"/>
            </w:pPr>
            <w:r>
              <w:t>20 2 А2 04400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Государственная поддержка отрасли культура (Государственная поддержка лучших сельских учреждений культуры)</w:t>
            </w:r>
          </w:p>
        </w:tc>
        <w:tc>
          <w:tcPr>
            <w:tcW w:w="1742" w:type="dxa"/>
          </w:tcPr>
          <w:p w:rsidR="00236BAA" w:rsidRDefault="00236BAA">
            <w:pPr>
              <w:pStyle w:val="ConsPlusNormal"/>
              <w:jc w:val="center"/>
            </w:pPr>
            <w:r>
              <w:t>20 2 А2 55191</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2842,11</w:t>
            </w:r>
          </w:p>
        </w:tc>
      </w:tr>
      <w:tr w:rsidR="00236BAA">
        <w:tc>
          <w:tcPr>
            <w:tcW w:w="2835" w:type="dxa"/>
          </w:tcPr>
          <w:p w:rsidR="00236BAA" w:rsidRDefault="00236BAA">
            <w:pPr>
              <w:pStyle w:val="ConsPlusNormal"/>
            </w:pPr>
            <w:r>
              <w:t xml:space="preserve">Государственная поддержка отрасли культура (Государственная поддержка лучших </w:t>
            </w:r>
            <w:r>
              <w:lastRenderedPageBreak/>
              <w:t>работников сельских учреждений культуры)</w:t>
            </w:r>
          </w:p>
        </w:tc>
        <w:tc>
          <w:tcPr>
            <w:tcW w:w="1742" w:type="dxa"/>
          </w:tcPr>
          <w:p w:rsidR="00236BAA" w:rsidRDefault="00236BAA">
            <w:pPr>
              <w:pStyle w:val="ConsPlusNormal"/>
              <w:jc w:val="center"/>
            </w:pPr>
            <w:r>
              <w:lastRenderedPageBreak/>
              <w:t>20 2 А2 55192</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1526,32</w:t>
            </w:r>
          </w:p>
        </w:tc>
      </w:tr>
      <w:tr w:rsidR="00236BAA">
        <w:tc>
          <w:tcPr>
            <w:tcW w:w="2835" w:type="dxa"/>
          </w:tcPr>
          <w:p w:rsidR="00236BAA" w:rsidRDefault="00236BAA">
            <w:pPr>
              <w:pStyle w:val="ConsPlusNormal"/>
            </w:pPr>
            <w:r>
              <w:t>Организация и проведение творческих фестивалей и конкурсов для детей и молодежи</w:t>
            </w:r>
          </w:p>
        </w:tc>
        <w:tc>
          <w:tcPr>
            <w:tcW w:w="1742" w:type="dxa"/>
          </w:tcPr>
          <w:p w:rsidR="00236BAA" w:rsidRDefault="00236BAA">
            <w:pPr>
              <w:pStyle w:val="ConsPlusNormal"/>
              <w:jc w:val="center"/>
            </w:pPr>
            <w:r>
              <w:t>20 2 А2 60273</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400,00</w:t>
            </w:r>
          </w:p>
        </w:tc>
      </w:tr>
      <w:tr w:rsidR="00236BAA">
        <w:tc>
          <w:tcPr>
            <w:tcW w:w="2835" w:type="dxa"/>
          </w:tcPr>
          <w:p w:rsidR="00236BAA" w:rsidRDefault="00236BAA">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42" w:type="dxa"/>
          </w:tcPr>
          <w:p w:rsidR="00236BAA" w:rsidRDefault="00236BAA">
            <w:pPr>
              <w:pStyle w:val="ConsPlusNormal"/>
              <w:jc w:val="center"/>
            </w:pPr>
            <w:r>
              <w:t>20 2 А2 60274</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7550,00</w:t>
            </w:r>
          </w:p>
        </w:tc>
      </w:tr>
      <w:tr w:rsidR="00236BAA">
        <w:tc>
          <w:tcPr>
            <w:tcW w:w="2835" w:type="dxa"/>
          </w:tcPr>
          <w:p w:rsidR="00236BAA" w:rsidRDefault="00236BAA">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42" w:type="dxa"/>
          </w:tcPr>
          <w:p w:rsidR="00236BAA" w:rsidRDefault="00236BAA">
            <w:pPr>
              <w:pStyle w:val="ConsPlusNormal"/>
              <w:jc w:val="center"/>
            </w:pPr>
            <w:r>
              <w:t>20 2 А2 60275</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5763,00</w:t>
            </w:r>
          </w:p>
        </w:tc>
      </w:tr>
      <w:tr w:rsidR="00236BAA">
        <w:tc>
          <w:tcPr>
            <w:tcW w:w="2835" w:type="dxa"/>
          </w:tcPr>
          <w:p w:rsidR="00236BAA" w:rsidRDefault="00236BAA">
            <w:pPr>
              <w:pStyle w:val="ConsPlusNormal"/>
            </w:pPr>
            <w:r>
              <w:t>Реализация выставочных проектов ведущих федеральных и региональных музеев</w:t>
            </w:r>
          </w:p>
        </w:tc>
        <w:tc>
          <w:tcPr>
            <w:tcW w:w="1742" w:type="dxa"/>
          </w:tcPr>
          <w:p w:rsidR="00236BAA" w:rsidRDefault="00236BAA">
            <w:pPr>
              <w:pStyle w:val="ConsPlusNormal"/>
              <w:jc w:val="center"/>
            </w:pPr>
            <w:r>
              <w:t>20 2 А2 60276</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449">
              <w:r>
                <w:rPr>
                  <w:color w:val="0000FF"/>
                </w:rPr>
                <w:t>Подпрограмма</w:t>
              </w:r>
            </w:hyperlink>
            <w:r>
              <w:t xml:space="preserve"> "Обеспечение реализации государственной программы"</w:t>
            </w:r>
          </w:p>
        </w:tc>
        <w:tc>
          <w:tcPr>
            <w:tcW w:w="1742" w:type="dxa"/>
          </w:tcPr>
          <w:p w:rsidR="00236BAA" w:rsidRDefault="00236BAA">
            <w:pPr>
              <w:pStyle w:val="ConsPlusNormal"/>
              <w:jc w:val="center"/>
            </w:pPr>
            <w:r>
              <w:t>20 3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1742" w:type="dxa"/>
          </w:tcPr>
          <w:p w:rsidR="00236BAA" w:rsidRDefault="00236BAA">
            <w:pPr>
              <w:pStyle w:val="ConsPlusNormal"/>
              <w:jc w:val="center"/>
            </w:pPr>
            <w:r>
              <w:t>20 3 01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65915,86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20 3 01 20000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58281,46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20 3 01 20000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6446,00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20 3 01 20000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1188,40</w:t>
            </w:r>
          </w:p>
        </w:tc>
      </w:tr>
      <w:tr w:rsidR="00236BAA">
        <w:tc>
          <w:tcPr>
            <w:tcW w:w="2835" w:type="dxa"/>
          </w:tcPr>
          <w:p w:rsidR="00236BAA" w:rsidRDefault="00236BAA">
            <w:pPr>
              <w:pStyle w:val="ConsPlusNormal"/>
            </w:pPr>
            <w:r>
              <w:t xml:space="preserve">Государственная </w:t>
            </w:r>
            <w:hyperlink r:id="rId1450">
              <w:r>
                <w:rPr>
                  <w:color w:val="0000FF"/>
                </w:rPr>
                <w:t>программа</w:t>
              </w:r>
            </w:hyperlink>
            <w:r>
              <w:t xml:space="preserve"> Республики Дагестан "Развитие здравоохранения в Республике Дагестан"</w:t>
            </w:r>
          </w:p>
        </w:tc>
        <w:tc>
          <w:tcPr>
            <w:tcW w:w="1742" w:type="dxa"/>
          </w:tcPr>
          <w:p w:rsidR="00236BAA" w:rsidRDefault="00236BAA">
            <w:pPr>
              <w:pStyle w:val="ConsPlusNormal"/>
              <w:jc w:val="center"/>
            </w:pPr>
            <w:r>
              <w:t>21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27418475,57</w:t>
            </w:r>
          </w:p>
        </w:tc>
      </w:tr>
      <w:tr w:rsidR="00236BAA">
        <w:tc>
          <w:tcPr>
            <w:tcW w:w="2835" w:type="dxa"/>
          </w:tcPr>
          <w:p w:rsidR="00236BAA" w:rsidRDefault="00236BAA">
            <w:pPr>
              <w:pStyle w:val="ConsPlusNormal"/>
            </w:pPr>
            <w:hyperlink r:id="rId145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42" w:type="dxa"/>
          </w:tcPr>
          <w:p w:rsidR="00236BAA" w:rsidRDefault="00236BAA">
            <w:pPr>
              <w:pStyle w:val="ConsPlusNormal"/>
              <w:jc w:val="center"/>
            </w:pPr>
            <w:r>
              <w:t>21 1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1316900,83</w:t>
            </w:r>
          </w:p>
        </w:tc>
      </w:tr>
      <w:tr w:rsidR="00236BAA">
        <w:tc>
          <w:tcPr>
            <w:tcW w:w="28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42" w:type="dxa"/>
          </w:tcPr>
          <w:p w:rsidR="00236BAA" w:rsidRDefault="00236BAA">
            <w:pPr>
              <w:pStyle w:val="ConsPlusNormal"/>
              <w:jc w:val="center"/>
            </w:pPr>
            <w:r>
              <w:t>21 1 01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55503,30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53003,30</w:t>
            </w:r>
          </w:p>
        </w:tc>
      </w:tr>
      <w:tr w:rsidR="00236BAA">
        <w:tc>
          <w:tcPr>
            <w:tcW w:w="2835" w:type="dxa"/>
          </w:tcPr>
          <w:p w:rsidR="00236BAA" w:rsidRDefault="00236BAA">
            <w:pPr>
              <w:pStyle w:val="ConsPlusNormal"/>
            </w:pPr>
            <w:r>
              <w:t>Профилактика и формирование здорового образа жизни</w:t>
            </w:r>
          </w:p>
        </w:tc>
        <w:tc>
          <w:tcPr>
            <w:tcW w:w="1742" w:type="dxa"/>
          </w:tcPr>
          <w:p w:rsidR="00236BAA" w:rsidRDefault="00236BAA">
            <w:pPr>
              <w:pStyle w:val="ConsPlusNormal"/>
              <w:jc w:val="center"/>
            </w:pPr>
            <w:r>
              <w:t>21 1 01 90310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1742" w:type="dxa"/>
          </w:tcPr>
          <w:p w:rsidR="00236BAA" w:rsidRDefault="00236BAA">
            <w:pPr>
              <w:pStyle w:val="ConsPlusNormal"/>
              <w:jc w:val="center"/>
            </w:pPr>
            <w:r>
              <w:t>21 1 02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45914,54</w:t>
            </w:r>
          </w:p>
        </w:tc>
      </w:tr>
      <w:tr w:rsidR="00236BAA">
        <w:tc>
          <w:tcPr>
            <w:tcW w:w="28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1742" w:type="dxa"/>
          </w:tcPr>
          <w:p w:rsidR="00236BAA" w:rsidRDefault="00236BAA">
            <w:pPr>
              <w:pStyle w:val="ConsPlusNormal"/>
              <w:jc w:val="center"/>
            </w:pPr>
            <w:r>
              <w:t>21 1 02 90320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35000,00</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1742" w:type="dxa"/>
          </w:tcPr>
          <w:p w:rsidR="00236BAA" w:rsidRDefault="00236BAA">
            <w:pPr>
              <w:pStyle w:val="ConsPlusNormal"/>
              <w:jc w:val="center"/>
            </w:pPr>
            <w:r>
              <w:t>21 1 02 90330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3657,59</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42" w:type="dxa"/>
          </w:tcPr>
          <w:p w:rsidR="00236BAA" w:rsidRDefault="00236BAA">
            <w:pPr>
              <w:pStyle w:val="ConsPlusNormal"/>
              <w:jc w:val="center"/>
            </w:pPr>
            <w:r>
              <w:t>21 1 02R2021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7256,95</w:t>
            </w:r>
          </w:p>
        </w:tc>
      </w:tr>
      <w:tr w:rsidR="00236BAA">
        <w:tc>
          <w:tcPr>
            <w:tcW w:w="2835" w:type="dxa"/>
          </w:tcPr>
          <w:p w:rsidR="00236BAA" w:rsidRDefault="00236BAA">
            <w:pPr>
              <w:pStyle w:val="ConsPlusNormal"/>
            </w:pPr>
            <w:r>
              <w:t xml:space="preserve">Основное мероприятие "Развитие первичной медико-санитарной помощи, в том числе сельским жителям. </w:t>
            </w:r>
            <w:r>
              <w:lastRenderedPageBreak/>
              <w:t>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42" w:type="dxa"/>
          </w:tcPr>
          <w:p w:rsidR="00236BAA" w:rsidRDefault="00236BAA">
            <w:pPr>
              <w:pStyle w:val="ConsPlusNormal"/>
              <w:jc w:val="center"/>
            </w:pPr>
            <w:r>
              <w:lastRenderedPageBreak/>
              <w:t>21 1 04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21 1 04 00590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1742" w:type="dxa"/>
          </w:tcPr>
          <w:p w:rsidR="00236BAA" w:rsidRDefault="00236BAA">
            <w:pPr>
              <w:pStyle w:val="ConsPlusNormal"/>
              <w:jc w:val="center"/>
            </w:pPr>
            <w:r>
              <w:t>21 1 06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441703,20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21 1 06 00590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34781,00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21 1 06 00590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33124,40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21 1 06 00590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373797,80</w:t>
            </w:r>
          </w:p>
        </w:tc>
      </w:tr>
      <w:tr w:rsidR="00236BAA">
        <w:tc>
          <w:tcPr>
            <w:tcW w:w="28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1742" w:type="dxa"/>
          </w:tcPr>
          <w:p w:rsidR="00236BAA" w:rsidRDefault="00236BAA">
            <w:pPr>
              <w:pStyle w:val="ConsPlusNormal"/>
              <w:jc w:val="center"/>
            </w:pPr>
            <w:r>
              <w:t>21 1 07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74144,40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21 1 07 00590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40243,80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21 1 07 00590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516,60</w:t>
            </w:r>
          </w:p>
        </w:tc>
      </w:tr>
      <w:tr w:rsidR="00236BAA">
        <w:tc>
          <w:tcPr>
            <w:tcW w:w="2835" w:type="dxa"/>
          </w:tcPr>
          <w:p w:rsidR="00236BAA" w:rsidRDefault="00236BAA">
            <w:pPr>
              <w:pStyle w:val="ConsPlusNormal"/>
            </w:pPr>
            <w:r>
              <w:t xml:space="preserve">Расходы на обеспечение деятельности (оказание </w:t>
            </w:r>
            <w:r>
              <w:lastRenderedPageBreak/>
              <w:t>услуг) государственных учреждений</w:t>
            </w:r>
          </w:p>
        </w:tc>
        <w:tc>
          <w:tcPr>
            <w:tcW w:w="1742" w:type="dxa"/>
          </w:tcPr>
          <w:p w:rsidR="00236BAA" w:rsidRDefault="00236BAA">
            <w:pPr>
              <w:pStyle w:val="ConsPlusNormal"/>
              <w:jc w:val="center"/>
            </w:pPr>
            <w:r>
              <w:lastRenderedPageBreak/>
              <w:t>21 1 07 00590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33384,00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742" w:type="dxa"/>
          </w:tcPr>
          <w:p w:rsidR="00236BAA" w:rsidRDefault="00236BAA">
            <w:pPr>
              <w:pStyle w:val="ConsPlusNormal"/>
              <w:jc w:val="center"/>
            </w:pPr>
            <w:r>
              <w:t>21 1 09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21 1 09 00590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275812,00</w:t>
            </w:r>
          </w:p>
        </w:tc>
      </w:tr>
      <w:tr w:rsidR="00236BAA">
        <w:tc>
          <w:tcPr>
            <w:tcW w:w="2835" w:type="dxa"/>
          </w:tcPr>
          <w:p w:rsidR="00236BAA" w:rsidRDefault="00236BAA">
            <w:pPr>
              <w:pStyle w:val="ConsPlusNormal"/>
            </w:pPr>
            <w:r>
              <w:t>Основное мероприятие "Строительство и реконструкция объектов здравоохранения"</w:t>
            </w:r>
          </w:p>
        </w:tc>
        <w:tc>
          <w:tcPr>
            <w:tcW w:w="1742" w:type="dxa"/>
          </w:tcPr>
          <w:p w:rsidR="00236BAA" w:rsidRDefault="00236BAA">
            <w:pPr>
              <w:pStyle w:val="ConsPlusNormal"/>
              <w:jc w:val="center"/>
            </w:pPr>
            <w:r>
              <w:t>21 1 1И</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271789,85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21 1 1H4111R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191789,85</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236BAA" w:rsidRDefault="00236BAA">
            <w:pPr>
              <w:pStyle w:val="ConsPlusNormal"/>
              <w:jc w:val="center"/>
            </w:pPr>
            <w:r>
              <w:t>21 1 1H4112R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80000,00</w:t>
            </w:r>
          </w:p>
        </w:tc>
      </w:tr>
      <w:tr w:rsidR="00236BAA">
        <w:tc>
          <w:tcPr>
            <w:tcW w:w="2835" w:type="dxa"/>
          </w:tcPr>
          <w:p w:rsidR="00236BAA" w:rsidRDefault="00236BAA">
            <w:pPr>
              <w:pStyle w:val="ConsPlusNormal"/>
            </w:pPr>
            <w:r>
              <w:t>Федеральный проект "Развитие системы оказания первичной медико-санитарной помощи"</w:t>
            </w:r>
          </w:p>
        </w:tc>
        <w:tc>
          <w:tcPr>
            <w:tcW w:w="1742" w:type="dxa"/>
          </w:tcPr>
          <w:p w:rsidR="00236BAA" w:rsidRDefault="00236BAA">
            <w:pPr>
              <w:pStyle w:val="ConsPlusNormal"/>
              <w:jc w:val="center"/>
            </w:pPr>
            <w:r>
              <w:t>21 1 N1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r>
              <w:t>Обеспечение авиационным обслуживанием для оказания медицинской помощи</w:t>
            </w:r>
          </w:p>
        </w:tc>
        <w:tc>
          <w:tcPr>
            <w:tcW w:w="1742" w:type="dxa"/>
          </w:tcPr>
          <w:p w:rsidR="00236BAA" w:rsidRDefault="00236BAA">
            <w:pPr>
              <w:pStyle w:val="ConsPlusNormal"/>
              <w:jc w:val="center"/>
            </w:pPr>
            <w:r>
              <w:t>21 1 N1 55540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149033,54</w:t>
            </w:r>
          </w:p>
        </w:tc>
      </w:tr>
      <w:tr w:rsidR="00236BAA">
        <w:tc>
          <w:tcPr>
            <w:tcW w:w="2835" w:type="dxa"/>
          </w:tcPr>
          <w:p w:rsidR="00236BAA" w:rsidRDefault="00236BAA">
            <w:pPr>
              <w:pStyle w:val="ConsPlusNormal"/>
            </w:pPr>
            <w:hyperlink r:id="rId1452">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42" w:type="dxa"/>
          </w:tcPr>
          <w:p w:rsidR="00236BAA" w:rsidRDefault="00236BAA">
            <w:pPr>
              <w:pStyle w:val="ConsPlusNormal"/>
              <w:jc w:val="center"/>
            </w:pPr>
            <w:r>
              <w:t>21 2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2863712,43</w:t>
            </w:r>
          </w:p>
        </w:tc>
      </w:tr>
      <w:tr w:rsidR="00236BAA">
        <w:tc>
          <w:tcPr>
            <w:tcW w:w="2835" w:type="dxa"/>
          </w:tcPr>
          <w:p w:rsidR="00236BAA" w:rsidRDefault="00236BAA">
            <w:pPr>
              <w:pStyle w:val="ConsPlusNormal"/>
            </w:pPr>
            <w:r>
              <w:lastRenderedPageBreak/>
              <w:t>Основное мероприятие "Совершенствование системы оказания медицинской помощи больным туберкулезом"</w:t>
            </w:r>
          </w:p>
        </w:tc>
        <w:tc>
          <w:tcPr>
            <w:tcW w:w="1742" w:type="dxa"/>
          </w:tcPr>
          <w:p w:rsidR="00236BAA" w:rsidRDefault="00236BAA">
            <w:pPr>
              <w:pStyle w:val="ConsPlusNormal"/>
              <w:jc w:val="center"/>
            </w:pPr>
            <w:r>
              <w:t>21 2 01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781835,53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655583,43</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42" w:type="dxa"/>
          </w:tcPr>
          <w:p w:rsidR="00236BAA" w:rsidRDefault="00236BAA">
            <w:pPr>
              <w:pStyle w:val="ConsPlusNormal"/>
              <w:jc w:val="center"/>
            </w:pPr>
            <w:r>
              <w:t>21 2 01 90340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107382,84</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42" w:type="dxa"/>
          </w:tcPr>
          <w:p w:rsidR="00236BAA" w:rsidRDefault="00236BAA">
            <w:pPr>
              <w:pStyle w:val="ConsPlusNormal"/>
              <w:jc w:val="center"/>
            </w:pPr>
            <w:r>
              <w:t>21 2 01 R2022</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18869,26</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42" w:type="dxa"/>
          </w:tcPr>
          <w:p w:rsidR="00236BAA" w:rsidRDefault="00236BAA">
            <w:pPr>
              <w:pStyle w:val="ConsPlusNormal"/>
              <w:jc w:val="center"/>
            </w:pPr>
            <w:r>
              <w:t>21 2 02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84005,81</w:t>
            </w:r>
          </w:p>
        </w:tc>
      </w:tr>
      <w:tr w:rsidR="00236BAA">
        <w:tc>
          <w:tcPr>
            <w:tcW w:w="2835" w:type="dxa"/>
          </w:tcPr>
          <w:p w:rsidR="00236BAA" w:rsidRDefault="00236BAA">
            <w:pPr>
              <w:pStyle w:val="ConsPlusNormal"/>
            </w:pPr>
            <w:r>
              <w:lastRenderedPageBreak/>
              <w:t>Совершенствование диагностики и лечения ВИЧ-инфекции и СПИД-ассоциированных заболеваний</w:t>
            </w:r>
          </w:p>
        </w:tc>
        <w:tc>
          <w:tcPr>
            <w:tcW w:w="1742" w:type="dxa"/>
          </w:tcPr>
          <w:p w:rsidR="00236BAA" w:rsidRDefault="00236BAA">
            <w:pPr>
              <w:pStyle w:val="ConsPlusNormal"/>
              <w:jc w:val="center"/>
            </w:pPr>
            <w:r>
              <w:t>21 2 02 90350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80037,60</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w:t>
            </w:r>
          </w:p>
        </w:tc>
        <w:tc>
          <w:tcPr>
            <w:tcW w:w="1742" w:type="dxa"/>
          </w:tcPr>
          <w:p w:rsidR="00236BAA" w:rsidRDefault="00236BAA">
            <w:pPr>
              <w:pStyle w:val="ConsPlusNormal"/>
              <w:jc w:val="center"/>
            </w:pPr>
            <w:r>
              <w:t>21 2 02 R2023</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3968,21</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1742" w:type="dxa"/>
          </w:tcPr>
          <w:p w:rsidR="00236BAA" w:rsidRDefault="00236BAA">
            <w:pPr>
              <w:pStyle w:val="ConsPlusNormal"/>
              <w:jc w:val="center"/>
            </w:pPr>
            <w:r>
              <w:t>21 2 03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57287,60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21 2 03 00590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57287,60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42" w:type="dxa"/>
          </w:tcPr>
          <w:p w:rsidR="00236BAA" w:rsidRDefault="00236BAA">
            <w:pPr>
              <w:pStyle w:val="ConsPlusNormal"/>
              <w:jc w:val="center"/>
            </w:pPr>
            <w:r>
              <w:t>21 2 04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758876,05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21 2 04 00590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276610,60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21 2 04 00590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120911,65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21 2 04 00590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360227,30</w:t>
            </w:r>
          </w:p>
        </w:tc>
      </w:tr>
      <w:tr w:rsidR="00236BAA">
        <w:tc>
          <w:tcPr>
            <w:tcW w:w="2835" w:type="dxa"/>
          </w:tcPr>
          <w:p w:rsidR="00236BAA" w:rsidRDefault="00236BAA">
            <w:pPr>
              <w:pStyle w:val="ConsPlusNormal"/>
            </w:pPr>
            <w:r>
              <w:t xml:space="preserve">Расходы на обеспечение </w:t>
            </w:r>
            <w:r>
              <w:lastRenderedPageBreak/>
              <w:t>деятельности (оказание услуг) государственных учреждений</w:t>
            </w:r>
          </w:p>
        </w:tc>
        <w:tc>
          <w:tcPr>
            <w:tcW w:w="1742" w:type="dxa"/>
          </w:tcPr>
          <w:p w:rsidR="00236BAA" w:rsidRDefault="00236BAA">
            <w:pPr>
              <w:pStyle w:val="ConsPlusNormal"/>
              <w:jc w:val="center"/>
            </w:pPr>
            <w:r>
              <w:lastRenderedPageBreak/>
              <w:t>21 2 04 00590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1126,50</w:t>
            </w:r>
          </w:p>
        </w:tc>
      </w:tr>
      <w:tr w:rsidR="00236BAA">
        <w:tc>
          <w:tcPr>
            <w:tcW w:w="28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42" w:type="dxa"/>
          </w:tcPr>
          <w:p w:rsidR="00236BAA" w:rsidRDefault="00236BAA">
            <w:pPr>
              <w:pStyle w:val="ConsPlusNormal"/>
              <w:jc w:val="center"/>
            </w:pPr>
            <w:r>
              <w:t>212 07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21 2 07 00590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174161,40</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742" w:type="dxa"/>
          </w:tcPr>
          <w:p w:rsidR="00236BAA" w:rsidRDefault="00236BAA">
            <w:pPr>
              <w:pStyle w:val="ConsPlusNormal"/>
              <w:jc w:val="center"/>
            </w:pPr>
            <w:r>
              <w:t>21 2 09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367911,62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21 2 09 00590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105944,91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21 2 09 00590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231910,00</w:t>
            </w:r>
          </w:p>
        </w:tc>
      </w:tr>
      <w:tr w:rsidR="00236BAA">
        <w:tc>
          <w:tcPr>
            <w:tcW w:w="2835" w:type="dxa"/>
          </w:tcPr>
          <w:p w:rsidR="00236BAA" w:rsidRDefault="00236BAA">
            <w:pPr>
              <w:pStyle w:val="ConsPlusNormal"/>
            </w:pPr>
            <w:r>
              <w:t>Лечение граждан за пределами республики</w:t>
            </w:r>
          </w:p>
        </w:tc>
        <w:tc>
          <w:tcPr>
            <w:tcW w:w="1742" w:type="dxa"/>
          </w:tcPr>
          <w:p w:rsidR="00236BAA" w:rsidRDefault="00236BAA">
            <w:pPr>
              <w:pStyle w:val="ConsPlusNormal"/>
              <w:jc w:val="center"/>
            </w:pPr>
            <w:r>
              <w:t>21 2 09 90390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30056,71</w:t>
            </w:r>
          </w:p>
        </w:tc>
      </w:tr>
      <w:tr w:rsidR="00236BAA">
        <w:tc>
          <w:tcPr>
            <w:tcW w:w="2835" w:type="dxa"/>
          </w:tcPr>
          <w:p w:rsidR="00236BAA" w:rsidRDefault="00236BAA">
            <w:pPr>
              <w:pStyle w:val="ConsPlusNormal"/>
            </w:pPr>
            <w:r>
              <w:t>Основное мероприятие "Совершенствование высокотехнологичной медицинской помощи"</w:t>
            </w:r>
          </w:p>
        </w:tc>
        <w:tc>
          <w:tcPr>
            <w:tcW w:w="1742" w:type="dxa"/>
          </w:tcPr>
          <w:p w:rsidR="00236BAA" w:rsidRDefault="00236BAA">
            <w:pPr>
              <w:pStyle w:val="ConsPlusNormal"/>
              <w:jc w:val="center"/>
            </w:pPr>
            <w:r>
              <w:t>21 2 10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42" w:type="dxa"/>
          </w:tcPr>
          <w:p w:rsidR="00236BAA" w:rsidRDefault="00236BAA">
            <w:pPr>
              <w:pStyle w:val="ConsPlusNormal"/>
              <w:jc w:val="center"/>
            </w:pPr>
            <w:r>
              <w:t>21 2 10R4020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Основное мероприятие "Развитие службы крови"</w:t>
            </w:r>
          </w:p>
        </w:tc>
        <w:tc>
          <w:tcPr>
            <w:tcW w:w="1742" w:type="dxa"/>
          </w:tcPr>
          <w:p w:rsidR="00236BAA" w:rsidRDefault="00236BAA">
            <w:pPr>
              <w:pStyle w:val="ConsPlusNormal"/>
              <w:jc w:val="center"/>
            </w:pPr>
            <w:r>
              <w:t>21 2 11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21 2 11 00590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235614,00</w:t>
            </w:r>
          </w:p>
        </w:tc>
      </w:tr>
      <w:tr w:rsidR="00236BAA">
        <w:tc>
          <w:tcPr>
            <w:tcW w:w="2835" w:type="dxa"/>
          </w:tcPr>
          <w:p w:rsidR="00236BAA" w:rsidRDefault="00236BAA">
            <w:pPr>
              <w:pStyle w:val="ConsPlusNormal"/>
            </w:pPr>
            <w:hyperlink r:id="rId1453">
              <w:r>
                <w:rPr>
                  <w:color w:val="0000FF"/>
                </w:rPr>
                <w:t>Подпрограмма</w:t>
              </w:r>
            </w:hyperlink>
            <w:r>
              <w:t xml:space="preserve"> "Охрана здоровья матери и ребенка в Республике Дагестан"</w:t>
            </w:r>
          </w:p>
        </w:tc>
        <w:tc>
          <w:tcPr>
            <w:tcW w:w="1742" w:type="dxa"/>
          </w:tcPr>
          <w:p w:rsidR="00236BAA" w:rsidRDefault="00236BAA">
            <w:pPr>
              <w:pStyle w:val="ConsPlusNormal"/>
              <w:jc w:val="center"/>
            </w:pPr>
            <w:r>
              <w:t>21 3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587752,05</w:t>
            </w:r>
          </w:p>
        </w:tc>
      </w:tr>
      <w:tr w:rsidR="00236BAA">
        <w:tc>
          <w:tcPr>
            <w:tcW w:w="28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236BAA" w:rsidRDefault="00236BAA">
            <w:pPr>
              <w:pStyle w:val="ConsPlusNormal"/>
              <w:jc w:val="center"/>
            </w:pPr>
            <w:r>
              <w:t>21 3 02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263920,50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236BAA" w:rsidRDefault="00236BAA">
            <w:pPr>
              <w:pStyle w:val="ConsPlusNormal"/>
              <w:jc w:val="center"/>
            </w:pPr>
            <w:r>
              <w:t>21 3 02 90700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261010,50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236BAA" w:rsidRDefault="00236BAA">
            <w:pPr>
              <w:pStyle w:val="ConsPlusNormal"/>
              <w:jc w:val="center"/>
            </w:pPr>
            <w:r>
              <w:t>21 3 02 90700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2900,00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236BAA" w:rsidRDefault="00236BAA">
            <w:pPr>
              <w:pStyle w:val="ConsPlusNormal"/>
              <w:jc w:val="center"/>
            </w:pPr>
            <w:r>
              <w:t>21 3 02 90700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1742" w:type="dxa"/>
          </w:tcPr>
          <w:p w:rsidR="00236BAA" w:rsidRDefault="00236BAA">
            <w:pPr>
              <w:pStyle w:val="ConsPlusNormal"/>
              <w:jc w:val="center"/>
            </w:pPr>
            <w:r>
              <w:t>21 3 04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139782,80</w:t>
            </w:r>
          </w:p>
        </w:tc>
      </w:tr>
      <w:tr w:rsidR="00236BAA">
        <w:tc>
          <w:tcPr>
            <w:tcW w:w="2835" w:type="dxa"/>
          </w:tcPr>
          <w:p w:rsidR="00236BAA" w:rsidRDefault="00236BAA">
            <w:pPr>
              <w:pStyle w:val="ConsPlusNormal"/>
            </w:pPr>
            <w:r>
              <w:t xml:space="preserve">Расходы на обеспечение деятельности (оказание </w:t>
            </w:r>
            <w:r>
              <w:lastRenderedPageBreak/>
              <w:t>услуг) государственных учреждений</w:t>
            </w:r>
          </w:p>
        </w:tc>
        <w:tc>
          <w:tcPr>
            <w:tcW w:w="1742" w:type="dxa"/>
          </w:tcPr>
          <w:p w:rsidR="00236BAA" w:rsidRDefault="00236BAA">
            <w:pPr>
              <w:pStyle w:val="ConsPlusNormal"/>
              <w:jc w:val="center"/>
            </w:pPr>
            <w:r>
              <w:lastRenderedPageBreak/>
              <w:t>21 3 04 00590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31360,40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21 3 04 00590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4742,00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21 3 04 00590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103644,20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21 3 04 00590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 36,20</w:t>
            </w:r>
          </w:p>
        </w:tc>
      </w:tr>
      <w:tr w:rsidR="00236BAA">
        <w:tc>
          <w:tcPr>
            <w:tcW w:w="28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1742" w:type="dxa"/>
          </w:tcPr>
          <w:p w:rsidR="00236BAA" w:rsidRDefault="00236BAA">
            <w:pPr>
              <w:pStyle w:val="ConsPlusNormal"/>
              <w:jc w:val="center"/>
            </w:pPr>
            <w:r>
              <w:t>21 3 05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184048,75</w:t>
            </w:r>
          </w:p>
        </w:tc>
      </w:tr>
      <w:tr w:rsidR="00236BAA">
        <w:tc>
          <w:tcPr>
            <w:tcW w:w="2835" w:type="dxa"/>
          </w:tcPr>
          <w:p w:rsidR="00236BAA" w:rsidRDefault="00236BAA">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42" w:type="dxa"/>
          </w:tcPr>
          <w:p w:rsidR="00236BAA" w:rsidRDefault="00236BAA">
            <w:pPr>
              <w:pStyle w:val="ConsPlusNormal"/>
              <w:jc w:val="center"/>
            </w:pPr>
            <w:r>
              <w:t>21 3 05 90370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81007,85</w:t>
            </w:r>
          </w:p>
        </w:tc>
      </w:tr>
      <w:tr w:rsidR="00236BAA">
        <w:tc>
          <w:tcPr>
            <w:tcW w:w="28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42" w:type="dxa"/>
          </w:tcPr>
          <w:p w:rsidR="00236BAA" w:rsidRDefault="00236BAA">
            <w:pPr>
              <w:pStyle w:val="ConsPlusNormal"/>
              <w:jc w:val="center"/>
            </w:pPr>
            <w:r>
              <w:t>21 3 05 R3850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103040,90</w:t>
            </w:r>
          </w:p>
        </w:tc>
      </w:tr>
      <w:tr w:rsidR="00236BAA">
        <w:tc>
          <w:tcPr>
            <w:tcW w:w="2835" w:type="dxa"/>
          </w:tcPr>
          <w:p w:rsidR="00236BAA" w:rsidRDefault="00236BAA">
            <w:pPr>
              <w:pStyle w:val="ConsPlusNormal"/>
            </w:pPr>
            <w:hyperlink r:id="rId1454">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42" w:type="dxa"/>
          </w:tcPr>
          <w:p w:rsidR="00236BAA" w:rsidRDefault="00236BAA">
            <w:pPr>
              <w:pStyle w:val="ConsPlusNormal"/>
              <w:jc w:val="center"/>
            </w:pPr>
            <w:r>
              <w:t>214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t>Основное мероприятие "Развитие медицинской реабилитации, в том числе детей"</w:t>
            </w:r>
          </w:p>
        </w:tc>
        <w:tc>
          <w:tcPr>
            <w:tcW w:w="1742" w:type="dxa"/>
          </w:tcPr>
          <w:p w:rsidR="00236BAA" w:rsidRDefault="00236BAA">
            <w:pPr>
              <w:pStyle w:val="ConsPlusNormal"/>
              <w:jc w:val="center"/>
            </w:pPr>
            <w:r>
              <w:t>21 4 02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21 4 02 00590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62212,30</w:t>
            </w:r>
          </w:p>
        </w:tc>
      </w:tr>
      <w:tr w:rsidR="00236BAA">
        <w:tc>
          <w:tcPr>
            <w:tcW w:w="2835" w:type="dxa"/>
          </w:tcPr>
          <w:p w:rsidR="00236BAA" w:rsidRDefault="00236BAA">
            <w:pPr>
              <w:pStyle w:val="ConsPlusNormal"/>
            </w:pPr>
            <w:hyperlink r:id="rId1455">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42" w:type="dxa"/>
          </w:tcPr>
          <w:p w:rsidR="00236BAA" w:rsidRDefault="00236BAA">
            <w:pPr>
              <w:pStyle w:val="ConsPlusNormal"/>
              <w:jc w:val="center"/>
            </w:pPr>
            <w:r>
              <w:t>21 6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2878054,18</w:t>
            </w:r>
          </w:p>
        </w:tc>
      </w:tr>
      <w:tr w:rsidR="00236BAA">
        <w:tc>
          <w:tcPr>
            <w:tcW w:w="2835" w:type="dxa"/>
          </w:tcPr>
          <w:p w:rsidR="00236BAA" w:rsidRDefault="00236BAA">
            <w:pPr>
              <w:pStyle w:val="ConsPlusNormal"/>
            </w:pPr>
            <w:r>
              <w:t xml:space="preserve">Основное мероприятие "Реализация программы лекарственного обеспечения в соответствии с </w:t>
            </w:r>
            <w:hyperlink r:id="rId1456">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42" w:type="dxa"/>
          </w:tcPr>
          <w:p w:rsidR="00236BAA" w:rsidRDefault="00236BAA">
            <w:pPr>
              <w:pStyle w:val="ConsPlusNormal"/>
              <w:jc w:val="center"/>
            </w:pPr>
            <w:r>
              <w:t>21 6 02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2283648,58</w:t>
            </w:r>
          </w:p>
        </w:tc>
      </w:tr>
      <w:tr w:rsidR="00236BAA">
        <w:tc>
          <w:tcPr>
            <w:tcW w:w="2835" w:type="dxa"/>
          </w:tcPr>
          <w:p w:rsidR="00236BAA" w:rsidRDefault="00236BA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42" w:type="dxa"/>
          </w:tcPr>
          <w:p w:rsidR="00236BAA" w:rsidRDefault="00236BAA">
            <w:pPr>
              <w:pStyle w:val="ConsPlusNormal"/>
              <w:jc w:val="center"/>
            </w:pPr>
            <w:r>
              <w:t>21 6 02 90000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2146102,87</w:t>
            </w:r>
          </w:p>
        </w:tc>
      </w:tr>
      <w:tr w:rsidR="00236BAA">
        <w:tc>
          <w:tcPr>
            <w:tcW w:w="2835" w:type="dxa"/>
          </w:tcPr>
          <w:p w:rsidR="00236BAA" w:rsidRDefault="00236BAA">
            <w:pPr>
              <w:pStyle w:val="ConsPlusNormal"/>
            </w:pPr>
            <w:r>
              <w:t xml:space="preserve">Финансовое обеспечение групп населения и категорий заболеваний, при лечении которых </w:t>
            </w:r>
            <w:r>
              <w:lastRenderedPageBreak/>
              <w:t>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42" w:type="dxa"/>
          </w:tcPr>
          <w:p w:rsidR="00236BAA" w:rsidRDefault="00236BAA">
            <w:pPr>
              <w:pStyle w:val="ConsPlusNormal"/>
              <w:jc w:val="center"/>
            </w:pPr>
            <w:r>
              <w:lastRenderedPageBreak/>
              <w:t>21 6 02 90000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137328,21</w:t>
            </w:r>
          </w:p>
        </w:tc>
      </w:tr>
      <w:tr w:rsidR="00236BAA">
        <w:tc>
          <w:tcPr>
            <w:tcW w:w="2835" w:type="dxa"/>
          </w:tcPr>
          <w:p w:rsidR="00236BAA" w:rsidRDefault="00236BA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42" w:type="dxa"/>
          </w:tcPr>
          <w:p w:rsidR="00236BAA" w:rsidRDefault="00236BAA">
            <w:pPr>
              <w:pStyle w:val="ConsPlusNormal"/>
              <w:jc w:val="center"/>
            </w:pPr>
            <w:r>
              <w:t>21 6 02 90000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217,50</w:t>
            </w:r>
          </w:p>
        </w:tc>
      </w:tr>
      <w:tr w:rsidR="00236BAA">
        <w:tc>
          <w:tcPr>
            <w:tcW w:w="2835" w:type="dxa"/>
          </w:tcPr>
          <w:p w:rsidR="00236BAA" w:rsidRDefault="00236BAA">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42" w:type="dxa"/>
          </w:tcPr>
          <w:p w:rsidR="00236BAA" w:rsidRDefault="00236BAA">
            <w:pPr>
              <w:pStyle w:val="ConsPlusNormal"/>
              <w:jc w:val="center"/>
            </w:pPr>
            <w:r>
              <w:t>21 6 03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42" w:type="dxa"/>
          </w:tcPr>
          <w:p w:rsidR="00236BAA" w:rsidRDefault="00236BAA">
            <w:pPr>
              <w:pStyle w:val="ConsPlusNormal"/>
              <w:jc w:val="center"/>
            </w:pPr>
            <w:r>
              <w:lastRenderedPageBreak/>
              <w:t>21 6 03 52160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3286,10</w:t>
            </w:r>
          </w:p>
        </w:tc>
      </w:tr>
      <w:tr w:rsidR="00236BAA">
        <w:tc>
          <w:tcPr>
            <w:tcW w:w="2835" w:type="dxa"/>
          </w:tcPr>
          <w:p w:rsidR="00236BAA" w:rsidRDefault="00236BA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42" w:type="dxa"/>
          </w:tcPr>
          <w:p w:rsidR="00236BAA" w:rsidRDefault="00236BAA">
            <w:pPr>
              <w:pStyle w:val="ConsPlusNormal"/>
              <w:jc w:val="center"/>
            </w:pPr>
            <w:r>
              <w:t>21 6 06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591119,50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1742" w:type="dxa"/>
          </w:tcPr>
          <w:p w:rsidR="00236BAA" w:rsidRDefault="00236BAA">
            <w:pPr>
              <w:pStyle w:val="ConsPlusNormal"/>
              <w:jc w:val="center"/>
            </w:pPr>
            <w:r>
              <w:t>21 6 06 51610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99442,80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1742" w:type="dxa"/>
          </w:tcPr>
          <w:p w:rsidR="00236BAA" w:rsidRDefault="00236BAA">
            <w:pPr>
              <w:pStyle w:val="ConsPlusNormal"/>
              <w:jc w:val="center"/>
            </w:pPr>
            <w:r>
              <w:t>21 6 06 51610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34065,70</w:t>
            </w:r>
          </w:p>
        </w:tc>
      </w:tr>
      <w:tr w:rsidR="00236BAA">
        <w:tc>
          <w:tcPr>
            <w:tcW w:w="2835" w:type="dxa"/>
          </w:tcPr>
          <w:p w:rsidR="00236BAA" w:rsidRDefault="00236BAA">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w:t>
            </w:r>
            <w:r>
              <w:lastRenderedPageBreak/>
              <w:t>также специализированными продуктами лечебного питания для детей-инвалидов</w:t>
            </w:r>
          </w:p>
        </w:tc>
        <w:tc>
          <w:tcPr>
            <w:tcW w:w="1742" w:type="dxa"/>
          </w:tcPr>
          <w:p w:rsidR="00236BAA" w:rsidRDefault="00236BAA">
            <w:pPr>
              <w:pStyle w:val="ConsPlusNormal"/>
              <w:jc w:val="center"/>
            </w:pPr>
            <w:r>
              <w:lastRenderedPageBreak/>
              <w:t>21 6 06 54600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457611,00</w:t>
            </w:r>
          </w:p>
        </w:tc>
      </w:tr>
      <w:tr w:rsidR="00236BAA">
        <w:tc>
          <w:tcPr>
            <w:tcW w:w="2835" w:type="dxa"/>
          </w:tcPr>
          <w:p w:rsidR="00236BAA" w:rsidRDefault="00236BAA">
            <w:pPr>
              <w:pStyle w:val="ConsPlusNormal"/>
            </w:pPr>
            <w:hyperlink r:id="rId1457">
              <w:r>
                <w:rPr>
                  <w:color w:val="0000FF"/>
                </w:rPr>
                <w:t>Подпрограмма</w:t>
              </w:r>
            </w:hyperlink>
            <w:r>
              <w:t xml:space="preserve"> "Кадровое обеспечение системы здравоохранения"</w:t>
            </w:r>
          </w:p>
        </w:tc>
        <w:tc>
          <w:tcPr>
            <w:tcW w:w="1742" w:type="dxa"/>
          </w:tcPr>
          <w:p w:rsidR="00236BAA" w:rsidRDefault="00236BAA">
            <w:pPr>
              <w:pStyle w:val="ConsPlusNormal"/>
              <w:jc w:val="center"/>
            </w:pPr>
            <w:r>
              <w:t>21 7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745747,26</w:t>
            </w:r>
          </w:p>
        </w:tc>
      </w:tr>
      <w:tr w:rsidR="00236BAA">
        <w:tc>
          <w:tcPr>
            <w:tcW w:w="2835" w:type="dxa"/>
          </w:tcPr>
          <w:p w:rsidR="00236BAA" w:rsidRDefault="00236BAA">
            <w:pPr>
              <w:pStyle w:val="ConsPlusNormal"/>
            </w:pPr>
            <w:r>
              <w:t xml:space="preserve">Расходы на обеспечение специальной социальной выплаты в рамках </w:t>
            </w:r>
            <w:hyperlink r:id="rId1458">
              <w:r>
                <w:rPr>
                  <w:color w:val="0000FF"/>
                </w:rPr>
                <w:t>постановления</w:t>
              </w:r>
            </w:hyperlink>
            <w:r>
              <w:t xml:space="preserve"> Правительства Российской Федерации N 2568 от 31 декабря 2022 года медицинским работникам, оказывающим медицинскую помощь за счет средств республиканского бюджета Республики Дагестан</w:t>
            </w:r>
          </w:p>
        </w:tc>
        <w:tc>
          <w:tcPr>
            <w:tcW w:w="1742" w:type="dxa"/>
          </w:tcPr>
          <w:p w:rsidR="00236BAA" w:rsidRDefault="00236BAA">
            <w:pPr>
              <w:pStyle w:val="ConsPlusNormal"/>
              <w:jc w:val="center"/>
            </w:pPr>
            <w:r>
              <w:t>21 7 04 09590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1878,00</w:t>
            </w:r>
          </w:p>
        </w:tc>
      </w:tr>
      <w:tr w:rsidR="00236BAA">
        <w:tc>
          <w:tcPr>
            <w:tcW w:w="2835" w:type="dxa"/>
          </w:tcPr>
          <w:p w:rsidR="00236BAA" w:rsidRDefault="00236BAA">
            <w:pPr>
              <w:pStyle w:val="ConsPlusNormal"/>
            </w:pPr>
            <w:r>
              <w:t xml:space="preserve">Расходы на обеспечение специальной социальной выплаты в рамках </w:t>
            </w:r>
            <w:hyperlink r:id="rId1459">
              <w:r>
                <w:rPr>
                  <w:color w:val="0000FF"/>
                </w:rPr>
                <w:t>постановления</w:t>
              </w:r>
            </w:hyperlink>
            <w:r>
              <w:t xml:space="preserve"> Правительства Российской Федерации N 2568 от 31 декабря 2022 года медицинским работникам, оказывающим медицинскую помощь за счет средств республиканского бюджета Республики Дагестан</w:t>
            </w:r>
          </w:p>
        </w:tc>
        <w:tc>
          <w:tcPr>
            <w:tcW w:w="1742" w:type="dxa"/>
          </w:tcPr>
          <w:p w:rsidR="00236BAA" w:rsidRDefault="00236BAA">
            <w:pPr>
              <w:pStyle w:val="ConsPlusNormal"/>
              <w:jc w:val="center"/>
            </w:pPr>
            <w:r>
              <w:t>21 7 04 09590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83772,00</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1742" w:type="dxa"/>
          </w:tcPr>
          <w:p w:rsidR="00236BAA" w:rsidRDefault="00236BAA">
            <w:pPr>
              <w:pStyle w:val="ConsPlusNormal"/>
              <w:jc w:val="center"/>
            </w:pPr>
            <w:r>
              <w:t>21 7 02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481996,96</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42" w:type="dxa"/>
          </w:tcPr>
          <w:p w:rsidR="00236BAA" w:rsidRDefault="00236BAA">
            <w:pPr>
              <w:pStyle w:val="ConsPlusNormal"/>
              <w:jc w:val="center"/>
            </w:pPr>
            <w:r>
              <w:t>21 7 02 08590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481996,96</w:t>
            </w:r>
          </w:p>
        </w:tc>
      </w:tr>
      <w:tr w:rsidR="00236BAA">
        <w:tc>
          <w:tcPr>
            <w:tcW w:w="2835" w:type="dxa"/>
          </w:tcPr>
          <w:p w:rsidR="00236BAA" w:rsidRDefault="00236BAA">
            <w:pPr>
              <w:pStyle w:val="ConsPlusNormal"/>
            </w:pPr>
            <w:r>
              <w:t>Социальная поддержка медицинских работников</w:t>
            </w:r>
          </w:p>
        </w:tc>
        <w:tc>
          <w:tcPr>
            <w:tcW w:w="1742" w:type="dxa"/>
          </w:tcPr>
          <w:p w:rsidR="00236BAA" w:rsidRDefault="00236BAA">
            <w:pPr>
              <w:pStyle w:val="ConsPlusNormal"/>
              <w:jc w:val="center"/>
            </w:pPr>
            <w:r>
              <w:t>21 7 03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178100,30</w:t>
            </w:r>
          </w:p>
        </w:tc>
      </w:tr>
      <w:tr w:rsidR="00236BAA">
        <w:tc>
          <w:tcPr>
            <w:tcW w:w="2835" w:type="dxa"/>
          </w:tcPr>
          <w:p w:rsidR="00236BAA" w:rsidRDefault="00236BAA">
            <w:pPr>
              <w:pStyle w:val="ConsPlusNormal"/>
            </w:pPr>
            <w:r>
              <w:t xml:space="preserve">Единовременные компенсационные выплаты </w:t>
            </w:r>
            <w:r>
              <w:lastRenderedPageBreak/>
              <w:t>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42" w:type="dxa"/>
          </w:tcPr>
          <w:p w:rsidR="00236BAA" w:rsidRDefault="00236BAA">
            <w:pPr>
              <w:pStyle w:val="ConsPlusNormal"/>
              <w:jc w:val="center"/>
            </w:pPr>
            <w:r>
              <w:lastRenderedPageBreak/>
              <w:t>21 7 03 R1380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178000,00</w:t>
            </w:r>
          </w:p>
        </w:tc>
      </w:tr>
      <w:tr w:rsidR="00236BAA">
        <w:tc>
          <w:tcPr>
            <w:tcW w:w="2835" w:type="dxa"/>
          </w:tcPr>
          <w:p w:rsidR="00236BAA" w:rsidRDefault="00236BAA">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42" w:type="dxa"/>
          </w:tcPr>
          <w:p w:rsidR="00236BAA" w:rsidRDefault="00236BAA">
            <w:pPr>
              <w:pStyle w:val="ConsPlusNormal"/>
              <w:jc w:val="center"/>
            </w:pPr>
            <w:r>
              <w:t>21 7 03 R1380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100,30</w:t>
            </w:r>
          </w:p>
        </w:tc>
      </w:tr>
      <w:tr w:rsidR="00236BAA">
        <w:tc>
          <w:tcPr>
            <w:tcW w:w="2835" w:type="dxa"/>
          </w:tcPr>
          <w:p w:rsidR="00236BAA" w:rsidRDefault="00236BAA">
            <w:pPr>
              <w:pStyle w:val="ConsPlusNormal"/>
            </w:pPr>
            <w:hyperlink r:id="rId1460">
              <w:r>
                <w:rPr>
                  <w:color w:val="0000FF"/>
                </w:rPr>
                <w:t>Подпрограмма</w:t>
              </w:r>
            </w:hyperlink>
            <w:r>
              <w:t xml:space="preserve"> "Развитие системы оказания паллиативной медицинской помощи"</w:t>
            </w:r>
          </w:p>
        </w:tc>
        <w:tc>
          <w:tcPr>
            <w:tcW w:w="1742" w:type="dxa"/>
          </w:tcPr>
          <w:p w:rsidR="00236BAA" w:rsidRDefault="00236BAA">
            <w:pPr>
              <w:pStyle w:val="ConsPlusNormal"/>
              <w:jc w:val="center"/>
            </w:pPr>
            <w:r>
              <w:t>21 8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181085,10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742" w:type="dxa"/>
          </w:tcPr>
          <w:p w:rsidR="00236BAA" w:rsidRDefault="00236BAA">
            <w:pPr>
              <w:pStyle w:val="ConsPlusNormal"/>
              <w:jc w:val="center"/>
            </w:pPr>
            <w:r>
              <w:t>21 8 01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742" w:type="dxa"/>
          </w:tcPr>
          <w:p w:rsidR="00236BAA" w:rsidRDefault="00236BAA">
            <w:pPr>
              <w:pStyle w:val="ConsPlusNormal"/>
              <w:jc w:val="center"/>
            </w:pPr>
            <w:r>
              <w:t>21 8 01 00590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17134,80</w:t>
            </w:r>
          </w:p>
        </w:tc>
      </w:tr>
      <w:tr w:rsidR="00236BAA">
        <w:tc>
          <w:tcPr>
            <w:tcW w:w="2835" w:type="dxa"/>
          </w:tcPr>
          <w:p w:rsidR="00236BAA" w:rsidRDefault="00236BAA">
            <w:pPr>
              <w:pStyle w:val="ConsPlusNormal"/>
            </w:pPr>
            <w:r>
              <w:t>Оснащение медицинских организаций, оказывающих паллиативную помощь</w:t>
            </w:r>
          </w:p>
        </w:tc>
        <w:tc>
          <w:tcPr>
            <w:tcW w:w="1742" w:type="dxa"/>
          </w:tcPr>
          <w:p w:rsidR="00236BAA" w:rsidRDefault="00236BAA">
            <w:pPr>
              <w:pStyle w:val="ConsPlusNormal"/>
              <w:jc w:val="center"/>
            </w:pPr>
            <w:r>
              <w:t>21 8 02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 xml:space="preserve">Мероприятия по </w:t>
            </w:r>
            <w:r>
              <w:lastRenderedPageBreak/>
              <w:t>оснащению медицинских организаций, оказывающих паллиативную помощь</w:t>
            </w:r>
          </w:p>
        </w:tc>
        <w:tc>
          <w:tcPr>
            <w:tcW w:w="1742" w:type="dxa"/>
          </w:tcPr>
          <w:p w:rsidR="00236BAA" w:rsidRDefault="00236BAA">
            <w:pPr>
              <w:pStyle w:val="ConsPlusNormal"/>
              <w:jc w:val="center"/>
            </w:pPr>
            <w:r>
              <w:lastRenderedPageBreak/>
              <w:t>21 8 02R2010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27550,31</w:t>
            </w:r>
          </w:p>
        </w:tc>
      </w:tr>
      <w:tr w:rsidR="00236BAA">
        <w:tc>
          <w:tcPr>
            <w:tcW w:w="2835" w:type="dxa"/>
          </w:tcPr>
          <w:p w:rsidR="00236BAA" w:rsidRDefault="00236BAA">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42" w:type="dxa"/>
          </w:tcPr>
          <w:p w:rsidR="00236BAA" w:rsidRDefault="00236BAA">
            <w:pPr>
              <w:pStyle w:val="ConsPlusNormal"/>
              <w:jc w:val="center"/>
            </w:pPr>
            <w:r>
              <w:t>21 8 03 00000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240,00</w:t>
            </w:r>
          </w:p>
        </w:tc>
      </w:tr>
      <w:tr w:rsidR="00236BAA">
        <w:tc>
          <w:tcPr>
            <w:tcW w:w="2835" w:type="dxa"/>
          </w:tcPr>
          <w:p w:rsidR="00236BAA" w:rsidRDefault="00236BAA">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42" w:type="dxa"/>
          </w:tcPr>
          <w:p w:rsidR="00236BAA" w:rsidRDefault="00236BAA">
            <w:pPr>
              <w:pStyle w:val="ConsPlusNormal"/>
              <w:jc w:val="center"/>
            </w:pPr>
            <w:r>
              <w:t>21 8 04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742" w:type="dxa"/>
          </w:tcPr>
          <w:p w:rsidR="00236BAA" w:rsidRDefault="00236BAA">
            <w:pPr>
              <w:pStyle w:val="ConsPlusNormal"/>
              <w:jc w:val="center"/>
            </w:pPr>
            <w:r>
              <w:t>21 8 04R2010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13000,00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42" w:type="dxa"/>
          </w:tcPr>
          <w:p w:rsidR="00236BAA" w:rsidRDefault="00236BAA">
            <w:pPr>
              <w:pStyle w:val="ConsPlusNormal"/>
              <w:jc w:val="center"/>
            </w:pPr>
            <w:r>
              <w:t>21 8 05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42" w:type="dxa"/>
          </w:tcPr>
          <w:p w:rsidR="00236BAA" w:rsidRDefault="00236BAA">
            <w:pPr>
              <w:pStyle w:val="ConsPlusNormal"/>
              <w:jc w:val="center"/>
            </w:pPr>
            <w:r>
              <w:t>21 8 05 00590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123159,99</w:t>
            </w:r>
          </w:p>
        </w:tc>
      </w:tr>
      <w:tr w:rsidR="00236BAA">
        <w:tc>
          <w:tcPr>
            <w:tcW w:w="2835" w:type="dxa"/>
          </w:tcPr>
          <w:p w:rsidR="00236BAA" w:rsidRDefault="00236BAA">
            <w:pPr>
              <w:pStyle w:val="ConsPlusNormal"/>
            </w:pPr>
            <w:hyperlink r:id="rId1461">
              <w:r>
                <w:rPr>
                  <w:color w:val="0000FF"/>
                </w:rPr>
                <w:t>Подпрограмма</w:t>
              </w:r>
            </w:hyperlink>
            <w:r>
              <w:t xml:space="preserve"> "Выполнение Территориальной программы обязательного медицинского страхования"</w:t>
            </w:r>
          </w:p>
        </w:tc>
        <w:tc>
          <w:tcPr>
            <w:tcW w:w="1742" w:type="dxa"/>
          </w:tcPr>
          <w:p w:rsidR="00236BAA" w:rsidRDefault="00236BAA">
            <w:pPr>
              <w:pStyle w:val="ConsPlusNormal"/>
              <w:jc w:val="center"/>
            </w:pPr>
            <w:r>
              <w:t>21 9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w:t>
            </w:r>
          </w:p>
        </w:tc>
        <w:tc>
          <w:tcPr>
            <w:tcW w:w="1742" w:type="dxa"/>
          </w:tcPr>
          <w:p w:rsidR="00236BAA" w:rsidRDefault="00236BAA">
            <w:pPr>
              <w:pStyle w:val="ConsPlusNormal"/>
              <w:jc w:val="center"/>
            </w:pPr>
            <w:r>
              <w:t>219 01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r>
              <w:lastRenderedPageBreak/>
              <w:t>Страховые взносы на обязательное медицинское страхование неработающего населения</w:t>
            </w:r>
          </w:p>
        </w:tc>
        <w:tc>
          <w:tcPr>
            <w:tcW w:w="1742" w:type="dxa"/>
          </w:tcPr>
          <w:p w:rsidR="00236BAA" w:rsidRDefault="00236BAA">
            <w:pPr>
              <w:pStyle w:val="ConsPlusNormal"/>
              <w:jc w:val="center"/>
            </w:pPr>
            <w:r>
              <w:t>21 9 01 90000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18101796,50</w:t>
            </w:r>
          </w:p>
        </w:tc>
      </w:tr>
      <w:tr w:rsidR="00236BAA">
        <w:tc>
          <w:tcPr>
            <w:tcW w:w="2835" w:type="dxa"/>
          </w:tcPr>
          <w:p w:rsidR="00236BAA" w:rsidRDefault="00236BAA">
            <w:pPr>
              <w:pStyle w:val="ConsPlusNormal"/>
            </w:pPr>
            <w:hyperlink r:id="rId1462">
              <w:r>
                <w:rPr>
                  <w:color w:val="0000FF"/>
                </w:rPr>
                <w:t>Подпрограмма</w:t>
              </w:r>
            </w:hyperlink>
            <w:r>
              <w:t xml:space="preserve"> "Развитие информационных технологий в сфере здравоохранения"</w:t>
            </w:r>
          </w:p>
        </w:tc>
        <w:tc>
          <w:tcPr>
            <w:tcW w:w="1742" w:type="dxa"/>
          </w:tcPr>
          <w:p w:rsidR="00236BAA" w:rsidRDefault="00236BAA">
            <w:pPr>
              <w:pStyle w:val="ConsPlusNormal"/>
              <w:jc w:val="center"/>
            </w:pPr>
            <w:r>
              <w:t>21 А</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42" w:type="dxa"/>
          </w:tcPr>
          <w:p w:rsidR="00236BAA" w:rsidRDefault="00236BAA">
            <w:pPr>
              <w:pStyle w:val="ConsPlusNormal"/>
              <w:jc w:val="center"/>
            </w:pPr>
            <w:r>
              <w:t>21 А N7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42" w:type="dxa"/>
          </w:tcPr>
          <w:p w:rsidR="00236BAA" w:rsidRDefault="00236BAA">
            <w:pPr>
              <w:pStyle w:val="ConsPlusNormal"/>
              <w:jc w:val="center"/>
            </w:pPr>
            <w:r>
              <w:t>21 А N7 51140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149255,49</w:t>
            </w:r>
          </w:p>
        </w:tc>
      </w:tr>
      <w:tr w:rsidR="00236BAA">
        <w:tc>
          <w:tcPr>
            <w:tcW w:w="2835" w:type="dxa"/>
          </w:tcPr>
          <w:p w:rsidR="00236BAA" w:rsidRDefault="00236BAA">
            <w:pPr>
              <w:pStyle w:val="ConsPlusNormal"/>
            </w:pPr>
            <w:hyperlink r:id="rId1463">
              <w:r>
                <w:rPr>
                  <w:color w:val="0000FF"/>
                </w:rPr>
                <w:t>Подпрограмма</w:t>
              </w:r>
            </w:hyperlink>
            <w:r>
              <w:t xml:space="preserve"> "Обеспечение реализации государственной программы"</w:t>
            </w:r>
          </w:p>
        </w:tc>
        <w:tc>
          <w:tcPr>
            <w:tcW w:w="1742" w:type="dxa"/>
          </w:tcPr>
          <w:p w:rsidR="00236BAA" w:rsidRDefault="00236BAA">
            <w:pPr>
              <w:pStyle w:val="ConsPlusNormal"/>
              <w:jc w:val="center"/>
            </w:pPr>
            <w:r>
              <w:t>21 Б</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120234,50</w:t>
            </w:r>
          </w:p>
        </w:tc>
      </w:tr>
      <w:tr w:rsidR="00236BAA">
        <w:tc>
          <w:tcPr>
            <w:tcW w:w="2835" w:type="dxa"/>
          </w:tcPr>
          <w:p w:rsidR="00236BAA" w:rsidRDefault="00236BAA">
            <w:pPr>
              <w:pStyle w:val="ConsPlusNormal"/>
            </w:pPr>
            <w:r>
              <w:t>Основное мероприятие "Обеспечение функций органов государственной власти Республики Дагестан"</w:t>
            </w:r>
          </w:p>
        </w:tc>
        <w:tc>
          <w:tcPr>
            <w:tcW w:w="1742" w:type="dxa"/>
          </w:tcPr>
          <w:p w:rsidR="00236BAA" w:rsidRDefault="00236BAA">
            <w:pPr>
              <w:pStyle w:val="ConsPlusNormal"/>
              <w:jc w:val="center"/>
            </w:pPr>
            <w:r>
              <w:t>21 Б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117676,40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21 Б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111337,60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21 Б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5929,90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21 Б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408,90</w:t>
            </w:r>
          </w:p>
        </w:tc>
      </w:tr>
      <w:tr w:rsidR="00236BAA">
        <w:tc>
          <w:tcPr>
            <w:tcW w:w="2835" w:type="dxa"/>
          </w:tcPr>
          <w:p w:rsidR="00236BAA" w:rsidRDefault="00236BAA">
            <w:pPr>
              <w:pStyle w:val="ConsPlusNormal"/>
            </w:pPr>
            <w:r>
              <w:t xml:space="preserve">Основное мероприятие "Осуществление переданных полномочий Российской Федерации в сфере охраны здоровья </w:t>
            </w:r>
            <w:r>
              <w:lastRenderedPageBreak/>
              <w:t>граждан"</w:t>
            </w:r>
          </w:p>
        </w:tc>
        <w:tc>
          <w:tcPr>
            <w:tcW w:w="1742" w:type="dxa"/>
          </w:tcPr>
          <w:p w:rsidR="00236BAA" w:rsidRDefault="00236BAA">
            <w:pPr>
              <w:pStyle w:val="ConsPlusNormal"/>
              <w:jc w:val="center"/>
            </w:pPr>
            <w:r>
              <w:lastRenderedPageBreak/>
              <w:t>21 Б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64">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42" w:type="dxa"/>
          </w:tcPr>
          <w:p w:rsidR="00236BAA" w:rsidRDefault="00236BAA">
            <w:pPr>
              <w:pStyle w:val="ConsPlusNormal"/>
              <w:jc w:val="center"/>
            </w:pPr>
            <w:r>
              <w:t>21 Б 02 59800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2558,10</w:t>
            </w:r>
          </w:p>
        </w:tc>
      </w:tr>
      <w:tr w:rsidR="00236BAA">
        <w:tc>
          <w:tcPr>
            <w:tcW w:w="2835" w:type="dxa"/>
          </w:tcPr>
          <w:p w:rsidR="00236BAA" w:rsidRDefault="00236BAA">
            <w:pPr>
              <w:pStyle w:val="ConsPlusNormal"/>
            </w:pPr>
            <w:hyperlink r:id="rId1465">
              <w:r>
                <w:rPr>
                  <w:color w:val="0000FF"/>
                </w:rPr>
                <w:t>Подпрограмма</w:t>
              </w:r>
            </w:hyperlink>
            <w:r>
              <w:t xml:space="preserve"> "Борьба с сердечно-сосудистыми заболеваниями"</w:t>
            </w:r>
          </w:p>
        </w:tc>
        <w:tc>
          <w:tcPr>
            <w:tcW w:w="1742" w:type="dxa"/>
          </w:tcPr>
          <w:p w:rsidR="00236BAA" w:rsidRDefault="00236BAA">
            <w:pPr>
              <w:pStyle w:val="ConsPlusNormal"/>
              <w:jc w:val="center"/>
            </w:pPr>
            <w:r>
              <w:t>21 В</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238841,42</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1742" w:type="dxa"/>
          </w:tcPr>
          <w:p w:rsidR="00236BAA" w:rsidRDefault="00236BAA">
            <w:pPr>
              <w:pStyle w:val="ConsPlusNormal"/>
              <w:jc w:val="center"/>
            </w:pPr>
            <w:r>
              <w:t>21 В N2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238841,42</w:t>
            </w:r>
          </w:p>
        </w:tc>
      </w:tr>
      <w:tr w:rsidR="00236BAA">
        <w:tc>
          <w:tcPr>
            <w:tcW w:w="28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1742" w:type="dxa"/>
          </w:tcPr>
          <w:p w:rsidR="00236BAA" w:rsidRDefault="00236BAA">
            <w:pPr>
              <w:pStyle w:val="ConsPlusNormal"/>
              <w:jc w:val="center"/>
            </w:pPr>
            <w:r>
              <w:t>21 В N2 51920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170779,40</w:t>
            </w:r>
          </w:p>
        </w:tc>
      </w:tr>
      <w:tr w:rsidR="00236BAA">
        <w:tc>
          <w:tcPr>
            <w:tcW w:w="2835" w:type="dxa"/>
          </w:tcPr>
          <w:p w:rsidR="00236BAA" w:rsidRDefault="00236BAA">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42" w:type="dxa"/>
          </w:tcPr>
          <w:p w:rsidR="00236BAA" w:rsidRDefault="00236BAA">
            <w:pPr>
              <w:pStyle w:val="ConsPlusNormal"/>
              <w:jc w:val="center"/>
            </w:pPr>
            <w:r>
              <w:t>21 В N2 55860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68062,02</w:t>
            </w:r>
          </w:p>
        </w:tc>
      </w:tr>
      <w:tr w:rsidR="00236BAA">
        <w:tc>
          <w:tcPr>
            <w:tcW w:w="2835" w:type="dxa"/>
          </w:tcPr>
          <w:p w:rsidR="00236BAA" w:rsidRDefault="00236BAA">
            <w:pPr>
              <w:pStyle w:val="ConsPlusNormal"/>
            </w:pPr>
            <w:hyperlink r:id="rId1466">
              <w:r>
                <w:rPr>
                  <w:color w:val="0000FF"/>
                </w:rPr>
                <w:t>Подпрограмма</w:t>
              </w:r>
            </w:hyperlink>
            <w:r>
              <w:t xml:space="preserve"> "Борьба с онкологическими заболеваниями"</w:t>
            </w:r>
          </w:p>
        </w:tc>
        <w:tc>
          <w:tcPr>
            <w:tcW w:w="1742" w:type="dxa"/>
          </w:tcPr>
          <w:p w:rsidR="00236BAA" w:rsidRDefault="00236BAA">
            <w:pPr>
              <w:pStyle w:val="ConsPlusNormal"/>
              <w:jc w:val="center"/>
            </w:pPr>
            <w:r>
              <w:t>21 Г</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148550,51</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1742" w:type="dxa"/>
          </w:tcPr>
          <w:p w:rsidR="00236BAA" w:rsidRDefault="00236BAA">
            <w:pPr>
              <w:pStyle w:val="ConsPlusNormal"/>
              <w:jc w:val="center"/>
            </w:pPr>
            <w:r>
              <w:t>21 Г N3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148550,51</w:t>
            </w:r>
          </w:p>
        </w:tc>
      </w:tr>
      <w:tr w:rsidR="00236BAA">
        <w:tc>
          <w:tcPr>
            <w:tcW w:w="2835" w:type="dxa"/>
          </w:tcPr>
          <w:p w:rsidR="00236BAA" w:rsidRDefault="00236BAA">
            <w:pPr>
              <w:pStyle w:val="ConsPlusNormal"/>
            </w:pPr>
            <w:r>
              <w:t>Организация сети центров амбулаторной онкологической помощи в медицинских организациях Республики Дагестан</w:t>
            </w:r>
          </w:p>
        </w:tc>
        <w:tc>
          <w:tcPr>
            <w:tcW w:w="1742" w:type="dxa"/>
          </w:tcPr>
          <w:p w:rsidR="00236BAA" w:rsidRDefault="00236BAA">
            <w:pPr>
              <w:pStyle w:val="ConsPlusNormal"/>
              <w:jc w:val="center"/>
            </w:pPr>
            <w:r>
              <w:t>21 Г N3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 xml:space="preserve">Переоснащение медицинских организаций, </w:t>
            </w:r>
            <w:r>
              <w:lastRenderedPageBreak/>
              <w:t>оказывающих медицинскую помощь больным с онкологическими заболеваниями</w:t>
            </w:r>
          </w:p>
        </w:tc>
        <w:tc>
          <w:tcPr>
            <w:tcW w:w="1742" w:type="dxa"/>
          </w:tcPr>
          <w:p w:rsidR="00236BAA" w:rsidRDefault="00236BAA">
            <w:pPr>
              <w:pStyle w:val="ConsPlusNormal"/>
              <w:jc w:val="center"/>
            </w:pPr>
            <w:r>
              <w:lastRenderedPageBreak/>
              <w:t>21 Г N3 51900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70188,50</w:t>
            </w:r>
          </w:p>
        </w:tc>
      </w:tr>
      <w:tr w:rsidR="00236BAA">
        <w:tc>
          <w:tcPr>
            <w:tcW w:w="2835" w:type="dxa"/>
          </w:tcPr>
          <w:p w:rsidR="00236BAA" w:rsidRDefault="00236BAA">
            <w:pPr>
              <w:pStyle w:val="ConsPlusNormal"/>
            </w:pPr>
            <w:r>
              <w:t>Дополнительные средства республиканского бюджета Республики Дагестан на переоснащение медицинских организаций, оказывающих медицинскую помощь больным с онкологическими заболеваниями</w:t>
            </w:r>
          </w:p>
        </w:tc>
        <w:tc>
          <w:tcPr>
            <w:tcW w:w="1742" w:type="dxa"/>
          </w:tcPr>
          <w:p w:rsidR="00236BAA" w:rsidRDefault="00236BAA">
            <w:pPr>
              <w:pStyle w:val="ConsPlusNormal"/>
              <w:jc w:val="center"/>
            </w:pPr>
            <w:r>
              <w:t>21 TN3 Д1900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75362,01</w:t>
            </w:r>
          </w:p>
        </w:tc>
      </w:tr>
      <w:tr w:rsidR="00236BAA">
        <w:tc>
          <w:tcPr>
            <w:tcW w:w="2835" w:type="dxa"/>
          </w:tcPr>
          <w:p w:rsidR="00236BAA" w:rsidRDefault="00236BAA">
            <w:pPr>
              <w:pStyle w:val="ConsPlusNormal"/>
            </w:pPr>
            <w:hyperlink r:id="rId1467">
              <w:r>
                <w:rPr>
                  <w:color w:val="0000FF"/>
                </w:rPr>
                <w:t>Подпрограмма</w:t>
              </w:r>
            </w:hyperlink>
            <w:r>
              <w:t xml:space="preserve"> "Мужское репродуктивное здоровье"</w:t>
            </w:r>
          </w:p>
        </w:tc>
        <w:tc>
          <w:tcPr>
            <w:tcW w:w="1742" w:type="dxa"/>
          </w:tcPr>
          <w:p w:rsidR="00236BAA" w:rsidRDefault="00236BAA">
            <w:pPr>
              <w:pStyle w:val="ConsPlusNormal"/>
              <w:jc w:val="center"/>
            </w:pPr>
            <w:r>
              <w:t>21 Д</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Основное мероприятие "Мужское репродуктивное здоровье"</w:t>
            </w:r>
          </w:p>
        </w:tc>
        <w:tc>
          <w:tcPr>
            <w:tcW w:w="1742" w:type="dxa"/>
          </w:tcPr>
          <w:p w:rsidR="00236BAA" w:rsidRDefault="00236BAA">
            <w:pPr>
              <w:pStyle w:val="ConsPlusNormal"/>
              <w:jc w:val="center"/>
            </w:pPr>
            <w:r>
              <w:t>21 Д01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r>
              <w:t>Основное мероприятие "Укрепление материально-технической базы медицинских организаций"</w:t>
            </w:r>
          </w:p>
        </w:tc>
        <w:tc>
          <w:tcPr>
            <w:tcW w:w="1742" w:type="dxa"/>
          </w:tcPr>
          <w:p w:rsidR="00236BAA" w:rsidRDefault="00236BAA">
            <w:pPr>
              <w:pStyle w:val="ConsPlusNormal"/>
              <w:jc w:val="center"/>
            </w:pPr>
            <w:r>
              <w:t>21 Д01 00520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24302,70</w:t>
            </w:r>
          </w:p>
        </w:tc>
      </w:tr>
      <w:tr w:rsidR="00236BAA">
        <w:tc>
          <w:tcPr>
            <w:tcW w:w="2835" w:type="dxa"/>
          </w:tcPr>
          <w:p w:rsidR="00236BAA" w:rsidRDefault="00236BAA">
            <w:pPr>
              <w:pStyle w:val="ConsPlusNormal"/>
            </w:pPr>
            <w:hyperlink r:id="rId1468">
              <w:r>
                <w:rPr>
                  <w:color w:val="0000FF"/>
                </w:rPr>
                <w:t>Подпрограмма</w:t>
              </w:r>
            </w:hyperlink>
            <w:r>
              <w:t xml:space="preserve"> "Укрепление общественного здоровья"</w:t>
            </w:r>
          </w:p>
        </w:tc>
        <w:tc>
          <w:tcPr>
            <w:tcW w:w="1742" w:type="dxa"/>
          </w:tcPr>
          <w:p w:rsidR="00236BAA" w:rsidRDefault="00236BAA">
            <w:pPr>
              <w:pStyle w:val="ConsPlusNormal"/>
              <w:jc w:val="center"/>
            </w:pPr>
            <w:r>
              <w:t>21 Е</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Федеральный проект "Старшее поколение"</w:t>
            </w:r>
          </w:p>
        </w:tc>
        <w:tc>
          <w:tcPr>
            <w:tcW w:w="1742" w:type="dxa"/>
          </w:tcPr>
          <w:p w:rsidR="00236BAA" w:rsidRDefault="00236BAA">
            <w:pPr>
              <w:pStyle w:val="ConsPlusNormal"/>
              <w:jc w:val="center"/>
            </w:pPr>
            <w:r>
              <w:t>21 ЕР3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1742" w:type="dxa"/>
          </w:tcPr>
          <w:p w:rsidR="00236BAA" w:rsidRDefault="00236BAA">
            <w:pPr>
              <w:pStyle w:val="ConsPlusNormal"/>
              <w:jc w:val="center"/>
            </w:pPr>
            <w:r>
              <w:t>21 ЕР3 54680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30,30</w:t>
            </w:r>
          </w:p>
        </w:tc>
      </w:tr>
      <w:tr w:rsidR="00236BAA">
        <w:tc>
          <w:tcPr>
            <w:tcW w:w="2835" w:type="dxa"/>
          </w:tcPr>
          <w:p w:rsidR="00236BAA" w:rsidRDefault="00236BAA">
            <w:pPr>
              <w:pStyle w:val="ConsPlusNormal"/>
            </w:pPr>
            <w:r>
              <w:t xml:space="preserve">Государственная </w:t>
            </w:r>
            <w:hyperlink r:id="rId1469">
              <w:r>
                <w:rPr>
                  <w:color w:val="0000FF"/>
                </w:rPr>
                <w:t>программа</w:t>
              </w:r>
            </w:hyperlink>
            <w:r>
              <w:t xml:space="preserve"> Республики Дагестан "Социальная поддержка граждан"</w:t>
            </w:r>
          </w:p>
        </w:tc>
        <w:tc>
          <w:tcPr>
            <w:tcW w:w="1742" w:type="dxa"/>
          </w:tcPr>
          <w:p w:rsidR="00236BAA" w:rsidRDefault="00236BAA">
            <w:pPr>
              <w:pStyle w:val="ConsPlusNormal"/>
              <w:jc w:val="center"/>
            </w:pPr>
            <w:r>
              <w:t>22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25767988,18</w:t>
            </w:r>
          </w:p>
        </w:tc>
      </w:tr>
      <w:tr w:rsidR="00236BAA">
        <w:tc>
          <w:tcPr>
            <w:tcW w:w="2835" w:type="dxa"/>
          </w:tcPr>
          <w:p w:rsidR="00236BAA" w:rsidRDefault="00236BAA">
            <w:pPr>
              <w:pStyle w:val="ConsPlusNormal"/>
            </w:pPr>
            <w:hyperlink r:id="rId1470">
              <w:r>
                <w:rPr>
                  <w:color w:val="0000FF"/>
                </w:rPr>
                <w:t>Подпрограмма</w:t>
              </w:r>
            </w:hyperlink>
            <w:r>
              <w:t xml:space="preserve"> "Развитие мер социальной поддержки отдельных категорий граждан"</w:t>
            </w:r>
          </w:p>
        </w:tc>
        <w:tc>
          <w:tcPr>
            <w:tcW w:w="1742" w:type="dxa"/>
          </w:tcPr>
          <w:p w:rsidR="00236BAA" w:rsidRDefault="00236BAA">
            <w:pPr>
              <w:pStyle w:val="ConsPlusNormal"/>
              <w:jc w:val="center"/>
            </w:pPr>
            <w:r>
              <w:t>22 1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4980090,84</w:t>
            </w:r>
          </w:p>
        </w:tc>
      </w:tr>
      <w:tr w:rsidR="00236BAA">
        <w:tc>
          <w:tcPr>
            <w:tcW w:w="2835" w:type="dxa"/>
          </w:tcPr>
          <w:p w:rsidR="00236BAA" w:rsidRDefault="00236BAA">
            <w:pPr>
              <w:pStyle w:val="ConsPlusNormal"/>
            </w:pPr>
            <w:r>
              <w:t xml:space="preserve">Основное мероприятие "Предоставление мер государственной поддержки Героям Советского Союза, Героям Российской Федерации и полным кавалерам ордена </w:t>
            </w:r>
            <w:r>
              <w:lastRenderedPageBreak/>
              <w:t>Славы"</w:t>
            </w:r>
          </w:p>
        </w:tc>
        <w:tc>
          <w:tcPr>
            <w:tcW w:w="1742" w:type="dxa"/>
          </w:tcPr>
          <w:p w:rsidR="00236BAA" w:rsidRDefault="00236BAA">
            <w:pPr>
              <w:pStyle w:val="ConsPlusNormal"/>
              <w:jc w:val="center"/>
            </w:pPr>
            <w:r>
              <w:lastRenderedPageBreak/>
              <w:t>22 1 02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18,96</w:t>
            </w:r>
          </w:p>
        </w:tc>
      </w:tr>
      <w:tr w:rsidR="00236BAA">
        <w:tc>
          <w:tcPr>
            <w:tcW w:w="2835" w:type="dxa"/>
          </w:tcPr>
          <w:p w:rsidR="00236BAA" w:rsidRDefault="00236BAA">
            <w:pPr>
              <w:pStyle w:val="ConsPlusNormal"/>
            </w:pPr>
            <w:r>
              <w:t>Социальная поддержка Героев Советского Союза, Героев Российской Федерации и полных кавалеров ордена Славы</w:t>
            </w:r>
          </w:p>
        </w:tc>
        <w:tc>
          <w:tcPr>
            <w:tcW w:w="1742" w:type="dxa"/>
          </w:tcPr>
          <w:p w:rsidR="00236BAA" w:rsidRDefault="00236BAA">
            <w:pPr>
              <w:pStyle w:val="ConsPlusNormal"/>
              <w:jc w:val="center"/>
            </w:pPr>
            <w:r>
              <w:t>22 1 02 52520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0,13</w:t>
            </w:r>
          </w:p>
        </w:tc>
      </w:tr>
      <w:tr w:rsidR="00236BAA">
        <w:tc>
          <w:tcPr>
            <w:tcW w:w="2835" w:type="dxa"/>
          </w:tcPr>
          <w:p w:rsidR="00236BAA" w:rsidRDefault="00236BAA">
            <w:pPr>
              <w:pStyle w:val="ConsPlusNormal"/>
            </w:pPr>
            <w:r>
              <w:t>Социальная поддержка Героев Советского Союза, Героев Российской Федерации и полных кавалеров ордена Славы</w:t>
            </w:r>
          </w:p>
        </w:tc>
        <w:tc>
          <w:tcPr>
            <w:tcW w:w="1742" w:type="dxa"/>
          </w:tcPr>
          <w:p w:rsidR="00236BAA" w:rsidRDefault="00236BAA">
            <w:pPr>
              <w:pStyle w:val="ConsPlusNormal"/>
              <w:jc w:val="center"/>
            </w:pPr>
            <w:r>
              <w:t>22 1 02 52520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18,83</w:t>
            </w:r>
          </w:p>
        </w:tc>
      </w:tr>
      <w:tr w:rsidR="00236BAA">
        <w:tc>
          <w:tcPr>
            <w:tcW w:w="2835" w:type="dxa"/>
          </w:tcPr>
          <w:p w:rsidR="00236BAA" w:rsidRDefault="00236BAA">
            <w:pPr>
              <w:pStyle w:val="ConsPlusNormal"/>
            </w:pPr>
            <w:r>
              <w:t>Основное мероприятие "Обеспечение деятельности управлений социальной защиты населения"</w:t>
            </w:r>
          </w:p>
        </w:tc>
        <w:tc>
          <w:tcPr>
            <w:tcW w:w="1742" w:type="dxa"/>
          </w:tcPr>
          <w:p w:rsidR="00236BAA" w:rsidRDefault="00236BAA">
            <w:pPr>
              <w:pStyle w:val="ConsPlusNormal"/>
              <w:jc w:val="center"/>
            </w:pPr>
            <w:r>
              <w:t>22 1 03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621698,15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22 1 03 00590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565079,18</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22 1 03 00590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55938,97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22 1 03 00590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680,00</w:t>
            </w:r>
          </w:p>
        </w:tc>
      </w:tr>
      <w:tr w:rsidR="00236BAA">
        <w:tc>
          <w:tcPr>
            <w:tcW w:w="28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42" w:type="dxa"/>
          </w:tcPr>
          <w:p w:rsidR="00236BAA" w:rsidRDefault="00236BAA">
            <w:pPr>
              <w:pStyle w:val="ConsPlusNormal"/>
              <w:jc w:val="center"/>
            </w:pPr>
            <w:r>
              <w:t>22 1 04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11948,90</w:t>
            </w:r>
          </w:p>
        </w:tc>
      </w:tr>
      <w:tr w:rsidR="00236BAA">
        <w:tc>
          <w:tcPr>
            <w:tcW w:w="28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42" w:type="dxa"/>
          </w:tcPr>
          <w:p w:rsidR="00236BAA" w:rsidRDefault="00236BAA">
            <w:pPr>
              <w:pStyle w:val="ConsPlusNormal"/>
              <w:jc w:val="center"/>
            </w:pPr>
            <w:r>
              <w:t>22 1 04 71140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87,50</w:t>
            </w:r>
          </w:p>
        </w:tc>
      </w:tr>
      <w:tr w:rsidR="00236BAA">
        <w:tc>
          <w:tcPr>
            <w:tcW w:w="2835" w:type="dxa"/>
          </w:tcPr>
          <w:p w:rsidR="00236BAA" w:rsidRDefault="00236BAA">
            <w:pPr>
              <w:pStyle w:val="ConsPlusNormal"/>
            </w:pPr>
            <w:r>
              <w:lastRenderedPageBreak/>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42" w:type="dxa"/>
          </w:tcPr>
          <w:p w:rsidR="00236BAA" w:rsidRDefault="00236BAA">
            <w:pPr>
              <w:pStyle w:val="ConsPlusNormal"/>
              <w:jc w:val="center"/>
            </w:pPr>
            <w:r>
              <w:t>22 1 04 71140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8090,00</w:t>
            </w:r>
          </w:p>
        </w:tc>
      </w:tr>
      <w:tr w:rsidR="00236BAA">
        <w:tc>
          <w:tcPr>
            <w:tcW w:w="2835" w:type="dxa"/>
          </w:tcPr>
          <w:p w:rsidR="00236BAA" w:rsidRDefault="00236BA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42" w:type="dxa"/>
          </w:tcPr>
          <w:p w:rsidR="00236BAA" w:rsidRDefault="00236BAA">
            <w:pPr>
              <w:pStyle w:val="ConsPlusNormal"/>
              <w:jc w:val="center"/>
            </w:pPr>
            <w:r>
              <w:t>22 1 04 71180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51,40</w:t>
            </w:r>
          </w:p>
        </w:tc>
      </w:tr>
      <w:tr w:rsidR="00236BAA">
        <w:tc>
          <w:tcPr>
            <w:tcW w:w="2835" w:type="dxa"/>
          </w:tcPr>
          <w:p w:rsidR="00236BAA" w:rsidRDefault="00236BA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42" w:type="dxa"/>
          </w:tcPr>
          <w:p w:rsidR="00236BAA" w:rsidRDefault="00236BAA">
            <w:pPr>
              <w:pStyle w:val="ConsPlusNormal"/>
              <w:jc w:val="center"/>
            </w:pPr>
            <w:r>
              <w:t>22 1 04 71180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3720,00</w:t>
            </w:r>
          </w:p>
        </w:tc>
      </w:tr>
      <w:tr w:rsidR="00236BAA">
        <w:tc>
          <w:tcPr>
            <w:tcW w:w="28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42" w:type="dxa"/>
          </w:tcPr>
          <w:p w:rsidR="00236BAA" w:rsidRDefault="00236BAA">
            <w:pPr>
              <w:pStyle w:val="ConsPlusNormal"/>
              <w:jc w:val="center"/>
            </w:pPr>
            <w:r>
              <w:t>22 1 07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232065,20</w:t>
            </w:r>
          </w:p>
        </w:tc>
      </w:tr>
      <w:tr w:rsidR="00236BAA">
        <w:tc>
          <w:tcPr>
            <w:tcW w:w="2835" w:type="dxa"/>
          </w:tcPr>
          <w:p w:rsidR="00236BAA" w:rsidRDefault="00236BAA">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w:t>
            </w:r>
            <w:r>
              <w:lastRenderedPageBreak/>
              <w:t>должности государственной гражданской службы Республики Дагестан</w:t>
            </w:r>
          </w:p>
        </w:tc>
        <w:tc>
          <w:tcPr>
            <w:tcW w:w="1742" w:type="dxa"/>
          </w:tcPr>
          <w:p w:rsidR="00236BAA" w:rsidRDefault="00236BAA">
            <w:pPr>
              <w:pStyle w:val="ConsPlusNormal"/>
              <w:jc w:val="center"/>
            </w:pPr>
            <w:r>
              <w:lastRenderedPageBreak/>
              <w:t>22 1 07 28960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1550,00</w:t>
            </w:r>
          </w:p>
        </w:tc>
      </w:tr>
      <w:tr w:rsidR="00236BAA">
        <w:tc>
          <w:tcPr>
            <w:tcW w:w="2835" w:type="dxa"/>
          </w:tcPr>
          <w:p w:rsidR="00236BAA" w:rsidRDefault="00236BA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42" w:type="dxa"/>
          </w:tcPr>
          <w:p w:rsidR="00236BAA" w:rsidRDefault="00236BAA">
            <w:pPr>
              <w:pStyle w:val="ConsPlusNormal"/>
              <w:jc w:val="center"/>
            </w:pPr>
            <w:r>
              <w:t>22 1 07 28960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230515,20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1742" w:type="dxa"/>
          </w:tcPr>
          <w:p w:rsidR="00236BAA" w:rsidRDefault="00236BAA">
            <w:pPr>
              <w:pStyle w:val="ConsPlusNormal"/>
              <w:jc w:val="center"/>
            </w:pPr>
            <w:r>
              <w:t>22 1 08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2735255,41</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1742" w:type="dxa"/>
          </w:tcPr>
          <w:p w:rsidR="00236BAA" w:rsidRDefault="00236BAA">
            <w:pPr>
              <w:pStyle w:val="ConsPlusNormal"/>
              <w:jc w:val="center"/>
            </w:pPr>
            <w:r>
              <w:t>22 1 08 52500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7274,08</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1742" w:type="dxa"/>
          </w:tcPr>
          <w:p w:rsidR="00236BAA" w:rsidRDefault="00236BAA">
            <w:pPr>
              <w:pStyle w:val="ConsPlusNormal"/>
              <w:jc w:val="center"/>
            </w:pPr>
            <w:r>
              <w:t>22 1 08 52500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720133,82</w:t>
            </w:r>
          </w:p>
        </w:tc>
      </w:tr>
      <w:tr w:rsidR="00236BAA">
        <w:tc>
          <w:tcPr>
            <w:tcW w:w="2835" w:type="dxa"/>
          </w:tcPr>
          <w:p w:rsidR="00236BAA" w:rsidRDefault="00236BAA">
            <w:pPr>
              <w:pStyle w:val="ConsPlusNormal"/>
            </w:pPr>
            <w:r>
              <w:t>Ежемесячная денежная выплата ветеранам труда</w:t>
            </w:r>
          </w:p>
        </w:tc>
        <w:tc>
          <w:tcPr>
            <w:tcW w:w="1742" w:type="dxa"/>
          </w:tcPr>
          <w:p w:rsidR="00236BAA" w:rsidRDefault="00236BAA">
            <w:pPr>
              <w:pStyle w:val="ConsPlusNormal"/>
              <w:jc w:val="center"/>
            </w:pPr>
            <w:r>
              <w:t>22 1 08 72003</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4965,10</w:t>
            </w:r>
          </w:p>
        </w:tc>
      </w:tr>
      <w:tr w:rsidR="00236BAA">
        <w:tc>
          <w:tcPr>
            <w:tcW w:w="2835" w:type="dxa"/>
          </w:tcPr>
          <w:p w:rsidR="00236BAA" w:rsidRDefault="00236BAA">
            <w:pPr>
              <w:pStyle w:val="ConsPlusNormal"/>
            </w:pPr>
            <w:r>
              <w:t>Ежемесячная денежная выплата ветеранам труда</w:t>
            </w:r>
          </w:p>
        </w:tc>
        <w:tc>
          <w:tcPr>
            <w:tcW w:w="1742" w:type="dxa"/>
          </w:tcPr>
          <w:p w:rsidR="00236BAA" w:rsidRDefault="00236BAA">
            <w:pPr>
              <w:pStyle w:val="ConsPlusNormal"/>
              <w:jc w:val="center"/>
            </w:pPr>
            <w:r>
              <w:t>22 1 08 72003</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448425,20</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42" w:type="dxa"/>
          </w:tcPr>
          <w:p w:rsidR="00236BAA" w:rsidRDefault="00236BAA">
            <w:pPr>
              <w:pStyle w:val="ConsPlusNormal"/>
              <w:jc w:val="center"/>
            </w:pPr>
            <w:r>
              <w:t>22 1 08 72004</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1062,94</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42" w:type="dxa"/>
          </w:tcPr>
          <w:p w:rsidR="00236BAA" w:rsidRDefault="00236BAA">
            <w:pPr>
              <w:pStyle w:val="ConsPlusNormal"/>
              <w:jc w:val="center"/>
            </w:pPr>
            <w:r>
              <w:t>22 1 08 72004</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81851,16</w:t>
            </w:r>
          </w:p>
        </w:tc>
      </w:tr>
      <w:tr w:rsidR="00236BAA">
        <w:tc>
          <w:tcPr>
            <w:tcW w:w="2835" w:type="dxa"/>
          </w:tcPr>
          <w:p w:rsidR="00236BAA" w:rsidRDefault="00236BAA">
            <w:pPr>
              <w:pStyle w:val="ConsPlusNormal"/>
            </w:pPr>
            <w:r>
              <w:t>Ежемесячная денежная выплата труженикам тыла</w:t>
            </w:r>
          </w:p>
        </w:tc>
        <w:tc>
          <w:tcPr>
            <w:tcW w:w="1742" w:type="dxa"/>
          </w:tcPr>
          <w:p w:rsidR="00236BAA" w:rsidRDefault="00236BAA">
            <w:pPr>
              <w:pStyle w:val="ConsPlusNormal"/>
              <w:jc w:val="center"/>
            </w:pPr>
            <w:r>
              <w:t>22 1 08 72005</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381,18</w:t>
            </w:r>
          </w:p>
        </w:tc>
      </w:tr>
      <w:tr w:rsidR="00236BAA">
        <w:tc>
          <w:tcPr>
            <w:tcW w:w="2835" w:type="dxa"/>
          </w:tcPr>
          <w:p w:rsidR="00236BAA" w:rsidRDefault="00236BAA">
            <w:pPr>
              <w:pStyle w:val="ConsPlusNormal"/>
            </w:pPr>
            <w:r>
              <w:t>Ежемесячная денежная выплата труженикам тыла</w:t>
            </w:r>
          </w:p>
        </w:tc>
        <w:tc>
          <w:tcPr>
            <w:tcW w:w="1742" w:type="dxa"/>
          </w:tcPr>
          <w:p w:rsidR="00236BAA" w:rsidRDefault="00236BAA">
            <w:pPr>
              <w:pStyle w:val="ConsPlusNormal"/>
              <w:jc w:val="center"/>
            </w:pPr>
            <w:r>
              <w:t>22 1 08 72005</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27308,52</w:t>
            </w:r>
          </w:p>
        </w:tc>
      </w:tr>
      <w:tr w:rsidR="00236BAA">
        <w:tc>
          <w:tcPr>
            <w:tcW w:w="2835" w:type="dxa"/>
          </w:tcPr>
          <w:p w:rsidR="00236BAA" w:rsidRDefault="00236BAA">
            <w:pPr>
              <w:pStyle w:val="ConsPlusNormal"/>
            </w:pPr>
            <w:r>
              <w:lastRenderedPageBreak/>
              <w:t>Ежемесячная денежная выплата по оплате жилого помещения и коммунальных услуг ветеранам труда</w:t>
            </w:r>
          </w:p>
        </w:tc>
        <w:tc>
          <w:tcPr>
            <w:tcW w:w="1742" w:type="dxa"/>
          </w:tcPr>
          <w:p w:rsidR="00236BAA" w:rsidRDefault="00236BAA">
            <w:pPr>
              <w:pStyle w:val="ConsPlusNormal"/>
              <w:jc w:val="center"/>
            </w:pPr>
            <w:r>
              <w:t>22 1 08 72007</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2539,68</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ветеранам труда</w:t>
            </w:r>
          </w:p>
        </w:tc>
        <w:tc>
          <w:tcPr>
            <w:tcW w:w="1742" w:type="dxa"/>
          </w:tcPr>
          <w:p w:rsidR="00236BAA" w:rsidRDefault="00236BAA">
            <w:pPr>
              <w:pStyle w:val="ConsPlusNormal"/>
              <w:jc w:val="center"/>
            </w:pPr>
            <w:r>
              <w:t>22 1 08 72007</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228339,83</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42" w:type="dxa"/>
          </w:tcPr>
          <w:p w:rsidR="00236BAA" w:rsidRDefault="00236BAA">
            <w:pPr>
              <w:pStyle w:val="ConsPlusNormal"/>
              <w:jc w:val="center"/>
            </w:pPr>
            <w:r>
              <w:t>22 1 08 72008</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243,94</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42" w:type="dxa"/>
          </w:tcPr>
          <w:p w:rsidR="00236BAA" w:rsidRDefault="00236BAA">
            <w:pPr>
              <w:pStyle w:val="ConsPlusNormal"/>
              <w:jc w:val="center"/>
            </w:pPr>
            <w:r>
              <w:t>22 1 08 72008</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20084,16</w:t>
            </w:r>
          </w:p>
        </w:tc>
      </w:tr>
      <w:tr w:rsidR="00236BAA">
        <w:tc>
          <w:tcPr>
            <w:tcW w:w="28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42" w:type="dxa"/>
          </w:tcPr>
          <w:p w:rsidR="00236BAA" w:rsidRDefault="00236BAA">
            <w:pPr>
              <w:pStyle w:val="ConsPlusNormal"/>
              <w:jc w:val="center"/>
            </w:pPr>
            <w:r>
              <w:t>22 1 08 72009</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8809,80</w:t>
            </w:r>
          </w:p>
        </w:tc>
      </w:tr>
      <w:tr w:rsidR="00236BAA">
        <w:tc>
          <w:tcPr>
            <w:tcW w:w="28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42" w:type="dxa"/>
          </w:tcPr>
          <w:p w:rsidR="00236BAA" w:rsidRDefault="00236BAA">
            <w:pPr>
              <w:pStyle w:val="ConsPlusNormal"/>
              <w:jc w:val="center"/>
            </w:pPr>
            <w:r>
              <w:t>22 1 08 72009</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971287,20</w:t>
            </w:r>
          </w:p>
        </w:tc>
      </w:tr>
      <w:tr w:rsidR="00236BAA">
        <w:tc>
          <w:tcPr>
            <w:tcW w:w="28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42" w:type="dxa"/>
          </w:tcPr>
          <w:p w:rsidR="00236BAA" w:rsidRDefault="00236BAA">
            <w:pPr>
              <w:pStyle w:val="ConsPlusNormal"/>
              <w:jc w:val="center"/>
            </w:pPr>
            <w:r>
              <w:t>22 1 08 72011</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1000,10</w:t>
            </w:r>
          </w:p>
        </w:tc>
      </w:tr>
      <w:tr w:rsidR="00236BAA">
        <w:tc>
          <w:tcPr>
            <w:tcW w:w="2835" w:type="dxa"/>
          </w:tcPr>
          <w:p w:rsidR="00236BAA" w:rsidRDefault="00236BAA">
            <w:pPr>
              <w:pStyle w:val="ConsPlusNormal"/>
            </w:pPr>
            <w:r>
              <w:t xml:space="preserve">Предоставление и </w:t>
            </w:r>
            <w:r>
              <w:lastRenderedPageBreak/>
              <w:t>обеспечение предоставления гражданам субсидий на оплату жилого помещения и коммунальных услуг</w:t>
            </w:r>
          </w:p>
        </w:tc>
        <w:tc>
          <w:tcPr>
            <w:tcW w:w="1742" w:type="dxa"/>
          </w:tcPr>
          <w:p w:rsidR="00236BAA" w:rsidRDefault="00236BAA">
            <w:pPr>
              <w:pStyle w:val="ConsPlusNormal"/>
              <w:jc w:val="center"/>
            </w:pPr>
            <w:r>
              <w:lastRenderedPageBreak/>
              <w:t>22 1 08 72011</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200020,40</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1742" w:type="dxa"/>
          </w:tcPr>
          <w:p w:rsidR="00236BAA" w:rsidRDefault="00236BAA">
            <w:pPr>
              <w:pStyle w:val="ConsPlusNormal"/>
              <w:jc w:val="center"/>
            </w:pPr>
            <w:r>
              <w:t>22 1 08 72014</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0,03</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1742" w:type="dxa"/>
          </w:tcPr>
          <w:p w:rsidR="00236BAA" w:rsidRDefault="00236BAA">
            <w:pPr>
              <w:pStyle w:val="ConsPlusNormal"/>
              <w:jc w:val="center"/>
            </w:pPr>
            <w:r>
              <w:t>22 1 08 72014</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0,57</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42" w:type="dxa"/>
          </w:tcPr>
          <w:p w:rsidR="00236BAA" w:rsidRDefault="00236BAA">
            <w:pPr>
              <w:pStyle w:val="ConsPlusNormal"/>
              <w:jc w:val="center"/>
            </w:pPr>
            <w:r>
              <w:t>22 1 08 72015</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84,94</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42" w:type="dxa"/>
          </w:tcPr>
          <w:p w:rsidR="00236BAA" w:rsidRDefault="00236BAA">
            <w:pPr>
              <w:pStyle w:val="ConsPlusNormal"/>
              <w:jc w:val="center"/>
            </w:pPr>
            <w:r>
              <w:t>22 1 08 72015</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9352,76</w:t>
            </w:r>
          </w:p>
        </w:tc>
      </w:tr>
      <w:tr w:rsidR="00236BAA">
        <w:tc>
          <w:tcPr>
            <w:tcW w:w="28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42" w:type="dxa"/>
          </w:tcPr>
          <w:p w:rsidR="00236BAA" w:rsidRDefault="00236BAA">
            <w:pPr>
              <w:pStyle w:val="ConsPlusNormal"/>
              <w:jc w:val="center"/>
            </w:pPr>
            <w:r>
              <w:t>22 1 08 R4620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22,99</w:t>
            </w:r>
          </w:p>
        </w:tc>
      </w:tr>
      <w:tr w:rsidR="00236BAA">
        <w:tc>
          <w:tcPr>
            <w:tcW w:w="28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42" w:type="dxa"/>
          </w:tcPr>
          <w:p w:rsidR="00236BAA" w:rsidRDefault="00236BAA">
            <w:pPr>
              <w:pStyle w:val="ConsPlusNormal"/>
              <w:jc w:val="center"/>
            </w:pPr>
            <w:r>
              <w:t>22 1 08 R4620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2067,01</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1742" w:type="dxa"/>
          </w:tcPr>
          <w:p w:rsidR="00236BAA" w:rsidRDefault="00236BAA">
            <w:pPr>
              <w:pStyle w:val="ConsPlusNormal"/>
              <w:jc w:val="center"/>
            </w:pPr>
            <w:r>
              <w:t>22 1 09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253176,17</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1742" w:type="dxa"/>
          </w:tcPr>
          <w:p w:rsidR="00236BAA" w:rsidRDefault="00236BAA">
            <w:pPr>
              <w:pStyle w:val="ConsPlusNormal"/>
              <w:jc w:val="center"/>
            </w:pPr>
            <w:r>
              <w:lastRenderedPageBreak/>
              <w:t>22 1 09 20000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237766,37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22 1 09 20000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14932,20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22 1 09 20000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 477,60</w:t>
            </w:r>
          </w:p>
        </w:tc>
      </w:tr>
      <w:tr w:rsidR="00236BAA">
        <w:tc>
          <w:tcPr>
            <w:tcW w:w="2835" w:type="dxa"/>
          </w:tcPr>
          <w:p w:rsidR="00236BAA" w:rsidRDefault="00236BA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42" w:type="dxa"/>
          </w:tcPr>
          <w:p w:rsidR="00236BAA" w:rsidRDefault="00236BAA">
            <w:pPr>
              <w:pStyle w:val="ConsPlusNormal"/>
              <w:jc w:val="center"/>
            </w:pPr>
            <w:r>
              <w:t>22 1 11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12620,30</w:t>
            </w:r>
          </w:p>
        </w:tc>
      </w:tr>
      <w:tr w:rsidR="00236BAA">
        <w:tc>
          <w:tcPr>
            <w:tcW w:w="28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42" w:type="dxa"/>
          </w:tcPr>
          <w:p w:rsidR="00236BAA" w:rsidRDefault="00236BAA">
            <w:pPr>
              <w:pStyle w:val="ConsPlusNormal"/>
              <w:jc w:val="center"/>
            </w:pPr>
            <w:r>
              <w:t>22 1 11 52200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65,99</w:t>
            </w:r>
          </w:p>
        </w:tc>
      </w:tr>
      <w:tr w:rsidR="00236BAA">
        <w:tc>
          <w:tcPr>
            <w:tcW w:w="28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42" w:type="dxa"/>
          </w:tcPr>
          <w:p w:rsidR="00236BAA" w:rsidRDefault="00236BAA">
            <w:pPr>
              <w:pStyle w:val="ConsPlusNormal"/>
              <w:jc w:val="center"/>
            </w:pPr>
            <w:r>
              <w:t>22 1 11 52200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12554,31</w:t>
            </w:r>
          </w:p>
        </w:tc>
      </w:tr>
      <w:tr w:rsidR="00236BAA">
        <w:tc>
          <w:tcPr>
            <w:tcW w:w="28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42" w:type="dxa"/>
          </w:tcPr>
          <w:p w:rsidR="00236BAA" w:rsidRDefault="00236BAA">
            <w:pPr>
              <w:pStyle w:val="ConsPlusNormal"/>
              <w:jc w:val="center"/>
            </w:pPr>
            <w:r>
              <w:t>22 1 12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71">
              <w:r>
                <w:rPr>
                  <w:color w:val="0000FF"/>
                </w:rPr>
                <w:t>законом</w:t>
              </w:r>
            </w:hyperlink>
            <w:r>
              <w:t xml:space="preserve"> от 17 сентября 1998 года N 157-ФЗ "Об иммунопрофилактике инфекционных болезней"</w:t>
            </w:r>
          </w:p>
        </w:tc>
        <w:tc>
          <w:tcPr>
            <w:tcW w:w="1742" w:type="dxa"/>
          </w:tcPr>
          <w:p w:rsidR="00236BAA" w:rsidRDefault="00236BAA">
            <w:pPr>
              <w:pStyle w:val="ConsPlusNormal"/>
              <w:jc w:val="center"/>
            </w:pPr>
            <w:r>
              <w:t>22 1 12 52400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114,00</w:t>
            </w:r>
          </w:p>
        </w:tc>
      </w:tr>
      <w:tr w:rsidR="00236BAA">
        <w:tc>
          <w:tcPr>
            <w:tcW w:w="2835" w:type="dxa"/>
          </w:tcPr>
          <w:p w:rsidR="00236BAA" w:rsidRDefault="00236BAA">
            <w:pPr>
              <w:pStyle w:val="ConsPlusNormal"/>
            </w:pPr>
            <w:r>
              <w:lastRenderedPageBreak/>
              <w:t>Основное мероприятие "Оказание поддержки в связи с погребением умерших"</w:t>
            </w:r>
          </w:p>
        </w:tc>
        <w:tc>
          <w:tcPr>
            <w:tcW w:w="1742" w:type="dxa"/>
          </w:tcPr>
          <w:p w:rsidR="00236BAA" w:rsidRDefault="00236BAA">
            <w:pPr>
              <w:pStyle w:val="ConsPlusNormal"/>
              <w:jc w:val="center"/>
            </w:pPr>
            <w:r>
              <w:t>22 1 14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16130,91</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72">
              <w:r>
                <w:rPr>
                  <w:color w:val="0000FF"/>
                </w:rPr>
                <w:t>законом</w:t>
              </w:r>
            </w:hyperlink>
            <w:r>
              <w:t xml:space="preserve"> от 12 января 1996 года N 8-ФЗ "О погребении и похоронном деле"</w:t>
            </w:r>
          </w:p>
        </w:tc>
        <w:tc>
          <w:tcPr>
            <w:tcW w:w="1742" w:type="dxa"/>
          </w:tcPr>
          <w:p w:rsidR="00236BAA" w:rsidRDefault="00236BAA">
            <w:pPr>
              <w:pStyle w:val="ConsPlusNormal"/>
              <w:jc w:val="center"/>
            </w:pPr>
            <w:r>
              <w:t>22 1 14 71150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186,75</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73">
              <w:r>
                <w:rPr>
                  <w:color w:val="0000FF"/>
                </w:rPr>
                <w:t>законом</w:t>
              </w:r>
            </w:hyperlink>
            <w:r>
              <w:t xml:space="preserve"> от 12 января 1996 года N 8-ФЗ "О погребении и похоронном деле"</w:t>
            </w:r>
          </w:p>
        </w:tc>
        <w:tc>
          <w:tcPr>
            <w:tcW w:w="1742" w:type="dxa"/>
          </w:tcPr>
          <w:p w:rsidR="00236BAA" w:rsidRDefault="00236BAA">
            <w:pPr>
              <w:pStyle w:val="ConsPlusNormal"/>
              <w:jc w:val="center"/>
            </w:pPr>
            <w:r>
              <w:t>22 1 14 71150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13301,14</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w:t>
            </w:r>
            <w:r>
              <w:lastRenderedPageBreak/>
              <w:t xml:space="preserve">Российской Федерации сроки, в соответствии с Федеральным </w:t>
            </w:r>
            <w:hyperlink r:id="rId1474">
              <w:r>
                <w:rPr>
                  <w:color w:val="0000FF"/>
                </w:rPr>
                <w:t>законом</w:t>
              </w:r>
            </w:hyperlink>
            <w:r>
              <w:t xml:space="preserve"> от 12 января 1996 года N 8-ФЗ "О погребении и похоронном деле"</w:t>
            </w:r>
          </w:p>
        </w:tc>
        <w:tc>
          <w:tcPr>
            <w:tcW w:w="1742" w:type="dxa"/>
          </w:tcPr>
          <w:p w:rsidR="00236BAA" w:rsidRDefault="00236BAA">
            <w:pPr>
              <w:pStyle w:val="ConsPlusNormal"/>
              <w:jc w:val="center"/>
            </w:pPr>
            <w:r>
              <w:lastRenderedPageBreak/>
              <w:t>22 1 14 71160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31,12</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75">
              <w:r>
                <w:rPr>
                  <w:color w:val="0000FF"/>
                </w:rPr>
                <w:t>законом</w:t>
              </w:r>
            </w:hyperlink>
            <w:r>
              <w:t xml:space="preserve"> от 12 января 1996 года N 8-ФЗ "О погребении и похоронном деле"</w:t>
            </w:r>
          </w:p>
        </w:tc>
        <w:tc>
          <w:tcPr>
            <w:tcW w:w="1742" w:type="dxa"/>
          </w:tcPr>
          <w:p w:rsidR="00236BAA" w:rsidRDefault="00236BAA">
            <w:pPr>
              <w:pStyle w:val="ConsPlusNormal"/>
              <w:jc w:val="center"/>
            </w:pPr>
            <w:r>
              <w:t>22 1 14 71160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2094,63</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76">
              <w:r>
                <w:rPr>
                  <w:color w:val="0000FF"/>
                </w:rPr>
                <w:t>законом</w:t>
              </w:r>
            </w:hyperlink>
            <w:r>
              <w:t xml:space="preserve"> от 12 января 1996 года N 8-ФЗ "О погребении и похоронном деле"</w:t>
            </w:r>
          </w:p>
        </w:tc>
        <w:tc>
          <w:tcPr>
            <w:tcW w:w="1742" w:type="dxa"/>
          </w:tcPr>
          <w:p w:rsidR="00236BAA" w:rsidRDefault="00236BAA">
            <w:pPr>
              <w:pStyle w:val="ConsPlusNormal"/>
              <w:jc w:val="center"/>
            </w:pPr>
            <w:r>
              <w:t>22 1 14 71160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517,27</w:t>
            </w:r>
          </w:p>
        </w:tc>
      </w:tr>
      <w:tr w:rsidR="00236BAA">
        <w:tc>
          <w:tcPr>
            <w:tcW w:w="28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42" w:type="dxa"/>
          </w:tcPr>
          <w:p w:rsidR="00236BAA" w:rsidRDefault="00236BAA">
            <w:pPr>
              <w:pStyle w:val="ConsPlusNormal"/>
              <w:jc w:val="center"/>
            </w:pPr>
            <w:r>
              <w:t>22 1 19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37062,00</w:t>
            </w:r>
          </w:p>
        </w:tc>
      </w:tr>
      <w:tr w:rsidR="00236BAA">
        <w:tc>
          <w:tcPr>
            <w:tcW w:w="2835" w:type="dxa"/>
          </w:tcPr>
          <w:p w:rsidR="00236BAA" w:rsidRDefault="00236BAA">
            <w:pPr>
              <w:pStyle w:val="ConsPlusNormal"/>
            </w:pPr>
            <w:r>
              <w:t xml:space="preserve">Дополнительное ежемесячное материальное обеспечение граждан за </w:t>
            </w:r>
            <w:r>
              <w:lastRenderedPageBreak/>
              <w:t>особые заслуги перед Республикой Дагестан</w:t>
            </w:r>
          </w:p>
        </w:tc>
        <w:tc>
          <w:tcPr>
            <w:tcW w:w="1742" w:type="dxa"/>
          </w:tcPr>
          <w:p w:rsidR="00236BAA" w:rsidRDefault="00236BAA">
            <w:pPr>
              <w:pStyle w:val="ConsPlusNormal"/>
              <w:jc w:val="center"/>
            </w:pPr>
            <w:r>
              <w:lastRenderedPageBreak/>
              <w:t>22 1 19 71120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450,00</w:t>
            </w:r>
          </w:p>
        </w:tc>
      </w:tr>
      <w:tr w:rsidR="00236BAA">
        <w:tc>
          <w:tcPr>
            <w:tcW w:w="28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1742" w:type="dxa"/>
          </w:tcPr>
          <w:p w:rsidR="00236BAA" w:rsidRDefault="00236BAA">
            <w:pPr>
              <w:pStyle w:val="ConsPlusNormal"/>
              <w:jc w:val="center"/>
            </w:pPr>
            <w:r>
              <w:t>22 1 19 71120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36612,00</w:t>
            </w:r>
          </w:p>
        </w:tc>
      </w:tr>
      <w:tr w:rsidR="00236BAA">
        <w:tc>
          <w:tcPr>
            <w:tcW w:w="28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1742" w:type="dxa"/>
          </w:tcPr>
          <w:p w:rsidR="00236BAA" w:rsidRDefault="00236BAA">
            <w:pPr>
              <w:pStyle w:val="ConsPlusNormal"/>
              <w:jc w:val="center"/>
            </w:pPr>
            <w:r>
              <w:t>22 1 27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1055664,84</w:t>
            </w:r>
          </w:p>
        </w:tc>
      </w:tr>
      <w:tr w:rsidR="00236BAA">
        <w:tc>
          <w:tcPr>
            <w:tcW w:w="28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1742" w:type="dxa"/>
          </w:tcPr>
          <w:p w:rsidR="00236BAA" w:rsidRDefault="00236BAA">
            <w:pPr>
              <w:pStyle w:val="ConsPlusNormal"/>
              <w:jc w:val="center"/>
            </w:pPr>
            <w:r>
              <w:t>22 1 27 R4040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5252,00</w:t>
            </w:r>
          </w:p>
        </w:tc>
      </w:tr>
      <w:tr w:rsidR="00236BAA">
        <w:tc>
          <w:tcPr>
            <w:tcW w:w="28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1742" w:type="dxa"/>
          </w:tcPr>
          <w:p w:rsidR="00236BAA" w:rsidRDefault="00236BAA">
            <w:pPr>
              <w:pStyle w:val="ConsPlusNormal"/>
              <w:jc w:val="center"/>
            </w:pPr>
            <w:r>
              <w:t>22 1 27 R4040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1050412,84</w:t>
            </w:r>
          </w:p>
        </w:tc>
      </w:tr>
      <w:tr w:rsidR="00236BAA">
        <w:tc>
          <w:tcPr>
            <w:tcW w:w="2835" w:type="dxa"/>
          </w:tcPr>
          <w:p w:rsidR="00236BAA" w:rsidRDefault="00236BAA">
            <w:pPr>
              <w:pStyle w:val="ConsPlusNormal"/>
            </w:pPr>
            <w:r>
              <w:t>Основное мероприятие "Оказание государственной поддержки народным дружинникам"</w:t>
            </w:r>
          </w:p>
        </w:tc>
        <w:tc>
          <w:tcPr>
            <w:tcW w:w="1742" w:type="dxa"/>
          </w:tcPr>
          <w:p w:rsidR="00236BAA" w:rsidRDefault="00236BAA">
            <w:pPr>
              <w:pStyle w:val="ConsPlusNormal"/>
              <w:jc w:val="center"/>
            </w:pPr>
            <w:r>
              <w:t>22 1 28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42" w:type="dxa"/>
          </w:tcPr>
          <w:p w:rsidR="00236BAA" w:rsidRDefault="00236BAA">
            <w:pPr>
              <w:pStyle w:val="ConsPlusNormal"/>
              <w:jc w:val="center"/>
            </w:pPr>
            <w:r>
              <w:t>22 1 28 71170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1742" w:type="dxa"/>
          </w:tcPr>
          <w:p w:rsidR="00236BAA" w:rsidRDefault="00236BAA">
            <w:pPr>
              <w:pStyle w:val="ConsPlusNormal"/>
              <w:jc w:val="center"/>
            </w:pPr>
            <w:r>
              <w:t>22 1 29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42" w:type="dxa"/>
          </w:tcPr>
          <w:p w:rsidR="00236BAA" w:rsidRDefault="00236BAA">
            <w:pPr>
              <w:pStyle w:val="ConsPlusNormal"/>
              <w:jc w:val="center"/>
            </w:pPr>
            <w:r>
              <w:t>22 1 29 71180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hyperlink r:id="rId1477">
              <w:r>
                <w:rPr>
                  <w:color w:val="0000FF"/>
                </w:rPr>
                <w:t>Подпрограмма</w:t>
              </w:r>
            </w:hyperlink>
            <w:r>
              <w:t xml:space="preserve"> "Модернизация и развитие социального обслуживания граждан"</w:t>
            </w:r>
          </w:p>
        </w:tc>
        <w:tc>
          <w:tcPr>
            <w:tcW w:w="1742" w:type="dxa"/>
          </w:tcPr>
          <w:p w:rsidR="00236BAA" w:rsidRDefault="00236BAA">
            <w:pPr>
              <w:pStyle w:val="ConsPlusNormal"/>
              <w:jc w:val="center"/>
            </w:pPr>
            <w:r>
              <w:t>22 2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3680806,49</w:t>
            </w:r>
          </w:p>
        </w:tc>
      </w:tr>
      <w:tr w:rsidR="00236BAA">
        <w:tc>
          <w:tcPr>
            <w:tcW w:w="28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1742" w:type="dxa"/>
          </w:tcPr>
          <w:p w:rsidR="00236BAA" w:rsidRDefault="00236BAA">
            <w:pPr>
              <w:pStyle w:val="ConsPlusNormal"/>
              <w:jc w:val="center"/>
            </w:pPr>
            <w:r>
              <w:t>22 2 03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3677841,49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22 2 03 00590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181882,98</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22 2 03 00590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43326,90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22 2 03 00590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3451780,59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22 2 03 00590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851,02</w:t>
            </w:r>
          </w:p>
        </w:tc>
      </w:tr>
      <w:tr w:rsidR="00236BAA">
        <w:tc>
          <w:tcPr>
            <w:tcW w:w="28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42" w:type="dxa"/>
          </w:tcPr>
          <w:p w:rsidR="00236BAA" w:rsidRDefault="00236BAA">
            <w:pPr>
              <w:pStyle w:val="ConsPlusNormal"/>
              <w:jc w:val="center"/>
            </w:pPr>
            <w:r>
              <w:t>22 2 06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w:t>
            </w:r>
            <w:r>
              <w:lastRenderedPageBreak/>
              <w:t>обслуживанию населения</w:t>
            </w:r>
          </w:p>
        </w:tc>
        <w:tc>
          <w:tcPr>
            <w:tcW w:w="1742" w:type="dxa"/>
          </w:tcPr>
          <w:p w:rsidR="00236BAA" w:rsidRDefault="00236BAA">
            <w:pPr>
              <w:pStyle w:val="ConsPlusNormal"/>
              <w:jc w:val="center"/>
            </w:pPr>
            <w:r>
              <w:lastRenderedPageBreak/>
              <w:t>22 2 06 81950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hyperlink r:id="rId1478">
              <w:r>
                <w:rPr>
                  <w:color w:val="0000FF"/>
                </w:rPr>
                <w:t>Подпрограмма</w:t>
              </w:r>
            </w:hyperlink>
            <w:r>
              <w:t xml:space="preserve"> "Совершенствование социальной поддержки семьи и детей"</w:t>
            </w:r>
          </w:p>
        </w:tc>
        <w:tc>
          <w:tcPr>
            <w:tcW w:w="1742" w:type="dxa"/>
          </w:tcPr>
          <w:p w:rsidR="00236BAA" w:rsidRDefault="00236BAA">
            <w:pPr>
              <w:pStyle w:val="ConsPlusNormal"/>
              <w:jc w:val="center"/>
            </w:pPr>
            <w:r>
              <w:t>22 3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16310398,18</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42" w:type="dxa"/>
          </w:tcPr>
          <w:p w:rsidR="00236BAA" w:rsidRDefault="00236BAA">
            <w:pPr>
              <w:pStyle w:val="ConsPlusNormal"/>
              <w:jc w:val="center"/>
            </w:pPr>
            <w:r>
              <w:t>22 3 01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15746213,08</w:t>
            </w:r>
          </w:p>
        </w:tc>
      </w:tr>
      <w:tr w:rsidR="00236BAA">
        <w:tc>
          <w:tcPr>
            <w:tcW w:w="2835" w:type="dxa"/>
          </w:tcPr>
          <w:p w:rsidR="00236BAA" w:rsidRDefault="00236BAA">
            <w:pPr>
              <w:pStyle w:val="ConsPlusNormal"/>
            </w:pPr>
            <w:r>
              <w:t>Ежемесячная денежная выплата на ребенка в возрасте от восьми до семнадцати лет</w:t>
            </w:r>
          </w:p>
        </w:tc>
        <w:tc>
          <w:tcPr>
            <w:tcW w:w="1742" w:type="dxa"/>
          </w:tcPr>
          <w:p w:rsidR="00236BAA" w:rsidRDefault="00236BAA">
            <w:pPr>
              <w:pStyle w:val="ConsPlusNormal"/>
              <w:jc w:val="center"/>
            </w:pPr>
            <w:r>
              <w:t>22 3 01 31440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1482787,20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1742" w:type="dxa"/>
          </w:tcPr>
          <w:p w:rsidR="00236BAA" w:rsidRDefault="00236BAA">
            <w:pPr>
              <w:pStyle w:val="ConsPlusNormal"/>
              <w:jc w:val="center"/>
            </w:pPr>
            <w:r>
              <w:t>22 3 01 31460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1869676,10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1479">
              <w:r>
                <w:rPr>
                  <w:color w:val="0000FF"/>
                </w:rPr>
                <w:t>законом</w:t>
              </w:r>
            </w:hyperlink>
            <w:r>
              <w:t xml:space="preserve"> от 19 мая 1995 года N 81-ФЗ "О государственных пособиях гражданам, имеющим детей"</w:t>
            </w:r>
          </w:p>
        </w:tc>
        <w:tc>
          <w:tcPr>
            <w:tcW w:w="1742" w:type="dxa"/>
          </w:tcPr>
          <w:p w:rsidR="00236BAA" w:rsidRDefault="00236BAA">
            <w:pPr>
              <w:pStyle w:val="ConsPlusNormal"/>
              <w:jc w:val="center"/>
            </w:pPr>
            <w:r>
              <w:t>22 3 01 71310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894,70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1480">
              <w:r>
                <w:rPr>
                  <w:color w:val="0000FF"/>
                </w:rPr>
                <w:t>законом</w:t>
              </w:r>
            </w:hyperlink>
            <w:r>
              <w:t xml:space="preserve"> от 19 мая 1995 года N 81-ФЗ "О государственных пособиях гражданам, имеющим детей"</w:t>
            </w:r>
          </w:p>
        </w:tc>
        <w:tc>
          <w:tcPr>
            <w:tcW w:w="1742" w:type="dxa"/>
          </w:tcPr>
          <w:p w:rsidR="00236BAA" w:rsidRDefault="00236BAA">
            <w:pPr>
              <w:pStyle w:val="ConsPlusNormal"/>
              <w:jc w:val="center"/>
            </w:pPr>
            <w:r>
              <w:t>22 3 01 71310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638173,00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1481">
              <w:r>
                <w:rPr>
                  <w:color w:val="0000FF"/>
                </w:rPr>
                <w:t>законом</w:t>
              </w:r>
            </w:hyperlink>
            <w:r>
              <w:t xml:space="preserve"> от 19 мая 1995 года N 81-ФЗ "О государственных пособиях гражданам, имеющим детей"</w:t>
            </w:r>
          </w:p>
        </w:tc>
        <w:tc>
          <w:tcPr>
            <w:tcW w:w="1742" w:type="dxa"/>
          </w:tcPr>
          <w:p w:rsidR="00236BAA" w:rsidRDefault="00236BAA">
            <w:pPr>
              <w:pStyle w:val="ConsPlusNormal"/>
              <w:jc w:val="center"/>
            </w:pPr>
            <w:r>
              <w:t>22 3 01 71310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77440,20</w:t>
            </w:r>
          </w:p>
        </w:tc>
      </w:tr>
      <w:tr w:rsidR="00236BAA">
        <w:tc>
          <w:tcPr>
            <w:tcW w:w="2835" w:type="dxa"/>
          </w:tcPr>
          <w:p w:rsidR="00236BAA" w:rsidRDefault="00236BAA">
            <w:pPr>
              <w:pStyle w:val="ConsPlusNormal"/>
            </w:pPr>
            <w:r>
              <w:t xml:space="preserve">Единовременная денежная выплата на детей, поступающих в первый класс, из малоимущих </w:t>
            </w:r>
            <w:r>
              <w:lastRenderedPageBreak/>
              <w:t>многодетных семей, проживающих в Республике Дагестан</w:t>
            </w:r>
          </w:p>
        </w:tc>
        <w:tc>
          <w:tcPr>
            <w:tcW w:w="1742" w:type="dxa"/>
          </w:tcPr>
          <w:p w:rsidR="00236BAA" w:rsidRDefault="00236BAA">
            <w:pPr>
              <w:pStyle w:val="ConsPlusNormal"/>
              <w:jc w:val="center"/>
            </w:pPr>
            <w:r>
              <w:lastRenderedPageBreak/>
              <w:t>22 3 01 71320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42" w:type="dxa"/>
          </w:tcPr>
          <w:p w:rsidR="00236BAA" w:rsidRDefault="00236BAA">
            <w:pPr>
              <w:pStyle w:val="ConsPlusNormal"/>
              <w:jc w:val="center"/>
            </w:pPr>
            <w:r>
              <w:t>22 3 01 71320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17240,30</w:t>
            </w:r>
          </w:p>
        </w:tc>
      </w:tr>
      <w:tr w:rsidR="00236BAA">
        <w:tc>
          <w:tcPr>
            <w:tcW w:w="28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42" w:type="dxa"/>
          </w:tcPr>
          <w:p w:rsidR="00236BAA" w:rsidRDefault="00236BAA">
            <w:pPr>
              <w:pStyle w:val="ConsPlusNormal"/>
              <w:jc w:val="center"/>
            </w:pPr>
            <w:r>
              <w:t>22 3 01 71540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42" w:type="dxa"/>
          </w:tcPr>
          <w:p w:rsidR="00236BAA" w:rsidRDefault="00236BAA">
            <w:pPr>
              <w:pStyle w:val="ConsPlusNormal"/>
              <w:jc w:val="center"/>
            </w:pPr>
            <w:r>
              <w:t>22 3 01 81540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Осуществление ежемесячных выплат на детей в возрасте от 3 до 7 лет включительно</w:t>
            </w:r>
          </w:p>
        </w:tc>
        <w:tc>
          <w:tcPr>
            <w:tcW w:w="1742" w:type="dxa"/>
          </w:tcPr>
          <w:p w:rsidR="00236BAA" w:rsidRDefault="00236BAA">
            <w:pPr>
              <w:pStyle w:val="ConsPlusNormal"/>
              <w:jc w:val="center"/>
            </w:pPr>
            <w:r>
              <w:t>22 3 01 R3020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2306,45</w:t>
            </w:r>
          </w:p>
        </w:tc>
      </w:tr>
      <w:tr w:rsidR="00236BAA">
        <w:tc>
          <w:tcPr>
            <w:tcW w:w="2835" w:type="dxa"/>
          </w:tcPr>
          <w:p w:rsidR="00236BAA" w:rsidRDefault="00236BAA">
            <w:pPr>
              <w:pStyle w:val="ConsPlusNormal"/>
            </w:pPr>
            <w:r>
              <w:t>Осуществление ежемесячных выплат на детей в возрасте от 3 до 7 лет включительно</w:t>
            </w:r>
          </w:p>
        </w:tc>
        <w:tc>
          <w:tcPr>
            <w:tcW w:w="1742" w:type="dxa"/>
          </w:tcPr>
          <w:p w:rsidR="00236BAA" w:rsidRDefault="00236BAA">
            <w:pPr>
              <w:pStyle w:val="ConsPlusNormal"/>
              <w:jc w:val="center"/>
            </w:pPr>
            <w:r>
              <w:t>22 3 01 R3020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11532208,43</w:t>
            </w:r>
          </w:p>
        </w:tc>
      </w:tr>
      <w:tr w:rsidR="00236BAA">
        <w:tc>
          <w:tcPr>
            <w:tcW w:w="2835" w:type="dxa"/>
          </w:tcPr>
          <w:p w:rsidR="00236BAA" w:rsidRDefault="00236BAA">
            <w:pPr>
              <w:pStyle w:val="ConsPlusNormal"/>
            </w:pPr>
            <w:r>
              <w:t xml:space="preserve">Основное мероприятие </w:t>
            </w:r>
            <w:r>
              <w:lastRenderedPageBreak/>
              <w:t>"Оказание социальной поддержки многодетным семьям"</w:t>
            </w:r>
          </w:p>
        </w:tc>
        <w:tc>
          <w:tcPr>
            <w:tcW w:w="1742" w:type="dxa"/>
          </w:tcPr>
          <w:p w:rsidR="00236BAA" w:rsidRDefault="00236BAA">
            <w:pPr>
              <w:pStyle w:val="ConsPlusNormal"/>
              <w:jc w:val="center"/>
            </w:pPr>
            <w:r>
              <w:lastRenderedPageBreak/>
              <w:t>22 3 04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258099,80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1742" w:type="dxa"/>
          </w:tcPr>
          <w:p w:rsidR="00236BAA" w:rsidRDefault="00236BAA">
            <w:pPr>
              <w:pStyle w:val="ConsPlusNormal"/>
              <w:jc w:val="center"/>
            </w:pPr>
            <w:r>
              <w:t>22 3 0471330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18193,60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1742" w:type="dxa"/>
          </w:tcPr>
          <w:p w:rsidR="00236BAA" w:rsidRDefault="00236BAA">
            <w:pPr>
              <w:pStyle w:val="ConsPlusNormal"/>
              <w:jc w:val="center"/>
            </w:pPr>
            <w:r>
              <w:t>22 3 04 71330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39440,00</w:t>
            </w:r>
          </w:p>
        </w:tc>
      </w:tr>
      <w:tr w:rsidR="00236BAA">
        <w:tc>
          <w:tcPr>
            <w:tcW w:w="2835" w:type="dxa"/>
          </w:tcPr>
          <w:p w:rsidR="00236BAA" w:rsidRDefault="00236BAA">
            <w:pPr>
              <w:pStyle w:val="ConsPlusNormal"/>
            </w:pPr>
            <w:r>
              <w:t>Единовременное денежное поощрение при награждении орденом "Родительская слава"</w:t>
            </w:r>
          </w:p>
        </w:tc>
        <w:tc>
          <w:tcPr>
            <w:tcW w:w="1742" w:type="dxa"/>
          </w:tcPr>
          <w:p w:rsidR="00236BAA" w:rsidRDefault="00236BAA">
            <w:pPr>
              <w:pStyle w:val="ConsPlusNormal"/>
              <w:jc w:val="center"/>
            </w:pPr>
            <w:r>
              <w:t>22 3 04 71340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1742" w:type="dxa"/>
          </w:tcPr>
          <w:p w:rsidR="00236BAA" w:rsidRDefault="00236BAA">
            <w:pPr>
              <w:pStyle w:val="ConsPlusNormal"/>
              <w:jc w:val="center"/>
            </w:pPr>
            <w:r>
              <w:t>22 3 04 71350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42" w:type="dxa"/>
          </w:tcPr>
          <w:p w:rsidR="00236BAA" w:rsidRDefault="00236BAA">
            <w:pPr>
              <w:pStyle w:val="ConsPlusNormal"/>
              <w:jc w:val="center"/>
            </w:pPr>
            <w:r>
              <w:t>22 3 04 72055</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1999,41</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42" w:type="dxa"/>
          </w:tcPr>
          <w:p w:rsidR="00236BAA" w:rsidRDefault="00236BAA">
            <w:pPr>
              <w:pStyle w:val="ConsPlusNormal"/>
              <w:jc w:val="center"/>
            </w:pPr>
            <w:r>
              <w:t>22 3 04 72055</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197941,79</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42" w:type="dxa"/>
          </w:tcPr>
          <w:p w:rsidR="00236BAA" w:rsidRDefault="00236BAA">
            <w:pPr>
              <w:pStyle w:val="ConsPlusNormal"/>
              <w:jc w:val="center"/>
            </w:pPr>
            <w:r>
              <w:t>22 3 07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305996,10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w:t>
            </w:r>
            <w:r>
              <w:lastRenderedPageBreak/>
              <w:t>аккредитацию образовательным программам среднего профессионального образования или высшего образования по очной форме обучения</w:t>
            </w:r>
          </w:p>
        </w:tc>
        <w:tc>
          <w:tcPr>
            <w:tcW w:w="1742" w:type="dxa"/>
          </w:tcPr>
          <w:p w:rsidR="00236BAA" w:rsidRDefault="00236BAA">
            <w:pPr>
              <w:pStyle w:val="ConsPlusNormal"/>
              <w:jc w:val="center"/>
            </w:pPr>
            <w:r>
              <w:lastRenderedPageBreak/>
              <w:t>22 3 07 71510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41896,10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42" w:type="dxa"/>
          </w:tcPr>
          <w:p w:rsidR="00236BAA" w:rsidRDefault="00236BAA">
            <w:pPr>
              <w:pStyle w:val="ConsPlusNormal"/>
              <w:jc w:val="center"/>
            </w:pPr>
            <w:r>
              <w:t>22 3 07 81520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262100,00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42" w:type="dxa"/>
          </w:tcPr>
          <w:p w:rsidR="00236BAA" w:rsidRDefault="00236BAA">
            <w:pPr>
              <w:pStyle w:val="ConsPlusNormal"/>
              <w:jc w:val="center"/>
            </w:pPr>
            <w:r>
              <w:t>22 3 07 81530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1742" w:type="dxa"/>
          </w:tcPr>
          <w:p w:rsidR="00236BAA" w:rsidRDefault="00236BAA">
            <w:pPr>
              <w:pStyle w:val="ConsPlusNormal"/>
              <w:jc w:val="center"/>
            </w:pPr>
            <w:r>
              <w:t>22 3 08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89,20</w:t>
            </w:r>
          </w:p>
        </w:tc>
      </w:tr>
      <w:tr w:rsidR="00236BAA">
        <w:tc>
          <w:tcPr>
            <w:tcW w:w="2835" w:type="dxa"/>
          </w:tcPr>
          <w:p w:rsidR="00236BAA" w:rsidRDefault="00236BAA">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w:t>
            </w:r>
            <w:r>
              <w:lastRenderedPageBreak/>
              <w:t>организаций</w:t>
            </w:r>
          </w:p>
        </w:tc>
        <w:tc>
          <w:tcPr>
            <w:tcW w:w="1742" w:type="dxa"/>
          </w:tcPr>
          <w:p w:rsidR="00236BAA" w:rsidRDefault="00236BAA">
            <w:pPr>
              <w:pStyle w:val="ConsPlusNormal"/>
              <w:jc w:val="center"/>
            </w:pPr>
            <w:r>
              <w:lastRenderedPageBreak/>
              <w:t>22 3 08 59400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42" w:type="dxa"/>
          </w:tcPr>
          <w:p w:rsidR="00236BAA" w:rsidRDefault="00236BAA">
            <w:pPr>
              <w:pStyle w:val="ConsPlusNormal"/>
              <w:jc w:val="center"/>
            </w:pPr>
            <w:r>
              <w:t>22 3 08 89400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hyperlink r:id="rId1482">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742" w:type="dxa"/>
          </w:tcPr>
          <w:p w:rsidR="00236BAA" w:rsidRDefault="00236BAA">
            <w:pPr>
              <w:pStyle w:val="ConsPlusNormal"/>
              <w:jc w:val="center"/>
            </w:pPr>
            <w:r>
              <w:t>22 4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1742" w:type="dxa"/>
          </w:tcPr>
          <w:p w:rsidR="00236BAA" w:rsidRDefault="00236BAA">
            <w:pPr>
              <w:pStyle w:val="ConsPlusNormal"/>
              <w:jc w:val="center"/>
            </w:pPr>
            <w:r>
              <w:t>22 4 01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42" w:type="dxa"/>
          </w:tcPr>
          <w:p w:rsidR="00236BAA" w:rsidRDefault="00236BAA">
            <w:pPr>
              <w:pStyle w:val="ConsPlusNormal"/>
              <w:jc w:val="center"/>
            </w:pPr>
            <w:r>
              <w:t>22 4 01 80850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Предоставлении субсидии Дагестанскому региональному отделению Общероссийского общественного фонда "Победа"</w:t>
            </w:r>
          </w:p>
        </w:tc>
        <w:tc>
          <w:tcPr>
            <w:tcW w:w="1742" w:type="dxa"/>
          </w:tcPr>
          <w:p w:rsidR="00236BAA" w:rsidRDefault="00236BAA">
            <w:pPr>
              <w:pStyle w:val="ConsPlusNormal"/>
              <w:jc w:val="center"/>
            </w:pPr>
            <w:r>
              <w:t>22 4 01 81920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 xml:space="preserve">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w:t>
            </w:r>
            <w:r>
              <w:lastRenderedPageBreak/>
              <w:t>Сил и правоохранительных органов</w:t>
            </w:r>
          </w:p>
        </w:tc>
        <w:tc>
          <w:tcPr>
            <w:tcW w:w="1742" w:type="dxa"/>
          </w:tcPr>
          <w:p w:rsidR="00236BAA" w:rsidRDefault="00236BAA">
            <w:pPr>
              <w:pStyle w:val="ConsPlusNormal"/>
              <w:jc w:val="center"/>
            </w:pPr>
            <w:r>
              <w:lastRenderedPageBreak/>
              <w:t>22 4 01 81930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483">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42" w:type="dxa"/>
          </w:tcPr>
          <w:p w:rsidR="00236BAA" w:rsidRDefault="00236BAA">
            <w:pPr>
              <w:pStyle w:val="ConsPlusNormal"/>
              <w:jc w:val="center"/>
            </w:pPr>
            <w:r>
              <w:t>22 5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779100,87</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42" w:type="dxa"/>
          </w:tcPr>
          <w:p w:rsidR="00236BAA" w:rsidRDefault="00236BAA">
            <w:pPr>
              <w:pStyle w:val="ConsPlusNormal"/>
              <w:jc w:val="center"/>
            </w:pPr>
            <w:r>
              <w:t>22 5 00 40820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2" w:type="dxa"/>
          </w:tcPr>
          <w:p w:rsidR="00236BAA" w:rsidRDefault="00236BAA">
            <w:pPr>
              <w:pStyle w:val="ConsPlusNormal"/>
              <w:jc w:val="center"/>
            </w:pPr>
            <w:r>
              <w:t>22 5 00 R0820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136081,16</w:t>
            </w:r>
          </w:p>
        </w:tc>
      </w:tr>
      <w:tr w:rsidR="00236BAA">
        <w:tc>
          <w:tcPr>
            <w:tcW w:w="2835" w:type="dxa"/>
          </w:tcPr>
          <w:p w:rsidR="00236BAA" w:rsidRDefault="00236BAA">
            <w:pPr>
              <w:pStyle w:val="ConsPlusNormal"/>
            </w:pPr>
            <w:r>
              <w:t xml:space="preserve">Государственная </w:t>
            </w:r>
            <w:hyperlink r:id="rId1484">
              <w:r>
                <w:rPr>
                  <w:color w:val="0000FF"/>
                </w:rPr>
                <w:t>программа</w:t>
              </w:r>
            </w:hyperlink>
            <w:r>
              <w:t xml:space="preserve"> Республики Дагестан "Содействие занятости населения"</w:t>
            </w:r>
          </w:p>
        </w:tc>
        <w:tc>
          <w:tcPr>
            <w:tcW w:w="1742" w:type="dxa"/>
          </w:tcPr>
          <w:p w:rsidR="00236BAA" w:rsidRDefault="00236BAA">
            <w:pPr>
              <w:pStyle w:val="ConsPlusNormal"/>
              <w:jc w:val="center"/>
            </w:pPr>
            <w:r>
              <w:t>23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925041,58</w:t>
            </w:r>
          </w:p>
        </w:tc>
      </w:tr>
      <w:tr w:rsidR="00236BAA">
        <w:tc>
          <w:tcPr>
            <w:tcW w:w="2835" w:type="dxa"/>
          </w:tcPr>
          <w:p w:rsidR="00236BAA" w:rsidRDefault="00236BAA">
            <w:pPr>
              <w:pStyle w:val="ConsPlusNormal"/>
            </w:pPr>
            <w:hyperlink r:id="rId1485">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42" w:type="dxa"/>
          </w:tcPr>
          <w:p w:rsidR="00236BAA" w:rsidRDefault="00236BAA">
            <w:pPr>
              <w:pStyle w:val="ConsPlusNormal"/>
              <w:jc w:val="center"/>
            </w:pPr>
            <w:r>
              <w:t>23 1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924291,58</w:t>
            </w:r>
          </w:p>
        </w:tc>
      </w:tr>
      <w:tr w:rsidR="00236BAA">
        <w:tc>
          <w:tcPr>
            <w:tcW w:w="2835" w:type="dxa"/>
          </w:tcPr>
          <w:p w:rsidR="00236BAA" w:rsidRDefault="00236BAA">
            <w:pPr>
              <w:pStyle w:val="ConsPlusNormal"/>
            </w:pPr>
            <w:r>
              <w:t xml:space="preserve">Основное мероприятие </w:t>
            </w:r>
            <w:r>
              <w:lastRenderedPageBreak/>
              <w:t>"Оказание содействия трудоустройству населения"</w:t>
            </w:r>
          </w:p>
        </w:tc>
        <w:tc>
          <w:tcPr>
            <w:tcW w:w="1742" w:type="dxa"/>
          </w:tcPr>
          <w:p w:rsidR="00236BAA" w:rsidRDefault="00236BAA">
            <w:pPr>
              <w:pStyle w:val="ConsPlusNormal"/>
              <w:jc w:val="center"/>
            </w:pPr>
            <w:r>
              <w:lastRenderedPageBreak/>
              <w:t>23 1 01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34500,00</w:t>
            </w:r>
          </w:p>
        </w:tc>
      </w:tr>
      <w:tr w:rsidR="00236BAA">
        <w:tc>
          <w:tcPr>
            <w:tcW w:w="2835" w:type="dxa"/>
          </w:tcPr>
          <w:p w:rsidR="00236BAA" w:rsidRDefault="00236BAA">
            <w:pPr>
              <w:pStyle w:val="ConsPlusNormal"/>
            </w:pPr>
            <w:r>
              <w:t>Развитие предпринимательской инициативы граждан</w:t>
            </w:r>
          </w:p>
        </w:tc>
        <w:tc>
          <w:tcPr>
            <w:tcW w:w="1742" w:type="dxa"/>
          </w:tcPr>
          <w:p w:rsidR="00236BAA" w:rsidRDefault="00236BAA">
            <w:pPr>
              <w:pStyle w:val="ConsPlusNormal"/>
              <w:jc w:val="center"/>
            </w:pPr>
            <w:r>
              <w:t>23 1 01 81016</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86,70</w:t>
            </w:r>
          </w:p>
        </w:tc>
      </w:tr>
      <w:tr w:rsidR="00236BAA">
        <w:tc>
          <w:tcPr>
            <w:tcW w:w="2835" w:type="dxa"/>
          </w:tcPr>
          <w:p w:rsidR="00236BAA" w:rsidRDefault="00236BAA">
            <w:pPr>
              <w:pStyle w:val="ConsPlusNormal"/>
            </w:pPr>
            <w:r>
              <w:t>Развитие предпринимательской инициативы граждан</w:t>
            </w:r>
          </w:p>
        </w:tc>
        <w:tc>
          <w:tcPr>
            <w:tcW w:w="1742" w:type="dxa"/>
          </w:tcPr>
          <w:p w:rsidR="00236BAA" w:rsidRDefault="00236BAA">
            <w:pPr>
              <w:pStyle w:val="ConsPlusNormal"/>
              <w:jc w:val="center"/>
            </w:pPr>
            <w:r>
              <w:t>23 1 01 81016</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17346,00</w:t>
            </w:r>
          </w:p>
        </w:tc>
      </w:tr>
      <w:tr w:rsidR="00236BAA">
        <w:tc>
          <w:tcPr>
            <w:tcW w:w="2835" w:type="dxa"/>
          </w:tcPr>
          <w:p w:rsidR="00236BAA" w:rsidRDefault="00236BAA">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742" w:type="dxa"/>
          </w:tcPr>
          <w:p w:rsidR="00236BAA" w:rsidRDefault="00236BAA">
            <w:pPr>
              <w:pStyle w:val="ConsPlusNormal"/>
              <w:jc w:val="center"/>
            </w:pPr>
            <w:r>
              <w:t>23 1 01 81017</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742" w:type="dxa"/>
          </w:tcPr>
          <w:p w:rsidR="00236BAA" w:rsidRDefault="00236BAA">
            <w:pPr>
              <w:pStyle w:val="ConsPlusNormal"/>
              <w:jc w:val="center"/>
            </w:pPr>
            <w:r>
              <w:t>23 1 01 81019</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w:t>
            </w:r>
            <w:r>
              <w:lastRenderedPageBreak/>
              <w:t>населения Республики Дагестан в целях поиска подходящей работы или в качестве безработных граждан, путем их трудоустройства</w:t>
            </w:r>
          </w:p>
        </w:tc>
        <w:tc>
          <w:tcPr>
            <w:tcW w:w="1742" w:type="dxa"/>
          </w:tcPr>
          <w:p w:rsidR="00236BAA" w:rsidRDefault="00236BAA">
            <w:pPr>
              <w:pStyle w:val="ConsPlusNormal"/>
              <w:jc w:val="center"/>
            </w:pPr>
            <w:r>
              <w:lastRenderedPageBreak/>
              <w:t>23 1 01 81110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742" w:type="dxa"/>
          </w:tcPr>
          <w:p w:rsidR="00236BAA" w:rsidRDefault="00236BAA">
            <w:pPr>
              <w:pStyle w:val="ConsPlusNormal"/>
              <w:jc w:val="center"/>
            </w:pPr>
            <w:r>
              <w:t>23 1 01 81120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1742" w:type="dxa"/>
          </w:tcPr>
          <w:p w:rsidR="00236BAA" w:rsidRDefault="00236BAA">
            <w:pPr>
              <w:pStyle w:val="ConsPlusNormal"/>
              <w:jc w:val="center"/>
            </w:pPr>
            <w:r>
              <w:t>23 1 02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1742" w:type="dxa"/>
          </w:tcPr>
          <w:p w:rsidR="00236BAA" w:rsidRDefault="00236BAA">
            <w:pPr>
              <w:pStyle w:val="ConsPlusNormal"/>
              <w:jc w:val="center"/>
            </w:pPr>
            <w:r>
              <w:t>23 1 02 81022</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1742" w:type="dxa"/>
          </w:tcPr>
          <w:p w:rsidR="00236BAA" w:rsidRDefault="00236BAA">
            <w:pPr>
              <w:pStyle w:val="ConsPlusNormal"/>
              <w:jc w:val="center"/>
            </w:pPr>
            <w:r>
              <w:t>23 1 05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612972,10</w:t>
            </w:r>
          </w:p>
        </w:tc>
      </w:tr>
      <w:tr w:rsidR="00236BAA">
        <w:tc>
          <w:tcPr>
            <w:tcW w:w="2835" w:type="dxa"/>
          </w:tcPr>
          <w:p w:rsidR="00236BAA" w:rsidRDefault="00236BAA">
            <w:pPr>
              <w:pStyle w:val="ConsPlusNormal"/>
            </w:pPr>
            <w:r>
              <w:lastRenderedPageBreak/>
              <w:t xml:space="preserve">Реализация полномочий Российской Федерации по осуществлению социальных выплат безработным гражданам в соответствии с </w:t>
            </w:r>
            <w:hyperlink r:id="rId1486">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42" w:type="dxa"/>
          </w:tcPr>
          <w:p w:rsidR="00236BAA" w:rsidRDefault="00236BAA">
            <w:pPr>
              <w:pStyle w:val="ConsPlusNormal"/>
              <w:jc w:val="center"/>
            </w:pPr>
            <w:r>
              <w:t>23 1 05 52900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13038,60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487">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42" w:type="dxa"/>
          </w:tcPr>
          <w:p w:rsidR="00236BAA" w:rsidRDefault="00236BAA">
            <w:pPr>
              <w:pStyle w:val="ConsPlusNormal"/>
              <w:jc w:val="center"/>
            </w:pPr>
            <w:r>
              <w:t>23 1 05 52900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570301,80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488">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42" w:type="dxa"/>
          </w:tcPr>
          <w:p w:rsidR="00236BAA" w:rsidRDefault="00236BAA">
            <w:pPr>
              <w:pStyle w:val="ConsPlusNormal"/>
              <w:jc w:val="center"/>
            </w:pPr>
            <w:r>
              <w:t>23 1 05 52900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29631,70</w:t>
            </w:r>
          </w:p>
        </w:tc>
      </w:tr>
      <w:tr w:rsidR="00236BAA">
        <w:tc>
          <w:tcPr>
            <w:tcW w:w="2835" w:type="dxa"/>
          </w:tcPr>
          <w:p w:rsidR="00236BAA" w:rsidRDefault="00236BAA">
            <w:pPr>
              <w:pStyle w:val="ConsPlusNormal"/>
            </w:pPr>
            <w:r>
              <w:t>Основное мероприятие "Развитие структуры и обеспечение деятельности органов службы занятости населения"</w:t>
            </w:r>
          </w:p>
        </w:tc>
        <w:tc>
          <w:tcPr>
            <w:tcW w:w="1742" w:type="dxa"/>
          </w:tcPr>
          <w:p w:rsidR="00236BAA" w:rsidRDefault="00236BAA">
            <w:pPr>
              <w:pStyle w:val="ConsPlusNormal"/>
              <w:jc w:val="center"/>
            </w:pPr>
            <w:r>
              <w:t>23 1 08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265777,35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23 1 08 00590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241154,89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23 1 08 00590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20860,69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23 1 08 00590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3154,27</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23 1 08 00590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607,50</w:t>
            </w:r>
          </w:p>
        </w:tc>
      </w:tr>
      <w:tr w:rsidR="00236BAA">
        <w:tc>
          <w:tcPr>
            <w:tcW w:w="2835" w:type="dxa"/>
          </w:tcPr>
          <w:p w:rsidR="00236BAA" w:rsidRDefault="00236BAA">
            <w:pPr>
              <w:pStyle w:val="ConsPlusNormal"/>
            </w:pPr>
            <w:r>
              <w:t>Федеральный проект "Содействие занятости"</w:t>
            </w:r>
          </w:p>
        </w:tc>
        <w:tc>
          <w:tcPr>
            <w:tcW w:w="1742" w:type="dxa"/>
          </w:tcPr>
          <w:p w:rsidR="00236BAA" w:rsidRDefault="00236BAA">
            <w:pPr>
              <w:pStyle w:val="ConsPlusNormal"/>
              <w:jc w:val="center"/>
            </w:pPr>
            <w:r>
              <w:t>23 1 Р2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работников промышленных предприятий</w:t>
            </w:r>
          </w:p>
        </w:tc>
        <w:tc>
          <w:tcPr>
            <w:tcW w:w="1742" w:type="dxa"/>
          </w:tcPr>
          <w:p w:rsidR="00236BAA" w:rsidRDefault="00236BAA">
            <w:pPr>
              <w:pStyle w:val="ConsPlusNormal"/>
              <w:jc w:val="center"/>
            </w:pPr>
            <w:r>
              <w:t>23 1 Р2 52920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6792,13</w:t>
            </w:r>
          </w:p>
        </w:tc>
      </w:tr>
      <w:tr w:rsidR="00236BAA">
        <w:tc>
          <w:tcPr>
            <w:tcW w:w="2835" w:type="dxa"/>
          </w:tcPr>
          <w:p w:rsidR="00236BAA" w:rsidRDefault="00236BAA">
            <w:pPr>
              <w:pStyle w:val="ConsPlusNormal"/>
            </w:pPr>
            <w:hyperlink r:id="rId1489">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42" w:type="dxa"/>
          </w:tcPr>
          <w:p w:rsidR="00236BAA" w:rsidRDefault="00236BAA">
            <w:pPr>
              <w:pStyle w:val="ConsPlusNormal"/>
              <w:jc w:val="center"/>
            </w:pPr>
            <w:r>
              <w:t>23 3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742" w:type="dxa"/>
          </w:tcPr>
          <w:p w:rsidR="00236BAA" w:rsidRDefault="00236BAA">
            <w:pPr>
              <w:pStyle w:val="ConsPlusNormal"/>
              <w:jc w:val="center"/>
            </w:pPr>
            <w:r>
              <w:t>23 3 02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42" w:type="dxa"/>
          </w:tcPr>
          <w:p w:rsidR="00236BAA" w:rsidRDefault="00236BAA">
            <w:pPr>
              <w:pStyle w:val="ConsPlusNormal"/>
              <w:jc w:val="center"/>
            </w:pPr>
            <w:r>
              <w:t>23 3 02 81320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 xml:space="preserve">Государственная </w:t>
            </w:r>
            <w:hyperlink r:id="rId1490">
              <w:r>
                <w:rPr>
                  <w:color w:val="0000FF"/>
                </w:rPr>
                <w:t>программа</w:t>
              </w:r>
            </w:hyperlink>
            <w:r>
              <w:t xml:space="preserve"> Республики Дагестан "Развитие физической культуры и спорта в Республике Дагестан"</w:t>
            </w:r>
          </w:p>
        </w:tc>
        <w:tc>
          <w:tcPr>
            <w:tcW w:w="1742" w:type="dxa"/>
          </w:tcPr>
          <w:p w:rsidR="00236BAA" w:rsidRDefault="00236BAA">
            <w:pPr>
              <w:pStyle w:val="ConsPlusNormal"/>
              <w:jc w:val="center"/>
            </w:pPr>
            <w:r>
              <w:t>24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3214376,03</w:t>
            </w:r>
          </w:p>
        </w:tc>
      </w:tr>
      <w:tr w:rsidR="00236BAA">
        <w:tc>
          <w:tcPr>
            <w:tcW w:w="2835" w:type="dxa"/>
          </w:tcPr>
          <w:p w:rsidR="00236BAA" w:rsidRDefault="00236BAA">
            <w:pPr>
              <w:pStyle w:val="ConsPlusNormal"/>
            </w:pPr>
            <w:hyperlink r:id="rId1491">
              <w:r>
                <w:rPr>
                  <w:color w:val="0000FF"/>
                </w:rPr>
                <w:t>Подпрограмма</w:t>
              </w:r>
            </w:hyperlink>
            <w:r>
              <w:t xml:space="preserve"> "Развитие физической культуры и массового спорта"</w:t>
            </w:r>
          </w:p>
        </w:tc>
        <w:tc>
          <w:tcPr>
            <w:tcW w:w="1742" w:type="dxa"/>
          </w:tcPr>
          <w:p w:rsidR="00236BAA" w:rsidRDefault="00236BAA">
            <w:pPr>
              <w:pStyle w:val="ConsPlusNormal"/>
              <w:jc w:val="center"/>
            </w:pPr>
            <w:r>
              <w:t>24.1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717805,73</w:t>
            </w:r>
          </w:p>
        </w:tc>
      </w:tr>
      <w:tr w:rsidR="00236BAA">
        <w:tc>
          <w:tcPr>
            <w:tcW w:w="2835" w:type="dxa"/>
          </w:tcPr>
          <w:p w:rsidR="00236BAA" w:rsidRDefault="00236BAA">
            <w:pPr>
              <w:pStyle w:val="ConsPlusNormal"/>
            </w:pPr>
            <w:r>
              <w:t>Основное мероприятие "Организация республиканских физкультурно-</w:t>
            </w:r>
            <w:r>
              <w:lastRenderedPageBreak/>
              <w:t>оздоровительных мероприятий"</w:t>
            </w:r>
          </w:p>
        </w:tc>
        <w:tc>
          <w:tcPr>
            <w:tcW w:w="1742" w:type="dxa"/>
          </w:tcPr>
          <w:p w:rsidR="00236BAA" w:rsidRDefault="00236BAA">
            <w:pPr>
              <w:pStyle w:val="ConsPlusNormal"/>
              <w:jc w:val="center"/>
            </w:pPr>
            <w:r>
              <w:lastRenderedPageBreak/>
              <w:t>24 1 01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69871,64</w:t>
            </w:r>
          </w:p>
        </w:tc>
      </w:tr>
      <w:tr w:rsidR="00236BAA">
        <w:tc>
          <w:tcPr>
            <w:tcW w:w="28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42" w:type="dxa"/>
          </w:tcPr>
          <w:p w:rsidR="00236BAA" w:rsidRDefault="00236BAA">
            <w:pPr>
              <w:pStyle w:val="ConsPlusNormal"/>
              <w:jc w:val="center"/>
            </w:pPr>
            <w:r>
              <w:t>24 1 01 87010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34584,60</w:t>
            </w:r>
          </w:p>
        </w:tc>
      </w:tr>
      <w:tr w:rsidR="00236BAA">
        <w:tc>
          <w:tcPr>
            <w:tcW w:w="28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42" w:type="dxa"/>
          </w:tcPr>
          <w:p w:rsidR="00236BAA" w:rsidRDefault="00236BAA">
            <w:pPr>
              <w:pStyle w:val="ConsPlusNormal"/>
              <w:jc w:val="center"/>
            </w:pPr>
            <w:r>
              <w:t>24 1 01 87010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32787,04</w:t>
            </w:r>
          </w:p>
        </w:tc>
      </w:tr>
      <w:tr w:rsidR="00236BAA">
        <w:tc>
          <w:tcPr>
            <w:tcW w:w="28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42" w:type="dxa"/>
          </w:tcPr>
          <w:p w:rsidR="00236BAA" w:rsidRDefault="00236BAA">
            <w:pPr>
              <w:pStyle w:val="ConsPlusNormal"/>
              <w:jc w:val="center"/>
            </w:pPr>
            <w:r>
              <w:t>24 1 01 87010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42" w:type="dxa"/>
          </w:tcPr>
          <w:p w:rsidR="00236BAA" w:rsidRDefault="00236BAA">
            <w:pPr>
              <w:pStyle w:val="ConsPlusNormal"/>
              <w:jc w:val="center"/>
            </w:pPr>
            <w:r>
              <w:t>24 1 02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548422,47</w:t>
            </w:r>
          </w:p>
        </w:tc>
      </w:tr>
      <w:tr w:rsidR="00236BAA">
        <w:tc>
          <w:tcPr>
            <w:tcW w:w="2835" w:type="dxa"/>
          </w:tcPr>
          <w:p w:rsidR="00236BAA" w:rsidRDefault="00236BAA">
            <w:pPr>
              <w:pStyle w:val="ConsPlusNormal"/>
            </w:pPr>
            <w:r>
              <w:t xml:space="preserve">Расходы на обеспечение деятельности (оказание </w:t>
            </w:r>
            <w:r>
              <w:lastRenderedPageBreak/>
              <w:t>услуг) государственных учреждений</w:t>
            </w:r>
          </w:p>
        </w:tc>
        <w:tc>
          <w:tcPr>
            <w:tcW w:w="1742" w:type="dxa"/>
          </w:tcPr>
          <w:p w:rsidR="00236BAA" w:rsidRDefault="00236BAA">
            <w:pPr>
              <w:pStyle w:val="ConsPlusNormal"/>
              <w:jc w:val="center"/>
            </w:pPr>
            <w:r>
              <w:lastRenderedPageBreak/>
              <w:t>24 1 02 00590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15827,74</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24 1 02 00590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2639,18</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24 1 02 00590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529939,40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24 1 02 00590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16,15</w:t>
            </w:r>
          </w:p>
        </w:tc>
      </w:tr>
      <w:tr w:rsidR="00236BAA">
        <w:tc>
          <w:tcPr>
            <w:tcW w:w="28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742" w:type="dxa"/>
          </w:tcPr>
          <w:p w:rsidR="00236BAA" w:rsidRDefault="00236BAA">
            <w:pPr>
              <w:pStyle w:val="ConsPlusNormal"/>
              <w:jc w:val="center"/>
            </w:pPr>
            <w:r>
              <w:t>24 1 03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Закупка и монтаж оборудования на создание "умных" спортивных площадок</w:t>
            </w:r>
          </w:p>
        </w:tc>
        <w:tc>
          <w:tcPr>
            <w:tcW w:w="1742" w:type="dxa"/>
          </w:tcPr>
          <w:p w:rsidR="00236BAA" w:rsidRDefault="00236BAA">
            <w:pPr>
              <w:pStyle w:val="ConsPlusNormal"/>
              <w:jc w:val="center"/>
            </w:pPr>
            <w:r>
              <w:t>24 1 03 R7530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82105,26</w:t>
            </w:r>
          </w:p>
        </w:tc>
      </w:tr>
      <w:tr w:rsidR="00236BAA">
        <w:tc>
          <w:tcPr>
            <w:tcW w:w="2835" w:type="dxa"/>
          </w:tcPr>
          <w:p w:rsidR="00236BAA" w:rsidRDefault="00236BAA">
            <w:pPr>
              <w:pStyle w:val="ConsPlusNormal"/>
            </w:pPr>
            <w:r>
              <w:t>Федеральный проект "Спорт - норма жизни"</w:t>
            </w:r>
          </w:p>
        </w:tc>
        <w:tc>
          <w:tcPr>
            <w:tcW w:w="1742" w:type="dxa"/>
          </w:tcPr>
          <w:p w:rsidR="00236BAA" w:rsidRDefault="00236BAA">
            <w:pPr>
              <w:pStyle w:val="ConsPlusNormal"/>
              <w:jc w:val="center"/>
            </w:pPr>
            <w:r>
              <w:t>24 1Р5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r>
              <w:t>Оснащение объектов спортивной инфраструктуры спортивно-технологическим оборудованием</w:t>
            </w:r>
          </w:p>
        </w:tc>
        <w:tc>
          <w:tcPr>
            <w:tcW w:w="1742" w:type="dxa"/>
          </w:tcPr>
          <w:p w:rsidR="00236BAA" w:rsidRDefault="00236BAA">
            <w:pPr>
              <w:pStyle w:val="ConsPlusNormal"/>
              <w:jc w:val="center"/>
            </w:pPr>
            <w:r>
              <w:t>24 1 Р5 52280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17406,36</w:t>
            </w:r>
          </w:p>
        </w:tc>
      </w:tr>
      <w:tr w:rsidR="00236BAA">
        <w:tc>
          <w:tcPr>
            <w:tcW w:w="2835" w:type="dxa"/>
          </w:tcPr>
          <w:p w:rsidR="00236BAA" w:rsidRDefault="00236BAA">
            <w:pPr>
              <w:pStyle w:val="ConsPlusNormal"/>
            </w:pPr>
            <w:hyperlink r:id="rId1492">
              <w:r>
                <w:rPr>
                  <w:color w:val="0000FF"/>
                </w:rPr>
                <w:t>Подпрограмма</w:t>
              </w:r>
            </w:hyperlink>
            <w:r>
              <w:t xml:space="preserve"> "Развитие спорта высших достижений и системы подготовки спортивного резерва"</w:t>
            </w:r>
          </w:p>
        </w:tc>
        <w:tc>
          <w:tcPr>
            <w:tcW w:w="1742" w:type="dxa"/>
          </w:tcPr>
          <w:p w:rsidR="00236BAA" w:rsidRDefault="00236BAA">
            <w:pPr>
              <w:pStyle w:val="ConsPlusNormal"/>
              <w:jc w:val="center"/>
            </w:pPr>
            <w:r>
              <w:t>24 2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1427175,97</w:t>
            </w:r>
          </w:p>
        </w:tc>
      </w:tr>
      <w:tr w:rsidR="00236BAA">
        <w:tc>
          <w:tcPr>
            <w:tcW w:w="28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1742" w:type="dxa"/>
          </w:tcPr>
          <w:p w:rsidR="00236BAA" w:rsidRDefault="00236BAA">
            <w:pPr>
              <w:pStyle w:val="ConsPlusNormal"/>
              <w:jc w:val="center"/>
            </w:pPr>
            <w:r>
              <w:t>24 2 01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439787,41</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42" w:type="dxa"/>
          </w:tcPr>
          <w:p w:rsidR="00236BAA" w:rsidRDefault="00236BAA">
            <w:pPr>
              <w:pStyle w:val="ConsPlusNormal"/>
              <w:jc w:val="center"/>
            </w:pPr>
            <w:r>
              <w:t>24 2 01 87010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23830,00</w:t>
            </w:r>
          </w:p>
        </w:tc>
      </w:tr>
      <w:tr w:rsidR="00236BAA">
        <w:tc>
          <w:tcPr>
            <w:tcW w:w="2835" w:type="dxa"/>
          </w:tcPr>
          <w:p w:rsidR="00236BAA" w:rsidRDefault="00236BAA">
            <w:pPr>
              <w:pStyle w:val="ConsPlusNormal"/>
            </w:pPr>
            <w:r>
              <w:lastRenderedPageBreak/>
              <w:t>Мероприятия в области участия дагестанских спортсменов во всероссийских физкультурно-оздоровительных мероприятиях</w:t>
            </w:r>
          </w:p>
        </w:tc>
        <w:tc>
          <w:tcPr>
            <w:tcW w:w="1742" w:type="dxa"/>
          </w:tcPr>
          <w:p w:rsidR="00236BAA" w:rsidRDefault="00236BAA">
            <w:pPr>
              <w:pStyle w:val="ConsPlusNormal"/>
              <w:jc w:val="center"/>
            </w:pPr>
            <w:r>
              <w:t>24 2 01 87010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18314,00</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42" w:type="dxa"/>
          </w:tcPr>
          <w:p w:rsidR="00236BAA" w:rsidRDefault="00236BAA">
            <w:pPr>
              <w:pStyle w:val="ConsPlusNormal"/>
              <w:jc w:val="center"/>
            </w:pPr>
            <w:r>
              <w:t>24 2 01 87010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223389,06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42" w:type="dxa"/>
          </w:tcPr>
          <w:p w:rsidR="00236BAA" w:rsidRDefault="00236BAA">
            <w:pPr>
              <w:pStyle w:val="ConsPlusNormal"/>
              <w:jc w:val="center"/>
            </w:pPr>
            <w:r>
              <w:t>24 2 01 87020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56483,71</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42" w:type="dxa"/>
          </w:tcPr>
          <w:p w:rsidR="00236BAA" w:rsidRDefault="00236BAA">
            <w:pPr>
              <w:pStyle w:val="ConsPlusNormal"/>
              <w:jc w:val="center"/>
            </w:pPr>
            <w:r>
              <w:t>24 2 01 87020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117770,64</w:t>
            </w:r>
          </w:p>
        </w:tc>
      </w:tr>
      <w:tr w:rsidR="00236BAA">
        <w:tc>
          <w:tcPr>
            <w:tcW w:w="28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42" w:type="dxa"/>
          </w:tcPr>
          <w:p w:rsidR="00236BAA" w:rsidRDefault="00236BAA">
            <w:pPr>
              <w:pStyle w:val="ConsPlusNormal"/>
              <w:jc w:val="center"/>
            </w:pPr>
            <w:r>
              <w:t>24 2 02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24 2 02 00590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929144,87</w:t>
            </w:r>
          </w:p>
        </w:tc>
      </w:tr>
      <w:tr w:rsidR="00236BAA">
        <w:tc>
          <w:tcPr>
            <w:tcW w:w="2835" w:type="dxa"/>
          </w:tcPr>
          <w:p w:rsidR="00236BAA" w:rsidRDefault="00236BAA">
            <w:pPr>
              <w:pStyle w:val="ConsPlusNormal"/>
            </w:pPr>
            <w:r>
              <w:t>Федеральный проект "Спорт - норма жизни"</w:t>
            </w:r>
          </w:p>
        </w:tc>
        <w:tc>
          <w:tcPr>
            <w:tcW w:w="1742" w:type="dxa"/>
          </w:tcPr>
          <w:p w:rsidR="00236BAA" w:rsidRDefault="00236BAA">
            <w:pPr>
              <w:pStyle w:val="ConsPlusNormal"/>
              <w:jc w:val="center"/>
            </w:pPr>
            <w:r>
              <w:t>24 2Р5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58243,69</w:t>
            </w:r>
          </w:p>
        </w:tc>
      </w:tr>
      <w:tr w:rsidR="00236BAA">
        <w:tc>
          <w:tcPr>
            <w:tcW w:w="2835" w:type="dxa"/>
          </w:tcPr>
          <w:p w:rsidR="00236BAA" w:rsidRDefault="00236BAA">
            <w:pPr>
              <w:pStyle w:val="ConsPlusNormal"/>
            </w:pPr>
            <w:r>
              <w:t xml:space="preserve">Государственная поддержка спортивных организаций, осуществляющих подготовку спортивного резерва для спортивных сборных команд, в том </w:t>
            </w:r>
            <w:r>
              <w:lastRenderedPageBreak/>
              <w:t>числе спортивных сборных команд Российской Федерации</w:t>
            </w:r>
          </w:p>
        </w:tc>
        <w:tc>
          <w:tcPr>
            <w:tcW w:w="1742" w:type="dxa"/>
          </w:tcPr>
          <w:p w:rsidR="00236BAA" w:rsidRDefault="00236BAA">
            <w:pPr>
              <w:pStyle w:val="ConsPlusNormal"/>
              <w:jc w:val="center"/>
            </w:pPr>
            <w:r>
              <w:lastRenderedPageBreak/>
              <w:t>24 2 Р5 50810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25785,79</w:t>
            </w:r>
          </w:p>
        </w:tc>
      </w:tr>
      <w:tr w:rsidR="00236BAA">
        <w:tc>
          <w:tcPr>
            <w:tcW w:w="2835" w:type="dxa"/>
          </w:tcPr>
          <w:p w:rsidR="00236BAA" w:rsidRDefault="00236BAA">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42" w:type="dxa"/>
          </w:tcPr>
          <w:p w:rsidR="00236BAA" w:rsidRDefault="00236BAA">
            <w:pPr>
              <w:pStyle w:val="ConsPlusNormal"/>
              <w:jc w:val="center"/>
            </w:pPr>
            <w:r>
              <w:t>24 2 Р5 52290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32457,90</w:t>
            </w:r>
          </w:p>
        </w:tc>
      </w:tr>
      <w:tr w:rsidR="00236BAA">
        <w:tc>
          <w:tcPr>
            <w:tcW w:w="2835" w:type="dxa"/>
          </w:tcPr>
          <w:p w:rsidR="00236BAA" w:rsidRDefault="00236BAA">
            <w:pPr>
              <w:pStyle w:val="ConsPlusNormal"/>
            </w:pPr>
            <w:hyperlink r:id="rId1493">
              <w:r>
                <w:rPr>
                  <w:color w:val="0000FF"/>
                </w:rPr>
                <w:t>Подпрограмма</w:t>
              </w:r>
            </w:hyperlink>
            <w:r>
              <w:t xml:space="preserve"> "Развитие студенческого спорта в Республике Дагестан"</w:t>
            </w:r>
          </w:p>
        </w:tc>
        <w:tc>
          <w:tcPr>
            <w:tcW w:w="1742" w:type="dxa"/>
          </w:tcPr>
          <w:p w:rsidR="00236BAA" w:rsidRDefault="00236BAA">
            <w:pPr>
              <w:pStyle w:val="ConsPlusNormal"/>
              <w:jc w:val="center"/>
            </w:pPr>
            <w:r>
              <w:t>24 3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42" w:type="dxa"/>
          </w:tcPr>
          <w:p w:rsidR="00236BAA" w:rsidRDefault="00236BAA">
            <w:pPr>
              <w:pStyle w:val="ConsPlusNormal"/>
              <w:jc w:val="center"/>
            </w:pPr>
            <w:r>
              <w:t>24 3 01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4199,60</w:t>
            </w:r>
          </w:p>
        </w:tc>
      </w:tr>
      <w:tr w:rsidR="00236BAA">
        <w:tc>
          <w:tcPr>
            <w:tcW w:w="28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42" w:type="dxa"/>
          </w:tcPr>
          <w:p w:rsidR="00236BAA" w:rsidRDefault="00236BAA">
            <w:pPr>
              <w:pStyle w:val="ConsPlusNormal"/>
              <w:jc w:val="center"/>
            </w:pPr>
            <w:r>
              <w:t>24 3 01 87030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3200,41</w:t>
            </w:r>
          </w:p>
        </w:tc>
      </w:tr>
      <w:tr w:rsidR="00236BAA">
        <w:tc>
          <w:tcPr>
            <w:tcW w:w="28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42" w:type="dxa"/>
          </w:tcPr>
          <w:p w:rsidR="00236BAA" w:rsidRDefault="00236BAA">
            <w:pPr>
              <w:pStyle w:val="ConsPlusNormal"/>
              <w:jc w:val="center"/>
            </w:pPr>
            <w:r>
              <w:t>24 3 01 87030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999,19</w:t>
            </w:r>
          </w:p>
        </w:tc>
      </w:tr>
      <w:tr w:rsidR="00236BAA">
        <w:tc>
          <w:tcPr>
            <w:tcW w:w="2835" w:type="dxa"/>
          </w:tcPr>
          <w:p w:rsidR="00236BAA" w:rsidRDefault="00236BAA">
            <w:pPr>
              <w:pStyle w:val="ConsPlusNormal"/>
            </w:pPr>
            <w:hyperlink r:id="rId1494">
              <w:r>
                <w:rPr>
                  <w:color w:val="0000FF"/>
                </w:rPr>
                <w:t>Подпрограмма</w:t>
              </w:r>
            </w:hyperlink>
            <w:r>
              <w:t xml:space="preserve"> "Развитие футбола в Республике Дагестан"</w:t>
            </w:r>
          </w:p>
        </w:tc>
        <w:tc>
          <w:tcPr>
            <w:tcW w:w="1742" w:type="dxa"/>
          </w:tcPr>
          <w:p w:rsidR="00236BAA" w:rsidRDefault="00236BAA">
            <w:pPr>
              <w:pStyle w:val="ConsPlusNormal"/>
              <w:jc w:val="center"/>
            </w:pPr>
            <w:r>
              <w:t>24 4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373384,06</w:t>
            </w:r>
          </w:p>
        </w:tc>
      </w:tr>
      <w:tr w:rsidR="00236BAA">
        <w:tc>
          <w:tcPr>
            <w:tcW w:w="2835" w:type="dxa"/>
          </w:tcPr>
          <w:p w:rsidR="00236BAA" w:rsidRDefault="00236BAA">
            <w:pPr>
              <w:pStyle w:val="ConsPlusNormal"/>
            </w:pPr>
            <w:r>
              <w:t>Основное мероприятие "Развитие футбольных команд в Республике Дагестан"</w:t>
            </w:r>
          </w:p>
        </w:tc>
        <w:tc>
          <w:tcPr>
            <w:tcW w:w="1742" w:type="dxa"/>
          </w:tcPr>
          <w:p w:rsidR="00236BAA" w:rsidRDefault="00236BAA">
            <w:pPr>
              <w:pStyle w:val="ConsPlusNormal"/>
              <w:jc w:val="center"/>
            </w:pPr>
            <w:r>
              <w:t>24 4 01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310000,00</w:t>
            </w:r>
          </w:p>
        </w:tc>
      </w:tr>
      <w:tr w:rsidR="00236BAA">
        <w:tc>
          <w:tcPr>
            <w:tcW w:w="2835" w:type="dxa"/>
          </w:tcPr>
          <w:p w:rsidR="00236BAA" w:rsidRDefault="00236BAA">
            <w:pPr>
              <w:pStyle w:val="ConsPlusNormal"/>
            </w:pPr>
            <w:r>
              <w:lastRenderedPageBreak/>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1742" w:type="dxa"/>
          </w:tcPr>
          <w:p w:rsidR="00236BAA" w:rsidRDefault="00236BAA">
            <w:pPr>
              <w:pStyle w:val="ConsPlusNormal"/>
              <w:jc w:val="center"/>
            </w:pPr>
            <w:r>
              <w:t>24 4 01 87011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1742" w:type="dxa"/>
          </w:tcPr>
          <w:p w:rsidR="00236BAA" w:rsidRDefault="00236BAA">
            <w:pPr>
              <w:pStyle w:val="ConsPlusNormal"/>
              <w:jc w:val="center"/>
            </w:pPr>
            <w:r>
              <w:t>24 4 01 87021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42" w:type="dxa"/>
          </w:tcPr>
          <w:p w:rsidR="00236BAA" w:rsidRDefault="00236BAA">
            <w:pPr>
              <w:pStyle w:val="ConsPlusNormal"/>
              <w:jc w:val="center"/>
            </w:pPr>
            <w:r>
              <w:t>24 4 02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1742" w:type="dxa"/>
          </w:tcPr>
          <w:p w:rsidR="00236BAA" w:rsidRDefault="00236BAA">
            <w:pPr>
              <w:pStyle w:val="ConsPlusNormal"/>
              <w:jc w:val="center"/>
            </w:pPr>
            <w:r>
              <w:t>24 4 02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27353,06</w:t>
            </w:r>
          </w:p>
        </w:tc>
      </w:tr>
      <w:tr w:rsidR="00236BAA">
        <w:tc>
          <w:tcPr>
            <w:tcW w:w="2835" w:type="dxa"/>
          </w:tcPr>
          <w:p w:rsidR="00236BAA" w:rsidRDefault="00236BAA">
            <w:pPr>
              <w:pStyle w:val="ConsPlusNormal"/>
            </w:pPr>
            <w:r>
              <w:t>Основное мероприятие "Развитие детско-юношеского футбола в Республике Дагестан"</w:t>
            </w:r>
          </w:p>
        </w:tc>
        <w:tc>
          <w:tcPr>
            <w:tcW w:w="1742" w:type="dxa"/>
          </w:tcPr>
          <w:p w:rsidR="00236BAA" w:rsidRDefault="00236BAA">
            <w:pPr>
              <w:pStyle w:val="ConsPlusNormal"/>
              <w:jc w:val="center"/>
            </w:pPr>
            <w:r>
              <w:t>24 4 03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Расходы на обеспечение деятельности (оказания услуг) государственных учреждений</w:t>
            </w:r>
          </w:p>
        </w:tc>
        <w:tc>
          <w:tcPr>
            <w:tcW w:w="1742" w:type="dxa"/>
          </w:tcPr>
          <w:p w:rsidR="00236BAA" w:rsidRDefault="00236BAA">
            <w:pPr>
              <w:pStyle w:val="ConsPlusNormal"/>
              <w:jc w:val="center"/>
            </w:pPr>
            <w:r>
              <w:t>24 4 03 00590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Развитие футбольных и мини-футбольных команд</w:t>
            </w:r>
          </w:p>
        </w:tc>
        <w:tc>
          <w:tcPr>
            <w:tcW w:w="1742" w:type="dxa"/>
          </w:tcPr>
          <w:p w:rsidR="00236BAA" w:rsidRDefault="00236BAA">
            <w:pPr>
              <w:pStyle w:val="ConsPlusNormal"/>
              <w:jc w:val="center"/>
            </w:pPr>
            <w:r>
              <w:t>24 4 03 87010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hyperlink r:id="rId1495">
              <w:r>
                <w:rPr>
                  <w:color w:val="0000FF"/>
                </w:rPr>
                <w:t>Подпрограмма</w:t>
              </w:r>
            </w:hyperlink>
            <w:r>
              <w:t xml:space="preserve"> "Развитие инвалидного спорта в Республике Дагестан"</w:t>
            </w:r>
          </w:p>
        </w:tc>
        <w:tc>
          <w:tcPr>
            <w:tcW w:w="1742" w:type="dxa"/>
          </w:tcPr>
          <w:p w:rsidR="00236BAA" w:rsidRDefault="00236BAA">
            <w:pPr>
              <w:pStyle w:val="ConsPlusNormal"/>
              <w:jc w:val="center"/>
            </w:pPr>
            <w:r>
              <w:t>24 5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 xml:space="preserve">Основное мероприятие "Открытие центра </w:t>
            </w:r>
            <w:r>
              <w:lastRenderedPageBreak/>
              <w:t>адаптивного спорта"</w:t>
            </w:r>
          </w:p>
        </w:tc>
        <w:tc>
          <w:tcPr>
            <w:tcW w:w="1742" w:type="dxa"/>
          </w:tcPr>
          <w:p w:rsidR="00236BAA" w:rsidRDefault="00236BAA">
            <w:pPr>
              <w:pStyle w:val="ConsPlusNormal"/>
              <w:jc w:val="center"/>
            </w:pPr>
            <w:r>
              <w:lastRenderedPageBreak/>
              <w:t>24 5 02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1742" w:type="dxa"/>
          </w:tcPr>
          <w:p w:rsidR="00236BAA" w:rsidRDefault="00236BAA">
            <w:pPr>
              <w:pStyle w:val="ConsPlusNormal"/>
              <w:jc w:val="center"/>
            </w:pPr>
            <w:r>
              <w:t>24 5 02 00590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42964,07</w:t>
            </w:r>
          </w:p>
        </w:tc>
      </w:tr>
      <w:tr w:rsidR="00236BAA">
        <w:tc>
          <w:tcPr>
            <w:tcW w:w="2835" w:type="dxa"/>
          </w:tcPr>
          <w:p w:rsidR="00236BAA" w:rsidRDefault="00236BAA">
            <w:pPr>
              <w:pStyle w:val="ConsPlusNormal"/>
            </w:pPr>
            <w:hyperlink r:id="rId1496">
              <w:r>
                <w:rPr>
                  <w:color w:val="0000FF"/>
                </w:rPr>
                <w:t>Подпрограмма</w:t>
              </w:r>
            </w:hyperlink>
            <w:r>
              <w:t xml:space="preserve"> "Обеспечение управления физической культурой и спортом"</w:t>
            </w:r>
          </w:p>
        </w:tc>
        <w:tc>
          <w:tcPr>
            <w:tcW w:w="1742" w:type="dxa"/>
          </w:tcPr>
          <w:p w:rsidR="00236BAA" w:rsidRDefault="00236BAA">
            <w:pPr>
              <w:pStyle w:val="ConsPlusNormal"/>
              <w:jc w:val="center"/>
            </w:pPr>
            <w:r>
              <w:t>24 6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365205,09</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1742" w:type="dxa"/>
          </w:tcPr>
          <w:p w:rsidR="00236BAA" w:rsidRDefault="00236BAA">
            <w:pPr>
              <w:pStyle w:val="ConsPlusNormal"/>
              <w:jc w:val="center"/>
            </w:pPr>
            <w:r>
              <w:t>24 6 01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86427,17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24 6 01 20000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70123,70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24 6 01 20000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11550,57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24 6 01 20000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4752,90</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1742" w:type="dxa"/>
          </w:tcPr>
          <w:p w:rsidR="00236BAA" w:rsidRDefault="00236BAA">
            <w:pPr>
              <w:pStyle w:val="ConsPlusNormal"/>
              <w:jc w:val="center"/>
            </w:pPr>
            <w:r>
              <w:t>24 6 04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94435,46</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24 6 04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34435,46</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236BAA" w:rsidRDefault="00236BAA">
            <w:pPr>
              <w:pStyle w:val="ConsPlusNormal"/>
              <w:jc w:val="center"/>
            </w:pPr>
            <w:r>
              <w:t>24 6 04 4112R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Федеральный проект "Спорт - норма жизни"</w:t>
            </w:r>
          </w:p>
        </w:tc>
        <w:tc>
          <w:tcPr>
            <w:tcW w:w="1742" w:type="dxa"/>
          </w:tcPr>
          <w:p w:rsidR="00236BAA" w:rsidRDefault="00236BAA">
            <w:pPr>
              <w:pStyle w:val="ConsPlusNormal"/>
              <w:jc w:val="center"/>
            </w:pPr>
            <w:r>
              <w:t>24 6Р5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r>
              <w:t xml:space="preserve">Создание и модернизация объектов спортивной инфраструктуры региональной собственности </w:t>
            </w:r>
            <w:r>
              <w:lastRenderedPageBreak/>
              <w:t>(муниципальной собственности) для занятий физической культурой и спортом в рамках республиканской инвестиционной программы</w:t>
            </w:r>
          </w:p>
        </w:tc>
        <w:tc>
          <w:tcPr>
            <w:tcW w:w="1742" w:type="dxa"/>
          </w:tcPr>
          <w:p w:rsidR="00236BAA" w:rsidRDefault="00236BAA">
            <w:pPr>
              <w:pStyle w:val="ConsPlusNormal"/>
              <w:jc w:val="center"/>
            </w:pPr>
            <w:r>
              <w:lastRenderedPageBreak/>
              <w:t>24 6P5 5139R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11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184342,46</w:t>
            </w:r>
          </w:p>
        </w:tc>
      </w:tr>
      <w:tr w:rsidR="00236BAA">
        <w:tc>
          <w:tcPr>
            <w:tcW w:w="2835" w:type="dxa"/>
          </w:tcPr>
          <w:p w:rsidR="00236BAA" w:rsidRDefault="00236BAA">
            <w:pPr>
              <w:pStyle w:val="ConsPlusNormal"/>
            </w:pPr>
            <w:hyperlink r:id="rId1497">
              <w:r>
                <w:rPr>
                  <w:color w:val="0000FF"/>
                </w:rPr>
                <w:t>Подпрограмма</w:t>
              </w:r>
            </w:hyperlink>
            <w:r>
              <w:t xml:space="preserve"> "Развитие образования в сфере физической культуры и спорта"</w:t>
            </w:r>
          </w:p>
        </w:tc>
        <w:tc>
          <w:tcPr>
            <w:tcW w:w="1742" w:type="dxa"/>
          </w:tcPr>
          <w:p w:rsidR="00236BAA" w:rsidRDefault="00236BAA">
            <w:pPr>
              <w:pStyle w:val="ConsPlusNormal"/>
              <w:jc w:val="center"/>
            </w:pPr>
            <w:r>
              <w:t>24 8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Основное мероприятие "Развитие среднего-профессионального образования в сфере физической культуры и спорта"</w:t>
            </w:r>
          </w:p>
        </w:tc>
        <w:tc>
          <w:tcPr>
            <w:tcW w:w="1742" w:type="dxa"/>
          </w:tcPr>
          <w:p w:rsidR="00236BAA" w:rsidRDefault="00236BAA">
            <w:pPr>
              <w:pStyle w:val="ConsPlusNormal"/>
              <w:jc w:val="center"/>
            </w:pPr>
            <w:r>
              <w:t>24 8 01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24 8 01 00590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283641,51</w:t>
            </w:r>
          </w:p>
        </w:tc>
      </w:tr>
      <w:tr w:rsidR="00236BAA">
        <w:tc>
          <w:tcPr>
            <w:tcW w:w="2835" w:type="dxa"/>
          </w:tcPr>
          <w:p w:rsidR="00236BAA" w:rsidRDefault="00236BAA">
            <w:pPr>
              <w:pStyle w:val="ConsPlusNormal"/>
            </w:pPr>
            <w:r>
              <w:t xml:space="preserve">Государственная </w:t>
            </w:r>
            <w:hyperlink r:id="rId1498">
              <w:r>
                <w:rPr>
                  <w:color w:val="0000FF"/>
                </w:rPr>
                <w:t>программа</w:t>
              </w:r>
            </w:hyperlink>
            <w:r>
              <w:t xml:space="preserve"> Республики Дагестан "Развитие средств массовой информации в Республике Дагестан"</w:t>
            </w:r>
          </w:p>
        </w:tc>
        <w:tc>
          <w:tcPr>
            <w:tcW w:w="1742" w:type="dxa"/>
          </w:tcPr>
          <w:p w:rsidR="00236BAA" w:rsidRDefault="00236BAA">
            <w:pPr>
              <w:pStyle w:val="ConsPlusNormal"/>
              <w:jc w:val="center"/>
            </w:pPr>
            <w:r>
              <w:t>25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579456,90</w:t>
            </w:r>
          </w:p>
        </w:tc>
      </w:tr>
      <w:tr w:rsidR="00236BAA">
        <w:tc>
          <w:tcPr>
            <w:tcW w:w="2835" w:type="dxa"/>
          </w:tcPr>
          <w:p w:rsidR="00236BAA" w:rsidRDefault="00236BAA">
            <w:pPr>
              <w:pStyle w:val="ConsPlusNormal"/>
            </w:pPr>
            <w:r>
              <w:t>Подпрограмма "Развитие телерадиовещания в Республике Дагестан"</w:t>
            </w:r>
          </w:p>
        </w:tc>
        <w:tc>
          <w:tcPr>
            <w:tcW w:w="1742" w:type="dxa"/>
          </w:tcPr>
          <w:p w:rsidR="00236BAA" w:rsidRDefault="00236BAA">
            <w:pPr>
              <w:pStyle w:val="ConsPlusNormal"/>
              <w:jc w:val="center"/>
            </w:pPr>
            <w:r>
              <w:t>25 1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42" w:type="dxa"/>
          </w:tcPr>
          <w:p w:rsidR="00236BAA" w:rsidRDefault="00236BAA">
            <w:pPr>
              <w:pStyle w:val="ConsPlusNormal"/>
              <w:jc w:val="center"/>
            </w:pPr>
            <w:r>
              <w:t>25 1 01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236BAA" w:rsidRDefault="00236BAA">
            <w:pPr>
              <w:pStyle w:val="ConsPlusNormal"/>
              <w:jc w:val="center"/>
            </w:pPr>
            <w:r>
              <w:t>25 1 01 98700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12</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111587,47</w:t>
            </w:r>
          </w:p>
        </w:tc>
      </w:tr>
      <w:tr w:rsidR="00236BAA">
        <w:tc>
          <w:tcPr>
            <w:tcW w:w="2835" w:type="dxa"/>
          </w:tcPr>
          <w:p w:rsidR="00236BAA" w:rsidRDefault="00236BAA">
            <w:pPr>
              <w:pStyle w:val="ConsPlusNormal"/>
            </w:pPr>
            <w:r>
              <w:t xml:space="preserve">Подпрограмма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1742" w:type="dxa"/>
          </w:tcPr>
          <w:p w:rsidR="00236BAA" w:rsidRDefault="00236BAA">
            <w:pPr>
              <w:pStyle w:val="ConsPlusNormal"/>
              <w:jc w:val="center"/>
            </w:pPr>
            <w:r>
              <w:lastRenderedPageBreak/>
              <w:t>25 2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467869,43</w:t>
            </w:r>
          </w:p>
        </w:tc>
      </w:tr>
      <w:tr w:rsidR="00236BAA">
        <w:tc>
          <w:tcPr>
            <w:tcW w:w="2835" w:type="dxa"/>
          </w:tcPr>
          <w:p w:rsidR="00236BAA" w:rsidRDefault="00236BAA">
            <w:pPr>
              <w:pStyle w:val="ConsPlusNormal"/>
            </w:pPr>
            <w:r>
              <w:t>Основное мероприятие "Поддержка социально значимых проектов"</w:t>
            </w:r>
          </w:p>
        </w:tc>
        <w:tc>
          <w:tcPr>
            <w:tcW w:w="1742" w:type="dxa"/>
          </w:tcPr>
          <w:p w:rsidR="00236BAA" w:rsidRDefault="00236BAA">
            <w:pPr>
              <w:pStyle w:val="ConsPlusNormal"/>
              <w:jc w:val="center"/>
            </w:pPr>
            <w:r>
              <w:t>25 2 01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25 2 01 00590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12</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130788,20</w:t>
            </w:r>
          </w:p>
        </w:tc>
      </w:tr>
      <w:tr w:rsidR="00236BAA">
        <w:tc>
          <w:tcPr>
            <w:tcW w:w="2835" w:type="dxa"/>
          </w:tcPr>
          <w:p w:rsidR="00236BAA" w:rsidRDefault="00236BAA">
            <w:pPr>
              <w:pStyle w:val="ConsPlusNormal"/>
            </w:pPr>
            <w:r>
              <w:t>Основное мероприятие "Поддержка печатных средств массовой информации"</w:t>
            </w:r>
          </w:p>
        </w:tc>
        <w:tc>
          <w:tcPr>
            <w:tcW w:w="1742" w:type="dxa"/>
          </w:tcPr>
          <w:p w:rsidR="00236BAA" w:rsidRDefault="00236BAA">
            <w:pPr>
              <w:pStyle w:val="ConsPlusNormal"/>
              <w:jc w:val="center"/>
            </w:pPr>
            <w:r>
              <w:t>25 2 02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303076,99</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236BAA" w:rsidRDefault="00236BAA">
            <w:pPr>
              <w:pStyle w:val="ConsPlusNormal"/>
              <w:jc w:val="center"/>
            </w:pPr>
            <w:r>
              <w:t>25 2 02 98700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12</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37071,44</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236BAA" w:rsidRDefault="00236BAA">
            <w:pPr>
              <w:pStyle w:val="ConsPlusNormal"/>
              <w:jc w:val="center"/>
            </w:pPr>
            <w:r>
              <w:t>25 2 02 98700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12</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380,00</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236BAA" w:rsidRDefault="00236BAA">
            <w:pPr>
              <w:pStyle w:val="ConsPlusNormal"/>
              <w:jc w:val="center"/>
            </w:pPr>
            <w:r>
              <w:t>25 2 02 98700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12</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265625,55</w:t>
            </w:r>
          </w:p>
        </w:tc>
      </w:tr>
      <w:tr w:rsidR="00236BAA">
        <w:tc>
          <w:tcPr>
            <w:tcW w:w="28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1742" w:type="dxa"/>
          </w:tcPr>
          <w:p w:rsidR="00236BAA" w:rsidRDefault="00236BAA">
            <w:pPr>
              <w:pStyle w:val="ConsPlusNormal"/>
              <w:jc w:val="center"/>
            </w:pPr>
            <w:r>
              <w:t>25 2 04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236BAA" w:rsidRDefault="00236BAA">
            <w:pPr>
              <w:pStyle w:val="ConsPlusNormal"/>
              <w:jc w:val="center"/>
            </w:pPr>
            <w:r>
              <w:t>25 2 04 98700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12</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34004,24</w:t>
            </w:r>
          </w:p>
        </w:tc>
      </w:tr>
      <w:tr w:rsidR="00236BAA">
        <w:tc>
          <w:tcPr>
            <w:tcW w:w="2835" w:type="dxa"/>
          </w:tcPr>
          <w:p w:rsidR="00236BAA" w:rsidRDefault="00236BAA">
            <w:pPr>
              <w:pStyle w:val="ConsPlusNormal"/>
            </w:pPr>
            <w:r>
              <w:t xml:space="preserve">Государственная </w:t>
            </w:r>
            <w:hyperlink r:id="rId1499">
              <w:r>
                <w:rPr>
                  <w:color w:val="0000FF"/>
                </w:rPr>
                <w:t>программа</w:t>
              </w:r>
            </w:hyperlink>
            <w:r>
              <w:t xml:space="preserve"> Республики Дагестан "Управление региональными и </w:t>
            </w:r>
            <w:r>
              <w:lastRenderedPageBreak/>
              <w:t>муниципальными финансами Республики Дагестан"</w:t>
            </w:r>
          </w:p>
        </w:tc>
        <w:tc>
          <w:tcPr>
            <w:tcW w:w="1742" w:type="dxa"/>
          </w:tcPr>
          <w:p w:rsidR="00236BAA" w:rsidRDefault="00236BAA">
            <w:pPr>
              <w:pStyle w:val="ConsPlusNormal"/>
              <w:jc w:val="center"/>
            </w:pPr>
            <w:r>
              <w:lastRenderedPageBreak/>
              <w:t>26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10427352,90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42" w:type="dxa"/>
          </w:tcPr>
          <w:p w:rsidR="00236BAA" w:rsidRDefault="00236BAA">
            <w:pPr>
              <w:pStyle w:val="ConsPlusNormal"/>
              <w:jc w:val="center"/>
            </w:pPr>
            <w:r>
              <w:t>26 1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10427352,90</w:t>
            </w:r>
          </w:p>
        </w:tc>
      </w:tr>
      <w:tr w:rsidR="00236BAA">
        <w:tc>
          <w:tcPr>
            <w:tcW w:w="28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1742" w:type="dxa"/>
          </w:tcPr>
          <w:p w:rsidR="00236BAA" w:rsidRDefault="00236BAA">
            <w:pPr>
              <w:pStyle w:val="ConsPlusNormal"/>
              <w:jc w:val="center"/>
            </w:pPr>
            <w:r>
              <w:t>26 1 01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10140552,00</w:t>
            </w:r>
          </w:p>
        </w:tc>
      </w:tr>
      <w:tr w:rsidR="00236BAA">
        <w:tc>
          <w:tcPr>
            <w:tcW w:w="28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1742" w:type="dxa"/>
          </w:tcPr>
          <w:p w:rsidR="00236BAA" w:rsidRDefault="00236BAA">
            <w:pPr>
              <w:pStyle w:val="ConsPlusNormal"/>
              <w:jc w:val="center"/>
            </w:pPr>
            <w:r>
              <w:t>26 1 01 60020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7667759,00</w:t>
            </w:r>
          </w:p>
        </w:tc>
      </w:tr>
      <w:tr w:rsidR="00236BAA">
        <w:tc>
          <w:tcPr>
            <w:tcW w:w="28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42" w:type="dxa"/>
          </w:tcPr>
          <w:p w:rsidR="00236BAA" w:rsidRDefault="00236BAA">
            <w:pPr>
              <w:pStyle w:val="ConsPlusNormal"/>
              <w:jc w:val="center"/>
            </w:pPr>
            <w:r>
              <w:t>26 1 01 60030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14</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2447793,00</w:t>
            </w:r>
          </w:p>
        </w:tc>
      </w:tr>
      <w:tr w:rsidR="00236BAA">
        <w:tc>
          <w:tcPr>
            <w:tcW w:w="28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42" w:type="dxa"/>
          </w:tcPr>
          <w:p w:rsidR="00236BAA" w:rsidRDefault="00236BAA">
            <w:pPr>
              <w:pStyle w:val="ConsPlusNormal"/>
              <w:jc w:val="center"/>
            </w:pPr>
            <w:r>
              <w:t>26 1 01 60050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14</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Основное мероприятие "Обслуживание государственного внутреннего долга"</w:t>
            </w:r>
          </w:p>
        </w:tc>
        <w:tc>
          <w:tcPr>
            <w:tcW w:w="1742" w:type="dxa"/>
          </w:tcPr>
          <w:p w:rsidR="00236BAA" w:rsidRDefault="00236BAA">
            <w:pPr>
              <w:pStyle w:val="ConsPlusNormal"/>
              <w:jc w:val="center"/>
            </w:pPr>
            <w:r>
              <w:t>26 1 02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Процентные платежи по государственному долгу</w:t>
            </w:r>
          </w:p>
        </w:tc>
        <w:tc>
          <w:tcPr>
            <w:tcW w:w="1742" w:type="dxa"/>
          </w:tcPr>
          <w:p w:rsidR="00236BAA" w:rsidRDefault="00236BAA">
            <w:pPr>
              <w:pStyle w:val="ConsPlusNormal"/>
              <w:jc w:val="center"/>
            </w:pPr>
            <w:r>
              <w:t>26 1 02 27880</w:t>
            </w:r>
          </w:p>
        </w:tc>
        <w:tc>
          <w:tcPr>
            <w:tcW w:w="677" w:type="dxa"/>
          </w:tcPr>
          <w:p w:rsidR="00236BAA" w:rsidRDefault="00236BAA">
            <w:pPr>
              <w:pStyle w:val="ConsPlusNormal"/>
              <w:jc w:val="center"/>
            </w:pPr>
            <w:r>
              <w:t>700</w:t>
            </w:r>
          </w:p>
        </w:tc>
        <w:tc>
          <w:tcPr>
            <w:tcW w:w="734" w:type="dxa"/>
          </w:tcPr>
          <w:p w:rsidR="00236BAA" w:rsidRDefault="00236BAA">
            <w:pPr>
              <w:pStyle w:val="ConsPlusNormal"/>
              <w:jc w:val="center"/>
            </w:pPr>
            <w:r>
              <w:t>13</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286800,90</w:t>
            </w:r>
          </w:p>
        </w:tc>
      </w:tr>
      <w:tr w:rsidR="00236BAA">
        <w:tc>
          <w:tcPr>
            <w:tcW w:w="2835" w:type="dxa"/>
          </w:tcPr>
          <w:p w:rsidR="00236BAA" w:rsidRDefault="00236BAA">
            <w:pPr>
              <w:pStyle w:val="ConsPlusNormal"/>
            </w:pPr>
            <w:r>
              <w:t xml:space="preserve">Государственная </w:t>
            </w:r>
            <w:hyperlink r:id="rId1500">
              <w:r>
                <w:rPr>
                  <w:color w:val="0000FF"/>
                </w:rPr>
                <w:t>программа</w:t>
              </w:r>
            </w:hyperlink>
            <w:r>
              <w:t xml:space="preserve"> Республики Дагестан "Доступная среда"</w:t>
            </w:r>
          </w:p>
        </w:tc>
        <w:tc>
          <w:tcPr>
            <w:tcW w:w="1742" w:type="dxa"/>
          </w:tcPr>
          <w:p w:rsidR="00236BAA" w:rsidRDefault="00236BAA">
            <w:pPr>
              <w:pStyle w:val="ConsPlusNormal"/>
              <w:jc w:val="center"/>
            </w:pPr>
            <w:r>
              <w:t>30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19549,80</w:t>
            </w:r>
          </w:p>
        </w:tc>
      </w:tr>
      <w:tr w:rsidR="00236BAA">
        <w:tc>
          <w:tcPr>
            <w:tcW w:w="2835" w:type="dxa"/>
          </w:tcPr>
          <w:p w:rsidR="00236BAA" w:rsidRDefault="00236BAA">
            <w:pPr>
              <w:pStyle w:val="ConsPlusNormal"/>
            </w:pPr>
            <w:hyperlink r:id="rId1501">
              <w:r>
                <w:rPr>
                  <w:color w:val="0000FF"/>
                </w:rPr>
                <w:t>Подпрограмма</w:t>
              </w:r>
            </w:hyperlink>
            <w:r>
              <w:t xml:space="preserve"> </w:t>
            </w:r>
            <w:r>
              <w:lastRenderedPageBreak/>
              <w:t>"Формирование системы комплексной реабилитации и абилитации инвалидов, в том числе детей-инвалидов, в Республике Дагестан"</w:t>
            </w:r>
          </w:p>
        </w:tc>
        <w:tc>
          <w:tcPr>
            <w:tcW w:w="1742" w:type="dxa"/>
          </w:tcPr>
          <w:p w:rsidR="00236BAA" w:rsidRDefault="00236BAA">
            <w:pPr>
              <w:pStyle w:val="ConsPlusNormal"/>
              <w:jc w:val="center"/>
            </w:pPr>
            <w:r>
              <w:lastRenderedPageBreak/>
              <w:t>30 2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19549,80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1742" w:type="dxa"/>
          </w:tcPr>
          <w:p w:rsidR="00236BAA" w:rsidRDefault="00236BAA">
            <w:pPr>
              <w:pStyle w:val="ConsPlusNormal"/>
              <w:jc w:val="center"/>
            </w:pPr>
            <w:r>
              <w:t>30 2 00 85140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1288,00</w:t>
            </w:r>
          </w:p>
        </w:tc>
      </w:tr>
      <w:tr w:rsidR="00236BAA">
        <w:tc>
          <w:tcPr>
            <w:tcW w:w="2835" w:type="dxa"/>
          </w:tcPr>
          <w:p w:rsidR="00236BAA" w:rsidRDefault="00236BAA">
            <w:pPr>
              <w:pStyle w:val="ConsPlusNormal"/>
            </w:pPr>
            <w:r>
              <w:t>Реализация мероприятий в сфере реабилитации и абилитации инвалидов</w:t>
            </w:r>
          </w:p>
        </w:tc>
        <w:tc>
          <w:tcPr>
            <w:tcW w:w="1742" w:type="dxa"/>
          </w:tcPr>
          <w:p w:rsidR="00236BAA" w:rsidRDefault="00236BAA">
            <w:pPr>
              <w:pStyle w:val="ConsPlusNormal"/>
              <w:jc w:val="center"/>
            </w:pPr>
            <w:r>
              <w:t>30 2 00 85140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18261,80</w:t>
            </w:r>
          </w:p>
        </w:tc>
      </w:tr>
      <w:tr w:rsidR="00236BAA">
        <w:tc>
          <w:tcPr>
            <w:tcW w:w="2835" w:type="dxa"/>
          </w:tcPr>
          <w:p w:rsidR="00236BAA" w:rsidRDefault="00236BAA">
            <w:pPr>
              <w:pStyle w:val="ConsPlusNormal"/>
            </w:pPr>
            <w:r>
              <w:t xml:space="preserve">Государственная </w:t>
            </w:r>
            <w:hyperlink r:id="rId1502">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42" w:type="dxa"/>
          </w:tcPr>
          <w:p w:rsidR="00236BAA" w:rsidRDefault="00236BAA">
            <w:pPr>
              <w:pStyle w:val="ConsPlusNormal"/>
              <w:jc w:val="center"/>
            </w:pPr>
            <w:r>
              <w:t>32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39403,58</w:t>
            </w:r>
          </w:p>
        </w:tc>
      </w:tr>
      <w:tr w:rsidR="00236BAA">
        <w:tc>
          <w:tcPr>
            <w:tcW w:w="2835" w:type="dxa"/>
          </w:tcPr>
          <w:p w:rsidR="00236BAA" w:rsidRDefault="00236BAA">
            <w:pPr>
              <w:pStyle w:val="ConsPlusNormal"/>
            </w:pPr>
            <w:hyperlink r:id="rId1503">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742" w:type="dxa"/>
          </w:tcPr>
          <w:p w:rsidR="00236BAA" w:rsidRDefault="00236BAA">
            <w:pPr>
              <w:pStyle w:val="ConsPlusNormal"/>
              <w:jc w:val="center"/>
            </w:pPr>
            <w:r>
              <w:t>32 1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9311,73</w:t>
            </w:r>
          </w:p>
        </w:tc>
      </w:tr>
      <w:tr w:rsidR="00236BAA">
        <w:tc>
          <w:tcPr>
            <w:tcW w:w="28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1742" w:type="dxa"/>
          </w:tcPr>
          <w:p w:rsidR="00236BAA" w:rsidRDefault="00236BAA">
            <w:pPr>
              <w:pStyle w:val="ConsPlusNormal"/>
              <w:jc w:val="center"/>
            </w:pPr>
            <w:r>
              <w:t>32 1 00 62331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50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42" w:type="dxa"/>
          </w:tcPr>
          <w:p w:rsidR="00236BAA" w:rsidRDefault="00236BAA">
            <w:pPr>
              <w:pStyle w:val="ConsPlusNormal"/>
              <w:jc w:val="center"/>
            </w:pPr>
            <w:r>
              <w:t>32 1 00R5180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hyperlink r:id="rId1505">
              <w:r>
                <w:rPr>
                  <w:color w:val="0000FF"/>
                </w:rPr>
                <w:t>Подпрограмма</w:t>
              </w:r>
            </w:hyperlink>
            <w:r>
              <w:t xml:space="preserve"> "Развитие институтов гражданского общества в Республике Дагестан"</w:t>
            </w:r>
          </w:p>
        </w:tc>
        <w:tc>
          <w:tcPr>
            <w:tcW w:w="1742" w:type="dxa"/>
          </w:tcPr>
          <w:p w:rsidR="00236BAA" w:rsidRDefault="00236BAA">
            <w:pPr>
              <w:pStyle w:val="ConsPlusNormal"/>
              <w:jc w:val="center"/>
            </w:pPr>
            <w:r>
              <w:t>32 2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506">
              <w:r>
                <w:rPr>
                  <w:color w:val="0000FF"/>
                </w:rPr>
                <w:t>программы</w:t>
              </w:r>
            </w:hyperlink>
            <w:r>
              <w:t xml:space="preserve"> Республики Дагестан "Реализация государственной национальной политики в </w:t>
            </w:r>
            <w:r>
              <w:lastRenderedPageBreak/>
              <w:t>Республике Дагестан"</w:t>
            </w:r>
          </w:p>
        </w:tc>
        <w:tc>
          <w:tcPr>
            <w:tcW w:w="1742" w:type="dxa"/>
          </w:tcPr>
          <w:p w:rsidR="00236BAA" w:rsidRDefault="00236BAA">
            <w:pPr>
              <w:pStyle w:val="ConsPlusNormal"/>
              <w:jc w:val="center"/>
            </w:pPr>
            <w:r>
              <w:lastRenderedPageBreak/>
              <w:t>32 2 00 R5180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hyperlink r:id="rId1507">
              <w:r>
                <w:rPr>
                  <w:color w:val="0000FF"/>
                </w:rPr>
                <w:t>Подпрограмма</w:t>
              </w:r>
            </w:hyperlink>
            <w:r>
              <w:t xml:space="preserve"> "Государственная поддержка казачьих обществ в Республике Дагестан"</w:t>
            </w:r>
          </w:p>
        </w:tc>
        <w:tc>
          <w:tcPr>
            <w:tcW w:w="1742" w:type="dxa"/>
          </w:tcPr>
          <w:p w:rsidR="00236BAA" w:rsidRDefault="00236BAA">
            <w:pPr>
              <w:pStyle w:val="ConsPlusNormal"/>
              <w:jc w:val="center"/>
            </w:pPr>
            <w:r>
              <w:t>32 3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50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42" w:type="dxa"/>
          </w:tcPr>
          <w:p w:rsidR="00236BAA" w:rsidRDefault="00236BAA">
            <w:pPr>
              <w:pStyle w:val="ConsPlusNormal"/>
              <w:jc w:val="center"/>
            </w:pPr>
            <w:r>
              <w:t>32 3 00R5180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hyperlink r:id="rId1509">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742" w:type="dxa"/>
          </w:tcPr>
          <w:p w:rsidR="00236BAA" w:rsidRDefault="00236BAA">
            <w:pPr>
              <w:pStyle w:val="ConsPlusNormal"/>
              <w:jc w:val="center"/>
            </w:pPr>
            <w:r>
              <w:t>32 4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51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42" w:type="dxa"/>
          </w:tcPr>
          <w:p w:rsidR="00236BAA" w:rsidRDefault="00236BAA">
            <w:pPr>
              <w:pStyle w:val="ConsPlusNormal"/>
              <w:jc w:val="center"/>
            </w:pPr>
            <w:r>
              <w:t>32 4 00 R5180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hyperlink r:id="rId1511">
              <w:r>
                <w:rPr>
                  <w:color w:val="0000FF"/>
                </w:rPr>
                <w:t>Подпрограмма</w:t>
              </w:r>
            </w:hyperlink>
            <w:r>
              <w:t xml:space="preserve"> "О поддержке соотечественников за рубежом"</w:t>
            </w:r>
          </w:p>
        </w:tc>
        <w:tc>
          <w:tcPr>
            <w:tcW w:w="1742" w:type="dxa"/>
          </w:tcPr>
          <w:p w:rsidR="00236BAA" w:rsidRDefault="00236BAA">
            <w:pPr>
              <w:pStyle w:val="ConsPlusNormal"/>
              <w:jc w:val="center"/>
            </w:pPr>
            <w:r>
              <w:t>32 5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Реализация мероприятий направленных на поддержку соотечественников за рубежом</w:t>
            </w:r>
          </w:p>
        </w:tc>
        <w:tc>
          <w:tcPr>
            <w:tcW w:w="1742" w:type="dxa"/>
          </w:tcPr>
          <w:p w:rsidR="00236BAA" w:rsidRDefault="00236BAA">
            <w:pPr>
              <w:pStyle w:val="ConsPlusNormal"/>
              <w:jc w:val="center"/>
            </w:pPr>
            <w:r>
              <w:t>32 5 00 99590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1512">
              <w:r>
                <w:rPr>
                  <w:color w:val="0000FF"/>
                </w:rPr>
                <w:t>Подпрограмма</w:t>
              </w:r>
            </w:hyperlink>
            <w:r>
              <w:t xml:space="preserve"> "Профилактика и противодействие проявлениям экстремизма в Республике Дагестан"</w:t>
            </w:r>
          </w:p>
        </w:tc>
        <w:tc>
          <w:tcPr>
            <w:tcW w:w="1742" w:type="dxa"/>
          </w:tcPr>
          <w:p w:rsidR="00236BAA" w:rsidRDefault="00236BAA">
            <w:pPr>
              <w:pStyle w:val="ConsPlusNormal"/>
              <w:jc w:val="center"/>
            </w:pPr>
            <w:r>
              <w:t>32 6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10942,00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42" w:type="dxa"/>
          </w:tcPr>
          <w:p w:rsidR="00236BAA" w:rsidRDefault="00236BAA">
            <w:pPr>
              <w:pStyle w:val="ConsPlusNormal"/>
              <w:jc w:val="center"/>
            </w:pPr>
            <w:r>
              <w:t>32 6 00 99590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5750,00</w:t>
            </w:r>
          </w:p>
        </w:tc>
      </w:tr>
      <w:tr w:rsidR="00236BAA">
        <w:tc>
          <w:tcPr>
            <w:tcW w:w="2835" w:type="dxa"/>
          </w:tcPr>
          <w:p w:rsidR="00236BAA" w:rsidRDefault="00236BAA">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1742" w:type="dxa"/>
          </w:tcPr>
          <w:p w:rsidR="00236BAA" w:rsidRDefault="00236BAA">
            <w:pPr>
              <w:pStyle w:val="ConsPlusNormal"/>
              <w:jc w:val="center"/>
            </w:pPr>
            <w:r>
              <w:t>32 6 00 99590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5192,00</w:t>
            </w:r>
          </w:p>
        </w:tc>
      </w:tr>
      <w:tr w:rsidR="00236BAA">
        <w:tc>
          <w:tcPr>
            <w:tcW w:w="2835" w:type="dxa"/>
          </w:tcPr>
          <w:p w:rsidR="00236BAA" w:rsidRDefault="00236BAA">
            <w:pPr>
              <w:pStyle w:val="ConsPlusNormal"/>
            </w:pPr>
            <w:r>
              <w:t xml:space="preserve">Государственная </w:t>
            </w:r>
            <w:hyperlink r:id="rId1513">
              <w:r>
                <w:rPr>
                  <w:color w:val="0000FF"/>
                </w:rPr>
                <w:t>программа</w:t>
              </w:r>
            </w:hyperlink>
            <w:r>
              <w:t xml:space="preserve"> Республики Дагестан "Реализация молодежной политики в Республике Дагестан"</w:t>
            </w:r>
          </w:p>
        </w:tc>
        <w:tc>
          <w:tcPr>
            <w:tcW w:w="1742" w:type="dxa"/>
          </w:tcPr>
          <w:p w:rsidR="00236BAA" w:rsidRDefault="00236BAA">
            <w:pPr>
              <w:pStyle w:val="ConsPlusNormal"/>
              <w:jc w:val="center"/>
            </w:pPr>
            <w:r>
              <w:t>33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106478,33</w:t>
            </w:r>
          </w:p>
        </w:tc>
      </w:tr>
      <w:tr w:rsidR="00236BAA">
        <w:tc>
          <w:tcPr>
            <w:tcW w:w="2835" w:type="dxa"/>
          </w:tcPr>
          <w:p w:rsidR="00236BAA" w:rsidRDefault="00236BAA">
            <w:pPr>
              <w:pStyle w:val="ConsPlusNormal"/>
            </w:pPr>
            <w:hyperlink r:id="rId1514">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1742" w:type="dxa"/>
          </w:tcPr>
          <w:p w:rsidR="00236BAA" w:rsidRDefault="00236BAA">
            <w:pPr>
              <w:pStyle w:val="ConsPlusNormal"/>
              <w:jc w:val="center"/>
            </w:pPr>
            <w:r>
              <w:t>33 3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1742" w:type="dxa"/>
          </w:tcPr>
          <w:p w:rsidR="00236BAA" w:rsidRDefault="00236BAA">
            <w:pPr>
              <w:pStyle w:val="ConsPlusNormal"/>
              <w:jc w:val="center"/>
            </w:pPr>
            <w:r>
              <w:t>33 3 01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r>
              <w:t>Реализация мероприятий по содействию военно-патриотического воспитания граждан Российской Федерации в Республике Дагестан</w:t>
            </w:r>
          </w:p>
        </w:tc>
        <w:tc>
          <w:tcPr>
            <w:tcW w:w="1742" w:type="dxa"/>
          </w:tcPr>
          <w:p w:rsidR="00236BAA" w:rsidRDefault="00236BAA">
            <w:pPr>
              <w:pStyle w:val="ConsPlusNormal"/>
              <w:jc w:val="center"/>
            </w:pPr>
            <w:r>
              <w:t>33 3 01 99000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6295,00</w:t>
            </w:r>
          </w:p>
        </w:tc>
      </w:tr>
      <w:tr w:rsidR="00236BAA">
        <w:tc>
          <w:tcPr>
            <w:tcW w:w="2835" w:type="dxa"/>
          </w:tcPr>
          <w:p w:rsidR="00236BAA" w:rsidRDefault="00236BAA">
            <w:pPr>
              <w:pStyle w:val="ConsPlusNormal"/>
            </w:pPr>
            <w:hyperlink r:id="rId1515">
              <w:r>
                <w:rPr>
                  <w:color w:val="0000FF"/>
                </w:rPr>
                <w:t>Подпрограмма</w:t>
              </w:r>
            </w:hyperlink>
            <w:r>
              <w:t xml:space="preserve"> "Поддержка молодежных инициатив"</w:t>
            </w:r>
          </w:p>
        </w:tc>
        <w:tc>
          <w:tcPr>
            <w:tcW w:w="1742" w:type="dxa"/>
          </w:tcPr>
          <w:p w:rsidR="00236BAA" w:rsidRDefault="00236BAA">
            <w:pPr>
              <w:pStyle w:val="ConsPlusNormal"/>
              <w:jc w:val="center"/>
            </w:pPr>
            <w:r>
              <w:t>33 4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40976,41</w:t>
            </w:r>
          </w:p>
        </w:tc>
      </w:tr>
      <w:tr w:rsidR="00236BAA">
        <w:tc>
          <w:tcPr>
            <w:tcW w:w="28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1742" w:type="dxa"/>
          </w:tcPr>
          <w:p w:rsidR="00236BAA" w:rsidRDefault="00236BAA">
            <w:pPr>
              <w:pStyle w:val="ConsPlusNormal"/>
              <w:jc w:val="center"/>
            </w:pPr>
            <w:r>
              <w:t>33 4 01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Реализация мероприятий по поддержке молодежных инициатив в Республике Дагестан</w:t>
            </w:r>
          </w:p>
        </w:tc>
        <w:tc>
          <w:tcPr>
            <w:tcW w:w="1742" w:type="dxa"/>
          </w:tcPr>
          <w:p w:rsidR="00236BAA" w:rsidRDefault="00236BAA">
            <w:pPr>
              <w:pStyle w:val="ConsPlusNormal"/>
              <w:jc w:val="center"/>
            </w:pPr>
            <w:r>
              <w:t>33 4 01 99000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31845,70</w:t>
            </w:r>
          </w:p>
        </w:tc>
      </w:tr>
      <w:tr w:rsidR="00236BAA">
        <w:tc>
          <w:tcPr>
            <w:tcW w:w="2835" w:type="dxa"/>
          </w:tcPr>
          <w:p w:rsidR="00236BAA" w:rsidRDefault="00236BAA">
            <w:pPr>
              <w:pStyle w:val="ConsPlusNormal"/>
            </w:pPr>
            <w:r>
              <w:t>Федеральный проект "Социальная активность"</w:t>
            </w:r>
          </w:p>
        </w:tc>
        <w:tc>
          <w:tcPr>
            <w:tcW w:w="1742" w:type="dxa"/>
          </w:tcPr>
          <w:p w:rsidR="00236BAA" w:rsidRDefault="00236BAA">
            <w:pPr>
              <w:pStyle w:val="ConsPlusNormal"/>
              <w:jc w:val="center"/>
            </w:pPr>
            <w:r>
              <w:t>33 4Е8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r>
              <w:t xml:space="preserve">Субсидии на реализацию практик поддержки добровольчества (волонтерства) по итогам </w:t>
            </w:r>
            <w:r>
              <w:lastRenderedPageBreak/>
              <w:t>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742" w:type="dxa"/>
          </w:tcPr>
          <w:p w:rsidR="00236BAA" w:rsidRDefault="00236BAA">
            <w:pPr>
              <w:pStyle w:val="ConsPlusNormal"/>
              <w:jc w:val="center"/>
            </w:pPr>
            <w:r>
              <w:lastRenderedPageBreak/>
              <w:t>33 4Е8 54121</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9130,71</w:t>
            </w:r>
          </w:p>
        </w:tc>
      </w:tr>
      <w:tr w:rsidR="00236BAA">
        <w:tc>
          <w:tcPr>
            <w:tcW w:w="2835" w:type="dxa"/>
          </w:tcPr>
          <w:p w:rsidR="00236BAA" w:rsidRDefault="00236BAA">
            <w:pPr>
              <w:pStyle w:val="ConsPlusNormal"/>
            </w:pPr>
            <w:hyperlink r:id="rId1516">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742" w:type="dxa"/>
          </w:tcPr>
          <w:p w:rsidR="00236BAA" w:rsidRDefault="00236BAA">
            <w:pPr>
              <w:pStyle w:val="ConsPlusNormal"/>
              <w:jc w:val="center"/>
            </w:pPr>
            <w:r>
              <w:t>33 5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59206,92</w:t>
            </w:r>
          </w:p>
        </w:tc>
      </w:tr>
      <w:tr w:rsidR="00236BAA">
        <w:tc>
          <w:tcPr>
            <w:tcW w:w="28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1742" w:type="dxa"/>
          </w:tcPr>
          <w:p w:rsidR="00236BAA" w:rsidRDefault="00236BAA">
            <w:pPr>
              <w:pStyle w:val="ConsPlusNormal"/>
              <w:jc w:val="center"/>
            </w:pPr>
            <w:r>
              <w:t>33 5 01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Расходы на обеспечение деятельности подведомственных учреждений и организаций</w:t>
            </w:r>
          </w:p>
        </w:tc>
        <w:tc>
          <w:tcPr>
            <w:tcW w:w="1742" w:type="dxa"/>
          </w:tcPr>
          <w:p w:rsidR="00236BAA" w:rsidRDefault="00236BAA">
            <w:pPr>
              <w:pStyle w:val="ConsPlusNormal"/>
              <w:jc w:val="center"/>
            </w:pPr>
            <w:r>
              <w:t>33 5 01 00590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21216,98</w:t>
            </w:r>
          </w:p>
        </w:tc>
      </w:tr>
      <w:tr w:rsidR="00236BAA">
        <w:tc>
          <w:tcPr>
            <w:tcW w:w="2835" w:type="dxa"/>
          </w:tcPr>
          <w:p w:rsidR="00236BAA" w:rsidRDefault="00236BAA">
            <w:pPr>
              <w:pStyle w:val="ConsPlusNormal"/>
            </w:pPr>
            <w:r>
              <w:t>Обеспечение деятельности аппарата</w:t>
            </w:r>
          </w:p>
        </w:tc>
        <w:tc>
          <w:tcPr>
            <w:tcW w:w="1742" w:type="dxa"/>
          </w:tcPr>
          <w:p w:rsidR="00236BAA" w:rsidRDefault="00236BAA">
            <w:pPr>
              <w:pStyle w:val="ConsPlusNormal"/>
              <w:jc w:val="center"/>
            </w:pPr>
            <w:r>
              <w:t>33 5 15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37989,94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33 5 15 20000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35314,94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33 5 15 20000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2425,00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33 5 15 20000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250,00</w:t>
            </w:r>
          </w:p>
        </w:tc>
      </w:tr>
      <w:tr w:rsidR="00236BAA">
        <w:tc>
          <w:tcPr>
            <w:tcW w:w="2835" w:type="dxa"/>
          </w:tcPr>
          <w:p w:rsidR="00236BAA" w:rsidRDefault="00236BAA">
            <w:pPr>
              <w:pStyle w:val="ConsPlusNormal"/>
            </w:pPr>
            <w:r>
              <w:t xml:space="preserve">Государственная </w:t>
            </w:r>
            <w:hyperlink r:id="rId1517">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742" w:type="dxa"/>
          </w:tcPr>
          <w:p w:rsidR="00236BAA" w:rsidRDefault="00236BAA">
            <w:pPr>
              <w:pStyle w:val="ConsPlusNormal"/>
              <w:jc w:val="center"/>
            </w:pPr>
            <w:r>
              <w:t>38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56081,52</w:t>
            </w:r>
          </w:p>
        </w:tc>
      </w:tr>
      <w:tr w:rsidR="00236BAA">
        <w:tc>
          <w:tcPr>
            <w:tcW w:w="2835" w:type="dxa"/>
          </w:tcPr>
          <w:p w:rsidR="00236BAA" w:rsidRDefault="00236BAA">
            <w:pPr>
              <w:pStyle w:val="ConsPlusNormal"/>
            </w:pPr>
            <w:r>
              <w:t>Федеральный проект "Содействие занятости"</w:t>
            </w:r>
          </w:p>
        </w:tc>
        <w:tc>
          <w:tcPr>
            <w:tcW w:w="1742" w:type="dxa"/>
          </w:tcPr>
          <w:p w:rsidR="00236BAA" w:rsidRDefault="00236BAA">
            <w:pPr>
              <w:pStyle w:val="ConsPlusNormal"/>
              <w:jc w:val="center"/>
            </w:pPr>
            <w:r>
              <w:t>38 0Р2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56081,52</w:t>
            </w:r>
          </w:p>
        </w:tc>
      </w:tr>
      <w:tr w:rsidR="00236BAA">
        <w:tc>
          <w:tcPr>
            <w:tcW w:w="2835" w:type="dxa"/>
          </w:tcPr>
          <w:p w:rsidR="00236BAA" w:rsidRDefault="00236BAA">
            <w:pPr>
              <w:pStyle w:val="ConsPlusNormal"/>
            </w:pPr>
            <w:r>
              <w:t xml:space="preserve">Реализация </w:t>
            </w:r>
            <w:r>
              <w:lastRenderedPageBreak/>
              <w:t>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742" w:type="dxa"/>
          </w:tcPr>
          <w:p w:rsidR="00236BAA" w:rsidRDefault="00236BAA">
            <w:pPr>
              <w:pStyle w:val="ConsPlusNormal"/>
              <w:jc w:val="center"/>
            </w:pPr>
            <w:r>
              <w:lastRenderedPageBreak/>
              <w:t>38 0Р2 52980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36925,96</w:t>
            </w:r>
          </w:p>
        </w:tc>
      </w:tr>
      <w:tr w:rsidR="00236BAA">
        <w:tc>
          <w:tcPr>
            <w:tcW w:w="2835" w:type="dxa"/>
          </w:tcPr>
          <w:p w:rsidR="00236BAA" w:rsidRDefault="00236BAA">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742" w:type="dxa"/>
          </w:tcPr>
          <w:p w:rsidR="00236BAA" w:rsidRDefault="00236BAA">
            <w:pPr>
              <w:pStyle w:val="ConsPlusNormal"/>
              <w:jc w:val="center"/>
            </w:pPr>
            <w:r>
              <w:t>38 0Р2 53000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19155,56</w:t>
            </w:r>
          </w:p>
        </w:tc>
      </w:tr>
      <w:tr w:rsidR="00236BAA">
        <w:tc>
          <w:tcPr>
            <w:tcW w:w="2835" w:type="dxa"/>
          </w:tcPr>
          <w:p w:rsidR="00236BAA" w:rsidRDefault="00236BAA">
            <w:pPr>
              <w:pStyle w:val="ConsPlusNormal"/>
            </w:pPr>
            <w:r>
              <w:t xml:space="preserve">Государственная </w:t>
            </w:r>
            <w:hyperlink r:id="rId1518">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42" w:type="dxa"/>
          </w:tcPr>
          <w:p w:rsidR="00236BAA" w:rsidRDefault="00236BAA">
            <w:pPr>
              <w:pStyle w:val="ConsPlusNormal"/>
              <w:jc w:val="center"/>
            </w:pPr>
            <w:r>
              <w:t>39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244525,10</w:t>
            </w:r>
          </w:p>
        </w:tc>
      </w:tr>
      <w:tr w:rsidR="00236BAA">
        <w:tc>
          <w:tcPr>
            <w:tcW w:w="2835" w:type="dxa"/>
          </w:tcPr>
          <w:p w:rsidR="00236BAA" w:rsidRDefault="00236BAA">
            <w:pPr>
              <w:pStyle w:val="ConsPlusNormal"/>
            </w:pPr>
            <w:hyperlink r:id="rId1519">
              <w:r>
                <w:rPr>
                  <w:color w:val="0000FF"/>
                </w:rPr>
                <w:t>Подпрограмма</w:t>
              </w:r>
            </w:hyperlink>
            <w:r>
              <w:t xml:space="preserve"> "Развитие туристско-рекреационного комплекса в Республике Дагестан"</w:t>
            </w:r>
          </w:p>
        </w:tc>
        <w:tc>
          <w:tcPr>
            <w:tcW w:w="1742" w:type="dxa"/>
          </w:tcPr>
          <w:p w:rsidR="00236BAA" w:rsidRDefault="00236BAA">
            <w:pPr>
              <w:pStyle w:val="ConsPlusNormal"/>
              <w:jc w:val="center"/>
            </w:pPr>
            <w:r>
              <w:t>39 1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235383,10</w:t>
            </w:r>
          </w:p>
        </w:tc>
      </w:tr>
      <w:tr w:rsidR="00236BAA">
        <w:tc>
          <w:tcPr>
            <w:tcW w:w="28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1742" w:type="dxa"/>
          </w:tcPr>
          <w:p w:rsidR="00236BAA" w:rsidRDefault="00236BAA">
            <w:pPr>
              <w:pStyle w:val="ConsPlusNormal"/>
              <w:jc w:val="center"/>
            </w:pPr>
            <w:r>
              <w:t>39 1 01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235383,10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39 1 01 00590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175383,10</w:t>
            </w:r>
          </w:p>
        </w:tc>
      </w:tr>
      <w:tr w:rsidR="00236BAA">
        <w:tc>
          <w:tcPr>
            <w:tcW w:w="2835" w:type="dxa"/>
          </w:tcPr>
          <w:p w:rsidR="00236BAA" w:rsidRDefault="00236BAA">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1742" w:type="dxa"/>
          </w:tcPr>
          <w:p w:rsidR="00236BAA" w:rsidRDefault="00236BAA">
            <w:pPr>
              <w:pStyle w:val="ConsPlusNormal"/>
              <w:jc w:val="center"/>
            </w:pPr>
            <w:r>
              <w:t>39 1 01 83120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hyperlink r:id="rId1520">
              <w:r>
                <w:rPr>
                  <w:color w:val="0000FF"/>
                </w:rPr>
                <w:t>Подпрограмма</w:t>
              </w:r>
            </w:hyperlink>
            <w:r>
              <w:t xml:space="preserve"> "Развитие </w:t>
            </w:r>
            <w:r>
              <w:lastRenderedPageBreak/>
              <w:t>народных художественных промыслов и ремесел"</w:t>
            </w:r>
          </w:p>
        </w:tc>
        <w:tc>
          <w:tcPr>
            <w:tcW w:w="1742" w:type="dxa"/>
          </w:tcPr>
          <w:p w:rsidR="00236BAA" w:rsidRDefault="00236BAA">
            <w:pPr>
              <w:pStyle w:val="ConsPlusNormal"/>
              <w:jc w:val="center"/>
            </w:pPr>
            <w:r>
              <w:lastRenderedPageBreak/>
              <w:t>39 2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Основное мероприятие "Развитие народных художественных промыслов и ремесел"</w:t>
            </w:r>
          </w:p>
        </w:tc>
        <w:tc>
          <w:tcPr>
            <w:tcW w:w="1742" w:type="dxa"/>
          </w:tcPr>
          <w:p w:rsidR="00236BAA" w:rsidRDefault="00236BAA">
            <w:pPr>
              <w:pStyle w:val="ConsPlusNormal"/>
              <w:jc w:val="center"/>
            </w:pPr>
            <w:r>
              <w:t>39 2 01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9142,00</w:t>
            </w:r>
          </w:p>
        </w:tc>
      </w:tr>
      <w:tr w:rsidR="00236BAA">
        <w:tc>
          <w:tcPr>
            <w:tcW w:w="2835" w:type="dxa"/>
          </w:tcPr>
          <w:p w:rsidR="00236BAA" w:rsidRDefault="00236BAA">
            <w:pPr>
              <w:pStyle w:val="ConsPlusNormal"/>
            </w:pPr>
            <w:r>
              <w:t>Поддержка и популяризация народных художественных промыслов и ремесел</w:t>
            </w:r>
          </w:p>
        </w:tc>
        <w:tc>
          <w:tcPr>
            <w:tcW w:w="1742" w:type="dxa"/>
          </w:tcPr>
          <w:p w:rsidR="00236BAA" w:rsidRDefault="00236BAA">
            <w:pPr>
              <w:pStyle w:val="ConsPlusNormal"/>
              <w:jc w:val="center"/>
            </w:pPr>
            <w:r>
              <w:t>39 2 01 83210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142,00</w:t>
            </w:r>
          </w:p>
        </w:tc>
      </w:tr>
      <w:tr w:rsidR="00236BAA">
        <w:tc>
          <w:tcPr>
            <w:tcW w:w="2835" w:type="dxa"/>
          </w:tcPr>
          <w:p w:rsidR="00236BAA" w:rsidRDefault="00236BAA">
            <w:pPr>
              <w:pStyle w:val="ConsPlusNormal"/>
            </w:pPr>
            <w:r>
              <w:t>Поддержка и популяризация народных художественных промыслов и ремесел</w:t>
            </w:r>
          </w:p>
        </w:tc>
        <w:tc>
          <w:tcPr>
            <w:tcW w:w="1742" w:type="dxa"/>
          </w:tcPr>
          <w:p w:rsidR="00236BAA" w:rsidRDefault="00236BAA">
            <w:pPr>
              <w:pStyle w:val="ConsPlusNormal"/>
              <w:jc w:val="center"/>
            </w:pPr>
            <w:r>
              <w:t>39 2 01 83210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9000,00</w:t>
            </w:r>
          </w:p>
        </w:tc>
      </w:tr>
      <w:tr w:rsidR="00236BAA">
        <w:tc>
          <w:tcPr>
            <w:tcW w:w="2835" w:type="dxa"/>
          </w:tcPr>
          <w:p w:rsidR="00236BAA" w:rsidRDefault="00236BAA">
            <w:pPr>
              <w:pStyle w:val="ConsPlusNormal"/>
            </w:pPr>
            <w:r>
              <w:t xml:space="preserve">Государственная </w:t>
            </w:r>
            <w:hyperlink r:id="rId1521">
              <w:r>
                <w:rPr>
                  <w:color w:val="0000FF"/>
                </w:rPr>
                <w:t>программа</w:t>
              </w:r>
            </w:hyperlink>
            <w:r>
              <w:t xml:space="preserve"> Республики Дагестан "Развитие рыбохозяйственного комплекса Республики Дагестан"</w:t>
            </w:r>
          </w:p>
        </w:tc>
        <w:tc>
          <w:tcPr>
            <w:tcW w:w="1742" w:type="dxa"/>
          </w:tcPr>
          <w:p w:rsidR="00236BAA" w:rsidRDefault="00236BAA">
            <w:pPr>
              <w:pStyle w:val="ConsPlusNormal"/>
              <w:jc w:val="center"/>
            </w:pPr>
            <w:r>
              <w:t>40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52560,00</w:t>
            </w:r>
          </w:p>
        </w:tc>
      </w:tr>
      <w:tr w:rsidR="00236BAA">
        <w:tc>
          <w:tcPr>
            <w:tcW w:w="2835" w:type="dxa"/>
          </w:tcPr>
          <w:p w:rsidR="00236BAA" w:rsidRDefault="00236BAA">
            <w:pPr>
              <w:pStyle w:val="ConsPlusNormal"/>
            </w:pPr>
            <w:r>
              <w:t>Основное мероприятие "Развитие аквакультуры"</w:t>
            </w:r>
          </w:p>
        </w:tc>
        <w:tc>
          <w:tcPr>
            <w:tcW w:w="1742" w:type="dxa"/>
          </w:tcPr>
          <w:p w:rsidR="00236BAA" w:rsidRDefault="00236BAA">
            <w:pPr>
              <w:pStyle w:val="ConsPlusNormal"/>
              <w:jc w:val="center"/>
            </w:pPr>
            <w:r>
              <w:t>40 0 02 00000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42" w:type="dxa"/>
          </w:tcPr>
          <w:p w:rsidR="00236BAA" w:rsidRDefault="00236BAA">
            <w:pPr>
              <w:pStyle w:val="ConsPlusNormal"/>
              <w:jc w:val="center"/>
            </w:pPr>
            <w:r>
              <w:t>40 0 02 62130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23000,00</w:t>
            </w:r>
          </w:p>
        </w:tc>
      </w:tr>
      <w:tr w:rsidR="00236BAA">
        <w:tc>
          <w:tcPr>
            <w:tcW w:w="2835" w:type="dxa"/>
          </w:tcPr>
          <w:p w:rsidR="00236BAA" w:rsidRDefault="00236BAA">
            <w:pPr>
              <w:pStyle w:val="ConsPlusNormal"/>
            </w:pPr>
            <w:r>
              <w:t>Субсидирование части затрат на приобретение специализированных кормов</w:t>
            </w:r>
          </w:p>
        </w:tc>
        <w:tc>
          <w:tcPr>
            <w:tcW w:w="1742" w:type="dxa"/>
          </w:tcPr>
          <w:p w:rsidR="00236BAA" w:rsidRDefault="00236BAA">
            <w:pPr>
              <w:pStyle w:val="ConsPlusNormal"/>
              <w:jc w:val="center"/>
            </w:pPr>
            <w:r>
              <w:t>40 0 02 62140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42" w:type="dxa"/>
          </w:tcPr>
          <w:p w:rsidR="00236BAA" w:rsidRDefault="00236BAA">
            <w:pPr>
              <w:pStyle w:val="ConsPlusNormal"/>
              <w:jc w:val="center"/>
            </w:pPr>
            <w:r>
              <w:t>40 0 02 62150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Субсидирование части затрат на вылов (добычу) одного килограмма рыбы, реализованной юридическим лицам или индивидуальным </w:t>
            </w:r>
            <w:r>
              <w:lastRenderedPageBreak/>
              <w:t>предпринимателям</w:t>
            </w:r>
          </w:p>
        </w:tc>
        <w:tc>
          <w:tcPr>
            <w:tcW w:w="1742" w:type="dxa"/>
          </w:tcPr>
          <w:p w:rsidR="00236BAA" w:rsidRDefault="00236BAA">
            <w:pPr>
              <w:pStyle w:val="ConsPlusNormal"/>
              <w:jc w:val="center"/>
            </w:pPr>
            <w:r>
              <w:lastRenderedPageBreak/>
              <w:t>40 0 02 62160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12560,00</w:t>
            </w:r>
          </w:p>
        </w:tc>
      </w:tr>
      <w:tr w:rsidR="00236BAA">
        <w:tc>
          <w:tcPr>
            <w:tcW w:w="2835" w:type="dxa"/>
          </w:tcPr>
          <w:p w:rsidR="00236BAA" w:rsidRDefault="00236BAA">
            <w:pPr>
              <w:pStyle w:val="ConsPlusNormal"/>
            </w:pPr>
            <w:r>
              <w:t xml:space="preserve">Государственная </w:t>
            </w:r>
            <w:hyperlink r:id="rId1522">
              <w:r>
                <w:rPr>
                  <w:color w:val="0000FF"/>
                </w:rPr>
                <w:t>программа</w:t>
              </w:r>
            </w:hyperlink>
            <w:r>
              <w:t xml:space="preserve"> Республики Дагестан "О противодействии коррупции в Республике Дагестан"</w:t>
            </w:r>
          </w:p>
        </w:tc>
        <w:tc>
          <w:tcPr>
            <w:tcW w:w="1742" w:type="dxa"/>
          </w:tcPr>
          <w:p w:rsidR="00236BAA" w:rsidRDefault="00236BAA">
            <w:pPr>
              <w:pStyle w:val="ConsPlusNormal"/>
              <w:jc w:val="center"/>
            </w:pPr>
            <w:r>
              <w:t>42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3675,00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1742" w:type="dxa"/>
          </w:tcPr>
          <w:p w:rsidR="00236BAA" w:rsidRDefault="00236BAA">
            <w:pPr>
              <w:pStyle w:val="ConsPlusNormal"/>
              <w:jc w:val="center"/>
            </w:pPr>
            <w:r>
              <w:t>42 0 01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3675,00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1742" w:type="dxa"/>
          </w:tcPr>
          <w:p w:rsidR="00236BAA" w:rsidRDefault="00236BAA">
            <w:pPr>
              <w:pStyle w:val="ConsPlusNormal"/>
              <w:jc w:val="center"/>
            </w:pPr>
            <w:r>
              <w:t>42 0 01 99590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1610,00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1742" w:type="dxa"/>
          </w:tcPr>
          <w:p w:rsidR="00236BAA" w:rsidRDefault="00236BAA">
            <w:pPr>
              <w:pStyle w:val="ConsPlusNormal"/>
              <w:jc w:val="center"/>
            </w:pPr>
            <w:r>
              <w:t>42 0 01 99590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1742" w:type="dxa"/>
          </w:tcPr>
          <w:p w:rsidR="00236BAA" w:rsidRDefault="00236BAA">
            <w:pPr>
              <w:pStyle w:val="ConsPlusNormal"/>
              <w:jc w:val="center"/>
            </w:pPr>
            <w:r>
              <w:t>42 0 01 99590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1765,00</w:t>
            </w:r>
          </w:p>
        </w:tc>
      </w:tr>
      <w:tr w:rsidR="00236BAA">
        <w:tc>
          <w:tcPr>
            <w:tcW w:w="2835" w:type="dxa"/>
          </w:tcPr>
          <w:p w:rsidR="00236BAA" w:rsidRDefault="00236BAA">
            <w:pPr>
              <w:pStyle w:val="ConsPlusNormal"/>
            </w:pPr>
            <w:r>
              <w:t xml:space="preserve">Государственная </w:t>
            </w:r>
            <w:hyperlink r:id="rId1523">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42" w:type="dxa"/>
          </w:tcPr>
          <w:p w:rsidR="00236BAA" w:rsidRDefault="00236BAA">
            <w:pPr>
              <w:pStyle w:val="ConsPlusNormal"/>
              <w:jc w:val="center"/>
            </w:pPr>
            <w:r>
              <w:t>44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350363,16</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1742" w:type="dxa"/>
          </w:tcPr>
          <w:p w:rsidR="00236BAA" w:rsidRDefault="00236BAA">
            <w:pPr>
              <w:pStyle w:val="ConsPlusNormal"/>
              <w:jc w:val="center"/>
            </w:pPr>
            <w:r>
              <w:t>44 0 03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332363,16</w:t>
            </w:r>
          </w:p>
        </w:tc>
      </w:tr>
      <w:tr w:rsidR="00236BAA">
        <w:tc>
          <w:tcPr>
            <w:tcW w:w="28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42" w:type="dxa"/>
          </w:tcPr>
          <w:p w:rsidR="00236BAA" w:rsidRDefault="00236BAA">
            <w:pPr>
              <w:pStyle w:val="ConsPlusNormal"/>
              <w:jc w:val="center"/>
            </w:pPr>
            <w:r>
              <w:t>44 0 03 4523R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600,00</w:t>
            </w:r>
          </w:p>
        </w:tc>
      </w:tr>
      <w:tr w:rsidR="00236BAA">
        <w:tc>
          <w:tcPr>
            <w:tcW w:w="2835" w:type="dxa"/>
          </w:tcPr>
          <w:p w:rsidR="00236BAA" w:rsidRDefault="00236BAA">
            <w:pPr>
              <w:pStyle w:val="ConsPlusNormal"/>
            </w:pPr>
            <w:r>
              <w:t xml:space="preserve">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w:t>
            </w:r>
            <w:r>
              <w:lastRenderedPageBreak/>
              <w:t>республиканской инвестиционной программы</w:t>
            </w:r>
          </w:p>
        </w:tc>
        <w:tc>
          <w:tcPr>
            <w:tcW w:w="1742" w:type="dxa"/>
          </w:tcPr>
          <w:p w:rsidR="00236BAA" w:rsidRDefault="00236BAA">
            <w:pPr>
              <w:pStyle w:val="ConsPlusNormal"/>
              <w:jc w:val="center"/>
            </w:pPr>
            <w:r>
              <w:lastRenderedPageBreak/>
              <w:t>44 0 03 R523R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331763,16</w:t>
            </w:r>
          </w:p>
        </w:tc>
      </w:tr>
      <w:tr w:rsidR="00236BAA">
        <w:tc>
          <w:tcPr>
            <w:tcW w:w="28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42" w:type="dxa"/>
          </w:tcPr>
          <w:p w:rsidR="00236BAA" w:rsidRDefault="00236BAA">
            <w:pPr>
              <w:pStyle w:val="ConsPlusNormal"/>
              <w:jc w:val="center"/>
            </w:pPr>
            <w:r>
              <w:t>44 0 07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18000,00</w:t>
            </w:r>
          </w:p>
        </w:tc>
      </w:tr>
      <w:tr w:rsidR="00236BAA">
        <w:tc>
          <w:tcPr>
            <w:tcW w:w="2835" w:type="dxa"/>
          </w:tcPr>
          <w:p w:rsidR="00236BAA" w:rsidRDefault="00236BAA">
            <w:pPr>
              <w:pStyle w:val="ConsPlusNormal"/>
            </w:pPr>
            <w:r>
              <w:t>Ремонт и содержание внутрипоселковых линий электропередач</w:t>
            </w:r>
          </w:p>
        </w:tc>
        <w:tc>
          <w:tcPr>
            <w:tcW w:w="1742" w:type="dxa"/>
          </w:tcPr>
          <w:p w:rsidR="00236BAA" w:rsidRDefault="00236BAA">
            <w:pPr>
              <w:pStyle w:val="ConsPlusNormal"/>
              <w:jc w:val="center"/>
            </w:pPr>
            <w:r>
              <w:t>44 0 07 01000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Содержание и эксплуатация гравийных дорог</w:t>
            </w:r>
          </w:p>
        </w:tc>
        <w:tc>
          <w:tcPr>
            <w:tcW w:w="1742" w:type="dxa"/>
          </w:tcPr>
          <w:p w:rsidR="00236BAA" w:rsidRDefault="00236BAA">
            <w:pPr>
              <w:pStyle w:val="ConsPlusNormal"/>
              <w:jc w:val="center"/>
            </w:pPr>
            <w:r>
              <w:t>44 0 07 02000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Содержание и эксплуатация дренажной сети с насосными станциями</w:t>
            </w:r>
          </w:p>
        </w:tc>
        <w:tc>
          <w:tcPr>
            <w:tcW w:w="1742" w:type="dxa"/>
          </w:tcPr>
          <w:p w:rsidR="00236BAA" w:rsidRDefault="00236BAA">
            <w:pPr>
              <w:pStyle w:val="ConsPlusNormal"/>
              <w:jc w:val="center"/>
            </w:pPr>
            <w:r>
              <w:t>44 0 07 03000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7500,00</w:t>
            </w:r>
          </w:p>
        </w:tc>
      </w:tr>
      <w:tr w:rsidR="00236BAA">
        <w:tc>
          <w:tcPr>
            <w:tcW w:w="2835" w:type="dxa"/>
          </w:tcPr>
          <w:p w:rsidR="00236BAA" w:rsidRDefault="00236BAA">
            <w:pPr>
              <w:pStyle w:val="ConsPlusNormal"/>
            </w:pPr>
            <w:r>
              <w:t xml:space="preserve">Государственная </w:t>
            </w:r>
            <w:hyperlink r:id="rId1524">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42" w:type="dxa"/>
          </w:tcPr>
          <w:p w:rsidR="00236BAA" w:rsidRDefault="00236BAA">
            <w:pPr>
              <w:pStyle w:val="ConsPlusNormal"/>
              <w:jc w:val="center"/>
            </w:pPr>
            <w:r>
              <w:t>45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742" w:type="dxa"/>
          </w:tcPr>
          <w:p w:rsidR="00236BAA" w:rsidRDefault="00236BAA">
            <w:pPr>
              <w:pStyle w:val="ConsPlusNormal"/>
              <w:jc w:val="center"/>
            </w:pPr>
            <w:r>
              <w:t>45 1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42" w:type="dxa"/>
          </w:tcPr>
          <w:p w:rsidR="00236BAA" w:rsidRDefault="00236BAA">
            <w:pPr>
              <w:pStyle w:val="ConsPlusNormal"/>
              <w:jc w:val="center"/>
            </w:pPr>
            <w:r>
              <w:t>45 1 01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45 1 01 00590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16110,90</w:t>
            </w:r>
          </w:p>
        </w:tc>
      </w:tr>
      <w:tr w:rsidR="00236BAA">
        <w:tc>
          <w:tcPr>
            <w:tcW w:w="2835" w:type="dxa"/>
          </w:tcPr>
          <w:p w:rsidR="00236BAA" w:rsidRDefault="00236BAA">
            <w:pPr>
              <w:pStyle w:val="ConsPlusNormal"/>
            </w:pPr>
            <w:r>
              <w:lastRenderedPageBreak/>
              <w:t xml:space="preserve">Государственная </w:t>
            </w:r>
            <w:hyperlink r:id="rId1525">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42" w:type="dxa"/>
          </w:tcPr>
          <w:p w:rsidR="00236BAA" w:rsidRDefault="00236BAA">
            <w:pPr>
              <w:pStyle w:val="ConsPlusNormal"/>
              <w:jc w:val="center"/>
            </w:pPr>
            <w:r>
              <w:t>46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989295,66</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1742" w:type="dxa"/>
          </w:tcPr>
          <w:p w:rsidR="00236BAA" w:rsidRDefault="00236BAA">
            <w:pPr>
              <w:pStyle w:val="ConsPlusNormal"/>
              <w:jc w:val="center"/>
            </w:pPr>
            <w:r>
              <w:t>46 0 F2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989295,66</w:t>
            </w:r>
          </w:p>
        </w:tc>
      </w:tr>
      <w:tr w:rsidR="00236BAA">
        <w:tc>
          <w:tcPr>
            <w:tcW w:w="2835" w:type="dxa"/>
          </w:tcPr>
          <w:p w:rsidR="00236BAA" w:rsidRDefault="00236BAA">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42" w:type="dxa"/>
          </w:tcPr>
          <w:p w:rsidR="00236BAA" w:rsidRDefault="00236BAA">
            <w:pPr>
              <w:pStyle w:val="ConsPlusNormal"/>
              <w:jc w:val="center"/>
            </w:pPr>
            <w:r>
              <w:t>46 0 F2 54240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80800,00</w:t>
            </w:r>
          </w:p>
        </w:tc>
      </w:tr>
      <w:tr w:rsidR="00236BAA">
        <w:tc>
          <w:tcPr>
            <w:tcW w:w="28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1742" w:type="dxa"/>
          </w:tcPr>
          <w:p w:rsidR="00236BAA" w:rsidRDefault="00236BAA">
            <w:pPr>
              <w:pStyle w:val="ConsPlusNormal"/>
              <w:jc w:val="center"/>
            </w:pPr>
            <w:r>
              <w:t>46 0 F2 55550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908495,66</w:t>
            </w:r>
          </w:p>
        </w:tc>
      </w:tr>
      <w:tr w:rsidR="00236BAA">
        <w:tc>
          <w:tcPr>
            <w:tcW w:w="2835" w:type="dxa"/>
          </w:tcPr>
          <w:p w:rsidR="00236BAA" w:rsidRDefault="00236BAA">
            <w:pPr>
              <w:pStyle w:val="ConsPlusNormal"/>
            </w:pPr>
            <w:r>
              <w:t xml:space="preserve">Государственная </w:t>
            </w:r>
            <w:hyperlink r:id="rId1526">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42" w:type="dxa"/>
          </w:tcPr>
          <w:p w:rsidR="00236BAA" w:rsidRDefault="00236BAA">
            <w:pPr>
              <w:pStyle w:val="ConsPlusNormal"/>
              <w:jc w:val="center"/>
            </w:pPr>
            <w:r>
              <w:t>47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1400,00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27">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42" w:type="dxa"/>
          </w:tcPr>
          <w:p w:rsidR="00236BAA" w:rsidRDefault="00236BAA">
            <w:pPr>
              <w:pStyle w:val="ConsPlusNormal"/>
              <w:jc w:val="center"/>
            </w:pPr>
            <w:r>
              <w:t>47 0 00 R0860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11</w:t>
            </w:r>
          </w:p>
        </w:tc>
        <w:tc>
          <w:tcPr>
            <w:tcW w:w="1701" w:type="dxa"/>
          </w:tcPr>
          <w:p w:rsidR="00236BAA" w:rsidRDefault="00236BAA">
            <w:pPr>
              <w:pStyle w:val="ConsPlusNormal"/>
              <w:jc w:val="center"/>
            </w:pPr>
            <w:r>
              <w:t>80,00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28">
              <w:r>
                <w:rPr>
                  <w:color w:val="0000FF"/>
                </w:rPr>
                <w:t>программу</w:t>
              </w:r>
            </w:hyperlink>
            <w:r>
              <w:t xml:space="preserve"> по оказанию </w:t>
            </w:r>
            <w:r>
              <w:lastRenderedPageBreak/>
              <w:t>содействия добровольному переселению в Российскую Федерацию соотечественников, проживающих за рубежом</w:t>
            </w:r>
          </w:p>
        </w:tc>
        <w:tc>
          <w:tcPr>
            <w:tcW w:w="1742" w:type="dxa"/>
          </w:tcPr>
          <w:p w:rsidR="00236BAA" w:rsidRDefault="00236BAA">
            <w:pPr>
              <w:pStyle w:val="ConsPlusNormal"/>
              <w:jc w:val="center"/>
            </w:pPr>
            <w:r>
              <w:lastRenderedPageBreak/>
              <w:t>470 00R0860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11</w:t>
            </w:r>
          </w:p>
        </w:tc>
        <w:tc>
          <w:tcPr>
            <w:tcW w:w="1701" w:type="dxa"/>
          </w:tcPr>
          <w:p w:rsidR="00236BAA" w:rsidRDefault="00236BAA">
            <w:pPr>
              <w:pStyle w:val="ConsPlusNormal"/>
              <w:jc w:val="center"/>
            </w:pPr>
            <w:r>
              <w:t>1320,00</w:t>
            </w:r>
          </w:p>
        </w:tc>
      </w:tr>
      <w:tr w:rsidR="00236BAA">
        <w:tc>
          <w:tcPr>
            <w:tcW w:w="2835" w:type="dxa"/>
          </w:tcPr>
          <w:p w:rsidR="00236BAA" w:rsidRDefault="00236BAA">
            <w:pPr>
              <w:pStyle w:val="ConsPlusNormal"/>
            </w:pPr>
            <w:r>
              <w:t xml:space="preserve">Государственная </w:t>
            </w:r>
            <w:hyperlink r:id="rId1529">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742" w:type="dxa"/>
          </w:tcPr>
          <w:p w:rsidR="00236BAA" w:rsidRDefault="00236BAA">
            <w:pPr>
              <w:pStyle w:val="ConsPlusNormal"/>
              <w:jc w:val="center"/>
            </w:pPr>
            <w:r>
              <w:t>48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Реализация направления расходов</w:t>
            </w:r>
          </w:p>
        </w:tc>
        <w:tc>
          <w:tcPr>
            <w:tcW w:w="1742" w:type="dxa"/>
          </w:tcPr>
          <w:p w:rsidR="00236BAA" w:rsidRDefault="00236BAA">
            <w:pPr>
              <w:pStyle w:val="ConsPlusNormal"/>
              <w:jc w:val="center"/>
            </w:pPr>
            <w:r>
              <w:t>48 0 00 99980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75000,00</w:t>
            </w:r>
          </w:p>
        </w:tc>
      </w:tr>
      <w:tr w:rsidR="00236BAA">
        <w:tc>
          <w:tcPr>
            <w:tcW w:w="2835" w:type="dxa"/>
          </w:tcPr>
          <w:p w:rsidR="00236BAA" w:rsidRDefault="00236BAA">
            <w:pPr>
              <w:pStyle w:val="ConsPlusNormal"/>
            </w:pPr>
            <w:r>
              <w:t xml:space="preserve">Государственная </w:t>
            </w:r>
            <w:hyperlink r:id="rId153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42" w:type="dxa"/>
          </w:tcPr>
          <w:p w:rsidR="00236BAA" w:rsidRDefault="00236BAA">
            <w:pPr>
              <w:pStyle w:val="ConsPlusNormal"/>
              <w:jc w:val="center"/>
            </w:pPr>
            <w:r>
              <w:t>49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3722979,44</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1742" w:type="dxa"/>
          </w:tcPr>
          <w:p w:rsidR="00236BAA" w:rsidRDefault="00236BAA">
            <w:pPr>
              <w:pStyle w:val="ConsPlusNormal"/>
              <w:jc w:val="center"/>
            </w:pPr>
            <w:r>
              <w:t>49 0 00 99940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2163943,60</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1742" w:type="dxa"/>
          </w:tcPr>
          <w:p w:rsidR="00236BAA" w:rsidRDefault="00236BAA">
            <w:pPr>
              <w:pStyle w:val="ConsPlusNormal"/>
              <w:jc w:val="center"/>
            </w:pPr>
            <w:r>
              <w:t>49 0 00 99940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31320,00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42" w:type="dxa"/>
          </w:tcPr>
          <w:p w:rsidR="00236BAA" w:rsidRDefault="00236BAA">
            <w:pPr>
              <w:pStyle w:val="ConsPlusNormal"/>
              <w:jc w:val="center"/>
            </w:pPr>
            <w:r>
              <w:t>49 0 00 R523R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753522,00</w:t>
            </w:r>
          </w:p>
        </w:tc>
      </w:tr>
      <w:tr w:rsidR="00236BAA">
        <w:tc>
          <w:tcPr>
            <w:tcW w:w="2835" w:type="dxa"/>
          </w:tcPr>
          <w:p w:rsidR="00236BAA" w:rsidRDefault="00236BAA">
            <w:pPr>
              <w:pStyle w:val="ConsPlusNormal"/>
            </w:pPr>
            <w:r>
              <w:t>Федеральный проект "Современная школа"</w:t>
            </w:r>
          </w:p>
        </w:tc>
        <w:tc>
          <w:tcPr>
            <w:tcW w:w="1742" w:type="dxa"/>
          </w:tcPr>
          <w:p w:rsidR="00236BAA" w:rsidRDefault="00236BAA">
            <w:pPr>
              <w:pStyle w:val="ConsPlusNormal"/>
              <w:jc w:val="center"/>
            </w:pPr>
            <w:r>
              <w:t>49 0Е1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42" w:type="dxa"/>
          </w:tcPr>
          <w:p w:rsidR="00236BAA" w:rsidRDefault="00236BAA">
            <w:pPr>
              <w:pStyle w:val="ConsPlusNormal"/>
              <w:jc w:val="center"/>
            </w:pPr>
            <w:r>
              <w:t>49 0 El 5305R</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774193,84</w:t>
            </w:r>
          </w:p>
        </w:tc>
      </w:tr>
      <w:tr w:rsidR="00236BAA">
        <w:tc>
          <w:tcPr>
            <w:tcW w:w="2835" w:type="dxa"/>
          </w:tcPr>
          <w:p w:rsidR="00236BAA" w:rsidRDefault="00236BAA">
            <w:pPr>
              <w:pStyle w:val="ConsPlusNormal"/>
            </w:pPr>
            <w:r>
              <w:t xml:space="preserve">Государственная </w:t>
            </w:r>
            <w:hyperlink r:id="rId1531">
              <w:r>
                <w:rPr>
                  <w:color w:val="0000FF"/>
                </w:rPr>
                <w:t>программа</w:t>
              </w:r>
            </w:hyperlink>
            <w:r>
              <w:t xml:space="preserve"> Республики Дагестан </w:t>
            </w:r>
            <w:r>
              <w:lastRenderedPageBreak/>
              <w:t>"Комплексное развитие сельских территорий Республики Дагестан"</w:t>
            </w:r>
          </w:p>
        </w:tc>
        <w:tc>
          <w:tcPr>
            <w:tcW w:w="1742" w:type="dxa"/>
          </w:tcPr>
          <w:p w:rsidR="00236BAA" w:rsidRDefault="00236BAA">
            <w:pPr>
              <w:pStyle w:val="ConsPlusNormal"/>
              <w:jc w:val="center"/>
            </w:pPr>
            <w:r>
              <w:lastRenderedPageBreak/>
              <w:t>51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649079,75</w:t>
            </w:r>
          </w:p>
        </w:tc>
      </w:tr>
      <w:tr w:rsidR="00236BAA">
        <w:tc>
          <w:tcPr>
            <w:tcW w:w="2835" w:type="dxa"/>
          </w:tcPr>
          <w:p w:rsidR="00236BAA" w:rsidRDefault="00236BAA">
            <w:pPr>
              <w:pStyle w:val="ConsPlusNormal"/>
            </w:pPr>
            <w:hyperlink r:id="rId1532">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742" w:type="dxa"/>
          </w:tcPr>
          <w:p w:rsidR="00236BAA" w:rsidRDefault="00236BAA">
            <w:pPr>
              <w:pStyle w:val="ConsPlusNormal"/>
              <w:jc w:val="center"/>
            </w:pPr>
            <w:r>
              <w:t>51 1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1742" w:type="dxa"/>
          </w:tcPr>
          <w:p w:rsidR="00236BAA" w:rsidRDefault="00236BAA">
            <w:pPr>
              <w:pStyle w:val="ConsPlusNormal"/>
              <w:jc w:val="center"/>
            </w:pPr>
            <w:r>
              <w:t>51 1 01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1742" w:type="dxa"/>
          </w:tcPr>
          <w:p w:rsidR="00236BAA" w:rsidRDefault="00236BAA">
            <w:pPr>
              <w:pStyle w:val="ConsPlusNormal"/>
              <w:jc w:val="center"/>
            </w:pPr>
            <w:r>
              <w:t>51 1 01 R5760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11297,68</w:t>
            </w:r>
          </w:p>
        </w:tc>
      </w:tr>
      <w:tr w:rsidR="00236BAA">
        <w:tc>
          <w:tcPr>
            <w:tcW w:w="2835" w:type="dxa"/>
          </w:tcPr>
          <w:p w:rsidR="00236BAA" w:rsidRDefault="00236BAA">
            <w:pPr>
              <w:pStyle w:val="ConsPlusNormal"/>
            </w:pPr>
            <w:hyperlink r:id="rId1533">
              <w:r>
                <w:rPr>
                  <w:color w:val="0000FF"/>
                </w:rPr>
                <w:t>Подпрограмма</w:t>
              </w:r>
            </w:hyperlink>
            <w:r>
              <w:t xml:space="preserve"> "Создание и развитие инфраструктуры на сельских территориях"</w:t>
            </w:r>
          </w:p>
        </w:tc>
        <w:tc>
          <w:tcPr>
            <w:tcW w:w="1742" w:type="dxa"/>
          </w:tcPr>
          <w:p w:rsidR="00236BAA" w:rsidRDefault="00236BAA">
            <w:pPr>
              <w:pStyle w:val="ConsPlusNormal"/>
              <w:jc w:val="center"/>
            </w:pPr>
            <w:r>
              <w:t>51 3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637782,07</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1742" w:type="dxa"/>
          </w:tcPr>
          <w:p w:rsidR="00236BAA" w:rsidRDefault="00236BAA">
            <w:pPr>
              <w:pStyle w:val="ConsPlusNormal"/>
              <w:jc w:val="center"/>
            </w:pPr>
            <w:r>
              <w:t>51 3 01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613025,40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51 3 01 4576R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613025,40</w:t>
            </w:r>
          </w:p>
        </w:tc>
      </w:tr>
      <w:tr w:rsidR="00236BAA">
        <w:tc>
          <w:tcPr>
            <w:tcW w:w="2835" w:type="dxa"/>
          </w:tcPr>
          <w:p w:rsidR="00236BAA" w:rsidRDefault="00236BAA">
            <w:pPr>
              <w:pStyle w:val="ConsPlusNormal"/>
            </w:pPr>
            <w:r>
              <w:t>Основное мероприятие "Благоустройство сельских территорий"</w:t>
            </w:r>
          </w:p>
        </w:tc>
        <w:tc>
          <w:tcPr>
            <w:tcW w:w="1742" w:type="dxa"/>
          </w:tcPr>
          <w:p w:rsidR="00236BAA" w:rsidRDefault="00236BAA">
            <w:pPr>
              <w:pStyle w:val="ConsPlusNormal"/>
              <w:jc w:val="center"/>
            </w:pPr>
            <w:r>
              <w:t>51 3 03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1742" w:type="dxa"/>
          </w:tcPr>
          <w:p w:rsidR="00236BAA" w:rsidRDefault="00236BAA">
            <w:pPr>
              <w:pStyle w:val="ConsPlusNormal"/>
              <w:jc w:val="center"/>
            </w:pPr>
            <w:r>
              <w:t>51 3 03R5760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24756,67</w:t>
            </w:r>
          </w:p>
        </w:tc>
      </w:tr>
      <w:tr w:rsidR="00236BAA">
        <w:tc>
          <w:tcPr>
            <w:tcW w:w="2835" w:type="dxa"/>
          </w:tcPr>
          <w:p w:rsidR="00236BAA" w:rsidRDefault="00236BAA">
            <w:pPr>
              <w:pStyle w:val="ConsPlusNormal"/>
            </w:pPr>
            <w:r>
              <w:t xml:space="preserve">Государственная </w:t>
            </w:r>
            <w:hyperlink r:id="rId1534">
              <w:r>
                <w:rPr>
                  <w:color w:val="0000FF"/>
                </w:rPr>
                <w:t>программа</w:t>
              </w:r>
            </w:hyperlink>
            <w:r>
              <w:t xml:space="preserve"> Республики Дагестан "Развитие мировой юстиции в Республике Дагестан"</w:t>
            </w:r>
          </w:p>
        </w:tc>
        <w:tc>
          <w:tcPr>
            <w:tcW w:w="1742" w:type="dxa"/>
          </w:tcPr>
          <w:p w:rsidR="00236BAA" w:rsidRDefault="00236BAA">
            <w:pPr>
              <w:pStyle w:val="ConsPlusNormal"/>
              <w:jc w:val="center"/>
            </w:pPr>
            <w:r>
              <w:t>57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Основное мероприятие "Обеспечение деятельности мировых судей"</w:t>
            </w:r>
          </w:p>
        </w:tc>
        <w:tc>
          <w:tcPr>
            <w:tcW w:w="1742" w:type="dxa"/>
          </w:tcPr>
          <w:p w:rsidR="00236BAA" w:rsidRDefault="00236BAA">
            <w:pPr>
              <w:pStyle w:val="ConsPlusNormal"/>
              <w:jc w:val="center"/>
            </w:pPr>
            <w:r>
              <w:t>57 0 01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671625,67</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w:t>
            </w:r>
          </w:p>
        </w:tc>
        <w:tc>
          <w:tcPr>
            <w:tcW w:w="1742" w:type="dxa"/>
          </w:tcPr>
          <w:p w:rsidR="00236BAA" w:rsidRDefault="00236BAA">
            <w:pPr>
              <w:pStyle w:val="ConsPlusNormal"/>
              <w:jc w:val="center"/>
            </w:pPr>
            <w:r>
              <w:lastRenderedPageBreak/>
              <w:t>57 0 01 20000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527401,17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57 0 01 20000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143924,50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57 0 01 20000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Государственная </w:t>
            </w:r>
            <w:hyperlink r:id="rId1535">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742" w:type="dxa"/>
          </w:tcPr>
          <w:p w:rsidR="00236BAA" w:rsidRDefault="00236BAA">
            <w:pPr>
              <w:pStyle w:val="ConsPlusNormal"/>
              <w:jc w:val="center"/>
            </w:pPr>
            <w:r>
              <w:t>60</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177832,27</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42" w:type="dxa"/>
          </w:tcPr>
          <w:p w:rsidR="00236BAA" w:rsidRDefault="00236BAA">
            <w:pPr>
              <w:pStyle w:val="ConsPlusNormal"/>
              <w:jc w:val="center"/>
            </w:pPr>
            <w:r>
              <w:t>60 1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42" w:type="dxa"/>
          </w:tcPr>
          <w:p w:rsidR="00236BAA" w:rsidRDefault="00236BAA">
            <w:pPr>
              <w:pStyle w:val="ConsPlusNormal"/>
              <w:jc w:val="center"/>
            </w:pPr>
            <w:r>
              <w:t>60 1 00 R2760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5968,42</w:t>
            </w:r>
          </w:p>
        </w:tc>
      </w:tr>
      <w:tr w:rsidR="00236BAA">
        <w:tc>
          <w:tcPr>
            <w:tcW w:w="2835" w:type="dxa"/>
          </w:tcPr>
          <w:p w:rsidR="00236BAA" w:rsidRDefault="00236BAA">
            <w:pPr>
              <w:pStyle w:val="ConsPlusNormal"/>
            </w:pPr>
            <w:r>
              <w:t>Газификация населенных пунктов Республики Дагестан</w:t>
            </w:r>
          </w:p>
        </w:tc>
        <w:tc>
          <w:tcPr>
            <w:tcW w:w="1742" w:type="dxa"/>
          </w:tcPr>
          <w:p w:rsidR="00236BAA" w:rsidRDefault="00236BAA">
            <w:pPr>
              <w:pStyle w:val="ConsPlusNormal"/>
              <w:jc w:val="center"/>
            </w:pPr>
            <w:r>
              <w:t>60 2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236BAA" w:rsidRDefault="00236BAA">
            <w:pPr>
              <w:pStyle w:val="ConsPlusNormal"/>
              <w:jc w:val="center"/>
            </w:pPr>
            <w:r>
              <w:t>60 2 00 4111R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147023,85</w:t>
            </w:r>
          </w:p>
        </w:tc>
      </w:tr>
      <w:tr w:rsidR="00236BAA">
        <w:tc>
          <w:tcPr>
            <w:tcW w:w="2835" w:type="dxa"/>
          </w:tcPr>
          <w:p w:rsidR="00236BAA" w:rsidRDefault="00236BAA">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1742" w:type="dxa"/>
          </w:tcPr>
          <w:p w:rsidR="00236BAA" w:rsidRDefault="00236BAA">
            <w:pPr>
              <w:pStyle w:val="ConsPlusNormal"/>
              <w:jc w:val="center"/>
            </w:pPr>
            <w:r>
              <w:t>60 3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24840,00</w:t>
            </w:r>
          </w:p>
        </w:tc>
      </w:tr>
      <w:tr w:rsidR="00236BAA">
        <w:tc>
          <w:tcPr>
            <w:tcW w:w="2835" w:type="dxa"/>
          </w:tcPr>
          <w:p w:rsidR="00236BAA" w:rsidRDefault="00236BAA">
            <w:pPr>
              <w:pStyle w:val="ConsPlusNormal"/>
            </w:pPr>
            <w:r>
              <w:lastRenderedPageBreak/>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1742" w:type="dxa"/>
          </w:tcPr>
          <w:p w:rsidR="00236BAA" w:rsidRDefault="00236BAA">
            <w:pPr>
              <w:pStyle w:val="ConsPlusNormal"/>
              <w:jc w:val="center"/>
            </w:pPr>
            <w:r>
              <w:t>60 3 01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Реализация мероприятий по развитию зарядной инфраструктуры для электромобилей</w:t>
            </w:r>
          </w:p>
        </w:tc>
        <w:tc>
          <w:tcPr>
            <w:tcW w:w="1742" w:type="dxa"/>
          </w:tcPr>
          <w:p w:rsidR="00236BAA" w:rsidRDefault="00236BAA">
            <w:pPr>
              <w:pStyle w:val="ConsPlusNormal"/>
              <w:jc w:val="center"/>
            </w:pPr>
            <w:r>
              <w:t>60 3 01 R7660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16740,00</w:t>
            </w:r>
          </w:p>
        </w:tc>
      </w:tr>
      <w:tr w:rsidR="00236BAA">
        <w:tc>
          <w:tcPr>
            <w:tcW w:w="2835" w:type="dxa"/>
          </w:tcPr>
          <w:p w:rsidR="00236BAA" w:rsidRDefault="00236BAA">
            <w:pPr>
              <w:pStyle w:val="ConsPlusNormal"/>
            </w:pPr>
            <w:r>
              <w:t>Основное мероприятие "Реализация мероприятий по технологическому присоединению объектов зарядной инфраструктуры для электрического автомобильного транспорта к электрическим сетям"</w:t>
            </w:r>
          </w:p>
        </w:tc>
        <w:tc>
          <w:tcPr>
            <w:tcW w:w="1742" w:type="dxa"/>
          </w:tcPr>
          <w:p w:rsidR="00236BAA" w:rsidRDefault="00236BAA">
            <w:pPr>
              <w:pStyle w:val="ConsPlusNormal"/>
              <w:jc w:val="center"/>
            </w:pPr>
            <w:r>
              <w:t>60 3 02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Реализация мероприятий по развитию зарядной инфраструктуры для электромобилей</w:t>
            </w:r>
          </w:p>
        </w:tc>
        <w:tc>
          <w:tcPr>
            <w:tcW w:w="1742" w:type="dxa"/>
          </w:tcPr>
          <w:p w:rsidR="00236BAA" w:rsidRDefault="00236BAA">
            <w:pPr>
              <w:pStyle w:val="ConsPlusNormal"/>
              <w:jc w:val="center"/>
            </w:pPr>
            <w:r>
              <w:t>60 3 02 R7660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8100,00</w:t>
            </w:r>
          </w:p>
        </w:tc>
      </w:tr>
      <w:tr w:rsidR="00236BAA">
        <w:tc>
          <w:tcPr>
            <w:tcW w:w="2835" w:type="dxa"/>
          </w:tcPr>
          <w:p w:rsidR="00236BAA" w:rsidRDefault="00236BAA">
            <w:pPr>
              <w:pStyle w:val="ConsPlusNormal"/>
            </w:pPr>
            <w:r>
              <w:t xml:space="preserve">Государственная </w:t>
            </w:r>
            <w:hyperlink r:id="rId1536">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742" w:type="dxa"/>
          </w:tcPr>
          <w:p w:rsidR="00236BAA" w:rsidRDefault="00236BAA">
            <w:pPr>
              <w:pStyle w:val="ConsPlusNormal"/>
              <w:jc w:val="center"/>
            </w:pPr>
            <w:r>
              <w:t>61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1742" w:type="dxa"/>
          </w:tcPr>
          <w:p w:rsidR="00236BAA" w:rsidRDefault="00236BAA">
            <w:pPr>
              <w:pStyle w:val="ConsPlusNormal"/>
              <w:jc w:val="center"/>
            </w:pPr>
            <w:r>
              <w:t>61 1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1742" w:type="dxa"/>
          </w:tcPr>
          <w:p w:rsidR="00236BAA" w:rsidRDefault="00236BAA">
            <w:pPr>
              <w:pStyle w:val="ConsPlusNormal"/>
              <w:jc w:val="center"/>
            </w:pPr>
            <w:r>
              <w:t>61 1 N9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1191752,32</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1742" w:type="dxa"/>
          </w:tcPr>
          <w:p w:rsidR="00236BAA" w:rsidRDefault="00236BAA">
            <w:pPr>
              <w:pStyle w:val="ConsPlusNormal"/>
              <w:jc w:val="center"/>
            </w:pPr>
            <w:r>
              <w:t>61 1 N9 53650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1142560,02</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1742" w:type="dxa"/>
          </w:tcPr>
          <w:p w:rsidR="00236BAA" w:rsidRDefault="00236BAA">
            <w:pPr>
              <w:pStyle w:val="ConsPlusNormal"/>
              <w:jc w:val="center"/>
            </w:pPr>
            <w:r>
              <w:t>61 1 N9 53650</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49069,79</w:t>
            </w:r>
          </w:p>
        </w:tc>
      </w:tr>
      <w:tr w:rsidR="00236BAA">
        <w:tc>
          <w:tcPr>
            <w:tcW w:w="2835" w:type="dxa"/>
          </w:tcPr>
          <w:p w:rsidR="00236BAA" w:rsidRDefault="00236BAA">
            <w:pPr>
              <w:pStyle w:val="ConsPlusNormal"/>
            </w:pPr>
            <w:r>
              <w:t xml:space="preserve">Реализация региональных </w:t>
            </w:r>
            <w:r>
              <w:lastRenderedPageBreak/>
              <w:t>проектов модернизации первичного звена здравоохранения за счет средств резервного фонда Правительства Российской Федерации</w:t>
            </w:r>
          </w:p>
        </w:tc>
        <w:tc>
          <w:tcPr>
            <w:tcW w:w="1742" w:type="dxa"/>
          </w:tcPr>
          <w:p w:rsidR="00236BAA" w:rsidRDefault="00236BAA">
            <w:pPr>
              <w:pStyle w:val="ConsPlusNormal"/>
              <w:jc w:val="center"/>
            </w:pPr>
            <w:r>
              <w:lastRenderedPageBreak/>
              <w:t>61 1 N9 5365F</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122,51</w:t>
            </w:r>
          </w:p>
        </w:tc>
      </w:tr>
      <w:tr w:rsidR="00236BAA">
        <w:tc>
          <w:tcPr>
            <w:tcW w:w="2835" w:type="dxa"/>
          </w:tcPr>
          <w:p w:rsidR="00236BAA" w:rsidRDefault="00236BAA">
            <w:pPr>
              <w:pStyle w:val="ConsPlusNormal"/>
            </w:pPr>
            <w:r>
              <w:t xml:space="preserve">Государственная </w:t>
            </w:r>
            <w:hyperlink r:id="rId1537">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42" w:type="dxa"/>
          </w:tcPr>
          <w:p w:rsidR="00236BAA" w:rsidRDefault="00236BAA">
            <w:pPr>
              <w:pStyle w:val="ConsPlusNormal"/>
              <w:jc w:val="center"/>
            </w:pPr>
            <w:r>
              <w:t>62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787150,00</w:t>
            </w:r>
          </w:p>
        </w:tc>
      </w:tr>
      <w:tr w:rsidR="00236BAA">
        <w:tc>
          <w:tcPr>
            <w:tcW w:w="2835" w:type="dxa"/>
          </w:tcPr>
          <w:p w:rsidR="00236BAA" w:rsidRDefault="00236BAA">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742" w:type="dxa"/>
          </w:tcPr>
          <w:p w:rsidR="00236BAA" w:rsidRDefault="00236BAA">
            <w:pPr>
              <w:pStyle w:val="ConsPlusNormal"/>
              <w:jc w:val="center"/>
            </w:pPr>
            <w:r>
              <w:t>62 0 00 99710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787150,00</w:t>
            </w:r>
          </w:p>
        </w:tc>
      </w:tr>
      <w:tr w:rsidR="00236BAA">
        <w:tc>
          <w:tcPr>
            <w:tcW w:w="2835" w:type="dxa"/>
          </w:tcPr>
          <w:p w:rsidR="00236BAA" w:rsidRDefault="00236BAA">
            <w:pPr>
              <w:pStyle w:val="ConsPlusNormal"/>
            </w:pPr>
            <w:r>
              <w:t xml:space="preserve">Государственная </w:t>
            </w:r>
            <w:hyperlink r:id="rId1538">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742" w:type="dxa"/>
          </w:tcPr>
          <w:p w:rsidR="00236BAA" w:rsidRDefault="00236BAA">
            <w:pPr>
              <w:pStyle w:val="ConsPlusNormal"/>
              <w:jc w:val="center"/>
            </w:pPr>
            <w:r>
              <w:t>63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Повышения уровня финансовой грамотности населения Республики Дагестан</w:t>
            </w:r>
          </w:p>
        </w:tc>
        <w:tc>
          <w:tcPr>
            <w:tcW w:w="1742" w:type="dxa"/>
          </w:tcPr>
          <w:p w:rsidR="00236BAA" w:rsidRDefault="00236BAA">
            <w:pPr>
              <w:pStyle w:val="ConsPlusNormal"/>
              <w:jc w:val="center"/>
            </w:pPr>
            <w:r>
              <w:t>63 0 00 92350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5500,00</w:t>
            </w:r>
          </w:p>
        </w:tc>
      </w:tr>
      <w:tr w:rsidR="00236BAA">
        <w:tc>
          <w:tcPr>
            <w:tcW w:w="2835" w:type="dxa"/>
          </w:tcPr>
          <w:p w:rsidR="00236BAA" w:rsidRDefault="00236BAA">
            <w:pPr>
              <w:pStyle w:val="ConsPlusNormal"/>
            </w:pPr>
            <w:r>
              <w:t xml:space="preserve">Государственная </w:t>
            </w:r>
            <w:hyperlink r:id="rId1539">
              <w:r>
                <w:rPr>
                  <w:color w:val="0000FF"/>
                </w:rPr>
                <w:t>программа</w:t>
              </w:r>
            </w:hyperlink>
            <w:r>
              <w:t xml:space="preserve"> Республики Дагестан "Оптимальная для восстановления здоровья медицинская реабилитация в Республике Дагестан"</w:t>
            </w:r>
          </w:p>
        </w:tc>
        <w:tc>
          <w:tcPr>
            <w:tcW w:w="1742" w:type="dxa"/>
          </w:tcPr>
          <w:p w:rsidR="00236BAA" w:rsidRDefault="00236BAA">
            <w:pPr>
              <w:pStyle w:val="ConsPlusNormal"/>
              <w:jc w:val="center"/>
            </w:pPr>
            <w:r>
              <w:t>64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w:t>
            </w:r>
            <w:r>
              <w:lastRenderedPageBreak/>
              <w:t>организации медицинской реабилитации взрослых и детей</w:t>
            </w:r>
          </w:p>
        </w:tc>
        <w:tc>
          <w:tcPr>
            <w:tcW w:w="1742" w:type="dxa"/>
          </w:tcPr>
          <w:p w:rsidR="00236BAA" w:rsidRDefault="00236BAA">
            <w:pPr>
              <w:pStyle w:val="ConsPlusNormal"/>
              <w:jc w:val="center"/>
            </w:pPr>
            <w:r>
              <w:lastRenderedPageBreak/>
              <w:t>64 1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42" w:type="dxa"/>
          </w:tcPr>
          <w:p w:rsidR="00236BAA" w:rsidRDefault="00236BAA">
            <w:pPr>
              <w:pStyle w:val="ConsPlusNormal"/>
              <w:jc w:val="center"/>
            </w:pPr>
            <w:r>
              <w:t>64 1 00 R7520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555445,41</w:t>
            </w:r>
          </w:p>
        </w:tc>
      </w:tr>
      <w:tr w:rsidR="00236BAA">
        <w:tc>
          <w:tcPr>
            <w:tcW w:w="2835" w:type="dxa"/>
          </w:tcPr>
          <w:p w:rsidR="00236BAA" w:rsidRDefault="00236BAA">
            <w:pPr>
              <w:pStyle w:val="ConsPlusNormal"/>
            </w:pPr>
            <w:r>
              <w:t xml:space="preserve">Государственная </w:t>
            </w:r>
            <w:hyperlink r:id="rId1540">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42" w:type="dxa"/>
          </w:tcPr>
          <w:p w:rsidR="00236BAA" w:rsidRDefault="00236BAA">
            <w:pPr>
              <w:pStyle w:val="ConsPlusNormal"/>
              <w:jc w:val="center"/>
            </w:pPr>
            <w:r>
              <w:t>65</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20761,50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42" w:type="dxa"/>
          </w:tcPr>
          <w:p w:rsidR="00236BAA" w:rsidRDefault="00236BAA">
            <w:pPr>
              <w:pStyle w:val="ConsPlusNormal"/>
              <w:jc w:val="center"/>
            </w:pPr>
            <w:r>
              <w:t>65 1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20761,50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1742" w:type="dxa"/>
          </w:tcPr>
          <w:p w:rsidR="00236BAA" w:rsidRDefault="00236BAA">
            <w:pPr>
              <w:pStyle w:val="ConsPlusNormal"/>
              <w:jc w:val="center"/>
            </w:pPr>
            <w:r>
              <w:t>65 1 01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1742" w:type="dxa"/>
          </w:tcPr>
          <w:p w:rsidR="00236BAA" w:rsidRDefault="00236BAA">
            <w:pPr>
              <w:pStyle w:val="ConsPlusNormal"/>
              <w:jc w:val="center"/>
            </w:pPr>
            <w:r>
              <w:t>65 1 01 00110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 xml:space="preserve">Подготовка и повышение квалификации специалистов субъектов профилактики </w:t>
            </w:r>
            <w:r>
              <w:lastRenderedPageBreak/>
              <w:t>наркомании</w:t>
            </w:r>
          </w:p>
        </w:tc>
        <w:tc>
          <w:tcPr>
            <w:tcW w:w="1742" w:type="dxa"/>
          </w:tcPr>
          <w:p w:rsidR="00236BAA" w:rsidRDefault="00236BAA">
            <w:pPr>
              <w:pStyle w:val="ConsPlusNormal"/>
              <w:jc w:val="center"/>
            </w:pPr>
            <w:r>
              <w:lastRenderedPageBreak/>
              <w:t>65'1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1742" w:type="dxa"/>
          </w:tcPr>
          <w:p w:rsidR="00236BAA" w:rsidRDefault="00236BAA">
            <w:pPr>
              <w:pStyle w:val="ConsPlusNormal"/>
              <w:jc w:val="center"/>
            </w:pPr>
            <w:r>
              <w:t>65 1 02 00110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42" w:type="dxa"/>
          </w:tcPr>
          <w:p w:rsidR="00236BAA" w:rsidRDefault="00236BAA">
            <w:pPr>
              <w:pStyle w:val="ConsPlusNormal"/>
              <w:jc w:val="center"/>
            </w:pPr>
            <w:r>
              <w:t>65 1 03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42" w:type="dxa"/>
          </w:tcPr>
          <w:p w:rsidR="00236BAA" w:rsidRDefault="00236BAA">
            <w:pPr>
              <w:pStyle w:val="ConsPlusNormal"/>
              <w:jc w:val="center"/>
            </w:pPr>
            <w:r>
              <w:t>65 1 03 00110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1742" w:type="dxa"/>
          </w:tcPr>
          <w:p w:rsidR="00236BAA" w:rsidRDefault="00236BAA">
            <w:pPr>
              <w:pStyle w:val="ConsPlusNormal"/>
              <w:jc w:val="center"/>
            </w:pPr>
            <w:r>
              <w:t>65 1 04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1742" w:type="dxa"/>
          </w:tcPr>
          <w:p w:rsidR="00236BAA" w:rsidRDefault="00236BAA">
            <w:pPr>
              <w:pStyle w:val="ConsPlusNormal"/>
              <w:jc w:val="center"/>
            </w:pPr>
            <w:r>
              <w:t>65 1 04 00110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01</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42" w:type="dxa"/>
          </w:tcPr>
          <w:p w:rsidR="00236BAA" w:rsidRDefault="00236BAA">
            <w:pPr>
              <w:pStyle w:val="ConsPlusNormal"/>
              <w:jc w:val="center"/>
            </w:pPr>
            <w:r>
              <w:t>65 1 09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42" w:type="dxa"/>
          </w:tcPr>
          <w:p w:rsidR="00236BAA" w:rsidRDefault="00236BAA">
            <w:pPr>
              <w:pStyle w:val="ConsPlusNormal"/>
              <w:jc w:val="center"/>
            </w:pPr>
            <w:r>
              <w:t>65 1 09 00110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lastRenderedPageBreak/>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42" w:type="dxa"/>
          </w:tcPr>
          <w:p w:rsidR="00236BAA" w:rsidRDefault="00236BAA">
            <w:pPr>
              <w:pStyle w:val="ConsPlusNormal"/>
              <w:jc w:val="center"/>
            </w:pPr>
            <w:r>
              <w:t>65 1 09 00110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09</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4500,00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1742" w:type="dxa"/>
          </w:tcPr>
          <w:p w:rsidR="00236BAA" w:rsidRDefault="00236BAA">
            <w:pPr>
              <w:pStyle w:val="ConsPlusNormal"/>
              <w:jc w:val="center"/>
            </w:pPr>
            <w:r>
              <w:t>88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1529009,33</w:t>
            </w:r>
          </w:p>
        </w:tc>
      </w:tr>
      <w:tr w:rsidR="00236BAA">
        <w:tc>
          <w:tcPr>
            <w:tcW w:w="2835" w:type="dxa"/>
          </w:tcPr>
          <w:p w:rsidR="00236BAA" w:rsidRDefault="00236BAA">
            <w:pPr>
              <w:pStyle w:val="ConsPlusNormal"/>
            </w:pPr>
            <w:r>
              <w:t>Глава Республики Дагестан</w:t>
            </w:r>
          </w:p>
        </w:tc>
        <w:tc>
          <w:tcPr>
            <w:tcW w:w="1742" w:type="dxa"/>
          </w:tcPr>
          <w:p w:rsidR="00236BAA" w:rsidRDefault="00236BAA">
            <w:pPr>
              <w:pStyle w:val="ConsPlusNormal"/>
              <w:jc w:val="center"/>
            </w:pPr>
            <w:r>
              <w:t>88 1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88 1 00 20000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8270,30</w:t>
            </w:r>
          </w:p>
        </w:tc>
      </w:tr>
      <w:tr w:rsidR="00236BAA">
        <w:tc>
          <w:tcPr>
            <w:tcW w:w="2835" w:type="dxa"/>
          </w:tcPr>
          <w:p w:rsidR="00236BAA" w:rsidRDefault="00236BAA">
            <w:pPr>
              <w:pStyle w:val="ConsPlusNormal"/>
            </w:pPr>
            <w:r>
              <w:t>Председатель Правительства Республики Дагестан и его заместители</w:t>
            </w:r>
          </w:p>
        </w:tc>
        <w:tc>
          <w:tcPr>
            <w:tcW w:w="1742" w:type="dxa"/>
          </w:tcPr>
          <w:p w:rsidR="00236BAA" w:rsidRDefault="00236BAA">
            <w:pPr>
              <w:pStyle w:val="ConsPlusNormal"/>
              <w:jc w:val="center"/>
            </w:pPr>
            <w:r>
              <w:t>88 2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88 2 00 20000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46181,40</w:t>
            </w:r>
          </w:p>
        </w:tc>
      </w:tr>
      <w:tr w:rsidR="00236BAA">
        <w:tc>
          <w:tcPr>
            <w:tcW w:w="2835" w:type="dxa"/>
          </w:tcPr>
          <w:p w:rsidR="00236BAA" w:rsidRDefault="00236BAA">
            <w:pPr>
              <w:pStyle w:val="ConsPlusNormal"/>
            </w:pPr>
            <w:r>
              <w:t>Обеспечение деятельности Администрации Главы и Правительства Республики Дагестан</w:t>
            </w:r>
          </w:p>
        </w:tc>
        <w:tc>
          <w:tcPr>
            <w:tcW w:w="1742" w:type="dxa"/>
          </w:tcPr>
          <w:p w:rsidR="00236BAA" w:rsidRDefault="00236BAA">
            <w:pPr>
              <w:pStyle w:val="ConsPlusNormal"/>
              <w:jc w:val="center"/>
            </w:pPr>
            <w:r>
              <w:t>88 3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979922,80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88 3 00 20000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770272,90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88 3 00 20000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198957,90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88 3 00 20000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192,00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88 3 00 20000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10500,00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1742" w:type="dxa"/>
          </w:tcPr>
          <w:p w:rsidR="00236BAA" w:rsidRDefault="00236BAA">
            <w:pPr>
              <w:pStyle w:val="ConsPlusNormal"/>
              <w:jc w:val="center"/>
            </w:pPr>
            <w:r>
              <w:t>88 4</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494634,83</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1742" w:type="dxa"/>
          </w:tcPr>
          <w:p w:rsidR="00236BAA" w:rsidRDefault="00236BAA">
            <w:pPr>
              <w:pStyle w:val="ConsPlusNormal"/>
              <w:jc w:val="center"/>
            </w:pPr>
            <w:r>
              <w:lastRenderedPageBreak/>
              <w:t>88 4 00 00590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164381,59</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88 4 00 00590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112441,70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88 4 00 00590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215771,54</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88 4 00 00590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2040,00</w:t>
            </w:r>
          </w:p>
        </w:tc>
      </w:tr>
      <w:tr w:rsidR="00236BAA">
        <w:tc>
          <w:tcPr>
            <w:tcW w:w="2835" w:type="dxa"/>
          </w:tcPr>
          <w:p w:rsidR="00236BAA" w:rsidRDefault="00236BAA">
            <w:pPr>
              <w:pStyle w:val="ConsPlusNormal"/>
            </w:pPr>
            <w:r>
              <w:t>Аппарат Народного Собрания Республики Дагестан</w:t>
            </w:r>
          </w:p>
        </w:tc>
        <w:tc>
          <w:tcPr>
            <w:tcW w:w="1742" w:type="dxa"/>
          </w:tcPr>
          <w:p w:rsidR="00236BAA" w:rsidRDefault="00236BAA">
            <w:pPr>
              <w:pStyle w:val="ConsPlusNormal"/>
              <w:jc w:val="center"/>
            </w:pPr>
            <w:r>
              <w:t>91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347969,00</w:t>
            </w:r>
          </w:p>
        </w:tc>
      </w:tr>
      <w:tr w:rsidR="00236BAA">
        <w:tc>
          <w:tcPr>
            <w:tcW w:w="2835" w:type="dxa"/>
          </w:tcPr>
          <w:p w:rsidR="00236BAA" w:rsidRDefault="00236BAA">
            <w:pPr>
              <w:pStyle w:val="ConsPlusNormal"/>
            </w:pPr>
            <w:r>
              <w:t>Председатель Народного Собрания Республики Дагестан</w:t>
            </w:r>
          </w:p>
        </w:tc>
        <w:tc>
          <w:tcPr>
            <w:tcW w:w="1742" w:type="dxa"/>
          </w:tcPr>
          <w:p w:rsidR="00236BAA" w:rsidRDefault="00236BAA">
            <w:pPr>
              <w:pStyle w:val="ConsPlusNormal"/>
              <w:jc w:val="center"/>
            </w:pPr>
            <w:r>
              <w:t>91 1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91 1 00 20000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6120,00</w:t>
            </w:r>
          </w:p>
        </w:tc>
      </w:tr>
      <w:tr w:rsidR="00236BAA">
        <w:tc>
          <w:tcPr>
            <w:tcW w:w="2835" w:type="dxa"/>
          </w:tcPr>
          <w:p w:rsidR="00236BAA" w:rsidRDefault="00236BAA">
            <w:pPr>
              <w:pStyle w:val="ConsPlusNormal"/>
            </w:pPr>
            <w:r>
              <w:t>Обеспечение деятельности Аппарата Народного Собрания Республики Дагестан</w:t>
            </w:r>
          </w:p>
        </w:tc>
        <w:tc>
          <w:tcPr>
            <w:tcW w:w="1742" w:type="dxa"/>
          </w:tcPr>
          <w:p w:rsidR="00236BAA" w:rsidRDefault="00236BAA">
            <w:pPr>
              <w:pStyle w:val="ConsPlusNormal"/>
              <w:jc w:val="center"/>
            </w:pPr>
            <w:r>
              <w:t>91 2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200764,60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91 2 00 20000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171591,80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91 2 00 20000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28672,80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91 2 00 20000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Депутаты Народного Собрания Республики Дагестан</w:t>
            </w:r>
          </w:p>
        </w:tc>
        <w:tc>
          <w:tcPr>
            <w:tcW w:w="1742" w:type="dxa"/>
          </w:tcPr>
          <w:p w:rsidR="00236BAA" w:rsidRDefault="00236BAA">
            <w:pPr>
              <w:pStyle w:val="ConsPlusNormal"/>
              <w:jc w:val="center"/>
            </w:pPr>
            <w:r>
              <w:t>91 3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органов</w:t>
            </w:r>
          </w:p>
        </w:tc>
        <w:tc>
          <w:tcPr>
            <w:tcW w:w="1742" w:type="dxa"/>
          </w:tcPr>
          <w:p w:rsidR="00236BAA" w:rsidRDefault="00236BAA">
            <w:pPr>
              <w:pStyle w:val="ConsPlusNormal"/>
              <w:jc w:val="center"/>
            </w:pPr>
            <w:r>
              <w:lastRenderedPageBreak/>
              <w:t>91 3 00 20000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141084,40</w:t>
            </w:r>
          </w:p>
        </w:tc>
      </w:tr>
      <w:tr w:rsidR="00236BAA">
        <w:tc>
          <w:tcPr>
            <w:tcW w:w="2835" w:type="dxa"/>
          </w:tcPr>
          <w:p w:rsidR="00236BAA" w:rsidRDefault="00236BAA">
            <w:pPr>
              <w:pStyle w:val="ConsPlusNormal"/>
            </w:pPr>
            <w:r>
              <w:t>Счетная палата Республики Дагестан</w:t>
            </w:r>
          </w:p>
        </w:tc>
        <w:tc>
          <w:tcPr>
            <w:tcW w:w="1742" w:type="dxa"/>
          </w:tcPr>
          <w:p w:rsidR="00236BAA" w:rsidRDefault="00236BAA">
            <w:pPr>
              <w:pStyle w:val="ConsPlusNormal"/>
              <w:jc w:val="center"/>
            </w:pPr>
            <w:r>
              <w:t>93</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242652,30</w:t>
            </w:r>
          </w:p>
        </w:tc>
      </w:tr>
      <w:tr w:rsidR="00236BAA">
        <w:tc>
          <w:tcPr>
            <w:tcW w:w="2835" w:type="dxa"/>
          </w:tcPr>
          <w:p w:rsidR="00236BAA" w:rsidRDefault="00236BAA">
            <w:pPr>
              <w:pStyle w:val="ConsPlusNormal"/>
            </w:pPr>
            <w:r>
              <w:t>Председатель Счетной палаты Республики Дагестан</w:t>
            </w:r>
          </w:p>
        </w:tc>
        <w:tc>
          <w:tcPr>
            <w:tcW w:w="1742" w:type="dxa"/>
          </w:tcPr>
          <w:p w:rsidR="00236BAA" w:rsidRDefault="00236BAA">
            <w:pPr>
              <w:pStyle w:val="ConsPlusNormal"/>
              <w:jc w:val="center"/>
            </w:pPr>
            <w:r>
              <w:t>93 6</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93 6 00 20000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15920,40</w:t>
            </w:r>
          </w:p>
        </w:tc>
      </w:tr>
      <w:tr w:rsidR="00236BAA">
        <w:tc>
          <w:tcPr>
            <w:tcW w:w="2835" w:type="dxa"/>
          </w:tcPr>
          <w:p w:rsidR="00236BAA" w:rsidRDefault="00236BAA">
            <w:pPr>
              <w:pStyle w:val="ConsPlusNormal"/>
            </w:pPr>
            <w:r>
              <w:t>Обеспечение деятельности Счетной палаты Республики Дагестан</w:t>
            </w:r>
          </w:p>
        </w:tc>
        <w:tc>
          <w:tcPr>
            <w:tcW w:w="1742" w:type="dxa"/>
          </w:tcPr>
          <w:p w:rsidR="00236BAA" w:rsidRDefault="00236BAA">
            <w:pPr>
              <w:pStyle w:val="ConsPlusNormal"/>
              <w:jc w:val="center"/>
            </w:pPr>
            <w:r>
              <w:t>93 7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226731,90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93 7 00 20000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194371,50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93 7 00 20000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32130,40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93 7 00 20000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230,00</w:t>
            </w:r>
          </w:p>
        </w:tc>
      </w:tr>
      <w:tr w:rsidR="00236BAA">
        <w:tc>
          <w:tcPr>
            <w:tcW w:w="2835" w:type="dxa"/>
          </w:tcPr>
          <w:p w:rsidR="00236BAA" w:rsidRDefault="00236BAA">
            <w:pPr>
              <w:pStyle w:val="ConsPlusNormal"/>
            </w:pPr>
            <w:r>
              <w:t>Обеспечение деятельности Избирательной комиссии Республики Дагестан</w:t>
            </w:r>
          </w:p>
        </w:tc>
        <w:tc>
          <w:tcPr>
            <w:tcW w:w="1742" w:type="dxa"/>
          </w:tcPr>
          <w:p w:rsidR="00236BAA" w:rsidRDefault="00236BAA">
            <w:pPr>
              <w:pStyle w:val="ConsPlusNormal"/>
              <w:jc w:val="center"/>
            </w:pPr>
            <w:r>
              <w:t>97</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Иные непрограммные мероприятия</w:t>
            </w:r>
          </w:p>
        </w:tc>
        <w:tc>
          <w:tcPr>
            <w:tcW w:w="1742" w:type="dxa"/>
          </w:tcPr>
          <w:p w:rsidR="00236BAA" w:rsidRDefault="00236BAA">
            <w:pPr>
              <w:pStyle w:val="ConsPlusNormal"/>
              <w:jc w:val="center"/>
            </w:pPr>
            <w:r>
              <w:t>97 В</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267525,69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97 В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132686,34</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97 В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21035,65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97 В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Обеспечение деятельности территориальных органов</w:t>
            </w:r>
          </w:p>
        </w:tc>
        <w:tc>
          <w:tcPr>
            <w:tcW w:w="1742" w:type="dxa"/>
          </w:tcPr>
          <w:p w:rsidR="00236BAA" w:rsidRDefault="00236BAA">
            <w:pPr>
              <w:pStyle w:val="ConsPlusNormal"/>
              <w:jc w:val="center"/>
            </w:pPr>
            <w:r>
              <w:t>97 В 00 22000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07</w:t>
            </w:r>
          </w:p>
        </w:tc>
        <w:tc>
          <w:tcPr>
            <w:tcW w:w="1701" w:type="dxa"/>
          </w:tcPr>
          <w:p w:rsidR="00236BAA" w:rsidRDefault="00236BAA">
            <w:pPr>
              <w:pStyle w:val="ConsPlusNormal"/>
              <w:jc w:val="center"/>
            </w:pPr>
            <w:r>
              <w:t>ИЗ 703,70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1742" w:type="dxa"/>
          </w:tcPr>
          <w:p w:rsidR="00236BAA" w:rsidRDefault="00236BAA">
            <w:pPr>
              <w:pStyle w:val="ConsPlusNormal"/>
              <w:jc w:val="center"/>
            </w:pPr>
            <w:r>
              <w:t>98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893303,40</w:t>
            </w:r>
          </w:p>
        </w:tc>
      </w:tr>
      <w:tr w:rsidR="00236BAA">
        <w:tc>
          <w:tcPr>
            <w:tcW w:w="2835" w:type="dxa"/>
          </w:tcPr>
          <w:p w:rsidR="00236BAA" w:rsidRDefault="00236BAA">
            <w:pPr>
              <w:pStyle w:val="ConsPlusNormal"/>
            </w:pPr>
            <w:r>
              <w:t xml:space="preserve">Иные непрограммные </w:t>
            </w:r>
            <w:r>
              <w:lastRenderedPageBreak/>
              <w:t>мероприятия</w:t>
            </w:r>
          </w:p>
        </w:tc>
        <w:tc>
          <w:tcPr>
            <w:tcW w:w="1742" w:type="dxa"/>
          </w:tcPr>
          <w:p w:rsidR="00236BAA" w:rsidRDefault="00236BAA">
            <w:pPr>
              <w:pStyle w:val="ConsPlusNormal"/>
              <w:jc w:val="center"/>
            </w:pPr>
            <w:r>
              <w:lastRenderedPageBreak/>
              <w:t>98 8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893303,40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98 8 00 00590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38156,30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98 8 00 00590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9199,00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98 8 00 00590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845398,10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98 8 00 00590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550,00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1742" w:type="dxa"/>
          </w:tcPr>
          <w:p w:rsidR="00236BAA" w:rsidRDefault="00236BAA">
            <w:pPr>
              <w:pStyle w:val="ConsPlusNormal"/>
              <w:jc w:val="center"/>
            </w:pPr>
            <w:r>
              <w:t>99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7097291,31</w:t>
            </w:r>
          </w:p>
        </w:tc>
      </w:tr>
      <w:tr w:rsidR="00236BAA">
        <w:tc>
          <w:tcPr>
            <w:tcW w:w="2835" w:type="dxa"/>
          </w:tcPr>
          <w:p w:rsidR="00236BAA" w:rsidRDefault="00236BAA">
            <w:pPr>
              <w:pStyle w:val="ConsPlusNormal"/>
            </w:pPr>
            <w:r>
              <w:t>Иные непрограммные мероприятия</w:t>
            </w:r>
          </w:p>
        </w:tc>
        <w:tc>
          <w:tcPr>
            <w:tcW w:w="1742" w:type="dxa"/>
          </w:tcPr>
          <w:p w:rsidR="00236BAA" w:rsidRDefault="00236BAA">
            <w:pPr>
              <w:pStyle w:val="ConsPlusNormal"/>
              <w:jc w:val="center"/>
            </w:pPr>
            <w:r>
              <w:t>99 8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2221743,02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99 8 00 20000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1394482,61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99 8 00 20000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116233,48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99 8 00 20000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5081,50</w:t>
            </w:r>
          </w:p>
        </w:tc>
      </w:tr>
      <w:tr w:rsidR="00236BAA">
        <w:tc>
          <w:tcPr>
            <w:tcW w:w="2835" w:type="dxa"/>
          </w:tcPr>
          <w:p w:rsidR="00236BAA" w:rsidRDefault="00236BA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42" w:type="dxa"/>
          </w:tcPr>
          <w:p w:rsidR="00236BAA" w:rsidRDefault="00236BAA">
            <w:pPr>
              <w:pStyle w:val="ConsPlusNormal"/>
              <w:jc w:val="center"/>
            </w:pPr>
            <w:r>
              <w:t>99 8 00 23000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lastRenderedPageBreak/>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42" w:type="dxa"/>
          </w:tcPr>
          <w:p w:rsidR="00236BAA" w:rsidRDefault="00236BAA">
            <w:pPr>
              <w:pStyle w:val="ConsPlusNormal"/>
              <w:jc w:val="center"/>
            </w:pPr>
            <w:r>
              <w:t>99 8 00 23000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42" w:type="dxa"/>
          </w:tcPr>
          <w:p w:rsidR="00236BAA" w:rsidRDefault="00236BAA">
            <w:pPr>
              <w:pStyle w:val="ConsPlusNormal"/>
              <w:jc w:val="center"/>
            </w:pPr>
            <w:r>
              <w:t>99 8 00 23000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3014,20</w:t>
            </w:r>
          </w:p>
        </w:tc>
      </w:tr>
      <w:tr w:rsidR="00236BAA">
        <w:tc>
          <w:tcPr>
            <w:tcW w:w="2835" w:type="dxa"/>
          </w:tcPr>
          <w:p w:rsidR="00236BAA" w:rsidRDefault="00236BAA">
            <w:pPr>
              <w:pStyle w:val="ConsPlusNormal"/>
            </w:pPr>
            <w:r>
              <w:t>Осуществление первичного воинского учета на территориях, где отсутствуют военные комиссариаты</w:t>
            </w:r>
          </w:p>
        </w:tc>
        <w:tc>
          <w:tcPr>
            <w:tcW w:w="1742" w:type="dxa"/>
          </w:tcPr>
          <w:p w:rsidR="00236BAA" w:rsidRDefault="00236BAA">
            <w:pPr>
              <w:pStyle w:val="ConsPlusNormal"/>
              <w:jc w:val="center"/>
            </w:pPr>
            <w:r>
              <w:t>99 8 00 51180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02</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139260,90</w:t>
            </w:r>
          </w:p>
        </w:tc>
      </w:tr>
      <w:tr w:rsidR="00236BAA">
        <w:tc>
          <w:tcPr>
            <w:tcW w:w="2835" w:type="dxa"/>
          </w:tcPr>
          <w:p w:rsidR="00236BAA" w:rsidRDefault="00236BA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2" w:type="dxa"/>
          </w:tcPr>
          <w:p w:rsidR="00236BAA" w:rsidRDefault="00236BAA">
            <w:pPr>
              <w:pStyle w:val="ConsPlusNormal"/>
              <w:jc w:val="center"/>
            </w:pPr>
            <w:r>
              <w:t>99 8 00 51200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56,90</w:t>
            </w:r>
          </w:p>
        </w:tc>
      </w:tr>
      <w:tr w:rsidR="00236BAA">
        <w:tc>
          <w:tcPr>
            <w:tcW w:w="2835" w:type="dxa"/>
          </w:tcPr>
          <w:p w:rsidR="00236BAA" w:rsidRDefault="00236BAA">
            <w:pPr>
              <w:pStyle w:val="ConsPlusNormal"/>
            </w:pPr>
            <w:r>
              <w:t>Обеспечение деятельности депутатов Государственной Думы и их помощников в избирательных округах</w:t>
            </w:r>
          </w:p>
        </w:tc>
        <w:tc>
          <w:tcPr>
            <w:tcW w:w="1742" w:type="dxa"/>
          </w:tcPr>
          <w:p w:rsidR="00236BAA" w:rsidRDefault="00236BAA">
            <w:pPr>
              <w:pStyle w:val="ConsPlusNormal"/>
              <w:jc w:val="center"/>
            </w:pPr>
            <w:r>
              <w:t>99 8 00 51410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25805,96</w:t>
            </w:r>
          </w:p>
        </w:tc>
      </w:tr>
      <w:tr w:rsidR="00236BAA">
        <w:tc>
          <w:tcPr>
            <w:tcW w:w="2835" w:type="dxa"/>
          </w:tcPr>
          <w:p w:rsidR="00236BAA" w:rsidRDefault="00236BAA">
            <w:pPr>
              <w:pStyle w:val="ConsPlusNormal"/>
            </w:pPr>
            <w:r>
              <w:t>Обеспечение деятельности депутатов Государственной Думы и их помощников в избирательных округах</w:t>
            </w:r>
          </w:p>
        </w:tc>
        <w:tc>
          <w:tcPr>
            <w:tcW w:w="1742" w:type="dxa"/>
          </w:tcPr>
          <w:p w:rsidR="00236BAA" w:rsidRDefault="00236BAA">
            <w:pPr>
              <w:pStyle w:val="ConsPlusNormal"/>
              <w:jc w:val="center"/>
            </w:pPr>
            <w:r>
              <w:t>99 8 00 51410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18622,00</w:t>
            </w:r>
          </w:p>
        </w:tc>
      </w:tr>
      <w:tr w:rsidR="00236BAA">
        <w:tc>
          <w:tcPr>
            <w:tcW w:w="2835" w:type="dxa"/>
          </w:tcPr>
          <w:p w:rsidR="00236BAA" w:rsidRDefault="00236BAA">
            <w:pPr>
              <w:pStyle w:val="ConsPlusNormal"/>
            </w:pPr>
            <w:r>
              <w:t>Обеспечение членов Совета Федерации и их помощников в субъектах Российской Федерации</w:t>
            </w:r>
          </w:p>
        </w:tc>
        <w:tc>
          <w:tcPr>
            <w:tcW w:w="1742" w:type="dxa"/>
          </w:tcPr>
          <w:p w:rsidR="00236BAA" w:rsidRDefault="00236BAA">
            <w:pPr>
              <w:pStyle w:val="ConsPlusNormal"/>
              <w:jc w:val="center"/>
            </w:pPr>
            <w:r>
              <w:t>99 8 00 51420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3351,04</w:t>
            </w:r>
          </w:p>
        </w:tc>
      </w:tr>
      <w:tr w:rsidR="00236BAA">
        <w:tc>
          <w:tcPr>
            <w:tcW w:w="2835" w:type="dxa"/>
          </w:tcPr>
          <w:p w:rsidR="00236BAA" w:rsidRDefault="00236BAA">
            <w:pPr>
              <w:pStyle w:val="ConsPlusNormal"/>
            </w:pPr>
            <w:r>
              <w:t xml:space="preserve">Обеспечение членов Совета Федерации и их помощников в субъектах </w:t>
            </w:r>
            <w:r>
              <w:lastRenderedPageBreak/>
              <w:t>Российской Федерации</w:t>
            </w:r>
          </w:p>
        </w:tc>
        <w:tc>
          <w:tcPr>
            <w:tcW w:w="1742" w:type="dxa"/>
          </w:tcPr>
          <w:p w:rsidR="00236BAA" w:rsidRDefault="00236BAA">
            <w:pPr>
              <w:pStyle w:val="ConsPlusNormal"/>
              <w:jc w:val="center"/>
            </w:pPr>
            <w:r>
              <w:lastRenderedPageBreak/>
              <w:t>99 8 00 51420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685,00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42" w:type="dxa"/>
          </w:tcPr>
          <w:p w:rsidR="00236BAA" w:rsidRDefault="00236BAA">
            <w:pPr>
              <w:pStyle w:val="ConsPlusNormal"/>
              <w:jc w:val="center"/>
            </w:pPr>
            <w:r>
              <w:t>99 8 00 59300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178159,30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2">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42" w:type="dxa"/>
          </w:tcPr>
          <w:p w:rsidR="00236BAA" w:rsidRDefault="00236BAA">
            <w:pPr>
              <w:pStyle w:val="ConsPlusNormal"/>
              <w:jc w:val="center"/>
            </w:pPr>
            <w:r>
              <w:t>99 8 00 59300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18674,80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3">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42" w:type="dxa"/>
          </w:tcPr>
          <w:p w:rsidR="00236BAA" w:rsidRDefault="00236BAA">
            <w:pPr>
              <w:pStyle w:val="ConsPlusNormal"/>
              <w:jc w:val="center"/>
            </w:pPr>
            <w:r>
              <w:t>99 8 00 59300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4">
              <w:r>
                <w:rPr>
                  <w:color w:val="0000FF"/>
                </w:rPr>
                <w:t>пунктом 1 статьи 9.1</w:t>
              </w:r>
            </w:hyperlink>
            <w:r>
              <w:t xml:space="preserve"> Федерального закона от 25 июня 2002 года </w:t>
            </w:r>
            <w:r>
              <w:lastRenderedPageBreak/>
              <w:t>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42" w:type="dxa"/>
          </w:tcPr>
          <w:p w:rsidR="00236BAA" w:rsidRDefault="00236BAA">
            <w:pPr>
              <w:pStyle w:val="ConsPlusNormal"/>
              <w:jc w:val="center"/>
            </w:pPr>
            <w:r>
              <w:lastRenderedPageBreak/>
              <w:t>99 8 00 59500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24240,50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5">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42" w:type="dxa"/>
          </w:tcPr>
          <w:p w:rsidR="00236BAA" w:rsidRDefault="00236BAA">
            <w:pPr>
              <w:pStyle w:val="ConsPlusNormal"/>
              <w:jc w:val="center"/>
            </w:pPr>
            <w:r>
              <w:t>99 8 00 59500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1253,90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742" w:type="dxa"/>
          </w:tcPr>
          <w:p w:rsidR="00236BAA" w:rsidRDefault="00236BAA">
            <w:pPr>
              <w:pStyle w:val="ConsPlusNormal"/>
              <w:jc w:val="center"/>
            </w:pPr>
            <w:r>
              <w:t>99 8 00 77710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28205,00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742" w:type="dxa"/>
          </w:tcPr>
          <w:p w:rsidR="00236BAA" w:rsidRDefault="00236BAA">
            <w:pPr>
              <w:pStyle w:val="ConsPlusNormal"/>
              <w:jc w:val="center"/>
            </w:pPr>
            <w:r>
              <w:t>99 8 00 77720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36384,00</w:t>
            </w:r>
          </w:p>
        </w:tc>
      </w:tr>
      <w:tr w:rsidR="00236BAA">
        <w:tc>
          <w:tcPr>
            <w:tcW w:w="2835" w:type="dxa"/>
          </w:tcPr>
          <w:p w:rsidR="00236BAA" w:rsidRDefault="00236BAA">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w:t>
            </w:r>
            <w:r>
              <w:lastRenderedPageBreak/>
              <w:t>Дагестан и находящихся на территории муниципальных образований</w:t>
            </w:r>
          </w:p>
        </w:tc>
        <w:tc>
          <w:tcPr>
            <w:tcW w:w="1742" w:type="dxa"/>
          </w:tcPr>
          <w:p w:rsidR="00236BAA" w:rsidRDefault="00236BAA">
            <w:pPr>
              <w:pStyle w:val="ConsPlusNormal"/>
              <w:jc w:val="center"/>
            </w:pPr>
            <w:r>
              <w:lastRenderedPageBreak/>
              <w:t>99 8 00 77730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742" w:type="dxa"/>
          </w:tcPr>
          <w:p w:rsidR="00236BAA" w:rsidRDefault="00236BAA">
            <w:pPr>
              <w:pStyle w:val="ConsPlusNormal"/>
              <w:jc w:val="center"/>
            </w:pPr>
            <w:r>
              <w:t>99 8 00 77740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50179,00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99 8 00 99900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112831,73</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42" w:type="dxa"/>
          </w:tcPr>
          <w:p w:rsidR="00236BAA" w:rsidRDefault="00236BAA">
            <w:pPr>
              <w:pStyle w:val="ConsPlusNormal"/>
              <w:jc w:val="center"/>
            </w:pPr>
            <w:r>
              <w:t>99 8 00 99900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50221,90</w:t>
            </w:r>
          </w:p>
        </w:tc>
      </w:tr>
      <w:tr w:rsidR="00236BAA">
        <w:tc>
          <w:tcPr>
            <w:tcW w:w="2835" w:type="dxa"/>
          </w:tcPr>
          <w:p w:rsidR="00236BAA" w:rsidRDefault="00236BAA">
            <w:pPr>
              <w:pStyle w:val="ConsPlusNormal"/>
            </w:pPr>
            <w:r>
              <w:t>Иные непрограммные мероприятия</w:t>
            </w:r>
          </w:p>
        </w:tc>
        <w:tc>
          <w:tcPr>
            <w:tcW w:w="1742" w:type="dxa"/>
          </w:tcPr>
          <w:p w:rsidR="00236BAA" w:rsidRDefault="00236BAA">
            <w:pPr>
              <w:pStyle w:val="ConsPlusNormal"/>
              <w:jc w:val="center"/>
            </w:pPr>
            <w:r>
              <w:t>99 9</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4875548,29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99 9 00 00590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79400,91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99 9 00 00590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11280,86</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99 9 00 00590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28066,60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742" w:type="dxa"/>
          </w:tcPr>
          <w:p w:rsidR="00236BAA" w:rsidRDefault="00236BAA">
            <w:pPr>
              <w:pStyle w:val="ConsPlusNormal"/>
              <w:jc w:val="center"/>
            </w:pPr>
            <w:r>
              <w:t>99 9 00 00590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54436,90</w:t>
            </w:r>
          </w:p>
        </w:tc>
      </w:tr>
      <w:tr w:rsidR="00236BAA">
        <w:tc>
          <w:tcPr>
            <w:tcW w:w="2835" w:type="dxa"/>
          </w:tcPr>
          <w:p w:rsidR="00236BAA" w:rsidRDefault="00236BAA">
            <w:pPr>
              <w:pStyle w:val="ConsPlusNormal"/>
            </w:pPr>
            <w:r>
              <w:t>Формирование целевого прогнозного топливно-энергетического баланса Республики Дагестан до 2035 года</w:t>
            </w:r>
          </w:p>
        </w:tc>
        <w:tc>
          <w:tcPr>
            <w:tcW w:w="1742" w:type="dxa"/>
          </w:tcPr>
          <w:p w:rsidR="00236BAA" w:rsidRDefault="00236BAA">
            <w:pPr>
              <w:pStyle w:val="ConsPlusNormal"/>
              <w:jc w:val="center"/>
            </w:pPr>
            <w:r>
              <w:t>99 9 00 05100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13650,00</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1742" w:type="dxa"/>
          </w:tcPr>
          <w:p w:rsidR="00236BAA" w:rsidRDefault="00236BAA">
            <w:pPr>
              <w:pStyle w:val="ConsPlusNormal"/>
              <w:jc w:val="center"/>
            </w:pPr>
            <w:r>
              <w:t>99 9 00 20400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165,00</w:t>
            </w:r>
          </w:p>
        </w:tc>
      </w:tr>
      <w:tr w:rsidR="00236BAA">
        <w:tc>
          <w:tcPr>
            <w:tcW w:w="2835" w:type="dxa"/>
          </w:tcPr>
          <w:p w:rsidR="00236BAA" w:rsidRDefault="00236BAA">
            <w:pPr>
              <w:pStyle w:val="ConsPlusNormal"/>
            </w:pPr>
            <w:r>
              <w:lastRenderedPageBreak/>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742" w:type="dxa"/>
          </w:tcPr>
          <w:p w:rsidR="00236BAA" w:rsidRDefault="00236BAA">
            <w:pPr>
              <w:pStyle w:val="ConsPlusNormal"/>
              <w:jc w:val="center"/>
            </w:pPr>
            <w:r>
              <w:t>99 9 00 20670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11</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Резервный фонд Правительства Республики Дагестан</w:t>
            </w:r>
          </w:p>
        </w:tc>
        <w:tc>
          <w:tcPr>
            <w:tcW w:w="1742" w:type="dxa"/>
          </w:tcPr>
          <w:p w:rsidR="00236BAA" w:rsidRDefault="00236BAA">
            <w:pPr>
              <w:pStyle w:val="ConsPlusNormal"/>
              <w:jc w:val="center"/>
            </w:pPr>
            <w:r>
              <w:t>99 9 00 20680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19600,00</w:t>
            </w:r>
          </w:p>
        </w:tc>
      </w:tr>
      <w:tr w:rsidR="00236BAA">
        <w:tc>
          <w:tcPr>
            <w:tcW w:w="2835" w:type="dxa"/>
          </w:tcPr>
          <w:p w:rsidR="00236BAA" w:rsidRDefault="00236BAA">
            <w:pPr>
              <w:pStyle w:val="ConsPlusNormal"/>
            </w:pPr>
            <w:r>
              <w:t>Резервный фонд Правительства Республики Дагестан</w:t>
            </w:r>
          </w:p>
        </w:tc>
        <w:tc>
          <w:tcPr>
            <w:tcW w:w="1742" w:type="dxa"/>
          </w:tcPr>
          <w:p w:rsidR="00236BAA" w:rsidRDefault="00236BAA">
            <w:pPr>
              <w:pStyle w:val="ConsPlusNormal"/>
              <w:jc w:val="center"/>
            </w:pPr>
            <w:r>
              <w:t>99 9 00 20680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170395,30</w:t>
            </w:r>
          </w:p>
        </w:tc>
      </w:tr>
      <w:tr w:rsidR="00236BAA">
        <w:tc>
          <w:tcPr>
            <w:tcW w:w="2835" w:type="dxa"/>
          </w:tcPr>
          <w:p w:rsidR="00236BAA" w:rsidRDefault="00236BAA">
            <w:pPr>
              <w:pStyle w:val="ConsPlusNormal"/>
            </w:pPr>
            <w:r>
              <w:t>Резервный фонд Правительства Республики Дагестан</w:t>
            </w:r>
          </w:p>
        </w:tc>
        <w:tc>
          <w:tcPr>
            <w:tcW w:w="1742" w:type="dxa"/>
          </w:tcPr>
          <w:p w:rsidR="00236BAA" w:rsidRDefault="00236BAA">
            <w:pPr>
              <w:pStyle w:val="ConsPlusNormal"/>
              <w:jc w:val="center"/>
            </w:pPr>
            <w:r>
              <w:t>99 9 00 20680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11</w:t>
            </w:r>
          </w:p>
        </w:tc>
        <w:tc>
          <w:tcPr>
            <w:tcW w:w="1701" w:type="dxa"/>
          </w:tcPr>
          <w:p w:rsidR="00236BAA" w:rsidRDefault="00236BAA">
            <w:pPr>
              <w:pStyle w:val="ConsPlusNormal"/>
              <w:jc w:val="center"/>
            </w:pPr>
            <w:r>
              <w:t>111950,00</w:t>
            </w:r>
          </w:p>
        </w:tc>
      </w:tr>
      <w:tr w:rsidR="00236BAA">
        <w:tc>
          <w:tcPr>
            <w:tcW w:w="2835" w:type="dxa"/>
          </w:tcPr>
          <w:p w:rsidR="00236BAA" w:rsidRDefault="00236BAA">
            <w:pPr>
              <w:pStyle w:val="ConsPlusNormal"/>
            </w:pPr>
            <w:r>
              <w:t>Резервный фонд Республики Дагестан</w:t>
            </w:r>
          </w:p>
        </w:tc>
        <w:tc>
          <w:tcPr>
            <w:tcW w:w="1742" w:type="dxa"/>
          </w:tcPr>
          <w:p w:rsidR="00236BAA" w:rsidRDefault="00236BAA">
            <w:pPr>
              <w:pStyle w:val="ConsPlusNormal"/>
              <w:jc w:val="center"/>
            </w:pPr>
            <w:r>
              <w:t>99 9 00 20690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11</w:t>
            </w:r>
          </w:p>
        </w:tc>
        <w:tc>
          <w:tcPr>
            <w:tcW w:w="1701" w:type="dxa"/>
          </w:tcPr>
          <w:p w:rsidR="00236BAA" w:rsidRDefault="00236BAA">
            <w:pPr>
              <w:pStyle w:val="ConsPlusNormal"/>
              <w:jc w:val="center"/>
            </w:pPr>
            <w:r>
              <w:t>2408143,38</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1742" w:type="dxa"/>
          </w:tcPr>
          <w:p w:rsidR="00236BAA" w:rsidRDefault="00236BAA">
            <w:pPr>
              <w:pStyle w:val="ConsPlusNormal"/>
              <w:jc w:val="center"/>
            </w:pPr>
            <w:r>
              <w:t>99 9 00 40091</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4100,00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742" w:type="dxa"/>
          </w:tcPr>
          <w:p w:rsidR="00236BAA" w:rsidRDefault="00236BAA">
            <w:pPr>
              <w:pStyle w:val="ConsPlusNormal"/>
              <w:jc w:val="center"/>
            </w:pPr>
            <w:r>
              <w:t>99 9 00 4009R</w:t>
            </w:r>
          </w:p>
        </w:tc>
        <w:tc>
          <w:tcPr>
            <w:tcW w:w="677" w:type="dxa"/>
          </w:tcPr>
          <w:p w:rsidR="00236BAA" w:rsidRDefault="00236BAA">
            <w:pPr>
              <w:pStyle w:val="ConsPlusNormal"/>
              <w:jc w:val="center"/>
            </w:pPr>
            <w:r>
              <w:t>400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06</w:t>
            </w:r>
          </w:p>
        </w:tc>
        <w:tc>
          <w:tcPr>
            <w:tcW w:w="1701" w:type="dxa"/>
          </w:tcPr>
          <w:p w:rsidR="00236BAA" w:rsidRDefault="00236BAA">
            <w:pPr>
              <w:pStyle w:val="ConsPlusNormal"/>
              <w:jc w:val="center"/>
            </w:pPr>
            <w:r>
              <w:t>121643,95</w:t>
            </w:r>
          </w:p>
        </w:tc>
      </w:tr>
      <w:tr w:rsidR="00236BAA">
        <w:tc>
          <w:tcPr>
            <w:tcW w:w="2835" w:type="dxa"/>
          </w:tcPr>
          <w:p w:rsidR="00236BAA" w:rsidRDefault="00236BAA">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w:t>
            </w:r>
          </w:p>
        </w:tc>
        <w:tc>
          <w:tcPr>
            <w:tcW w:w="1742" w:type="dxa"/>
          </w:tcPr>
          <w:p w:rsidR="00236BAA" w:rsidRDefault="00236BAA">
            <w:pPr>
              <w:pStyle w:val="ConsPlusNormal"/>
              <w:jc w:val="center"/>
            </w:pPr>
            <w:r>
              <w:lastRenderedPageBreak/>
              <w:t>99 9 00 4009R</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1742" w:type="dxa"/>
          </w:tcPr>
          <w:p w:rsidR="00236BAA" w:rsidRDefault="00236BAA">
            <w:pPr>
              <w:pStyle w:val="ConsPlusNormal"/>
              <w:jc w:val="center"/>
            </w:pPr>
            <w:r>
              <w:t>99 9 00 41120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14</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500000,00</w:t>
            </w:r>
          </w:p>
        </w:tc>
      </w:tr>
      <w:tr w:rsidR="00236BAA">
        <w:tc>
          <w:tcPr>
            <w:tcW w:w="2835" w:type="dxa"/>
          </w:tcPr>
          <w:p w:rsidR="00236BAA" w:rsidRDefault="00236BAA">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42" w:type="dxa"/>
          </w:tcPr>
          <w:p w:rsidR="00236BAA" w:rsidRDefault="00236BAA">
            <w:pPr>
              <w:pStyle w:val="ConsPlusNormal"/>
              <w:jc w:val="center"/>
            </w:pPr>
            <w:r>
              <w:t>99 9 00 57010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03</w:t>
            </w:r>
          </w:p>
        </w:tc>
        <w:tc>
          <w:tcPr>
            <w:tcW w:w="725" w:type="dxa"/>
          </w:tcPr>
          <w:p w:rsidR="00236BAA" w:rsidRDefault="00236BAA">
            <w:pPr>
              <w:pStyle w:val="ConsPlusNormal"/>
              <w:jc w:val="center"/>
            </w:pPr>
            <w:r>
              <w:t>14</w:t>
            </w:r>
          </w:p>
        </w:tc>
        <w:tc>
          <w:tcPr>
            <w:tcW w:w="1701" w:type="dxa"/>
          </w:tcPr>
          <w:p w:rsidR="00236BAA" w:rsidRDefault="00236BAA">
            <w:pPr>
              <w:pStyle w:val="ConsPlusNormal"/>
              <w:jc w:val="center"/>
            </w:pPr>
            <w:r>
              <w:t>353,70</w:t>
            </w:r>
          </w:p>
        </w:tc>
      </w:tr>
      <w:tr w:rsidR="00236BAA">
        <w:tc>
          <w:tcPr>
            <w:tcW w:w="2835" w:type="dxa"/>
          </w:tcPr>
          <w:p w:rsidR="00236BAA" w:rsidRDefault="00236BAA">
            <w:pPr>
              <w:pStyle w:val="ConsPlusNormal"/>
            </w:pPr>
            <w:r>
              <w:t>На 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1742" w:type="dxa"/>
          </w:tcPr>
          <w:p w:rsidR="00236BAA" w:rsidRDefault="00236BAA">
            <w:pPr>
              <w:pStyle w:val="ConsPlusNormal"/>
              <w:jc w:val="center"/>
            </w:pPr>
            <w:r>
              <w:t>99 9 00 5Р410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515,38</w:t>
            </w:r>
          </w:p>
        </w:tc>
      </w:tr>
      <w:tr w:rsidR="00236BAA">
        <w:tc>
          <w:tcPr>
            <w:tcW w:w="2835" w:type="dxa"/>
          </w:tcPr>
          <w:p w:rsidR="00236BAA" w:rsidRDefault="00236BAA">
            <w:pPr>
              <w:pStyle w:val="ConsPlusNormal"/>
            </w:pPr>
            <w:r>
              <w:t xml:space="preserve">На 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w:t>
            </w:r>
            <w:r>
              <w:lastRenderedPageBreak/>
              <w:t>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1742" w:type="dxa"/>
          </w:tcPr>
          <w:p w:rsidR="00236BAA" w:rsidRDefault="00236BAA">
            <w:pPr>
              <w:pStyle w:val="ConsPlusNormal"/>
              <w:jc w:val="center"/>
            </w:pPr>
            <w:r>
              <w:lastRenderedPageBreak/>
              <w:t>99 9 00 5Р410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9792,30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железнодорожного транспорта</w:t>
            </w:r>
          </w:p>
        </w:tc>
        <w:tc>
          <w:tcPr>
            <w:tcW w:w="1742" w:type="dxa"/>
          </w:tcPr>
          <w:p w:rsidR="00236BAA" w:rsidRDefault="00236BAA">
            <w:pPr>
              <w:pStyle w:val="ConsPlusNormal"/>
              <w:jc w:val="center"/>
            </w:pPr>
            <w:r>
              <w:t>99 9 00 60810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08</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воздушного транспорта</w:t>
            </w:r>
          </w:p>
        </w:tc>
        <w:tc>
          <w:tcPr>
            <w:tcW w:w="1742" w:type="dxa"/>
          </w:tcPr>
          <w:p w:rsidR="00236BAA" w:rsidRDefault="00236BAA">
            <w:pPr>
              <w:pStyle w:val="ConsPlusNormal"/>
              <w:jc w:val="center"/>
            </w:pPr>
            <w:r>
              <w:t>99 9 00 60820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08</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742" w:type="dxa"/>
          </w:tcPr>
          <w:p w:rsidR="00236BAA" w:rsidRDefault="00236BAA">
            <w:pPr>
              <w:pStyle w:val="ConsPlusNormal"/>
              <w:jc w:val="center"/>
            </w:pPr>
            <w:r>
              <w:t>99 9 00 62450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Обеспечение деятельности Дагестанского некоммерческого фонда "Россия - моя история. Город Махачкала"</w:t>
            </w:r>
          </w:p>
        </w:tc>
        <w:tc>
          <w:tcPr>
            <w:tcW w:w="1742" w:type="dxa"/>
          </w:tcPr>
          <w:p w:rsidR="00236BAA" w:rsidRDefault="00236BAA">
            <w:pPr>
              <w:pStyle w:val="ConsPlusNormal"/>
              <w:jc w:val="center"/>
            </w:pPr>
            <w:r>
              <w:t>99 9 00 62460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08</w:t>
            </w:r>
          </w:p>
        </w:tc>
        <w:tc>
          <w:tcPr>
            <w:tcW w:w="725" w:type="dxa"/>
          </w:tcPr>
          <w:p w:rsidR="00236BAA" w:rsidRDefault="00236BAA">
            <w:pPr>
              <w:pStyle w:val="ConsPlusNormal"/>
              <w:jc w:val="center"/>
            </w:pPr>
            <w:r>
              <w:t>04</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742" w:type="dxa"/>
          </w:tcPr>
          <w:p w:rsidR="00236BAA" w:rsidRDefault="00236BAA">
            <w:pPr>
              <w:pStyle w:val="ConsPlusNormal"/>
              <w:jc w:val="center"/>
            </w:pPr>
            <w:r>
              <w:t>99 9 00 62470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Независимая оценка качества оказания услуг организациями социальной сферы</w:t>
            </w:r>
          </w:p>
        </w:tc>
        <w:tc>
          <w:tcPr>
            <w:tcW w:w="1742" w:type="dxa"/>
          </w:tcPr>
          <w:p w:rsidR="00236BAA" w:rsidRDefault="00236BAA">
            <w:pPr>
              <w:pStyle w:val="ConsPlusNormal"/>
              <w:jc w:val="center"/>
            </w:pPr>
            <w:r>
              <w:t>99 9 00 81810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5317,80</w:t>
            </w:r>
          </w:p>
        </w:tc>
      </w:tr>
      <w:tr w:rsidR="00236BAA">
        <w:tc>
          <w:tcPr>
            <w:tcW w:w="2835" w:type="dxa"/>
          </w:tcPr>
          <w:p w:rsidR="00236BAA" w:rsidRDefault="00236BAA">
            <w:pPr>
              <w:pStyle w:val="ConsPlusNormal"/>
            </w:pPr>
            <w:r>
              <w:t xml:space="preserve">Предоставление отдельным </w:t>
            </w:r>
            <w:r>
              <w:lastRenderedPageBreak/>
              <w:t>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1742" w:type="dxa"/>
          </w:tcPr>
          <w:p w:rsidR="00236BAA" w:rsidRDefault="00236BAA">
            <w:pPr>
              <w:pStyle w:val="ConsPlusNormal"/>
              <w:jc w:val="center"/>
            </w:pPr>
            <w:r>
              <w:lastRenderedPageBreak/>
              <w:t>99 9 00 99300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67,50</w:t>
            </w:r>
          </w:p>
        </w:tc>
      </w:tr>
      <w:tr w:rsidR="00236BAA">
        <w:tc>
          <w:tcPr>
            <w:tcW w:w="2835" w:type="dxa"/>
          </w:tcPr>
          <w:p w:rsidR="00236BAA" w:rsidRDefault="00236BAA">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1742" w:type="dxa"/>
          </w:tcPr>
          <w:p w:rsidR="00236BAA" w:rsidRDefault="00236BAA">
            <w:pPr>
              <w:pStyle w:val="ConsPlusNormal"/>
              <w:jc w:val="center"/>
            </w:pPr>
            <w:r>
              <w:t>99 9 00 99300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12984,62</w:t>
            </w:r>
          </w:p>
        </w:tc>
      </w:tr>
      <w:tr w:rsidR="00236BAA">
        <w:tc>
          <w:tcPr>
            <w:tcW w:w="2835" w:type="dxa"/>
          </w:tcPr>
          <w:p w:rsidR="00236BAA" w:rsidRDefault="00236BAA">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742" w:type="dxa"/>
          </w:tcPr>
          <w:p w:rsidR="00236BAA" w:rsidRDefault="00236BAA">
            <w:pPr>
              <w:pStyle w:val="ConsPlusNormal"/>
              <w:jc w:val="center"/>
            </w:pPr>
            <w:r>
              <w:t>99 9 00 99600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22000,00</w:t>
            </w:r>
          </w:p>
        </w:tc>
      </w:tr>
      <w:tr w:rsidR="00236BAA">
        <w:tc>
          <w:tcPr>
            <w:tcW w:w="2835" w:type="dxa"/>
          </w:tcPr>
          <w:p w:rsidR="00236BAA" w:rsidRDefault="00236BAA">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742" w:type="dxa"/>
          </w:tcPr>
          <w:p w:rsidR="00236BAA" w:rsidRDefault="00236BAA">
            <w:pPr>
              <w:pStyle w:val="ConsPlusNormal"/>
              <w:jc w:val="center"/>
            </w:pPr>
            <w:r>
              <w:t>99 9 00 99910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742" w:type="dxa"/>
          </w:tcPr>
          <w:p w:rsidR="00236BAA" w:rsidRDefault="00236BAA">
            <w:pPr>
              <w:pStyle w:val="ConsPlusNormal"/>
              <w:jc w:val="center"/>
            </w:pPr>
            <w:r>
              <w:t>99 9 00 99920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55500,00</w:t>
            </w:r>
          </w:p>
        </w:tc>
      </w:tr>
      <w:tr w:rsidR="00236BAA">
        <w:tc>
          <w:tcPr>
            <w:tcW w:w="2835" w:type="dxa"/>
          </w:tcPr>
          <w:p w:rsidR="00236BAA" w:rsidRDefault="00236BAA">
            <w:pPr>
              <w:pStyle w:val="ConsPlusNormal"/>
            </w:pPr>
            <w:r>
              <w:t>Уплата членского взноса в межрегиональные организации (ассоциации) субъектов Российской Федерации</w:t>
            </w:r>
          </w:p>
        </w:tc>
        <w:tc>
          <w:tcPr>
            <w:tcW w:w="1742" w:type="dxa"/>
          </w:tcPr>
          <w:p w:rsidR="00236BAA" w:rsidRDefault="00236BAA">
            <w:pPr>
              <w:pStyle w:val="ConsPlusNormal"/>
              <w:jc w:val="center"/>
            </w:pPr>
            <w:r>
              <w:t>99 9 00 99930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1742" w:type="dxa"/>
          </w:tcPr>
          <w:p w:rsidR="00236BAA" w:rsidRDefault="00236BAA">
            <w:pPr>
              <w:pStyle w:val="ConsPlusNormal"/>
              <w:jc w:val="center"/>
            </w:pPr>
            <w:r>
              <w:lastRenderedPageBreak/>
              <w:t>99 9 00 99950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23700,00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1742" w:type="dxa"/>
          </w:tcPr>
          <w:p w:rsidR="00236BAA" w:rsidRDefault="00236BAA">
            <w:pPr>
              <w:pStyle w:val="ConsPlusNormal"/>
              <w:jc w:val="center"/>
            </w:pPr>
            <w:r>
              <w:t>99 9 00 99970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817,70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1742" w:type="dxa"/>
          </w:tcPr>
          <w:p w:rsidR="00236BAA" w:rsidRDefault="00236BAA">
            <w:pPr>
              <w:pStyle w:val="ConsPlusNormal"/>
              <w:jc w:val="center"/>
            </w:pPr>
            <w:r>
              <w:t>99 9 00 99970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30568,74</w:t>
            </w:r>
          </w:p>
        </w:tc>
      </w:tr>
      <w:tr w:rsidR="00236BAA">
        <w:tc>
          <w:tcPr>
            <w:tcW w:w="2835" w:type="dxa"/>
          </w:tcPr>
          <w:p w:rsidR="00236BAA" w:rsidRDefault="00236BAA">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1742" w:type="dxa"/>
          </w:tcPr>
          <w:p w:rsidR="00236BAA" w:rsidRDefault="00236BAA">
            <w:pPr>
              <w:pStyle w:val="ConsPlusNormal"/>
              <w:jc w:val="center"/>
            </w:pPr>
            <w:r>
              <w:t>99 9 00 99980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02</w:t>
            </w:r>
          </w:p>
        </w:tc>
        <w:tc>
          <w:tcPr>
            <w:tcW w:w="1701" w:type="dxa"/>
          </w:tcPr>
          <w:p w:rsidR="00236BAA" w:rsidRDefault="00236BAA">
            <w:pPr>
              <w:pStyle w:val="ConsPlusNormal"/>
              <w:jc w:val="center"/>
            </w:pPr>
            <w:r>
              <w:t>156684,14</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742" w:type="dxa"/>
          </w:tcPr>
          <w:p w:rsidR="00236BAA" w:rsidRDefault="00236BAA">
            <w:pPr>
              <w:pStyle w:val="ConsPlusNormal"/>
              <w:jc w:val="center"/>
            </w:pPr>
            <w:r>
              <w:t>99 9 00 99990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04</w:t>
            </w:r>
          </w:p>
        </w:tc>
        <w:tc>
          <w:tcPr>
            <w:tcW w:w="725" w:type="dxa"/>
          </w:tcPr>
          <w:p w:rsidR="00236BAA" w:rsidRDefault="00236BAA">
            <w:pPr>
              <w:pStyle w:val="ConsPlusNormal"/>
              <w:jc w:val="center"/>
            </w:pPr>
            <w:r>
              <w:t>12</w:t>
            </w:r>
          </w:p>
        </w:tc>
        <w:tc>
          <w:tcPr>
            <w:tcW w:w="1701" w:type="dxa"/>
          </w:tcPr>
          <w:p w:rsidR="00236BAA" w:rsidRDefault="00236BAA">
            <w:pPr>
              <w:pStyle w:val="ConsPlusNormal"/>
              <w:jc w:val="center"/>
            </w:pPr>
            <w:r>
              <w:t>285,60</w:t>
            </w:r>
          </w:p>
        </w:tc>
      </w:tr>
      <w:tr w:rsidR="00236BAA">
        <w:tc>
          <w:tcPr>
            <w:tcW w:w="2835" w:type="dxa"/>
          </w:tcPr>
          <w:p w:rsidR="00236BAA" w:rsidRDefault="00236BAA">
            <w:pPr>
              <w:pStyle w:val="ConsPlusNormal"/>
            </w:pPr>
            <w:r>
              <w:t>Подготовка управленческих кадров для организаций народного хозяйства Российской Федерации</w:t>
            </w:r>
          </w:p>
        </w:tc>
        <w:tc>
          <w:tcPr>
            <w:tcW w:w="1742" w:type="dxa"/>
          </w:tcPr>
          <w:p w:rsidR="00236BAA" w:rsidRDefault="00236BAA">
            <w:pPr>
              <w:pStyle w:val="ConsPlusNormal"/>
              <w:jc w:val="center"/>
            </w:pPr>
            <w:r>
              <w:t>99 9 00 R0660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05</w:t>
            </w:r>
          </w:p>
        </w:tc>
        <w:tc>
          <w:tcPr>
            <w:tcW w:w="1701" w:type="dxa"/>
          </w:tcPr>
          <w:p w:rsidR="00236BAA" w:rsidRDefault="00236BAA">
            <w:pPr>
              <w:pStyle w:val="ConsPlusNormal"/>
              <w:jc w:val="center"/>
            </w:pPr>
            <w:r>
              <w:t>263,34</w:t>
            </w:r>
          </w:p>
        </w:tc>
      </w:tr>
      <w:tr w:rsidR="00236BAA">
        <w:tc>
          <w:tcPr>
            <w:tcW w:w="2835" w:type="dxa"/>
          </w:tcPr>
          <w:p w:rsidR="00236BAA" w:rsidRDefault="00236BAA">
            <w:pPr>
              <w:pStyle w:val="ConsPlusNormal"/>
            </w:pPr>
            <w:r>
              <w:t xml:space="preserve">Проведение мероприятий, связанных с реализацией федеральной целевой </w:t>
            </w:r>
            <w:hyperlink r:id="rId1546">
              <w:r>
                <w:rPr>
                  <w:color w:val="0000FF"/>
                </w:rPr>
                <w:t>программы</w:t>
              </w:r>
            </w:hyperlink>
            <w:r>
              <w:t xml:space="preserve"> "Увековечение памяти погибших при защите Отечества на 2019 - 2024 годы"</w:t>
            </w:r>
          </w:p>
        </w:tc>
        <w:tc>
          <w:tcPr>
            <w:tcW w:w="1742" w:type="dxa"/>
          </w:tcPr>
          <w:p w:rsidR="00236BAA" w:rsidRDefault="00236BAA">
            <w:pPr>
              <w:pStyle w:val="ConsPlusNormal"/>
              <w:jc w:val="center"/>
            </w:pPr>
            <w:r>
              <w:t>99 9 00 R2990</w:t>
            </w:r>
          </w:p>
        </w:tc>
        <w:tc>
          <w:tcPr>
            <w:tcW w:w="677" w:type="dxa"/>
          </w:tcPr>
          <w:p w:rsidR="00236BAA" w:rsidRDefault="00236BAA">
            <w:pPr>
              <w:pStyle w:val="ConsPlusNormal"/>
              <w:jc w:val="center"/>
            </w:pPr>
            <w:r>
              <w:t>500</w:t>
            </w:r>
          </w:p>
        </w:tc>
        <w:tc>
          <w:tcPr>
            <w:tcW w:w="734" w:type="dxa"/>
          </w:tcPr>
          <w:p w:rsidR="00236BAA" w:rsidRDefault="00236BAA">
            <w:pPr>
              <w:pStyle w:val="ConsPlusNormal"/>
              <w:jc w:val="center"/>
            </w:pPr>
            <w:r>
              <w:t>05</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8552,42</w:t>
            </w:r>
          </w:p>
        </w:tc>
      </w:tr>
      <w:tr w:rsidR="00236BAA">
        <w:tc>
          <w:tcPr>
            <w:tcW w:w="2835" w:type="dxa"/>
          </w:tcPr>
          <w:p w:rsidR="00236BAA" w:rsidRDefault="00236BAA">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42" w:type="dxa"/>
          </w:tcPr>
          <w:p w:rsidR="00236BAA" w:rsidRDefault="00236BAA">
            <w:pPr>
              <w:pStyle w:val="ConsPlusNormal"/>
              <w:jc w:val="center"/>
            </w:pPr>
            <w:r>
              <w:t>99 9 01</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 xml:space="preserve">Финансовое обеспечение выплат премий Главы Республики Дагестан в области литературы и </w:t>
            </w:r>
            <w:r>
              <w:lastRenderedPageBreak/>
              <w:t>искусства, образования, печатных средств массовой информации, науки и техники и иные поощрения за особые заслуги перед государством</w:t>
            </w:r>
          </w:p>
        </w:tc>
        <w:tc>
          <w:tcPr>
            <w:tcW w:w="1742" w:type="dxa"/>
          </w:tcPr>
          <w:p w:rsidR="00236BAA" w:rsidRDefault="00236BAA">
            <w:pPr>
              <w:pStyle w:val="ConsPlusNormal"/>
              <w:jc w:val="center"/>
            </w:pPr>
            <w:r>
              <w:lastRenderedPageBreak/>
              <w:t>99 9 01 60860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4544,00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42" w:type="dxa"/>
          </w:tcPr>
          <w:p w:rsidR="00236BAA" w:rsidRDefault="00236BAA">
            <w:pPr>
              <w:pStyle w:val="ConsPlusNormal"/>
              <w:jc w:val="center"/>
            </w:pPr>
            <w:r>
              <w:t>99 9 01 60860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7304,00</w:t>
            </w:r>
          </w:p>
        </w:tc>
      </w:tr>
      <w:tr w:rsidR="00236BAA">
        <w:tc>
          <w:tcPr>
            <w:tcW w:w="2835" w:type="dxa"/>
          </w:tcPr>
          <w:p w:rsidR="00236BAA" w:rsidRDefault="00236BAA">
            <w:pPr>
              <w:pStyle w:val="ConsPlusNormal"/>
            </w:pPr>
            <w:r>
              <w:t>Гранты в области науки, культуры, искусства и средств массовой информации</w:t>
            </w:r>
          </w:p>
        </w:tc>
        <w:tc>
          <w:tcPr>
            <w:tcW w:w="1742" w:type="dxa"/>
          </w:tcPr>
          <w:p w:rsidR="00236BAA" w:rsidRDefault="00236BAA">
            <w:pPr>
              <w:pStyle w:val="ConsPlusNormal"/>
              <w:jc w:val="center"/>
            </w:pPr>
            <w:r>
              <w:t>99 9 02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Финансовое обеспечение выплаты грантов в области науки, культуры, искусства и средств массовой информации</w:t>
            </w:r>
          </w:p>
        </w:tc>
        <w:tc>
          <w:tcPr>
            <w:tcW w:w="1742" w:type="dxa"/>
          </w:tcPr>
          <w:p w:rsidR="00236BAA" w:rsidRDefault="00236BAA">
            <w:pPr>
              <w:pStyle w:val="ConsPlusNormal"/>
              <w:jc w:val="center"/>
            </w:pPr>
            <w:r>
              <w:t>99 9 02 61620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07</w:t>
            </w:r>
          </w:p>
        </w:tc>
        <w:tc>
          <w:tcPr>
            <w:tcW w:w="725" w:type="dxa"/>
          </w:tcPr>
          <w:p w:rsidR="00236BAA" w:rsidRDefault="00236BAA">
            <w:pPr>
              <w:pStyle w:val="ConsPlusNormal"/>
              <w:jc w:val="center"/>
            </w:pPr>
            <w:r>
              <w:t>09</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Единовременное денежное поощрение лицам, награжденным орденом "За заслуги перед Республикой Дагестан"</w:t>
            </w:r>
          </w:p>
        </w:tc>
        <w:tc>
          <w:tcPr>
            <w:tcW w:w="1742" w:type="dxa"/>
          </w:tcPr>
          <w:p w:rsidR="00236BAA" w:rsidRDefault="00236BAA">
            <w:pPr>
              <w:pStyle w:val="ConsPlusNormal"/>
              <w:jc w:val="center"/>
            </w:pPr>
            <w:r>
              <w:t>99 9 22</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Выплата единовременного денежного поощрения лицам, награжденным орденом "За заслуги перед Республикой Дагестан"</w:t>
            </w:r>
          </w:p>
        </w:tc>
        <w:tc>
          <w:tcPr>
            <w:tcW w:w="1742" w:type="dxa"/>
          </w:tcPr>
          <w:p w:rsidR="00236BAA" w:rsidRDefault="00236BAA">
            <w:pPr>
              <w:pStyle w:val="ConsPlusNormal"/>
              <w:jc w:val="center"/>
            </w:pPr>
            <w:r>
              <w:t>99 9 22 23000</w:t>
            </w:r>
          </w:p>
        </w:tc>
        <w:tc>
          <w:tcPr>
            <w:tcW w:w="677" w:type="dxa"/>
          </w:tcPr>
          <w:p w:rsidR="00236BAA" w:rsidRDefault="00236BAA">
            <w:pPr>
              <w:pStyle w:val="ConsPlusNormal"/>
              <w:jc w:val="center"/>
            </w:pPr>
            <w:r>
              <w:t>300</w:t>
            </w:r>
          </w:p>
        </w:tc>
        <w:tc>
          <w:tcPr>
            <w:tcW w:w="734" w:type="dxa"/>
          </w:tcPr>
          <w:p w:rsidR="00236BAA" w:rsidRDefault="00236BAA">
            <w:pPr>
              <w:pStyle w:val="ConsPlusNormal"/>
              <w:jc w:val="center"/>
            </w:pPr>
            <w:r>
              <w:t>10</w:t>
            </w:r>
          </w:p>
        </w:tc>
        <w:tc>
          <w:tcPr>
            <w:tcW w:w="725" w:type="dxa"/>
          </w:tcPr>
          <w:p w:rsidR="00236BAA" w:rsidRDefault="00236BAA">
            <w:pPr>
              <w:pStyle w:val="ConsPlusNormal"/>
              <w:jc w:val="center"/>
            </w:pPr>
            <w:r>
              <w:t>03</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Обеспечение деятельности Уполномоченного по правам человека в Республике Дагестан</w:t>
            </w:r>
          </w:p>
        </w:tc>
        <w:tc>
          <w:tcPr>
            <w:tcW w:w="1742" w:type="dxa"/>
          </w:tcPr>
          <w:p w:rsidR="00236BAA" w:rsidRDefault="00236BAA">
            <w:pPr>
              <w:pStyle w:val="ConsPlusNormal"/>
              <w:jc w:val="center"/>
            </w:pPr>
            <w:r>
              <w:t>9Б</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Иные непрограммные мероприятия</w:t>
            </w:r>
          </w:p>
        </w:tc>
        <w:tc>
          <w:tcPr>
            <w:tcW w:w="1742" w:type="dxa"/>
          </w:tcPr>
          <w:p w:rsidR="00236BAA" w:rsidRDefault="00236BAA">
            <w:pPr>
              <w:pStyle w:val="ConsPlusNormal"/>
              <w:jc w:val="center"/>
            </w:pPr>
            <w:r>
              <w:t>9Б8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28019,57</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9Б 8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25614,67</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1742" w:type="dxa"/>
          </w:tcPr>
          <w:p w:rsidR="00236BAA" w:rsidRDefault="00236BAA">
            <w:pPr>
              <w:pStyle w:val="ConsPlusNormal"/>
              <w:jc w:val="center"/>
            </w:pPr>
            <w:r>
              <w:lastRenderedPageBreak/>
              <w:t>9Б 8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2364,90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9Б 8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40,00</w:t>
            </w:r>
          </w:p>
        </w:tc>
      </w:tr>
      <w:tr w:rsidR="00236BAA">
        <w:tc>
          <w:tcPr>
            <w:tcW w:w="2835" w:type="dxa"/>
          </w:tcPr>
          <w:p w:rsidR="00236BAA" w:rsidRDefault="00236BAA">
            <w:pPr>
              <w:pStyle w:val="ConsPlusNormal"/>
            </w:pPr>
            <w:r>
              <w:t>Обеспечение деятельности Уполномоченного по защите прав предпринимателей в Республике Дагестан</w:t>
            </w:r>
          </w:p>
        </w:tc>
        <w:tc>
          <w:tcPr>
            <w:tcW w:w="1742" w:type="dxa"/>
          </w:tcPr>
          <w:p w:rsidR="00236BAA" w:rsidRDefault="00236BAA">
            <w:pPr>
              <w:pStyle w:val="ConsPlusNormal"/>
              <w:jc w:val="center"/>
            </w:pPr>
            <w:r>
              <w:t>9В</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Иные непрограммные мероприятия</w:t>
            </w:r>
          </w:p>
        </w:tc>
        <w:tc>
          <w:tcPr>
            <w:tcW w:w="1742" w:type="dxa"/>
          </w:tcPr>
          <w:p w:rsidR="00236BAA" w:rsidRDefault="00236BAA">
            <w:pPr>
              <w:pStyle w:val="ConsPlusNormal"/>
              <w:jc w:val="center"/>
            </w:pPr>
            <w:r>
              <w:t>9В 8</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24590,30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9В 8 00 00590</w:t>
            </w:r>
          </w:p>
        </w:tc>
        <w:tc>
          <w:tcPr>
            <w:tcW w:w="677" w:type="dxa"/>
          </w:tcPr>
          <w:p w:rsidR="00236BAA" w:rsidRDefault="00236BAA">
            <w:pPr>
              <w:pStyle w:val="ConsPlusNormal"/>
              <w:jc w:val="center"/>
            </w:pPr>
            <w:r>
              <w:t>600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9В 8 00 20000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18593,00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9В 8 00 20000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2599,30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742" w:type="dxa"/>
          </w:tcPr>
          <w:p w:rsidR="00236BAA" w:rsidRDefault="00236BAA">
            <w:pPr>
              <w:pStyle w:val="ConsPlusNormal"/>
              <w:jc w:val="center"/>
            </w:pPr>
            <w:r>
              <w:t>9В 8 00 20000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10,00</w:t>
            </w:r>
          </w:p>
        </w:tc>
      </w:tr>
      <w:tr w:rsidR="00236BAA">
        <w:tc>
          <w:tcPr>
            <w:tcW w:w="2835" w:type="dxa"/>
          </w:tcPr>
          <w:p w:rsidR="00236BAA" w:rsidRDefault="00236BAA">
            <w:pPr>
              <w:pStyle w:val="ConsPlusNormal"/>
            </w:pPr>
            <w:r>
              <w:t>Обеспечение деятельности Общественной палаты Республики Дагестан</w:t>
            </w:r>
          </w:p>
        </w:tc>
        <w:tc>
          <w:tcPr>
            <w:tcW w:w="1742" w:type="dxa"/>
          </w:tcPr>
          <w:p w:rsidR="00236BAA" w:rsidRDefault="00236BAA">
            <w:pPr>
              <w:pStyle w:val="ConsPlusNormal"/>
              <w:jc w:val="center"/>
            </w:pPr>
            <w:r>
              <w:t>9Е</w:t>
            </w:r>
          </w:p>
        </w:tc>
        <w:tc>
          <w:tcPr>
            <w:tcW w:w="677" w:type="dxa"/>
          </w:tcPr>
          <w:p w:rsidR="00236BAA" w:rsidRDefault="00236BAA">
            <w:pPr>
              <w:pStyle w:val="ConsPlusNormal"/>
            </w:pPr>
          </w:p>
        </w:tc>
        <w:tc>
          <w:tcPr>
            <w:tcW w:w="734" w:type="dxa"/>
          </w:tcPr>
          <w:p w:rsidR="00236BAA" w:rsidRDefault="00236BAA">
            <w:pPr>
              <w:pStyle w:val="ConsPlusNormal"/>
            </w:pPr>
          </w:p>
        </w:tc>
        <w:tc>
          <w:tcPr>
            <w:tcW w:w="725" w:type="dxa"/>
          </w:tcPr>
          <w:p w:rsidR="00236BAA" w:rsidRDefault="00236BAA">
            <w:pPr>
              <w:pStyle w:val="ConsPlusNormal"/>
            </w:pPr>
          </w:p>
        </w:tc>
        <w:tc>
          <w:tcPr>
            <w:tcW w:w="1701" w:type="dxa"/>
          </w:tcPr>
          <w:p w:rsidR="00236BAA" w:rsidRDefault="00236BAA">
            <w:pPr>
              <w:pStyle w:val="ConsPlusNormal"/>
              <w:jc w:val="center"/>
            </w:pPr>
            <w:r>
              <w:t>5665,40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9Е 0 00 00590</w:t>
            </w:r>
          </w:p>
        </w:tc>
        <w:tc>
          <w:tcPr>
            <w:tcW w:w="677" w:type="dxa"/>
          </w:tcPr>
          <w:p w:rsidR="00236BAA" w:rsidRDefault="00236BAA">
            <w:pPr>
              <w:pStyle w:val="ConsPlusNormal"/>
              <w:jc w:val="center"/>
            </w:pPr>
            <w:r>
              <w:t>100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3812,40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9Е 0 00 00590</w:t>
            </w:r>
          </w:p>
        </w:tc>
        <w:tc>
          <w:tcPr>
            <w:tcW w:w="677" w:type="dxa"/>
          </w:tcPr>
          <w:p w:rsidR="00236BAA" w:rsidRDefault="00236BAA">
            <w:pPr>
              <w:pStyle w:val="ConsPlusNormal"/>
              <w:jc w:val="center"/>
            </w:pPr>
            <w:r>
              <w:t>200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1839,00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236BAA" w:rsidRDefault="00236BAA">
            <w:pPr>
              <w:pStyle w:val="ConsPlusNormal"/>
              <w:jc w:val="center"/>
            </w:pPr>
            <w:r>
              <w:t>9Е 0 00 00590</w:t>
            </w:r>
          </w:p>
        </w:tc>
        <w:tc>
          <w:tcPr>
            <w:tcW w:w="677" w:type="dxa"/>
          </w:tcPr>
          <w:p w:rsidR="00236BAA" w:rsidRDefault="00236BAA">
            <w:pPr>
              <w:pStyle w:val="ConsPlusNormal"/>
              <w:jc w:val="center"/>
            </w:pPr>
            <w:r>
              <w:t>800</w:t>
            </w:r>
          </w:p>
        </w:tc>
        <w:tc>
          <w:tcPr>
            <w:tcW w:w="734" w:type="dxa"/>
          </w:tcPr>
          <w:p w:rsidR="00236BAA" w:rsidRDefault="00236BAA">
            <w:pPr>
              <w:pStyle w:val="ConsPlusNormal"/>
              <w:jc w:val="center"/>
            </w:pPr>
            <w:r>
              <w:t>01</w:t>
            </w:r>
          </w:p>
        </w:tc>
        <w:tc>
          <w:tcPr>
            <w:tcW w:w="725" w:type="dxa"/>
          </w:tcPr>
          <w:p w:rsidR="00236BAA" w:rsidRDefault="00236BAA">
            <w:pPr>
              <w:pStyle w:val="ConsPlusNormal"/>
              <w:jc w:val="center"/>
            </w:pPr>
            <w:r>
              <w:t>13</w:t>
            </w:r>
          </w:p>
        </w:tc>
        <w:tc>
          <w:tcPr>
            <w:tcW w:w="1701" w:type="dxa"/>
          </w:tcPr>
          <w:p w:rsidR="00236BAA" w:rsidRDefault="00236BAA">
            <w:pPr>
              <w:pStyle w:val="ConsPlusNormal"/>
              <w:jc w:val="center"/>
            </w:pPr>
            <w:r>
              <w:t>14,00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11</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5" w:name="P73490"/>
      <w:bookmarkEnd w:id="15"/>
      <w:r>
        <w:t>РАСПРЕДЕЛЕНИЕ БЮДЖЕТНЫХ АССИГНОВАНИЙ</w:t>
      </w:r>
    </w:p>
    <w:p w:rsidR="00236BAA" w:rsidRDefault="00236BAA">
      <w:pPr>
        <w:pStyle w:val="ConsPlusTitle"/>
        <w:jc w:val="center"/>
      </w:pPr>
      <w:r>
        <w:t>ПО ЦЕЛЕВЫМ СТАТЬЯМ (ГОСУДАРСТВЕННЫМ ПРОГРАММАМ</w:t>
      </w:r>
    </w:p>
    <w:p w:rsidR="00236BAA" w:rsidRDefault="00236BAA">
      <w:pPr>
        <w:pStyle w:val="ConsPlusTitle"/>
        <w:jc w:val="center"/>
      </w:pPr>
      <w:r>
        <w:t>РЕСПУБЛИКИ ДАГЕСТАН И НЕПРОГРАММНЫМ НАПРАВЛЕНИЯМ</w:t>
      </w:r>
    </w:p>
    <w:p w:rsidR="00236BAA" w:rsidRDefault="00236BAA">
      <w:pPr>
        <w:pStyle w:val="ConsPlusTitle"/>
        <w:jc w:val="center"/>
      </w:pPr>
      <w:r>
        <w:t>ДЕЯТЕЛЬНОСТИ), ГРУППАМ ВИДОВ РАСХОДОВ, РАЗДЕЛАМ,</w:t>
      </w:r>
    </w:p>
    <w:p w:rsidR="00236BAA" w:rsidRDefault="00236BAA">
      <w:pPr>
        <w:pStyle w:val="ConsPlusTitle"/>
        <w:jc w:val="center"/>
      </w:pPr>
      <w:r>
        <w:t>ПОДРАЗДЕЛАМ КЛАССИФИКАЦИИ РАСХОДОВ РЕСПУБЛИКАНСКОГО</w:t>
      </w:r>
    </w:p>
    <w:p w:rsidR="00236BAA" w:rsidRDefault="00236BAA">
      <w:pPr>
        <w:pStyle w:val="ConsPlusTitle"/>
        <w:jc w:val="center"/>
      </w:pPr>
      <w:r>
        <w:t>БЮДЖЕТА РЕСПУБЛИКИ ДАГЕСТАН НА ПЛАНОВЫЙ</w:t>
      </w:r>
    </w:p>
    <w:p w:rsidR="00236BAA" w:rsidRDefault="00236BAA">
      <w:pPr>
        <w:pStyle w:val="ConsPlusTitle"/>
        <w:jc w:val="center"/>
      </w:pPr>
      <w:r>
        <w:t>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1547">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867"/>
        <w:gridCol w:w="576"/>
        <w:gridCol w:w="557"/>
        <w:gridCol w:w="567"/>
        <w:gridCol w:w="1694"/>
        <w:gridCol w:w="1701"/>
      </w:tblGrid>
      <w:tr w:rsidR="00236BAA">
        <w:tc>
          <w:tcPr>
            <w:tcW w:w="2835" w:type="dxa"/>
            <w:vMerge w:val="restart"/>
          </w:tcPr>
          <w:p w:rsidR="00236BAA" w:rsidRDefault="00236BAA">
            <w:pPr>
              <w:pStyle w:val="ConsPlusNormal"/>
              <w:jc w:val="center"/>
            </w:pPr>
            <w:r>
              <w:lastRenderedPageBreak/>
              <w:t>Наименование</w:t>
            </w:r>
          </w:p>
        </w:tc>
        <w:tc>
          <w:tcPr>
            <w:tcW w:w="1867" w:type="dxa"/>
            <w:vMerge w:val="restart"/>
          </w:tcPr>
          <w:p w:rsidR="00236BAA" w:rsidRDefault="00236BAA">
            <w:pPr>
              <w:pStyle w:val="ConsPlusNormal"/>
              <w:jc w:val="center"/>
            </w:pPr>
            <w:r>
              <w:t>ЦСР</w:t>
            </w:r>
          </w:p>
        </w:tc>
        <w:tc>
          <w:tcPr>
            <w:tcW w:w="576" w:type="dxa"/>
            <w:vMerge w:val="restart"/>
          </w:tcPr>
          <w:p w:rsidR="00236BAA" w:rsidRDefault="00236BAA">
            <w:pPr>
              <w:pStyle w:val="ConsPlusNormal"/>
              <w:jc w:val="center"/>
            </w:pPr>
            <w:r>
              <w:t>ВР</w:t>
            </w:r>
          </w:p>
        </w:tc>
        <w:tc>
          <w:tcPr>
            <w:tcW w:w="557" w:type="dxa"/>
            <w:vMerge w:val="restart"/>
          </w:tcPr>
          <w:p w:rsidR="00236BAA" w:rsidRDefault="00236BAA">
            <w:pPr>
              <w:pStyle w:val="ConsPlusNormal"/>
              <w:jc w:val="center"/>
            </w:pPr>
            <w:r>
              <w:t>РЗ</w:t>
            </w:r>
          </w:p>
        </w:tc>
        <w:tc>
          <w:tcPr>
            <w:tcW w:w="567" w:type="dxa"/>
            <w:vMerge w:val="restart"/>
          </w:tcPr>
          <w:p w:rsidR="00236BAA" w:rsidRDefault="00236BAA">
            <w:pPr>
              <w:pStyle w:val="ConsPlusNormal"/>
              <w:jc w:val="center"/>
            </w:pPr>
            <w:r>
              <w:t>ПР</w:t>
            </w:r>
          </w:p>
        </w:tc>
        <w:tc>
          <w:tcPr>
            <w:tcW w:w="3395" w:type="dxa"/>
            <w:gridSpan w:val="2"/>
          </w:tcPr>
          <w:p w:rsidR="00236BAA" w:rsidRDefault="00236BAA">
            <w:pPr>
              <w:pStyle w:val="ConsPlusNormal"/>
              <w:jc w:val="center"/>
            </w:pPr>
            <w:r>
              <w:t>Сумма</w:t>
            </w:r>
          </w:p>
        </w:tc>
      </w:tr>
      <w:tr w:rsidR="00236BAA">
        <w:tc>
          <w:tcPr>
            <w:tcW w:w="2835" w:type="dxa"/>
            <w:vMerge/>
          </w:tcPr>
          <w:p w:rsidR="00236BAA" w:rsidRDefault="00236BAA">
            <w:pPr>
              <w:pStyle w:val="ConsPlusNormal"/>
            </w:pPr>
          </w:p>
        </w:tc>
        <w:tc>
          <w:tcPr>
            <w:tcW w:w="1867" w:type="dxa"/>
            <w:vMerge/>
          </w:tcPr>
          <w:p w:rsidR="00236BAA" w:rsidRDefault="00236BAA">
            <w:pPr>
              <w:pStyle w:val="ConsPlusNormal"/>
            </w:pPr>
          </w:p>
        </w:tc>
        <w:tc>
          <w:tcPr>
            <w:tcW w:w="576" w:type="dxa"/>
            <w:vMerge/>
          </w:tcPr>
          <w:p w:rsidR="00236BAA" w:rsidRDefault="00236BAA">
            <w:pPr>
              <w:pStyle w:val="ConsPlusNormal"/>
            </w:pPr>
          </w:p>
        </w:tc>
        <w:tc>
          <w:tcPr>
            <w:tcW w:w="557" w:type="dxa"/>
            <w:vMerge/>
          </w:tcPr>
          <w:p w:rsidR="00236BAA" w:rsidRDefault="00236BAA">
            <w:pPr>
              <w:pStyle w:val="ConsPlusNormal"/>
            </w:pPr>
          </w:p>
        </w:tc>
        <w:tc>
          <w:tcPr>
            <w:tcW w:w="567" w:type="dxa"/>
            <w:vMerge/>
          </w:tcPr>
          <w:p w:rsidR="00236BAA" w:rsidRDefault="00236BAA">
            <w:pPr>
              <w:pStyle w:val="ConsPlusNormal"/>
            </w:pPr>
          </w:p>
        </w:tc>
        <w:tc>
          <w:tcPr>
            <w:tcW w:w="1694"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2835" w:type="dxa"/>
          </w:tcPr>
          <w:p w:rsidR="00236BAA" w:rsidRDefault="00236BAA">
            <w:pPr>
              <w:pStyle w:val="ConsPlusNormal"/>
              <w:jc w:val="center"/>
            </w:pPr>
            <w:r>
              <w:t>1</w:t>
            </w:r>
          </w:p>
        </w:tc>
        <w:tc>
          <w:tcPr>
            <w:tcW w:w="1867" w:type="dxa"/>
          </w:tcPr>
          <w:p w:rsidR="00236BAA" w:rsidRDefault="00236BAA">
            <w:pPr>
              <w:pStyle w:val="ConsPlusNormal"/>
              <w:jc w:val="center"/>
            </w:pPr>
            <w:r>
              <w:t>2</w:t>
            </w:r>
          </w:p>
        </w:tc>
        <w:tc>
          <w:tcPr>
            <w:tcW w:w="576" w:type="dxa"/>
          </w:tcPr>
          <w:p w:rsidR="00236BAA" w:rsidRDefault="00236BAA">
            <w:pPr>
              <w:pStyle w:val="ConsPlusNormal"/>
              <w:jc w:val="center"/>
            </w:pPr>
            <w:r>
              <w:t>3</w:t>
            </w:r>
          </w:p>
        </w:tc>
        <w:tc>
          <w:tcPr>
            <w:tcW w:w="557" w:type="dxa"/>
          </w:tcPr>
          <w:p w:rsidR="00236BAA" w:rsidRDefault="00236BAA">
            <w:pPr>
              <w:pStyle w:val="ConsPlusNormal"/>
              <w:jc w:val="center"/>
            </w:pPr>
            <w:r>
              <w:t>4</w:t>
            </w:r>
          </w:p>
        </w:tc>
        <w:tc>
          <w:tcPr>
            <w:tcW w:w="567" w:type="dxa"/>
          </w:tcPr>
          <w:p w:rsidR="00236BAA" w:rsidRDefault="00236BAA">
            <w:pPr>
              <w:pStyle w:val="ConsPlusNormal"/>
              <w:jc w:val="center"/>
            </w:pPr>
            <w:r>
              <w:t>5</w:t>
            </w:r>
          </w:p>
        </w:tc>
        <w:tc>
          <w:tcPr>
            <w:tcW w:w="1694" w:type="dxa"/>
          </w:tcPr>
          <w:p w:rsidR="00236BAA" w:rsidRDefault="00236BAA">
            <w:pPr>
              <w:pStyle w:val="ConsPlusNormal"/>
              <w:jc w:val="center"/>
            </w:pPr>
            <w:r>
              <w:t>6</w:t>
            </w:r>
          </w:p>
        </w:tc>
        <w:tc>
          <w:tcPr>
            <w:tcW w:w="1701" w:type="dxa"/>
          </w:tcPr>
          <w:p w:rsidR="00236BAA" w:rsidRDefault="00236BAA">
            <w:pPr>
              <w:pStyle w:val="ConsPlusNormal"/>
              <w:jc w:val="center"/>
            </w:pPr>
            <w:r>
              <w:t>7</w:t>
            </w:r>
          </w:p>
        </w:tc>
      </w:tr>
      <w:tr w:rsidR="00236BAA">
        <w:tc>
          <w:tcPr>
            <w:tcW w:w="2835" w:type="dxa"/>
          </w:tcPr>
          <w:p w:rsidR="00236BAA" w:rsidRDefault="00236BAA">
            <w:pPr>
              <w:pStyle w:val="ConsPlusNormal"/>
            </w:pPr>
            <w:r>
              <w:t>ВСЕГО</w:t>
            </w:r>
          </w:p>
        </w:tc>
        <w:tc>
          <w:tcPr>
            <w:tcW w:w="1867" w:type="dxa"/>
          </w:tcPr>
          <w:p w:rsidR="00236BAA" w:rsidRDefault="00236BAA">
            <w:pPr>
              <w:pStyle w:val="ConsPlusNormal"/>
            </w:pP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172488639,20</w:t>
            </w:r>
          </w:p>
        </w:tc>
        <w:tc>
          <w:tcPr>
            <w:tcW w:w="1701" w:type="dxa"/>
          </w:tcPr>
          <w:p w:rsidR="00236BAA" w:rsidRDefault="00236BAA">
            <w:pPr>
              <w:pStyle w:val="ConsPlusNormal"/>
              <w:jc w:val="center"/>
            </w:pPr>
            <w:r>
              <w:t>176422256,74</w:t>
            </w:r>
          </w:p>
        </w:tc>
      </w:tr>
      <w:tr w:rsidR="00236BAA">
        <w:tc>
          <w:tcPr>
            <w:tcW w:w="2835" w:type="dxa"/>
          </w:tcPr>
          <w:p w:rsidR="00236BAA" w:rsidRDefault="00236BAA">
            <w:pPr>
              <w:pStyle w:val="ConsPlusNormal"/>
            </w:pPr>
            <w:r>
              <w:t xml:space="preserve">Государственная </w:t>
            </w:r>
            <w:hyperlink r:id="rId1548">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67" w:type="dxa"/>
          </w:tcPr>
          <w:p w:rsidR="00236BAA" w:rsidRDefault="00236BAA">
            <w:pPr>
              <w:pStyle w:val="ConsPlusNormal"/>
              <w:jc w:val="center"/>
            </w:pPr>
            <w:r>
              <w:t>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11640,47</w:t>
            </w:r>
          </w:p>
        </w:tc>
        <w:tc>
          <w:tcPr>
            <w:tcW w:w="1701" w:type="dxa"/>
          </w:tcPr>
          <w:p w:rsidR="00236BAA" w:rsidRDefault="00236BAA">
            <w:pPr>
              <w:pStyle w:val="ConsPlusNormal"/>
              <w:jc w:val="center"/>
            </w:pPr>
            <w:r>
              <w:t>11640,47</w:t>
            </w:r>
          </w:p>
        </w:tc>
      </w:tr>
      <w:tr w:rsidR="00236BAA">
        <w:tc>
          <w:tcPr>
            <w:tcW w:w="28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67" w:type="dxa"/>
          </w:tcPr>
          <w:p w:rsidR="00236BAA" w:rsidRDefault="00236BAA">
            <w:pPr>
              <w:pStyle w:val="ConsPlusNormal"/>
              <w:jc w:val="center"/>
            </w:pPr>
            <w:r>
              <w:t>01 0 01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11640,47</w:t>
            </w:r>
          </w:p>
        </w:tc>
        <w:tc>
          <w:tcPr>
            <w:tcW w:w="1701" w:type="dxa"/>
          </w:tcPr>
          <w:p w:rsidR="00236BAA" w:rsidRDefault="00236BAA">
            <w:pPr>
              <w:pStyle w:val="ConsPlusNormal"/>
              <w:jc w:val="center"/>
            </w:pPr>
            <w:r>
              <w:t>11640,47</w:t>
            </w:r>
          </w:p>
        </w:tc>
      </w:tr>
      <w:tr w:rsidR="00236BAA">
        <w:tc>
          <w:tcPr>
            <w:tcW w:w="28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67" w:type="dxa"/>
          </w:tcPr>
          <w:p w:rsidR="00236BAA" w:rsidRDefault="00236BAA">
            <w:pPr>
              <w:pStyle w:val="ConsPlusNormal"/>
              <w:jc w:val="center"/>
            </w:pPr>
            <w:r>
              <w:t>01 0 01 99590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11640,47</w:t>
            </w:r>
          </w:p>
        </w:tc>
        <w:tc>
          <w:tcPr>
            <w:tcW w:w="1701" w:type="dxa"/>
          </w:tcPr>
          <w:p w:rsidR="00236BAA" w:rsidRDefault="00236BAA">
            <w:pPr>
              <w:pStyle w:val="ConsPlusNormal"/>
              <w:jc w:val="center"/>
            </w:pPr>
            <w:r>
              <w:t>11640,47</w:t>
            </w:r>
          </w:p>
        </w:tc>
      </w:tr>
      <w:tr w:rsidR="00236BAA">
        <w:tc>
          <w:tcPr>
            <w:tcW w:w="2835" w:type="dxa"/>
          </w:tcPr>
          <w:p w:rsidR="00236BAA" w:rsidRDefault="00236BAA">
            <w:pPr>
              <w:pStyle w:val="ConsPlusNormal"/>
            </w:pPr>
            <w:r>
              <w:lastRenderedPageBreak/>
              <w:t>Государственная программа Республики Дагестан "Цифровой Дагестан"</w:t>
            </w:r>
          </w:p>
        </w:tc>
        <w:tc>
          <w:tcPr>
            <w:tcW w:w="1867" w:type="dxa"/>
          </w:tcPr>
          <w:p w:rsidR="00236BAA" w:rsidRDefault="00236BAA">
            <w:pPr>
              <w:pStyle w:val="ConsPlusNormal"/>
              <w:jc w:val="center"/>
            </w:pPr>
            <w:r>
              <w:t>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160706,73</w:t>
            </w:r>
          </w:p>
        </w:tc>
        <w:tc>
          <w:tcPr>
            <w:tcW w:w="1701" w:type="dxa"/>
          </w:tcPr>
          <w:p w:rsidR="00236BAA" w:rsidRDefault="00236BAA">
            <w:pPr>
              <w:pStyle w:val="ConsPlusNormal"/>
              <w:jc w:val="center"/>
            </w:pPr>
            <w:r>
              <w:t>157242,49</w:t>
            </w:r>
          </w:p>
        </w:tc>
      </w:tr>
      <w:tr w:rsidR="00236BAA">
        <w:tc>
          <w:tcPr>
            <w:tcW w:w="28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867" w:type="dxa"/>
          </w:tcPr>
          <w:p w:rsidR="00236BAA" w:rsidRDefault="00236BAA">
            <w:pPr>
              <w:pStyle w:val="ConsPlusNormal"/>
              <w:jc w:val="center"/>
            </w:pPr>
            <w:r>
              <w:t>03 0 01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03 0 01 99900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2835" w:type="dxa"/>
          </w:tcPr>
          <w:p w:rsidR="00236BAA" w:rsidRDefault="00236BAA">
            <w:pPr>
              <w:pStyle w:val="ConsPlusNormal"/>
            </w:pPr>
            <w:r>
              <w:t>Основное мероприятие "Создание единой защищенной телекоммуникационной сети"</w:t>
            </w:r>
          </w:p>
        </w:tc>
        <w:tc>
          <w:tcPr>
            <w:tcW w:w="1867" w:type="dxa"/>
          </w:tcPr>
          <w:p w:rsidR="00236BAA" w:rsidRDefault="00236BAA">
            <w:pPr>
              <w:pStyle w:val="ConsPlusNormal"/>
              <w:jc w:val="center"/>
            </w:pPr>
            <w:r>
              <w:t>03 0 02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Поддержка региональных проектов в сфере информационных технологий</w:t>
            </w:r>
          </w:p>
        </w:tc>
        <w:tc>
          <w:tcPr>
            <w:tcW w:w="1867" w:type="dxa"/>
          </w:tcPr>
          <w:p w:rsidR="00236BAA" w:rsidRDefault="00236BAA">
            <w:pPr>
              <w:pStyle w:val="ConsPlusNormal"/>
              <w:jc w:val="center"/>
            </w:pPr>
            <w:r>
              <w:t>03 0 02 R0280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1867" w:type="dxa"/>
          </w:tcPr>
          <w:p w:rsidR="00236BAA" w:rsidRDefault="00236BAA">
            <w:pPr>
              <w:pStyle w:val="ConsPlusNormal"/>
              <w:jc w:val="center"/>
            </w:pPr>
            <w:r>
              <w:t>03 0 06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2835" w:type="dxa"/>
          </w:tcPr>
          <w:p w:rsidR="00236BAA" w:rsidRDefault="00236BAA">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1867" w:type="dxa"/>
          </w:tcPr>
          <w:p w:rsidR="00236BAA" w:rsidRDefault="00236BAA">
            <w:pPr>
              <w:pStyle w:val="ConsPlusNormal"/>
              <w:jc w:val="center"/>
            </w:pPr>
            <w:r>
              <w:lastRenderedPageBreak/>
              <w:t>03 0 06 00590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28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1867" w:type="dxa"/>
          </w:tcPr>
          <w:p w:rsidR="00236BAA" w:rsidRDefault="00236BAA">
            <w:pPr>
              <w:pStyle w:val="ConsPlusNormal"/>
              <w:jc w:val="center"/>
            </w:pPr>
            <w:r>
              <w:t>03 0 07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867" w:type="dxa"/>
          </w:tcPr>
          <w:p w:rsidR="00236BAA" w:rsidRDefault="00236BAA">
            <w:pPr>
              <w:pStyle w:val="ConsPlusNormal"/>
              <w:jc w:val="center"/>
            </w:pPr>
            <w:r>
              <w:t>03 0 07 99590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2835" w:type="dxa"/>
          </w:tcPr>
          <w:p w:rsidR="00236BAA" w:rsidRDefault="00236BAA">
            <w:pPr>
              <w:pStyle w:val="ConsPlusNormal"/>
            </w:pPr>
            <w:r>
              <w:t xml:space="preserve">Государственная </w:t>
            </w:r>
            <w:hyperlink r:id="rId1549">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867" w:type="dxa"/>
          </w:tcPr>
          <w:p w:rsidR="00236BAA" w:rsidRDefault="00236BAA">
            <w:pPr>
              <w:pStyle w:val="ConsPlusNormal"/>
              <w:jc w:val="center"/>
            </w:pPr>
            <w:r>
              <w:t>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28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1867" w:type="dxa"/>
          </w:tcPr>
          <w:p w:rsidR="00236BAA" w:rsidRDefault="00236BAA">
            <w:pPr>
              <w:pStyle w:val="ConsPlusNormal"/>
              <w:jc w:val="center"/>
            </w:pPr>
            <w:r>
              <w:t>05 1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2835" w:type="dxa"/>
          </w:tcPr>
          <w:p w:rsidR="00236BAA" w:rsidRDefault="00236BAA">
            <w:pPr>
              <w:pStyle w:val="ConsPlusNormal"/>
            </w:pPr>
            <w:r>
              <w:t xml:space="preserve">Ведомственная целевая </w:t>
            </w:r>
            <w:hyperlink r:id="rId1550">
              <w:r>
                <w:rPr>
                  <w:color w:val="0000FF"/>
                </w:rPr>
                <w:t>программа</w:t>
              </w:r>
            </w:hyperlink>
            <w:r>
              <w:t xml:space="preserve"> "Оказание государственной поддержки гражданам в </w:t>
            </w:r>
            <w:r>
              <w:lastRenderedPageBreak/>
              <w:t>обеспечении жильем и оплате жилищно-коммунальных услуг"</w:t>
            </w:r>
          </w:p>
        </w:tc>
        <w:tc>
          <w:tcPr>
            <w:tcW w:w="1867" w:type="dxa"/>
          </w:tcPr>
          <w:p w:rsidR="00236BAA" w:rsidRDefault="00236BAA">
            <w:pPr>
              <w:pStyle w:val="ConsPlusNormal"/>
              <w:jc w:val="center"/>
            </w:pPr>
            <w:r>
              <w:lastRenderedPageBreak/>
              <w:t>05 1 13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28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551">
              <w:r>
                <w:rPr>
                  <w:color w:val="0000FF"/>
                </w:rPr>
                <w:t>законом</w:t>
              </w:r>
            </w:hyperlink>
            <w:r>
              <w:t xml:space="preserve"> от 12 января 1995 года N 5-ФЗ "О ветеранах", в соответствии с </w:t>
            </w:r>
            <w:hyperlink r:id="rId155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867" w:type="dxa"/>
          </w:tcPr>
          <w:p w:rsidR="00236BAA" w:rsidRDefault="00236BAA">
            <w:pPr>
              <w:pStyle w:val="ConsPlusNormal"/>
              <w:jc w:val="center"/>
            </w:pPr>
            <w:r>
              <w:t>05 1 13 51340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14882,30</w:t>
            </w:r>
          </w:p>
        </w:tc>
        <w:tc>
          <w:tcPr>
            <w:tcW w:w="1701" w:type="dxa"/>
          </w:tcPr>
          <w:p w:rsidR="00236BAA" w:rsidRDefault="00236BAA">
            <w:pPr>
              <w:pStyle w:val="ConsPlusNormal"/>
              <w:jc w:val="center"/>
            </w:pPr>
            <w:r>
              <w:t>14857,20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553">
              <w:r>
                <w:rPr>
                  <w:color w:val="0000FF"/>
                </w:rPr>
                <w:t>законом</w:t>
              </w:r>
            </w:hyperlink>
            <w:r>
              <w:t xml:space="preserve"> "О ветеранах"</w:t>
            </w:r>
          </w:p>
        </w:tc>
        <w:tc>
          <w:tcPr>
            <w:tcW w:w="1867" w:type="dxa"/>
          </w:tcPr>
          <w:p w:rsidR="00236BAA" w:rsidRDefault="00236BAA">
            <w:pPr>
              <w:pStyle w:val="ConsPlusNormal"/>
              <w:jc w:val="center"/>
            </w:pPr>
            <w:r>
              <w:t>05 1 13 51350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130551,70</w:t>
            </w:r>
          </w:p>
        </w:tc>
        <w:tc>
          <w:tcPr>
            <w:tcW w:w="1701" w:type="dxa"/>
          </w:tcPr>
          <w:p w:rsidR="00236BAA" w:rsidRDefault="00236BAA">
            <w:pPr>
              <w:pStyle w:val="ConsPlusNormal"/>
              <w:jc w:val="center"/>
            </w:pPr>
            <w:r>
              <w:t>131528,60</w:t>
            </w:r>
          </w:p>
        </w:tc>
      </w:tr>
      <w:tr w:rsidR="00236BAA">
        <w:tc>
          <w:tcPr>
            <w:tcW w:w="28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554">
              <w:r>
                <w:rPr>
                  <w:color w:val="0000FF"/>
                </w:rPr>
                <w:t>законом</w:t>
              </w:r>
            </w:hyperlink>
            <w:r>
              <w:t xml:space="preserve"> "О социальной защите инвалидов в Российской Федерации"</w:t>
            </w:r>
          </w:p>
        </w:tc>
        <w:tc>
          <w:tcPr>
            <w:tcW w:w="1867" w:type="dxa"/>
          </w:tcPr>
          <w:p w:rsidR="00236BAA" w:rsidRDefault="00236BAA">
            <w:pPr>
              <w:pStyle w:val="ConsPlusNormal"/>
              <w:jc w:val="center"/>
            </w:pPr>
            <w:r>
              <w:t>05 1 13 51760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197771,60</w:t>
            </w:r>
          </w:p>
        </w:tc>
        <w:tc>
          <w:tcPr>
            <w:tcW w:w="1701" w:type="dxa"/>
          </w:tcPr>
          <w:p w:rsidR="00236BAA" w:rsidRDefault="00236BAA">
            <w:pPr>
              <w:pStyle w:val="ConsPlusNormal"/>
              <w:jc w:val="center"/>
            </w:pPr>
            <w:r>
              <w:t>197726,90</w:t>
            </w:r>
          </w:p>
        </w:tc>
      </w:tr>
      <w:tr w:rsidR="00236BAA">
        <w:tc>
          <w:tcPr>
            <w:tcW w:w="2835" w:type="dxa"/>
          </w:tcPr>
          <w:p w:rsidR="00236BAA" w:rsidRDefault="00236BAA">
            <w:pPr>
              <w:pStyle w:val="ConsPlusNormal"/>
            </w:pPr>
            <w:r>
              <w:lastRenderedPageBreak/>
              <w:t xml:space="preserve">Государственная </w:t>
            </w:r>
            <w:hyperlink r:id="rId155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867" w:type="dxa"/>
          </w:tcPr>
          <w:p w:rsidR="00236BAA" w:rsidRDefault="00236BAA">
            <w:pPr>
              <w:pStyle w:val="ConsPlusNormal"/>
              <w:jc w:val="center"/>
            </w:pPr>
            <w:r>
              <w:t>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20800,00</w:t>
            </w: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hyperlink r:id="rId1556">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867" w:type="dxa"/>
          </w:tcPr>
          <w:p w:rsidR="00236BAA" w:rsidRDefault="00236BAA">
            <w:pPr>
              <w:pStyle w:val="ConsPlusNormal"/>
              <w:jc w:val="center"/>
            </w:pPr>
            <w:r>
              <w:t>06 1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11250,00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1867" w:type="dxa"/>
          </w:tcPr>
          <w:p w:rsidR="00236BAA" w:rsidRDefault="00236BAA">
            <w:pPr>
              <w:pStyle w:val="ConsPlusNormal"/>
              <w:jc w:val="center"/>
            </w:pPr>
            <w:r>
              <w:t>06 1 01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6250,00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1867" w:type="dxa"/>
          </w:tcPr>
          <w:p w:rsidR="00236BAA" w:rsidRDefault="00236BAA">
            <w:pPr>
              <w:pStyle w:val="ConsPlusNormal"/>
              <w:jc w:val="center"/>
            </w:pPr>
            <w:r>
              <w:t>06 1 01 99590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14</w:t>
            </w:r>
          </w:p>
        </w:tc>
        <w:tc>
          <w:tcPr>
            <w:tcW w:w="1694" w:type="dxa"/>
          </w:tcPr>
          <w:p w:rsidR="00236BAA" w:rsidRDefault="00236BAA">
            <w:pPr>
              <w:pStyle w:val="ConsPlusNormal"/>
              <w:jc w:val="center"/>
            </w:pPr>
            <w:r>
              <w:t>6250,00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Основное мероприятие "Организация добровольной сдачи гражданами в территориальные органы </w:t>
            </w:r>
            <w:r>
              <w:lastRenderedPageBreak/>
              <w:t>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67" w:type="dxa"/>
          </w:tcPr>
          <w:p w:rsidR="00236BAA" w:rsidRDefault="00236BAA">
            <w:pPr>
              <w:pStyle w:val="ConsPlusNormal"/>
              <w:jc w:val="center"/>
            </w:pPr>
            <w:r>
              <w:lastRenderedPageBreak/>
              <w:t>06 1 02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867" w:type="dxa"/>
          </w:tcPr>
          <w:p w:rsidR="00236BAA" w:rsidRDefault="00236BAA">
            <w:pPr>
              <w:pStyle w:val="ConsPlusNormal"/>
              <w:jc w:val="center"/>
            </w:pPr>
            <w:r>
              <w:t>06 1 02 99590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57">
              <w:r>
                <w:rPr>
                  <w:color w:val="0000FF"/>
                </w:rPr>
                <w:t>Подпрограмма</w:t>
              </w:r>
            </w:hyperlink>
            <w:r>
              <w:t xml:space="preserve"> "Повышение правовой культуры населения Республики Дагестан"</w:t>
            </w:r>
          </w:p>
        </w:tc>
        <w:tc>
          <w:tcPr>
            <w:tcW w:w="1867" w:type="dxa"/>
          </w:tcPr>
          <w:p w:rsidR="00236BAA" w:rsidRDefault="00236BAA">
            <w:pPr>
              <w:pStyle w:val="ConsPlusNormal"/>
              <w:jc w:val="center"/>
            </w:pPr>
            <w:r>
              <w:t>06 3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"Повышение правовой культуры населения"</w:t>
            </w:r>
          </w:p>
        </w:tc>
        <w:tc>
          <w:tcPr>
            <w:tcW w:w="1867" w:type="dxa"/>
          </w:tcPr>
          <w:p w:rsidR="00236BAA" w:rsidRDefault="00236BAA">
            <w:pPr>
              <w:pStyle w:val="ConsPlusNormal"/>
              <w:jc w:val="center"/>
            </w:pPr>
            <w:r>
              <w:t>06 3 01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повышение правовой культуры населения</w:t>
            </w:r>
          </w:p>
        </w:tc>
        <w:tc>
          <w:tcPr>
            <w:tcW w:w="1867" w:type="dxa"/>
          </w:tcPr>
          <w:p w:rsidR="00236BAA" w:rsidRDefault="00236BAA">
            <w:pPr>
              <w:pStyle w:val="ConsPlusNormal"/>
              <w:jc w:val="center"/>
            </w:pPr>
            <w:r>
              <w:t>06 3 01 99590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58">
              <w:r>
                <w:rPr>
                  <w:color w:val="0000FF"/>
                </w:rPr>
                <w:t>Подпрограмма</w:t>
              </w:r>
            </w:hyperlink>
            <w:r>
              <w:t xml:space="preserve"> "Профилактика правонарушений и преступлений несовершеннолетних в </w:t>
            </w:r>
            <w:r>
              <w:lastRenderedPageBreak/>
              <w:t>Республике Дагестан"</w:t>
            </w:r>
          </w:p>
        </w:tc>
        <w:tc>
          <w:tcPr>
            <w:tcW w:w="1867" w:type="dxa"/>
          </w:tcPr>
          <w:p w:rsidR="00236BAA" w:rsidRDefault="00236BAA">
            <w:pPr>
              <w:pStyle w:val="ConsPlusNormal"/>
              <w:jc w:val="center"/>
            </w:pPr>
            <w:r>
              <w:lastRenderedPageBreak/>
              <w:t>06 6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3900,00</w:t>
            </w: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1867" w:type="dxa"/>
          </w:tcPr>
          <w:p w:rsidR="00236BAA" w:rsidRDefault="00236BAA">
            <w:pPr>
              <w:pStyle w:val="ConsPlusNormal"/>
              <w:jc w:val="center"/>
            </w:pPr>
            <w:r>
              <w:t>06 6 01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3900,00</w:t>
            </w: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1867" w:type="dxa"/>
          </w:tcPr>
          <w:p w:rsidR="00236BAA" w:rsidRDefault="00236BAA">
            <w:pPr>
              <w:pStyle w:val="ConsPlusNormal"/>
              <w:jc w:val="center"/>
            </w:pPr>
            <w:r>
              <w:t>06 6 01 99590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14</w:t>
            </w:r>
          </w:p>
        </w:tc>
        <w:tc>
          <w:tcPr>
            <w:tcW w:w="1694" w:type="dxa"/>
          </w:tcPr>
          <w:p w:rsidR="00236BAA" w:rsidRDefault="00236BAA">
            <w:pPr>
              <w:pStyle w:val="ConsPlusNormal"/>
              <w:jc w:val="center"/>
            </w:pPr>
            <w:r>
              <w:t>3900,00</w:t>
            </w:r>
          </w:p>
        </w:tc>
        <w:tc>
          <w:tcPr>
            <w:tcW w:w="1701" w:type="dxa"/>
          </w:tcPr>
          <w:p w:rsidR="00236BAA" w:rsidRDefault="00236BAA">
            <w:pPr>
              <w:pStyle w:val="ConsPlusNormal"/>
              <w:jc w:val="center"/>
            </w:pPr>
            <w:r>
              <w:t>3900,00</w:t>
            </w:r>
          </w:p>
        </w:tc>
      </w:tr>
      <w:tr w:rsidR="00236BAA">
        <w:tc>
          <w:tcPr>
            <w:tcW w:w="2835" w:type="dxa"/>
          </w:tcPr>
          <w:p w:rsidR="00236BAA" w:rsidRDefault="00236BAA">
            <w:pPr>
              <w:pStyle w:val="ConsPlusNormal"/>
            </w:pPr>
            <w:r>
              <w:t xml:space="preserve">Государственная </w:t>
            </w:r>
            <w:hyperlink r:id="rId1559">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67" w:type="dxa"/>
          </w:tcPr>
          <w:p w:rsidR="00236BAA" w:rsidRDefault="00236BAA">
            <w:pPr>
              <w:pStyle w:val="ConsPlusNormal"/>
              <w:jc w:val="center"/>
            </w:pPr>
            <w:r>
              <w:t>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2305463,60</w:t>
            </w:r>
          </w:p>
        </w:tc>
        <w:tc>
          <w:tcPr>
            <w:tcW w:w="1701" w:type="dxa"/>
          </w:tcPr>
          <w:p w:rsidR="00236BAA" w:rsidRDefault="00236BAA">
            <w:pPr>
              <w:pStyle w:val="ConsPlusNormal"/>
              <w:jc w:val="center"/>
            </w:pPr>
            <w:r>
              <w:t>2054009,20</w:t>
            </w:r>
          </w:p>
        </w:tc>
      </w:tr>
      <w:tr w:rsidR="00236BAA">
        <w:tc>
          <w:tcPr>
            <w:tcW w:w="2835" w:type="dxa"/>
          </w:tcPr>
          <w:p w:rsidR="00236BAA" w:rsidRDefault="00236BAA">
            <w:pPr>
              <w:pStyle w:val="ConsPlusNormal"/>
            </w:pPr>
            <w:hyperlink r:id="rId1560">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867" w:type="dxa"/>
          </w:tcPr>
          <w:p w:rsidR="00236BAA" w:rsidRDefault="00236BAA">
            <w:pPr>
              <w:pStyle w:val="ConsPlusNormal"/>
              <w:jc w:val="center"/>
            </w:pPr>
            <w:r>
              <w:t>07 2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r>
              <w:t xml:space="preserve">Основное мероприятие </w:t>
            </w:r>
            <w:r>
              <w:lastRenderedPageBreak/>
              <w:t>"Реализация мер по построению (развитию), внедрению и эксплуатации аппаратно-программного комплекса "Безопасный город</w:t>
            </w:r>
          </w:p>
        </w:tc>
        <w:tc>
          <w:tcPr>
            <w:tcW w:w="1867" w:type="dxa"/>
          </w:tcPr>
          <w:p w:rsidR="00236BAA" w:rsidRDefault="00236BAA">
            <w:pPr>
              <w:pStyle w:val="ConsPlusNormal"/>
              <w:jc w:val="center"/>
            </w:pPr>
            <w:r>
              <w:lastRenderedPageBreak/>
              <w:t>07 2 01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r>
              <w:t>Плата концедента в рамках заключенного концессионного соглашения</w:t>
            </w:r>
          </w:p>
        </w:tc>
        <w:tc>
          <w:tcPr>
            <w:tcW w:w="1867" w:type="dxa"/>
          </w:tcPr>
          <w:p w:rsidR="00236BAA" w:rsidRDefault="00236BAA">
            <w:pPr>
              <w:pStyle w:val="ConsPlusNormal"/>
              <w:jc w:val="center"/>
            </w:pPr>
            <w:r>
              <w:t>07 2 01 99585</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14</w:t>
            </w:r>
          </w:p>
        </w:tc>
        <w:tc>
          <w:tcPr>
            <w:tcW w:w="1694"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2835" w:type="dxa"/>
          </w:tcPr>
          <w:p w:rsidR="00236BAA" w:rsidRDefault="00236BAA">
            <w:pPr>
              <w:pStyle w:val="ConsPlusNormal"/>
            </w:pPr>
            <w:hyperlink r:id="rId1561">
              <w:r>
                <w:rPr>
                  <w:color w:val="0000FF"/>
                </w:rPr>
                <w:t>Подпрограмма</w:t>
              </w:r>
            </w:hyperlink>
            <w:r>
              <w:t xml:space="preserve"> "Обеспечение реализации государственной программы"</w:t>
            </w:r>
          </w:p>
        </w:tc>
        <w:tc>
          <w:tcPr>
            <w:tcW w:w="1867" w:type="dxa"/>
          </w:tcPr>
          <w:p w:rsidR="00236BAA" w:rsidRDefault="00236BAA">
            <w:pPr>
              <w:pStyle w:val="ConsPlusNormal"/>
              <w:jc w:val="center"/>
            </w:pPr>
            <w:r>
              <w:t>07 5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1070649,60</w:t>
            </w:r>
          </w:p>
        </w:tc>
        <w:tc>
          <w:tcPr>
            <w:tcW w:w="1701" w:type="dxa"/>
          </w:tcPr>
          <w:p w:rsidR="00236BAA" w:rsidRDefault="00236BAA">
            <w:pPr>
              <w:pStyle w:val="ConsPlusNormal"/>
              <w:jc w:val="center"/>
            </w:pPr>
            <w:r>
              <w:t>1102009,20</w:t>
            </w:r>
          </w:p>
        </w:tc>
      </w:tr>
      <w:tr w:rsidR="00236BAA">
        <w:tc>
          <w:tcPr>
            <w:tcW w:w="2835" w:type="dxa"/>
          </w:tcPr>
          <w:p w:rsidR="00236BAA" w:rsidRDefault="00236BAA">
            <w:pPr>
              <w:pStyle w:val="ConsPlusNormal"/>
            </w:pPr>
            <w:r>
              <w:t>Основное мероприятие "Обеспечение деятельности государственных органов"</w:t>
            </w:r>
          </w:p>
        </w:tc>
        <w:tc>
          <w:tcPr>
            <w:tcW w:w="1867" w:type="dxa"/>
          </w:tcPr>
          <w:p w:rsidR="00236BAA" w:rsidRDefault="00236BAA">
            <w:pPr>
              <w:pStyle w:val="ConsPlusNormal"/>
              <w:jc w:val="center"/>
            </w:pPr>
            <w:r>
              <w:t>07 5 01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07 5 01 20000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14</w:t>
            </w:r>
          </w:p>
        </w:tc>
        <w:tc>
          <w:tcPr>
            <w:tcW w:w="1694"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2835" w:type="dxa"/>
          </w:tcPr>
          <w:p w:rsidR="00236BAA" w:rsidRDefault="00236BAA">
            <w:pPr>
              <w:pStyle w:val="ConsPlusNormal"/>
            </w:pPr>
            <w:r>
              <w:t>Основное мероприятие "Обеспечение деятельности государственных учреждений"</w:t>
            </w:r>
          </w:p>
        </w:tc>
        <w:tc>
          <w:tcPr>
            <w:tcW w:w="1867" w:type="dxa"/>
          </w:tcPr>
          <w:p w:rsidR="00236BAA" w:rsidRDefault="00236BAA">
            <w:pPr>
              <w:pStyle w:val="ConsPlusNormal"/>
              <w:jc w:val="center"/>
            </w:pPr>
            <w:r>
              <w:t>07 5 02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352630,50</w:t>
            </w:r>
          </w:p>
        </w:tc>
        <w:tc>
          <w:tcPr>
            <w:tcW w:w="1701" w:type="dxa"/>
          </w:tcPr>
          <w:p w:rsidR="00236BAA" w:rsidRDefault="00236BAA">
            <w:pPr>
              <w:pStyle w:val="ConsPlusNormal"/>
              <w:jc w:val="center"/>
            </w:pPr>
            <w:r>
              <w:t>364813,30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236BAA" w:rsidRDefault="00236BAA">
            <w:pPr>
              <w:pStyle w:val="ConsPlusNormal"/>
              <w:jc w:val="center"/>
            </w:pPr>
            <w:r>
              <w:t>07 5 02 00590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352630,50</w:t>
            </w:r>
          </w:p>
        </w:tc>
        <w:tc>
          <w:tcPr>
            <w:tcW w:w="1701" w:type="dxa"/>
          </w:tcPr>
          <w:p w:rsidR="00236BAA" w:rsidRDefault="00236BAA">
            <w:pPr>
              <w:pStyle w:val="ConsPlusNormal"/>
              <w:jc w:val="center"/>
            </w:pPr>
            <w:r>
              <w:t>364813,30</w:t>
            </w:r>
          </w:p>
        </w:tc>
      </w:tr>
      <w:tr w:rsidR="00236BAA">
        <w:tc>
          <w:tcPr>
            <w:tcW w:w="2835" w:type="dxa"/>
          </w:tcPr>
          <w:p w:rsidR="00236BAA" w:rsidRDefault="00236BAA">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67" w:type="dxa"/>
          </w:tcPr>
          <w:p w:rsidR="00236BAA" w:rsidRDefault="00236BAA">
            <w:pPr>
              <w:pStyle w:val="ConsPlusNormal"/>
              <w:jc w:val="center"/>
            </w:pPr>
            <w:r>
              <w:t>07 5 03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98553,00</w:t>
            </w:r>
          </w:p>
        </w:tc>
        <w:tc>
          <w:tcPr>
            <w:tcW w:w="1701" w:type="dxa"/>
          </w:tcPr>
          <w:p w:rsidR="00236BAA" w:rsidRDefault="00236BAA">
            <w:pPr>
              <w:pStyle w:val="ConsPlusNormal"/>
              <w:jc w:val="center"/>
            </w:pPr>
            <w:r>
              <w:t>98553,00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236BAA" w:rsidRDefault="00236BAA">
            <w:pPr>
              <w:pStyle w:val="ConsPlusNormal"/>
              <w:jc w:val="center"/>
            </w:pPr>
            <w:r>
              <w:t>07 5 03 00590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 98553,00</w:t>
            </w:r>
          </w:p>
        </w:tc>
        <w:tc>
          <w:tcPr>
            <w:tcW w:w="1701" w:type="dxa"/>
          </w:tcPr>
          <w:p w:rsidR="00236BAA" w:rsidRDefault="00236BAA">
            <w:pPr>
              <w:pStyle w:val="ConsPlusNormal"/>
              <w:jc w:val="center"/>
            </w:pPr>
            <w:r>
              <w:t>98553,00</w:t>
            </w:r>
          </w:p>
        </w:tc>
      </w:tr>
      <w:tr w:rsidR="00236BAA">
        <w:tc>
          <w:tcPr>
            <w:tcW w:w="2835" w:type="dxa"/>
          </w:tcPr>
          <w:p w:rsidR="00236BAA" w:rsidRDefault="00236BAA">
            <w:pPr>
              <w:pStyle w:val="ConsPlusNormal"/>
            </w:pPr>
            <w:r>
              <w:t>Основное мероприятие "Обеспечение вызова экстренных и оперативных служб по единому номеру - 112"</w:t>
            </w:r>
          </w:p>
        </w:tc>
        <w:tc>
          <w:tcPr>
            <w:tcW w:w="1867" w:type="dxa"/>
          </w:tcPr>
          <w:p w:rsidR="00236BAA" w:rsidRDefault="00236BAA">
            <w:pPr>
              <w:pStyle w:val="ConsPlusNormal"/>
              <w:jc w:val="center"/>
            </w:pPr>
            <w:r>
              <w:t>07 5 04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135540,50</w:t>
            </w:r>
          </w:p>
        </w:tc>
        <w:tc>
          <w:tcPr>
            <w:tcW w:w="1701" w:type="dxa"/>
          </w:tcPr>
          <w:p w:rsidR="00236BAA" w:rsidRDefault="00236BAA">
            <w:pPr>
              <w:pStyle w:val="ConsPlusNormal"/>
              <w:jc w:val="center"/>
            </w:pPr>
            <w:r>
              <w:t>139076,50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867" w:type="dxa"/>
          </w:tcPr>
          <w:p w:rsidR="00236BAA" w:rsidRDefault="00236BAA">
            <w:pPr>
              <w:pStyle w:val="ConsPlusNormal"/>
              <w:jc w:val="center"/>
            </w:pPr>
            <w:r>
              <w:t>07 5 04 00590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135540,50</w:t>
            </w:r>
          </w:p>
        </w:tc>
        <w:tc>
          <w:tcPr>
            <w:tcW w:w="1701" w:type="dxa"/>
          </w:tcPr>
          <w:p w:rsidR="00236BAA" w:rsidRDefault="00236BAA">
            <w:pPr>
              <w:pStyle w:val="ConsPlusNormal"/>
              <w:jc w:val="center"/>
            </w:pPr>
            <w:r>
              <w:t>139076,50</w:t>
            </w:r>
          </w:p>
        </w:tc>
      </w:tr>
      <w:tr w:rsidR="00236BAA">
        <w:tc>
          <w:tcPr>
            <w:tcW w:w="28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1867" w:type="dxa"/>
          </w:tcPr>
          <w:p w:rsidR="00236BAA" w:rsidRDefault="00236BAA">
            <w:pPr>
              <w:pStyle w:val="ConsPlusNormal"/>
              <w:jc w:val="center"/>
            </w:pPr>
            <w:r>
              <w:t>07 5 05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439735,70</w:t>
            </w:r>
          </w:p>
        </w:tc>
        <w:tc>
          <w:tcPr>
            <w:tcW w:w="1701" w:type="dxa"/>
          </w:tcPr>
          <w:p w:rsidR="00236BAA" w:rsidRDefault="00236BAA">
            <w:pPr>
              <w:pStyle w:val="ConsPlusNormal"/>
              <w:jc w:val="center"/>
            </w:pPr>
            <w:r>
              <w:t>455376,50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867" w:type="dxa"/>
          </w:tcPr>
          <w:p w:rsidR="00236BAA" w:rsidRDefault="00236BAA">
            <w:pPr>
              <w:pStyle w:val="ConsPlusNormal"/>
              <w:jc w:val="center"/>
            </w:pPr>
            <w:r>
              <w:t>07 5 05 00590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439735,70</w:t>
            </w:r>
          </w:p>
        </w:tc>
        <w:tc>
          <w:tcPr>
            <w:tcW w:w="1701" w:type="dxa"/>
          </w:tcPr>
          <w:p w:rsidR="00236BAA" w:rsidRDefault="00236BAA">
            <w:pPr>
              <w:pStyle w:val="ConsPlusNormal"/>
              <w:jc w:val="center"/>
            </w:pPr>
            <w:r>
              <w:t>455376,50</w:t>
            </w:r>
          </w:p>
        </w:tc>
      </w:tr>
      <w:tr w:rsidR="00236BAA">
        <w:tc>
          <w:tcPr>
            <w:tcW w:w="2835" w:type="dxa"/>
          </w:tcPr>
          <w:p w:rsidR="00236BAA" w:rsidRDefault="00236BAA">
            <w:pPr>
              <w:pStyle w:val="ConsPlusNormal"/>
            </w:pPr>
            <w:r>
              <w:lastRenderedPageBreak/>
              <w:t>Подпрограмма "Совершенствование гражданской обороны Республики Дагестан"</w:t>
            </w:r>
          </w:p>
        </w:tc>
        <w:tc>
          <w:tcPr>
            <w:tcW w:w="1867" w:type="dxa"/>
          </w:tcPr>
          <w:p w:rsidR="00236BAA" w:rsidRDefault="00236BAA">
            <w:pPr>
              <w:pStyle w:val="ConsPlusNormal"/>
              <w:jc w:val="center"/>
            </w:pPr>
            <w:r>
              <w:t>07 6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867" w:type="dxa"/>
          </w:tcPr>
          <w:p w:rsidR="00236BAA" w:rsidRDefault="00236BAA">
            <w:pPr>
              <w:pStyle w:val="ConsPlusNormal"/>
              <w:jc w:val="center"/>
            </w:pPr>
            <w:r>
              <w:t>07 6 02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867" w:type="dxa"/>
          </w:tcPr>
          <w:p w:rsidR="00236BAA" w:rsidRDefault="00236BAA">
            <w:pPr>
              <w:pStyle w:val="ConsPlusNormal"/>
              <w:jc w:val="center"/>
            </w:pPr>
            <w:r>
              <w:t>07 6 02 00590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62">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1867" w:type="dxa"/>
          </w:tcPr>
          <w:p w:rsidR="00236BAA" w:rsidRDefault="00236BAA">
            <w:pPr>
              <w:pStyle w:val="ConsPlusNormal"/>
              <w:jc w:val="center"/>
            </w:pPr>
            <w:r>
              <w:t>07 7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1867" w:type="dxa"/>
          </w:tcPr>
          <w:p w:rsidR="00236BAA" w:rsidRDefault="00236BAA">
            <w:pPr>
              <w:pStyle w:val="ConsPlusNormal"/>
              <w:jc w:val="center"/>
            </w:pPr>
            <w:r>
              <w:t>07 7 01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 xml:space="preserve">Реализация мероприятий, направленных на обеспечение безопасности людей на водных объектах </w:t>
            </w:r>
            <w:r>
              <w:lastRenderedPageBreak/>
              <w:t>и развитие поисково-спасательных служб</w:t>
            </w:r>
          </w:p>
        </w:tc>
        <w:tc>
          <w:tcPr>
            <w:tcW w:w="1867" w:type="dxa"/>
          </w:tcPr>
          <w:p w:rsidR="00236BAA" w:rsidRDefault="00236BAA">
            <w:pPr>
              <w:pStyle w:val="ConsPlusNormal"/>
              <w:jc w:val="center"/>
            </w:pPr>
            <w:r>
              <w:lastRenderedPageBreak/>
              <w:t>07 7 01 99590</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10</w:t>
            </w:r>
          </w:p>
        </w:tc>
        <w:tc>
          <w:tcPr>
            <w:tcW w:w="1694"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2835" w:type="dxa"/>
          </w:tcPr>
          <w:p w:rsidR="00236BAA" w:rsidRDefault="00236BAA">
            <w:pPr>
              <w:pStyle w:val="ConsPlusNormal"/>
            </w:pPr>
            <w:r>
              <w:t xml:space="preserve">Государственная </w:t>
            </w:r>
            <w:hyperlink r:id="rId1563">
              <w:r>
                <w:rPr>
                  <w:color w:val="0000FF"/>
                </w:rPr>
                <w:t>программа</w:t>
              </w:r>
            </w:hyperlink>
            <w:r>
              <w:t xml:space="preserve"> Республики Дагестан "Экономическое развитие и инновационная экономика"</w:t>
            </w:r>
          </w:p>
        </w:tc>
        <w:tc>
          <w:tcPr>
            <w:tcW w:w="1867" w:type="dxa"/>
          </w:tcPr>
          <w:p w:rsidR="00236BAA" w:rsidRDefault="00236BAA">
            <w:pPr>
              <w:pStyle w:val="ConsPlusNormal"/>
              <w:jc w:val="center"/>
            </w:pPr>
            <w:r>
              <w:t>08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391773,26</w:t>
            </w:r>
          </w:p>
        </w:tc>
        <w:tc>
          <w:tcPr>
            <w:tcW w:w="1701" w:type="dxa"/>
          </w:tcPr>
          <w:p w:rsidR="00236BAA" w:rsidRDefault="00236BAA">
            <w:pPr>
              <w:pStyle w:val="ConsPlusNormal"/>
              <w:jc w:val="center"/>
            </w:pPr>
            <w:r>
              <w:t>186655,44</w:t>
            </w:r>
          </w:p>
        </w:tc>
      </w:tr>
      <w:tr w:rsidR="00236BAA">
        <w:tc>
          <w:tcPr>
            <w:tcW w:w="2835" w:type="dxa"/>
          </w:tcPr>
          <w:p w:rsidR="00236BAA" w:rsidRDefault="00236BAA">
            <w:pPr>
              <w:pStyle w:val="ConsPlusNormal"/>
            </w:pPr>
            <w:hyperlink r:id="rId1564">
              <w:r>
                <w:rPr>
                  <w:color w:val="0000FF"/>
                </w:rPr>
                <w:t>Подпрограмма</w:t>
              </w:r>
            </w:hyperlink>
            <w:r>
              <w:t xml:space="preserve"> "Развитие малого и среднего предпринимательства в Республике Дагестан"</w:t>
            </w:r>
          </w:p>
        </w:tc>
        <w:tc>
          <w:tcPr>
            <w:tcW w:w="1867" w:type="dxa"/>
          </w:tcPr>
          <w:p w:rsidR="00236BAA" w:rsidRDefault="00236BAA">
            <w:pPr>
              <w:pStyle w:val="ConsPlusNormal"/>
              <w:jc w:val="center"/>
            </w:pPr>
            <w:r>
              <w:t>08 1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371458,26</w:t>
            </w:r>
          </w:p>
        </w:tc>
        <w:tc>
          <w:tcPr>
            <w:tcW w:w="1701" w:type="dxa"/>
          </w:tcPr>
          <w:p w:rsidR="00236BAA" w:rsidRDefault="00236BAA">
            <w:pPr>
              <w:pStyle w:val="ConsPlusNormal"/>
              <w:jc w:val="center"/>
            </w:pPr>
            <w:r>
              <w:t>166340,44</w:t>
            </w:r>
          </w:p>
        </w:tc>
      </w:tr>
      <w:tr w:rsidR="00236BAA">
        <w:tc>
          <w:tcPr>
            <w:tcW w:w="2835" w:type="dxa"/>
          </w:tcPr>
          <w:p w:rsidR="00236BAA" w:rsidRDefault="00236BAA">
            <w:pPr>
              <w:pStyle w:val="ConsPlusNormal"/>
            </w:pPr>
            <w:r>
              <w:t>Основное мероприятие "Поддержка малого и среднего предпринимательства"</w:t>
            </w:r>
          </w:p>
        </w:tc>
        <w:tc>
          <w:tcPr>
            <w:tcW w:w="1867" w:type="dxa"/>
          </w:tcPr>
          <w:p w:rsidR="00236BAA" w:rsidRDefault="00236BAA">
            <w:pPr>
              <w:pStyle w:val="ConsPlusNormal"/>
              <w:jc w:val="center"/>
            </w:pPr>
            <w:r>
              <w:t>08 1 01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125446,94</w:t>
            </w:r>
          </w:p>
        </w:tc>
        <w:tc>
          <w:tcPr>
            <w:tcW w:w="1701" w:type="dxa"/>
          </w:tcPr>
          <w:p w:rsidR="00236BAA" w:rsidRDefault="00236BAA">
            <w:pPr>
              <w:pStyle w:val="ConsPlusNormal"/>
              <w:jc w:val="center"/>
            </w:pPr>
            <w:r>
              <w:t>125446,94</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867" w:type="dxa"/>
          </w:tcPr>
          <w:p w:rsidR="00236BAA" w:rsidRDefault="00236BAA">
            <w:pPr>
              <w:pStyle w:val="ConsPlusNormal"/>
              <w:jc w:val="center"/>
            </w:pPr>
            <w:r>
              <w:t>08 1 01 15271</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w:t>
            </w:r>
            <w:r>
              <w:lastRenderedPageBreak/>
              <w:t>ярмарочных мероприятиях</w:t>
            </w:r>
          </w:p>
        </w:tc>
        <w:tc>
          <w:tcPr>
            <w:tcW w:w="1867" w:type="dxa"/>
          </w:tcPr>
          <w:p w:rsidR="00236BAA" w:rsidRDefault="00236BAA">
            <w:pPr>
              <w:pStyle w:val="ConsPlusNormal"/>
              <w:jc w:val="center"/>
            </w:pPr>
            <w:r>
              <w:lastRenderedPageBreak/>
              <w:t>08 1 01 15274</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3750,00</w:t>
            </w:r>
          </w:p>
        </w:tc>
        <w:tc>
          <w:tcPr>
            <w:tcW w:w="1701" w:type="dxa"/>
          </w:tcPr>
          <w:p w:rsidR="00236BAA" w:rsidRDefault="00236BAA">
            <w:pPr>
              <w:pStyle w:val="ConsPlusNormal"/>
              <w:jc w:val="center"/>
            </w:pPr>
            <w:r>
              <w:t>3750,00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867" w:type="dxa"/>
          </w:tcPr>
          <w:p w:rsidR="00236BAA" w:rsidRDefault="00236BAA">
            <w:pPr>
              <w:pStyle w:val="ConsPlusNormal"/>
              <w:jc w:val="center"/>
            </w:pPr>
            <w:r>
              <w:t>08 1 01 15275</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867" w:type="dxa"/>
          </w:tcPr>
          <w:p w:rsidR="00236BAA" w:rsidRDefault="00236BAA">
            <w:pPr>
              <w:pStyle w:val="ConsPlusNormal"/>
              <w:jc w:val="center"/>
            </w:pPr>
            <w:r>
              <w:t>08 1 01 15276</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67" w:type="dxa"/>
          </w:tcPr>
          <w:p w:rsidR="00236BAA" w:rsidRDefault="00236BAA">
            <w:pPr>
              <w:pStyle w:val="ConsPlusNormal"/>
              <w:jc w:val="center"/>
            </w:pPr>
            <w:r>
              <w:t>08 1 01 15277</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2835" w:type="dxa"/>
          </w:tcPr>
          <w:p w:rsidR="00236BAA" w:rsidRDefault="00236BAA">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867" w:type="dxa"/>
          </w:tcPr>
          <w:p w:rsidR="00236BAA" w:rsidRDefault="00236BAA">
            <w:pPr>
              <w:pStyle w:val="ConsPlusNormal"/>
              <w:jc w:val="center"/>
            </w:pPr>
            <w:r>
              <w:t>08 1 01 15278</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2835" w:type="dxa"/>
          </w:tcPr>
          <w:p w:rsidR="00236BAA" w:rsidRDefault="00236BAA">
            <w:pPr>
              <w:pStyle w:val="ConsPlusNormal"/>
            </w:pPr>
            <w:r>
              <w:t xml:space="preserve">Предоставление субсидий </w:t>
            </w:r>
            <w:r>
              <w:lastRenderedPageBreak/>
              <w:t>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867" w:type="dxa"/>
          </w:tcPr>
          <w:p w:rsidR="00236BAA" w:rsidRDefault="00236BAA">
            <w:pPr>
              <w:pStyle w:val="ConsPlusNormal"/>
              <w:jc w:val="center"/>
            </w:pPr>
            <w:r>
              <w:lastRenderedPageBreak/>
              <w:t>08 1 01 15279</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67" w:type="dxa"/>
          </w:tcPr>
          <w:p w:rsidR="00236BAA" w:rsidRDefault="00236BAA">
            <w:pPr>
              <w:pStyle w:val="ConsPlusNormal"/>
              <w:jc w:val="center"/>
            </w:pPr>
            <w:r>
              <w:t>08 1 01 1527Ж</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1200,00</w:t>
            </w:r>
          </w:p>
        </w:tc>
        <w:tc>
          <w:tcPr>
            <w:tcW w:w="1701" w:type="dxa"/>
          </w:tcPr>
          <w:p w:rsidR="00236BAA" w:rsidRDefault="00236BAA">
            <w:pPr>
              <w:pStyle w:val="ConsPlusNormal"/>
              <w:jc w:val="center"/>
            </w:pPr>
            <w:r>
              <w:t>1200,00</w:t>
            </w:r>
          </w:p>
        </w:tc>
      </w:tr>
      <w:tr w:rsidR="00236BAA">
        <w:tc>
          <w:tcPr>
            <w:tcW w:w="28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67" w:type="dxa"/>
          </w:tcPr>
          <w:p w:rsidR="00236BAA" w:rsidRDefault="00236BAA">
            <w:pPr>
              <w:pStyle w:val="ConsPlusNormal"/>
              <w:jc w:val="center"/>
            </w:pPr>
            <w:r>
              <w:t>08 1 01 1527Л</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1867" w:type="dxa"/>
          </w:tcPr>
          <w:p w:rsidR="00236BAA" w:rsidRDefault="00236BAA">
            <w:pPr>
              <w:pStyle w:val="ConsPlusNormal"/>
              <w:jc w:val="center"/>
            </w:pPr>
            <w:r>
              <w:t>08 1 01 1527Ц</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 xml:space="preserve">Обеспечение деятельности </w:t>
            </w:r>
            <w:r>
              <w:lastRenderedPageBreak/>
              <w:t>интернет-портала для предпринимателей</w:t>
            </w:r>
          </w:p>
        </w:tc>
        <w:tc>
          <w:tcPr>
            <w:tcW w:w="1867" w:type="dxa"/>
          </w:tcPr>
          <w:p w:rsidR="00236BAA" w:rsidRDefault="00236BAA">
            <w:pPr>
              <w:pStyle w:val="ConsPlusNormal"/>
              <w:jc w:val="center"/>
            </w:pPr>
            <w:r>
              <w:lastRenderedPageBreak/>
              <w:t>08 1 01 1527Ю</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867" w:type="dxa"/>
          </w:tcPr>
          <w:p w:rsidR="00236BAA" w:rsidRDefault="00236BAA">
            <w:pPr>
              <w:pStyle w:val="ConsPlusNormal"/>
              <w:jc w:val="center"/>
            </w:pPr>
            <w:r>
              <w:t>08 1 01 1527Я</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6000,00</w:t>
            </w:r>
          </w:p>
        </w:tc>
        <w:tc>
          <w:tcPr>
            <w:tcW w:w="1701" w:type="dxa"/>
          </w:tcPr>
          <w:p w:rsidR="00236BAA" w:rsidRDefault="00236BAA">
            <w:pPr>
              <w:pStyle w:val="ConsPlusNormal"/>
              <w:jc w:val="center"/>
            </w:pPr>
            <w:r>
              <w:t>6000,00</w:t>
            </w:r>
          </w:p>
        </w:tc>
      </w:tr>
      <w:tr w:rsidR="00236BAA">
        <w:tc>
          <w:tcPr>
            <w:tcW w:w="2835" w:type="dxa"/>
          </w:tcPr>
          <w:p w:rsidR="00236BAA" w:rsidRDefault="00236BAA">
            <w:pPr>
              <w:pStyle w:val="ConsPlusNormal"/>
            </w:pPr>
            <w:r>
              <w:t>Реализация программ обучения и повышения квалификации кадров субъектов малого и среднего предпринимательства</w:t>
            </w:r>
          </w:p>
        </w:tc>
        <w:tc>
          <w:tcPr>
            <w:tcW w:w="1867" w:type="dxa"/>
          </w:tcPr>
          <w:p w:rsidR="00236BAA" w:rsidRDefault="00236BAA">
            <w:pPr>
              <w:pStyle w:val="ConsPlusNormal"/>
              <w:jc w:val="center"/>
            </w:pPr>
            <w:r>
              <w:t>08 1 01 15280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67" w:type="dxa"/>
          </w:tcPr>
          <w:p w:rsidR="00236BAA" w:rsidRDefault="00236BAA">
            <w:pPr>
              <w:pStyle w:val="ConsPlusNormal"/>
              <w:jc w:val="center"/>
            </w:pPr>
            <w:r>
              <w:t>08 1 01 15281</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1867" w:type="dxa"/>
          </w:tcPr>
          <w:p w:rsidR="00236BAA" w:rsidRDefault="00236BAA">
            <w:pPr>
              <w:pStyle w:val="ConsPlusNormal"/>
              <w:jc w:val="center"/>
            </w:pPr>
            <w:r>
              <w:t>08 1 01 15282</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2835" w:type="dxa"/>
          </w:tcPr>
          <w:p w:rsidR="00236BAA" w:rsidRDefault="00236BAA">
            <w:pPr>
              <w:pStyle w:val="ConsPlusNormal"/>
            </w:pPr>
            <w:r>
              <w:t xml:space="preserve">Предоставление субсидий муниципальным образованиям Республики </w:t>
            </w:r>
            <w:r>
              <w:lastRenderedPageBreak/>
              <w:t>Дагестан на поддержку муниципальных программ развития малого и среднего предпринимательства, в том числе моногородов</w:t>
            </w:r>
          </w:p>
        </w:tc>
        <w:tc>
          <w:tcPr>
            <w:tcW w:w="1867" w:type="dxa"/>
          </w:tcPr>
          <w:p w:rsidR="00236BAA" w:rsidRDefault="00236BAA">
            <w:pPr>
              <w:pStyle w:val="ConsPlusNormal"/>
              <w:jc w:val="center"/>
            </w:pPr>
            <w:r>
              <w:lastRenderedPageBreak/>
              <w:t>08 1 01 15283</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Обеспечение деятельности Центра поддержки экспорта Республики Дагестан</w:t>
            </w:r>
          </w:p>
        </w:tc>
        <w:tc>
          <w:tcPr>
            <w:tcW w:w="1867" w:type="dxa"/>
          </w:tcPr>
          <w:p w:rsidR="00236BAA" w:rsidRDefault="00236BAA">
            <w:pPr>
              <w:pStyle w:val="ConsPlusNormal"/>
              <w:jc w:val="center"/>
            </w:pPr>
            <w:r>
              <w:t>08 1 01 15285</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3646,94</w:t>
            </w:r>
          </w:p>
        </w:tc>
        <w:tc>
          <w:tcPr>
            <w:tcW w:w="1701" w:type="dxa"/>
          </w:tcPr>
          <w:p w:rsidR="00236BAA" w:rsidRDefault="00236BAA">
            <w:pPr>
              <w:pStyle w:val="ConsPlusNormal"/>
              <w:jc w:val="center"/>
            </w:pPr>
            <w:r>
              <w:t>3646,94</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1867" w:type="dxa"/>
          </w:tcPr>
          <w:p w:rsidR="00236BAA" w:rsidRDefault="00236BAA">
            <w:pPr>
              <w:pStyle w:val="ConsPlusNormal"/>
              <w:jc w:val="center"/>
            </w:pPr>
            <w:r>
              <w:t>08 1 02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40893,50</w:t>
            </w:r>
          </w:p>
        </w:tc>
        <w:tc>
          <w:tcPr>
            <w:tcW w:w="1701" w:type="dxa"/>
          </w:tcPr>
          <w:p w:rsidR="00236BAA" w:rsidRDefault="00236BAA">
            <w:pPr>
              <w:pStyle w:val="ConsPlusNormal"/>
              <w:jc w:val="center"/>
            </w:pPr>
            <w:r>
              <w:t>40893,50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08 1 02 20000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40893,50</w:t>
            </w:r>
          </w:p>
        </w:tc>
        <w:tc>
          <w:tcPr>
            <w:tcW w:w="1701" w:type="dxa"/>
          </w:tcPr>
          <w:p w:rsidR="00236BAA" w:rsidRDefault="00236BAA">
            <w:pPr>
              <w:pStyle w:val="ConsPlusNormal"/>
              <w:jc w:val="center"/>
            </w:pPr>
            <w:r>
              <w:t>40893,50</w:t>
            </w:r>
          </w:p>
        </w:tc>
      </w:tr>
      <w:tr w:rsidR="00236BAA">
        <w:tc>
          <w:tcPr>
            <w:tcW w:w="28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236BAA" w:rsidRDefault="00236BAA">
            <w:pPr>
              <w:pStyle w:val="ConsPlusNormal"/>
              <w:jc w:val="center"/>
            </w:pPr>
            <w:r>
              <w:t>08 112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центров "Мой бизнес"</w:t>
            </w:r>
          </w:p>
        </w:tc>
        <w:tc>
          <w:tcPr>
            <w:tcW w:w="1867" w:type="dxa"/>
          </w:tcPr>
          <w:p w:rsidR="00236BAA" w:rsidRDefault="00236BAA">
            <w:pPr>
              <w:pStyle w:val="ConsPlusNormal"/>
              <w:jc w:val="center"/>
            </w:pPr>
            <w:r>
              <w:t>08 1 12 5527С</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Федеральный проект "Создание условий для </w:t>
            </w:r>
            <w:r>
              <w:lastRenderedPageBreak/>
              <w:t>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236BAA" w:rsidRDefault="00236BAA">
            <w:pPr>
              <w:pStyle w:val="ConsPlusNormal"/>
              <w:jc w:val="center"/>
            </w:pPr>
            <w:r>
              <w:lastRenderedPageBreak/>
              <w:t>08 114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66387,21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Социальное предпринимательство</w:t>
            </w:r>
          </w:p>
        </w:tc>
        <w:tc>
          <w:tcPr>
            <w:tcW w:w="1867" w:type="dxa"/>
          </w:tcPr>
          <w:p w:rsidR="00236BAA" w:rsidRDefault="00236BAA">
            <w:pPr>
              <w:pStyle w:val="ConsPlusNormal"/>
              <w:jc w:val="center"/>
            </w:pPr>
            <w:r>
              <w:t>08 1 14 5527В</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6779,33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центров "Мой бизнес"</w:t>
            </w:r>
          </w:p>
        </w:tc>
        <w:tc>
          <w:tcPr>
            <w:tcW w:w="1867" w:type="dxa"/>
          </w:tcPr>
          <w:p w:rsidR="00236BAA" w:rsidRDefault="00236BAA">
            <w:pPr>
              <w:pStyle w:val="ConsPlusNormal"/>
              <w:jc w:val="center"/>
            </w:pPr>
            <w:r>
              <w:t>08 1 14 5527П</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59607,88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236BAA" w:rsidRDefault="00236BAA">
            <w:pPr>
              <w:pStyle w:val="ConsPlusNormal"/>
              <w:jc w:val="center"/>
            </w:pPr>
            <w:r>
              <w:t>08 115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59860,91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67" w:type="dxa"/>
          </w:tcPr>
          <w:p w:rsidR="00236BAA" w:rsidRDefault="00236BAA">
            <w:pPr>
              <w:pStyle w:val="ConsPlusNormal"/>
              <w:jc w:val="center"/>
            </w:pPr>
            <w:r>
              <w:t>08 1 15 5527У</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26256,67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Развитие региональных </w:t>
            </w:r>
            <w:r>
              <w:lastRenderedPageBreak/>
              <w:t>гарантийных организаций</w:t>
            </w:r>
          </w:p>
        </w:tc>
        <w:tc>
          <w:tcPr>
            <w:tcW w:w="1867" w:type="dxa"/>
          </w:tcPr>
          <w:p w:rsidR="00236BAA" w:rsidRDefault="00236BAA">
            <w:pPr>
              <w:pStyle w:val="ConsPlusNormal"/>
              <w:jc w:val="center"/>
            </w:pPr>
            <w:r>
              <w:lastRenderedPageBreak/>
              <w:t>08 1 15 5527Ф</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33604,24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65">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867" w:type="dxa"/>
          </w:tcPr>
          <w:p w:rsidR="00236BAA" w:rsidRDefault="00236BAA">
            <w:pPr>
              <w:pStyle w:val="ConsPlusNormal"/>
              <w:jc w:val="center"/>
            </w:pPr>
            <w:r>
              <w:t>08 2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20315,00</w:t>
            </w:r>
          </w:p>
        </w:tc>
        <w:tc>
          <w:tcPr>
            <w:tcW w:w="1701" w:type="dxa"/>
          </w:tcPr>
          <w:p w:rsidR="00236BAA" w:rsidRDefault="00236BAA">
            <w:pPr>
              <w:pStyle w:val="ConsPlusNormal"/>
              <w:jc w:val="center"/>
            </w:pPr>
            <w:r>
              <w:t>20315,00</w:t>
            </w:r>
          </w:p>
        </w:tc>
      </w:tr>
      <w:tr w:rsidR="00236BAA">
        <w:tc>
          <w:tcPr>
            <w:tcW w:w="28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867" w:type="dxa"/>
          </w:tcPr>
          <w:p w:rsidR="00236BAA" w:rsidRDefault="00236BAA">
            <w:pPr>
              <w:pStyle w:val="ConsPlusNormal"/>
              <w:jc w:val="center"/>
            </w:pPr>
            <w:r>
              <w:t>08 2 00 40650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Обновление и сопровождение инвестиционного портала и Инвестиционной карты Республики Дагестан</w:t>
            </w:r>
          </w:p>
        </w:tc>
        <w:tc>
          <w:tcPr>
            <w:tcW w:w="1867" w:type="dxa"/>
          </w:tcPr>
          <w:p w:rsidR="00236BAA" w:rsidRDefault="00236BAA">
            <w:pPr>
              <w:pStyle w:val="ConsPlusNormal"/>
              <w:jc w:val="center"/>
            </w:pPr>
            <w:r>
              <w:t>08 2 00 40651</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28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67" w:type="dxa"/>
          </w:tcPr>
          <w:p w:rsidR="00236BAA" w:rsidRDefault="00236BAA">
            <w:pPr>
              <w:pStyle w:val="ConsPlusNormal"/>
              <w:jc w:val="center"/>
            </w:pPr>
            <w:r>
              <w:t>08 2 00 40652</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867" w:type="dxa"/>
          </w:tcPr>
          <w:p w:rsidR="00236BAA" w:rsidRDefault="00236BAA">
            <w:pPr>
              <w:pStyle w:val="ConsPlusNormal"/>
              <w:jc w:val="center"/>
            </w:pPr>
            <w:r>
              <w:t>08 2 00 40653</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650,00</w:t>
            </w:r>
          </w:p>
        </w:tc>
        <w:tc>
          <w:tcPr>
            <w:tcW w:w="1701" w:type="dxa"/>
          </w:tcPr>
          <w:p w:rsidR="00236BAA" w:rsidRDefault="00236BAA">
            <w:pPr>
              <w:pStyle w:val="ConsPlusNormal"/>
              <w:jc w:val="center"/>
            </w:pPr>
            <w:r>
              <w:t>650,00</w:t>
            </w:r>
          </w:p>
        </w:tc>
      </w:tr>
      <w:tr w:rsidR="00236BAA">
        <w:tc>
          <w:tcPr>
            <w:tcW w:w="2835" w:type="dxa"/>
          </w:tcPr>
          <w:p w:rsidR="00236BAA" w:rsidRDefault="00236BAA">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67" w:type="dxa"/>
          </w:tcPr>
          <w:p w:rsidR="00236BAA" w:rsidRDefault="00236BAA">
            <w:pPr>
              <w:pStyle w:val="ConsPlusNormal"/>
              <w:jc w:val="center"/>
            </w:pPr>
            <w:r>
              <w:t>08 2 00 40654</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1865,00</w:t>
            </w:r>
          </w:p>
        </w:tc>
        <w:tc>
          <w:tcPr>
            <w:tcW w:w="1701" w:type="dxa"/>
          </w:tcPr>
          <w:p w:rsidR="00236BAA" w:rsidRDefault="00236BAA">
            <w:pPr>
              <w:pStyle w:val="ConsPlusNormal"/>
              <w:jc w:val="center"/>
            </w:pPr>
            <w:r>
              <w:t>1865,00</w:t>
            </w:r>
          </w:p>
        </w:tc>
      </w:tr>
      <w:tr w:rsidR="00236BAA">
        <w:tc>
          <w:tcPr>
            <w:tcW w:w="2835" w:type="dxa"/>
          </w:tcPr>
          <w:p w:rsidR="00236BAA" w:rsidRDefault="00236BAA">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867" w:type="dxa"/>
          </w:tcPr>
          <w:p w:rsidR="00236BAA" w:rsidRDefault="00236BAA">
            <w:pPr>
              <w:pStyle w:val="ConsPlusNormal"/>
              <w:jc w:val="center"/>
            </w:pPr>
            <w:r>
              <w:t>08 2 00 40655</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Основное мероприятие "Презентационно-выставочная деятельность"</w:t>
            </w:r>
          </w:p>
        </w:tc>
        <w:tc>
          <w:tcPr>
            <w:tcW w:w="1867" w:type="dxa"/>
          </w:tcPr>
          <w:p w:rsidR="00236BAA" w:rsidRDefault="00236BAA">
            <w:pPr>
              <w:pStyle w:val="ConsPlusNormal"/>
              <w:jc w:val="center"/>
            </w:pPr>
            <w:r>
              <w:t>08 2 02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lastRenderedPageBreak/>
              <w:t>Финансовое обеспечение презентационно-выставочной деятельности</w:t>
            </w:r>
          </w:p>
        </w:tc>
        <w:tc>
          <w:tcPr>
            <w:tcW w:w="1867" w:type="dxa"/>
          </w:tcPr>
          <w:p w:rsidR="00236BAA" w:rsidRDefault="00236BAA">
            <w:pPr>
              <w:pStyle w:val="ConsPlusNormal"/>
              <w:jc w:val="center"/>
            </w:pPr>
            <w:r>
              <w:t>08 2 02 88800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 xml:space="preserve">Государственная </w:t>
            </w:r>
            <w:hyperlink r:id="rId1566">
              <w:r>
                <w:rPr>
                  <w:color w:val="0000FF"/>
                </w:rPr>
                <w:t>программа</w:t>
              </w:r>
            </w:hyperlink>
            <w:r>
              <w:t xml:space="preserve"> Республики Дагестан "Развитие промышленности и повышение ее конкурентоспособности"</w:t>
            </w:r>
          </w:p>
        </w:tc>
        <w:tc>
          <w:tcPr>
            <w:tcW w:w="1867" w:type="dxa"/>
          </w:tcPr>
          <w:p w:rsidR="00236BAA" w:rsidRDefault="00236BAA">
            <w:pPr>
              <w:pStyle w:val="ConsPlusNormal"/>
              <w:jc w:val="center"/>
            </w:pPr>
            <w:r>
              <w:t>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328038,10</w:t>
            </w:r>
          </w:p>
        </w:tc>
        <w:tc>
          <w:tcPr>
            <w:tcW w:w="1701" w:type="dxa"/>
          </w:tcPr>
          <w:p w:rsidR="00236BAA" w:rsidRDefault="00236BAA">
            <w:pPr>
              <w:pStyle w:val="ConsPlusNormal"/>
              <w:jc w:val="center"/>
            </w:pPr>
            <w:r>
              <w:t>328038,10</w:t>
            </w:r>
          </w:p>
        </w:tc>
      </w:tr>
      <w:tr w:rsidR="00236BAA">
        <w:tc>
          <w:tcPr>
            <w:tcW w:w="2835" w:type="dxa"/>
          </w:tcPr>
          <w:p w:rsidR="00236BAA" w:rsidRDefault="00236BAA">
            <w:pPr>
              <w:pStyle w:val="ConsPlusNormal"/>
            </w:pPr>
            <w:hyperlink r:id="rId1567">
              <w:r>
                <w:rPr>
                  <w:color w:val="0000FF"/>
                </w:rPr>
                <w:t>Подпрограмма</w:t>
              </w:r>
            </w:hyperlink>
            <w:r>
              <w:t xml:space="preserve"> "Модернизация промышленности Республики Дагестан"</w:t>
            </w:r>
          </w:p>
        </w:tc>
        <w:tc>
          <w:tcPr>
            <w:tcW w:w="1867" w:type="dxa"/>
          </w:tcPr>
          <w:p w:rsidR="00236BAA" w:rsidRDefault="00236BAA">
            <w:pPr>
              <w:pStyle w:val="ConsPlusNormal"/>
              <w:jc w:val="center"/>
            </w:pPr>
            <w:r>
              <w:t>09 1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196896,10</w:t>
            </w:r>
          </w:p>
        </w:tc>
        <w:tc>
          <w:tcPr>
            <w:tcW w:w="1701" w:type="dxa"/>
          </w:tcPr>
          <w:p w:rsidR="00236BAA" w:rsidRDefault="00236BAA">
            <w:pPr>
              <w:pStyle w:val="ConsPlusNormal"/>
              <w:jc w:val="center"/>
            </w:pPr>
            <w:r>
              <w:t>196896,10</w:t>
            </w:r>
          </w:p>
        </w:tc>
      </w:tr>
      <w:tr w:rsidR="00236BAA">
        <w:tc>
          <w:tcPr>
            <w:tcW w:w="28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568">
              <w:r>
                <w:rPr>
                  <w:color w:val="0000FF"/>
                </w:rPr>
                <w:t>подпрограммы</w:t>
              </w:r>
            </w:hyperlink>
            <w:r>
              <w:t xml:space="preserve"> "Модернизация промышленности Республики Дагестан"</w:t>
            </w:r>
          </w:p>
        </w:tc>
        <w:tc>
          <w:tcPr>
            <w:tcW w:w="1867" w:type="dxa"/>
          </w:tcPr>
          <w:p w:rsidR="00236BAA" w:rsidRDefault="00236BAA">
            <w:pPr>
              <w:pStyle w:val="ConsPlusNormal"/>
              <w:jc w:val="center"/>
            </w:pPr>
            <w:r>
              <w:t>09 1 00 99910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51000,00</w:t>
            </w:r>
          </w:p>
        </w:tc>
        <w:tc>
          <w:tcPr>
            <w:tcW w:w="1701" w:type="dxa"/>
          </w:tcPr>
          <w:p w:rsidR="00236BAA" w:rsidRDefault="00236BAA">
            <w:pPr>
              <w:pStyle w:val="ConsPlusNormal"/>
              <w:jc w:val="center"/>
            </w:pPr>
            <w:r>
              <w:t>51000,00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1867" w:type="dxa"/>
          </w:tcPr>
          <w:p w:rsidR="00236BAA" w:rsidRDefault="00236BAA">
            <w:pPr>
              <w:pStyle w:val="ConsPlusNormal"/>
              <w:jc w:val="center"/>
            </w:pPr>
            <w:r>
              <w:t>09 1 01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145896,10</w:t>
            </w:r>
          </w:p>
        </w:tc>
        <w:tc>
          <w:tcPr>
            <w:tcW w:w="1701" w:type="dxa"/>
          </w:tcPr>
          <w:p w:rsidR="00236BAA" w:rsidRDefault="00236BAA">
            <w:pPr>
              <w:pStyle w:val="ConsPlusNormal"/>
              <w:jc w:val="center"/>
            </w:pPr>
            <w:r>
              <w:t>145896,10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09 1 01 20000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145896,10</w:t>
            </w:r>
          </w:p>
        </w:tc>
        <w:tc>
          <w:tcPr>
            <w:tcW w:w="1701" w:type="dxa"/>
          </w:tcPr>
          <w:p w:rsidR="00236BAA" w:rsidRDefault="00236BAA">
            <w:pPr>
              <w:pStyle w:val="ConsPlusNormal"/>
              <w:jc w:val="center"/>
            </w:pPr>
            <w:r>
              <w:t>145896,10</w:t>
            </w:r>
          </w:p>
        </w:tc>
      </w:tr>
      <w:tr w:rsidR="00236BAA">
        <w:tc>
          <w:tcPr>
            <w:tcW w:w="2835" w:type="dxa"/>
          </w:tcPr>
          <w:p w:rsidR="00236BAA" w:rsidRDefault="00236BAA">
            <w:pPr>
              <w:pStyle w:val="ConsPlusNormal"/>
            </w:pPr>
            <w:hyperlink r:id="rId1569">
              <w:r>
                <w:rPr>
                  <w:color w:val="0000FF"/>
                </w:rPr>
                <w:t>Подпрограмма</w:t>
              </w:r>
            </w:hyperlink>
            <w:r>
              <w:t xml:space="preserve"> "Развитие </w:t>
            </w:r>
            <w:r>
              <w:lastRenderedPageBreak/>
              <w:t>промышленной инфраструктуры и инфраструктуры поддержки деятельности в сфере промышленности"</w:t>
            </w:r>
          </w:p>
        </w:tc>
        <w:tc>
          <w:tcPr>
            <w:tcW w:w="1867" w:type="dxa"/>
          </w:tcPr>
          <w:p w:rsidR="00236BAA" w:rsidRDefault="00236BAA">
            <w:pPr>
              <w:pStyle w:val="ConsPlusNormal"/>
              <w:jc w:val="center"/>
            </w:pPr>
            <w:r>
              <w:lastRenderedPageBreak/>
              <w:t>09 2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105431,50</w:t>
            </w:r>
          </w:p>
        </w:tc>
        <w:tc>
          <w:tcPr>
            <w:tcW w:w="1701" w:type="dxa"/>
          </w:tcPr>
          <w:p w:rsidR="00236BAA" w:rsidRDefault="00236BAA">
            <w:pPr>
              <w:pStyle w:val="ConsPlusNormal"/>
              <w:jc w:val="center"/>
            </w:pPr>
            <w:r>
              <w:t>105431,50</w:t>
            </w:r>
          </w:p>
        </w:tc>
      </w:tr>
      <w:tr w:rsidR="00236BAA">
        <w:tc>
          <w:tcPr>
            <w:tcW w:w="28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67" w:type="dxa"/>
          </w:tcPr>
          <w:p w:rsidR="00236BAA" w:rsidRDefault="00236BAA">
            <w:pPr>
              <w:pStyle w:val="ConsPlusNormal"/>
              <w:jc w:val="center"/>
            </w:pPr>
            <w:r>
              <w:t>09 2 00 99921</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28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1867" w:type="dxa"/>
          </w:tcPr>
          <w:p w:rsidR="00236BAA" w:rsidRDefault="00236BAA">
            <w:pPr>
              <w:pStyle w:val="ConsPlusNormal"/>
              <w:jc w:val="center"/>
            </w:pPr>
            <w:r>
              <w:t>09 2 01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67" w:type="dxa"/>
          </w:tcPr>
          <w:p w:rsidR="00236BAA" w:rsidRDefault="00236BAA">
            <w:pPr>
              <w:pStyle w:val="ConsPlusNormal"/>
              <w:jc w:val="center"/>
            </w:pPr>
            <w:r>
              <w:t>09 2 01 00599</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2835" w:type="dxa"/>
          </w:tcPr>
          <w:p w:rsidR="00236BAA" w:rsidRDefault="00236BAA">
            <w:pPr>
              <w:pStyle w:val="ConsPlusNormal"/>
            </w:pPr>
            <w:hyperlink r:id="rId1570">
              <w:r>
                <w:rPr>
                  <w:color w:val="0000FF"/>
                </w:rPr>
                <w:t>Подпрограмма</w:t>
              </w:r>
            </w:hyperlink>
            <w:r>
              <w:t xml:space="preserve"> "Развитие </w:t>
            </w:r>
            <w:r>
              <w:lastRenderedPageBreak/>
              <w:t>торговли в Республике Дагестан"</w:t>
            </w:r>
          </w:p>
        </w:tc>
        <w:tc>
          <w:tcPr>
            <w:tcW w:w="1867" w:type="dxa"/>
          </w:tcPr>
          <w:p w:rsidR="00236BAA" w:rsidRDefault="00236BAA">
            <w:pPr>
              <w:pStyle w:val="ConsPlusNormal"/>
              <w:jc w:val="center"/>
            </w:pPr>
            <w:r>
              <w:lastRenderedPageBreak/>
              <w:t>09 4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2835" w:type="dxa"/>
          </w:tcPr>
          <w:p w:rsidR="00236BAA" w:rsidRDefault="00236BAA">
            <w:pPr>
              <w:pStyle w:val="ConsPlusNormal"/>
            </w:pPr>
            <w:r>
              <w:t>Реализация мероприятий по развитию торговли в Республике Дагестан</w:t>
            </w:r>
          </w:p>
        </w:tc>
        <w:tc>
          <w:tcPr>
            <w:tcW w:w="1867" w:type="dxa"/>
          </w:tcPr>
          <w:p w:rsidR="00236BAA" w:rsidRDefault="00236BAA">
            <w:pPr>
              <w:pStyle w:val="ConsPlusNormal"/>
              <w:jc w:val="center"/>
            </w:pPr>
            <w:r>
              <w:t>09 4 00 99840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2835" w:type="dxa"/>
          </w:tcPr>
          <w:p w:rsidR="00236BAA" w:rsidRDefault="00236BAA">
            <w:pPr>
              <w:pStyle w:val="ConsPlusNormal"/>
            </w:pPr>
            <w:r>
              <w:t xml:space="preserve">Государственная </w:t>
            </w:r>
            <w:hyperlink r:id="rId1571">
              <w:r>
                <w:rPr>
                  <w:color w:val="0000FF"/>
                </w:rPr>
                <w:t>программа</w:t>
              </w:r>
            </w:hyperlink>
            <w:r>
              <w:t xml:space="preserve"> Республики Дагестан "Управление государственным имуществом Республики Дагестан"</w:t>
            </w:r>
          </w:p>
        </w:tc>
        <w:tc>
          <w:tcPr>
            <w:tcW w:w="1867" w:type="dxa"/>
          </w:tcPr>
          <w:p w:rsidR="00236BAA" w:rsidRDefault="00236BAA">
            <w:pPr>
              <w:pStyle w:val="ConsPlusNormal"/>
              <w:jc w:val="center"/>
            </w:pPr>
            <w:r>
              <w:t>11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485191,72</w:t>
            </w:r>
          </w:p>
        </w:tc>
        <w:tc>
          <w:tcPr>
            <w:tcW w:w="1701" w:type="dxa"/>
          </w:tcPr>
          <w:p w:rsidR="00236BAA" w:rsidRDefault="00236BAA">
            <w:pPr>
              <w:pStyle w:val="ConsPlusNormal"/>
              <w:jc w:val="center"/>
            </w:pPr>
            <w:r>
              <w:t>437856,32</w:t>
            </w:r>
          </w:p>
        </w:tc>
      </w:tr>
      <w:tr w:rsidR="00236BAA">
        <w:tc>
          <w:tcPr>
            <w:tcW w:w="2835" w:type="dxa"/>
          </w:tcPr>
          <w:p w:rsidR="00236BAA" w:rsidRDefault="00236BAA">
            <w:pPr>
              <w:pStyle w:val="ConsPlusNormal"/>
            </w:pPr>
            <w:r>
              <w:t>Реализация направления расходов</w:t>
            </w:r>
          </w:p>
        </w:tc>
        <w:tc>
          <w:tcPr>
            <w:tcW w:w="1867" w:type="dxa"/>
          </w:tcPr>
          <w:p w:rsidR="00236BAA" w:rsidRDefault="00236BAA">
            <w:pPr>
              <w:pStyle w:val="ConsPlusNormal"/>
              <w:jc w:val="center"/>
            </w:pPr>
            <w:r>
              <w:t>11 0 00 99990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132317,82</w:t>
            </w:r>
          </w:p>
        </w:tc>
        <w:tc>
          <w:tcPr>
            <w:tcW w:w="1701" w:type="dxa"/>
          </w:tcPr>
          <w:p w:rsidR="00236BAA" w:rsidRDefault="00236BAA">
            <w:pPr>
              <w:pStyle w:val="ConsPlusNormal"/>
              <w:jc w:val="center"/>
            </w:pPr>
            <w:r>
              <w:t>130317,82</w:t>
            </w:r>
          </w:p>
        </w:tc>
      </w:tr>
      <w:tr w:rsidR="00236BAA">
        <w:tc>
          <w:tcPr>
            <w:tcW w:w="2835" w:type="dxa"/>
          </w:tcPr>
          <w:p w:rsidR="00236BAA" w:rsidRDefault="00236BAA">
            <w:pPr>
              <w:pStyle w:val="ConsPlusNormal"/>
            </w:pPr>
            <w:r>
              <w:t>Обеспечение мероприятий по проведению комплексных кадастровых работ</w:t>
            </w:r>
          </w:p>
        </w:tc>
        <w:tc>
          <w:tcPr>
            <w:tcW w:w="1867" w:type="dxa"/>
          </w:tcPr>
          <w:p w:rsidR="00236BAA" w:rsidRDefault="00236BAA">
            <w:pPr>
              <w:pStyle w:val="ConsPlusNormal"/>
              <w:jc w:val="center"/>
            </w:pPr>
            <w:r>
              <w:t>11 0 00R5110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218586,20</w:t>
            </w:r>
          </w:p>
        </w:tc>
        <w:tc>
          <w:tcPr>
            <w:tcW w:w="1701" w:type="dxa"/>
          </w:tcPr>
          <w:p w:rsidR="00236BAA" w:rsidRDefault="00236BAA">
            <w:pPr>
              <w:pStyle w:val="ConsPlusNormal"/>
              <w:jc w:val="center"/>
            </w:pPr>
            <w:r>
              <w:t>173250,80</w:t>
            </w:r>
          </w:p>
        </w:tc>
      </w:tr>
      <w:tr w:rsidR="00236BAA">
        <w:tc>
          <w:tcPr>
            <w:tcW w:w="2835" w:type="dxa"/>
          </w:tcPr>
          <w:p w:rsidR="00236BAA" w:rsidRDefault="00236BAA">
            <w:pPr>
              <w:pStyle w:val="ConsPlusNormal"/>
            </w:pPr>
            <w:r>
              <w:t>Управление государственным имуществом Республики Дагестан</w:t>
            </w:r>
          </w:p>
        </w:tc>
        <w:tc>
          <w:tcPr>
            <w:tcW w:w="1867" w:type="dxa"/>
          </w:tcPr>
          <w:p w:rsidR="00236BAA" w:rsidRDefault="00236BAA">
            <w:pPr>
              <w:pStyle w:val="ConsPlusNormal"/>
              <w:jc w:val="center"/>
            </w:pPr>
            <w:r>
              <w:t>11 1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1867" w:type="dxa"/>
          </w:tcPr>
          <w:p w:rsidR="00236BAA" w:rsidRDefault="00236BAA">
            <w:pPr>
              <w:pStyle w:val="ConsPlusNormal"/>
              <w:jc w:val="center"/>
            </w:pPr>
            <w:r>
              <w:t>11 1 01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1867" w:type="dxa"/>
          </w:tcPr>
          <w:p w:rsidR="00236BAA" w:rsidRDefault="00236BAA">
            <w:pPr>
              <w:pStyle w:val="ConsPlusNormal"/>
              <w:jc w:val="center"/>
            </w:pPr>
            <w:r>
              <w:lastRenderedPageBreak/>
              <w:t>11 1 01 20000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2835" w:type="dxa"/>
          </w:tcPr>
          <w:p w:rsidR="00236BAA" w:rsidRDefault="00236BAA">
            <w:pPr>
              <w:pStyle w:val="ConsPlusNormal"/>
            </w:pPr>
            <w:r>
              <w:t xml:space="preserve">Государственная </w:t>
            </w:r>
            <w:hyperlink r:id="rId1572">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867" w:type="dxa"/>
          </w:tcPr>
          <w:p w:rsidR="00236BAA" w:rsidRDefault="00236BAA">
            <w:pPr>
              <w:pStyle w:val="ConsPlusNormal"/>
              <w:jc w:val="center"/>
            </w:pPr>
            <w:r>
              <w:t>12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1867" w:type="dxa"/>
          </w:tcPr>
          <w:p w:rsidR="00236BAA" w:rsidRDefault="00236BAA">
            <w:pPr>
              <w:pStyle w:val="ConsPlusNormal"/>
              <w:jc w:val="center"/>
            </w:pPr>
            <w:r>
              <w:t>12 0 01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Реализация мер поддержки и взаимодействия с религиозными организациями</w:t>
            </w:r>
          </w:p>
        </w:tc>
        <w:tc>
          <w:tcPr>
            <w:tcW w:w="1867" w:type="dxa"/>
          </w:tcPr>
          <w:p w:rsidR="00236BAA" w:rsidRDefault="00236BAA">
            <w:pPr>
              <w:pStyle w:val="ConsPlusNormal"/>
              <w:jc w:val="center"/>
            </w:pPr>
            <w:r>
              <w:t>12 0 01 99590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2835" w:type="dxa"/>
          </w:tcPr>
          <w:p w:rsidR="00236BAA" w:rsidRDefault="00236BAA">
            <w:pPr>
              <w:pStyle w:val="ConsPlusNormal"/>
            </w:pPr>
            <w:r>
              <w:t xml:space="preserve">Государственная </w:t>
            </w:r>
            <w:hyperlink r:id="rId1573">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67" w:type="dxa"/>
          </w:tcPr>
          <w:p w:rsidR="00236BAA" w:rsidRDefault="00236BAA">
            <w:pPr>
              <w:pStyle w:val="ConsPlusNormal"/>
              <w:jc w:val="center"/>
            </w:pPr>
            <w:r>
              <w:t>14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4622501,98</w:t>
            </w:r>
          </w:p>
        </w:tc>
        <w:tc>
          <w:tcPr>
            <w:tcW w:w="1701" w:type="dxa"/>
          </w:tcPr>
          <w:p w:rsidR="00236BAA" w:rsidRDefault="00236BAA">
            <w:pPr>
              <w:pStyle w:val="ConsPlusNormal"/>
              <w:jc w:val="center"/>
            </w:pPr>
            <w:r>
              <w:t>4205705,45</w:t>
            </w:r>
          </w:p>
        </w:tc>
      </w:tr>
      <w:tr w:rsidR="00236BAA">
        <w:tc>
          <w:tcPr>
            <w:tcW w:w="2835" w:type="dxa"/>
          </w:tcPr>
          <w:p w:rsidR="00236BAA" w:rsidRDefault="00236BAA">
            <w:pPr>
              <w:pStyle w:val="ConsPlusNormal"/>
            </w:pPr>
            <w:hyperlink r:id="rId1574">
              <w:r>
                <w:rPr>
                  <w:color w:val="0000FF"/>
                </w:rPr>
                <w:t>Подпрограмма</w:t>
              </w:r>
            </w:hyperlink>
            <w:r>
              <w:t xml:space="preserve"> "Развитие отраслей </w:t>
            </w:r>
            <w:r>
              <w:lastRenderedPageBreak/>
              <w:t>агропромышленного комплекса"</w:t>
            </w:r>
          </w:p>
        </w:tc>
        <w:tc>
          <w:tcPr>
            <w:tcW w:w="1867" w:type="dxa"/>
          </w:tcPr>
          <w:p w:rsidR="00236BAA" w:rsidRDefault="00236BAA">
            <w:pPr>
              <w:pStyle w:val="ConsPlusNormal"/>
              <w:jc w:val="center"/>
            </w:pPr>
            <w:r>
              <w:lastRenderedPageBreak/>
              <w:t>14 1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2550531,59</w:t>
            </w:r>
          </w:p>
        </w:tc>
        <w:tc>
          <w:tcPr>
            <w:tcW w:w="1701" w:type="dxa"/>
          </w:tcPr>
          <w:p w:rsidR="00236BAA" w:rsidRDefault="00236BAA">
            <w:pPr>
              <w:pStyle w:val="ConsPlusNormal"/>
              <w:jc w:val="center"/>
            </w:pPr>
            <w:r>
              <w:t>2388149,36</w:t>
            </w:r>
          </w:p>
        </w:tc>
      </w:tr>
      <w:tr w:rsidR="00236BAA">
        <w:tc>
          <w:tcPr>
            <w:tcW w:w="2835" w:type="dxa"/>
          </w:tcPr>
          <w:p w:rsidR="00236BAA" w:rsidRDefault="00236BAA">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867" w:type="dxa"/>
          </w:tcPr>
          <w:p w:rsidR="00236BAA" w:rsidRDefault="00236BAA">
            <w:pPr>
              <w:pStyle w:val="ConsPlusNormal"/>
              <w:jc w:val="center"/>
            </w:pPr>
            <w:r>
              <w:t>14 1 01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705581,16</w:t>
            </w:r>
          </w:p>
        </w:tc>
        <w:tc>
          <w:tcPr>
            <w:tcW w:w="1701" w:type="dxa"/>
          </w:tcPr>
          <w:p w:rsidR="00236BAA" w:rsidRDefault="00236BAA">
            <w:pPr>
              <w:pStyle w:val="ConsPlusNormal"/>
              <w:jc w:val="center"/>
            </w:pPr>
            <w:r>
              <w:t>705581,16</w:t>
            </w:r>
          </w:p>
        </w:tc>
      </w:tr>
      <w:tr w:rsidR="00236BAA">
        <w:tc>
          <w:tcPr>
            <w:tcW w:w="28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1867" w:type="dxa"/>
          </w:tcPr>
          <w:p w:rsidR="00236BAA" w:rsidRDefault="00236BAA">
            <w:pPr>
              <w:pStyle w:val="ConsPlusNormal"/>
              <w:jc w:val="center"/>
            </w:pPr>
            <w:r>
              <w:t>14 1 01 R5080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88370,17</w:t>
            </w:r>
          </w:p>
        </w:tc>
        <w:tc>
          <w:tcPr>
            <w:tcW w:w="1701" w:type="dxa"/>
          </w:tcPr>
          <w:p w:rsidR="00236BAA" w:rsidRDefault="00236BAA">
            <w:pPr>
              <w:pStyle w:val="ConsPlusNormal"/>
              <w:jc w:val="center"/>
            </w:pPr>
            <w:r>
              <w:t>88370,17</w:t>
            </w:r>
          </w:p>
        </w:tc>
      </w:tr>
      <w:tr w:rsidR="00236BAA">
        <w:tc>
          <w:tcPr>
            <w:tcW w:w="28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867" w:type="dxa"/>
          </w:tcPr>
          <w:p w:rsidR="00236BAA" w:rsidRDefault="00236BAA">
            <w:pPr>
              <w:pStyle w:val="ConsPlusNormal"/>
              <w:jc w:val="center"/>
            </w:pPr>
            <w:r>
              <w:t>14 1 01 R5081</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9442,04</w:t>
            </w:r>
          </w:p>
        </w:tc>
        <w:tc>
          <w:tcPr>
            <w:tcW w:w="1701" w:type="dxa"/>
          </w:tcPr>
          <w:p w:rsidR="00236BAA" w:rsidRDefault="00236BAA">
            <w:pPr>
              <w:pStyle w:val="ConsPlusNormal"/>
              <w:jc w:val="center"/>
            </w:pPr>
            <w:r>
              <w:t>9442,04</w:t>
            </w:r>
          </w:p>
        </w:tc>
      </w:tr>
      <w:tr w:rsidR="00236BAA">
        <w:tc>
          <w:tcPr>
            <w:tcW w:w="2835" w:type="dxa"/>
          </w:tcPr>
          <w:p w:rsidR="00236BAA" w:rsidRDefault="00236BAA">
            <w:pPr>
              <w:pStyle w:val="ConsPlusNormal"/>
            </w:pPr>
            <w:r>
              <w:t>Стимулирование сохранения (увеличения) поголовья скота мясных пород</w:t>
            </w:r>
          </w:p>
        </w:tc>
        <w:tc>
          <w:tcPr>
            <w:tcW w:w="1867" w:type="dxa"/>
          </w:tcPr>
          <w:p w:rsidR="00236BAA" w:rsidRDefault="00236BAA">
            <w:pPr>
              <w:pStyle w:val="ConsPlusNormal"/>
              <w:jc w:val="center"/>
            </w:pPr>
            <w:r>
              <w:t>14 1 01 R5086</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20534,15</w:t>
            </w:r>
          </w:p>
        </w:tc>
        <w:tc>
          <w:tcPr>
            <w:tcW w:w="1701" w:type="dxa"/>
          </w:tcPr>
          <w:p w:rsidR="00236BAA" w:rsidRDefault="00236BAA">
            <w:pPr>
              <w:pStyle w:val="ConsPlusNormal"/>
              <w:jc w:val="center"/>
            </w:pPr>
            <w:r>
              <w:t>20534,15</w:t>
            </w:r>
          </w:p>
        </w:tc>
      </w:tr>
      <w:tr w:rsidR="00236BAA">
        <w:tc>
          <w:tcPr>
            <w:tcW w:w="2835" w:type="dxa"/>
          </w:tcPr>
          <w:p w:rsidR="00236BAA" w:rsidRDefault="00236BAA">
            <w:pPr>
              <w:pStyle w:val="ConsPlusNormal"/>
            </w:pPr>
            <w:r>
              <w:t>Развитие овцеводства и козоводства</w:t>
            </w:r>
          </w:p>
        </w:tc>
        <w:tc>
          <w:tcPr>
            <w:tcW w:w="1867" w:type="dxa"/>
          </w:tcPr>
          <w:p w:rsidR="00236BAA" w:rsidRDefault="00236BAA">
            <w:pPr>
              <w:pStyle w:val="ConsPlusNormal"/>
              <w:jc w:val="center"/>
            </w:pPr>
            <w:r>
              <w:t>14 1 01 R5087</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301686,97</w:t>
            </w:r>
          </w:p>
        </w:tc>
        <w:tc>
          <w:tcPr>
            <w:tcW w:w="1701" w:type="dxa"/>
          </w:tcPr>
          <w:p w:rsidR="00236BAA" w:rsidRDefault="00236BAA">
            <w:pPr>
              <w:pStyle w:val="ConsPlusNormal"/>
              <w:jc w:val="center"/>
            </w:pPr>
            <w:r>
              <w:t>301686,97</w:t>
            </w:r>
          </w:p>
        </w:tc>
      </w:tr>
      <w:tr w:rsidR="00236BAA">
        <w:tc>
          <w:tcPr>
            <w:tcW w:w="2835" w:type="dxa"/>
          </w:tcPr>
          <w:p w:rsidR="00236BAA" w:rsidRDefault="00236BAA">
            <w:pPr>
              <w:pStyle w:val="ConsPlusNormal"/>
            </w:pPr>
            <w:r>
              <w:t xml:space="preserve">Развитие производства тонкорунной и </w:t>
            </w:r>
            <w:r>
              <w:lastRenderedPageBreak/>
              <w:t>полутонкорунной шерсти</w:t>
            </w:r>
          </w:p>
        </w:tc>
        <w:tc>
          <w:tcPr>
            <w:tcW w:w="1867" w:type="dxa"/>
          </w:tcPr>
          <w:p w:rsidR="00236BAA" w:rsidRDefault="00236BAA">
            <w:pPr>
              <w:pStyle w:val="ConsPlusNormal"/>
              <w:jc w:val="center"/>
            </w:pPr>
            <w:r>
              <w:lastRenderedPageBreak/>
              <w:t>14 1 01 R5088</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21725,86</w:t>
            </w:r>
          </w:p>
        </w:tc>
        <w:tc>
          <w:tcPr>
            <w:tcW w:w="1701" w:type="dxa"/>
          </w:tcPr>
          <w:p w:rsidR="00236BAA" w:rsidRDefault="00236BAA">
            <w:pPr>
              <w:pStyle w:val="ConsPlusNormal"/>
              <w:jc w:val="center"/>
            </w:pPr>
            <w:r>
              <w:t>21725,86</w:t>
            </w:r>
          </w:p>
        </w:tc>
      </w:tr>
      <w:tr w:rsidR="00236BAA">
        <w:tc>
          <w:tcPr>
            <w:tcW w:w="28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1867" w:type="dxa"/>
          </w:tcPr>
          <w:p w:rsidR="00236BAA" w:rsidRDefault="00236BAA">
            <w:pPr>
              <w:pStyle w:val="ConsPlusNormal"/>
              <w:jc w:val="center"/>
            </w:pPr>
            <w:r>
              <w:t>14 1 01 R508A</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260343,66</w:t>
            </w:r>
          </w:p>
        </w:tc>
        <w:tc>
          <w:tcPr>
            <w:tcW w:w="1701" w:type="dxa"/>
          </w:tcPr>
          <w:p w:rsidR="00236BAA" w:rsidRDefault="00236BAA">
            <w:pPr>
              <w:pStyle w:val="ConsPlusNormal"/>
              <w:jc w:val="center"/>
            </w:pPr>
            <w:r>
              <w:t>260343,66</w:t>
            </w:r>
          </w:p>
        </w:tc>
      </w:tr>
      <w:tr w:rsidR="00236BAA">
        <w:tc>
          <w:tcPr>
            <w:tcW w:w="2835" w:type="dxa"/>
          </w:tcPr>
          <w:p w:rsidR="00236BAA" w:rsidRDefault="00236BAA">
            <w:pPr>
              <w:pStyle w:val="ConsPlusNormal"/>
            </w:pPr>
            <w:r>
              <w:t>Снижение рисков в подотраслях растениеводства и животноводства</w:t>
            </w:r>
          </w:p>
        </w:tc>
        <w:tc>
          <w:tcPr>
            <w:tcW w:w="1867" w:type="dxa"/>
          </w:tcPr>
          <w:p w:rsidR="00236BAA" w:rsidRDefault="00236BAA">
            <w:pPr>
              <w:pStyle w:val="ConsPlusNormal"/>
              <w:jc w:val="center"/>
            </w:pPr>
            <w:r>
              <w:t>14 1 01 R508K</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3478,31</w:t>
            </w:r>
          </w:p>
        </w:tc>
        <w:tc>
          <w:tcPr>
            <w:tcW w:w="1701" w:type="dxa"/>
          </w:tcPr>
          <w:p w:rsidR="00236BAA" w:rsidRDefault="00236BAA">
            <w:pPr>
              <w:pStyle w:val="ConsPlusNormal"/>
              <w:jc w:val="center"/>
            </w:pPr>
            <w:r>
              <w:t>3478,31</w:t>
            </w:r>
          </w:p>
        </w:tc>
      </w:tr>
      <w:tr w:rsidR="00236BAA">
        <w:tc>
          <w:tcPr>
            <w:tcW w:w="2835" w:type="dxa"/>
          </w:tcPr>
          <w:p w:rsidR="00236BAA" w:rsidRDefault="00236BAA">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67" w:type="dxa"/>
          </w:tcPr>
          <w:p w:rsidR="00236BAA" w:rsidRDefault="00236BAA">
            <w:pPr>
              <w:pStyle w:val="ConsPlusNormal"/>
              <w:jc w:val="center"/>
            </w:pPr>
            <w:r>
              <w:t>14 1 02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898759,26</w:t>
            </w:r>
          </w:p>
        </w:tc>
        <w:tc>
          <w:tcPr>
            <w:tcW w:w="1701" w:type="dxa"/>
          </w:tcPr>
          <w:p w:rsidR="00236BAA" w:rsidRDefault="00236BAA">
            <w:pPr>
              <w:pStyle w:val="ConsPlusNormal"/>
              <w:jc w:val="center"/>
            </w:pPr>
            <w:r>
              <w:t>898759,26</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1867" w:type="dxa"/>
          </w:tcPr>
          <w:p w:rsidR="00236BAA" w:rsidRDefault="00236BAA">
            <w:pPr>
              <w:pStyle w:val="ConsPlusNormal"/>
              <w:jc w:val="center"/>
            </w:pPr>
            <w:r>
              <w:t>14 102R5021</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37284,95</w:t>
            </w:r>
          </w:p>
        </w:tc>
        <w:tc>
          <w:tcPr>
            <w:tcW w:w="1701" w:type="dxa"/>
          </w:tcPr>
          <w:p w:rsidR="00236BAA" w:rsidRDefault="00236BAA">
            <w:pPr>
              <w:pStyle w:val="ConsPlusNormal"/>
              <w:jc w:val="center"/>
            </w:pPr>
            <w:r>
              <w:t>37284,95</w:t>
            </w:r>
          </w:p>
        </w:tc>
      </w:tr>
      <w:tr w:rsidR="00236BAA">
        <w:tc>
          <w:tcPr>
            <w:tcW w:w="28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1867" w:type="dxa"/>
          </w:tcPr>
          <w:p w:rsidR="00236BAA" w:rsidRDefault="00236BAA">
            <w:pPr>
              <w:pStyle w:val="ConsPlusNormal"/>
              <w:jc w:val="center"/>
            </w:pPr>
            <w:r>
              <w:t>14 1 02.R5022</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2085,26</w:t>
            </w:r>
          </w:p>
        </w:tc>
        <w:tc>
          <w:tcPr>
            <w:tcW w:w="1701" w:type="dxa"/>
          </w:tcPr>
          <w:p w:rsidR="00236BAA" w:rsidRDefault="00236BAA">
            <w:pPr>
              <w:pStyle w:val="ConsPlusNormal"/>
              <w:jc w:val="center"/>
            </w:pPr>
            <w:r>
              <w:t>2085,26</w:t>
            </w:r>
          </w:p>
        </w:tc>
      </w:tr>
      <w:tr w:rsidR="00236BAA">
        <w:tc>
          <w:tcPr>
            <w:tcW w:w="2835" w:type="dxa"/>
          </w:tcPr>
          <w:p w:rsidR="00236BAA" w:rsidRDefault="00236BAA">
            <w:pPr>
              <w:pStyle w:val="ConsPlusNormal"/>
            </w:pPr>
            <w:r>
              <w:lastRenderedPageBreak/>
              <w:t>Субсидирование части затрат на закладку и уход за многолетними плодовыми и ягодными насаждениями</w:t>
            </w:r>
          </w:p>
        </w:tc>
        <w:tc>
          <w:tcPr>
            <w:tcW w:w="1867" w:type="dxa"/>
          </w:tcPr>
          <w:p w:rsidR="00236BAA" w:rsidRDefault="00236BAA">
            <w:pPr>
              <w:pStyle w:val="ConsPlusNormal"/>
              <w:jc w:val="center"/>
            </w:pPr>
            <w:r>
              <w:t>14 1 02 R5023</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457588,42</w:t>
            </w:r>
          </w:p>
        </w:tc>
        <w:tc>
          <w:tcPr>
            <w:tcW w:w="1701" w:type="dxa"/>
          </w:tcPr>
          <w:p w:rsidR="00236BAA" w:rsidRDefault="00236BAA">
            <w:pPr>
              <w:pStyle w:val="ConsPlusNormal"/>
              <w:jc w:val="center"/>
            </w:pPr>
            <w:r>
              <w:t>457588,42</w:t>
            </w:r>
          </w:p>
        </w:tc>
      </w:tr>
      <w:tr w:rsidR="00236BAA">
        <w:tc>
          <w:tcPr>
            <w:tcW w:w="2835" w:type="dxa"/>
          </w:tcPr>
          <w:p w:rsidR="00236BAA" w:rsidRDefault="00236BAA">
            <w:pPr>
              <w:pStyle w:val="ConsPlusNormal"/>
            </w:pPr>
            <w:r>
              <w:t>Субсидии на стимулирование развития приоритетных подотраслей животноводства "производства молока"</w:t>
            </w:r>
          </w:p>
        </w:tc>
        <w:tc>
          <w:tcPr>
            <w:tcW w:w="1867" w:type="dxa"/>
          </w:tcPr>
          <w:p w:rsidR="00236BAA" w:rsidRDefault="00236BAA">
            <w:pPr>
              <w:pStyle w:val="ConsPlusNormal"/>
              <w:jc w:val="center"/>
            </w:pPr>
            <w:r>
              <w:t>14 1 02 R5025</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112475,68</w:t>
            </w:r>
          </w:p>
        </w:tc>
        <w:tc>
          <w:tcPr>
            <w:tcW w:w="1701" w:type="dxa"/>
          </w:tcPr>
          <w:p w:rsidR="00236BAA" w:rsidRDefault="00236BAA">
            <w:pPr>
              <w:pStyle w:val="ConsPlusNormal"/>
              <w:jc w:val="center"/>
            </w:pPr>
            <w:r>
              <w:t>112475,68</w:t>
            </w:r>
          </w:p>
        </w:tc>
      </w:tr>
      <w:tr w:rsidR="00236BAA">
        <w:tc>
          <w:tcPr>
            <w:tcW w:w="2835" w:type="dxa"/>
          </w:tcPr>
          <w:p w:rsidR="00236BAA" w:rsidRDefault="00236BAA">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67" w:type="dxa"/>
          </w:tcPr>
          <w:p w:rsidR="00236BAA" w:rsidRDefault="00236BAA">
            <w:pPr>
              <w:pStyle w:val="ConsPlusNormal"/>
              <w:jc w:val="center"/>
            </w:pPr>
            <w:r>
              <w:t>14 1 02 R5029</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185488,42</w:t>
            </w:r>
          </w:p>
        </w:tc>
        <w:tc>
          <w:tcPr>
            <w:tcW w:w="1701" w:type="dxa"/>
          </w:tcPr>
          <w:p w:rsidR="00236BAA" w:rsidRDefault="00236BAA">
            <w:pPr>
              <w:pStyle w:val="ConsPlusNormal"/>
              <w:jc w:val="center"/>
            </w:pPr>
            <w:r>
              <w:t>185488,42</w:t>
            </w:r>
          </w:p>
        </w:tc>
      </w:tr>
      <w:tr w:rsidR="00236BAA">
        <w:tc>
          <w:tcPr>
            <w:tcW w:w="2835" w:type="dxa"/>
          </w:tcPr>
          <w:p w:rsidR="00236BAA" w:rsidRDefault="00236BAA">
            <w:pPr>
              <w:pStyle w:val="ConsPlusNormal"/>
            </w:pPr>
            <w:r>
              <w:t>Развитие семейных ферм и проектов "Агропрогресс"</w:t>
            </w:r>
          </w:p>
        </w:tc>
        <w:tc>
          <w:tcPr>
            <w:tcW w:w="1867" w:type="dxa"/>
          </w:tcPr>
          <w:p w:rsidR="00236BAA" w:rsidRDefault="00236BAA">
            <w:pPr>
              <w:pStyle w:val="ConsPlusNormal"/>
              <w:jc w:val="center"/>
            </w:pPr>
            <w:r>
              <w:t>14 1 02 R502B</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72631,58</w:t>
            </w:r>
          </w:p>
        </w:tc>
        <w:tc>
          <w:tcPr>
            <w:tcW w:w="1701" w:type="dxa"/>
          </w:tcPr>
          <w:p w:rsidR="00236BAA" w:rsidRDefault="00236BAA">
            <w:pPr>
              <w:pStyle w:val="ConsPlusNormal"/>
              <w:jc w:val="center"/>
            </w:pPr>
            <w:r>
              <w:t>72631,58</w:t>
            </w:r>
          </w:p>
        </w:tc>
      </w:tr>
      <w:tr w:rsidR="00236BAA">
        <w:tc>
          <w:tcPr>
            <w:tcW w:w="2835" w:type="dxa"/>
          </w:tcPr>
          <w:p w:rsidR="00236BAA" w:rsidRDefault="00236BAA">
            <w:pPr>
              <w:pStyle w:val="ConsPlusNormal"/>
            </w:pPr>
            <w:r>
              <w:t>Развитие материально-технической базы сельскохозяйственных потребительских кооперативов</w:t>
            </w:r>
          </w:p>
        </w:tc>
        <w:tc>
          <w:tcPr>
            <w:tcW w:w="1867" w:type="dxa"/>
          </w:tcPr>
          <w:p w:rsidR="00236BAA" w:rsidRDefault="00236BAA">
            <w:pPr>
              <w:pStyle w:val="ConsPlusNormal"/>
              <w:jc w:val="center"/>
            </w:pPr>
            <w:r>
              <w:t>14 1 02 R502F</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31204,95</w:t>
            </w:r>
          </w:p>
        </w:tc>
        <w:tc>
          <w:tcPr>
            <w:tcW w:w="1701" w:type="dxa"/>
          </w:tcPr>
          <w:p w:rsidR="00236BAA" w:rsidRDefault="00236BAA">
            <w:pPr>
              <w:pStyle w:val="ConsPlusNormal"/>
              <w:jc w:val="center"/>
            </w:pPr>
            <w:r>
              <w:t>31204,95</w:t>
            </w:r>
          </w:p>
        </w:tc>
      </w:tr>
      <w:tr w:rsidR="00236BAA">
        <w:tc>
          <w:tcPr>
            <w:tcW w:w="2835" w:type="dxa"/>
          </w:tcPr>
          <w:p w:rsidR="00236BAA" w:rsidRDefault="00236BAA">
            <w:pPr>
              <w:pStyle w:val="ConsPlusNormal"/>
            </w:pPr>
            <w:r>
              <w:t xml:space="preserve">Основное мероприятие </w:t>
            </w:r>
            <w:r>
              <w:lastRenderedPageBreak/>
              <w:t>"Стимулирование развития виноградарства и виноделия"</w:t>
            </w:r>
          </w:p>
        </w:tc>
        <w:tc>
          <w:tcPr>
            <w:tcW w:w="1867" w:type="dxa"/>
          </w:tcPr>
          <w:p w:rsidR="00236BAA" w:rsidRDefault="00236BAA">
            <w:pPr>
              <w:pStyle w:val="ConsPlusNormal"/>
              <w:jc w:val="center"/>
            </w:pPr>
            <w:r>
              <w:lastRenderedPageBreak/>
              <w:t>14 1 03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Субсидии бюджетам субъектов Российской Федерации на развитие виноградарства и виноделия</w:t>
            </w:r>
          </w:p>
        </w:tc>
        <w:tc>
          <w:tcPr>
            <w:tcW w:w="1867" w:type="dxa"/>
          </w:tcPr>
          <w:p w:rsidR="00236BAA" w:rsidRDefault="00236BAA">
            <w:pPr>
              <w:pStyle w:val="ConsPlusNormal"/>
              <w:jc w:val="center"/>
            </w:pPr>
            <w:r>
              <w:t>14 1 03 R3400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28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1867" w:type="dxa"/>
          </w:tcPr>
          <w:p w:rsidR="00236BAA" w:rsidRDefault="00236BAA">
            <w:pPr>
              <w:pStyle w:val="ConsPlusNormal"/>
              <w:jc w:val="center"/>
            </w:pPr>
            <w:r>
              <w:t>14 1 04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2835" w:type="dxa"/>
          </w:tcPr>
          <w:p w:rsidR="00236BAA" w:rsidRDefault="00236BAA">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1867" w:type="dxa"/>
          </w:tcPr>
          <w:p w:rsidR="00236BAA" w:rsidRDefault="00236BAA">
            <w:pPr>
              <w:pStyle w:val="ConsPlusNormal"/>
              <w:jc w:val="center"/>
            </w:pPr>
            <w:r>
              <w:t>14 104R3580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2835" w:type="dxa"/>
          </w:tcPr>
          <w:p w:rsidR="00236BAA" w:rsidRDefault="00236BAA">
            <w:pPr>
              <w:pStyle w:val="ConsPlusNormal"/>
            </w:pPr>
            <w:r>
              <w:t>Грант "Агротуризм"</w:t>
            </w:r>
          </w:p>
        </w:tc>
        <w:tc>
          <w:tcPr>
            <w:tcW w:w="1867" w:type="dxa"/>
          </w:tcPr>
          <w:p w:rsidR="00236BAA" w:rsidRDefault="00236BAA">
            <w:pPr>
              <w:pStyle w:val="ConsPlusNormal"/>
              <w:jc w:val="center"/>
            </w:pPr>
            <w:r>
              <w:t>14 1 08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Субсидии бюджетам субъектов Российской Федерации на развитие сельского туризма</w:t>
            </w:r>
          </w:p>
        </w:tc>
        <w:tc>
          <w:tcPr>
            <w:tcW w:w="1867" w:type="dxa"/>
          </w:tcPr>
          <w:p w:rsidR="00236BAA" w:rsidRDefault="00236BAA">
            <w:pPr>
              <w:pStyle w:val="ConsPlusNormal"/>
              <w:jc w:val="center"/>
            </w:pPr>
            <w:r>
              <w:t>14 1 08R3410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2835" w:type="dxa"/>
          </w:tcPr>
          <w:p w:rsidR="00236BAA" w:rsidRDefault="00236BAA">
            <w:pPr>
              <w:pStyle w:val="ConsPlusNormal"/>
            </w:pPr>
            <w:r>
              <w:t>Развитие отраслей агропромышленного комплекса</w:t>
            </w:r>
          </w:p>
        </w:tc>
        <w:tc>
          <w:tcPr>
            <w:tcW w:w="1867" w:type="dxa"/>
          </w:tcPr>
          <w:p w:rsidR="00236BAA" w:rsidRDefault="00236BAA">
            <w:pPr>
              <w:pStyle w:val="ConsPlusNormal"/>
              <w:jc w:val="center"/>
            </w:pPr>
            <w:r>
              <w:t>14 1 10</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lastRenderedPageBreak/>
              <w:t>Субсидии на стимулирование увеличения производства картофеля и овощей</w:t>
            </w:r>
          </w:p>
        </w:tc>
        <w:tc>
          <w:tcPr>
            <w:tcW w:w="1867" w:type="dxa"/>
          </w:tcPr>
          <w:p w:rsidR="00236BAA" w:rsidRDefault="00236BAA">
            <w:pPr>
              <w:pStyle w:val="ConsPlusNormal"/>
              <w:jc w:val="center"/>
            </w:pPr>
            <w:r>
              <w:t>14 1 10R0140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28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236BAA" w:rsidRDefault="00236BAA">
            <w:pPr>
              <w:pStyle w:val="ConsPlusNormal"/>
              <w:jc w:val="center"/>
            </w:pPr>
            <w:r>
              <w:t>14 115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157022,23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867" w:type="dxa"/>
          </w:tcPr>
          <w:p w:rsidR="00236BAA" w:rsidRDefault="00236BAA">
            <w:pPr>
              <w:pStyle w:val="ConsPlusNormal"/>
              <w:jc w:val="center"/>
            </w:pPr>
            <w:r>
              <w:t>14 1 15 54800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157022,23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75">
              <w:r>
                <w:rPr>
                  <w:color w:val="0000FF"/>
                </w:rPr>
                <w:t>Подпрограмма</w:t>
              </w:r>
            </w:hyperlink>
            <w:r>
              <w:t xml:space="preserve"> "Обеспечение реализации программы"</w:t>
            </w:r>
          </w:p>
        </w:tc>
        <w:tc>
          <w:tcPr>
            <w:tcW w:w="1867" w:type="dxa"/>
          </w:tcPr>
          <w:p w:rsidR="00236BAA" w:rsidRDefault="00236BAA">
            <w:pPr>
              <w:pStyle w:val="ConsPlusNormal"/>
              <w:jc w:val="center"/>
            </w:pPr>
            <w:r>
              <w:t>14 Б</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1689616,45</w:t>
            </w:r>
          </w:p>
        </w:tc>
        <w:tc>
          <w:tcPr>
            <w:tcW w:w="1701" w:type="dxa"/>
          </w:tcPr>
          <w:p w:rsidR="00236BAA" w:rsidRDefault="00236BAA">
            <w:pPr>
              <w:pStyle w:val="ConsPlusNormal"/>
              <w:jc w:val="center"/>
            </w:pPr>
            <w:r>
              <w:t>1740651,67</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1867" w:type="dxa"/>
          </w:tcPr>
          <w:p w:rsidR="00236BAA" w:rsidRDefault="00236BAA">
            <w:pPr>
              <w:pStyle w:val="ConsPlusNormal"/>
              <w:jc w:val="center"/>
            </w:pPr>
            <w:r>
              <w:t>14 Б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194474,75</w:t>
            </w:r>
          </w:p>
        </w:tc>
        <w:tc>
          <w:tcPr>
            <w:tcW w:w="1701" w:type="dxa"/>
          </w:tcPr>
          <w:p w:rsidR="00236BAA" w:rsidRDefault="00236BAA">
            <w:pPr>
              <w:pStyle w:val="ConsPlusNormal"/>
              <w:jc w:val="center"/>
            </w:pPr>
            <w:r>
              <w:t>194474,75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14 Б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194474,75</w:t>
            </w:r>
          </w:p>
        </w:tc>
        <w:tc>
          <w:tcPr>
            <w:tcW w:w="1701" w:type="dxa"/>
          </w:tcPr>
          <w:p w:rsidR="00236BAA" w:rsidRDefault="00236BAA">
            <w:pPr>
              <w:pStyle w:val="ConsPlusNormal"/>
              <w:jc w:val="center"/>
            </w:pPr>
            <w:r>
              <w:t>194474,75</w:t>
            </w:r>
          </w:p>
        </w:tc>
      </w:tr>
      <w:tr w:rsidR="00236BAA">
        <w:tc>
          <w:tcPr>
            <w:tcW w:w="2835" w:type="dxa"/>
          </w:tcPr>
          <w:p w:rsidR="00236BAA" w:rsidRDefault="00236BAA">
            <w:pPr>
              <w:pStyle w:val="ConsPlusNormal"/>
            </w:pPr>
            <w:r>
              <w:t>Основное мероприятие "Совершенствование обеспечения реализации программы"</w:t>
            </w:r>
          </w:p>
        </w:tc>
        <w:tc>
          <w:tcPr>
            <w:tcW w:w="1867" w:type="dxa"/>
          </w:tcPr>
          <w:p w:rsidR="00236BAA" w:rsidRDefault="00236BAA">
            <w:pPr>
              <w:pStyle w:val="ConsPlusNormal"/>
              <w:jc w:val="center"/>
            </w:pPr>
            <w:r>
              <w:t>14 Б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1495141,70</w:t>
            </w:r>
          </w:p>
        </w:tc>
        <w:tc>
          <w:tcPr>
            <w:tcW w:w="1701" w:type="dxa"/>
          </w:tcPr>
          <w:p w:rsidR="00236BAA" w:rsidRDefault="00236BAA">
            <w:pPr>
              <w:pStyle w:val="ConsPlusNormal"/>
              <w:jc w:val="center"/>
            </w:pPr>
            <w:r>
              <w:t>1546176,92</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867" w:type="dxa"/>
          </w:tcPr>
          <w:p w:rsidR="00236BAA" w:rsidRDefault="00236BAA">
            <w:pPr>
              <w:pStyle w:val="ConsPlusNormal"/>
              <w:jc w:val="center"/>
            </w:pPr>
            <w:r>
              <w:t>14 Б 04 11000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1444883,35</w:t>
            </w:r>
          </w:p>
        </w:tc>
        <w:tc>
          <w:tcPr>
            <w:tcW w:w="1701" w:type="dxa"/>
          </w:tcPr>
          <w:p w:rsidR="00236BAA" w:rsidRDefault="00236BAA">
            <w:pPr>
              <w:pStyle w:val="ConsPlusNormal"/>
              <w:jc w:val="center"/>
            </w:pPr>
            <w:r>
              <w:t>1494293,45</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867" w:type="dxa"/>
          </w:tcPr>
          <w:p w:rsidR="00236BAA" w:rsidRDefault="00236BAA">
            <w:pPr>
              <w:pStyle w:val="ConsPlusNormal"/>
              <w:jc w:val="center"/>
            </w:pPr>
            <w:r>
              <w:t>14 Б 04 11001</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36033,91</w:t>
            </w:r>
          </w:p>
        </w:tc>
        <w:tc>
          <w:tcPr>
            <w:tcW w:w="1701" w:type="dxa"/>
          </w:tcPr>
          <w:p w:rsidR="00236BAA" w:rsidRDefault="00236BAA">
            <w:pPr>
              <w:pStyle w:val="ConsPlusNormal"/>
              <w:jc w:val="center"/>
            </w:pPr>
            <w:r>
              <w:t>37314,47</w:t>
            </w:r>
          </w:p>
        </w:tc>
      </w:tr>
      <w:tr w:rsidR="00236BAA">
        <w:tc>
          <w:tcPr>
            <w:tcW w:w="2835" w:type="dxa"/>
          </w:tcPr>
          <w:p w:rsidR="00236BAA" w:rsidRDefault="00236BAA">
            <w:pPr>
              <w:pStyle w:val="ConsPlusNormal"/>
            </w:pPr>
            <w:r>
              <w:t>Предоставление субсидий государственным бюджетным и автономным учреждениям</w:t>
            </w:r>
          </w:p>
        </w:tc>
        <w:tc>
          <w:tcPr>
            <w:tcW w:w="1867" w:type="dxa"/>
          </w:tcPr>
          <w:p w:rsidR="00236BAA" w:rsidRDefault="00236BAA">
            <w:pPr>
              <w:pStyle w:val="ConsPlusNormal"/>
              <w:jc w:val="center"/>
            </w:pPr>
            <w:r>
              <w:t>14 Б 04 11002</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14224,44</w:t>
            </w:r>
          </w:p>
        </w:tc>
        <w:tc>
          <w:tcPr>
            <w:tcW w:w="1701" w:type="dxa"/>
          </w:tcPr>
          <w:p w:rsidR="00236BAA" w:rsidRDefault="00236BAA">
            <w:pPr>
              <w:pStyle w:val="ConsPlusNormal"/>
              <w:jc w:val="center"/>
            </w:pPr>
            <w:r>
              <w:t>14569,00</w:t>
            </w:r>
          </w:p>
        </w:tc>
      </w:tr>
      <w:tr w:rsidR="00236BAA">
        <w:tc>
          <w:tcPr>
            <w:tcW w:w="2835" w:type="dxa"/>
          </w:tcPr>
          <w:p w:rsidR="00236BAA" w:rsidRDefault="00236BAA">
            <w:pPr>
              <w:pStyle w:val="ConsPlusNormal"/>
            </w:pPr>
            <w:hyperlink r:id="rId1576">
              <w:r>
                <w:rPr>
                  <w:color w:val="0000FF"/>
                </w:rPr>
                <w:t>Подпрограмма</w:t>
              </w:r>
            </w:hyperlink>
            <w:r>
              <w:t xml:space="preserve"> "Развитие мелиорации </w:t>
            </w:r>
            <w:r>
              <w:lastRenderedPageBreak/>
              <w:t>сельскохозяйственных земель"</w:t>
            </w:r>
          </w:p>
        </w:tc>
        <w:tc>
          <w:tcPr>
            <w:tcW w:w="1867" w:type="dxa"/>
          </w:tcPr>
          <w:p w:rsidR="00236BAA" w:rsidRDefault="00236BAA">
            <w:pPr>
              <w:pStyle w:val="ConsPlusNormal"/>
              <w:jc w:val="center"/>
            </w:pPr>
            <w:r>
              <w:lastRenderedPageBreak/>
              <w:t>14 М</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382353,94</w:t>
            </w:r>
          </w:p>
        </w:tc>
        <w:tc>
          <w:tcPr>
            <w:tcW w:w="1701" w:type="dxa"/>
          </w:tcPr>
          <w:p w:rsidR="00236BAA" w:rsidRDefault="00236BAA">
            <w:pPr>
              <w:pStyle w:val="ConsPlusNormal"/>
              <w:jc w:val="center"/>
            </w:pPr>
            <w:r>
              <w:t>76904,42</w:t>
            </w:r>
          </w:p>
        </w:tc>
      </w:tr>
      <w:tr w:rsidR="00236BAA">
        <w:tc>
          <w:tcPr>
            <w:tcW w:w="2835" w:type="dxa"/>
          </w:tcPr>
          <w:p w:rsidR="00236BAA" w:rsidRDefault="00236BA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867" w:type="dxa"/>
          </w:tcPr>
          <w:p w:rsidR="00236BAA" w:rsidRDefault="00236BAA">
            <w:pPr>
              <w:pStyle w:val="ConsPlusNormal"/>
              <w:jc w:val="center"/>
            </w:pPr>
            <w:r>
              <w:t>14 М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28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1867" w:type="dxa"/>
          </w:tcPr>
          <w:p w:rsidR="00236BAA" w:rsidRDefault="00236BAA">
            <w:pPr>
              <w:pStyle w:val="ConsPlusNormal"/>
              <w:jc w:val="center"/>
            </w:pPr>
            <w:r>
              <w:t>14 М 03 R5980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2835" w:type="dxa"/>
          </w:tcPr>
          <w:p w:rsidR="00236BAA" w:rsidRDefault="00236BAA">
            <w:pPr>
              <w:pStyle w:val="ConsPlusNormal"/>
            </w:pPr>
            <w:r>
              <w:t>Основное мероприятие "Культуртехнические мероприятия"</w:t>
            </w:r>
          </w:p>
        </w:tc>
        <w:tc>
          <w:tcPr>
            <w:tcW w:w="1867" w:type="dxa"/>
          </w:tcPr>
          <w:p w:rsidR="00236BAA" w:rsidRDefault="00236BAA">
            <w:pPr>
              <w:pStyle w:val="ConsPlusNormal"/>
              <w:jc w:val="center"/>
            </w:pPr>
            <w:r>
              <w:t>14М04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2835" w:type="dxa"/>
          </w:tcPr>
          <w:p w:rsidR="00236BAA" w:rsidRDefault="00236BAA">
            <w:pPr>
              <w:pStyle w:val="ConsPlusNormal"/>
            </w:pPr>
            <w:r>
              <w:t>Культуртехнические мероприятия</w:t>
            </w:r>
          </w:p>
        </w:tc>
        <w:tc>
          <w:tcPr>
            <w:tcW w:w="1867" w:type="dxa"/>
          </w:tcPr>
          <w:p w:rsidR="00236BAA" w:rsidRDefault="00236BAA">
            <w:pPr>
              <w:pStyle w:val="ConsPlusNormal"/>
              <w:jc w:val="center"/>
            </w:pPr>
            <w:r>
              <w:t>14 М 04 R5980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2835" w:type="dxa"/>
          </w:tcPr>
          <w:p w:rsidR="00236BAA" w:rsidRDefault="00236BAA">
            <w:pPr>
              <w:pStyle w:val="ConsPlusNormal"/>
            </w:pPr>
            <w:r>
              <w:t>Федеральный проект "Экспорт продукции агропромышленного комплекса"</w:t>
            </w:r>
          </w:p>
        </w:tc>
        <w:tc>
          <w:tcPr>
            <w:tcW w:w="1867" w:type="dxa"/>
          </w:tcPr>
          <w:p w:rsidR="00236BAA" w:rsidRDefault="00236BAA">
            <w:pPr>
              <w:pStyle w:val="ConsPlusNormal"/>
              <w:jc w:val="center"/>
            </w:pPr>
            <w:r>
              <w:t>14МТ2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w:t>
            </w:r>
            <w:r>
              <w:lastRenderedPageBreak/>
              <w:t>комплекса"</w:t>
            </w:r>
          </w:p>
        </w:tc>
        <w:tc>
          <w:tcPr>
            <w:tcW w:w="1867" w:type="dxa"/>
          </w:tcPr>
          <w:p w:rsidR="00236BAA" w:rsidRDefault="00236BAA">
            <w:pPr>
              <w:pStyle w:val="ConsPlusNormal"/>
              <w:jc w:val="center"/>
            </w:pPr>
            <w:r>
              <w:lastRenderedPageBreak/>
              <w:t>14 МТ2 55680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577">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67" w:type="dxa"/>
          </w:tcPr>
          <w:p w:rsidR="00236BAA" w:rsidRDefault="00236BAA">
            <w:pPr>
              <w:pStyle w:val="ConsPlusNormal"/>
              <w:jc w:val="center"/>
            </w:pPr>
            <w:r>
              <w:t>15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14628152,18</w:t>
            </w:r>
          </w:p>
        </w:tc>
        <w:tc>
          <w:tcPr>
            <w:tcW w:w="1701" w:type="dxa"/>
          </w:tcPr>
          <w:p w:rsidR="00236BAA" w:rsidRDefault="00236BAA">
            <w:pPr>
              <w:pStyle w:val="ConsPlusNormal"/>
              <w:jc w:val="center"/>
            </w:pPr>
            <w:r>
              <w:t>16258056,00</w:t>
            </w:r>
          </w:p>
        </w:tc>
      </w:tr>
      <w:tr w:rsidR="00236BAA">
        <w:tc>
          <w:tcPr>
            <w:tcW w:w="2835" w:type="dxa"/>
          </w:tcPr>
          <w:p w:rsidR="00236BAA" w:rsidRDefault="00236BAA">
            <w:pPr>
              <w:pStyle w:val="ConsPlusNormal"/>
            </w:pPr>
            <w:hyperlink r:id="rId1578">
              <w:r>
                <w:rPr>
                  <w:color w:val="0000FF"/>
                </w:rPr>
                <w:t>Подпрограмма</w:t>
              </w:r>
            </w:hyperlink>
            <w:r>
              <w:t xml:space="preserve"> "Обеспечение реализации государственной программы"</w:t>
            </w:r>
          </w:p>
        </w:tc>
        <w:tc>
          <w:tcPr>
            <w:tcW w:w="1867" w:type="dxa"/>
          </w:tcPr>
          <w:p w:rsidR="00236BAA" w:rsidRDefault="00236BAA">
            <w:pPr>
              <w:pStyle w:val="ConsPlusNormal"/>
              <w:jc w:val="center"/>
            </w:pPr>
            <w:r>
              <w:t>15 1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1867" w:type="dxa"/>
          </w:tcPr>
          <w:p w:rsidR="00236BAA" w:rsidRDefault="00236BAA">
            <w:pPr>
              <w:pStyle w:val="ConsPlusNormal"/>
              <w:jc w:val="center"/>
            </w:pPr>
            <w:r>
              <w:t>15 1 01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15 1 01 20000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2835" w:type="dxa"/>
          </w:tcPr>
          <w:p w:rsidR="00236BAA" w:rsidRDefault="00236BAA">
            <w:pPr>
              <w:pStyle w:val="ConsPlusNormal"/>
            </w:pPr>
            <w:hyperlink r:id="rId1579">
              <w:r>
                <w:rPr>
                  <w:color w:val="0000FF"/>
                </w:rPr>
                <w:t>Подпрограмма</w:t>
              </w:r>
            </w:hyperlink>
            <w:r>
              <w:t xml:space="preserve"> "Дорожное хозяйство"</w:t>
            </w:r>
          </w:p>
        </w:tc>
        <w:tc>
          <w:tcPr>
            <w:tcW w:w="1867" w:type="dxa"/>
          </w:tcPr>
          <w:p w:rsidR="00236BAA" w:rsidRDefault="00236BAA">
            <w:pPr>
              <w:pStyle w:val="ConsPlusNormal"/>
              <w:jc w:val="center"/>
            </w:pPr>
            <w:r>
              <w:t>15 2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239990,60</w:t>
            </w:r>
          </w:p>
        </w:tc>
        <w:tc>
          <w:tcPr>
            <w:tcW w:w="1701" w:type="dxa"/>
          </w:tcPr>
          <w:p w:rsidR="00236BAA" w:rsidRDefault="00236BAA">
            <w:pPr>
              <w:pStyle w:val="ConsPlusNormal"/>
              <w:jc w:val="center"/>
            </w:pPr>
            <w:r>
              <w:t>244990,60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15 2 00 00590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239990,60</w:t>
            </w:r>
          </w:p>
        </w:tc>
        <w:tc>
          <w:tcPr>
            <w:tcW w:w="1701" w:type="dxa"/>
          </w:tcPr>
          <w:p w:rsidR="00236BAA" w:rsidRDefault="00236BAA">
            <w:pPr>
              <w:pStyle w:val="ConsPlusNormal"/>
              <w:jc w:val="center"/>
            </w:pPr>
            <w:r>
              <w:t>244990,60</w:t>
            </w:r>
          </w:p>
        </w:tc>
      </w:tr>
      <w:tr w:rsidR="00236BAA">
        <w:tc>
          <w:tcPr>
            <w:tcW w:w="2835" w:type="dxa"/>
          </w:tcPr>
          <w:p w:rsidR="00236BAA" w:rsidRDefault="00236BAA">
            <w:pPr>
              <w:pStyle w:val="ConsPlusNormal"/>
            </w:pPr>
            <w:hyperlink r:id="rId1580">
              <w:r>
                <w:rPr>
                  <w:color w:val="0000FF"/>
                </w:rPr>
                <w:t>Подпрограмма</w:t>
              </w:r>
            </w:hyperlink>
            <w:r>
              <w:t xml:space="preserve"> "Автомобильные дороги"</w:t>
            </w:r>
          </w:p>
        </w:tc>
        <w:tc>
          <w:tcPr>
            <w:tcW w:w="1867" w:type="dxa"/>
          </w:tcPr>
          <w:p w:rsidR="00236BAA" w:rsidRDefault="00236BAA">
            <w:pPr>
              <w:pStyle w:val="ConsPlusNormal"/>
              <w:jc w:val="center"/>
            </w:pPr>
            <w:r>
              <w:t>15 3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14243196,98</w:t>
            </w:r>
          </w:p>
        </w:tc>
        <w:tc>
          <w:tcPr>
            <w:tcW w:w="1701" w:type="dxa"/>
          </w:tcPr>
          <w:p w:rsidR="00236BAA" w:rsidRDefault="00236BAA">
            <w:pPr>
              <w:pStyle w:val="ConsPlusNormal"/>
              <w:jc w:val="center"/>
            </w:pPr>
            <w:r>
              <w:t>15868100,80</w:t>
            </w:r>
          </w:p>
        </w:tc>
      </w:tr>
      <w:tr w:rsidR="00236BAA">
        <w:tc>
          <w:tcPr>
            <w:tcW w:w="2835" w:type="dxa"/>
          </w:tcPr>
          <w:p w:rsidR="00236BAA" w:rsidRDefault="00236BAA">
            <w:pPr>
              <w:pStyle w:val="ConsPlusNormal"/>
            </w:pPr>
            <w:r>
              <w:lastRenderedPageBreak/>
              <w:t xml:space="preserve">Реализация мероприятий </w:t>
            </w:r>
            <w:hyperlink r:id="rId1581">
              <w:r>
                <w:rPr>
                  <w:color w:val="0000FF"/>
                </w:rPr>
                <w:t>подпрограммы</w:t>
              </w:r>
            </w:hyperlink>
            <w:r>
              <w:t xml:space="preserve"> "Автомобильные дороги"</w:t>
            </w:r>
          </w:p>
        </w:tc>
        <w:tc>
          <w:tcPr>
            <w:tcW w:w="1867" w:type="dxa"/>
          </w:tcPr>
          <w:p w:rsidR="00236BAA" w:rsidRDefault="00236BAA">
            <w:pPr>
              <w:pStyle w:val="ConsPlusNormal"/>
              <w:jc w:val="center"/>
            </w:pPr>
            <w:r>
              <w:t>15 3 00 20760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11331230,38</w:t>
            </w:r>
          </w:p>
        </w:tc>
        <w:tc>
          <w:tcPr>
            <w:tcW w:w="1701" w:type="dxa"/>
          </w:tcPr>
          <w:p w:rsidR="00236BAA" w:rsidRDefault="00236BAA">
            <w:pPr>
              <w:pStyle w:val="ConsPlusNormal"/>
              <w:jc w:val="center"/>
            </w:pPr>
            <w:r>
              <w:t>12677165,07</w:t>
            </w:r>
          </w:p>
        </w:tc>
      </w:tr>
      <w:tr w:rsidR="00236BAA">
        <w:tc>
          <w:tcPr>
            <w:tcW w:w="2835" w:type="dxa"/>
          </w:tcPr>
          <w:p w:rsidR="00236BAA" w:rsidRDefault="00236BAA">
            <w:pPr>
              <w:pStyle w:val="ConsPlusNormal"/>
            </w:pPr>
            <w:r>
              <w:t>Федеральный проект "Дорожная сеть"</w:t>
            </w:r>
          </w:p>
        </w:tc>
        <w:tc>
          <w:tcPr>
            <w:tcW w:w="1867" w:type="dxa"/>
          </w:tcPr>
          <w:p w:rsidR="00236BAA" w:rsidRDefault="00236BAA">
            <w:pPr>
              <w:pStyle w:val="ConsPlusNormal"/>
              <w:jc w:val="center"/>
            </w:pPr>
            <w:r>
              <w:t>15 3R1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2737274,70</w:t>
            </w:r>
          </w:p>
        </w:tc>
        <w:tc>
          <w:tcPr>
            <w:tcW w:w="1701" w:type="dxa"/>
          </w:tcPr>
          <w:p w:rsidR="00236BAA" w:rsidRDefault="00236BAA">
            <w:pPr>
              <w:pStyle w:val="ConsPlusNormal"/>
              <w:jc w:val="center"/>
            </w:pPr>
            <w:r>
              <w:t>3142311,10</w:t>
            </w:r>
          </w:p>
        </w:tc>
      </w:tr>
      <w:tr w:rsidR="00236BAA">
        <w:tc>
          <w:tcPr>
            <w:tcW w:w="28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1867" w:type="dxa"/>
          </w:tcPr>
          <w:p w:rsidR="00236BAA" w:rsidRDefault="00236BAA">
            <w:pPr>
              <w:pStyle w:val="ConsPlusNormal"/>
              <w:jc w:val="center"/>
            </w:pPr>
            <w:r>
              <w:t>15 3 R1 53940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1517449,19</w:t>
            </w:r>
          </w:p>
        </w:tc>
        <w:tc>
          <w:tcPr>
            <w:tcW w:w="1701" w:type="dxa"/>
          </w:tcPr>
          <w:p w:rsidR="00236BAA" w:rsidRDefault="00236BAA">
            <w:pPr>
              <w:pStyle w:val="ConsPlusNormal"/>
              <w:jc w:val="center"/>
            </w:pPr>
            <w:r>
              <w:t>2229607,17</w:t>
            </w:r>
          </w:p>
        </w:tc>
      </w:tr>
      <w:tr w:rsidR="00236BAA">
        <w:tc>
          <w:tcPr>
            <w:tcW w:w="28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867" w:type="dxa"/>
          </w:tcPr>
          <w:p w:rsidR="00236BAA" w:rsidRDefault="00236BAA">
            <w:pPr>
              <w:pStyle w:val="ConsPlusNormal"/>
              <w:jc w:val="center"/>
            </w:pPr>
            <w:r>
              <w:t>15 3 R1 Д3930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1219825,51</w:t>
            </w:r>
          </w:p>
        </w:tc>
        <w:tc>
          <w:tcPr>
            <w:tcW w:w="1701" w:type="dxa"/>
          </w:tcPr>
          <w:p w:rsidR="00236BAA" w:rsidRDefault="00236BAA">
            <w:pPr>
              <w:pStyle w:val="ConsPlusNormal"/>
              <w:jc w:val="center"/>
            </w:pPr>
            <w:r>
              <w:t>912703,93</w:t>
            </w:r>
          </w:p>
        </w:tc>
      </w:tr>
      <w:tr w:rsidR="00236BAA">
        <w:tc>
          <w:tcPr>
            <w:tcW w:w="2835" w:type="dxa"/>
          </w:tcPr>
          <w:p w:rsidR="00236BAA" w:rsidRDefault="00236BAA">
            <w:pPr>
              <w:pStyle w:val="ConsPlusNormal"/>
            </w:pPr>
            <w:r>
              <w:t>Федеральный проект "Общесистемные меры развития дорожного хозяйства"</w:t>
            </w:r>
          </w:p>
        </w:tc>
        <w:tc>
          <w:tcPr>
            <w:tcW w:w="1867" w:type="dxa"/>
          </w:tcPr>
          <w:p w:rsidR="00236BAA" w:rsidRDefault="00236BAA">
            <w:pPr>
              <w:pStyle w:val="ConsPlusNormal"/>
              <w:jc w:val="center"/>
            </w:pPr>
            <w:r>
              <w:t>15 3R2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174691,90</w:t>
            </w:r>
          </w:p>
        </w:tc>
        <w:tc>
          <w:tcPr>
            <w:tcW w:w="1701" w:type="dxa"/>
          </w:tcPr>
          <w:p w:rsidR="00236BAA" w:rsidRDefault="00236BAA">
            <w:pPr>
              <w:pStyle w:val="ConsPlusNormal"/>
              <w:jc w:val="center"/>
            </w:pPr>
            <w:r>
              <w:t>48624,63</w:t>
            </w:r>
          </w:p>
        </w:tc>
      </w:tr>
      <w:tr w:rsidR="00236BAA">
        <w:tc>
          <w:tcPr>
            <w:tcW w:w="2835" w:type="dxa"/>
          </w:tcPr>
          <w:p w:rsidR="00236BAA" w:rsidRDefault="00236BAA">
            <w:pPr>
              <w:pStyle w:val="ConsPlusNormal"/>
            </w:pPr>
            <w:r>
              <w:t xml:space="preserve">Внедрение интеллектуальных транспортных систем, предусматривающих автоматизацию процессов управления дорожным </w:t>
            </w:r>
            <w:r>
              <w:lastRenderedPageBreak/>
              <w:t>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67" w:type="dxa"/>
          </w:tcPr>
          <w:p w:rsidR="00236BAA" w:rsidRDefault="00236BAA">
            <w:pPr>
              <w:pStyle w:val="ConsPlusNormal"/>
              <w:jc w:val="center"/>
            </w:pPr>
            <w:r>
              <w:lastRenderedPageBreak/>
              <w:t>15 3R2 54180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55930,10</w:t>
            </w:r>
          </w:p>
        </w:tc>
        <w:tc>
          <w:tcPr>
            <w:tcW w:w="1701" w:type="dxa"/>
          </w:tcPr>
          <w:p w:rsidR="00236BAA" w:rsidRDefault="00236BAA">
            <w:pPr>
              <w:pStyle w:val="ConsPlusNormal"/>
              <w:jc w:val="center"/>
            </w:pPr>
            <w:r>
              <w:t>48624,63</w:t>
            </w:r>
          </w:p>
        </w:tc>
      </w:tr>
      <w:tr w:rsidR="00236BAA">
        <w:tc>
          <w:tcPr>
            <w:tcW w:w="28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67" w:type="dxa"/>
          </w:tcPr>
          <w:p w:rsidR="00236BAA" w:rsidRDefault="00236BAA">
            <w:pPr>
              <w:pStyle w:val="ConsPlusNormal"/>
              <w:jc w:val="center"/>
            </w:pPr>
            <w:r>
              <w:t>15 3К2Д4180</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118761,80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582">
              <w:r>
                <w:rPr>
                  <w:color w:val="0000FF"/>
                </w:rPr>
                <w:t>программа</w:t>
              </w:r>
            </w:hyperlink>
            <w:r>
              <w:t xml:space="preserve"> Республики Дагестан "Развитие жилищного строительства в Республике Дагестан"</w:t>
            </w:r>
          </w:p>
        </w:tc>
        <w:tc>
          <w:tcPr>
            <w:tcW w:w="1867" w:type="dxa"/>
          </w:tcPr>
          <w:p w:rsidR="00236BAA" w:rsidRDefault="00236BAA">
            <w:pPr>
              <w:pStyle w:val="ConsPlusNormal"/>
              <w:jc w:val="center"/>
            </w:pPr>
            <w:r>
              <w:t>16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7843217,07</w:t>
            </w:r>
          </w:p>
        </w:tc>
        <w:tc>
          <w:tcPr>
            <w:tcW w:w="1701" w:type="dxa"/>
          </w:tcPr>
          <w:p w:rsidR="00236BAA" w:rsidRDefault="00236BAA">
            <w:pPr>
              <w:pStyle w:val="ConsPlusNormal"/>
              <w:jc w:val="center"/>
            </w:pPr>
            <w:r>
              <w:t>3208135,02</w:t>
            </w:r>
          </w:p>
        </w:tc>
      </w:tr>
      <w:tr w:rsidR="00236BAA">
        <w:tc>
          <w:tcPr>
            <w:tcW w:w="2835" w:type="dxa"/>
          </w:tcPr>
          <w:p w:rsidR="00236BAA" w:rsidRDefault="00236BAA">
            <w:pPr>
              <w:pStyle w:val="ConsPlusNormal"/>
            </w:pPr>
            <w:hyperlink r:id="rId1583">
              <w:r>
                <w:rPr>
                  <w:color w:val="0000FF"/>
                </w:rPr>
                <w:t>Подпрограмма</w:t>
              </w:r>
            </w:hyperlink>
            <w:r>
              <w:t xml:space="preserve"> "Оказание мер государственной </w:t>
            </w:r>
            <w:r>
              <w:lastRenderedPageBreak/>
              <w:t>поддержки в улучшении жилищных условий отдельным категориям граждан"</w:t>
            </w:r>
          </w:p>
        </w:tc>
        <w:tc>
          <w:tcPr>
            <w:tcW w:w="1867" w:type="dxa"/>
          </w:tcPr>
          <w:p w:rsidR="00236BAA" w:rsidRDefault="00236BAA">
            <w:pPr>
              <w:pStyle w:val="ConsPlusNormal"/>
              <w:jc w:val="center"/>
            </w:pPr>
            <w:r>
              <w:lastRenderedPageBreak/>
              <w:t>16 2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1003978,80</w:t>
            </w:r>
          </w:p>
        </w:tc>
        <w:tc>
          <w:tcPr>
            <w:tcW w:w="1701" w:type="dxa"/>
          </w:tcPr>
          <w:p w:rsidR="00236BAA" w:rsidRDefault="00236BAA">
            <w:pPr>
              <w:pStyle w:val="ConsPlusNormal"/>
              <w:jc w:val="center"/>
            </w:pPr>
            <w:r>
              <w:t>567878,60</w:t>
            </w:r>
          </w:p>
        </w:tc>
      </w:tr>
      <w:tr w:rsidR="00236BAA">
        <w:tc>
          <w:tcPr>
            <w:tcW w:w="2835" w:type="dxa"/>
          </w:tcPr>
          <w:p w:rsidR="00236BAA" w:rsidRDefault="00236BAA">
            <w:pPr>
              <w:pStyle w:val="ConsPlusNormal"/>
            </w:pPr>
            <w:r>
              <w:t>Обеспечение мероприятий по переселению граждан из аварийного жилищного фонда за счет средств бюджетов</w:t>
            </w:r>
          </w:p>
        </w:tc>
        <w:tc>
          <w:tcPr>
            <w:tcW w:w="1867" w:type="dxa"/>
          </w:tcPr>
          <w:p w:rsidR="00236BAA" w:rsidRDefault="00236BAA">
            <w:pPr>
              <w:pStyle w:val="ConsPlusNormal"/>
              <w:jc w:val="center"/>
            </w:pPr>
            <w:r>
              <w:t>16 2F3 67484</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437077,10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67" w:type="dxa"/>
          </w:tcPr>
          <w:p w:rsidR="00236BAA" w:rsidRDefault="00236BAA">
            <w:pPr>
              <w:pStyle w:val="ConsPlusNormal"/>
              <w:jc w:val="center"/>
            </w:pPr>
            <w:r>
              <w:t>16201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566901,70</w:t>
            </w:r>
          </w:p>
        </w:tc>
        <w:tc>
          <w:tcPr>
            <w:tcW w:w="1701" w:type="dxa"/>
          </w:tcPr>
          <w:p w:rsidR="00236BAA" w:rsidRDefault="00236BAA">
            <w:pPr>
              <w:pStyle w:val="ConsPlusNormal"/>
              <w:jc w:val="center"/>
            </w:pPr>
            <w:r>
              <w:t>567878,60</w:t>
            </w:r>
          </w:p>
        </w:tc>
      </w:tr>
      <w:tr w:rsidR="00236BAA">
        <w:tc>
          <w:tcPr>
            <w:tcW w:w="2835" w:type="dxa"/>
          </w:tcPr>
          <w:p w:rsidR="00236BAA" w:rsidRDefault="00236BAA">
            <w:pPr>
              <w:pStyle w:val="ConsPlusNormal"/>
            </w:pPr>
            <w:r>
              <w:t>Социальное обеспечение и иные выплаты населению</w:t>
            </w:r>
          </w:p>
        </w:tc>
        <w:tc>
          <w:tcPr>
            <w:tcW w:w="1867" w:type="dxa"/>
          </w:tcPr>
          <w:p w:rsidR="00236BAA" w:rsidRDefault="00236BAA">
            <w:pPr>
              <w:pStyle w:val="ConsPlusNormal"/>
              <w:jc w:val="center"/>
            </w:pPr>
            <w:r>
              <w:t>16 2 01 15300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540551,70</w:t>
            </w:r>
          </w:p>
        </w:tc>
        <w:tc>
          <w:tcPr>
            <w:tcW w:w="1701" w:type="dxa"/>
          </w:tcPr>
          <w:p w:rsidR="00236BAA" w:rsidRDefault="00236BAA">
            <w:pPr>
              <w:pStyle w:val="ConsPlusNormal"/>
              <w:jc w:val="center"/>
            </w:pPr>
            <w:r>
              <w:t>541528,60</w:t>
            </w:r>
          </w:p>
        </w:tc>
      </w:tr>
      <w:tr w:rsidR="00236BAA">
        <w:tc>
          <w:tcPr>
            <w:tcW w:w="28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67" w:type="dxa"/>
          </w:tcPr>
          <w:p w:rsidR="00236BAA" w:rsidRDefault="00236BAA">
            <w:pPr>
              <w:pStyle w:val="ConsPlusNormal"/>
              <w:jc w:val="center"/>
            </w:pPr>
            <w:r>
              <w:t>16 2 01 15400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2835" w:type="dxa"/>
          </w:tcPr>
          <w:p w:rsidR="00236BAA" w:rsidRDefault="00236BAA">
            <w:pPr>
              <w:pStyle w:val="ConsPlusNormal"/>
            </w:pPr>
            <w:hyperlink r:id="rId1584">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867" w:type="dxa"/>
          </w:tcPr>
          <w:p w:rsidR="00236BAA" w:rsidRDefault="00236BAA">
            <w:pPr>
              <w:pStyle w:val="ConsPlusNormal"/>
              <w:jc w:val="center"/>
            </w:pPr>
            <w:r>
              <w:t>16 3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255877,95</w:t>
            </w:r>
          </w:p>
        </w:tc>
        <w:tc>
          <w:tcPr>
            <w:tcW w:w="1701" w:type="dxa"/>
          </w:tcPr>
          <w:p w:rsidR="00236BAA" w:rsidRDefault="00236BAA">
            <w:pPr>
              <w:pStyle w:val="ConsPlusNormal"/>
              <w:jc w:val="center"/>
            </w:pPr>
            <w:r>
              <w:t>189600,95</w:t>
            </w:r>
          </w:p>
        </w:tc>
      </w:tr>
      <w:tr w:rsidR="00236BAA">
        <w:tc>
          <w:tcPr>
            <w:tcW w:w="2835" w:type="dxa"/>
          </w:tcPr>
          <w:p w:rsidR="00236BAA" w:rsidRDefault="00236BAA">
            <w:pPr>
              <w:pStyle w:val="ConsPlusNormal"/>
            </w:pPr>
            <w:r>
              <w:lastRenderedPageBreak/>
              <w:t>Оценка сейсмоуязвимости зданий, сооружений, разработка проектов сейсмоусиления, повышение сейсмостойкости зданий и сооружений</w:t>
            </w:r>
          </w:p>
        </w:tc>
        <w:tc>
          <w:tcPr>
            <w:tcW w:w="1867" w:type="dxa"/>
          </w:tcPr>
          <w:p w:rsidR="00236BAA" w:rsidRDefault="00236BAA">
            <w:pPr>
              <w:pStyle w:val="ConsPlusNormal"/>
              <w:jc w:val="center"/>
            </w:pPr>
            <w:r>
              <w:t>16 3 00 20860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28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867" w:type="dxa"/>
          </w:tcPr>
          <w:p w:rsidR="00236BAA" w:rsidRDefault="00236BAA">
            <w:pPr>
              <w:pStyle w:val="ConsPlusNormal"/>
              <w:jc w:val="center"/>
            </w:pPr>
            <w:r>
              <w:t>16 3 00 R540R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238026,30</w:t>
            </w:r>
          </w:p>
        </w:tc>
        <w:tc>
          <w:tcPr>
            <w:tcW w:w="1701" w:type="dxa"/>
          </w:tcPr>
          <w:p w:rsidR="00236BAA" w:rsidRDefault="00236BAA">
            <w:pPr>
              <w:pStyle w:val="ConsPlusNormal"/>
              <w:jc w:val="center"/>
            </w:pPr>
            <w:r>
              <w:t>171749,30</w:t>
            </w:r>
          </w:p>
        </w:tc>
      </w:tr>
      <w:tr w:rsidR="00236BAA">
        <w:tc>
          <w:tcPr>
            <w:tcW w:w="2835" w:type="dxa"/>
          </w:tcPr>
          <w:p w:rsidR="00236BAA" w:rsidRDefault="00236BAA">
            <w:pPr>
              <w:pStyle w:val="ConsPlusNormal"/>
            </w:pPr>
            <w:hyperlink r:id="rId1585">
              <w:r>
                <w:rPr>
                  <w:color w:val="0000FF"/>
                </w:rPr>
                <w:t>Подпрограмма</w:t>
              </w:r>
            </w:hyperlink>
            <w:r>
              <w:t xml:space="preserve"> "Обеспечение жильем молодых семей в Республике Дагестан"</w:t>
            </w:r>
          </w:p>
        </w:tc>
        <w:tc>
          <w:tcPr>
            <w:tcW w:w="1867" w:type="dxa"/>
          </w:tcPr>
          <w:p w:rsidR="00236BAA" w:rsidRDefault="00236BAA">
            <w:pPr>
              <w:pStyle w:val="ConsPlusNormal"/>
              <w:jc w:val="center"/>
            </w:pPr>
            <w:r>
              <w:t>16 4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293033,60</w:t>
            </w:r>
          </w:p>
        </w:tc>
        <w:tc>
          <w:tcPr>
            <w:tcW w:w="1701" w:type="dxa"/>
          </w:tcPr>
          <w:p w:rsidR="00236BAA" w:rsidRDefault="00236BAA">
            <w:pPr>
              <w:pStyle w:val="ConsPlusNormal"/>
              <w:jc w:val="center"/>
            </w:pPr>
            <w:r>
              <w:t>62720,57</w:t>
            </w:r>
          </w:p>
        </w:tc>
      </w:tr>
      <w:tr w:rsidR="00236BAA">
        <w:tc>
          <w:tcPr>
            <w:tcW w:w="28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867" w:type="dxa"/>
          </w:tcPr>
          <w:p w:rsidR="00236BAA" w:rsidRDefault="00236BAA">
            <w:pPr>
              <w:pStyle w:val="ConsPlusNormal"/>
              <w:jc w:val="center"/>
            </w:pPr>
            <w:r>
              <w:t>16 4 00 15500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243744,13</w:t>
            </w:r>
          </w:p>
        </w:tc>
        <w:tc>
          <w:tcPr>
            <w:tcW w:w="1701" w:type="dxa"/>
          </w:tcPr>
          <w:p w:rsidR="00236BAA" w:rsidRDefault="00236BAA">
            <w:pPr>
              <w:pStyle w:val="ConsPlusNormal"/>
              <w:jc w:val="center"/>
            </w:pPr>
            <w:r>
              <w:t>9582,04</w:t>
            </w:r>
          </w:p>
        </w:tc>
      </w:tr>
      <w:tr w:rsidR="00236BAA">
        <w:tc>
          <w:tcPr>
            <w:tcW w:w="2835" w:type="dxa"/>
          </w:tcPr>
          <w:p w:rsidR="00236BAA" w:rsidRDefault="00236BAA">
            <w:pPr>
              <w:pStyle w:val="ConsPlusNormal"/>
            </w:pPr>
            <w:r>
              <w:t>Реализация мероприятий по обеспечению жильем молодых семей</w:t>
            </w:r>
          </w:p>
        </w:tc>
        <w:tc>
          <w:tcPr>
            <w:tcW w:w="1867" w:type="dxa"/>
          </w:tcPr>
          <w:p w:rsidR="00236BAA" w:rsidRDefault="00236BAA">
            <w:pPr>
              <w:pStyle w:val="ConsPlusNormal"/>
              <w:jc w:val="center"/>
            </w:pPr>
            <w:r>
              <w:t>16 4 00R4970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49289,47</w:t>
            </w:r>
          </w:p>
        </w:tc>
        <w:tc>
          <w:tcPr>
            <w:tcW w:w="1701" w:type="dxa"/>
          </w:tcPr>
          <w:p w:rsidR="00236BAA" w:rsidRDefault="00236BAA">
            <w:pPr>
              <w:pStyle w:val="ConsPlusNormal"/>
              <w:jc w:val="center"/>
            </w:pPr>
            <w:r>
              <w:t>53138,53</w:t>
            </w:r>
          </w:p>
        </w:tc>
      </w:tr>
      <w:tr w:rsidR="00236BAA">
        <w:tc>
          <w:tcPr>
            <w:tcW w:w="2835" w:type="dxa"/>
          </w:tcPr>
          <w:p w:rsidR="00236BAA" w:rsidRDefault="00236BAA">
            <w:pPr>
              <w:pStyle w:val="ConsPlusNormal"/>
            </w:pPr>
            <w:hyperlink r:id="rId1586">
              <w:r>
                <w:rPr>
                  <w:color w:val="0000FF"/>
                </w:rPr>
                <w:t>Подпрограмма</w:t>
              </w:r>
            </w:hyperlink>
            <w:r>
              <w:t xml:space="preserve"> "Создание условий для обеспечения </w:t>
            </w:r>
            <w:r>
              <w:lastRenderedPageBreak/>
              <w:t>качественными услугами жилищно-коммунального хозяйства населения Республики Дагестан"</w:t>
            </w:r>
          </w:p>
        </w:tc>
        <w:tc>
          <w:tcPr>
            <w:tcW w:w="1867" w:type="dxa"/>
          </w:tcPr>
          <w:p w:rsidR="00236BAA" w:rsidRDefault="00236BAA">
            <w:pPr>
              <w:pStyle w:val="ConsPlusNormal"/>
              <w:jc w:val="center"/>
            </w:pPr>
            <w:r>
              <w:lastRenderedPageBreak/>
              <w:t>16 7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6290326,72</w:t>
            </w:r>
          </w:p>
        </w:tc>
        <w:tc>
          <w:tcPr>
            <w:tcW w:w="1701" w:type="dxa"/>
          </w:tcPr>
          <w:p w:rsidR="00236BAA" w:rsidRDefault="00236BAA">
            <w:pPr>
              <w:pStyle w:val="ConsPlusNormal"/>
              <w:jc w:val="center"/>
            </w:pPr>
            <w:r>
              <w:t>2387934,90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236BAA" w:rsidRDefault="00236BAA">
            <w:pPr>
              <w:pStyle w:val="ConsPlusNormal"/>
              <w:jc w:val="center"/>
            </w:pPr>
            <w:r>
              <w:t>16 7 00 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1333305,96</w:t>
            </w:r>
          </w:p>
        </w:tc>
        <w:tc>
          <w:tcPr>
            <w:tcW w:w="1701" w:type="dxa"/>
          </w:tcPr>
          <w:p w:rsidR="00236BAA" w:rsidRDefault="00236BAA">
            <w:pPr>
              <w:pStyle w:val="ConsPlusNormal"/>
              <w:jc w:val="center"/>
            </w:pPr>
            <w:r>
              <w:t>1556208,32</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236BAA" w:rsidRDefault="00236BAA">
            <w:pPr>
              <w:pStyle w:val="ConsPlusNormal"/>
              <w:jc w:val="center"/>
            </w:pPr>
            <w:r>
              <w:t>16 7 00 4112R</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150429,47</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Капитальные вложения на реализацию инфраструктурных проектов</w:t>
            </w:r>
          </w:p>
        </w:tc>
        <w:tc>
          <w:tcPr>
            <w:tcW w:w="1867" w:type="dxa"/>
          </w:tcPr>
          <w:p w:rsidR="00236BAA" w:rsidRDefault="00236BAA">
            <w:pPr>
              <w:pStyle w:val="ConsPlusNormal"/>
              <w:jc w:val="center"/>
            </w:pPr>
            <w:r>
              <w:t>16 7 00 98000</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3584529,74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67" w:type="dxa"/>
          </w:tcPr>
          <w:p w:rsidR="00236BAA" w:rsidRDefault="00236BAA">
            <w:pPr>
              <w:pStyle w:val="ConsPlusNormal"/>
              <w:jc w:val="center"/>
            </w:pPr>
            <w:r>
              <w:t>16 7 00 R523R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388531,27</w:t>
            </w:r>
          </w:p>
        </w:tc>
        <w:tc>
          <w:tcPr>
            <w:tcW w:w="1701" w:type="dxa"/>
          </w:tcPr>
          <w:p w:rsidR="00236BAA" w:rsidRDefault="00236BAA">
            <w:pPr>
              <w:pStyle w:val="ConsPlusNormal"/>
              <w:jc w:val="center"/>
            </w:pPr>
            <w:r>
              <w:t>831726,58</w:t>
            </w:r>
          </w:p>
        </w:tc>
      </w:tr>
      <w:tr w:rsidR="00236BAA">
        <w:tc>
          <w:tcPr>
            <w:tcW w:w="2835" w:type="dxa"/>
          </w:tcPr>
          <w:p w:rsidR="00236BAA" w:rsidRDefault="00236BAA">
            <w:pPr>
              <w:pStyle w:val="ConsPlusNormal"/>
            </w:pPr>
            <w:r>
              <w:t>Федеральный проект "Чистая вода"</w:t>
            </w:r>
          </w:p>
        </w:tc>
        <w:tc>
          <w:tcPr>
            <w:tcW w:w="1867" w:type="dxa"/>
          </w:tcPr>
          <w:p w:rsidR="00236BAA" w:rsidRDefault="00236BAA">
            <w:pPr>
              <w:pStyle w:val="ConsPlusNormal"/>
              <w:jc w:val="center"/>
            </w:pPr>
            <w:r>
              <w:t>16 7F5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Строительство и </w:t>
            </w:r>
            <w:r>
              <w:lastRenderedPageBreak/>
              <w:t>реконструкция (модернизация) объектов питьевого водоснабжения в рамках республиканской инвестиционной программы</w:t>
            </w:r>
          </w:p>
        </w:tc>
        <w:tc>
          <w:tcPr>
            <w:tcW w:w="1867" w:type="dxa"/>
          </w:tcPr>
          <w:p w:rsidR="00236BAA" w:rsidRDefault="00236BAA">
            <w:pPr>
              <w:pStyle w:val="ConsPlusNormal"/>
              <w:jc w:val="center"/>
            </w:pPr>
            <w:r>
              <w:lastRenderedPageBreak/>
              <w:t>16 7F5 5243R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587">
              <w:r>
                <w:rPr>
                  <w:color w:val="0000FF"/>
                </w:rPr>
                <w:t>программа</w:t>
              </w:r>
            </w:hyperlink>
            <w:r>
              <w:t xml:space="preserve"> Республики Дагестан "Развитие лесного хозяйства Республики Дагестан"</w:t>
            </w:r>
          </w:p>
        </w:tc>
        <w:tc>
          <w:tcPr>
            <w:tcW w:w="1867" w:type="dxa"/>
          </w:tcPr>
          <w:p w:rsidR="00236BAA" w:rsidRDefault="00236BAA">
            <w:pPr>
              <w:pStyle w:val="ConsPlusNormal"/>
              <w:jc w:val="center"/>
            </w:pPr>
            <w:r>
              <w:t>17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262941,18</w:t>
            </w:r>
          </w:p>
        </w:tc>
        <w:tc>
          <w:tcPr>
            <w:tcW w:w="1701" w:type="dxa"/>
          </w:tcPr>
          <w:p w:rsidR="00236BAA" w:rsidRDefault="00236BAA">
            <w:pPr>
              <w:pStyle w:val="ConsPlusNormal"/>
              <w:jc w:val="center"/>
            </w:pPr>
            <w:r>
              <w:t>264723,25</w:t>
            </w:r>
          </w:p>
        </w:tc>
      </w:tr>
      <w:tr w:rsidR="00236BAA">
        <w:tc>
          <w:tcPr>
            <w:tcW w:w="2835" w:type="dxa"/>
          </w:tcPr>
          <w:p w:rsidR="00236BAA" w:rsidRDefault="00236BAA">
            <w:pPr>
              <w:pStyle w:val="ConsPlusNormal"/>
            </w:pPr>
            <w:hyperlink r:id="rId1588">
              <w:r>
                <w:rPr>
                  <w:color w:val="0000FF"/>
                </w:rPr>
                <w:t>Подпрограмма</w:t>
              </w:r>
            </w:hyperlink>
            <w:r>
              <w:t xml:space="preserve"> "Обеспечение использования, охраны, защиты и воспроизводства лесов"</w:t>
            </w:r>
          </w:p>
        </w:tc>
        <w:tc>
          <w:tcPr>
            <w:tcW w:w="1867" w:type="dxa"/>
          </w:tcPr>
          <w:p w:rsidR="00236BAA" w:rsidRDefault="00236BAA">
            <w:pPr>
              <w:pStyle w:val="ConsPlusNormal"/>
              <w:jc w:val="center"/>
            </w:pPr>
            <w:r>
              <w:t>17 1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194756,01</w:t>
            </w:r>
          </w:p>
        </w:tc>
        <w:tc>
          <w:tcPr>
            <w:tcW w:w="1701" w:type="dxa"/>
          </w:tcPr>
          <w:p w:rsidR="00236BAA" w:rsidRDefault="00236BAA">
            <w:pPr>
              <w:pStyle w:val="ConsPlusNormal"/>
              <w:jc w:val="center"/>
            </w:pPr>
            <w:r>
              <w:t>195597,21</w:t>
            </w:r>
          </w:p>
        </w:tc>
      </w:tr>
      <w:tr w:rsidR="00236BAA">
        <w:tc>
          <w:tcPr>
            <w:tcW w:w="2835" w:type="dxa"/>
          </w:tcPr>
          <w:p w:rsidR="00236BAA" w:rsidRDefault="00236BAA">
            <w:pPr>
              <w:pStyle w:val="ConsPlusNormal"/>
            </w:pPr>
            <w:r>
              <w:t>Осуществление отдельных полномочий в области лесных отношений</w:t>
            </w:r>
          </w:p>
        </w:tc>
        <w:tc>
          <w:tcPr>
            <w:tcW w:w="1867" w:type="dxa"/>
          </w:tcPr>
          <w:p w:rsidR="00236BAA" w:rsidRDefault="00236BAA">
            <w:pPr>
              <w:pStyle w:val="ConsPlusNormal"/>
              <w:jc w:val="center"/>
            </w:pPr>
            <w:r>
              <w:t>17 1 00 51290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132427,01</w:t>
            </w:r>
          </w:p>
        </w:tc>
        <w:tc>
          <w:tcPr>
            <w:tcW w:w="1701" w:type="dxa"/>
          </w:tcPr>
          <w:p w:rsidR="00236BAA" w:rsidRDefault="00236BAA">
            <w:pPr>
              <w:pStyle w:val="ConsPlusNormal"/>
              <w:jc w:val="center"/>
            </w:pPr>
            <w:r>
              <w:t>134989,81</w:t>
            </w:r>
          </w:p>
        </w:tc>
      </w:tr>
      <w:tr w:rsidR="00236BAA">
        <w:tc>
          <w:tcPr>
            <w:tcW w:w="2835" w:type="dxa"/>
          </w:tcPr>
          <w:p w:rsidR="00236BAA" w:rsidRDefault="00236BAA">
            <w:pPr>
              <w:pStyle w:val="ConsPlusNormal"/>
            </w:pPr>
            <w:r>
              <w:t>Субвенции на осуществление мер пожарной безопасности и тушение лесных пожаров</w:t>
            </w:r>
          </w:p>
        </w:tc>
        <w:tc>
          <w:tcPr>
            <w:tcW w:w="1867" w:type="dxa"/>
          </w:tcPr>
          <w:p w:rsidR="00236BAA" w:rsidRDefault="00236BAA">
            <w:pPr>
              <w:pStyle w:val="ConsPlusNormal"/>
              <w:jc w:val="center"/>
            </w:pPr>
            <w:r>
              <w:t>17 1 00 53450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34066,20</w:t>
            </w:r>
          </w:p>
        </w:tc>
        <w:tc>
          <w:tcPr>
            <w:tcW w:w="1701" w:type="dxa"/>
          </w:tcPr>
          <w:p w:rsidR="00236BAA" w:rsidRDefault="00236BAA">
            <w:pPr>
              <w:pStyle w:val="ConsPlusNormal"/>
              <w:jc w:val="center"/>
            </w:pPr>
            <w:r>
              <w:t>34066,20</w:t>
            </w:r>
          </w:p>
        </w:tc>
      </w:tr>
      <w:tr w:rsidR="00236BAA">
        <w:tc>
          <w:tcPr>
            <w:tcW w:w="2835" w:type="dxa"/>
          </w:tcPr>
          <w:p w:rsidR="00236BAA" w:rsidRDefault="00236BAA">
            <w:pPr>
              <w:pStyle w:val="ConsPlusNormal"/>
            </w:pPr>
            <w:r>
              <w:t>Федеральный проект "Сохранение лесов"</w:t>
            </w:r>
          </w:p>
        </w:tc>
        <w:tc>
          <w:tcPr>
            <w:tcW w:w="1867" w:type="dxa"/>
          </w:tcPr>
          <w:p w:rsidR="00236BAA" w:rsidRDefault="00236BAA">
            <w:pPr>
              <w:pStyle w:val="ConsPlusNormal"/>
              <w:jc w:val="center"/>
            </w:pPr>
            <w:r>
              <w:t>17 1 GA</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28262,80</w:t>
            </w:r>
          </w:p>
        </w:tc>
        <w:tc>
          <w:tcPr>
            <w:tcW w:w="1701" w:type="dxa"/>
          </w:tcPr>
          <w:p w:rsidR="00236BAA" w:rsidRDefault="00236BAA">
            <w:pPr>
              <w:pStyle w:val="ConsPlusNormal"/>
              <w:jc w:val="center"/>
            </w:pPr>
            <w:r>
              <w:t>26541,20</w:t>
            </w:r>
          </w:p>
        </w:tc>
      </w:tr>
      <w:tr w:rsidR="00236BAA">
        <w:tc>
          <w:tcPr>
            <w:tcW w:w="2835" w:type="dxa"/>
          </w:tcPr>
          <w:p w:rsidR="00236BAA" w:rsidRDefault="00236BAA">
            <w:pPr>
              <w:pStyle w:val="ConsPlusNormal"/>
            </w:pPr>
            <w:r>
              <w:t>Увеличение площади лесовосстановления</w:t>
            </w:r>
          </w:p>
        </w:tc>
        <w:tc>
          <w:tcPr>
            <w:tcW w:w="1867" w:type="dxa"/>
          </w:tcPr>
          <w:p w:rsidR="00236BAA" w:rsidRDefault="00236BAA">
            <w:pPr>
              <w:pStyle w:val="ConsPlusNormal"/>
              <w:jc w:val="center"/>
            </w:pPr>
            <w:r>
              <w:t>17 1 GA 54290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16311,80</w:t>
            </w:r>
          </w:p>
        </w:tc>
        <w:tc>
          <w:tcPr>
            <w:tcW w:w="1701" w:type="dxa"/>
          </w:tcPr>
          <w:p w:rsidR="00236BAA" w:rsidRDefault="00236BAA">
            <w:pPr>
              <w:pStyle w:val="ConsPlusNormal"/>
              <w:jc w:val="center"/>
            </w:pPr>
            <w:r>
              <w:t>16285,80</w:t>
            </w:r>
          </w:p>
        </w:tc>
      </w:tr>
      <w:tr w:rsidR="00236BAA">
        <w:tc>
          <w:tcPr>
            <w:tcW w:w="2835" w:type="dxa"/>
          </w:tcPr>
          <w:p w:rsidR="00236BAA" w:rsidRDefault="00236BAA">
            <w:pPr>
              <w:pStyle w:val="ConsPlusNormal"/>
            </w:pPr>
            <w:r>
              <w:t xml:space="preserve">Оснащение специализированных учреждений органов </w:t>
            </w:r>
            <w:r>
              <w:lastRenderedPageBreak/>
              <w:t>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67" w:type="dxa"/>
          </w:tcPr>
          <w:p w:rsidR="00236BAA" w:rsidRDefault="00236BAA">
            <w:pPr>
              <w:pStyle w:val="ConsPlusNormal"/>
              <w:jc w:val="center"/>
            </w:pPr>
            <w:r>
              <w:lastRenderedPageBreak/>
              <w:t>17 1 GA 54320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11951,00</w:t>
            </w:r>
          </w:p>
        </w:tc>
        <w:tc>
          <w:tcPr>
            <w:tcW w:w="1701" w:type="dxa"/>
          </w:tcPr>
          <w:p w:rsidR="00236BAA" w:rsidRDefault="00236BAA">
            <w:pPr>
              <w:pStyle w:val="ConsPlusNormal"/>
              <w:jc w:val="center"/>
            </w:pPr>
            <w:r>
              <w:t>10255,40</w:t>
            </w:r>
          </w:p>
        </w:tc>
      </w:tr>
      <w:tr w:rsidR="00236BAA">
        <w:tc>
          <w:tcPr>
            <w:tcW w:w="2835" w:type="dxa"/>
          </w:tcPr>
          <w:p w:rsidR="00236BAA" w:rsidRDefault="00236BAA">
            <w:pPr>
              <w:pStyle w:val="ConsPlusNormal"/>
            </w:pPr>
            <w:hyperlink r:id="rId1589">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867" w:type="dxa"/>
          </w:tcPr>
          <w:p w:rsidR="00236BAA" w:rsidRDefault="00236BAA">
            <w:pPr>
              <w:pStyle w:val="ConsPlusNormal"/>
              <w:jc w:val="center"/>
            </w:pPr>
            <w:r>
              <w:t>17 2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68185,17</w:t>
            </w:r>
          </w:p>
        </w:tc>
        <w:tc>
          <w:tcPr>
            <w:tcW w:w="1701" w:type="dxa"/>
          </w:tcPr>
          <w:p w:rsidR="00236BAA" w:rsidRDefault="00236BAA">
            <w:pPr>
              <w:pStyle w:val="ConsPlusNormal"/>
              <w:jc w:val="center"/>
            </w:pPr>
            <w:r>
              <w:t>69126,04</w:t>
            </w:r>
          </w:p>
        </w:tc>
      </w:tr>
      <w:tr w:rsidR="00236BAA">
        <w:tc>
          <w:tcPr>
            <w:tcW w:w="28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867" w:type="dxa"/>
          </w:tcPr>
          <w:p w:rsidR="00236BAA" w:rsidRDefault="00236BAA">
            <w:pPr>
              <w:pStyle w:val="ConsPlusNormal"/>
              <w:jc w:val="center"/>
            </w:pPr>
            <w:r>
              <w:t>17 2 00 00110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42875,60</w:t>
            </w:r>
          </w:p>
        </w:tc>
        <w:tc>
          <w:tcPr>
            <w:tcW w:w="1701" w:type="dxa"/>
          </w:tcPr>
          <w:p w:rsidR="00236BAA" w:rsidRDefault="00236BAA">
            <w:pPr>
              <w:pStyle w:val="ConsPlusNormal"/>
              <w:jc w:val="center"/>
            </w:pPr>
            <w:r>
              <w:t>42875,60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1867" w:type="dxa"/>
          </w:tcPr>
          <w:p w:rsidR="00236BAA" w:rsidRDefault="00236BAA">
            <w:pPr>
              <w:pStyle w:val="ConsPlusNormal"/>
              <w:jc w:val="center"/>
            </w:pPr>
            <w:r>
              <w:t>17 2 00 11000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24809,57</w:t>
            </w:r>
          </w:p>
        </w:tc>
        <w:tc>
          <w:tcPr>
            <w:tcW w:w="1701" w:type="dxa"/>
          </w:tcPr>
          <w:p w:rsidR="00236BAA" w:rsidRDefault="00236BAA">
            <w:pPr>
              <w:pStyle w:val="ConsPlusNormal"/>
              <w:jc w:val="center"/>
            </w:pPr>
            <w:r>
              <w:t>25750,44</w:t>
            </w:r>
          </w:p>
        </w:tc>
      </w:tr>
      <w:tr w:rsidR="00236BAA">
        <w:tc>
          <w:tcPr>
            <w:tcW w:w="2835" w:type="dxa"/>
          </w:tcPr>
          <w:p w:rsidR="00236BAA" w:rsidRDefault="00236BAA">
            <w:pPr>
              <w:pStyle w:val="ConsPlusNormal"/>
            </w:pPr>
            <w:r>
              <w:t>Федеральный проект "Сохранение лесов"</w:t>
            </w:r>
          </w:p>
        </w:tc>
        <w:tc>
          <w:tcPr>
            <w:tcW w:w="1867" w:type="dxa"/>
          </w:tcPr>
          <w:p w:rsidR="00236BAA" w:rsidRDefault="00236BAA">
            <w:pPr>
              <w:pStyle w:val="ConsPlusNormal"/>
              <w:jc w:val="center"/>
            </w:pPr>
            <w:r>
              <w:t>17 2GA</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 xml:space="preserve">Оснащение специализированных учреждений органов государственной власти </w:t>
            </w:r>
            <w:r>
              <w:lastRenderedPageBreak/>
              <w:t>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67" w:type="dxa"/>
          </w:tcPr>
          <w:p w:rsidR="00236BAA" w:rsidRDefault="00236BAA">
            <w:pPr>
              <w:pStyle w:val="ConsPlusNormal"/>
              <w:jc w:val="center"/>
            </w:pPr>
            <w:r>
              <w:lastRenderedPageBreak/>
              <w:t>17 2 GA Д4320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 xml:space="preserve">Государственная </w:t>
            </w:r>
            <w:hyperlink r:id="rId1590">
              <w:r>
                <w:rPr>
                  <w:color w:val="0000FF"/>
                </w:rPr>
                <w:t>программа</w:t>
              </w:r>
            </w:hyperlink>
            <w:r>
              <w:t xml:space="preserve"> Республики Дагестан "Охрана окружающей среды в Республике Дагестан"</w:t>
            </w:r>
          </w:p>
        </w:tc>
        <w:tc>
          <w:tcPr>
            <w:tcW w:w="1867" w:type="dxa"/>
          </w:tcPr>
          <w:p w:rsidR="00236BAA" w:rsidRDefault="00236BAA">
            <w:pPr>
              <w:pStyle w:val="ConsPlusNormal"/>
              <w:jc w:val="center"/>
            </w:pPr>
            <w:r>
              <w:t>18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1135298,95</w:t>
            </w:r>
          </w:p>
        </w:tc>
        <w:tc>
          <w:tcPr>
            <w:tcW w:w="1701" w:type="dxa"/>
          </w:tcPr>
          <w:p w:rsidR="00236BAA" w:rsidRDefault="00236BAA">
            <w:pPr>
              <w:pStyle w:val="ConsPlusNormal"/>
              <w:jc w:val="center"/>
            </w:pPr>
            <w:r>
              <w:t>309379,70</w:t>
            </w:r>
          </w:p>
        </w:tc>
      </w:tr>
      <w:tr w:rsidR="00236BAA">
        <w:tc>
          <w:tcPr>
            <w:tcW w:w="2835" w:type="dxa"/>
          </w:tcPr>
          <w:p w:rsidR="00236BAA" w:rsidRDefault="00236BAA">
            <w:pPr>
              <w:pStyle w:val="ConsPlusNormal"/>
            </w:pPr>
            <w:hyperlink r:id="rId159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867" w:type="dxa"/>
          </w:tcPr>
          <w:p w:rsidR="00236BAA" w:rsidRDefault="00236BAA">
            <w:pPr>
              <w:pStyle w:val="ConsPlusNormal"/>
              <w:jc w:val="center"/>
            </w:pPr>
            <w:r>
              <w:t>18 1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207,40</w:t>
            </w:r>
          </w:p>
        </w:tc>
        <w:tc>
          <w:tcPr>
            <w:tcW w:w="1701" w:type="dxa"/>
          </w:tcPr>
          <w:p w:rsidR="00236BAA" w:rsidRDefault="00236BAA">
            <w:pPr>
              <w:pStyle w:val="ConsPlusNormal"/>
              <w:jc w:val="center"/>
            </w:pPr>
            <w:r>
              <w:t>207,40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2">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67" w:type="dxa"/>
          </w:tcPr>
          <w:p w:rsidR="00236BAA" w:rsidRDefault="00236BAA">
            <w:pPr>
              <w:pStyle w:val="ConsPlusNormal"/>
              <w:jc w:val="center"/>
            </w:pPr>
            <w:r>
              <w:t>18 1 00 59100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39,10</w:t>
            </w:r>
          </w:p>
        </w:tc>
        <w:tc>
          <w:tcPr>
            <w:tcW w:w="1701" w:type="dxa"/>
          </w:tcPr>
          <w:p w:rsidR="00236BAA" w:rsidRDefault="00236BAA">
            <w:pPr>
              <w:pStyle w:val="ConsPlusNormal"/>
              <w:jc w:val="center"/>
            </w:pPr>
            <w:r>
              <w:t>39,10</w:t>
            </w:r>
          </w:p>
        </w:tc>
      </w:tr>
      <w:tr w:rsidR="00236BAA">
        <w:tc>
          <w:tcPr>
            <w:tcW w:w="2835" w:type="dxa"/>
          </w:tcPr>
          <w:p w:rsidR="00236BAA" w:rsidRDefault="00236BAA">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93">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67" w:type="dxa"/>
          </w:tcPr>
          <w:p w:rsidR="00236BAA" w:rsidRDefault="00236BAA">
            <w:pPr>
              <w:pStyle w:val="ConsPlusNormal"/>
              <w:jc w:val="center"/>
            </w:pPr>
            <w:r>
              <w:t>18 1 00 59200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168,30</w:t>
            </w:r>
          </w:p>
        </w:tc>
        <w:tc>
          <w:tcPr>
            <w:tcW w:w="1701" w:type="dxa"/>
          </w:tcPr>
          <w:p w:rsidR="00236BAA" w:rsidRDefault="00236BAA">
            <w:pPr>
              <w:pStyle w:val="ConsPlusNormal"/>
              <w:jc w:val="center"/>
            </w:pPr>
            <w:r>
              <w:t>168,30</w:t>
            </w:r>
          </w:p>
        </w:tc>
      </w:tr>
      <w:tr w:rsidR="00236BAA">
        <w:tc>
          <w:tcPr>
            <w:tcW w:w="2835" w:type="dxa"/>
          </w:tcPr>
          <w:p w:rsidR="00236BAA" w:rsidRDefault="00236BAA">
            <w:pPr>
              <w:pStyle w:val="ConsPlusNormal"/>
            </w:pPr>
            <w:hyperlink r:id="rId1594">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867" w:type="dxa"/>
          </w:tcPr>
          <w:p w:rsidR="00236BAA" w:rsidRDefault="00236BAA">
            <w:pPr>
              <w:pStyle w:val="ConsPlusNormal"/>
              <w:jc w:val="center"/>
            </w:pPr>
            <w:r>
              <w:t>18 4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1867" w:type="dxa"/>
          </w:tcPr>
          <w:p w:rsidR="00236BAA" w:rsidRDefault="00236BAA">
            <w:pPr>
              <w:pStyle w:val="ConsPlusNormal"/>
              <w:jc w:val="center"/>
            </w:pPr>
            <w:r>
              <w:t>18 4 G2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Субсидии бюджетам субъектов Российской Федерации на обеспечение сокращения количества </w:t>
            </w:r>
            <w:r>
              <w:lastRenderedPageBreak/>
              <w:t>твердых коммунальных отходов, направленных на захоронение в субъектах Российской Федерации на 2023 и 2024 годы</w:t>
            </w:r>
          </w:p>
        </w:tc>
        <w:tc>
          <w:tcPr>
            <w:tcW w:w="1867" w:type="dxa"/>
          </w:tcPr>
          <w:p w:rsidR="00236BAA" w:rsidRDefault="00236BAA">
            <w:pPr>
              <w:pStyle w:val="ConsPlusNormal"/>
              <w:jc w:val="center"/>
            </w:pPr>
            <w:r>
              <w:lastRenderedPageBreak/>
              <w:t>18 4 G2 57900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95">
              <w:r>
                <w:rPr>
                  <w:color w:val="0000FF"/>
                </w:rPr>
                <w:t>Подпрограмма</w:t>
              </w:r>
            </w:hyperlink>
            <w:r>
              <w:t xml:space="preserve"> "Развитие водохозяйственного комплекса Республики Дагестан"</w:t>
            </w:r>
          </w:p>
        </w:tc>
        <w:tc>
          <w:tcPr>
            <w:tcW w:w="1867" w:type="dxa"/>
          </w:tcPr>
          <w:p w:rsidR="00236BAA" w:rsidRDefault="00236BAA">
            <w:pPr>
              <w:pStyle w:val="ConsPlusNormal"/>
              <w:jc w:val="center"/>
            </w:pPr>
            <w:r>
              <w:t>18 5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227661,79</w:t>
            </w:r>
          </w:p>
        </w:tc>
        <w:tc>
          <w:tcPr>
            <w:tcW w:w="1701" w:type="dxa"/>
          </w:tcPr>
          <w:p w:rsidR="00236BAA" w:rsidRDefault="00236BAA">
            <w:pPr>
              <w:pStyle w:val="ConsPlusNormal"/>
              <w:jc w:val="center"/>
            </w:pPr>
            <w:r>
              <w:t>28092,20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236BAA" w:rsidRDefault="00236BAA">
            <w:pPr>
              <w:pStyle w:val="ConsPlusNormal"/>
              <w:jc w:val="center"/>
            </w:pPr>
            <w:r>
              <w:t>18 5 00 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123672,48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Осуществление отдельных полномочий в области водных отношений</w:t>
            </w:r>
          </w:p>
        </w:tc>
        <w:tc>
          <w:tcPr>
            <w:tcW w:w="1867" w:type="dxa"/>
          </w:tcPr>
          <w:p w:rsidR="00236BAA" w:rsidRDefault="00236BAA">
            <w:pPr>
              <w:pStyle w:val="ConsPlusNormal"/>
              <w:jc w:val="center"/>
            </w:pPr>
            <w:r>
              <w:t>18 5 00 51280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28092,20</w:t>
            </w:r>
          </w:p>
        </w:tc>
        <w:tc>
          <w:tcPr>
            <w:tcW w:w="1701" w:type="dxa"/>
          </w:tcPr>
          <w:p w:rsidR="00236BAA" w:rsidRDefault="00236BAA">
            <w:pPr>
              <w:pStyle w:val="ConsPlusNormal"/>
              <w:jc w:val="center"/>
            </w:pPr>
            <w:r>
              <w:t>28092,20</w:t>
            </w:r>
          </w:p>
        </w:tc>
      </w:tr>
      <w:tr w:rsidR="00236BAA">
        <w:tc>
          <w:tcPr>
            <w:tcW w:w="28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67" w:type="dxa"/>
          </w:tcPr>
          <w:p w:rsidR="00236BAA" w:rsidRDefault="00236BAA">
            <w:pPr>
              <w:pStyle w:val="ConsPlusNormal"/>
              <w:jc w:val="center"/>
            </w:pPr>
            <w:r>
              <w:t>18 5 00 R0650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23397,11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"Сохранение уникальных водных объектов"</w:t>
            </w:r>
          </w:p>
        </w:tc>
        <w:tc>
          <w:tcPr>
            <w:tcW w:w="1867" w:type="dxa"/>
          </w:tcPr>
          <w:p w:rsidR="00236BAA" w:rsidRDefault="00236BAA">
            <w:pPr>
              <w:pStyle w:val="ConsPlusNormal"/>
              <w:jc w:val="center"/>
            </w:pPr>
            <w:r>
              <w:t>18 5 G8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Улучшение экологического состояния </w:t>
            </w:r>
            <w:r>
              <w:lastRenderedPageBreak/>
              <w:t>гидрографической сети в рамках переданных полномочий Российской Федерации субъектам Российской Федерации в области водных отношений</w:t>
            </w:r>
          </w:p>
        </w:tc>
        <w:tc>
          <w:tcPr>
            <w:tcW w:w="1867" w:type="dxa"/>
          </w:tcPr>
          <w:p w:rsidR="00236BAA" w:rsidRDefault="00236BAA">
            <w:pPr>
              <w:pStyle w:val="ConsPlusNormal"/>
              <w:jc w:val="center"/>
            </w:pPr>
            <w:r>
              <w:lastRenderedPageBreak/>
              <w:t>18 5 G8 50900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596">
              <w:r>
                <w:rPr>
                  <w:color w:val="0000FF"/>
                </w:rPr>
                <w:t>Подпрограмма</w:t>
              </w:r>
            </w:hyperlink>
            <w:r>
              <w:t xml:space="preserve"> "Обеспечение реализации государственной программы"</w:t>
            </w:r>
          </w:p>
        </w:tc>
        <w:tc>
          <w:tcPr>
            <w:tcW w:w="1867" w:type="dxa"/>
          </w:tcPr>
          <w:p w:rsidR="00236BAA" w:rsidRDefault="00236BAA">
            <w:pPr>
              <w:pStyle w:val="ConsPlusNormal"/>
              <w:jc w:val="center"/>
            </w:pPr>
            <w:r>
              <w:t>18 6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277733,40</w:t>
            </w:r>
          </w:p>
        </w:tc>
        <w:tc>
          <w:tcPr>
            <w:tcW w:w="1701" w:type="dxa"/>
          </w:tcPr>
          <w:p w:rsidR="00236BAA" w:rsidRDefault="00236BAA">
            <w:pPr>
              <w:pStyle w:val="ConsPlusNormal"/>
              <w:jc w:val="center"/>
            </w:pPr>
            <w:r>
              <w:t>281080,10</w:t>
            </w:r>
          </w:p>
        </w:tc>
      </w:tr>
      <w:tr w:rsidR="00236BAA">
        <w:tc>
          <w:tcPr>
            <w:tcW w:w="28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1867" w:type="dxa"/>
          </w:tcPr>
          <w:p w:rsidR="00236BAA" w:rsidRDefault="00236BAA">
            <w:pPr>
              <w:pStyle w:val="ConsPlusNormal"/>
              <w:jc w:val="center"/>
            </w:pPr>
            <w:r>
              <w:t>18 6 01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68236,70</w:t>
            </w:r>
          </w:p>
        </w:tc>
        <w:tc>
          <w:tcPr>
            <w:tcW w:w="1701" w:type="dxa"/>
          </w:tcPr>
          <w:p w:rsidR="00236BAA" w:rsidRDefault="00236BAA">
            <w:pPr>
              <w:pStyle w:val="ConsPlusNormal"/>
              <w:jc w:val="center"/>
            </w:pPr>
            <w:r>
              <w:t>70674,10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867" w:type="dxa"/>
          </w:tcPr>
          <w:p w:rsidR="00236BAA" w:rsidRDefault="00236BAA">
            <w:pPr>
              <w:pStyle w:val="ConsPlusNormal"/>
              <w:jc w:val="center"/>
            </w:pPr>
            <w:r>
              <w:t>18 6 01 11000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6706,30</w:t>
            </w:r>
          </w:p>
        </w:tc>
        <w:tc>
          <w:tcPr>
            <w:tcW w:w="1701" w:type="dxa"/>
          </w:tcPr>
          <w:p w:rsidR="00236BAA" w:rsidRDefault="00236BAA">
            <w:pPr>
              <w:pStyle w:val="ConsPlusNormal"/>
              <w:jc w:val="center"/>
            </w:pPr>
            <w:r>
              <w:t>6933,10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867" w:type="dxa"/>
          </w:tcPr>
          <w:p w:rsidR="00236BAA" w:rsidRDefault="00236BAA">
            <w:pPr>
              <w:pStyle w:val="ConsPlusNormal"/>
              <w:jc w:val="center"/>
            </w:pPr>
            <w:r>
              <w:t>18 6 01 11001</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35220,60</w:t>
            </w:r>
          </w:p>
        </w:tc>
        <w:tc>
          <w:tcPr>
            <w:tcW w:w="1701" w:type="dxa"/>
          </w:tcPr>
          <w:p w:rsidR="00236BAA" w:rsidRDefault="00236BAA">
            <w:pPr>
              <w:pStyle w:val="ConsPlusNormal"/>
              <w:jc w:val="center"/>
            </w:pPr>
            <w:r>
              <w:t>36475,90</w:t>
            </w:r>
          </w:p>
        </w:tc>
      </w:tr>
      <w:tr w:rsidR="00236BAA">
        <w:tc>
          <w:tcPr>
            <w:tcW w:w="2835" w:type="dxa"/>
          </w:tcPr>
          <w:p w:rsidR="00236BAA" w:rsidRDefault="00236BAA">
            <w:pPr>
              <w:pStyle w:val="ConsPlusNormal"/>
            </w:pPr>
            <w:r>
              <w:t>Расходы на обеспечение деятельности (оказание услуг) природоохранных учреждений</w:t>
            </w:r>
          </w:p>
        </w:tc>
        <w:tc>
          <w:tcPr>
            <w:tcW w:w="1867" w:type="dxa"/>
          </w:tcPr>
          <w:p w:rsidR="00236BAA" w:rsidRDefault="00236BAA">
            <w:pPr>
              <w:pStyle w:val="ConsPlusNormal"/>
              <w:jc w:val="center"/>
            </w:pPr>
            <w:r>
              <w:t>18 6 01 11002</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7919,00</w:t>
            </w:r>
          </w:p>
        </w:tc>
        <w:tc>
          <w:tcPr>
            <w:tcW w:w="1701" w:type="dxa"/>
          </w:tcPr>
          <w:p w:rsidR="00236BAA" w:rsidRDefault="00236BAA">
            <w:pPr>
              <w:pStyle w:val="ConsPlusNormal"/>
              <w:jc w:val="center"/>
            </w:pPr>
            <w:r>
              <w:t>8201,10</w:t>
            </w:r>
          </w:p>
        </w:tc>
      </w:tr>
      <w:tr w:rsidR="00236BAA">
        <w:tc>
          <w:tcPr>
            <w:tcW w:w="2835" w:type="dxa"/>
          </w:tcPr>
          <w:p w:rsidR="00236BAA" w:rsidRDefault="00236BAA">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597">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67" w:type="dxa"/>
          </w:tcPr>
          <w:p w:rsidR="00236BAA" w:rsidRDefault="00236BAA">
            <w:pPr>
              <w:pStyle w:val="ConsPlusNormal"/>
              <w:jc w:val="center"/>
            </w:pPr>
            <w:r>
              <w:lastRenderedPageBreak/>
              <w:t>18 6 01 59700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18390,80</w:t>
            </w:r>
          </w:p>
        </w:tc>
        <w:tc>
          <w:tcPr>
            <w:tcW w:w="1701" w:type="dxa"/>
          </w:tcPr>
          <w:p w:rsidR="00236BAA" w:rsidRDefault="00236BAA">
            <w:pPr>
              <w:pStyle w:val="ConsPlusNormal"/>
              <w:jc w:val="center"/>
            </w:pPr>
            <w:r>
              <w:t>19064,00</w:t>
            </w:r>
          </w:p>
        </w:tc>
      </w:tr>
      <w:tr w:rsidR="00236BAA">
        <w:tc>
          <w:tcPr>
            <w:tcW w:w="2835" w:type="dxa"/>
          </w:tcPr>
          <w:p w:rsidR="00236BAA" w:rsidRDefault="00236BAA">
            <w:pPr>
              <w:pStyle w:val="ConsPlusNormal"/>
            </w:pPr>
            <w:r>
              <w:t>Основное мероприятие "Обеспечение деятельности государственного органа"</w:t>
            </w:r>
          </w:p>
        </w:tc>
        <w:tc>
          <w:tcPr>
            <w:tcW w:w="1867" w:type="dxa"/>
          </w:tcPr>
          <w:p w:rsidR="00236BAA" w:rsidRDefault="00236BAA">
            <w:pPr>
              <w:pStyle w:val="ConsPlusNormal"/>
              <w:jc w:val="center"/>
            </w:pPr>
            <w:r>
              <w:t>18 6 02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176420,30</w:t>
            </w:r>
          </w:p>
        </w:tc>
        <w:tc>
          <w:tcPr>
            <w:tcW w:w="1701" w:type="dxa"/>
          </w:tcPr>
          <w:p w:rsidR="00236BAA" w:rsidRDefault="00236BAA">
            <w:pPr>
              <w:pStyle w:val="ConsPlusNormal"/>
              <w:jc w:val="center"/>
            </w:pPr>
            <w:r>
              <w:t>176420,30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18 6 02 20000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06</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176420,30</w:t>
            </w:r>
          </w:p>
        </w:tc>
        <w:tc>
          <w:tcPr>
            <w:tcW w:w="1701" w:type="dxa"/>
          </w:tcPr>
          <w:p w:rsidR="00236BAA" w:rsidRDefault="00236BAA">
            <w:pPr>
              <w:pStyle w:val="ConsPlusNormal"/>
              <w:jc w:val="center"/>
            </w:pPr>
            <w:r>
              <w:t>176420,30</w:t>
            </w:r>
          </w:p>
        </w:tc>
      </w:tr>
      <w:tr w:rsidR="00236BAA">
        <w:tc>
          <w:tcPr>
            <w:tcW w:w="28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1867" w:type="dxa"/>
          </w:tcPr>
          <w:p w:rsidR="00236BAA" w:rsidRDefault="00236BAA">
            <w:pPr>
              <w:pStyle w:val="ConsPlusNormal"/>
              <w:jc w:val="center"/>
            </w:pPr>
            <w:r>
              <w:t>18 6 03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2835" w:type="dxa"/>
          </w:tcPr>
          <w:p w:rsidR="00236BAA" w:rsidRDefault="00236BAA">
            <w:pPr>
              <w:pStyle w:val="ConsPlusNormal"/>
            </w:pPr>
            <w:r>
              <w:t xml:space="preserve">Расходы на обеспечение деятельности (оказание услуг) водоохранных и водохозяйственных </w:t>
            </w:r>
            <w:r>
              <w:lastRenderedPageBreak/>
              <w:t>учреждений</w:t>
            </w:r>
          </w:p>
        </w:tc>
        <w:tc>
          <w:tcPr>
            <w:tcW w:w="1867" w:type="dxa"/>
          </w:tcPr>
          <w:p w:rsidR="00236BAA" w:rsidRDefault="00236BAA">
            <w:pPr>
              <w:pStyle w:val="ConsPlusNormal"/>
              <w:jc w:val="center"/>
            </w:pPr>
            <w:r>
              <w:lastRenderedPageBreak/>
              <w:t>18 6 03 11000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2835" w:type="dxa"/>
          </w:tcPr>
          <w:p w:rsidR="00236BAA" w:rsidRDefault="00236BAA">
            <w:pPr>
              <w:pStyle w:val="ConsPlusNormal"/>
            </w:pPr>
            <w:r>
              <w:t xml:space="preserve">Государственная </w:t>
            </w:r>
            <w:hyperlink r:id="rId1598">
              <w:r>
                <w:rPr>
                  <w:color w:val="0000FF"/>
                </w:rPr>
                <w:t>программа</w:t>
              </w:r>
            </w:hyperlink>
            <w:r>
              <w:t xml:space="preserve"> Республики Дагестан "Развитие образования в Республике Дагестан"</w:t>
            </w:r>
          </w:p>
        </w:tc>
        <w:tc>
          <w:tcPr>
            <w:tcW w:w="1867" w:type="dxa"/>
          </w:tcPr>
          <w:p w:rsidR="00236BAA" w:rsidRDefault="00236BAA">
            <w:pPr>
              <w:pStyle w:val="ConsPlusNormal"/>
              <w:jc w:val="center"/>
            </w:pPr>
            <w:r>
              <w:t>19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58652169,51</w:t>
            </w:r>
          </w:p>
        </w:tc>
        <w:tc>
          <w:tcPr>
            <w:tcW w:w="1701" w:type="dxa"/>
          </w:tcPr>
          <w:p w:rsidR="00236BAA" w:rsidRDefault="00236BAA">
            <w:pPr>
              <w:pStyle w:val="ConsPlusNormal"/>
              <w:jc w:val="center"/>
            </w:pPr>
            <w:r>
              <w:t>53729798,90</w:t>
            </w:r>
          </w:p>
        </w:tc>
      </w:tr>
      <w:tr w:rsidR="00236BAA">
        <w:tc>
          <w:tcPr>
            <w:tcW w:w="2835" w:type="dxa"/>
          </w:tcPr>
          <w:p w:rsidR="00236BAA" w:rsidRDefault="00236BAA">
            <w:pPr>
              <w:pStyle w:val="ConsPlusNormal"/>
            </w:pPr>
            <w:hyperlink r:id="rId1599">
              <w:r>
                <w:rPr>
                  <w:color w:val="0000FF"/>
                </w:rPr>
                <w:t>Подпрограмма</w:t>
              </w:r>
            </w:hyperlink>
            <w:r>
              <w:t xml:space="preserve"> "Развитие дошкольного образования детей"</w:t>
            </w:r>
          </w:p>
        </w:tc>
        <w:tc>
          <w:tcPr>
            <w:tcW w:w="1867" w:type="dxa"/>
          </w:tcPr>
          <w:p w:rsidR="00236BAA" w:rsidRDefault="00236BAA">
            <w:pPr>
              <w:pStyle w:val="ConsPlusNormal"/>
              <w:jc w:val="center"/>
            </w:pPr>
            <w:r>
              <w:t>19 1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8059627,52</w:t>
            </w:r>
          </w:p>
        </w:tc>
        <w:tc>
          <w:tcPr>
            <w:tcW w:w="1701" w:type="dxa"/>
          </w:tcPr>
          <w:p w:rsidR="00236BAA" w:rsidRDefault="00236BAA">
            <w:pPr>
              <w:pStyle w:val="ConsPlusNormal"/>
              <w:jc w:val="center"/>
            </w:pPr>
            <w:r>
              <w:t>7604082,61</w:t>
            </w:r>
          </w:p>
        </w:tc>
      </w:tr>
      <w:tr w:rsidR="00236BAA">
        <w:tc>
          <w:tcPr>
            <w:tcW w:w="2835" w:type="dxa"/>
          </w:tcPr>
          <w:p w:rsidR="00236BAA" w:rsidRDefault="00236BAA">
            <w:pPr>
              <w:pStyle w:val="ConsPlusNormal"/>
            </w:pPr>
            <w:r>
              <w:t>Основное мероприятие "Развитие дошкольного образования детей"</w:t>
            </w:r>
          </w:p>
        </w:tc>
        <w:tc>
          <w:tcPr>
            <w:tcW w:w="1867" w:type="dxa"/>
          </w:tcPr>
          <w:p w:rsidR="00236BAA" w:rsidRDefault="00236BAA">
            <w:pPr>
              <w:pStyle w:val="ConsPlusNormal"/>
              <w:jc w:val="center"/>
            </w:pPr>
            <w:r>
              <w:t>19 1 01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8023789,71</w:t>
            </w:r>
          </w:p>
        </w:tc>
        <w:tc>
          <w:tcPr>
            <w:tcW w:w="1701" w:type="dxa"/>
          </w:tcPr>
          <w:p w:rsidR="00236BAA" w:rsidRDefault="00236BAA">
            <w:pPr>
              <w:pStyle w:val="ConsPlusNormal"/>
              <w:jc w:val="center"/>
            </w:pPr>
            <w:r>
              <w:t>7604082,61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19 1 01 01590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247790,80</w:t>
            </w:r>
          </w:p>
        </w:tc>
        <w:tc>
          <w:tcPr>
            <w:tcW w:w="1701" w:type="dxa"/>
          </w:tcPr>
          <w:p w:rsidR="00236BAA" w:rsidRDefault="00236BAA">
            <w:pPr>
              <w:pStyle w:val="ConsPlusNormal"/>
              <w:jc w:val="center"/>
            </w:pPr>
            <w:r>
              <w:t>247790,80</w:t>
            </w:r>
          </w:p>
        </w:tc>
      </w:tr>
      <w:tr w:rsidR="00236BAA">
        <w:tc>
          <w:tcPr>
            <w:tcW w:w="2835" w:type="dxa"/>
          </w:tcPr>
          <w:p w:rsidR="00236BAA" w:rsidRDefault="00236BAA">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w:t>
            </w:r>
            <w:r>
              <w:lastRenderedPageBreak/>
              <w:t>исключением расходов на содержание зданий и оплату коммунальных услуг)</w:t>
            </w:r>
          </w:p>
        </w:tc>
        <w:tc>
          <w:tcPr>
            <w:tcW w:w="1867" w:type="dxa"/>
          </w:tcPr>
          <w:p w:rsidR="00236BAA" w:rsidRDefault="00236BAA">
            <w:pPr>
              <w:pStyle w:val="ConsPlusNormal"/>
              <w:jc w:val="center"/>
            </w:pPr>
            <w:r>
              <w:lastRenderedPageBreak/>
              <w:t>19 1 01 06590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6673505,00</w:t>
            </w:r>
          </w:p>
        </w:tc>
        <w:tc>
          <w:tcPr>
            <w:tcW w:w="1701" w:type="dxa"/>
          </w:tcPr>
          <w:p w:rsidR="00236BAA" w:rsidRDefault="00236BAA">
            <w:pPr>
              <w:pStyle w:val="ConsPlusNormal"/>
              <w:jc w:val="center"/>
            </w:pPr>
            <w:r>
              <w:t>6739672,40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236BAA" w:rsidRDefault="00236BAA">
            <w:pPr>
              <w:pStyle w:val="ConsPlusNormal"/>
              <w:jc w:val="center"/>
            </w:pPr>
            <w:r>
              <w:t>19 1 014111R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732968,11</w:t>
            </w:r>
          </w:p>
        </w:tc>
        <w:tc>
          <w:tcPr>
            <w:tcW w:w="1701" w:type="dxa"/>
          </w:tcPr>
          <w:p w:rsidR="00236BAA" w:rsidRDefault="00236BAA">
            <w:pPr>
              <w:pStyle w:val="ConsPlusNormal"/>
              <w:jc w:val="center"/>
            </w:pPr>
            <w:r>
              <w:t>247093,61</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1867" w:type="dxa"/>
          </w:tcPr>
          <w:p w:rsidR="00236BAA" w:rsidRDefault="00236BAA">
            <w:pPr>
              <w:pStyle w:val="ConsPlusNormal"/>
              <w:jc w:val="center"/>
            </w:pPr>
            <w:r>
              <w:t>19 10141590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369525,80</w:t>
            </w:r>
          </w:p>
        </w:tc>
        <w:tc>
          <w:tcPr>
            <w:tcW w:w="1701" w:type="dxa"/>
          </w:tcPr>
          <w:p w:rsidR="00236BAA" w:rsidRDefault="00236BAA">
            <w:pPr>
              <w:pStyle w:val="ConsPlusNormal"/>
              <w:jc w:val="center"/>
            </w:pPr>
            <w:r>
              <w:t>369525,80</w:t>
            </w:r>
          </w:p>
        </w:tc>
      </w:tr>
      <w:tr w:rsidR="00236BAA">
        <w:tc>
          <w:tcPr>
            <w:tcW w:w="28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67" w:type="dxa"/>
          </w:tcPr>
          <w:p w:rsidR="00236BAA" w:rsidRDefault="00236BAA">
            <w:pPr>
              <w:pStyle w:val="ConsPlusNormal"/>
              <w:jc w:val="center"/>
            </w:pPr>
            <w:r>
              <w:t>19 1Р2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w:t>
            </w:r>
            <w:r>
              <w:lastRenderedPageBreak/>
              <w:t>образования за счет средств республиканского бюджета Республики Дагестан в рамках республиканской инвестиционной программы</w:t>
            </w:r>
          </w:p>
        </w:tc>
        <w:tc>
          <w:tcPr>
            <w:tcW w:w="1867" w:type="dxa"/>
          </w:tcPr>
          <w:p w:rsidR="00236BAA" w:rsidRDefault="00236BAA">
            <w:pPr>
              <w:pStyle w:val="ConsPlusNormal"/>
              <w:jc w:val="center"/>
            </w:pPr>
            <w:r>
              <w:lastRenderedPageBreak/>
              <w:t>19 1 Р2 Д232Я</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00">
              <w:r>
                <w:rPr>
                  <w:color w:val="0000FF"/>
                </w:rPr>
                <w:t>Подпрограмма</w:t>
              </w:r>
            </w:hyperlink>
            <w:r>
              <w:t xml:space="preserve"> "Развитие общего образования детей"</w:t>
            </w:r>
          </w:p>
        </w:tc>
        <w:tc>
          <w:tcPr>
            <w:tcW w:w="1867" w:type="dxa"/>
          </w:tcPr>
          <w:p w:rsidR="00236BAA" w:rsidRDefault="00236BAA">
            <w:pPr>
              <w:pStyle w:val="ConsPlusNormal"/>
              <w:jc w:val="center"/>
            </w:pPr>
            <w:r>
              <w:t>19 2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40971064,36</w:t>
            </w:r>
          </w:p>
        </w:tc>
        <w:tc>
          <w:tcPr>
            <w:tcW w:w="1701" w:type="dxa"/>
          </w:tcPr>
          <w:p w:rsidR="00236BAA" w:rsidRDefault="00236BAA">
            <w:pPr>
              <w:pStyle w:val="ConsPlusNormal"/>
              <w:jc w:val="center"/>
            </w:pPr>
            <w:r>
              <w:t>39768453,16</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1867" w:type="dxa"/>
          </w:tcPr>
          <w:p w:rsidR="00236BAA" w:rsidRDefault="00236BAA">
            <w:pPr>
              <w:pStyle w:val="ConsPlusNormal"/>
              <w:jc w:val="center"/>
            </w:pPr>
            <w:r>
              <w:t>19 2 02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36612024,89</w:t>
            </w:r>
          </w:p>
        </w:tc>
        <w:tc>
          <w:tcPr>
            <w:tcW w:w="1701" w:type="dxa"/>
          </w:tcPr>
          <w:p w:rsidR="00236BAA" w:rsidRDefault="00236BAA">
            <w:pPr>
              <w:pStyle w:val="ConsPlusNormal"/>
              <w:jc w:val="center"/>
            </w:pPr>
            <w:r>
              <w:t>36899838,85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19 2 02 02590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1259319,72</w:t>
            </w:r>
          </w:p>
        </w:tc>
        <w:tc>
          <w:tcPr>
            <w:tcW w:w="1701" w:type="dxa"/>
          </w:tcPr>
          <w:p w:rsidR="00236BAA" w:rsidRDefault="00236BAA">
            <w:pPr>
              <w:pStyle w:val="ConsPlusNormal"/>
              <w:jc w:val="center"/>
            </w:pPr>
            <w:r>
              <w:t>1284319,72</w:t>
            </w:r>
          </w:p>
        </w:tc>
      </w:tr>
      <w:tr w:rsidR="00236BAA">
        <w:tc>
          <w:tcPr>
            <w:tcW w:w="2835" w:type="dxa"/>
          </w:tcPr>
          <w:p w:rsidR="00236BAA" w:rsidRDefault="00236BA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67" w:type="dxa"/>
          </w:tcPr>
          <w:p w:rsidR="00236BAA" w:rsidRDefault="00236BAA">
            <w:pPr>
              <w:pStyle w:val="ConsPlusNormal"/>
              <w:jc w:val="center"/>
            </w:pPr>
            <w:r>
              <w:lastRenderedPageBreak/>
              <w:t>19 2 02 06590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29990616,00</w:t>
            </w:r>
          </w:p>
        </w:tc>
        <w:tc>
          <w:tcPr>
            <w:tcW w:w="1701" w:type="dxa"/>
          </w:tcPr>
          <w:p w:rsidR="00236BAA" w:rsidRDefault="00236BAA">
            <w:pPr>
              <w:pStyle w:val="ConsPlusNormal"/>
              <w:jc w:val="center"/>
            </w:pPr>
            <w:r>
              <w:t>30206548,60</w:t>
            </w:r>
          </w:p>
        </w:tc>
      </w:tr>
      <w:tr w:rsidR="00236BAA">
        <w:tc>
          <w:tcPr>
            <w:tcW w:w="28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67" w:type="dxa"/>
          </w:tcPr>
          <w:p w:rsidR="00236BAA" w:rsidRDefault="00236BAA">
            <w:pPr>
              <w:pStyle w:val="ConsPlusNormal"/>
              <w:jc w:val="center"/>
            </w:pPr>
            <w:r>
              <w:t>19 2 02 R3030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2105482,70</w:t>
            </w:r>
          </w:p>
        </w:tc>
        <w:tc>
          <w:tcPr>
            <w:tcW w:w="1701" w:type="dxa"/>
          </w:tcPr>
          <w:p w:rsidR="00236BAA" w:rsidRDefault="00236BAA">
            <w:pPr>
              <w:pStyle w:val="ConsPlusNormal"/>
              <w:jc w:val="center"/>
            </w:pPr>
            <w:r>
              <w:t>2105482,70</w:t>
            </w:r>
          </w:p>
        </w:tc>
      </w:tr>
      <w:tr w:rsidR="00236BAA">
        <w:tc>
          <w:tcPr>
            <w:tcW w:w="2835" w:type="dxa"/>
          </w:tcPr>
          <w:p w:rsidR="00236BAA" w:rsidRDefault="00236BAA">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lastRenderedPageBreak/>
              <w:t>организациях</w:t>
            </w:r>
          </w:p>
        </w:tc>
        <w:tc>
          <w:tcPr>
            <w:tcW w:w="1867" w:type="dxa"/>
          </w:tcPr>
          <w:p w:rsidR="00236BAA" w:rsidRDefault="00236BAA">
            <w:pPr>
              <w:pStyle w:val="ConsPlusNormal"/>
              <w:jc w:val="center"/>
            </w:pPr>
            <w:r>
              <w:lastRenderedPageBreak/>
              <w:t>19 2 02R3040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2855058,53</w:t>
            </w:r>
          </w:p>
        </w:tc>
        <w:tc>
          <w:tcPr>
            <w:tcW w:w="1701" w:type="dxa"/>
          </w:tcPr>
          <w:p w:rsidR="00236BAA" w:rsidRDefault="00236BAA">
            <w:pPr>
              <w:pStyle w:val="ConsPlusNormal"/>
              <w:jc w:val="center"/>
            </w:pPr>
            <w:r>
              <w:t>2901939,89</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67" w:type="dxa"/>
          </w:tcPr>
          <w:p w:rsidR="00236BAA" w:rsidRDefault="00236BAA">
            <w:pPr>
              <w:pStyle w:val="ConsPlusNormal"/>
              <w:jc w:val="center"/>
            </w:pPr>
            <w:r>
              <w:t>19 2 02 И2590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86420,44</w:t>
            </w:r>
          </w:p>
        </w:tc>
        <w:tc>
          <w:tcPr>
            <w:tcW w:w="1701" w:type="dxa"/>
          </w:tcPr>
          <w:p w:rsidR="00236BAA" w:rsidRDefault="00236BAA">
            <w:pPr>
              <w:pStyle w:val="ConsPlusNormal"/>
              <w:jc w:val="center"/>
            </w:pPr>
            <w:r>
              <w:t>86420,44</w:t>
            </w:r>
          </w:p>
        </w:tc>
      </w:tr>
      <w:tr w:rsidR="00236BAA">
        <w:tc>
          <w:tcPr>
            <w:tcW w:w="2835" w:type="dxa"/>
          </w:tcPr>
          <w:p w:rsidR="00236BAA" w:rsidRDefault="00236BAA">
            <w:pPr>
              <w:pStyle w:val="ConsPlusNormal"/>
            </w:pPr>
            <w:r>
              <w:t>Финансовое обеспечение выполнения функций частных образовательных организаций общего образования</w:t>
            </w:r>
          </w:p>
        </w:tc>
        <w:tc>
          <w:tcPr>
            <w:tcW w:w="1867" w:type="dxa"/>
          </w:tcPr>
          <w:p w:rsidR="00236BAA" w:rsidRDefault="00236BAA">
            <w:pPr>
              <w:pStyle w:val="ConsPlusNormal"/>
              <w:jc w:val="center"/>
            </w:pPr>
            <w:r>
              <w:t>19 2 02 42590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315127,50</w:t>
            </w:r>
          </w:p>
        </w:tc>
        <w:tc>
          <w:tcPr>
            <w:tcW w:w="1701" w:type="dxa"/>
          </w:tcPr>
          <w:p w:rsidR="00236BAA" w:rsidRDefault="00236BAA">
            <w:pPr>
              <w:pStyle w:val="ConsPlusNormal"/>
              <w:jc w:val="center"/>
            </w:pPr>
            <w:r>
              <w:t>315127,50</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1867" w:type="dxa"/>
          </w:tcPr>
          <w:p w:rsidR="00236BAA" w:rsidRDefault="00236BAA">
            <w:pPr>
              <w:pStyle w:val="ConsPlusNormal"/>
              <w:jc w:val="center"/>
            </w:pPr>
            <w:r>
              <w:t>19 2 03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1508886,99</w:t>
            </w:r>
          </w:p>
        </w:tc>
        <w:tc>
          <w:tcPr>
            <w:tcW w:w="1701" w:type="dxa"/>
          </w:tcPr>
          <w:p w:rsidR="00236BAA" w:rsidRDefault="00236BAA">
            <w:pPr>
              <w:pStyle w:val="ConsPlusNormal"/>
              <w:jc w:val="center"/>
            </w:pPr>
            <w:r>
              <w:t>1533886,99</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19 2 03 03590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1506697,07</w:t>
            </w:r>
          </w:p>
        </w:tc>
        <w:tc>
          <w:tcPr>
            <w:tcW w:w="1701" w:type="dxa"/>
          </w:tcPr>
          <w:p w:rsidR="00236BAA" w:rsidRDefault="00236BAA">
            <w:pPr>
              <w:pStyle w:val="ConsPlusNormal"/>
              <w:jc w:val="center"/>
            </w:pPr>
            <w:r>
              <w:t>1531697,07</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w:t>
            </w:r>
            <w:r>
              <w:lastRenderedPageBreak/>
              <w:t>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67" w:type="dxa"/>
          </w:tcPr>
          <w:p w:rsidR="00236BAA" w:rsidRDefault="00236BAA">
            <w:pPr>
              <w:pStyle w:val="ConsPlusNormal"/>
              <w:jc w:val="center"/>
            </w:pPr>
            <w:r>
              <w:lastRenderedPageBreak/>
              <w:t>19 2 03 И3590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2189,92</w:t>
            </w:r>
          </w:p>
        </w:tc>
        <w:tc>
          <w:tcPr>
            <w:tcW w:w="1701" w:type="dxa"/>
          </w:tcPr>
          <w:p w:rsidR="00236BAA" w:rsidRDefault="00236BAA">
            <w:pPr>
              <w:pStyle w:val="ConsPlusNormal"/>
              <w:jc w:val="center"/>
            </w:pPr>
            <w:r>
              <w:t>2189,92</w:t>
            </w:r>
          </w:p>
        </w:tc>
      </w:tr>
      <w:tr w:rsidR="00236BAA">
        <w:tc>
          <w:tcPr>
            <w:tcW w:w="2835" w:type="dxa"/>
          </w:tcPr>
          <w:p w:rsidR="00236BAA" w:rsidRDefault="00236BAA">
            <w:pPr>
              <w:pStyle w:val="ConsPlusNormal"/>
            </w:pPr>
            <w:r>
              <w:t>Основное мероприятие "Развитие образования в детских домах"</w:t>
            </w:r>
          </w:p>
        </w:tc>
        <w:tc>
          <w:tcPr>
            <w:tcW w:w="1867" w:type="dxa"/>
          </w:tcPr>
          <w:p w:rsidR="00236BAA" w:rsidRDefault="00236BAA">
            <w:pPr>
              <w:pStyle w:val="ConsPlusNormal"/>
              <w:jc w:val="center"/>
            </w:pPr>
            <w:r>
              <w:t>19 2 04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31936,66</w:t>
            </w:r>
          </w:p>
        </w:tc>
        <w:tc>
          <w:tcPr>
            <w:tcW w:w="1701" w:type="dxa"/>
          </w:tcPr>
          <w:p w:rsidR="00236BAA" w:rsidRDefault="00236BAA">
            <w:pPr>
              <w:pStyle w:val="ConsPlusNormal"/>
              <w:jc w:val="center"/>
            </w:pPr>
            <w:r>
              <w:t>31936,66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19 2 04 04590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31936,66</w:t>
            </w:r>
          </w:p>
        </w:tc>
        <w:tc>
          <w:tcPr>
            <w:tcW w:w="1701" w:type="dxa"/>
          </w:tcPr>
          <w:p w:rsidR="00236BAA" w:rsidRDefault="00236BAA">
            <w:pPr>
              <w:pStyle w:val="ConsPlusNormal"/>
              <w:jc w:val="center"/>
            </w:pPr>
            <w:r>
              <w:t>31936,66</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1867" w:type="dxa"/>
          </w:tcPr>
          <w:p w:rsidR="00236BAA" w:rsidRDefault="00236BAA">
            <w:pPr>
              <w:pStyle w:val="ConsPlusNormal"/>
              <w:jc w:val="center"/>
            </w:pPr>
            <w:r>
              <w:t>19 2 05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129222,10</w:t>
            </w:r>
          </w:p>
        </w:tc>
        <w:tc>
          <w:tcPr>
            <w:tcW w:w="1701" w:type="dxa"/>
          </w:tcPr>
          <w:p w:rsidR="00236BAA" w:rsidRDefault="00236BAA">
            <w:pPr>
              <w:pStyle w:val="ConsPlusNormal"/>
              <w:jc w:val="center"/>
            </w:pPr>
            <w:r>
              <w:t>129222,10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19 2 05 05590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120479,95</w:t>
            </w:r>
          </w:p>
        </w:tc>
        <w:tc>
          <w:tcPr>
            <w:tcW w:w="1701" w:type="dxa"/>
          </w:tcPr>
          <w:p w:rsidR="00236BAA" w:rsidRDefault="00236BAA">
            <w:pPr>
              <w:pStyle w:val="ConsPlusNormal"/>
              <w:jc w:val="center"/>
            </w:pPr>
            <w:r>
              <w:t>120479,95</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w:t>
            </w:r>
            <w:r>
              <w:lastRenderedPageBreak/>
              <w:t>осваивающих основные общеобразовательные программы на дому</w:t>
            </w:r>
          </w:p>
        </w:tc>
        <w:tc>
          <w:tcPr>
            <w:tcW w:w="1867" w:type="dxa"/>
          </w:tcPr>
          <w:p w:rsidR="00236BAA" w:rsidRDefault="00236BAA">
            <w:pPr>
              <w:pStyle w:val="ConsPlusNormal"/>
              <w:jc w:val="center"/>
            </w:pPr>
            <w:r>
              <w:lastRenderedPageBreak/>
              <w:t>19 2 05 И5590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8742,15</w:t>
            </w:r>
          </w:p>
        </w:tc>
        <w:tc>
          <w:tcPr>
            <w:tcW w:w="1701" w:type="dxa"/>
          </w:tcPr>
          <w:p w:rsidR="00236BAA" w:rsidRDefault="00236BAA">
            <w:pPr>
              <w:pStyle w:val="ConsPlusNormal"/>
              <w:jc w:val="center"/>
            </w:pPr>
            <w:r>
              <w:t>8742,15</w:t>
            </w:r>
          </w:p>
        </w:tc>
      </w:tr>
      <w:tr w:rsidR="00236BAA">
        <w:tc>
          <w:tcPr>
            <w:tcW w:w="2835" w:type="dxa"/>
          </w:tcPr>
          <w:p w:rsidR="00236BAA" w:rsidRDefault="00236BAA">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867" w:type="dxa"/>
          </w:tcPr>
          <w:p w:rsidR="00236BAA" w:rsidRDefault="00236BAA">
            <w:pPr>
              <w:pStyle w:val="ConsPlusNormal"/>
              <w:jc w:val="center"/>
            </w:pPr>
            <w:r>
              <w:t>19 2 06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2835" w:type="dxa"/>
          </w:tcPr>
          <w:p w:rsidR="00236BAA" w:rsidRDefault="00236BAA">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867" w:type="dxa"/>
          </w:tcPr>
          <w:p w:rsidR="00236BAA" w:rsidRDefault="00236BAA">
            <w:pPr>
              <w:pStyle w:val="ConsPlusNormal"/>
              <w:jc w:val="center"/>
            </w:pPr>
            <w:r>
              <w:t>19 2 06 06590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2835" w:type="dxa"/>
          </w:tcPr>
          <w:p w:rsidR="00236BAA" w:rsidRDefault="00236BAA">
            <w:pPr>
              <w:pStyle w:val="ConsPlusNormal"/>
            </w:pPr>
            <w:r>
              <w:t>Основное мероприятие "Поддержка прочих учреждений в сфере образования"</w:t>
            </w:r>
          </w:p>
        </w:tc>
        <w:tc>
          <w:tcPr>
            <w:tcW w:w="1867" w:type="dxa"/>
          </w:tcPr>
          <w:p w:rsidR="00236BAA" w:rsidRDefault="00236BAA">
            <w:pPr>
              <w:pStyle w:val="ConsPlusNormal"/>
              <w:jc w:val="center"/>
            </w:pPr>
            <w:r>
              <w:t>192 11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87085,26</w:t>
            </w:r>
          </w:p>
        </w:tc>
        <w:tc>
          <w:tcPr>
            <w:tcW w:w="1701" w:type="dxa"/>
          </w:tcPr>
          <w:p w:rsidR="00236BAA" w:rsidRDefault="00236BAA">
            <w:pPr>
              <w:pStyle w:val="ConsPlusNormal"/>
              <w:jc w:val="center"/>
            </w:pPr>
            <w:r>
              <w:t>87085,26</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 и учреждений</w:t>
            </w:r>
          </w:p>
        </w:tc>
        <w:tc>
          <w:tcPr>
            <w:tcW w:w="1867" w:type="dxa"/>
          </w:tcPr>
          <w:p w:rsidR="00236BAA" w:rsidRDefault="00236BAA">
            <w:pPr>
              <w:pStyle w:val="ConsPlusNormal"/>
              <w:jc w:val="center"/>
            </w:pPr>
            <w:r>
              <w:lastRenderedPageBreak/>
              <w:t>192 11 11590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87085,26</w:t>
            </w:r>
          </w:p>
        </w:tc>
        <w:tc>
          <w:tcPr>
            <w:tcW w:w="1701" w:type="dxa"/>
          </w:tcPr>
          <w:p w:rsidR="00236BAA" w:rsidRDefault="00236BAA">
            <w:pPr>
              <w:pStyle w:val="ConsPlusNormal"/>
              <w:jc w:val="center"/>
            </w:pPr>
            <w:r>
              <w:t>87085,26</w:t>
            </w:r>
          </w:p>
        </w:tc>
      </w:tr>
      <w:tr w:rsidR="00236BAA">
        <w:tc>
          <w:tcPr>
            <w:tcW w:w="28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1867" w:type="dxa"/>
          </w:tcPr>
          <w:p w:rsidR="00236BAA" w:rsidRDefault="00236BAA">
            <w:pPr>
              <w:pStyle w:val="ConsPlusNormal"/>
              <w:jc w:val="center"/>
            </w:pPr>
            <w:r>
              <w:t>19 2 13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19 2 13 99990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2835" w:type="dxa"/>
          </w:tcPr>
          <w:p w:rsidR="00236BAA" w:rsidRDefault="00236BAA">
            <w:pPr>
              <w:pStyle w:val="ConsPlusNormal"/>
            </w:pPr>
            <w:r>
              <w:t>Основное мероприятие "Строительство и реконструкция объектов образования"</w:t>
            </w:r>
          </w:p>
        </w:tc>
        <w:tc>
          <w:tcPr>
            <w:tcW w:w="1867" w:type="dxa"/>
          </w:tcPr>
          <w:p w:rsidR="00236BAA" w:rsidRDefault="00236BAA">
            <w:pPr>
              <w:pStyle w:val="ConsPlusNormal"/>
              <w:jc w:val="center"/>
            </w:pPr>
            <w:r>
              <w:t>19 2 38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1745654,84</w:t>
            </w:r>
          </w:p>
        </w:tc>
        <w:tc>
          <w:tcPr>
            <w:tcW w:w="1701" w:type="dxa"/>
          </w:tcPr>
          <w:p w:rsidR="00236BAA" w:rsidRDefault="00236BAA">
            <w:pPr>
              <w:pStyle w:val="ConsPlusNormal"/>
              <w:jc w:val="center"/>
            </w:pPr>
            <w:r>
              <w:t>721587,85</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236BAA" w:rsidRDefault="00236BAA">
            <w:pPr>
              <w:pStyle w:val="ConsPlusNormal"/>
              <w:jc w:val="center"/>
            </w:pPr>
            <w:r>
              <w:t>192384111R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1228935,92</w:t>
            </w:r>
          </w:p>
        </w:tc>
        <w:tc>
          <w:tcPr>
            <w:tcW w:w="1701" w:type="dxa"/>
          </w:tcPr>
          <w:p w:rsidR="00236BAA" w:rsidRDefault="00236BAA">
            <w:pPr>
              <w:pStyle w:val="ConsPlusNormal"/>
              <w:jc w:val="center"/>
            </w:pPr>
            <w:r>
              <w:t>317517,28</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236BAA" w:rsidRDefault="00236BAA">
            <w:pPr>
              <w:pStyle w:val="ConsPlusNormal"/>
              <w:jc w:val="center"/>
            </w:pPr>
            <w:r>
              <w:t>19 2 38 4112R</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516718,92</w:t>
            </w:r>
          </w:p>
        </w:tc>
        <w:tc>
          <w:tcPr>
            <w:tcW w:w="1701" w:type="dxa"/>
          </w:tcPr>
          <w:p w:rsidR="00236BAA" w:rsidRDefault="00236BAA">
            <w:pPr>
              <w:pStyle w:val="ConsPlusNormal"/>
              <w:jc w:val="center"/>
            </w:pPr>
            <w:r>
              <w:t>404070,57</w:t>
            </w:r>
          </w:p>
        </w:tc>
      </w:tr>
      <w:tr w:rsidR="00236BAA">
        <w:tc>
          <w:tcPr>
            <w:tcW w:w="2835" w:type="dxa"/>
          </w:tcPr>
          <w:p w:rsidR="00236BAA" w:rsidRDefault="00236BAA">
            <w:pPr>
              <w:pStyle w:val="ConsPlusNormal"/>
            </w:pPr>
            <w:r>
              <w:t>Федеральный проект "Современная школа"</w:t>
            </w:r>
          </w:p>
        </w:tc>
        <w:tc>
          <w:tcPr>
            <w:tcW w:w="1867" w:type="dxa"/>
          </w:tcPr>
          <w:p w:rsidR="00236BAA" w:rsidRDefault="00236BAA">
            <w:pPr>
              <w:pStyle w:val="ConsPlusNormal"/>
              <w:jc w:val="center"/>
            </w:pPr>
            <w:r>
              <w:t>19 2Е1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867" w:type="dxa"/>
          </w:tcPr>
          <w:p w:rsidR="00236BAA" w:rsidRDefault="00236BAA">
            <w:pPr>
              <w:pStyle w:val="ConsPlusNormal"/>
              <w:jc w:val="center"/>
            </w:pPr>
            <w:r>
              <w:t>19 2Е1 51720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"Успех каждого ребенка"</w:t>
            </w:r>
          </w:p>
        </w:tc>
        <w:tc>
          <w:tcPr>
            <w:tcW w:w="1867" w:type="dxa"/>
          </w:tcPr>
          <w:p w:rsidR="00236BAA" w:rsidRDefault="00236BAA">
            <w:pPr>
              <w:pStyle w:val="ConsPlusNormal"/>
              <w:jc w:val="center"/>
            </w:pPr>
            <w:r>
              <w:t>19 2Е2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67" w:type="dxa"/>
          </w:tcPr>
          <w:p w:rsidR="00236BAA" w:rsidRDefault="00236BAA">
            <w:pPr>
              <w:pStyle w:val="ConsPlusNormal"/>
              <w:jc w:val="center"/>
            </w:pPr>
            <w:r>
              <w:t>19 2 Е2 50980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"Цифровая образовательная среда"</w:t>
            </w:r>
          </w:p>
        </w:tc>
        <w:tc>
          <w:tcPr>
            <w:tcW w:w="1867" w:type="dxa"/>
          </w:tcPr>
          <w:p w:rsidR="00236BAA" w:rsidRDefault="00236BAA">
            <w:pPr>
              <w:pStyle w:val="ConsPlusNormal"/>
              <w:jc w:val="center"/>
            </w:pPr>
            <w:r>
              <w:t>19 2Е4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Обновление материально-технической базы образовательных </w:t>
            </w:r>
            <w:r>
              <w:lastRenderedPageBreak/>
              <w:t>организаций для внедрения цифровой образовательной среды и развития цифровых навыков обучающихся</w:t>
            </w:r>
          </w:p>
        </w:tc>
        <w:tc>
          <w:tcPr>
            <w:tcW w:w="1867" w:type="dxa"/>
          </w:tcPr>
          <w:p w:rsidR="00236BAA" w:rsidRDefault="00236BAA">
            <w:pPr>
              <w:pStyle w:val="ConsPlusNormal"/>
              <w:jc w:val="center"/>
            </w:pPr>
            <w:r>
              <w:lastRenderedPageBreak/>
              <w:t>19 2 Е4 52130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"Патриотическое воспитание граждан Российской Федерации"</w:t>
            </w:r>
          </w:p>
        </w:tc>
        <w:tc>
          <w:tcPr>
            <w:tcW w:w="1867" w:type="dxa"/>
          </w:tcPr>
          <w:p w:rsidR="00236BAA" w:rsidRDefault="00236BAA">
            <w:pPr>
              <w:pStyle w:val="ConsPlusNormal"/>
              <w:jc w:val="center"/>
            </w:pPr>
            <w:r>
              <w:t>19 2 ЕВ</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94555,45</w:t>
            </w:r>
          </w:p>
        </w:tc>
        <w:tc>
          <w:tcPr>
            <w:tcW w:w="1701" w:type="dxa"/>
          </w:tcPr>
          <w:p w:rsidR="00236BAA" w:rsidRDefault="00236BAA">
            <w:pPr>
              <w:pStyle w:val="ConsPlusNormal"/>
              <w:jc w:val="center"/>
            </w:pPr>
            <w:r>
              <w:t>94555,45</w:t>
            </w:r>
          </w:p>
        </w:tc>
      </w:tr>
      <w:tr w:rsidR="00236BAA">
        <w:tc>
          <w:tcPr>
            <w:tcW w:w="28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7" w:type="dxa"/>
          </w:tcPr>
          <w:p w:rsidR="00236BAA" w:rsidRDefault="00236BAA">
            <w:pPr>
              <w:pStyle w:val="ConsPlusNormal"/>
              <w:jc w:val="center"/>
            </w:pPr>
            <w:r>
              <w:t>19 2 ЕВ 51790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94555,45</w:t>
            </w:r>
          </w:p>
        </w:tc>
        <w:tc>
          <w:tcPr>
            <w:tcW w:w="1701" w:type="dxa"/>
          </w:tcPr>
          <w:p w:rsidR="00236BAA" w:rsidRDefault="00236BAA">
            <w:pPr>
              <w:pStyle w:val="ConsPlusNormal"/>
              <w:jc w:val="center"/>
            </w:pPr>
            <w:r>
              <w:t>94555,45</w:t>
            </w:r>
          </w:p>
        </w:tc>
      </w:tr>
      <w:tr w:rsidR="00236BAA">
        <w:tc>
          <w:tcPr>
            <w:tcW w:w="2835" w:type="dxa"/>
          </w:tcPr>
          <w:p w:rsidR="00236BAA" w:rsidRDefault="00236BAA">
            <w:pPr>
              <w:pStyle w:val="ConsPlusNormal"/>
            </w:pPr>
            <w:hyperlink r:id="rId1601">
              <w:r>
                <w:rPr>
                  <w:color w:val="0000FF"/>
                </w:rPr>
                <w:t>Подпрограмма</w:t>
              </w:r>
            </w:hyperlink>
            <w:r>
              <w:t xml:space="preserve"> "Развитие дополнительного образования детей"</w:t>
            </w:r>
          </w:p>
        </w:tc>
        <w:tc>
          <w:tcPr>
            <w:tcW w:w="1867" w:type="dxa"/>
          </w:tcPr>
          <w:p w:rsidR="00236BAA" w:rsidRDefault="00236BAA">
            <w:pPr>
              <w:pStyle w:val="ConsPlusNormal"/>
              <w:jc w:val="center"/>
            </w:pPr>
            <w:r>
              <w:t>19 3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346159,48</w:t>
            </w:r>
          </w:p>
        </w:tc>
        <w:tc>
          <w:tcPr>
            <w:tcW w:w="1701" w:type="dxa"/>
          </w:tcPr>
          <w:p w:rsidR="00236BAA" w:rsidRDefault="00236BAA">
            <w:pPr>
              <w:pStyle w:val="ConsPlusNormal"/>
              <w:jc w:val="center"/>
            </w:pPr>
            <w:r>
              <w:t>3075791,38</w:t>
            </w:r>
          </w:p>
        </w:tc>
      </w:tr>
      <w:tr w:rsidR="00236BAA">
        <w:tc>
          <w:tcPr>
            <w:tcW w:w="2835" w:type="dxa"/>
          </w:tcPr>
          <w:p w:rsidR="00236BAA" w:rsidRDefault="00236BAA">
            <w:pPr>
              <w:pStyle w:val="ConsPlusNormal"/>
            </w:pPr>
            <w:r>
              <w:t>Основное мероприятие "Развитие дополнительного образования"</w:t>
            </w:r>
          </w:p>
        </w:tc>
        <w:tc>
          <w:tcPr>
            <w:tcW w:w="1867" w:type="dxa"/>
          </w:tcPr>
          <w:p w:rsidR="00236BAA" w:rsidRDefault="00236BAA">
            <w:pPr>
              <w:pStyle w:val="ConsPlusNormal"/>
              <w:jc w:val="center"/>
            </w:pPr>
            <w:r>
              <w:t>19 3 06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346159,48</w:t>
            </w:r>
          </w:p>
        </w:tc>
        <w:tc>
          <w:tcPr>
            <w:tcW w:w="1701" w:type="dxa"/>
          </w:tcPr>
          <w:p w:rsidR="00236BAA" w:rsidRDefault="00236BAA">
            <w:pPr>
              <w:pStyle w:val="ConsPlusNormal"/>
              <w:jc w:val="center"/>
            </w:pPr>
            <w:r>
              <w:t>2534091,38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19 3 06 06590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в рамках </w:t>
            </w:r>
            <w:r>
              <w:lastRenderedPageBreak/>
              <w:t>республиканской инвестиционной программы</w:t>
            </w:r>
          </w:p>
        </w:tc>
        <w:tc>
          <w:tcPr>
            <w:tcW w:w="1867" w:type="dxa"/>
          </w:tcPr>
          <w:p w:rsidR="00236BAA" w:rsidRDefault="00236BAA">
            <w:pPr>
              <w:pStyle w:val="ConsPlusNormal"/>
              <w:jc w:val="center"/>
            </w:pPr>
            <w:r>
              <w:lastRenderedPageBreak/>
              <w:t>193 064111R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985800,00</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867" w:type="dxa"/>
          </w:tcPr>
          <w:p w:rsidR="00236BAA" w:rsidRDefault="00236BAA">
            <w:pPr>
              <w:pStyle w:val="ConsPlusNormal"/>
              <w:jc w:val="center"/>
            </w:pPr>
            <w:r>
              <w:t>19 3 09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28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867" w:type="dxa"/>
          </w:tcPr>
          <w:p w:rsidR="00236BAA" w:rsidRDefault="00236BAA">
            <w:pPr>
              <w:pStyle w:val="ConsPlusNormal"/>
              <w:jc w:val="center"/>
            </w:pPr>
            <w:r>
              <w:t>19 3 09 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2835" w:type="dxa"/>
          </w:tcPr>
          <w:p w:rsidR="00236BAA" w:rsidRDefault="00236BAA">
            <w:pPr>
              <w:pStyle w:val="ConsPlusNormal"/>
            </w:pPr>
            <w:hyperlink r:id="rId1602">
              <w:r>
                <w:rPr>
                  <w:color w:val="0000FF"/>
                </w:rPr>
                <w:t>Подпрограмма</w:t>
              </w:r>
            </w:hyperlink>
            <w:r>
              <w:t xml:space="preserve"> "Развитие профессионального образования"</w:t>
            </w:r>
          </w:p>
        </w:tc>
        <w:tc>
          <w:tcPr>
            <w:tcW w:w="1867" w:type="dxa"/>
          </w:tcPr>
          <w:p w:rsidR="00236BAA" w:rsidRDefault="00236BAA">
            <w:pPr>
              <w:pStyle w:val="ConsPlusNormal"/>
              <w:jc w:val="center"/>
            </w:pPr>
            <w:r>
              <w:t>19 4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2684804,64</w:t>
            </w:r>
          </w:p>
        </w:tc>
        <w:tc>
          <w:tcPr>
            <w:tcW w:w="1701" w:type="dxa"/>
          </w:tcPr>
          <w:p w:rsidR="00236BAA" w:rsidRDefault="00236BAA">
            <w:pPr>
              <w:pStyle w:val="ConsPlusNormal"/>
              <w:jc w:val="center"/>
            </w:pPr>
            <w:r>
              <w:t>2636193,24</w:t>
            </w:r>
          </w:p>
        </w:tc>
      </w:tr>
      <w:tr w:rsidR="00236BAA">
        <w:tc>
          <w:tcPr>
            <w:tcW w:w="2835" w:type="dxa"/>
          </w:tcPr>
          <w:p w:rsidR="00236BAA" w:rsidRDefault="00236BAA">
            <w:pPr>
              <w:pStyle w:val="ConsPlusNormal"/>
            </w:pPr>
            <w:r>
              <w:t>Основное мероприятие "Развитие среднего профессионального образования"</w:t>
            </w:r>
          </w:p>
        </w:tc>
        <w:tc>
          <w:tcPr>
            <w:tcW w:w="1867" w:type="dxa"/>
          </w:tcPr>
          <w:p w:rsidR="00236BAA" w:rsidRDefault="00236BAA">
            <w:pPr>
              <w:pStyle w:val="ConsPlusNormal"/>
              <w:jc w:val="center"/>
            </w:pPr>
            <w:r>
              <w:t>19 4 07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2059017,58</w:t>
            </w:r>
          </w:p>
        </w:tc>
        <w:tc>
          <w:tcPr>
            <w:tcW w:w="1701" w:type="dxa"/>
          </w:tcPr>
          <w:p w:rsidR="00236BAA" w:rsidRDefault="00236BAA">
            <w:pPr>
              <w:pStyle w:val="ConsPlusNormal"/>
              <w:jc w:val="center"/>
            </w:pPr>
            <w:r>
              <w:t>2164755,78</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19 4 07 07590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1867369,61</w:t>
            </w:r>
          </w:p>
        </w:tc>
        <w:tc>
          <w:tcPr>
            <w:tcW w:w="1701" w:type="dxa"/>
          </w:tcPr>
          <w:p w:rsidR="00236BAA" w:rsidRDefault="00236BAA">
            <w:pPr>
              <w:pStyle w:val="ConsPlusNormal"/>
              <w:jc w:val="center"/>
            </w:pPr>
            <w:r>
              <w:t>1973107,81</w:t>
            </w:r>
          </w:p>
        </w:tc>
      </w:tr>
      <w:tr w:rsidR="00236BAA">
        <w:tc>
          <w:tcPr>
            <w:tcW w:w="2835" w:type="dxa"/>
          </w:tcPr>
          <w:p w:rsidR="00236BAA" w:rsidRDefault="00236BAA">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w:t>
            </w:r>
            <w: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67" w:type="dxa"/>
          </w:tcPr>
          <w:p w:rsidR="00236BAA" w:rsidRDefault="00236BAA">
            <w:pPr>
              <w:pStyle w:val="ConsPlusNormal"/>
              <w:jc w:val="center"/>
            </w:pPr>
            <w:r>
              <w:lastRenderedPageBreak/>
              <w:t>19 4 07 R3630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117330,00</w:t>
            </w:r>
          </w:p>
        </w:tc>
        <w:tc>
          <w:tcPr>
            <w:tcW w:w="1701" w:type="dxa"/>
          </w:tcPr>
          <w:p w:rsidR="00236BAA" w:rsidRDefault="00236BAA">
            <w:pPr>
              <w:pStyle w:val="ConsPlusNormal"/>
              <w:jc w:val="center"/>
            </w:pPr>
            <w:r>
              <w:t>117330,00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867" w:type="dxa"/>
          </w:tcPr>
          <w:p w:rsidR="00236BAA" w:rsidRDefault="00236BAA">
            <w:pPr>
              <w:pStyle w:val="ConsPlusNormal"/>
              <w:jc w:val="center"/>
            </w:pPr>
            <w:r>
              <w:t>19 4 07 К7590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74317,97</w:t>
            </w:r>
          </w:p>
        </w:tc>
        <w:tc>
          <w:tcPr>
            <w:tcW w:w="1701" w:type="dxa"/>
          </w:tcPr>
          <w:p w:rsidR="00236BAA" w:rsidRDefault="00236BAA">
            <w:pPr>
              <w:pStyle w:val="ConsPlusNormal"/>
              <w:jc w:val="center"/>
            </w:pPr>
            <w:r>
              <w:t>74317,97</w:t>
            </w:r>
          </w:p>
        </w:tc>
      </w:tr>
      <w:tr w:rsidR="00236BAA">
        <w:tc>
          <w:tcPr>
            <w:tcW w:w="28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1867" w:type="dxa"/>
          </w:tcPr>
          <w:p w:rsidR="00236BAA" w:rsidRDefault="00236BAA">
            <w:pPr>
              <w:pStyle w:val="ConsPlusNormal"/>
              <w:jc w:val="center"/>
            </w:pPr>
            <w:r>
              <w:t>19 4 08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19 4 08 08590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2835" w:type="dxa"/>
          </w:tcPr>
          <w:p w:rsidR="00236BAA" w:rsidRDefault="00236BAA">
            <w:pPr>
              <w:pStyle w:val="ConsPlusNormal"/>
            </w:pPr>
            <w:r>
              <w:t>Основное мероприятие "Высшее профессиональное образование"</w:t>
            </w:r>
          </w:p>
        </w:tc>
        <w:tc>
          <w:tcPr>
            <w:tcW w:w="1867" w:type="dxa"/>
          </w:tcPr>
          <w:p w:rsidR="00236BAA" w:rsidRDefault="00236BAA">
            <w:pPr>
              <w:pStyle w:val="ConsPlusNormal"/>
              <w:jc w:val="center"/>
            </w:pPr>
            <w:r>
              <w:t>19 4 15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r>
              <w:lastRenderedPageBreak/>
              <w:t>Финансовое обеспечение выполнения государственных органов и учреждений</w:t>
            </w:r>
          </w:p>
        </w:tc>
        <w:tc>
          <w:tcPr>
            <w:tcW w:w="1867" w:type="dxa"/>
          </w:tcPr>
          <w:p w:rsidR="00236BAA" w:rsidRDefault="00236BAA">
            <w:pPr>
              <w:pStyle w:val="ConsPlusNormal"/>
              <w:jc w:val="center"/>
            </w:pPr>
            <w:r>
              <w:t>19 4 15 15590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2835" w:type="dxa"/>
          </w:tcPr>
          <w:p w:rsidR="00236BAA" w:rsidRDefault="00236BAA">
            <w:pPr>
              <w:pStyle w:val="ConsPlusNormal"/>
            </w:pPr>
            <w:hyperlink r:id="rId1603">
              <w:r>
                <w:rPr>
                  <w:color w:val="0000FF"/>
                </w:rPr>
                <w:t>Подпрограмма</w:t>
              </w:r>
            </w:hyperlink>
            <w:r>
              <w:t xml:space="preserve"> "Одаренные дети"</w:t>
            </w:r>
          </w:p>
        </w:tc>
        <w:tc>
          <w:tcPr>
            <w:tcW w:w="1867" w:type="dxa"/>
          </w:tcPr>
          <w:p w:rsidR="00236BAA" w:rsidRDefault="00236BAA">
            <w:pPr>
              <w:pStyle w:val="ConsPlusNormal"/>
              <w:jc w:val="center"/>
            </w:pPr>
            <w:r>
              <w:t>19 5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Основное мероприятие "Поддержка одаренных детей и учреждений, работающих с одаренными детьми"</w:t>
            </w:r>
          </w:p>
        </w:tc>
        <w:tc>
          <w:tcPr>
            <w:tcW w:w="1867" w:type="dxa"/>
          </w:tcPr>
          <w:p w:rsidR="00236BAA" w:rsidRDefault="00236BAA">
            <w:pPr>
              <w:pStyle w:val="ConsPlusNormal"/>
              <w:jc w:val="center"/>
            </w:pPr>
            <w:r>
              <w:t>19 5 14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19 5 14 99990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2835" w:type="dxa"/>
          </w:tcPr>
          <w:p w:rsidR="00236BAA" w:rsidRDefault="00236BAA">
            <w:pPr>
              <w:pStyle w:val="ConsPlusNormal"/>
            </w:pPr>
            <w:hyperlink r:id="rId1604">
              <w:r>
                <w:rPr>
                  <w:color w:val="0000FF"/>
                </w:rPr>
                <w:t>Подпрограмма</w:t>
              </w:r>
            </w:hyperlink>
            <w:r>
              <w:t xml:space="preserve"> "Русский язык"</w:t>
            </w:r>
          </w:p>
        </w:tc>
        <w:tc>
          <w:tcPr>
            <w:tcW w:w="1867" w:type="dxa"/>
          </w:tcPr>
          <w:p w:rsidR="00236BAA" w:rsidRDefault="00236BAA">
            <w:pPr>
              <w:pStyle w:val="ConsPlusNormal"/>
              <w:jc w:val="center"/>
            </w:pPr>
            <w:r>
              <w:t>19 6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Основное мероприятие "Реализация мероприятий по поддержке русского языка"</w:t>
            </w:r>
          </w:p>
        </w:tc>
        <w:tc>
          <w:tcPr>
            <w:tcW w:w="1867" w:type="dxa"/>
          </w:tcPr>
          <w:p w:rsidR="00236BAA" w:rsidRDefault="00236BAA">
            <w:pPr>
              <w:pStyle w:val="ConsPlusNormal"/>
              <w:jc w:val="center"/>
            </w:pPr>
            <w:r>
              <w:t>19 6 15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19 6 15 99990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605">
              <w:r>
                <w:rPr>
                  <w:color w:val="0000FF"/>
                </w:rPr>
                <w:t>Подпрограмма</w:t>
              </w:r>
            </w:hyperlink>
            <w:r>
              <w:t xml:space="preserve"> "Организация отдыха и оздоровления детей, </w:t>
            </w:r>
            <w:r>
              <w:lastRenderedPageBreak/>
              <w:t>подростков и молодежи"</w:t>
            </w:r>
          </w:p>
        </w:tc>
        <w:tc>
          <w:tcPr>
            <w:tcW w:w="1867" w:type="dxa"/>
          </w:tcPr>
          <w:p w:rsidR="00236BAA" w:rsidRDefault="00236BAA">
            <w:pPr>
              <w:pStyle w:val="ConsPlusNormal"/>
              <w:jc w:val="center"/>
            </w:pPr>
            <w:r>
              <w:lastRenderedPageBreak/>
              <w:t>19 7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450560,71</w:t>
            </w:r>
          </w:p>
        </w:tc>
        <w:tc>
          <w:tcPr>
            <w:tcW w:w="1701" w:type="dxa"/>
          </w:tcPr>
          <w:p w:rsidR="00236BAA" w:rsidRDefault="00236BAA">
            <w:pPr>
              <w:pStyle w:val="ConsPlusNormal"/>
              <w:jc w:val="center"/>
            </w:pPr>
            <w:r>
              <w:t>450560,71</w:t>
            </w:r>
          </w:p>
        </w:tc>
      </w:tr>
      <w:tr w:rsidR="00236BAA">
        <w:tc>
          <w:tcPr>
            <w:tcW w:w="2835" w:type="dxa"/>
          </w:tcPr>
          <w:p w:rsidR="00236BAA" w:rsidRDefault="00236BAA">
            <w:pPr>
              <w:pStyle w:val="ConsPlusNormal"/>
            </w:pPr>
            <w:r>
              <w:t>Основное мероприятие "Оздоровительные (оздоровительно-образовательные) лагеря"</w:t>
            </w:r>
          </w:p>
        </w:tc>
        <w:tc>
          <w:tcPr>
            <w:tcW w:w="1867" w:type="dxa"/>
          </w:tcPr>
          <w:p w:rsidR="00236BAA" w:rsidRDefault="00236BAA">
            <w:pPr>
              <w:pStyle w:val="ConsPlusNormal"/>
              <w:jc w:val="center"/>
            </w:pPr>
            <w:r>
              <w:t>19 7 09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19 7 09 00590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2835" w:type="dxa"/>
          </w:tcPr>
          <w:p w:rsidR="00236BAA" w:rsidRDefault="00236BAA">
            <w:pPr>
              <w:pStyle w:val="ConsPlusNormal"/>
            </w:pPr>
            <w:r>
              <w:t>Основное мероприятие "Проведение детской оздоровительной кампании"</w:t>
            </w:r>
          </w:p>
        </w:tc>
        <w:tc>
          <w:tcPr>
            <w:tcW w:w="1867" w:type="dxa"/>
          </w:tcPr>
          <w:p w:rsidR="00236BAA" w:rsidRDefault="00236BAA">
            <w:pPr>
              <w:pStyle w:val="ConsPlusNormal"/>
              <w:jc w:val="center"/>
            </w:pPr>
            <w:r>
              <w:t>19 7 10</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381800,00</w:t>
            </w:r>
          </w:p>
        </w:tc>
        <w:tc>
          <w:tcPr>
            <w:tcW w:w="1701" w:type="dxa"/>
          </w:tcPr>
          <w:p w:rsidR="00236BAA" w:rsidRDefault="00236BAA">
            <w:pPr>
              <w:pStyle w:val="ConsPlusNormal"/>
              <w:jc w:val="center"/>
            </w:pPr>
            <w:r>
              <w:t>381800,00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1867" w:type="dxa"/>
          </w:tcPr>
          <w:p w:rsidR="00236BAA" w:rsidRDefault="00236BAA">
            <w:pPr>
              <w:pStyle w:val="ConsPlusNormal"/>
              <w:jc w:val="center"/>
            </w:pPr>
            <w:r>
              <w:t>19 7 10 99980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248300,00</w:t>
            </w:r>
          </w:p>
        </w:tc>
        <w:tc>
          <w:tcPr>
            <w:tcW w:w="1701" w:type="dxa"/>
          </w:tcPr>
          <w:p w:rsidR="00236BAA" w:rsidRDefault="00236BAA">
            <w:pPr>
              <w:pStyle w:val="ConsPlusNormal"/>
              <w:jc w:val="center"/>
            </w:pPr>
            <w:r>
              <w:t>248300,00</w:t>
            </w:r>
          </w:p>
        </w:tc>
      </w:tr>
      <w:tr w:rsidR="00236BAA">
        <w:tc>
          <w:tcPr>
            <w:tcW w:w="28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1867" w:type="dxa"/>
          </w:tcPr>
          <w:p w:rsidR="00236BAA" w:rsidRDefault="00236BAA">
            <w:pPr>
              <w:pStyle w:val="ConsPlusNormal"/>
              <w:jc w:val="center"/>
            </w:pPr>
            <w:r>
              <w:t>19 7 10 99990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133500,00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hyperlink r:id="rId1606">
              <w:r>
                <w:rPr>
                  <w:color w:val="0000FF"/>
                </w:rPr>
                <w:t>Подпрограмма</w:t>
              </w:r>
            </w:hyperlink>
            <w:r>
              <w:t xml:space="preserve"> "Обеспечение реализации государственной программы"</w:t>
            </w:r>
          </w:p>
        </w:tc>
        <w:tc>
          <w:tcPr>
            <w:tcW w:w="1867" w:type="dxa"/>
          </w:tcPr>
          <w:p w:rsidR="00236BAA" w:rsidRDefault="00236BAA">
            <w:pPr>
              <w:pStyle w:val="ConsPlusNormal"/>
              <w:jc w:val="center"/>
            </w:pPr>
            <w:r>
              <w:t>19 8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179932,40</w:t>
            </w:r>
          </w:p>
        </w:tc>
        <w:tc>
          <w:tcPr>
            <w:tcW w:w="1701" w:type="dxa"/>
          </w:tcPr>
          <w:p w:rsidR="00236BAA" w:rsidRDefault="00236BAA">
            <w:pPr>
              <w:pStyle w:val="ConsPlusNormal"/>
              <w:jc w:val="center"/>
            </w:pPr>
            <w:r>
              <w:t>180759,00</w:t>
            </w:r>
          </w:p>
        </w:tc>
      </w:tr>
      <w:tr w:rsidR="00236BAA">
        <w:tc>
          <w:tcPr>
            <w:tcW w:w="2835" w:type="dxa"/>
          </w:tcPr>
          <w:p w:rsidR="00236BAA" w:rsidRDefault="00236BAA">
            <w:pPr>
              <w:pStyle w:val="ConsPlusNormal"/>
            </w:pPr>
            <w:r>
              <w:t xml:space="preserve">Основное мероприятие "Научно-методическое, аналитическое, </w:t>
            </w:r>
            <w:r>
              <w:lastRenderedPageBreak/>
              <w:t>информационное и организационное сопровождение программы"</w:t>
            </w:r>
          </w:p>
        </w:tc>
        <w:tc>
          <w:tcPr>
            <w:tcW w:w="1867" w:type="dxa"/>
          </w:tcPr>
          <w:p w:rsidR="00236BAA" w:rsidRDefault="00236BAA">
            <w:pPr>
              <w:pStyle w:val="ConsPlusNormal"/>
              <w:jc w:val="center"/>
            </w:pPr>
            <w:r>
              <w:lastRenderedPageBreak/>
              <w:t>19 8 01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156452,80</w:t>
            </w:r>
          </w:p>
        </w:tc>
        <w:tc>
          <w:tcPr>
            <w:tcW w:w="1701" w:type="dxa"/>
          </w:tcPr>
          <w:p w:rsidR="00236BAA" w:rsidRDefault="00236BAA">
            <w:pPr>
              <w:pStyle w:val="ConsPlusNormal"/>
              <w:jc w:val="center"/>
            </w:pPr>
            <w:r>
              <w:t>156452,80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19 8 01 20000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156452,80</w:t>
            </w:r>
          </w:p>
        </w:tc>
        <w:tc>
          <w:tcPr>
            <w:tcW w:w="1701" w:type="dxa"/>
          </w:tcPr>
          <w:p w:rsidR="00236BAA" w:rsidRDefault="00236BAA">
            <w:pPr>
              <w:pStyle w:val="ConsPlusNormal"/>
              <w:jc w:val="center"/>
            </w:pPr>
            <w:r>
              <w:t>156452,80</w:t>
            </w:r>
          </w:p>
        </w:tc>
      </w:tr>
      <w:tr w:rsidR="00236BAA">
        <w:tc>
          <w:tcPr>
            <w:tcW w:w="28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1867" w:type="dxa"/>
          </w:tcPr>
          <w:p w:rsidR="00236BAA" w:rsidRDefault="00236BAA">
            <w:pPr>
              <w:pStyle w:val="ConsPlusNormal"/>
              <w:jc w:val="center"/>
            </w:pPr>
            <w:r>
              <w:t>19 8 02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23479,60</w:t>
            </w:r>
          </w:p>
        </w:tc>
        <w:tc>
          <w:tcPr>
            <w:tcW w:w="1701" w:type="dxa"/>
          </w:tcPr>
          <w:p w:rsidR="00236BAA" w:rsidRDefault="00236BAA">
            <w:pPr>
              <w:pStyle w:val="ConsPlusNormal"/>
              <w:jc w:val="center"/>
            </w:pPr>
            <w:r>
              <w:t>24306,20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07">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67" w:type="dxa"/>
          </w:tcPr>
          <w:p w:rsidR="00236BAA" w:rsidRDefault="00236BAA">
            <w:pPr>
              <w:pStyle w:val="ConsPlusNormal"/>
              <w:jc w:val="center"/>
            </w:pPr>
            <w:r>
              <w:t>19 8 02 59900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23479,60</w:t>
            </w:r>
          </w:p>
        </w:tc>
        <w:tc>
          <w:tcPr>
            <w:tcW w:w="1701" w:type="dxa"/>
          </w:tcPr>
          <w:p w:rsidR="00236BAA" w:rsidRDefault="00236BAA">
            <w:pPr>
              <w:pStyle w:val="ConsPlusNormal"/>
              <w:jc w:val="center"/>
            </w:pPr>
            <w:r>
              <w:t>24306,20</w:t>
            </w:r>
          </w:p>
        </w:tc>
      </w:tr>
      <w:tr w:rsidR="00236BAA">
        <w:tc>
          <w:tcPr>
            <w:tcW w:w="2835" w:type="dxa"/>
          </w:tcPr>
          <w:p w:rsidR="00236BAA" w:rsidRDefault="00236BAA">
            <w:pPr>
              <w:pStyle w:val="ConsPlusNormal"/>
            </w:pPr>
            <w:hyperlink r:id="rId1608">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w:t>
            </w:r>
            <w:r>
              <w:lastRenderedPageBreak/>
              <w:t>потребностью и современными условиями обучения на 2016 - 2025 годы"</w:t>
            </w:r>
          </w:p>
        </w:tc>
        <w:tc>
          <w:tcPr>
            <w:tcW w:w="1867" w:type="dxa"/>
          </w:tcPr>
          <w:p w:rsidR="00236BAA" w:rsidRDefault="00236BAA">
            <w:pPr>
              <w:pStyle w:val="ConsPlusNormal"/>
              <w:jc w:val="center"/>
            </w:pPr>
            <w:r>
              <w:lastRenderedPageBreak/>
              <w:t>19А</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5946061,60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"Современная школа"</w:t>
            </w:r>
          </w:p>
        </w:tc>
        <w:tc>
          <w:tcPr>
            <w:tcW w:w="1867" w:type="dxa"/>
          </w:tcPr>
          <w:p w:rsidR="00236BAA" w:rsidRDefault="00236BAA">
            <w:pPr>
              <w:pStyle w:val="ConsPlusNormal"/>
              <w:jc w:val="center"/>
            </w:pPr>
            <w:r>
              <w:t>19АЕ1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5946061,60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67" w:type="dxa"/>
          </w:tcPr>
          <w:p w:rsidR="00236BAA" w:rsidRDefault="00236BAA">
            <w:pPr>
              <w:pStyle w:val="ConsPlusNormal"/>
              <w:jc w:val="center"/>
            </w:pPr>
            <w:r>
              <w:t>19 АЕ1 5305R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4324698,79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867" w:type="dxa"/>
          </w:tcPr>
          <w:p w:rsidR="00236BAA" w:rsidRDefault="00236BAA">
            <w:pPr>
              <w:pStyle w:val="ConsPlusNormal"/>
              <w:jc w:val="center"/>
            </w:pPr>
            <w:r>
              <w:t>19 АЕ1 5520R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303962,21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67" w:type="dxa"/>
          </w:tcPr>
          <w:p w:rsidR="00236BAA" w:rsidRDefault="00236BAA">
            <w:pPr>
              <w:pStyle w:val="ConsPlusNormal"/>
              <w:jc w:val="center"/>
            </w:pPr>
            <w:r>
              <w:t>19 АЕ1 Д305Е</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429588,20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w:t>
            </w:r>
            <w:r>
              <w:lastRenderedPageBreak/>
              <w:t>качественного общего образования в рамках республиканской инвестиционной программы</w:t>
            </w:r>
          </w:p>
        </w:tc>
        <w:tc>
          <w:tcPr>
            <w:tcW w:w="1867" w:type="dxa"/>
          </w:tcPr>
          <w:p w:rsidR="00236BAA" w:rsidRDefault="00236BAA">
            <w:pPr>
              <w:pStyle w:val="ConsPlusNormal"/>
              <w:jc w:val="center"/>
            </w:pPr>
            <w:r>
              <w:lastRenderedPageBreak/>
              <w:t>19АЕ1 Д490К</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578556,18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867" w:type="dxa"/>
          </w:tcPr>
          <w:p w:rsidR="00236BAA" w:rsidRDefault="00236BAA">
            <w:pPr>
              <w:pStyle w:val="ConsPlusNormal"/>
              <w:jc w:val="center"/>
            </w:pPr>
            <w:r>
              <w:t>19АЕ1 Д520Я</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309256,22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609">
              <w:r>
                <w:rPr>
                  <w:color w:val="0000FF"/>
                </w:rPr>
                <w:t>программа</w:t>
              </w:r>
            </w:hyperlink>
            <w:r>
              <w:t xml:space="preserve"> Республики Дагестан "Развитие культуры в Республике Дагестан"</w:t>
            </w:r>
          </w:p>
        </w:tc>
        <w:tc>
          <w:tcPr>
            <w:tcW w:w="1867" w:type="dxa"/>
          </w:tcPr>
          <w:p w:rsidR="00236BAA" w:rsidRDefault="00236BAA">
            <w:pPr>
              <w:pStyle w:val="ConsPlusNormal"/>
              <w:jc w:val="center"/>
            </w:pPr>
            <w:r>
              <w:t>20</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2290976,92</w:t>
            </w:r>
          </w:p>
        </w:tc>
        <w:tc>
          <w:tcPr>
            <w:tcW w:w="1701" w:type="dxa"/>
          </w:tcPr>
          <w:p w:rsidR="00236BAA" w:rsidRDefault="00236BAA">
            <w:pPr>
              <w:pStyle w:val="ConsPlusNormal"/>
              <w:jc w:val="center"/>
            </w:pPr>
            <w:r>
              <w:t>2262864,66</w:t>
            </w:r>
          </w:p>
        </w:tc>
      </w:tr>
      <w:tr w:rsidR="00236BAA">
        <w:tc>
          <w:tcPr>
            <w:tcW w:w="2835" w:type="dxa"/>
          </w:tcPr>
          <w:p w:rsidR="00236BAA" w:rsidRDefault="00236BAA">
            <w:pPr>
              <w:pStyle w:val="ConsPlusNormal"/>
            </w:pPr>
            <w:hyperlink r:id="rId1610">
              <w:r>
                <w:rPr>
                  <w:color w:val="0000FF"/>
                </w:rPr>
                <w:t>Подпрограмма</w:t>
              </w:r>
            </w:hyperlink>
            <w:r>
              <w:t xml:space="preserve"> "Развитие образования в сфере культуры"</w:t>
            </w:r>
          </w:p>
        </w:tc>
        <w:tc>
          <w:tcPr>
            <w:tcW w:w="1867" w:type="dxa"/>
          </w:tcPr>
          <w:p w:rsidR="00236BAA" w:rsidRDefault="00236BAA">
            <w:pPr>
              <w:pStyle w:val="ConsPlusNormal"/>
              <w:jc w:val="center"/>
            </w:pPr>
            <w:r>
              <w:t>20 1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344805,82</w:t>
            </w:r>
          </w:p>
        </w:tc>
        <w:tc>
          <w:tcPr>
            <w:tcW w:w="1701" w:type="dxa"/>
          </w:tcPr>
          <w:p w:rsidR="00236BAA" w:rsidRDefault="00236BAA">
            <w:pPr>
              <w:pStyle w:val="ConsPlusNormal"/>
              <w:jc w:val="center"/>
            </w:pPr>
            <w:r>
              <w:t>291366,60</w:t>
            </w:r>
          </w:p>
        </w:tc>
      </w:tr>
      <w:tr w:rsidR="00236BAA">
        <w:tc>
          <w:tcPr>
            <w:tcW w:w="28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1867" w:type="dxa"/>
          </w:tcPr>
          <w:p w:rsidR="00236BAA" w:rsidRDefault="00236BAA">
            <w:pPr>
              <w:pStyle w:val="ConsPlusNormal"/>
              <w:jc w:val="center"/>
            </w:pPr>
            <w:r>
              <w:t>20 1 01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867" w:type="dxa"/>
          </w:tcPr>
          <w:p w:rsidR="00236BAA" w:rsidRDefault="00236BAA">
            <w:pPr>
              <w:pStyle w:val="ConsPlusNormal"/>
              <w:jc w:val="center"/>
            </w:pPr>
            <w:r>
              <w:t>20 1 01 06590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2835" w:type="dxa"/>
          </w:tcPr>
          <w:p w:rsidR="00236BAA" w:rsidRDefault="00236BAA">
            <w:pPr>
              <w:pStyle w:val="ConsPlusNormal"/>
            </w:pPr>
            <w:r>
              <w:t xml:space="preserve">Основное мероприятие </w:t>
            </w:r>
            <w:r>
              <w:lastRenderedPageBreak/>
              <w:t>"Развитие среднего профессионального образования в области культуры"</w:t>
            </w:r>
          </w:p>
        </w:tc>
        <w:tc>
          <w:tcPr>
            <w:tcW w:w="1867" w:type="dxa"/>
          </w:tcPr>
          <w:p w:rsidR="00236BAA" w:rsidRDefault="00236BAA">
            <w:pPr>
              <w:pStyle w:val="ConsPlusNormal"/>
              <w:jc w:val="center"/>
            </w:pPr>
            <w:r>
              <w:lastRenderedPageBreak/>
              <w:t>20 1 02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867" w:type="dxa"/>
          </w:tcPr>
          <w:p w:rsidR="00236BAA" w:rsidRDefault="00236BAA">
            <w:pPr>
              <w:pStyle w:val="ConsPlusNormal"/>
              <w:jc w:val="center"/>
            </w:pPr>
            <w:r>
              <w:t>20 1 02 07590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28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67" w:type="dxa"/>
          </w:tcPr>
          <w:p w:rsidR="00236BAA" w:rsidRDefault="00236BAA">
            <w:pPr>
              <w:pStyle w:val="ConsPlusNormal"/>
              <w:jc w:val="center"/>
            </w:pPr>
            <w:r>
              <w:t>20 1 03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867" w:type="dxa"/>
          </w:tcPr>
          <w:p w:rsidR="00236BAA" w:rsidRDefault="00236BAA">
            <w:pPr>
              <w:pStyle w:val="ConsPlusNormal"/>
              <w:jc w:val="center"/>
            </w:pPr>
            <w:r>
              <w:t>20 1 03 08590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28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1867" w:type="dxa"/>
          </w:tcPr>
          <w:p w:rsidR="00236BAA" w:rsidRDefault="00236BAA">
            <w:pPr>
              <w:pStyle w:val="ConsPlusNormal"/>
              <w:jc w:val="center"/>
            </w:pPr>
            <w:r>
              <w:t>20 1 А1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63908,42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Субсидия бюджетам субъектов Российской Федерации на поддержку отрасли культуры</w:t>
            </w:r>
          </w:p>
        </w:tc>
        <w:tc>
          <w:tcPr>
            <w:tcW w:w="1867" w:type="dxa"/>
          </w:tcPr>
          <w:p w:rsidR="00236BAA" w:rsidRDefault="00236BAA">
            <w:pPr>
              <w:pStyle w:val="ConsPlusNormal"/>
              <w:jc w:val="center"/>
            </w:pPr>
            <w:r>
              <w:t>20 1 А1 55190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43107,79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Субсидия на </w:t>
            </w:r>
            <w:r>
              <w:lastRenderedPageBreak/>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67" w:type="dxa"/>
          </w:tcPr>
          <w:p w:rsidR="00236BAA" w:rsidRDefault="00236BAA">
            <w:pPr>
              <w:pStyle w:val="ConsPlusNormal"/>
              <w:jc w:val="center"/>
            </w:pPr>
            <w:r>
              <w:lastRenderedPageBreak/>
              <w:t>20 1 А1 55197</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20800,63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11">
              <w:r>
                <w:rPr>
                  <w:color w:val="0000FF"/>
                </w:rPr>
                <w:t>Подпрограмма</w:t>
              </w:r>
            </w:hyperlink>
            <w:r>
              <w:t xml:space="preserve"> "Культура и искусство"</w:t>
            </w:r>
          </w:p>
        </w:tc>
        <w:tc>
          <w:tcPr>
            <w:tcW w:w="1867" w:type="dxa"/>
          </w:tcPr>
          <w:p w:rsidR="00236BAA" w:rsidRDefault="00236BAA">
            <w:pPr>
              <w:pStyle w:val="ConsPlusNormal"/>
              <w:jc w:val="center"/>
            </w:pPr>
            <w:r>
              <w:t>20 2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1876110,00</w:t>
            </w:r>
          </w:p>
        </w:tc>
        <w:tc>
          <w:tcPr>
            <w:tcW w:w="1701" w:type="dxa"/>
          </w:tcPr>
          <w:p w:rsidR="00236BAA" w:rsidRDefault="00236BAA">
            <w:pPr>
              <w:pStyle w:val="ConsPlusNormal"/>
              <w:jc w:val="center"/>
            </w:pPr>
            <w:r>
              <w:t>1901436,96</w:t>
            </w:r>
          </w:p>
        </w:tc>
      </w:tr>
      <w:tr w:rsidR="00236BAA">
        <w:tc>
          <w:tcPr>
            <w:tcW w:w="28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1867" w:type="dxa"/>
          </w:tcPr>
          <w:p w:rsidR="00236BAA" w:rsidRDefault="00236BAA">
            <w:pPr>
              <w:pStyle w:val="ConsPlusNormal"/>
              <w:jc w:val="center"/>
            </w:pPr>
            <w:r>
              <w:t>20 2 02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220450,20</w:t>
            </w:r>
          </w:p>
        </w:tc>
        <w:tc>
          <w:tcPr>
            <w:tcW w:w="1701" w:type="dxa"/>
          </w:tcPr>
          <w:p w:rsidR="00236BAA" w:rsidRDefault="00236BAA">
            <w:pPr>
              <w:pStyle w:val="ConsPlusNormal"/>
              <w:jc w:val="center"/>
            </w:pPr>
            <w:r>
              <w:t>361766,44</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20 2 02 00590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75450,20</w:t>
            </w:r>
          </w:p>
        </w:tc>
        <w:tc>
          <w:tcPr>
            <w:tcW w:w="1701" w:type="dxa"/>
          </w:tcPr>
          <w:p w:rsidR="00236BAA" w:rsidRDefault="00236BAA">
            <w:pPr>
              <w:pStyle w:val="ConsPlusNormal"/>
              <w:jc w:val="center"/>
            </w:pPr>
            <w:r>
              <w:t>78784,50</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1867" w:type="dxa"/>
          </w:tcPr>
          <w:p w:rsidR="00236BAA" w:rsidRDefault="00236BAA">
            <w:pPr>
              <w:pStyle w:val="ConsPlusNormal"/>
              <w:jc w:val="center"/>
            </w:pPr>
            <w:r>
              <w:t>20 2 02 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192371,94</w:t>
            </w:r>
          </w:p>
        </w:tc>
      </w:tr>
      <w:tr w:rsidR="00236BAA">
        <w:tc>
          <w:tcPr>
            <w:tcW w:w="2835" w:type="dxa"/>
          </w:tcPr>
          <w:p w:rsidR="00236BAA" w:rsidRDefault="00236BAA">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1867" w:type="dxa"/>
          </w:tcPr>
          <w:p w:rsidR="00236BAA" w:rsidRDefault="00236BAA">
            <w:pPr>
              <w:pStyle w:val="ConsPlusNormal"/>
              <w:jc w:val="center"/>
            </w:pPr>
            <w:r>
              <w:lastRenderedPageBreak/>
              <w:t>20 2 02 4112R</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2835" w:type="dxa"/>
          </w:tcPr>
          <w:p w:rsidR="00236BAA" w:rsidRDefault="00236BAA">
            <w:pPr>
              <w:pStyle w:val="ConsPlusNormal"/>
            </w:pPr>
            <w:r>
              <w:t>Мероприятия в сфере культуры</w:t>
            </w:r>
          </w:p>
        </w:tc>
        <w:tc>
          <w:tcPr>
            <w:tcW w:w="1867" w:type="dxa"/>
          </w:tcPr>
          <w:p w:rsidR="00236BAA" w:rsidRDefault="00236BAA">
            <w:pPr>
              <w:pStyle w:val="ConsPlusNormal"/>
              <w:jc w:val="center"/>
            </w:pPr>
            <w:r>
              <w:t>20 2 02 64860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7000,00</w:t>
            </w:r>
          </w:p>
        </w:tc>
        <w:tc>
          <w:tcPr>
            <w:tcW w:w="1701" w:type="dxa"/>
          </w:tcPr>
          <w:p w:rsidR="00236BAA" w:rsidRDefault="00236BAA">
            <w:pPr>
              <w:pStyle w:val="ConsPlusNormal"/>
              <w:jc w:val="center"/>
            </w:pPr>
            <w:r>
              <w:t>7000,00</w:t>
            </w:r>
          </w:p>
        </w:tc>
      </w:tr>
      <w:tr w:rsidR="00236BAA">
        <w:tc>
          <w:tcPr>
            <w:tcW w:w="2835" w:type="dxa"/>
          </w:tcPr>
          <w:p w:rsidR="00236BAA" w:rsidRDefault="00236BAA">
            <w:pPr>
              <w:pStyle w:val="ConsPlusNormal"/>
            </w:pPr>
            <w:r>
              <w:t>Основное мероприятие "Развитие музейного дела"</w:t>
            </w:r>
          </w:p>
        </w:tc>
        <w:tc>
          <w:tcPr>
            <w:tcW w:w="1867" w:type="dxa"/>
          </w:tcPr>
          <w:p w:rsidR="00236BAA" w:rsidRDefault="00236BAA">
            <w:pPr>
              <w:pStyle w:val="ConsPlusNormal"/>
              <w:jc w:val="center"/>
            </w:pPr>
            <w:r>
              <w:t>20 2 04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20 2 04.00590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2835" w:type="dxa"/>
          </w:tcPr>
          <w:p w:rsidR="00236BAA" w:rsidRDefault="00236BAA">
            <w:pPr>
              <w:pStyle w:val="ConsPlusNormal"/>
            </w:pPr>
            <w:r>
              <w:t>Основное мероприятие "Развитие библиотечного дела"</w:t>
            </w:r>
          </w:p>
        </w:tc>
        <w:tc>
          <w:tcPr>
            <w:tcW w:w="1867" w:type="dxa"/>
          </w:tcPr>
          <w:p w:rsidR="00236BAA" w:rsidRDefault="00236BAA">
            <w:pPr>
              <w:pStyle w:val="ConsPlusNormal"/>
              <w:jc w:val="center"/>
            </w:pPr>
            <w:r>
              <w:t>20 2 05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20 2 05 00590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2835" w:type="dxa"/>
          </w:tcPr>
          <w:p w:rsidR="00236BAA" w:rsidRDefault="00236BAA">
            <w:pPr>
              <w:pStyle w:val="ConsPlusNormal"/>
            </w:pPr>
            <w:r>
              <w:t>Основное мероприятие "Развитие театрально-концертной деятельности"</w:t>
            </w:r>
          </w:p>
        </w:tc>
        <w:tc>
          <w:tcPr>
            <w:tcW w:w="1867" w:type="dxa"/>
          </w:tcPr>
          <w:p w:rsidR="00236BAA" w:rsidRDefault="00236BAA">
            <w:pPr>
              <w:pStyle w:val="ConsPlusNormal"/>
              <w:jc w:val="center"/>
            </w:pPr>
            <w:r>
              <w:t>20 2 06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1005947,00</w:t>
            </w:r>
          </w:p>
        </w:tc>
        <w:tc>
          <w:tcPr>
            <w:tcW w:w="1701" w:type="dxa"/>
          </w:tcPr>
          <w:p w:rsidR="00236BAA" w:rsidRDefault="00236BAA">
            <w:pPr>
              <w:pStyle w:val="ConsPlusNormal"/>
              <w:jc w:val="center"/>
            </w:pPr>
            <w:r>
              <w:t>1044747,20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20 2 06 00590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991246,80</w:t>
            </w:r>
          </w:p>
        </w:tc>
        <w:tc>
          <w:tcPr>
            <w:tcW w:w="1701" w:type="dxa"/>
          </w:tcPr>
          <w:p w:rsidR="00236BAA" w:rsidRDefault="00236BAA">
            <w:pPr>
              <w:pStyle w:val="ConsPlusNormal"/>
              <w:jc w:val="center"/>
            </w:pPr>
            <w:r>
              <w:t>1030047,00</w:t>
            </w:r>
          </w:p>
        </w:tc>
      </w:tr>
      <w:tr w:rsidR="00236BAA">
        <w:tc>
          <w:tcPr>
            <w:tcW w:w="2835" w:type="dxa"/>
          </w:tcPr>
          <w:p w:rsidR="00236BAA" w:rsidRDefault="00236BAA">
            <w:pPr>
              <w:pStyle w:val="ConsPlusNormal"/>
            </w:pPr>
            <w:r>
              <w:t>Мероприятия в сфере культуры</w:t>
            </w:r>
          </w:p>
        </w:tc>
        <w:tc>
          <w:tcPr>
            <w:tcW w:w="1867" w:type="dxa"/>
          </w:tcPr>
          <w:p w:rsidR="00236BAA" w:rsidRDefault="00236BAA">
            <w:pPr>
              <w:pStyle w:val="ConsPlusNormal"/>
              <w:jc w:val="center"/>
            </w:pPr>
            <w:r>
              <w:t>20 2 06 64860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14700,20</w:t>
            </w:r>
          </w:p>
        </w:tc>
        <w:tc>
          <w:tcPr>
            <w:tcW w:w="1701" w:type="dxa"/>
          </w:tcPr>
          <w:p w:rsidR="00236BAA" w:rsidRDefault="00236BAA">
            <w:pPr>
              <w:pStyle w:val="ConsPlusNormal"/>
              <w:jc w:val="center"/>
            </w:pPr>
            <w:r>
              <w:t>14700,20</w:t>
            </w:r>
          </w:p>
        </w:tc>
      </w:tr>
      <w:tr w:rsidR="00236BAA">
        <w:tc>
          <w:tcPr>
            <w:tcW w:w="2835" w:type="dxa"/>
          </w:tcPr>
          <w:p w:rsidR="00236BAA" w:rsidRDefault="00236BAA">
            <w:pPr>
              <w:pStyle w:val="ConsPlusNormal"/>
            </w:pPr>
            <w:r>
              <w:t xml:space="preserve">Основное мероприятие </w:t>
            </w:r>
            <w:r>
              <w:lastRenderedPageBreak/>
              <w:t>"Государственная поддержка творческих союзов"</w:t>
            </w:r>
          </w:p>
        </w:tc>
        <w:tc>
          <w:tcPr>
            <w:tcW w:w="1867" w:type="dxa"/>
          </w:tcPr>
          <w:p w:rsidR="00236BAA" w:rsidRDefault="00236BAA">
            <w:pPr>
              <w:pStyle w:val="ConsPlusNormal"/>
              <w:jc w:val="center"/>
            </w:pPr>
            <w:r>
              <w:lastRenderedPageBreak/>
              <w:t>20 2 07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Субсидии творческим союзам</w:t>
            </w:r>
          </w:p>
        </w:tc>
        <w:tc>
          <w:tcPr>
            <w:tcW w:w="1867" w:type="dxa"/>
          </w:tcPr>
          <w:p w:rsidR="00236BAA" w:rsidRDefault="00236BAA">
            <w:pPr>
              <w:pStyle w:val="ConsPlusNormal"/>
              <w:jc w:val="center"/>
            </w:pPr>
            <w:r>
              <w:t>20 2 07 62330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28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1867" w:type="dxa"/>
          </w:tcPr>
          <w:p w:rsidR="00236BAA" w:rsidRDefault="00236BAA">
            <w:pPr>
              <w:pStyle w:val="ConsPlusNormal"/>
              <w:jc w:val="center"/>
            </w:pPr>
            <w:r>
              <w:t>20 2 09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84606,63</w:t>
            </w:r>
          </w:p>
        </w:tc>
        <w:tc>
          <w:tcPr>
            <w:tcW w:w="1701" w:type="dxa"/>
          </w:tcPr>
          <w:p w:rsidR="00236BAA" w:rsidRDefault="00236BAA">
            <w:pPr>
              <w:pStyle w:val="ConsPlusNormal"/>
              <w:jc w:val="center"/>
            </w:pPr>
            <w:r>
              <w:t>90420,22</w:t>
            </w:r>
          </w:p>
        </w:tc>
      </w:tr>
      <w:tr w:rsidR="00236BAA">
        <w:tc>
          <w:tcPr>
            <w:tcW w:w="28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67" w:type="dxa"/>
          </w:tcPr>
          <w:p w:rsidR="00236BAA" w:rsidRDefault="00236BAA">
            <w:pPr>
              <w:pStyle w:val="ConsPlusNormal"/>
              <w:jc w:val="center"/>
            </w:pPr>
            <w:r>
              <w:t>20 2 09 R4660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20613,37</w:t>
            </w:r>
          </w:p>
        </w:tc>
        <w:tc>
          <w:tcPr>
            <w:tcW w:w="1701" w:type="dxa"/>
          </w:tcPr>
          <w:p w:rsidR="00236BAA" w:rsidRDefault="00236BAA">
            <w:pPr>
              <w:pStyle w:val="ConsPlusNormal"/>
              <w:jc w:val="center"/>
            </w:pPr>
            <w:r>
              <w:t>27151,58</w:t>
            </w:r>
          </w:p>
        </w:tc>
      </w:tr>
      <w:tr w:rsidR="00236BAA">
        <w:tc>
          <w:tcPr>
            <w:tcW w:w="28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67" w:type="dxa"/>
          </w:tcPr>
          <w:p w:rsidR="00236BAA" w:rsidRDefault="00236BAA">
            <w:pPr>
              <w:pStyle w:val="ConsPlusNormal"/>
              <w:jc w:val="center"/>
            </w:pPr>
            <w:r>
              <w:t>20 2 09 R4670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39352,11</w:t>
            </w:r>
          </w:p>
        </w:tc>
        <w:tc>
          <w:tcPr>
            <w:tcW w:w="1701" w:type="dxa"/>
          </w:tcPr>
          <w:p w:rsidR="00236BAA" w:rsidRDefault="00236BAA">
            <w:pPr>
              <w:pStyle w:val="ConsPlusNormal"/>
              <w:jc w:val="center"/>
            </w:pPr>
            <w:r>
              <w:t>39166,32</w:t>
            </w:r>
          </w:p>
        </w:tc>
      </w:tr>
      <w:tr w:rsidR="00236BAA">
        <w:tc>
          <w:tcPr>
            <w:tcW w:w="28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1867" w:type="dxa"/>
          </w:tcPr>
          <w:p w:rsidR="00236BAA" w:rsidRDefault="00236BAA">
            <w:pPr>
              <w:pStyle w:val="ConsPlusNormal"/>
              <w:jc w:val="center"/>
            </w:pPr>
            <w:r>
              <w:t>20 2 09 R5170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9178,84</w:t>
            </w:r>
          </w:p>
        </w:tc>
        <w:tc>
          <w:tcPr>
            <w:tcW w:w="1701" w:type="dxa"/>
          </w:tcPr>
          <w:p w:rsidR="00236BAA" w:rsidRDefault="00236BAA">
            <w:pPr>
              <w:pStyle w:val="ConsPlusNormal"/>
              <w:jc w:val="center"/>
            </w:pPr>
            <w:r>
              <w:t>8621,79</w:t>
            </w:r>
          </w:p>
        </w:tc>
      </w:tr>
      <w:tr w:rsidR="00236BAA">
        <w:tc>
          <w:tcPr>
            <w:tcW w:w="2835" w:type="dxa"/>
          </w:tcPr>
          <w:p w:rsidR="00236BAA" w:rsidRDefault="00236BAA">
            <w:pPr>
              <w:pStyle w:val="ConsPlusNormal"/>
            </w:pPr>
            <w:r>
              <w:lastRenderedPageBreak/>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867" w:type="dxa"/>
          </w:tcPr>
          <w:p w:rsidR="00236BAA" w:rsidRDefault="00236BAA">
            <w:pPr>
              <w:pStyle w:val="ConsPlusNormal"/>
              <w:jc w:val="center"/>
            </w:pPr>
            <w:r>
              <w:t>20 2 09 R5194</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15462,31</w:t>
            </w:r>
          </w:p>
        </w:tc>
        <w:tc>
          <w:tcPr>
            <w:tcW w:w="1701" w:type="dxa"/>
          </w:tcPr>
          <w:p w:rsidR="00236BAA" w:rsidRDefault="00236BAA">
            <w:pPr>
              <w:pStyle w:val="ConsPlusNormal"/>
              <w:jc w:val="center"/>
            </w:pPr>
            <w:r>
              <w:t>15480,53</w:t>
            </w:r>
          </w:p>
        </w:tc>
      </w:tr>
      <w:tr w:rsidR="00236BAA">
        <w:tc>
          <w:tcPr>
            <w:tcW w:w="2835" w:type="dxa"/>
          </w:tcPr>
          <w:p w:rsidR="00236BAA" w:rsidRDefault="00236BAA">
            <w:pPr>
              <w:pStyle w:val="ConsPlusNormal"/>
            </w:pPr>
            <w:r>
              <w:t>Федеральный проект "Культурная среда"</w:t>
            </w:r>
          </w:p>
        </w:tc>
        <w:tc>
          <w:tcPr>
            <w:tcW w:w="1867" w:type="dxa"/>
          </w:tcPr>
          <w:p w:rsidR="00236BAA" w:rsidRDefault="00236BAA">
            <w:pPr>
              <w:pStyle w:val="ConsPlusNormal"/>
              <w:jc w:val="center"/>
            </w:pPr>
            <w:r>
              <w:t>20 2А1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169479,24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развитие сети учреждений культурно-досугового типа</w:t>
            </w:r>
          </w:p>
        </w:tc>
        <w:tc>
          <w:tcPr>
            <w:tcW w:w="1867" w:type="dxa"/>
          </w:tcPr>
          <w:p w:rsidR="00236BAA" w:rsidRDefault="00236BAA">
            <w:pPr>
              <w:pStyle w:val="ConsPlusNormal"/>
              <w:jc w:val="center"/>
            </w:pPr>
            <w:r>
              <w:t>20 2 А1 55130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120257,16</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1867" w:type="dxa"/>
          </w:tcPr>
          <w:p w:rsidR="00236BAA" w:rsidRDefault="00236BAA">
            <w:pPr>
              <w:pStyle w:val="ConsPlusNormal"/>
              <w:jc w:val="center"/>
            </w:pPr>
            <w:r>
              <w:t>20 2А1 55198</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15896,53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оснащение региональных и муниципальных театров</w:t>
            </w:r>
          </w:p>
        </w:tc>
        <w:tc>
          <w:tcPr>
            <w:tcW w:w="1867" w:type="dxa"/>
          </w:tcPr>
          <w:p w:rsidR="00236BAA" w:rsidRDefault="00236BAA">
            <w:pPr>
              <w:pStyle w:val="ConsPlusNormal"/>
              <w:jc w:val="center"/>
            </w:pPr>
            <w:r>
              <w:t>20 2А1 55840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14714,44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Субсидии на техническое </w:t>
            </w:r>
            <w:r>
              <w:lastRenderedPageBreak/>
              <w:t>оснащение муниципальных музеев</w:t>
            </w:r>
          </w:p>
        </w:tc>
        <w:tc>
          <w:tcPr>
            <w:tcW w:w="1867" w:type="dxa"/>
          </w:tcPr>
          <w:p w:rsidR="00236BAA" w:rsidRDefault="00236BAA">
            <w:pPr>
              <w:pStyle w:val="ConsPlusNormal"/>
              <w:jc w:val="center"/>
            </w:pPr>
            <w:r>
              <w:lastRenderedPageBreak/>
              <w:t>20 2А1 55900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18611,11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Региональный проект "Творческие люди"</w:t>
            </w:r>
          </w:p>
        </w:tc>
        <w:tc>
          <w:tcPr>
            <w:tcW w:w="1867" w:type="dxa"/>
          </w:tcPr>
          <w:p w:rsidR="00236BAA" w:rsidRDefault="00236BAA">
            <w:pPr>
              <w:pStyle w:val="ConsPlusNormal"/>
              <w:jc w:val="center"/>
            </w:pPr>
            <w:r>
              <w:t>20 2А2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4368,43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отрасли культура государственная поддержка лучших сельских учреждений культуры)</w:t>
            </w:r>
          </w:p>
        </w:tc>
        <w:tc>
          <w:tcPr>
            <w:tcW w:w="1867" w:type="dxa"/>
          </w:tcPr>
          <w:p w:rsidR="00236BAA" w:rsidRDefault="00236BAA">
            <w:pPr>
              <w:pStyle w:val="ConsPlusNormal"/>
              <w:jc w:val="center"/>
            </w:pPr>
            <w:r>
              <w:t>20 2 А2 55191</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2842,11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67" w:type="dxa"/>
          </w:tcPr>
          <w:p w:rsidR="00236BAA" w:rsidRDefault="00236BAA">
            <w:pPr>
              <w:pStyle w:val="ConsPlusNormal"/>
              <w:jc w:val="center"/>
            </w:pPr>
            <w:r>
              <w:t>20 2А2 55192</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1526,32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12">
              <w:r>
                <w:rPr>
                  <w:color w:val="0000FF"/>
                </w:rPr>
                <w:t>Подпрограмма</w:t>
              </w:r>
            </w:hyperlink>
            <w:r>
              <w:t xml:space="preserve"> "Обеспечение реализации государственной программы"</w:t>
            </w:r>
          </w:p>
        </w:tc>
        <w:tc>
          <w:tcPr>
            <w:tcW w:w="1867" w:type="dxa"/>
          </w:tcPr>
          <w:p w:rsidR="00236BAA" w:rsidRDefault="00236BAA">
            <w:pPr>
              <w:pStyle w:val="ConsPlusNormal"/>
              <w:jc w:val="center"/>
            </w:pPr>
            <w:r>
              <w:t>20 3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1867" w:type="dxa"/>
          </w:tcPr>
          <w:p w:rsidR="00236BAA" w:rsidRDefault="00236BAA">
            <w:pPr>
              <w:pStyle w:val="ConsPlusNormal"/>
              <w:jc w:val="center"/>
            </w:pPr>
            <w:r>
              <w:t>20 3 01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20 3 01 20000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2835" w:type="dxa"/>
          </w:tcPr>
          <w:p w:rsidR="00236BAA" w:rsidRDefault="00236BAA">
            <w:pPr>
              <w:pStyle w:val="ConsPlusNormal"/>
            </w:pPr>
            <w:r>
              <w:t xml:space="preserve">Государственная </w:t>
            </w:r>
            <w:hyperlink r:id="rId1613">
              <w:r>
                <w:rPr>
                  <w:color w:val="0000FF"/>
                </w:rPr>
                <w:t>программа</w:t>
              </w:r>
            </w:hyperlink>
            <w:r>
              <w:t xml:space="preserve"> </w:t>
            </w:r>
            <w:r>
              <w:lastRenderedPageBreak/>
              <w:t>Республики Дагестан "Развитие здравоохранения в Республике Дагестан"</w:t>
            </w:r>
          </w:p>
        </w:tc>
        <w:tc>
          <w:tcPr>
            <w:tcW w:w="1867" w:type="dxa"/>
          </w:tcPr>
          <w:p w:rsidR="00236BAA" w:rsidRDefault="00236BAA">
            <w:pPr>
              <w:pStyle w:val="ConsPlusNormal"/>
              <w:jc w:val="center"/>
            </w:pPr>
            <w:r>
              <w:lastRenderedPageBreak/>
              <w:t>21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29368695,37</w:t>
            </w:r>
          </w:p>
        </w:tc>
        <w:tc>
          <w:tcPr>
            <w:tcW w:w="1701" w:type="dxa"/>
          </w:tcPr>
          <w:p w:rsidR="00236BAA" w:rsidRDefault="00236BAA">
            <w:pPr>
              <w:pStyle w:val="ConsPlusNormal"/>
              <w:jc w:val="center"/>
            </w:pPr>
            <w:r>
              <w:t>29717562,64</w:t>
            </w:r>
          </w:p>
        </w:tc>
      </w:tr>
      <w:tr w:rsidR="00236BAA">
        <w:tc>
          <w:tcPr>
            <w:tcW w:w="2835" w:type="dxa"/>
          </w:tcPr>
          <w:p w:rsidR="00236BAA" w:rsidRDefault="00236BAA">
            <w:pPr>
              <w:pStyle w:val="ConsPlusNormal"/>
            </w:pPr>
            <w:hyperlink r:id="rId1614">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867" w:type="dxa"/>
          </w:tcPr>
          <w:p w:rsidR="00236BAA" w:rsidRDefault="00236BAA">
            <w:pPr>
              <w:pStyle w:val="ConsPlusNormal"/>
              <w:jc w:val="center"/>
            </w:pPr>
            <w:r>
              <w:t>21 1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1696319,34</w:t>
            </w:r>
          </w:p>
        </w:tc>
        <w:tc>
          <w:tcPr>
            <w:tcW w:w="1701" w:type="dxa"/>
          </w:tcPr>
          <w:p w:rsidR="00236BAA" w:rsidRDefault="00236BAA">
            <w:pPr>
              <w:pStyle w:val="ConsPlusNormal"/>
              <w:jc w:val="center"/>
            </w:pPr>
            <w:r>
              <w:t>1564064,16</w:t>
            </w:r>
          </w:p>
        </w:tc>
      </w:tr>
      <w:tr w:rsidR="00236BAA">
        <w:tc>
          <w:tcPr>
            <w:tcW w:w="28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67" w:type="dxa"/>
          </w:tcPr>
          <w:p w:rsidR="00236BAA" w:rsidRDefault="00236BAA">
            <w:pPr>
              <w:pStyle w:val="ConsPlusNormal"/>
              <w:jc w:val="center"/>
            </w:pPr>
            <w:r>
              <w:t>21101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57873,03</w:t>
            </w:r>
          </w:p>
        </w:tc>
        <w:tc>
          <w:tcPr>
            <w:tcW w:w="1701" w:type="dxa"/>
          </w:tcPr>
          <w:p w:rsidR="00236BAA" w:rsidRDefault="00236BAA">
            <w:pPr>
              <w:pStyle w:val="ConsPlusNormal"/>
              <w:jc w:val="center"/>
            </w:pPr>
            <w:r>
              <w:t>60087,95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21 1 01 00590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55373,03</w:t>
            </w:r>
          </w:p>
        </w:tc>
        <w:tc>
          <w:tcPr>
            <w:tcW w:w="1701" w:type="dxa"/>
          </w:tcPr>
          <w:p w:rsidR="00236BAA" w:rsidRDefault="00236BAA">
            <w:pPr>
              <w:pStyle w:val="ConsPlusNormal"/>
              <w:jc w:val="center"/>
            </w:pPr>
            <w:r>
              <w:t>57587,95</w:t>
            </w:r>
          </w:p>
        </w:tc>
      </w:tr>
      <w:tr w:rsidR="00236BAA">
        <w:tc>
          <w:tcPr>
            <w:tcW w:w="2835" w:type="dxa"/>
          </w:tcPr>
          <w:p w:rsidR="00236BAA" w:rsidRDefault="00236BAA">
            <w:pPr>
              <w:pStyle w:val="ConsPlusNormal"/>
            </w:pPr>
            <w:r>
              <w:t>Профилактика и формирование здорового образа жизни</w:t>
            </w:r>
          </w:p>
        </w:tc>
        <w:tc>
          <w:tcPr>
            <w:tcW w:w="1867" w:type="dxa"/>
          </w:tcPr>
          <w:p w:rsidR="00236BAA" w:rsidRDefault="00236BAA">
            <w:pPr>
              <w:pStyle w:val="ConsPlusNormal"/>
              <w:jc w:val="center"/>
            </w:pPr>
            <w:r>
              <w:t>21 1 01 90310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1867" w:type="dxa"/>
          </w:tcPr>
          <w:p w:rsidR="00236BAA" w:rsidRDefault="00236BAA">
            <w:pPr>
              <w:pStyle w:val="ConsPlusNormal"/>
              <w:jc w:val="center"/>
            </w:pPr>
            <w:r>
              <w:t>21 1 02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20908,42</w:t>
            </w:r>
          </w:p>
        </w:tc>
        <w:tc>
          <w:tcPr>
            <w:tcW w:w="1701" w:type="dxa"/>
          </w:tcPr>
          <w:p w:rsidR="00236BAA" w:rsidRDefault="00236BAA">
            <w:pPr>
              <w:pStyle w:val="ConsPlusNormal"/>
              <w:jc w:val="center"/>
            </w:pPr>
            <w:r>
              <w:t>20908,42</w:t>
            </w:r>
          </w:p>
        </w:tc>
      </w:tr>
      <w:tr w:rsidR="00236BAA">
        <w:tc>
          <w:tcPr>
            <w:tcW w:w="2835" w:type="dxa"/>
          </w:tcPr>
          <w:p w:rsidR="00236BAA" w:rsidRDefault="00236BAA">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1867" w:type="dxa"/>
          </w:tcPr>
          <w:p w:rsidR="00236BAA" w:rsidRDefault="00236BAA">
            <w:pPr>
              <w:pStyle w:val="ConsPlusNormal"/>
              <w:jc w:val="center"/>
            </w:pPr>
            <w:r>
              <w:t>21 1 02 90320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Совершенствование выявления и профилактики заболевания туберкулезом</w:t>
            </w:r>
          </w:p>
        </w:tc>
        <w:tc>
          <w:tcPr>
            <w:tcW w:w="1867" w:type="dxa"/>
          </w:tcPr>
          <w:p w:rsidR="00236BAA" w:rsidRDefault="00236BAA">
            <w:pPr>
              <w:pStyle w:val="ConsPlusNormal"/>
              <w:jc w:val="center"/>
            </w:pPr>
            <w:r>
              <w:t>21 1 02 90330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67" w:type="dxa"/>
          </w:tcPr>
          <w:p w:rsidR="00236BAA" w:rsidRDefault="00236BAA">
            <w:pPr>
              <w:pStyle w:val="ConsPlusNormal"/>
              <w:jc w:val="center"/>
            </w:pPr>
            <w:r>
              <w:t>21 1 02R2021</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8908,42</w:t>
            </w:r>
          </w:p>
        </w:tc>
        <w:tc>
          <w:tcPr>
            <w:tcW w:w="1701" w:type="dxa"/>
          </w:tcPr>
          <w:p w:rsidR="00236BAA" w:rsidRDefault="00236BAA">
            <w:pPr>
              <w:pStyle w:val="ConsPlusNormal"/>
              <w:jc w:val="center"/>
            </w:pPr>
            <w:r>
              <w:t>8908,42</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67" w:type="dxa"/>
          </w:tcPr>
          <w:p w:rsidR="00236BAA" w:rsidRDefault="00236BAA">
            <w:pPr>
              <w:pStyle w:val="ConsPlusNormal"/>
              <w:jc w:val="center"/>
            </w:pPr>
            <w:r>
              <w:t>21 1 04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21 1 04 00590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28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1867" w:type="dxa"/>
          </w:tcPr>
          <w:p w:rsidR="00236BAA" w:rsidRDefault="00236BAA">
            <w:pPr>
              <w:pStyle w:val="ConsPlusNormal"/>
              <w:jc w:val="center"/>
            </w:pPr>
            <w:r>
              <w:t>21 1 06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21 1 06 00590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28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1867" w:type="dxa"/>
          </w:tcPr>
          <w:p w:rsidR="00236BAA" w:rsidRDefault="00236BAA">
            <w:pPr>
              <w:pStyle w:val="ConsPlusNormal"/>
              <w:jc w:val="center"/>
            </w:pPr>
            <w:r>
              <w:t>21 1 07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77110,11</w:t>
            </w:r>
          </w:p>
        </w:tc>
        <w:tc>
          <w:tcPr>
            <w:tcW w:w="1701" w:type="dxa"/>
          </w:tcPr>
          <w:p w:rsidR="00236BAA" w:rsidRDefault="00236BAA">
            <w:pPr>
              <w:pStyle w:val="ConsPlusNormal"/>
              <w:jc w:val="center"/>
            </w:pPr>
            <w:r>
              <w:t>80194,53</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21 1 07 00590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77110,11</w:t>
            </w:r>
          </w:p>
        </w:tc>
        <w:tc>
          <w:tcPr>
            <w:tcW w:w="1701" w:type="dxa"/>
          </w:tcPr>
          <w:p w:rsidR="00236BAA" w:rsidRDefault="00236BAA">
            <w:pPr>
              <w:pStyle w:val="ConsPlusNormal"/>
              <w:jc w:val="center"/>
            </w:pPr>
            <w:r>
              <w:t>80194,53</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867" w:type="dxa"/>
          </w:tcPr>
          <w:p w:rsidR="00236BAA" w:rsidRDefault="00236BAA">
            <w:pPr>
              <w:pStyle w:val="ConsPlusNormal"/>
              <w:jc w:val="center"/>
            </w:pPr>
            <w:r>
              <w:t>21 1 09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2835" w:type="dxa"/>
          </w:tcPr>
          <w:p w:rsidR="00236BAA" w:rsidRDefault="00236BAA">
            <w:pPr>
              <w:pStyle w:val="ConsPlusNormal"/>
            </w:pPr>
            <w:r>
              <w:t xml:space="preserve">Расходы на обеспечение </w:t>
            </w:r>
            <w:r>
              <w:lastRenderedPageBreak/>
              <w:t>деятельности (оказание услуг) государственных учреждений</w:t>
            </w:r>
          </w:p>
        </w:tc>
        <w:tc>
          <w:tcPr>
            <w:tcW w:w="1867" w:type="dxa"/>
          </w:tcPr>
          <w:p w:rsidR="00236BAA" w:rsidRDefault="00236BAA">
            <w:pPr>
              <w:pStyle w:val="ConsPlusNormal"/>
              <w:jc w:val="center"/>
            </w:pPr>
            <w:r>
              <w:lastRenderedPageBreak/>
              <w:t>21 1 09 00590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2835" w:type="dxa"/>
          </w:tcPr>
          <w:p w:rsidR="00236BAA" w:rsidRDefault="00236BAA">
            <w:pPr>
              <w:pStyle w:val="ConsPlusNormal"/>
            </w:pPr>
            <w:r>
              <w:t>Основное мероприятие "Строительство и реконструкция объектов здравоохранения"</w:t>
            </w:r>
          </w:p>
        </w:tc>
        <w:tc>
          <w:tcPr>
            <w:tcW w:w="1867" w:type="dxa"/>
          </w:tcPr>
          <w:p w:rsidR="00236BAA" w:rsidRDefault="00236BAA">
            <w:pPr>
              <w:pStyle w:val="ConsPlusNormal"/>
              <w:jc w:val="center"/>
            </w:pPr>
            <w:r>
              <w:t>21 1 1И</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694578,70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236BAA" w:rsidRDefault="00236BAA">
            <w:pPr>
              <w:pStyle w:val="ConsPlusNormal"/>
              <w:jc w:val="center"/>
            </w:pPr>
            <w:r>
              <w:t>21 1 1H4111R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534578,70</w:t>
            </w:r>
          </w:p>
        </w:tc>
        <w:tc>
          <w:tcPr>
            <w:tcW w:w="1701" w:type="dxa"/>
          </w:tcPr>
          <w:p w:rsidR="00236BAA" w:rsidRDefault="00236BAA">
            <w:pPr>
              <w:pStyle w:val="ConsPlusNormal"/>
              <w:jc w:val="center"/>
            </w:pPr>
            <w:r>
              <w:t>524348,59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236BAA" w:rsidRDefault="00236BAA">
            <w:pPr>
              <w:pStyle w:val="ConsPlusNormal"/>
              <w:jc w:val="center"/>
            </w:pPr>
            <w:r>
              <w:t>21 1 1H4112R</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160000,00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"Развитие системы оказания первичной медико-санитарной помощи"</w:t>
            </w:r>
          </w:p>
        </w:tc>
        <w:tc>
          <w:tcPr>
            <w:tcW w:w="1867" w:type="dxa"/>
          </w:tcPr>
          <w:p w:rsidR="00236BAA" w:rsidRDefault="00236BAA">
            <w:pPr>
              <w:pStyle w:val="ConsPlusNormal"/>
              <w:jc w:val="center"/>
            </w:pPr>
            <w:r>
              <w:t>21 1N1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2835" w:type="dxa"/>
          </w:tcPr>
          <w:p w:rsidR="00236BAA" w:rsidRDefault="00236BAA">
            <w:pPr>
              <w:pStyle w:val="ConsPlusNormal"/>
            </w:pPr>
            <w:r>
              <w:t>Обеспечение авиационным обслуживанием для оказания медицинской помощи</w:t>
            </w:r>
          </w:p>
        </w:tc>
        <w:tc>
          <w:tcPr>
            <w:tcW w:w="1867" w:type="dxa"/>
          </w:tcPr>
          <w:p w:rsidR="00236BAA" w:rsidRDefault="00236BAA">
            <w:pPr>
              <w:pStyle w:val="ConsPlusNormal"/>
              <w:jc w:val="center"/>
            </w:pPr>
            <w:r>
              <w:t>21 1 N1 55540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2835" w:type="dxa"/>
          </w:tcPr>
          <w:p w:rsidR="00236BAA" w:rsidRDefault="00236BAA">
            <w:pPr>
              <w:pStyle w:val="ConsPlusNormal"/>
            </w:pPr>
            <w:hyperlink r:id="rId1615">
              <w:r>
                <w:rPr>
                  <w:color w:val="0000FF"/>
                </w:rPr>
                <w:t>Подпрограмма</w:t>
              </w:r>
            </w:hyperlink>
            <w:r>
              <w:t xml:space="preserve">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67" w:type="dxa"/>
          </w:tcPr>
          <w:p w:rsidR="00236BAA" w:rsidRDefault="00236BAA">
            <w:pPr>
              <w:pStyle w:val="ConsPlusNormal"/>
              <w:jc w:val="center"/>
            </w:pPr>
            <w:r>
              <w:lastRenderedPageBreak/>
              <w:t>21 2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2815600,58</w:t>
            </w:r>
          </w:p>
        </w:tc>
        <w:tc>
          <w:tcPr>
            <w:tcW w:w="1701" w:type="dxa"/>
          </w:tcPr>
          <w:p w:rsidR="00236BAA" w:rsidRDefault="00236BAA">
            <w:pPr>
              <w:pStyle w:val="ConsPlusNormal"/>
              <w:jc w:val="center"/>
            </w:pPr>
            <w:r>
              <w:t>2899606,03</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1867" w:type="dxa"/>
          </w:tcPr>
          <w:p w:rsidR="00236BAA" w:rsidRDefault="00236BAA">
            <w:pPr>
              <w:pStyle w:val="ConsPlusNormal"/>
              <w:jc w:val="center"/>
            </w:pPr>
            <w:r>
              <w:t>21 2 01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806281,86</w:t>
            </w:r>
          </w:p>
        </w:tc>
        <w:tc>
          <w:tcPr>
            <w:tcW w:w="1701" w:type="dxa"/>
          </w:tcPr>
          <w:p w:rsidR="00236BAA" w:rsidRDefault="00236BAA">
            <w:pPr>
              <w:pStyle w:val="ConsPlusNormal"/>
              <w:jc w:val="center"/>
            </w:pPr>
            <w:r>
              <w:t>833672,50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21 2 01 00590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684639,70</w:t>
            </w:r>
          </w:p>
        </w:tc>
        <w:tc>
          <w:tcPr>
            <w:tcW w:w="1701" w:type="dxa"/>
          </w:tcPr>
          <w:p w:rsidR="00236BAA" w:rsidRDefault="00236BAA">
            <w:pPr>
              <w:pStyle w:val="ConsPlusNormal"/>
              <w:jc w:val="center"/>
            </w:pPr>
            <w:r>
              <w:t>712025,34</w:t>
            </w:r>
          </w:p>
        </w:tc>
      </w:tr>
      <w:tr w:rsidR="00236BAA">
        <w:tc>
          <w:tcPr>
            <w:tcW w:w="28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67" w:type="dxa"/>
          </w:tcPr>
          <w:p w:rsidR="00236BAA" w:rsidRDefault="00236BAA">
            <w:pPr>
              <w:pStyle w:val="ConsPlusNormal"/>
              <w:jc w:val="center"/>
            </w:pPr>
            <w:r>
              <w:t>21 2 01 90340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107382,83</w:t>
            </w:r>
          </w:p>
        </w:tc>
        <w:tc>
          <w:tcPr>
            <w:tcW w:w="1701" w:type="dxa"/>
          </w:tcPr>
          <w:p w:rsidR="00236BAA" w:rsidRDefault="00236BAA">
            <w:pPr>
              <w:pStyle w:val="ConsPlusNormal"/>
              <w:jc w:val="center"/>
            </w:pPr>
            <w:r>
              <w:t>107382,83</w:t>
            </w:r>
          </w:p>
        </w:tc>
      </w:tr>
      <w:tr w:rsidR="00236BAA">
        <w:tc>
          <w:tcPr>
            <w:tcW w:w="28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w:t>
            </w:r>
            <w:r>
              <w:lastRenderedPageBreak/>
              <w:t>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67" w:type="dxa"/>
          </w:tcPr>
          <w:p w:rsidR="00236BAA" w:rsidRDefault="00236BAA">
            <w:pPr>
              <w:pStyle w:val="ConsPlusNormal"/>
              <w:jc w:val="center"/>
            </w:pPr>
            <w:r>
              <w:lastRenderedPageBreak/>
              <w:t>21 201 R2022</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14259,33</w:t>
            </w:r>
          </w:p>
        </w:tc>
        <w:tc>
          <w:tcPr>
            <w:tcW w:w="1701" w:type="dxa"/>
          </w:tcPr>
          <w:p w:rsidR="00236BAA" w:rsidRDefault="00236BAA">
            <w:pPr>
              <w:pStyle w:val="ConsPlusNormal"/>
              <w:jc w:val="center"/>
            </w:pPr>
            <w:r>
              <w:t>14264,33</w:t>
            </w:r>
          </w:p>
        </w:tc>
      </w:tr>
      <w:tr w:rsidR="00236BAA">
        <w:tc>
          <w:tcPr>
            <w:tcW w:w="28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67" w:type="dxa"/>
          </w:tcPr>
          <w:p w:rsidR="00236BAA" w:rsidRDefault="00236BAA">
            <w:pPr>
              <w:pStyle w:val="ConsPlusNormal"/>
              <w:jc w:val="center"/>
            </w:pPr>
            <w:r>
              <w:t>21 2 02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58941,39</w:t>
            </w:r>
          </w:p>
        </w:tc>
        <w:tc>
          <w:tcPr>
            <w:tcW w:w="1701" w:type="dxa"/>
          </w:tcPr>
          <w:p w:rsidR="00236BAA" w:rsidRDefault="00236BAA">
            <w:pPr>
              <w:pStyle w:val="ConsPlusNormal"/>
              <w:jc w:val="center"/>
            </w:pPr>
            <w:r>
              <w:t>58941,39</w:t>
            </w:r>
          </w:p>
        </w:tc>
      </w:tr>
      <w:tr w:rsidR="00236BAA">
        <w:tc>
          <w:tcPr>
            <w:tcW w:w="28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1867" w:type="dxa"/>
          </w:tcPr>
          <w:p w:rsidR="00236BAA" w:rsidRDefault="00236BAA">
            <w:pPr>
              <w:pStyle w:val="ConsPlusNormal"/>
              <w:jc w:val="center"/>
            </w:pPr>
            <w:r>
              <w:t>21 2 02 90350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51937,60</w:t>
            </w:r>
          </w:p>
        </w:tc>
        <w:tc>
          <w:tcPr>
            <w:tcW w:w="1701" w:type="dxa"/>
          </w:tcPr>
          <w:p w:rsidR="00236BAA" w:rsidRDefault="00236BAA">
            <w:pPr>
              <w:pStyle w:val="ConsPlusNormal"/>
              <w:jc w:val="center"/>
            </w:pPr>
            <w:r>
              <w:t>51937,60</w:t>
            </w:r>
          </w:p>
        </w:tc>
      </w:tr>
      <w:tr w:rsidR="00236BAA">
        <w:tc>
          <w:tcPr>
            <w:tcW w:w="2835" w:type="dxa"/>
          </w:tcPr>
          <w:p w:rsidR="00236BAA" w:rsidRDefault="00236BAA">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67" w:type="dxa"/>
          </w:tcPr>
          <w:p w:rsidR="00236BAA" w:rsidRDefault="00236BAA">
            <w:pPr>
              <w:pStyle w:val="ConsPlusNormal"/>
              <w:jc w:val="center"/>
            </w:pPr>
            <w:r>
              <w:t>21 2 02 R2023</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7003,79</w:t>
            </w:r>
          </w:p>
        </w:tc>
        <w:tc>
          <w:tcPr>
            <w:tcW w:w="1701" w:type="dxa"/>
          </w:tcPr>
          <w:p w:rsidR="00236BAA" w:rsidRDefault="00236BAA">
            <w:pPr>
              <w:pStyle w:val="ConsPlusNormal"/>
              <w:jc w:val="center"/>
            </w:pPr>
            <w:r>
              <w:t>7003,79</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1867" w:type="dxa"/>
          </w:tcPr>
          <w:p w:rsidR="00236BAA" w:rsidRDefault="00236BAA">
            <w:pPr>
              <w:pStyle w:val="ConsPlusNormal"/>
              <w:jc w:val="center"/>
            </w:pPr>
            <w:r>
              <w:t>21 2 03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60307,10</w:t>
            </w:r>
          </w:p>
        </w:tc>
        <w:tc>
          <w:tcPr>
            <w:tcW w:w="1701" w:type="dxa"/>
          </w:tcPr>
          <w:p w:rsidR="00236BAA" w:rsidRDefault="00236BAA">
            <w:pPr>
              <w:pStyle w:val="ConsPlusNormal"/>
              <w:jc w:val="center"/>
            </w:pPr>
            <w:r>
              <w:t>62719,39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21 2 03 00590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60307,10</w:t>
            </w:r>
          </w:p>
        </w:tc>
        <w:tc>
          <w:tcPr>
            <w:tcW w:w="1701" w:type="dxa"/>
          </w:tcPr>
          <w:p w:rsidR="00236BAA" w:rsidRDefault="00236BAA">
            <w:pPr>
              <w:pStyle w:val="ConsPlusNormal"/>
              <w:jc w:val="center"/>
            </w:pPr>
            <w:r>
              <w:t>62719,39</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67" w:type="dxa"/>
          </w:tcPr>
          <w:p w:rsidR="00236BAA" w:rsidRDefault="00236BAA">
            <w:pPr>
              <w:pStyle w:val="ConsPlusNormal"/>
              <w:jc w:val="center"/>
            </w:pPr>
            <w:r>
              <w:t>21 2 04</w:t>
            </w:r>
          </w:p>
        </w:tc>
        <w:tc>
          <w:tcPr>
            <w:tcW w:w="576" w:type="dxa"/>
          </w:tcPr>
          <w:p w:rsidR="00236BAA" w:rsidRDefault="00236BAA">
            <w:pPr>
              <w:pStyle w:val="ConsPlusNormal"/>
            </w:pPr>
          </w:p>
        </w:tc>
        <w:tc>
          <w:tcPr>
            <w:tcW w:w="557" w:type="dxa"/>
          </w:tcPr>
          <w:p w:rsidR="00236BAA" w:rsidRDefault="00236BAA">
            <w:pPr>
              <w:pStyle w:val="ConsPlusNormal"/>
              <w:jc w:val="center"/>
            </w:pPr>
            <w:r>
              <w:t>-</w:t>
            </w:r>
          </w:p>
        </w:tc>
        <w:tc>
          <w:tcPr>
            <w:tcW w:w="567" w:type="dxa"/>
          </w:tcPr>
          <w:p w:rsidR="00236BAA" w:rsidRDefault="00236BAA">
            <w:pPr>
              <w:pStyle w:val="ConsPlusNormal"/>
            </w:pPr>
          </w:p>
        </w:tc>
        <w:tc>
          <w:tcPr>
            <w:tcW w:w="1694" w:type="dxa"/>
          </w:tcPr>
          <w:p w:rsidR="00236BAA" w:rsidRDefault="00236BAA">
            <w:pPr>
              <w:pStyle w:val="ConsPlusNormal"/>
              <w:jc w:val="center"/>
            </w:pPr>
            <w:r>
              <w:t>768438,99</w:t>
            </w:r>
          </w:p>
        </w:tc>
        <w:tc>
          <w:tcPr>
            <w:tcW w:w="1701" w:type="dxa"/>
          </w:tcPr>
          <w:p w:rsidR="00236BAA" w:rsidRDefault="00236BAA">
            <w:pPr>
              <w:pStyle w:val="ConsPlusNormal"/>
              <w:jc w:val="center"/>
            </w:pPr>
            <w:r>
              <w:t>798897,09</w:t>
            </w:r>
          </w:p>
        </w:tc>
      </w:tr>
      <w:tr w:rsidR="00236BAA">
        <w:tc>
          <w:tcPr>
            <w:tcW w:w="2835" w:type="dxa"/>
          </w:tcPr>
          <w:p w:rsidR="00236BAA" w:rsidRDefault="00236BAA">
            <w:pPr>
              <w:pStyle w:val="ConsPlusNormal"/>
            </w:pPr>
            <w:r>
              <w:t xml:space="preserve">Расходы на обеспечение </w:t>
            </w:r>
            <w:r>
              <w:lastRenderedPageBreak/>
              <w:t>деятельности (оказание услуг) государственных учреждений</w:t>
            </w:r>
          </w:p>
        </w:tc>
        <w:tc>
          <w:tcPr>
            <w:tcW w:w="1867" w:type="dxa"/>
          </w:tcPr>
          <w:p w:rsidR="00236BAA" w:rsidRDefault="00236BAA">
            <w:pPr>
              <w:pStyle w:val="ConsPlusNormal"/>
              <w:jc w:val="center"/>
            </w:pPr>
            <w:r>
              <w:lastRenderedPageBreak/>
              <w:t>21 2 04 00590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768438,99</w:t>
            </w:r>
          </w:p>
        </w:tc>
        <w:tc>
          <w:tcPr>
            <w:tcW w:w="1701" w:type="dxa"/>
          </w:tcPr>
          <w:p w:rsidR="00236BAA" w:rsidRDefault="00236BAA">
            <w:pPr>
              <w:pStyle w:val="ConsPlusNormal"/>
              <w:jc w:val="center"/>
            </w:pPr>
            <w:r>
              <w:t>798897,09</w:t>
            </w:r>
          </w:p>
        </w:tc>
      </w:tr>
      <w:tr w:rsidR="00236BAA">
        <w:tc>
          <w:tcPr>
            <w:tcW w:w="28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67" w:type="dxa"/>
          </w:tcPr>
          <w:p w:rsidR="00236BAA" w:rsidRDefault="00236BAA">
            <w:pPr>
              <w:pStyle w:val="ConsPlusNormal"/>
              <w:jc w:val="center"/>
            </w:pPr>
            <w:r>
              <w:t>21 2 07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21 2 07 00590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28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867" w:type="dxa"/>
          </w:tcPr>
          <w:p w:rsidR="00236BAA" w:rsidRDefault="00236BAA">
            <w:pPr>
              <w:pStyle w:val="ConsPlusNormal"/>
              <w:jc w:val="center"/>
            </w:pPr>
            <w:r>
              <w:t>21 2 09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291404,26</w:t>
            </w:r>
          </w:p>
        </w:tc>
        <w:tc>
          <w:tcPr>
            <w:tcW w:w="1701" w:type="dxa"/>
          </w:tcPr>
          <w:p w:rsidR="00236BAA" w:rsidRDefault="00236BAA">
            <w:pPr>
              <w:pStyle w:val="ConsPlusNormal"/>
              <w:jc w:val="center"/>
            </w:pPr>
            <w:r>
              <w:t>298100,42</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21 2 09 00590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245404,26</w:t>
            </w:r>
          </w:p>
        </w:tc>
        <w:tc>
          <w:tcPr>
            <w:tcW w:w="1701" w:type="dxa"/>
          </w:tcPr>
          <w:p w:rsidR="00236BAA" w:rsidRDefault="00236BAA">
            <w:pPr>
              <w:pStyle w:val="ConsPlusNormal"/>
              <w:jc w:val="center"/>
            </w:pPr>
            <w:r>
              <w:t>252100,42</w:t>
            </w:r>
          </w:p>
        </w:tc>
      </w:tr>
      <w:tr w:rsidR="00236BAA">
        <w:tc>
          <w:tcPr>
            <w:tcW w:w="2835" w:type="dxa"/>
          </w:tcPr>
          <w:p w:rsidR="00236BAA" w:rsidRDefault="00236BAA">
            <w:pPr>
              <w:pStyle w:val="ConsPlusNormal"/>
            </w:pPr>
            <w:r>
              <w:t>Лечение граждан за пределами республики</w:t>
            </w:r>
          </w:p>
        </w:tc>
        <w:tc>
          <w:tcPr>
            <w:tcW w:w="1867" w:type="dxa"/>
          </w:tcPr>
          <w:p w:rsidR="00236BAA" w:rsidRDefault="00236BAA">
            <w:pPr>
              <w:pStyle w:val="ConsPlusNormal"/>
              <w:jc w:val="center"/>
            </w:pPr>
            <w:r>
              <w:t>21 2 09 90390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46000,00</w:t>
            </w:r>
          </w:p>
        </w:tc>
        <w:tc>
          <w:tcPr>
            <w:tcW w:w="1701" w:type="dxa"/>
          </w:tcPr>
          <w:p w:rsidR="00236BAA" w:rsidRDefault="00236BAA">
            <w:pPr>
              <w:pStyle w:val="ConsPlusNormal"/>
              <w:jc w:val="center"/>
            </w:pPr>
            <w:r>
              <w:t>46000,00</w:t>
            </w:r>
          </w:p>
        </w:tc>
      </w:tr>
      <w:tr w:rsidR="00236BAA">
        <w:tc>
          <w:tcPr>
            <w:tcW w:w="2835" w:type="dxa"/>
          </w:tcPr>
          <w:p w:rsidR="00236BAA" w:rsidRDefault="00236BAA">
            <w:pPr>
              <w:pStyle w:val="ConsPlusNormal"/>
            </w:pPr>
            <w:r>
              <w:lastRenderedPageBreak/>
              <w:t>Основное мероприятие "Совершенствование высокотехнологичной медицинской помощи"</w:t>
            </w:r>
          </w:p>
        </w:tc>
        <w:tc>
          <w:tcPr>
            <w:tcW w:w="1867" w:type="dxa"/>
          </w:tcPr>
          <w:p w:rsidR="00236BAA" w:rsidRDefault="00236BAA">
            <w:pPr>
              <w:pStyle w:val="ConsPlusNormal"/>
              <w:jc w:val="center"/>
            </w:pPr>
            <w:r>
              <w:t>212 10</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67" w:type="dxa"/>
          </w:tcPr>
          <w:p w:rsidR="00236BAA" w:rsidRDefault="00236BAA">
            <w:pPr>
              <w:pStyle w:val="ConsPlusNormal"/>
              <w:jc w:val="center"/>
            </w:pPr>
            <w:r>
              <w:t>21 2 10 R4020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2835" w:type="dxa"/>
          </w:tcPr>
          <w:p w:rsidR="00236BAA" w:rsidRDefault="00236BAA">
            <w:pPr>
              <w:pStyle w:val="ConsPlusNormal"/>
            </w:pPr>
            <w:r>
              <w:t>Основное мероприятие "Развитие службы крови"</w:t>
            </w:r>
          </w:p>
        </w:tc>
        <w:tc>
          <w:tcPr>
            <w:tcW w:w="1867" w:type="dxa"/>
          </w:tcPr>
          <w:p w:rsidR="00236BAA" w:rsidRDefault="00236BAA">
            <w:pPr>
              <w:pStyle w:val="ConsPlusNormal"/>
              <w:jc w:val="center"/>
            </w:pPr>
            <w:r>
              <w:t>21 2 11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21 2 11 00590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2835" w:type="dxa"/>
          </w:tcPr>
          <w:p w:rsidR="00236BAA" w:rsidRDefault="00236BAA">
            <w:pPr>
              <w:pStyle w:val="ConsPlusNormal"/>
            </w:pPr>
            <w:hyperlink r:id="rId1616">
              <w:r>
                <w:rPr>
                  <w:color w:val="0000FF"/>
                </w:rPr>
                <w:t>Подпрограмма</w:t>
              </w:r>
            </w:hyperlink>
            <w:r>
              <w:t xml:space="preserve"> "Охрана здоровья матери и ребенка в Республике Дагестан"</w:t>
            </w:r>
          </w:p>
        </w:tc>
        <w:tc>
          <w:tcPr>
            <w:tcW w:w="1867" w:type="dxa"/>
          </w:tcPr>
          <w:p w:rsidR="00236BAA" w:rsidRDefault="00236BAA">
            <w:pPr>
              <w:pStyle w:val="ConsPlusNormal"/>
              <w:jc w:val="center"/>
            </w:pPr>
            <w:r>
              <w:t>21 3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596771,41</w:t>
            </w:r>
          </w:p>
        </w:tc>
        <w:tc>
          <w:tcPr>
            <w:tcW w:w="1701" w:type="dxa"/>
          </w:tcPr>
          <w:p w:rsidR="00236BAA" w:rsidRDefault="00236BAA">
            <w:pPr>
              <w:pStyle w:val="ConsPlusNormal"/>
              <w:jc w:val="center"/>
            </w:pPr>
            <w:r>
              <w:t>613825,88</w:t>
            </w:r>
          </w:p>
        </w:tc>
      </w:tr>
      <w:tr w:rsidR="00236BAA">
        <w:tc>
          <w:tcPr>
            <w:tcW w:w="2835" w:type="dxa"/>
          </w:tcPr>
          <w:p w:rsidR="00236BAA" w:rsidRDefault="00236BAA">
            <w:pPr>
              <w:pStyle w:val="ConsPlusNormal"/>
            </w:pPr>
            <w:r>
              <w:t>Основное мероприятие "Расходы на обесценение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67" w:type="dxa"/>
          </w:tcPr>
          <w:p w:rsidR="00236BAA" w:rsidRDefault="00236BAA">
            <w:pPr>
              <w:pStyle w:val="ConsPlusNormal"/>
              <w:jc w:val="center"/>
            </w:pPr>
            <w:r>
              <w:t>21 3 02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2835" w:type="dxa"/>
          </w:tcPr>
          <w:p w:rsidR="00236BAA" w:rsidRDefault="00236BAA">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67" w:type="dxa"/>
          </w:tcPr>
          <w:p w:rsidR="00236BAA" w:rsidRDefault="00236BAA">
            <w:pPr>
              <w:pStyle w:val="ConsPlusNormal"/>
              <w:jc w:val="center"/>
            </w:pPr>
            <w:r>
              <w:t>21 3 02 90700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2835" w:type="dxa"/>
          </w:tcPr>
          <w:p w:rsidR="00236BAA" w:rsidRDefault="00236BAA">
            <w:pPr>
              <w:pStyle w:val="ConsPlusNormal"/>
            </w:pPr>
            <w:r>
              <w:t>Основное мероприятие "Развитие специализированной помощи детям"</w:t>
            </w:r>
          </w:p>
        </w:tc>
        <w:tc>
          <w:tcPr>
            <w:tcW w:w="1867" w:type="dxa"/>
          </w:tcPr>
          <w:p w:rsidR="00236BAA" w:rsidRDefault="00236BAA">
            <w:pPr>
              <w:pStyle w:val="ConsPlusNormal"/>
              <w:jc w:val="center"/>
            </w:pPr>
            <w:r>
              <w:t>21 3 04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137783,60</w:t>
            </w:r>
          </w:p>
        </w:tc>
        <w:tc>
          <w:tcPr>
            <w:tcW w:w="1701" w:type="dxa"/>
          </w:tcPr>
          <w:p w:rsidR="00236BAA" w:rsidRDefault="00236BAA">
            <w:pPr>
              <w:pStyle w:val="ConsPlusNormal"/>
              <w:jc w:val="center"/>
            </w:pPr>
            <w:r>
              <w:t>143270,39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21 3 04 00590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137783,60</w:t>
            </w:r>
          </w:p>
        </w:tc>
        <w:tc>
          <w:tcPr>
            <w:tcW w:w="1701" w:type="dxa"/>
          </w:tcPr>
          <w:p w:rsidR="00236BAA" w:rsidRDefault="00236BAA">
            <w:pPr>
              <w:pStyle w:val="ConsPlusNormal"/>
              <w:jc w:val="center"/>
            </w:pPr>
            <w:r>
              <w:t>143270,39</w:t>
            </w:r>
          </w:p>
        </w:tc>
      </w:tr>
      <w:tr w:rsidR="00236BAA">
        <w:tc>
          <w:tcPr>
            <w:tcW w:w="28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1867" w:type="dxa"/>
          </w:tcPr>
          <w:p w:rsidR="00236BAA" w:rsidRDefault="00236BAA">
            <w:pPr>
              <w:pStyle w:val="ConsPlusNormal"/>
              <w:jc w:val="center"/>
            </w:pPr>
            <w:r>
              <w:t>21 3 05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184687,81</w:t>
            </w:r>
          </w:p>
        </w:tc>
        <w:tc>
          <w:tcPr>
            <w:tcW w:w="1701" w:type="dxa"/>
          </w:tcPr>
          <w:p w:rsidR="00236BAA" w:rsidRDefault="00236BAA">
            <w:pPr>
              <w:pStyle w:val="ConsPlusNormal"/>
              <w:jc w:val="center"/>
            </w:pPr>
            <w:r>
              <w:t>185283,49</w:t>
            </w:r>
          </w:p>
        </w:tc>
      </w:tr>
      <w:tr w:rsidR="00236BAA">
        <w:tc>
          <w:tcPr>
            <w:tcW w:w="2835" w:type="dxa"/>
          </w:tcPr>
          <w:p w:rsidR="00236BAA" w:rsidRDefault="00236BAA">
            <w:pPr>
              <w:pStyle w:val="ConsPlusNormal"/>
            </w:pPr>
            <w:r>
              <w:t xml:space="preserve">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w:t>
            </w:r>
            <w:r>
              <w:lastRenderedPageBreak/>
              <w:t>развития, а также аудиологического скрининга</w:t>
            </w:r>
          </w:p>
        </w:tc>
        <w:tc>
          <w:tcPr>
            <w:tcW w:w="1867" w:type="dxa"/>
          </w:tcPr>
          <w:p w:rsidR="00236BAA" w:rsidRDefault="00236BAA">
            <w:pPr>
              <w:pStyle w:val="ConsPlusNormal"/>
              <w:jc w:val="center"/>
            </w:pPr>
            <w:r>
              <w:lastRenderedPageBreak/>
              <w:t>21 3 05 90370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81015,70</w:t>
            </w:r>
          </w:p>
        </w:tc>
        <w:tc>
          <w:tcPr>
            <w:tcW w:w="1701" w:type="dxa"/>
          </w:tcPr>
          <w:p w:rsidR="00236BAA" w:rsidRDefault="00236BAA">
            <w:pPr>
              <w:pStyle w:val="ConsPlusNormal"/>
              <w:jc w:val="center"/>
            </w:pPr>
            <w:r>
              <w:t>81015,70</w:t>
            </w:r>
          </w:p>
        </w:tc>
      </w:tr>
      <w:tr w:rsidR="00236BAA">
        <w:tc>
          <w:tcPr>
            <w:tcW w:w="28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67" w:type="dxa"/>
          </w:tcPr>
          <w:p w:rsidR="00236BAA" w:rsidRDefault="00236BAA">
            <w:pPr>
              <w:pStyle w:val="ConsPlusNormal"/>
              <w:jc w:val="center"/>
            </w:pPr>
            <w:r>
              <w:t>21 3 05R3850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103672,11</w:t>
            </w:r>
          </w:p>
        </w:tc>
        <w:tc>
          <w:tcPr>
            <w:tcW w:w="1701" w:type="dxa"/>
          </w:tcPr>
          <w:p w:rsidR="00236BAA" w:rsidRDefault="00236BAA">
            <w:pPr>
              <w:pStyle w:val="ConsPlusNormal"/>
              <w:jc w:val="center"/>
            </w:pPr>
            <w:r>
              <w:t>104267,79</w:t>
            </w:r>
          </w:p>
        </w:tc>
      </w:tr>
      <w:tr w:rsidR="00236BAA">
        <w:tc>
          <w:tcPr>
            <w:tcW w:w="2835" w:type="dxa"/>
          </w:tcPr>
          <w:p w:rsidR="00236BAA" w:rsidRDefault="00236BAA">
            <w:pPr>
              <w:pStyle w:val="ConsPlusNormal"/>
            </w:pPr>
            <w:hyperlink r:id="rId1617">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867" w:type="dxa"/>
          </w:tcPr>
          <w:p w:rsidR="00236BAA" w:rsidRDefault="00236BAA">
            <w:pPr>
              <w:pStyle w:val="ConsPlusNormal"/>
              <w:jc w:val="center"/>
            </w:pPr>
            <w:r>
              <w:t>21 4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Основное мероприятие "Развитие медицинской реабилитации, в том числе детей"</w:t>
            </w:r>
          </w:p>
        </w:tc>
        <w:tc>
          <w:tcPr>
            <w:tcW w:w="1867" w:type="dxa"/>
          </w:tcPr>
          <w:p w:rsidR="00236BAA" w:rsidRDefault="00236BAA">
            <w:pPr>
              <w:pStyle w:val="ConsPlusNormal"/>
              <w:jc w:val="center"/>
            </w:pPr>
            <w:r>
              <w:t>214 02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21 4 02 00590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2835" w:type="dxa"/>
          </w:tcPr>
          <w:p w:rsidR="00236BAA" w:rsidRDefault="00236BAA">
            <w:pPr>
              <w:pStyle w:val="ConsPlusNormal"/>
            </w:pPr>
            <w:hyperlink r:id="rId1618">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867" w:type="dxa"/>
          </w:tcPr>
          <w:p w:rsidR="00236BAA" w:rsidRDefault="00236BAA">
            <w:pPr>
              <w:pStyle w:val="ConsPlusNormal"/>
              <w:jc w:val="center"/>
            </w:pPr>
            <w:r>
              <w:t>21 6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2909821,40</w:t>
            </w:r>
          </w:p>
        </w:tc>
        <w:tc>
          <w:tcPr>
            <w:tcW w:w="1701" w:type="dxa"/>
          </w:tcPr>
          <w:p w:rsidR="00236BAA" w:rsidRDefault="00236BAA">
            <w:pPr>
              <w:pStyle w:val="ConsPlusNormal"/>
              <w:jc w:val="center"/>
            </w:pPr>
            <w:r>
              <w:t>2925239,60</w:t>
            </w:r>
          </w:p>
        </w:tc>
      </w:tr>
      <w:tr w:rsidR="00236BAA">
        <w:tc>
          <w:tcPr>
            <w:tcW w:w="2835" w:type="dxa"/>
          </w:tcPr>
          <w:p w:rsidR="00236BAA" w:rsidRDefault="00236BAA">
            <w:pPr>
              <w:pStyle w:val="ConsPlusNormal"/>
            </w:pPr>
            <w:r>
              <w:t xml:space="preserve">Основное мероприятие </w:t>
            </w:r>
            <w:r>
              <w:lastRenderedPageBreak/>
              <w:t xml:space="preserve">"Реализация программы лекарственного обеспечения в соответствии с </w:t>
            </w:r>
            <w:hyperlink r:id="rId1619">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867" w:type="dxa"/>
          </w:tcPr>
          <w:p w:rsidR="00236BAA" w:rsidRDefault="00236BAA">
            <w:pPr>
              <w:pStyle w:val="ConsPlusNormal"/>
              <w:jc w:val="center"/>
            </w:pPr>
            <w:r>
              <w:lastRenderedPageBreak/>
              <w:t>21 6 02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2835" w:type="dxa"/>
          </w:tcPr>
          <w:p w:rsidR="00236BAA" w:rsidRDefault="00236BAA">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w:t>
            </w:r>
            <w:r>
              <w:lastRenderedPageBreak/>
              <w:t>хронических прогрессирующих редких (орфанных) заболеваний</w:t>
            </w:r>
          </w:p>
        </w:tc>
        <w:tc>
          <w:tcPr>
            <w:tcW w:w="1867" w:type="dxa"/>
          </w:tcPr>
          <w:p w:rsidR="00236BAA" w:rsidRDefault="00236BAA">
            <w:pPr>
              <w:pStyle w:val="ConsPlusNormal"/>
              <w:jc w:val="center"/>
            </w:pPr>
            <w:r>
              <w:lastRenderedPageBreak/>
              <w:t>21 6 02 90000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2835" w:type="dxa"/>
          </w:tcPr>
          <w:p w:rsidR="00236BAA" w:rsidRDefault="00236BA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67" w:type="dxa"/>
          </w:tcPr>
          <w:p w:rsidR="00236BAA" w:rsidRDefault="00236BAA">
            <w:pPr>
              <w:pStyle w:val="ConsPlusNormal"/>
              <w:jc w:val="center"/>
            </w:pPr>
            <w:r>
              <w:t>216 06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609821,40</w:t>
            </w:r>
          </w:p>
        </w:tc>
        <w:tc>
          <w:tcPr>
            <w:tcW w:w="1701" w:type="dxa"/>
          </w:tcPr>
          <w:p w:rsidR="00236BAA" w:rsidRDefault="00236BAA">
            <w:pPr>
              <w:pStyle w:val="ConsPlusNormal"/>
              <w:jc w:val="center"/>
            </w:pPr>
            <w:r>
              <w:t>625239,60</w:t>
            </w:r>
          </w:p>
        </w:tc>
      </w:tr>
      <w:tr w:rsidR="00236BAA">
        <w:tc>
          <w:tcPr>
            <w:tcW w:w="2835" w:type="dxa"/>
          </w:tcPr>
          <w:p w:rsidR="00236BAA" w:rsidRDefault="00236BAA">
            <w:pPr>
              <w:pStyle w:val="ConsPlusNormal"/>
            </w:pPr>
            <w:r>
              <w:t>Реализация отдельных полномочий в области лекарственного обеспечения</w:t>
            </w:r>
          </w:p>
        </w:tc>
        <w:tc>
          <w:tcPr>
            <w:tcW w:w="1867" w:type="dxa"/>
          </w:tcPr>
          <w:p w:rsidR="00236BAA" w:rsidRDefault="00236BAA">
            <w:pPr>
              <w:pStyle w:val="ConsPlusNormal"/>
              <w:jc w:val="center"/>
            </w:pPr>
            <w:r>
              <w:t>21 6 06 51610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133508,50</w:t>
            </w:r>
          </w:p>
        </w:tc>
        <w:tc>
          <w:tcPr>
            <w:tcW w:w="1701" w:type="dxa"/>
          </w:tcPr>
          <w:p w:rsidR="00236BAA" w:rsidRDefault="00236BAA">
            <w:pPr>
              <w:pStyle w:val="ConsPlusNormal"/>
              <w:jc w:val="center"/>
            </w:pPr>
            <w:r>
              <w:t>133508,50</w:t>
            </w:r>
          </w:p>
        </w:tc>
      </w:tr>
      <w:tr w:rsidR="00236BAA">
        <w:tc>
          <w:tcPr>
            <w:tcW w:w="2835" w:type="dxa"/>
          </w:tcPr>
          <w:p w:rsidR="00236BAA" w:rsidRDefault="00236BAA">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w:t>
            </w:r>
            <w:r>
              <w:lastRenderedPageBreak/>
              <w:t>медицинские изделия, а также специализированными продуктами лечебного питания для детей-инвалидов</w:t>
            </w:r>
          </w:p>
        </w:tc>
        <w:tc>
          <w:tcPr>
            <w:tcW w:w="1867" w:type="dxa"/>
          </w:tcPr>
          <w:p w:rsidR="00236BAA" w:rsidRDefault="00236BAA">
            <w:pPr>
              <w:pStyle w:val="ConsPlusNormal"/>
              <w:jc w:val="center"/>
            </w:pPr>
            <w:r>
              <w:lastRenderedPageBreak/>
              <w:t>21 6 06 54600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476312,90</w:t>
            </w:r>
          </w:p>
        </w:tc>
        <w:tc>
          <w:tcPr>
            <w:tcW w:w="1701" w:type="dxa"/>
          </w:tcPr>
          <w:p w:rsidR="00236BAA" w:rsidRDefault="00236BAA">
            <w:pPr>
              <w:pStyle w:val="ConsPlusNormal"/>
              <w:jc w:val="center"/>
            </w:pPr>
            <w:r>
              <w:t>491731,10</w:t>
            </w:r>
          </w:p>
        </w:tc>
      </w:tr>
      <w:tr w:rsidR="00236BAA">
        <w:tc>
          <w:tcPr>
            <w:tcW w:w="2835" w:type="dxa"/>
          </w:tcPr>
          <w:p w:rsidR="00236BAA" w:rsidRDefault="00236BAA">
            <w:pPr>
              <w:pStyle w:val="ConsPlusNormal"/>
            </w:pPr>
            <w:hyperlink r:id="rId1620">
              <w:r>
                <w:rPr>
                  <w:color w:val="0000FF"/>
                </w:rPr>
                <w:t>Подпрограмма</w:t>
              </w:r>
            </w:hyperlink>
            <w:r>
              <w:t xml:space="preserve"> "Кадровое обеспечение системы здравоохранения"</w:t>
            </w:r>
          </w:p>
        </w:tc>
        <w:tc>
          <w:tcPr>
            <w:tcW w:w="1867" w:type="dxa"/>
          </w:tcPr>
          <w:p w:rsidR="00236BAA" w:rsidRDefault="00236BAA">
            <w:pPr>
              <w:pStyle w:val="ConsPlusNormal"/>
              <w:jc w:val="center"/>
            </w:pPr>
            <w:r>
              <w:t>21 7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667406,86</w:t>
            </w:r>
          </w:p>
        </w:tc>
        <w:tc>
          <w:tcPr>
            <w:tcW w:w="1701" w:type="dxa"/>
          </w:tcPr>
          <w:p w:rsidR="00236BAA" w:rsidRDefault="00236BAA">
            <w:pPr>
              <w:pStyle w:val="ConsPlusNormal"/>
              <w:jc w:val="center"/>
            </w:pPr>
            <w:r>
              <w:t>684813,14</w:t>
            </w:r>
          </w:p>
        </w:tc>
      </w:tr>
      <w:tr w:rsidR="00236BAA">
        <w:tc>
          <w:tcPr>
            <w:tcW w:w="28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1867" w:type="dxa"/>
          </w:tcPr>
          <w:p w:rsidR="00236BAA" w:rsidRDefault="00236BAA">
            <w:pPr>
              <w:pStyle w:val="ConsPlusNormal"/>
              <w:jc w:val="center"/>
            </w:pPr>
            <w:r>
              <w:t>21 7 02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495156,86</w:t>
            </w:r>
          </w:p>
        </w:tc>
        <w:tc>
          <w:tcPr>
            <w:tcW w:w="1701" w:type="dxa"/>
          </w:tcPr>
          <w:p w:rsidR="00236BAA" w:rsidRDefault="00236BAA">
            <w:pPr>
              <w:pStyle w:val="ConsPlusNormal"/>
              <w:jc w:val="center"/>
            </w:pPr>
            <w:r>
              <w:t>512563,14</w:t>
            </w:r>
          </w:p>
        </w:tc>
      </w:tr>
      <w:tr w:rsidR="00236BAA">
        <w:tc>
          <w:tcPr>
            <w:tcW w:w="2835" w:type="dxa"/>
          </w:tcPr>
          <w:p w:rsidR="00236BAA" w:rsidRDefault="00236BAA">
            <w:pPr>
              <w:pStyle w:val="ConsPlusNormal"/>
            </w:pPr>
            <w:r>
              <w:t>Финансовое обеспечение деятельности (оказание услуг) государственных учреждений</w:t>
            </w:r>
          </w:p>
        </w:tc>
        <w:tc>
          <w:tcPr>
            <w:tcW w:w="1867" w:type="dxa"/>
          </w:tcPr>
          <w:p w:rsidR="00236BAA" w:rsidRDefault="00236BAA">
            <w:pPr>
              <w:pStyle w:val="ConsPlusNormal"/>
              <w:jc w:val="center"/>
            </w:pPr>
            <w:r>
              <w:t>21 7 02 08590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495156,86</w:t>
            </w:r>
          </w:p>
        </w:tc>
        <w:tc>
          <w:tcPr>
            <w:tcW w:w="1701" w:type="dxa"/>
          </w:tcPr>
          <w:p w:rsidR="00236BAA" w:rsidRDefault="00236BAA">
            <w:pPr>
              <w:pStyle w:val="ConsPlusNormal"/>
              <w:jc w:val="center"/>
            </w:pPr>
            <w:r>
              <w:t>512563,14</w:t>
            </w:r>
          </w:p>
        </w:tc>
      </w:tr>
      <w:tr w:rsidR="00236BAA">
        <w:tc>
          <w:tcPr>
            <w:tcW w:w="2835" w:type="dxa"/>
          </w:tcPr>
          <w:p w:rsidR="00236BAA" w:rsidRDefault="00236BAA">
            <w:pPr>
              <w:pStyle w:val="ConsPlusNormal"/>
            </w:pPr>
            <w:r>
              <w:t>Социальная поддержка медицинских работников</w:t>
            </w:r>
          </w:p>
        </w:tc>
        <w:tc>
          <w:tcPr>
            <w:tcW w:w="1867" w:type="dxa"/>
          </w:tcPr>
          <w:p w:rsidR="00236BAA" w:rsidRDefault="00236BAA">
            <w:pPr>
              <w:pStyle w:val="ConsPlusNormal"/>
              <w:jc w:val="center"/>
            </w:pPr>
            <w:r>
              <w:t>217 03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2835" w:type="dxa"/>
          </w:tcPr>
          <w:p w:rsidR="00236BAA" w:rsidRDefault="00236BAA">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w:t>
            </w:r>
            <w:r>
              <w:lastRenderedPageBreak/>
              <w:t>сельские населенные пункты, либо рабочие поселки, либо поселки городского типа, либо города с населением до 50 тысяч человек</w:t>
            </w:r>
          </w:p>
        </w:tc>
        <w:tc>
          <w:tcPr>
            <w:tcW w:w="1867" w:type="dxa"/>
          </w:tcPr>
          <w:p w:rsidR="00236BAA" w:rsidRDefault="00236BAA">
            <w:pPr>
              <w:pStyle w:val="ConsPlusNormal"/>
              <w:jc w:val="center"/>
            </w:pPr>
            <w:r>
              <w:lastRenderedPageBreak/>
              <w:t>21 7 03 R1380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2835" w:type="dxa"/>
          </w:tcPr>
          <w:p w:rsidR="00236BAA" w:rsidRDefault="00236BAA">
            <w:pPr>
              <w:pStyle w:val="ConsPlusNormal"/>
            </w:pPr>
            <w:hyperlink r:id="rId1621">
              <w:r>
                <w:rPr>
                  <w:color w:val="0000FF"/>
                </w:rPr>
                <w:t>Подпрограмма</w:t>
              </w:r>
            </w:hyperlink>
            <w:r>
              <w:t xml:space="preserve"> "Развитие системы оказания паллиативной медицинской помощи"</w:t>
            </w:r>
          </w:p>
        </w:tc>
        <w:tc>
          <w:tcPr>
            <w:tcW w:w="1867" w:type="dxa"/>
          </w:tcPr>
          <w:p w:rsidR="00236BAA" w:rsidRDefault="00236BAA">
            <w:pPr>
              <w:pStyle w:val="ConsPlusNormal"/>
              <w:jc w:val="center"/>
            </w:pPr>
            <w:r>
              <w:t>21 8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180985,10</w:t>
            </w:r>
          </w:p>
        </w:tc>
        <w:tc>
          <w:tcPr>
            <w:tcW w:w="1701" w:type="dxa"/>
          </w:tcPr>
          <w:p w:rsidR="00236BAA" w:rsidRDefault="00236BAA">
            <w:pPr>
              <w:pStyle w:val="ConsPlusNormal"/>
              <w:jc w:val="center"/>
            </w:pPr>
            <w:r>
              <w:t>40850,21</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867" w:type="dxa"/>
          </w:tcPr>
          <w:p w:rsidR="00236BAA" w:rsidRDefault="00236BAA">
            <w:pPr>
              <w:pStyle w:val="ConsPlusNormal"/>
              <w:jc w:val="center"/>
            </w:pPr>
            <w:r>
              <w:t>21 8 01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867" w:type="dxa"/>
          </w:tcPr>
          <w:p w:rsidR="00236BAA" w:rsidRDefault="00236BAA">
            <w:pPr>
              <w:pStyle w:val="ConsPlusNormal"/>
              <w:jc w:val="center"/>
            </w:pPr>
            <w:r>
              <w:t>21 8 01 00590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Оснащение медицинских организаций, оказывающих паллиативную помощь</w:t>
            </w:r>
          </w:p>
        </w:tc>
        <w:tc>
          <w:tcPr>
            <w:tcW w:w="1867" w:type="dxa"/>
          </w:tcPr>
          <w:p w:rsidR="00236BAA" w:rsidRDefault="00236BAA">
            <w:pPr>
              <w:pStyle w:val="ConsPlusNormal"/>
              <w:jc w:val="center"/>
            </w:pPr>
            <w:r>
              <w:t>21 8 02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28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1867" w:type="dxa"/>
          </w:tcPr>
          <w:p w:rsidR="00236BAA" w:rsidRDefault="00236BAA">
            <w:pPr>
              <w:pStyle w:val="ConsPlusNormal"/>
              <w:jc w:val="center"/>
            </w:pPr>
            <w:r>
              <w:t>21 8 02 R2010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2835" w:type="dxa"/>
          </w:tcPr>
          <w:p w:rsidR="00236BAA" w:rsidRDefault="00236BAA">
            <w:pPr>
              <w:pStyle w:val="ConsPlusNormal"/>
            </w:pPr>
            <w:r>
              <w:t xml:space="preserve">Кадровое обеспечение и обучение медицинских </w:t>
            </w:r>
            <w:r>
              <w:lastRenderedPageBreak/>
              <w:t>работников, задействованных в оказании паллиативной медицинской помощи</w:t>
            </w:r>
          </w:p>
        </w:tc>
        <w:tc>
          <w:tcPr>
            <w:tcW w:w="1867" w:type="dxa"/>
          </w:tcPr>
          <w:p w:rsidR="00236BAA" w:rsidRDefault="00236BAA">
            <w:pPr>
              <w:pStyle w:val="ConsPlusNormal"/>
              <w:jc w:val="center"/>
            </w:pPr>
            <w:r>
              <w:lastRenderedPageBreak/>
              <w:t>21 8 03 00000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240,00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67" w:type="dxa"/>
          </w:tcPr>
          <w:p w:rsidR="00236BAA" w:rsidRDefault="00236BAA">
            <w:pPr>
              <w:pStyle w:val="ConsPlusNormal"/>
              <w:jc w:val="center"/>
            </w:pPr>
            <w:r>
              <w:t>21 8 04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13000,00</w:t>
            </w:r>
          </w:p>
        </w:tc>
        <w:tc>
          <w:tcPr>
            <w:tcW w:w="1701" w:type="dxa"/>
          </w:tcPr>
          <w:p w:rsidR="00236BAA" w:rsidRDefault="00236BAA">
            <w:pPr>
              <w:pStyle w:val="ConsPlusNormal"/>
              <w:jc w:val="center"/>
            </w:pPr>
            <w:r>
              <w:t>13082,80</w:t>
            </w:r>
          </w:p>
        </w:tc>
      </w:tr>
      <w:tr w:rsidR="00236BAA">
        <w:tc>
          <w:tcPr>
            <w:tcW w:w="28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867" w:type="dxa"/>
          </w:tcPr>
          <w:p w:rsidR="00236BAA" w:rsidRDefault="00236BAA">
            <w:pPr>
              <w:pStyle w:val="ConsPlusNormal"/>
              <w:jc w:val="center"/>
            </w:pPr>
            <w:r>
              <w:t>21 8 04 R2010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13000,00</w:t>
            </w:r>
          </w:p>
        </w:tc>
        <w:tc>
          <w:tcPr>
            <w:tcW w:w="1701" w:type="dxa"/>
          </w:tcPr>
          <w:p w:rsidR="00236BAA" w:rsidRDefault="00236BAA">
            <w:pPr>
              <w:pStyle w:val="ConsPlusNormal"/>
              <w:jc w:val="center"/>
            </w:pPr>
            <w:r>
              <w:t>13082,80</w:t>
            </w:r>
          </w:p>
        </w:tc>
      </w:tr>
      <w:tr w:rsidR="00236BAA">
        <w:tc>
          <w:tcPr>
            <w:tcW w:w="2835" w:type="dxa"/>
          </w:tcPr>
          <w:p w:rsidR="00236BAA" w:rsidRDefault="00236BAA">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622">
              <w:r>
                <w:rPr>
                  <w:color w:val="0000FF"/>
                </w:rPr>
                <w:t>программы</w:t>
              </w:r>
            </w:hyperlink>
            <w:r>
              <w:t xml:space="preserve"> Республики Дагестан "Развитие здравоохранения в Республике Дагестан"</w:t>
            </w:r>
          </w:p>
        </w:tc>
        <w:tc>
          <w:tcPr>
            <w:tcW w:w="1867" w:type="dxa"/>
          </w:tcPr>
          <w:p w:rsidR="00236BAA" w:rsidRDefault="00236BAA">
            <w:pPr>
              <w:pStyle w:val="ConsPlusNormal"/>
              <w:jc w:val="center"/>
            </w:pPr>
            <w:r>
              <w:t>21 8 05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Финансовое обеспечение </w:t>
            </w:r>
            <w:r>
              <w:lastRenderedPageBreak/>
              <w:t xml:space="preserve">выполнения функций государственных органов и учреждений в рамках мероприятий государственной </w:t>
            </w:r>
            <w:hyperlink r:id="rId1623">
              <w:r>
                <w:rPr>
                  <w:color w:val="0000FF"/>
                </w:rPr>
                <w:t>программы</w:t>
              </w:r>
            </w:hyperlink>
            <w:r>
              <w:t xml:space="preserve"> Республики Дагестан "Развитие здравоохранения в Республике Дагестан"</w:t>
            </w:r>
          </w:p>
        </w:tc>
        <w:tc>
          <w:tcPr>
            <w:tcW w:w="1867" w:type="dxa"/>
          </w:tcPr>
          <w:p w:rsidR="00236BAA" w:rsidRDefault="00236BAA">
            <w:pPr>
              <w:pStyle w:val="ConsPlusNormal"/>
              <w:jc w:val="center"/>
            </w:pPr>
            <w:r>
              <w:lastRenderedPageBreak/>
              <w:t>21 8 05 00590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24">
              <w:r>
                <w:rPr>
                  <w:color w:val="0000FF"/>
                </w:rPr>
                <w:t>Подпрограмма</w:t>
              </w:r>
            </w:hyperlink>
            <w:r>
              <w:t xml:space="preserve"> "Выполнение Территориальной программы обязательного медицинского страхования"</w:t>
            </w:r>
          </w:p>
        </w:tc>
        <w:tc>
          <w:tcPr>
            <w:tcW w:w="1867" w:type="dxa"/>
          </w:tcPr>
          <w:p w:rsidR="00236BAA" w:rsidRDefault="00236BAA">
            <w:pPr>
              <w:pStyle w:val="ConsPlusNormal"/>
              <w:jc w:val="center"/>
            </w:pPr>
            <w:r>
              <w:t>21 9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w:t>
            </w:r>
          </w:p>
        </w:tc>
        <w:tc>
          <w:tcPr>
            <w:tcW w:w="1867" w:type="dxa"/>
          </w:tcPr>
          <w:p w:rsidR="00236BAA" w:rsidRDefault="00236BAA">
            <w:pPr>
              <w:pStyle w:val="ConsPlusNormal"/>
              <w:jc w:val="center"/>
            </w:pPr>
            <w:r>
              <w:t>21 9 01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r>
              <w:t>Страховые взносы на обязательное медицинское страхование неработающего населения</w:t>
            </w:r>
          </w:p>
        </w:tc>
        <w:tc>
          <w:tcPr>
            <w:tcW w:w="1867" w:type="dxa"/>
          </w:tcPr>
          <w:p w:rsidR="00236BAA" w:rsidRDefault="00236BAA">
            <w:pPr>
              <w:pStyle w:val="ConsPlusNormal"/>
              <w:jc w:val="center"/>
            </w:pPr>
            <w:r>
              <w:t>21 9 01 90000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2835" w:type="dxa"/>
          </w:tcPr>
          <w:p w:rsidR="00236BAA" w:rsidRDefault="00236BAA">
            <w:pPr>
              <w:pStyle w:val="ConsPlusNormal"/>
            </w:pPr>
            <w:hyperlink r:id="rId1625">
              <w:r>
                <w:rPr>
                  <w:color w:val="0000FF"/>
                </w:rPr>
                <w:t>Подпрограмма</w:t>
              </w:r>
            </w:hyperlink>
            <w:r>
              <w:t xml:space="preserve"> "Развитие информационных технологий в сфере здравоохранения"</w:t>
            </w:r>
          </w:p>
        </w:tc>
        <w:tc>
          <w:tcPr>
            <w:tcW w:w="1867" w:type="dxa"/>
          </w:tcPr>
          <w:p w:rsidR="00236BAA" w:rsidRDefault="00236BAA">
            <w:pPr>
              <w:pStyle w:val="ConsPlusNormal"/>
              <w:jc w:val="center"/>
            </w:pPr>
            <w:r>
              <w:t>21 А</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Федеральный проект "Создание единого </w:t>
            </w:r>
            <w:r>
              <w:lastRenderedPageBreak/>
              <w:t>цифрового контура в здравоохранении на основе единой государственной информационной системы здравоохранения (ЕГИСЗ)"</w:t>
            </w:r>
          </w:p>
        </w:tc>
        <w:tc>
          <w:tcPr>
            <w:tcW w:w="1867" w:type="dxa"/>
          </w:tcPr>
          <w:p w:rsidR="00236BAA" w:rsidRDefault="00236BAA">
            <w:pPr>
              <w:pStyle w:val="ConsPlusNormal"/>
              <w:jc w:val="center"/>
            </w:pPr>
            <w:r>
              <w:lastRenderedPageBreak/>
              <w:t>21 А N7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867" w:type="dxa"/>
          </w:tcPr>
          <w:p w:rsidR="00236BAA" w:rsidRDefault="00236BAA">
            <w:pPr>
              <w:pStyle w:val="ConsPlusNormal"/>
              <w:jc w:val="center"/>
            </w:pPr>
            <w:r>
              <w:t>21 AN7 51140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26">
              <w:r>
                <w:rPr>
                  <w:color w:val="0000FF"/>
                </w:rPr>
                <w:t>Подпрограмма</w:t>
              </w:r>
            </w:hyperlink>
            <w:r>
              <w:t xml:space="preserve"> "Обеспечение реализации государственной программы"</w:t>
            </w:r>
          </w:p>
        </w:tc>
        <w:tc>
          <w:tcPr>
            <w:tcW w:w="1867" w:type="dxa"/>
          </w:tcPr>
          <w:p w:rsidR="00236BAA" w:rsidRDefault="00236BAA">
            <w:pPr>
              <w:pStyle w:val="ConsPlusNormal"/>
              <w:jc w:val="center"/>
            </w:pPr>
            <w:r>
              <w:t>21 Б</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133672,60</w:t>
            </w:r>
          </w:p>
        </w:tc>
        <w:tc>
          <w:tcPr>
            <w:tcW w:w="1701" w:type="dxa"/>
          </w:tcPr>
          <w:p w:rsidR="00236BAA" w:rsidRDefault="00236BAA">
            <w:pPr>
              <w:pStyle w:val="ConsPlusNormal"/>
              <w:jc w:val="center"/>
            </w:pPr>
            <w:r>
              <w:t>133732,40</w:t>
            </w:r>
          </w:p>
        </w:tc>
      </w:tr>
      <w:tr w:rsidR="00236BAA">
        <w:tc>
          <w:tcPr>
            <w:tcW w:w="2835" w:type="dxa"/>
          </w:tcPr>
          <w:p w:rsidR="00236BAA" w:rsidRDefault="00236BAA">
            <w:pPr>
              <w:pStyle w:val="ConsPlusNormal"/>
            </w:pPr>
            <w:r>
              <w:t>Основное мероприятие "Обеспечение функций органов государственной власти Республики Дагестан"</w:t>
            </w:r>
          </w:p>
        </w:tc>
        <w:tc>
          <w:tcPr>
            <w:tcW w:w="1867" w:type="dxa"/>
          </w:tcPr>
          <w:p w:rsidR="00236BAA" w:rsidRDefault="00236BAA">
            <w:pPr>
              <w:pStyle w:val="ConsPlusNormal"/>
              <w:jc w:val="center"/>
            </w:pPr>
            <w:r>
              <w:t>21 Б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132122,10</w:t>
            </w:r>
          </w:p>
        </w:tc>
        <w:tc>
          <w:tcPr>
            <w:tcW w:w="1701" w:type="dxa"/>
          </w:tcPr>
          <w:p w:rsidR="00236BAA" w:rsidRDefault="00236BAA">
            <w:pPr>
              <w:pStyle w:val="ConsPlusNormal"/>
              <w:jc w:val="center"/>
            </w:pPr>
            <w:r>
              <w:t>132122,10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21 Б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132122,10</w:t>
            </w:r>
          </w:p>
        </w:tc>
        <w:tc>
          <w:tcPr>
            <w:tcW w:w="1701" w:type="dxa"/>
          </w:tcPr>
          <w:p w:rsidR="00236BAA" w:rsidRDefault="00236BAA">
            <w:pPr>
              <w:pStyle w:val="ConsPlusNormal"/>
              <w:jc w:val="center"/>
            </w:pPr>
            <w:r>
              <w:t>132122,10</w:t>
            </w:r>
          </w:p>
        </w:tc>
      </w:tr>
      <w:tr w:rsidR="00236BAA">
        <w:tc>
          <w:tcPr>
            <w:tcW w:w="2835" w:type="dxa"/>
          </w:tcPr>
          <w:p w:rsidR="00236BAA" w:rsidRDefault="00236BAA">
            <w:pPr>
              <w:pStyle w:val="ConsPlusNormal"/>
            </w:pPr>
            <w:r>
              <w:t xml:space="preserve">Основное мероприятие "Осуществление переданных полномочий Российской Федерации в сфере охраны здоровья </w:t>
            </w:r>
            <w:r>
              <w:lastRenderedPageBreak/>
              <w:t>граждан"</w:t>
            </w:r>
          </w:p>
        </w:tc>
        <w:tc>
          <w:tcPr>
            <w:tcW w:w="1867" w:type="dxa"/>
          </w:tcPr>
          <w:p w:rsidR="00236BAA" w:rsidRDefault="00236BAA">
            <w:pPr>
              <w:pStyle w:val="ConsPlusNormal"/>
              <w:jc w:val="center"/>
            </w:pPr>
            <w:r>
              <w:lastRenderedPageBreak/>
              <w:t>21 Б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7">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67" w:type="dxa"/>
          </w:tcPr>
          <w:p w:rsidR="00236BAA" w:rsidRDefault="00236BAA">
            <w:pPr>
              <w:pStyle w:val="ConsPlusNormal"/>
              <w:jc w:val="center"/>
            </w:pPr>
            <w:r>
              <w:t>21 Б 02 59800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2835" w:type="dxa"/>
          </w:tcPr>
          <w:p w:rsidR="00236BAA" w:rsidRDefault="00236BAA">
            <w:pPr>
              <w:pStyle w:val="ConsPlusNormal"/>
            </w:pPr>
            <w:hyperlink r:id="rId1628">
              <w:r>
                <w:rPr>
                  <w:color w:val="0000FF"/>
                </w:rPr>
                <w:t>Подпрограмма</w:t>
              </w:r>
            </w:hyperlink>
            <w:r>
              <w:t xml:space="preserve"> "Борьба с сердечно-сосудистыми заболеваниями"</w:t>
            </w:r>
          </w:p>
        </w:tc>
        <w:tc>
          <w:tcPr>
            <w:tcW w:w="1867" w:type="dxa"/>
          </w:tcPr>
          <w:p w:rsidR="00236BAA" w:rsidRDefault="00236BAA">
            <w:pPr>
              <w:pStyle w:val="ConsPlusNormal"/>
              <w:jc w:val="center"/>
            </w:pPr>
            <w:r>
              <w:t>21 В</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292116,16</w:t>
            </w:r>
          </w:p>
        </w:tc>
        <w:tc>
          <w:tcPr>
            <w:tcW w:w="1701" w:type="dxa"/>
          </w:tcPr>
          <w:p w:rsidR="00236BAA" w:rsidRDefault="00236BAA">
            <w:pPr>
              <w:pStyle w:val="ConsPlusNormal"/>
              <w:jc w:val="center"/>
            </w:pPr>
            <w:r>
              <w:t>680,62</w:t>
            </w:r>
          </w:p>
        </w:tc>
      </w:tr>
      <w:tr w:rsidR="00236BAA">
        <w:tc>
          <w:tcPr>
            <w:tcW w:w="2835" w:type="dxa"/>
          </w:tcPr>
          <w:p w:rsidR="00236BAA" w:rsidRDefault="00236BAA">
            <w:pPr>
              <w:pStyle w:val="ConsPlusNormal"/>
            </w:pPr>
            <w:r>
              <w:t>Федеральный проект "Борьба с сердечно-сосудистыми заболеваниями"</w:t>
            </w:r>
          </w:p>
        </w:tc>
        <w:tc>
          <w:tcPr>
            <w:tcW w:w="1867" w:type="dxa"/>
          </w:tcPr>
          <w:p w:rsidR="00236BAA" w:rsidRDefault="00236BAA">
            <w:pPr>
              <w:pStyle w:val="ConsPlusNormal"/>
              <w:jc w:val="center"/>
            </w:pPr>
            <w:r>
              <w:t>21 В N2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292116,16</w:t>
            </w:r>
          </w:p>
        </w:tc>
        <w:tc>
          <w:tcPr>
            <w:tcW w:w="1701" w:type="dxa"/>
          </w:tcPr>
          <w:p w:rsidR="00236BAA" w:rsidRDefault="00236BAA">
            <w:pPr>
              <w:pStyle w:val="ConsPlusNormal"/>
              <w:jc w:val="center"/>
            </w:pPr>
            <w:r>
              <w:t>680,62</w:t>
            </w:r>
          </w:p>
        </w:tc>
      </w:tr>
      <w:tr w:rsidR="00236BAA">
        <w:tc>
          <w:tcPr>
            <w:tcW w:w="28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1867" w:type="dxa"/>
          </w:tcPr>
          <w:p w:rsidR="00236BAA" w:rsidRDefault="00236BAA">
            <w:pPr>
              <w:pStyle w:val="ConsPlusNormal"/>
              <w:jc w:val="center"/>
            </w:pPr>
            <w:r>
              <w:t>21 В N2 51920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224054,14</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Обеспечение профилактики развития сердечно-сосудистых заболеваний и сердечнососудистых осложнений у пациентов </w:t>
            </w:r>
            <w:r>
              <w:lastRenderedPageBreak/>
              <w:t>высокого риска, находящихся на диспансерном наблюдении</w:t>
            </w:r>
          </w:p>
        </w:tc>
        <w:tc>
          <w:tcPr>
            <w:tcW w:w="1867" w:type="dxa"/>
          </w:tcPr>
          <w:p w:rsidR="00236BAA" w:rsidRDefault="00236BAA">
            <w:pPr>
              <w:pStyle w:val="ConsPlusNormal"/>
              <w:jc w:val="center"/>
            </w:pPr>
            <w:r>
              <w:lastRenderedPageBreak/>
              <w:t>21 В N2 55860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68062,02</w:t>
            </w:r>
          </w:p>
        </w:tc>
        <w:tc>
          <w:tcPr>
            <w:tcW w:w="1701" w:type="dxa"/>
          </w:tcPr>
          <w:p w:rsidR="00236BAA" w:rsidRDefault="00236BAA">
            <w:pPr>
              <w:pStyle w:val="ConsPlusNormal"/>
              <w:jc w:val="center"/>
            </w:pPr>
            <w:r>
              <w:t>680,62</w:t>
            </w:r>
          </w:p>
        </w:tc>
      </w:tr>
      <w:tr w:rsidR="00236BAA">
        <w:tc>
          <w:tcPr>
            <w:tcW w:w="2835" w:type="dxa"/>
          </w:tcPr>
          <w:p w:rsidR="00236BAA" w:rsidRDefault="00236BAA">
            <w:pPr>
              <w:pStyle w:val="ConsPlusNormal"/>
            </w:pPr>
            <w:hyperlink r:id="rId1629">
              <w:r>
                <w:rPr>
                  <w:color w:val="0000FF"/>
                </w:rPr>
                <w:t>Подпрограмма</w:t>
              </w:r>
            </w:hyperlink>
            <w:r>
              <w:t xml:space="preserve"> "Борьба с онкологическими заболеваниями"</w:t>
            </w:r>
          </w:p>
        </w:tc>
        <w:tc>
          <w:tcPr>
            <w:tcW w:w="1867" w:type="dxa"/>
          </w:tcPr>
          <w:p w:rsidR="00236BAA" w:rsidRDefault="00236BAA">
            <w:pPr>
              <w:pStyle w:val="ConsPlusNormal"/>
              <w:jc w:val="center"/>
            </w:pPr>
            <w:r>
              <w:t>21 Г</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350731,92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1867" w:type="dxa"/>
          </w:tcPr>
          <w:p w:rsidR="00236BAA" w:rsidRDefault="00236BAA">
            <w:pPr>
              <w:pStyle w:val="ConsPlusNormal"/>
              <w:jc w:val="center"/>
            </w:pPr>
            <w:r>
              <w:t>21 Г N3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867" w:type="dxa"/>
          </w:tcPr>
          <w:p w:rsidR="00236BAA" w:rsidRDefault="00236BAA">
            <w:pPr>
              <w:pStyle w:val="ConsPlusNormal"/>
              <w:jc w:val="center"/>
            </w:pPr>
            <w:r>
              <w:t>21 Г N3 51900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"Борьба с онкологическими заболеваниями"</w:t>
            </w:r>
          </w:p>
        </w:tc>
        <w:tc>
          <w:tcPr>
            <w:tcW w:w="1867" w:type="dxa"/>
          </w:tcPr>
          <w:p w:rsidR="00236BAA" w:rsidRDefault="00236BAA">
            <w:pPr>
              <w:pStyle w:val="ConsPlusNormal"/>
              <w:jc w:val="center"/>
            </w:pPr>
            <w:r>
              <w:t>21 Г N4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Новое строительство или реконструкция детских больниц (корпусов)</w:t>
            </w:r>
          </w:p>
        </w:tc>
        <w:tc>
          <w:tcPr>
            <w:tcW w:w="1867" w:type="dxa"/>
          </w:tcPr>
          <w:p w:rsidR="00236BAA" w:rsidRDefault="00236BAA">
            <w:pPr>
              <w:pStyle w:val="ConsPlusNormal"/>
              <w:jc w:val="center"/>
            </w:pPr>
            <w:r>
              <w:t>21 Г N4 52460</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30">
              <w:r>
                <w:rPr>
                  <w:color w:val="0000FF"/>
                </w:rPr>
                <w:t>Подпрограмма</w:t>
              </w:r>
            </w:hyperlink>
            <w:r>
              <w:t xml:space="preserve"> "Мужское репродуктивное здоровье"</w:t>
            </w:r>
          </w:p>
        </w:tc>
        <w:tc>
          <w:tcPr>
            <w:tcW w:w="1867" w:type="dxa"/>
          </w:tcPr>
          <w:p w:rsidR="00236BAA" w:rsidRDefault="00236BAA">
            <w:pPr>
              <w:pStyle w:val="ConsPlusNormal"/>
              <w:jc w:val="center"/>
            </w:pPr>
            <w:r>
              <w:t>21 Д</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44260,00</w:t>
            </w:r>
          </w:p>
        </w:tc>
        <w:tc>
          <w:tcPr>
            <w:tcW w:w="1701" w:type="dxa"/>
          </w:tcPr>
          <w:p w:rsidR="00236BAA" w:rsidRDefault="00236BAA">
            <w:pPr>
              <w:pStyle w:val="ConsPlusNormal"/>
              <w:jc w:val="center"/>
            </w:pPr>
            <w:r>
              <w:t>44260,00</w:t>
            </w:r>
          </w:p>
        </w:tc>
      </w:tr>
      <w:tr w:rsidR="00236BAA">
        <w:tc>
          <w:tcPr>
            <w:tcW w:w="2835" w:type="dxa"/>
          </w:tcPr>
          <w:p w:rsidR="00236BAA" w:rsidRDefault="00236BAA">
            <w:pPr>
              <w:pStyle w:val="ConsPlusNormal"/>
            </w:pPr>
            <w:r>
              <w:t>Основное мероприятие "Мужское репродуктивное здоровье"</w:t>
            </w:r>
          </w:p>
        </w:tc>
        <w:tc>
          <w:tcPr>
            <w:tcW w:w="1867" w:type="dxa"/>
          </w:tcPr>
          <w:p w:rsidR="00236BAA" w:rsidRDefault="00236BAA">
            <w:pPr>
              <w:pStyle w:val="ConsPlusNormal"/>
              <w:jc w:val="center"/>
            </w:pPr>
            <w:r>
              <w:t>21 Д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44260,00</w:t>
            </w:r>
          </w:p>
        </w:tc>
        <w:tc>
          <w:tcPr>
            <w:tcW w:w="1701" w:type="dxa"/>
          </w:tcPr>
          <w:p w:rsidR="00236BAA" w:rsidRDefault="00236BAA">
            <w:pPr>
              <w:pStyle w:val="ConsPlusNormal"/>
              <w:jc w:val="center"/>
            </w:pPr>
            <w:r>
              <w:t>44260,00</w:t>
            </w:r>
          </w:p>
        </w:tc>
      </w:tr>
      <w:tr w:rsidR="00236BAA">
        <w:tc>
          <w:tcPr>
            <w:tcW w:w="2835" w:type="dxa"/>
          </w:tcPr>
          <w:p w:rsidR="00236BAA" w:rsidRDefault="00236BAA">
            <w:pPr>
              <w:pStyle w:val="ConsPlusNormal"/>
            </w:pPr>
            <w:r>
              <w:t xml:space="preserve">Основное мероприятие </w:t>
            </w:r>
            <w:r>
              <w:lastRenderedPageBreak/>
              <w:t>"Укрепление материально-технической базы медицинских организаций"</w:t>
            </w:r>
          </w:p>
        </w:tc>
        <w:tc>
          <w:tcPr>
            <w:tcW w:w="1867" w:type="dxa"/>
          </w:tcPr>
          <w:p w:rsidR="00236BAA" w:rsidRDefault="00236BAA">
            <w:pPr>
              <w:pStyle w:val="ConsPlusNormal"/>
              <w:jc w:val="center"/>
            </w:pPr>
            <w:r>
              <w:lastRenderedPageBreak/>
              <w:t>21 Д 01 00520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34260,00</w:t>
            </w:r>
          </w:p>
        </w:tc>
        <w:tc>
          <w:tcPr>
            <w:tcW w:w="1701" w:type="dxa"/>
          </w:tcPr>
          <w:p w:rsidR="00236BAA" w:rsidRDefault="00236BAA">
            <w:pPr>
              <w:pStyle w:val="ConsPlusNormal"/>
              <w:jc w:val="center"/>
            </w:pPr>
            <w:r>
              <w:t>34260,00</w:t>
            </w:r>
          </w:p>
        </w:tc>
      </w:tr>
      <w:tr w:rsidR="00236BAA">
        <w:tc>
          <w:tcPr>
            <w:tcW w:w="2835" w:type="dxa"/>
          </w:tcPr>
          <w:p w:rsidR="00236BAA" w:rsidRDefault="00236BAA">
            <w:pPr>
              <w:pStyle w:val="ConsPlusNormal"/>
            </w:pPr>
            <w:r>
              <w:t>Основное мероприятие "Совершенствование диагностики урологических заболеваний"</w:t>
            </w:r>
          </w:p>
        </w:tc>
        <w:tc>
          <w:tcPr>
            <w:tcW w:w="1867" w:type="dxa"/>
          </w:tcPr>
          <w:p w:rsidR="00236BAA" w:rsidRDefault="00236BAA">
            <w:pPr>
              <w:pStyle w:val="ConsPlusNormal"/>
              <w:jc w:val="center"/>
            </w:pPr>
            <w:r>
              <w:t>21 Д 01 00530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1631">
              <w:r>
                <w:rPr>
                  <w:color w:val="0000FF"/>
                </w:rPr>
                <w:t>Подпрограмма</w:t>
              </w:r>
            </w:hyperlink>
            <w:r>
              <w:t xml:space="preserve"> "Укрепление общественного здоровья"</w:t>
            </w:r>
          </w:p>
        </w:tc>
        <w:tc>
          <w:tcPr>
            <w:tcW w:w="1867" w:type="dxa"/>
          </w:tcPr>
          <w:p w:rsidR="00236BAA" w:rsidRDefault="00236BAA">
            <w:pPr>
              <w:pStyle w:val="ConsPlusNormal"/>
              <w:jc w:val="center"/>
            </w:pPr>
            <w:r>
              <w:t>21 Е</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Федеральный проект "Старшее поколение"</w:t>
            </w:r>
          </w:p>
        </w:tc>
        <w:tc>
          <w:tcPr>
            <w:tcW w:w="1867" w:type="dxa"/>
          </w:tcPr>
          <w:p w:rsidR="00236BAA" w:rsidRDefault="00236BAA">
            <w:pPr>
              <w:pStyle w:val="ConsPlusNormal"/>
              <w:jc w:val="center"/>
            </w:pPr>
            <w:r>
              <w:t>21 ЕР3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1867" w:type="dxa"/>
          </w:tcPr>
          <w:p w:rsidR="00236BAA" w:rsidRDefault="00236BAA">
            <w:pPr>
              <w:pStyle w:val="ConsPlusNormal"/>
              <w:jc w:val="center"/>
            </w:pPr>
            <w:r>
              <w:t>21 ЕР3 54680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2835" w:type="dxa"/>
          </w:tcPr>
          <w:p w:rsidR="00236BAA" w:rsidRDefault="00236BAA">
            <w:pPr>
              <w:pStyle w:val="ConsPlusNormal"/>
            </w:pPr>
            <w:r>
              <w:t xml:space="preserve">Государственная </w:t>
            </w:r>
            <w:hyperlink r:id="rId1632">
              <w:r>
                <w:rPr>
                  <w:color w:val="0000FF"/>
                </w:rPr>
                <w:t>программа</w:t>
              </w:r>
            </w:hyperlink>
            <w:r>
              <w:t xml:space="preserve"> Республики Дагестан "Социальная поддержка граждан"</w:t>
            </w:r>
          </w:p>
        </w:tc>
        <w:tc>
          <w:tcPr>
            <w:tcW w:w="1867" w:type="dxa"/>
          </w:tcPr>
          <w:p w:rsidR="00236BAA" w:rsidRDefault="00236BAA">
            <w:pPr>
              <w:pStyle w:val="ConsPlusNormal"/>
              <w:jc w:val="center"/>
            </w:pPr>
            <w:r>
              <w:t>22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14796903,96</w:t>
            </w:r>
          </w:p>
        </w:tc>
        <w:tc>
          <w:tcPr>
            <w:tcW w:w="1701" w:type="dxa"/>
          </w:tcPr>
          <w:p w:rsidR="00236BAA" w:rsidRDefault="00236BAA">
            <w:pPr>
              <w:pStyle w:val="ConsPlusNormal"/>
              <w:jc w:val="center"/>
            </w:pPr>
            <w:r>
              <w:t>15588924,23</w:t>
            </w:r>
          </w:p>
        </w:tc>
      </w:tr>
      <w:tr w:rsidR="00236BAA">
        <w:tc>
          <w:tcPr>
            <w:tcW w:w="2835" w:type="dxa"/>
          </w:tcPr>
          <w:p w:rsidR="00236BAA" w:rsidRDefault="00236BAA">
            <w:pPr>
              <w:pStyle w:val="ConsPlusNormal"/>
            </w:pPr>
            <w:hyperlink r:id="rId1633">
              <w:r>
                <w:rPr>
                  <w:color w:val="0000FF"/>
                </w:rPr>
                <w:t>Подпрограмма</w:t>
              </w:r>
            </w:hyperlink>
            <w:r>
              <w:t xml:space="preserve"> "Развитие мер социальной поддержки отдельных категорий граждан"</w:t>
            </w:r>
          </w:p>
        </w:tc>
        <w:tc>
          <w:tcPr>
            <w:tcW w:w="1867" w:type="dxa"/>
          </w:tcPr>
          <w:p w:rsidR="00236BAA" w:rsidRDefault="00236BAA">
            <w:pPr>
              <w:pStyle w:val="ConsPlusNormal"/>
              <w:jc w:val="center"/>
            </w:pPr>
            <w:r>
              <w:t>22 1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5115182,24</w:t>
            </w:r>
          </w:p>
        </w:tc>
        <w:tc>
          <w:tcPr>
            <w:tcW w:w="1701" w:type="dxa"/>
          </w:tcPr>
          <w:p w:rsidR="00236BAA" w:rsidRDefault="00236BAA">
            <w:pPr>
              <w:pStyle w:val="ConsPlusNormal"/>
              <w:jc w:val="center"/>
            </w:pPr>
            <w:r>
              <w:t>5255445,03</w:t>
            </w:r>
          </w:p>
        </w:tc>
      </w:tr>
      <w:tr w:rsidR="00236BAA">
        <w:tc>
          <w:tcPr>
            <w:tcW w:w="2835" w:type="dxa"/>
          </w:tcPr>
          <w:p w:rsidR="00236BAA" w:rsidRDefault="00236BAA">
            <w:pPr>
              <w:pStyle w:val="ConsPlusNormal"/>
            </w:pPr>
            <w:r>
              <w:t>Основное мероприятие "Обеспечение деятельности управлений социальной защиты населения"</w:t>
            </w:r>
          </w:p>
        </w:tc>
        <w:tc>
          <w:tcPr>
            <w:tcW w:w="1867" w:type="dxa"/>
          </w:tcPr>
          <w:p w:rsidR="00236BAA" w:rsidRDefault="00236BAA">
            <w:pPr>
              <w:pStyle w:val="ConsPlusNormal"/>
              <w:jc w:val="center"/>
            </w:pPr>
            <w:r>
              <w:t>22 1 03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611084,20</w:t>
            </w:r>
          </w:p>
        </w:tc>
        <w:tc>
          <w:tcPr>
            <w:tcW w:w="1701" w:type="dxa"/>
          </w:tcPr>
          <w:p w:rsidR="00236BAA" w:rsidRDefault="00236BAA">
            <w:pPr>
              <w:pStyle w:val="ConsPlusNormal"/>
              <w:jc w:val="center"/>
            </w:pPr>
            <w:r>
              <w:t>634802,20</w:t>
            </w:r>
          </w:p>
        </w:tc>
      </w:tr>
      <w:tr w:rsidR="00236BAA">
        <w:tc>
          <w:tcPr>
            <w:tcW w:w="28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22 1 03 00590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611084,20</w:t>
            </w:r>
          </w:p>
        </w:tc>
        <w:tc>
          <w:tcPr>
            <w:tcW w:w="1701" w:type="dxa"/>
          </w:tcPr>
          <w:p w:rsidR="00236BAA" w:rsidRDefault="00236BAA">
            <w:pPr>
              <w:pStyle w:val="ConsPlusNormal"/>
              <w:jc w:val="center"/>
            </w:pPr>
            <w:r>
              <w:t>634802,20</w:t>
            </w:r>
          </w:p>
        </w:tc>
      </w:tr>
      <w:tr w:rsidR="00236BAA">
        <w:tc>
          <w:tcPr>
            <w:tcW w:w="28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67" w:type="dxa"/>
          </w:tcPr>
          <w:p w:rsidR="00236BAA" w:rsidRDefault="00236BAA">
            <w:pPr>
              <w:pStyle w:val="ConsPlusNormal"/>
              <w:jc w:val="center"/>
            </w:pPr>
            <w:r>
              <w:t>22 1 04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10732,10</w:t>
            </w:r>
          </w:p>
        </w:tc>
        <w:tc>
          <w:tcPr>
            <w:tcW w:w="1701" w:type="dxa"/>
          </w:tcPr>
          <w:p w:rsidR="00236BAA" w:rsidRDefault="00236BAA">
            <w:pPr>
              <w:pStyle w:val="ConsPlusNormal"/>
              <w:jc w:val="center"/>
            </w:pPr>
            <w:r>
              <w:t>9515,20</w:t>
            </w:r>
          </w:p>
        </w:tc>
      </w:tr>
      <w:tr w:rsidR="00236BAA">
        <w:tc>
          <w:tcPr>
            <w:tcW w:w="28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67" w:type="dxa"/>
          </w:tcPr>
          <w:p w:rsidR="00236BAA" w:rsidRDefault="00236BAA">
            <w:pPr>
              <w:pStyle w:val="ConsPlusNormal"/>
              <w:jc w:val="center"/>
            </w:pPr>
            <w:r>
              <w:t>22 1 04 71140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6960,70</w:t>
            </w:r>
          </w:p>
        </w:tc>
        <w:tc>
          <w:tcPr>
            <w:tcW w:w="1701" w:type="dxa"/>
          </w:tcPr>
          <w:p w:rsidR="00236BAA" w:rsidRDefault="00236BAA">
            <w:pPr>
              <w:pStyle w:val="ConsPlusNormal"/>
              <w:jc w:val="center"/>
            </w:pPr>
            <w:r>
              <w:t>5743,80</w:t>
            </w:r>
          </w:p>
        </w:tc>
      </w:tr>
      <w:tr w:rsidR="00236BAA">
        <w:tc>
          <w:tcPr>
            <w:tcW w:w="2835" w:type="dxa"/>
          </w:tcPr>
          <w:p w:rsidR="00236BAA" w:rsidRDefault="00236BAA">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w:t>
            </w:r>
            <w:r>
              <w:lastRenderedPageBreak/>
              <w:t>Афганистане</w:t>
            </w:r>
          </w:p>
        </w:tc>
        <w:tc>
          <w:tcPr>
            <w:tcW w:w="1867" w:type="dxa"/>
          </w:tcPr>
          <w:p w:rsidR="00236BAA" w:rsidRDefault="00236BAA">
            <w:pPr>
              <w:pStyle w:val="ConsPlusNormal"/>
              <w:jc w:val="center"/>
            </w:pPr>
            <w:r>
              <w:lastRenderedPageBreak/>
              <w:t>22 1 04 71180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3771,40</w:t>
            </w:r>
          </w:p>
        </w:tc>
        <w:tc>
          <w:tcPr>
            <w:tcW w:w="1701" w:type="dxa"/>
          </w:tcPr>
          <w:p w:rsidR="00236BAA" w:rsidRDefault="00236BAA">
            <w:pPr>
              <w:pStyle w:val="ConsPlusNormal"/>
              <w:jc w:val="center"/>
            </w:pPr>
            <w:r>
              <w:t>3771,40</w:t>
            </w:r>
          </w:p>
        </w:tc>
      </w:tr>
      <w:tr w:rsidR="00236BAA">
        <w:tc>
          <w:tcPr>
            <w:tcW w:w="28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67" w:type="dxa"/>
          </w:tcPr>
          <w:p w:rsidR="00236BAA" w:rsidRDefault="00236BAA">
            <w:pPr>
              <w:pStyle w:val="ConsPlusNormal"/>
              <w:jc w:val="center"/>
            </w:pPr>
            <w:r>
              <w:t>22 1 07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2835" w:type="dxa"/>
          </w:tcPr>
          <w:p w:rsidR="00236BAA" w:rsidRDefault="00236BA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67" w:type="dxa"/>
          </w:tcPr>
          <w:p w:rsidR="00236BAA" w:rsidRDefault="00236BAA">
            <w:pPr>
              <w:pStyle w:val="ConsPlusNormal"/>
              <w:jc w:val="center"/>
            </w:pPr>
            <w:r>
              <w:t>22 1 07 28960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1867" w:type="dxa"/>
          </w:tcPr>
          <w:p w:rsidR="00236BAA" w:rsidRDefault="00236BAA">
            <w:pPr>
              <w:pStyle w:val="ConsPlusNormal"/>
              <w:jc w:val="center"/>
            </w:pPr>
            <w:r>
              <w:t>22 1 08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2811892,43</w:t>
            </w:r>
          </w:p>
        </w:tc>
        <w:tc>
          <w:tcPr>
            <w:tcW w:w="1701" w:type="dxa"/>
          </w:tcPr>
          <w:p w:rsidR="00236BAA" w:rsidRDefault="00236BAA">
            <w:pPr>
              <w:pStyle w:val="ConsPlusNormal"/>
              <w:jc w:val="center"/>
            </w:pPr>
            <w:r>
              <w:t>2883865,82</w:t>
            </w:r>
          </w:p>
        </w:tc>
      </w:tr>
      <w:tr w:rsidR="00236BAA">
        <w:tc>
          <w:tcPr>
            <w:tcW w:w="2835" w:type="dxa"/>
          </w:tcPr>
          <w:p w:rsidR="00236BAA" w:rsidRDefault="00236BAA">
            <w:pPr>
              <w:pStyle w:val="ConsPlusNormal"/>
            </w:pPr>
            <w:r>
              <w:t>Оплата жилищно-коммунальных услуг отдельным категориям граждан</w:t>
            </w:r>
          </w:p>
        </w:tc>
        <w:tc>
          <w:tcPr>
            <w:tcW w:w="1867" w:type="dxa"/>
          </w:tcPr>
          <w:p w:rsidR="00236BAA" w:rsidRDefault="00236BAA">
            <w:pPr>
              <w:pStyle w:val="ConsPlusNormal"/>
              <w:jc w:val="center"/>
            </w:pPr>
            <w:r>
              <w:t>22 1 08 52500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727309,60</w:t>
            </w:r>
          </w:p>
        </w:tc>
        <w:tc>
          <w:tcPr>
            <w:tcW w:w="1701" w:type="dxa"/>
          </w:tcPr>
          <w:p w:rsidR="00236BAA" w:rsidRDefault="00236BAA">
            <w:pPr>
              <w:pStyle w:val="ConsPlusNormal"/>
              <w:jc w:val="center"/>
            </w:pPr>
            <w:r>
              <w:t>727274,40</w:t>
            </w:r>
          </w:p>
        </w:tc>
      </w:tr>
      <w:tr w:rsidR="00236BAA">
        <w:tc>
          <w:tcPr>
            <w:tcW w:w="2835" w:type="dxa"/>
          </w:tcPr>
          <w:p w:rsidR="00236BAA" w:rsidRDefault="00236BAA">
            <w:pPr>
              <w:pStyle w:val="ConsPlusNormal"/>
            </w:pPr>
            <w:r>
              <w:lastRenderedPageBreak/>
              <w:t>Ежемесячная денежная выплата ветеранам труда</w:t>
            </w:r>
          </w:p>
        </w:tc>
        <w:tc>
          <w:tcPr>
            <w:tcW w:w="1867" w:type="dxa"/>
          </w:tcPr>
          <w:p w:rsidR="00236BAA" w:rsidRDefault="00236BAA">
            <w:pPr>
              <w:pStyle w:val="ConsPlusNormal"/>
              <w:jc w:val="center"/>
            </w:pPr>
            <w:r>
              <w:t>22 1 08 72003</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463732,10</w:t>
            </w:r>
          </w:p>
        </w:tc>
        <w:tc>
          <w:tcPr>
            <w:tcW w:w="1701" w:type="dxa"/>
          </w:tcPr>
          <w:p w:rsidR="00236BAA" w:rsidRDefault="00236BAA">
            <w:pPr>
              <w:pStyle w:val="ConsPlusNormal"/>
              <w:jc w:val="center"/>
            </w:pPr>
            <w:r>
              <w:t>474146,10</w:t>
            </w:r>
          </w:p>
        </w:tc>
      </w:tr>
      <w:tr w:rsidR="00236BAA">
        <w:tc>
          <w:tcPr>
            <w:tcW w:w="28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67" w:type="dxa"/>
          </w:tcPr>
          <w:p w:rsidR="00236BAA" w:rsidRDefault="00236BAA">
            <w:pPr>
              <w:pStyle w:val="ConsPlusNormal"/>
              <w:jc w:val="center"/>
            </w:pPr>
            <w:r>
              <w:t>22 1 08 72004</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83565,81</w:t>
            </w:r>
          </w:p>
        </w:tc>
        <w:tc>
          <w:tcPr>
            <w:tcW w:w="1701" w:type="dxa"/>
          </w:tcPr>
          <w:p w:rsidR="00236BAA" w:rsidRDefault="00236BAA">
            <w:pPr>
              <w:pStyle w:val="ConsPlusNormal"/>
              <w:jc w:val="center"/>
            </w:pPr>
            <w:r>
              <w:t>83149,10</w:t>
            </w:r>
          </w:p>
        </w:tc>
      </w:tr>
      <w:tr w:rsidR="00236BAA">
        <w:tc>
          <w:tcPr>
            <w:tcW w:w="2835" w:type="dxa"/>
          </w:tcPr>
          <w:p w:rsidR="00236BAA" w:rsidRDefault="00236BAA">
            <w:pPr>
              <w:pStyle w:val="ConsPlusNormal"/>
            </w:pPr>
            <w:r>
              <w:t>Ежемесячная денежная выплата труженикам тыла</w:t>
            </w:r>
          </w:p>
        </w:tc>
        <w:tc>
          <w:tcPr>
            <w:tcW w:w="1867" w:type="dxa"/>
          </w:tcPr>
          <w:p w:rsidR="00236BAA" w:rsidRDefault="00236BAA">
            <w:pPr>
              <w:pStyle w:val="ConsPlusNormal"/>
              <w:jc w:val="center"/>
            </w:pPr>
            <w:r>
              <w:t>22 1 08 72005</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27034,21</w:t>
            </w:r>
          </w:p>
        </w:tc>
        <w:tc>
          <w:tcPr>
            <w:tcW w:w="1701" w:type="dxa"/>
          </w:tcPr>
          <w:p w:rsidR="00236BAA" w:rsidRDefault="00236BAA">
            <w:pPr>
              <w:pStyle w:val="ConsPlusNormal"/>
              <w:jc w:val="center"/>
            </w:pPr>
            <w:r>
              <w:t>26283,01</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ветеранам труда</w:t>
            </w:r>
          </w:p>
        </w:tc>
        <w:tc>
          <w:tcPr>
            <w:tcW w:w="1867" w:type="dxa"/>
          </w:tcPr>
          <w:p w:rsidR="00236BAA" w:rsidRDefault="00236BAA">
            <w:pPr>
              <w:pStyle w:val="ConsPlusNormal"/>
              <w:jc w:val="center"/>
            </w:pPr>
            <w:r>
              <w:t>22 1 08 72007</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240118,70</w:t>
            </w:r>
          </w:p>
        </w:tc>
        <w:tc>
          <w:tcPr>
            <w:tcW w:w="1701" w:type="dxa"/>
          </w:tcPr>
          <w:p w:rsidR="00236BAA" w:rsidRDefault="00236BAA">
            <w:pPr>
              <w:pStyle w:val="ConsPlusNormal"/>
              <w:jc w:val="center"/>
            </w:pPr>
            <w:r>
              <w:t>249711,41</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67" w:type="dxa"/>
          </w:tcPr>
          <w:p w:rsidR="00236BAA" w:rsidRDefault="00236BAA">
            <w:pPr>
              <w:pStyle w:val="ConsPlusNormal"/>
              <w:jc w:val="center"/>
            </w:pPr>
            <w:r>
              <w:t>22 1 08 72008</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21142,60</w:t>
            </w:r>
          </w:p>
        </w:tc>
        <w:tc>
          <w:tcPr>
            <w:tcW w:w="1701" w:type="dxa"/>
          </w:tcPr>
          <w:p w:rsidR="00236BAA" w:rsidRDefault="00236BAA">
            <w:pPr>
              <w:pStyle w:val="ConsPlusNormal"/>
              <w:jc w:val="center"/>
            </w:pPr>
            <w:r>
              <w:t>21988,80</w:t>
            </w:r>
          </w:p>
        </w:tc>
      </w:tr>
      <w:tr w:rsidR="00236BAA">
        <w:tc>
          <w:tcPr>
            <w:tcW w:w="28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67" w:type="dxa"/>
          </w:tcPr>
          <w:p w:rsidR="00236BAA" w:rsidRDefault="00236BAA">
            <w:pPr>
              <w:pStyle w:val="ConsPlusNormal"/>
              <w:jc w:val="center"/>
            </w:pPr>
            <w:r>
              <w:t>22 1 08 72009</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1019635,40</w:t>
            </w:r>
          </w:p>
        </w:tc>
        <w:tc>
          <w:tcPr>
            <w:tcW w:w="1701" w:type="dxa"/>
          </w:tcPr>
          <w:p w:rsidR="00236BAA" w:rsidRDefault="00236BAA">
            <w:pPr>
              <w:pStyle w:val="ConsPlusNormal"/>
              <w:jc w:val="center"/>
            </w:pPr>
            <w:r>
              <w:t>1060694,50</w:t>
            </w:r>
          </w:p>
        </w:tc>
      </w:tr>
      <w:tr w:rsidR="00236BAA">
        <w:tc>
          <w:tcPr>
            <w:tcW w:w="2835" w:type="dxa"/>
          </w:tcPr>
          <w:p w:rsidR="00236BAA" w:rsidRDefault="00236BAA">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867" w:type="dxa"/>
          </w:tcPr>
          <w:p w:rsidR="00236BAA" w:rsidRDefault="00236BAA">
            <w:pPr>
              <w:pStyle w:val="ConsPlusNormal"/>
              <w:jc w:val="center"/>
            </w:pPr>
            <w:r>
              <w:t>22 1 08 72011</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28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1867" w:type="dxa"/>
          </w:tcPr>
          <w:p w:rsidR="00236BAA" w:rsidRDefault="00236BAA">
            <w:pPr>
              <w:pStyle w:val="ConsPlusNormal"/>
              <w:jc w:val="center"/>
            </w:pPr>
            <w:r>
              <w:t>22 1 08 72014</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0,60</w:t>
            </w:r>
          </w:p>
        </w:tc>
        <w:tc>
          <w:tcPr>
            <w:tcW w:w="1701" w:type="dxa"/>
          </w:tcPr>
          <w:p w:rsidR="00236BAA" w:rsidRDefault="00236BAA">
            <w:pPr>
              <w:pStyle w:val="ConsPlusNormal"/>
              <w:jc w:val="center"/>
            </w:pPr>
            <w:r>
              <w:t>0,60</w:t>
            </w:r>
          </w:p>
        </w:tc>
      </w:tr>
      <w:tr w:rsidR="00236BAA">
        <w:tc>
          <w:tcPr>
            <w:tcW w:w="28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67" w:type="dxa"/>
          </w:tcPr>
          <w:p w:rsidR="00236BAA" w:rsidRDefault="00236BAA">
            <w:pPr>
              <w:pStyle w:val="ConsPlusNormal"/>
              <w:jc w:val="center"/>
            </w:pPr>
            <w:r>
              <w:t>22 1 08 72015</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9815,01</w:t>
            </w:r>
          </w:p>
        </w:tc>
        <w:tc>
          <w:tcPr>
            <w:tcW w:w="1701" w:type="dxa"/>
          </w:tcPr>
          <w:p w:rsidR="00236BAA" w:rsidRDefault="00236BAA">
            <w:pPr>
              <w:pStyle w:val="ConsPlusNormal"/>
              <w:jc w:val="center"/>
            </w:pPr>
            <w:r>
              <w:t>10207,40</w:t>
            </w:r>
          </w:p>
        </w:tc>
      </w:tr>
      <w:tr w:rsidR="00236BAA">
        <w:tc>
          <w:tcPr>
            <w:tcW w:w="28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67" w:type="dxa"/>
          </w:tcPr>
          <w:p w:rsidR="00236BAA" w:rsidRDefault="00236BAA">
            <w:pPr>
              <w:pStyle w:val="ConsPlusNormal"/>
              <w:jc w:val="center"/>
            </w:pPr>
            <w:r>
              <w:t>22 1 08 R4620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2090,00</w:t>
            </w:r>
          </w:p>
        </w:tc>
        <w:tc>
          <w:tcPr>
            <w:tcW w:w="1701" w:type="dxa"/>
          </w:tcPr>
          <w:p w:rsidR="00236BAA" w:rsidRDefault="00236BAA">
            <w:pPr>
              <w:pStyle w:val="ConsPlusNormal"/>
              <w:jc w:val="center"/>
            </w:pPr>
            <w:r>
              <w:t>2090,00</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1867" w:type="dxa"/>
          </w:tcPr>
          <w:p w:rsidR="00236BAA" w:rsidRDefault="00236BAA">
            <w:pPr>
              <w:pStyle w:val="ConsPlusNormal"/>
              <w:jc w:val="center"/>
            </w:pPr>
            <w:r>
              <w:t>22 1 09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281121,30</w:t>
            </w:r>
          </w:p>
        </w:tc>
        <w:tc>
          <w:tcPr>
            <w:tcW w:w="1701" w:type="dxa"/>
          </w:tcPr>
          <w:p w:rsidR="00236BAA" w:rsidRDefault="00236BAA">
            <w:pPr>
              <w:pStyle w:val="ConsPlusNormal"/>
              <w:jc w:val="center"/>
            </w:pPr>
            <w:r>
              <w:t>281121,30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органов</w:t>
            </w:r>
          </w:p>
        </w:tc>
        <w:tc>
          <w:tcPr>
            <w:tcW w:w="1867" w:type="dxa"/>
          </w:tcPr>
          <w:p w:rsidR="00236BAA" w:rsidRDefault="00236BAA">
            <w:pPr>
              <w:pStyle w:val="ConsPlusNormal"/>
              <w:jc w:val="center"/>
            </w:pPr>
            <w:r>
              <w:lastRenderedPageBreak/>
              <w:t>22 1 09 20000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281121,30</w:t>
            </w:r>
          </w:p>
        </w:tc>
        <w:tc>
          <w:tcPr>
            <w:tcW w:w="1701" w:type="dxa"/>
          </w:tcPr>
          <w:p w:rsidR="00236BAA" w:rsidRDefault="00236BAA">
            <w:pPr>
              <w:pStyle w:val="ConsPlusNormal"/>
              <w:jc w:val="center"/>
            </w:pPr>
            <w:r>
              <w:t>281121,30</w:t>
            </w:r>
          </w:p>
        </w:tc>
      </w:tr>
      <w:tr w:rsidR="00236BAA">
        <w:tc>
          <w:tcPr>
            <w:tcW w:w="2835" w:type="dxa"/>
          </w:tcPr>
          <w:p w:rsidR="00236BAA" w:rsidRDefault="00236BA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867" w:type="dxa"/>
          </w:tcPr>
          <w:p w:rsidR="00236BAA" w:rsidRDefault="00236BAA">
            <w:pPr>
              <w:pStyle w:val="ConsPlusNormal"/>
              <w:jc w:val="center"/>
            </w:pPr>
            <w:r>
              <w:t>22 1 11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13125,20</w:t>
            </w:r>
          </w:p>
        </w:tc>
        <w:tc>
          <w:tcPr>
            <w:tcW w:w="1701" w:type="dxa"/>
          </w:tcPr>
          <w:p w:rsidR="00236BAA" w:rsidRDefault="00236BAA">
            <w:pPr>
              <w:pStyle w:val="ConsPlusNormal"/>
              <w:jc w:val="center"/>
            </w:pPr>
            <w:r>
              <w:t>13649,90</w:t>
            </w:r>
          </w:p>
        </w:tc>
      </w:tr>
      <w:tr w:rsidR="00236BAA">
        <w:tc>
          <w:tcPr>
            <w:tcW w:w="28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67" w:type="dxa"/>
          </w:tcPr>
          <w:p w:rsidR="00236BAA" w:rsidRDefault="00236BAA">
            <w:pPr>
              <w:pStyle w:val="ConsPlusNormal"/>
              <w:jc w:val="center"/>
            </w:pPr>
            <w:r>
              <w:t>22 1 11 52200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13125,20</w:t>
            </w:r>
          </w:p>
        </w:tc>
        <w:tc>
          <w:tcPr>
            <w:tcW w:w="1701" w:type="dxa"/>
          </w:tcPr>
          <w:p w:rsidR="00236BAA" w:rsidRDefault="00236BAA">
            <w:pPr>
              <w:pStyle w:val="ConsPlusNormal"/>
              <w:jc w:val="center"/>
            </w:pPr>
            <w:r>
              <w:t>13649,90</w:t>
            </w:r>
          </w:p>
        </w:tc>
      </w:tr>
      <w:tr w:rsidR="00236BAA">
        <w:tc>
          <w:tcPr>
            <w:tcW w:w="28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867" w:type="dxa"/>
          </w:tcPr>
          <w:p w:rsidR="00236BAA" w:rsidRDefault="00236BAA">
            <w:pPr>
              <w:pStyle w:val="ConsPlusNormal"/>
              <w:jc w:val="center"/>
            </w:pPr>
            <w:r>
              <w:t>22 1 12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28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34">
              <w:r>
                <w:rPr>
                  <w:color w:val="0000FF"/>
                </w:rPr>
                <w:t>законом</w:t>
              </w:r>
            </w:hyperlink>
            <w:r>
              <w:t xml:space="preserve"> от 17 сентября 1998 года N </w:t>
            </w:r>
            <w:r>
              <w:lastRenderedPageBreak/>
              <w:t>157-ФЗ "Об иммунопрофилактике инфекционных болезней"</w:t>
            </w:r>
          </w:p>
        </w:tc>
        <w:tc>
          <w:tcPr>
            <w:tcW w:w="1867" w:type="dxa"/>
          </w:tcPr>
          <w:p w:rsidR="00236BAA" w:rsidRDefault="00236BAA">
            <w:pPr>
              <w:pStyle w:val="ConsPlusNormal"/>
              <w:jc w:val="center"/>
            </w:pPr>
            <w:r>
              <w:lastRenderedPageBreak/>
              <w:t>22 1 12 52400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2835" w:type="dxa"/>
          </w:tcPr>
          <w:p w:rsidR="00236BAA" w:rsidRDefault="00236BAA">
            <w:pPr>
              <w:pStyle w:val="ConsPlusNormal"/>
            </w:pPr>
            <w:r>
              <w:t>Основное мероприятие "Оказание поддержки в связи с погребением умерших"</w:t>
            </w:r>
          </w:p>
        </w:tc>
        <w:tc>
          <w:tcPr>
            <w:tcW w:w="1867" w:type="dxa"/>
          </w:tcPr>
          <w:p w:rsidR="00236BAA" w:rsidRDefault="00236BAA">
            <w:pPr>
              <w:pStyle w:val="ConsPlusNormal"/>
              <w:jc w:val="center"/>
            </w:pPr>
            <w:r>
              <w:t>22 1 14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17659,61</w:t>
            </w:r>
          </w:p>
        </w:tc>
        <w:tc>
          <w:tcPr>
            <w:tcW w:w="1701" w:type="dxa"/>
          </w:tcPr>
          <w:p w:rsidR="00236BAA" w:rsidRDefault="00236BAA">
            <w:pPr>
              <w:pStyle w:val="ConsPlusNormal"/>
              <w:jc w:val="center"/>
            </w:pPr>
            <w:r>
              <w:t>18848,51</w:t>
            </w:r>
          </w:p>
        </w:tc>
      </w:tr>
      <w:tr w:rsidR="00236BAA">
        <w:tc>
          <w:tcPr>
            <w:tcW w:w="28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635">
              <w:r>
                <w:rPr>
                  <w:color w:val="0000FF"/>
                </w:rPr>
                <w:t>законом</w:t>
              </w:r>
            </w:hyperlink>
            <w:r>
              <w:t xml:space="preserve"> от 12 января 1996 года N 8-ФЗ "О погребении и похоронном деле"</w:t>
            </w:r>
          </w:p>
        </w:tc>
        <w:tc>
          <w:tcPr>
            <w:tcW w:w="1867" w:type="dxa"/>
          </w:tcPr>
          <w:p w:rsidR="00236BAA" w:rsidRDefault="00236BAA">
            <w:pPr>
              <w:pStyle w:val="ConsPlusNormal"/>
              <w:jc w:val="center"/>
            </w:pPr>
            <w:r>
              <w:t>22 1 14 71150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14806,70</w:t>
            </w:r>
          </w:p>
        </w:tc>
        <w:tc>
          <w:tcPr>
            <w:tcW w:w="1701" w:type="dxa"/>
          </w:tcPr>
          <w:p w:rsidR="00236BAA" w:rsidRDefault="00236BAA">
            <w:pPr>
              <w:pStyle w:val="ConsPlusNormal"/>
              <w:jc w:val="center"/>
            </w:pPr>
            <w:r>
              <w:t>15804,20</w:t>
            </w:r>
          </w:p>
        </w:tc>
      </w:tr>
      <w:tr w:rsidR="00236BAA">
        <w:tc>
          <w:tcPr>
            <w:tcW w:w="28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w:t>
            </w:r>
            <w:r>
              <w:lastRenderedPageBreak/>
              <w:t xml:space="preserve">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636">
              <w:r>
                <w:rPr>
                  <w:color w:val="0000FF"/>
                </w:rPr>
                <w:t>законом</w:t>
              </w:r>
            </w:hyperlink>
            <w:r>
              <w:t xml:space="preserve"> от 12 января 1996 года N 8-ФЗ "О погребении и похоронном деле"</w:t>
            </w:r>
          </w:p>
        </w:tc>
        <w:tc>
          <w:tcPr>
            <w:tcW w:w="1867" w:type="dxa"/>
          </w:tcPr>
          <w:p w:rsidR="00236BAA" w:rsidRDefault="00236BAA">
            <w:pPr>
              <w:pStyle w:val="ConsPlusNormal"/>
              <w:jc w:val="center"/>
            </w:pPr>
            <w:r>
              <w:lastRenderedPageBreak/>
              <w:t>22 1 14 71160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2852,91</w:t>
            </w:r>
          </w:p>
        </w:tc>
        <w:tc>
          <w:tcPr>
            <w:tcW w:w="1701" w:type="dxa"/>
          </w:tcPr>
          <w:p w:rsidR="00236BAA" w:rsidRDefault="00236BAA">
            <w:pPr>
              <w:pStyle w:val="ConsPlusNormal"/>
              <w:jc w:val="center"/>
            </w:pPr>
            <w:r>
              <w:t>3044,31</w:t>
            </w:r>
          </w:p>
        </w:tc>
      </w:tr>
      <w:tr w:rsidR="00236BAA">
        <w:tc>
          <w:tcPr>
            <w:tcW w:w="28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67" w:type="dxa"/>
          </w:tcPr>
          <w:p w:rsidR="00236BAA" w:rsidRDefault="00236BAA">
            <w:pPr>
              <w:pStyle w:val="ConsPlusNormal"/>
              <w:jc w:val="center"/>
            </w:pPr>
            <w:r>
              <w:t>22 1 19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37338,00</w:t>
            </w:r>
          </w:p>
        </w:tc>
        <w:tc>
          <w:tcPr>
            <w:tcW w:w="1701" w:type="dxa"/>
          </w:tcPr>
          <w:p w:rsidR="00236BAA" w:rsidRDefault="00236BAA">
            <w:pPr>
              <w:pStyle w:val="ConsPlusNormal"/>
              <w:jc w:val="center"/>
            </w:pPr>
            <w:r>
              <w:t>37266,00</w:t>
            </w:r>
          </w:p>
        </w:tc>
      </w:tr>
      <w:tr w:rsidR="00236BAA">
        <w:tc>
          <w:tcPr>
            <w:tcW w:w="28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1867" w:type="dxa"/>
          </w:tcPr>
          <w:p w:rsidR="00236BAA" w:rsidRDefault="00236BAA">
            <w:pPr>
              <w:pStyle w:val="ConsPlusNormal"/>
              <w:jc w:val="center"/>
            </w:pPr>
            <w:r>
              <w:t>22 1 19 71120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37338,00</w:t>
            </w:r>
          </w:p>
        </w:tc>
        <w:tc>
          <w:tcPr>
            <w:tcW w:w="1701" w:type="dxa"/>
          </w:tcPr>
          <w:p w:rsidR="00236BAA" w:rsidRDefault="00236BAA">
            <w:pPr>
              <w:pStyle w:val="ConsPlusNormal"/>
              <w:jc w:val="center"/>
            </w:pPr>
            <w:r>
              <w:t>37266,00</w:t>
            </w:r>
          </w:p>
        </w:tc>
      </w:tr>
      <w:tr w:rsidR="00236BAA">
        <w:tc>
          <w:tcPr>
            <w:tcW w:w="28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1867" w:type="dxa"/>
          </w:tcPr>
          <w:p w:rsidR="00236BAA" w:rsidRDefault="00236BAA">
            <w:pPr>
              <w:pStyle w:val="ConsPlusNormal"/>
              <w:jc w:val="center"/>
            </w:pPr>
            <w:r>
              <w:t>22 1 27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1055665,30</w:t>
            </w:r>
          </w:p>
        </w:tc>
        <w:tc>
          <w:tcPr>
            <w:tcW w:w="1701" w:type="dxa"/>
          </w:tcPr>
          <w:p w:rsidR="00236BAA" w:rsidRDefault="00236BAA">
            <w:pPr>
              <w:pStyle w:val="ConsPlusNormal"/>
              <w:jc w:val="center"/>
            </w:pPr>
            <w:r>
              <w:t>1055665,30</w:t>
            </w:r>
          </w:p>
        </w:tc>
      </w:tr>
      <w:tr w:rsidR="00236BAA">
        <w:tc>
          <w:tcPr>
            <w:tcW w:w="2835" w:type="dxa"/>
          </w:tcPr>
          <w:p w:rsidR="00236BAA" w:rsidRDefault="00236BAA">
            <w:pPr>
              <w:pStyle w:val="ConsPlusNormal"/>
            </w:pPr>
            <w:r>
              <w:t xml:space="preserve">Оказание государственной социальной помощи на </w:t>
            </w:r>
            <w:r>
              <w:lastRenderedPageBreak/>
              <w:t>основании социального контракта отдельным категориям граждан</w:t>
            </w:r>
          </w:p>
        </w:tc>
        <w:tc>
          <w:tcPr>
            <w:tcW w:w="1867" w:type="dxa"/>
          </w:tcPr>
          <w:p w:rsidR="00236BAA" w:rsidRDefault="00236BAA">
            <w:pPr>
              <w:pStyle w:val="ConsPlusNormal"/>
              <w:jc w:val="center"/>
            </w:pPr>
            <w:r>
              <w:lastRenderedPageBreak/>
              <w:t>22 1 27 R4040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1055665,30</w:t>
            </w:r>
          </w:p>
        </w:tc>
        <w:tc>
          <w:tcPr>
            <w:tcW w:w="1701" w:type="dxa"/>
          </w:tcPr>
          <w:p w:rsidR="00236BAA" w:rsidRDefault="00236BAA">
            <w:pPr>
              <w:pStyle w:val="ConsPlusNormal"/>
              <w:jc w:val="center"/>
            </w:pPr>
            <w:r>
              <w:t>1055665,30</w:t>
            </w:r>
          </w:p>
        </w:tc>
      </w:tr>
      <w:tr w:rsidR="00236BAA">
        <w:tc>
          <w:tcPr>
            <w:tcW w:w="2835" w:type="dxa"/>
          </w:tcPr>
          <w:p w:rsidR="00236BAA" w:rsidRDefault="00236BAA">
            <w:pPr>
              <w:pStyle w:val="ConsPlusNormal"/>
            </w:pPr>
            <w:r>
              <w:t>Основное мероприятие "Оказание государственной поддержки народным дружинникам"</w:t>
            </w:r>
          </w:p>
        </w:tc>
        <w:tc>
          <w:tcPr>
            <w:tcW w:w="1867" w:type="dxa"/>
          </w:tcPr>
          <w:p w:rsidR="00236BAA" w:rsidRDefault="00236BAA">
            <w:pPr>
              <w:pStyle w:val="ConsPlusNormal"/>
              <w:jc w:val="center"/>
            </w:pPr>
            <w:r>
              <w:t>22 1 28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67" w:type="dxa"/>
          </w:tcPr>
          <w:p w:rsidR="00236BAA" w:rsidRDefault="00236BAA">
            <w:pPr>
              <w:pStyle w:val="ConsPlusNormal"/>
              <w:jc w:val="center"/>
            </w:pPr>
            <w:r>
              <w:t>22 1 28 71170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28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1867" w:type="dxa"/>
          </w:tcPr>
          <w:p w:rsidR="00236BAA" w:rsidRDefault="00236BAA">
            <w:pPr>
              <w:pStyle w:val="ConsPlusNormal"/>
              <w:jc w:val="center"/>
            </w:pPr>
            <w:r>
              <w:t>22 1 29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67" w:type="dxa"/>
          </w:tcPr>
          <w:p w:rsidR="00236BAA" w:rsidRDefault="00236BAA">
            <w:pPr>
              <w:pStyle w:val="ConsPlusNormal"/>
              <w:jc w:val="center"/>
            </w:pPr>
            <w:r>
              <w:t>22 1 29 71180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2835" w:type="dxa"/>
          </w:tcPr>
          <w:p w:rsidR="00236BAA" w:rsidRDefault="00236BAA">
            <w:pPr>
              <w:pStyle w:val="ConsPlusNormal"/>
            </w:pPr>
            <w:hyperlink r:id="rId1637">
              <w:r>
                <w:rPr>
                  <w:color w:val="0000FF"/>
                </w:rPr>
                <w:t>Подпрограмма</w:t>
              </w:r>
            </w:hyperlink>
            <w:r>
              <w:t xml:space="preserve"> "Модернизация и развитие </w:t>
            </w:r>
            <w:r>
              <w:lastRenderedPageBreak/>
              <w:t>социального обслуживания граждан"</w:t>
            </w:r>
          </w:p>
        </w:tc>
        <w:tc>
          <w:tcPr>
            <w:tcW w:w="1867" w:type="dxa"/>
          </w:tcPr>
          <w:p w:rsidR="00236BAA" w:rsidRDefault="00236BAA">
            <w:pPr>
              <w:pStyle w:val="ConsPlusNormal"/>
              <w:jc w:val="center"/>
            </w:pPr>
            <w:r>
              <w:lastRenderedPageBreak/>
              <w:t>22 2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3834169,45</w:t>
            </w:r>
          </w:p>
        </w:tc>
        <w:tc>
          <w:tcPr>
            <w:tcW w:w="1701" w:type="dxa"/>
          </w:tcPr>
          <w:p w:rsidR="00236BAA" w:rsidRDefault="00236BAA">
            <w:pPr>
              <w:pStyle w:val="ConsPlusNormal"/>
              <w:jc w:val="center"/>
            </w:pPr>
            <w:r>
              <w:t>4159247,65</w:t>
            </w:r>
          </w:p>
        </w:tc>
      </w:tr>
      <w:tr w:rsidR="00236BAA">
        <w:tc>
          <w:tcPr>
            <w:tcW w:w="28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1867" w:type="dxa"/>
          </w:tcPr>
          <w:p w:rsidR="00236BAA" w:rsidRDefault="00236BAA">
            <w:pPr>
              <w:pStyle w:val="ConsPlusNormal"/>
              <w:jc w:val="center"/>
            </w:pPr>
            <w:r>
              <w:t>22 2 03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3831204,45</w:t>
            </w:r>
          </w:p>
        </w:tc>
        <w:tc>
          <w:tcPr>
            <w:tcW w:w="1701" w:type="dxa"/>
          </w:tcPr>
          <w:p w:rsidR="00236BAA" w:rsidRDefault="00236BAA">
            <w:pPr>
              <w:pStyle w:val="ConsPlusNormal"/>
              <w:jc w:val="center"/>
            </w:pPr>
            <w:r>
              <w:t>4156282,65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22 2 03 00590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3831204,45</w:t>
            </w:r>
          </w:p>
        </w:tc>
        <w:tc>
          <w:tcPr>
            <w:tcW w:w="1701" w:type="dxa"/>
          </w:tcPr>
          <w:p w:rsidR="00236BAA" w:rsidRDefault="00236BAA">
            <w:pPr>
              <w:pStyle w:val="ConsPlusNormal"/>
              <w:jc w:val="center"/>
            </w:pPr>
            <w:r>
              <w:t>4156282,65</w:t>
            </w:r>
          </w:p>
        </w:tc>
      </w:tr>
      <w:tr w:rsidR="00236BAA">
        <w:tc>
          <w:tcPr>
            <w:tcW w:w="28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867" w:type="dxa"/>
          </w:tcPr>
          <w:p w:rsidR="00236BAA" w:rsidRDefault="00236BAA">
            <w:pPr>
              <w:pStyle w:val="ConsPlusNormal"/>
              <w:jc w:val="center"/>
            </w:pPr>
            <w:r>
              <w:t>22 2 06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w:t>
            </w:r>
            <w:r>
              <w:lastRenderedPageBreak/>
              <w:t>осуществляющими деятельность по социальному обслуживанию населения</w:t>
            </w:r>
          </w:p>
        </w:tc>
        <w:tc>
          <w:tcPr>
            <w:tcW w:w="1867" w:type="dxa"/>
          </w:tcPr>
          <w:p w:rsidR="00236BAA" w:rsidRDefault="00236BAA">
            <w:pPr>
              <w:pStyle w:val="ConsPlusNormal"/>
              <w:jc w:val="center"/>
            </w:pPr>
            <w:r>
              <w:lastRenderedPageBreak/>
              <w:t>22 2 06 81950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2835" w:type="dxa"/>
          </w:tcPr>
          <w:p w:rsidR="00236BAA" w:rsidRDefault="00236BAA">
            <w:pPr>
              <w:pStyle w:val="ConsPlusNormal"/>
            </w:pPr>
            <w:hyperlink r:id="rId1638">
              <w:r>
                <w:rPr>
                  <w:color w:val="0000FF"/>
                </w:rPr>
                <w:t>Подпрограмма</w:t>
              </w:r>
            </w:hyperlink>
            <w:r>
              <w:t xml:space="preserve"> "Совершенствование социальной поддержки семьи и детей"</w:t>
            </w:r>
          </w:p>
        </w:tc>
        <w:tc>
          <w:tcPr>
            <w:tcW w:w="1867" w:type="dxa"/>
          </w:tcPr>
          <w:p w:rsidR="00236BAA" w:rsidRDefault="00236BAA">
            <w:pPr>
              <w:pStyle w:val="ConsPlusNormal"/>
              <w:jc w:val="center"/>
            </w:pPr>
            <w:r>
              <w:t>22 3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5050859,60</w:t>
            </w:r>
          </w:p>
        </w:tc>
        <w:tc>
          <w:tcPr>
            <w:tcW w:w="1701" w:type="dxa"/>
          </w:tcPr>
          <w:p w:rsidR="00236BAA" w:rsidRDefault="00236BAA">
            <w:pPr>
              <w:pStyle w:val="ConsPlusNormal"/>
              <w:jc w:val="center"/>
            </w:pPr>
            <w:r>
              <w:t>5377205,30</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67" w:type="dxa"/>
          </w:tcPr>
          <w:p w:rsidR="00236BAA" w:rsidRDefault="00236BAA">
            <w:pPr>
              <w:pStyle w:val="ConsPlusNormal"/>
              <w:jc w:val="center"/>
            </w:pPr>
            <w:r>
              <w:t>22 3 01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4470697,90</w:t>
            </w:r>
          </w:p>
        </w:tc>
        <w:tc>
          <w:tcPr>
            <w:tcW w:w="1701" w:type="dxa"/>
          </w:tcPr>
          <w:p w:rsidR="00236BAA" w:rsidRDefault="00236BAA">
            <w:pPr>
              <w:pStyle w:val="ConsPlusNormal"/>
              <w:jc w:val="center"/>
            </w:pPr>
            <w:r>
              <w:t>4776133,10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1867" w:type="dxa"/>
          </w:tcPr>
          <w:p w:rsidR="00236BAA" w:rsidRDefault="00236BAA">
            <w:pPr>
              <w:pStyle w:val="ConsPlusNormal"/>
              <w:jc w:val="center"/>
            </w:pPr>
            <w:r>
              <w:t>22 3 01 31460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4242826,90</w:t>
            </w:r>
          </w:p>
        </w:tc>
        <w:tc>
          <w:tcPr>
            <w:tcW w:w="1701" w:type="dxa"/>
          </w:tcPr>
          <w:p w:rsidR="00236BAA" w:rsidRDefault="00236BAA">
            <w:pPr>
              <w:pStyle w:val="ConsPlusNormal"/>
              <w:jc w:val="center"/>
            </w:pPr>
            <w:r>
              <w:t>4544292,70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1639">
              <w:r>
                <w:rPr>
                  <w:color w:val="0000FF"/>
                </w:rPr>
                <w:t>законом</w:t>
              </w:r>
            </w:hyperlink>
            <w:r>
              <w:t xml:space="preserve"> от 19 мая 1995 года N 81-ФЗ "О государственных пособиях гражданам, имеющим детей"</w:t>
            </w:r>
          </w:p>
        </w:tc>
        <w:tc>
          <w:tcPr>
            <w:tcW w:w="1867" w:type="dxa"/>
          </w:tcPr>
          <w:p w:rsidR="00236BAA" w:rsidRDefault="00236BAA">
            <w:pPr>
              <w:pStyle w:val="ConsPlusNormal"/>
              <w:jc w:val="center"/>
            </w:pPr>
            <w:r>
              <w:t>22 3 01 71310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84387,50</w:t>
            </w:r>
          </w:p>
        </w:tc>
        <w:tc>
          <w:tcPr>
            <w:tcW w:w="1701" w:type="dxa"/>
          </w:tcPr>
          <w:p w:rsidR="00236BAA" w:rsidRDefault="00236BAA">
            <w:pPr>
              <w:pStyle w:val="ConsPlusNormal"/>
              <w:jc w:val="center"/>
            </w:pPr>
            <w:r>
              <w:t>87633,10</w:t>
            </w:r>
          </w:p>
        </w:tc>
      </w:tr>
      <w:tr w:rsidR="00236BAA">
        <w:tc>
          <w:tcPr>
            <w:tcW w:w="2835" w:type="dxa"/>
          </w:tcPr>
          <w:p w:rsidR="00236BAA" w:rsidRDefault="00236BAA">
            <w:pPr>
              <w:pStyle w:val="ConsPlusNormal"/>
            </w:pPr>
            <w:r>
              <w:t xml:space="preserve">Единовременная денежная выплата на детей, поступающих в первый класс, из малоимущих </w:t>
            </w:r>
            <w:r>
              <w:lastRenderedPageBreak/>
              <w:t>многодетных семей, проживающих в Республике Дагестан</w:t>
            </w:r>
          </w:p>
        </w:tc>
        <w:tc>
          <w:tcPr>
            <w:tcW w:w="1867" w:type="dxa"/>
          </w:tcPr>
          <w:p w:rsidR="00236BAA" w:rsidRDefault="00236BAA">
            <w:pPr>
              <w:pStyle w:val="ConsPlusNormal"/>
              <w:jc w:val="center"/>
            </w:pPr>
            <w:r>
              <w:lastRenderedPageBreak/>
              <w:t>22 3 01 71320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18046,80</w:t>
            </w:r>
          </w:p>
        </w:tc>
        <w:tc>
          <w:tcPr>
            <w:tcW w:w="1701" w:type="dxa"/>
          </w:tcPr>
          <w:p w:rsidR="00236BAA" w:rsidRDefault="00236BAA">
            <w:pPr>
              <w:pStyle w:val="ConsPlusNormal"/>
              <w:jc w:val="center"/>
            </w:pPr>
            <w:r>
              <w:t>18770,60</w:t>
            </w:r>
          </w:p>
        </w:tc>
      </w:tr>
      <w:tr w:rsidR="00236BAA">
        <w:tc>
          <w:tcPr>
            <w:tcW w:w="28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67" w:type="dxa"/>
          </w:tcPr>
          <w:p w:rsidR="00236BAA" w:rsidRDefault="00236BAA">
            <w:pPr>
              <w:pStyle w:val="ConsPlusNormal"/>
              <w:jc w:val="center"/>
            </w:pPr>
            <w:r>
              <w:t>22 3 01 71540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2114,20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67" w:type="dxa"/>
          </w:tcPr>
          <w:p w:rsidR="00236BAA" w:rsidRDefault="00236BAA">
            <w:pPr>
              <w:pStyle w:val="ConsPlusNormal"/>
              <w:jc w:val="center"/>
            </w:pPr>
            <w:r>
              <w:t>22 3 01 81540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123322,50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lastRenderedPageBreak/>
              <w:t>Основное мероприятие "Оказание социальной поддержки многодетным семьям"</w:t>
            </w:r>
          </w:p>
        </w:tc>
        <w:tc>
          <w:tcPr>
            <w:tcW w:w="1867" w:type="dxa"/>
          </w:tcPr>
          <w:p w:rsidR="00236BAA" w:rsidRDefault="00236BAA">
            <w:pPr>
              <w:pStyle w:val="ConsPlusNormal"/>
              <w:jc w:val="center"/>
            </w:pPr>
            <w:r>
              <w:t>22 3 04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266098,70</w:t>
            </w:r>
          </w:p>
        </w:tc>
        <w:tc>
          <w:tcPr>
            <w:tcW w:w="1701" w:type="dxa"/>
          </w:tcPr>
          <w:p w:rsidR="00236BAA" w:rsidRDefault="00236BAA">
            <w:pPr>
              <w:pStyle w:val="ConsPlusNormal"/>
              <w:jc w:val="center"/>
            </w:pPr>
            <w:r>
              <w:t>274417,60</w:t>
            </w:r>
          </w:p>
        </w:tc>
      </w:tr>
      <w:tr w:rsidR="00236BAA">
        <w:tc>
          <w:tcPr>
            <w:tcW w:w="2835" w:type="dxa"/>
          </w:tcPr>
          <w:p w:rsidR="00236BAA" w:rsidRDefault="00236BAA">
            <w:pPr>
              <w:pStyle w:val="ConsPlusNormal"/>
            </w:pPr>
            <w:r>
              <w:t>Дополнительные меры социальной поддержки семей, имеющих детей</w:t>
            </w:r>
          </w:p>
        </w:tc>
        <w:tc>
          <w:tcPr>
            <w:tcW w:w="1867" w:type="dxa"/>
          </w:tcPr>
          <w:p w:rsidR="00236BAA" w:rsidRDefault="00236BAA">
            <w:pPr>
              <w:pStyle w:val="ConsPlusNormal"/>
              <w:jc w:val="center"/>
            </w:pPr>
            <w:r>
              <w:t>22 3 04 71330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57633,60</w:t>
            </w:r>
          </w:p>
        </w:tc>
        <w:tc>
          <w:tcPr>
            <w:tcW w:w="1701" w:type="dxa"/>
          </w:tcPr>
          <w:p w:rsidR="00236BAA" w:rsidRDefault="00236BAA">
            <w:pPr>
              <w:pStyle w:val="ConsPlusNormal"/>
              <w:jc w:val="center"/>
            </w:pPr>
            <w:r>
              <w:t>57633,60</w:t>
            </w:r>
          </w:p>
        </w:tc>
      </w:tr>
      <w:tr w:rsidR="00236BAA">
        <w:tc>
          <w:tcPr>
            <w:tcW w:w="2835" w:type="dxa"/>
          </w:tcPr>
          <w:p w:rsidR="00236BAA" w:rsidRDefault="00236BAA">
            <w:pPr>
              <w:pStyle w:val="ConsPlusNormal"/>
            </w:pPr>
            <w:r>
              <w:t>Единовременное денежное поощрение при награждении орденом "Родительская слава"</w:t>
            </w:r>
          </w:p>
        </w:tc>
        <w:tc>
          <w:tcPr>
            <w:tcW w:w="1867" w:type="dxa"/>
          </w:tcPr>
          <w:p w:rsidR="00236BAA" w:rsidRDefault="00236BAA">
            <w:pPr>
              <w:pStyle w:val="ConsPlusNormal"/>
              <w:jc w:val="center"/>
            </w:pPr>
            <w:r>
              <w:t>22 3 04 71340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25,00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1867" w:type="dxa"/>
          </w:tcPr>
          <w:p w:rsidR="00236BAA" w:rsidRDefault="00236BAA">
            <w:pPr>
              <w:pStyle w:val="ConsPlusNormal"/>
              <w:jc w:val="center"/>
            </w:pPr>
            <w:r>
              <w:t>22 3 04 71350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67" w:type="dxa"/>
          </w:tcPr>
          <w:p w:rsidR="00236BAA" w:rsidRDefault="00236BAA">
            <w:pPr>
              <w:pStyle w:val="ConsPlusNormal"/>
              <w:jc w:val="center"/>
            </w:pPr>
            <w:r>
              <w:t>22 3 04 72055</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207940,10</w:t>
            </w:r>
          </w:p>
        </w:tc>
        <w:tc>
          <w:tcPr>
            <w:tcW w:w="1701" w:type="dxa"/>
          </w:tcPr>
          <w:p w:rsidR="00236BAA" w:rsidRDefault="00236BAA">
            <w:pPr>
              <w:pStyle w:val="ConsPlusNormal"/>
              <w:jc w:val="center"/>
            </w:pPr>
            <w:r>
              <w:t>216259,00</w:t>
            </w:r>
          </w:p>
        </w:tc>
      </w:tr>
      <w:tr w:rsidR="00236BAA">
        <w:tc>
          <w:tcPr>
            <w:tcW w:w="2835" w:type="dxa"/>
          </w:tcPr>
          <w:p w:rsidR="00236BAA" w:rsidRDefault="00236BAA">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w:t>
            </w:r>
            <w:r>
              <w:lastRenderedPageBreak/>
              <w:t>семью"</w:t>
            </w:r>
          </w:p>
        </w:tc>
        <w:tc>
          <w:tcPr>
            <w:tcW w:w="1867" w:type="dxa"/>
          </w:tcPr>
          <w:p w:rsidR="00236BAA" w:rsidRDefault="00236BAA">
            <w:pPr>
              <w:pStyle w:val="ConsPlusNormal"/>
              <w:jc w:val="center"/>
            </w:pPr>
            <w:r>
              <w:lastRenderedPageBreak/>
              <w:t>22 3 07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313973,80</w:t>
            </w:r>
          </w:p>
        </w:tc>
        <w:tc>
          <w:tcPr>
            <w:tcW w:w="1701" w:type="dxa"/>
          </w:tcPr>
          <w:p w:rsidR="00236BAA" w:rsidRDefault="00236BAA">
            <w:pPr>
              <w:pStyle w:val="ConsPlusNormal"/>
              <w:jc w:val="center"/>
            </w:pPr>
            <w:r>
              <w:t>326565,40</w:t>
            </w:r>
          </w:p>
        </w:tc>
      </w:tr>
      <w:tr w:rsidR="00236BAA">
        <w:tc>
          <w:tcPr>
            <w:tcW w:w="2835" w:type="dxa"/>
          </w:tcPr>
          <w:p w:rsidR="00236BAA" w:rsidRDefault="00236BA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67" w:type="dxa"/>
          </w:tcPr>
          <w:p w:rsidR="00236BAA" w:rsidRDefault="00236BAA">
            <w:pPr>
              <w:pStyle w:val="ConsPlusNormal"/>
              <w:jc w:val="center"/>
            </w:pPr>
            <w:r>
              <w:t>22 3 07 71510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41578,80</w:t>
            </w:r>
          </w:p>
        </w:tc>
        <w:tc>
          <w:tcPr>
            <w:tcW w:w="1701" w:type="dxa"/>
          </w:tcPr>
          <w:p w:rsidR="00236BAA" w:rsidRDefault="00236BAA">
            <w:pPr>
              <w:pStyle w:val="ConsPlusNormal"/>
              <w:jc w:val="center"/>
            </w:pPr>
            <w:r>
              <w:t>43468,40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67" w:type="dxa"/>
          </w:tcPr>
          <w:p w:rsidR="00236BAA" w:rsidRDefault="00236BAA">
            <w:pPr>
              <w:pStyle w:val="ConsPlusNormal"/>
              <w:jc w:val="center"/>
            </w:pPr>
            <w:r>
              <w:t>22 3 07 81520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272395,00</w:t>
            </w:r>
          </w:p>
        </w:tc>
        <w:tc>
          <w:tcPr>
            <w:tcW w:w="1701" w:type="dxa"/>
          </w:tcPr>
          <w:p w:rsidR="00236BAA" w:rsidRDefault="00236BAA">
            <w:pPr>
              <w:pStyle w:val="ConsPlusNormal"/>
              <w:jc w:val="center"/>
            </w:pPr>
            <w:r>
              <w:t>283097,00</w:t>
            </w:r>
          </w:p>
        </w:tc>
      </w:tr>
      <w:tr w:rsidR="00236BAA">
        <w:tc>
          <w:tcPr>
            <w:tcW w:w="28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1867" w:type="dxa"/>
          </w:tcPr>
          <w:p w:rsidR="00236BAA" w:rsidRDefault="00236BAA">
            <w:pPr>
              <w:pStyle w:val="ConsPlusNormal"/>
              <w:jc w:val="center"/>
            </w:pPr>
            <w:r>
              <w:t>22 3 08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89,20</w:t>
            </w:r>
          </w:p>
        </w:tc>
        <w:tc>
          <w:tcPr>
            <w:tcW w:w="1701" w:type="dxa"/>
          </w:tcPr>
          <w:p w:rsidR="00236BAA" w:rsidRDefault="00236BAA">
            <w:pPr>
              <w:pStyle w:val="ConsPlusNormal"/>
              <w:jc w:val="center"/>
            </w:pPr>
            <w:r>
              <w:t>89,20</w:t>
            </w:r>
          </w:p>
        </w:tc>
      </w:tr>
      <w:tr w:rsidR="00236BAA">
        <w:tc>
          <w:tcPr>
            <w:tcW w:w="2835" w:type="dxa"/>
          </w:tcPr>
          <w:p w:rsidR="00236BAA" w:rsidRDefault="00236BAA">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67" w:type="dxa"/>
          </w:tcPr>
          <w:p w:rsidR="00236BAA" w:rsidRDefault="00236BAA">
            <w:pPr>
              <w:pStyle w:val="ConsPlusNormal"/>
              <w:jc w:val="center"/>
            </w:pPr>
            <w:r>
              <w:lastRenderedPageBreak/>
              <w:t>22 3 08 59400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84,90</w:t>
            </w:r>
          </w:p>
        </w:tc>
        <w:tc>
          <w:tcPr>
            <w:tcW w:w="1701" w:type="dxa"/>
          </w:tcPr>
          <w:p w:rsidR="00236BAA" w:rsidRDefault="00236BAA">
            <w:pPr>
              <w:pStyle w:val="ConsPlusNormal"/>
              <w:jc w:val="center"/>
            </w:pPr>
            <w:r>
              <w:t>84,90</w:t>
            </w:r>
          </w:p>
        </w:tc>
      </w:tr>
      <w:tr w:rsidR="00236BAA">
        <w:tc>
          <w:tcPr>
            <w:tcW w:w="28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67" w:type="dxa"/>
          </w:tcPr>
          <w:p w:rsidR="00236BAA" w:rsidRDefault="00236BAA">
            <w:pPr>
              <w:pStyle w:val="ConsPlusNormal"/>
              <w:jc w:val="center"/>
            </w:pPr>
            <w:r>
              <w:t>22 3 08 89400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4,30</w:t>
            </w:r>
          </w:p>
        </w:tc>
        <w:tc>
          <w:tcPr>
            <w:tcW w:w="1701" w:type="dxa"/>
          </w:tcPr>
          <w:p w:rsidR="00236BAA" w:rsidRDefault="00236BAA">
            <w:pPr>
              <w:pStyle w:val="ConsPlusNormal"/>
              <w:jc w:val="center"/>
            </w:pPr>
            <w:r>
              <w:t>4,30</w:t>
            </w:r>
          </w:p>
        </w:tc>
      </w:tr>
      <w:tr w:rsidR="00236BAA">
        <w:tc>
          <w:tcPr>
            <w:tcW w:w="2835" w:type="dxa"/>
          </w:tcPr>
          <w:p w:rsidR="00236BAA" w:rsidRDefault="00236BAA">
            <w:pPr>
              <w:pStyle w:val="ConsPlusNormal"/>
            </w:pPr>
            <w:hyperlink r:id="rId1640">
              <w:r>
                <w:rPr>
                  <w:color w:val="0000FF"/>
                </w:rPr>
                <w:t>Подпрограмма</w:t>
              </w:r>
            </w:hyperlink>
            <w:r>
              <w:t xml:space="preserve"> "Повышение эффективности государственной поддержки социально ориентированных </w:t>
            </w:r>
            <w:r>
              <w:lastRenderedPageBreak/>
              <w:t>некоммерческих организаций"</w:t>
            </w:r>
          </w:p>
        </w:tc>
        <w:tc>
          <w:tcPr>
            <w:tcW w:w="1867" w:type="dxa"/>
          </w:tcPr>
          <w:p w:rsidR="00236BAA" w:rsidRDefault="00236BAA">
            <w:pPr>
              <w:pStyle w:val="ConsPlusNormal"/>
              <w:jc w:val="center"/>
            </w:pPr>
            <w:r>
              <w:lastRenderedPageBreak/>
              <w:t>22 4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17591,80</w:t>
            </w: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1867" w:type="dxa"/>
          </w:tcPr>
          <w:p w:rsidR="00236BAA" w:rsidRDefault="00236BAA">
            <w:pPr>
              <w:pStyle w:val="ConsPlusNormal"/>
              <w:jc w:val="center"/>
            </w:pPr>
            <w:r>
              <w:t>22 4 01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17591,80</w:t>
            </w:r>
          </w:p>
        </w:tc>
        <w:tc>
          <w:tcPr>
            <w:tcW w:w="1701" w:type="dxa"/>
          </w:tcPr>
          <w:p w:rsidR="00236BAA" w:rsidRDefault="00236BAA">
            <w:pPr>
              <w:pStyle w:val="ConsPlusNormal"/>
              <w:jc w:val="center"/>
            </w:pPr>
            <w:r>
              <w:t>17591,80</w:t>
            </w:r>
          </w:p>
        </w:tc>
      </w:tr>
      <w:tr w:rsidR="00236BAA">
        <w:tc>
          <w:tcPr>
            <w:tcW w:w="28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67" w:type="dxa"/>
          </w:tcPr>
          <w:p w:rsidR="00236BAA" w:rsidRDefault="00236BAA">
            <w:pPr>
              <w:pStyle w:val="ConsPlusNormal"/>
              <w:jc w:val="center"/>
            </w:pPr>
            <w:r>
              <w:t>22 4 01 80850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11591,80</w:t>
            </w:r>
          </w:p>
        </w:tc>
        <w:tc>
          <w:tcPr>
            <w:tcW w:w="1701" w:type="dxa"/>
          </w:tcPr>
          <w:p w:rsidR="00236BAA" w:rsidRDefault="00236BAA">
            <w:pPr>
              <w:pStyle w:val="ConsPlusNormal"/>
              <w:jc w:val="center"/>
            </w:pPr>
            <w:r>
              <w:t>11591,80</w:t>
            </w:r>
          </w:p>
        </w:tc>
      </w:tr>
      <w:tr w:rsidR="00236BAA">
        <w:tc>
          <w:tcPr>
            <w:tcW w:w="2835" w:type="dxa"/>
          </w:tcPr>
          <w:p w:rsidR="00236BAA" w:rsidRDefault="00236BAA">
            <w:pPr>
              <w:pStyle w:val="ConsPlusNormal"/>
            </w:pPr>
            <w:r>
              <w:t>Предоставление субсидии Дагестанскому региональному отделению Общероссийского общественного фонда "Победа"</w:t>
            </w:r>
          </w:p>
        </w:tc>
        <w:tc>
          <w:tcPr>
            <w:tcW w:w="1867" w:type="dxa"/>
          </w:tcPr>
          <w:p w:rsidR="00236BAA" w:rsidRDefault="00236BAA">
            <w:pPr>
              <w:pStyle w:val="ConsPlusNormal"/>
              <w:jc w:val="center"/>
            </w:pPr>
            <w:r>
              <w:t>22 4 01 81920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2835" w:type="dxa"/>
          </w:tcPr>
          <w:p w:rsidR="00236BAA" w:rsidRDefault="00236BAA">
            <w:pPr>
              <w:pStyle w:val="ConsPlusNormal"/>
            </w:pPr>
            <w:r>
              <w:t xml:space="preserve">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w:t>
            </w:r>
            <w:r>
              <w:lastRenderedPageBreak/>
              <w:t>Сил и правоохранительных органов</w:t>
            </w:r>
          </w:p>
        </w:tc>
        <w:tc>
          <w:tcPr>
            <w:tcW w:w="1867" w:type="dxa"/>
          </w:tcPr>
          <w:p w:rsidR="00236BAA" w:rsidRDefault="00236BAA">
            <w:pPr>
              <w:pStyle w:val="ConsPlusNormal"/>
              <w:jc w:val="center"/>
            </w:pPr>
            <w:r>
              <w:lastRenderedPageBreak/>
              <w:t>22 4 01 81930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hyperlink r:id="rId164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67" w:type="dxa"/>
          </w:tcPr>
          <w:p w:rsidR="00236BAA" w:rsidRDefault="00236BAA">
            <w:pPr>
              <w:pStyle w:val="ConsPlusNormal"/>
              <w:jc w:val="center"/>
            </w:pPr>
            <w:r>
              <w:t>22 5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779100,87</w:t>
            </w:r>
          </w:p>
        </w:tc>
        <w:tc>
          <w:tcPr>
            <w:tcW w:w="1701" w:type="dxa"/>
          </w:tcPr>
          <w:p w:rsidR="00236BAA" w:rsidRDefault="00236BAA">
            <w:pPr>
              <w:pStyle w:val="ConsPlusNormal"/>
              <w:jc w:val="center"/>
            </w:pPr>
            <w:r>
              <w:t>779434,45</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67" w:type="dxa"/>
          </w:tcPr>
          <w:p w:rsidR="00236BAA" w:rsidRDefault="00236BAA">
            <w:pPr>
              <w:pStyle w:val="ConsPlusNormal"/>
              <w:jc w:val="center"/>
            </w:pPr>
            <w:r>
              <w:t>22 5 00 40820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643019,71</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67" w:type="dxa"/>
          </w:tcPr>
          <w:p w:rsidR="00236BAA" w:rsidRDefault="00236BAA">
            <w:pPr>
              <w:pStyle w:val="ConsPlusNormal"/>
              <w:jc w:val="center"/>
            </w:pPr>
            <w:r>
              <w:lastRenderedPageBreak/>
              <w:t>22 5 00 R0820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136081,16</w:t>
            </w:r>
          </w:p>
        </w:tc>
        <w:tc>
          <w:tcPr>
            <w:tcW w:w="1701" w:type="dxa"/>
          </w:tcPr>
          <w:p w:rsidR="00236BAA" w:rsidRDefault="00236BAA">
            <w:pPr>
              <w:pStyle w:val="ConsPlusNormal"/>
              <w:jc w:val="center"/>
            </w:pPr>
            <w:r>
              <w:t>136414,74</w:t>
            </w:r>
          </w:p>
        </w:tc>
      </w:tr>
      <w:tr w:rsidR="00236BAA">
        <w:tc>
          <w:tcPr>
            <w:tcW w:w="2835" w:type="dxa"/>
          </w:tcPr>
          <w:p w:rsidR="00236BAA" w:rsidRDefault="00236BAA">
            <w:pPr>
              <w:pStyle w:val="ConsPlusNormal"/>
            </w:pPr>
            <w:r>
              <w:t xml:space="preserve">Государственная </w:t>
            </w:r>
            <w:hyperlink r:id="rId1642">
              <w:r>
                <w:rPr>
                  <w:color w:val="0000FF"/>
                </w:rPr>
                <w:t>программа</w:t>
              </w:r>
            </w:hyperlink>
            <w:r>
              <w:t xml:space="preserve"> Республики Дагестан "Содействие занятости населения"</w:t>
            </w:r>
          </w:p>
        </w:tc>
        <w:tc>
          <w:tcPr>
            <w:tcW w:w="1867" w:type="dxa"/>
          </w:tcPr>
          <w:p w:rsidR="00236BAA" w:rsidRDefault="00236BAA">
            <w:pPr>
              <w:pStyle w:val="ConsPlusNormal"/>
              <w:jc w:val="center"/>
            </w:pPr>
            <w:r>
              <w:t>23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918033,52</w:t>
            </w:r>
          </w:p>
        </w:tc>
        <w:tc>
          <w:tcPr>
            <w:tcW w:w="1701" w:type="dxa"/>
          </w:tcPr>
          <w:p w:rsidR="00236BAA" w:rsidRDefault="00236BAA">
            <w:pPr>
              <w:pStyle w:val="ConsPlusNormal"/>
              <w:jc w:val="center"/>
            </w:pPr>
            <w:r>
              <w:t>993768,31</w:t>
            </w:r>
          </w:p>
        </w:tc>
      </w:tr>
      <w:tr w:rsidR="00236BAA">
        <w:tc>
          <w:tcPr>
            <w:tcW w:w="2835" w:type="dxa"/>
          </w:tcPr>
          <w:p w:rsidR="00236BAA" w:rsidRDefault="00236BAA">
            <w:pPr>
              <w:pStyle w:val="ConsPlusNormal"/>
            </w:pPr>
            <w:hyperlink r:id="rId1643">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867" w:type="dxa"/>
          </w:tcPr>
          <w:p w:rsidR="00236BAA" w:rsidRDefault="00236BAA">
            <w:pPr>
              <w:pStyle w:val="ConsPlusNormal"/>
              <w:jc w:val="center"/>
            </w:pPr>
            <w:r>
              <w:t>23 1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917283,52</w:t>
            </w:r>
          </w:p>
        </w:tc>
        <w:tc>
          <w:tcPr>
            <w:tcW w:w="1701" w:type="dxa"/>
          </w:tcPr>
          <w:p w:rsidR="00236BAA" w:rsidRDefault="00236BAA">
            <w:pPr>
              <w:pStyle w:val="ConsPlusNormal"/>
              <w:jc w:val="center"/>
            </w:pPr>
            <w:r>
              <w:t>993018,31</w:t>
            </w:r>
          </w:p>
        </w:tc>
      </w:tr>
      <w:tr w:rsidR="00236BAA">
        <w:tc>
          <w:tcPr>
            <w:tcW w:w="2835" w:type="dxa"/>
          </w:tcPr>
          <w:p w:rsidR="00236BAA" w:rsidRDefault="00236BAA">
            <w:pPr>
              <w:pStyle w:val="ConsPlusNormal"/>
            </w:pPr>
            <w:r>
              <w:t>Основное мероприятие "Оказание содействия трудоустройству населения"</w:t>
            </w:r>
          </w:p>
        </w:tc>
        <w:tc>
          <w:tcPr>
            <w:tcW w:w="1867" w:type="dxa"/>
          </w:tcPr>
          <w:p w:rsidR="00236BAA" w:rsidRDefault="00236BAA">
            <w:pPr>
              <w:pStyle w:val="ConsPlusNormal"/>
              <w:jc w:val="center"/>
            </w:pPr>
            <w:r>
              <w:t>23 1 01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34500,00</w:t>
            </w:r>
          </w:p>
        </w:tc>
        <w:tc>
          <w:tcPr>
            <w:tcW w:w="1701" w:type="dxa"/>
          </w:tcPr>
          <w:p w:rsidR="00236BAA" w:rsidRDefault="00236BAA">
            <w:pPr>
              <w:pStyle w:val="ConsPlusNormal"/>
              <w:jc w:val="center"/>
            </w:pPr>
            <w:r>
              <w:t>34500,00</w:t>
            </w:r>
          </w:p>
        </w:tc>
      </w:tr>
      <w:tr w:rsidR="00236BAA">
        <w:tc>
          <w:tcPr>
            <w:tcW w:w="2835" w:type="dxa"/>
          </w:tcPr>
          <w:p w:rsidR="00236BAA" w:rsidRDefault="00236BAA">
            <w:pPr>
              <w:pStyle w:val="ConsPlusNormal"/>
            </w:pPr>
            <w:r>
              <w:t>Развитие предпринимательской инициативы граждан</w:t>
            </w:r>
          </w:p>
        </w:tc>
        <w:tc>
          <w:tcPr>
            <w:tcW w:w="1867" w:type="dxa"/>
          </w:tcPr>
          <w:p w:rsidR="00236BAA" w:rsidRDefault="00236BAA">
            <w:pPr>
              <w:pStyle w:val="ConsPlusNormal"/>
              <w:jc w:val="center"/>
            </w:pPr>
            <w:r>
              <w:t>23 1 01 81016</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17432,70</w:t>
            </w:r>
          </w:p>
        </w:tc>
        <w:tc>
          <w:tcPr>
            <w:tcW w:w="1701" w:type="dxa"/>
          </w:tcPr>
          <w:p w:rsidR="00236BAA" w:rsidRDefault="00236BAA">
            <w:pPr>
              <w:pStyle w:val="ConsPlusNormal"/>
              <w:jc w:val="center"/>
            </w:pPr>
            <w:r>
              <w:t>17432,70</w:t>
            </w:r>
          </w:p>
        </w:tc>
      </w:tr>
      <w:tr w:rsidR="00236BAA">
        <w:tc>
          <w:tcPr>
            <w:tcW w:w="2835" w:type="dxa"/>
          </w:tcPr>
          <w:p w:rsidR="00236BAA" w:rsidRDefault="00236BAA">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867" w:type="dxa"/>
          </w:tcPr>
          <w:p w:rsidR="00236BAA" w:rsidRDefault="00236BAA">
            <w:pPr>
              <w:pStyle w:val="ConsPlusNormal"/>
              <w:jc w:val="center"/>
            </w:pPr>
            <w:r>
              <w:t>23 1 01 81017</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2289,00</w:t>
            </w:r>
          </w:p>
        </w:tc>
        <w:tc>
          <w:tcPr>
            <w:tcW w:w="1701" w:type="dxa"/>
          </w:tcPr>
          <w:p w:rsidR="00236BAA" w:rsidRDefault="00236BAA">
            <w:pPr>
              <w:pStyle w:val="ConsPlusNormal"/>
              <w:jc w:val="center"/>
            </w:pPr>
            <w:r>
              <w:t>2289,00</w:t>
            </w:r>
          </w:p>
        </w:tc>
      </w:tr>
      <w:tr w:rsidR="00236BAA">
        <w:tc>
          <w:tcPr>
            <w:tcW w:w="2835" w:type="dxa"/>
          </w:tcPr>
          <w:p w:rsidR="00236BAA" w:rsidRDefault="00236BAA">
            <w:pPr>
              <w:pStyle w:val="ConsPlusNormal"/>
            </w:pPr>
            <w:r>
              <w:lastRenderedPageBreak/>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867" w:type="dxa"/>
          </w:tcPr>
          <w:p w:rsidR="00236BAA" w:rsidRDefault="00236BAA">
            <w:pPr>
              <w:pStyle w:val="ConsPlusNormal"/>
              <w:jc w:val="center"/>
            </w:pPr>
            <w:r>
              <w:t>23 1 01 81019</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6206,70</w:t>
            </w:r>
          </w:p>
        </w:tc>
        <w:tc>
          <w:tcPr>
            <w:tcW w:w="1701" w:type="dxa"/>
          </w:tcPr>
          <w:p w:rsidR="00236BAA" w:rsidRDefault="00236BAA">
            <w:pPr>
              <w:pStyle w:val="ConsPlusNormal"/>
              <w:jc w:val="center"/>
            </w:pPr>
            <w:r>
              <w:t>6206,70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w:t>
            </w:r>
            <w:r>
              <w:lastRenderedPageBreak/>
              <w:t>населения Республики Дагестан в целях поиска подходящей работы или в качестве безработных граждан, путем их трудоустройства</w:t>
            </w:r>
          </w:p>
        </w:tc>
        <w:tc>
          <w:tcPr>
            <w:tcW w:w="1867" w:type="dxa"/>
          </w:tcPr>
          <w:p w:rsidR="00236BAA" w:rsidRDefault="00236BAA">
            <w:pPr>
              <w:pStyle w:val="ConsPlusNormal"/>
              <w:jc w:val="center"/>
            </w:pPr>
            <w:r>
              <w:lastRenderedPageBreak/>
              <w:t>23 1 01 81110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716,20</w:t>
            </w:r>
          </w:p>
        </w:tc>
        <w:tc>
          <w:tcPr>
            <w:tcW w:w="1701" w:type="dxa"/>
          </w:tcPr>
          <w:p w:rsidR="00236BAA" w:rsidRDefault="00236BAA">
            <w:pPr>
              <w:pStyle w:val="ConsPlusNormal"/>
              <w:jc w:val="center"/>
            </w:pPr>
            <w:r>
              <w:t>716,20</w:t>
            </w:r>
          </w:p>
        </w:tc>
      </w:tr>
      <w:tr w:rsidR="00236BAA">
        <w:tc>
          <w:tcPr>
            <w:tcW w:w="28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w:t>
            </w:r>
            <w:r>
              <w:lastRenderedPageBreak/>
              <w:t>трудоустройства</w:t>
            </w:r>
          </w:p>
        </w:tc>
        <w:tc>
          <w:tcPr>
            <w:tcW w:w="1867" w:type="dxa"/>
          </w:tcPr>
          <w:p w:rsidR="00236BAA" w:rsidRDefault="00236BAA">
            <w:pPr>
              <w:pStyle w:val="ConsPlusNormal"/>
              <w:jc w:val="center"/>
            </w:pPr>
            <w:r>
              <w:lastRenderedPageBreak/>
              <w:t>23 1 01 81120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7855,40</w:t>
            </w:r>
          </w:p>
        </w:tc>
        <w:tc>
          <w:tcPr>
            <w:tcW w:w="1701" w:type="dxa"/>
          </w:tcPr>
          <w:p w:rsidR="00236BAA" w:rsidRDefault="00236BAA">
            <w:pPr>
              <w:pStyle w:val="ConsPlusNormal"/>
              <w:jc w:val="center"/>
            </w:pPr>
            <w:r>
              <w:t>7855,40</w:t>
            </w:r>
          </w:p>
        </w:tc>
      </w:tr>
      <w:tr w:rsidR="00236BAA">
        <w:tc>
          <w:tcPr>
            <w:tcW w:w="28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1867" w:type="dxa"/>
          </w:tcPr>
          <w:p w:rsidR="00236BAA" w:rsidRDefault="00236BAA">
            <w:pPr>
              <w:pStyle w:val="ConsPlusNormal"/>
              <w:jc w:val="center"/>
            </w:pPr>
            <w:r>
              <w:t>23 1 02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1867" w:type="dxa"/>
          </w:tcPr>
          <w:p w:rsidR="00236BAA" w:rsidRDefault="00236BAA">
            <w:pPr>
              <w:pStyle w:val="ConsPlusNormal"/>
              <w:jc w:val="center"/>
            </w:pPr>
            <w:r>
              <w:t>23 1 02 81022</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2835" w:type="dxa"/>
          </w:tcPr>
          <w:p w:rsidR="00236BAA" w:rsidRDefault="00236BAA">
            <w:pPr>
              <w:pStyle w:val="ConsPlusNormal"/>
            </w:pPr>
            <w:r>
              <w:t>Основное мероприятие "Социальная поддержка безработных граждан"</w:t>
            </w:r>
          </w:p>
        </w:tc>
        <w:tc>
          <w:tcPr>
            <w:tcW w:w="1867" w:type="dxa"/>
          </w:tcPr>
          <w:p w:rsidR="00236BAA" w:rsidRDefault="00236BAA">
            <w:pPr>
              <w:pStyle w:val="ConsPlusNormal"/>
              <w:jc w:val="center"/>
            </w:pPr>
            <w:r>
              <w:t>23 1 05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610048,70</w:t>
            </w:r>
          </w:p>
        </w:tc>
        <w:tc>
          <w:tcPr>
            <w:tcW w:w="1701" w:type="dxa"/>
          </w:tcPr>
          <w:p w:rsidR="00236BAA" w:rsidRDefault="00236BAA">
            <w:pPr>
              <w:pStyle w:val="ConsPlusNormal"/>
              <w:jc w:val="center"/>
            </w:pPr>
            <w:r>
              <w:t>675385,10</w:t>
            </w:r>
          </w:p>
        </w:tc>
      </w:tr>
      <w:tr w:rsidR="00236BAA">
        <w:tc>
          <w:tcPr>
            <w:tcW w:w="28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644">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67" w:type="dxa"/>
          </w:tcPr>
          <w:p w:rsidR="00236BAA" w:rsidRDefault="00236BAA">
            <w:pPr>
              <w:pStyle w:val="ConsPlusNormal"/>
              <w:jc w:val="center"/>
            </w:pPr>
            <w:r>
              <w:t>23 1 05 52900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610048,70</w:t>
            </w:r>
          </w:p>
        </w:tc>
        <w:tc>
          <w:tcPr>
            <w:tcW w:w="1701" w:type="dxa"/>
          </w:tcPr>
          <w:p w:rsidR="00236BAA" w:rsidRDefault="00236BAA">
            <w:pPr>
              <w:pStyle w:val="ConsPlusNormal"/>
              <w:jc w:val="center"/>
            </w:pPr>
            <w:r>
              <w:t>675385,10</w:t>
            </w:r>
          </w:p>
        </w:tc>
      </w:tr>
      <w:tr w:rsidR="00236BAA">
        <w:tc>
          <w:tcPr>
            <w:tcW w:w="2835" w:type="dxa"/>
          </w:tcPr>
          <w:p w:rsidR="00236BAA" w:rsidRDefault="00236BAA">
            <w:pPr>
              <w:pStyle w:val="ConsPlusNormal"/>
            </w:pPr>
            <w:r>
              <w:t xml:space="preserve">Основное мероприятие "Развитие структуры и обеспечение деятельности органов службы занятости </w:t>
            </w:r>
            <w:r>
              <w:lastRenderedPageBreak/>
              <w:t>населения"</w:t>
            </w:r>
          </w:p>
        </w:tc>
        <w:tc>
          <w:tcPr>
            <w:tcW w:w="1867" w:type="dxa"/>
          </w:tcPr>
          <w:p w:rsidR="00236BAA" w:rsidRDefault="00236BAA">
            <w:pPr>
              <w:pStyle w:val="ConsPlusNormal"/>
              <w:jc w:val="center"/>
            </w:pPr>
            <w:r>
              <w:lastRenderedPageBreak/>
              <w:t>23 1 08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268484,82</w:t>
            </w:r>
          </w:p>
        </w:tc>
        <w:tc>
          <w:tcPr>
            <w:tcW w:w="1701" w:type="dxa"/>
          </w:tcPr>
          <w:p w:rsidR="00236BAA" w:rsidRDefault="00236BAA">
            <w:pPr>
              <w:pStyle w:val="ConsPlusNormal"/>
              <w:jc w:val="center"/>
            </w:pPr>
            <w:r>
              <w:t>278883,21</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23 1 08 00590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268484,82</w:t>
            </w:r>
          </w:p>
        </w:tc>
        <w:tc>
          <w:tcPr>
            <w:tcW w:w="1701" w:type="dxa"/>
          </w:tcPr>
          <w:p w:rsidR="00236BAA" w:rsidRDefault="00236BAA">
            <w:pPr>
              <w:pStyle w:val="ConsPlusNormal"/>
              <w:jc w:val="center"/>
            </w:pPr>
            <w:r>
              <w:t>278883,21</w:t>
            </w:r>
          </w:p>
        </w:tc>
      </w:tr>
      <w:tr w:rsidR="00236BAA">
        <w:tc>
          <w:tcPr>
            <w:tcW w:w="2835" w:type="dxa"/>
          </w:tcPr>
          <w:p w:rsidR="00236BAA" w:rsidRDefault="00236BAA">
            <w:pPr>
              <w:pStyle w:val="ConsPlusNormal"/>
            </w:pPr>
            <w:hyperlink r:id="rId1645">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867" w:type="dxa"/>
          </w:tcPr>
          <w:p w:rsidR="00236BAA" w:rsidRDefault="00236BAA">
            <w:pPr>
              <w:pStyle w:val="ConsPlusNormal"/>
              <w:jc w:val="center"/>
            </w:pPr>
            <w:r>
              <w:t>23 3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867" w:type="dxa"/>
          </w:tcPr>
          <w:p w:rsidR="00236BAA" w:rsidRDefault="00236BAA">
            <w:pPr>
              <w:pStyle w:val="ConsPlusNormal"/>
              <w:jc w:val="center"/>
            </w:pPr>
            <w:r>
              <w:t>23 3 02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867" w:type="dxa"/>
          </w:tcPr>
          <w:p w:rsidR="00236BAA" w:rsidRDefault="00236BAA">
            <w:pPr>
              <w:pStyle w:val="ConsPlusNormal"/>
              <w:jc w:val="center"/>
            </w:pPr>
            <w:r>
              <w:t>23 3 02 81320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 xml:space="preserve">Государственная </w:t>
            </w:r>
            <w:hyperlink r:id="rId1646">
              <w:r>
                <w:rPr>
                  <w:color w:val="0000FF"/>
                </w:rPr>
                <w:t>программа</w:t>
              </w:r>
            </w:hyperlink>
            <w:r>
              <w:t xml:space="preserve"> Республики Дагестан "Развитие физической культуры и спорта в </w:t>
            </w:r>
            <w:r>
              <w:lastRenderedPageBreak/>
              <w:t>Республике Дагестан"</w:t>
            </w:r>
          </w:p>
        </w:tc>
        <w:tc>
          <w:tcPr>
            <w:tcW w:w="1867" w:type="dxa"/>
          </w:tcPr>
          <w:p w:rsidR="00236BAA" w:rsidRDefault="00236BAA">
            <w:pPr>
              <w:pStyle w:val="ConsPlusNormal"/>
              <w:jc w:val="center"/>
            </w:pPr>
            <w:r>
              <w:lastRenderedPageBreak/>
              <w:t>24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3047744,91</w:t>
            </w:r>
          </w:p>
        </w:tc>
        <w:tc>
          <w:tcPr>
            <w:tcW w:w="1701" w:type="dxa"/>
          </w:tcPr>
          <w:p w:rsidR="00236BAA" w:rsidRDefault="00236BAA">
            <w:pPr>
              <w:pStyle w:val="ConsPlusNormal"/>
              <w:jc w:val="center"/>
            </w:pPr>
            <w:r>
              <w:t>2790042,90</w:t>
            </w:r>
          </w:p>
        </w:tc>
      </w:tr>
      <w:tr w:rsidR="00236BAA">
        <w:tc>
          <w:tcPr>
            <w:tcW w:w="2835" w:type="dxa"/>
          </w:tcPr>
          <w:p w:rsidR="00236BAA" w:rsidRDefault="00236BAA">
            <w:pPr>
              <w:pStyle w:val="ConsPlusNormal"/>
            </w:pPr>
            <w:hyperlink r:id="rId1647">
              <w:r>
                <w:rPr>
                  <w:color w:val="0000FF"/>
                </w:rPr>
                <w:t>Подпрограмма</w:t>
              </w:r>
            </w:hyperlink>
            <w:r>
              <w:t xml:space="preserve"> "Развитие физической культуры и массового спорта"</w:t>
            </w:r>
          </w:p>
        </w:tc>
        <w:tc>
          <w:tcPr>
            <w:tcW w:w="1867" w:type="dxa"/>
          </w:tcPr>
          <w:p w:rsidR="00236BAA" w:rsidRDefault="00236BAA">
            <w:pPr>
              <w:pStyle w:val="ConsPlusNormal"/>
              <w:jc w:val="center"/>
            </w:pPr>
            <w:r>
              <w:t>24 1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618049,59</w:t>
            </w:r>
          </w:p>
        </w:tc>
        <w:tc>
          <w:tcPr>
            <w:tcW w:w="1701" w:type="dxa"/>
          </w:tcPr>
          <w:p w:rsidR="00236BAA" w:rsidRDefault="00236BAA">
            <w:pPr>
              <w:pStyle w:val="ConsPlusNormal"/>
              <w:jc w:val="center"/>
            </w:pPr>
            <w:r>
              <w:t>771875,45</w:t>
            </w:r>
          </w:p>
        </w:tc>
      </w:tr>
      <w:tr w:rsidR="00236BAA">
        <w:tc>
          <w:tcPr>
            <w:tcW w:w="28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1867" w:type="dxa"/>
          </w:tcPr>
          <w:p w:rsidR="00236BAA" w:rsidRDefault="00236BAA">
            <w:pPr>
              <w:pStyle w:val="ConsPlusNormal"/>
              <w:jc w:val="center"/>
            </w:pPr>
            <w:r>
              <w:t>24 1 01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79871,64</w:t>
            </w:r>
          </w:p>
        </w:tc>
        <w:tc>
          <w:tcPr>
            <w:tcW w:w="1701" w:type="dxa"/>
          </w:tcPr>
          <w:p w:rsidR="00236BAA" w:rsidRDefault="00236BAA">
            <w:pPr>
              <w:pStyle w:val="ConsPlusNormal"/>
              <w:jc w:val="center"/>
            </w:pPr>
            <w:r>
              <w:t>79871,64</w:t>
            </w:r>
          </w:p>
        </w:tc>
      </w:tr>
      <w:tr w:rsidR="00236BAA">
        <w:tc>
          <w:tcPr>
            <w:tcW w:w="28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67" w:type="dxa"/>
          </w:tcPr>
          <w:p w:rsidR="00236BAA" w:rsidRDefault="00236BAA">
            <w:pPr>
              <w:pStyle w:val="ConsPlusNormal"/>
              <w:jc w:val="center"/>
            </w:pPr>
            <w:r>
              <w:t>24 1 01 87010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79871,64</w:t>
            </w:r>
          </w:p>
        </w:tc>
        <w:tc>
          <w:tcPr>
            <w:tcW w:w="1701" w:type="dxa"/>
          </w:tcPr>
          <w:p w:rsidR="00236BAA" w:rsidRDefault="00236BAA">
            <w:pPr>
              <w:pStyle w:val="ConsPlusNormal"/>
              <w:jc w:val="center"/>
            </w:pPr>
            <w:r>
              <w:t>79871,64</w:t>
            </w:r>
          </w:p>
        </w:tc>
      </w:tr>
      <w:tr w:rsidR="00236BAA">
        <w:tc>
          <w:tcPr>
            <w:tcW w:w="2835" w:type="dxa"/>
          </w:tcPr>
          <w:p w:rsidR="00236BAA" w:rsidRDefault="00236BAA">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w:t>
            </w:r>
            <w:r>
              <w:lastRenderedPageBreak/>
              <w:t>всероссийских и международных спортивных мероприятиях"</w:t>
            </w:r>
          </w:p>
        </w:tc>
        <w:tc>
          <w:tcPr>
            <w:tcW w:w="1867" w:type="dxa"/>
          </w:tcPr>
          <w:p w:rsidR="00236BAA" w:rsidRDefault="00236BAA">
            <w:pPr>
              <w:pStyle w:val="ConsPlusNormal"/>
              <w:jc w:val="center"/>
            </w:pPr>
            <w:r>
              <w:lastRenderedPageBreak/>
              <w:t>24 1 02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538177,95</w:t>
            </w:r>
          </w:p>
        </w:tc>
        <w:tc>
          <w:tcPr>
            <w:tcW w:w="1701" w:type="dxa"/>
          </w:tcPr>
          <w:p w:rsidR="00236BAA" w:rsidRDefault="00236BAA">
            <w:pPr>
              <w:pStyle w:val="ConsPlusNormal"/>
              <w:jc w:val="center"/>
            </w:pPr>
            <w:r>
              <w:t>555161,70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24 1 02 00590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538177,95</w:t>
            </w:r>
          </w:p>
        </w:tc>
        <w:tc>
          <w:tcPr>
            <w:tcW w:w="1701" w:type="dxa"/>
          </w:tcPr>
          <w:p w:rsidR="00236BAA" w:rsidRDefault="00236BAA">
            <w:pPr>
              <w:pStyle w:val="ConsPlusNormal"/>
              <w:jc w:val="center"/>
            </w:pPr>
            <w:r>
              <w:t>555161,70</w:t>
            </w:r>
          </w:p>
        </w:tc>
      </w:tr>
      <w:tr w:rsidR="00236BAA">
        <w:tc>
          <w:tcPr>
            <w:tcW w:w="28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867" w:type="dxa"/>
          </w:tcPr>
          <w:p w:rsidR="00236BAA" w:rsidRDefault="00236BAA">
            <w:pPr>
              <w:pStyle w:val="ConsPlusNormal"/>
              <w:jc w:val="center"/>
            </w:pPr>
            <w:r>
              <w:t>24 1 03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2835" w:type="dxa"/>
          </w:tcPr>
          <w:p w:rsidR="00236BAA" w:rsidRDefault="00236BAA">
            <w:pPr>
              <w:pStyle w:val="ConsPlusNormal"/>
            </w:pPr>
            <w:r>
              <w:t>Закупка и монтаж оборудования на создание "умных" спортивных площадок</w:t>
            </w:r>
          </w:p>
        </w:tc>
        <w:tc>
          <w:tcPr>
            <w:tcW w:w="1867" w:type="dxa"/>
          </w:tcPr>
          <w:p w:rsidR="00236BAA" w:rsidRDefault="00236BAA">
            <w:pPr>
              <w:pStyle w:val="ConsPlusNormal"/>
              <w:jc w:val="center"/>
            </w:pPr>
            <w:r>
              <w:t>24 1 03 R7530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2835" w:type="dxa"/>
          </w:tcPr>
          <w:p w:rsidR="00236BAA" w:rsidRDefault="00236BAA">
            <w:pPr>
              <w:pStyle w:val="ConsPlusNormal"/>
            </w:pPr>
            <w:hyperlink r:id="rId1648">
              <w:r>
                <w:rPr>
                  <w:color w:val="0000FF"/>
                </w:rPr>
                <w:t>Подпрограмма</w:t>
              </w:r>
            </w:hyperlink>
            <w:r>
              <w:t xml:space="preserve"> "Развитие спорта высших достижений и системы подготовки спортивного резерва"</w:t>
            </w:r>
          </w:p>
        </w:tc>
        <w:tc>
          <w:tcPr>
            <w:tcW w:w="1867" w:type="dxa"/>
          </w:tcPr>
          <w:p w:rsidR="00236BAA" w:rsidRDefault="00236BAA">
            <w:pPr>
              <w:pStyle w:val="ConsPlusNormal"/>
              <w:jc w:val="center"/>
            </w:pPr>
            <w:r>
              <w:t>24 2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1369965,32</w:t>
            </w:r>
          </w:p>
        </w:tc>
        <w:tc>
          <w:tcPr>
            <w:tcW w:w="1701" w:type="dxa"/>
          </w:tcPr>
          <w:p w:rsidR="00236BAA" w:rsidRDefault="00236BAA">
            <w:pPr>
              <w:pStyle w:val="ConsPlusNormal"/>
              <w:jc w:val="center"/>
            </w:pPr>
            <w:r>
              <w:t>1338115,93</w:t>
            </w:r>
          </w:p>
        </w:tc>
      </w:tr>
      <w:tr w:rsidR="00236BAA">
        <w:tc>
          <w:tcPr>
            <w:tcW w:w="28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1867" w:type="dxa"/>
          </w:tcPr>
          <w:p w:rsidR="00236BAA" w:rsidRDefault="00236BAA">
            <w:pPr>
              <w:pStyle w:val="ConsPlusNormal"/>
              <w:jc w:val="center"/>
            </w:pPr>
            <w:r>
              <w:t>24 2 01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413063,56</w:t>
            </w:r>
          </w:p>
        </w:tc>
        <w:tc>
          <w:tcPr>
            <w:tcW w:w="1701" w:type="dxa"/>
          </w:tcPr>
          <w:p w:rsidR="00236BAA" w:rsidRDefault="00236BAA">
            <w:pPr>
              <w:pStyle w:val="ConsPlusNormal"/>
              <w:jc w:val="center"/>
            </w:pPr>
            <w:r>
              <w:t>413063,56</w:t>
            </w:r>
          </w:p>
        </w:tc>
      </w:tr>
      <w:tr w:rsidR="00236BAA">
        <w:tc>
          <w:tcPr>
            <w:tcW w:w="2835" w:type="dxa"/>
          </w:tcPr>
          <w:p w:rsidR="00236BAA" w:rsidRDefault="00236BAA">
            <w:pPr>
              <w:pStyle w:val="ConsPlusNormal"/>
            </w:pPr>
            <w:r>
              <w:t xml:space="preserve">Мероприятия в области участия дагестанских спортсменов во всероссийских </w:t>
            </w:r>
            <w:r>
              <w:lastRenderedPageBreak/>
              <w:t>физкультурно-оздоровительных мероприятиях</w:t>
            </w:r>
          </w:p>
        </w:tc>
        <w:tc>
          <w:tcPr>
            <w:tcW w:w="1867" w:type="dxa"/>
          </w:tcPr>
          <w:p w:rsidR="00236BAA" w:rsidRDefault="00236BAA">
            <w:pPr>
              <w:pStyle w:val="ConsPlusNormal"/>
              <w:jc w:val="center"/>
            </w:pPr>
            <w:r>
              <w:lastRenderedPageBreak/>
              <w:t>24 2 01 87010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284219,06</w:t>
            </w:r>
          </w:p>
        </w:tc>
        <w:tc>
          <w:tcPr>
            <w:tcW w:w="1701" w:type="dxa"/>
          </w:tcPr>
          <w:p w:rsidR="00236BAA" w:rsidRDefault="00236BAA">
            <w:pPr>
              <w:pStyle w:val="ConsPlusNormal"/>
              <w:jc w:val="center"/>
            </w:pPr>
            <w:r>
              <w:t>284219,06</w:t>
            </w:r>
          </w:p>
        </w:tc>
      </w:tr>
      <w:tr w:rsidR="00236BAA">
        <w:tc>
          <w:tcPr>
            <w:tcW w:w="28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867" w:type="dxa"/>
          </w:tcPr>
          <w:p w:rsidR="00236BAA" w:rsidRDefault="00236BAA">
            <w:pPr>
              <w:pStyle w:val="ConsPlusNormal"/>
              <w:jc w:val="center"/>
            </w:pPr>
            <w:r>
              <w:t>24 2 01 87020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128844,50</w:t>
            </w:r>
          </w:p>
        </w:tc>
        <w:tc>
          <w:tcPr>
            <w:tcW w:w="1701" w:type="dxa"/>
          </w:tcPr>
          <w:p w:rsidR="00236BAA" w:rsidRDefault="00236BAA">
            <w:pPr>
              <w:pStyle w:val="ConsPlusNormal"/>
              <w:jc w:val="center"/>
            </w:pPr>
            <w:r>
              <w:t>128844,50</w:t>
            </w:r>
          </w:p>
        </w:tc>
      </w:tr>
      <w:tr w:rsidR="00236BAA">
        <w:tc>
          <w:tcPr>
            <w:tcW w:w="28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67" w:type="dxa"/>
          </w:tcPr>
          <w:p w:rsidR="00236BAA" w:rsidRDefault="00236BAA">
            <w:pPr>
              <w:pStyle w:val="ConsPlusNormal"/>
              <w:jc w:val="center"/>
            </w:pPr>
            <w:r>
              <w:t>24 2 02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24 2 02 00590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2835" w:type="dxa"/>
          </w:tcPr>
          <w:p w:rsidR="00236BAA" w:rsidRDefault="00236BAA">
            <w:pPr>
              <w:pStyle w:val="ConsPlusNormal"/>
            </w:pPr>
            <w:r>
              <w:t>Федеральный проект "Спорт - норма жизни"</w:t>
            </w:r>
          </w:p>
        </w:tc>
        <w:tc>
          <w:tcPr>
            <w:tcW w:w="1867" w:type="dxa"/>
          </w:tcPr>
          <w:p w:rsidR="00236BAA" w:rsidRDefault="00236BAA">
            <w:pPr>
              <w:pStyle w:val="ConsPlusNormal"/>
              <w:jc w:val="center"/>
            </w:pPr>
            <w:r>
              <w:t>24 2Р5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60673,05</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поддержка спортивных организаций, осуществляющих подготовку спортивного резерва для спортивных сборных команд, в том </w:t>
            </w:r>
            <w:r>
              <w:lastRenderedPageBreak/>
              <w:t>числе спортивных сборных команд Российской Федерации</w:t>
            </w:r>
          </w:p>
        </w:tc>
        <w:tc>
          <w:tcPr>
            <w:tcW w:w="1867" w:type="dxa"/>
          </w:tcPr>
          <w:p w:rsidR="00236BAA" w:rsidRDefault="00236BAA">
            <w:pPr>
              <w:pStyle w:val="ConsPlusNormal"/>
              <w:jc w:val="center"/>
            </w:pPr>
            <w:r>
              <w:lastRenderedPageBreak/>
              <w:t>24 2Р5 50810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26966,63</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67" w:type="dxa"/>
          </w:tcPr>
          <w:p w:rsidR="00236BAA" w:rsidRDefault="00236BAA">
            <w:pPr>
              <w:pStyle w:val="ConsPlusNormal"/>
              <w:jc w:val="center"/>
            </w:pPr>
            <w:r>
              <w:t>24 2 Р5 52290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33706,42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49">
              <w:r>
                <w:rPr>
                  <w:color w:val="0000FF"/>
                </w:rPr>
                <w:t>Подпрограмма</w:t>
              </w:r>
            </w:hyperlink>
            <w:r>
              <w:t xml:space="preserve"> "Развитие студенческого спорта в Республике Дагестан"</w:t>
            </w:r>
          </w:p>
        </w:tc>
        <w:tc>
          <w:tcPr>
            <w:tcW w:w="1867" w:type="dxa"/>
          </w:tcPr>
          <w:p w:rsidR="00236BAA" w:rsidRDefault="00236BAA">
            <w:pPr>
              <w:pStyle w:val="ConsPlusNormal"/>
              <w:jc w:val="center"/>
            </w:pPr>
            <w:r>
              <w:t>24 3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28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867" w:type="dxa"/>
          </w:tcPr>
          <w:p w:rsidR="00236BAA" w:rsidRDefault="00236BAA">
            <w:pPr>
              <w:pStyle w:val="ConsPlusNormal"/>
              <w:jc w:val="center"/>
            </w:pPr>
            <w:r>
              <w:t>24 3 01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2835" w:type="dxa"/>
          </w:tcPr>
          <w:p w:rsidR="00236BAA" w:rsidRDefault="00236BAA">
            <w:pPr>
              <w:pStyle w:val="ConsPlusNormal"/>
            </w:pPr>
            <w:r>
              <w:t xml:space="preserve">Мероприятия в области участия дагестанских </w:t>
            </w:r>
            <w:r>
              <w:lastRenderedPageBreak/>
              <w:t>спортсменов - студентов во всероссийских и международных спортивных соревнованиях</w:t>
            </w:r>
          </w:p>
        </w:tc>
        <w:tc>
          <w:tcPr>
            <w:tcW w:w="1867" w:type="dxa"/>
          </w:tcPr>
          <w:p w:rsidR="00236BAA" w:rsidRDefault="00236BAA">
            <w:pPr>
              <w:pStyle w:val="ConsPlusNormal"/>
              <w:jc w:val="center"/>
            </w:pPr>
            <w:r>
              <w:lastRenderedPageBreak/>
              <w:t>24 3 01 87030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2835" w:type="dxa"/>
          </w:tcPr>
          <w:p w:rsidR="00236BAA" w:rsidRDefault="00236BAA">
            <w:pPr>
              <w:pStyle w:val="ConsPlusNormal"/>
            </w:pPr>
            <w:hyperlink r:id="rId1650">
              <w:r>
                <w:rPr>
                  <w:color w:val="0000FF"/>
                </w:rPr>
                <w:t>Подпрограмма</w:t>
              </w:r>
            </w:hyperlink>
            <w:r>
              <w:t xml:space="preserve"> "Развитие футбола в Республике Дагестан"</w:t>
            </w:r>
          </w:p>
        </w:tc>
        <w:tc>
          <w:tcPr>
            <w:tcW w:w="1867" w:type="dxa"/>
          </w:tcPr>
          <w:p w:rsidR="00236BAA" w:rsidRDefault="00236BAA">
            <w:pPr>
              <w:pStyle w:val="ConsPlusNormal"/>
              <w:jc w:val="center"/>
            </w:pPr>
            <w:r>
              <w:t>24 4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56031,00</w:t>
            </w: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Основное мероприятие "Развитие футбольных команд в Республике Дагестан"</w:t>
            </w:r>
          </w:p>
        </w:tc>
        <w:tc>
          <w:tcPr>
            <w:tcW w:w="1867" w:type="dxa"/>
          </w:tcPr>
          <w:p w:rsidR="00236BAA" w:rsidRDefault="00236BAA">
            <w:pPr>
              <w:pStyle w:val="ConsPlusNormal"/>
              <w:jc w:val="center"/>
            </w:pPr>
            <w:r>
              <w:t>24 4 01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1867" w:type="dxa"/>
          </w:tcPr>
          <w:p w:rsidR="00236BAA" w:rsidRDefault="00236BAA">
            <w:pPr>
              <w:pStyle w:val="ConsPlusNormal"/>
              <w:jc w:val="center"/>
            </w:pPr>
            <w:r>
              <w:t>24 4 01 87021</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"Развитие детско-юношеского футбола в Республике Дагестан"</w:t>
            </w:r>
          </w:p>
        </w:tc>
        <w:tc>
          <w:tcPr>
            <w:tcW w:w="1867" w:type="dxa"/>
          </w:tcPr>
          <w:p w:rsidR="00236BAA" w:rsidRDefault="00236BAA">
            <w:pPr>
              <w:pStyle w:val="ConsPlusNormal"/>
              <w:jc w:val="center"/>
            </w:pPr>
            <w:r>
              <w:t>24 4 03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36031,00</w:t>
            </w:r>
          </w:p>
        </w:tc>
        <w:tc>
          <w:tcPr>
            <w:tcW w:w="1701" w:type="dxa"/>
          </w:tcPr>
          <w:p w:rsidR="00236BAA" w:rsidRDefault="00236BAA">
            <w:pPr>
              <w:pStyle w:val="ConsPlusNormal"/>
              <w:jc w:val="center"/>
            </w:pPr>
            <w:r>
              <w:t>36031,00</w:t>
            </w:r>
          </w:p>
        </w:tc>
      </w:tr>
      <w:tr w:rsidR="00236BAA">
        <w:tc>
          <w:tcPr>
            <w:tcW w:w="2835" w:type="dxa"/>
          </w:tcPr>
          <w:p w:rsidR="00236BAA" w:rsidRDefault="00236BAA">
            <w:pPr>
              <w:pStyle w:val="ConsPlusNormal"/>
            </w:pPr>
            <w:r>
              <w:t>Расходы на обеспечение деятельности (оказания услуг) государственных учреждений</w:t>
            </w:r>
          </w:p>
        </w:tc>
        <w:tc>
          <w:tcPr>
            <w:tcW w:w="1867" w:type="dxa"/>
          </w:tcPr>
          <w:p w:rsidR="00236BAA" w:rsidRDefault="00236BAA">
            <w:pPr>
              <w:pStyle w:val="ConsPlusNormal"/>
              <w:jc w:val="center"/>
            </w:pPr>
            <w:r>
              <w:t>24 4 03 00590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6031,00</w:t>
            </w:r>
          </w:p>
        </w:tc>
        <w:tc>
          <w:tcPr>
            <w:tcW w:w="1701" w:type="dxa"/>
          </w:tcPr>
          <w:p w:rsidR="00236BAA" w:rsidRDefault="00236BAA">
            <w:pPr>
              <w:pStyle w:val="ConsPlusNormal"/>
              <w:jc w:val="center"/>
            </w:pPr>
            <w:r>
              <w:t>6031,00</w:t>
            </w:r>
          </w:p>
        </w:tc>
      </w:tr>
      <w:tr w:rsidR="00236BAA">
        <w:tc>
          <w:tcPr>
            <w:tcW w:w="2835" w:type="dxa"/>
          </w:tcPr>
          <w:p w:rsidR="00236BAA" w:rsidRDefault="00236BAA">
            <w:pPr>
              <w:pStyle w:val="ConsPlusNormal"/>
            </w:pPr>
            <w:r>
              <w:t>Развитие футбольных и мини-футбольных команд</w:t>
            </w:r>
          </w:p>
        </w:tc>
        <w:tc>
          <w:tcPr>
            <w:tcW w:w="1867" w:type="dxa"/>
          </w:tcPr>
          <w:p w:rsidR="00236BAA" w:rsidRDefault="00236BAA">
            <w:pPr>
              <w:pStyle w:val="ConsPlusNormal"/>
              <w:jc w:val="center"/>
            </w:pPr>
            <w:r>
              <w:t>24 4 03 87010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hyperlink r:id="rId1651">
              <w:r>
                <w:rPr>
                  <w:color w:val="0000FF"/>
                </w:rPr>
                <w:t>Подпрограмма</w:t>
              </w:r>
            </w:hyperlink>
            <w:r>
              <w:t xml:space="preserve"> "Развитие инвалидного спорта в Республике Дагестан"</w:t>
            </w:r>
          </w:p>
        </w:tc>
        <w:tc>
          <w:tcPr>
            <w:tcW w:w="1867" w:type="dxa"/>
          </w:tcPr>
          <w:p w:rsidR="00236BAA" w:rsidRDefault="00236BAA">
            <w:pPr>
              <w:pStyle w:val="ConsPlusNormal"/>
              <w:jc w:val="center"/>
            </w:pPr>
            <w:r>
              <w:t>24 5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r>
              <w:t>Основное мероприятие "Открытие центра адаптивного спорта"</w:t>
            </w:r>
          </w:p>
        </w:tc>
        <w:tc>
          <w:tcPr>
            <w:tcW w:w="1867" w:type="dxa"/>
          </w:tcPr>
          <w:p w:rsidR="00236BAA" w:rsidRDefault="00236BAA">
            <w:pPr>
              <w:pStyle w:val="ConsPlusNormal"/>
              <w:jc w:val="center"/>
            </w:pPr>
            <w:r>
              <w:t>24 5 02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1867" w:type="dxa"/>
          </w:tcPr>
          <w:p w:rsidR="00236BAA" w:rsidRDefault="00236BAA">
            <w:pPr>
              <w:pStyle w:val="ConsPlusNormal"/>
              <w:jc w:val="center"/>
            </w:pPr>
            <w:r>
              <w:t>24 5 02 00590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2835" w:type="dxa"/>
          </w:tcPr>
          <w:p w:rsidR="00236BAA" w:rsidRDefault="00236BAA">
            <w:pPr>
              <w:pStyle w:val="ConsPlusNormal"/>
            </w:pPr>
            <w:hyperlink r:id="rId1652">
              <w:r>
                <w:rPr>
                  <w:color w:val="0000FF"/>
                </w:rPr>
                <w:t>Подпрограмма</w:t>
              </w:r>
            </w:hyperlink>
            <w:r>
              <w:t xml:space="preserve"> "Обеспечение управления физической культурой и спортом"</w:t>
            </w:r>
          </w:p>
        </w:tc>
        <w:tc>
          <w:tcPr>
            <w:tcW w:w="1867" w:type="dxa"/>
          </w:tcPr>
          <w:p w:rsidR="00236BAA" w:rsidRDefault="00236BAA">
            <w:pPr>
              <w:pStyle w:val="ConsPlusNormal"/>
              <w:jc w:val="center"/>
            </w:pPr>
            <w:r>
              <w:t>24 6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680304,57</w:t>
            </w:r>
          </w:p>
        </w:tc>
        <w:tc>
          <w:tcPr>
            <w:tcW w:w="1701" w:type="dxa"/>
          </w:tcPr>
          <w:p w:rsidR="00236BAA" w:rsidRDefault="00236BAA">
            <w:pPr>
              <w:pStyle w:val="ConsPlusNormal"/>
              <w:jc w:val="center"/>
            </w:pPr>
            <w:r>
              <w:t>314109,11</w:t>
            </w:r>
          </w:p>
        </w:tc>
      </w:tr>
      <w:tr w:rsidR="00236BAA">
        <w:tc>
          <w:tcPr>
            <w:tcW w:w="2835" w:type="dxa"/>
          </w:tcPr>
          <w:p w:rsidR="00236BAA" w:rsidRDefault="00236BAA">
            <w:pPr>
              <w:pStyle w:val="ConsPlusNormal"/>
            </w:pPr>
            <w:r>
              <w:t>Основное мероприятие "Обеспечение деятельности центрального аппарата"</w:t>
            </w:r>
          </w:p>
        </w:tc>
        <w:tc>
          <w:tcPr>
            <w:tcW w:w="1867" w:type="dxa"/>
          </w:tcPr>
          <w:p w:rsidR="00236BAA" w:rsidRDefault="00236BAA">
            <w:pPr>
              <w:pStyle w:val="ConsPlusNormal"/>
              <w:jc w:val="center"/>
            </w:pPr>
            <w:r>
              <w:t>24 6 01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24 6 01 20000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2835" w:type="dxa"/>
          </w:tcPr>
          <w:p w:rsidR="00236BAA" w:rsidRDefault="00236BAA">
            <w:pPr>
              <w:pStyle w:val="ConsPlusNormal"/>
            </w:pPr>
            <w:r>
              <w:t>Основное мероприятие "Строительство и реконструкция объектов спорта"</w:t>
            </w:r>
          </w:p>
        </w:tc>
        <w:tc>
          <w:tcPr>
            <w:tcW w:w="1867" w:type="dxa"/>
          </w:tcPr>
          <w:p w:rsidR="00236BAA" w:rsidRDefault="00236BAA">
            <w:pPr>
              <w:pStyle w:val="ConsPlusNormal"/>
              <w:jc w:val="center"/>
            </w:pPr>
            <w:r>
              <w:t>24 6 04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464259,65</w:t>
            </w:r>
          </w:p>
        </w:tc>
        <w:tc>
          <w:tcPr>
            <w:tcW w:w="1701" w:type="dxa"/>
          </w:tcPr>
          <w:p w:rsidR="00236BAA" w:rsidRDefault="00236BAA">
            <w:pPr>
              <w:pStyle w:val="ConsPlusNormal"/>
              <w:jc w:val="center"/>
            </w:pPr>
            <w:r>
              <w:t>226502,61</w:t>
            </w:r>
          </w:p>
        </w:tc>
      </w:tr>
      <w:tr w:rsidR="00236BAA">
        <w:tc>
          <w:tcPr>
            <w:tcW w:w="2835" w:type="dxa"/>
          </w:tcPr>
          <w:p w:rsidR="00236BAA" w:rsidRDefault="00236BAA">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1867" w:type="dxa"/>
          </w:tcPr>
          <w:p w:rsidR="00236BAA" w:rsidRDefault="00236BAA">
            <w:pPr>
              <w:pStyle w:val="ConsPlusNormal"/>
              <w:jc w:val="center"/>
            </w:pPr>
            <w:r>
              <w:lastRenderedPageBreak/>
              <w:t>24 6 04 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97315,16</w:t>
            </w:r>
          </w:p>
        </w:tc>
        <w:tc>
          <w:tcPr>
            <w:tcW w:w="1701" w:type="dxa"/>
          </w:tcPr>
          <w:p w:rsidR="00236BAA" w:rsidRDefault="00236BAA">
            <w:pPr>
              <w:pStyle w:val="ConsPlusNormal"/>
              <w:jc w:val="center"/>
            </w:pPr>
            <w:r>
              <w:t>115890,79</w:t>
            </w:r>
          </w:p>
        </w:tc>
      </w:tr>
      <w:tr w:rsidR="00236BAA">
        <w:tc>
          <w:tcPr>
            <w:tcW w:w="28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236BAA" w:rsidRDefault="00236BAA">
            <w:pPr>
              <w:pStyle w:val="ConsPlusNormal"/>
              <w:jc w:val="center"/>
            </w:pPr>
            <w:r>
              <w:t>24 6 04 4112R</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366944,49</w:t>
            </w:r>
          </w:p>
        </w:tc>
        <w:tc>
          <w:tcPr>
            <w:tcW w:w="1701" w:type="dxa"/>
          </w:tcPr>
          <w:p w:rsidR="00236BAA" w:rsidRDefault="00236BAA">
            <w:pPr>
              <w:pStyle w:val="ConsPlusNormal"/>
              <w:jc w:val="center"/>
            </w:pPr>
            <w:r>
              <w:t>110611,82</w:t>
            </w:r>
          </w:p>
        </w:tc>
      </w:tr>
      <w:tr w:rsidR="00236BAA">
        <w:tc>
          <w:tcPr>
            <w:tcW w:w="2835" w:type="dxa"/>
          </w:tcPr>
          <w:p w:rsidR="00236BAA" w:rsidRDefault="00236BAA">
            <w:pPr>
              <w:pStyle w:val="ConsPlusNormal"/>
            </w:pPr>
            <w:r>
              <w:t>Федеральный проект "Спорт - норма жизни"</w:t>
            </w:r>
          </w:p>
        </w:tc>
        <w:tc>
          <w:tcPr>
            <w:tcW w:w="1867" w:type="dxa"/>
          </w:tcPr>
          <w:p w:rsidR="00236BAA" w:rsidRDefault="00236BAA">
            <w:pPr>
              <w:pStyle w:val="ConsPlusNormal"/>
              <w:jc w:val="center"/>
            </w:pPr>
            <w:r>
              <w:t>24 6Р5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67" w:type="dxa"/>
          </w:tcPr>
          <w:p w:rsidR="00236BAA" w:rsidRDefault="00236BAA">
            <w:pPr>
              <w:pStyle w:val="ConsPlusNormal"/>
              <w:jc w:val="center"/>
            </w:pPr>
            <w:r>
              <w:t>24 6P5 5139R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1653">
              <w:r>
                <w:rPr>
                  <w:color w:val="0000FF"/>
                </w:rPr>
                <w:t>Подпрограмма</w:t>
              </w:r>
            </w:hyperlink>
            <w:r>
              <w:t xml:space="preserve"> "Развитие образования в сфере физической культуры и спорта"</w:t>
            </w:r>
          </w:p>
        </w:tc>
        <w:tc>
          <w:tcPr>
            <w:tcW w:w="1867" w:type="dxa"/>
          </w:tcPr>
          <w:p w:rsidR="00236BAA" w:rsidRDefault="00236BAA">
            <w:pPr>
              <w:pStyle w:val="ConsPlusNormal"/>
              <w:jc w:val="center"/>
            </w:pPr>
            <w:r>
              <w:t>24 8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t xml:space="preserve">Основное мероприятие "Развитие среднего профессионального образования в сфере физической культуры и </w:t>
            </w:r>
            <w:r>
              <w:lastRenderedPageBreak/>
              <w:t>спорта"</w:t>
            </w:r>
          </w:p>
        </w:tc>
        <w:tc>
          <w:tcPr>
            <w:tcW w:w="1867" w:type="dxa"/>
          </w:tcPr>
          <w:p w:rsidR="00236BAA" w:rsidRDefault="00236BAA">
            <w:pPr>
              <w:pStyle w:val="ConsPlusNormal"/>
              <w:jc w:val="center"/>
            </w:pPr>
            <w:r>
              <w:lastRenderedPageBreak/>
              <w:t>24 8 01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24 8 01 00590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2835" w:type="dxa"/>
          </w:tcPr>
          <w:p w:rsidR="00236BAA" w:rsidRDefault="00236BAA">
            <w:pPr>
              <w:pStyle w:val="ConsPlusNormal"/>
            </w:pPr>
            <w:r>
              <w:t xml:space="preserve">Государственная </w:t>
            </w:r>
            <w:hyperlink r:id="rId1654">
              <w:r>
                <w:rPr>
                  <w:color w:val="0000FF"/>
                </w:rPr>
                <w:t>программа</w:t>
              </w:r>
            </w:hyperlink>
            <w:r>
              <w:t xml:space="preserve"> Республики Дагестан "Развитие средств массовой информации в Республике Дагестан"</w:t>
            </w:r>
          </w:p>
        </w:tc>
        <w:tc>
          <w:tcPr>
            <w:tcW w:w="1867" w:type="dxa"/>
          </w:tcPr>
          <w:p w:rsidR="00236BAA" w:rsidRDefault="00236BAA">
            <w:pPr>
              <w:pStyle w:val="ConsPlusNormal"/>
              <w:jc w:val="center"/>
            </w:pPr>
            <w:r>
              <w:t>25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481754,53</w:t>
            </w:r>
          </w:p>
        </w:tc>
        <w:tc>
          <w:tcPr>
            <w:tcW w:w="1701" w:type="dxa"/>
          </w:tcPr>
          <w:p w:rsidR="00236BAA" w:rsidRDefault="00236BAA">
            <w:pPr>
              <w:pStyle w:val="ConsPlusNormal"/>
              <w:jc w:val="center"/>
            </w:pPr>
            <w:r>
              <w:t>496442,20</w:t>
            </w:r>
          </w:p>
        </w:tc>
      </w:tr>
      <w:tr w:rsidR="00236BAA">
        <w:tc>
          <w:tcPr>
            <w:tcW w:w="2835" w:type="dxa"/>
          </w:tcPr>
          <w:p w:rsidR="00236BAA" w:rsidRDefault="00236BAA">
            <w:pPr>
              <w:pStyle w:val="ConsPlusNormal"/>
            </w:pPr>
            <w:r>
              <w:t>Подпрограмма "Развитие телерадиовещания в Республике Дагестан"</w:t>
            </w:r>
          </w:p>
        </w:tc>
        <w:tc>
          <w:tcPr>
            <w:tcW w:w="1867" w:type="dxa"/>
          </w:tcPr>
          <w:p w:rsidR="00236BAA" w:rsidRDefault="00236BAA">
            <w:pPr>
              <w:pStyle w:val="ConsPlusNormal"/>
              <w:jc w:val="center"/>
            </w:pPr>
            <w:r>
              <w:t>25 1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867" w:type="dxa"/>
          </w:tcPr>
          <w:p w:rsidR="00236BAA" w:rsidRDefault="00236BAA">
            <w:pPr>
              <w:pStyle w:val="ConsPlusNormal"/>
              <w:jc w:val="center"/>
            </w:pPr>
            <w:r>
              <w:t>25 1 01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67" w:type="dxa"/>
          </w:tcPr>
          <w:p w:rsidR="00236BAA" w:rsidRDefault="00236BAA">
            <w:pPr>
              <w:pStyle w:val="ConsPlusNormal"/>
              <w:jc w:val="center"/>
            </w:pPr>
            <w:r>
              <w:t>25 1 01 98700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12</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2835" w:type="dxa"/>
          </w:tcPr>
          <w:p w:rsidR="00236BAA" w:rsidRDefault="00236BAA">
            <w:pPr>
              <w:pStyle w:val="ConsPlusNormal"/>
            </w:pPr>
            <w:r>
              <w:t xml:space="preserve">Подпрограмма "Обеспечение населения информацией о деятельности органов </w:t>
            </w:r>
            <w:r>
              <w:lastRenderedPageBreak/>
              <w:t>государственной власти Республики Дагестан, а также информацией по социально значимым темам"</w:t>
            </w:r>
          </w:p>
        </w:tc>
        <w:tc>
          <w:tcPr>
            <w:tcW w:w="1867" w:type="dxa"/>
          </w:tcPr>
          <w:p w:rsidR="00236BAA" w:rsidRDefault="00236BAA">
            <w:pPr>
              <w:pStyle w:val="ConsPlusNormal"/>
              <w:jc w:val="center"/>
            </w:pPr>
            <w:r>
              <w:lastRenderedPageBreak/>
              <w:t>25 2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384711,92</w:t>
            </w:r>
          </w:p>
        </w:tc>
        <w:tc>
          <w:tcPr>
            <w:tcW w:w="1701" w:type="dxa"/>
          </w:tcPr>
          <w:p w:rsidR="00236BAA" w:rsidRDefault="00236BAA">
            <w:pPr>
              <w:pStyle w:val="ConsPlusNormal"/>
              <w:jc w:val="center"/>
            </w:pPr>
            <w:r>
              <w:t>397224,72</w:t>
            </w:r>
          </w:p>
        </w:tc>
      </w:tr>
      <w:tr w:rsidR="00236BAA">
        <w:tc>
          <w:tcPr>
            <w:tcW w:w="2835" w:type="dxa"/>
          </w:tcPr>
          <w:p w:rsidR="00236BAA" w:rsidRDefault="00236BAA">
            <w:pPr>
              <w:pStyle w:val="ConsPlusNormal"/>
            </w:pPr>
            <w:r>
              <w:t>Основное мероприятие "Поддержка социально значимых проектов"</w:t>
            </w:r>
          </w:p>
        </w:tc>
        <w:tc>
          <w:tcPr>
            <w:tcW w:w="1867" w:type="dxa"/>
          </w:tcPr>
          <w:p w:rsidR="00236BAA" w:rsidRDefault="00236BAA">
            <w:pPr>
              <w:pStyle w:val="ConsPlusNormal"/>
              <w:jc w:val="center"/>
            </w:pPr>
            <w:r>
              <w:t>25 2 01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25 2 01 00590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12</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2835" w:type="dxa"/>
          </w:tcPr>
          <w:p w:rsidR="00236BAA" w:rsidRDefault="00236BAA">
            <w:pPr>
              <w:pStyle w:val="ConsPlusNormal"/>
            </w:pPr>
            <w:r>
              <w:t>Основное мероприятие "Поддержка печатных средств массовой информации"</w:t>
            </w:r>
          </w:p>
        </w:tc>
        <w:tc>
          <w:tcPr>
            <w:tcW w:w="1867" w:type="dxa"/>
          </w:tcPr>
          <w:p w:rsidR="00236BAA" w:rsidRDefault="00236BAA">
            <w:pPr>
              <w:pStyle w:val="ConsPlusNormal"/>
              <w:jc w:val="center"/>
            </w:pPr>
            <w:r>
              <w:t>25 2 02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273906,82</w:t>
            </w:r>
          </w:p>
        </w:tc>
        <w:tc>
          <w:tcPr>
            <w:tcW w:w="1701" w:type="dxa"/>
          </w:tcPr>
          <w:p w:rsidR="00236BAA" w:rsidRDefault="00236BAA">
            <w:pPr>
              <w:pStyle w:val="ConsPlusNormal"/>
              <w:jc w:val="center"/>
            </w:pPr>
            <w:r>
              <w:t>283057,59</w:t>
            </w:r>
          </w:p>
        </w:tc>
      </w:tr>
      <w:tr w:rsidR="00236BAA">
        <w:tc>
          <w:tcPr>
            <w:tcW w:w="28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67" w:type="dxa"/>
          </w:tcPr>
          <w:p w:rsidR="00236BAA" w:rsidRDefault="00236BAA">
            <w:pPr>
              <w:pStyle w:val="ConsPlusNormal"/>
              <w:jc w:val="center"/>
            </w:pPr>
            <w:r>
              <w:t>25 2 02 98700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12</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273906,82</w:t>
            </w:r>
          </w:p>
        </w:tc>
        <w:tc>
          <w:tcPr>
            <w:tcW w:w="1701" w:type="dxa"/>
          </w:tcPr>
          <w:p w:rsidR="00236BAA" w:rsidRDefault="00236BAA">
            <w:pPr>
              <w:pStyle w:val="ConsPlusNormal"/>
              <w:jc w:val="center"/>
            </w:pPr>
            <w:r>
              <w:t>283057,59</w:t>
            </w:r>
          </w:p>
        </w:tc>
      </w:tr>
      <w:tr w:rsidR="00236BAA">
        <w:tc>
          <w:tcPr>
            <w:tcW w:w="28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1867" w:type="dxa"/>
          </w:tcPr>
          <w:p w:rsidR="00236BAA" w:rsidRDefault="00236BAA">
            <w:pPr>
              <w:pStyle w:val="ConsPlusNormal"/>
              <w:jc w:val="center"/>
            </w:pPr>
            <w:r>
              <w:t>25 2 04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t xml:space="preserve">Информационное освещение деятельности </w:t>
            </w:r>
            <w:r>
              <w:lastRenderedPageBreak/>
              <w:t>органов государственной власти Республики Дагестан и поддержка средств массовой информации</w:t>
            </w:r>
          </w:p>
        </w:tc>
        <w:tc>
          <w:tcPr>
            <w:tcW w:w="1867" w:type="dxa"/>
          </w:tcPr>
          <w:p w:rsidR="00236BAA" w:rsidRDefault="00236BAA">
            <w:pPr>
              <w:pStyle w:val="ConsPlusNormal"/>
              <w:jc w:val="center"/>
            </w:pPr>
            <w:r>
              <w:lastRenderedPageBreak/>
              <w:t>25 2 04 98700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12</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2835" w:type="dxa"/>
          </w:tcPr>
          <w:p w:rsidR="00236BAA" w:rsidRDefault="00236BAA">
            <w:pPr>
              <w:pStyle w:val="ConsPlusNormal"/>
            </w:pPr>
            <w:r>
              <w:t xml:space="preserve">Государственная </w:t>
            </w:r>
            <w:hyperlink r:id="rId1655">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867" w:type="dxa"/>
          </w:tcPr>
          <w:p w:rsidR="00236BAA" w:rsidRDefault="00236BAA">
            <w:pPr>
              <w:pStyle w:val="ConsPlusNormal"/>
              <w:jc w:val="center"/>
            </w:pPr>
            <w:r>
              <w:t>26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8478174,60</w:t>
            </w:r>
          </w:p>
        </w:tc>
        <w:tc>
          <w:tcPr>
            <w:tcW w:w="1701" w:type="dxa"/>
          </w:tcPr>
          <w:p w:rsidR="00236BAA" w:rsidRDefault="00236BAA">
            <w:pPr>
              <w:pStyle w:val="ConsPlusNormal"/>
              <w:jc w:val="center"/>
            </w:pPr>
            <w:r>
              <w:t>8484966,60</w:t>
            </w:r>
          </w:p>
        </w:tc>
      </w:tr>
      <w:tr w:rsidR="00236BAA">
        <w:tc>
          <w:tcPr>
            <w:tcW w:w="28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867" w:type="dxa"/>
          </w:tcPr>
          <w:p w:rsidR="00236BAA" w:rsidRDefault="00236BAA">
            <w:pPr>
              <w:pStyle w:val="ConsPlusNormal"/>
              <w:jc w:val="center"/>
            </w:pPr>
            <w:r>
              <w:t>26 1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8478174,60</w:t>
            </w:r>
          </w:p>
        </w:tc>
        <w:tc>
          <w:tcPr>
            <w:tcW w:w="1701" w:type="dxa"/>
          </w:tcPr>
          <w:p w:rsidR="00236BAA" w:rsidRDefault="00236BAA">
            <w:pPr>
              <w:pStyle w:val="ConsPlusNormal"/>
              <w:jc w:val="center"/>
            </w:pPr>
            <w:r>
              <w:t>8484966,60</w:t>
            </w:r>
          </w:p>
        </w:tc>
      </w:tr>
      <w:tr w:rsidR="00236BAA">
        <w:tc>
          <w:tcPr>
            <w:tcW w:w="28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1867" w:type="dxa"/>
          </w:tcPr>
          <w:p w:rsidR="00236BAA" w:rsidRDefault="00236BAA">
            <w:pPr>
              <w:pStyle w:val="ConsPlusNormal"/>
              <w:jc w:val="center"/>
            </w:pPr>
            <w:r>
              <w:t>26 101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8128920,00</w:t>
            </w:r>
          </w:p>
        </w:tc>
        <w:tc>
          <w:tcPr>
            <w:tcW w:w="1701" w:type="dxa"/>
          </w:tcPr>
          <w:p w:rsidR="00236BAA" w:rsidRDefault="00236BAA">
            <w:pPr>
              <w:pStyle w:val="ConsPlusNormal"/>
              <w:jc w:val="center"/>
            </w:pPr>
            <w:r>
              <w:t>8071535,00</w:t>
            </w:r>
          </w:p>
        </w:tc>
      </w:tr>
      <w:tr w:rsidR="00236BAA">
        <w:tc>
          <w:tcPr>
            <w:tcW w:w="28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1867" w:type="dxa"/>
          </w:tcPr>
          <w:p w:rsidR="00236BAA" w:rsidRDefault="00236BAA">
            <w:pPr>
              <w:pStyle w:val="ConsPlusNormal"/>
              <w:jc w:val="center"/>
            </w:pPr>
            <w:r>
              <w:t>26 1 01 60020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14</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2835" w:type="dxa"/>
          </w:tcPr>
          <w:p w:rsidR="00236BAA" w:rsidRDefault="00236BAA">
            <w:pPr>
              <w:pStyle w:val="ConsPlusNormal"/>
            </w:pPr>
            <w:r>
              <w:t xml:space="preserve">Субвенций муниципальным районам на осуществление </w:t>
            </w:r>
            <w:r>
              <w:lastRenderedPageBreak/>
              <w:t>государственных полномочий по расчету и предоставлению дотаций на выравнивание бюджетной обеспеченности поселений</w:t>
            </w:r>
          </w:p>
        </w:tc>
        <w:tc>
          <w:tcPr>
            <w:tcW w:w="1867" w:type="dxa"/>
          </w:tcPr>
          <w:p w:rsidR="00236BAA" w:rsidRDefault="00236BAA">
            <w:pPr>
              <w:pStyle w:val="ConsPlusNormal"/>
              <w:jc w:val="center"/>
            </w:pPr>
            <w:r>
              <w:lastRenderedPageBreak/>
              <w:t>26 1 01 60030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14</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1958237,00</w:t>
            </w:r>
          </w:p>
        </w:tc>
        <w:tc>
          <w:tcPr>
            <w:tcW w:w="1701" w:type="dxa"/>
          </w:tcPr>
          <w:p w:rsidR="00236BAA" w:rsidRDefault="00236BAA">
            <w:pPr>
              <w:pStyle w:val="ConsPlusNormal"/>
              <w:jc w:val="center"/>
            </w:pPr>
            <w:r>
              <w:t>1958237,00</w:t>
            </w:r>
          </w:p>
        </w:tc>
      </w:tr>
      <w:tr w:rsidR="00236BAA">
        <w:tc>
          <w:tcPr>
            <w:tcW w:w="28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867" w:type="dxa"/>
          </w:tcPr>
          <w:p w:rsidR="00236BAA" w:rsidRDefault="00236BAA">
            <w:pPr>
              <w:pStyle w:val="ConsPlusNormal"/>
              <w:jc w:val="center"/>
            </w:pPr>
            <w:r>
              <w:t>26 1 01 60050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14</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25000,00</w:t>
            </w:r>
          </w:p>
        </w:tc>
        <w:tc>
          <w:tcPr>
            <w:tcW w:w="1701" w:type="dxa"/>
          </w:tcPr>
          <w:p w:rsidR="00236BAA" w:rsidRDefault="00236BAA">
            <w:pPr>
              <w:pStyle w:val="ConsPlusNormal"/>
              <w:jc w:val="center"/>
            </w:pPr>
            <w:r>
              <w:t>25000,00</w:t>
            </w:r>
          </w:p>
        </w:tc>
      </w:tr>
      <w:tr w:rsidR="00236BAA">
        <w:tc>
          <w:tcPr>
            <w:tcW w:w="2835" w:type="dxa"/>
          </w:tcPr>
          <w:p w:rsidR="00236BAA" w:rsidRDefault="00236BAA">
            <w:pPr>
              <w:pStyle w:val="ConsPlusNormal"/>
            </w:pPr>
            <w:r>
              <w:t>Основное мероприятие "Обслуживание государственного внутреннего долга"</w:t>
            </w:r>
          </w:p>
        </w:tc>
        <w:tc>
          <w:tcPr>
            <w:tcW w:w="1867" w:type="dxa"/>
          </w:tcPr>
          <w:p w:rsidR="00236BAA" w:rsidRDefault="00236BAA">
            <w:pPr>
              <w:pStyle w:val="ConsPlusNormal"/>
              <w:jc w:val="center"/>
            </w:pPr>
            <w:r>
              <w:t>26 1 02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Процентные платежи по государственному долгу</w:t>
            </w:r>
          </w:p>
        </w:tc>
        <w:tc>
          <w:tcPr>
            <w:tcW w:w="1867" w:type="dxa"/>
          </w:tcPr>
          <w:p w:rsidR="00236BAA" w:rsidRDefault="00236BAA">
            <w:pPr>
              <w:pStyle w:val="ConsPlusNormal"/>
              <w:jc w:val="center"/>
            </w:pPr>
            <w:r>
              <w:t>26 1 02 27880</w:t>
            </w:r>
          </w:p>
        </w:tc>
        <w:tc>
          <w:tcPr>
            <w:tcW w:w="576" w:type="dxa"/>
          </w:tcPr>
          <w:p w:rsidR="00236BAA" w:rsidRDefault="00236BAA">
            <w:pPr>
              <w:pStyle w:val="ConsPlusNormal"/>
              <w:jc w:val="center"/>
            </w:pPr>
            <w:r>
              <w:t>700</w:t>
            </w:r>
          </w:p>
        </w:tc>
        <w:tc>
          <w:tcPr>
            <w:tcW w:w="557" w:type="dxa"/>
          </w:tcPr>
          <w:p w:rsidR="00236BAA" w:rsidRDefault="00236BAA">
            <w:pPr>
              <w:pStyle w:val="ConsPlusNormal"/>
              <w:jc w:val="center"/>
            </w:pPr>
            <w:r>
              <w:t>13</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2835" w:type="dxa"/>
          </w:tcPr>
          <w:p w:rsidR="00236BAA" w:rsidRDefault="00236BAA">
            <w:pPr>
              <w:pStyle w:val="ConsPlusNormal"/>
            </w:pPr>
            <w:r>
              <w:t xml:space="preserve">Государственная </w:t>
            </w:r>
            <w:hyperlink r:id="rId1656">
              <w:r>
                <w:rPr>
                  <w:color w:val="0000FF"/>
                </w:rPr>
                <w:t>программа</w:t>
              </w:r>
            </w:hyperlink>
            <w:r>
              <w:t xml:space="preserve"> Республики Дагестан "Доступная среда"</w:t>
            </w:r>
          </w:p>
        </w:tc>
        <w:tc>
          <w:tcPr>
            <w:tcW w:w="1867" w:type="dxa"/>
          </w:tcPr>
          <w:p w:rsidR="00236BAA" w:rsidRDefault="00236BAA">
            <w:pPr>
              <w:pStyle w:val="ConsPlusNormal"/>
              <w:jc w:val="center"/>
            </w:pPr>
            <w:r>
              <w:t>30</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94646,42</w:t>
            </w:r>
          </w:p>
        </w:tc>
        <w:tc>
          <w:tcPr>
            <w:tcW w:w="1701" w:type="dxa"/>
          </w:tcPr>
          <w:p w:rsidR="00236BAA" w:rsidRDefault="00236BAA">
            <w:pPr>
              <w:pStyle w:val="ConsPlusNormal"/>
              <w:jc w:val="center"/>
            </w:pPr>
            <w:r>
              <w:t>82566,63</w:t>
            </w:r>
          </w:p>
        </w:tc>
      </w:tr>
      <w:tr w:rsidR="00236BAA">
        <w:tc>
          <w:tcPr>
            <w:tcW w:w="2835" w:type="dxa"/>
          </w:tcPr>
          <w:p w:rsidR="00236BAA" w:rsidRDefault="00236BAA">
            <w:pPr>
              <w:pStyle w:val="ConsPlusNormal"/>
            </w:pPr>
            <w:hyperlink r:id="rId1657">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1867" w:type="dxa"/>
          </w:tcPr>
          <w:p w:rsidR="00236BAA" w:rsidRDefault="00236BAA">
            <w:pPr>
              <w:pStyle w:val="ConsPlusNormal"/>
              <w:jc w:val="center"/>
            </w:pPr>
            <w:r>
              <w:t>30 2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94646,42</w:t>
            </w:r>
          </w:p>
        </w:tc>
        <w:tc>
          <w:tcPr>
            <w:tcW w:w="1701" w:type="dxa"/>
          </w:tcPr>
          <w:p w:rsidR="00236BAA" w:rsidRDefault="00236BAA">
            <w:pPr>
              <w:pStyle w:val="ConsPlusNormal"/>
              <w:jc w:val="center"/>
            </w:pPr>
            <w:r>
              <w:t>82566,63</w:t>
            </w:r>
          </w:p>
        </w:tc>
      </w:tr>
      <w:tr w:rsidR="00236BAA">
        <w:tc>
          <w:tcPr>
            <w:tcW w:w="2835" w:type="dxa"/>
          </w:tcPr>
          <w:p w:rsidR="00236BAA" w:rsidRDefault="00236BAA">
            <w:pPr>
              <w:pStyle w:val="ConsPlusNormal"/>
            </w:pPr>
            <w:r>
              <w:lastRenderedPageBreak/>
              <w:t>Реализация мероприятий в сфере реабилитации и абилитации инвалидов</w:t>
            </w:r>
          </w:p>
        </w:tc>
        <w:tc>
          <w:tcPr>
            <w:tcW w:w="1867" w:type="dxa"/>
          </w:tcPr>
          <w:p w:rsidR="00236BAA" w:rsidRDefault="00236BAA">
            <w:pPr>
              <w:pStyle w:val="ConsPlusNormal"/>
              <w:jc w:val="center"/>
            </w:pPr>
            <w:r>
              <w:t>30 2 00 R5140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94646,42</w:t>
            </w:r>
          </w:p>
        </w:tc>
        <w:tc>
          <w:tcPr>
            <w:tcW w:w="1701" w:type="dxa"/>
          </w:tcPr>
          <w:p w:rsidR="00236BAA" w:rsidRDefault="00236BAA">
            <w:pPr>
              <w:pStyle w:val="ConsPlusNormal"/>
              <w:jc w:val="center"/>
            </w:pPr>
            <w:r>
              <w:t>82566,63</w:t>
            </w:r>
          </w:p>
        </w:tc>
      </w:tr>
      <w:tr w:rsidR="00236BAA">
        <w:tc>
          <w:tcPr>
            <w:tcW w:w="2835" w:type="dxa"/>
          </w:tcPr>
          <w:p w:rsidR="00236BAA" w:rsidRDefault="00236BAA">
            <w:pPr>
              <w:pStyle w:val="ConsPlusNormal"/>
            </w:pPr>
            <w:r>
              <w:t xml:space="preserve">Государственная </w:t>
            </w:r>
            <w:hyperlink r:id="rId1658">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867" w:type="dxa"/>
          </w:tcPr>
          <w:p w:rsidR="00236BAA" w:rsidRDefault="00236BAA">
            <w:pPr>
              <w:pStyle w:val="ConsPlusNormal"/>
              <w:jc w:val="center"/>
            </w:pPr>
            <w:r>
              <w:t>32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36803,58</w:t>
            </w:r>
          </w:p>
        </w:tc>
        <w:tc>
          <w:tcPr>
            <w:tcW w:w="1701" w:type="dxa"/>
          </w:tcPr>
          <w:p w:rsidR="00236BAA" w:rsidRDefault="00236BAA">
            <w:pPr>
              <w:pStyle w:val="ConsPlusNormal"/>
              <w:jc w:val="center"/>
            </w:pPr>
            <w:r>
              <w:t>35403,58</w:t>
            </w:r>
          </w:p>
        </w:tc>
      </w:tr>
      <w:tr w:rsidR="00236BAA">
        <w:tc>
          <w:tcPr>
            <w:tcW w:w="2835" w:type="dxa"/>
          </w:tcPr>
          <w:p w:rsidR="00236BAA" w:rsidRDefault="00236BAA">
            <w:pPr>
              <w:pStyle w:val="ConsPlusNormal"/>
            </w:pPr>
            <w:hyperlink r:id="rId1659">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867" w:type="dxa"/>
          </w:tcPr>
          <w:p w:rsidR="00236BAA" w:rsidRDefault="00236BAA">
            <w:pPr>
              <w:pStyle w:val="ConsPlusNormal"/>
              <w:jc w:val="center"/>
            </w:pPr>
            <w:r>
              <w:t>32 1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7311,73</w:t>
            </w:r>
          </w:p>
        </w:tc>
        <w:tc>
          <w:tcPr>
            <w:tcW w:w="1701" w:type="dxa"/>
          </w:tcPr>
          <w:p w:rsidR="00236BAA" w:rsidRDefault="00236BAA">
            <w:pPr>
              <w:pStyle w:val="ConsPlusNormal"/>
              <w:jc w:val="center"/>
            </w:pPr>
            <w:r>
              <w:t>7311,73</w:t>
            </w:r>
          </w:p>
        </w:tc>
      </w:tr>
      <w:tr w:rsidR="00236BAA">
        <w:tc>
          <w:tcPr>
            <w:tcW w:w="28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1867" w:type="dxa"/>
          </w:tcPr>
          <w:p w:rsidR="00236BAA" w:rsidRDefault="00236BAA">
            <w:pPr>
              <w:pStyle w:val="ConsPlusNormal"/>
              <w:jc w:val="center"/>
            </w:pPr>
            <w:r>
              <w:t>32 1 00 62331</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66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236BAA" w:rsidRDefault="00236BAA">
            <w:pPr>
              <w:pStyle w:val="ConsPlusNormal"/>
              <w:jc w:val="center"/>
            </w:pPr>
            <w:r>
              <w:t>32 1 00 R5180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4811,73</w:t>
            </w:r>
          </w:p>
        </w:tc>
        <w:tc>
          <w:tcPr>
            <w:tcW w:w="1701" w:type="dxa"/>
          </w:tcPr>
          <w:p w:rsidR="00236BAA" w:rsidRDefault="00236BAA">
            <w:pPr>
              <w:pStyle w:val="ConsPlusNormal"/>
              <w:jc w:val="center"/>
            </w:pPr>
            <w:r>
              <w:t>4811,73</w:t>
            </w:r>
          </w:p>
        </w:tc>
      </w:tr>
      <w:tr w:rsidR="00236BAA">
        <w:tc>
          <w:tcPr>
            <w:tcW w:w="2835" w:type="dxa"/>
          </w:tcPr>
          <w:p w:rsidR="00236BAA" w:rsidRDefault="00236BAA">
            <w:pPr>
              <w:pStyle w:val="ConsPlusNormal"/>
            </w:pPr>
            <w:hyperlink r:id="rId1661">
              <w:r>
                <w:rPr>
                  <w:color w:val="0000FF"/>
                </w:rPr>
                <w:t>Подпрограмма</w:t>
              </w:r>
            </w:hyperlink>
            <w:r>
              <w:t xml:space="preserve"> "Развитие институтов гражданского </w:t>
            </w:r>
            <w:r>
              <w:lastRenderedPageBreak/>
              <w:t>общества в Республике Дагестан"</w:t>
            </w:r>
          </w:p>
        </w:tc>
        <w:tc>
          <w:tcPr>
            <w:tcW w:w="1867" w:type="dxa"/>
          </w:tcPr>
          <w:p w:rsidR="00236BAA" w:rsidRDefault="00236BAA">
            <w:pPr>
              <w:pStyle w:val="ConsPlusNormal"/>
              <w:jc w:val="center"/>
            </w:pPr>
            <w:r>
              <w:lastRenderedPageBreak/>
              <w:t>32 2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66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236BAA" w:rsidRDefault="00236BAA">
            <w:pPr>
              <w:pStyle w:val="ConsPlusNormal"/>
              <w:jc w:val="center"/>
            </w:pPr>
            <w:r>
              <w:t>32 2 00 R5180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2835" w:type="dxa"/>
          </w:tcPr>
          <w:p w:rsidR="00236BAA" w:rsidRDefault="00236BAA">
            <w:pPr>
              <w:pStyle w:val="ConsPlusNormal"/>
            </w:pPr>
            <w:hyperlink r:id="rId1663">
              <w:r>
                <w:rPr>
                  <w:color w:val="0000FF"/>
                </w:rPr>
                <w:t>Подпрограмма</w:t>
              </w:r>
            </w:hyperlink>
            <w:r>
              <w:t xml:space="preserve"> "Государственная поддержка казачьих обществ в Республике Дагестан"</w:t>
            </w:r>
          </w:p>
        </w:tc>
        <w:tc>
          <w:tcPr>
            <w:tcW w:w="1867" w:type="dxa"/>
          </w:tcPr>
          <w:p w:rsidR="00236BAA" w:rsidRDefault="00236BAA">
            <w:pPr>
              <w:pStyle w:val="ConsPlusNormal"/>
              <w:jc w:val="center"/>
            </w:pPr>
            <w:r>
              <w:t>32 3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r>
              <w:t xml:space="preserve">Реализация мероприятий на достижение показателей государственной </w:t>
            </w:r>
            <w:hyperlink r:id="rId166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236BAA" w:rsidRDefault="00236BAA">
            <w:pPr>
              <w:pStyle w:val="ConsPlusNormal"/>
              <w:jc w:val="center"/>
            </w:pPr>
            <w:r>
              <w:t>32 3 00R5180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2835" w:type="dxa"/>
          </w:tcPr>
          <w:p w:rsidR="00236BAA" w:rsidRDefault="00236BAA">
            <w:pPr>
              <w:pStyle w:val="ConsPlusNormal"/>
            </w:pPr>
            <w:hyperlink r:id="rId1665">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867" w:type="dxa"/>
          </w:tcPr>
          <w:p w:rsidR="00236BAA" w:rsidRDefault="00236BAA">
            <w:pPr>
              <w:pStyle w:val="ConsPlusNormal"/>
              <w:jc w:val="center"/>
            </w:pPr>
            <w:r>
              <w:t>32 4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r>
              <w:t xml:space="preserve">Реализация мероприятий на достижение показателей </w:t>
            </w:r>
            <w:r>
              <w:lastRenderedPageBreak/>
              <w:t xml:space="preserve">государственной </w:t>
            </w:r>
            <w:hyperlink r:id="rId166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236BAA" w:rsidRDefault="00236BAA">
            <w:pPr>
              <w:pStyle w:val="ConsPlusNormal"/>
              <w:jc w:val="center"/>
            </w:pPr>
            <w:r>
              <w:lastRenderedPageBreak/>
              <w:t>32 4 00 R5180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2835" w:type="dxa"/>
          </w:tcPr>
          <w:p w:rsidR="00236BAA" w:rsidRDefault="00236BAA">
            <w:pPr>
              <w:pStyle w:val="ConsPlusNormal"/>
            </w:pPr>
            <w:hyperlink r:id="rId1667">
              <w:r>
                <w:rPr>
                  <w:color w:val="0000FF"/>
                </w:rPr>
                <w:t>Подпрограмма</w:t>
              </w:r>
            </w:hyperlink>
            <w:r>
              <w:t xml:space="preserve"> "О поддержке соотечественников за рубежом"</w:t>
            </w:r>
          </w:p>
        </w:tc>
        <w:tc>
          <w:tcPr>
            <w:tcW w:w="1867" w:type="dxa"/>
          </w:tcPr>
          <w:p w:rsidR="00236BAA" w:rsidRDefault="00236BAA">
            <w:pPr>
              <w:pStyle w:val="ConsPlusNormal"/>
              <w:jc w:val="center"/>
            </w:pPr>
            <w:r>
              <w:t>32 5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r>
              <w:t>Реализация мероприятий направленных на поддержку соотечественников за рубежом</w:t>
            </w:r>
          </w:p>
        </w:tc>
        <w:tc>
          <w:tcPr>
            <w:tcW w:w="1867" w:type="dxa"/>
          </w:tcPr>
          <w:p w:rsidR="00236BAA" w:rsidRDefault="00236BAA">
            <w:pPr>
              <w:pStyle w:val="ConsPlusNormal"/>
              <w:jc w:val="center"/>
            </w:pPr>
            <w:r>
              <w:t>32 5 00 99590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2835" w:type="dxa"/>
          </w:tcPr>
          <w:p w:rsidR="00236BAA" w:rsidRDefault="00236BAA">
            <w:pPr>
              <w:pStyle w:val="ConsPlusNormal"/>
            </w:pPr>
            <w:hyperlink r:id="rId1668">
              <w:r>
                <w:rPr>
                  <w:color w:val="0000FF"/>
                </w:rPr>
                <w:t>Подпрограмма</w:t>
              </w:r>
            </w:hyperlink>
            <w:r>
              <w:t xml:space="preserve"> "Профилактика и противодействие проявлениям экстремизма в Республике Дагестан"</w:t>
            </w:r>
          </w:p>
        </w:tc>
        <w:tc>
          <w:tcPr>
            <w:tcW w:w="1867" w:type="dxa"/>
          </w:tcPr>
          <w:p w:rsidR="00236BAA" w:rsidRDefault="00236BAA">
            <w:pPr>
              <w:pStyle w:val="ConsPlusNormal"/>
              <w:jc w:val="center"/>
            </w:pPr>
            <w:r>
              <w:t>32 6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10342,00</w:t>
            </w:r>
          </w:p>
        </w:tc>
        <w:tc>
          <w:tcPr>
            <w:tcW w:w="1701" w:type="dxa"/>
          </w:tcPr>
          <w:p w:rsidR="00236BAA" w:rsidRDefault="00236BAA">
            <w:pPr>
              <w:pStyle w:val="ConsPlusNormal"/>
              <w:jc w:val="center"/>
            </w:pPr>
            <w:r>
              <w:t>8942,00</w:t>
            </w:r>
          </w:p>
        </w:tc>
      </w:tr>
      <w:tr w:rsidR="00236BAA">
        <w:tc>
          <w:tcPr>
            <w:tcW w:w="28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67" w:type="dxa"/>
          </w:tcPr>
          <w:p w:rsidR="00236BAA" w:rsidRDefault="00236BAA">
            <w:pPr>
              <w:pStyle w:val="ConsPlusNormal"/>
              <w:jc w:val="center"/>
            </w:pPr>
            <w:r>
              <w:t>32 6 00 99590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10342,00</w:t>
            </w:r>
          </w:p>
        </w:tc>
        <w:tc>
          <w:tcPr>
            <w:tcW w:w="1701" w:type="dxa"/>
          </w:tcPr>
          <w:p w:rsidR="00236BAA" w:rsidRDefault="00236BAA">
            <w:pPr>
              <w:pStyle w:val="ConsPlusNormal"/>
              <w:jc w:val="center"/>
            </w:pPr>
            <w:r>
              <w:t>8942,00</w:t>
            </w:r>
          </w:p>
        </w:tc>
      </w:tr>
      <w:tr w:rsidR="00236BAA">
        <w:tc>
          <w:tcPr>
            <w:tcW w:w="2835" w:type="dxa"/>
          </w:tcPr>
          <w:p w:rsidR="00236BAA" w:rsidRDefault="00236BAA">
            <w:pPr>
              <w:pStyle w:val="ConsPlusNormal"/>
            </w:pPr>
            <w:r>
              <w:t xml:space="preserve">Государственная </w:t>
            </w:r>
            <w:hyperlink r:id="rId1669">
              <w:r>
                <w:rPr>
                  <w:color w:val="0000FF"/>
                </w:rPr>
                <w:t>программа</w:t>
              </w:r>
            </w:hyperlink>
            <w:r>
              <w:t xml:space="preserve"> Республики Дагестан "Реализация молодежной политики в Республике </w:t>
            </w:r>
            <w:r>
              <w:lastRenderedPageBreak/>
              <w:t>Дагестан"</w:t>
            </w:r>
          </w:p>
        </w:tc>
        <w:tc>
          <w:tcPr>
            <w:tcW w:w="1867" w:type="dxa"/>
          </w:tcPr>
          <w:p w:rsidR="00236BAA" w:rsidRDefault="00236BAA">
            <w:pPr>
              <w:pStyle w:val="ConsPlusNormal"/>
              <w:jc w:val="center"/>
            </w:pPr>
            <w:r>
              <w:lastRenderedPageBreak/>
              <w:t>33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84431,40</w:t>
            </w:r>
          </w:p>
        </w:tc>
        <w:tc>
          <w:tcPr>
            <w:tcW w:w="1701" w:type="dxa"/>
          </w:tcPr>
          <w:p w:rsidR="00236BAA" w:rsidRDefault="00236BAA">
            <w:pPr>
              <w:pStyle w:val="ConsPlusNormal"/>
              <w:jc w:val="center"/>
            </w:pPr>
            <w:r>
              <w:t>84785,70</w:t>
            </w:r>
          </w:p>
        </w:tc>
      </w:tr>
      <w:tr w:rsidR="00236BAA">
        <w:tc>
          <w:tcPr>
            <w:tcW w:w="2835" w:type="dxa"/>
          </w:tcPr>
          <w:p w:rsidR="00236BAA" w:rsidRDefault="00236BAA">
            <w:pPr>
              <w:pStyle w:val="ConsPlusNormal"/>
            </w:pPr>
            <w:hyperlink r:id="rId1670">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1867" w:type="dxa"/>
          </w:tcPr>
          <w:p w:rsidR="00236BAA" w:rsidRDefault="00236BAA">
            <w:pPr>
              <w:pStyle w:val="ConsPlusNormal"/>
              <w:jc w:val="center"/>
            </w:pPr>
            <w:r>
              <w:t>33 3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1867" w:type="dxa"/>
          </w:tcPr>
          <w:p w:rsidR="00236BAA" w:rsidRDefault="00236BAA">
            <w:pPr>
              <w:pStyle w:val="ConsPlusNormal"/>
              <w:jc w:val="center"/>
            </w:pPr>
            <w:r>
              <w:t>33 3 01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1867" w:type="dxa"/>
          </w:tcPr>
          <w:p w:rsidR="00236BAA" w:rsidRDefault="00236BAA">
            <w:pPr>
              <w:pStyle w:val="ConsPlusNormal"/>
              <w:jc w:val="center"/>
            </w:pPr>
            <w:r>
              <w:t>33 3 01 99000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2835" w:type="dxa"/>
          </w:tcPr>
          <w:p w:rsidR="00236BAA" w:rsidRDefault="00236BAA">
            <w:pPr>
              <w:pStyle w:val="ConsPlusNormal"/>
            </w:pPr>
            <w:hyperlink r:id="rId1671">
              <w:r>
                <w:rPr>
                  <w:color w:val="0000FF"/>
                </w:rPr>
                <w:t>Подпрограмма</w:t>
              </w:r>
            </w:hyperlink>
            <w:r>
              <w:t xml:space="preserve"> "Поддержка молодежных инициатив"</w:t>
            </w:r>
          </w:p>
        </w:tc>
        <w:tc>
          <w:tcPr>
            <w:tcW w:w="1867" w:type="dxa"/>
          </w:tcPr>
          <w:p w:rsidR="00236BAA" w:rsidRDefault="00236BAA">
            <w:pPr>
              <w:pStyle w:val="ConsPlusNormal"/>
              <w:jc w:val="center"/>
            </w:pPr>
            <w:r>
              <w:t>33 4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1867" w:type="dxa"/>
          </w:tcPr>
          <w:p w:rsidR="00236BAA" w:rsidRDefault="00236BAA">
            <w:pPr>
              <w:pStyle w:val="ConsPlusNormal"/>
              <w:jc w:val="center"/>
            </w:pPr>
            <w:r>
              <w:t>33 4 01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r>
              <w:t xml:space="preserve">Реализация мероприятий по поддержке молодежных инициатив в Республике </w:t>
            </w:r>
            <w:r>
              <w:lastRenderedPageBreak/>
              <w:t>Дагестан</w:t>
            </w:r>
          </w:p>
        </w:tc>
        <w:tc>
          <w:tcPr>
            <w:tcW w:w="1867" w:type="dxa"/>
          </w:tcPr>
          <w:p w:rsidR="00236BAA" w:rsidRDefault="00236BAA">
            <w:pPr>
              <w:pStyle w:val="ConsPlusNormal"/>
              <w:jc w:val="center"/>
            </w:pPr>
            <w:r>
              <w:lastRenderedPageBreak/>
              <w:t>33 4 01 99000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2835" w:type="dxa"/>
          </w:tcPr>
          <w:p w:rsidR="00236BAA" w:rsidRDefault="00236BAA">
            <w:pPr>
              <w:pStyle w:val="ConsPlusNormal"/>
            </w:pPr>
            <w:hyperlink r:id="rId1672">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867" w:type="dxa"/>
          </w:tcPr>
          <w:p w:rsidR="00236BAA" w:rsidRDefault="00236BAA">
            <w:pPr>
              <w:pStyle w:val="ConsPlusNormal"/>
              <w:jc w:val="center"/>
            </w:pPr>
            <w:r>
              <w:t>33 5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51290,70</w:t>
            </w:r>
          </w:p>
        </w:tc>
        <w:tc>
          <w:tcPr>
            <w:tcW w:w="1701" w:type="dxa"/>
          </w:tcPr>
          <w:p w:rsidR="00236BAA" w:rsidRDefault="00236BAA">
            <w:pPr>
              <w:pStyle w:val="ConsPlusNormal"/>
              <w:jc w:val="center"/>
            </w:pPr>
            <w:r>
              <w:t>51645,00</w:t>
            </w:r>
          </w:p>
        </w:tc>
      </w:tr>
      <w:tr w:rsidR="00236BAA">
        <w:tc>
          <w:tcPr>
            <w:tcW w:w="28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1867" w:type="dxa"/>
          </w:tcPr>
          <w:p w:rsidR="00236BAA" w:rsidRDefault="00236BAA">
            <w:pPr>
              <w:pStyle w:val="ConsPlusNormal"/>
              <w:jc w:val="center"/>
            </w:pPr>
            <w:r>
              <w:t>33 5 01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2835" w:type="dxa"/>
          </w:tcPr>
          <w:p w:rsidR="00236BAA" w:rsidRDefault="00236BAA">
            <w:pPr>
              <w:pStyle w:val="ConsPlusNormal"/>
            </w:pPr>
            <w:r>
              <w:t>Расходы на обеспечение деятельности подведомственных учреждений и организаций</w:t>
            </w:r>
          </w:p>
        </w:tc>
        <w:tc>
          <w:tcPr>
            <w:tcW w:w="1867" w:type="dxa"/>
          </w:tcPr>
          <w:p w:rsidR="00236BAA" w:rsidRDefault="00236BAA">
            <w:pPr>
              <w:pStyle w:val="ConsPlusNormal"/>
              <w:jc w:val="center"/>
            </w:pPr>
            <w:r>
              <w:t>33 5 01 00590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2835" w:type="dxa"/>
          </w:tcPr>
          <w:p w:rsidR="00236BAA" w:rsidRDefault="00236BAA">
            <w:pPr>
              <w:pStyle w:val="ConsPlusNormal"/>
            </w:pPr>
            <w:r>
              <w:t>Обеспечение деятельности аппарата</w:t>
            </w:r>
          </w:p>
        </w:tc>
        <w:tc>
          <w:tcPr>
            <w:tcW w:w="1867" w:type="dxa"/>
          </w:tcPr>
          <w:p w:rsidR="00236BAA" w:rsidRDefault="00236BAA">
            <w:pPr>
              <w:pStyle w:val="ConsPlusNormal"/>
              <w:jc w:val="center"/>
            </w:pPr>
            <w:r>
              <w:t>33 5 15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33 5 15 20000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2835" w:type="dxa"/>
          </w:tcPr>
          <w:p w:rsidR="00236BAA" w:rsidRDefault="00236BAA">
            <w:pPr>
              <w:pStyle w:val="ConsPlusNormal"/>
            </w:pPr>
            <w:r>
              <w:t xml:space="preserve">Государственная </w:t>
            </w:r>
            <w:hyperlink r:id="rId1673">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867" w:type="dxa"/>
          </w:tcPr>
          <w:p w:rsidR="00236BAA" w:rsidRDefault="00236BAA">
            <w:pPr>
              <w:pStyle w:val="ConsPlusNormal"/>
              <w:jc w:val="center"/>
            </w:pPr>
            <w:r>
              <w:t>39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hyperlink r:id="rId1674">
              <w:r>
                <w:rPr>
                  <w:color w:val="0000FF"/>
                </w:rPr>
                <w:t>Подпрограмма</w:t>
              </w:r>
            </w:hyperlink>
            <w:r>
              <w:t xml:space="preserve"> "Развитие туристско-рекреационного комплекса в Республике Дагестан"</w:t>
            </w:r>
          </w:p>
        </w:tc>
        <w:tc>
          <w:tcPr>
            <w:tcW w:w="1867" w:type="dxa"/>
          </w:tcPr>
          <w:p w:rsidR="00236BAA" w:rsidRDefault="00236BAA">
            <w:pPr>
              <w:pStyle w:val="ConsPlusNormal"/>
              <w:jc w:val="center"/>
            </w:pPr>
            <w:r>
              <w:t>39 1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1867" w:type="dxa"/>
          </w:tcPr>
          <w:p w:rsidR="00236BAA" w:rsidRDefault="00236BAA">
            <w:pPr>
              <w:pStyle w:val="ConsPlusNormal"/>
              <w:jc w:val="center"/>
            </w:pPr>
            <w:r>
              <w:t>39 1 01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39 1 01 00590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2835" w:type="dxa"/>
          </w:tcPr>
          <w:p w:rsidR="00236BAA" w:rsidRDefault="00236BAA">
            <w:pPr>
              <w:pStyle w:val="ConsPlusNormal"/>
            </w:pPr>
            <w:r>
              <w:t xml:space="preserve">Государственная </w:t>
            </w:r>
            <w:hyperlink r:id="rId1675">
              <w:r>
                <w:rPr>
                  <w:color w:val="0000FF"/>
                </w:rPr>
                <w:t>программа</w:t>
              </w:r>
            </w:hyperlink>
            <w:r>
              <w:t xml:space="preserve"> Республики Дагестан "О противодействии коррупции в Республике Дагестан"</w:t>
            </w:r>
          </w:p>
        </w:tc>
        <w:tc>
          <w:tcPr>
            <w:tcW w:w="1867" w:type="dxa"/>
          </w:tcPr>
          <w:p w:rsidR="00236BAA" w:rsidRDefault="00236BAA">
            <w:pPr>
              <w:pStyle w:val="ConsPlusNormal"/>
              <w:jc w:val="center"/>
            </w:pPr>
            <w:r>
              <w:t>42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"Противодействие коррупции в Республике Дагестан"</w:t>
            </w:r>
          </w:p>
        </w:tc>
        <w:tc>
          <w:tcPr>
            <w:tcW w:w="1867" w:type="dxa"/>
          </w:tcPr>
          <w:p w:rsidR="00236BAA" w:rsidRDefault="00236BAA">
            <w:pPr>
              <w:pStyle w:val="ConsPlusNormal"/>
              <w:jc w:val="center"/>
            </w:pPr>
            <w:r>
              <w:t>42 001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направленных на противодействие коррупции</w:t>
            </w:r>
          </w:p>
        </w:tc>
        <w:tc>
          <w:tcPr>
            <w:tcW w:w="1867" w:type="dxa"/>
          </w:tcPr>
          <w:p w:rsidR="00236BAA" w:rsidRDefault="00236BAA">
            <w:pPr>
              <w:pStyle w:val="ConsPlusNormal"/>
              <w:jc w:val="center"/>
            </w:pPr>
            <w:r>
              <w:t>42 0 01 99590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3975,00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676">
              <w:r>
                <w:rPr>
                  <w:color w:val="0000FF"/>
                </w:rPr>
                <w:t>программа</w:t>
              </w:r>
            </w:hyperlink>
            <w:r>
              <w:t xml:space="preserve"> Республики Дагестан "Переселение лакского населения Новолакского района на новое место </w:t>
            </w:r>
            <w:r>
              <w:lastRenderedPageBreak/>
              <w:t>жительства и восстановление Ауховского района"</w:t>
            </w:r>
          </w:p>
        </w:tc>
        <w:tc>
          <w:tcPr>
            <w:tcW w:w="1867" w:type="dxa"/>
          </w:tcPr>
          <w:p w:rsidR="00236BAA" w:rsidRDefault="00236BAA">
            <w:pPr>
              <w:pStyle w:val="ConsPlusNormal"/>
              <w:jc w:val="center"/>
            </w:pPr>
            <w:r>
              <w:lastRenderedPageBreak/>
              <w:t>44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227102,95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Основное мероприятие "Развитие инженерной инфраструктуры"</w:t>
            </w:r>
          </w:p>
        </w:tc>
        <w:tc>
          <w:tcPr>
            <w:tcW w:w="1867" w:type="dxa"/>
          </w:tcPr>
          <w:p w:rsidR="00236BAA" w:rsidRDefault="00236BAA">
            <w:pPr>
              <w:pStyle w:val="ConsPlusNormal"/>
              <w:jc w:val="center"/>
            </w:pPr>
            <w:r>
              <w:t>44 0 03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67" w:type="dxa"/>
          </w:tcPr>
          <w:p w:rsidR="00236BAA" w:rsidRDefault="00236BAA">
            <w:pPr>
              <w:pStyle w:val="ConsPlusNormal"/>
              <w:jc w:val="center"/>
            </w:pPr>
            <w:r>
              <w:t>44 0 03 R523R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67" w:type="dxa"/>
          </w:tcPr>
          <w:p w:rsidR="00236BAA" w:rsidRDefault="00236BAA">
            <w:pPr>
              <w:pStyle w:val="ConsPlusNormal"/>
              <w:jc w:val="center"/>
            </w:pPr>
            <w:r>
              <w:t>44 0 07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18000,00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Ремонт и содержание внутрипоселковых линий электропередач</w:t>
            </w:r>
          </w:p>
        </w:tc>
        <w:tc>
          <w:tcPr>
            <w:tcW w:w="1867" w:type="dxa"/>
          </w:tcPr>
          <w:p w:rsidR="00236BAA" w:rsidRDefault="00236BAA">
            <w:pPr>
              <w:pStyle w:val="ConsPlusNormal"/>
              <w:jc w:val="center"/>
            </w:pPr>
            <w:r>
              <w:t>44 0 07 01000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Содержание и эксплуатация гравийных дорог</w:t>
            </w:r>
          </w:p>
        </w:tc>
        <w:tc>
          <w:tcPr>
            <w:tcW w:w="1867" w:type="dxa"/>
          </w:tcPr>
          <w:p w:rsidR="00236BAA" w:rsidRDefault="00236BAA">
            <w:pPr>
              <w:pStyle w:val="ConsPlusNormal"/>
              <w:jc w:val="center"/>
            </w:pPr>
            <w:r>
              <w:t>44 0 07 02000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lastRenderedPageBreak/>
              <w:t>Содержание и эксплуатация дренажной сети с насосными станциями</w:t>
            </w:r>
          </w:p>
        </w:tc>
        <w:tc>
          <w:tcPr>
            <w:tcW w:w="1867" w:type="dxa"/>
          </w:tcPr>
          <w:p w:rsidR="00236BAA" w:rsidRDefault="00236BAA">
            <w:pPr>
              <w:pStyle w:val="ConsPlusNormal"/>
              <w:jc w:val="center"/>
            </w:pPr>
            <w:r>
              <w:t>44 0 07 03000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7500,00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677">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67" w:type="dxa"/>
          </w:tcPr>
          <w:p w:rsidR="00236BAA" w:rsidRDefault="00236BAA">
            <w:pPr>
              <w:pStyle w:val="ConsPlusNormal"/>
              <w:jc w:val="center"/>
            </w:pPr>
            <w:r>
              <w:t>45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867" w:type="dxa"/>
          </w:tcPr>
          <w:p w:rsidR="00236BAA" w:rsidRDefault="00236BAA">
            <w:pPr>
              <w:pStyle w:val="ConsPlusNormal"/>
              <w:jc w:val="center"/>
            </w:pPr>
            <w:r>
              <w:t>45 1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67" w:type="dxa"/>
          </w:tcPr>
          <w:p w:rsidR="00236BAA" w:rsidRDefault="00236BAA">
            <w:pPr>
              <w:pStyle w:val="ConsPlusNormal"/>
              <w:jc w:val="center"/>
            </w:pPr>
            <w:r>
              <w:t>45 1 01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45 1 01 00590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2835" w:type="dxa"/>
          </w:tcPr>
          <w:p w:rsidR="00236BAA" w:rsidRDefault="00236BAA">
            <w:pPr>
              <w:pStyle w:val="ConsPlusNormal"/>
            </w:pPr>
            <w:r>
              <w:lastRenderedPageBreak/>
              <w:t xml:space="preserve">Государственная </w:t>
            </w:r>
            <w:hyperlink r:id="rId1678">
              <w:r>
                <w:rPr>
                  <w:color w:val="0000FF"/>
                </w:rPr>
                <w:t>программа</w:t>
              </w:r>
            </w:hyperlink>
            <w:r>
              <w:t xml:space="preserve"> Республики Дагестан "Формирование современной городской среды в Республике Дагестан"</w:t>
            </w:r>
          </w:p>
        </w:tc>
        <w:tc>
          <w:tcPr>
            <w:tcW w:w="1867" w:type="dxa"/>
          </w:tcPr>
          <w:p w:rsidR="00236BAA" w:rsidRDefault="00236BAA">
            <w:pPr>
              <w:pStyle w:val="ConsPlusNormal"/>
              <w:jc w:val="center"/>
            </w:pPr>
            <w:r>
              <w:t>46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Федеральный проект "Формирование комфортной городской среды"</w:t>
            </w:r>
          </w:p>
        </w:tc>
        <w:tc>
          <w:tcPr>
            <w:tcW w:w="1867" w:type="dxa"/>
          </w:tcPr>
          <w:p w:rsidR="00236BAA" w:rsidRDefault="00236BAA">
            <w:pPr>
              <w:pStyle w:val="ConsPlusNormal"/>
              <w:jc w:val="center"/>
            </w:pPr>
            <w:r>
              <w:t>46 0 F2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1867" w:type="dxa"/>
          </w:tcPr>
          <w:p w:rsidR="00236BAA" w:rsidRDefault="00236BAA">
            <w:pPr>
              <w:pStyle w:val="ConsPlusNormal"/>
              <w:jc w:val="center"/>
            </w:pPr>
            <w:r>
              <w:t>46 0 F2 55550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679">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867" w:type="dxa"/>
          </w:tcPr>
          <w:p w:rsidR="00236BAA" w:rsidRDefault="00236BAA">
            <w:pPr>
              <w:pStyle w:val="ConsPlusNormal"/>
              <w:jc w:val="center"/>
            </w:pPr>
            <w:r>
              <w:t>47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680">
              <w:r>
                <w:rPr>
                  <w:color w:val="0000FF"/>
                </w:rPr>
                <w:t>программу</w:t>
              </w:r>
            </w:hyperlink>
            <w:r>
              <w:t xml:space="preserve"> по оказанию содействия добровольному </w:t>
            </w:r>
            <w:r>
              <w:lastRenderedPageBreak/>
              <w:t>переселению в Российскую Федерацию соотечественников, проживающих за рубежом</w:t>
            </w:r>
          </w:p>
        </w:tc>
        <w:tc>
          <w:tcPr>
            <w:tcW w:w="1867" w:type="dxa"/>
          </w:tcPr>
          <w:p w:rsidR="00236BAA" w:rsidRDefault="00236BAA">
            <w:pPr>
              <w:pStyle w:val="ConsPlusNormal"/>
              <w:jc w:val="center"/>
            </w:pPr>
            <w:r>
              <w:lastRenderedPageBreak/>
              <w:t>47 0 00R0860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11</w:t>
            </w:r>
          </w:p>
        </w:tc>
        <w:tc>
          <w:tcPr>
            <w:tcW w:w="1694"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68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867" w:type="dxa"/>
          </w:tcPr>
          <w:p w:rsidR="00236BAA" w:rsidRDefault="00236BAA">
            <w:pPr>
              <w:pStyle w:val="ConsPlusNormal"/>
              <w:jc w:val="center"/>
            </w:pPr>
            <w:r>
              <w:t>48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направления расходов</w:t>
            </w:r>
          </w:p>
        </w:tc>
        <w:tc>
          <w:tcPr>
            <w:tcW w:w="1867" w:type="dxa"/>
          </w:tcPr>
          <w:p w:rsidR="00236BAA" w:rsidRDefault="00236BAA">
            <w:pPr>
              <w:pStyle w:val="ConsPlusNormal"/>
              <w:jc w:val="center"/>
            </w:pPr>
            <w:r>
              <w:t>48 0 00 99980</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90000,00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Государственная </w:t>
            </w:r>
            <w:hyperlink r:id="rId168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867" w:type="dxa"/>
          </w:tcPr>
          <w:p w:rsidR="00236BAA" w:rsidRDefault="00236BAA">
            <w:pPr>
              <w:pStyle w:val="ConsPlusNormal"/>
              <w:jc w:val="center"/>
            </w:pPr>
            <w:r>
              <w:t>49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6532793,16</w:t>
            </w:r>
          </w:p>
        </w:tc>
        <w:tc>
          <w:tcPr>
            <w:tcW w:w="1701" w:type="dxa"/>
          </w:tcPr>
          <w:p w:rsidR="00236BAA" w:rsidRDefault="00236BAA">
            <w:pPr>
              <w:pStyle w:val="ConsPlusNormal"/>
              <w:jc w:val="center"/>
            </w:pPr>
            <w:r>
              <w:t>14472260,71</w:t>
            </w:r>
          </w:p>
        </w:tc>
      </w:tr>
      <w:tr w:rsidR="00236BAA">
        <w:tc>
          <w:tcPr>
            <w:tcW w:w="28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1867" w:type="dxa"/>
          </w:tcPr>
          <w:p w:rsidR="00236BAA" w:rsidRDefault="00236BAA">
            <w:pPr>
              <w:pStyle w:val="ConsPlusNormal"/>
              <w:jc w:val="center"/>
            </w:pPr>
            <w:r>
              <w:t>49 0 00 99940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5767621,16</w:t>
            </w:r>
          </w:p>
        </w:tc>
        <w:tc>
          <w:tcPr>
            <w:tcW w:w="1701" w:type="dxa"/>
          </w:tcPr>
          <w:p w:rsidR="00236BAA" w:rsidRDefault="00236BAA">
            <w:pPr>
              <w:pStyle w:val="ConsPlusNormal"/>
              <w:jc w:val="center"/>
            </w:pPr>
            <w:r>
              <w:t>12574670,51</w:t>
            </w:r>
          </w:p>
        </w:tc>
      </w:tr>
      <w:tr w:rsidR="00236BAA">
        <w:tc>
          <w:tcPr>
            <w:tcW w:w="2835" w:type="dxa"/>
          </w:tcPr>
          <w:p w:rsidR="00236BAA" w:rsidRDefault="00236BAA">
            <w:pPr>
              <w:pStyle w:val="ConsPlusNormal"/>
            </w:pPr>
            <w:r>
              <w:t xml:space="preserve">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w:t>
            </w:r>
            <w:r>
              <w:lastRenderedPageBreak/>
              <w:t>инвестиционной программы</w:t>
            </w:r>
          </w:p>
        </w:tc>
        <w:tc>
          <w:tcPr>
            <w:tcW w:w="1867" w:type="dxa"/>
          </w:tcPr>
          <w:p w:rsidR="00236BAA" w:rsidRDefault="00236BAA">
            <w:pPr>
              <w:pStyle w:val="ConsPlusNormal"/>
              <w:jc w:val="center"/>
            </w:pPr>
            <w:r>
              <w:lastRenderedPageBreak/>
              <w:t>49 0 00R523R</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765172,00</w:t>
            </w:r>
          </w:p>
        </w:tc>
        <w:tc>
          <w:tcPr>
            <w:tcW w:w="1701" w:type="dxa"/>
          </w:tcPr>
          <w:p w:rsidR="00236BAA" w:rsidRDefault="00236BAA">
            <w:pPr>
              <w:pStyle w:val="ConsPlusNormal"/>
              <w:jc w:val="center"/>
            </w:pPr>
            <w:r>
              <w:t>1897590,20</w:t>
            </w:r>
          </w:p>
        </w:tc>
      </w:tr>
      <w:tr w:rsidR="00236BAA">
        <w:tc>
          <w:tcPr>
            <w:tcW w:w="2835" w:type="dxa"/>
          </w:tcPr>
          <w:p w:rsidR="00236BAA" w:rsidRDefault="00236BAA">
            <w:pPr>
              <w:pStyle w:val="ConsPlusNormal"/>
            </w:pPr>
            <w:r>
              <w:t xml:space="preserve">Государственная </w:t>
            </w:r>
            <w:hyperlink r:id="rId1683">
              <w:r>
                <w:rPr>
                  <w:color w:val="0000FF"/>
                </w:rPr>
                <w:t>программа</w:t>
              </w:r>
            </w:hyperlink>
            <w:r>
              <w:t xml:space="preserve"> Республики Дагестан "Комплексное развитие сельских территорий Республики Дагестан"</w:t>
            </w:r>
          </w:p>
        </w:tc>
        <w:tc>
          <w:tcPr>
            <w:tcW w:w="1867" w:type="dxa"/>
          </w:tcPr>
          <w:p w:rsidR="00236BAA" w:rsidRDefault="00236BAA">
            <w:pPr>
              <w:pStyle w:val="ConsPlusNormal"/>
              <w:jc w:val="center"/>
            </w:pPr>
            <w:r>
              <w:t>51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397089,86</w:t>
            </w:r>
          </w:p>
        </w:tc>
        <w:tc>
          <w:tcPr>
            <w:tcW w:w="1701" w:type="dxa"/>
          </w:tcPr>
          <w:p w:rsidR="00236BAA" w:rsidRDefault="00236BAA">
            <w:pPr>
              <w:pStyle w:val="ConsPlusNormal"/>
              <w:jc w:val="center"/>
            </w:pPr>
            <w:r>
              <w:t>320245,72</w:t>
            </w:r>
          </w:p>
        </w:tc>
      </w:tr>
      <w:tr w:rsidR="00236BAA">
        <w:tc>
          <w:tcPr>
            <w:tcW w:w="2835" w:type="dxa"/>
          </w:tcPr>
          <w:p w:rsidR="00236BAA" w:rsidRDefault="00236BAA">
            <w:pPr>
              <w:pStyle w:val="ConsPlusNormal"/>
            </w:pPr>
            <w:hyperlink r:id="rId1684">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867" w:type="dxa"/>
          </w:tcPr>
          <w:p w:rsidR="00236BAA" w:rsidRDefault="00236BAA">
            <w:pPr>
              <w:pStyle w:val="ConsPlusNormal"/>
              <w:jc w:val="center"/>
            </w:pPr>
            <w:r>
              <w:t>51 1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1867" w:type="dxa"/>
          </w:tcPr>
          <w:p w:rsidR="00236BAA" w:rsidRDefault="00236BAA">
            <w:pPr>
              <w:pStyle w:val="ConsPlusNormal"/>
              <w:jc w:val="center"/>
            </w:pPr>
            <w:r>
              <w:t>51 1 01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1867" w:type="dxa"/>
          </w:tcPr>
          <w:p w:rsidR="00236BAA" w:rsidRDefault="00236BAA">
            <w:pPr>
              <w:pStyle w:val="ConsPlusNormal"/>
              <w:jc w:val="center"/>
            </w:pPr>
            <w:r>
              <w:t>51 1 01 R5760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2835" w:type="dxa"/>
          </w:tcPr>
          <w:p w:rsidR="00236BAA" w:rsidRDefault="00236BAA">
            <w:pPr>
              <w:pStyle w:val="ConsPlusNormal"/>
            </w:pPr>
            <w:hyperlink r:id="rId1685">
              <w:r>
                <w:rPr>
                  <w:color w:val="0000FF"/>
                </w:rPr>
                <w:t>Подпрограмма</w:t>
              </w:r>
            </w:hyperlink>
            <w:r>
              <w:t xml:space="preserve"> "Создание и развитие инфраструктуры на сельских территориях"</w:t>
            </w:r>
          </w:p>
        </w:tc>
        <w:tc>
          <w:tcPr>
            <w:tcW w:w="1867" w:type="dxa"/>
          </w:tcPr>
          <w:p w:rsidR="00236BAA" w:rsidRDefault="00236BAA">
            <w:pPr>
              <w:pStyle w:val="ConsPlusNormal"/>
              <w:jc w:val="center"/>
            </w:pPr>
            <w:r>
              <w:t>513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307758,14</w:t>
            </w:r>
          </w:p>
        </w:tc>
        <w:tc>
          <w:tcPr>
            <w:tcW w:w="1701" w:type="dxa"/>
          </w:tcPr>
          <w:p w:rsidR="00236BAA" w:rsidRDefault="00236BAA">
            <w:pPr>
              <w:pStyle w:val="ConsPlusNormal"/>
              <w:jc w:val="center"/>
            </w:pPr>
            <w:r>
              <w:t>198178,85</w:t>
            </w:r>
          </w:p>
        </w:tc>
      </w:tr>
      <w:tr w:rsidR="00236BAA">
        <w:tc>
          <w:tcPr>
            <w:tcW w:w="2835" w:type="dxa"/>
          </w:tcPr>
          <w:p w:rsidR="00236BAA" w:rsidRDefault="00236BAA">
            <w:pPr>
              <w:pStyle w:val="ConsPlusNormal"/>
            </w:pPr>
            <w:r>
              <w:t>Основное мероприятие "Современный облик сельских территорий"</w:t>
            </w:r>
          </w:p>
        </w:tc>
        <w:tc>
          <w:tcPr>
            <w:tcW w:w="1867" w:type="dxa"/>
          </w:tcPr>
          <w:p w:rsidR="00236BAA" w:rsidRDefault="00236BAA">
            <w:pPr>
              <w:pStyle w:val="ConsPlusNormal"/>
              <w:jc w:val="center"/>
            </w:pPr>
            <w:r>
              <w:t>51 3 01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260164,00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Субсидии на обеспечение комплексного развития сельских территорий за счет </w:t>
            </w:r>
            <w:r>
              <w:lastRenderedPageBreak/>
              <w:t>средств республиканского бюджета Республики Дагестан в рамках республиканской инвестиционной программы</w:t>
            </w:r>
          </w:p>
        </w:tc>
        <w:tc>
          <w:tcPr>
            <w:tcW w:w="1867" w:type="dxa"/>
          </w:tcPr>
          <w:p w:rsidR="00236BAA" w:rsidRDefault="00236BAA">
            <w:pPr>
              <w:pStyle w:val="ConsPlusNormal"/>
              <w:jc w:val="center"/>
            </w:pPr>
            <w:r>
              <w:lastRenderedPageBreak/>
              <w:t>51 3 01 4576R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260164,00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"Развитие транспортной инфраструктуры"</w:t>
            </w:r>
          </w:p>
        </w:tc>
        <w:tc>
          <w:tcPr>
            <w:tcW w:w="1867" w:type="dxa"/>
          </w:tcPr>
          <w:p w:rsidR="00236BAA" w:rsidRDefault="00236BAA">
            <w:pPr>
              <w:pStyle w:val="ConsPlusNormal"/>
              <w:jc w:val="center"/>
            </w:pPr>
            <w:r>
              <w:t>51 3 02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r>
              <w:t>Субсидии на развитие транспортной инфраструктуры на сельских территориях</w:t>
            </w:r>
          </w:p>
        </w:tc>
        <w:tc>
          <w:tcPr>
            <w:tcW w:w="1867" w:type="dxa"/>
          </w:tcPr>
          <w:p w:rsidR="00236BAA" w:rsidRDefault="00236BAA">
            <w:pPr>
              <w:pStyle w:val="ConsPlusNormal"/>
              <w:jc w:val="center"/>
            </w:pPr>
            <w:r>
              <w:t>51 3 02R3720</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2835" w:type="dxa"/>
          </w:tcPr>
          <w:p w:rsidR="00236BAA" w:rsidRDefault="00236BAA">
            <w:pPr>
              <w:pStyle w:val="ConsPlusNormal"/>
            </w:pPr>
            <w:r>
              <w:t>Основное мероприятие "Благоустройство сельских территорий"</w:t>
            </w:r>
          </w:p>
        </w:tc>
        <w:tc>
          <w:tcPr>
            <w:tcW w:w="1867" w:type="dxa"/>
          </w:tcPr>
          <w:p w:rsidR="00236BAA" w:rsidRDefault="00236BAA">
            <w:pPr>
              <w:pStyle w:val="ConsPlusNormal"/>
              <w:jc w:val="center"/>
            </w:pPr>
            <w:r>
              <w:t>51 3 03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Субсидии на обеспечение комплексного развития сельских территорий</w:t>
            </w:r>
          </w:p>
        </w:tc>
        <w:tc>
          <w:tcPr>
            <w:tcW w:w="1867" w:type="dxa"/>
          </w:tcPr>
          <w:p w:rsidR="00236BAA" w:rsidRDefault="00236BAA">
            <w:pPr>
              <w:pStyle w:val="ConsPlusNormal"/>
              <w:jc w:val="center"/>
            </w:pPr>
            <w:r>
              <w:t>51 3 03 R5760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2835" w:type="dxa"/>
          </w:tcPr>
          <w:p w:rsidR="00236BAA" w:rsidRDefault="00236BAA">
            <w:pPr>
              <w:pStyle w:val="ConsPlusNormal"/>
            </w:pPr>
            <w:r>
              <w:t xml:space="preserve">Государственная </w:t>
            </w:r>
            <w:hyperlink r:id="rId1686">
              <w:r>
                <w:rPr>
                  <w:color w:val="0000FF"/>
                </w:rPr>
                <w:t>программа</w:t>
              </w:r>
            </w:hyperlink>
            <w:r>
              <w:t xml:space="preserve"> Республики Дагестан "Развитие мировой юстиции в Республике Дагестан"</w:t>
            </w:r>
          </w:p>
        </w:tc>
        <w:tc>
          <w:tcPr>
            <w:tcW w:w="1867" w:type="dxa"/>
          </w:tcPr>
          <w:p w:rsidR="00236BAA" w:rsidRDefault="00236BAA">
            <w:pPr>
              <w:pStyle w:val="ConsPlusNormal"/>
              <w:jc w:val="center"/>
            </w:pPr>
            <w:r>
              <w:t>57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2835" w:type="dxa"/>
          </w:tcPr>
          <w:p w:rsidR="00236BAA" w:rsidRDefault="00236BAA">
            <w:pPr>
              <w:pStyle w:val="ConsPlusNormal"/>
            </w:pPr>
            <w:r>
              <w:t>Основное мероприятие "Обеспечение деятельности мировых судей"</w:t>
            </w:r>
          </w:p>
        </w:tc>
        <w:tc>
          <w:tcPr>
            <w:tcW w:w="1867" w:type="dxa"/>
          </w:tcPr>
          <w:p w:rsidR="00236BAA" w:rsidRDefault="00236BAA">
            <w:pPr>
              <w:pStyle w:val="ConsPlusNormal"/>
              <w:jc w:val="center"/>
            </w:pPr>
            <w:r>
              <w:t>57 0 01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57 0 01 20000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2835" w:type="dxa"/>
          </w:tcPr>
          <w:p w:rsidR="00236BAA" w:rsidRDefault="00236BAA">
            <w:pPr>
              <w:pStyle w:val="ConsPlusNormal"/>
            </w:pPr>
            <w:r>
              <w:lastRenderedPageBreak/>
              <w:t xml:space="preserve">Государственная </w:t>
            </w:r>
            <w:hyperlink r:id="rId1687">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867" w:type="dxa"/>
          </w:tcPr>
          <w:p w:rsidR="00236BAA" w:rsidRDefault="00236BAA">
            <w:pPr>
              <w:pStyle w:val="ConsPlusNormal"/>
              <w:jc w:val="center"/>
            </w:pPr>
            <w:r>
              <w:t>60</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471109,87</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867" w:type="dxa"/>
          </w:tcPr>
          <w:p w:rsidR="00236BAA" w:rsidRDefault="00236BAA">
            <w:pPr>
              <w:pStyle w:val="ConsPlusNormal"/>
              <w:jc w:val="center"/>
            </w:pPr>
            <w:r>
              <w:t>60 1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867" w:type="dxa"/>
          </w:tcPr>
          <w:p w:rsidR="00236BAA" w:rsidRDefault="00236BAA">
            <w:pPr>
              <w:pStyle w:val="ConsPlusNormal"/>
              <w:jc w:val="center"/>
            </w:pPr>
            <w:r>
              <w:t>60 1 00 R2760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Газификация населенных пунктов Республики Дагестан</w:t>
            </w:r>
          </w:p>
        </w:tc>
        <w:tc>
          <w:tcPr>
            <w:tcW w:w="1867" w:type="dxa"/>
          </w:tcPr>
          <w:p w:rsidR="00236BAA" w:rsidRDefault="00236BAA">
            <w:pPr>
              <w:pStyle w:val="ConsPlusNormal"/>
              <w:jc w:val="center"/>
            </w:pPr>
            <w:r>
              <w:t>60 2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w:t>
            </w:r>
          </w:p>
        </w:tc>
        <w:tc>
          <w:tcPr>
            <w:tcW w:w="1867" w:type="dxa"/>
          </w:tcPr>
          <w:p w:rsidR="00236BAA" w:rsidRDefault="00236BAA">
            <w:pPr>
              <w:pStyle w:val="ConsPlusNormal"/>
              <w:jc w:val="center"/>
            </w:pPr>
            <w:r>
              <w:lastRenderedPageBreak/>
              <w:t>60 2 00 4111R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2835" w:type="dxa"/>
          </w:tcPr>
          <w:p w:rsidR="00236BAA" w:rsidRDefault="00236BAA">
            <w:pPr>
              <w:pStyle w:val="ConsPlusNormal"/>
            </w:pPr>
            <w:r>
              <w:t xml:space="preserve">Государственная </w:t>
            </w:r>
            <w:hyperlink r:id="rId1688">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867" w:type="dxa"/>
          </w:tcPr>
          <w:p w:rsidR="00236BAA" w:rsidRDefault="00236BAA">
            <w:pPr>
              <w:pStyle w:val="ConsPlusNormal"/>
              <w:jc w:val="center"/>
            </w:pPr>
            <w:r>
              <w:t>61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1867" w:type="dxa"/>
          </w:tcPr>
          <w:p w:rsidR="00236BAA" w:rsidRDefault="00236BAA">
            <w:pPr>
              <w:pStyle w:val="ConsPlusNormal"/>
              <w:jc w:val="center"/>
            </w:pPr>
            <w:r>
              <w:t>61 1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1867" w:type="dxa"/>
          </w:tcPr>
          <w:p w:rsidR="00236BAA" w:rsidRDefault="00236BAA">
            <w:pPr>
              <w:pStyle w:val="ConsPlusNormal"/>
              <w:jc w:val="center"/>
            </w:pPr>
            <w:r>
              <w:t>61 1 N9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1867" w:type="dxa"/>
          </w:tcPr>
          <w:p w:rsidR="00236BAA" w:rsidRDefault="00236BAA">
            <w:pPr>
              <w:pStyle w:val="ConsPlusNormal"/>
              <w:jc w:val="center"/>
            </w:pPr>
            <w:r>
              <w:t>61 1 N9 53650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2835" w:type="dxa"/>
          </w:tcPr>
          <w:p w:rsidR="00236BAA" w:rsidRDefault="00236BAA">
            <w:pPr>
              <w:pStyle w:val="ConsPlusNormal"/>
            </w:pPr>
            <w:r>
              <w:t xml:space="preserve">Государственная </w:t>
            </w:r>
            <w:hyperlink r:id="rId1689">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867" w:type="dxa"/>
          </w:tcPr>
          <w:p w:rsidR="00236BAA" w:rsidRDefault="00236BAA">
            <w:pPr>
              <w:pStyle w:val="ConsPlusNormal"/>
              <w:jc w:val="center"/>
            </w:pPr>
            <w:r>
              <w:t>63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2835" w:type="dxa"/>
          </w:tcPr>
          <w:p w:rsidR="00236BAA" w:rsidRDefault="00236BAA">
            <w:pPr>
              <w:pStyle w:val="ConsPlusNormal"/>
            </w:pPr>
            <w:r>
              <w:t xml:space="preserve">Повышения уровня финансовой грамотности </w:t>
            </w:r>
            <w:r>
              <w:lastRenderedPageBreak/>
              <w:t>населения Республики Дагестан</w:t>
            </w:r>
          </w:p>
        </w:tc>
        <w:tc>
          <w:tcPr>
            <w:tcW w:w="1867" w:type="dxa"/>
          </w:tcPr>
          <w:p w:rsidR="00236BAA" w:rsidRDefault="00236BAA">
            <w:pPr>
              <w:pStyle w:val="ConsPlusNormal"/>
              <w:jc w:val="center"/>
            </w:pPr>
            <w:r>
              <w:lastRenderedPageBreak/>
              <w:t>63 0 00 92350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2835" w:type="dxa"/>
          </w:tcPr>
          <w:p w:rsidR="00236BAA" w:rsidRDefault="00236BAA">
            <w:pPr>
              <w:pStyle w:val="ConsPlusNormal"/>
            </w:pPr>
            <w:r>
              <w:t xml:space="preserve">Государственная </w:t>
            </w:r>
            <w:hyperlink r:id="rId1690">
              <w:r>
                <w:rPr>
                  <w:color w:val="0000FF"/>
                </w:rPr>
                <w:t>программа</w:t>
              </w:r>
            </w:hyperlink>
            <w:r>
              <w:t xml:space="preserve"> Республики Дагестан "Оптимальная для восстановления здоровья медицинская реабилитация в Республике Дагестан"</w:t>
            </w:r>
          </w:p>
        </w:tc>
        <w:tc>
          <w:tcPr>
            <w:tcW w:w="1867" w:type="dxa"/>
          </w:tcPr>
          <w:p w:rsidR="00236BAA" w:rsidRDefault="00236BAA">
            <w:pPr>
              <w:pStyle w:val="ConsPlusNormal"/>
              <w:jc w:val="center"/>
            </w:pPr>
            <w:r>
              <w:t>64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867" w:type="dxa"/>
          </w:tcPr>
          <w:p w:rsidR="00236BAA" w:rsidRDefault="00236BAA">
            <w:pPr>
              <w:pStyle w:val="ConsPlusNormal"/>
              <w:jc w:val="center"/>
            </w:pPr>
            <w:r>
              <w:t>64 1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t xml:space="preserve">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w:t>
            </w:r>
            <w:r>
              <w:lastRenderedPageBreak/>
              <w:t>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867" w:type="dxa"/>
          </w:tcPr>
          <w:p w:rsidR="00236BAA" w:rsidRDefault="00236BAA">
            <w:pPr>
              <w:pStyle w:val="ConsPlusNormal"/>
              <w:jc w:val="center"/>
            </w:pPr>
            <w:r>
              <w:lastRenderedPageBreak/>
              <w:t>64 1 00 R7520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2835" w:type="dxa"/>
          </w:tcPr>
          <w:p w:rsidR="00236BAA" w:rsidRDefault="00236BAA">
            <w:pPr>
              <w:pStyle w:val="ConsPlusNormal"/>
            </w:pPr>
            <w:r>
              <w:t xml:space="preserve">Государственная </w:t>
            </w:r>
            <w:hyperlink r:id="rId1691">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867" w:type="dxa"/>
          </w:tcPr>
          <w:p w:rsidR="00236BAA" w:rsidRDefault="00236BAA">
            <w:pPr>
              <w:pStyle w:val="ConsPlusNormal"/>
              <w:jc w:val="center"/>
            </w:pPr>
            <w:r>
              <w:t>65</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20761,50</w:t>
            </w:r>
          </w:p>
        </w:tc>
        <w:tc>
          <w:tcPr>
            <w:tcW w:w="1701" w:type="dxa"/>
          </w:tcPr>
          <w:p w:rsidR="00236BAA" w:rsidRDefault="00236BAA">
            <w:pPr>
              <w:pStyle w:val="ConsPlusNormal"/>
              <w:jc w:val="center"/>
            </w:pPr>
            <w:r>
              <w:t>20761,50</w:t>
            </w:r>
          </w:p>
        </w:tc>
      </w:tr>
      <w:tr w:rsidR="00236BAA">
        <w:tc>
          <w:tcPr>
            <w:tcW w:w="28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867" w:type="dxa"/>
          </w:tcPr>
          <w:p w:rsidR="00236BAA" w:rsidRDefault="00236BAA">
            <w:pPr>
              <w:pStyle w:val="ConsPlusNormal"/>
              <w:jc w:val="center"/>
            </w:pPr>
            <w:r>
              <w:t>65 1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20761,50</w:t>
            </w:r>
          </w:p>
        </w:tc>
        <w:tc>
          <w:tcPr>
            <w:tcW w:w="1701" w:type="dxa"/>
          </w:tcPr>
          <w:p w:rsidR="00236BAA" w:rsidRDefault="00236BAA">
            <w:pPr>
              <w:pStyle w:val="ConsPlusNormal"/>
              <w:jc w:val="center"/>
            </w:pPr>
            <w:r>
              <w:t>20761,50</w:t>
            </w:r>
          </w:p>
        </w:tc>
      </w:tr>
      <w:tr w:rsidR="00236BAA">
        <w:tc>
          <w:tcPr>
            <w:tcW w:w="2835" w:type="dxa"/>
          </w:tcPr>
          <w:p w:rsidR="00236BAA" w:rsidRDefault="00236BAA">
            <w:pPr>
              <w:pStyle w:val="ConsPlusNormal"/>
            </w:pPr>
            <w:r>
              <w:t>Профилактика распространения наркомании и связанных с нею правонарушений</w:t>
            </w:r>
          </w:p>
        </w:tc>
        <w:tc>
          <w:tcPr>
            <w:tcW w:w="1867" w:type="dxa"/>
          </w:tcPr>
          <w:p w:rsidR="00236BAA" w:rsidRDefault="00236BAA">
            <w:pPr>
              <w:pStyle w:val="ConsPlusNormal"/>
              <w:jc w:val="center"/>
            </w:pPr>
            <w:r>
              <w:t>65 1 01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12911,50</w:t>
            </w: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 xml:space="preserve">Профилактика распространения </w:t>
            </w:r>
            <w:r>
              <w:lastRenderedPageBreak/>
              <w:t>наркомании и связанных с нею правонарушений</w:t>
            </w:r>
          </w:p>
        </w:tc>
        <w:tc>
          <w:tcPr>
            <w:tcW w:w="1867" w:type="dxa"/>
          </w:tcPr>
          <w:p w:rsidR="00236BAA" w:rsidRDefault="00236BAA">
            <w:pPr>
              <w:pStyle w:val="ConsPlusNormal"/>
              <w:jc w:val="center"/>
            </w:pPr>
            <w:r>
              <w:lastRenderedPageBreak/>
              <w:t>65 1 01 00110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12911,50</w:t>
            </w:r>
          </w:p>
        </w:tc>
        <w:tc>
          <w:tcPr>
            <w:tcW w:w="1701" w:type="dxa"/>
          </w:tcPr>
          <w:p w:rsidR="00236BAA" w:rsidRDefault="00236BAA">
            <w:pPr>
              <w:pStyle w:val="ConsPlusNormal"/>
              <w:jc w:val="center"/>
            </w:pPr>
            <w:r>
              <w:t>12911,50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1867" w:type="dxa"/>
          </w:tcPr>
          <w:p w:rsidR="00236BAA" w:rsidRDefault="00236BAA">
            <w:pPr>
              <w:pStyle w:val="ConsPlusNormal"/>
              <w:jc w:val="center"/>
            </w:pPr>
            <w:r>
              <w:t>65 1 02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1867" w:type="dxa"/>
          </w:tcPr>
          <w:p w:rsidR="00236BAA" w:rsidRDefault="00236BAA">
            <w:pPr>
              <w:pStyle w:val="ConsPlusNormal"/>
              <w:jc w:val="center"/>
            </w:pPr>
            <w:r>
              <w:t>65 1 02 00110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867" w:type="dxa"/>
          </w:tcPr>
          <w:p w:rsidR="00236BAA" w:rsidRDefault="00236BAA">
            <w:pPr>
              <w:pStyle w:val="ConsPlusNormal"/>
              <w:jc w:val="center"/>
            </w:pPr>
            <w:r>
              <w:t>65 1 03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867" w:type="dxa"/>
          </w:tcPr>
          <w:p w:rsidR="00236BAA" w:rsidRDefault="00236BAA">
            <w:pPr>
              <w:pStyle w:val="ConsPlusNormal"/>
              <w:jc w:val="center"/>
            </w:pPr>
            <w:r>
              <w:t>65 1 03 00110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2835" w:type="dxa"/>
          </w:tcPr>
          <w:p w:rsidR="00236BAA" w:rsidRDefault="00236BAA">
            <w:pPr>
              <w:pStyle w:val="ConsPlusNormal"/>
            </w:pPr>
            <w:r>
              <w:t xml:space="preserve">Улучшение организации и качества оказания </w:t>
            </w:r>
            <w:r>
              <w:lastRenderedPageBreak/>
              <w:t>наркологической помощи</w:t>
            </w:r>
          </w:p>
        </w:tc>
        <w:tc>
          <w:tcPr>
            <w:tcW w:w="1867" w:type="dxa"/>
          </w:tcPr>
          <w:p w:rsidR="00236BAA" w:rsidRDefault="00236BAA">
            <w:pPr>
              <w:pStyle w:val="ConsPlusNormal"/>
              <w:jc w:val="center"/>
            </w:pPr>
            <w:r>
              <w:lastRenderedPageBreak/>
              <w:t>65 1 04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Улучшение организации и качества оказания наркологической помощи</w:t>
            </w:r>
          </w:p>
        </w:tc>
        <w:tc>
          <w:tcPr>
            <w:tcW w:w="1867" w:type="dxa"/>
          </w:tcPr>
          <w:p w:rsidR="00236BAA" w:rsidRDefault="00236BAA">
            <w:pPr>
              <w:pStyle w:val="ConsPlusNormal"/>
              <w:jc w:val="center"/>
            </w:pPr>
            <w:r>
              <w:t>65 1 04 00110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01</w:t>
            </w:r>
          </w:p>
        </w:tc>
        <w:tc>
          <w:tcPr>
            <w:tcW w:w="1694"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867" w:type="dxa"/>
          </w:tcPr>
          <w:p w:rsidR="00236BAA" w:rsidRDefault="00236BAA">
            <w:pPr>
              <w:pStyle w:val="ConsPlusNormal"/>
              <w:jc w:val="center"/>
            </w:pPr>
            <w:r>
              <w:t>65 1 09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867" w:type="dxa"/>
          </w:tcPr>
          <w:p w:rsidR="00236BAA" w:rsidRDefault="00236BAA">
            <w:pPr>
              <w:pStyle w:val="ConsPlusNormal"/>
              <w:jc w:val="center"/>
            </w:pPr>
            <w:r>
              <w:t>65 1 09 00110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2835" w:type="dxa"/>
          </w:tcPr>
          <w:p w:rsidR="00236BAA" w:rsidRDefault="00236BAA">
            <w:pPr>
              <w:pStyle w:val="ConsPlusNormal"/>
            </w:pPr>
            <w:r>
              <w:t>Обеспечение функционирования Главы Республики Дагестан</w:t>
            </w:r>
          </w:p>
        </w:tc>
        <w:tc>
          <w:tcPr>
            <w:tcW w:w="1867" w:type="dxa"/>
          </w:tcPr>
          <w:p w:rsidR="00236BAA" w:rsidRDefault="00236BAA">
            <w:pPr>
              <w:pStyle w:val="ConsPlusNormal"/>
              <w:jc w:val="center"/>
            </w:pPr>
            <w:r>
              <w:t>88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1410653,96</w:t>
            </w:r>
          </w:p>
        </w:tc>
        <w:tc>
          <w:tcPr>
            <w:tcW w:w="1701" w:type="dxa"/>
          </w:tcPr>
          <w:p w:rsidR="00236BAA" w:rsidRDefault="00236BAA">
            <w:pPr>
              <w:pStyle w:val="ConsPlusNormal"/>
              <w:jc w:val="center"/>
            </w:pPr>
            <w:r>
              <w:t>1422986,26</w:t>
            </w:r>
          </w:p>
        </w:tc>
      </w:tr>
      <w:tr w:rsidR="00236BAA">
        <w:tc>
          <w:tcPr>
            <w:tcW w:w="2835" w:type="dxa"/>
          </w:tcPr>
          <w:p w:rsidR="00236BAA" w:rsidRDefault="00236BAA">
            <w:pPr>
              <w:pStyle w:val="ConsPlusNormal"/>
            </w:pPr>
            <w:r>
              <w:t>Глава Республики Дагестан</w:t>
            </w:r>
          </w:p>
        </w:tc>
        <w:tc>
          <w:tcPr>
            <w:tcW w:w="1867" w:type="dxa"/>
          </w:tcPr>
          <w:p w:rsidR="00236BAA" w:rsidRDefault="00236BAA">
            <w:pPr>
              <w:pStyle w:val="ConsPlusNormal"/>
              <w:jc w:val="center"/>
            </w:pPr>
            <w:r>
              <w:t>88 1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88 1 00 20000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02</w:t>
            </w:r>
          </w:p>
        </w:tc>
        <w:tc>
          <w:tcPr>
            <w:tcW w:w="1694" w:type="dxa"/>
          </w:tcPr>
          <w:p w:rsidR="00236BAA" w:rsidRDefault="00236BAA">
            <w:pPr>
              <w:pStyle w:val="ConsPlusNormal"/>
              <w:jc w:val="center"/>
            </w:pPr>
            <w:r>
              <w:t>8895,30</w:t>
            </w:r>
          </w:p>
        </w:tc>
        <w:tc>
          <w:tcPr>
            <w:tcW w:w="1701" w:type="dxa"/>
          </w:tcPr>
          <w:p w:rsidR="00236BAA" w:rsidRDefault="00236BAA">
            <w:pPr>
              <w:pStyle w:val="ConsPlusNormal"/>
              <w:jc w:val="center"/>
            </w:pPr>
            <w:r>
              <w:t>8895,30</w:t>
            </w:r>
          </w:p>
        </w:tc>
      </w:tr>
      <w:tr w:rsidR="00236BAA">
        <w:tc>
          <w:tcPr>
            <w:tcW w:w="2835" w:type="dxa"/>
          </w:tcPr>
          <w:p w:rsidR="00236BAA" w:rsidRDefault="00236BAA">
            <w:pPr>
              <w:pStyle w:val="ConsPlusNormal"/>
            </w:pPr>
            <w:r>
              <w:lastRenderedPageBreak/>
              <w:t>Председатель Правительства Республики Дагестан и его заместители</w:t>
            </w:r>
          </w:p>
        </w:tc>
        <w:tc>
          <w:tcPr>
            <w:tcW w:w="1867" w:type="dxa"/>
          </w:tcPr>
          <w:p w:rsidR="00236BAA" w:rsidRDefault="00236BAA">
            <w:pPr>
              <w:pStyle w:val="ConsPlusNormal"/>
              <w:jc w:val="center"/>
            </w:pPr>
            <w:r>
              <w:t>88 2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49444,40</w:t>
            </w:r>
          </w:p>
        </w:tc>
        <w:tc>
          <w:tcPr>
            <w:tcW w:w="1701" w:type="dxa"/>
          </w:tcPr>
          <w:p w:rsidR="00236BAA" w:rsidRDefault="00236BAA">
            <w:pPr>
              <w:pStyle w:val="ConsPlusNormal"/>
              <w:jc w:val="center"/>
            </w:pPr>
            <w:r>
              <w:t>49444,40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88 2 00 20000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49444,40</w:t>
            </w:r>
          </w:p>
        </w:tc>
        <w:tc>
          <w:tcPr>
            <w:tcW w:w="1701" w:type="dxa"/>
          </w:tcPr>
          <w:p w:rsidR="00236BAA" w:rsidRDefault="00236BAA">
            <w:pPr>
              <w:pStyle w:val="ConsPlusNormal"/>
              <w:jc w:val="center"/>
            </w:pPr>
            <w:r>
              <w:t>49444,40</w:t>
            </w:r>
          </w:p>
        </w:tc>
      </w:tr>
      <w:tr w:rsidR="00236BAA">
        <w:tc>
          <w:tcPr>
            <w:tcW w:w="2835" w:type="dxa"/>
          </w:tcPr>
          <w:p w:rsidR="00236BAA" w:rsidRDefault="00236BAA">
            <w:pPr>
              <w:pStyle w:val="ConsPlusNormal"/>
            </w:pPr>
            <w:r>
              <w:t>Обеспечение деятельности Администрации Главы и Правительства Республики Дагестан</w:t>
            </w:r>
          </w:p>
        </w:tc>
        <w:tc>
          <w:tcPr>
            <w:tcW w:w="1867" w:type="dxa"/>
          </w:tcPr>
          <w:p w:rsidR="00236BAA" w:rsidRDefault="00236BAA">
            <w:pPr>
              <w:pStyle w:val="ConsPlusNormal"/>
              <w:jc w:val="center"/>
            </w:pPr>
            <w:r>
              <w:t>88 3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941371,82</w:t>
            </w:r>
          </w:p>
        </w:tc>
        <w:tc>
          <w:tcPr>
            <w:tcW w:w="1701" w:type="dxa"/>
          </w:tcPr>
          <w:p w:rsidR="00236BAA" w:rsidRDefault="00236BAA">
            <w:pPr>
              <w:pStyle w:val="ConsPlusNormal"/>
              <w:jc w:val="center"/>
            </w:pPr>
            <w:r>
              <w:t>941371,82</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88 3 00 20000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941371,82</w:t>
            </w:r>
          </w:p>
        </w:tc>
        <w:tc>
          <w:tcPr>
            <w:tcW w:w="1701" w:type="dxa"/>
          </w:tcPr>
          <w:p w:rsidR="00236BAA" w:rsidRDefault="00236BAA">
            <w:pPr>
              <w:pStyle w:val="ConsPlusNormal"/>
              <w:jc w:val="center"/>
            </w:pPr>
            <w:r>
              <w:t>941371,82</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1867" w:type="dxa"/>
          </w:tcPr>
          <w:p w:rsidR="00236BAA" w:rsidRDefault="00236BAA">
            <w:pPr>
              <w:pStyle w:val="ConsPlusNormal"/>
              <w:jc w:val="center"/>
            </w:pPr>
            <w:r>
              <w:t>88 4</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410942,44</w:t>
            </w:r>
          </w:p>
        </w:tc>
        <w:tc>
          <w:tcPr>
            <w:tcW w:w="1701" w:type="dxa"/>
          </w:tcPr>
          <w:p w:rsidR="00236BAA" w:rsidRDefault="00236BAA">
            <w:pPr>
              <w:pStyle w:val="ConsPlusNormal"/>
              <w:jc w:val="center"/>
            </w:pPr>
            <w:r>
              <w:t>423274,74</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236BAA" w:rsidRDefault="00236BAA">
            <w:pPr>
              <w:pStyle w:val="ConsPlusNormal"/>
              <w:jc w:val="center"/>
            </w:pPr>
            <w:r>
              <w:t>88 4 00 00590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410942,44</w:t>
            </w:r>
          </w:p>
        </w:tc>
        <w:tc>
          <w:tcPr>
            <w:tcW w:w="1701" w:type="dxa"/>
          </w:tcPr>
          <w:p w:rsidR="00236BAA" w:rsidRDefault="00236BAA">
            <w:pPr>
              <w:pStyle w:val="ConsPlusNormal"/>
              <w:jc w:val="center"/>
            </w:pPr>
            <w:r>
              <w:t>423274,74</w:t>
            </w:r>
          </w:p>
        </w:tc>
      </w:tr>
      <w:tr w:rsidR="00236BAA">
        <w:tc>
          <w:tcPr>
            <w:tcW w:w="2835" w:type="dxa"/>
          </w:tcPr>
          <w:p w:rsidR="00236BAA" w:rsidRDefault="00236BAA">
            <w:pPr>
              <w:pStyle w:val="ConsPlusNormal"/>
            </w:pPr>
            <w:r>
              <w:t>Аппарат Народного Собрания Республики Дагестан</w:t>
            </w:r>
          </w:p>
        </w:tc>
        <w:tc>
          <w:tcPr>
            <w:tcW w:w="1867" w:type="dxa"/>
          </w:tcPr>
          <w:p w:rsidR="00236BAA" w:rsidRDefault="00236BAA">
            <w:pPr>
              <w:pStyle w:val="ConsPlusNormal"/>
              <w:jc w:val="center"/>
            </w:pPr>
            <w:r>
              <w:t>91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375471,90</w:t>
            </w:r>
          </w:p>
        </w:tc>
        <w:tc>
          <w:tcPr>
            <w:tcW w:w="1701" w:type="dxa"/>
          </w:tcPr>
          <w:p w:rsidR="00236BAA" w:rsidRDefault="00236BAA">
            <w:pPr>
              <w:pStyle w:val="ConsPlusNormal"/>
              <w:jc w:val="center"/>
            </w:pPr>
            <w:r>
              <w:t>375471,90</w:t>
            </w:r>
          </w:p>
        </w:tc>
      </w:tr>
      <w:tr w:rsidR="00236BAA">
        <w:tc>
          <w:tcPr>
            <w:tcW w:w="2835" w:type="dxa"/>
          </w:tcPr>
          <w:p w:rsidR="00236BAA" w:rsidRDefault="00236BAA">
            <w:pPr>
              <w:pStyle w:val="ConsPlusNormal"/>
            </w:pPr>
            <w:r>
              <w:t>Председатель Народного Собрания Республики Дагестан</w:t>
            </w:r>
          </w:p>
        </w:tc>
        <w:tc>
          <w:tcPr>
            <w:tcW w:w="1867" w:type="dxa"/>
          </w:tcPr>
          <w:p w:rsidR="00236BAA" w:rsidRDefault="00236BAA">
            <w:pPr>
              <w:pStyle w:val="ConsPlusNormal"/>
              <w:jc w:val="center"/>
            </w:pPr>
            <w:r>
              <w:t>91 1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6582,50</w:t>
            </w:r>
          </w:p>
        </w:tc>
        <w:tc>
          <w:tcPr>
            <w:tcW w:w="1701" w:type="dxa"/>
          </w:tcPr>
          <w:p w:rsidR="00236BAA" w:rsidRDefault="00236BAA">
            <w:pPr>
              <w:pStyle w:val="ConsPlusNormal"/>
              <w:jc w:val="center"/>
            </w:pPr>
            <w:r>
              <w:t>6582,50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1867" w:type="dxa"/>
          </w:tcPr>
          <w:p w:rsidR="00236BAA" w:rsidRDefault="00236BAA">
            <w:pPr>
              <w:pStyle w:val="ConsPlusNormal"/>
              <w:jc w:val="center"/>
            </w:pPr>
            <w:r>
              <w:t>91 1 00 20000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6582,50</w:t>
            </w:r>
          </w:p>
        </w:tc>
        <w:tc>
          <w:tcPr>
            <w:tcW w:w="1701" w:type="dxa"/>
          </w:tcPr>
          <w:p w:rsidR="00236BAA" w:rsidRDefault="00236BAA">
            <w:pPr>
              <w:pStyle w:val="ConsPlusNormal"/>
              <w:jc w:val="center"/>
            </w:pPr>
            <w:r>
              <w:t>6582,50</w:t>
            </w:r>
          </w:p>
        </w:tc>
      </w:tr>
      <w:tr w:rsidR="00236BAA">
        <w:tc>
          <w:tcPr>
            <w:tcW w:w="2835" w:type="dxa"/>
          </w:tcPr>
          <w:p w:rsidR="00236BAA" w:rsidRDefault="00236BAA">
            <w:pPr>
              <w:pStyle w:val="ConsPlusNormal"/>
            </w:pPr>
            <w:r>
              <w:t>Обеспечение деятельности Аппарата Народного Собрания Республики Дагестан</w:t>
            </w:r>
          </w:p>
        </w:tc>
        <w:tc>
          <w:tcPr>
            <w:tcW w:w="1867" w:type="dxa"/>
          </w:tcPr>
          <w:p w:rsidR="00236BAA" w:rsidRDefault="00236BAA">
            <w:pPr>
              <w:pStyle w:val="ConsPlusNormal"/>
              <w:jc w:val="center"/>
            </w:pPr>
            <w:r>
              <w:t>91 2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217367,40</w:t>
            </w:r>
          </w:p>
        </w:tc>
        <w:tc>
          <w:tcPr>
            <w:tcW w:w="1701" w:type="dxa"/>
          </w:tcPr>
          <w:p w:rsidR="00236BAA" w:rsidRDefault="00236BAA">
            <w:pPr>
              <w:pStyle w:val="ConsPlusNormal"/>
              <w:jc w:val="center"/>
            </w:pPr>
            <w:r>
              <w:t>217367,40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91 2 00 20000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217367,40</w:t>
            </w:r>
          </w:p>
        </w:tc>
        <w:tc>
          <w:tcPr>
            <w:tcW w:w="1701" w:type="dxa"/>
          </w:tcPr>
          <w:p w:rsidR="00236BAA" w:rsidRDefault="00236BAA">
            <w:pPr>
              <w:pStyle w:val="ConsPlusNormal"/>
              <w:jc w:val="center"/>
            </w:pPr>
            <w:r>
              <w:t>217367,40</w:t>
            </w:r>
          </w:p>
        </w:tc>
      </w:tr>
      <w:tr w:rsidR="00236BAA">
        <w:tc>
          <w:tcPr>
            <w:tcW w:w="2835" w:type="dxa"/>
          </w:tcPr>
          <w:p w:rsidR="00236BAA" w:rsidRDefault="00236BAA">
            <w:pPr>
              <w:pStyle w:val="ConsPlusNormal"/>
            </w:pPr>
            <w:r>
              <w:t>Депутаты Народного Собрания Республики Дагестан</w:t>
            </w:r>
          </w:p>
        </w:tc>
        <w:tc>
          <w:tcPr>
            <w:tcW w:w="1867" w:type="dxa"/>
          </w:tcPr>
          <w:p w:rsidR="00236BAA" w:rsidRDefault="00236BAA">
            <w:pPr>
              <w:pStyle w:val="ConsPlusNormal"/>
              <w:jc w:val="center"/>
            </w:pPr>
            <w:r>
              <w:t>91 3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151522,00</w:t>
            </w:r>
          </w:p>
        </w:tc>
        <w:tc>
          <w:tcPr>
            <w:tcW w:w="1701" w:type="dxa"/>
          </w:tcPr>
          <w:p w:rsidR="00236BAA" w:rsidRDefault="00236BAA">
            <w:pPr>
              <w:pStyle w:val="ConsPlusNormal"/>
              <w:jc w:val="center"/>
            </w:pPr>
            <w:r>
              <w:t>151522,00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91 3 00 20000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151522,00</w:t>
            </w:r>
          </w:p>
        </w:tc>
        <w:tc>
          <w:tcPr>
            <w:tcW w:w="1701" w:type="dxa"/>
          </w:tcPr>
          <w:p w:rsidR="00236BAA" w:rsidRDefault="00236BAA">
            <w:pPr>
              <w:pStyle w:val="ConsPlusNormal"/>
              <w:jc w:val="center"/>
            </w:pPr>
            <w:r>
              <w:t>151522,00</w:t>
            </w:r>
          </w:p>
        </w:tc>
      </w:tr>
      <w:tr w:rsidR="00236BAA">
        <w:tc>
          <w:tcPr>
            <w:tcW w:w="2835" w:type="dxa"/>
          </w:tcPr>
          <w:p w:rsidR="00236BAA" w:rsidRDefault="00236BAA">
            <w:pPr>
              <w:pStyle w:val="ConsPlusNormal"/>
            </w:pPr>
            <w:r>
              <w:t>Счетная палата Республики Дагестан</w:t>
            </w:r>
          </w:p>
        </w:tc>
        <w:tc>
          <w:tcPr>
            <w:tcW w:w="1867" w:type="dxa"/>
          </w:tcPr>
          <w:p w:rsidR="00236BAA" w:rsidRDefault="00236BAA">
            <w:pPr>
              <w:pStyle w:val="ConsPlusNormal"/>
              <w:jc w:val="center"/>
            </w:pPr>
            <w:r>
              <w:t>93</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266433,80</w:t>
            </w:r>
          </w:p>
        </w:tc>
        <w:tc>
          <w:tcPr>
            <w:tcW w:w="1701" w:type="dxa"/>
          </w:tcPr>
          <w:p w:rsidR="00236BAA" w:rsidRDefault="00236BAA">
            <w:pPr>
              <w:pStyle w:val="ConsPlusNormal"/>
              <w:jc w:val="center"/>
            </w:pPr>
            <w:r>
              <w:t>266433,80</w:t>
            </w:r>
          </w:p>
        </w:tc>
      </w:tr>
      <w:tr w:rsidR="00236BAA">
        <w:tc>
          <w:tcPr>
            <w:tcW w:w="2835" w:type="dxa"/>
          </w:tcPr>
          <w:p w:rsidR="00236BAA" w:rsidRDefault="00236BAA">
            <w:pPr>
              <w:pStyle w:val="ConsPlusNormal"/>
            </w:pPr>
            <w:r>
              <w:t>Председатель Счетной палаты Республики Дагестан</w:t>
            </w:r>
          </w:p>
        </w:tc>
        <w:tc>
          <w:tcPr>
            <w:tcW w:w="1867" w:type="dxa"/>
          </w:tcPr>
          <w:p w:rsidR="00236BAA" w:rsidRDefault="00236BAA">
            <w:pPr>
              <w:pStyle w:val="ConsPlusNormal"/>
              <w:jc w:val="center"/>
            </w:pPr>
            <w:r>
              <w:t>93 6</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17123,40</w:t>
            </w:r>
          </w:p>
        </w:tc>
        <w:tc>
          <w:tcPr>
            <w:tcW w:w="1701" w:type="dxa"/>
          </w:tcPr>
          <w:p w:rsidR="00236BAA" w:rsidRDefault="00236BAA">
            <w:pPr>
              <w:pStyle w:val="ConsPlusNormal"/>
              <w:jc w:val="center"/>
            </w:pPr>
            <w:r>
              <w:t>17123,40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93 6 00 20000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17123,40</w:t>
            </w:r>
          </w:p>
        </w:tc>
        <w:tc>
          <w:tcPr>
            <w:tcW w:w="1701" w:type="dxa"/>
          </w:tcPr>
          <w:p w:rsidR="00236BAA" w:rsidRDefault="00236BAA">
            <w:pPr>
              <w:pStyle w:val="ConsPlusNormal"/>
              <w:jc w:val="center"/>
            </w:pPr>
            <w:r>
              <w:t>17123,40</w:t>
            </w:r>
          </w:p>
        </w:tc>
      </w:tr>
      <w:tr w:rsidR="00236BAA">
        <w:tc>
          <w:tcPr>
            <w:tcW w:w="2835" w:type="dxa"/>
          </w:tcPr>
          <w:p w:rsidR="00236BAA" w:rsidRDefault="00236BAA">
            <w:pPr>
              <w:pStyle w:val="ConsPlusNormal"/>
            </w:pPr>
            <w:r>
              <w:t>Обеспечение деятельности Счетной палаты Республики Дагестан</w:t>
            </w:r>
          </w:p>
        </w:tc>
        <w:tc>
          <w:tcPr>
            <w:tcW w:w="1867" w:type="dxa"/>
          </w:tcPr>
          <w:p w:rsidR="00236BAA" w:rsidRDefault="00236BAA">
            <w:pPr>
              <w:pStyle w:val="ConsPlusNormal"/>
              <w:jc w:val="center"/>
            </w:pPr>
            <w:r>
              <w:t>93 7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249310,40</w:t>
            </w:r>
          </w:p>
        </w:tc>
        <w:tc>
          <w:tcPr>
            <w:tcW w:w="1701" w:type="dxa"/>
          </w:tcPr>
          <w:p w:rsidR="00236BAA" w:rsidRDefault="00236BAA">
            <w:pPr>
              <w:pStyle w:val="ConsPlusNormal"/>
              <w:jc w:val="center"/>
            </w:pPr>
            <w:r>
              <w:t>249310,40</w:t>
            </w:r>
          </w:p>
        </w:tc>
      </w:tr>
      <w:tr w:rsidR="00236BAA">
        <w:tc>
          <w:tcPr>
            <w:tcW w:w="2835" w:type="dxa"/>
          </w:tcPr>
          <w:p w:rsidR="00236BAA" w:rsidRDefault="00236BAA">
            <w:pPr>
              <w:pStyle w:val="ConsPlusNormal"/>
            </w:pPr>
            <w:r>
              <w:lastRenderedPageBreak/>
              <w:t>Финансовое обеспечение выполнения функций государственных органов</w:t>
            </w:r>
          </w:p>
        </w:tc>
        <w:tc>
          <w:tcPr>
            <w:tcW w:w="1867" w:type="dxa"/>
          </w:tcPr>
          <w:p w:rsidR="00236BAA" w:rsidRDefault="00236BAA">
            <w:pPr>
              <w:pStyle w:val="ConsPlusNormal"/>
              <w:jc w:val="center"/>
            </w:pPr>
            <w:r>
              <w:t>93 7 00 20000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249310,40</w:t>
            </w:r>
          </w:p>
        </w:tc>
        <w:tc>
          <w:tcPr>
            <w:tcW w:w="1701" w:type="dxa"/>
          </w:tcPr>
          <w:p w:rsidR="00236BAA" w:rsidRDefault="00236BAA">
            <w:pPr>
              <w:pStyle w:val="ConsPlusNormal"/>
              <w:jc w:val="center"/>
            </w:pPr>
            <w:r>
              <w:t>249310,40</w:t>
            </w:r>
          </w:p>
        </w:tc>
      </w:tr>
      <w:tr w:rsidR="00236BAA">
        <w:tc>
          <w:tcPr>
            <w:tcW w:w="2835" w:type="dxa"/>
          </w:tcPr>
          <w:p w:rsidR="00236BAA" w:rsidRDefault="00236BAA">
            <w:pPr>
              <w:pStyle w:val="ConsPlusNormal"/>
            </w:pPr>
            <w:r>
              <w:t>Обеспечение деятельности Избирательной комиссии Республики Дагестан</w:t>
            </w:r>
          </w:p>
        </w:tc>
        <w:tc>
          <w:tcPr>
            <w:tcW w:w="1867" w:type="dxa"/>
          </w:tcPr>
          <w:p w:rsidR="00236BAA" w:rsidRDefault="00236BAA">
            <w:pPr>
              <w:pStyle w:val="ConsPlusNormal"/>
              <w:jc w:val="center"/>
            </w:pPr>
            <w:r>
              <w:t>97</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t>Иные непрограммные мероприятия</w:t>
            </w:r>
          </w:p>
        </w:tc>
        <w:tc>
          <w:tcPr>
            <w:tcW w:w="1867" w:type="dxa"/>
          </w:tcPr>
          <w:p w:rsidR="00236BAA" w:rsidRDefault="00236BAA">
            <w:pPr>
              <w:pStyle w:val="ConsPlusNormal"/>
              <w:jc w:val="center"/>
            </w:pPr>
            <w:r>
              <w:t>97 В</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295718,85</w:t>
            </w:r>
          </w:p>
        </w:tc>
        <w:tc>
          <w:tcPr>
            <w:tcW w:w="1701" w:type="dxa"/>
          </w:tcPr>
          <w:p w:rsidR="00236BAA" w:rsidRDefault="00236BAA">
            <w:pPr>
              <w:pStyle w:val="ConsPlusNormal"/>
              <w:jc w:val="center"/>
            </w:pPr>
            <w:r>
              <w:t>295718,85</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97 В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173546,95</w:t>
            </w:r>
          </w:p>
        </w:tc>
        <w:tc>
          <w:tcPr>
            <w:tcW w:w="1701" w:type="dxa"/>
          </w:tcPr>
          <w:p w:rsidR="00236BAA" w:rsidRDefault="00236BAA">
            <w:pPr>
              <w:pStyle w:val="ConsPlusNormal"/>
              <w:jc w:val="center"/>
            </w:pPr>
            <w:r>
              <w:t>173546,95</w:t>
            </w:r>
          </w:p>
        </w:tc>
      </w:tr>
      <w:tr w:rsidR="00236BAA">
        <w:tc>
          <w:tcPr>
            <w:tcW w:w="2835" w:type="dxa"/>
          </w:tcPr>
          <w:p w:rsidR="00236BAA" w:rsidRDefault="00236BAA">
            <w:pPr>
              <w:pStyle w:val="ConsPlusNormal"/>
            </w:pPr>
            <w:r>
              <w:t>Обеспечение деятельности территориальных органов</w:t>
            </w:r>
          </w:p>
        </w:tc>
        <w:tc>
          <w:tcPr>
            <w:tcW w:w="1867" w:type="dxa"/>
          </w:tcPr>
          <w:p w:rsidR="00236BAA" w:rsidRDefault="00236BAA">
            <w:pPr>
              <w:pStyle w:val="ConsPlusNormal"/>
              <w:jc w:val="center"/>
            </w:pPr>
            <w:r>
              <w:t>97 В 00 22000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07</w:t>
            </w:r>
          </w:p>
        </w:tc>
        <w:tc>
          <w:tcPr>
            <w:tcW w:w="1694" w:type="dxa"/>
          </w:tcPr>
          <w:p w:rsidR="00236BAA" w:rsidRDefault="00236BAA">
            <w:pPr>
              <w:pStyle w:val="ConsPlusNormal"/>
              <w:jc w:val="center"/>
            </w:pPr>
            <w:r>
              <w:t>122171,90</w:t>
            </w:r>
          </w:p>
        </w:tc>
        <w:tc>
          <w:tcPr>
            <w:tcW w:w="1701" w:type="dxa"/>
          </w:tcPr>
          <w:p w:rsidR="00236BAA" w:rsidRDefault="00236BAA">
            <w:pPr>
              <w:pStyle w:val="ConsPlusNormal"/>
              <w:jc w:val="center"/>
            </w:pPr>
            <w:r>
              <w:t>122171,90</w:t>
            </w:r>
          </w:p>
        </w:tc>
      </w:tr>
      <w:tr w:rsidR="00236BAA">
        <w:tc>
          <w:tcPr>
            <w:tcW w:w="2835" w:type="dxa"/>
          </w:tcPr>
          <w:p w:rsidR="00236BAA" w:rsidRDefault="00236BAA">
            <w:pPr>
              <w:pStyle w:val="ConsPlusNormal"/>
            </w:pPr>
            <w:r>
              <w:t>Обеспечение деятельности государственных учреждений</w:t>
            </w:r>
          </w:p>
        </w:tc>
        <w:tc>
          <w:tcPr>
            <w:tcW w:w="1867" w:type="dxa"/>
          </w:tcPr>
          <w:p w:rsidR="00236BAA" w:rsidRDefault="00236BAA">
            <w:pPr>
              <w:pStyle w:val="ConsPlusNormal"/>
              <w:jc w:val="center"/>
            </w:pPr>
            <w:r>
              <w:t>98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935118,60</w:t>
            </w:r>
          </w:p>
        </w:tc>
        <w:tc>
          <w:tcPr>
            <w:tcW w:w="1701" w:type="dxa"/>
          </w:tcPr>
          <w:p w:rsidR="00236BAA" w:rsidRDefault="00236BAA">
            <w:pPr>
              <w:pStyle w:val="ConsPlusNormal"/>
              <w:jc w:val="center"/>
            </w:pPr>
            <w:r>
              <w:t>965285,60</w:t>
            </w:r>
          </w:p>
        </w:tc>
      </w:tr>
      <w:tr w:rsidR="00236BAA">
        <w:tc>
          <w:tcPr>
            <w:tcW w:w="2835" w:type="dxa"/>
          </w:tcPr>
          <w:p w:rsidR="00236BAA" w:rsidRDefault="00236BAA">
            <w:pPr>
              <w:pStyle w:val="ConsPlusNormal"/>
            </w:pPr>
            <w:r>
              <w:t>Иные непрограммные мероприятия</w:t>
            </w:r>
          </w:p>
        </w:tc>
        <w:tc>
          <w:tcPr>
            <w:tcW w:w="1867" w:type="dxa"/>
          </w:tcPr>
          <w:p w:rsidR="00236BAA" w:rsidRDefault="00236BAA">
            <w:pPr>
              <w:pStyle w:val="ConsPlusNormal"/>
              <w:jc w:val="center"/>
            </w:pPr>
            <w:r>
              <w:t>98 8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935118,60</w:t>
            </w:r>
          </w:p>
        </w:tc>
        <w:tc>
          <w:tcPr>
            <w:tcW w:w="1701" w:type="dxa"/>
          </w:tcPr>
          <w:p w:rsidR="00236BAA" w:rsidRDefault="00236BAA">
            <w:pPr>
              <w:pStyle w:val="ConsPlusNormal"/>
              <w:jc w:val="center"/>
            </w:pPr>
            <w:r>
              <w:t>965285,60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236BAA" w:rsidRDefault="00236BAA">
            <w:pPr>
              <w:pStyle w:val="ConsPlusNormal"/>
              <w:jc w:val="center"/>
            </w:pPr>
            <w:r>
              <w:t>98 8 00 00590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935118,60</w:t>
            </w:r>
          </w:p>
        </w:tc>
        <w:tc>
          <w:tcPr>
            <w:tcW w:w="1701" w:type="dxa"/>
          </w:tcPr>
          <w:p w:rsidR="00236BAA" w:rsidRDefault="00236BAA">
            <w:pPr>
              <w:pStyle w:val="ConsPlusNormal"/>
              <w:jc w:val="center"/>
            </w:pPr>
            <w:r>
              <w:t>965285,60</w:t>
            </w:r>
          </w:p>
        </w:tc>
      </w:tr>
      <w:tr w:rsidR="00236BAA">
        <w:tc>
          <w:tcPr>
            <w:tcW w:w="2835" w:type="dxa"/>
          </w:tcPr>
          <w:p w:rsidR="00236BAA" w:rsidRDefault="00236BAA">
            <w:pPr>
              <w:pStyle w:val="ConsPlusNormal"/>
            </w:pPr>
            <w:r>
              <w:t>Реализация функций органов государственной власти Республики Дагестан</w:t>
            </w:r>
          </w:p>
        </w:tc>
        <w:tc>
          <w:tcPr>
            <w:tcW w:w="1867" w:type="dxa"/>
          </w:tcPr>
          <w:p w:rsidR="00236BAA" w:rsidRDefault="00236BAA">
            <w:pPr>
              <w:pStyle w:val="ConsPlusNormal"/>
              <w:jc w:val="center"/>
            </w:pPr>
            <w:r>
              <w:t>99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7068719,40</w:t>
            </w:r>
          </w:p>
        </w:tc>
        <w:tc>
          <w:tcPr>
            <w:tcW w:w="1701" w:type="dxa"/>
          </w:tcPr>
          <w:p w:rsidR="00236BAA" w:rsidRDefault="00236BAA">
            <w:pPr>
              <w:pStyle w:val="ConsPlusNormal"/>
              <w:jc w:val="center"/>
            </w:pPr>
            <w:r>
              <w:t>12066913,90</w:t>
            </w:r>
          </w:p>
        </w:tc>
      </w:tr>
      <w:tr w:rsidR="00236BAA">
        <w:tc>
          <w:tcPr>
            <w:tcW w:w="2835" w:type="dxa"/>
          </w:tcPr>
          <w:p w:rsidR="00236BAA" w:rsidRDefault="00236BAA">
            <w:pPr>
              <w:pStyle w:val="ConsPlusNormal"/>
            </w:pPr>
            <w:r>
              <w:lastRenderedPageBreak/>
              <w:t>Иные непрограммные мероприятия</w:t>
            </w:r>
          </w:p>
        </w:tc>
        <w:tc>
          <w:tcPr>
            <w:tcW w:w="1867" w:type="dxa"/>
          </w:tcPr>
          <w:p w:rsidR="00236BAA" w:rsidRDefault="00236BAA">
            <w:pPr>
              <w:pStyle w:val="ConsPlusNormal"/>
              <w:jc w:val="center"/>
            </w:pPr>
            <w:r>
              <w:t>99 8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2229528,11</w:t>
            </w:r>
          </w:p>
        </w:tc>
        <w:tc>
          <w:tcPr>
            <w:tcW w:w="1701" w:type="dxa"/>
          </w:tcPr>
          <w:p w:rsidR="00236BAA" w:rsidRDefault="00236BAA">
            <w:pPr>
              <w:pStyle w:val="ConsPlusNormal"/>
              <w:jc w:val="center"/>
            </w:pPr>
            <w:r>
              <w:t>2253358,31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99 8 00 20000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1659814,71</w:t>
            </w:r>
          </w:p>
        </w:tc>
        <w:tc>
          <w:tcPr>
            <w:tcW w:w="1701" w:type="dxa"/>
          </w:tcPr>
          <w:p w:rsidR="00236BAA" w:rsidRDefault="00236BAA">
            <w:pPr>
              <w:pStyle w:val="ConsPlusNormal"/>
              <w:jc w:val="center"/>
            </w:pPr>
            <w:r>
              <w:t>1669814,71</w:t>
            </w:r>
          </w:p>
        </w:tc>
      </w:tr>
      <w:tr w:rsidR="00236BAA">
        <w:tc>
          <w:tcPr>
            <w:tcW w:w="2835" w:type="dxa"/>
          </w:tcPr>
          <w:p w:rsidR="00236BAA" w:rsidRDefault="00236BAA">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867" w:type="dxa"/>
          </w:tcPr>
          <w:p w:rsidR="00236BAA" w:rsidRDefault="00236BAA">
            <w:pPr>
              <w:pStyle w:val="ConsPlusNormal"/>
              <w:jc w:val="center"/>
            </w:pPr>
            <w:r>
              <w:t>99 8 00 23000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3464,20</w:t>
            </w:r>
          </w:p>
        </w:tc>
        <w:tc>
          <w:tcPr>
            <w:tcW w:w="1701" w:type="dxa"/>
          </w:tcPr>
          <w:p w:rsidR="00236BAA" w:rsidRDefault="00236BAA">
            <w:pPr>
              <w:pStyle w:val="ConsPlusNormal"/>
              <w:jc w:val="center"/>
            </w:pPr>
            <w:r>
              <w:t>3464,20</w:t>
            </w:r>
          </w:p>
        </w:tc>
      </w:tr>
      <w:tr w:rsidR="00236BAA">
        <w:tc>
          <w:tcPr>
            <w:tcW w:w="2835" w:type="dxa"/>
          </w:tcPr>
          <w:p w:rsidR="00236BAA" w:rsidRDefault="00236BAA">
            <w:pPr>
              <w:pStyle w:val="ConsPlusNormal"/>
            </w:pPr>
            <w:r>
              <w:t>Осуществление первичного воинского учета на территориях, где отсутствуют военные комиссариаты</w:t>
            </w:r>
          </w:p>
        </w:tc>
        <w:tc>
          <w:tcPr>
            <w:tcW w:w="1867" w:type="dxa"/>
          </w:tcPr>
          <w:p w:rsidR="00236BAA" w:rsidRDefault="00236BAA">
            <w:pPr>
              <w:pStyle w:val="ConsPlusNormal"/>
              <w:jc w:val="center"/>
            </w:pPr>
            <w:r>
              <w:t>99 8 00 51180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02</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145617,30</w:t>
            </w:r>
          </w:p>
        </w:tc>
        <w:tc>
          <w:tcPr>
            <w:tcW w:w="1701" w:type="dxa"/>
          </w:tcPr>
          <w:p w:rsidR="00236BAA" w:rsidRDefault="00236BAA">
            <w:pPr>
              <w:pStyle w:val="ConsPlusNormal"/>
              <w:jc w:val="center"/>
            </w:pPr>
            <w:r>
              <w:t>150795,00</w:t>
            </w:r>
          </w:p>
        </w:tc>
      </w:tr>
      <w:tr w:rsidR="00236BAA">
        <w:tc>
          <w:tcPr>
            <w:tcW w:w="2835" w:type="dxa"/>
          </w:tcPr>
          <w:p w:rsidR="00236BAA" w:rsidRDefault="00236BAA">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67" w:type="dxa"/>
          </w:tcPr>
          <w:p w:rsidR="00236BAA" w:rsidRDefault="00236BAA">
            <w:pPr>
              <w:pStyle w:val="ConsPlusNormal"/>
              <w:jc w:val="center"/>
            </w:pPr>
            <w:r>
              <w:t>99 8 00 51200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951,70</w:t>
            </w:r>
          </w:p>
        </w:tc>
        <w:tc>
          <w:tcPr>
            <w:tcW w:w="1701" w:type="dxa"/>
          </w:tcPr>
          <w:p w:rsidR="00236BAA" w:rsidRDefault="00236BAA">
            <w:pPr>
              <w:pStyle w:val="ConsPlusNormal"/>
              <w:jc w:val="center"/>
            </w:pPr>
            <w:r>
              <w:t>52,50</w:t>
            </w:r>
          </w:p>
        </w:tc>
      </w:tr>
      <w:tr w:rsidR="00236BAA">
        <w:tc>
          <w:tcPr>
            <w:tcW w:w="2835" w:type="dxa"/>
          </w:tcPr>
          <w:p w:rsidR="00236BAA" w:rsidRDefault="00236BAA">
            <w:pPr>
              <w:pStyle w:val="ConsPlusNormal"/>
            </w:pPr>
            <w:r>
              <w:t xml:space="preserve">Обеспечение деятельности депутатов Государственной Думы и их помощников в </w:t>
            </w:r>
            <w:r>
              <w:lastRenderedPageBreak/>
              <w:t>избирательных округах</w:t>
            </w:r>
          </w:p>
        </w:tc>
        <w:tc>
          <w:tcPr>
            <w:tcW w:w="1867" w:type="dxa"/>
          </w:tcPr>
          <w:p w:rsidR="00236BAA" w:rsidRDefault="00236BAA">
            <w:pPr>
              <w:pStyle w:val="ConsPlusNormal"/>
              <w:jc w:val="center"/>
            </w:pPr>
            <w:r>
              <w:lastRenderedPageBreak/>
              <w:t>99 8 00 51410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44427,96</w:t>
            </w:r>
          </w:p>
        </w:tc>
        <w:tc>
          <w:tcPr>
            <w:tcW w:w="1701" w:type="dxa"/>
          </w:tcPr>
          <w:p w:rsidR="00236BAA" w:rsidRDefault="00236BAA">
            <w:pPr>
              <w:pStyle w:val="ConsPlusNormal"/>
              <w:jc w:val="center"/>
            </w:pPr>
            <w:r>
              <w:t>44427,96</w:t>
            </w:r>
          </w:p>
        </w:tc>
      </w:tr>
      <w:tr w:rsidR="00236BAA">
        <w:tc>
          <w:tcPr>
            <w:tcW w:w="2835" w:type="dxa"/>
          </w:tcPr>
          <w:p w:rsidR="00236BAA" w:rsidRDefault="00236BAA">
            <w:pPr>
              <w:pStyle w:val="ConsPlusNormal"/>
            </w:pPr>
            <w:r>
              <w:t>Обеспечение членов Совета Федерации и их помощников в субъектах Российской Федерации</w:t>
            </w:r>
          </w:p>
        </w:tc>
        <w:tc>
          <w:tcPr>
            <w:tcW w:w="1867" w:type="dxa"/>
          </w:tcPr>
          <w:p w:rsidR="00236BAA" w:rsidRDefault="00236BAA">
            <w:pPr>
              <w:pStyle w:val="ConsPlusNormal"/>
              <w:jc w:val="center"/>
            </w:pPr>
            <w:r>
              <w:t>99 8 00 51420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4036,04</w:t>
            </w:r>
          </w:p>
        </w:tc>
        <w:tc>
          <w:tcPr>
            <w:tcW w:w="1701" w:type="dxa"/>
          </w:tcPr>
          <w:p w:rsidR="00236BAA" w:rsidRDefault="00236BAA">
            <w:pPr>
              <w:pStyle w:val="ConsPlusNormal"/>
              <w:jc w:val="center"/>
            </w:pPr>
            <w:r>
              <w:t>4036,04</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соответствий с </w:t>
            </w:r>
            <w:hyperlink r:id="rId1692">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867" w:type="dxa"/>
          </w:tcPr>
          <w:p w:rsidR="00236BAA" w:rsidRDefault="00236BAA">
            <w:pPr>
              <w:pStyle w:val="ConsPlusNormal"/>
              <w:jc w:val="center"/>
            </w:pPr>
            <w:r>
              <w:t>99 8 00 59300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03</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160441,10</w:t>
            </w:r>
          </w:p>
        </w:tc>
        <w:tc>
          <w:tcPr>
            <w:tcW w:w="1701" w:type="dxa"/>
          </w:tcPr>
          <w:p w:rsidR="00236BAA" w:rsidRDefault="00236BAA">
            <w:pPr>
              <w:pStyle w:val="ConsPlusNormal"/>
              <w:jc w:val="center"/>
            </w:pPr>
            <w:r>
              <w:t>165072,60</w:t>
            </w:r>
          </w:p>
        </w:tc>
      </w:tr>
      <w:tr w:rsidR="00236BAA">
        <w:tc>
          <w:tcPr>
            <w:tcW w:w="28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93">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w:t>
            </w:r>
            <w:r>
              <w:lastRenderedPageBreak/>
              <w:t>полномочий Российской Федерации в отношении объектов культурного наследия</w:t>
            </w:r>
          </w:p>
        </w:tc>
        <w:tc>
          <w:tcPr>
            <w:tcW w:w="1867" w:type="dxa"/>
          </w:tcPr>
          <w:p w:rsidR="00236BAA" w:rsidRDefault="00236BAA">
            <w:pPr>
              <w:pStyle w:val="ConsPlusNormal"/>
              <w:jc w:val="center"/>
            </w:pPr>
            <w:r>
              <w:lastRenderedPageBreak/>
              <w:t>99 8 00 59500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13987,90</w:t>
            </w:r>
          </w:p>
        </w:tc>
        <w:tc>
          <w:tcPr>
            <w:tcW w:w="1701" w:type="dxa"/>
          </w:tcPr>
          <w:p w:rsidR="00236BAA" w:rsidRDefault="00236BAA">
            <w:pPr>
              <w:pStyle w:val="ConsPlusNormal"/>
              <w:jc w:val="center"/>
            </w:pPr>
            <w:r>
              <w:t>14492,10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867" w:type="dxa"/>
          </w:tcPr>
          <w:p w:rsidR="00236BAA" w:rsidRDefault="00236BAA">
            <w:pPr>
              <w:pStyle w:val="ConsPlusNormal"/>
              <w:jc w:val="center"/>
            </w:pPr>
            <w:r>
              <w:t>99 8 00 77710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29624,00</w:t>
            </w:r>
          </w:p>
        </w:tc>
        <w:tc>
          <w:tcPr>
            <w:tcW w:w="1701" w:type="dxa"/>
          </w:tcPr>
          <w:p w:rsidR="00236BAA" w:rsidRDefault="00236BAA">
            <w:pPr>
              <w:pStyle w:val="ConsPlusNormal"/>
              <w:jc w:val="center"/>
            </w:pPr>
            <w:r>
              <w:t>30718,00</w:t>
            </w:r>
          </w:p>
        </w:tc>
      </w:tr>
      <w:tr w:rsidR="00236BAA">
        <w:tc>
          <w:tcPr>
            <w:tcW w:w="2835" w:type="dxa"/>
          </w:tcPr>
          <w:p w:rsidR="00236BAA" w:rsidRDefault="00236BAA">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867" w:type="dxa"/>
          </w:tcPr>
          <w:p w:rsidR="00236BAA" w:rsidRDefault="00236BAA">
            <w:pPr>
              <w:pStyle w:val="ConsPlusNormal"/>
              <w:jc w:val="center"/>
            </w:pPr>
            <w:r>
              <w:t>99 8 00 77720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38222,00</w:t>
            </w:r>
          </w:p>
        </w:tc>
        <w:tc>
          <w:tcPr>
            <w:tcW w:w="1701" w:type="dxa"/>
          </w:tcPr>
          <w:p w:rsidR="00236BAA" w:rsidRDefault="00236BAA">
            <w:pPr>
              <w:pStyle w:val="ConsPlusNormal"/>
              <w:jc w:val="center"/>
            </w:pPr>
            <w:r>
              <w:t>39626,00</w:t>
            </w:r>
          </w:p>
        </w:tc>
      </w:tr>
      <w:tr w:rsidR="00236BAA">
        <w:tc>
          <w:tcPr>
            <w:tcW w:w="2835" w:type="dxa"/>
          </w:tcPr>
          <w:p w:rsidR="00236BAA" w:rsidRDefault="00236BAA">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w:t>
            </w:r>
            <w:r>
              <w:lastRenderedPageBreak/>
              <w:t>образований</w:t>
            </w:r>
          </w:p>
        </w:tc>
        <w:tc>
          <w:tcPr>
            <w:tcW w:w="1867" w:type="dxa"/>
          </w:tcPr>
          <w:p w:rsidR="00236BAA" w:rsidRDefault="00236BAA">
            <w:pPr>
              <w:pStyle w:val="ConsPlusNormal"/>
              <w:jc w:val="center"/>
            </w:pPr>
            <w:r>
              <w:lastRenderedPageBreak/>
              <w:t>99 8 00 77730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14249,30</w:t>
            </w:r>
          </w:p>
        </w:tc>
        <w:tc>
          <w:tcPr>
            <w:tcW w:w="1701" w:type="dxa"/>
          </w:tcPr>
          <w:p w:rsidR="00236BAA" w:rsidRDefault="00236BAA">
            <w:pPr>
              <w:pStyle w:val="ConsPlusNormal"/>
              <w:jc w:val="center"/>
            </w:pPr>
            <w:r>
              <w:t>14249,30</w:t>
            </w:r>
          </w:p>
        </w:tc>
      </w:tr>
      <w:tr w:rsidR="00236BAA">
        <w:tc>
          <w:tcPr>
            <w:tcW w:w="2835" w:type="dxa"/>
          </w:tcPr>
          <w:p w:rsidR="00236BAA" w:rsidRDefault="00236BAA">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867" w:type="dxa"/>
          </w:tcPr>
          <w:p w:rsidR="00236BAA" w:rsidRDefault="00236BAA">
            <w:pPr>
              <w:pStyle w:val="ConsPlusNormal"/>
              <w:jc w:val="center"/>
            </w:pPr>
            <w:r>
              <w:t>99 8 00 77740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52704,00</w:t>
            </w:r>
          </w:p>
        </w:tc>
        <w:tc>
          <w:tcPr>
            <w:tcW w:w="1701" w:type="dxa"/>
          </w:tcPr>
          <w:p w:rsidR="00236BAA" w:rsidRDefault="00236BAA">
            <w:pPr>
              <w:pStyle w:val="ConsPlusNormal"/>
              <w:jc w:val="center"/>
            </w:pPr>
            <w:r>
              <w:t>54622,00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867" w:type="dxa"/>
          </w:tcPr>
          <w:p w:rsidR="00236BAA" w:rsidRDefault="00236BAA">
            <w:pPr>
              <w:pStyle w:val="ConsPlusNormal"/>
              <w:jc w:val="center"/>
            </w:pPr>
            <w:r>
              <w:t>99 8 00 99900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61987,90</w:t>
            </w:r>
          </w:p>
        </w:tc>
        <w:tc>
          <w:tcPr>
            <w:tcW w:w="1701" w:type="dxa"/>
          </w:tcPr>
          <w:p w:rsidR="00236BAA" w:rsidRDefault="00236BAA">
            <w:pPr>
              <w:pStyle w:val="ConsPlusNormal"/>
              <w:jc w:val="center"/>
            </w:pPr>
            <w:r>
              <w:t>61987,90</w:t>
            </w:r>
          </w:p>
        </w:tc>
      </w:tr>
      <w:tr w:rsidR="00236BAA">
        <w:tc>
          <w:tcPr>
            <w:tcW w:w="2835" w:type="dxa"/>
          </w:tcPr>
          <w:p w:rsidR="00236BAA" w:rsidRDefault="00236BAA">
            <w:pPr>
              <w:pStyle w:val="ConsPlusNormal"/>
            </w:pPr>
            <w:r>
              <w:t>Иные непрограммные мероприятия</w:t>
            </w:r>
          </w:p>
        </w:tc>
        <w:tc>
          <w:tcPr>
            <w:tcW w:w="1867" w:type="dxa"/>
          </w:tcPr>
          <w:p w:rsidR="00236BAA" w:rsidRDefault="00236BAA">
            <w:pPr>
              <w:pStyle w:val="ConsPlusNormal"/>
              <w:jc w:val="center"/>
            </w:pPr>
            <w:r>
              <w:t>99 9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4839191,29</w:t>
            </w:r>
          </w:p>
        </w:tc>
        <w:tc>
          <w:tcPr>
            <w:tcW w:w="1701" w:type="dxa"/>
          </w:tcPr>
          <w:p w:rsidR="00236BAA" w:rsidRDefault="00236BAA">
            <w:pPr>
              <w:pStyle w:val="ConsPlusNormal"/>
              <w:jc w:val="center"/>
            </w:pPr>
            <w:r>
              <w:t>9813555,59</w:t>
            </w:r>
          </w:p>
        </w:tc>
      </w:tr>
      <w:tr w:rsidR="00236BAA">
        <w:tc>
          <w:tcPr>
            <w:tcW w:w="2835" w:type="dxa"/>
          </w:tcPr>
          <w:p w:rsidR="00236BAA" w:rsidRDefault="00236BAA">
            <w:pPr>
              <w:pStyle w:val="ConsPlusNormal"/>
            </w:pPr>
            <w:r>
              <w:t>Расходы на обеспечение деятельности (оказание услуг) государственных учреждений</w:t>
            </w:r>
          </w:p>
        </w:tc>
        <w:tc>
          <w:tcPr>
            <w:tcW w:w="1867" w:type="dxa"/>
          </w:tcPr>
          <w:p w:rsidR="00236BAA" w:rsidRDefault="00236BAA">
            <w:pPr>
              <w:pStyle w:val="ConsPlusNormal"/>
              <w:jc w:val="center"/>
            </w:pPr>
            <w:r>
              <w:t>99 9 00 00590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171947,18</w:t>
            </w:r>
          </w:p>
        </w:tc>
        <w:tc>
          <w:tcPr>
            <w:tcW w:w="1701" w:type="dxa"/>
          </w:tcPr>
          <w:p w:rsidR="00236BAA" w:rsidRDefault="00236BAA">
            <w:pPr>
              <w:pStyle w:val="ConsPlusNormal"/>
              <w:jc w:val="center"/>
            </w:pPr>
            <w:r>
              <w:t>173097,38</w:t>
            </w:r>
          </w:p>
        </w:tc>
      </w:tr>
      <w:tr w:rsidR="00236BAA">
        <w:tc>
          <w:tcPr>
            <w:tcW w:w="2835" w:type="dxa"/>
          </w:tcPr>
          <w:p w:rsidR="00236BAA" w:rsidRDefault="00236BAA">
            <w:pPr>
              <w:pStyle w:val="ConsPlusNormal"/>
            </w:pPr>
            <w:r>
              <w:t>Переподготовка и повышение квалификации кадров для организаций народного хозяйства</w:t>
            </w:r>
          </w:p>
        </w:tc>
        <w:tc>
          <w:tcPr>
            <w:tcW w:w="1867" w:type="dxa"/>
          </w:tcPr>
          <w:p w:rsidR="00236BAA" w:rsidRDefault="00236BAA">
            <w:pPr>
              <w:pStyle w:val="ConsPlusNormal"/>
              <w:jc w:val="center"/>
            </w:pPr>
            <w:r>
              <w:t>99 9 00 20400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1447,00</w:t>
            </w:r>
          </w:p>
        </w:tc>
        <w:tc>
          <w:tcPr>
            <w:tcW w:w="1701" w:type="dxa"/>
          </w:tcPr>
          <w:p w:rsidR="00236BAA" w:rsidRDefault="00236BAA">
            <w:pPr>
              <w:pStyle w:val="ConsPlusNormal"/>
              <w:jc w:val="center"/>
            </w:pPr>
            <w:r>
              <w:t>1447,00</w:t>
            </w:r>
          </w:p>
        </w:tc>
      </w:tr>
      <w:tr w:rsidR="00236BAA">
        <w:tc>
          <w:tcPr>
            <w:tcW w:w="2835" w:type="dxa"/>
          </w:tcPr>
          <w:p w:rsidR="00236BAA" w:rsidRDefault="00236BAA">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867" w:type="dxa"/>
          </w:tcPr>
          <w:p w:rsidR="00236BAA" w:rsidRDefault="00236BAA">
            <w:pPr>
              <w:pStyle w:val="ConsPlusNormal"/>
              <w:jc w:val="center"/>
            </w:pPr>
            <w:r>
              <w:t>99 9 00 20670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11</w:t>
            </w:r>
          </w:p>
        </w:tc>
        <w:tc>
          <w:tcPr>
            <w:tcW w:w="1694"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lastRenderedPageBreak/>
              <w:t>Резервный фонд Правительства Республики Дагестан</w:t>
            </w:r>
          </w:p>
        </w:tc>
        <w:tc>
          <w:tcPr>
            <w:tcW w:w="1867" w:type="dxa"/>
          </w:tcPr>
          <w:p w:rsidR="00236BAA" w:rsidRDefault="00236BAA">
            <w:pPr>
              <w:pStyle w:val="ConsPlusNormal"/>
              <w:jc w:val="center"/>
            </w:pPr>
            <w:r>
              <w:t>99 9 00 20680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200000,00</w:t>
            </w:r>
          </w:p>
        </w:tc>
        <w:tc>
          <w:tcPr>
            <w:tcW w:w="1701" w:type="dxa"/>
          </w:tcPr>
          <w:p w:rsidR="00236BAA" w:rsidRDefault="00236BAA">
            <w:pPr>
              <w:pStyle w:val="ConsPlusNormal"/>
              <w:jc w:val="center"/>
            </w:pPr>
            <w:r>
              <w:t>200000,00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1867" w:type="dxa"/>
          </w:tcPr>
          <w:p w:rsidR="00236BAA" w:rsidRDefault="00236BAA">
            <w:pPr>
              <w:pStyle w:val="ConsPlusNormal"/>
              <w:jc w:val="center"/>
            </w:pPr>
            <w:r>
              <w:t>99 9 00 40091</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35247,18</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67" w:type="dxa"/>
          </w:tcPr>
          <w:p w:rsidR="00236BAA" w:rsidRDefault="00236BAA">
            <w:pPr>
              <w:pStyle w:val="ConsPlusNormal"/>
              <w:jc w:val="center"/>
            </w:pPr>
            <w:r>
              <w:t>99 9 00 4009R</w:t>
            </w:r>
          </w:p>
        </w:tc>
        <w:tc>
          <w:tcPr>
            <w:tcW w:w="576" w:type="dxa"/>
          </w:tcPr>
          <w:p w:rsidR="00236BAA" w:rsidRDefault="00236BAA">
            <w:pPr>
              <w:pStyle w:val="ConsPlusNormal"/>
              <w:jc w:val="center"/>
            </w:pPr>
            <w:r>
              <w:t>400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06</w:t>
            </w:r>
          </w:p>
        </w:tc>
        <w:tc>
          <w:tcPr>
            <w:tcW w:w="1694" w:type="dxa"/>
          </w:tcPr>
          <w:p w:rsidR="00236BAA" w:rsidRDefault="00236BAA">
            <w:pPr>
              <w:pStyle w:val="ConsPlusNormal"/>
              <w:jc w:val="center"/>
            </w:pPr>
            <w:r>
              <w:t>532216,27</w:t>
            </w:r>
          </w:p>
        </w:tc>
        <w:tc>
          <w:tcPr>
            <w:tcW w:w="1701" w:type="dxa"/>
          </w:tcPr>
          <w:p w:rsidR="00236BAA" w:rsidRDefault="00236BAA">
            <w:pPr>
              <w:pStyle w:val="ConsPlusNormal"/>
              <w:jc w:val="center"/>
            </w:pPr>
            <w:r>
              <w:t>700000,00</w:t>
            </w:r>
          </w:p>
        </w:tc>
      </w:tr>
      <w:tr w:rsidR="00236BAA">
        <w:tc>
          <w:tcPr>
            <w:tcW w:w="2835" w:type="dxa"/>
          </w:tcPr>
          <w:p w:rsidR="00236BAA" w:rsidRDefault="00236BAA">
            <w:pPr>
              <w:pStyle w:val="ConsPlusNormal"/>
            </w:pPr>
            <w:r>
              <w:t>Субсидии на реализацию проектов инициатив муниципальных образований Республики Дагестан</w:t>
            </w:r>
          </w:p>
        </w:tc>
        <w:tc>
          <w:tcPr>
            <w:tcW w:w="1867" w:type="dxa"/>
          </w:tcPr>
          <w:p w:rsidR="00236BAA" w:rsidRDefault="00236BAA">
            <w:pPr>
              <w:pStyle w:val="ConsPlusNormal"/>
              <w:jc w:val="center"/>
            </w:pPr>
            <w:r>
              <w:t>99 9 00 41120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14</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500000,00</w:t>
            </w:r>
          </w:p>
        </w:tc>
        <w:tc>
          <w:tcPr>
            <w:tcW w:w="1701" w:type="dxa"/>
          </w:tcPr>
          <w:p w:rsidR="00236BAA" w:rsidRDefault="00236BAA">
            <w:pPr>
              <w:pStyle w:val="ConsPlusNormal"/>
              <w:jc w:val="center"/>
            </w:pPr>
            <w:r>
              <w:t>500000,00</w:t>
            </w:r>
          </w:p>
        </w:tc>
      </w:tr>
      <w:tr w:rsidR="00236BAA">
        <w:tc>
          <w:tcPr>
            <w:tcW w:w="2835" w:type="dxa"/>
          </w:tcPr>
          <w:p w:rsidR="00236BAA" w:rsidRDefault="00236BAA">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1867" w:type="dxa"/>
          </w:tcPr>
          <w:p w:rsidR="00236BAA" w:rsidRDefault="00236BAA">
            <w:pPr>
              <w:pStyle w:val="ConsPlusNormal"/>
              <w:jc w:val="center"/>
            </w:pPr>
            <w:r>
              <w:t>99 9 00 60810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08</w:t>
            </w:r>
          </w:p>
        </w:tc>
        <w:tc>
          <w:tcPr>
            <w:tcW w:w="1694" w:type="dxa"/>
          </w:tcPr>
          <w:p w:rsidR="00236BAA" w:rsidRDefault="00236BAA">
            <w:pPr>
              <w:pStyle w:val="ConsPlusNormal"/>
              <w:jc w:val="center"/>
            </w:pPr>
            <w:r>
              <w:t>59960,40</w:t>
            </w:r>
          </w:p>
        </w:tc>
        <w:tc>
          <w:tcPr>
            <w:tcW w:w="1701" w:type="dxa"/>
          </w:tcPr>
          <w:p w:rsidR="00236BAA" w:rsidRDefault="00236BAA">
            <w:pPr>
              <w:pStyle w:val="ConsPlusNormal"/>
              <w:jc w:val="center"/>
            </w:pPr>
            <w:r>
              <w:t>59960,40</w:t>
            </w:r>
          </w:p>
        </w:tc>
      </w:tr>
      <w:tr w:rsidR="00236BAA">
        <w:tc>
          <w:tcPr>
            <w:tcW w:w="2835" w:type="dxa"/>
          </w:tcPr>
          <w:p w:rsidR="00236BAA" w:rsidRDefault="00236BAA">
            <w:pPr>
              <w:pStyle w:val="ConsPlusNormal"/>
            </w:pPr>
            <w:r>
              <w:t>Реализация направления расходов по иным непрограммным мероприятиям в области воздушного транспорта</w:t>
            </w:r>
          </w:p>
        </w:tc>
        <w:tc>
          <w:tcPr>
            <w:tcW w:w="1867" w:type="dxa"/>
          </w:tcPr>
          <w:p w:rsidR="00236BAA" w:rsidRDefault="00236BAA">
            <w:pPr>
              <w:pStyle w:val="ConsPlusNormal"/>
              <w:jc w:val="center"/>
            </w:pPr>
            <w:r>
              <w:t>99 9 00 60820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08</w:t>
            </w:r>
          </w:p>
        </w:tc>
        <w:tc>
          <w:tcPr>
            <w:tcW w:w="1694" w:type="dxa"/>
          </w:tcPr>
          <w:p w:rsidR="00236BAA" w:rsidRDefault="00236BAA">
            <w:pPr>
              <w:pStyle w:val="ConsPlusNormal"/>
              <w:jc w:val="center"/>
            </w:pPr>
            <w:r>
              <w:t>191049,38</w:t>
            </w:r>
          </w:p>
        </w:tc>
        <w:tc>
          <w:tcPr>
            <w:tcW w:w="1701" w:type="dxa"/>
          </w:tcPr>
          <w:p w:rsidR="00236BAA" w:rsidRDefault="00236BAA">
            <w:pPr>
              <w:pStyle w:val="ConsPlusNormal"/>
              <w:jc w:val="center"/>
            </w:pPr>
            <w:r>
              <w:t>191049,38</w:t>
            </w:r>
          </w:p>
        </w:tc>
      </w:tr>
      <w:tr w:rsidR="00236BAA">
        <w:tc>
          <w:tcPr>
            <w:tcW w:w="2835" w:type="dxa"/>
          </w:tcPr>
          <w:p w:rsidR="00236BAA" w:rsidRDefault="00236BAA">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867" w:type="dxa"/>
          </w:tcPr>
          <w:p w:rsidR="00236BAA" w:rsidRDefault="00236BAA">
            <w:pPr>
              <w:pStyle w:val="ConsPlusNormal"/>
              <w:jc w:val="center"/>
            </w:pPr>
            <w:r>
              <w:t>99 9 00 62450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68710,61</w:t>
            </w:r>
          </w:p>
        </w:tc>
        <w:tc>
          <w:tcPr>
            <w:tcW w:w="1701" w:type="dxa"/>
          </w:tcPr>
          <w:p w:rsidR="00236BAA" w:rsidRDefault="00236BAA">
            <w:pPr>
              <w:pStyle w:val="ConsPlusNormal"/>
              <w:jc w:val="center"/>
            </w:pPr>
            <w:r>
              <w:t>68710,61</w:t>
            </w:r>
          </w:p>
        </w:tc>
      </w:tr>
      <w:tr w:rsidR="00236BAA">
        <w:tc>
          <w:tcPr>
            <w:tcW w:w="2835" w:type="dxa"/>
          </w:tcPr>
          <w:p w:rsidR="00236BAA" w:rsidRDefault="00236BAA">
            <w:pPr>
              <w:pStyle w:val="ConsPlusNormal"/>
            </w:pPr>
            <w:r>
              <w:t>Обеспечение деятельности Дагестанского некоммерческого фонда "Россия - моя история. Город Махачкала"</w:t>
            </w:r>
          </w:p>
        </w:tc>
        <w:tc>
          <w:tcPr>
            <w:tcW w:w="1867" w:type="dxa"/>
          </w:tcPr>
          <w:p w:rsidR="00236BAA" w:rsidRDefault="00236BAA">
            <w:pPr>
              <w:pStyle w:val="ConsPlusNormal"/>
              <w:jc w:val="center"/>
            </w:pPr>
            <w:r>
              <w:t>99 9 00 62460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08</w:t>
            </w:r>
          </w:p>
        </w:tc>
        <w:tc>
          <w:tcPr>
            <w:tcW w:w="567" w:type="dxa"/>
          </w:tcPr>
          <w:p w:rsidR="00236BAA" w:rsidRDefault="00236BAA">
            <w:pPr>
              <w:pStyle w:val="ConsPlusNormal"/>
              <w:jc w:val="center"/>
            </w:pPr>
            <w:r>
              <w:t>04</w:t>
            </w:r>
          </w:p>
        </w:tc>
        <w:tc>
          <w:tcPr>
            <w:tcW w:w="1694" w:type="dxa"/>
          </w:tcPr>
          <w:p w:rsidR="00236BAA" w:rsidRDefault="00236BAA">
            <w:pPr>
              <w:pStyle w:val="ConsPlusNormal"/>
              <w:jc w:val="center"/>
            </w:pPr>
            <w:r>
              <w:t>46720,31</w:t>
            </w:r>
          </w:p>
        </w:tc>
        <w:tc>
          <w:tcPr>
            <w:tcW w:w="1701" w:type="dxa"/>
          </w:tcPr>
          <w:p w:rsidR="00236BAA" w:rsidRDefault="00236BAA">
            <w:pPr>
              <w:pStyle w:val="ConsPlusNormal"/>
              <w:jc w:val="center"/>
            </w:pPr>
            <w:r>
              <w:t>46720,31</w:t>
            </w:r>
          </w:p>
        </w:tc>
      </w:tr>
      <w:tr w:rsidR="00236BAA">
        <w:tc>
          <w:tcPr>
            <w:tcW w:w="2835" w:type="dxa"/>
          </w:tcPr>
          <w:p w:rsidR="00236BAA" w:rsidRDefault="00236BAA">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867" w:type="dxa"/>
          </w:tcPr>
          <w:p w:rsidR="00236BAA" w:rsidRDefault="00236BAA">
            <w:pPr>
              <w:pStyle w:val="ConsPlusNormal"/>
              <w:jc w:val="center"/>
            </w:pPr>
            <w:r>
              <w:t>99 9 00 62470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8418,45</w:t>
            </w:r>
          </w:p>
        </w:tc>
        <w:tc>
          <w:tcPr>
            <w:tcW w:w="1701" w:type="dxa"/>
          </w:tcPr>
          <w:p w:rsidR="00236BAA" w:rsidRDefault="00236BAA">
            <w:pPr>
              <w:pStyle w:val="ConsPlusNormal"/>
              <w:jc w:val="center"/>
            </w:pPr>
            <w:r>
              <w:t>8418,45</w:t>
            </w:r>
          </w:p>
        </w:tc>
      </w:tr>
      <w:tr w:rsidR="00236BAA">
        <w:tc>
          <w:tcPr>
            <w:tcW w:w="2835" w:type="dxa"/>
          </w:tcPr>
          <w:p w:rsidR="00236BAA" w:rsidRDefault="00236BAA">
            <w:pPr>
              <w:pStyle w:val="ConsPlusNormal"/>
            </w:pPr>
            <w:r>
              <w:t xml:space="preserve">Независимая оценка качества оказания услуг </w:t>
            </w:r>
            <w:r>
              <w:lastRenderedPageBreak/>
              <w:t>организациями социальной сферы</w:t>
            </w:r>
          </w:p>
        </w:tc>
        <w:tc>
          <w:tcPr>
            <w:tcW w:w="1867" w:type="dxa"/>
          </w:tcPr>
          <w:p w:rsidR="00236BAA" w:rsidRDefault="00236BAA">
            <w:pPr>
              <w:pStyle w:val="ConsPlusNormal"/>
              <w:jc w:val="center"/>
            </w:pPr>
            <w:r>
              <w:lastRenderedPageBreak/>
              <w:t>99 9 00 81810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5627,80</w:t>
            </w:r>
          </w:p>
        </w:tc>
        <w:tc>
          <w:tcPr>
            <w:tcW w:w="1701" w:type="dxa"/>
          </w:tcPr>
          <w:p w:rsidR="00236BAA" w:rsidRDefault="00236BAA">
            <w:pPr>
              <w:pStyle w:val="ConsPlusNormal"/>
              <w:jc w:val="center"/>
            </w:pPr>
            <w:r>
              <w:t>5357,80</w:t>
            </w:r>
          </w:p>
        </w:tc>
      </w:tr>
      <w:tr w:rsidR="00236BAA">
        <w:tc>
          <w:tcPr>
            <w:tcW w:w="2835" w:type="dxa"/>
          </w:tcPr>
          <w:p w:rsidR="00236BAA" w:rsidRDefault="00236BAA">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1867" w:type="dxa"/>
          </w:tcPr>
          <w:p w:rsidR="00236BAA" w:rsidRDefault="00236BAA">
            <w:pPr>
              <w:pStyle w:val="ConsPlusNormal"/>
              <w:jc w:val="center"/>
            </w:pPr>
            <w:r>
              <w:t>99 9 00 99300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13567,50</w:t>
            </w:r>
          </w:p>
        </w:tc>
        <w:tc>
          <w:tcPr>
            <w:tcW w:w="1701" w:type="dxa"/>
          </w:tcPr>
          <w:p w:rsidR="00236BAA" w:rsidRDefault="00236BAA">
            <w:pPr>
              <w:pStyle w:val="ConsPlusNormal"/>
              <w:jc w:val="center"/>
            </w:pPr>
            <w:r>
              <w:t>13567,50</w:t>
            </w:r>
          </w:p>
        </w:tc>
      </w:tr>
      <w:tr w:rsidR="00236BAA">
        <w:tc>
          <w:tcPr>
            <w:tcW w:w="2835" w:type="dxa"/>
          </w:tcPr>
          <w:p w:rsidR="00236BAA" w:rsidRDefault="00236BAA">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867" w:type="dxa"/>
          </w:tcPr>
          <w:p w:rsidR="00236BAA" w:rsidRDefault="00236BAA">
            <w:pPr>
              <w:pStyle w:val="ConsPlusNormal"/>
              <w:jc w:val="center"/>
            </w:pPr>
            <w:r>
              <w:t>99 9 00 99600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1694"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867" w:type="dxa"/>
          </w:tcPr>
          <w:p w:rsidR="00236BAA" w:rsidRDefault="00236BAA">
            <w:pPr>
              <w:pStyle w:val="ConsPlusNormal"/>
              <w:jc w:val="center"/>
            </w:pPr>
            <w:r>
              <w:t>99 9 00 99910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60,00</w:t>
            </w:r>
          </w:p>
        </w:tc>
        <w:tc>
          <w:tcPr>
            <w:tcW w:w="1701" w:type="dxa"/>
          </w:tcPr>
          <w:p w:rsidR="00236BAA" w:rsidRDefault="00236BAA">
            <w:pPr>
              <w:pStyle w:val="ConsPlusNormal"/>
              <w:jc w:val="center"/>
            </w:pPr>
            <w:r>
              <w:t>60,00</w:t>
            </w:r>
          </w:p>
        </w:tc>
      </w:tr>
      <w:tr w:rsidR="00236BAA">
        <w:tc>
          <w:tcPr>
            <w:tcW w:w="2835" w:type="dxa"/>
          </w:tcPr>
          <w:p w:rsidR="00236BAA" w:rsidRDefault="00236BAA">
            <w:pPr>
              <w:pStyle w:val="ConsPlusNormal"/>
            </w:pPr>
            <w:r>
              <w:t xml:space="preserve">Расходы на мероприятия, связанные с изменением функций и полномочий главных распорядителей, получателей бюджетных </w:t>
            </w:r>
            <w:r>
              <w:lastRenderedPageBreak/>
              <w:t>средств, их упразднением</w:t>
            </w:r>
          </w:p>
        </w:tc>
        <w:tc>
          <w:tcPr>
            <w:tcW w:w="1867" w:type="dxa"/>
          </w:tcPr>
          <w:p w:rsidR="00236BAA" w:rsidRDefault="00236BAA">
            <w:pPr>
              <w:pStyle w:val="ConsPlusNormal"/>
              <w:jc w:val="center"/>
            </w:pPr>
            <w:r>
              <w:lastRenderedPageBreak/>
              <w:t>99 9 00 99920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2835" w:type="dxa"/>
          </w:tcPr>
          <w:p w:rsidR="00236BAA" w:rsidRDefault="00236BAA">
            <w:pPr>
              <w:pStyle w:val="ConsPlusNormal"/>
            </w:pPr>
            <w:r>
              <w:t>Уплата членского взноса в межрегиональные организации (ассоциации) субъектов Российской Федерации</w:t>
            </w:r>
          </w:p>
        </w:tc>
        <w:tc>
          <w:tcPr>
            <w:tcW w:w="1867" w:type="dxa"/>
          </w:tcPr>
          <w:p w:rsidR="00236BAA" w:rsidRDefault="00236BAA">
            <w:pPr>
              <w:pStyle w:val="ConsPlusNormal"/>
              <w:jc w:val="center"/>
            </w:pPr>
            <w:r>
              <w:t>99 9 00 99930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50,00</w:t>
            </w:r>
          </w:p>
        </w:tc>
        <w:tc>
          <w:tcPr>
            <w:tcW w:w="1701" w:type="dxa"/>
          </w:tcPr>
          <w:p w:rsidR="00236BAA" w:rsidRDefault="00236BAA">
            <w:pPr>
              <w:pStyle w:val="ConsPlusNormal"/>
              <w:jc w:val="center"/>
            </w:pPr>
            <w:r>
              <w:t>50,00</w:t>
            </w:r>
          </w:p>
        </w:tc>
      </w:tr>
      <w:tr w:rsidR="00236BAA">
        <w:tc>
          <w:tcPr>
            <w:tcW w:w="2835" w:type="dxa"/>
          </w:tcPr>
          <w:p w:rsidR="00236BAA" w:rsidRDefault="00236BAA">
            <w:pPr>
              <w:pStyle w:val="ConsPlusNormal"/>
            </w:pPr>
            <w:r>
              <w:t>Обязательное государственное страхование государственных гражданских служащих Республики Дагестан</w:t>
            </w:r>
          </w:p>
        </w:tc>
        <w:tc>
          <w:tcPr>
            <w:tcW w:w="1867" w:type="dxa"/>
          </w:tcPr>
          <w:p w:rsidR="00236BAA" w:rsidRDefault="00236BAA">
            <w:pPr>
              <w:pStyle w:val="ConsPlusNormal"/>
              <w:jc w:val="center"/>
            </w:pPr>
            <w:r>
              <w:t>99 9 00 99950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18700,00</w:t>
            </w:r>
          </w:p>
        </w:tc>
        <w:tc>
          <w:tcPr>
            <w:tcW w:w="1701" w:type="dxa"/>
          </w:tcPr>
          <w:p w:rsidR="00236BAA" w:rsidRDefault="00236BAA">
            <w:pPr>
              <w:pStyle w:val="ConsPlusNormal"/>
              <w:jc w:val="center"/>
            </w:pPr>
            <w:r>
              <w:t>18700,00</w:t>
            </w:r>
          </w:p>
        </w:tc>
      </w:tr>
      <w:tr w:rsidR="00236BAA">
        <w:tc>
          <w:tcPr>
            <w:tcW w:w="2835" w:type="dxa"/>
          </w:tcPr>
          <w:p w:rsidR="00236BAA" w:rsidRDefault="00236BAA">
            <w:pPr>
              <w:pStyle w:val="ConsPlusNormal"/>
            </w:pPr>
            <w:r>
              <w:t>Расходы на исполнение решений, принятых судебными органами</w:t>
            </w:r>
          </w:p>
        </w:tc>
        <w:tc>
          <w:tcPr>
            <w:tcW w:w="1867" w:type="dxa"/>
          </w:tcPr>
          <w:p w:rsidR="00236BAA" w:rsidRDefault="00236BAA">
            <w:pPr>
              <w:pStyle w:val="ConsPlusNormal"/>
              <w:jc w:val="center"/>
            </w:pPr>
            <w:r>
              <w:t>99 9 00 99970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2835" w:type="dxa"/>
          </w:tcPr>
          <w:p w:rsidR="00236BAA" w:rsidRDefault="00236BAA">
            <w:pPr>
              <w:pStyle w:val="ConsPlusNormal"/>
            </w:pPr>
            <w:r>
              <w:t>Подготовка управленческих кадров для организаций народного хозяйства Российской Федерации</w:t>
            </w:r>
          </w:p>
        </w:tc>
        <w:tc>
          <w:tcPr>
            <w:tcW w:w="1867" w:type="dxa"/>
          </w:tcPr>
          <w:p w:rsidR="00236BAA" w:rsidRDefault="00236BAA">
            <w:pPr>
              <w:pStyle w:val="ConsPlusNormal"/>
              <w:jc w:val="center"/>
            </w:pPr>
            <w:r>
              <w:t>99 9 00 R0660</w:t>
            </w:r>
          </w:p>
        </w:tc>
        <w:tc>
          <w:tcPr>
            <w:tcW w:w="576" w:type="dxa"/>
          </w:tcPr>
          <w:p w:rsidR="00236BAA" w:rsidRDefault="00236BAA">
            <w:pPr>
              <w:pStyle w:val="ConsPlusNormal"/>
              <w:jc w:val="center"/>
            </w:pPr>
            <w:r>
              <w:t>200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05</w:t>
            </w:r>
          </w:p>
        </w:tc>
        <w:tc>
          <w:tcPr>
            <w:tcW w:w="1694" w:type="dxa"/>
          </w:tcPr>
          <w:p w:rsidR="00236BAA" w:rsidRDefault="00236BAA">
            <w:pPr>
              <w:pStyle w:val="ConsPlusNormal"/>
              <w:jc w:val="center"/>
            </w:pPr>
            <w:r>
              <w:t>261,82</w:t>
            </w:r>
          </w:p>
        </w:tc>
        <w:tc>
          <w:tcPr>
            <w:tcW w:w="1701" w:type="dxa"/>
          </w:tcPr>
          <w:p w:rsidR="00236BAA" w:rsidRDefault="00236BAA">
            <w:pPr>
              <w:pStyle w:val="ConsPlusNormal"/>
              <w:jc w:val="center"/>
            </w:pPr>
            <w:r>
              <w:t>262,88</w:t>
            </w:r>
          </w:p>
        </w:tc>
      </w:tr>
      <w:tr w:rsidR="00236BAA">
        <w:tc>
          <w:tcPr>
            <w:tcW w:w="2835" w:type="dxa"/>
          </w:tcPr>
          <w:p w:rsidR="00236BAA" w:rsidRDefault="00236BAA">
            <w:pPr>
              <w:pStyle w:val="ConsPlusNormal"/>
            </w:pPr>
            <w:r>
              <w:t xml:space="preserve">Проведение мероприятий, связанных с реализацией федеральной целевой </w:t>
            </w:r>
            <w:hyperlink r:id="rId1694">
              <w:r>
                <w:rPr>
                  <w:color w:val="0000FF"/>
                </w:rPr>
                <w:t>программы</w:t>
              </w:r>
            </w:hyperlink>
            <w:r>
              <w:t xml:space="preserve"> "Увековечение памяти погибших при защите Отечества на 2019 - 2024 годы"</w:t>
            </w:r>
          </w:p>
        </w:tc>
        <w:tc>
          <w:tcPr>
            <w:tcW w:w="1867" w:type="dxa"/>
          </w:tcPr>
          <w:p w:rsidR="00236BAA" w:rsidRDefault="00236BAA">
            <w:pPr>
              <w:pStyle w:val="ConsPlusNormal"/>
              <w:jc w:val="center"/>
            </w:pPr>
            <w:r>
              <w:t>99 9 00 R2990</w:t>
            </w:r>
          </w:p>
        </w:tc>
        <w:tc>
          <w:tcPr>
            <w:tcW w:w="576" w:type="dxa"/>
          </w:tcPr>
          <w:p w:rsidR="00236BAA" w:rsidRDefault="00236BAA">
            <w:pPr>
              <w:pStyle w:val="ConsPlusNormal"/>
              <w:jc w:val="center"/>
            </w:pPr>
            <w:r>
              <w:t>500</w:t>
            </w:r>
          </w:p>
        </w:tc>
        <w:tc>
          <w:tcPr>
            <w:tcW w:w="557" w:type="dxa"/>
          </w:tcPr>
          <w:p w:rsidR="00236BAA" w:rsidRDefault="00236BAA">
            <w:pPr>
              <w:pStyle w:val="ConsPlusNormal"/>
              <w:jc w:val="center"/>
            </w:pPr>
            <w:r>
              <w:t>05</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13333,79</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 xml:space="preserve">Премии Главы Республики Дагестан в области литературы и искусства, </w:t>
            </w:r>
            <w:r>
              <w:lastRenderedPageBreak/>
              <w:t>образования, печатных средств массовой информации, науки и техники и иные поощрения за особые заслуги перед государством</w:t>
            </w:r>
          </w:p>
        </w:tc>
        <w:tc>
          <w:tcPr>
            <w:tcW w:w="1867" w:type="dxa"/>
          </w:tcPr>
          <w:p w:rsidR="00236BAA" w:rsidRDefault="00236BAA">
            <w:pPr>
              <w:pStyle w:val="ConsPlusNormal"/>
              <w:jc w:val="center"/>
            </w:pPr>
            <w:r>
              <w:lastRenderedPageBreak/>
              <w:t>99 9 01</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11848,00</w:t>
            </w: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67" w:type="dxa"/>
          </w:tcPr>
          <w:p w:rsidR="00236BAA" w:rsidRDefault="00236BAA">
            <w:pPr>
              <w:pStyle w:val="ConsPlusNormal"/>
              <w:jc w:val="center"/>
            </w:pPr>
            <w:r>
              <w:t>99 9 01 60860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11848,00</w:t>
            </w:r>
          </w:p>
        </w:tc>
        <w:tc>
          <w:tcPr>
            <w:tcW w:w="1701" w:type="dxa"/>
          </w:tcPr>
          <w:p w:rsidR="00236BAA" w:rsidRDefault="00236BAA">
            <w:pPr>
              <w:pStyle w:val="ConsPlusNormal"/>
              <w:jc w:val="center"/>
            </w:pPr>
            <w:r>
              <w:t>1.1848,00</w:t>
            </w:r>
          </w:p>
        </w:tc>
      </w:tr>
      <w:tr w:rsidR="00236BAA">
        <w:tc>
          <w:tcPr>
            <w:tcW w:w="2835" w:type="dxa"/>
          </w:tcPr>
          <w:p w:rsidR="00236BAA" w:rsidRDefault="00236BAA">
            <w:pPr>
              <w:pStyle w:val="ConsPlusNormal"/>
            </w:pPr>
            <w:r>
              <w:t>Гранты в области науки, культуры, искусства и средств массовой информации</w:t>
            </w:r>
          </w:p>
        </w:tc>
        <w:tc>
          <w:tcPr>
            <w:tcW w:w="1867" w:type="dxa"/>
          </w:tcPr>
          <w:p w:rsidR="00236BAA" w:rsidRDefault="00236BAA">
            <w:pPr>
              <w:pStyle w:val="ConsPlusNormal"/>
              <w:jc w:val="center"/>
            </w:pPr>
            <w:r>
              <w:t>99 9 02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36495,00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Финансовое обеспечение выплаты грантов в области науки, культуры, искусства и средств массовой информации</w:t>
            </w:r>
          </w:p>
        </w:tc>
        <w:tc>
          <w:tcPr>
            <w:tcW w:w="1867" w:type="dxa"/>
          </w:tcPr>
          <w:p w:rsidR="00236BAA" w:rsidRDefault="00236BAA">
            <w:pPr>
              <w:pStyle w:val="ConsPlusNormal"/>
              <w:jc w:val="center"/>
            </w:pPr>
            <w:r>
              <w:t>99 9 02 61620</w:t>
            </w:r>
          </w:p>
        </w:tc>
        <w:tc>
          <w:tcPr>
            <w:tcW w:w="576" w:type="dxa"/>
          </w:tcPr>
          <w:p w:rsidR="00236BAA" w:rsidRDefault="00236BAA">
            <w:pPr>
              <w:pStyle w:val="ConsPlusNormal"/>
              <w:jc w:val="center"/>
            </w:pPr>
            <w:r>
              <w:t>800</w:t>
            </w:r>
          </w:p>
        </w:tc>
        <w:tc>
          <w:tcPr>
            <w:tcW w:w="557" w:type="dxa"/>
          </w:tcPr>
          <w:p w:rsidR="00236BAA" w:rsidRDefault="00236BAA">
            <w:pPr>
              <w:pStyle w:val="ConsPlusNormal"/>
              <w:jc w:val="center"/>
            </w:pPr>
            <w:r>
              <w:t>07</w:t>
            </w:r>
          </w:p>
        </w:tc>
        <w:tc>
          <w:tcPr>
            <w:tcW w:w="567" w:type="dxa"/>
          </w:tcPr>
          <w:p w:rsidR="00236BAA" w:rsidRDefault="00236BAA">
            <w:pPr>
              <w:pStyle w:val="ConsPlusNormal"/>
              <w:jc w:val="center"/>
            </w:pPr>
            <w:r>
              <w:t>09</w:t>
            </w:r>
          </w:p>
        </w:tc>
        <w:tc>
          <w:tcPr>
            <w:tcW w:w="1694" w:type="dxa"/>
          </w:tcPr>
          <w:p w:rsidR="00236BAA" w:rsidRDefault="00236BAA">
            <w:pPr>
              <w:pStyle w:val="ConsPlusNormal"/>
              <w:jc w:val="center"/>
            </w:pPr>
            <w:r>
              <w:t>36495,00</w:t>
            </w:r>
          </w:p>
        </w:tc>
        <w:tc>
          <w:tcPr>
            <w:tcW w:w="1701" w:type="dxa"/>
          </w:tcPr>
          <w:p w:rsidR="00236BAA" w:rsidRDefault="00236BAA">
            <w:pPr>
              <w:pStyle w:val="ConsPlusNormal"/>
              <w:jc w:val="center"/>
            </w:pPr>
            <w:r>
              <w:t>36495,00</w:t>
            </w:r>
          </w:p>
        </w:tc>
      </w:tr>
      <w:tr w:rsidR="00236BAA">
        <w:tc>
          <w:tcPr>
            <w:tcW w:w="2835" w:type="dxa"/>
          </w:tcPr>
          <w:p w:rsidR="00236BAA" w:rsidRDefault="00236BAA">
            <w:pPr>
              <w:pStyle w:val="ConsPlusNormal"/>
            </w:pPr>
            <w:r>
              <w:t>Единовременное денежное поощрение лицам, награжденным орденом "За заслуги перед Республикой Дагестан"</w:t>
            </w:r>
          </w:p>
        </w:tc>
        <w:tc>
          <w:tcPr>
            <w:tcW w:w="1867" w:type="dxa"/>
          </w:tcPr>
          <w:p w:rsidR="00236BAA" w:rsidRDefault="00236BAA">
            <w:pPr>
              <w:pStyle w:val="ConsPlusNormal"/>
              <w:jc w:val="center"/>
            </w:pPr>
            <w:r>
              <w:t>99 9 22</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1867" w:type="dxa"/>
          </w:tcPr>
          <w:p w:rsidR="00236BAA" w:rsidRDefault="00236BAA">
            <w:pPr>
              <w:pStyle w:val="ConsPlusNormal"/>
              <w:jc w:val="center"/>
            </w:pPr>
            <w:r>
              <w:t>99 9 22 23000</w:t>
            </w:r>
          </w:p>
        </w:tc>
        <w:tc>
          <w:tcPr>
            <w:tcW w:w="576" w:type="dxa"/>
          </w:tcPr>
          <w:p w:rsidR="00236BAA" w:rsidRDefault="00236BAA">
            <w:pPr>
              <w:pStyle w:val="ConsPlusNormal"/>
              <w:jc w:val="center"/>
            </w:pPr>
            <w:r>
              <w:t>300</w:t>
            </w:r>
          </w:p>
        </w:tc>
        <w:tc>
          <w:tcPr>
            <w:tcW w:w="557" w:type="dxa"/>
          </w:tcPr>
          <w:p w:rsidR="00236BAA" w:rsidRDefault="00236BAA">
            <w:pPr>
              <w:pStyle w:val="ConsPlusNormal"/>
              <w:jc w:val="center"/>
            </w:pPr>
            <w:r>
              <w:t>10</w:t>
            </w:r>
          </w:p>
        </w:tc>
        <w:tc>
          <w:tcPr>
            <w:tcW w:w="567" w:type="dxa"/>
          </w:tcPr>
          <w:p w:rsidR="00236BAA" w:rsidRDefault="00236BAA">
            <w:pPr>
              <w:pStyle w:val="ConsPlusNormal"/>
              <w:jc w:val="center"/>
            </w:pPr>
            <w:r>
              <w:t>03</w:t>
            </w:r>
          </w:p>
        </w:tc>
        <w:tc>
          <w:tcPr>
            <w:tcW w:w="1694"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2835" w:type="dxa"/>
          </w:tcPr>
          <w:p w:rsidR="00236BAA" w:rsidRDefault="00236BAA">
            <w:pPr>
              <w:pStyle w:val="ConsPlusNormal"/>
            </w:pPr>
            <w:r>
              <w:t>Иные непрограммные мероприятия</w:t>
            </w:r>
          </w:p>
        </w:tc>
        <w:tc>
          <w:tcPr>
            <w:tcW w:w="1867" w:type="dxa"/>
          </w:tcPr>
          <w:p w:rsidR="00236BAA" w:rsidRDefault="00236BAA">
            <w:pPr>
              <w:pStyle w:val="ConsPlusNormal"/>
              <w:jc w:val="center"/>
            </w:pPr>
            <w:r>
              <w:t>99 9 99</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Условно утвержденные расходы</w:t>
            </w:r>
          </w:p>
        </w:tc>
        <w:tc>
          <w:tcPr>
            <w:tcW w:w="1867" w:type="dxa"/>
          </w:tcPr>
          <w:p w:rsidR="00236BAA" w:rsidRDefault="00236BAA">
            <w:pPr>
              <w:pStyle w:val="ConsPlusNormal"/>
              <w:jc w:val="center"/>
            </w:pPr>
            <w:r>
              <w:t>99 9 99 99999</w:t>
            </w:r>
          </w:p>
        </w:tc>
        <w:tc>
          <w:tcPr>
            <w:tcW w:w="576" w:type="dxa"/>
          </w:tcPr>
          <w:p w:rsidR="00236BAA" w:rsidRDefault="00236BAA">
            <w:pPr>
              <w:pStyle w:val="ConsPlusNormal"/>
              <w:jc w:val="center"/>
            </w:pPr>
            <w:r>
              <w:t>000</w:t>
            </w:r>
          </w:p>
        </w:tc>
        <w:tc>
          <w:tcPr>
            <w:tcW w:w="557" w:type="dxa"/>
          </w:tcPr>
          <w:p w:rsidR="00236BAA" w:rsidRDefault="00236BAA">
            <w:pPr>
              <w:pStyle w:val="ConsPlusNormal"/>
              <w:jc w:val="center"/>
            </w:pPr>
            <w:r>
              <w:t>00</w:t>
            </w:r>
          </w:p>
        </w:tc>
        <w:tc>
          <w:tcPr>
            <w:tcW w:w="567" w:type="dxa"/>
          </w:tcPr>
          <w:p w:rsidR="00236BAA" w:rsidRDefault="00236BAA">
            <w:pPr>
              <w:pStyle w:val="ConsPlusNormal"/>
              <w:jc w:val="center"/>
            </w:pPr>
            <w:r>
              <w:t>00</w:t>
            </w:r>
          </w:p>
        </w:tc>
        <w:tc>
          <w:tcPr>
            <w:tcW w:w="1694" w:type="dxa"/>
          </w:tcPr>
          <w:p w:rsidR="00236BAA" w:rsidRDefault="00236BAA">
            <w:pPr>
              <w:pStyle w:val="ConsPlusNormal"/>
              <w:jc w:val="center"/>
            </w:pPr>
            <w:r>
              <w:t>2629530,60</w:t>
            </w:r>
          </w:p>
        </w:tc>
        <w:tc>
          <w:tcPr>
            <w:tcW w:w="1701" w:type="dxa"/>
          </w:tcPr>
          <w:p w:rsidR="00236BAA" w:rsidRDefault="00236BAA">
            <w:pPr>
              <w:pStyle w:val="ConsPlusNormal"/>
              <w:jc w:val="center"/>
            </w:pPr>
            <w:r>
              <w:t>7483810,88</w:t>
            </w:r>
          </w:p>
        </w:tc>
      </w:tr>
      <w:tr w:rsidR="00236BAA">
        <w:tc>
          <w:tcPr>
            <w:tcW w:w="2835" w:type="dxa"/>
          </w:tcPr>
          <w:p w:rsidR="00236BAA" w:rsidRDefault="00236BAA">
            <w:pPr>
              <w:pStyle w:val="ConsPlusNormal"/>
            </w:pPr>
            <w:r>
              <w:t>Обеспечение деятельности Уполномоченного по правам человека в Республике Дагестан</w:t>
            </w:r>
          </w:p>
        </w:tc>
        <w:tc>
          <w:tcPr>
            <w:tcW w:w="1867" w:type="dxa"/>
          </w:tcPr>
          <w:p w:rsidR="00236BAA" w:rsidRDefault="00236BAA">
            <w:pPr>
              <w:pStyle w:val="ConsPlusNormal"/>
              <w:jc w:val="center"/>
            </w:pPr>
            <w:r>
              <w:t>9Б</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29985,91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Иные непрограммные мероприятия</w:t>
            </w:r>
          </w:p>
        </w:tc>
        <w:tc>
          <w:tcPr>
            <w:tcW w:w="1867" w:type="dxa"/>
          </w:tcPr>
          <w:p w:rsidR="00236BAA" w:rsidRDefault="00236BAA">
            <w:pPr>
              <w:pStyle w:val="ConsPlusNormal"/>
              <w:jc w:val="center"/>
            </w:pPr>
            <w:r>
              <w:t>9Б8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29985,91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9Б 8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29985,91</w:t>
            </w:r>
          </w:p>
        </w:tc>
        <w:tc>
          <w:tcPr>
            <w:tcW w:w="1701" w:type="dxa"/>
          </w:tcPr>
          <w:p w:rsidR="00236BAA" w:rsidRDefault="00236BAA">
            <w:pPr>
              <w:pStyle w:val="ConsPlusNormal"/>
              <w:jc w:val="center"/>
            </w:pPr>
            <w:r>
              <w:t>29985,91</w:t>
            </w:r>
          </w:p>
        </w:tc>
      </w:tr>
      <w:tr w:rsidR="00236BAA">
        <w:tc>
          <w:tcPr>
            <w:tcW w:w="2835" w:type="dxa"/>
          </w:tcPr>
          <w:p w:rsidR="00236BAA" w:rsidRDefault="00236BAA">
            <w:pPr>
              <w:pStyle w:val="ConsPlusNormal"/>
            </w:pPr>
            <w:r>
              <w:t>Обеспечение деятельности Уполномоченного по защите прав предпринимателей в Республике Дагестан</w:t>
            </w:r>
          </w:p>
        </w:tc>
        <w:tc>
          <w:tcPr>
            <w:tcW w:w="1867" w:type="dxa"/>
          </w:tcPr>
          <w:p w:rsidR="00236BAA" w:rsidRDefault="00236BAA">
            <w:pPr>
              <w:pStyle w:val="ConsPlusNormal"/>
              <w:jc w:val="center"/>
            </w:pPr>
            <w:r>
              <w:t>9В</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t>Иные непрограммные мероприятия</w:t>
            </w:r>
          </w:p>
        </w:tc>
        <w:tc>
          <w:tcPr>
            <w:tcW w:w="1867" w:type="dxa"/>
          </w:tcPr>
          <w:p w:rsidR="00236BAA" w:rsidRDefault="00236BAA">
            <w:pPr>
              <w:pStyle w:val="ConsPlusNormal"/>
              <w:jc w:val="center"/>
            </w:pPr>
            <w:r>
              <w:t>9В 8</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26576,10</w:t>
            </w:r>
          </w:p>
        </w:tc>
        <w:tc>
          <w:tcPr>
            <w:tcW w:w="1701" w:type="dxa"/>
          </w:tcPr>
          <w:p w:rsidR="00236BAA" w:rsidRDefault="00236BAA">
            <w:pPr>
              <w:pStyle w:val="ConsPlusNormal"/>
              <w:jc w:val="center"/>
            </w:pPr>
            <w:r>
              <w:t>26576,10</w:t>
            </w:r>
          </w:p>
        </w:tc>
      </w:tr>
      <w:tr w:rsidR="00236BAA">
        <w:tc>
          <w:tcPr>
            <w:tcW w:w="2835" w:type="dxa"/>
          </w:tcPr>
          <w:p w:rsidR="00236BAA" w:rsidRDefault="00236BAA">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1867" w:type="dxa"/>
          </w:tcPr>
          <w:p w:rsidR="00236BAA" w:rsidRDefault="00236BAA">
            <w:pPr>
              <w:pStyle w:val="ConsPlusNormal"/>
              <w:jc w:val="center"/>
            </w:pPr>
            <w:r>
              <w:lastRenderedPageBreak/>
              <w:t>9В 8 00 00590</w:t>
            </w:r>
          </w:p>
        </w:tc>
        <w:tc>
          <w:tcPr>
            <w:tcW w:w="576" w:type="dxa"/>
          </w:tcPr>
          <w:p w:rsidR="00236BAA" w:rsidRDefault="00236BAA">
            <w:pPr>
              <w:pStyle w:val="ConsPlusNormal"/>
              <w:jc w:val="center"/>
            </w:pPr>
            <w:r>
              <w:t>600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3388,00</w:t>
            </w:r>
          </w:p>
        </w:tc>
        <w:tc>
          <w:tcPr>
            <w:tcW w:w="1701" w:type="dxa"/>
          </w:tcPr>
          <w:p w:rsidR="00236BAA" w:rsidRDefault="00236BAA">
            <w:pPr>
              <w:pStyle w:val="ConsPlusNormal"/>
              <w:jc w:val="center"/>
            </w:pPr>
            <w:r>
              <w:t>3388,00</w:t>
            </w:r>
          </w:p>
        </w:tc>
      </w:tr>
      <w:tr w:rsidR="00236BAA">
        <w:tc>
          <w:tcPr>
            <w:tcW w:w="2835" w:type="dxa"/>
          </w:tcPr>
          <w:p w:rsidR="00236BAA" w:rsidRDefault="00236BAA">
            <w:pPr>
              <w:pStyle w:val="ConsPlusNormal"/>
            </w:pPr>
            <w:r>
              <w:t>Финансовое обеспечение выполнения функций государственных органов</w:t>
            </w:r>
          </w:p>
        </w:tc>
        <w:tc>
          <w:tcPr>
            <w:tcW w:w="1867" w:type="dxa"/>
          </w:tcPr>
          <w:p w:rsidR="00236BAA" w:rsidRDefault="00236BAA">
            <w:pPr>
              <w:pStyle w:val="ConsPlusNormal"/>
              <w:jc w:val="center"/>
            </w:pPr>
            <w:r>
              <w:t>9В 8 00 20000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23188,10</w:t>
            </w:r>
          </w:p>
        </w:tc>
        <w:tc>
          <w:tcPr>
            <w:tcW w:w="1701" w:type="dxa"/>
          </w:tcPr>
          <w:p w:rsidR="00236BAA" w:rsidRDefault="00236BAA">
            <w:pPr>
              <w:pStyle w:val="ConsPlusNormal"/>
              <w:jc w:val="center"/>
            </w:pPr>
            <w:r>
              <w:t>23188,10</w:t>
            </w:r>
          </w:p>
        </w:tc>
      </w:tr>
      <w:tr w:rsidR="00236BAA">
        <w:tc>
          <w:tcPr>
            <w:tcW w:w="2835" w:type="dxa"/>
          </w:tcPr>
          <w:p w:rsidR="00236BAA" w:rsidRDefault="00236BAA">
            <w:pPr>
              <w:pStyle w:val="ConsPlusNormal"/>
            </w:pPr>
            <w:r>
              <w:t>Обеспечение деятельности Общественной палаты Республики Дагестан</w:t>
            </w:r>
          </w:p>
        </w:tc>
        <w:tc>
          <w:tcPr>
            <w:tcW w:w="1867" w:type="dxa"/>
          </w:tcPr>
          <w:p w:rsidR="00236BAA" w:rsidRDefault="00236BAA">
            <w:pPr>
              <w:pStyle w:val="ConsPlusNormal"/>
              <w:jc w:val="center"/>
            </w:pPr>
            <w:r>
              <w:t>9Е</w:t>
            </w:r>
          </w:p>
        </w:tc>
        <w:tc>
          <w:tcPr>
            <w:tcW w:w="576" w:type="dxa"/>
          </w:tcPr>
          <w:p w:rsidR="00236BAA" w:rsidRDefault="00236BAA">
            <w:pPr>
              <w:pStyle w:val="ConsPlusNormal"/>
            </w:pPr>
          </w:p>
        </w:tc>
        <w:tc>
          <w:tcPr>
            <w:tcW w:w="557" w:type="dxa"/>
          </w:tcPr>
          <w:p w:rsidR="00236BAA" w:rsidRDefault="00236BAA">
            <w:pPr>
              <w:pStyle w:val="ConsPlusNormal"/>
            </w:pPr>
          </w:p>
        </w:tc>
        <w:tc>
          <w:tcPr>
            <w:tcW w:w="567" w:type="dxa"/>
          </w:tcPr>
          <w:p w:rsidR="00236BAA" w:rsidRDefault="00236BAA">
            <w:pPr>
              <w:pStyle w:val="ConsPlusNormal"/>
            </w:pPr>
          </w:p>
        </w:tc>
        <w:tc>
          <w:tcPr>
            <w:tcW w:w="1694" w:type="dxa"/>
          </w:tcPr>
          <w:p w:rsidR="00236BAA" w:rsidRDefault="00236BAA">
            <w:pPr>
              <w:pStyle w:val="ConsPlusNormal"/>
              <w:jc w:val="center"/>
            </w:pPr>
            <w:r>
              <w:t>5865,30</w:t>
            </w:r>
          </w:p>
        </w:tc>
        <w:tc>
          <w:tcPr>
            <w:tcW w:w="1701" w:type="dxa"/>
          </w:tcPr>
          <w:p w:rsidR="00236BAA" w:rsidRDefault="00236BAA">
            <w:pPr>
              <w:pStyle w:val="ConsPlusNormal"/>
              <w:jc w:val="center"/>
            </w:pPr>
            <w:r>
              <w:t>6014,90</w:t>
            </w:r>
          </w:p>
        </w:tc>
      </w:tr>
      <w:tr w:rsidR="00236BAA">
        <w:tc>
          <w:tcPr>
            <w:tcW w:w="28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236BAA" w:rsidRDefault="00236BAA">
            <w:pPr>
              <w:pStyle w:val="ConsPlusNormal"/>
              <w:jc w:val="center"/>
            </w:pPr>
            <w:r>
              <w:t>9Е 0 00 00590</w:t>
            </w:r>
          </w:p>
        </w:tc>
        <w:tc>
          <w:tcPr>
            <w:tcW w:w="576" w:type="dxa"/>
          </w:tcPr>
          <w:p w:rsidR="00236BAA" w:rsidRDefault="00236BAA">
            <w:pPr>
              <w:pStyle w:val="ConsPlusNormal"/>
              <w:jc w:val="center"/>
            </w:pPr>
            <w:r>
              <w:t>100</w:t>
            </w:r>
          </w:p>
        </w:tc>
        <w:tc>
          <w:tcPr>
            <w:tcW w:w="557" w:type="dxa"/>
          </w:tcPr>
          <w:p w:rsidR="00236BAA" w:rsidRDefault="00236BAA">
            <w:pPr>
              <w:pStyle w:val="ConsPlusNormal"/>
              <w:jc w:val="center"/>
            </w:pPr>
            <w:r>
              <w:t>01</w:t>
            </w:r>
          </w:p>
        </w:tc>
        <w:tc>
          <w:tcPr>
            <w:tcW w:w="567" w:type="dxa"/>
          </w:tcPr>
          <w:p w:rsidR="00236BAA" w:rsidRDefault="00236BAA">
            <w:pPr>
              <w:pStyle w:val="ConsPlusNormal"/>
              <w:jc w:val="center"/>
            </w:pPr>
            <w:r>
              <w:t>13</w:t>
            </w:r>
          </w:p>
        </w:tc>
        <w:tc>
          <w:tcPr>
            <w:tcW w:w="1694" w:type="dxa"/>
          </w:tcPr>
          <w:p w:rsidR="00236BAA" w:rsidRDefault="00236BAA">
            <w:pPr>
              <w:pStyle w:val="ConsPlusNormal"/>
              <w:jc w:val="center"/>
            </w:pPr>
            <w:r>
              <w:t>5865,30</w:t>
            </w:r>
          </w:p>
        </w:tc>
        <w:tc>
          <w:tcPr>
            <w:tcW w:w="1701" w:type="dxa"/>
          </w:tcPr>
          <w:p w:rsidR="00236BAA" w:rsidRDefault="00236BAA">
            <w:pPr>
              <w:pStyle w:val="ConsPlusNormal"/>
              <w:jc w:val="center"/>
            </w:pPr>
            <w:r>
              <w:t>6014,90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12</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6" w:name="P78925"/>
      <w:bookmarkEnd w:id="16"/>
      <w:r>
        <w:t>РАСПРЕДЕЛЕНИЕ БЮДЖЕТНЫХ АССИГНОВАНИЙ</w:t>
      </w:r>
    </w:p>
    <w:p w:rsidR="00236BAA" w:rsidRDefault="00236BAA">
      <w:pPr>
        <w:pStyle w:val="ConsPlusTitle"/>
        <w:jc w:val="center"/>
      </w:pPr>
      <w:r>
        <w:t>НА РЕАЛИЗАЦИЮ ГОСУДАРСТВЕННЫХ ПРОГРАММ</w:t>
      </w:r>
    </w:p>
    <w:p w:rsidR="00236BAA" w:rsidRDefault="00236BAA">
      <w:pPr>
        <w:pStyle w:val="ConsPlusTitle"/>
        <w:jc w:val="center"/>
      </w:pPr>
      <w:r>
        <w:t>РЕСПУБЛИКИ ДАГЕСТАН НА 2023 ГОД</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1695">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tblGrid>
      <w:tr w:rsidR="00236BAA">
        <w:tc>
          <w:tcPr>
            <w:tcW w:w="4535" w:type="dxa"/>
          </w:tcPr>
          <w:p w:rsidR="00236BAA" w:rsidRDefault="00236BAA">
            <w:pPr>
              <w:pStyle w:val="ConsPlusNormal"/>
              <w:jc w:val="center"/>
            </w:pPr>
            <w:r>
              <w:t>Наименование</w:t>
            </w:r>
          </w:p>
        </w:tc>
        <w:tc>
          <w:tcPr>
            <w:tcW w:w="1701" w:type="dxa"/>
          </w:tcPr>
          <w:p w:rsidR="00236BAA" w:rsidRDefault="00236BAA">
            <w:pPr>
              <w:pStyle w:val="ConsPlusNormal"/>
              <w:jc w:val="center"/>
            </w:pPr>
            <w:r>
              <w:t>ЦСР</w:t>
            </w:r>
          </w:p>
        </w:tc>
        <w:tc>
          <w:tcPr>
            <w:tcW w:w="1701" w:type="dxa"/>
          </w:tcPr>
          <w:p w:rsidR="00236BAA" w:rsidRDefault="00236BAA">
            <w:pPr>
              <w:pStyle w:val="ConsPlusNormal"/>
              <w:jc w:val="center"/>
            </w:pPr>
            <w:r>
              <w:t>Сумма</w:t>
            </w:r>
          </w:p>
        </w:tc>
      </w:tr>
      <w:tr w:rsidR="00236BAA">
        <w:tc>
          <w:tcPr>
            <w:tcW w:w="4535"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4535" w:type="dxa"/>
          </w:tcPr>
          <w:p w:rsidR="00236BAA" w:rsidRDefault="00236BAA">
            <w:pPr>
              <w:pStyle w:val="ConsPlusNormal"/>
            </w:pPr>
            <w:r>
              <w:t>ВСЕГО</w:t>
            </w:r>
          </w:p>
        </w:tc>
        <w:tc>
          <w:tcPr>
            <w:tcW w:w="1701" w:type="dxa"/>
          </w:tcPr>
          <w:p w:rsidR="00236BAA" w:rsidRDefault="00236BAA">
            <w:pPr>
              <w:pStyle w:val="ConsPlusNormal"/>
            </w:pPr>
          </w:p>
        </w:tc>
        <w:tc>
          <w:tcPr>
            <w:tcW w:w="1701" w:type="dxa"/>
          </w:tcPr>
          <w:p w:rsidR="00236BAA" w:rsidRDefault="00236BAA">
            <w:pPr>
              <w:pStyle w:val="ConsPlusNormal"/>
              <w:jc w:val="center"/>
            </w:pPr>
            <w:r>
              <w:t>180046091,62</w:t>
            </w:r>
          </w:p>
        </w:tc>
      </w:tr>
      <w:tr w:rsidR="00236BAA">
        <w:tc>
          <w:tcPr>
            <w:tcW w:w="4535" w:type="dxa"/>
          </w:tcPr>
          <w:p w:rsidR="00236BAA" w:rsidRDefault="00236BAA">
            <w:pPr>
              <w:pStyle w:val="ConsPlusNormal"/>
            </w:pPr>
            <w:r>
              <w:t xml:space="preserve">Государственная </w:t>
            </w:r>
            <w:hyperlink r:id="rId1696">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236BAA" w:rsidRDefault="00236BAA">
            <w:pPr>
              <w:pStyle w:val="ConsPlusNormal"/>
              <w:jc w:val="center"/>
            </w:pPr>
            <w:r>
              <w:t>01</w:t>
            </w:r>
          </w:p>
        </w:tc>
        <w:tc>
          <w:tcPr>
            <w:tcW w:w="1701" w:type="dxa"/>
          </w:tcPr>
          <w:p w:rsidR="00236BAA" w:rsidRDefault="00236BAA">
            <w:pPr>
              <w:pStyle w:val="ConsPlusNormal"/>
              <w:jc w:val="center"/>
            </w:pPr>
            <w:r>
              <w:t>11640,47</w:t>
            </w:r>
          </w:p>
        </w:tc>
      </w:tr>
      <w:tr w:rsidR="00236BAA">
        <w:tc>
          <w:tcPr>
            <w:tcW w:w="45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236BAA" w:rsidRDefault="00236BAA">
            <w:pPr>
              <w:pStyle w:val="ConsPlusNormal"/>
              <w:jc w:val="center"/>
            </w:pPr>
            <w:r>
              <w:t>01 0 01</w:t>
            </w:r>
          </w:p>
        </w:tc>
        <w:tc>
          <w:tcPr>
            <w:tcW w:w="1701" w:type="dxa"/>
          </w:tcPr>
          <w:p w:rsidR="00236BAA" w:rsidRDefault="00236BAA">
            <w:pPr>
              <w:pStyle w:val="ConsPlusNormal"/>
              <w:jc w:val="center"/>
            </w:pPr>
            <w:r>
              <w:t>11640,47</w:t>
            </w:r>
          </w:p>
        </w:tc>
      </w:tr>
      <w:tr w:rsidR="00236BAA">
        <w:tc>
          <w:tcPr>
            <w:tcW w:w="45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236BAA" w:rsidRDefault="00236BAA">
            <w:pPr>
              <w:pStyle w:val="ConsPlusNormal"/>
              <w:jc w:val="center"/>
            </w:pPr>
            <w:r>
              <w:t>01 0 01 99590</w:t>
            </w:r>
          </w:p>
        </w:tc>
        <w:tc>
          <w:tcPr>
            <w:tcW w:w="1701" w:type="dxa"/>
          </w:tcPr>
          <w:p w:rsidR="00236BAA" w:rsidRDefault="00236BAA">
            <w:pPr>
              <w:pStyle w:val="ConsPlusNormal"/>
              <w:jc w:val="center"/>
            </w:pPr>
            <w:r>
              <w:t>11640,47</w:t>
            </w:r>
          </w:p>
        </w:tc>
      </w:tr>
      <w:tr w:rsidR="00236BAA">
        <w:tc>
          <w:tcPr>
            <w:tcW w:w="4535" w:type="dxa"/>
          </w:tcPr>
          <w:p w:rsidR="00236BAA" w:rsidRDefault="00236BAA">
            <w:pPr>
              <w:pStyle w:val="ConsPlusNormal"/>
            </w:pPr>
            <w:r>
              <w:t>Государственная программа Республики Дагестан "Цифровой Дагестан"</w:t>
            </w:r>
          </w:p>
        </w:tc>
        <w:tc>
          <w:tcPr>
            <w:tcW w:w="1701" w:type="dxa"/>
          </w:tcPr>
          <w:p w:rsidR="00236BAA" w:rsidRDefault="00236BAA">
            <w:pPr>
              <w:pStyle w:val="ConsPlusNormal"/>
              <w:jc w:val="center"/>
            </w:pPr>
            <w:r>
              <w:t>03</w:t>
            </w:r>
          </w:p>
        </w:tc>
        <w:tc>
          <w:tcPr>
            <w:tcW w:w="1701" w:type="dxa"/>
          </w:tcPr>
          <w:p w:rsidR="00236BAA" w:rsidRDefault="00236BAA">
            <w:pPr>
              <w:pStyle w:val="ConsPlusNormal"/>
              <w:jc w:val="center"/>
            </w:pPr>
            <w:r>
              <w:t>158973,35</w:t>
            </w:r>
          </w:p>
        </w:tc>
      </w:tr>
      <w:tr w:rsidR="00236BAA">
        <w:tc>
          <w:tcPr>
            <w:tcW w:w="45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01" w:type="dxa"/>
          </w:tcPr>
          <w:p w:rsidR="00236BAA" w:rsidRDefault="00236BAA">
            <w:pPr>
              <w:pStyle w:val="ConsPlusNormal"/>
              <w:jc w:val="center"/>
            </w:pPr>
            <w:r>
              <w:t>03 0 01</w:t>
            </w:r>
          </w:p>
        </w:tc>
        <w:tc>
          <w:tcPr>
            <w:tcW w:w="1701" w:type="dxa"/>
          </w:tcPr>
          <w:p w:rsidR="00236BAA" w:rsidRDefault="00236BAA">
            <w:pPr>
              <w:pStyle w:val="ConsPlusNormal"/>
              <w:jc w:val="center"/>
            </w:pPr>
            <w:r>
              <w:t>74020,00</w:t>
            </w:r>
          </w:p>
        </w:tc>
      </w:tr>
      <w:tr w:rsidR="00236BAA">
        <w:tc>
          <w:tcPr>
            <w:tcW w:w="4535" w:type="dxa"/>
          </w:tcPr>
          <w:p w:rsidR="00236BAA" w:rsidRDefault="00236BAA">
            <w:pPr>
              <w:pStyle w:val="ConsPlusNormal"/>
            </w:pPr>
            <w:r>
              <w:t xml:space="preserve">Финансовое обеспечение выполнения </w:t>
            </w:r>
            <w:r>
              <w:lastRenderedPageBreak/>
              <w:t>функций государственных органов и учреждений</w:t>
            </w:r>
          </w:p>
        </w:tc>
        <w:tc>
          <w:tcPr>
            <w:tcW w:w="1701" w:type="dxa"/>
          </w:tcPr>
          <w:p w:rsidR="00236BAA" w:rsidRDefault="00236BAA">
            <w:pPr>
              <w:pStyle w:val="ConsPlusNormal"/>
              <w:jc w:val="center"/>
            </w:pPr>
            <w:r>
              <w:lastRenderedPageBreak/>
              <w:t>03 0 01 99900</w:t>
            </w:r>
          </w:p>
        </w:tc>
        <w:tc>
          <w:tcPr>
            <w:tcW w:w="1701" w:type="dxa"/>
          </w:tcPr>
          <w:p w:rsidR="00236BAA" w:rsidRDefault="00236BAA">
            <w:pPr>
              <w:pStyle w:val="ConsPlusNormal"/>
              <w:jc w:val="center"/>
            </w:pPr>
            <w:r>
              <w:t>74020,00</w:t>
            </w:r>
          </w:p>
        </w:tc>
      </w:tr>
      <w:tr w:rsidR="00236BAA">
        <w:tc>
          <w:tcPr>
            <w:tcW w:w="4535" w:type="dxa"/>
          </w:tcPr>
          <w:p w:rsidR="00236BAA" w:rsidRDefault="00236BAA">
            <w:pPr>
              <w:pStyle w:val="ConsPlusNormal"/>
            </w:pPr>
            <w:r>
              <w:t>Основное мероприятие "Создание единой защищенной телекоммуникационной сети"</w:t>
            </w:r>
          </w:p>
        </w:tc>
        <w:tc>
          <w:tcPr>
            <w:tcW w:w="1701" w:type="dxa"/>
          </w:tcPr>
          <w:p w:rsidR="00236BAA" w:rsidRDefault="00236BAA">
            <w:pPr>
              <w:pStyle w:val="ConsPlusNormal"/>
              <w:jc w:val="center"/>
            </w:pPr>
            <w:r>
              <w:t>03 0 02</w:t>
            </w:r>
          </w:p>
        </w:tc>
        <w:tc>
          <w:tcPr>
            <w:tcW w:w="1701" w:type="dxa"/>
          </w:tcPr>
          <w:p w:rsidR="00236BAA" w:rsidRDefault="00236BAA">
            <w:pPr>
              <w:pStyle w:val="ConsPlusNormal"/>
              <w:jc w:val="center"/>
            </w:pPr>
            <w:r>
              <w:t>4358,10</w:t>
            </w:r>
          </w:p>
        </w:tc>
      </w:tr>
      <w:tr w:rsidR="00236BAA">
        <w:tc>
          <w:tcPr>
            <w:tcW w:w="4535" w:type="dxa"/>
          </w:tcPr>
          <w:p w:rsidR="00236BAA" w:rsidRDefault="00236BAA">
            <w:pPr>
              <w:pStyle w:val="ConsPlusNormal"/>
            </w:pPr>
            <w:r>
              <w:t>Поддержка региональных проектов в сфере информационных технологий</w:t>
            </w:r>
          </w:p>
        </w:tc>
        <w:tc>
          <w:tcPr>
            <w:tcW w:w="1701" w:type="dxa"/>
          </w:tcPr>
          <w:p w:rsidR="00236BAA" w:rsidRDefault="00236BAA">
            <w:pPr>
              <w:pStyle w:val="ConsPlusNormal"/>
              <w:jc w:val="center"/>
            </w:pPr>
            <w:r>
              <w:t>03 0 02 R0280</w:t>
            </w:r>
          </w:p>
        </w:tc>
        <w:tc>
          <w:tcPr>
            <w:tcW w:w="1701" w:type="dxa"/>
          </w:tcPr>
          <w:p w:rsidR="00236BAA" w:rsidRDefault="00236BAA">
            <w:pPr>
              <w:pStyle w:val="ConsPlusNormal"/>
              <w:jc w:val="center"/>
            </w:pPr>
            <w:r>
              <w:t>4358,10</w:t>
            </w:r>
          </w:p>
        </w:tc>
      </w:tr>
      <w:tr w:rsidR="00236BAA">
        <w:tc>
          <w:tcPr>
            <w:tcW w:w="45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236BAA" w:rsidRDefault="00236BAA">
            <w:pPr>
              <w:pStyle w:val="ConsPlusNormal"/>
              <w:jc w:val="center"/>
            </w:pPr>
            <w:r>
              <w:t>03 0 06</w:t>
            </w:r>
          </w:p>
        </w:tc>
        <w:tc>
          <w:tcPr>
            <w:tcW w:w="1701" w:type="dxa"/>
          </w:tcPr>
          <w:p w:rsidR="00236BAA" w:rsidRDefault="00236BAA">
            <w:pPr>
              <w:pStyle w:val="ConsPlusNormal"/>
              <w:jc w:val="center"/>
            </w:pPr>
            <w:r>
              <w:t>25877,25</w:t>
            </w:r>
          </w:p>
        </w:tc>
      </w:tr>
      <w:tr w:rsidR="00236BAA">
        <w:tc>
          <w:tcPr>
            <w:tcW w:w="45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236BAA" w:rsidRDefault="00236BAA">
            <w:pPr>
              <w:pStyle w:val="ConsPlusNormal"/>
              <w:jc w:val="center"/>
            </w:pPr>
            <w:r>
              <w:t>03 0 06 00590</w:t>
            </w:r>
          </w:p>
        </w:tc>
        <w:tc>
          <w:tcPr>
            <w:tcW w:w="1701" w:type="dxa"/>
          </w:tcPr>
          <w:p w:rsidR="00236BAA" w:rsidRDefault="00236BAA">
            <w:pPr>
              <w:pStyle w:val="ConsPlusNormal"/>
              <w:jc w:val="center"/>
            </w:pPr>
            <w:r>
              <w:t>25877,25</w:t>
            </w:r>
          </w:p>
        </w:tc>
      </w:tr>
      <w:tr w:rsidR="00236BAA">
        <w:tc>
          <w:tcPr>
            <w:tcW w:w="45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236BAA" w:rsidRDefault="00236BAA">
            <w:pPr>
              <w:pStyle w:val="ConsPlusNormal"/>
              <w:jc w:val="center"/>
            </w:pPr>
            <w:r>
              <w:t>03 0 07</w:t>
            </w:r>
          </w:p>
        </w:tc>
        <w:tc>
          <w:tcPr>
            <w:tcW w:w="1701" w:type="dxa"/>
          </w:tcPr>
          <w:p w:rsidR="00236BAA" w:rsidRDefault="00236BAA">
            <w:pPr>
              <w:pStyle w:val="ConsPlusNormal"/>
              <w:jc w:val="center"/>
            </w:pPr>
            <w:r>
              <w:t>54718,00</w:t>
            </w:r>
          </w:p>
        </w:tc>
      </w:tr>
      <w:tr w:rsidR="00236BAA">
        <w:tc>
          <w:tcPr>
            <w:tcW w:w="45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236BAA" w:rsidRDefault="00236BAA">
            <w:pPr>
              <w:pStyle w:val="ConsPlusNormal"/>
              <w:jc w:val="center"/>
            </w:pPr>
            <w:r>
              <w:t>03 0 07 99590</w:t>
            </w:r>
          </w:p>
        </w:tc>
        <w:tc>
          <w:tcPr>
            <w:tcW w:w="1701" w:type="dxa"/>
          </w:tcPr>
          <w:p w:rsidR="00236BAA" w:rsidRDefault="00236BAA">
            <w:pPr>
              <w:pStyle w:val="ConsPlusNormal"/>
              <w:jc w:val="center"/>
            </w:pPr>
            <w:r>
              <w:t>54718,00</w:t>
            </w:r>
          </w:p>
        </w:tc>
      </w:tr>
      <w:tr w:rsidR="00236BAA">
        <w:tc>
          <w:tcPr>
            <w:tcW w:w="4535" w:type="dxa"/>
          </w:tcPr>
          <w:p w:rsidR="00236BAA" w:rsidRDefault="00236BAA">
            <w:pPr>
              <w:pStyle w:val="ConsPlusNormal"/>
            </w:pPr>
            <w:r>
              <w:t xml:space="preserve">Государственная </w:t>
            </w:r>
            <w:hyperlink r:id="rId1697">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236BAA" w:rsidRDefault="00236BAA">
            <w:pPr>
              <w:pStyle w:val="ConsPlusNormal"/>
              <w:jc w:val="center"/>
            </w:pPr>
            <w:r>
              <w:t>05</w:t>
            </w:r>
          </w:p>
        </w:tc>
        <w:tc>
          <w:tcPr>
            <w:tcW w:w="1701" w:type="dxa"/>
          </w:tcPr>
          <w:p w:rsidR="00236BAA" w:rsidRDefault="00236BAA">
            <w:pPr>
              <w:pStyle w:val="ConsPlusNormal"/>
              <w:jc w:val="center"/>
            </w:pPr>
            <w:r>
              <w:t>323605,40</w:t>
            </w:r>
          </w:p>
        </w:tc>
      </w:tr>
      <w:tr w:rsidR="00236BAA">
        <w:tc>
          <w:tcPr>
            <w:tcW w:w="45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1701" w:type="dxa"/>
          </w:tcPr>
          <w:p w:rsidR="00236BAA" w:rsidRDefault="00236BAA">
            <w:pPr>
              <w:pStyle w:val="ConsPlusNormal"/>
              <w:jc w:val="center"/>
            </w:pPr>
            <w:r>
              <w:t>05 1</w:t>
            </w:r>
          </w:p>
        </w:tc>
        <w:tc>
          <w:tcPr>
            <w:tcW w:w="1701" w:type="dxa"/>
          </w:tcPr>
          <w:p w:rsidR="00236BAA" w:rsidRDefault="00236BAA">
            <w:pPr>
              <w:pStyle w:val="ConsPlusNormal"/>
              <w:jc w:val="center"/>
            </w:pPr>
            <w:r>
              <w:t>323605,40</w:t>
            </w:r>
          </w:p>
        </w:tc>
      </w:tr>
      <w:tr w:rsidR="00236BAA">
        <w:tc>
          <w:tcPr>
            <w:tcW w:w="4535" w:type="dxa"/>
          </w:tcPr>
          <w:p w:rsidR="00236BAA" w:rsidRDefault="00236BAA">
            <w:pPr>
              <w:pStyle w:val="ConsPlusNormal"/>
            </w:pPr>
            <w:r>
              <w:t xml:space="preserve">Ведомственная целевая </w:t>
            </w:r>
            <w:hyperlink r:id="rId1698">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01" w:type="dxa"/>
          </w:tcPr>
          <w:p w:rsidR="00236BAA" w:rsidRDefault="00236BAA">
            <w:pPr>
              <w:pStyle w:val="ConsPlusNormal"/>
              <w:jc w:val="center"/>
            </w:pPr>
            <w:r>
              <w:t>05 1 13</w:t>
            </w:r>
          </w:p>
        </w:tc>
        <w:tc>
          <w:tcPr>
            <w:tcW w:w="1701" w:type="dxa"/>
          </w:tcPr>
          <w:p w:rsidR="00236BAA" w:rsidRDefault="00236BAA">
            <w:pPr>
              <w:pStyle w:val="ConsPlusNormal"/>
              <w:jc w:val="center"/>
            </w:pPr>
            <w:r>
              <w:t>323605,40</w:t>
            </w:r>
          </w:p>
        </w:tc>
      </w:tr>
      <w:tr w:rsidR="00236BAA">
        <w:tc>
          <w:tcPr>
            <w:tcW w:w="4535" w:type="dxa"/>
          </w:tcPr>
          <w:p w:rsidR="00236BAA" w:rsidRDefault="00236BAA">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699">
              <w:r>
                <w:rPr>
                  <w:color w:val="0000FF"/>
                </w:rPr>
                <w:t>законом</w:t>
              </w:r>
            </w:hyperlink>
            <w:r>
              <w:t xml:space="preserve"> от 12 января 1995 года N 5-ФЗ "О ветеранах", в соответствии с </w:t>
            </w:r>
            <w:hyperlink r:id="rId1700">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tcPr>
          <w:p w:rsidR="00236BAA" w:rsidRDefault="00236BAA">
            <w:pPr>
              <w:pStyle w:val="ConsPlusNormal"/>
              <w:jc w:val="center"/>
            </w:pPr>
            <w:r>
              <w:t>05 1 13 51340</w:t>
            </w:r>
          </w:p>
        </w:tc>
        <w:tc>
          <w:tcPr>
            <w:tcW w:w="1701" w:type="dxa"/>
          </w:tcPr>
          <w:p w:rsidR="00236BAA" w:rsidRDefault="00236BAA">
            <w:pPr>
              <w:pStyle w:val="ConsPlusNormal"/>
              <w:jc w:val="center"/>
            </w:pPr>
            <w:r>
              <w:t>14906,40</w:t>
            </w:r>
          </w:p>
        </w:tc>
      </w:tr>
      <w:tr w:rsidR="00236BAA">
        <w:tc>
          <w:tcPr>
            <w:tcW w:w="45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701">
              <w:r>
                <w:rPr>
                  <w:color w:val="0000FF"/>
                </w:rPr>
                <w:t>законом</w:t>
              </w:r>
            </w:hyperlink>
            <w:r>
              <w:t xml:space="preserve"> "О ветеранах"</w:t>
            </w:r>
          </w:p>
        </w:tc>
        <w:tc>
          <w:tcPr>
            <w:tcW w:w="1701" w:type="dxa"/>
          </w:tcPr>
          <w:p w:rsidR="00236BAA" w:rsidRDefault="00236BAA">
            <w:pPr>
              <w:pStyle w:val="ConsPlusNormal"/>
              <w:jc w:val="center"/>
            </w:pPr>
            <w:r>
              <w:t>05 1 13 51350</w:t>
            </w:r>
          </w:p>
        </w:tc>
        <w:tc>
          <w:tcPr>
            <w:tcW w:w="1701" w:type="dxa"/>
          </w:tcPr>
          <w:p w:rsidR="00236BAA" w:rsidRDefault="00236BAA">
            <w:pPr>
              <w:pStyle w:val="ConsPlusNormal"/>
              <w:jc w:val="center"/>
            </w:pPr>
            <w:r>
              <w:t>130140,80</w:t>
            </w:r>
          </w:p>
        </w:tc>
      </w:tr>
      <w:tr w:rsidR="00236BAA">
        <w:tc>
          <w:tcPr>
            <w:tcW w:w="45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702">
              <w:r>
                <w:rPr>
                  <w:color w:val="0000FF"/>
                </w:rPr>
                <w:t>законом</w:t>
              </w:r>
            </w:hyperlink>
            <w:r>
              <w:t xml:space="preserve"> "О социальной защите инвалидов в Российской Федерации"</w:t>
            </w:r>
          </w:p>
        </w:tc>
        <w:tc>
          <w:tcPr>
            <w:tcW w:w="1701" w:type="dxa"/>
          </w:tcPr>
          <w:p w:rsidR="00236BAA" w:rsidRDefault="00236BAA">
            <w:pPr>
              <w:pStyle w:val="ConsPlusNormal"/>
              <w:jc w:val="center"/>
            </w:pPr>
            <w:r>
              <w:lastRenderedPageBreak/>
              <w:t>05 1 13 51760</w:t>
            </w:r>
          </w:p>
        </w:tc>
        <w:tc>
          <w:tcPr>
            <w:tcW w:w="1701" w:type="dxa"/>
          </w:tcPr>
          <w:p w:rsidR="00236BAA" w:rsidRDefault="00236BAA">
            <w:pPr>
              <w:pStyle w:val="ConsPlusNormal"/>
              <w:jc w:val="center"/>
            </w:pPr>
            <w:r>
              <w:t>178558,20</w:t>
            </w:r>
          </w:p>
        </w:tc>
      </w:tr>
      <w:tr w:rsidR="00236BAA">
        <w:tc>
          <w:tcPr>
            <w:tcW w:w="4535" w:type="dxa"/>
          </w:tcPr>
          <w:p w:rsidR="00236BAA" w:rsidRDefault="00236BAA">
            <w:pPr>
              <w:pStyle w:val="ConsPlusNormal"/>
            </w:pPr>
            <w:r>
              <w:t xml:space="preserve">Государственная </w:t>
            </w:r>
            <w:hyperlink r:id="rId170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236BAA" w:rsidRDefault="00236BAA">
            <w:pPr>
              <w:pStyle w:val="ConsPlusNormal"/>
              <w:jc w:val="center"/>
            </w:pPr>
            <w:r>
              <w:t>06</w:t>
            </w:r>
          </w:p>
        </w:tc>
        <w:tc>
          <w:tcPr>
            <w:tcW w:w="1701" w:type="dxa"/>
          </w:tcPr>
          <w:p w:rsidR="00236BAA" w:rsidRDefault="00236BAA">
            <w:pPr>
              <w:pStyle w:val="ConsPlusNormal"/>
              <w:jc w:val="center"/>
            </w:pPr>
            <w:r>
              <w:t>35615,00</w:t>
            </w:r>
          </w:p>
        </w:tc>
      </w:tr>
      <w:tr w:rsidR="00236BAA">
        <w:tc>
          <w:tcPr>
            <w:tcW w:w="4535" w:type="dxa"/>
          </w:tcPr>
          <w:p w:rsidR="00236BAA" w:rsidRDefault="00236BAA">
            <w:pPr>
              <w:pStyle w:val="ConsPlusNormal"/>
            </w:pPr>
            <w:hyperlink r:id="rId1704">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701" w:type="dxa"/>
          </w:tcPr>
          <w:p w:rsidR="00236BAA" w:rsidRDefault="00236BAA">
            <w:pPr>
              <w:pStyle w:val="ConsPlusNormal"/>
              <w:jc w:val="center"/>
            </w:pPr>
            <w:r>
              <w:t>061</w:t>
            </w:r>
          </w:p>
        </w:tc>
        <w:tc>
          <w:tcPr>
            <w:tcW w:w="1701" w:type="dxa"/>
          </w:tcPr>
          <w:p w:rsidR="00236BAA" w:rsidRDefault="00236BAA">
            <w:pPr>
              <w:pStyle w:val="ConsPlusNormal"/>
              <w:jc w:val="center"/>
            </w:pPr>
            <w:r>
              <w:t>9950,00</w:t>
            </w:r>
          </w:p>
        </w:tc>
      </w:tr>
      <w:tr w:rsidR="00236BAA">
        <w:tc>
          <w:tcPr>
            <w:tcW w:w="45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236BAA" w:rsidRDefault="00236BAA">
            <w:pPr>
              <w:pStyle w:val="ConsPlusNormal"/>
              <w:jc w:val="center"/>
            </w:pPr>
            <w:r>
              <w:t>06 1 01</w:t>
            </w:r>
          </w:p>
        </w:tc>
        <w:tc>
          <w:tcPr>
            <w:tcW w:w="1701" w:type="dxa"/>
          </w:tcPr>
          <w:p w:rsidR="00236BAA" w:rsidRDefault="00236BAA">
            <w:pPr>
              <w:pStyle w:val="ConsPlusNormal"/>
              <w:jc w:val="center"/>
            </w:pPr>
            <w:r>
              <w:t>4950,00</w:t>
            </w:r>
          </w:p>
        </w:tc>
      </w:tr>
      <w:tr w:rsidR="00236BAA">
        <w:tc>
          <w:tcPr>
            <w:tcW w:w="45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236BAA" w:rsidRDefault="00236BAA">
            <w:pPr>
              <w:pStyle w:val="ConsPlusNormal"/>
              <w:jc w:val="center"/>
            </w:pPr>
            <w:r>
              <w:t>06 1 01 99590</w:t>
            </w:r>
          </w:p>
        </w:tc>
        <w:tc>
          <w:tcPr>
            <w:tcW w:w="1701" w:type="dxa"/>
          </w:tcPr>
          <w:p w:rsidR="00236BAA" w:rsidRDefault="00236BAA">
            <w:pPr>
              <w:pStyle w:val="ConsPlusNormal"/>
              <w:jc w:val="center"/>
            </w:pPr>
            <w:r>
              <w:t>4950,00</w:t>
            </w:r>
          </w:p>
        </w:tc>
      </w:tr>
      <w:tr w:rsidR="00236BAA">
        <w:tc>
          <w:tcPr>
            <w:tcW w:w="4535" w:type="dxa"/>
          </w:tcPr>
          <w:p w:rsidR="00236BAA" w:rsidRDefault="00236BAA">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236BAA" w:rsidRDefault="00236BAA">
            <w:pPr>
              <w:pStyle w:val="ConsPlusNormal"/>
              <w:jc w:val="center"/>
            </w:pPr>
            <w:r>
              <w:t>06 1 02</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236BAA" w:rsidRDefault="00236BAA">
            <w:pPr>
              <w:pStyle w:val="ConsPlusNormal"/>
              <w:jc w:val="center"/>
            </w:pPr>
            <w:r>
              <w:t>06 1 02 99590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705">
              <w:r>
                <w:rPr>
                  <w:color w:val="0000FF"/>
                </w:rPr>
                <w:t>Подпрограмма</w:t>
              </w:r>
            </w:hyperlink>
            <w:r>
              <w:t xml:space="preserve"> "Повышение правовой культуры населения Республики Дагестан"</w:t>
            </w:r>
          </w:p>
        </w:tc>
        <w:tc>
          <w:tcPr>
            <w:tcW w:w="1701" w:type="dxa"/>
          </w:tcPr>
          <w:p w:rsidR="00236BAA" w:rsidRDefault="00236BAA">
            <w:pPr>
              <w:pStyle w:val="ConsPlusNormal"/>
              <w:jc w:val="center"/>
            </w:pPr>
            <w:r>
              <w:t>06 3</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Основное мероприятие "Повышение правовой культуры населения"</w:t>
            </w:r>
          </w:p>
        </w:tc>
        <w:tc>
          <w:tcPr>
            <w:tcW w:w="1701" w:type="dxa"/>
          </w:tcPr>
          <w:p w:rsidR="00236BAA" w:rsidRDefault="00236BAA">
            <w:pPr>
              <w:pStyle w:val="ConsPlusNormal"/>
              <w:jc w:val="center"/>
            </w:pPr>
            <w:r>
              <w:t>06 3 01</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Реализация мероприятий, направленных на повышение правовой культуры населения</w:t>
            </w:r>
          </w:p>
        </w:tc>
        <w:tc>
          <w:tcPr>
            <w:tcW w:w="1701" w:type="dxa"/>
          </w:tcPr>
          <w:p w:rsidR="00236BAA" w:rsidRDefault="00236BAA">
            <w:pPr>
              <w:pStyle w:val="ConsPlusNormal"/>
              <w:jc w:val="center"/>
            </w:pPr>
            <w:r>
              <w:t>06 3 01 99590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hyperlink r:id="rId1706">
              <w:r>
                <w:rPr>
                  <w:color w:val="0000FF"/>
                </w:rPr>
                <w:t>Подпрограмма</w:t>
              </w:r>
            </w:hyperlink>
            <w:r>
              <w:t xml:space="preserve"> "Повышение безопасности дорожного движения"</w:t>
            </w:r>
          </w:p>
        </w:tc>
        <w:tc>
          <w:tcPr>
            <w:tcW w:w="1701" w:type="dxa"/>
          </w:tcPr>
          <w:p w:rsidR="00236BAA" w:rsidRDefault="00236BAA">
            <w:pPr>
              <w:pStyle w:val="ConsPlusNormal"/>
              <w:jc w:val="center"/>
            </w:pPr>
            <w:r>
              <w:t>06 4</w:t>
            </w:r>
          </w:p>
        </w:tc>
        <w:tc>
          <w:tcPr>
            <w:tcW w:w="1701" w:type="dxa"/>
          </w:tcPr>
          <w:p w:rsidR="00236BAA" w:rsidRDefault="00236BAA">
            <w:pPr>
              <w:pStyle w:val="ConsPlusNormal"/>
              <w:jc w:val="center"/>
            </w:pPr>
            <w:r>
              <w:t>21265,00</w:t>
            </w:r>
          </w:p>
        </w:tc>
      </w:tr>
      <w:tr w:rsidR="00236BAA">
        <w:tc>
          <w:tcPr>
            <w:tcW w:w="4535" w:type="dxa"/>
          </w:tcPr>
          <w:p w:rsidR="00236BAA" w:rsidRDefault="00236BAA">
            <w:pPr>
              <w:pStyle w:val="ConsPlusNormal"/>
            </w:pPr>
            <w:r>
              <w:t>Основное мероприятие "Повышение безопасности дорожного движения"</w:t>
            </w:r>
          </w:p>
        </w:tc>
        <w:tc>
          <w:tcPr>
            <w:tcW w:w="1701" w:type="dxa"/>
          </w:tcPr>
          <w:p w:rsidR="00236BAA" w:rsidRDefault="00236BAA">
            <w:pPr>
              <w:pStyle w:val="ConsPlusNormal"/>
              <w:jc w:val="center"/>
            </w:pPr>
            <w:r>
              <w:t>06 4 01</w:t>
            </w:r>
          </w:p>
        </w:tc>
        <w:tc>
          <w:tcPr>
            <w:tcW w:w="1701" w:type="dxa"/>
          </w:tcPr>
          <w:p w:rsidR="00236BAA" w:rsidRDefault="00236BAA">
            <w:pPr>
              <w:pStyle w:val="ConsPlusNormal"/>
              <w:jc w:val="center"/>
            </w:pPr>
            <w:r>
              <w:t>21265,00</w:t>
            </w:r>
          </w:p>
        </w:tc>
      </w:tr>
      <w:tr w:rsidR="00236BAA">
        <w:tc>
          <w:tcPr>
            <w:tcW w:w="4535" w:type="dxa"/>
          </w:tcPr>
          <w:p w:rsidR="00236BAA" w:rsidRDefault="00236BAA">
            <w:pPr>
              <w:pStyle w:val="ConsPlusNormal"/>
            </w:pPr>
            <w:r>
              <w:t>Реализация мероприятий, направленных на повышение безопасности дорожного движения</w:t>
            </w:r>
          </w:p>
        </w:tc>
        <w:tc>
          <w:tcPr>
            <w:tcW w:w="1701" w:type="dxa"/>
          </w:tcPr>
          <w:p w:rsidR="00236BAA" w:rsidRDefault="00236BAA">
            <w:pPr>
              <w:pStyle w:val="ConsPlusNormal"/>
              <w:jc w:val="center"/>
            </w:pPr>
            <w:r>
              <w:t>06 4 01 99590</w:t>
            </w:r>
          </w:p>
        </w:tc>
        <w:tc>
          <w:tcPr>
            <w:tcW w:w="1701" w:type="dxa"/>
          </w:tcPr>
          <w:p w:rsidR="00236BAA" w:rsidRDefault="00236BAA">
            <w:pPr>
              <w:pStyle w:val="ConsPlusNormal"/>
              <w:jc w:val="center"/>
            </w:pPr>
            <w:r>
              <w:t>21265,00</w:t>
            </w:r>
          </w:p>
        </w:tc>
      </w:tr>
      <w:tr w:rsidR="00236BAA">
        <w:tc>
          <w:tcPr>
            <w:tcW w:w="4535" w:type="dxa"/>
          </w:tcPr>
          <w:p w:rsidR="00236BAA" w:rsidRDefault="00236BAA">
            <w:pPr>
              <w:pStyle w:val="ConsPlusNormal"/>
            </w:pPr>
            <w:hyperlink r:id="rId1707">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1701" w:type="dxa"/>
          </w:tcPr>
          <w:p w:rsidR="00236BAA" w:rsidRDefault="00236BAA">
            <w:pPr>
              <w:pStyle w:val="ConsPlusNormal"/>
              <w:jc w:val="center"/>
            </w:pPr>
            <w:r>
              <w:t>06 6</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1701" w:type="dxa"/>
          </w:tcPr>
          <w:p w:rsidR="00236BAA" w:rsidRDefault="00236BAA">
            <w:pPr>
              <w:pStyle w:val="ConsPlusNormal"/>
              <w:jc w:val="center"/>
            </w:pPr>
            <w:r>
              <w:t>06 6 01</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1701" w:type="dxa"/>
          </w:tcPr>
          <w:p w:rsidR="00236BAA" w:rsidRDefault="00236BAA">
            <w:pPr>
              <w:pStyle w:val="ConsPlusNormal"/>
              <w:jc w:val="center"/>
            </w:pPr>
            <w:r>
              <w:t>06 6 01 99590</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r>
              <w:t xml:space="preserve">Государственная </w:t>
            </w:r>
            <w:hyperlink r:id="rId1708">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236BAA" w:rsidRDefault="00236BAA">
            <w:pPr>
              <w:pStyle w:val="ConsPlusNormal"/>
              <w:jc w:val="center"/>
            </w:pPr>
            <w:r>
              <w:t>07</w:t>
            </w:r>
          </w:p>
        </w:tc>
        <w:tc>
          <w:tcPr>
            <w:tcW w:w="1701" w:type="dxa"/>
          </w:tcPr>
          <w:p w:rsidR="00236BAA" w:rsidRDefault="00236BAA">
            <w:pPr>
              <w:pStyle w:val="ConsPlusNormal"/>
              <w:jc w:val="center"/>
            </w:pPr>
            <w:r>
              <w:t>1983370,97</w:t>
            </w:r>
          </w:p>
        </w:tc>
      </w:tr>
      <w:tr w:rsidR="00236BAA">
        <w:tc>
          <w:tcPr>
            <w:tcW w:w="4535" w:type="dxa"/>
          </w:tcPr>
          <w:p w:rsidR="00236BAA" w:rsidRDefault="00236BAA">
            <w:pPr>
              <w:pStyle w:val="ConsPlusNormal"/>
            </w:pPr>
            <w:hyperlink r:id="rId1709">
              <w:r>
                <w:rPr>
                  <w:color w:val="0000FF"/>
                </w:rPr>
                <w:t>Подпрограмма</w:t>
              </w:r>
            </w:hyperlink>
            <w:r>
              <w:t xml:space="preserve"> "Комплексные меры по обеспечению пожарной безопасности в Республике Дагестан"</w:t>
            </w:r>
          </w:p>
        </w:tc>
        <w:tc>
          <w:tcPr>
            <w:tcW w:w="1701" w:type="dxa"/>
          </w:tcPr>
          <w:p w:rsidR="00236BAA" w:rsidRDefault="00236BAA">
            <w:pPr>
              <w:pStyle w:val="ConsPlusNormal"/>
              <w:jc w:val="center"/>
            </w:pPr>
            <w:r>
              <w:t>071</w:t>
            </w:r>
          </w:p>
        </w:tc>
        <w:tc>
          <w:tcPr>
            <w:tcW w:w="1701" w:type="dxa"/>
          </w:tcPr>
          <w:p w:rsidR="00236BAA" w:rsidRDefault="00236BAA">
            <w:pPr>
              <w:pStyle w:val="ConsPlusNormal"/>
              <w:jc w:val="center"/>
            </w:pPr>
            <w:r>
              <w:t>33888,08</w:t>
            </w:r>
          </w:p>
        </w:tc>
      </w:tr>
      <w:tr w:rsidR="00236BAA">
        <w:tc>
          <w:tcPr>
            <w:tcW w:w="4535" w:type="dxa"/>
          </w:tcPr>
          <w:p w:rsidR="00236BAA" w:rsidRDefault="00236BAA">
            <w:pPr>
              <w:pStyle w:val="ConsPlusNormal"/>
            </w:pPr>
            <w:r>
              <w:t>Основное мероприятие "Реализация мероприятий, направленных на обеспечение противопожарной безопасности"</w:t>
            </w:r>
          </w:p>
        </w:tc>
        <w:tc>
          <w:tcPr>
            <w:tcW w:w="1701" w:type="dxa"/>
          </w:tcPr>
          <w:p w:rsidR="00236BAA" w:rsidRDefault="00236BAA">
            <w:pPr>
              <w:pStyle w:val="ConsPlusNormal"/>
              <w:jc w:val="center"/>
            </w:pPr>
            <w:r>
              <w:t>07 1 02</w:t>
            </w:r>
          </w:p>
        </w:tc>
        <w:tc>
          <w:tcPr>
            <w:tcW w:w="1701" w:type="dxa"/>
          </w:tcPr>
          <w:p w:rsidR="00236BAA" w:rsidRDefault="00236BAA">
            <w:pPr>
              <w:pStyle w:val="ConsPlusNormal"/>
              <w:jc w:val="center"/>
            </w:pPr>
            <w:r>
              <w:t>33888,08</w:t>
            </w:r>
          </w:p>
        </w:tc>
      </w:tr>
      <w:tr w:rsidR="00236BAA">
        <w:tc>
          <w:tcPr>
            <w:tcW w:w="45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236BAA" w:rsidRDefault="00236BAA">
            <w:pPr>
              <w:pStyle w:val="ConsPlusNormal"/>
              <w:jc w:val="center"/>
            </w:pPr>
            <w:r>
              <w:t>07 1 02 9959R</w:t>
            </w:r>
          </w:p>
        </w:tc>
        <w:tc>
          <w:tcPr>
            <w:tcW w:w="1701" w:type="dxa"/>
          </w:tcPr>
          <w:p w:rsidR="00236BAA" w:rsidRDefault="00236BAA">
            <w:pPr>
              <w:pStyle w:val="ConsPlusNormal"/>
              <w:jc w:val="center"/>
            </w:pPr>
            <w:r>
              <w:t>33888,08</w:t>
            </w:r>
          </w:p>
        </w:tc>
      </w:tr>
      <w:tr w:rsidR="00236BAA">
        <w:tc>
          <w:tcPr>
            <w:tcW w:w="4535" w:type="dxa"/>
          </w:tcPr>
          <w:p w:rsidR="00236BAA" w:rsidRDefault="00236BAA">
            <w:pPr>
              <w:pStyle w:val="ConsPlusNormal"/>
            </w:pPr>
            <w:hyperlink r:id="rId1710">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236BAA" w:rsidRDefault="00236BAA">
            <w:pPr>
              <w:pStyle w:val="ConsPlusNormal"/>
              <w:jc w:val="center"/>
            </w:pPr>
            <w:r>
              <w:t>07 2</w:t>
            </w:r>
          </w:p>
        </w:tc>
        <w:tc>
          <w:tcPr>
            <w:tcW w:w="1701" w:type="dxa"/>
          </w:tcPr>
          <w:p w:rsidR="00236BAA" w:rsidRDefault="00236BAA">
            <w:pPr>
              <w:pStyle w:val="ConsPlusNormal"/>
              <w:jc w:val="center"/>
            </w:pPr>
            <w:r>
              <w:t>542000,00</w:t>
            </w:r>
          </w:p>
        </w:tc>
      </w:tr>
      <w:tr w:rsidR="00236BAA">
        <w:tc>
          <w:tcPr>
            <w:tcW w:w="4535" w:type="dxa"/>
          </w:tcPr>
          <w:p w:rsidR="00236BAA" w:rsidRDefault="00236BAA">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01" w:type="dxa"/>
          </w:tcPr>
          <w:p w:rsidR="00236BAA" w:rsidRDefault="00236BAA">
            <w:pPr>
              <w:pStyle w:val="ConsPlusNormal"/>
              <w:jc w:val="center"/>
            </w:pPr>
            <w:r>
              <w:t>07 2 01</w:t>
            </w:r>
          </w:p>
        </w:tc>
        <w:tc>
          <w:tcPr>
            <w:tcW w:w="1701" w:type="dxa"/>
          </w:tcPr>
          <w:p w:rsidR="00236BAA" w:rsidRDefault="00236BAA">
            <w:pPr>
              <w:pStyle w:val="ConsPlusNormal"/>
              <w:jc w:val="center"/>
            </w:pPr>
            <w:r>
              <w:t>542000,00</w:t>
            </w:r>
          </w:p>
        </w:tc>
      </w:tr>
      <w:tr w:rsidR="00236BAA">
        <w:tc>
          <w:tcPr>
            <w:tcW w:w="4535" w:type="dxa"/>
          </w:tcPr>
          <w:p w:rsidR="00236BAA" w:rsidRDefault="00236BAA">
            <w:pPr>
              <w:pStyle w:val="ConsPlusNormal"/>
            </w:pPr>
            <w:r>
              <w:t>Плата концедента в рамках заключенного концессионного соглашения</w:t>
            </w:r>
          </w:p>
        </w:tc>
        <w:tc>
          <w:tcPr>
            <w:tcW w:w="1701" w:type="dxa"/>
          </w:tcPr>
          <w:p w:rsidR="00236BAA" w:rsidRDefault="00236BAA">
            <w:pPr>
              <w:pStyle w:val="ConsPlusNormal"/>
              <w:jc w:val="center"/>
            </w:pPr>
            <w:r>
              <w:t>07 2 01 99585</w:t>
            </w:r>
          </w:p>
        </w:tc>
        <w:tc>
          <w:tcPr>
            <w:tcW w:w="1701" w:type="dxa"/>
          </w:tcPr>
          <w:p w:rsidR="00236BAA" w:rsidRDefault="00236BAA">
            <w:pPr>
              <w:pStyle w:val="ConsPlusNormal"/>
              <w:jc w:val="center"/>
            </w:pPr>
            <w:r>
              <w:t>542000,00</w:t>
            </w:r>
          </w:p>
        </w:tc>
      </w:tr>
      <w:tr w:rsidR="00236BAA">
        <w:tc>
          <w:tcPr>
            <w:tcW w:w="4535" w:type="dxa"/>
          </w:tcPr>
          <w:p w:rsidR="00236BAA" w:rsidRDefault="00236BAA">
            <w:pPr>
              <w:pStyle w:val="ConsPlusNormal"/>
            </w:pPr>
            <w:hyperlink r:id="rId1711">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07 5</w:t>
            </w:r>
          </w:p>
        </w:tc>
        <w:tc>
          <w:tcPr>
            <w:tcW w:w="1701" w:type="dxa"/>
          </w:tcPr>
          <w:p w:rsidR="00236BAA" w:rsidRDefault="00236BAA">
            <w:pPr>
              <w:pStyle w:val="ConsPlusNormal"/>
              <w:jc w:val="center"/>
            </w:pPr>
            <w:r>
              <w:t>1066197,77</w:t>
            </w:r>
          </w:p>
        </w:tc>
      </w:tr>
      <w:tr w:rsidR="00236BAA">
        <w:tc>
          <w:tcPr>
            <w:tcW w:w="4535" w:type="dxa"/>
          </w:tcPr>
          <w:p w:rsidR="00236BAA" w:rsidRDefault="00236BAA">
            <w:pPr>
              <w:pStyle w:val="ConsPlusNormal"/>
            </w:pPr>
            <w:r>
              <w:t>Основное мероприятие "Обеспечение деятельности государственных органов"</w:t>
            </w:r>
          </w:p>
        </w:tc>
        <w:tc>
          <w:tcPr>
            <w:tcW w:w="1701" w:type="dxa"/>
          </w:tcPr>
          <w:p w:rsidR="00236BAA" w:rsidRDefault="00236BAA">
            <w:pPr>
              <w:pStyle w:val="ConsPlusNormal"/>
              <w:jc w:val="center"/>
            </w:pPr>
            <w:r>
              <w:t>07 5 01</w:t>
            </w:r>
          </w:p>
        </w:tc>
        <w:tc>
          <w:tcPr>
            <w:tcW w:w="1701" w:type="dxa"/>
          </w:tcPr>
          <w:p w:rsidR="00236BAA" w:rsidRDefault="00236BAA">
            <w:pPr>
              <w:pStyle w:val="ConsPlusNormal"/>
              <w:jc w:val="center"/>
            </w:pPr>
            <w:r>
              <w:t>39519,89</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07 5 01 20000</w:t>
            </w:r>
          </w:p>
        </w:tc>
        <w:tc>
          <w:tcPr>
            <w:tcW w:w="1701" w:type="dxa"/>
          </w:tcPr>
          <w:p w:rsidR="00236BAA" w:rsidRDefault="00236BAA">
            <w:pPr>
              <w:pStyle w:val="ConsPlusNormal"/>
              <w:jc w:val="center"/>
            </w:pPr>
            <w:r>
              <w:t>39519,89</w:t>
            </w:r>
          </w:p>
        </w:tc>
      </w:tr>
      <w:tr w:rsidR="00236BAA">
        <w:tc>
          <w:tcPr>
            <w:tcW w:w="4535" w:type="dxa"/>
          </w:tcPr>
          <w:p w:rsidR="00236BAA" w:rsidRDefault="00236BAA">
            <w:pPr>
              <w:pStyle w:val="ConsPlusNormal"/>
            </w:pPr>
            <w:r>
              <w:t>Основное мероприятие "Обеспечение деятельности государственных учреждений"</w:t>
            </w:r>
          </w:p>
        </w:tc>
        <w:tc>
          <w:tcPr>
            <w:tcW w:w="1701" w:type="dxa"/>
          </w:tcPr>
          <w:p w:rsidR="00236BAA" w:rsidRDefault="00236BAA">
            <w:pPr>
              <w:pStyle w:val="ConsPlusNormal"/>
              <w:jc w:val="center"/>
            </w:pPr>
            <w:r>
              <w:t>07 5 02</w:t>
            </w:r>
          </w:p>
        </w:tc>
        <w:tc>
          <w:tcPr>
            <w:tcW w:w="1701" w:type="dxa"/>
          </w:tcPr>
          <w:p w:rsidR="00236BAA" w:rsidRDefault="00236BAA">
            <w:pPr>
              <w:pStyle w:val="ConsPlusNormal"/>
              <w:jc w:val="center"/>
            </w:pPr>
            <w:r>
              <w:t>373718,20</w:t>
            </w:r>
          </w:p>
        </w:tc>
      </w:tr>
      <w:tr w:rsidR="00236BAA">
        <w:tc>
          <w:tcPr>
            <w:tcW w:w="45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236BAA" w:rsidRDefault="00236BAA">
            <w:pPr>
              <w:pStyle w:val="ConsPlusNormal"/>
              <w:jc w:val="center"/>
            </w:pPr>
            <w:r>
              <w:t>07 5 02 00590</w:t>
            </w:r>
          </w:p>
        </w:tc>
        <w:tc>
          <w:tcPr>
            <w:tcW w:w="1701" w:type="dxa"/>
          </w:tcPr>
          <w:p w:rsidR="00236BAA" w:rsidRDefault="00236BAA">
            <w:pPr>
              <w:pStyle w:val="ConsPlusNormal"/>
              <w:jc w:val="center"/>
            </w:pPr>
            <w:r>
              <w:t>373718,20</w:t>
            </w:r>
          </w:p>
        </w:tc>
      </w:tr>
      <w:tr w:rsidR="00236BAA">
        <w:tc>
          <w:tcPr>
            <w:tcW w:w="4535" w:type="dxa"/>
          </w:tcPr>
          <w:p w:rsidR="00236BAA" w:rsidRDefault="00236BAA">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236BAA" w:rsidRDefault="00236BAA">
            <w:pPr>
              <w:pStyle w:val="ConsPlusNormal"/>
              <w:jc w:val="center"/>
            </w:pPr>
            <w:r>
              <w:t>07 5 03</w:t>
            </w:r>
          </w:p>
        </w:tc>
        <w:tc>
          <w:tcPr>
            <w:tcW w:w="1701" w:type="dxa"/>
          </w:tcPr>
          <w:p w:rsidR="00236BAA" w:rsidRDefault="00236BAA">
            <w:pPr>
              <w:pStyle w:val="ConsPlusNormal"/>
              <w:jc w:val="center"/>
            </w:pPr>
            <w:r>
              <w:t>57267,88</w:t>
            </w:r>
          </w:p>
        </w:tc>
      </w:tr>
      <w:tr w:rsidR="00236BAA">
        <w:tc>
          <w:tcPr>
            <w:tcW w:w="45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236BAA" w:rsidRDefault="00236BAA">
            <w:pPr>
              <w:pStyle w:val="ConsPlusNormal"/>
              <w:jc w:val="center"/>
            </w:pPr>
            <w:r>
              <w:t>07 5 03 00590</w:t>
            </w:r>
          </w:p>
        </w:tc>
        <w:tc>
          <w:tcPr>
            <w:tcW w:w="1701" w:type="dxa"/>
          </w:tcPr>
          <w:p w:rsidR="00236BAA" w:rsidRDefault="00236BAA">
            <w:pPr>
              <w:pStyle w:val="ConsPlusNormal"/>
              <w:jc w:val="center"/>
            </w:pPr>
            <w:r>
              <w:t>57267,88</w:t>
            </w:r>
          </w:p>
        </w:tc>
      </w:tr>
      <w:tr w:rsidR="00236BAA">
        <w:tc>
          <w:tcPr>
            <w:tcW w:w="4535" w:type="dxa"/>
          </w:tcPr>
          <w:p w:rsidR="00236BAA" w:rsidRDefault="00236BAA">
            <w:pPr>
              <w:pStyle w:val="ConsPlusNormal"/>
            </w:pPr>
            <w:r>
              <w:t>Основное мероприятие "Обеспечение вызова экстренных и оперативных служб по единому номеру - 112"</w:t>
            </w:r>
          </w:p>
        </w:tc>
        <w:tc>
          <w:tcPr>
            <w:tcW w:w="1701" w:type="dxa"/>
          </w:tcPr>
          <w:p w:rsidR="00236BAA" w:rsidRDefault="00236BAA">
            <w:pPr>
              <w:pStyle w:val="ConsPlusNormal"/>
              <w:jc w:val="center"/>
            </w:pPr>
            <w:r>
              <w:t>07 5 04</w:t>
            </w:r>
          </w:p>
        </w:tc>
        <w:tc>
          <w:tcPr>
            <w:tcW w:w="1701" w:type="dxa"/>
          </w:tcPr>
          <w:p w:rsidR="00236BAA" w:rsidRDefault="00236BAA">
            <w:pPr>
              <w:pStyle w:val="ConsPlusNormal"/>
              <w:jc w:val="center"/>
            </w:pPr>
            <w:r>
              <w:t>168152,10</w:t>
            </w:r>
          </w:p>
        </w:tc>
      </w:tr>
      <w:tr w:rsidR="00236BAA">
        <w:tc>
          <w:tcPr>
            <w:tcW w:w="45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01" w:type="dxa"/>
          </w:tcPr>
          <w:p w:rsidR="00236BAA" w:rsidRDefault="00236BAA">
            <w:pPr>
              <w:pStyle w:val="ConsPlusNormal"/>
              <w:jc w:val="center"/>
            </w:pPr>
            <w:r>
              <w:t>07 5 04 00590</w:t>
            </w:r>
          </w:p>
        </w:tc>
        <w:tc>
          <w:tcPr>
            <w:tcW w:w="1701" w:type="dxa"/>
          </w:tcPr>
          <w:p w:rsidR="00236BAA" w:rsidRDefault="00236BAA">
            <w:pPr>
              <w:pStyle w:val="ConsPlusNormal"/>
              <w:jc w:val="center"/>
            </w:pPr>
            <w:r>
              <w:t>168152,10</w:t>
            </w:r>
          </w:p>
        </w:tc>
      </w:tr>
      <w:tr w:rsidR="00236BAA">
        <w:tc>
          <w:tcPr>
            <w:tcW w:w="45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1701" w:type="dxa"/>
          </w:tcPr>
          <w:p w:rsidR="00236BAA" w:rsidRDefault="00236BAA">
            <w:pPr>
              <w:pStyle w:val="ConsPlusNormal"/>
              <w:jc w:val="center"/>
            </w:pPr>
            <w:r>
              <w:t>07 5 05</w:t>
            </w:r>
          </w:p>
        </w:tc>
        <w:tc>
          <w:tcPr>
            <w:tcW w:w="1701" w:type="dxa"/>
          </w:tcPr>
          <w:p w:rsidR="00236BAA" w:rsidRDefault="00236BAA">
            <w:pPr>
              <w:pStyle w:val="ConsPlusNormal"/>
              <w:jc w:val="center"/>
            </w:pPr>
            <w:r>
              <w:t>427539,70</w:t>
            </w:r>
          </w:p>
        </w:tc>
      </w:tr>
      <w:tr w:rsidR="00236BAA">
        <w:tc>
          <w:tcPr>
            <w:tcW w:w="45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01" w:type="dxa"/>
          </w:tcPr>
          <w:p w:rsidR="00236BAA" w:rsidRDefault="00236BAA">
            <w:pPr>
              <w:pStyle w:val="ConsPlusNormal"/>
              <w:jc w:val="center"/>
            </w:pPr>
            <w:r>
              <w:t>07 5 05 00590</w:t>
            </w:r>
          </w:p>
        </w:tc>
        <w:tc>
          <w:tcPr>
            <w:tcW w:w="1701" w:type="dxa"/>
          </w:tcPr>
          <w:p w:rsidR="00236BAA" w:rsidRDefault="00236BAA">
            <w:pPr>
              <w:pStyle w:val="ConsPlusNormal"/>
              <w:jc w:val="center"/>
            </w:pPr>
            <w:r>
              <w:t>427539,70</w:t>
            </w:r>
          </w:p>
        </w:tc>
      </w:tr>
      <w:tr w:rsidR="00236BAA">
        <w:tc>
          <w:tcPr>
            <w:tcW w:w="4535" w:type="dxa"/>
          </w:tcPr>
          <w:p w:rsidR="00236BAA" w:rsidRDefault="00236BAA">
            <w:pPr>
              <w:pStyle w:val="ConsPlusNormal"/>
            </w:pPr>
            <w:r>
              <w:t>Подпрограмма "Совершенствование гражданской обороны Республики Дагестан"</w:t>
            </w:r>
          </w:p>
        </w:tc>
        <w:tc>
          <w:tcPr>
            <w:tcW w:w="1701" w:type="dxa"/>
          </w:tcPr>
          <w:p w:rsidR="00236BAA" w:rsidRDefault="00236BAA">
            <w:pPr>
              <w:pStyle w:val="ConsPlusNormal"/>
              <w:jc w:val="center"/>
            </w:pPr>
            <w:r>
              <w:t>07 6</w:t>
            </w:r>
          </w:p>
        </w:tc>
        <w:tc>
          <w:tcPr>
            <w:tcW w:w="1701" w:type="dxa"/>
          </w:tcPr>
          <w:p w:rsidR="00236BAA" w:rsidRDefault="00236BAA">
            <w:pPr>
              <w:pStyle w:val="ConsPlusNormal"/>
              <w:jc w:val="center"/>
            </w:pPr>
            <w:r>
              <w:t>141285,12</w:t>
            </w:r>
          </w:p>
        </w:tc>
      </w:tr>
      <w:tr w:rsidR="00236BAA">
        <w:tc>
          <w:tcPr>
            <w:tcW w:w="4535" w:type="dxa"/>
          </w:tcPr>
          <w:p w:rsidR="00236BAA" w:rsidRDefault="00236BAA">
            <w:pPr>
              <w:pStyle w:val="ConsPlusNormal"/>
            </w:pPr>
            <w:r>
              <w:t>Основное мероприятие "Совершенствование гражданской обороны"</w:t>
            </w:r>
          </w:p>
        </w:tc>
        <w:tc>
          <w:tcPr>
            <w:tcW w:w="1701" w:type="dxa"/>
          </w:tcPr>
          <w:p w:rsidR="00236BAA" w:rsidRDefault="00236BAA">
            <w:pPr>
              <w:pStyle w:val="ConsPlusNormal"/>
              <w:jc w:val="center"/>
            </w:pPr>
            <w:r>
              <w:t>07 6 01</w:t>
            </w:r>
          </w:p>
        </w:tc>
        <w:tc>
          <w:tcPr>
            <w:tcW w:w="1701" w:type="dxa"/>
          </w:tcPr>
          <w:p w:rsidR="00236BAA" w:rsidRDefault="00236BAA">
            <w:pPr>
              <w:pStyle w:val="ConsPlusNormal"/>
              <w:jc w:val="center"/>
            </w:pPr>
            <w:r>
              <w:t>1285,12</w:t>
            </w:r>
          </w:p>
        </w:tc>
      </w:tr>
      <w:tr w:rsidR="00236BAA">
        <w:tc>
          <w:tcPr>
            <w:tcW w:w="4535" w:type="dxa"/>
          </w:tcPr>
          <w:p w:rsidR="00236BAA" w:rsidRDefault="00236BAA">
            <w:pPr>
              <w:pStyle w:val="ConsPlusNormal"/>
            </w:pPr>
            <w:r>
              <w:t>Реализация мероприятий, направленных на совершенствование гражданской обороны Республики Дагестан</w:t>
            </w:r>
          </w:p>
        </w:tc>
        <w:tc>
          <w:tcPr>
            <w:tcW w:w="1701" w:type="dxa"/>
          </w:tcPr>
          <w:p w:rsidR="00236BAA" w:rsidRDefault="00236BAA">
            <w:pPr>
              <w:pStyle w:val="ConsPlusNormal"/>
              <w:jc w:val="center"/>
            </w:pPr>
            <w:r>
              <w:t>07 6 01 99590</w:t>
            </w:r>
          </w:p>
        </w:tc>
        <w:tc>
          <w:tcPr>
            <w:tcW w:w="1701" w:type="dxa"/>
          </w:tcPr>
          <w:p w:rsidR="00236BAA" w:rsidRDefault="00236BAA">
            <w:pPr>
              <w:pStyle w:val="ConsPlusNormal"/>
              <w:jc w:val="center"/>
            </w:pPr>
            <w:r>
              <w:t>1285,12</w:t>
            </w:r>
          </w:p>
        </w:tc>
      </w:tr>
      <w:tr w:rsidR="00236BAA">
        <w:tc>
          <w:tcPr>
            <w:tcW w:w="45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701" w:type="dxa"/>
          </w:tcPr>
          <w:p w:rsidR="00236BAA" w:rsidRDefault="00236BAA">
            <w:pPr>
              <w:pStyle w:val="ConsPlusNormal"/>
              <w:jc w:val="center"/>
            </w:pPr>
            <w:r>
              <w:t>07 6 02</w:t>
            </w:r>
          </w:p>
        </w:tc>
        <w:tc>
          <w:tcPr>
            <w:tcW w:w="1701" w:type="dxa"/>
          </w:tcPr>
          <w:p w:rsidR="00236BAA" w:rsidRDefault="00236BAA">
            <w:pPr>
              <w:pStyle w:val="ConsPlusNormal"/>
              <w:jc w:val="center"/>
            </w:pPr>
            <w:r>
              <w:t>140000,00</w:t>
            </w:r>
          </w:p>
        </w:tc>
      </w:tr>
      <w:tr w:rsidR="00236BAA">
        <w:tc>
          <w:tcPr>
            <w:tcW w:w="45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01" w:type="dxa"/>
          </w:tcPr>
          <w:p w:rsidR="00236BAA" w:rsidRDefault="00236BAA">
            <w:pPr>
              <w:pStyle w:val="ConsPlusNormal"/>
              <w:jc w:val="center"/>
            </w:pPr>
            <w:r>
              <w:t>07 6 02 00590</w:t>
            </w:r>
          </w:p>
        </w:tc>
        <w:tc>
          <w:tcPr>
            <w:tcW w:w="1701" w:type="dxa"/>
          </w:tcPr>
          <w:p w:rsidR="00236BAA" w:rsidRDefault="00236BAA">
            <w:pPr>
              <w:pStyle w:val="ConsPlusNormal"/>
              <w:jc w:val="center"/>
            </w:pPr>
            <w:r>
              <w:t>140000,00</w:t>
            </w:r>
          </w:p>
        </w:tc>
      </w:tr>
      <w:tr w:rsidR="00236BAA">
        <w:tc>
          <w:tcPr>
            <w:tcW w:w="4535" w:type="dxa"/>
          </w:tcPr>
          <w:p w:rsidR="00236BAA" w:rsidRDefault="00236BAA">
            <w:pPr>
              <w:pStyle w:val="ConsPlusNormal"/>
            </w:pPr>
            <w:hyperlink r:id="rId1712">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1701" w:type="dxa"/>
          </w:tcPr>
          <w:p w:rsidR="00236BAA" w:rsidRDefault="00236BAA">
            <w:pPr>
              <w:pStyle w:val="ConsPlusNormal"/>
              <w:jc w:val="center"/>
            </w:pPr>
            <w:r>
              <w:t>07 7</w:t>
            </w:r>
          </w:p>
        </w:tc>
        <w:tc>
          <w:tcPr>
            <w:tcW w:w="1701" w:type="dxa"/>
          </w:tcPr>
          <w:p w:rsidR="00236BAA" w:rsidRDefault="00236BAA">
            <w:pPr>
              <w:pStyle w:val="ConsPlusNormal"/>
              <w:jc w:val="center"/>
            </w:pPr>
            <w:r>
              <w:t>200000,00</w:t>
            </w:r>
          </w:p>
        </w:tc>
      </w:tr>
      <w:tr w:rsidR="00236BAA">
        <w:tc>
          <w:tcPr>
            <w:tcW w:w="45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01" w:type="dxa"/>
          </w:tcPr>
          <w:p w:rsidR="00236BAA" w:rsidRDefault="00236BAA">
            <w:pPr>
              <w:pStyle w:val="ConsPlusNormal"/>
              <w:jc w:val="center"/>
            </w:pPr>
            <w:r>
              <w:t>07 7 01</w:t>
            </w:r>
          </w:p>
        </w:tc>
        <w:tc>
          <w:tcPr>
            <w:tcW w:w="1701" w:type="dxa"/>
          </w:tcPr>
          <w:p w:rsidR="00236BAA" w:rsidRDefault="00236BAA">
            <w:pPr>
              <w:pStyle w:val="ConsPlusNormal"/>
              <w:jc w:val="center"/>
            </w:pPr>
            <w:r>
              <w:t>200000,00</w:t>
            </w:r>
          </w:p>
        </w:tc>
      </w:tr>
      <w:tr w:rsidR="00236BAA">
        <w:tc>
          <w:tcPr>
            <w:tcW w:w="4535" w:type="dxa"/>
          </w:tcPr>
          <w:p w:rsidR="00236BAA" w:rsidRDefault="00236BAA">
            <w:pPr>
              <w:pStyle w:val="ConsPlusNormal"/>
            </w:pPr>
            <w:r>
              <w:t xml:space="preserve">Реализация мероприятий, направленных на обеспечение безопасности людей на водных </w:t>
            </w:r>
            <w:r>
              <w:lastRenderedPageBreak/>
              <w:t>объектах и развитие поисково-спасательных служб</w:t>
            </w:r>
          </w:p>
        </w:tc>
        <w:tc>
          <w:tcPr>
            <w:tcW w:w="1701" w:type="dxa"/>
          </w:tcPr>
          <w:p w:rsidR="00236BAA" w:rsidRDefault="00236BAA">
            <w:pPr>
              <w:pStyle w:val="ConsPlusNormal"/>
              <w:jc w:val="center"/>
            </w:pPr>
            <w:r>
              <w:lastRenderedPageBreak/>
              <w:t>07 7 01 99590</w:t>
            </w:r>
          </w:p>
        </w:tc>
        <w:tc>
          <w:tcPr>
            <w:tcW w:w="1701" w:type="dxa"/>
          </w:tcPr>
          <w:p w:rsidR="00236BAA" w:rsidRDefault="00236BAA">
            <w:pPr>
              <w:pStyle w:val="ConsPlusNormal"/>
              <w:jc w:val="center"/>
            </w:pPr>
            <w:r>
              <w:t>200000,00</w:t>
            </w:r>
          </w:p>
        </w:tc>
      </w:tr>
      <w:tr w:rsidR="00236BAA">
        <w:tc>
          <w:tcPr>
            <w:tcW w:w="4535" w:type="dxa"/>
          </w:tcPr>
          <w:p w:rsidR="00236BAA" w:rsidRDefault="00236BAA">
            <w:pPr>
              <w:pStyle w:val="ConsPlusNormal"/>
            </w:pPr>
            <w:r>
              <w:t xml:space="preserve">Государственная </w:t>
            </w:r>
            <w:hyperlink r:id="rId1713">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236BAA" w:rsidRDefault="00236BAA">
            <w:pPr>
              <w:pStyle w:val="ConsPlusNormal"/>
              <w:jc w:val="center"/>
            </w:pPr>
            <w:r>
              <w:t>08</w:t>
            </w:r>
          </w:p>
        </w:tc>
        <w:tc>
          <w:tcPr>
            <w:tcW w:w="1701" w:type="dxa"/>
          </w:tcPr>
          <w:p w:rsidR="00236BAA" w:rsidRDefault="00236BAA">
            <w:pPr>
              <w:pStyle w:val="ConsPlusNormal"/>
              <w:jc w:val="center"/>
            </w:pPr>
            <w:r>
              <w:t>424831,01</w:t>
            </w:r>
          </w:p>
        </w:tc>
      </w:tr>
      <w:tr w:rsidR="00236BAA">
        <w:tc>
          <w:tcPr>
            <w:tcW w:w="4535" w:type="dxa"/>
          </w:tcPr>
          <w:p w:rsidR="00236BAA" w:rsidRDefault="00236BAA">
            <w:pPr>
              <w:pStyle w:val="ConsPlusNormal"/>
            </w:pPr>
            <w:hyperlink r:id="rId1714">
              <w:r>
                <w:rPr>
                  <w:color w:val="0000FF"/>
                </w:rPr>
                <w:t>Подпрограмма</w:t>
              </w:r>
            </w:hyperlink>
            <w:r>
              <w:t xml:space="preserve"> "Развитие малого и среднего предпринимательства в Республике Дагестан"</w:t>
            </w:r>
          </w:p>
        </w:tc>
        <w:tc>
          <w:tcPr>
            <w:tcW w:w="1701" w:type="dxa"/>
          </w:tcPr>
          <w:p w:rsidR="00236BAA" w:rsidRDefault="00236BAA">
            <w:pPr>
              <w:pStyle w:val="ConsPlusNormal"/>
              <w:jc w:val="center"/>
            </w:pPr>
            <w:r>
              <w:t>08 1</w:t>
            </w:r>
          </w:p>
        </w:tc>
        <w:tc>
          <w:tcPr>
            <w:tcW w:w="1701" w:type="dxa"/>
          </w:tcPr>
          <w:p w:rsidR="00236BAA" w:rsidRDefault="00236BAA">
            <w:pPr>
              <w:pStyle w:val="ConsPlusNormal"/>
              <w:jc w:val="center"/>
            </w:pPr>
            <w:r>
              <w:t>414516,01</w:t>
            </w:r>
          </w:p>
        </w:tc>
      </w:tr>
      <w:tr w:rsidR="00236BAA">
        <w:tc>
          <w:tcPr>
            <w:tcW w:w="4535" w:type="dxa"/>
          </w:tcPr>
          <w:p w:rsidR="00236BAA" w:rsidRDefault="00236BAA">
            <w:pPr>
              <w:pStyle w:val="ConsPlusNormal"/>
            </w:pPr>
            <w:r>
              <w:t>Основное мероприятие "Поддержка малого и среднего предпринимательства"</w:t>
            </w:r>
          </w:p>
        </w:tc>
        <w:tc>
          <w:tcPr>
            <w:tcW w:w="1701" w:type="dxa"/>
          </w:tcPr>
          <w:p w:rsidR="00236BAA" w:rsidRDefault="00236BAA">
            <w:pPr>
              <w:pStyle w:val="ConsPlusNormal"/>
              <w:jc w:val="center"/>
            </w:pPr>
            <w:r>
              <w:t>08 1 01</w:t>
            </w:r>
          </w:p>
        </w:tc>
        <w:tc>
          <w:tcPr>
            <w:tcW w:w="1701" w:type="dxa"/>
          </w:tcPr>
          <w:p w:rsidR="00236BAA" w:rsidRDefault="00236BAA">
            <w:pPr>
              <w:pStyle w:val="ConsPlusNormal"/>
              <w:jc w:val="center"/>
            </w:pPr>
            <w:r>
              <w:t>78996,94</w:t>
            </w:r>
          </w:p>
        </w:tc>
      </w:tr>
      <w:tr w:rsidR="00236BAA">
        <w:tc>
          <w:tcPr>
            <w:tcW w:w="45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701" w:type="dxa"/>
          </w:tcPr>
          <w:p w:rsidR="00236BAA" w:rsidRDefault="00236BAA">
            <w:pPr>
              <w:pStyle w:val="ConsPlusNormal"/>
              <w:jc w:val="center"/>
            </w:pPr>
            <w:r>
              <w:t>08 1 01 15271</w:t>
            </w:r>
          </w:p>
        </w:tc>
        <w:tc>
          <w:tcPr>
            <w:tcW w:w="1701" w:type="dxa"/>
          </w:tcPr>
          <w:p w:rsidR="00236BAA" w:rsidRDefault="00236BAA">
            <w:pPr>
              <w:pStyle w:val="ConsPlusNormal"/>
              <w:jc w:val="center"/>
            </w:pPr>
            <w:r>
              <w:t>20000,00</w:t>
            </w:r>
          </w:p>
        </w:tc>
      </w:tr>
      <w:tr w:rsidR="00236BAA">
        <w:tc>
          <w:tcPr>
            <w:tcW w:w="45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01" w:type="dxa"/>
          </w:tcPr>
          <w:p w:rsidR="00236BAA" w:rsidRDefault="00236BAA">
            <w:pPr>
              <w:pStyle w:val="ConsPlusNormal"/>
              <w:jc w:val="center"/>
            </w:pPr>
            <w:r>
              <w:t>08 1 01 15274</w:t>
            </w:r>
          </w:p>
        </w:tc>
        <w:tc>
          <w:tcPr>
            <w:tcW w:w="1701" w:type="dxa"/>
          </w:tcPr>
          <w:p w:rsidR="00236BAA" w:rsidRDefault="00236BAA">
            <w:pPr>
              <w:pStyle w:val="ConsPlusNormal"/>
              <w:jc w:val="center"/>
            </w:pPr>
            <w:r>
              <w:t>3750,00</w:t>
            </w:r>
          </w:p>
        </w:tc>
      </w:tr>
      <w:tr w:rsidR="00236BAA">
        <w:tc>
          <w:tcPr>
            <w:tcW w:w="4535" w:type="dxa"/>
          </w:tcPr>
          <w:p w:rsidR="00236BAA" w:rsidRDefault="00236BAA">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01" w:type="dxa"/>
          </w:tcPr>
          <w:p w:rsidR="00236BAA" w:rsidRDefault="00236BAA">
            <w:pPr>
              <w:pStyle w:val="ConsPlusNormal"/>
              <w:jc w:val="center"/>
            </w:pPr>
            <w:r>
              <w:t>08 1 01 15276</w:t>
            </w:r>
          </w:p>
        </w:tc>
        <w:tc>
          <w:tcPr>
            <w:tcW w:w="1701" w:type="dxa"/>
          </w:tcPr>
          <w:p w:rsidR="00236BAA" w:rsidRDefault="00236BAA">
            <w:pPr>
              <w:pStyle w:val="ConsPlusNormal"/>
              <w:jc w:val="center"/>
            </w:pPr>
            <w:r>
              <w:t>1500,00</w:t>
            </w:r>
          </w:p>
        </w:tc>
      </w:tr>
      <w:tr w:rsidR="00236BAA">
        <w:tc>
          <w:tcPr>
            <w:tcW w:w="45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01" w:type="dxa"/>
          </w:tcPr>
          <w:p w:rsidR="00236BAA" w:rsidRDefault="00236BAA">
            <w:pPr>
              <w:pStyle w:val="ConsPlusNormal"/>
              <w:jc w:val="center"/>
            </w:pPr>
            <w:r>
              <w:t>08 1 01 15277</w:t>
            </w:r>
          </w:p>
        </w:tc>
        <w:tc>
          <w:tcPr>
            <w:tcW w:w="1701" w:type="dxa"/>
          </w:tcPr>
          <w:p w:rsidR="00236BAA" w:rsidRDefault="00236BAA">
            <w:pPr>
              <w:pStyle w:val="ConsPlusNormal"/>
              <w:jc w:val="center"/>
            </w:pPr>
            <w:r>
              <w:t>1500,00</w:t>
            </w:r>
          </w:p>
        </w:tc>
      </w:tr>
      <w:tr w:rsidR="00236BAA">
        <w:tc>
          <w:tcPr>
            <w:tcW w:w="45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236BAA" w:rsidRDefault="00236BAA">
            <w:pPr>
              <w:pStyle w:val="ConsPlusNormal"/>
              <w:jc w:val="center"/>
            </w:pPr>
            <w:r>
              <w:t>08 1 01 1527Ж</w:t>
            </w:r>
          </w:p>
        </w:tc>
        <w:tc>
          <w:tcPr>
            <w:tcW w:w="1701" w:type="dxa"/>
          </w:tcPr>
          <w:p w:rsidR="00236BAA" w:rsidRDefault="00236BAA">
            <w:pPr>
              <w:pStyle w:val="ConsPlusNormal"/>
              <w:jc w:val="center"/>
            </w:pPr>
            <w:r>
              <w:t>1200,00</w:t>
            </w:r>
          </w:p>
        </w:tc>
      </w:tr>
      <w:tr w:rsidR="00236BAA">
        <w:tc>
          <w:tcPr>
            <w:tcW w:w="45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1701" w:type="dxa"/>
          </w:tcPr>
          <w:p w:rsidR="00236BAA" w:rsidRDefault="00236BAA">
            <w:pPr>
              <w:pStyle w:val="ConsPlusNormal"/>
              <w:jc w:val="center"/>
            </w:pPr>
            <w:r>
              <w:t>08 1 01 1527Ц</w:t>
            </w:r>
          </w:p>
        </w:tc>
        <w:tc>
          <w:tcPr>
            <w:tcW w:w="1701" w:type="dxa"/>
          </w:tcPr>
          <w:p w:rsidR="00236BAA" w:rsidRDefault="00236BAA">
            <w:pPr>
              <w:pStyle w:val="ConsPlusNormal"/>
              <w:jc w:val="center"/>
            </w:pPr>
            <w:r>
              <w:t>15000,00</w:t>
            </w:r>
          </w:p>
        </w:tc>
      </w:tr>
      <w:tr w:rsidR="00236BAA">
        <w:tc>
          <w:tcPr>
            <w:tcW w:w="4535" w:type="dxa"/>
          </w:tcPr>
          <w:p w:rsidR="00236BAA" w:rsidRDefault="00236BAA">
            <w:pPr>
              <w:pStyle w:val="ConsPlusNormal"/>
            </w:pPr>
            <w:r>
              <w:t>Обеспечение деятельности интернет-портала для предпринимателей</w:t>
            </w:r>
          </w:p>
        </w:tc>
        <w:tc>
          <w:tcPr>
            <w:tcW w:w="1701" w:type="dxa"/>
          </w:tcPr>
          <w:p w:rsidR="00236BAA" w:rsidRDefault="00236BAA">
            <w:pPr>
              <w:pStyle w:val="ConsPlusNormal"/>
              <w:jc w:val="center"/>
            </w:pPr>
            <w:r>
              <w:t>08 1 01 1527Ю</w:t>
            </w:r>
          </w:p>
        </w:tc>
        <w:tc>
          <w:tcPr>
            <w:tcW w:w="1701" w:type="dxa"/>
          </w:tcPr>
          <w:p w:rsidR="00236BAA" w:rsidRDefault="00236BAA">
            <w:pPr>
              <w:pStyle w:val="ConsPlusNormal"/>
              <w:jc w:val="center"/>
            </w:pPr>
            <w:r>
              <w:t>800,00</w:t>
            </w:r>
          </w:p>
        </w:tc>
      </w:tr>
      <w:tr w:rsidR="00236BAA">
        <w:tc>
          <w:tcPr>
            <w:tcW w:w="45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01" w:type="dxa"/>
          </w:tcPr>
          <w:p w:rsidR="00236BAA" w:rsidRDefault="00236BAA">
            <w:pPr>
              <w:pStyle w:val="ConsPlusNormal"/>
              <w:jc w:val="center"/>
            </w:pPr>
            <w:r>
              <w:t>08 1 01 1527Я</w:t>
            </w:r>
          </w:p>
        </w:tc>
        <w:tc>
          <w:tcPr>
            <w:tcW w:w="1701" w:type="dxa"/>
          </w:tcPr>
          <w:p w:rsidR="00236BAA" w:rsidRDefault="00236BAA">
            <w:pPr>
              <w:pStyle w:val="ConsPlusNormal"/>
              <w:jc w:val="center"/>
            </w:pPr>
            <w:r>
              <w:t>6000,00</w:t>
            </w:r>
          </w:p>
        </w:tc>
      </w:tr>
      <w:tr w:rsidR="00236BAA">
        <w:tc>
          <w:tcPr>
            <w:tcW w:w="45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01" w:type="dxa"/>
          </w:tcPr>
          <w:p w:rsidR="00236BAA" w:rsidRDefault="00236BAA">
            <w:pPr>
              <w:pStyle w:val="ConsPlusNormal"/>
              <w:jc w:val="center"/>
            </w:pPr>
            <w:r>
              <w:t>08 1 01 15281</w:t>
            </w:r>
          </w:p>
        </w:tc>
        <w:tc>
          <w:tcPr>
            <w:tcW w:w="1701" w:type="dxa"/>
          </w:tcPr>
          <w:p w:rsidR="00236BAA" w:rsidRDefault="00236BAA">
            <w:pPr>
              <w:pStyle w:val="ConsPlusNormal"/>
              <w:jc w:val="center"/>
            </w:pPr>
            <w:r>
              <w:t>300,00</w:t>
            </w:r>
          </w:p>
        </w:tc>
      </w:tr>
      <w:tr w:rsidR="00236BAA">
        <w:tc>
          <w:tcPr>
            <w:tcW w:w="4535" w:type="dxa"/>
          </w:tcPr>
          <w:p w:rsidR="00236BAA" w:rsidRDefault="00236BAA">
            <w:pPr>
              <w:pStyle w:val="ConsPlusNormal"/>
            </w:pPr>
            <w:r>
              <w:lastRenderedPageBreak/>
              <w:t>Организация и проведение форумов, конференций, брифингов, съездов, круглых столов, семинаров и др.</w:t>
            </w:r>
          </w:p>
        </w:tc>
        <w:tc>
          <w:tcPr>
            <w:tcW w:w="1701" w:type="dxa"/>
          </w:tcPr>
          <w:p w:rsidR="00236BAA" w:rsidRDefault="00236BAA">
            <w:pPr>
              <w:pStyle w:val="ConsPlusNormal"/>
              <w:jc w:val="center"/>
            </w:pPr>
            <w:r>
              <w:t>08 1 01 15282</w:t>
            </w:r>
          </w:p>
        </w:tc>
        <w:tc>
          <w:tcPr>
            <w:tcW w:w="1701" w:type="dxa"/>
          </w:tcPr>
          <w:p w:rsidR="00236BAA" w:rsidRDefault="00236BAA">
            <w:pPr>
              <w:pStyle w:val="ConsPlusNormal"/>
              <w:jc w:val="center"/>
            </w:pPr>
            <w:r>
              <w:t>300,00</w:t>
            </w:r>
          </w:p>
        </w:tc>
      </w:tr>
      <w:tr w:rsidR="00236BAA">
        <w:tc>
          <w:tcPr>
            <w:tcW w:w="4535" w:type="dxa"/>
          </w:tcPr>
          <w:p w:rsidR="00236BAA" w:rsidRDefault="00236BA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01" w:type="dxa"/>
          </w:tcPr>
          <w:p w:rsidR="00236BAA" w:rsidRDefault="00236BAA">
            <w:pPr>
              <w:pStyle w:val="ConsPlusNormal"/>
              <w:jc w:val="center"/>
            </w:pPr>
            <w:r>
              <w:t>08 1 01 15283</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701" w:type="dxa"/>
          </w:tcPr>
          <w:p w:rsidR="00236BAA" w:rsidRDefault="00236BAA">
            <w:pPr>
              <w:pStyle w:val="ConsPlusNormal"/>
              <w:jc w:val="center"/>
            </w:pPr>
            <w:r>
              <w:t>08 1 01 15284</w:t>
            </w:r>
          </w:p>
        </w:tc>
        <w:tc>
          <w:tcPr>
            <w:tcW w:w="1701" w:type="dxa"/>
          </w:tcPr>
          <w:p w:rsidR="00236BAA" w:rsidRDefault="00236BAA">
            <w:pPr>
              <w:pStyle w:val="ConsPlusNormal"/>
              <w:jc w:val="center"/>
            </w:pPr>
            <w:r>
              <w:t>20000,00</w:t>
            </w:r>
          </w:p>
        </w:tc>
      </w:tr>
      <w:tr w:rsidR="00236BAA">
        <w:tc>
          <w:tcPr>
            <w:tcW w:w="4535" w:type="dxa"/>
          </w:tcPr>
          <w:p w:rsidR="00236BAA" w:rsidRDefault="00236BAA">
            <w:pPr>
              <w:pStyle w:val="ConsPlusNormal"/>
            </w:pPr>
            <w:r>
              <w:t>Обеспечение деятельности Центра поддержки экспорта Республики Дагестан</w:t>
            </w:r>
          </w:p>
        </w:tc>
        <w:tc>
          <w:tcPr>
            <w:tcW w:w="1701" w:type="dxa"/>
          </w:tcPr>
          <w:p w:rsidR="00236BAA" w:rsidRDefault="00236BAA">
            <w:pPr>
              <w:pStyle w:val="ConsPlusNormal"/>
              <w:jc w:val="center"/>
            </w:pPr>
            <w:r>
              <w:t>08 1 01 15285</w:t>
            </w:r>
          </w:p>
        </w:tc>
        <w:tc>
          <w:tcPr>
            <w:tcW w:w="1701" w:type="dxa"/>
          </w:tcPr>
          <w:p w:rsidR="00236BAA" w:rsidRDefault="00236BAA">
            <w:pPr>
              <w:pStyle w:val="ConsPlusNormal"/>
              <w:jc w:val="center"/>
            </w:pPr>
            <w:r>
              <w:t>3646,94</w:t>
            </w:r>
          </w:p>
        </w:tc>
      </w:tr>
      <w:tr w:rsidR="00236BAA">
        <w:tc>
          <w:tcPr>
            <w:tcW w:w="4535" w:type="dxa"/>
          </w:tcPr>
          <w:p w:rsidR="00236BAA" w:rsidRDefault="00236BAA">
            <w:pPr>
              <w:pStyle w:val="ConsPlusNormal"/>
            </w:pPr>
            <w:r>
              <w:t>Основное мероприятие "Обеспечение деятельности государственного органа"</w:t>
            </w:r>
          </w:p>
        </w:tc>
        <w:tc>
          <w:tcPr>
            <w:tcW w:w="1701" w:type="dxa"/>
          </w:tcPr>
          <w:p w:rsidR="00236BAA" w:rsidRDefault="00236BAA">
            <w:pPr>
              <w:pStyle w:val="ConsPlusNormal"/>
              <w:jc w:val="center"/>
            </w:pPr>
            <w:r>
              <w:t>08 1 02</w:t>
            </w:r>
          </w:p>
        </w:tc>
        <w:tc>
          <w:tcPr>
            <w:tcW w:w="1701" w:type="dxa"/>
          </w:tcPr>
          <w:p w:rsidR="00236BAA" w:rsidRDefault="00236BAA">
            <w:pPr>
              <w:pStyle w:val="ConsPlusNormal"/>
              <w:jc w:val="center"/>
            </w:pPr>
            <w:r>
              <w:t>38118,66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08 1 02 20000</w:t>
            </w:r>
          </w:p>
        </w:tc>
        <w:tc>
          <w:tcPr>
            <w:tcW w:w="1701" w:type="dxa"/>
          </w:tcPr>
          <w:p w:rsidR="00236BAA" w:rsidRDefault="00236BAA">
            <w:pPr>
              <w:pStyle w:val="ConsPlusNormal"/>
              <w:jc w:val="center"/>
            </w:pPr>
            <w:r>
              <w:t>38118,66</w:t>
            </w:r>
          </w:p>
        </w:tc>
      </w:tr>
      <w:tr w:rsidR="00236BAA">
        <w:tc>
          <w:tcPr>
            <w:tcW w:w="45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08 112</w:t>
            </w:r>
          </w:p>
        </w:tc>
        <w:tc>
          <w:tcPr>
            <w:tcW w:w="1701" w:type="dxa"/>
          </w:tcPr>
          <w:p w:rsidR="00236BAA" w:rsidRDefault="00236BAA">
            <w:pPr>
              <w:pStyle w:val="ConsPlusNormal"/>
              <w:jc w:val="center"/>
            </w:pPr>
            <w:r>
              <w:t>78869,70</w:t>
            </w:r>
          </w:p>
        </w:tc>
      </w:tr>
      <w:tr w:rsidR="00236BAA">
        <w:tc>
          <w:tcPr>
            <w:tcW w:w="4535" w:type="dxa"/>
          </w:tcPr>
          <w:p w:rsidR="00236BAA" w:rsidRDefault="00236BAA">
            <w:pPr>
              <w:pStyle w:val="ConsPlusNormal"/>
            </w:pPr>
            <w:r>
              <w:t>Развитие центров "Мой бизнес"</w:t>
            </w:r>
          </w:p>
        </w:tc>
        <w:tc>
          <w:tcPr>
            <w:tcW w:w="1701" w:type="dxa"/>
          </w:tcPr>
          <w:p w:rsidR="00236BAA" w:rsidRDefault="00236BAA">
            <w:pPr>
              <w:pStyle w:val="ConsPlusNormal"/>
              <w:jc w:val="center"/>
            </w:pPr>
            <w:r>
              <w:t>08 1 12 5527С</w:t>
            </w:r>
          </w:p>
        </w:tc>
        <w:tc>
          <w:tcPr>
            <w:tcW w:w="1701" w:type="dxa"/>
          </w:tcPr>
          <w:p w:rsidR="00236BAA" w:rsidRDefault="00236BAA">
            <w:pPr>
              <w:pStyle w:val="ConsPlusNormal"/>
              <w:jc w:val="center"/>
            </w:pPr>
            <w:r>
              <w:t>78869,70</w:t>
            </w:r>
          </w:p>
        </w:tc>
      </w:tr>
      <w:tr w:rsidR="00236BAA">
        <w:tc>
          <w:tcPr>
            <w:tcW w:w="4535" w:type="dxa"/>
          </w:tcPr>
          <w:p w:rsidR="00236BAA" w:rsidRDefault="00236BAA">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08 114</w:t>
            </w:r>
          </w:p>
        </w:tc>
        <w:tc>
          <w:tcPr>
            <w:tcW w:w="1701" w:type="dxa"/>
          </w:tcPr>
          <w:p w:rsidR="00236BAA" w:rsidRDefault="00236BAA">
            <w:pPr>
              <w:pStyle w:val="ConsPlusNormal"/>
              <w:jc w:val="center"/>
            </w:pPr>
            <w:r>
              <w:t>64311,11</w:t>
            </w:r>
          </w:p>
        </w:tc>
      </w:tr>
      <w:tr w:rsidR="00236BAA">
        <w:tc>
          <w:tcPr>
            <w:tcW w:w="4535" w:type="dxa"/>
          </w:tcPr>
          <w:p w:rsidR="00236BAA" w:rsidRDefault="00236BAA">
            <w:pPr>
              <w:pStyle w:val="ConsPlusNormal"/>
            </w:pPr>
            <w:r>
              <w:t>Социальное предпринимательство</w:t>
            </w:r>
          </w:p>
        </w:tc>
        <w:tc>
          <w:tcPr>
            <w:tcW w:w="1701" w:type="dxa"/>
          </w:tcPr>
          <w:p w:rsidR="00236BAA" w:rsidRDefault="00236BAA">
            <w:pPr>
              <w:pStyle w:val="ConsPlusNormal"/>
              <w:jc w:val="center"/>
            </w:pPr>
            <w:r>
              <w:t>08 1 14 5527В</w:t>
            </w:r>
          </w:p>
        </w:tc>
        <w:tc>
          <w:tcPr>
            <w:tcW w:w="1701" w:type="dxa"/>
          </w:tcPr>
          <w:p w:rsidR="00236BAA" w:rsidRDefault="00236BAA">
            <w:pPr>
              <w:pStyle w:val="ConsPlusNormal"/>
              <w:jc w:val="center"/>
            </w:pPr>
            <w:r>
              <w:t>5971,72</w:t>
            </w:r>
          </w:p>
        </w:tc>
      </w:tr>
      <w:tr w:rsidR="00236BAA">
        <w:tc>
          <w:tcPr>
            <w:tcW w:w="4535" w:type="dxa"/>
          </w:tcPr>
          <w:p w:rsidR="00236BAA" w:rsidRDefault="00236BAA">
            <w:pPr>
              <w:pStyle w:val="ConsPlusNormal"/>
            </w:pPr>
            <w:r>
              <w:t>Развитие центров "Мой бизнес"</w:t>
            </w:r>
          </w:p>
        </w:tc>
        <w:tc>
          <w:tcPr>
            <w:tcW w:w="1701" w:type="dxa"/>
          </w:tcPr>
          <w:p w:rsidR="00236BAA" w:rsidRDefault="00236BAA">
            <w:pPr>
              <w:pStyle w:val="ConsPlusNormal"/>
              <w:jc w:val="center"/>
            </w:pPr>
            <w:r>
              <w:t>08 1 14 5527П</w:t>
            </w:r>
          </w:p>
        </w:tc>
        <w:tc>
          <w:tcPr>
            <w:tcW w:w="1701" w:type="dxa"/>
          </w:tcPr>
          <w:p w:rsidR="00236BAA" w:rsidRDefault="00236BAA">
            <w:pPr>
              <w:pStyle w:val="ConsPlusNormal"/>
              <w:jc w:val="center"/>
            </w:pPr>
            <w:r>
              <w:t>58339,39</w:t>
            </w:r>
          </w:p>
        </w:tc>
      </w:tr>
      <w:tr w:rsidR="00236BAA">
        <w:tc>
          <w:tcPr>
            <w:tcW w:w="45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08 115</w:t>
            </w:r>
          </w:p>
        </w:tc>
        <w:tc>
          <w:tcPr>
            <w:tcW w:w="1701" w:type="dxa"/>
          </w:tcPr>
          <w:p w:rsidR="00236BAA" w:rsidRDefault="00236BAA">
            <w:pPr>
              <w:pStyle w:val="ConsPlusNormal"/>
              <w:jc w:val="center"/>
            </w:pPr>
            <w:r>
              <w:t>154219,60</w:t>
            </w:r>
          </w:p>
        </w:tc>
      </w:tr>
      <w:tr w:rsidR="00236BAA">
        <w:tc>
          <w:tcPr>
            <w:tcW w:w="4535" w:type="dxa"/>
          </w:tcPr>
          <w:p w:rsidR="00236BAA" w:rsidRDefault="00236BAA">
            <w:pPr>
              <w:pStyle w:val="ConsPlusNormal"/>
            </w:pPr>
            <w:r>
              <w:t>Развитие центров "Мой бизнес"</w:t>
            </w:r>
          </w:p>
        </w:tc>
        <w:tc>
          <w:tcPr>
            <w:tcW w:w="1701" w:type="dxa"/>
          </w:tcPr>
          <w:p w:rsidR="00236BAA" w:rsidRDefault="00236BAA">
            <w:pPr>
              <w:pStyle w:val="ConsPlusNormal"/>
              <w:jc w:val="center"/>
            </w:pPr>
            <w:r>
              <w:t>08 1 15 5527Т</w:t>
            </w:r>
          </w:p>
        </w:tc>
        <w:tc>
          <w:tcPr>
            <w:tcW w:w="1701" w:type="dxa"/>
          </w:tcPr>
          <w:p w:rsidR="00236BAA" w:rsidRDefault="00236BAA">
            <w:pPr>
              <w:pStyle w:val="ConsPlusNormal"/>
              <w:jc w:val="center"/>
            </w:pPr>
            <w:r>
              <w:t>6194,65</w:t>
            </w:r>
          </w:p>
        </w:tc>
      </w:tr>
      <w:tr w:rsidR="00236BAA">
        <w:tc>
          <w:tcPr>
            <w:tcW w:w="4535" w:type="dxa"/>
          </w:tcPr>
          <w:p w:rsidR="00236BAA" w:rsidRDefault="00236BAA">
            <w:pPr>
              <w:pStyle w:val="ConsPlusNormal"/>
            </w:pPr>
            <w:r>
              <w:t xml:space="preserve">Развитие Центра координации поддержки </w:t>
            </w:r>
            <w:r>
              <w:lastRenderedPageBreak/>
              <w:t>экспортно-ориентированных субъектов малого и среднего предпринимательства</w:t>
            </w:r>
          </w:p>
        </w:tc>
        <w:tc>
          <w:tcPr>
            <w:tcW w:w="1701" w:type="dxa"/>
          </w:tcPr>
          <w:p w:rsidR="00236BAA" w:rsidRDefault="00236BAA">
            <w:pPr>
              <w:pStyle w:val="ConsPlusNormal"/>
              <w:jc w:val="center"/>
            </w:pPr>
            <w:r>
              <w:lastRenderedPageBreak/>
              <w:t>08 1 15 5527У</w:t>
            </w:r>
          </w:p>
        </w:tc>
        <w:tc>
          <w:tcPr>
            <w:tcW w:w="1701" w:type="dxa"/>
          </w:tcPr>
          <w:p w:rsidR="00236BAA" w:rsidRDefault="00236BAA">
            <w:pPr>
              <w:pStyle w:val="ConsPlusNormal"/>
              <w:jc w:val="center"/>
            </w:pPr>
            <w:r>
              <w:t>28816,57</w:t>
            </w:r>
          </w:p>
        </w:tc>
      </w:tr>
      <w:tr w:rsidR="00236BAA">
        <w:tc>
          <w:tcPr>
            <w:tcW w:w="4535" w:type="dxa"/>
          </w:tcPr>
          <w:p w:rsidR="00236BAA" w:rsidRDefault="00236BAA">
            <w:pPr>
              <w:pStyle w:val="ConsPlusNormal"/>
            </w:pPr>
            <w:r>
              <w:t>Развитие региональных гарантийных организаций</w:t>
            </w:r>
          </w:p>
        </w:tc>
        <w:tc>
          <w:tcPr>
            <w:tcW w:w="1701" w:type="dxa"/>
          </w:tcPr>
          <w:p w:rsidR="00236BAA" w:rsidRDefault="00236BAA">
            <w:pPr>
              <w:pStyle w:val="ConsPlusNormal"/>
              <w:jc w:val="center"/>
            </w:pPr>
            <w:r>
              <w:t>08 1 15 5527Ф</w:t>
            </w:r>
          </w:p>
        </w:tc>
        <w:tc>
          <w:tcPr>
            <w:tcW w:w="1701" w:type="dxa"/>
          </w:tcPr>
          <w:p w:rsidR="00236BAA" w:rsidRDefault="00236BAA">
            <w:pPr>
              <w:pStyle w:val="ConsPlusNormal"/>
              <w:jc w:val="center"/>
            </w:pPr>
            <w:r>
              <w:t>119208,38</w:t>
            </w:r>
          </w:p>
        </w:tc>
      </w:tr>
      <w:tr w:rsidR="00236BAA">
        <w:tc>
          <w:tcPr>
            <w:tcW w:w="4535" w:type="dxa"/>
          </w:tcPr>
          <w:p w:rsidR="00236BAA" w:rsidRDefault="00236BAA">
            <w:pPr>
              <w:pStyle w:val="ConsPlusNormal"/>
            </w:pPr>
            <w:hyperlink r:id="rId1715">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701" w:type="dxa"/>
          </w:tcPr>
          <w:p w:rsidR="00236BAA" w:rsidRDefault="00236BAA">
            <w:pPr>
              <w:pStyle w:val="ConsPlusNormal"/>
              <w:jc w:val="center"/>
            </w:pPr>
            <w:r>
              <w:t>08 2</w:t>
            </w:r>
          </w:p>
        </w:tc>
        <w:tc>
          <w:tcPr>
            <w:tcW w:w="1701" w:type="dxa"/>
          </w:tcPr>
          <w:p w:rsidR="00236BAA" w:rsidRDefault="00236BAA">
            <w:pPr>
              <w:pStyle w:val="ConsPlusNormal"/>
              <w:jc w:val="center"/>
            </w:pPr>
            <w:r>
              <w:t>10315,00</w:t>
            </w:r>
          </w:p>
        </w:tc>
      </w:tr>
      <w:tr w:rsidR="00236BAA">
        <w:tc>
          <w:tcPr>
            <w:tcW w:w="45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236BAA" w:rsidRDefault="00236BAA">
            <w:pPr>
              <w:pStyle w:val="ConsPlusNormal"/>
              <w:jc w:val="center"/>
            </w:pPr>
            <w:r>
              <w:t>08 2 00 40650</w:t>
            </w:r>
          </w:p>
        </w:tc>
        <w:tc>
          <w:tcPr>
            <w:tcW w:w="1701" w:type="dxa"/>
          </w:tcPr>
          <w:p w:rsidR="00236BAA" w:rsidRDefault="00236BAA">
            <w:pPr>
              <w:pStyle w:val="ConsPlusNormal"/>
              <w:jc w:val="center"/>
            </w:pPr>
            <w:r>
              <w:t>1000,00</w:t>
            </w:r>
          </w:p>
        </w:tc>
      </w:tr>
      <w:tr w:rsidR="00236BAA">
        <w:tc>
          <w:tcPr>
            <w:tcW w:w="4535" w:type="dxa"/>
          </w:tcPr>
          <w:p w:rsidR="00236BAA" w:rsidRDefault="00236BAA">
            <w:pPr>
              <w:pStyle w:val="ConsPlusNormal"/>
            </w:pPr>
            <w:r>
              <w:t>Обновление и сопровождение инвестиционного портала и Инвестиционной карты Республики Дагестан</w:t>
            </w:r>
          </w:p>
        </w:tc>
        <w:tc>
          <w:tcPr>
            <w:tcW w:w="1701" w:type="dxa"/>
          </w:tcPr>
          <w:p w:rsidR="00236BAA" w:rsidRDefault="00236BAA">
            <w:pPr>
              <w:pStyle w:val="ConsPlusNormal"/>
              <w:jc w:val="center"/>
            </w:pPr>
            <w:r>
              <w:t>08 2 00 40651</w:t>
            </w:r>
          </w:p>
        </w:tc>
        <w:tc>
          <w:tcPr>
            <w:tcW w:w="1701" w:type="dxa"/>
          </w:tcPr>
          <w:p w:rsidR="00236BAA" w:rsidRDefault="00236BAA">
            <w:pPr>
              <w:pStyle w:val="ConsPlusNormal"/>
              <w:jc w:val="center"/>
            </w:pPr>
            <w:r>
              <w:t>800,00</w:t>
            </w:r>
          </w:p>
        </w:tc>
      </w:tr>
      <w:tr w:rsidR="00236BAA">
        <w:tc>
          <w:tcPr>
            <w:tcW w:w="45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01" w:type="dxa"/>
          </w:tcPr>
          <w:p w:rsidR="00236BAA" w:rsidRDefault="00236BAA">
            <w:pPr>
              <w:pStyle w:val="ConsPlusNormal"/>
              <w:jc w:val="center"/>
            </w:pPr>
            <w:r>
              <w:t>08 2 00 40652</w:t>
            </w:r>
          </w:p>
        </w:tc>
        <w:tc>
          <w:tcPr>
            <w:tcW w:w="1701" w:type="dxa"/>
          </w:tcPr>
          <w:p w:rsidR="00236BAA" w:rsidRDefault="00236BAA">
            <w:pPr>
              <w:pStyle w:val="ConsPlusNormal"/>
              <w:jc w:val="center"/>
            </w:pPr>
            <w:r>
              <w:t>1000,00</w:t>
            </w:r>
          </w:p>
        </w:tc>
      </w:tr>
      <w:tr w:rsidR="00236BAA">
        <w:tc>
          <w:tcPr>
            <w:tcW w:w="4535" w:type="dxa"/>
          </w:tcPr>
          <w:p w:rsidR="00236BAA" w:rsidRDefault="00236BAA">
            <w:pPr>
              <w:pStyle w:val="ConsPlusNormal"/>
            </w:pPr>
            <w:r>
              <w:t>Размещение информации об инвестиционном потенциале Республики Дагестан в средствах массовой информации</w:t>
            </w:r>
          </w:p>
        </w:tc>
        <w:tc>
          <w:tcPr>
            <w:tcW w:w="1701" w:type="dxa"/>
          </w:tcPr>
          <w:p w:rsidR="00236BAA" w:rsidRDefault="00236BAA">
            <w:pPr>
              <w:pStyle w:val="ConsPlusNormal"/>
              <w:jc w:val="center"/>
            </w:pPr>
            <w:r>
              <w:t>08 2 00 40653</w:t>
            </w:r>
          </w:p>
        </w:tc>
        <w:tc>
          <w:tcPr>
            <w:tcW w:w="1701" w:type="dxa"/>
          </w:tcPr>
          <w:p w:rsidR="00236BAA" w:rsidRDefault="00236BAA">
            <w:pPr>
              <w:pStyle w:val="ConsPlusNormal"/>
              <w:jc w:val="center"/>
            </w:pPr>
            <w:r>
              <w:t>650,00</w:t>
            </w:r>
          </w:p>
        </w:tc>
      </w:tr>
      <w:tr w:rsidR="00236BAA">
        <w:tc>
          <w:tcPr>
            <w:tcW w:w="4535" w:type="dxa"/>
          </w:tcPr>
          <w:p w:rsidR="00236BAA" w:rsidRDefault="00236BAA">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01" w:type="dxa"/>
          </w:tcPr>
          <w:p w:rsidR="00236BAA" w:rsidRDefault="00236BAA">
            <w:pPr>
              <w:pStyle w:val="ConsPlusNormal"/>
              <w:jc w:val="center"/>
            </w:pPr>
            <w:r>
              <w:t>08 2 00 40654</w:t>
            </w:r>
          </w:p>
        </w:tc>
        <w:tc>
          <w:tcPr>
            <w:tcW w:w="1701" w:type="dxa"/>
          </w:tcPr>
          <w:p w:rsidR="00236BAA" w:rsidRDefault="00236BAA">
            <w:pPr>
              <w:pStyle w:val="ConsPlusNormal"/>
              <w:jc w:val="center"/>
            </w:pPr>
            <w:r>
              <w:t>1865,00</w:t>
            </w:r>
          </w:p>
        </w:tc>
      </w:tr>
      <w:tr w:rsidR="00236BAA">
        <w:tc>
          <w:tcPr>
            <w:tcW w:w="4535" w:type="dxa"/>
          </w:tcPr>
          <w:p w:rsidR="00236BAA" w:rsidRDefault="00236BAA">
            <w:pPr>
              <w:pStyle w:val="ConsPlusNormal"/>
            </w:pPr>
            <w:r>
              <w:t>Основное мероприятие "Презентационно-выставочная деятельность"</w:t>
            </w:r>
          </w:p>
        </w:tc>
        <w:tc>
          <w:tcPr>
            <w:tcW w:w="1701" w:type="dxa"/>
          </w:tcPr>
          <w:p w:rsidR="00236BAA" w:rsidRDefault="00236BAA">
            <w:pPr>
              <w:pStyle w:val="ConsPlusNormal"/>
              <w:jc w:val="center"/>
            </w:pPr>
            <w:r>
              <w:t>08 2 02</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Финансовое обеспечение презентационно-выставочной деятельности</w:t>
            </w:r>
          </w:p>
        </w:tc>
        <w:tc>
          <w:tcPr>
            <w:tcW w:w="1701" w:type="dxa"/>
          </w:tcPr>
          <w:p w:rsidR="00236BAA" w:rsidRDefault="00236BAA">
            <w:pPr>
              <w:pStyle w:val="ConsPlusNormal"/>
              <w:jc w:val="center"/>
            </w:pPr>
            <w:r>
              <w:t>08 2 02 88800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 xml:space="preserve">Государственная </w:t>
            </w:r>
            <w:hyperlink r:id="rId1716">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236BAA" w:rsidRDefault="00236BAA">
            <w:pPr>
              <w:pStyle w:val="ConsPlusNormal"/>
              <w:jc w:val="center"/>
            </w:pPr>
            <w:r>
              <w:t>09</w:t>
            </w:r>
          </w:p>
        </w:tc>
        <w:tc>
          <w:tcPr>
            <w:tcW w:w="1701" w:type="dxa"/>
          </w:tcPr>
          <w:p w:rsidR="00236BAA" w:rsidRDefault="00236BAA">
            <w:pPr>
              <w:pStyle w:val="ConsPlusNormal"/>
              <w:jc w:val="center"/>
            </w:pPr>
            <w:r>
              <w:t>462020,90</w:t>
            </w:r>
          </w:p>
        </w:tc>
      </w:tr>
      <w:tr w:rsidR="00236BAA">
        <w:tc>
          <w:tcPr>
            <w:tcW w:w="4535" w:type="dxa"/>
          </w:tcPr>
          <w:p w:rsidR="00236BAA" w:rsidRDefault="00236BAA">
            <w:pPr>
              <w:pStyle w:val="ConsPlusNormal"/>
            </w:pPr>
            <w:hyperlink r:id="rId1717">
              <w:r>
                <w:rPr>
                  <w:color w:val="0000FF"/>
                </w:rPr>
                <w:t>Подпрограмма</w:t>
              </w:r>
            </w:hyperlink>
            <w:r>
              <w:t xml:space="preserve"> "Модернизация промышленности Республики Дагестан"</w:t>
            </w:r>
          </w:p>
        </w:tc>
        <w:tc>
          <w:tcPr>
            <w:tcW w:w="1701" w:type="dxa"/>
          </w:tcPr>
          <w:p w:rsidR="00236BAA" w:rsidRDefault="00236BAA">
            <w:pPr>
              <w:pStyle w:val="ConsPlusNormal"/>
              <w:jc w:val="center"/>
            </w:pPr>
            <w:r>
              <w:t>09 1</w:t>
            </w:r>
          </w:p>
        </w:tc>
        <w:tc>
          <w:tcPr>
            <w:tcW w:w="1701" w:type="dxa"/>
          </w:tcPr>
          <w:p w:rsidR="00236BAA" w:rsidRDefault="00236BAA">
            <w:pPr>
              <w:pStyle w:val="ConsPlusNormal"/>
              <w:jc w:val="center"/>
            </w:pPr>
            <w:r>
              <w:t>271089,40</w:t>
            </w:r>
          </w:p>
        </w:tc>
      </w:tr>
      <w:tr w:rsidR="00236BAA">
        <w:tc>
          <w:tcPr>
            <w:tcW w:w="45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718">
              <w:r>
                <w:rPr>
                  <w:color w:val="0000FF"/>
                </w:rPr>
                <w:t>подпрограммы</w:t>
              </w:r>
            </w:hyperlink>
            <w:r>
              <w:t xml:space="preserve"> "Модернизация промышленности Республики </w:t>
            </w:r>
            <w:r>
              <w:lastRenderedPageBreak/>
              <w:t>Дагестан"</w:t>
            </w:r>
          </w:p>
        </w:tc>
        <w:tc>
          <w:tcPr>
            <w:tcW w:w="1701" w:type="dxa"/>
          </w:tcPr>
          <w:p w:rsidR="00236BAA" w:rsidRDefault="00236BAA">
            <w:pPr>
              <w:pStyle w:val="ConsPlusNormal"/>
              <w:jc w:val="center"/>
            </w:pPr>
            <w:r>
              <w:lastRenderedPageBreak/>
              <w:t>09 1 00 99910</w:t>
            </w:r>
          </w:p>
        </w:tc>
        <w:tc>
          <w:tcPr>
            <w:tcW w:w="1701" w:type="dxa"/>
          </w:tcPr>
          <w:p w:rsidR="00236BAA" w:rsidRDefault="00236BAA">
            <w:pPr>
              <w:pStyle w:val="ConsPlusNormal"/>
              <w:jc w:val="center"/>
            </w:pPr>
            <w:r>
              <w:t>51000,00</w:t>
            </w:r>
          </w:p>
        </w:tc>
      </w:tr>
      <w:tr w:rsidR="00236BAA">
        <w:tc>
          <w:tcPr>
            <w:tcW w:w="4535" w:type="dxa"/>
          </w:tcPr>
          <w:p w:rsidR="00236BAA" w:rsidRDefault="00236BAA">
            <w:pPr>
              <w:pStyle w:val="ConsPlusNormal"/>
            </w:pPr>
            <w:r>
              <w:t>Реализация мероприятий, связанных с приобретением нового оборудования для промышленных предприятий Республики Дагестан</w:t>
            </w:r>
          </w:p>
        </w:tc>
        <w:tc>
          <w:tcPr>
            <w:tcW w:w="1701" w:type="dxa"/>
          </w:tcPr>
          <w:p w:rsidR="00236BAA" w:rsidRDefault="00236BAA">
            <w:pPr>
              <w:pStyle w:val="ConsPlusNormal"/>
              <w:jc w:val="center"/>
            </w:pPr>
            <w:r>
              <w:t>09 1 00R5911</w:t>
            </w:r>
          </w:p>
        </w:tc>
        <w:tc>
          <w:tcPr>
            <w:tcW w:w="1701" w:type="dxa"/>
          </w:tcPr>
          <w:p w:rsidR="00236BAA" w:rsidRDefault="00236BAA">
            <w:pPr>
              <w:pStyle w:val="ConsPlusNormal"/>
              <w:jc w:val="center"/>
            </w:pPr>
            <w:r>
              <w:t>88975,80</w:t>
            </w:r>
          </w:p>
        </w:tc>
      </w:tr>
      <w:tr w:rsidR="00236BAA">
        <w:tc>
          <w:tcPr>
            <w:tcW w:w="4535" w:type="dxa"/>
          </w:tcPr>
          <w:p w:rsidR="00236BAA" w:rsidRDefault="00236BAA">
            <w:pPr>
              <w:pStyle w:val="ConsPlusNormal"/>
            </w:pPr>
            <w:r>
              <w:t>Основное мероприятие "Обеспечение деятельности государственного органа"</w:t>
            </w:r>
          </w:p>
        </w:tc>
        <w:tc>
          <w:tcPr>
            <w:tcW w:w="1701" w:type="dxa"/>
          </w:tcPr>
          <w:p w:rsidR="00236BAA" w:rsidRDefault="00236BAA">
            <w:pPr>
              <w:pStyle w:val="ConsPlusNormal"/>
              <w:jc w:val="center"/>
            </w:pPr>
            <w:r>
              <w:t>09 1 01</w:t>
            </w:r>
          </w:p>
        </w:tc>
        <w:tc>
          <w:tcPr>
            <w:tcW w:w="1701" w:type="dxa"/>
          </w:tcPr>
          <w:p w:rsidR="00236BAA" w:rsidRDefault="00236BAA">
            <w:pPr>
              <w:pStyle w:val="ConsPlusNormal"/>
              <w:jc w:val="center"/>
            </w:pPr>
            <w:r>
              <w:t>131113,60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09 1 01 20000</w:t>
            </w:r>
          </w:p>
        </w:tc>
        <w:tc>
          <w:tcPr>
            <w:tcW w:w="1701" w:type="dxa"/>
          </w:tcPr>
          <w:p w:rsidR="00236BAA" w:rsidRDefault="00236BAA">
            <w:pPr>
              <w:pStyle w:val="ConsPlusNormal"/>
              <w:jc w:val="center"/>
            </w:pPr>
            <w:r>
              <w:t>131113,60</w:t>
            </w:r>
          </w:p>
        </w:tc>
      </w:tr>
      <w:tr w:rsidR="00236BAA">
        <w:tc>
          <w:tcPr>
            <w:tcW w:w="4535" w:type="dxa"/>
          </w:tcPr>
          <w:p w:rsidR="00236BAA" w:rsidRDefault="00236BAA">
            <w:pPr>
              <w:pStyle w:val="ConsPlusNormal"/>
            </w:pPr>
            <w:hyperlink r:id="rId1719">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701" w:type="dxa"/>
          </w:tcPr>
          <w:p w:rsidR="00236BAA" w:rsidRDefault="00236BAA">
            <w:pPr>
              <w:pStyle w:val="ConsPlusNormal"/>
              <w:jc w:val="center"/>
            </w:pPr>
            <w:r>
              <w:t>09 2</w:t>
            </w:r>
          </w:p>
        </w:tc>
        <w:tc>
          <w:tcPr>
            <w:tcW w:w="1701" w:type="dxa"/>
          </w:tcPr>
          <w:p w:rsidR="00236BAA" w:rsidRDefault="00236BAA">
            <w:pPr>
              <w:pStyle w:val="ConsPlusNormal"/>
              <w:jc w:val="center"/>
            </w:pPr>
            <w:r>
              <w:t>180931,50</w:t>
            </w:r>
          </w:p>
        </w:tc>
      </w:tr>
      <w:tr w:rsidR="00236BAA">
        <w:tc>
          <w:tcPr>
            <w:tcW w:w="45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01" w:type="dxa"/>
          </w:tcPr>
          <w:p w:rsidR="00236BAA" w:rsidRDefault="00236BAA">
            <w:pPr>
              <w:pStyle w:val="ConsPlusNormal"/>
              <w:jc w:val="center"/>
            </w:pPr>
            <w:r>
              <w:t>09 2 00 99921</w:t>
            </w:r>
          </w:p>
        </w:tc>
        <w:tc>
          <w:tcPr>
            <w:tcW w:w="1701" w:type="dxa"/>
          </w:tcPr>
          <w:p w:rsidR="00236BAA" w:rsidRDefault="00236BAA">
            <w:pPr>
              <w:pStyle w:val="ConsPlusNormal"/>
              <w:jc w:val="center"/>
            </w:pPr>
            <w:r>
              <w:t>25500,00</w:t>
            </w:r>
          </w:p>
        </w:tc>
      </w:tr>
      <w:tr w:rsidR="00236BAA">
        <w:tc>
          <w:tcPr>
            <w:tcW w:w="4535" w:type="dxa"/>
          </w:tcPr>
          <w:p w:rsidR="00236BAA" w:rsidRDefault="00236BAA">
            <w:pPr>
              <w:pStyle w:val="ConsPlusNormal"/>
            </w:pPr>
            <w:r>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1701" w:type="dxa"/>
          </w:tcPr>
          <w:p w:rsidR="00236BAA" w:rsidRDefault="00236BAA">
            <w:pPr>
              <w:pStyle w:val="ConsPlusNormal"/>
              <w:jc w:val="center"/>
            </w:pPr>
            <w:r>
              <w:t>09 2 00R5912</w:t>
            </w:r>
          </w:p>
        </w:tc>
        <w:tc>
          <w:tcPr>
            <w:tcW w:w="1701" w:type="dxa"/>
          </w:tcPr>
          <w:p w:rsidR="00236BAA" w:rsidRDefault="00236BAA">
            <w:pPr>
              <w:pStyle w:val="ConsPlusNormal"/>
              <w:jc w:val="center"/>
            </w:pPr>
            <w:r>
              <w:t>100000,00</w:t>
            </w:r>
          </w:p>
        </w:tc>
      </w:tr>
      <w:tr w:rsidR="00236BAA">
        <w:tc>
          <w:tcPr>
            <w:tcW w:w="45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236BAA" w:rsidRDefault="00236BAA">
            <w:pPr>
              <w:pStyle w:val="ConsPlusNormal"/>
              <w:jc w:val="center"/>
            </w:pPr>
            <w:r>
              <w:t>09 2 01</w:t>
            </w:r>
          </w:p>
        </w:tc>
        <w:tc>
          <w:tcPr>
            <w:tcW w:w="1701" w:type="dxa"/>
          </w:tcPr>
          <w:p w:rsidR="00236BAA" w:rsidRDefault="00236BAA">
            <w:pPr>
              <w:pStyle w:val="ConsPlusNormal"/>
              <w:jc w:val="center"/>
            </w:pPr>
            <w:r>
              <w:t>55431,50</w:t>
            </w:r>
          </w:p>
        </w:tc>
      </w:tr>
      <w:tr w:rsidR="00236BAA">
        <w:tc>
          <w:tcPr>
            <w:tcW w:w="45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236BAA" w:rsidRDefault="00236BAA">
            <w:pPr>
              <w:pStyle w:val="ConsPlusNormal"/>
              <w:jc w:val="center"/>
            </w:pPr>
            <w:r>
              <w:t>09 2 01 00599</w:t>
            </w:r>
          </w:p>
        </w:tc>
        <w:tc>
          <w:tcPr>
            <w:tcW w:w="1701" w:type="dxa"/>
          </w:tcPr>
          <w:p w:rsidR="00236BAA" w:rsidRDefault="00236BAA">
            <w:pPr>
              <w:pStyle w:val="ConsPlusNormal"/>
              <w:jc w:val="center"/>
            </w:pPr>
            <w:r>
              <w:t>55431,50</w:t>
            </w:r>
          </w:p>
        </w:tc>
      </w:tr>
      <w:tr w:rsidR="00236BAA">
        <w:tc>
          <w:tcPr>
            <w:tcW w:w="4535" w:type="dxa"/>
          </w:tcPr>
          <w:p w:rsidR="00236BAA" w:rsidRDefault="00236BAA">
            <w:pPr>
              <w:pStyle w:val="ConsPlusNormal"/>
            </w:pPr>
            <w:hyperlink r:id="rId1720">
              <w:r>
                <w:rPr>
                  <w:color w:val="0000FF"/>
                </w:rPr>
                <w:t>Подпрограмма</w:t>
              </w:r>
            </w:hyperlink>
            <w:r>
              <w:t xml:space="preserve"> "Развитие межрегиональных, международных и внешнеэкономических связей Республики Дагестан"</w:t>
            </w:r>
          </w:p>
        </w:tc>
        <w:tc>
          <w:tcPr>
            <w:tcW w:w="1701" w:type="dxa"/>
          </w:tcPr>
          <w:p w:rsidR="00236BAA" w:rsidRDefault="00236BAA">
            <w:pPr>
              <w:pStyle w:val="ConsPlusNormal"/>
              <w:jc w:val="center"/>
            </w:pPr>
            <w:r>
              <w:t>09 3</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1701" w:type="dxa"/>
          </w:tcPr>
          <w:p w:rsidR="00236BAA" w:rsidRDefault="00236BAA">
            <w:pPr>
              <w:pStyle w:val="ConsPlusNormal"/>
              <w:jc w:val="center"/>
            </w:pPr>
            <w:r>
              <w:t>09 3 00 99830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721">
              <w:r>
                <w:rPr>
                  <w:color w:val="0000FF"/>
                </w:rPr>
                <w:t>Подпрограмма</w:t>
              </w:r>
            </w:hyperlink>
            <w:r>
              <w:t xml:space="preserve"> "Развитие торговли в Республике Дагестан"</w:t>
            </w:r>
          </w:p>
        </w:tc>
        <w:tc>
          <w:tcPr>
            <w:tcW w:w="1701" w:type="dxa"/>
          </w:tcPr>
          <w:p w:rsidR="00236BAA" w:rsidRDefault="00236BAA">
            <w:pPr>
              <w:pStyle w:val="ConsPlusNormal"/>
              <w:jc w:val="center"/>
            </w:pPr>
            <w:r>
              <w:t>09 4</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Реализация мероприятий по развитию торговли в Республике Дагестан</w:t>
            </w:r>
          </w:p>
        </w:tc>
        <w:tc>
          <w:tcPr>
            <w:tcW w:w="1701" w:type="dxa"/>
          </w:tcPr>
          <w:p w:rsidR="00236BAA" w:rsidRDefault="00236BAA">
            <w:pPr>
              <w:pStyle w:val="ConsPlusNormal"/>
              <w:jc w:val="center"/>
            </w:pPr>
            <w:r>
              <w:t>09 4 00 99840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 xml:space="preserve">Государственная </w:t>
            </w:r>
            <w:hyperlink r:id="rId1722">
              <w:r>
                <w:rPr>
                  <w:color w:val="0000FF"/>
                </w:rPr>
                <w:t>программа</w:t>
              </w:r>
            </w:hyperlink>
            <w:r>
              <w:t xml:space="preserve"> Республики </w:t>
            </w:r>
            <w:r>
              <w:lastRenderedPageBreak/>
              <w:t>Дагестан "Комплексная программа противодействия идеологии терроризма в Республике Дагестан"</w:t>
            </w:r>
          </w:p>
        </w:tc>
        <w:tc>
          <w:tcPr>
            <w:tcW w:w="1701" w:type="dxa"/>
          </w:tcPr>
          <w:p w:rsidR="00236BAA" w:rsidRDefault="00236BAA">
            <w:pPr>
              <w:pStyle w:val="ConsPlusNormal"/>
              <w:jc w:val="center"/>
            </w:pPr>
            <w:r>
              <w:lastRenderedPageBreak/>
              <w:t>10</w:t>
            </w:r>
          </w:p>
        </w:tc>
        <w:tc>
          <w:tcPr>
            <w:tcW w:w="1701" w:type="dxa"/>
          </w:tcPr>
          <w:p w:rsidR="00236BAA" w:rsidRDefault="00236BAA">
            <w:pPr>
              <w:pStyle w:val="ConsPlusNormal"/>
              <w:jc w:val="center"/>
            </w:pPr>
            <w:r>
              <w:t>31164,80</w:t>
            </w:r>
          </w:p>
        </w:tc>
      </w:tr>
      <w:tr w:rsidR="00236BAA">
        <w:tc>
          <w:tcPr>
            <w:tcW w:w="4535" w:type="dxa"/>
          </w:tcPr>
          <w:p w:rsidR="00236BAA" w:rsidRDefault="00236BAA">
            <w:pPr>
              <w:pStyle w:val="ConsPlusNormal"/>
            </w:pPr>
            <w:r>
              <w:t>Основное мероприятие "Противодействие идеологии терроризма и экстремизма в Республике Дагестан"</w:t>
            </w:r>
          </w:p>
        </w:tc>
        <w:tc>
          <w:tcPr>
            <w:tcW w:w="1701" w:type="dxa"/>
          </w:tcPr>
          <w:p w:rsidR="00236BAA" w:rsidRDefault="00236BAA">
            <w:pPr>
              <w:pStyle w:val="ConsPlusNormal"/>
              <w:jc w:val="center"/>
            </w:pPr>
            <w:r>
              <w:t>10 0 01</w:t>
            </w:r>
          </w:p>
        </w:tc>
        <w:tc>
          <w:tcPr>
            <w:tcW w:w="1701" w:type="dxa"/>
          </w:tcPr>
          <w:p w:rsidR="00236BAA" w:rsidRDefault="00236BAA">
            <w:pPr>
              <w:pStyle w:val="ConsPlusNormal"/>
              <w:jc w:val="center"/>
            </w:pPr>
            <w:r>
              <w:t>31164,80</w:t>
            </w:r>
          </w:p>
        </w:tc>
      </w:tr>
      <w:tr w:rsidR="00236BAA">
        <w:tc>
          <w:tcPr>
            <w:tcW w:w="4535" w:type="dxa"/>
          </w:tcPr>
          <w:p w:rsidR="00236BAA" w:rsidRDefault="00236BAA">
            <w:pPr>
              <w:pStyle w:val="ConsPlusNormal"/>
            </w:pPr>
            <w:r>
              <w:t>Реализация мероприятий, направленных на противодействие идеологии терроризма</w:t>
            </w:r>
          </w:p>
        </w:tc>
        <w:tc>
          <w:tcPr>
            <w:tcW w:w="1701" w:type="dxa"/>
          </w:tcPr>
          <w:p w:rsidR="00236BAA" w:rsidRDefault="00236BAA">
            <w:pPr>
              <w:pStyle w:val="ConsPlusNormal"/>
              <w:jc w:val="center"/>
            </w:pPr>
            <w:r>
              <w:t>10 0 01 99590</w:t>
            </w:r>
          </w:p>
        </w:tc>
        <w:tc>
          <w:tcPr>
            <w:tcW w:w="1701" w:type="dxa"/>
          </w:tcPr>
          <w:p w:rsidR="00236BAA" w:rsidRDefault="00236BAA">
            <w:pPr>
              <w:pStyle w:val="ConsPlusNormal"/>
              <w:jc w:val="center"/>
            </w:pPr>
            <w:r>
              <w:t>31164,80</w:t>
            </w:r>
          </w:p>
        </w:tc>
      </w:tr>
      <w:tr w:rsidR="00236BAA">
        <w:tc>
          <w:tcPr>
            <w:tcW w:w="4535" w:type="dxa"/>
          </w:tcPr>
          <w:p w:rsidR="00236BAA" w:rsidRDefault="00236BAA">
            <w:pPr>
              <w:pStyle w:val="ConsPlusNormal"/>
            </w:pPr>
            <w:r>
              <w:t xml:space="preserve">Государственная </w:t>
            </w:r>
            <w:hyperlink r:id="rId1723">
              <w:r>
                <w:rPr>
                  <w:color w:val="0000FF"/>
                </w:rPr>
                <w:t>программа</w:t>
              </w:r>
            </w:hyperlink>
            <w:r>
              <w:t xml:space="preserve"> Республики Дагестан "Управление государственным имуществом Республики Дагестан"</w:t>
            </w:r>
          </w:p>
        </w:tc>
        <w:tc>
          <w:tcPr>
            <w:tcW w:w="1701" w:type="dxa"/>
          </w:tcPr>
          <w:p w:rsidR="00236BAA" w:rsidRDefault="00236BAA">
            <w:pPr>
              <w:pStyle w:val="ConsPlusNormal"/>
              <w:jc w:val="center"/>
            </w:pPr>
            <w:r>
              <w:t>11</w:t>
            </w:r>
          </w:p>
        </w:tc>
        <w:tc>
          <w:tcPr>
            <w:tcW w:w="1701" w:type="dxa"/>
          </w:tcPr>
          <w:p w:rsidR="00236BAA" w:rsidRDefault="00236BAA">
            <w:pPr>
              <w:pStyle w:val="ConsPlusNormal"/>
              <w:jc w:val="center"/>
            </w:pPr>
            <w:r>
              <w:t>536010,50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11000 99990</w:t>
            </w:r>
          </w:p>
        </w:tc>
        <w:tc>
          <w:tcPr>
            <w:tcW w:w="1701" w:type="dxa"/>
          </w:tcPr>
          <w:p w:rsidR="00236BAA" w:rsidRDefault="00236BAA">
            <w:pPr>
              <w:pStyle w:val="ConsPlusNormal"/>
              <w:jc w:val="center"/>
            </w:pPr>
            <w:r>
              <w:t>324708,30</w:t>
            </w:r>
          </w:p>
        </w:tc>
      </w:tr>
      <w:tr w:rsidR="00236BAA">
        <w:tc>
          <w:tcPr>
            <w:tcW w:w="4535" w:type="dxa"/>
          </w:tcPr>
          <w:p w:rsidR="00236BAA" w:rsidRDefault="00236BAA">
            <w:pPr>
              <w:pStyle w:val="ConsPlusNormal"/>
            </w:pPr>
            <w:r>
              <w:t>Обеспечение мероприятий по проведению комплексных кадастровых работ</w:t>
            </w:r>
          </w:p>
        </w:tc>
        <w:tc>
          <w:tcPr>
            <w:tcW w:w="1701" w:type="dxa"/>
          </w:tcPr>
          <w:p w:rsidR="00236BAA" w:rsidRDefault="00236BAA">
            <w:pPr>
              <w:pStyle w:val="ConsPlusNormal"/>
              <w:jc w:val="center"/>
            </w:pPr>
            <w:r>
              <w:t>11 0 00R5110</w:t>
            </w:r>
          </w:p>
        </w:tc>
        <w:tc>
          <w:tcPr>
            <w:tcW w:w="1701" w:type="dxa"/>
          </w:tcPr>
          <w:p w:rsidR="00236BAA" w:rsidRDefault="00236BAA">
            <w:pPr>
              <w:pStyle w:val="ConsPlusNormal"/>
              <w:jc w:val="center"/>
            </w:pPr>
            <w:r>
              <w:t>89959,20</w:t>
            </w:r>
          </w:p>
        </w:tc>
      </w:tr>
      <w:tr w:rsidR="00236BAA">
        <w:tc>
          <w:tcPr>
            <w:tcW w:w="4535" w:type="dxa"/>
          </w:tcPr>
          <w:p w:rsidR="00236BAA" w:rsidRDefault="00236BAA">
            <w:pPr>
              <w:pStyle w:val="ConsPlusNormal"/>
            </w:pPr>
            <w:r>
              <w:t>Управление государственным имуществом Республики Дагестан</w:t>
            </w:r>
          </w:p>
        </w:tc>
        <w:tc>
          <w:tcPr>
            <w:tcW w:w="1701" w:type="dxa"/>
          </w:tcPr>
          <w:p w:rsidR="00236BAA" w:rsidRDefault="00236BAA">
            <w:pPr>
              <w:pStyle w:val="ConsPlusNormal"/>
              <w:jc w:val="center"/>
            </w:pPr>
            <w:r>
              <w:t>11 1</w:t>
            </w:r>
          </w:p>
        </w:tc>
        <w:tc>
          <w:tcPr>
            <w:tcW w:w="1701" w:type="dxa"/>
          </w:tcPr>
          <w:p w:rsidR="00236BAA" w:rsidRDefault="00236BAA">
            <w:pPr>
              <w:pStyle w:val="ConsPlusNormal"/>
              <w:jc w:val="center"/>
            </w:pPr>
            <w:r>
              <w:t>121343,00</w:t>
            </w:r>
          </w:p>
        </w:tc>
      </w:tr>
      <w:tr w:rsidR="00236BAA">
        <w:tc>
          <w:tcPr>
            <w:tcW w:w="45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1701" w:type="dxa"/>
          </w:tcPr>
          <w:p w:rsidR="00236BAA" w:rsidRDefault="00236BAA">
            <w:pPr>
              <w:pStyle w:val="ConsPlusNormal"/>
              <w:jc w:val="center"/>
            </w:pPr>
            <w:r>
              <w:t>11 1 01</w:t>
            </w:r>
          </w:p>
        </w:tc>
        <w:tc>
          <w:tcPr>
            <w:tcW w:w="1701" w:type="dxa"/>
          </w:tcPr>
          <w:p w:rsidR="00236BAA" w:rsidRDefault="00236BAA">
            <w:pPr>
              <w:pStyle w:val="ConsPlusNormal"/>
              <w:jc w:val="center"/>
            </w:pPr>
            <w:r>
              <w:t>121343,00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11 1 01 20000</w:t>
            </w:r>
          </w:p>
        </w:tc>
        <w:tc>
          <w:tcPr>
            <w:tcW w:w="1701" w:type="dxa"/>
          </w:tcPr>
          <w:p w:rsidR="00236BAA" w:rsidRDefault="00236BAA">
            <w:pPr>
              <w:pStyle w:val="ConsPlusNormal"/>
              <w:jc w:val="center"/>
            </w:pPr>
            <w:r>
              <w:t>121343,00</w:t>
            </w:r>
          </w:p>
        </w:tc>
      </w:tr>
      <w:tr w:rsidR="00236BAA">
        <w:tc>
          <w:tcPr>
            <w:tcW w:w="4535" w:type="dxa"/>
          </w:tcPr>
          <w:p w:rsidR="00236BAA" w:rsidRDefault="00236BAA">
            <w:pPr>
              <w:pStyle w:val="ConsPlusNormal"/>
            </w:pPr>
            <w:r>
              <w:t xml:space="preserve">Государственная </w:t>
            </w:r>
            <w:hyperlink r:id="rId1724">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236BAA" w:rsidRDefault="00236BAA">
            <w:pPr>
              <w:pStyle w:val="ConsPlusNormal"/>
              <w:jc w:val="center"/>
            </w:pPr>
            <w:r>
              <w:t>12</w:t>
            </w:r>
          </w:p>
        </w:tc>
        <w:tc>
          <w:tcPr>
            <w:tcW w:w="1701" w:type="dxa"/>
          </w:tcPr>
          <w:p w:rsidR="00236BAA" w:rsidRDefault="00236BAA">
            <w:pPr>
              <w:pStyle w:val="ConsPlusNormal"/>
              <w:jc w:val="center"/>
            </w:pPr>
            <w:r>
              <w:t>24000,00</w:t>
            </w:r>
          </w:p>
        </w:tc>
      </w:tr>
      <w:tr w:rsidR="00236BAA">
        <w:tc>
          <w:tcPr>
            <w:tcW w:w="45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1701" w:type="dxa"/>
          </w:tcPr>
          <w:p w:rsidR="00236BAA" w:rsidRDefault="00236BAA">
            <w:pPr>
              <w:pStyle w:val="ConsPlusNormal"/>
              <w:jc w:val="center"/>
            </w:pPr>
            <w:r>
              <w:t>12 0 01</w:t>
            </w:r>
          </w:p>
        </w:tc>
        <w:tc>
          <w:tcPr>
            <w:tcW w:w="1701" w:type="dxa"/>
          </w:tcPr>
          <w:p w:rsidR="00236BAA" w:rsidRDefault="00236BAA">
            <w:pPr>
              <w:pStyle w:val="ConsPlusNormal"/>
              <w:jc w:val="center"/>
            </w:pPr>
            <w:r>
              <w:t>24000,00</w:t>
            </w:r>
          </w:p>
        </w:tc>
      </w:tr>
      <w:tr w:rsidR="00236BAA">
        <w:tc>
          <w:tcPr>
            <w:tcW w:w="4535" w:type="dxa"/>
          </w:tcPr>
          <w:p w:rsidR="00236BAA" w:rsidRDefault="00236BAA">
            <w:pPr>
              <w:pStyle w:val="ConsPlusNormal"/>
            </w:pPr>
            <w:r>
              <w:t>Реализация мер поддержки и взаимодействия с религиозными организациями</w:t>
            </w:r>
          </w:p>
        </w:tc>
        <w:tc>
          <w:tcPr>
            <w:tcW w:w="1701" w:type="dxa"/>
          </w:tcPr>
          <w:p w:rsidR="00236BAA" w:rsidRDefault="00236BAA">
            <w:pPr>
              <w:pStyle w:val="ConsPlusNormal"/>
              <w:jc w:val="center"/>
            </w:pPr>
            <w:r>
              <w:t>12 0 01 99590</w:t>
            </w:r>
          </w:p>
        </w:tc>
        <w:tc>
          <w:tcPr>
            <w:tcW w:w="1701" w:type="dxa"/>
          </w:tcPr>
          <w:p w:rsidR="00236BAA" w:rsidRDefault="00236BAA">
            <w:pPr>
              <w:pStyle w:val="ConsPlusNormal"/>
              <w:jc w:val="center"/>
            </w:pPr>
            <w:r>
              <w:t>24000,00</w:t>
            </w:r>
          </w:p>
        </w:tc>
      </w:tr>
      <w:tr w:rsidR="00236BAA">
        <w:tc>
          <w:tcPr>
            <w:tcW w:w="4535" w:type="dxa"/>
          </w:tcPr>
          <w:p w:rsidR="00236BAA" w:rsidRDefault="00236BAA">
            <w:pPr>
              <w:pStyle w:val="ConsPlusNormal"/>
            </w:pPr>
            <w:r>
              <w:t xml:space="preserve">Государственная </w:t>
            </w:r>
            <w:hyperlink r:id="rId1725">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236BAA" w:rsidRDefault="00236BAA">
            <w:pPr>
              <w:pStyle w:val="ConsPlusNormal"/>
              <w:jc w:val="center"/>
            </w:pPr>
            <w:r>
              <w:t>14</w:t>
            </w:r>
          </w:p>
        </w:tc>
        <w:tc>
          <w:tcPr>
            <w:tcW w:w="1701" w:type="dxa"/>
          </w:tcPr>
          <w:p w:rsidR="00236BAA" w:rsidRDefault="00236BAA">
            <w:pPr>
              <w:pStyle w:val="ConsPlusNormal"/>
              <w:jc w:val="center"/>
            </w:pPr>
            <w:r>
              <w:t>4963985,46</w:t>
            </w:r>
          </w:p>
        </w:tc>
      </w:tr>
      <w:tr w:rsidR="00236BAA">
        <w:tc>
          <w:tcPr>
            <w:tcW w:w="4535" w:type="dxa"/>
          </w:tcPr>
          <w:p w:rsidR="00236BAA" w:rsidRDefault="00236BAA">
            <w:pPr>
              <w:pStyle w:val="ConsPlusNormal"/>
            </w:pPr>
            <w:hyperlink r:id="rId1726">
              <w:r>
                <w:rPr>
                  <w:color w:val="0000FF"/>
                </w:rPr>
                <w:t>Подпрограмма</w:t>
              </w:r>
            </w:hyperlink>
            <w:r>
              <w:t xml:space="preserve"> "Развитие отраслей агропромышленного комплекса"</w:t>
            </w:r>
          </w:p>
        </w:tc>
        <w:tc>
          <w:tcPr>
            <w:tcW w:w="1701" w:type="dxa"/>
          </w:tcPr>
          <w:p w:rsidR="00236BAA" w:rsidRDefault="00236BAA">
            <w:pPr>
              <w:pStyle w:val="ConsPlusNormal"/>
              <w:jc w:val="center"/>
            </w:pPr>
            <w:r>
              <w:t>141</w:t>
            </w:r>
          </w:p>
        </w:tc>
        <w:tc>
          <w:tcPr>
            <w:tcW w:w="1701" w:type="dxa"/>
          </w:tcPr>
          <w:p w:rsidR="00236BAA" w:rsidRDefault="00236BAA">
            <w:pPr>
              <w:pStyle w:val="ConsPlusNormal"/>
              <w:jc w:val="center"/>
            </w:pPr>
            <w:r>
              <w:t>2809249,78</w:t>
            </w:r>
          </w:p>
        </w:tc>
      </w:tr>
      <w:tr w:rsidR="00236BAA">
        <w:tc>
          <w:tcPr>
            <w:tcW w:w="4535" w:type="dxa"/>
          </w:tcPr>
          <w:p w:rsidR="00236BAA" w:rsidRDefault="00236BAA">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236BAA" w:rsidRDefault="00236BAA">
            <w:pPr>
              <w:pStyle w:val="ConsPlusNormal"/>
              <w:jc w:val="center"/>
            </w:pPr>
            <w:r>
              <w:t>14 1 01</w:t>
            </w:r>
          </w:p>
        </w:tc>
        <w:tc>
          <w:tcPr>
            <w:tcW w:w="1701" w:type="dxa"/>
          </w:tcPr>
          <w:p w:rsidR="00236BAA" w:rsidRDefault="00236BAA">
            <w:pPr>
              <w:pStyle w:val="ConsPlusNormal"/>
              <w:jc w:val="center"/>
            </w:pPr>
            <w:r>
              <w:t>717393,16</w:t>
            </w:r>
          </w:p>
        </w:tc>
      </w:tr>
      <w:tr w:rsidR="00236BAA">
        <w:tc>
          <w:tcPr>
            <w:tcW w:w="4535" w:type="dxa"/>
          </w:tcPr>
          <w:p w:rsidR="00236BAA" w:rsidRDefault="00236BAA">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1701" w:type="dxa"/>
          </w:tcPr>
          <w:p w:rsidR="00236BAA" w:rsidRDefault="00236BAA">
            <w:pPr>
              <w:pStyle w:val="ConsPlusNormal"/>
              <w:jc w:val="center"/>
            </w:pPr>
            <w:r>
              <w:t>14 1 01 60710</w:t>
            </w:r>
          </w:p>
        </w:tc>
        <w:tc>
          <w:tcPr>
            <w:tcW w:w="1701" w:type="dxa"/>
          </w:tcPr>
          <w:p w:rsidR="00236BAA" w:rsidRDefault="00236BAA">
            <w:pPr>
              <w:pStyle w:val="ConsPlusNormal"/>
              <w:jc w:val="center"/>
            </w:pPr>
            <w:r>
              <w:t>11812,00</w:t>
            </w:r>
          </w:p>
        </w:tc>
      </w:tr>
      <w:tr w:rsidR="00236BAA">
        <w:tc>
          <w:tcPr>
            <w:tcW w:w="45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236BAA" w:rsidRDefault="00236BAA">
            <w:pPr>
              <w:pStyle w:val="ConsPlusNormal"/>
              <w:jc w:val="center"/>
            </w:pPr>
            <w:r>
              <w:t>14 1 01 R5080</w:t>
            </w:r>
          </w:p>
        </w:tc>
        <w:tc>
          <w:tcPr>
            <w:tcW w:w="1701" w:type="dxa"/>
          </w:tcPr>
          <w:p w:rsidR="00236BAA" w:rsidRDefault="00236BAA">
            <w:pPr>
              <w:pStyle w:val="ConsPlusNormal"/>
              <w:jc w:val="center"/>
            </w:pPr>
            <w:r>
              <w:t>88370,17</w:t>
            </w:r>
          </w:p>
        </w:tc>
      </w:tr>
      <w:tr w:rsidR="00236BAA">
        <w:tc>
          <w:tcPr>
            <w:tcW w:w="45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01" w:type="dxa"/>
          </w:tcPr>
          <w:p w:rsidR="00236BAA" w:rsidRDefault="00236BAA">
            <w:pPr>
              <w:pStyle w:val="ConsPlusNormal"/>
              <w:jc w:val="center"/>
            </w:pPr>
            <w:r>
              <w:t>14 1 01 R5081</w:t>
            </w:r>
          </w:p>
        </w:tc>
        <w:tc>
          <w:tcPr>
            <w:tcW w:w="1701" w:type="dxa"/>
          </w:tcPr>
          <w:p w:rsidR="00236BAA" w:rsidRDefault="00236BAA">
            <w:pPr>
              <w:pStyle w:val="ConsPlusNormal"/>
              <w:jc w:val="center"/>
            </w:pPr>
            <w:r>
              <w:t>9442,04</w:t>
            </w:r>
          </w:p>
        </w:tc>
      </w:tr>
      <w:tr w:rsidR="00236BAA">
        <w:tc>
          <w:tcPr>
            <w:tcW w:w="4535" w:type="dxa"/>
          </w:tcPr>
          <w:p w:rsidR="00236BAA" w:rsidRDefault="00236BAA">
            <w:pPr>
              <w:pStyle w:val="ConsPlusNormal"/>
            </w:pPr>
            <w:r>
              <w:t>Стимулирование сохранения (увеличения) поголовья скота мясных пород</w:t>
            </w:r>
          </w:p>
        </w:tc>
        <w:tc>
          <w:tcPr>
            <w:tcW w:w="1701" w:type="dxa"/>
          </w:tcPr>
          <w:p w:rsidR="00236BAA" w:rsidRDefault="00236BAA">
            <w:pPr>
              <w:pStyle w:val="ConsPlusNormal"/>
              <w:jc w:val="center"/>
            </w:pPr>
            <w:r>
              <w:t>14 1 01 R5086</w:t>
            </w:r>
          </w:p>
        </w:tc>
        <w:tc>
          <w:tcPr>
            <w:tcW w:w="1701" w:type="dxa"/>
          </w:tcPr>
          <w:p w:rsidR="00236BAA" w:rsidRDefault="00236BAA">
            <w:pPr>
              <w:pStyle w:val="ConsPlusNormal"/>
              <w:jc w:val="center"/>
            </w:pPr>
            <w:r>
              <w:t>20534,15</w:t>
            </w:r>
          </w:p>
        </w:tc>
      </w:tr>
      <w:tr w:rsidR="00236BAA">
        <w:tc>
          <w:tcPr>
            <w:tcW w:w="4535" w:type="dxa"/>
          </w:tcPr>
          <w:p w:rsidR="00236BAA" w:rsidRDefault="00236BAA">
            <w:pPr>
              <w:pStyle w:val="ConsPlusNormal"/>
            </w:pPr>
            <w:r>
              <w:t>Развитие овцеводства и козоводства</w:t>
            </w:r>
          </w:p>
        </w:tc>
        <w:tc>
          <w:tcPr>
            <w:tcW w:w="1701" w:type="dxa"/>
          </w:tcPr>
          <w:p w:rsidR="00236BAA" w:rsidRDefault="00236BAA">
            <w:pPr>
              <w:pStyle w:val="ConsPlusNormal"/>
              <w:jc w:val="center"/>
            </w:pPr>
            <w:r>
              <w:t>14 1 01 R5087</w:t>
            </w:r>
          </w:p>
        </w:tc>
        <w:tc>
          <w:tcPr>
            <w:tcW w:w="1701" w:type="dxa"/>
          </w:tcPr>
          <w:p w:rsidR="00236BAA" w:rsidRDefault="00236BAA">
            <w:pPr>
              <w:pStyle w:val="ConsPlusNormal"/>
              <w:jc w:val="center"/>
            </w:pPr>
            <w:r>
              <w:t>301686,97</w:t>
            </w:r>
          </w:p>
        </w:tc>
      </w:tr>
      <w:tr w:rsidR="00236BAA">
        <w:tc>
          <w:tcPr>
            <w:tcW w:w="4535" w:type="dxa"/>
          </w:tcPr>
          <w:p w:rsidR="00236BAA" w:rsidRDefault="00236BAA">
            <w:pPr>
              <w:pStyle w:val="ConsPlusNormal"/>
            </w:pPr>
            <w:r>
              <w:t>Развитие производства тонкорунной и полутонкорунной шерсти</w:t>
            </w:r>
          </w:p>
        </w:tc>
        <w:tc>
          <w:tcPr>
            <w:tcW w:w="1701" w:type="dxa"/>
          </w:tcPr>
          <w:p w:rsidR="00236BAA" w:rsidRDefault="00236BAA">
            <w:pPr>
              <w:pStyle w:val="ConsPlusNormal"/>
              <w:jc w:val="center"/>
            </w:pPr>
            <w:r>
              <w:t>14 1 01 R5088</w:t>
            </w:r>
          </w:p>
        </w:tc>
        <w:tc>
          <w:tcPr>
            <w:tcW w:w="1701" w:type="dxa"/>
          </w:tcPr>
          <w:p w:rsidR="00236BAA" w:rsidRDefault="00236BAA">
            <w:pPr>
              <w:pStyle w:val="ConsPlusNormal"/>
              <w:jc w:val="center"/>
            </w:pPr>
            <w:r>
              <w:t>21725,86</w:t>
            </w:r>
          </w:p>
        </w:tc>
      </w:tr>
      <w:tr w:rsidR="00236BAA">
        <w:tc>
          <w:tcPr>
            <w:tcW w:w="45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1701" w:type="dxa"/>
          </w:tcPr>
          <w:p w:rsidR="00236BAA" w:rsidRDefault="00236BAA">
            <w:pPr>
              <w:pStyle w:val="ConsPlusNormal"/>
              <w:jc w:val="center"/>
            </w:pPr>
            <w:r>
              <w:t>14 1 01 R508A</w:t>
            </w:r>
          </w:p>
        </w:tc>
        <w:tc>
          <w:tcPr>
            <w:tcW w:w="1701" w:type="dxa"/>
          </w:tcPr>
          <w:p w:rsidR="00236BAA" w:rsidRDefault="00236BAA">
            <w:pPr>
              <w:pStyle w:val="ConsPlusNormal"/>
              <w:jc w:val="center"/>
            </w:pPr>
            <w:r>
              <w:t>260343,66</w:t>
            </w:r>
          </w:p>
        </w:tc>
      </w:tr>
      <w:tr w:rsidR="00236BAA">
        <w:tc>
          <w:tcPr>
            <w:tcW w:w="4535" w:type="dxa"/>
          </w:tcPr>
          <w:p w:rsidR="00236BAA" w:rsidRDefault="00236BAA">
            <w:pPr>
              <w:pStyle w:val="ConsPlusNormal"/>
            </w:pPr>
            <w:r>
              <w:t>Снижение рисков в подотраслях растениеводства и животноводства</w:t>
            </w:r>
          </w:p>
        </w:tc>
        <w:tc>
          <w:tcPr>
            <w:tcW w:w="1701" w:type="dxa"/>
          </w:tcPr>
          <w:p w:rsidR="00236BAA" w:rsidRDefault="00236BAA">
            <w:pPr>
              <w:pStyle w:val="ConsPlusNormal"/>
              <w:jc w:val="center"/>
            </w:pPr>
            <w:r>
              <w:t>14 1 01 R508K</w:t>
            </w:r>
          </w:p>
        </w:tc>
        <w:tc>
          <w:tcPr>
            <w:tcW w:w="1701" w:type="dxa"/>
          </w:tcPr>
          <w:p w:rsidR="00236BAA" w:rsidRDefault="00236BAA">
            <w:pPr>
              <w:pStyle w:val="ConsPlusNormal"/>
              <w:jc w:val="center"/>
            </w:pPr>
            <w:r>
              <w:t>3478,31</w:t>
            </w:r>
          </w:p>
        </w:tc>
      </w:tr>
      <w:tr w:rsidR="00236BAA">
        <w:tc>
          <w:tcPr>
            <w:tcW w:w="4535" w:type="dxa"/>
          </w:tcPr>
          <w:p w:rsidR="00236BAA" w:rsidRDefault="00236BAA">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236BAA" w:rsidRDefault="00236BAA">
            <w:pPr>
              <w:pStyle w:val="ConsPlusNormal"/>
              <w:jc w:val="center"/>
            </w:pPr>
            <w:r>
              <w:t>14 1 02</w:t>
            </w:r>
          </w:p>
        </w:tc>
        <w:tc>
          <w:tcPr>
            <w:tcW w:w="1701" w:type="dxa"/>
          </w:tcPr>
          <w:p w:rsidR="00236BAA" w:rsidRDefault="00236BAA">
            <w:pPr>
              <w:pStyle w:val="ConsPlusNormal"/>
              <w:jc w:val="center"/>
            </w:pPr>
            <w:r>
              <w:t>898759,26</w:t>
            </w:r>
          </w:p>
        </w:tc>
      </w:tr>
      <w:tr w:rsidR="00236BAA">
        <w:tc>
          <w:tcPr>
            <w:tcW w:w="4535" w:type="dxa"/>
          </w:tcPr>
          <w:p w:rsidR="00236BAA" w:rsidRDefault="00236BAA">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1701" w:type="dxa"/>
          </w:tcPr>
          <w:p w:rsidR="00236BAA" w:rsidRDefault="00236BAA">
            <w:pPr>
              <w:pStyle w:val="ConsPlusNormal"/>
              <w:jc w:val="center"/>
            </w:pPr>
            <w:r>
              <w:t>14 102R5021</w:t>
            </w:r>
          </w:p>
        </w:tc>
        <w:tc>
          <w:tcPr>
            <w:tcW w:w="1701" w:type="dxa"/>
          </w:tcPr>
          <w:p w:rsidR="00236BAA" w:rsidRDefault="00236BAA">
            <w:pPr>
              <w:pStyle w:val="ConsPlusNormal"/>
              <w:jc w:val="center"/>
            </w:pPr>
            <w:r>
              <w:t>37284,95</w:t>
            </w:r>
          </w:p>
        </w:tc>
      </w:tr>
      <w:tr w:rsidR="00236BAA">
        <w:tc>
          <w:tcPr>
            <w:tcW w:w="45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1701" w:type="dxa"/>
          </w:tcPr>
          <w:p w:rsidR="00236BAA" w:rsidRDefault="00236BAA">
            <w:pPr>
              <w:pStyle w:val="ConsPlusNormal"/>
              <w:jc w:val="center"/>
            </w:pPr>
            <w:r>
              <w:t>14 1 02 R5022</w:t>
            </w:r>
          </w:p>
        </w:tc>
        <w:tc>
          <w:tcPr>
            <w:tcW w:w="1701" w:type="dxa"/>
          </w:tcPr>
          <w:p w:rsidR="00236BAA" w:rsidRDefault="00236BAA">
            <w:pPr>
              <w:pStyle w:val="ConsPlusNormal"/>
              <w:jc w:val="center"/>
            </w:pPr>
            <w:r>
              <w:t>2085,26</w:t>
            </w:r>
          </w:p>
        </w:tc>
      </w:tr>
      <w:tr w:rsidR="00236BAA">
        <w:tc>
          <w:tcPr>
            <w:tcW w:w="45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236BAA" w:rsidRDefault="00236BAA">
            <w:pPr>
              <w:pStyle w:val="ConsPlusNormal"/>
              <w:jc w:val="center"/>
            </w:pPr>
            <w:r>
              <w:t>14 1 02 R5023</w:t>
            </w:r>
          </w:p>
        </w:tc>
        <w:tc>
          <w:tcPr>
            <w:tcW w:w="1701" w:type="dxa"/>
          </w:tcPr>
          <w:p w:rsidR="00236BAA" w:rsidRDefault="00236BAA">
            <w:pPr>
              <w:pStyle w:val="ConsPlusNormal"/>
              <w:jc w:val="center"/>
            </w:pPr>
            <w:r>
              <w:t>457588,42</w:t>
            </w:r>
          </w:p>
        </w:tc>
      </w:tr>
      <w:tr w:rsidR="00236BAA">
        <w:tc>
          <w:tcPr>
            <w:tcW w:w="4535" w:type="dxa"/>
          </w:tcPr>
          <w:p w:rsidR="00236BAA" w:rsidRDefault="00236BAA">
            <w:pPr>
              <w:pStyle w:val="ConsPlusNormal"/>
            </w:pPr>
            <w:r>
              <w:t>Субсидии на стимулирование развития приоритетных подотраслей животноводства "производства молока"</w:t>
            </w:r>
          </w:p>
        </w:tc>
        <w:tc>
          <w:tcPr>
            <w:tcW w:w="1701" w:type="dxa"/>
          </w:tcPr>
          <w:p w:rsidR="00236BAA" w:rsidRDefault="00236BAA">
            <w:pPr>
              <w:pStyle w:val="ConsPlusNormal"/>
              <w:jc w:val="center"/>
            </w:pPr>
            <w:r>
              <w:t>14 1 02 R5025</w:t>
            </w:r>
          </w:p>
        </w:tc>
        <w:tc>
          <w:tcPr>
            <w:tcW w:w="1701" w:type="dxa"/>
          </w:tcPr>
          <w:p w:rsidR="00236BAA" w:rsidRDefault="00236BAA">
            <w:pPr>
              <w:pStyle w:val="ConsPlusNormal"/>
              <w:jc w:val="center"/>
            </w:pPr>
            <w:r>
              <w:t>112475,68</w:t>
            </w:r>
          </w:p>
        </w:tc>
      </w:tr>
      <w:tr w:rsidR="00236BAA">
        <w:tc>
          <w:tcPr>
            <w:tcW w:w="4535" w:type="dxa"/>
          </w:tcPr>
          <w:p w:rsidR="00236BAA" w:rsidRDefault="00236BAA">
            <w:pPr>
              <w:pStyle w:val="ConsPlusNormal"/>
            </w:pPr>
            <w:r>
              <w:t xml:space="preserve">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w:t>
            </w:r>
            <w:r>
              <w:lastRenderedPageBreak/>
              <w:t>организациям, расположенным на территории Российской Федерации</w:t>
            </w:r>
          </w:p>
        </w:tc>
        <w:tc>
          <w:tcPr>
            <w:tcW w:w="1701" w:type="dxa"/>
          </w:tcPr>
          <w:p w:rsidR="00236BAA" w:rsidRDefault="00236BAA">
            <w:pPr>
              <w:pStyle w:val="ConsPlusNormal"/>
              <w:jc w:val="center"/>
            </w:pPr>
            <w:r>
              <w:lastRenderedPageBreak/>
              <w:t>14 1 02 R5029</w:t>
            </w:r>
          </w:p>
        </w:tc>
        <w:tc>
          <w:tcPr>
            <w:tcW w:w="1701" w:type="dxa"/>
          </w:tcPr>
          <w:p w:rsidR="00236BAA" w:rsidRDefault="00236BAA">
            <w:pPr>
              <w:pStyle w:val="ConsPlusNormal"/>
              <w:jc w:val="center"/>
            </w:pPr>
            <w:r>
              <w:t>185488,42</w:t>
            </w:r>
          </w:p>
        </w:tc>
      </w:tr>
      <w:tr w:rsidR="00236BAA">
        <w:tc>
          <w:tcPr>
            <w:tcW w:w="4535" w:type="dxa"/>
          </w:tcPr>
          <w:p w:rsidR="00236BAA" w:rsidRDefault="00236BAA">
            <w:pPr>
              <w:pStyle w:val="ConsPlusNormal"/>
            </w:pPr>
            <w:r>
              <w:t>Развитие семейных ферм и проектов "Агропрогресс"</w:t>
            </w:r>
          </w:p>
        </w:tc>
        <w:tc>
          <w:tcPr>
            <w:tcW w:w="1701" w:type="dxa"/>
          </w:tcPr>
          <w:p w:rsidR="00236BAA" w:rsidRDefault="00236BAA">
            <w:pPr>
              <w:pStyle w:val="ConsPlusNormal"/>
              <w:jc w:val="center"/>
            </w:pPr>
            <w:r>
              <w:t>14 1 02 R502B</w:t>
            </w:r>
          </w:p>
        </w:tc>
        <w:tc>
          <w:tcPr>
            <w:tcW w:w="1701" w:type="dxa"/>
          </w:tcPr>
          <w:p w:rsidR="00236BAA" w:rsidRDefault="00236BAA">
            <w:pPr>
              <w:pStyle w:val="ConsPlusNormal"/>
              <w:jc w:val="center"/>
            </w:pPr>
            <w:r>
              <w:t>72631,58</w:t>
            </w:r>
          </w:p>
        </w:tc>
      </w:tr>
      <w:tr w:rsidR="00236BAA">
        <w:tc>
          <w:tcPr>
            <w:tcW w:w="4535" w:type="dxa"/>
          </w:tcPr>
          <w:p w:rsidR="00236BAA" w:rsidRDefault="00236BAA">
            <w:pPr>
              <w:pStyle w:val="ConsPlusNormal"/>
            </w:pPr>
            <w:r>
              <w:t>Развитие материально-технической базы сельскохозяйственных потребительских кооперативов</w:t>
            </w:r>
          </w:p>
        </w:tc>
        <w:tc>
          <w:tcPr>
            <w:tcW w:w="1701" w:type="dxa"/>
          </w:tcPr>
          <w:p w:rsidR="00236BAA" w:rsidRDefault="00236BAA">
            <w:pPr>
              <w:pStyle w:val="ConsPlusNormal"/>
              <w:jc w:val="center"/>
            </w:pPr>
            <w:r>
              <w:t>14 1 02 R502F</w:t>
            </w:r>
          </w:p>
        </w:tc>
        <w:tc>
          <w:tcPr>
            <w:tcW w:w="1701" w:type="dxa"/>
          </w:tcPr>
          <w:p w:rsidR="00236BAA" w:rsidRDefault="00236BAA">
            <w:pPr>
              <w:pStyle w:val="ConsPlusNormal"/>
              <w:jc w:val="center"/>
            </w:pPr>
            <w:r>
              <w:t>31204,95</w:t>
            </w:r>
          </w:p>
        </w:tc>
      </w:tr>
      <w:tr w:rsidR="00236BAA">
        <w:tc>
          <w:tcPr>
            <w:tcW w:w="4535" w:type="dxa"/>
          </w:tcPr>
          <w:p w:rsidR="00236BAA" w:rsidRDefault="00236BAA">
            <w:pPr>
              <w:pStyle w:val="ConsPlusNormal"/>
            </w:pPr>
            <w:r>
              <w:t>Основное мероприятие "Стимулирование развития виноградарства и виноделия"</w:t>
            </w:r>
          </w:p>
        </w:tc>
        <w:tc>
          <w:tcPr>
            <w:tcW w:w="1701" w:type="dxa"/>
          </w:tcPr>
          <w:p w:rsidR="00236BAA" w:rsidRDefault="00236BAA">
            <w:pPr>
              <w:pStyle w:val="ConsPlusNormal"/>
              <w:jc w:val="center"/>
            </w:pPr>
            <w:r>
              <w:t>14 1 03</w:t>
            </w:r>
          </w:p>
        </w:tc>
        <w:tc>
          <w:tcPr>
            <w:tcW w:w="1701" w:type="dxa"/>
          </w:tcPr>
          <w:p w:rsidR="00236BAA" w:rsidRDefault="00236BAA">
            <w:pPr>
              <w:pStyle w:val="ConsPlusNormal"/>
              <w:jc w:val="center"/>
            </w:pPr>
            <w:r>
              <w:t>614875,79</w:t>
            </w:r>
          </w:p>
        </w:tc>
      </w:tr>
      <w:tr w:rsidR="00236BAA">
        <w:tc>
          <w:tcPr>
            <w:tcW w:w="4535" w:type="dxa"/>
          </w:tcPr>
          <w:p w:rsidR="00236BAA" w:rsidRDefault="00236BAA">
            <w:pPr>
              <w:pStyle w:val="ConsPlusNormal"/>
            </w:pPr>
            <w:r>
              <w:t>Субсидии бюджетам субъектов Российской Федерации на развитие виноградарства и виноделия</w:t>
            </w:r>
          </w:p>
        </w:tc>
        <w:tc>
          <w:tcPr>
            <w:tcW w:w="1701" w:type="dxa"/>
          </w:tcPr>
          <w:p w:rsidR="00236BAA" w:rsidRDefault="00236BAA">
            <w:pPr>
              <w:pStyle w:val="ConsPlusNormal"/>
              <w:jc w:val="center"/>
            </w:pPr>
            <w:r>
              <w:t>14 1 03 R3400</w:t>
            </w:r>
          </w:p>
        </w:tc>
        <w:tc>
          <w:tcPr>
            <w:tcW w:w="1701" w:type="dxa"/>
          </w:tcPr>
          <w:p w:rsidR="00236BAA" w:rsidRDefault="00236BAA">
            <w:pPr>
              <w:pStyle w:val="ConsPlusNormal"/>
              <w:jc w:val="center"/>
            </w:pPr>
            <w:r>
              <w:t>614875,79</w:t>
            </w:r>
          </w:p>
        </w:tc>
      </w:tr>
      <w:tr w:rsidR="00236BAA">
        <w:tc>
          <w:tcPr>
            <w:tcW w:w="45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1701" w:type="dxa"/>
          </w:tcPr>
          <w:p w:rsidR="00236BAA" w:rsidRDefault="00236BAA">
            <w:pPr>
              <w:pStyle w:val="ConsPlusNormal"/>
              <w:jc w:val="center"/>
            </w:pPr>
            <w:r>
              <w:t>14 1 04</w:t>
            </w:r>
          </w:p>
        </w:tc>
        <w:tc>
          <w:tcPr>
            <w:tcW w:w="1701" w:type="dxa"/>
          </w:tcPr>
          <w:p w:rsidR="00236BAA" w:rsidRDefault="00236BAA">
            <w:pPr>
              <w:pStyle w:val="ConsPlusNormal"/>
              <w:jc w:val="center"/>
            </w:pPr>
            <w:r>
              <w:t>28862,74</w:t>
            </w:r>
          </w:p>
        </w:tc>
      </w:tr>
      <w:tr w:rsidR="00236BAA">
        <w:tc>
          <w:tcPr>
            <w:tcW w:w="4535" w:type="dxa"/>
          </w:tcPr>
          <w:p w:rsidR="00236BAA" w:rsidRDefault="00236BAA">
            <w:pPr>
              <w:pStyle w:val="ConsPlusNormal"/>
            </w:pPr>
            <w:r>
              <w:t>Иной межбюджетный трансферт на финансовое обеспечение (возмещение) производителям зерновых культур части затрат на производство и реализацию зерновых культур</w:t>
            </w:r>
          </w:p>
        </w:tc>
        <w:tc>
          <w:tcPr>
            <w:tcW w:w="1701" w:type="dxa"/>
          </w:tcPr>
          <w:p w:rsidR="00236BAA" w:rsidRDefault="00236BAA">
            <w:pPr>
              <w:pStyle w:val="ConsPlusNormal"/>
              <w:jc w:val="center"/>
            </w:pPr>
            <w:r>
              <w:t>14 1 04 R3680</w:t>
            </w:r>
          </w:p>
        </w:tc>
        <w:tc>
          <w:tcPr>
            <w:tcW w:w="1701" w:type="dxa"/>
          </w:tcPr>
          <w:p w:rsidR="00236BAA" w:rsidRDefault="00236BAA">
            <w:pPr>
              <w:pStyle w:val="ConsPlusNormal"/>
              <w:jc w:val="center"/>
            </w:pPr>
            <w:r>
              <w:t>28862,74</w:t>
            </w:r>
          </w:p>
        </w:tc>
      </w:tr>
      <w:tr w:rsidR="00236BAA">
        <w:tc>
          <w:tcPr>
            <w:tcW w:w="4535" w:type="dxa"/>
          </w:tcPr>
          <w:p w:rsidR="00236BAA" w:rsidRDefault="00236BAA">
            <w:pPr>
              <w:pStyle w:val="ConsPlusNormal"/>
            </w:pPr>
            <w:r>
              <w:t>Основное мероприятие "Обеспечение проведения мероприятий по борьбе с саранчой"</w:t>
            </w:r>
          </w:p>
        </w:tc>
        <w:tc>
          <w:tcPr>
            <w:tcW w:w="1701" w:type="dxa"/>
          </w:tcPr>
          <w:p w:rsidR="00236BAA" w:rsidRDefault="00236BAA">
            <w:pPr>
              <w:pStyle w:val="ConsPlusNormal"/>
              <w:jc w:val="center"/>
            </w:pPr>
            <w:r>
              <w:t>14 1 05</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Реализация мероприятий по борьбе с саранчой</w:t>
            </w:r>
          </w:p>
        </w:tc>
        <w:tc>
          <w:tcPr>
            <w:tcW w:w="1701" w:type="dxa"/>
          </w:tcPr>
          <w:p w:rsidR="00236BAA" w:rsidRDefault="00236BAA">
            <w:pPr>
              <w:pStyle w:val="ConsPlusNormal"/>
              <w:jc w:val="center"/>
            </w:pPr>
            <w:r>
              <w:t>14 1 05 60460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Основное мероприятие "Развитие отдельных подотраслей животноводства"</w:t>
            </w:r>
          </w:p>
        </w:tc>
        <w:tc>
          <w:tcPr>
            <w:tcW w:w="1701" w:type="dxa"/>
          </w:tcPr>
          <w:p w:rsidR="00236BAA" w:rsidRDefault="00236BAA">
            <w:pPr>
              <w:pStyle w:val="ConsPlusNormal"/>
              <w:jc w:val="center"/>
            </w:pPr>
            <w:r>
              <w:t>14 1 06</w:t>
            </w:r>
          </w:p>
        </w:tc>
        <w:tc>
          <w:tcPr>
            <w:tcW w:w="1701" w:type="dxa"/>
          </w:tcPr>
          <w:p w:rsidR="00236BAA" w:rsidRDefault="00236BAA">
            <w:pPr>
              <w:pStyle w:val="ConsPlusNormal"/>
              <w:jc w:val="center"/>
            </w:pPr>
            <w:r>
              <w:t>195000,00</w:t>
            </w:r>
          </w:p>
        </w:tc>
      </w:tr>
      <w:tr w:rsidR="00236BAA">
        <w:tc>
          <w:tcPr>
            <w:tcW w:w="4535" w:type="dxa"/>
          </w:tcPr>
          <w:p w:rsidR="00236BAA" w:rsidRDefault="00236BAA">
            <w:pPr>
              <w:pStyle w:val="ConsPlusNormal"/>
            </w:pPr>
            <w:r>
              <w:t>Субсидии на строительство и (или) реконструкцию молочно-товарных комплексов (ферм)</w:t>
            </w:r>
          </w:p>
        </w:tc>
        <w:tc>
          <w:tcPr>
            <w:tcW w:w="1701" w:type="dxa"/>
          </w:tcPr>
          <w:p w:rsidR="00236BAA" w:rsidRDefault="00236BAA">
            <w:pPr>
              <w:pStyle w:val="ConsPlusNormal"/>
              <w:jc w:val="center"/>
            </w:pPr>
            <w:r>
              <w:t>14 1 06 54720</w:t>
            </w:r>
          </w:p>
        </w:tc>
        <w:tc>
          <w:tcPr>
            <w:tcW w:w="1701" w:type="dxa"/>
          </w:tcPr>
          <w:p w:rsidR="00236BAA" w:rsidRDefault="00236BAA">
            <w:pPr>
              <w:pStyle w:val="ConsPlusNormal"/>
              <w:jc w:val="center"/>
            </w:pPr>
            <w:r>
              <w:t>180000,00</w:t>
            </w:r>
          </w:p>
        </w:tc>
      </w:tr>
      <w:tr w:rsidR="00236BAA">
        <w:tc>
          <w:tcPr>
            <w:tcW w:w="4535" w:type="dxa"/>
          </w:tcPr>
          <w:p w:rsidR="00236BAA" w:rsidRDefault="00236BAA">
            <w:pPr>
              <w:pStyle w:val="ConsPlusNormal"/>
            </w:pPr>
            <w:r>
              <w:t>Субсидии на развитие птицеводства</w:t>
            </w:r>
          </w:p>
        </w:tc>
        <w:tc>
          <w:tcPr>
            <w:tcW w:w="1701" w:type="dxa"/>
          </w:tcPr>
          <w:p w:rsidR="00236BAA" w:rsidRDefault="00236BAA">
            <w:pPr>
              <w:pStyle w:val="ConsPlusNormal"/>
              <w:jc w:val="center"/>
            </w:pPr>
            <w:r>
              <w:t>14 1 06 5508Б</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Субсидии на развитие пчеловодства</w:t>
            </w:r>
          </w:p>
        </w:tc>
        <w:tc>
          <w:tcPr>
            <w:tcW w:w="1701" w:type="dxa"/>
          </w:tcPr>
          <w:p w:rsidR="00236BAA" w:rsidRDefault="00236BAA">
            <w:pPr>
              <w:pStyle w:val="ConsPlusNormal"/>
              <w:jc w:val="center"/>
            </w:pPr>
            <w:r>
              <w:t>14 1 06 5508В</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Грант "Агротуризм"</w:t>
            </w:r>
          </w:p>
        </w:tc>
        <w:tc>
          <w:tcPr>
            <w:tcW w:w="1701" w:type="dxa"/>
          </w:tcPr>
          <w:p w:rsidR="00236BAA" w:rsidRDefault="00236BAA">
            <w:pPr>
              <w:pStyle w:val="ConsPlusNormal"/>
              <w:jc w:val="center"/>
            </w:pPr>
            <w:r>
              <w:t>14 1 08</w:t>
            </w:r>
          </w:p>
        </w:tc>
        <w:tc>
          <w:tcPr>
            <w:tcW w:w="1701" w:type="dxa"/>
          </w:tcPr>
          <w:p w:rsidR="00236BAA" w:rsidRDefault="00236BAA">
            <w:pPr>
              <w:pStyle w:val="ConsPlusNormal"/>
              <w:jc w:val="center"/>
            </w:pPr>
            <w:r>
              <w:t>9999,00</w:t>
            </w:r>
          </w:p>
        </w:tc>
      </w:tr>
      <w:tr w:rsidR="00236BAA">
        <w:tc>
          <w:tcPr>
            <w:tcW w:w="4535" w:type="dxa"/>
          </w:tcPr>
          <w:p w:rsidR="00236BAA" w:rsidRDefault="00236BAA">
            <w:pPr>
              <w:pStyle w:val="ConsPlusNormal"/>
            </w:pPr>
            <w:r>
              <w:t>Субсидии бюджетам субъектов Российской Федерации на развитие сельского туризма</w:t>
            </w:r>
          </w:p>
        </w:tc>
        <w:tc>
          <w:tcPr>
            <w:tcW w:w="1701" w:type="dxa"/>
          </w:tcPr>
          <w:p w:rsidR="00236BAA" w:rsidRDefault="00236BAA">
            <w:pPr>
              <w:pStyle w:val="ConsPlusNormal"/>
              <w:jc w:val="center"/>
            </w:pPr>
            <w:r>
              <w:t>14 1 08R3410</w:t>
            </w:r>
          </w:p>
        </w:tc>
        <w:tc>
          <w:tcPr>
            <w:tcW w:w="1701" w:type="dxa"/>
          </w:tcPr>
          <w:p w:rsidR="00236BAA" w:rsidRDefault="00236BAA">
            <w:pPr>
              <w:pStyle w:val="ConsPlusNormal"/>
              <w:jc w:val="center"/>
            </w:pPr>
            <w:r>
              <w:t>9999,00</w:t>
            </w:r>
          </w:p>
        </w:tc>
      </w:tr>
      <w:tr w:rsidR="00236BAA">
        <w:tc>
          <w:tcPr>
            <w:tcW w:w="4535" w:type="dxa"/>
          </w:tcPr>
          <w:p w:rsidR="00236BAA" w:rsidRDefault="00236BAA">
            <w:pPr>
              <w:pStyle w:val="ConsPlusNormal"/>
            </w:pPr>
            <w:r>
              <w:t>Развитие отраслей агропромышленного комплекса</w:t>
            </w:r>
          </w:p>
        </w:tc>
        <w:tc>
          <w:tcPr>
            <w:tcW w:w="1701" w:type="dxa"/>
          </w:tcPr>
          <w:p w:rsidR="00236BAA" w:rsidRDefault="00236BAA">
            <w:pPr>
              <w:pStyle w:val="ConsPlusNormal"/>
              <w:jc w:val="center"/>
            </w:pPr>
            <w:r>
              <w:t>14 1 10</w:t>
            </w:r>
          </w:p>
        </w:tc>
        <w:tc>
          <w:tcPr>
            <w:tcW w:w="1701" w:type="dxa"/>
          </w:tcPr>
          <w:p w:rsidR="00236BAA" w:rsidRDefault="00236BAA">
            <w:pPr>
              <w:pStyle w:val="ConsPlusNormal"/>
              <w:jc w:val="center"/>
            </w:pPr>
            <w:r>
              <w:t>239478,00</w:t>
            </w:r>
          </w:p>
        </w:tc>
      </w:tr>
      <w:tr w:rsidR="00236BAA">
        <w:tc>
          <w:tcPr>
            <w:tcW w:w="4535" w:type="dxa"/>
          </w:tcPr>
          <w:p w:rsidR="00236BAA" w:rsidRDefault="00236BAA">
            <w:pPr>
              <w:pStyle w:val="ConsPlusNormal"/>
            </w:pPr>
            <w:r>
              <w:t>Субсидии на стимулирование увеличения производства картофеля и овощей</w:t>
            </w:r>
          </w:p>
        </w:tc>
        <w:tc>
          <w:tcPr>
            <w:tcW w:w="1701" w:type="dxa"/>
          </w:tcPr>
          <w:p w:rsidR="00236BAA" w:rsidRDefault="00236BAA">
            <w:pPr>
              <w:pStyle w:val="ConsPlusNormal"/>
              <w:jc w:val="center"/>
            </w:pPr>
            <w:r>
              <w:t>14 1 10R0140</w:t>
            </w:r>
          </w:p>
        </w:tc>
        <w:tc>
          <w:tcPr>
            <w:tcW w:w="1701" w:type="dxa"/>
          </w:tcPr>
          <w:p w:rsidR="00236BAA" w:rsidRDefault="00236BAA">
            <w:pPr>
              <w:pStyle w:val="ConsPlusNormal"/>
              <w:jc w:val="center"/>
            </w:pPr>
            <w:r>
              <w:t>239478,00</w:t>
            </w:r>
          </w:p>
        </w:tc>
      </w:tr>
      <w:tr w:rsidR="00236BAA">
        <w:tc>
          <w:tcPr>
            <w:tcW w:w="4535" w:type="dxa"/>
          </w:tcPr>
          <w:p w:rsidR="00236BAA" w:rsidRDefault="00236BAA">
            <w:pPr>
              <w:pStyle w:val="ConsPlusNormal"/>
            </w:pPr>
            <w:r>
              <w:lastRenderedPageBreak/>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14 115</w:t>
            </w:r>
          </w:p>
        </w:tc>
        <w:tc>
          <w:tcPr>
            <w:tcW w:w="1701" w:type="dxa"/>
          </w:tcPr>
          <w:p w:rsidR="00236BAA" w:rsidRDefault="00236BAA">
            <w:pPr>
              <w:pStyle w:val="ConsPlusNormal"/>
              <w:jc w:val="center"/>
            </w:pPr>
            <w:r>
              <w:t>99881,83</w:t>
            </w:r>
          </w:p>
        </w:tc>
      </w:tr>
      <w:tr w:rsidR="00236BAA">
        <w:tc>
          <w:tcPr>
            <w:tcW w:w="4535" w:type="dxa"/>
          </w:tcPr>
          <w:p w:rsidR="00236BAA" w:rsidRDefault="00236BAA">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01" w:type="dxa"/>
          </w:tcPr>
          <w:p w:rsidR="00236BAA" w:rsidRDefault="00236BAA">
            <w:pPr>
              <w:pStyle w:val="ConsPlusNormal"/>
              <w:jc w:val="center"/>
            </w:pPr>
            <w:r>
              <w:t>14 1 15 54800</w:t>
            </w:r>
          </w:p>
        </w:tc>
        <w:tc>
          <w:tcPr>
            <w:tcW w:w="1701" w:type="dxa"/>
          </w:tcPr>
          <w:p w:rsidR="00236BAA" w:rsidRDefault="00236BAA">
            <w:pPr>
              <w:pStyle w:val="ConsPlusNormal"/>
              <w:jc w:val="center"/>
            </w:pPr>
            <w:r>
              <w:t>99881,83</w:t>
            </w:r>
          </w:p>
        </w:tc>
      </w:tr>
      <w:tr w:rsidR="00236BAA">
        <w:tc>
          <w:tcPr>
            <w:tcW w:w="4535" w:type="dxa"/>
          </w:tcPr>
          <w:p w:rsidR="00236BAA" w:rsidRDefault="00236BAA">
            <w:pPr>
              <w:pStyle w:val="ConsPlusNormal"/>
            </w:pPr>
            <w:hyperlink r:id="rId1727">
              <w:r>
                <w:rPr>
                  <w:color w:val="0000FF"/>
                </w:rPr>
                <w:t>Подпрограмма</w:t>
              </w:r>
            </w:hyperlink>
            <w:r>
              <w:t xml:space="preserve"> "Обеспечение реализации программы"</w:t>
            </w:r>
          </w:p>
        </w:tc>
        <w:tc>
          <w:tcPr>
            <w:tcW w:w="1701" w:type="dxa"/>
          </w:tcPr>
          <w:p w:rsidR="00236BAA" w:rsidRDefault="00236BAA">
            <w:pPr>
              <w:pStyle w:val="ConsPlusNormal"/>
              <w:jc w:val="center"/>
            </w:pPr>
            <w:r>
              <w:t>14 Б</w:t>
            </w:r>
          </w:p>
        </w:tc>
        <w:tc>
          <w:tcPr>
            <w:tcW w:w="1701" w:type="dxa"/>
          </w:tcPr>
          <w:p w:rsidR="00236BAA" w:rsidRDefault="00236BAA">
            <w:pPr>
              <w:pStyle w:val="ConsPlusNormal"/>
              <w:jc w:val="center"/>
            </w:pPr>
            <w:r>
              <w:t>1488822,80</w:t>
            </w:r>
          </w:p>
        </w:tc>
      </w:tr>
      <w:tr w:rsidR="00236BAA">
        <w:tc>
          <w:tcPr>
            <w:tcW w:w="4535" w:type="dxa"/>
          </w:tcPr>
          <w:p w:rsidR="00236BAA" w:rsidRDefault="00236BAA">
            <w:pPr>
              <w:pStyle w:val="ConsPlusNormal"/>
            </w:pPr>
            <w:r>
              <w:t>Основное мероприятие "Совершенствование обеспечения реализации программы"</w:t>
            </w:r>
          </w:p>
        </w:tc>
        <w:tc>
          <w:tcPr>
            <w:tcW w:w="1701" w:type="dxa"/>
          </w:tcPr>
          <w:p w:rsidR="00236BAA" w:rsidRDefault="00236BAA">
            <w:pPr>
              <w:pStyle w:val="ConsPlusNormal"/>
              <w:jc w:val="center"/>
            </w:pPr>
            <w:r>
              <w:t>14 Б 01</w:t>
            </w:r>
          </w:p>
        </w:tc>
        <w:tc>
          <w:tcPr>
            <w:tcW w:w="1701" w:type="dxa"/>
          </w:tcPr>
          <w:p w:rsidR="00236BAA" w:rsidRDefault="00236BAA">
            <w:pPr>
              <w:pStyle w:val="ConsPlusNormal"/>
              <w:jc w:val="center"/>
            </w:pPr>
            <w:r>
              <w:t>176324,00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14 Б 01 20000</w:t>
            </w:r>
          </w:p>
        </w:tc>
        <w:tc>
          <w:tcPr>
            <w:tcW w:w="1701" w:type="dxa"/>
          </w:tcPr>
          <w:p w:rsidR="00236BAA" w:rsidRDefault="00236BAA">
            <w:pPr>
              <w:pStyle w:val="ConsPlusNormal"/>
              <w:jc w:val="center"/>
            </w:pPr>
            <w:r>
              <w:t>176324,00</w:t>
            </w:r>
          </w:p>
        </w:tc>
      </w:tr>
      <w:tr w:rsidR="00236BAA">
        <w:tc>
          <w:tcPr>
            <w:tcW w:w="4535" w:type="dxa"/>
          </w:tcPr>
          <w:p w:rsidR="00236BAA" w:rsidRDefault="00236BAA">
            <w:pPr>
              <w:pStyle w:val="ConsPlusNormal"/>
            </w:pPr>
            <w:r>
              <w:t>Основное мероприятие "Совершенствование обеспечения реализации программы"</w:t>
            </w:r>
          </w:p>
        </w:tc>
        <w:tc>
          <w:tcPr>
            <w:tcW w:w="1701" w:type="dxa"/>
          </w:tcPr>
          <w:p w:rsidR="00236BAA" w:rsidRDefault="00236BAA">
            <w:pPr>
              <w:pStyle w:val="ConsPlusNormal"/>
              <w:jc w:val="center"/>
            </w:pPr>
            <w:r>
              <w:t>14 Б 04</w:t>
            </w:r>
          </w:p>
        </w:tc>
        <w:tc>
          <w:tcPr>
            <w:tcW w:w="1701" w:type="dxa"/>
          </w:tcPr>
          <w:p w:rsidR="00236BAA" w:rsidRDefault="00236BAA">
            <w:pPr>
              <w:pStyle w:val="ConsPlusNormal"/>
              <w:jc w:val="center"/>
            </w:pPr>
            <w:r>
              <w:t>1312498,80</w:t>
            </w:r>
          </w:p>
        </w:tc>
      </w:tr>
      <w:tr w:rsidR="00236BAA">
        <w:tc>
          <w:tcPr>
            <w:tcW w:w="4535" w:type="dxa"/>
          </w:tcPr>
          <w:p w:rsidR="00236BAA" w:rsidRDefault="00236BAA">
            <w:pPr>
              <w:pStyle w:val="ConsPlusNormal"/>
            </w:pPr>
            <w:r>
              <w:t>Предоставление субсидий государственным бюджетным и автономным учреждениям</w:t>
            </w:r>
          </w:p>
        </w:tc>
        <w:tc>
          <w:tcPr>
            <w:tcW w:w="1701" w:type="dxa"/>
          </w:tcPr>
          <w:p w:rsidR="00236BAA" w:rsidRDefault="00236BAA">
            <w:pPr>
              <w:pStyle w:val="ConsPlusNormal"/>
              <w:jc w:val="center"/>
            </w:pPr>
            <w:r>
              <w:t>14 Б 04 11000</w:t>
            </w:r>
          </w:p>
        </w:tc>
        <w:tc>
          <w:tcPr>
            <w:tcW w:w="1701" w:type="dxa"/>
          </w:tcPr>
          <w:p w:rsidR="00236BAA" w:rsidRDefault="00236BAA">
            <w:pPr>
              <w:pStyle w:val="ConsPlusNormal"/>
              <w:jc w:val="center"/>
            </w:pPr>
            <w:r>
              <w:t>1263802,99</w:t>
            </w:r>
          </w:p>
        </w:tc>
      </w:tr>
      <w:tr w:rsidR="00236BAA">
        <w:tc>
          <w:tcPr>
            <w:tcW w:w="4535" w:type="dxa"/>
          </w:tcPr>
          <w:p w:rsidR="00236BAA" w:rsidRDefault="00236BAA">
            <w:pPr>
              <w:pStyle w:val="ConsPlusNormal"/>
            </w:pPr>
            <w:r>
              <w:t>Предоставление субсидий государственным бюджетным и автономным учреждениям</w:t>
            </w:r>
          </w:p>
        </w:tc>
        <w:tc>
          <w:tcPr>
            <w:tcW w:w="1701" w:type="dxa"/>
          </w:tcPr>
          <w:p w:rsidR="00236BAA" w:rsidRDefault="00236BAA">
            <w:pPr>
              <w:pStyle w:val="ConsPlusNormal"/>
              <w:jc w:val="center"/>
            </w:pPr>
            <w:r>
              <w:t>14 Б 04 11001</w:t>
            </w:r>
          </w:p>
        </w:tc>
        <w:tc>
          <w:tcPr>
            <w:tcW w:w="1701" w:type="dxa"/>
          </w:tcPr>
          <w:p w:rsidR="00236BAA" w:rsidRDefault="00236BAA">
            <w:pPr>
              <w:pStyle w:val="ConsPlusNormal"/>
              <w:jc w:val="center"/>
            </w:pPr>
            <w:r>
              <w:t>34802,67</w:t>
            </w:r>
          </w:p>
        </w:tc>
      </w:tr>
      <w:tr w:rsidR="00236BAA">
        <w:tc>
          <w:tcPr>
            <w:tcW w:w="4535" w:type="dxa"/>
          </w:tcPr>
          <w:p w:rsidR="00236BAA" w:rsidRDefault="00236BAA">
            <w:pPr>
              <w:pStyle w:val="ConsPlusNormal"/>
            </w:pPr>
            <w:r>
              <w:t>Предоставление субсидий государственным бюджетным и автономным учреждениям</w:t>
            </w:r>
          </w:p>
        </w:tc>
        <w:tc>
          <w:tcPr>
            <w:tcW w:w="1701" w:type="dxa"/>
          </w:tcPr>
          <w:p w:rsidR="00236BAA" w:rsidRDefault="00236BAA">
            <w:pPr>
              <w:pStyle w:val="ConsPlusNormal"/>
              <w:jc w:val="center"/>
            </w:pPr>
            <w:r>
              <w:t>14 Б 04 11002</w:t>
            </w:r>
          </w:p>
        </w:tc>
        <w:tc>
          <w:tcPr>
            <w:tcW w:w="1701" w:type="dxa"/>
          </w:tcPr>
          <w:p w:rsidR="00236BAA" w:rsidRDefault="00236BAA">
            <w:pPr>
              <w:pStyle w:val="ConsPlusNormal"/>
              <w:jc w:val="center"/>
            </w:pPr>
            <w:r>
              <w:t>13893,14</w:t>
            </w:r>
          </w:p>
        </w:tc>
      </w:tr>
      <w:tr w:rsidR="00236BAA">
        <w:tc>
          <w:tcPr>
            <w:tcW w:w="4535" w:type="dxa"/>
          </w:tcPr>
          <w:p w:rsidR="00236BAA" w:rsidRDefault="00236BAA">
            <w:pPr>
              <w:pStyle w:val="ConsPlusNormal"/>
            </w:pPr>
            <w:hyperlink r:id="rId1728">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701" w:type="dxa"/>
          </w:tcPr>
          <w:p w:rsidR="00236BAA" w:rsidRDefault="00236BAA">
            <w:pPr>
              <w:pStyle w:val="ConsPlusNormal"/>
              <w:jc w:val="center"/>
            </w:pPr>
            <w:r>
              <w:t>14 В</w:t>
            </w:r>
          </w:p>
        </w:tc>
        <w:tc>
          <w:tcPr>
            <w:tcW w:w="1701" w:type="dxa"/>
          </w:tcPr>
          <w:p w:rsidR="00236BAA" w:rsidRDefault="00236BAA">
            <w:pPr>
              <w:pStyle w:val="ConsPlusNormal"/>
              <w:jc w:val="center"/>
            </w:pPr>
            <w:r>
              <w:t>319600,00</w:t>
            </w:r>
          </w:p>
        </w:tc>
      </w:tr>
      <w:tr w:rsidR="00236BAA">
        <w:tc>
          <w:tcPr>
            <w:tcW w:w="4535" w:type="dxa"/>
          </w:tcPr>
          <w:p w:rsidR="00236BAA" w:rsidRDefault="00236BAA">
            <w:pPr>
              <w:pStyle w:val="ConsPlusNormal"/>
            </w:pPr>
            <w:r>
              <w:t xml:space="preserve">Реализация мероприятий ведомственной целевой </w:t>
            </w:r>
            <w:hyperlink r:id="rId1729">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1701" w:type="dxa"/>
          </w:tcPr>
          <w:p w:rsidR="00236BAA" w:rsidRDefault="00236BAA">
            <w:pPr>
              <w:pStyle w:val="ConsPlusNormal"/>
              <w:jc w:val="center"/>
            </w:pPr>
            <w:r>
              <w:t>14 В 01 60660</w:t>
            </w:r>
          </w:p>
        </w:tc>
        <w:tc>
          <w:tcPr>
            <w:tcW w:w="1701" w:type="dxa"/>
          </w:tcPr>
          <w:p w:rsidR="00236BAA" w:rsidRDefault="00236BAA">
            <w:pPr>
              <w:pStyle w:val="ConsPlusNormal"/>
              <w:jc w:val="center"/>
            </w:pPr>
            <w:r>
              <w:t>50000,00</w:t>
            </w:r>
          </w:p>
        </w:tc>
      </w:tr>
      <w:tr w:rsidR="00236BAA">
        <w:tc>
          <w:tcPr>
            <w:tcW w:w="4535" w:type="dxa"/>
          </w:tcPr>
          <w:p w:rsidR="00236BAA" w:rsidRDefault="00236BAA">
            <w:pPr>
              <w:pStyle w:val="ConsPlusNormal"/>
            </w:pPr>
            <w:r>
              <w:t xml:space="preserve">Реализация мероприятий ведомственной целевой </w:t>
            </w:r>
            <w:hyperlink r:id="rId1730">
              <w:r>
                <w:rPr>
                  <w:color w:val="0000FF"/>
                </w:rPr>
                <w:t>программы</w:t>
              </w:r>
            </w:hyperlink>
            <w:r>
              <w:t xml:space="preserve"> "Развитие переработки продукции животноводства в Республике Дагестан"</w:t>
            </w:r>
          </w:p>
        </w:tc>
        <w:tc>
          <w:tcPr>
            <w:tcW w:w="1701" w:type="dxa"/>
          </w:tcPr>
          <w:p w:rsidR="00236BAA" w:rsidRDefault="00236BAA">
            <w:pPr>
              <w:pStyle w:val="ConsPlusNormal"/>
              <w:jc w:val="center"/>
            </w:pPr>
            <w:r>
              <w:t>14 В 02 60670</w:t>
            </w:r>
          </w:p>
        </w:tc>
        <w:tc>
          <w:tcPr>
            <w:tcW w:w="1701" w:type="dxa"/>
          </w:tcPr>
          <w:p w:rsidR="00236BAA" w:rsidRDefault="00236BAA">
            <w:pPr>
              <w:pStyle w:val="ConsPlusNormal"/>
              <w:jc w:val="center"/>
            </w:pPr>
            <w:r>
              <w:t>53600,00</w:t>
            </w:r>
          </w:p>
        </w:tc>
      </w:tr>
      <w:tr w:rsidR="00236BAA">
        <w:tc>
          <w:tcPr>
            <w:tcW w:w="4535" w:type="dxa"/>
          </w:tcPr>
          <w:p w:rsidR="00236BAA" w:rsidRDefault="00236BAA">
            <w:pPr>
              <w:pStyle w:val="ConsPlusNormal"/>
            </w:pPr>
            <w:r>
              <w:t xml:space="preserve">Основное мероприятие "Создание бренда </w:t>
            </w:r>
            <w:r>
              <w:lastRenderedPageBreak/>
              <w:t>продуктов питания, организация выставочно-ярмарочной деятельности"</w:t>
            </w:r>
          </w:p>
        </w:tc>
        <w:tc>
          <w:tcPr>
            <w:tcW w:w="1701" w:type="dxa"/>
          </w:tcPr>
          <w:p w:rsidR="00236BAA" w:rsidRDefault="00236BAA">
            <w:pPr>
              <w:pStyle w:val="ConsPlusNormal"/>
              <w:jc w:val="center"/>
            </w:pPr>
            <w:r>
              <w:lastRenderedPageBreak/>
              <w:t>14 В 03</w:t>
            </w:r>
          </w:p>
        </w:tc>
        <w:tc>
          <w:tcPr>
            <w:tcW w:w="1701" w:type="dxa"/>
          </w:tcPr>
          <w:p w:rsidR="00236BAA" w:rsidRDefault="00236BAA">
            <w:pPr>
              <w:pStyle w:val="ConsPlusNormal"/>
              <w:jc w:val="center"/>
            </w:pPr>
            <w:r>
              <w:t>9500,00</w:t>
            </w:r>
          </w:p>
        </w:tc>
      </w:tr>
      <w:tr w:rsidR="00236BAA">
        <w:tc>
          <w:tcPr>
            <w:tcW w:w="4535" w:type="dxa"/>
          </w:tcPr>
          <w:p w:rsidR="00236BAA" w:rsidRDefault="00236BAA">
            <w:pPr>
              <w:pStyle w:val="ConsPlusNormal"/>
            </w:pPr>
            <w:r>
              <w:t>Реализация мероприятий по созданию бренда продуктов питания, организации выставочно-ярмарочной деятельности</w:t>
            </w:r>
          </w:p>
        </w:tc>
        <w:tc>
          <w:tcPr>
            <w:tcW w:w="1701" w:type="dxa"/>
          </w:tcPr>
          <w:p w:rsidR="00236BAA" w:rsidRDefault="00236BAA">
            <w:pPr>
              <w:pStyle w:val="ConsPlusNormal"/>
              <w:jc w:val="center"/>
            </w:pPr>
            <w:r>
              <w:t>14 В 03 60680</w:t>
            </w:r>
          </w:p>
        </w:tc>
        <w:tc>
          <w:tcPr>
            <w:tcW w:w="1701" w:type="dxa"/>
          </w:tcPr>
          <w:p w:rsidR="00236BAA" w:rsidRDefault="00236BAA">
            <w:pPr>
              <w:pStyle w:val="ConsPlusNormal"/>
              <w:jc w:val="center"/>
            </w:pPr>
            <w:r>
              <w:t>9500,00</w:t>
            </w:r>
          </w:p>
        </w:tc>
      </w:tr>
      <w:tr w:rsidR="00236BAA">
        <w:tc>
          <w:tcPr>
            <w:tcW w:w="4535" w:type="dxa"/>
          </w:tcPr>
          <w:p w:rsidR="00236BAA" w:rsidRDefault="00236BAA">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236BAA" w:rsidRDefault="00236BAA">
            <w:pPr>
              <w:pStyle w:val="ConsPlusNormal"/>
              <w:jc w:val="center"/>
            </w:pPr>
            <w:r>
              <w:t>14 В 05</w:t>
            </w:r>
          </w:p>
        </w:tc>
        <w:tc>
          <w:tcPr>
            <w:tcW w:w="1701" w:type="dxa"/>
          </w:tcPr>
          <w:p w:rsidR="00236BAA" w:rsidRDefault="00236BAA">
            <w:pPr>
              <w:pStyle w:val="ConsPlusNormal"/>
              <w:jc w:val="center"/>
            </w:pPr>
            <w:r>
              <w:t>179000,00</w:t>
            </w:r>
          </w:p>
        </w:tc>
      </w:tr>
      <w:tr w:rsidR="00236BAA">
        <w:tc>
          <w:tcPr>
            <w:tcW w:w="4535" w:type="dxa"/>
          </w:tcPr>
          <w:p w:rsidR="00236BAA" w:rsidRDefault="00236BAA">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236BAA" w:rsidRDefault="00236BAA">
            <w:pPr>
              <w:pStyle w:val="ConsPlusNormal"/>
              <w:jc w:val="center"/>
            </w:pPr>
            <w:r>
              <w:t>14 В 05 62210</w:t>
            </w:r>
          </w:p>
        </w:tc>
        <w:tc>
          <w:tcPr>
            <w:tcW w:w="1701" w:type="dxa"/>
          </w:tcPr>
          <w:p w:rsidR="00236BAA" w:rsidRDefault="00236BAA">
            <w:pPr>
              <w:pStyle w:val="ConsPlusNormal"/>
              <w:jc w:val="center"/>
            </w:pPr>
            <w:r>
              <w:t>179000,00</w:t>
            </w:r>
          </w:p>
        </w:tc>
      </w:tr>
      <w:tr w:rsidR="00236BAA">
        <w:tc>
          <w:tcPr>
            <w:tcW w:w="4535" w:type="dxa"/>
          </w:tcPr>
          <w:p w:rsidR="00236BAA" w:rsidRDefault="00236BAA">
            <w:pPr>
              <w:pStyle w:val="ConsPlusNormal"/>
            </w:pPr>
            <w:r>
              <w:t>Предоставление субвенций бюджетам муниципальных образований на мероприятие по организации отлова и содержания безнадзорных животных</w:t>
            </w:r>
          </w:p>
        </w:tc>
        <w:tc>
          <w:tcPr>
            <w:tcW w:w="1701" w:type="dxa"/>
          </w:tcPr>
          <w:p w:rsidR="00236BAA" w:rsidRDefault="00236BAA">
            <w:pPr>
              <w:pStyle w:val="ConsPlusNormal"/>
              <w:jc w:val="center"/>
            </w:pPr>
            <w:r>
              <w:t>14 В 06</w:t>
            </w:r>
          </w:p>
        </w:tc>
        <w:tc>
          <w:tcPr>
            <w:tcW w:w="1701" w:type="dxa"/>
          </w:tcPr>
          <w:p w:rsidR="00236BAA" w:rsidRDefault="00236BAA">
            <w:pPr>
              <w:pStyle w:val="ConsPlusNormal"/>
              <w:jc w:val="center"/>
            </w:pPr>
            <w:r>
              <w:t>27500,00</w:t>
            </w:r>
          </w:p>
        </w:tc>
      </w:tr>
      <w:tr w:rsidR="00236BAA">
        <w:tc>
          <w:tcPr>
            <w:tcW w:w="4535" w:type="dxa"/>
          </w:tcPr>
          <w:p w:rsidR="00236BAA" w:rsidRDefault="00236BAA">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01" w:type="dxa"/>
          </w:tcPr>
          <w:p w:rsidR="00236BAA" w:rsidRDefault="00236BAA">
            <w:pPr>
              <w:pStyle w:val="ConsPlusNormal"/>
              <w:jc w:val="center"/>
            </w:pPr>
            <w:r>
              <w:t>14 В 06 64600</w:t>
            </w:r>
          </w:p>
        </w:tc>
        <w:tc>
          <w:tcPr>
            <w:tcW w:w="1701" w:type="dxa"/>
          </w:tcPr>
          <w:p w:rsidR="00236BAA" w:rsidRDefault="00236BAA">
            <w:pPr>
              <w:pStyle w:val="ConsPlusNormal"/>
              <w:jc w:val="center"/>
            </w:pPr>
            <w:r>
              <w:t>27500,00</w:t>
            </w:r>
          </w:p>
        </w:tc>
      </w:tr>
      <w:tr w:rsidR="00236BAA">
        <w:tc>
          <w:tcPr>
            <w:tcW w:w="4535" w:type="dxa"/>
          </w:tcPr>
          <w:p w:rsidR="00236BAA" w:rsidRDefault="00236BAA">
            <w:pPr>
              <w:pStyle w:val="ConsPlusNormal"/>
            </w:pPr>
            <w:hyperlink r:id="rId1731">
              <w:r>
                <w:rPr>
                  <w:color w:val="0000FF"/>
                </w:rPr>
                <w:t>Подпрограмма</w:t>
              </w:r>
            </w:hyperlink>
            <w:r>
              <w:t xml:space="preserve"> "Борьба с бруцеллезом людей и сельскохозяйственных животных"</w:t>
            </w:r>
          </w:p>
        </w:tc>
        <w:tc>
          <w:tcPr>
            <w:tcW w:w="1701" w:type="dxa"/>
          </w:tcPr>
          <w:p w:rsidR="00236BAA" w:rsidRDefault="00236BAA">
            <w:pPr>
              <w:pStyle w:val="ConsPlusNormal"/>
              <w:jc w:val="center"/>
            </w:pPr>
            <w:r>
              <w:t>14 Е</w:t>
            </w:r>
          </w:p>
        </w:tc>
        <w:tc>
          <w:tcPr>
            <w:tcW w:w="1701" w:type="dxa"/>
          </w:tcPr>
          <w:p w:rsidR="00236BAA" w:rsidRDefault="00236BAA">
            <w:pPr>
              <w:pStyle w:val="ConsPlusNormal"/>
              <w:jc w:val="center"/>
            </w:pPr>
            <w:r>
              <w:t>5336,60</w:t>
            </w:r>
          </w:p>
        </w:tc>
      </w:tr>
      <w:tr w:rsidR="00236BAA">
        <w:tc>
          <w:tcPr>
            <w:tcW w:w="4535" w:type="dxa"/>
          </w:tcPr>
          <w:p w:rsidR="00236BAA" w:rsidRDefault="00236BAA">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236BAA" w:rsidRDefault="00236BAA">
            <w:pPr>
              <w:pStyle w:val="ConsPlusNormal"/>
              <w:jc w:val="center"/>
            </w:pPr>
            <w:r>
              <w:t>14Е03</w:t>
            </w:r>
          </w:p>
        </w:tc>
        <w:tc>
          <w:tcPr>
            <w:tcW w:w="1701" w:type="dxa"/>
          </w:tcPr>
          <w:p w:rsidR="00236BAA" w:rsidRDefault="00236BAA">
            <w:pPr>
              <w:pStyle w:val="ConsPlusNormal"/>
              <w:jc w:val="center"/>
            </w:pPr>
            <w:r>
              <w:t>5336,60</w:t>
            </w:r>
          </w:p>
        </w:tc>
      </w:tr>
      <w:tr w:rsidR="00236BAA">
        <w:tc>
          <w:tcPr>
            <w:tcW w:w="4535" w:type="dxa"/>
          </w:tcPr>
          <w:p w:rsidR="00236BAA" w:rsidRDefault="00236BAA">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236BAA" w:rsidRDefault="00236BAA">
            <w:pPr>
              <w:pStyle w:val="ConsPlusNormal"/>
              <w:jc w:val="center"/>
            </w:pPr>
            <w:r>
              <w:t>14Е03 70100</w:t>
            </w:r>
          </w:p>
        </w:tc>
        <w:tc>
          <w:tcPr>
            <w:tcW w:w="1701" w:type="dxa"/>
          </w:tcPr>
          <w:p w:rsidR="00236BAA" w:rsidRDefault="00236BAA">
            <w:pPr>
              <w:pStyle w:val="ConsPlusNormal"/>
              <w:jc w:val="center"/>
            </w:pPr>
            <w:r>
              <w:t>5336,60</w:t>
            </w:r>
          </w:p>
        </w:tc>
      </w:tr>
      <w:tr w:rsidR="00236BAA">
        <w:tc>
          <w:tcPr>
            <w:tcW w:w="4535" w:type="dxa"/>
          </w:tcPr>
          <w:p w:rsidR="00236BAA" w:rsidRDefault="00236BAA">
            <w:pPr>
              <w:pStyle w:val="ConsPlusNormal"/>
            </w:pPr>
            <w:hyperlink r:id="rId1732">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701" w:type="dxa"/>
          </w:tcPr>
          <w:p w:rsidR="00236BAA" w:rsidRDefault="00236BAA">
            <w:pPr>
              <w:pStyle w:val="ConsPlusNormal"/>
              <w:jc w:val="center"/>
            </w:pPr>
            <w:r>
              <w:t>14 11</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701" w:type="dxa"/>
          </w:tcPr>
          <w:p w:rsidR="00236BAA" w:rsidRDefault="00236BAA">
            <w:pPr>
              <w:pStyle w:val="ConsPlusNormal"/>
              <w:jc w:val="center"/>
            </w:pPr>
            <w:r>
              <w:t>14 11 05</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lastRenderedPageBreak/>
              <w:t>Реализация мероприятий в области животноводства</w:t>
            </w:r>
          </w:p>
        </w:tc>
        <w:tc>
          <w:tcPr>
            <w:tcW w:w="1701" w:type="dxa"/>
          </w:tcPr>
          <w:p w:rsidR="00236BAA" w:rsidRDefault="00236BAA">
            <w:pPr>
              <w:pStyle w:val="ConsPlusNormal"/>
              <w:jc w:val="center"/>
            </w:pPr>
            <w:r>
              <w:t>14 11 05 70112</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hyperlink r:id="rId1733">
              <w:r>
                <w:rPr>
                  <w:color w:val="0000FF"/>
                </w:rPr>
                <w:t>Подпрограмма</w:t>
              </w:r>
            </w:hyperlink>
            <w:r>
              <w:t xml:space="preserve"> "Развитие мелиорации сельскохозяйственных земель"</w:t>
            </w:r>
          </w:p>
        </w:tc>
        <w:tc>
          <w:tcPr>
            <w:tcW w:w="1701" w:type="dxa"/>
          </w:tcPr>
          <w:p w:rsidR="00236BAA" w:rsidRDefault="00236BAA">
            <w:pPr>
              <w:pStyle w:val="ConsPlusNormal"/>
              <w:jc w:val="center"/>
            </w:pPr>
            <w:r>
              <w:t>14 М</w:t>
            </w:r>
          </w:p>
        </w:tc>
        <w:tc>
          <w:tcPr>
            <w:tcW w:w="1701" w:type="dxa"/>
          </w:tcPr>
          <w:p w:rsidR="00236BAA" w:rsidRDefault="00236BAA">
            <w:pPr>
              <w:pStyle w:val="ConsPlusNormal"/>
              <w:jc w:val="center"/>
            </w:pPr>
            <w:r>
              <w:t>320876,18</w:t>
            </w:r>
          </w:p>
        </w:tc>
      </w:tr>
      <w:tr w:rsidR="00236BAA">
        <w:tc>
          <w:tcPr>
            <w:tcW w:w="4535" w:type="dxa"/>
          </w:tcPr>
          <w:p w:rsidR="00236BAA" w:rsidRDefault="00236BAA">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01" w:type="dxa"/>
          </w:tcPr>
          <w:p w:rsidR="00236BAA" w:rsidRDefault="00236BAA">
            <w:pPr>
              <w:pStyle w:val="ConsPlusNormal"/>
              <w:jc w:val="center"/>
            </w:pPr>
            <w:r>
              <w:t>14 МОЗ</w:t>
            </w:r>
          </w:p>
        </w:tc>
        <w:tc>
          <w:tcPr>
            <w:tcW w:w="1701" w:type="dxa"/>
          </w:tcPr>
          <w:p w:rsidR="00236BAA" w:rsidRDefault="00236BAA">
            <w:pPr>
              <w:pStyle w:val="ConsPlusNormal"/>
              <w:jc w:val="center"/>
            </w:pPr>
            <w:r>
              <w:t>28045,05</w:t>
            </w:r>
          </w:p>
        </w:tc>
      </w:tr>
      <w:tr w:rsidR="00236BAA">
        <w:tc>
          <w:tcPr>
            <w:tcW w:w="45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1701" w:type="dxa"/>
          </w:tcPr>
          <w:p w:rsidR="00236BAA" w:rsidRDefault="00236BAA">
            <w:pPr>
              <w:pStyle w:val="ConsPlusNormal"/>
              <w:jc w:val="center"/>
            </w:pPr>
            <w:r>
              <w:t>14 М 03 R5980</w:t>
            </w:r>
          </w:p>
        </w:tc>
        <w:tc>
          <w:tcPr>
            <w:tcW w:w="1701" w:type="dxa"/>
          </w:tcPr>
          <w:p w:rsidR="00236BAA" w:rsidRDefault="00236BAA">
            <w:pPr>
              <w:pStyle w:val="ConsPlusNormal"/>
              <w:jc w:val="center"/>
            </w:pPr>
            <w:r>
              <w:t>28045,05</w:t>
            </w:r>
          </w:p>
        </w:tc>
      </w:tr>
      <w:tr w:rsidR="00236BAA">
        <w:tc>
          <w:tcPr>
            <w:tcW w:w="4535" w:type="dxa"/>
          </w:tcPr>
          <w:p w:rsidR="00236BAA" w:rsidRDefault="00236BAA">
            <w:pPr>
              <w:pStyle w:val="ConsPlusNormal"/>
            </w:pPr>
            <w:r>
              <w:t>Основное мероприятие "Культуртехнические мероприятия"</w:t>
            </w:r>
          </w:p>
        </w:tc>
        <w:tc>
          <w:tcPr>
            <w:tcW w:w="1701" w:type="dxa"/>
          </w:tcPr>
          <w:p w:rsidR="00236BAA" w:rsidRDefault="00236BAA">
            <w:pPr>
              <w:pStyle w:val="ConsPlusNormal"/>
              <w:jc w:val="center"/>
            </w:pPr>
            <w:r>
              <w:t>14М04</w:t>
            </w:r>
          </w:p>
        </w:tc>
        <w:tc>
          <w:tcPr>
            <w:tcW w:w="1701" w:type="dxa"/>
          </w:tcPr>
          <w:p w:rsidR="00236BAA" w:rsidRDefault="00236BAA">
            <w:pPr>
              <w:pStyle w:val="ConsPlusNormal"/>
              <w:jc w:val="center"/>
            </w:pPr>
            <w:r>
              <w:t>71045,47</w:t>
            </w:r>
          </w:p>
        </w:tc>
      </w:tr>
      <w:tr w:rsidR="00236BAA">
        <w:tc>
          <w:tcPr>
            <w:tcW w:w="4535" w:type="dxa"/>
          </w:tcPr>
          <w:p w:rsidR="00236BAA" w:rsidRDefault="00236BAA">
            <w:pPr>
              <w:pStyle w:val="ConsPlusNormal"/>
            </w:pPr>
            <w:r>
              <w:t>Культуртехнические мероприятия</w:t>
            </w:r>
          </w:p>
        </w:tc>
        <w:tc>
          <w:tcPr>
            <w:tcW w:w="1701" w:type="dxa"/>
          </w:tcPr>
          <w:p w:rsidR="00236BAA" w:rsidRDefault="00236BAA">
            <w:pPr>
              <w:pStyle w:val="ConsPlusNormal"/>
              <w:jc w:val="center"/>
            </w:pPr>
            <w:r>
              <w:t>14 М 04 R5980</w:t>
            </w:r>
          </w:p>
        </w:tc>
        <w:tc>
          <w:tcPr>
            <w:tcW w:w="1701" w:type="dxa"/>
          </w:tcPr>
          <w:p w:rsidR="00236BAA" w:rsidRDefault="00236BAA">
            <w:pPr>
              <w:pStyle w:val="ConsPlusNormal"/>
              <w:jc w:val="center"/>
            </w:pPr>
            <w:r>
              <w:t>71045,47</w:t>
            </w:r>
          </w:p>
        </w:tc>
      </w:tr>
      <w:tr w:rsidR="00236BAA">
        <w:tc>
          <w:tcPr>
            <w:tcW w:w="4535" w:type="dxa"/>
          </w:tcPr>
          <w:p w:rsidR="00236BAA" w:rsidRDefault="00236BAA">
            <w:pPr>
              <w:pStyle w:val="ConsPlusNormal"/>
            </w:pPr>
            <w:r>
              <w:t>Основное мероприятие "Обводнение пастбищ"</w:t>
            </w:r>
          </w:p>
        </w:tc>
        <w:tc>
          <w:tcPr>
            <w:tcW w:w="1701" w:type="dxa"/>
          </w:tcPr>
          <w:p w:rsidR="00236BAA" w:rsidRDefault="00236BAA">
            <w:pPr>
              <w:pStyle w:val="ConsPlusNormal"/>
              <w:jc w:val="center"/>
            </w:pPr>
            <w:r>
              <w:t>14М07</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Обводнение пастбищ</w:t>
            </w:r>
          </w:p>
        </w:tc>
        <w:tc>
          <w:tcPr>
            <w:tcW w:w="1701" w:type="dxa"/>
          </w:tcPr>
          <w:p w:rsidR="00236BAA" w:rsidRDefault="00236BAA">
            <w:pPr>
              <w:pStyle w:val="ConsPlusNormal"/>
              <w:jc w:val="center"/>
            </w:pPr>
            <w:r>
              <w:t>14М07 15435</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Федеральный проект "Экспорт продукции агропромышленного комплекса"</w:t>
            </w:r>
          </w:p>
        </w:tc>
        <w:tc>
          <w:tcPr>
            <w:tcW w:w="1701" w:type="dxa"/>
          </w:tcPr>
          <w:p w:rsidR="00236BAA" w:rsidRDefault="00236BAA">
            <w:pPr>
              <w:pStyle w:val="ConsPlusNormal"/>
              <w:jc w:val="center"/>
            </w:pPr>
            <w:r>
              <w:t>14МТ2</w:t>
            </w:r>
          </w:p>
        </w:tc>
        <w:tc>
          <w:tcPr>
            <w:tcW w:w="1701" w:type="dxa"/>
          </w:tcPr>
          <w:p w:rsidR="00236BAA" w:rsidRDefault="00236BAA">
            <w:pPr>
              <w:pStyle w:val="ConsPlusNormal"/>
              <w:jc w:val="center"/>
            </w:pPr>
            <w:r>
              <w:t>211785,66</w:t>
            </w:r>
          </w:p>
        </w:tc>
      </w:tr>
      <w:tr w:rsidR="00236BAA">
        <w:tc>
          <w:tcPr>
            <w:tcW w:w="4535" w:type="dxa"/>
          </w:tcPr>
          <w:p w:rsidR="00236BAA" w:rsidRDefault="00236BAA">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1701" w:type="dxa"/>
          </w:tcPr>
          <w:p w:rsidR="00236BAA" w:rsidRDefault="00236BAA">
            <w:pPr>
              <w:pStyle w:val="ConsPlusNormal"/>
              <w:jc w:val="center"/>
            </w:pPr>
            <w:r>
              <w:t>14 М Т2 55680</w:t>
            </w:r>
          </w:p>
        </w:tc>
        <w:tc>
          <w:tcPr>
            <w:tcW w:w="1701" w:type="dxa"/>
          </w:tcPr>
          <w:p w:rsidR="00236BAA" w:rsidRDefault="00236BAA">
            <w:pPr>
              <w:pStyle w:val="ConsPlusNormal"/>
              <w:jc w:val="center"/>
            </w:pPr>
            <w:r>
              <w:t>211785,66</w:t>
            </w:r>
          </w:p>
        </w:tc>
      </w:tr>
      <w:tr w:rsidR="00236BAA">
        <w:tc>
          <w:tcPr>
            <w:tcW w:w="4535" w:type="dxa"/>
          </w:tcPr>
          <w:p w:rsidR="00236BAA" w:rsidRDefault="00236BAA">
            <w:pPr>
              <w:pStyle w:val="ConsPlusNormal"/>
            </w:pPr>
            <w:hyperlink r:id="rId1734">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1701" w:type="dxa"/>
          </w:tcPr>
          <w:p w:rsidR="00236BAA" w:rsidRDefault="00236BAA">
            <w:pPr>
              <w:pStyle w:val="ConsPlusNormal"/>
              <w:jc w:val="center"/>
            </w:pPr>
            <w:r>
              <w:t>14 Н</w:t>
            </w:r>
          </w:p>
        </w:tc>
        <w:tc>
          <w:tcPr>
            <w:tcW w:w="1701" w:type="dxa"/>
          </w:tcPr>
          <w:p w:rsidR="00236BAA" w:rsidRDefault="00236BAA">
            <w:pPr>
              <w:pStyle w:val="ConsPlusNormal"/>
              <w:jc w:val="center"/>
            </w:pPr>
            <w:r>
              <w:t>10100,10</w:t>
            </w:r>
          </w:p>
        </w:tc>
      </w:tr>
      <w:tr w:rsidR="00236BAA">
        <w:tc>
          <w:tcPr>
            <w:tcW w:w="4535" w:type="dxa"/>
          </w:tcPr>
          <w:p w:rsidR="00236BAA" w:rsidRDefault="00236BAA">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701" w:type="dxa"/>
          </w:tcPr>
          <w:p w:rsidR="00236BAA" w:rsidRDefault="00236BAA">
            <w:pPr>
              <w:pStyle w:val="ConsPlusNormal"/>
              <w:jc w:val="center"/>
            </w:pPr>
            <w:r>
              <w:t>14Н04</w:t>
            </w:r>
          </w:p>
        </w:tc>
        <w:tc>
          <w:tcPr>
            <w:tcW w:w="1701" w:type="dxa"/>
          </w:tcPr>
          <w:p w:rsidR="00236BAA" w:rsidRDefault="00236BAA">
            <w:pPr>
              <w:pStyle w:val="ConsPlusNormal"/>
              <w:jc w:val="center"/>
            </w:pPr>
            <w:r>
              <w:t>10100,10</w:t>
            </w:r>
          </w:p>
        </w:tc>
      </w:tr>
      <w:tr w:rsidR="00236BAA">
        <w:tc>
          <w:tcPr>
            <w:tcW w:w="4535" w:type="dxa"/>
          </w:tcPr>
          <w:p w:rsidR="00236BAA" w:rsidRDefault="00236BAA">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701" w:type="dxa"/>
          </w:tcPr>
          <w:p w:rsidR="00236BAA" w:rsidRDefault="00236BAA">
            <w:pPr>
              <w:pStyle w:val="ConsPlusNormal"/>
              <w:jc w:val="center"/>
            </w:pPr>
            <w:r>
              <w:t>14 Н 04 80040</w:t>
            </w:r>
          </w:p>
        </w:tc>
        <w:tc>
          <w:tcPr>
            <w:tcW w:w="1701" w:type="dxa"/>
          </w:tcPr>
          <w:p w:rsidR="00236BAA" w:rsidRDefault="00236BAA">
            <w:pPr>
              <w:pStyle w:val="ConsPlusNormal"/>
              <w:jc w:val="center"/>
            </w:pPr>
            <w:r>
              <w:t>10100,10</w:t>
            </w:r>
          </w:p>
        </w:tc>
      </w:tr>
      <w:tr w:rsidR="00236BAA">
        <w:tc>
          <w:tcPr>
            <w:tcW w:w="4535" w:type="dxa"/>
          </w:tcPr>
          <w:p w:rsidR="00236BAA" w:rsidRDefault="00236BAA">
            <w:pPr>
              <w:pStyle w:val="ConsPlusNormal"/>
            </w:pPr>
            <w:r>
              <w:t xml:space="preserve">Государственная </w:t>
            </w:r>
            <w:hyperlink r:id="rId1735">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236BAA" w:rsidRDefault="00236BAA">
            <w:pPr>
              <w:pStyle w:val="ConsPlusNormal"/>
              <w:jc w:val="center"/>
            </w:pPr>
            <w:r>
              <w:t>15</w:t>
            </w:r>
          </w:p>
        </w:tc>
        <w:tc>
          <w:tcPr>
            <w:tcW w:w="1701" w:type="dxa"/>
          </w:tcPr>
          <w:p w:rsidR="00236BAA" w:rsidRDefault="00236BAA">
            <w:pPr>
              <w:pStyle w:val="ConsPlusNormal"/>
              <w:jc w:val="center"/>
            </w:pPr>
            <w:r>
              <w:t>16306598,04</w:t>
            </w:r>
          </w:p>
        </w:tc>
      </w:tr>
      <w:tr w:rsidR="00236BAA">
        <w:tc>
          <w:tcPr>
            <w:tcW w:w="4535" w:type="dxa"/>
          </w:tcPr>
          <w:p w:rsidR="00236BAA" w:rsidRDefault="00236BAA">
            <w:pPr>
              <w:pStyle w:val="ConsPlusNormal"/>
            </w:pPr>
            <w:hyperlink r:id="rId1736">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15 1</w:t>
            </w:r>
          </w:p>
        </w:tc>
        <w:tc>
          <w:tcPr>
            <w:tcW w:w="1701" w:type="dxa"/>
          </w:tcPr>
          <w:p w:rsidR="00236BAA" w:rsidRDefault="00236BAA">
            <w:pPr>
              <w:pStyle w:val="ConsPlusNormal"/>
              <w:jc w:val="center"/>
            </w:pPr>
            <w:r>
              <w:t>144500,80</w:t>
            </w:r>
          </w:p>
        </w:tc>
      </w:tr>
      <w:tr w:rsidR="00236BAA">
        <w:tc>
          <w:tcPr>
            <w:tcW w:w="4535" w:type="dxa"/>
          </w:tcPr>
          <w:p w:rsidR="00236BAA" w:rsidRDefault="00236BAA">
            <w:pPr>
              <w:pStyle w:val="ConsPlusNormal"/>
            </w:pPr>
            <w:r>
              <w:lastRenderedPageBreak/>
              <w:t>Основное мероприятие "Обеспечение деятельности центрального аппарата"</w:t>
            </w:r>
          </w:p>
        </w:tc>
        <w:tc>
          <w:tcPr>
            <w:tcW w:w="1701" w:type="dxa"/>
          </w:tcPr>
          <w:p w:rsidR="00236BAA" w:rsidRDefault="00236BAA">
            <w:pPr>
              <w:pStyle w:val="ConsPlusNormal"/>
              <w:jc w:val="center"/>
            </w:pPr>
            <w:r>
              <w:t>15 1 01</w:t>
            </w:r>
          </w:p>
        </w:tc>
        <w:tc>
          <w:tcPr>
            <w:tcW w:w="1701" w:type="dxa"/>
          </w:tcPr>
          <w:p w:rsidR="00236BAA" w:rsidRDefault="00236BAA">
            <w:pPr>
              <w:pStyle w:val="ConsPlusNormal"/>
              <w:jc w:val="center"/>
            </w:pPr>
            <w:r>
              <w:t>144500,80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15 1 01 20000</w:t>
            </w:r>
          </w:p>
        </w:tc>
        <w:tc>
          <w:tcPr>
            <w:tcW w:w="1701" w:type="dxa"/>
          </w:tcPr>
          <w:p w:rsidR="00236BAA" w:rsidRDefault="00236BAA">
            <w:pPr>
              <w:pStyle w:val="ConsPlusNormal"/>
              <w:jc w:val="center"/>
            </w:pPr>
            <w:r>
              <w:t>144500,80</w:t>
            </w:r>
          </w:p>
        </w:tc>
      </w:tr>
      <w:tr w:rsidR="00236BAA">
        <w:tc>
          <w:tcPr>
            <w:tcW w:w="4535" w:type="dxa"/>
          </w:tcPr>
          <w:p w:rsidR="00236BAA" w:rsidRDefault="00236BAA">
            <w:pPr>
              <w:pStyle w:val="ConsPlusNormal"/>
            </w:pPr>
            <w:hyperlink r:id="rId1737">
              <w:r>
                <w:rPr>
                  <w:color w:val="0000FF"/>
                </w:rPr>
                <w:t>Подпрограмма</w:t>
              </w:r>
            </w:hyperlink>
            <w:r>
              <w:t xml:space="preserve"> "Дорожное хозяйство"</w:t>
            </w:r>
          </w:p>
        </w:tc>
        <w:tc>
          <w:tcPr>
            <w:tcW w:w="1701" w:type="dxa"/>
          </w:tcPr>
          <w:p w:rsidR="00236BAA" w:rsidRDefault="00236BAA">
            <w:pPr>
              <w:pStyle w:val="ConsPlusNormal"/>
              <w:jc w:val="center"/>
            </w:pPr>
            <w:r>
              <w:t>15 2</w:t>
            </w:r>
          </w:p>
        </w:tc>
        <w:tc>
          <w:tcPr>
            <w:tcW w:w="1701" w:type="dxa"/>
          </w:tcPr>
          <w:p w:rsidR="00236BAA" w:rsidRDefault="00236BAA">
            <w:pPr>
              <w:pStyle w:val="ConsPlusNormal"/>
              <w:jc w:val="center"/>
            </w:pPr>
            <w:r>
              <w:t>239926,61</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15 2 00 00590</w:t>
            </w:r>
          </w:p>
        </w:tc>
        <w:tc>
          <w:tcPr>
            <w:tcW w:w="1701" w:type="dxa"/>
          </w:tcPr>
          <w:p w:rsidR="00236BAA" w:rsidRDefault="00236BAA">
            <w:pPr>
              <w:pStyle w:val="ConsPlusNormal"/>
              <w:jc w:val="center"/>
            </w:pPr>
            <w:r>
              <w:t>239926,61</w:t>
            </w:r>
          </w:p>
        </w:tc>
      </w:tr>
      <w:tr w:rsidR="00236BAA">
        <w:tc>
          <w:tcPr>
            <w:tcW w:w="4535" w:type="dxa"/>
          </w:tcPr>
          <w:p w:rsidR="00236BAA" w:rsidRDefault="00236BAA">
            <w:pPr>
              <w:pStyle w:val="ConsPlusNormal"/>
            </w:pPr>
            <w:hyperlink r:id="rId1738">
              <w:r>
                <w:rPr>
                  <w:color w:val="0000FF"/>
                </w:rPr>
                <w:t>Подпрограмма</w:t>
              </w:r>
            </w:hyperlink>
            <w:r>
              <w:t xml:space="preserve"> "Автомобильные дороги"</w:t>
            </w:r>
          </w:p>
        </w:tc>
        <w:tc>
          <w:tcPr>
            <w:tcW w:w="1701" w:type="dxa"/>
          </w:tcPr>
          <w:p w:rsidR="00236BAA" w:rsidRDefault="00236BAA">
            <w:pPr>
              <w:pStyle w:val="ConsPlusNormal"/>
              <w:jc w:val="center"/>
            </w:pPr>
            <w:r>
              <w:t>15 3</w:t>
            </w:r>
          </w:p>
        </w:tc>
        <w:tc>
          <w:tcPr>
            <w:tcW w:w="1701" w:type="dxa"/>
          </w:tcPr>
          <w:p w:rsidR="00236BAA" w:rsidRDefault="00236BAA">
            <w:pPr>
              <w:pStyle w:val="ConsPlusNormal"/>
              <w:jc w:val="center"/>
            </w:pPr>
            <w:r>
              <w:t>15922170,63</w:t>
            </w:r>
          </w:p>
        </w:tc>
      </w:tr>
      <w:tr w:rsidR="00236BAA">
        <w:tc>
          <w:tcPr>
            <w:tcW w:w="4535" w:type="dxa"/>
          </w:tcPr>
          <w:p w:rsidR="00236BAA" w:rsidRDefault="00236BAA">
            <w:pPr>
              <w:pStyle w:val="ConsPlusNormal"/>
            </w:pPr>
            <w: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1" w:type="dxa"/>
          </w:tcPr>
          <w:p w:rsidR="00236BAA" w:rsidRDefault="00236BAA">
            <w:pPr>
              <w:pStyle w:val="ConsPlusNormal"/>
              <w:jc w:val="center"/>
            </w:pPr>
            <w:r>
              <w:t>15 3 06 57840</w:t>
            </w:r>
          </w:p>
        </w:tc>
        <w:tc>
          <w:tcPr>
            <w:tcW w:w="1701" w:type="dxa"/>
          </w:tcPr>
          <w:p w:rsidR="00236BAA" w:rsidRDefault="00236BAA">
            <w:pPr>
              <w:pStyle w:val="ConsPlusNormal"/>
              <w:jc w:val="center"/>
            </w:pPr>
            <w:r>
              <w:t>381443,80</w:t>
            </w:r>
          </w:p>
        </w:tc>
      </w:tr>
      <w:tr w:rsidR="00236BAA">
        <w:tc>
          <w:tcPr>
            <w:tcW w:w="4535" w:type="dxa"/>
          </w:tcPr>
          <w:p w:rsidR="00236BAA" w:rsidRDefault="00236BAA">
            <w:pPr>
              <w:pStyle w:val="ConsPlusNormal"/>
            </w:pPr>
            <w:r>
              <w:t xml:space="preserve">Реализация мероприятий </w:t>
            </w:r>
            <w:hyperlink r:id="rId1739">
              <w:r>
                <w:rPr>
                  <w:color w:val="0000FF"/>
                </w:rPr>
                <w:t>подпрограммы</w:t>
              </w:r>
            </w:hyperlink>
            <w:r>
              <w:t xml:space="preserve"> "Автомобильные дороги"</w:t>
            </w:r>
          </w:p>
        </w:tc>
        <w:tc>
          <w:tcPr>
            <w:tcW w:w="1701" w:type="dxa"/>
          </w:tcPr>
          <w:p w:rsidR="00236BAA" w:rsidRDefault="00236BAA">
            <w:pPr>
              <w:pStyle w:val="ConsPlusNormal"/>
              <w:jc w:val="center"/>
            </w:pPr>
            <w:r>
              <w:t>15 3 00 20760</w:t>
            </w:r>
          </w:p>
        </w:tc>
        <w:tc>
          <w:tcPr>
            <w:tcW w:w="1701" w:type="dxa"/>
          </w:tcPr>
          <w:p w:rsidR="00236BAA" w:rsidRDefault="00236BAA">
            <w:pPr>
              <w:pStyle w:val="ConsPlusNormal"/>
              <w:jc w:val="center"/>
            </w:pPr>
            <w:r>
              <w:t>13254227,46</w:t>
            </w:r>
          </w:p>
        </w:tc>
      </w:tr>
      <w:tr w:rsidR="00236BAA">
        <w:tc>
          <w:tcPr>
            <w:tcW w:w="4535" w:type="dxa"/>
          </w:tcPr>
          <w:p w:rsidR="00236BAA" w:rsidRDefault="00236BAA">
            <w:pPr>
              <w:pStyle w:val="ConsPlusNormal"/>
            </w:pPr>
            <w:r>
              <w:t>Федеральный проект "Дорожная сеть"</w:t>
            </w:r>
          </w:p>
        </w:tc>
        <w:tc>
          <w:tcPr>
            <w:tcW w:w="1701" w:type="dxa"/>
          </w:tcPr>
          <w:p w:rsidR="00236BAA" w:rsidRDefault="00236BAA">
            <w:pPr>
              <w:pStyle w:val="ConsPlusNormal"/>
              <w:jc w:val="center"/>
            </w:pPr>
            <w:r>
              <w:t>15 3 R1</w:t>
            </w:r>
          </w:p>
        </w:tc>
        <w:tc>
          <w:tcPr>
            <w:tcW w:w="1701" w:type="dxa"/>
          </w:tcPr>
          <w:p w:rsidR="00236BAA" w:rsidRDefault="00236BAA">
            <w:pPr>
              <w:pStyle w:val="ConsPlusNormal"/>
              <w:jc w:val="center"/>
            </w:pPr>
            <w:r>
              <w:t>2057936,21</w:t>
            </w:r>
          </w:p>
        </w:tc>
      </w:tr>
      <w:tr w:rsidR="00236BAA">
        <w:tc>
          <w:tcPr>
            <w:tcW w:w="45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01" w:type="dxa"/>
          </w:tcPr>
          <w:p w:rsidR="00236BAA" w:rsidRDefault="00236BAA">
            <w:pPr>
              <w:pStyle w:val="ConsPlusNormal"/>
              <w:jc w:val="center"/>
            </w:pPr>
            <w:r>
              <w:t>15 3 R1 53940</w:t>
            </w:r>
          </w:p>
        </w:tc>
        <w:tc>
          <w:tcPr>
            <w:tcW w:w="1701" w:type="dxa"/>
          </w:tcPr>
          <w:p w:rsidR="00236BAA" w:rsidRDefault="00236BAA">
            <w:pPr>
              <w:pStyle w:val="ConsPlusNormal"/>
              <w:jc w:val="center"/>
            </w:pPr>
            <w:r>
              <w:t>994179,40</w:t>
            </w:r>
          </w:p>
        </w:tc>
      </w:tr>
      <w:tr w:rsidR="00236BAA">
        <w:tc>
          <w:tcPr>
            <w:tcW w:w="45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701" w:type="dxa"/>
          </w:tcPr>
          <w:p w:rsidR="00236BAA" w:rsidRDefault="00236BAA">
            <w:pPr>
              <w:pStyle w:val="ConsPlusNormal"/>
              <w:jc w:val="center"/>
            </w:pPr>
            <w:r>
              <w:t>15 3 R1 Д3930</w:t>
            </w:r>
          </w:p>
        </w:tc>
        <w:tc>
          <w:tcPr>
            <w:tcW w:w="1701" w:type="dxa"/>
          </w:tcPr>
          <w:p w:rsidR="00236BAA" w:rsidRDefault="00236BAA">
            <w:pPr>
              <w:pStyle w:val="ConsPlusNormal"/>
              <w:jc w:val="center"/>
            </w:pPr>
            <w:r>
              <w:t>1063756,81</w:t>
            </w:r>
          </w:p>
        </w:tc>
      </w:tr>
      <w:tr w:rsidR="00236BAA">
        <w:tc>
          <w:tcPr>
            <w:tcW w:w="4535" w:type="dxa"/>
          </w:tcPr>
          <w:p w:rsidR="00236BAA" w:rsidRDefault="00236BAA">
            <w:pPr>
              <w:pStyle w:val="ConsPlusNormal"/>
            </w:pPr>
            <w:r>
              <w:t>Федеральный проект "Общесистемные меры развития дорожного хозяйства"</w:t>
            </w:r>
          </w:p>
        </w:tc>
        <w:tc>
          <w:tcPr>
            <w:tcW w:w="1701" w:type="dxa"/>
          </w:tcPr>
          <w:p w:rsidR="00236BAA" w:rsidRDefault="00236BAA">
            <w:pPr>
              <w:pStyle w:val="ConsPlusNormal"/>
              <w:jc w:val="center"/>
            </w:pPr>
            <w:r>
              <w:t>15 3R2</w:t>
            </w:r>
          </w:p>
        </w:tc>
        <w:tc>
          <w:tcPr>
            <w:tcW w:w="1701" w:type="dxa"/>
          </w:tcPr>
          <w:p w:rsidR="00236BAA" w:rsidRDefault="00236BAA">
            <w:pPr>
              <w:pStyle w:val="ConsPlusNormal"/>
              <w:jc w:val="center"/>
            </w:pPr>
            <w:r>
              <w:t>228563,16</w:t>
            </w:r>
          </w:p>
        </w:tc>
      </w:tr>
      <w:tr w:rsidR="00236BAA">
        <w:tc>
          <w:tcPr>
            <w:tcW w:w="45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01" w:type="dxa"/>
          </w:tcPr>
          <w:p w:rsidR="00236BAA" w:rsidRDefault="00236BAA">
            <w:pPr>
              <w:pStyle w:val="ConsPlusNormal"/>
              <w:jc w:val="center"/>
            </w:pPr>
            <w:r>
              <w:t>15 3R2 54180</w:t>
            </w:r>
          </w:p>
        </w:tc>
        <w:tc>
          <w:tcPr>
            <w:tcW w:w="1701" w:type="dxa"/>
          </w:tcPr>
          <w:p w:rsidR="00236BAA" w:rsidRDefault="00236BAA">
            <w:pPr>
              <w:pStyle w:val="ConsPlusNormal"/>
              <w:jc w:val="center"/>
            </w:pPr>
            <w:r>
              <w:t>82871,80</w:t>
            </w:r>
          </w:p>
        </w:tc>
      </w:tr>
      <w:tr w:rsidR="00236BAA">
        <w:tc>
          <w:tcPr>
            <w:tcW w:w="4535" w:type="dxa"/>
          </w:tcPr>
          <w:p w:rsidR="00236BAA" w:rsidRDefault="00236BAA">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w:t>
            </w:r>
            <w:r>
              <w:lastRenderedPageBreak/>
              <w:t>республиканского бюджета Республики Дагестан</w:t>
            </w:r>
          </w:p>
        </w:tc>
        <w:tc>
          <w:tcPr>
            <w:tcW w:w="1701" w:type="dxa"/>
          </w:tcPr>
          <w:p w:rsidR="00236BAA" w:rsidRDefault="00236BAA">
            <w:pPr>
              <w:pStyle w:val="ConsPlusNormal"/>
              <w:jc w:val="center"/>
            </w:pPr>
            <w:r>
              <w:lastRenderedPageBreak/>
              <w:t>15 3К2Д4180</w:t>
            </w:r>
          </w:p>
        </w:tc>
        <w:tc>
          <w:tcPr>
            <w:tcW w:w="1701" w:type="dxa"/>
          </w:tcPr>
          <w:p w:rsidR="00236BAA" w:rsidRDefault="00236BAA">
            <w:pPr>
              <w:pStyle w:val="ConsPlusNormal"/>
              <w:jc w:val="center"/>
            </w:pPr>
            <w:r>
              <w:t>145691,36</w:t>
            </w:r>
          </w:p>
        </w:tc>
      </w:tr>
      <w:tr w:rsidR="00236BAA">
        <w:tc>
          <w:tcPr>
            <w:tcW w:w="4535" w:type="dxa"/>
          </w:tcPr>
          <w:p w:rsidR="00236BAA" w:rsidRDefault="00236BAA">
            <w:pPr>
              <w:pStyle w:val="ConsPlusNormal"/>
            </w:pPr>
            <w:r>
              <w:t xml:space="preserve">Государственная </w:t>
            </w:r>
            <w:hyperlink r:id="rId1740">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236BAA" w:rsidRDefault="00236BAA">
            <w:pPr>
              <w:pStyle w:val="ConsPlusNormal"/>
              <w:jc w:val="center"/>
            </w:pPr>
            <w:r>
              <w:t>16</w:t>
            </w:r>
          </w:p>
        </w:tc>
        <w:tc>
          <w:tcPr>
            <w:tcW w:w="1701" w:type="dxa"/>
          </w:tcPr>
          <w:p w:rsidR="00236BAA" w:rsidRDefault="00236BAA">
            <w:pPr>
              <w:pStyle w:val="ConsPlusNormal"/>
              <w:jc w:val="center"/>
            </w:pPr>
            <w:r>
              <w:t>7907045,25</w:t>
            </w:r>
          </w:p>
        </w:tc>
      </w:tr>
      <w:tr w:rsidR="00236BAA">
        <w:tc>
          <w:tcPr>
            <w:tcW w:w="4535" w:type="dxa"/>
          </w:tcPr>
          <w:p w:rsidR="00236BAA" w:rsidRDefault="00236BAA">
            <w:pPr>
              <w:pStyle w:val="ConsPlusNormal"/>
            </w:pPr>
            <w:hyperlink r:id="rId174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236BAA" w:rsidRDefault="00236BAA">
            <w:pPr>
              <w:pStyle w:val="ConsPlusNormal"/>
              <w:jc w:val="center"/>
            </w:pPr>
            <w:r>
              <w:t>16 2</w:t>
            </w:r>
          </w:p>
        </w:tc>
        <w:tc>
          <w:tcPr>
            <w:tcW w:w="1701" w:type="dxa"/>
          </w:tcPr>
          <w:p w:rsidR="00236BAA" w:rsidRDefault="00236BAA">
            <w:pPr>
              <w:pStyle w:val="ConsPlusNormal"/>
              <w:jc w:val="center"/>
            </w:pPr>
            <w:r>
              <w:t>602097,23</w:t>
            </w:r>
          </w:p>
        </w:tc>
      </w:tr>
      <w:tr w:rsidR="00236BAA">
        <w:tc>
          <w:tcPr>
            <w:tcW w:w="45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236BAA" w:rsidRDefault="00236BAA">
            <w:pPr>
              <w:pStyle w:val="ConsPlusNormal"/>
              <w:jc w:val="center"/>
            </w:pPr>
            <w:r>
              <w:t>16 2 01</w:t>
            </w:r>
          </w:p>
        </w:tc>
        <w:tc>
          <w:tcPr>
            <w:tcW w:w="1701" w:type="dxa"/>
          </w:tcPr>
          <w:p w:rsidR="00236BAA" w:rsidRDefault="00236BAA">
            <w:pPr>
              <w:pStyle w:val="ConsPlusNormal"/>
              <w:jc w:val="center"/>
            </w:pPr>
            <w:r>
              <w:t>602097,23</w:t>
            </w:r>
          </w:p>
        </w:tc>
      </w:tr>
      <w:tr w:rsidR="00236BAA">
        <w:tc>
          <w:tcPr>
            <w:tcW w:w="4535" w:type="dxa"/>
          </w:tcPr>
          <w:p w:rsidR="00236BAA" w:rsidRDefault="00236BAA">
            <w:pPr>
              <w:pStyle w:val="ConsPlusNormal"/>
            </w:pPr>
            <w:r>
              <w:t>Оказание мер государственной поддержки в улучшении жилищных условий отдельных категорий граждан</w:t>
            </w:r>
          </w:p>
        </w:tc>
        <w:tc>
          <w:tcPr>
            <w:tcW w:w="1701" w:type="dxa"/>
          </w:tcPr>
          <w:p w:rsidR="00236BAA" w:rsidRDefault="00236BAA">
            <w:pPr>
              <w:pStyle w:val="ConsPlusNormal"/>
              <w:jc w:val="center"/>
            </w:pPr>
            <w:r>
              <w:t>16 2 01 15100</w:t>
            </w:r>
          </w:p>
        </w:tc>
        <w:tc>
          <w:tcPr>
            <w:tcW w:w="1701" w:type="dxa"/>
          </w:tcPr>
          <w:p w:rsidR="00236BAA" w:rsidRDefault="00236BAA">
            <w:pPr>
              <w:pStyle w:val="ConsPlusNormal"/>
              <w:jc w:val="center"/>
            </w:pPr>
            <w:r>
              <w:t>606,43</w:t>
            </w:r>
          </w:p>
        </w:tc>
      </w:tr>
      <w:tr w:rsidR="00236BAA">
        <w:tc>
          <w:tcPr>
            <w:tcW w:w="4535" w:type="dxa"/>
          </w:tcPr>
          <w:p w:rsidR="00236BAA" w:rsidRDefault="00236BAA">
            <w:pPr>
              <w:pStyle w:val="ConsPlusNormal"/>
            </w:pPr>
            <w:r>
              <w:t>Социальное обеспечение и иные выплаты населению</w:t>
            </w:r>
          </w:p>
        </w:tc>
        <w:tc>
          <w:tcPr>
            <w:tcW w:w="1701" w:type="dxa"/>
          </w:tcPr>
          <w:p w:rsidR="00236BAA" w:rsidRDefault="00236BAA">
            <w:pPr>
              <w:pStyle w:val="ConsPlusNormal"/>
              <w:jc w:val="center"/>
            </w:pPr>
            <w:r>
              <w:t>16 2 01 15300</w:t>
            </w:r>
          </w:p>
        </w:tc>
        <w:tc>
          <w:tcPr>
            <w:tcW w:w="1701" w:type="dxa"/>
          </w:tcPr>
          <w:p w:rsidR="00236BAA" w:rsidRDefault="00236BAA">
            <w:pPr>
              <w:pStyle w:val="ConsPlusNormal"/>
              <w:jc w:val="center"/>
            </w:pPr>
            <w:r>
              <w:t>540140,80</w:t>
            </w:r>
          </w:p>
        </w:tc>
      </w:tr>
      <w:tr w:rsidR="00236BAA">
        <w:tc>
          <w:tcPr>
            <w:tcW w:w="4535" w:type="dxa"/>
          </w:tcPr>
          <w:p w:rsidR="00236BAA" w:rsidRDefault="00236BAA">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01" w:type="dxa"/>
          </w:tcPr>
          <w:p w:rsidR="00236BAA" w:rsidRDefault="00236BAA">
            <w:pPr>
              <w:pStyle w:val="ConsPlusNormal"/>
              <w:jc w:val="center"/>
            </w:pPr>
            <w:r>
              <w:t>16 2 01 15400</w:t>
            </w:r>
          </w:p>
        </w:tc>
        <w:tc>
          <w:tcPr>
            <w:tcW w:w="1701" w:type="dxa"/>
          </w:tcPr>
          <w:p w:rsidR="00236BAA" w:rsidRDefault="00236BAA">
            <w:pPr>
              <w:pStyle w:val="ConsPlusNormal"/>
              <w:jc w:val="center"/>
            </w:pPr>
            <w:r>
              <w:t>61350,00</w:t>
            </w:r>
          </w:p>
        </w:tc>
      </w:tr>
      <w:tr w:rsidR="00236BAA">
        <w:tc>
          <w:tcPr>
            <w:tcW w:w="4535" w:type="dxa"/>
          </w:tcPr>
          <w:p w:rsidR="00236BAA" w:rsidRDefault="00236BAA">
            <w:pPr>
              <w:pStyle w:val="ConsPlusNormal"/>
            </w:pPr>
            <w:hyperlink r:id="rId1742">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236BAA" w:rsidRDefault="00236BAA">
            <w:pPr>
              <w:pStyle w:val="ConsPlusNormal"/>
              <w:jc w:val="center"/>
            </w:pPr>
            <w:r>
              <w:t>16 3</w:t>
            </w:r>
          </w:p>
        </w:tc>
        <w:tc>
          <w:tcPr>
            <w:tcW w:w="1701" w:type="dxa"/>
          </w:tcPr>
          <w:p w:rsidR="00236BAA" w:rsidRDefault="00236BAA">
            <w:pPr>
              <w:pStyle w:val="ConsPlusNormal"/>
              <w:jc w:val="center"/>
            </w:pPr>
            <w:r>
              <w:t>347856,05</w:t>
            </w:r>
          </w:p>
        </w:tc>
      </w:tr>
      <w:tr w:rsidR="00236BAA">
        <w:tc>
          <w:tcPr>
            <w:tcW w:w="45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236BAA" w:rsidRDefault="00236BAA">
            <w:pPr>
              <w:pStyle w:val="ConsPlusNormal"/>
              <w:jc w:val="center"/>
            </w:pPr>
            <w:r>
              <w:t>16 3 00 20860</w:t>
            </w:r>
          </w:p>
        </w:tc>
        <w:tc>
          <w:tcPr>
            <w:tcW w:w="1701" w:type="dxa"/>
          </w:tcPr>
          <w:p w:rsidR="00236BAA" w:rsidRDefault="00236BAA">
            <w:pPr>
              <w:pStyle w:val="ConsPlusNormal"/>
              <w:jc w:val="center"/>
            </w:pPr>
            <w:r>
              <w:t>17851,65</w:t>
            </w:r>
          </w:p>
        </w:tc>
      </w:tr>
      <w:tr w:rsidR="00236BAA">
        <w:tc>
          <w:tcPr>
            <w:tcW w:w="45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701" w:type="dxa"/>
          </w:tcPr>
          <w:p w:rsidR="00236BAA" w:rsidRDefault="00236BAA">
            <w:pPr>
              <w:pStyle w:val="ConsPlusNormal"/>
              <w:jc w:val="center"/>
            </w:pPr>
            <w:r>
              <w:t>16 3 00 R540R</w:t>
            </w:r>
          </w:p>
        </w:tc>
        <w:tc>
          <w:tcPr>
            <w:tcW w:w="1701" w:type="dxa"/>
          </w:tcPr>
          <w:p w:rsidR="00236BAA" w:rsidRDefault="00236BAA">
            <w:pPr>
              <w:pStyle w:val="ConsPlusNormal"/>
              <w:jc w:val="center"/>
            </w:pPr>
            <w:r>
              <w:t>330004,40</w:t>
            </w:r>
          </w:p>
        </w:tc>
      </w:tr>
      <w:tr w:rsidR="00236BAA">
        <w:tc>
          <w:tcPr>
            <w:tcW w:w="4535" w:type="dxa"/>
          </w:tcPr>
          <w:p w:rsidR="00236BAA" w:rsidRDefault="00236BAA">
            <w:pPr>
              <w:pStyle w:val="ConsPlusNormal"/>
            </w:pPr>
            <w:hyperlink r:id="rId1743">
              <w:r>
                <w:rPr>
                  <w:color w:val="0000FF"/>
                </w:rPr>
                <w:t>Подпрограмма</w:t>
              </w:r>
            </w:hyperlink>
            <w:r>
              <w:t xml:space="preserve"> "Обеспечение жильем молодых семей в Республике Дагестан"</w:t>
            </w:r>
          </w:p>
        </w:tc>
        <w:tc>
          <w:tcPr>
            <w:tcW w:w="1701" w:type="dxa"/>
          </w:tcPr>
          <w:p w:rsidR="00236BAA" w:rsidRDefault="00236BAA">
            <w:pPr>
              <w:pStyle w:val="ConsPlusNormal"/>
              <w:jc w:val="center"/>
            </w:pPr>
            <w:r>
              <w:t>16 4</w:t>
            </w:r>
          </w:p>
        </w:tc>
        <w:tc>
          <w:tcPr>
            <w:tcW w:w="1701" w:type="dxa"/>
          </w:tcPr>
          <w:p w:rsidR="00236BAA" w:rsidRDefault="00236BAA">
            <w:pPr>
              <w:pStyle w:val="ConsPlusNormal"/>
              <w:jc w:val="center"/>
            </w:pPr>
            <w:r>
              <w:t>49693,30</w:t>
            </w:r>
          </w:p>
        </w:tc>
      </w:tr>
      <w:tr w:rsidR="00236BAA">
        <w:tc>
          <w:tcPr>
            <w:tcW w:w="45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236BAA" w:rsidRDefault="00236BAA">
            <w:pPr>
              <w:pStyle w:val="ConsPlusNormal"/>
              <w:jc w:val="center"/>
            </w:pPr>
            <w:r>
              <w:t>16 4 00 15500</w:t>
            </w:r>
          </w:p>
        </w:tc>
        <w:tc>
          <w:tcPr>
            <w:tcW w:w="1701" w:type="dxa"/>
          </w:tcPr>
          <w:p w:rsidR="00236BAA" w:rsidRDefault="00236BAA">
            <w:pPr>
              <w:pStyle w:val="ConsPlusNormal"/>
              <w:jc w:val="center"/>
            </w:pPr>
            <w:r>
              <w:t>9582,04</w:t>
            </w:r>
          </w:p>
        </w:tc>
      </w:tr>
      <w:tr w:rsidR="00236BAA">
        <w:tc>
          <w:tcPr>
            <w:tcW w:w="4535" w:type="dxa"/>
          </w:tcPr>
          <w:p w:rsidR="00236BAA" w:rsidRDefault="00236BAA">
            <w:pPr>
              <w:pStyle w:val="ConsPlusNormal"/>
            </w:pPr>
            <w:r>
              <w:t>Реализация мероприятий по обеспечению жильем молодых семей</w:t>
            </w:r>
          </w:p>
        </w:tc>
        <w:tc>
          <w:tcPr>
            <w:tcW w:w="1701" w:type="dxa"/>
          </w:tcPr>
          <w:p w:rsidR="00236BAA" w:rsidRDefault="00236BAA">
            <w:pPr>
              <w:pStyle w:val="ConsPlusNormal"/>
              <w:jc w:val="center"/>
            </w:pPr>
            <w:r>
              <w:t>16 4 00R4970</w:t>
            </w:r>
          </w:p>
        </w:tc>
        <w:tc>
          <w:tcPr>
            <w:tcW w:w="1701" w:type="dxa"/>
          </w:tcPr>
          <w:p w:rsidR="00236BAA" w:rsidRDefault="00236BAA">
            <w:pPr>
              <w:pStyle w:val="ConsPlusNormal"/>
              <w:jc w:val="center"/>
            </w:pPr>
            <w:r>
              <w:t>40111,26</w:t>
            </w:r>
          </w:p>
        </w:tc>
      </w:tr>
      <w:tr w:rsidR="00236BAA">
        <w:tc>
          <w:tcPr>
            <w:tcW w:w="4535" w:type="dxa"/>
          </w:tcPr>
          <w:p w:rsidR="00236BAA" w:rsidRDefault="00236BAA">
            <w:pPr>
              <w:pStyle w:val="ConsPlusNormal"/>
            </w:pPr>
            <w:hyperlink r:id="rId1744">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236BAA" w:rsidRDefault="00236BAA">
            <w:pPr>
              <w:pStyle w:val="ConsPlusNormal"/>
              <w:jc w:val="center"/>
            </w:pPr>
            <w:r>
              <w:t>16 7</w:t>
            </w:r>
          </w:p>
        </w:tc>
        <w:tc>
          <w:tcPr>
            <w:tcW w:w="1701" w:type="dxa"/>
          </w:tcPr>
          <w:p w:rsidR="00236BAA" w:rsidRDefault="00236BAA">
            <w:pPr>
              <w:pStyle w:val="ConsPlusNormal"/>
              <w:jc w:val="center"/>
            </w:pPr>
            <w:r>
              <w:t>6907398,67</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16 7 00 4111R</w:t>
            </w:r>
          </w:p>
        </w:tc>
        <w:tc>
          <w:tcPr>
            <w:tcW w:w="1701" w:type="dxa"/>
          </w:tcPr>
          <w:p w:rsidR="00236BAA" w:rsidRDefault="00236BAA">
            <w:pPr>
              <w:pStyle w:val="ConsPlusNormal"/>
              <w:jc w:val="center"/>
            </w:pPr>
            <w:r>
              <w:t>1009484,99</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16 7 00 4112R</w:t>
            </w:r>
          </w:p>
        </w:tc>
        <w:tc>
          <w:tcPr>
            <w:tcW w:w="1701" w:type="dxa"/>
          </w:tcPr>
          <w:p w:rsidR="00236BAA" w:rsidRDefault="00236BAA">
            <w:pPr>
              <w:pStyle w:val="ConsPlusNormal"/>
              <w:jc w:val="center"/>
            </w:pPr>
            <w:r>
              <w:t>437872,17</w:t>
            </w:r>
          </w:p>
        </w:tc>
      </w:tr>
      <w:tr w:rsidR="00236BAA">
        <w:tc>
          <w:tcPr>
            <w:tcW w:w="45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16 7 00 5523R</w:t>
            </w:r>
          </w:p>
        </w:tc>
        <w:tc>
          <w:tcPr>
            <w:tcW w:w="1701" w:type="dxa"/>
          </w:tcPr>
          <w:p w:rsidR="00236BAA" w:rsidRDefault="00236BAA">
            <w:pPr>
              <w:pStyle w:val="ConsPlusNormal"/>
              <w:jc w:val="center"/>
            </w:pPr>
            <w:r>
              <w:t>104202,90</w:t>
            </w:r>
          </w:p>
        </w:tc>
      </w:tr>
      <w:tr w:rsidR="00236BAA">
        <w:tc>
          <w:tcPr>
            <w:tcW w:w="4535" w:type="dxa"/>
          </w:tcPr>
          <w:p w:rsidR="00236BAA" w:rsidRDefault="00236BAA">
            <w:pPr>
              <w:pStyle w:val="ConsPlusNormal"/>
            </w:pPr>
            <w:r>
              <w:t>Капитальные вложения на реализацию инфраструктурных проектов</w:t>
            </w:r>
          </w:p>
        </w:tc>
        <w:tc>
          <w:tcPr>
            <w:tcW w:w="1701" w:type="dxa"/>
          </w:tcPr>
          <w:p w:rsidR="00236BAA" w:rsidRDefault="00236BAA">
            <w:pPr>
              <w:pStyle w:val="ConsPlusNormal"/>
              <w:jc w:val="center"/>
            </w:pPr>
            <w:r>
              <w:t>16 7 00 98000</w:t>
            </w:r>
          </w:p>
        </w:tc>
        <w:tc>
          <w:tcPr>
            <w:tcW w:w="1701" w:type="dxa"/>
          </w:tcPr>
          <w:p w:rsidR="00236BAA" w:rsidRDefault="00236BAA">
            <w:pPr>
              <w:pStyle w:val="ConsPlusNormal"/>
              <w:jc w:val="center"/>
            </w:pPr>
            <w:r>
              <w:t>3720000,26</w:t>
            </w:r>
          </w:p>
        </w:tc>
      </w:tr>
      <w:tr w:rsidR="00236BAA">
        <w:tc>
          <w:tcPr>
            <w:tcW w:w="45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16 7 00 R523R</w:t>
            </w:r>
          </w:p>
        </w:tc>
        <w:tc>
          <w:tcPr>
            <w:tcW w:w="1701" w:type="dxa"/>
          </w:tcPr>
          <w:p w:rsidR="00236BAA" w:rsidRDefault="00236BAA">
            <w:pPr>
              <w:pStyle w:val="ConsPlusNormal"/>
              <w:jc w:val="center"/>
            </w:pPr>
            <w:r>
              <w:t>243647,37</w:t>
            </w:r>
          </w:p>
        </w:tc>
      </w:tr>
      <w:tr w:rsidR="00236BAA">
        <w:tc>
          <w:tcPr>
            <w:tcW w:w="4535" w:type="dxa"/>
          </w:tcPr>
          <w:p w:rsidR="00236BAA" w:rsidRDefault="00236BAA">
            <w:pPr>
              <w:pStyle w:val="ConsPlusNormal"/>
            </w:pPr>
            <w:r>
              <w:t>Федеральный проект "Чистая вода"</w:t>
            </w:r>
          </w:p>
        </w:tc>
        <w:tc>
          <w:tcPr>
            <w:tcW w:w="1701" w:type="dxa"/>
          </w:tcPr>
          <w:p w:rsidR="00236BAA" w:rsidRDefault="00236BAA">
            <w:pPr>
              <w:pStyle w:val="ConsPlusNormal"/>
              <w:jc w:val="center"/>
            </w:pPr>
            <w:r>
              <w:t>16 7F5</w:t>
            </w:r>
          </w:p>
        </w:tc>
        <w:tc>
          <w:tcPr>
            <w:tcW w:w="1701" w:type="dxa"/>
          </w:tcPr>
          <w:p w:rsidR="00236BAA" w:rsidRDefault="00236BAA">
            <w:pPr>
              <w:pStyle w:val="ConsPlusNormal"/>
              <w:jc w:val="center"/>
            </w:pPr>
            <w:r>
              <w:t>1392190,98</w:t>
            </w:r>
          </w:p>
        </w:tc>
      </w:tr>
      <w:tr w:rsidR="00236BAA">
        <w:tc>
          <w:tcPr>
            <w:tcW w:w="4535" w:type="dxa"/>
          </w:tcPr>
          <w:p w:rsidR="00236BAA" w:rsidRDefault="00236BAA">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01" w:type="dxa"/>
          </w:tcPr>
          <w:p w:rsidR="00236BAA" w:rsidRDefault="00236BAA">
            <w:pPr>
              <w:pStyle w:val="ConsPlusNormal"/>
              <w:jc w:val="center"/>
            </w:pPr>
            <w:r>
              <w:t>16 7 F5 5243R</w:t>
            </w:r>
          </w:p>
        </w:tc>
        <w:tc>
          <w:tcPr>
            <w:tcW w:w="1701" w:type="dxa"/>
          </w:tcPr>
          <w:p w:rsidR="00236BAA" w:rsidRDefault="00236BAA">
            <w:pPr>
              <w:pStyle w:val="ConsPlusNormal"/>
              <w:jc w:val="center"/>
            </w:pPr>
            <w:r>
              <w:t>1392190,98</w:t>
            </w:r>
          </w:p>
        </w:tc>
      </w:tr>
      <w:tr w:rsidR="00236BAA">
        <w:tc>
          <w:tcPr>
            <w:tcW w:w="4535" w:type="dxa"/>
          </w:tcPr>
          <w:p w:rsidR="00236BAA" w:rsidRDefault="00236BAA">
            <w:pPr>
              <w:pStyle w:val="ConsPlusNormal"/>
            </w:pPr>
            <w:r>
              <w:t xml:space="preserve">Государственная </w:t>
            </w:r>
            <w:hyperlink r:id="rId1745">
              <w:r>
                <w:rPr>
                  <w:color w:val="0000FF"/>
                </w:rPr>
                <w:t>программа</w:t>
              </w:r>
            </w:hyperlink>
            <w:r>
              <w:t xml:space="preserve"> Республики Дагестан "Развитие лесного хозяйства Республики Дагестан"</w:t>
            </w:r>
          </w:p>
        </w:tc>
        <w:tc>
          <w:tcPr>
            <w:tcW w:w="1701" w:type="dxa"/>
          </w:tcPr>
          <w:p w:rsidR="00236BAA" w:rsidRDefault="00236BAA">
            <w:pPr>
              <w:pStyle w:val="ConsPlusNormal"/>
              <w:jc w:val="center"/>
            </w:pPr>
            <w:r>
              <w:t>17</w:t>
            </w:r>
          </w:p>
        </w:tc>
        <w:tc>
          <w:tcPr>
            <w:tcW w:w="1701" w:type="dxa"/>
          </w:tcPr>
          <w:p w:rsidR="00236BAA" w:rsidRDefault="00236BAA">
            <w:pPr>
              <w:pStyle w:val="ConsPlusNormal"/>
              <w:jc w:val="center"/>
            </w:pPr>
            <w:r>
              <w:t>263872,51</w:t>
            </w:r>
          </w:p>
        </w:tc>
      </w:tr>
      <w:tr w:rsidR="00236BAA">
        <w:tc>
          <w:tcPr>
            <w:tcW w:w="4535" w:type="dxa"/>
          </w:tcPr>
          <w:p w:rsidR="00236BAA" w:rsidRDefault="00236BAA">
            <w:pPr>
              <w:pStyle w:val="ConsPlusNormal"/>
            </w:pPr>
            <w:hyperlink r:id="rId1746">
              <w:r>
                <w:rPr>
                  <w:color w:val="0000FF"/>
                </w:rPr>
                <w:t>Подпрограмма</w:t>
              </w:r>
            </w:hyperlink>
            <w:r>
              <w:t xml:space="preserve"> "Обеспечение использования, охраны, защиты и воспроизводства лесов"</w:t>
            </w:r>
          </w:p>
        </w:tc>
        <w:tc>
          <w:tcPr>
            <w:tcW w:w="1701" w:type="dxa"/>
          </w:tcPr>
          <w:p w:rsidR="00236BAA" w:rsidRDefault="00236BAA">
            <w:pPr>
              <w:pStyle w:val="ConsPlusNormal"/>
              <w:jc w:val="center"/>
            </w:pPr>
            <w:r>
              <w:t>171</w:t>
            </w:r>
          </w:p>
        </w:tc>
        <w:tc>
          <w:tcPr>
            <w:tcW w:w="1701" w:type="dxa"/>
          </w:tcPr>
          <w:p w:rsidR="00236BAA" w:rsidRDefault="00236BAA">
            <w:pPr>
              <w:pStyle w:val="ConsPlusNormal"/>
              <w:jc w:val="center"/>
            </w:pPr>
            <w:r>
              <w:t>196842,51</w:t>
            </w:r>
          </w:p>
        </w:tc>
      </w:tr>
      <w:tr w:rsidR="00236BAA">
        <w:tc>
          <w:tcPr>
            <w:tcW w:w="4535" w:type="dxa"/>
          </w:tcPr>
          <w:p w:rsidR="00236BAA" w:rsidRDefault="00236BAA">
            <w:pPr>
              <w:pStyle w:val="ConsPlusNormal"/>
            </w:pPr>
            <w:r>
              <w:t>Осуществление отдельных полномочий в области лесных отношений</w:t>
            </w:r>
          </w:p>
        </w:tc>
        <w:tc>
          <w:tcPr>
            <w:tcW w:w="1701" w:type="dxa"/>
          </w:tcPr>
          <w:p w:rsidR="00236BAA" w:rsidRDefault="00236BAA">
            <w:pPr>
              <w:pStyle w:val="ConsPlusNormal"/>
              <w:jc w:val="center"/>
            </w:pPr>
            <w:r>
              <w:t>17 1 00 51290</w:t>
            </w:r>
          </w:p>
        </w:tc>
        <w:tc>
          <w:tcPr>
            <w:tcW w:w="1701" w:type="dxa"/>
          </w:tcPr>
          <w:p w:rsidR="00236BAA" w:rsidRDefault="00236BAA">
            <w:pPr>
              <w:pStyle w:val="ConsPlusNormal"/>
              <w:jc w:val="center"/>
            </w:pPr>
            <w:r>
              <w:t>139844,11</w:t>
            </w:r>
          </w:p>
        </w:tc>
      </w:tr>
      <w:tr w:rsidR="00236BAA">
        <w:tc>
          <w:tcPr>
            <w:tcW w:w="4535" w:type="dxa"/>
          </w:tcPr>
          <w:p w:rsidR="00236BAA" w:rsidRDefault="00236BAA">
            <w:pPr>
              <w:pStyle w:val="ConsPlusNormal"/>
            </w:pPr>
            <w:r>
              <w:t>Субвенции на осуществление мер пожарной безопасности и тушение лесных пожаров</w:t>
            </w:r>
          </w:p>
        </w:tc>
        <w:tc>
          <w:tcPr>
            <w:tcW w:w="1701" w:type="dxa"/>
          </w:tcPr>
          <w:p w:rsidR="00236BAA" w:rsidRDefault="00236BAA">
            <w:pPr>
              <w:pStyle w:val="ConsPlusNormal"/>
              <w:jc w:val="center"/>
            </w:pPr>
            <w:r>
              <w:t>17 1 00 53450</w:t>
            </w:r>
          </w:p>
        </w:tc>
        <w:tc>
          <w:tcPr>
            <w:tcW w:w="1701" w:type="dxa"/>
          </w:tcPr>
          <w:p w:rsidR="00236BAA" w:rsidRDefault="00236BAA">
            <w:pPr>
              <w:pStyle w:val="ConsPlusNormal"/>
              <w:jc w:val="center"/>
            </w:pPr>
            <w:r>
              <w:t>34066,20</w:t>
            </w:r>
          </w:p>
        </w:tc>
      </w:tr>
      <w:tr w:rsidR="00236BAA">
        <w:tc>
          <w:tcPr>
            <w:tcW w:w="4535" w:type="dxa"/>
          </w:tcPr>
          <w:p w:rsidR="00236BAA" w:rsidRDefault="00236BAA">
            <w:pPr>
              <w:pStyle w:val="ConsPlusNormal"/>
            </w:pPr>
            <w:r>
              <w:t>Федеральный проект "Сохранение лесов"</w:t>
            </w:r>
          </w:p>
        </w:tc>
        <w:tc>
          <w:tcPr>
            <w:tcW w:w="1701" w:type="dxa"/>
          </w:tcPr>
          <w:p w:rsidR="00236BAA" w:rsidRDefault="00236BAA">
            <w:pPr>
              <w:pStyle w:val="ConsPlusNormal"/>
              <w:jc w:val="center"/>
            </w:pPr>
            <w:r>
              <w:t>17 1 GA</w:t>
            </w:r>
          </w:p>
        </w:tc>
        <w:tc>
          <w:tcPr>
            <w:tcW w:w="1701" w:type="dxa"/>
          </w:tcPr>
          <w:p w:rsidR="00236BAA" w:rsidRDefault="00236BAA">
            <w:pPr>
              <w:pStyle w:val="ConsPlusNormal"/>
              <w:jc w:val="center"/>
            </w:pPr>
            <w:r>
              <w:t>22932,20</w:t>
            </w:r>
          </w:p>
        </w:tc>
      </w:tr>
      <w:tr w:rsidR="00236BAA">
        <w:tc>
          <w:tcPr>
            <w:tcW w:w="4535" w:type="dxa"/>
          </w:tcPr>
          <w:p w:rsidR="00236BAA" w:rsidRDefault="00236BAA">
            <w:pPr>
              <w:pStyle w:val="ConsPlusNormal"/>
            </w:pPr>
            <w:r>
              <w:t>Увеличение площади лесовосстановления</w:t>
            </w:r>
          </w:p>
        </w:tc>
        <w:tc>
          <w:tcPr>
            <w:tcW w:w="1701" w:type="dxa"/>
          </w:tcPr>
          <w:p w:rsidR="00236BAA" w:rsidRDefault="00236BAA">
            <w:pPr>
              <w:pStyle w:val="ConsPlusNormal"/>
              <w:jc w:val="center"/>
            </w:pPr>
            <w:r>
              <w:t>17 1 GA 54290</w:t>
            </w:r>
          </w:p>
        </w:tc>
        <w:tc>
          <w:tcPr>
            <w:tcW w:w="1701" w:type="dxa"/>
          </w:tcPr>
          <w:p w:rsidR="00236BAA" w:rsidRDefault="00236BAA">
            <w:pPr>
              <w:pStyle w:val="ConsPlusNormal"/>
              <w:jc w:val="center"/>
            </w:pPr>
            <w:r>
              <w:t>16551,50</w:t>
            </w:r>
          </w:p>
        </w:tc>
      </w:tr>
      <w:tr w:rsidR="00236BAA">
        <w:tc>
          <w:tcPr>
            <w:tcW w:w="4535" w:type="dxa"/>
          </w:tcPr>
          <w:p w:rsidR="00236BAA" w:rsidRDefault="00236BAA">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w:t>
            </w:r>
            <w:r>
              <w:lastRenderedPageBreak/>
              <w:t>техникой и оборудованием для проведения комплекса мероприятий по охране лесов от пожаров</w:t>
            </w:r>
          </w:p>
        </w:tc>
        <w:tc>
          <w:tcPr>
            <w:tcW w:w="1701" w:type="dxa"/>
          </w:tcPr>
          <w:p w:rsidR="00236BAA" w:rsidRDefault="00236BAA">
            <w:pPr>
              <w:pStyle w:val="ConsPlusNormal"/>
              <w:jc w:val="center"/>
            </w:pPr>
            <w:r>
              <w:lastRenderedPageBreak/>
              <w:t>17 1 GA 54320</w:t>
            </w:r>
          </w:p>
        </w:tc>
        <w:tc>
          <w:tcPr>
            <w:tcW w:w="1701" w:type="dxa"/>
          </w:tcPr>
          <w:p w:rsidR="00236BAA" w:rsidRDefault="00236BAA">
            <w:pPr>
              <w:pStyle w:val="ConsPlusNormal"/>
              <w:jc w:val="center"/>
            </w:pPr>
            <w:r>
              <w:t>6380,70</w:t>
            </w:r>
          </w:p>
        </w:tc>
      </w:tr>
      <w:tr w:rsidR="00236BAA">
        <w:tc>
          <w:tcPr>
            <w:tcW w:w="4535" w:type="dxa"/>
          </w:tcPr>
          <w:p w:rsidR="00236BAA" w:rsidRDefault="00236BAA">
            <w:pPr>
              <w:pStyle w:val="ConsPlusNormal"/>
            </w:pPr>
            <w:hyperlink r:id="rId1747">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701" w:type="dxa"/>
          </w:tcPr>
          <w:p w:rsidR="00236BAA" w:rsidRDefault="00236BAA">
            <w:pPr>
              <w:pStyle w:val="ConsPlusNormal"/>
              <w:jc w:val="center"/>
            </w:pPr>
            <w:r>
              <w:t>17 2</w:t>
            </w:r>
          </w:p>
        </w:tc>
        <w:tc>
          <w:tcPr>
            <w:tcW w:w="1701" w:type="dxa"/>
          </w:tcPr>
          <w:p w:rsidR="00236BAA" w:rsidRDefault="00236BAA">
            <w:pPr>
              <w:pStyle w:val="ConsPlusNormal"/>
              <w:jc w:val="center"/>
            </w:pPr>
            <w:r>
              <w:t>67030,00</w:t>
            </w:r>
          </w:p>
        </w:tc>
      </w:tr>
      <w:tr w:rsidR="00236BAA">
        <w:tc>
          <w:tcPr>
            <w:tcW w:w="45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236BAA" w:rsidRDefault="00236BAA">
            <w:pPr>
              <w:pStyle w:val="ConsPlusNormal"/>
              <w:jc w:val="center"/>
            </w:pPr>
            <w:r>
              <w:t>17 2 00 00110</w:t>
            </w:r>
          </w:p>
        </w:tc>
        <w:tc>
          <w:tcPr>
            <w:tcW w:w="1701" w:type="dxa"/>
          </w:tcPr>
          <w:p w:rsidR="00236BAA" w:rsidRDefault="00236BAA">
            <w:pPr>
              <w:pStyle w:val="ConsPlusNormal"/>
              <w:jc w:val="center"/>
            </w:pPr>
            <w:r>
              <w:t>35863,70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236BAA" w:rsidRDefault="00236BAA">
            <w:pPr>
              <w:pStyle w:val="ConsPlusNormal"/>
              <w:jc w:val="center"/>
            </w:pPr>
            <w:r>
              <w:t>17 2 00 11000</w:t>
            </w:r>
          </w:p>
        </w:tc>
        <w:tc>
          <w:tcPr>
            <w:tcW w:w="1701" w:type="dxa"/>
          </w:tcPr>
          <w:p w:rsidR="00236BAA" w:rsidRDefault="00236BAA">
            <w:pPr>
              <w:pStyle w:val="ConsPlusNormal"/>
              <w:jc w:val="center"/>
            </w:pPr>
            <w:r>
              <w:t>30666,30</w:t>
            </w:r>
          </w:p>
        </w:tc>
      </w:tr>
      <w:tr w:rsidR="00236BAA">
        <w:tc>
          <w:tcPr>
            <w:tcW w:w="4535" w:type="dxa"/>
          </w:tcPr>
          <w:p w:rsidR="00236BAA" w:rsidRDefault="00236BAA">
            <w:pPr>
              <w:pStyle w:val="ConsPlusNormal"/>
            </w:pPr>
            <w:r>
              <w:t>Федеральный проект "Сохранение лесов"</w:t>
            </w:r>
          </w:p>
        </w:tc>
        <w:tc>
          <w:tcPr>
            <w:tcW w:w="1701" w:type="dxa"/>
          </w:tcPr>
          <w:p w:rsidR="00236BAA" w:rsidRDefault="00236BAA">
            <w:pPr>
              <w:pStyle w:val="ConsPlusNormal"/>
              <w:jc w:val="center"/>
            </w:pPr>
            <w:r>
              <w:t>17 2GA</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236BAA" w:rsidRDefault="00236BAA">
            <w:pPr>
              <w:pStyle w:val="ConsPlusNormal"/>
              <w:jc w:val="center"/>
            </w:pPr>
            <w:r>
              <w:t>17 2 GA Д4320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 xml:space="preserve">Государственная </w:t>
            </w:r>
            <w:hyperlink r:id="rId1748">
              <w:r>
                <w:rPr>
                  <w:color w:val="0000FF"/>
                </w:rPr>
                <w:t>программа</w:t>
              </w:r>
            </w:hyperlink>
            <w:r>
              <w:t xml:space="preserve"> Республики Дагестан "Охрана окружающей среды в Республике Дагестан"</w:t>
            </w:r>
          </w:p>
        </w:tc>
        <w:tc>
          <w:tcPr>
            <w:tcW w:w="1701" w:type="dxa"/>
          </w:tcPr>
          <w:p w:rsidR="00236BAA" w:rsidRDefault="00236BAA">
            <w:pPr>
              <w:pStyle w:val="ConsPlusNormal"/>
              <w:jc w:val="center"/>
            </w:pPr>
            <w:r>
              <w:t>18</w:t>
            </w:r>
          </w:p>
        </w:tc>
        <w:tc>
          <w:tcPr>
            <w:tcW w:w="1701" w:type="dxa"/>
          </w:tcPr>
          <w:p w:rsidR="00236BAA" w:rsidRDefault="00236BAA">
            <w:pPr>
              <w:pStyle w:val="ConsPlusNormal"/>
              <w:jc w:val="center"/>
            </w:pPr>
            <w:r>
              <w:t>3446190,23</w:t>
            </w:r>
          </w:p>
        </w:tc>
      </w:tr>
      <w:tr w:rsidR="00236BAA">
        <w:tc>
          <w:tcPr>
            <w:tcW w:w="4535" w:type="dxa"/>
          </w:tcPr>
          <w:p w:rsidR="00236BAA" w:rsidRDefault="00236BAA">
            <w:pPr>
              <w:pStyle w:val="ConsPlusNormal"/>
            </w:pPr>
            <w:hyperlink r:id="rId1749">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701" w:type="dxa"/>
          </w:tcPr>
          <w:p w:rsidR="00236BAA" w:rsidRDefault="00236BAA">
            <w:pPr>
              <w:pStyle w:val="ConsPlusNormal"/>
              <w:jc w:val="center"/>
            </w:pPr>
            <w:r>
              <w:t>181</w:t>
            </w:r>
          </w:p>
        </w:tc>
        <w:tc>
          <w:tcPr>
            <w:tcW w:w="1701" w:type="dxa"/>
          </w:tcPr>
          <w:p w:rsidR="00236BAA" w:rsidRDefault="00236BAA">
            <w:pPr>
              <w:pStyle w:val="ConsPlusNormal"/>
              <w:jc w:val="center"/>
            </w:pPr>
            <w:r>
              <w:t>1357,40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0">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236BAA" w:rsidRDefault="00236BAA">
            <w:pPr>
              <w:pStyle w:val="ConsPlusNormal"/>
              <w:jc w:val="center"/>
            </w:pPr>
            <w:r>
              <w:t>18 1 00 59100</w:t>
            </w:r>
          </w:p>
        </w:tc>
        <w:tc>
          <w:tcPr>
            <w:tcW w:w="1701" w:type="dxa"/>
          </w:tcPr>
          <w:p w:rsidR="00236BAA" w:rsidRDefault="00236BAA">
            <w:pPr>
              <w:pStyle w:val="ConsPlusNormal"/>
              <w:jc w:val="center"/>
            </w:pPr>
            <w:r>
              <w:t>39,10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236BAA" w:rsidRDefault="00236BAA">
            <w:pPr>
              <w:pStyle w:val="ConsPlusNormal"/>
              <w:jc w:val="center"/>
            </w:pPr>
            <w:r>
              <w:t>18 1 00 59200</w:t>
            </w:r>
          </w:p>
        </w:tc>
        <w:tc>
          <w:tcPr>
            <w:tcW w:w="1701" w:type="dxa"/>
          </w:tcPr>
          <w:p w:rsidR="00236BAA" w:rsidRDefault="00236BAA">
            <w:pPr>
              <w:pStyle w:val="ConsPlusNormal"/>
              <w:jc w:val="center"/>
            </w:pPr>
            <w:r>
              <w:t>168,30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18 1 00 99990</w:t>
            </w:r>
          </w:p>
        </w:tc>
        <w:tc>
          <w:tcPr>
            <w:tcW w:w="1701" w:type="dxa"/>
          </w:tcPr>
          <w:p w:rsidR="00236BAA" w:rsidRDefault="00236BAA">
            <w:pPr>
              <w:pStyle w:val="ConsPlusNormal"/>
              <w:jc w:val="center"/>
            </w:pPr>
            <w:r>
              <w:t>1150,00</w:t>
            </w:r>
          </w:p>
        </w:tc>
      </w:tr>
      <w:tr w:rsidR="00236BAA">
        <w:tc>
          <w:tcPr>
            <w:tcW w:w="4535" w:type="dxa"/>
          </w:tcPr>
          <w:p w:rsidR="00236BAA" w:rsidRDefault="00236BAA">
            <w:pPr>
              <w:pStyle w:val="ConsPlusNormal"/>
            </w:pPr>
            <w:hyperlink r:id="rId1752">
              <w:r>
                <w:rPr>
                  <w:color w:val="0000FF"/>
                </w:rPr>
                <w:t>Подпрограмма</w:t>
              </w:r>
            </w:hyperlink>
            <w:r>
              <w:t xml:space="preserve"> "Развитие минерально-сырьевой базы Республики Дагестан"</w:t>
            </w:r>
          </w:p>
        </w:tc>
        <w:tc>
          <w:tcPr>
            <w:tcW w:w="1701" w:type="dxa"/>
          </w:tcPr>
          <w:p w:rsidR="00236BAA" w:rsidRDefault="00236BAA">
            <w:pPr>
              <w:pStyle w:val="ConsPlusNormal"/>
              <w:jc w:val="center"/>
            </w:pPr>
            <w:r>
              <w:t>18 2</w:t>
            </w:r>
          </w:p>
        </w:tc>
        <w:tc>
          <w:tcPr>
            <w:tcW w:w="1701" w:type="dxa"/>
          </w:tcPr>
          <w:p w:rsidR="00236BAA" w:rsidRDefault="00236BAA">
            <w:pPr>
              <w:pStyle w:val="ConsPlusNormal"/>
              <w:jc w:val="center"/>
            </w:pPr>
            <w:r>
              <w:t>950,00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18 2 00 99990</w:t>
            </w:r>
          </w:p>
        </w:tc>
        <w:tc>
          <w:tcPr>
            <w:tcW w:w="1701" w:type="dxa"/>
          </w:tcPr>
          <w:p w:rsidR="00236BAA" w:rsidRDefault="00236BAA">
            <w:pPr>
              <w:pStyle w:val="ConsPlusNormal"/>
              <w:jc w:val="center"/>
            </w:pPr>
            <w:r>
              <w:t>950,00</w:t>
            </w:r>
          </w:p>
        </w:tc>
      </w:tr>
      <w:tr w:rsidR="00236BAA">
        <w:tc>
          <w:tcPr>
            <w:tcW w:w="4535" w:type="dxa"/>
          </w:tcPr>
          <w:p w:rsidR="00236BAA" w:rsidRDefault="00236BAA">
            <w:pPr>
              <w:pStyle w:val="ConsPlusNormal"/>
            </w:pPr>
            <w:hyperlink r:id="rId1753">
              <w:r>
                <w:rPr>
                  <w:color w:val="0000FF"/>
                </w:rPr>
                <w:t>Подпрограмма</w:t>
              </w:r>
            </w:hyperlink>
            <w:r>
              <w:t xml:space="preserve"> "Экологическое образование и просвещение населения Республики Дагестан"</w:t>
            </w:r>
          </w:p>
        </w:tc>
        <w:tc>
          <w:tcPr>
            <w:tcW w:w="1701" w:type="dxa"/>
          </w:tcPr>
          <w:p w:rsidR="00236BAA" w:rsidRDefault="00236BAA">
            <w:pPr>
              <w:pStyle w:val="ConsPlusNormal"/>
              <w:jc w:val="center"/>
            </w:pPr>
            <w:r>
              <w:t>18 3</w:t>
            </w:r>
          </w:p>
        </w:tc>
        <w:tc>
          <w:tcPr>
            <w:tcW w:w="1701" w:type="dxa"/>
          </w:tcPr>
          <w:p w:rsidR="00236BAA" w:rsidRDefault="00236BAA">
            <w:pPr>
              <w:pStyle w:val="ConsPlusNormal"/>
              <w:jc w:val="center"/>
            </w:pPr>
            <w:r>
              <w:t>150,00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18 3 00 99990</w:t>
            </w:r>
          </w:p>
        </w:tc>
        <w:tc>
          <w:tcPr>
            <w:tcW w:w="1701" w:type="dxa"/>
          </w:tcPr>
          <w:p w:rsidR="00236BAA" w:rsidRDefault="00236BAA">
            <w:pPr>
              <w:pStyle w:val="ConsPlusNormal"/>
              <w:jc w:val="center"/>
            </w:pPr>
            <w:r>
              <w:t>150,00</w:t>
            </w:r>
          </w:p>
        </w:tc>
      </w:tr>
      <w:tr w:rsidR="00236BAA">
        <w:tc>
          <w:tcPr>
            <w:tcW w:w="4535" w:type="dxa"/>
          </w:tcPr>
          <w:p w:rsidR="00236BAA" w:rsidRDefault="00236BAA">
            <w:pPr>
              <w:pStyle w:val="ConsPlusNormal"/>
            </w:pPr>
            <w:hyperlink r:id="rId1754">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701" w:type="dxa"/>
          </w:tcPr>
          <w:p w:rsidR="00236BAA" w:rsidRDefault="00236BAA">
            <w:pPr>
              <w:pStyle w:val="ConsPlusNormal"/>
              <w:jc w:val="center"/>
            </w:pPr>
            <w:r>
              <w:t>18 4</w:t>
            </w:r>
          </w:p>
        </w:tc>
        <w:tc>
          <w:tcPr>
            <w:tcW w:w="1701" w:type="dxa"/>
          </w:tcPr>
          <w:p w:rsidR="00236BAA" w:rsidRDefault="00236BAA">
            <w:pPr>
              <w:pStyle w:val="ConsPlusNormal"/>
              <w:jc w:val="center"/>
            </w:pPr>
            <w:r>
              <w:t>2897550,30</w:t>
            </w:r>
          </w:p>
        </w:tc>
      </w:tr>
      <w:tr w:rsidR="00236BAA">
        <w:tc>
          <w:tcPr>
            <w:tcW w:w="4535" w:type="dxa"/>
          </w:tcPr>
          <w:p w:rsidR="00236BAA" w:rsidRDefault="00236BAA">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1701" w:type="dxa"/>
          </w:tcPr>
          <w:p w:rsidR="00236BAA" w:rsidRDefault="00236BAA">
            <w:pPr>
              <w:pStyle w:val="ConsPlusNormal"/>
              <w:jc w:val="center"/>
            </w:pPr>
            <w:r>
              <w:t>18 4G1 52420</w:t>
            </w:r>
          </w:p>
        </w:tc>
        <w:tc>
          <w:tcPr>
            <w:tcW w:w="1701" w:type="dxa"/>
          </w:tcPr>
          <w:p w:rsidR="00236BAA" w:rsidRDefault="00236BAA">
            <w:pPr>
              <w:pStyle w:val="ConsPlusNormal"/>
              <w:jc w:val="center"/>
            </w:pPr>
            <w:r>
              <w:t>1066278,32</w:t>
            </w:r>
          </w:p>
        </w:tc>
      </w:tr>
      <w:tr w:rsidR="00236BAA">
        <w:tc>
          <w:tcPr>
            <w:tcW w:w="4535" w:type="dxa"/>
          </w:tcPr>
          <w:p w:rsidR="00236BAA" w:rsidRDefault="00236BAA">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1701" w:type="dxa"/>
          </w:tcPr>
          <w:p w:rsidR="00236BAA" w:rsidRDefault="00236BAA">
            <w:pPr>
              <w:pStyle w:val="ConsPlusNormal"/>
              <w:jc w:val="center"/>
            </w:pPr>
            <w:r>
              <w:t>18 4О1Д2420</w:t>
            </w:r>
          </w:p>
        </w:tc>
        <w:tc>
          <w:tcPr>
            <w:tcW w:w="1701" w:type="dxa"/>
          </w:tcPr>
          <w:p w:rsidR="00236BAA" w:rsidRDefault="00236BAA">
            <w:pPr>
              <w:pStyle w:val="ConsPlusNormal"/>
              <w:jc w:val="center"/>
            </w:pPr>
            <w:r>
              <w:t>27462,99</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18 4 00 99990</w:t>
            </w:r>
          </w:p>
        </w:tc>
        <w:tc>
          <w:tcPr>
            <w:tcW w:w="1701" w:type="dxa"/>
          </w:tcPr>
          <w:p w:rsidR="00236BAA" w:rsidRDefault="00236BAA">
            <w:pPr>
              <w:pStyle w:val="ConsPlusNormal"/>
              <w:jc w:val="center"/>
            </w:pPr>
            <w:r>
              <w:t>10088,18</w:t>
            </w:r>
          </w:p>
        </w:tc>
      </w:tr>
      <w:tr w:rsidR="00236BAA">
        <w:tc>
          <w:tcPr>
            <w:tcW w:w="45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1701" w:type="dxa"/>
          </w:tcPr>
          <w:p w:rsidR="00236BAA" w:rsidRDefault="00236BAA">
            <w:pPr>
              <w:pStyle w:val="ConsPlusNormal"/>
              <w:jc w:val="center"/>
            </w:pPr>
            <w:r>
              <w:t>18 4G2</w:t>
            </w:r>
          </w:p>
        </w:tc>
        <w:tc>
          <w:tcPr>
            <w:tcW w:w="1701" w:type="dxa"/>
          </w:tcPr>
          <w:p w:rsidR="00236BAA" w:rsidRDefault="00236BAA">
            <w:pPr>
              <w:pStyle w:val="ConsPlusNormal"/>
              <w:jc w:val="center"/>
            </w:pPr>
            <w:r>
              <w:t>1793720,81</w:t>
            </w:r>
          </w:p>
        </w:tc>
      </w:tr>
      <w:tr w:rsidR="00236BAA">
        <w:tc>
          <w:tcPr>
            <w:tcW w:w="4535" w:type="dxa"/>
          </w:tcPr>
          <w:p w:rsidR="00236BAA" w:rsidRDefault="00236BAA">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1701" w:type="dxa"/>
          </w:tcPr>
          <w:p w:rsidR="00236BAA" w:rsidRDefault="00236BAA">
            <w:pPr>
              <w:pStyle w:val="ConsPlusNormal"/>
              <w:jc w:val="center"/>
            </w:pPr>
            <w:r>
              <w:t>18 4 G2 57900</w:t>
            </w:r>
          </w:p>
        </w:tc>
        <w:tc>
          <w:tcPr>
            <w:tcW w:w="1701" w:type="dxa"/>
          </w:tcPr>
          <w:p w:rsidR="00236BAA" w:rsidRDefault="00236BAA">
            <w:pPr>
              <w:pStyle w:val="ConsPlusNormal"/>
              <w:jc w:val="center"/>
            </w:pPr>
            <w:r>
              <w:t>1793720,81</w:t>
            </w:r>
          </w:p>
        </w:tc>
      </w:tr>
      <w:tr w:rsidR="00236BAA">
        <w:tc>
          <w:tcPr>
            <w:tcW w:w="4535" w:type="dxa"/>
          </w:tcPr>
          <w:p w:rsidR="00236BAA" w:rsidRDefault="00236BAA">
            <w:pPr>
              <w:pStyle w:val="ConsPlusNormal"/>
            </w:pPr>
            <w:hyperlink r:id="rId1755">
              <w:r>
                <w:rPr>
                  <w:color w:val="0000FF"/>
                </w:rPr>
                <w:t>Подпрограмма</w:t>
              </w:r>
            </w:hyperlink>
            <w:r>
              <w:t xml:space="preserve"> "Развитие водохозяйственного комплекса Республики Дагестан"</w:t>
            </w:r>
          </w:p>
        </w:tc>
        <w:tc>
          <w:tcPr>
            <w:tcW w:w="1701" w:type="dxa"/>
          </w:tcPr>
          <w:p w:rsidR="00236BAA" w:rsidRDefault="00236BAA">
            <w:pPr>
              <w:pStyle w:val="ConsPlusNormal"/>
              <w:jc w:val="center"/>
            </w:pPr>
            <w:r>
              <w:t>18 5</w:t>
            </w:r>
          </w:p>
        </w:tc>
        <w:tc>
          <w:tcPr>
            <w:tcW w:w="1701" w:type="dxa"/>
          </w:tcPr>
          <w:p w:rsidR="00236BAA" w:rsidRDefault="00236BAA">
            <w:pPr>
              <w:pStyle w:val="ConsPlusNormal"/>
              <w:jc w:val="center"/>
            </w:pPr>
            <w:r>
              <w:t>258820,62</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18 5 00 4111R</w:t>
            </w:r>
          </w:p>
        </w:tc>
        <w:tc>
          <w:tcPr>
            <w:tcW w:w="1701" w:type="dxa"/>
          </w:tcPr>
          <w:p w:rsidR="00236BAA" w:rsidRDefault="00236BAA">
            <w:pPr>
              <w:pStyle w:val="ConsPlusNormal"/>
              <w:jc w:val="center"/>
            </w:pPr>
            <w:r>
              <w:t>100990,67</w:t>
            </w:r>
          </w:p>
        </w:tc>
      </w:tr>
      <w:tr w:rsidR="00236BAA">
        <w:tc>
          <w:tcPr>
            <w:tcW w:w="4535" w:type="dxa"/>
          </w:tcPr>
          <w:p w:rsidR="00236BAA" w:rsidRDefault="00236BAA">
            <w:pPr>
              <w:pStyle w:val="ConsPlusNormal"/>
            </w:pPr>
            <w:r>
              <w:t>Осуществление отдельных полномочий в области водных отношений</w:t>
            </w:r>
          </w:p>
        </w:tc>
        <w:tc>
          <w:tcPr>
            <w:tcW w:w="1701" w:type="dxa"/>
          </w:tcPr>
          <w:p w:rsidR="00236BAA" w:rsidRDefault="00236BAA">
            <w:pPr>
              <w:pStyle w:val="ConsPlusNormal"/>
              <w:jc w:val="center"/>
            </w:pPr>
            <w:r>
              <w:t>18 5 00 51280</w:t>
            </w:r>
          </w:p>
        </w:tc>
        <w:tc>
          <w:tcPr>
            <w:tcW w:w="1701" w:type="dxa"/>
          </w:tcPr>
          <w:p w:rsidR="00236BAA" w:rsidRDefault="00236BAA">
            <w:pPr>
              <w:pStyle w:val="ConsPlusNormal"/>
              <w:jc w:val="center"/>
            </w:pPr>
            <w:r>
              <w:t>28166,50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18 5 00 99990</w:t>
            </w:r>
          </w:p>
        </w:tc>
        <w:tc>
          <w:tcPr>
            <w:tcW w:w="1701" w:type="dxa"/>
          </w:tcPr>
          <w:p w:rsidR="00236BAA" w:rsidRDefault="00236BAA">
            <w:pPr>
              <w:pStyle w:val="ConsPlusNormal"/>
              <w:jc w:val="center"/>
            </w:pPr>
            <w:r>
              <w:t>34936,27</w:t>
            </w:r>
          </w:p>
        </w:tc>
      </w:tr>
      <w:tr w:rsidR="00236BAA">
        <w:tc>
          <w:tcPr>
            <w:tcW w:w="45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tcPr>
          <w:p w:rsidR="00236BAA" w:rsidRDefault="00236BAA">
            <w:pPr>
              <w:pStyle w:val="ConsPlusNormal"/>
              <w:jc w:val="center"/>
            </w:pPr>
            <w:r>
              <w:t>18 5 00 R0650</w:t>
            </w:r>
          </w:p>
        </w:tc>
        <w:tc>
          <w:tcPr>
            <w:tcW w:w="1701" w:type="dxa"/>
          </w:tcPr>
          <w:p w:rsidR="00236BAA" w:rsidRDefault="00236BAA">
            <w:pPr>
              <w:pStyle w:val="ConsPlusNormal"/>
              <w:jc w:val="center"/>
            </w:pPr>
            <w:r>
              <w:t>70827,18</w:t>
            </w:r>
          </w:p>
        </w:tc>
      </w:tr>
      <w:tr w:rsidR="00236BAA">
        <w:tc>
          <w:tcPr>
            <w:tcW w:w="4535" w:type="dxa"/>
          </w:tcPr>
          <w:p w:rsidR="00236BAA" w:rsidRDefault="00236BAA">
            <w:pPr>
              <w:pStyle w:val="ConsPlusNormal"/>
            </w:pPr>
            <w:r>
              <w:lastRenderedPageBreak/>
              <w:t>Федеральный проект "Сохранение уникальных водных объектов"</w:t>
            </w:r>
          </w:p>
        </w:tc>
        <w:tc>
          <w:tcPr>
            <w:tcW w:w="1701" w:type="dxa"/>
          </w:tcPr>
          <w:p w:rsidR="00236BAA" w:rsidRDefault="00236BAA">
            <w:pPr>
              <w:pStyle w:val="ConsPlusNormal"/>
              <w:jc w:val="center"/>
            </w:pPr>
            <w:r>
              <w:t>18 5G8</w:t>
            </w:r>
          </w:p>
        </w:tc>
        <w:tc>
          <w:tcPr>
            <w:tcW w:w="1701" w:type="dxa"/>
          </w:tcPr>
          <w:p w:rsidR="00236BAA" w:rsidRDefault="00236BAA">
            <w:pPr>
              <w:pStyle w:val="ConsPlusNormal"/>
              <w:jc w:val="center"/>
            </w:pPr>
            <w:r>
              <w:t>23900,00</w:t>
            </w:r>
          </w:p>
        </w:tc>
      </w:tr>
      <w:tr w:rsidR="00236BAA">
        <w:tc>
          <w:tcPr>
            <w:tcW w:w="4535" w:type="dxa"/>
          </w:tcPr>
          <w:p w:rsidR="00236BAA" w:rsidRDefault="00236BAA">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701" w:type="dxa"/>
          </w:tcPr>
          <w:p w:rsidR="00236BAA" w:rsidRDefault="00236BAA">
            <w:pPr>
              <w:pStyle w:val="ConsPlusNormal"/>
              <w:jc w:val="center"/>
            </w:pPr>
            <w:r>
              <w:t>18 5 G8 50900</w:t>
            </w:r>
          </w:p>
        </w:tc>
        <w:tc>
          <w:tcPr>
            <w:tcW w:w="1701" w:type="dxa"/>
          </w:tcPr>
          <w:p w:rsidR="00236BAA" w:rsidRDefault="00236BAA">
            <w:pPr>
              <w:pStyle w:val="ConsPlusNormal"/>
              <w:jc w:val="center"/>
            </w:pPr>
            <w:r>
              <w:t>23900,00</w:t>
            </w:r>
          </w:p>
        </w:tc>
      </w:tr>
      <w:tr w:rsidR="00236BAA">
        <w:tc>
          <w:tcPr>
            <w:tcW w:w="4535" w:type="dxa"/>
          </w:tcPr>
          <w:p w:rsidR="00236BAA" w:rsidRDefault="00236BAA">
            <w:pPr>
              <w:pStyle w:val="ConsPlusNormal"/>
            </w:pPr>
            <w:hyperlink r:id="rId1756">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18 6</w:t>
            </w:r>
          </w:p>
        </w:tc>
        <w:tc>
          <w:tcPr>
            <w:tcW w:w="1701" w:type="dxa"/>
          </w:tcPr>
          <w:p w:rsidR="00236BAA" w:rsidRDefault="00236BAA">
            <w:pPr>
              <w:pStyle w:val="ConsPlusNormal"/>
              <w:jc w:val="center"/>
            </w:pPr>
            <w:r>
              <w:t>287361,91</w:t>
            </w:r>
          </w:p>
        </w:tc>
      </w:tr>
      <w:tr w:rsidR="00236BAA">
        <w:tc>
          <w:tcPr>
            <w:tcW w:w="4535" w:type="dxa"/>
          </w:tcPr>
          <w:p w:rsidR="00236BAA" w:rsidRDefault="00236BAA">
            <w:pPr>
              <w:pStyle w:val="ConsPlusNormal"/>
            </w:pPr>
            <w:r>
              <w:t>Основное мероприятие "Обеспечение деятельности в области охраны и использования охотничьих ресурсов"</w:t>
            </w:r>
          </w:p>
        </w:tc>
        <w:tc>
          <w:tcPr>
            <w:tcW w:w="1701" w:type="dxa"/>
          </w:tcPr>
          <w:p w:rsidR="00236BAA" w:rsidRDefault="00236BAA">
            <w:pPr>
              <w:pStyle w:val="ConsPlusNormal"/>
              <w:jc w:val="center"/>
            </w:pPr>
            <w:r>
              <w:t>18 601</w:t>
            </w:r>
          </w:p>
        </w:tc>
        <w:tc>
          <w:tcPr>
            <w:tcW w:w="1701" w:type="dxa"/>
          </w:tcPr>
          <w:p w:rsidR="00236BAA" w:rsidRDefault="00236BAA">
            <w:pPr>
              <w:pStyle w:val="ConsPlusNormal"/>
              <w:jc w:val="center"/>
            </w:pPr>
            <w:r>
              <w:t>85292,70</w:t>
            </w:r>
          </w:p>
        </w:tc>
      </w:tr>
      <w:tr w:rsidR="00236BAA">
        <w:tc>
          <w:tcPr>
            <w:tcW w:w="4535" w:type="dxa"/>
          </w:tcPr>
          <w:p w:rsidR="00236BAA" w:rsidRDefault="00236BAA">
            <w:pPr>
              <w:pStyle w:val="ConsPlusNormal"/>
            </w:pPr>
            <w:r>
              <w:t>Расходы на обеспечение деятельности (оказание услуг) природоохранных учреждений</w:t>
            </w:r>
          </w:p>
        </w:tc>
        <w:tc>
          <w:tcPr>
            <w:tcW w:w="1701" w:type="dxa"/>
          </w:tcPr>
          <w:p w:rsidR="00236BAA" w:rsidRDefault="00236BAA">
            <w:pPr>
              <w:pStyle w:val="ConsPlusNormal"/>
              <w:jc w:val="center"/>
            </w:pPr>
            <w:r>
              <w:t>18 6 01 11000</w:t>
            </w:r>
          </w:p>
        </w:tc>
        <w:tc>
          <w:tcPr>
            <w:tcW w:w="1701" w:type="dxa"/>
          </w:tcPr>
          <w:p w:rsidR="00236BAA" w:rsidRDefault="00236BAA">
            <w:pPr>
              <w:pStyle w:val="ConsPlusNormal"/>
              <w:jc w:val="center"/>
            </w:pPr>
            <w:r>
              <w:t>6488,30</w:t>
            </w:r>
          </w:p>
        </w:tc>
      </w:tr>
      <w:tr w:rsidR="00236BAA">
        <w:tc>
          <w:tcPr>
            <w:tcW w:w="4535" w:type="dxa"/>
          </w:tcPr>
          <w:p w:rsidR="00236BAA" w:rsidRDefault="00236BAA">
            <w:pPr>
              <w:pStyle w:val="ConsPlusNormal"/>
            </w:pPr>
            <w:r>
              <w:t>Расходы на обеспечение деятельности (оказание услуг) природоохранных учреждений</w:t>
            </w:r>
          </w:p>
        </w:tc>
        <w:tc>
          <w:tcPr>
            <w:tcW w:w="1701" w:type="dxa"/>
          </w:tcPr>
          <w:p w:rsidR="00236BAA" w:rsidRDefault="00236BAA">
            <w:pPr>
              <w:pStyle w:val="ConsPlusNormal"/>
              <w:jc w:val="center"/>
            </w:pPr>
            <w:r>
              <w:t>18 6 01 11001</w:t>
            </w:r>
          </w:p>
        </w:tc>
        <w:tc>
          <w:tcPr>
            <w:tcW w:w="1701" w:type="dxa"/>
          </w:tcPr>
          <w:p w:rsidR="00236BAA" w:rsidRDefault="00236BAA">
            <w:pPr>
              <w:pStyle w:val="ConsPlusNormal"/>
              <w:jc w:val="center"/>
            </w:pPr>
            <w:r>
              <w:t>37013,60</w:t>
            </w:r>
          </w:p>
        </w:tc>
      </w:tr>
      <w:tr w:rsidR="00236BAA">
        <w:tc>
          <w:tcPr>
            <w:tcW w:w="4535" w:type="dxa"/>
          </w:tcPr>
          <w:p w:rsidR="00236BAA" w:rsidRDefault="00236BAA">
            <w:pPr>
              <w:pStyle w:val="ConsPlusNormal"/>
            </w:pPr>
            <w:r>
              <w:t>Расходы на обеспечение деятельности (оказание услуг) природоохранных учреждений</w:t>
            </w:r>
          </w:p>
        </w:tc>
        <w:tc>
          <w:tcPr>
            <w:tcW w:w="1701" w:type="dxa"/>
          </w:tcPr>
          <w:p w:rsidR="00236BAA" w:rsidRDefault="00236BAA">
            <w:pPr>
              <w:pStyle w:val="ConsPlusNormal"/>
              <w:jc w:val="center"/>
            </w:pPr>
            <w:r>
              <w:t>18.6 01 11002</w:t>
            </w:r>
          </w:p>
        </w:tc>
        <w:tc>
          <w:tcPr>
            <w:tcW w:w="1701" w:type="dxa"/>
          </w:tcPr>
          <w:p w:rsidR="00236BAA" w:rsidRDefault="00236BAA">
            <w:pPr>
              <w:pStyle w:val="ConsPlusNormal"/>
              <w:jc w:val="center"/>
            </w:pPr>
            <w:r>
              <w:t>7647,80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7">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236BAA" w:rsidRDefault="00236BAA">
            <w:pPr>
              <w:pStyle w:val="ConsPlusNormal"/>
              <w:jc w:val="center"/>
            </w:pPr>
            <w:r>
              <w:t>18 6 01 59700</w:t>
            </w:r>
          </w:p>
        </w:tc>
        <w:tc>
          <w:tcPr>
            <w:tcW w:w="1701" w:type="dxa"/>
          </w:tcPr>
          <w:p w:rsidR="00236BAA" w:rsidRDefault="00236BAA">
            <w:pPr>
              <w:pStyle w:val="ConsPlusNormal"/>
              <w:jc w:val="center"/>
            </w:pPr>
            <w:r>
              <w:t>34143,00</w:t>
            </w:r>
          </w:p>
        </w:tc>
      </w:tr>
      <w:tr w:rsidR="00236BAA">
        <w:tc>
          <w:tcPr>
            <w:tcW w:w="4535" w:type="dxa"/>
          </w:tcPr>
          <w:p w:rsidR="00236BAA" w:rsidRDefault="00236BAA">
            <w:pPr>
              <w:pStyle w:val="ConsPlusNormal"/>
            </w:pPr>
            <w:r>
              <w:t>Основное мероприятие "Обеспечение деятельности государственного органа"</w:t>
            </w:r>
          </w:p>
        </w:tc>
        <w:tc>
          <w:tcPr>
            <w:tcW w:w="1701" w:type="dxa"/>
          </w:tcPr>
          <w:p w:rsidR="00236BAA" w:rsidRDefault="00236BAA">
            <w:pPr>
              <w:pStyle w:val="ConsPlusNormal"/>
              <w:jc w:val="center"/>
            </w:pPr>
            <w:r>
              <w:t>18 6 02</w:t>
            </w:r>
          </w:p>
        </w:tc>
        <w:tc>
          <w:tcPr>
            <w:tcW w:w="1701" w:type="dxa"/>
          </w:tcPr>
          <w:p w:rsidR="00236BAA" w:rsidRDefault="00236BAA">
            <w:pPr>
              <w:pStyle w:val="ConsPlusNormal"/>
              <w:jc w:val="center"/>
            </w:pPr>
            <w:r>
              <w:t>165070,35</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18 6 02 20000</w:t>
            </w:r>
          </w:p>
        </w:tc>
        <w:tc>
          <w:tcPr>
            <w:tcW w:w="1701" w:type="dxa"/>
          </w:tcPr>
          <w:p w:rsidR="00236BAA" w:rsidRDefault="00236BAA">
            <w:pPr>
              <w:pStyle w:val="ConsPlusNormal"/>
              <w:jc w:val="center"/>
            </w:pPr>
            <w:r>
              <w:t>165070,35</w:t>
            </w:r>
          </w:p>
        </w:tc>
      </w:tr>
      <w:tr w:rsidR="00236BAA">
        <w:tc>
          <w:tcPr>
            <w:tcW w:w="45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236BAA" w:rsidRDefault="00236BAA">
            <w:pPr>
              <w:pStyle w:val="ConsPlusNormal"/>
              <w:jc w:val="center"/>
            </w:pPr>
            <w:r>
              <w:t>18 6 03</w:t>
            </w:r>
          </w:p>
        </w:tc>
        <w:tc>
          <w:tcPr>
            <w:tcW w:w="1701" w:type="dxa"/>
          </w:tcPr>
          <w:p w:rsidR="00236BAA" w:rsidRDefault="00236BAA">
            <w:pPr>
              <w:pStyle w:val="ConsPlusNormal"/>
              <w:jc w:val="center"/>
            </w:pPr>
            <w:r>
              <w:t>36998,86</w:t>
            </w:r>
          </w:p>
        </w:tc>
      </w:tr>
      <w:tr w:rsidR="00236BAA">
        <w:tc>
          <w:tcPr>
            <w:tcW w:w="4535" w:type="dxa"/>
          </w:tcPr>
          <w:p w:rsidR="00236BAA" w:rsidRDefault="00236BAA">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236BAA" w:rsidRDefault="00236BAA">
            <w:pPr>
              <w:pStyle w:val="ConsPlusNormal"/>
              <w:jc w:val="center"/>
            </w:pPr>
            <w:r>
              <w:t>18 6 03 11000</w:t>
            </w:r>
          </w:p>
        </w:tc>
        <w:tc>
          <w:tcPr>
            <w:tcW w:w="1701" w:type="dxa"/>
          </w:tcPr>
          <w:p w:rsidR="00236BAA" w:rsidRDefault="00236BAA">
            <w:pPr>
              <w:pStyle w:val="ConsPlusNormal"/>
              <w:jc w:val="center"/>
            </w:pPr>
            <w:r>
              <w:t>36998,86</w:t>
            </w:r>
          </w:p>
        </w:tc>
      </w:tr>
      <w:tr w:rsidR="00236BAA">
        <w:tc>
          <w:tcPr>
            <w:tcW w:w="4535" w:type="dxa"/>
          </w:tcPr>
          <w:p w:rsidR="00236BAA" w:rsidRDefault="00236BAA">
            <w:pPr>
              <w:pStyle w:val="ConsPlusNormal"/>
            </w:pPr>
            <w:r>
              <w:t xml:space="preserve">Государственная </w:t>
            </w:r>
            <w:hyperlink r:id="rId1758">
              <w:r>
                <w:rPr>
                  <w:color w:val="0000FF"/>
                </w:rPr>
                <w:t>программа</w:t>
              </w:r>
            </w:hyperlink>
            <w:r>
              <w:t xml:space="preserve"> Республики Дагестан "Развитие образования в Республике </w:t>
            </w:r>
            <w:r>
              <w:lastRenderedPageBreak/>
              <w:t>Дагестан"</w:t>
            </w:r>
          </w:p>
        </w:tc>
        <w:tc>
          <w:tcPr>
            <w:tcW w:w="1701" w:type="dxa"/>
          </w:tcPr>
          <w:p w:rsidR="00236BAA" w:rsidRDefault="00236BAA">
            <w:pPr>
              <w:pStyle w:val="ConsPlusNormal"/>
              <w:jc w:val="center"/>
            </w:pPr>
            <w:r>
              <w:lastRenderedPageBreak/>
              <w:t>19</w:t>
            </w:r>
          </w:p>
        </w:tc>
        <w:tc>
          <w:tcPr>
            <w:tcW w:w="1701" w:type="dxa"/>
          </w:tcPr>
          <w:p w:rsidR="00236BAA" w:rsidRDefault="00236BAA">
            <w:pPr>
              <w:pStyle w:val="ConsPlusNormal"/>
              <w:jc w:val="center"/>
            </w:pPr>
            <w:r>
              <w:t>62456429,95</w:t>
            </w:r>
          </w:p>
        </w:tc>
      </w:tr>
      <w:tr w:rsidR="00236BAA">
        <w:tc>
          <w:tcPr>
            <w:tcW w:w="4535" w:type="dxa"/>
          </w:tcPr>
          <w:p w:rsidR="00236BAA" w:rsidRDefault="00236BAA">
            <w:pPr>
              <w:pStyle w:val="ConsPlusNormal"/>
            </w:pPr>
            <w:hyperlink r:id="rId1759">
              <w:r>
                <w:rPr>
                  <w:color w:val="0000FF"/>
                </w:rPr>
                <w:t>Подпрограмма</w:t>
              </w:r>
            </w:hyperlink>
            <w:r>
              <w:t xml:space="preserve"> "Развитие дошкольного образования детей"</w:t>
            </w:r>
          </w:p>
        </w:tc>
        <w:tc>
          <w:tcPr>
            <w:tcW w:w="1701" w:type="dxa"/>
          </w:tcPr>
          <w:p w:rsidR="00236BAA" w:rsidRDefault="00236BAA">
            <w:pPr>
              <w:pStyle w:val="ConsPlusNormal"/>
              <w:jc w:val="center"/>
            </w:pPr>
            <w:r>
              <w:t>191</w:t>
            </w:r>
          </w:p>
        </w:tc>
        <w:tc>
          <w:tcPr>
            <w:tcW w:w="1701" w:type="dxa"/>
          </w:tcPr>
          <w:p w:rsidR="00236BAA" w:rsidRDefault="00236BAA">
            <w:pPr>
              <w:pStyle w:val="ConsPlusNormal"/>
              <w:jc w:val="center"/>
            </w:pPr>
            <w:r>
              <w:t>8249991,60</w:t>
            </w:r>
          </w:p>
        </w:tc>
      </w:tr>
      <w:tr w:rsidR="00236BAA">
        <w:tc>
          <w:tcPr>
            <w:tcW w:w="4535" w:type="dxa"/>
          </w:tcPr>
          <w:p w:rsidR="00236BAA" w:rsidRDefault="00236BAA">
            <w:pPr>
              <w:pStyle w:val="ConsPlusNormal"/>
            </w:pPr>
            <w:r>
              <w:t>Основное мероприятие "Развитие дошкольного образования детей"</w:t>
            </w:r>
          </w:p>
        </w:tc>
        <w:tc>
          <w:tcPr>
            <w:tcW w:w="1701" w:type="dxa"/>
          </w:tcPr>
          <w:p w:rsidR="00236BAA" w:rsidRDefault="00236BAA">
            <w:pPr>
              <w:pStyle w:val="ConsPlusNormal"/>
              <w:jc w:val="center"/>
            </w:pPr>
            <w:r>
              <w:t>19 101</w:t>
            </w:r>
          </w:p>
        </w:tc>
        <w:tc>
          <w:tcPr>
            <w:tcW w:w="1701" w:type="dxa"/>
          </w:tcPr>
          <w:p w:rsidR="00236BAA" w:rsidRDefault="00236BAA">
            <w:pPr>
              <w:pStyle w:val="ConsPlusNormal"/>
              <w:jc w:val="center"/>
            </w:pPr>
            <w:r>
              <w:t>7872916,25</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19 1 01 01590</w:t>
            </w:r>
          </w:p>
        </w:tc>
        <w:tc>
          <w:tcPr>
            <w:tcW w:w="1701" w:type="dxa"/>
          </w:tcPr>
          <w:p w:rsidR="00236BAA" w:rsidRDefault="00236BAA">
            <w:pPr>
              <w:pStyle w:val="ConsPlusNormal"/>
              <w:jc w:val="center"/>
            </w:pPr>
            <w:r>
              <w:t>287186,94</w:t>
            </w:r>
          </w:p>
        </w:tc>
      </w:tr>
      <w:tr w:rsidR="00236BAA">
        <w:tc>
          <w:tcPr>
            <w:tcW w:w="4535" w:type="dxa"/>
          </w:tcPr>
          <w:p w:rsidR="00236BAA" w:rsidRDefault="00236BA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236BAA" w:rsidRDefault="00236BAA">
            <w:pPr>
              <w:pStyle w:val="ConsPlusNormal"/>
              <w:jc w:val="center"/>
            </w:pPr>
            <w:r>
              <w:t>19 1 01 06590</w:t>
            </w:r>
          </w:p>
        </w:tc>
        <w:tc>
          <w:tcPr>
            <w:tcW w:w="1701" w:type="dxa"/>
          </w:tcPr>
          <w:p w:rsidR="00236BAA" w:rsidRDefault="00236BAA">
            <w:pPr>
              <w:pStyle w:val="ConsPlusNormal"/>
              <w:jc w:val="center"/>
            </w:pPr>
            <w:r>
              <w:t>6628792,00</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1014111R</w:t>
            </w:r>
          </w:p>
        </w:tc>
        <w:tc>
          <w:tcPr>
            <w:tcW w:w="1701" w:type="dxa"/>
          </w:tcPr>
          <w:p w:rsidR="00236BAA" w:rsidRDefault="00236BAA">
            <w:pPr>
              <w:pStyle w:val="ConsPlusNormal"/>
              <w:jc w:val="center"/>
            </w:pPr>
            <w:r>
              <w:t>587411,51</w:t>
            </w:r>
          </w:p>
        </w:tc>
      </w:tr>
      <w:tr w:rsidR="00236BAA">
        <w:tc>
          <w:tcPr>
            <w:tcW w:w="4535" w:type="dxa"/>
          </w:tcPr>
          <w:p w:rsidR="00236BAA" w:rsidRDefault="00236BAA">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236BAA" w:rsidRDefault="00236BAA">
            <w:pPr>
              <w:pStyle w:val="ConsPlusNormal"/>
              <w:jc w:val="center"/>
            </w:pPr>
            <w:r>
              <w:t>19 1 01 41590</w:t>
            </w:r>
          </w:p>
        </w:tc>
        <w:tc>
          <w:tcPr>
            <w:tcW w:w="1701" w:type="dxa"/>
          </w:tcPr>
          <w:p w:rsidR="00236BAA" w:rsidRDefault="00236BAA">
            <w:pPr>
              <w:pStyle w:val="ConsPlusNormal"/>
              <w:jc w:val="center"/>
            </w:pPr>
            <w:r>
              <w:t>369525,80</w:t>
            </w:r>
          </w:p>
        </w:tc>
      </w:tr>
      <w:tr w:rsidR="00236BAA">
        <w:tc>
          <w:tcPr>
            <w:tcW w:w="45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236BAA" w:rsidRDefault="00236BAA">
            <w:pPr>
              <w:pStyle w:val="ConsPlusNormal"/>
              <w:jc w:val="center"/>
            </w:pPr>
            <w:r>
              <w:t>19 1 Р2</w:t>
            </w:r>
          </w:p>
        </w:tc>
        <w:tc>
          <w:tcPr>
            <w:tcW w:w="1701" w:type="dxa"/>
          </w:tcPr>
          <w:p w:rsidR="00236BAA" w:rsidRDefault="00236BAA">
            <w:pPr>
              <w:pStyle w:val="ConsPlusNormal"/>
              <w:jc w:val="center"/>
            </w:pPr>
            <w:r>
              <w:t>377075,35</w:t>
            </w:r>
          </w:p>
        </w:tc>
      </w:tr>
      <w:tr w:rsidR="00236BAA">
        <w:tc>
          <w:tcPr>
            <w:tcW w:w="45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01" w:type="dxa"/>
          </w:tcPr>
          <w:p w:rsidR="00236BAA" w:rsidRDefault="00236BAA">
            <w:pPr>
              <w:pStyle w:val="ConsPlusNormal"/>
              <w:jc w:val="center"/>
            </w:pPr>
            <w:r>
              <w:t>19 1 Р2 5232R</w:t>
            </w:r>
          </w:p>
        </w:tc>
        <w:tc>
          <w:tcPr>
            <w:tcW w:w="1701" w:type="dxa"/>
          </w:tcPr>
          <w:p w:rsidR="00236BAA" w:rsidRDefault="00236BAA">
            <w:pPr>
              <w:pStyle w:val="ConsPlusNormal"/>
              <w:jc w:val="center"/>
            </w:pPr>
            <w:r>
              <w:t>316753,83</w:t>
            </w:r>
          </w:p>
        </w:tc>
      </w:tr>
      <w:tr w:rsidR="00236BAA">
        <w:tc>
          <w:tcPr>
            <w:tcW w:w="45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1Р2Д232Р</w:t>
            </w:r>
          </w:p>
        </w:tc>
        <w:tc>
          <w:tcPr>
            <w:tcW w:w="1701" w:type="dxa"/>
          </w:tcPr>
          <w:p w:rsidR="00236BAA" w:rsidRDefault="00236BAA">
            <w:pPr>
              <w:pStyle w:val="ConsPlusNormal"/>
              <w:jc w:val="center"/>
            </w:pPr>
            <w:r>
              <w:t>60321,52</w:t>
            </w:r>
          </w:p>
        </w:tc>
      </w:tr>
      <w:tr w:rsidR="00236BAA">
        <w:tc>
          <w:tcPr>
            <w:tcW w:w="4535" w:type="dxa"/>
          </w:tcPr>
          <w:p w:rsidR="00236BAA" w:rsidRDefault="00236BAA">
            <w:pPr>
              <w:pStyle w:val="ConsPlusNormal"/>
            </w:pPr>
            <w:hyperlink r:id="rId1760">
              <w:r>
                <w:rPr>
                  <w:color w:val="0000FF"/>
                </w:rPr>
                <w:t>Подпрограмма</w:t>
              </w:r>
            </w:hyperlink>
            <w:r>
              <w:t xml:space="preserve"> "Развитие общего образования детей"</w:t>
            </w:r>
          </w:p>
        </w:tc>
        <w:tc>
          <w:tcPr>
            <w:tcW w:w="1701" w:type="dxa"/>
          </w:tcPr>
          <w:p w:rsidR="00236BAA" w:rsidRDefault="00236BAA">
            <w:pPr>
              <w:pStyle w:val="ConsPlusNormal"/>
              <w:jc w:val="center"/>
            </w:pPr>
            <w:r>
              <w:t>19 2</w:t>
            </w:r>
          </w:p>
        </w:tc>
        <w:tc>
          <w:tcPr>
            <w:tcW w:w="1701" w:type="dxa"/>
          </w:tcPr>
          <w:p w:rsidR="00236BAA" w:rsidRDefault="00236BAA">
            <w:pPr>
              <w:pStyle w:val="ConsPlusNormal"/>
              <w:jc w:val="center"/>
            </w:pPr>
            <w:r>
              <w:t>44832433,67</w:t>
            </w:r>
          </w:p>
        </w:tc>
      </w:tr>
      <w:tr w:rsidR="00236BAA">
        <w:tc>
          <w:tcPr>
            <w:tcW w:w="4535" w:type="dxa"/>
          </w:tcPr>
          <w:p w:rsidR="00236BAA" w:rsidRDefault="00236BAA">
            <w:pPr>
              <w:pStyle w:val="ConsPlusNormal"/>
            </w:pPr>
            <w:r>
              <w:t>Основное мероприятие "Развитие образования в общеобразовательных учреждениях"</w:t>
            </w:r>
          </w:p>
        </w:tc>
        <w:tc>
          <w:tcPr>
            <w:tcW w:w="1701" w:type="dxa"/>
          </w:tcPr>
          <w:p w:rsidR="00236BAA" w:rsidRDefault="00236BAA">
            <w:pPr>
              <w:pStyle w:val="ConsPlusNormal"/>
              <w:jc w:val="center"/>
            </w:pPr>
            <w:r>
              <w:t>19 2 02</w:t>
            </w:r>
          </w:p>
        </w:tc>
        <w:tc>
          <w:tcPr>
            <w:tcW w:w="1701" w:type="dxa"/>
          </w:tcPr>
          <w:p w:rsidR="00236BAA" w:rsidRDefault="00236BAA">
            <w:pPr>
              <w:pStyle w:val="ConsPlusNormal"/>
              <w:jc w:val="center"/>
            </w:pPr>
            <w:r>
              <w:t>40120586,81</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19 2 02 02590</w:t>
            </w:r>
          </w:p>
        </w:tc>
        <w:tc>
          <w:tcPr>
            <w:tcW w:w="1701" w:type="dxa"/>
          </w:tcPr>
          <w:p w:rsidR="00236BAA" w:rsidRDefault="00236BAA">
            <w:pPr>
              <w:pStyle w:val="ConsPlusNormal"/>
              <w:jc w:val="center"/>
            </w:pPr>
            <w:r>
              <w:t>1368409,79</w:t>
            </w:r>
          </w:p>
        </w:tc>
      </w:tr>
      <w:tr w:rsidR="00236BAA">
        <w:tc>
          <w:tcPr>
            <w:tcW w:w="4535" w:type="dxa"/>
          </w:tcPr>
          <w:p w:rsidR="00236BAA" w:rsidRDefault="00236BAA">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236BAA" w:rsidRDefault="00236BAA">
            <w:pPr>
              <w:pStyle w:val="ConsPlusNormal"/>
              <w:jc w:val="center"/>
            </w:pPr>
            <w:r>
              <w:t>19 2 02 06590</w:t>
            </w:r>
          </w:p>
        </w:tc>
        <w:tc>
          <w:tcPr>
            <w:tcW w:w="1701" w:type="dxa"/>
          </w:tcPr>
          <w:p w:rsidR="00236BAA" w:rsidRDefault="00236BAA">
            <w:pPr>
              <w:pStyle w:val="ConsPlusNormal"/>
              <w:jc w:val="center"/>
            </w:pPr>
            <w:r>
              <w:t>29770966,00</w:t>
            </w:r>
          </w:p>
        </w:tc>
      </w:tr>
      <w:tr w:rsidR="00236BAA">
        <w:tc>
          <w:tcPr>
            <w:tcW w:w="45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Pr>
          <w:p w:rsidR="00236BAA" w:rsidRDefault="00236BAA">
            <w:pPr>
              <w:pStyle w:val="ConsPlusNormal"/>
              <w:jc w:val="center"/>
            </w:pPr>
            <w:r>
              <w:t>19 2 02R3030</w:t>
            </w:r>
          </w:p>
        </w:tc>
        <w:tc>
          <w:tcPr>
            <w:tcW w:w="1701" w:type="dxa"/>
          </w:tcPr>
          <w:p w:rsidR="00236BAA" w:rsidRDefault="00236BAA">
            <w:pPr>
              <w:pStyle w:val="ConsPlusNormal"/>
              <w:jc w:val="center"/>
            </w:pPr>
            <w:r>
              <w:t>2050361,30</w:t>
            </w:r>
          </w:p>
        </w:tc>
      </w:tr>
      <w:tr w:rsidR="00236BAA">
        <w:tc>
          <w:tcPr>
            <w:tcW w:w="4535" w:type="dxa"/>
          </w:tcPr>
          <w:p w:rsidR="00236BAA" w:rsidRDefault="00236BAA">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236BAA" w:rsidRDefault="00236BAA">
            <w:pPr>
              <w:pStyle w:val="ConsPlusNormal"/>
              <w:jc w:val="center"/>
            </w:pPr>
            <w:r>
              <w:t>19 2 02 R3040</w:t>
            </w:r>
          </w:p>
        </w:tc>
        <w:tc>
          <w:tcPr>
            <w:tcW w:w="1701" w:type="dxa"/>
          </w:tcPr>
          <w:p w:rsidR="00236BAA" w:rsidRDefault="00236BAA">
            <w:pPr>
              <w:pStyle w:val="ConsPlusNormal"/>
              <w:jc w:val="center"/>
            </w:pPr>
            <w:r>
              <w:t>2855058,53</w:t>
            </w:r>
          </w:p>
        </w:tc>
      </w:tr>
      <w:tr w:rsidR="00236BAA">
        <w:tc>
          <w:tcPr>
            <w:tcW w:w="4535" w:type="dxa"/>
          </w:tcPr>
          <w:p w:rsidR="00236BAA" w:rsidRDefault="00236BAA">
            <w:pPr>
              <w:pStyle w:val="ConsPlusNormal"/>
            </w:pPr>
            <w:r>
              <w:t>Реализация мероприятий по модернизации школьных систем образования</w:t>
            </w:r>
          </w:p>
        </w:tc>
        <w:tc>
          <w:tcPr>
            <w:tcW w:w="1701" w:type="dxa"/>
          </w:tcPr>
          <w:p w:rsidR="00236BAA" w:rsidRDefault="00236BAA">
            <w:pPr>
              <w:pStyle w:val="ConsPlusNormal"/>
              <w:jc w:val="center"/>
            </w:pPr>
            <w:r>
              <w:t>19 2 02R7500</w:t>
            </w:r>
          </w:p>
        </w:tc>
        <w:tc>
          <w:tcPr>
            <w:tcW w:w="1701" w:type="dxa"/>
          </w:tcPr>
          <w:p w:rsidR="00236BAA" w:rsidRDefault="00236BAA">
            <w:pPr>
              <w:pStyle w:val="ConsPlusNormal"/>
              <w:jc w:val="center"/>
            </w:pPr>
            <w:r>
              <w:t>3668219,17</w:t>
            </w:r>
          </w:p>
        </w:tc>
      </w:tr>
      <w:tr w:rsidR="00236BAA">
        <w:tc>
          <w:tcPr>
            <w:tcW w:w="45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236BAA" w:rsidRDefault="00236BAA">
            <w:pPr>
              <w:pStyle w:val="ConsPlusNormal"/>
              <w:jc w:val="center"/>
            </w:pPr>
            <w:r>
              <w:t>19 2 02 И2590</w:t>
            </w:r>
          </w:p>
        </w:tc>
        <w:tc>
          <w:tcPr>
            <w:tcW w:w="1701" w:type="dxa"/>
          </w:tcPr>
          <w:p w:rsidR="00236BAA" w:rsidRDefault="00236BAA">
            <w:pPr>
              <w:pStyle w:val="ConsPlusNormal"/>
              <w:jc w:val="center"/>
            </w:pPr>
            <w:r>
              <w:t>92444,52</w:t>
            </w:r>
          </w:p>
        </w:tc>
      </w:tr>
      <w:tr w:rsidR="00236BAA">
        <w:tc>
          <w:tcPr>
            <w:tcW w:w="4535" w:type="dxa"/>
          </w:tcPr>
          <w:p w:rsidR="00236BAA" w:rsidRDefault="00236BAA">
            <w:pPr>
              <w:pStyle w:val="ConsPlusNormal"/>
            </w:pPr>
            <w:r>
              <w:t xml:space="preserve">Финансовое обеспечение выполнения функций частных образовательных </w:t>
            </w:r>
            <w:r>
              <w:lastRenderedPageBreak/>
              <w:t>организаций общего образования</w:t>
            </w:r>
          </w:p>
        </w:tc>
        <w:tc>
          <w:tcPr>
            <w:tcW w:w="1701" w:type="dxa"/>
          </w:tcPr>
          <w:p w:rsidR="00236BAA" w:rsidRDefault="00236BAA">
            <w:pPr>
              <w:pStyle w:val="ConsPlusNormal"/>
              <w:jc w:val="center"/>
            </w:pPr>
            <w:r>
              <w:lastRenderedPageBreak/>
              <w:t>19 2 02 42590</w:t>
            </w:r>
          </w:p>
        </w:tc>
        <w:tc>
          <w:tcPr>
            <w:tcW w:w="1701" w:type="dxa"/>
          </w:tcPr>
          <w:p w:rsidR="00236BAA" w:rsidRDefault="00236BAA">
            <w:pPr>
              <w:pStyle w:val="ConsPlusNormal"/>
              <w:jc w:val="center"/>
            </w:pPr>
            <w:r>
              <w:t>315127,50</w:t>
            </w:r>
          </w:p>
        </w:tc>
      </w:tr>
      <w:tr w:rsidR="00236BAA">
        <w:tc>
          <w:tcPr>
            <w:tcW w:w="4535" w:type="dxa"/>
          </w:tcPr>
          <w:p w:rsidR="00236BAA" w:rsidRDefault="00236BAA">
            <w:pPr>
              <w:pStyle w:val="ConsPlusNormal"/>
            </w:pPr>
            <w:r>
              <w:t>Основное мероприятие "Развитие образования в школах-интернатах"</w:t>
            </w:r>
          </w:p>
        </w:tc>
        <w:tc>
          <w:tcPr>
            <w:tcW w:w="1701" w:type="dxa"/>
          </w:tcPr>
          <w:p w:rsidR="00236BAA" w:rsidRDefault="00236BAA">
            <w:pPr>
              <w:pStyle w:val="ConsPlusNormal"/>
              <w:jc w:val="center"/>
            </w:pPr>
            <w:r>
              <w:t>19 2 03</w:t>
            </w:r>
          </w:p>
        </w:tc>
        <w:tc>
          <w:tcPr>
            <w:tcW w:w="1701" w:type="dxa"/>
          </w:tcPr>
          <w:p w:rsidR="00236BAA" w:rsidRDefault="00236BAA">
            <w:pPr>
              <w:pStyle w:val="ConsPlusNormal"/>
              <w:jc w:val="center"/>
            </w:pPr>
            <w:r>
              <w:t>1566511,77</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19 2 03 03590</w:t>
            </w:r>
          </w:p>
        </w:tc>
        <w:tc>
          <w:tcPr>
            <w:tcW w:w="1701" w:type="dxa"/>
          </w:tcPr>
          <w:p w:rsidR="00236BAA" w:rsidRDefault="00236BAA">
            <w:pPr>
              <w:pStyle w:val="ConsPlusNormal"/>
              <w:jc w:val="center"/>
            </w:pPr>
            <w:r>
              <w:t>1564292,95</w:t>
            </w:r>
          </w:p>
        </w:tc>
      </w:tr>
      <w:tr w:rsidR="00236BAA">
        <w:tc>
          <w:tcPr>
            <w:tcW w:w="45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236BAA" w:rsidRDefault="00236BAA">
            <w:pPr>
              <w:pStyle w:val="ConsPlusNormal"/>
              <w:jc w:val="center"/>
            </w:pPr>
            <w:r>
              <w:t>19 2 03 И3590</w:t>
            </w:r>
          </w:p>
        </w:tc>
        <w:tc>
          <w:tcPr>
            <w:tcW w:w="1701" w:type="dxa"/>
          </w:tcPr>
          <w:p w:rsidR="00236BAA" w:rsidRDefault="00236BAA">
            <w:pPr>
              <w:pStyle w:val="ConsPlusNormal"/>
              <w:jc w:val="center"/>
            </w:pPr>
            <w:r>
              <w:t>2218,82</w:t>
            </w:r>
          </w:p>
        </w:tc>
      </w:tr>
      <w:tr w:rsidR="00236BAA">
        <w:tc>
          <w:tcPr>
            <w:tcW w:w="4535" w:type="dxa"/>
          </w:tcPr>
          <w:p w:rsidR="00236BAA" w:rsidRDefault="00236BAA">
            <w:pPr>
              <w:pStyle w:val="ConsPlusNormal"/>
            </w:pPr>
            <w:r>
              <w:t>Основное мероприятие "Развитие образования в детских домах"</w:t>
            </w:r>
          </w:p>
        </w:tc>
        <w:tc>
          <w:tcPr>
            <w:tcW w:w="1701" w:type="dxa"/>
          </w:tcPr>
          <w:p w:rsidR="00236BAA" w:rsidRDefault="00236BAA">
            <w:pPr>
              <w:pStyle w:val="ConsPlusNormal"/>
              <w:jc w:val="center"/>
            </w:pPr>
            <w:r>
              <w:t>19 2 04</w:t>
            </w:r>
          </w:p>
        </w:tc>
        <w:tc>
          <w:tcPr>
            <w:tcW w:w="1701" w:type="dxa"/>
          </w:tcPr>
          <w:p w:rsidR="00236BAA" w:rsidRDefault="00236BAA">
            <w:pPr>
              <w:pStyle w:val="ConsPlusNormal"/>
              <w:jc w:val="center"/>
            </w:pPr>
            <w:r>
              <w:t>35273,68</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19 2 04 04590</w:t>
            </w:r>
          </w:p>
        </w:tc>
        <w:tc>
          <w:tcPr>
            <w:tcW w:w="1701" w:type="dxa"/>
          </w:tcPr>
          <w:p w:rsidR="00236BAA" w:rsidRDefault="00236BAA">
            <w:pPr>
              <w:pStyle w:val="ConsPlusNormal"/>
              <w:jc w:val="center"/>
            </w:pPr>
            <w:r>
              <w:t>35273,68</w:t>
            </w:r>
          </w:p>
        </w:tc>
      </w:tr>
      <w:tr w:rsidR="00236BAA">
        <w:tc>
          <w:tcPr>
            <w:tcW w:w="4535" w:type="dxa"/>
          </w:tcPr>
          <w:p w:rsidR="00236BAA" w:rsidRDefault="00236BAA">
            <w:pPr>
              <w:pStyle w:val="ConsPlusNormal"/>
            </w:pPr>
            <w:r>
              <w:t>Основное мероприятие "Развитие дистанционного обучения детей-инвалидов"</w:t>
            </w:r>
          </w:p>
        </w:tc>
        <w:tc>
          <w:tcPr>
            <w:tcW w:w="1701" w:type="dxa"/>
          </w:tcPr>
          <w:p w:rsidR="00236BAA" w:rsidRDefault="00236BAA">
            <w:pPr>
              <w:pStyle w:val="ConsPlusNormal"/>
              <w:jc w:val="center"/>
            </w:pPr>
            <w:r>
              <w:t>19 2 05</w:t>
            </w:r>
          </w:p>
        </w:tc>
        <w:tc>
          <w:tcPr>
            <w:tcW w:w="1701" w:type="dxa"/>
          </w:tcPr>
          <w:p w:rsidR="00236BAA" w:rsidRDefault="00236BAA">
            <w:pPr>
              <w:pStyle w:val="ConsPlusNormal"/>
              <w:jc w:val="center"/>
            </w:pPr>
            <w:r>
              <w:t>130756,10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19 2 05 05590</w:t>
            </w:r>
          </w:p>
        </w:tc>
        <w:tc>
          <w:tcPr>
            <w:tcW w:w="1701" w:type="dxa"/>
          </w:tcPr>
          <w:p w:rsidR="00236BAA" w:rsidRDefault="00236BAA">
            <w:pPr>
              <w:pStyle w:val="ConsPlusNormal"/>
              <w:jc w:val="center"/>
            </w:pPr>
            <w:r>
              <w:t>120479,95</w:t>
            </w:r>
          </w:p>
        </w:tc>
      </w:tr>
      <w:tr w:rsidR="00236BAA">
        <w:tc>
          <w:tcPr>
            <w:tcW w:w="45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236BAA" w:rsidRDefault="00236BAA">
            <w:pPr>
              <w:pStyle w:val="ConsPlusNormal"/>
              <w:jc w:val="center"/>
            </w:pPr>
            <w:r>
              <w:t>19 2 05 И5590</w:t>
            </w:r>
          </w:p>
        </w:tc>
        <w:tc>
          <w:tcPr>
            <w:tcW w:w="1701" w:type="dxa"/>
          </w:tcPr>
          <w:p w:rsidR="00236BAA" w:rsidRDefault="00236BAA">
            <w:pPr>
              <w:pStyle w:val="ConsPlusNormal"/>
              <w:jc w:val="center"/>
            </w:pPr>
            <w:r>
              <w:t>10276,15</w:t>
            </w:r>
          </w:p>
        </w:tc>
      </w:tr>
      <w:tr w:rsidR="00236BAA">
        <w:tc>
          <w:tcPr>
            <w:tcW w:w="4535" w:type="dxa"/>
          </w:tcPr>
          <w:p w:rsidR="00236BAA" w:rsidRDefault="00236BAA">
            <w:pPr>
              <w:pStyle w:val="ConsPlusNormal"/>
            </w:pPr>
            <w:r>
              <w:t>Основное мероприятие "Поддержка прочих учреждений в сфере образования"</w:t>
            </w:r>
          </w:p>
        </w:tc>
        <w:tc>
          <w:tcPr>
            <w:tcW w:w="1701" w:type="dxa"/>
          </w:tcPr>
          <w:p w:rsidR="00236BAA" w:rsidRDefault="00236BAA">
            <w:pPr>
              <w:pStyle w:val="ConsPlusNormal"/>
              <w:jc w:val="center"/>
            </w:pPr>
            <w:r>
              <w:t>19211</w:t>
            </w:r>
          </w:p>
        </w:tc>
        <w:tc>
          <w:tcPr>
            <w:tcW w:w="1701" w:type="dxa"/>
          </w:tcPr>
          <w:p w:rsidR="00236BAA" w:rsidRDefault="00236BAA">
            <w:pPr>
              <w:pStyle w:val="ConsPlusNormal"/>
              <w:jc w:val="center"/>
            </w:pPr>
            <w:r>
              <w:t>95606,26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192 11 11590</w:t>
            </w:r>
          </w:p>
        </w:tc>
        <w:tc>
          <w:tcPr>
            <w:tcW w:w="1701" w:type="dxa"/>
          </w:tcPr>
          <w:p w:rsidR="00236BAA" w:rsidRDefault="00236BAA">
            <w:pPr>
              <w:pStyle w:val="ConsPlusNormal"/>
              <w:jc w:val="center"/>
            </w:pPr>
            <w:r>
              <w:t>95606,26</w:t>
            </w:r>
          </w:p>
        </w:tc>
      </w:tr>
      <w:tr w:rsidR="00236BAA">
        <w:tc>
          <w:tcPr>
            <w:tcW w:w="45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236BAA" w:rsidRDefault="00236BAA">
            <w:pPr>
              <w:pStyle w:val="ConsPlusNormal"/>
              <w:jc w:val="center"/>
            </w:pPr>
            <w:r>
              <w:t>19 2 13</w:t>
            </w:r>
          </w:p>
        </w:tc>
        <w:tc>
          <w:tcPr>
            <w:tcW w:w="1701" w:type="dxa"/>
          </w:tcPr>
          <w:p w:rsidR="00236BAA" w:rsidRDefault="00236BAA">
            <w:pPr>
              <w:pStyle w:val="ConsPlusNormal"/>
              <w:jc w:val="center"/>
            </w:pPr>
            <w:r>
              <w:t>452516,70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19 2 13 99990</w:t>
            </w:r>
          </w:p>
        </w:tc>
        <w:tc>
          <w:tcPr>
            <w:tcW w:w="1701" w:type="dxa"/>
          </w:tcPr>
          <w:p w:rsidR="00236BAA" w:rsidRDefault="00236BAA">
            <w:pPr>
              <w:pStyle w:val="ConsPlusNormal"/>
              <w:jc w:val="center"/>
            </w:pPr>
            <w:r>
              <w:t>452516,70</w:t>
            </w:r>
          </w:p>
        </w:tc>
      </w:tr>
      <w:tr w:rsidR="00236BAA">
        <w:tc>
          <w:tcPr>
            <w:tcW w:w="4535" w:type="dxa"/>
          </w:tcPr>
          <w:p w:rsidR="00236BAA" w:rsidRDefault="00236BAA">
            <w:pPr>
              <w:pStyle w:val="ConsPlusNormal"/>
            </w:pPr>
            <w:r>
              <w:t xml:space="preserve">Основное мероприятие "Приобретение транспортных средств для обеспечения </w:t>
            </w:r>
            <w:r>
              <w:lastRenderedPageBreak/>
              <w:t>государственных (муниципальных) нужд учреждений общего образования"</w:t>
            </w:r>
          </w:p>
        </w:tc>
        <w:tc>
          <w:tcPr>
            <w:tcW w:w="1701" w:type="dxa"/>
          </w:tcPr>
          <w:p w:rsidR="00236BAA" w:rsidRDefault="00236BAA">
            <w:pPr>
              <w:pStyle w:val="ConsPlusNormal"/>
              <w:jc w:val="center"/>
            </w:pPr>
            <w:r>
              <w:lastRenderedPageBreak/>
              <w:t>19 2 16</w:t>
            </w:r>
          </w:p>
        </w:tc>
        <w:tc>
          <w:tcPr>
            <w:tcW w:w="1701" w:type="dxa"/>
          </w:tcPr>
          <w:p w:rsidR="00236BAA" w:rsidRDefault="00236BAA">
            <w:pPr>
              <w:pStyle w:val="ConsPlusNormal"/>
              <w:jc w:val="center"/>
            </w:pPr>
            <w:r>
              <w:t>9000,00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19 2 16 99990</w:t>
            </w:r>
          </w:p>
        </w:tc>
        <w:tc>
          <w:tcPr>
            <w:tcW w:w="1701" w:type="dxa"/>
          </w:tcPr>
          <w:p w:rsidR="00236BAA" w:rsidRDefault="00236BAA">
            <w:pPr>
              <w:pStyle w:val="ConsPlusNormal"/>
              <w:jc w:val="center"/>
            </w:pPr>
            <w:r>
              <w:t>9000,00</w:t>
            </w:r>
          </w:p>
        </w:tc>
      </w:tr>
      <w:tr w:rsidR="00236BAA">
        <w:tc>
          <w:tcPr>
            <w:tcW w:w="4535" w:type="dxa"/>
          </w:tcPr>
          <w:p w:rsidR="00236BAA" w:rsidRDefault="00236BAA">
            <w:pPr>
              <w:pStyle w:val="ConsPlusNormal"/>
            </w:pPr>
            <w:r>
              <w:t>Основное мероприятие "Строительство и реконструкция объектов образования"</w:t>
            </w:r>
          </w:p>
        </w:tc>
        <w:tc>
          <w:tcPr>
            <w:tcW w:w="1701" w:type="dxa"/>
          </w:tcPr>
          <w:p w:rsidR="00236BAA" w:rsidRDefault="00236BAA">
            <w:pPr>
              <w:pStyle w:val="ConsPlusNormal"/>
              <w:jc w:val="center"/>
            </w:pPr>
            <w:r>
              <w:t>19 2 38</w:t>
            </w:r>
          </w:p>
        </w:tc>
        <w:tc>
          <w:tcPr>
            <w:tcW w:w="1701" w:type="dxa"/>
          </w:tcPr>
          <w:p w:rsidR="00236BAA" w:rsidRDefault="00236BAA">
            <w:pPr>
              <w:pStyle w:val="ConsPlusNormal"/>
              <w:jc w:val="center"/>
            </w:pPr>
            <w:r>
              <w:t>1877556,90</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2 38 4111R</w:t>
            </w:r>
          </w:p>
        </w:tc>
        <w:tc>
          <w:tcPr>
            <w:tcW w:w="1701" w:type="dxa"/>
          </w:tcPr>
          <w:p w:rsidR="00236BAA" w:rsidRDefault="00236BAA">
            <w:pPr>
              <w:pStyle w:val="ConsPlusNormal"/>
              <w:jc w:val="center"/>
            </w:pPr>
            <w:r>
              <w:t>1463394,54</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19 2 38 4112R</w:t>
            </w:r>
          </w:p>
        </w:tc>
        <w:tc>
          <w:tcPr>
            <w:tcW w:w="1701" w:type="dxa"/>
          </w:tcPr>
          <w:p w:rsidR="00236BAA" w:rsidRDefault="00236BAA">
            <w:pPr>
              <w:pStyle w:val="ConsPlusNormal"/>
              <w:jc w:val="center"/>
            </w:pPr>
            <w:r>
              <w:t>414162,36</w:t>
            </w:r>
          </w:p>
        </w:tc>
      </w:tr>
      <w:tr w:rsidR="00236BAA">
        <w:tc>
          <w:tcPr>
            <w:tcW w:w="4535" w:type="dxa"/>
          </w:tcPr>
          <w:p w:rsidR="00236BAA" w:rsidRDefault="00236BAA">
            <w:pPr>
              <w:pStyle w:val="ConsPlusNormal"/>
            </w:pPr>
            <w:r>
              <w:t>Федеральный проект "Современная школа"</w:t>
            </w:r>
          </w:p>
        </w:tc>
        <w:tc>
          <w:tcPr>
            <w:tcW w:w="1701" w:type="dxa"/>
          </w:tcPr>
          <w:p w:rsidR="00236BAA" w:rsidRDefault="00236BAA">
            <w:pPr>
              <w:pStyle w:val="ConsPlusNormal"/>
              <w:jc w:val="center"/>
            </w:pPr>
            <w:r>
              <w:t>19 2Е1</w:t>
            </w:r>
          </w:p>
        </w:tc>
        <w:tc>
          <w:tcPr>
            <w:tcW w:w="1701" w:type="dxa"/>
          </w:tcPr>
          <w:p w:rsidR="00236BAA" w:rsidRDefault="00236BAA">
            <w:pPr>
              <w:pStyle w:val="ConsPlusNormal"/>
              <w:jc w:val="center"/>
            </w:pPr>
            <w:r>
              <w:t>229430,30</w:t>
            </w:r>
          </w:p>
        </w:tc>
      </w:tr>
      <w:tr w:rsidR="00236BAA">
        <w:tc>
          <w:tcPr>
            <w:tcW w:w="4535" w:type="dxa"/>
          </w:tcPr>
          <w:p w:rsidR="00236BAA" w:rsidRDefault="00236BAA">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Pr>
          <w:p w:rsidR="00236BAA" w:rsidRDefault="00236BAA">
            <w:pPr>
              <w:pStyle w:val="ConsPlusNormal"/>
              <w:jc w:val="center"/>
            </w:pPr>
            <w:r>
              <w:t>19 2Е1 51720</w:t>
            </w:r>
          </w:p>
        </w:tc>
        <w:tc>
          <w:tcPr>
            <w:tcW w:w="1701" w:type="dxa"/>
          </w:tcPr>
          <w:p w:rsidR="00236BAA" w:rsidRDefault="00236BAA">
            <w:pPr>
              <w:pStyle w:val="ConsPlusNormal"/>
              <w:jc w:val="center"/>
            </w:pPr>
            <w:r>
              <w:t>168430,30</w:t>
            </w:r>
          </w:p>
        </w:tc>
      </w:tr>
      <w:tr w:rsidR="00236BAA">
        <w:tc>
          <w:tcPr>
            <w:tcW w:w="4535" w:type="dxa"/>
          </w:tcPr>
          <w:p w:rsidR="00236BAA" w:rsidRDefault="00236BAA">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Pr>
          <w:p w:rsidR="00236BAA" w:rsidRDefault="00236BAA">
            <w:pPr>
              <w:pStyle w:val="ConsPlusNormal"/>
              <w:jc w:val="center"/>
            </w:pPr>
            <w:r>
              <w:t>19 2 Е1 52560</w:t>
            </w:r>
          </w:p>
        </w:tc>
        <w:tc>
          <w:tcPr>
            <w:tcW w:w="1701" w:type="dxa"/>
          </w:tcPr>
          <w:p w:rsidR="00236BAA" w:rsidRDefault="00236BAA">
            <w:pPr>
              <w:pStyle w:val="ConsPlusNormal"/>
              <w:jc w:val="center"/>
            </w:pPr>
            <w:r>
              <w:t>61000,00</w:t>
            </w:r>
          </w:p>
        </w:tc>
      </w:tr>
      <w:tr w:rsidR="00236BAA">
        <w:tc>
          <w:tcPr>
            <w:tcW w:w="4535" w:type="dxa"/>
          </w:tcPr>
          <w:p w:rsidR="00236BAA" w:rsidRDefault="00236BAA">
            <w:pPr>
              <w:pStyle w:val="ConsPlusNormal"/>
            </w:pPr>
            <w:r>
              <w:t>Федеральный проект "Успех каждого ребенка"</w:t>
            </w:r>
          </w:p>
        </w:tc>
        <w:tc>
          <w:tcPr>
            <w:tcW w:w="1701" w:type="dxa"/>
          </w:tcPr>
          <w:p w:rsidR="00236BAA" w:rsidRDefault="00236BAA">
            <w:pPr>
              <w:pStyle w:val="ConsPlusNormal"/>
              <w:jc w:val="center"/>
            </w:pPr>
            <w:r>
              <w:t>19 2Е2</w:t>
            </w:r>
          </w:p>
        </w:tc>
        <w:tc>
          <w:tcPr>
            <w:tcW w:w="1701" w:type="dxa"/>
          </w:tcPr>
          <w:p w:rsidR="00236BAA" w:rsidRDefault="00236BAA">
            <w:pPr>
              <w:pStyle w:val="ConsPlusNormal"/>
              <w:jc w:val="center"/>
            </w:pPr>
            <w:r>
              <w:t>47555,45</w:t>
            </w:r>
          </w:p>
        </w:tc>
      </w:tr>
      <w:tr w:rsidR="00236BAA">
        <w:tc>
          <w:tcPr>
            <w:tcW w:w="45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Pr>
          <w:p w:rsidR="00236BAA" w:rsidRDefault="00236BAA">
            <w:pPr>
              <w:pStyle w:val="ConsPlusNormal"/>
              <w:jc w:val="center"/>
            </w:pPr>
            <w:r>
              <w:t>19 2 Е2 50980</w:t>
            </w:r>
          </w:p>
        </w:tc>
        <w:tc>
          <w:tcPr>
            <w:tcW w:w="1701" w:type="dxa"/>
          </w:tcPr>
          <w:p w:rsidR="00236BAA" w:rsidRDefault="00236BAA">
            <w:pPr>
              <w:pStyle w:val="ConsPlusNormal"/>
              <w:jc w:val="center"/>
            </w:pPr>
            <w:r>
              <w:t>47555,45</w:t>
            </w:r>
          </w:p>
        </w:tc>
      </w:tr>
      <w:tr w:rsidR="00236BAA">
        <w:tc>
          <w:tcPr>
            <w:tcW w:w="4535" w:type="dxa"/>
          </w:tcPr>
          <w:p w:rsidR="00236BAA" w:rsidRDefault="00236BAA">
            <w:pPr>
              <w:pStyle w:val="ConsPlusNormal"/>
            </w:pPr>
            <w:r>
              <w:t>Федеральный проект "Цифровая образовательная среда"</w:t>
            </w:r>
          </w:p>
        </w:tc>
        <w:tc>
          <w:tcPr>
            <w:tcW w:w="1701" w:type="dxa"/>
          </w:tcPr>
          <w:p w:rsidR="00236BAA" w:rsidRDefault="00236BAA">
            <w:pPr>
              <w:pStyle w:val="ConsPlusNormal"/>
              <w:jc w:val="center"/>
            </w:pPr>
            <w:r>
              <w:t>19 2Е4</w:t>
            </w:r>
          </w:p>
        </w:tc>
        <w:tc>
          <w:tcPr>
            <w:tcW w:w="1701" w:type="dxa"/>
          </w:tcPr>
          <w:p w:rsidR="00236BAA" w:rsidRDefault="00236BAA">
            <w:pPr>
              <w:pStyle w:val="ConsPlusNormal"/>
              <w:jc w:val="center"/>
            </w:pPr>
            <w:r>
              <w:t>171720,51</w:t>
            </w:r>
          </w:p>
        </w:tc>
      </w:tr>
      <w:tr w:rsidR="00236BAA">
        <w:tc>
          <w:tcPr>
            <w:tcW w:w="4535" w:type="dxa"/>
          </w:tcPr>
          <w:p w:rsidR="00236BAA" w:rsidRDefault="00236BAA">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701" w:type="dxa"/>
          </w:tcPr>
          <w:p w:rsidR="00236BAA" w:rsidRDefault="00236BAA">
            <w:pPr>
              <w:pStyle w:val="ConsPlusNormal"/>
              <w:jc w:val="center"/>
            </w:pPr>
            <w:r>
              <w:t>19 2 Е4 52130</w:t>
            </w:r>
          </w:p>
        </w:tc>
        <w:tc>
          <w:tcPr>
            <w:tcW w:w="1701" w:type="dxa"/>
          </w:tcPr>
          <w:p w:rsidR="00236BAA" w:rsidRDefault="00236BAA">
            <w:pPr>
              <w:pStyle w:val="ConsPlusNormal"/>
              <w:jc w:val="center"/>
            </w:pPr>
            <w:r>
              <w:t>171720,51</w:t>
            </w:r>
          </w:p>
        </w:tc>
      </w:tr>
      <w:tr w:rsidR="00236BAA">
        <w:tc>
          <w:tcPr>
            <w:tcW w:w="4535" w:type="dxa"/>
          </w:tcPr>
          <w:p w:rsidR="00236BAA" w:rsidRDefault="00236BAA">
            <w:pPr>
              <w:pStyle w:val="ConsPlusNormal"/>
            </w:pPr>
            <w:r>
              <w:t>Федеральный проект "Патриотическое воспитание граждан Российской Федерации"</w:t>
            </w:r>
          </w:p>
        </w:tc>
        <w:tc>
          <w:tcPr>
            <w:tcW w:w="1701" w:type="dxa"/>
          </w:tcPr>
          <w:p w:rsidR="00236BAA" w:rsidRDefault="00236BAA">
            <w:pPr>
              <w:pStyle w:val="ConsPlusNormal"/>
              <w:jc w:val="center"/>
            </w:pPr>
            <w:r>
              <w:t>19 2 ЕВ</w:t>
            </w:r>
          </w:p>
        </w:tc>
        <w:tc>
          <w:tcPr>
            <w:tcW w:w="1701" w:type="dxa"/>
          </w:tcPr>
          <w:p w:rsidR="00236BAA" w:rsidRDefault="00236BAA">
            <w:pPr>
              <w:pStyle w:val="ConsPlusNormal"/>
              <w:jc w:val="center"/>
            </w:pPr>
            <w:r>
              <w:t>95919,19</w:t>
            </w:r>
          </w:p>
        </w:tc>
      </w:tr>
      <w:tr w:rsidR="00236BAA">
        <w:tc>
          <w:tcPr>
            <w:tcW w:w="4535" w:type="dxa"/>
          </w:tcPr>
          <w:p w:rsidR="00236BAA" w:rsidRDefault="00236BAA">
            <w:pPr>
              <w:pStyle w:val="ConsPlusNormal"/>
            </w:pPr>
            <w:r>
              <w:lastRenderedPageBreak/>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Pr>
          <w:p w:rsidR="00236BAA" w:rsidRDefault="00236BAA">
            <w:pPr>
              <w:pStyle w:val="ConsPlusNormal"/>
              <w:jc w:val="center"/>
            </w:pPr>
            <w:r>
              <w:t>19 2 ЕВ 51790</w:t>
            </w:r>
          </w:p>
        </w:tc>
        <w:tc>
          <w:tcPr>
            <w:tcW w:w="1701" w:type="dxa"/>
          </w:tcPr>
          <w:p w:rsidR="00236BAA" w:rsidRDefault="00236BAA">
            <w:pPr>
              <w:pStyle w:val="ConsPlusNormal"/>
              <w:jc w:val="center"/>
            </w:pPr>
            <w:r>
              <w:t>95919,19</w:t>
            </w:r>
          </w:p>
        </w:tc>
      </w:tr>
      <w:tr w:rsidR="00236BAA">
        <w:tc>
          <w:tcPr>
            <w:tcW w:w="4535" w:type="dxa"/>
          </w:tcPr>
          <w:p w:rsidR="00236BAA" w:rsidRDefault="00236BAA">
            <w:pPr>
              <w:pStyle w:val="ConsPlusNormal"/>
            </w:pPr>
            <w:hyperlink r:id="rId1761">
              <w:r>
                <w:rPr>
                  <w:color w:val="0000FF"/>
                </w:rPr>
                <w:t>Подпрограмма</w:t>
              </w:r>
            </w:hyperlink>
            <w:r>
              <w:t xml:space="preserve"> "Развитие дополнительного образования детей"</w:t>
            </w:r>
          </w:p>
        </w:tc>
        <w:tc>
          <w:tcPr>
            <w:tcW w:w="1701" w:type="dxa"/>
          </w:tcPr>
          <w:p w:rsidR="00236BAA" w:rsidRDefault="00236BAA">
            <w:pPr>
              <w:pStyle w:val="ConsPlusNormal"/>
              <w:jc w:val="center"/>
            </w:pPr>
            <w:r>
              <w:t>19 3</w:t>
            </w:r>
          </w:p>
        </w:tc>
        <w:tc>
          <w:tcPr>
            <w:tcW w:w="1701" w:type="dxa"/>
          </w:tcPr>
          <w:p w:rsidR="00236BAA" w:rsidRDefault="00236BAA">
            <w:pPr>
              <w:pStyle w:val="ConsPlusNormal"/>
              <w:jc w:val="center"/>
            </w:pPr>
            <w:r>
              <w:t>376576,11</w:t>
            </w:r>
          </w:p>
        </w:tc>
      </w:tr>
      <w:tr w:rsidR="00236BAA">
        <w:tc>
          <w:tcPr>
            <w:tcW w:w="4535" w:type="dxa"/>
          </w:tcPr>
          <w:p w:rsidR="00236BAA" w:rsidRDefault="00236BAA">
            <w:pPr>
              <w:pStyle w:val="ConsPlusNormal"/>
            </w:pPr>
            <w:r>
              <w:t>Основное мероприятие "Развитие дополнительного образования"</w:t>
            </w:r>
          </w:p>
        </w:tc>
        <w:tc>
          <w:tcPr>
            <w:tcW w:w="1701" w:type="dxa"/>
          </w:tcPr>
          <w:p w:rsidR="00236BAA" w:rsidRDefault="00236BAA">
            <w:pPr>
              <w:pStyle w:val="ConsPlusNormal"/>
              <w:jc w:val="center"/>
            </w:pPr>
            <w:r>
              <w:t>19 3 06</w:t>
            </w:r>
          </w:p>
        </w:tc>
        <w:tc>
          <w:tcPr>
            <w:tcW w:w="1701" w:type="dxa"/>
          </w:tcPr>
          <w:p w:rsidR="00236BAA" w:rsidRDefault="00236BAA">
            <w:pPr>
              <w:pStyle w:val="ConsPlusNormal"/>
              <w:jc w:val="center"/>
            </w:pPr>
            <w:r>
              <w:t>376576,11</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19 3 06 06590</w:t>
            </w:r>
          </w:p>
        </w:tc>
        <w:tc>
          <w:tcPr>
            <w:tcW w:w="1701" w:type="dxa"/>
          </w:tcPr>
          <w:p w:rsidR="00236BAA" w:rsidRDefault="00236BAA">
            <w:pPr>
              <w:pStyle w:val="ConsPlusNormal"/>
              <w:jc w:val="center"/>
            </w:pPr>
            <w:r>
              <w:t>376576,11</w:t>
            </w:r>
          </w:p>
        </w:tc>
      </w:tr>
      <w:tr w:rsidR="00236BAA">
        <w:tc>
          <w:tcPr>
            <w:tcW w:w="4535" w:type="dxa"/>
          </w:tcPr>
          <w:p w:rsidR="00236BAA" w:rsidRDefault="00236BAA">
            <w:pPr>
              <w:pStyle w:val="ConsPlusNormal"/>
            </w:pPr>
            <w:hyperlink r:id="rId1762">
              <w:r>
                <w:rPr>
                  <w:color w:val="0000FF"/>
                </w:rPr>
                <w:t>Подпрограмма</w:t>
              </w:r>
            </w:hyperlink>
            <w:r>
              <w:t xml:space="preserve"> "Развитие профессионального образования"</w:t>
            </w:r>
          </w:p>
        </w:tc>
        <w:tc>
          <w:tcPr>
            <w:tcW w:w="1701" w:type="dxa"/>
          </w:tcPr>
          <w:p w:rsidR="00236BAA" w:rsidRDefault="00236BAA">
            <w:pPr>
              <w:pStyle w:val="ConsPlusNormal"/>
              <w:jc w:val="center"/>
            </w:pPr>
            <w:r>
              <w:t>19 4</w:t>
            </w:r>
          </w:p>
        </w:tc>
        <w:tc>
          <w:tcPr>
            <w:tcW w:w="1701" w:type="dxa"/>
          </w:tcPr>
          <w:p w:rsidR="00236BAA" w:rsidRDefault="00236BAA">
            <w:pPr>
              <w:pStyle w:val="ConsPlusNormal"/>
              <w:jc w:val="center"/>
            </w:pPr>
            <w:r>
              <w:t>2427191,17</w:t>
            </w:r>
          </w:p>
        </w:tc>
      </w:tr>
      <w:tr w:rsidR="00236BAA">
        <w:tc>
          <w:tcPr>
            <w:tcW w:w="4535" w:type="dxa"/>
          </w:tcPr>
          <w:p w:rsidR="00236BAA" w:rsidRDefault="00236BAA">
            <w:pPr>
              <w:pStyle w:val="ConsPlusNormal"/>
            </w:pPr>
            <w:r>
              <w:t>Основное мероприятие "Развитие среднего профессионального образования"</w:t>
            </w:r>
          </w:p>
        </w:tc>
        <w:tc>
          <w:tcPr>
            <w:tcW w:w="1701" w:type="dxa"/>
          </w:tcPr>
          <w:p w:rsidR="00236BAA" w:rsidRDefault="00236BAA">
            <w:pPr>
              <w:pStyle w:val="ConsPlusNormal"/>
              <w:jc w:val="center"/>
            </w:pPr>
            <w:r>
              <w:t>19 4 07</w:t>
            </w:r>
          </w:p>
        </w:tc>
        <w:tc>
          <w:tcPr>
            <w:tcW w:w="1701" w:type="dxa"/>
          </w:tcPr>
          <w:p w:rsidR="00236BAA" w:rsidRDefault="00236BAA">
            <w:pPr>
              <w:pStyle w:val="ConsPlusNormal"/>
              <w:jc w:val="center"/>
            </w:pPr>
            <w:r>
              <w:t>1944757,08</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19 4 07 07590</w:t>
            </w:r>
          </w:p>
        </w:tc>
        <w:tc>
          <w:tcPr>
            <w:tcW w:w="1701" w:type="dxa"/>
          </w:tcPr>
          <w:p w:rsidR="00236BAA" w:rsidRDefault="00236BAA">
            <w:pPr>
              <w:pStyle w:val="ConsPlusNormal"/>
              <w:jc w:val="center"/>
            </w:pPr>
            <w:r>
              <w:t>1757466,41</w:t>
            </w:r>
          </w:p>
        </w:tc>
      </w:tr>
      <w:tr w:rsidR="00236BAA">
        <w:tc>
          <w:tcPr>
            <w:tcW w:w="45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tcPr>
          <w:p w:rsidR="00236BAA" w:rsidRDefault="00236BAA">
            <w:pPr>
              <w:pStyle w:val="ConsPlusNormal"/>
              <w:jc w:val="center"/>
            </w:pPr>
            <w:r>
              <w:t>19 4 07R3630</w:t>
            </w:r>
          </w:p>
        </w:tc>
        <w:tc>
          <w:tcPr>
            <w:tcW w:w="1701" w:type="dxa"/>
          </w:tcPr>
          <w:p w:rsidR="00236BAA" w:rsidRDefault="00236BAA">
            <w:pPr>
              <w:pStyle w:val="ConsPlusNormal"/>
              <w:jc w:val="center"/>
            </w:pPr>
            <w:r>
              <w:t>112972,70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01" w:type="dxa"/>
          </w:tcPr>
          <w:p w:rsidR="00236BAA" w:rsidRDefault="00236BAA">
            <w:pPr>
              <w:pStyle w:val="ConsPlusNormal"/>
              <w:jc w:val="center"/>
            </w:pPr>
            <w:r>
              <w:t>19 4 07 К7590</w:t>
            </w:r>
          </w:p>
        </w:tc>
        <w:tc>
          <w:tcPr>
            <w:tcW w:w="1701" w:type="dxa"/>
          </w:tcPr>
          <w:p w:rsidR="00236BAA" w:rsidRDefault="00236BAA">
            <w:pPr>
              <w:pStyle w:val="ConsPlusNormal"/>
              <w:jc w:val="center"/>
            </w:pPr>
            <w:r>
              <w:t>74317,97</w:t>
            </w:r>
          </w:p>
        </w:tc>
      </w:tr>
      <w:tr w:rsidR="00236BAA">
        <w:tc>
          <w:tcPr>
            <w:tcW w:w="45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1701" w:type="dxa"/>
          </w:tcPr>
          <w:p w:rsidR="00236BAA" w:rsidRDefault="00236BAA">
            <w:pPr>
              <w:pStyle w:val="ConsPlusNormal"/>
              <w:jc w:val="center"/>
            </w:pPr>
            <w:r>
              <w:t>19 4 08</w:t>
            </w:r>
          </w:p>
        </w:tc>
        <w:tc>
          <w:tcPr>
            <w:tcW w:w="1701" w:type="dxa"/>
          </w:tcPr>
          <w:p w:rsidR="00236BAA" w:rsidRDefault="00236BAA">
            <w:pPr>
              <w:pStyle w:val="ConsPlusNormal"/>
              <w:jc w:val="center"/>
            </w:pPr>
            <w:r>
              <w:t>257138,69</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19 4 08 08590</w:t>
            </w:r>
          </w:p>
        </w:tc>
        <w:tc>
          <w:tcPr>
            <w:tcW w:w="1701" w:type="dxa"/>
          </w:tcPr>
          <w:p w:rsidR="00236BAA" w:rsidRDefault="00236BAA">
            <w:pPr>
              <w:pStyle w:val="ConsPlusNormal"/>
              <w:jc w:val="center"/>
            </w:pPr>
            <w:r>
              <w:t>257138,69</w:t>
            </w:r>
          </w:p>
        </w:tc>
      </w:tr>
      <w:tr w:rsidR="00236BAA">
        <w:tc>
          <w:tcPr>
            <w:tcW w:w="4535" w:type="dxa"/>
          </w:tcPr>
          <w:p w:rsidR="00236BAA" w:rsidRDefault="00236BAA">
            <w:pPr>
              <w:pStyle w:val="ConsPlusNormal"/>
            </w:pPr>
            <w:r>
              <w:t>Основное мероприятие "Высшее профессиональное образование"</w:t>
            </w:r>
          </w:p>
        </w:tc>
        <w:tc>
          <w:tcPr>
            <w:tcW w:w="1701" w:type="dxa"/>
          </w:tcPr>
          <w:p w:rsidR="00236BAA" w:rsidRDefault="00236BAA">
            <w:pPr>
              <w:pStyle w:val="ConsPlusNormal"/>
              <w:jc w:val="center"/>
            </w:pPr>
            <w:r>
              <w:t>19 4 15</w:t>
            </w:r>
          </w:p>
        </w:tc>
        <w:tc>
          <w:tcPr>
            <w:tcW w:w="1701" w:type="dxa"/>
          </w:tcPr>
          <w:p w:rsidR="00236BAA" w:rsidRDefault="00236BAA">
            <w:pPr>
              <w:pStyle w:val="ConsPlusNormal"/>
              <w:jc w:val="center"/>
            </w:pPr>
            <w:r>
              <w:t>225295,40</w:t>
            </w:r>
          </w:p>
        </w:tc>
      </w:tr>
      <w:tr w:rsidR="00236BAA">
        <w:tc>
          <w:tcPr>
            <w:tcW w:w="4535" w:type="dxa"/>
          </w:tcPr>
          <w:p w:rsidR="00236BAA" w:rsidRDefault="00236BAA">
            <w:pPr>
              <w:pStyle w:val="ConsPlusNormal"/>
            </w:pPr>
            <w:r>
              <w:t>Финансовое обеспечение выполнения государственных органов и учреждений</w:t>
            </w:r>
          </w:p>
        </w:tc>
        <w:tc>
          <w:tcPr>
            <w:tcW w:w="1701" w:type="dxa"/>
          </w:tcPr>
          <w:p w:rsidR="00236BAA" w:rsidRDefault="00236BAA">
            <w:pPr>
              <w:pStyle w:val="ConsPlusNormal"/>
              <w:jc w:val="center"/>
            </w:pPr>
            <w:r>
              <w:t>19 4 15 15590</w:t>
            </w:r>
          </w:p>
        </w:tc>
        <w:tc>
          <w:tcPr>
            <w:tcW w:w="1701" w:type="dxa"/>
          </w:tcPr>
          <w:p w:rsidR="00236BAA" w:rsidRDefault="00236BAA">
            <w:pPr>
              <w:pStyle w:val="ConsPlusNormal"/>
              <w:jc w:val="center"/>
            </w:pPr>
            <w:r>
              <w:t>225295,40</w:t>
            </w:r>
          </w:p>
        </w:tc>
      </w:tr>
      <w:tr w:rsidR="00236BAA">
        <w:tc>
          <w:tcPr>
            <w:tcW w:w="4535" w:type="dxa"/>
          </w:tcPr>
          <w:p w:rsidR="00236BAA" w:rsidRDefault="00236BAA">
            <w:pPr>
              <w:pStyle w:val="ConsPlusNormal"/>
            </w:pPr>
            <w:hyperlink r:id="rId1763">
              <w:r>
                <w:rPr>
                  <w:color w:val="0000FF"/>
                </w:rPr>
                <w:t>Подпрограмма</w:t>
              </w:r>
            </w:hyperlink>
            <w:r>
              <w:t xml:space="preserve"> "Одаренные дети"</w:t>
            </w:r>
          </w:p>
        </w:tc>
        <w:tc>
          <w:tcPr>
            <w:tcW w:w="1701" w:type="dxa"/>
          </w:tcPr>
          <w:p w:rsidR="00236BAA" w:rsidRDefault="00236BAA">
            <w:pPr>
              <w:pStyle w:val="ConsPlusNormal"/>
              <w:jc w:val="center"/>
            </w:pPr>
            <w:r>
              <w:t>19 5</w:t>
            </w:r>
          </w:p>
        </w:tc>
        <w:tc>
          <w:tcPr>
            <w:tcW w:w="1701" w:type="dxa"/>
          </w:tcPr>
          <w:p w:rsidR="00236BAA" w:rsidRDefault="00236BAA">
            <w:pPr>
              <w:pStyle w:val="ConsPlusNormal"/>
              <w:jc w:val="center"/>
            </w:pPr>
            <w:r>
              <w:t>8958,80</w:t>
            </w:r>
          </w:p>
        </w:tc>
      </w:tr>
      <w:tr w:rsidR="00236BAA">
        <w:tc>
          <w:tcPr>
            <w:tcW w:w="4535" w:type="dxa"/>
          </w:tcPr>
          <w:p w:rsidR="00236BAA" w:rsidRDefault="00236BAA">
            <w:pPr>
              <w:pStyle w:val="ConsPlusNormal"/>
            </w:pPr>
            <w:r>
              <w:lastRenderedPageBreak/>
              <w:t>Основное мероприятие "Поддержка одаренных детей и учреждений, работающих с одаренными детьми"</w:t>
            </w:r>
          </w:p>
        </w:tc>
        <w:tc>
          <w:tcPr>
            <w:tcW w:w="1701" w:type="dxa"/>
          </w:tcPr>
          <w:p w:rsidR="00236BAA" w:rsidRDefault="00236BAA">
            <w:pPr>
              <w:pStyle w:val="ConsPlusNormal"/>
              <w:jc w:val="center"/>
            </w:pPr>
            <w:r>
              <w:t>19 5 14</w:t>
            </w:r>
          </w:p>
        </w:tc>
        <w:tc>
          <w:tcPr>
            <w:tcW w:w="1701" w:type="dxa"/>
          </w:tcPr>
          <w:p w:rsidR="00236BAA" w:rsidRDefault="00236BAA">
            <w:pPr>
              <w:pStyle w:val="ConsPlusNormal"/>
              <w:jc w:val="center"/>
            </w:pPr>
            <w:r>
              <w:t>8958,80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19 5 14 99990</w:t>
            </w:r>
          </w:p>
        </w:tc>
        <w:tc>
          <w:tcPr>
            <w:tcW w:w="1701" w:type="dxa"/>
          </w:tcPr>
          <w:p w:rsidR="00236BAA" w:rsidRDefault="00236BAA">
            <w:pPr>
              <w:pStyle w:val="ConsPlusNormal"/>
              <w:jc w:val="center"/>
            </w:pPr>
            <w:r>
              <w:t>8958,80</w:t>
            </w:r>
          </w:p>
        </w:tc>
      </w:tr>
      <w:tr w:rsidR="00236BAA">
        <w:tc>
          <w:tcPr>
            <w:tcW w:w="4535" w:type="dxa"/>
          </w:tcPr>
          <w:p w:rsidR="00236BAA" w:rsidRDefault="00236BAA">
            <w:pPr>
              <w:pStyle w:val="ConsPlusNormal"/>
            </w:pPr>
            <w:hyperlink r:id="rId1764">
              <w:r>
                <w:rPr>
                  <w:color w:val="0000FF"/>
                </w:rPr>
                <w:t>Подпрограмма</w:t>
              </w:r>
            </w:hyperlink>
            <w:r>
              <w:t xml:space="preserve"> "Русский язык"</w:t>
            </w:r>
          </w:p>
        </w:tc>
        <w:tc>
          <w:tcPr>
            <w:tcW w:w="1701" w:type="dxa"/>
          </w:tcPr>
          <w:p w:rsidR="00236BAA" w:rsidRDefault="00236BAA">
            <w:pPr>
              <w:pStyle w:val="ConsPlusNormal"/>
              <w:jc w:val="center"/>
            </w:pPr>
            <w:r>
              <w:t>19 6</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Основное мероприятие "Реализация мероприятий по поддержке русского языка"</w:t>
            </w:r>
          </w:p>
        </w:tc>
        <w:tc>
          <w:tcPr>
            <w:tcW w:w="1701" w:type="dxa"/>
          </w:tcPr>
          <w:p w:rsidR="00236BAA" w:rsidRDefault="00236BAA">
            <w:pPr>
              <w:pStyle w:val="ConsPlusNormal"/>
              <w:jc w:val="center"/>
            </w:pPr>
            <w:r>
              <w:t>19 6 15</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19 6 15 99990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765">
              <w:r>
                <w:rPr>
                  <w:color w:val="0000FF"/>
                </w:rPr>
                <w:t>Подпрограмма</w:t>
              </w:r>
            </w:hyperlink>
            <w:r>
              <w:t xml:space="preserve"> "Организация отдыха и оздоровления детей, подростков и молодежи"</w:t>
            </w:r>
          </w:p>
        </w:tc>
        <w:tc>
          <w:tcPr>
            <w:tcW w:w="1701" w:type="dxa"/>
          </w:tcPr>
          <w:p w:rsidR="00236BAA" w:rsidRDefault="00236BAA">
            <w:pPr>
              <w:pStyle w:val="ConsPlusNormal"/>
              <w:jc w:val="center"/>
            </w:pPr>
            <w:r>
              <w:t>19 7</w:t>
            </w:r>
          </w:p>
        </w:tc>
        <w:tc>
          <w:tcPr>
            <w:tcW w:w="1701" w:type="dxa"/>
          </w:tcPr>
          <w:p w:rsidR="00236BAA" w:rsidRDefault="00236BAA">
            <w:pPr>
              <w:pStyle w:val="ConsPlusNormal"/>
              <w:jc w:val="center"/>
            </w:pPr>
            <w:r>
              <w:t>451416,29</w:t>
            </w:r>
          </w:p>
        </w:tc>
      </w:tr>
      <w:tr w:rsidR="00236BAA">
        <w:tc>
          <w:tcPr>
            <w:tcW w:w="4535" w:type="dxa"/>
          </w:tcPr>
          <w:p w:rsidR="00236BAA" w:rsidRDefault="00236BAA">
            <w:pPr>
              <w:pStyle w:val="ConsPlusNormal"/>
            </w:pPr>
            <w:r>
              <w:t>Основное мероприятие "Оздоровительные (оздоровительно-образовательные) лагеря"</w:t>
            </w:r>
          </w:p>
        </w:tc>
        <w:tc>
          <w:tcPr>
            <w:tcW w:w="1701" w:type="dxa"/>
          </w:tcPr>
          <w:p w:rsidR="00236BAA" w:rsidRDefault="00236BAA">
            <w:pPr>
              <w:pStyle w:val="ConsPlusNormal"/>
              <w:jc w:val="center"/>
            </w:pPr>
            <w:r>
              <w:t>19 7 09</w:t>
            </w:r>
          </w:p>
        </w:tc>
        <w:tc>
          <w:tcPr>
            <w:tcW w:w="1701" w:type="dxa"/>
          </w:tcPr>
          <w:p w:rsidR="00236BAA" w:rsidRDefault="00236BAA">
            <w:pPr>
              <w:pStyle w:val="ConsPlusNormal"/>
              <w:jc w:val="center"/>
            </w:pPr>
            <w:r>
              <w:t>69671,49</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19 7 09 00590</w:t>
            </w:r>
          </w:p>
        </w:tc>
        <w:tc>
          <w:tcPr>
            <w:tcW w:w="1701" w:type="dxa"/>
          </w:tcPr>
          <w:p w:rsidR="00236BAA" w:rsidRDefault="00236BAA">
            <w:pPr>
              <w:pStyle w:val="ConsPlusNormal"/>
              <w:jc w:val="center"/>
            </w:pPr>
            <w:r>
              <w:t>69671,49</w:t>
            </w:r>
          </w:p>
        </w:tc>
      </w:tr>
      <w:tr w:rsidR="00236BAA">
        <w:tc>
          <w:tcPr>
            <w:tcW w:w="4535" w:type="dxa"/>
          </w:tcPr>
          <w:p w:rsidR="00236BAA" w:rsidRDefault="00236BAA">
            <w:pPr>
              <w:pStyle w:val="ConsPlusNormal"/>
            </w:pPr>
            <w:r>
              <w:t>Основное мероприятие "Проведение детской оздоровительной кампании"</w:t>
            </w:r>
          </w:p>
        </w:tc>
        <w:tc>
          <w:tcPr>
            <w:tcW w:w="1701" w:type="dxa"/>
          </w:tcPr>
          <w:p w:rsidR="00236BAA" w:rsidRDefault="00236BAA">
            <w:pPr>
              <w:pStyle w:val="ConsPlusNormal"/>
              <w:jc w:val="center"/>
            </w:pPr>
            <w:r>
              <w:t>19 7 10</w:t>
            </w:r>
          </w:p>
        </w:tc>
        <w:tc>
          <w:tcPr>
            <w:tcW w:w="1701" w:type="dxa"/>
          </w:tcPr>
          <w:p w:rsidR="00236BAA" w:rsidRDefault="00236BAA">
            <w:pPr>
              <w:pStyle w:val="ConsPlusNormal"/>
              <w:jc w:val="center"/>
            </w:pPr>
            <w:r>
              <w:t>381744,80</w:t>
            </w:r>
          </w:p>
        </w:tc>
      </w:tr>
      <w:tr w:rsidR="00236BAA">
        <w:tc>
          <w:tcPr>
            <w:tcW w:w="4535" w:type="dxa"/>
          </w:tcPr>
          <w:p w:rsidR="00236BAA" w:rsidRDefault="00236BAA">
            <w:pPr>
              <w:pStyle w:val="ConsPlusNormal"/>
            </w:pPr>
            <w:r>
              <w:t>Организация проведения детской оздоровительной кампании</w:t>
            </w:r>
          </w:p>
        </w:tc>
        <w:tc>
          <w:tcPr>
            <w:tcW w:w="1701" w:type="dxa"/>
          </w:tcPr>
          <w:p w:rsidR="00236BAA" w:rsidRDefault="00236BAA">
            <w:pPr>
              <w:pStyle w:val="ConsPlusNormal"/>
              <w:jc w:val="center"/>
            </w:pPr>
            <w:r>
              <w:t>19 7 10 99980</w:t>
            </w:r>
          </w:p>
        </w:tc>
        <w:tc>
          <w:tcPr>
            <w:tcW w:w="1701" w:type="dxa"/>
          </w:tcPr>
          <w:p w:rsidR="00236BAA" w:rsidRDefault="00236BAA">
            <w:pPr>
              <w:pStyle w:val="ConsPlusNormal"/>
              <w:jc w:val="center"/>
            </w:pPr>
            <w:r>
              <w:t>248244,80</w:t>
            </w:r>
          </w:p>
        </w:tc>
      </w:tr>
      <w:tr w:rsidR="00236BAA">
        <w:tc>
          <w:tcPr>
            <w:tcW w:w="4535" w:type="dxa"/>
          </w:tcPr>
          <w:p w:rsidR="00236BAA" w:rsidRDefault="00236BAA">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236BAA" w:rsidRDefault="00236BAA">
            <w:pPr>
              <w:pStyle w:val="ConsPlusNormal"/>
              <w:jc w:val="center"/>
            </w:pPr>
            <w:r>
              <w:t>19 7 10 99990</w:t>
            </w:r>
          </w:p>
        </w:tc>
        <w:tc>
          <w:tcPr>
            <w:tcW w:w="1701" w:type="dxa"/>
          </w:tcPr>
          <w:p w:rsidR="00236BAA" w:rsidRDefault="00236BAA">
            <w:pPr>
              <w:pStyle w:val="ConsPlusNormal"/>
              <w:jc w:val="center"/>
            </w:pPr>
            <w:r>
              <w:t>133500,00</w:t>
            </w:r>
          </w:p>
        </w:tc>
      </w:tr>
      <w:tr w:rsidR="00236BAA">
        <w:tc>
          <w:tcPr>
            <w:tcW w:w="4535" w:type="dxa"/>
          </w:tcPr>
          <w:p w:rsidR="00236BAA" w:rsidRDefault="00236BAA">
            <w:pPr>
              <w:pStyle w:val="ConsPlusNormal"/>
            </w:pPr>
            <w:hyperlink r:id="rId1766">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19 8</w:t>
            </w:r>
          </w:p>
        </w:tc>
        <w:tc>
          <w:tcPr>
            <w:tcW w:w="1701" w:type="dxa"/>
          </w:tcPr>
          <w:p w:rsidR="00236BAA" w:rsidRDefault="00236BAA">
            <w:pPr>
              <w:pStyle w:val="ConsPlusNormal"/>
              <w:jc w:val="center"/>
            </w:pPr>
            <w:r>
              <w:t>177551,94</w:t>
            </w:r>
          </w:p>
        </w:tc>
      </w:tr>
      <w:tr w:rsidR="00236BAA">
        <w:tc>
          <w:tcPr>
            <w:tcW w:w="4535" w:type="dxa"/>
          </w:tcPr>
          <w:p w:rsidR="00236BAA" w:rsidRDefault="00236BA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236BAA" w:rsidRDefault="00236BAA">
            <w:pPr>
              <w:pStyle w:val="ConsPlusNormal"/>
              <w:jc w:val="center"/>
            </w:pPr>
            <w:r>
              <w:t>19 8 01</w:t>
            </w:r>
          </w:p>
        </w:tc>
        <w:tc>
          <w:tcPr>
            <w:tcW w:w="1701" w:type="dxa"/>
          </w:tcPr>
          <w:p w:rsidR="00236BAA" w:rsidRDefault="00236BAA">
            <w:pPr>
              <w:pStyle w:val="ConsPlusNormal"/>
              <w:jc w:val="center"/>
            </w:pPr>
            <w:r>
              <w:t>140306,96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19 8 01 20000</w:t>
            </w:r>
          </w:p>
        </w:tc>
        <w:tc>
          <w:tcPr>
            <w:tcW w:w="1701" w:type="dxa"/>
          </w:tcPr>
          <w:p w:rsidR="00236BAA" w:rsidRDefault="00236BAA">
            <w:pPr>
              <w:pStyle w:val="ConsPlusNormal"/>
              <w:jc w:val="center"/>
            </w:pPr>
            <w:r>
              <w:t>140306,96</w:t>
            </w:r>
          </w:p>
        </w:tc>
      </w:tr>
      <w:tr w:rsidR="00236BAA">
        <w:tc>
          <w:tcPr>
            <w:tcW w:w="45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1701" w:type="dxa"/>
          </w:tcPr>
          <w:p w:rsidR="00236BAA" w:rsidRDefault="00236BAA">
            <w:pPr>
              <w:pStyle w:val="ConsPlusNormal"/>
              <w:jc w:val="center"/>
            </w:pPr>
            <w:r>
              <w:t>19 8 02</w:t>
            </w:r>
          </w:p>
        </w:tc>
        <w:tc>
          <w:tcPr>
            <w:tcW w:w="1701" w:type="dxa"/>
          </w:tcPr>
          <w:p w:rsidR="00236BAA" w:rsidRDefault="00236BAA">
            <w:pPr>
              <w:pStyle w:val="ConsPlusNormal"/>
              <w:jc w:val="center"/>
            </w:pPr>
            <w:r>
              <w:t>37244,98</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67">
              <w:r>
                <w:rPr>
                  <w:color w:val="0000FF"/>
                </w:rPr>
                <w:t>частью 1 статьи 7</w:t>
              </w:r>
            </w:hyperlink>
            <w:r>
              <w:t xml:space="preserve"> </w:t>
            </w:r>
            <w:r>
              <w:lastRenderedPageBreak/>
              <w:t>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236BAA" w:rsidRDefault="00236BAA">
            <w:pPr>
              <w:pStyle w:val="ConsPlusNormal"/>
              <w:jc w:val="center"/>
            </w:pPr>
            <w:r>
              <w:lastRenderedPageBreak/>
              <w:t>19 8 02 59900</w:t>
            </w:r>
          </w:p>
        </w:tc>
        <w:tc>
          <w:tcPr>
            <w:tcW w:w="1701" w:type="dxa"/>
          </w:tcPr>
          <w:p w:rsidR="00236BAA" w:rsidRDefault="00236BAA">
            <w:pPr>
              <w:pStyle w:val="ConsPlusNormal"/>
              <w:jc w:val="center"/>
            </w:pPr>
            <w:r>
              <w:t>37244,98</w:t>
            </w:r>
          </w:p>
        </w:tc>
      </w:tr>
      <w:tr w:rsidR="00236BAA">
        <w:tc>
          <w:tcPr>
            <w:tcW w:w="4535" w:type="dxa"/>
          </w:tcPr>
          <w:p w:rsidR="00236BAA" w:rsidRDefault="00236BAA">
            <w:pPr>
              <w:pStyle w:val="ConsPlusNormal"/>
            </w:pPr>
            <w:hyperlink r:id="rId1768">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01" w:type="dxa"/>
          </w:tcPr>
          <w:p w:rsidR="00236BAA" w:rsidRDefault="00236BAA">
            <w:pPr>
              <w:pStyle w:val="ConsPlusNormal"/>
              <w:jc w:val="center"/>
            </w:pPr>
            <w:r>
              <w:t>19 А</w:t>
            </w:r>
          </w:p>
        </w:tc>
        <w:tc>
          <w:tcPr>
            <w:tcW w:w="1701" w:type="dxa"/>
          </w:tcPr>
          <w:p w:rsidR="00236BAA" w:rsidRDefault="00236BAA">
            <w:pPr>
              <w:pStyle w:val="ConsPlusNormal"/>
              <w:jc w:val="center"/>
            </w:pPr>
            <w:r>
              <w:t>5927310,37</w:t>
            </w:r>
          </w:p>
        </w:tc>
      </w:tr>
      <w:tr w:rsidR="00236BAA">
        <w:tc>
          <w:tcPr>
            <w:tcW w:w="4535" w:type="dxa"/>
          </w:tcPr>
          <w:p w:rsidR="00236BAA" w:rsidRDefault="00236BAA">
            <w:pPr>
              <w:pStyle w:val="ConsPlusNormal"/>
            </w:pPr>
            <w:r>
              <w:t>Создание новых мест в общеобразовательных организациях в рамках республиканской инвестиционной программы</w:t>
            </w:r>
          </w:p>
        </w:tc>
        <w:tc>
          <w:tcPr>
            <w:tcW w:w="1701" w:type="dxa"/>
          </w:tcPr>
          <w:p w:rsidR="00236BAA" w:rsidRDefault="00236BAA">
            <w:pPr>
              <w:pStyle w:val="ConsPlusNormal"/>
              <w:jc w:val="center"/>
            </w:pPr>
            <w:r>
              <w:t>19A034111R</w:t>
            </w:r>
          </w:p>
        </w:tc>
        <w:tc>
          <w:tcPr>
            <w:tcW w:w="1701" w:type="dxa"/>
          </w:tcPr>
          <w:p w:rsidR="00236BAA" w:rsidRDefault="00236BAA">
            <w:pPr>
              <w:pStyle w:val="ConsPlusNormal"/>
              <w:jc w:val="center"/>
            </w:pPr>
            <w:r>
              <w:t>46850,16</w:t>
            </w:r>
          </w:p>
        </w:tc>
      </w:tr>
      <w:tr w:rsidR="00236BAA">
        <w:tc>
          <w:tcPr>
            <w:tcW w:w="4535" w:type="dxa"/>
          </w:tcPr>
          <w:p w:rsidR="00236BAA" w:rsidRDefault="00236BAA">
            <w:pPr>
              <w:pStyle w:val="ConsPlusNormal"/>
            </w:pPr>
            <w:r>
              <w:t>Федеральный проект "Современная школа"</w:t>
            </w:r>
          </w:p>
        </w:tc>
        <w:tc>
          <w:tcPr>
            <w:tcW w:w="1701" w:type="dxa"/>
          </w:tcPr>
          <w:p w:rsidR="00236BAA" w:rsidRDefault="00236BAA">
            <w:pPr>
              <w:pStyle w:val="ConsPlusNormal"/>
              <w:jc w:val="center"/>
            </w:pPr>
            <w:r>
              <w:t>19АЕ1</w:t>
            </w:r>
          </w:p>
        </w:tc>
        <w:tc>
          <w:tcPr>
            <w:tcW w:w="1701" w:type="dxa"/>
          </w:tcPr>
          <w:p w:rsidR="00236BAA" w:rsidRDefault="00236BAA">
            <w:pPr>
              <w:pStyle w:val="ConsPlusNormal"/>
              <w:jc w:val="center"/>
            </w:pPr>
            <w:r>
              <w:t>5880460,21</w:t>
            </w:r>
          </w:p>
        </w:tc>
      </w:tr>
      <w:tr w:rsidR="00236BAA">
        <w:tc>
          <w:tcPr>
            <w:tcW w:w="45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236BAA" w:rsidRDefault="00236BAA">
            <w:pPr>
              <w:pStyle w:val="ConsPlusNormal"/>
              <w:jc w:val="center"/>
            </w:pPr>
            <w:r>
              <w:t>19АЕ1 5305R</w:t>
            </w:r>
          </w:p>
        </w:tc>
        <w:tc>
          <w:tcPr>
            <w:tcW w:w="1701" w:type="dxa"/>
          </w:tcPr>
          <w:p w:rsidR="00236BAA" w:rsidRDefault="00236BAA">
            <w:pPr>
              <w:pStyle w:val="ConsPlusNormal"/>
              <w:jc w:val="center"/>
            </w:pPr>
            <w:r>
              <w:t>4963803,96</w:t>
            </w:r>
          </w:p>
        </w:tc>
      </w:tr>
      <w:tr w:rsidR="00236BAA">
        <w:tc>
          <w:tcPr>
            <w:tcW w:w="45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01" w:type="dxa"/>
          </w:tcPr>
          <w:p w:rsidR="00236BAA" w:rsidRDefault="00236BAA">
            <w:pPr>
              <w:pStyle w:val="ConsPlusNormal"/>
              <w:jc w:val="center"/>
            </w:pPr>
            <w:r>
              <w:t>19 АЕ1 5520R</w:t>
            </w:r>
          </w:p>
        </w:tc>
        <w:tc>
          <w:tcPr>
            <w:tcW w:w="1701" w:type="dxa"/>
          </w:tcPr>
          <w:p w:rsidR="00236BAA" w:rsidRDefault="00236BAA">
            <w:pPr>
              <w:pStyle w:val="ConsPlusNormal"/>
              <w:jc w:val="center"/>
            </w:pPr>
            <w:r>
              <w:t>194273,05</w:t>
            </w:r>
          </w:p>
        </w:tc>
      </w:tr>
      <w:tr w:rsidR="00236BAA">
        <w:tc>
          <w:tcPr>
            <w:tcW w:w="45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236BAA" w:rsidRDefault="00236BAA">
            <w:pPr>
              <w:pStyle w:val="ConsPlusNormal"/>
              <w:jc w:val="center"/>
            </w:pPr>
            <w:r>
              <w:t>19АЕ1 A305R</w:t>
            </w:r>
          </w:p>
        </w:tc>
        <w:tc>
          <w:tcPr>
            <w:tcW w:w="1701" w:type="dxa"/>
          </w:tcPr>
          <w:p w:rsidR="00236BAA" w:rsidRDefault="00236BAA">
            <w:pPr>
              <w:pStyle w:val="ConsPlusNormal"/>
              <w:jc w:val="center"/>
            </w:pPr>
            <w:r>
              <w:t>149588,20</w:t>
            </w:r>
          </w:p>
        </w:tc>
      </w:tr>
      <w:tr w:rsidR="00236BAA">
        <w:tc>
          <w:tcPr>
            <w:tcW w:w="4535"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01" w:type="dxa"/>
          </w:tcPr>
          <w:p w:rsidR="00236BAA" w:rsidRDefault="00236BAA">
            <w:pPr>
              <w:pStyle w:val="ConsPlusNormal"/>
              <w:jc w:val="center"/>
            </w:pPr>
            <w:r>
              <w:t>19АЕ1 Д490Я</w:t>
            </w:r>
          </w:p>
        </w:tc>
        <w:tc>
          <w:tcPr>
            <w:tcW w:w="1701" w:type="dxa"/>
          </w:tcPr>
          <w:p w:rsidR="00236BAA" w:rsidRDefault="00236BAA">
            <w:pPr>
              <w:pStyle w:val="ConsPlusNormal"/>
              <w:jc w:val="center"/>
            </w:pPr>
            <w:r>
              <w:t>463538,78</w:t>
            </w:r>
          </w:p>
        </w:tc>
      </w:tr>
      <w:tr w:rsidR="00236BAA">
        <w:tc>
          <w:tcPr>
            <w:tcW w:w="45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А Е1 Д520К</w:t>
            </w:r>
          </w:p>
        </w:tc>
        <w:tc>
          <w:tcPr>
            <w:tcW w:w="1701" w:type="dxa"/>
          </w:tcPr>
          <w:p w:rsidR="00236BAA" w:rsidRDefault="00236BAA">
            <w:pPr>
              <w:pStyle w:val="ConsPlusNormal"/>
              <w:jc w:val="center"/>
            </w:pPr>
            <w:r>
              <w:t>109256,22</w:t>
            </w:r>
          </w:p>
        </w:tc>
      </w:tr>
      <w:tr w:rsidR="00236BAA">
        <w:tc>
          <w:tcPr>
            <w:tcW w:w="4535" w:type="dxa"/>
          </w:tcPr>
          <w:p w:rsidR="00236BAA" w:rsidRDefault="00236BAA">
            <w:pPr>
              <w:pStyle w:val="ConsPlusNormal"/>
            </w:pPr>
            <w:r>
              <w:t xml:space="preserve">Государственная </w:t>
            </w:r>
            <w:hyperlink r:id="rId1769">
              <w:r>
                <w:rPr>
                  <w:color w:val="0000FF"/>
                </w:rPr>
                <w:t>программа</w:t>
              </w:r>
            </w:hyperlink>
            <w:r>
              <w:t xml:space="preserve"> Республики Дагестан "Развитие культуры в Республике Дагестан"</w:t>
            </w:r>
          </w:p>
        </w:tc>
        <w:tc>
          <w:tcPr>
            <w:tcW w:w="1701" w:type="dxa"/>
          </w:tcPr>
          <w:p w:rsidR="00236BAA" w:rsidRDefault="00236BAA">
            <w:pPr>
              <w:pStyle w:val="ConsPlusNormal"/>
              <w:jc w:val="center"/>
            </w:pPr>
            <w:r>
              <w:t>20</w:t>
            </w:r>
          </w:p>
        </w:tc>
        <w:tc>
          <w:tcPr>
            <w:tcW w:w="1701" w:type="dxa"/>
          </w:tcPr>
          <w:p w:rsidR="00236BAA" w:rsidRDefault="00236BAA">
            <w:pPr>
              <w:pStyle w:val="ConsPlusNormal"/>
              <w:jc w:val="center"/>
            </w:pPr>
            <w:r>
              <w:t>2641477,21</w:t>
            </w:r>
          </w:p>
        </w:tc>
      </w:tr>
      <w:tr w:rsidR="00236BAA">
        <w:tc>
          <w:tcPr>
            <w:tcW w:w="4535" w:type="dxa"/>
          </w:tcPr>
          <w:p w:rsidR="00236BAA" w:rsidRDefault="00236BAA">
            <w:pPr>
              <w:pStyle w:val="ConsPlusNormal"/>
            </w:pPr>
            <w:hyperlink r:id="rId1770">
              <w:r>
                <w:rPr>
                  <w:color w:val="0000FF"/>
                </w:rPr>
                <w:t>Подпрограмма</w:t>
              </w:r>
            </w:hyperlink>
            <w:r>
              <w:t xml:space="preserve"> "Развитие образования в сфере культуры"</w:t>
            </w:r>
          </w:p>
        </w:tc>
        <w:tc>
          <w:tcPr>
            <w:tcW w:w="1701" w:type="dxa"/>
          </w:tcPr>
          <w:p w:rsidR="00236BAA" w:rsidRDefault="00236BAA">
            <w:pPr>
              <w:pStyle w:val="ConsPlusNormal"/>
              <w:jc w:val="center"/>
            </w:pPr>
            <w:r>
              <w:t>201</w:t>
            </w:r>
          </w:p>
        </w:tc>
        <w:tc>
          <w:tcPr>
            <w:tcW w:w="1701" w:type="dxa"/>
          </w:tcPr>
          <w:p w:rsidR="00236BAA" w:rsidRDefault="00236BAA">
            <w:pPr>
              <w:pStyle w:val="ConsPlusNormal"/>
              <w:jc w:val="center"/>
            </w:pPr>
            <w:r>
              <w:t>283026,24</w:t>
            </w:r>
          </w:p>
        </w:tc>
      </w:tr>
      <w:tr w:rsidR="00236BAA">
        <w:tc>
          <w:tcPr>
            <w:tcW w:w="4535" w:type="dxa"/>
          </w:tcPr>
          <w:p w:rsidR="00236BAA" w:rsidRDefault="00236BAA">
            <w:pPr>
              <w:pStyle w:val="ConsPlusNormal"/>
            </w:pPr>
            <w:r>
              <w:t>Основное мероприятие "Развитие дополнительного образования детей в области культуры"</w:t>
            </w:r>
          </w:p>
        </w:tc>
        <w:tc>
          <w:tcPr>
            <w:tcW w:w="1701" w:type="dxa"/>
          </w:tcPr>
          <w:p w:rsidR="00236BAA" w:rsidRDefault="00236BAA">
            <w:pPr>
              <w:pStyle w:val="ConsPlusNormal"/>
              <w:jc w:val="center"/>
            </w:pPr>
            <w:r>
              <w:t>20 1 01</w:t>
            </w:r>
          </w:p>
        </w:tc>
        <w:tc>
          <w:tcPr>
            <w:tcW w:w="1701" w:type="dxa"/>
          </w:tcPr>
          <w:p w:rsidR="00236BAA" w:rsidRDefault="00236BAA">
            <w:pPr>
              <w:pStyle w:val="ConsPlusNormal"/>
              <w:jc w:val="center"/>
            </w:pPr>
            <w:r>
              <w:t>67636,70</w:t>
            </w:r>
          </w:p>
        </w:tc>
      </w:tr>
      <w:tr w:rsidR="00236BAA">
        <w:tc>
          <w:tcPr>
            <w:tcW w:w="4535" w:type="dxa"/>
          </w:tcPr>
          <w:p w:rsidR="00236BAA" w:rsidRDefault="00236BAA">
            <w:pPr>
              <w:pStyle w:val="ConsPlusNormal"/>
            </w:pPr>
            <w:r>
              <w:lastRenderedPageBreak/>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20 1 01 06590</w:t>
            </w:r>
          </w:p>
        </w:tc>
        <w:tc>
          <w:tcPr>
            <w:tcW w:w="1701" w:type="dxa"/>
          </w:tcPr>
          <w:p w:rsidR="00236BAA" w:rsidRDefault="00236BAA">
            <w:pPr>
              <w:pStyle w:val="ConsPlusNormal"/>
              <w:jc w:val="center"/>
            </w:pPr>
            <w:r>
              <w:t>67636,70</w:t>
            </w:r>
          </w:p>
        </w:tc>
      </w:tr>
      <w:tr w:rsidR="00236BAA">
        <w:tc>
          <w:tcPr>
            <w:tcW w:w="45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1701" w:type="dxa"/>
          </w:tcPr>
          <w:p w:rsidR="00236BAA" w:rsidRDefault="00236BAA">
            <w:pPr>
              <w:pStyle w:val="ConsPlusNormal"/>
              <w:jc w:val="center"/>
            </w:pPr>
            <w:r>
              <w:t>20 1 02</w:t>
            </w:r>
          </w:p>
        </w:tc>
        <w:tc>
          <w:tcPr>
            <w:tcW w:w="1701" w:type="dxa"/>
          </w:tcPr>
          <w:p w:rsidR="00236BAA" w:rsidRDefault="00236BAA">
            <w:pPr>
              <w:pStyle w:val="ConsPlusNormal"/>
              <w:jc w:val="center"/>
            </w:pPr>
            <w:r>
              <w:t>194583,00</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20 1 02 07590</w:t>
            </w:r>
          </w:p>
        </w:tc>
        <w:tc>
          <w:tcPr>
            <w:tcW w:w="1701" w:type="dxa"/>
          </w:tcPr>
          <w:p w:rsidR="00236BAA" w:rsidRDefault="00236BAA">
            <w:pPr>
              <w:pStyle w:val="ConsPlusNormal"/>
              <w:jc w:val="center"/>
            </w:pPr>
            <w:r>
              <w:t>194583,00</w:t>
            </w:r>
          </w:p>
        </w:tc>
      </w:tr>
      <w:tr w:rsidR="00236BAA">
        <w:tc>
          <w:tcPr>
            <w:tcW w:w="45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236BAA" w:rsidRDefault="00236BAA">
            <w:pPr>
              <w:pStyle w:val="ConsPlusNormal"/>
              <w:jc w:val="center"/>
            </w:pPr>
            <w:r>
              <w:t>20 1 03</w:t>
            </w:r>
          </w:p>
        </w:tc>
        <w:tc>
          <w:tcPr>
            <w:tcW w:w="1701" w:type="dxa"/>
          </w:tcPr>
          <w:p w:rsidR="00236BAA" w:rsidRDefault="00236BAA">
            <w:pPr>
              <w:pStyle w:val="ConsPlusNormal"/>
              <w:jc w:val="center"/>
            </w:pPr>
            <w:r>
              <w:t>7707,70</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20 1 03 08590</w:t>
            </w:r>
          </w:p>
        </w:tc>
        <w:tc>
          <w:tcPr>
            <w:tcW w:w="1701" w:type="dxa"/>
          </w:tcPr>
          <w:p w:rsidR="00236BAA" w:rsidRDefault="00236BAA">
            <w:pPr>
              <w:pStyle w:val="ConsPlusNormal"/>
              <w:jc w:val="center"/>
            </w:pPr>
            <w:r>
              <w:t>. 7707,70</w:t>
            </w:r>
          </w:p>
        </w:tc>
      </w:tr>
      <w:tr w:rsidR="00236BAA">
        <w:tc>
          <w:tcPr>
            <w:tcW w:w="45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1701" w:type="dxa"/>
          </w:tcPr>
          <w:p w:rsidR="00236BAA" w:rsidRDefault="00236BAA">
            <w:pPr>
              <w:pStyle w:val="ConsPlusNormal"/>
              <w:jc w:val="center"/>
            </w:pPr>
            <w:r>
              <w:t>20 1 А1</w:t>
            </w:r>
          </w:p>
        </w:tc>
        <w:tc>
          <w:tcPr>
            <w:tcW w:w="1701" w:type="dxa"/>
          </w:tcPr>
          <w:p w:rsidR="00236BAA" w:rsidRDefault="00236BAA">
            <w:pPr>
              <w:pStyle w:val="ConsPlusNormal"/>
              <w:jc w:val="center"/>
            </w:pPr>
            <w:r>
              <w:t>13098,84</w:t>
            </w:r>
          </w:p>
        </w:tc>
      </w:tr>
      <w:tr w:rsidR="00236BAA">
        <w:tc>
          <w:tcPr>
            <w:tcW w:w="4535" w:type="dxa"/>
          </w:tcPr>
          <w:p w:rsidR="00236BAA" w:rsidRDefault="00236BAA">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236BAA" w:rsidRDefault="00236BAA">
            <w:pPr>
              <w:pStyle w:val="ConsPlusNormal"/>
              <w:jc w:val="center"/>
            </w:pPr>
            <w:r>
              <w:t>20 1 А1 55197</w:t>
            </w:r>
          </w:p>
        </w:tc>
        <w:tc>
          <w:tcPr>
            <w:tcW w:w="1701" w:type="dxa"/>
          </w:tcPr>
          <w:p w:rsidR="00236BAA" w:rsidRDefault="00236BAA">
            <w:pPr>
              <w:pStyle w:val="ConsPlusNormal"/>
              <w:jc w:val="center"/>
            </w:pPr>
            <w:r>
              <w:t>13098,84</w:t>
            </w:r>
          </w:p>
        </w:tc>
      </w:tr>
      <w:tr w:rsidR="00236BAA">
        <w:tc>
          <w:tcPr>
            <w:tcW w:w="4535" w:type="dxa"/>
          </w:tcPr>
          <w:p w:rsidR="00236BAA" w:rsidRDefault="00236BAA">
            <w:pPr>
              <w:pStyle w:val="ConsPlusNormal"/>
            </w:pPr>
            <w:hyperlink r:id="rId1771">
              <w:r>
                <w:rPr>
                  <w:color w:val="0000FF"/>
                </w:rPr>
                <w:t>Подпрограмма</w:t>
              </w:r>
            </w:hyperlink>
            <w:r>
              <w:t xml:space="preserve"> "Культура и искусство"</w:t>
            </w:r>
          </w:p>
        </w:tc>
        <w:tc>
          <w:tcPr>
            <w:tcW w:w="1701" w:type="dxa"/>
          </w:tcPr>
          <w:p w:rsidR="00236BAA" w:rsidRDefault="00236BAA">
            <w:pPr>
              <w:pStyle w:val="ConsPlusNormal"/>
              <w:jc w:val="center"/>
            </w:pPr>
            <w:r>
              <w:t>20 2</w:t>
            </w:r>
          </w:p>
        </w:tc>
        <w:tc>
          <w:tcPr>
            <w:tcW w:w="1701" w:type="dxa"/>
          </w:tcPr>
          <w:p w:rsidR="00236BAA" w:rsidRDefault="00236BAA">
            <w:pPr>
              <w:pStyle w:val="ConsPlusNormal"/>
              <w:jc w:val="center"/>
            </w:pPr>
            <w:r>
              <w:t>2292535,11</w:t>
            </w:r>
          </w:p>
        </w:tc>
      </w:tr>
      <w:tr w:rsidR="00236BAA">
        <w:tc>
          <w:tcPr>
            <w:tcW w:w="4535" w:type="dxa"/>
          </w:tcPr>
          <w:p w:rsidR="00236BAA" w:rsidRDefault="00236BAA">
            <w:pPr>
              <w:pStyle w:val="ConsPlusNormal"/>
            </w:pPr>
            <w:r>
              <w:t>Дополнительные средства республиканского бюджета Республики Дагестан на развитие сети учреждений культурно-досугового типа</w:t>
            </w:r>
          </w:p>
        </w:tc>
        <w:tc>
          <w:tcPr>
            <w:tcW w:w="1701" w:type="dxa"/>
          </w:tcPr>
          <w:p w:rsidR="00236BAA" w:rsidRDefault="00236BAA">
            <w:pPr>
              <w:pStyle w:val="ConsPlusNormal"/>
              <w:jc w:val="center"/>
            </w:pPr>
            <w:r>
              <w:t>20 2А1 Д513К</w:t>
            </w:r>
          </w:p>
        </w:tc>
        <w:tc>
          <w:tcPr>
            <w:tcW w:w="1701" w:type="dxa"/>
          </w:tcPr>
          <w:p w:rsidR="00236BAA" w:rsidRDefault="00236BAA">
            <w:pPr>
              <w:pStyle w:val="ConsPlusNormal"/>
              <w:jc w:val="center"/>
            </w:pPr>
            <w:r>
              <w:t>34982,45</w:t>
            </w:r>
          </w:p>
        </w:tc>
      </w:tr>
      <w:tr w:rsidR="00236BAA">
        <w:tc>
          <w:tcPr>
            <w:tcW w:w="45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236BAA" w:rsidRDefault="00236BAA">
            <w:pPr>
              <w:pStyle w:val="ConsPlusNormal"/>
              <w:jc w:val="center"/>
            </w:pPr>
            <w:r>
              <w:t>20 2 02</w:t>
            </w:r>
          </w:p>
        </w:tc>
        <w:tc>
          <w:tcPr>
            <w:tcW w:w="1701" w:type="dxa"/>
          </w:tcPr>
          <w:p w:rsidR="00236BAA" w:rsidRDefault="00236BAA">
            <w:pPr>
              <w:pStyle w:val="ConsPlusNormal"/>
              <w:jc w:val="center"/>
            </w:pPr>
            <w:r>
              <w:t>414402,05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20 2 02 00590</w:t>
            </w:r>
          </w:p>
        </w:tc>
        <w:tc>
          <w:tcPr>
            <w:tcW w:w="1701" w:type="dxa"/>
          </w:tcPr>
          <w:p w:rsidR="00236BAA" w:rsidRDefault="00236BAA">
            <w:pPr>
              <w:pStyle w:val="ConsPlusNormal"/>
              <w:jc w:val="center"/>
            </w:pPr>
            <w:r>
              <w:t>72833,20</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20 2 02 4112R</w:t>
            </w:r>
          </w:p>
        </w:tc>
        <w:tc>
          <w:tcPr>
            <w:tcW w:w="1701" w:type="dxa"/>
          </w:tcPr>
          <w:p w:rsidR="00236BAA" w:rsidRDefault="00236BAA">
            <w:pPr>
              <w:pStyle w:val="ConsPlusNormal"/>
              <w:jc w:val="center"/>
            </w:pPr>
            <w:r>
              <w:t>326098,85</w:t>
            </w:r>
          </w:p>
        </w:tc>
      </w:tr>
      <w:tr w:rsidR="00236BAA">
        <w:tc>
          <w:tcPr>
            <w:tcW w:w="4535" w:type="dxa"/>
          </w:tcPr>
          <w:p w:rsidR="00236BAA" w:rsidRDefault="00236BAA">
            <w:pPr>
              <w:pStyle w:val="ConsPlusNormal"/>
            </w:pPr>
            <w:r>
              <w:t>Мероприятия в сфере культуры</w:t>
            </w:r>
          </w:p>
        </w:tc>
        <w:tc>
          <w:tcPr>
            <w:tcW w:w="1701" w:type="dxa"/>
          </w:tcPr>
          <w:p w:rsidR="00236BAA" w:rsidRDefault="00236BAA">
            <w:pPr>
              <w:pStyle w:val="ConsPlusNormal"/>
              <w:jc w:val="center"/>
            </w:pPr>
            <w:r>
              <w:t>20 2 02 64860</w:t>
            </w:r>
          </w:p>
        </w:tc>
        <w:tc>
          <w:tcPr>
            <w:tcW w:w="1701" w:type="dxa"/>
          </w:tcPr>
          <w:p w:rsidR="00236BAA" w:rsidRDefault="00236BAA">
            <w:pPr>
              <w:pStyle w:val="ConsPlusNormal"/>
              <w:jc w:val="center"/>
            </w:pPr>
            <w:r>
              <w:t>15470,00</w:t>
            </w:r>
          </w:p>
        </w:tc>
      </w:tr>
      <w:tr w:rsidR="00236BAA">
        <w:tc>
          <w:tcPr>
            <w:tcW w:w="4535" w:type="dxa"/>
          </w:tcPr>
          <w:p w:rsidR="00236BAA" w:rsidRDefault="00236BAA">
            <w:pPr>
              <w:pStyle w:val="ConsPlusNormal"/>
            </w:pPr>
            <w:r>
              <w:t>Основное мероприятие "Развитие музейного дела"</w:t>
            </w:r>
          </w:p>
        </w:tc>
        <w:tc>
          <w:tcPr>
            <w:tcW w:w="1701" w:type="dxa"/>
          </w:tcPr>
          <w:p w:rsidR="00236BAA" w:rsidRDefault="00236BAA">
            <w:pPr>
              <w:pStyle w:val="ConsPlusNormal"/>
              <w:jc w:val="center"/>
            </w:pPr>
            <w:r>
              <w:t>20 2 04</w:t>
            </w:r>
          </w:p>
        </w:tc>
        <w:tc>
          <w:tcPr>
            <w:tcW w:w="1701" w:type="dxa"/>
          </w:tcPr>
          <w:p w:rsidR="00236BAA" w:rsidRDefault="00236BAA">
            <w:pPr>
              <w:pStyle w:val="ConsPlusNormal"/>
              <w:jc w:val="center"/>
            </w:pPr>
            <w:r>
              <w:t>260382,20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20 2 04 00590</w:t>
            </w:r>
          </w:p>
        </w:tc>
        <w:tc>
          <w:tcPr>
            <w:tcW w:w="1701" w:type="dxa"/>
          </w:tcPr>
          <w:p w:rsidR="00236BAA" w:rsidRDefault="00236BAA">
            <w:pPr>
              <w:pStyle w:val="ConsPlusNormal"/>
              <w:jc w:val="center"/>
            </w:pPr>
            <w:r>
              <w:t>258327,40</w:t>
            </w:r>
          </w:p>
        </w:tc>
      </w:tr>
      <w:tr w:rsidR="00236BAA">
        <w:tc>
          <w:tcPr>
            <w:tcW w:w="4535" w:type="dxa"/>
          </w:tcPr>
          <w:p w:rsidR="00236BAA" w:rsidRDefault="00236BAA">
            <w:pPr>
              <w:pStyle w:val="ConsPlusNormal"/>
            </w:pPr>
            <w:r>
              <w:t>Мероприятия в сфере культуры</w:t>
            </w:r>
          </w:p>
        </w:tc>
        <w:tc>
          <w:tcPr>
            <w:tcW w:w="1701" w:type="dxa"/>
          </w:tcPr>
          <w:p w:rsidR="00236BAA" w:rsidRDefault="00236BAA">
            <w:pPr>
              <w:pStyle w:val="ConsPlusNormal"/>
              <w:jc w:val="center"/>
            </w:pPr>
            <w:r>
              <w:t>20 2 04 64860</w:t>
            </w:r>
          </w:p>
        </w:tc>
        <w:tc>
          <w:tcPr>
            <w:tcW w:w="1701" w:type="dxa"/>
          </w:tcPr>
          <w:p w:rsidR="00236BAA" w:rsidRDefault="00236BAA">
            <w:pPr>
              <w:pStyle w:val="ConsPlusNormal"/>
              <w:jc w:val="center"/>
            </w:pPr>
            <w:r>
              <w:t>2054,80</w:t>
            </w:r>
          </w:p>
        </w:tc>
      </w:tr>
      <w:tr w:rsidR="00236BAA">
        <w:tc>
          <w:tcPr>
            <w:tcW w:w="4535" w:type="dxa"/>
          </w:tcPr>
          <w:p w:rsidR="00236BAA" w:rsidRDefault="00236BAA">
            <w:pPr>
              <w:pStyle w:val="ConsPlusNormal"/>
            </w:pPr>
            <w:r>
              <w:lastRenderedPageBreak/>
              <w:t>Основное мероприятие "Развитие библиотечного дела"</w:t>
            </w:r>
          </w:p>
        </w:tc>
        <w:tc>
          <w:tcPr>
            <w:tcW w:w="1701" w:type="dxa"/>
          </w:tcPr>
          <w:p w:rsidR="00236BAA" w:rsidRDefault="00236BAA">
            <w:pPr>
              <w:pStyle w:val="ConsPlusNormal"/>
              <w:jc w:val="center"/>
            </w:pPr>
            <w:r>
              <w:t>20 2 05</w:t>
            </w:r>
          </w:p>
        </w:tc>
        <w:tc>
          <w:tcPr>
            <w:tcW w:w="1701" w:type="dxa"/>
          </w:tcPr>
          <w:p w:rsidR="00236BAA" w:rsidRDefault="00236BAA">
            <w:pPr>
              <w:pStyle w:val="ConsPlusNormal"/>
              <w:jc w:val="center"/>
            </w:pPr>
            <w:r>
              <w:t>120451,40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20 2 05 00590</w:t>
            </w:r>
          </w:p>
        </w:tc>
        <w:tc>
          <w:tcPr>
            <w:tcW w:w="1701" w:type="dxa"/>
          </w:tcPr>
          <w:p w:rsidR="00236BAA" w:rsidRDefault="00236BAA">
            <w:pPr>
              <w:pStyle w:val="ConsPlusNormal"/>
              <w:jc w:val="center"/>
            </w:pPr>
            <w:r>
              <w:t>120451,40</w:t>
            </w:r>
          </w:p>
        </w:tc>
      </w:tr>
      <w:tr w:rsidR="00236BAA">
        <w:tc>
          <w:tcPr>
            <w:tcW w:w="4535" w:type="dxa"/>
          </w:tcPr>
          <w:p w:rsidR="00236BAA" w:rsidRDefault="00236BAA">
            <w:pPr>
              <w:pStyle w:val="ConsPlusNormal"/>
            </w:pPr>
            <w:r>
              <w:t>Основное мероприятие "Развитие театрально-концертной деятельности"</w:t>
            </w:r>
          </w:p>
        </w:tc>
        <w:tc>
          <w:tcPr>
            <w:tcW w:w="1701" w:type="dxa"/>
          </w:tcPr>
          <w:p w:rsidR="00236BAA" w:rsidRDefault="00236BAA">
            <w:pPr>
              <w:pStyle w:val="ConsPlusNormal"/>
              <w:jc w:val="center"/>
            </w:pPr>
            <w:r>
              <w:t>20 2 06</w:t>
            </w:r>
          </w:p>
        </w:tc>
        <w:tc>
          <w:tcPr>
            <w:tcW w:w="1701" w:type="dxa"/>
          </w:tcPr>
          <w:p w:rsidR="00236BAA" w:rsidRDefault="00236BAA">
            <w:pPr>
              <w:pStyle w:val="ConsPlusNormal"/>
              <w:jc w:val="center"/>
            </w:pPr>
            <w:r>
              <w:t>1067480,80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20 2 06 00590</w:t>
            </w:r>
          </w:p>
        </w:tc>
        <w:tc>
          <w:tcPr>
            <w:tcW w:w="1701" w:type="dxa"/>
          </w:tcPr>
          <w:p w:rsidR="00236BAA" w:rsidRDefault="00236BAA">
            <w:pPr>
              <w:pStyle w:val="ConsPlusNormal"/>
              <w:jc w:val="center"/>
            </w:pPr>
            <w:r>
              <w:t>983742,30</w:t>
            </w:r>
          </w:p>
        </w:tc>
      </w:tr>
      <w:tr w:rsidR="00236BAA">
        <w:tc>
          <w:tcPr>
            <w:tcW w:w="4535" w:type="dxa"/>
          </w:tcPr>
          <w:p w:rsidR="00236BAA" w:rsidRDefault="00236BAA">
            <w:pPr>
              <w:pStyle w:val="ConsPlusNormal"/>
            </w:pPr>
            <w:r>
              <w:t>Мероприятия в сфере культуры</w:t>
            </w:r>
          </w:p>
        </w:tc>
        <w:tc>
          <w:tcPr>
            <w:tcW w:w="1701" w:type="dxa"/>
          </w:tcPr>
          <w:p w:rsidR="00236BAA" w:rsidRDefault="00236BAA">
            <w:pPr>
              <w:pStyle w:val="ConsPlusNormal"/>
              <w:jc w:val="center"/>
            </w:pPr>
            <w:r>
              <w:t>20 2 06 64860</w:t>
            </w:r>
          </w:p>
        </w:tc>
        <w:tc>
          <w:tcPr>
            <w:tcW w:w="1701" w:type="dxa"/>
          </w:tcPr>
          <w:p w:rsidR="00236BAA" w:rsidRDefault="00236BAA">
            <w:pPr>
              <w:pStyle w:val="ConsPlusNormal"/>
              <w:jc w:val="center"/>
            </w:pPr>
            <w:r>
              <w:t>83738,50</w:t>
            </w:r>
          </w:p>
        </w:tc>
      </w:tr>
      <w:tr w:rsidR="00236BAA">
        <w:tc>
          <w:tcPr>
            <w:tcW w:w="4535" w:type="dxa"/>
          </w:tcPr>
          <w:p w:rsidR="00236BAA" w:rsidRDefault="00236BAA">
            <w:pPr>
              <w:pStyle w:val="ConsPlusNormal"/>
            </w:pPr>
            <w:r>
              <w:t>Основное мероприятие "Государственная поддержка творческих союзов"</w:t>
            </w:r>
          </w:p>
        </w:tc>
        <w:tc>
          <w:tcPr>
            <w:tcW w:w="1701" w:type="dxa"/>
          </w:tcPr>
          <w:p w:rsidR="00236BAA" w:rsidRDefault="00236BAA">
            <w:pPr>
              <w:pStyle w:val="ConsPlusNormal"/>
              <w:jc w:val="center"/>
            </w:pPr>
            <w:r>
              <w:t>20 2 07</w:t>
            </w:r>
          </w:p>
        </w:tc>
        <w:tc>
          <w:tcPr>
            <w:tcW w:w="1701" w:type="dxa"/>
          </w:tcPr>
          <w:p w:rsidR="00236BAA" w:rsidRDefault="00236BAA">
            <w:pPr>
              <w:pStyle w:val="ConsPlusNormal"/>
              <w:jc w:val="center"/>
            </w:pPr>
            <w:r>
              <w:t>9659,80</w:t>
            </w:r>
          </w:p>
        </w:tc>
      </w:tr>
      <w:tr w:rsidR="00236BAA">
        <w:tc>
          <w:tcPr>
            <w:tcW w:w="4535" w:type="dxa"/>
          </w:tcPr>
          <w:p w:rsidR="00236BAA" w:rsidRDefault="00236BAA">
            <w:pPr>
              <w:pStyle w:val="ConsPlusNormal"/>
            </w:pPr>
            <w:r>
              <w:t>Субсидии творческим союзам</w:t>
            </w:r>
          </w:p>
        </w:tc>
        <w:tc>
          <w:tcPr>
            <w:tcW w:w="1701" w:type="dxa"/>
          </w:tcPr>
          <w:p w:rsidR="00236BAA" w:rsidRDefault="00236BAA">
            <w:pPr>
              <w:pStyle w:val="ConsPlusNormal"/>
              <w:jc w:val="center"/>
            </w:pPr>
            <w:r>
              <w:t>20 2 07 62330</w:t>
            </w:r>
          </w:p>
        </w:tc>
        <w:tc>
          <w:tcPr>
            <w:tcW w:w="1701" w:type="dxa"/>
          </w:tcPr>
          <w:p w:rsidR="00236BAA" w:rsidRDefault="00236BAA">
            <w:pPr>
              <w:pStyle w:val="ConsPlusNormal"/>
              <w:jc w:val="center"/>
            </w:pPr>
            <w:r>
              <w:t>9659,80</w:t>
            </w:r>
          </w:p>
        </w:tc>
      </w:tr>
      <w:tr w:rsidR="00236BAA">
        <w:tc>
          <w:tcPr>
            <w:tcW w:w="45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236BAA" w:rsidRDefault="00236BAA">
            <w:pPr>
              <w:pStyle w:val="ConsPlusNormal"/>
              <w:jc w:val="center"/>
            </w:pPr>
            <w:r>
              <w:t>20 2 09</w:t>
            </w:r>
          </w:p>
        </w:tc>
        <w:tc>
          <w:tcPr>
            <w:tcW w:w="1701" w:type="dxa"/>
          </w:tcPr>
          <w:p w:rsidR="00236BAA" w:rsidRDefault="00236BAA">
            <w:pPr>
              <w:pStyle w:val="ConsPlusNormal"/>
              <w:jc w:val="center"/>
            </w:pPr>
            <w:r>
              <w:t>90966,31</w:t>
            </w:r>
          </w:p>
        </w:tc>
      </w:tr>
      <w:tr w:rsidR="00236BAA">
        <w:tc>
          <w:tcPr>
            <w:tcW w:w="45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236BAA" w:rsidRDefault="00236BAA">
            <w:pPr>
              <w:pStyle w:val="ConsPlusNormal"/>
              <w:jc w:val="center"/>
            </w:pPr>
            <w:r>
              <w:t>20 2 09 R4660</w:t>
            </w:r>
          </w:p>
        </w:tc>
        <w:tc>
          <w:tcPr>
            <w:tcW w:w="1701" w:type="dxa"/>
          </w:tcPr>
          <w:p w:rsidR="00236BAA" w:rsidRDefault="00236BAA">
            <w:pPr>
              <w:pStyle w:val="ConsPlusNormal"/>
              <w:jc w:val="center"/>
            </w:pPr>
            <w:r>
              <w:t>15372,42</w:t>
            </w:r>
          </w:p>
        </w:tc>
      </w:tr>
      <w:tr w:rsidR="00236BAA">
        <w:tc>
          <w:tcPr>
            <w:tcW w:w="45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236BAA" w:rsidRDefault="00236BAA">
            <w:pPr>
              <w:pStyle w:val="ConsPlusNormal"/>
              <w:jc w:val="center"/>
            </w:pPr>
            <w:r>
              <w:t>20 2 09 R4670</w:t>
            </w:r>
          </w:p>
        </w:tc>
        <w:tc>
          <w:tcPr>
            <w:tcW w:w="1701" w:type="dxa"/>
          </w:tcPr>
          <w:p w:rsidR="00236BAA" w:rsidRDefault="00236BAA">
            <w:pPr>
              <w:pStyle w:val="ConsPlusNormal"/>
              <w:jc w:val="center"/>
            </w:pPr>
            <w:r>
              <w:t>39352,11</w:t>
            </w:r>
          </w:p>
        </w:tc>
      </w:tr>
      <w:tr w:rsidR="00236BAA">
        <w:tc>
          <w:tcPr>
            <w:tcW w:w="45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1701" w:type="dxa"/>
          </w:tcPr>
          <w:p w:rsidR="00236BAA" w:rsidRDefault="00236BAA">
            <w:pPr>
              <w:pStyle w:val="ConsPlusNormal"/>
              <w:jc w:val="center"/>
            </w:pPr>
            <w:r>
              <w:t>20 2 09 R5170</w:t>
            </w:r>
          </w:p>
        </w:tc>
        <w:tc>
          <w:tcPr>
            <w:tcW w:w="1701" w:type="dxa"/>
          </w:tcPr>
          <w:p w:rsidR="00236BAA" w:rsidRDefault="00236BAA">
            <w:pPr>
              <w:pStyle w:val="ConsPlusNormal"/>
              <w:jc w:val="center"/>
            </w:pPr>
            <w:r>
              <w:t>20779,47</w:t>
            </w:r>
          </w:p>
        </w:tc>
      </w:tr>
      <w:tr w:rsidR="00236BAA">
        <w:tc>
          <w:tcPr>
            <w:tcW w:w="4535" w:type="dxa"/>
          </w:tcPr>
          <w:p w:rsidR="00236BAA" w:rsidRDefault="00236BAA">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01" w:type="dxa"/>
          </w:tcPr>
          <w:p w:rsidR="00236BAA" w:rsidRDefault="00236BAA">
            <w:pPr>
              <w:pStyle w:val="ConsPlusNormal"/>
              <w:jc w:val="center"/>
            </w:pPr>
            <w:r>
              <w:t>20 2 09 R5194</w:t>
            </w:r>
          </w:p>
        </w:tc>
        <w:tc>
          <w:tcPr>
            <w:tcW w:w="1701" w:type="dxa"/>
          </w:tcPr>
          <w:p w:rsidR="00236BAA" w:rsidRDefault="00236BAA">
            <w:pPr>
              <w:pStyle w:val="ConsPlusNormal"/>
              <w:jc w:val="center"/>
            </w:pPr>
            <w:r>
              <w:t>15462,31</w:t>
            </w:r>
          </w:p>
        </w:tc>
      </w:tr>
      <w:tr w:rsidR="00236BAA">
        <w:tc>
          <w:tcPr>
            <w:tcW w:w="4535" w:type="dxa"/>
          </w:tcPr>
          <w:p w:rsidR="00236BAA" w:rsidRDefault="00236BAA">
            <w:pPr>
              <w:pStyle w:val="ConsPlusNormal"/>
            </w:pPr>
            <w:r>
              <w:t>Федеральный проект "Культурная среда"</w:t>
            </w:r>
          </w:p>
        </w:tc>
        <w:tc>
          <w:tcPr>
            <w:tcW w:w="1701" w:type="dxa"/>
          </w:tcPr>
          <w:p w:rsidR="00236BAA" w:rsidRDefault="00236BAA">
            <w:pPr>
              <w:pStyle w:val="ConsPlusNormal"/>
              <w:jc w:val="center"/>
            </w:pPr>
            <w:r>
              <w:t>20 2А1</w:t>
            </w:r>
          </w:p>
        </w:tc>
        <w:tc>
          <w:tcPr>
            <w:tcW w:w="1701" w:type="dxa"/>
          </w:tcPr>
          <w:p w:rsidR="00236BAA" w:rsidRDefault="00236BAA">
            <w:pPr>
              <w:pStyle w:val="ConsPlusNormal"/>
              <w:jc w:val="center"/>
            </w:pPr>
            <w:r>
              <w:t>269628,67</w:t>
            </w:r>
          </w:p>
        </w:tc>
      </w:tr>
      <w:tr w:rsidR="00236BAA">
        <w:tc>
          <w:tcPr>
            <w:tcW w:w="4535" w:type="dxa"/>
          </w:tcPr>
          <w:p w:rsidR="00236BAA" w:rsidRDefault="00236BAA">
            <w:pPr>
              <w:pStyle w:val="ConsPlusNormal"/>
            </w:pPr>
            <w:r>
              <w:t>Создание модельных муниципальных библиотек</w:t>
            </w:r>
          </w:p>
        </w:tc>
        <w:tc>
          <w:tcPr>
            <w:tcW w:w="1701" w:type="dxa"/>
          </w:tcPr>
          <w:p w:rsidR="00236BAA" w:rsidRDefault="00236BAA">
            <w:pPr>
              <w:pStyle w:val="ConsPlusNormal"/>
              <w:jc w:val="center"/>
            </w:pPr>
            <w:r>
              <w:t>20 2 А1 54540</w:t>
            </w:r>
          </w:p>
        </w:tc>
        <w:tc>
          <w:tcPr>
            <w:tcW w:w="1701" w:type="dxa"/>
          </w:tcPr>
          <w:p w:rsidR="00236BAA" w:rsidRDefault="00236BAA">
            <w:pPr>
              <w:pStyle w:val="ConsPlusNormal"/>
              <w:jc w:val="center"/>
            </w:pPr>
            <w:r>
              <w:t>40000,00</w:t>
            </w:r>
          </w:p>
        </w:tc>
      </w:tr>
      <w:tr w:rsidR="00236BAA">
        <w:tc>
          <w:tcPr>
            <w:tcW w:w="4535" w:type="dxa"/>
          </w:tcPr>
          <w:p w:rsidR="00236BAA" w:rsidRDefault="00236BAA">
            <w:pPr>
              <w:pStyle w:val="ConsPlusNormal"/>
            </w:pPr>
            <w:r>
              <w:t>Субсидии на развитие сети учреждений культурно-досугового типа</w:t>
            </w:r>
          </w:p>
        </w:tc>
        <w:tc>
          <w:tcPr>
            <w:tcW w:w="1701" w:type="dxa"/>
          </w:tcPr>
          <w:p w:rsidR="00236BAA" w:rsidRDefault="00236BAA">
            <w:pPr>
              <w:pStyle w:val="ConsPlusNormal"/>
              <w:jc w:val="center"/>
            </w:pPr>
            <w:r>
              <w:t>20 2 А1 55130</w:t>
            </w:r>
          </w:p>
        </w:tc>
        <w:tc>
          <w:tcPr>
            <w:tcW w:w="1701" w:type="dxa"/>
          </w:tcPr>
          <w:p w:rsidR="00236BAA" w:rsidRDefault="00236BAA">
            <w:pPr>
              <w:pStyle w:val="ConsPlusNormal"/>
              <w:jc w:val="center"/>
            </w:pPr>
            <w:r>
              <w:t>97684,74</w:t>
            </w:r>
          </w:p>
        </w:tc>
      </w:tr>
      <w:tr w:rsidR="00236BAA">
        <w:tc>
          <w:tcPr>
            <w:tcW w:w="4535" w:type="dxa"/>
          </w:tcPr>
          <w:p w:rsidR="00236BAA" w:rsidRDefault="00236BAA">
            <w:pPr>
              <w:pStyle w:val="ConsPlusNormal"/>
            </w:pPr>
            <w:r>
              <w:t>Субсидии на развитие сети учреждений культурно-досугового типа</w:t>
            </w:r>
          </w:p>
        </w:tc>
        <w:tc>
          <w:tcPr>
            <w:tcW w:w="1701" w:type="dxa"/>
          </w:tcPr>
          <w:p w:rsidR="00236BAA" w:rsidRDefault="00236BAA">
            <w:pPr>
              <w:pStyle w:val="ConsPlusNormal"/>
              <w:jc w:val="center"/>
            </w:pPr>
            <w:r>
              <w:t>20 2 Al 5513R</w:t>
            </w:r>
          </w:p>
        </w:tc>
        <w:tc>
          <w:tcPr>
            <w:tcW w:w="1701" w:type="dxa"/>
          </w:tcPr>
          <w:p w:rsidR="00236BAA" w:rsidRDefault="00236BAA">
            <w:pPr>
              <w:pStyle w:val="ConsPlusNormal"/>
              <w:jc w:val="center"/>
            </w:pPr>
            <w:r>
              <w:t>59979,48</w:t>
            </w:r>
          </w:p>
        </w:tc>
      </w:tr>
      <w:tr w:rsidR="00236BAA">
        <w:tc>
          <w:tcPr>
            <w:tcW w:w="4535" w:type="dxa"/>
          </w:tcPr>
          <w:p w:rsidR="00236BAA" w:rsidRDefault="00236BAA">
            <w:pPr>
              <w:pStyle w:val="ConsPlusNormal"/>
            </w:pPr>
            <w:r>
              <w:lastRenderedPageBreak/>
              <w:t>Субсидии на оснащение региональных и муниципальных театров</w:t>
            </w:r>
          </w:p>
        </w:tc>
        <w:tc>
          <w:tcPr>
            <w:tcW w:w="1701" w:type="dxa"/>
          </w:tcPr>
          <w:p w:rsidR="00236BAA" w:rsidRDefault="00236BAA">
            <w:pPr>
              <w:pStyle w:val="ConsPlusNormal"/>
              <w:jc w:val="center"/>
            </w:pPr>
            <w:r>
              <w:t>20 2 А1 55840</w:t>
            </w:r>
          </w:p>
        </w:tc>
        <w:tc>
          <w:tcPr>
            <w:tcW w:w="1701" w:type="dxa"/>
          </w:tcPr>
          <w:p w:rsidR="00236BAA" w:rsidRDefault="00236BAA">
            <w:pPr>
              <w:pStyle w:val="ConsPlusNormal"/>
              <w:jc w:val="center"/>
            </w:pPr>
            <w:r>
              <w:t>40983,74</w:t>
            </w:r>
          </w:p>
        </w:tc>
      </w:tr>
      <w:tr w:rsidR="00236BAA">
        <w:tc>
          <w:tcPr>
            <w:tcW w:w="4535" w:type="dxa"/>
          </w:tcPr>
          <w:p w:rsidR="00236BAA" w:rsidRDefault="00236BAA">
            <w:pPr>
              <w:pStyle w:val="ConsPlusNormal"/>
            </w:pPr>
            <w:r>
              <w:t>Субсидии на техническое оснащение муниципальных музеев</w:t>
            </w:r>
          </w:p>
        </w:tc>
        <w:tc>
          <w:tcPr>
            <w:tcW w:w="1701" w:type="dxa"/>
          </w:tcPr>
          <w:p w:rsidR="00236BAA" w:rsidRDefault="00236BAA">
            <w:pPr>
              <w:pStyle w:val="ConsPlusNormal"/>
              <w:jc w:val="center"/>
            </w:pPr>
            <w:r>
              <w:t>20 2 А1 55900</w:t>
            </w:r>
          </w:p>
        </w:tc>
        <w:tc>
          <w:tcPr>
            <w:tcW w:w="1701" w:type="dxa"/>
          </w:tcPr>
          <w:p w:rsidR="00236BAA" w:rsidRDefault="00236BAA">
            <w:pPr>
              <w:pStyle w:val="ConsPlusNormal"/>
              <w:jc w:val="center"/>
            </w:pPr>
            <w:r>
              <w:t>18611,11</w:t>
            </w:r>
          </w:p>
        </w:tc>
      </w:tr>
      <w:tr w:rsidR="00236BAA">
        <w:tc>
          <w:tcPr>
            <w:tcW w:w="4535" w:type="dxa"/>
          </w:tcPr>
          <w:p w:rsidR="00236BAA" w:rsidRDefault="00236BAA">
            <w:pPr>
              <w:pStyle w:val="ConsPlusNormal"/>
            </w:pPr>
            <w:r>
              <w:t>Субсидии на реконструкцию и капитальный ремонт муниципальных музеев</w:t>
            </w:r>
          </w:p>
        </w:tc>
        <w:tc>
          <w:tcPr>
            <w:tcW w:w="1701" w:type="dxa"/>
          </w:tcPr>
          <w:p w:rsidR="00236BAA" w:rsidRDefault="00236BAA">
            <w:pPr>
              <w:pStyle w:val="ConsPlusNormal"/>
              <w:jc w:val="center"/>
            </w:pPr>
            <w:r>
              <w:t>20 2 А1 55970</w:t>
            </w:r>
          </w:p>
        </w:tc>
        <w:tc>
          <w:tcPr>
            <w:tcW w:w="1701" w:type="dxa"/>
          </w:tcPr>
          <w:p w:rsidR="00236BAA" w:rsidRDefault="00236BAA">
            <w:pPr>
              <w:pStyle w:val="ConsPlusNormal"/>
              <w:jc w:val="center"/>
            </w:pPr>
            <w:r>
              <w:t>12369,60</w:t>
            </w:r>
          </w:p>
        </w:tc>
      </w:tr>
      <w:tr w:rsidR="00236BAA">
        <w:tc>
          <w:tcPr>
            <w:tcW w:w="4535" w:type="dxa"/>
          </w:tcPr>
          <w:p w:rsidR="00236BAA" w:rsidRDefault="00236BAA">
            <w:pPr>
              <w:pStyle w:val="ConsPlusNormal"/>
            </w:pPr>
            <w:r>
              <w:t>Региональный проект "Творческие люди"</w:t>
            </w:r>
          </w:p>
        </w:tc>
        <w:tc>
          <w:tcPr>
            <w:tcW w:w="1701" w:type="dxa"/>
          </w:tcPr>
          <w:p w:rsidR="00236BAA" w:rsidRDefault="00236BAA">
            <w:pPr>
              <w:pStyle w:val="ConsPlusNormal"/>
              <w:jc w:val="center"/>
            </w:pPr>
            <w:r>
              <w:t>20 2 А2</w:t>
            </w:r>
          </w:p>
        </w:tc>
        <w:tc>
          <w:tcPr>
            <w:tcW w:w="1701" w:type="dxa"/>
          </w:tcPr>
          <w:p w:rsidR="00236BAA" w:rsidRDefault="00236BAA">
            <w:pPr>
              <w:pStyle w:val="ConsPlusNormal"/>
              <w:jc w:val="center"/>
            </w:pPr>
            <w:r>
              <w:t>24581,43</w:t>
            </w:r>
          </w:p>
        </w:tc>
      </w:tr>
      <w:tr w:rsidR="00236BAA">
        <w:tc>
          <w:tcPr>
            <w:tcW w:w="4535" w:type="dxa"/>
          </w:tcPr>
          <w:p w:rsidR="00236BAA" w:rsidRDefault="00236BAA">
            <w:pPr>
              <w:pStyle w:val="ConsPlusNormal"/>
            </w:pPr>
            <w:r>
              <w:t>Реализация культурно-просветительских программ для школьников</w:t>
            </w:r>
          </w:p>
        </w:tc>
        <w:tc>
          <w:tcPr>
            <w:tcW w:w="1701" w:type="dxa"/>
          </w:tcPr>
          <w:p w:rsidR="00236BAA" w:rsidRDefault="00236BAA">
            <w:pPr>
              <w:pStyle w:val="ConsPlusNormal"/>
              <w:jc w:val="center"/>
            </w:pPr>
            <w:r>
              <w:t>20 2 А2 04100</w:t>
            </w:r>
          </w:p>
        </w:tc>
        <w:tc>
          <w:tcPr>
            <w:tcW w:w="1701" w:type="dxa"/>
          </w:tcPr>
          <w:p w:rsidR="00236BAA" w:rsidRDefault="00236BAA">
            <w:pPr>
              <w:pStyle w:val="ConsPlusNormal"/>
              <w:jc w:val="center"/>
            </w:pPr>
            <w:r>
              <w:t>700,00</w:t>
            </w:r>
          </w:p>
        </w:tc>
      </w:tr>
      <w:tr w:rsidR="00236BAA">
        <w:tc>
          <w:tcPr>
            <w:tcW w:w="4535" w:type="dxa"/>
          </w:tcPr>
          <w:p w:rsidR="00236BAA" w:rsidRDefault="00236BAA">
            <w:pPr>
              <w:pStyle w:val="ConsPlusNormal"/>
            </w:pPr>
            <w:r>
              <w:t>Организация и проведение фестиваля любительских творческих коллективов</w:t>
            </w:r>
          </w:p>
        </w:tc>
        <w:tc>
          <w:tcPr>
            <w:tcW w:w="1701" w:type="dxa"/>
          </w:tcPr>
          <w:p w:rsidR="00236BAA" w:rsidRDefault="00236BAA">
            <w:pPr>
              <w:pStyle w:val="ConsPlusNormal"/>
              <w:jc w:val="center"/>
            </w:pPr>
            <w:r>
              <w:t>20 2 А2 04300</w:t>
            </w:r>
          </w:p>
        </w:tc>
        <w:tc>
          <w:tcPr>
            <w:tcW w:w="1701" w:type="dxa"/>
          </w:tcPr>
          <w:p w:rsidR="00236BAA" w:rsidRDefault="00236BAA">
            <w:pPr>
              <w:pStyle w:val="ConsPlusNormal"/>
              <w:jc w:val="center"/>
            </w:pPr>
            <w:r>
              <w:t>550,00</w:t>
            </w:r>
          </w:p>
        </w:tc>
      </w:tr>
      <w:tr w:rsidR="00236BAA">
        <w:tc>
          <w:tcPr>
            <w:tcW w:w="4535" w:type="dxa"/>
          </w:tcPr>
          <w:p w:rsidR="00236BAA" w:rsidRDefault="00236BAA">
            <w:pPr>
              <w:pStyle w:val="ConsPlusNormal"/>
            </w:pPr>
            <w:r>
              <w:t>Поддержка добровольческих движений</w:t>
            </w:r>
          </w:p>
        </w:tc>
        <w:tc>
          <w:tcPr>
            <w:tcW w:w="1701" w:type="dxa"/>
          </w:tcPr>
          <w:p w:rsidR="00236BAA" w:rsidRDefault="00236BAA">
            <w:pPr>
              <w:pStyle w:val="ConsPlusNormal"/>
              <w:jc w:val="center"/>
            </w:pPr>
            <w:r>
              <w:t>20 2 А2 04400</w:t>
            </w:r>
          </w:p>
        </w:tc>
        <w:tc>
          <w:tcPr>
            <w:tcW w:w="1701" w:type="dxa"/>
          </w:tcPr>
          <w:p w:rsidR="00236BAA" w:rsidRDefault="00236BAA">
            <w:pPr>
              <w:pStyle w:val="ConsPlusNormal"/>
              <w:jc w:val="center"/>
            </w:pPr>
            <w:r>
              <w:t>250,00</w:t>
            </w:r>
          </w:p>
        </w:tc>
      </w:tr>
      <w:tr w:rsidR="00236BAA">
        <w:tc>
          <w:tcPr>
            <w:tcW w:w="4535" w:type="dxa"/>
          </w:tcPr>
          <w:p w:rsidR="00236BAA" w:rsidRDefault="00236BAA">
            <w:pPr>
              <w:pStyle w:val="ConsPlusNormal"/>
            </w:pPr>
            <w:r>
              <w:t>Государственная поддержка отрасли культура (государственная поддержка лучших сельских учреждений культуры)</w:t>
            </w:r>
          </w:p>
        </w:tc>
        <w:tc>
          <w:tcPr>
            <w:tcW w:w="1701" w:type="dxa"/>
          </w:tcPr>
          <w:p w:rsidR="00236BAA" w:rsidRDefault="00236BAA">
            <w:pPr>
              <w:pStyle w:val="ConsPlusNormal"/>
              <w:jc w:val="center"/>
            </w:pPr>
            <w:r>
              <w:t>20 2 А2 55191</w:t>
            </w:r>
          </w:p>
        </w:tc>
        <w:tc>
          <w:tcPr>
            <w:tcW w:w="1701" w:type="dxa"/>
          </w:tcPr>
          <w:p w:rsidR="00236BAA" w:rsidRDefault="00236BAA">
            <w:pPr>
              <w:pStyle w:val="ConsPlusNormal"/>
              <w:jc w:val="center"/>
            </w:pPr>
            <w:r>
              <w:t>2842,11</w:t>
            </w:r>
          </w:p>
        </w:tc>
      </w:tr>
      <w:tr w:rsidR="00236BAA">
        <w:tc>
          <w:tcPr>
            <w:tcW w:w="4535" w:type="dxa"/>
          </w:tcPr>
          <w:p w:rsidR="00236BAA" w:rsidRDefault="00236BAA">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01" w:type="dxa"/>
          </w:tcPr>
          <w:p w:rsidR="00236BAA" w:rsidRDefault="00236BAA">
            <w:pPr>
              <w:pStyle w:val="ConsPlusNormal"/>
              <w:jc w:val="center"/>
            </w:pPr>
            <w:r>
              <w:t>20 2 А2 55192</w:t>
            </w:r>
          </w:p>
        </w:tc>
        <w:tc>
          <w:tcPr>
            <w:tcW w:w="1701" w:type="dxa"/>
          </w:tcPr>
          <w:p w:rsidR="00236BAA" w:rsidRDefault="00236BAA">
            <w:pPr>
              <w:pStyle w:val="ConsPlusNormal"/>
              <w:jc w:val="center"/>
            </w:pPr>
            <w:r>
              <w:t>1526,32</w:t>
            </w:r>
          </w:p>
        </w:tc>
      </w:tr>
      <w:tr w:rsidR="00236BAA">
        <w:tc>
          <w:tcPr>
            <w:tcW w:w="4535" w:type="dxa"/>
          </w:tcPr>
          <w:p w:rsidR="00236BAA" w:rsidRDefault="00236BAA">
            <w:pPr>
              <w:pStyle w:val="ConsPlusNormal"/>
            </w:pPr>
            <w:r>
              <w:t>Организация и проведение творческих фестивалей и конкурсов для детей и молодежи</w:t>
            </w:r>
          </w:p>
        </w:tc>
        <w:tc>
          <w:tcPr>
            <w:tcW w:w="1701" w:type="dxa"/>
          </w:tcPr>
          <w:p w:rsidR="00236BAA" w:rsidRDefault="00236BAA">
            <w:pPr>
              <w:pStyle w:val="ConsPlusNormal"/>
              <w:jc w:val="center"/>
            </w:pPr>
            <w:r>
              <w:t>20 2 А2 60273</w:t>
            </w:r>
          </w:p>
        </w:tc>
        <w:tc>
          <w:tcPr>
            <w:tcW w:w="1701" w:type="dxa"/>
          </w:tcPr>
          <w:p w:rsidR="00236BAA" w:rsidRDefault="00236BAA">
            <w:pPr>
              <w:pStyle w:val="ConsPlusNormal"/>
              <w:jc w:val="center"/>
            </w:pPr>
            <w:r>
              <w:t>400,00</w:t>
            </w:r>
          </w:p>
        </w:tc>
      </w:tr>
      <w:tr w:rsidR="00236BAA">
        <w:tc>
          <w:tcPr>
            <w:tcW w:w="4535" w:type="dxa"/>
          </w:tcPr>
          <w:p w:rsidR="00236BAA" w:rsidRDefault="00236BAA">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01" w:type="dxa"/>
          </w:tcPr>
          <w:p w:rsidR="00236BAA" w:rsidRDefault="00236BAA">
            <w:pPr>
              <w:pStyle w:val="ConsPlusNormal"/>
              <w:jc w:val="center"/>
            </w:pPr>
            <w:r>
              <w:t>20 2 А2 60274</w:t>
            </w:r>
          </w:p>
        </w:tc>
        <w:tc>
          <w:tcPr>
            <w:tcW w:w="1701" w:type="dxa"/>
          </w:tcPr>
          <w:p w:rsidR="00236BAA" w:rsidRDefault="00236BAA">
            <w:pPr>
              <w:pStyle w:val="ConsPlusNormal"/>
              <w:jc w:val="center"/>
            </w:pPr>
            <w:r>
              <w:t>7550,00</w:t>
            </w:r>
          </w:p>
        </w:tc>
      </w:tr>
      <w:tr w:rsidR="00236BAA">
        <w:tc>
          <w:tcPr>
            <w:tcW w:w="4535" w:type="dxa"/>
          </w:tcPr>
          <w:p w:rsidR="00236BAA" w:rsidRDefault="00236BAA">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01" w:type="dxa"/>
          </w:tcPr>
          <w:p w:rsidR="00236BAA" w:rsidRDefault="00236BAA">
            <w:pPr>
              <w:pStyle w:val="ConsPlusNormal"/>
              <w:jc w:val="center"/>
            </w:pPr>
            <w:r>
              <w:t>20 2 А2 60275</w:t>
            </w:r>
          </w:p>
        </w:tc>
        <w:tc>
          <w:tcPr>
            <w:tcW w:w="1701" w:type="dxa"/>
          </w:tcPr>
          <w:p w:rsidR="00236BAA" w:rsidRDefault="00236BAA">
            <w:pPr>
              <w:pStyle w:val="ConsPlusNormal"/>
              <w:jc w:val="center"/>
            </w:pPr>
            <w:r>
              <w:t>5763,00</w:t>
            </w:r>
          </w:p>
        </w:tc>
      </w:tr>
      <w:tr w:rsidR="00236BAA">
        <w:tc>
          <w:tcPr>
            <w:tcW w:w="4535" w:type="dxa"/>
          </w:tcPr>
          <w:p w:rsidR="00236BAA" w:rsidRDefault="00236BAA">
            <w:pPr>
              <w:pStyle w:val="ConsPlusNormal"/>
            </w:pPr>
            <w:r>
              <w:t>Реализация выставочных проектов ведущих федеральных и региональных музеев</w:t>
            </w:r>
          </w:p>
        </w:tc>
        <w:tc>
          <w:tcPr>
            <w:tcW w:w="1701" w:type="dxa"/>
          </w:tcPr>
          <w:p w:rsidR="00236BAA" w:rsidRDefault="00236BAA">
            <w:pPr>
              <w:pStyle w:val="ConsPlusNormal"/>
              <w:jc w:val="center"/>
            </w:pPr>
            <w:r>
              <w:t>20 2 А2 60276</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772">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20 3</w:t>
            </w:r>
          </w:p>
        </w:tc>
        <w:tc>
          <w:tcPr>
            <w:tcW w:w="1701" w:type="dxa"/>
          </w:tcPr>
          <w:p w:rsidR="00236BAA" w:rsidRDefault="00236BAA">
            <w:pPr>
              <w:pStyle w:val="ConsPlusNormal"/>
              <w:jc w:val="center"/>
            </w:pPr>
            <w:r>
              <w:t>65915,86</w:t>
            </w:r>
          </w:p>
        </w:tc>
      </w:tr>
      <w:tr w:rsidR="00236BAA">
        <w:tc>
          <w:tcPr>
            <w:tcW w:w="45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236BAA" w:rsidRDefault="00236BAA">
            <w:pPr>
              <w:pStyle w:val="ConsPlusNormal"/>
              <w:jc w:val="center"/>
            </w:pPr>
            <w:r>
              <w:t>20 3 01</w:t>
            </w:r>
          </w:p>
        </w:tc>
        <w:tc>
          <w:tcPr>
            <w:tcW w:w="1701" w:type="dxa"/>
          </w:tcPr>
          <w:p w:rsidR="00236BAA" w:rsidRDefault="00236BAA">
            <w:pPr>
              <w:pStyle w:val="ConsPlusNormal"/>
              <w:jc w:val="center"/>
            </w:pPr>
            <w:r>
              <w:t>65915,86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20 3 01 20000</w:t>
            </w:r>
          </w:p>
        </w:tc>
        <w:tc>
          <w:tcPr>
            <w:tcW w:w="1701" w:type="dxa"/>
          </w:tcPr>
          <w:p w:rsidR="00236BAA" w:rsidRDefault="00236BAA">
            <w:pPr>
              <w:pStyle w:val="ConsPlusNormal"/>
              <w:jc w:val="center"/>
            </w:pPr>
            <w:r>
              <w:t>65915,86</w:t>
            </w:r>
          </w:p>
        </w:tc>
      </w:tr>
      <w:tr w:rsidR="00236BAA">
        <w:tc>
          <w:tcPr>
            <w:tcW w:w="4535" w:type="dxa"/>
          </w:tcPr>
          <w:p w:rsidR="00236BAA" w:rsidRDefault="00236BAA">
            <w:pPr>
              <w:pStyle w:val="ConsPlusNormal"/>
            </w:pPr>
            <w:r>
              <w:t xml:space="preserve">Государственная </w:t>
            </w:r>
            <w:hyperlink r:id="rId1773">
              <w:r>
                <w:rPr>
                  <w:color w:val="0000FF"/>
                </w:rPr>
                <w:t>программа</w:t>
              </w:r>
            </w:hyperlink>
            <w:r>
              <w:t xml:space="preserve"> Республики Дагестан "Развитие здравоохранения в </w:t>
            </w:r>
            <w:r>
              <w:lastRenderedPageBreak/>
              <w:t>Республике Дагестан"</w:t>
            </w:r>
          </w:p>
        </w:tc>
        <w:tc>
          <w:tcPr>
            <w:tcW w:w="1701" w:type="dxa"/>
          </w:tcPr>
          <w:p w:rsidR="00236BAA" w:rsidRDefault="00236BAA">
            <w:pPr>
              <w:pStyle w:val="ConsPlusNormal"/>
              <w:jc w:val="center"/>
            </w:pPr>
            <w:r>
              <w:lastRenderedPageBreak/>
              <w:t>21</w:t>
            </w:r>
          </w:p>
        </w:tc>
        <w:tc>
          <w:tcPr>
            <w:tcW w:w="1701" w:type="dxa"/>
          </w:tcPr>
          <w:p w:rsidR="00236BAA" w:rsidRDefault="00236BAA">
            <w:pPr>
              <w:pStyle w:val="ConsPlusNormal"/>
              <w:jc w:val="center"/>
            </w:pPr>
            <w:r>
              <w:t>27418475,57</w:t>
            </w:r>
          </w:p>
        </w:tc>
      </w:tr>
      <w:tr w:rsidR="00236BAA">
        <w:tc>
          <w:tcPr>
            <w:tcW w:w="4535" w:type="dxa"/>
          </w:tcPr>
          <w:p w:rsidR="00236BAA" w:rsidRDefault="00236BAA">
            <w:pPr>
              <w:pStyle w:val="ConsPlusNormal"/>
            </w:pPr>
            <w:hyperlink r:id="rId1774">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236BAA" w:rsidRDefault="00236BAA">
            <w:pPr>
              <w:pStyle w:val="ConsPlusNormal"/>
              <w:jc w:val="center"/>
            </w:pPr>
            <w:r>
              <w:t>211</w:t>
            </w:r>
          </w:p>
        </w:tc>
        <w:tc>
          <w:tcPr>
            <w:tcW w:w="1701" w:type="dxa"/>
          </w:tcPr>
          <w:p w:rsidR="00236BAA" w:rsidRDefault="00236BAA">
            <w:pPr>
              <w:pStyle w:val="ConsPlusNormal"/>
              <w:jc w:val="center"/>
            </w:pPr>
            <w:r>
              <w:t>1316900,83</w:t>
            </w:r>
          </w:p>
        </w:tc>
      </w:tr>
      <w:tr w:rsidR="00236BAA">
        <w:tc>
          <w:tcPr>
            <w:tcW w:w="45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01" w:type="dxa"/>
          </w:tcPr>
          <w:p w:rsidR="00236BAA" w:rsidRDefault="00236BAA">
            <w:pPr>
              <w:pStyle w:val="ConsPlusNormal"/>
              <w:jc w:val="center"/>
            </w:pPr>
            <w:r>
              <w:t>21 1 01</w:t>
            </w:r>
          </w:p>
        </w:tc>
        <w:tc>
          <w:tcPr>
            <w:tcW w:w="1701" w:type="dxa"/>
          </w:tcPr>
          <w:p w:rsidR="00236BAA" w:rsidRDefault="00236BAA">
            <w:pPr>
              <w:pStyle w:val="ConsPlusNormal"/>
              <w:jc w:val="center"/>
            </w:pPr>
            <w:r>
              <w:t>55503,30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21 1 01 00590</w:t>
            </w:r>
          </w:p>
        </w:tc>
        <w:tc>
          <w:tcPr>
            <w:tcW w:w="1701" w:type="dxa"/>
          </w:tcPr>
          <w:p w:rsidR="00236BAA" w:rsidRDefault="00236BAA">
            <w:pPr>
              <w:pStyle w:val="ConsPlusNormal"/>
              <w:jc w:val="center"/>
            </w:pPr>
            <w:r>
              <w:t>53003,30</w:t>
            </w:r>
          </w:p>
        </w:tc>
      </w:tr>
      <w:tr w:rsidR="00236BAA">
        <w:tc>
          <w:tcPr>
            <w:tcW w:w="4535" w:type="dxa"/>
          </w:tcPr>
          <w:p w:rsidR="00236BAA" w:rsidRDefault="00236BAA">
            <w:pPr>
              <w:pStyle w:val="ConsPlusNormal"/>
            </w:pPr>
            <w:r>
              <w:t>Профилактика и формирование здорового образа жизни</w:t>
            </w:r>
          </w:p>
        </w:tc>
        <w:tc>
          <w:tcPr>
            <w:tcW w:w="1701" w:type="dxa"/>
          </w:tcPr>
          <w:p w:rsidR="00236BAA" w:rsidRDefault="00236BAA">
            <w:pPr>
              <w:pStyle w:val="ConsPlusNormal"/>
              <w:jc w:val="center"/>
            </w:pPr>
            <w:r>
              <w:t>21 1 01 90310</w:t>
            </w:r>
          </w:p>
        </w:tc>
        <w:tc>
          <w:tcPr>
            <w:tcW w:w="1701" w:type="dxa"/>
          </w:tcPr>
          <w:p w:rsidR="00236BAA" w:rsidRDefault="00236BAA">
            <w:pPr>
              <w:pStyle w:val="ConsPlusNormal"/>
              <w:jc w:val="center"/>
            </w:pPr>
            <w:r>
              <w:t>2500,00</w:t>
            </w:r>
          </w:p>
        </w:tc>
      </w:tr>
      <w:tr w:rsidR="00236BAA">
        <w:tc>
          <w:tcPr>
            <w:tcW w:w="45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1701" w:type="dxa"/>
          </w:tcPr>
          <w:p w:rsidR="00236BAA" w:rsidRDefault="00236BAA">
            <w:pPr>
              <w:pStyle w:val="ConsPlusNormal"/>
              <w:jc w:val="center"/>
            </w:pPr>
            <w:r>
              <w:t>21 1 02</w:t>
            </w:r>
          </w:p>
        </w:tc>
        <w:tc>
          <w:tcPr>
            <w:tcW w:w="1701" w:type="dxa"/>
          </w:tcPr>
          <w:p w:rsidR="00236BAA" w:rsidRDefault="00236BAA">
            <w:pPr>
              <w:pStyle w:val="ConsPlusNormal"/>
              <w:jc w:val="center"/>
            </w:pPr>
            <w:r>
              <w:t>45914,54</w:t>
            </w:r>
          </w:p>
        </w:tc>
      </w:tr>
      <w:tr w:rsidR="00236BAA">
        <w:tc>
          <w:tcPr>
            <w:tcW w:w="45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236BAA" w:rsidRDefault="00236BAA">
            <w:pPr>
              <w:pStyle w:val="ConsPlusNormal"/>
              <w:jc w:val="center"/>
            </w:pPr>
            <w:r>
              <w:t>21 1 02 90320</w:t>
            </w:r>
          </w:p>
        </w:tc>
        <w:tc>
          <w:tcPr>
            <w:tcW w:w="1701" w:type="dxa"/>
          </w:tcPr>
          <w:p w:rsidR="00236BAA" w:rsidRDefault="00236BAA">
            <w:pPr>
              <w:pStyle w:val="ConsPlusNormal"/>
              <w:jc w:val="center"/>
            </w:pPr>
            <w:r>
              <w:t>35000,00</w:t>
            </w:r>
          </w:p>
        </w:tc>
      </w:tr>
      <w:tr w:rsidR="00236BAA">
        <w:tc>
          <w:tcPr>
            <w:tcW w:w="4535" w:type="dxa"/>
          </w:tcPr>
          <w:p w:rsidR="00236BAA" w:rsidRDefault="00236BAA">
            <w:pPr>
              <w:pStyle w:val="ConsPlusNormal"/>
            </w:pPr>
            <w:r>
              <w:t>Совершенствование выявления и профилактики заболевания туберкулезом</w:t>
            </w:r>
          </w:p>
        </w:tc>
        <w:tc>
          <w:tcPr>
            <w:tcW w:w="1701" w:type="dxa"/>
          </w:tcPr>
          <w:p w:rsidR="00236BAA" w:rsidRDefault="00236BAA">
            <w:pPr>
              <w:pStyle w:val="ConsPlusNormal"/>
              <w:jc w:val="center"/>
            </w:pPr>
            <w:r>
              <w:t>21 1 02 90330</w:t>
            </w:r>
          </w:p>
        </w:tc>
        <w:tc>
          <w:tcPr>
            <w:tcW w:w="1701" w:type="dxa"/>
          </w:tcPr>
          <w:p w:rsidR="00236BAA" w:rsidRDefault="00236BAA">
            <w:pPr>
              <w:pStyle w:val="ConsPlusNormal"/>
              <w:jc w:val="center"/>
            </w:pPr>
            <w:r>
              <w:t>3657,59</w:t>
            </w:r>
          </w:p>
        </w:tc>
      </w:tr>
      <w:tr w:rsidR="00236BAA">
        <w:tc>
          <w:tcPr>
            <w:tcW w:w="45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01" w:type="dxa"/>
          </w:tcPr>
          <w:p w:rsidR="00236BAA" w:rsidRDefault="00236BAA">
            <w:pPr>
              <w:pStyle w:val="ConsPlusNormal"/>
              <w:jc w:val="center"/>
            </w:pPr>
            <w:r>
              <w:t>21 1 02R2021</w:t>
            </w:r>
          </w:p>
        </w:tc>
        <w:tc>
          <w:tcPr>
            <w:tcW w:w="1701" w:type="dxa"/>
          </w:tcPr>
          <w:p w:rsidR="00236BAA" w:rsidRDefault="00236BAA">
            <w:pPr>
              <w:pStyle w:val="ConsPlusNormal"/>
              <w:jc w:val="center"/>
            </w:pPr>
            <w:r>
              <w:t>7256,95</w:t>
            </w:r>
          </w:p>
        </w:tc>
      </w:tr>
      <w:tr w:rsidR="00236BAA">
        <w:tc>
          <w:tcPr>
            <w:tcW w:w="4535" w:type="dxa"/>
          </w:tcPr>
          <w:p w:rsidR="00236BAA" w:rsidRDefault="00236BA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236BAA" w:rsidRDefault="00236BAA">
            <w:pPr>
              <w:pStyle w:val="ConsPlusNormal"/>
              <w:jc w:val="center"/>
            </w:pPr>
            <w:r>
              <w:t>21 1 04</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21 1 04 00590</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1701" w:type="dxa"/>
          </w:tcPr>
          <w:p w:rsidR="00236BAA" w:rsidRDefault="00236BAA">
            <w:pPr>
              <w:pStyle w:val="ConsPlusNormal"/>
              <w:jc w:val="center"/>
            </w:pPr>
            <w:r>
              <w:t>21 1 06</w:t>
            </w:r>
          </w:p>
        </w:tc>
        <w:tc>
          <w:tcPr>
            <w:tcW w:w="1701" w:type="dxa"/>
          </w:tcPr>
          <w:p w:rsidR="00236BAA" w:rsidRDefault="00236BAA">
            <w:pPr>
              <w:pStyle w:val="ConsPlusNormal"/>
              <w:jc w:val="center"/>
            </w:pPr>
            <w:r>
              <w:t>441703,20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21 1 06 00590</w:t>
            </w:r>
          </w:p>
        </w:tc>
        <w:tc>
          <w:tcPr>
            <w:tcW w:w="1701" w:type="dxa"/>
          </w:tcPr>
          <w:p w:rsidR="00236BAA" w:rsidRDefault="00236BAA">
            <w:pPr>
              <w:pStyle w:val="ConsPlusNormal"/>
              <w:jc w:val="center"/>
            </w:pPr>
            <w:r>
              <w:t>441703,20</w:t>
            </w:r>
          </w:p>
        </w:tc>
      </w:tr>
      <w:tr w:rsidR="00236BAA">
        <w:tc>
          <w:tcPr>
            <w:tcW w:w="4535" w:type="dxa"/>
          </w:tcPr>
          <w:p w:rsidR="00236BAA" w:rsidRDefault="00236BAA">
            <w:pPr>
              <w:pStyle w:val="ConsPlusNormal"/>
            </w:pPr>
            <w:r>
              <w:t xml:space="preserve">Основное мероприятие "Обеспечение деятельности прочих государственных </w:t>
            </w:r>
            <w:r>
              <w:lastRenderedPageBreak/>
              <w:t>учреждений здравоохранения"</w:t>
            </w:r>
          </w:p>
        </w:tc>
        <w:tc>
          <w:tcPr>
            <w:tcW w:w="1701" w:type="dxa"/>
          </w:tcPr>
          <w:p w:rsidR="00236BAA" w:rsidRDefault="00236BAA">
            <w:pPr>
              <w:pStyle w:val="ConsPlusNormal"/>
              <w:jc w:val="center"/>
            </w:pPr>
            <w:r>
              <w:lastRenderedPageBreak/>
              <w:t>21 1 07</w:t>
            </w:r>
          </w:p>
        </w:tc>
        <w:tc>
          <w:tcPr>
            <w:tcW w:w="1701" w:type="dxa"/>
          </w:tcPr>
          <w:p w:rsidR="00236BAA" w:rsidRDefault="00236BAA">
            <w:pPr>
              <w:pStyle w:val="ConsPlusNormal"/>
              <w:jc w:val="center"/>
            </w:pPr>
            <w:r>
              <w:t>74144,40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21 1 07 00590</w:t>
            </w:r>
          </w:p>
        </w:tc>
        <w:tc>
          <w:tcPr>
            <w:tcW w:w="1701" w:type="dxa"/>
          </w:tcPr>
          <w:p w:rsidR="00236BAA" w:rsidRDefault="00236BAA">
            <w:pPr>
              <w:pStyle w:val="ConsPlusNormal"/>
              <w:jc w:val="center"/>
            </w:pPr>
            <w:r>
              <w:t>74144,40</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236BAA" w:rsidRDefault="00236BAA">
            <w:pPr>
              <w:pStyle w:val="ConsPlusNormal"/>
              <w:jc w:val="center"/>
            </w:pPr>
            <w:r>
              <w:t>21 1 09</w:t>
            </w:r>
          </w:p>
        </w:tc>
        <w:tc>
          <w:tcPr>
            <w:tcW w:w="1701" w:type="dxa"/>
          </w:tcPr>
          <w:p w:rsidR="00236BAA" w:rsidRDefault="00236BAA">
            <w:pPr>
              <w:pStyle w:val="ConsPlusNormal"/>
              <w:jc w:val="center"/>
            </w:pPr>
            <w:r>
              <w:t>275812,00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21 1 09 00590</w:t>
            </w:r>
          </w:p>
        </w:tc>
        <w:tc>
          <w:tcPr>
            <w:tcW w:w="1701" w:type="dxa"/>
          </w:tcPr>
          <w:p w:rsidR="00236BAA" w:rsidRDefault="00236BAA">
            <w:pPr>
              <w:pStyle w:val="ConsPlusNormal"/>
              <w:jc w:val="center"/>
            </w:pPr>
            <w:r>
              <w:t>275812,00</w:t>
            </w:r>
          </w:p>
        </w:tc>
      </w:tr>
      <w:tr w:rsidR="00236BAA">
        <w:tc>
          <w:tcPr>
            <w:tcW w:w="4535" w:type="dxa"/>
          </w:tcPr>
          <w:p w:rsidR="00236BAA" w:rsidRDefault="00236BAA">
            <w:pPr>
              <w:pStyle w:val="ConsPlusNormal"/>
            </w:pPr>
            <w:r>
              <w:t>Основное мероприятие "Строительство и реконструкция объектов здравоохранения"</w:t>
            </w:r>
          </w:p>
        </w:tc>
        <w:tc>
          <w:tcPr>
            <w:tcW w:w="1701" w:type="dxa"/>
          </w:tcPr>
          <w:p w:rsidR="00236BAA" w:rsidRDefault="00236BAA">
            <w:pPr>
              <w:pStyle w:val="ConsPlusNormal"/>
              <w:jc w:val="center"/>
            </w:pPr>
            <w:r>
              <w:t>21 1 1И</w:t>
            </w:r>
          </w:p>
        </w:tc>
        <w:tc>
          <w:tcPr>
            <w:tcW w:w="1701" w:type="dxa"/>
          </w:tcPr>
          <w:p w:rsidR="00236BAA" w:rsidRDefault="00236BAA">
            <w:pPr>
              <w:pStyle w:val="ConsPlusNormal"/>
              <w:jc w:val="center"/>
            </w:pPr>
            <w:r>
              <w:t>271789,85</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21 1 1H4111R</w:t>
            </w:r>
          </w:p>
        </w:tc>
        <w:tc>
          <w:tcPr>
            <w:tcW w:w="1701" w:type="dxa"/>
          </w:tcPr>
          <w:p w:rsidR="00236BAA" w:rsidRDefault="00236BAA">
            <w:pPr>
              <w:pStyle w:val="ConsPlusNormal"/>
              <w:jc w:val="center"/>
            </w:pPr>
            <w:r>
              <w:t>191789,85</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21 1 1H4112R</w:t>
            </w:r>
          </w:p>
        </w:tc>
        <w:tc>
          <w:tcPr>
            <w:tcW w:w="1701" w:type="dxa"/>
          </w:tcPr>
          <w:p w:rsidR="00236BAA" w:rsidRDefault="00236BAA">
            <w:pPr>
              <w:pStyle w:val="ConsPlusNormal"/>
              <w:jc w:val="center"/>
            </w:pPr>
            <w:r>
              <w:t>80000,00</w:t>
            </w:r>
          </w:p>
        </w:tc>
      </w:tr>
      <w:tr w:rsidR="00236BAA">
        <w:tc>
          <w:tcPr>
            <w:tcW w:w="4535" w:type="dxa"/>
          </w:tcPr>
          <w:p w:rsidR="00236BAA" w:rsidRDefault="00236BAA">
            <w:pPr>
              <w:pStyle w:val="ConsPlusNormal"/>
            </w:pPr>
            <w:r>
              <w:t>Федеральный проект "Развитие системы оказания первичной медико-санитарной помощи"</w:t>
            </w:r>
          </w:p>
        </w:tc>
        <w:tc>
          <w:tcPr>
            <w:tcW w:w="1701" w:type="dxa"/>
          </w:tcPr>
          <w:p w:rsidR="00236BAA" w:rsidRDefault="00236BAA">
            <w:pPr>
              <w:pStyle w:val="ConsPlusNormal"/>
              <w:jc w:val="center"/>
            </w:pPr>
            <w:r>
              <w:t>21 1N1</w:t>
            </w:r>
          </w:p>
        </w:tc>
        <w:tc>
          <w:tcPr>
            <w:tcW w:w="1701" w:type="dxa"/>
          </w:tcPr>
          <w:p w:rsidR="00236BAA" w:rsidRDefault="00236BAA">
            <w:pPr>
              <w:pStyle w:val="ConsPlusNormal"/>
              <w:jc w:val="center"/>
            </w:pPr>
            <w:r>
              <w:t>149033,54</w:t>
            </w:r>
          </w:p>
        </w:tc>
      </w:tr>
      <w:tr w:rsidR="00236BAA">
        <w:tc>
          <w:tcPr>
            <w:tcW w:w="4535" w:type="dxa"/>
          </w:tcPr>
          <w:p w:rsidR="00236BAA" w:rsidRDefault="00236BAA">
            <w:pPr>
              <w:pStyle w:val="ConsPlusNormal"/>
            </w:pPr>
            <w:r>
              <w:t>Обеспечение авиационным обслуживанием для оказания медицинской помощи</w:t>
            </w:r>
          </w:p>
        </w:tc>
        <w:tc>
          <w:tcPr>
            <w:tcW w:w="1701" w:type="dxa"/>
          </w:tcPr>
          <w:p w:rsidR="00236BAA" w:rsidRDefault="00236BAA">
            <w:pPr>
              <w:pStyle w:val="ConsPlusNormal"/>
              <w:jc w:val="center"/>
            </w:pPr>
            <w:r>
              <w:t>21 1 N1 55540</w:t>
            </w:r>
          </w:p>
        </w:tc>
        <w:tc>
          <w:tcPr>
            <w:tcW w:w="1701" w:type="dxa"/>
          </w:tcPr>
          <w:p w:rsidR="00236BAA" w:rsidRDefault="00236BAA">
            <w:pPr>
              <w:pStyle w:val="ConsPlusNormal"/>
              <w:jc w:val="center"/>
            </w:pPr>
            <w:r>
              <w:t>149033,54</w:t>
            </w:r>
          </w:p>
        </w:tc>
      </w:tr>
      <w:tr w:rsidR="00236BAA">
        <w:tc>
          <w:tcPr>
            <w:tcW w:w="4535" w:type="dxa"/>
          </w:tcPr>
          <w:p w:rsidR="00236BAA" w:rsidRDefault="00236BAA">
            <w:pPr>
              <w:pStyle w:val="ConsPlusNormal"/>
            </w:pPr>
            <w:hyperlink r:id="rId1775">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236BAA" w:rsidRDefault="00236BAA">
            <w:pPr>
              <w:pStyle w:val="ConsPlusNormal"/>
              <w:jc w:val="center"/>
            </w:pPr>
            <w:r>
              <w:t>212</w:t>
            </w:r>
          </w:p>
        </w:tc>
        <w:tc>
          <w:tcPr>
            <w:tcW w:w="1701" w:type="dxa"/>
          </w:tcPr>
          <w:p w:rsidR="00236BAA" w:rsidRDefault="00236BAA">
            <w:pPr>
              <w:pStyle w:val="ConsPlusNormal"/>
              <w:jc w:val="center"/>
            </w:pPr>
            <w:r>
              <w:t>2863712,43</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236BAA" w:rsidRDefault="00236BAA">
            <w:pPr>
              <w:pStyle w:val="ConsPlusNormal"/>
              <w:jc w:val="center"/>
            </w:pPr>
            <w:r>
              <w:t>212 01</w:t>
            </w:r>
          </w:p>
        </w:tc>
        <w:tc>
          <w:tcPr>
            <w:tcW w:w="1701" w:type="dxa"/>
          </w:tcPr>
          <w:p w:rsidR="00236BAA" w:rsidRDefault="00236BAA">
            <w:pPr>
              <w:pStyle w:val="ConsPlusNormal"/>
              <w:jc w:val="center"/>
            </w:pPr>
            <w:r>
              <w:t>781835,53</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21 2 01 00590</w:t>
            </w:r>
          </w:p>
        </w:tc>
        <w:tc>
          <w:tcPr>
            <w:tcW w:w="1701" w:type="dxa"/>
          </w:tcPr>
          <w:p w:rsidR="00236BAA" w:rsidRDefault="00236BAA">
            <w:pPr>
              <w:pStyle w:val="ConsPlusNormal"/>
              <w:jc w:val="center"/>
            </w:pPr>
            <w:r>
              <w:t>655583,43</w:t>
            </w:r>
          </w:p>
        </w:tc>
      </w:tr>
      <w:tr w:rsidR="00236BAA">
        <w:tc>
          <w:tcPr>
            <w:tcW w:w="4535" w:type="dxa"/>
          </w:tcPr>
          <w:p w:rsidR="00236BAA" w:rsidRDefault="00236BAA">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01" w:type="dxa"/>
          </w:tcPr>
          <w:p w:rsidR="00236BAA" w:rsidRDefault="00236BAA">
            <w:pPr>
              <w:pStyle w:val="ConsPlusNormal"/>
              <w:jc w:val="center"/>
            </w:pPr>
            <w:r>
              <w:t>21 2 01 90340</w:t>
            </w:r>
          </w:p>
        </w:tc>
        <w:tc>
          <w:tcPr>
            <w:tcW w:w="1701" w:type="dxa"/>
          </w:tcPr>
          <w:p w:rsidR="00236BAA" w:rsidRDefault="00236BAA">
            <w:pPr>
              <w:pStyle w:val="ConsPlusNormal"/>
              <w:jc w:val="center"/>
            </w:pPr>
            <w:r>
              <w:t>107382,84</w:t>
            </w:r>
          </w:p>
        </w:tc>
      </w:tr>
      <w:tr w:rsidR="00236BAA">
        <w:tc>
          <w:tcPr>
            <w:tcW w:w="45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w:t>
            </w:r>
            <w:r>
              <w:lastRenderedPageBreak/>
              <w:t>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236BAA" w:rsidRDefault="00236BAA">
            <w:pPr>
              <w:pStyle w:val="ConsPlusNormal"/>
              <w:jc w:val="center"/>
            </w:pPr>
            <w:r>
              <w:lastRenderedPageBreak/>
              <w:t>21 2 01 R2022</w:t>
            </w:r>
          </w:p>
        </w:tc>
        <w:tc>
          <w:tcPr>
            <w:tcW w:w="1701" w:type="dxa"/>
          </w:tcPr>
          <w:p w:rsidR="00236BAA" w:rsidRDefault="00236BAA">
            <w:pPr>
              <w:pStyle w:val="ConsPlusNormal"/>
              <w:jc w:val="center"/>
            </w:pPr>
            <w:r>
              <w:t>18869,26</w:t>
            </w:r>
          </w:p>
        </w:tc>
      </w:tr>
      <w:tr w:rsidR="00236BAA">
        <w:tc>
          <w:tcPr>
            <w:tcW w:w="45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236BAA" w:rsidRDefault="00236BAA">
            <w:pPr>
              <w:pStyle w:val="ConsPlusNormal"/>
              <w:jc w:val="center"/>
            </w:pPr>
            <w:r>
              <w:t>21 2 02</w:t>
            </w:r>
          </w:p>
        </w:tc>
        <w:tc>
          <w:tcPr>
            <w:tcW w:w="1701" w:type="dxa"/>
          </w:tcPr>
          <w:p w:rsidR="00236BAA" w:rsidRDefault="00236BAA">
            <w:pPr>
              <w:pStyle w:val="ConsPlusNormal"/>
              <w:jc w:val="center"/>
            </w:pPr>
            <w:r>
              <w:t>84005,81</w:t>
            </w:r>
          </w:p>
        </w:tc>
      </w:tr>
      <w:tr w:rsidR="00236BAA">
        <w:tc>
          <w:tcPr>
            <w:tcW w:w="45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1701" w:type="dxa"/>
          </w:tcPr>
          <w:p w:rsidR="00236BAA" w:rsidRDefault="00236BAA">
            <w:pPr>
              <w:pStyle w:val="ConsPlusNormal"/>
              <w:jc w:val="center"/>
            </w:pPr>
            <w:r>
              <w:t>21 2 02 90350</w:t>
            </w:r>
          </w:p>
        </w:tc>
        <w:tc>
          <w:tcPr>
            <w:tcW w:w="1701" w:type="dxa"/>
          </w:tcPr>
          <w:p w:rsidR="00236BAA" w:rsidRDefault="00236BAA">
            <w:pPr>
              <w:pStyle w:val="ConsPlusNormal"/>
              <w:jc w:val="center"/>
            </w:pPr>
            <w:r>
              <w:t>80037,60</w:t>
            </w:r>
          </w:p>
        </w:tc>
      </w:tr>
      <w:tr w:rsidR="00236BAA">
        <w:tc>
          <w:tcPr>
            <w:tcW w:w="45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01" w:type="dxa"/>
          </w:tcPr>
          <w:p w:rsidR="00236BAA" w:rsidRDefault="00236BAA">
            <w:pPr>
              <w:pStyle w:val="ConsPlusNormal"/>
              <w:jc w:val="center"/>
            </w:pPr>
            <w:r>
              <w:t>21 2 02R2023</w:t>
            </w:r>
          </w:p>
        </w:tc>
        <w:tc>
          <w:tcPr>
            <w:tcW w:w="1701" w:type="dxa"/>
          </w:tcPr>
          <w:p w:rsidR="00236BAA" w:rsidRDefault="00236BAA">
            <w:pPr>
              <w:pStyle w:val="ConsPlusNormal"/>
              <w:jc w:val="center"/>
            </w:pPr>
            <w:r>
              <w:t>3968,21</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1701" w:type="dxa"/>
          </w:tcPr>
          <w:p w:rsidR="00236BAA" w:rsidRDefault="00236BAA">
            <w:pPr>
              <w:pStyle w:val="ConsPlusNormal"/>
              <w:jc w:val="center"/>
            </w:pPr>
            <w:r>
              <w:t>212 03</w:t>
            </w:r>
          </w:p>
        </w:tc>
        <w:tc>
          <w:tcPr>
            <w:tcW w:w="1701" w:type="dxa"/>
          </w:tcPr>
          <w:p w:rsidR="00236BAA" w:rsidRDefault="00236BAA">
            <w:pPr>
              <w:pStyle w:val="ConsPlusNormal"/>
              <w:jc w:val="center"/>
            </w:pPr>
            <w:r>
              <w:t>57287,60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21 2 03 00590</w:t>
            </w:r>
          </w:p>
        </w:tc>
        <w:tc>
          <w:tcPr>
            <w:tcW w:w="1701" w:type="dxa"/>
          </w:tcPr>
          <w:p w:rsidR="00236BAA" w:rsidRDefault="00236BAA">
            <w:pPr>
              <w:pStyle w:val="ConsPlusNormal"/>
              <w:jc w:val="center"/>
            </w:pPr>
            <w:r>
              <w:t>57287,60</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Pr>
          <w:p w:rsidR="00236BAA" w:rsidRDefault="00236BAA">
            <w:pPr>
              <w:pStyle w:val="ConsPlusNormal"/>
              <w:jc w:val="center"/>
            </w:pPr>
            <w:r>
              <w:t>21 2 04</w:t>
            </w:r>
          </w:p>
        </w:tc>
        <w:tc>
          <w:tcPr>
            <w:tcW w:w="1701" w:type="dxa"/>
          </w:tcPr>
          <w:p w:rsidR="00236BAA" w:rsidRDefault="00236BAA">
            <w:pPr>
              <w:pStyle w:val="ConsPlusNormal"/>
              <w:jc w:val="center"/>
            </w:pPr>
            <w:r>
              <w:t>758876,05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21 2 04 00590</w:t>
            </w:r>
          </w:p>
        </w:tc>
        <w:tc>
          <w:tcPr>
            <w:tcW w:w="1701" w:type="dxa"/>
          </w:tcPr>
          <w:p w:rsidR="00236BAA" w:rsidRDefault="00236BAA">
            <w:pPr>
              <w:pStyle w:val="ConsPlusNormal"/>
              <w:jc w:val="center"/>
            </w:pPr>
            <w:r>
              <w:t>758876,05</w:t>
            </w:r>
          </w:p>
        </w:tc>
      </w:tr>
      <w:tr w:rsidR="00236BAA">
        <w:tc>
          <w:tcPr>
            <w:tcW w:w="45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236BAA" w:rsidRDefault="00236BAA">
            <w:pPr>
              <w:pStyle w:val="ConsPlusNormal"/>
              <w:jc w:val="center"/>
            </w:pPr>
            <w:r>
              <w:t>21 2 07</w:t>
            </w:r>
          </w:p>
        </w:tc>
        <w:tc>
          <w:tcPr>
            <w:tcW w:w="1701" w:type="dxa"/>
          </w:tcPr>
          <w:p w:rsidR="00236BAA" w:rsidRDefault="00236BAA">
            <w:pPr>
              <w:pStyle w:val="ConsPlusNormal"/>
              <w:jc w:val="center"/>
            </w:pPr>
            <w:r>
              <w:t>174161,40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21 2 07 00590</w:t>
            </w:r>
          </w:p>
        </w:tc>
        <w:tc>
          <w:tcPr>
            <w:tcW w:w="1701" w:type="dxa"/>
          </w:tcPr>
          <w:p w:rsidR="00236BAA" w:rsidRDefault="00236BAA">
            <w:pPr>
              <w:pStyle w:val="ConsPlusNormal"/>
              <w:jc w:val="center"/>
            </w:pPr>
            <w:r>
              <w:t>174161,40</w:t>
            </w:r>
          </w:p>
        </w:tc>
      </w:tr>
      <w:tr w:rsidR="00236BAA">
        <w:tc>
          <w:tcPr>
            <w:tcW w:w="4535" w:type="dxa"/>
          </w:tcPr>
          <w:p w:rsidR="00236BAA" w:rsidRDefault="00236BAA">
            <w:pPr>
              <w:pStyle w:val="ConsPlusNormal"/>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1701" w:type="dxa"/>
          </w:tcPr>
          <w:p w:rsidR="00236BAA" w:rsidRDefault="00236BAA">
            <w:pPr>
              <w:pStyle w:val="ConsPlusNormal"/>
              <w:jc w:val="center"/>
            </w:pPr>
            <w:r>
              <w:lastRenderedPageBreak/>
              <w:t>21 2 09</w:t>
            </w:r>
          </w:p>
        </w:tc>
        <w:tc>
          <w:tcPr>
            <w:tcW w:w="1701" w:type="dxa"/>
          </w:tcPr>
          <w:p w:rsidR="00236BAA" w:rsidRDefault="00236BAA">
            <w:pPr>
              <w:pStyle w:val="ConsPlusNormal"/>
              <w:jc w:val="center"/>
            </w:pPr>
            <w:r>
              <w:t>367911,62</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21 2 09 00590</w:t>
            </w:r>
          </w:p>
        </w:tc>
        <w:tc>
          <w:tcPr>
            <w:tcW w:w="1701" w:type="dxa"/>
          </w:tcPr>
          <w:p w:rsidR="00236BAA" w:rsidRDefault="00236BAA">
            <w:pPr>
              <w:pStyle w:val="ConsPlusNormal"/>
              <w:jc w:val="center"/>
            </w:pPr>
            <w:r>
              <w:t>337854,91</w:t>
            </w:r>
          </w:p>
        </w:tc>
      </w:tr>
      <w:tr w:rsidR="00236BAA">
        <w:tc>
          <w:tcPr>
            <w:tcW w:w="4535" w:type="dxa"/>
          </w:tcPr>
          <w:p w:rsidR="00236BAA" w:rsidRDefault="00236BAA">
            <w:pPr>
              <w:pStyle w:val="ConsPlusNormal"/>
            </w:pPr>
            <w:r>
              <w:t>Лечение граждан за пределами республики</w:t>
            </w:r>
          </w:p>
        </w:tc>
        <w:tc>
          <w:tcPr>
            <w:tcW w:w="1701" w:type="dxa"/>
          </w:tcPr>
          <w:p w:rsidR="00236BAA" w:rsidRDefault="00236BAA">
            <w:pPr>
              <w:pStyle w:val="ConsPlusNormal"/>
              <w:jc w:val="center"/>
            </w:pPr>
            <w:r>
              <w:t>21 2 09 90390</w:t>
            </w:r>
          </w:p>
        </w:tc>
        <w:tc>
          <w:tcPr>
            <w:tcW w:w="1701" w:type="dxa"/>
          </w:tcPr>
          <w:p w:rsidR="00236BAA" w:rsidRDefault="00236BAA">
            <w:pPr>
              <w:pStyle w:val="ConsPlusNormal"/>
              <w:jc w:val="center"/>
            </w:pPr>
            <w:r>
              <w:t>30056,71</w:t>
            </w:r>
          </w:p>
        </w:tc>
      </w:tr>
      <w:tr w:rsidR="00236BAA">
        <w:tc>
          <w:tcPr>
            <w:tcW w:w="4535" w:type="dxa"/>
          </w:tcPr>
          <w:p w:rsidR="00236BAA" w:rsidRDefault="00236BAA">
            <w:pPr>
              <w:pStyle w:val="ConsPlusNormal"/>
            </w:pPr>
            <w:r>
              <w:t>Основное мероприятие "Совершенствование высокотехнологичной медицинской помощи"</w:t>
            </w:r>
          </w:p>
        </w:tc>
        <w:tc>
          <w:tcPr>
            <w:tcW w:w="1701" w:type="dxa"/>
          </w:tcPr>
          <w:p w:rsidR="00236BAA" w:rsidRDefault="00236BAA">
            <w:pPr>
              <w:pStyle w:val="ConsPlusNormal"/>
              <w:jc w:val="center"/>
            </w:pPr>
            <w:r>
              <w:t>21 2 10</w:t>
            </w:r>
          </w:p>
        </w:tc>
        <w:tc>
          <w:tcPr>
            <w:tcW w:w="1701" w:type="dxa"/>
          </w:tcPr>
          <w:p w:rsidR="00236BAA" w:rsidRDefault="00236BAA">
            <w:pPr>
              <w:pStyle w:val="ConsPlusNormal"/>
              <w:jc w:val="center"/>
            </w:pPr>
            <w:r>
              <w:t>404020,42</w:t>
            </w:r>
          </w:p>
        </w:tc>
      </w:tr>
      <w:tr w:rsidR="00236BAA">
        <w:tc>
          <w:tcPr>
            <w:tcW w:w="45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236BAA" w:rsidRDefault="00236BAA">
            <w:pPr>
              <w:pStyle w:val="ConsPlusNormal"/>
              <w:jc w:val="center"/>
            </w:pPr>
            <w:r>
              <w:t>21 2 10 R4020</w:t>
            </w:r>
          </w:p>
        </w:tc>
        <w:tc>
          <w:tcPr>
            <w:tcW w:w="1701" w:type="dxa"/>
          </w:tcPr>
          <w:p w:rsidR="00236BAA" w:rsidRDefault="00236BAA">
            <w:pPr>
              <w:pStyle w:val="ConsPlusNormal"/>
              <w:jc w:val="center"/>
            </w:pPr>
            <w:r>
              <w:t>404020,42</w:t>
            </w:r>
          </w:p>
        </w:tc>
      </w:tr>
      <w:tr w:rsidR="00236BAA">
        <w:tc>
          <w:tcPr>
            <w:tcW w:w="4535" w:type="dxa"/>
          </w:tcPr>
          <w:p w:rsidR="00236BAA" w:rsidRDefault="00236BAA">
            <w:pPr>
              <w:pStyle w:val="ConsPlusNormal"/>
            </w:pPr>
            <w:r>
              <w:t>Основное мероприятие "Развитие службы крови"</w:t>
            </w:r>
          </w:p>
        </w:tc>
        <w:tc>
          <w:tcPr>
            <w:tcW w:w="1701" w:type="dxa"/>
          </w:tcPr>
          <w:p w:rsidR="00236BAA" w:rsidRDefault="00236BAA">
            <w:pPr>
              <w:pStyle w:val="ConsPlusNormal"/>
              <w:jc w:val="center"/>
            </w:pPr>
            <w:r>
              <w:t>21 2 11</w:t>
            </w:r>
          </w:p>
        </w:tc>
        <w:tc>
          <w:tcPr>
            <w:tcW w:w="1701" w:type="dxa"/>
          </w:tcPr>
          <w:p w:rsidR="00236BAA" w:rsidRDefault="00236BAA">
            <w:pPr>
              <w:pStyle w:val="ConsPlusNormal"/>
              <w:jc w:val="center"/>
            </w:pPr>
            <w:r>
              <w:t>235614,00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21 2 11 00590</w:t>
            </w:r>
          </w:p>
        </w:tc>
        <w:tc>
          <w:tcPr>
            <w:tcW w:w="1701" w:type="dxa"/>
          </w:tcPr>
          <w:p w:rsidR="00236BAA" w:rsidRDefault="00236BAA">
            <w:pPr>
              <w:pStyle w:val="ConsPlusNormal"/>
              <w:jc w:val="center"/>
            </w:pPr>
            <w:r>
              <w:t>235614,00</w:t>
            </w:r>
          </w:p>
        </w:tc>
      </w:tr>
      <w:tr w:rsidR="00236BAA">
        <w:tc>
          <w:tcPr>
            <w:tcW w:w="4535" w:type="dxa"/>
          </w:tcPr>
          <w:p w:rsidR="00236BAA" w:rsidRDefault="00236BAA">
            <w:pPr>
              <w:pStyle w:val="ConsPlusNormal"/>
            </w:pPr>
            <w:hyperlink r:id="rId1776">
              <w:r>
                <w:rPr>
                  <w:color w:val="0000FF"/>
                </w:rPr>
                <w:t>Подпрограмма</w:t>
              </w:r>
            </w:hyperlink>
            <w:r>
              <w:t xml:space="preserve"> "Охрана здоровья матери и ребенка в Республике Дагестан"</w:t>
            </w:r>
          </w:p>
        </w:tc>
        <w:tc>
          <w:tcPr>
            <w:tcW w:w="1701" w:type="dxa"/>
          </w:tcPr>
          <w:p w:rsidR="00236BAA" w:rsidRDefault="00236BAA">
            <w:pPr>
              <w:pStyle w:val="ConsPlusNormal"/>
              <w:jc w:val="center"/>
            </w:pPr>
            <w:r>
              <w:t>21 3</w:t>
            </w:r>
          </w:p>
        </w:tc>
        <w:tc>
          <w:tcPr>
            <w:tcW w:w="1701" w:type="dxa"/>
          </w:tcPr>
          <w:p w:rsidR="00236BAA" w:rsidRDefault="00236BAA">
            <w:pPr>
              <w:pStyle w:val="ConsPlusNormal"/>
              <w:jc w:val="center"/>
            </w:pPr>
            <w:r>
              <w:t>587752,05</w:t>
            </w:r>
          </w:p>
        </w:tc>
      </w:tr>
      <w:tr w:rsidR="00236BAA">
        <w:tc>
          <w:tcPr>
            <w:tcW w:w="45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236BAA" w:rsidRDefault="00236BAA">
            <w:pPr>
              <w:pStyle w:val="ConsPlusNormal"/>
              <w:jc w:val="center"/>
            </w:pPr>
            <w:r>
              <w:t>21 3 02</w:t>
            </w:r>
          </w:p>
        </w:tc>
        <w:tc>
          <w:tcPr>
            <w:tcW w:w="1701" w:type="dxa"/>
          </w:tcPr>
          <w:p w:rsidR="00236BAA" w:rsidRDefault="00236BAA">
            <w:pPr>
              <w:pStyle w:val="ConsPlusNormal"/>
              <w:jc w:val="center"/>
            </w:pPr>
            <w:r>
              <w:t>263920,50</w:t>
            </w:r>
          </w:p>
        </w:tc>
      </w:tr>
      <w:tr w:rsidR="00236BAA">
        <w:tc>
          <w:tcPr>
            <w:tcW w:w="45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236BAA" w:rsidRDefault="00236BAA">
            <w:pPr>
              <w:pStyle w:val="ConsPlusNormal"/>
              <w:jc w:val="center"/>
            </w:pPr>
            <w:r>
              <w:t>21 3 02 90700</w:t>
            </w:r>
          </w:p>
        </w:tc>
        <w:tc>
          <w:tcPr>
            <w:tcW w:w="1701" w:type="dxa"/>
          </w:tcPr>
          <w:p w:rsidR="00236BAA" w:rsidRDefault="00236BAA">
            <w:pPr>
              <w:pStyle w:val="ConsPlusNormal"/>
              <w:jc w:val="center"/>
            </w:pPr>
            <w:r>
              <w:t>263920,50</w:t>
            </w:r>
          </w:p>
        </w:tc>
      </w:tr>
      <w:tr w:rsidR="00236BAA">
        <w:tc>
          <w:tcPr>
            <w:tcW w:w="4535" w:type="dxa"/>
          </w:tcPr>
          <w:p w:rsidR="00236BAA" w:rsidRDefault="00236BAA">
            <w:pPr>
              <w:pStyle w:val="ConsPlusNormal"/>
            </w:pPr>
            <w:r>
              <w:t>Основное мероприятие "Развитие специализированной помощи детям"</w:t>
            </w:r>
          </w:p>
        </w:tc>
        <w:tc>
          <w:tcPr>
            <w:tcW w:w="1701" w:type="dxa"/>
          </w:tcPr>
          <w:p w:rsidR="00236BAA" w:rsidRDefault="00236BAA">
            <w:pPr>
              <w:pStyle w:val="ConsPlusNormal"/>
              <w:jc w:val="center"/>
            </w:pPr>
            <w:r>
              <w:t>21 3 04</w:t>
            </w:r>
          </w:p>
        </w:tc>
        <w:tc>
          <w:tcPr>
            <w:tcW w:w="1701" w:type="dxa"/>
          </w:tcPr>
          <w:p w:rsidR="00236BAA" w:rsidRDefault="00236BAA">
            <w:pPr>
              <w:pStyle w:val="ConsPlusNormal"/>
              <w:jc w:val="center"/>
            </w:pPr>
            <w:r>
              <w:t>139782,80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21 3 04 00590</w:t>
            </w:r>
          </w:p>
        </w:tc>
        <w:tc>
          <w:tcPr>
            <w:tcW w:w="1701" w:type="dxa"/>
          </w:tcPr>
          <w:p w:rsidR="00236BAA" w:rsidRDefault="00236BAA">
            <w:pPr>
              <w:pStyle w:val="ConsPlusNormal"/>
              <w:jc w:val="center"/>
            </w:pPr>
            <w:r>
              <w:t>139782,80</w:t>
            </w:r>
          </w:p>
        </w:tc>
      </w:tr>
      <w:tr w:rsidR="00236BAA">
        <w:tc>
          <w:tcPr>
            <w:tcW w:w="45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236BAA" w:rsidRDefault="00236BAA">
            <w:pPr>
              <w:pStyle w:val="ConsPlusNormal"/>
              <w:jc w:val="center"/>
            </w:pPr>
            <w:r>
              <w:t>21 3 05</w:t>
            </w:r>
          </w:p>
        </w:tc>
        <w:tc>
          <w:tcPr>
            <w:tcW w:w="1701" w:type="dxa"/>
          </w:tcPr>
          <w:p w:rsidR="00236BAA" w:rsidRDefault="00236BAA">
            <w:pPr>
              <w:pStyle w:val="ConsPlusNormal"/>
              <w:jc w:val="center"/>
            </w:pPr>
            <w:r>
              <w:t>184048,75</w:t>
            </w:r>
          </w:p>
        </w:tc>
      </w:tr>
      <w:tr w:rsidR="00236BAA">
        <w:tc>
          <w:tcPr>
            <w:tcW w:w="4535" w:type="dxa"/>
          </w:tcPr>
          <w:p w:rsidR="00236BAA" w:rsidRDefault="00236BAA">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236BAA" w:rsidRDefault="00236BAA">
            <w:pPr>
              <w:pStyle w:val="ConsPlusNormal"/>
              <w:jc w:val="center"/>
            </w:pPr>
            <w:r>
              <w:t>21 3 05 90370</w:t>
            </w:r>
          </w:p>
        </w:tc>
        <w:tc>
          <w:tcPr>
            <w:tcW w:w="1701" w:type="dxa"/>
          </w:tcPr>
          <w:p w:rsidR="00236BAA" w:rsidRDefault="00236BAA">
            <w:pPr>
              <w:pStyle w:val="ConsPlusNormal"/>
              <w:jc w:val="center"/>
            </w:pPr>
            <w:r>
              <w:t>81007,85</w:t>
            </w:r>
          </w:p>
        </w:tc>
      </w:tr>
      <w:tr w:rsidR="00236BAA">
        <w:tc>
          <w:tcPr>
            <w:tcW w:w="4535" w:type="dxa"/>
          </w:tcPr>
          <w:p w:rsidR="00236BAA" w:rsidRDefault="00236BAA">
            <w:pPr>
              <w:pStyle w:val="ConsPlusNormal"/>
            </w:pPr>
            <w:r>
              <w:t xml:space="preserve">Реализация мероприятий по проведению массового обследования новорожденных на </w:t>
            </w:r>
            <w:r>
              <w:lastRenderedPageBreak/>
              <w:t>врожденные и (или) наследственные заболевания (расширенный неонатальный скрининг)</w:t>
            </w:r>
          </w:p>
        </w:tc>
        <w:tc>
          <w:tcPr>
            <w:tcW w:w="1701" w:type="dxa"/>
          </w:tcPr>
          <w:p w:rsidR="00236BAA" w:rsidRDefault="00236BAA">
            <w:pPr>
              <w:pStyle w:val="ConsPlusNormal"/>
              <w:jc w:val="center"/>
            </w:pPr>
            <w:r>
              <w:lastRenderedPageBreak/>
              <w:t>21 3 05 R3850</w:t>
            </w:r>
          </w:p>
        </w:tc>
        <w:tc>
          <w:tcPr>
            <w:tcW w:w="1701" w:type="dxa"/>
          </w:tcPr>
          <w:p w:rsidR="00236BAA" w:rsidRDefault="00236BAA">
            <w:pPr>
              <w:pStyle w:val="ConsPlusNormal"/>
              <w:jc w:val="center"/>
            </w:pPr>
            <w:r>
              <w:t>103040,90</w:t>
            </w:r>
          </w:p>
        </w:tc>
      </w:tr>
      <w:tr w:rsidR="00236BAA">
        <w:tc>
          <w:tcPr>
            <w:tcW w:w="4535" w:type="dxa"/>
          </w:tcPr>
          <w:p w:rsidR="00236BAA" w:rsidRDefault="00236BAA">
            <w:pPr>
              <w:pStyle w:val="ConsPlusNormal"/>
            </w:pPr>
            <w:hyperlink r:id="rId1777">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01" w:type="dxa"/>
          </w:tcPr>
          <w:p w:rsidR="00236BAA" w:rsidRDefault="00236BAA">
            <w:pPr>
              <w:pStyle w:val="ConsPlusNormal"/>
              <w:jc w:val="center"/>
            </w:pPr>
            <w:r>
              <w:t>214</w:t>
            </w:r>
          </w:p>
        </w:tc>
        <w:tc>
          <w:tcPr>
            <w:tcW w:w="1701" w:type="dxa"/>
          </w:tcPr>
          <w:p w:rsidR="00236BAA" w:rsidRDefault="00236BAA">
            <w:pPr>
              <w:pStyle w:val="ConsPlusNormal"/>
              <w:jc w:val="center"/>
            </w:pPr>
            <w:r>
              <w:t>62212,30</w:t>
            </w:r>
          </w:p>
        </w:tc>
      </w:tr>
      <w:tr w:rsidR="00236BAA">
        <w:tc>
          <w:tcPr>
            <w:tcW w:w="4535" w:type="dxa"/>
          </w:tcPr>
          <w:p w:rsidR="00236BAA" w:rsidRDefault="00236BAA">
            <w:pPr>
              <w:pStyle w:val="ConsPlusNormal"/>
            </w:pPr>
            <w:r>
              <w:t>Основное мероприятие "Развитие медицинской реабилитации, в том числе детей"</w:t>
            </w:r>
          </w:p>
        </w:tc>
        <w:tc>
          <w:tcPr>
            <w:tcW w:w="1701" w:type="dxa"/>
          </w:tcPr>
          <w:p w:rsidR="00236BAA" w:rsidRDefault="00236BAA">
            <w:pPr>
              <w:pStyle w:val="ConsPlusNormal"/>
              <w:jc w:val="center"/>
            </w:pPr>
            <w:r>
              <w:t>214 02</w:t>
            </w:r>
          </w:p>
        </w:tc>
        <w:tc>
          <w:tcPr>
            <w:tcW w:w="1701" w:type="dxa"/>
          </w:tcPr>
          <w:p w:rsidR="00236BAA" w:rsidRDefault="00236BAA">
            <w:pPr>
              <w:pStyle w:val="ConsPlusNormal"/>
              <w:jc w:val="center"/>
            </w:pPr>
            <w:r>
              <w:t>62212,30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21 4 02 00590</w:t>
            </w:r>
          </w:p>
        </w:tc>
        <w:tc>
          <w:tcPr>
            <w:tcW w:w="1701" w:type="dxa"/>
          </w:tcPr>
          <w:p w:rsidR="00236BAA" w:rsidRDefault="00236BAA">
            <w:pPr>
              <w:pStyle w:val="ConsPlusNormal"/>
              <w:jc w:val="center"/>
            </w:pPr>
            <w:r>
              <w:t>62212,30</w:t>
            </w:r>
          </w:p>
        </w:tc>
      </w:tr>
      <w:tr w:rsidR="00236BAA">
        <w:tc>
          <w:tcPr>
            <w:tcW w:w="4535" w:type="dxa"/>
          </w:tcPr>
          <w:p w:rsidR="00236BAA" w:rsidRDefault="00236BAA">
            <w:pPr>
              <w:pStyle w:val="ConsPlusNormal"/>
            </w:pPr>
            <w:hyperlink r:id="rId1778">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236BAA" w:rsidRDefault="00236BAA">
            <w:pPr>
              <w:pStyle w:val="ConsPlusNormal"/>
              <w:jc w:val="center"/>
            </w:pPr>
            <w:r>
              <w:t>216</w:t>
            </w:r>
          </w:p>
        </w:tc>
        <w:tc>
          <w:tcPr>
            <w:tcW w:w="1701" w:type="dxa"/>
          </w:tcPr>
          <w:p w:rsidR="00236BAA" w:rsidRDefault="00236BAA">
            <w:pPr>
              <w:pStyle w:val="ConsPlusNormal"/>
              <w:jc w:val="center"/>
            </w:pPr>
            <w:r>
              <w:t>2878054,18</w:t>
            </w:r>
          </w:p>
        </w:tc>
      </w:tr>
      <w:tr w:rsidR="00236BAA">
        <w:tc>
          <w:tcPr>
            <w:tcW w:w="4535" w:type="dxa"/>
          </w:tcPr>
          <w:p w:rsidR="00236BAA" w:rsidRDefault="00236BAA">
            <w:pPr>
              <w:pStyle w:val="ConsPlusNormal"/>
            </w:pPr>
            <w:r>
              <w:t xml:space="preserve">Основное мероприятие "Реализация программы лекарственного обеспечения в соответствии с </w:t>
            </w:r>
            <w:hyperlink r:id="rId1779">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01" w:type="dxa"/>
          </w:tcPr>
          <w:p w:rsidR="00236BAA" w:rsidRDefault="00236BAA">
            <w:pPr>
              <w:pStyle w:val="ConsPlusNormal"/>
              <w:jc w:val="center"/>
            </w:pPr>
            <w:r>
              <w:t>21 6 02</w:t>
            </w:r>
          </w:p>
        </w:tc>
        <w:tc>
          <w:tcPr>
            <w:tcW w:w="1701" w:type="dxa"/>
          </w:tcPr>
          <w:p w:rsidR="00236BAA" w:rsidRDefault="00236BAA">
            <w:pPr>
              <w:pStyle w:val="ConsPlusNormal"/>
              <w:jc w:val="center"/>
            </w:pPr>
            <w:r>
              <w:t>2283648,58</w:t>
            </w:r>
          </w:p>
        </w:tc>
      </w:tr>
      <w:tr w:rsidR="00236BAA">
        <w:tc>
          <w:tcPr>
            <w:tcW w:w="4535" w:type="dxa"/>
          </w:tcPr>
          <w:p w:rsidR="00236BAA" w:rsidRDefault="00236BA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236BAA" w:rsidRDefault="00236BAA">
            <w:pPr>
              <w:pStyle w:val="ConsPlusNormal"/>
              <w:jc w:val="center"/>
            </w:pPr>
            <w:r>
              <w:t>21 6 02 90000</w:t>
            </w:r>
          </w:p>
        </w:tc>
        <w:tc>
          <w:tcPr>
            <w:tcW w:w="1701" w:type="dxa"/>
          </w:tcPr>
          <w:p w:rsidR="00236BAA" w:rsidRDefault="00236BAA">
            <w:pPr>
              <w:pStyle w:val="ConsPlusNormal"/>
              <w:jc w:val="center"/>
            </w:pPr>
            <w:r>
              <w:t>2283648,58</w:t>
            </w:r>
          </w:p>
        </w:tc>
      </w:tr>
      <w:tr w:rsidR="00236BAA">
        <w:tc>
          <w:tcPr>
            <w:tcW w:w="4535" w:type="dxa"/>
          </w:tcPr>
          <w:p w:rsidR="00236BAA" w:rsidRDefault="00236BAA">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01" w:type="dxa"/>
          </w:tcPr>
          <w:p w:rsidR="00236BAA" w:rsidRDefault="00236BAA">
            <w:pPr>
              <w:pStyle w:val="ConsPlusNormal"/>
              <w:jc w:val="center"/>
            </w:pPr>
            <w:r>
              <w:t>21 6 03</w:t>
            </w:r>
          </w:p>
        </w:tc>
        <w:tc>
          <w:tcPr>
            <w:tcW w:w="1701" w:type="dxa"/>
          </w:tcPr>
          <w:p w:rsidR="00236BAA" w:rsidRDefault="00236BAA">
            <w:pPr>
              <w:pStyle w:val="ConsPlusNormal"/>
              <w:jc w:val="center"/>
            </w:pPr>
            <w:r>
              <w:t>3286,10</w:t>
            </w:r>
          </w:p>
        </w:tc>
      </w:tr>
      <w:tr w:rsidR="00236BAA">
        <w:tc>
          <w:tcPr>
            <w:tcW w:w="4535" w:type="dxa"/>
          </w:tcPr>
          <w:p w:rsidR="00236BAA" w:rsidRDefault="00236BAA">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w:t>
            </w:r>
            <w:r>
              <w:lastRenderedPageBreak/>
              <w:t>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01" w:type="dxa"/>
          </w:tcPr>
          <w:p w:rsidR="00236BAA" w:rsidRDefault="00236BAA">
            <w:pPr>
              <w:pStyle w:val="ConsPlusNormal"/>
              <w:jc w:val="center"/>
            </w:pPr>
            <w:r>
              <w:lastRenderedPageBreak/>
              <w:t>21 6 03 52160</w:t>
            </w:r>
          </w:p>
        </w:tc>
        <w:tc>
          <w:tcPr>
            <w:tcW w:w="1701" w:type="dxa"/>
          </w:tcPr>
          <w:p w:rsidR="00236BAA" w:rsidRDefault="00236BAA">
            <w:pPr>
              <w:pStyle w:val="ConsPlusNormal"/>
              <w:jc w:val="center"/>
            </w:pPr>
            <w:r>
              <w:t>3286,10</w:t>
            </w:r>
          </w:p>
        </w:tc>
      </w:tr>
      <w:tr w:rsidR="00236BAA">
        <w:tc>
          <w:tcPr>
            <w:tcW w:w="4535" w:type="dxa"/>
          </w:tcPr>
          <w:p w:rsidR="00236BAA" w:rsidRDefault="00236BA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236BAA" w:rsidRDefault="00236BAA">
            <w:pPr>
              <w:pStyle w:val="ConsPlusNormal"/>
              <w:jc w:val="center"/>
            </w:pPr>
            <w:r>
              <w:t>21 6 06</w:t>
            </w:r>
          </w:p>
        </w:tc>
        <w:tc>
          <w:tcPr>
            <w:tcW w:w="1701" w:type="dxa"/>
          </w:tcPr>
          <w:p w:rsidR="00236BAA" w:rsidRDefault="00236BAA">
            <w:pPr>
              <w:pStyle w:val="ConsPlusNormal"/>
              <w:jc w:val="center"/>
            </w:pPr>
            <w:r>
              <w:t>591119,50</w:t>
            </w:r>
          </w:p>
        </w:tc>
      </w:tr>
      <w:tr w:rsidR="00236BAA">
        <w:tc>
          <w:tcPr>
            <w:tcW w:w="4535" w:type="dxa"/>
          </w:tcPr>
          <w:p w:rsidR="00236BAA" w:rsidRDefault="00236BAA">
            <w:pPr>
              <w:pStyle w:val="ConsPlusNormal"/>
            </w:pPr>
            <w:r>
              <w:t>Реализация отдельных полномочий в области лекарственного обеспечения</w:t>
            </w:r>
          </w:p>
        </w:tc>
        <w:tc>
          <w:tcPr>
            <w:tcW w:w="1701" w:type="dxa"/>
          </w:tcPr>
          <w:p w:rsidR="00236BAA" w:rsidRDefault="00236BAA">
            <w:pPr>
              <w:pStyle w:val="ConsPlusNormal"/>
              <w:jc w:val="center"/>
            </w:pPr>
            <w:r>
              <w:t>21 6 06 51610</w:t>
            </w:r>
          </w:p>
        </w:tc>
        <w:tc>
          <w:tcPr>
            <w:tcW w:w="1701" w:type="dxa"/>
          </w:tcPr>
          <w:p w:rsidR="00236BAA" w:rsidRDefault="00236BAA">
            <w:pPr>
              <w:pStyle w:val="ConsPlusNormal"/>
              <w:jc w:val="center"/>
            </w:pPr>
            <w:r>
              <w:t>133508,50</w:t>
            </w:r>
          </w:p>
        </w:tc>
      </w:tr>
      <w:tr w:rsidR="00236BAA">
        <w:tc>
          <w:tcPr>
            <w:tcW w:w="4535" w:type="dxa"/>
          </w:tcPr>
          <w:p w:rsidR="00236BAA" w:rsidRDefault="00236BAA">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236BAA" w:rsidRDefault="00236BAA">
            <w:pPr>
              <w:pStyle w:val="ConsPlusNormal"/>
              <w:jc w:val="center"/>
            </w:pPr>
            <w:r>
              <w:t>21 6 06 54600</w:t>
            </w:r>
          </w:p>
        </w:tc>
        <w:tc>
          <w:tcPr>
            <w:tcW w:w="1701" w:type="dxa"/>
          </w:tcPr>
          <w:p w:rsidR="00236BAA" w:rsidRDefault="00236BAA">
            <w:pPr>
              <w:pStyle w:val="ConsPlusNormal"/>
              <w:jc w:val="center"/>
            </w:pPr>
            <w:r>
              <w:t>457611,00</w:t>
            </w:r>
          </w:p>
        </w:tc>
      </w:tr>
      <w:tr w:rsidR="00236BAA">
        <w:tc>
          <w:tcPr>
            <w:tcW w:w="4535" w:type="dxa"/>
          </w:tcPr>
          <w:p w:rsidR="00236BAA" w:rsidRDefault="00236BAA">
            <w:pPr>
              <w:pStyle w:val="ConsPlusNormal"/>
            </w:pPr>
            <w:hyperlink r:id="rId1780">
              <w:r>
                <w:rPr>
                  <w:color w:val="0000FF"/>
                </w:rPr>
                <w:t>Подпрограмма</w:t>
              </w:r>
            </w:hyperlink>
            <w:r>
              <w:t xml:space="preserve"> "Кадровое обеспечение системы здравоохранения"</w:t>
            </w:r>
          </w:p>
        </w:tc>
        <w:tc>
          <w:tcPr>
            <w:tcW w:w="1701" w:type="dxa"/>
          </w:tcPr>
          <w:p w:rsidR="00236BAA" w:rsidRDefault="00236BAA">
            <w:pPr>
              <w:pStyle w:val="ConsPlusNormal"/>
              <w:jc w:val="center"/>
            </w:pPr>
            <w:r>
              <w:t>217</w:t>
            </w:r>
          </w:p>
        </w:tc>
        <w:tc>
          <w:tcPr>
            <w:tcW w:w="1701" w:type="dxa"/>
          </w:tcPr>
          <w:p w:rsidR="00236BAA" w:rsidRDefault="00236BAA">
            <w:pPr>
              <w:pStyle w:val="ConsPlusNormal"/>
              <w:jc w:val="center"/>
            </w:pPr>
            <w:r>
              <w:t>745747,26</w:t>
            </w:r>
          </w:p>
        </w:tc>
      </w:tr>
      <w:tr w:rsidR="00236BAA">
        <w:tc>
          <w:tcPr>
            <w:tcW w:w="4535" w:type="dxa"/>
          </w:tcPr>
          <w:p w:rsidR="00236BAA" w:rsidRDefault="00236BAA">
            <w:pPr>
              <w:pStyle w:val="ConsPlusNormal"/>
            </w:pPr>
            <w:r>
              <w:t xml:space="preserve">Расходы на обеспечение специальной социальной выплаты в рамках </w:t>
            </w:r>
            <w:hyperlink r:id="rId1781">
              <w:r>
                <w:rPr>
                  <w:color w:val="0000FF"/>
                </w:rPr>
                <w:t>постановления</w:t>
              </w:r>
            </w:hyperlink>
            <w:r>
              <w:t xml:space="preserve"> Правительства Российской Федерации N 2568 от 31 декабря 2022 года медицинским работникам, оказывающим медицинскую помощь за счет средств республиканского бюджета Республики Дагестан</w:t>
            </w:r>
          </w:p>
        </w:tc>
        <w:tc>
          <w:tcPr>
            <w:tcW w:w="1701" w:type="dxa"/>
          </w:tcPr>
          <w:p w:rsidR="00236BAA" w:rsidRDefault="00236BAA">
            <w:pPr>
              <w:pStyle w:val="ConsPlusNormal"/>
              <w:jc w:val="center"/>
            </w:pPr>
            <w:r>
              <w:t>21 7 04 09590</w:t>
            </w:r>
          </w:p>
        </w:tc>
        <w:tc>
          <w:tcPr>
            <w:tcW w:w="1701" w:type="dxa"/>
          </w:tcPr>
          <w:p w:rsidR="00236BAA" w:rsidRDefault="00236BAA">
            <w:pPr>
              <w:pStyle w:val="ConsPlusNormal"/>
              <w:jc w:val="center"/>
            </w:pPr>
            <w:r>
              <w:t>85650,00</w:t>
            </w:r>
          </w:p>
        </w:tc>
      </w:tr>
      <w:tr w:rsidR="00236BAA">
        <w:tc>
          <w:tcPr>
            <w:tcW w:w="45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236BAA" w:rsidRDefault="00236BAA">
            <w:pPr>
              <w:pStyle w:val="ConsPlusNormal"/>
              <w:jc w:val="center"/>
            </w:pPr>
            <w:r>
              <w:t>21 7 02</w:t>
            </w:r>
          </w:p>
        </w:tc>
        <w:tc>
          <w:tcPr>
            <w:tcW w:w="1701" w:type="dxa"/>
          </w:tcPr>
          <w:p w:rsidR="00236BAA" w:rsidRDefault="00236BAA">
            <w:pPr>
              <w:pStyle w:val="ConsPlusNormal"/>
              <w:jc w:val="center"/>
            </w:pPr>
            <w:r>
              <w:t>481996,96</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21 7 02 08590</w:t>
            </w:r>
          </w:p>
        </w:tc>
        <w:tc>
          <w:tcPr>
            <w:tcW w:w="1701" w:type="dxa"/>
          </w:tcPr>
          <w:p w:rsidR="00236BAA" w:rsidRDefault="00236BAA">
            <w:pPr>
              <w:pStyle w:val="ConsPlusNormal"/>
              <w:jc w:val="center"/>
            </w:pPr>
            <w:r>
              <w:t>481996,96</w:t>
            </w:r>
          </w:p>
        </w:tc>
      </w:tr>
      <w:tr w:rsidR="00236BAA">
        <w:tc>
          <w:tcPr>
            <w:tcW w:w="4535" w:type="dxa"/>
          </w:tcPr>
          <w:p w:rsidR="00236BAA" w:rsidRDefault="00236BAA">
            <w:pPr>
              <w:pStyle w:val="ConsPlusNormal"/>
            </w:pPr>
            <w:r>
              <w:t>Социальная поддержка медицинских работников</w:t>
            </w:r>
          </w:p>
        </w:tc>
        <w:tc>
          <w:tcPr>
            <w:tcW w:w="1701" w:type="dxa"/>
          </w:tcPr>
          <w:p w:rsidR="00236BAA" w:rsidRDefault="00236BAA">
            <w:pPr>
              <w:pStyle w:val="ConsPlusNormal"/>
              <w:jc w:val="center"/>
            </w:pPr>
            <w:r>
              <w:t>21 7 03</w:t>
            </w:r>
          </w:p>
        </w:tc>
        <w:tc>
          <w:tcPr>
            <w:tcW w:w="1701" w:type="dxa"/>
          </w:tcPr>
          <w:p w:rsidR="00236BAA" w:rsidRDefault="00236BAA">
            <w:pPr>
              <w:pStyle w:val="ConsPlusNormal"/>
              <w:jc w:val="center"/>
            </w:pPr>
            <w:r>
              <w:t>178100,30</w:t>
            </w:r>
          </w:p>
        </w:tc>
      </w:tr>
      <w:tr w:rsidR="00236BAA">
        <w:tc>
          <w:tcPr>
            <w:tcW w:w="4535" w:type="dxa"/>
          </w:tcPr>
          <w:p w:rsidR="00236BAA" w:rsidRDefault="00236BAA">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w:t>
            </w:r>
            <w:r>
              <w:lastRenderedPageBreak/>
              <w:t>поселки, либо поселки городского типа, либо города с населением до 50 тысяч человек</w:t>
            </w:r>
          </w:p>
        </w:tc>
        <w:tc>
          <w:tcPr>
            <w:tcW w:w="1701" w:type="dxa"/>
          </w:tcPr>
          <w:p w:rsidR="00236BAA" w:rsidRDefault="00236BAA">
            <w:pPr>
              <w:pStyle w:val="ConsPlusNormal"/>
              <w:jc w:val="center"/>
            </w:pPr>
            <w:r>
              <w:lastRenderedPageBreak/>
              <w:t>21 7 03 R1380</w:t>
            </w:r>
          </w:p>
        </w:tc>
        <w:tc>
          <w:tcPr>
            <w:tcW w:w="1701" w:type="dxa"/>
          </w:tcPr>
          <w:p w:rsidR="00236BAA" w:rsidRDefault="00236BAA">
            <w:pPr>
              <w:pStyle w:val="ConsPlusNormal"/>
              <w:jc w:val="center"/>
            </w:pPr>
            <w:r>
              <w:t>178100,30</w:t>
            </w:r>
          </w:p>
        </w:tc>
      </w:tr>
      <w:tr w:rsidR="00236BAA">
        <w:tc>
          <w:tcPr>
            <w:tcW w:w="4535" w:type="dxa"/>
          </w:tcPr>
          <w:p w:rsidR="00236BAA" w:rsidRDefault="00236BAA">
            <w:pPr>
              <w:pStyle w:val="ConsPlusNormal"/>
            </w:pPr>
            <w:hyperlink r:id="rId1782">
              <w:r>
                <w:rPr>
                  <w:color w:val="0000FF"/>
                </w:rPr>
                <w:t>Подпрограмма</w:t>
              </w:r>
            </w:hyperlink>
            <w:r>
              <w:t xml:space="preserve"> "Развитие системы оказания паллиативной медицинской помощи"</w:t>
            </w:r>
          </w:p>
        </w:tc>
        <w:tc>
          <w:tcPr>
            <w:tcW w:w="1701" w:type="dxa"/>
          </w:tcPr>
          <w:p w:rsidR="00236BAA" w:rsidRDefault="00236BAA">
            <w:pPr>
              <w:pStyle w:val="ConsPlusNormal"/>
              <w:jc w:val="center"/>
            </w:pPr>
            <w:r>
              <w:t>218</w:t>
            </w:r>
          </w:p>
        </w:tc>
        <w:tc>
          <w:tcPr>
            <w:tcW w:w="1701" w:type="dxa"/>
          </w:tcPr>
          <w:p w:rsidR="00236BAA" w:rsidRDefault="00236BAA">
            <w:pPr>
              <w:pStyle w:val="ConsPlusNormal"/>
              <w:jc w:val="center"/>
            </w:pPr>
            <w:r>
              <w:t>181085,10</w:t>
            </w:r>
          </w:p>
        </w:tc>
      </w:tr>
      <w:tr w:rsidR="00236BAA">
        <w:tc>
          <w:tcPr>
            <w:tcW w:w="45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701" w:type="dxa"/>
          </w:tcPr>
          <w:p w:rsidR="00236BAA" w:rsidRDefault="00236BAA">
            <w:pPr>
              <w:pStyle w:val="ConsPlusNormal"/>
              <w:jc w:val="center"/>
            </w:pPr>
            <w:r>
              <w:t>21 8 01</w:t>
            </w:r>
          </w:p>
        </w:tc>
        <w:tc>
          <w:tcPr>
            <w:tcW w:w="1701" w:type="dxa"/>
          </w:tcPr>
          <w:p w:rsidR="00236BAA" w:rsidRDefault="00236BAA">
            <w:pPr>
              <w:pStyle w:val="ConsPlusNormal"/>
              <w:jc w:val="center"/>
            </w:pPr>
            <w:r>
              <w:t>17134,80</w:t>
            </w:r>
          </w:p>
        </w:tc>
      </w:tr>
      <w:tr w:rsidR="00236BAA">
        <w:tc>
          <w:tcPr>
            <w:tcW w:w="45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701" w:type="dxa"/>
          </w:tcPr>
          <w:p w:rsidR="00236BAA" w:rsidRDefault="00236BAA">
            <w:pPr>
              <w:pStyle w:val="ConsPlusNormal"/>
              <w:jc w:val="center"/>
            </w:pPr>
            <w:r>
              <w:t>21 8 01 00590</w:t>
            </w:r>
          </w:p>
        </w:tc>
        <w:tc>
          <w:tcPr>
            <w:tcW w:w="1701" w:type="dxa"/>
          </w:tcPr>
          <w:p w:rsidR="00236BAA" w:rsidRDefault="00236BAA">
            <w:pPr>
              <w:pStyle w:val="ConsPlusNormal"/>
              <w:jc w:val="center"/>
            </w:pPr>
            <w:r>
              <w:t>17134,80</w:t>
            </w:r>
          </w:p>
        </w:tc>
      </w:tr>
      <w:tr w:rsidR="00236BAA">
        <w:tc>
          <w:tcPr>
            <w:tcW w:w="4535" w:type="dxa"/>
          </w:tcPr>
          <w:p w:rsidR="00236BAA" w:rsidRDefault="00236BAA">
            <w:pPr>
              <w:pStyle w:val="ConsPlusNormal"/>
            </w:pPr>
            <w:r>
              <w:t>Оснащение медицинских организаций, оказывающих паллиативную помощь</w:t>
            </w:r>
          </w:p>
        </w:tc>
        <w:tc>
          <w:tcPr>
            <w:tcW w:w="1701" w:type="dxa"/>
          </w:tcPr>
          <w:p w:rsidR="00236BAA" w:rsidRDefault="00236BAA">
            <w:pPr>
              <w:pStyle w:val="ConsPlusNormal"/>
              <w:jc w:val="center"/>
            </w:pPr>
            <w:r>
              <w:t>21 8 02</w:t>
            </w:r>
          </w:p>
        </w:tc>
        <w:tc>
          <w:tcPr>
            <w:tcW w:w="1701" w:type="dxa"/>
          </w:tcPr>
          <w:p w:rsidR="00236BAA" w:rsidRDefault="00236BAA">
            <w:pPr>
              <w:pStyle w:val="ConsPlusNormal"/>
              <w:jc w:val="center"/>
            </w:pPr>
            <w:r>
              <w:t>27550,31</w:t>
            </w:r>
          </w:p>
        </w:tc>
      </w:tr>
      <w:tr w:rsidR="00236BAA">
        <w:tc>
          <w:tcPr>
            <w:tcW w:w="45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1701" w:type="dxa"/>
          </w:tcPr>
          <w:p w:rsidR="00236BAA" w:rsidRDefault="00236BAA">
            <w:pPr>
              <w:pStyle w:val="ConsPlusNormal"/>
              <w:jc w:val="center"/>
            </w:pPr>
            <w:r>
              <w:t>21 8 02 R2010</w:t>
            </w:r>
          </w:p>
        </w:tc>
        <w:tc>
          <w:tcPr>
            <w:tcW w:w="1701" w:type="dxa"/>
          </w:tcPr>
          <w:p w:rsidR="00236BAA" w:rsidRDefault="00236BAA">
            <w:pPr>
              <w:pStyle w:val="ConsPlusNormal"/>
              <w:jc w:val="center"/>
            </w:pPr>
            <w:r>
              <w:t>27550,31</w:t>
            </w:r>
          </w:p>
        </w:tc>
      </w:tr>
      <w:tr w:rsidR="00236BAA">
        <w:tc>
          <w:tcPr>
            <w:tcW w:w="4535" w:type="dxa"/>
          </w:tcPr>
          <w:p w:rsidR="00236BAA" w:rsidRDefault="00236BAA">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01" w:type="dxa"/>
          </w:tcPr>
          <w:p w:rsidR="00236BAA" w:rsidRDefault="00236BAA">
            <w:pPr>
              <w:pStyle w:val="ConsPlusNormal"/>
              <w:jc w:val="center"/>
            </w:pPr>
            <w:r>
              <w:t>21 8 03 00000</w:t>
            </w:r>
          </w:p>
        </w:tc>
        <w:tc>
          <w:tcPr>
            <w:tcW w:w="1701" w:type="dxa"/>
          </w:tcPr>
          <w:p w:rsidR="00236BAA" w:rsidRDefault="00236BAA">
            <w:pPr>
              <w:pStyle w:val="ConsPlusNormal"/>
              <w:jc w:val="center"/>
            </w:pPr>
            <w:r>
              <w:t>240,00</w:t>
            </w:r>
          </w:p>
        </w:tc>
      </w:tr>
      <w:tr w:rsidR="00236BAA">
        <w:tc>
          <w:tcPr>
            <w:tcW w:w="4535" w:type="dxa"/>
          </w:tcPr>
          <w:p w:rsidR="00236BAA" w:rsidRDefault="00236BAA">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01" w:type="dxa"/>
          </w:tcPr>
          <w:p w:rsidR="00236BAA" w:rsidRDefault="00236BAA">
            <w:pPr>
              <w:pStyle w:val="ConsPlusNormal"/>
              <w:jc w:val="center"/>
            </w:pPr>
            <w:r>
              <w:t>21 8 04</w:t>
            </w:r>
          </w:p>
        </w:tc>
        <w:tc>
          <w:tcPr>
            <w:tcW w:w="1701" w:type="dxa"/>
          </w:tcPr>
          <w:p w:rsidR="00236BAA" w:rsidRDefault="00236BAA">
            <w:pPr>
              <w:pStyle w:val="ConsPlusNormal"/>
              <w:jc w:val="center"/>
            </w:pPr>
            <w:r>
              <w:t>13000,00</w:t>
            </w:r>
          </w:p>
        </w:tc>
      </w:tr>
      <w:tr w:rsidR="00236BAA">
        <w:tc>
          <w:tcPr>
            <w:tcW w:w="45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701" w:type="dxa"/>
          </w:tcPr>
          <w:p w:rsidR="00236BAA" w:rsidRDefault="00236BAA">
            <w:pPr>
              <w:pStyle w:val="ConsPlusNormal"/>
              <w:jc w:val="center"/>
            </w:pPr>
            <w:r>
              <w:t>21 8 04 R2010</w:t>
            </w:r>
          </w:p>
        </w:tc>
        <w:tc>
          <w:tcPr>
            <w:tcW w:w="1701" w:type="dxa"/>
          </w:tcPr>
          <w:p w:rsidR="00236BAA" w:rsidRDefault="00236BAA">
            <w:pPr>
              <w:pStyle w:val="ConsPlusNormal"/>
              <w:jc w:val="center"/>
            </w:pPr>
            <w:r>
              <w:t>13000,00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236BAA" w:rsidRDefault="00236BAA">
            <w:pPr>
              <w:pStyle w:val="ConsPlusNormal"/>
              <w:jc w:val="center"/>
            </w:pPr>
            <w:r>
              <w:t>21 8 05</w:t>
            </w:r>
          </w:p>
        </w:tc>
        <w:tc>
          <w:tcPr>
            <w:tcW w:w="1701" w:type="dxa"/>
          </w:tcPr>
          <w:p w:rsidR="00236BAA" w:rsidRDefault="00236BAA">
            <w:pPr>
              <w:pStyle w:val="ConsPlusNormal"/>
              <w:jc w:val="center"/>
            </w:pPr>
            <w:r>
              <w:t>123159,99</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236BAA" w:rsidRDefault="00236BAA">
            <w:pPr>
              <w:pStyle w:val="ConsPlusNormal"/>
              <w:jc w:val="center"/>
            </w:pPr>
            <w:r>
              <w:t>21 8 05 00590</w:t>
            </w:r>
          </w:p>
        </w:tc>
        <w:tc>
          <w:tcPr>
            <w:tcW w:w="1701" w:type="dxa"/>
          </w:tcPr>
          <w:p w:rsidR="00236BAA" w:rsidRDefault="00236BAA">
            <w:pPr>
              <w:pStyle w:val="ConsPlusNormal"/>
              <w:jc w:val="center"/>
            </w:pPr>
            <w:r>
              <w:t>123159,99</w:t>
            </w:r>
          </w:p>
        </w:tc>
      </w:tr>
      <w:tr w:rsidR="00236BAA">
        <w:tc>
          <w:tcPr>
            <w:tcW w:w="4535" w:type="dxa"/>
          </w:tcPr>
          <w:p w:rsidR="00236BAA" w:rsidRDefault="00236BAA">
            <w:pPr>
              <w:pStyle w:val="ConsPlusNormal"/>
            </w:pPr>
            <w:hyperlink r:id="rId1783">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236BAA" w:rsidRDefault="00236BAA">
            <w:pPr>
              <w:pStyle w:val="ConsPlusNormal"/>
              <w:jc w:val="center"/>
            </w:pPr>
            <w:r>
              <w:t>219</w:t>
            </w:r>
          </w:p>
        </w:tc>
        <w:tc>
          <w:tcPr>
            <w:tcW w:w="1701" w:type="dxa"/>
          </w:tcPr>
          <w:p w:rsidR="00236BAA" w:rsidRDefault="00236BAA">
            <w:pPr>
              <w:pStyle w:val="ConsPlusNormal"/>
              <w:jc w:val="center"/>
            </w:pPr>
            <w:r>
              <w:t>18101796,50</w:t>
            </w:r>
          </w:p>
        </w:tc>
      </w:tr>
      <w:tr w:rsidR="00236BAA">
        <w:tc>
          <w:tcPr>
            <w:tcW w:w="45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236BAA" w:rsidRDefault="00236BAA">
            <w:pPr>
              <w:pStyle w:val="ConsPlusNormal"/>
              <w:jc w:val="center"/>
            </w:pPr>
            <w:r>
              <w:t>21 9 01</w:t>
            </w:r>
          </w:p>
        </w:tc>
        <w:tc>
          <w:tcPr>
            <w:tcW w:w="1701" w:type="dxa"/>
          </w:tcPr>
          <w:p w:rsidR="00236BAA" w:rsidRDefault="00236BAA">
            <w:pPr>
              <w:pStyle w:val="ConsPlusNormal"/>
              <w:jc w:val="center"/>
            </w:pPr>
            <w:r>
              <w:t>18101796,50</w:t>
            </w:r>
          </w:p>
        </w:tc>
      </w:tr>
      <w:tr w:rsidR="00236BAA">
        <w:tc>
          <w:tcPr>
            <w:tcW w:w="4535" w:type="dxa"/>
          </w:tcPr>
          <w:p w:rsidR="00236BAA" w:rsidRDefault="00236BAA">
            <w:pPr>
              <w:pStyle w:val="ConsPlusNormal"/>
            </w:pPr>
            <w:r>
              <w:t xml:space="preserve">Страховые взносы на обязательное медицинское страхование неработающего </w:t>
            </w:r>
            <w:r>
              <w:lastRenderedPageBreak/>
              <w:t>населения</w:t>
            </w:r>
          </w:p>
        </w:tc>
        <w:tc>
          <w:tcPr>
            <w:tcW w:w="1701" w:type="dxa"/>
          </w:tcPr>
          <w:p w:rsidR="00236BAA" w:rsidRDefault="00236BAA">
            <w:pPr>
              <w:pStyle w:val="ConsPlusNormal"/>
              <w:jc w:val="center"/>
            </w:pPr>
            <w:r>
              <w:lastRenderedPageBreak/>
              <w:t>21 9 01 90000</w:t>
            </w:r>
          </w:p>
        </w:tc>
        <w:tc>
          <w:tcPr>
            <w:tcW w:w="1701" w:type="dxa"/>
          </w:tcPr>
          <w:p w:rsidR="00236BAA" w:rsidRDefault="00236BAA">
            <w:pPr>
              <w:pStyle w:val="ConsPlusNormal"/>
              <w:jc w:val="center"/>
            </w:pPr>
            <w:r>
              <w:t>18101796,50</w:t>
            </w:r>
          </w:p>
        </w:tc>
      </w:tr>
      <w:tr w:rsidR="00236BAA">
        <w:tc>
          <w:tcPr>
            <w:tcW w:w="4535" w:type="dxa"/>
          </w:tcPr>
          <w:p w:rsidR="00236BAA" w:rsidRDefault="00236BAA">
            <w:pPr>
              <w:pStyle w:val="ConsPlusNormal"/>
            </w:pPr>
            <w:hyperlink r:id="rId1784">
              <w:r>
                <w:rPr>
                  <w:color w:val="0000FF"/>
                </w:rPr>
                <w:t>Подпрограмма</w:t>
              </w:r>
            </w:hyperlink>
            <w:r>
              <w:t xml:space="preserve"> "Развитие информационных технологий в сфере здравоохранения"</w:t>
            </w:r>
          </w:p>
        </w:tc>
        <w:tc>
          <w:tcPr>
            <w:tcW w:w="1701" w:type="dxa"/>
          </w:tcPr>
          <w:p w:rsidR="00236BAA" w:rsidRDefault="00236BAA">
            <w:pPr>
              <w:pStyle w:val="ConsPlusNormal"/>
              <w:jc w:val="center"/>
            </w:pPr>
            <w:r>
              <w:t>21 А</w:t>
            </w:r>
          </w:p>
        </w:tc>
        <w:tc>
          <w:tcPr>
            <w:tcW w:w="1701" w:type="dxa"/>
          </w:tcPr>
          <w:p w:rsidR="00236BAA" w:rsidRDefault="00236BAA">
            <w:pPr>
              <w:pStyle w:val="ConsPlusNormal"/>
              <w:jc w:val="center"/>
            </w:pPr>
            <w:r>
              <w:t>149255,49</w:t>
            </w:r>
          </w:p>
        </w:tc>
      </w:tr>
      <w:tr w:rsidR="00236BAA">
        <w:tc>
          <w:tcPr>
            <w:tcW w:w="4535" w:type="dxa"/>
          </w:tcPr>
          <w:p w:rsidR="00236BAA" w:rsidRDefault="00236BAA">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Pr>
          <w:p w:rsidR="00236BAA" w:rsidRDefault="00236BAA">
            <w:pPr>
              <w:pStyle w:val="ConsPlusNormal"/>
              <w:jc w:val="center"/>
            </w:pPr>
            <w:r>
              <w:t>21 А N7</w:t>
            </w:r>
          </w:p>
        </w:tc>
        <w:tc>
          <w:tcPr>
            <w:tcW w:w="1701" w:type="dxa"/>
          </w:tcPr>
          <w:p w:rsidR="00236BAA" w:rsidRDefault="00236BAA">
            <w:pPr>
              <w:pStyle w:val="ConsPlusNormal"/>
              <w:jc w:val="center"/>
            </w:pPr>
            <w:r>
              <w:t>149255,49</w:t>
            </w:r>
          </w:p>
        </w:tc>
      </w:tr>
      <w:tr w:rsidR="00236BAA">
        <w:tc>
          <w:tcPr>
            <w:tcW w:w="45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236BAA" w:rsidRDefault="00236BAA">
            <w:pPr>
              <w:pStyle w:val="ConsPlusNormal"/>
              <w:jc w:val="center"/>
            </w:pPr>
            <w:r>
              <w:t>21 А N7 51140</w:t>
            </w:r>
          </w:p>
        </w:tc>
        <w:tc>
          <w:tcPr>
            <w:tcW w:w="1701" w:type="dxa"/>
          </w:tcPr>
          <w:p w:rsidR="00236BAA" w:rsidRDefault="00236BAA">
            <w:pPr>
              <w:pStyle w:val="ConsPlusNormal"/>
              <w:jc w:val="center"/>
            </w:pPr>
            <w:r>
              <w:t>149255,49</w:t>
            </w:r>
          </w:p>
        </w:tc>
      </w:tr>
      <w:tr w:rsidR="00236BAA">
        <w:tc>
          <w:tcPr>
            <w:tcW w:w="4535" w:type="dxa"/>
          </w:tcPr>
          <w:p w:rsidR="00236BAA" w:rsidRDefault="00236BAA">
            <w:pPr>
              <w:pStyle w:val="ConsPlusNormal"/>
            </w:pPr>
            <w:hyperlink r:id="rId1785">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21 Б</w:t>
            </w:r>
          </w:p>
        </w:tc>
        <w:tc>
          <w:tcPr>
            <w:tcW w:w="1701" w:type="dxa"/>
          </w:tcPr>
          <w:p w:rsidR="00236BAA" w:rsidRDefault="00236BAA">
            <w:pPr>
              <w:pStyle w:val="ConsPlusNormal"/>
              <w:jc w:val="center"/>
            </w:pPr>
            <w:r>
              <w:t>120234,50</w:t>
            </w:r>
          </w:p>
        </w:tc>
      </w:tr>
      <w:tr w:rsidR="00236BAA">
        <w:tc>
          <w:tcPr>
            <w:tcW w:w="4535" w:type="dxa"/>
          </w:tcPr>
          <w:p w:rsidR="00236BAA" w:rsidRDefault="00236BAA">
            <w:pPr>
              <w:pStyle w:val="ConsPlusNormal"/>
            </w:pPr>
            <w:r>
              <w:t>Основное мероприятие "Обеспечение функций органов государственной власти Республики Дагестан"</w:t>
            </w:r>
          </w:p>
        </w:tc>
        <w:tc>
          <w:tcPr>
            <w:tcW w:w="1701" w:type="dxa"/>
          </w:tcPr>
          <w:p w:rsidR="00236BAA" w:rsidRDefault="00236BAA">
            <w:pPr>
              <w:pStyle w:val="ConsPlusNormal"/>
              <w:jc w:val="center"/>
            </w:pPr>
            <w:r>
              <w:t>21 Б 01</w:t>
            </w:r>
          </w:p>
        </w:tc>
        <w:tc>
          <w:tcPr>
            <w:tcW w:w="1701" w:type="dxa"/>
          </w:tcPr>
          <w:p w:rsidR="00236BAA" w:rsidRDefault="00236BAA">
            <w:pPr>
              <w:pStyle w:val="ConsPlusNormal"/>
              <w:jc w:val="center"/>
            </w:pPr>
            <w:r>
              <w:t>117676,40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21 Б 01 20000</w:t>
            </w:r>
          </w:p>
        </w:tc>
        <w:tc>
          <w:tcPr>
            <w:tcW w:w="1701" w:type="dxa"/>
          </w:tcPr>
          <w:p w:rsidR="00236BAA" w:rsidRDefault="00236BAA">
            <w:pPr>
              <w:pStyle w:val="ConsPlusNormal"/>
              <w:jc w:val="center"/>
            </w:pPr>
            <w:r>
              <w:t>117676,40</w:t>
            </w:r>
          </w:p>
        </w:tc>
      </w:tr>
      <w:tr w:rsidR="00236BAA">
        <w:tc>
          <w:tcPr>
            <w:tcW w:w="4535" w:type="dxa"/>
          </w:tcPr>
          <w:p w:rsidR="00236BAA" w:rsidRDefault="00236BA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236BAA" w:rsidRDefault="00236BAA">
            <w:pPr>
              <w:pStyle w:val="ConsPlusNormal"/>
              <w:jc w:val="center"/>
            </w:pPr>
            <w:r>
              <w:t>21 Б 02</w:t>
            </w:r>
          </w:p>
        </w:tc>
        <w:tc>
          <w:tcPr>
            <w:tcW w:w="1701" w:type="dxa"/>
          </w:tcPr>
          <w:p w:rsidR="00236BAA" w:rsidRDefault="00236BAA">
            <w:pPr>
              <w:pStyle w:val="ConsPlusNormal"/>
              <w:jc w:val="center"/>
            </w:pPr>
            <w:r>
              <w:t>2558,10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86">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236BAA" w:rsidRDefault="00236BAA">
            <w:pPr>
              <w:pStyle w:val="ConsPlusNormal"/>
              <w:jc w:val="center"/>
            </w:pPr>
            <w:r>
              <w:t>21 Б 02 59800</w:t>
            </w:r>
          </w:p>
        </w:tc>
        <w:tc>
          <w:tcPr>
            <w:tcW w:w="1701" w:type="dxa"/>
          </w:tcPr>
          <w:p w:rsidR="00236BAA" w:rsidRDefault="00236BAA">
            <w:pPr>
              <w:pStyle w:val="ConsPlusNormal"/>
              <w:jc w:val="center"/>
            </w:pPr>
            <w:r>
              <w:t>2558,10</w:t>
            </w:r>
          </w:p>
        </w:tc>
      </w:tr>
      <w:tr w:rsidR="00236BAA">
        <w:tc>
          <w:tcPr>
            <w:tcW w:w="4535" w:type="dxa"/>
          </w:tcPr>
          <w:p w:rsidR="00236BAA" w:rsidRDefault="00236BAA">
            <w:pPr>
              <w:pStyle w:val="ConsPlusNormal"/>
            </w:pPr>
            <w:hyperlink r:id="rId1787">
              <w:r>
                <w:rPr>
                  <w:color w:val="0000FF"/>
                </w:rPr>
                <w:t>Подпрограмма</w:t>
              </w:r>
            </w:hyperlink>
            <w:r>
              <w:t xml:space="preserve"> "Борьба с сердечно-сосудистыми заболеваниями"</w:t>
            </w:r>
          </w:p>
        </w:tc>
        <w:tc>
          <w:tcPr>
            <w:tcW w:w="1701" w:type="dxa"/>
          </w:tcPr>
          <w:p w:rsidR="00236BAA" w:rsidRDefault="00236BAA">
            <w:pPr>
              <w:pStyle w:val="ConsPlusNormal"/>
              <w:jc w:val="center"/>
            </w:pPr>
            <w:r>
              <w:t>21В</w:t>
            </w:r>
          </w:p>
        </w:tc>
        <w:tc>
          <w:tcPr>
            <w:tcW w:w="1701" w:type="dxa"/>
          </w:tcPr>
          <w:p w:rsidR="00236BAA" w:rsidRDefault="00236BAA">
            <w:pPr>
              <w:pStyle w:val="ConsPlusNormal"/>
              <w:jc w:val="center"/>
            </w:pPr>
            <w:r>
              <w:t>238841,42</w:t>
            </w:r>
          </w:p>
        </w:tc>
      </w:tr>
      <w:tr w:rsidR="00236BAA">
        <w:tc>
          <w:tcPr>
            <w:tcW w:w="4535" w:type="dxa"/>
          </w:tcPr>
          <w:p w:rsidR="00236BAA" w:rsidRDefault="00236BAA">
            <w:pPr>
              <w:pStyle w:val="ConsPlusNormal"/>
            </w:pPr>
            <w:r>
              <w:t>Федеральный проект "Борьба с сердечно-сосудистыми заболеваниями"</w:t>
            </w:r>
          </w:p>
        </w:tc>
        <w:tc>
          <w:tcPr>
            <w:tcW w:w="1701" w:type="dxa"/>
          </w:tcPr>
          <w:p w:rsidR="00236BAA" w:rsidRDefault="00236BAA">
            <w:pPr>
              <w:pStyle w:val="ConsPlusNormal"/>
              <w:jc w:val="center"/>
            </w:pPr>
            <w:r>
              <w:t>21 В N2</w:t>
            </w:r>
          </w:p>
        </w:tc>
        <w:tc>
          <w:tcPr>
            <w:tcW w:w="1701" w:type="dxa"/>
          </w:tcPr>
          <w:p w:rsidR="00236BAA" w:rsidRDefault="00236BAA">
            <w:pPr>
              <w:pStyle w:val="ConsPlusNormal"/>
              <w:jc w:val="center"/>
            </w:pPr>
            <w:r>
              <w:t>238841,42</w:t>
            </w:r>
          </w:p>
        </w:tc>
      </w:tr>
      <w:tr w:rsidR="00236BAA">
        <w:tc>
          <w:tcPr>
            <w:tcW w:w="45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1701" w:type="dxa"/>
          </w:tcPr>
          <w:p w:rsidR="00236BAA" w:rsidRDefault="00236BAA">
            <w:pPr>
              <w:pStyle w:val="ConsPlusNormal"/>
              <w:jc w:val="center"/>
            </w:pPr>
            <w:r>
              <w:t>21 В N2 51920</w:t>
            </w:r>
          </w:p>
        </w:tc>
        <w:tc>
          <w:tcPr>
            <w:tcW w:w="1701" w:type="dxa"/>
          </w:tcPr>
          <w:p w:rsidR="00236BAA" w:rsidRDefault="00236BAA">
            <w:pPr>
              <w:pStyle w:val="ConsPlusNormal"/>
              <w:jc w:val="center"/>
            </w:pPr>
            <w:r>
              <w:t>170779,40</w:t>
            </w:r>
          </w:p>
        </w:tc>
      </w:tr>
      <w:tr w:rsidR="00236BAA">
        <w:tc>
          <w:tcPr>
            <w:tcW w:w="4535" w:type="dxa"/>
          </w:tcPr>
          <w:p w:rsidR="00236BAA" w:rsidRDefault="00236BAA">
            <w:pPr>
              <w:pStyle w:val="ConsPlusNormal"/>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w:t>
            </w:r>
            <w:r>
              <w:lastRenderedPageBreak/>
              <w:t>наблюдении</w:t>
            </w:r>
          </w:p>
        </w:tc>
        <w:tc>
          <w:tcPr>
            <w:tcW w:w="1701" w:type="dxa"/>
          </w:tcPr>
          <w:p w:rsidR="00236BAA" w:rsidRDefault="00236BAA">
            <w:pPr>
              <w:pStyle w:val="ConsPlusNormal"/>
              <w:jc w:val="center"/>
            </w:pPr>
            <w:r>
              <w:lastRenderedPageBreak/>
              <w:t>21 В N2 55860</w:t>
            </w:r>
          </w:p>
        </w:tc>
        <w:tc>
          <w:tcPr>
            <w:tcW w:w="1701" w:type="dxa"/>
          </w:tcPr>
          <w:p w:rsidR="00236BAA" w:rsidRDefault="00236BAA">
            <w:pPr>
              <w:pStyle w:val="ConsPlusNormal"/>
              <w:jc w:val="center"/>
            </w:pPr>
            <w:r>
              <w:t>68062,02</w:t>
            </w:r>
          </w:p>
        </w:tc>
      </w:tr>
      <w:tr w:rsidR="00236BAA">
        <w:tc>
          <w:tcPr>
            <w:tcW w:w="4535" w:type="dxa"/>
          </w:tcPr>
          <w:p w:rsidR="00236BAA" w:rsidRDefault="00236BAA">
            <w:pPr>
              <w:pStyle w:val="ConsPlusNormal"/>
            </w:pPr>
            <w:hyperlink r:id="rId1788">
              <w:r>
                <w:rPr>
                  <w:color w:val="0000FF"/>
                </w:rPr>
                <w:t>Подпрограмма</w:t>
              </w:r>
            </w:hyperlink>
            <w:r>
              <w:t xml:space="preserve"> "Борьба с онкологическими заболеваниями"</w:t>
            </w:r>
          </w:p>
        </w:tc>
        <w:tc>
          <w:tcPr>
            <w:tcW w:w="1701" w:type="dxa"/>
          </w:tcPr>
          <w:p w:rsidR="00236BAA" w:rsidRDefault="00236BAA">
            <w:pPr>
              <w:pStyle w:val="ConsPlusNormal"/>
              <w:jc w:val="center"/>
            </w:pPr>
            <w:r>
              <w:t>21 Г</w:t>
            </w:r>
          </w:p>
        </w:tc>
        <w:tc>
          <w:tcPr>
            <w:tcW w:w="1701" w:type="dxa"/>
          </w:tcPr>
          <w:p w:rsidR="00236BAA" w:rsidRDefault="00236BAA">
            <w:pPr>
              <w:pStyle w:val="ConsPlusNormal"/>
              <w:jc w:val="center"/>
            </w:pPr>
            <w:r>
              <w:t>148550,51</w:t>
            </w:r>
          </w:p>
        </w:tc>
      </w:tr>
      <w:tr w:rsidR="00236BAA">
        <w:tc>
          <w:tcPr>
            <w:tcW w:w="4535" w:type="dxa"/>
          </w:tcPr>
          <w:p w:rsidR="00236BAA" w:rsidRDefault="00236BAA">
            <w:pPr>
              <w:pStyle w:val="ConsPlusNormal"/>
            </w:pPr>
            <w:r>
              <w:t>Федеральный проект "Борьба с онкологическими заболеваниями"</w:t>
            </w:r>
          </w:p>
        </w:tc>
        <w:tc>
          <w:tcPr>
            <w:tcW w:w="1701" w:type="dxa"/>
          </w:tcPr>
          <w:p w:rsidR="00236BAA" w:rsidRDefault="00236BAA">
            <w:pPr>
              <w:pStyle w:val="ConsPlusNormal"/>
              <w:jc w:val="center"/>
            </w:pPr>
            <w:r>
              <w:t>21 Г N3</w:t>
            </w:r>
          </w:p>
        </w:tc>
        <w:tc>
          <w:tcPr>
            <w:tcW w:w="1701" w:type="dxa"/>
          </w:tcPr>
          <w:p w:rsidR="00236BAA" w:rsidRDefault="00236BAA">
            <w:pPr>
              <w:pStyle w:val="ConsPlusNormal"/>
              <w:jc w:val="center"/>
            </w:pPr>
            <w:r>
              <w:t>148550,51</w:t>
            </w:r>
          </w:p>
        </w:tc>
      </w:tr>
      <w:tr w:rsidR="00236BAA">
        <w:tc>
          <w:tcPr>
            <w:tcW w:w="4535" w:type="dxa"/>
          </w:tcPr>
          <w:p w:rsidR="00236BAA" w:rsidRDefault="00236BAA">
            <w:pPr>
              <w:pStyle w:val="ConsPlusNormal"/>
            </w:pPr>
            <w:r>
              <w:t>Организация сети центров амбулаторной онкологической помощи в медицинских организациях Республики Дагестан</w:t>
            </w:r>
          </w:p>
        </w:tc>
        <w:tc>
          <w:tcPr>
            <w:tcW w:w="1701" w:type="dxa"/>
          </w:tcPr>
          <w:p w:rsidR="00236BAA" w:rsidRDefault="00236BAA">
            <w:pPr>
              <w:pStyle w:val="ConsPlusNormal"/>
              <w:jc w:val="center"/>
            </w:pPr>
            <w:r>
              <w:t>21 Г N3 00590</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701" w:type="dxa"/>
          </w:tcPr>
          <w:p w:rsidR="00236BAA" w:rsidRDefault="00236BAA">
            <w:pPr>
              <w:pStyle w:val="ConsPlusNormal"/>
              <w:jc w:val="center"/>
            </w:pPr>
            <w:r>
              <w:t>21 TN3 51900</w:t>
            </w:r>
          </w:p>
        </w:tc>
        <w:tc>
          <w:tcPr>
            <w:tcW w:w="1701" w:type="dxa"/>
          </w:tcPr>
          <w:p w:rsidR="00236BAA" w:rsidRDefault="00236BAA">
            <w:pPr>
              <w:pStyle w:val="ConsPlusNormal"/>
              <w:jc w:val="center"/>
            </w:pPr>
            <w:r>
              <w:t>70188,50</w:t>
            </w:r>
          </w:p>
        </w:tc>
      </w:tr>
      <w:tr w:rsidR="00236BAA">
        <w:tc>
          <w:tcPr>
            <w:tcW w:w="4535" w:type="dxa"/>
          </w:tcPr>
          <w:p w:rsidR="00236BAA" w:rsidRDefault="00236BAA">
            <w:pPr>
              <w:pStyle w:val="ConsPlusNormal"/>
            </w:pPr>
            <w:r>
              <w:t>Дополнительные средства республиканского бюджета на переоснащение медицинских организаций, оказывающих медицинскую помощь больным с онкологическими заболеваниями</w:t>
            </w:r>
          </w:p>
        </w:tc>
        <w:tc>
          <w:tcPr>
            <w:tcW w:w="1701" w:type="dxa"/>
          </w:tcPr>
          <w:p w:rsidR="00236BAA" w:rsidRDefault="00236BAA">
            <w:pPr>
              <w:pStyle w:val="ConsPlusNormal"/>
              <w:jc w:val="center"/>
            </w:pPr>
            <w:r>
              <w:t>21 Г N3 Д1900</w:t>
            </w:r>
          </w:p>
        </w:tc>
        <w:tc>
          <w:tcPr>
            <w:tcW w:w="1701" w:type="dxa"/>
          </w:tcPr>
          <w:p w:rsidR="00236BAA" w:rsidRDefault="00236BAA">
            <w:pPr>
              <w:pStyle w:val="ConsPlusNormal"/>
              <w:jc w:val="center"/>
            </w:pPr>
            <w:r>
              <w:t>75362,01</w:t>
            </w:r>
          </w:p>
        </w:tc>
      </w:tr>
      <w:tr w:rsidR="00236BAA">
        <w:tc>
          <w:tcPr>
            <w:tcW w:w="4535" w:type="dxa"/>
          </w:tcPr>
          <w:p w:rsidR="00236BAA" w:rsidRDefault="00236BAA">
            <w:pPr>
              <w:pStyle w:val="ConsPlusNormal"/>
            </w:pPr>
            <w:hyperlink r:id="rId1789">
              <w:r>
                <w:rPr>
                  <w:color w:val="0000FF"/>
                </w:rPr>
                <w:t>Подпрограмма</w:t>
              </w:r>
            </w:hyperlink>
            <w:r>
              <w:t xml:space="preserve"> "Мужское репродуктивное здоровье"</w:t>
            </w:r>
          </w:p>
        </w:tc>
        <w:tc>
          <w:tcPr>
            <w:tcW w:w="1701" w:type="dxa"/>
          </w:tcPr>
          <w:p w:rsidR="00236BAA" w:rsidRDefault="00236BAA">
            <w:pPr>
              <w:pStyle w:val="ConsPlusNormal"/>
              <w:jc w:val="center"/>
            </w:pPr>
            <w:r>
              <w:t>21 Д</w:t>
            </w:r>
          </w:p>
        </w:tc>
        <w:tc>
          <w:tcPr>
            <w:tcW w:w="1701" w:type="dxa"/>
          </w:tcPr>
          <w:p w:rsidR="00236BAA" w:rsidRDefault="00236BAA">
            <w:pPr>
              <w:pStyle w:val="ConsPlusNormal"/>
              <w:jc w:val="center"/>
            </w:pPr>
            <w:r>
              <w:t>24302,70</w:t>
            </w:r>
          </w:p>
        </w:tc>
      </w:tr>
      <w:tr w:rsidR="00236BAA">
        <w:tc>
          <w:tcPr>
            <w:tcW w:w="4535" w:type="dxa"/>
          </w:tcPr>
          <w:p w:rsidR="00236BAA" w:rsidRDefault="00236BAA">
            <w:pPr>
              <w:pStyle w:val="ConsPlusNormal"/>
            </w:pPr>
            <w:r>
              <w:t>Основное мероприятие "Мужское репродуктивное здоровье"</w:t>
            </w:r>
          </w:p>
        </w:tc>
        <w:tc>
          <w:tcPr>
            <w:tcW w:w="1701" w:type="dxa"/>
          </w:tcPr>
          <w:p w:rsidR="00236BAA" w:rsidRDefault="00236BAA">
            <w:pPr>
              <w:pStyle w:val="ConsPlusNormal"/>
              <w:jc w:val="center"/>
            </w:pPr>
            <w:r>
              <w:t>21Д01</w:t>
            </w:r>
          </w:p>
        </w:tc>
        <w:tc>
          <w:tcPr>
            <w:tcW w:w="1701" w:type="dxa"/>
          </w:tcPr>
          <w:p w:rsidR="00236BAA" w:rsidRDefault="00236BAA">
            <w:pPr>
              <w:pStyle w:val="ConsPlusNormal"/>
              <w:jc w:val="center"/>
            </w:pPr>
            <w:r>
              <w:t>24302,70</w:t>
            </w:r>
          </w:p>
        </w:tc>
      </w:tr>
      <w:tr w:rsidR="00236BAA">
        <w:tc>
          <w:tcPr>
            <w:tcW w:w="4535" w:type="dxa"/>
          </w:tcPr>
          <w:p w:rsidR="00236BAA" w:rsidRDefault="00236BAA">
            <w:pPr>
              <w:pStyle w:val="ConsPlusNormal"/>
            </w:pPr>
            <w:r>
              <w:t>Основное мероприятие "Укрепление материально-технической базы медицинских организаций"</w:t>
            </w:r>
          </w:p>
        </w:tc>
        <w:tc>
          <w:tcPr>
            <w:tcW w:w="1701" w:type="dxa"/>
          </w:tcPr>
          <w:p w:rsidR="00236BAA" w:rsidRDefault="00236BAA">
            <w:pPr>
              <w:pStyle w:val="ConsPlusNormal"/>
              <w:jc w:val="center"/>
            </w:pPr>
            <w:r>
              <w:t>21 Д01 00520</w:t>
            </w:r>
          </w:p>
        </w:tc>
        <w:tc>
          <w:tcPr>
            <w:tcW w:w="1701" w:type="dxa"/>
          </w:tcPr>
          <w:p w:rsidR="00236BAA" w:rsidRDefault="00236BAA">
            <w:pPr>
              <w:pStyle w:val="ConsPlusNormal"/>
              <w:jc w:val="center"/>
            </w:pPr>
            <w:r>
              <w:t>24302,70</w:t>
            </w:r>
          </w:p>
        </w:tc>
      </w:tr>
      <w:tr w:rsidR="00236BAA">
        <w:tc>
          <w:tcPr>
            <w:tcW w:w="4535" w:type="dxa"/>
          </w:tcPr>
          <w:p w:rsidR="00236BAA" w:rsidRDefault="00236BAA">
            <w:pPr>
              <w:pStyle w:val="ConsPlusNormal"/>
            </w:pPr>
            <w:hyperlink r:id="rId1790">
              <w:r>
                <w:rPr>
                  <w:color w:val="0000FF"/>
                </w:rPr>
                <w:t>Подпрограмма</w:t>
              </w:r>
            </w:hyperlink>
            <w:r>
              <w:t xml:space="preserve"> "Укрепление общественного здоровья"</w:t>
            </w:r>
          </w:p>
        </w:tc>
        <w:tc>
          <w:tcPr>
            <w:tcW w:w="1701" w:type="dxa"/>
          </w:tcPr>
          <w:p w:rsidR="00236BAA" w:rsidRDefault="00236BAA">
            <w:pPr>
              <w:pStyle w:val="ConsPlusNormal"/>
              <w:jc w:val="center"/>
            </w:pPr>
            <w:r>
              <w:t>21 Е</w:t>
            </w:r>
          </w:p>
        </w:tc>
        <w:tc>
          <w:tcPr>
            <w:tcW w:w="1701" w:type="dxa"/>
          </w:tcPr>
          <w:p w:rsidR="00236BAA" w:rsidRDefault="00236BAA">
            <w:pPr>
              <w:pStyle w:val="ConsPlusNormal"/>
              <w:jc w:val="center"/>
            </w:pPr>
            <w:r>
              <w:t>30,30</w:t>
            </w:r>
          </w:p>
        </w:tc>
      </w:tr>
      <w:tr w:rsidR="00236BAA">
        <w:tc>
          <w:tcPr>
            <w:tcW w:w="4535" w:type="dxa"/>
          </w:tcPr>
          <w:p w:rsidR="00236BAA" w:rsidRDefault="00236BAA">
            <w:pPr>
              <w:pStyle w:val="ConsPlusNormal"/>
            </w:pPr>
            <w:r>
              <w:t>Федеральный проект "Старшее поколение"</w:t>
            </w:r>
          </w:p>
        </w:tc>
        <w:tc>
          <w:tcPr>
            <w:tcW w:w="1701" w:type="dxa"/>
          </w:tcPr>
          <w:p w:rsidR="00236BAA" w:rsidRDefault="00236BAA">
            <w:pPr>
              <w:pStyle w:val="ConsPlusNormal"/>
              <w:jc w:val="center"/>
            </w:pPr>
            <w:r>
              <w:t>21ЕРЗ</w:t>
            </w:r>
          </w:p>
        </w:tc>
        <w:tc>
          <w:tcPr>
            <w:tcW w:w="1701" w:type="dxa"/>
          </w:tcPr>
          <w:p w:rsidR="00236BAA" w:rsidRDefault="00236BAA">
            <w:pPr>
              <w:pStyle w:val="ConsPlusNormal"/>
              <w:jc w:val="center"/>
            </w:pPr>
            <w:r>
              <w:t>30,30</w:t>
            </w:r>
          </w:p>
        </w:tc>
      </w:tr>
      <w:tr w:rsidR="00236BAA">
        <w:tc>
          <w:tcPr>
            <w:tcW w:w="4535" w:type="dxa"/>
          </w:tcPr>
          <w:p w:rsidR="00236BAA" w:rsidRDefault="00236BAA">
            <w:pPr>
              <w:pStyle w:val="ConsPlusNormal"/>
            </w:pPr>
            <w:r>
              <w:t>Проведение мероприятий по профилактике здорового образа жизни старшего поколения</w:t>
            </w:r>
          </w:p>
        </w:tc>
        <w:tc>
          <w:tcPr>
            <w:tcW w:w="1701" w:type="dxa"/>
          </w:tcPr>
          <w:p w:rsidR="00236BAA" w:rsidRDefault="00236BAA">
            <w:pPr>
              <w:pStyle w:val="ConsPlusNormal"/>
              <w:jc w:val="center"/>
            </w:pPr>
            <w:r>
              <w:t>21 ЕРЗ 54680</w:t>
            </w:r>
          </w:p>
        </w:tc>
        <w:tc>
          <w:tcPr>
            <w:tcW w:w="1701" w:type="dxa"/>
          </w:tcPr>
          <w:p w:rsidR="00236BAA" w:rsidRDefault="00236BAA">
            <w:pPr>
              <w:pStyle w:val="ConsPlusNormal"/>
              <w:jc w:val="center"/>
            </w:pPr>
            <w:r>
              <w:t>30,30</w:t>
            </w:r>
          </w:p>
        </w:tc>
      </w:tr>
      <w:tr w:rsidR="00236BAA">
        <w:tc>
          <w:tcPr>
            <w:tcW w:w="4535" w:type="dxa"/>
          </w:tcPr>
          <w:p w:rsidR="00236BAA" w:rsidRDefault="00236BAA">
            <w:pPr>
              <w:pStyle w:val="ConsPlusNormal"/>
            </w:pPr>
            <w:r>
              <w:t xml:space="preserve">Государственная </w:t>
            </w:r>
            <w:hyperlink r:id="rId1791">
              <w:r>
                <w:rPr>
                  <w:color w:val="0000FF"/>
                </w:rPr>
                <w:t>программа</w:t>
              </w:r>
            </w:hyperlink>
            <w:r>
              <w:t xml:space="preserve"> Республики Дагестан "Социальная поддержка граждан"</w:t>
            </w:r>
          </w:p>
        </w:tc>
        <w:tc>
          <w:tcPr>
            <w:tcW w:w="1701" w:type="dxa"/>
          </w:tcPr>
          <w:p w:rsidR="00236BAA" w:rsidRDefault="00236BAA">
            <w:pPr>
              <w:pStyle w:val="ConsPlusNormal"/>
              <w:jc w:val="center"/>
            </w:pPr>
            <w:r>
              <w:t>22</w:t>
            </w:r>
          </w:p>
        </w:tc>
        <w:tc>
          <w:tcPr>
            <w:tcW w:w="1701" w:type="dxa"/>
          </w:tcPr>
          <w:p w:rsidR="00236BAA" w:rsidRDefault="00236BAA">
            <w:pPr>
              <w:pStyle w:val="ConsPlusNormal"/>
              <w:jc w:val="center"/>
            </w:pPr>
            <w:r>
              <w:t>25767988,18</w:t>
            </w:r>
          </w:p>
        </w:tc>
      </w:tr>
      <w:tr w:rsidR="00236BAA">
        <w:tc>
          <w:tcPr>
            <w:tcW w:w="4535" w:type="dxa"/>
          </w:tcPr>
          <w:p w:rsidR="00236BAA" w:rsidRDefault="00236BAA">
            <w:pPr>
              <w:pStyle w:val="ConsPlusNormal"/>
            </w:pPr>
            <w:hyperlink r:id="rId1792">
              <w:r>
                <w:rPr>
                  <w:color w:val="0000FF"/>
                </w:rPr>
                <w:t>Подпрограмма</w:t>
              </w:r>
            </w:hyperlink>
            <w:r>
              <w:t xml:space="preserve"> "Развитие мер социальной поддержки отдельных категорий граждан"</w:t>
            </w:r>
          </w:p>
        </w:tc>
        <w:tc>
          <w:tcPr>
            <w:tcW w:w="1701" w:type="dxa"/>
          </w:tcPr>
          <w:p w:rsidR="00236BAA" w:rsidRDefault="00236BAA">
            <w:pPr>
              <w:pStyle w:val="ConsPlusNormal"/>
              <w:jc w:val="center"/>
            </w:pPr>
            <w:r>
              <w:t>221</w:t>
            </w:r>
          </w:p>
        </w:tc>
        <w:tc>
          <w:tcPr>
            <w:tcW w:w="1701" w:type="dxa"/>
          </w:tcPr>
          <w:p w:rsidR="00236BAA" w:rsidRDefault="00236BAA">
            <w:pPr>
              <w:pStyle w:val="ConsPlusNormal"/>
              <w:jc w:val="center"/>
            </w:pPr>
            <w:r>
              <w:t>4980090,84</w:t>
            </w:r>
          </w:p>
        </w:tc>
      </w:tr>
      <w:tr w:rsidR="00236BAA">
        <w:tc>
          <w:tcPr>
            <w:tcW w:w="4535" w:type="dxa"/>
          </w:tcPr>
          <w:p w:rsidR="00236BAA" w:rsidRDefault="00236BAA">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701" w:type="dxa"/>
          </w:tcPr>
          <w:p w:rsidR="00236BAA" w:rsidRDefault="00236BAA">
            <w:pPr>
              <w:pStyle w:val="ConsPlusNormal"/>
              <w:jc w:val="center"/>
            </w:pPr>
            <w:r>
              <w:t>22 1 02</w:t>
            </w:r>
          </w:p>
        </w:tc>
        <w:tc>
          <w:tcPr>
            <w:tcW w:w="1701" w:type="dxa"/>
          </w:tcPr>
          <w:p w:rsidR="00236BAA" w:rsidRDefault="00236BAA">
            <w:pPr>
              <w:pStyle w:val="ConsPlusNormal"/>
              <w:jc w:val="center"/>
            </w:pPr>
            <w:r>
              <w:t>18,96</w:t>
            </w:r>
          </w:p>
        </w:tc>
      </w:tr>
      <w:tr w:rsidR="00236BAA">
        <w:tc>
          <w:tcPr>
            <w:tcW w:w="4535" w:type="dxa"/>
          </w:tcPr>
          <w:p w:rsidR="00236BAA" w:rsidRDefault="00236BAA">
            <w:pPr>
              <w:pStyle w:val="ConsPlusNormal"/>
            </w:pPr>
            <w:r>
              <w:t>Социальная поддержка Героев Советского Союза, Героев Российской Федерации и полных кавалеров ордена Славы</w:t>
            </w:r>
          </w:p>
        </w:tc>
        <w:tc>
          <w:tcPr>
            <w:tcW w:w="1701" w:type="dxa"/>
          </w:tcPr>
          <w:p w:rsidR="00236BAA" w:rsidRDefault="00236BAA">
            <w:pPr>
              <w:pStyle w:val="ConsPlusNormal"/>
              <w:jc w:val="center"/>
            </w:pPr>
            <w:r>
              <w:t>22 1 02 52520</w:t>
            </w:r>
          </w:p>
        </w:tc>
        <w:tc>
          <w:tcPr>
            <w:tcW w:w="1701" w:type="dxa"/>
          </w:tcPr>
          <w:p w:rsidR="00236BAA" w:rsidRDefault="00236BAA">
            <w:pPr>
              <w:pStyle w:val="ConsPlusNormal"/>
              <w:jc w:val="center"/>
            </w:pPr>
            <w:r>
              <w:t>18,96</w:t>
            </w:r>
          </w:p>
        </w:tc>
      </w:tr>
      <w:tr w:rsidR="00236BAA">
        <w:tc>
          <w:tcPr>
            <w:tcW w:w="4535" w:type="dxa"/>
          </w:tcPr>
          <w:p w:rsidR="00236BAA" w:rsidRDefault="00236BAA">
            <w:pPr>
              <w:pStyle w:val="ConsPlusNormal"/>
            </w:pPr>
            <w:r>
              <w:lastRenderedPageBreak/>
              <w:t>Основное мероприятие "Обеспечение деятельности управлений социальной защиты населения"</w:t>
            </w:r>
          </w:p>
        </w:tc>
        <w:tc>
          <w:tcPr>
            <w:tcW w:w="1701" w:type="dxa"/>
          </w:tcPr>
          <w:p w:rsidR="00236BAA" w:rsidRDefault="00236BAA">
            <w:pPr>
              <w:pStyle w:val="ConsPlusNormal"/>
              <w:jc w:val="center"/>
            </w:pPr>
            <w:r>
              <w:t>22 1 03</w:t>
            </w:r>
          </w:p>
        </w:tc>
        <w:tc>
          <w:tcPr>
            <w:tcW w:w="1701" w:type="dxa"/>
          </w:tcPr>
          <w:p w:rsidR="00236BAA" w:rsidRDefault="00236BAA">
            <w:pPr>
              <w:pStyle w:val="ConsPlusNormal"/>
              <w:jc w:val="center"/>
            </w:pPr>
            <w:r>
              <w:t>621698,15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22 1 03 00590</w:t>
            </w:r>
          </w:p>
        </w:tc>
        <w:tc>
          <w:tcPr>
            <w:tcW w:w="1701" w:type="dxa"/>
          </w:tcPr>
          <w:p w:rsidR="00236BAA" w:rsidRDefault="00236BAA">
            <w:pPr>
              <w:pStyle w:val="ConsPlusNormal"/>
              <w:jc w:val="center"/>
            </w:pPr>
            <w:r>
              <w:t>621698,15</w:t>
            </w:r>
          </w:p>
        </w:tc>
      </w:tr>
      <w:tr w:rsidR="00236BAA">
        <w:tc>
          <w:tcPr>
            <w:tcW w:w="45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236BAA" w:rsidRDefault="00236BAA">
            <w:pPr>
              <w:pStyle w:val="ConsPlusNormal"/>
              <w:jc w:val="center"/>
            </w:pPr>
            <w:r>
              <w:t>22 1 04</w:t>
            </w:r>
          </w:p>
        </w:tc>
        <w:tc>
          <w:tcPr>
            <w:tcW w:w="1701" w:type="dxa"/>
          </w:tcPr>
          <w:p w:rsidR="00236BAA" w:rsidRDefault="00236BAA">
            <w:pPr>
              <w:pStyle w:val="ConsPlusNormal"/>
              <w:jc w:val="center"/>
            </w:pPr>
            <w:r>
              <w:t>11948,90</w:t>
            </w:r>
          </w:p>
        </w:tc>
      </w:tr>
      <w:tr w:rsidR="00236BAA">
        <w:tc>
          <w:tcPr>
            <w:tcW w:w="45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236BAA" w:rsidRDefault="00236BAA">
            <w:pPr>
              <w:pStyle w:val="ConsPlusNormal"/>
              <w:jc w:val="center"/>
            </w:pPr>
            <w:r>
              <w:t>22 1 04 71140</w:t>
            </w:r>
          </w:p>
        </w:tc>
        <w:tc>
          <w:tcPr>
            <w:tcW w:w="1701" w:type="dxa"/>
          </w:tcPr>
          <w:p w:rsidR="00236BAA" w:rsidRDefault="00236BAA">
            <w:pPr>
              <w:pStyle w:val="ConsPlusNormal"/>
              <w:jc w:val="center"/>
            </w:pPr>
            <w:r>
              <w:t>8177,50</w:t>
            </w:r>
          </w:p>
        </w:tc>
      </w:tr>
      <w:tr w:rsidR="00236BAA">
        <w:tc>
          <w:tcPr>
            <w:tcW w:w="4535" w:type="dxa"/>
          </w:tcPr>
          <w:p w:rsidR="00236BAA" w:rsidRDefault="00236BA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236BAA" w:rsidRDefault="00236BAA">
            <w:pPr>
              <w:pStyle w:val="ConsPlusNormal"/>
              <w:jc w:val="center"/>
            </w:pPr>
            <w:r>
              <w:t>22 1 04 71180</w:t>
            </w:r>
          </w:p>
        </w:tc>
        <w:tc>
          <w:tcPr>
            <w:tcW w:w="1701" w:type="dxa"/>
          </w:tcPr>
          <w:p w:rsidR="00236BAA" w:rsidRDefault="00236BAA">
            <w:pPr>
              <w:pStyle w:val="ConsPlusNormal"/>
              <w:jc w:val="center"/>
            </w:pPr>
            <w:r>
              <w:t>3771,40</w:t>
            </w:r>
          </w:p>
        </w:tc>
      </w:tr>
      <w:tr w:rsidR="00236BAA">
        <w:tc>
          <w:tcPr>
            <w:tcW w:w="4535" w:type="dxa"/>
          </w:tcPr>
          <w:p w:rsidR="00236BAA" w:rsidRDefault="00236BAA">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236BAA" w:rsidRDefault="00236BAA">
            <w:pPr>
              <w:pStyle w:val="ConsPlusNormal"/>
              <w:jc w:val="center"/>
            </w:pPr>
            <w:r>
              <w:t>22 1 07</w:t>
            </w:r>
          </w:p>
        </w:tc>
        <w:tc>
          <w:tcPr>
            <w:tcW w:w="1701" w:type="dxa"/>
          </w:tcPr>
          <w:p w:rsidR="00236BAA" w:rsidRDefault="00236BAA">
            <w:pPr>
              <w:pStyle w:val="ConsPlusNormal"/>
              <w:jc w:val="center"/>
            </w:pPr>
            <w:r>
              <w:t>232065,20</w:t>
            </w:r>
          </w:p>
        </w:tc>
      </w:tr>
      <w:tr w:rsidR="00236BAA">
        <w:tc>
          <w:tcPr>
            <w:tcW w:w="4535" w:type="dxa"/>
          </w:tcPr>
          <w:p w:rsidR="00236BAA" w:rsidRDefault="00236BA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236BAA" w:rsidRDefault="00236BAA">
            <w:pPr>
              <w:pStyle w:val="ConsPlusNormal"/>
              <w:jc w:val="center"/>
            </w:pPr>
            <w:r>
              <w:t>22 1 07 28960</w:t>
            </w:r>
          </w:p>
        </w:tc>
        <w:tc>
          <w:tcPr>
            <w:tcW w:w="1701" w:type="dxa"/>
          </w:tcPr>
          <w:p w:rsidR="00236BAA" w:rsidRDefault="00236BAA">
            <w:pPr>
              <w:pStyle w:val="ConsPlusNormal"/>
              <w:jc w:val="center"/>
            </w:pPr>
            <w:r>
              <w:t>232065,20</w:t>
            </w:r>
          </w:p>
        </w:tc>
      </w:tr>
      <w:tr w:rsidR="00236BAA">
        <w:tc>
          <w:tcPr>
            <w:tcW w:w="45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1701" w:type="dxa"/>
          </w:tcPr>
          <w:p w:rsidR="00236BAA" w:rsidRDefault="00236BAA">
            <w:pPr>
              <w:pStyle w:val="ConsPlusNormal"/>
              <w:jc w:val="center"/>
            </w:pPr>
            <w:r>
              <w:t>22 1 08</w:t>
            </w:r>
          </w:p>
        </w:tc>
        <w:tc>
          <w:tcPr>
            <w:tcW w:w="1701" w:type="dxa"/>
          </w:tcPr>
          <w:p w:rsidR="00236BAA" w:rsidRDefault="00236BAA">
            <w:pPr>
              <w:pStyle w:val="ConsPlusNormal"/>
              <w:jc w:val="center"/>
            </w:pPr>
            <w:r>
              <w:t>2735255,41</w:t>
            </w:r>
          </w:p>
        </w:tc>
      </w:tr>
      <w:tr w:rsidR="00236BAA">
        <w:tc>
          <w:tcPr>
            <w:tcW w:w="4535" w:type="dxa"/>
          </w:tcPr>
          <w:p w:rsidR="00236BAA" w:rsidRDefault="00236BAA">
            <w:pPr>
              <w:pStyle w:val="ConsPlusNormal"/>
            </w:pPr>
            <w:r>
              <w:t>Оплата жилищно-коммунальных услуг отдельным категориям граждан</w:t>
            </w:r>
          </w:p>
        </w:tc>
        <w:tc>
          <w:tcPr>
            <w:tcW w:w="1701" w:type="dxa"/>
          </w:tcPr>
          <w:p w:rsidR="00236BAA" w:rsidRDefault="00236BAA">
            <w:pPr>
              <w:pStyle w:val="ConsPlusNormal"/>
              <w:jc w:val="center"/>
            </w:pPr>
            <w:r>
              <w:t>22 1 08 52500</w:t>
            </w:r>
          </w:p>
        </w:tc>
        <w:tc>
          <w:tcPr>
            <w:tcW w:w="1701" w:type="dxa"/>
          </w:tcPr>
          <w:p w:rsidR="00236BAA" w:rsidRDefault="00236BAA">
            <w:pPr>
              <w:pStyle w:val="ConsPlusNormal"/>
              <w:jc w:val="center"/>
            </w:pPr>
            <w:r>
              <w:t>727407,90</w:t>
            </w:r>
          </w:p>
        </w:tc>
      </w:tr>
      <w:tr w:rsidR="00236BAA">
        <w:tc>
          <w:tcPr>
            <w:tcW w:w="4535" w:type="dxa"/>
          </w:tcPr>
          <w:p w:rsidR="00236BAA" w:rsidRDefault="00236BAA">
            <w:pPr>
              <w:pStyle w:val="ConsPlusNormal"/>
            </w:pPr>
            <w:r>
              <w:t>Ежемесячная денежная выплата ветеранам труда</w:t>
            </w:r>
          </w:p>
        </w:tc>
        <w:tc>
          <w:tcPr>
            <w:tcW w:w="1701" w:type="dxa"/>
          </w:tcPr>
          <w:p w:rsidR="00236BAA" w:rsidRDefault="00236BAA">
            <w:pPr>
              <w:pStyle w:val="ConsPlusNormal"/>
              <w:jc w:val="center"/>
            </w:pPr>
            <w:r>
              <w:t>22 1 08 72003</w:t>
            </w:r>
          </w:p>
        </w:tc>
        <w:tc>
          <w:tcPr>
            <w:tcW w:w="1701" w:type="dxa"/>
          </w:tcPr>
          <w:p w:rsidR="00236BAA" w:rsidRDefault="00236BAA">
            <w:pPr>
              <w:pStyle w:val="ConsPlusNormal"/>
              <w:jc w:val="center"/>
            </w:pPr>
            <w:r>
              <w:t>453390,30</w:t>
            </w:r>
          </w:p>
        </w:tc>
      </w:tr>
      <w:tr w:rsidR="00236BAA">
        <w:tc>
          <w:tcPr>
            <w:tcW w:w="45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236BAA" w:rsidRDefault="00236BAA">
            <w:pPr>
              <w:pStyle w:val="ConsPlusNormal"/>
              <w:jc w:val="center"/>
            </w:pPr>
            <w:r>
              <w:t>22 1 08 72004</w:t>
            </w:r>
          </w:p>
        </w:tc>
        <w:tc>
          <w:tcPr>
            <w:tcW w:w="1701" w:type="dxa"/>
          </w:tcPr>
          <w:p w:rsidR="00236BAA" w:rsidRDefault="00236BAA">
            <w:pPr>
              <w:pStyle w:val="ConsPlusNormal"/>
              <w:jc w:val="center"/>
            </w:pPr>
            <w:r>
              <w:t>82914,10</w:t>
            </w:r>
          </w:p>
        </w:tc>
      </w:tr>
      <w:tr w:rsidR="00236BAA">
        <w:tc>
          <w:tcPr>
            <w:tcW w:w="4535" w:type="dxa"/>
          </w:tcPr>
          <w:p w:rsidR="00236BAA" w:rsidRDefault="00236BAA">
            <w:pPr>
              <w:pStyle w:val="ConsPlusNormal"/>
            </w:pPr>
            <w:r>
              <w:lastRenderedPageBreak/>
              <w:t>Ежемесячная денежная выплата труженикам тыла</w:t>
            </w:r>
          </w:p>
        </w:tc>
        <w:tc>
          <w:tcPr>
            <w:tcW w:w="1701" w:type="dxa"/>
          </w:tcPr>
          <w:p w:rsidR="00236BAA" w:rsidRDefault="00236BAA">
            <w:pPr>
              <w:pStyle w:val="ConsPlusNormal"/>
              <w:jc w:val="center"/>
            </w:pPr>
            <w:r>
              <w:t>22 1 08 72005</w:t>
            </w:r>
          </w:p>
        </w:tc>
        <w:tc>
          <w:tcPr>
            <w:tcW w:w="1701" w:type="dxa"/>
          </w:tcPr>
          <w:p w:rsidR="00236BAA" w:rsidRDefault="00236BAA">
            <w:pPr>
              <w:pStyle w:val="ConsPlusNormal"/>
              <w:jc w:val="center"/>
            </w:pPr>
            <w:r>
              <w:t>27689,70</w:t>
            </w:r>
          </w:p>
        </w:tc>
      </w:tr>
      <w:tr w:rsidR="00236BAA">
        <w:tc>
          <w:tcPr>
            <w:tcW w:w="4535" w:type="dxa"/>
          </w:tcPr>
          <w:p w:rsidR="00236BAA" w:rsidRDefault="00236BAA">
            <w:pPr>
              <w:pStyle w:val="ConsPlusNormal"/>
            </w:pPr>
            <w:r>
              <w:t>Ежемесячная денежная выплата по оплате жилого помещения и коммунальных услуг ветеранам труда</w:t>
            </w:r>
          </w:p>
        </w:tc>
        <w:tc>
          <w:tcPr>
            <w:tcW w:w="1701" w:type="dxa"/>
          </w:tcPr>
          <w:p w:rsidR="00236BAA" w:rsidRDefault="00236BAA">
            <w:pPr>
              <w:pStyle w:val="ConsPlusNormal"/>
              <w:jc w:val="center"/>
            </w:pPr>
            <w:r>
              <w:t>22 1 08 72007</w:t>
            </w:r>
          </w:p>
        </w:tc>
        <w:tc>
          <w:tcPr>
            <w:tcW w:w="1701" w:type="dxa"/>
          </w:tcPr>
          <w:p w:rsidR="00236BAA" w:rsidRDefault="00236BAA">
            <w:pPr>
              <w:pStyle w:val="ConsPlusNormal"/>
              <w:jc w:val="center"/>
            </w:pPr>
            <w:r>
              <w:t>230879,51</w:t>
            </w:r>
          </w:p>
        </w:tc>
      </w:tr>
      <w:tr w:rsidR="00236BAA">
        <w:tc>
          <w:tcPr>
            <w:tcW w:w="4535" w:type="dxa"/>
          </w:tcPr>
          <w:p w:rsidR="00236BAA" w:rsidRDefault="00236BAA">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236BAA" w:rsidRDefault="00236BAA">
            <w:pPr>
              <w:pStyle w:val="ConsPlusNormal"/>
              <w:jc w:val="center"/>
            </w:pPr>
            <w:r>
              <w:t>22 1 08 72008</w:t>
            </w:r>
          </w:p>
        </w:tc>
        <w:tc>
          <w:tcPr>
            <w:tcW w:w="1701" w:type="dxa"/>
          </w:tcPr>
          <w:p w:rsidR="00236BAA" w:rsidRDefault="00236BAA">
            <w:pPr>
              <w:pStyle w:val="ConsPlusNormal"/>
              <w:jc w:val="center"/>
            </w:pPr>
            <w:r>
              <w:t>20328,10</w:t>
            </w:r>
          </w:p>
        </w:tc>
      </w:tr>
      <w:tr w:rsidR="00236BAA">
        <w:tc>
          <w:tcPr>
            <w:tcW w:w="45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236BAA" w:rsidRDefault="00236BAA">
            <w:pPr>
              <w:pStyle w:val="ConsPlusNormal"/>
              <w:jc w:val="center"/>
            </w:pPr>
            <w:r>
              <w:t>22 1 08 72009</w:t>
            </w:r>
          </w:p>
        </w:tc>
        <w:tc>
          <w:tcPr>
            <w:tcW w:w="1701" w:type="dxa"/>
          </w:tcPr>
          <w:p w:rsidR="00236BAA" w:rsidRDefault="00236BAA">
            <w:pPr>
              <w:pStyle w:val="ConsPlusNormal"/>
              <w:jc w:val="center"/>
            </w:pPr>
            <w:r>
              <w:t>980097,00</w:t>
            </w:r>
          </w:p>
        </w:tc>
      </w:tr>
      <w:tr w:rsidR="00236BAA">
        <w:tc>
          <w:tcPr>
            <w:tcW w:w="45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236BAA" w:rsidRDefault="00236BAA">
            <w:pPr>
              <w:pStyle w:val="ConsPlusNormal"/>
              <w:jc w:val="center"/>
            </w:pPr>
            <w:r>
              <w:t>22 1 08 72011</w:t>
            </w:r>
          </w:p>
        </w:tc>
        <w:tc>
          <w:tcPr>
            <w:tcW w:w="1701" w:type="dxa"/>
          </w:tcPr>
          <w:p w:rsidR="00236BAA" w:rsidRDefault="00236BAA">
            <w:pPr>
              <w:pStyle w:val="ConsPlusNormal"/>
              <w:jc w:val="center"/>
            </w:pPr>
            <w:r>
              <w:t>201020,50</w:t>
            </w:r>
          </w:p>
        </w:tc>
      </w:tr>
      <w:tr w:rsidR="00236BAA">
        <w:tc>
          <w:tcPr>
            <w:tcW w:w="45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236BAA" w:rsidRDefault="00236BAA">
            <w:pPr>
              <w:pStyle w:val="ConsPlusNormal"/>
              <w:jc w:val="center"/>
            </w:pPr>
            <w:r>
              <w:t>22 1 08 72014</w:t>
            </w:r>
          </w:p>
        </w:tc>
        <w:tc>
          <w:tcPr>
            <w:tcW w:w="1701" w:type="dxa"/>
          </w:tcPr>
          <w:p w:rsidR="00236BAA" w:rsidRDefault="00236BAA">
            <w:pPr>
              <w:pStyle w:val="ConsPlusNormal"/>
              <w:jc w:val="center"/>
            </w:pPr>
            <w:r>
              <w:t>0,60</w:t>
            </w:r>
          </w:p>
        </w:tc>
      </w:tr>
      <w:tr w:rsidR="00236BAA">
        <w:tc>
          <w:tcPr>
            <w:tcW w:w="45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236BAA" w:rsidRDefault="00236BAA">
            <w:pPr>
              <w:pStyle w:val="ConsPlusNormal"/>
              <w:jc w:val="center"/>
            </w:pPr>
            <w:r>
              <w:t>22 1 08 72015</w:t>
            </w:r>
          </w:p>
        </w:tc>
        <w:tc>
          <w:tcPr>
            <w:tcW w:w="1701" w:type="dxa"/>
          </w:tcPr>
          <w:p w:rsidR="00236BAA" w:rsidRDefault="00236BAA">
            <w:pPr>
              <w:pStyle w:val="ConsPlusNormal"/>
              <w:jc w:val="center"/>
            </w:pPr>
            <w:r>
              <w:t>9437,70</w:t>
            </w:r>
          </w:p>
        </w:tc>
      </w:tr>
      <w:tr w:rsidR="00236BAA">
        <w:tc>
          <w:tcPr>
            <w:tcW w:w="45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236BAA" w:rsidRDefault="00236BAA">
            <w:pPr>
              <w:pStyle w:val="ConsPlusNormal"/>
              <w:jc w:val="center"/>
            </w:pPr>
            <w:r>
              <w:t>22 1 08 R4620</w:t>
            </w:r>
          </w:p>
        </w:tc>
        <w:tc>
          <w:tcPr>
            <w:tcW w:w="1701" w:type="dxa"/>
          </w:tcPr>
          <w:p w:rsidR="00236BAA" w:rsidRDefault="00236BAA">
            <w:pPr>
              <w:pStyle w:val="ConsPlusNormal"/>
              <w:jc w:val="center"/>
            </w:pPr>
            <w:r>
              <w:t>2090,00</w:t>
            </w:r>
          </w:p>
        </w:tc>
      </w:tr>
      <w:tr w:rsidR="00236BAA">
        <w:tc>
          <w:tcPr>
            <w:tcW w:w="45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236BAA" w:rsidRDefault="00236BAA">
            <w:pPr>
              <w:pStyle w:val="ConsPlusNormal"/>
              <w:jc w:val="center"/>
            </w:pPr>
            <w:r>
              <w:t>22 1 09</w:t>
            </w:r>
          </w:p>
        </w:tc>
        <w:tc>
          <w:tcPr>
            <w:tcW w:w="1701" w:type="dxa"/>
          </w:tcPr>
          <w:p w:rsidR="00236BAA" w:rsidRDefault="00236BAA">
            <w:pPr>
              <w:pStyle w:val="ConsPlusNormal"/>
              <w:jc w:val="center"/>
            </w:pPr>
            <w:r>
              <w:t>253176,17</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22 1 09 20000</w:t>
            </w:r>
          </w:p>
        </w:tc>
        <w:tc>
          <w:tcPr>
            <w:tcW w:w="1701" w:type="dxa"/>
          </w:tcPr>
          <w:p w:rsidR="00236BAA" w:rsidRDefault="00236BAA">
            <w:pPr>
              <w:pStyle w:val="ConsPlusNormal"/>
              <w:jc w:val="center"/>
            </w:pPr>
            <w:r>
              <w:t>253176,17</w:t>
            </w:r>
          </w:p>
        </w:tc>
      </w:tr>
      <w:tr w:rsidR="00236BAA">
        <w:tc>
          <w:tcPr>
            <w:tcW w:w="4535" w:type="dxa"/>
          </w:tcPr>
          <w:p w:rsidR="00236BAA" w:rsidRDefault="00236BAA">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01" w:type="dxa"/>
          </w:tcPr>
          <w:p w:rsidR="00236BAA" w:rsidRDefault="00236BAA">
            <w:pPr>
              <w:pStyle w:val="ConsPlusNormal"/>
              <w:jc w:val="center"/>
            </w:pPr>
            <w:r>
              <w:t>22 1 11</w:t>
            </w:r>
          </w:p>
        </w:tc>
        <w:tc>
          <w:tcPr>
            <w:tcW w:w="1701" w:type="dxa"/>
          </w:tcPr>
          <w:p w:rsidR="00236BAA" w:rsidRDefault="00236BAA">
            <w:pPr>
              <w:pStyle w:val="ConsPlusNormal"/>
              <w:jc w:val="center"/>
            </w:pPr>
            <w:r>
              <w:t>12620,30</w:t>
            </w:r>
          </w:p>
        </w:tc>
      </w:tr>
      <w:tr w:rsidR="00236BAA">
        <w:tc>
          <w:tcPr>
            <w:tcW w:w="45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236BAA" w:rsidRDefault="00236BAA">
            <w:pPr>
              <w:pStyle w:val="ConsPlusNormal"/>
              <w:jc w:val="center"/>
            </w:pPr>
            <w:r>
              <w:t>22 1 11 52200</w:t>
            </w:r>
          </w:p>
        </w:tc>
        <w:tc>
          <w:tcPr>
            <w:tcW w:w="1701" w:type="dxa"/>
          </w:tcPr>
          <w:p w:rsidR="00236BAA" w:rsidRDefault="00236BAA">
            <w:pPr>
              <w:pStyle w:val="ConsPlusNormal"/>
              <w:jc w:val="center"/>
            </w:pPr>
            <w:r>
              <w:t>12620,30</w:t>
            </w:r>
          </w:p>
        </w:tc>
      </w:tr>
      <w:tr w:rsidR="00236BAA">
        <w:tc>
          <w:tcPr>
            <w:tcW w:w="4535" w:type="dxa"/>
          </w:tcPr>
          <w:p w:rsidR="00236BAA" w:rsidRDefault="00236BAA">
            <w:pPr>
              <w:pStyle w:val="ConsPlusNormal"/>
            </w:pPr>
            <w:r>
              <w:t xml:space="preserve">Основное мероприятие "Оказание мер </w:t>
            </w:r>
            <w:r>
              <w:lastRenderedPageBreak/>
              <w:t>социальной поддержки гражданам при возникновении поствакцинальных осложнений"</w:t>
            </w:r>
          </w:p>
        </w:tc>
        <w:tc>
          <w:tcPr>
            <w:tcW w:w="1701" w:type="dxa"/>
          </w:tcPr>
          <w:p w:rsidR="00236BAA" w:rsidRDefault="00236BAA">
            <w:pPr>
              <w:pStyle w:val="ConsPlusNormal"/>
              <w:jc w:val="center"/>
            </w:pPr>
            <w:r>
              <w:lastRenderedPageBreak/>
              <w:t>22 1 12</w:t>
            </w:r>
          </w:p>
        </w:tc>
        <w:tc>
          <w:tcPr>
            <w:tcW w:w="1701" w:type="dxa"/>
          </w:tcPr>
          <w:p w:rsidR="00236BAA" w:rsidRDefault="00236BAA">
            <w:pPr>
              <w:pStyle w:val="ConsPlusNormal"/>
              <w:jc w:val="center"/>
            </w:pPr>
            <w:r>
              <w:t>114,00</w:t>
            </w:r>
          </w:p>
        </w:tc>
      </w:tr>
      <w:tr w:rsidR="00236BAA">
        <w:tc>
          <w:tcPr>
            <w:tcW w:w="45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93">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236BAA" w:rsidRDefault="00236BAA">
            <w:pPr>
              <w:pStyle w:val="ConsPlusNormal"/>
              <w:jc w:val="center"/>
            </w:pPr>
            <w:r>
              <w:t>22 1 12 52400</w:t>
            </w:r>
          </w:p>
        </w:tc>
        <w:tc>
          <w:tcPr>
            <w:tcW w:w="1701" w:type="dxa"/>
          </w:tcPr>
          <w:p w:rsidR="00236BAA" w:rsidRDefault="00236BAA">
            <w:pPr>
              <w:pStyle w:val="ConsPlusNormal"/>
              <w:jc w:val="center"/>
            </w:pPr>
            <w:r>
              <w:t>114,00</w:t>
            </w:r>
          </w:p>
        </w:tc>
      </w:tr>
      <w:tr w:rsidR="00236BAA">
        <w:tc>
          <w:tcPr>
            <w:tcW w:w="4535" w:type="dxa"/>
          </w:tcPr>
          <w:p w:rsidR="00236BAA" w:rsidRDefault="00236BAA">
            <w:pPr>
              <w:pStyle w:val="ConsPlusNormal"/>
            </w:pPr>
            <w:r>
              <w:t>Основное мероприятие "Оказание поддержки в связи с погребением умерших"</w:t>
            </w:r>
          </w:p>
        </w:tc>
        <w:tc>
          <w:tcPr>
            <w:tcW w:w="1701" w:type="dxa"/>
          </w:tcPr>
          <w:p w:rsidR="00236BAA" w:rsidRDefault="00236BAA">
            <w:pPr>
              <w:pStyle w:val="ConsPlusNormal"/>
              <w:jc w:val="center"/>
            </w:pPr>
            <w:r>
              <w:t>22 1 14</w:t>
            </w:r>
          </w:p>
        </w:tc>
        <w:tc>
          <w:tcPr>
            <w:tcW w:w="1701" w:type="dxa"/>
          </w:tcPr>
          <w:p w:rsidR="00236BAA" w:rsidRDefault="00236BAA">
            <w:pPr>
              <w:pStyle w:val="ConsPlusNormal"/>
              <w:jc w:val="center"/>
            </w:pPr>
            <w:r>
              <w:t>16130,91</w:t>
            </w:r>
          </w:p>
        </w:tc>
      </w:tr>
      <w:tr w:rsidR="00236BAA">
        <w:tc>
          <w:tcPr>
            <w:tcW w:w="45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794">
              <w:r>
                <w:rPr>
                  <w:color w:val="0000FF"/>
                </w:rPr>
                <w:t>законом</w:t>
              </w:r>
            </w:hyperlink>
            <w:r>
              <w:t xml:space="preserve"> от 12 января 1996 года N 8-ФЗ "О погребении и похоронном деле"</w:t>
            </w:r>
          </w:p>
        </w:tc>
        <w:tc>
          <w:tcPr>
            <w:tcW w:w="1701" w:type="dxa"/>
          </w:tcPr>
          <w:p w:rsidR="00236BAA" w:rsidRDefault="00236BAA">
            <w:pPr>
              <w:pStyle w:val="ConsPlusNormal"/>
              <w:jc w:val="center"/>
            </w:pPr>
            <w:r>
              <w:t>22 1 1471150</w:t>
            </w:r>
          </w:p>
        </w:tc>
        <w:tc>
          <w:tcPr>
            <w:tcW w:w="1701" w:type="dxa"/>
          </w:tcPr>
          <w:p w:rsidR="00236BAA" w:rsidRDefault="00236BAA">
            <w:pPr>
              <w:pStyle w:val="ConsPlusNormal"/>
              <w:jc w:val="center"/>
            </w:pPr>
            <w:r>
              <w:t>13487,89</w:t>
            </w:r>
          </w:p>
        </w:tc>
      </w:tr>
      <w:tr w:rsidR="00236BAA">
        <w:tc>
          <w:tcPr>
            <w:tcW w:w="45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95">
              <w:r>
                <w:rPr>
                  <w:color w:val="0000FF"/>
                </w:rPr>
                <w:t>законом</w:t>
              </w:r>
            </w:hyperlink>
            <w:r>
              <w:t xml:space="preserve"> от 12 января 1996 года N 8-ФЗ "О погребении и похоронном деле"</w:t>
            </w:r>
          </w:p>
        </w:tc>
        <w:tc>
          <w:tcPr>
            <w:tcW w:w="1701" w:type="dxa"/>
          </w:tcPr>
          <w:p w:rsidR="00236BAA" w:rsidRDefault="00236BAA">
            <w:pPr>
              <w:pStyle w:val="ConsPlusNormal"/>
              <w:jc w:val="center"/>
            </w:pPr>
            <w:r>
              <w:t>22 1 14 71160</w:t>
            </w:r>
          </w:p>
        </w:tc>
        <w:tc>
          <w:tcPr>
            <w:tcW w:w="1701" w:type="dxa"/>
          </w:tcPr>
          <w:p w:rsidR="00236BAA" w:rsidRDefault="00236BAA">
            <w:pPr>
              <w:pStyle w:val="ConsPlusNormal"/>
              <w:jc w:val="center"/>
            </w:pPr>
            <w:r>
              <w:t>2643,02</w:t>
            </w:r>
          </w:p>
        </w:tc>
      </w:tr>
      <w:tr w:rsidR="00236BAA">
        <w:tc>
          <w:tcPr>
            <w:tcW w:w="45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01" w:type="dxa"/>
          </w:tcPr>
          <w:p w:rsidR="00236BAA" w:rsidRDefault="00236BAA">
            <w:pPr>
              <w:pStyle w:val="ConsPlusNormal"/>
              <w:jc w:val="center"/>
            </w:pPr>
            <w:r>
              <w:t>22 1 19</w:t>
            </w:r>
          </w:p>
        </w:tc>
        <w:tc>
          <w:tcPr>
            <w:tcW w:w="1701" w:type="dxa"/>
          </w:tcPr>
          <w:p w:rsidR="00236BAA" w:rsidRDefault="00236BAA">
            <w:pPr>
              <w:pStyle w:val="ConsPlusNormal"/>
              <w:jc w:val="center"/>
            </w:pPr>
            <w:r>
              <w:t>37062,00</w:t>
            </w:r>
          </w:p>
        </w:tc>
      </w:tr>
      <w:tr w:rsidR="00236BAA">
        <w:tc>
          <w:tcPr>
            <w:tcW w:w="45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236BAA" w:rsidRDefault="00236BAA">
            <w:pPr>
              <w:pStyle w:val="ConsPlusNormal"/>
              <w:jc w:val="center"/>
            </w:pPr>
            <w:r>
              <w:t>22 1 19 71120</w:t>
            </w:r>
          </w:p>
        </w:tc>
        <w:tc>
          <w:tcPr>
            <w:tcW w:w="1701" w:type="dxa"/>
          </w:tcPr>
          <w:p w:rsidR="00236BAA" w:rsidRDefault="00236BAA">
            <w:pPr>
              <w:pStyle w:val="ConsPlusNormal"/>
              <w:jc w:val="center"/>
            </w:pPr>
            <w:r>
              <w:t>37062,00</w:t>
            </w:r>
          </w:p>
        </w:tc>
      </w:tr>
      <w:tr w:rsidR="00236BAA">
        <w:tc>
          <w:tcPr>
            <w:tcW w:w="45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1701" w:type="dxa"/>
          </w:tcPr>
          <w:p w:rsidR="00236BAA" w:rsidRDefault="00236BAA">
            <w:pPr>
              <w:pStyle w:val="ConsPlusNormal"/>
              <w:jc w:val="center"/>
            </w:pPr>
            <w:r>
              <w:t>22 127</w:t>
            </w:r>
          </w:p>
        </w:tc>
        <w:tc>
          <w:tcPr>
            <w:tcW w:w="1701" w:type="dxa"/>
          </w:tcPr>
          <w:p w:rsidR="00236BAA" w:rsidRDefault="00236BAA">
            <w:pPr>
              <w:pStyle w:val="ConsPlusNormal"/>
              <w:jc w:val="center"/>
            </w:pPr>
            <w:r>
              <w:t>1055664,84</w:t>
            </w:r>
          </w:p>
        </w:tc>
      </w:tr>
      <w:tr w:rsidR="00236BAA">
        <w:tc>
          <w:tcPr>
            <w:tcW w:w="45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1701" w:type="dxa"/>
          </w:tcPr>
          <w:p w:rsidR="00236BAA" w:rsidRDefault="00236BAA">
            <w:pPr>
              <w:pStyle w:val="ConsPlusNormal"/>
              <w:jc w:val="center"/>
            </w:pPr>
            <w:r>
              <w:t>22 1 27 R4040</w:t>
            </w:r>
          </w:p>
        </w:tc>
        <w:tc>
          <w:tcPr>
            <w:tcW w:w="1701" w:type="dxa"/>
          </w:tcPr>
          <w:p w:rsidR="00236BAA" w:rsidRDefault="00236BAA">
            <w:pPr>
              <w:pStyle w:val="ConsPlusNormal"/>
              <w:jc w:val="center"/>
            </w:pPr>
            <w:r>
              <w:t>1055664,84</w:t>
            </w:r>
          </w:p>
        </w:tc>
      </w:tr>
      <w:tr w:rsidR="00236BAA">
        <w:tc>
          <w:tcPr>
            <w:tcW w:w="4535" w:type="dxa"/>
          </w:tcPr>
          <w:p w:rsidR="00236BAA" w:rsidRDefault="00236BAA">
            <w:pPr>
              <w:pStyle w:val="ConsPlusNormal"/>
            </w:pPr>
            <w:r>
              <w:t xml:space="preserve">Основное мероприятие "Оказание </w:t>
            </w:r>
            <w:r>
              <w:lastRenderedPageBreak/>
              <w:t>государственной поддержки народным дружинникам"</w:t>
            </w:r>
          </w:p>
        </w:tc>
        <w:tc>
          <w:tcPr>
            <w:tcW w:w="1701" w:type="dxa"/>
          </w:tcPr>
          <w:p w:rsidR="00236BAA" w:rsidRDefault="00236BAA">
            <w:pPr>
              <w:pStyle w:val="ConsPlusNormal"/>
              <w:jc w:val="center"/>
            </w:pPr>
            <w:r>
              <w:lastRenderedPageBreak/>
              <w:t>22 1 28</w:t>
            </w:r>
          </w:p>
        </w:tc>
        <w:tc>
          <w:tcPr>
            <w:tcW w:w="1701" w:type="dxa"/>
          </w:tcPr>
          <w:p w:rsidR="00236BAA" w:rsidRDefault="00236BAA">
            <w:pPr>
              <w:pStyle w:val="ConsPlusNormal"/>
              <w:jc w:val="center"/>
            </w:pPr>
            <w:r>
              <w:t>2080,00</w:t>
            </w:r>
          </w:p>
        </w:tc>
      </w:tr>
      <w:tr w:rsidR="00236BAA">
        <w:tc>
          <w:tcPr>
            <w:tcW w:w="4535" w:type="dxa"/>
          </w:tcPr>
          <w:p w:rsidR="00236BAA" w:rsidRDefault="00236BAA">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236BAA" w:rsidRDefault="00236BAA">
            <w:pPr>
              <w:pStyle w:val="ConsPlusNormal"/>
              <w:jc w:val="center"/>
            </w:pPr>
            <w:r>
              <w:t>22 1 28 71170</w:t>
            </w:r>
          </w:p>
        </w:tc>
        <w:tc>
          <w:tcPr>
            <w:tcW w:w="1701" w:type="dxa"/>
          </w:tcPr>
          <w:p w:rsidR="00236BAA" w:rsidRDefault="00236BAA">
            <w:pPr>
              <w:pStyle w:val="ConsPlusNormal"/>
              <w:jc w:val="center"/>
            </w:pPr>
            <w:r>
              <w:t>2080,00</w:t>
            </w:r>
          </w:p>
        </w:tc>
      </w:tr>
      <w:tr w:rsidR="00236BAA">
        <w:tc>
          <w:tcPr>
            <w:tcW w:w="45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1701" w:type="dxa"/>
          </w:tcPr>
          <w:p w:rsidR="00236BAA" w:rsidRDefault="00236BAA">
            <w:pPr>
              <w:pStyle w:val="ConsPlusNormal"/>
              <w:jc w:val="center"/>
            </w:pPr>
            <w:r>
              <w:t>22 1 29</w:t>
            </w:r>
          </w:p>
        </w:tc>
        <w:tc>
          <w:tcPr>
            <w:tcW w:w="1701" w:type="dxa"/>
          </w:tcPr>
          <w:p w:rsidR="00236BAA" w:rsidRDefault="00236BAA">
            <w:pPr>
              <w:pStyle w:val="ConsPlusNormal"/>
              <w:jc w:val="center"/>
            </w:pPr>
            <w:r>
              <w:t>2256,00</w:t>
            </w:r>
          </w:p>
        </w:tc>
      </w:tr>
      <w:tr w:rsidR="00236BAA">
        <w:tc>
          <w:tcPr>
            <w:tcW w:w="4535" w:type="dxa"/>
          </w:tcPr>
          <w:p w:rsidR="00236BAA" w:rsidRDefault="00236BAA">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01" w:type="dxa"/>
          </w:tcPr>
          <w:p w:rsidR="00236BAA" w:rsidRDefault="00236BAA">
            <w:pPr>
              <w:pStyle w:val="ConsPlusNormal"/>
              <w:jc w:val="center"/>
            </w:pPr>
            <w:r>
              <w:t>22 1 29 71180</w:t>
            </w:r>
          </w:p>
        </w:tc>
        <w:tc>
          <w:tcPr>
            <w:tcW w:w="1701" w:type="dxa"/>
          </w:tcPr>
          <w:p w:rsidR="00236BAA" w:rsidRDefault="00236BAA">
            <w:pPr>
              <w:pStyle w:val="ConsPlusNormal"/>
              <w:jc w:val="center"/>
            </w:pPr>
            <w:r>
              <w:t>2256,00</w:t>
            </w:r>
          </w:p>
        </w:tc>
      </w:tr>
      <w:tr w:rsidR="00236BAA">
        <w:tc>
          <w:tcPr>
            <w:tcW w:w="4535" w:type="dxa"/>
          </w:tcPr>
          <w:p w:rsidR="00236BAA" w:rsidRDefault="00236BAA">
            <w:pPr>
              <w:pStyle w:val="ConsPlusNormal"/>
            </w:pPr>
            <w:hyperlink r:id="rId1796">
              <w:r>
                <w:rPr>
                  <w:color w:val="0000FF"/>
                </w:rPr>
                <w:t>Подпрограмма</w:t>
              </w:r>
            </w:hyperlink>
            <w:r>
              <w:t xml:space="preserve"> "Модернизация и развитие социального обслуживания граждан"</w:t>
            </w:r>
          </w:p>
        </w:tc>
        <w:tc>
          <w:tcPr>
            <w:tcW w:w="1701" w:type="dxa"/>
          </w:tcPr>
          <w:p w:rsidR="00236BAA" w:rsidRDefault="00236BAA">
            <w:pPr>
              <w:pStyle w:val="ConsPlusNormal"/>
              <w:jc w:val="center"/>
            </w:pPr>
            <w:r>
              <w:t>22 2</w:t>
            </w:r>
          </w:p>
        </w:tc>
        <w:tc>
          <w:tcPr>
            <w:tcW w:w="1701" w:type="dxa"/>
          </w:tcPr>
          <w:p w:rsidR="00236BAA" w:rsidRDefault="00236BAA">
            <w:pPr>
              <w:pStyle w:val="ConsPlusNormal"/>
              <w:jc w:val="center"/>
            </w:pPr>
            <w:r>
              <w:t>3680806,49</w:t>
            </w:r>
          </w:p>
        </w:tc>
      </w:tr>
      <w:tr w:rsidR="00236BAA">
        <w:tc>
          <w:tcPr>
            <w:tcW w:w="45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1701" w:type="dxa"/>
          </w:tcPr>
          <w:p w:rsidR="00236BAA" w:rsidRDefault="00236BAA">
            <w:pPr>
              <w:pStyle w:val="ConsPlusNormal"/>
              <w:jc w:val="center"/>
            </w:pPr>
            <w:r>
              <w:t>22 2 03</w:t>
            </w:r>
          </w:p>
        </w:tc>
        <w:tc>
          <w:tcPr>
            <w:tcW w:w="1701" w:type="dxa"/>
          </w:tcPr>
          <w:p w:rsidR="00236BAA" w:rsidRDefault="00236BAA">
            <w:pPr>
              <w:pStyle w:val="ConsPlusNormal"/>
              <w:jc w:val="center"/>
            </w:pPr>
            <w:r>
              <w:t>3677841,49</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22 2 03 00590</w:t>
            </w:r>
          </w:p>
        </w:tc>
        <w:tc>
          <w:tcPr>
            <w:tcW w:w="1701" w:type="dxa"/>
          </w:tcPr>
          <w:p w:rsidR="00236BAA" w:rsidRDefault="00236BAA">
            <w:pPr>
              <w:pStyle w:val="ConsPlusNormal"/>
              <w:jc w:val="center"/>
            </w:pPr>
            <w:r>
              <w:t>3677841,49</w:t>
            </w:r>
          </w:p>
        </w:tc>
      </w:tr>
      <w:tr w:rsidR="00236BAA">
        <w:tc>
          <w:tcPr>
            <w:tcW w:w="45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01" w:type="dxa"/>
          </w:tcPr>
          <w:p w:rsidR="00236BAA" w:rsidRDefault="00236BAA">
            <w:pPr>
              <w:pStyle w:val="ConsPlusNormal"/>
              <w:jc w:val="center"/>
            </w:pPr>
            <w:r>
              <w:t>22 2 06</w:t>
            </w:r>
          </w:p>
        </w:tc>
        <w:tc>
          <w:tcPr>
            <w:tcW w:w="1701" w:type="dxa"/>
          </w:tcPr>
          <w:p w:rsidR="00236BAA" w:rsidRDefault="00236BAA">
            <w:pPr>
              <w:pStyle w:val="ConsPlusNormal"/>
              <w:jc w:val="center"/>
            </w:pPr>
            <w:r>
              <w:t>2965,00</w:t>
            </w:r>
          </w:p>
        </w:tc>
      </w:tr>
      <w:tr w:rsidR="00236BAA">
        <w:tc>
          <w:tcPr>
            <w:tcW w:w="4535" w:type="dxa"/>
          </w:tcPr>
          <w:p w:rsidR="00236BAA" w:rsidRDefault="00236BAA">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701" w:type="dxa"/>
          </w:tcPr>
          <w:p w:rsidR="00236BAA" w:rsidRDefault="00236BAA">
            <w:pPr>
              <w:pStyle w:val="ConsPlusNormal"/>
              <w:jc w:val="center"/>
            </w:pPr>
            <w:r>
              <w:t>22 2 06 81950</w:t>
            </w:r>
          </w:p>
        </w:tc>
        <w:tc>
          <w:tcPr>
            <w:tcW w:w="1701" w:type="dxa"/>
          </w:tcPr>
          <w:p w:rsidR="00236BAA" w:rsidRDefault="00236BAA">
            <w:pPr>
              <w:pStyle w:val="ConsPlusNormal"/>
              <w:jc w:val="center"/>
            </w:pPr>
            <w:r>
              <w:t>2965,00</w:t>
            </w:r>
          </w:p>
        </w:tc>
      </w:tr>
      <w:tr w:rsidR="00236BAA">
        <w:tc>
          <w:tcPr>
            <w:tcW w:w="4535" w:type="dxa"/>
          </w:tcPr>
          <w:p w:rsidR="00236BAA" w:rsidRDefault="00236BAA">
            <w:pPr>
              <w:pStyle w:val="ConsPlusNormal"/>
            </w:pPr>
            <w:hyperlink r:id="rId1797">
              <w:r>
                <w:rPr>
                  <w:color w:val="0000FF"/>
                </w:rPr>
                <w:t>Подпрограмма</w:t>
              </w:r>
            </w:hyperlink>
            <w:r>
              <w:t xml:space="preserve"> "Совершенствование социальной поддержки семьи и детей"</w:t>
            </w:r>
          </w:p>
        </w:tc>
        <w:tc>
          <w:tcPr>
            <w:tcW w:w="1701" w:type="dxa"/>
          </w:tcPr>
          <w:p w:rsidR="00236BAA" w:rsidRDefault="00236BAA">
            <w:pPr>
              <w:pStyle w:val="ConsPlusNormal"/>
              <w:jc w:val="center"/>
            </w:pPr>
            <w:r>
              <w:t>22 3</w:t>
            </w:r>
          </w:p>
        </w:tc>
        <w:tc>
          <w:tcPr>
            <w:tcW w:w="1701" w:type="dxa"/>
          </w:tcPr>
          <w:p w:rsidR="00236BAA" w:rsidRDefault="00236BAA">
            <w:pPr>
              <w:pStyle w:val="ConsPlusNormal"/>
              <w:jc w:val="center"/>
            </w:pPr>
            <w:r>
              <w:t>16310398,18</w:t>
            </w:r>
          </w:p>
        </w:tc>
      </w:tr>
      <w:tr w:rsidR="00236BAA">
        <w:tc>
          <w:tcPr>
            <w:tcW w:w="45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01" w:type="dxa"/>
          </w:tcPr>
          <w:p w:rsidR="00236BAA" w:rsidRDefault="00236BAA">
            <w:pPr>
              <w:pStyle w:val="ConsPlusNormal"/>
              <w:jc w:val="center"/>
            </w:pPr>
            <w:r>
              <w:t>22 3 01</w:t>
            </w:r>
          </w:p>
        </w:tc>
        <w:tc>
          <w:tcPr>
            <w:tcW w:w="1701" w:type="dxa"/>
          </w:tcPr>
          <w:p w:rsidR="00236BAA" w:rsidRDefault="00236BAA">
            <w:pPr>
              <w:pStyle w:val="ConsPlusNormal"/>
              <w:jc w:val="center"/>
            </w:pPr>
            <w:r>
              <w:t>15746213,08</w:t>
            </w:r>
          </w:p>
        </w:tc>
      </w:tr>
      <w:tr w:rsidR="00236BAA">
        <w:tc>
          <w:tcPr>
            <w:tcW w:w="4535" w:type="dxa"/>
          </w:tcPr>
          <w:p w:rsidR="00236BAA" w:rsidRDefault="00236BAA">
            <w:pPr>
              <w:pStyle w:val="ConsPlusNormal"/>
            </w:pPr>
            <w:r>
              <w:t>Ежемесячная денежная выплата на ребенка в возрасте от восьми до семнадцати лет</w:t>
            </w:r>
          </w:p>
        </w:tc>
        <w:tc>
          <w:tcPr>
            <w:tcW w:w="1701" w:type="dxa"/>
          </w:tcPr>
          <w:p w:rsidR="00236BAA" w:rsidRDefault="00236BAA">
            <w:pPr>
              <w:pStyle w:val="ConsPlusNormal"/>
              <w:jc w:val="center"/>
            </w:pPr>
            <w:r>
              <w:t>22 3 01 31440</w:t>
            </w:r>
          </w:p>
        </w:tc>
        <w:tc>
          <w:tcPr>
            <w:tcW w:w="1701" w:type="dxa"/>
          </w:tcPr>
          <w:p w:rsidR="00236BAA" w:rsidRDefault="00236BAA">
            <w:pPr>
              <w:pStyle w:val="ConsPlusNormal"/>
              <w:jc w:val="center"/>
            </w:pPr>
            <w:r>
              <w:t>1482787,20</w:t>
            </w:r>
          </w:p>
        </w:tc>
      </w:tr>
      <w:tr w:rsidR="00236BAA">
        <w:tc>
          <w:tcPr>
            <w:tcW w:w="4535" w:type="dxa"/>
          </w:tcPr>
          <w:p w:rsidR="00236BAA" w:rsidRDefault="00236BAA">
            <w:pPr>
              <w:pStyle w:val="ConsPlusNormal"/>
            </w:pPr>
            <w:r>
              <w:t xml:space="preserve">Ежемесячное пособие в связи с рождением и </w:t>
            </w:r>
            <w:r>
              <w:lastRenderedPageBreak/>
              <w:t>воспитанием ребенка</w:t>
            </w:r>
          </w:p>
        </w:tc>
        <w:tc>
          <w:tcPr>
            <w:tcW w:w="1701" w:type="dxa"/>
          </w:tcPr>
          <w:p w:rsidR="00236BAA" w:rsidRDefault="00236BAA">
            <w:pPr>
              <w:pStyle w:val="ConsPlusNormal"/>
              <w:jc w:val="center"/>
            </w:pPr>
            <w:r>
              <w:lastRenderedPageBreak/>
              <w:t>22 3 01 31460</w:t>
            </w:r>
          </w:p>
        </w:tc>
        <w:tc>
          <w:tcPr>
            <w:tcW w:w="1701" w:type="dxa"/>
          </w:tcPr>
          <w:p w:rsidR="00236BAA" w:rsidRDefault="00236BAA">
            <w:pPr>
              <w:pStyle w:val="ConsPlusNormal"/>
              <w:jc w:val="center"/>
            </w:pPr>
            <w:r>
              <w:t>1869676,10</w:t>
            </w:r>
          </w:p>
        </w:tc>
      </w:tr>
      <w:tr w:rsidR="00236BAA">
        <w:tc>
          <w:tcPr>
            <w:tcW w:w="4535" w:type="dxa"/>
          </w:tcPr>
          <w:p w:rsidR="00236BAA" w:rsidRDefault="00236BAA">
            <w:pPr>
              <w:pStyle w:val="ConsPlusNormal"/>
            </w:pPr>
            <w:r>
              <w:t xml:space="preserve">Выплата ежемесячного пособия на ребенка в соответствии с Федеральным </w:t>
            </w:r>
            <w:hyperlink r:id="rId1798">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236BAA" w:rsidRDefault="00236BAA">
            <w:pPr>
              <w:pStyle w:val="ConsPlusNormal"/>
              <w:jc w:val="center"/>
            </w:pPr>
            <w:r>
              <w:t>22 3 01 71310</w:t>
            </w:r>
          </w:p>
        </w:tc>
        <w:tc>
          <w:tcPr>
            <w:tcW w:w="1701" w:type="dxa"/>
          </w:tcPr>
          <w:p w:rsidR="00236BAA" w:rsidRDefault="00236BAA">
            <w:pPr>
              <w:pStyle w:val="ConsPlusNormal"/>
              <w:jc w:val="center"/>
            </w:pPr>
            <w:r>
              <w:t>716507,90</w:t>
            </w:r>
          </w:p>
        </w:tc>
      </w:tr>
      <w:tr w:rsidR="00236BAA">
        <w:tc>
          <w:tcPr>
            <w:tcW w:w="4535" w:type="dxa"/>
          </w:tcPr>
          <w:p w:rsidR="00236BAA" w:rsidRDefault="00236BA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236BAA" w:rsidRDefault="00236BAA">
            <w:pPr>
              <w:pStyle w:val="ConsPlusNormal"/>
              <w:jc w:val="center"/>
            </w:pPr>
            <w:r>
              <w:t>22 3 01 71320</w:t>
            </w:r>
          </w:p>
        </w:tc>
        <w:tc>
          <w:tcPr>
            <w:tcW w:w="1701" w:type="dxa"/>
          </w:tcPr>
          <w:p w:rsidR="00236BAA" w:rsidRDefault="00236BAA">
            <w:pPr>
              <w:pStyle w:val="ConsPlusNormal"/>
              <w:jc w:val="center"/>
            </w:pPr>
            <w:r>
              <w:t>. 17290,30</w:t>
            </w:r>
          </w:p>
        </w:tc>
      </w:tr>
      <w:tr w:rsidR="00236BAA">
        <w:tc>
          <w:tcPr>
            <w:tcW w:w="45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236BAA" w:rsidRDefault="00236BAA">
            <w:pPr>
              <w:pStyle w:val="ConsPlusNormal"/>
              <w:jc w:val="center"/>
            </w:pPr>
            <w:r>
              <w:t>22 3 01 71540</w:t>
            </w:r>
          </w:p>
        </w:tc>
        <w:tc>
          <w:tcPr>
            <w:tcW w:w="1701" w:type="dxa"/>
          </w:tcPr>
          <w:p w:rsidR="00236BAA" w:rsidRDefault="00236BAA">
            <w:pPr>
              <w:pStyle w:val="ConsPlusNormal"/>
              <w:jc w:val="center"/>
            </w:pPr>
            <w:r>
              <w:t>2114,20</w:t>
            </w:r>
          </w:p>
        </w:tc>
      </w:tr>
      <w:tr w:rsidR="00236BAA">
        <w:tc>
          <w:tcPr>
            <w:tcW w:w="4535" w:type="dxa"/>
          </w:tcPr>
          <w:p w:rsidR="00236BAA" w:rsidRDefault="00236BA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236BAA" w:rsidRDefault="00236BAA">
            <w:pPr>
              <w:pStyle w:val="ConsPlusNormal"/>
              <w:jc w:val="center"/>
            </w:pPr>
            <w:r>
              <w:t>22 3 01 81540</w:t>
            </w:r>
          </w:p>
        </w:tc>
        <w:tc>
          <w:tcPr>
            <w:tcW w:w="1701" w:type="dxa"/>
          </w:tcPr>
          <w:p w:rsidR="00236BAA" w:rsidRDefault="00236BAA">
            <w:pPr>
              <w:pStyle w:val="ConsPlusNormal"/>
              <w:jc w:val="center"/>
            </w:pPr>
            <w:r>
              <w:t>123322,50</w:t>
            </w:r>
          </w:p>
        </w:tc>
      </w:tr>
      <w:tr w:rsidR="00236BAA">
        <w:tc>
          <w:tcPr>
            <w:tcW w:w="4535" w:type="dxa"/>
          </w:tcPr>
          <w:p w:rsidR="00236BAA" w:rsidRDefault="00236BAA">
            <w:pPr>
              <w:pStyle w:val="ConsPlusNormal"/>
            </w:pPr>
            <w:r>
              <w:t>Осуществление ежемесячных выплат на детей в возрасте от 3 до 7 лет включительно</w:t>
            </w:r>
          </w:p>
        </w:tc>
        <w:tc>
          <w:tcPr>
            <w:tcW w:w="1701" w:type="dxa"/>
          </w:tcPr>
          <w:p w:rsidR="00236BAA" w:rsidRDefault="00236BAA">
            <w:pPr>
              <w:pStyle w:val="ConsPlusNormal"/>
              <w:jc w:val="center"/>
            </w:pPr>
            <w:r>
              <w:t>22 3 01 R3020</w:t>
            </w:r>
          </w:p>
        </w:tc>
        <w:tc>
          <w:tcPr>
            <w:tcW w:w="1701" w:type="dxa"/>
          </w:tcPr>
          <w:p w:rsidR="00236BAA" w:rsidRDefault="00236BAA">
            <w:pPr>
              <w:pStyle w:val="ConsPlusNormal"/>
              <w:jc w:val="center"/>
            </w:pPr>
            <w:r>
              <w:t>11534514,88</w:t>
            </w:r>
          </w:p>
        </w:tc>
      </w:tr>
      <w:tr w:rsidR="00236BAA">
        <w:tc>
          <w:tcPr>
            <w:tcW w:w="4535" w:type="dxa"/>
          </w:tcPr>
          <w:p w:rsidR="00236BAA" w:rsidRDefault="00236BAA">
            <w:pPr>
              <w:pStyle w:val="ConsPlusNormal"/>
            </w:pPr>
            <w:r>
              <w:t>Основное мероприятие "Оказание социальной поддержки многодетным семьям"</w:t>
            </w:r>
          </w:p>
        </w:tc>
        <w:tc>
          <w:tcPr>
            <w:tcW w:w="1701" w:type="dxa"/>
          </w:tcPr>
          <w:p w:rsidR="00236BAA" w:rsidRDefault="00236BAA">
            <w:pPr>
              <w:pStyle w:val="ConsPlusNormal"/>
              <w:jc w:val="center"/>
            </w:pPr>
            <w:r>
              <w:t>22 3 04</w:t>
            </w:r>
          </w:p>
        </w:tc>
        <w:tc>
          <w:tcPr>
            <w:tcW w:w="1701" w:type="dxa"/>
          </w:tcPr>
          <w:p w:rsidR="00236BAA" w:rsidRDefault="00236BAA">
            <w:pPr>
              <w:pStyle w:val="ConsPlusNormal"/>
              <w:jc w:val="center"/>
            </w:pPr>
            <w:r>
              <w:t>258099,80</w:t>
            </w:r>
          </w:p>
        </w:tc>
      </w:tr>
      <w:tr w:rsidR="00236BAA">
        <w:tc>
          <w:tcPr>
            <w:tcW w:w="4535" w:type="dxa"/>
          </w:tcPr>
          <w:p w:rsidR="00236BAA" w:rsidRDefault="00236BAA">
            <w:pPr>
              <w:pStyle w:val="ConsPlusNormal"/>
            </w:pPr>
            <w:r>
              <w:t>Дополнительные меры социальной поддержки семей, имеющих детей</w:t>
            </w:r>
          </w:p>
        </w:tc>
        <w:tc>
          <w:tcPr>
            <w:tcW w:w="1701" w:type="dxa"/>
          </w:tcPr>
          <w:p w:rsidR="00236BAA" w:rsidRDefault="00236BAA">
            <w:pPr>
              <w:pStyle w:val="ConsPlusNormal"/>
              <w:jc w:val="center"/>
            </w:pPr>
            <w:r>
              <w:t>22 3 04 71330</w:t>
            </w:r>
          </w:p>
        </w:tc>
        <w:tc>
          <w:tcPr>
            <w:tcW w:w="1701" w:type="dxa"/>
          </w:tcPr>
          <w:p w:rsidR="00236BAA" w:rsidRDefault="00236BAA">
            <w:pPr>
              <w:pStyle w:val="ConsPlusNormal"/>
              <w:jc w:val="center"/>
            </w:pPr>
            <w:r>
              <w:t>57633,60</w:t>
            </w:r>
          </w:p>
        </w:tc>
      </w:tr>
      <w:tr w:rsidR="00236BAA">
        <w:tc>
          <w:tcPr>
            <w:tcW w:w="4535" w:type="dxa"/>
          </w:tcPr>
          <w:p w:rsidR="00236BAA" w:rsidRDefault="00236BAA">
            <w:pPr>
              <w:pStyle w:val="ConsPlusNormal"/>
            </w:pPr>
            <w:r>
              <w:t>Единовременное денежное поощрение при награждении орденом "Родительская слава"</w:t>
            </w:r>
          </w:p>
        </w:tc>
        <w:tc>
          <w:tcPr>
            <w:tcW w:w="1701" w:type="dxa"/>
          </w:tcPr>
          <w:p w:rsidR="00236BAA" w:rsidRDefault="00236BAA">
            <w:pPr>
              <w:pStyle w:val="ConsPlusNormal"/>
              <w:jc w:val="center"/>
            </w:pPr>
            <w:r>
              <w:t>22 3 04 71340</w:t>
            </w:r>
          </w:p>
        </w:tc>
        <w:tc>
          <w:tcPr>
            <w:tcW w:w="1701" w:type="dxa"/>
          </w:tcPr>
          <w:p w:rsidR="00236BAA" w:rsidRDefault="00236BAA">
            <w:pPr>
              <w:pStyle w:val="ConsPlusNormal"/>
              <w:jc w:val="center"/>
            </w:pPr>
            <w:r>
              <w:t>25,00</w:t>
            </w:r>
          </w:p>
        </w:tc>
      </w:tr>
      <w:tr w:rsidR="00236BAA">
        <w:tc>
          <w:tcPr>
            <w:tcW w:w="4535" w:type="dxa"/>
          </w:tcPr>
          <w:p w:rsidR="00236BAA" w:rsidRDefault="00236BAA">
            <w:pPr>
              <w:pStyle w:val="ConsPlusNormal"/>
            </w:pPr>
            <w:r>
              <w:t>Единовременное денежное поощрение лицам, награжденным орденом Матери</w:t>
            </w:r>
          </w:p>
        </w:tc>
        <w:tc>
          <w:tcPr>
            <w:tcW w:w="1701" w:type="dxa"/>
          </w:tcPr>
          <w:p w:rsidR="00236BAA" w:rsidRDefault="00236BAA">
            <w:pPr>
              <w:pStyle w:val="ConsPlusNormal"/>
              <w:jc w:val="center"/>
            </w:pPr>
            <w:r>
              <w:t>22 3 04 71350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236BAA" w:rsidRDefault="00236BAA">
            <w:pPr>
              <w:pStyle w:val="ConsPlusNormal"/>
              <w:jc w:val="center"/>
            </w:pPr>
            <w:r>
              <w:t>22 3 04 72055</w:t>
            </w:r>
          </w:p>
        </w:tc>
        <w:tc>
          <w:tcPr>
            <w:tcW w:w="1701" w:type="dxa"/>
          </w:tcPr>
          <w:p w:rsidR="00236BAA" w:rsidRDefault="00236BAA">
            <w:pPr>
              <w:pStyle w:val="ConsPlusNormal"/>
              <w:jc w:val="center"/>
            </w:pPr>
            <w:r>
              <w:t>199941,20</w:t>
            </w:r>
          </w:p>
        </w:tc>
      </w:tr>
      <w:tr w:rsidR="00236BAA">
        <w:tc>
          <w:tcPr>
            <w:tcW w:w="4535" w:type="dxa"/>
          </w:tcPr>
          <w:p w:rsidR="00236BAA" w:rsidRDefault="00236BAA">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w:t>
            </w:r>
            <w:r>
              <w:lastRenderedPageBreak/>
              <w:t>воспитание в семью"</w:t>
            </w:r>
          </w:p>
        </w:tc>
        <w:tc>
          <w:tcPr>
            <w:tcW w:w="1701" w:type="dxa"/>
          </w:tcPr>
          <w:p w:rsidR="00236BAA" w:rsidRDefault="00236BAA">
            <w:pPr>
              <w:pStyle w:val="ConsPlusNormal"/>
              <w:jc w:val="center"/>
            </w:pPr>
            <w:r>
              <w:lastRenderedPageBreak/>
              <w:t>22 3 07</w:t>
            </w:r>
          </w:p>
        </w:tc>
        <w:tc>
          <w:tcPr>
            <w:tcW w:w="1701" w:type="dxa"/>
          </w:tcPr>
          <w:p w:rsidR="00236BAA" w:rsidRDefault="00236BAA">
            <w:pPr>
              <w:pStyle w:val="ConsPlusNormal"/>
              <w:jc w:val="center"/>
            </w:pPr>
            <w:r>
              <w:t>305996,10</w:t>
            </w:r>
          </w:p>
        </w:tc>
      </w:tr>
      <w:tr w:rsidR="00236BAA">
        <w:tc>
          <w:tcPr>
            <w:tcW w:w="4535" w:type="dxa"/>
          </w:tcPr>
          <w:p w:rsidR="00236BAA" w:rsidRDefault="00236BAA">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236BAA" w:rsidRDefault="00236BAA">
            <w:pPr>
              <w:pStyle w:val="ConsPlusNormal"/>
              <w:jc w:val="center"/>
            </w:pPr>
            <w:r>
              <w:t>22 3 07 71510</w:t>
            </w:r>
          </w:p>
        </w:tc>
        <w:tc>
          <w:tcPr>
            <w:tcW w:w="1701" w:type="dxa"/>
          </w:tcPr>
          <w:p w:rsidR="00236BAA" w:rsidRDefault="00236BAA">
            <w:pPr>
              <w:pStyle w:val="ConsPlusNormal"/>
              <w:jc w:val="center"/>
            </w:pPr>
            <w:r>
              <w:t>41896,10</w:t>
            </w:r>
          </w:p>
        </w:tc>
      </w:tr>
      <w:tr w:rsidR="00236BAA">
        <w:tc>
          <w:tcPr>
            <w:tcW w:w="45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236BAA" w:rsidRDefault="00236BAA">
            <w:pPr>
              <w:pStyle w:val="ConsPlusNormal"/>
              <w:jc w:val="center"/>
            </w:pPr>
            <w:r>
              <w:t>22 3 07 81520</w:t>
            </w:r>
          </w:p>
        </w:tc>
        <w:tc>
          <w:tcPr>
            <w:tcW w:w="1701" w:type="dxa"/>
          </w:tcPr>
          <w:p w:rsidR="00236BAA" w:rsidRDefault="00236BAA">
            <w:pPr>
              <w:pStyle w:val="ConsPlusNormal"/>
              <w:jc w:val="center"/>
            </w:pPr>
            <w:r>
              <w:t>262100,00</w:t>
            </w:r>
          </w:p>
        </w:tc>
      </w:tr>
      <w:tr w:rsidR="00236BAA">
        <w:tc>
          <w:tcPr>
            <w:tcW w:w="4535" w:type="dxa"/>
          </w:tcPr>
          <w:p w:rsidR="00236BAA" w:rsidRDefault="00236BA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236BAA" w:rsidRDefault="00236BAA">
            <w:pPr>
              <w:pStyle w:val="ConsPlusNormal"/>
              <w:jc w:val="center"/>
            </w:pPr>
            <w:r>
              <w:t>22 3 07 81530</w:t>
            </w:r>
          </w:p>
        </w:tc>
        <w:tc>
          <w:tcPr>
            <w:tcW w:w="1701" w:type="dxa"/>
          </w:tcPr>
          <w:p w:rsidR="00236BAA" w:rsidRDefault="00236BAA">
            <w:pPr>
              <w:pStyle w:val="ConsPlusNormal"/>
              <w:jc w:val="center"/>
            </w:pPr>
            <w:r>
              <w:t>2000,00</w:t>
            </w:r>
          </w:p>
        </w:tc>
      </w:tr>
      <w:tr w:rsidR="00236BAA">
        <w:tc>
          <w:tcPr>
            <w:tcW w:w="45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236BAA" w:rsidRDefault="00236BAA">
            <w:pPr>
              <w:pStyle w:val="ConsPlusNormal"/>
              <w:jc w:val="center"/>
            </w:pPr>
            <w:r>
              <w:t>22 3 08</w:t>
            </w:r>
          </w:p>
        </w:tc>
        <w:tc>
          <w:tcPr>
            <w:tcW w:w="1701" w:type="dxa"/>
          </w:tcPr>
          <w:p w:rsidR="00236BAA" w:rsidRDefault="00236BAA">
            <w:pPr>
              <w:pStyle w:val="ConsPlusNormal"/>
              <w:jc w:val="center"/>
            </w:pPr>
            <w:r>
              <w:t>89,20</w:t>
            </w:r>
          </w:p>
        </w:tc>
      </w:tr>
      <w:tr w:rsidR="00236BAA">
        <w:tc>
          <w:tcPr>
            <w:tcW w:w="4535" w:type="dxa"/>
          </w:tcPr>
          <w:p w:rsidR="00236BAA" w:rsidRDefault="00236BA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236BAA" w:rsidRDefault="00236BAA">
            <w:pPr>
              <w:pStyle w:val="ConsPlusNormal"/>
              <w:jc w:val="center"/>
            </w:pPr>
            <w:r>
              <w:t>22 3 08 59400</w:t>
            </w:r>
          </w:p>
        </w:tc>
        <w:tc>
          <w:tcPr>
            <w:tcW w:w="1701" w:type="dxa"/>
          </w:tcPr>
          <w:p w:rsidR="00236BAA" w:rsidRDefault="00236BAA">
            <w:pPr>
              <w:pStyle w:val="ConsPlusNormal"/>
              <w:jc w:val="center"/>
            </w:pPr>
            <w:r>
              <w:t>84,90</w:t>
            </w:r>
          </w:p>
        </w:tc>
      </w:tr>
      <w:tr w:rsidR="00236BAA">
        <w:tc>
          <w:tcPr>
            <w:tcW w:w="45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236BAA" w:rsidRDefault="00236BAA">
            <w:pPr>
              <w:pStyle w:val="ConsPlusNormal"/>
              <w:jc w:val="center"/>
            </w:pPr>
            <w:r>
              <w:t>22 3 08 89400</w:t>
            </w:r>
          </w:p>
        </w:tc>
        <w:tc>
          <w:tcPr>
            <w:tcW w:w="1701" w:type="dxa"/>
          </w:tcPr>
          <w:p w:rsidR="00236BAA" w:rsidRDefault="00236BAA">
            <w:pPr>
              <w:pStyle w:val="ConsPlusNormal"/>
              <w:jc w:val="center"/>
            </w:pPr>
            <w:r>
              <w:t>4,30</w:t>
            </w:r>
          </w:p>
        </w:tc>
      </w:tr>
      <w:tr w:rsidR="00236BAA">
        <w:tc>
          <w:tcPr>
            <w:tcW w:w="4535" w:type="dxa"/>
          </w:tcPr>
          <w:p w:rsidR="00236BAA" w:rsidRDefault="00236BAA">
            <w:pPr>
              <w:pStyle w:val="ConsPlusNormal"/>
            </w:pPr>
            <w:hyperlink r:id="rId1799">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701" w:type="dxa"/>
          </w:tcPr>
          <w:p w:rsidR="00236BAA" w:rsidRDefault="00236BAA">
            <w:pPr>
              <w:pStyle w:val="ConsPlusNormal"/>
              <w:jc w:val="center"/>
            </w:pPr>
            <w:r>
              <w:t>22 4</w:t>
            </w:r>
          </w:p>
        </w:tc>
        <w:tc>
          <w:tcPr>
            <w:tcW w:w="1701" w:type="dxa"/>
          </w:tcPr>
          <w:p w:rsidR="00236BAA" w:rsidRDefault="00236BAA">
            <w:pPr>
              <w:pStyle w:val="ConsPlusNormal"/>
              <w:jc w:val="center"/>
            </w:pPr>
            <w:r>
              <w:t>17591,80</w:t>
            </w:r>
          </w:p>
        </w:tc>
      </w:tr>
      <w:tr w:rsidR="00236BAA">
        <w:tc>
          <w:tcPr>
            <w:tcW w:w="4535" w:type="dxa"/>
          </w:tcPr>
          <w:p w:rsidR="00236BAA" w:rsidRDefault="00236BAA">
            <w:pPr>
              <w:pStyle w:val="ConsPlusNormal"/>
            </w:pPr>
            <w:r>
              <w:t xml:space="preserve">Основное мероприятие "Оказание </w:t>
            </w:r>
            <w:r>
              <w:lastRenderedPageBreak/>
              <w:t>государственной поддержки общественным и иным некоммерческим организациям"</w:t>
            </w:r>
          </w:p>
        </w:tc>
        <w:tc>
          <w:tcPr>
            <w:tcW w:w="1701" w:type="dxa"/>
          </w:tcPr>
          <w:p w:rsidR="00236BAA" w:rsidRDefault="00236BAA">
            <w:pPr>
              <w:pStyle w:val="ConsPlusNormal"/>
              <w:jc w:val="center"/>
            </w:pPr>
            <w:r>
              <w:lastRenderedPageBreak/>
              <w:t>22 4 01</w:t>
            </w:r>
          </w:p>
        </w:tc>
        <w:tc>
          <w:tcPr>
            <w:tcW w:w="1701" w:type="dxa"/>
          </w:tcPr>
          <w:p w:rsidR="00236BAA" w:rsidRDefault="00236BAA">
            <w:pPr>
              <w:pStyle w:val="ConsPlusNormal"/>
              <w:jc w:val="center"/>
            </w:pPr>
            <w:r>
              <w:t>17591,80</w:t>
            </w:r>
          </w:p>
        </w:tc>
      </w:tr>
      <w:tr w:rsidR="00236BAA">
        <w:tc>
          <w:tcPr>
            <w:tcW w:w="45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236BAA" w:rsidRDefault="00236BAA">
            <w:pPr>
              <w:pStyle w:val="ConsPlusNormal"/>
              <w:jc w:val="center"/>
            </w:pPr>
            <w:r>
              <w:t>22 4 01 80850</w:t>
            </w:r>
          </w:p>
        </w:tc>
        <w:tc>
          <w:tcPr>
            <w:tcW w:w="1701" w:type="dxa"/>
          </w:tcPr>
          <w:p w:rsidR="00236BAA" w:rsidRDefault="00236BAA">
            <w:pPr>
              <w:pStyle w:val="ConsPlusNormal"/>
              <w:jc w:val="center"/>
            </w:pPr>
            <w:r>
              <w:t>11591,80</w:t>
            </w:r>
          </w:p>
        </w:tc>
      </w:tr>
      <w:tr w:rsidR="00236BAA">
        <w:tc>
          <w:tcPr>
            <w:tcW w:w="4535" w:type="dxa"/>
          </w:tcPr>
          <w:p w:rsidR="00236BAA" w:rsidRDefault="00236BAA">
            <w:pPr>
              <w:pStyle w:val="ConsPlusNormal"/>
            </w:pPr>
            <w:r>
              <w:t>Предоставлении субсидии Дагестанскому региональному отделению Общероссийского общественного фонда "Победа"</w:t>
            </w:r>
          </w:p>
        </w:tc>
        <w:tc>
          <w:tcPr>
            <w:tcW w:w="1701" w:type="dxa"/>
          </w:tcPr>
          <w:p w:rsidR="00236BAA" w:rsidRDefault="00236BAA">
            <w:pPr>
              <w:pStyle w:val="ConsPlusNormal"/>
              <w:jc w:val="center"/>
            </w:pPr>
            <w:r>
              <w:t>22 4 01 81920</w:t>
            </w:r>
          </w:p>
        </w:tc>
        <w:tc>
          <w:tcPr>
            <w:tcW w:w="1701" w:type="dxa"/>
          </w:tcPr>
          <w:p w:rsidR="00236BAA" w:rsidRDefault="00236BAA">
            <w:pPr>
              <w:pStyle w:val="ConsPlusNormal"/>
              <w:jc w:val="center"/>
            </w:pPr>
            <w:r>
              <w:t>1000,00</w:t>
            </w:r>
          </w:p>
        </w:tc>
      </w:tr>
      <w:tr w:rsidR="00236BAA">
        <w:tc>
          <w:tcPr>
            <w:tcW w:w="4535" w:type="dxa"/>
          </w:tcPr>
          <w:p w:rsidR="00236BAA" w:rsidRDefault="00236BAA">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01" w:type="dxa"/>
          </w:tcPr>
          <w:p w:rsidR="00236BAA" w:rsidRDefault="00236BAA">
            <w:pPr>
              <w:pStyle w:val="ConsPlusNormal"/>
              <w:jc w:val="center"/>
            </w:pPr>
            <w:r>
              <w:t>22 4 01 81930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800">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236BAA" w:rsidRDefault="00236BAA">
            <w:pPr>
              <w:pStyle w:val="ConsPlusNormal"/>
              <w:jc w:val="center"/>
            </w:pPr>
            <w:r>
              <w:t>22 5</w:t>
            </w:r>
          </w:p>
        </w:tc>
        <w:tc>
          <w:tcPr>
            <w:tcW w:w="1701" w:type="dxa"/>
          </w:tcPr>
          <w:p w:rsidR="00236BAA" w:rsidRDefault="00236BAA">
            <w:pPr>
              <w:pStyle w:val="ConsPlusNormal"/>
              <w:jc w:val="center"/>
            </w:pPr>
            <w:r>
              <w:t>779100,87</w:t>
            </w:r>
          </w:p>
        </w:tc>
      </w:tr>
      <w:tr w:rsidR="00236BAA">
        <w:tc>
          <w:tcPr>
            <w:tcW w:w="45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236BAA" w:rsidRDefault="00236BAA">
            <w:pPr>
              <w:pStyle w:val="ConsPlusNormal"/>
              <w:jc w:val="center"/>
            </w:pPr>
            <w:r>
              <w:t>22 5 00 40820</w:t>
            </w:r>
          </w:p>
        </w:tc>
        <w:tc>
          <w:tcPr>
            <w:tcW w:w="1701" w:type="dxa"/>
          </w:tcPr>
          <w:p w:rsidR="00236BAA" w:rsidRDefault="00236BAA">
            <w:pPr>
              <w:pStyle w:val="ConsPlusNormal"/>
              <w:jc w:val="center"/>
            </w:pPr>
            <w:r>
              <w:t>643019,71</w:t>
            </w:r>
          </w:p>
        </w:tc>
      </w:tr>
      <w:tr w:rsidR="00236BAA">
        <w:tc>
          <w:tcPr>
            <w:tcW w:w="45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236BAA" w:rsidRDefault="00236BAA">
            <w:pPr>
              <w:pStyle w:val="ConsPlusNormal"/>
              <w:jc w:val="center"/>
            </w:pPr>
            <w:r>
              <w:t>22 5 00 R0820</w:t>
            </w:r>
          </w:p>
        </w:tc>
        <w:tc>
          <w:tcPr>
            <w:tcW w:w="1701" w:type="dxa"/>
          </w:tcPr>
          <w:p w:rsidR="00236BAA" w:rsidRDefault="00236BAA">
            <w:pPr>
              <w:pStyle w:val="ConsPlusNormal"/>
              <w:jc w:val="center"/>
            </w:pPr>
            <w:r>
              <w:t>136081,16</w:t>
            </w:r>
          </w:p>
        </w:tc>
      </w:tr>
      <w:tr w:rsidR="00236BAA">
        <w:tc>
          <w:tcPr>
            <w:tcW w:w="4535" w:type="dxa"/>
          </w:tcPr>
          <w:p w:rsidR="00236BAA" w:rsidRDefault="00236BAA">
            <w:pPr>
              <w:pStyle w:val="ConsPlusNormal"/>
            </w:pPr>
            <w:r>
              <w:t xml:space="preserve">Государственная </w:t>
            </w:r>
            <w:hyperlink r:id="rId1801">
              <w:r>
                <w:rPr>
                  <w:color w:val="0000FF"/>
                </w:rPr>
                <w:t>программа</w:t>
              </w:r>
            </w:hyperlink>
            <w:r>
              <w:t xml:space="preserve"> Республики Дагестан "Содействие занятости населения"</w:t>
            </w:r>
          </w:p>
        </w:tc>
        <w:tc>
          <w:tcPr>
            <w:tcW w:w="1701" w:type="dxa"/>
          </w:tcPr>
          <w:p w:rsidR="00236BAA" w:rsidRDefault="00236BAA">
            <w:pPr>
              <w:pStyle w:val="ConsPlusNormal"/>
              <w:jc w:val="center"/>
            </w:pPr>
            <w:r>
              <w:t>23</w:t>
            </w:r>
          </w:p>
        </w:tc>
        <w:tc>
          <w:tcPr>
            <w:tcW w:w="1701" w:type="dxa"/>
          </w:tcPr>
          <w:p w:rsidR="00236BAA" w:rsidRDefault="00236BAA">
            <w:pPr>
              <w:pStyle w:val="ConsPlusNormal"/>
              <w:jc w:val="center"/>
            </w:pPr>
            <w:r>
              <w:t>925041,58</w:t>
            </w:r>
          </w:p>
        </w:tc>
      </w:tr>
      <w:tr w:rsidR="00236BAA">
        <w:tc>
          <w:tcPr>
            <w:tcW w:w="4535" w:type="dxa"/>
          </w:tcPr>
          <w:p w:rsidR="00236BAA" w:rsidRDefault="00236BAA">
            <w:pPr>
              <w:pStyle w:val="ConsPlusNormal"/>
            </w:pPr>
            <w:hyperlink r:id="rId1802">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01" w:type="dxa"/>
          </w:tcPr>
          <w:p w:rsidR="00236BAA" w:rsidRDefault="00236BAA">
            <w:pPr>
              <w:pStyle w:val="ConsPlusNormal"/>
              <w:jc w:val="center"/>
            </w:pPr>
            <w:r>
              <w:t>231</w:t>
            </w:r>
          </w:p>
        </w:tc>
        <w:tc>
          <w:tcPr>
            <w:tcW w:w="1701" w:type="dxa"/>
          </w:tcPr>
          <w:p w:rsidR="00236BAA" w:rsidRDefault="00236BAA">
            <w:pPr>
              <w:pStyle w:val="ConsPlusNormal"/>
              <w:jc w:val="center"/>
            </w:pPr>
            <w:r>
              <w:t>924291,58</w:t>
            </w:r>
          </w:p>
        </w:tc>
      </w:tr>
      <w:tr w:rsidR="00236BAA">
        <w:tc>
          <w:tcPr>
            <w:tcW w:w="4535" w:type="dxa"/>
          </w:tcPr>
          <w:p w:rsidR="00236BAA" w:rsidRDefault="00236BAA">
            <w:pPr>
              <w:pStyle w:val="ConsPlusNormal"/>
            </w:pPr>
            <w:r>
              <w:t>Основное мероприятие "Оказание содействия трудоустройству населения"</w:t>
            </w:r>
          </w:p>
        </w:tc>
        <w:tc>
          <w:tcPr>
            <w:tcW w:w="1701" w:type="dxa"/>
          </w:tcPr>
          <w:p w:rsidR="00236BAA" w:rsidRDefault="00236BAA">
            <w:pPr>
              <w:pStyle w:val="ConsPlusNormal"/>
              <w:jc w:val="center"/>
            </w:pPr>
            <w:r>
              <w:t>23 1 01</w:t>
            </w:r>
          </w:p>
        </w:tc>
        <w:tc>
          <w:tcPr>
            <w:tcW w:w="1701" w:type="dxa"/>
          </w:tcPr>
          <w:p w:rsidR="00236BAA" w:rsidRDefault="00236BAA">
            <w:pPr>
              <w:pStyle w:val="ConsPlusNormal"/>
              <w:jc w:val="center"/>
            </w:pPr>
            <w:r>
              <w:t>34500,00</w:t>
            </w:r>
          </w:p>
        </w:tc>
      </w:tr>
      <w:tr w:rsidR="00236BAA">
        <w:tc>
          <w:tcPr>
            <w:tcW w:w="4535" w:type="dxa"/>
          </w:tcPr>
          <w:p w:rsidR="00236BAA" w:rsidRDefault="00236BAA">
            <w:pPr>
              <w:pStyle w:val="ConsPlusNormal"/>
            </w:pPr>
            <w:r>
              <w:t>Развитие предпринимательской инициативы граждан</w:t>
            </w:r>
          </w:p>
        </w:tc>
        <w:tc>
          <w:tcPr>
            <w:tcW w:w="1701" w:type="dxa"/>
          </w:tcPr>
          <w:p w:rsidR="00236BAA" w:rsidRDefault="00236BAA">
            <w:pPr>
              <w:pStyle w:val="ConsPlusNormal"/>
              <w:jc w:val="center"/>
            </w:pPr>
            <w:r>
              <w:t>23 1 01 81016</w:t>
            </w:r>
          </w:p>
        </w:tc>
        <w:tc>
          <w:tcPr>
            <w:tcW w:w="1701" w:type="dxa"/>
          </w:tcPr>
          <w:p w:rsidR="00236BAA" w:rsidRDefault="00236BAA">
            <w:pPr>
              <w:pStyle w:val="ConsPlusNormal"/>
              <w:jc w:val="center"/>
            </w:pPr>
            <w:r>
              <w:t>17432,70</w:t>
            </w:r>
          </w:p>
        </w:tc>
      </w:tr>
      <w:tr w:rsidR="00236BAA">
        <w:tc>
          <w:tcPr>
            <w:tcW w:w="4535" w:type="dxa"/>
          </w:tcPr>
          <w:p w:rsidR="00236BAA" w:rsidRDefault="00236BAA">
            <w:pPr>
              <w:pStyle w:val="ConsPlusNormal"/>
            </w:pPr>
            <w:r>
              <w:lastRenderedPageBreak/>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701" w:type="dxa"/>
          </w:tcPr>
          <w:p w:rsidR="00236BAA" w:rsidRDefault="00236BAA">
            <w:pPr>
              <w:pStyle w:val="ConsPlusNormal"/>
              <w:jc w:val="center"/>
            </w:pPr>
            <w:r>
              <w:t>23 1 01 81017</w:t>
            </w:r>
          </w:p>
        </w:tc>
        <w:tc>
          <w:tcPr>
            <w:tcW w:w="1701" w:type="dxa"/>
          </w:tcPr>
          <w:p w:rsidR="00236BAA" w:rsidRDefault="00236BAA">
            <w:pPr>
              <w:pStyle w:val="ConsPlusNormal"/>
              <w:jc w:val="center"/>
            </w:pPr>
            <w:r>
              <w:t>2289,00</w:t>
            </w:r>
          </w:p>
        </w:tc>
      </w:tr>
      <w:tr w:rsidR="00236BAA">
        <w:tc>
          <w:tcPr>
            <w:tcW w:w="4535" w:type="dxa"/>
          </w:tcPr>
          <w:p w:rsidR="00236BAA" w:rsidRDefault="00236BAA">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701" w:type="dxa"/>
          </w:tcPr>
          <w:p w:rsidR="00236BAA" w:rsidRDefault="00236BAA">
            <w:pPr>
              <w:pStyle w:val="ConsPlusNormal"/>
              <w:jc w:val="center"/>
            </w:pPr>
            <w:r>
              <w:t>23 1 01 81019</w:t>
            </w:r>
          </w:p>
        </w:tc>
        <w:tc>
          <w:tcPr>
            <w:tcW w:w="1701" w:type="dxa"/>
          </w:tcPr>
          <w:p w:rsidR="00236BAA" w:rsidRDefault="00236BAA">
            <w:pPr>
              <w:pStyle w:val="ConsPlusNormal"/>
              <w:jc w:val="center"/>
            </w:pPr>
            <w:r>
              <w:t>6206,70</w:t>
            </w:r>
          </w:p>
        </w:tc>
      </w:tr>
      <w:tr w:rsidR="00236BAA">
        <w:tc>
          <w:tcPr>
            <w:tcW w:w="4535" w:type="dxa"/>
          </w:tcPr>
          <w:p w:rsidR="00236BAA" w:rsidRDefault="00236BAA">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701" w:type="dxa"/>
          </w:tcPr>
          <w:p w:rsidR="00236BAA" w:rsidRDefault="00236BAA">
            <w:pPr>
              <w:pStyle w:val="ConsPlusNormal"/>
              <w:jc w:val="center"/>
            </w:pPr>
            <w:r>
              <w:t>23 1 01 81110</w:t>
            </w:r>
          </w:p>
        </w:tc>
        <w:tc>
          <w:tcPr>
            <w:tcW w:w="1701" w:type="dxa"/>
          </w:tcPr>
          <w:p w:rsidR="00236BAA" w:rsidRDefault="00236BAA">
            <w:pPr>
              <w:pStyle w:val="ConsPlusNormal"/>
              <w:jc w:val="center"/>
            </w:pPr>
            <w:r>
              <w:t>716,20</w:t>
            </w:r>
          </w:p>
        </w:tc>
      </w:tr>
      <w:tr w:rsidR="00236BAA">
        <w:tc>
          <w:tcPr>
            <w:tcW w:w="4535" w:type="dxa"/>
          </w:tcPr>
          <w:p w:rsidR="00236BAA" w:rsidRDefault="00236BAA">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701" w:type="dxa"/>
          </w:tcPr>
          <w:p w:rsidR="00236BAA" w:rsidRDefault="00236BAA">
            <w:pPr>
              <w:pStyle w:val="ConsPlusNormal"/>
              <w:jc w:val="center"/>
            </w:pPr>
            <w:r>
              <w:t>23 1 01 81120</w:t>
            </w:r>
          </w:p>
        </w:tc>
        <w:tc>
          <w:tcPr>
            <w:tcW w:w="1701" w:type="dxa"/>
          </w:tcPr>
          <w:p w:rsidR="00236BAA" w:rsidRDefault="00236BAA">
            <w:pPr>
              <w:pStyle w:val="ConsPlusNormal"/>
              <w:jc w:val="center"/>
            </w:pPr>
            <w:r>
              <w:t>7855,40</w:t>
            </w:r>
          </w:p>
        </w:tc>
      </w:tr>
      <w:tr w:rsidR="00236BAA">
        <w:tc>
          <w:tcPr>
            <w:tcW w:w="45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1701" w:type="dxa"/>
          </w:tcPr>
          <w:p w:rsidR="00236BAA" w:rsidRDefault="00236BAA">
            <w:pPr>
              <w:pStyle w:val="ConsPlusNormal"/>
              <w:jc w:val="center"/>
            </w:pPr>
            <w:r>
              <w:t>23 1 02</w:t>
            </w:r>
          </w:p>
        </w:tc>
        <w:tc>
          <w:tcPr>
            <w:tcW w:w="1701" w:type="dxa"/>
          </w:tcPr>
          <w:p w:rsidR="00236BAA" w:rsidRDefault="00236BAA">
            <w:pPr>
              <w:pStyle w:val="ConsPlusNormal"/>
              <w:jc w:val="center"/>
            </w:pPr>
            <w:r>
              <w:t>4250,00</w:t>
            </w:r>
          </w:p>
        </w:tc>
      </w:tr>
      <w:tr w:rsidR="00236BAA">
        <w:tc>
          <w:tcPr>
            <w:tcW w:w="4535" w:type="dxa"/>
          </w:tcPr>
          <w:p w:rsidR="00236BAA" w:rsidRDefault="00236BAA">
            <w:pPr>
              <w:pStyle w:val="ConsPlusNormal"/>
            </w:pPr>
            <w:r>
              <w:t xml:space="preserve">Организация профессионального обучения и дополнительного профессионального </w:t>
            </w:r>
            <w:r>
              <w:lastRenderedPageBreak/>
              <w:t>образования безработных граждан</w:t>
            </w:r>
          </w:p>
        </w:tc>
        <w:tc>
          <w:tcPr>
            <w:tcW w:w="1701" w:type="dxa"/>
          </w:tcPr>
          <w:p w:rsidR="00236BAA" w:rsidRDefault="00236BAA">
            <w:pPr>
              <w:pStyle w:val="ConsPlusNormal"/>
              <w:jc w:val="center"/>
            </w:pPr>
            <w:r>
              <w:lastRenderedPageBreak/>
              <w:t>23 1 02 81022</w:t>
            </w:r>
          </w:p>
        </w:tc>
        <w:tc>
          <w:tcPr>
            <w:tcW w:w="1701" w:type="dxa"/>
          </w:tcPr>
          <w:p w:rsidR="00236BAA" w:rsidRDefault="00236BAA">
            <w:pPr>
              <w:pStyle w:val="ConsPlusNormal"/>
              <w:jc w:val="center"/>
            </w:pPr>
            <w:r>
              <w:t>4250,00</w:t>
            </w:r>
          </w:p>
        </w:tc>
      </w:tr>
      <w:tr w:rsidR="00236BAA">
        <w:tc>
          <w:tcPr>
            <w:tcW w:w="4535" w:type="dxa"/>
          </w:tcPr>
          <w:p w:rsidR="00236BAA" w:rsidRDefault="00236BAA">
            <w:pPr>
              <w:pStyle w:val="ConsPlusNormal"/>
            </w:pPr>
            <w:r>
              <w:t>Основное мероприятие "Социальная поддержка безработных граждан"</w:t>
            </w:r>
          </w:p>
        </w:tc>
        <w:tc>
          <w:tcPr>
            <w:tcW w:w="1701" w:type="dxa"/>
          </w:tcPr>
          <w:p w:rsidR="00236BAA" w:rsidRDefault="00236BAA">
            <w:pPr>
              <w:pStyle w:val="ConsPlusNormal"/>
              <w:jc w:val="center"/>
            </w:pPr>
            <w:r>
              <w:t>23 1 05</w:t>
            </w:r>
          </w:p>
        </w:tc>
        <w:tc>
          <w:tcPr>
            <w:tcW w:w="1701" w:type="dxa"/>
          </w:tcPr>
          <w:p w:rsidR="00236BAA" w:rsidRDefault="00236BAA">
            <w:pPr>
              <w:pStyle w:val="ConsPlusNormal"/>
              <w:jc w:val="center"/>
            </w:pPr>
            <w:r>
              <w:t>612972,10</w:t>
            </w:r>
          </w:p>
        </w:tc>
      </w:tr>
      <w:tr w:rsidR="00236BAA">
        <w:tc>
          <w:tcPr>
            <w:tcW w:w="45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803">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236BAA" w:rsidRDefault="00236BAA">
            <w:pPr>
              <w:pStyle w:val="ConsPlusNormal"/>
              <w:jc w:val="center"/>
            </w:pPr>
            <w:r>
              <w:t>23 1 05 52900</w:t>
            </w:r>
          </w:p>
        </w:tc>
        <w:tc>
          <w:tcPr>
            <w:tcW w:w="1701" w:type="dxa"/>
          </w:tcPr>
          <w:p w:rsidR="00236BAA" w:rsidRDefault="00236BAA">
            <w:pPr>
              <w:pStyle w:val="ConsPlusNormal"/>
              <w:jc w:val="center"/>
            </w:pPr>
            <w:r>
              <w:t>612972,10</w:t>
            </w:r>
          </w:p>
        </w:tc>
      </w:tr>
      <w:tr w:rsidR="00236BAA">
        <w:tc>
          <w:tcPr>
            <w:tcW w:w="4535" w:type="dxa"/>
          </w:tcPr>
          <w:p w:rsidR="00236BAA" w:rsidRDefault="00236BAA">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236BAA" w:rsidRDefault="00236BAA">
            <w:pPr>
              <w:pStyle w:val="ConsPlusNormal"/>
              <w:jc w:val="center"/>
            </w:pPr>
            <w:r>
              <w:t>23 1 08</w:t>
            </w:r>
          </w:p>
        </w:tc>
        <w:tc>
          <w:tcPr>
            <w:tcW w:w="1701" w:type="dxa"/>
          </w:tcPr>
          <w:p w:rsidR="00236BAA" w:rsidRDefault="00236BAA">
            <w:pPr>
              <w:pStyle w:val="ConsPlusNormal"/>
              <w:jc w:val="center"/>
            </w:pPr>
            <w:r>
              <w:t>265777,35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23 1 08 00590</w:t>
            </w:r>
          </w:p>
        </w:tc>
        <w:tc>
          <w:tcPr>
            <w:tcW w:w="1701" w:type="dxa"/>
          </w:tcPr>
          <w:p w:rsidR="00236BAA" w:rsidRDefault="00236BAA">
            <w:pPr>
              <w:pStyle w:val="ConsPlusNormal"/>
              <w:jc w:val="center"/>
            </w:pPr>
            <w:r>
              <w:t>265777,35</w:t>
            </w:r>
          </w:p>
        </w:tc>
      </w:tr>
      <w:tr w:rsidR="00236BAA">
        <w:tc>
          <w:tcPr>
            <w:tcW w:w="4535" w:type="dxa"/>
          </w:tcPr>
          <w:p w:rsidR="00236BAA" w:rsidRDefault="00236BAA">
            <w:pPr>
              <w:pStyle w:val="ConsPlusNormal"/>
            </w:pPr>
            <w:r>
              <w:t>Федеральный проект "Содействие занятости"</w:t>
            </w:r>
          </w:p>
        </w:tc>
        <w:tc>
          <w:tcPr>
            <w:tcW w:w="1701" w:type="dxa"/>
          </w:tcPr>
          <w:p w:rsidR="00236BAA" w:rsidRDefault="00236BAA">
            <w:pPr>
              <w:pStyle w:val="ConsPlusNormal"/>
              <w:jc w:val="center"/>
            </w:pPr>
            <w:r>
              <w:t>23 1 Р2</w:t>
            </w:r>
          </w:p>
        </w:tc>
        <w:tc>
          <w:tcPr>
            <w:tcW w:w="1701" w:type="dxa"/>
          </w:tcPr>
          <w:p w:rsidR="00236BAA" w:rsidRDefault="00236BAA">
            <w:pPr>
              <w:pStyle w:val="ConsPlusNormal"/>
              <w:jc w:val="center"/>
            </w:pPr>
            <w:r>
              <w:t>6792,13</w:t>
            </w:r>
          </w:p>
        </w:tc>
      </w:tr>
      <w:tr w:rsidR="00236BAA">
        <w:tc>
          <w:tcPr>
            <w:tcW w:w="4535" w:type="dxa"/>
          </w:tcPr>
          <w:p w:rsidR="00236BAA" w:rsidRDefault="00236BAA">
            <w:pPr>
              <w:pStyle w:val="ConsPlusNormal"/>
            </w:pPr>
            <w:r>
              <w:t>Организация профессионального обучения и дополнительного профессионального образования работников промышленных предприятий</w:t>
            </w:r>
          </w:p>
        </w:tc>
        <w:tc>
          <w:tcPr>
            <w:tcW w:w="1701" w:type="dxa"/>
          </w:tcPr>
          <w:p w:rsidR="00236BAA" w:rsidRDefault="00236BAA">
            <w:pPr>
              <w:pStyle w:val="ConsPlusNormal"/>
              <w:jc w:val="center"/>
            </w:pPr>
            <w:r>
              <w:t>23 1 Р2 52920</w:t>
            </w:r>
          </w:p>
        </w:tc>
        <w:tc>
          <w:tcPr>
            <w:tcW w:w="1701" w:type="dxa"/>
          </w:tcPr>
          <w:p w:rsidR="00236BAA" w:rsidRDefault="00236BAA">
            <w:pPr>
              <w:pStyle w:val="ConsPlusNormal"/>
              <w:jc w:val="center"/>
            </w:pPr>
            <w:r>
              <w:t>6792,13</w:t>
            </w:r>
          </w:p>
        </w:tc>
      </w:tr>
      <w:tr w:rsidR="00236BAA">
        <w:tc>
          <w:tcPr>
            <w:tcW w:w="4535" w:type="dxa"/>
          </w:tcPr>
          <w:p w:rsidR="00236BAA" w:rsidRDefault="00236BAA">
            <w:pPr>
              <w:pStyle w:val="ConsPlusNormal"/>
            </w:pPr>
            <w:hyperlink r:id="rId1804">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236BAA" w:rsidRDefault="00236BAA">
            <w:pPr>
              <w:pStyle w:val="ConsPlusNormal"/>
              <w:jc w:val="center"/>
            </w:pPr>
            <w:r>
              <w:t>23 3</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701" w:type="dxa"/>
          </w:tcPr>
          <w:p w:rsidR="00236BAA" w:rsidRDefault="00236BAA">
            <w:pPr>
              <w:pStyle w:val="ConsPlusNormal"/>
              <w:jc w:val="center"/>
            </w:pPr>
            <w:r>
              <w:t>23 3 02</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236BAA" w:rsidRDefault="00236BAA">
            <w:pPr>
              <w:pStyle w:val="ConsPlusNormal"/>
              <w:jc w:val="center"/>
            </w:pPr>
            <w:r>
              <w:t>23 3 02 81320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 xml:space="preserve">Государственная </w:t>
            </w:r>
            <w:hyperlink r:id="rId1805">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236BAA" w:rsidRDefault="00236BAA">
            <w:pPr>
              <w:pStyle w:val="ConsPlusNormal"/>
              <w:jc w:val="center"/>
            </w:pPr>
            <w:r>
              <w:t>24</w:t>
            </w:r>
          </w:p>
        </w:tc>
        <w:tc>
          <w:tcPr>
            <w:tcW w:w="1701" w:type="dxa"/>
          </w:tcPr>
          <w:p w:rsidR="00236BAA" w:rsidRDefault="00236BAA">
            <w:pPr>
              <w:pStyle w:val="ConsPlusNormal"/>
              <w:jc w:val="center"/>
            </w:pPr>
            <w:r>
              <w:t>3214376,03</w:t>
            </w:r>
          </w:p>
        </w:tc>
      </w:tr>
      <w:tr w:rsidR="00236BAA">
        <w:tc>
          <w:tcPr>
            <w:tcW w:w="4535" w:type="dxa"/>
          </w:tcPr>
          <w:p w:rsidR="00236BAA" w:rsidRDefault="00236BAA">
            <w:pPr>
              <w:pStyle w:val="ConsPlusNormal"/>
            </w:pPr>
            <w:hyperlink r:id="rId1806">
              <w:r>
                <w:rPr>
                  <w:color w:val="0000FF"/>
                </w:rPr>
                <w:t>Подпрограмма</w:t>
              </w:r>
            </w:hyperlink>
            <w:r>
              <w:t xml:space="preserve"> "Развитие физической культуры и массового спорта"</w:t>
            </w:r>
          </w:p>
        </w:tc>
        <w:tc>
          <w:tcPr>
            <w:tcW w:w="1701" w:type="dxa"/>
          </w:tcPr>
          <w:p w:rsidR="00236BAA" w:rsidRDefault="00236BAA">
            <w:pPr>
              <w:pStyle w:val="ConsPlusNormal"/>
              <w:jc w:val="center"/>
            </w:pPr>
            <w:r>
              <w:t>241</w:t>
            </w:r>
          </w:p>
        </w:tc>
        <w:tc>
          <w:tcPr>
            <w:tcW w:w="1701" w:type="dxa"/>
          </w:tcPr>
          <w:p w:rsidR="00236BAA" w:rsidRDefault="00236BAA">
            <w:pPr>
              <w:pStyle w:val="ConsPlusNormal"/>
              <w:jc w:val="center"/>
            </w:pPr>
            <w:r>
              <w:t>717805,73</w:t>
            </w:r>
          </w:p>
        </w:tc>
      </w:tr>
      <w:tr w:rsidR="00236BAA">
        <w:tc>
          <w:tcPr>
            <w:tcW w:w="45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1701" w:type="dxa"/>
          </w:tcPr>
          <w:p w:rsidR="00236BAA" w:rsidRDefault="00236BAA">
            <w:pPr>
              <w:pStyle w:val="ConsPlusNormal"/>
              <w:jc w:val="center"/>
            </w:pPr>
            <w:r>
              <w:t>24 1 01</w:t>
            </w:r>
          </w:p>
        </w:tc>
        <w:tc>
          <w:tcPr>
            <w:tcW w:w="1701" w:type="dxa"/>
          </w:tcPr>
          <w:p w:rsidR="00236BAA" w:rsidRDefault="00236BAA">
            <w:pPr>
              <w:pStyle w:val="ConsPlusNormal"/>
              <w:jc w:val="center"/>
            </w:pPr>
            <w:r>
              <w:t>69871,64</w:t>
            </w:r>
          </w:p>
        </w:tc>
      </w:tr>
      <w:tr w:rsidR="00236BAA">
        <w:tc>
          <w:tcPr>
            <w:tcW w:w="4535" w:type="dxa"/>
          </w:tcPr>
          <w:p w:rsidR="00236BAA" w:rsidRDefault="00236BAA">
            <w:pPr>
              <w:pStyle w:val="ConsPlusNormal"/>
            </w:pPr>
            <w:r>
              <w:t xml:space="preserve">Мероприятия в области республиканских физкультурно-оздоровительных мероприятий и обеспечение участия дагестанских </w:t>
            </w:r>
            <w:r>
              <w:lastRenderedPageBreak/>
              <w:t>спортсменов во всероссийских физкультурно-оздоровительных мероприятиях</w:t>
            </w:r>
          </w:p>
        </w:tc>
        <w:tc>
          <w:tcPr>
            <w:tcW w:w="1701" w:type="dxa"/>
          </w:tcPr>
          <w:p w:rsidR="00236BAA" w:rsidRDefault="00236BAA">
            <w:pPr>
              <w:pStyle w:val="ConsPlusNormal"/>
              <w:jc w:val="center"/>
            </w:pPr>
            <w:r>
              <w:lastRenderedPageBreak/>
              <w:t>24 1 01 87010</w:t>
            </w:r>
          </w:p>
        </w:tc>
        <w:tc>
          <w:tcPr>
            <w:tcW w:w="1701" w:type="dxa"/>
          </w:tcPr>
          <w:p w:rsidR="00236BAA" w:rsidRDefault="00236BAA">
            <w:pPr>
              <w:pStyle w:val="ConsPlusNormal"/>
              <w:jc w:val="center"/>
            </w:pPr>
            <w:r>
              <w:t>69871,64</w:t>
            </w:r>
          </w:p>
        </w:tc>
      </w:tr>
      <w:tr w:rsidR="00236BAA">
        <w:tc>
          <w:tcPr>
            <w:tcW w:w="4535" w:type="dxa"/>
          </w:tcPr>
          <w:p w:rsidR="00236BAA" w:rsidRDefault="00236BA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236BAA" w:rsidRDefault="00236BAA">
            <w:pPr>
              <w:pStyle w:val="ConsPlusNormal"/>
              <w:jc w:val="center"/>
            </w:pPr>
            <w:r>
              <w:t>24 1 02</w:t>
            </w:r>
          </w:p>
        </w:tc>
        <w:tc>
          <w:tcPr>
            <w:tcW w:w="1701" w:type="dxa"/>
          </w:tcPr>
          <w:p w:rsidR="00236BAA" w:rsidRDefault="00236BAA">
            <w:pPr>
              <w:pStyle w:val="ConsPlusNormal"/>
              <w:jc w:val="center"/>
            </w:pPr>
            <w:r>
              <w:t>548422,47</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24 1 02 00590</w:t>
            </w:r>
          </w:p>
        </w:tc>
        <w:tc>
          <w:tcPr>
            <w:tcW w:w="1701" w:type="dxa"/>
          </w:tcPr>
          <w:p w:rsidR="00236BAA" w:rsidRDefault="00236BAA">
            <w:pPr>
              <w:pStyle w:val="ConsPlusNormal"/>
              <w:jc w:val="center"/>
            </w:pPr>
            <w:r>
              <w:t>548422,47</w:t>
            </w:r>
          </w:p>
        </w:tc>
      </w:tr>
      <w:tr w:rsidR="00236BAA">
        <w:tc>
          <w:tcPr>
            <w:tcW w:w="45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701" w:type="dxa"/>
          </w:tcPr>
          <w:p w:rsidR="00236BAA" w:rsidRDefault="00236BAA">
            <w:pPr>
              <w:pStyle w:val="ConsPlusNormal"/>
              <w:jc w:val="center"/>
            </w:pPr>
            <w:r>
              <w:t>24 1 03</w:t>
            </w:r>
          </w:p>
        </w:tc>
        <w:tc>
          <w:tcPr>
            <w:tcW w:w="1701" w:type="dxa"/>
          </w:tcPr>
          <w:p w:rsidR="00236BAA" w:rsidRDefault="00236BAA">
            <w:pPr>
              <w:pStyle w:val="ConsPlusNormal"/>
              <w:jc w:val="center"/>
            </w:pPr>
            <w:r>
              <w:t>82105,26</w:t>
            </w:r>
          </w:p>
        </w:tc>
      </w:tr>
      <w:tr w:rsidR="00236BAA">
        <w:tc>
          <w:tcPr>
            <w:tcW w:w="4535" w:type="dxa"/>
          </w:tcPr>
          <w:p w:rsidR="00236BAA" w:rsidRDefault="00236BAA">
            <w:pPr>
              <w:pStyle w:val="ConsPlusNormal"/>
            </w:pPr>
            <w:r>
              <w:t>Закупка и монтаж оборудования на создание "умных" спортивных площадок</w:t>
            </w:r>
          </w:p>
        </w:tc>
        <w:tc>
          <w:tcPr>
            <w:tcW w:w="1701" w:type="dxa"/>
          </w:tcPr>
          <w:p w:rsidR="00236BAA" w:rsidRDefault="00236BAA">
            <w:pPr>
              <w:pStyle w:val="ConsPlusNormal"/>
              <w:jc w:val="center"/>
            </w:pPr>
            <w:r>
              <w:t>24 1 03 R7530</w:t>
            </w:r>
          </w:p>
        </w:tc>
        <w:tc>
          <w:tcPr>
            <w:tcW w:w="1701" w:type="dxa"/>
          </w:tcPr>
          <w:p w:rsidR="00236BAA" w:rsidRDefault="00236BAA">
            <w:pPr>
              <w:pStyle w:val="ConsPlusNormal"/>
              <w:jc w:val="center"/>
            </w:pPr>
            <w:r>
              <w:t>82105,26</w:t>
            </w:r>
          </w:p>
        </w:tc>
      </w:tr>
      <w:tr w:rsidR="00236BAA">
        <w:tc>
          <w:tcPr>
            <w:tcW w:w="4535" w:type="dxa"/>
          </w:tcPr>
          <w:p w:rsidR="00236BAA" w:rsidRDefault="00236BAA">
            <w:pPr>
              <w:pStyle w:val="ConsPlusNormal"/>
            </w:pPr>
            <w:r>
              <w:t>Федеральный проект "Спорт - норма жизни"</w:t>
            </w:r>
          </w:p>
        </w:tc>
        <w:tc>
          <w:tcPr>
            <w:tcW w:w="1701" w:type="dxa"/>
          </w:tcPr>
          <w:p w:rsidR="00236BAA" w:rsidRDefault="00236BAA">
            <w:pPr>
              <w:pStyle w:val="ConsPlusNormal"/>
              <w:jc w:val="center"/>
            </w:pPr>
            <w:r>
              <w:t>24 1 Р5</w:t>
            </w:r>
          </w:p>
        </w:tc>
        <w:tc>
          <w:tcPr>
            <w:tcW w:w="1701" w:type="dxa"/>
          </w:tcPr>
          <w:p w:rsidR="00236BAA" w:rsidRDefault="00236BAA">
            <w:pPr>
              <w:pStyle w:val="ConsPlusNormal"/>
              <w:jc w:val="center"/>
            </w:pPr>
            <w:r>
              <w:t>17406,36</w:t>
            </w:r>
          </w:p>
        </w:tc>
      </w:tr>
      <w:tr w:rsidR="00236BAA">
        <w:tc>
          <w:tcPr>
            <w:tcW w:w="4535" w:type="dxa"/>
          </w:tcPr>
          <w:p w:rsidR="00236BAA" w:rsidRDefault="00236BAA">
            <w:pPr>
              <w:pStyle w:val="ConsPlusNormal"/>
            </w:pPr>
            <w:r>
              <w:t>Оснащение объектов спортивной инфраструктуры спортивно-технологическим оборудованием</w:t>
            </w:r>
          </w:p>
        </w:tc>
        <w:tc>
          <w:tcPr>
            <w:tcW w:w="1701" w:type="dxa"/>
          </w:tcPr>
          <w:p w:rsidR="00236BAA" w:rsidRDefault="00236BAA">
            <w:pPr>
              <w:pStyle w:val="ConsPlusNormal"/>
              <w:jc w:val="center"/>
            </w:pPr>
            <w:r>
              <w:t>24 1 Р5 52280</w:t>
            </w:r>
          </w:p>
        </w:tc>
        <w:tc>
          <w:tcPr>
            <w:tcW w:w="1701" w:type="dxa"/>
          </w:tcPr>
          <w:p w:rsidR="00236BAA" w:rsidRDefault="00236BAA">
            <w:pPr>
              <w:pStyle w:val="ConsPlusNormal"/>
              <w:jc w:val="center"/>
            </w:pPr>
            <w:r>
              <w:t>17406,36</w:t>
            </w:r>
          </w:p>
        </w:tc>
      </w:tr>
      <w:tr w:rsidR="00236BAA">
        <w:tc>
          <w:tcPr>
            <w:tcW w:w="4535" w:type="dxa"/>
          </w:tcPr>
          <w:p w:rsidR="00236BAA" w:rsidRDefault="00236BAA">
            <w:pPr>
              <w:pStyle w:val="ConsPlusNormal"/>
            </w:pPr>
            <w:hyperlink r:id="rId1807">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236BAA" w:rsidRDefault="00236BAA">
            <w:pPr>
              <w:pStyle w:val="ConsPlusNormal"/>
              <w:jc w:val="center"/>
            </w:pPr>
            <w:r>
              <w:t>24 2</w:t>
            </w:r>
          </w:p>
        </w:tc>
        <w:tc>
          <w:tcPr>
            <w:tcW w:w="1701" w:type="dxa"/>
          </w:tcPr>
          <w:p w:rsidR="00236BAA" w:rsidRDefault="00236BAA">
            <w:pPr>
              <w:pStyle w:val="ConsPlusNormal"/>
              <w:jc w:val="center"/>
            </w:pPr>
            <w:r>
              <w:t>1427175,97</w:t>
            </w:r>
          </w:p>
        </w:tc>
      </w:tr>
      <w:tr w:rsidR="00236BAA">
        <w:tc>
          <w:tcPr>
            <w:tcW w:w="45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1701" w:type="dxa"/>
          </w:tcPr>
          <w:p w:rsidR="00236BAA" w:rsidRDefault="00236BAA">
            <w:pPr>
              <w:pStyle w:val="ConsPlusNormal"/>
              <w:jc w:val="center"/>
            </w:pPr>
            <w:r>
              <w:t>24 2 01</w:t>
            </w:r>
          </w:p>
        </w:tc>
        <w:tc>
          <w:tcPr>
            <w:tcW w:w="1701" w:type="dxa"/>
          </w:tcPr>
          <w:p w:rsidR="00236BAA" w:rsidRDefault="00236BAA">
            <w:pPr>
              <w:pStyle w:val="ConsPlusNormal"/>
              <w:jc w:val="center"/>
            </w:pPr>
            <w:r>
              <w:t>439787,41</w:t>
            </w:r>
          </w:p>
        </w:tc>
      </w:tr>
      <w:tr w:rsidR="00236BAA">
        <w:tc>
          <w:tcPr>
            <w:tcW w:w="45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236BAA" w:rsidRDefault="00236BAA">
            <w:pPr>
              <w:pStyle w:val="ConsPlusNormal"/>
              <w:jc w:val="center"/>
            </w:pPr>
            <w:r>
              <w:t>24 2 01 87010</w:t>
            </w:r>
          </w:p>
        </w:tc>
        <w:tc>
          <w:tcPr>
            <w:tcW w:w="1701" w:type="dxa"/>
          </w:tcPr>
          <w:p w:rsidR="00236BAA" w:rsidRDefault="00236BAA">
            <w:pPr>
              <w:pStyle w:val="ConsPlusNormal"/>
              <w:jc w:val="center"/>
            </w:pPr>
            <w:r>
              <w:t>265533,06</w:t>
            </w:r>
          </w:p>
        </w:tc>
      </w:tr>
      <w:tr w:rsidR="00236BAA">
        <w:tc>
          <w:tcPr>
            <w:tcW w:w="45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01" w:type="dxa"/>
          </w:tcPr>
          <w:p w:rsidR="00236BAA" w:rsidRDefault="00236BAA">
            <w:pPr>
              <w:pStyle w:val="ConsPlusNormal"/>
              <w:jc w:val="center"/>
            </w:pPr>
            <w:r>
              <w:t>24 2 01 87020</w:t>
            </w:r>
          </w:p>
        </w:tc>
        <w:tc>
          <w:tcPr>
            <w:tcW w:w="1701" w:type="dxa"/>
          </w:tcPr>
          <w:p w:rsidR="00236BAA" w:rsidRDefault="00236BAA">
            <w:pPr>
              <w:pStyle w:val="ConsPlusNormal"/>
              <w:jc w:val="center"/>
            </w:pPr>
            <w:r>
              <w:t>174254,35</w:t>
            </w:r>
          </w:p>
        </w:tc>
      </w:tr>
      <w:tr w:rsidR="00236BAA">
        <w:tc>
          <w:tcPr>
            <w:tcW w:w="45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236BAA" w:rsidRDefault="00236BAA">
            <w:pPr>
              <w:pStyle w:val="ConsPlusNormal"/>
              <w:jc w:val="center"/>
            </w:pPr>
            <w:r>
              <w:t>24 2 02</w:t>
            </w:r>
          </w:p>
        </w:tc>
        <w:tc>
          <w:tcPr>
            <w:tcW w:w="1701" w:type="dxa"/>
          </w:tcPr>
          <w:p w:rsidR="00236BAA" w:rsidRDefault="00236BAA">
            <w:pPr>
              <w:pStyle w:val="ConsPlusNormal"/>
              <w:jc w:val="center"/>
            </w:pPr>
            <w:r>
              <w:t>929144,87</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24 2 02 00590</w:t>
            </w:r>
          </w:p>
        </w:tc>
        <w:tc>
          <w:tcPr>
            <w:tcW w:w="1701" w:type="dxa"/>
          </w:tcPr>
          <w:p w:rsidR="00236BAA" w:rsidRDefault="00236BAA">
            <w:pPr>
              <w:pStyle w:val="ConsPlusNormal"/>
              <w:jc w:val="center"/>
            </w:pPr>
            <w:r>
              <w:t>929144,87</w:t>
            </w:r>
          </w:p>
        </w:tc>
      </w:tr>
      <w:tr w:rsidR="00236BAA">
        <w:tc>
          <w:tcPr>
            <w:tcW w:w="4535" w:type="dxa"/>
          </w:tcPr>
          <w:p w:rsidR="00236BAA" w:rsidRDefault="00236BAA">
            <w:pPr>
              <w:pStyle w:val="ConsPlusNormal"/>
            </w:pPr>
            <w:r>
              <w:t>Федеральный проект "Спорт - норма жизни"</w:t>
            </w:r>
          </w:p>
        </w:tc>
        <w:tc>
          <w:tcPr>
            <w:tcW w:w="1701" w:type="dxa"/>
          </w:tcPr>
          <w:p w:rsidR="00236BAA" w:rsidRDefault="00236BAA">
            <w:pPr>
              <w:pStyle w:val="ConsPlusNormal"/>
              <w:jc w:val="center"/>
            </w:pPr>
            <w:r>
              <w:t>24 2Р5</w:t>
            </w:r>
          </w:p>
        </w:tc>
        <w:tc>
          <w:tcPr>
            <w:tcW w:w="1701" w:type="dxa"/>
          </w:tcPr>
          <w:p w:rsidR="00236BAA" w:rsidRDefault="00236BAA">
            <w:pPr>
              <w:pStyle w:val="ConsPlusNormal"/>
              <w:jc w:val="center"/>
            </w:pPr>
            <w:r>
              <w:t>58243,69</w:t>
            </w:r>
          </w:p>
        </w:tc>
      </w:tr>
      <w:tr w:rsidR="00236BAA">
        <w:tc>
          <w:tcPr>
            <w:tcW w:w="4535" w:type="dxa"/>
          </w:tcPr>
          <w:p w:rsidR="00236BAA" w:rsidRDefault="00236BAA">
            <w:pPr>
              <w:pStyle w:val="ConsPlusNormal"/>
            </w:pPr>
            <w:r>
              <w:t xml:space="preserve">Государственная поддержка спортивных </w:t>
            </w:r>
            <w:r>
              <w:lastRenderedPageBreak/>
              <w:t>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701" w:type="dxa"/>
          </w:tcPr>
          <w:p w:rsidR="00236BAA" w:rsidRDefault="00236BAA">
            <w:pPr>
              <w:pStyle w:val="ConsPlusNormal"/>
              <w:jc w:val="center"/>
            </w:pPr>
            <w:r>
              <w:lastRenderedPageBreak/>
              <w:t>24 2Р5 50810</w:t>
            </w:r>
          </w:p>
        </w:tc>
        <w:tc>
          <w:tcPr>
            <w:tcW w:w="1701" w:type="dxa"/>
          </w:tcPr>
          <w:p w:rsidR="00236BAA" w:rsidRDefault="00236BAA">
            <w:pPr>
              <w:pStyle w:val="ConsPlusNormal"/>
              <w:jc w:val="center"/>
            </w:pPr>
            <w:r>
              <w:t>25785,79</w:t>
            </w:r>
          </w:p>
        </w:tc>
      </w:tr>
      <w:tr w:rsidR="00236BAA">
        <w:tc>
          <w:tcPr>
            <w:tcW w:w="4535" w:type="dxa"/>
          </w:tcPr>
          <w:p w:rsidR="00236BAA" w:rsidRDefault="00236BAA">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tcPr>
          <w:p w:rsidR="00236BAA" w:rsidRDefault="00236BAA">
            <w:pPr>
              <w:pStyle w:val="ConsPlusNormal"/>
              <w:jc w:val="center"/>
            </w:pPr>
            <w:r>
              <w:t>24 2 Р5 52290</w:t>
            </w:r>
          </w:p>
        </w:tc>
        <w:tc>
          <w:tcPr>
            <w:tcW w:w="1701" w:type="dxa"/>
          </w:tcPr>
          <w:p w:rsidR="00236BAA" w:rsidRDefault="00236BAA">
            <w:pPr>
              <w:pStyle w:val="ConsPlusNormal"/>
              <w:jc w:val="center"/>
            </w:pPr>
            <w:r>
              <w:t>32457,90</w:t>
            </w:r>
          </w:p>
        </w:tc>
      </w:tr>
      <w:tr w:rsidR="00236BAA">
        <w:tc>
          <w:tcPr>
            <w:tcW w:w="4535" w:type="dxa"/>
          </w:tcPr>
          <w:p w:rsidR="00236BAA" w:rsidRDefault="00236BAA">
            <w:pPr>
              <w:pStyle w:val="ConsPlusNormal"/>
            </w:pPr>
            <w:hyperlink r:id="rId1808">
              <w:r>
                <w:rPr>
                  <w:color w:val="0000FF"/>
                </w:rPr>
                <w:t>Подпрограмма</w:t>
              </w:r>
            </w:hyperlink>
            <w:r>
              <w:t xml:space="preserve"> "Развитие студенческого спорта в Республике Дагестан"</w:t>
            </w:r>
          </w:p>
        </w:tc>
        <w:tc>
          <w:tcPr>
            <w:tcW w:w="1701" w:type="dxa"/>
          </w:tcPr>
          <w:p w:rsidR="00236BAA" w:rsidRDefault="00236BAA">
            <w:pPr>
              <w:pStyle w:val="ConsPlusNormal"/>
              <w:jc w:val="center"/>
            </w:pPr>
            <w:r>
              <w:t>24 3</w:t>
            </w:r>
          </w:p>
        </w:tc>
        <w:tc>
          <w:tcPr>
            <w:tcW w:w="1701" w:type="dxa"/>
          </w:tcPr>
          <w:p w:rsidR="00236BAA" w:rsidRDefault="00236BAA">
            <w:pPr>
              <w:pStyle w:val="ConsPlusNormal"/>
              <w:jc w:val="center"/>
            </w:pPr>
            <w:r>
              <w:t>4199,60</w:t>
            </w:r>
          </w:p>
        </w:tc>
      </w:tr>
      <w:tr w:rsidR="00236BAA">
        <w:tc>
          <w:tcPr>
            <w:tcW w:w="45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01" w:type="dxa"/>
          </w:tcPr>
          <w:p w:rsidR="00236BAA" w:rsidRDefault="00236BAA">
            <w:pPr>
              <w:pStyle w:val="ConsPlusNormal"/>
              <w:jc w:val="center"/>
            </w:pPr>
            <w:r>
              <w:t>24 3 01</w:t>
            </w:r>
          </w:p>
        </w:tc>
        <w:tc>
          <w:tcPr>
            <w:tcW w:w="1701" w:type="dxa"/>
          </w:tcPr>
          <w:p w:rsidR="00236BAA" w:rsidRDefault="00236BAA">
            <w:pPr>
              <w:pStyle w:val="ConsPlusNormal"/>
              <w:jc w:val="center"/>
            </w:pPr>
            <w:r>
              <w:t>4199,60</w:t>
            </w:r>
          </w:p>
        </w:tc>
      </w:tr>
      <w:tr w:rsidR="00236BAA">
        <w:tc>
          <w:tcPr>
            <w:tcW w:w="45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01" w:type="dxa"/>
          </w:tcPr>
          <w:p w:rsidR="00236BAA" w:rsidRDefault="00236BAA">
            <w:pPr>
              <w:pStyle w:val="ConsPlusNormal"/>
              <w:jc w:val="center"/>
            </w:pPr>
            <w:r>
              <w:t>24 3 01 87030</w:t>
            </w:r>
          </w:p>
        </w:tc>
        <w:tc>
          <w:tcPr>
            <w:tcW w:w="1701" w:type="dxa"/>
          </w:tcPr>
          <w:p w:rsidR="00236BAA" w:rsidRDefault="00236BAA">
            <w:pPr>
              <w:pStyle w:val="ConsPlusNormal"/>
              <w:jc w:val="center"/>
            </w:pPr>
            <w:r>
              <w:t>4199,60</w:t>
            </w:r>
          </w:p>
        </w:tc>
      </w:tr>
      <w:tr w:rsidR="00236BAA">
        <w:tc>
          <w:tcPr>
            <w:tcW w:w="4535" w:type="dxa"/>
          </w:tcPr>
          <w:p w:rsidR="00236BAA" w:rsidRDefault="00236BAA">
            <w:pPr>
              <w:pStyle w:val="ConsPlusNormal"/>
            </w:pPr>
            <w:hyperlink r:id="rId1809">
              <w:r>
                <w:rPr>
                  <w:color w:val="0000FF"/>
                </w:rPr>
                <w:t>Подпрограмма</w:t>
              </w:r>
            </w:hyperlink>
            <w:r>
              <w:t xml:space="preserve"> "Развитие футбола в Республике Дагестан"</w:t>
            </w:r>
          </w:p>
        </w:tc>
        <w:tc>
          <w:tcPr>
            <w:tcW w:w="1701" w:type="dxa"/>
          </w:tcPr>
          <w:p w:rsidR="00236BAA" w:rsidRDefault="00236BAA">
            <w:pPr>
              <w:pStyle w:val="ConsPlusNormal"/>
              <w:jc w:val="center"/>
            </w:pPr>
            <w:r>
              <w:t>24 4</w:t>
            </w:r>
          </w:p>
        </w:tc>
        <w:tc>
          <w:tcPr>
            <w:tcW w:w="1701" w:type="dxa"/>
          </w:tcPr>
          <w:p w:rsidR="00236BAA" w:rsidRDefault="00236BAA">
            <w:pPr>
              <w:pStyle w:val="ConsPlusNormal"/>
              <w:jc w:val="center"/>
            </w:pPr>
            <w:r>
              <w:t>373384,06</w:t>
            </w:r>
          </w:p>
        </w:tc>
      </w:tr>
      <w:tr w:rsidR="00236BAA">
        <w:tc>
          <w:tcPr>
            <w:tcW w:w="4535" w:type="dxa"/>
          </w:tcPr>
          <w:p w:rsidR="00236BAA" w:rsidRDefault="00236BAA">
            <w:pPr>
              <w:pStyle w:val="ConsPlusNormal"/>
            </w:pPr>
            <w:r>
              <w:t>Основное мероприятие "Развитие футбольных команд в Республике Дагестан"</w:t>
            </w:r>
          </w:p>
        </w:tc>
        <w:tc>
          <w:tcPr>
            <w:tcW w:w="1701" w:type="dxa"/>
          </w:tcPr>
          <w:p w:rsidR="00236BAA" w:rsidRDefault="00236BAA">
            <w:pPr>
              <w:pStyle w:val="ConsPlusNormal"/>
              <w:jc w:val="center"/>
            </w:pPr>
            <w:r>
              <w:t>24 4 01</w:t>
            </w:r>
          </w:p>
        </w:tc>
        <w:tc>
          <w:tcPr>
            <w:tcW w:w="1701" w:type="dxa"/>
          </w:tcPr>
          <w:p w:rsidR="00236BAA" w:rsidRDefault="00236BAA">
            <w:pPr>
              <w:pStyle w:val="ConsPlusNormal"/>
              <w:jc w:val="center"/>
            </w:pPr>
            <w:r>
              <w:t>310000,00</w:t>
            </w:r>
          </w:p>
        </w:tc>
      </w:tr>
      <w:tr w:rsidR="00236BAA">
        <w:tc>
          <w:tcPr>
            <w:tcW w:w="4535" w:type="dxa"/>
          </w:tcPr>
          <w:p w:rsidR="00236BAA" w:rsidRDefault="00236BAA">
            <w:pPr>
              <w:pStyle w:val="ConsPlusNormal"/>
            </w:pPr>
            <w:r>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1701" w:type="dxa"/>
          </w:tcPr>
          <w:p w:rsidR="00236BAA" w:rsidRDefault="00236BAA">
            <w:pPr>
              <w:pStyle w:val="ConsPlusNormal"/>
              <w:jc w:val="center"/>
            </w:pPr>
            <w:r>
              <w:t>24 4 01 87011</w:t>
            </w:r>
          </w:p>
        </w:tc>
        <w:tc>
          <w:tcPr>
            <w:tcW w:w="1701" w:type="dxa"/>
          </w:tcPr>
          <w:p w:rsidR="00236BAA" w:rsidRDefault="00236BAA">
            <w:pPr>
              <w:pStyle w:val="ConsPlusNormal"/>
              <w:jc w:val="center"/>
            </w:pPr>
            <w:r>
              <w:t>300000,00</w:t>
            </w:r>
          </w:p>
        </w:tc>
      </w:tr>
      <w:tr w:rsidR="00236BAA">
        <w:tc>
          <w:tcPr>
            <w:tcW w:w="4535" w:type="dxa"/>
          </w:tcPr>
          <w:p w:rsidR="00236BAA" w:rsidRDefault="00236BAA">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1701" w:type="dxa"/>
          </w:tcPr>
          <w:p w:rsidR="00236BAA" w:rsidRDefault="00236BAA">
            <w:pPr>
              <w:pStyle w:val="ConsPlusNormal"/>
              <w:jc w:val="center"/>
            </w:pPr>
            <w:r>
              <w:t>24 4 01 87021</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01" w:type="dxa"/>
          </w:tcPr>
          <w:p w:rsidR="00236BAA" w:rsidRDefault="00236BAA">
            <w:pPr>
              <w:pStyle w:val="ConsPlusNormal"/>
              <w:jc w:val="center"/>
            </w:pPr>
            <w:r>
              <w:t>24 4 02</w:t>
            </w:r>
          </w:p>
        </w:tc>
        <w:tc>
          <w:tcPr>
            <w:tcW w:w="1701" w:type="dxa"/>
          </w:tcPr>
          <w:p w:rsidR="00236BAA" w:rsidRDefault="00236BAA">
            <w:pPr>
              <w:pStyle w:val="ConsPlusNormal"/>
              <w:jc w:val="center"/>
            </w:pPr>
            <w:r>
              <w:t>27353,06</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1701" w:type="dxa"/>
          </w:tcPr>
          <w:p w:rsidR="00236BAA" w:rsidRDefault="00236BAA">
            <w:pPr>
              <w:pStyle w:val="ConsPlusNormal"/>
              <w:jc w:val="center"/>
            </w:pPr>
            <w:r>
              <w:t>24 4 02 4111R</w:t>
            </w:r>
          </w:p>
        </w:tc>
        <w:tc>
          <w:tcPr>
            <w:tcW w:w="1701" w:type="dxa"/>
          </w:tcPr>
          <w:p w:rsidR="00236BAA" w:rsidRDefault="00236BAA">
            <w:pPr>
              <w:pStyle w:val="ConsPlusNormal"/>
              <w:jc w:val="center"/>
            </w:pPr>
            <w:r>
              <w:t>27353,06</w:t>
            </w:r>
          </w:p>
        </w:tc>
      </w:tr>
      <w:tr w:rsidR="00236BAA">
        <w:tc>
          <w:tcPr>
            <w:tcW w:w="4535" w:type="dxa"/>
          </w:tcPr>
          <w:p w:rsidR="00236BAA" w:rsidRDefault="00236BAA">
            <w:pPr>
              <w:pStyle w:val="ConsPlusNormal"/>
            </w:pPr>
            <w:r>
              <w:t>Основное мероприятие "Развитие детско-</w:t>
            </w:r>
            <w:r>
              <w:lastRenderedPageBreak/>
              <w:t>юношеского футбола в Республике Дагестан"</w:t>
            </w:r>
          </w:p>
        </w:tc>
        <w:tc>
          <w:tcPr>
            <w:tcW w:w="1701" w:type="dxa"/>
          </w:tcPr>
          <w:p w:rsidR="00236BAA" w:rsidRDefault="00236BAA">
            <w:pPr>
              <w:pStyle w:val="ConsPlusNormal"/>
              <w:jc w:val="center"/>
            </w:pPr>
            <w:r>
              <w:lastRenderedPageBreak/>
              <w:t>24 4 03</w:t>
            </w:r>
          </w:p>
        </w:tc>
        <w:tc>
          <w:tcPr>
            <w:tcW w:w="1701" w:type="dxa"/>
          </w:tcPr>
          <w:p w:rsidR="00236BAA" w:rsidRDefault="00236BAA">
            <w:pPr>
              <w:pStyle w:val="ConsPlusNormal"/>
              <w:jc w:val="center"/>
            </w:pPr>
            <w:r>
              <w:t>36031,00</w:t>
            </w:r>
          </w:p>
        </w:tc>
      </w:tr>
      <w:tr w:rsidR="00236BAA">
        <w:tc>
          <w:tcPr>
            <w:tcW w:w="4535" w:type="dxa"/>
          </w:tcPr>
          <w:p w:rsidR="00236BAA" w:rsidRDefault="00236BAA">
            <w:pPr>
              <w:pStyle w:val="ConsPlusNormal"/>
            </w:pPr>
            <w:r>
              <w:t>Расходы на обеспечение деятельности (оказания услуг) государственных учреждений</w:t>
            </w:r>
          </w:p>
        </w:tc>
        <w:tc>
          <w:tcPr>
            <w:tcW w:w="1701" w:type="dxa"/>
          </w:tcPr>
          <w:p w:rsidR="00236BAA" w:rsidRDefault="00236BAA">
            <w:pPr>
              <w:pStyle w:val="ConsPlusNormal"/>
              <w:jc w:val="center"/>
            </w:pPr>
            <w:r>
              <w:t>24 4 03 00590</w:t>
            </w:r>
          </w:p>
        </w:tc>
        <w:tc>
          <w:tcPr>
            <w:tcW w:w="1701" w:type="dxa"/>
          </w:tcPr>
          <w:p w:rsidR="00236BAA" w:rsidRDefault="00236BAA">
            <w:pPr>
              <w:pStyle w:val="ConsPlusNormal"/>
              <w:jc w:val="center"/>
            </w:pPr>
            <w:r>
              <w:t>6031,00</w:t>
            </w:r>
          </w:p>
        </w:tc>
      </w:tr>
      <w:tr w:rsidR="00236BAA">
        <w:tc>
          <w:tcPr>
            <w:tcW w:w="4535" w:type="dxa"/>
          </w:tcPr>
          <w:p w:rsidR="00236BAA" w:rsidRDefault="00236BAA">
            <w:pPr>
              <w:pStyle w:val="ConsPlusNormal"/>
            </w:pPr>
            <w:r>
              <w:t>Развитие футбольных и мини-футбольных команд</w:t>
            </w:r>
          </w:p>
        </w:tc>
        <w:tc>
          <w:tcPr>
            <w:tcW w:w="1701" w:type="dxa"/>
          </w:tcPr>
          <w:p w:rsidR="00236BAA" w:rsidRDefault="00236BAA">
            <w:pPr>
              <w:pStyle w:val="ConsPlusNormal"/>
              <w:jc w:val="center"/>
            </w:pPr>
            <w:r>
              <w:t>24 4 03 87010</w:t>
            </w:r>
          </w:p>
        </w:tc>
        <w:tc>
          <w:tcPr>
            <w:tcW w:w="1701" w:type="dxa"/>
          </w:tcPr>
          <w:p w:rsidR="00236BAA" w:rsidRDefault="00236BAA">
            <w:pPr>
              <w:pStyle w:val="ConsPlusNormal"/>
              <w:jc w:val="center"/>
            </w:pPr>
            <w:r>
              <w:t>30000,00</w:t>
            </w:r>
          </w:p>
        </w:tc>
      </w:tr>
      <w:tr w:rsidR="00236BAA">
        <w:tc>
          <w:tcPr>
            <w:tcW w:w="4535" w:type="dxa"/>
          </w:tcPr>
          <w:p w:rsidR="00236BAA" w:rsidRDefault="00236BAA">
            <w:pPr>
              <w:pStyle w:val="ConsPlusNormal"/>
            </w:pPr>
            <w:hyperlink r:id="rId1810">
              <w:r>
                <w:rPr>
                  <w:color w:val="0000FF"/>
                </w:rPr>
                <w:t>Подпрограмма</w:t>
              </w:r>
            </w:hyperlink>
            <w:r>
              <w:t xml:space="preserve"> "Развитие инвалидного спорта в Республике Дагестан"</w:t>
            </w:r>
          </w:p>
        </w:tc>
        <w:tc>
          <w:tcPr>
            <w:tcW w:w="1701" w:type="dxa"/>
          </w:tcPr>
          <w:p w:rsidR="00236BAA" w:rsidRDefault="00236BAA">
            <w:pPr>
              <w:pStyle w:val="ConsPlusNormal"/>
              <w:jc w:val="center"/>
            </w:pPr>
            <w:r>
              <w:t>24 5</w:t>
            </w:r>
          </w:p>
        </w:tc>
        <w:tc>
          <w:tcPr>
            <w:tcW w:w="1701" w:type="dxa"/>
          </w:tcPr>
          <w:p w:rsidR="00236BAA" w:rsidRDefault="00236BAA">
            <w:pPr>
              <w:pStyle w:val="ConsPlusNormal"/>
              <w:jc w:val="center"/>
            </w:pPr>
            <w:r>
              <w:t>42964,07</w:t>
            </w:r>
          </w:p>
        </w:tc>
      </w:tr>
      <w:tr w:rsidR="00236BAA">
        <w:tc>
          <w:tcPr>
            <w:tcW w:w="4535" w:type="dxa"/>
          </w:tcPr>
          <w:p w:rsidR="00236BAA" w:rsidRDefault="00236BAA">
            <w:pPr>
              <w:pStyle w:val="ConsPlusNormal"/>
            </w:pPr>
            <w:r>
              <w:t>Основное мероприятие "Открытие центра адаптивного спорта"</w:t>
            </w:r>
          </w:p>
        </w:tc>
        <w:tc>
          <w:tcPr>
            <w:tcW w:w="1701" w:type="dxa"/>
          </w:tcPr>
          <w:p w:rsidR="00236BAA" w:rsidRDefault="00236BAA">
            <w:pPr>
              <w:pStyle w:val="ConsPlusNormal"/>
              <w:jc w:val="center"/>
            </w:pPr>
            <w:r>
              <w:t>24 5 02</w:t>
            </w:r>
          </w:p>
        </w:tc>
        <w:tc>
          <w:tcPr>
            <w:tcW w:w="1701" w:type="dxa"/>
          </w:tcPr>
          <w:p w:rsidR="00236BAA" w:rsidRDefault="00236BAA">
            <w:pPr>
              <w:pStyle w:val="ConsPlusNormal"/>
              <w:jc w:val="center"/>
            </w:pPr>
            <w:r>
              <w:t>42964,07</w:t>
            </w:r>
          </w:p>
        </w:tc>
      </w:tr>
      <w:tr w:rsidR="00236BAA">
        <w:tc>
          <w:tcPr>
            <w:tcW w:w="45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1701" w:type="dxa"/>
          </w:tcPr>
          <w:p w:rsidR="00236BAA" w:rsidRDefault="00236BAA">
            <w:pPr>
              <w:pStyle w:val="ConsPlusNormal"/>
              <w:jc w:val="center"/>
            </w:pPr>
            <w:r>
              <w:t>24 5 02 00590</w:t>
            </w:r>
          </w:p>
        </w:tc>
        <w:tc>
          <w:tcPr>
            <w:tcW w:w="1701" w:type="dxa"/>
          </w:tcPr>
          <w:p w:rsidR="00236BAA" w:rsidRDefault="00236BAA">
            <w:pPr>
              <w:pStyle w:val="ConsPlusNormal"/>
              <w:jc w:val="center"/>
            </w:pPr>
            <w:r>
              <w:t>42964,07</w:t>
            </w:r>
          </w:p>
        </w:tc>
      </w:tr>
      <w:tr w:rsidR="00236BAA">
        <w:tc>
          <w:tcPr>
            <w:tcW w:w="4535" w:type="dxa"/>
          </w:tcPr>
          <w:p w:rsidR="00236BAA" w:rsidRDefault="00236BAA">
            <w:pPr>
              <w:pStyle w:val="ConsPlusNormal"/>
            </w:pPr>
            <w:hyperlink r:id="rId1811">
              <w:r>
                <w:rPr>
                  <w:color w:val="0000FF"/>
                </w:rPr>
                <w:t>Подпрограмма</w:t>
              </w:r>
            </w:hyperlink>
            <w:r>
              <w:t xml:space="preserve"> "Обеспечение управления физической культурой и спортом"</w:t>
            </w:r>
          </w:p>
        </w:tc>
        <w:tc>
          <w:tcPr>
            <w:tcW w:w="1701" w:type="dxa"/>
          </w:tcPr>
          <w:p w:rsidR="00236BAA" w:rsidRDefault="00236BAA">
            <w:pPr>
              <w:pStyle w:val="ConsPlusNormal"/>
              <w:jc w:val="center"/>
            </w:pPr>
            <w:r>
              <w:t>24 6</w:t>
            </w:r>
          </w:p>
        </w:tc>
        <w:tc>
          <w:tcPr>
            <w:tcW w:w="1701" w:type="dxa"/>
          </w:tcPr>
          <w:p w:rsidR="00236BAA" w:rsidRDefault="00236BAA">
            <w:pPr>
              <w:pStyle w:val="ConsPlusNormal"/>
              <w:jc w:val="center"/>
            </w:pPr>
            <w:r>
              <w:t>365205,09</w:t>
            </w:r>
          </w:p>
        </w:tc>
      </w:tr>
      <w:tr w:rsidR="00236BAA">
        <w:tc>
          <w:tcPr>
            <w:tcW w:w="4535" w:type="dxa"/>
          </w:tcPr>
          <w:p w:rsidR="00236BAA" w:rsidRDefault="00236BAA">
            <w:pPr>
              <w:pStyle w:val="ConsPlusNormal"/>
            </w:pPr>
            <w:r>
              <w:t>Основное мероприятие "Обеспечение деятельности центрального аппарата"</w:t>
            </w:r>
          </w:p>
        </w:tc>
        <w:tc>
          <w:tcPr>
            <w:tcW w:w="1701" w:type="dxa"/>
          </w:tcPr>
          <w:p w:rsidR="00236BAA" w:rsidRDefault="00236BAA">
            <w:pPr>
              <w:pStyle w:val="ConsPlusNormal"/>
              <w:jc w:val="center"/>
            </w:pPr>
            <w:r>
              <w:t>24 6 01</w:t>
            </w:r>
          </w:p>
        </w:tc>
        <w:tc>
          <w:tcPr>
            <w:tcW w:w="1701" w:type="dxa"/>
          </w:tcPr>
          <w:p w:rsidR="00236BAA" w:rsidRDefault="00236BAA">
            <w:pPr>
              <w:pStyle w:val="ConsPlusNormal"/>
              <w:jc w:val="center"/>
            </w:pPr>
            <w:r>
              <w:t>86427,17</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24 6 01 20000</w:t>
            </w:r>
          </w:p>
        </w:tc>
        <w:tc>
          <w:tcPr>
            <w:tcW w:w="1701" w:type="dxa"/>
          </w:tcPr>
          <w:p w:rsidR="00236BAA" w:rsidRDefault="00236BAA">
            <w:pPr>
              <w:pStyle w:val="ConsPlusNormal"/>
              <w:jc w:val="center"/>
            </w:pPr>
            <w:r>
              <w:t>86427,17</w:t>
            </w:r>
          </w:p>
        </w:tc>
      </w:tr>
      <w:tr w:rsidR="00236BAA">
        <w:tc>
          <w:tcPr>
            <w:tcW w:w="4535" w:type="dxa"/>
          </w:tcPr>
          <w:p w:rsidR="00236BAA" w:rsidRDefault="00236BAA">
            <w:pPr>
              <w:pStyle w:val="ConsPlusNormal"/>
            </w:pPr>
            <w:r>
              <w:t>Основное мероприятие "Строительство и реконструкция объектов спорта"</w:t>
            </w:r>
          </w:p>
        </w:tc>
        <w:tc>
          <w:tcPr>
            <w:tcW w:w="1701" w:type="dxa"/>
          </w:tcPr>
          <w:p w:rsidR="00236BAA" w:rsidRDefault="00236BAA">
            <w:pPr>
              <w:pStyle w:val="ConsPlusNormal"/>
              <w:jc w:val="center"/>
            </w:pPr>
            <w:r>
              <w:t>24 6 04</w:t>
            </w:r>
          </w:p>
        </w:tc>
        <w:tc>
          <w:tcPr>
            <w:tcW w:w="1701" w:type="dxa"/>
          </w:tcPr>
          <w:p w:rsidR="00236BAA" w:rsidRDefault="00236BAA">
            <w:pPr>
              <w:pStyle w:val="ConsPlusNormal"/>
              <w:jc w:val="center"/>
            </w:pPr>
            <w:r>
              <w:t>94435,46</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24 6 04 4111R</w:t>
            </w:r>
          </w:p>
        </w:tc>
        <w:tc>
          <w:tcPr>
            <w:tcW w:w="1701" w:type="dxa"/>
          </w:tcPr>
          <w:p w:rsidR="00236BAA" w:rsidRDefault="00236BAA">
            <w:pPr>
              <w:pStyle w:val="ConsPlusNormal"/>
              <w:jc w:val="center"/>
            </w:pPr>
            <w:r>
              <w:t>34435,46</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24 6 04 4112R</w:t>
            </w:r>
          </w:p>
        </w:tc>
        <w:tc>
          <w:tcPr>
            <w:tcW w:w="1701" w:type="dxa"/>
          </w:tcPr>
          <w:p w:rsidR="00236BAA" w:rsidRDefault="00236BAA">
            <w:pPr>
              <w:pStyle w:val="ConsPlusNormal"/>
              <w:jc w:val="center"/>
            </w:pPr>
            <w:r>
              <w:t>60000,00</w:t>
            </w:r>
          </w:p>
        </w:tc>
      </w:tr>
      <w:tr w:rsidR="00236BAA">
        <w:tc>
          <w:tcPr>
            <w:tcW w:w="4535" w:type="dxa"/>
          </w:tcPr>
          <w:p w:rsidR="00236BAA" w:rsidRDefault="00236BAA">
            <w:pPr>
              <w:pStyle w:val="ConsPlusNormal"/>
            </w:pPr>
            <w:r>
              <w:t>Федеральный проект "Спорт - норма жизни"</w:t>
            </w:r>
          </w:p>
        </w:tc>
        <w:tc>
          <w:tcPr>
            <w:tcW w:w="1701" w:type="dxa"/>
          </w:tcPr>
          <w:p w:rsidR="00236BAA" w:rsidRDefault="00236BAA">
            <w:pPr>
              <w:pStyle w:val="ConsPlusNormal"/>
              <w:jc w:val="center"/>
            </w:pPr>
            <w:r>
              <w:t>24 6Р5</w:t>
            </w:r>
          </w:p>
        </w:tc>
        <w:tc>
          <w:tcPr>
            <w:tcW w:w="1701" w:type="dxa"/>
          </w:tcPr>
          <w:p w:rsidR="00236BAA" w:rsidRDefault="00236BAA">
            <w:pPr>
              <w:pStyle w:val="ConsPlusNormal"/>
              <w:jc w:val="center"/>
            </w:pPr>
            <w:r>
              <w:t>184342,46</w:t>
            </w:r>
          </w:p>
        </w:tc>
      </w:tr>
      <w:tr w:rsidR="00236BAA">
        <w:tc>
          <w:tcPr>
            <w:tcW w:w="4535" w:type="dxa"/>
          </w:tcPr>
          <w:p w:rsidR="00236BAA" w:rsidRDefault="00236BAA">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01" w:type="dxa"/>
          </w:tcPr>
          <w:p w:rsidR="00236BAA" w:rsidRDefault="00236BAA">
            <w:pPr>
              <w:pStyle w:val="ConsPlusNormal"/>
              <w:jc w:val="center"/>
            </w:pPr>
            <w:r>
              <w:t>24 6Р5 5139R</w:t>
            </w:r>
          </w:p>
        </w:tc>
        <w:tc>
          <w:tcPr>
            <w:tcW w:w="1701" w:type="dxa"/>
          </w:tcPr>
          <w:p w:rsidR="00236BAA" w:rsidRDefault="00236BAA">
            <w:pPr>
              <w:pStyle w:val="ConsPlusNormal"/>
              <w:jc w:val="center"/>
            </w:pPr>
            <w:r>
              <w:t>184342,46</w:t>
            </w:r>
          </w:p>
        </w:tc>
      </w:tr>
      <w:tr w:rsidR="00236BAA">
        <w:tc>
          <w:tcPr>
            <w:tcW w:w="4535" w:type="dxa"/>
          </w:tcPr>
          <w:p w:rsidR="00236BAA" w:rsidRDefault="00236BAA">
            <w:pPr>
              <w:pStyle w:val="ConsPlusNormal"/>
            </w:pPr>
            <w:hyperlink r:id="rId1812">
              <w:r>
                <w:rPr>
                  <w:color w:val="0000FF"/>
                </w:rPr>
                <w:t>Подпрограмма</w:t>
              </w:r>
            </w:hyperlink>
            <w:r>
              <w:t xml:space="preserve"> "Развитие образования в сфере физической культуры и спорта"</w:t>
            </w:r>
          </w:p>
        </w:tc>
        <w:tc>
          <w:tcPr>
            <w:tcW w:w="1701" w:type="dxa"/>
          </w:tcPr>
          <w:p w:rsidR="00236BAA" w:rsidRDefault="00236BAA">
            <w:pPr>
              <w:pStyle w:val="ConsPlusNormal"/>
              <w:jc w:val="center"/>
            </w:pPr>
            <w:r>
              <w:t>24 8</w:t>
            </w:r>
          </w:p>
        </w:tc>
        <w:tc>
          <w:tcPr>
            <w:tcW w:w="1701" w:type="dxa"/>
          </w:tcPr>
          <w:p w:rsidR="00236BAA" w:rsidRDefault="00236BAA">
            <w:pPr>
              <w:pStyle w:val="ConsPlusNormal"/>
              <w:jc w:val="center"/>
            </w:pPr>
            <w:r>
              <w:t>283641,51</w:t>
            </w:r>
          </w:p>
        </w:tc>
      </w:tr>
      <w:tr w:rsidR="00236BAA">
        <w:tc>
          <w:tcPr>
            <w:tcW w:w="4535" w:type="dxa"/>
          </w:tcPr>
          <w:p w:rsidR="00236BAA" w:rsidRDefault="00236BAA">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236BAA" w:rsidRDefault="00236BAA">
            <w:pPr>
              <w:pStyle w:val="ConsPlusNormal"/>
              <w:jc w:val="center"/>
            </w:pPr>
            <w:r>
              <w:t>24 8 01</w:t>
            </w:r>
          </w:p>
        </w:tc>
        <w:tc>
          <w:tcPr>
            <w:tcW w:w="1701" w:type="dxa"/>
          </w:tcPr>
          <w:p w:rsidR="00236BAA" w:rsidRDefault="00236BAA">
            <w:pPr>
              <w:pStyle w:val="ConsPlusNormal"/>
              <w:jc w:val="center"/>
            </w:pPr>
            <w:r>
              <w:t>283641,51</w:t>
            </w:r>
          </w:p>
        </w:tc>
      </w:tr>
      <w:tr w:rsidR="00236BAA">
        <w:tc>
          <w:tcPr>
            <w:tcW w:w="4535" w:type="dxa"/>
          </w:tcPr>
          <w:p w:rsidR="00236BAA" w:rsidRDefault="00236BAA">
            <w:pPr>
              <w:pStyle w:val="ConsPlusNormal"/>
            </w:pPr>
            <w:r>
              <w:t xml:space="preserve">Расходы на обеспечение деятельности </w:t>
            </w:r>
            <w:r>
              <w:lastRenderedPageBreak/>
              <w:t>(оказание услуг) государственных учреждений</w:t>
            </w:r>
          </w:p>
        </w:tc>
        <w:tc>
          <w:tcPr>
            <w:tcW w:w="1701" w:type="dxa"/>
          </w:tcPr>
          <w:p w:rsidR="00236BAA" w:rsidRDefault="00236BAA">
            <w:pPr>
              <w:pStyle w:val="ConsPlusNormal"/>
              <w:jc w:val="center"/>
            </w:pPr>
            <w:r>
              <w:lastRenderedPageBreak/>
              <w:t>24 8 01 00590</w:t>
            </w:r>
          </w:p>
        </w:tc>
        <w:tc>
          <w:tcPr>
            <w:tcW w:w="1701" w:type="dxa"/>
          </w:tcPr>
          <w:p w:rsidR="00236BAA" w:rsidRDefault="00236BAA">
            <w:pPr>
              <w:pStyle w:val="ConsPlusNormal"/>
              <w:jc w:val="center"/>
            </w:pPr>
            <w:r>
              <w:t>283641,51</w:t>
            </w:r>
          </w:p>
        </w:tc>
      </w:tr>
      <w:tr w:rsidR="00236BAA">
        <w:tc>
          <w:tcPr>
            <w:tcW w:w="4535" w:type="dxa"/>
          </w:tcPr>
          <w:p w:rsidR="00236BAA" w:rsidRDefault="00236BAA">
            <w:pPr>
              <w:pStyle w:val="ConsPlusNormal"/>
            </w:pPr>
            <w:r>
              <w:t xml:space="preserve">Государственная </w:t>
            </w:r>
            <w:hyperlink r:id="rId1813">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236BAA" w:rsidRDefault="00236BAA">
            <w:pPr>
              <w:pStyle w:val="ConsPlusNormal"/>
              <w:jc w:val="center"/>
            </w:pPr>
            <w:r>
              <w:t>25</w:t>
            </w:r>
          </w:p>
        </w:tc>
        <w:tc>
          <w:tcPr>
            <w:tcW w:w="1701" w:type="dxa"/>
          </w:tcPr>
          <w:p w:rsidR="00236BAA" w:rsidRDefault="00236BAA">
            <w:pPr>
              <w:pStyle w:val="ConsPlusNormal"/>
              <w:jc w:val="center"/>
            </w:pPr>
            <w:r>
              <w:t>579456,90</w:t>
            </w:r>
          </w:p>
        </w:tc>
      </w:tr>
      <w:tr w:rsidR="00236BAA">
        <w:tc>
          <w:tcPr>
            <w:tcW w:w="4535" w:type="dxa"/>
          </w:tcPr>
          <w:p w:rsidR="00236BAA" w:rsidRDefault="00236BAA">
            <w:pPr>
              <w:pStyle w:val="ConsPlusNormal"/>
            </w:pPr>
            <w:r>
              <w:t>Подпрограмма "Развитие телерадиовещания в Республике Дагестан"</w:t>
            </w:r>
          </w:p>
        </w:tc>
        <w:tc>
          <w:tcPr>
            <w:tcW w:w="1701" w:type="dxa"/>
          </w:tcPr>
          <w:p w:rsidR="00236BAA" w:rsidRDefault="00236BAA">
            <w:pPr>
              <w:pStyle w:val="ConsPlusNormal"/>
              <w:jc w:val="center"/>
            </w:pPr>
            <w:r>
              <w:t>25 1</w:t>
            </w:r>
          </w:p>
        </w:tc>
        <w:tc>
          <w:tcPr>
            <w:tcW w:w="1701" w:type="dxa"/>
          </w:tcPr>
          <w:p w:rsidR="00236BAA" w:rsidRDefault="00236BAA">
            <w:pPr>
              <w:pStyle w:val="ConsPlusNormal"/>
              <w:jc w:val="center"/>
            </w:pPr>
            <w:r>
              <w:t>111587,47</w:t>
            </w:r>
          </w:p>
        </w:tc>
      </w:tr>
      <w:tr w:rsidR="00236BAA">
        <w:tc>
          <w:tcPr>
            <w:tcW w:w="4535" w:type="dxa"/>
          </w:tcPr>
          <w:p w:rsidR="00236BAA" w:rsidRDefault="00236BAA">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01" w:type="dxa"/>
          </w:tcPr>
          <w:p w:rsidR="00236BAA" w:rsidRDefault="00236BAA">
            <w:pPr>
              <w:pStyle w:val="ConsPlusNormal"/>
              <w:jc w:val="center"/>
            </w:pPr>
            <w:r>
              <w:t>25 1 01</w:t>
            </w:r>
          </w:p>
        </w:tc>
        <w:tc>
          <w:tcPr>
            <w:tcW w:w="1701" w:type="dxa"/>
          </w:tcPr>
          <w:p w:rsidR="00236BAA" w:rsidRDefault="00236BAA">
            <w:pPr>
              <w:pStyle w:val="ConsPlusNormal"/>
              <w:jc w:val="center"/>
            </w:pPr>
            <w:r>
              <w:t>111587,47</w:t>
            </w:r>
          </w:p>
        </w:tc>
      </w:tr>
      <w:tr w:rsidR="00236BAA">
        <w:tc>
          <w:tcPr>
            <w:tcW w:w="45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236BAA" w:rsidRDefault="00236BAA">
            <w:pPr>
              <w:pStyle w:val="ConsPlusNormal"/>
              <w:jc w:val="center"/>
            </w:pPr>
            <w:r>
              <w:t>25 1 01 98700</w:t>
            </w:r>
          </w:p>
        </w:tc>
        <w:tc>
          <w:tcPr>
            <w:tcW w:w="1701" w:type="dxa"/>
          </w:tcPr>
          <w:p w:rsidR="00236BAA" w:rsidRDefault="00236BAA">
            <w:pPr>
              <w:pStyle w:val="ConsPlusNormal"/>
              <w:jc w:val="center"/>
            </w:pPr>
            <w:r>
              <w:t>111587,47</w:t>
            </w:r>
          </w:p>
        </w:tc>
      </w:tr>
      <w:tr w:rsidR="00236BAA">
        <w:tc>
          <w:tcPr>
            <w:tcW w:w="45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236BAA" w:rsidRDefault="00236BAA">
            <w:pPr>
              <w:pStyle w:val="ConsPlusNormal"/>
              <w:jc w:val="center"/>
            </w:pPr>
            <w:r>
              <w:t>25 2</w:t>
            </w:r>
          </w:p>
        </w:tc>
        <w:tc>
          <w:tcPr>
            <w:tcW w:w="1701" w:type="dxa"/>
          </w:tcPr>
          <w:p w:rsidR="00236BAA" w:rsidRDefault="00236BAA">
            <w:pPr>
              <w:pStyle w:val="ConsPlusNormal"/>
              <w:jc w:val="center"/>
            </w:pPr>
            <w:r>
              <w:t>467869,43</w:t>
            </w:r>
          </w:p>
        </w:tc>
      </w:tr>
      <w:tr w:rsidR="00236BAA">
        <w:tc>
          <w:tcPr>
            <w:tcW w:w="4535" w:type="dxa"/>
          </w:tcPr>
          <w:p w:rsidR="00236BAA" w:rsidRDefault="00236BAA">
            <w:pPr>
              <w:pStyle w:val="ConsPlusNormal"/>
            </w:pPr>
            <w:r>
              <w:t>Основное мероприятие "Поддержка социально значимых проектов"</w:t>
            </w:r>
          </w:p>
        </w:tc>
        <w:tc>
          <w:tcPr>
            <w:tcW w:w="1701" w:type="dxa"/>
          </w:tcPr>
          <w:p w:rsidR="00236BAA" w:rsidRDefault="00236BAA">
            <w:pPr>
              <w:pStyle w:val="ConsPlusNormal"/>
              <w:jc w:val="center"/>
            </w:pPr>
            <w:r>
              <w:t>252 01</w:t>
            </w:r>
          </w:p>
        </w:tc>
        <w:tc>
          <w:tcPr>
            <w:tcW w:w="1701" w:type="dxa"/>
          </w:tcPr>
          <w:p w:rsidR="00236BAA" w:rsidRDefault="00236BAA">
            <w:pPr>
              <w:pStyle w:val="ConsPlusNormal"/>
              <w:jc w:val="center"/>
            </w:pPr>
            <w:r>
              <w:t>130788,20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25 2 01 00590</w:t>
            </w:r>
          </w:p>
        </w:tc>
        <w:tc>
          <w:tcPr>
            <w:tcW w:w="1701" w:type="dxa"/>
          </w:tcPr>
          <w:p w:rsidR="00236BAA" w:rsidRDefault="00236BAA">
            <w:pPr>
              <w:pStyle w:val="ConsPlusNormal"/>
              <w:jc w:val="center"/>
            </w:pPr>
            <w:r>
              <w:t>130788,20</w:t>
            </w:r>
          </w:p>
        </w:tc>
      </w:tr>
      <w:tr w:rsidR="00236BAA">
        <w:tc>
          <w:tcPr>
            <w:tcW w:w="4535" w:type="dxa"/>
          </w:tcPr>
          <w:p w:rsidR="00236BAA" w:rsidRDefault="00236BAA">
            <w:pPr>
              <w:pStyle w:val="ConsPlusNormal"/>
            </w:pPr>
            <w:r>
              <w:t>Основное мероприятие "Поддержка печатных средств массовой информации"</w:t>
            </w:r>
          </w:p>
        </w:tc>
        <w:tc>
          <w:tcPr>
            <w:tcW w:w="1701" w:type="dxa"/>
          </w:tcPr>
          <w:p w:rsidR="00236BAA" w:rsidRDefault="00236BAA">
            <w:pPr>
              <w:pStyle w:val="ConsPlusNormal"/>
              <w:jc w:val="center"/>
            </w:pPr>
            <w:r>
              <w:t>25 2 02</w:t>
            </w:r>
          </w:p>
        </w:tc>
        <w:tc>
          <w:tcPr>
            <w:tcW w:w="1701" w:type="dxa"/>
          </w:tcPr>
          <w:p w:rsidR="00236BAA" w:rsidRDefault="00236BAA">
            <w:pPr>
              <w:pStyle w:val="ConsPlusNormal"/>
              <w:jc w:val="center"/>
            </w:pPr>
            <w:r>
              <w:t>303076,99</w:t>
            </w:r>
          </w:p>
        </w:tc>
      </w:tr>
      <w:tr w:rsidR="00236BAA">
        <w:tc>
          <w:tcPr>
            <w:tcW w:w="45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236BAA" w:rsidRDefault="00236BAA">
            <w:pPr>
              <w:pStyle w:val="ConsPlusNormal"/>
              <w:jc w:val="center"/>
            </w:pPr>
            <w:r>
              <w:t>25 2 02 98700</w:t>
            </w:r>
          </w:p>
        </w:tc>
        <w:tc>
          <w:tcPr>
            <w:tcW w:w="1701" w:type="dxa"/>
          </w:tcPr>
          <w:p w:rsidR="00236BAA" w:rsidRDefault="00236BAA">
            <w:pPr>
              <w:pStyle w:val="ConsPlusNormal"/>
              <w:jc w:val="center"/>
            </w:pPr>
            <w:r>
              <w:t>303076,99</w:t>
            </w:r>
          </w:p>
        </w:tc>
      </w:tr>
      <w:tr w:rsidR="00236BAA">
        <w:tc>
          <w:tcPr>
            <w:tcW w:w="45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236BAA" w:rsidRDefault="00236BAA">
            <w:pPr>
              <w:pStyle w:val="ConsPlusNormal"/>
              <w:jc w:val="center"/>
            </w:pPr>
            <w:r>
              <w:t>25 2 04</w:t>
            </w:r>
          </w:p>
        </w:tc>
        <w:tc>
          <w:tcPr>
            <w:tcW w:w="1701" w:type="dxa"/>
          </w:tcPr>
          <w:p w:rsidR="00236BAA" w:rsidRDefault="00236BAA">
            <w:pPr>
              <w:pStyle w:val="ConsPlusNormal"/>
              <w:jc w:val="center"/>
            </w:pPr>
            <w:r>
              <w:t>34004,24</w:t>
            </w:r>
          </w:p>
        </w:tc>
      </w:tr>
      <w:tr w:rsidR="00236BAA">
        <w:tc>
          <w:tcPr>
            <w:tcW w:w="45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236BAA" w:rsidRDefault="00236BAA">
            <w:pPr>
              <w:pStyle w:val="ConsPlusNormal"/>
              <w:jc w:val="center"/>
            </w:pPr>
            <w:r>
              <w:t>25 2 04 98700</w:t>
            </w:r>
          </w:p>
        </w:tc>
        <w:tc>
          <w:tcPr>
            <w:tcW w:w="1701" w:type="dxa"/>
          </w:tcPr>
          <w:p w:rsidR="00236BAA" w:rsidRDefault="00236BAA">
            <w:pPr>
              <w:pStyle w:val="ConsPlusNormal"/>
              <w:jc w:val="center"/>
            </w:pPr>
            <w:r>
              <w:t>34004,24</w:t>
            </w:r>
          </w:p>
        </w:tc>
      </w:tr>
      <w:tr w:rsidR="00236BAA">
        <w:tc>
          <w:tcPr>
            <w:tcW w:w="4535" w:type="dxa"/>
          </w:tcPr>
          <w:p w:rsidR="00236BAA" w:rsidRDefault="00236BAA">
            <w:pPr>
              <w:pStyle w:val="ConsPlusNormal"/>
            </w:pPr>
            <w:r>
              <w:t xml:space="preserve">Государственная </w:t>
            </w:r>
            <w:hyperlink r:id="rId1814">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236BAA" w:rsidRDefault="00236BAA">
            <w:pPr>
              <w:pStyle w:val="ConsPlusNormal"/>
              <w:jc w:val="center"/>
            </w:pPr>
            <w:r>
              <w:t>26</w:t>
            </w:r>
          </w:p>
        </w:tc>
        <w:tc>
          <w:tcPr>
            <w:tcW w:w="1701" w:type="dxa"/>
          </w:tcPr>
          <w:p w:rsidR="00236BAA" w:rsidRDefault="00236BAA">
            <w:pPr>
              <w:pStyle w:val="ConsPlusNormal"/>
              <w:jc w:val="center"/>
            </w:pPr>
            <w:r>
              <w:t>10427352,90</w:t>
            </w:r>
          </w:p>
        </w:tc>
      </w:tr>
      <w:tr w:rsidR="00236BAA">
        <w:tc>
          <w:tcPr>
            <w:tcW w:w="45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01" w:type="dxa"/>
          </w:tcPr>
          <w:p w:rsidR="00236BAA" w:rsidRDefault="00236BAA">
            <w:pPr>
              <w:pStyle w:val="ConsPlusNormal"/>
              <w:jc w:val="center"/>
            </w:pPr>
            <w:r>
              <w:t>261</w:t>
            </w:r>
          </w:p>
        </w:tc>
        <w:tc>
          <w:tcPr>
            <w:tcW w:w="1701" w:type="dxa"/>
          </w:tcPr>
          <w:p w:rsidR="00236BAA" w:rsidRDefault="00236BAA">
            <w:pPr>
              <w:pStyle w:val="ConsPlusNormal"/>
              <w:jc w:val="center"/>
            </w:pPr>
            <w:r>
              <w:t>10427352,90</w:t>
            </w:r>
          </w:p>
        </w:tc>
      </w:tr>
      <w:tr w:rsidR="00236BAA">
        <w:tc>
          <w:tcPr>
            <w:tcW w:w="4535" w:type="dxa"/>
          </w:tcPr>
          <w:p w:rsidR="00236BAA" w:rsidRDefault="00236BAA">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1701" w:type="dxa"/>
          </w:tcPr>
          <w:p w:rsidR="00236BAA" w:rsidRDefault="00236BAA">
            <w:pPr>
              <w:pStyle w:val="ConsPlusNormal"/>
              <w:jc w:val="center"/>
            </w:pPr>
            <w:r>
              <w:t>26 101</w:t>
            </w:r>
          </w:p>
        </w:tc>
        <w:tc>
          <w:tcPr>
            <w:tcW w:w="1701" w:type="dxa"/>
          </w:tcPr>
          <w:p w:rsidR="00236BAA" w:rsidRDefault="00236BAA">
            <w:pPr>
              <w:pStyle w:val="ConsPlusNormal"/>
              <w:jc w:val="center"/>
            </w:pPr>
            <w:r>
              <w:t>10140552,00</w:t>
            </w:r>
          </w:p>
        </w:tc>
      </w:tr>
      <w:tr w:rsidR="00236BAA">
        <w:tc>
          <w:tcPr>
            <w:tcW w:w="45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1701" w:type="dxa"/>
          </w:tcPr>
          <w:p w:rsidR="00236BAA" w:rsidRDefault="00236BAA">
            <w:pPr>
              <w:pStyle w:val="ConsPlusNormal"/>
              <w:jc w:val="center"/>
            </w:pPr>
            <w:r>
              <w:t>26 1 01 60020</w:t>
            </w:r>
          </w:p>
        </w:tc>
        <w:tc>
          <w:tcPr>
            <w:tcW w:w="1701" w:type="dxa"/>
          </w:tcPr>
          <w:p w:rsidR="00236BAA" w:rsidRDefault="00236BAA">
            <w:pPr>
              <w:pStyle w:val="ConsPlusNormal"/>
              <w:jc w:val="center"/>
            </w:pPr>
            <w:r>
              <w:t>7667759,00</w:t>
            </w:r>
          </w:p>
        </w:tc>
      </w:tr>
      <w:tr w:rsidR="00236BAA">
        <w:tc>
          <w:tcPr>
            <w:tcW w:w="45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01" w:type="dxa"/>
          </w:tcPr>
          <w:p w:rsidR="00236BAA" w:rsidRDefault="00236BAA">
            <w:pPr>
              <w:pStyle w:val="ConsPlusNormal"/>
              <w:jc w:val="center"/>
            </w:pPr>
            <w:r>
              <w:t>26 1 01 60030</w:t>
            </w:r>
          </w:p>
        </w:tc>
        <w:tc>
          <w:tcPr>
            <w:tcW w:w="1701" w:type="dxa"/>
          </w:tcPr>
          <w:p w:rsidR="00236BAA" w:rsidRDefault="00236BAA">
            <w:pPr>
              <w:pStyle w:val="ConsPlusNormal"/>
              <w:jc w:val="center"/>
            </w:pPr>
            <w:r>
              <w:t>2447793,00</w:t>
            </w:r>
          </w:p>
        </w:tc>
      </w:tr>
      <w:tr w:rsidR="00236BAA">
        <w:tc>
          <w:tcPr>
            <w:tcW w:w="45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236BAA" w:rsidRDefault="00236BAA">
            <w:pPr>
              <w:pStyle w:val="ConsPlusNormal"/>
              <w:jc w:val="center"/>
            </w:pPr>
            <w:r>
              <w:t>26 1 01 60050</w:t>
            </w:r>
          </w:p>
        </w:tc>
        <w:tc>
          <w:tcPr>
            <w:tcW w:w="1701" w:type="dxa"/>
          </w:tcPr>
          <w:p w:rsidR="00236BAA" w:rsidRDefault="00236BAA">
            <w:pPr>
              <w:pStyle w:val="ConsPlusNormal"/>
              <w:jc w:val="center"/>
            </w:pPr>
            <w:r>
              <w:t>25000,00</w:t>
            </w:r>
          </w:p>
        </w:tc>
      </w:tr>
      <w:tr w:rsidR="00236BAA">
        <w:tc>
          <w:tcPr>
            <w:tcW w:w="4535" w:type="dxa"/>
          </w:tcPr>
          <w:p w:rsidR="00236BAA" w:rsidRDefault="00236BAA">
            <w:pPr>
              <w:pStyle w:val="ConsPlusNormal"/>
            </w:pPr>
            <w:r>
              <w:t>Основное мероприятие "Обслуживание государственного внутреннего долга"</w:t>
            </w:r>
          </w:p>
        </w:tc>
        <w:tc>
          <w:tcPr>
            <w:tcW w:w="1701" w:type="dxa"/>
          </w:tcPr>
          <w:p w:rsidR="00236BAA" w:rsidRDefault="00236BAA">
            <w:pPr>
              <w:pStyle w:val="ConsPlusNormal"/>
              <w:jc w:val="center"/>
            </w:pPr>
            <w:r>
              <w:t>26 1 02</w:t>
            </w:r>
          </w:p>
        </w:tc>
        <w:tc>
          <w:tcPr>
            <w:tcW w:w="1701" w:type="dxa"/>
          </w:tcPr>
          <w:p w:rsidR="00236BAA" w:rsidRDefault="00236BAA">
            <w:pPr>
              <w:pStyle w:val="ConsPlusNormal"/>
              <w:jc w:val="center"/>
            </w:pPr>
            <w:r>
              <w:t>286800,90</w:t>
            </w:r>
          </w:p>
        </w:tc>
      </w:tr>
      <w:tr w:rsidR="00236BAA">
        <w:tc>
          <w:tcPr>
            <w:tcW w:w="4535" w:type="dxa"/>
          </w:tcPr>
          <w:p w:rsidR="00236BAA" w:rsidRDefault="00236BAA">
            <w:pPr>
              <w:pStyle w:val="ConsPlusNormal"/>
            </w:pPr>
            <w:r>
              <w:t>Процентные платежи по государственному долгу</w:t>
            </w:r>
          </w:p>
        </w:tc>
        <w:tc>
          <w:tcPr>
            <w:tcW w:w="1701" w:type="dxa"/>
          </w:tcPr>
          <w:p w:rsidR="00236BAA" w:rsidRDefault="00236BAA">
            <w:pPr>
              <w:pStyle w:val="ConsPlusNormal"/>
              <w:jc w:val="center"/>
            </w:pPr>
            <w:r>
              <w:t>26 1 02 27880</w:t>
            </w:r>
          </w:p>
        </w:tc>
        <w:tc>
          <w:tcPr>
            <w:tcW w:w="1701" w:type="dxa"/>
          </w:tcPr>
          <w:p w:rsidR="00236BAA" w:rsidRDefault="00236BAA">
            <w:pPr>
              <w:pStyle w:val="ConsPlusNormal"/>
              <w:jc w:val="center"/>
            </w:pPr>
            <w:r>
              <w:t>286800,90</w:t>
            </w:r>
          </w:p>
        </w:tc>
      </w:tr>
      <w:tr w:rsidR="00236BAA">
        <w:tc>
          <w:tcPr>
            <w:tcW w:w="4535" w:type="dxa"/>
          </w:tcPr>
          <w:p w:rsidR="00236BAA" w:rsidRDefault="00236BAA">
            <w:pPr>
              <w:pStyle w:val="ConsPlusNormal"/>
            </w:pPr>
            <w:r>
              <w:t xml:space="preserve">Государственная </w:t>
            </w:r>
            <w:hyperlink r:id="rId1815">
              <w:r>
                <w:rPr>
                  <w:color w:val="0000FF"/>
                </w:rPr>
                <w:t>программа</w:t>
              </w:r>
            </w:hyperlink>
            <w:r>
              <w:t xml:space="preserve"> Республики Дагестан "Доступная среда"</w:t>
            </w:r>
          </w:p>
        </w:tc>
        <w:tc>
          <w:tcPr>
            <w:tcW w:w="1701" w:type="dxa"/>
          </w:tcPr>
          <w:p w:rsidR="00236BAA" w:rsidRDefault="00236BAA">
            <w:pPr>
              <w:pStyle w:val="ConsPlusNormal"/>
              <w:jc w:val="center"/>
            </w:pPr>
            <w:r>
              <w:t>30</w:t>
            </w:r>
          </w:p>
        </w:tc>
        <w:tc>
          <w:tcPr>
            <w:tcW w:w="1701" w:type="dxa"/>
          </w:tcPr>
          <w:p w:rsidR="00236BAA" w:rsidRDefault="00236BAA">
            <w:pPr>
              <w:pStyle w:val="ConsPlusNormal"/>
              <w:jc w:val="center"/>
            </w:pPr>
            <w:r>
              <w:t>19549,80</w:t>
            </w:r>
          </w:p>
        </w:tc>
      </w:tr>
      <w:tr w:rsidR="00236BAA">
        <w:tc>
          <w:tcPr>
            <w:tcW w:w="4535" w:type="dxa"/>
          </w:tcPr>
          <w:p w:rsidR="00236BAA" w:rsidRDefault="00236BAA">
            <w:pPr>
              <w:pStyle w:val="ConsPlusNormal"/>
            </w:pPr>
            <w:hyperlink r:id="rId1816">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1701" w:type="dxa"/>
          </w:tcPr>
          <w:p w:rsidR="00236BAA" w:rsidRDefault="00236BAA">
            <w:pPr>
              <w:pStyle w:val="ConsPlusNormal"/>
              <w:jc w:val="center"/>
            </w:pPr>
            <w:r>
              <w:t>30 2</w:t>
            </w:r>
          </w:p>
        </w:tc>
        <w:tc>
          <w:tcPr>
            <w:tcW w:w="1701" w:type="dxa"/>
          </w:tcPr>
          <w:p w:rsidR="00236BAA" w:rsidRDefault="00236BAA">
            <w:pPr>
              <w:pStyle w:val="ConsPlusNormal"/>
              <w:jc w:val="center"/>
            </w:pPr>
            <w:r>
              <w:t>19549,80</w:t>
            </w:r>
          </w:p>
        </w:tc>
      </w:tr>
      <w:tr w:rsidR="00236BAA">
        <w:tc>
          <w:tcPr>
            <w:tcW w:w="4535" w:type="dxa"/>
          </w:tcPr>
          <w:p w:rsidR="00236BAA" w:rsidRDefault="00236BAA">
            <w:pPr>
              <w:pStyle w:val="ConsPlusNormal"/>
            </w:pPr>
            <w:r>
              <w:t>Реализация мероприятий в сфере реабилитации и абилитации инвалидов</w:t>
            </w:r>
          </w:p>
        </w:tc>
        <w:tc>
          <w:tcPr>
            <w:tcW w:w="1701" w:type="dxa"/>
          </w:tcPr>
          <w:p w:rsidR="00236BAA" w:rsidRDefault="00236BAA">
            <w:pPr>
              <w:pStyle w:val="ConsPlusNormal"/>
              <w:jc w:val="center"/>
            </w:pPr>
            <w:r>
              <w:t>30 2 00 85140</w:t>
            </w:r>
          </w:p>
        </w:tc>
        <w:tc>
          <w:tcPr>
            <w:tcW w:w="1701" w:type="dxa"/>
          </w:tcPr>
          <w:p w:rsidR="00236BAA" w:rsidRDefault="00236BAA">
            <w:pPr>
              <w:pStyle w:val="ConsPlusNormal"/>
              <w:jc w:val="center"/>
            </w:pPr>
            <w:r>
              <w:t>19549,80</w:t>
            </w:r>
          </w:p>
        </w:tc>
      </w:tr>
      <w:tr w:rsidR="00236BAA">
        <w:tc>
          <w:tcPr>
            <w:tcW w:w="4535" w:type="dxa"/>
          </w:tcPr>
          <w:p w:rsidR="00236BAA" w:rsidRDefault="00236BAA">
            <w:pPr>
              <w:pStyle w:val="ConsPlusNormal"/>
            </w:pPr>
            <w:r>
              <w:t xml:space="preserve">Государственная </w:t>
            </w:r>
            <w:hyperlink r:id="rId1817">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w:t>
            </w:r>
          </w:p>
        </w:tc>
        <w:tc>
          <w:tcPr>
            <w:tcW w:w="1701" w:type="dxa"/>
          </w:tcPr>
          <w:p w:rsidR="00236BAA" w:rsidRDefault="00236BAA">
            <w:pPr>
              <w:pStyle w:val="ConsPlusNormal"/>
              <w:jc w:val="center"/>
            </w:pPr>
            <w:r>
              <w:t>39403,58</w:t>
            </w:r>
          </w:p>
        </w:tc>
      </w:tr>
      <w:tr w:rsidR="00236BAA">
        <w:tc>
          <w:tcPr>
            <w:tcW w:w="4535" w:type="dxa"/>
          </w:tcPr>
          <w:p w:rsidR="00236BAA" w:rsidRDefault="00236BAA">
            <w:pPr>
              <w:pStyle w:val="ConsPlusNormal"/>
            </w:pPr>
            <w:hyperlink r:id="rId1818">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701" w:type="dxa"/>
          </w:tcPr>
          <w:p w:rsidR="00236BAA" w:rsidRDefault="00236BAA">
            <w:pPr>
              <w:pStyle w:val="ConsPlusNormal"/>
              <w:jc w:val="center"/>
            </w:pPr>
            <w:r>
              <w:t>32 1</w:t>
            </w:r>
          </w:p>
        </w:tc>
        <w:tc>
          <w:tcPr>
            <w:tcW w:w="1701" w:type="dxa"/>
          </w:tcPr>
          <w:p w:rsidR="00236BAA" w:rsidRDefault="00236BAA">
            <w:pPr>
              <w:pStyle w:val="ConsPlusNormal"/>
              <w:jc w:val="center"/>
            </w:pPr>
            <w:r>
              <w:t>9311,73</w:t>
            </w:r>
          </w:p>
        </w:tc>
      </w:tr>
      <w:tr w:rsidR="00236BAA">
        <w:tc>
          <w:tcPr>
            <w:tcW w:w="45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1701" w:type="dxa"/>
          </w:tcPr>
          <w:p w:rsidR="00236BAA" w:rsidRDefault="00236BAA">
            <w:pPr>
              <w:pStyle w:val="ConsPlusNormal"/>
              <w:jc w:val="center"/>
            </w:pPr>
            <w:r>
              <w:t>32 1 00 62331</w:t>
            </w:r>
          </w:p>
        </w:tc>
        <w:tc>
          <w:tcPr>
            <w:tcW w:w="1701" w:type="dxa"/>
          </w:tcPr>
          <w:p w:rsidR="00236BAA" w:rsidRDefault="00236BAA">
            <w:pPr>
              <w:pStyle w:val="ConsPlusNormal"/>
              <w:jc w:val="center"/>
            </w:pPr>
            <w:r>
              <w:t>4500,00</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819">
              <w:r>
                <w:rPr>
                  <w:color w:val="0000FF"/>
                </w:rPr>
                <w:t>программы</w:t>
              </w:r>
            </w:hyperlink>
            <w:r>
              <w:t xml:space="preserve"> Республики Дагестан "Реализация государственной национальной политики в </w:t>
            </w:r>
            <w:r>
              <w:lastRenderedPageBreak/>
              <w:t>Республике Дагестан"</w:t>
            </w:r>
          </w:p>
        </w:tc>
        <w:tc>
          <w:tcPr>
            <w:tcW w:w="1701" w:type="dxa"/>
          </w:tcPr>
          <w:p w:rsidR="00236BAA" w:rsidRDefault="00236BAA">
            <w:pPr>
              <w:pStyle w:val="ConsPlusNormal"/>
              <w:jc w:val="center"/>
            </w:pPr>
            <w:r>
              <w:lastRenderedPageBreak/>
              <w:t>32 1 00 R5180</w:t>
            </w:r>
          </w:p>
        </w:tc>
        <w:tc>
          <w:tcPr>
            <w:tcW w:w="1701" w:type="dxa"/>
          </w:tcPr>
          <w:p w:rsidR="00236BAA" w:rsidRDefault="00236BAA">
            <w:pPr>
              <w:pStyle w:val="ConsPlusNormal"/>
              <w:jc w:val="center"/>
            </w:pPr>
            <w:r>
              <w:t>4811,73</w:t>
            </w:r>
          </w:p>
        </w:tc>
      </w:tr>
      <w:tr w:rsidR="00236BAA">
        <w:tc>
          <w:tcPr>
            <w:tcW w:w="4535" w:type="dxa"/>
          </w:tcPr>
          <w:p w:rsidR="00236BAA" w:rsidRDefault="00236BAA">
            <w:pPr>
              <w:pStyle w:val="ConsPlusNormal"/>
            </w:pPr>
            <w:hyperlink r:id="rId1820">
              <w:r>
                <w:rPr>
                  <w:color w:val="0000FF"/>
                </w:rPr>
                <w:t>Подпрограмма</w:t>
              </w:r>
            </w:hyperlink>
            <w:r>
              <w:t xml:space="preserve"> "Развитие институтов гражданского общества в Республике Дагестан"</w:t>
            </w:r>
          </w:p>
        </w:tc>
        <w:tc>
          <w:tcPr>
            <w:tcW w:w="1701" w:type="dxa"/>
          </w:tcPr>
          <w:p w:rsidR="00236BAA" w:rsidRDefault="00236BAA">
            <w:pPr>
              <w:pStyle w:val="ConsPlusNormal"/>
              <w:jc w:val="center"/>
            </w:pPr>
            <w:r>
              <w:t>32 2</w:t>
            </w:r>
          </w:p>
        </w:tc>
        <w:tc>
          <w:tcPr>
            <w:tcW w:w="1701" w:type="dxa"/>
          </w:tcPr>
          <w:p w:rsidR="00236BAA" w:rsidRDefault="00236BAA">
            <w:pPr>
              <w:pStyle w:val="ConsPlusNormal"/>
              <w:jc w:val="center"/>
            </w:pPr>
            <w:r>
              <w:t>5982,85</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821">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2 00 R5180</w:t>
            </w:r>
          </w:p>
        </w:tc>
        <w:tc>
          <w:tcPr>
            <w:tcW w:w="1701" w:type="dxa"/>
          </w:tcPr>
          <w:p w:rsidR="00236BAA" w:rsidRDefault="00236BAA">
            <w:pPr>
              <w:pStyle w:val="ConsPlusNormal"/>
              <w:jc w:val="center"/>
            </w:pPr>
            <w:r>
              <w:t>5982,85</w:t>
            </w:r>
          </w:p>
        </w:tc>
      </w:tr>
      <w:tr w:rsidR="00236BAA">
        <w:tc>
          <w:tcPr>
            <w:tcW w:w="4535" w:type="dxa"/>
          </w:tcPr>
          <w:p w:rsidR="00236BAA" w:rsidRDefault="00236BAA">
            <w:pPr>
              <w:pStyle w:val="ConsPlusNormal"/>
            </w:pPr>
            <w:hyperlink r:id="rId1822">
              <w:r>
                <w:rPr>
                  <w:color w:val="0000FF"/>
                </w:rPr>
                <w:t>Подпрограмма</w:t>
              </w:r>
            </w:hyperlink>
            <w:r>
              <w:t xml:space="preserve"> "Государственная поддержка казачьих обществ в Республике Дагестан"</w:t>
            </w:r>
          </w:p>
        </w:tc>
        <w:tc>
          <w:tcPr>
            <w:tcW w:w="1701" w:type="dxa"/>
          </w:tcPr>
          <w:p w:rsidR="00236BAA" w:rsidRDefault="00236BAA">
            <w:pPr>
              <w:pStyle w:val="ConsPlusNormal"/>
              <w:jc w:val="center"/>
            </w:pPr>
            <w:r>
              <w:t>32 3</w:t>
            </w:r>
          </w:p>
        </w:tc>
        <w:tc>
          <w:tcPr>
            <w:tcW w:w="1701" w:type="dxa"/>
          </w:tcPr>
          <w:p w:rsidR="00236BAA" w:rsidRDefault="00236BAA">
            <w:pPr>
              <w:pStyle w:val="ConsPlusNormal"/>
              <w:jc w:val="center"/>
            </w:pPr>
            <w:r>
              <w:t>1067,00</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823">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3 00 R5180</w:t>
            </w:r>
          </w:p>
        </w:tc>
        <w:tc>
          <w:tcPr>
            <w:tcW w:w="1701" w:type="dxa"/>
          </w:tcPr>
          <w:p w:rsidR="00236BAA" w:rsidRDefault="00236BAA">
            <w:pPr>
              <w:pStyle w:val="ConsPlusNormal"/>
              <w:jc w:val="center"/>
            </w:pPr>
            <w:r>
              <w:t>1067,00</w:t>
            </w:r>
          </w:p>
        </w:tc>
      </w:tr>
      <w:tr w:rsidR="00236BAA">
        <w:tc>
          <w:tcPr>
            <w:tcW w:w="4535" w:type="dxa"/>
          </w:tcPr>
          <w:p w:rsidR="00236BAA" w:rsidRDefault="00236BAA">
            <w:pPr>
              <w:pStyle w:val="ConsPlusNormal"/>
            </w:pPr>
            <w:hyperlink r:id="rId1824">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701" w:type="dxa"/>
          </w:tcPr>
          <w:p w:rsidR="00236BAA" w:rsidRDefault="00236BAA">
            <w:pPr>
              <w:pStyle w:val="ConsPlusNormal"/>
              <w:jc w:val="center"/>
            </w:pPr>
            <w:r>
              <w:t>32 4</w:t>
            </w:r>
          </w:p>
        </w:tc>
        <w:tc>
          <w:tcPr>
            <w:tcW w:w="1701" w:type="dxa"/>
          </w:tcPr>
          <w:p w:rsidR="00236BAA" w:rsidRDefault="00236BAA">
            <w:pPr>
              <w:pStyle w:val="ConsPlusNormal"/>
              <w:jc w:val="center"/>
            </w:pPr>
            <w:r>
              <w:t>2100,00</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825">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4 00 R5180</w:t>
            </w:r>
          </w:p>
        </w:tc>
        <w:tc>
          <w:tcPr>
            <w:tcW w:w="1701" w:type="dxa"/>
          </w:tcPr>
          <w:p w:rsidR="00236BAA" w:rsidRDefault="00236BAA">
            <w:pPr>
              <w:pStyle w:val="ConsPlusNormal"/>
              <w:jc w:val="center"/>
            </w:pPr>
            <w:r>
              <w:t>2100,00</w:t>
            </w:r>
          </w:p>
        </w:tc>
      </w:tr>
      <w:tr w:rsidR="00236BAA">
        <w:tc>
          <w:tcPr>
            <w:tcW w:w="4535" w:type="dxa"/>
          </w:tcPr>
          <w:p w:rsidR="00236BAA" w:rsidRDefault="00236BAA">
            <w:pPr>
              <w:pStyle w:val="ConsPlusNormal"/>
            </w:pPr>
            <w:hyperlink r:id="rId1826">
              <w:r>
                <w:rPr>
                  <w:color w:val="0000FF"/>
                </w:rPr>
                <w:t>Подпрограмма</w:t>
              </w:r>
            </w:hyperlink>
            <w:r>
              <w:t xml:space="preserve"> "О поддержке соотечественников за рубежом"</w:t>
            </w:r>
          </w:p>
        </w:tc>
        <w:tc>
          <w:tcPr>
            <w:tcW w:w="1701" w:type="dxa"/>
          </w:tcPr>
          <w:p w:rsidR="00236BAA" w:rsidRDefault="00236BAA">
            <w:pPr>
              <w:pStyle w:val="ConsPlusNormal"/>
              <w:jc w:val="center"/>
            </w:pPr>
            <w:r>
              <w:t>32 5</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Реализация мероприятий направленных на поддержку соотечественников за рубежом</w:t>
            </w:r>
          </w:p>
        </w:tc>
        <w:tc>
          <w:tcPr>
            <w:tcW w:w="1701" w:type="dxa"/>
          </w:tcPr>
          <w:p w:rsidR="00236BAA" w:rsidRDefault="00236BAA">
            <w:pPr>
              <w:pStyle w:val="ConsPlusNormal"/>
              <w:jc w:val="center"/>
            </w:pPr>
            <w:r>
              <w:t>32 5 00 99590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hyperlink r:id="rId1827">
              <w:r>
                <w:rPr>
                  <w:color w:val="0000FF"/>
                </w:rPr>
                <w:t>Подпрограмма</w:t>
              </w:r>
            </w:hyperlink>
            <w:r>
              <w:t xml:space="preserve"> "Профилактика и противодействие проявлениям экстремизма в Республике Дагестан"</w:t>
            </w:r>
          </w:p>
        </w:tc>
        <w:tc>
          <w:tcPr>
            <w:tcW w:w="1701" w:type="dxa"/>
          </w:tcPr>
          <w:p w:rsidR="00236BAA" w:rsidRDefault="00236BAA">
            <w:pPr>
              <w:pStyle w:val="ConsPlusNormal"/>
              <w:jc w:val="center"/>
            </w:pPr>
            <w:r>
              <w:t>32 6</w:t>
            </w:r>
          </w:p>
        </w:tc>
        <w:tc>
          <w:tcPr>
            <w:tcW w:w="1701" w:type="dxa"/>
          </w:tcPr>
          <w:p w:rsidR="00236BAA" w:rsidRDefault="00236BAA">
            <w:pPr>
              <w:pStyle w:val="ConsPlusNormal"/>
              <w:jc w:val="center"/>
            </w:pPr>
            <w:r>
              <w:t>10942,00</w:t>
            </w:r>
          </w:p>
        </w:tc>
      </w:tr>
      <w:tr w:rsidR="00236BAA">
        <w:tc>
          <w:tcPr>
            <w:tcW w:w="45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01" w:type="dxa"/>
          </w:tcPr>
          <w:p w:rsidR="00236BAA" w:rsidRDefault="00236BAA">
            <w:pPr>
              <w:pStyle w:val="ConsPlusNormal"/>
              <w:jc w:val="center"/>
            </w:pPr>
            <w:r>
              <w:t>32 6 00 99590</w:t>
            </w:r>
          </w:p>
        </w:tc>
        <w:tc>
          <w:tcPr>
            <w:tcW w:w="1701" w:type="dxa"/>
          </w:tcPr>
          <w:p w:rsidR="00236BAA" w:rsidRDefault="00236BAA">
            <w:pPr>
              <w:pStyle w:val="ConsPlusNormal"/>
              <w:jc w:val="center"/>
            </w:pPr>
            <w:r>
              <w:t>10942,00</w:t>
            </w:r>
          </w:p>
        </w:tc>
      </w:tr>
      <w:tr w:rsidR="00236BAA">
        <w:tc>
          <w:tcPr>
            <w:tcW w:w="4535" w:type="dxa"/>
          </w:tcPr>
          <w:p w:rsidR="00236BAA" w:rsidRDefault="00236BAA">
            <w:pPr>
              <w:pStyle w:val="ConsPlusNormal"/>
            </w:pPr>
            <w:r>
              <w:t xml:space="preserve">Государственная </w:t>
            </w:r>
            <w:hyperlink r:id="rId1828">
              <w:r>
                <w:rPr>
                  <w:color w:val="0000FF"/>
                </w:rPr>
                <w:t>программа</w:t>
              </w:r>
            </w:hyperlink>
            <w:r>
              <w:t xml:space="preserve"> "Реализация молодежной политики в Республике Дагестан"</w:t>
            </w:r>
          </w:p>
        </w:tc>
        <w:tc>
          <w:tcPr>
            <w:tcW w:w="1701" w:type="dxa"/>
          </w:tcPr>
          <w:p w:rsidR="00236BAA" w:rsidRDefault="00236BAA">
            <w:pPr>
              <w:pStyle w:val="ConsPlusNormal"/>
              <w:jc w:val="center"/>
            </w:pPr>
            <w:r>
              <w:t>33</w:t>
            </w:r>
          </w:p>
        </w:tc>
        <w:tc>
          <w:tcPr>
            <w:tcW w:w="1701" w:type="dxa"/>
          </w:tcPr>
          <w:p w:rsidR="00236BAA" w:rsidRDefault="00236BAA">
            <w:pPr>
              <w:pStyle w:val="ConsPlusNormal"/>
              <w:jc w:val="center"/>
            </w:pPr>
            <w:r>
              <w:t>106478,33</w:t>
            </w:r>
          </w:p>
        </w:tc>
      </w:tr>
      <w:tr w:rsidR="00236BAA">
        <w:tc>
          <w:tcPr>
            <w:tcW w:w="4535" w:type="dxa"/>
          </w:tcPr>
          <w:p w:rsidR="00236BAA" w:rsidRDefault="00236BAA">
            <w:pPr>
              <w:pStyle w:val="ConsPlusNormal"/>
            </w:pPr>
            <w:hyperlink r:id="rId1829">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1701" w:type="dxa"/>
          </w:tcPr>
          <w:p w:rsidR="00236BAA" w:rsidRDefault="00236BAA">
            <w:pPr>
              <w:pStyle w:val="ConsPlusNormal"/>
              <w:jc w:val="center"/>
            </w:pPr>
            <w:r>
              <w:t>33 3</w:t>
            </w:r>
          </w:p>
        </w:tc>
        <w:tc>
          <w:tcPr>
            <w:tcW w:w="1701" w:type="dxa"/>
          </w:tcPr>
          <w:p w:rsidR="00236BAA" w:rsidRDefault="00236BAA">
            <w:pPr>
              <w:pStyle w:val="ConsPlusNormal"/>
              <w:jc w:val="center"/>
            </w:pPr>
            <w:r>
              <w:t>6295,00</w:t>
            </w:r>
          </w:p>
        </w:tc>
      </w:tr>
      <w:tr w:rsidR="00236BAA">
        <w:tc>
          <w:tcPr>
            <w:tcW w:w="4535" w:type="dxa"/>
          </w:tcPr>
          <w:p w:rsidR="00236BAA" w:rsidRDefault="00236BAA">
            <w:pPr>
              <w:pStyle w:val="ConsPlusNormal"/>
            </w:pPr>
            <w:r>
              <w:t>Основное мербприятие "Проведение мероприятий по содействию военно-</w:t>
            </w:r>
            <w:r>
              <w:lastRenderedPageBreak/>
              <w:t>патриотическому воспитанию граждан Российской Федерации в Республике Дагестан"</w:t>
            </w:r>
          </w:p>
        </w:tc>
        <w:tc>
          <w:tcPr>
            <w:tcW w:w="1701" w:type="dxa"/>
          </w:tcPr>
          <w:p w:rsidR="00236BAA" w:rsidRDefault="00236BAA">
            <w:pPr>
              <w:pStyle w:val="ConsPlusNormal"/>
              <w:jc w:val="center"/>
            </w:pPr>
            <w:r>
              <w:lastRenderedPageBreak/>
              <w:t>33 3 01</w:t>
            </w:r>
          </w:p>
        </w:tc>
        <w:tc>
          <w:tcPr>
            <w:tcW w:w="1701" w:type="dxa"/>
          </w:tcPr>
          <w:p w:rsidR="00236BAA" w:rsidRDefault="00236BAA">
            <w:pPr>
              <w:pStyle w:val="ConsPlusNormal"/>
              <w:jc w:val="center"/>
            </w:pPr>
            <w:r>
              <w:t>6295,00</w:t>
            </w:r>
          </w:p>
        </w:tc>
      </w:tr>
      <w:tr w:rsidR="00236BAA">
        <w:tc>
          <w:tcPr>
            <w:tcW w:w="4535" w:type="dxa"/>
          </w:tcPr>
          <w:p w:rsidR="00236BAA" w:rsidRDefault="00236BAA">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1701" w:type="dxa"/>
          </w:tcPr>
          <w:p w:rsidR="00236BAA" w:rsidRDefault="00236BAA">
            <w:pPr>
              <w:pStyle w:val="ConsPlusNormal"/>
              <w:jc w:val="center"/>
            </w:pPr>
            <w:r>
              <w:t>33 3 01 99000</w:t>
            </w:r>
          </w:p>
        </w:tc>
        <w:tc>
          <w:tcPr>
            <w:tcW w:w="1701" w:type="dxa"/>
          </w:tcPr>
          <w:p w:rsidR="00236BAA" w:rsidRDefault="00236BAA">
            <w:pPr>
              <w:pStyle w:val="ConsPlusNormal"/>
              <w:jc w:val="center"/>
            </w:pPr>
            <w:r>
              <w:t>6295,00</w:t>
            </w:r>
          </w:p>
        </w:tc>
      </w:tr>
      <w:tr w:rsidR="00236BAA">
        <w:tc>
          <w:tcPr>
            <w:tcW w:w="4535" w:type="dxa"/>
          </w:tcPr>
          <w:p w:rsidR="00236BAA" w:rsidRDefault="00236BAA">
            <w:pPr>
              <w:pStyle w:val="ConsPlusNormal"/>
            </w:pPr>
            <w:hyperlink r:id="rId1830">
              <w:r>
                <w:rPr>
                  <w:color w:val="0000FF"/>
                </w:rPr>
                <w:t>Подпрограмма</w:t>
              </w:r>
            </w:hyperlink>
            <w:r>
              <w:t xml:space="preserve"> "Поддержка молодежных инициатив"</w:t>
            </w:r>
          </w:p>
        </w:tc>
        <w:tc>
          <w:tcPr>
            <w:tcW w:w="1701" w:type="dxa"/>
          </w:tcPr>
          <w:p w:rsidR="00236BAA" w:rsidRDefault="00236BAA">
            <w:pPr>
              <w:pStyle w:val="ConsPlusNormal"/>
              <w:jc w:val="center"/>
            </w:pPr>
            <w:r>
              <w:t>33 4</w:t>
            </w:r>
          </w:p>
        </w:tc>
        <w:tc>
          <w:tcPr>
            <w:tcW w:w="1701" w:type="dxa"/>
          </w:tcPr>
          <w:p w:rsidR="00236BAA" w:rsidRDefault="00236BAA">
            <w:pPr>
              <w:pStyle w:val="ConsPlusNormal"/>
              <w:jc w:val="center"/>
            </w:pPr>
            <w:r>
              <w:t>40976,41</w:t>
            </w:r>
          </w:p>
        </w:tc>
      </w:tr>
      <w:tr w:rsidR="00236BAA">
        <w:tc>
          <w:tcPr>
            <w:tcW w:w="45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1701" w:type="dxa"/>
          </w:tcPr>
          <w:p w:rsidR="00236BAA" w:rsidRDefault="00236BAA">
            <w:pPr>
              <w:pStyle w:val="ConsPlusNormal"/>
              <w:jc w:val="center"/>
            </w:pPr>
            <w:r>
              <w:t>33 4 01</w:t>
            </w:r>
          </w:p>
        </w:tc>
        <w:tc>
          <w:tcPr>
            <w:tcW w:w="1701" w:type="dxa"/>
          </w:tcPr>
          <w:p w:rsidR="00236BAA" w:rsidRDefault="00236BAA">
            <w:pPr>
              <w:pStyle w:val="ConsPlusNormal"/>
              <w:jc w:val="center"/>
            </w:pPr>
            <w:r>
              <w:t>31845,70</w:t>
            </w:r>
          </w:p>
        </w:tc>
      </w:tr>
      <w:tr w:rsidR="00236BAA">
        <w:tc>
          <w:tcPr>
            <w:tcW w:w="4535" w:type="dxa"/>
          </w:tcPr>
          <w:p w:rsidR="00236BAA" w:rsidRDefault="00236BAA">
            <w:pPr>
              <w:pStyle w:val="ConsPlusNormal"/>
            </w:pPr>
            <w:r>
              <w:t>Реализация мероприятий по поддержке молодежных инициатив в Республике Дагестан</w:t>
            </w:r>
          </w:p>
        </w:tc>
        <w:tc>
          <w:tcPr>
            <w:tcW w:w="1701" w:type="dxa"/>
          </w:tcPr>
          <w:p w:rsidR="00236BAA" w:rsidRDefault="00236BAA">
            <w:pPr>
              <w:pStyle w:val="ConsPlusNormal"/>
              <w:jc w:val="center"/>
            </w:pPr>
            <w:r>
              <w:t>33 4 01 99000</w:t>
            </w:r>
          </w:p>
        </w:tc>
        <w:tc>
          <w:tcPr>
            <w:tcW w:w="1701" w:type="dxa"/>
          </w:tcPr>
          <w:p w:rsidR="00236BAA" w:rsidRDefault="00236BAA">
            <w:pPr>
              <w:pStyle w:val="ConsPlusNormal"/>
              <w:jc w:val="center"/>
            </w:pPr>
            <w:r>
              <w:t>31845,70</w:t>
            </w:r>
          </w:p>
        </w:tc>
      </w:tr>
      <w:tr w:rsidR="00236BAA">
        <w:tc>
          <w:tcPr>
            <w:tcW w:w="4535" w:type="dxa"/>
          </w:tcPr>
          <w:p w:rsidR="00236BAA" w:rsidRDefault="00236BAA">
            <w:pPr>
              <w:pStyle w:val="ConsPlusNormal"/>
            </w:pPr>
            <w:r>
              <w:t>Федеральный проект "Социальная активность"</w:t>
            </w:r>
          </w:p>
        </w:tc>
        <w:tc>
          <w:tcPr>
            <w:tcW w:w="1701" w:type="dxa"/>
          </w:tcPr>
          <w:p w:rsidR="00236BAA" w:rsidRDefault="00236BAA">
            <w:pPr>
              <w:pStyle w:val="ConsPlusNormal"/>
              <w:jc w:val="center"/>
            </w:pPr>
            <w:r>
              <w:t>33 4Е8</w:t>
            </w:r>
          </w:p>
        </w:tc>
        <w:tc>
          <w:tcPr>
            <w:tcW w:w="1701" w:type="dxa"/>
          </w:tcPr>
          <w:p w:rsidR="00236BAA" w:rsidRDefault="00236BAA">
            <w:pPr>
              <w:pStyle w:val="ConsPlusNormal"/>
              <w:jc w:val="center"/>
            </w:pPr>
            <w:r>
              <w:t>9130,71</w:t>
            </w:r>
          </w:p>
        </w:tc>
      </w:tr>
      <w:tr w:rsidR="00236BAA">
        <w:tc>
          <w:tcPr>
            <w:tcW w:w="4535" w:type="dxa"/>
          </w:tcPr>
          <w:p w:rsidR="00236BAA" w:rsidRDefault="00236BAA">
            <w:pPr>
              <w:pStyle w:val="ConsPlusNormal"/>
            </w:pPr>
            <w:r>
              <w:t>Субсидии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701" w:type="dxa"/>
          </w:tcPr>
          <w:p w:rsidR="00236BAA" w:rsidRDefault="00236BAA">
            <w:pPr>
              <w:pStyle w:val="ConsPlusNormal"/>
              <w:jc w:val="center"/>
            </w:pPr>
            <w:r>
              <w:t>33 4Е8 54121</w:t>
            </w:r>
          </w:p>
        </w:tc>
        <w:tc>
          <w:tcPr>
            <w:tcW w:w="1701" w:type="dxa"/>
          </w:tcPr>
          <w:p w:rsidR="00236BAA" w:rsidRDefault="00236BAA">
            <w:pPr>
              <w:pStyle w:val="ConsPlusNormal"/>
              <w:jc w:val="center"/>
            </w:pPr>
            <w:r>
              <w:t>9130,71</w:t>
            </w:r>
          </w:p>
        </w:tc>
      </w:tr>
      <w:tr w:rsidR="00236BAA">
        <w:tc>
          <w:tcPr>
            <w:tcW w:w="4535" w:type="dxa"/>
          </w:tcPr>
          <w:p w:rsidR="00236BAA" w:rsidRDefault="00236BAA">
            <w:pPr>
              <w:pStyle w:val="ConsPlusNormal"/>
            </w:pPr>
            <w:hyperlink r:id="rId1831">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701" w:type="dxa"/>
          </w:tcPr>
          <w:p w:rsidR="00236BAA" w:rsidRDefault="00236BAA">
            <w:pPr>
              <w:pStyle w:val="ConsPlusNormal"/>
              <w:jc w:val="center"/>
            </w:pPr>
            <w:r>
              <w:t>33 5</w:t>
            </w:r>
          </w:p>
        </w:tc>
        <w:tc>
          <w:tcPr>
            <w:tcW w:w="1701" w:type="dxa"/>
          </w:tcPr>
          <w:p w:rsidR="00236BAA" w:rsidRDefault="00236BAA">
            <w:pPr>
              <w:pStyle w:val="ConsPlusNormal"/>
              <w:jc w:val="center"/>
            </w:pPr>
            <w:r>
              <w:t>59206,92</w:t>
            </w:r>
          </w:p>
        </w:tc>
      </w:tr>
      <w:tr w:rsidR="00236BAA">
        <w:tc>
          <w:tcPr>
            <w:tcW w:w="45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1701" w:type="dxa"/>
          </w:tcPr>
          <w:p w:rsidR="00236BAA" w:rsidRDefault="00236BAA">
            <w:pPr>
              <w:pStyle w:val="ConsPlusNormal"/>
              <w:jc w:val="center"/>
            </w:pPr>
            <w:r>
              <w:t>33 5 01</w:t>
            </w:r>
          </w:p>
        </w:tc>
        <w:tc>
          <w:tcPr>
            <w:tcW w:w="1701" w:type="dxa"/>
          </w:tcPr>
          <w:p w:rsidR="00236BAA" w:rsidRDefault="00236BAA">
            <w:pPr>
              <w:pStyle w:val="ConsPlusNormal"/>
              <w:jc w:val="center"/>
            </w:pPr>
            <w:r>
              <w:t>21216,98</w:t>
            </w:r>
          </w:p>
        </w:tc>
      </w:tr>
      <w:tr w:rsidR="00236BAA">
        <w:tc>
          <w:tcPr>
            <w:tcW w:w="4535" w:type="dxa"/>
          </w:tcPr>
          <w:p w:rsidR="00236BAA" w:rsidRDefault="00236BAA">
            <w:pPr>
              <w:pStyle w:val="ConsPlusNormal"/>
            </w:pPr>
            <w:r>
              <w:t>Расходы на обеспечение деятельности подведомственных учреждений и организаций</w:t>
            </w:r>
          </w:p>
        </w:tc>
        <w:tc>
          <w:tcPr>
            <w:tcW w:w="1701" w:type="dxa"/>
          </w:tcPr>
          <w:p w:rsidR="00236BAA" w:rsidRDefault="00236BAA">
            <w:pPr>
              <w:pStyle w:val="ConsPlusNormal"/>
              <w:jc w:val="center"/>
            </w:pPr>
            <w:r>
              <w:t>33 5 01 00590</w:t>
            </w:r>
          </w:p>
        </w:tc>
        <w:tc>
          <w:tcPr>
            <w:tcW w:w="1701" w:type="dxa"/>
          </w:tcPr>
          <w:p w:rsidR="00236BAA" w:rsidRDefault="00236BAA">
            <w:pPr>
              <w:pStyle w:val="ConsPlusNormal"/>
              <w:jc w:val="center"/>
            </w:pPr>
            <w:r>
              <w:t>21216,98</w:t>
            </w:r>
          </w:p>
        </w:tc>
      </w:tr>
      <w:tr w:rsidR="00236BAA">
        <w:tc>
          <w:tcPr>
            <w:tcW w:w="4535" w:type="dxa"/>
          </w:tcPr>
          <w:p w:rsidR="00236BAA" w:rsidRDefault="00236BAA">
            <w:pPr>
              <w:pStyle w:val="ConsPlusNormal"/>
            </w:pPr>
            <w:r>
              <w:t>Обеспечение деятельности аппарата</w:t>
            </w:r>
          </w:p>
        </w:tc>
        <w:tc>
          <w:tcPr>
            <w:tcW w:w="1701" w:type="dxa"/>
          </w:tcPr>
          <w:p w:rsidR="00236BAA" w:rsidRDefault="00236BAA">
            <w:pPr>
              <w:pStyle w:val="ConsPlusNormal"/>
              <w:jc w:val="center"/>
            </w:pPr>
            <w:r>
              <w:t>33 5 15.</w:t>
            </w:r>
          </w:p>
        </w:tc>
        <w:tc>
          <w:tcPr>
            <w:tcW w:w="1701" w:type="dxa"/>
          </w:tcPr>
          <w:p w:rsidR="00236BAA" w:rsidRDefault="00236BAA">
            <w:pPr>
              <w:pStyle w:val="ConsPlusNormal"/>
              <w:jc w:val="center"/>
            </w:pPr>
            <w:r>
              <w:t>37989,94</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33 5 15 20000</w:t>
            </w:r>
          </w:p>
        </w:tc>
        <w:tc>
          <w:tcPr>
            <w:tcW w:w="1701" w:type="dxa"/>
          </w:tcPr>
          <w:p w:rsidR="00236BAA" w:rsidRDefault="00236BAA">
            <w:pPr>
              <w:pStyle w:val="ConsPlusNormal"/>
              <w:jc w:val="center"/>
            </w:pPr>
            <w:r>
              <w:t>37989,94</w:t>
            </w:r>
          </w:p>
        </w:tc>
      </w:tr>
      <w:tr w:rsidR="00236BAA">
        <w:tc>
          <w:tcPr>
            <w:tcW w:w="4535" w:type="dxa"/>
          </w:tcPr>
          <w:p w:rsidR="00236BAA" w:rsidRDefault="00236BAA">
            <w:pPr>
              <w:pStyle w:val="ConsPlusNormal"/>
            </w:pPr>
            <w:r>
              <w:t xml:space="preserve">Государственная </w:t>
            </w:r>
            <w:hyperlink r:id="rId1832">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701" w:type="dxa"/>
          </w:tcPr>
          <w:p w:rsidR="00236BAA" w:rsidRDefault="00236BAA">
            <w:pPr>
              <w:pStyle w:val="ConsPlusNormal"/>
              <w:jc w:val="center"/>
            </w:pPr>
            <w:r>
              <w:t>38</w:t>
            </w:r>
          </w:p>
        </w:tc>
        <w:tc>
          <w:tcPr>
            <w:tcW w:w="1701" w:type="dxa"/>
          </w:tcPr>
          <w:p w:rsidR="00236BAA" w:rsidRDefault="00236BAA">
            <w:pPr>
              <w:pStyle w:val="ConsPlusNormal"/>
              <w:jc w:val="center"/>
            </w:pPr>
            <w:r>
              <w:t>56081,52</w:t>
            </w:r>
          </w:p>
        </w:tc>
      </w:tr>
      <w:tr w:rsidR="00236BAA">
        <w:tc>
          <w:tcPr>
            <w:tcW w:w="4535" w:type="dxa"/>
          </w:tcPr>
          <w:p w:rsidR="00236BAA" w:rsidRDefault="00236BAA">
            <w:pPr>
              <w:pStyle w:val="ConsPlusNormal"/>
            </w:pPr>
            <w:r>
              <w:t>Федеральный проект "Содействие занятости"</w:t>
            </w:r>
          </w:p>
        </w:tc>
        <w:tc>
          <w:tcPr>
            <w:tcW w:w="1701" w:type="dxa"/>
          </w:tcPr>
          <w:p w:rsidR="00236BAA" w:rsidRDefault="00236BAA">
            <w:pPr>
              <w:pStyle w:val="ConsPlusNormal"/>
              <w:jc w:val="center"/>
            </w:pPr>
            <w:r>
              <w:t>38 0 Р2</w:t>
            </w:r>
          </w:p>
        </w:tc>
        <w:tc>
          <w:tcPr>
            <w:tcW w:w="1701" w:type="dxa"/>
          </w:tcPr>
          <w:p w:rsidR="00236BAA" w:rsidRDefault="00236BAA">
            <w:pPr>
              <w:pStyle w:val="ConsPlusNormal"/>
              <w:jc w:val="center"/>
            </w:pPr>
            <w:r>
              <w:t>56081,52</w:t>
            </w:r>
          </w:p>
        </w:tc>
      </w:tr>
      <w:tr w:rsidR="00236BAA">
        <w:tc>
          <w:tcPr>
            <w:tcW w:w="4535" w:type="dxa"/>
          </w:tcPr>
          <w:p w:rsidR="00236BAA" w:rsidRDefault="00236BAA">
            <w:pPr>
              <w:pStyle w:val="ConsPlusNormal"/>
            </w:pPr>
            <w:r>
              <w:t xml:space="preserve">Реализация дополнительных мероприятий, </w:t>
            </w:r>
            <w:r>
              <w:lastRenderedPageBreak/>
              <w:t>направленных на снижение напряженности на рынке труда субъектов Российской Федерации, по организации временного трудоустройства</w:t>
            </w:r>
          </w:p>
        </w:tc>
        <w:tc>
          <w:tcPr>
            <w:tcW w:w="1701" w:type="dxa"/>
          </w:tcPr>
          <w:p w:rsidR="00236BAA" w:rsidRDefault="00236BAA">
            <w:pPr>
              <w:pStyle w:val="ConsPlusNormal"/>
              <w:jc w:val="center"/>
            </w:pPr>
            <w:r>
              <w:lastRenderedPageBreak/>
              <w:t>38 0 Р2 52980</w:t>
            </w:r>
          </w:p>
        </w:tc>
        <w:tc>
          <w:tcPr>
            <w:tcW w:w="1701" w:type="dxa"/>
          </w:tcPr>
          <w:p w:rsidR="00236BAA" w:rsidRDefault="00236BAA">
            <w:pPr>
              <w:pStyle w:val="ConsPlusNormal"/>
              <w:jc w:val="center"/>
            </w:pPr>
            <w:r>
              <w:t>36925,96</w:t>
            </w:r>
          </w:p>
        </w:tc>
      </w:tr>
      <w:tr w:rsidR="00236BAA">
        <w:tc>
          <w:tcPr>
            <w:tcW w:w="4535" w:type="dxa"/>
          </w:tcPr>
          <w:p w:rsidR="00236BAA" w:rsidRDefault="00236BAA">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701" w:type="dxa"/>
          </w:tcPr>
          <w:p w:rsidR="00236BAA" w:rsidRDefault="00236BAA">
            <w:pPr>
              <w:pStyle w:val="ConsPlusNormal"/>
              <w:jc w:val="center"/>
            </w:pPr>
            <w:r>
              <w:t>38 0 Р2 53000</w:t>
            </w:r>
          </w:p>
        </w:tc>
        <w:tc>
          <w:tcPr>
            <w:tcW w:w="1701" w:type="dxa"/>
          </w:tcPr>
          <w:p w:rsidR="00236BAA" w:rsidRDefault="00236BAA">
            <w:pPr>
              <w:pStyle w:val="ConsPlusNormal"/>
              <w:jc w:val="center"/>
            </w:pPr>
            <w:r>
              <w:t>19155,56</w:t>
            </w:r>
          </w:p>
        </w:tc>
      </w:tr>
      <w:tr w:rsidR="00236BAA">
        <w:tc>
          <w:tcPr>
            <w:tcW w:w="4535" w:type="dxa"/>
          </w:tcPr>
          <w:p w:rsidR="00236BAA" w:rsidRDefault="00236BAA">
            <w:pPr>
              <w:pStyle w:val="ConsPlusNormal"/>
            </w:pPr>
            <w:r>
              <w:t xml:space="preserve">Государственная </w:t>
            </w:r>
            <w:hyperlink r:id="rId1833">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236BAA" w:rsidRDefault="00236BAA">
            <w:pPr>
              <w:pStyle w:val="ConsPlusNormal"/>
              <w:jc w:val="center"/>
            </w:pPr>
            <w:r>
              <w:t>39</w:t>
            </w:r>
          </w:p>
        </w:tc>
        <w:tc>
          <w:tcPr>
            <w:tcW w:w="1701" w:type="dxa"/>
          </w:tcPr>
          <w:p w:rsidR="00236BAA" w:rsidRDefault="00236BAA">
            <w:pPr>
              <w:pStyle w:val="ConsPlusNormal"/>
              <w:jc w:val="center"/>
            </w:pPr>
            <w:r>
              <w:t>244525,10</w:t>
            </w:r>
          </w:p>
        </w:tc>
      </w:tr>
      <w:tr w:rsidR="00236BAA">
        <w:tc>
          <w:tcPr>
            <w:tcW w:w="4535" w:type="dxa"/>
          </w:tcPr>
          <w:p w:rsidR="00236BAA" w:rsidRDefault="00236BAA">
            <w:pPr>
              <w:pStyle w:val="ConsPlusNormal"/>
            </w:pPr>
            <w:hyperlink r:id="rId1834">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236BAA" w:rsidRDefault="00236BAA">
            <w:pPr>
              <w:pStyle w:val="ConsPlusNormal"/>
              <w:jc w:val="center"/>
            </w:pPr>
            <w:r>
              <w:t>391</w:t>
            </w:r>
          </w:p>
        </w:tc>
        <w:tc>
          <w:tcPr>
            <w:tcW w:w="1701" w:type="dxa"/>
          </w:tcPr>
          <w:p w:rsidR="00236BAA" w:rsidRDefault="00236BAA">
            <w:pPr>
              <w:pStyle w:val="ConsPlusNormal"/>
              <w:jc w:val="center"/>
            </w:pPr>
            <w:r>
              <w:t>235383,10</w:t>
            </w:r>
          </w:p>
        </w:tc>
      </w:tr>
      <w:tr w:rsidR="00236BAA">
        <w:tc>
          <w:tcPr>
            <w:tcW w:w="45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1701" w:type="dxa"/>
          </w:tcPr>
          <w:p w:rsidR="00236BAA" w:rsidRDefault="00236BAA">
            <w:pPr>
              <w:pStyle w:val="ConsPlusNormal"/>
              <w:jc w:val="center"/>
            </w:pPr>
            <w:r>
              <w:t>39 1 01</w:t>
            </w:r>
          </w:p>
        </w:tc>
        <w:tc>
          <w:tcPr>
            <w:tcW w:w="1701" w:type="dxa"/>
          </w:tcPr>
          <w:p w:rsidR="00236BAA" w:rsidRDefault="00236BAA">
            <w:pPr>
              <w:pStyle w:val="ConsPlusNormal"/>
              <w:jc w:val="center"/>
            </w:pPr>
            <w:r>
              <w:t>235383,10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39 1 01 00590</w:t>
            </w:r>
          </w:p>
        </w:tc>
        <w:tc>
          <w:tcPr>
            <w:tcW w:w="1701" w:type="dxa"/>
          </w:tcPr>
          <w:p w:rsidR="00236BAA" w:rsidRDefault="00236BAA">
            <w:pPr>
              <w:pStyle w:val="ConsPlusNormal"/>
              <w:jc w:val="center"/>
            </w:pPr>
            <w:r>
              <w:t>175383,10</w:t>
            </w:r>
          </w:p>
        </w:tc>
      </w:tr>
      <w:tr w:rsidR="00236BAA">
        <w:tc>
          <w:tcPr>
            <w:tcW w:w="4535" w:type="dxa"/>
          </w:tcPr>
          <w:p w:rsidR="00236BAA" w:rsidRDefault="00236BAA">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1701" w:type="dxa"/>
          </w:tcPr>
          <w:p w:rsidR="00236BAA" w:rsidRDefault="00236BAA">
            <w:pPr>
              <w:pStyle w:val="ConsPlusNormal"/>
              <w:jc w:val="center"/>
            </w:pPr>
            <w:r>
              <w:t>39 1 01 83120</w:t>
            </w:r>
          </w:p>
        </w:tc>
        <w:tc>
          <w:tcPr>
            <w:tcW w:w="1701" w:type="dxa"/>
          </w:tcPr>
          <w:p w:rsidR="00236BAA" w:rsidRDefault="00236BAA">
            <w:pPr>
              <w:pStyle w:val="ConsPlusNormal"/>
              <w:jc w:val="center"/>
            </w:pPr>
            <w:r>
              <w:t>60000,00</w:t>
            </w:r>
          </w:p>
        </w:tc>
      </w:tr>
      <w:tr w:rsidR="00236BAA">
        <w:tc>
          <w:tcPr>
            <w:tcW w:w="4535" w:type="dxa"/>
          </w:tcPr>
          <w:p w:rsidR="00236BAA" w:rsidRDefault="00236BAA">
            <w:pPr>
              <w:pStyle w:val="ConsPlusNormal"/>
            </w:pPr>
            <w:hyperlink r:id="rId1835">
              <w:r>
                <w:rPr>
                  <w:color w:val="0000FF"/>
                </w:rPr>
                <w:t>Подпрограмма</w:t>
              </w:r>
            </w:hyperlink>
            <w:r>
              <w:t xml:space="preserve"> "Развитие народных художественных промыслов и ремесел"</w:t>
            </w:r>
          </w:p>
        </w:tc>
        <w:tc>
          <w:tcPr>
            <w:tcW w:w="1701" w:type="dxa"/>
          </w:tcPr>
          <w:p w:rsidR="00236BAA" w:rsidRDefault="00236BAA">
            <w:pPr>
              <w:pStyle w:val="ConsPlusNormal"/>
              <w:jc w:val="center"/>
            </w:pPr>
            <w:r>
              <w:t>39 2</w:t>
            </w:r>
          </w:p>
        </w:tc>
        <w:tc>
          <w:tcPr>
            <w:tcW w:w="1701" w:type="dxa"/>
          </w:tcPr>
          <w:p w:rsidR="00236BAA" w:rsidRDefault="00236BAA">
            <w:pPr>
              <w:pStyle w:val="ConsPlusNormal"/>
              <w:jc w:val="center"/>
            </w:pPr>
            <w:r>
              <w:t>9142,00</w:t>
            </w:r>
          </w:p>
        </w:tc>
      </w:tr>
      <w:tr w:rsidR="00236BAA">
        <w:tc>
          <w:tcPr>
            <w:tcW w:w="4535" w:type="dxa"/>
          </w:tcPr>
          <w:p w:rsidR="00236BAA" w:rsidRDefault="00236BAA">
            <w:pPr>
              <w:pStyle w:val="ConsPlusNormal"/>
            </w:pPr>
            <w:r>
              <w:t>Основное мероприятие "Развитие народных художественных промыслов и ремесел"</w:t>
            </w:r>
          </w:p>
        </w:tc>
        <w:tc>
          <w:tcPr>
            <w:tcW w:w="1701" w:type="dxa"/>
          </w:tcPr>
          <w:p w:rsidR="00236BAA" w:rsidRDefault="00236BAA">
            <w:pPr>
              <w:pStyle w:val="ConsPlusNormal"/>
              <w:jc w:val="center"/>
            </w:pPr>
            <w:r>
              <w:t>39 2 01</w:t>
            </w:r>
          </w:p>
        </w:tc>
        <w:tc>
          <w:tcPr>
            <w:tcW w:w="1701" w:type="dxa"/>
          </w:tcPr>
          <w:p w:rsidR="00236BAA" w:rsidRDefault="00236BAA">
            <w:pPr>
              <w:pStyle w:val="ConsPlusNormal"/>
              <w:jc w:val="center"/>
            </w:pPr>
            <w:r>
              <w:t>9142,00</w:t>
            </w:r>
          </w:p>
        </w:tc>
      </w:tr>
      <w:tr w:rsidR="00236BAA">
        <w:tc>
          <w:tcPr>
            <w:tcW w:w="4535" w:type="dxa"/>
          </w:tcPr>
          <w:p w:rsidR="00236BAA" w:rsidRDefault="00236BAA">
            <w:pPr>
              <w:pStyle w:val="ConsPlusNormal"/>
            </w:pPr>
            <w:r>
              <w:t>Поддержка и популяризация народных художественных промыслов и ремесел</w:t>
            </w:r>
          </w:p>
        </w:tc>
        <w:tc>
          <w:tcPr>
            <w:tcW w:w="1701" w:type="dxa"/>
          </w:tcPr>
          <w:p w:rsidR="00236BAA" w:rsidRDefault="00236BAA">
            <w:pPr>
              <w:pStyle w:val="ConsPlusNormal"/>
              <w:jc w:val="center"/>
            </w:pPr>
            <w:r>
              <w:t>39 2 01 83210</w:t>
            </w:r>
          </w:p>
        </w:tc>
        <w:tc>
          <w:tcPr>
            <w:tcW w:w="1701" w:type="dxa"/>
          </w:tcPr>
          <w:p w:rsidR="00236BAA" w:rsidRDefault="00236BAA">
            <w:pPr>
              <w:pStyle w:val="ConsPlusNormal"/>
              <w:jc w:val="center"/>
            </w:pPr>
            <w:r>
              <w:t>9142,00</w:t>
            </w:r>
          </w:p>
        </w:tc>
      </w:tr>
      <w:tr w:rsidR="00236BAA">
        <w:tc>
          <w:tcPr>
            <w:tcW w:w="4535" w:type="dxa"/>
          </w:tcPr>
          <w:p w:rsidR="00236BAA" w:rsidRDefault="00236BAA">
            <w:pPr>
              <w:pStyle w:val="ConsPlusNormal"/>
            </w:pPr>
            <w:r>
              <w:t xml:space="preserve">Государственная </w:t>
            </w:r>
            <w:hyperlink r:id="rId1836">
              <w:r>
                <w:rPr>
                  <w:color w:val="0000FF"/>
                </w:rPr>
                <w:t>программа</w:t>
              </w:r>
            </w:hyperlink>
            <w:r>
              <w:t xml:space="preserve"> Республики Дагестан "Развитие рыбохозяйственного комплекса Республики Дагестан"</w:t>
            </w:r>
          </w:p>
        </w:tc>
        <w:tc>
          <w:tcPr>
            <w:tcW w:w="1701" w:type="dxa"/>
          </w:tcPr>
          <w:p w:rsidR="00236BAA" w:rsidRDefault="00236BAA">
            <w:pPr>
              <w:pStyle w:val="ConsPlusNormal"/>
              <w:jc w:val="center"/>
            </w:pPr>
            <w:r>
              <w:t>40</w:t>
            </w:r>
          </w:p>
        </w:tc>
        <w:tc>
          <w:tcPr>
            <w:tcW w:w="1701" w:type="dxa"/>
          </w:tcPr>
          <w:p w:rsidR="00236BAA" w:rsidRDefault="00236BAA">
            <w:pPr>
              <w:pStyle w:val="ConsPlusNormal"/>
              <w:jc w:val="center"/>
            </w:pPr>
            <w:r>
              <w:t>52560,00</w:t>
            </w:r>
          </w:p>
        </w:tc>
      </w:tr>
      <w:tr w:rsidR="00236BAA">
        <w:tc>
          <w:tcPr>
            <w:tcW w:w="4535" w:type="dxa"/>
          </w:tcPr>
          <w:p w:rsidR="00236BAA" w:rsidRDefault="00236BAA">
            <w:pPr>
              <w:pStyle w:val="ConsPlusNormal"/>
            </w:pPr>
            <w:r>
              <w:t>Основное мероприятие "Развитие аквакультуры"</w:t>
            </w:r>
          </w:p>
        </w:tc>
        <w:tc>
          <w:tcPr>
            <w:tcW w:w="1701" w:type="dxa"/>
          </w:tcPr>
          <w:p w:rsidR="00236BAA" w:rsidRDefault="00236BAA">
            <w:pPr>
              <w:pStyle w:val="ConsPlusNormal"/>
              <w:jc w:val="center"/>
            </w:pPr>
            <w:r>
              <w:t>40 0 02 00000</w:t>
            </w:r>
          </w:p>
        </w:tc>
        <w:tc>
          <w:tcPr>
            <w:tcW w:w="1701" w:type="dxa"/>
          </w:tcPr>
          <w:p w:rsidR="00236BAA" w:rsidRDefault="00236BAA">
            <w:pPr>
              <w:pStyle w:val="ConsPlusNormal"/>
              <w:jc w:val="center"/>
            </w:pPr>
            <w:r>
              <w:t>7000,00</w:t>
            </w:r>
          </w:p>
        </w:tc>
      </w:tr>
      <w:tr w:rsidR="00236BAA">
        <w:tc>
          <w:tcPr>
            <w:tcW w:w="4535" w:type="dxa"/>
          </w:tcPr>
          <w:p w:rsidR="00236BAA" w:rsidRDefault="00236BAA">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01" w:type="dxa"/>
          </w:tcPr>
          <w:p w:rsidR="00236BAA" w:rsidRDefault="00236BAA">
            <w:pPr>
              <w:pStyle w:val="ConsPlusNormal"/>
              <w:jc w:val="center"/>
            </w:pPr>
            <w:r>
              <w:t>40 0 02 62130</w:t>
            </w:r>
          </w:p>
        </w:tc>
        <w:tc>
          <w:tcPr>
            <w:tcW w:w="1701" w:type="dxa"/>
          </w:tcPr>
          <w:p w:rsidR="00236BAA" w:rsidRDefault="00236BAA">
            <w:pPr>
              <w:pStyle w:val="ConsPlusNormal"/>
              <w:jc w:val="center"/>
            </w:pPr>
            <w:r>
              <w:t>23000,00</w:t>
            </w:r>
          </w:p>
        </w:tc>
      </w:tr>
      <w:tr w:rsidR="00236BAA">
        <w:tc>
          <w:tcPr>
            <w:tcW w:w="4535" w:type="dxa"/>
          </w:tcPr>
          <w:p w:rsidR="00236BAA" w:rsidRDefault="00236BAA">
            <w:pPr>
              <w:pStyle w:val="ConsPlusNormal"/>
            </w:pPr>
            <w:r>
              <w:t xml:space="preserve">Субсидирование части затрат на </w:t>
            </w:r>
            <w:r>
              <w:lastRenderedPageBreak/>
              <w:t>приобретение специализированных кормов</w:t>
            </w:r>
          </w:p>
        </w:tc>
        <w:tc>
          <w:tcPr>
            <w:tcW w:w="1701" w:type="dxa"/>
          </w:tcPr>
          <w:p w:rsidR="00236BAA" w:rsidRDefault="00236BAA">
            <w:pPr>
              <w:pStyle w:val="ConsPlusNormal"/>
              <w:jc w:val="center"/>
            </w:pPr>
            <w:r>
              <w:lastRenderedPageBreak/>
              <w:t>40 0 02 62140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01" w:type="dxa"/>
          </w:tcPr>
          <w:p w:rsidR="00236BAA" w:rsidRDefault="00236BAA">
            <w:pPr>
              <w:pStyle w:val="ConsPlusNormal"/>
              <w:jc w:val="center"/>
            </w:pPr>
            <w:r>
              <w:t>40 0 02 62150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701" w:type="dxa"/>
          </w:tcPr>
          <w:p w:rsidR="00236BAA" w:rsidRDefault="00236BAA">
            <w:pPr>
              <w:pStyle w:val="ConsPlusNormal"/>
              <w:jc w:val="center"/>
            </w:pPr>
            <w:r>
              <w:t>40 0 02 62160</w:t>
            </w:r>
          </w:p>
        </w:tc>
        <w:tc>
          <w:tcPr>
            <w:tcW w:w="1701" w:type="dxa"/>
          </w:tcPr>
          <w:p w:rsidR="00236BAA" w:rsidRDefault="00236BAA">
            <w:pPr>
              <w:pStyle w:val="ConsPlusNormal"/>
              <w:jc w:val="center"/>
            </w:pPr>
            <w:r>
              <w:t>12560,00</w:t>
            </w:r>
          </w:p>
        </w:tc>
      </w:tr>
      <w:tr w:rsidR="00236BAA">
        <w:tc>
          <w:tcPr>
            <w:tcW w:w="4535" w:type="dxa"/>
          </w:tcPr>
          <w:p w:rsidR="00236BAA" w:rsidRDefault="00236BAA">
            <w:pPr>
              <w:pStyle w:val="ConsPlusNormal"/>
            </w:pPr>
            <w:r>
              <w:t xml:space="preserve">Государственная </w:t>
            </w:r>
            <w:hyperlink r:id="rId1837">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236BAA" w:rsidRDefault="00236BAA">
            <w:pPr>
              <w:pStyle w:val="ConsPlusNormal"/>
              <w:jc w:val="center"/>
            </w:pPr>
            <w:r>
              <w:t>42</w:t>
            </w:r>
          </w:p>
        </w:tc>
        <w:tc>
          <w:tcPr>
            <w:tcW w:w="1701" w:type="dxa"/>
          </w:tcPr>
          <w:p w:rsidR="00236BAA" w:rsidRDefault="00236BAA">
            <w:pPr>
              <w:pStyle w:val="ConsPlusNormal"/>
              <w:jc w:val="center"/>
            </w:pPr>
            <w:r>
              <w:t>3675,00</w:t>
            </w:r>
          </w:p>
        </w:tc>
      </w:tr>
      <w:tr w:rsidR="00236BAA">
        <w:tc>
          <w:tcPr>
            <w:tcW w:w="4535" w:type="dxa"/>
          </w:tcPr>
          <w:p w:rsidR="00236BAA" w:rsidRDefault="00236BAA">
            <w:pPr>
              <w:pStyle w:val="ConsPlusNormal"/>
            </w:pPr>
            <w:r>
              <w:t>Основное мероприятие "Противодействие коррупции в Республике Дагестан"</w:t>
            </w:r>
          </w:p>
        </w:tc>
        <w:tc>
          <w:tcPr>
            <w:tcW w:w="1701" w:type="dxa"/>
          </w:tcPr>
          <w:p w:rsidR="00236BAA" w:rsidRDefault="00236BAA">
            <w:pPr>
              <w:pStyle w:val="ConsPlusNormal"/>
              <w:jc w:val="center"/>
            </w:pPr>
            <w:r>
              <w:t>42 0 01</w:t>
            </w:r>
          </w:p>
        </w:tc>
        <w:tc>
          <w:tcPr>
            <w:tcW w:w="1701" w:type="dxa"/>
          </w:tcPr>
          <w:p w:rsidR="00236BAA" w:rsidRDefault="00236BAA">
            <w:pPr>
              <w:pStyle w:val="ConsPlusNormal"/>
              <w:jc w:val="center"/>
            </w:pPr>
            <w:r>
              <w:t>3675,00</w:t>
            </w:r>
          </w:p>
        </w:tc>
      </w:tr>
      <w:tr w:rsidR="00236BAA">
        <w:tc>
          <w:tcPr>
            <w:tcW w:w="4535" w:type="dxa"/>
          </w:tcPr>
          <w:p w:rsidR="00236BAA" w:rsidRDefault="00236BAA">
            <w:pPr>
              <w:pStyle w:val="ConsPlusNormal"/>
            </w:pPr>
            <w:r>
              <w:t>Реализация мероприятий, направленных на противодействие коррупции</w:t>
            </w:r>
          </w:p>
        </w:tc>
        <w:tc>
          <w:tcPr>
            <w:tcW w:w="1701" w:type="dxa"/>
          </w:tcPr>
          <w:p w:rsidR="00236BAA" w:rsidRDefault="00236BAA">
            <w:pPr>
              <w:pStyle w:val="ConsPlusNormal"/>
              <w:jc w:val="center"/>
            </w:pPr>
            <w:r>
              <w:t>42 0 01 99590</w:t>
            </w:r>
          </w:p>
        </w:tc>
        <w:tc>
          <w:tcPr>
            <w:tcW w:w="1701" w:type="dxa"/>
          </w:tcPr>
          <w:p w:rsidR="00236BAA" w:rsidRDefault="00236BAA">
            <w:pPr>
              <w:pStyle w:val="ConsPlusNormal"/>
              <w:jc w:val="center"/>
            </w:pPr>
            <w:r>
              <w:t>3675,00</w:t>
            </w:r>
          </w:p>
        </w:tc>
      </w:tr>
      <w:tr w:rsidR="00236BAA">
        <w:tc>
          <w:tcPr>
            <w:tcW w:w="4535" w:type="dxa"/>
          </w:tcPr>
          <w:p w:rsidR="00236BAA" w:rsidRDefault="00236BAA">
            <w:pPr>
              <w:pStyle w:val="ConsPlusNormal"/>
            </w:pPr>
            <w:r>
              <w:t xml:space="preserve">Государственная </w:t>
            </w:r>
            <w:hyperlink r:id="rId1838">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236BAA" w:rsidRDefault="00236BAA">
            <w:pPr>
              <w:pStyle w:val="ConsPlusNormal"/>
              <w:jc w:val="center"/>
            </w:pPr>
            <w:r>
              <w:t>44</w:t>
            </w:r>
          </w:p>
        </w:tc>
        <w:tc>
          <w:tcPr>
            <w:tcW w:w="1701" w:type="dxa"/>
          </w:tcPr>
          <w:p w:rsidR="00236BAA" w:rsidRDefault="00236BAA">
            <w:pPr>
              <w:pStyle w:val="ConsPlusNormal"/>
              <w:jc w:val="center"/>
            </w:pPr>
            <w:r>
              <w:t>350363,16</w:t>
            </w:r>
          </w:p>
        </w:tc>
      </w:tr>
      <w:tr w:rsidR="00236BAA">
        <w:tc>
          <w:tcPr>
            <w:tcW w:w="4535" w:type="dxa"/>
          </w:tcPr>
          <w:p w:rsidR="00236BAA" w:rsidRDefault="00236BAA">
            <w:pPr>
              <w:pStyle w:val="ConsPlusNormal"/>
            </w:pPr>
            <w:r>
              <w:t>Основное мероприятие "Развитие инженерной инфраструктуры"</w:t>
            </w:r>
          </w:p>
        </w:tc>
        <w:tc>
          <w:tcPr>
            <w:tcW w:w="1701" w:type="dxa"/>
          </w:tcPr>
          <w:p w:rsidR="00236BAA" w:rsidRDefault="00236BAA">
            <w:pPr>
              <w:pStyle w:val="ConsPlusNormal"/>
              <w:jc w:val="center"/>
            </w:pPr>
            <w:r>
              <w:t>44 0 03</w:t>
            </w:r>
          </w:p>
        </w:tc>
        <w:tc>
          <w:tcPr>
            <w:tcW w:w="1701" w:type="dxa"/>
          </w:tcPr>
          <w:p w:rsidR="00236BAA" w:rsidRDefault="00236BAA">
            <w:pPr>
              <w:pStyle w:val="ConsPlusNormal"/>
              <w:jc w:val="center"/>
            </w:pPr>
            <w:r>
              <w:t>332363,16</w:t>
            </w:r>
          </w:p>
        </w:tc>
      </w:tr>
      <w:tr w:rsidR="00236BAA">
        <w:tc>
          <w:tcPr>
            <w:tcW w:w="45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44 0 03 4523R</w:t>
            </w:r>
          </w:p>
        </w:tc>
        <w:tc>
          <w:tcPr>
            <w:tcW w:w="1701" w:type="dxa"/>
          </w:tcPr>
          <w:p w:rsidR="00236BAA" w:rsidRDefault="00236BAA">
            <w:pPr>
              <w:pStyle w:val="ConsPlusNormal"/>
              <w:jc w:val="center"/>
            </w:pPr>
            <w:r>
              <w:t>600,00</w:t>
            </w:r>
          </w:p>
        </w:tc>
      </w:tr>
      <w:tr w:rsidR="00236BAA">
        <w:tc>
          <w:tcPr>
            <w:tcW w:w="45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44 0 03 R523R</w:t>
            </w:r>
          </w:p>
        </w:tc>
        <w:tc>
          <w:tcPr>
            <w:tcW w:w="1701" w:type="dxa"/>
          </w:tcPr>
          <w:p w:rsidR="00236BAA" w:rsidRDefault="00236BAA">
            <w:pPr>
              <w:pStyle w:val="ConsPlusNormal"/>
              <w:jc w:val="center"/>
            </w:pPr>
            <w:r>
              <w:t>331763,16</w:t>
            </w:r>
          </w:p>
        </w:tc>
      </w:tr>
      <w:tr w:rsidR="00236BAA">
        <w:tc>
          <w:tcPr>
            <w:tcW w:w="45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236BAA" w:rsidRDefault="00236BAA">
            <w:pPr>
              <w:pStyle w:val="ConsPlusNormal"/>
              <w:jc w:val="center"/>
            </w:pPr>
            <w:r>
              <w:t>44 0 07</w:t>
            </w:r>
          </w:p>
        </w:tc>
        <w:tc>
          <w:tcPr>
            <w:tcW w:w="1701" w:type="dxa"/>
          </w:tcPr>
          <w:p w:rsidR="00236BAA" w:rsidRDefault="00236BAA">
            <w:pPr>
              <w:pStyle w:val="ConsPlusNormal"/>
              <w:jc w:val="center"/>
            </w:pPr>
            <w:r>
              <w:t>18000,00</w:t>
            </w:r>
          </w:p>
        </w:tc>
      </w:tr>
      <w:tr w:rsidR="00236BAA">
        <w:tc>
          <w:tcPr>
            <w:tcW w:w="4535" w:type="dxa"/>
          </w:tcPr>
          <w:p w:rsidR="00236BAA" w:rsidRDefault="00236BAA">
            <w:pPr>
              <w:pStyle w:val="ConsPlusNormal"/>
            </w:pPr>
            <w:r>
              <w:t>Ремонт и содержание внутрипоселковых линий электропередач</w:t>
            </w:r>
          </w:p>
        </w:tc>
        <w:tc>
          <w:tcPr>
            <w:tcW w:w="1701" w:type="dxa"/>
          </w:tcPr>
          <w:p w:rsidR="00236BAA" w:rsidRDefault="00236BAA">
            <w:pPr>
              <w:pStyle w:val="ConsPlusNormal"/>
              <w:jc w:val="center"/>
            </w:pPr>
            <w:r>
              <w:t>44 0 07 01000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Содержание и эксплуатация гравийных дорог</w:t>
            </w:r>
          </w:p>
        </w:tc>
        <w:tc>
          <w:tcPr>
            <w:tcW w:w="1701" w:type="dxa"/>
          </w:tcPr>
          <w:p w:rsidR="00236BAA" w:rsidRDefault="00236BAA">
            <w:pPr>
              <w:pStyle w:val="ConsPlusNormal"/>
              <w:jc w:val="center"/>
            </w:pPr>
            <w:r>
              <w:t>44 0 07 02000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lastRenderedPageBreak/>
              <w:t>Содержание и эксплуатация дренажной сети с насосными станциями</w:t>
            </w:r>
          </w:p>
        </w:tc>
        <w:tc>
          <w:tcPr>
            <w:tcW w:w="1701" w:type="dxa"/>
          </w:tcPr>
          <w:p w:rsidR="00236BAA" w:rsidRDefault="00236BAA">
            <w:pPr>
              <w:pStyle w:val="ConsPlusNormal"/>
              <w:jc w:val="center"/>
            </w:pPr>
            <w:r>
              <w:t>44 0 07 03000</w:t>
            </w:r>
          </w:p>
        </w:tc>
        <w:tc>
          <w:tcPr>
            <w:tcW w:w="1701" w:type="dxa"/>
          </w:tcPr>
          <w:p w:rsidR="00236BAA" w:rsidRDefault="00236BAA">
            <w:pPr>
              <w:pStyle w:val="ConsPlusNormal"/>
              <w:jc w:val="center"/>
            </w:pPr>
            <w:r>
              <w:t>7500,00</w:t>
            </w:r>
          </w:p>
        </w:tc>
      </w:tr>
      <w:tr w:rsidR="00236BAA">
        <w:tc>
          <w:tcPr>
            <w:tcW w:w="4535" w:type="dxa"/>
          </w:tcPr>
          <w:p w:rsidR="00236BAA" w:rsidRDefault="00236BAA">
            <w:pPr>
              <w:pStyle w:val="ConsPlusNormal"/>
            </w:pPr>
            <w:r>
              <w:t xml:space="preserve">Государственная </w:t>
            </w:r>
            <w:hyperlink r:id="rId1839">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236BAA" w:rsidRDefault="00236BAA">
            <w:pPr>
              <w:pStyle w:val="ConsPlusNormal"/>
              <w:jc w:val="center"/>
            </w:pPr>
            <w:r>
              <w:t>45</w:t>
            </w:r>
          </w:p>
        </w:tc>
        <w:tc>
          <w:tcPr>
            <w:tcW w:w="1701" w:type="dxa"/>
          </w:tcPr>
          <w:p w:rsidR="00236BAA" w:rsidRDefault="00236BAA">
            <w:pPr>
              <w:pStyle w:val="ConsPlusNormal"/>
              <w:jc w:val="center"/>
            </w:pPr>
            <w:r>
              <w:t>16110,90</w:t>
            </w:r>
          </w:p>
        </w:tc>
      </w:tr>
      <w:tr w:rsidR="00236BAA">
        <w:tc>
          <w:tcPr>
            <w:tcW w:w="45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701" w:type="dxa"/>
          </w:tcPr>
          <w:p w:rsidR="00236BAA" w:rsidRDefault="00236BAA">
            <w:pPr>
              <w:pStyle w:val="ConsPlusNormal"/>
              <w:jc w:val="center"/>
            </w:pPr>
            <w:r>
              <w:t>451</w:t>
            </w:r>
          </w:p>
        </w:tc>
        <w:tc>
          <w:tcPr>
            <w:tcW w:w="1701" w:type="dxa"/>
          </w:tcPr>
          <w:p w:rsidR="00236BAA" w:rsidRDefault="00236BAA">
            <w:pPr>
              <w:pStyle w:val="ConsPlusNormal"/>
              <w:jc w:val="center"/>
            </w:pPr>
            <w:r>
              <w:t>16110,90</w:t>
            </w:r>
          </w:p>
        </w:tc>
      </w:tr>
      <w:tr w:rsidR="00236BAA">
        <w:tc>
          <w:tcPr>
            <w:tcW w:w="45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01" w:type="dxa"/>
          </w:tcPr>
          <w:p w:rsidR="00236BAA" w:rsidRDefault="00236BAA">
            <w:pPr>
              <w:pStyle w:val="ConsPlusNormal"/>
              <w:jc w:val="center"/>
            </w:pPr>
            <w:r>
              <w:t>45 1 01</w:t>
            </w:r>
          </w:p>
        </w:tc>
        <w:tc>
          <w:tcPr>
            <w:tcW w:w="1701" w:type="dxa"/>
          </w:tcPr>
          <w:p w:rsidR="00236BAA" w:rsidRDefault="00236BAA">
            <w:pPr>
              <w:pStyle w:val="ConsPlusNormal"/>
              <w:jc w:val="center"/>
            </w:pPr>
            <w:r>
              <w:t>16110,90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45 1 01 00590</w:t>
            </w:r>
          </w:p>
        </w:tc>
        <w:tc>
          <w:tcPr>
            <w:tcW w:w="1701" w:type="dxa"/>
          </w:tcPr>
          <w:p w:rsidR="00236BAA" w:rsidRDefault="00236BAA">
            <w:pPr>
              <w:pStyle w:val="ConsPlusNormal"/>
              <w:jc w:val="center"/>
            </w:pPr>
            <w:r>
              <w:t>16110,90</w:t>
            </w:r>
          </w:p>
        </w:tc>
      </w:tr>
      <w:tr w:rsidR="00236BAA">
        <w:tc>
          <w:tcPr>
            <w:tcW w:w="4535" w:type="dxa"/>
          </w:tcPr>
          <w:p w:rsidR="00236BAA" w:rsidRDefault="00236BAA">
            <w:pPr>
              <w:pStyle w:val="ConsPlusNormal"/>
            </w:pPr>
            <w:r>
              <w:t xml:space="preserve">Государственная </w:t>
            </w:r>
            <w:hyperlink r:id="rId1840">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236BAA" w:rsidRDefault="00236BAA">
            <w:pPr>
              <w:pStyle w:val="ConsPlusNormal"/>
              <w:jc w:val="center"/>
            </w:pPr>
            <w:r>
              <w:t>46</w:t>
            </w:r>
          </w:p>
        </w:tc>
        <w:tc>
          <w:tcPr>
            <w:tcW w:w="1701" w:type="dxa"/>
          </w:tcPr>
          <w:p w:rsidR="00236BAA" w:rsidRDefault="00236BAA">
            <w:pPr>
              <w:pStyle w:val="ConsPlusNormal"/>
              <w:jc w:val="center"/>
            </w:pPr>
            <w:r>
              <w:t>989295,66</w:t>
            </w:r>
          </w:p>
        </w:tc>
      </w:tr>
      <w:tr w:rsidR="00236BAA">
        <w:tc>
          <w:tcPr>
            <w:tcW w:w="4535" w:type="dxa"/>
          </w:tcPr>
          <w:p w:rsidR="00236BAA" w:rsidRDefault="00236BAA">
            <w:pPr>
              <w:pStyle w:val="ConsPlusNormal"/>
            </w:pPr>
            <w:r>
              <w:t>Федеральный проект "Формирование комфортной городской среды"</w:t>
            </w:r>
          </w:p>
        </w:tc>
        <w:tc>
          <w:tcPr>
            <w:tcW w:w="1701" w:type="dxa"/>
          </w:tcPr>
          <w:p w:rsidR="00236BAA" w:rsidRDefault="00236BAA">
            <w:pPr>
              <w:pStyle w:val="ConsPlusNormal"/>
              <w:jc w:val="center"/>
            </w:pPr>
            <w:r>
              <w:t>46 0F2</w:t>
            </w:r>
          </w:p>
        </w:tc>
        <w:tc>
          <w:tcPr>
            <w:tcW w:w="1701" w:type="dxa"/>
          </w:tcPr>
          <w:p w:rsidR="00236BAA" w:rsidRDefault="00236BAA">
            <w:pPr>
              <w:pStyle w:val="ConsPlusNormal"/>
              <w:jc w:val="center"/>
            </w:pPr>
            <w:r>
              <w:t>989295,66</w:t>
            </w:r>
          </w:p>
        </w:tc>
      </w:tr>
      <w:tr w:rsidR="00236BAA">
        <w:tc>
          <w:tcPr>
            <w:tcW w:w="4535" w:type="dxa"/>
          </w:tcPr>
          <w:p w:rsidR="00236BAA" w:rsidRDefault="00236BAA">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Pr>
          <w:p w:rsidR="00236BAA" w:rsidRDefault="00236BAA">
            <w:pPr>
              <w:pStyle w:val="ConsPlusNormal"/>
              <w:jc w:val="center"/>
            </w:pPr>
            <w:r>
              <w:t>46 0 F2 54240</w:t>
            </w:r>
          </w:p>
        </w:tc>
        <w:tc>
          <w:tcPr>
            <w:tcW w:w="1701" w:type="dxa"/>
          </w:tcPr>
          <w:p w:rsidR="00236BAA" w:rsidRDefault="00236BAA">
            <w:pPr>
              <w:pStyle w:val="ConsPlusNormal"/>
              <w:jc w:val="center"/>
            </w:pPr>
            <w:r>
              <w:t>80800,00</w:t>
            </w:r>
          </w:p>
        </w:tc>
      </w:tr>
      <w:tr w:rsidR="00236BAA">
        <w:tc>
          <w:tcPr>
            <w:tcW w:w="45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1701" w:type="dxa"/>
          </w:tcPr>
          <w:p w:rsidR="00236BAA" w:rsidRDefault="00236BAA">
            <w:pPr>
              <w:pStyle w:val="ConsPlusNormal"/>
              <w:jc w:val="center"/>
            </w:pPr>
            <w:r>
              <w:t>46 0 F2 55550</w:t>
            </w:r>
          </w:p>
        </w:tc>
        <w:tc>
          <w:tcPr>
            <w:tcW w:w="1701" w:type="dxa"/>
          </w:tcPr>
          <w:p w:rsidR="00236BAA" w:rsidRDefault="00236BAA">
            <w:pPr>
              <w:pStyle w:val="ConsPlusNormal"/>
              <w:jc w:val="center"/>
            </w:pPr>
            <w:r>
              <w:t>908495,66</w:t>
            </w:r>
          </w:p>
        </w:tc>
      </w:tr>
      <w:tr w:rsidR="00236BAA">
        <w:tc>
          <w:tcPr>
            <w:tcW w:w="4535" w:type="dxa"/>
          </w:tcPr>
          <w:p w:rsidR="00236BAA" w:rsidRDefault="00236BAA">
            <w:pPr>
              <w:pStyle w:val="ConsPlusNormal"/>
            </w:pPr>
            <w:r>
              <w:t xml:space="preserve">Государственная </w:t>
            </w:r>
            <w:hyperlink r:id="rId184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236BAA" w:rsidRDefault="00236BAA">
            <w:pPr>
              <w:pStyle w:val="ConsPlusNormal"/>
              <w:jc w:val="center"/>
            </w:pPr>
            <w:r>
              <w:t>47</w:t>
            </w:r>
          </w:p>
        </w:tc>
        <w:tc>
          <w:tcPr>
            <w:tcW w:w="1701" w:type="dxa"/>
          </w:tcPr>
          <w:p w:rsidR="00236BAA" w:rsidRDefault="00236BAA">
            <w:pPr>
              <w:pStyle w:val="ConsPlusNormal"/>
              <w:jc w:val="center"/>
            </w:pPr>
            <w:r>
              <w:t>1400,00</w:t>
            </w:r>
          </w:p>
        </w:tc>
      </w:tr>
      <w:tr w:rsidR="00236BAA">
        <w:tc>
          <w:tcPr>
            <w:tcW w:w="45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842">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Pr>
          <w:p w:rsidR="00236BAA" w:rsidRDefault="00236BAA">
            <w:pPr>
              <w:pStyle w:val="ConsPlusNormal"/>
              <w:jc w:val="center"/>
            </w:pPr>
            <w:r>
              <w:t>47 0 00 R0860</w:t>
            </w:r>
          </w:p>
        </w:tc>
        <w:tc>
          <w:tcPr>
            <w:tcW w:w="1701" w:type="dxa"/>
          </w:tcPr>
          <w:p w:rsidR="00236BAA" w:rsidRDefault="00236BAA">
            <w:pPr>
              <w:pStyle w:val="ConsPlusNormal"/>
              <w:jc w:val="center"/>
            </w:pPr>
            <w:r>
              <w:t>1400,00</w:t>
            </w:r>
          </w:p>
        </w:tc>
      </w:tr>
      <w:tr w:rsidR="00236BAA">
        <w:tc>
          <w:tcPr>
            <w:tcW w:w="4535" w:type="dxa"/>
          </w:tcPr>
          <w:p w:rsidR="00236BAA" w:rsidRDefault="00236BAA">
            <w:pPr>
              <w:pStyle w:val="ConsPlusNormal"/>
            </w:pPr>
            <w:r>
              <w:t xml:space="preserve">Государственная </w:t>
            </w:r>
            <w:hyperlink r:id="rId1843">
              <w:r>
                <w:rPr>
                  <w:color w:val="0000FF"/>
                </w:rPr>
                <w:t>программа</w:t>
              </w:r>
            </w:hyperlink>
            <w:r>
              <w:t xml:space="preserve"> Республики Дагестан "Социально-экономическое </w:t>
            </w:r>
            <w:r>
              <w:lastRenderedPageBreak/>
              <w:t>развитие горных территорий Республики Дагестан"</w:t>
            </w:r>
          </w:p>
        </w:tc>
        <w:tc>
          <w:tcPr>
            <w:tcW w:w="1701" w:type="dxa"/>
          </w:tcPr>
          <w:p w:rsidR="00236BAA" w:rsidRDefault="00236BAA">
            <w:pPr>
              <w:pStyle w:val="ConsPlusNormal"/>
              <w:jc w:val="center"/>
            </w:pPr>
            <w:r>
              <w:lastRenderedPageBreak/>
              <w:t>48</w:t>
            </w:r>
          </w:p>
        </w:tc>
        <w:tc>
          <w:tcPr>
            <w:tcW w:w="1701" w:type="dxa"/>
          </w:tcPr>
          <w:p w:rsidR="00236BAA" w:rsidRDefault="00236BAA">
            <w:pPr>
              <w:pStyle w:val="ConsPlusNormal"/>
              <w:jc w:val="center"/>
            </w:pPr>
            <w:r>
              <w:t>75000,00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48 0 00 99980</w:t>
            </w:r>
          </w:p>
        </w:tc>
        <w:tc>
          <w:tcPr>
            <w:tcW w:w="1701" w:type="dxa"/>
          </w:tcPr>
          <w:p w:rsidR="00236BAA" w:rsidRDefault="00236BAA">
            <w:pPr>
              <w:pStyle w:val="ConsPlusNormal"/>
              <w:jc w:val="center"/>
            </w:pPr>
            <w:r>
              <w:t>75000,00</w:t>
            </w:r>
          </w:p>
        </w:tc>
      </w:tr>
      <w:tr w:rsidR="00236BAA">
        <w:tc>
          <w:tcPr>
            <w:tcW w:w="4535" w:type="dxa"/>
          </w:tcPr>
          <w:p w:rsidR="00236BAA" w:rsidRDefault="00236BAA">
            <w:pPr>
              <w:pStyle w:val="ConsPlusNormal"/>
            </w:pPr>
            <w:r>
              <w:t xml:space="preserve">Государственная </w:t>
            </w:r>
            <w:hyperlink r:id="rId1844">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236BAA" w:rsidRDefault="00236BAA">
            <w:pPr>
              <w:pStyle w:val="ConsPlusNormal"/>
              <w:jc w:val="center"/>
            </w:pPr>
            <w:r>
              <w:t>49</w:t>
            </w:r>
          </w:p>
        </w:tc>
        <w:tc>
          <w:tcPr>
            <w:tcW w:w="1701" w:type="dxa"/>
          </w:tcPr>
          <w:p w:rsidR="00236BAA" w:rsidRDefault="00236BAA">
            <w:pPr>
              <w:pStyle w:val="ConsPlusNormal"/>
              <w:jc w:val="center"/>
            </w:pPr>
            <w:r>
              <w:t>3722979,44</w:t>
            </w:r>
          </w:p>
        </w:tc>
      </w:tr>
      <w:tr w:rsidR="00236BAA">
        <w:tc>
          <w:tcPr>
            <w:tcW w:w="45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1701" w:type="dxa"/>
          </w:tcPr>
          <w:p w:rsidR="00236BAA" w:rsidRDefault="00236BAA">
            <w:pPr>
              <w:pStyle w:val="ConsPlusNormal"/>
              <w:jc w:val="center"/>
            </w:pPr>
            <w:r>
              <w:t>49 0 00 99940</w:t>
            </w:r>
          </w:p>
        </w:tc>
        <w:tc>
          <w:tcPr>
            <w:tcW w:w="1701" w:type="dxa"/>
          </w:tcPr>
          <w:p w:rsidR="00236BAA" w:rsidRDefault="00236BAA">
            <w:pPr>
              <w:pStyle w:val="ConsPlusNormal"/>
              <w:jc w:val="center"/>
            </w:pPr>
            <w:r>
              <w:t>2195263,60</w:t>
            </w:r>
          </w:p>
        </w:tc>
      </w:tr>
      <w:tr w:rsidR="00236BAA">
        <w:tc>
          <w:tcPr>
            <w:tcW w:w="45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49 0 00 R523R</w:t>
            </w:r>
          </w:p>
        </w:tc>
        <w:tc>
          <w:tcPr>
            <w:tcW w:w="1701" w:type="dxa"/>
          </w:tcPr>
          <w:p w:rsidR="00236BAA" w:rsidRDefault="00236BAA">
            <w:pPr>
              <w:pStyle w:val="ConsPlusNormal"/>
              <w:jc w:val="center"/>
            </w:pPr>
            <w:r>
              <w:t>753522,00</w:t>
            </w:r>
          </w:p>
        </w:tc>
      </w:tr>
      <w:tr w:rsidR="00236BAA">
        <w:tc>
          <w:tcPr>
            <w:tcW w:w="4535" w:type="dxa"/>
          </w:tcPr>
          <w:p w:rsidR="00236BAA" w:rsidRDefault="00236BAA">
            <w:pPr>
              <w:pStyle w:val="ConsPlusNormal"/>
            </w:pPr>
            <w:r>
              <w:t>Федеральный проект "Современная школа"</w:t>
            </w:r>
          </w:p>
        </w:tc>
        <w:tc>
          <w:tcPr>
            <w:tcW w:w="1701" w:type="dxa"/>
          </w:tcPr>
          <w:p w:rsidR="00236BAA" w:rsidRDefault="00236BAA">
            <w:pPr>
              <w:pStyle w:val="ConsPlusNormal"/>
              <w:jc w:val="center"/>
            </w:pPr>
            <w:r>
              <w:t>49 0Е1</w:t>
            </w:r>
          </w:p>
        </w:tc>
        <w:tc>
          <w:tcPr>
            <w:tcW w:w="1701" w:type="dxa"/>
          </w:tcPr>
          <w:p w:rsidR="00236BAA" w:rsidRDefault="00236BAA">
            <w:pPr>
              <w:pStyle w:val="ConsPlusNormal"/>
              <w:jc w:val="center"/>
            </w:pPr>
            <w:r>
              <w:t>774193,84</w:t>
            </w:r>
          </w:p>
        </w:tc>
      </w:tr>
      <w:tr w:rsidR="00236BAA">
        <w:tc>
          <w:tcPr>
            <w:tcW w:w="45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236BAA" w:rsidRDefault="00236BAA">
            <w:pPr>
              <w:pStyle w:val="ConsPlusNormal"/>
              <w:jc w:val="center"/>
            </w:pPr>
            <w:r>
              <w:t>49 0Е1 5305R</w:t>
            </w:r>
          </w:p>
        </w:tc>
        <w:tc>
          <w:tcPr>
            <w:tcW w:w="1701" w:type="dxa"/>
          </w:tcPr>
          <w:p w:rsidR="00236BAA" w:rsidRDefault="00236BAA">
            <w:pPr>
              <w:pStyle w:val="ConsPlusNormal"/>
              <w:jc w:val="center"/>
            </w:pPr>
            <w:r>
              <w:t>774193,84</w:t>
            </w:r>
          </w:p>
        </w:tc>
      </w:tr>
      <w:tr w:rsidR="00236BAA">
        <w:tc>
          <w:tcPr>
            <w:tcW w:w="4535" w:type="dxa"/>
          </w:tcPr>
          <w:p w:rsidR="00236BAA" w:rsidRDefault="00236BAA">
            <w:pPr>
              <w:pStyle w:val="ConsPlusNormal"/>
            </w:pPr>
            <w:r>
              <w:t xml:space="preserve">Государственная </w:t>
            </w:r>
            <w:hyperlink r:id="rId1845">
              <w:r>
                <w:rPr>
                  <w:color w:val="0000FF"/>
                </w:rPr>
                <w:t>программа</w:t>
              </w:r>
            </w:hyperlink>
            <w:r>
              <w:t xml:space="preserve"> Республики Дагестан "Комплексное развитие сельских территорий Республики Дагестан"</w:t>
            </w:r>
          </w:p>
        </w:tc>
        <w:tc>
          <w:tcPr>
            <w:tcW w:w="1701" w:type="dxa"/>
          </w:tcPr>
          <w:p w:rsidR="00236BAA" w:rsidRDefault="00236BAA">
            <w:pPr>
              <w:pStyle w:val="ConsPlusNormal"/>
              <w:jc w:val="center"/>
            </w:pPr>
            <w:r>
              <w:t>51</w:t>
            </w:r>
          </w:p>
        </w:tc>
        <w:tc>
          <w:tcPr>
            <w:tcW w:w="1701" w:type="dxa"/>
          </w:tcPr>
          <w:p w:rsidR="00236BAA" w:rsidRDefault="00236BAA">
            <w:pPr>
              <w:pStyle w:val="ConsPlusNormal"/>
              <w:jc w:val="center"/>
            </w:pPr>
            <w:r>
              <w:t>649079,75</w:t>
            </w:r>
          </w:p>
        </w:tc>
      </w:tr>
      <w:tr w:rsidR="00236BAA">
        <w:tc>
          <w:tcPr>
            <w:tcW w:w="4535" w:type="dxa"/>
          </w:tcPr>
          <w:p w:rsidR="00236BAA" w:rsidRDefault="00236BAA">
            <w:pPr>
              <w:pStyle w:val="ConsPlusNormal"/>
            </w:pPr>
            <w:hyperlink r:id="rId1846">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701" w:type="dxa"/>
          </w:tcPr>
          <w:p w:rsidR="00236BAA" w:rsidRDefault="00236BAA">
            <w:pPr>
              <w:pStyle w:val="ConsPlusNormal"/>
              <w:jc w:val="center"/>
            </w:pPr>
            <w:r>
              <w:t>511</w:t>
            </w:r>
          </w:p>
        </w:tc>
        <w:tc>
          <w:tcPr>
            <w:tcW w:w="1701" w:type="dxa"/>
          </w:tcPr>
          <w:p w:rsidR="00236BAA" w:rsidRDefault="00236BAA">
            <w:pPr>
              <w:pStyle w:val="ConsPlusNormal"/>
              <w:jc w:val="center"/>
            </w:pPr>
            <w:r>
              <w:t>11297,68</w:t>
            </w:r>
          </w:p>
        </w:tc>
      </w:tr>
      <w:tr w:rsidR="00236BAA">
        <w:tc>
          <w:tcPr>
            <w:tcW w:w="45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1701" w:type="dxa"/>
          </w:tcPr>
          <w:p w:rsidR="00236BAA" w:rsidRDefault="00236BAA">
            <w:pPr>
              <w:pStyle w:val="ConsPlusNormal"/>
              <w:jc w:val="center"/>
            </w:pPr>
            <w:r>
              <w:t>51101</w:t>
            </w:r>
          </w:p>
        </w:tc>
        <w:tc>
          <w:tcPr>
            <w:tcW w:w="1701" w:type="dxa"/>
          </w:tcPr>
          <w:p w:rsidR="00236BAA" w:rsidRDefault="00236BAA">
            <w:pPr>
              <w:pStyle w:val="ConsPlusNormal"/>
              <w:jc w:val="center"/>
            </w:pPr>
            <w:r>
              <w:t>11297,68</w:t>
            </w:r>
          </w:p>
        </w:tc>
      </w:tr>
      <w:tr w:rsidR="00236BAA">
        <w:tc>
          <w:tcPr>
            <w:tcW w:w="4535" w:type="dxa"/>
          </w:tcPr>
          <w:p w:rsidR="00236BAA" w:rsidRDefault="00236BAA">
            <w:pPr>
              <w:pStyle w:val="ConsPlusNormal"/>
            </w:pPr>
            <w:r>
              <w:t>Субсидии на обеспечение комплексного развития сельских территорий</w:t>
            </w:r>
          </w:p>
        </w:tc>
        <w:tc>
          <w:tcPr>
            <w:tcW w:w="1701" w:type="dxa"/>
          </w:tcPr>
          <w:p w:rsidR="00236BAA" w:rsidRDefault="00236BAA">
            <w:pPr>
              <w:pStyle w:val="ConsPlusNormal"/>
              <w:jc w:val="center"/>
            </w:pPr>
            <w:r>
              <w:t>51 1 01 R5760</w:t>
            </w:r>
          </w:p>
        </w:tc>
        <w:tc>
          <w:tcPr>
            <w:tcW w:w="1701" w:type="dxa"/>
          </w:tcPr>
          <w:p w:rsidR="00236BAA" w:rsidRDefault="00236BAA">
            <w:pPr>
              <w:pStyle w:val="ConsPlusNormal"/>
              <w:jc w:val="center"/>
            </w:pPr>
            <w:r>
              <w:t>11297,68</w:t>
            </w:r>
          </w:p>
        </w:tc>
      </w:tr>
      <w:tr w:rsidR="00236BAA">
        <w:tc>
          <w:tcPr>
            <w:tcW w:w="4535" w:type="dxa"/>
          </w:tcPr>
          <w:p w:rsidR="00236BAA" w:rsidRDefault="00236BAA">
            <w:pPr>
              <w:pStyle w:val="ConsPlusNormal"/>
            </w:pPr>
            <w:hyperlink r:id="rId1847">
              <w:r>
                <w:rPr>
                  <w:color w:val="0000FF"/>
                </w:rPr>
                <w:t>Подпрограмма</w:t>
              </w:r>
            </w:hyperlink>
            <w:r>
              <w:t xml:space="preserve"> "Создание и развитие инфраструктуры на сельских территориях"</w:t>
            </w:r>
          </w:p>
        </w:tc>
        <w:tc>
          <w:tcPr>
            <w:tcW w:w="1701" w:type="dxa"/>
          </w:tcPr>
          <w:p w:rsidR="00236BAA" w:rsidRDefault="00236BAA">
            <w:pPr>
              <w:pStyle w:val="ConsPlusNormal"/>
              <w:jc w:val="center"/>
            </w:pPr>
            <w:r>
              <w:t>513</w:t>
            </w:r>
          </w:p>
        </w:tc>
        <w:tc>
          <w:tcPr>
            <w:tcW w:w="1701" w:type="dxa"/>
          </w:tcPr>
          <w:p w:rsidR="00236BAA" w:rsidRDefault="00236BAA">
            <w:pPr>
              <w:pStyle w:val="ConsPlusNormal"/>
              <w:jc w:val="center"/>
            </w:pPr>
            <w:r>
              <w:t>637782,07</w:t>
            </w:r>
          </w:p>
        </w:tc>
      </w:tr>
      <w:tr w:rsidR="00236BAA">
        <w:tc>
          <w:tcPr>
            <w:tcW w:w="4535" w:type="dxa"/>
          </w:tcPr>
          <w:p w:rsidR="00236BAA" w:rsidRDefault="00236BAA">
            <w:pPr>
              <w:pStyle w:val="ConsPlusNormal"/>
            </w:pPr>
            <w:r>
              <w:t>Основное мероприятие "Современный облик сельских территорий"</w:t>
            </w:r>
          </w:p>
        </w:tc>
        <w:tc>
          <w:tcPr>
            <w:tcW w:w="1701" w:type="dxa"/>
          </w:tcPr>
          <w:p w:rsidR="00236BAA" w:rsidRDefault="00236BAA">
            <w:pPr>
              <w:pStyle w:val="ConsPlusNormal"/>
              <w:jc w:val="center"/>
            </w:pPr>
            <w:r>
              <w:t>51 3 01</w:t>
            </w:r>
          </w:p>
        </w:tc>
        <w:tc>
          <w:tcPr>
            <w:tcW w:w="1701" w:type="dxa"/>
          </w:tcPr>
          <w:p w:rsidR="00236BAA" w:rsidRDefault="00236BAA">
            <w:pPr>
              <w:pStyle w:val="ConsPlusNormal"/>
              <w:jc w:val="center"/>
            </w:pPr>
            <w:r>
              <w:t>613025,40</w:t>
            </w:r>
          </w:p>
        </w:tc>
      </w:tr>
      <w:tr w:rsidR="00236BAA">
        <w:tc>
          <w:tcPr>
            <w:tcW w:w="45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51 3 01 4576R</w:t>
            </w:r>
          </w:p>
        </w:tc>
        <w:tc>
          <w:tcPr>
            <w:tcW w:w="1701" w:type="dxa"/>
          </w:tcPr>
          <w:p w:rsidR="00236BAA" w:rsidRDefault="00236BAA">
            <w:pPr>
              <w:pStyle w:val="ConsPlusNormal"/>
              <w:jc w:val="center"/>
            </w:pPr>
            <w:r>
              <w:t>613025,40</w:t>
            </w:r>
          </w:p>
        </w:tc>
      </w:tr>
      <w:tr w:rsidR="00236BAA">
        <w:tc>
          <w:tcPr>
            <w:tcW w:w="4535" w:type="dxa"/>
          </w:tcPr>
          <w:p w:rsidR="00236BAA" w:rsidRDefault="00236BAA">
            <w:pPr>
              <w:pStyle w:val="ConsPlusNormal"/>
            </w:pPr>
            <w:r>
              <w:t>Основное мероприятие "Благоустройство сельских территорий"</w:t>
            </w:r>
          </w:p>
        </w:tc>
        <w:tc>
          <w:tcPr>
            <w:tcW w:w="1701" w:type="dxa"/>
          </w:tcPr>
          <w:p w:rsidR="00236BAA" w:rsidRDefault="00236BAA">
            <w:pPr>
              <w:pStyle w:val="ConsPlusNormal"/>
              <w:jc w:val="center"/>
            </w:pPr>
            <w:r>
              <w:t>51 3 03</w:t>
            </w:r>
          </w:p>
        </w:tc>
        <w:tc>
          <w:tcPr>
            <w:tcW w:w="1701" w:type="dxa"/>
          </w:tcPr>
          <w:p w:rsidR="00236BAA" w:rsidRDefault="00236BAA">
            <w:pPr>
              <w:pStyle w:val="ConsPlusNormal"/>
              <w:jc w:val="center"/>
            </w:pPr>
            <w:r>
              <w:t>24756,67</w:t>
            </w:r>
          </w:p>
        </w:tc>
      </w:tr>
      <w:tr w:rsidR="00236BAA">
        <w:tc>
          <w:tcPr>
            <w:tcW w:w="4535" w:type="dxa"/>
          </w:tcPr>
          <w:p w:rsidR="00236BAA" w:rsidRDefault="00236BAA">
            <w:pPr>
              <w:pStyle w:val="ConsPlusNormal"/>
            </w:pPr>
            <w:r>
              <w:lastRenderedPageBreak/>
              <w:t>Субсидии на обеспечение комплексного развития сельских территорий</w:t>
            </w:r>
          </w:p>
        </w:tc>
        <w:tc>
          <w:tcPr>
            <w:tcW w:w="1701" w:type="dxa"/>
          </w:tcPr>
          <w:p w:rsidR="00236BAA" w:rsidRDefault="00236BAA">
            <w:pPr>
              <w:pStyle w:val="ConsPlusNormal"/>
              <w:jc w:val="center"/>
            </w:pPr>
            <w:r>
              <w:t>51 3 03 R5760</w:t>
            </w:r>
          </w:p>
        </w:tc>
        <w:tc>
          <w:tcPr>
            <w:tcW w:w="1701" w:type="dxa"/>
          </w:tcPr>
          <w:p w:rsidR="00236BAA" w:rsidRDefault="00236BAA">
            <w:pPr>
              <w:pStyle w:val="ConsPlusNormal"/>
              <w:jc w:val="center"/>
            </w:pPr>
            <w:r>
              <w:t>24756,67</w:t>
            </w:r>
          </w:p>
        </w:tc>
      </w:tr>
      <w:tr w:rsidR="00236BAA">
        <w:tc>
          <w:tcPr>
            <w:tcW w:w="4535" w:type="dxa"/>
          </w:tcPr>
          <w:p w:rsidR="00236BAA" w:rsidRDefault="00236BAA">
            <w:pPr>
              <w:pStyle w:val="ConsPlusNormal"/>
            </w:pPr>
            <w:r>
              <w:t xml:space="preserve">Государственная </w:t>
            </w:r>
            <w:hyperlink r:id="rId1848">
              <w:r>
                <w:rPr>
                  <w:color w:val="0000FF"/>
                </w:rPr>
                <w:t>программа</w:t>
              </w:r>
            </w:hyperlink>
            <w:r>
              <w:t xml:space="preserve"> Республики Дагестан "Развитие мировой юстиции в Республике Дагестан"</w:t>
            </w:r>
          </w:p>
        </w:tc>
        <w:tc>
          <w:tcPr>
            <w:tcW w:w="1701" w:type="dxa"/>
          </w:tcPr>
          <w:p w:rsidR="00236BAA" w:rsidRDefault="00236BAA">
            <w:pPr>
              <w:pStyle w:val="ConsPlusNormal"/>
              <w:jc w:val="center"/>
            </w:pPr>
            <w:r>
              <w:t>57</w:t>
            </w:r>
          </w:p>
        </w:tc>
        <w:tc>
          <w:tcPr>
            <w:tcW w:w="1701" w:type="dxa"/>
          </w:tcPr>
          <w:p w:rsidR="00236BAA" w:rsidRDefault="00236BAA">
            <w:pPr>
              <w:pStyle w:val="ConsPlusNormal"/>
              <w:jc w:val="center"/>
            </w:pPr>
            <w:r>
              <w:t>671625,67</w:t>
            </w:r>
          </w:p>
        </w:tc>
      </w:tr>
      <w:tr w:rsidR="00236BAA">
        <w:tc>
          <w:tcPr>
            <w:tcW w:w="4535" w:type="dxa"/>
          </w:tcPr>
          <w:p w:rsidR="00236BAA" w:rsidRDefault="00236BAA">
            <w:pPr>
              <w:pStyle w:val="ConsPlusNormal"/>
            </w:pPr>
            <w:r>
              <w:t>Основное мероприятие "Обеспечение деятельности мировых судей"</w:t>
            </w:r>
          </w:p>
        </w:tc>
        <w:tc>
          <w:tcPr>
            <w:tcW w:w="1701" w:type="dxa"/>
          </w:tcPr>
          <w:p w:rsidR="00236BAA" w:rsidRDefault="00236BAA">
            <w:pPr>
              <w:pStyle w:val="ConsPlusNormal"/>
              <w:jc w:val="center"/>
            </w:pPr>
            <w:r>
              <w:t>57 0 01</w:t>
            </w:r>
          </w:p>
        </w:tc>
        <w:tc>
          <w:tcPr>
            <w:tcW w:w="1701" w:type="dxa"/>
          </w:tcPr>
          <w:p w:rsidR="00236BAA" w:rsidRDefault="00236BAA">
            <w:pPr>
              <w:pStyle w:val="ConsPlusNormal"/>
              <w:jc w:val="center"/>
            </w:pPr>
            <w:r>
              <w:t>671625,67</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57 0 01 20000</w:t>
            </w:r>
          </w:p>
        </w:tc>
        <w:tc>
          <w:tcPr>
            <w:tcW w:w="1701" w:type="dxa"/>
          </w:tcPr>
          <w:p w:rsidR="00236BAA" w:rsidRDefault="00236BAA">
            <w:pPr>
              <w:pStyle w:val="ConsPlusNormal"/>
              <w:jc w:val="center"/>
            </w:pPr>
            <w:r>
              <w:t>671625,67</w:t>
            </w:r>
          </w:p>
        </w:tc>
      </w:tr>
      <w:tr w:rsidR="00236BAA">
        <w:tc>
          <w:tcPr>
            <w:tcW w:w="4535" w:type="dxa"/>
          </w:tcPr>
          <w:p w:rsidR="00236BAA" w:rsidRDefault="00236BAA">
            <w:pPr>
              <w:pStyle w:val="ConsPlusNormal"/>
            </w:pPr>
            <w:r>
              <w:t xml:space="preserve">Государственная </w:t>
            </w:r>
            <w:hyperlink r:id="rId1849">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701" w:type="dxa"/>
          </w:tcPr>
          <w:p w:rsidR="00236BAA" w:rsidRDefault="00236BAA">
            <w:pPr>
              <w:pStyle w:val="ConsPlusNormal"/>
              <w:jc w:val="center"/>
            </w:pPr>
            <w:r>
              <w:t>60</w:t>
            </w:r>
          </w:p>
        </w:tc>
        <w:tc>
          <w:tcPr>
            <w:tcW w:w="1701" w:type="dxa"/>
          </w:tcPr>
          <w:p w:rsidR="00236BAA" w:rsidRDefault="00236BAA">
            <w:pPr>
              <w:pStyle w:val="ConsPlusNormal"/>
              <w:jc w:val="center"/>
            </w:pPr>
            <w:r>
              <w:t>177832,27</w:t>
            </w:r>
          </w:p>
        </w:tc>
      </w:tr>
      <w:tr w:rsidR="00236BAA">
        <w:tc>
          <w:tcPr>
            <w:tcW w:w="45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236BAA" w:rsidRDefault="00236BAA">
            <w:pPr>
              <w:pStyle w:val="ConsPlusNormal"/>
              <w:jc w:val="center"/>
            </w:pPr>
            <w:r>
              <w:t>60 1</w:t>
            </w:r>
          </w:p>
        </w:tc>
        <w:tc>
          <w:tcPr>
            <w:tcW w:w="1701" w:type="dxa"/>
          </w:tcPr>
          <w:p w:rsidR="00236BAA" w:rsidRDefault="00236BAA">
            <w:pPr>
              <w:pStyle w:val="ConsPlusNormal"/>
              <w:jc w:val="center"/>
            </w:pPr>
            <w:r>
              <w:t>5968,42</w:t>
            </w:r>
          </w:p>
        </w:tc>
      </w:tr>
      <w:tr w:rsidR="00236BAA">
        <w:tc>
          <w:tcPr>
            <w:tcW w:w="45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236BAA" w:rsidRDefault="00236BAA">
            <w:pPr>
              <w:pStyle w:val="ConsPlusNormal"/>
              <w:jc w:val="center"/>
            </w:pPr>
            <w:r>
              <w:t>60 1 00 R2760</w:t>
            </w:r>
          </w:p>
        </w:tc>
        <w:tc>
          <w:tcPr>
            <w:tcW w:w="1701" w:type="dxa"/>
          </w:tcPr>
          <w:p w:rsidR="00236BAA" w:rsidRDefault="00236BAA">
            <w:pPr>
              <w:pStyle w:val="ConsPlusNormal"/>
              <w:jc w:val="center"/>
            </w:pPr>
            <w:r>
              <w:t>5968,42</w:t>
            </w:r>
          </w:p>
        </w:tc>
      </w:tr>
      <w:tr w:rsidR="00236BAA">
        <w:tc>
          <w:tcPr>
            <w:tcW w:w="4535" w:type="dxa"/>
          </w:tcPr>
          <w:p w:rsidR="00236BAA" w:rsidRDefault="00236BAA">
            <w:pPr>
              <w:pStyle w:val="ConsPlusNormal"/>
            </w:pPr>
            <w:r>
              <w:t>Газификация населенных пунктов Республики Дагестан</w:t>
            </w:r>
          </w:p>
        </w:tc>
        <w:tc>
          <w:tcPr>
            <w:tcW w:w="1701" w:type="dxa"/>
          </w:tcPr>
          <w:p w:rsidR="00236BAA" w:rsidRDefault="00236BAA">
            <w:pPr>
              <w:pStyle w:val="ConsPlusNormal"/>
              <w:jc w:val="center"/>
            </w:pPr>
            <w:r>
              <w:t>60 2</w:t>
            </w:r>
          </w:p>
        </w:tc>
        <w:tc>
          <w:tcPr>
            <w:tcW w:w="1701" w:type="dxa"/>
          </w:tcPr>
          <w:p w:rsidR="00236BAA" w:rsidRDefault="00236BAA">
            <w:pPr>
              <w:pStyle w:val="ConsPlusNormal"/>
              <w:jc w:val="center"/>
            </w:pPr>
            <w:r>
              <w:t>147023,85</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60 2 00 4111R</w:t>
            </w:r>
          </w:p>
        </w:tc>
        <w:tc>
          <w:tcPr>
            <w:tcW w:w="1701" w:type="dxa"/>
          </w:tcPr>
          <w:p w:rsidR="00236BAA" w:rsidRDefault="00236BAA">
            <w:pPr>
              <w:pStyle w:val="ConsPlusNormal"/>
              <w:jc w:val="center"/>
            </w:pPr>
            <w:r>
              <w:t>147023,85</w:t>
            </w:r>
          </w:p>
        </w:tc>
      </w:tr>
      <w:tr w:rsidR="00236BAA">
        <w:tc>
          <w:tcPr>
            <w:tcW w:w="4535" w:type="dxa"/>
          </w:tcPr>
          <w:p w:rsidR="00236BAA" w:rsidRDefault="00236BAA">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1701" w:type="dxa"/>
          </w:tcPr>
          <w:p w:rsidR="00236BAA" w:rsidRDefault="00236BAA">
            <w:pPr>
              <w:pStyle w:val="ConsPlusNormal"/>
              <w:jc w:val="center"/>
            </w:pPr>
            <w:r>
              <w:t>60 3</w:t>
            </w:r>
          </w:p>
        </w:tc>
        <w:tc>
          <w:tcPr>
            <w:tcW w:w="1701" w:type="dxa"/>
          </w:tcPr>
          <w:p w:rsidR="00236BAA" w:rsidRDefault="00236BAA">
            <w:pPr>
              <w:pStyle w:val="ConsPlusNormal"/>
              <w:jc w:val="center"/>
            </w:pPr>
            <w:r>
              <w:t>24840,00</w:t>
            </w:r>
          </w:p>
        </w:tc>
      </w:tr>
      <w:tr w:rsidR="00236BAA">
        <w:tc>
          <w:tcPr>
            <w:tcW w:w="4535" w:type="dxa"/>
          </w:tcPr>
          <w:p w:rsidR="00236BAA" w:rsidRDefault="00236BAA">
            <w:pPr>
              <w:pStyle w:val="ConsPlusNormal"/>
            </w:pPr>
            <w:r>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1701" w:type="dxa"/>
          </w:tcPr>
          <w:p w:rsidR="00236BAA" w:rsidRDefault="00236BAA">
            <w:pPr>
              <w:pStyle w:val="ConsPlusNormal"/>
              <w:jc w:val="center"/>
            </w:pPr>
            <w:r>
              <w:t>60 3 01</w:t>
            </w:r>
          </w:p>
        </w:tc>
        <w:tc>
          <w:tcPr>
            <w:tcW w:w="1701" w:type="dxa"/>
          </w:tcPr>
          <w:p w:rsidR="00236BAA" w:rsidRDefault="00236BAA">
            <w:pPr>
              <w:pStyle w:val="ConsPlusNormal"/>
              <w:jc w:val="center"/>
            </w:pPr>
            <w:r>
              <w:t>16740,00</w:t>
            </w:r>
          </w:p>
        </w:tc>
      </w:tr>
      <w:tr w:rsidR="00236BAA">
        <w:tc>
          <w:tcPr>
            <w:tcW w:w="4535" w:type="dxa"/>
          </w:tcPr>
          <w:p w:rsidR="00236BAA" w:rsidRDefault="00236BAA">
            <w:pPr>
              <w:pStyle w:val="ConsPlusNormal"/>
            </w:pPr>
            <w:r>
              <w:t>Реализация мероприятий по развитию зарядной инфраструктуры для электромобилей</w:t>
            </w:r>
          </w:p>
        </w:tc>
        <w:tc>
          <w:tcPr>
            <w:tcW w:w="1701" w:type="dxa"/>
          </w:tcPr>
          <w:p w:rsidR="00236BAA" w:rsidRDefault="00236BAA">
            <w:pPr>
              <w:pStyle w:val="ConsPlusNormal"/>
              <w:jc w:val="center"/>
            </w:pPr>
            <w:r>
              <w:t>60 3 01 R7660</w:t>
            </w:r>
          </w:p>
        </w:tc>
        <w:tc>
          <w:tcPr>
            <w:tcW w:w="1701" w:type="dxa"/>
          </w:tcPr>
          <w:p w:rsidR="00236BAA" w:rsidRDefault="00236BAA">
            <w:pPr>
              <w:pStyle w:val="ConsPlusNormal"/>
              <w:jc w:val="center"/>
            </w:pPr>
            <w:r>
              <w:t>16740,00</w:t>
            </w:r>
          </w:p>
        </w:tc>
      </w:tr>
      <w:tr w:rsidR="00236BAA">
        <w:tc>
          <w:tcPr>
            <w:tcW w:w="4535" w:type="dxa"/>
          </w:tcPr>
          <w:p w:rsidR="00236BAA" w:rsidRDefault="00236BAA">
            <w:pPr>
              <w:pStyle w:val="ConsPlusNormal"/>
            </w:pPr>
            <w:r>
              <w:t xml:space="preserve">Основное мероприятие "Реализация мероприятий по технологическому </w:t>
            </w:r>
            <w:r>
              <w:lastRenderedPageBreak/>
              <w:t>присоединению объектов зарядной инфраструктуры для электрического автомобильного транспорта к электрическим сетям"</w:t>
            </w:r>
          </w:p>
        </w:tc>
        <w:tc>
          <w:tcPr>
            <w:tcW w:w="1701" w:type="dxa"/>
          </w:tcPr>
          <w:p w:rsidR="00236BAA" w:rsidRDefault="00236BAA">
            <w:pPr>
              <w:pStyle w:val="ConsPlusNormal"/>
              <w:jc w:val="center"/>
            </w:pPr>
            <w:r>
              <w:lastRenderedPageBreak/>
              <w:t>60 3 02</w:t>
            </w:r>
          </w:p>
        </w:tc>
        <w:tc>
          <w:tcPr>
            <w:tcW w:w="1701" w:type="dxa"/>
          </w:tcPr>
          <w:p w:rsidR="00236BAA" w:rsidRDefault="00236BAA">
            <w:pPr>
              <w:pStyle w:val="ConsPlusNormal"/>
              <w:jc w:val="center"/>
            </w:pPr>
            <w:r>
              <w:t>8100,00</w:t>
            </w:r>
          </w:p>
        </w:tc>
      </w:tr>
      <w:tr w:rsidR="00236BAA">
        <w:tc>
          <w:tcPr>
            <w:tcW w:w="4535" w:type="dxa"/>
          </w:tcPr>
          <w:p w:rsidR="00236BAA" w:rsidRDefault="00236BAA">
            <w:pPr>
              <w:pStyle w:val="ConsPlusNormal"/>
            </w:pPr>
            <w:r>
              <w:t>Реализация мероприятий по развитию зарядной инфраструктуры для электромобилей</w:t>
            </w:r>
          </w:p>
        </w:tc>
        <w:tc>
          <w:tcPr>
            <w:tcW w:w="1701" w:type="dxa"/>
          </w:tcPr>
          <w:p w:rsidR="00236BAA" w:rsidRDefault="00236BAA">
            <w:pPr>
              <w:pStyle w:val="ConsPlusNormal"/>
              <w:jc w:val="center"/>
            </w:pPr>
            <w:r>
              <w:t>60 3 02 R7660</w:t>
            </w:r>
          </w:p>
        </w:tc>
        <w:tc>
          <w:tcPr>
            <w:tcW w:w="1701" w:type="dxa"/>
          </w:tcPr>
          <w:p w:rsidR="00236BAA" w:rsidRDefault="00236BAA">
            <w:pPr>
              <w:pStyle w:val="ConsPlusNormal"/>
              <w:jc w:val="center"/>
            </w:pPr>
            <w:r>
              <w:t>8100,00</w:t>
            </w:r>
          </w:p>
        </w:tc>
      </w:tr>
      <w:tr w:rsidR="00236BAA">
        <w:tc>
          <w:tcPr>
            <w:tcW w:w="4535" w:type="dxa"/>
          </w:tcPr>
          <w:p w:rsidR="00236BAA" w:rsidRDefault="00236BAA">
            <w:pPr>
              <w:pStyle w:val="ConsPlusNormal"/>
            </w:pPr>
            <w:r>
              <w:t xml:space="preserve">Государственная </w:t>
            </w:r>
            <w:hyperlink r:id="rId1850">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701" w:type="dxa"/>
          </w:tcPr>
          <w:p w:rsidR="00236BAA" w:rsidRDefault="00236BAA">
            <w:pPr>
              <w:pStyle w:val="ConsPlusNormal"/>
              <w:jc w:val="center"/>
            </w:pPr>
            <w:r>
              <w:t>61</w:t>
            </w:r>
          </w:p>
        </w:tc>
        <w:tc>
          <w:tcPr>
            <w:tcW w:w="1701" w:type="dxa"/>
          </w:tcPr>
          <w:p w:rsidR="00236BAA" w:rsidRDefault="00236BAA">
            <w:pPr>
              <w:pStyle w:val="ConsPlusNormal"/>
              <w:jc w:val="center"/>
            </w:pPr>
            <w:r>
              <w:t>1191752,32</w:t>
            </w:r>
          </w:p>
        </w:tc>
      </w:tr>
      <w:tr w:rsidR="00236BAA">
        <w:tc>
          <w:tcPr>
            <w:tcW w:w="45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1701" w:type="dxa"/>
          </w:tcPr>
          <w:p w:rsidR="00236BAA" w:rsidRDefault="00236BAA">
            <w:pPr>
              <w:pStyle w:val="ConsPlusNormal"/>
              <w:jc w:val="center"/>
            </w:pPr>
            <w:r>
              <w:t>61 1</w:t>
            </w:r>
          </w:p>
        </w:tc>
        <w:tc>
          <w:tcPr>
            <w:tcW w:w="1701" w:type="dxa"/>
          </w:tcPr>
          <w:p w:rsidR="00236BAA" w:rsidRDefault="00236BAA">
            <w:pPr>
              <w:pStyle w:val="ConsPlusNormal"/>
              <w:jc w:val="center"/>
            </w:pPr>
            <w:r>
              <w:t>1191752,32</w:t>
            </w:r>
          </w:p>
        </w:tc>
      </w:tr>
      <w:tr w:rsidR="00236BAA">
        <w:tc>
          <w:tcPr>
            <w:tcW w:w="45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1701" w:type="dxa"/>
          </w:tcPr>
          <w:p w:rsidR="00236BAA" w:rsidRDefault="00236BAA">
            <w:pPr>
              <w:pStyle w:val="ConsPlusNormal"/>
              <w:jc w:val="center"/>
            </w:pPr>
            <w:r>
              <w:t>61 1 N9</w:t>
            </w:r>
          </w:p>
        </w:tc>
        <w:tc>
          <w:tcPr>
            <w:tcW w:w="1701" w:type="dxa"/>
          </w:tcPr>
          <w:p w:rsidR="00236BAA" w:rsidRDefault="00236BAA">
            <w:pPr>
              <w:pStyle w:val="ConsPlusNormal"/>
              <w:jc w:val="center"/>
            </w:pPr>
            <w:r>
              <w:t>1191752,32</w:t>
            </w:r>
          </w:p>
        </w:tc>
      </w:tr>
      <w:tr w:rsidR="00236BAA">
        <w:tc>
          <w:tcPr>
            <w:tcW w:w="45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1701" w:type="dxa"/>
          </w:tcPr>
          <w:p w:rsidR="00236BAA" w:rsidRDefault="00236BAA">
            <w:pPr>
              <w:pStyle w:val="ConsPlusNormal"/>
              <w:jc w:val="center"/>
            </w:pPr>
            <w:r>
              <w:t>61 1 N9 53650</w:t>
            </w:r>
          </w:p>
        </w:tc>
        <w:tc>
          <w:tcPr>
            <w:tcW w:w="1701" w:type="dxa"/>
          </w:tcPr>
          <w:p w:rsidR="00236BAA" w:rsidRDefault="00236BAA">
            <w:pPr>
              <w:pStyle w:val="ConsPlusNormal"/>
              <w:jc w:val="center"/>
            </w:pPr>
            <w:r>
              <w:t>1191629,81</w:t>
            </w:r>
          </w:p>
        </w:tc>
      </w:tr>
      <w:tr w:rsidR="00236BAA">
        <w:tc>
          <w:tcPr>
            <w:tcW w:w="4535" w:type="dxa"/>
          </w:tcPr>
          <w:p w:rsidR="00236BAA" w:rsidRDefault="00236BAA">
            <w:pPr>
              <w:pStyle w:val="ConsPlusNormal"/>
            </w:pPr>
            <w: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c>
          <w:tcPr>
            <w:tcW w:w="1701" w:type="dxa"/>
          </w:tcPr>
          <w:p w:rsidR="00236BAA" w:rsidRDefault="00236BAA">
            <w:pPr>
              <w:pStyle w:val="ConsPlusNormal"/>
              <w:jc w:val="center"/>
            </w:pPr>
            <w:r>
              <w:t>61 1 N9 5365F</w:t>
            </w:r>
          </w:p>
        </w:tc>
        <w:tc>
          <w:tcPr>
            <w:tcW w:w="1701" w:type="dxa"/>
          </w:tcPr>
          <w:p w:rsidR="00236BAA" w:rsidRDefault="00236BAA">
            <w:pPr>
              <w:pStyle w:val="ConsPlusNormal"/>
              <w:jc w:val="center"/>
            </w:pPr>
            <w:r>
              <w:t>122,51</w:t>
            </w:r>
          </w:p>
        </w:tc>
      </w:tr>
      <w:tr w:rsidR="00236BAA">
        <w:tc>
          <w:tcPr>
            <w:tcW w:w="4535" w:type="dxa"/>
          </w:tcPr>
          <w:p w:rsidR="00236BAA" w:rsidRDefault="00236BAA">
            <w:pPr>
              <w:pStyle w:val="ConsPlusNormal"/>
            </w:pPr>
            <w:r>
              <w:t xml:space="preserve">Государственная </w:t>
            </w:r>
            <w:hyperlink r:id="rId185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01" w:type="dxa"/>
          </w:tcPr>
          <w:p w:rsidR="00236BAA" w:rsidRDefault="00236BAA">
            <w:pPr>
              <w:pStyle w:val="ConsPlusNormal"/>
              <w:jc w:val="center"/>
            </w:pPr>
            <w:r>
              <w:t>62</w:t>
            </w:r>
          </w:p>
        </w:tc>
        <w:tc>
          <w:tcPr>
            <w:tcW w:w="1701" w:type="dxa"/>
          </w:tcPr>
          <w:p w:rsidR="00236BAA" w:rsidRDefault="00236BAA">
            <w:pPr>
              <w:pStyle w:val="ConsPlusNormal"/>
              <w:jc w:val="center"/>
            </w:pPr>
            <w:r>
              <w:t>787150,00</w:t>
            </w:r>
          </w:p>
        </w:tc>
      </w:tr>
      <w:tr w:rsidR="00236BAA">
        <w:tc>
          <w:tcPr>
            <w:tcW w:w="4535" w:type="dxa"/>
          </w:tcPr>
          <w:p w:rsidR="00236BAA" w:rsidRDefault="00236BAA">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701" w:type="dxa"/>
          </w:tcPr>
          <w:p w:rsidR="00236BAA" w:rsidRDefault="00236BAA">
            <w:pPr>
              <w:pStyle w:val="ConsPlusNormal"/>
              <w:jc w:val="center"/>
            </w:pPr>
            <w:r>
              <w:t>62 0 00 99710</w:t>
            </w:r>
          </w:p>
        </w:tc>
        <w:tc>
          <w:tcPr>
            <w:tcW w:w="1701" w:type="dxa"/>
          </w:tcPr>
          <w:p w:rsidR="00236BAA" w:rsidRDefault="00236BAA">
            <w:pPr>
              <w:pStyle w:val="ConsPlusNormal"/>
              <w:jc w:val="center"/>
            </w:pPr>
            <w:r>
              <w:t>787150,00</w:t>
            </w:r>
          </w:p>
        </w:tc>
      </w:tr>
      <w:tr w:rsidR="00236BAA">
        <w:tc>
          <w:tcPr>
            <w:tcW w:w="4535" w:type="dxa"/>
          </w:tcPr>
          <w:p w:rsidR="00236BAA" w:rsidRDefault="00236BAA">
            <w:pPr>
              <w:pStyle w:val="ConsPlusNormal"/>
            </w:pPr>
            <w:r>
              <w:t xml:space="preserve">Государственная </w:t>
            </w:r>
            <w:hyperlink r:id="rId1852">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701" w:type="dxa"/>
          </w:tcPr>
          <w:p w:rsidR="00236BAA" w:rsidRDefault="00236BAA">
            <w:pPr>
              <w:pStyle w:val="ConsPlusNormal"/>
              <w:jc w:val="center"/>
            </w:pPr>
            <w:r>
              <w:t>63</w:t>
            </w:r>
          </w:p>
        </w:tc>
        <w:tc>
          <w:tcPr>
            <w:tcW w:w="1701" w:type="dxa"/>
          </w:tcPr>
          <w:p w:rsidR="00236BAA" w:rsidRDefault="00236BAA">
            <w:pPr>
              <w:pStyle w:val="ConsPlusNormal"/>
              <w:jc w:val="center"/>
            </w:pPr>
            <w:r>
              <w:t>5500,00</w:t>
            </w:r>
          </w:p>
        </w:tc>
      </w:tr>
      <w:tr w:rsidR="00236BAA">
        <w:tc>
          <w:tcPr>
            <w:tcW w:w="4535" w:type="dxa"/>
          </w:tcPr>
          <w:p w:rsidR="00236BAA" w:rsidRDefault="00236BAA">
            <w:pPr>
              <w:pStyle w:val="ConsPlusNormal"/>
            </w:pPr>
            <w:r>
              <w:t>Повышения уровня финансовой грамотности населения Республики Дагестан</w:t>
            </w:r>
          </w:p>
        </w:tc>
        <w:tc>
          <w:tcPr>
            <w:tcW w:w="1701" w:type="dxa"/>
          </w:tcPr>
          <w:p w:rsidR="00236BAA" w:rsidRDefault="00236BAA">
            <w:pPr>
              <w:pStyle w:val="ConsPlusNormal"/>
              <w:jc w:val="center"/>
            </w:pPr>
            <w:r>
              <w:t>63 0 00 92350</w:t>
            </w:r>
          </w:p>
        </w:tc>
        <w:tc>
          <w:tcPr>
            <w:tcW w:w="1701" w:type="dxa"/>
          </w:tcPr>
          <w:p w:rsidR="00236BAA" w:rsidRDefault="00236BAA">
            <w:pPr>
              <w:pStyle w:val="ConsPlusNormal"/>
              <w:jc w:val="center"/>
            </w:pPr>
            <w:r>
              <w:t>5500,00</w:t>
            </w:r>
          </w:p>
        </w:tc>
      </w:tr>
      <w:tr w:rsidR="00236BAA">
        <w:tc>
          <w:tcPr>
            <w:tcW w:w="4535" w:type="dxa"/>
          </w:tcPr>
          <w:p w:rsidR="00236BAA" w:rsidRDefault="00236BAA">
            <w:pPr>
              <w:pStyle w:val="ConsPlusNormal"/>
            </w:pPr>
            <w:r>
              <w:t xml:space="preserve">Государственная </w:t>
            </w:r>
            <w:hyperlink r:id="rId1853">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1701" w:type="dxa"/>
          </w:tcPr>
          <w:p w:rsidR="00236BAA" w:rsidRDefault="00236BAA">
            <w:pPr>
              <w:pStyle w:val="ConsPlusNormal"/>
              <w:jc w:val="center"/>
            </w:pPr>
            <w:r>
              <w:t>64</w:t>
            </w:r>
          </w:p>
        </w:tc>
        <w:tc>
          <w:tcPr>
            <w:tcW w:w="1701" w:type="dxa"/>
          </w:tcPr>
          <w:p w:rsidR="00236BAA" w:rsidRDefault="00236BAA">
            <w:pPr>
              <w:pStyle w:val="ConsPlusNormal"/>
              <w:jc w:val="center"/>
            </w:pPr>
            <w:r>
              <w:t>555445,41</w:t>
            </w:r>
          </w:p>
        </w:tc>
      </w:tr>
      <w:tr w:rsidR="00236BAA">
        <w:tc>
          <w:tcPr>
            <w:tcW w:w="4535" w:type="dxa"/>
          </w:tcPr>
          <w:p w:rsidR="00236BAA" w:rsidRDefault="00236BAA">
            <w:pPr>
              <w:pStyle w:val="ConsPlusNormal"/>
            </w:pPr>
            <w:r>
              <w:t xml:space="preserve">Оснащение (дооснащение и (или) переоснащение) медицинскими изделиями </w:t>
            </w:r>
            <w:r>
              <w:lastRenderedPageBreak/>
              <w:t>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tcPr>
          <w:p w:rsidR="00236BAA" w:rsidRDefault="00236BAA">
            <w:pPr>
              <w:pStyle w:val="ConsPlusNormal"/>
              <w:jc w:val="center"/>
            </w:pPr>
            <w:r>
              <w:lastRenderedPageBreak/>
              <w:t>641</w:t>
            </w:r>
          </w:p>
        </w:tc>
        <w:tc>
          <w:tcPr>
            <w:tcW w:w="1701" w:type="dxa"/>
          </w:tcPr>
          <w:p w:rsidR="00236BAA" w:rsidRDefault="00236BAA">
            <w:pPr>
              <w:pStyle w:val="ConsPlusNormal"/>
              <w:jc w:val="center"/>
            </w:pPr>
            <w:r>
              <w:t>555445,41</w:t>
            </w:r>
          </w:p>
        </w:tc>
      </w:tr>
      <w:tr w:rsidR="00236BAA">
        <w:tc>
          <w:tcPr>
            <w:tcW w:w="4535" w:type="dxa"/>
          </w:tcPr>
          <w:p w:rsidR="00236BAA" w:rsidRDefault="00236BAA">
            <w:pPr>
              <w:pStyle w:val="ConsPlusNormal"/>
            </w:pPr>
            <w:r>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tcPr>
          <w:p w:rsidR="00236BAA" w:rsidRDefault="00236BAA">
            <w:pPr>
              <w:pStyle w:val="ConsPlusNormal"/>
              <w:jc w:val="center"/>
            </w:pPr>
            <w:r>
              <w:t>64 1 00 R7520</w:t>
            </w:r>
          </w:p>
        </w:tc>
        <w:tc>
          <w:tcPr>
            <w:tcW w:w="1701" w:type="dxa"/>
          </w:tcPr>
          <w:p w:rsidR="00236BAA" w:rsidRDefault="00236BAA">
            <w:pPr>
              <w:pStyle w:val="ConsPlusNormal"/>
              <w:jc w:val="center"/>
            </w:pPr>
            <w:r>
              <w:t>555445,41</w:t>
            </w:r>
          </w:p>
        </w:tc>
      </w:tr>
      <w:tr w:rsidR="00236BAA">
        <w:tc>
          <w:tcPr>
            <w:tcW w:w="4535" w:type="dxa"/>
          </w:tcPr>
          <w:p w:rsidR="00236BAA" w:rsidRDefault="00236BAA">
            <w:pPr>
              <w:pStyle w:val="ConsPlusNormal"/>
            </w:pPr>
            <w:r>
              <w:t xml:space="preserve">Государственная </w:t>
            </w:r>
            <w:hyperlink r:id="rId1854">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236BAA" w:rsidRDefault="00236BAA">
            <w:pPr>
              <w:pStyle w:val="ConsPlusNormal"/>
              <w:jc w:val="center"/>
            </w:pPr>
            <w:r>
              <w:t>65</w:t>
            </w:r>
          </w:p>
        </w:tc>
        <w:tc>
          <w:tcPr>
            <w:tcW w:w="1701" w:type="dxa"/>
          </w:tcPr>
          <w:p w:rsidR="00236BAA" w:rsidRDefault="00236BAA">
            <w:pPr>
              <w:pStyle w:val="ConsPlusNormal"/>
              <w:jc w:val="center"/>
            </w:pPr>
            <w:r>
              <w:t>20761,50</w:t>
            </w:r>
          </w:p>
        </w:tc>
      </w:tr>
      <w:tr w:rsidR="00236BAA">
        <w:tc>
          <w:tcPr>
            <w:tcW w:w="45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236BAA" w:rsidRDefault="00236BAA">
            <w:pPr>
              <w:pStyle w:val="ConsPlusNormal"/>
              <w:jc w:val="center"/>
            </w:pPr>
            <w:r>
              <w:t>65 1</w:t>
            </w:r>
          </w:p>
        </w:tc>
        <w:tc>
          <w:tcPr>
            <w:tcW w:w="1701" w:type="dxa"/>
          </w:tcPr>
          <w:p w:rsidR="00236BAA" w:rsidRDefault="00236BAA">
            <w:pPr>
              <w:pStyle w:val="ConsPlusNormal"/>
              <w:jc w:val="center"/>
            </w:pPr>
            <w:r>
              <w:t>20761,50</w:t>
            </w:r>
          </w:p>
        </w:tc>
      </w:tr>
      <w:tr w:rsidR="00236BAA">
        <w:tc>
          <w:tcPr>
            <w:tcW w:w="4535" w:type="dxa"/>
          </w:tcPr>
          <w:p w:rsidR="00236BAA" w:rsidRDefault="00236BAA">
            <w:pPr>
              <w:pStyle w:val="ConsPlusNormal"/>
            </w:pPr>
            <w:r>
              <w:t>Профилактика распространения наркомании и связанных с нею правонарушений</w:t>
            </w:r>
          </w:p>
        </w:tc>
        <w:tc>
          <w:tcPr>
            <w:tcW w:w="1701" w:type="dxa"/>
          </w:tcPr>
          <w:p w:rsidR="00236BAA" w:rsidRDefault="00236BAA">
            <w:pPr>
              <w:pStyle w:val="ConsPlusNormal"/>
              <w:jc w:val="center"/>
            </w:pPr>
            <w:r>
              <w:t>65 1 01</w:t>
            </w:r>
          </w:p>
        </w:tc>
        <w:tc>
          <w:tcPr>
            <w:tcW w:w="1701" w:type="dxa"/>
          </w:tcPr>
          <w:p w:rsidR="00236BAA" w:rsidRDefault="00236BAA">
            <w:pPr>
              <w:pStyle w:val="ConsPlusNormal"/>
              <w:jc w:val="center"/>
            </w:pPr>
            <w:r>
              <w:t>12911,50</w:t>
            </w:r>
          </w:p>
        </w:tc>
      </w:tr>
      <w:tr w:rsidR="00236BAA">
        <w:tc>
          <w:tcPr>
            <w:tcW w:w="4535" w:type="dxa"/>
          </w:tcPr>
          <w:p w:rsidR="00236BAA" w:rsidRDefault="00236BAA">
            <w:pPr>
              <w:pStyle w:val="ConsPlusNormal"/>
            </w:pPr>
            <w:r>
              <w:t>Профилактика распространения наркомании и связанных с нею правонарушений</w:t>
            </w:r>
          </w:p>
        </w:tc>
        <w:tc>
          <w:tcPr>
            <w:tcW w:w="1701" w:type="dxa"/>
          </w:tcPr>
          <w:p w:rsidR="00236BAA" w:rsidRDefault="00236BAA">
            <w:pPr>
              <w:pStyle w:val="ConsPlusNormal"/>
              <w:jc w:val="center"/>
            </w:pPr>
            <w:r>
              <w:t>65 1 01 00110</w:t>
            </w:r>
          </w:p>
        </w:tc>
        <w:tc>
          <w:tcPr>
            <w:tcW w:w="1701" w:type="dxa"/>
          </w:tcPr>
          <w:p w:rsidR="00236BAA" w:rsidRDefault="00236BAA">
            <w:pPr>
              <w:pStyle w:val="ConsPlusNormal"/>
              <w:jc w:val="center"/>
            </w:pPr>
            <w:r>
              <w:t>12911,50</w:t>
            </w:r>
          </w:p>
        </w:tc>
      </w:tr>
      <w:tr w:rsidR="00236BAA">
        <w:tc>
          <w:tcPr>
            <w:tcW w:w="45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1701" w:type="dxa"/>
          </w:tcPr>
          <w:p w:rsidR="00236BAA" w:rsidRDefault="00236BAA">
            <w:pPr>
              <w:pStyle w:val="ConsPlusNormal"/>
              <w:jc w:val="center"/>
            </w:pPr>
            <w:r>
              <w:t>65 1 02</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1701" w:type="dxa"/>
          </w:tcPr>
          <w:p w:rsidR="00236BAA" w:rsidRDefault="00236BAA">
            <w:pPr>
              <w:pStyle w:val="ConsPlusNormal"/>
              <w:jc w:val="center"/>
            </w:pPr>
            <w:r>
              <w:t>65 1 02 00110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236BAA" w:rsidRDefault="00236BAA">
            <w:pPr>
              <w:pStyle w:val="ConsPlusNormal"/>
              <w:jc w:val="center"/>
            </w:pPr>
            <w:r>
              <w:t>65 1 03</w:t>
            </w:r>
          </w:p>
        </w:tc>
        <w:tc>
          <w:tcPr>
            <w:tcW w:w="1701" w:type="dxa"/>
          </w:tcPr>
          <w:p w:rsidR="00236BAA" w:rsidRDefault="00236BAA">
            <w:pPr>
              <w:pStyle w:val="ConsPlusNormal"/>
              <w:jc w:val="center"/>
            </w:pPr>
            <w:r>
              <w:t>100,00</w:t>
            </w:r>
          </w:p>
        </w:tc>
      </w:tr>
      <w:tr w:rsidR="00236BAA">
        <w:tc>
          <w:tcPr>
            <w:tcW w:w="45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236BAA" w:rsidRDefault="00236BAA">
            <w:pPr>
              <w:pStyle w:val="ConsPlusNormal"/>
              <w:jc w:val="center"/>
            </w:pPr>
            <w:r>
              <w:t>65 1 03 00110</w:t>
            </w:r>
          </w:p>
        </w:tc>
        <w:tc>
          <w:tcPr>
            <w:tcW w:w="1701" w:type="dxa"/>
          </w:tcPr>
          <w:p w:rsidR="00236BAA" w:rsidRDefault="00236BAA">
            <w:pPr>
              <w:pStyle w:val="ConsPlusNormal"/>
              <w:jc w:val="center"/>
            </w:pPr>
            <w:r>
              <w:t>100,00</w:t>
            </w:r>
          </w:p>
        </w:tc>
      </w:tr>
      <w:tr w:rsidR="00236BAA">
        <w:tc>
          <w:tcPr>
            <w:tcW w:w="4535" w:type="dxa"/>
          </w:tcPr>
          <w:p w:rsidR="00236BAA" w:rsidRDefault="00236BAA">
            <w:pPr>
              <w:pStyle w:val="ConsPlusNormal"/>
            </w:pPr>
            <w:r>
              <w:lastRenderedPageBreak/>
              <w:t>Улучшение организации и качества оказания наркологической помощи</w:t>
            </w:r>
          </w:p>
        </w:tc>
        <w:tc>
          <w:tcPr>
            <w:tcW w:w="1701" w:type="dxa"/>
          </w:tcPr>
          <w:p w:rsidR="00236BAA" w:rsidRDefault="00236BAA">
            <w:pPr>
              <w:pStyle w:val="ConsPlusNormal"/>
              <w:jc w:val="center"/>
            </w:pPr>
            <w:r>
              <w:t>65 1 04</w:t>
            </w:r>
          </w:p>
        </w:tc>
        <w:tc>
          <w:tcPr>
            <w:tcW w:w="1701" w:type="dxa"/>
          </w:tcPr>
          <w:p w:rsidR="00236BAA" w:rsidRDefault="00236BAA">
            <w:pPr>
              <w:pStyle w:val="ConsPlusNormal"/>
              <w:jc w:val="center"/>
            </w:pPr>
            <w:r>
              <w:t>2000,00</w:t>
            </w:r>
          </w:p>
        </w:tc>
      </w:tr>
      <w:tr w:rsidR="00236BAA">
        <w:tc>
          <w:tcPr>
            <w:tcW w:w="4535" w:type="dxa"/>
          </w:tcPr>
          <w:p w:rsidR="00236BAA" w:rsidRDefault="00236BAA">
            <w:pPr>
              <w:pStyle w:val="ConsPlusNormal"/>
            </w:pPr>
            <w:r>
              <w:t>Улучшение организации и качества оказания наркологической помощи</w:t>
            </w:r>
          </w:p>
        </w:tc>
        <w:tc>
          <w:tcPr>
            <w:tcW w:w="1701" w:type="dxa"/>
          </w:tcPr>
          <w:p w:rsidR="00236BAA" w:rsidRDefault="00236BAA">
            <w:pPr>
              <w:pStyle w:val="ConsPlusNormal"/>
              <w:jc w:val="center"/>
            </w:pPr>
            <w:r>
              <w:t>65 1 04 00110</w:t>
            </w:r>
          </w:p>
        </w:tc>
        <w:tc>
          <w:tcPr>
            <w:tcW w:w="1701" w:type="dxa"/>
          </w:tcPr>
          <w:p w:rsidR="00236BAA" w:rsidRDefault="00236BAA">
            <w:pPr>
              <w:pStyle w:val="ConsPlusNormal"/>
              <w:jc w:val="center"/>
            </w:pPr>
            <w:r>
              <w:t>2000,00</w:t>
            </w:r>
          </w:p>
        </w:tc>
      </w:tr>
      <w:tr w:rsidR="00236BAA">
        <w:tc>
          <w:tcPr>
            <w:tcW w:w="45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236BAA" w:rsidRDefault="00236BAA">
            <w:pPr>
              <w:pStyle w:val="ConsPlusNormal"/>
              <w:jc w:val="center"/>
            </w:pPr>
            <w:r>
              <w:t>65 1 09</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236BAA" w:rsidRDefault="00236BAA">
            <w:pPr>
              <w:pStyle w:val="ConsPlusNormal"/>
              <w:jc w:val="center"/>
            </w:pPr>
            <w:r>
              <w:t>65 1 09 00110</w:t>
            </w:r>
          </w:p>
        </w:tc>
        <w:tc>
          <w:tcPr>
            <w:tcW w:w="1701" w:type="dxa"/>
          </w:tcPr>
          <w:p w:rsidR="00236BAA" w:rsidRDefault="00236BAA">
            <w:pPr>
              <w:pStyle w:val="ConsPlusNormal"/>
              <w:jc w:val="center"/>
            </w:pPr>
            <w:r>
              <w:t>5000,00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13</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7" w:name="P81311"/>
      <w:bookmarkEnd w:id="17"/>
      <w:r>
        <w:t>РАСПРЕДЕЛЕНИЕ БЮДЖЕТНЫХ АССИГНОВАНИЙ</w:t>
      </w:r>
    </w:p>
    <w:p w:rsidR="00236BAA" w:rsidRDefault="00236BAA">
      <w:pPr>
        <w:pStyle w:val="ConsPlusTitle"/>
        <w:jc w:val="center"/>
      </w:pPr>
      <w:r>
        <w:t>НА РЕАЛИЗАЦИЮ ГОСУДАРСТВЕННЫХ ПРОГРАММ РЕСПУБЛИКИ ДАГЕСТАН</w:t>
      </w:r>
    </w:p>
    <w:p w:rsidR="00236BAA" w:rsidRDefault="00236BAA">
      <w:pPr>
        <w:pStyle w:val="ConsPlusTitle"/>
        <w:jc w:val="center"/>
      </w:pPr>
      <w:r>
        <w:t>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1855">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gridCol w:w="1701"/>
      </w:tblGrid>
      <w:tr w:rsidR="00236BAA">
        <w:tc>
          <w:tcPr>
            <w:tcW w:w="4535" w:type="dxa"/>
          </w:tcPr>
          <w:p w:rsidR="00236BAA" w:rsidRDefault="00236BAA">
            <w:pPr>
              <w:pStyle w:val="ConsPlusNormal"/>
              <w:jc w:val="center"/>
            </w:pPr>
            <w:r>
              <w:lastRenderedPageBreak/>
              <w:t>Наименование</w:t>
            </w:r>
          </w:p>
        </w:tc>
        <w:tc>
          <w:tcPr>
            <w:tcW w:w="1701" w:type="dxa"/>
          </w:tcPr>
          <w:p w:rsidR="00236BAA" w:rsidRDefault="00236BAA">
            <w:pPr>
              <w:pStyle w:val="ConsPlusNormal"/>
              <w:jc w:val="center"/>
            </w:pPr>
            <w:r>
              <w:t>ЦСР</w:t>
            </w: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4535"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4535" w:type="dxa"/>
          </w:tcPr>
          <w:p w:rsidR="00236BAA" w:rsidRDefault="00236BAA">
            <w:pPr>
              <w:pStyle w:val="ConsPlusNormal"/>
            </w:pPr>
            <w:r>
              <w:t>ВСЕГО</w:t>
            </w:r>
          </w:p>
        </w:tc>
        <w:tc>
          <w:tcPr>
            <w:tcW w:w="1701" w:type="dxa"/>
          </w:tcPr>
          <w:p w:rsidR="00236BAA" w:rsidRDefault="00236BAA">
            <w:pPr>
              <w:pStyle w:val="ConsPlusNormal"/>
            </w:pPr>
          </w:p>
        </w:tc>
        <w:tc>
          <w:tcPr>
            <w:tcW w:w="1701" w:type="dxa"/>
          </w:tcPr>
          <w:p w:rsidR="00236BAA" w:rsidRDefault="00236BAA">
            <w:pPr>
              <w:pStyle w:val="ConsPlusNormal"/>
              <w:jc w:val="center"/>
            </w:pPr>
            <w:r>
              <w:t>162074095,38</w:t>
            </w:r>
          </w:p>
        </w:tc>
        <w:tc>
          <w:tcPr>
            <w:tcW w:w="1701" w:type="dxa"/>
          </w:tcPr>
          <w:p w:rsidR="00236BAA" w:rsidRDefault="00236BAA">
            <w:pPr>
              <w:pStyle w:val="ConsPlusNormal"/>
              <w:jc w:val="center"/>
            </w:pPr>
            <w:r>
              <w:t>160966869,52</w:t>
            </w:r>
          </w:p>
        </w:tc>
      </w:tr>
      <w:tr w:rsidR="00236BAA">
        <w:tc>
          <w:tcPr>
            <w:tcW w:w="4535" w:type="dxa"/>
          </w:tcPr>
          <w:p w:rsidR="00236BAA" w:rsidRDefault="00236BAA">
            <w:pPr>
              <w:pStyle w:val="ConsPlusNormal"/>
            </w:pPr>
            <w:r>
              <w:t xml:space="preserve">Государственная </w:t>
            </w:r>
            <w:hyperlink r:id="rId1856">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236BAA" w:rsidRDefault="00236BAA">
            <w:pPr>
              <w:pStyle w:val="ConsPlusNormal"/>
              <w:jc w:val="center"/>
            </w:pPr>
            <w:r>
              <w:t>01</w:t>
            </w:r>
          </w:p>
        </w:tc>
        <w:tc>
          <w:tcPr>
            <w:tcW w:w="1701" w:type="dxa"/>
          </w:tcPr>
          <w:p w:rsidR="00236BAA" w:rsidRDefault="00236BAA">
            <w:pPr>
              <w:pStyle w:val="ConsPlusNormal"/>
              <w:jc w:val="center"/>
            </w:pPr>
            <w:r>
              <w:t>11640,47</w:t>
            </w:r>
          </w:p>
        </w:tc>
        <w:tc>
          <w:tcPr>
            <w:tcW w:w="1701" w:type="dxa"/>
          </w:tcPr>
          <w:p w:rsidR="00236BAA" w:rsidRDefault="00236BAA">
            <w:pPr>
              <w:pStyle w:val="ConsPlusNormal"/>
              <w:jc w:val="center"/>
            </w:pPr>
            <w:r>
              <w:t>11640,47</w:t>
            </w:r>
          </w:p>
        </w:tc>
      </w:tr>
      <w:tr w:rsidR="00236BAA">
        <w:tc>
          <w:tcPr>
            <w:tcW w:w="4535" w:type="dxa"/>
          </w:tcPr>
          <w:p w:rsidR="00236BAA" w:rsidRDefault="00236BAA">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236BAA" w:rsidRDefault="00236BAA">
            <w:pPr>
              <w:pStyle w:val="ConsPlusNormal"/>
              <w:jc w:val="center"/>
            </w:pPr>
            <w:r>
              <w:t>01 0 01</w:t>
            </w:r>
          </w:p>
        </w:tc>
        <w:tc>
          <w:tcPr>
            <w:tcW w:w="1701" w:type="dxa"/>
          </w:tcPr>
          <w:p w:rsidR="00236BAA" w:rsidRDefault="00236BAA">
            <w:pPr>
              <w:pStyle w:val="ConsPlusNormal"/>
              <w:jc w:val="center"/>
            </w:pPr>
            <w:r>
              <w:t>11640,47</w:t>
            </w:r>
          </w:p>
        </w:tc>
        <w:tc>
          <w:tcPr>
            <w:tcW w:w="1701" w:type="dxa"/>
          </w:tcPr>
          <w:p w:rsidR="00236BAA" w:rsidRDefault="00236BAA">
            <w:pPr>
              <w:pStyle w:val="ConsPlusNormal"/>
              <w:jc w:val="center"/>
            </w:pPr>
            <w:r>
              <w:t>11640,47</w:t>
            </w:r>
          </w:p>
        </w:tc>
      </w:tr>
      <w:tr w:rsidR="00236BAA">
        <w:tc>
          <w:tcPr>
            <w:tcW w:w="4535" w:type="dxa"/>
          </w:tcPr>
          <w:p w:rsidR="00236BAA" w:rsidRDefault="00236BAA">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236BAA" w:rsidRDefault="00236BAA">
            <w:pPr>
              <w:pStyle w:val="ConsPlusNormal"/>
              <w:jc w:val="center"/>
            </w:pPr>
            <w:r>
              <w:t>01 0 01 99590</w:t>
            </w:r>
          </w:p>
        </w:tc>
        <w:tc>
          <w:tcPr>
            <w:tcW w:w="1701" w:type="dxa"/>
          </w:tcPr>
          <w:p w:rsidR="00236BAA" w:rsidRDefault="00236BAA">
            <w:pPr>
              <w:pStyle w:val="ConsPlusNormal"/>
              <w:jc w:val="center"/>
            </w:pPr>
            <w:r>
              <w:t>11640,47</w:t>
            </w:r>
          </w:p>
        </w:tc>
        <w:tc>
          <w:tcPr>
            <w:tcW w:w="1701" w:type="dxa"/>
          </w:tcPr>
          <w:p w:rsidR="00236BAA" w:rsidRDefault="00236BAA">
            <w:pPr>
              <w:pStyle w:val="ConsPlusNormal"/>
              <w:jc w:val="center"/>
            </w:pPr>
            <w:r>
              <w:t>11640,47</w:t>
            </w:r>
          </w:p>
        </w:tc>
      </w:tr>
      <w:tr w:rsidR="00236BAA">
        <w:tc>
          <w:tcPr>
            <w:tcW w:w="4535" w:type="dxa"/>
          </w:tcPr>
          <w:p w:rsidR="00236BAA" w:rsidRDefault="00236BAA">
            <w:pPr>
              <w:pStyle w:val="ConsPlusNormal"/>
            </w:pPr>
            <w:r>
              <w:t>Государственная программа Республики Дагестан "Цифровой Дагестан"</w:t>
            </w:r>
          </w:p>
        </w:tc>
        <w:tc>
          <w:tcPr>
            <w:tcW w:w="1701" w:type="dxa"/>
          </w:tcPr>
          <w:p w:rsidR="00236BAA" w:rsidRDefault="00236BAA">
            <w:pPr>
              <w:pStyle w:val="ConsPlusNormal"/>
              <w:jc w:val="center"/>
            </w:pPr>
            <w:r>
              <w:t>03</w:t>
            </w:r>
          </w:p>
        </w:tc>
        <w:tc>
          <w:tcPr>
            <w:tcW w:w="1701" w:type="dxa"/>
          </w:tcPr>
          <w:p w:rsidR="00236BAA" w:rsidRDefault="00236BAA">
            <w:pPr>
              <w:pStyle w:val="ConsPlusNormal"/>
              <w:jc w:val="center"/>
            </w:pPr>
            <w:r>
              <w:t>160706,73</w:t>
            </w:r>
          </w:p>
        </w:tc>
        <w:tc>
          <w:tcPr>
            <w:tcW w:w="1701" w:type="dxa"/>
          </w:tcPr>
          <w:p w:rsidR="00236BAA" w:rsidRDefault="00236BAA">
            <w:pPr>
              <w:pStyle w:val="ConsPlusNormal"/>
              <w:jc w:val="center"/>
            </w:pPr>
            <w:r>
              <w:t>157242,49</w:t>
            </w:r>
          </w:p>
        </w:tc>
      </w:tr>
      <w:tr w:rsidR="00236BAA">
        <w:tc>
          <w:tcPr>
            <w:tcW w:w="4535" w:type="dxa"/>
          </w:tcPr>
          <w:p w:rsidR="00236BAA" w:rsidRDefault="00236BAA">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01" w:type="dxa"/>
          </w:tcPr>
          <w:p w:rsidR="00236BAA" w:rsidRDefault="00236BAA">
            <w:pPr>
              <w:pStyle w:val="ConsPlusNormal"/>
              <w:jc w:val="center"/>
            </w:pPr>
            <w:r>
              <w:t>03 0 01</w:t>
            </w:r>
          </w:p>
        </w:tc>
        <w:tc>
          <w:tcPr>
            <w:tcW w:w="1701"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03 0 01 99900</w:t>
            </w:r>
          </w:p>
        </w:tc>
        <w:tc>
          <w:tcPr>
            <w:tcW w:w="1701" w:type="dxa"/>
          </w:tcPr>
          <w:p w:rsidR="00236BAA" w:rsidRDefault="00236BAA">
            <w:pPr>
              <w:pStyle w:val="ConsPlusNormal"/>
              <w:jc w:val="center"/>
            </w:pPr>
            <w:r>
              <w:t>74020,00</w:t>
            </w:r>
          </w:p>
        </w:tc>
        <w:tc>
          <w:tcPr>
            <w:tcW w:w="1701" w:type="dxa"/>
          </w:tcPr>
          <w:p w:rsidR="00236BAA" w:rsidRDefault="00236BAA">
            <w:pPr>
              <w:pStyle w:val="ConsPlusNormal"/>
              <w:jc w:val="center"/>
            </w:pPr>
            <w:r>
              <w:t>74020,00</w:t>
            </w:r>
          </w:p>
        </w:tc>
      </w:tr>
      <w:tr w:rsidR="00236BAA">
        <w:tc>
          <w:tcPr>
            <w:tcW w:w="4535" w:type="dxa"/>
          </w:tcPr>
          <w:p w:rsidR="00236BAA" w:rsidRDefault="00236BAA">
            <w:pPr>
              <w:pStyle w:val="ConsPlusNormal"/>
            </w:pPr>
            <w:r>
              <w:lastRenderedPageBreak/>
              <w:t>Основное мероприятие "Создание единой защищенной телекоммуникационной сети"</w:t>
            </w:r>
          </w:p>
        </w:tc>
        <w:tc>
          <w:tcPr>
            <w:tcW w:w="1701" w:type="dxa"/>
          </w:tcPr>
          <w:p w:rsidR="00236BAA" w:rsidRDefault="00236BAA">
            <w:pPr>
              <w:pStyle w:val="ConsPlusNormal"/>
              <w:jc w:val="center"/>
            </w:pPr>
            <w:r>
              <w:t>03 0 02</w:t>
            </w:r>
          </w:p>
        </w:tc>
        <w:tc>
          <w:tcPr>
            <w:tcW w:w="1701"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Поддержка региональных проектов в сфере информационных технологий</w:t>
            </w:r>
          </w:p>
        </w:tc>
        <w:tc>
          <w:tcPr>
            <w:tcW w:w="1701" w:type="dxa"/>
          </w:tcPr>
          <w:p w:rsidR="00236BAA" w:rsidRDefault="00236BAA">
            <w:pPr>
              <w:pStyle w:val="ConsPlusNormal"/>
              <w:jc w:val="center"/>
            </w:pPr>
            <w:r>
              <w:t>03 0 02 R0280</w:t>
            </w:r>
          </w:p>
        </w:tc>
        <w:tc>
          <w:tcPr>
            <w:tcW w:w="1701" w:type="dxa"/>
          </w:tcPr>
          <w:p w:rsidR="00236BAA" w:rsidRDefault="00236BAA">
            <w:pPr>
              <w:pStyle w:val="ConsPlusNormal"/>
              <w:jc w:val="center"/>
            </w:pPr>
            <w:r>
              <w:t>4361,68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236BAA" w:rsidRDefault="00236BAA">
            <w:pPr>
              <w:pStyle w:val="ConsPlusNormal"/>
              <w:jc w:val="center"/>
            </w:pPr>
            <w:r>
              <w:t>03 0 06</w:t>
            </w:r>
          </w:p>
        </w:tc>
        <w:tc>
          <w:tcPr>
            <w:tcW w:w="1701"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45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236BAA" w:rsidRDefault="00236BAA">
            <w:pPr>
              <w:pStyle w:val="ConsPlusNormal"/>
              <w:jc w:val="center"/>
            </w:pPr>
            <w:r>
              <w:t>03 0 06 00590</w:t>
            </w:r>
          </w:p>
        </w:tc>
        <w:tc>
          <w:tcPr>
            <w:tcW w:w="1701" w:type="dxa"/>
          </w:tcPr>
          <w:p w:rsidR="00236BAA" w:rsidRDefault="00236BAA">
            <w:pPr>
              <w:pStyle w:val="ConsPlusNormal"/>
              <w:jc w:val="center"/>
            </w:pPr>
            <w:r>
              <w:t>27607,05</w:t>
            </w:r>
          </w:p>
        </w:tc>
        <w:tc>
          <w:tcPr>
            <w:tcW w:w="1701" w:type="dxa"/>
          </w:tcPr>
          <w:p w:rsidR="00236BAA" w:rsidRDefault="00236BAA">
            <w:pPr>
              <w:pStyle w:val="ConsPlusNormal"/>
              <w:jc w:val="center"/>
            </w:pPr>
            <w:r>
              <w:t>28504,49</w:t>
            </w:r>
          </w:p>
        </w:tc>
      </w:tr>
      <w:tr w:rsidR="00236BAA">
        <w:tc>
          <w:tcPr>
            <w:tcW w:w="4535" w:type="dxa"/>
          </w:tcPr>
          <w:p w:rsidR="00236BAA" w:rsidRDefault="00236BAA">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236BAA" w:rsidRDefault="00236BAA">
            <w:pPr>
              <w:pStyle w:val="ConsPlusNormal"/>
              <w:jc w:val="center"/>
            </w:pPr>
            <w:r>
              <w:t>03 0 07</w:t>
            </w:r>
          </w:p>
        </w:tc>
        <w:tc>
          <w:tcPr>
            <w:tcW w:w="1701"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4535" w:type="dxa"/>
          </w:tcPr>
          <w:p w:rsidR="00236BAA" w:rsidRDefault="00236BAA">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236BAA" w:rsidRDefault="00236BAA">
            <w:pPr>
              <w:pStyle w:val="ConsPlusNormal"/>
              <w:jc w:val="center"/>
            </w:pPr>
            <w:r>
              <w:t>03 0 07 99590</w:t>
            </w:r>
          </w:p>
        </w:tc>
        <w:tc>
          <w:tcPr>
            <w:tcW w:w="1701" w:type="dxa"/>
          </w:tcPr>
          <w:p w:rsidR="00236BAA" w:rsidRDefault="00236BAA">
            <w:pPr>
              <w:pStyle w:val="ConsPlusNormal"/>
              <w:jc w:val="center"/>
            </w:pPr>
            <w:r>
              <w:t>54718,00</w:t>
            </w:r>
          </w:p>
        </w:tc>
        <w:tc>
          <w:tcPr>
            <w:tcW w:w="1701" w:type="dxa"/>
          </w:tcPr>
          <w:p w:rsidR="00236BAA" w:rsidRDefault="00236BAA">
            <w:pPr>
              <w:pStyle w:val="ConsPlusNormal"/>
              <w:jc w:val="center"/>
            </w:pPr>
            <w:r>
              <w:t>54718,00</w:t>
            </w:r>
          </w:p>
        </w:tc>
      </w:tr>
      <w:tr w:rsidR="00236BAA">
        <w:tc>
          <w:tcPr>
            <w:tcW w:w="4535" w:type="dxa"/>
          </w:tcPr>
          <w:p w:rsidR="00236BAA" w:rsidRDefault="00236BAA">
            <w:pPr>
              <w:pStyle w:val="ConsPlusNormal"/>
            </w:pPr>
            <w:r>
              <w:t xml:space="preserve">Государственная </w:t>
            </w:r>
            <w:hyperlink r:id="rId1857">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236BAA" w:rsidRDefault="00236BAA">
            <w:pPr>
              <w:pStyle w:val="ConsPlusNormal"/>
              <w:jc w:val="center"/>
            </w:pPr>
            <w:r>
              <w:t>05</w:t>
            </w:r>
          </w:p>
        </w:tc>
        <w:tc>
          <w:tcPr>
            <w:tcW w:w="1701"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4535" w:type="dxa"/>
          </w:tcPr>
          <w:p w:rsidR="00236BAA" w:rsidRDefault="00236BAA">
            <w:pPr>
              <w:pStyle w:val="ConsPlusNormal"/>
            </w:pPr>
            <w:r>
              <w:t>Подпрограмма "Создание условий для обеспечения доступным и комфортным жильем граждан России"</w:t>
            </w:r>
          </w:p>
        </w:tc>
        <w:tc>
          <w:tcPr>
            <w:tcW w:w="1701" w:type="dxa"/>
          </w:tcPr>
          <w:p w:rsidR="00236BAA" w:rsidRDefault="00236BAA">
            <w:pPr>
              <w:pStyle w:val="ConsPlusNormal"/>
              <w:jc w:val="center"/>
            </w:pPr>
            <w:r>
              <w:t>051</w:t>
            </w:r>
          </w:p>
        </w:tc>
        <w:tc>
          <w:tcPr>
            <w:tcW w:w="1701"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4535" w:type="dxa"/>
          </w:tcPr>
          <w:p w:rsidR="00236BAA" w:rsidRDefault="00236BAA">
            <w:pPr>
              <w:pStyle w:val="ConsPlusNormal"/>
            </w:pPr>
            <w:r>
              <w:t xml:space="preserve">Ведомственная целевая </w:t>
            </w:r>
            <w:hyperlink r:id="rId1858">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01" w:type="dxa"/>
          </w:tcPr>
          <w:p w:rsidR="00236BAA" w:rsidRDefault="00236BAA">
            <w:pPr>
              <w:pStyle w:val="ConsPlusNormal"/>
              <w:jc w:val="center"/>
            </w:pPr>
            <w:r>
              <w:t>05 1 13</w:t>
            </w:r>
          </w:p>
        </w:tc>
        <w:tc>
          <w:tcPr>
            <w:tcW w:w="1701" w:type="dxa"/>
          </w:tcPr>
          <w:p w:rsidR="00236BAA" w:rsidRDefault="00236BAA">
            <w:pPr>
              <w:pStyle w:val="ConsPlusNormal"/>
              <w:jc w:val="center"/>
            </w:pPr>
            <w:r>
              <w:t>343205,60</w:t>
            </w:r>
          </w:p>
        </w:tc>
        <w:tc>
          <w:tcPr>
            <w:tcW w:w="1701" w:type="dxa"/>
          </w:tcPr>
          <w:p w:rsidR="00236BAA" w:rsidRDefault="00236BAA">
            <w:pPr>
              <w:pStyle w:val="ConsPlusNormal"/>
              <w:jc w:val="center"/>
            </w:pPr>
            <w:r>
              <w:t>344112,70</w:t>
            </w:r>
          </w:p>
        </w:tc>
      </w:tr>
      <w:tr w:rsidR="00236BAA">
        <w:tc>
          <w:tcPr>
            <w:tcW w:w="4535" w:type="dxa"/>
          </w:tcPr>
          <w:p w:rsidR="00236BAA" w:rsidRDefault="00236BAA">
            <w:pPr>
              <w:pStyle w:val="ConsPlusNormal"/>
            </w:pPr>
            <w:r>
              <w:lastRenderedPageBreak/>
              <w:t xml:space="preserve">Субвенции на осуществление полномочий по обеспечению жильем отдельных категорий граждан, установленных Федеральным </w:t>
            </w:r>
            <w:hyperlink r:id="rId1859">
              <w:r>
                <w:rPr>
                  <w:color w:val="0000FF"/>
                </w:rPr>
                <w:t>законом</w:t>
              </w:r>
            </w:hyperlink>
            <w:r>
              <w:t xml:space="preserve"> от 12 января 1995 года N 5-ФЗ "О ветеранах", в соответствии с </w:t>
            </w:r>
            <w:hyperlink r:id="rId1860">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tcPr>
          <w:p w:rsidR="00236BAA" w:rsidRDefault="00236BAA">
            <w:pPr>
              <w:pStyle w:val="ConsPlusNormal"/>
              <w:jc w:val="center"/>
            </w:pPr>
            <w:r>
              <w:t>05 1 13 51340</w:t>
            </w:r>
          </w:p>
        </w:tc>
        <w:tc>
          <w:tcPr>
            <w:tcW w:w="1701" w:type="dxa"/>
          </w:tcPr>
          <w:p w:rsidR="00236BAA" w:rsidRDefault="00236BAA">
            <w:pPr>
              <w:pStyle w:val="ConsPlusNormal"/>
              <w:jc w:val="center"/>
            </w:pPr>
            <w:r>
              <w:t>14882,30</w:t>
            </w:r>
          </w:p>
        </w:tc>
        <w:tc>
          <w:tcPr>
            <w:tcW w:w="1701" w:type="dxa"/>
          </w:tcPr>
          <w:p w:rsidR="00236BAA" w:rsidRDefault="00236BAA">
            <w:pPr>
              <w:pStyle w:val="ConsPlusNormal"/>
              <w:jc w:val="center"/>
            </w:pPr>
            <w:r>
              <w:t>14857,20</w:t>
            </w:r>
          </w:p>
        </w:tc>
      </w:tr>
      <w:tr w:rsidR="00236BAA">
        <w:tc>
          <w:tcPr>
            <w:tcW w:w="45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861">
              <w:r>
                <w:rPr>
                  <w:color w:val="0000FF"/>
                </w:rPr>
                <w:t>законом</w:t>
              </w:r>
            </w:hyperlink>
            <w:r>
              <w:t xml:space="preserve"> "О ветеранах"</w:t>
            </w:r>
          </w:p>
        </w:tc>
        <w:tc>
          <w:tcPr>
            <w:tcW w:w="1701" w:type="dxa"/>
          </w:tcPr>
          <w:p w:rsidR="00236BAA" w:rsidRDefault="00236BAA">
            <w:pPr>
              <w:pStyle w:val="ConsPlusNormal"/>
              <w:jc w:val="center"/>
            </w:pPr>
            <w:r>
              <w:t>05 1 13 51350</w:t>
            </w:r>
          </w:p>
        </w:tc>
        <w:tc>
          <w:tcPr>
            <w:tcW w:w="1701" w:type="dxa"/>
          </w:tcPr>
          <w:p w:rsidR="00236BAA" w:rsidRDefault="00236BAA">
            <w:pPr>
              <w:pStyle w:val="ConsPlusNormal"/>
              <w:jc w:val="center"/>
            </w:pPr>
            <w:r>
              <w:t>130551,70</w:t>
            </w:r>
          </w:p>
        </w:tc>
        <w:tc>
          <w:tcPr>
            <w:tcW w:w="1701" w:type="dxa"/>
          </w:tcPr>
          <w:p w:rsidR="00236BAA" w:rsidRDefault="00236BAA">
            <w:pPr>
              <w:pStyle w:val="ConsPlusNormal"/>
              <w:jc w:val="center"/>
            </w:pPr>
            <w:r>
              <w:t>131528,60</w:t>
            </w:r>
          </w:p>
        </w:tc>
      </w:tr>
      <w:tr w:rsidR="00236BAA">
        <w:tc>
          <w:tcPr>
            <w:tcW w:w="4535" w:type="dxa"/>
          </w:tcPr>
          <w:p w:rsidR="00236BAA" w:rsidRDefault="00236BAA">
            <w:pPr>
              <w:pStyle w:val="ConsPlusNormal"/>
            </w:pPr>
            <w:r>
              <w:t xml:space="preserve">Обеспечение жильем отдельных категорий граждан, установленных Федеральным </w:t>
            </w:r>
            <w:hyperlink r:id="rId1862">
              <w:r>
                <w:rPr>
                  <w:color w:val="0000FF"/>
                </w:rPr>
                <w:t>законом</w:t>
              </w:r>
            </w:hyperlink>
            <w:r>
              <w:t xml:space="preserve"> "О социальной защите инвалидов в Российской Федерации"</w:t>
            </w:r>
          </w:p>
        </w:tc>
        <w:tc>
          <w:tcPr>
            <w:tcW w:w="1701" w:type="dxa"/>
          </w:tcPr>
          <w:p w:rsidR="00236BAA" w:rsidRDefault="00236BAA">
            <w:pPr>
              <w:pStyle w:val="ConsPlusNormal"/>
              <w:jc w:val="center"/>
            </w:pPr>
            <w:r>
              <w:t>05 1 13 51760</w:t>
            </w:r>
          </w:p>
        </w:tc>
        <w:tc>
          <w:tcPr>
            <w:tcW w:w="1701" w:type="dxa"/>
          </w:tcPr>
          <w:p w:rsidR="00236BAA" w:rsidRDefault="00236BAA">
            <w:pPr>
              <w:pStyle w:val="ConsPlusNormal"/>
              <w:jc w:val="center"/>
            </w:pPr>
            <w:r>
              <w:t>197771,60</w:t>
            </w:r>
          </w:p>
        </w:tc>
        <w:tc>
          <w:tcPr>
            <w:tcW w:w="1701" w:type="dxa"/>
          </w:tcPr>
          <w:p w:rsidR="00236BAA" w:rsidRDefault="00236BAA">
            <w:pPr>
              <w:pStyle w:val="ConsPlusNormal"/>
              <w:jc w:val="center"/>
            </w:pPr>
            <w:r>
              <w:t>197726,90</w:t>
            </w:r>
          </w:p>
        </w:tc>
      </w:tr>
      <w:tr w:rsidR="00236BAA">
        <w:tc>
          <w:tcPr>
            <w:tcW w:w="4535" w:type="dxa"/>
          </w:tcPr>
          <w:p w:rsidR="00236BAA" w:rsidRDefault="00236BAA">
            <w:pPr>
              <w:pStyle w:val="ConsPlusNormal"/>
            </w:pPr>
            <w:r>
              <w:t xml:space="preserve">Государственная </w:t>
            </w:r>
            <w:hyperlink r:id="rId186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236BAA" w:rsidRDefault="00236BAA">
            <w:pPr>
              <w:pStyle w:val="ConsPlusNormal"/>
              <w:jc w:val="center"/>
            </w:pPr>
            <w:r>
              <w:t>06</w:t>
            </w:r>
          </w:p>
        </w:tc>
        <w:tc>
          <w:tcPr>
            <w:tcW w:w="1701" w:type="dxa"/>
          </w:tcPr>
          <w:p w:rsidR="00236BAA" w:rsidRDefault="00236BAA">
            <w:pPr>
              <w:pStyle w:val="ConsPlusNormal"/>
              <w:jc w:val="center"/>
            </w:pPr>
            <w:r>
              <w:t>20800,00</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hyperlink r:id="rId1864">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701" w:type="dxa"/>
          </w:tcPr>
          <w:p w:rsidR="00236BAA" w:rsidRDefault="00236BAA">
            <w:pPr>
              <w:pStyle w:val="ConsPlusNormal"/>
              <w:jc w:val="center"/>
            </w:pPr>
            <w:r>
              <w:t>061</w:t>
            </w:r>
          </w:p>
        </w:tc>
        <w:tc>
          <w:tcPr>
            <w:tcW w:w="1701" w:type="dxa"/>
          </w:tcPr>
          <w:p w:rsidR="00236BAA" w:rsidRDefault="00236BAA">
            <w:pPr>
              <w:pStyle w:val="ConsPlusNormal"/>
              <w:jc w:val="center"/>
            </w:pPr>
            <w:r>
              <w:t>11250,00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236BAA" w:rsidRDefault="00236BAA">
            <w:pPr>
              <w:pStyle w:val="ConsPlusNormal"/>
              <w:jc w:val="center"/>
            </w:pPr>
            <w:r>
              <w:t>06 1 01</w:t>
            </w:r>
          </w:p>
        </w:tc>
        <w:tc>
          <w:tcPr>
            <w:tcW w:w="1701" w:type="dxa"/>
          </w:tcPr>
          <w:p w:rsidR="00236BAA" w:rsidRDefault="00236BAA">
            <w:pPr>
              <w:pStyle w:val="ConsPlusNormal"/>
              <w:jc w:val="center"/>
            </w:pPr>
            <w:r>
              <w:t>6250,00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236BAA" w:rsidRDefault="00236BAA">
            <w:pPr>
              <w:pStyle w:val="ConsPlusNormal"/>
              <w:jc w:val="center"/>
            </w:pPr>
            <w:r>
              <w:t>06 1 01 99590</w:t>
            </w:r>
          </w:p>
        </w:tc>
        <w:tc>
          <w:tcPr>
            <w:tcW w:w="1701" w:type="dxa"/>
          </w:tcPr>
          <w:p w:rsidR="00236BAA" w:rsidRDefault="00236BAA">
            <w:pPr>
              <w:pStyle w:val="ConsPlusNormal"/>
              <w:jc w:val="center"/>
            </w:pPr>
            <w:r>
              <w:t>6250,00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236BAA" w:rsidRDefault="00236BAA">
            <w:pPr>
              <w:pStyle w:val="ConsPlusNormal"/>
              <w:jc w:val="center"/>
            </w:pPr>
            <w:r>
              <w:t>06 1 02</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236BAA" w:rsidRDefault="00236BAA">
            <w:pPr>
              <w:pStyle w:val="ConsPlusNormal"/>
              <w:jc w:val="center"/>
            </w:pPr>
            <w:r>
              <w:t>06 1 02 99590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865">
              <w:r>
                <w:rPr>
                  <w:color w:val="0000FF"/>
                </w:rPr>
                <w:t>Подпрограмма</w:t>
              </w:r>
            </w:hyperlink>
            <w:r>
              <w:t xml:space="preserve"> "Повышение правовой культуры населения Республики Дагестан"</w:t>
            </w:r>
          </w:p>
        </w:tc>
        <w:tc>
          <w:tcPr>
            <w:tcW w:w="1701" w:type="dxa"/>
          </w:tcPr>
          <w:p w:rsidR="00236BAA" w:rsidRDefault="00236BAA">
            <w:pPr>
              <w:pStyle w:val="ConsPlusNormal"/>
              <w:jc w:val="center"/>
            </w:pPr>
            <w:r>
              <w:t>06 3</w:t>
            </w: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"Повышение правовой культуры населения"</w:t>
            </w:r>
          </w:p>
        </w:tc>
        <w:tc>
          <w:tcPr>
            <w:tcW w:w="1701" w:type="dxa"/>
          </w:tcPr>
          <w:p w:rsidR="00236BAA" w:rsidRDefault="00236BAA">
            <w:pPr>
              <w:pStyle w:val="ConsPlusNormal"/>
              <w:jc w:val="center"/>
            </w:pPr>
            <w:r>
              <w:t>06 3 01</w:t>
            </w: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направленных на повышение правовой культуры населения</w:t>
            </w:r>
          </w:p>
        </w:tc>
        <w:tc>
          <w:tcPr>
            <w:tcW w:w="1701" w:type="dxa"/>
          </w:tcPr>
          <w:p w:rsidR="00236BAA" w:rsidRDefault="00236BAA">
            <w:pPr>
              <w:pStyle w:val="ConsPlusNormal"/>
              <w:jc w:val="center"/>
            </w:pPr>
            <w:r>
              <w:t>06 3 01 99590</w:t>
            </w:r>
          </w:p>
        </w:tc>
        <w:tc>
          <w:tcPr>
            <w:tcW w:w="1701" w:type="dxa"/>
          </w:tcPr>
          <w:p w:rsidR="00236BAA" w:rsidRDefault="00236BAA">
            <w:pPr>
              <w:pStyle w:val="ConsPlusNormal"/>
              <w:jc w:val="center"/>
            </w:pPr>
            <w:r>
              <w:t>5650,00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866">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1701" w:type="dxa"/>
          </w:tcPr>
          <w:p w:rsidR="00236BAA" w:rsidRDefault="00236BAA">
            <w:pPr>
              <w:pStyle w:val="ConsPlusNormal"/>
              <w:jc w:val="center"/>
            </w:pPr>
            <w:r>
              <w:t>06 6</w:t>
            </w: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r>
              <w:t>Основное мероприятие "Профилактика правонарушений и преступлений несовершеннолетних в Республике Дагестан"</w:t>
            </w:r>
          </w:p>
        </w:tc>
        <w:tc>
          <w:tcPr>
            <w:tcW w:w="1701" w:type="dxa"/>
          </w:tcPr>
          <w:p w:rsidR="00236BAA" w:rsidRDefault="00236BAA">
            <w:pPr>
              <w:pStyle w:val="ConsPlusNormal"/>
              <w:jc w:val="center"/>
            </w:pPr>
            <w:r>
              <w:t>06 6 01</w:t>
            </w: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r>
              <w:t>Реализация мероприятий, направленных на профилактику правонарушений и преступлений несовершеннолетних</w:t>
            </w:r>
          </w:p>
        </w:tc>
        <w:tc>
          <w:tcPr>
            <w:tcW w:w="1701" w:type="dxa"/>
          </w:tcPr>
          <w:p w:rsidR="00236BAA" w:rsidRDefault="00236BAA">
            <w:pPr>
              <w:pStyle w:val="ConsPlusNormal"/>
              <w:jc w:val="center"/>
            </w:pPr>
            <w:r>
              <w:t>06 6 01 99590</w:t>
            </w:r>
          </w:p>
        </w:tc>
        <w:tc>
          <w:tcPr>
            <w:tcW w:w="1701" w:type="dxa"/>
          </w:tcPr>
          <w:p w:rsidR="00236BAA" w:rsidRDefault="00236BAA">
            <w:pPr>
              <w:pStyle w:val="ConsPlusNormal"/>
              <w:jc w:val="center"/>
            </w:pPr>
            <w:r>
              <w:t>3900,00</w:t>
            </w:r>
          </w:p>
        </w:tc>
        <w:tc>
          <w:tcPr>
            <w:tcW w:w="1701" w:type="dxa"/>
          </w:tcPr>
          <w:p w:rsidR="00236BAA" w:rsidRDefault="00236BAA">
            <w:pPr>
              <w:pStyle w:val="ConsPlusNormal"/>
              <w:jc w:val="center"/>
            </w:pPr>
            <w:r>
              <w:t>3900,00</w:t>
            </w:r>
          </w:p>
        </w:tc>
      </w:tr>
      <w:tr w:rsidR="00236BAA">
        <w:tc>
          <w:tcPr>
            <w:tcW w:w="4535" w:type="dxa"/>
          </w:tcPr>
          <w:p w:rsidR="00236BAA" w:rsidRDefault="00236BAA">
            <w:pPr>
              <w:pStyle w:val="ConsPlusNormal"/>
            </w:pPr>
            <w:r>
              <w:t xml:space="preserve">Государственная </w:t>
            </w:r>
            <w:hyperlink r:id="rId1867">
              <w:r>
                <w:rPr>
                  <w:color w:val="0000FF"/>
                </w:rPr>
                <w:t>программа</w:t>
              </w:r>
            </w:hyperlink>
            <w:r>
              <w:t xml:space="preserve"> Республики </w:t>
            </w:r>
            <w:r>
              <w:lastRenderedPageBreak/>
              <w:t>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236BAA" w:rsidRDefault="00236BAA">
            <w:pPr>
              <w:pStyle w:val="ConsPlusNormal"/>
              <w:jc w:val="center"/>
            </w:pPr>
            <w:r>
              <w:lastRenderedPageBreak/>
              <w:t>07</w:t>
            </w:r>
          </w:p>
        </w:tc>
        <w:tc>
          <w:tcPr>
            <w:tcW w:w="1701" w:type="dxa"/>
          </w:tcPr>
          <w:p w:rsidR="00236BAA" w:rsidRDefault="00236BAA">
            <w:pPr>
              <w:pStyle w:val="ConsPlusNormal"/>
              <w:jc w:val="center"/>
            </w:pPr>
            <w:r>
              <w:t>2305463,60</w:t>
            </w:r>
          </w:p>
        </w:tc>
        <w:tc>
          <w:tcPr>
            <w:tcW w:w="1701" w:type="dxa"/>
          </w:tcPr>
          <w:p w:rsidR="00236BAA" w:rsidRDefault="00236BAA">
            <w:pPr>
              <w:pStyle w:val="ConsPlusNormal"/>
              <w:jc w:val="center"/>
            </w:pPr>
            <w:r>
              <w:t>2054009,20</w:t>
            </w:r>
          </w:p>
        </w:tc>
      </w:tr>
      <w:tr w:rsidR="00236BAA">
        <w:tc>
          <w:tcPr>
            <w:tcW w:w="4535" w:type="dxa"/>
          </w:tcPr>
          <w:p w:rsidR="00236BAA" w:rsidRDefault="00236BAA">
            <w:pPr>
              <w:pStyle w:val="ConsPlusNormal"/>
            </w:pPr>
            <w:hyperlink r:id="rId1868">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236BAA" w:rsidRDefault="00236BAA">
            <w:pPr>
              <w:pStyle w:val="ConsPlusNormal"/>
              <w:jc w:val="center"/>
            </w:pPr>
            <w:r>
              <w:t>07 2</w:t>
            </w: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4535" w:type="dxa"/>
          </w:tcPr>
          <w:p w:rsidR="00236BAA" w:rsidRDefault="00236BAA">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01" w:type="dxa"/>
          </w:tcPr>
          <w:p w:rsidR="00236BAA" w:rsidRDefault="00236BAA">
            <w:pPr>
              <w:pStyle w:val="ConsPlusNormal"/>
              <w:jc w:val="center"/>
            </w:pPr>
            <w:r>
              <w:t>07 2 01</w:t>
            </w: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4535" w:type="dxa"/>
          </w:tcPr>
          <w:p w:rsidR="00236BAA" w:rsidRDefault="00236BAA">
            <w:pPr>
              <w:pStyle w:val="ConsPlusNormal"/>
            </w:pPr>
            <w:r>
              <w:t>Плата концедента в рамках заключенного концессионного соглашения</w:t>
            </w:r>
          </w:p>
        </w:tc>
        <w:tc>
          <w:tcPr>
            <w:tcW w:w="1701" w:type="dxa"/>
          </w:tcPr>
          <w:p w:rsidR="00236BAA" w:rsidRDefault="00236BAA">
            <w:pPr>
              <w:pStyle w:val="ConsPlusNormal"/>
              <w:jc w:val="center"/>
            </w:pPr>
            <w:r>
              <w:t>07 2 01 99585</w:t>
            </w:r>
          </w:p>
        </w:tc>
        <w:tc>
          <w:tcPr>
            <w:tcW w:w="1701" w:type="dxa"/>
          </w:tcPr>
          <w:p w:rsidR="00236BAA" w:rsidRDefault="00236BAA">
            <w:pPr>
              <w:pStyle w:val="ConsPlusNormal"/>
              <w:jc w:val="center"/>
            </w:pPr>
            <w:r>
              <w:t>552000,00</w:t>
            </w:r>
          </w:p>
        </w:tc>
        <w:tc>
          <w:tcPr>
            <w:tcW w:w="1701" w:type="dxa"/>
          </w:tcPr>
          <w:p w:rsidR="00236BAA" w:rsidRDefault="00236BAA">
            <w:pPr>
              <w:pStyle w:val="ConsPlusNormal"/>
              <w:jc w:val="center"/>
            </w:pPr>
            <w:r>
              <w:t>552000,00</w:t>
            </w:r>
          </w:p>
        </w:tc>
      </w:tr>
      <w:tr w:rsidR="00236BAA">
        <w:tc>
          <w:tcPr>
            <w:tcW w:w="4535" w:type="dxa"/>
          </w:tcPr>
          <w:p w:rsidR="00236BAA" w:rsidRDefault="00236BAA">
            <w:pPr>
              <w:pStyle w:val="ConsPlusNormal"/>
            </w:pPr>
            <w:hyperlink r:id="rId1869">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07 5</w:t>
            </w:r>
          </w:p>
        </w:tc>
        <w:tc>
          <w:tcPr>
            <w:tcW w:w="1701" w:type="dxa"/>
          </w:tcPr>
          <w:p w:rsidR="00236BAA" w:rsidRDefault="00236BAA">
            <w:pPr>
              <w:pStyle w:val="ConsPlusNormal"/>
              <w:jc w:val="center"/>
            </w:pPr>
            <w:r>
              <w:t>1070649,60</w:t>
            </w:r>
          </w:p>
        </w:tc>
        <w:tc>
          <w:tcPr>
            <w:tcW w:w="1701" w:type="dxa"/>
          </w:tcPr>
          <w:p w:rsidR="00236BAA" w:rsidRDefault="00236BAA">
            <w:pPr>
              <w:pStyle w:val="ConsPlusNormal"/>
              <w:jc w:val="center"/>
            </w:pPr>
            <w:r>
              <w:t>1102009,20</w:t>
            </w:r>
          </w:p>
        </w:tc>
      </w:tr>
      <w:tr w:rsidR="00236BAA">
        <w:tc>
          <w:tcPr>
            <w:tcW w:w="4535" w:type="dxa"/>
          </w:tcPr>
          <w:p w:rsidR="00236BAA" w:rsidRDefault="00236BAA">
            <w:pPr>
              <w:pStyle w:val="ConsPlusNormal"/>
            </w:pPr>
            <w:r>
              <w:t>Основное мероприятие "Обеспечение деятельности государственных органов"</w:t>
            </w:r>
          </w:p>
        </w:tc>
        <w:tc>
          <w:tcPr>
            <w:tcW w:w="1701" w:type="dxa"/>
          </w:tcPr>
          <w:p w:rsidR="00236BAA" w:rsidRDefault="00236BAA">
            <w:pPr>
              <w:pStyle w:val="ConsPlusNormal"/>
              <w:jc w:val="center"/>
            </w:pPr>
            <w:r>
              <w:t>07 5 01</w:t>
            </w:r>
          </w:p>
        </w:tc>
        <w:tc>
          <w:tcPr>
            <w:tcW w:w="1701"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07 5 01 20000</w:t>
            </w:r>
          </w:p>
        </w:tc>
        <w:tc>
          <w:tcPr>
            <w:tcW w:w="1701" w:type="dxa"/>
          </w:tcPr>
          <w:p w:rsidR="00236BAA" w:rsidRDefault="00236BAA">
            <w:pPr>
              <w:pStyle w:val="ConsPlusNormal"/>
              <w:jc w:val="center"/>
            </w:pPr>
            <w:r>
              <w:t>44189,90</w:t>
            </w:r>
          </w:p>
        </w:tc>
        <w:tc>
          <w:tcPr>
            <w:tcW w:w="1701" w:type="dxa"/>
          </w:tcPr>
          <w:p w:rsidR="00236BAA" w:rsidRDefault="00236BAA">
            <w:pPr>
              <w:pStyle w:val="ConsPlusNormal"/>
              <w:jc w:val="center"/>
            </w:pPr>
            <w:r>
              <w:t>44189,90</w:t>
            </w:r>
          </w:p>
        </w:tc>
      </w:tr>
      <w:tr w:rsidR="00236BAA">
        <w:tc>
          <w:tcPr>
            <w:tcW w:w="4535" w:type="dxa"/>
          </w:tcPr>
          <w:p w:rsidR="00236BAA" w:rsidRDefault="00236BAA">
            <w:pPr>
              <w:pStyle w:val="ConsPlusNormal"/>
            </w:pPr>
            <w:r>
              <w:t>Основное мероприятие "Обеспечение деятельности государственных учреждений"</w:t>
            </w:r>
          </w:p>
        </w:tc>
        <w:tc>
          <w:tcPr>
            <w:tcW w:w="1701" w:type="dxa"/>
          </w:tcPr>
          <w:p w:rsidR="00236BAA" w:rsidRDefault="00236BAA">
            <w:pPr>
              <w:pStyle w:val="ConsPlusNormal"/>
              <w:jc w:val="center"/>
            </w:pPr>
            <w:r>
              <w:t>07 5 02</w:t>
            </w:r>
          </w:p>
        </w:tc>
        <w:tc>
          <w:tcPr>
            <w:tcW w:w="1701" w:type="dxa"/>
          </w:tcPr>
          <w:p w:rsidR="00236BAA" w:rsidRDefault="00236BAA">
            <w:pPr>
              <w:pStyle w:val="ConsPlusNormal"/>
              <w:jc w:val="center"/>
            </w:pPr>
            <w:r>
              <w:t>352630,50</w:t>
            </w:r>
          </w:p>
        </w:tc>
        <w:tc>
          <w:tcPr>
            <w:tcW w:w="1701" w:type="dxa"/>
          </w:tcPr>
          <w:p w:rsidR="00236BAA" w:rsidRDefault="00236BAA">
            <w:pPr>
              <w:pStyle w:val="ConsPlusNormal"/>
              <w:jc w:val="center"/>
            </w:pPr>
            <w:r>
              <w:t>364813,30</w:t>
            </w:r>
          </w:p>
        </w:tc>
      </w:tr>
      <w:tr w:rsidR="00236BAA">
        <w:tc>
          <w:tcPr>
            <w:tcW w:w="45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236BAA" w:rsidRDefault="00236BAA">
            <w:pPr>
              <w:pStyle w:val="ConsPlusNormal"/>
              <w:jc w:val="center"/>
            </w:pPr>
            <w:r>
              <w:t>07 5 02 00590</w:t>
            </w:r>
          </w:p>
        </w:tc>
        <w:tc>
          <w:tcPr>
            <w:tcW w:w="1701" w:type="dxa"/>
          </w:tcPr>
          <w:p w:rsidR="00236BAA" w:rsidRDefault="00236BAA">
            <w:pPr>
              <w:pStyle w:val="ConsPlusNormal"/>
              <w:jc w:val="center"/>
            </w:pPr>
            <w:r>
              <w:t>' 352630,50</w:t>
            </w:r>
          </w:p>
        </w:tc>
        <w:tc>
          <w:tcPr>
            <w:tcW w:w="1701" w:type="dxa"/>
          </w:tcPr>
          <w:p w:rsidR="00236BAA" w:rsidRDefault="00236BAA">
            <w:pPr>
              <w:pStyle w:val="ConsPlusNormal"/>
              <w:jc w:val="center"/>
            </w:pPr>
            <w:r>
              <w:t>364813,30</w:t>
            </w:r>
          </w:p>
        </w:tc>
      </w:tr>
      <w:tr w:rsidR="00236BAA">
        <w:tc>
          <w:tcPr>
            <w:tcW w:w="4535" w:type="dxa"/>
          </w:tcPr>
          <w:p w:rsidR="00236BAA" w:rsidRDefault="00236BAA">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236BAA" w:rsidRDefault="00236BAA">
            <w:pPr>
              <w:pStyle w:val="ConsPlusNormal"/>
              <w:jc w:val="center"/>
            </w:pPr>
            <w:r>
              <w:t>07 5 03</w:t>
            </w:r>
          </w:p>
        </w:tc>
        <w:tc>
          <w:tcPr>
            <w:tcW w:w="1701" w:type="dxa"/>
          </w:tcPr>
          <w:p w:rsidR="00236BAA" w:rsidRDefault="00236BAA">
            <w:pPr>
              <w:pStyle w:val="ConsPlusNormal"/>
              <w:jc w:val="center"/>
            </w:pPr>
            <w:r>
              <w:t>98553,00</w:t>
            </w:r>
          </w:p>
        </w:tc>
        <w:tc>
          <w:tcPr>
            <w:tcW w:w="1701" w:type="dxa"/>
          </w:tcPr>
          <w:p w:rsidR="00236BAA" w:rsidRDefault="00236BAA">
            <w:pPr>
              <w:pStyle w:val="ConsPlusNormal"/>
              <w:jc w:val="center"/>
            </w:pPr>
            <w:r>
              <w:t>98553,00</w:t>
            </w:r>
          </w:p>
        </w:tc>
      </w:tr>
      <w:tr w:rsidR="00236BAA">
        <w:tc>
          <w:tcPr>
            <w:tcW w:w="4535" w:type="dxa"/>
          </w:tcPr>
          <w:p w:rsidR="00236BAA" w:rsidRDefault="00236BAA">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236BAA" w:rsidRDefault="00236BAA">
            <w:pPr>
              <w:pStyle w:val="ConsPlusNormal"/>
              <w:jc w:val="center"/>
            </w:pPr>
            <w:r>
              <w:t>07 5 03 00590</w:t>
            </w:r>
          </w:p>
        </w:tc>
        <w:tc>
          <w:tcPr>
            <w:tcW w:w="1701" w:type="dxa"/>
          </w:tcPr>
          <w:p w:rsidR="00236BAA" w:rsidRDefault="00236BAA">
            <w:pPr>
              <w:pStyle w:val="ConsPlusNormal"/>
              <w:jc w:val="center"/>
            </w:pPr>
            <w:r>
              <w:t>98553,00</w:t>
            </w:r>
          </w:p>
        </w:tc>
        <w:tc>
          <w:tcPr>
            <w:tcW w:w="1701" w:type="dxa"/>
          </w:tcPr>
          <w:p w:rsidR="00236BAA" w:rsidRDefault="00236BAA">
            <w:pPr>
              <w:pStyle w:val="ConsPlusNormal"/>
              <w:jc w:val="center"/>
            </w:pPr>
            <w:r>
              <w:t>98553,00</w:t>
            </w:r>
          </w:p>
        </w:tc>
      </w:tr>
      <w:tr w:rsidR="00236BAA">
        <w:tc>
          <w:tcPr>
            <w:tcW w:w="4535" w:type="dxa"/>
          </w:tcPr>
          <w:p w:rsidR="00236BAA" w:rsidRDefault="00236BAA">
            <w:pPr>
              <w:pStyle w:val="ConsPlusNormal"/>
            </w:pPr>
            <w:r>
              <w:t>Основное мероприятие "Обеспечение вызова экстренных и оперативных служб по единому номеру - 112"</w:t>
            </w:r>
          </w:p>
        </w:tc>
        <w:tc>
          <w:tcPr>
            <w:tcW w:w="1701" w:type="dxa"/>
          </w:tcPr>
          <w:p w:rsidR="00236BAA" w:rsidRDefault="00236BAA">
            <w:pPr>
              <w:pStyle w:val="ConsPlusNormal"/>
              <w:jc w:val="center"/>
            </w:pPr>
            <w:r>
              <w:t>07 5 04</w:t>
            </w:r>
          </w:p>
        </w:tc>
        <w:tc>
          <w:tcPr>
            <w:tcW w:w="1701" w:type="dxa"/>
          </w:tcPr>
          <w:p w:rsidR="00236BAA" w:rsidRDefault="00236BAA">
            <w:pPr>
              <w:pStyle w:val="ConsPlusNormal"/>
              <w:jc w:val="center"/>
            </w:pPr>
            <w:r>
              <w:t>135540,50</w:t>
            </w:r>
          </w:p>
        </w:tc>
        <w:tc>
          <w:tcPr>
            <w:tcW w:w="1701" w:type="dxa"/>
          </w:tcPr>
          <w:p w:rsidR="00236BAA" w:rsidRDefault="00236BAA">
            <w:pPr>
              <w:pStyle w:val="ConsPlusNormal"/>
              <w:jc w:val="center"/>
            </w:pPr>
            <w:r>
              <w:t>139076,50</w:t>
            </w:r>
          </w:p>
        </w:tc>
      </w:tr>
      <w:tr w:rsidR="00236BAA">
        <w:tc>
          <w:tcPr>
            <w:tcW w:w="45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01" w:type="dxa"/>
          </w:tcPr>
          <w:p w:rsidR="00236BAA" w:rsidRDefault="00236BAA">
            <w:pPr>
              <w:pStyle w:val="ConsPlusNormal"/>
              <w:jc w:val="center"/>
            </w:pPr>
            <w:r>
              <w:t>07 5 04 00590</w:t>
            </w:r>
          </w:p>
        </w:tc>
        <w:tc>
          <w:tcPr>
            <w:tcW w:w="1701" w:type="dxa"/>
          </w:tcPr>
          <w:p w:rsidR="00236BAA" w:rsidRDefault="00236BAA">
            <w:pPr>
              <w:pStyle w:val="ConsPlusNormal"/>
              <w:jc w:val="center"/>
            </w:pPr>
            <w:r>
              <w:t>135540,50</w:t>
            </w:r>
          </w:p>
        </w:tc>
        <w:tc>
          <w:tcPr>
            <w:tcW w:w="1701" w:type="dxa"/>
          </w:tcPr>
          <w:p w:rsidR="00236BAA" w:rsidRDefault="00236BAA">
            <w:pPr>
              <w:pStyle w:val="ConsPlusNormal"/>
              <w:jc w:val="center"/>
            </w:pPr>
            <w:r>
              <w:t>139076,50</w:t>
            </w:r>
          </w:p>
        </w:tc>
      </w:tr>
      <w:tr w:rsidR="00236BAA">
        <w:tc>
          <w:tcPr>
            <w:tcW w:w="4535" w:type="dxa"/>
          </w:tcPr>
          <w:p w:rsidR="00236BAA" w:rsidRDefault="00236BAA">
            <w:pPr>
              <w:pStyle w:val="ConsPlusNormal"/>
            </w:pPr>
            <w:r>
              <w:t>Основное мероприятие "Обеспечение деятельности государственной противопожарной службы"</w:t>
            </w:r>
          </w:p>
        </w:tc>
        <w:tc>
          <w:tcPr>
            <w:tcW w:w="1701" w:type="dxa"/>
          </w:tcPr>
          <w:p w:rsidR="00236BAA" w:rsidRDefault="00236BAA">
            <w:pPr>
              <w:pStyle w:val="ConsPlusNormal"/>
              <w:jc w:val="center"/>
            </w:pPr>
            <w:r>
              <w:t>07 5 05</w:t>
            </w:r>
          </w:p>
        </w:tc>
        <w:tc>
          <w:tcPr>
            <w:tcW w:w="1701" w:type="dxa"/>
          </w:tcPr>
          <w:p w:rsidR="00236BAA" w:rsidRDefault="00236BAA">
            <w:pPr>
              <w:pStyle w:val="ConsPlusNormal"/>
              <w:jc w:val="center"/>
            </w:pPr>
            <w:r>
              <w:t>439735,70</w:t>
            </w:r>
          </w:p>
        </w:tc>
        <w:tc>
          <w:tcPr>
            <w:tcW w:w="1701" w:type="dxa"/>
          </w:tcPr>
          <w:p w:rsidR="00236BAA" w:rsidRDefault="00236BAA">
            <w:pPr>
              <w:pStyle w:val="ConsPlusNormal"/>
              <w:jc w:val="center"/>
            </w:pPr>
            <w:r>
              <w:t>455376,50</w:t>
            </w:r>
          </w:p>
        </w:tc>
      </w:tr>
      <w:tr w:rsidR="00236BAA">
        <w:tc>
          <w:tcPr>
            <w:tcW w:w="4535" w:type="dxa"/>
          </w:tcPr>
          <w:p w:rsidR="00236BAA" w:rsidRDefault="00236BAA">
            <w:pPr>
              <w:pStyle w:val="ConsPlusNormal"/>
            </w:pPr>
            <w:r>
              <w:t>Финансовое обеспечение функций государственных учреждений, оказания услуг, выполнения работ</w:t>
            </w:r>
          </w:p>
        </w:tc>
        <w:tc>
          <w:tcPr>
            <w:tcW w:w="1701" w:type="dxa"/>
          </w:tcPr>
          <w:p w:rsidR="00236BAA" w:rsidRDefault="00236BAA">
            <w:pPr>
              <w:pStyle w:val="ConsPlusNormal"/>
              <w:jc w:val="center"/>
            </w:pPr>
            <w:r>
              <w:t>07 5 05 00590</w:t>
            </w:r>
          </w:p>
        </w:tc>
        <w:tc>
          <w:tcPr>
            <w:tcW w:w="1701" w:type="dxa"/>
          </w:tcPr>
          <w:p w:rsidR="00236BAA" w:rsidRDefault="00236BAA">
            <w:pPr>
              <w:pStyle w:val="ConsPlusNormal"/>
              <w:jc w:val="center"/>
            </w:pPr>
            <w:r>
              <w:t>439735,70</w:t>
            </w:r>
          </w:p>
        </w:tc>
        <w:tc>
          <w:tcPr>
            <w:tcW w:w="1701" w:type="dxa"/>
          </w:tcPr>
          <w:p w:rsidR="00236BAA" w:rsidRDefault="00236BAA">
            <w:pPr>
              <w:pStyle w:val="ConsPlusNormal"/>
              <w:jc w:val="center"/>
            </w:pPr>
            <w:r>
              <w:t>455376,50</w:t>
            </w:r>
          </w:p>
        </w:tc>
      </w:tr>
      <w:tr w:rsidR="00236BAA">
        <w:tc>
          <w:tcPr>
            <w:tcW w:w="4535" w:type="dxa"/>
          </w:tcPr>
          <w:p w:rsidR="00236BAA" w:rsidRDefault="00236BAA">
            <w:pPr>
              <w:pStyle w:val="ConsPlusNormal"/>
            </w:pPr>
            <w:r>
              <w:t>Подпрограмма "Совершенствование гражданской обороны Республики Дагестан"</w:t>
            </w:r>
          </w:p>
        </w:tc>
        <w:tc>
          <w:tcPr>
            <w:tcW w:w="1701" w:type="dxa"/>
          </w:tcPr>
          <w:p w:rsidR="00236BAA" w:rsidRDefault="00236BAA">
            <w:pPr>
              <w:pStyle w:val="ConsPlusNormal"/>
              <w:jc w:val="center"/>
            </w:pPr>
            <w:r>
              <w:t>07 6</w:t>
            </w: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701" w:type="dxa"/>
          </w:tcPr>
          <w:p w:rsidR="00236BAA" w:rsidRDefault="00236BAA">
            <w:pPr>
              <w:pStyle w:val="ConsPlusNormal"/>
              <w:jc w:val="center"/>
            </w:pPr>
            <w:r>
              <w:t>07 6 02</w:t>
            </w: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Финансовое обеспечение функций </w:t>
            </w:r>
            <w:r>
              <w:lastRenderedPageBreak/>
              <w:t>государственных учреждений, оказания услуг, выполнения работ</w:t>
            </w:r>
          </w:p>
        </w:tc>
        <w:tc>
          <w:tcPr>
            <w:tcW w:w="1701" w:type="dxa"/>
          </w:tcPr>
          <w:p w:rsidR="00236BAA" w:rsidRDefault="00236BAA">
            <w:pPr>
              <w:pStyle w:val="ConsPlusNormal"/>
              <w:jc w:val="center"/>
            </w:pPr>
            <w:r>
              <w:lastRenderedPageBreak/>
              <w:t>07 6 02 00590</w:t>
            </w:r>
          </w:p>
        </w:tc>
        <w:tc>
          <w:tcPr>
            <w:tcW w:w="1701" w:type="dxa"/>
          </w:tcPr>
          <w:p w:rsidR="00236BAA" w:rsidRDefault="00236BAA">
            <w:pPr>
              <w:pStyle w:val="ConsPlusNormal"/>
              <w:jc w:val="center"/>
            </w:pPr>
            <w:r>
              <w:t>136814,00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870">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1701" w:type="dxa"/>
          </w:tcPr>
          <w:p w:rsidR="00236BAA" w:rsidRDefault="00236BAA">
            <w:pPr>
              <w:pStyle w:val="ConsPlusNormal"/>
              <w:jc w:val="center"/>
            </w:pPr>
            <w:r>
              <w:t>07 7</w:t>
            </w: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4535" w:type="dxa"/>
          </w:tcPr>
          <w:p w:rsidR="00236BAA" w:rsidRDefault="00236BAA">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01" w:type="dxa"/>
          </w:tcPr>
          <w:p w:rsidR="00236BAA" w:rsidRDefault="00236BAA">
            <w:pPr>
              <w:pStyle w:val="ConsPlusNormal"/>
              <w:jc w:val="center"/>
            </w:pPr>
            <w:r>
              <w:t>07 7 01</w:t>
            </w: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4535" w:type="dxa"/>
          </w:tcPr>
          <w:p w:rsidR="00236BAA" w:rsidRDefault="00236BAA">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01" w:type="dxa"/>
          </w:tcPr>
          <w:p w:rsidR="00236BAA" w:rsidRDefault="00236BAA">
            <w:pPr>
              <w:pStyle w:val="ConsPlusNormal"/>
              <w:jc w:val="center"/>
            </w:pPr>
            <w:r>
              <w:t>07 7 01 99590</w:t>
            </w:r>
          </w:p>
        </w:tc>
        <w:tc>
          <w:tcPr>
            <w:tcW w:w="1701" w:type="dxa"/>
          </w:tcPr>
          <w:p w:rsidR="00236BAA" w:rsidRDefault="00236BAA">
            <w:pPr>
              <w:pStyle w:val="ConsPlusNormal"/>
              <w:jc w:val="center"/>
            </w:pPr>
            <w:r>
              <w:t>546000,00</w:t>
            </w:r>
          </w:p>
        </w:tc>
        <w:tc>
          <w:tcPr>
            <w:tcW w:w="1701" w:type="dxa"/>
          </w:tcPr>
          <w:p w:rsidR="00236BAA" w:rsidRDefault="00236BAA">
            <w:pPr>
              <w:pStyle w:val="ConsPlusNormal"/>
              <w:jc w:val="center"/>
            </w:pPr>
            <w:r>
              <w:t>400000,00</w:t>
            </w:r>
          </w:p>
        </w:tc>
      </w:tr>
      <w:tr w:rsidR="00236BAA">
        <w:tc>
          <w:tcPr>
            <w:tcW w:w="4535" w:type="dxa"/>
          </w:tcPr>
          <w:p w:rsidR="00236BAA" w:rsidRDefault="00236BAA">
            <w:pPr>
              <w:pStyle w:val="ConsPlusNormal"/>
            </w:pPr>
            <w:r>
              <w:t xml:space="preserve">Государственная </w:t>
            </w:r>
            <w:hyperlink r:id="rId1871">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236BAA" w:rsidRDefault="00236BAA">
            <w:pPr>
              <w:pStyle w:val="ConsPlusNormal"/>
              <w:jc w:val="center"/>
            </w:pPr>
            <w:r>
              <w:t>08</w:t>
            </w:r>
          </w:p>
        </w:tc>
        <w:tc>
          <w:tcPr>
            <w:tcW w:w="1701" w:type="dxa"/>
          </w:tcPr>
          <w:p w:rsidR="00236BAA" w:rsidRDefault="00236BAA">
            <w:pPr>
              <w:pStyle w:val="ConsPlusNormal"/>
              <w:jc w:val="center"/>
            </w:pPr>
            <w:r>
              <w:t>391773,26</w:t>
            </w:r>
          </w:p>
        </w:tc>
        <w:tc>
          <w:tcPr>
            <w:tcW w:w="1701" w:type="dxa"/>
          </w:tcPr>
          <w:p w:rsidR="00236BAA" w:rsidRDefault="00236BAA">
            <w:pPr>
              <w:pStyle w:val="ConsPlusNormal"/>
              <w:jc w:val="center"/>
            </w:pPr>
            <w:r>
              <w:t>186655,44</w:t>
            </w:r>
          </w:p>
        </w:tc>
      </w:tr>
      <w:tr w:rsidR="00236BAA">
        <w:tc>
          <w:tcPr>
            <w:tcW w:w="4535" w:type="dxa"/>
          </w:tcPr>
          <w:p w:rsidR="00236BAA" w:rsidRDefault="00236BAA">
            <w:pPr>
              <w:pStyle w:val="ConsPlusNormal"/>
            </w:pPr>
            <w:hyperlink r:id="rId1872">
              <w:r>
                <w:rPr>
                  <w:color w:val="0000FF"/>
                </w:rPr>
                <w:t>Подпрограмма</w:t>
              </w:r>
            </w:hyperlink>
            <w:r>
              <w:t xml:space="preserve"> "Развитие малого и среднего предпринимательства в Республике Дагестан"</w:t>
            </w:r>
          </w:p>
        </w:tc>
        <w:tc>
          <w:tcPr>
            <w:tcW w:w="1701" w:type="dxa"/>
          </w:tcPr>
          <w:p w:rsidR="00236BAA" w:rsidRDefault="00236BAA">
            <w:pPr>
              <w:pStyle w:val="ConsPlusNormal"/>
              <w:jc w:val="center"/>
            </w:pPr>
            <w:r>
              <w:t>081</w:t>
            </w:r>
          </w:p>
        </w:tc>
        <w:tc>
          <w:tcPr>
            <w:tcW w:w="1701" w:type="dxa"/>
          </w:tcPr>
          <w:p w:rsidR="00236BAA" w:rsidRDefault="00236BAA">
            <w:pPr>
              <w:pStyle w:val="ConsPlusNormal"/>
              <w:jc w:val="center"/>
            </w:pPr>
            <w:r>
              <w:t>371458,26</w:t>
            </w:r>
          </w:p>
        </w:tc>
        <w:tc>
          <w:tcPr>
            <w:tcW w:w="1701" w:type="dxa"/>
          </w:tcPr>
          <w:p w:rsidR="00236BAA" w:rsidRDefault="00236BAA">
            <w:pPr>
              <w:pStyle w:val="ConsPlusNormal"/>
              <w:jc w:val="center"/>
            </w:pPr>
            <w:r>
              <w:t>166340,44</w:t>
            </w:r>
          </w:p>
        </w:tc>
      </w:tr>
      <w:tr w:rsidR="00236BAA">
        <w:tc>
          <w:tcPr>
            <w:tcW w:w="4535" w:type="dxa"/>
          </w:tcPr>
          <w:p w:rsidR="00236BAA" w:rsidRDefault="00236BAA">
            <w:pPr>
              <w:pStyle w:val="ConsPlusNormal"/>
            </w:pPr>
            <w:r>
              <w:t>Основное мероприятие "Поддержка малого и среднего предпринимательства"</w:t>
            </w:r>
          </w:p>
        </w:tc>
        <w:tc>
          <w:tcPr>
            <w:tcW w:w="1701" w:type="dxa"/>
          </w:tcPr>
          <w:p w:rsidR="00236BAA" w:rsidRDefault="00236BAA">
            <w:pPr>
              <w:pStyle w:val="ConsPlusNormal"/>
              <w:jc w:val="center"/>
            </w:pPr>
            <w:r>
              <w:t>08 1 01</w:t>
            </w:r>
          </w:p>
        </w:tc>
        <w:tc>
          <w:tcPr>
            <w:tcW w:w="1701" w:type="dxa"/>
          </w:tcPr>
          <w:p w:rsidR="00236BAA" w:rsidRDefault="00236BAA">
            <w:pPr>
              <w:pStyle w:val="ConsPlusNormal"/>
              <w:jc w:val="center"/>
            </w:pPr>
            <w:r>
              <w:t>125446,94</w:t>
            </w:r>
          </w:p>
        </w:tc>
        <w:tc>
          <w:tcPr>
            <w:tcW w:w="1701" w:type="dxa"/>
          </w:tcPr>
          <w:p w:rsidR="00236BAA" w:rsidRDefault="00236BAA">
            <w:pPr>
              <w:pStyle w:val="ConsPlusNormal"/>
              <w:jc w:val="center"/>
            </w:pPr>
            <w:r>
              <w:t>125446,94</w:t>
            </w:r>
          </w:p>
        </w:tc>
      </w:tr>
      <w:tr w:rsidR="00236BAA">
        <w:tc>
          <w:tcPr>
            <w:tcW w:w="45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701" w:type="dxa"/>
          </w:tcPr>
          <w:p w:rsidR="00236BAA" w:rsidRDefault="00236BAA">
            <w:pPr>
              <w:pStyle w:val="ConsPlusNormal"/>
              <w:jc w:val="center"/>
            </w:pPr>
            <w:r>
              <w:t>08 1 01 15271</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r>
      <w:tr w:rsidR="00236BAA">
        <w:tc>
          <w:tcPr>
            <w:tcW w:w="4535" w:type="dxa"/>
          </w:tcPr>
          <w:p w:rsidR="00236BAA" w:rsidRDefault="00236BAA">
            <w:pPr>
              <w:pStyle w:val="ConsPlusNormal"/>
            </w:pPr>
            <w:r>
              <w:t xml:space="preserve">Предоставление субсидий субъектам малого и среднего предпринимательства в целях </w:t>
            </w:r>
            <w:r>
              <w:lastRenderedPageBreak/>
              <w:t>возмещения части затрат, связанных с участием в выставочно-ярмарочных мероприятиях</w:t>
            </w:r>
          </w:p>
        </w:tc>
        <w:tc>
          <w:tcPr>
            <w:tcW w:w="1701" w:type="dxa"/>
          </w:tcPr>
          <w:p w:rsidR="00236BAA" w:rsidRDefault="00236BAA">
            <w:pPr>
              <w:pStyle w:val="ConsPlusNormal"/>
              <w:jc w:val="center"/>
            </w:pPr>
            <w:r>
              <w:lastRenderedPageBreak/>
              <w:t>08 1 01 15274</w:t>
            </w:r>
          </w:p>
        </w:tc>
        <w:tc>
          <w:tcPr>
            <w:tcW w:w="1701" w:type="dxa"/>
          </w:tcPr>
          <w:p w:rsidR="00236BAA" w:rsidRDefault="00236BAA">
            <w:pPr>
              <w:pStyle w:val="ConsPlusNormal"/>
              <w:jc w:val="center"/>
            </w:pPr>
            <w:r>
              <w:t>3750,00</w:t>
            </w:r>
          </w:p>
        </w:tc>
        <w:tc>
          <w:tcPr>
            <w:tcW w:w="1701" w:type="dxa"/>
          </w:tcPr>
          <w:p w:rsidR="00236BAA" w:rsidRDefault="00236BAA">
            <w:pPr>
              <w:pStyle w:val="ConsPlusNormal"/>
              <w:jc w:val="center"/>
            </w:pPr>
            <w:r>
              <w:t>3750,00</w:t>
            </w:r>
          </w:p>
        </w:tc>
      </w:tr>
      <w:tr w:rsidR="00236BAA">
        <w:tc>
          <w:tcPr>
            <w:tcW w:w="45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701" w:type="dxa"/>
          </w:tcPr>
          <w:p w:rsidR="00236BAA" w:rsidRDefault="00236BAA">
            <w:pPr>
              <w:pStyle w:val="ConsPlusNormal"/>
              <w:jc w:val="center"/>
            </w:pPr>
            <w:r>
              <w:t>08 1 01 15275</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01" w:type="dxa"/>
          </w:tcPr>
          <w:p w:rsidR="00236BAA" w:rsidRDefault="00236BAA">
            <w:pPr>
              <w:pStyle w:val="ConsPlusNormal"/>
              <w:jc w:val="center"/>
            </w:pPr>
            <w:r>
              <w:t>08 1 01 15276</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4535" w:type="dxa"/>
          </w:tcPr>
          <w:p w:rsidR="00236BAA" w:rsidRDefault="00236BAA">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01" w:type="dxa"/>
          </w:tcPr>
          <w:p w:rsidR="00236BAA" w:rsidRDefault="00236BAA">
            <w:pPr>
              <w:pStyle w:val="ConsPlusNormal"/>
              <w:jc w:val="center"/>
            </w:pPr>
            <w:r>
              <w:t>08 1 01 15277</w:t>
            </w:r>
          </w:p>
        </w:tc>
        <w:tc>
          <w:tcPr>
            <w:tcW w:w="1701" w:type="dxa"/>
          </w:tcPr>
          <w:p w:rsidR="00236BAA" w:rsidRDefault="00236BAA">
            <w:pPr>
              <w:pStyle w:val="ConsPlusNormal"/>
              <w:jc w:val="center"/>
            </w:pPr>
            <w:r>
              <w:t>1500,00</w:t>
            </w:r>
          </w:p>
        </w:tc>
        <w:tc>
          <w:tcPr>
            <w:tcW w:w="1701" w:type="dxa"/>
          </w:tcPr>
          <w:p w:rsidR="00236BAA" w:rsidRDefault="00236BAA">
            <w:pPr>
              <w:pStyle w:val="ConsPlusNormal"/>
              <w:jc w:val="center"/>
            </w:pPr>
            <w:r>
              <w:t>1500,00</w:t>
            </w:r>
          </w:p>
        </w:tc>
      </w:tr>
      <w:tr w:rsidR="00236BAA">
        <w:tc>
          <w:tcPr>
            <w:tcW w:w="4535" w:type="dxa"/>
          </w:tcPr>
          <w:p w:rsidR="00236BAA" w:rsidRDefault="00236BAA">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701" w:type="dxa"/>
          </w:tcPr>
          <w:p w:rsidR="00236BAA" w:rsidRDefault="00236BAA">
            <w:pPr>
              <w:pStyle w:val="ConsPlusNormal"/>
              <w:jc w:val="center"/>
            </w:pPr>
            <w:r>
              <w:t>08 1 01 15278</w:t>
            </w:r>
          </w:p>
        </w:tc>
        <w:tc>
          <w:tcPr>
            <w:tcW w:w="1701" w:type="dxa"/>
          </w:tcPr>
          <w:p w:rsidR="00236BAA" w:rsidRDefault="00236BAA">
            <w:pPr>
              <w:pStyle w:val="ConsPlusNormal"/>
              <w:jc w:val="center"/>
            </w:pPr>
            <w:r>
              <w:t>150,00</w:t>
            </w:r>
          </w:p>
        </w:tc>
        <w:tc>
          <w:tcPr>
            <w:tcW w:w="1701" w:type="dxa"/>
          </w:tcPr>
          <w:p w:rsidR="00236BAA" w:rsidRDefault="00236BAA">
            <w:pPr>
              <w:pStyle w:val="ConsPlusNormal"/>
              <w:jc w:val="center"/>
            </w:pPr>
            <w:r>
              <w:t>150,00</w:t>
            </w:r>
          </w:p>
        </w:tc>
      </w:tr>
      <w:tr w:rsidR="00236BAA">
        <w:tc>
          <w:tcPr>
            <w:tcW w:w="4535" w:type="dxa"/>
          </w:tcPr>
          <w:p w:rsidR="00236BAA" w:rsidRDefault="00236BAA">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701" w:type="dxa"/>
          </w:tcPr>
          <w:p w:rsidR="00236BAA" w:rsidRDefault="00236BAA">
            <w:pPr>
              <w:pStyle w:val="ConsPlusNormal"/>
              <w:jc w:val="center"/>
            </w:pPr>
            <w:r>
              <w:t>08 1 01 15279</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4535" w:type="dxa"/>
          </w:tcPr>
          <w:p w:rsidR="00236BAA" w:rsidRDefault="00236BAA">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236BAA" w:rsidRDefault="00236BAA">
            <w:pPr>
              <w:pStyle w:val="ConsPlusNormal"/>
              <w:jc w:val="center"/>
            </w:pPr>
            <w:r>
              <w:t>08 1 01 1527Ж</w:t>
            </w:r>
          </w:p>
        </w:tc>
        <w:tc>
          <w:tcPr>
            <w:tcW w:w="1701" w:type="dxa"/>
          </w:tcPr>
          <w:p w:rsidR="00236BAA" w:rsidRDefault="00236BAA">
            <w:pPr>
              <w:pStyle w:val="ConsPlusNormal"/>
              <w:jc w:val="center"/>
            </w:pPr>
            <w:r>
              <w:t>1200,00</w:t>
            </w:r>
          </w:p>
        </w:tc>
        <w:tc>
          <w:tcPr>
            <w:tcW w:w="1701" w:type="dxa"/>
          </w:tcPr>
          <w:p w:rsidR="00236BAA" w:rsidRDefault="00236BAA">
            <w:pPr>
              <w:pStyle w:val="ConsPlusNormal"/>
              <w:jc w:val="center"/>
            </w:pPr>
            <w:r>
              <w:t>1200,00</w:t>
            </w:r>
          </w:p>
        </w:tc>
      </w:tr>
      <w:tr w:rsidR="00236BAA">
        <w:tc>
          <w:tcPr>
            <w:tcW w:w="4535" w:type="dxa"/>
          </w:tcPr>
          <w:p w:rsidR="00236BAA" w:rsidRDefault="00236BAA">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01" w:type="dxa"/>
          </w:tcPr>
          <w:p w:rsidR="00236BAA" w:rsidRDefault="00236BAA">
            <w:pPr>
              <w:pStyle w:val="ConsPlusNormal"/>
              <w:jc w:val="center"/>
            </w:pPr>
            <w:r>
              <w:t>08 1 01 1527Л</w:t>
            </w: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60000,00</w:t>
            </w:r>
          </w:p>
        </w:tc>
      </w:tr>
      <w:tr w:rsidR="00236BAA">
        <w:tc>
          <w:tcPr>
            <w:tcW w:w="4535" w:type="dxa"/>
          </w:tcPr>
          <w:p w:rsidR="00236BAA" w:rsidRDefault="00236BAA">
            <w:pPr>
              <w:pStyle w:val="ConsPlusNormal"/>
            </w:pPr>
            <w:r>
              <w:t>Обеспечение деятельности центра поддержки предпринимательства в Республике Дагестан</w:t>
            </w:r>
          </w:p>
        </w:tc>
        <w:tc>
          <w:tcPr>
            <w:tcW w:w="1701" w:type="dxa"/>
          </w:tcPr>
          <w:p w:rsidR="00236BAA" w:rsidRDefault="00236BAA">
            <w:pPr>
              <w:pStyle w:val="ConsPlusNormal"/>
              <w:jc w:val="center"/>
            </w:pPr>
            <w:r>
              <w:t>08 1 01 1527Ц</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4535" w:type="dxa"/>
          </w:tcPr>
          <w:p w:rsidR="00236BAA" w:rsidRDefault="00236BAA">
            <w:pPr>
              <w:pStyle w:val="ConsPlusNormal"/>
            </w:pPr>
            <w:r>
              <w:t>Обеспечение деятельности интернет-портала для предпринимателей</w:t>
            </w:r>
          </w:p>
        </w:tc>
        <w:tc>
          <w:tcPr>
            <w:tcW w:w="1701" w:type="dxa"/>
          </w:tcPr>
          <w:p w:rsidR="00236BAA" w:rsidRDefault="00236BAA">
            <w:pPr>
              <w:pStyle w:val="ConsPlusNormal"/>
              <w:jc w:val="center"/>
            </w:pPr>
            <w:r>
              <w:t>08 1 01 1527Ю</w:t>
            </w: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4535" w:type="dxa"/>
          </w:tcPr>
          <w:p w:rsidR="00236BAA" w:rsidRDefault="00236BAA">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01" w:type="dxa"/>
          </w:tcPr>
          <w:p w:rsidR="00236BAA" w:rsidRDefault="00236BAA">
            <w:pPr>
              <w:pStyle w:val="ConsPlusNormal"/>
              <w:jc w:val="center"/>
            </w:pPr>
            <w:r>
              <w:t>08 1 01 1527Я</w:t>
            </w:r>
          </w:p>
        </w:tc>
        <w:tc>
          <w:tcPr>
            <w:tcW w:w="1701" w:type="dxa"/>
          </w:tcPr>
          <w:p w:rsidR="00236BAA" w:rsidRDefault="00236BAA">
            <w:pPr>
              <w:pStyle w:val="ConsPlusNormal"/>
              <w:jc w:val="center"/>
            </w:pPr>
            <w:r>
              <w:t>6000,00</w:t>
            </w:r>
          </w:p>
        </w:tc>
        <w:tc>
          <w:tcPr>
            <w:tcW w:w="1701" w:type="dxa"/>
          </w:tcPr>
          <w:p w:rsidR="00236BAA" w:rsidRDefault="00236BAA">
            <w:pPr>
              <w:pStyle w:val="ConsPlusNormal"/>
              <w:jc w:val="center"/>
            </w:pPr>
            <w:r>
              <w:t>6000,00</w:t>
            </w:r>
          </w:p>
        </w:tc>
      </w:tr>
      <w:tr w:rsidR="00236BAA">
        <w:tc>
          <w:tcPr>
            <w:tcW w:w="4535" w:type="dxa"/>
          </w:tcPr>
          <w:p w:rsidR="00236BAA" w:rsidRDefault="00236BAA">
            <w:pPr>
              <w:pStyle w:val="ConsPlusNormal"/>
            </w:pPr>
            <w:r>
              <w:t>Реализация программ обучения и повышения квалификации кадров субъектов малого и среднего предпринимательства</w:t>
            </w:r>
          </w:p>
        </w:tc>
        <w:tc>
          <w:tcPr>
            <w:tcW w:w="1701" w:type="dxa"/>
          </w:tcPr>
          <w:p w:rsidR="00236BAA" w:rsidRDefault="00236BAA">
            <w:pPr>
              <w:pStyle w:val="ConsPlusNormal"/>
              <w:jc w:val="center"/>
            </w:pPr>
            <w:r>
              <w:t>08 1 01 15280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01" w:type="dxa"/>
          </w:tcPr>
          <w:p w:rsidR="00236BAA" w:rsidRDefault="00236BAA">
            <w:pPr>
              <w:pStyle w:val="ConsPlusNormal"/>
              <w:jc w:val="center"/>
            </w:pPr>
            <w:r>
              <w:t>08 1 01 15281</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4535" w:type="dxa"/>
          </w:tcPr>
          <w:p w:rsidR="00236BAA" w:rsidRDefault="00236BAA">
            <w:pPr>
              <w:pStyle w:val="ConsPlusNormal"/>
            </w:pPr>
            <w:r>
              <w:t>Организация и проведение форумов, конференций, брифингов, съездов, круглых столов, семинаров и др.</w:t>
            </w:r>
          </w:p>
        </w:tc>
        <w:tc>
          <w:tcPr>
            <w:tcW w:w="1701" w:type="dxa"/>
          </w:tcPr>
          <w:p w:rsidR="00236BAA" w:rsidRDefault="00236BAA">
            <w:pPr>
              <w:pStyle w:val="ConsPlusNormal"/>
              <w:jc w:val="center"/>
            </w:pPr>
            <w:r>
              <w:t>08 1 01 15282</w:t>
            </w:r>
          </w:p>
        </w:tc>
        <w:tc>
          <w:tcPr>
            <w:tcW w:w="1701" w:type="dxa"/>
          </w:tcPr>
          <w:p w:rsidR="00236BAA" w:rsidRDefault="00236BAA">
            <w:pPr>
              <w:pStyle w:val="ConsPlusNormal"/>
              <w:jc w:val="center"/>
            </w:pPr>
            <w:r>
              <w:t>300,00</w:t>
            </w:r>
          </w:p>
        </w:tc>
        <w:tc>
          <w:tcPr>
            <w:tcW w:w="1701" w:type="dxa"/>
          </w:tcPr>
          <w:p w:rsidR="00236BAA" w:rsidRDefault="00236BAA">
            <w:pPr>
              <w:pStyle w:val="ConsPlusNormal"/>
              <w:jc w:val="center"/>
            </w:pPr>
            <w:r>
              <w:t>300,00</w:t>
            </w:r>
          </w:p>
        </w:tc>
      </w:tr>
      <w:tr w:rsidR="00236BAA">
        <w:tc>
          <w:tcPr>
            <w:tcW w:w="4535" w:type="dxa"/>
          </w:tcPr>
          <w:p w:rsidR="00236BAA" w:rsidRDefault="00236BAA">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01" w:type="dxa"/>
          </w:tcPr>
          <w:p w:rsidR="00236BAA" w:rsidRDefault="00236BAA">
            <w:pPr>
              <w:pStyle w:val="ConsPlusNormal"/>
              <w:jc w:val="center"/>
            </w:pPr>
            <w:r>
              <w:t>08 1 01 15283</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lastRenderedPageBreak/>
              <w:t>Обеспечение деятельности Центра поддержки экспорта Республики Дагестан</w:t>
            </w:r>
          </w:p>
        </w:tc>
        <w:tc>
          <w:tcPr>
            <w:tcW w:w="1701" w:type="dxa"/>
          </w:tcPr>
          <w:p w:rsidR="00236BAA" w:rsidRDefault="00236BAA">
            <w:pPr>
              <w:pStyle w:val="ConsPlusNormal"/>
              <w:jc w:val="center"/>
            </w:pPr>
            <w:r>
              <w:t>08 1 01 15285</w:t>
            </w:r>
          </w:p>
        </w:tc>
        <w:tc>
          <w:tcPr>
            <w:tcW w:w="1701" w:type="dxa"/>
          </w:tcPr>
          <w:p w:rsidR="00236BAA" w:rsidRDefault="00236BAA">
            <w:pPr>
              <w:pStyle w:val="ConsPlusNormal"/>
              <w:jc w:val="center"/>
            </w:pPr>
            <w:r>
              <w:t>3646,94</w:t>
            </w:r>
          </w:p>
        </w:tc>
        <w:tc>
          <w:tcPr>
            <w:tcW w:w="1701" w:type="dxa"/>
          </w:tcPr>
          <w:p w:rsidR="00236BAA" w:rsidRDefault="00236BAA">
            <w:pPr>
              <w:pStyle w:val="ConsPlusNormal"/>
              <w:jc w:val="center"/>
            </w:pPr>
            <w:r>
              <w:t>3646,94</w:t>
            </w:r>
          </w:p>
        </w:tc>
      </w:tr>
      <w:tr w:rsidR="00236BAA">
        <w:tc>
          <w:tcPr>
            <w:tcW w:w="4535" w:type="dxa"/>
          </w:tcPr>
          <w:p w:rsidR="00236BAA" w:rsidRDefault="00236BAA">
            <w:pPr>
              <w:pStyle w:val="ConsPlusNormal"/>
            </w:pPr>
            <w:r>
              <w:t>Основное мероприятие "Обеспечение деятельности государственного органа"</w:t>
            </w:r>
          </w:p>
        </w:tc>
        <w:tc>
          <w:tcPr>
            <w:tcW w:w="1701" w:type="dxa"/>
          </w:tcPr>
          <w:p w:rsidR="00236BAA" w:rsidRDefault="00236BAA">
            <w:pPr>
              <w:pStyle w:val="ConsPlusNormal"/>
              <w:jc w:val="center"/>
            </w:pPr>
            <w:r>
              <w:t>08 1 02</w:t>
            </w:r>
          </w:p>
        </w:tc>
        <w:tc>
          <w:tcPr>
            <w:tcW w:w="1701" w:type="dxa"/>
          </w:tcPr>
          <w:p w:rsidR="00236BAA" w:rsidRDefault="00236BAA">
            <w:pPr>
              <w:pStyle w:val="ConsPlusNormal"/>
              <w:jc w:val="center"/>
            </w:pPr>
            <w:r>
              <w:t>40893,50</w:t>
            </w:r>
          </w:p>
        </w:tc>
        <w:tc>
          <w:tcPr>
            <w:tcW w:w="1701" w:type="dxa"/>
          </w:tcPr>
          <w:p w:rsidR="00236BAA" w:rsidRDefault="00236BAA">
            <w:pPr>
              <w:pStyle w:val="ConsPlusNormal"/>
              <w:jc w:val="center"/>
            </w:pPr>
            <w:r>
              <w:t>40893,50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08 1 02 20000</w:t>
            </w:r>
          </w:p>
        </w:tc>
        <w:tc>
          <w:tcPr>
            <w:tcW w:w="1701" w:type="dxa"/>
          </w:tcPr>
          <w:p w:rsidR="00236BAA" w:rsidRDefault="00236BAA">
            <w:pPr>
              <w:pStyle w:val="ConsPlusNormal"/>
              <w:jc w:val="center"/>
            </w:pPr>
            <w:r>
              <w:t>40893,50</w:t>
            </w:r>
          </w:p>
        </w:tc>
        <w:tc>
          <w:tcPr>
            <w:tcW w:w="1701" w:type="dxa"/>
          </w:tcPr>
          <w:p w:rsidR="00236BAA" w:rsidRDefault="00236BAA">
            <w:pPr>
              <w:pStyle w:val="ConsPlusNormal"/>
              <w:jc w:val="center"/>
            </w:pPr>
            <w:r>
              <w:t>40893,50</w:t>
            </w:r>
          </w:p>
        </w:tc>
      </w:tr>
      <w:tr w:rsidR="00236BAA">
        <w:tc>
          <w:tcPr>
            <w:tcW w:w="4535" w:type="dxa"/>
          </w:tcPr>
          <w:p w:rsidR="00236BAA" w:rsidRDefault="00236BAA">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08 112</w:t>
            </w:r>
          </w:p>
        </w:tc>
        <w:tc>
          <w:tcPr>
            <w:tcW w:w="1701"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Развитие центров "Мой бизнес"</w:t>
            </w:r>
          </w:p>
        </w:tc>
        <w:tc>
          <w:tcPr>
            <w:tcW w:w="1701" w:type="dxa"/>
          </w:tcPr>
          <w:p w:rsidR="00236BAA" w:rsidRDefault="00236BAA">
            <w:pPr>
              <w:pStyle w:val="ConsPlusNormal"/>
              <w:jc w:val="center"/>
            </w:pPr>
            <w:r>
              <w:t>08 1 12 5527С</w:t>
            </w:r>
          </w:p>
        </w:tc>
        <w:tc>
          <w:tcPr>
            <w:tcW w:w="1701" w:type="dxa"/>
          </w:tcPr>
          <w:p w:rsidR="00236BAA" w:rsidRDefault="00236BAA">
            <w:pPr>
              <w:pStyle w:val="ConsPlusNormal"/>
              <w:jc w:val="center"/>
            </w:pPr>
            <w:r>
              <w:t>78869,70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08 1 14</w:t>
            </w:r>
          </w:p>
        </w:tc>
        <w:tc>
          <w:tcPr>
            <w:tcW w:w="1701" w:type="dxa"/>
          </w:tcPr>
          <w:p w:rsidR="00236BAA" w:rsidRDefault="00236BAA">
            <w:pPr>
              <w:pStyle w:val="ConsPlusNormal"/>
              <w:jc w:val="center"/>
            </w:pPr>
            <w:r>
              <w:t>66387,21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Социальное предпринимательство</w:t>
            </w:r>
          </w:p>
        </w:tc>
        <w:tc>
          <w:tcPr>
            <w:tcW w:w="1701" w:type="dxa"/>
          </w:tcPr>
          <w:p w:rsidR="00236BAA" w:rsidRDefault="00236BAA">
            <w:pPr>
              <w:pStyle w:val="ConsPlusNormal"/>
              <w:jc w:val="center"/>
            </w:pPr>
            <w:r>
              <w:t>08 1 14 5527В</w:t>
            </w:r>
          </w:p>
        </w:tc>
        <w:tc>
          <w:tcPr>
            <w:tcW w:w="1701" w:type="dxa"/>
          </w:tcPr>
          <w:p w:rsidR="00236BAA" w:rsidRDefault="00236BAA">
            <w:pPr>
              <w:pStyle w:val="ConsPlusNormal"/>
              <w:jc w:val="center"/>
            </w:pPr>
            <w:r>
              <w:t>6779,33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Развитие центров "Мой бизнес"</w:t>
            </w:r>
          </w:p>
        </w:tc>
        <w:tc>
          <w:tcPr>
            <w:tcW w:w="1701" w:type="dxa"/>
          </w:tcPr>
          <w:p w:rsidR="00236BAA" w:rsidRDefault="00236BAA">
            <w:pPr>
              <w:pStyle w:val="ConsPlusNormal"/>
              <w:jc w:val="center"/>
            </w:pPr>
            <w:r>
              <w:t>08 1 14 5527П</w:t>
            </w:r>
          </w:p>
        </w:tc>
        <w:tc>
          <w:tcPr>
            <w:tcW w:w="1701" w:type="dxa"/>
          </w:tcPr>
          <w:p w:rsidR="00236BAA" w:rsidRDefault="00236BAA">
            <w:pPr>
              <w:pStyle w:val="ConsPlusNormal"/>
              <w:jc w:val="center"/>
            </w:pPr>
            <w:r>
              <w:t>59607,88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w:t>
            </w:r>
            <w:r>
              <w:lastRenderedPageBreak/>
              <w:t>инициативы"</w:t>
            </w:r>
          </w:p>
        </w:tc>
        <w:tc>
          <w:tcPr>
            <w:tcW w:w="1701" w:type="dxa"/>
          </w:tcPr>
          <w:p w:rsidR="00236BAA" w:rsidRDefault="00236BAA">
            <w:pPr>
              <w:pStyle w:val="ConsPlusNormal"/>
              <w:jc w:val="center"/>
            </w:pPr>
            <w:r>
              <w:lastRenderedPageBreak/>
              <w:t>08 115</w:t>
            </w:r>
          </w:p>
        </w:tc>
        <w:tc>
          <w:tcPr>
            <w:tcW w:w="1701" w:type="dxa"/>
          </w:tcPr>
          <w:p w:rsidR="00236BAA" w:rsidRDefault="00236BAA">
            <w:pPr>
              <w:pStyle w:val="ConsPlusNormal"/>
              <w:jc w:val="center"/>
            </w:pPr>
            <w:r>
              <w:t>59860,91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01" w:type="dxa"/>
          </w:tcPr>
          <w:p w:rsidR="00236BAA" w:rsidRDefault="00236BAA">
            <w:pPr>
              <w:pStyle w:val="ConsPlusNormal"/>
              <w:jc w:val="center"/>
            </w:pPr>
            <w:r>
              <w:t>08 1 15 5527У</w:t>
            </w:r>
          </w:p>
        </w:tc>
        <w:tc>
          <w:tcPr>
            <w:tcW w:w="1701" w:type="dxa"/>
          </w:tcPr>
          <w:p w:rsidR="00236BAA" w:rsidRDefault="00236BAA">
            <w:pPr>
              <w:pStyle w:val="ConsPlusNormal"/>
              <w:jc w:val="center"/>
            </w:pPr>
            <w:r>
              <w:t>26256,67</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Развитие региональных гарантийных организаций</w:t>
            </w:r>
          </w:p>
        </w:tc>
        <w:tc>
          <w:tcPr>
            <w:tcW w:w="1701" w:type="dxa"/>
          </w:tcPr>
          <w:p w:rsidR="00236BAA" w:rsidRDefault="00236BAA">
            <w:pPr>
              <w:pStyle w:val="ConsPlusNormal"/>
              <w:jc w:val="center"/>
            </w:pPr>
            <w:r>
              <w:t>08 1 15 5527Ф</w:t>
            </w:r>
          </w:p>
        </w:tc>
        <w:tc>
          <w:tcPr>
            <w:tcW w:w="1701" w:type="dxa"/>
          </w:tcPr>
          <w:p w:rsidR="00236BAA" w:rsidRDefault="00236BAA">
            <w:pPr>
              <w:pStyle w:val="ConsPlusNormal"/>
              <w:jc w:val="center"/>
            </w:pPr>
            <w:r>
              <w:t>33604,24</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873">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701" w:type="dxa"/>
          </w:tcPr>
          <w:p w:rsidR="00236BAA" w:rsidRDefault="00236BAA">
            <w:pPr>
              <w:pStyle w:val="ConsPlusNormal"/>
              <w:jc w:val="center"/>
            </w:pPr>
            <w:r>
              <w:t>08 2</w:t>
            </w:r>
          </w:p>
        </w:tc>
        <w:tc>
          <w:tcPr>
            <w:tcW w:w="1701" w:type="dxa"/>
          </w:tcPr>
          <w:p w:rsidR="00236BAA" w:rsidRDefault="00236BAA">
            <w:pPr>
              <w:pStyle w:val="ConsPlusNormal"/>
              <w:jc w:val="center"/>
            </w:pPr>
            <w:r>
              <w:t>20315,00</w:t>
            </w:r>
          </w:p>
        </w:tc>
        <w:tc>
          <w:tcPr>
            <w:tcW w:w="1701" w:type="dxa"/>
          </w:tcPr>
          <w:p w:rsidR="00236BAA" w:rsidRDefault="00236BAA">
            <w:pPr>
              <w:pStyle w:val="ConsPlusNormal"/>
              <w:jc w:val="center"/>
            </w:pPr>
            <w:r>
              <w:t>20315,00</w:t>
            </w:r>
          </w:p>
        </w:tc>
      </w:tr>
      <w:tr w:rsidR="00236BAA">
        <w:tc>
          <w:tcPr>
            <w:tcW w:w="4535" w:type="dxa"/>
          </w:tcPr>
          <w:p w:rsidR="00236BAA" w:rsidRDefault="00236BAA">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236BAA" w:rsidRDefault="00236BAA">
            <w:pPr>
              <w:pStyle w:val="ConsPlusNormal"/>
              <w:jc w:val="center"/>
            </w:pPr>
            <w:r>
              <w:t>08 2 00 40650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4535" w:type="dxa"/>
          </w:tcPr>
          <w:p w:rsidR="00236BAA" w:rsidRDefault="00236BAA">
            <w:pPr>
              <w:pStyle w:val="ConsPlusNormal"/>
            </w:pPr>
            <w:r>
              <w:t>Обновление и сопровождение инвестиционного портала и Инвестиционной карты Республики Дагестан</w:t>
            </w:r>
          </w:p>
        </w:tc>
        <w:tc>
          <w:tcPr>
            <w:tcW w:w="1701" w:type="dxa"/>
          </w:tcPr>
          <w:p w:rsidR="00236BAA" w:rsidRDefault="00236BAA">
            <w:pPr>
              <w:pStyle w:val="ConsPlusNormal"/>
              <w:jc w:val="center"/>
            </w:pPr>
            <w:r>
              <w:t>08 2 00 40651</w:t>
            </w:r>
          </w:p>
        </w:tc>
        <w:tc>
          <w:tcPr>
            <w:tcW w:w="1701" w:type="dxa"/>
          </w:tcPr>
          <w:p w:rsidR="00236BAA" w:rsidRDefault="00236BAA">
            <w:pPr>
              <w:pStyle w:val="ConsPlusNormal"/>
              <w:jc w:val="center"/>
            </w:pPr>
            <w:r>
              <w:t>800,00</w:t>
            </w:r>
          </w:p>
        </w:tc>
        <w:tc>
          <w:tcPr>
            <w:tcW w:w="1701" w:type="dxa"/>
          </w:tcPr>
          <w:p w:rsidR="00236BAA" w:rsidRDefault="00236BAA">
            <w:pPr>
              <w:pStyle w:val="ConsPlusNormal"/>
              <w:jc w:val="center"/>
            </w:pPr>
            <w:r>
              <w:t>800,00</w:t>
            </w:r>
          </w:p>
        </w:tc>
      </w:tr>
      <w:tr w:rsidR="00236BAA">
        <w:tc>
          <w:tcPr>
            <w:tcW w:w="4535" w:type="dxa"/>
          </w:tcPr>
          <w:p w:rsidR="00236BAA" w:rsidRDefault="00236BAA">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01" w:type="dxa"/>
          </w:tcPr>
          <w:p w:rsidR="00236BAA" w:rsidRDefault="00236BAA">
            <w:pPr>
              <w:pStyle w:val="ConsPlusNormal"/>
              <w:jc w:val="center"/>
            </w:pPr>
            <w:r>
              <w:t>08 2 00 40652</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4535" w:type="dxa"/>
          </w:tcPr>
          <w:p w:rsidR="00236BAA" w:rsidRDefault="00236BAA">
            <w:pPr>
              <w:pStyle w:val="ConsPlusNormal"/>
            </w:pPr>
            <w:r>
              <w:t>Размещение информации об инвестиционном потенциале Республики Дагестан в средствах массовой информации</w:t>
            </w:r>
          </w:p>
        </w:tc>
        <w:tc>
          <w:tcPr>
            <w:tcW w:w="1701" w:type="dxa"/>
          </w:tcPr>
          <w:p w:rsidR="00236BAA" w:rsidRDefault="00236BAA">
            <w:pPr>
              <w:pStyle w:val="ConsPlusNormal"/>
              <w:jc w:val="center"/>
            </w:pPr>
            <w:r>
              <w:t>08 2 00 40653</w:t>
            </w:r>
          </w:p>
        </w:tc>
        <w:tc>
          <w:tcPr>
            <w:tcW w:w="1701" w:type="dxa"/>
          </w:tcPr>
          <w:p w:rsidR="00236BAA" w:rsidRDefault="00236BAA">
            <w:pPr>
              <w:pStyle w:val="ConsPlusNormal"/>
              <w:jc w:val="center"/>
            </w:pPr>
            <w:r>
              <w:t>650,00</w:t>
            </w:r>
          </w:p>
        </w:tc>
        <w:tc>
          <w:tcPr>
            <w:tcW w:w="1701" w:type="dxa"/>
          </w:tcPr>
          <w:p w:rsidR="00236BAA" w:rsidRDefault="00236BAA">
            <w:pPr>
              <w:pStyle w:val="ConsPlusNormal"/>
              <w:jc w:val="center"/>
            </w:pPr>
            <w:r>
              <w:t>650,00</w:t>
            </w:r>
          </w:p>
        </w:tc>
      </w:tr>
      <w:tr w:rsidR="00236BAA">
        <w:tc>
          <w:tcPr>
            <w:tcW w:w="4535" w:type="dxa"/>
          </w:tcPr>
          <w:p w:rsidR="00236BAA" w:rsidRDefault="00236BAA">
            <w:pPr>
              <w:pStyle w:val="ConsPlusNormal"/>
            </w:pPr>
            <w:r>
              <w:t xml:space="preserve">Подготовка и изготовление презентационных, </w:t>
            </w:r>
            <w:r>
              <w:lastRenderedPageBreak/>
              <w:t>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01" w:type="dxa"/>
          </w:tcPr>
          <w:p w:rsidR="00236BAA" w:rsidRDefault="00236BAA">
            <w:pPr>
              <w:pStyle w:val="ConsPlusNormal"/>
              <w:jc w:val="center"/>
            </w:pPr>
            <w:r>
              <w:lastRenderedPageBreak/>
              <w:t>08 2 00 40654</w:t>
            </w:r>
          </w:p>
        </w:tc>
        <w:tc>
          <w:tcPr>
            <w:tcW w:w="1701" w:type="dxa"/>
          </w:tcPr>
          <w:p w:rsidR="00236BAA" w:rsidRDefault="00236BAA">
            <w:pPr>
              <w:pStyle w:val="ConsPlusNormal"/>
              <w:jc w:val="center"/>
            </w:pPr>
            <w:r>
              <w:t>1865,00</w:t>
            </w:r>
          </w:p>
        </w:tc>
        <w:tc>
          <w:tcPr>
            <w:tcW w:w="1701" w:type="dxa"/>
          </w:tcPr>
          <w:p w:rsidR="00236BAA" w:rsidRDefault="00236BAA">
            <w:pPr>
              <w:pStyle w:val="ConsPlusNormal"/>
              <w:jc w:val="center"/>
            </w:pPr>
            <w:r>
              <w:t>1865,00</w:t>
            </w:r>
          </w:p>
        </w:tc>
      </w:tr>
      <w:tr w:rsidR="00236BAA">
        <w:tc>
          <w:tcPr>
            <w:tcW w:w="4535" w:type="dxa"/>
          </w:tcPr>
          <w:p w:rsidR="00236BAA" w:rsidRDefault="00236BAA">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701" w:type="dxa"/>
          </w:tcPr>
          <w:p w:rsidR="00236BAA" w:rsidRDefault="00236BAA">
            <w:pPr>
              <w:pStyle w:val="ConsPlusNormal"/>
              <w:jc w:val="center"/>
            </w:pPr>
            <w:r>
              <w:t>08 2 00 40655</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Основное мероприятие "Презентационно-выставочная деятельность"</w:t>
            </w:r>
          </w:p>
        </w:tc>
        <w:tc>
          <w:tcPr>
            <w:tcW w:w="1701" w:type="dxa"/>
          </w:tcPr>
          <w:p w:rsidR="00236BAA" w:rsidRDefault="00236BAA">
            <w:pPr>
              <w:pStyle w:val="ConsPlusNormal"/>
              <w:jc w:val="center"/>
            </w:pPr>
            <w:r>
              <w:t>08 2 02</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Финансовое обеспечение презентационно-выставочной деятельности</w:t>
            </w:r>
          </w:p>
        </w:tc>
        <w:tc>
          <w:tcPr>
            <w:tcW w:w="1701" w:type="dxa"/>
          </w:tcPr>
          <w:p w:rsidR="00236BAA" w:rsidRDefault="00236BAA">
            <w:pPr>
              <w:pStyle w:val="ConsPlusNormal"/>
              <w:jc w:val="center"/>
            </w:pPr>
            <w:r>
              <w:t>08 2 02 88800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 xml:space="preserve">Государственная </w:t>
            </w:r>
            <w:hyperlink r:id="rId1874">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236BAA" w:rsidRDefault="00236BAA">
            <w:pPr>
              <w:pStyle w:val="ConsPlusNormal"/>
              <w:jc w:val="center"/>
            </w:pPr>
            <w:r>
              <w:t>09</w:t>
            </w:r>
          </w:p>
        </w:tc>
        <w:tc>
          <w:tcPr>
            <w:tcW w:w="1701" w:type="dxa"/>
          </w:tcPr>
          <w:p w:rsidR="00236BAA" w:rsidRDefault="00236BAA">
            <w:pPr>
              <w:pStyle w:val="ConsPlusNormal"/>
              <w:jc w:val="center"/>
            </w:pPr>
            <w:r>
              <w:t>328038,10</w:t>
            </w:r>
          </w:p>
        </w:tc>
        <w:tc>
          <w:tcPr>
            <w:tcW w:w="1701" w:type="dxa"/>
          </w:tcPr>
          <w:p w:rsidR="00236BAA" w:rsidRDefault="00236BAA">
            <w:pPr>
              <w:pStyle w:val="ConsPlusNormal"/>
              <w:jc w:val="center"/>
            </w:pPr>
            <w:r>
              <w:t>328038,10</w:t>
            </w:r>
          </w:p>
        </w:tc>
      </w:tr>
      <w:tr w:rsidR="00236BAA">
        <w:tc>
          <w:tcPr>
            <w:tcW w:w="4535" w:type="dxa"/>
          </w:tcPr>
          <w:p w:rsidR="00236BAA" w:rsidRDefault="00236BAA">
            <w:pPr>
              <w:pStyle w:val="ConsPlusNormal"/>
            </w:pPr>
            <w:hyperlink r:id="rId1875">
              <w:r>
                <w:rPr>
                  <w:color w:val="0000FF"/>
                </w:rPr>
                <w:t>Подпрограмма</w:t>
              </w:r>
            </w:hyperlink>
            <w:r>
              <w:t xml:space="preserve"> "Модернизация промышленности Республики Дагестан"</w:t>
            </w:r>
          </w:p>
        </w:tc>
        <w:tc>
          <w:tcPr>
            <w:tcW w:w="1701" w:type="dxa"/>
          </w:tcPr>
          <w:p w:rsidR="00236BAA" w:rsidRDefault="00236BAA">
            <w:pPr>
              <w:pStyle w:val="ConsPlusNormal"/>
              <w:jc w:val="center"/>
            </w:pPr>
            <w:r>
              <w:t>091</w:t>
            </w:r>
          </w:p>
        </w:tc>
        <w:tc>
          <w:tcPr>
            <w:tcW w:w="1701" w:type="dxa"/>
          </w:tcPr>
          <w:p w:rsidR="00236BAA" w:rsidRDefault="00236BAA">
            <w:pPr>
              <w:pStyle w:val="ConsPlusNormal"/>
              <w:jc w:val="center"/>
            </w:pPr>
            <w:r>
              <w:t>196896,10</w:t>
            </w:r>
          </w:p>
        </w:tc>
        <w:tc>
          <w:tcPr>
            <w:tcW w:w="1701" w:type="dxa"/>
          </w:tcPr>
          <w:p w:rsidR="00236BAA" w:rsidRDefault="00236BAA">
            <w:pPr>
              <w:pStyle w:val="ConsPlusNormal"/>
              <w:jc w:val="center"/>
            </w:pPr>
            <w:r>
              <w:t>196896,10</w:t>
            </w:r>
          </w:p>
        </w:tc>
      </w:tr>
      <w:tr w:rsidR="00236BAA">
        <w:tc>
          <w:tcPr>
            <w:tcW w:w="4535" w:type="dxa"/>
          </w:tcPr>
          <w:p w:rsidR="00236BAA" w:rsidRDefault="00236BAA">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876">
              <w:r>
                <w:rPr>
                  <w:color w:val="0000FF"/>
                </w:rPr>
                <w:t>подпрограммы</w:t>
              </w:r>
            </w:hyperlink>
            <w:r>
              <w:t xml:space="preserve"> "Модернизация промышленности Республики Дагестан"</w:t>
            </w:r>
          </w:p>
        </w:tc>
        <w:tc>
          <w:tcPr>
            <w:tcW w:w="1701" w:type="dxa"/>
          </w:tcPr>
          <w:p w:rsidR="00236BAA" w:rsidRDefault="00236BAA">
            <w:pPr>
              <w:pStyle w:val="ConsPlusNormal"/>
              <w:jc w:val="center"/>
            </w:pPr>
            <w:r>
              <w:t>09 1 00 99910</w:t>
            </w:r>
          </w:p>
        </w:tc>
        <w:tc>
          <w:tcPr>
            <w:tcW w:w="1701" w:type="dxa"/>
          </w:tcPr>
          <w:p w:rsidR="00236BAA" w:rsidRDefault="00236BAA">
            <w:pPr>
              <w:pStyle w:val="ConsPlusNormal"/>
              <w:jc w:val="center"/>
            </w:pPr>
            <w:r>
              <w:t>51000,00</w:t>
            </w:r>
          </w:p>
        </w:tc>
        <w:tc>
          <w:tcPr>
            <w:tcW w:w="1701" w:type="dxa"/>
          </w:tcPr>
          <w:p w:rsidR="00236BAA" w:rsidRDefault="00236BAA">
            <w:pPr>
              <w:pStyle w:val="ConsPlusNormal"/>
              <w:jc w:val="center"/>
            </w:pPr>
            <w:r>
              <w:t>51000,00</w:t>
            </w:r>
          </w:p>
        </w:tc>
      </w:tr>
      <w:tr w:rsidR="00236BAA">
        <w:tc>
          <w:tcPr>
            <w:tcW w:w="4535" w:type="dxa"/>
          </w:tcPr>
          <w:p w:rsidR="00236BAA" w:rsidRDefault="00236BAA">
            <w:pPr>
              <w:pStyle w:val="ConsPlusNormal"/>
            </w:pPr>
            <w:r>
              <w:t>Основное мероприятие "Обеспечение деятельности государственного органа"</w:t>
            </w:r>
          </w:p>
        </w:tc>
        <w:tc>
          <w:tcPr>
            <w:tcW w:w="1701" w:type="dxa"/>
          </w:tcPr>
          <w:p w:rsidR="00236BAA" w:rsidRDefault="00236BAA">
            <w:pPr>
              <w:pStyle w:val="ConsPlusNormal"/>
              <w:jc w:val="center"/>
            </w:pPr>
            <w:r>
              <w:t>09 1 01</w:t>
            </w:r>
          </w:p>
        </w:tc>
        <w:tc>
          <w:tcPr>
            <w:tcW w:w="1701" w:type="dxa"/>
          </w:tcPr>
          <w:p w:rsidR="00236BAA" w:rsidRDefault="00236BAA">
            <w:pPr>
              <w:pStyle w:val="ConsPlusNormal"/>
              <w:jc w:val="center"/>
            </w:pPr>
            <w:r>
              <w:t>145896,10</w:t>
            </w:r>
          </w:p>
        </w:tc>
        <w:tc>
          <w:tcPr>
            <w:tcW w:w="1701" w:type="dxa"/>
          </w:tcPr>
          <w:p w:rsidR="00236BAA" w:rsidRDefault="00236BAA">
            <w:pPr>
              <w:pStyle w:val="ConsPlusNormal"/>
              <w:jc w:val="center"/>
            </w:pPr>
            <w:r>
              <w:t>145896,10</w:t>
            </w:r>
          </w:p>
        </w:tc>
      </w:tr>
      <w:tr w:rsidR="00236BAA">
        <w:tc>
          <w:tcPr>
            <w:tcW w:w="4535" w:type="dxa"/>
          </w:tcPr>
          <w:p w:rsidR="00236BAA" w:rsidRDefault="00236BAA">
            <w:pPr>
              <w:pStyle w:val="ConsPlusNormal"/>
            </w:pPr>
            <w:r>
              <w:lastRenderedPageBreak/>
              <w:t>Финансовое обеспечение выполнения функций государственных органов</w:t>
            </w:r>
          </w:p>
        </w:tc>
        <w:tc>
          <w:tcPr>
            <w:tcW w:w="1701" w:type="dxa"/>
          </w:tcPr>
          <w:p w:rsidR="00236BAA" w:rsidRDefault="00236BAA">
            <w:pPr>
              <w:pStyle w:val="ConsPlusNormal"/>
              <w:jc w:val="center"/>
            </w:pPr>
            <w:r>
              <w:t>09.1 01 20000</w:t>
            </w:r>
          </w:p>
        </w:tc>
        <w:tc>
          <w:tcPr>
            <w:tcW w:w="1701" w:type="dxa"/>
          </w:tcPr>
          <w:p w:rsidR="00236BAA" w:rsidRDefault="00236BAA">
            <w:pPr>
              <w:pStyle w:val="ConsPlusNormal"/>
              <w:jc w:val="center"/>
            </w:pPr>
            <w:r>
              <w:t>145896,10</w:t>
            </w:r>
          </w:p>
        </w:tc>
        <w:tc>
          <w:tcPr>
            <w:tcW w:w="1701" w:type="dxa"/>
          </w:tcPr>
          <w:p w:rsidR="00236BAA" w:rsidRDefault="00236BAA">
            <w:pPr>
              <w:pStyle w:val="ConsPlusNormal"/>
              <w:jc w:val="center"/>
            </w:pPr>
            <w:r>
              <w:t>145896,10</w:t>
            </w:r>
          </w:p>
        </w:tc>
      </w:tr>
      <w:tr w:rsidR="00236BAA">
        <w:tc>
          <w:tcPr>
            <w:tcW w:w="4535" w:type="dxa"/>
          </w:tcPr>
          <w:p w:rsidR="00236BAA" w:rsidRDefault="00236BAA">
            <w:pPr>
              <w:pStyle w:val="ConsPlusNormal"/>
            </w:pPr>
            <w:hyperlink r:id="rId1877">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701" w:type="dxa"/>
          </w:tcPr>
          <w:p w:rsidR="00236BAA" w:rsidRDefault="00236BAA">
            <w:pPr>
              <w:pStyle w:val="ConsPlusNormal"/>
              <w:jc w:val="center"/>
            </w:pPr>
            <w:r>
              <w:t>09 2</w:t>
            </w:r>
          </w:p>
        </w:tc>
        <w:tc>
          <w:tcPr>
            <w:tcW w:w="1701" w:type="dxa"/>
          </w:tcPr>
          <w:p w:rsidR="00236BAA" w:rsidRDefault="00236BAA">
            <w:pPr>
              <w:pStyle w:val="ConsPlusNormal"/>
              <w:jc w:val="center"/>
            </w:pPr>
            <w:r>
              <w:t>105431,50</w:t>
            </w:r>
          </w:p>
        </w:tc>
        <w:tc>
          <w:tcPr>
            <w:tcW w:w="1701" w:type="dxa"/>
          </w:tcPr>
          <w:p w:rsidR="00236BAA" w:rsidRDefault="00236BAA">
            <w:pPr>
              <w:pStyle w:val="ConsPlusNormal"/>
              <w:jc w:val="center"/>
            </w:pPr>
            <w:r>
              <w:t>105431,50</w:t>
            </w:r>
          </w:p>
        </w:tc>
      </w:tr>
      <w:tr w:rsidR="00236BAA">
        <w:tc>
          <w:tcPr>
            <w:tcW w:w="4535" w:type="dxa"/>
          </w:tcPr>
          <w:p w:rsidR="00236BAA" w:rsidRDefault="00236BAA">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01" w:type="dxa"/>
          </w:tcPr>
          <w:p w:rsidR="00236BAA" w:rsidRDefault="00236BAA">
            <w:pPr>
              <w:pStyle w:val="ConsPlusNormal"/>
              <w:jc w:val="center"/>
            </w:pPr>
            <w:r>
              <w:t>09 2 00 99921</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50000,00</w:t>
            </w:r>
          </w:p>
        </w:tc>
      </w:tr>
      <w:tr w:rsidR="00236BAA">
        <w:tc>
          <w:tcPr>
            <w:tcW w:w="4535" w:type="dxa"/>
          </w:tcPr>
          <w:p w:rsidR="00236BAA" w:rsidRDefault="00236BAA">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236BAA" w:rsidRDefault="00236BAA">
            <w:pPr>
              <w:pStyle w:val="ConsPlusNormal"/>
              <w:jc w:val="center"/>
            </w:pPr>
            <w:r>
              <w:t>09 2 01</w:t>
            </w:r>
          </w:p>
        </w:tc>
        <w:tc>
          <w:tcPr>
            <w:tcW w:w="1701"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4535" w:type="dxa"/>
          </w:tcPr>
          <w:p w:rsidR="00236BAA" w:rsidRDefault="00236BAA">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236BAA" w:rsidRDefault="00236BAA">
            <w:pPr>
              <w:pStyle w:val="ConsPlusNormal"/>
              <w:jc w:val="center"/>
            </w:pPr>
            <w:r>
              <w:t>09 2 01 00599</w:t>
            </w:r>
          </w:p>
        </w:tc>
        <w:tc>
          <w:tcPr>
            <w:tcW w:w="1701" w:type="dxa"/>
          </w:tcPr>
          <w:p w:rsidR="00236BAA" w:rsidRDefault="00236BAA">
            <w:pPr>
              <w:pStyle w:val="ConsPlusNormal"/>
              <w:jc w:val="center"/>
            </w:pPr>
            <w:r>
              <w:t>55431,50</w:t>
            </w:r>
          </w:p>
        </w:tc>
        <w:tc>
          <w:tcPr>
            <w:tcW w:w="1701" w:type="dxa"/>
          </w:tcPr>
          <w:p w:rsidR="00236BAA" w:rsidRDefault="00236BAA">
            <w:pPr>
              <w:pStyle w:val="ConsPlusNormal"/>
              <w:jc w:val="center"/>
            </w:pPr>
            <w:r>
              <w:t>55431,50</w:t>
            </w:r>
          </w:p>
        </w:tc>
      </w:tr>
      <w:tr w:rsidR="00236BAA">
        <w:tc>
          <w:tcPr>
            <w:tcW w:w="4535" w:type="dxa"/>
          </w:tcPr>
          <w:p w:rsidR="00236BAA" w:rsidRDefault="00236BAA">
            <w:pPr>
              <w:pStyle w:val="ConsPlusNormal"/>
            </w:pPr>
            <w:hyperlink r:id="rId1878">
              <w:r>
                <w:rPr>
                  <w:color w:val="0000FF"/>
                </w:rPr>
                <w:t>Подпрограмма</w:t>
              </w:r>
            </w:hyperlink>
            <w:r>
              <w:t xml:space="preserve"> "Развитие торговли в Республике Дагестан"</w:t>
            </w:r>
          </w:p>
        </w:tc>
        <w:tc>
          <w:tcPr>
            <w:tcW w:w="1701" w:type="dxa"/>
          </w:tcPr>
          <w:p w:rsidR="00236BAA" w:rsidRDefault="00236BAA">
            <w:pPr>
              <w:pStyle w:val="ConsPlusNormal"/>
              <w:jc w:val="center"/>
            </w:pPr>
            <w:r>
              <w:t>09 4</w:t>
            </w:r>
          </w:p>
        </w:tc>
        <w:tc>
          <w:tcPr>
            <w:tcW w:w="1701"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4535" w:type="dxa"/>
          </w:tcPr>
          <w:p w:rsidR="00236BAA" w:rsidRDefault="00236BAA">
            <w:pPr>
              <w:pStyle w:val="ConsPlusNormal"/>
            </w:pPr>
            <w:r>
              <w:t>Реализация мероприятий по развитию торговли в Республике Дагестан</w:t>
            </w:r>
          </w:p>
        </w:tc>
        <w:tc>
          <w:tcPr>
            <w:tcW w:w="1701" w:type="dxa"/>
          </w:tcPr>
          <w:p w:rsidR="00236BAA" w:rsidRDefault="00236BAA">
            <w:pPr>
              <w:pStyle w:val="ConsPlusNormal"/>
              <w:jc w:val="center"/>
            </w:pPr>
            <w:r>
              <w:t>09 4 00 99840</w:t>
            </w:r>
          </w:p>
        </w:tc>
        <w:tc>
          <w:tcPr>
            <w:tcW w:w="1701" w:type="dxa"/>
          </w:tcPr>
          <w:p w:rsidR="00236BAA" w:rsidRDefault="00236BAA">
            <w:pPr>
              <w:pStyle w:val="ConsPlusNormal"/>
              <w:jc w:val="center"/>
            </w:pPr>
            <w:r>
              <w:t>25710,50</w:t>
            </w:r>
          </w:p>
        </w:tc>
        <w:tc>
          <w:tcPr>
            <w:tcW w:w="1701" w:type="dxa"/>
          </w:tcPr>
          <w:p w:rsidR="00236BAA" w:rsidRDefault="00236BAA">
            <w:pPr>
              <w:pStyle w:val="ConsPlusNormal"/>
              <w:jc w:val="center"/>
            </w:pPr>
            <w:r>
              <w:t>25710,50</w:t>
            </w:r>
          </w:p>
        </w:tc>
      </w:tr>
      <w:tr w:rsidR="00236BAA">
        <w:tc>
          <w:tcPr>
            <w:tcW w:w="4535" w:type="dxa"/>
          </w:tcPr>
          <w:p w:rsidR="00236BAA" w:rsidRDefault="00236BAA">
            <w:pPr>
              <w:pStyle w:val="ConsPlusNormal"/>
            </w:pPr>
            <w:r>
              <w:t xml:space="preserve">Государственная </w:t>
            </w:r>
            <w:hyperlink r:id="rId1879">
              <w:r>
                <w:rPr>
                  <w:color w:val="0000FF"/>
                </w:rPr>
                <w:t>программа</w:t>
              </w:r>
            </w:hyperlink>
            <w:r>
              <w:t xml:space="preserve"> Республики Дагестан "Управление государственным имуществом Республики Дагестан"</w:t>
            </w:r>
          </w:p>
        </w:tc>
        <w:tc>
          <w:tcPr>
            <w:tcW w:w="1701" w:type="dxa"/>
          </w:tcPr>
          <w:p w:rsidR="00236BAA" w:rsidRDefault="00236BAA">
            <w:pPr>
              <w:pStyle w:val="ConsPlusNormal"/>
              <w:jc w:val="center"/>
            </w:pPr>
            <w:r>
              <w:t>11</w:t>
            </w:r>
          </w:p>
        </w:tc>
        <w:tc>
          <w:tcPr>
            <w:tcW w:w="1701" w:type="dxa"/>
          </w:tcPr>
          <w:p w:rsidR="00236BAA" w:rsidRDefault="00236BAA">
            <w:pPr>
              <w:pStyle w:val="ConsPlusNormal"/>
              <w:jc w:val="center"/>
            </w:pPr>
            <w:r>
              <w:t>485191,72</w:t>
            </w:r>
          </w:p>
        </w:tc>
        <w:tc>
          <w:tcPr>
            <w:tcW w:w="1701" w:type="dxa"/>
          </w:tcPr>
          <w:p w:rsidR="00236BAA" w:rsidRDefault="00236BAA">
            <w:pPr>
              <w:pStyle w:val="ConsPlusNormal"/>
              <w:jc w:val="center"/>
            </w:pPr>
            <w:r>
              <w:t>437856,32</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11 0 00 99990</w:t>
            </w:r>
          </w:p>
        </w:tc>
        <w:tc>
          <w:tcPr>
            <w:tcW w:w="1701" w:type="dxa"/>
          </w:tcPr>
          <w:p w:rsidR="00236BAA" w:rsidRDefault="00236BAA">
            <w:pPr>
              <w:pStyle w:val="ConsPlusNormal"/>
              <w:jc w:val="center"/>
            </w:pPr>
            <w:r>
              <w:t>132317,82</w:t>
            </w:r>
          </w:p>
        </w:tc>
        <w:tc>
          <w:tcPr>
            <w:tcW w:w="1701" w:type="dxa"/>
          </w:tcPr>
          <w:p w:rsidR="00236BAA" w:rsidRDefault="00236BAA">
            <w:pPr>
              <w:pStyle w:val="ConsPlusNormal"/>
              <w:jc w:val="center"/>
            </w:pPr>
            <w:r>
              <w:t>130317,82</w:t>
            </w:r>
          </w:p>
        </w:tc>
      </w:tr>
      <w:tr w:rsidR="00236BAA">
        <w:tc>
          <w:tcPr>
            <w:tcW w:w="4535" w:type="dxa"/>
          </w:tcPr>
          <w:p w:rsidR="00236BAA" w:rsidRDefault="00236BAA">
            <w:pPr>
              <w:pStyle w:val="ConsPlusNormal"/>
            </w:pPr>
            <w:r>
              <w:lastRenderedPageBreak/>
              <w:t>Обеспечение мероприятий по проведению комплексных кадастровых работ</w:t>
            </w:r>
          </w:p>
        </w:tc>
        <w:tc>
          <w:tcPr>
            <w:tcW w:w="1701" w:type="dxa"/>
          </w:tcPr>
          <w:p w:rsidR="00236BAA" w:rsidRDefault="00236BAA">
            <w:pPr>
              <w:pStyle w:val="ConsPlusNormal"/>
              <w:jc w:val="center"/>
            </w:pPr>
            <w:r>
              <w:t>11 0 00 R5110</w:t>
            </w:r>
          </w:p>
        </w:tc>
        <w:tc>
          <w:tcPr>
            <w:tcW w:w="1701" w:type="dxa"/>
          </w:tcPr>
          <w:p w:rsidR="00236BAA" w:rsidRDefault="00236BAA">
            <w:pPr>
              <w:pStyle w:val="ConsPlusNormal"/>
              <w:jc w:val="center"/>
            </w:pPr>
            <w:r>
              <w:t>218586,20</w:t>
            </w:r>
          </w:p>
        </w:tc>
        <w:tc>
          <w:tcPr>
            <w:tcW w:w="1701" w:type="dxa"/>
          </w:tcPr>
          <w:p w:rsidR="00236BAA" w:rsidRDefault="00236BAA">
            <w:pPr>
              <w:pStyle w:val="ConsPlusNormal"/>
              <w:jc w:val="center"/>
            </w:pPr>
            <w:r>
              <w:t>173250,80</w:t>
            </w:r>
          </w:p>
        </w:tc>
      </w:tr>
      <w:tr w:rsidR="00236BAA">
        <w:tc>
          <w:tcPr>
            <w:tcW w:w="4535" w:type="dxa"/>
          </w:tcPr>
          <w:p w:rsidR="00236BAA" w:rsidRDefault="00236BAA">
            <w:pPr>
              <w:pStyle w:val="ConsPlusNormal"/>
            </w:pPr>
            <w:r>
              <w:t>Управление государственным имуществом Республики Дагестан</w:t>
            </w:r>
          </w:p>
        </w:tc>
        <w:tc>
          <w:tcPr>
            <w:tcW w:w="1701" w:type="dxa"/>
          </w:tcPr>
          <w:p w:rsidR="00236BAA" w:rsidRDefault="00236BAA">
            <w:pPr>
              <w:pStyle w:val="ConsPlusNormal"/>
              <w:jc w:val="center"/>
            </w:pPr>
            <w:r>
              <w:t>111</w:t>
            </w: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4535" w:type="dxa"/>
          </w:tcPr>
          <w:p w:rsidR="00236BAA" w:rsidRDefault="00236BAA">
            <w:pPr>
              <w:pStyle w:val="ConsPlusNormal"/>
            </w:pPr>
            <w:r>
              <w:t>Основное мероприятие "Управление государственным имуществом Республики Дагестан"</w:t>
            </w:r>
          </w:p>
        </w:tc>
        <w:tc>
          <w:tcPr>
            <w:tcW w:w="1701" w:type="dxa"/>
          </w:tcPr>
          <w:p w:rsidR="00236BAA" w:rsidRDefault="00236BAA">
            <w:pPr>
              <w:pStyle w:val="ConsPlusNormal"/>
              <w:jc w:val="center"/>
            </w:pPr>
            <w:r>
              <w:t>11 1 01</w:t>
            </w: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11 1 01 20000</w:t>
            </w:r>
          </w:p>
        </w:tc>
        <w:tc>
          <w:tcPr>
            <w:tcW w:w="1701" w:type="dxa"/>
          </w:tcPr>
          <w:p w:rsidR="00236BAA" w:rsidRDefault="00236BAA">
            <w:pPr>
              <w:pStyle w:val="ConsPlusNormal"/>
              <w:jc w:val="center"/>
            </w:pPr>
            <w:r>
              <w:t>134287,70</w:t>
            </w:r>
          </w:p>
        </w:tc>
        <w:tc>
          <w:tcPr>
            <w:tcW w:w="1701" w:type="dxa"/>
          </w:tcPr>
          <w:p w:rsidR="00236BAA" w:rsidRDefault="00236BAA">
            <w:pPr>
              <w:pStyle w:val="ConsPlusNormal"/>
              <w:jc w:val="center"/>
            </w:pPr>
            <w:r>
              <w:t>134287,70</w:t>
            </w:r>
          </w:p>
        </w:tc>
      </w:tr>
      <w:tr w:rsidR="00236BAA">
        <w:tc>
          <w:tcPr>
            <w:tcW w:w="4535" w:type="dxa"/>
          </w:tcPr>
          <w:p w:rsidR="00236BAA" w:rsidRDefault="00236BAA">
            <w:pPr>
              <w:pStyle w:val="ConsPlusNormal"/>
            </w:pPr>
            <w:r>
              <w:t xml:space="preserve">Государственная </w:t>
            </w:r>
            <w:hyperlink r:id="rId1880">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236BAA" w:rsidRDefault="00236BAA">
            <w:pPr>
              <w:pStyle w:val="ConsPlusNormal"/>
              <w:jc w:val="center"/>
            </w:pPr>
            <w:r>
              <w:t>12</w:t>
            </w: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4535" w:type="dxa"/>
          </w:tcPr>
          <w:p w:rsidR="00236BAA" w:rsidRDefault="00236BAA">
            <w:pPr>
              <w:pStyle w:val="ConsPlusNormal"/>
            </w:pPr>
            <w:r>
              <w:t>Основное мероприятие "Взаимодействие с религиозными организациями и их государственная поддержка"</w:t>
            </w:r>
          </w:p>
        </w:tc>
        <w:tc>
          <w:tcPr>
            <w:tcW w:w="1701" w:type="dxa"/>
          </w:tcPr>
          <w:p w:rsidR="00236BAA" w:rsidRDefault="00236BAA">
            <w:pPr>
              <w:pStyle w:val="ConsPlusNormal"/>
              <w:jc w:val="center"/>
            </w:pPr>
            <w:r>
              <w:t>12 0 01</w:t>
            </w: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4535" w:type="dxa"/>
          </w:tcPr>
          <w:p w:rsidR="00236BAA" w:rsidRDefault="00236BAA">
            <w:pPr>
              <w:pStyle w:val="ConsPlusNormal"/>
            </w:pPr>
            <w:r>
              <w:t>Реализация мер поддержки и взаимодействия с религиозными организациями</w:t>
            </w:r>
          </w:p>
        </w:tc>
        <w:tc>
          <w:tcPr>
            <w:tcW w:w="1701" w:type="dxa"/>
          </w:tcPr>
          <w:p w:rsidR="00236BAA" w:rsidRDefault="00236BAA">
            <w:pPr>
              <w:pStyle w:val="ConsPlusNormal"/>
              <w:jc w:val="center"/>
            </w:pPr>
            <w:r>
              <w:t>12 0 01 99590</w:t>
            </w:r>
          </w:p>
        </w:tc>
        <w:tc>
          <w:tcPr>
            <w:tcW w:w="1701" w:type="dxa"/>
          </w:tcPr>
          <w:p w:rsidR="00236BAA" w:rsidRDefault="00236BAA">
            <w:pPr>
              <w:pStyle w:val="ConsPlusNormal"/>
              <w:jc w:val="center"/>
            </w:pPr>
            <w:r>
              <w:t>24000,00</w:t>
            </w:r>
          </w:p>
        </w:tc>
        <w:tc>
          <w:tcPr>
            <w:tcW w:w="1701" w:type="dxa"/>
          </w:tcPr>
          <w:p w:rsidR="00236BAA" w:rsidRDefault="00236BAA">
            <w:pPr>
              <w:pStyle w:val="ConsPlusNormal"/>
              <w:jc w:val="center"/>
            </w:pPr>
            <w:r>
              <w:t>24000,00</w:t>
            </w:r>
          </w:p>
        </w:tc>
      </w:tr>
      <w:tr w:rsidR="00236BAA">
        <w:tc>
          <w:tcPr>
            <w:tcW w:w="4535" w:type="dxa"/>
          </w:tcPr>
          <w:p w:rsidR="00236BAA" w:rsidRDefault="00236BAA">
            <w:pPr>
              <w:pStyle w:val="ConsPlusNormal"/>
            </w:pPr>
            <w:r>
              <w:t xml:space="preserve">Государственная </w:t>
            </w:r>
            <w:hyperlink r:id="rId188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236BAA" w:rsidRDefault="00236BAA">
            <w:pPr>
              <w:pStyle w:val="ConsPlusNormal"/>
              <w:jc w:val="center"/>
            </w:pPr>
            <w:r>
              <w:t>14</w:t>
            </w:r>
          </w:p>
        </w:tc>
        <w:tc>
          <w:tcPr>
            <w:tcW w:w="1701" w:type="dxa"/>
          </w:tcPr>
          <w:p w:rsidR="00236BAA" w:rsidRDefault="00236BAA">
            <w:pPr>
              <w:pStyle w:val="ConsPlusNormal"/>
              <w:jc w:val="center"/>
            </w:pPr>
            <w:r>
              <w:t>4622501,98</w:t>
            </w:r>
          </w:p>
        </w:tc>
        <w:tc>
          <w:tcPr>
            <w:tcW w:w="1701" w:type="dxa"/>
          </w:tcPr>
          <w:p w:rsidR="00236BAA" w:rsidRDefault="00236BAA">
            <w:pPr>
              <w:pStyle w:val="ConsPlusNormal"/>
              <w:jc w:val="center"/>
            </w:pPr>
            <w:r>
              <w:t>4205705,45</w:t>
            </w:r>
          </w:p>
        </w:tc>
      </w:tr>
      <w:tr w:rsidR="00236BAA">
        <w:tc>
          <w:tcPr>
            <w:tcW w:w="4535" w:type="dxa"/>
          </w:tcPr>
          <w:p w:rsidR="00236BAA" w:rsidRDefault="00236BAA">
            <w:pPr>
              <w:pStyle w:val="ConsPlusNormal"/>
            </w:pPr>
            <w:hyperlink r:id="rId1882">
              <w:r>
                <w:rPr>
                  <w:color w:val="0000FF"/>
                </w:rPr>
                <w:t>Подпрограмма</w:t>
              </w:r>
            </w:hyperlink>
            <w:r>
              <w:t xml:space="preserve"> "Развитие отраслей агропромышленного комплекса"</w:t>
            </w:r>
          </w:p>
        </w:tc>
        <w:tc>
          <w:tcPr>
            <w:tcW w:w="1701" w:type="dxa"/>
          </w:tcPr>
          <w:p w:rsidR="00236BAA" w:rsidRDefault="00236BAA">
            <w:pPr>
              <w:pStyle w:val="ConsPlusNormal"/>
              <w:jc w:val="center"/>
            </w:pPr>
            <w:r>
              <w:t>141</w:t>
            </w:r>
          </w:p>
        </w:tc>
        <w:tc>
          <w:tcPr>
            <w:tcW w:w="1701" w:type="dxa"/>
          </w:tcPr>
          <w:p w:rsidR="00236BAA" w:rsidRDefault="00236BAA">
            <w:pPr>
              <w:pStyle w:val="ConsPlusNormal"/>
              <w:jc w:val="center"/>
            </w:pPr>
            <w:r>
              <w:t>2550531,59</w:t>
            </w:r>
          </w:p>
        </w:tc>
        <w:tc>
          <w:tcPr>
            <w:tcW w:w="1701" w:type="dxa"/>
          </w:tcPr>
          <w:p w:rsidR="00236BAA" w:rsidRDefault="00236BAA">
            <w:pPr>
              <w:pStyle w:val="ConsPlusNormal"/>
              <w:jc w:val="center"/>
            </w:pPr>
            <w:r>
              <w:t>2388149,36</w:t>
            </w:r>
          </w:p>
        </w:tc>
      </w:tr>
      <w:tr w:rsidR="00236BAA">
        <w:tc>
          <w:tcPr>
            <w:tcW w:w="4535" w:type="dxa"/>
          </w:tcPr>
          <w:p w:rsidR="00236BAA" w:rsidRDefault="00236BAA">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236BAA" w:rsidRDefault="00236BAA">
            <w:pPr>
              <w:pStyle w:val="ConsPlusNormal"/>
              <w:jc w:val="center"/>
            </w:pPr>
            <w:r>
              <w:t>14 1 01</w:t>
            </w:r>
          </w:p>
        </w:tc>
        <w:tc>
          <w:tcPr>
            <w:tcW w:w="1701" w:type="dxa"/>
          </w:tcPr>
          <w:p w:rsidR="00236BAA" w:rsidRDefault="00236BAA">
            <w:pPr>
              <w:pStyle w:val="ConsPlusNormal"/>
              <w:jc w:val="center"/>
            </w:pPr>
            <w:r>
              <w:t>705581,16</w:t>
            </w:r>
          </w:p>
        </w:tc>
        <w:tc>
          <w:tcPr>
            <w:tcW w:w="1701" w:type="dxa"/>
          </w:tcPr>
          <w:p w:rsidR="00236BAA" w:rsidRDefault="00236BAA">
            <w:pPr>
              <w:pStyle w:val="ConsPlusNormal"/>
              <w:jc w:val="center"/>
            </w:pPr>
            <w:r>
              <w:t>705581,16</w:t>
            </w:r>
          </w:p>
        </w:tc>
      </w:tr>
      <w:tr w:rsidR="00236BAA">
        <w:tc>
          <w:tcPr>
            <w:tcW w:w="4535" w:type="dxa"/>
          </w:tcPr>
          <w:p w:rsidR="00236BAA" w:rsidRDefault="00236BAA">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236BAA" w:rsidRDefault="00236BAA">
            <w:pPr>
              <w:pStyle w:val="ConsPlusNormal"/>
              <w:jc w:val="center"/>
            </w:pPr>
            <w:r>
              <w:t>14 1 01 R5080</w:t>
            </w:r>
          </w:p>
        </w:tc>
        <w:tc>
          <w:tcPr>
            <w:tcW w:w="1701" w:type="dxa"/>
          </w:tcPr>
          <w:p w:rsidR="00236BAA" w:rsidRDefault="00236BAA">
            <w:pPr>
              <w:pStyle w:val="ConsPlusNormal"/>
              <w:jc w:val="center"/>
            </w:pPr>
            <w:r>
              <w:t>88370,17</w:t>
            </w:r>
          </w:p>
        </w:tc>
        <w:tc>
          <w:tcPr>
            <w:tcW w:w="1701" w:type="dxa"/>
          </w:tcPr>
          <w:p w:rsidR="00236BAA" w:rsidRDefault="00236BAA">
            <w:pPr>
              <w:pStyle w:val="ConsPlusNormal"/>
              <w:jc w:val="center"/>
            </w:pPr>
            <w:r>
              <w:t>88370,17</w:t>
            </w:r>
          </w:p>
        </w:tc>
      </w:tr>
      <w:tr w:rsidR="00236BAA">
        <w:tc>
          <w:tcPr>
            <w:tcW w:w="4535" w:type="dxa"/>
          </w:tcPr>
          <w:p w:rsidR="00236BAA" w:rsidRDefault="00236BAA">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01" w:type="dxa"/>
          </w:tcPr>
          <w:p w:rsidR="00236BAA" w:rsidRDefault="00236BAA">
            <w:pPr>
              <w:pStyle w:val="ConsPlusNormal"/>
              <w:jc w:val="center"/>
            </w:pPr>
            <w:r>
              <w:t>14 1 01 R5081</w:t>
            </w:r>
          </w:p>
        </w:tc>
        <w:tc>
          <w:tcPr>
            <w:tcW w:w="1701" w:type="dxa"/>
          </w:tcPr>
          <w:p w:rsidR="00236BAA" w:rsidRDefault="00236BAA">
            <w:pPr>
              <w:pStyle w:val="ConsPlusNormal"/>
              <w:jc w:val="center"/>
            </w:pPr>
            <w:r>
              <w:t>9442,04</w:t>
            </w:r>
          </w:p>
        </w:tc>
        <w:tc>
          <w:tcPr>
            <w:tcW w:w="1701" w:type="dxa"/>
          </w:tcPr>
          <w:p w:rsidR="00236BAA" w:rsidRDefault="00236BAA">
            <w:pPr>
              <w:pStyle w:val="ConsPlusNormal"/>
              <w:jc w:val="center"/>
            </w:pPr>
            <w:r>
              <w:t>9442,04</w:t>
            </w:r>
          </w:p>
        </w:tc>
      </w:tr>
      <w:tr w:rsidR="00236BAA">
        <w:tc>
          <w:tcPr>
            <w:tcW w:w="4535" w:type="dxa"/>
          </w:tcPr>
          <w:p w:rsidR="00236BAA" w:rsidRDefault="00236BAA">
            <w:pPr>
              <w:pStyle w:val="ConsPlusNormal"/>
            </w:pPr>
            <w:r>
              <w:t>Стимулирование сохранения (увеличения) поголовья скота мясных пород</w:t>
            </w:r>
          </w:p>
        </w:tc>
        <w:tc>
          <w:tcPr>
            <w:tcW w:w="1701" w:type="dxa"/>
          </w:tcPr>
          <w:p w:rsidR="00236BAA" w:rsidRDefault="00236BAA">
            <w:pPr>
              <w:pStyle w:val="ConsPlusNormal"/>
              <w:jc w:val="center"/>
            </w:pPr>
            <w:r>
              <w:t>14 1 01 R5086</w:t>
            </w:r>
          </w:p>
        </w:tc>
        <w:tc>
          <w:tcPr>
            <w:tcW w:w="1701" w:type="dxa"/>
          </w:tcPr>
          <w:p w:rsidR="00236BAA" w:rsidRDefault="00236BAA">
            <w:pPr>
              <w:pStyle w:val="ConsPlusNormal"/>
              <w:jc w:val="center"/>
            </w:pPr>
            <w:r>
              <w:t>20534,15</w:t>
            </w:r>
          </w:p>
        </w:tc>
        <w:tc>
          <w:tcPr>
            <w:tcW w:w="1701" w:type="dxa"/>
          </w:tcPr>
          <w:p w:rsidR="00236BAA" w:rsidRDefault="00236BAA">
            <w:pPr>
              <w:pStyle w:val="ConsPlusNormal"/>
              <w:jc w:val="center"/>
            </w:pPr>
            <w:r>
              <w:t>20534,15</w:t>
            </w:r>
          </w:p>
        </w:tc>
      </w:tr>
      <w:tr w:rsidR="00236BAA">
        <w:tc>
          <w:tcPr>
            <w:tcW w:w="4535" w:type="dxa"/>
          </w:tcPr>
          <w:p w:rsidR="00236BAA" w:rsidRDefault="00236BAA">
            <w:pPr>
              <w:pStyle w:val="ConsPlusNormal"/>
            </w:pPr>
            <w:r>
              <w:t>Развитие овцеводства и козоводства</w:t>
            </w:r>
          </w:p>
        </w:tc>
        <w:tc>
          <w:tcPr>
            <w:tcW w:w="1701" w:type="dxa"/>
          </w:tcPr>
          <w:p w:rsidR="00236BAA" w:rsidRDefault="00236BAA">
            <w:pPr>
              <w:pStyle w:val="ConsPlusNormal"/>
              <w:jc w:val="center"/>
            </w:pPr>
            <w:r>
              <w:t>14 1 01 R5087</w:t>
            </w:r>
          </w:p>
        </w:tc>
        <w:tc>
          <w:tcPr>
            <w:tcW w:w="1701" w:type="dxa"/>
          </w:tcPr>
          <w:p w:rsidR="00236BAA" w:rsidRDefault="00236BAA">
            <w:pPr>
              <w:pStyle w:val="ConsPlusNormal"/>
              <w:jc w:val="center"/>
            </w:pPr>
            <w:r>
              <w:t>301686,97</w:t>
            </w:r>
          </w:p>
        </w:tc>
        <w:tc>
          <w:tcPr>
            <w:tcW w:w="1701" w:type="dxa"/>
          </w:tcPr>
          <w:p w:rsidR="00236BAA" w:rsidRDefault="00236BAA">
            <w:pPr>
              <w:pStyle w:val="ConsPlusNormal"/>
              <w:jc w:val="center"/>
            </w:pPr>
            <w:r>
              <w:t>301686,97</w:t>
            </w:r>
          </w:p>
        </w:tc>
      </w:tr>
      <w:tr w:rsidR="00236BAA">
        <w:tc>
          <w:tcPr>
            <w:tcW w:w="4535" w:type="dxa"/>
          </w:tcPr>
          <w:p w:rsidR="00236BAA" w:rsidRDefault="00236BAA">
            <w:pPr>
              <w:pStyle w:val="ConsPlusNormal"/>
            </w:pPr>
            <w:r>
              <w:t>Развитие производства тонкорунной и полутонкорунной шерсти</w:t>
            </w:r>
          </w:p>
        </w:tc>
        <w:tc>
          <w:tcPr>
            <w:tcW w:w="1701" w:type="dxa"/>
          </w:tcPr>
          <w:p w:rsidR="00236BAA" w:rsidRDefault="00236BAA">
            <w:pPr>
              <w:pStyle w:val="ConsPlusNormal"/>
              <w:jc w:val="center"/>
            </w:pPr>
            <w:r>
              <w:t>14 1 01 R5088</w:t>
            </w:r>
          </w:p>
        </w:tc>
        <w:tc>
          <w:tcPr>
            <w:tcW w:w="1701" w:type="dxa"/>
          </w:tcPr>
          <w:p w:rsidR="00236BAA" w:rsidRDefault="00236BAA">
            <w:pPr>
              <w:pStyle w:val="ConsPlusNormal"/>
              <w:jc w:val="center"/>
            </w:pPr>
            <w:r>
              <w:t>21725,86</w:t>
            </w:r>
          </w:p>
        </w:tc>
        <w:tc>
          <w:tcPr>
            <w:tcW w:w="1701" w:type="dxa"/>
          </w:tcPr>
          <w:p w:rsidR="00236BAA" w:rsidRDefault="00236BAA">
            <w:pPr>
              <w:pStyle w:val="ConsPlusNormal"/>
              <w:jc w:val="center"/>
            </w:pPr>
            <w:r>
              <w:t>21725,86</w:t>
            </w:r>
          </w:p>
        </w:tc>
      </w:tr>
      <w:tr w:rsidR="00236BAA">
        <w:tc>
          <w:tcPr>
            <w:tcW w:w="4535" w:type="dxa"/>
          </w:tcPr>
          <w:p w:rsidR="00236BAA" w:rsidRDefault="00236BAA">
            <w:pPr>
              <w:pStyle w:val="ConsPlusNormal"/>
            </w:pPr>
            <w:r>
              <w:t>Стимулирование использования высокопродуктивных животных (поддержка племенного животноводства)</w:t>
            </w:r>
          </w:p>
        </w:tc>
        <w:tc>
          <w:tcPr>
            <w:tcW w:w="1701" w:type="dxa"/>
          </w:tcPr>
          <w:p w:rsidR="00236BAA" w:rsidRDefault="00236BAA">
            <w:pPr>
              <w:pStyle w:val="ConsPlusNormal"/>
              <w:jc w:val="center"/>
            </w:pPr>
            <w:r>
              <w:t>14 1 01 R508A</w:t>
            </w:r>
          </w:p>
        </w:tc>
        <w:tc>
          <w:tcPr>
            <w:tcW w:w="1701" w:type="dxa"/>
          </w:tcPr>
          <w:p w:rsidR="00236BAA" w:rsidRDefault="00236BAA">
            <w:pPr>
              <w:pStyle w:val="ConsPlusNormal"/>
              <w:jc w:val="center"/>
            </w:pPr>
            <w:r>
              <w:t>260343,66</w:t>
            </w:r>
          </w:p>
        </w:tc>
        <w:tc>
          <w:tcPr>
            <w:tcW w:w="1701" w:type="dxa"/>
          </w:tcPr>
          <w:p w:rsidR="00236BAA" w:rsidRDefault="00236BAA">
            <w:pPr>
              <w:pStyle w:val="ConsPlusNormal"/>
              <w:jc w:val="center"/>
            </w:pPr>
            <w:r>
              <w:t>260343,66</w:t>
            </w:r>
          </w:p>
        </w:tc>
      </w:tr>
      <w:tr w:rsidR="00236BAA">
        <w:tc>
          <w:tcPr>
            <w:tcW w:w="4535" w:type="dxa"/>
          </w:tcPr>
          <w:p w:rsidR="00236BAA" w:rsidRDefault="00236BAA">
            <w:pPr>
              <w:pStyle w:val="ConsPlusNormal"/>
            </w:pPr>
            <w:r>
              <w:t>Снижение рисков в подотраслях растениеводства и животноводства</w:t>
            </w:r>
          </w:p>
        </w:tc>
        <w:tc>
          <w:tcPr>
            <w:tcW w:w="1701" w:type="dxa"/>
          </w:tcPr>
          <w:p w:rsidR="00236BAA" w:rsidRDefault="00236BAA">
            <w:pPr>
              <w:pStyle w:val="ConsPlusNormal"/>
              <w:jc w:val="center"/>
            </w:pPr>
            <w:r>
              <w:t>14 1 01 R508K</w:t>
            </w:r>
          </w:p>
        </w:tc>
        <w:tc>
          <w:tcPr>
            <w:tcW w:w="1701" w:type="dxa"/>
          </w:tcPr>
          <w:p w:rsidR="00236BAA" w:rsidRDefault="00236BAA">
            <w:pPr>
              <w:pStyle w:val="ConsPlusNormal"/>
              <w:jc w:val="center"/>
            </w:pPr>
            <w:r>
              <w:t>3478,31</w:t>
            </w:r>
          </w:p>
        </w:tc>
        <w:tc>
          <w:tcPr>
            <w:tcW w:w="1701" w:type="dxa"/>
          </w:tcPr>
          <w:p w:rsidR="00236BAA" w:rsidRDefault="00236BAA">
            <w:pPr>
              <w:pStyle w:val="ConsPlusNormal"/>
              <w:jc w:val="center"/>
            </w:pPr>
            <w:r>
              <w:t>3478,31</w:t>
            </w:r>
          </w:p>
        </w:tc>
      </w:tr>
      <w:tr w:rsidR="00236BAA">
        <w:tc>
          <w:tcPr>
            <w:tcW w:w="4535" w:type="dxa"/>
          </w:tcPr>
          <w:p w:rsidR="00236BAA" w:rsidRDefault="00236BAA">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236BAA" w:rsidRDefault="00236BAA">
            <w:pPr>
              <w:pStyle w:val="ConsPlusNormal"/>
              <w:jc w:val="center"/>
            </w:pPr>
            <w:r>
              <w:t>14 1 02</w:t>
            </w:r>
          </w:p>
        </w:tc>
        <w:tc>
          <w:tcPr>
            <w:tcW w:w="1701" w:type="dxa"/>
          </w:tcPr>
          <w:p w:rsidR="00236BAA" w:rsidRDefault="00236BAA">
            <w:pPr>
              <w:pStyle w:val="ConsPlusNormal"/>
              <w:jc w:val="center"/>
            </w:pPr>
            <w:r>
              <w:t>898759,26</w:t>
            </w:r>
          </w:p>
        </w:tc>
        <w:tc>
          <w:tcPr>
            <w:tcW w:w="1701" w:type="dxa"/>
          </w:tcPr>
          <w:p w:rsidR="00236BAA" w:rsidRDefault="00236BAA">
            <w:pPr>
              <w:pStyle w:val="ConsPlusNormal"/>
              <w:jc w:val="center"/>
            </w:pPr>
            <w:r>
              <w:t>898759,26</w:t>
            </w:r>
          </w:p>
        </w:tc>
      </w:tr>
      <w:tr w:rsidR="00236BAA">
        <w:tc>
          <w:tcPr>
            <w:tcW w:w="4535" w:type="dxa"/>
          </w:tcPr>
          <w:p w:rsidR="00236BAA" w:rsidRDefault="00236BAA">
            <w:pPr>
              <w:pStyle w:val="ConsPlusNormal"/>
            </w:pPr>
            <w:r>
              <w:t xml:space="preserve">Субсидии на стимулирование развития </w:t>
            </w:r>
            <w:r>
              <w:lastRenderedPageBreak/>
              <w:t>приоритетных подотраслей животноводства "Развитие специализированного мясного скотоводства"</w:t>
            </w:r>
          </w:p>
        </w:tc>
        <w:tc>
          <w:tcPr>
            <w:tcW w:w="1701" w:type="dxa"/>
          </w:tcPr>
          <w:p w:rsidR="00236BAA" w:rsidRDefault="00236BAA">
            <w:pPr>
              <w:pStyle w:val="ConsPlusNormal"/>
              <w:jc w:val="center"/>
            </w:pPr>
            <w:r>
              <w:lastRenderedPageBreak/>
              <w:t>14 1 02R5021</w:t>
            </w:r>
          </w:p>
        </w:tc>
        <w:tc>
          <w:tcPr>
            <w:tcW w:w="1701" w:type="dxa"/>
          </w:tcPr>
          <w:p w:rsidR="00236BAA" w:rsidRDefault="00236BAA">
            <w:pPr>
              <w:pStyle w:val="ConsPlusNormal"/>
              <w:jc w:val="center"/>
            </w:pPr>
            <w:r>
              <w:t>37284,95</w:t>
            </w:r>
          </w:p>
        </w:tc>
        <w:tc>
          <w:tcPr>
            <w:tcW w:w="1701" w:type="dxa"/>
          </w:tcPr>
          <w:p w:rsidR="00236BAA" w:rsidRDefault="00236BAA">
            <w:pPr>
              <w:pStyle w:val="ConsPlusNormal"/>
              <w:jc w:val="center"/>
            </w:pPr>
            <w:r>
              <w:t>37284,95</w:t>
            </w:r>
          </w:p>
        </w:tc>
      </w:tr>
      <w:tr w:rsidR="00236BAA">
        <w:tc>
          <w:tcPr>
            <w:tcW w:w="4535" w:type="dxa"/>
          </w:tcPr>
          <w:p w:rsidR="00236BAA" w:rsidRDefault="00236BAA">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1701" w:type="dxa"/>
          </w:tcPr>
          <w:p w:rsidR="00236BAA" w:rsidRDefault="00236BAA">
            <w:pPr>
              <w:pStyle w:val="ConsPlusNormal"/>
              <w:jc w:val="center"/>
            </w:pPr>
            <w:r>
              <w:t>14 1 02 R5022</w:t>
            </w:r>
          </w:p>
        </w:tc>
        <w:tc>
          <w:tcPr>
            <w:tcW w:w="1701" w:type="dxa"/>
          </w:tcPr>
          <w:p w:rsidR="00236BAA" w:rsidRDefault="00236BAA">
            <w:pPr>
              <w:pStyle w:val="ConsPlusNormal"/>
              <w:jc w:val="center"/>
            </w:pPr>
            <w:r>
              <w:t>2085,26</w:t>
            </w:r>
          </w:p>
        </w:tc>
        <w:tc>
          <w:tcPr>
            <w:tcW w:w="1701" w:type="dxa"/>
          </w:tcPr>
          <w:p w:rsidR="00236BAA" w:rsidRDefault="00236BAA">
            <w:pPr>
              <w:pStyle w:val="ConsPlusNormal"/>
              <w:jc w:val="center"/>
            </w:pPr>
            <w:r>
              <w:t>2085,26</w:t>
            </w:r>
          </w:p>
        </w:tc>
      </w:tr>
      <w:tr w:rsidR="00236BAA">
        <w:tc>
          <w:tcPr>
            <w:tcW w:w="4535" w:type="dxa"/>
          </w:tcPr>
          <w:p w:rsidR="00236BAA" w:rsidRDefault="00236BAA">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236BAA" w:rsidRDefault="00236BAA">
            <w:pPr>
              <w:pStyle w:val="ConsPlusNormal"/>
              <w:jc w:val="center"/>
            </w:pPr>
            <w:r>
              <w:t>14 1 02 R5023</w:t>
            </w:r>
          </w:p>
        </w:tc>
        <w:tc>
          <w:tcPr>
            <w:tcW w:w="1701" w:type="dxa"/>
          </w:tcPr>
          <w:p w:rsidR="00236BAA" w:rsidRDefault="00236BAA">
            <w:pPr>
              <w:pStyle w:val="ConsPlusNormal"/>
              <w:jc w:val="center"/>
            </w:pPr>
            <w:r>
              <w:t>457588,42</w:t>
            </w:r>
          </w:p>
        </w:tc>
        <w:tc>
          <w:tcPr>
            <w:tcW w:w="1701" w:type="dxa"/>
          </w:tcPr>
          <w:p w:rsidR="00236BAA" w:rsidRDefault="00236BAA">
            <w:pPr>
              <w:pStyle w:val="ConsPlusNormal"/>
              <w:jc w:val="center"/>
            </w:pPr>
            <w:r>
              <w:t>457588,42</w:t>
            </w:r>
          </w:p>
        </w:tc>
      </w:tr>
      <w:tr w:rsidR="00236BAA">
        <w:tc>
          <w:tcPr>
            <w:tcW w:w="4535" w:type="dxa"/>
          </w:tcPr>
          <w:p w:rsidR="00236BAA" w:rsidRDefault="00236BAA">
            <w:pPr>
              <w:pStyle w:val="ConsPlusNormal"/>
            </w:pPr>
            <w:r>
              <w:t>Субсидии на стимулирование развития приоритетных подотраслей животноводства "производства молока"</w:t>
            </w:r>
          </w:p>
        </w:tc>
        <w:tc>
          <w:tcPr>
            <w:tcW w:w="1701" w:type="dxa"/>
          </w:tcPr>
          <w:p w:rsidR="00236BAA" w:rsidRDefault="00236BAA">
            <w:pPr>
              <w:pStyle w:val="ConsPlusNormal"/>
              <w:jc w:val="center"/>
            </w:pPr>
            <w:r>
              <w:t>14 1 02 R5025</w:t>
            </w:r>
          </w:p>
        </w:tc>
        <w:tc>
          <w:tcPr>
            <w:tcW w:w="1701" w:type="dxa"/>
          </w:tcPr>
          <w:p w:rsidR="00236BAA" w:rsidRDefault="00236BAA">
            <w:pPr>
              <w:pStyle w:val="ConsPlusNormal"/>
              <w:jc w:val="center"/>
            </w:pPr>
            <w:r>
              <w:t>112475,68</w:t>
            </w:r>
          </w:p>
        </w:tc>
        <w:tc>
          <w:tcPr>
            <w:tcW w:w="1701" w:type="dxa"/>
          </w:tcPr>
          <w:p w:rsidR="00236BAA" w:rsidRDefault="00236BAA">
            <w:pPr>
              <w:pStyle w:val="ConsPlusNormal"/>
              <w:jc w:val="center"/>
            </w:pPr>
            <w:r>
              <w:t>112475,68</w:t>
            </w:r>
          </w:p>
        </w:tc>
      </w:tr>
      <w:tr w:rsidR="00236BAA">
        <w:tc>
          <w:tcPr>
            <w:tcW w:w="4535" w:type="dxa"/>
          </w:tcPr>
          <w:p w:rsidR="00236BAA" w:rsidRDefault="00236BAA">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01" w:type="dxa"/>
          </w:tcPr>
          <w:p w:rsidR="00236BAA" w:rsidRDefault="00236BAA">
            <w:pPr>
              <w:pStyle w:val="ConsPlusNormal"/>
              <w:jc w:val="center"/>
            </w:pPr>
            <w:r>
              <w:t>14 1 02 R5029</w:t>
            </w:r>
          </w:p>
        </w:tc>
        <w:tc>
          <w:tcPr>
            <w:tcW w:w="1701" w:type="dxa"/>
          </w:tcPr>
          <w:p w:rsidR="00236BAA" w:rsidRDefault="00236BAA">
            <w:pPr>
              <w:pStyle w:val="ConsPlusNormal"/>
              <w:jc w:val="center"/>
            </w:pPr>
            <w:r>
              <w:t>185488,42</w:t>
            </w:r>
          </w:p>
        </w:tc>
        <w:tc>
          <w:tcPr>
            <w:tcW w:w="1701" w:type="dxa"/>
          </w:tcPr>
          <w:p w:rsidR="00236BAA" w:rsidRDefault="00236BAA">
            <w:pPr>
              <w:pStyle w:val="ConsPlusNormal"/>
              <w:jc w:val="center"/>
            </w:pPr>
            <w:r>
              <w:t>185488,42</w:t>
            </w:r>
          </w:p>
        </w:tc>
      </w:tr>
      <w:tr w:rsidR="00236BAA">
        <w:tc>
          <w:tcPr>
            <w:tcW w:w="4535" w:type="dxa"/>
          </w:tcPr>
          <w:p w:rsidR="00236BAA" w:rsidRDefault="00236BAA">
            <w:pPr>
              <w:pStyle w:val="ConsPlusNormal"/>
            </w:pPr>
            <w:r>
              <w:t>Развитие семейных ферм и проектов "Агропрогресс"</w:t>
            </w:r>
          </w:p>
        </w:tc>
        <w:tc>
          <w:tcPr>
            <w:tcW w:w="1701" w:type="dxa"/>
          </w:tcPr>
          <w:p w:rsidR="00236BAA" w:rsidRDefault="00236BAA">
            <w:pPr>
              <w:pStyle w:val="ConsPlusNormal"/>
              <w:jc w:val="center"/>
            </w:pPr>
            <w:r>
              <w:t>14 1 02 R502B</w:t>
            </w:r>
          </w:p>
        </w:tc>
        <w:tc>
          <w:tcPr>
            <w:tcW w:w="1701" w:type="dxa"/>
          </w:tcPr>
          <w:p w:rsidR="00236BAA" w:rsidRDefault="00236BAA">
            <w:pPr>
              <w:pStyle w:val="ConsPlusNormal"/>
              <w:jc w:val="center"/>
            </w:pPr>
            <w:r>
              <w:t>72631,58</w:t>
            </w:r>
          </w:p>
        </w:tc>
        <w:tc>
          <w:tcPr>
            <w:tcW w:w="1701" w:type="dxa"/>
          </w:tcPr>
          <w:p w:rsidR="00236BAA" w:rsidRDefault="00236BAA">
            <w:pPr>
              <w:pStyle w:val="ConsPlusNormal"/>
              <w:jc w:val="center"/>
            </w:pPr>
            <w:r>
              <w:t>72631,58</w:t>
            </w:r>
          </w:p>
        </w:tc>
      </w:tr>
      <w:tr w:rsidR="00236BAA">
        <w:tc>
          <w:tcPr>
            <w:tcW w:w="4535" w:type="dxa"/>
          </w:tcPr>
          <w:p w:rsidR="00236BAA" w:rsidRDefault="00236BAA">
            <w:pPr>
              <w:pStyle w:val="ConsPlusNormal"/>
            </w:pPr>
            <w:r>
              <w:t>Развитие материально-технической базы сельскохозяйственных потребительских кооперативов</w:t>
            </w:r>
          </w:p>
        </w:tc>
        <w:tc>
          <w:tcPr>
            <w:tcW w:w="1701" w:type="dxa"/>
          </w:tcPr>
          <w:p w:rsidR="00236BAA" w:rsidRDefault="00236BAA">
            <w:pPr>
              <w:pStyle w:val="ConsPlusNormal"/>
              <w:jc w:val="center"/>
            </w:pPr>
            <w:r>
              <w:t>14 1 02 R502F</w:t>
            </w:r>
          </w:p>
        </w:tc>
        <w:tc>
          <w:tcPr>
            <w:tcW w:w="1701" w:type="dxa"/>
          </w:tcPr>
          <w:p w:rsidR="00236BAA" w:rsidRDefault="00236BAA">
            <w:pPr>
              <w:pStyle w:val="ConsPlusNormal"/>
              <w:jc w:val="center"/>
            </w:pPr>
            <w:r>
              <w:t>31204,95</w:t>
            </w:r>
          </w:p>
        </w:tc>
        <w:tc>
          <w:tcPr>
            <w:tcW w:w="1701" w:type="dxa"/>
          </w:tcPr>
          <w:p w:rsidR="00236BAA" w:rsidRDefault="00236BAA">
            <w:pPr>
              <w:pStyle w:val="ConsPlusNormal"/>
              <w:jc w:val="center"/>
            </w:pPr>
            <w:r>
              <w:t>31204,95</w:t>
            </w:r>
          </w:p>
        </w:tc>
      </w:tr>
      <w:tr w:rsidR="00236BAA">
        <w:tc>
          <w:tcPr>
            <w:tcW w:w="4535" w:type="dxa"/>
          </w:tcPr>
          <w:p w:rsidR="00236BAA" w:rsidRDefault="00236BAA">
            <w:pPr>
              <w:pStyle w:val="ConsPlusNormal"/>
            </w:pPr>
            <w:r>
              <w:t>Основное мероприятие "Стимулирование развития виноградарства и виноделия"</w:t>
            </w:r>
          </w:p>
        </w:tc>
        <w:tc>
          <w:tcPr>
            <w:tcW w:w="1701" w:type="dxa"/>
          </w:tcPr>
          <w:p w:rsidR="00236BAA" w:rsidRDefault="00236BAA">
            <w:pPr>
              <w:pStyle w:val="ConsPlusNormal"/>
              <w:jc w:val="center"/>
            </w:pPr>
            <w:r>
              <w:t>14 1 03</w:t>
            </w: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4535" w:type="dxa"/>
          </w:tcPr>
          <w:p w:rsidR="00236BAA" w:rsidRDefault="00236BAA">
            <w:pPr>
              <w:pStyle w:val="ConsPlusNormal"/>
            </w:pPr>
            <w:r>
              <w:lastRenderedPageBreak/>
              <w:t>Субсидии бюджетам субъектов Российской Федерации на развитие виноградарства и виноделия</w:t>
            </w:r>
          </w:p>
        </w:tc>
        <w:tc>
          <w:tcPr>
            <w:tcW w:w="1701" w:type="dxa"/>
          </w:tcPr>
          <w:p w:rsidR="00236BAA" w:rsidRDefault="00236BAA">
            <w:pPr>
              <w:pStyle w:val="ConsPlusNormal"/>
              <w:jc w:val="center"/>
            </w:pPr>
            <w:r>
              <w:t>14 1 03 R3400</w:t>
            </w:r>
          </w:p>
        </w:tc>
        <w:tc>
          <w:tcPr>
            <w:tcW w:w="1701" w:type="dxa"/>
          </w:tcPr>
          <w:p w:rsidR="00236BAA" w:rsidRDefault="00236BAA">
            <w:pPr>
              <w:pStyle w:val="ConsPlusNormal"/>
              <w:jc w:val="center"/>
            </w:pPr>
            <w:r>
              <w:t>502141,89</w:t>
            </w:r>
          </w:p>
        </w:tc>
        <w:tc>
          <w:tcPr>
            <w:tcW w:w="1701" w:type="dxa"/>
          </w:tcPr>
          <w:p w:rsidR="00236BAA" w:rsidRDefault="00236BAA">
            <w:pPr>
              <w:pStyle w:val="ConsPlusNormal"/>
              <w:jc w:val="center"/>
            </w:pPr>
            <w:r>
              <w:t>496781,89</w:t>
            </w:r>
          </w:p>
        </w:tc>
      </w:tr>
      <w:tr w:rsidR="00236BAA">
        <w:tc>
          <w:tcPr>
            <w:tcW w:w="4535" w:type="dxa"/>
          </w:tcPr>
          <w:p w:rsidR="00236BAA" w:rsidRDefault="00236BAA">
            <w:pPr>
              <w:pStyle w:val="ConsPlusNormal"/>
            </w:pPr>
            <w:r>
              <w:t>Основное мероприятие "Субсидии на возмещение части затрат на производство и реализацию зерновых культур"</w:t>
            </w:r>
          </w:p>
        </w:tc>
        <w:tc>
          <w:tcPr>
            <w:tcW w:w="1701" w:type="dxa"/>
          </w:tcPr>
          <w:p w:rsidR="00236BAA" w:rsidRDefault="00236BAA">
            <w:pPr>
              <w:pStyle w:val="ConsPlusNormal"/>
              <w:jc w:val="center"/>
            </w:pPr>
            <w:r>
              <w:t>14 1 04</w:t>
            </w:r>
          </w:p>
        </w:tc>
        <w:tc>
          <w:tcPr>
            <w:tcW w:w="1701"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4535" w:type="dxa"/>
          </w:tcPr>
          <w:p w:rsidR="00236BAA" w:rsidRDefault="00236BAA">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1701" w:type="dxa"/>
          </w:tcPr>
          <w:p w:rsidR="00236BAA" w:rsidRDefault="00236BAA">
            <w:pPr>
              <w:pStyle w:val="ConsPlusNormal"/>
              <w:jc w:val="center"/>
            </w:pPr>
            <w:r>
              <w:t>14 1 04R3580</w:t>
            </w:r>
          </w:p>
        </w:tc>
        <w:tc>
          <w:tcPr>
            <w:tcW w:w="1701" w:type="dxa"/>
          </w:tcPr>
          <w:p w:rsidR="00236BAA" w:rsidRDefault="00236BAA">
            <w:pPr>
              <w:pStyle w:val="ConsPlusNormal"/>
              <w:jc w:val="center"/>
            </w:pPr>
            <w:r>
              <w:t>32549,05</w:t>
            </w:r>
          </w:p>
        </w:tc>
        <w:tc>
          <w:tcPr>
            <w:tcW w:w="1701" w:type="dxa"/>
          </w:tcPr>
          <w:p w:rsidR="00236BAA" w:rsidRDefault="00236BAA">
            <w:pPr>
              <w:pStyle w:val="ConsPlusNormal"/>
              <w:jc w:val="center"/>
            </w:pPr>
            <w:r>
              <w:t>32549,05</w:t>
            </w:r>
          </w:p>
        </w:tc>
      </w:tr>
      <w:tr w:rsidR="00236BAA">
        <w:tc>
          <w:tcPr>
            <w:tcW w:w="4535" w:type="dxa"/>
          </w:tcPr>
          <w:p w:rsidR="00236BAA" w:rsidRDefault="00236BAA">
            <w:pPr>
              <w:pStyle w:val="ConsPlusNormal"/>
            </w:pPr>
            <w:r>
              <w:t>Грант "Агротуризм"</w:t>
            </w:r>
          </w:p>
        </w:tc>
        <w:tc>
          <w:tcPr>
            <w:tcW w:w="1701" w:type="dxa"/>
          </w:tcPr>
          <w:p w:rsidR="00236BAA" w:rsidRDefault="00236BAA">
            <w:pPr>
              <w:pStyle w:val="ConsPlusNormal"/>
              <w:jc w:val="center"/>
            </w:pPr>
            <w:r>
              <w:t>14 1 08</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4535" w:type="dxa"/>
          </w:tcPr>
          <w:p w:rsidR="00236BAA" w:rsidRDefault="00236BAA">
            <w:pPr>
              <w:pStyle w:val="ConsPlusNormal"/>
            </w:pPr>
            <w:r>
              <w:t>Субсидии бюджетам субъектов Российской Федерации на развитие сельского туризма</w:t>
            </w:r>
          </w:p>
        </w:tc>
        <w:tc>
          <w:tcPr>
            <w:tcW w:w="1701" w:type="dxa"/>
          </w:tcPr>
          <w:p w:rsidR="00236BAA" w:rsidRDefault="00236BAA">
            <w:pPr>
              <w:pStyle w:val="ConsPlusNormal"/>
              <w:jc w:val="center"/>
            </w:pPr>
            <w:r>
              <w:t>14 1 08R3410</w:t>
            </w:r>
          </w:p>
        </w:tc>
        <w:tc>
          <w:tcPr>
            <w:tcW w:w="1701" w:type="dxa"/>
          </w:tcPr>
          <w:p w:rsidR="00236BAA" w:rsidRDefault="00236BAA">
            <w:pPr>
              <w:pStyle w:val="ConsPlusNormal"/>
              <w:jc w:val="center"/>
            </w:pPr>
            <w:r>
              <w:t>15000,00</w:t>
            </w:r>
          </w:p>
        </w:tc>
        <w:tc>
          <w:tcPr>
            <w:tcW w:w="1701" w:type="dxa"/>
          </w:tcPr>
          <w:p w:rsidR="00236BAA" w:rsidRDefault="00236BAA">
            <w:pPr>
              <w:pStyle w:val="ConsPlusNormal"/>
              <w:jc w:val="center"/>
            </w:pPr>
            <w:r>
              <w:t>15000,00</w:t>
            </w:r>
          </w:p>
        </w:tc>
      </w:tr>
      <w:tr w:rsidR="00236BAA">
        <w:tc>
          <w:tcPr>
            <w:tcW w:w="4535" w:type="dxa"/>
          </w:tcPr>
          <w:p w:rsidR="00236BAA" w:rsidRDefault="00236BAA">
            <w:pPr>
              <w:pStyle w:val="ConsPlusNormal"/>
            </w:pPr>
            <w:r>
              <w:t>Развитие отраслей агропромышленного комплекса</w:t>
            </w:r>
          </w:p>
        </w:tc>
        <w:tc>
          <w:tcPr>
            <w:tcW w:w="1701" w:type="dxa"/>
          </w:tcPr>
          <w:p w:rsidR="00236BAA" w:rsidRDefault="00236BAA">
            <w:pPr>
              <w:pStyle w:val="ConsPlusNormal"/>
              <w:jc w:val="center"/>
            </w:pPr>
            <w:r>
              <w:t>14 1 10</w:t>
            </w:r>
          </w:p>
        </w:tc>
        <w:tc>
          <w:tcPr>
            <w:tcW w:w="1701"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4535" w:type="dxa"/>
          </w:tcPr>
          <w:p w:rsidR="00236BAA" w:rsidRDefault="00236BAA">
            <w:pPr>
              <w:pStyle w:val="ConsPlusNormal"/>
            </w:pPr>
            <w:r>
              <w:t>Субсидии на стимулирование увеличения производства картофеля и овощей</w:t>
            </w:r>
          </w:p>
        </w:tc>
        <w:tc>
          <w:tcPr>
            <w:tcW w:w="1701" w:type="dxa"/>
          </w:tcPr>
          <w:p w:rsidR="00236BAA" w:rsidRDefault="00236BAA">
            <w:pPr>
              <w:pStyle w:val="ConsPlusNormal"/>
              <w:jc w:val="center"/>
            </w:pPr>
            <w:r>
              <w:t>14 1 10R0140</w:t>
            </w:r>
          </w:p>
        </w:tc>
        <w:tc>
          <w:tcPr>
            <w:tcW w:w="1701" w:type="dxa"/>
          </w:tcPr>
          <w:p w:rsidR="00236BAA" w:rsidRDefault="00236BAA">
            <w:pPr>
              <w:pStyle w:val="ConsPlusNormal"/>
              <w:jc w:val="center"/>
            </w:pPr>
            <w:r>
              <w:t>239478,00</w:t>
            </w:r>
          </w:p>
        </w:tc>
        <w:tc>
          <w:tcPr>
            <w:tcW w:w="1701" w:type="dxa"/>
          </w:tcPr>
          <w:p w:rsidR="00236BAA" w:rsidRDefault="00236BAA">
            <w:pPr>
              <w:pStyle w:val="ConsPlusNormal"/>
              <w:jc w:val="center"/>
            </w:pPr>
            <w:r>
              <w:t>239478,00</w:t>
            </w:r>
          </w:p>
        </w:tc>
      </w:tr>
      <w:tr w:rsidR="00236BAA">
        <w:tc>
          <w:tcPr>
            <w:tcW w:w="4535" w:type="dxa"/>
          </w:tcPr>
          <w:p w:rsidR="00236BAA" w:rsidRDefault="00236BAA">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236BAA" w:rsidRDefault="00236BAA">
            <w:pPr>
              <w:pStyle w:val="ConsPlusNormal"/>
              <w:jc w:val="center"/>
            </w:pPr>
            <w:r>
              <w:t>14 115</w:t>
            </w:r>
          </w:p>
        </w:tc>
        <w:tc>
          <w:tcPr>
            <w:tcW w:w="1701" w:type="dxa"/>
          </w:tcPr>
          <w:p w:rsidR="00236BAA" w:rsidRDefault="00236BAA">
            <w:pPr>
              <w:pStyle w:val="ConsPlusNormal"/>
              <w:jc w:val="center"/>
            </w:pPr>
            <w:r>
              <w:t>157022,23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Акселерация субъектов малого и среднего предпринимательства (возмещение части затрат сельскохозяйственным </w:t>
            </w:r>
            <w:r>
              <w:lastRenderedPageBreak/>
              <w:t>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01" w:type="dxa"/>
          </w:tcPr>
          <w:p w:rsidR="00236BAA" w:rsidRDefault="00236BAA">
            <w:pPr>
              <w:pStyle w:val="ConsPlusNormal"/>
              <w:jc w:val="center"/>
            </w:pPr>
            <w:r>
              <w:lastRenderedPageBreak/>
              <w:t>14 1 15 54800</w:t>
            </w:r>
          </w:p>
        </w:tc>
        <w:tc>
          <w:tcPr>
            <w:tcW w:w="1701" w:type="dxa"/>
          </w:tcPr>
          <w:p w:rsidR="00236BAA" w:rsidRDefault="00236BAA">
            <w:pPr>
              <w:pStyle w:val="ConsPlusNormal"/>
              <w:jc w:val="center"/>
            </w:pPr>
            <w:r>
              <w:t>157022,23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883">
              <w:r>
                <w:rPr>
                  <w:color w:val="0000FF"/>
                </w:rPr>
                <w:t>Подпрограмма</w:t>
              </w:r>
            </w:hyperlink>
            <w:r>
              <w:t xml:space="preserve"> "Обеспечение реализации программы"</w:t>
            </w:r>
          </w:p>
        </w:tc>
        <w:tc>
          <w:tcPr>
            <w:tcW w:w="1701" w:type="dxa"/>
          </w:tcPr>
          <w:p w:rsidR="00236BAA" w:rsidRDefault="00236BAA">
            <w:pPr>
              <w:pStyle w:val="ConsPlusNormal"/>
              <w:jc w:val="center"/>
            </w:pPr>
            <w:r>
              <w:t>14 Б</w:t>
            </w:r>
          </w:p>
        </w:tc>
        <w:tc>
          <w:tcPr>
            <w:tcW w:w="1701" w:type="dxa"/>
          </w:tcPr>
          <w:p w:rsidR="00236BAA" w:rsidRDefault="00236BAA">
            <w:pPr>
              <w:pStyle w:val="ConsPlusNormal"/>
              <w:jc w:val="center"/>
            </w:pPr>
            <w:r>
              <w:t>1689616,45</w:t>
            </w:r>
          </w:p>
        </w:tc>
        <w:tc>
          <w:tcPr>
            <w:tcW w:w="1701" w:type="dxa"/>
          </w:tcPr>
          <w:p w:rsidR="00236BAA" w:rsidRDefault="00236BAA">
            <w:pPr>
              <w:pStyle w:val="ConsPlusNormal"/>
              <w:jc w:val="center"/>
            </w:pPr>
            <w:r>
              <w:t>1740651,67</w:t>
            </w:r>
          </w:p>
        </w:tc>
      </w:tr>
      <w:tr w:rsidR="00236BAA">
        <w:tc>
          <w:tcPr>
            <w:tcW w:w="4535" w:type="dxa"/>
          </w:tcPr>
          <w:p w:rsidR="00236BAA" w:rsidRDefault="00236BAA">
            <w:pPr>
              <w:pStyle w:val="ConsPlusNormal"/>
            </w:pPr>
            <w:r>
              <w:t>Основное мероприятие "Совершенствование обеспечения реализации программы"</w:t>
            </w:r>
          </w:p>
        </w:tc>
        <w:tc>
          <w:tcPr>
            <w:tcW w:w="1701" w:type="dxa"/>
          </w:tcPr>
          <w:p w:rsidR="00236BAA" w:rsidRDefault="00236BAA">
            <w:pPr>
              <w:pStyle w:val="ConsPlusNormal"/>
              <w:jc w:val="center"/>
            </w:pPr>
            <w:r>
              <w:t>14 Б 01</w:t>
            </w:r>
          </w:p>
        </w:tc>
        <w:tc>
          <w:tcPr>
            <w:tcW w:w="1701" w:type="dxa"/>
          </w:tcPr>
          <w:p w:rsidR="00236BAA" w:rsidRDefault="00236BAA">
            <w:pPr>
              <w:pStyle w:val="ConsPlusNormal"/>
              <w:jc w:val="center"/>
            </w:pPr>
            <w:r>
              <w:t>194474,75</w:t>
            </w:r>
          </w:p>
        </w:tc>
        <w:tc>
          <w:tcPr>
            <w:tcW w:w="1701" w:type="dxa"/>
          </w:tcPr>
          <w:p w:rsidR="00236BAA" w:rsidRDefault="00236BAA">
            <w:pPr>
              <w:pStyle w:val="ConsPlusNormal"/>
              <w:jc w:val="center"/>
            </w:pPr>
            <w:r>
              <w:t>194474,75</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14 Б 01 20000</w:t>
            </w:r>
          </w:p>
        </w:tc>
        <w:tc>
          <w:tcPr>
            <w:tcW w:w="1701" w:type="dxa"/>
          </w:tcPr>
          <w:p w:rsidR="00236BAA" w:rsidRDefault="00236BAA">
            <w:pPr>
              <w:pStyle w:val="ConsPlusNormal"/>
              <w:jc w:val="center"/>
            </w:pPr>
            <w:r>
              <w:t>194474,75</w:t>
            </w:r>
          </w:p>
        </w:tc>
        <w:tc>
          <w:tcPr>
            <w:tcW w:w="1701" w:type="dxa"/>
          </w:tcPr>
          <w:p w:rsidR="00236BAA" w:rsidRDefault="00236BAA">
            <w:pPr>
              <w:pStyle w:val="ConsPlusNormal"/>
              <w:jc w:val="center"/>
            </w:pPr>
            <w:r>
              <w:t>194474,75</w:t>
            </w:r>
          </w:p>
        </w:tc>
      </w:tr>
      <w:tr w:rsidR="00236BAA">
        <w:tc>
          <w:tcPr>
            <w:tcW w:w="4535" w:type="dxa"/>
          </w:tcPr>
          <w:p w:rsidR="00236BAA" w:rsidRDefault="00236BAA">
            <w:pPr>
              <w:pStyle w:val="ConsPlusNormal"/>
            </w:pPr>
            <w:r>
              <w:t>Основное мероприятие "Совершенствование обеспечения реализации программы"</w:t>
            </w:r>
          </w:p>
        </w:tc>
        <w:tc>
          <w:tcPr>
            <w:tcW w:w="1701" w:type="dxa"/>
          </w:tcPr>
          <w:p w:rsidR="00236BAA" w:rsidRDefault="00236BAA">
            <w:pPr>
              <w:pStyle w:val="ConsPlusNormal"/>
              <w:jc w:val="center"/>
            </w:pPr>
            <w:r>
              <w:t>14 Б 04</w:t>
            </w:r>
          </w:p>
        </w:tc>
        <w:tc>
          <w:tcPr>
            <w:tcW w:w="1701" w:type="dxa"/>
          </w:tcPr>
          <w:p w:rsidR="00236BAA" w:rsidRDefault="00236BAA">
            <w:pPr>
              <w:pStyle w:val="ConsPlusNormal"/>
              <w:jc w:val="center"/>
            </w:pPr>
            <w:r>
              <w:t>1495141,70</w:t>
            </w:r>
          </w:p>
        </w:tc>
        <w:tc>
          <w:tcPr>
            <w:tcW w:w="1701" w:type="dxa"/>
          </w:tcPr>
          <w:p w:rsidR="00236BAA" w:rsidRDefault="00236BAA">
            <w:pPr>
              <w:pStyle w:val="ConsPlusNormal"/>
              <w:jc w:val="center"/>
            </w:pPr>
            <w:r>
              <w:t>1546176,92</w:t>
            </w:r>
          </w:p>
        </w:tc>
      </w:tr>
      <w:tr w:rsidR="00236BAA">
        <w:tc>
          <w:tcPr>
            <w:tcW w:w="4535" w:type="dxa"/>
          </w:tcPr>
          <w:p w:rsidR="00236BAA" w:rsidRDefault="00236BAA">
            <w:pPr>
              <w:pStyle w:val="ConsPlusNormal"/>
            </w:pPr>
            <w:r>
              <w:t>Предоставление субсидий государственным бюджетным и автономным учреждениям</w:t>
            </w:r>
          </w:p>
        </w:tc>
        <w:tc>
          <w:tcPr>
            <w:tcW w:w="1701" w:type="dxa"/>
          </w:tcPr>
          <w:p w:rsidR="00236BAA" w:rsidRDefault="00236BAA">
            <w:pPr>
              <w:pStyle w:val="ConsPlusNormal"/>
              <w:jc w:val="center"/>
            </w:pPr>
            <w:r>
              <w:t>14 Б 04 11000</w:t>
            </w:r>
          </w:p>
        </w:tc>
        <w:tc>
          <w:tcPr>
            <w:tcW w:w="1701" w:type="dxa"/>
          </w:tcPr>
          <w:p w:rsidR="00236BAA" w:rsidRDefault="00236BAA">
            <w:pPr>
              <w:pStyle w:val="ConsPlusNormal"/>
              <w:jc w:val="center"/>
            </w:pPr>
            <w:r>
              <w:t>1444883,35</w:t>
            </w:r>
          </w:p>
        </w:tc>
        <w:tc>
          <w:tcPr>
            <w:tcW w:w="1701" w:type="dxa"/>
          </w:tcPr>
          <w:p w:rsidR="00236BAA" w:rsidRDefault="00236BAA">
            <w:pPr>
              <w:pStyle w:val="ConsPlusNormal"/>
              <w:jc w:val="center"/>
            </w:pPr>
            <w:r>
              <w:t>1494293,45</w:t>
            </w:r>
          </w:p>
        </w:tc>
      </w:tr>
      <w:tr w:rsidR="00236BAA">
        <w:tc>
          <w:tcPr>
            <w:tcW w:w="4535" w:type="dxa"/>
          </w:tcPr>
          <w:p w:rsidR="00236BAA" w:rsidRDefault="00236BAA">
            <w:pPr>
              <w:pStyle w:val="ConsPlusNormal"/>
            </w:pPr>
            <w:r>
              <w:t>Предоставление субсидий государственным бюджетным и автономным учреждениям</w:t>
            </w:r>
          </w:p>
        </w:tc>
        <w:tc>
          <w:tcPr>
            <w:tcW w:w="1701" w:type="dxa"/>
          </w:tcPr>
          <w:p w:rsidR="00236BAA" w:rsidRDefault="00236BAA">
            <w:pPr>
              <w:pStyle w:val="ConsPlusNormal"/>
              <w:jc w:val="center"/>
            </w:pPr>
            <w:r>
              <w:t>14 Б 04 11001</w:t>
            </w:r>
          </w:p>
        </w:tc>
        <w:tc>
          <w:tcPr>
            <w:tcW w:w="1701" w:type="dxa"/>
          </w:tcPr>
          <w:p w:rsidR="00236BAA" w:rsidRDefault="00236BAA">
            <w:pPr>
              <w:pStyle w:val="ConsPlusNormal"/>
              <w:jc w:val="center"/>
            </w:pPr>
            <w:r>
              <w:t>36033,91</w:t>
            </w:r>
          </w:p>
        </w:tc>
        <w:tc>
          <w:tcPr>
            <w:tcW w:w="1701" w:type="dxa"/>
          </w:tcPr>
          <w:p w:rsidR="00236BAA" w:rsidRDefault="00236BAA">
            <w:pPr>
              <w:pStyle w:val="ConsPlusNormal"/>
              <w:jc w:val="center"/>
            </w:pPr>
            <w:r>
              <w:t>37314,47</w:t>
            </w:r>
          </w:p>
        </w:tc>
      </w:tr>
      <w:tr w:rsidR="00236BAA">
        <w:tc>
          <w:tcPr>
            <w:tcW w:w="4535" w:type="dxa"/>
          </w:tcPr>
          <w:p w:rsidR="00236BAA" w:rsidRDefault="00236BAA">
            <w:pPr>
              <w:pStyle w:val="ConsPlusNormal"/>
            </w:pPr>
            <w:r>
              <w:t>Предоставление субсидий государственным бюджетным и автономным учреждениям</w:t>
            </w:r>
          </w:p>
        </w:tc>
        <w:tc>
          <w:tcPr>
            <w:tcW w:w="1701" w:type="dxa"/>
          </w:tcPr>
          <w:p w:rsidR="00236BAA" w:rsidRDefault="00236BAA">
            <w:pPr>
              <w:pStyle w:val="ConsPlusNormal"/>
              <w:jc w:val="center"/>
            </w:pPr>
            <w:r>
              <w:t>14 Б 04 11002</w:t>
            </w:r>
          </w:p>
        </w:tc>
        <w:tc>
          <w:tcPr>
            <w:tcW w:w="1701" w:type="dxa"/>
          </w:tcPr>
          <w:p w:rsidR="00236BAA" w:rsidRDefault="00236BAA">
            <w:pPr>
              <w:pStyle w:val="ConsPlusNormal"/>
              <w:jc w:val="center"/>
            </w:pPr>
            <w:r>
              <w:t>14224,44</w:t>
            </w:r>
          </w:p>
        </w:tc>
        <w:tc>
          <w:tcPr>
            <w:tcW w:w="1701" w:type="dxa"/>
          </w:tcPr>
          <w:p w:rsidR="00236BAA" w:rsidRDefault="00236BAA">
            <w:pPr>
              <w:pStyle w:val="ConsPlusNormal"/>
              <w:jc w:val="center"/>
            </w:pPr>
            <w:r>
              <w:t>14569,00</w:t>
            </w:r>
          </w:p>
        </w:tc>
      </w:tr>
      <w:tr w:rsidR="00236BAA">
        <w:tc>
          <w:tcPr>
            <w:tcW w:w="4535" w:type="dxa"/>
          </w:tcPr>
          <w:p w:rsidR="00236BAA" w:rsidRDefault="00236BAA">
            <w:pPr>
              <w:pStyle w:val="ConsPlusNormal"/>
            </w:pPr>
            <w:hyperlink r:id="rId1884">
              <w:r>
                <w:rPr>
                  <w:color w:val="0000FF"/>
                </w:rPr>
                <w:t>Подпрограмма</w:t>
              </w:r>
            </w:hyperlink>
            <w:r>
              <w:t xml:space="preserve"> "Развитие мелиорации сельскохозяйственных земель"</w:t>
            </w:r>
          </w:p>
        </w:tc>
        <w:tc>
          <w:tcPr>
            <w:tcW w:w="1701" w:type="dxa"/>
          </w:tcPr>
          <w:p w:rsidR="00236BAA" w:rsidRDefault="00236BAA">
            <w:pPr>
              <w:pStyle w:val="ConsPlusNormal"/>
              <w:jc w:val="center"/>
            </w:pPr>
            <w:r>
              <w:t>14 М</w:t>
            </w:r>
          </w:p>
        </w:tc>
        <w:tc>
          <w:tcPr>
            <w:tcW w:w="1701" w:type="dxa"/>
          </w:tcPr>
          <w:p w:rsidR="00236BAA" w:rsidRDefault="00236BAA">
            <w:pPr>
              <w:pStyle w:val="ConsPlusNormal"/>
              <w:jc w:val="center"/>
            </w:pPr>
            <w:r>
              <w:t>382353,94</w:t>
            </w:r>
          </w:p>
        </w:tc>
        <w:tc>
          <w:tcPr>
            <w:tcW w:w="1701" w:type="dxa"/>
          </w:tcPr>
          <w:p w:rsidR="00236BAA" w:rsidRDefault="00236BAA">
            <w:pPr>
              <w:pStyle w:val="ConsPlusNormal"/>
              <w:jc w:val="center"/>
            </w:pPr>
            <w:r>
              <w:t>76904,42</w:t>
            </w:r>
          </w:p>
        </w:tc>
      </w:tr>
      <w:tr w:rsidR="00236BAA">
        <w:tc>
          <w:tcPr>
            <w:tcW w:w="4535" w:type="dxa"/>
          </w:tcPr>
          <w:p w:rsidR="00236BAA" w:rsidRDefault="00236BAA">
            <w:pPr>
              <w:pStyle w:val="ConsPlusNormal"/>
            </w:pPr>
            <w:r>
              <w:t xml:space="preserve">Основное мероприятие "Агролесомелиоративные и </w:t>
            </w:r>
            <w:r>
              <w:lastRenderedPageBreak/>
              <w:t>фитомелиоративные мероприятия на Черных землях и Кизлярских пастбищах"</w:t>
            </w:r>
          </w:p>
        </w:tc>
        <w:tc>
          <w:tcPr>
            <w:tcW w:w="1701" w:type="dxa"/>
          </w:tcPr>
          <w:p w:rsidR="00236BAA" w:rsidRDefault="00236BAA">
            <w:pPr>
              <w:pStyle w:val="ConsPlusNormal"/>
              <w:jc w:val="center"/>
            </w:pPr>
            <w:r>
              <w:lastRenderedPageBreak/>
              <w:t>14 М 03</w:t>
            </w:r>
          </w:p>
        </w:tc>
        <w:tc>
          <w:tcPr>
            <w:tcW w:w="1701"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4535" w:type="dxa"/>
          </w:tcPr>
          <w:p w:rsidR="00236BAA" w:rsidRDefault="00236BAA">
            <w:pPr>
              <w:pStyle w:val="ConsPlusNormal"/>
            </w:pPr>
            <w:r>
              <w:t>Агролесомелиоративные и фитомелиоративные мероприятия на Черных землях и Кизлярских пастбищах</w:t>
            </w:r>
          </w:p>
        </w:tc>
        <w:tc>
          <w:tcPr>
            <w:tcW w:w="1701" w:type="dxa"/>
          </w:tcPr>
          <w:p w:rsidR="00236BAA" w:rsidRDefault="00236BAA">
            <w:pPr>
              <w:pStyle w:val="ConsPlusNormal"/>
              <w:jc w:val="center"/>
            </w:pPr>
            <w:r>
              <w:t>14 М 03 R5980</w:t>
            </w:r>
          </w:p>
        </w:tc>
        <w:tc>
          <w:tcPr>
            <w:tcW w:w="1701" w:type="dxa"/>
          </w:tcPr>
          <w:p w:rsidR="00236BAA" w:rsidRDefault="00236BAA">
            <w:pPr>
              <w:pStyle w:val="ConsPlusNormal"/>
              <w:jc w:val="center"/>
            </w:pPr>
            <w:r>
              <w:t>34129,16</w:t>
            </w:r>
          </w:p>
        </w:tc>
        <w:tc>
          <w:tcPr>
            <w:tcW w:w="1701" w:type="dxa"/>
          </w:tcPr>
          <w:p w:rsidR="00236BAA" w:rsidRDefault="00236BAA">
            <w:pPr>
              <w:pStyle w:val="ConsPlusNormal"/>
              <w:jc w:val="center"/>
            </w:pPr>
            <w:r>
              <w:t>21765,89</w:t>
            </w:r>
          </w:p>
        </w:tc>
      </w:tr>
      <w:tr w:rsidR="00236BAA">
        <w:tc>
          <w:tcPr>
            <w:tcW w:w="4535" w:type="dxa"/>
          </w:tcPr>
          <w:p w:rsidR="00236BAA" w:rsidRDefault="00236BAA">
            <w:pPr>
              <w:pStyle w:val="ConsPlusNormal"/>
            </w:pPr>
            <w:r>
              <w:t>Основное мероприятие "Культуртехнические мероприятия"</w:t>
            </w:r>
          </w:p>
        </w:tc>
        <w:tc>
          <w:tcPr>
            <w:tcW w:w="1701" w:type="dxa"/>
          </w:tcPr>
          <w:p w:rsidR="00236BAA" w:rsidRDefault="00236BAA">
            <w:pPr>
              <w:pStyle w:val="ConsPlusNormal"/>
              <w:jc w:val="center"/>
            </w:pPr>
            <w:r>
              <w:t>14 М 04</w:t>
            </w:r>
          </w:p>
        </w:tc>
        <w:tc>
          <w:tcPr>
            <w:tcW w:w="1701"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4535" w:type="dxa"/>
          </w:tcPr>
          <w:p w:rsidR="00236BAA" w:rsidRDefault="00236BAA">
            <w:pPr>
              <w:pStyle w:val="ConsPlusNormal"/>
            </w:pPr>
            <w:r>
              <w:t>Культуртехнические мероприятия</w:t>
            </w:r>
          </w:p>
        </w:tc>
        <w:tc>
          <w:tcPr>
            <w:tcW w:w="1701" w:type="dxa"/>
          </w:tcPr>
          <w:p w:rsidR="00236BAA" w:rsidRDefault="00236BAA">
            <w:pPr>
              <w:pStyle w:val="ConsPlusNormal"/>
              <w:jc w:val="center"/>
            </w:pPr>
            <w:r>
              <w:t>14 М 04 R5980</w:t>
            </w:r>
          </w:p>
        </w:tc>
        <w:tc>
          <w:tcPr>
            <w:tcW w:w="1701" w:type="dxa"/>
          </w:tcPr>
          <w:p w:rsidR="00236BAA" w:rsidRDefault="00236BAA">
            <w:pPr>
              <w:pStyle w:val="ConsPlusNormal"/>
              <w:jc w:val="center"/>
            </w:pPr>
            <w:r>
              <w:t>86458,11</w:t>
            </w:r>
          </w:p>
        </w:tc>
        <w:tc>
          <w:tcPr>
            <w:tcW w:w="1701" w:type="dxa"/>
          </w:tcPr>
          <w:p w:rsidR="00236BAA" w:rsidRDefault="00236BAA">
            <w:pPr>
              <w:pStyle w:val="ConsPlusNormal"/>
              <w:jc w:val="center"/>
            </w:pPr>
            <w:r>
              <w:t>55138,53</w:t>
            </w:r>
          </w:p>
        </w:tc>
      </w:tr>
      <w:tr w:rsidR="00236BAA">
        <w:tc>
          <w:tcPr>
            <w:tcW w:w="4535" w:type="dxa"/>
          </w:tcPr>
          <w:p w:rsidR="00236BAA" w:rsidRDefault="00236BAA">
            <w:pPr>
              <w:pStyle w:val="ConsPlusNormal"/>
            </w:pPr>
            <w:r>
              <w:t>Федеральный проект "Экспорт продукции агропромышленного комплекса"</w:t>
            </w:r>
          </w:p>
        </w:tc>
        <w:tc>
          <w:tcPr>
            <w:tcW w:w="1701" w:type="dxa"/>
          </w:tcPr>
          <w:p w:rsidR="00236BAA" w:rsidRDefault="00236BAA">
            <w:pPr>
              <w:pStyle w:val="ConsPlusNormal"/>
              <w:jc w:val="center"/>
            </w:pPr>
            <w:r>
              <w:t>14 МТ 2</w:t>
            </w:r>
          </w:p>
        </w:tc>
        <w:tc>
          <w:tcPr>
            <w:tcW w:w="1701"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1701" w:type="dxa"/>
          </w:tcPr>
          <w:p w:rsidR="00236BAA" w:rsidRDefault="00236BAA">
            <w:pPr>
              <w:pStyle w:val="ConsPlusNormal"/>
              <w:jc w:val="center"/>
            </w:pPr>
            <w:r>
              <w:t>14 МТ 2 55680</w:t>
            </w:r>
          </w:p>
        </w:tc>
        <w:tc>
          <w:tcPr>
            <w:tcW w:w="1701" w:type="dxa"/>
          </w:tcPr>
          <w:p w:rsidR="00236BAA" w:rsidRDefault="00236BAA">
            <w:pPr>
              <w:pStyle w:val="ConsPlusNormal"/>
              <w:jc w:val="center"/>
            </w:pPr>
            <w:r>
              <w:t>261766,67</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885">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236BAA" w:rsidRDefault="00236BAA">
            <w:pPr>
              <w:pStyle w:val="ConsPlusNormal"/>
              <w:jc w:val="center"/>
            </w:pPr>
            <w:r>
              <w:t>15</w:t>
            </w:r>
          </w:p>
        </w:tc>
        <w:tc>
          <w:tcPr>
            <w:tcW w:w="1701" w:type="dxa"/>
          </w:tcPr>
          <w:p w:rsidR="00236BAA" w:rsidRDefault="00236BAA">
            <w:pPr>
              <w:pStyle w:val="ConsPlusNormal"/>
              <w:jc w:val="center"/>
            </w:pPr>
            <w:r>
              <w:t>14628152,18</w:t>
            </w:r>
          </w:p>
        </w:tc>
        <w:tc>
          <w:tcPr>
            <w:tcW w:w="1701" w:type="dxa"/>
          </w:tcPr>
          <w:p w:rsidR="00236BAA" w:rsidRDefault="00236BAA">
            <w:pPr>
              <w:pStyle w:val="ConsPlusNormal"/>
              <w:jc w:val="center"/>
            </w:pPr>
            <w:r>
              <w:t>16258056,00</w:t>
            </w:r>
          </w:p>
        </w:tc>
      </w:tr>
      <w:tr w:rsidR="00236BAA">
        <w:tc>
          <w:tcPr>
            <w:tcW w:w="4535" w:type="dxa"/>
          </w:tcPr>
          <w:p w:rsidR="00236BAA" w:rsidRDefault="00236BAA">
            <w:pPr>
              <w:pStyle w:val="ConsPlusNormal"/>
            </w:pPr>
            <w:hyperlink r:id="rId1886">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151</w:t>
            </w: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4535" w:type="dxa"/>
          </w:tcPr>
          <w:p w:rsidR="00236BAA" w:rsidRDefault="00236BAA">
            <w:pPr>
              <w:pStyle w:val="ConsPlusNormal"/>
            </w:pPr>
            <w:r>
              <w:t>Основное мероприятие "Обеспечение деятельности центрального аппарата"</w:t>
            </w:r>
          </w:p>
        </w:tc>
        <w:tc>
          <w:tcPr>
            <w:tcW w:w="1701" w:type="dxa"/>
          </w:tcPr>
          <w:p w:rsidR="00236BAA" w:rsidRDefault="00236BAA">
            <w:pPr>
              <w:pStyle w:val="ConsPlusNormal"/>
              <w:jc w:val="center"/>
            </w:pPr>
            <w:r>
              <w:t>15 1 01</w:t>
            </w: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15 1 01 20000</w:t>
            </w:r>
          </w:p>
        </w:tc>
        <w:tc>
          <w:tcPr>
            <w:tcW w:w="1701" w:type="dxa"/>
          </w:tcPr>
          <w:p w:rsidR="00236BAA" w:rsidRDefault="00236BAA">
            <w:pPr>
              <w:pStyle w:val="ConsPlusNormal"/>
              <w:jc w:val="center"/>
            </w:pPr>
            <w:r>
              <w:t>144964,60</w:t>
            </w:r>
          </w:p>
        </w:tc>
        <w:tc>
          <w:tcPr>
            <w:tcW w:w="1701" w:type="dxa"/>
          </w:tcPr>
          <w:p w:rsidR="00236BAA" w:rsidRDefault="00236BAA">
            <w:pPr>
              <w:pStyle w:val="ConsPlusNormal"/>
              <w:jc w:val="center"/>
            </w:pPr>
            <w:r>
              <w:t>144964,60</w:t>
            </w:r>
          </w:p>
        </w:tc>
      </w:tr>
      <w:tr w:rsidR="00236BAA">
        <w:tc>
          <w:tcPr>
            <w:tcW w:w="4535" w:type="dxa"/>
          </w:tcPr>
          <w:p w:rsidR="00236BAA" w:rsidRDefault="00236BAA">
            <w:pPr>
              <w:pStyle w:val="ConsPlusNormal"/>
            </w:pPr>
            <w:hyperlink r:id="rId1887">
              <w:r>
                <w:rPr>
                  <w:color w:val="0000FF"/>
                </w:rPr>
                <w:t>Подпрограмма</w:t>
              </w:r>
            </w:hyperlink>
            <w:r>
              <w:t xml:space="preserve"> "Дорожное хозяйство"</w:t>
            </w:r>
          </w:p>
        </w:tc>
        <w:tc>
          <w:tcPr>
            <w:tcW w:w="1701" w:type="dxa"/>
          </w:tcPr>
          <w:p w:rsidR="00236BAA" w:rsidRDefault="00236BAA">
            <w:pPr>
              <w:pStyle w:val="ConsPlusNormal"/>
              <w:jc w:val="center"/>
            </w:pPr>
            <w:r>
              <w:t>15 2</w:t>
            </w:r>
          </w:p>
        </w:tc>
        <w:tc>
          <w:tcPr>
            <w:tcW w:w="1701" w:type="dxa"/>
          </w:tcPr>
          <w:p w:rsidR="00236BAA" w:rsidRDefault="00236BAA">
            <w:pPr>
              <w:pStyle w:val="ConsPlusNormal"/>
              <w:jc w:val="center"/>
            </w:pPr>
            <w:r>
              <w:t>239990,60</w:t>
            </w:r>
          </w:p>
        </w:tc>
        <w:tc>
          <w:tcPr>
            <w:tcW w:w="1701" w:type="dxa"/>
          </w:tcPr>
          <w:p w:rsidR="00236BAA" w:rsidRDefault="00236BAA">
            <w:pPr>
              <w:pStyle w:val="ConsPlusNormal"/>
              <w:jc w:val="center"/>
            </w:pPr>
            <w:r>
              <w:t>244990,60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15 2 00 00590</w:t>
            </w:r>
          </w:p>
        </w:tc>
        <w:tc>
          <w:tcPr>
            <w:tcW w:w="1701" w:type="dxa"/>
          </w:tcPr>
          <w:p w:rsidR="00236BAA" w:rsidRDefault="00236BAA">
            <w:pPr>
              <w:pStyle w:val="ConsPlusNormal"/>
              <w:jc w:val="center"/>
            </w:pPr>
            <w:r>
              <w:t>239990,60</w:t>
            </w:r>
          </w:p>
        </w:tc>
        <w:tc>
          <w:tcPr>
            <w:tcW w:w="1701" w:type="dxa"/>
          </w:tcPr>
          <w:p w:rsidR="00236BAA" w:rsidRDefault="00236BAA">
            <w:pPr>
              <w:pStyle w:val="ConsPlusNormal"/>
              <w:jc w:val="center"/>
            </w:pPr>
            <w:r>
              <w:t>244990,60</w:t>
            </w:r>
          </w:p>
        </w:tc>
      </w:tr>
      <w:tr w:rsidR="00236BAA">
        <w:tc>
          <w:tcPr>
            <w:tcW w:w="4535" w:type="dxa"/>
          </w:tcPr>
          <w:p w:rsidR="00236BAA" w:rsidRDefault="00236BAA">
            <w:pPr>
              <w:pStyle w:val="ConsPlusNormal"/>
            </w:pPr>
            <w:hyperlink r:id="rId1888">
              <w:r>
                <w:rPr>
                  <w:color w:val="0000FF"/>
                </w:rPr>
                <w:t>Подпрограмма</w:t>
              </w:r>
            </w:hyperlink>
            <w:r>
              <w:t xml:space="preserve"> "Автомобильные дороги"</w:t>
            </w:r>
          </w:p>
        </w:tc>
        <w:tc>
          <w:tcPr>
            <w:tcW w:w="1701" w:type="dxa"/>
          </w:tcPr>
          <w:p w:rsidR="00236BAA" w:rsidRDefault="00236BAA">
            <w:pPr>
              <w:pStyle w:val="ConsPlusNormal"/>
              <w:jc w:val="center"/>
            </w:pPr>
            <w:r>
              <w:t>15 3</w:t>
            </w:r>
          </w:p>
        </w:tc>
        <w:tc>
          <w:tcPr>
            <w:tcW w:w="1701" w:type="dxa"/>
          </w:tcPr>
          <w:p w:rsidR="00236BAA" w:rsidRDefault="00236BAA">
            <w:pPr>
              <w:pStyle w:val="ConsPlusNormal"/>
              <w:jc w:val="center"/>
            </w:pPr>
            <w:r>
              <w:t>14243196,98</w:t>
            </w:r>
          </w:p>
        </w:tc>
        <w:tc>
          <w:tcPr>
            <w:tcW w:w="1701" w:type="dxa"/>
          </w:tcPr>
          <w:p w:rsidR="00236BAA" w:rsidRDefault="00236BAA">
            <w:pPr>
              <w:pStyle w:val="ConsPlusNormal"/>
              <w:jc w:val="center"/>
            </w:pPr>
            <w:r>
              <w:t>15868100,80</w:t>
            </w:r>
          </w:p>
        </w:tc>
      </w:tr>
      <w:tr w:rsidR="00236BAA">
        <w:tc>
          <w:tcPr>
            <w:tcW w:w="4535" w:type="dxa"/>
          </w:tcPr>
          <w:p w:rsidR="00236BAA" w:rsidRDefault="00236BAA">
            <w:pPr>
              <w:pStyle w:val="ConsPlusNormal"/>
            </w:pPr>
            <w:r>
              <w:t xml:space="preserve">Реализация мероприятий </w:t>
            </w:r>
            <w:hyperlink r:id="rId1889">
              <w:r>
                <w:rPr>
                  <w:color w:val="0000FF"/>
                </w:rPr>
                <w:t>подпрограммы</w:t>
              </w:r>
            </w:hyperlink>
            <w:r>
              <w:t xml:space="preserve"> "Автомобильные дороги"</w:t>
            </w:r>
          </w:p>
        </w:tc>
        <w:tc>
          <w:tcPr>
            <w:tcW w:w="1701" w:type="dxa"/>
          </w:tcPr>
          <w:p w:rsidR="00236BAA" w:rsidRDefault="00236BAA">
            <w:pPr>
              <w:pStyle w:val="ConsPlusNormal"/>
              <w:jc w:val="center"/>
            </w:pPr>
            <w:r>
              <w:t>15 3 00 20760</w:t>
            </w:r>
          </w:p>
        </w:tc>
        <w:tc>
          <w:tcPr>
            <w:tcW w:w="1701" w:type="dxa"/>
          </w:tcPr>
          <w:p w:rsidR="00236BAA" w:rsidRDefault="00236BAA">
            <w:pPr>
              <w:pStyle w:val="ConsPlusNormal"/>
              <w:jc w:val="center"/>
            </w:pPr>
            <w:r>
              <w:t>11331230,38</w:t>
            </w:r>
          </w:p>
        </w:tc>
        <w:tc>
          <w:tcPr>
            <w:tcW w:w="1701" w:type="dxa"/>
          </w:tcPr>
          <w:p w:rsidR="00236BAA" w:rsidRDefault="00236BAA">
            <w:pPr>
              <w:pStyle w:val="ConsPlusNormal"/>
              <w:jc w:val="center"/>
            </w:pPr>
            <w:r>
              <w:t>12677165,07</w:t>
            </w:r>
          </w:p>
        </w:tc>
      </w:tr>
      <w:tr w:rsidR="00236BAA">
        <w:tc>
          <w:tcPr>
            <w:tcW w:w="4535" w:type="dxa"/>
          </w:tcPr>
          <w:p w:rsidR="00236BAA" w:rsidRDefault="00236BAA">
            <w:pPr>
              <w:pStyle w:val="ConsPlusNormal"/>
            </w:pPr>
            <w:r>
              <w:t>Федеральный проект "Дорожная сеть"</w:t>
            </w:r>
          </w:p>
        </w:tc>
        <w:tc>
          <w:tcPr>
            <w:tcW w:w="1701" w:type="dxa"/>
          </w:tcPr>
          <w:p w:rsidR="00236BAA" w:rsidRDefault="00236BAA">
            <w:pPr>
              <w:pStyle w:val="ConsPlusNormal"/>
              <w:jc w:val="center"/>
            </w:pPr>
            <w:r>
              <w:t>15 3 R1</w:t>
            </w:r>
          </w:p>
        </w:tc>
        <w:tc>
          <w:tcPr>
            <w:tcW w:w="1701" w:type="dxa"/>
          </w:tcPr>
          <w:p w:rsidR="00236BAA" w:rsidRDefault="00236BAA">
            <w:pPr>
              <w:pStyle w:val="ConsPlusNormal"/>
              <w:jc w:val="center"/>
            </w:pPr>
            <w:r>
              <w:t>2737274,70</w:t>
            </w:r>
          </w:p>
        </w:tc>
        <w:tc>
          <w:tcPr>
            <w:tcW w:w="1701" w:type="dxa"/>
          </w:tcPr>
          <w:p w:rsidR="00236BAA" w:rsidRDefault="00236BAA">
            <w:pPr>
              <w:pStyle w:val="ConsPlusNormal"/>
              <w:jc w:val="center"/>
            </w:pPr>
            <w:r>
              <w:t>3142311,10</w:t>
            </w:r>
          </w:p>
        </w:tc>
      </w:tr>
      <w:tr w:rsidR="00236BAA">
        <w:tc>
          <w:tcPr>
            <w:tcW w:w="4535" w:type="dxa"/>
          </w:tcPr>
          <w:p w:rsidR="00236BAA" w:rsidRDefault="00236BAA">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1701" w:type="dxa"/>
          </w:tcPr>
          <w:p w:rsidR="00236BAA" w:rsidRDefault="00236BAA">
            <w:pPr>
              <w:pStyle w:val="ConsPlusNormal"/>
              <w:jc w:val="center"/>
            </w:pPr>
            <w:r>
              <w:t>15 3 R1 53940</w:t>
            </w:r>
          </w:p>
        </w:tc>
        <w:tc>
          <w:tcPr>
            <w:tcW w:w="1701" w:type="dxa"/>
          </w:tcPr>
          <w:p w:rsidR="00236BAA" w:rsidRDefault="00236BAA">
            <w:pPr>
              <w:pStyle w:val="ConsPlusNormal"/>
              <w:jc w:val="center"/>
            </w:pPr>
            <w:r>
              <w:t>1517449,19</w:t>
            </w:r>
          </w:p>
        </w:tc>
        <w:tc>
          <w:tcPr>
            <w:tcW w:w="1701" w:type="dxa"/>
          </w:tcPr>
          <w:p w:rsidR="00236BAA" w:rsidRDefault="00236BAA">
            <w:pPr>
              <w:pStyle w:val="ConsPlusNormal"/>
              <w:jc w:val="center"/>
            </w:pPr>
            <w:r>
              <w:t>2229607,17</w:t>
            </w:r>
          </w:p>
        </w:tc>
      </w:tr>
      <w:tr w:rsidR="00236BAA">
        <w:tc>
          <w:tcPr>
            <w:tcW w:w="4535" w:type="dxa"/>
          </w:tcPr>
          <w:p w:rsidR="00236BAA" w:rsidRDefault="00236BAA">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701" w:type="dxa"/>
          </w:tcPr>
          <w:p w:rsidR="00236BAA" w:rsidRDefault="00236BAA">
            <w:pPr>
              <w:pStyle w:val="ConsPlusNormal"/>
              <w:jc w:val="center"/>
            </w:pPr>
            <w:r>
              <w:t>15 3 R1 Д3930</w:t>
            </w:r>
          </w:p>
        </w:tc>
        <w:tc>
          <w:tcPr>
            <w:tcW w:w="1701" w:type="dxa"/>
          </w:tcPr>
          <w:p w:rsidR="00236BAA" w:rsidRDefault="00236BAA">
            <w:pPr>
              <w:pStyle w:val="ConsPlusNormal"/>
              <w:jc w:val="center"/>
            </w:pPr>
            <w:r>
              <w:t>1219825,51</w:t>
            </w:r>
          </w:p>
        </w:tc>
        <w:tc>
          <w:tcPr>
            <w:tcW w:w="1701" w:type="dxa"/>
          </w:tcPr>
          <w:p w:rsidR="00236BAA" w:rsidRDefault="00236BAA">
            <w:pPr>
              <w:pStyle w:val="ConsPlusNormal"/>
              <w:jc w:val="center"/>
            </w:pPr>
            <w:r>
              <w:t>912703,93</w:t>
            </w:r>
          </w:p>
        </w:tc>
      </w:tr>
      <w:tr w:rsidR="00236BAA">
        <w:tc>
          <w:tcPr>
            <w:tcW w:w="4535" w:type="dxa"/>
          </w:tcPr>
          <w:p w:rsidR="00236BAA" w:rsidRDefault="00236BAA">
            <w:pPr>
              <w:pStyle w:val="ConsPlusNormal"/>
            </w:pPr>
            <w:r>
              <w:t>Федеральный проект "Общесистемные меры развития дорожного хозяйства"</w:t>
            </w:r>
          </w:p>
        </w:tc>
        <w:tc>
          <w:tcPr>
            <w:tcW w:w="1701" w:type="dxa"/>
          </w:tcPr>
          <w:p w:rsidR="00236BAA" w:rsidRDefault="00236BAA">
            <w:pPr>
              <w:pStyle w:val="ConsPlusNormal"/>
              <w:jc w:val="center"/>
            </w:pPr>
            <w:r>
              <w:t>15 3R2</w:t>
            </w:r>
          </w:p>
        </w:tc>
        <w:tc>
          <w:tcPr>
            <w:tcW w:w="1701" w:type="dxa"/>
          </w:tcPr>
          <w:p w:rsidR="00236BAA" w:rsidRDefault="00236BAA">
            <w:pPr>
              <w:pStyle w:val="ConsPlusNormal"/>
              <w:jc w:val="center"/>
            </w:pPr>
            <w:r>
              <w:t>174691,90</w:t>
            </w:r>
          </w:p>
        </w:tc>
        <w:tc>
          <w:tcPr>
            <w:tcW w:w="1701" w:type="dxa"/>
          </w:tcPr>
          <w:p w:rsidR="00236BAA" w:rsidRDefault="00236BAA">
            <w:pPr>
              <w:pStyle w:val="ConsPlusNormal"/>
              <w:jc w:val="center"/>
            </w:pPr>
            <w:r>
              <w:t>48624,63</w:t>
            </w:r>
          </w:p>
        </w:tc>
      </w:tr>
      <w:tr w:rsidR="00236BAA">
        <w:tc>
          <w:tcPr>
            <w:tcW w:w="4535"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01" w:type="dxa"/>
          </w:tcPr>
          <w:p w:rsidR="00236BAA" w:rsidRDefault="00236BAA">
            <w:pPr>
              <w:pStyle w:val="ConsPlusNormal"/>
              <w:jc w:val="center"/>
            </w:pPr>
            <w:r>
              <w:t>15 3R2 54180</w:t>
            </w:r>
          </w:p>
        </w:tc>
        <w:tc>
          <w:tcPr>
            <w:tcW w:w="1701" w:type="dxa"/>
          </w:tcPr>
          <w:p w:rsidR="00236BAA" w:rsidRDefault="00236BAA">
            <w:pPr>
              <w:pStyle w:val="ConsPlusNormal"/>
              <w:jc w:val="center"/>
            </w:pPr>
            <w:r>
              <w:t>55930,10</w:t>
            </w:r>
          </w:p>
        </w:tc>
        <w:tc>
          <w:tcPr>
            <w:tcW w:w="1701" w:type="dxa"/>
          </w:tcPr>
          <w:p w:rsidR="00236BAA" w:rsidRDefault="00236BAA">
            <w:pPr>
              <w:pStyle w:val="ConsPlusNormal"/>
              <w:jc w:val="center"/>
            </w:pPr>
            <w:r>
              <w:t>48624,63</w:t>
            </w:r>
          </w:p>
        </w:tc>
      </w:tr>
      <w:tr w:rsidR="00236BAA">
        <w:tc>
          <w:tcPr>
            <w:tcW w:w="4535" w:type="dxa"/>
          </w:tcPr>
          <w:p w:rsidR="00236BAA" w:rsidRDefault="00236BAA">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01" w:type="dxa"/>
          </w:tcPr>
          <w:p w:rsidR="00236BAA" w:rsidRDefault="00236BAA">
            <w:pPr>
              <w:pStyle w:val="ConsPlusNormal"/>
              <w:jc w:val="center"/>
            </w:pPr>
            <w:r>
              <w:t>15 3Р2Д4180</w:t>
            </w:r>
          </w:p>
        </w:tc>
        <w:tc>
          <w:tcPr>
            <w:tcW w:w="1701" w:type="dxa"/>
          </w:tcPr>
          <w:p w:rsidR="00236BAA" w:rsidRDefault="00236BAA">
            <w:pPr>
              <w:pStyle w:val="ConsPlusNormal"/>
              <w:jc w:val="center"/>
            </w:pPr>
            <w:r>
              <w:t>118761,80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890">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236BAA" w:rsidRDefault="00236BAA">
            <w:pPr>
              <w:pStyle w:val="ConsPlusNormal"/>
              <w:jc w:val="center"/>
            </w:pPr>
            <w:r>
              <w:t>16</w:t>
            </w:r>
          </w:p>
        </w:tc>
        <w:tc>
          <w:tcPr>
            <w:tcW w:w="1701" w:type="dxa"/>
          </w:tcPr>
          <w:p w:rsidR="00236BAA" w:rsidRDefault="00236BAA">
            <w:pPr>
              <w:pStyle w:val="ConsPlusNormal"/>
              <w:jc w:val="center"/>
            </w:pPr>
            <w:r>
              <w:t>7843217,07</w:t>
            </w:r>
          </w:p>
        </w:tc>
        <w:tc>
          <w:tcPr>
            <w:tcW w:w="1701" w:type="dxa"/>
          </w:tcPr>
          <w:p w:rsidR="00236BAA" w:rsidRDefault="00236BAA">
            <w:pPr>
              <w:pStyle w:val="ConsPlusNormal"/>
              <w:jc w:val="center"/>
            </w:pPr>
            <w:r>
              <w:t>3208135,02</w:t>
            </w:r>
          </w:p>
        </w:tc>
      </w:tr>
      <w:tr w:rsidR="00236BAA">
        <w:tc>
          <w:tcPr>
            <w:tcW w:w="4535" w:type="dxa"/>
          </w:tcPr>
          <w:p w:rsidR="00236BAA" w:rsidRDefault="00236BAA">
            <w:pPr>
              <w:pStyle w:val="ConsPlusNormal"/>
            </w:pPr>
            <w:hyperlink r:id="rId189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701" w:type="dxa"/>
          </w:tcPr>
          <w:p w:rsidR="00236BAA" w:rsidRDefault="00236BAA">
            <w:pPr>
              <w:pStyle w:val="ConsPlusNormal"/>
              <w:jc w:val="center"/>
            </w:pPr>
            <w:r>
              <w:t>16 2</w:t>
            </w:r>
          </w:p>
        </w:tc>
        <w:tc>
          <w:tcPr>
            <w:tcW w:w="1701" w:type="dxa"/>
          </w:tcPr>
          <w:p w:rsidR="00236BAA" w:rsidRDefault="00236BAA">
            <w:pPr>
              <w:pStyle w:val="ConsPlusNormal"/>
              <w:jc w:val="center"/>
            </w:pPr>
            <w:r>
              <w:t>1003978,80</w:t>
            </w:r>
          </w:p>
        </w:tc>
        <w:tc>
          <w:tcPr>
            <w:tcW w:w="1701" w:type="dxa"/>
          </w:tcPr>
          <w:p w:rsidR="00236BAA" w:rsidRDefault="00236BAA">
            <w:pPr>
              <w:pStyle w:val="ConsPlusNormal"/>
              <w:jc w:val="center"/>
            </w:pPr>
            <w:r>
              <w:t>567878,60</w:t>
            </w:r>
          </w:p>
        </w:tc>
      </w:tr>
      <w:tr w:rsidR="00236BAA">
        <w:tc>
          <w:tcPr>
            <w:tcW w:w="4535" w:type="dxa"/>
          </w:tcPr>
          <w:p w:rsidR="00236BAA" w:rsidRDefault="00236BAA">
            <w:pPr>
              <w:pStyle w:val="ConsPlusNormal"/>
            </w:pPr>
            <w:r>
              <w:t>Обеспечение мероприятий по переселению граждан из аварийного жилищного фонда за счет средств бюджетов</w:t>
            </w:r>
          </w:p>
        </w:tc>
        <w:tc>
          <w:tcPr>
            <w:tcW w:w="1701" w:type="dxa"/>
          </w:tcPr>
          <w:p w:rsidR="00236BAA" w:rsidRDefault="00236BAA">
            <w:pPr>
              <w:pStyle w:val="ConsPlusNormal"/>
              <w:jc w:val="center"/>
            </w:pPr>
            <w:r>
              <w:t>16 2 F3 67484</w:t>
            </w:r>
          </w:p>
        </w:tc>
        <w:tc>
          <w:tcPr>
            <w:tcW w:w="1701" w:type="dxa"/>
          </w:tcPr>
          <w:p w:rsidR="00236BAA" w:rsidRDefault="00236BAA">
            <w:pPr>
              <w:pStyle w:val="ConsPlusNormal"/>
              <w:jc w:val="center"/>
            </w:pPr>
            <w:r>
              <w:t>437077,10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236BAA" w:rsidRDefault="00236BAA">
            <w:pPr>
              <w:pStyle w:val="ConsPlusNormal"/>
              <w:jc w:val="center"/>
            </w:pPr>
            <w:r>
              <w:t>16 2 01</w:t>
            </w:r>
          </w:p>
        </w:tc>
        <w:tc>
          <w:tcPr>
            <w:tcW w:w="1701" w:type="dxa"/>
          </w:tcPr>
          <w:p w:rsidR="00236BAA" w:rsidRDefault="00236BAA">
            <w:pPr>
              <w:pStyle w:val="ConsPlusNormal"/>
              <w:jc w:val="center"/>
            </w:pPr>
            <w:r>
              <w:t>566901,70</w:t>
            </w:r>
          </w:p>
        </w:tc>
        <w:tc>
          <w:tcPr>
            <w:tcW w:w="1701" w:type="dxa"/>
          </w:tcPr>
          <w:p w:rsidR="00236BAA" w:rsidRDefault="00236BAA">
            <w:pPr>
              <w:pStyle w:val="ConsPlusNormal"/>
              <w:jc w:val="center"/>
            </w:pPr>
            <w:r>
              <w:t>567878,60</w:t>
            </w:r>
          </w:p>
        </w:tc>
      </w:tr>
      <w:tr w:rsidR="00236BAA">
        <w:tc>
          <w:tcPr>
            <w:tcW w:w="4535" w:type="dxa"/>
          </w:tcPr>
          <w:p w:rsidR="00236BAA" w:rsidRDefault="00236BAA">
            <w:pPr>
              <w:pStyle w:val="ConsPlusNormal"/>
            </w:pPr>
            <w:r>
              <w:t>Социальное обеспечение и иные выплаты населению</w:t>
            </w:r>
          </w:p>
        </w:tc>
        <w:tc>
          <w:tcPr>
            <w:tcW w:w="1701" w:type="dxa"/>
          </w:tcPr>
          <w:p w:rsidR="00236BAA" w:rsidRDefault="00236BAA">
            <w:pPr>
              <w:pStyle w:val="ConsPlusNormal"/>
              <w:jc w:val="center"/>
            </w:pPr>
            <w:r>
              <w:t>16 2 01 15300</w:t>
            </w:r>
          </w:p>
        </w:tc>
        <w:tc>
          <w:tcPr>
            <w:tcW w:w="1701" w:type="dxa"/>
          </w:tcPr>
          <w:p w:rsidR="00236BAA" w:rsidRDefault="00236BAA">
            <w:pPr>
              <w:pStyle w:val="ConsPlusNormal"/>
              <w:jc w:val="center"/>
            </w:pPr>
            <w:r>
              <w:t>540551,70</w:t>
            </w:r>
          </w:p>
        </w:tc>
        <w:tc>
          <w:tcPr>
            <w:tcW w:w="1701" w:type="dxa"/>
          </w:tcPr>
          <w:p w:rsidR="00236BAA" w:rsidRDefault="00236BAA">
            <w:pPr>
              <w:pStyle w:val="ConsPlusNormal"/>
              <w:jc w:val="center"/>
            </w:pPr>
            <w:r>
              <w:t>541528,60</w:t>
            </w:r>
          </w:p>
        </w:tc>
      </w:tr>
      <w:tr w:rsidR="00236BAA">
        <w:tc>
          <w:tcPr>
            <w:tcW w:w="4535" w:type="dxa"/>
          </w:tcPr>
          <w:p w:rsidR="00236BAA" w:rsidRDefault="00236BAA">
            <w:pPr>
              <w:pStyle w:val="ConsPlusNormal"/>
            </w:pPr>
            <w:r>
              <w:t xml:space="preserve">Предоставление жилья государственным гражданским служащим Республики Дагестан, техническому персоналу органов </w:t>
            </w:r>
            <w:r>
              <w:lastRenderedPageBreak/>
              <w:t>государственной власти Республики Дагестан</w:t>
            </w:r>
          </w:p>
        </w:tc>
        <w:tc>
          <w:tcPr>
            <w:tcW w:w="1701" w:type="dxa"/>
          </w:tcPr>
          <w:p w:rsidR="00236BAA" w:rsidRDefault="00236BAA">
            <w:pPr>
              <w:pStyle w:val="ConsPlusNormal"/>
              <w:jc w:val="center"/>
            </w:pPr>
            <w:r>
              <w:lastRenderedPageBreak/>
              <w:t>16 2 01 15400</w:t>
            </w:r>
          </w:p>
        </w:tc>
        <w:tc>
          <w:tcPr>
            <w:tcW w:w="1701" w:type="dxa"/>
          </w:tcPr>
          <w:p w:rsidR="00236BAA" w:rsidRDefault="00236BAA">
            <w:pPr>
              <w:pStyle w:val="ConsPlusNormal"/>
              <w:jc w:val="center"/>
            </w:pPr>
            <w:r>
              <w:t>26350,00</w:t>
            </w:r>
          </w:p>
        </w:tc>
        <w:tc>
          <w:tcPr>
            <w:tcW w:w="1701" w:type="dxa"/>
          </w:tcPr>
          <w:p w:rsidR="00236BAA" w:rsidRDefault="00236BAA">
            <w:pPr>
              <w:pStyle w:val="ConsPlusNormal"/>
              <w:jc w:val="center"/>
            </w:pPr>
            <w:r>
              <w:t>26350,00</w:t>
            </w:r>
          </w:p>
        </w:tc>
      </w:tr>
      <w:tr w:rsidR="00236BAA">
        <w:tc>
          <w:tcPr>
            <w:tcW w:w="4535" w:type="dxa"/>
          </w:tcPr>
          <w:p w:rsidR="00236BAA" w:rsidRDefault="00236BAA">
            <w:pPr>
              <w:pStyle w:val="ConsPlusNormal"/>
            </w:pPr>
            <w:hyperlink r:id="rId1892">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236BAA" w:rsidRDefault="00236BAA">
            <w:pPr>
              <w:pStyle w:val="ConsPlusNormal"/>
              <w:jc w:val="center"/>
            </w:pPr>
            <w:r>
              <w:t>16 3</w:t>
            </w:r>
          </w:p>
        </w:tc>
        <w:tc>
          <w:tcPr>
            <w:tcW w:w="1701" w:type="dxa"/>
          </w:tcPr>
          <w:p w:rsidR="00236BAA" w:rsidRDefault="00236BAA">
            <w:pPr>
              <w:pStyle w:val="ConsPlusNormal"/>
              <w:jc w:val="center"/>
            </w:pPr>
            <w:r>
              <w:t>255877,95</w:t>
            </w:r>
          </w:p>
        </w:tc>
        <w:tc>
          <w:tcPr>
            <w:tcW w:w="1701" w:type="dxa"/>
          </w:tcPr>
          <w:p w:rsidR="00236BAA" w:rsidRDefault="00236BAA">
            <w:pPr>
              <w:pStyle w:val="ConsPlusNormal"/>
              <w:jc w:val="center"/>
            </w:pPr>
            <w:r>
              <w:t>189600,95</w:t>
            </w:r>
          </w:p>
        </w:tc>
      </w:tr>
      <w:tr w:rsidR="00236BAA">
        <w:tc>
          <w:tcPr>
            <w:tcW w:w="4535" w:type="dxa"/>
          </w:tcPr>
          <w:p w:rsidR="00236BAA" w:rsidRDefault="00236BAA">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236BAA" w:rsidRDefault="00236BAA">
            <w:pPr>
              <w:pStyle w:val="ConsPlusNormal"/>
              <w:jc w:val="center"/>
            </w:pPr>
            <w:r>
              <w:t>16 3 00 20860</w:t>
            </w:r>
          </w:p>
        </w:tc>
        <w:tc>
          <w:tcPr>
            <w:tcW w:w="1701" w:type="dxa"/>
          </w:tcPr>
          <w:p w:rsidR="00236BAA" w:rsidRDefault="00236BAA">
            <w:pPr>
              <w:pStyle w:val="ConsPlusNormal"/>
              <w:jc w:val="center"/>
            </w:pPr>
            <w:r>
              <w:t>17851,65</w:t>
            </w:r>
          </w:p>
        </w:tc>
        <w:tc>
          <w:tcPr>
            <w:tcW w:w="1701" w:type="dxa"/>
          </w:tcPr>
          <w:p w:rsidR="00236BAA" w:rsidRDefault="00236BAA">
            <w:pPr>
              <w:pStyle w:val="ConsPlusNormal"/>
              <w:jc w:val="center"/>
            </w:pPr>
            <w:r>
              <w:t>17851,65</w:t>
            </w:r>
          </w:p>
        </w:tc>
      </w:tr>
      <w:tr w:rsidR="00236BAA">
        <w:tc>
          <w:tcPr>
            <w:tcW w:w="4535"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701" w:type="dxa"/>
          </w:tcPr>
          <w:p w:rsidR="00236BAA" w:rsidRDefault="00236BAA">
            <w:pPr>
              <w:pStyle w:val="ConsPlusNormal"/>
              <w:jc w:val="center"/>
            </w:pPr>
            <w:r>
              <w:t>16 3 00 R540R</w:t>
            </w:r>
          </w:p>
        </w:tc>
        <w:tc>
          <w:tcPr>
            <w:tcW w:w="1701" w:type="dxa"/>
          </w:tcPr>
          <w:p w:rsidR="00236BAA" w:rsidRDefault="00236BAA">
            <w:pPr>
              <w:pStyle w:val="ConsPlusNormal"/>
              <w:jc w:val="center"/>
            </w:pPr>
            <w:r>
              <w:t>238026,30</w:t>
            </w:r>
          </w:p>
        </w:tc>
        <w:tc>
          <w:tcPr>
            <w:tcW w:w="1701" w:type="dxa"/>
          </w:tcPr>
          <w:p w:rsidR="00236BAA" w:rsidRDefault="00236BAA">
            <w:pPr>
              <w:pStyle w:val="ConsPlusNormal"/>
              <w:jc w:val="center"/>
            </w:pPr>
            <w:r>
              <w:t>171749,30</w:t>
            </w:r>
          </w:p>
        </w:tc>
      </w:tr>
      <w:tr w:rsidR="00236BAA">
        <w:tc>
          <w:tcPr>
            <w:tcW w:w="4535" w:type="dxa"/>
          </w:tcPr>
          <w:p w:rsidR="00236BAA" w:rsidRDefault="00236BAA">
            <w:pPr>
              <w:pStyle w:val="ConsPlusNormal"/>
            </w:pPr>
            <w:hyperlink r:id="rId1893">
              <w:r>
                <w:rPr>
                  <w:color w:val="0000FF"/>
                </w:rPr>
                <w:t>Подпрограмма</w:t>
              </w:r>
            </w:hyperlink>
            <w:r>
              <w:t xml:space="preserve"> "Обеспечение жильем молодых семей в Республике Дагестан"</w:t>
            </w:r>
          </w:p>
        </w:tc>
        <w:tc>
          <w:tcPr>
            <w:tcW w:w="1701" w:type="dxa"/>
          </w:tcPr>
          <w:p w:rsidR="00236BAA" w:rsidRDefault="00236BAA">
            <w:pPr>
              <w:pStyle w:val="ConsPlusNormal"/>
              <w:jc w:val="center"/>
            </w:pPr>
            <w:r>
              <w:t>16 4</w:t>
            </w:r>
          </w:p>
        </w:tc>
        <w:tc>
          <w:tcPr>
            <w:tcW w:w="1701" w:type="dxa"/>
          </w:tcPr>
          <w:p w:rsidR="00236BAA" w:rsidRDefault="00236BAA">
            <w:pPr>
              <w:pStyle w:val="ConsPlusNormal"/>
              <w:jc w:val="center"/>
            </w:pPr>
            <w:r>
              <w:t>293033,60</w:t>
            </w:r>
          </w:p>
        </w:tc>
        <w:tc>
          <w:tcPr>
            <w:tcW w:w="1701" w:type="dxa"/>
          </w:tcPr>
          <w:p w:rsidR="00236BAA" w:rsidRDefault="00236BAA">
            <w:pPr>
              <w:pStyle w:val="ConsPlusNormal"/>
              <w:jc w:val="center"/>
            </w:pPr>
            <w:r>
              <w:t>62720,57</w:t>
            </w:r>
          </w:p>
        </w:tc>
      </w:tr>
      <w:tr w:rsidR="00236BAA">
        <w:tc>
          <w:tcPr>
            <w:tcW w:w="4535" w:type="dxa"/>
          </w:tcPr>
          <w:p w:rsidR="00236BAA" w:rsidRDefault="00236BAA">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236BAA" w:rsidRDefault="00236BAA">
            <w:pPr>
              <w:pStyle w:val="ConsPlusNormal"/>
              <w:jc w:val="center"/>
            </w:pPr>
            <w:r>
              <w:t>16 4 00 15500</w:t>
            </w:r>
          </w:p>
        </w:tc>
        <w:tc>
          <w:tcPr>
            <w:tcW w:w="1701" w:type="dxa"/>
          </w:tcPr>
          <w:p w:rsidR="00236BAA" w:rsidRDefault="00236BAA">
            <w:pPr>
              <w:pStyle w:val="ConsPlusNormal"/>
              <w:jc w:val="center"/>
            </w:pPr>
            <w:r>
              <w:t>243744,13</w:t>
            </w:r>
          </w:p>
        </w:tc>
        <w:tc>
          <w:tcPr>
            <w:tcW w:w="1701" w:type="dxa"/>
          </w:tcPr>
          <w:p w:rsidR="00236BAA" w:rsidRDefault="00236BAA">
            <w:pPr>
              <w:pStyle w:val="ConsPlusNormal"/>
              <w:jc w:val="center"/>
            </w:pPr>
            <w:r>
              <w:t>9582,04</w:t>
            </w:r>
          </w:p>
        </w:tc>
      </w:tr>
      <w:tr w:rsidR="00236BAA">
        <w:tc>
          <w:tcPr>
            <w:tcW w:w="4535" w:type="dxa"/>
          </w:tcPr>
          <w:p w:rsidR="00236BAA" w:rsidRDefault="00236BAA">
            <w:pPr>
              <w:pStyle w:val="ConsPlusNormal"/>
            </w:pPr>
            <w:r>
              <w:t>Реализация мероприятий по обеспечению жильем молодых семей</w:t>
            </w:r>
          </w:p>
        </w:tc>
        <w:tc>
          <w:tcPr>
            <w:tcW w:w="1701" w:type="dxa"/>
          </w:tcPr>
          <w:p w:rsidR="00236BAA" w:rsidRDefault="00236BAA">
            <w:pPr>
              <w:pStyle w:val="ConsPlusNormal"/>
              <w:jc w:val="center"/>
            </w:pPr>
            <w:r>
              <w:t>16 4 00 R4970</w:t>
            </w:r>
          </w:p>
        </w:tc>
        <w:tc>
          <w:tcPr>
            <w:tcW w:w="1701" w:type="dxa"/>
          </w:tcPr>
          <w:p w:rsidR="00236BAA" w:rsidRDefault="00236BAA">
            <w:pPr>
              <w:pStyle w:val="ConsPlusNormal"/>
              <w:jc w:val="center"/>
            </w:pPr>
            <w:r>
              <w:t>49289,47</w:t>
            </w:r>
          </w:p>
        </w:tc>
        <w:tc>
          <w:tcPr>
            <w:tcW w:w="1701" w:type="dxa"/>
          </w:tcPr>
          <w:p w:rsidR="00236BAA" w:rsidRDefault="00236BAA">
            <w:pPr>
              <w:pStyle w:val="ConsPlusNormal"/>
              <w:jc w:val="center"/>
            </w:pPr>
            <w:r>
              <w:t>53138,53</w:t>
            </w:r>
          </w:p>
        </w:tc>
      </w:tr>
      <w:tr w:rsidR="00236BAA">
        <w:tc>
          <w:tcPr>
            <w:tcW w:w="4535" w:type="dxa"/>
          </w:tcPr>
          <w:p w:rsidR="00236BAA" w:rsidRDefault="00236BAA">
            <w:pPr>
              <w:pStyle w:val="ConsPlusNormal"/>
            </w:pPr>
            <w:hyperlink r:id="rId1894">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236BAA" w:rsidRDefault="00236BAA">
            <w:pPr>
              <w:pStyle w:val="ConsPlusNormal"/>
              <w:jc w:val="center"/>
            </w:pPr>
            <w:r>
              <w:t>16 7</w:t>
            </w:r>
          </w:p>
        </w:tc>
        <w:tc>
          <w:tcPr>
            <w:tcW w:w="1701" w:type="dxa"/>
          </w:tcPr>
          <w:p w:rsidR="00236BAA" w:rsidRDefault="00236BAA">
            <w:pPr>
              <w:pStyle w:val="ConsPlusNormal"/>
              <w:jc w:val="center"/>
            </w:pPr>
            <w:r>
              <w:t>6290326,72</w:t>
            </w:r>
          </w:p>
        </w:tc>
        <w:tc>
          <w:tcPr>
            <w:tcW w:w="1701" w:type="dxa"/>
          </w:tcPr>
          <w:p w:rsidR="00236BAA" w:rsidRDefault="00236BAA">
            <w:pPr>
              <w:pStyle w:val="ConsPlusNormal"/>
              <w:jc w:val="center"/>
            </w:pPr>
            <w:r>
              <w:t>2387934,90</w:t>
            </w:r>
          </w:p>
        </w:tc>
      </w:tr>
      <w:tr w:rsidR="00236BAA">
        <w:tc>
          <w:tcPr>
            <w:tcW w:w="4535" w:type="dxa"/>
          </w:tcPr>
          <w:p w:rsidR="00236BAA" w:rsidRDefault="00236BAA">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lastRenderedPageBreak/>
              <w:t>16 7 00 4111R</w:t>
            </w:r>
          </w:p>
        </w:tc>
        <w:tc>
          <w:tcPr>
            <w:tcW w:w="1701" w:type="dxa"/>
          </w:tcPr>
          <w:p w:rsidR="00236BAA" w:rsidRDefault="00236BAA">
            <w:pPr>
              <w:pStyle w:val="ConsPlusNormal"/>
              <w:jc w:val="center"/>
            </w:pPr>
            <w:r>
              <w:t>1333305,96</w:t>
            </w:r>
          </w:p>
        </w:tc>
        <w:tc>
          <w:tcPr>
            <w:tcW w:w="1701" w:type="dxa"/>
          </w:tcPr>
          <w:p w:rsidR="00236BAA" w:rsidRDefault="00236BAA">
            <w:pPr>
              <w:pStyle w:val="ConsPlusNormal"/>
              <w:jc w:val="center"/>
            </w:pPr>
            <w:r>
              <w:t>1556208,32</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16 7 00 4112R</w:t>
            </w:r>
          </w:p>
        </w:tc>
        <w:tc>
          <w:tcPr>
            <w:tcW w:w="1701" w:type="dxa"/>
          </w:tcPr>
          <w:p w:rsidR="00236BAA" w:rsidRDefault="00236BAA">
            <w:pPr>
              <w:pStyle w:val="ConsPlusNormal"/>
              <w:jc w:val="center"/>
            </w:pPr>
            <w:r>
              <w:t>150429,47</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Капитальные вложения на реализацию инфраструктурных проектов</w:t>
            </w:r>
          </w:p>
        </w:tc>
        <w:tc>
          <w:tcPr>
            <w:tcW w:w="1701" w:type="dxa"/>
          </w:tcPr>
          <w:p w:rsidR="00236BAA" w:rsidRDefault="00236BAA">
            <w:pPr>
              <w:pStyle w:val="ConsPlusNormal"/>
              <w:jc w:val="center"/>
            </w:pPr>
            <w:r>
              <w:t>16 7 00 98000</w:t>
            </w:r>
          </w:p>
        </w:tc>
        <w:tc>
          <w:tcPr>
            <w:tcW w:w="1701" w:type="dxa"/>
          </w:tcPr>
          <w:p w:rsidR="00236BAA" w:rsidRDefault="00236BAA">
            <w:pPr>
              <w:pStyle w:val="ConsPlusNormal"/>
              <w:jc w:val="center"/>
            </w:pPr>
            <w:r>
              <w:t>3584529,74</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16 7 00 R523R</w:t>
            </w:r>
          </w:p>
        </w:tc>
        <w:tc>
          <w:tcPr>
            <w:tcW w:w="1701" w:type="dxa"/>
          </w:tcPr>
          <w:p w:rsidR="00236BAA" w:rsidRDefault="00236BAA">
            <w:pPr>
              <w:pStyle w:val="ConsPlusNormal"/>
              <w:jc w:val="center"/>
            </w:pPr>
            <w:r>
              <w:t>388531,27</w:t>
            </w:r>
          </w:p>
        </w:tc>
        <w:tc>
          <w:tcPr>
            <w:tcW w:w="1701" w:type="dxa"/>
          </w:tcPr>
          <w:p w:rsidR="00236BAA" w:rsidRDefault="00236BAA">
            <w:pPr>
              <w:pStyle w:val="ConsPlusNormal"/>
              <w:jc w:val="center"/>
            </w:pPr>
            <w:r>
              <w:t>831726,58</w:t>
            </w:r>
          </w:p>
        </w:tc>
      </w:tr>
      <w:tr w:rsidR="00236BAA">
        <w:tc>
          <w:tcPr>
            <w:tcW w:w="4535" w:type="dxa"/>
          </w:tcPr>
          <w:p w:rsidR="00236BAA" w:rsidRDefault="00236BAA">
            <w:pPr>
              <w:pStyle w:val="ConsPlusNormal"/>
            </w:pPr>
            <w:r>
              <w:t>Федеральный проект "Чистая вода"</w:t>
            </w:r>
          </w:p>
        </w:tc>
        <w:tc>
          <w:tcPr>
            <w:tcW w:w="1701" w:type="dxa"/>
          </w:tcPr>
          <w:p w:rsidR="00236BAA" w:rsidRDefault="00236BAA">
            <w:pPr>
              <w:pStyle w:val="ConsPlusNormal"/>
              <w:jc w:val="center"/>
            </w:pPr>
            <w:r>
              <w:t>16 7F5</w:t>
            </w: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01" w:type="dxa"/>
          </w:tcPr>
          <w:p w:rsidR="00236BAA" w:rsidRDefault="00236BAA">
            <w:pPr>
              <w:pStyle w:val="ConsPlusNormal"/>
              <w:jc w:val="center"/>
            </w:pPr>
            <w:r>
              <w:t>16 7 F5 5243R</w:t>
            </w:r>
          </w:p>
        </w:tc>
        <w:tc>
          <w:tcPr>
            <w:tcW w:w="1701" w:type="dxa"/>
          </w:tcPr>
          <w:p w:rsidR="00236BAA" w:rsidRDefault="00236BAA">
            <w:pPr>
              <w:pStyle w:val="ConsPlusNormal"/>
              <w:jc w:val="center"/>
            </w:pPr>
            <w:r>
              <w:t>833530,28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895">
              <w:r>
                <w:rPr>
                  <w:color w:val="0000FF"/>
                </w:rPr>
                <w:t>программа</w:t>
              </w:r>
            </w:hyperlink>
            <w:r>
              <w:t xml:space="preserve"> Республики Дагестан "Развитие лесного хозяйства Республики Дагестан"</w:t>
            </w:r>
          </w:p>
        </w:tc>
        <w:tc>
          <w:tcPr>
            <w:tcW w:w="1701" w:type="dxa"/>
          </w:tcPr>
          <w:p w:rsidR="00236BAA" w:rsidRDefault="00236BAA">
            <w:pPr>
              <w:pStyle w:val="ConsPlusNormal"/>
              <w:jc w:val="center"/>
            </w:pPr>
            <w:r>
              <w:t>17</w:t>
            </w:r>
          </w:p>
        </w:tc>
        <w:tc>
          <w:tcPr>
            <w:tcW w:w="1701" w:type="dxa"/>
          </w:tcPr>
          <w:p w:rsidR="00236BAA" w:rsidRDefault="00236BAA">
            <w:pPr>
              <w:pStyle w:val="ConsPlusNormal"/>
              <w:jc w:val="center"/>
            </w:pPr>
            <w:r>
              <w:t>262941,18</w:t>
            </w:r>
          </w:p>
        </w:tc>
        <w:tc>
          <w:tcPr>
            <w:tcW w:w="1701" w:type="dxa"/>
          </w:tcPr>
          <w:p w:rsidR="00236BAA" w:rsidRDefault="00236BAA">
            <w:pPr>
              <w:pStyle w:val="ConsPlusNormal"/>
              <w:jc w:val="center"/>
            </w:pPr>
            <w:r>
              <w:t>264723,25</w:t>
            </w:r>
          </w:p>
        </w:tc>
      </w:tr>
      <w:tr w:rsidR="00236BAA">
        <w:tc>
          <w:tcPr>
            <w:tcW w:w="4535" w:type="dxa"/>
          </w:tcPr>
          <w:p w:rsidR="00236BAA" w:rsidRDefault="00236BAA">
            <w:pPr>
              <w:pStyle w:val="ConsPlusNormal"/>
            </w:pPr>
            <w:hyperlink r:id="rId1896">
              <w:r>
                <w:rPr>
                  <w:color w:val="0000FF"/>
                </w:rPr>
                <w:t>Подпрограмма</w:t>
              </w:r>
            </w:hyperlink>
            <w:r>
              <w:t xml:space="preserve"> "Обеспечение использования, охраны, защиты и воспроизводства лесов"</w:t>
            </w:r>
          </w:p>
        </w:tc>
        <w:tc>
          <w:tcPr>
            <w:tcW w:w="1701" w:type="dxa"/>
          </w:tcPr>
          <w:p w:rsidR="00236BAA" w:rsidRDefault="00236BAA">
            <w:pPr>
              <w:pStyle w:val="ConsPlusNormal"/>
              <w:jc w:val="center"/>
            </w:pPr>
            <w:r>
              <w:t>171</w:t>
            </w:r>
          </w:p>
        </w:tc>
        <w:tc>
          <w:tcPr>
            <w:tcW w:w="1701" w:type="dxa"/>
          </w:tcPr>
          <w:p w:rsidR="00236BAA" w:rsidRDefault="00236BAA">
            <w:pPr>
              <w:pStyle w:val="ConsPlusNormal"/>
              <w:jc w:val="center"/>
            </w:pPr>
            <w:r>
              <w:t>194756,01</w:t>
            </w:r>
          </w:p>
        </w:tc>
        <w:tc>
          <w:tcPr>
            <w:tcW w:w="1701" w:type="dxa"/>
          </w:tcPr>
          <w:p w:rsidR="00236BAA" w:rsidRDefault="00236BAA">
            <w:pPr>
              <w:pStyle w:val="ConsPlusNormal"/>
              <w:jc w:val="center"/>
            </w:pPr>
            <w:r>
              <w:t>195597,21</w:t>
            </w:r>
          </w:p>
        </w:tc>
      </w:tr>
      <w:tr w:rsidR="00236BAA">
        <w:tc>
          <w:tcPr>
            <w:tcW w:w="4535" w:type="dxa"/>
          </w:tcPr>
          <w:p w:rsidR="00236BAA" w:rsidRDefault="00236BAA">
            <w:pPr>
              <w:pStyle w:val="ConsPlusNormal"/>
            </w:pPr>
            <w:r>
              <w:t>Осуществление отдельных полномочий в области лесных отношений</w:t>
            </w:r>
          </w:p>
        </w:tc>
        <w:tc>
          <w:tcPr>
            <w:tcW w:w="1701" w:type="dxa"/>
          </w:tcPr>
          <w:p w:rsidR="00236BAA" w:rsidRDefault="00236BAA">
            <w:pPr>
              <w:pStyle w:val="ConsPlusNormal"/>
              <w:jc w:val="center"/>
            </w:pPr>
            <w:r>
              <w:t>17 1 00 51290</w:t>
            </w:r>
          </w:p>
        </w:tc>
        <w:tc>
          <w:tcPr>
            <w:tcW w:w="1701" w:type="dxa"/>
          </w:tcPr>
          <w:p w:rsidR="00236BAA" w:rsidRDefault="00236BAA">
            <w:pPr>
              <w:pStyle w:val="ConsPlusNormal"/>
              <w:jc w:val="center"/>
            </w:pPr>
            <w:r>
              <w:t>132427,01</w:t>
            </w:r>
          </w:p>
        </w:tc>
        <w:tc>
          <w:tcPr>
            <w:tcW w:w="1701" w:type="dxa"/>
          </w:tcPr>
          <w:p w:rsidR="00236BAA" w:rsidRDefault="00236BAA">
            <w:pPr>
              <w:pStyle w:val="ConsPlusNormal"/>
              <w:jc w:val="center"/>
            </w:pPr>
            <w:r>
              <w:t>134989,81</w:t>
            </w:r>
          </w:p>
        </w:tc>
      </w:tr>
      <w:tr w:rsidR="00236BAA">
        <w:tc>
          <w:tcPr>
            <w:tcW w:w="4535" w:type="dxa"/>
          </w:tcPr>
          <w:p w:rsidR="00236BAA" w:rsidRDefault="00236BAA">
            <w:pPr>
              <w:pStyle w:val="ConsPlusNormal"/>
            </w:pPr>
            <w:r>
              <w:t xml:space="preserve">Субвенции на осуществление мер пожарной </w:t>
            </w:r>
            <w:r>
              <w:lastRenderedPageBreak/>
              <w:t>безопасности и тушение лесных пожаров</w:t>
            </w:r>
          </w:p>
        </w:tc>
        <w:tc>
          <w:tcPr>
            <w:tcW w:w="1701" w:type="dxa"/>
          </w:tcPr>
          <w:p w:rsidR="00236BAA" w:rsidRDefault="00236BAA">
            <w:pPr>
              <w:pStyle w:val="ConsPlusNormal"/>
              <w:jc w:val="center"/>
            </w:pPr>
            <w:r>
              <w:lastRenderedPageBreak/>
              <w:t>17 1 00 53450</w:t>
            </w:r>
          </w:p>
        </w:tc>
        <w:tc>
          <w:tcPr>
            <w:tcW w:w="1701" w:type="dxa"/>
          </w:tcPr>
          <w:p w:rsidR="00236BAA" w:rsidRDefault="00236BAA">
            <w:pPr>
              <w:pStyle w:val="ConsPlusNormal"/>
              <w:jc w:val="center"/>
            </w:pPr>
            <w:r>
              <w:t>34066,20</w:t>
            </w:r>
          </w:p>
        </w:tc>
        <w:tc>
          <w:tcPr>
            <w:tcW w:w="1701" w:type="dxa"/>
          </w:tcPr>
          <w:p w:rsidR="00236BAA" w:rsidRDefault="00236BAA">
            <w:pPr>
              <w:pStyle w:val="ConsPlusNormal"/>
              <w:jc w:val="center"/>
            </w:pPr>
            <w:r>
              <w:t>34066,20</w:t>
            </w:r>
          </w:p>
        </w:tc>
      </w:tr>
      <w:tr w:rsidR="00236BAA">
        <w:tc>
          <w:tcPr>
            <w:tcW w:w="4535" w:type="dxa"/>
          </w:tcPr>
          <w:p w:rsidR="00236BAA" w:rsidRDefault="00236BAA">
            <w:pPr>
              <w:pStyle w:val="ConsPlusNormal"/>
            </w:pPr>
            <w:r>
              <w:t>Федеральный проект "Сохранение лесов"</w:t>
            </w:r>
          </w:p>
        </w:tc>
        <w:tc>
          <w:tcPr>
            <w:tcW w:w="1701" w:type="dxa"/>
          </w:tcPr>
          <w:p w:rsidR="00236BAA" w:rsidRDefault="00236BAA">
            <w:pPr>
              <w:pStyle w:val="ConsPlusNormal"/>
              <w:jc w:val="center"/>
            </w:pPr>
            <w:r>
              <w:t>17 1 GA</w:t>
            </w:r>
          </w:p>
        </w:tc>
        <w:tc>
          <w:tcPr>
            <w:tcW w:w="1701" w:type="dxa"/>
          </w:tcPr>
          <w:p w:rsidR="00236BAA" w:rsidRDefault="00236BAA">
            <w:pPr>
              <w:pStyle w:val="ConsPlusNormal"/>
              <w:jc w:val="center"/>
            </w:pPr>
            <w:r>
              <w:t>28262,80</w:t>
            </w:r>
          </w:p>
        </w:tc>
        <w:tc>
          <w:tcPr>
            <w:tcW w:w="1701" w:type="dxa"/>
          </w:tcPr>
          <w:p w:rsidR="00236BAA" w:rsidRDefault="00236BAA">
            <w:pPr>
              <w:pStyle w:val="ConsPlusNormal"/>
              <w:jc w:val="center"/>
            </w:pPr>
            <w:r>
              <w:t>26541,20</w:t>
            </w:r>
          </w:p>
        </w:tc>
      </w:tr>
      <w:tr w:rsidR="00236BAA">
        <w:tc>
          <w:tcPr>
            <w:tcW w:w="4535" w:type="dxa"/>
          </w:tcPr>
          <w:p w:rsidR="00236BAA" w:rsidRDefault="00236BAA">
            <w:pPr>
              <w:pStyle w:val="ConsPlusNormal"/>
            </w:pPr>
            <w:r>
              <w:t>Увеличение площади лесовосстановления</w:t>
            </w:r>
          </w:p>
        </w:tc>
        <w:tc>
          <w:tcPr>
            <w:tcW w:w="1701" w:type="dxa"/>
          </w:tcPr>
          <w:p w:rsidR="00236BAA" w:rsidRDefault="00236BAA">
            <w:pPr>
              <w:pStyle w:val="ConsPlusNormal"/>
              <w:jc w:val="center"/>
            </w:pPr>
            <w:r>
              <w:t>17 1 GA 54290</w:t>
            </w:r>
          </w:p>
        </w:tc>
        <w:tc>
          <w:tcPr>
            <w:tcW w:w="1701" w:type="dxa"/>
          </w:tcPr>
          <w:p w:rsidR="00236BAA" w:rsidRDefault="00236BAA">
            <w:pPr>
              <w:pStyle w:val="ConsPlusNormal"/>
              <w:jc w:val="center"/>
            </w:pPr>
            <w:r>
              <w:t>16311,80</w:t>
            </w:r>
          </w:p>
        </w:tc>
        <w:tc>
          <w:tcPr>
            <w:tcW w:w="1701" w:type="dxa"/>
          </w:tcPr>
          <w:p w:rsidR="00236BAA" w:rsidRDefault="00236BAA">
            <w:pPr>
              <w:pStyle w:val="ConsPlusNormal"/>
              <w:jc w:val="center"/>
            </w:pPr>
            <w:r>
              <w:t>16285,80</w:t>
            </w:r>
          </w:p>
        </w:tc>
      </w:tr>
      <w:tr w:rsidR="00236BAA">
        <w:tc>
          <w:tcPr>
            <w:tcW w:w="45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236BAA" w:rsidRDefault="00236BAA">
            <w:pPr>
              <w:pStyle w:val="ConsPlusNormal"/>
              <w:jc w:val="center"/>
            </w:pPr>
            <w:r>
              <w:t>17 1 GA 54320</w:t>
            </w:r>
          </w:p>
        </w:tc>
        <w:tc>
          <w:tcPr>
            <w:tcW w:w="1701" w:type="dxa"/>
          </w:tcPr>
          <w:p w:rsidR="00236BAA" w:rsidRDefault="00236BAA">
            <w:pPr>
              <w:pStyle w:val="ConsPlusNormal"/>
              <w:jc w:val="center"/>
            </w:pPr>
            <w:r>
              <w:t>11951,00</w:t>
            </w:r>
          </w:p>
        </w:tc>
        <w:tc>
          <w:tcPr>
            <w:tcW w:w="1701" w:type="dxa"/>
          </w:tcPr>
          <w:p w:rsidR="00236BAA" w:rsidRDefault="00236BAA">
            <w:pPr>
              <w:pStyle w:val="ConsPlusNormal"/>
              <w:jc w:val="center"/>
            </w:pPr>
            <w:r>
              <w:t>10255,40</w:t>
            </w:r>
          </w:p>
        </w:tc>
      </w:tr>
      <w:tr w:rsidR="00236BAA">
        <w:tc>
          <w:tcPr>
            <w:tcW w:w="4535" w:type="dxa"/>
          </w:tcPr>
          <w:p w:rsidR="00236BAA" w:rsidRDefault="00236BAA">
            <w:pPr>
              <w:pStyle w:val="ConsPlusNormal"/>
            </w:pPr>
            <w:hyperlink r:id="rId1897">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701" w:type="dxa"/>
          </w:tcPr>
          <w:p w:rsidR="00236BAA" w:rsidRDefault="00236BAA">
            <w:pPr>
              <w:pStyle w:val="ConsPlusNormal"/>
              <w:jc w:val="center"/>
            </w:pPr>
            <w:r>
              <w:t>17 2</w:t>
            </w:r>
          </w:p>
        </w:tc>
        <w:tc>
          <w:tcPr>
            <w:tcW w:w="1701" w:type="dxa"/>
          </w:tcPr>
          <w:p w:rsidR="00236BAA" w:rsidRDefault="00236BAA">
            <w:pPr>
              <w:pStyle w:val="ConsPlusNormal"/>
              <w:jc w:val="center"/>
            </w:pPr>
            <w:r>
              <w:t>68185,17</w:t>
            </w:r>
          </w:p>
        </w:tc>
        <w:tc>
          <w:tcPr>
            <w:tcW w:w="1701" w:type="dxa"/>
          </w:tcPr>
          <w:p w:rsidR="00236BAA" w:rsidRDefault="00236BAA">
            <w:pPr>
              <w:pStyle w:val="ConsPlusNormal"/>
              <w:jc w:val="center"/>
            </w:pPr>
            <w:r>
              <w:t>69126,04</w:t>
            </w:r>
          </w:p>
        </w:tc>
      </w:tr>
      <w:tr w:rsidR="00236BAA">
        <w:tc>
          <w:tcPr>
            <w:tcW w:w="4535" w:type="dxa"/>
          </w:tcPr>
          <w:p w:rsidR="00236BAA" w:rsidRDefault="00236BAA">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236BAA" w:rsidRDefault="00236BAA">
            <w:pPr>
              <w:pStyle w:val="ConsPlusNormal"/>
              <w:jc w:val="center"/>
            </w:pPr>
            <w:r>
              <w:t>17 2 00 00110</w:t>
            </w:r>
          </w:p>
        </w:tc>
        <w:tc>
          <w:tcPr>
            <w:tcW w:w="1701" w:type="dxa"/>
          </w:tcPr>
          <w:p w:rsidR="00236BAA" w:rsidRDefault="00236BAA">
            <w:pPr>
              <w:pStyle w:val="ConsPlusNormal"/>
              <w:jc w:val="center"/>
            </w:pPr>
            <w:r>
              <w:t>42875,60</w:t>
            </w:r>
          </w:p>
        </w:tc>
        <w:tc>
          <w:tcPr>
            <w:tcW w:w="1701" w:type="dxa"/>
          </w:tcPr>
          <w:p w:rsidR="00236BAA" w:rsidRDefault="00236BAA">
            <w:pPr>
              <w:pStyle w:val="ConsPlusNormal"/>
              <w:jc w:val="center"/>
            </w:pPr>
            <w:r>
              <w:t>42875,60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236BAA" w:rsidRDefault="00236BAA">
            <w:pPr>
              <w:pStyle w:val="ConsPlusNormal"/>
              <w:jc w:val="center"/>
            </w:pPr>
            <w:r>
              <w:t>17 2 00 11000</w:t>
            </w:r>
          </w:p>
        </w:tc>
        <w:tc>
          <w:tcPr>
            <w:tcW w:w="1701" w:type="dxa"/>
          </w:tcPr>
          <w:p w:rsidR="00236BAA" w:rsidRDefault="00236BAA">
            <w:pPr>
              <w:pStyle w:val="ConsPlusNormal"/>
              <w:jc w:val="center"/>
            </w:pPr>
            <w:r>
              <w:t>24809,57</w:t>
            </w:r>
          </w:p>
        </w:tc>
        <w:tc>
          <w:tcPr>
            <w:tcW w:w="1701" w:type="dxa"/>
          </w:tcPr>
          <w:p w:rsidR="00236BAA" w:rsidRDefault="00236BAA">
            <w:pPr>
              <w:pStyle w:val="ConsPlusNormal"/>
              <w:jc w:val="center"/>
            </w:pPr>
            <w:r>
              <w:t>25750,44</w:t>
            </w:r>
          </w:p>
        </w:tc>
      </w:tr>
      <w:tr w:rsidR="00236BAA">
        <w:tc>
          <w:tcPr>
            <w:tcW w:w="4535" w:type="dxa"/>
          </w:tcPr>
          <w:p w:rsidR="00236BAA" w:rsidRDefault="00236BAA">
            <w:pPr>
              <w:pStyle w:val="ConsPlusNormal"/>
            </w:pPr>
            <w:r>
              <w:t>Федеральный проект "Сохранение лесов"</w:t>
            </w:r>
          </w:p>
        </w:tc>
        <w:tc>
          <w:tcPr>
            <w:tcW w:w="1701" w:type="dxa"/>
          </w:tcPr>
          <w:p w:rsidR="00236BAA" w:rsidRDefault="00236BAA">
            <w:pPr>
              <w:pStyle w:val="ConsPlusNormal"/>
              <w:jc w:val="center"/>
            </w:pPr>
            <w:r>
              <w:t>17 2GA</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236BAA" w:rsidRDefault="00236BAA">
            <w:pPr>
              <w:pStyle w:val="ConsPlusNormal"/>
              <w:jc w:val="center"/>
            </w:pPr>
            <w:r>
              <w:t>17 2 GA Д4320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lastRenderedPageBreak/>
              <w:t xml:space="preserve">Государственная </w:t>
            </w:r>
            <w:hyperlink r:id="rId1898">
              <w:r>
                <w:rPr>
                  <w:color w:val="0000FF"/>
                </w:rPr>
                <w:t>программа</w:t>
              </w:r>
            </w:hyperlink>
            <w:r>
              <w:t xml:space="preserve"> Республики Дагестан "Охрана окружающей среды в Республике Дагестан"</w:t>
            </w:r>
          </w:p>
        </w:tc>
        <w:tc>
          <w:tcPr>
            <w:tcW w:w="1701" w:type="dxa"/>
          </w:tcPr>
          <w:p w:rsidR="00236BAA" w:rsidRDefault="00236BAA">
            <w:pPr>
              <w:pStyle w:val="ConsPlusNormal"/>
              <w:jc w:val="center"/>
            </w:pPr>
            <w:r>
              <w:t>18</w:t>
            </w:r>
          </w:p>
        </w:tc>
        <w:tc>
          <w:tcPr>
            <w:tcW w:w="1701" w:type="dxa"/>
          </w:tcPr>
          <w:p w:rsidR="00236BAA" w:rsidRDefault="00236BAA">
            <w:pPr>
              <w:pStyle w:val="ConsPlusNormal"/>
              <w:jc w:val="center"/>
            </w:pPr>
            <w:r>
              <w:t>1135298,95</w:t>
            </w:r>
          </w:p>
        </w:tc>
        <w:tc>
          <w:tcPr>
            <w:tcW w:w="1701" w:type="dxa"/>
          </w:tcPr>
          <w:p w:rsidR="00236BAA" w:rsidRDefault="00236BAA">
            <w:pPr>
              <w:pStyle w:val="ConsPlusNormal"/>
              <w:jc w:val="center"/>
            </w:pPr>
            <w:r>
              <w:t>309379,70</w:t>
            </w:r>
          </w:p>
        </w:tc>
      </w:tr>
      <w:tr w:rsidR="00236BAA">
        <w:tc>
          <w:tcPr>
            <w:tcW w:w="4535" w:type="dxa"/>
          </w:tcPr>
          <w:p w:rsidR="00236BAA" w:rsidRDefault="00236BAA">
            <w:pPr>
              <w:pStyle w:val="ConsPlusNormal"/>
            </w:pPr>
            <w:hyperlink r:id="rId1899">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701" w:type="dxa"/>
          </w:tcPr>
          <w:p w:rsidR="00236BAA" w:rsidRDefault="00236BAA">
            <w:pPr>
              <w:pStyle w:val="ConsPlusNormal"/>
              <w:jc w:val="center"/>
            </w:pPr>
            <w:r>
              <w:t>18 1</w:t>
            </w:r>
          </w:p>
        </w:tc>
        <w:tc>
          <w:tcPr>
            <w:tcW w:w="1701" w:type="dxa"/>
          </w:tcPr>
          <w:p w:rsidR="00236BAA" w:rsidRDefault="00236BAA">
            <w:pPr>
              <w:pStyle w:val="ConsPlusNormal"/>
              <w:jc w:val="center"/>
            </w:pPr>
            <w:r>
              <w:t>207,40</w:t>
            </w:r>
          </w:p>
        </w:tc>
        <w:tc>
          <w:tcPr>
            <w:tcW w:w="1701" w:type="dxa"/>
          </w:tcPr>
          <w:p w:rsidR="00236BAA" w:rsidRDefault="00236BAA">
            <w:pPr>
              <w:pStyle w:val="ConsPlusNormal"/>
              <w:jc w:val="center"/>
            </w:pPr>
            <w:r>
              <w:t>207,40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0">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236BAA" w:rsidRDefault="00236BAA">
            <w:pPr>
              <w:pStyle w:val="ConsPlusNormal"/>
              <w:jc w:val="center"/>
            </w:pPr>
            <w:r>
              <w:t>18 1 00 59100</w:t>
            </w:r>
          </w:p>
        </w:tc>
        <w:tc>
          <w:tcPr>
            <w:tcW w:w="1701" w:type="dxa"/>
          </w:tcPr>
          <w:p w:rsidR="00236BAA" w:rsidRDefault="00236BAA">
            <w:pPr>
              <w:pStyle w:val="ConsPlusNormal"/>
              <w:jc w:val="center"/>
            </w:pPr>
            <w:r>
              <w:t>39,10</w:t>
            </w:r>
          </w:p>
        </w:tc>
        <w:tc>
          <w:tcPr>
            <w:tcW w:w="1701" w:type="dxa"/>
          </w:tcPr>
          <w:p w:rsidR="00236BAA" w:rsidRDefault="00236BAA">
            <w:pPr>
              <w:pStyle w:val="ConsPlusNormal"/>
              <w:jc w:val="center"/>
            </w:pPr>
            <w:r>
              <w:t>39,10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236BAA" w:rsidRDefault="00236BAA">
            <w:pPr>
              <w:pStyle w:val="ConsPlusNormal"/>
              <w:jc w:val="center"/>
            </w:pPr>
            <w:r>
              <w:t>18 1 00 59200</w:t>
            </w:r>
          </w:p>
        </w:tc>
        <w:tc>
          <w:tcPr>
            <w:tcW w:w="1701" w:type="dxa"/>
          </w:tcPr>
          <w:p w:rsidR="00236BAA" w:rsidRDefault="00236BAA">
            <w:pPr>
              <w:pStyle w:val="ConsPlusNormal"/>
              <w:jc w:val="center"/>
            </w:pPr>
            <w:r>
              <w:t>168,30</w:t>
            </w:r>
          </w:p>
        </w:tc>
        <w:tc>
          <w:tcPr>
            <w:tcW w:w="1701" w:type="dxa"/>
          </w:tcPr>
          <w:p w:rsidR="00236BAA" w:rsidRDefault="00236BAA">
            <w:pPr>
              <w:pStyle w:val="ConsPlusNormal"/>
              <w:jc w:val="center"/>
            </w:pPr>
            <w:r>
              <w:t>168,30</w:t>
            </w:r>
          </w:p>
        </w:tc>
      </w:tr>
      <w:tr w:rsidR="00236BAA">
        <w:tc>
          <w:tcPr>
            <w:tcW w:w="4535" w:type="dxa"/>
          </w:tcPr>
          <w:p w:rsidR="00236BAA" w:rsidRDefault="00236BAA">
            <w:pPr>
              <w:pStyle w:val="ConsPlusNormal"/>
            </w:pPr>
            <w:hyperlink r:id="rId1902">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701" w:type="dxa"/>
          </w:tcPr>
          <w:p w:rsidR="00236BAA" w:rsidRDefault="00236BAA">
            <w:pPr>
              <w:pStyle w:val="ConsPlusNormal"/>
              <w:jc w:val="center"/>
            </w:pPr>
            <w:r>
              <w:t>18 4</w:t>
            </w: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"Комплексная система обращения с твердыми коммунальными отходами"</w:t>
            </w:r>
          </w:p>
        </w:tc>
        <w:tc>
          <w:tcPr>
            <w:tcW w:w="1701" w:type="dxa"/>
          </w:tcPr>
          <w:p w:rsidR="00236BAA" w:rsidRDefault="00236BAA">
            <w:pPr>
              <w:pStyle w:val="ConsPlusNormal"/>
              <w:jc w:val="center"/>
            </w:pPr>
            <w:r>
              <w:t>18 4G2</w:t>
            </w: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1701" w:type="dxa"/>
          </w:tcPr>
          <w:p w:rsidR="00236BAA" w:rsidRDefault="00236BAA">
            <w:pPr>
              <w:pStyle w:val="ConsPlusNormal"/>
              <w:jc w:val="center"/>
            </w:pPr>
            <w:r>
              <w:t>18 4 G2 57900</w:t>
            </w:r>
          </w:p>
        </w:tc>
        <w:tc>
          <w:tcPr>
            <w:tcW w:w="1701" w:type="dxa"/>
          </w:tcPr>
          <w:p w:rsidR="00236BAA" w:rsidRDefault="00236BAA">
            <w:pPr>
              <w:pStyle w:val="ConsPlusNormal"/>
              <w:jc w:val="center"/>
            </w:pPr>
            <w:r>
              <w:t>629696,36</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03">
              <w:r>
                <w:rPr>
                  <w:color w:val="0000FF"/>
                </w:rPr>
                <w:t>Подпрограмма</w:t>
              </w:r>
            </w:hyperlink>
            <w:r>
              <w:t xml:space="preserve"> "Развитие водохозяйственного комплекса Республики Дагестан"</w:t>
            </w:r>
          </w:p>
        </w:tc>
        <w:tc>
          <w:tcPr>
            <w:tcW w:w="1701" w:type="dxa"/>
          </w:tcPr>
          <w:p w:rsidR="00236BAA" w:rsidRDefault="00236BAA">
            <w:pPr>
              <w:pStyle w:val="ConsPlusNormal"/>
              <w:jc w:val="center"/>
            </w:pPr>
            <w:r>
              <w:t>18 5</w:t>
            </w:r>
          </w:p>
        </w:tc>
        <w:tc>
          <w:tcPr>
            <w:tcW w:w="1701" w:type="dxa"/>
          </w:tcPr>
          <w:p w:rsidR="00236BAA" w:rsidRDefault="00236BAA">
            <w:pPr>
              <w:pStyle w:val="ConsPlusNormal"/>
              <w:jc w:val="center"/>
            </w:pPr>
            <w:r>
              <w:t>227661,79</w:t>
            </w:r>
          </w:p>
        </w:tc>
        <w:tc>
          <w:tcPr>
            <w:tcW w:w="1701" w:type="dxa"/>
          </w:tcPr>
          <w:p w:rsidR="00236BAA" w:rsidRDefault="00236BAA">
            <w:pPr>
              <w:pStyle w:val="ConsPlusNormal"/>
              <w:jc w:val="center"/>
            </w:pPr>
            <w:r>
              <w:t>28092,20</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18 5 00 4111R</w:t>
            </w:r>
          </w:p>
        </w:tc>
        <w:tc>
          <w:tcPr>
            <w:tcW w:w="1701" w:type="dxa"/>
          </w:tcPr>
          <w:p w:rsidR="00236BAA" w:rsidRDefault="00236BAA">
            <w:pPr>
              <w:pStyle w:val="ConsPlusNormal"/>
              <w:jc w:val="center"/>
            </w:pPr>
            <w:r>
              <w:t>123672,48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Осуществление отдельных полномочий в области водных отношений</w:t>
            </w:r>
          </w:p>
        </w:tc>
        <w:tc>
          <w:tcPr>
            <w:tcW w:w="1701" w:type="dxa"/>
          </w:tcPr>
          <w:p w:rsidR="00236BAA" w:rsidRDefault="00236BAA">
            <w:pPr>
              <w:pStyle w:val="ConsPlusNormal"/>
              <w:jc w:val="center"/>
            </w:pPr>
            <w:r>
              <w:t>18 5 00 51280</w:t>
            </w:r>
          </w:p>
        </w:tc>
        <w:tc>
          <w:tcPr>
            <w:tcW w:w="1701" w:type="dxa"/>
          </w:tcPr>
          <w:p w:rsidR="00236BAA" w:rsidRDefault="00236BAA">
            <w:pPr>
              <w:pStyle w:val="ConsPlusNormal"/>
              <w:jc w:val="center"/>
            </w:pPr>
            <w:r>
              <w:t>28092,20</w:t>
            </w:r>
          </w:p>
        </w:tc>
        <w:tc>
          <w:tcPr>
            <w:tcW w:w="1701" w:type="dxa"/>
          </w:tcPr>
          <w:p w:rsidR="00236BAA" w:rsidRDefault="00236BAA">
            <w:pPr>
              <w:pStyle w:val="ConsPlusNormal"/>
              <w:jc w:val="center"/>
            </w:pPr>
            <w:r>
              <w:t>28092,20</w:t>
            </w:r>
          </w:p>
        </w:tc>
      </w:tr>
      <w:tr w:rsidR="00236BAA">
        <w:tc>
          <w:tcPr>
            <w:tcW w:w="4535" w:type="dxa"/>
          </w:tcPr>
          <w:p w:rsidR="00236BAA" w:rsidRDefault="00236BAA">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tcPr>
          <w:p w:rsidR="00236BAA" w:rsidRDefault="00236BAA">
            <w:pPr>
              <w:pStyle w:val="ConsPlusNormal"/>
              <w:jc w:val="center"/>
            </w:pPr>
            <w:r>
              <w:t>18 5 00R0650</w:t>
            </w:r>
          </w:p>
        </w:tc>
        <w:tc>
          <w:tcPr>
            <w:tcW w:w="1701" w:type="dxa"/>
          </w:tcPr>
          <w:p w:rsidR="00236BAA" w:rsidRDefault="00236BAA">
            <w:pPr>
              <w:pStyle w:val="ConsPlusNormal"/>
              <w:jc w:val="center"/>
            </w:pPr>
            <w:r>
              <w:t>23397,11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"Сохранение уникальных водных объектов"</w:t>
            </w:r>
          </w:p>
        </w:tc>
        <w:tc>
          <w:tcPr>
            <w:tcW w:w="1701" w:type="dxa"/>
          </w:tcPr>
          <w:p w:rsidR="00236BAA" w:rsidRDefault="00236BAA">
            <w:pPr>
              <w:pStyle w:val="ConsPlusNormal"/>
              <w:jc w:val="center"/>
            </w:pPr>
            <w:r>
              <w:t>18 5G8</w:t>
            </w:r>
          </w:p>
        </w:tc>
        <w:tc>
          <w:tcPr>
            <w:tcW w:w="1701"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701" w:type="dxa"/>
          </w:tcPr>
          <w:p w:rsidR="00236BAA" w:rsidRDefault="00236BAA">
            <w:pPr>
              <w:pStyle w:val="ConsPlusNormal"/>
              <w:jc w:val="center"/>
            </w:pPr>
            <w:r>
              <w:t>18 5 G8 50900</w:t>
            </w:r>
          </w:p>
        </w:tc>
        <w:tc>
          <w:tcPr>
            <w:tcW w:w="1701" w:type="dxa"/>
          </w:tcPr>
          <w:p w:rsidR="00236BAA" w:rsidRDefault="00236BAA">
            <w:pPr>
              <w:pStyle w:val="ConsPlusNormal"/>
              <w:jc w:val="center"/>
            </w:pPr>
            <w:r>
              <w:t>52500,00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04">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18 6</w:t>
            </w:r>
          </w:p>
        </w:tc>
        <w:tc>
          <w:tcPr>
            <w:tcW w:w="1701" w:type="dxa"/>
          </w:tcPr>
          <w:p w:rsidR="00236BAA" w:rsidRDefault="00236BAA">
            <w:pPr>
              <w:pStyle w:val="ConsPlusNormal"/>
              <w:jc w:val="center"/>
            </w:pPr>
            <w:r>
              <w:t>277733,40</w:t>
            </w:r>
          </w:p>
        </w:tc>
        <w:tc>
          <w:tcPr>
            <w:tcW w:w="1701" w:type="dxa"/>
          </w:tcPr>
          <w:p w:rsidR="00236BAA" w:rsidRDefault="00236BAA">
            <w:pPr>
              <w:pStyle w:val="ConsPlusNormal"/>
              <w:jc w:val="center"/>
            </w:pPr>
            <w:r>
              <w:t>281080,10</w:t>
            </w:r>
          </w:p>
        </w:tc>
      </w:tr>
      <w:tr w:rsidR="00236BAA">
        <w:tc>
          <w:tcPr>
            <w:tcW w:w="4535" w:type="dxa"/>
          </w:tcPr>
          <w:p w:rsidR="00236BAA" w:rsidRDefault="00236BAA">
            <w:pPr>
              <w:pStyle w:val="ConsPlusNormal"/>
            </w:pPr>
            <w:r>
              <w:t xml:space="preserve">Основное мероприятие "Обеспечение деятельности в области охраны и </w:t>
            </w:r>
            <w:r>
              <w:lastRenderedPageBreak/>
              <w:t>использования охотничьих ресурсов"</w:t>
            </w:r>
          </w:p>
        </w:tc>
        <w:tc>
          <w:tcPr>
            <w:tcW w:w="1701" w:type="dxa"/>
          </w:tcPr>
          <w:p w:rsidR="00236BAA" w:rsidRDefault="00236BAA">
            <w:pPr>
              <w:pStyle w:val="ConsPlusNormal"/>
              <w:jc w:val="center"/>
            </w:pPr>
            <w:r>
              <w:lastRenderedPageBreak/>
              <w:t>18 601</w:t>
            </w:r>
          </w:p>
        </w:tc>
        <w:tc>
          <w:tcPr>
            <w:tcW w:w="1701" w:type="dxa"/>
          </w:tcPr>
          <w:p w:rsidR="00236BAA" w:rsidRDefault="00236BAA">
            <w:pPr>
              <w:pStyle w:val="ConsPlusNormal"/>
              <w:jc w:val="center"/>
            </w:pPr>
            <w:r>
              <w:t>68236,70</w:t>
            </w:r>
          </w:p>
        </w:tc>
        <w:tc>
          <w:tcPr>
            <w:tcW w:w="1701" w:type="dxa"/>
          </w:tcPr>
          <w:p w:rsidR="00236BAA" w:rsidRDefault="00236BAA">
            <w:pPr>
              <w:pStyle w:val="ConsPlusNormal"/>
              <w:jc w:val="center"/>
            </w:pPr>
            <w:r>
              <w:t>70674,10</w:t>
            </w:r>
          </w:p>
        </w:tc>
      </w:tr>
      <w:tr w:rsidR="00236BAA">
        <w:tc>
          <w:tcPr>
            <w:tcW w:w="4535" w:type="dxa"/>
          </w:tcPr>
          <w:p w:rsidR="00236BAA" w:rsidRDefault="00236BAA">
            <w:pPr>
              <w:pStyle w:val="ConsPlusNormal"/>
            </w:pPr>
            <w:r>
              <w:t>Расходы на обеспечение деятельности (оказание услуг) природоохранных учреждений</w:t>
            </w:r>
          </w:p>
        </w:tc>
        <w:tc>
          <w:tcPr>
            <w:tcW w:w="1701" w:type="dxa"/>
          </w:tcPr>
          <w:p w:rsidR="00236BAA" w:rsidRDefault="00236BAA">
            <w:pPr>
              <w:pStyle w:val="ConsPlusNormal"/>
              <w:jc w:val="center"/>
            </w:pPr>
            <w:r>
              <w:t>18 6 01 11000</w:t>
            </w:r>
          </w:p>
        </w:tc>
        <w:tc>
          <w:tcPr>
            <w:tcW w:w="1701" w:type="dxa"/>
          </w:tcPr>
          <w:p w:rsidR="00236BAA" w:rsidRDefault="00236BAA">
            <w:pPr>
              <w:pStyle w:val="ConsPlusNormal"/>
              <w:jc w:val="center"/>
            </w:pPr>
            <w:r>
              <w:t>6706,30</w:t>
            </w:r>
          </w:p>
        </w:tc>
        <w:tc>
          <w:tcPr>
            <w:tcW w:w="1701" w:type="dxa"/>
          </w:tcPr>
          <w:p w:rsidR="00236BAA" w:rsidRDefault="00236BAA">
            <w:pPr>
              <w:pStyle w:val="ConsPlusNormal"/>
              <w:jc w:val="center"/>
            </w:pPr>
            <w:r>
              <w:t>6933,10</w:t>
            </w:r>
          </w:p>
        </w:tc>
      </w:tr>
      <w:tr w:rsidR="00236BAA">
        <w:tc>
          <w:tcPr>
            <w:tcW w:w="4535" w:type="dxa"/>
          </w:tcPr>
          <w:p w:rsidR="00236BAA" w:rsidRDefault="00236BAA">
            <w:pPr>
              <w:pStyle w:val="ConsPlusNormal"/>
            </w:pPr>
            <w:r>
              <w:t>Расходы на обеспечение деятельности (оказание услуг) природоохранных учреждений</w:t>
            </w:r>
          </w:p>
        </w:tc>
        <w:tc>
          <w:tcPr>
            <w:tcW w:w="1701" w:type="dxa"/>
          </w:tcPr>
          <w:p w:rsidR="00236BAA" w:rsidRDefault="00236BAA">
            <w:pPr>
              <w:pStyle w:val="ConsPlusNormal"/>
              <w:jc w:val="center"/>
            </w:pPr>
            <w:r>
              <w:t>18 6 01 11001</w:t>
            </w:r>
          </w:p>
        </w:tc>
        <w:tc>
          <w:tcPr>
            <w:tcW w:w="1701" w:type="dxa"/>
          </w:tcPr>
          <w:p w:rsidR="00236BAA" w:rsidRDefault="00236BAA">
            <w:pPr>
              <w:pStyle w:val="ConsPlusNormal"/>
              <w:jc w:val="center"/>
            </w:pPr>
            <w:r>
              <w:t>35220,60</w:t>
            </w:r>
          </w:p>
        </w:tc>
        <w:tc>
          <w:tcPr>
            <w:tcW w:w="1701" w:type="dxa"/>
          </w:tcPr>
          <w:p w:rsidR="00236BAA" w:rsidRDefault="00236BAA">
            <w:pPr>
              <w:pStyle w:val="ConsPlusNormal"/>
              <w:jc w:val="center"/>
            </w:pPr>
            <w:r>
              <w:t>36475,90</w:t>
            </w:r>
          </w:p>
        </w:tc>
      </w:tr>
      <w:tr w:rsidR="00236BAA">
        <w:tc>
          <w:tcPr>
            <w:tcW w:w="4535" w:type="dxa"/>
          </w:tcPr>
          <w:p w:rsidR="00236BAA" w:rsidRDefault="00236BAA">
            <w:pPr>
              <w:pStyle w:val="ConsPlusNormal"/>
            </w:pPr>
            <w:r>
              <w:t>Расходы на обеспечение деятельности (оказание услуг) природоохранных учреждений</w:t>
            </w:r>
          </w:p>
        </w:tc>
        <w:tc>
          <w:tcPr>
            <w:tcW w:w="1701" w:type="dxa"/>
          </w:tcPr>
          <w:p w:rsidR="00236BAA" w:rsidRDefault="00236BAA">
            <w:pPr>
              <w:pStyle w:val="ConsPlusNormal"/>
              <w:jc w:val="center"/>
            </w:pPr>
            <w:r>
              <w:t>18 6 01 11002</w:t>
            </w:r>
          </w:p>
        </w:tc>
        <w:tc>
          <w:tcPr>
            <w:tcW w:w="1701" w:type="dxa"/>
          </w:tcPr>
          <w:p w:rsidR="00236BAA" w:rsidRDefault="00236BAA">
            <w:pPr>
              <w:pStyle w:val="ConsPlusNormal"/>
              <w:jc w:val="center"/>
            </w:pPr>
            <w:r>
              <w:t>7919,00</w:t>
            </w:r>
          </w:p>
        </w:tc>
        <w:tc>
          <w:tcPr>
            <w:tcW w:w="1701" w:type="dxa"/>
          </w:tcPr>
          <w:p w:rsidR="00236BAA" w:rsidRDefault="00236BAA">
            <w:pPr>
              <w:pStyle w:val="ConsPlusNormal"/>
              <w:jc w:val="center"/>
            </w:pPr>
            <w:r>
              <w:t>8201,10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5">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236BAA" w:rsidRDefault="00236BAA">
            <w:pPr>
              <w:pStyle w:val="ConsPlusNormal"/>
              <w:jc w:val="center"/>
            </w:pPr>
            <w:r>
              <w:t>18 6 01 59700</w:t>
            </w:r>
          </w:p>
        </w:tc>
        <w:tc>
          <w:tcPr>
            <w:tcW w:w="1701" w:type="dxa"/>
          </w:tcPr>
          <w:p w:rsidR="00236BAA" w:rsidRDefault="00236BAA">
            <w:pPr>
              <w:pStyle w:val="ConsPlusNormal"/>
              <w:jc w:val="center"/>
            </w:pPr>
            <w:r>
              <w:t>18390,80</w:t>
            </w:r>
          </w:p>
        </w:tc>
        <w:tc>
          <w:tcPr>
            <w:tcW w:w="1701" w:type="dxa"/>
          </w:tcPr>
          <w:p w:rsidR="00236BAA" w:rsidRDefault="00236BAA">
            <w:pPr>
              <w:pStyle w:val="ConsPlusNormal"/>
              <w:jc w:val="center"/>
            </w:pPr>
            <w:r>
              <w:t>19064,00</w:t>
            </w:r>
          </w:p>
        </w:tc>
      </w:tr>
      <w:tr w:rsidR="00236BAA">
        <w:tc>
          <w:tcPr>
            <w:tcW w:w="4535" w:type="dxa"/>
          </w:tcPr>
          <w:p w:rsidR="00236BAA" w:rsidRDefault="00236BAA">
            <w:pPr>
              <w:pStyle w:val="ConsPlusNormal"/>
            </w:pPr>
            <w:r>
              <w:t>Основное мероприятие "Обеспечение деятельности государственного органа"</w:t>
            </w:r>
          </w:p>
        </w:tc>
        <w:tc>
          <w:tcPr>
            <w:tcW w:w="1701" w:type="dxa"/>
          </w:tcPr>
          <w:p w:rsidR="00236BAA" w:rsidRDefault="00236BAA">
            <w:pPr>
              <w:pStyle w:val="ConsPlusNormal"/>
              <w:jc w:val="center"/>
            </w:pPr>
            <w:r>
              <w:t>18 6 02</w:t>
            </w:r>
          </w:p>
        </w:tc>
        <w:tc>
          <w:tcPr>
            <w:tcW w:w="1701" w:type="dxa"/>
          </w:tcPr>
          <w:p w:rsidR="00236BAA" w:rsidRDefault="00236BAA">
            <w:pPr>
              <w:pStyle w:val="ConsPlusNormal"/>
              <w:jc w:val="center"/>
            </w:pPr>
            <w:r>
              <w:t>176420,30</w:t>
            </w:r>
          </w:p>
        </w:tc>
        <w:tc>
          <w:tcPr>
            <w:tcW w:w="1701" w:type="dxa"/>
          </w:tcPr>
          <w:p w:rsidR="00236BAA" w:rsidRDefault="00236BAA">
            <w:pPr>
              <w:pStyle w:val="ConsPlusNormal"/>
              <w:jc w:val="center"/>
            </w:pPr>
            <w:r>
              <w:t>176420,30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18 6 02 20000</w:t>
            </w:r>
          </w:p>
        </w:tc>
        <w:tc>
          <w:tcPr>
            <w:tcW w:w="1701" w:type="dxa"/>
          </w:tcPr>
          <w:p w:rsidR="00236BAA" w:rsidRDefault="00236BAA">
            <w:pPr>
              <w:pStyle w:val="ConsPlusNormal"/>
              <w:jc w:val="center"/>
            </w:pPr>
            <w:r>
              <w:t>176420,30</w:t>
            </w:r>
          </w:p>
        </w:tc>
        <w:tc>
          <w:tcPr>
            <w:tcW w:w="1701" w:type="dxa"/>
          </w:tcPr>
          <w:p w:rsidR="00236BAA" w:rsidRDefault="00236BAA">
            <w:pPr>
              <w:pStyle w:val="ConsPlusNormal"/>
              <w:jc w:val="center"/>
            </w:pPr>
            <w:r>
              <w:t>176420,30</w:t>
            </w:r>
          </w:p>
        </w:tc>
      </w:tr>
      <w:tr w:rsidR="00236BAA">
        <w:tc>
          <w:tcPr>
            <w:tcW w:w="4535" w:type="dxa"/>
          </w:tcPr>
          <w:p w:rsidR="00236BAA" w:rsidRDefault="00236BAA">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236BAA" w:rsidRDefault="00236BAA">
            <w:pPr>
              <w:pStyle w:val="ConsPlusNormal"/>
              <w:jc w:val="center"/>
            </w:pPr>
            <w:r>
              <w:t>18 6 03</w:t>
            </w:r>
          </w:p>
        </w:tc>
        <w:tc>
          <w:tcPr>
            <w:tcW w:w="1701"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4535" w:type="dxa"/>
          </w:tcPr>
          <w:p w:rsidR="00236BAA" w:rsidRDefault="00236BAA">
            <w:pPr>
              <w:pStyle w:val="ConsPlusNormal"/>
            </w:pPr>
            <w:r>
              <w:lastRenderedPageBreak/>
              <w:t>Расходы на обеспечение деятельности (оказание услуг) водоохранных и водохозяйственных учреждений</w:t>
            </w:r>
          </w:p>
        </w:tc>
        <w:tc>
          <w:tcPr>
            <w:tcW w:w="1701" w:type="dxa"/>
          </w:tcPr>
          <w:p w:rsidR="00236BAA" w:rsidRDefault="00236BAA">
            <w:pPr>
              <w:pStyle w:val="ConsPlusNormal"/>
              <w:jc w:val="center"/>
            </w:pPr>
            <w:r>
              <w:t>18 6 03 11000</w:t>
            </w:r>
          </w:p>
        </w:tc>
        <w:tc>
          <w:tcPr>
            <w:tcW w:w="1701" w:type="dxa"/>
          </w:tcPr>
          <w:p w:rsidR="00236BAA" w:rsidRDefault="00236BAA">
            <w:pPr>
              <w:pStyle w:val="ConsPlusNormal"/>
              <w:jc w:val="center"/>
            </w:pPr>
            <w:r>
              <w:t>33076,40</w:t>
            </w:r>
          </w:p>
        </w:tc>
        <w:tc>
          <w:tcPr>
            <w:tcW w:w="1701" w:type="dxa"/>
          </w:tcPr>
          <w:p w:rsidR="00236BAA" w:rsidRDefault="00236BAA">
            <w:pPr>
              <w:pStyle w:val="ConsPlusNormal"/>
              <w:jc w:val="center"/>
            </w:pPr>
            <w:r>
              <w:t>33985,70</w:t>
            </w:r>
          </w:p>
        </w:tc>
      </w:tr>
      <w:tr w:rsidR="00236BAA">
        <w:tc>
          <w:tcPr>
            <w:tcW w:w="4535" w:type="dxa"/>
          </w:tcPr>
          <w:p w:rsidR="00236BAA" w:rsidRDefault="00236BAA">
            <w:pPr>
              <w:pStyle w:val="ConsPlusNormal"/>
            </w:pPr>
            <w:r>
              <w:t xml:space="preserve">Государственная </w:t>
            </w:r>
            <w:hyperlink r:id="rId1906">
              <w:r>
                <w:rPr>
                  <w:color w:val="0000FF"/>
                </w:rPr>
                <w:t>программа</w:t>
              </w:r>
            </w:hyperlink>
            <w:r>
              <w:t xml:space="preserve"> Республики Дагестан "Развитие образования в Республике Дагестан"</w:t>
            </w:r>
          </w:p>
        </w:tc>
        <w:tc>
          <w:tcPr>
            <w:tcW w:w="1701" w:type="dxa"/>
          </w:tcPr>
          <w:p w:rsidR="00236BAA" w:rsidRDefault="00236BAA">
            <w:pPr>
              <w:pStyle w:val="ConsPlusNormal"/>
              <w:jc w:val="center"/>
            </w:pPr>
            <w:r>
              <w:t>19</w:t>
            </w:r>
          </w:p>
        </w:tc>
        <w:tc>
          <w:tcPr>
            <w:tcW w:w="1701" w:type="dxa"/>
          </w:tcPr>
          <w:p w:rsidR="00236BAA" w:rsidRDefault="00236BAA">
            <w:pPr>
              <w:pStyle w:val="ConsPlusNormal"/>
              <w:jc w:val="center"/>
            </w:pPr>
            <w:r>
              <w:t>58652169,51</w:t>
            </w:r>
          </w:p>
        </w:tc>
        <w:tc>
          <w:tcPr>
            <w:tcW w:w="1701" w:type="dxa"/>
          </w:tcPr>
          <w:p w:rsidR="00236BAA" w:rsidRDefault="00236BAA">
            <w:pPr>
              <w:pStyle w:val="ConsPlusNormal"/>
              <w:jc w:val="center"/>
            </w:pPr>
            <w:r>
              <w:t>53729798,90</w:t>
            </w:r>
          </w:p>
        </w:tc>
      </w:tr>
      <w:tr w:rsidR="00236BAA">
        <w:tc>
          <w:tcPr>
            <w:tcW w:w="4535" w:type="dxa"/>
          </w:tcPr>
          <w:p w:rsidR="00236BAA" w:rsidRDefault="00236BAA">
            <w:pPr>
              <w:pStyle w:val="ConsPlusNormal"/>
            </w:pPr>
            <w:hyperlink r:id="rId1907">
              <w:r>
                <w:rPr>
                  <w:color w:val="0000FF"/>
                </w:rPr>
                <w:t>Подпрограмма</w:t>
              </w:r>
            </w:hyperlink>
            <w:r>
              <w:t xml:space="preserve"> "Развитие дошкольного образования детей"</w:t>
            </w:r>
          </w:p>
        </w:tc>
        <w:tc>
          <w:tcPr>
            <w:tcW w:w="1701" w:type="dxa"/>
          </w:tcPr>
          <w:p w:rsidR="00236BAA" w:rsidRDefault="00236BAA">
            <w:pPr>
              <w:pStyle w:val="ConsPlusNormal"/>
              <w:jc w:val="center"/>
            </w:pPr>
            <w:r>
              <w:t>191</w:t>
            </w:r>
          </w:p>
        </w:tc>
        <w:tc>
          <w:tcPr>
            <w:tcW w:w="1701" w:type="dxa"/>
          </w:tcPr>
          <w:p w:rsidR="00236BAA" w:rsidRDefault="00236BAA">
            <w:pPr>
              <w:pStyle w:val="ConsPlusNormal"/>
              <w:jc w:val="center"/>
            </w:pPr>
            <w:r>
              <w:t>8059627,52</w:t>
            </w:r>
          </w:p>
        </w:tc>
        <w:tc>
          <w:tcPr>
            <w:tcW w:w="1701" w:type="dxa"/>
          </w:tcPr>
          <w:p w:rsidR="00236BAA" w:rsidRDefault="00236BAA">
            <w:pPr>
              <w:pStyle w:val="ConsPlusNormal"/>
              <w:jc w:val="center"/>
            </w:pPr>
            <w:r>
              <w:t>7604082,61</w:t>
            </w:r>
          </w:p>
        </w:tc>
      </w:tr>
      <w:tr w:rsidR="00236BAA">
        <w:tc>
          <w:tcPr>
            <w:tcW w:w="4535" w:type="dxa"/>
          </w:tcPr>
          <w:p w:rsidR="00236BAA" w:rsidRDefault="00236BAA">
            <w:pPr>
              <w:pStyle w:val="ConsPlusNormal"/>
            </w:pPr>
            <w:r>
              <w:t>Основное мероприятие "Развитие дошкольного образования детей"</w:t>
            </w:r>
          </w:p>
        </w:tc>
        <w:tc>
          <w:tcPr>
            <w:tcW w:w="1701" w:type="dxa"/>
          </w:tcPr>
          <w:p w:rsidR="00236BAA" w:rsidRDefault="00236BAA">
            <w:pPr>
              <w:pStyle w:val="ConsPlusNormal"/>
              <w:jc w:val="center"/>
            </w:pPr>
            <w:r>
              <w:t>19 1 01</w:t>
            </w:r>
          </w:p>
        </w:tc>
        <w:tc>
          <w:tcPr>
            <w:tcW w:w="1701" w:type="dxa"/>
          </w:tcPr>
          <w:p w:rsidR="00236BAA" w:rsidRDefault="00236BAA">
            <w:pPr>
              <w:pStyle w:val="ConsPlusNormal"/>
              <w:jc w:val="center"/>
            </w:pPr>
            <w:r>
              <w:t>8023789,71</w:t>
            </w:r>
          </w:p>
        </w:tc>
        <w:tc>
          <w:tcPr>
            <w:tcW w:w="1701" w:type="dxa"/>
          </w:tcPr>
          <w:p w:rsidR="00236BAA" w:rsidRDefault="00236BAA">
            <w:pPr>
              <w:pStyle w:val="ConsPlusNormal"/>
              <w:jc w:val="center"/>
            </w:pPr>
            <w:r>
              <w:t>7604082,61</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19 1 01 01590</w:t>
            </w:r>
          </w:p>
        </w:tc>
        <w:tc>
          <w:tcPr>
            <w:tcW w:w="1701" w:type="dxa"/>
          </w:tcPr>
          <w:p w:rsidR="00236BAA" w:rsidRDefault="00236BAA">
            <w:pPr>
              <w:pStyle w:val="ConsPlusNormal"/>
              <w:jc w:val="center"/>
            </w:pPr>
            <w:r>
              <w:t>247790,80</w:t>
            </w:r>
          </w:p>
        </w:tc>
        <w:tc>
          <w:tcPr>
            <w:tcW w:w="1701" w:type="dxa"/>
          </w:tcPr>
          <w:p w:rsidR="00236BAA" w:rsidRDefault="00236BAA">
            <w:pPr>
              <w:pStyle w:val="ConsPlusNormal"/>
              <w:jc w:val="center"/>
            </w:pPr>
            <w:r>
              <w:t>247790,80</w:t>
            </w:r>
          </w:p>
        </w:tc>
      </w:tr>
      <w:tr w:rsidR="00236BAA">
        <w:tc>
          <w:tcPr>
            <w:tcW w:w="4535" w:type="dxa"/>
          </w:tcPr>
          <w:p w:rsidR="00236BAA" w:rsidRDefault="00236BAA">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236BAA" w:rsidRDefault="00236BAA">
            <w:pPr>
              <w:pStyle w:val="ConsPlusNormal"/>
              <w:jc w:val="center"/>
            </w:pPr>
            <w:r>
              <w:t>19 1 01 06590</w:t>
            </w:r>
          </w:p>
        </w:tc>
        <w:tc>
          <w:tcPr>
            <w:tcW w:w="1701" w:type="dxa"/>
          </w:tcPr>
          <w:p w:rsidR="00236BAA" w:rsidRDefault="00236BAA">
            <w:pPr>
              <w:pStyle w:val="ConsPlusNormal"/>
              <w:jc w:val="center"/>
            </w:pPr>
            <w:r>
              <w:t>6673505,00</w:t>
            </w:r>
          </w:p>
        </w:tc>
        <w:tc>
          <w:tcPr>
            <w:tcW w:w="1701" w:type="dxa"/>
          </w:tcPr>
          <w:p w:rsidR="00236BAA" w:rsidRDefault="00236BAA">
            <w:pPr>
              <w:pStyle w:val="ConsPlusNormal"/>
              <w:jc w:val="center"/>
            </w:pPr>
            <w:r>
              <w:t>6739672,40</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1 014111R</w:t>
            </w:r>
          </w:p>
        </w:tc>
        <w:tc>
          <w:tcPr>
            <w:tcW w:w="1701" w:type="dxa"/>
          </w:tcPr>
          <w:p w:rsidR="00236BAA" w:rsidRDefault="00236BAA">
            <w:pPr>
              <w:pStyle w:val="ConsPlusNormal"/>
              <w:jc w:val="center"/>
            </w:pPr>
            <w:r>
              <w:t>732968,11</w:t>
            </w:r>
          </w:p>
        </w:tc>
        <w:tc>
          <w:tcPr>
            <w:tcW w:w="1701" w:type="dxa"/>
          </w:tcPr>
          <w:p w:rsidR="00236BAA" w:rsidRDefault="00236BAA">
            <w:pPr>
              <w:pStyle w:val="ConsPlusNormal"/>
              <w:jc w:val="center"/>
            </w:pPr>
            <w:r>
              <w:t>247093,61</w:t>
            </w:r>
          </w:p>
        </w:tc>
      </w:tr>
      <w:tr w:rsidR="00236BAA">
        <w:tc>
          <w:tcPr>
            <w:tcW w:w="4535" w:type="dxa"/>
          </w:tcPr>
          <w:p w:rsidR="00236BAA" w:rsidRDefault="00236BAA">
            <w:pPr>
              <w:pStyle w:val="ConsPlusNormal"/>
            </w:pPr>
            <w:r>
              <w:t xml:space="preserve">Финансовое обеспечение выполнения </w:t>
            </w:r>
            <w:r>
              <w:lastRenderedPageBreak/>
              <w:t>функций частных образовательных организаций дошкольного образования</w:t>
            </w:r>
          </w:p>
        </w:tc>
        <w:tc>
          <w:tcPr>
            <w:tcW w:w="1701" w:type="dxa"/>
          </w:tcPr>
          <w:p w:rsidR="00236BAA" w:rsidRDefault="00236BAA">
            <w:pPr>
              <w:pStyle w:val="ConsPlusNormal"/>
              <w:jc w:val="center"/>
            </w:pPr>
            <w:r>
              <w:lastRenderedPageBreak/>
              <w:t>19 1 0141590</w:t>
            </w:r>
          </w:p>
        </w:tc>
        <w:tc>
          <w:tcPr>
            <w:tcW w:w="1701" w:type="dxa"/>
          </w:tcPr>
          <w:p w:rsidR="00236BAA" w:rsidRDefault="00236BAA">
            <w:pPr>
              <w:pStyle w:val="ConsPlusNormal"/>
              <w:jc w:val="center"/>
            </w:pPr>
            <w:r>
              <w:t>369525,80</w:t>
            </w:r>
          </w:p>
        </w:tc>
        <w:tc>
          <w:tcPr>
            <w:tcW w:w="1701" w:type="dxa"/>
          </w:tcPr>
          <w:p w:rsidR="00236BAA" w:rsidRDefault="00236BAA">
            <w:pPr>
              <w:pStyle w:val="ConsPlusNormal"/>
              <w:jc w:val="center"/>
            </w:pPr>
            <w:r>
              <w:t>369525,80</w:t>
            </w:r>
          </w:p>
        </w:tc>
      </w:tr>
      <w:tr w:rsidR="00236BAA">
        <w:tc>
          <w:tcPr>
            <w:tcW w:w="4535"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236BAA" w:rsidRDefault="00236BAA">
            <w:pPr>
              <w:pStyle w:val="ConsPlusNormal"/>
              <w:jc w:val="center"/>
            </w:pPr>
            <w:r>
              <w:t>19 1Р2</w:t>
            </w:r>
          </w:p>
        </w:tc>
        <w:tc>
          <w:tcPr>
            <w:tcW w:w="1701"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1 Р2 Д232К</w:t>
            </w:r>
          </w:p>
        </w:tc>
        <w:tc>
          <w:tcPr>
            <w:tcW w:w="1701" w:type="dxa"/>
          </w:tcPr>
          <w:p w:rsidR="00236BAA" w:rsidRDefault="00236BAA">
            <w:pPr>
              <w:pStyle w:val="ConsPlusNormal"/>
              <w:jc w:val="center"/>
            </w:pPr>
            <w:r>
              <w:t>35837,81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08">
              <w:r>
                <w:rPr>
                  <w:color w:val="0000FF"/>
                </w:rPr>
                <w:t>Подпрограмма</w:t>
              </w:r>
            </w:hyperlink>
            <w:r>
              <w:t xml:space="preserve"> "Развитие общего образования детей"</w:t>
            </w:r>
          </w:p>
        </w:tc>
        <w:tc>
          <w:tcPr>
            <w:tcW w:w="1701" w:type="dxa"/>
          </w:tcPr>
          <w:p w:rsidR="00236BAA" w:rsidRDefault="00236BAA">
            <w:pPr>
              <w:pStyle w:val="ConsPlusNormal"/>
              <w:jc w:val="center"/>
            </w:pPr>
            <w:r>
              <w:t>19 2</w:t>
            </w:r>
          </w:p>
        </w:tc>
        <w:tc>
          <w:tcPr>
            <w:tcW w:w="1701" w:type="dxa"/>
          </w:tcPr>
          <w:p w:rsidR="00236BAA" w:rsidRDefault="00236BAA">
            <w:pPr>
              <w:pStyle w:val="ConsPlusNormal"/>
              <w:jc w:val="center"/>
            </w:pPr>
            <w:r>
              <w:t>40971064,36</w:t>
            </w:r>
          </w:p>
        </w:tc>
        <w:tc>
          <w:tcPr>
            <w:tcW w:w="1701" w:type="dxa"/>
          </w:tcPr>
          <w:p w:rsidR="00236BAA" w:rsidRDefault="00236BAA">
            <w:pPr>
              <w:pStyle w:val="ConsPlusNormal"/>
              <w:jc w:val="center"/>
            </w:pPr>
            <w:r>
              <w:t>39768453,16</w:t>
            </w:r>
          </w:p>
        </w:tc>
      </w:tr>
      <w:tr w:rsidR="00236BAA">
        <w:tc>
          <w:tcPr>
            <w:tcW w:w="4535" w:type="dxa"/>
          </w:tcPr>
          <w:p w:rsidR="00236BAA" w:rsidRDefault="00236BAA">
            <w:pPr>
              <w:pStyle w:val="ConsPlusNormal"/>
            </w:pPr>
            <w:r>
              <w:t>Основное мероприятие "Развитие образования в общеобразовательных учреждениях"</w:t>
            </w:r>
          </w:p>
        </w:tc>
        <w:tc>
          <w:tcPr>
            <w:tcW w:w="1701" w:type="dxa"/>
          </w:tcPr>
          <w:p w:rsidR="00236BAA" w:rsidRDefault="00236BAA">
            <w:pPr>
              <w:pStyle w:val="ConsPlusNormal"/>
              <w:jc w:val="center"/>
            </w:pPr>
            <w:r>
              <w:t>19 2 02</w:t>
            </w:r>
          </w:p>
        </w:tc>
        <w:tc>
          <w:tcPr>
            <w:tcW w:w="1701" w:type="dxa"/>
          </w:tcPr>
          <w:p w:rsidR="00236BAA" w:rsidRDefault="00236BAA">
            <w:pPr>
              <w:pStyle w:val="ConsPlusNormal"/>
              <w:jc w:val="center"/>
            </w:pPr>
            <w:r>
              <w:t>36612024,89</w:t>
            </w:r>
          </w:p>
        </w:tc>
        <w:tc>
          <w:tcPr>
            <w:tcW w:w="1701" w:type="dxa"/>
          </w:tcPr>
          <w:p w:rsidR="00236BAA" w:rsidRDefault="00236BAA">
            <w:pPr>
              <w:pStyle w:val="ConsPlusNormal"/>
              <w:jc w:val="center"/>
            </w:pPr>
            <w:r>
              <w:t>36899838,85</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19 2 02 02590</w:t>
            </w:r>
          </w:p>
        </w:tc>
        <w:tc>
          <w:tcPr>
            <w:tcW w:w="1701" w:type="dxa"/>
          </w:tcPr>
          <w:p w:rsidR="00236BAA" w:rsidRDefault="00236BAA">
            <w:pPr>
              <w:pStyle w:val="ConsPlusNormal"/>
              <w:jc w:val="center"/>
            </w:pPr>
            <w:r>
              <w:t>1259319,72</w:t>
            </w:r>
          </w:p>
        </w:tc>
        <w:tc>
          <w:tcPr>
            <w:tcW w:w="1701" w:type="dxa"/>
          </w:tcPr>
          <w:p w:rsidR="00236BAA" w:rsidRDefault="00236BAA">
            <w:pPr>
              <w:pStyle w:val="ConsPlusNormal"/>
              <w:jc w:val="center"/>
            </w:pPr>
            <w:r>
              <w:t>1284319,72</w:t>
            </w:r>
          </w:p>
        </w:tc>
      </w:tr>
      <w:tr w:rsidR="00236BAA">
        <w:tc>
          <w:tcPr>
            <w:tcW w:w="4535" w:type="dxa"/>
          </w:tcPr>
          <w:p w:rsidR="00236BAA" w:rsidRDefault="00236BAA">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236BAA" w:rsidRDefault="00236BAA">
            <w:pPr>
              <w:pStyle w:val="ConsPlusNormal"/>
              <w:jc w:val="center"/>
            </w:pPr>
            <w:r>
              <w:lastRenderedPageBreak/>
              <w:t>19 2 02 06590</w:t>
            </w:r>
          </w:p>
        </w:tc>
        <w:tc>
          <w:tcPr>
            <w:tcW w:w="1701" w:type="dxa"/>
          </w:tcPr>
          <w:p w:rsidR="00236BAA" w:rsidRDefault="00236BAA">
            <w:pPr>
              <w:pStyle w:val="ConsPlusNormal"/>
              <w:jc w:val="center"/>
            </w:pPr>
            <w:r>
              <w:t>29990616,00</w:t>
            </w:r>
          </w:p>
        </w:tc>
        <w:tc>
          <w:tcPr>
            <w:tcW w:w="1701" w:type="dxa"/>
          </w:tcPr>
          <w:p w:rsidR="00236BAA" w:rsidRDefault="00236BAA">
            <w:pPr>
              <w:pStyle w:val="ConsPlusNormal"/>
              <w:jc w:val="center"/>
            </w:pPr>
            <w:r>
              <w:t>30206548,60</w:t>
            </w:r>
          </w:p>
        </w:tc>
      </w:tr>
      <w:tr w:rsidR="00236BAA">
        <w:tc>
          <w:tcPr>
            <w:tcW w:w="4535" w:type="dxa"/>
          </w:tcPr>
          <w:p w:rsidR="00236BAA" w:rsidRDefault="00236BAA">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Pr>
          <w:p w:rsidR="00236BAA" w:rsidRDefault="00236BAA">
            <w:pPr>
              <w:pStyle w:val="ConsPlusNormal"/>
              <w:jc w:val="center"/>
            </w:pPr>
            <w:r>
              <w:t>19 2 02R3030</w:t>
            </w:r>
          </w:p>
        </w:tc>
        <w:tc>
          <w:tcPr>
            <w:tcW w:w="1701" w:type="dxa"/>
          </w:tcPr>
          <w:p w:rsidR="00236BAA" w:rsidRDefault="00236BAA">
            <w:pPr>
              <w:pStyle w:val="ConsPlusNormal"/>
              <w:jc w:val="center"/>
            </w:pPr>
            <w:r>
              <w:t>2105482,70</w:t>
            </w:r>
          </w:p>
        </w:tc>
        <w:tc>
          <w:tcPr>
            <w:tcW w:w="1701" w:type="dxa"/>
          </w:tcPr>
          <w:p w:rsidR="00236BAA" w:rsidRDefault="00236BAA">
            <w:pPr>
              <w:pStyle w:val="ConsPlusNormal"/>
              <w:jc w:val="center"/>
            </w:pPr>
            <w:r>
              <w:t>2105482,70</w:t>
            </w:r>
          </w:p>
        </w:tc>
      </w:tr>
      <w:tr w:rsidR="00236BAA">
        <w:tc>
          <w:tcPr>
            <w:tcW w:w="4535" w:type="dxa"/>
          </w:tcPr>
          <w:p w:rsidR="00236BAA" w:rsidRDefault="00236BAA">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236BAA" w:rsidRDefault="00236BAA">
            <w:pPr>
              <w:pStyle w:val="ConsPlusNormal"/>
              <w:jc w:val="center"/>
            </w:pPr>
            <w:r>
              <w:t>19 2 02 R3040</w:t>
            </w:r>
          </w:p>
        </w:tc>
        <w:tc>
          <w:tcPr>
            <w:tcW w:w="1701" w:type="dxa"/>
          </w:tcPr>
          <w:p w:rsidR="00236BAA" w:rsidRDefault="00236BAA">
            <w:pPr>
              <w:pStyle w:val="ConsPlusNormal"/>
              <w:jc w:val="center"/>
            </w:pPr>
            <w:r>
              <w:t>2855058,53</w:t>
            </w:r>
          </w:p>
        </w:tc>
        <w:tc>
          <w:tcPr>
            <w:tcW w:w="1701" w:type="dxa"/>
          </w:tcPr>
          <w:p w:rsidR="00236BAA" w:rsidRDefault="00236BAA">
            <w:pPr>
              <w:pStyle w:val="ConsPlusNormal"/>
              <w:jc w:val="center"/>
            </w:pPr>
            <w:r>
              <w:t>2901939,89</w:t>
            </w:r>
          </w:p>
        </w:tc>
      </w:tr>
      <w:tr w:rsidR="00236BAA">
        <w:tc>
          <w:tcPr>
            <w:tcW w:w="45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236BAA" w:rsidRDefault="00236BAA">
            <w:pPr>
              <w:pStyle w:val="ConsPlusNormal"/>
              <w:jc w:val="center"/>
            </w:pPr>
            <w:r>
              <w:t>19 2 02И2590</w:t>
            </w:r>
          </w:p>
        </w:tc>
        <w:tc>
          <w:tcPr>
            <w:tcW w:w="1701" w:type="dxa"/>
          </w:tcPr>
          <w:p w:rsidR="00236BAA" w:rsidRDefault="00236BAA">
            <w:pPr>
              <w:pStyle w:val="ConsPlusNormal"/>
              <w:jc w:val="center"/>
            </w:pPr>
            <w:r>
              <w:t>86420,44</w:t>
            </w:r>
          </w:p>
        </w:tc>
        <w:tc>
          <w:tcPr>
            <w:tcW w:w="1701" w:type="dxa"/>
          </w:tcPr>
          <w:p w:rsidR="00236BAA" w:rsidRDefault="00236BAA">
            <w:pPr>
              <w:pStyle w:val="ConsPlusNormal"/>
              <w:jc w:val="center"/>
            </w:pPr>
            <w:r>
              <w:t>86420,44</w:t>
            </w:r>
          </w:p>
        </w:tc>
      </w:tr>
      <w:tr w:rsidR="00236BAA">
        <w:tc>
          <w:tcPr>
            <w:tcW w:w="4535" w:type="dxa"/>
          </w:tcPr>
          <w:p w:rsidR="00236BAA" w:rsidRDefault="00236BAA">
            <w:pPr>
              <w:pStyle w:val="ConsPlusNormal"/>
            </w:pPr>
            <w:r>
              <w:t xml:space="preserve">Финансовое обеспечение выполнения </w:t>
            </w:r>
            <w:r>
              <w:lastRenderedPageBreak/>
              <w:t>функций частных образовательных организаций общего образования</w:t>
            </w:r>
          </w:p>
        </w:tc>
        <w:tc>
          <w:tcPr>
            <w:tcW w:w="1701" w:type="dxa"/>
          </w:tcPr>
          <w:p w:rsidR="00236BAA" w:rsidRDefault="00236BAA">
            <w:pPr>
              <w:pStyle w:val="ConsPlusNormal"/>
              <w:jc w:val="center"/>
            </w:pPr>
            <w:r>
              <w:lastRenderedPageBreak/>
              <w:t>19 2 02 42590</w:t>
            </w:r>
          </w:p>
        </w:tc>
        <w:tc>
          <w:tcPr>
            <w:tcW w:w="1701" w:type="dxa"/>
          </w:tcPr>
          <w:p w:rsidR="00236BAA" w:rsidRDefault="00236BAA">
            <w:pPr>
              <w:pStyle w:val="ConsPlusNormal"/>
              <w:jc w:val="center"/>
            </w:pPr>
            <w:r>
              <w:t>315127,50</w:t>
            </w:r>
          </w:p>
        </w:tc>
        <w:tc>
          <w:tcPr>
            <w:tcW w:w="1701" w:type="dxa"/>
          </w:tcPr>
          <w:p w:rsidR="00236BAA" w:rsidRDefault="00236BAA">
            <w:pPr>
              <w:pStyle w:val="ConsPlusNormal"/>
              <w:jc w:val="center"/>
            </w:pPr>
            <w:r>
              <w:t>315127,50</w:t>
            </w:r>
          </w:p>
        </w:tc>
      </w:tr>
      <w:tr w:rsidR="00236BAA">
        <w:tc>
          <w:tcPr>
            <w:tcW w:w="4535" w:type="dxa"/>
          </w:tcPr>
          <w:p w:rsidR="00236BAA" w:rsidRDefault="00236BAA">
            <w:pPr>
              <w:pStyle w:val="ConsPlusNormal"/>
            </w:pPr>
            <w:r>
              <w:t>Основное мероприятие "Развитие образования в школах-интернатах"</w:t>
            </w:r>
          </w:p>
        </w:tc>
        <w:tc>
          <w:tcPr>
            <w:tcW w:w="1701" w:type="dxa"/>
          </w:tcPr>
          <w:p w:rsidR="00236BAA" w:rsidRDefault="00236BAA">
            <w:pPr>
              <w:pStyle w:val="ConsPlusNormal"/>
              <w:jc w:val="center"/>
            </w:pPr>
            <w:r>
              <w:t>19 2 03</w:t>
            </w:r>
          </w:p>
        </w:tc>
        <w:tc>
          <w:tcPr>
            <w:tcW w:w="1701" w:type="dxa"/>
          </w:tcPr>
          <w:p w:rsidR="00236BAA" w:rsidRDefault="00236BAA">
            <w:pPr>
              <w:pStyle w:val="ConsPlusNormal"/>
              <w:jc w:val="center"/>
            </w:pPr>
            <w:r>
              <w:t>1508886,99</w:t>
            </w:r>
          </w:p>
        </w:tc>
        <w:tc>
          <w:tcPr>
            <w:tcW w:w="1701" w:type="dxa"/>
          </w:tcPr>
          <w:p w:rsidR="00236BAA" w:rsidRDefault="00236BAA">
            <w:pPr>
              <w:pStyle w:val="ConsPlusNormal"/>
              <w:jc w:val="center"/>
            </w:pPr>
            <w:r>
              <w:t>1533886,99</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19 2 03 03590</w:t>
            </w:r>
          </w:p>
        </w:tc>
        <w:tc>
          <w:tcPr>
            <w:tcW w:w="1701" w:type="dxa"/>
          </w:tcPr>
          <w:p w:rsidR="00236BAA" w:rsidRDefault="00236BAA">
            <w:pPr>
              <w:pStyle w:val="ConsPlusNormal"/>
              <w:jc w:val="center"/>
            </w:pPr>
            <w:r>
              <w:t>1506697,07</w:t>
            </w:r>
          </w:p>
        </w:tc>
        <w:tc>
          <w:tcPr>
            <w:tcW w:w="1701" w:type="dxa"/>
          </w:tcPr>
          <w:p w:rsidR="00236BAA" w:rsidRDefault="00236BAA">
            <w:pPr>
              <w:pStyle w:val="ConsPlusNormal"/>
              <w:jc w:val="center"/>
            </w:pPr>
            <w:r>
              <w:t>1531697,07</w:t>
            </w:r>
          </w:p>
        </w:tc>
      </w:tr>
      <w:tr w:rsidR="00236BAA">
        <w:tc>
          <w:tcPr>
            <w:tcW w:w="45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236BAA" w:rsidRDefault="00236BAA">
            <w:pPr>
              <w:pStyle w:val="ConsPlusNormal"/>
              <w:jc w:val="center"/>
            </w:pPr>
            <w:r>
              <w:t>19 2 03 И3590</w:t>
            </w:r>
          </w:p>
        </w:tc>
        <w:tc>
          <w:tcPr>
            <w:tcW w:w="1701" w:type="dxa"/>
          </w:tcPr>
          <w:p w:rsidR="00236BAA" w:rsidRDefault="00236BAA">
            <w:pPr>
              <w:pStyle w:val="ConsPlusNormal"/>
              <w:jc w:val="center"/>
            </w:pPr>
            <w:r>
              <w:t>2189,92</w:t>
            </w:r>
          </w:p>
        </w:tc>
        <w:tc>
          <w:tcPr>
            <w:tcW w:w="1701" w:type="dxa"/>
          </w:tcPr>
          <w:p w:rsidR="00236BAA" w:rsidRDefault="00236BAA">
            <w:pPr>
              <w:pStyle w:val="ConsPlusNormal"/>
              <w:jc w:val="center"/>
            </w:pPr>
            <w:r>
              <w:t>2189,92</w:t>
            </w:r>
          </w:p>
        </w:tc>
      </w:tr>
      <w:tr w:rsidR="00236BAA">
        <w:tc>
          <w:tcPr>
            <w:tcW w:w="4535" w:type="dxa"/>
          </w:tcPr>
          <w:p w:rsidR="00236BAA" w:rsidRDefault="00236BAA">
            <w:pPr>
              <w:pStyle w:val="ConsPlusNormal"/>
            </w:pPr>
            <w:r>
              <w:t>Основное мероприятие "Развитие образования в детских домах"</w:t>
            </w:r>
          </w:p>
        </w:tc>
        <w:tc>
          <w:tcPr>
            <w:tcW w:w="1701" w:type="dxa"/>
          </w:tcPr>
          <w:p w:rsidR="00236BAA" w:rsidRDefault="00236BAA">
            <w:pPr>
              <w:pStyle w:val="ConsPlusNormal"/>
              <w:jc w:val="center"/>
            </w:pPr>
            <w:r>
              <w:t>19 2 04</w:t>
            </w:r>
          </w:p>
        </w:tc>
        <w:tc>
          <w:tcPr>
            <w:tcW w:w="1701" w:type="dxa"/>
          </w:tcPr>
          <w:p w:rsidR="00236BAA" w:rsidRDefault="00236BAA">
            <w:pPr>
              <w:pStyle w:val="ConsPlusNormal"/>
              <w:jc w:val="center"/>
            </w:pPr>
            <w:r>
              <w:t>31936,66</w:t>
            </w:r>
          </w:p>
        </w:tc>
        <w:tc>
          <w:tcPr>
            <w:tcW w:w="1701" w:type="dxa"/>
          </w:tcPr>
          <w:p w:rsidR="00236BAA" w:rsidRDefault="00236BAA">
            <w:pPr>
              <w:pStyle w:val="ConsPlusNormal"/>
              <w:jc w:val="center"/>
            </w:pPr>
            <w:r>
              <w:t>31936,66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19 2 04 04590</w:t>
            </w:r>
          </w:p>
        </w:tc>
        <w:tc>
          <w:tcPr>
            <w:tcW w:w="1701" w:type="dxa"/>
          </w:tcPr>
          <w:p w:rsidR="00236BAA" w:rsidRDefault="00236BAA">
            <w:pPr>
              <w:pStyle w:val="ConsPlusNormal"/>
              <w:jc w:val="center"/>
            </w:pPr>
            <w:r>
              <w:t>31936,66</w:t>
            </w:r>
          </w:p>
        </w:tc>
        <w:tc>
          <w:tcPr>
            <w:tcW w:w="1701" w:type="dxa"/>
          </w:tcPr>
          <w:p w:rsidR="00236BAA" w:rsidRDefault="00236BAA">
            <w:pPr>
              <w:pStyle w:val="ConsPlusNormal"/>
              <w:jc w:val="center"/>
            </w:pPr>
            <w:r>
              <w:t>31936,66</w:t>
            </w:r>
          </w:p>
        </w:tc>
      </w:tr>
      <w:tr w:rsidR="00236BAA">
        <w:tc>
          <w:tcPr>
            <w:tcW w:w="4535" w:type="dxa"/>
          </w:tcPr>
          <w:p w:rsidR="00236BAA" w:rsidRDefault="00236BAA">
            <w:pPr>
              <w:pStyle w:val="ConsPlusNormal"/>
            </w:pPr>
            <w:r>
              <w:t>Основное мероприятие "Развитие дистанционного обучения детей-инвалидов"</w:t>
            </w:r>
          </w:p>
        </w:tc>
        <w:tc>
          <w:tcPr>
            <w:tcW w:w="1701" w:type="dxa"/>
          </w:tcPr>
          <w:p w:rsidR="00236BAA" w:rsidRDefault="00236BAA">
            <w:pPr>
              <w:pStyle w:val="ConsPlusNormal"/>
              <w:jc w:val="center"/>
            </w:pPr>
            <w:r>
              <w:t>19 2 05</w:t>
            </w:r>
          </w:p>
        </w:tc>
        <w:tc>
          <w:tcPr>
            <w:tcW w:w="1701" w:type="dxa"/>
          </w:tcPr>
          <w:p w:rsidR="00236BAA" w:rsidRDefault="00236BAA">
            <w:pPr>
              <w:pStyle w:val="ConsPlusNormal"/>
              <w:jc w:val="center"/>
            </w:pPr>
            <w:r>
              <w:t>129222,10</w:t>
            </w:r>
          </w:p>
        </w:tc>
        <w:tc>
          <w:tcPr>
            <w:tcW w:w="1701" w:type="dxa"/>
          </w:tcPr>
          <w:p w:rsidR="00236BAA" w:rsidRDefault="00236BAA">
            <w:pPr>
              <w:pStyle w:val="ConsPlusNormal"/>
              <w:jc w:val="center"/>
            </w:pPr>
            <w:r>
              <w:t>129222,10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19 2 05 05590</w:t>
            </w:r>
          </w:p>
        </w:tc>
        <w:tc>
          <w:tcPr>
            <w:tcW w:w="1701" w:type="dxa"/>
          </w:tcPr>
          <w:p w:rsidR="00236BAA" w:rsidRDefault="00236BAA">
            <w:pPr>
              <w:pStyle w:val="ConsPlusNormal"/>
              <w:jc w:val="center"/>
            </w:pPr>
            <w:r>
              <w:t>120479,95</w:t>
            </w:r>
          </w:p>
        </w:tc>
        <w:tc>
          <w:tcPr>
            <w:tcW w:w="1701" w:type="dxa"/>
          </w:tcPr>
          <w:p w:rsidR="00236BAA" w:rsidRDefault="00236BAA">
            <w:pPr>
              <w:pStyle w:val="ConsPlusNormal"/>
              <w:jc w:val="center"/>
            </w:pPr>
            <w:r>
              <w:t>120479,95</w:t>
            </w:r>
          </w:p>
        </w:tc>
      </w:tr>
      <w:tr w:rsidR="00236BAA">
        <w:tc>
          <w:tcPr>
            <w:tcW w:w="45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w:t>
            </w:r>
            <w:r>
              <w:lastRenderedPageBreak/>
              <w:t>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236BAA" w:rsidRDefault="00236BAA">
            <w:pPr>
              <w:pStyle w:val="ConsPlusNormal"/>
              <w:jc w:val="center"/>
            </w:pPr>
            <w:r>
              <w:lastRenderedPageBreak/>
              <w:t>19 2 05 И5590</w:t>
            </w:r>
          </w:p>
        </w:tc>
        <w:tc>
          <w:tcPr>
            <w:tcW w:w="1701" w:type="dxa"/>
          </w:tcPr>
          <w:p w:rsidR="00236BAA" w:rsidRDefault="00236BAA">
            <w:pPr>
              <w:pStyle w:val="ConsPlusNormal"/>
              <w:jc w:val="center"/>
            </w:pPr>
            <w:r>
              <w:t>8742,15</w:t>
            </w:r>
          </w:p>
        </w:tc>
        <w:tc>
          <w:tcPr>
            <w:tcW w:w="1701" w:type="dxa"/>
          </w:tcPr>
          <w:p w:rsidR="00236BAA" w:rsidRDefault="00236BAA">
            <w:pPr>
              <w:pStyle w:val="ConsPlusNormal"/>
              <w:jc w:val="center"/>
            </w:pPr>
            <w:r>
              <w:t>8742,15</w:t>
            </w:r>
          </w:p>
        </w:tc>
      </w:tr>
      <w:tr w:rsidR="00236BAA">
        <w:tc>
          <w:tcPr>
            <w:tcW w:w="4535" w:type="dxa"/>
          </w:tcPr>
          <w:p w:rsidR="00236BAA" w:rsidRDefault="00236BAA">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701" w:type="dxa"/>
          </w:tcPr>
          <w:p w:rsidR="00236BAA" w:rsidRDefault="00236BAA">
            <w:pPr>
              <w:pStyle w:val="ConsPlusNormal"/>
              <w:jc w:val="center"/>
            </w:pPr>
            <w:r>
              <w:t>19 2 06</w:t>
            </w:r>
          </w:p>
        </w:tc>
        <w:tc>
          <w:tcPr>
            <w:tcW w:w="1701"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4535" w:type="dxa"/>
          </w:tcPr>
          <w:p w:rsidR="00236BAA" w:rsidRDefault="00236BAA">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01" w:type="dxa"/>
          </w:tcPr>
          <w:p w:rsidR="00236BAA" w:rsidRDefault="00236BAA">
            <w:pPr>
              <w:pStyle w:val="ConsPlusNormal"/>
              <w:jc w:val="center"/>
            </w:pPr>
            <w:r>
              <w:t>19 2 06 06590</w:t>
            </w:r>
          </w:p>
        </w:tc>
        <w:tc>
          <w:tcPr>
            <w:tcW w:w="1701" w:type="dxa"/>
          </w:tcPr>
          <w:p w:rsidR="00236BAA" w:rsidRDefault="00236BAA">
            <w:pPr>
              <w:pStyle w:val="ConsPlusNormal"/>
              <w:jc w:val="center"/>
            </w:pPr>
            <w:r>
              <w:t>27000,00</w:t>
            </w:r>
          </w:p>
        </w:tc>
        <w:tc>
          <w:tcPr>
            <w:tcW w:w="1701" w:type="dxa"/>
          </w:tcPr>
          <w:p w:rsidR="00236BAA" w:rsidRDefault="00236BAA">
            <w:pPr>
              <w:pStyle w:val="ConsPlusNormal"/>
              <w:jc w:val="center"/>
            </w:pPr>
            <w:r>
              <w:t>27000,00</w:t>
            </w:r>
          </w:p>
        </w:tc>
      </w:tr>
      <w:tr w:rsidR="00236BAA">
        <w:tc>
          <w:tcPr>
            <w:tcW w:w="4535" w:type="dxa"/>
          </w:tcPr>
          <w:p w:rsidR="00236BAA" w:rsidRDefault="00236BAA">
            <w:pPr>
              <w:pStyle w:val="ConsPlusNormal"/>
            </w:pPr>
            <w:r>
              <w:t>Основное мероприятие "Поддержка прочих учреждений в сфере образования"</w:t>
            </w:r>
          </w:p>
        </w:tc>
        <w:tc>
          <w:tcPr>
            <w:tcW w:w="1701" w:type="dxa"/>
          </w:tcPr>
          <w:p w:rsidR="00236BAA" w:rsidRDefault="00236BAA">
            <w:pPr>
              <w:pStyle w:val="ConsPlusNormal"/>
              <w:jc w:val="center"/>
            </w:pPr>
            <w:r>
              <w:t>19 2 11</w:t>
            </w:r>
          </w:p>
        </w:tc>
        <w:tc>
          <w:tcPr>
            <w:tcW w:w="1701" w:type="dxa"/>
          </w:tcPr>
          <w:p w:rsidR="00236BAA" w:rsidRDefault="00236BAA">
            <w:pPr>
              <w:pStyle w:val="ConsPlusNormal"/>
              <w:jc w:val="center"/>
            </w:pPr>
            <w:r>
              <w:t>87085,26</w:t>
            </w:r>
          </w:p>
        </w:tc>
        <w:tc>
          <w:tcPr>
            <w:tcW w:w="1701" w:type="dxa"/>
          </w:tcPr>
          <w:p w:rsidR="00236BAA" w:rsidRDefault="00236BAA">
            <w:pPr>
              <w:pStyle w:val="ConsPlusNormal"/>
              <w:jc w:val="center"/>
            </w:pPr>
            <w:r>
              <w:t>87085,26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192 11 11590</w:t>
            </w:r>
          </w:p>
        </w:tc>
        <w:tc>
          <w:tcPr>
            <w:tcW w:w="1701" w:type="dxa"/>
          </w:tcPr>
          <w:p w:rsidR="00236BAA" w:rsidRDefault="00236BAA">
            <w:pPr>
              <w:pStyle w:val="ConsPlusNormal"/>
              <w:jc w:val="center"/>
            </w:pPr>
            <w:r>
              <w:t>87085,26</w:t>
            </w:r>
          </w:p>
        </w:tc>
        <w:tc>
          <w:tcPr>
            <w:tcW w:w="1701" w:type="dxa"/>
          </w:tcPr>
          <w:p w:rsidR="00236BAA" w:rsidRDefault="00236BAA">
            <w:pPr>
              <w:pStyle w:val="ConsPlusNormal"/>
              <w:jc w:val="center"/>
            </w:pPr>
            <w:r>
              <w:t>87085,26</w:t>
            </w:r>
          </w:p>
        </w:tc>
      </w:tr>
      <w:tr w:rsidR="00236BAA">
        <w:tc>
          <w:tcPr>
            <w:tcW w:w="4535" w:type="dxa"/>
          </w:tcPr>
          <w:p w:rsidR="00236BAA" w:rsidRDefault="00236BAA">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236BAA" w:rsidRDefault="00236BAA">
            <w:pPr>
              <w:pStyle w:val="ConsPlusNormal"/>
              <w:jc w:val="center"/>
            </w:pPr>
            <w:r>
              <w:t>19 2 13</w:t>
            </w:r>
          </w:p>
        </w:tc>
        <w:tc>
          <w:tcPr>
            <w:tcW w:w="1701"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19 2 13 99990</w:t>
            </w:r>
          </w:p>
        </w:tc>
        <w:tc>
          <w:tcPr>
            <w:tcW w:w="1701" w:type="dxa"/>
          </w:tcPr>
          <w:p w:rsidR="00236BAA" w:rsidRDefault="00236BAA">
            <w:pPr>
              <w:pStyle w:val="ConsPlusNormal"/>
              <w:jc w:val="center"/>
            </w:pPr>
            <w:r>
              <w:t>243340,00</w:t>
            </w:r>
          </w:p>
        </w:tc>
        <w:tc>
          <w:tcPr>
            <w:tcW w:w="1701" w:type="dxa"/>
          </w:tcPr>
          <w:p w:rsidR="00236BAA" w:rsidRDefault="00236BAA">
            <w:pPr>
              <w:pStyle w:val="ConsPlusNormal"/>
              <w:jc w:val="center"/>
            </w:pPr>
            <w:r>
              <w:t>243340,00</w:t>
            </w:r>
          </w:p>
        </w:tc>
      </w:tr>
      <w:tr w:rsidR="00236BAA">
        <w:tc>
          <w:tcPr>
            <w:tcW w:w="4535" w:type="dxa"/>
          </w:tcPr>
          <w:p w:rsidR="00236BAA" w:rsidRDefault="00236BAA">
            <w:pPr>
              <w:pStyle w:val="ConsPlusNormal"/>
            </w:pPr>
            <w:r>
              <w:t xml:space="preserve">Основное мероприятие "Строительство и </w:t>
            </w:r>
            <w:r>
              <w:lastRenderedPageBreak/>
              <w:t>реконструкция объектов образования"</w:t>
            </w:r>
          </w:p>
        </w:tc>
        <w:tc>
          <w:tcPr>
            <w:tcW w:w="1701" w:type="dxa"/>
          </w:tcPr>
          <w:p w:rsidR="00236BAA" w:rsidRDefault="00236BAA">
            <w:pPr>
              <w:pStyle w:val="ConsPlusNormal"/>
              <w:jc w:val="center"/>
            </w:pPr>
            <w:r>
              <w:lastRenderedPageBreak/>
              <w:t>19 2 38</w:t>
            </w:r>
          </w:p>
        </w:tc>
        <w:tc>
          <w:tcPr>
            <w:tcW w:w="1701" w:type="dxa"/>
          </w:tcPr>
          <w:p w:rsidR="00236BAA" w:rsidRDefault="00236BAA">
            <w:pPr>
              <w:pStyle w:val="ConsPlusNormal"/>
              <w:jc w:val="center"/>
            </w:pPr>
            <w:r>
              <w:t>1745654,84</w:t>
            </w:r>
          </w:p>
        </w:tc>
        <w:tc>
          <w:tcPr>
            <w:tcW w:w="1701" w:type="dxa"/>
          </w:tcPr>
          <w:p w:rsidR="00236BAA" w:rsidRDefault="00236BAA">
            <w:pPr>
              <w:pStyle w:val="ConsPlusNormal"/>
              <w:jc w:val="center"/>
            </w:pPr>
            <w:r>
              <w:t>721587,85</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 2 38 4111R</w:t>
            </w:r>
          </w:p>
        </w:tc>
        <w:tc>
          <w:tcPr>
            <w:tcW w:w="1701" w:type="dxa"/>
          </w:tcPr>
          <w:p w:rsidR="00236BAA" w:rsidRDefault="00236BAA">
            <w:pPr>
              <w:pStyle w:val="ConsPlusNormal"/>
              <w:jc w:val="center"/>
            </w:pPr>
            <w:r>
              <w:t>1228935,92</w:t>
            </w:r>
          </w:p>
        </w:tc>
        <w:tc>
          <w:tcPr>
            <w:tcW w:w="1701" w:type="dxa"/>
          </w:tcPr>
          <w:p w:rsidR="00236BAA" w:rsidRDefault="00236BAA">
            <w:pPr>
              <w:pStyle w:val="ConsPlusNormal"/>
              <w:jc w:val="center"/>
            </w:pPr>
            <w:r>
              <w:t>317517,28</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19 2 38 4112R</w:t>
            </w:r>
          </w:p>
        </w:tc>
        <w:tc>
          <w:tcPr>
            <w:tcW w:w="1701" w:type="dxa"/>
          </w:tcPr>
          <w:p w:rsidR="00236BAA" w:rsidRDefault="00236BAA">
            <w:pPr>
              <w:pStyle w:val="ConsPlusNormal"/>
              <w:jc w:val="center"/>
            </w:pPr>
            <w:r>
              <w:t>516718,92</w:t>
            </w:r>
          </w:p>
        </w:tc>
        <w:tc>
          <w:tcPr>
            <w:tcW w:w="1701" w:type="dxa"/>
          </w:tcPr>
          <w:p w:rsidR="00236BAA" w:rsidRDefault="00236BAA">
            <w:pPr>
              <w:pStyle w:val="ConsPlusNormal"/>
              <w:jc w:val="center"/>
            </w:pPr>
            <w:r>
              <w:t>404070,57</w:t>
            </w:r>
          </w:p>
        </w:tc>
      </w:tr>
      <w:tr w:rsidR="00236BAA">
        <w:tc>
          <w:tcPr>
            <w:tcW w:w="4535" w:type="dxa"/>
          </w:tcPr>
          <w:p w:rsidR="00236BAA" w:rsidRDefault="00236BAA">
            <w:pPr>
              <w:pStyle w:val="ConsPlusNormal"/>
            </w:pPr>
            <w:r>
              <w:t>Федеральный проект "Современная школа"</w:t>
            </w:r>
          </w:p>
        </w:tc>
        <w:tc>
          <w:tcPr>
            <w:tcW w:w="1701" w:type="dxa"/>
          </w:tcPr>
          <w:p w:rsidR="00236BAA" w:rsidRDefault="00236BAA">
            <w:pPr>
              <w:pStyle w:val="ConsPlusNormal"/>
              <w:jc w:val="center"/>
            </w:pPr>
            <w:r>
              <w:t>19 2Е1</w:t>
            </w:r>
          </w:p>
        </w:tc>
        <w:tc>
          <w:tcPr>
            <w:tcW w:w="1701"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Pr>
          <w:p w:rsidR="00236BAA" w:rsidRDefault="00236BAA">
            <w:pPr>
              <w:pStyle w:val="ConsPlusNormal"/>
              <w:jc w:val="center"/>
            </w:pPr>
            <w:r>
              <w:t>19 2Е1 51720</w:t>
            </w:r>
          </w:p>
        </w:tc>
        <w:tc>
          <w:tcPr>
            <w:tcW w:w="1701" w:type="dxa"/>
          </w:tcPr>
          <w:p w:rsidR="00236BAA" w:rsidRDefault="00236BAA">
            <w:pPr>
              <w:pStyle w:val="ConsPlusNormal"/>
              <w:jc w:val="center"/>
            </w:pPr>
            <w:r>
              <w:t>232290,30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"Успех каждого ребенка"</w:t>
            </w:r>
          </w:p>
        </w:tc>
        <w:tc>
          <w:tcPr>
            <w:tcW w:w="1701" w:type="dxa"/>
          </w:tcPr>
          <w:p w:rsidR="00236BAA" w:rsidRDefault="00236BAA">
            <w:pPr>
              <w:pStyle w:val="ConsPlusNormal"/>
              <w:jc w:val="center"/>
            </w:pPr>
            <w:r>
              <w:t>19 2Е2</w:t>
            </w:r>
          </w:p>
        </w:tc>
        <w:tc>
          <w:tcPr>
            <w:tcW w:w="1701"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Pr>
          <w:p w:rsidR="00236BAA" w:rsidRDefault="00236BAA">
            <w:pPr>
              <w:pStyle w:val="ConsPlusNormal"/>
              <w:jc w:val="center"/>
            </w:pPr>
            <w:r>
              <w:t>19 2 Е2 50980</w:t>
            </w:r>
          </w:p>
        </w:tc>
        <w:tc>
          <w:tcPr>
            <w:tcW w:w="1701" w:type="dxa"/>
          </w:tcPr>
          <w:p w:rsidR="00236BAA" w:rsidRDefault="00236BAA">
            <w:pPr>
              <w:pStyle w:val="ConsPlusNormal"/>
              <w:jc w:val="center"/>
            </w:pPr>
            <w:r>
              <w:t>53728,38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"Цифровая образовательная среда"</w:t>
            </w:r>
          </w:p>
        </w:tc>
        <w:tc>
          <w:tcPr>
            <w:tcW w:w="1701" w:type="dxa"/>
          </w:tcPr>
          <w:p w:rsidR="00236BAA" w:rsidRDefault="00236BAA">
            <w:pPr>
              <w:pStyle w:val="ConsPlusNormal"/>
              <w:jc w:val="center"/>
            </w:pPr>
            <w:r>
              <w:t>19 2Е4</w:t>
            </w:r>
          </w:p>
        </w:tc>
        <w:tc>
          <w:tcPr>
            <w:tcW w:w="1701"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Обновление материально-технической базы образовательных организаций для внедрения </w:t>
            </w:r>
            <w:r>
              <w:lastRenderedPageBreak/>
              <w:t>цифровой образовательной среды и развития цифровых навыков обучающихся</w:t>
            </w:r>
          </w:p>
        </w:tc>
        <w:tc>
          <w:tcPr>
            <w:tcW w:w="1701" w:type="dxa"/>
          </w:tcPr>
          <w:p w:rsidR="00236BAA" w:rsidRDefault="00236BAA">
            <w:pPr>
              <w:pStyle w:val="ConsPlusNormal"/>
              <w:jc w:val="center"/>
            </w:pPr>
            <w:r>
              <w:lastRenderedPageBreak/>
              <w:t>19 2 Е4 52130</w:t>
            </w:r>
          </w:p>
        </w:tc>
        <w:tc>
          <w:tcPr>
            <w:tcW w:w="1701" w:type="dxa"/>
          </w:tcPr>
          <w:p w:rsidR="00236BAA" w:rsidRDefault="00236BAA">
            <w:pPr>
              <w:pStyle w:val="ConsPlusNormal"/>
              <w:jc w:val="center"/>
            </w:pPr>
            <w:r>
              <w:t>205339,49</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"Патриотическое воспитание граждан Российской Федерации"</w:t>
            </w:r>
          </w:p>
        </w:tc>
        <w:tc>
          <w:tcPr>
            <w:tcW w:w="1701" w:type="dxa"/>
          </w:tcPr>
          <w:p w:rsidR="00236BAA" w:rsidRDefault="00236BAA">
            <w:pPr>
              <w:pStyle w:val="ConsPlusNormal"/>
              <w:jc w:val="center"/>
            </w:pPr>
            <w:r>
              <w:t>19 2 ЕВ</w:t>
            </w:r>
          </w:p>
        </w:tc>
        <w:tc>
          <w:tcPr>
            <w:tcW w:w="1701" w:type="dxa"/>
          </w:tcPr>
          <w:p w:rsidR="00236BAA" w:rsidRDefault="00236BAA">
            <w:pPr>
              <w:pStyle w:val="ConsPlusNormal"/>
              <w:jc w:val="center"/>
            </w:pPr>
            <w:r>
              <w:t>94555,45</w:t>
            </w:r>
          </w:p>
        </w:tc>
        <w:tc>
          <w:tcPr>
            <w:tcW w:w="1701" w:type="dxa"/>
          </w:tcPr>
          <w:p w:rsidR="00236BAA" w:rsidRDefault="00236BAA">
            <w:pPr>
              <w:pStyle w:val="ConsPlusNormal"/>
              <w:jc w:val="center"/>
            </w:pPr>
            <w:r>
              <w:t>94555,45</w:t>
            </w:r>
          </w:p>
        </w:tc>
      </w:tr>
      <w:tr w:rsidR="00236BAA">
        <w:tc>
          <w:tcPr>
            <w:tcW w:w="4535" w:type="dxa"/>
          </w:tcPr>
          <w:p w:rsidR="00236BAA" w:rsidRDefault="00236BAA">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Pr>
          <w:p w:rsidR="00236BAA" w:rsidRDefault="00236BAA">
            <w:pPr>
              <w:pStyle w:val="ConsPlusNormal"/>
              <w:jc w:val="center"/>
            </w:pPr>
            <w:r>
              <w:t>19 2 ЕВ 51790</w:t>
            </w:r>
          </w:p>
        </w:tc>
        <w:tc>
          <w:tcPr>
            <w:tcW w:w="1701" w:type="dxa"/>
          </w:tcPr>
          <w:p w:rsidR="00236BAA" w:rsidRDefault="00236BAA">
            <w:pPr>
              <w:pStyle w:val="ConsPlusNormal"/>
              <w:jc w:val="center"/>
            </w:pPr>
            <w:r>
              <w:t>94555,45</w:t>
            </w:r>
          </w:p>
        </w:tc>
        <w:tc>
          <w:tcPr>
            <w:tcW w:w="1701" w:type="dxa"/>
          </w:tcPr>
          <w:p w:rsidR="00236BAA" w:rsidRDefault="00236BAA">
            <w:pPr>
              <w:pStyle w:val="ConsPlusNormal"/>
              <w:jc w:val="center"/>
            </w:pPr>
            <w:r>
              <w:t>94555,45</w:t>
            </w:r>
          </w:p>
        </w:tc>
      </w:tr>
      <w:tr w:rsidR="00236BAA">
        <w:tc>
          <w:tcPr>
            <w:tcW w:w="4535" w:type="dxa"/>
          </w:tcPr>
          <w:p w:rsidR="00236BAA" w:rsidRDefault="00236BAA">
            <w:pPr>
              <w:pStyle w:val="ConsPlusNormal"/>
            </w:pPr>
            <w:hyperlink r:id="rId1909">
              <w:r>
                <w:rPr>
                  <w:color w:val="0000FF"/>
                </w:rPr>
                <w:t>Подпрограмма</w:t>
              </w:r>
            </w:hyperlink>
            <w:r>
              <w:t xml:space="preserve"> "Развитие дополнительного образования детей"</w:t>
            </w:r>
          </w:p>
        </w:tc>
        <w:tc>
          <w:tcPr>
            <w:tcW w:w="1701" w:type="dxa"/>
          </w:tcPr>
          <w:p w:rsidR="00236BAA" w:rsidRDefault="00236BAA">
            <w:pPr>
              <w:pStyle w:val="ConsPlusNormal"/>
              <w:jc w:val="center"/>
            </w:pPr>
            <w:r>
              <w:t>19 3</w:t>
            </w: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3075791,38</w:t>
            </w:r>
          </w:p>
        </w:tc>
      </w:tr>
      <w:tr w:rsidR="00236BAA">
        <w:tc>
          <w:tcPr>
            <w:tcW w:w="4535" w:type="dxa"/>
          </w:tcPr>
          <w:p w:rsidR="00236BAA" w:rsidRDefault="00236BAA">
            <w:pPr>
              <w:pStyle w:val="ConsPlusNormal"/>
            </w:pPr>
            <w:r>
              <w:t>Основное мероприятие "Развитие дополнительного образования"</w:t>
            </w:r>
          </w:p>
        </w:tc>
        <w:tc>
          <w:tcPr>
            <w:tcW w:w="1701" w:type="dxa"/>
          </w:tcPr>
          <w:p w:rsidR="00236BAA" w:rsidRDefault="00236BAA">
            <w:pPr>
              <w:pStyle w:val="ConsPlusNormal"/>
              <w:jc w:val="center"/>
            </w:pPr>
            <w:r>
              <w:t>19 3 06</w:t>
            </w: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2534091,38</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19 3 06 06590</w:t>
            </w:r>
          </w:p>
        </w:tc>
        <w:tc>
          <w:tcPr>
            <w:tcW w:w="1701" w:type="dxa"/>
          </w:tcPr>
          <w:p w:rsidR="00236BAA" w:rsidRDefault="00236BAA">
            <w:pPr>
              <w:pStyle w:val="ConsPlusNormal"/>
              <w:jc w:val="center"/>
            </w:pPr>
            <w:r>
              <w:t>346159,48</w:t>
            </w:r>
          </w:p>
        </w:tc>
        <w:tc>
          <w:tcPr>
            <w:tcW w:w="1701" w:type="dxa"/>
          </w:tcPr>
          <w:p w:rsidR="00236BAA" w:rsidRDefault="00236BAA">
            <w:pPr>
              <w:pStyle w:val="ConsPlusNormal"/>
              <w:jc w:val="center"/>
            </w:pPr>
            <w:r>
              <w:t>1548291,38</w:t>
            </w:r>
          </w:p>
        </w:tc>
      </w:tr>
      <w:tr w:rsidR="00236BAA">
        <w:tc>
          <w:tcPr>
            <w:tcW w:w="45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236BAA" w:rsidRDefault="00236BAA">
            <w:pPr>
              <w:pStyle w:val="ConsPlusNormal"/>
              <w:jc w:val="center"/>
            </w:pPr>
            <w:r>
              <w:t>193 064111R</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985800,00</w:t>
            </w:r>
          </w:p>
        </w:tc>
      </w:tr>
      <w:tr w:rsidR="00236BAA">
        <w:tc>
          <w:tcPr>
            <w:tcW w:w="45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236BAA" w:rsidRDefault="00236BAA">
            <w:pPr>
              <w:pStyle w:val="ConsPlusNormal"/>
              <w:jc w:val="center"/>
            </w:pPr>
            <w:r>
              <w:t>19 3 09</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4535" w:type="dxa"/>
          </w:tcPr>
          <w:p w:rsidR="00236BAA" w:rsidRDefault="00236BAA">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236BAA" w:rsidRDefault="00236BAA">
            <w:pPr>
              <w:pStyle w:val="ConsPlusNormal"/>
              <w:jc w:val="center"/>
            </w:pPr>
            <w:r>
              <w:t>19 3 09 4111R</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541700,00</w:t>
            </w:r>
          </w:p>
        </w:tc>
      </w:tr>
      <w:tr w:rsidR="00236BAA">
        <w:tc>
          <w:tcPr>
            <w:tcW w:w="4535" w:type="dxa"/>
          </w:tcPr>
          <w:p w:rsidR="00236BAA" w:rsidRDefault="00236BAA">
            <w:pPr>
              <w:pStyle w:val="ConsPlusNormal"/>
            </w:pPr>
            <w:hyperlink r:id="rId1910">
              <w:r>
                <w:rPr>
                  <w:color w:val="0000FF"/>
                </w:rPr>
                <w:t>Подпрограмма</w:t>
              </w:r>
            </w:hyperlink>
            <w:r>
              <w:t xml:space="preserve"> "Развитие профессионального образования"</w:t>
            </w:r>
          </w:p>
        </w:tc>
        <w:tc>
          <w:tcPr>
            <w:tcW w:w="1701" w:type="dxa"/>
          </w:tcPr>
          <w:p w:rsidR="00236BAA" w:rsidRDefault="00236BAA">
            <w:pPr>
              <w:pStyle w:val="ConsPlusNormal"/>
              <w:jc w:val="center"/>
            </w:pPr>
            <w:r>
              <w:t>19 4</w:t>
            </w:r>
          </w:p>
        </w:tc>
        <w:tc>
          <w:tcPr>
            <w:tcW w:w="1701" w:type="dxa"/>
          </w:tcPr>
          <w:p w:rsidR="00236BAA" w:rsidRDefault="00236BAA">
            <w:pPr>
              <w:pStyle w:val="ConsPlusNormal"/>
              <w:jc w:val="center"/>
            </w:pPr>
            <w:r>
              <w:t>2684804,64</w:t>
            </w:r>
          </w:p>
        </w:tc>
        <w:tc>
          <w:tcPr>
            <w:tcW w:w="1701" w:type="dxa"/>
          </w:tcPr>
          <w:p w:rsidR="00236BAA" w:rsidRDefault="00236BAA">
            <w:pPr>
              <w:pStyle w:val="ConsPlusNormal"/>
              <w:jc w:val="center"/>
            </w:pPr>
            <w:r>
              <w:t>2636193,24</w:t>
            </w:r>
          </w:p>
        </w:tc>
      </w:tr>
      <w:tr w:rsidR="00236BAA">
        <w:tc>
          <w:tcPr>
            <w:tcW w:w="4535" w:type="dxa"/>
          </w:tcPr>
          <w:p w:rsidR="00236BAA" w:rsidRDefault="00236BAA">
            <w:pPr>
              <w:pStyle w:val="ConsPlusNormal"/>
            </w:pPr>
            <w:r>
              <w:lastRenderedPageBreak/>
              <w:t>Основное мероприятие "Развитие среднего профессионального образования"</w:t>
            </w:r>
          </w:p>
        </w:tc>
        <w:tc>
          <w:tcPr>
            <w:tcW w:w="1701" w:type="dxa"/>
          </w:tcPr>
          <w:p w:rsidR="00236BAA" w:rsidRDefault="00236BAA">
            <w:pPr>
              <w:pStyle w:val="ConsPlusNormal"/>
              <w:jc w:val="center"/>
            </w:pPr>
            <w:r>
              <w:t>19 4 07</w:t>
            </w:r>
          </w:p>
        </w:tc>
        <w:tc>
          <w:tcPr>
            <w:tcW w:w="1701" w:type="dxa"/>
          </w:tcPr>
          <w:p w:rsidR="00236BAA" w:rsidRDefault="00236BAA">
            <w:pPr>
              <w:pStyle w:val="ConsPlusNormal"/>
              <w:jc w:val="center"/>
            </w:pPr>
            <w:r>
              <w:t>2059017,58</w:t>
            </w:r>
          </w:p>
        </w:tc>
        <w:tc>
          <w:tcPr>
            <w:tcW w:w="1701" w:type="dxa"/>
          </w:tcPr>
          <w:p w:rsidR="00236BAA" w:rsidRDefault="00236BAA">
            <w:pPr>
              <w:pStyle w:val="ConsPlusNormal"/>
              <w:jc w:val="center"/>
            </w:pPr>
            <w:r>
              <w:t>2164755,78</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19 4 07 07590</w:t>
            </w:r>
          </w:p>
        </w:tc>
        <w:tc>
          <w:tcPr>
            <w:tcW w:w="1701" w:type="dxa"/>
          </w:tcPr>
          <w:p w:rsidR="00236BAA" w:rsidRDefault="00236BAA">
            <w:pPr>
              <w:pStyle w:val="ConsPlusNormal"/>
              <w:jc w:val="center"/>
            </w:pPr>
            <w:r>
              <w:t>1867369,61</w:t>
            </w:r>
          </w:p>
        </w:tc>
        <w:tc>
          <w:tcPr>
            <w:tcW w:w="1701" w:type="dxa"/>
          </w:tcPr>
          <w:p w:rsidR="00236BAA" w:rsidRDefault="00236BAA">
            <w:pPr>
              <w:pStyle w:val="ConsPlusNormal"/>
              <w:jc w:val="center"/>
            </w:pPr>
            <w:r>
              <w:t>1973107,81</w:t>
            </w:r>
          </w:p>
        </w:tc>
      </w:tr>
      <w:tr w:rsidR="00236BAA">
        <w:tc>
          <w:tcPr>
            <w:tcW w:w="4535" w:type="dxa"/>
          </w:tcPr>
          <w:p w:rsidR="00236BAA" w:rsidRDefault="00236BAA">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tcPr>
          <w:p w:rsidR="00236BAA" w:rsidRDefault="00236BAA">
            <w:pPr>
              <w:pStyle w:val="ConsPlusNormal"/>
              <w:jc w:val="center"/>
            </w:pPr>
            <w:r>
              <w:t>19 4 07R3630</w:t>
            </w:r>
          </w:p>
        </w:tc>
        <w:tc>
          <w:tcPr>
            <w:tcW w:w="1701" w:type="dxa"/>
          </w:tcPr>
          <w:p w:rsidR="00236BAA" w:rsidRDefault="00236BAA">
            <w:pPr>
              <w:pStyle w:val="ConsPlusNormal"/>
              <w:jc w:val="center"/>
            </w:pPr>
            <w:r>
              <w:t>117330,00</w:t>
            </w:r>
          </w:p>
        </w:tc>
        <w:tc>
          <w:tcPr>
            <w:tcW w:w="1701" w:type="dxa"/>
          </w:tcPr>
          <w:p w:rsidR="00236BAA" w:rsidRDefault="00236BAA">
            <w:pPr>
              <w:pStyle w:val="ConsPlusNormal"/>
              <w:jc w:val="center"/>
            </w:pPr>
            <w:r>
              <w:t>117330,00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01" w:type="dxa"/>
          </w:tcPr>
          <w:p w:rsidR="00236BAA" w:rsidRDefault="00236BAA">
            <w:pPr>
              <w:pStyle w:val="ConsPlusNormal"/>
              <w:jc w:val="center"/>
            </w:pPr>
            <w:r>
              <w:t>19 4 07 К7590</w:t>
            </w:r>
          </w:p>
        </w:tc>
        <w:tc>
          <w:tcPr>
            <w:tcW w:w="1701" w:type="dxa"/>
          </w:tcPr>
          <w:p w:rsidR="00236BAA" w:rsidRDefault="00236BAA">
            <w:pPr>
              <w:pStyle w:val="ConsPlusNormal"/>
              <w:jc w:val="center"/>
            </w:pPr>
            <w:r>
              <w:t>74317,97</w:t>
            </w:r>
          </w:p>
        </w:tc>
        <w:tc>
          <w:tcPr>
            <w:tcW w:w="1701" w:type="dxa"/>
          </w:tcPr>
          <w:p w:rsidR="00236BAA" w:rsidRDefault="00236BAA">
            <w:pPr>
              <w:pStyle w:val="ConsPlusNormal"/>
              <w:jc w:val="center"/>
            </w:pPr>
            <w:r>
              <w:t>74317,97</w:t>
            </w:r>
          </w:p>
        </w:tc>
      </w:tr>
      <w:tr w:rsidR="00236BAA">
        <w:tc>
          <w:tcPr>
            <w:tcW w:w="4535" w:type="dxa"/>
          </w:tcPr>
          <w:p w:rsidR="00236BAA" w:rsidRDefault="00236BAA">
            <w:pPr>
              <w:pStyle w:val="ConsPlusNormal"/>
            </w:pPr>
            <w:r>
              <w:t>Основное мероприятие "Профессиональная подготовка, переподготовка и повышение квалификации"</w:t>
            </w:r>
          </w:p>
        </w:tc>
        <w:tc>
          <w:tcPr>
            <w:tcW w:w="1701" w:type="dxa"/>
          </w:tcPr>
          <w:p w:rsidR="00236BAA" w:rsidRDefault="00236BAA">
            <w:pPr>
              <w:pStyle w:val="ConsPlusNormal"/>
              <w:jc w:val="center"/>
            </w:pPr>
            <w:r>
              <w:t>19 4 08</w:t>
            </w: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19 4 08 08590</w:t>
            </w:r>
          </w:p>
        </w:tc>
        <w:tc>
          <w:tcPr>
            <w:tcW w:w="1701" w:type="dxa"/>
          </w:tcPr>
          <w:p w:rsidR="00236BAA" w:rsidRDefault="00236BAA">
            <w:pPr>
              <w:pStyle w:val="ConsPlusNormal"/>
              <w:jc w:val="center"/>
            </w:pPr>
            <w:r>
              <w:t>228852,16</w:t>
            </w:r>
          </w:p>
        </w:tc>
        <w:tc>
          <w:tcPr>
            <w:tcW w:w="1701" w:type="dxa"/>
          </w:tcPr>
          <w:p w:rsidR="00236BAA" w:rsidRDefault="00236BAA">
            <w:pPr>
              <w:pStyle w:val="ConsPlusNormal"/>
              <w:jc w:val="center"/>
            </w:pPr>
            <w:r>
              <w:t>228852,16</w:t>
            </w:r>
          </w:p>
        </w:tc>
      </w:tr>
      <w:tr w:rsidR="00236BAA">
        <w:tc>
          <w:tcPr>
            <w:tcW w:w="4535" w:type="dxa"/>
          </w:tcPr>
          <w:p w:rsidR="00236BAA" w:rsidRDefault="00236BAA">
            <w:pPr>
              <w:pStyle w:val="ConsPlusNormal"/>
            </w:pPr>
            <w:r>
              <w:t>Основное мероприятие "Высшее профессиональное образование"</w:t>
            </w:r>
          </w:p>
        </w:tc>
        <w:tc>
          <w:tcPr>
            <w:tcW w:w="1701" w:type="dxa"/>
          </w:tcPr>
          <w:p w:rsidR="00236BAA" w:rsidRDefault="00236BAA">
            <w:pPr>
              <w:pStyle w:val="ConsPlusNormal"/>
              <w:jc w:val="center"/>
            </w:pPr>
            <w:r>
              <w:t>19 4 15</w:t>
            </w: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4535" w:type="dxa"/>
          </w:tcPr>
          <w:p w:rsidR="00236BAA" w:rsidRDefault="00236BAA">
            <w:pPr>
              <w:pStyle w:val="ConsPlusNormal"/>
            </w:pPr>
            <w:r>
              <w:t>Финансовое обеспечение выполнения государственных органов и учреждений</w:t>
            </w:r>
          </w:p>
        </w:tc>
        <w:tc>
          <w:tcPr>
            <w:tcW w:w="1701" w:type="dxa"/>
          </w:tcPr>
          <w:p w:rsidR="00236BAA" w:rsidRDefault="00236BAA">
            <w:pPr>
              <w:pStyle w:val="ConsPlusNormal"/>
              <w:jc w:val="center"/>
            </w:pPr>
            <w:r>
              <w:t>19 4 15 15590</w:t>
            </w:r>
          </w:p>
        </w:tc>
        <w:tc>
          <w:tcPr>
            <w:tcW w:w="1701" w:type="dxa"/>
          </w:tcPr>
          <w:p w:rsidR="00236BAA" w:rsidRDefault="00236BAA">
            <w:pPr>
              <w:pStyle w:val="ConsPlusNormal"/>
              <w:jc w:val="center"/>
            </w:pPr>
            <w:r>
              <w:t>396934,90</w:t>
            </w:r>
          </w:p>
        </w:tc>
        <w:tc>
          <w:tcPr>
            <w:tcW w:w="1701" w:type="dxa"/>
          </w:tcPr>
          <w:p w:rsidR="00236BAA" w:rsidRDefault="00236BAA">
            <w:pPr>
              <w:pStyle w:val="ConsPlusNormal"/>
              <w:jc w:val="center"/>
            </w:pPr>
            <w:r>
              <w:t>242585,30</w:t>
            </w:r>
          </w:p>
        </w:tc>
      </w:tr>
      <w:tr w:rsidR="00236BAA">
        <w:tc>
          <w:tcPr>
            <w:tcW w:w="4535" w:type="dxa"/>
          </w:tcPr>
          <w:p w:rsidR="00236BAA" w:rsidRDefault="00236BAA">
            <w:pPr>
              <w:pStyle w:val="ConsPlusNormal"/>
            </w:pPr>
            <w:hyperlink r:id="rId1911">
              <w:r>
                <w:rPr>
                  <w:color w:val="0000FF"/>
                </w:rPr>
                <w:t>Подпрограмма</w:t>
              </w:r>
            </w:hyperlink>
            <w:r>
              <w:t xml:space="preserve"> "Одаренные дети"</w:t>
            </w:r>
          </w:p>
        </w:tc>
        <w:tc>
          <w:tcPr>
            <w:tcW w:w="1701" w:type="dxa"/>
          </w:tcPr>
          <w:p w:rsidR="00236BAA" w:rsidRDefault="00236BAA">
            <w:pPr>
              <w:pStyle w:val="ConsPlusNormal"/>
              <w:jc w:val="center"/>
            </w:pPr>
            <w:r>
              <w:t>19 5</w:t>
            </w: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4535" w:type="dxa"/>
          </w:tcPr>
          <w:p w:rsidR="00236BAA" w:rsidRDefault="00236BAA">
            <w:pPr>
              <w:pStyle w:val="ConsPlusNormal"/>
            </w:pPr>
            <w:r>
              <w:t>Основное мероприятие "Поддержка одаренных детей и учреждений, работающих с одаренными детьми"</w:t>
            </w:r>
          </w:p>
        </w:tc>
        <w:tc>
          <w:tcPr>
            <w:tcW w:w="1701" w:type="dxa"/>
          </w:tcPr>
          <w:p w:rsidR="00236BAA" w:rsidRDefault="00236BAA">
            <w:pPr>
              <w:pStyle w:val="ConsPlusNormal"/>
              <w:jc w:val="center"/>
            </w:pPr>
            <w:r>
              <w:t>19 5 14</w:t>
            </w: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19 5 14 99990</w:t>
            </w:r>
          </w:p>
        </w:tc>
        <w:tc>
          <w:tcPr>
            <w:tcW w:w="1701" w:type="dxa"/>
          </w:tcPr>
          <w:p w:rsidR="00236BAA" w:rsidRDefault="00236BAA">
            <w:pPr>
              <w:pStyle w:val="ConsPlusNormal"/>
              <w:jc w:val="center"/>
            </w:pPr>
            <w:r>
              <w:t>8958,80</w:t>
            </w:r>
          </w:p>
        </w:tc>
        <w:tc>
          <w:tcPr>
            <w:tcW w:w="1701" w:type="dxa"/>
          </w:tcPr>
          <w:p w:rsidR="00236BAA" w:rsidRDefault="00236BAA">
            <w:pPr>
              <w:pStyle w:val="ConsPlusNormal"/>
              <w:jc w:val="center"/>
            </w:pPr>
            <w:r>
              <w:t>8958,80</w:t>
            </w:r>
          </w:p>
        </w:tc>
      </w:tr>
      <w:tr w:rsidR="00236BAA">
        <w:tc>
          <w:tcPr>
            <w:tcW w:w="4535" w:type="dxa"/>
          </w:tcPr>
          <w:p w:rsidR="00236BAA" w:rsidRDefault="00236BAA">
            <w:pPr>
              <w:pStyle w:val="ConsPlusNormal"/>
            </w:pPr>
            <w:hyperlink r:id="rId1912">
              <w:r>
                <w:rPr>
                  <w:color w:val="0000FF"/>
                </w:rPr>
                <w:t>Подпрограмма</w:t>
              </w:r>
            </w:hyperlink>
            <w:r>
              <w:t xml:space="preserve"> "Русский язык"</w:t>
            </w:r>
          </w:p>
        </w:tc>
        <w:tc>
          <w:tcPr>
            <w:tcW w:w="1701" w:type="dxa"/>
          </w:tcPr>
          <w:p w:rsidR="00236BAA" w:rsidRDefault="00236BAA">
            <w:pPr>
              <w:pStyle w:val="ConsPlusNormal"/>
              <w:jc w:val="center"/>
            </w:pPr>
            <w:r>
              <w:t>19 6</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Основное мероприятие "Реализация мероприятий по поддержке русского языка"</w:t>
            </w:r>
          </w:p>
        </w:tc>
        <w:tc>
          <w:tcPr>
            <w:tcW w:w="1701" w:type="dxa"/>
          </w:tcPr>
          <w:p w:rsidR="00236BAA" w:rsidRDefault="00236BAA">
            <w:pPr>
              <w:pStyle w:val="ConsPlusNormal"/>
              <w:jc w:val="center"/>
            </w:pPr>
            <w:r>
              <w:t>19 6 15</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19 6 15 99990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913">
              <w:r>
                <w:rPr>
                  <w:color w:val="0000FF"/>
                </w:rPr>
                <w:t>Подпрограмма</w:t>
              </w:r>
            </w:hyperlink>
            <w:r>
              <w:t xml:space="preserve"> "Организация отдыха и оздоровления детей, подростков и молодежи"</w:t>
            </w:r>
          </w:p>
        </w:tc>
        <w:tc>
          <w:tcPr>
            <w:tcW w:w="1701" w:type="dxa"/>
          </w:tcPr>
          <w:p w:rsidR="00236BAA" w:rsidRDefault="00236BAA">
            <w:pPr>
              <w:pStyle w:val="ConsPlusNormal"/>
              <w:jc w:val="center"/>
            </w:pPr>
            <w:r>
              <w:t>19 7</w:t>
            </w:r>
          </w:p>
        </w:tc>
        <w:tc>
          <w:tcPr>
            <w:tcW w:w="1701" w:type="dxa"/>
          </w:tcPr>
          <w:p w:rsidR="00236BAA" w:rsidRDefault="00236BAA">
            <w:pPr>
              <w:pStyle w:val="ConsPlusNormal"/>
              <w:jc w:val="center"/>
            </w:pPr>
            <w:r>
              <w:t>450560,71</w:t>
            </w:r>
          </w:p>
        </w:tc>
        <w:tc>
          <w:tcPr>
            <w:tcW w:w="1701" w:type="dxa"/>
          </w:tcPr>
          <w:p w:rsidR="00236BAA" w:rsidRDefault="00236BAA">
            <w:pPr>
              <w:pStyle w:val="ConsPlusNormal"/>
              <w:jc w:val="center"/>
            </w:pPr>
            <w:r>
              <w:t>450560,71</w:t>
            </w:r>
          </w:p>
        </w:tc>
      </w:tr>
      <w:tr w:rsidR="00236BAA">
        <w:tc>
          <w:tcPr>
            <w:tcW w:w="4535" w:type="dxa"/>
          </w:tcPr>
          <w:p w:rsidR="00236BAA" w:rsidRDefault="00236BAA">
            <w:pPr>
              <w:pStyle w:val="ConsPlusNormal"/>
            </w:pPr>
            <w:r>
              <w:t>Основное мероприятие "Оздоровительные (оздоровительно-образовательные) лагеря"</w:t>
            </w:r>
          </w:p>
        </w:tc>
        <w:tc>
          <w:tcPr>
            <w:tcW w:w="1701" w:type="dxa"/>
          </w:tcPr>
          <w:p w:rsidR="00236BAA" w:rsidRDefault="00236BAA">
            <w:pPr>
              <w:pStyle w:val="ConsPlusNormal"/>
              <w:jc w:val="center"/>
            </w:pPr>
            <w:r>
              <w:t>19 7 09</w:t>
            </w:r>
          </w:p>
        </w:tc>
        <w:tc>
          <w:tcPr>
            <w:tcW w:w="1701"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w:t>
            </w:r>
          </w:p>
        </w:tc>
        <w:tc>
          <w:tcPr>
            <w:tcW w:w="1701" w:type="dxa"/>
          </w:tcPr>
          <w:p w:rsidR="00236BAA" w:rsidRDefault="00236BAA">
            <w:pPr>
              <w:pStyle w:val="ConsPlusNormal"/>
              <w:jc w:val="center"/>
            </w:pPr>
            <w:r>
              <w:t>19 7 09 00590</w:t>
            </w:r>
          </w:p>
        </w:tc>
        <w:tc>
          <w:tcPr>
            <w:tcW w:w="1701" w:type="dxa"/>
          </w:tcPr>
          <w:p w:rsidR="00236BAA" w:rsidRDefault="00236BAA">
            <w:pPr>
              <w:pStyle w:val="ConsPlusNormal"/>
              <w:jc w:val="center"/>
            </w:pPr>
            <w:r>
              <w:t>68760,71</w:t>
            </w:r>
          </w:p>
        </w:tc>
        <w:tc>
          <w:tcPr>
            <w:tcW w:w="1701" w:type="dxa"/>
          </w:tcPr>
          <w:p w:rsidR="00236BAA" w:rsidRDefault="00236BAA">
            <w:pPr>
              <w:pStyle w:val="ConsPlusNormal"/>
              <w:jc w:val="center"/>
            </w:pPr>
            <w:r>
              <w:t>68760,71</w:t>
            </w:r>
          </w:p>
        </w:tc>
      </w:tr>
      <w:tr w:rsidR="00236BAA">
        <w:tc>
          <w:tcPr>
            <w:tcW w:w="4535" w:type="dxa"/>
          </w:tcPr>
          <w:p w:rsidR="00236BAA" w:rsidRDefault="00236BAA">
            <w:pPr>
              <w:pStyle w:val="ConsPlusNormal"/>
            </w:pPr>
            <w:r>
              <w:t>Основное мероприятие "Проведение детской оздоровительной кампании"</w:t>
            </w:r>
          </w:p>
        </w:tc>
        <w:tc>
          <w:tcPr>
            <w:tcW w:w="1701" w:type="dxa"/>
          </w:tcPr>
          <w:p w:rsidR="00236BAA" w:rsidRDefault="00236BAA">
            <w:pPr>
              <w:pStyle w:val="ConsPlusNormal"/>
              <w:jc w:val="center"/>
            </w:pPr>
            <w:r>
              <w:t>19 7 10</w:t>
            </w:r>
          </w:p>
        </w:tc>
        <w:tc>
          <w:tcPr>
            <w:tcW w:w="1701" w:type="dxa"/>
          </w:tcPr>
          <w:p w:rsidR="00236BAA" w:rsidRDefault="00236BAA">
            <w:pPr>
              <w:pStyle w:val="ConsPlusNormal"/>
              <w:jc w:val="center"/>
            </w:pPr>
            <w:r>
              <w:t>381800,00</w:t>
            </w:r>
          </w:p>
        </w:tc>
        <w:tc>
          <w:tcPr>
            <w:tcW w:w="1701" w:type="dxa"/>
          </w:tcPr>
          <w:p w:rsidR="00236BAA" w:rsidRDefault="00236BAA">
            <w:pPr>
              <w:pStyle w:val="ConsPlusNormal"/>
              <w:jc w:val="center"/>
            </w:pPr>
            <w:r>
              <w:t>381800,00</w:t>
            </w:r>
          </w:p>
        </w:tc>
      </w:tr>
      <w:tr w:rsidR="00236BAA">
        <w:tc>
          <w:tcPr>
            <w:tcW w:w="4535" w:type="dxa"/>
          </w:tcPr>
          <w:p w:rsidR="00236BAA" w:rsidRDefault="00236BAA">
            <w:pPr>
              <w:pStyle w:val="ConsPlusNormal"/>
            </w:pPr>
            <w:r>
              <w:t>Организация проведения детской оздоровительной кампании</w:t>
            </w:r>
          </w:p>
        </w:tc>
        <w:tc>
          <w:tcPr>
            <w:tcW w:w="1701" w:type="dxa"/>
          </w:tcPr>
          <w:p w:rsidR="00236BAA" w:rsidRDefault="00236BAA">
            <w:pPr>
              <w:pStyle w:val="ConsPlusNormal"/>
              <w:jc w:val="center"/>
            </w:pPr>
            <w:r>
              <w:t>19 7 10 99980</w:t>
            </w:r>
          </w:p>
        </w:tc>
        <w:tc>
          <w:tcPr>
            <w:tcW w:w="1701" w:type="dxa"/>
          </w:tcPr>
          <w:p w:rsidR="00236BAA" w:rsidRDefault="00236BAA">
            <w:pPr>
              <w:pStyle w:val="ConsPlusNormal"/>
              <w:jc w:val="center"/>
            </w:pPr>
            <w:r>
              <w:t>248300,00</w:t>
            </w:r>
          </w:p>
        </w:tc>
        <w:tc>
          <w:tcPr>
            <w:tcW w:w="1701" w:type="dxa"/>
          </w:tcPr>
          <w:p w:rsidR="00236BAA" w:rsidRDefault="00236BAA">
            <w:pPr>
              <w:pStyle w:val="ConsPlusNormal"/>
              <w:jc w:val="center"/>
            </w:pPr>
            <w:r>
              <w:t>248300,00</w:t>
            </w:r>
          </w:p>
        </w:tc>
      </w:tr>
      <w:tr w:rsidR="00236BAA">
        <w:tc>
          <w:tcPr>
            <w:tcW w:w="4535" w:type="dxa"/>
          </w:tcPr>
          <w:p w:rsidR="00236BAA" w:rsidRDefault="00236BAA">
            <w:pPr>
              <w:pStyle w:val="ConsPlusNormal"/>
            </w:pPr>
            <w:r>
              <w:lastRenderedPageBreak/>
              <w:t>Организация проведения оздоровительной кампании детей, находящихся в трудной жизненной ситуации</w:t>
            </w:r>
          </w:p>
        </w:tc>
        <w:tc>
          <w:tcPr>
            <w:tcW w:w="1701" w:type="dxa"/>
          </w:tcPr>
          <w:p w:rsidR="00236BAA" w:rsidRDefault="00236BAA">
            <w:pPr>
              <w:pStyle w:val="ConsPlusNormal"/>
              <w:jc w:val="center"/>
            </w:pPr>
            <w:r>
              <w:t>19 7 10 99990</w:t>
            </w:r>
          </w:p>
        </w:tc>
        <w:tc>
          <w:tcPr>
            <w:tcW w:w="1701" w:type="dxa"/>
          </w:tcPr>
          <w:p w:rsidR="00236BAA" w:rsidRDefault="00236BAA">
            <w:pPr>
              <w:pStyle w:val="ConsPlusNormal"/>
              <w:jc w:val="center"/>
            </w:pPr>
            <w:r>
              <w:t>133500,00</w:t>
            </w:r>
          </w:p>
        </w:tc>
        <w:tc>
          <w:tcPr>
            <w:tcW w:w="1701" w:type="dxa"/>
          </w:tcPr>
          <w:p w:rsidR="00236BAA" w:rsidRDefault="00236BAA">
            <w:pPr>
              <w:pStyle w:val="ConsPlusNormal"/>
              <w:jc w:val="center"/>
            </w:pPr>
            <w:r>
              <w:t>133500,00</w:t>
            </w:r>
          </w:p>
        </w:tc>
      </w:tr>
      <w:tr w:rsidR="00236BAA">
        <w:tc>
          <w:tcPr>
            <w:tcW w:w="4535" w:type="dxa"/>
          </w:tcPr>
          <w:p w:rsidR="00236BAA" w:rsidRDefault="00236BAA">
            <w:pPr>
              <w:pStyle w:val="ConsPlusNormal"/>
            </w:pPr>
            <w:hyperlink r:id="rId1914">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19 8</w:t>
            </w:r>
          </w:p>
        </w:tc>
        <w:tc>
          <w:tcPr>
            <w:tcW w:w="1701" w:type="dxa"/>
          </w:tcPr>
          <w:p w:rsidR="00236BAA" w:rsidRDefault="00236BAA">
            <w:pPr>
              <w:pStyle w:val="ConsPlusNormal"/>
              <w:jc w:val="center"/>
            </w:pPr>
            <w:r>
              <w:t>179932,40</w:t>
            </w:r>
          </w:p>
        </w:tc>
        <w:tc>
          <w:tcPr>
            <w:tcW w:w="1701" w:type="dxa"/>
          </w:tcPr>
          <w:p w:rsidR="00236BAA" w:rsidRDefault="00236BAA">
            <w:pPr>
              <w:pStyle w:val="ConsPlusNormal"/>
              <w:jc w:val="center"/>
            </w:pPr>
            <w:r>
              <w:t>180759,00</w:t>
            </w:r>
          </w:p>
        </w:tc>
      </w:tr>
      <w:tr w:rsidR="00236BAA">
        <w:tc>
          <w:tcPr>
            <w:tcW w:w="4535" w:type="dxa"/>
          </w:tcPr>
          <w:p w:rsidR="00236BAA" w:rsidRDefault="00236BAA">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236BAA" w:rsidRDefault="00236BAA">
            <w:pPr>
              <w:pStyle w:val="ConsPlusNormal"/>
              <w:jc w:val="center"/>
            </w:pPr>
            <w:r>
              <w:t>19 8 01</w:t>
            </w:r>
          </w:p>
        </w:tc>
        <w:tc>
          <w:tcPr>
            <w:tcW w:w="1701" w:type="dxa"/>
          </w:tcPr>
          <w:p w:rsidR="00236BAA" w:rsidRDefault="00236BAA">
            <w:pPr>
              <w:pStyle w:val="ConsPlusNormal"/>
              <w:jc w:val="center"/>
            </w:pPr>
            <w:r>
              <w:t>156452,80</w:t>
            </w:r>
          </w:p>
        </w:tc>
        <w:tc>
          <w:tcPr>
            <w:tcW w:w="1701" w:type="dxa"/>
          </w:tcPr>
          <w:p w:rsidR="00236BAA" w:rsidRDefault="00236BAA">
            <w:pPr>
              <w:pStyle w:val="ConsPlusNormal"/>
              <w:jc w:val="center"/>
            </w:pPr>
            <w:r>
              <w:t>156452,80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19 8 01 20000</w:t>
            </w:r>
          </w:p>
        </w:tc>
        <w:tc>
          <w:tcPr>
            <w:tcW w:w="1701" w:type="dxa"/>
          </w:tcPr>
          <w:p w:rsidR="00236BAA" w:rsidRDefault="00236BAA">
            <w:pPr>
              <w:pStyle w:val="ConsPlusNormal"/>
              <w:jc w:val="center"/>
            </w:pPr>
            <w:r>
              <w:t>156452,80</w:t>
            </w:r>
          </w:p>
        </w:tc>
        <w:tc>
          <w:tcPr>
            <w:tcW w:w="1701" w:type="dxa"/>
          </w:tcPr>
          <w:p w:rsidR="00236BAA" w:rsidRDefault="00236BAA">
            <w:pPr>
              <w:pStyle w:val="ConsPlusNormal"/>
              <w:jc w:val="center"/>
            </w:pPr>
            <w:r>
              <w:t>156452,80</w:t>
            </w:r>
          </w:p>
        </w:tc>
      </w:tr>
      <w:tr w:rsidR="00236BAA">
        <w:tc>
          <w:tcPr>
            <w:tcW w:w="4535" w:type="dxa"/>
          </w:tcPr>
          <w:p w:rsidR="00236BAA" w:rsidRDefault="00236BAA">
            <w:pPr>
              <w:pStyle w:val="ConsPlusNormal"/>
            </w:pPr>
            <w:r>
              <w:t>Основное мероприятие "Осуществление полномочий по надзору и контролю в сфере образования"</w:t>
            </w:r>
          </w:p>
        </w:tc>
        <w:tc>
          <w:tcPr>
            <w:tcW w:w="1701" w:type="dxa"/>
          </w:tcPr>
          <w:p w:rsidR="00236BAA" w:rsidRDefault="00236BAA">
            <w:pPr>
              <w:pStyle w:val="ConsPlusNormal"/>
              <w:jc w:val="center"/>
            </w:pPr>
            <w:r>
              <w:t>19 8 02</w:t>
            </w:r>
          </w:p>
        </w:tc>
        <w:tc>
          <w:tcPr>
            <w:tcW w:w="1701" w:type="dxa"/>
          </w:tcPr>
          <w:p w:rsidR="00236BAA" w:rsidRDefault="00236BAA">
            <w:pPr>
              <w:pStyle w:val="ConsPlusNormal"/>
              <w:jc w:val="center"/>
            </w:pPr>
            <w:r>
              <w:t>23479,60</w:t>
            </w:r>
          </w:p>
        </w:tc>
        <w:tc>
          <w:tcPr>
            <w:tcW w:w="1701" w:type="dxa"/>
          </w:tcPr>
          <w:p w:rsidR="00236BAA" w:rsidRDefault="00236BAA">
            <w:pPr>
              <w:pStyle w:val="ConsPlusNormal"/>
              <w:jc w:val="center"/>
            </w:pPr>
            <w:r>
              <w:t>24306,20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15">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236BAA" w:rsidRDefault="00236BAA">
            <w:pPr>
              <w:pStyle w:val="ConsPlusNormal"/>
              <w:jc w:val="center"/>
            </w:pPr>
            <w:r>
              <w:t>19 8 02 59900</w:t>
            </w:r>
          </w:p>
        </w:tc>
        <w:tc>
          <w:tcPr>
            <w:tcW w:w="1701" w:type="dxa"/>
          </w:tcPr>
          <w:p w:rsidR="00236BAA" w:rsidRDefault="00236BAA">
            <w:pPr>
              <w:pStyle w:val="ConsPlusNormal"/>
              <w:jc w:val="center"/>
            </w:pPr>
            <w:r>
              <w:t>23479,60</w:t>
            </w:r>
          </w:p>
        </w:tc>
        <w:tc>
          <w:tcPr>
            <w:tcW w:w="1701" w:type="dxa"/>
          </w:tcPr>
          <w:p w:rsidR="00236BAA" w:rsidRDefault="00236BAA">
            <w:pPr>
              <w:pStyle w:val="ConsPlusNormal"/>
              <w:jc w:val="center"/>
            </w:pPr>
            <w:r>
              <w:t>24306,20</w:t>
            </w:r>
          </w:p>
        </w:tc>
      </w:tr>
      <w:tr w:rsidR="00236BAA">
        <w:tc>
          <w:tcPr>
            <w:tcW w:w="4535" w:type="dxa"/>
          </w:tcPr>
          <w:p w:rsidR="00236BAA" w:rsidRDefault="00236BAA">
            <w:pPr>
              <w:pStyle w:val="ConsPlusNormal"/>
            </w:pPr>
            <w:hyperlink r:id="rId1916">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01" w:type="dxa"/>
          </w:tcPr>
          <w:p w:rsidR="00236BAA" w:rsidRDefault="00236BAA">
            <w:pPr>
              <w:pStyle w:val="ConsPlusNormal"/>
              <w:jc w:val="center"/>
            </w:pPr>
            <w:r>
              <w:t>19 А</w:t>
            </w:r>
          </w:p>
        </w:tc>
        <w:tc>
          <w:tcPr>
            <w:tcW w:w="1701" w:type="dxa"/>
          </w:tcPr>
          <w:p w:rsidR="00236BAA" w:rsidRDefault="00236BAA">
            <w:pPr>
              <w:pStyle w:val="ConsPlusNormal"/>
              <w:jc w:val="center"/>
            </w:pPr>
            <w:r>
              <w:t>5946061,60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"Современная школа"</w:t>
            </w:r>
          </w:p>
        </w:tc>
        <w:tc>
          <w:tcPr>
            <w:tcW w:w="1701" w:type="dxa"/>
          </w:tcPr>
          <w:p w:rsidR="00236BAA" w:rsidRDefault="00236BAA">
            <w:pPr>
              <w:pStyle w:val="ConsPlusNormal"/>
              <w:jc w:val="center"/>
            </w:pPr>
            <w:r>
              <w:t>19АЕ1</w:t>
            </w:r>
          </w:p>
        </w:tc>
        <w:tc>
          <w:tcPr>
            <w:tcW w:w="1701" w:type="dxa"/>
          </w:tcPr>
          <w:p w:rsidR="00236BAA" w:rsidRDefault="00236BAA">
            <w:pPr>
              <w:pStyle w:val="ConsPlusNormal"/>
              <w:jc w:val="center"/>
            </w:pPr>
            <w:r>
              <w:t>5946061,60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236BAA" w:rsidRDefault="00236BAA">
            <w:pPr>
              <w:pStyle w:val="ConsPlusNormal"/>
              <w:jc w:val="center"/>
            </w:pPr>
            <w:r>
              <w:t>19АЕ1 5305R</w:t>
            </w:r>
          </w:p>
        </w:tc>
        <w:tc>
          <w:tcPr>
            <w:tcW w:w="1701" w:type="dxa"/>
          </w:tcPr>
          <w:p w:rsidR="00236BAA" w:rsidRDefault="00236BAA">
            <w:pPr>
              <w:pStyle w:val="ConsPlusNormal"/>
              <w:jc w:val="center"/>
            </w:pPr>
            <w:r>
              <w:t>4324698,79</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01" w:type="dxa"/>
          </w:tcPr>
          <w:p w:rsidR="00236BAA" w:rsidRDefault="00236BAA">
            <w:pPr>
              <w:pStyle w:val="ConsPlusNormal"/>
              <w:jc w:val="center"/>
            </w:pPr>
            <w:r>
              <w:t>19АЕ1 5520R</w:t>
            </w:r>
          </w:p>
        </w:tc>
        <w:tc>
          <w:tcPr>
            <w:tcW w:w="1701" w:type="dxa"/>
          </w:tcPr>
          <w:p w:rsidR="00236BAA" w:rsidRDefault="00236BAA">
            <w:pPr>
              <w:pStyle w:val="ConsPlusNormal"/>
              <w:jc w:val="center"/>
            </w:pPr>
            <w:r>
              <w:t>303962,21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236BAA" w:rsidRDefault="00236BAA">
            <w:pPr>
              <w:pStyle w:val="ConsPlusNormal"/>
              <w:jc w:val="center"/>
            </w:pPr>
            <w:r>
              <w:t>19 АЕ1 Д305К</w:t>
            </w:r>
          </w:p>
        </w:tc>
        <w:tc>
          <w:tcPr>
            <w:tcW w:w="1701" w:type="dxa"/>
          </w:tcPr>
          <w:p w:rsidR="00236BAA" w:rsidRDefault="00236BAA">
            <w:pPr>
              <w:pStyle w:val="ConsPlusNormal"/>
              <w:jc w:val="center"/>
            </w:pPr>
            <w:r>
              <w:t>429588,20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01" w:type="dxa"/>
          </w:tcPr>
          <w:p w:rsidR="00236BAA" w:rsidRDefault="00236BAA">
            <w:pPr>
              <w:pStyle w:val="ConsPlusNormal"/>
              <w:jc w:val="center"/>
            </w:pPr>
            <w:r>
              <w:t>19АЕ1 Д490Я</w:t>
            </w:r>
          </w:p>
        </w:tc>
        <w:tc>
          <w:tcPr>
            <w:tcW w:w="1701" w:type="dxa"/>
          </w:tcPr>
          <w:p w:rsidR="00236BAA" w:rsidRDefault="00236BAA">
            <w:pPr>
              <w:pStyle w:val="ConsPlusNormal"/>
              <w:jc w:val="center"/>
            </w:pPr>
            <w:r>
              <w:t>578556,18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19АЕ1 Д520Я</w:t>
            </w:r>
          </w:p>
        </w:tc>
        <w:tc>
          <w:tcPr>
            <w:tcW w:w="1701" w:type="dxa"/>
          </w:tcPr>
          <w:p w:rsidR="00236BAA" w:rsidRDefault="00236BAA">
            <w:pPr>
              <w:pStyle w:val="ConsPlusNormal"/>
              <w:jc w:val="center"/>
            </w:pPr>
            <w:r>
              <w:t>309256,22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917">
              <w:r>
                <w:rPr>
                  <w:color w:val="0000FF"/>
                </w:rPr>
                <w:t>программа</w:t>
              </w:r>
            </w:hyperlink>
            <w:r>
              <w:t xml:space="preserve"> Республики Дагестан "Развитие культуры в Республике Дагестан"</w:t>
            </w:r>
          </w:p>
        </w:tc>
        <w:tc>
          <w:tcPr>
            <w:tcW w:w="1701" w:type="dxa"/>
          </w:tcPr>
          <w:p w:rsidR="00236BAA" w:rsidRDefault="00236BAA">
            <w:pPr>
              <w:pStyle w:val="ConsPlusNormal"/>
              <w:jc w:val="center"/>
            </w:pPr>
            <w:r>
              <w:t>20</w:t>
            </w:r>
          </w:p>
        </w:tc>
        <w:tc>
          <w:tcPr>
            <w:tcW w:w="1701" w:type="dxa"/>
          </w:tcPr>
          <w:p w:rsidR="00236BAA" w:rsidRDefault="00236BAA">
            <w:pPr>
              <w:pStyle w:val="ConsPlusNormal"/>
              <w:jc w:val="center"/>
            </w:pPr>
            <w:r>
              <w:t>2290976,92</w:t>
            </w:r>
          </w:p>
        </w:tc>
        <w:tc>
          <w:tcPr>
            <w:tcW w:w="1701" w:type="dxa"/>
          </w:tcPr>
          <w:p w:rsidR="00236BAA" w:rsidRDefault="00236BAA">
            <w:pPr>
              <w:pStyle w:val="ConsPlusNormal"/>
              <w:jc w:val="center"/>
            </w:pPr>
            <w:r>
              <w:t>2262864,66</w:t>
            </w:r>
          </w:p>
        </w:tc>
      </w:tr>
      <w:tr w:rsidR="00236BAA">
        <w:tc>
          <w:tcPr>
            <w:tcW w:w="4535" w:type="dxa"/>
          </w:tcPr>
          <w:p w:rsidR="00236BAA" w:rsidRDefault="00236BAA">
            <w:pPr>
              <w:pStyle w:val="ConsPlusNormal"/>
            </w:pPr>
            <w:hyperlink r:id="rId1918">
              <w:r>
                <w:rPr>
                  <w:color w:val="0000FF"/>
                </w:rPr>
                <w:t>Подпрограмма</w:t>
              </w:r>
            </w:hyperlink>
            <w:r>
              <w:t xml:space="preserve"> "Развитие образования в сфере культуры"</w:t>
            </w:r>
          </w:p>
        </w:tc>
        <w:tc>
          <w:tcPr>
            <w:tcW w:w="1701" w:type="dxa"/>
          </w:tcPr>
          <w:p w:rsidR="00236BAA" w:rsidRDefault="00236BAA">
            <w:pPr>
              <w:pStyle w:val="ConsPlusNormal"/>
              <w:jc w:val="center"/>
            </w:pPr>
            <w:r>
              <w:t>201</w:t>
            </w:r>
          </w:p>
        </w:tc>
        <w:tc>
          <w:tcPr>
            <w:tcW w:w="1701" w:type="dxa"/>
          </w:tcPr>
          <w:p w:rsidR="00236BAA" w:rsidRDefault="00236BAA">
            <w:pPr>
              <w:pStyle w:val="ConsPlusNormal"/>
              <w:jc w:val="center"/>
            </w:pPr>
            <w:r>
              <w:t>344805,82</w:t>
            </w:r>
          </w:p>
        </w:tc>
        <w:tc>
          <w:tcPr>
            <w:tcW w:w="1701" w:type="dxa"/>
          </w:tcPr>
          <w:p w:rsidR="00236BAA" w:rsidRDefault="00236BAA">
            <w:pPr>
              <w:pStyle w:val="ConsPlusNormal"/>
              <w:jc w:val="center"/>
            </w:pPr>
            <w:r>
              <w:t>291366,60</w:t>
            </w:r>
          </w:p>
        </w:tc>
      </w:tr>
      <w:tr w:rsidR="00236BAA">
        <w:tc>
          <w:tcPr>
            <w:tcW w:w="4535" w:type="dxa"/>
          </w:tcPr>
          <w:p w:rsidR="00236BAA" w:rsidRDefault="00236BAA">
            <w:pPr>
              <w:pStyle w:val="ConsPlusNormal"/>
            </w:pPr>
            <w:r>
              <w:t xml:space="preserve">Основное мероприятие "Развитие </w:t>
            </w:r>
            <w:r>
              <w:lastRenderedPageBreak/>
              <w:t>дополнительного образования детей в области культуры"</w:t>
            </w:r>
          </w:p>
        </w:tc>
        <w:tc>
          <w:tcPr>
            <w:tcW w:w="1701" w:type="dxa"/>
          </w:tcPr>
          <w:p w:rsidR="00236BAA" w:rsidRDefault="00236BAA">
            <w:pPr>
              <w:pStyle w:val="ConsPlusNormal"/>
              <w:jc w:val="center"/>
            </w:pPr>
            <w:r>
              <w:lastRenderedPageBreak/>
              <w:t>20 1 01</w:t>
            </w:r>
          </w:p>
        </w:tc>
        <w:tc>
          <w:tcPr>
            <w:tcW w:w="1701"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20 1 01 06590</w:t>
            </w:r>
          </w:p>
        </w:tc>
        <w:tc>
          <w:tcPr>
            <w:tcW w:w="1701" w:type="dxa"/>
          </w:tcPr>
          <w:p w:rsidR="00236BAA" w:rsidRDefault="00236BAA">
            <w:pPr>
              <w:pStyle w:val="ConsPlusNormal"/>
              <w:jc w:val="center"/>
            </w:pPr>
            <w:r>
              <w:t>71180,10</w:t>
            </w:r>
          </w:p>
        </w:tc>
        <w:tc>
          <w:tcPr>
            <w:tcW w:w="1701" w:type="dxa"/>
          </w:tcPr>
          <w:p w:rsidR="00236BAA" w:rsidRDefault="00236BAA">
            <w:pPr>
              <w:pStyle w:val="ConsPlusNormal"/>
              <w:jc w:val="center"/>
            </w:pPr>
            <w:r>
              <w:t>73751,60</w:t>
            </w:r>
          </w:p>
        </w:tc>
      </w:tr>
      <w:tr w:rsidR="00236BAA">
        <w:tc>
          <w:tcPr>
            <w:tcW w:w="4535" w:type="dxa"/>
          </w:tcPr>
          <w:p w:rsidR="00236BAA" w:rsidRDefault="00236BAA">
            <w:pPr>
              <w:pStyle w:val="ConsPlusNormal"/>
            </w:pPr>
            <w:r>
              <w:t>Основное мероприятие "Развитие среднего профессионального образования в области культуры"</w:t>
            </w:r>
          </w:p>
        </w:tc>
        <w:tc>
          <w:tcPr>
            <w:tcW w:w="1701" w:type="dxa"/>
          </w:tcPr>
          <w:p w:rsidR="00236BAA" w:rsidRDefault="00236BAA">
            <w:pPr>
              <w:pStyle w:val="ConsPlusNormal"/>
              <w:jc w:val="center"/>
            </w:pPr>
            <w:r>
              <w:t>20 1 02</w:t>
            </w: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20 1 02 07590</w:t>
            </w:r>
          </w:p>
        </w:tc>
        <w:tc>
          <w:tcPr>
            <w:tcW w:w="1701" w:type="dxa"/>
          </w:tcPr>
          <w:p w:rsidR="00236BAA" w:rsidRDefault="00236BAA">
            <w:pPr>
              <w:pStyle w:val="ConsPlusNormal"/>
              <w:jc w:val="center"/>
            </w:pPr>
            <w:r>
              <w:t>201740,20</w:t>
            </w:r>
          </w:p>
        </w:tc>
        <w:tc>
          <w:tcPr>
            <w:tcW w:w="1701" w:type="dxa"/>
          </w:tcPr>
          <w:p w:rsidR="00236BAA" w:rsidRDefault="00236BAA">
            <w:pPr>
              <w:pStyle w:val="ConsPlusNormal"/>
              <w:jc w:val="center"/>
            </w:pPr>
            <w:r>
              <w:t>209366,00</w:t>
            </w:r>
          </w:p>
        </w:tc>
      </w:tr>
      <w:tr w:rsidR="00236BAA">
        <w:tc>
          <w:tcPr>
            <w:tcW w:w="4535" w:type="dxa"/>
          </w:tcPr>
          <w:p w:rsidR="00236BAA" w:rsidRDefault="00236BAA">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236BAA" w:rsidRDefault="00236BAA">
            <w:pPr>
              <w:pStyle w:val="ConsPlusNormal"/>
              <w:jc w:val="center"/>
            </w:pPr>
            <w:r>
              <w:t>20 1 03</w:t>
            </w: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20 1 03 08590</w:t>
            </w:r>
          </w:p>
        </w:tc>
        <w:tc>
          <w:tcPr>
            <w:tcW w:w="1701" w:type="dxa"/>
          </w:tcPr>
          <w:p w:rsidR="00236BAA" w:rsidRDefault="00236BAA">
            <w:pPr>
              <w:pStyle w:val="ConsPlusNormal"/>
              <w:jc w:val="center"/>
            </w:pPr>
            <w:r>
              <w:t>7977,10</w:t>
            </w:r>
          </w:p>
        </w:tc>
        <w:tc>
          <w:tcPr>
            <w:tcW w:w="1701" w:type="dxa"/>
          </w:tcPr>
          <w:p w:rsidR="00236BAA" w:rsidRDefault="00236BAA">
            <w:pPr>
              <w:pStyle w:val="ConsPlusNormal"/>
              <w:jc w:val="center"/>
            </w:pPr>
            <w:r>
              <w:t>8249,00</w:t>
            </w:r>
          </w:p>
        </w:tc>
      </w:tr>
      <w:tr w:rsidR="00236BAA">
        <w:tc>
          <w:tcPr>
            <w:tcW w:w="4535" w:type="dxa"/>
          </w:tcPr>
          <w:p w:rsidR="00236BAA" w:rsidRDefault="00236BAA">
            <w:pPr>
              <w:pStyle w:val="ConsPlusNormal"/>
            </w:pPr>
            <w:r>
              <w:t>Региональный проект "Культурная среда" в рамках федерального проекта "Культурная среда"</w:t>
            </w:r>
          </w:p>
        </w:tc>
        <w:tc>
          <w:tcPr>
            <w:tcW w:w="1701" w:type="dxa"/>
          </w:tcPr>
          <w:p w:rsidR="00236BAA" w:rsidRDefault="00236BAA">
            <w:pPr>
              <w:pStyle w:val="ConsPlusNormal"/>
              <w:jc w:val="center"/>
            </w:pPr>
            <w:r>
              <w:t>20 1 А1</w:t>
            </w:r>
          </w:p>
        </w:tc>
        <w:tc>
          <w:tcPr>
            <w:tcW w:w="1701" w:type="dxa"/>
          </w:tcPr>
          <w:p w:rsidR="00236BAA" w:rsidRDefault="00236BAA">
            <w:pPr>
              <w:pStyle w:val="ConsPlusNormal"/>
              <w:jc w:val="center"/>
            </w:pPr>
            <w:r>
              <w:t>63908,42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Субсидия бюджетам субъектов Российской Федерации на поддержку отрасли культуры</w:t>
            </w:r>
          </w:p>
        </w:tc>
        <w:tc>
          <w:tcPr>
            <w:tcW w:w="1701" w:type="dxa"/>
          </w:tcPr>
          <w:p w:rsidR="00236BAA" w:rsidRDefault="00236BAA">
            <w:pPr>
              <w:pStyle w:val="ConsPlusNormal"/>
              <w:jc w:val="center"/>
            </w:pPr>
            <w:r>
              <w:t>20 1 А1 55190</w:t>
            </w:r>
          </w:p>
        </w:tc>
        <w:tc>
          <w:tcPr>
            <w:tcW w:w="1701" w:type="dxa"/>
          </w:tcPr>
          <w:p w:rsidR="00236BAA" w:rsidRDefault="00236BAA">
            <w:pPr>
              <w:pStyle w:val="ConsPlusNormal"/>
              <w:jc w:val="center"/>
            </w:pPr>
            <w:r>
              <w:t>43107,79</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236BAA" w:rsidRDefault="00236BAA">
            <w:pPr>
              <w:pStyle w:val="ConsPlusNormal"/>
              <w:jc w:val="center"/>
            </w:pPr>
            <w:r>
              <w:t>20 1 А1 55197</w:t>
            </w:r>
          </w:p>
        </w:tc>
        <w:tc>
          <w:tcPr>
            <w:tcW w:w="1701" w:type="dxa"/>
          </w:tcPr>
          <w:p w:rsidR="00236BAA" w:rsidRDefault="00236BAA">
            <w:pPr>
              <w:pStyle w:val="ConsPlusNormal"/>
              <w:jc w:val="center"/>
            </w:pPr>
            <w:r>
              <w:t>20800,63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19">
              <w:r>
                <w:rPr>
                  <w:color w:val="0000FF"/>
                </w:rPr>
                <w:t>Подпрограмма</w:t>
              </w:r>
            </w:hyperlink>
            <w:r>
              <w:t xml:space="preserve"> "Культура и искусство"</w:t>
            </w:r>
          </w:p>
        </w:tc>
        <w:tc>
          <w:tcPr>
            <w:tcW w:w="1701" w:type="dxa"/>
          </w:tcPr>
          <w:p w:rsidR="00236BAA" w:rsidRDefault="00236BAA">
            <w:pPr>
              <w:pStyle w:val="ConsPlusNormal"/>
              <w:jc w:val="center"/>
            </w:pPr>
            <w:r>
              <w:t>20 2</w:t>
            </w:r>
          </w:p>
        </w:tc>
        <w:tc>
          <w:tcPr>
            <w:tcW w:w="1701" w:type="dxa"/>
          </w:tcPr>
          <w:p w:rsidR="00236BAA" w:rsidRDefault="00236BAA">
            <w:pPr>
              <w:pStyle w:val="ConsPlusNormal"/>
              <w:jc w:val="center"/>
            </w:pPr>
            <w:r>
              <w:t>1876110,00</w:t>
            </w:r>
          </w:p>
        </w:tc>
        <w:tc>
          <w:tcPr>
            <w:tcW w:w="1701" w:type="dxa"/>
          </w:tcPr>
          <w:p w:rsidR="00236BAA" w:rsidRDefault="00236BAA">
            <w:pPr>
              <w:pStyle w:val="ConsPlusNormal"/>
              <w:jc w:val="center"/>
            </w:pPr>
            <w:r>
              <w:t>1901436,96</w:t>
            </w:r>
          </w:p>
        </w:tc>
      </w:tr>
      <w:tr w:rsidR="00236BAA">
        <w:tc>
          <w:tcPr>
            <w:tcW w:w="4535"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236BAA" w:rsidRDefault="00236BAA">
            <w:pPr>
              <w:pStyle w:val="ConsPlusNormal"/>
              <w:jc w:val="center"/>
            </w:pPr>
            <w:r>
              <w:t>20 2 02</w:t>
            </w:r>
          </w:p>
        </w:tc>
        <w:tc>
          <w:tcPr>
            <w:tcW w:w="1701" w:type="dxa"/>
          </w:tcPr>
          <w:p w:rsidR="00236BAA" w:rsidRDefault="00236BAA">
            <w:pPr>
              <w:pStyle w:val="ConsPlusNormal"/>
              <w:jc w:val="center"/>
            </w:pPr>
            <w:r>
              <w:t>220450,20</w:t>
            </w:r>
          </w:p>
        </w:tc>
        <w:tc>
          <w:tcPr>
            <w:tcW w:w="1701" w:type="dxa"/>
          </w:tcPr>
          <w:p w:rsidR="00236BAA" w:rsidRDefault="00236BAA">
            <w:pPr>
              <w:pStyle w:val="ConsPlusNormal"/>
              <w:jc w:val="center"/>
            </w:pPr>
            <w:r>
              <w:t>. 361766,44</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20 2 02 00590</w:t>
            </w:r>
          </w:p>
        </w:tc>
        <w:tc>
          <w:tcPr>
            <w:tcW w:w="1701" w:type="dxa"/>
          </w:tcPr>
          <w:p w:rsidR="00236BAA" w:rsidRDefault="00236BAA">
            <w:pPr>
              <w:pStyle w:val="ConsPlusNormal"/>
              <w:jc w:val="center"/>
            </w:pPr>
            <w:r>
              <w:t>75450,20</w:t>
            </w:r>
          </w:p>
        </w:tc>
        <w:tc>
          <w:tcPr>
            <w:tcW w:w="1701" w:type="dxa"/>
          </w:tcPr>
          <w:p w:rsidR="00236BAA" w:rsidRDefault="00236BAA">
            <w:pPr>
              <w:pStyle w:val="ConsPlusNormal"/>
              <w:jc w:val="center"/>
            </w:pPr>
            <w:r>
              <w:t>78784,50</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1701" w:type="dxa"/>
          </w:tcPr>
          <w:p w:rsidR="00236BAA" w:rsidRDefault="00236BAA">
            <w:pPr>
              <w:pStyle w:val="ConsPlusNormal"/>
              <w:jc w:val="center"/>
            </w:pPr>
            <w:r>
              <w:t>20 2 02 4111R</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192371,94</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20 2 02 4112R</w:t>
            </w: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83610,00</w:t>
            </w:r>
          </w:p>
        </w:tc>
      </w:tr>
      <w:tr w:rsidR="00236BAA">
        <w:tc>
          <w:tcPr>
            <w:tcW w:w="4535" w:type="dxa"/>
          </w:tcPr>
          <w:p w:rsidR="00236BAA" w:rsidRDefault="00236BAA">
            <w:pPr>
              <w:pStyle w:val="ConsPlusNormal"/>
            </w:pPr>
            <w:r>
              <w:t>Мероприятия в сфере культуры</w:t>
            </w:r>
          </w:p>
        </w:tc>
        <w:tc>
          <w:tcPr>
            <w:tcW w:w="1701" w:type="dxa"/>
          </w:tcPr>
          <w:p w:rsidR="00236BAA" w:rsidRDefault="00236BAA">
            <w:pPr>
              <w:pStyle w:val="ConsPlusNormal"/>
              <w:jc w:val="center"/>
            </w:pPr>
            <w:r>
              <w:t>20 2 02 64860</w:t>
            </w:r>
          </w:p>
        </w:tc>
        <w:tc>
          <w:tcPr>
            <w:tcW w:w="1701" w:type="dxa"/>
          </w:tcPr>
          <w:p w:rsidR="00236BAA" w:rsidRDefault="00236BAA">
            <w:pPr>
              <w:pStyle w:val="ConsPlusNormal"/>
              <w:jc w:val="center"/>
            </w:pPr>
            <w:r>
              <w:t>7000,00</w:t>
            </w:r>
          </w:p>
        </w:tc>
        <w:tc>
          <w:tcPr>
            <w:tcW w:w="1701" w:type="dxa"/>
          </w:tcPr>
          <w:p w:rsidR="00236BAA" w:rsidRDefault="00236BAA">
            <w:pPr>
              <w:pStyle w:val="ConsPlusNormal"/>
              <w:jc w:val="center"/>
            </w:pPr>
            <w:r>
              <w:t>7000,00</w:t>
            </w:r>
          </w:p>
        </w:tc>
      </w:tr>
      <w:tr w:rsidR="00236BAA">
        <w:tc>
          <w:tcPr>
            <w:tcW w:w="4535" w:type="dxa"/>
          </w:tcPr>
          <w:p w:rsidR="00236BAA" w:rsidRDefault="00236BAA">
            <w:pPr>
              <w:pStyle w:val="ConsPlusNormal"/>
            </w:pPr>
            <w:r>
              <w:t>Основное мероприятие "Развитие музейного дела"</w:t>
            </w:r>
          </w:p>
        </w:tc>
        <w:tc>
          <w:tcPr>
            <w:tcW w:w="1701" w:type="dxa"/>
          </w:tcPr>
          <w:p w:rsidR="00236BAA" w:rsidRDefault="00236BAA">
            <w:pPr>
              <w:pStyle w:val="ConsPlusNormal"/>
              <w:jc w:val="center"/>
            </w:pPr>
            <w:r>
              <w:t>20 2 04</w:t>
            </w:r>
          </w:p>
        </w:tc>
        <w:tc>
          <w:tcPr>
            <w:tcW w:w="1701"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20 2 04 00590</w:t>
            </w:r>
          </w:p>
        </w:tc>
        <w:tc>
          <w:tcPr>
            <w:tcW w:w="1701" w:type="dxa"/>
          </w:tcPr>
          <w:p w:rsidR="00236BAA" w:rsidRDefault="00236BAA">
            <w:pPr>
              <w:pStyle w:val="ConsPlusNormal"/>
              <w:jc w:val="center"/>
            </w:pPr>
            <w:r>
              <w:t>257353,50</w:t>
            </w:r>
          </w:p>
        </w:tc>
        <w:tc>
          <w:tcPr>
            <w:tcW w:w="1701" w:type="dxa"/>
          </w:tcPr>
          <w:p w:rsidR="00236BAA" w:rsidRDefault="00236BAA">
            <w:pPr>
              <w:pStyle w:val="ConsPlusNormal"/>
              <w:jc w:val="center"/>
            </w:pPr>
            <w:r>
              <w:t>265945,80</w:t>
            </w:r>
          </w:p>
        </w:tc>
      </w:tr>
      <w:tr w:rsidR="00236BAA">
        <w:tc>
          <w:tcPr>
            <w:tcW w:w="4535" w:type="dxa"/>
          </w:tcPr>
          <w:p w:rsidR="00236BAA" w:rsidRDefault="00236BAA">
            <w:pPr>
              <w:pStyle w:val="ConsPlusNormal"/>
            </w:pPr>
            <w:r>
              <w:t>Основное мероприятие "Развитие библиотечного дела"</w:t>
            </w:r>
          </w:p>
        </w:tc>
        <w:tc>
          <w:tcPr>
            <w:tcW w:w="1701" w:type="dxa"/>
          </w:tcPr>
          <w:p w:rsidR="00236BAA" w:rsidRDefault="00236BAA">
            <w:pPr>
              <w:pStyle w:val="ConsPlusNormal"/>
              <w:jc w:val="center"/>
            </w:pPr>
            <w:r>
              <w:t>20 2 05</w:t>
            </w:r>
          </w:p>
        </w:tc>
        <w:tc>
          <w:tcPr>
            <w:tcW w:w="1701"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20 2 05 00590</w:t>
            </w:r>
          </w:p>
        </w:tc>
        <w:tc>
          <w:tcPr>
            <w:tcW w:w="1701" w:type="dxa"/>
          </w:tcPr>
          <w:p w:rsidR="00236BAA" w:rsidRDefault="00236BAA">
            <w:pPr>
              <w:pStyle w:val="ConsPlusNormal"/>
              <w:jc w:val="center"/>
            </w:pPr>
            <w:r>
              <w:t>124245,20</w:t>
            </w:r>
          </w:p>
        </w:tc>
        <w:tc>
          <w:tcPr>
            <w:tcW w:w="1701" w:type="dxa"/>
          </w:tcPr>
          <w:p w:rsidR="00236BAA" w:rsidRDefault="00236BAA">
            <w:pPr>
              <w:pStyle w:val="ConsPlusNormal"/>
              <w:jc w:val="center"/>
            </w:pPr>
            <w:r>
              <w:t>128897,50</w:t>
            </w:r>
          </w:p>
        </w:tc>
      </w:tr>
      <w:tr w:rsidR="00236BAA">
        <w:tc>
          <w:tcPr>
            <w:tcW w:w="4535" w:type="dxa"/>
          </w:tcPr>
          <w:p w:rsidR="00236BAA" w:rsidRDefault="00236BAA">
            <w:pPr>
              <w:pStyle w:val="ConsPlusNormal"/>
            </w:pPr>
            <w:r>
              <w:t>Основное мероприятие "Развитие театрально-концертной деятельности"</w:t>
            </w:r>
          </w:p>
        </w:tc>
        <w:tc>
          <w:tcPr>
            <w:tcW w:w="1701" w:type="dxa"/>
          </w:tcPr>
          <w:p w:rsidR="00236BAA" w:rsidRDefault="00236BAA">
            <w:pPr>
              <w:pStyle w:val="ConsPlusNormal"/>
              <w:jc w:val="center"/>
            </w:pPr>
            <w:r>
              <w:t>20 2 06</w:t>
            </w:r>
          </w:p>
        </w:tc>
        <w:tc>
          <w:tcPr>
            <w:tcW w:w="1701" w:type="dxa"/>
          </w:tcPr>
          <w:p w:rsidR="00236BAA" w:rsidRDefault="00236BAA">
            <w:pPr>
              <w:pStyle w:val="ConsPlusNormal"/>
              <w:jc w:val="center"/>
            </w:pPr>
            <w:r>
              <w:t>1005947,00</w:t>
            </w:r>
          </w:p>
        </w:tc>
        <w:tc>
          <w:tcPr>
            <w:tcW w:w="1701" w:type="dxa"/>
          </w:tcPr>
          <w:p w:rsidR="00236BAA" w:rsidRDefault="00236BAA">
            <w:pPr>
              <w:pStyle w:val="ConsPlusNormal"/>
              <w:jc w:val="center"/>
            </w:pPr>
            <w:r>
              <w:t>1044747,20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20 2 06 00590</w:t>
            </w:r>
          </w:p>
        </w:tc>
        <w:tc>
          <w:tcPr>
            <w:tcW w:w="1701" w:type="dxa"/>
          </w:tcPr>
          <w:p w:rsidR="00236BAA" w:rsidRDefault="00236BAA">
            <w:pPr>
              <w:pStyle w:val="ConsPlusNormal"/>
              <w:jc w:val="center"/>
            </w:pPr>
            <w:r>
              <w:t>991246,80</w:t>
            </w:r>
          </w:p>
        </w:tc>
        <w:tc>
          <w:tcPr>
            <w:tcW w:w="1701" w:type="dxa"/>
          </w:tcPr>
          <w:p w:rsidR="00236BAA" w:rsidRDefault="00236BAA">
            <w:pPr>
              <w:pStyle w:val="ConsPlusNormal"/>
              <w:jc w:val="center"/>
            </w:pPr>
            <w:r>
              <w:t>1030047,00</w:t>
            </w:r>
          </w:p>
        </w:tc>
      </w:tr>
      <w:tr w:rsidR="00236BAA">
        <w:tc>
          <w:tcPr>
            <w:tcW w:w="4535" w:type="dxa"/>
          </w:tcPr>
          <w:p w:rsidR="00236BAA" w:rsidRDefault="00236BAA">
            <w:pPr>
              <w:pStyle w:val="ConsPlusNormal"/>
            </w:pPr>
            <w:r>
              <w:lastRenderedPageBreak/>
              <w:t>Мероприятия в сфере культуры</w:t>
            </w:r>
          </w:p>
        </w:tc>
        <w:tc>
          <w:tcPr>
            <w:tcW w:w="1701" w:type="dxa"/>
          </w:tcPr>
          <w:p w:rsidR="00236BAA" w:rsidRDefault="00236BAA">
            <w:pPr>
              <w:pStyle w:val="ConsPlusNormal"/>
              <w:jc w:val="center"/>
            </w:pPr>
            <w:r>
              <w:t>20 2 06 64860</w:t>
            </w:r>
          </w:p>
        </w:tc>
        <w:tc>
          <w:tcPr>
            <w:tcW w:w="1701" w:type="dxa"/>
          </w:tcPr>
          <w:p w:rsidR="00236BAA" w:rsidRDefault="00236BAA">
            <w:pPr>
              <w:pStyle w:val="ConsPlusNormal"/>
              <w:jc w:val="center"/>
            </w:pPr>
            <w:r>
              <w:t>14700,20</w:t>
            </w:r>
          </w:p>
        </w:tc>
        <w:tc>
          <w:tcPr>
            <w:tcW w:w="1701" w:type="dxa"/>
          </w:tcPr>
          <w:p w:rsidR="00236BAA" w:rsidRDefault="00236BAA">
            <w:pPr>
              <w:pStyle w:val="ConsPlusNormal"/>
              <w:jc w:val="center"/>
            </w:pPr>
            <w:r>
              <w:t>14700,20</w:t>
            </w:r>
          </w:p>
        </w:tc>
      </w:tr>
      <w:tr w:rsidR="00236BAA">
        <w:tc>
          <w:tcPr>
            <w:tcW w:w="4535" w:type="dxa"/>
          </w:tcPr>
          <w:p w:rsidR="00236BAA" w:rsidRDefault="00236BAA">
            <w:pPr>
              <w:pStyle w:val="ConsPlusNormal"/>
            </w:pPr>
            <w:r>
              <w:t>Основное мероприятие "Государственная поддержка творческих союзов"</w:t>
            </w:r>
          </w:p>
        </w:tc>
        <w:tc>
          <w:tcPr>
            <w:tcW w:w="1701" w:type="dxa"/>
          </w:tcPr>
          <w:p w:rsidR="00236BAA" w:rsidRDefault="00236BAA">
            <w:pPr>
              <w:pStyle w:val="ConsPlusNormal"/>
              <w:jc w:val="center"/>
            </w:pPr>
            <w:r>
              <w:t>20 2 07</w:t>
            </w:r>
          </w:p>
        </w:tc>
        <w:tc>
          <w:tcPr>
            <w:tcW w:w="1701"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4535" w:type="dxa"/>
          </w:tcPr>
          <w:p w:rsidR="00236BAA" w:rsidRDefault="00236BAA">
            <w:pPr>
              <w:pStyle w:val="ConsPlusNormal"/>
            </w:pPr>
            <w:r>
              <w:t>Субсидии творческим союзам</w:t>
            </w:r>
          </w:p>
        </w:tc>
        <w:tc>
          <w:tcPr>
            <w:tcW w:w="1701" w:type="dxa"/>
          </w:tcPr>
          <w:p w:rsidR="00236BAA" w:rsidRDefault="00236BAA">
            <w:pPr>
              <w:pStyle w:val="ConsPlusNormal"/>
              <w:jc w:val="center"/>
            </w:pPr>
            <w:r>
              <w:t>20 2 07 62330</w:t>
            </w:r>
          </w:p>
        </w:tc>
        <w:tc>
          <w:tcPr>
            <w:tcW w:w="1701" w:type="dxa"/>
          </w:tcPr>
          <w:p w:rsidR="00236BAA" w:rsidRDefault="00236BAA">
            <w:pPr>
              <w:pStyle w:val="ConsPlusNormal"/>
              <w:jc w:val="center"/>
            </w:pPr>
            <w:r>
              <w:t>9659,80</w:t>
            </w:r>
          </w:p>
        </w:tc>
        <w:tc>
          <w:tcPr>
            <w:tcW w:w="1701" w:type="dxa"/>
          </w:tcPr>
          <w:p w:rsidR="00236BAA" w:rsidRDefault="00236BAA">
            <w:pPr>
              <w:pStyle w:val="ConsPlusNormal"/>
              <w:jc w:val="center"/>
            </w:pPr>
            <w:r>
              <w:t>9659,80</w:t>
            </w:r>
          </w:p>
        </w:tc>
      </w:tr>
      <w:tr w:rsidR="00236BAA">
        <w:tc>
          <w:tcPr>
            <w:tcW w:w="4535" w:type="dxa"/>
          </w:tcPr>
          <w:p w:rsidR="00236BAA" w:rsidRDefault="00236BAA">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236BAA" w:rsidRDefault="00236BAA">
            <w:pPr>
              <w:pStyle w:val="ConsPlusNormal"/>
              <w:jc w:val="center"/>
            </w:pPr>
            <w:r>
              <w:t>20 2 09</w:t>
            </w:r>
          </w:p>
        </w:tc>
        <w:tc>
          <w:tcPr>
            <w:tcW w:w="1701" w:type="dxa"/>
          </w:tcPr>
          <w:p w:rsidR="00236BAA" w:rsidRDefault="00236BAA">
            <w:pPr>
              <w:pStyle w:val="ConsPlusNormal"/>
              <w:jc w:val="center"/>
            </w:pPr>
            <w:r>
              <w:t>84606,63</w:t>
            </w:r>
          </w:p>
        </w:tc>
        <w:tc>
          <w:tcPr>
            <w:tcW w:w="1701" w:type="dxa"/>
          </w:tcPr>
          <w:p w:rsidR="00236BAA" w:rsidRDefault="00236BAA">
            <w:pPr>
              <w:pStyle w:val="ConsPlusNormal"/>
              <w:jc w:val="center"/>
            </w:pPr>
            <w:r>
              <w:t>90420,22</w:t>
            </w:r>
          </w:p>
        </w:tc>
      </w:tr>
      <w:tr w:rsidR="00236BAA">
        <w:tc>
          <w:tcPr>
            <w:tcW w:w="4535" w:type="dxa"/>
          </w:tcPr>
          <w:p w:rsidR="00236BAA" w:rsidRDefault="00236BAA">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236BAA" w:rsidRDefault="00236BAA">
            <w:pPr>
              <w:pStyle w:val="ConsPlusNormal"/>
              <w:jc w:val="center"/>
            </w:pPr>
            <w:r>
              <w:t>20 2 09 R4660</w:t>
            </w:r>
          </w:p>
        </w:tc>
        <w:tc>
          <w:tcPr>
            <w:tcW w:w="1701" w:type="dxa"/>
          </w:tcPr>
          <w:p w:rsidR="00236BAA" w:rsidRDefault="00236BAA">
            <w:pPr>
              <w:pStyle w:val="ConsPlusNormal"/>
              <w:jc w:val="center"/>
            </w:pPr>
            <w:r>
              <w:t>20613,37</w:t>
            </w:r>
          </w:p>
        </w:tc>
        <w:tc>
          <w:tcPr>
            <w:tcW w:w="1701" w:type="dxa"/>
          </w:tcPr>
          <w:p w:rsidR="00236BAA" w:rsidRDefault="00236BAA">
            <w:pPr>
              <w:pStyle w:val="ConsPlusNormal"/>
              <w:jc w:val="center"/>
            </w:pPr>
            <w:r>
              <w:t>27151,58</w:t>
            </w:r>
          </w:p>
        </w:tc>
      </w:tr>
      <w:tr w:rsidR="00236BAA">
        <w:tc>
          <w:tcPr>
            <w:tcW w:w="4535" w:type="dxa"/>
          </w:tcPr>
          <w:p w:rsidR="00236BAA" w:rsidRDefault="00236BAA">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236BAA" w:rsidRDefault="00236BAA">
            <w:pPr>
              <w:pStyle w:val="ConsPlusNormal"/>
              <w:jc w:val="center"/>
            </w:pPr>
            <w:r>
              <w:t>20 2 09 R4670</w:t>
            </w:r>
          </w:p>
        </w:tc>
        <w:tc>
          <w:tcPr>
            <w:tcW w:w="1701" w:type="dxa"/>
          </w:tcPr>
          <w:p w:rsidR="00236BAA" w:rsidRDefault="00236BAA">
            <w:pPr>
              <w:pStyle w:val="ConsPlusNormal"/>
              <w:jc w:val="center"/>
            </w:pPr>
            <w:r>
              <w:t>39352,11</w:t>
            </w:r>
          </w:p>
        </w:tc>
        <w:tc>
          <w:tcPr>
            <w:tcW w:w="1701" w:type="dxa"/>
          </w:tcPr>
          <w:p w:rsidR="00236BAA" w:rsidRDefault="00236BAA">
            <w:pPr>
              <w:pStyle w:val="ConsPlusNormal"/>
              <w:jc w:val="center"/>
            </w:pPr>
            <w:r>
              <w:t>39166,32</w:t>
            </w:r>
          </w:p>
        </w:tc>
      </w:tr>
      <w:tr w:rsidR="00236BAA">
        <w:tc>
          <w:tcPr>
            <w:tcW w:w="4535" w:type="dxa"/>
          </w:tcPr>
          <w:p w:rsidR="00236BAA" w:rsidRDefault="00236BAA">
            <w:pPr>
              <w:pStyle w:val="ConsPlusNormal"/>
            </w:pPr>
            <w:r>
              <w:t>Поддержка творческой деятельности и техническое оснащение детских и кукольных театров</w:t>
            </w:r>
          </w:p>
        </w:tc>
        <w:tc>
          <w:tcPr>
            <w:tcW w:w="1701" w:type="dxa"/>
          </w:tcPr>
          <w:p w:rsidR="00236BAA" w:rsidRDefault="00236BAA">
            <w:pPr>
              <w:pStyle w:val="ConsPlusNormal"/>
              <w:jc w:val="center"/>
            </w:pPr>
            <w:r>
              <w:t>20 2 09 R5170</w:t>
            </w:r>
          </w:p>
        </w:tc>
        <w:tc>
          <w:tcPr>
            <w:tcW w:w="1701" w:type="dxa"/>
          </w:tcPr>
          <w:p w:rsidR="00236BAA" w:rsidRDefault="00236BAA">
            <w:pPr>
              <w:pStyle w:val="ConsPlusNormal"/>
              <w:jc w:val="center"/>
            </w:pPr>
            <w:r>
              <w:t>9178,84</w:t>
            </w:r>
          </w:p>
        </w:tc>
        <w:tc>
          <w:tcPr>
            <w:tcW w:w="1701" w:type="dxa"/>
          </w:tcPr>
          <w:p w:rsidR="00236BAA" w:rsidRDefault="00236BAA">
            <w:pPr>
              <w:pStyle w:val="ConsPlusNormal"/>
              <w:jc w:val="center"/>
            </w:pPr>
            <w:r>
              <w:t>8621,79</w:t>
            </w:r>
          </w:p>
        </w:tc>
      </w:tr>
      <w:tr w:rsidR="00236BAA">
        <w:tc>
          <w:tcPr>
            <w:tcW w:w="4535" w:type="dxa"/>
          </w:tcPr>
          <w:p w:rsidR="00236BAA" w:rsidRDefault="00236BAA">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01" w:type="dxa"/>
          </w:tcPr>
          <w:p w:rsidR="00236BAA" w:rsidRDefault="00236BAA">
            <w:pPr>
              <w:pStyle w:val="ConsPlusNormal"/>
              <w:jc w:val="center"/>
            </w:pPr>
            <w:r>
              <w:t>20 2 09 R5194</w:t>
            </w:r>
          </w:p>
        </w:tc>
        <w:tc>
          <w:tcPr>
            <w:tcW w:w="1701" w:type="dxa"/>
          </w:tcPr>
          <w:p w:rsidR="00236BAA" w:rsidRDefault="00236BAA">
            <w:pPr>
              <w:pStyle w:val="ConsPlusNormal"/>
              <w:jc w:val="center"/>
            </w:pPr>
            <w:r>
              <w:t>15462,31</w:t>
            </w:r>
          </w:p>
        </w:tc>
        <w:tc>
          <w:tcPr>
            <w:tcW w:w="1701" w:type="dxa"/>
          </w:tcPr>
          <w:p w:rsidR="00236BAA" w:rsidRDefault="00236BAA">
            <w:pPr>
              <w:pStyle w:val="ConsPlusNormal"/>
              <w:jc w:val="center"/>
            </w:pPr>
            <w:r>
              <w:t>15480,53</w:t>
            </w:r>
          </w:p>
        </w:tc>
      </w:tr>
      <w:tr w:rsidR="00236BAA">
        <w:tc>
          <w:tcPr>
            <w:tcW w:w="4535" w:type="dxa"/>
          </w:tcPr>
          <w:p w:rsidR="00236BAA" w:rsidRDefault="00236BAA">
            <w:pPr>
              <w:pStyle w:val="ConsPlusNormal"/>
            </w:pPr>
            <w:r>
              <w:t>Федеральный проект "Культурная среда"</w:t>
            </w:r>
          </w:p>
        </w:tc>
        <w:tc>
          <w:tcPr>
            <w:tcW w:w="1701" w:type="dxa"/>
          </w:tcPr>
          <w:p w:rsidR="00236BAA" w:rsidRDefault="00236BAA">
            <w:pPr>
              <w:pStyle w:val="ConsPlusNormal"/>
              <w:jc w:val="center"/>
            </w:pPr>
            <w:r>
              <w:t>20 2 А1</w:t>
            </w:r>
          </w:p>
        </w:tc>
        <w:tc>
          <w:tcPr>
            <w:tcW w:w="1701" w:type="dxa"/>
          </w:tcPr>
          <w:p w:rsidR="00236BAA" w:rsidRDefault="00236BAA">
            <w:pPr>
              <w:pStyle w:val="ConsPlusNormal"/>
              <w:jc w:val="center"/>
            </w:pPr>
            <w:r>
              <w:t>169479,24</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Субсидии на развитие сети учреждений культурно-досугового типа</w:t>
            </w:r>
          </w:p>
        </w:tc>
        <w:tc>
          <w:tcPr>
            <w:tcW w:w="1701" w:type="dxa"/>
          </w:tcPr>
          <w:p w:rsidR="00236BAA" w:rsidRDefault="00236BAA">
            <w:pPr>
              <w:pStyle w:val="ConsPlusNormal"/>
              <w:jc w:val="center"/>
            </w:pPr>
            <w:r>
              <w:t>20 2А1 55130</w:t>
            </w:r>
          </w:p>
        </w:tc>
        <w:tc>
          <w:tcPr>
            <w:tcW w:w="1701" w:type="dxa"/>
          </w:tcPr>
          <w:p w:rsidR="00236BAA" w:rsidRDefault="00236BAA">
            <w:pPr>
              <w:pStyle w:val="ConsPlusNormal"/>
              <w:jc w:val="center"/>
            </w:pPr>
            <w:r>
              <w:t>120257,16</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1701" w:type="dxa"/>
          </w:tcPr>
          <w:p w:rsidR="00236BAA" w:rsidRDefault="00236BAA">
            <w:pPr>
              <w:pStyle w:val="ConsPlusNormal"/>
              <w:jc w:val="center"/>
            </w:pPr>
            <w:r>
              <w:t>20 2А1 55198</w:t>
            </w:r>
          </w:p>
        </w:tc>
        <w:tc>
          <w:tcPr>
            <w:tcW w:w="1701" w:type="dxa"/>
          </w:tcPr>
          <w:p w:rsidR="00236BAA" w:rsidRDefault="00236BAA">
            <w:pPr>
              <w:pStyle w:val="ConsPlusNormal"/>
              <w:jc w:val="center"/>
            </w:pPr>
            <w:r>
              <w:t>15896,53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Субсидии на оснащение региональных и муниципальных театров</w:t>
            </w:r>
          </w:p>
        </w:tc>
        <w:tc>
          <w:tcPr>
            <w:tcW w:w="1701" w:type="dxa"/>
          </w:tcPr>
          <w:p w:rsidR="00236BAA" w:rsidRDefault="00236BAA">
            <w:pPr>
              <w:pStyle w:val="ConsPlusNormal"/>
              <w:jc w:val="center"/>
            </w:pPr>
            <w:r>
              <w:t>20 2 А1 55840</w:t>
            </w:r>
          </w:p>
        </w:tc>
        <w:tc>
          <w:tcPr>
            <w:tcW w:w="1701" w:type="dxa"/>
          </w:tcPr>
          <w:p w:rsidR="00236BAA" w:rsidRDefault="00236BAA">
            <w:pPr>
              <w:pStyle w:val="ConsPlusNormal"/>
              <w:jc w:val="center"/>
            </w:pPr>
            <w:r>
              <w:t>14714,44</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Субсидии на техническое оснащение муниципальных музеев</w:t>
            </w:r>
          </w:p>
        </w:tc>
        <w:tc>
          <w:tcPr>
            <w:tcW w:w="1701" w:type="dxa"/>
          </w:tcPr>
          <w:p w:rsidR="00236BAA" w:rsidRDefault="00236BAA">
            <w:pPr>
              <w:pStyle w:val="ConsPlusNormal"/>
              <w:jc w:val="center"/>
            </w:pPr>
            <w:r>
              <w:t>20 2 А1 55900</w:t>
            </w:r>
          </w:p>
        </w:tc>
        <w:tc>
          <w:tcPr>
            <w:tcW w:w="1701" w:type="dxa"/>
          </w:tcPr>
          <w:p w:rsidR="00236BAA" w:rsidRDefault="00236BAA">
            <w:pPr>
              <w:pStyle w:val="ConsPlusNormal"/>
              <w:jc w:val="center"/>
            </w:pPr>
            <w:r>
              <w:t>18611,11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Региональный проект "Творческие люди"</w:t>
            </w:r>
          </w:p>
        </w:tc>
        <w:tc>
          <w:tcPr>
            <w:tcW w:w="1701" w:type="dxa"/>
          </w:tcPr>
          <w:p w:rsidR="00236BAA" w:rsidRDefault="00236BAA">
            <w:pPr>
              <w:pStyle w:val="ConsPlusNormal"/>
              <w:jc w:val="center"/>
            </w:pPr>
            <w:r>
              <w:t>20 2А2</w:t>
            </w:r>
          </w:p>
        </w:tc>
        <w:tc>
          <w:tcPr>
            <w:tcW w:w="1701" w:type="dxa"/>
          </w:tcPr>
          <w:p w:rsidR="00236BAA" w:rsidRDefault="00236BAA">
            <w:pPr>
              <w:pStyle w:val="ConsPlusNormal"/>
              <w:jc w:val="center"/>
            </w:pPr>
            <w:r>
              <w:t>4368,43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Государственная поддержка отрасли культура (государственная поддержка лучших сельских учреждений культуры)</w:t>
            </w:r>
          </w:p>
        </w:tc>
        <w:tc>
          <w:tcPr>
            <w:tcW w:w="1701" w:type="dxa"/>
          </w:tcPr>
          <w:p w:rsidR="00236BAA" w:rsidRDefault="00236BAA">
            <w:pPr>
              <w:pStyle w:val="ConsPlusNormal"/>
              <w:jc w:val="center"/>
            </w:pPr>
            <w:r>
              <w:t>20 2 А2 55191</w:t>
            </w:r>
          </w:p>
        </w:tc>
        <w:tc>
          <w:tcPr>
            <w:tcW w:w="1701" w:type="dxa"/>
          </w:tcPr>
          <w:p w:rsidR="00236BAA" w:rsidRDefault="00236BAA">
            <w:pPr>
              <w:pStyle w:val="ConsPlusNormal"/>
              <w:jc w:val="center"/>
            </w:pPr>
            <w:r>
              <w:t>2842,11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01" w:type="dxa"/>
          </w:tcPr>
          <w:p w:rsidR="00236BAA" w:rsidRDefault="00236BAA">
            <w:pPr>
              <w:pStyle w:val="ConsPlusNormal"/>
              <w:jc w:val="center"/>
            </w:pPr>
            <w:r>
              <w:t>20 2 А2 55192</w:t>
            </w:r>
          </w:p>
        </w:tc>
        <w:tc>
          <w:tcPr>
            <w:tcW w:w="1701" w:type="dxa"/>
          </w:tcPr>
          <w:p w:rsidR="00236BAA" w:rsidRDefault="00236BAA">
            <w:pPr>
              <w:pStyle w:val="ConsPlusNormal"/>
              <w:jc w:val="center"/>
            </w:pPr>
            <w:r>
              <w:t>1526,32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20">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20 3</w:t>
            </w: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4535" w:type="dxa"/>
          </w:tcPr>
          <w:p w:rsidR="00236BAA" w:rsidRDefault="00236BAA">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236BAA" w:rsidRDefault="00236BAA">
            <w:pPr>
              <w:pStyle w:val="ConsPlusNormal"/>
              <w:jc w:val="center"/>
            </w:pPr>
            <w:r>
              <w:t>20 3 01</w:t>
            </w: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20 3 01 20000</w:t>
            </w:r>
          </w:p>
        </w:tc>
        <w:tc>
          <w:tcPr>
            <w:tcW w:w="1701" w:type="dxa"/>
          </w:tcPr>
          <w:p w:rsidR="00236BAA" w:rsidRDefault="00236BAA">
            <w:pPr>
              <w:pStyle w:val="ConsPlusNormal"/>
              <w:jc w:val="center"/>
            </w:pPr>
            <w:r>
              <w:t>70061,10</w:t>
            </w:r>
          </w:p>
        </w:tc>
        <w:tc>
          <w:tcPr>
            <w:tcW w:w="1701" w:type="dxa"/>
          </w:tcPr>
          <w:p w:rsidR="00236BAA" w:rsidRDefault="00236BAA">
            <w:pPr>
              <w:pStyle w:val="ConsPlusNormal"/>
              <w:jc w:val="center"/>
            </w:pPr>
            <w:r>
              <w:t>70061,10</w:t>
            </w:r>
          </w:p>
        </w:tc>
      </w:tr>
      <w:tr w:rsidR="00236BAA">
        <w:tc>
          <w:tcPr>
            <w:tcW w:w="4535" w:type="dxa"/>
          </w:tcPr>
          <w:p w:rsidR="00236BAA" w:rsidRDefault="00236BAA">
            <w:pPr>
              <w:pStyle w:val="ConsPlusNormal"/>
            </w:pPr>
            <w:r>
              <w:lastRenderedPageBreak/>
              <w:t xml:space="preserve">Государственная </w:t>
            </w:r>
            <w:hyperlink r:id="rId1921">
              <w:r>
                <w:rPr>
                  <w:color w:val="0000FF"/>
                </w:rPr>
                <w:t>программа</w:t>
              </w:r>
            </w:hyperlink>
            <w:r>
              <w:t xml:space="preserve"> Республики Дагестан "Развитие здравоохранения в Республике Дагестан"</w:t>
            </w:r>
          </w:p>
        </w:tc>
        <w:tc>
          <w:tcPr>
            <w:tcW w:w="1701" w:type="dxa"/>
          </w:tcPr>
          <w:p w:rsidR="00236BAA" w:rsidRDefault="00236BAA">
            <w:pPr>
              <w:pStyle w:val="ConsPlusNormal"/>
              <w:jc w:val="center"/>
            </w:pPr>
            <w:r>
              <w:t>21</w:t>
            </w:r>
          </w:p>
        </w:tc>
        <w:tc>
          <w:tcPr>
            <w:tcW w:w="1701" w:type="dxa"/>
          </w:tcPr>
          <w:p w:rsidR="00236BAA" w:rsidRDefault="00236BAA">
            <w:pPr>
              <w:pStyle w:val="ConsPlusNormal"/>
              <w:jc w:val="center"/>
            </w:pPr>
            <w:r>
              <w:t>29368695,37</w:t>
            </w:r>
          </w:p>
        </w:tc>
        <w:tc>
          <w:tcPr>
            <w:tcW w:w="1701" w:type="dxa"/>
          </w:tcPr>
          <w:p w:rsidR="00236BAA" w:rsidRDefault="00236BAA">
            <w:pPr>
              <w:pStyle w:val="ConsPlusNormal"/>
              <w:jc w:val="center"/>
            </w:pPr>
            <w:r>
              <w:t>29717562,64</w:t>
            </w:r>
          </w:p>
        </w:tc>
      </w:tr>
      <w:tr w:rsidR="00236BAA">
        <w:tc>
          <w:tcPr>
            <w:tcW w:w="4535" w:type="dxa"/>
          </w:tcPr>
          <w:p w:rsidR="00236BAA" w:rsidRDefault="00236BAA">
            <w:pPr>
              <w:pStyle w:val="ConsPlusNormal"/>
            </w:pPr>
            <w:hyperlink r:id="rId1922">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236BAA" w:rsidRDefault="00236BAA">
            <w:pPr>
              <w:pStyle w:val="ConsPlusNormal"/>
              <w:jc w:val="center"/>
            </w:pPr>
            <w:r>
              <w:t>211</w:t>
            </w:r>
          </w:p>
        </w:tc>
        <w:tc>
          <w:tcPr>
            <w:tcW w:w="1701" w:type="dxa"/>
          </w:tcPr>
          <w:p w:rsidR="00236BAA" w:rsidRDefault="00236BAA">
            <w:pPr>
              <w:pStyle w:val="ConsPlusNormal"/>
              <w:jc w:val="center"/>
            </w:pPr>
            <w:r>
              <w:t>1696319,34</w:t>
            </w:r>
          </w:p>
        </w:tc>
        <w:tc>
          <w:tcPr>
            <w:tcW w:w="1701" w:type="dxa"/>
          </w:tcPr>
          <w:p w:rsidR="00236BAA" w:rsidRDefault="00236BAA">
            <w:pPr>
              <w:pStyle w:val="ConsPlusNormal"/>
              <w:jc w:val="center"/>
            </w:pPr>
            <w:r>
              <w:t>1564064,16</w:t>
            </w:r>
          </w:p>
        </w:tc>
      </w:tr>
      <w:tr w:rsidR="00236BAA">
        <w:tc>
          <w:tcPr>
            <w:tcW w:w="4535" w:type="dxa"/>
          </w:tcPr>
          <w:p w:rsidR="00236BAA" w:rsidRDefault="00236BAA">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01" w:type="dxa"/>
          </w:tcPr>
          <w:p w:rsidR="00236BAA" w:rsidRDefault="00236BAA">
            <w:pPr>
              <w:pStyle w:val="ConsPlusNormal"/>
              <w:jc w:val="center"/>
            </w:pPr>
            <w:r>
              <w:t>21 1 01</w:t>
            </w:r>
          </w:p>
        </w:tc>
        <w:tc>
          <w:tcPr>
            <w:tcW w:w="1701" w:type="dxa"/>
          </w:tcPr>
          <w:p w:rsidR="00236BAA" w:rsidRDefault="00236BAA">
            <w:pPr>
              <w:pStyle w:val="ConsPlusNormal"/>
              <w:jc w:val="center"/>
            </w:pPr>
            <w:r>
              <w:t>57873,03</w:t>
            </w:r>
          </w:p>
        </w:tc>
        <w:tc>
          <w:tcPr>
            <w:tcW w:w="1701" w:type="dxa"/>
          </w:tcPr>
          <w:p w:rsidR="00236BAA" w:rsidRDefault="00236BAA">
            <w:pPr>
              <w:pStyle w:val="ConsPlusNormal"/>
              <w:jc w:val="center"/>
            </w:pPr>
            <w:r>
              <w:t>60087,95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21 1 01 00590</w:t>
            </w:r>
          </w:p>
        </w:tc>
        <w:tc>
          <w:tcPr>
            <w:tcW w:w="1701" w:type="dxa"/>
          </w:tcPr>
          <w:p w:rsidR="00236BAA" w:rsidRDefault="00236BAA">
            <w:pPr>
              <w:pStyle w:val="ConsPlusNormal"/>
              <w:jc w:val="center"/>
            </w:pPr>
            <w:r>
              <w:t>55373,03</w:t>
            </w:r>
          </w:p>
        </w:tc>
        <w:tc>
          <w:tcPr>
            <w:tcW w:w="1701" w:type="dxa"/>
          </w:tcPr>
          <w:p w:rsidR="00236BAA" w:rsidRDefault="00236BAA">
            <w:pPr>
              <w:pStyle w:val="ConsPlusNormal"/>
              <w:jc w:val="center"/>
            </w:pPr>
            <w:r>
              <w:t>57587,95</w:t>
            </w:r>
          </w:p>
        </w:tc>
      </w:tr>
      <w:tr w:rsidR="00236BAA">
        <w:tc>
          <w:tcPr>
            <w:tcW w:w="4535" w:type="dxa"/>
          </w:tcPr>
          <w:p w:rsidR="00236BAA" w:rsidRDefault="00236BAA">
            <w:pPr>
              <w:pStyle w:val="ConsPlusNormal"/>
            </w:pPr>
            <w:r>
              <w:t>Профилактика и формирование здорового образа жизни</w:t>
            </w:r>
          </w:p>
        </w:tc>
        <w:tc>
          <w:tcPr>
            <w:tcW w:w="1701" w:type="dxa"/>
          </w:tcPr>
          <w:p w:rsidR="00236BAA" w:rsidRDefault="00236BAA">
            <w:pPr>
              <w:pStyle w:val="ConsPlusNormal"/>
              <w:jc w:val="center"/>
            </w:pPr>
            <w:r>
              <w:t>21 1 01 90310</w:t>
            </w: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4535" w:type="dxa"/>
          </w:tcPr>
          <w:p w:rsidR="00236BAA" w:rsidRDefault="00236BAA">
            <w:pPr>
              <w:pStyle w:val="ConsPlusNormal"/>
            </w:pPr>
            <w:r>
              <w:t>Основное мероприятие "Профилактика инфекционных заболеваний, включая иммунопрофилактику"</w:t>
            </w:r>
          </w:p>
        </w:tc>
        <w:tc>
          <w:tcPr>
            <w:tcW w:w="1701" w:type="dxa"/>
          </w:tcPr>
          <w:p w:rsidR="00236BAA" w:rsidRDefault="00236BAA">
            <w:pPr>
              <w:pStyle w:val="ConsPlusNormal"/>
              <w:jc w:val="center"/>
            </w:pPr>
            <w:r>
              <w:t>21 1 02</w:t>
            </w:r>
          </w:p>
        </w:tc>
        <w:tc>
          <w:tcPr>
            <w:tcW w:w="1701" w:type="dxa"/>
          </w:tcPr>
          <w:p w:rsidR="00236BAA" w:rsidRDefault="00236BAA">
            <w:pPr>
              <w:pStyle w:val="ConsPlusNormal"/>
              <w:jc w:val="center"/>
            </w:pPr>
            <w:r>
              <w:t>20908,42</w:t>
            </w:r>
          </w:p>
        </w:tc>
        <w:tc>
          <w:tcPr>
            <w:tcW w:w="1701" w:type="dxa"/>
          </w:tcPr>
          <w:p w:rsidR="00236BAA" w:rsidRDefault="00236BAA">
            <w:pPr>
              <w:pStyle w:val="ConsPlusNormal"/>
              <w:jc w:val="center"/>
            </w:pPr>
            <w:r>
              <w:t>20908,42</w:t>
            </w:r>
          </w:p>
        </w:tc>
      </w:tr>
      <w:tr w:rsidR="00236BAA">
        <w:tc>
          <w:tcPr>
            <w:tcW w:w="4535" w:type="dxa"/>
          </w:tcPr>
          <w:p w:rsidR="00236BAA" w:rsidRDefault="00236BAA">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236BAA" w:rsidRDefault="00236BAA">
            <w:pPr>
              <w:pStyle w:val="ConsPlusNormal"/>
              <w:jc w:val="center"/>
            </w:pPr>
            <w:r>
              <w:t>21 1 02 90320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Совершенствование выявления и профилактики заболевания туберкулезом</w:t>
            </w:r>
          </w:p>
        </w:tc>
        <w:tc>
          <w:tcPr>
            <w:tcW w:w="1701" w:type="dxa"/>
          </w:tcPr>
          <w:p w:rsidR="00236BAA" w:rsidRDefault="00236BAA">
            <w:pPr>
              <w:pStyle w:val="ConsPlusNormal"/>
              <w:jc w:val="center"/>
            </w:pPr>
            <w:r>
              <w:t>21 1 02 90330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45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В и </w:t>
            </w:r>
            <w:r>
              <w:lastRenderedPageBreak/>
              <w:t>С)</w:t>
            </w:r>
          </w:p>
        </w:tc>
        <w:tc>
          <w:tcPr>
            <w:tcW w:w="1701" w:type="dxa"/>
          </w:tcPr>
          <w:p w:rsidR="00236BAA" w:rsidRDefault="00236BAA">
            <w:pPr>
              <w:pStyle w:val="ConsPlusNormal"/>
              <w:jc w:val="center"/>
            </w:pPr>
            <w:r>
              <w:lastRenderedPageBreak/>
              <w:t>21 1 02 R2021</w:t>
            </w:r>
          </w:p>
        </w:tc>
        <w:tc>
          <w:tcPr>
            <w:tcW w:w="1701" w:type="dxa"/>
          </w:tcPr>
          <w:p w:rsidR="00236BAA" w:rsidRDefault="00236BAA">
            <w:pPr>
              <w:pStyle w:val="ConsPlusNormal"/>
              <w:jc w:val="center"/>
            </w:pPr>
            <w:r>
              <w:t>8908,42</w:t>
            </w:r>
          </w:p>
        </w:tc>
        <w:tc>
          <w:tcPr>
            <w:tcW w:w="1701" w:type="dxa"/>
          </w:tcPr>
          <w:p w:rsidR="00236BAA" w:rsidRDefault="00236BAA">
            <w:pPr>
              <w:pStyle w:val="ConsPlusNormal"/>
              <w:jc w:val="center"/>
            </w:pPr>
            <w:r>
              <w:t>8908,42</w:t>
            </w:r>
          </w:p>
        </w:tc>
      </w:tr>
      <w:tr w:rsidR="00236BAA">
        <w:tc>
          <w:tcPr>
            <w:tcW w:w="4535" w:type="dxa"/>
          </w:tcPr>
          <w:p w:rsidR="00236BAA" w:rsidRDefault="00236BAA">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236BAA" w:rsidRDefault="00236BAA">
            <w:pPr>
              <w:pStyle w:val="ConsPlusNormal"/>
              <w:jc w:val="center"/>
            </w:pPr>
            <w:r>
              <w:t>21 1 04</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21 1 04 00590</w:t>
            </w:r>
          </w:p>
        </w:tc>
        <w:tc>
          <w:tcPr>
            <w:tcW w:w="1701" w:type="dxa"/>
          </w:tcPr>
          <w:p w:rsidR="00236BAA" w:rsidRDefault="00236BAA">
            <w:pPr>
              <w:pStyle w:val="ConsPlusNormal"/>
              <w:jc w:val="center"/>
            </w:pPr>
            <w:r>
              <w:t>3000,00</w:t>
            </w:r>
          </w:p>
        </w:tc>
        <w:tc>
          <w:tcPr>
            <w:tcW w:w="1701" w:type="dxa"/>
          </w:tcPr>
          <w:p w:rsidR="00236BAA" w:rsidRDefault="00236BAA">
            <w:pPr>
              <w:pStyle w:val="ConsPlusNormal"/>
              <w:jc w:val="center"/>
            </w:pPr>
            <w:r>
              <w:t>3000,00</w:t>
            </w:r>
          </w:p>
        </w:tc>
      </w:tr>
      <w:tr w:rsidR="00236BAA">
        <w:tc>
          <w:tcPr>
            <w:tcW w:w="4535" w:type="dxa"/>
          </w:tcPr>
          <w:p w:rsidR="00236BAA" w:rsidRDefault="00236BAA">
            <w:pPr>
              <w:pStyle w:val="ConsPlusNormal"/>
            </w:pPr>
            <w:r>
              <w:t>Основное мероприятие "Развитие первичной медико-санитарной помощи, в том числе сельским жителям"</w:t>
            </w:r>
          </w:p>
        </w:tc>
        <w:tc>
          <w:tcPr>
            <w:tcW w:w="1701" w:type="dxa"/>
          </w:tcPr>
          <w:p w:rsidR="00236BAA" w:rsidRDefault="00236BAA">
            <w:pPr>
              <w:pStyle w:val="ConsPlusNormal"/>
              <w:jc w:val="center"/>
            </w:pPr>
            <w:r>
              <w:t>21 1 06</w:t>
            </w:r>
          </w:p>
        </w:tc>
        <w:tc>
          <w:tcPr>
            <w:tcW w:w="1701"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21 1 06 00590</w:t>
            </w:r>
          </w:p>
        </w:tc>
        <w:tc>
          <w:tcPr>
            <w:tcW w:w="1701" w:type="dxa"/>
          </w:tcPr>
          <w:p w:rsidR="00236BAA" w:rsidRDefault="00236BAA">
            <w:pPr>
              <w:pStyle w:val="ConsPlusNormal"/>
              <w:jc w:val="center"/>
            </w:pPr>
            <w:r>
              <w:t>385629,71</w:t>
            </w:r>
          </w:p>
        </w:tc>
        <w:tc>
          <w:tcPr>
            <w:tcW w:w="1701" w:type="dxa"/>
          </w:tcPr>
          <w:p w:rsidR="00236BAA" w:rsidRDefault="00236BAA">
            <w:pPr>
              <w:pStyle w:val="ConsPlusNormal"/>
              <w:jc w:val="center"/>
            </w:pPr>
            <w:r>
              <w:t>401054,90</w:t>
            </w:r>
          </w:p>
        </w:tc>
      </w:tr>
      <w:tr w:rsidR="00236BAA">
        <w:tc>
          <w:tcPr>
            <w:tcW w:w="4535" w:type="dxa"/>
          </w:tcPr>
          <w:p w:rsidR="00236BAA" w:rsidRDefault="00236BAA">
            <w:pPr>
              <w:pStyle w:val="ConsPlusNormal"/>
            </w:pPr>
            <w:r>
              <w:t>Основное мероприятие "Обеспечение деятельности прочих государственных учреждений здравоохранения"</w:t>
            </w:r>
          </w:p>
        </w:tc>
        <w:tc>
          <w:tcPr>
            <w:tcW w:w="1701" w:type="dxa"/>
          </w:tcPr>
          <w:p w:rsidR="00236BAA" w:rsidRDefault="00236BAA">
            <w:pPr>
              <w:pStyle w:val="ConsPlusNormal"/>
              <w:jc w:val="center"/>
            </w:pPr>
            <w:r>
              <w:t>21 1 07</w:t>
            </w:r>
          </w:p>
        </w:tc>
        <w:tc>
          <w:tcPr>
            <w:tcW w:w="1701" w:type="dxa"/>
          </w:tcPr>
          <w:p w:rsidR="00236BAA" w:rsidRDefault="00236BAA">
            <w:pPr>
              <w:pStyle w:val="ConsPlusNormal"/>
              <w:jc w:val="center"/>
            </w:pPr>
            <w:r>
              <w:t>77110,11</w:t>
            </w:r>
          </w:p>
        </w:tc>
        <w:tc>
          <w:tcPr>
            <w:tcW w:w="1701" w:type="dxa"/>
          </w:tcPr>
          <w:p w:rsidR="00236BAA" w:rsidRDefault="00236BAA">
            <w:pPr>
              <w:pStyle w:val="ConsPlusNormal"/>
              <w:jc w:val="center"/>
            </w:pPr>
            <w:r>
              <w:t>80194,53</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21 1 07 00590</w:t>
            </w:r>
          </w:p>
        </w:tc>
        <w:tc>
          <w:tcPr>
            <w:tcW w:w="1701" w:type="dxa"/>
          </w:tcPr>
          <w:p w:rsidR="00236BAA" w:rsidRDefault="00236BAA">
            <w:pPr>
              <w:pStyle w:val="ConsPlusNormal"/>
              <w:jc w:val="center"/>
            </w:pPr>
            <w:r>
              <w:t>77110,11</w:t>
            </w:r>
          </w:p>
        </w:tc>
        <w:tc>
          <w:tcPr>
            <w:tcW w:w="1701" w:type="dxa"/>
          </w:tcPr>
          <w:p w:rsidR="00236BAA" w:rsidRDefault="00236BAA">
            <w:pPr>
              <w:pStyle w:val="ConsPlusNormal"/>
              <w:jc w:val="center"/>
            </w:pPr>
            <w:r>
              <w:t>80194,53</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236BAA" w:rsidRDefault="00236BAA">
            <w:pPr>
              <w:pStyle w:val="ConsPlusNormal"/>
              <w:jc w:val="center"/>
            </w:pPr>
            <w:r>
              <w:t>21 1 09</w:t>
            </w:r>
          </w:p>
        </w:tc>
        <w:tc>
          <w:tcPr>
            <w:tcW w:w="1701"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21 1 0900590</w:t>
            </w:r>
          </w:p>
        </w:tc>
        <w:tc>
          <w:tcPr>
            <w:tcW w:w="1701" w:type="dxa"/>
          </w:tcPr>
          <w:p w:rsidR="00236BAA" w:rsidRDefault="00236BAA">
            <w:pPr>
              <w:pStyle w:val="ConsPlusNormal"/>
              <w:jc w:val="center"/>
            </w:pPr>
            <w:r>
              <w:t>266293,04</w:t>
            </w:r>
          </w:p>
        </w:tc>
        <w:tc>
          <w:tcPr>
            <w:tcW w:w="1701" w:type="dxa"/>
          </w:tcPr>
          <w:p w:rsidR="00236BAA" w:rsidRDefault="00236BAA">
            <w:pPr>
              <w:pStyle w:val="ConsPlusNormal"/>
              <w:jc w:val="center"/>
            </w:pPr>
            <w:r>
              <w:t>276944,76</w:t>
            </w:r>
          </w:p>
        </w:tc>
      </w:tr>
      <w:tr w:rsidR="00236BAA">
        <w:tc>
          <w:tcPr>
            <w:tcW w:w="4535" w:type="dxa"/>
          </w:tcPr>
          <w:p w:rsidR="00236BAA" w:rsidRDefault="00236BAA">
            <w:pPr>
              <w:pStyle w:val="ConsPlusNormal"/>
            </w:pPr>
            <w:r>
              <w:lastRenderedPageBreak/>
              <w:t>Основное мероприятие "Строительство и реконструкция объектов здравоохранения"</w:t>
            </w:r>
          </w:p>
        </w:tc>
        <w:tc>
          <w:tcPr>
            <w:tcW w:w="1701" w:type="dxa"/>
          </w:tcPr>
          <w:p w:rsidR="00236BAA" w:rsidRDefault="00236BAA">
            <w:pPr>
              <w:pStyle w:val="ConsPlusNormal"/>
              <w:jc w:val="center"/>
            </w:pPr>
            <w:r>
              <w:t>21 1 1И</w:t>
            </w:r>
          </w:p>
        </w:tc>
        <w:tc>
          <w:tcPr>
            <w:tcW w:w="1701" w:type="dxa"/>
          </w:tcPr>
          <w:p w:rsidR="00236BAA" w:rsidRDefault="00236BAA">
            <w:pPr>
              <w:pStyle w:val="ConsPlusNormal"/>
              <w:jc w:val="center"/>
            </w:pPr>
            <w:r>
              <w:t>694578,70</w:t>
            </w:r>
          </w:p>
        </w:tc>
        <w:tc>
          <w:tcPr>
            <w:tcW w:w="1701" w:type="dxa"/>
          </w:tcPr>
          <w:p w:rsidR="00236BAA" w:rsidRDefault="00236BAA">
            <w:pPr>
              <w:pStyle w:val="ConsPlusNormal"/>
              <w:jc w:val="center"/>
            </w:pPr>
            <w:r>
              <w:t>524348,59</w:t>
            </w:r>
          </w:p>
        </w:tc>
      </w:tr>
      <w:tr w:rsidR="00236BAA">
        <w:tc>
          <w:tcPr>
            <w:tcW w:w="4535" w:type="dxa"/>
          </w:tcPr>
          <w:p w:rsidR="00236BAA" w:rsidRDefault="00236BAA">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21 1 1H4111R</w:t>
            </w:r>
          </w:p>
        </w:tc>
        <w:tc>
          <w:tcPr>
            <w:tcW w:w="1701" w:type="dxa"/>
          </w:tcPr>
          <w:p w:rsidR="00236BAA" w:rsidRDefault="00236BAA">
            <w:pPr>
              <w:pStyle w:val="ConsPlusNormal"/>
              <w:jc w:val="center"/>
            </w:pPr>
            <w:r>
              <w:t>534578,70</w:t>
            </w:r>
          </w:p>
        </w:tc>
        <w:tc>
          <w:tcPr>
            <w:tcW w:w="1701" w:type="dxa"/>
          </w:tcPr>
          <w:p w:rsidR="00236BAA" w:rsidRDefault="00236BAA">
            <w:pPr>
              <w:pStyle w:val="ConsPlusNormal"/>
              <w:jc w:val="center"/>
            </w:pPr>
            <w:r>
              <w:t>524348,59</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21 1 1H4112R</w:t>
            </w:r>
          </w:p>
        </w:tc>
        <w:tc>
          <w:tcPr>
            <w:tcW w:w="1701" w:type="dxa"/>
          </w:tcPr>
          <w:p w:rsidR="00236BAA" w:rsidRDefault="00236BAA">
            <w:pPr>
              <w:pStyle w:val="ConsPlusNormal"/>
              <w:jc w:val="center"/>
            </w:pPr>
            <w:r>
              <w:t>160000,00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"Развитие системы оказания первичной медико-санитарной помощи"</w:t>
            </w:r>
          </w:p>
        </w:tc>
        <w:tc>
          <w:tcPr>
            <w:tcW w:w="1701" w:type="dxa"/>
          </w:tcPr>
          <w:p w:rsidR="00236BAA" w:rsidRDefault="00236BAA">
            <w:pPr>
              <w:pStyle w:val="ConsPlusNormal"/>
              <w:jc w:val="center"/>
            </w:pPr>
            <w:r>
              <w:t>21 1N1</w:t>
            </w:r>
          </w:p>
        </w:tc>
        <w:tc>
          <w:tcPr>
            <w:tcW w:w="1701"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4535" w:type="dxa"/>
          </w:tcPr>
          <w:p w:rsidR="00236BAA" w:rsidRDefault="00236BAA">
            <w:pPr>
              <w:pStyle w:val="ConsPlusNormal"/>
            </w:pPr>
            <w:r>
              <w:t>Обеспечение авиационным обслуживанием для оказания медицинской помощи</w:t>
            </w:r>
          </w:p>
        </w:tc>
        <w:tc>
          <w:tcPr>
            <w:tcW w:w="1701" w:type="dxa"/>
          </w:tcPr>
          <w:p w:rsidR="00236BAA" w:rsidRDefault="00236BAA">
            <w:pPr>
              <w:pStyle w:val="ConsPlusNormal"/>
              <w:jc w:val="center"/>
            </w:pPr>
            <w:r>
              <w:t>21 1 N1 55540</w:t>
            </w:r>
          </w:p>
        </w:tc>
        <w:tc>
          <w:tcPr>
            <w:tcW w:w="1701" w:type="dxa"/>
          </w:tcPr>
          <w:p w:rsidR="00236BAA" w:rsidRDefault="00236BAA">
            <w:pPr>
              <w:pStyle w:val="ConsPlusNormal"/>
              <w:jc w:val="center"/>
            </w:pPr>
            <w:r>
              <w:t>190926,33</w:t>
            </w:r>
          </w:p>
        </w:tc>
        <w:tc>
          <w:tcPr>
            <w:tcW w:w="1701" w:type="dxa"/>
          </w:tcPr>
          <w:p w:rsidR="00236BAA" w:rsidRDefault="00236BAA">
            <w:pPr>
              <w:pStyle w:val="ConsPlusNormal"/>
              <w:jc w:val="center"/>
            </w:pPr>
            <w:r>
              <w:t>197525,01</w:t>
            </w:r>
          </w:p>
        </w:tc>
      </w:tr>
      <w:tr w:rsidR="00236BAA">
        <w:tc>
          <w:tcPr>
            <w:tcW w:w="4535" w:type="dxa"/>
          </w:tcPr>
          <w:p w:rsidR="00236BAA" w:rsidRDefault="00236BAA">
            <w:pPr>
              <w:pStyle w:val="ConsPlusNormal"/>
            </w:pPr>
            <w:hyperlink r:id="rId1923">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236BAA" w:rsidRDefault="00236BAA">
            <w:pPr>
              <w:pStyle w:val="ConsPlusNormal"/>
              <w:jc w:val="center"/>
            </w:pPr>
            <w:r>
              <w:t>212</w:t>
            </w:r>
          </w:p>
        </w:tc>
        <w:tc>
          <w:tcPr>
            <w:tcW w:w="1701" w:type="dxa"/>
          </w:tcPr>
          <w:p w:rsidR="00236BAA" w:rsidRDefault="00236BAA">
            <w:pPr>
              <w:pStyle w:val="ConsPlusNormal"/>
              <w:jc w:val="center"/>
            </w:pPr>
            <w:r>
              <w:t>2815600,58</w:t>
            </w:r>
          </w:p>
        </w:tc>
        <w:tc>
          <w:tcPr>
            <w:tcW w:w="1701" w:type="dxa"/>
          </w:tcPr>
          <w:p w:rsidR="00236BAA" w:rsidRDefault="00236BAA">
            <w:pPr>
              <w:pStyle w:val="ConsPlusNormal"/>
              <w:jc w:val="center"/>
            </w:pPr>
            <w:r>
              <w:t>2899606,03</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236BAA" w:rsidRDefault="00236BAA">
            <w:pPr>
              <w:pStyle w:val="ConsPlusNormal"/>
              <w:jc w:val="center"/>
            </w:pPr>
            <w:r>
              <w:t>21 2 01</w:t>
            </w:r>
          </w:p>
        </w:tc>
        <w:tc>
          <w:tcPr>
            <w:tcW w:w="1701" w:type="dxa"/>
          </w:tcPr>
          <w:p w:rsidR="00236BAA" w:rsidRDefault="00236BAA">
            <w:pPr>
              <w:pStyle w:val="ConsPlusNormal"/>
              <w:jc w:val="center"/>
            </w:pPr>
            <w:r>
              <w:t>806281,86</w:t>
            </w:r>
          </w:p>
        </w:tc>
        <w:tc>
          <w:tcPr>
            <w:tcW w:w="1701" w:type="dxa"/>
          </w:tcPr>
          <w:p w:rsidR="00236BAA" w:rsidRDefault="00236BAA">
            <w:pPr>
              <w:pStyle w:val="ConsPlusNormal"/>
              <w:jc w:val="center"/>
            </w:pPr>
            <w:r>
              <w:t>833672,50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21 2 01 00590</w:t>
            </w:r>
          </w:p>
        </w:tc>
        <w:tc>
          <w:tcPr>
            <w:tcW w:w="1701" w:type="dxa"/>
          </w:tcPr>
          <w:p w:rsidR="00236BAA" w:rsidRDefault="00236BAA">
            <w:pPr>
              <w:pStyle w:val="ConsPlusNormal"/>
              <w:jc w:val="center"/>
            </w:pPr>
            <w:r>
              <w:t>684639,70</w:t>
            </w:r>
          </w:p>
        </w:tc>
        <w:tc>
          <w:tcPr>
            <w:tcW w:w="1701" w:type="dxa"/>
          </w:tcPr>
          <w:p w:rsidR="00236BAA" w:rsidRDefault="00236BAA">
            <w:pPr>
              <w:pStyle w:val="ConsPlusNormal"/>
              <w:jc w:val="center"/>
            </w:pPr>
            <w:r>
              <w:t>712025,34</w:t>
            </w:r>
          </w:p>
        </w:tc>
      </w:tr>
      <w:tr w:rsidR="00236BAA">
        <w:tc>
          <w:tcPr>
            <w:tcW w:w="4535" w:type="dxa"/>
          </w:tcPr>
          <w:p w:rsidR="00236BAA" w:rsidRDefault="00236BAA">
            <w:pPr>
              <w:pStyle w:val="ConsPlusNormal"/>
            </w:pPr>
            <w:r>
              <w:t xml:space="preserve">Обеспечение медицинских противотуберкулезных учреждений </w:t>
            </w:r>
            <w:r>
              <w:lastRenderedPageBreak/>
              <w:t>противотуберкулезными препаратами, туберкулином и расходными материалами</w:t>
            </w:r>
          </w:p>
        </w:tc>
        <w:tc>
          <w:tcPr>
            <w:tcW w:w="1701" w:type="dxa"/>
          </w:tcPr>
          <w:p w:rsidR="00236BAA" w:rsidRDefault="00236BAA">
            <w:pPr>
              <w:pStyle w:val="ConsPlusNormal"/>
              <w:jc w:val="center"/>
            </w:pPr>
            <w:r>
              <w:lastRenderedPageBreak/>
              <w:t>21 201 90340</w:t>
            </w:r>
          </w:p>
        </w:tc>
        <w:tc>
          <w:tcPr>
            <w:tcW w:w="1701" w:type="dxa"/>
          </w:tcPr>
          <w:p w:rsidR="00236BAA" w:rsidRDefault="00236BAA">
            <w:pPr>
              <w:pStyle w:val="ConsPlusNormal"/>
              <w:jc w:val="center"/>
            </w:pPr>
            <w:r>
              <w:t>107382,83</w:t>
            </w:r>
          </w:p>
        </w:tc>
        <w:tc>
          <w:tcPr>
            <w:tcW w:w="1701" w:type="dxa"/>
          </w:tcPr>
          <w:p w:rsidR="00236BAA" w:rsidRDefault="00236BAA">
            <w:pPr>
              <w:pStyle w:val="ConsPlusNormal"/>
              <w:jc w:val="center"/>
            </w:pPr>
            <w:r>
              <w:t>107382,83</w:t>
            </w:r>
          </w:p>
        </w:tc>
      </w:tr>
      <w:tr w:rsidR="00236BAA">
        <w:tc>
          <w:tcPr>
            <w:tcW w:w="4535" w:type="dxa"/>
          </w:tcPr>
          <w:p w:rsidR="00236BAA" w:rsidRDefault="00236BAA">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236BAA" w:rsidRDefault="00236BAA">
            <w:pPr>
              <w:pStyle w:val="ConsPlusNormal"/>
              <w:jc w:val="center"/>
            </w:pPr>
            <w:r>
              <w:t>21 2 01 R2022</w:t>
            </w:r>
          </w:p>
        </w:tc>
        <w:tc>
          <w:tcPr>
            <w:tcW w:w="1701" w:type="dxa"/>
          </w:tcPr>
          <w:p w:rsidR="00236BAA" w:rsidRDefault="00236BAA">
            <w:pPr>
              <w:pStyle w:val="ConsPlusNormal"/>
              <w:jc w:val="center"/>
            </w:pPr>
            <w:r>
              <w:t>14259,33</w:t>
            </w:r>
          </w:p>
        </w:tc>
        <w:tc>
          <w:tcPr>
            <w:tcW w:w="1701" w:type="dxa"/>
          </w:tcPr>
          <w:p w:rsidR="00236BAA" w:rsidRDefault="00236BAA">
            <w:pPr>
              <w:pStyle w:val="ConsPlusNormal"/>
              <w:jc w:val="center"/>
            </w:pPr>
            <w:r>
              <w:t>14264,33</w:t>
            </w:r>
          </w:p>
        </w:tc>
      </w:tr>
      <w:tr w:rsidR="00236BAA">
        <w:tc>
          <w:tcPr>
            <w:tcW w:w="4535" w:type="dxa"/>
          </w:tcPr>
          <w:p w:rsidR="00236BAA" w:rsidRDefault="00236BAA">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236BAA" w:rsidRDefault="00236BAA">
            <w:pPr>
              <w:pStyle w:val="ConsPlusNormal"/>
              <w:jc w:val="center"/>
            </w:pPr>
            <w:r>
              <w:t>21 2 02</w:t>
            </w:r>
          </w:p>
        </w:tc>
        <w:tc>
          <w:tcPr>
            <w:tcW w:w="1701" w:type="dxa"/>
          </w:tcPr>
          <w:p w:rsidR="00236BAA" w:rsidRDefault="00236BAA">
            <w:pPr>
              <w:pStyle w:val="ConsPlusNormal"/>
              <w:jc w:val="center"/>
            </w:pPr>
            <w:r>
              <w:t>58941,39</w:t>
            </w:r>
          </w:p>
        </w:tc>
        <w:tc>
          <w:tcPr>
            <w:tcW w:w="1701" w:type="dxa"/>
          </w:tcPr>
          <w:p w:rsidR="00236BAA" w:rsidRDefault="00236BAA">
            <w:pPr>
              <w:pStyle w:val="ConsPlusNormal"/>
              <w:jc w:val="center"/>
            </w:pPr>
            <w:r>
              <w:t>58941,39</w:t>
            </w:r>
          </w:p>
        </w:tc>
      </w:tr>
      <w:tr w:rsidR="00236BAA">
        <w:tc>
          <w:tcPr>
            <w:tcW w:w="4535" w:type="dxa"/>
          </w:tcPr>
          <w:p w:rsidR="00236BAA" w:rsidRDefault="00236BAA">
            <w:pPr>
              <w:pStyle w:val="ConsPlusNormal"/>
            </w:pPr>
            <w:r>
              <w:t>Совершенствование диагностики и лечения ВИЧ-инфекции и СПИД-ассоциированных заболеваний</w:t>
            </w:r>
          </w:p>
        </w:tc>
        <w:tc>
          <w:tcPr>
            <w:tcW w:w="1701" w:type="dxa"/>
          </w:tcPr>
          <w:p w:rsidR="00236BAA" w:rsidRDefault="00236BAA">
            <w:pPr>
              <w:pStyle w:val="ConsPlusNormal"/>
              <w:jc w:val="center"/>
            </w:pPr>
            <w:r>
              <w:t>21 2 02 90350</w:t>
            </w:r>
          </w:p>
        </w:tc>
        <w:tc>
          <w:tcPr>
            <w:tcW w:w="1701" w:type="dxa"/>
          </w:tcPr>
          <w:p w:rsidR="00236BAA" w:rsidRDefault="00236BAA">
            <w:pPr>
              <w:pStyle w:val="ConsPlusNormal"/>
              <w:jc w:val="center"/>
            </w:pPr>
            <w:r>
              <w:t>51937,60</w:t>
            </w:r>
          </w:p>
        </w:tc>
        <w:tc>
          <w:tcPr>
            <w:tcW w:w="1701" w:type="dxa"/>
          </w:tcPr>
          <w:p w:rsidR="00236BAA" w:rsidRDefault="00236BAA">
            <w:pPr>
              <w:pStyle w:val="ConsPlusNormal"/>
              <w:jc w:val="center"/>
            </w:pPr>
            <w:r>
              <w:t>51937,60</w:t>
            </w:r>
          </w:p>
        </w:tc>
      </w:tr>
      <w:tr w:rsidR="00236BAA">
        <w:tc>
          <w:tcPr>
            <w:tcW w:w="4535" w:type="dxa"/>
          </w:tcPr>
          <w:p w:rsidR="00236BAA" w:rsidRDefault="00236BAA">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w:t>
            </w:r>
            <w:r>
              <w:lastRenderedPageBreak/>
              <w:t>человека, в том числе в сочетании с вирусами гепатитов В и (или) С)</w:t>
            </w:r>
          </w:p>
        </w:tc>
        <w:tc>
          <w:tcPr>
            <w:tcW w:w="1701" w:type="dxa"/>
          </w:tcPr>
          <w:p w:rsidR="00236BAA" w:rsidRDefault="00236BAA">
            <w:pPr>
              <w:pStyle w:val="ConsPlusNormal"/>
              <w:jc w:val="center"/>
            </w:pPr>
            <w:r>
              <w:lastRenderedPageBreak/>
              <w:t>21 2 02 R2023</w:t>
            </w:r>
          </w:p>
        </w:tc>
        <w:tc>
          <w:tcPr>
            <w:tcW w:w="1701" w:type="dxa"/>
          </w:tcPr>
          <w:p w:rsidR="00236BAA" w:rsidRDefault="00236BAA">
            <w:pPr>
              <w:pStyle w:val="ConsPlusNormal"/>
              <w:jc w:val="center"/>
            </w:pPr>
            <w:r>
              <w:t>7003,79</w:t>
            </w:r>
          </w:p>
        </w:tc>
        <w:tc>
          <w:tcPr>
            <w:tcW w:w="1701" w:type="dxa"/>
          </w:tcPr>
          <w:p w:rsidR="00236BAA" w:rsidRDefault="00236BAA">
            <w:pPr>
              <w:pStyle w:val="ConsPlusNormal"/>
              <w:jc w:val="center"/>
            </w:pPr>
            <w:r>
              <w:t>7003,79</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наркологическим больным"</w:t>
            </w:r>
          </w:p>
        </w:tc>
        <w:tc>
          <w:tcPr>
            <w:tcW w:w="1701" w:type="dxa"/>
          </w:tcPr>
          <w:p w:rsidR="00236BAA" w:rsidRDefault="00236BAA">
            <w:pPr>
              <w:pStyle w:val="ConsPlusNormal"/>
              <w:jc w:val="center"/>
            </w:pPr>
            <w:r>
              <w:t>21 2 03</w:t>
            </w:r>
          </w:p>
        </w:tc>
        <w:tc>
          <w:tcPr>
            <w:tcW w:w="1701" w:type="dxa"/>
          </w:tcPr>
          <w:p w:rsidR="00236BAA" w:rsidRDefault="00236BAA">
            <w:pPr>
              <w:pStyle w:val="ConsPlusNormal"/>
              <w:jc w:val="center"/>
            </w:pPr>
            <w:r>
              <w:t>60307,10</w:t>
            </w:r>
          </w:p>
        </w:tc>
        <w:tc>
          <w:tcPr>
            <w:tcW w:w="1701" w:type="dxa"/>
          </w:tcPr>
          <w:p w:rsidR="00236BAA" w:rsidRDefault="00236BAA">
            <w:pPr>
              <w:pStyle w:val="ConsPlusNormal"/>
              <w:jc w:val="center"/>
            </w:pPr>
            <w:r>
              <w:t>62719,39</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21 2 03 00590</w:t>
            </w:r>
          </w:p>
        </w:tc>
        <w:tc>
          <w:tcPr>
            <w:tcW w:w="1701" w:type="dxa"/>
          </w:tcPr>
          <w:p w:rsidR="00236BAA" w:rsidRDefault="00236BAA">
            <w:pPr>
              <w:pStyle w:val="ConsPlusNormal"/>
              <w:jc w:val="center"/>
            </w:pPr>
            <w:r>
              <w:t>60307,10</w:t>
            </w:r>
          </w:p>
        </w:tc>
        <w:tc>
          <w:tcPr>
            <w:tcW w:w="1701" w:type="dxa"/>
          </w:tcPr>
          <w:p w:rsidR="00236BAA" w:rsidRDefault="00236BAA">
            <w:pPr>
              <w:pStyle w:val="ConsPlusNormal"/>
              <w:jc w:val="center"/>
            </w:pPr>
            <w:r>
              <w:t>62719,39</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Pr>
          <w:p w:rsidR="00236BAA" w:rsidRDefault="00236BAA">
            <w:pPr>
              <w:pStyle w:val="ConsPlusNormal"/>
              <w:jc w:val="center"/>
            </w:pPr>
            <w:r>
              <w:t>21 2 04</w:t>
            </w:r>
          </w:p>
        </w:tc>
        <w:tc>
          <w:tcPr>
            <w:tcW w:w="1701" w:type="dxa"/>
          </w:tcPr>
          <w:p w:rsidR="00236BAA" w:rsidRDefault="00236BAA">
            <w:pPr>
              <w:pStyle w:val="ConsPlusNormal"/>
              <w:jc w:val="center"/>
            </w:pPr>
            <w:r>
              <w:t>768438,99</w:t>
            </w:r>
          </w:p>
        </w:tc>
        <w:tc>
          <w:tcPr>
            <w:tcW w:w="1701" w:type="dxa"/>
          </w:tcPr>
          <w:p w:rsidR="00236BAA" w:rsidRDefault="00236BAA">
            <w:pPr>
              <w:pStyle w:val="ConsPlusNormal"/>
              <w:jc w:val="center"/>
            </w:pPr>
            <w:r>
              <w:t>798897,09</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21 2 04 00590</w:t>
            </w:r>
          </w:p>
        </w:tc>
        <w:tc>
          <w:tcPr>
            <w:tcW w:w="1701" w:type="dxa"/>
          </w:tcPr>
          <w:p w:rsidR="00236BAA" w:rsidRDefault="00236BAA">
            <w:pPr>
              <w:pStyle w:val="ConsPlusNormal"/>
              <w:jc w:val="center"/>
            </w:pPr>
            <w:r>
              <w:t>768438,99</w:t>
            </w:r>
          </w:p>
        </w:tc>
        <w:tc>
          <w:tcPr>
            <w:tcW w:w="1701" w:type="dxa"/>
          </w:tcPr>
          <w:p w:rsidR="00236BAA" w:rsidRDefault="00236BAA">
            <w:pPr>
              <w:pStyle w:val="ConsPlusNormal"/>
              <w:jc w:val="center"/>
            </w:pPr>
            <w:r>
              <w:t>798897,09</w:t>
            </w:r>
          </w:p>
        </w:tc>
      </w:tr>
      <w:tr w:rsidR="00236BAA">
        <w:tc>
          <w:tcPr>
            <w:tcW w:w="4535" w:type="dxa"/>
          </w:tcPr>
          <w:p w:rsidR="00236BAA" w:rsidRDefault="00236BAA">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236BAA" w:rsidRDefault="00236BAA">
            <w:pPr>
              <w:pStyle w:val="ConsPlusNormal"/>
              <w:jc w:val="center"/>
            </w:pPr>
            <w:r>
              <w:t>21 2 07</w:t>
            </w:r>
          </w:p>
        </w:tc>
        <w:tc>
          <w:tcPr>
            <w:tcW w:w="1701"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21 2 07 00590</w:t>
            </w:r>
          </w:p>
        </w:tc>
        <w:tc>
          <w:tcPr>
            <w:tcW w:w="1701" w:type="dxa"/>
          </w:tcPr>
          <w:p w:rsidR="00236BAA" w:rsidRDefault="00236BAA">
            <w:pPr>
              <w:pStyle w:val="ConsPlusNormal"/>
              <w:jc w:val="center"/>
            </w:pPr>
            <w:r>
              <w:t>181168,00</w:t>
            </w:r>
          </w:p>
        </w:tc>
        <w:tc>
          <w:tcPr>
            <w:tcW w:w="1701" w:type="dxa"/>
          </w:tcPr>
          <w:p w:rsidR="00236BAA" w:rsidRDefault="00236BAA">
            <w:pPr>
              <w:pStyle w:val="ConsPlusNormal"/>
              <w:jc w:val="center"/>
            </w:pPr>
            <w:r>
              <w:t>188414,72</w:t>
            </w:r>
          </w:p>
        </w:tc>
      </w:tr>
      <w:tr w:rsidR="00236BAA">
        <w:tc>
          <w:tcPr>
            <w:tcW w:w="4535" w:type="dxa"/>
          </w:tcPr>
          <w:p w:rsidR="00236BAA" w:rsidRDefault="00236BAA">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236BAA" w:rsidRDefault="00236BAA">
            <w:pPr>
              <w:pStyle w:val="ConsPlusNormal"/>
              <w:jc w:val="center"/>
            </w:pPr>
            <w:r>
              <w:t>21 2 09</w:t>
            </w:r>
          </w:p>
        </w:tc>
        <w:tc>
          <w:tcPr>
            <w:tcW w:w="1701" w:type="dxa"/>
          </w:tcPr>
          <w:p w:rsidR="00236BAA" w:rsidRDefault="00236BAA">
            <w:pPr>
              <w:pStyle w:val="ConsPlusNormal"/>
              <w:jc w:val="center"/>
            </w:pPr>
            <w:r>
              <w:t>291404,26</w:t>
            </w:r>
          </w:p>
        </w:tc>
        <w:tc>
          <w:tcPr>
            <w:tcW w:w="1701" w:type="dxa"/>
          </w:tcPr>
          <w:p w:rsidR="00236BAA" w:rsidRDefault="00236BAA">
            <w:pPr>
              <w:pStyle w:val="ConsPlusNormal"/>
              <w:jc w:val="center"/>
            </w:pPr>
            <w:r>
              <w:t>298100,42</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21 2 09 00590</w:t>
            </w:r>
          </w:p>
        </w:tc>
        <w:tc>
          <w:tcPr>
            <w:tcW w:w="1701" w:type="dxa"/>
          </w:tcPr>
          <w:p w:rsidR="00236BAA" w:rsidRDefault="00236BAA">
            <w:pPr>
              <w:pStyle w:val="ConsPlusNormal"/>
              <w:jc w:val="center"/>
            </w:pPr>
            <w:r>
              <w:t>245404,26</w:t>
            </w:r>
          </w:p>
        </w:tc>
        <w:tc>
          <w:tcPr>
            <w:tcW w:w="1701" w:type="dxa"/>
          </w:tcPr>
          <w:p w:rsidR="00236BAA" w:rsidRDefault="00236BAA">
            <w:pPr>
              <w:pStyle w:val="ConsPlusNormal"/>
              <w:jc w:val="center"/>
            </w:pPr>
            <w:r>
              <w:t>252100,42</w:t>
            </w:r>
          </w:p>
        </w:tc>
      </w:tr>
      <w:tr w:rsidR="00236BAA">
        <w:tc>
          <w:tcPr>
            <w:tcW w:w="4535" w:type="dxa"/>
          </w:tcPr>
          <w:p w:rsidR="00236BAA" w:rsidRDefault="00236BAA">
            <w:pPr>
              <w:pStyle w:val="ConsPlusNormal"/>
            </w:pPr>
            <w:r>
              <w:lastRenderedPageBreak/>
              <w:t>Лечение граждан за пределами республики</w:t>
            </w:r>
          </w:p>
        </w:tc>
        <w:tc>
          <w:tcPr>
            <w:tcW w:w="1701" w:type="dxa"/>
          </w:tcPr>
          <w:p w:rsidR="00236BAA" w:rsidRDefault="00236BAA">
            <w:pPr>
              <w:pStyle w:val="ConsPlusNormal"/>
              <w:jc w:val="center"/>
            </w:pPr>
            <w:r>
              <w:t>21 2 09 90390</w:t>
            </w:r>
          </w:p>
        </w:tc>
        <w:tc>
          <w:tcPr>
            <w:tcW w:w="1701" w:type="dxa"/>
          </w:tcPr>
          <w:p w:rsidR="00236BAA" w:rsidRDefault="00236BAA">
            <w:pPr>
              <w:pStyle w:val="ConsPlusNormal"/>
              <w:jc w:val="center"/>
            </w:pPr>
            <w:r>
              <w:t>46000,00</w:t>
            </w:r>
          </w:p>
        </w:tc>
        <w:tc>
          <w:tcPr>
            <w:tcW w:w="1701" w:type="dxa"/>
          </w:tcPr>
          <w:p w:rsidR="00236BAA" w:rsidRDefault="00236BAA">
            <w:pPr>
              <w:pStyle w:val="ConsPlusNormal"/>
              <w:jc w:val="center"/>
            </w:pPr>
            <w:r>
              <w:t>46000,00</w:t>
            </w:r>
          </w:p>
        </w:tc>
      </w:tr>
      <w:tr w:rsidR="00236BAA">
        <w:tc>
          <w:tcPr>
            <w:tcW w:w="4535" w:type="dxa"/>
          </w:tcPr>
          <w:p w:rsidR="00236BAA" w:rsidRDefault="00236BAA">
            <w:pPr>
              <w:pStyle w:val="ConsPlusNormal"/>
            </w:pPr>
            <w:r>
              <w:t>Основное мероприятие "Совершенствование высокотехнологичной медицинской помощи"</w:t>
            </w:r>
          </w:p>
        </w:tc>
        <w:tc>
          <w:tcPr>
            <w:tcW w:w="1701" w:type="dxa"/>
          </w:tcPr>
          <w:p w:rsidR="00236BAA" w:rsidRDefault="00236BAA">
            <w:pPr>
              <w:pStyle w:val="ConsPlusNormal"/>
              <w:jc w:val="center"/>
            </w:pPr>
            <w:r>
              <w:t>21 2 10</w:t>
            </w:r>
          </w:p>
        </w:tc>
        <w:tc>
          <w:tcPr>
            <w:tcW w:w="1701"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4535" w:type="dxa"/>
          </w:tcPr>
          <w:p w:rsidR="00236BAA" w:rsidRDefault="00236BAA">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236BAA" w:rsidRDefault="00236BAA">
            <w:pPr>
              <w:pStyle w:val="ConsPlusNormal"/>
              <w:jc w:val="center"/>
            </w:pPr>
            <w:r>
              <w:t>21 2 10R4020</w:t>
            </w:r>
          </w:p>
        </w:tc>
        <w:tc>
          <w:tcPr>
            <w:tcW w:w="1701" w:type="dxa"/>
          </w:tcPr>
          <w:p w:rsidR="00236BAA" w:rsidRDefault="00236BAA">
            <w:pPr>
              <w:pStyle w:val="ConsPlusNormal"/>
              <w:jc w:val="center"/>
            </w:pPr>
            <w:r>
              <w:t>404020,42</w:t>
            </w:r>
          </w:p>
        </w:tc>
        <w:tc>
          <w:tcPr>
            <w:tcW w:w="1701" w:type="dxa"/>
          </w:tcPr>
          <w:p w:rsidR="00236BAA" w:rsidRDefault="00236BAA">
            <w:pPr>
              <w:pStyle w:val="ConsPlusNormal"/>
              <w:jc w:val="center"/>
            </w:pPr>
            <w:r>
              <w:t>404020,42</w:t>
            </w:r>
          </w:p>
        </w:tc>
      </w:tr>
      <w:tr w:rsidR="00236BAA">
        <w:tc>
          <w:tcPr>
            <w:tcW w:w="4535" w:type="dxa"/>
          </w:tcPr>
          <w:p w:rsidR="00236BAA" w:rsidRDefault="00236BAA">
            <w:pPr>
              <w:pStyle w:val="ConsPlusNormal"/>
            </w:pPr>
            <w:r>
              <w:t>Основное мероприятие "Развитие службы крови"</w:t>
            </w:r>
          </w:p>
        </w:tc>
        <w:tc>
          <w:tcPr>
            <w:tcW w:w="1701" w:type="dxa"/>
          </w:tcPr>
          <w:p w:rsidR="00236BAA" w:rsidRDefault="00236BAA">
            <w:pPr>
              <w:pStyle w:val="ConsPlusNormal"/>
              <w:jc w:val="center"/>
            </w:pPr>
            <w:r>
              <w:t>212 11</w:t>
            </w: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21 2 11 00590</w:t>
            </w:r>
          </w:p>
        </w:tc>
        <w:tc>
          <w:tcPr>
            <w:tcW w:w="1701" w:type="dxa"/>
          </w:tcPr>
          <w:p w:rsidR="00236BAA" w:rsidRDefault="00236BAA">
            <w:pPr>
              <w:pStyle w:val="ConsPlusNormal"/>
              <w:jc w:val="center"/>
            </w:pPr>
            <w:r>
              <w:t>245038,56</w:t>
            </w:r>
          </w:p>
        </w:tc>
        <w:tc>
          <w:tcPr>
            <w:tcW w:w="1701" w:type="dxa"/>
          </w:tcPr>
          <w:p w:rsidR="00236BAA" w:rsidRDefault="00236BAA">
            <w:pPr>
              <w:pStyle w:val="ConsPlusNormal"/>
              <w:jc w:val="center"/>
            </w:pPr>
            <w:r>
              <w:t>254840,10</w:t>
            </w:r>
          </w:p>
        </w:tc>
      </w:tr>
      <w:tr w:rsidR="00236BAA">
        <w:tc>
          <w:tcPr>
            <w:tcW w:w="4535" w:type="dxa"/>
          </w:tcPr>
          <w:p w:rsidR="00236BAA" w:rsidRDefault="00236BAA">
            <w:pPr>
              <w:pStyle w:val="ConsPlusNormal"/>
            </w:pPr>
            <w:hyperlink r:id="rId1924">
              <w:r>
                <w:rPr>
                  <w:color w:val="0000FF"/>
                </w:rPr>
                <w:t>Подпрограмма</w:t>
              </w:r>
            </w:hyperlink>
            <w:r>
              <w:t xml:space="preserve"> "Охрана здоровья матери и ребенка в Республике Дагестан"</w:t>
            </w:r>
          </w:p>
        </w:tc>
        <w:tc>
          <w:tcPr>
            <w:tcW w:w="1701" w:type="dxa"/>
          </w:tcPr>
          <w:p w:rsidR="00236BAA" w:rsidRDefault="00236BAA">
            <w:pPr>
              <w:pStyle w:val="ConsPlusNormal"/>
              <w:jc w:val="center"/>
            </w:pPr>
            <w:r>
              <w:t>213</w:t>
            </w:r>
          </w:p>
        </w:tc>
        <w:tc>
          <w:tcPr>
            <w:tcW w:w="1701" w:type="dxa"/>
          </w:tcPr>
          <w:p w:rsidR="00236BAA" w:rsidRDefault="00236BAA">
            <w:pPr>
              <w:pStyle w:val="ConsPlusNormal"/>
              <w:jc w:val="center"/>
            </w:pPr>
            <w:r>
              <w:t>596771,41</w:t>
            </w:r>
          </w:p>
        </w:tc>
        <w:tc>
          <w:tcPr>
            <w:tcW w:w="1701" w:type="dxa"/>
          </w:tcPr>
          <w:p w:rsidR="00236BAA" w:rsidRDefault="00236BAA">
            <w:pPr>
              <w:pStyle w:val="ConsPlusNormal"/>
              <w:jc w:val="center"/>
            </w:pPr>
            <w:r>
              <w:t>613825,88</w:t>
            </w:r>
          </w:p>
        </w:tc>
      </w:tr>
      <w:tr w:rsidR="00236BAA">
        <w:tc>
          <w:tcPr>
            <w:tcW w:w="45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236BAA" w:rsidRDefault="00236BAA">
            <w:pPr>
              <w:pStyle w:val="ConsPlusNormal"/>
              <w:jc w:val="center"/>
            </w:pPr>
            <w:r>
              <w:t>21 3 02</w:t>
            </w:r>
          </w:p>
        </w:tc>
        <w:tc>
          <w:tcPr>
            <w:tcW w:w="1701"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45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236BAA" w:rsidRDefault="00236BAA">
            <w:pPr>
              <w:pStyle w:val="ConsPlusNormal"/>
              <w:jc w:val="center"/>
            </w:pPr>
            <w:r>
              <w:t>21 3 02 90700</w:t>
            </w:r>
          </w:p>
        </w:tc>
        <w:tc>
          <w:tcPr>
            <w:tcW w:w="1701"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4535" w:type="dxa"/>
          </w:tcPr>
          <w:p w:rsidR="00236BAA" w:rsidRDefault="00236BAA">
            <w:pPr>
              <w:pStyle w:val="ConsPlusNormal"/>
            </w:pPr>
            <w:r>
              <w:t>Основное мероприятие "Развитие специализированной помощи детям"</w:t>
            </w:r>
          </w:p>
        </w:tc>
        <w:tc>
          <w:tcPr>
            <w:tcW w:w="1701" w:type="dxa"/>
          </w:tcPr>
          <w:p w:rsidR="00236BAA" w:rsidRDefault="00236BAA">
            <w:pPr>
              <w:pStyle w:val="ConsPlusNormal"/>
              <w:jc w:val="center"/>
            </w:pPr>
            <w:r>
              <w:t>21 3 04</w:t>
            </w:r>
          </w:p>
        </w:tc>
        <w:tc>
          <w:tcPr>
            <w:tcW w:w="1701" w:type="dxa"/>
          </w:tcPr>
          <w:p w:rsidR="00236BAA" w:rsidRDefault="00236BAA">
            <w:pPr>
              <w:pStyle w:val="ConsPlusNormal"/>
              <w:jc w:val="center"/>
            </w:pPr>
            <w:r>
              <w:t>137783,60</w:t>
            </w:r>
          </w:p>
        </w:tc>
        <w:tc>
          <w:tcPr>
            <w:tcW w:w="1701" w:type="dxa"/>
          </w:tcPr>
          <w:p w:rsidR="00236BAA" w:rsidRDefault="00236BAA">
            <w:pPr>
              <w:pStyle w:val="ConsPlusNormal"/>
              <w:jc w:val="center"/>
            </w:pPr>
            <w:r>
              <w:t>143270,39</w:t>
            </w:r>
          </w:p>
        </w:tc>
      </w:tr>
      <w:tr w:rsidR="00236BAA">
        <w:tc>
          <w:tcPr>
            <w:tcW w:w="4535" w:type="dxa"/>
          </w:tcPr>
          <w:p w:rsidR="00236BAA" w:rsidRDefault="00236BAA">
            <w:pPr>
              <w:pStyle w:val="ConsPlusNormal"/>
            </w:pPr>
            <w:r>
              <w:t xml:space="preserve">Расходы на обеспечение деятельности </w:t>
            </w:r>
            <w:r>
              <w:lastRenderedPageBreak/>
              <w:t>(оказание услуг) государственных учреждений</w:t>
            </w:r>
          </w:p>
        </w:tc>
        <w:tc>
          <w:tcPr>
            <w:tcW w:w="1701" w:type="dxa"/>
          </w:tcPr>
          <w:p w:rsidR="00236BAA" w:rsidRDefault="00236BAA">
            <w:pPr>
              <w:pStyle w:val="ConsPlusNormal"/>
              <w:jc w:val="center"/>
            </w:pPr>
            <w:r>
              <w:lastRenderedPageBreak/>
              <w:t>21 3 04 00590</w:t>
            </w:r>
          </w:p>
        </w:tc>
        <w:tc>
          <w:tcPr>
            <w:tcW w:w="1701" w:type="dxa"/>
          </w:tcPr>
          <w:p w:rsidR="00236BAA" w:rsidRDefault="00236BAA">
            <w:pPr>
              <w:pStyle w:val="ConsPlusNormal"/>
              <w:jc w:val="center"/>
            </w:pPr>
            <w:r>
              <w:t>137783,60</w:t>
            </w:r>
          </w:p>
        </w:tc>
        <w:tc>
          <w:tcPr>
            <w:tcW w:w="1701" w:type="dxa"/>
          </w:tcPr>
          <w:p w:rsidR="00236BAA" w:rsidRDefault="00236BAA">
            <w:pPr>
              <w:pStyle w:val="ConsPlusNormal"/>
              <w:jc w:val="center"/>
            </w:pPr>
            <w:r>
              <w:t>143270,39</w:t>
            </w:r>
          </w:p>
        </w:tc>
      </w:tr>
      <w:tr w:rsidR="00236BAA">
        <w:tc>
          <w:tcPr>
            <w:tcW w:w="4535" w:type="dxa"/>
          </w:tcPr>
          <w:p w:rsidR="00236BAA" w:rsidRDefault="00236BAA">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236BAA" w:rsidRDefault="00236BAA">
            <w:pPr>
              <w:pStyle w:val="ConsPlusNormal"/>
              <w:jc w:val="center"/>
            </w:pPr>
            <w:r>
              <w:t>21 3 05</w:t>
            </w:r>
          </w:p>
        </w:tc>
        <w:tc>
          <w:tcPr>
            <w:tcW w:w="1701" w:type="dxa"/>
          </w:tcPr>
          <w:p w:rsidR="00236BAA" w:rsidRDefault="00236BAA">
            <w:pPr>
              <w:pStyle w:val="ConsPlusNormal"/>
              <w:jc w:val="center"/>
            </w:pPr>
            <w:r>
              <w:t>184687,81</w:t>
            </w:r>
          </w:p>
        </w:tc>
        <w:tc>
          <w:tcPr>
            <w:tcW w:w="1701" w:type="dxa"/>
          </w:tcPr>
          <w:p w:rsidR="00236BAA" w:rsidRDefault="00236BAA">
            <w:pPr>
              <w:pStyle w:val="ConsPlusNormal"/>
              <w:jc w:val="center"/>
            </w:pPr>
            <w:r>
              <w:t>185283,49</w:t>
            </w:r>
          </w:p>
        </w:tc>
      </w:tr>
      <w:tr w:rsidR="00236BAA">
        <w:tc>
          <w:tcPr>
            <w:tcW w:w="4535" w:type="dxa"/>
          </w:tcPr>
          <w:p w:rsidR="00236BAA" w:rsidRDefault="00236BAA">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236BAA" w:rsidRDefault="00236BAA">
            <w:pPr>
              <w:pStyle w:val="ConsPlusNormal"/>
              <w:jc w:val="center"/>
            </w:pPr>
            <w:r>
              <w:t>21 3 05 90370</w:t>
            </w:r>
          </w:p>
        </w:tc>
        <w:tc>
          <w:tcPr>
            <w:tcW w:w="1701" w:type="dxa"/>
          </w:tcPr>
          <w:p w:rsidR="00236BAA" w:rsidRDefault="00236BAA">
            <w:pPr>
              <w:pStyle w:val="ConsPlusNormal"/>
              <w:jc w:val="center"/>
            </w:pPr>
            <w:r>
              <w:t>81015,70</w:t>
            </w:r>
          </w:p>
        </w:tc>
        <w:tc>
          <w:tcPr>
            <w:tcW w:w="1701" w:type="dxa"/>
          </w:tcPr>
          <w:p w:rsidR="00236BAA" w:rsidRDefault="00236BAA">
            <w:pPr>
              <w:pStyle w:val="ConsPlusNormal"/>
              <w:jc w:val="center"/>
            </w:pPr>
            <w:r>
              <w:t>81015,70</w:t>
            </w:r>
          </w:p>
        </w:tc>
      </w:tr>
      <w:tr w:rsidR="00236BAA">
        <w:tc>
          <w:tcPr>
            <w:tcW w:w="4535" w:type="dxa"/>
          </w:tcPr>
          <w:p w:rsidR="00236BAA" w:rsidRDefault="00236BAA">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01" w:type="dxa"/>
          </w:tcPr>
          <w:p w:rsidR="00236BAA" w:rsidRDefault="00236BAA">
            <w:pPr>
              <w:pStyle w:val="ConsPlusNormal"/>
              <w:jc w:val="center"/>
            </w:pPr>
            <w:r>
              <w:t>21 3 05 R3850</w:t>
            </w:r>
          </w:p>
        </w:tc>
        <w:tc>
          <w:tcPr>
            <w:tcW w:w="1701" w:type="dxa"/>
          </w:tcPr>
          <w:p w:rsidR="00236BAA" w:rsidRDefault="00236BAA">
            <w:pPr>
              <w:pStyle w:val="ConsPlusNormal"/>
              <w:jc w:val="center"/>
            </w:pPr>
            <w:r>
              <w:t>103672,11</w:t>
            </w:r>
          </w:p>
        </w:tc>
        <w:tc>
          <w:tcPr>
            <w:tcW w:w="1701" w:type="dxa"/>
          </w:tcPr>
          <w:p w:rsidR="00236BAA" w:rsidRDefault="00236BAA">
            <w:pPr>
              <w:pStyle w:val="ConsPlusNormal"/>
              <w:jc w:val="center"/>
            </w:pPr>
            <w:r>
              <w:t>104267,79</w:t>
            </w:r>
          </w:p>
        </w:tc>
      </w:tr>
      <w:tr w:rsidR="00236BAA">
        <w:tc>
          <w:tcPr>
            <w:tcW w:w="4535" w:type="dxa"/>
          </w:tcPr>
          <w:p w:rsidR="00236BAA" w:rsidRDefault="00236BAA">
            <w:pPr>
              <w:pStyle w:val="ConsPlusNormal"/>
            </w:pPr>
            <w:hyperlink r:id="rId1925">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701" w:type="dxa"/>
          </w:tcPr>
          <w:p w:rsidR="00236BAA" w:rsidRDefault="00236BAA">
            <w:pPr>
              <w:pStyle w:val="ConsPlusNormal"/>
              <w:jc w:val="center"/>
            </w:pPr>
            <w:r>
              <w:t>214</w:t>
            </w: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4535" w:type="dxa"/>
          </w:tcPr>
          <w:p w:rsidR="00236BAA" w:rsidRDefault="00236BAA">
            <w:pPr>
              <w:pStyle w:val="ConsPlusNormal"/>
            </w:pPr>
            <w:r>
              <w:t>Основное мероприятие "Развитие медицинской реабилитации, в том числе детей"</w:t>
            </w:r>
          </w:p>
        </w:tc>
        <w:tc>
          <w:tcPr>
            <w:tcW w:w="1701" w:type="dxa"/>
          </w:tcPr>
          <w:p w:rsidR="00236BAA" w:rsidRDefault="00236BAA">
            <w:pPr>
              <w:pStyle w:val="ConsPlusNormal"/>
              <w:jc w:val="center"/>
            </w:pPr>
            <w:r>
              <w:t>21 4 02</w:t>
            </w: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21 4 02 00590</w:t>
            </w:r>
          </w:p>
        </w:tc>
        <w:tc>
          <w:tcPr>
            <w:tcW w:w="1701" w:type="dxa"/>
          </w:tcPr>
          <w:p w:rsidR="00236BAA" w:rsidRDefault="00236BAA">
            <w:pPr>
              <w:pStyle w:val="ConsPlusNormal"/>
              <w:jc w:val="center"/>
            </w:pPr>
            <w:r>
              <w:t>94278,40</w:t>
            </w:r>
          </w:p>
        </w:tc>
        <w:tc>
          <w:tcPr>
            <w:tcW w:w="1701" w:type="dxa"/>
          </w:tcPr>
          <w:p w:rsidR="00236BAA" w:rsidRDefault="00236BAA">
            <w:pPr>
              <w:pStyle w:val="ConsPlusNormal"/>
              <w:jc w:val="center"/>
            </w:pPr>
            <w:r>
              <w:t>98049,50</w:t>
            </w:r>
          </w:p>
        </w:tc>
      </w:tr>
      <w:tr w:rsidR="00236BAA">
        <w:tc>
          <w:tcPr>
            <w:tcW w:w="4535" w:type="dxa"/>
          </w:tcPr>
          <w:p w:rsidR="00236BAA" w:rsidRDefault="00236BAA">
            <w:pPr>
              <w:pStyle w:val="ConsPlusNormal"/>
            </w:pPr>
            <w:hyperlink r:id="rId1926">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01" w:type="dxa"/>
          </w:tcPr>
          <w:p w:rsidR="00236BAA" w:rsidRDefault="00236BAA">
            <w:pPr>
              <w:pStyle w:val="ConsPlusNormal"/>
              <w:jc w:val="center"/>
            </w:pPr>
            <w:r>
              <w:t>21 6</w:t>
            </w:r>
          </w:p>
        </w:tc>
        <w:tc>
          <w:tcPr>
            <w:tcW w:w="1701" w:type="dxa"/>
          </w:tcPr>
          <w:p w:rsidR="00236BAA" w:rsidRDefault="00236BAA">
            <w:pPr>
              <w:pStyle w:val="ConsPlusNormal"/>
              <w:jc w:val="center"/>
            </w:pPr>
            <w:r>
              <w:t>2909821,40</w:t>
            </w:r>
          </w:p>
        </w:tc>
        <w:tc>
          <w:tcPr>
            <w:tcW w:w="1701" w:type="dxa"/>
          </w:tcPr>
          <w:p w:rsidR="00236BAA" w:rsidRDefault="00236BAA">
            <w:pPr>
              <w:pStyle w:val="ConsPlusNormal"/>
              <w:jc w:val="center"/>
            </w:pPr>
            <w:r>
              <w:t>2925239,60</w:t>
            </w:r>
          </w:p>
        </w:tc>
      </w:tr>
      <w:tr w:rsidR="00236BAA">
        <w:tc>
          <w:tcPr>
            <w:tcW w:w="4535" w:type="dxa"/>
          </w:tcPr>
          <w:p w:rsidR="00236BAA" w:rsidRDefault="00236BAA">
            <w:pPr>
              <w:pStyle w:val="ConsPlusNormal"/>
            </w:pPr>
            <w:r>
              <w:lastRenderedPageBreak/>
              <w:t xml:space="preserve">Основное мероприятие "Реализация программы лекарственного обеспечения в соответствии с </w:t>
            </w:r>
            <w:hyperlink r:id="rId1927">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01" w:type="dxa"/>
          </w:tcPr>
          <w:p w:rsidR="00236BAA" w:rsidRDefault="00236BAA">
            <w:pPr>
              <w:pStyle w:val="ConsPlusNormal"/>
              <w:jc w:val="center"/>
            </w:pPr>
            <w:r>
              <w:t>21 6 02</w:t>
            </w:r>
          </w:p>
        </w:tc>
        <w:tc>
          <w:tcPr>
            <w:tcW w:w="1701"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4535" w:type="dxa"/>
          </w:tcPr>
          <w:p w:rsidR="00236BAA" w:rsidRDefault="00236BAA">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236BAA" w:rsidRDefault="00236BAA">
            <w:pPr>
              <w:pStyle w:val="ConsPlusNormal"/>
              <w:jc w:val="center"/>
            </w:pPr>
            <w:r>
              <w:t>21 6 02 90000</w:t>
            </w:r>
          </w:p>
        </w:tc>
        <w:tc>
          <w:tcPr>
            <w:tcW w:w="1701" w:type="dxa"/>
          </w:tcPr>
          <w:p w:rsidR="00236BAA" w:rsidRDefault="00236BAA">
            <w:pPr>
              <w:pStyle w:val="ConsPlusNormal"/>
              <w:jc w:val="center"/>
            </w:pPr>
            <w:r>
              <w:t>2300000,00</w:t>
            </w:r>
          </w:p>
        </w:tc>
        <w:tc>
          <w:tcPr>
            <w:tcW w:w="1701" w:type="dxa"/>
          </w:tcPr>
          <w:p w:rsidR="00236BAA" w:rsidRDefault="00236BAA">
            <w:pPr>
              <w:pStyle w:val="ConsPlusNormal"/>
              <w:jc w:val="center"/>
            </w:pPr>
            <w:r>
              <w:t>2300000,00</w:t>
            </w:r>
          </w:p>
        </w:tc>
      </w:tr>
      <w:tr w:rsidR="00236BAA">
        <w:tc>
          <w:tcPr>
            <w:tcW w:w="4535" w:type="dxa"/>
          </w:tcPr>
          <w:p w:rsidR="00236BAA" w:rsidRDefault="00236BAA">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236BAA" w:rsidRDefault="00236BAA">
            <w:pPr>
              <w:pStyle w:val="ConsPlusNormal"/>
              <w:jc w:val="center"/>
            </w:pPr>
            <w:r>
              <w:t>21 6 06</w:t>
            </w:r>
          </w:p>
        </w:tc>
        <w:tc>
          <w:tcPr>
            <w:tcW w:w="1701" w:type="dxa"/>
          </w:tcPr>
          <w:p w:rsidR="00236BAA" w:rsidRDefault="00236BAA">
            <w:pPr>
              <w:pStyle w:val="ConsPlusNormal"/>
              <w:jc w:val="center"/>
            </w:pPr>
            <w:r>
              <w:t>609821,40</w:t>
            </w:r>
          </w:p>
        </w:tc>
        <w:tc>
          <w:tcPr>
            <w:tcW w:w="1701" w:type="dxa"/>
          </w:tcPr>
          <w:p w:rsidR="00236BAA" w:rsidRDefault="00236BAA">
            <w:pPr>
              <w:pStyle w:val="ConsPlusNormal"/>
              <w:jc w:val="center"/>
            </w:pPr>
            <w:r>
              <w:t>625239,60</w:t>
            </w:r>
          </w:p>
        </w:tc>
      </w:tr>
      <w:tr w:rsidR="00236BAA">
        <w:tc>
          <w:tcPr>
            <w:tcW w:w="4535" w:type="dxa"/>
          </w:tcPr>
          <w:p w:rsidR="00236BAA" w:rsidRDefault="00236BAA">
            <w:pPr>
              <w:pStyle w:val="ConsPlusNormal"/>
            </w:pPr>
            <w:r>
              <w:t>Реализация отдельных полномочий в области лекарственного обеспечения</w:t>
            </w:r>
          </w:p>
        </w:tc>
        <w:tc>
          <w:tcPr>
            <w:tcW w:w="1701" w:type="dxa"/>
          </w:tcPr>
          <w:p w:rsidR="00236BAA" w:rsidRDefault="00236BAA">
            <w:pPr>
              <w:pStyle w:val="ConsPlusNormal"/>
              <w:jc w:val="center"/>
            </w:pPr>
            <w:r>
              <w:t>21 6 06 51610</w:t>
            </w:r>
          </w:p>
        </w:tc>
        <w:tc>
          <w:tcPr>
            <w:tcW w:w="1701" w:type="dxa"/>
          </w:tcPr>
          <w:p w:rsidR="00236BAA" w:rsidRDefault="00236BAA">
            <w:pPr>
              <w:pStyle w:val="ConsPlusNormal"/>
              <w:jc w:val="center"/>
            </w:pPr>
            <w:r>
              <w:t>133508,50</w:t>
            </w:r>
          </w:p>
        </w:tc>
        <w:tc>
          <w:tcPr>
            <w:tcW w:w="1701" w:type="dxa"/>
          </w:tcPr>
          <w:p w:rsidR="00236BAA" w:rsidRDefault="00236BAA">
            <w:pPr>
              <w:pStyle w:val="ConsPlusNormal"/>
              <w:jc w:val="center"/>
            </w:pPr>
            <w:r>
              <w:t>133508,50</w:t>
            </w:r>
          </w:p>
        </w:tc>
      </w:tr>
      <w:tr w:rsidR="00236BAA">
        <w:tc>
          <w:tcPr>
            <w:tcW w:w="4535" w:type="dxa"/>
          </w:tcPr>
          <w:p w:rsidR="00236BAA" w:rsidRDefault="00236BAA">
            <w:pPr>
              <w:pStyle w:val="ConsPlusNormal"/>
            </w:pPr>
            <w:r>
              <w:t xml:space="preserve">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236BAA" w:rsidRDefault="00236BAA">
            <w:pPr>
              <w:pStyle w:val="ConsPlusNormal"/>
              <w:jc w:val="center"/>
            </w:pPr>
            <w:r>
              <w:lastRenderedPageBreak/>
              <w:t>21 6 06 54600</w:t>
            </w:r>
          </w:p>
        </w:tc>
        <w:tc>
          <w:tcPr>
            <w:tcW w:w="1701" w:type="dxa"/>
          </w:tcPr>
          <w:p w:rsidR="00236BAA" w:rsidRDefault="00236BAA">
            <w:pPr>
              <w:pStyle w:val="ConsPlusNormal"/>
              <w:jc w:val="center"/>
            </w:pPr>
            <w:r>
              <w:t>476312,90</w:t>
            </w:r>
          </w:p>
        </w:tc>
        <w:tc>
          <w:tcPr>
            <w:tcW w:w="1701" w:type="dxa"/>
          </w:tcPr>
          <w:p w:rsidR="00236BAA" w:rsidRDefault="00236BAA">
            <w:pPr>
              <w:pStyle w:val="ConsPlusNormal"/>
              <w:jc w:val="center"/>
            </w:pPr>
            <w:r>
              <w:t>491731,10</w:t>
            </w:r>
          </w:p>
        </w:tc>
      </w:tr>
      <w:tr w:rsidR="00236BAA">
        <w:tc>
          <w:tcPr>
            <w:tcW w:w="4535" w:type="dxa"/>
          </w:tcPr>
          <w:p w:rsidR="00236BAA" w:rsidRDefault="00236BAA">
            <w:pPr>
              <w:pStyle w:val="ConsPlusNormal"/>
            </w:pPr>
            <w:hyperlink r:id="rId1928">
              <w:r>
                <w:rPr>
                  <w:color w:val="0000FF"/>
                </w:rPr>
                <w:t>Подпрограмма</w:t>
              </w:r>
            </w:hyperlink>
            <w:r>
              <w:t xml:space="preserve"> "Кадровое обеспечение системы здравоохранения"</w:t>
            </w:r>
          </w:p>
        </w:tc>
        <w:tc>
          <w:tcPr>
            <w:tcW w:w="1701" w:type="dxa"/>
          </w:tcPr>
          <w:p w:rsidR="00236BAA" w:rsidRDefault="00236BAA">
            <w:pPr>
              <w:pStyle w:val="ConsPlusNormal"/>
              <w:jc w:val="center"/>
            </w:pPr>
            <w:r>
              <w:t>217</w:t>
            </w:r>
          </w:p>
        </w:tc>
        <w:tc>
          <w:tcPr>
            <w:tcW w:w="1701" w:type="dxa"/>
          </w:tcPr>
          <w:p w:rsidR="00236BAA" w:rsidRDefault="00236BAA">
            <w:pPr>
              <w:pStyle w:val="ConsPlusNormal"/>
              <w:jc w:val="center"/>
            </w:pPr>
            <w:r>
              <w:t>667406,86</w:t>
            </w:r>
          </w:p>
        </w:tc>
        <w:tc>
          <w:tcPr>
            <w:tcW w:w="1701" w:type="dxa"/>
          </w:tcPr>
          <w:p w:rsidR="00236BAA" w:rsidRDefault="00236BAA">
            <w:pPr>
              <w:pStyle w:val="ConsPlusNormal"/>
              <w:jc w:val="center"/>
            </w:pPr>
            <w:r>
              <w:t>684813,14</w:t>
            </w:r>
          </w:p>
        </w:tc>
      </w:tr>
      <w:tr w:rsidR="00236BAA">
        <w:tc>
          <w:tcPr>
            <w:tcW w:w="4535" w:type="dxa"/>
          </w:tcPr>
          <w:p w:rsidR="00236BAA" w:rsidRDefault="00236BAA">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236BAA" w:rsidRDefault="00236BAA">
            <w:pPr>
              <w:pStyle w:val="ConsPlusNormal"/>
              <w:jc w:val="center"/>
            </w:pPr>
            <w:r>
              <w:t>21 7 02</w:t>
            </w:r>
          </w:p>
        </w:tc>
        <w:tc>
          <w:tcPr>
            <w:tcW w:w="1701" w:type="dxa"/>
          </w:tcPr>
          <w:p w:rsidR="00236BAA" w:rsidRDefault="00236BAA">
            <w:pPr>
              <w:pStyle w:val="ConsPlusNormal"/>
              <w:jc w:val="center"/>
            </w:pPr>
            <w:r>
              <w:t>495156,86</w:t>
            </w:r>
          </w:p>
        </w:tc>
        <w:tc>
          <w:tcPr>
            <w:tcW w:w="1701" w:type="dxa"/>
          </w:tcPr>
          <w:p w:rsidR="00236BAA" w:rsidRDefault="00236BAA">
            <w:pPr>
              <w:pStyle w:val="ConsPlusNormal"/>
              <w:jc w:val="center"/>
            </w:pPr>
            <w:r>
              <w:t>512563,14</w:t>
            </w:r>
          </w:p>
        </w:tc>
      </w:tr>
      <w:tr w:rsidR="00236BAA">
        <w:tc>
          <w:tcPr>
            <w:tcW w:w="4535" w:type="dxa"/>
          </w:tcPr>
          <w:p w:rsidR="00236BAA" w:rsidRDefault="00236BAA">
            <w:pPr>
              <w:pStyle w:val="ConsPlusNormal"/>
            </w:pPr>
            <w:r>
              <w:t>Финансовое обеспечение деятельности (оказание услуг) государственных учреждений</w:t>
            </w:r>
          </w:p>
        </w:tc>
        <w:tc>
          <w:tcPr>
            <w:tcW w:w="1701" w:type="dxa"/>
          </w:tcPr>
          <w:p w:rsidR="00236BAA" w:rsidRDefault="00236BAA">
            <w:pPr>
              <w:pStyle w:val="ConsPlusNormal"/>
              <w:jc w:val="center"/>
            </w:pPr>
            <w:r>
              <w:t>21 7 02 08590</w:t>
            </w:r>
          </w:p>
        </w:tc>
        <w:tc>
          <w:tcPr>
            <w:tcW w:w="1701" w:type="dxa"/>
          </w:tcPr>
          <w:p w:rsidR="00236BAA" w:rsidRDefault="00236BAA">
            <w:pPr>
              <w:pStyle w:val="ConsPlusNormal"/>
              <w:jc w:val="center"/>
            </w:pPr>
            <w:r>
              <w:t>495156,86</w:t>
            </w:r>
          </w:p>
        </w:tc>
        <w:tc>
          <w:tcPr>
            <w:tcW w:w="1701" w:type="dxa"/>
          </w:tcPr>
          <w:p w:rsidR="00236BAA" w:rsidRDefault="00236BAA">
            <w:pPr>
              <w:pStyle w:val="ConsPlusNormal"/>
              <w:jc w:val="center"/>
            </w:pPr>
            <w:r>
              <w:t>512563,14</w:t>
            </w:r>
          </w:p>
        </w:tc>
      </w:tr>
      <w:tr w:rsidR="00236BAA">
        <w:tc>
          <w:tcPr>
            <w:tcW w:w="4535" w:type="dxa"/>
          </w:tcPr>
          <w:p w:rsidR="00236BAA" w:rsidRDefault="00236BAA">
            <w:pPr>
              <w:pStyle w:val="ConsPlusNormal"/>
            </w:pPr>
            <w:r>
              <w:t>Социальная поддержка медицинских работников</w:t>
            </w:r>
          </w:p>
        </w:tc>
        <w:tc>
          <w:tcPr>
            <w:tcW w:w="1701" w:type="dxa"/>
          </w:tcPr>
          <w:p w:rsidR="00236BAA" w:rsidRDefault="00236BAA">
            <w:pPr>
              <w:pStyle w:val="ConsPlusNormal"/>
              <w:jc w:val="center"/>
            </w:pPr>
            <w:r>
              <w:t>21 7 03</w:t>
            </w:r>
          </w:p>
        </w:tc>
        <w:tc>
          <w:tcPr>
            <w:tcW w:w="1701"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4535" w:type="dxa"/>
          </w:tcPr>
          <w:p w:rsidR="00236BAA" w:rsidRDefault="00236BAA">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Pr>
          <w:p w:rsidR="00236BAA" w:rsidRDefault="00236BAA">
            <w:pPr>
              <w:pStyle w:val="ConsPlusNormal"/>
              <w:jc w:val="center"/>
            </w:pPr>
            <w:r>
              <w:t>21 7 03 R1380</w:t>
            </w:r>
          </w:p>
        </w:tc>
        <w:tc>
          <w:tcPr>
            <w:tcW w:w="1701" w:type="dxa"/>
          </w:tcPr>
          <w:p w:rsidR="00236BAA" w:rsidRDefault="00236BAA">
            <w:pPr>
              <w:pStyle w:val="ConsPlusNormal"/>
              <w:jc w:val="center"/>
            </w:pPr>
            <w:r>
              <w:t>172250,00</w:t>
            </w:r>
          </w:p>
        </w:tc>
        <w:tc>
          <w:tcPr>
            <w:tcW w:w="1701" w:type="dxa"/>
          </w:tcPr>
          <w:p w:rsidR="00236BAA" w:rsidRDefault="00236BAA">
            <w:pPr>
              <w:pStyle w:val="ConsPlusNormal"/>
              <w:jc w:val="center"/>
            </w:pPr>
            <w:r>
              <w:t>172250,00</w:t>
            </w:r>
          </w:p>
        </w:tc>
      </w:tr>
      <w:tr w:rsidR="00236BAA">
        <w:tc>
          <w:tcPr>
            <w:tcW w:w="4535" w:type="dxa"/>
          </w:tcPr>
          <w:p w:rsidR="00236BAA" w:rsidRDefault="00236BAA">
            <w:pPr>
              <w:pStyle w:val="ConsPlusNormal"/>
            </w:pPr>
            <w:hyperlink r:id="rId1929">
              <w:r>
                <w:rPr>
                  <w:color w:val="0000FF"/>
                </w:rPr>
                <w:t>Подпрограмма</w:t>
              </w:r>
            </w:hyperlink>
            <w:r>
              <w:t xml:space="preserve"> "Развитие системы оказания паллиативной медицинской помощи"</w:t>
            </w:r>
          </w:p>
        </w:tc>
        <w:tc>
          <w:tcPr>
            <w:tcW w:w="1701" w:type="dxa"/>
          </w:tcPr>
          <w:p w:rsidR="00236BAA" w:rsidRDefault="00236BAA">
            <w:pPr>
              <w:pStyle w:val="ConsPlusNormal"/>
              <w:jc w:val="center"/>
            </w:pPr>
            <w:r>
              <w:t>218</w:t>
            </w:r>
          </w:p>
        </w:tc>
        <w:tc>
          <w:tcPr>
            <w:tcW w:w="1701" w:type="dxa"/>
          </w:tcPr>
          <w:p w:rsidR="00236BAA" w:rsidRDefault="00236BAA">
            <w:pPr>
              <w:pStyle w:val="ConsPlusNormal"/>
              <w:jc w:val="center"/>
            </w:pPr>
            <w:r>
              <w:t>180985,10</w:t>
            </w:r>
          </w:p>
        </w:tc>
        <w:tc>
          <w:tcPr>
            <w:tcW w:w="1701" w:type="dxa"/>
          </w:tcPr>
          <w:p w:rsidR="00236BAA" w:rsidRDefault="00236BAA">
            <w:pPr>
              <w:pStyle w:val="ConsPlusNormal"/>
              <w:jc w:val="center"/>
            </w:pPr>
            <w:r>
              <w:t>40850,21</w:t>
            </w:r>
          </w:p>
        </w:tc>
      </w:tr>
      <w:tr w:rsidR="00236BAA">
        <w:tc>
          <w:tcPr>
            <w:tcW w:w="4535" w:type="dxa"/>
          </w:tcPr>
          <w:p w:rsidR="00236BAA" w:rsidRDefault="00236BAA">
            <w:pPr>
              <w:pStyle w:val="ConsPlusNormal"/>
            </w:pPr>
            <w:r>
              <w:lastRenderedPageBreak/>
              <w:t>Мероприятия по совершенствованию инфраструктуры оказания паллиативной медицинской помощи</w:t>
            </w:r>
          </w:p>
        </w:tc>
        <w:tc>
          <w:tcPr>
            <w:tcW w:w="1701" w:type="dxa"/>
          </w:tcPr>
          <w:p w:rsidR="00236BAA" w:rsidRDefault="00236BAA">
            <w:pPr>
              <w:pStyle w:val="ConsPlusNormal"/>
              <w:jc w:val="center"/>
            </w:pPr>
            <w:r>
              <w:t>21 8 01</w:t>
            </w:r>
          </w:p>
        </w:tc>
        <w:tc>
          <w:tcPr>
            <w:tcW w:w="1701"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Мероприятия по совершенствованию инфраструктуры оказания паллиативной медицинской помощи</w:t>
            </w:r>
          </w:p>
        </w:tc>
        <w:tc>
          <w:tcPr>
            <w:tcW w:w="1701" w:type="dxa"/>
          </w:tcPr>
          <w:p w:rsidR="00236BAA" w:rsidRDefault="00236BAA">
            <w:pPr>
              <w:pStyle w:val="ConsPlusNormal"/>
              <w:jc w:val="center"/>
            </w:pPr>
            <w:r>
              <w:t>21 8 01 00590</w:t>
            </w:r>
          </w:p>
        </w:tc>
        <w:tc>
          <w:tcPr>
            <w:tcW w:w="1701" w:type="dxa"/>
          </w:tcPr>
          <w:p w:rsidR="00236BAA" w:rsidRDefault="00236BAA">
            <w:pPr>
              <w:pStyle w:val="ConsPlusNormal"/>
              <w:jc w:val="center"/>
            </w:pPr>
            <w:r>
              <w:t>16817,70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Оснащение медицинских организаций, оказывающих паллиативную помощь</w:t>
            </w:r>
          </w:p>
        </w:tc>
        <w:tc>
          <w:tcPr>
            <w:tcW w:w="1701" w:type="dxa"/>
          </w:tcPr>
          <w:p w:rsidR="00236BAA" w:rsidRDefault="00236BAA">
            <w:pPr>
              <w:pStyle w:val="ConsPlusNormal"/>
              <w:jc w:val="center"/>
            </w:pPr>
            <w:r>
              <w:t>21 8 02</w:t>
            </w:r>
          </w:p>
        </w:tc>
        <w:tc>
          <w:tcPr>
            <w:tcW w:w="1701"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4535" w:type="dxa"/>
          </w:tcPr>
          <w:p w:rsidR="00236BAA" w:rsidRDefault="00236BAA">
            <w:pPr>
              <w:pStyle w:val="ConsPlusNormal"/>
            </w:pPr>
            <w:r>
              <w:t>Мероприятия по оснащению медицинских организаций, оказывающих паллиативную помощь</w:t>
            </w:r>
          </w:p>
        </w:tc>
        <w:tc>
          <w:tcPr>
            <w:tcW w:w="1701" w:type="dxa"/>
          </w:tcPr>
          <w:p w:rsidR="00236BAA" w:rsidRDefault="00236BAA">
            <w:pPr>
              <w:pStyle w:val="ConsPlusNormal"/>
              <w:jc w:val="center"/>
            </w:pPr>
            <w:r>
              <w:t>21 8 02 R2010</w:t>
            </w:r>
          </w:p>
        </w:tc>
        <w:tc>
          <w:tcPr>
            <w:tcW w:w="1701" w:type="dxa"/>
          </w:tcPr>
          <w:p w:rsidR="00236BAA" w:rsidRDefault="00236BAA">
            <w:pPr>
              <w:pStyle w:val="ConsPlusNormal"/>
              <w:jc w:val="center"/>
            </w:pPr>
            <w:r>
              <w:t>27767,41</w:t>
            </w:r>
          </w:p>
        </w:tc>
        <w:tc>
          <w:tcPr>
            <w:tcW w:w="1701" w:type="dxa"/>
          </w:tcPr>
          <w:p w:rsidR="00236BAA" w:rsidRDefault="00236BAA">
            <w:pPr>
              <w:pStyle w:val="ConsPlusNormal"/>
              <w:jc w:val="center"/>
            </w:pPr>
            <w:r>
              <w:t>27767,41</w:t>
            </w:r>
          </w:p>
        </w:tc>
      </w:tr>
      <w:tr w:rsidR="00236BAA">
        <w:tc>
          <w:tcPr>
            <w:tcW w:w="4535" w:type="dxa"/>
          </w:tcPr>
          <w:p w:rsidR="00236BAA" w:rsidRDefault="00236BAA">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01" w:type="dxa"/>
          </w:tcPr>
          <w:p w:rsidR="00236BAA" w:rsidRDefault="00236BAA">
            <w:pPr>
              <w:pStyle w:val="ConsPlusNormal"/>
              <w:jc w:val="center"/>
            </w:pPr>
            <w:r>
              <w:t>21 8 03 00000</w:t>
            </w: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01" w:type="dxa"/>
          </w:tcPr>
          <w:p w:rsidR="00236BAA" w:rsidRDefault="00236BAA">
            <w:pPr>
              <w:pStyle w:val="ConsPlusNormal"/>
              <w:jc w:val="center"/>
            </w:pPr>
            <w:r>
              <w:t>21 8 04</w:t>
            </w:r>
          </w:p>
        </w:tc>
        <w:tc>
          <w:tcPr>
            <w:tcW w:w="1701" w:type="dxa"/>
          </w:tcPr>
          <w:p w:rsidR="00236BAA" w:rsidRDefault="00236BAA">
            <w:pPr>
              <w:pStyle w:val="ConsPlusNormal"/>
              <w:jc w:val="center"/>
            </w:pPr>
            <w:r>
              <w:t>13000,00</w:t>
            </w:r>
          </w:p>
        </w:tc>
        <w:tc>
          <w:tcPr>
            <w:tcW w:w="1701" w:type="dxa"/>
          </w:tcPr>
          <w:p w:rsidR="00236BAA" w:rsidRDefault="00236BAA">
            <w:pPr>
              <w:pStyle w:val="ConsPlusNormal"/>
              <w:jc w:val="center"/>
            </w:pPr>
            <w:r>
              <w:t>13082,80</w:t>
            </w:r>
          </w:p>
        </w:tc>
      </w:tr>
      <w:tr w:rsidR="00236BAA">
        <w:tc>
          <w:tcPr>
            <w:tcW w:w="4535" w:type="dxa"/>
          </w:tcPr>
          <w:p w:rsidR="00236BAA" w:rsidRDefault="00236BAA">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701" w:type="dxa"/>
          </w:tcPr>
          <w:p w:rsidR="00236BAA" w:rsidRDefault="00236BAA">
            <w:pPr>
              <w:pStyle w:val="ConsPlusNormal"/>
              <w:jc w:val="center"/>
            </w:pPr>
            <w:r>
              <w:t>21 8 04R2010</w:t>
            </w:r>
          </w:p>
        </w:tc>
        <w:tc>
          <w:tcPr>
            <w:tcW w:w="1701" w:type="dxa"/>
          </w:tcPr>
          <w:p w:rsidR="00236BAA" w:rsidRDefault="00236BAA">
            <w:pPr>
              <w:pStyle w:val="ConsPlusNormal"/>
              <w:jc w:val="center"/>
            </w:pPr>
            <w:r>
              <w:t>13000,00</w:t>
            </w:r>
          </w:p>
        </w:tc>
        <w:tc>
          <w:tcPr>
            <w:tcW w:w="1701" w:type="dxa"/>
          </w:tcPr>
          <w:p w:rsidR="00236BAA" w:rsidRDefault="00236BAA">
            <w:pPr>
              <w:pStyle w:val="ConsPlusNormal"/>
              <w:jc w:val="center"/>
            </w:pPr>
            <w:r>
              <w:t>13082,80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236BAA" w:rsidRDefault="00236BAA">
            <w:pPr>
              <w:pStyle w:val="ConsPlusNormal"/>
              <w:jc w:val="center"/>
            </w:pPr>
            <w:r>
              <w:t>21 8 05</w:t>
            </w:r>
          </w:p>
        </w:tc>
        <w:tc>
          <w:tcPr>
            <w:tcW w:w="1701"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236BAA" w:rsidRDefault="00236BAA">
            <w:pPr>
              <w:pStyle w:val="ConsPlusNormal"/>
              <w:jc w:val="center"/>
            </w:pPr>
            <w:r>
              <w:t>21 8 05 00590</w:t>
            </w:r>
          </w:p>
        </w:tc>
        <w:tc>
          <w:tcPr>
            <w:tcW w:w="1701" w:type="dxa"/>
          </w:tcPr>
          <w:p w:rsidR="00236BAA" w:rsidRDefault="00236BAA">
            <w:pPr>
              <w:pStyle w:val="ConsPlusNormal"/>
              <w:jc w:val="center"/>
            </w:pPr>
            <w:r>
              <w:t>123159,99</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30">
              <w:r>
                <w:rPr>
                  <w:color w:val="0000FF"/>
                </w:rPr>
                <w:t>Подпрограмма</w:t>
              </w:r>
            </w:hyperlink>
            <w:r>
              <w:t xml:space="preserve"> "Выполнение Территориальной программы обязательного медицинского страхования"</w:t>
            </w:r>
          </w:p>
        </w:tc>
        <w:tc>
          <w:tcPr>
            <w:tcW w:w="1701" w:type="dxa"/>
          </w:tcPr>
          <w:p w:rsidR="00236BAA" w:rsidRDefault="00236BAA">
            <w:pPr>
              <w:pStyle w:val="ConsPlusNormal"/>
              <w:jc w:val="center"/>
            </w:pPr>
            <w:r>
              <w:t>219</w:t>
            </w: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4535" w:type="dxa"/>
          </w:tcPr>
          <w:p w:rsidR="00236BAA" w:rsidRDefault="00236BAA">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236BAA" w:rsidRDefault="00236BAA">
            <w:pPr>
              <w:pStyle w:val="ConsPlusNormal"/>
              <w:jc w:val="center"/>
            </w:pPr>
            <w:r>
              <w:t>21 9 01</w:t>
            </w: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4535" w:type="dxa"/>
          </w:tcPr>
          <w:p w:rsidR="00236BAA" w:rsidRDefault="00236BAA">
            <w:pPr>
              <w:pStyle w:val="ConsPlusNormal"/>
            </w:pPr>
            <w:r>
              <w:t>Страховые взносы на обязательное медицинское страхование неработающего населения</w:t>
            </w:r>
          </w:p>
        </w:tc>
        <w:tc>
          <w:tcPr>
            <w:tcW w:w="1701" w:type="dxa"/>
          </w:tcPr>
          <w:p w:rsidR="00236BAA" w:rsidRDefault="00236BAA">
            <w:pPr>
              <w:pStyle w:val="ConsPlusNormal"/>
              <w:jc w:val="center"/>
            </w:pPr>
            <w:r>
              <w:t>21 9 01 90000</w:t>
            </w:r>
          </w:p>
        </w:tc>
        <w:tc>
          <w:tcPr>
            <w:tcW w:w="1701" w:type="dxa"/>
          </w:tcPr>
          <w:p w:rsidR="00236BAA" w:rsidRDefault="00236BAA">
            <w:pPr>
              <w:pStyle w:val="ConsPlusNormal"/>
              <w:jc w:val="center"/>
            </w:pPr>
            <w:r>
              <w:t>19426858,70</w:t>
            </w:r>
          </w:p>
        </w:tc>
        <w:tc>
          <w:tcPr>
            <w:tcW w:w="1701" w:type="dxa"/>
          </w:tcPr>
          <w:p w:rsidR="00236BAA" w:rsidRDefault="00236BAA">
            <w:pPr>
              <w:pStyle w:val="ConsPlusNormal"/>
              <w:jc w:val="center"/>
            </w:pPr>
            <w:r>
              <w:t>20712407,40</w:t>
            </w:r>
          </w:p>
        </w:tc>
      </w:tr>
      <w:tr w:rsidR="00236BAA">
        <w:tc>
          <w:tcPr>
            <w:tcW w:w="4535" w:type="dxa"/>
          </w:tcPr>
          <w:p w:rsidR="00236BAA" w:rsidRDefault="00236BAA">
            <w:pPr>
              <w:pStyle w:val="ConsPlusNormal"/>
            </w:pPr>
            <w:hyperlink r:id="rId1931">
              <w:r>
                <w:rPr>
                  <w:color w:val="0000FF"/>
                </w:rPr>
                <w:t>Подпрограмма</w:t>
              </w:r>
            </w:hyperlink>
            <w:r>
              <w:t xml:space="preserve"> "Развитие информационных технологий в сфере здравоохранения"</w:t>
            </w:r>
          </w:p>
        </w:tc>
        <w:tc>
          <w:tcPr>
            <w:tcW w:w="1701" w:type="dxa"/>
          </w:tcPr>
          <w:p w:rsidR="00236BAA" w:rsidRDefault="00236BAA">
            <w:pPr>
              <w:pStyle w:val="ConsPlusNormal"/>
              <w:jc w:val="center"/>
            </w:pPr>
            <w:r>
              <w:t>21 А</w:t>
            </w: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Pr>
          <w:p w:rsidR="00236BAA" w:rsidRDefault="00236BAA">
            <w:pPr>
              <w:pStyle w:val="ConsPlusNormal"/>
              <w:jc w:val="center"/>
            </w:pPr>
            <w:r>
              <w:t>21 А N7</w:t>
            </w: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236BAA" w:rsidRDefault="00236BAA">
            <w:pPr>
              <w:pStyle w:val="ConsPlusNormal"/>
              <w:jc w:val="center"/>
            </w:pPr>
            <w:r>
              <w:t>21 А N7 51140</w:t>
            </w:r>
          </w:p>
        </w:tc>
        <w:tc>
          <w:tcPr>
            <w:tcW w:w="1701" w:type="dxa"/>
          </w:tcPr>
          <w:p w:rsidR="00236BAA" w:rsidRDefault="00236BAA">
            <w:pPr>
              <w:pStyle w:val="ConsPlusNormal"/>
              <w:jc w:val="center"/>
            </w:pPr>
            <w:r>
              <w:t>159839,20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32">
              <w:r>
                <w:rPr>
                  <w:color w:val="0000FF"/>
                </w:rPr>
                <w:t>Подпрограмма</w:t>
              </w:r>
            </w:hyperlink>
            <w:r>
              <w:t xml:space="preserve"> "Обеспечение реализации государственной программы"</w:t>
            </w:r>
          </w:p>
        </w:tc>
        <w:tc>
          <w:tcPr>
            <w:tcW w:w="1701" w:type="dxa"/>
          </w:tcPr>
          <w:p w:rsidR="00236BAA" w:rsidRDefault="00236BAA">
            <w:pPr>
              <w:pStyle w:val="ConsPlusNormal"/>
              <w:jc w:val="center"/>
            </w:pPr>
            <w:r>
              <w:t>21 Б</w:t>
            </w:r>
          </w:p>
        </w:tc>
        <w:tc>
          <w:tcPr>
            <w:tcW w:w="1701" w:type="dxa"/>
          </w:tcPr>
          <w:p w:rsidR="00236BAA" w:rsidRDefault="00236BAA">
            <w:pPr>
              <w:pStyle w:val="ConsPlusNormal"/>
              <w:jc w:val="center"/>
            </w:pPr>
            <w:r>
              <w:t>133672,60</w:t>
            </w:r>
          </w:p>
        </w:tc>
        <w:tc>
          <w:tcPr>
            <w:tcW w:w="1701" w:type="dxa"/>
          </w:tcPr>
          <w:p w:rsidR="00236BAA" w:rsidRDefault="00236BAA">
            <w:pPr>
              <w:pStyle w:val="ConsPlusNormal"/>
              <w:jc w:val="center"/>
            </w:pPr>
            <w:r>
              <w:t>133732,40</w:t>
            </w:r>
          </w:p>
        </w:tc>
      </w:tr>
      <w:tr w:rsidR="00236BAA">
        <w:tc>
          <w:tcPr>
            <w:tcW w:w="4535" w:type="dxa"/>
          </w:tcPr>
          <w:p w:rsidR="00236BAA" w:rsidRDefault="00236BAA">
            <w:pPr>
              <w:pStyle w:val="ConsPlusNormal"/>
            </w:pPr>
            <w:r>
              <w:lastRenderedPageBreak/>
              <w:t>Основное мероприятие "Обеспечение функций органов государственной власти Республики Дагестан"</w:t>
            </w:r>
          </w:p>
        </w:tc>
        <w:tc>
          <w:tcPr>
            <w:tcW w:w="1701" w:type="dxa"/>
          </w:tcPr>
          <w:p w:rsidR="00236BAA" w:rsidRDefault="00236BAA">
            <w:pPr>
              <w:pStyle w:val="ConsPlusNormal"/>
              <w:jc w:val="center"/>
            </w:pPr>
            <w:r>
              <w:t>21 Б 01</w:t>
            </w:r>
          </w:p>
        </w:tc>
        <w:tc>
          <w:tcPr>
            <w:tcW w:w="1701" w:type="dxa"/>
          </w:tcPr>
          <w:p w:rsidR="00236BAA" w:rsidRDefault="00236BAA">
            <w:pPr>
              <w:pStyle w:val="ConsPlusNormal"/>
              <w:jc w:val="center"/>
            </w:pPr>
            <w:r>
              <w:t>132122,10</w:t>
            </w:r>
          </w:p>
        </w:tc>
        <w:tc>
          <w:tcPr>
            <w:tcW w:w="1701" w:type="dxa"/>
          </w:tcPr>
          <w:p w:rsidR="00236BAA" w:rsidRDefault="00236BAA">
            <w:pPr>
              <w:pStyle w:val="ConsPlusNormal"/>
              <w:jc w:val="center"/>
            </w:pPr>
            <w:r>
              <w:t>132122,10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21 Б 01 20000</w:t>
            </w:r>
          </w:p>
        </w:tc>
        <w:tc>
          <w:tcPr>
            <w:tcW w:w="1701" w:type="dxa"/>
          </w:tcPr>
          <w:p w:rsidR="00236BAA" w:rsidRDefault="00236BAA">
            <w:pPr>
              <w:pStyle w:val="ConsPlusNormal"/>
              <w:jc w:val="center"/>
            </w:pPr>
            <w:r>
              <w:t>132122,10</w:t>
            </w:r>
          </w:p>
        </w:tc>
        <w:tc>
          <w:tcPr>
            <w:tcW w:w="1701" w:type="dxa"/>
          </w:tcPr>
          <w:p w:rsidR="00236BAA" w:rsidRDefault="00236BAA">
            <w:pPr>
              <w:pStyle w:val="ConsPlusNormal"/>
              <w:jc w:val="center"/>
            </w:pPr>
            <w:r>
              <w:t>132122,10</w:t>
            </w:r>
          </w:p>
        </w:tc>
      </w:tr>
      <w:tr w:rsidR="00236BAA">
        <w:tc>
          <w:tcPr>
            <w:tcW w:w="4535" w:type="dxa"/>
          </w:tcPr>
          <w:p w:rsidR="00236BAA" w:rsidRDefault="00236BAA">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236BAA" w:rsidRDefault="00236BAA">
            <w:pPr>
              <w:pStyle w:val="ConsPlusNormal"/>
              <w:jc w:val="center"/>
            </w:pPr>
            <w:r>
              <w:t>21 Б 02</w:t>
            </w:r>
          </w:p>
        </w:tc>
        <w:tc>
          <w:tcPr>
            <w:tcW w:w="1701"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4535" w:type="dxa"/>
          </w:tcPr>
          <w:p w:rsidR="00236BAA" w:rsidRDefault="00236BAA">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33">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236BAA" w:rsidRDefault="00236BAA">
            <w:pPr>
              <w:pStyle w:val="ConsPlusNormal"/>
              <w:jc w:val="center"/>
            </w:pPr>
            <w:r>
              <w:t>21 Б 02 59800</w:t>
            </w:r>
          </w:p>
        </w:tc>
        <w:tc>
          <w:tcPr>
            <w:tcW w:w="1701" w:type="dxa"/>
          </w:tcPr>
          <w:p w:rsidR="00236BAA" w:rsidRDefault="00236BAA">
            <w:pPr>
              <w:pStyle w:val="ConsPlusNormal"/>
              <w:jc w:val="center"/>
            </w:pPr>
            <w:r>
              <w:t>1550,50</w:t>
            </w:r>
          </w:p>
        </w:tc>
        <w:tc>
          <w:tcPr>
            <w:tcW w:w="1701" w:type="dxa"/>
          </w:tcPr>
          <w:p w:rsidR="00236BAA" w:rsidRDefault="00236BAA">
            <w:pPr>
              <w:pStyle w:val="ConsPlusNormal"/>
              <w:jc w:val="center"/>
            </w:pPr>
            <w:r>
              <w:t>1610,30</w:t>
            </w:r>
          </w:p>
        </w:tc>
      </w:tr>
      <w:tr w:rsidR="00236BAA">
        <w:tc>
          <w:tcPr>
            <w:tcW w:w="4535" w:type="dxa"/>
          </w:tcPr>
          <w:p w:rsidR="00236BAA" w:rsidRDefault="00236BAA">
            <w:pPr>
              <w:pStyle w:val="ConsPlusNormal"/>
            </w:pPr>
            <w:hyperlink r:id="rId1934">
              <w:r>
                <w:rPr>
                  <w:color w:val="0000FF"/>
                </w:rPr>
                <w:t>Подпрограмма</w:t>
              </w:r>
            </w:hyperlink>
            <w:r>
              <w:t xml:space="preserve"> "Борьба с сердечно-сосудистыми заболеваниями"</w:t>
            </w:r>
          </w:p>
        </w:tc>
        <w:tc>
          <w:tcPr>
            <w:tcW w:w="1701" w:type="dxa"/>
          </w:tcPr>
          <w:p w:rsidR="00236BAA" w:rsidRDefault="00236BAA">
            <w:pPr>
              <w:pStyle w:val="ConsPlusNormal"/>
              <w:jc w:val="center"/>
            </w:pPr>
            <w:r>
              <w:t>21В</w:t>
            </w:r>
          </w:p>
        </w:tc>
        <w:tc>
          <w:tcPr>
            <w:tcW w:w="1701" w:type="dxa"/>
          </w:tcPr>
          <w:p w:rsidR="00236BAA" w:rsidRDefault="00236BAA">
            <w:pPr>
              <w:pStyle w:val="ConsPlusNormal"/>
              <w:jc w:val="center"/>
            </w:pPr>
            <w:r>
              <w:t>292116,16</w:t>
            </w:r>
          </w:p>
        </w:tc>
        <w:tc>
          <w:tcPr>
            <w:tcW w:w="1701" w:type="dxa"/>
          </w:tcPr>
          <w:p w:rsidR="00236BAA" w:rsidRDefault="00236BAA">
            <w:pPr>
              <w:pStyle w:val="ConsPlusNormal"/>
              <w:jc w:val="center"/>
            </w:pPr>
            <w:r>
              <w:t>680,62</w:t>
            </w:r>
          </w:p>
        </w:tc>
      </w:tr>
      <w:tr w:rsidR="00236BAA">
        <w:tc>
          <w:tcPr>
            <w:tcW w:w="4535" w:type="dxa"/>
          </w:tcPr>
          <w:p w:rsidR="00236BAA" w:rsidRDefault="00236BAA">
            <w:pPr>
              <w:pStyle w:val="ConsPlusNormal"/>
            </w:pPr>
            <w:r>
              <w:t>Федеральный проект "Борьба с сердечно-сосудистыми заболеваниями"</w:t>
            </w:r>
          </w:p>
        </w:tc>
        <w:tc>
          <w:tcPr>
            <w:tcW w:w="1701" w:type="dxa"/>
          </w:tcPr>
          <w:p w:rsidR="00236BAA" w:rsidRDefault="00236BAA">
            <w:pPr>
              <w:pStyle w:val="ConsPlusNormal"/>
              <w:jc w:val="center"/>
            </w:pPr>
            <w:r>
              <w:t>21 В N2</w:t>
            </w:r>
          </w:p>
        </w:tc>
        <w:tc>
          <w:tcPr>
            <w:tcW w:w="1701" w:type="dxa"/>
          </w:tcPr>
          <w:p w:rsidR="00236BAA" w:rsidRDefault="00236BAA">
            <w:pPr>
              <w:pStyle w:val="ConsPlusNormal"/>
              <w:jc w:val="center"/>
            </w:pPr>
            <w:r>
              <w:t>292116,16</w:t>
            </w:r>
          </w:p>
        </w:tc>
        <w:tc>
          <w:tcPr>
            <w:tcW w:w="1701" w:type="dxa"/>
          </w:tcPr>
          <w:p w:rsidR="00236BAA" w:rsidRDefault="00236BAA">
            <w:pPr>
              <w:pStyle w:val="ConsPlusNormal"/>
              <w:jc w:val="center"/>
            </w:pPr>
            <w:r>
              <w:t>680,62</w:t>
            </w:r>
          </w:p>
        </w:tc>
      </w:tr>
      <w:tr w:rsidR="00236BAA">
        <w:tc>
          <w:tcPr>
            <w:tcW w:w="4535" w:type="dxa"/>
          </w:tcPr>
          <w:p w:rsidR="00236BAA" w:rsidRDefault="00236BAA">
            <w:pPr>
              <w:pStyle w:val="ConsPlusNormal"/>
            </w:pPr>
            <w:r>
              <w:t>Оснащение оборудованием региональных сосудистых центров и первичных сосудистых отделений</w:t>
            </w:r>
          </w:p>
        </w:tc>
        <w:tc>
          <w:tcPr>
            <w:tcW w:w="1701" w:type="dxa"/>
          </w:tcPr>
          <w:p w:rsidR="00236BAA" w:rsidRDefault="00236BAA">
            <w:pPr>
              <w:pStyle w:val="ConsPlusNormal"/>
              <w:jc w:val="center"/>
            </w:pPr>
            <w:r>
              <w:t>21 В N2 51920</w:t>
            </w:r>
          </w:p>
        </w:tc>
        <w:tc>
          <w:tcPr>
            <w:tcW w:w="1701" w:type="dxa"/>
          </w:tcPr>
          <w:p w:rsidR="00236BAA" w:rsidRDefault="00236BAA">
            <w:pPr>
              <w:pStyle w:val="ConsPlusNormal"/>
              <w:jc w:val="center"/>
            </w:pPr>
            <w:r>
              <w:t>224054,14</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w:t>
            </w:r>
            <w:r>
              <w:lastRenderedPageBreak/>
              <w:t>диспансерном наблюдении</w:t>
            </w:r>
          </w:p>
        </w:tc>
        <w:tc>
          <w:tcPr>
            <w:tcW w:w="1701" w:type="dxa"/>
          </w:tcPr>
          <w:p w:rsidR="00236BAA" w:rsidRDefault="00236BAA">
            <w:pPr>
              <w:pStyle w:val="ConsPlusNormal"/>
              <w:jc w:val="center"/>
            </w:pPr>
            <w:r>
              <w:lastRenderedPageBreak/>
              <w:t>21 В N2 55860</w:t>
            </w:r>
          </w:p>
        </w:tc>
        <w:tc>
          <w:tcPr>
            <w:tcW w:w="1701" w:type="dxa"/>
          </w:tcPr>
          <w:p w:rsidR="00236BAA" w:rsidRDefault="00236BAA">
            <w:pPr>
              <w:pStyle w:val="ConsPlusNormal"/>
              <w:jc w:val="center"/>
            </w:pPr>
            <w:r>
              <w:t>68062,02</w:t>
            </w:r>
          </w:p>
        </w:tc>
        <w:tc>
          <w:tcPr>
            <w:tcW w:w="1701" w:type="dxa"/>
          </w:tcPr>
          <w:p w:rsidR="00236BAA" w:rsidRDefault="00236BAA">
            <w:pPr>
              <w:pStyle w:val="ConsPlusNormal"/>
              <w:jc w:val="center"/>
            </w:pPr>
            <w:r>
              <w:t>680,62</w:t>
            </w:r>
          </w:p>
        </w:tc>
      </w:tr>
      <w:tr w:rsidR="00236BAA">
        <w:tc>
          <w:tcPr>
            <w:tcW w:w="4535" w:type="dxa"/>
          </w:tcPr>
          <w:p w:rsidR="00236BAA" w:rsidRDefault="00236BAA">
            <w:pPr>
              <w:pStyle w:val="ConsPlusNormal"/>
            </w:pPr>
            <w:hyperlink r:id="rId1935">
              <w:r>
                <w:rPr>
                  <w:color w:val="0000FF"/>
                </w:rPr>
                <w:t>Подпрограмма</w:t>
              </w:r>
            </w:hyperlink>
            <w:r>
              <w:t xml:space="preserve"> "Борьба с онкологическими заболеваниями"</w:t>
            </w:r>
          </w:p>
        </w:tc>
        <w:tc>
          <w:tcPr>
            <w:tcW w:w="1701" w:type="dxa"/>
          </w:tcPr>
          <w:p w:rsidR="00236BAA" w:rsidRDefault="00236BAA">
            <w:pPr>
              <w:pStyle w:val="ConsPlusNormal"/>
              <w:jc w:val="center"/>
            </w:pPr>
            <w:r>
              <w:t>21 Г</w:t>
            </w:r>
          </w:p>
        </w:tc>
        <w:tc>
          <w:tcPr>
            <w:tcW w:w="1701" w:type="dxa"/>
          </w:tcPr>
          <w:p w:rsidR="00236BAA" w:rsidRDefault="00236BAA">
            <w:pPr>
              <w:pStyle w:val="ConsPlusNormal"/>
              <w:jc w:val="center"/>
            </w:pPr>
            <w:r>
              <w:t>350731,92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"Борьба с онкологическими заболеваниями"</w:t>
            </w:r>
          </w:p>
        </w:tc>
        <w:tc>
          <w:tcPr>
            <w:tcW w:w="1701" w:type="dxa"/>
          </w:tcPr>
          <w:p w:rsidR="00236BAA" w:rsidRDefault="00236BAA">
            <w:pPr>
              <w:pStyle w:val="ConsPlusNormal"/>
              <w:jc w:val="center"/>
            </w:pPr>
            <w:r>
              <w:t>21 Г N3</w:t>
            </w:r>
          </w:p>
        </w:tc>
        <w:tc>
          <w:tcPr>
            <w:tcW w:w="1701"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701" w:type="dxa"/>
          </w:tcPr>
          <w:p w:rsidR="00236BAA" w:rsidRDefault="00236BAA">
            <w:pPr>
              <w:pStyle w:val="ConsPlusNormal"/>
              <w:jc w:val="center"/>
            </w:pPr>
            <w:r>
              <w:t>21 Г N3 51900</w:t>
            </w:r>
          </w:p>
        </w:tc>
        <w:tc>
          <w:tcPr>
            <w:tcW w:w="1701" w:type="dxa"/>
          </w:tcPr>
          <w:p w:rsidR="00236BAA" w:rsidRDefault="00236BAA">
            <w:pPr>
              <w:pStyle w:val="ConsPlusNormal"/>
              <w:jc w:val="center"/>
            </w:pPr>
            <w:r>
              <w:t>47701,62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"Борьба с онкологическими заболеваниями"</w:t>
            </w:r>
          </w:p>
        </w:tc>
        <w:tc>
          <w:tcPr>
            <w:tcW w:w="1701" w:type="dxa"/>
          </w:tcPr>
          <w:p w:rsidR="00236BAA" w:rsidRDefault="00236BAA">
            <w:pPr>
              <w:pStyle w:val="ConsPlusNormal"/>
              <w:jc w:val="center"/>
            </w:pPr>
            <w:r>
              <w:t>21 Г N4</w:t>
            </w:r>
          </w:p>
        </w:tc>
        <w:tc>
          <w:tcPr>
            <w:tcW w:w="1701"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Новое строительство или реконструкция детских больниц (корпусов)</w:t>
            </w:r>
          </w:p>
        </w:tc>
        <w:tc>
          <w:tcPr>
            <w:tcW w:w="1701" w:type="dxa"/>
          </w:tcPr>
          <w:p w:rsidR="00236BAA" w:rsidRDefault="00236BAA">
            <w:pPr>
              <w:pStyle w:val="ConsPlusNormal"/>
              <w:jc w:val="center"/>
            </w:pPr>
            <w:r>
              <w:t>21 Г N4 52460</w:t>
            </w:r>
          </w:p>
        </w:tc>
        <w:tc>
          <w:tcPr>
            <w:tcW w:w="1701" w:type="dxa"/>
          </w:tcPr>
          <w:p w:rsidR="00236BAA" w:rsidRDefault="00236BAA">
            <w:pPr>
              <w:pStyle w:val="ConsPlusNormal"/>
              <w:jc w:val="center"/>
            </w:pPr>
            <w:r>
              <w:t>303030,30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36">
              <w:r>
                <w:rPr>
                  <w:color w:val="0000FF"/>
                </w:rPr>
                <w:t>Подпрограмма</w:t>
              </w:r>
            </w:hyperlink>
            <w:r>
              <w:t xml:space="preserve"> "Мужское репродуктивное здоровье"</w:t>
            </w:r>
          </w:p>
        </w:tc>
        <w:tc>
          <w:tcPr>
            <w:tcW w:w="1701" w:type="dxa"/>
          </w:tcPr>
          <w:p w:rsidR="00236BAA" w:rsidRDefault="00236BAA">
            <w:pPr>
              <w:pStyle w:val="ConsPlusNormal"/>
              <w:jc w:val="center"/>
            </w:pPr>
            <w:r>
              <w:t>21 Д</w:t>
            </w:r>
          </w:p>
        </w:tc>
        <w:tc>
          <w:tcPr>
            <w:tcW w:w="1701" w:type="dxa"/>
          </w:tcPr>
          <w:p w:rsidR="00236BAA" w:rsidRDefault="00236BAA">
            <w:pPr>
              <w:pStyle w:val="ConsPlusNormal"/>
              <w:jc w:val="center"/>
            </w:pPr>
            <w:r>
              <w:t>44260,00</w:t>
            </w:r>
          </w:p>
        </w:tc>
        <w:tc>
          <w:tcPr>
            <w:tcW w:w="1701" w:type="dxa"/>
          </w:tcPr>
          <w:p w:rsidR="00236BAA" w:rsidRDefault="00236BAA">
            <w:pPr>
              <w:pStyle w:val="ConsPlusNormal"/>
              <w:jc w:val="center"/>
            </w:pPr>
            <w:r>
              <w:t>44260,00</w:t>
            </w:r>
          </w:p>
        </w:tc>
      </w:tr>
      <w:tr w:rsidR="00236BAA">
        <w:tc>
          <w:tcPr>
            <w:tcW w:w="4535" w:type="dxa"/>
          </w:tcPr>
          <w:p w:rsidR="00236BAA" w:rsidRDefault="00236BAA">
            <w:pPr>
              <w:pStyle w:val="ConsPlusNormal"/>
            </w:pPr>
            <w:r>
              <w:t>Основное мероприятие "Мужское репродуктивное здоровье"</w:t>
            </w:r>
          </w:p>
        </w:tc>
        <w:tc>
          <w:tcPr>
            <w:tcW w:w="1701" w:type="dxa"/>
          </w:tcPr>
          <w:p w:rsidR="00236BAA" w:rsidRDefault="00236BAA">
            <w:pPr>
              <w:pStyle w:val="ConsPlusNormal"/>
              <w:jc w:val="center"/>
            </w:pPr>
            <w:r>
              <w:t>21 Д01</w:t>
            </w:r>
          </w:p>
        </w:tc>
        <w:tc>
          <w:tcPr>
            <w:tcW w:w="1701" w:type="dxa"/>
          </w:tcPr>
          <w:p w:rsidR="00236BAA" w:rsidRDefault="00236BAA">
            <w:pPr>
              <w:pStyle w:val="ConsPlusNormal"/>
              <w:jc w:val="center"/>
            </w:pPr>
            <w:r>
              <w:t>44260,00</w:t>
            </w:r>
          </w:p>
        </w:tc>
        <w:tc>
          <w:tcPr>
            <w:tcW w:w="1701" w:type="dxa"/>
          </w:tcPr>
          <w:p w:rsidR="00236BAA" w:rsidRDefault="00236BAA">
            <w:pPr>
              <w:pStyle w:val="ConsPlusNormal"/>
              <w:jc w:val="center"/>
            </w:pPr>
            <w:r>
              <w:t>44260,00</w:t>
            </w:r>
          </w:p>
        </w:tc>
      </w:tr>
      <w:tr w:rsidR="00236BAA">
        <w:tc>
          <w:tcPr>
            <w:tcW w:w="4535" w:type="dxa"/>
          </w:tcPr>
          <w:p w:rsidR="00236BAA" w:rsidRDefault="00236BAA">
            <w:pPr>
              <w:pStyle w:val="ConsPlusNormal"/>
            </w:pPr>
            <w:r>
              <w:t>Основное мероприятие "Укрепление материально-технической базы медицинских организаций"</w:t>
            </w:r>
          </w:p>
        </w:tc>
        <w:tc>
          <w:tcPr>
            <w:tcW w:w="1701" w:type="dxa"/>
          </w:tcPr>
          <w:p w:rsidR="00236BAA" w:rsidRDefault="00236BAA">
            <w:pPr>
              <w:pStyle w:val="ConsPlusNormal"/>
              <w:jc w:val="center"/>
            </w:pPr>
            <w:r>
              <w:t>21 Д01 00520</w:t>
            </w:r>
          </w:p>
        </w:tc>
        <w:tc>
          <w:tcPr>
            <w:tcW w:w="1701" w:type="dxa"/>
          </w:tcPr>
          <w:p w:rsidR="00236BAA" w:rsidRDefault="00236BAA">
            <w:pPr>
              <w:pStyle w:val="ConsPlusNormal"/>
              <w:jc w:val="center"/>
            </w:pPr>
            <w:r>
              <w:t>34260,00</w:t>
            </w:r>
          </w:p>
        </w:tc>
        <w:tc>
          <w:tcPr>
            <w:tcW w:w="1701" w:type="dxa"/>
          </w:tcPr>
          <w:p w:rsidR="00236BAA" w:rsidRDefault="00236BAA">
            <w:pPr>
              <w:pStyle w:val="ConsPlusNormal"/>
              <w:jc w:val="center"/>
            </w:pPr>
            <w:r>
              <w:t>34260,00</w:t>
            </w:r>
          </w:p>
        </w:tc>
      </w:tr>
      <w:tr w:rsidR="00236BAA">
        <w:tc>
          <w:tcPr>
            <w:tcW w:w="4535" w:type="dxa"/>
          </w:tcPr>
          <w:p w:rsidR="00236BAA" w:rsidRDefault="00236BAA">
            <w:pPr>
              <w:pStyle w:val="ConsPlusNormal"/>
            </w:pPr>
            <w:r>
              <w:t>Основное мероприятие "Совершенствование диагностики урологических заболеваний"</w:t>
            </w:r>
          </w:p>
        </w:tc>
        <w:tc>
          <w:tcPr>
            <w:tcW w:w="1701" w:type="dxa"/>
          </w:tcPr>
          <w:p w:rsidR="00236BAA" w:rsidRDefault="00236BAA">
            <w:pPr>
              <w:pStyle w:val="ConsPlusNormal"/>
              <w:jc w:val="center"/>
            </w:pPr>
            <w:r>
              <w:t>21 Д01 00530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hyperlink r:id="rId1937">
              <w:r>
                <w:rPr>
                  <w:color w:val="0000FF"/>
                </w:rPr>
                <w:t>Подпрограмма</w:t>
              </w:r>
            </w:hyperlink>
            <w:r>
              <w:t xml:space="preserve"> "Укрепление общественного здоровья"</w:t>
            </w:r>
          </w:p>
        </w:tc>
        <w:tc>
          <w:tcPr>
            <w:tcW w:w="1701" w:type="dxa"/>
          </w:tcPr>
          <w:p w:rsidR="00236BAA" w:rsidRDefault="00236BAA">
            <w:pPr>
              <w:pStyle w:val="ConsPlusNormal"/>
              <w:jc w:val="center"/>
            </w:pPr>
            <w:r>
              <w:t>21 Е</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4535" w:type="dxa"/>
          </w:tcPr>
          <w:p w:rsidR="00236BAA" w:rsidRDefault="00236BAA">
            <w:pPr>
              <w:pStyle w:val="ConsPlusNormal"/>
            </w:pPr>
            <w:r>
              <w:t>Федеральный проект "Старшее поколение"</w:t>
            </w:r>
          </w:p>
        </w:tc>
        <w:tc>
          <w:tcPr>
            <w:tcW w:w="1701" w:type="dxa"/>
          </w:tcPr>
          <w:p w:rsidR="00236BAA" w:rsidRDefault="00236BAA">
            <w:pPr>
              <w:pStyle w:val="ConsPlusNormal"/>
              <w:jc w:val="center"/>
            </w:pPr>
            <w:r>
              <w:t>21ЕРЗ</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4535" w:type="dxa"/>
          </w:tcPr>
          <w:p w:rsidR="00236BAA" w:rsidRDefault="00236BAA">
            <w:pPr>
              <w:pStyle w:val="ConsPlusNormal"/>
            </w:pPr>
            <w:r>
              <w:lastRenderedPageBreak/>
              <w:t>Проведение мероприятий по профилактике здорового образа жизни старшего поколения</w:t>
            </w:r>
          </w:p>
        </w:tc>
        <w:tc>
          <w:tcPr>
            <w:tcW w:w="1701" w:type="dxa"/>
          </w:tcPr>
          <w:p w:rsidR="00236BAA" w:rsidRDefault="00236BAA">
            <w:pPr>
              <w:pStyle w:val="ConsPlusNormal"/>
              <w:jc w:val="center"/>
            </w:pPr>
            <w:r>
              <w:t>21ЕРЗ 54680</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33,70</w:t>
            </w:r>
          </w:p>
        </w:tc>
      </w:tr>
      <w:tr w:rsidR="00236BAA">
        <w:tc>
          <w:tcPr>
            <w:tcW w:w="4535" w:type="dxa"/>
          </w:tcPr>
          <w:p w:rsidR="00236BAA" w:rsidRDefault="00236BAA">
            <w:pPr>
              <w:pStyle w:val="ConsPlusNormal"/>
            </w:pPr>
            <w:r>
              <w:t xml:space="preserve">Государственная </w:t>
            </w:r>
            <w:hyperlink r:id="rId1938">
              <w:r>
                <w:rPr>
                  <w:color w:val="0000FF"/>
                </w:rPr>
                <w:t>программа</w:t>
              </w:r>
            </w:hyperlink>
            <w:r>
              <w:t xml:space="preserve"> Республики Дагестан "Социальная поддержка граждан"</w:t>
            </w:r>
          </w:p>
        </w:tc>
        <w:tc>
          <w:tcPr>
            <w:tcW w:w="1701" w:type="dxa"/>
          </w:tcPr>
          <w:p w:rsidR="00236BAA" w:rsidRDefault="00236BAA">
            <w:pPr>
              <w:pStyle w:val="ConsPlusNormal"/>
              <w:jc w:val="center"/>
            </w:pPr>
            <w:r>
              <w:t>22</w:t>
            </w:r>
          </w:p>
        </w:tc>
        <w:tc>
          <w:tcPr>
            <w:tcW w:w="1701" w:type="dxa"/>
          </w:tcPr>
          <w:p w:rsidR="00236BAA" w:rsidRDefault="00236BAA">
            <w:pPr>
              <w:pStyle w:val="ConsPlusNormal"/>
              <w:jc w:val="center"/>
            </w:pPr>
            <w:r>
              <w:t>14796903,96</w:t>
            </w:r>
          </w:p>
        </w:tc>
        <w:tc>
          <w:tcPr>
            <w:tcW w:w="1701" w:type="dxa"/>
          </w:tcPr>
          <w:p w:rsidR="00236BAA" w:rsidRDefault="00236BAA">
            <w:pPr>
              <w:pStyle w:val="ConsPlusNormal"/>
              <w:jc w:val="center"/>
            </w:pPr>
            <w:r>
              <w:t>15588924,23</w:t>
            </w:r>
          </w:p>
        </w:tc>
      </w:tr>
      <w:tr w:rsidR="00236BAA">
        <w:tc>
          <w:tcPr>
            <w:tcW w:w="4535" w:type="dxa"/>
          </w:tcPr>
          <w:p w:rsidR="00236BAA" w:rsidRDefault="00236BAA">
            <w:pPr>
              <w:pStyle w:val="ConsPlusNormal"/>
            </w:pPr>
            <w:hyperlink r:id="rId1939">
              <w:r>
                <w:rPr>
                  <w:color w:val="0000FF"/>
                </w:rPr>
                <w:t>Подпрограмма</w:t>
              </w:r>
            </w:hyperlink>
            <w:r>
              <w:t xml:space="preserve"> "Развитие мер социальной поддержки отдельных категорий граждан"</w:t>
            </w:r>
          </w:p>
        </w:tc>
        <w:tc>
          <w:tcPr>
            <w:tcW w:w="1701" w:type="dxa"/>
          </w:tcPr>
          <w:p w:rsidR="00236BAA" w:rsidRDefault="00236BAA">
            <w:pPr>
              <w:pStyle w:val="ConsPlusNormal"/>
              <w:jc w:val="center"/>
            </w:pPr>
            <w:r>
              <w:t>22 1</w:t>
            </w:r>
          </w:p>
        </w:tc>
        <w:tc>
          <w:tcPr>
            <w:tcW w:w="1701" w:type="dxa"/>
          </w:tcPr>
          <w:p w:rsidR="00236BAA" w:rsidRDefault="00236BAA">
            <w:pPr>
              <w:pStyle w:val="ConsPlusNormal"/>
              <w:jc w:val="center"/>
            </w:pPr>
            <w:r>
              <w:t>5115182,24</w:t>
            </w:r>
          </w:p>
        </w:tc>
        <w:tc>
          <w:tcPr>
            <w:tcW w:w="1701" w:type="dxa"/>
          </w:tcPr>
          <w:p w:rsidR="00236BAA" w:rsidRDefault="00236BAA">
            <w:pPr>
              <w:pStyle w:val="ConsPlusNormal"/>
              <w:jc w:val="center"/>
            </w:pPr>
            <w:r>
              <w:t>5255445,03</w:t>
            </w:r>
          </w:p>
        </w:tc>
      </w:tr>
      <w:tr w:rsidR="00236BAA">
        <w:tc>
          <w:tcPr>
            <w:tcW w:w="4535" w:type="dxa"/>
          </w:tcPr>
          <w:p w:rsidR="00236BAA" w:rsidRDefault="00236BAA">
            <w:pPr>
              <w:pStyle w:val="ConsPlusNormal"/>
            </w:pPr>
            <w:r>
              <w:t>Основное мероприятие "Обеспечение деятельности управлений социальной защиты населения"</w:t>
            </w:r>
          </w:p>
        </w:tc>
        <w:tc>
          <w:tcPr>
            <w:tcW w:w="1701" w:type="dxa"/>
          </w:tcPr>
          <w:p w:rsidR="00236BAA" w:rsidRDefault="00236BAA">
            <w:pPr>
              <w:pStyle w:val="ConsPlusNormal"/>
              <w:jc w:val="center"/>
            </w:pPr>
            <w:r>
              <w:t>22 1 03</w:t>
            </w:r>
          </w:p>
        </w:tc>
        <w:tc>
          <w:tcPr>
            <w:tcW w:w="1701" w:type="dxa"/>
          </w:tcPr>
          <w:p w:rsidR="00236BAA" w:rsidRDefault="00236BAA">
            <w:pPr>
              <w:pStyle w:val="ConsPlusNormal"/>
              <w:jc w:val="center"/>
            </w:pPr>
            <w:r>
              <w:t>611084,20</w:t>
            </w:r>
          </w:p>
        </w:tc>
        <w:tc>
          <w:tcPr>
            <w:tcW w:w="1701" w:type="dxa"/>
          </w:tcPr>
          <w:p w:rsidR="00236BAA" w:rsidRDefault="00236BAA">
            <w:pPr>
              <w:pStyle w:val="ConsPlusNormal"/>
              <w:jc w:val="center"/>
            </w:pPr>
            <w:r>
              <w:t>634802,20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22 1 03 00590</w:t>
            </w:r>
          </w:p>
        </w:tc>
        <w:tc>
          <w:tcPr>
            <w:tcW w:w="1701" w:type="dxa"/>
          </w:tcPr>
          <w:p w:rsidR="00236BAA" w:rsidRDefault="00236BAA">
            <w:pPr>
              <w:pStyle w:val="ConsPlusNormal"/>
              <w:jc w:val="center"/>
            </w:pPr>
            <w:r>
              <w:t>611084,20</w:t>
            </w:r>
          </w:p>
        </w:tc>
        <w:tc>
          <w:tcPr>
            <w:tcW w:w="1701" w:type="dxa"/>
          </w:tcPr>
          <w:p w:rsidR="00236BAA" w:rsidRDefault="00236BAA">
            <w:pPr>
              <w:pStyle w:val="ConsPlusNormal"/>
              <w:jc w:val="center"/>
            </w:pPr>
            <w:r>
              <w:t>634802,20</w:t>
            </w:r>
          </w:p>
        </w:tc>
      </w:tr>
      <w:tr w:rsidR="00236BAA">
        <w:tc>
          <w:tcPr>
            <w:tcW w:w="4535" w:type="dxa"/>
          </w:tcPr>
          <w:p w:rsidR="00236BAA" w:rsidRDefault="00236BAA">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236BAA" w:rsidRDefault="00236BAA">
            <w:pPr>
              <w:pStyle w:val="ConsPlusNormal"/>
              <w:jc w:val="center"/>
            </w:pPr>
            <w:r>
              <w:t>22 1 04</w:t>
            </w:r>
          </w:p>
        </w:tc>
        <w:tc>
          <w:tcPr>
            <w:tcW w:w="1701" w:type="dxa"/>
          </w:tcPr>
          <w:p w:rsidR="00236BAA" w:rsidRDefault="00236BAA">
            <w:pPr>
              <w:pStyle w:val="ConsPlusNormal"/>
              <w:jc w:val="center"/>
            </w:pPr>
            <w:r>
              <w:t>10732,10</w:t>
            </w:r>
          </w:p>
        </w:tc>
        <w:tc>
          <w:tcPr>
            <w:tcW w:w="1701" w:type="dxa"/>
          </w:tcPr>
          <w:p w:rsidR="00236BAA" w:rsidRDefault="00236BAA">
            <w:pPr>
              <w:pStyle w:val="ConsPlusNormal"/>
              <w:jc w:val="center"/>
            </w:pPr>
            <w:r>
              <w:t>9515,20</w:t>
            </w:r>
          </w:p>
        </w:tc>
      </w:tr>
      <w:tr w:rsidR="00236BAA">
        <w:tc>
          <w:tcPr>
            <w:tcW w:w="4535" w:type="dxa"/>
          </w:tcPr>
          <w:p w:rsidR="00236BAA" w:rsidRDefault="00236BAA">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236BAA" w:rsidRDefault="00236BAA">
            <w:pPr>
              <w:pStyle w:val="ConsPlusNormal"/>
              <w:jc w:val="center"/>
            </w:pPr>
            <w:r>
              <w:t>22 1 04 71140</w:t>
            </w:r>
          </w:p>
        </w:tc>
        <w:tc>
          <w:tcPr>
            <w:tcW w:w="1701" w:type="dxa"/>
          </w:tcPr>
          <w:p w:rsidR="00236BAA" w:rsidRDefault="00236BAA">
            <w:pPr>
              <w:pStyle w:val="ConsPlusNormal"/>
              <w:jc w:val="center"/>
            </w:pPr>
            <w:r>
              <w:t>6960,70</w:t>
            </w:r>
          </w:p>
        </w:tc>
        <w:tc>
          <w:tcPr>
            <w:tcW w:w="1701" w:type="dxa"/>
          </w:tcPr>
          <w:p w:rsidR="00236BAA" w:rsidRDefault="00236BAA">
            <w:pPr>
              <w:pStyle w:val="ConsPlusNormal"/>
              <w:jc w:val="center"/>
            </w:pPr>
            <w:r>
              <w:t>5743,80</w:t>
            </w:r>
          </w:p>
        </w:tc>
      </w:tr>
      <w:tr w:rsidR="00236BAA">
        <w:tc>
          <w:tcPr>
            <w:tcW w:w="4535" w:type="dxa"/>
          </w:tcPr>
          <w:p w:rsidR="00236BAA" w:rsidRDefault="00236BAA">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236BAA" w:rsidRDefault="00236BAA">
            <w:pPr>
              <w:pStyle w:val="ConsPlusNormal"/>
              <w:jc w:val="center"/>
            </w:pPr>
            <w:r>
              <w:t>22 1 04 711801</w:t>
            </w:r>
          </w:p>
        </w:tc>
        <w:tc>
          <w:tcPr>
            <w:tcW w:w="1701" w:type="dxa"/>
          </w:tcPr>
          <w:p w:rsidR="00236BAA" w:rsidRDefault="00236BAA">
            <w:pPr>
              <w:pStyle w:val="ConsPlusNormal"/>
              <w:jc w:val="center"/>
            </w:pPr>
            <w:r>
              <w:t>3771,40</w:t>
            </w:r>
          </w:p>
        </w:tc>
        <w:tc>
          <w:tcPr>
            <w:tcW w:w="1701" w:type="dxa"/>
          </w:tcPr>
          <w:p w:rsidR="00236BAA" w:rsidRDefault="00236BAA">
            <w:pPr>
              <w:pStyle w:val="ConsPlusNormal"/>
              <w:jc w:val="center"/>
            </w:pPr>
            <w:r>
              <w:t>3771,40</w:t>
            </w:r>
          </w:p>
        </w:tc>
      </w:tr>
      <w:tr w:rsidR="00236BAA">
        <w:tc>
          <w:tcPr>
            <w:tcW w:w="4535" w:type="dxa"/>
          </w:tcPr>
          <w:p w:rsidR="00236BAA" w:rsidRDefault="00236BAA">
            <w:pPr>
              <w:pStyle w:val="ConsPlusNormal"/>
            </w:pPr>
            <w:r>
              <w:lastRenderedPageBreak/>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236BAA" w:rsidRDefault="00236BAA">
            <w:pPr>
              <w:pStyle w:val="ConsPlusNormal"/>
              <w:jc w:val="center"/>
            </w:pPr>
            <w:r>
              <w:t>22 1 07</w:t>
            </w:r>
          </w:p>
        </w:tc>
        <w:tc>
          <w:tcPr>
            <w:tcW w:w="1701"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4535" w:type="dxa"/>
          </w:tcPr>
          <w:p w:rsidR="00236BAA" w:rsidRDefault="00236BAA">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236BAA" w:rsidRDefault="00236BAA">
            <w:pPr>
              <w:pStyle w:val="ConsPlusNormal"/>
              <w:jc w:val="center"/>
            </w:pPr>
            <w:r>
              <w:t>22 1 07 28960</w:t>
            </w:r>
          </w:p>
        </w:tc>
        <w:tc>
          <w:tcPr>
            <w:tcW w:w="1701" w:type="dxa"/>
          </w:tcPr>
          <w:p w:rsidR="00236BAA" w:rsidRDefault="00236BAA">
            <w:pPr>
              <w:pStyle w:val="ConsPlusNormal"/>
              <w:jc w:val="center"/>
            </w:pPr>
            <w:r>
              <w:t>272110,20</w:t>
            </w:r>
          </w:p>
        </w:tc>
        <w:tc>
          <w:tcPr>
            <w:tcW w:w="1701" w:type="dxa"/>
          </w:tcPr>
          <w:p w:rsidR="00236BAA" w:rsidRDefault="00236BAA">
            <w:pPr>
              <w:pStyle w:val="ConsPlusNormal"/>
              <w:jc w:val="center"/>
            </w:pPr>
            <w:r>
              <w:t>316252,80</w:t>
            </w:r>
          </w:p>
        </w:tc>
      </w:tr>
      <w:tr w:rsidR="00236BAA">
        <w:tc>
          <w:tcPr>
            <w:tcW w:w="4535" w:type="dxa"/>
          </w:tcPr>
          <w:p w:rsidR="00236BAA" w:rsidRDefault="00236BAA">
            <w:pPr>
              <w:pStyle w:val="ConsPlusNormal"/>
            </w:pPr>
            <w:r>
              <w:t>Основное мероприятие "Оказание мер социальной поддержки отдельным категориям граждан"</w:t>
            </w:r>
          </w:p>
        </w:tc>
        <w:tc>
          <w:tcPr>
            <w:tcW w:w="1701" w:type="dxa"/>
          </w:tcPr>
          <w:p w:rsidR="00236BAA" w:rsidRDefault="00236BAA">
            <w:pPr>
              <w:pStyle w:val="ConsPlusNormal"/>
              <w:jc w:val="center"/>
            </w:pPr>
            <w:r>
              <w:t>22 108</w:t>
            </w:r>
          </w:p>
        </w:tc>
        <w:tc>
          <w:tcPr>
            <w:tcW w:w="1701" w:type="dxa"/>
          </w:tcPr>
          <w:p w:rsidR="00236BAA" w:rsidRDefault="00236BAA">
            <w:pPr>
              <w:pStyle w:val="ConsPlusNormal"/>
              <w:jc w:val="center"/>
            </w:pPr>
            <w:r>
              <w:t>2811892,43</w:t>
            </w:r>
          </w:p>
        </w:tc>
        <w:tc>
          <w:tcPr>
            <w:tcW w:w="1701" w:type="dxa"/>
          </w:tcPr>
          <w:p w:rsidR="00236BAA" w:rsidRDefault="00236BAA">
            <w:pPr>
              <w:pStyle w:val="ConsPlusNormal"/>
              <w:jc w:val="center"/>
            </w:pPr>
            <w:r>
              <w:t>2883865,82</w:t>
            </w:r>
          </w:p>
        </w:tc>
      </w:tr>
      <w:tr w:rsidR="00236BAA">
        <w:tc>
          <w:tcPr>
            <w:tcW w:w="4535" w:type="dxa"/>
          </w:tcPr>
          <w:p w:rsidR="00236BAA" w:rsidRDefault="00236BAA">
            <w:pPr>
              <w:pStyle w:val="ConsPlusNormal"/>
            </w:pPr>
            <w:r>
              <w:t>Оплата жилищно-коммунальных услуг отдельным категориям граждан</w:t>
            </w:r>
          </w:p>
        </w:tc>
        <w:tc>
          <w:tcPr>
            <w:tcW w:w="1701" w:type="dxa"/>
          </w:tcPr>
          <w:p w:rsidR="00236BAA" w:rsidRDefault="00236BAA">
            <w:pPr>
              <w:pStyle w:val="ConsPlusNormal"/>
              <w:jc w:val="center"/>
            </w:pPr>
            <w:r>
              <w:t>22 1 08 52500</w:t>
            </w:r>
          </w:p>
        </w:tc>
        <w:tc>
          <w:tcPr>
            <w:tcW w:w="1701" w:type="dxa"/>
          </w:tcPr>
          <w:p w:rsidR="00236BAA" w:rsidRDefault="00236BAA">
            <w:pPr>
              <w:pStyle w:val="ConsPlusNormal"/>
              <w:jc w:val="center"/>
            </w:pPr>
            <w:r>
              <w:t>727309,60</w:t>
            </w:r>
          </w:p>
        </w:tc>
        <w:tc>
          <w:tcPr>
            <w:tcW w:w="1701" w:type="dxa"/>
          </w:tcPr>
          <w:p w:rsidR="00236BAA" w:rsidRDefault="00236BAA">
            <w:pPr>
              <w:pStyle w:val="ConsPlusNormal"/>
              <w:jc w:val="center"/>
            </w:pPr>
            <w:r>
              <w:t>727274,40</w:t>
            </w:r>
          </w:p>
        </w:tc>
      </w:tr>
      <w:tr w:rsidR="00236BAA">
        <w:tc>
          <w:tcPr>
            <w:tcW w:w="4535" w:type="dxa"/>
          </w:tcPr>
          <w:p w:rsidR="00236BAA" w:rsidRDefault="00236BAA">
            <w:pPr>
              <w:pStyle w:val="ConsPlusNormal"/>
            </w:pPr>
            <w:r>
              <w:t>Ежемесячная денежная выплата ветеранам труда</w:t>
            </w:r>
          </w:p>
        </w:tc>
        <w:tc>
          <w:tcPr>
            <w:tcW w:w="1701" w:type="dxa"/>
          </w:tcPr>
          <w:p w:rsidR="00236BAA" w:rsidRDefault="00236BAA">
            <w:pPr>
              <w:pStyle w:val="ConsPlusNormal"/>
              <w:jc w:val="center"/>
            </w:pPr>
            <w:r>
              <w:t>22 1 08 72003</w:t>
            </w:r>
          </w:p>
        </w:tc>
        <w:tc>
          <w:tcPr>
            <w:tcW w:w="1701" w:type="dxa"/>
          </w:tcPr>
          <w:p w:rsidR="00236BAA" w:rsidRDefault="00236BAA">
            <w:pPr>
              <w:pStyle w:val="ConsPlusNormal"/>
              <w:jc w:val="center"/>
            </w:pPr>
            <w:r>
              <w:t>463732,10</w:t>
            </w:r>
          </w:p>
        </w:tc>
        <w:tc>
          <w:tcPr>
            <w:tcW w:w="1701" w:type="dxa"/>
          </w:tcPr>
          <w:p w:rsidR="00236BAA" w:rsidRDefault="00236BAA">
            <w:pPr>
              <w:pStyle w:val="ConsPlusNormal"/>
              <w:jc w:val="center"/>
            </w:pPr>
            <w:r>
              <w:t>474146,10</w:t>
            </w:r>
          </w:p>
        </w:tc>
      </w:tr>
      <w:tr w:rsidR="00236BAA">
        <w:tc>
          <w:tcPr>
            <w:tcW w:w="4535" w:type="dxa"/>
          </w:tcPr>
          <w:p w:rsidR="00236BAA" w:rsidRDefault="00236BAA">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236BAA" w:rsidRDefault="00236BAA">
            <w:pPr>
              <w:pStyle w:val="ConsPlusNormal"/>
              <w:jc w:val="center"/>
            </w:pPr>
            <w:r>
              <w:t>22 1 08 72004</w:t>
            </w:r>
          </w:p>
        </w:tc>
        <w:tc>
          <w:tcPr>
            <w:tcW w:w="1701" w:type="dxa"/>
          </w:tcPr>
          <w:p w:rsidR="00236BAA" w:rsidRDefault="00236BAA">
            <w:pPr>
              <w:pStyle w:val="ConsPlusNormal"/>
              <w:jc w:val="center"/>
            </w:pPr>
            <w:r>
              <w:t>83565,81</w:t>
            </w:r>
          </w:p>
        </w:tc>
        <w:tc>
          <w:tcPr>
            <w:tcW w:w="1701" w:type="dxa"/>
          </w:tcPr>
          <w:p w:rsidR="00236BAA" w:rsidRDefault="00236BAA">
            <w:pPr>
              <w:pStyle w:val="ConsPlusNormal"/>
              <w:jc w:val="center"/>
            </w:pPr>
            <w:r>
              <w:t>83149,10</w:t>
            </w:r>
          </w:p>
        </w:tc>
      </w:tr>
      <w:tr w:rsidR="00236BAA">
        <w:tc>
          <w:tcPr>
            <w:tcW w:w="4535" w:type="dxa"/>
          </w:tcPr>
          <w:p w:rsidR="00236BAA" w:rsidRDefault="00236BAA">
            <w:pPr>
              <w:pStyle w:val="ConsPlusNormal"/>
            </w:pPr>
            <w:r>
              <w:t>Ежемесячная денежная выплата труженикам тыла</w:t>
            </w:r>
          </w:p>
        </w:tc>
        <w:tc>
          <w:tcPr>
            <w:tcW w:w="1701" w:type="dxa"/>
          </w:tcPr>
          <w:p w:rsidR="00236BAA" w:rsidRDefault="00236BAA">
            <w:pPr>
              <w:pStyle w:val="ConsPlusNormal"/>
              <w:jc w:val="center"/>
            </w:pPr>
            <w:r>
              <w:t>22 1 08 72005</w:t>
            </w:r>
          </w:p>
        </w:tc>
        <w:tc>
          <w:tcPr>
            <w:tcW w:w="1701" w:type="dxa"/>
          </w:tcPr>
          <w:p w:rsidR="00236BAA" w:rsidRDefault="00236BAA">
            <w:pPr>
              <w:pStyle w:val="ConsPlusNormal"/>
              <w:jc w:val="center"/>
            </w:pPr>
            <w:r>
              <w:t>27034,21</w:t>
            </w:r>
          </w:p>
        </w:tc>
        <w:tc>
          <w:tcPr>
            <w:tcW w:w="1701" w:type="dxa"/>
          </w:tcPr>
          <w:p w:rsidR="00236BAA" w:rsidRDefault="00236BAA">
            <w:pPr>
              <w:pStyle w:val="ConsPlusNormal"/>
              <w:jc w:val="center"/>
            </w:pPr>
            <w:r>
              <w:t>26283,01</w:t>
            </w:r>
          </w:p>
        </w:tc>
      </w:tr>
      <w:tr w:rsidR="00236BAA">
        <w:tc>
          <w:tcPr>
            <w:tcW w:w="4535" w:type="dxa"/>
          </w:tcPr>
          <w:p w:rsidR="00236BAA" w:rsidRDefault="00236BAA">
            <w:pPr>
              <w:pStyle w:val="ConsPlusNormal"/>
            </w:pPr>
            <w:r>
              <w:t>Ежемесячная денежная выплата по оплате жилого помещения и коммунальных услуг ветеранам труда</w:t>
            </w:r>
          </w:p>
        </w:tc>
        <w:tc>
          <w:tcPr>
            <w:tcW w:w="1701" w:type="dxa"/>
          </w:tcPr>
          <w:p w:rsidR="00236BAA" w:rsidRDefault="00236BAA">
            <w:pPr>
              <w:pStyle w:val="ConsPlusNormal"/>
              <w:jc w:val="center"/>
            </w:pPr>
            <w:r>
              <w:t>22 1 08 72007</w:t>
            </w:r>
          </w:p>
        </w:tc>
        <w:tc>
          <w:tcPr>
            <w:tcW w:w="1701" w:type="dxa"/>
          </w:tcPr>
          <w:p w:rsidR="00236BAA" w:rsidRDefault="00236BAA">
            <w:pPr>
              <w:pStyle w:val="ConsPlusNormal"/>
              <w:jc w:val="center"/>
            </w:pPr>
            <w:r>
              <w:t>240118,70</w:t>
            </w:r>
          </w:p>
        </w:tc>
        <w:tc>
          <w:tcPr>
            <w:tcW w:w="1701" w:type="dxa"/>
          </w:tcPr>
          <w:p w:rsidR="00236BAA" w:rsidRDefault="00236BAA">
            <w:pPr>
              <w:pStyle w:val="ConsPlusNormal"/>
              <w:jc w:val="center"/>
            </w:pPr>
            <w:r>
              <w:t>249711,41</w:t>
            </w:r>
          </w:p>
        </w:tc>
      </w:tr>
      <w:tr w:rsidR="00236BAA">
        <w:tc>
          <w:tcPr>
            <w:tcW w:w="4535" w:type="dxa"/>
          </w:tcPr>
          <w:p w:rsidR="00236BAA" w:rsidRDefault="00236BAA">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236BAA" w:rsidRDefault="00236BAA">
            <w:pPr>
              <w:pStyle w:val="ConsPlusNormal"/>
              <w:jc w:val="center"/>
            </w:pPr>
            <w:r>
              <w:t>22 1 08 72008</w:t>
            </w:r>
          </w:p>
        </w:tc>
        <w:tc>
          <w:tcPr>
            <w:tcW w:w="1701" w:type="dxa"/>
          </w:tcPr>
          <w:p w:rsidR="00236BAA" w:rsidRDefault="00236BAA">
            <w:pPr>
              <w:pStyle w:val="ConsPlusNormal"/>
              <w:jc w:val="center"/>
            </w:pPr>
            <w:r>
              <w:t>21142,60</w:t>
            </w:r>
          </w:p>
        </w:tc>
        <w:tc>
          <w:tcPr>
            <w:tcW w:w="1701" w:type="dxa"/>
          </w:tcPr>
          <w:p w:rsidR="00236BAA" w:rsidRDefault="00236BAA">
            <w:pPr>
              <w:pStyle w:val="ConsPlusNormal"/>
              <w:jc w:val="center"/>
            </w:pPr>
            <w:r>
              <w:t>21988,80</w:t>
            </w:r>
          </w:p>
        </w:tc>
      </w:tr>
      <w:tr w:rsidR="00236BAA">
        <w:tc>
          <w:tcPr>
            <w:tcW w:w="4535" w:type="dxa"/>
          </w:tcPr>
          <w:p w:rsidR="00236BAA" w:rsidRDefault="00236BAA">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236BAA" w:rsidRDefault="00236BAA">
            <w:pPr>
              <w:pStyle w:val="ConsPlusNormal"/>
              <w:jc w:val="center"/>
            </w:pPr>
            <w:r>
              <w:t>22 1 08 72009</w:t>
            </w:r>
          </w:p>
        </w:tc>
        <w:tc>
          <w:tcPr>
            <w:tcW w:w="1701" w:type="dxa"/>
          </w:tcPr>
          <w:p w:rsidR="00236BAA" w:rsidRDefault="00236BAA">
            <w:pPr>
              <w:pStyle w:val="ConsPlusNormal"/>
              <w:jc w:val="center"/>
            </w:pPr>
            <w:r>
              <w:t>1019635,40</w:t>
            </w:r>
          </w:p>
        </w:tc>
        <w:tc>
          <w:tcPr>
            <w:tcW w:w="1701" w:type="dxa"/>
          </w:tcPr>
          <w:p w:rsidR="00236BAA" w:rsidRDefault="00236BAA">
            <w:pPr>
              <w:pStyle w:val="ConsPlusNormal"/>
              <w:jc w:val="center"/>
            </w:pPr>
            <w:r>
              <w:t>1060694,50</w:t>
            </w:r>
          </w:p>
        </w:tc>
      </w:tr>
      <w:tr w:rsidR="00236BAA">
        <w:tc>
          <w:tcPr>
            <w:tcW w:w="4535" w:type="dxa"/>
          </w:tcPr>
          <w:p w:rsidR="00236BAA" w:rsidRDefault="00236BAA">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236BAA" w:rsidRDefault="00236BAA">
            <w:pPr>
              <w:pStyle w:val="ConsPlusNormal"/>
              <w:jc w:val="center"/>
            </w:pPr>
            <w:r>
              <w:t>22 1 08 72011</w:t>
            </w:r>
          </w:p>
        </w:tc>
        <w:tc>
          <w:tcPr>
            <w:tcW w:w="1701" w:type="dxa"/>
          </w:tcPr>
          <w:p w:rsidR="00236BAA" w:rsidRDefault="00236BAA">
            <w:pPr>
              <w:pStyle w:val="ConsPlusNormal"/>
              <w:jc w:val="center"/>
            </w:pPr>
            <w:r>
              <w:t>217448,40</w:t>
            </w:r>
          </w:p>
        </w:tc>
        <w:tc>
          <w:tcPr>
            <w:tcW w:w="1701" w:type="dxa"/>
          </w:tcPr>
          <w:p w:rsidR="00236BAA" w:rsidRDefault="00236BAA">
            <w:pPr>
              <w:pStyle w:val="ConsPlusNormal"/>
              <w:jc w:val="center"/>
            </w:pPr>
            <w:r>
              <w:t>228320,50</w:t>
            </w:r>
          </w:p>
        </w:tc>
      </w:tr>
      <w:tr w:rsidR="00236BAA">
        <w:tc>
          <w:tcPr>
            <w:tcW w:w="4535" w:type="dxa"/>
          </w:tcPr>
          <w:p w:rsidR="00236BAA" w:rsidRDefault="00236BAA">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236BAA" w:rsidRDefault="00236BAA">
            <w:pPr>
              <w:pStyle w:val="ConsPlusNormal"/>
              <w:jc w:val="center"/>
            </w:pPr>
            <w:r>
              <w:t>22 1 08 72014</w:t>
            </w:r>
          </w:p>
        </w:tc>
        <w:tc>
          <w:tcPr>
            <w:tcW w:w="1701" w:type="dxa"/>
          </w:tcPr>
          <w:p w:rsidR="00236BAA" w:rsidRDefault="00236BAA">
            <w:pPr>
              <w:pStyle w:val="ConsPlusNormal"/>
              <w:jc w:val="center"/>
            </w:pPr>
            <w:r>
              <w:t>0,60</w:t>
            </w:r>
          </w:p>
        </w:tc>
        <w:tc>
          <w:tcPr>
            <w:tcW w:w="1701" w:type="dxa"/>
          </w:tcPr>
          <w:p w:rsidR="00236BAA" w:rsidRDefault="00236BAA">
            <w:pPr>
              <w:pStyle w:val="ConsPlusNormal"/>
              <w:jc w:val="center"/>
            </w:pPr>
            <w:r>
              <w:t>0,60</w:t>
            </w:r>
          </w:p>
        </w:tc>
      </w:tr>
      <w:tr w:rsidR="00236BAA">
        <w:tc>
          <w:tcPr>
            <w:tcW w:w="4535" w:type="dxa"/>
          </w:tcPr>
          <w:p w:rsidR="00236BAA" w:rsidRDefault="00236BAA">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236BAA" w:rsidRDefault="00236BAA">
            <w:pPr>
              <w:pStyle w:val="ConsPlusNormal"/>
              <w:jc w:val="center"/>
            </w:pPr>
            <w:r>
              <w:t>22 1 08 72015</w:t>
            </w:r>
          </w:p>
        </w:tc>
        <w:tc>
          <w:tcPr>
            <w:tcW w:w="1701" w:type="dxa"/>
          </w:tcPr>
          <w:p w:rsidR="00236BAA" w:rsidRDefault="00236BAA">
            <w:pPr>
              <w:pStyle w:val="ConsPlusNormal"/>
              <w:jc w:val="center"/>
            </w:pPr>
            <w:r>
              <w:t>9815,01</w:t>
            </w:r>
          </w:p>
        </w:tc>
        <w:tc>
          <w:tcPr>
            <w:tcW w:w="1701" w:type="dxa"/>
          </w:tcPr>
          <w:p w:rsidR="00236BAA" w:rsidRDefault="00236BAA">
            <w:pPr>
              <w:pStyle w:val="ConsPlusNormal"/>
              <w:jc w:val="center"/>
            </w:pPr>
            <w:r>
              <w:t>10207,40</w:t>
            </w:r>
          </w:p>
        </w:tc>
      </w:tr>
      <w:tr w:rsidR="00236BAA">
        <w:tc>
          <w:tcPr>
            <w:tcW w:w="4535" w:type="dxa"/>
          </w:tcPr>
          <w:p w:rsidR="00236BAA" w:rsidRDefault="00236BAA">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236BAA" w:rsidRDefault="00236BAA">
            <w:pPr>
              <w:pStyle w:val="ConsPlusNormal"/>
              <w:jc w:val="center"/>
            </w:pPr>
            <w:r>
              <w:t>22 1 08 R4620</w:t>
            </w:r>
          </w:p>
        </w:tc>
        <w:tc>
          <w:tcPr>
            <w:tcW w:w="1701" w:type="dxa"/>
          </w:tcPr>
          <w:p w:rsidR="00236BAA" w:rsidRDefault="00236BAA">
            <w:pPr>
              <w:pStyle w:val="ConsPlusNormal"/>
              <w:jc w:val="center"/>
            </w:pPr>
            <w:r>
              <w:t>2090,00</w:t>
            </w:r>
          </w:p>
        </w:tc>
        <w:tc>
          <w:tcPr>
            <w:tcW w:w="1701" w:type="dxa"/>
          </w:tcPr>
          <w:p w:rsidR="00236BAA" w:rsidRDefault="00236BAA">
            <w:pPr>
              <w:pStyle w:val="ConsPlusNormal"/>
              <w:jc w:val="center"/>
            </w:pPr>
            <w:r>
              <w:t>2090,00</w:t>
            </w:r>
          </w:p>
        </w:tc>
      </w:tr>
      <w:tr w:rsidR="00236BAA">
        <w:tc>
          <w:tcPr>
            <w:tcW w:w="4535" w:type="dxa"/>
          </w:tcPr>
          <w:p w:rsidR="00236BAA" w:rsidRDefault="00236BAA">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236BAA" w:rsidRDefault="00236BAA">
            <w:pPr>
              <w:pStyle w:val="ConsPlusNormal"/>
              <w:jc w:val="center"/>
            </w:pPr>
            <w:r>
              <w:t>22 1 09</w:t>
            </w:r>
          </w:p>
        </w:tc>
        <w:tc>
          <w:tcPr>
            <w:tcW w:w="1701" w:type="dxa"/>
          </w:tcPr>
          <w:p w:rsidR="00236BAA" w:rsidRDefault="00236BAA">
            <w:pPr>
              <w:pStyle w:val="ConsPlusNormal"/>
              <w:jc w:val="center"/>
            </w:pPr>
            <w:r>
              <w:t>281121,30</w:t>
            </w:r>
          </w:p>
        </w:tc>
        <w:tc>
          <w:tcPr>
            <w:tcW w:w="1701" w:type="dxa"/>
          </w:tcPr>
          <w:p w:rsidR="00236BAA" w:rsidRDefault="00236BAA">
            <w:pPr>
              <w:pStyle w:val="ConsPlusNormal"/>
              <w:jc w:val="center"/>
            </w:pPr>
            <w:r>
              <w:t>281121,30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22 1 09 20000</w:t>
            </w:r>
          </w:p>
        </w:tc>
        <w:tc>
          <w:tcPr>
            <w:tcW w:w="1701" w:type="dxa"/>
          </w:tcPr>
          <w:p w:rsidR="00236BAA" w:rsidRDefault="00236BAA">
            <w:pPr>
              <w:pStyle w:val="ConsPlusNormal"/>
              <w:jc w:val="center"/>
            </w:pPr>
            <w:r>
              <w:t>281121,30</w:t>
            </w:r>
          </w:p>
        </w:tc>
        <w:tc>
          <w:tcPr>
            <w:tcW w:w="1701" w:type="dxa"/>
          </w:tcPr>
          <w:p w:rsidR="00236BAA" w:rsidRDefault="00236BAA">
            <w:pPr>
              <w:pStyle w:val="ConsPlusNormal"/>
              <w:jc w:val="center"/>
            </w:pPr>
            <w:r>
              <w:t>281121,30</w:t>
            </w:r>
          </w:p>
        </w:tc>
      </w:tr>
      <w:tr w:rsidR="00236BAA">
        <w:tc>
          <w:tcPr>
            <w:tcW w:w="4535" w:type="dxa"/>
          </w:tcPr>
          <w:p w:rsidR="00236BAA" w:rsidRDefault="00236BAA">
            <w:pPr>
              <w:pStyle w:val="ConsPlusNormal"/>
            </w:pPr>
            <w:r>
              <w:lastRenderedPageBreak/>
              <w:t>Основное мероприятие "Оказание мер социальной поддержки лицам, награжденным нагрудным знаком "Почетный донор России"</w:t>
            </w:r>
          </w:p>
        </w:tc>
        <w:tc>
          <w:tcPr>
            <w:tcW w:w="1701" w:type="dxa"/>
          </w:tcPr>
          <w:p w:rsidR="00236BAA" w:rsidRDefault="00236BAA">
            <w:pPr>
              <w:pStyle w:val="ConsPlusNormal"/>
              <w:jc w:val="center"/>
            </w:pPr>
            <w:r>
              <w:t>22 1 11</w:t>
            </w:r>
          </w:p>
        </w:tc>
        <w:tc>
          <w:tcPr>
            <w:tcW w:w="1701" w:type="dxa"/>
          </w:tcPr>
          <w:p w:rsidR="00236BAA" w:rsidRDefault="00236BAA">
            <w:pPr>
              <w:pStyle w:val="ConsPlusNormal"/>
              <w:jc w:val="center"/>
            </w:pPr>
            <w:r>
              <w:t>13125,20</w:t>
            </w:r>
          </w:p>
        </w:tc>
        <w:tc>
          <w:tcPr>
            <w:tcW w:w="1701" w:type="dxa"/>
          </w:tcPr>
          <w:p w:rsidR="00236BAA" w:rsidRDefault="00236BAA">
            <w:pPr>
              <w:pStyle w:val="ConsPlusNormal"/>
              <w:jc w:val="center"/>
            </w:pPr>
            <w:r>
              <w:t>13649,90</w:t>
            </w:r>
          </w:p>
        </w:tc>
      </w:tr>
      <w:tr w:rsidR="00236BAA">
        <w:tc>
          <w:tcPr>
            <w:tcW w:w="4535" w:type="dxa"/>
          </w:tcPr>
          <w:p w:rsidR="00236BAA" w:rsidRDefault="00236BAA">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236BAA" w:rsidRDefault="00236BAA">
            <w:pPr>
              <w:pStyle w:val="ConsPlusNormal"/>
              <w:jc w:val="center"/>
            </w:pPr>
            <w:r>
              <w:t>22 1 11 52200</w:t>
            </w:r>
          </w:p>
        </w:tc>
        <w:tc>
          <w:tcPr>
            <w:tcW w:w="1701" w:type="dxa"/>
          </w:tcPr>
          <w:p w:rsidR="00236BAA" w:rsidRDefault="00236BAA">
            <w:pPr>
              <w:pStyle w:val="ConsPlusNormal"/>
              <w:jc w:val="center"/>
            </w:pPr>
            <w:r>
              <w:t>13125,20</w:t>
            </w:r>
          </w:p>
        </w:tc>
        <w:tc>
          <w:tcPr>
            <w:tcW w:w="1701" w:type="dxa"/>
          </w:tcPr>
          <w:p w:rsidR="00236BAA" w:rsidRDefault="00236BAA">
            <w:pPr>
              <w:pStyle w:val="ConsPlusNormal"/>
              <w:jc w:val="center"/>
            </w:pPr>
            <w:r>
              <w:t>13649,90</w:t>
            </w:r>
          </w:p>
        </w:tc>
      </w:tr>
      <w:tr w:rsidR="00236BAA">
        <w:tc>
          <w:tcPr>
            <w:tcW w:w="4535" w:type="dxa"/>
          </w:tcPr>
          <w:p w:rsidR="00236BAA" w:rsidRDefault="00236BAA">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01" w:type="dxa"/>
          </w:tcPr>
          <w:p w:rsidR="00236BAA" w:rsidRDefault="00236BAA">
            <w:pPr>
              <w:pStyle w:val="ConsPlusNormal"/>
              <w:jc w:val="center"/>
            </w:pPr>
            <w:r>
              <w:t>22 1 12</w:t>
            </w:r>
          </w:p>
        </w:tc>
        <w:tc>
          <w:tcPr>
            <w:tcW w:w="1701"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4535" w:type="dxa"/>
          </w:tcPr>
          <w:p w:rsidR="00236BAA" w:rsidRDefault="00236BAA">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940">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236BAA" w:rsidRDefault="00236BAA">
            <w:pPr>
              <w:pStyle w:val="ConsPlusNormal"/>
              <w:jc w:val="center"/>
            </w:pPr>
            <w:r>
              <w:t>22 1 12 52400</w:t>
            </w:r>
          </w:p>
        </w:tc>
        <w:tc>
          <w:tcPr>
            <w:tcW w:w="1701" w:type="dxa"/>
          </w:tcPr>
          <w:p w:rsidR="00236BAA" w:rsidRDefault="00236BAA">
            <w:pPr>
              <w:pStyle w:val="ConsPlusNormal"/>
              <w:jc w:val="center"/>
            </w:pPr>
            <w:r>
              <w:t>117,90</w:t>
            </w:r>
          </w:p>
        </w:tc>
        <w:tc>
          <w:tcPr>
            <w:tcW w:w="1701" w:type="dxa"/>
          </w:tcPr>
          <w:p w:rsidR="00236BAA" w:rsidRDefault="00236BAA">
            <w:pPr>
              <w:pStyle w:val="ConsPlusNormal"/>
              <w:jc w:val="center"/>
            </w:pPr>
            <w:r>
              <w:t>122,00</w:t>
            </w:r>
          </w:p>
        </w:tc>
      </w:tr>
      <w:tr w:rsidR="00236BAA">
        <w:tc>
          <w:tcPr>
            <w:tcW w:w="4535" w:type="dxa"/>
          </w:tcPr>
          <w:p w:rsidR="00236BAA" w:rsidRDefault="00236BAA">
            <w:pPr>
              <w:pStyle w:val="ConsPlusNormal"/>
            </w:pPr>
            <w:r>
              <w:t>Основное мероприятие "Оказание поддержки в связи с погребением умерших"</w:t>
            </w:r>
          </w:p>
        </w:tc>
        <w:tc>
          <w:tcPr>
            <w:tcW w:w="1701" w:type="dxa"/>
          </w:tcPr>
          <w:p w:rsidR="00236BAA" w:rsidRDefault="00236BAA">
            <w:pPr>
              <w:pStyle w:val="ConsPlusNormal"/>
              <w:jc w:val="center"/>
            </w:pPr>
            <w:r>
              <w:t>22 1 14</w:t>
            </w:r>
          </w:p>
        </w:tc>
        <w:tc>
          <w:tcPr>
            <w:tcW w:w="1701" w:type="dxa"/>
          </w:tcPr>
          <w:p w:rsidR="00236BAA" w:rsidRDefault="00236BAA">
            <w:pPr>
              <w:pStyle w:val="ConsPlusNormal"/>
              <w:jc w:val="center"/>
            </w:pPr>
            <w:r>
              <w:t>17659,61</w:t>
            </w:r>
          </w:p>
        </w:tc>
        <w:tc>
          <w:tcPr>
            <w:tcW w:w="1701" w:type="dxa"/>
          </w:tcPr>
          <w:p w:rsidR="00236BAA" w:rsidRDefault="00236BAA">
            <w:pPr>
              <w:pStyle w:val="ConsPlusNormal"/>
              <w:jc w:val="center"/>
            </w:pPr>
            <w:r>
              <w:t>18848,51</w:t>
            </w:r>
          </w:p>
        </w:tc>
      </w:tr>
      <w:tr w:rsidR="00236BAA">
        <w:tc>
          <w:tcPr>
            <w:tcW w:w="4535" w:type="dxa"/>
          </w:tcPr>
          <w:p w:rsidR="00236BAA" w:rsidRDefault="00236BAA">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w:t>
            </w:r>
            <w:r>
              <w:lastRenderedPageBreak/>
              <w:t xml:space="preserve">дней беременности в соответствии с Федеральным </w:t>
            </w:r>
            <w:hyperlink r:id="rId1941">
              <w:r>
                <w:rPr>
                  <w:color w:val="0000FF"/>
                </w:rPr>
                <w:t>законом</w:t>
              </w:r>
            </w:hyperlink>
            <w:r>
              <w:t xml:space="preserve"> от 12 января 1996 года N 8-ФЗ "О погребении и похоронном деле"</w:t>
            </w:r>
          </w:p>
        </w:tc>
        <w:tc>
          <w:tcPr>
            <w:tcW w:w="1701" w:type="dxa"/>
          </w:tcPr>
          <w:p w:rsidR="00236BAA" w:rsidRDefault="00236BAA">
            <w:pPr>
              <w:pStyle w:val="ConsPlusNormal"/>
              <w:jc w:val="center"/>
            </w:pPr>
            <w:r>
              <w:lastRenderedPageBreak/>
              <w:t>22 1 14 71150</w:t>
            </w:r>
          </w:p>
        </w:tc>
        <w:tc>
          <w:tcPr>
            <w:tcW w:w="1701" w:type="dxa"/>
          </w:tcPr>
          <w:p w:rsidR="00236BAA" w:rsidRDefault="00236BAA">
            <w:pPr>
              <w:pStyle w:val="ConsPlusNormal"/>
              <w:jc w:val="center"/>
            </w:pPr>
            <w:r>
              <w:t>14806,70</w:t>
            </w:r>
          </w:p>
        </w:tc>
        <w:tc>
          <w:tcPr>
            <w:tcW w:w="1701" w:type="dxa"/>
          </w:tcPr>
          <w:p w:rsidR="00236BAA" w:rsidRDefault="00236BAA">
            <w:pPr>
              <w:pStyle w:val="ConsPlusNormal"/>
              <w:jc w:val="center"/>
            </w:pPr>
            <w:r>
              <w:t>15804,20</w:t>
            </w:r>
          </w:p>
        </w:tc>
      </w:tr>
      <w:tr w:rsidR="00236BAA">
        <w:tc>
          <w:tcPr>
            <w:tcW w:w="4535" w:type="dxa"/>
          </w:tcPr>
          <w:p w:rsidR="00236BAA" w:rsidRDefault="00236BAA">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942">
              <w:r>
                <w:rPr>
                  <w:color w:val="0000FF"/>
                </w:rPr>
                <w:t>законом</w:t>
              </w:r>
            </w:hyperlink>
            <w:r>
              <w:t xml:space="preserve"> от 12 января 1996 года N 8-ФЗ "О погребении и похоронном деле"</w:t>
            </w:r>
          </w:p>
        </w:tc>
        <w:tc>
          <w:tcPr>
            <w:tcW w:w="1701" w:type="dxa"/>
          </w:tcPr>
          <w:p w:rsidR="00236BAA" w:rsidRDefault="00236BAA">
            <w:pPr>
              <w:pStyle w:val="ConsPlusNormal"/>
              <w:jc w:val="center"/>
            </w:pPr>
            <w:r>
              <w:t>22 1 14 71160</w:t>
            </w:r>
          </w:p>
        </w:tc>
        <w:tc>
          <w:tcPr>
            <w:tcW w:w="1701" w:type="dxa"/>
          </w:tcPr>
          <w:p w:rsidR="00236BAA" w:rsidRDefault="00236BAA">
            <w:pPr>
              <w:pStyle w:val="ConsPlusNormal"/>
              <w:jc w:val="center"/>
            </w:pPr>
            <w:r>
              <w:t>2852,91</w:t>
            </w:r>
          </w:p>
        </w:tc>
        <w:tc>
          <w:tcPr>
            <w:tcW w:w="1701" w:type="dxa"/>
          </w:tcPr>
          <w:p w:rsidR="00236BAA" w:rsidRDefault="00236BAA">
            <w:pPr>
              <w:pStyle w:val="ConsPlusNormal"/>
              <w:jc w:val="center"/>
            </w:pPr>
            <w:r>
              <w:t>3044,31</w:t>
            </w:r>
          </w:p>
        </w:tc>
      </w:tr>
      <w:tr w:rsidR="00236BAA">
        <w:tc>
          <w:tcPr>
            <w:tcW w:w="4535" w:type="dxa"/>
          </w:tcPr>
          <w:p w:rsidR="00236BAA" w:rsidRDefault="00236BAA">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01" w:type="dxa"/>
          </w:tcPr>
          <w:p w:rsidR="00236BAA" w:rsidRDefault="00236BAA">
            <w:pPr>
              <w:pStyle w:val="ConsPlusNormal"/>
              <w:jc w:val="center"/>
            </w:pPr>
            <w:r>
              <w:t>22 1 19</w:t>
            </w:r>
          </w:p>
        </w:tc>
        <w:tc>
          <w:tcPr>
            <w:tcW w:w="1701" w:type="dxa"/>
          </w:tcPr>
          <w:p w:rsidR="00236BAA" w:rsidRDefault="00236BAA">
            <w:pPr>
              <w:pStyle w:val="ConsPlusNormal"/>
              <w:jc w:val="center"/>
            </w:pPr>
            <w:r>
              <w:t>37338,00</w:t>
            </w:r>
          </w:p>
        </w:tc>
        <w:tc>
          <w:tcPr>
            <w:tcW w:w="1701" w:type="dxa"/>
          </w:tcPr>
          <w:p w:rsidR="00236BAA" w:rsidRDefault="00236BAA">
            <w:pPr>
              <w:pStyle w:val="ConsPlusNormal"/>
              <w:jc w:val="center"/>
            </w:pPr>
            <w:r>
              <w:t>37266,00</w:t>
            </w:r>
          </w:p>
        </w:tc>
      </w:tr>
      <w:tr w:rsidR="00236BAA">
        <w:tc>
          <w:tcPr>
            <w:tcW w:w="4535" w:type="dxa"/>
          </w:tcPr>
          <w:p w:rsidR="00236BAA" w:rsidRDefault="00236BAA">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236BAA" w:rsidRDefault="00236BAA">
            <w:pPr>
              <w:pStyle w:val="ConsPlusNormal"/>
              <w:jc w:val="center"/>
            </w:pPr>
            <w:r>
              <w:t>22 1 19 71120</w:t>
            </w:r>
          </w:p>
        </w:tc>
        <w:tc>
          <w:tcPr>
            <w:tcW w:w="1701" w:type="dxa"/>
          </w:tcPr>
          <w:p w:rsidR="00236BAA" w:rsidRDefault="00236BAA">
            <w:pPr>
              <w:pStyle w:val="ConsPlusNormal"/>
              <w:jc w:val="center"/>
            </w:pPr>
            <w:r>
              <w:t>37338,00</w:t>
            </w:r>
          </w:p>
        </w:tc>
        <w:tc>
          <w:tcPr>
            <w:tcW w:w="1701" w:type="dxa"/>
          </w:tcPr>
          <w:p w:rsidR="00236BAA" w:rsidRDefault="00236BAA">
            <w:pPr>
              <w:pStyle w:val="ConsPlusNormal"/>
              <w:jc w:val="center"/>
            </w:pPr>
            <w:r>
              <w:t>37266,00</w:t>
            </w:r>
          </w:p>
        </w:tc>
      </w:tr>
      <w:tr w:rsidR="00236BAA">
        <w:tc>
          <w:tcPr>
            <w:tcW w:w="4535" w:type="dxa"/>
          </w:tcPr>
          <w:p w:rsidR="00236BAA" w:rsidRDefault="00236BAA">
            <w:pPr>
              <w:pStyle w:val="ConsPlusNormal"/>
            </w:pPr>
            <w:r>
              <w:t>Основное мероприятие "Предоставление отдельным категориям граждан государственной социальной помощи"</w:t>
            </w:r>
          </w:p>
        </w:tc>
        <w:tc>
          <w:tcPr>
            <w:tcW w:w="1701" w:type="dxa"/>
          </w:tcPr>
          <w:p w:rsidR="00236BAA" w:rsidRDefault="00236BAA">
            <w:pPr>
              <w:pStyle w:val="ConsPlusNormal"/>
              <w:jc w:val="center"/>
            </w:pPr>
            <w:r>
              <w:t>22 1 27</w:t>
            </w:r>
          </w:p>
        </w:tc>
        <w:tc>
          <w:tcPr>
            <w:tcW w:w="1701" w:type="dxa"/>
          </w:tcPr>
          <w:p w:rsidR="00236BAA" w:rsidRDefault="00236BAA">
            <w:pPr>
              <w:pStyle w:val="ConsPlusNormal"/>
              <w:jc w:val="center"/>
            </w:pPr>
            <w:r>
              <w:t>1055665,30</w:t>
            </w:r>
          </w:p>
        </w:tc>
        <w:tc>
          <w:tcPr>
            <w:tcW w:w="1701" w:type="dxa"/>
          </w:tcPr>
          <w:p w:rsidR="00236BAA" w:rsidRDefault="00236BAA">
            <w:pPr>
              <w:pStyle w:val="ConsPlusNormal"/>
              <w:jc w:val="center"/>
            </w:pPr>
            <w:r>
              <w:t>1055665,30</w:t>
            </w:r>
          </w:p>
        </w:tc>
      </w:tr>
      <w:tr w:rsidR="00236BAA">
        <w:tc>
          <w:tcPr>
            <w:tcW w:w="4535" w:type="dxa"/>
          </w:tcPr>
          <w:p w:rsidR="00236BAA" w:rsidRDefault="00236BAA">
            <w:pPr>
              <w:pStyle w:val="ConsPlusNormal"/>
            </w:pPr>
            <w:r>
              <w:t>Оказание государственной социальной помощи на основании социального контракта отдельным категориям граждан</w:t>
            </w:r>
          </w:p>
        </w:tc>
        <w:tc>
          <w:tcPr>
            <w:tcW w:w="1701" w:type="dxa"/>
          </w:tcPr>
          <w:p w:rsidR="00236BAA" w:rsidRDefault="00236BAA">
            <w:pPr>
              <w:pStyle w:val="ConsPlusNormal"/>
              <w:jc w:val="center"/>
            </w:pPr>
            <w:r>
              <w:t>22 1 27 R4040</w:t>
            </w:r>
          </w:p>
        </w:tc>
        <w:tc>
          <w:tcPr>
            <w:tcW w:w="1701" w:type="dxa"/>
          </w:tcPr>
          <w:p w:rsidR="00236BAA" w:rsidRDefault="00236BAA">
            <w:pPr>
              <w:pStyle w:val="ConsPlusNormal"/>
              <w:jc w:val="center"/>
            </w:pPr>
            <w:r>
              <w:t>1055665,30</w:t>
            </w:r>
          </w:p>
        </w:tc>
        <w:tc>
          <w:tcPr>
            <w:tcW w:w="1701" w:type="dxa"/>
          </w:tcPr>
          <w:p w:rsidR="00236BAA" w:rsidRDefault="00236BAA">
            <w:pPr>
              <w:pStyle w:val="ConsPlusNormal"/>
              <w:jc w:val="center"/>
            </w:pPr>
            <w:r>
              <w:t>1055665,30</w:t>
            </w:r>
          </w:p>
        </w:tc>
      </w:tr>
      <w:tr w:rsidR="00236BAA">
        <w:tc>
          <w:tcPr>
            <w:tcW w:w="4535" w:type="dxa"/>
          </w:tcPr>
          <w:p w:rsidR="00236BAA" w:rsidRDefault="00236BAA">
            <w:pPr>
              <w:pStyle w:val="ConsPlusNormal"/>
            </w:pPr>
            <w:r>
              <w:t>Основное мероприятие "Оказание государственной поддержки народным дружинникам"</w:t>
            </w:r>
          </w:p>
        </w:tc>
        <w:tc>
          <w:tcPr>
            <w:tcW w:w="1701" w:type="dxa"/>
          </w:tcPr>
          <w:p w:rsidR="00236BAA" w:rsidRDefault="00236BAA">
            <w:pPr>
              <w:pStyle w:val="ConsPlusNormal"/>
              <w:jc w:val="center"/>
            </w:pPr>
            <w:r>
              <w:t>22 1 28</w:t>
            </w:r>
          </w:p>
        </w:tc>
        <w:tc>
          <w:tcPr>
            <w:tcW w:w="1701"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4535" w:type="dxa"/>
          </w:tcPr>
          <w:p w:rsidR="00236BAA" w:rsidRDefault="00236BAA">
            <w:pPr>
              <w:pStyle w:val="ConsPlusNormal"/>
            </w:pPr>
            <w:r>
              <w:lastRenderedPageBreak/>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236BAA" w:rsidRDefault="00236BAA">
            <w:pPr>
              <w:pStyle w:val="ConsPlusNormal"/>
              <w:jc w:val="center"/>
            </w:pPr>
            <w:r>
              <w:t>22 1 28 71170</w:t>
            </w:r>
          </w:p>
        </w:tc>
        <w:tc>
          <w:tcPr>
            <w:tcW w:w="1701" w:type="dxa"/>
          </w:tcPr>
          <w:p w:rsidR="00236BAA" w:rsidRDefault="00236BAA">
            <w:pPr>
              <w:pStyle w:val="ConsPlusNormal"/>
              <w:jc w:val="center"/>
            </w:pPr>
            <w:r>
              <w:t>2080,00</w:t>
            </w:r>
          </w:p>
        </w:tc>
        <w:tc>
          <w:tcPr>
            <w:tcW w:w="1701" w:type="dxa"/>
          </w:tcPr>
          <w:p w:rsidR="00236BAA" w:rsidRDefault="00236BAA">
            <w:pPr>
              <w:pStyle w:val="ConsPlusNormal"/>
              <w:jc w:val="center"/>
            </w:pPr>
            <w:r>
              <w:t>2080,00</w:t>
            </w:r>
          </w:p>
        </w:tc>
      </w:tr>
      <w:tr w:rsidR="00236BAA">
        <w:tc>
          <w:tcPr>
            <w:tcW w:w="4535" w:type="dxa"/>
          </w:tcPr>
          <w:p w:rsidR="00236BAA" w:rsidRDefault="00236BAA">
            <w:pPr>
              <w:pStyle w:val="ConsPlusNormal"/>
            </w:pPr>
            <w:r>
              <w:t>Основное мероприятие "Оказание поддержки работникам добровольной пожарной охраны и добровольным пожарным"</w:t>
            </w:r>
          </w:p>
        </w:tc>
        <w:tc>
          <w:tcPr>
            <w:tcW w:w="1701" w:type="dxa"/>
          </w:tcPr>
          <w:p w:rsidR="00236BAA" w:rsidRDefault="00236BAA">
            <w:pPr>
              <w:pStyle w:val="ConsPlusNormal"/>
              <w:jc w:val="center"/>
            </w:pPr>
            <w:r>
              <w:t>22 1 29</w:t>
            </w:r>
          </w:p>
        </w:tc>
        <w:tc>
          <w:tcPr>
            <w:tcW w:w="1701"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4535" w:type="dxa"/>
          </w:tcPr>
          <w:p w:rsidR="00236BAA" w:rsidRDefault="00236BAA">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01" w:type="dxa"/>
          </w:tcPr>
          <w:p w:rsidR="00236BAA" w:rsidRDefault="00236BAA">
            <w:pPr>
              <w:pStyle w:val="ConsPlusNormal"/>
              <w:jc w:val="center"/>
            </w:pPr>
            <w:r>
              <w:t>22 1 29 71180</w:t>
            </w:r>
          </w:p>
        </w:tc>
        <w:tc>
          <w:tcPr>
            <w:tcW w:w="1701" w:type="dxa"/>
          </w:tcPr>
          <w:p w:rsidR="00236BAA" w:rsidRDefault="00236BAA">
            <w:pPr>
              <w:pStyle w:val="ConsPlusNormal"/>
              <w:jc w:val="center"/>
            </w:pPr>
            <w:r>
              <w:t>2256,00</w:t>
            </w:r>
          </w:p>
        </w:tc>
        <w:tc>
          <w:tcPr>
            <w:tcW w:w="1701" w:type="dxa"/>
          </w:tcPr>
          <w:p w:rsidR="00236BAA" w:rsidRDefault="00236BAA">
            <w:pPr>
              <w:pStyle w:val="ConsPlusNormal"/>
              <w:jc w:val="center"/>
            </w:pPr>
            <w:r>
              <w:t>2256,00</w:t>
            </w:r>
          </w:p>
        </w:tc>
      </w:tr>
      <w:tr w:rsidR="00236BAA">
        <w:tc>
          <w:tcPr>
            <w:tcW w:w="4535" w:type="dxa"/>
          </w:tcPr>
          <w:p w:rsidR="00236BAA" w:rsidRDefault="00236BAA">
            <w:pPr>
              <w:pStyle w:val="ConsPlusNormal"/>
            </w:pPr>
            <w:hyperlink r:id="rId1943">
              <w:r>
                <w:rPr>
                  <w:color w:val="0000FF"/>
                </w:rPr>
                <w:t>Подпрограмма</w:t>
              </w:r>
            </w:hyperlink>
            <w:r>
              <w:t xml:space="preserve"> "Модернизация и развитие социального обслуживания граждан"</w:t>
            </w:r>
          </w:p>
        </w:tc>
        <w:tc>
          <w:tcPr>
            <w:tcW w:w="1701" w:type="dxa"/>
          </w:tcPr>
          <w:p w:rsidR="00236BAA" w:rsidRDefault="00236BAA">
            <w:pPr>
              <w:pStyle w:val="ConsPlusNormal"/>
              <w:jc w:val="center"/>
            </w:pPr>
            <w:r>
              <w:t>22 2</w:t>
            </w:r>
          </w:p>
        </w:tc>
        <w:tc>
          <w:tcPr>
            <w:tcW w:w="1701" w:type="dxa"/>
          </w:tcPr>
          <w:p w:rsidR="00236BAA" w:rsidRDefault="00236BAA">
            <w:pPr>
              <w:pStyle w:val="ConsPlusNormal"/>
              <w:jc w:val="center"/>
            </w:pPr>
            <w:r>
              <w:t>3834169,45</w:t>
            </w:r>
          </w:p>
        </w:tc>
        <w:tc>
          <w:tcPr>
            <w:tcW w:w="1701" w:type="dxa"/>
          </w:tcPr>
          <w:p w:rsidR="00236BAA" w:rsidRDefault="00236BAA">
            <w:pPr>
              <w:pStyle w:val="ConsPlusNormal"/>
              <w:jc w:val="center"/>
            </w:pPr>
            <w:r>
              <w:t>4159247,65</w:t>
            </w:r>
          </w:p>
        </w:tc>
      </w:tr>
      <w:tr w:rsidR="00236BAA">
        <w:tc>
          <w:tcPr>
            <w:tcW w:w="4535" w:type="dxa"/>
          </w:tcPr>
          <w:p w:rsidR="00236BAA" w:rsidRDefault="00236BAA">
            <w:pPr>
              <w:pStyle w:val="ConsPlusNormal"/>
            </w:pPr>
            <w:r>
              <w:t>Основное мероприятие "Обеспечение деятельности учреждений социального обслуживания граждан"</w:t>
            </w:r>
          </w:p>
        </w:tc>
        <w:tc>
          <w:tcPr>
            <w:tcW w:w="1701" w:type="dxa"/>
          </w:tcPr>
          <w:p w:rsidR="00236BAA" w:rsidRDefault="00236BAA">
            <w:pPr>
              <w:pStyle w:val="ConsPlusNormal"/>
              <w:jc w:val="center"/>
            </w:pPr>
            <w:r>
              <w:t>22 2 03</w:t>
            </w:r>
          </w:p>
        </w:tc>
        <w:tc>
          <w:tcPr>
            <w:tcW w:w="1701" w:type="dxa"/>
          </w:tcPr>
          <w:p w:rsidR="00236BAA" w:rsidRDefault="00236BAA">
            <w:pPr>
              <w:pStyle w:val="ConsPlusNormal"/>
              <w:jc w:val="center"/>
            </w:pPr>
            <w:r>
              <w:t>3831204,45</w:t>
            </w:r>
          </w:p>
        </w:tc>
        <w:tc>
          <w:tcPr>
            <w:tcW w:w="1701" w:type="dxa"/>
          </w:tcPr>
          <w:p w:rsidR="00236BAA" w:rsidRDefault="00236BAA">
            <w:pPr>
              <w:pStyle w:val="ConsPlusNormal"/>
              <w:jc w:val="center"/>
            </w:pPr>
            <w:r>
              <w:t>4156282,65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22 2 03 00590</w:t>
            </w:r>
          </w:p>
        </w:tc>
        <w:tc>
          <w:tcPr>
            <w:tcW w:w="1701" w:type="dxa"/>
          </w:tcPr>
          <w:p w:rsidR="00236BAA" w:rsidRDefault="00236BAA">
            <w:pPr>
              <w:pStyle w:val="ConsPlusNormal"/>
              <w:jc w:val="center"/>
            </w:pPr>
            <w:r>
              <w:t>3831204,45</w:t>
            </w:r>
          </w:p>
        </w:tc>
        <w:tc>
          <w:tcPr>
            <w:tcW w:w="1701" w:type="dxa"/>
          </w:tcPr>
          <w:p w:rsidR="00236BAA" w:rsidRDefault="00236BAA">
            <w:pPr>
              <w:pStyle w:val="ConsPlusNormal"/>
              <w:jc w:val="center"/>
            </w:pPr>
            <w:r>
              <w:t>4156282,65</w:t>
            </w:r>
          </w:p>
        </w:tc>
      </w:tr>
      <w:tr w:rsidR="00236BAA">
        <w:tc>
          <w:tcPr>
            <w:tcW w:w="4535" w:type="dxa"/>
          </w:tcPr>
          <w:p w:rsidR="00236BAA" w:rsidRDefault="00236BAA">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01" w:type="dxa"/>
          </w:tcPr>
          <w:p w:rsidR="00236BAA" w:rsidRDefault="00236BAA">
            <w:pPr>
              <w:pStyle w:val="ConsPlusNormal"/>
              <w:jc w:val="center"/>
            </w:pPr>
            <w:r>
              <w:t>22 2 06</w:t>
            </w:r>
          </w:p>
        </w:tc>
        <w:tc>
          <w:tcPr>
            <w:tcW w:w="1701"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4535" w:type="dxa"/>
          </w:tcPr>
          <w:p w:rsidR="00236BAA" w:rsidRDefault="00236BAA">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w:t>
            </w:r>
            <w:r>
              <w:lastRenderedPageBreak/>
              <w:t>ориентированными некоммерческими организациями, осуществляющими деятельность по социальному обслуживанию населения</w:t>
            </w:r>
          </w:p>
        </w:tc>
        <w:tc>
          <w:tcPr>
            <w:tcW w:w="1701" w:type="dxa"/>
          </w:tcPr>
          <w:p w:rsidR="00236BAA" w:rsidRDefault="00236BAA">
            <w:pPr>
              <w:pStyle w:val="ConsPlusNormal"/>
              <w:jc w:val="center"/>
            </w:pPr>
            <w:r>
              <w:lastRenderedPageBreak/>
              <w:t>22 2 06 81950</w:t>
            </w:r>
          </w:p>
        </w:tc>
        <w:tc>
          <w:tcPr>
            <w:tcW w:w="1701" w:type="dxa"/>
          </w:tcPr>
          <w:p w:rsidR="00236BAA" w:rsidRDefault="00236BAA">
            <w:pPr>
              <w:pStyle w:val="ConsPlusNormal"/>
              <w:jc w:val="center"/>
            </w:pPr>
            <w:r>
              <w:t>2965,00</w:t>
            </w:r>
          </w:p>
        </w:tc>
        <w:tc>
          <w:tcPr>
            <w:tcW w:w="1701" w:type="dxa"/>
          </w:tcPr>
          <w:p w:rsidR="00236BAA" w:rsidRDefault="00236BAA">
            <w:pPr>
              <w:pStyle w:val="ConsPlusNormal"/>
              <w:jc w:val="center"/>
            </w:pPr>
            <w:r>
              <w:t>2965,00</w:t>
            </w:r>
          </w:p>
        </w:tc>
      </w:tr>
      <w:tr w:rsidR="00236BAA">
        <w:tc>
          <w:tcPr>
            <w:tcW w:w="4535" w:type="dxa"/>
          </w:tcPr>
          <w:p w:rsidR="00236BAA" w:rsidRDefault="00236BAA">
            <w:pPr>
              <w:pStyle w:val="ConsPlusNormal"/>
            </w:pPr>
            <w:hyperlink r:id="rId1944">
              <w:r>
                <w:rPr>
                  <w:color w:val="0000FF"/>
                </w:rPr>
                <w:t>Подпрограмма</w:t>
              </w:r>
            </w:hyperlink>
            <w:r>
              <w:t xml:space="preserve"> "Совершенствование социальной поддержки семьи и детей"</w:t>
            </w:r>
          </w:p>
        </w:tc>
        <w:tc>
          <w:tcPr>
            <w:tcW w:w="1701" w:type="dxa"/>
          </w:tcPr>
          <w:p w:rsidR="00236BAA" w:rsidRDefault="00236BAA">
            <w:pPr>
              <w:pStyle w:val="ConsPlusNormal"/>
              <w:jc w:val="center"/>
            </w:pPr>
            <w:r>
              <w:t>22 3</w:t>
            </w:r>
          </w:p>
        </w:tc>
        <w:tc>
          <w:tcPr>
            <w:tcW w:w="1701" w:type="dxa"/>
          </w:tcPr>
          <w:p w:rsidR="00236BAA" w:rsidRDefault="00236BAA">
            <w:pPr>
              <w:pStyle w:val="ConsPlusNormal"/>
              <w:jc w:val="center"/>
            </w:pPr>
            <w:r>
              <w:t>5050859,60</w:t>
            </w:r>
          </w:p>
        </w:tc>
        <w:tc>
          <w:tcPr>
            <w:tcW w:w="1701" w:type="dxa"/>
          </w:tcPr>
          <w:p w:rsidR="00236BAA" w:rsidRDefault="00236BAA">
            <w:pPr>
              <w:pStyle w:val="ConsPlusNormal"/>
              <w:jc w:val="center"/>
            </w:pPr>
            <w:r>
              <w:t>5377205,30</w:t>
            </w:r>
          </w:p>
        </w:tc>
      </w:tr>
      <w:tr w:rsidR="00236BAA">
        <w:tc>
          <w:tcPr>
            <w:tcW w:w="45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01" w:type="dxa"/>
          </w:tcPr>
          <w:p w:rsidR="00236BAA" w:rsidRDefault="00236BAA">
            <w:pPr>
              <w:pStyle w:val="ConsPlusNormal"/>
              <w:jc w:val="center"/>
            </w:pPr>
            <w:r>
              <w:t>22 3 01</w:t>
            </w:r>
          </w:p>
        </w:tc>
        <w:tc>
          <w:tcPr>
            <w:tcW w:w="1701" w:type="dxa"/>
          </w:tcPr>
          <w:p w:rsidR="00236BAA" w:rsidRDefault="00236BAA">
            <w:pPr>
              <w:pStyle w:val="ConsPlusNormal"/>
              <w:jc w:val="center"/>
            </w:pPr>
            <w:r>
              <w:t>4470697,90</w:t>
            </w:r>
          </w:p>
        </w:tc>
        <w:tc>
          <w:tcPr>
            <w:tcW w:w="1701" w:type="dxa"/>
          </w:tcPr>
          <w:p w:rsidR="00236BAA" w:rsidRDefault="00236BAA">
            <w:pPr>
              <w:pStyle w:val="ConsPlusNormal"/>
              <w:jc w:val="center"/>
            </w:pPr>
            <w:r>
              <w:t>4776133,10</w:t>
            </w:r>
          </w:p>
        </w:tc>
      </w:tr>
      <w:tr w:rsidR="00236BAA">
        <w:tc>
          <w:tcPr>
            <w:tcW w:w="4535" w:type="dxa"/>
          </w:tcPr>
          <w:p w:rsidR="00236BAA" w:rsidRDefault="00236BAA">
            <w:pPr>
              <w:pStyle w:val="ConsPlusNormal"/>
            </w:pPr>
            <w:r>
              <w:t>Ежемесячное пособие в связи с рождением и воспитанием ребенка</w:t>
            </w:r>
          </w:p>
        </w:tc>
        <w:tc>
          <w:tcPr>
            <w:tcW w:w="1701" w:type="dxa"/>
          </w:tcPr>
          <w:p w:rsidR="00236BAA" w:rsidRDefault="00236BAA">
            <w:pPr>
              <w:pStyle w:val="ConsPlusNormal"/>
              <w:jc w:val="center"/>
            </w:pPr>
            <w:r>
              <w:t>22 3 01 31460</w:t>
            </w:r>
          </w:p>
        </w:tc>
        <w:tc>
          <w:tcPr>
            <w:tcW w:w="1701" w:type="dxa"/>
          </w:tcPr>
          <w:p w:rsidR="00236BAA" w:rsidRDefault="00236BAA">
            <w:pPr>
              <w:pStyle w:val="ConsPlusNormal"/>
              <w:jc w:val="center"/>
            </w:pPr>
            <w:r>
              <w:t>4242826,90</w:t>
            </w:r>
          </w:p>
        </w:tc>
        <w:tc>
          <w:tcPr>
            <w:tcW w:w="1701" w:type="dxa"/>
          </w:tcPr>
          <w:p w:rsidR="00236BAA" w:rsidRDefault="00236BAA">
            <w:pPr>
              <w:pStyle w:val="ConsPlusNormal"/>
              <w:jc w:val="center"/>
            </w:pPr>
            <w:r>
              <w:t>4544292,70</w:t>
            </w:r>
          </w:p>
        </w:tc>
      </w:tr>
      <w:tr w:rsidR="00236BAA">
        <w:tc>
          <w:tcPr>
            <w:tcW w:w="4535" w:type="dxa"/>
          </w:tcPr>
          <w:p w:rsidR="00236BAA" w:rsidRDefault="00236BAA">
            <w:pPr>
              <w:pStyle w:val="ConsPlusNormal"/>
            </w:pPr>
            <w:r>
              <w:t xml:space="preserve">Выплата ежемесячного пособия на ребенка в соответствии с Федеральным </w:t>
            </w:r>
            <w:hyperlink r:id="rId1945">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236BAA" w:rsidRDefault="00236BAA">
            <w:pPr>
              <w:pStyle w:val="ConsPlusNormal"/>
              <w:jc w:val="center"/>
            </w:pPr>
            <w:r>
              <w:t>22 3 01 71310</w:t>
            </w:r>
          </w:p>
        </w:tc>
        <w:tc>
          <w:tcPr>
            <w:tcW w:w="1701" w:type="dxa"/>
          </w:tcPr>
          <w:p w:rsidR="00236BAA" w:rsidRDefault="00236BAA">
            <w:pPr>
              <w:pStyle w:val="ConsPlusNormal"/>
              <w:jc w:val="center"/>
            </w:pPr>
            <w:r>
              <w:t>84387,50</w:t>
            </w:r>
          </w:p>
        </w:tc>
        <w:tc>
          <w:tcPr>
            <w:tcW w:w="1701" w:type="dxa"/>
          </w:tcPr>
          <w:p w:rsidR="00236BAA" w:rsidRDefault="00236BAA">
            <w:pPr>
              <w:pStyle w:val="ConsPlusNormal"/>
              <w:jc w:val="center"/>
            </w:pPr>
            <w:r>
              <w:t>87633,10</w:t>
            </w:r>
          </w:p>
        </w:tc>
      </w:tr>
      <w:tr w:rsidR="00236BAA">
        <w:tc>
          <w:tcPr>
            <w:tcW w:w="4535" w:type="dxa"/>
          </w:tcPr>
          <w:p w:rsidR="00236BAA" w:rsidRDefault="00236BA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236BAA" w:rsidRDefault="00236BAA">
            <w:pPr>
              <w:pStyle w:val="ConsPlusNormal"/>
              <w:jc w:val="center"/>
            </w:pPr>
            <w:r>
              <w:t>22 3 01 71320</w:t>
            </w:r>
          </w:p>
        </w:tc>
        <w:tc>
          <w:tcPr>
            <w:tcW w:w="1701" w:type="dxa"/>
          </w:tcPr>
          <w:p w:rsidR="00236BAA" w:rsidRDefault="00236BAA">
            <w:pPr>
              <w:pStyle w:val="ConsPlusNormal"/>
              <w:jc w:val="center"/>
            </w:pPr>
            <w:r>
              <w:t>18046,80</w:t>
            </w:r>
          </w:p>
        </w:tc>
        <w:tc>
          <w:tcPr>
            <w:tcW w:w="1701" w:type="dxa"/>
          </w:tcPr>
          <w:p w:rsidR="00236BAA" w:rsidRDefault="00236BAA">
            <w:pPr>
              <w:pStyle w:val="ConsPlusNormal"/>
              <w:jc w:val="center"/>
            </w:pPr>
            <w:r>
              <w:t>18770,60</w:t>
            </w:r>
          </w:p>
        </w:tc>
      </w:tr>
      <w:tr w:rsidR="00236BAA">
        <w:tc>
          <w:tcPr>
            <w:tcW w:w="4535" w:type="dxa"/>
          </w:tcPr>
          <w:p w:rsidR="00236BAA" w:rsidRDefault="00236BAA">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236BAA" w:rsidRDefault="00236BAA">
            <w:pPr>
              <w:pStyle w:val="ConsPlusNormal"/>
              <w:jc w:val="center"/>
            </w:pPr>
            <w:r>
              <w:t>22 3 01 71540</w:t>
            </w:r>
          </w:p>
        </w:tc>
        <w:tc>
          <w:tcPr>
            <w:tcW w:w="1701" w:type="dxa"/>
          </w:tcPr>
          <w:p w:rsidR="00236BAA" w:rsidRDefault="00236BAA">
            <w:pPr>
              <w:pStyle w:val="ConsPlusNormal"/>
              <w:jc w:val="center"/>
            </w:pPr>
            <w:r>
              <w:t>2114,20</w:t>
            </w:r>
          </w:p>
        </w:tc>
        <w:tc>
          <w:tcPr>
            <w:tcW w:w="1701" w:type="dxa"/>
          </w:tcPr>
          <w:p w:rsidR="00236BAA" w:rsidRDefault="00236BAA">
            <w:pPr>
              <w:pStyle w:val="ConsPlusNormal"/>
              <w:jc w:val="center"/>
            </w:pPr>
            <w:r>
              <w:t>2114,20</w:t>
            </w:r>
          </w:p>
        </w:tc>
      </w:tr>
      <w:tr w:rsidR="00236BAA">
        <w:tc>
          <w:tcPr>
            <w:tcW w:w="4535" w:type="dxa"/>
          </w:tcPr>
          <w:p w:rsidR="00236BAA" w:rsidRDefault="00236BAA">
            <w:pPr>
              <w:pStyle w:val="ConsPlusNormal"/>
            </w:pPr>
            <w:r>
              <w:t xml:space="preserve">Субвенции бюджетам муниципальных </w:t>
            </w:r>
            <w:r>
              <w:lastRenderedPageBreak/>
              <w:t>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236BAA" w:rsidRDefault="00236BAA">
            <w:pPr>
              <w:pStyle w:val="ConsPlusNormal"/>
              <w:jc w:val="center"/>
            </w:pPr>
            <w:r>
              <w:lastRenderedPageBreak/>
              <w:t>22 3 01 81540</w:t>
            </w:r>
          </w:p>
        </w:tc>
        <w:tc>
          <w:tcPr>
            <w:tcW w:w="1701" w:type="dxa"/>
          </w:tcPr>
          <w:p w:rsidR="00236BAA" w:rsidRDefault="00236BAA">
            <w:pPr>
              <w:pStyle w:val="ConsPlusNormal"/>
              <w:jc w:val="center"/>
            </w:pPr>
            <w:r>
              <w:t>123322,50</w:t>
            </w:r>
          </w:p>
        </w:tc>
        <w:tc>
          <w:tcPr>
            <w:tcW w:w="1701" w:type="dxa"/>
          </w:tcPr>
          <w:p w:rsidR="00236BAA" w:rsidRDefault="00236BAA">
            <w:pPr>
              <w:pStyle w:val="ConsPlusNormal"/>
              <w:jc w:val="center"/>
            </w:pPr>
            <w:r>
              <w:t>123322,50</w:t>
            </w:r>
          </w:p>
        </w:tc>
      </w:tr>
      <w:tr w:rsidR="00236BAA">
        <w:tc>
          <w:tcPr>
            <w:tcW w:w="4535" w:type="dxa"/>
          </w:tcPr>
          <w:p w:rsidR="00236BAA" w:rsidRDefault="00236BAA">
            <w:pPr>
              <w:pStyle w:val="ConsPlusNormal"/>
            </w:pPr>
            <w:r>
              <w:t>Основное мероприятие "Оказание социальной поддержки многодетным семьям"</w:t>
            </w:r>
          </w:p>
        </w:tc>
        <w:tc>
          <w:tcPr>
            <w:tcW w:w="1701" w:type="dxa"/>
          </w:tcPr>
          <w:p w:rsidR="00236BAA" w:rsidRDefault="00236BAA">
            <w:pPr>
              <w:pStyle w:val="ConsPlusNormal"/>
              <w:jc w:val="center"/>
            </w:pPr>
            <w:r>
              <w:t>22 3 04</w:t>
            </w:r>
          </w:p>
        </w:tc>
        <w:tc>
          <w:tcPr>
            <w:tcW w:w="1701" w:type="dxa"/>
          </w:tcPr>
          <w:p w:rsidR="00236BAA" w:rsidRDefault="00236BAA">
            <w:pPr>
              <w:pStyle w:val="ConsPlusNormal"/>
              <w:jc w:val="center"/>
            </w:pPr>
            <w:r>
              <w:t>266098,70</w:t>
            </w:r>
          </w:p>
        </w:tc>
        <w:tc>
          <w:tcPr>
            <w:tcW w:w="1701" w:type="dxa"/>
          </w:tcPr>
          <w:p w:rsidR="00236BAA" w:rsidRDefault="00236BAA">
            <w:pPr>
              <w:pStyle w:val="ConsPlusNormal"/>
              <w:jc w:val="center"/>
            </w:pPr>
            <w:r>
              <w:t>274417,60</w:t>
            </w:r>
          </w:p>
        </w:tc>
      </w:tr>
      <w:tr w:rsidR="00236BAA">
        <w:tc>
          <w:tcPr>
            <w:tcW w:w="4535" w:type="dxa"/>
          </w:tcPr>
          <w:p w:rsidR="00236BAA" w:rsidRDefault="00236BAA">
            <w:pPr>
              <w:pStyle w:val="ConsPlusNormal"/>
            </w:pPr>
            <w:r>
              <w:t>Дополнительные меры социальной поддержки семей, имеющих детей</w:t>
            </w:r>
          </w:p>
        </w:tc>
        <w:tc>
          <w:tcPr>
            <w:tcW w:w="1701" w:type="dxa"/>
          </w:tcPr>
          <w:p w:rsidR="00236BAA" w:rsidRDefault="00236BAA">
            <w:pPr>
              <w:pStyle w:val="ConsPlusNormal"/>
              <w:jc w:val="center"/>
            </w:pPr>
            <w:r>
              <w:t>22 3 04 71330</w:t>
            </w:r>
          </w:p>
        </w:tc>
        <w:tc>
          <w:tcPr>
            <w:tcW w:w="1701" w:type="dxa"/>
          </w:tcPr>
          <w:p w:rsidR="00236BAA" w:rsidRDefault="00236BAA">
            <w:pPr>
              <w:pStyle w:val="ConsPlusNormal"/>
              <w:jc w:val="center"/>
            </w:pPr>
            <w:r>
              <w:t>57633,60</w:t>
            </w:r>
          </w:p>
        </w:tc>
        <w:tc>
          <w:tcPr>
            <w:tcW w:w="1701" w:type="dxa"/>
          </w:tcPr>
          <w:p w:rsidR="00236BAA" w:rsidRDefault="00236BAA">
            <w:pPr>
              <w:pStyle w:val="ConsPlusNormal"/>
              <w:jc w:val="center"/>
            </w:pPr>
            <w:r>
              <w:t>57633,60</w:t>
            </w:r>
          </w:p>
        </w:tc>
      </w:tr>
      <w:tr w:rsidR="00236BAA">
        <w:tc>
          <w:tcPr>
            <w:tcW w:w="4535" w:type="dxa"/>
          </w:tcPr>
          <w:p w:rsidR="00236BAA" w:rsidRDefault="00236BAA">
            <w:pPr>
              <w:pStyle w:val="ConsPlusNormal"/>
            </w:pPr>
            <w:r>
              <w:t>Единовременное денежное поощрение при награждении орденом "Родительская слава"</w:t>
            </w:r>
          </w:p>
        </w:tc>
        <w:tc>
          <w:tcPr>
            <w:tcW w:w="1701" w:type="dxa"/>
          </w:tcPr>
          <w:p w:rsidR="00236BAA" w:rsidRDefault="00236BAA">
            <w:pPr>
              <w:pStyle w:val="ConsPlusNormal"/>
              <w:jc w:val="center"/>
            </w:pPr>
            <w:r>
              <w:t>22 3 04 71340</w:t>
            </w:r>
          </w:p>
        </w:tc>
        <w:tc>
          <w:tcPr>
            <w:tcW w:w="1701" w:type="dxa"/>
          </w:tcPr>
          <w:p w:rsidR="00236BAA" w:rsidRDefault="00236BAA">
            <w:pPr>
              <w:pStyle w:val="ConsPlusNormal"/>
              <w:jc w:val="center"/>
            </w:pPr>
            <w:r>
              <w:t>25,00</w:t>
            </w:r>
          </w:p>
        </w:tc>
        <w:tc>
          <w:tcPr>
            <w:tcW w:w="1701" w:type="dxa"/>
          </w:tcPr>
          <w:p w:rsidR="00236BAA" w:rsidRDefault="00236BAA">
            <w:pPr>
              <w:pStyle w:val="ConsPlusNormal"/>
              <w:jc w:val="center"/>
            </w:pPr>
            <w:r>
              <w:t>25,00</w:t>
            </w:r>
          </w:p>
        </w:tc>
      </w:tr>
      <w:tr w:rsidR="00236BAA">
        <w:tc>
          <w:tcPr>
            <w:tcW w:w="4535" w:type="dxa"/>
          </w:tcPr>
          <w:p w:rsidR="00236BAA" w:rsidRDefault="00236BAA">
            <w:pPr>
              <w:pStyle w:val="ConsPlusNormal"/>
            </w:pPr>
            <w:r>
              <w:t>Единовременное денежное поощрение лицам, награжденным орденом Матери</w:t>
            </w:r>
          </w:p>
        </w:tc>
        <w:tc>
          <w:tcPr>
            <w:tcW w:w="1701" w:type="dxa"/>
          </w:tcPr>
          <w:p w:rsidR="00236BAA" w:rsidRDefault="00236BAA">
            <w:pPr>
              <w:pStyle w:val="ConsPlusNormal"/>
              <w:jc w:val="center"/>
            </w:pPr>
            <w:r>
              <w:t>22 3 04 71350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45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236BAA" w:rsidRDefault="00236BAA">
            <w:pPr>
              <w:pStyle w:val="ConsPlusNormal"/>
              <w:jc w:val="center"/>
            </w:pPr>
            <w:r>
              <w:t>22 3 04 72055</w:t>
            </w:r>
          </w:p>
        </w:tc>
        <w:tc>
          <w:tcPr>
            <w:tcW w:w="1701" w:type="dxa"/>
          </w:tcPr>
          <w:p w:rsidR="00236BAA" w:rsidRDefault="00236BAA">
            <w:pPr>
              <w:pStyle w:val="ConsPlusNormal"/>
              <w:jc w:val="center"/>
            </w:pPr>
            <w:r>
              <w:t>207940,10</w:t>
            </w:r>
          </w:p>
        </w:tc>
        <w:tc>
          <w:tcPr>
            <w:tcW w:w="1701" w:type="dxa"/>
          </w:tcPr>
          <w:p w:rsidR="00236BAA" w:rsidRDefault="00236BAA">
            <w:pPr>
              <w:pStyle w:val="ConsPlusNormal"/>
              <w:jc w:val="center"/>
            </w:pPr>
            <w:r>
              <w:t>216259,00</w:t>
            </w:r>
          </w:p>
        </w:tc>
      </w:tr>
      <w:tr w:rsidR="00236BAA">
        <w:tc>
          <w:tcPr>
            <w:tcW w:w="45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01" w:type="dxa"/>
          </w:tcPr>
          <w:p w:rsidR="00236BAA" w:rsidRDefault="00236BAA">
            <w:pPr>
              <w:pStyle w:val="ConsPlusNormal"/>
              <w:jc w:val="center"/>
            </w:pPr>
            <w:r>
              <w:t>22 3 07</w:t>
            </w:r>
          </w:p>
        </w:tc>
        <w:tc>
          <w:tcPr>
            <w:tcW w:w="1701" w:type="dxa"/>
          </w:tcPr>
          <w:p w:rsidR="00236BAA" w:rsidRDefault="00236BAA">
            <w:pPr>
              <w:pStyle w:val="ConsPlusNormal"/>
              <w:jc w:val="center"/>
            </w:pPr>
            <w:r>
              <w:t>313973,80</w:t>
            </w:r>
          </w:p>
        </w:tc>
        <w:tc>
          <w:tcPr>
            <w:tcW w:w="1701" w:type="dxa"/>
          </w:tcPr>
          <w:p w:rsidR="00236BAA" w:rsidRDefault="00236BAA">
            <w:pPr>
              <w:pStyle w:val="ConsPlusNormal"/>
              <w:jc w:val="center"/>
            </w:pPr>
            <w:r>
              <w:t>326565,40</w:t>
            </w:r>
          </w:p>
        </w:tc>
      </w:tr>
      <w:tr w:rsidR="00236BAA">
        <w:tc>
          <w:tcPr>
            <w:tcW w:w="4535" w:type="dxa"/>
          </w:tcPr>
          <w:p w:rsidR="00236BAA" w:rsidRDefault="00236BAA">
            <w:pPr>
              <w:pStyle w:val="ConsPlusNormal"/>
            </w:pPr>
            <w:r>
              <w:t xml:space="preserve">Социальное обеспечение детей-сирот и детей, оставшихся без попечения родителей, </w:t>
            </w:r>
            <w:r>
              <w:lastRenderedPageBreak/>
              <w:t>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236BAA" w:rsidRDefault="00236BAA">
            <w:pPr>
              <w:pStyle w:val="ConsPlusNormal"/>
              <w:jc w:val="center"/>
            </w:pPr>
            <w:r>
              <w:lastRenderedPageBreak/>
              <w:t>22 3 07 71510</w:t>
            </w:r>
          </w:p>
        </w:tc>
        <w:tc>
          <w:tcPr>
            <w:tcW w:w="1701" w:type="dxa"/>
          </w:tcPr>
          <w:p w:rsidR="00236BAA" w:rsidRDefault="00236BAA">
            <w:pPr>
              <w:pStyle w:val="ConsPlusNormal"/>
              <w:jc w:val="center"/>
            </w:pPr>
            <w:r>
              <w:t>41578,80</w:t>
            </w:r>
          </w:p>
        </w:tc>
        <w:tc>
          <w:tcPr>
            <w:tcW w:w="1701" w:type="dxa"/>
          </w:tcPr>
          <w:p w:rsidR="00236BAA" w:rsidRDefault="00236BAA">
            <w:pPr>
              <w:pStyle w:val="ConsPlusNormal"/>
              <w:jc w:val="center"/>
            </w:pPr>
            <w:r>
              <w:t>43468,40</w:t>
            </w:r>
          </w:p>
        </w:tc>
      </w:tr>
      <w:tr w:rsidR="00236BAA">
        <w:tc>
          <w:tcPr>
            <w:tcW w:w="45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236BAA" w:rsidRDefault="00236BAA">
            <w:pPr>
              <w:pStyle w:val="ConsPlusNormal"/>
              <w:jc w:val="center"/>
            </w:pPr>
            <w:r>
              <w:t>22 3 07 81520</w:t>
            </w:r>
          </w:p>
        </w:tc>
        <w:tc>
          <w:tcPr>
            <w:tcW w:w="1701" w:type="dxa"/>
          </w:tcPr>
          <w:p w:rsidR="00236BAA" w:rsidRDefault="00236BAA">
            <w:pPr>
              <w:pStyle w:val="ConsPlusNormal"/>
              <w:jc w:val="center"/>
            </w:pPr>
            <w:r>
              <w:t>272395,00</w:t>
            </w:r>
          </w:p>
        </w:tc>
        <w:tc>
          <w:tcPr>
            <w:tcW w:w="1701" w:type="dxa"/>
          </w:tcPr>
          <w:p w:rsidR="00236BAA" w:rsidRDefault="00236BAA">
            <w:pPr>
              <w:pStyle w:val="ConsPlusNormal"/>
              <w:jc w:val="center"/>
            </w:pPr>
            <w:r>
              <w:t>283097,00</w:t>
            </w:r>
          </w:p>
        </w:tc>
      </w:tr>
      <w:tr w:rsidR="00236BAA">
        <w:tc>
          <w:tcPr>
            <w:tcW w:w="4535" w:type="dxa"/>
          </w:tcPr>
          <w:p w:rsidR="00236BAA" w:rsidRDefault="00236BAA">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236BAA" w:rsidRDefault="00236BAA">
            <w:pPr>
              <w:pStyle w:val="ConsPlusNormal"/>
              <w:jc w:val="center"/>
            </w:pPr>
            <w:r>
              <w:t>22 3 08</w:t>
            </w:r>
          </w:p>
        </w:tc>
        <w:tc>
          <w:tcPr>
            <w:tcW w:w="1701" w:type="dxa"/>
          </w:tcPr>
          <w:p w:rsidR="00236BAA" w:rsidRDefault="00236BAA">
            <w:pPr>
              <w:pStyle w:val="ConsPlusNormal"/>
              <w:jc w:val="center"/>
            </w:pPr>
            <w:r>
              <w:t>89,20</w:t>
            </w:r>
          </w:p>
        </w:tc>
        <w:tc>
          <w:tcPr>
            <w:tcW w:w="1701" w:type="dxa"/>
          </w:tcPr>
          <w:p w:rsidR="00236BAA" w:rsidRDefault="00236BAA">
            <w:pPr>
              <w:pStyle w:val="ConsPlusNormal"/>
              <w:jc w:val="center"/>
            </w:pPr>
            <w:r>
              <w:t>89,20</w:t>
            </w:r>
          </w:p>
        </w:tc>
      </w:tr>
      <w:tr w:rsidR="00236BAA">
        <w:tc>
          <w:tcPr>
            <w:tcW w:w="4535" w:type="dxa"/>
          </w:tcPr>
          <w:p w:rsidR="00236BAA" w:rsidRDefault="00236BAA">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236BAA" w:rsidRDefault="00236BAA">
            <w:pPr>
              <w:pStyle w:val="ConsPlusNormal"/>
              <w:jc w:val="center"/>
            </w:pPr>
            <w:r>
              <w:t>22 3 08 59400</w:t>
            </w:r>
          </w:p>
        </w:tc>
        <w:tc>
          <w:tcPr>
            <w:tcW w:w="1701" w:type="dxa"/>
          </w:tcPr>
          <w:p w:rsidR="00236BAA" w:rsidRDefault="00236BAA">
            <w:pPr>
              <w:pStyle w:val="ConsPlusNormal"/>
              <w:jc w:val="center"/>
            </w:pPr>
            <w:r>
              <w:t>84,90</w:t>
            </w:r>
          </w:p>
        </w:tc>
        <w:tc>
          <w:tcPr>
            <w:tcW w:w="1701" w:type="dxa"/>
          </w:tcPr>
          <w:p w:rsidR="00236BAA" w:rsidRDefault="00236BAA">
            <w:pPr>
              <w:pStyle w:val="ConsPlusNormal"/>
              <w:jc w:val="center"/>
            </w:pPr>
            <w:r>
              <w:t>84,90</w:t>
            </w:r>
          </w:p>
        </w:tc>
      </w:tr>
      <w:tr w:rsidR="00236BAA">
        <w:tc>
          <w:tcPr>
            <w:tcW w:w="4535" w:type="dxa"/>
          </w:tcPr>
          <w:p w:rsidR="00236BAA" w:rsidRDefault="00236BAA">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236BAA" w:rsidRDefault="00236BAA">
            <w:pPr>
              <w:pStyle w:val="ConsPlusNormal"/>
              <w:jc w:val="center"/>
            </w:pPr>
            <w:r>
              <w:t>22 3 08 89400</w:t>
            </w:r>
          </w:p>
        </w:tc>
        <w:tc>
          <w:tcPr>
            <w:tcW w:w="1701" w:type="dxa"/>
          </w:tcPr>
          <w:p w:rsidR="00236BAA" w:rsidRDefault="00236BAA">
            <w:pPr>
              <w:pStyle w:val="ConsPlusNormal"/>
              <w:jc w:val="center"/>
            </w:pPr>
            <w:r>
              <w:t>4,30</w:t>
            </w:r>
          </w:p>
        </w:tc>
        <w:tc>
          <w:tcPr>
            <w:tcW w:w="1701" w:type="dxa"/>
          </w:tcPr>
          <w:p w:rsidR="00236BAA" w:rsidRDefault="00236BAA">
            <w:pPr>
              <w:pStyle w:val="ConsPlusNormal"/>
              <w:jc w:val="center"/>
            </w:pPr>
            <w:r>
              <w:t>4,30</w:t>
            </w:r>
          </w:p>
        </w:tc>
      </w:tr>
      <w:tr w:rsidR="00236BAA">
        <w:tc>
          <w:tcPr>
            <w:tcW w:w="4535" w:type="dxa"/>
          </w:tcPr>
          <w:p w:rsidR="00236BAA" w:rsidRDefault="00236BAA">
            <w:pPr>
              <w:pStyle w:val="ConsPlusNormal"/>
            </w:pPr>
            <w:hyperlink r:id="rId1946">
              <w:r>
                <w:rPr>
                  <w:color w:val="0000FF"/>
                </w:rPr>
                <w:t>Подпрограмма</w:t>
              </w:r>
            </w:hyperlink>
            <w:r>
              <w:t xml:space="preserve"> "Повышение эффективности </w:t>
            </w:r>
            <w:r>
              <w:lastRenderedPageBreak/>
              <w:t>государственной поддержки социально ориентированных некоммерческих организаций"</w:t>
            </w:r>
          </w:p>
        </w:tc>
        <w:tc>
          <w:tcPr>
            <w:tcW w:w="1701" w:type="dxa"/>
          </w:tcPr>
          <w:p w:rsidR="00236BAA" w:rsidRDefault="00236BAA">
            <w:pPr>
              <w:pStyle w:val="ConsPlusNormal"/>
              <w:jc w:val="center"/>
            </w:pPr>
            <w:r>
              <w:lastRenderedPageBreak/>
              <w:t>22 4</w:t>
            </w:r>
          </w:p>
        </w:tc>
        <w:tc>
          <w:tcPr>
            <w:tcW w:w="1701" w:type="dxa"/>
          </w:tcPr>
          <w:p w:rsidR="00236BAA" w:rsidRDefault="00236BAA">
            <w:pPr>
              <w:pStyle w:val="ConsPlusNormal"/>
              <w:jc w:val="center"/>
            </w:pPr>
            <w:r>
              <w:t>17591,80</w:t>
            </w:r>
          </w:p>
        </w:tc>
        <w:tc>
          <w:tcPr>
            <w:tcW w:w="1701" w:type="dxa"/>
          </w:tcPr>
          <w:p w:rsidR="00236BAA" w:rsidRDefault="00236BAA">
            <w:pPr>
              <w:pStyle w:val="ConsPlusNormal"/>
              <w:jc w:val="center"/>
            </w:pPr>
            <w:r>
              <w:t>17591,80</w:t>
            </w:r>
          </w:p>
        </w:tc>
      </w:tr>
      <w:tr w:rsidR="00236BAA">
        <w:tc>
          <w:tcPr>
            <w:tcW w:w="4535" w:type="dxa"/>
          </w:tcPr>
          <w:p w:rsidR="00236BAA" w:rsidRDefault="00236BAA">
            <w:pPr>
              <w:pStyle w:val="ConsPlusNormal"/>
            </w:pPr>
            <w:r>
              <w:t>Основное мероприятие "Оказание государственной поддержки общественным и иным некоммерческим организациям"</w:t>
            </w:r>
          </w:p>
        </w:tc>
        <w:tc>
          <w:tcPr>
            <w:tcW w:w="1701" w:type="dxa"/>
          </w:tcPr>
          <w:p w:rsidR="00236BAA" w:rsidRDefault="00236BAA">
            <w:pPr>
              <w:pStyle w:val="ConsPlusNormal"/>
              <w:jc w:val="center"/>
            </w:pPr>
            <w:r>
              <w:t>22 4 01</w:t>
            </w:r>
          </w:p>
        </w:tc>
        <w:tc>
          <w:tcPr>
            <w:tcW w:w="1701" w:type="dxa"/>
          </w:tcPr>
          <w:p w:rsidR="00236BAA" w:rsidRDefault="00236BAA">
            <w:pPr>
              <w:pStyle w:val="ConsPlusNormal"/>
              <w:jc w:val="center"/>
            </w:pPr>
            <w:r>
              <w:t>17591,80</w:t>
            </w:r>
          </w:p>
        </w:tc>
        <w:tc>
          <w:tcPr>
            <w:tcW w:w="1701" w:type="dxa"/>
          </w:tcPr>
          <w:p w:rsidR="00236BAA" w:rsidRDefault="00236BAA">
            <w:pPr>
              <w:pStyle w:val="ConsPlusNormal"/>
              <w:jc w:val="center"/>
            </w:pPr>
            <w:r>
              <w:t>17591,80</w:t>
            </w:r>
          </w:p>
        </w:tc>
      </w:tr>
      <w:tr w:rsidR="00236BAA">
        <w:tc>
          <w:tcPr>
            <w:tcW w:w="4535" w:type="dxa"/>
          </w:tcPr>
          <w:p w:rsidR="00236BAA" w:rsidRDefault="00236BAA">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236BAA" w:rsidRDefault="00236BAA">
            <w:pPr>
              <w:pStyle w:val="ConsPlusNormal"/>
              <w:jc w:val="center"/>
            </w:pPr>
            <w:r>
              <w:t>22 4 01 80850</w:t>
            </w:r>
          </w:p>
        </w:tc>
        <w:tc>
          <w:tcPr>
            <w:tcW w:w="1701" w:type="dxa"/>
          </w:tcPr>
          <w:p w:rsidR="00236BAA" w:rsidRDefault="00236BAA">
            <w:pPr>
              <w:pStyle w:val="ConsPlusNormal"/>
              <w:jc w:val="center"/>
            </w:pPr>
            <w:r>
              <w:t>11591,80</w:t>
            </w:r>
          </w:p>
        </w:tc>
        <w:tc>
          <w:tcPr>
            <w:tcW w:w="1701" w:type="dxa"/>
          </w:tcPr>
          <w:p w:rsidR="00236BAA" w:rsidRDefault="00236BAA">
            <w:pPr>
              <w:pStyle w:val="ConsPlusNormal"/>
              <w:jc w:val="center"/>
            </w:pPr>
            <w:r>
              <w:t>11591,80</w:t>
            </w:r>
          </w:p>
        </w:tc>
      </w:tr>
      <w:tr w:rsidR="00236BAA">
        <w:tc>
          <w:tcPr>
            <w:tcW w:w="4535" w:type="dxa"/>
          </w:tcPr>
          <w:p w:rsidR="00236BAA" w:rsidRDefault="00236BAA">
            <w:pPr>
              <w:pStyle w:val="ConsPlusNormal"/>
            </w:pPr>
            <w:r>
              <w:t>Предоставление субсидии Дагестанскому региональному отделению Общероссийского общественного фонда "Победа"</w:t>
            </w:r>
          </w:p>
        </w:tc>
        <w:tc>
          <w:tcPr>
            <w:tcW w:w="1701" w:type="dxa"/>
          </w:tcPr>
          <w:p w:rsidR="00236BAA" w:rsidRDefault="00236BAA">
            <w:pPr>
              <w:pStyle w:val="ConsPlusNormal"/>
              <w:jc w:val="center"/>
            </w:pPr>
            <w:r>
              <w:t>22 4 01 81920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4535" w:type="dxa"/>
          </w:tcPr>
          <w:p w:rsidR="00236BAA" w:rsidRDefault="00236BAA">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01" w:type="dxa"/>
          </w:tcPr>
          <w:p w:rsidR="00236BAA" w:rsidRDefault="00236BAA">
            <w:pPr>
              <w:pStyle w:val="ConsPlusNormal"/>
              <w:jc w:val="center"/>
            </w:pPr>
            <w:r>
              <w:t>22 4 01 81930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hyperlink r:id="rId1947">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236BAA" w:rsidRDefault="00236BAA">
            <w:pPr>
              <w:pStyle w:val="ConsPlusNormal"/>
              <w:jc w:val="center"/>
            </w:pPr>
            <w:r>
              <w:t>22 5</w:t>
            </w:r>
          </w:p>
        </w:tc>
        <w:tc>
          <w:tcPr>
            <w:tcW w:w="1701" w:type="dxa"/>
          </w:tcPr>
          <w:p w:rsidR="00236BAA" w:rsidRDefault="00236BAA">
            <w:pPr>
              <w:pStyle w:val="ConsPlusNormal"/>
              <w:jc w:val="center"/>
            </w:pPr>
            <w:r>
              <w:t>779100,87</w:t>
            </w:r>
          </w:p>
        </w:tc>
        <w:tc>
          <w:tcPr>
            <w:tcW w:w="1701" w:type="dxa"/>
          </w:tcPr>
          <w:p w:rsidR="00236BAA" w:rsidRDefault="00236BAA">
            <w:pPr>
              <w:pStyle w:val="ConsPlusNormal"/>
              <w:jc w:val="center"/>
            </w:pPr>
            <w:r>
              <w:t>779434,45</w:t>
            </w:r>
          </w:p>
        </w:tc>
      </w:tr>
      <w:tr w:rsidR="00236BAA">
        <w:tc>
          <w:tcPr>
            <w:tcW w:w="4535" w:type="dxa"/>
          </w:tcPr>
          <w:p w:rsidR="00236BAA" w:rsidRDefault="00236BAA">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w:t>
            </w:r>
            <w:r>
              <w:lastRenderedPageBreak/>
              <w:t>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236BAA" w:rsidRDefault="00236BAA">
            <w:pPr>
              <w:pStyle w:val="ConsPlusNormal"/>
              <w:jc w:val="center"/>
            </w:pPr>
            <w:r>
              <w:lastRenderedPageBreak/>
              <w:t>22 5 00 40820</w:t>
            </w:r>
          </w:p>
        </w:tc>
        <w:tc>
          <w:tcPr>
            <w:tcW w:w="1701" w:type="dxa"/>
          </w:tcPr>
          <w:p w:rsidR="00236BAA" w:rsidRDefault="00236BAA">
            <w:pPr>
              <w:pStyle w:val="ConsPlusNormal"/>
              <w:jc w:val="center"/>
            </w:pPr>
            <w:r>
              <w:t>643019,71</w:t>
            </w:r>
          </w:p>
        </w:tc>
        <w:tc>
          <w:tcPr>
            <w:tcW w:w="1701" w:type="dxa"/>
          </w:tcPr>
          <w:p w:rsidR="00236BAA" w:rsidRDefault="00236BAA">
            <w:pPr>
              <w:pStyle w:val="ConsPlusNormal"/>
              <w:jc w:val="center"/>
            </w:pPr>
            <w:r>
              <w:t>643019,71</w:t>
            </w:r>
          </w:p>
        </w:tc>
      </w:tr>
      <w:tr w:rsidR="00236BAA">
        <w:tc>
          <w:tcPr>
            <w:tcW w:w="45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236BAA" w:rsidRDefault="00236BAA">
            <w:pPr>
              <w:pStyle w:val="ConsPlusNormal"/>
              <w:jc w:val="center"/>
            </w:pPr>
            <w:r>
              <w:t>22 5 00 R0820</w:t>
            </w:r>
          </w:p>
        </w:tc>
        <w:tc>
          <w:tcPr>
            <w:tcW w:w="1701" w:type="dxa"/>
          </w:tcPr>
          <w:p w:rsidR="00236BAA" w:rsidRDefault="00236BAA">
            <w:pPr>
              <w:pStyle w:val="ConsPlusNormal"/>
              <w:jc w:val="center"/>
            </w:pPr>
            <w:r>
              <w:t>136081,16</w:t>
            </w:r>
          </w:p>
        </w:tc>
        <w:tc>
          <w:tcPr>
            <w:tcW w:w="1701" w:type="dxa"/>
          </w:tcPr>
          <w:p w:rsidR="00236BAA" w:rsidRDefault="00236BAA">
            <w:pPr>
              <w:pStyle w:val="ConsPlusNormal"/>
              <w:jc w:val="center"/>
            </w:pPr>
            <w:r>
              <w:t>136414,74</w:t>
            </w:r>
          </w:p>
        </w:tc>
      </w:tr>
      <w:tr w:rsidR="00236BAA">
        <w:tc>
          <w:tcPr>
            <w:tcW w:w="4535" w:type="dxa"/>
          </w:tcPr>
          <w:p w:rsidR="00236BAA" w:rsidRDefault="00236BAA">
            <w:pPr>
              <w:pStyle w:val="ConsPlusNormal"/>
            </w:pPr>
            <w:r>
              <w:t xml:space="preserve">Государственная </w:t>
            </w:r>
            <w:hyperlink r:id="rId1948">
              <w:r>
                <w:rPr>
                  <w:color w:val="0000FF"/>
                </w:rPr>
                <w:t>программа</w:t>
              </w:r>
            </w:hyperlink>
            <w:r>
              <w:t xml:space="preserve"> Республики Дагестан "Содействие занятости населения"</w:t>
            </w:r>
          </w:p>
        </w:tc>
        <w:tc>
          <w:tcPr>
            <w:tcW w:w="1701" w:type="dxa"/>
          </w:tcPr>
          <w:p w:rsidR="00236BAA" w:rsidRDefault="00236BAA">
            <w:pPr>
              <w:pStyle w:val="ConsPlusNormal"/>
              <w:jc w:val="center"/>
            </w:pPr>
            <w:r>
              <w:t>23</w:t>
            </w:r>
          </w:p>
        </w:tc>
        <w:tc>
          <w:tcPr>
            <w:tcW w:w="1701" w:type="dxa"/>
          </w:tcPr>
          <w:p w:rsidR="00236BAA" w:rsidRDefault="00236BAA">
            <w:pPr>
              <w:pStyle w:val="ConsPlusNormal"/>
              <w:jc w:val="center"/>
            </w:pPr>
            <w:r>
              <w:t>918033,52</w:t>
            </w:r>
          </w:p>
        </w:tc>
        <w:tc>
          <w:tcPr>
            <w:tcW w:w="1701" w:type="dxa"/>
          </w:tcPr>
          <w:p w:rsidR="00236BAA" w:rsidRDefault="00236BAA">
            <w:pPr>
              <w:pStyle w:val="ConsPlusNormal"/>
              <w:jc w:val="center"/>
            </w:pPr>
            <w:r>
              <w:t>993768,31</w:t>
            </w:r>
          </w:p>
        </w:tc>
      </w:tr>
      <w:tr w:rsidR="00236BAA">
        <w:tc>
          <w:tcPr>
            <w:tcW w:w="4535" w:type="dxa"/>
          </w:tcPr>
          <w:p w:rsidR="00236BAA" w:rsidRDefault="00236BAA">
            <w:pPr>
              <w:pStyle w:val="ConsPlusNormal"/>
            </w:pPr>
            <w:hyperlink r:id="rId1949">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01" w:type="dxa"/>
          </w:tcPr>
          <w:p w:rsidR="00236BAA" w:rsidRDefault="00236BAA">
            <w:pPr>
              <w:pStyle w:val="ConsPlusNormal"/>
              <w:jc w:val="center"/>
            </w:pPr>
            <w:r>
              <w:t>231</w:t>
            </w:r>
          </w:p>
        </w:tc>
        <w:tc>
          <w:tcPr>
            <w:tcW w:w="1701" w:type="dxa"/>
          </w:tcPr>
          <w:p w:rsidR="00236BAA" w:rsidRDefault="00236BAA">
            <w:pPr>
              <w:pStyle w:val="ConsPlusNormal"/>
              <w:jc w:val="center"/>
            </w:pPr>
            <w:r>
              <w:t>917283,52</w:t>
            </w:r>
          </w:p>
        </w:tc>
        <w:tc>
          <w:tcPr>
            <w:tcW w:w="1701" w:type="dxa"/>
          </w:tcPr>
          <w:p w:rsidR="00236BAA" w:rsidRDefault="00236BAA">
            <w:pPr>
              <w:pStyle w:val="ConsPlusNormal"/>
              <w:jc w:val="center"/>
            </w:pPr>
            <w:r>
              <w:t>993018,31</w:t>
            </w:r>
          </w:p>
        </w:tc>
      </w:tr>
      <w:tr w:rsidR="00236BAA">
        <w:tc>
          <w:tcPr>
            <w:tcW w:w="4535" w:type="dxa"/>
          </w:tcPr>
          <w:p w:rsidR="00236BAA" w:rsidRDefault="00236BAA">
            <w:pPr>
              <w:pStyle w:val="ConsPlusNormal"/>
            </w:pPr>
            <w:r>
              <w:t>Основное мероприятие "Оказание содействия трудоустройству населения"</w:t>
            </w:r>
          </w:p>
        </w:tc>
        <w:tc>
          <w:tcPr>
            <w:tcW w:w="1701" w:type="dxa"/>
          </w:tcPr>
          <w:p w:rsidR="00236BAA" w:rsidRDefault="00236BAA">
            <w:pPr>
              <w:pStyle w:val="ConsPlusNormal"/>
              <w:jc w:val="center"/>
            </w:pPr>
            <w:r>
              <w:t>23 1 01</w:t>
            </w:r>
          </w:p>
        </w:tc>
        <w:tc>
          <w:tcPr>
            <w:tcW w:w="1701" w:type="dxa"/>
          </w:tcPr>
          <w:p w:rsidR="00236BAA" w:rsidRDefault="00236BAA">
            <w:pPr>
              <w:pStyle w:val="ConsPlusNormal"/>
              <w:jc w:val="center"/>
            </w:pPr>
            <w:r>
              <w:t>34500,00</w:t>
            </w:r>
          </w:p>
        </w:tc>
        <w:tc>
          <w:tcPr>
            <w:tcW w:w="1701" w:type="dxa"/>
          </w:tcPr>
          <w:p w:rsidR="00236BAA" w:rsidRDefault="00236BAA">
            <w:pPr>
              <w:pStyle w:val="ConsPlusNormal"/>
              <w:jc w:val="center"/>
            </w:pPr>
            <w:r>
              <w:t>34500,00</w:t>
            </w:r>
          </w:p>
        </w:tc>
      </w:tr>
      <w:tr w:rsidR="00236BAA">
        <w:tc>
          <w:tcPr>
            <w:tcW w:w="4535" w:type="dxa"/>
          </w:tcPr>
          <w:p w:rsidR="00236BAA" w:rsidRDefault="00236BAA">
            <w:pPr>
              <w:pStyle w:val="ConsPlusNormal"/>
            </w:pPr>
            <w:r>
              <w:t>Развитие предпринимательской инициативы граждан</w:t>
            </w:r>
          </w:p>
        </w:tc>
        <w:tc>
          <w:tcPr>
            <w:tcW w:w="1701" w:type="dxa"/>
          </w:tcPr>
          <w:p w:rsidR="00236BAA" w:rsidRDefault="00236BAA">
            <w:pPr>
              <w:pStyle w:val="ConsPlusNormal"/>
              <w:jc w:val="center"/>
            </w:pPr>
            <w:r>
              <w:t>23 1 01 81016</w:t>
            </w:r>
          </w:p>
        </w:tc>
        <w:tc>
          <w:tcPr>
            <w:tcW w:w="1701" w:type="dxa"/>
          </w:tcPr>
          <w:p w:rsidR="00236BAA" w:rsidRDefault="00236BAA">
            <w:pPr>
              <w:pStyle w:val="ConsPlusNormal"/>
              <w:jc w:val="center"/>
            </w:pPr>
            <w:r>
              <w:t>17432,70</w:t>
            </w:r>
          </w:p>
        </w:tc>
        <w:tc>
          <w:tcPr>
            <w:tcW w:w="1701" w:type="dxa"/>
          </w:tcPr>
          <w:p w:rsidR="00236BAA" w:rsidRDefault="00236BAA">
            <w:pPr>
              <w:pStyle w:val="ConsPlusNormal"/>
              <w:jc w:val="center"/>
            </w:pPr>
            <w:r>
              <w:t>17432,70</w:t>
            </w:r>
          </w:p>
        </w:tc>
      </w:tr>
      <w:tr w:rsidR="00236BAA">
        <w:tc>
          <w:tcPr>
            <w:tcW w:w="4535" w:type="dxa"/>
          </w:tcPr>
          <w:p w:rsidR="00236BAA" w:rsidRDefault="00236BAA">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701" w:type="dxa"/>
          </w:tcPr>
          <w:p w:rsidR="00236BAA" w:rsidRDefault="00236BAA">
            <w:pPr>
              <w:pStyle w:val="ConsPlusNormal"/>
              <w:jc w:val="center"/>
            </w:pPr>
            <w:r>
              <w:t>23 1 01 81017</w:t>
            </w:r>
          </w:p>
        </w:tc>
        <w:tc>
          <w:tcPr>
            <w:tcW w:w="1701" w:type="dxa"/>
          </w:tcPr>
          <w:p w:rsidR="00236BAA" w:rsidRDefault="00236BAA">
            <w:pPr>
              <w:pStyle w:val="ConsPlusNormal"/>
              <w:jc w:val="center"/>
            </w:pPr>
            <w:r>
              <w:t>2289,00</w:t>
            </w:r>
          </w:p>
        </w:tc>
        <w:tc>
          <w:tcPr>
            <w:tcW w:w="1701" w:type="dxa"/>
          </w:tcPr>
          <w:p w:rsidR="00236BAA" w:rsidRDefault="00236BAA">
            <w:pPr>
              <w:pStyle w:val="ConsPlusNormal"/>
              <w:jc w:val="center"/>
            </w:pPr>
            <w:r>
              <w:t>2289,00</w:t>
            </w:r>
          </w:p>
        </w:tc>
      </w:tr>
      <w:tr w:rsidR="00236BAA">
        <w:tc>
          <w:tcPr>
            <w:tcW w:w="4535" w:type="dxa"/>
          </w:tcPr>
          <w:p w:rsidR="00236BAA" w:rsidRDefault="00236BAA">
            <w:pPr>
              <w:pStyle w:val="ConsPlusNormal"/>
            </w:pPr>
            <w:r>
              <w:t xml:space="preserve">Предоставление субсидий юридическим лицам, образованным общественными организациями инвалидов, на возмещение </w:t>
            </w:r>
            <w:r>
              <w:lastRenderedPageBreak/>
              <w:t>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701" w:type="dxa"/>
          </w:tcPr>
          <w:p w:rsidR="00236BAA" w:rsidRDefault="00236BAA">
            <w:pPr>
              <w:pStyle w:val="ConsPlusNormal"/>
              <w:jc w:val="center"/>
            </w:pPr>
            <w:r>
              <w:lastRenderedPageBreak/>
              <w:t>23 1 01 81019</w:t>
            </w:r>
          </w:p>
        </w:tc>
        <w:tc>
          <w:tcPr>
            <w:tcW w:w="1701" w:type="dxa"/>
          </w:tcPr>
          <w:p w:rsidR="00236BAA" w:rsidRDefault="00236BAA">
            <w:pPr>
              <w:pStyle w:val="ConsPlusNormal"/>
              <w:jc w:val="center"/>
            </w:pPr>
            <w:r>
              <w:t>6206,70</w:t>
            </w:r>
          </w:p>
        </w:tc>
        <w:tc>
          <w:tcPr>
            <w:tcW w:w="1701" w:type="dxa"/>
          </w:tcPr>
          <w:p w:rsidR="00236BAA" w:rsidRDefault="00236BAA">
            <w:pPr>
              <w:pStyle w:val="ConsPlusNormal"/>
              <w:jc w:val="center"/>
            </w:pPr>
            <w:r>
              <w:t>6206,70</w:t>
            </w:r>
          </w:p>
        </w:tc>
      </w:tr>
      <w:tr w:rsidR="00236BAA">
        <w:tc>
          <w:tcPr>
            <w:tcW w:w="4535" w:type="dxa"/>
          </w:tcPr>
          <w:p w:rsidR="00236BAA" w:rsidRDefault="00236BAA">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701" w:type="dxa"/>
          </w:tcPr>
          <w:p w:rsidR="00236BAA" w:rsidRDefault="00236BAA">
            <w:pPr>
              <w:pStyle w:val="ConsPlusNormal"/>
              <w:jc w:val="center"/>
            </w:pPr>
            <w:r>
              <w:t>23 1 01 81110</w:t>
            </w:r>
          </w:p>
        </w:tc>
        <w:tc>
          <w:tcPr>
            <w:tcW w:w="1701" w:type="dxa"/>
          </w:tcPr>
          <w:p w:rsidR="00236BAA" w:rsidRDefault="00236BAA">
            <w:pPr>
              <w:pStyle w:val="ConsPlusNormal"/>
              <w:jc w:val="center"/>
            </w:pPr>
            <w:r>
              <w:t>716,20</w:t>
            </w:r>
          </w:p>
        </w:tc>
        <w:tc>
          <w:tcPr>
            <w:tcW w:w="1701" w:type="dxa"/>
          </w:tcPr>
          <w:p w:rsidR="00236BAA" w:rsidRDefault="00236BAA">
            <w:pPr>
              <w:pStyle w:val="ConsPlusNormal"/>
              <w:jc w:val="center"/>
            </w:pPr>
            <w:r>
              <w:t>716,20</w:t>
            </w:r>
          </w:p>
        </w:tc>
      </w:tr>
      <w:tr w:rsidR="00236BAA">
        <w:tc>
          <w:tcPr>
            <w:tcW w:w="4535" w:type="dxa"/>
          </w:tcPr>
          <w:p w:rsidR="00236BAA" w:rsidRDefault="00236BAA">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w:t>
            </w:r>
            <w:r>
              <w:lastRenderedPageBreak/>
              <w:t>зарегистрированных в органах государственной службы занятости населения Республики Дагестан, путем их трудоустройства</w:t>
            </w:r>
          </w:p>
        </w:tc>
        <w:tc>
          <w:tcPr>
            <w:tcW w:w="1701" w:type="dxa"/>
          </w:tcPr>
          <w:p w:rsidR="00236BAA" w:rsidRDefault="00236BAA">
            <w:pPr>
              <w:pStyle w:val="ConsPlusNormal"/>
              <w:jc w:val="center"/>
            </w:pPr>
            <w:r>
              <w:lastRenderedPageBreak/>
              <w:t>23 1 01 81120</w:t>
            </w:r>
          </w:p>
        </w:tc>
        <w:tc>
          <w:tcPr>
            <w:tcW w:w="1701" w:type="dxa"/>
          </w:tcPr>
          <w:p w:rsidR="00236BAA" w:rsidRDefault="00236BAA">
            <w:pPr>
              <w:pStyle w:val="ConsPlusNormal"/>
              <w:jc w:val="center"/>
            </w:pPr>
            <w:r>
              <w:t>7855,40</w:t>
            </w:r>
          </w:p>
        </w:tc>
        <w:tc>
          <w:tcPr>
            <w:tcW w:w="1701" w:type="dxa"/>
          </w:tcPr>
          <w:p w:rsidR="00236BAA" w:rsidRDefault="00236BAA">
            <w:pPr>
              <w:pStyle w:val="ConsPlusNormal"/>
              <w:jc w:val="center"/>
            </w:pPr>
            <w:r>
              <w:t>7855,40</w:t>
            </w:r>
          </w:p>
        </w:tc>
      </w:tr>
      <w:tr w:rsidR="00236BAA">
        <w:tc>
          <w:tcPr>
            <w:tcW w:w="4535" w:type="dxa"/>
          </w:tcPr>
          <w:p w:rsidR="00236BAA" w:rsidRDefault="00236BAA">
            <w:pPr>
              <w:pStyle w:val="ConsPlusNormal"/>
            </w:pPr>
            <w:r>
              <w:t>Основное мероприятие "Развитие качества рабочей силы и системы профессионального обучения"</w:t>
            </w:r>
          </w:p>
        </w:tc>
        <w:tc>
          <w:tcPr>
            <w:tcW w:w="1701" w:type="dxa"/>
          </w:tcPr>
          <w:p w:rsidR="00236BAA" w:rsidRDefault="00236BAA">
            <w:pPr>
              <w:pStyle w:val="ConsPlusNormal"/>
              <w:jc w:val="center"/>
            </w:pPr>
            <w:r>
              <w:t>23 1 02</w:t>
            </w:r>
          </w:p>
        </w:tc>
        <w:tc>
          <w:tcPr>
            <w:tcW w:w="1701"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4535" w:type="dxa"/>
          </w:tcPr>
          <w:p w:rsidR="00236BAA" w:rsidRDefault="00236BAA">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236BAA" w:rsidRDefault="00236BAA">
            <w:pPr>
              <w:pStyle w:val="ConsPlusNormal"/>
              <w:jc w:val="center"/>
            </w:pPr>
            <w:r>
              <w:t>23 1 02 81022</w:t>
            </w:r>
          </w:p>
        </w:tc>
        <w:tc>
          <w:tcPr>
            <w:tcW w:w="1701" w:type="dxa"/>
          </w:tcPr>
          <w:p w:rsidR="00236BAA" w:rsidRDefault="00236BAA">
            <w:pPr>
              <w:pStyle w:val="ConsPlusNormal"/>
              <w:jc w:val="center"/>
            </w:pPr>
            <w:r>
              <w:t>4250,00</w:t>
            </w:r>
          </w:p>
        </w:tc>
        <w:tc>
          <w:tcPr>
            <w:tcW w:w="1701" w:type="dxa"/>
          </w:tcPr>
          <w:p w:rsidR="00236BAA" w:rsidRDefault="00236BAA">
            <w:pPr>
              <w:pStyle w:val="ConsPlusNormal"/>
              <w:jc w:val="center"/>
            </w:pPr>
            <w:r>
              <w:t>4250,00</w:t>
            </w:r>
          </w:p>
        </w:tc>
      </w:tr>
      <w:tr w:rsidR="00236BAA">
        <w:tc>
          <w:tcPr>
            <w:tcW w:w="4535" w:type="dxa"/>
          </w:tcPr>
          <w:p w:rsidR="00236BAA" w:rsidRDefault="00236BAA">
            <w:pPr>
              <w:pStyle w:val="ConsPlusNormal"/>
            </w:pPr>
            <w:r>
              <w:t>Основное мероприятие "Социальная поддержка безработных граждан"</w:t>
            </w:r>
          </w:p>
        </w:tc>
        <w:tc>
          <w:tcPr>
            <w:tcW w:w="1701" w:type="dxa"/>
          </w:tcPr>
          <w:p w:rsidR="00236BAA" w:rsidRDefault="00236BAA">
            <w:pPr>
              <w:pStyle w:val="ConsPlusNormal"/>
              <w:jc w:val="center"/>
            </w:pPr>
            <w:r>
              <w:t>23 1 05</w:t>
            </w:r>
          </w:p>
        </w:tc>
        <w:tc>
          <w:tcPr>
            <w:tcW w:w="1701" w:type="dxa"/>
          </w:tcPr>
          <w:p w:rsidR="00236BAA" w:rsidRDefault="00236BAA">
            <w:pPr>
              <w:pStyle w:val="ConsPlusNormal"/>
              <w:jc w:val="center"/>
            </w:pPr>
            <w:r>
              <w:t>610048,70</w:t>
            </w:r>
          </w:p>
        </w:tc>
        <w:tc>
          <w:tcPr>
            <w:tcW w:w="1701" w:type="dxa"/>
          </w:tcPr>
          <w:p w:rsidR="00236BAA" w:rsidRDefault="00236BAA">
            <w:pPr>
              <w:pStyle w:val="ConsPlusNormal"/>
              <w:jc w:val="center"/>
            </w:pPr>
            <w:r>
              <w:t>675385,10</w:t>
            </w:r>
          </w:p>
        </w:tc>
      </w:tr>
      <w:tr w:rsidR="00236BAA">
        <w:tc>
          <w:tcPr>
            <w:tcW w:w="4535" w:type="dxa"/>
          </w:tcPr>
          <w:p w:rsidR="00236BAA" w:rsidRDefault="00236BAA">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950">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236BAA" w:rsidRDefault="00236BAA">
            <w:pPr>
              <w:pStyle w:val="ConsPlusNormal"/>
              <w:jc w:val="center"/>
            </w:pPr>
            <w:r>
              <w:t>23 1 05 52900</w:t>
            </w:r>
          </w:p>
        </w:tc>
        <w:tc>
          <w:tcPr>
            <w:tcW w:w="1701" w:type="dxa"/>
          </w:tcPr>
          <w:p w:rsidR="00236BAA" w:rsidRDefault="00236BAA">
            <w:pPr>
              <w:pStyle w:val="ConsPlusNormal"/>
              <w:jc w:val="center"/>
            </w:pPr>
            <w:r>
              <w:t>610048,70</w:t>
            </w:r>
          </w:p>
        </w:tc>
        <w:tc>
          <w:tcPr>
            <w:tcW w:w="1701" w:type="dxa"/>
          </w:tcPr>
          <w:p w:rsidR="00236BAA" w:rsidRDefault="00236BAA">
            <w:pPr>
              <w:pStyle w:val="ConsPlusNormal"/>
              <w:jc w:val="center"/>
            </w:pPr>
            <w:r>
              <w:t>675385,10</w:t>
            </w:r>
          </w:p>
        </w:tc>
      </w:tr>
      <w:tr w:rsidR="00236BAA">
        <w:tc>
          <w:tcPr>
            <w:tcW w:w="4535" w:type="dxa"/>
          </w:tcPr>
          <w:p w:rsidR="00236BAA" w:rsidRDefault="00236BAA">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236BAA" w:rsidRDefault="00236BAA">
            <w:pPr>
              <w:pStyle w:val="ConsPlusNormal"/>
              <w:jc w:val="center"/>
            </w:pPr>
            <w:r>
              <w:t>23 1 08</w:t>
            </w:r>
          </w:p>
        </w:tc>
        <w:tc>
          <w:tcPr>
            <w:tcW w:w="1701" w:type="dxa"/>
          </w:tcPr>
          <w:p w:rsidR="00236BAA" w:rsidRDefault="00236BAA">
            <w:pPr>
              <w:pStyle w:val="ConsPlusNormal"/>
              <w:jc w:val="center"/>
            </w:pPr>
            <w:r>
              <w:t>268484,82</w:t>
            </w:r>
          </w:p>
        </w:tc>
        <w:tc>
          <w:tcPr>
            <w:tcW w:w="1701" w:type="dxa"/>
          </w:tcPr>
          <w:p w:rsidR="00236BAA" w:rsidRDefault="00236BAA">
            <w:pPr>
              <w:pStyle w:val="ConsPlusNormal"/>
              <w:jc w:val="center"/>
            </w:pPr>
            <w:r>
              <w:t>278883,21</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23 1 08 00590</w:t>
            </w:r>
          </w:p>
        </w:tc>
        <w:tc>
          <w:tcPr>
            <w:tcW w:w="1701" w:type="dxa"/>
          </w:tcPr>
          <w:p w:rsidR="00236BAA" w:rsidRDefault="00236BAA">
            <w:pPr>
              <w:pStyle w:val="ConsPlusNormal"/>
              <w:jc w:val="center"/>
            </w:pPr>
            <w:r>
              <w:t>268484,82</w:t>
            </w:r>
          </w:p>
        </w:tc>
        <w:tc>
          <w:tcPr>
            <w:tcW w:w="1701" w:type="dxa"/>
          </w:tcPr>
          <w:p w:rsidR="00236BAA" w:rsidRDefault="00236BAA">
            <w:pPr>
              <w:pStyle w:val="ConsPlusNormal"/>
              <w:jc w:val="center"/>
            </w:pPr>
            <w:r>
              <w:t>278883,21</w:t>
            </w:r>
          </w:p>
        </w:tc>
      </w:tr>
      <w:tr w:rsidR="00236BAA">
        <w:tc>
          <w:tcPr>
            <w:tcW w:w="4535" w:type="dxa"/>
          </w:tcPr>
          <w:p w:rsidR="00236BAA" w:rsidRDefault="00236BAA">
            <w:pPr>
              <w:pStyle w:val="ConsPlusNormal"/>
            </w:pPr>
            <w:hyperlink r:id="rId195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236BAA" w:rsidRDefault="00236BAA">
            <w:pPr>
              <w:pStyle w:val="ConsPlusNormal"/>
              <w:jc w:val="center"/>
            </w:pPr>
            <w:r>
              <w:t>23 3</w:t>
            </w: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lastRenderedPageBreak/>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701" w:type="dxa"/>
          </w:tcPr>
          <w:p w:rsidR="00236BAA" w:rsidRDefault="00236BAA">
            <w:pPr>
              <w:pStyle w:val="ConsPlusNormal"/>
              <w:jc w:val="center"/>
            </w:pPr>
            <w:r>
              <w:t>23 3 02</w:t>
            </w: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236BAA" w:rsidRDefault="00236BAA">
            <w:pPr>
              <w:pStyle w:val="ConsPlusNormal"/>
              <w:jc w:val="center"/>
            </w:pPr>
            <w:r>
              <w:t>23 3 02 81320</w:t>
            </w: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 xml:space="preserve">Государственная </w:t>
            </w:r>
            <w:hyperlink r:id="rId1952">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236BAA" w:rsidRDefault="00236BAA">
            <w:pPr>
              <w:pStyle w:val="ConsPlusNormal"/>
              <w:jc w:val="center"/>
            </w:pPr>
            <w:r>
              <w:t>24</w:t>
            </w:r>
          </w:p>
        </w:tc>
        <w:tc>
          <w:tcPr>
            <w:tcW w:w="1701" w:type="dxa"/>
          </w:tcPr>
          <w:p w:rsidR="00236BAA" w:rsidRDefault="00236BAA">
            <w:pPr>
              <w:pStyle w:val="ConsPlusNormal"/>
              <w:jc w:val="center"/>
            </w:pPr>
            <w:r>
              <w:t>3047744,91</w:t>
            </w:r>
          </w:p>
        </w:tc>
        <w:tc>
          <w:tcPr>
            <w:tcW w:w="1701" w:type="dxa"/>
          </w:tcPr>
          <w:p w:rsidR="00236BAA" w:rsidRDefault="00236BAA">
            <w:pPr>
              <w:pStyle w:val="ConsPlusNormal"/>
              <w:jc w:val="center"/>
            </w:pPr>
            <w:r>
              <w:t>2790042,90</w:t>
            </w:r>
          </w:p>
        </w:tc>
      </w:tr>
      <w:tr w:rsidR="00236BAA">
        <w:tc>
          <w:tcPr>
            <w:tcW w:w="4535" w:type="dxa"/>
          </w:tcPr>
          <w:p w:rsidR="00236BAA" w:rsidRDefault="00236BAA">
            <w:pPr>
              <w:pStyle w:val="ConsPlusNormal"/>
            </w:pPr>
            <w:hyperlink r:id="rId1953">
              <w:r>
                <w:rPr>
                  <w:color w:val="0000FF"/>
                </w:rPr>
                <w:t>Подпрограмма</w:t>
              </w:r>
            </w:hyperlink>
            <w:r>
              <w:t xml:space="preserve"> "Развитие физической культуры и массового спорта"</w:t>
            </w:r>
          </w:p>
        </w:tc>
        <w:tc>
          <w:tcPr>
            <w:tcW w:w="1701" w:type="dxa"/>
          </w:tcPr>
          <w:p w:rsidR="00236BAA" w:rsidRDefault="00236BAA">
            <w:pPr>
              <w:pStyle w:val="ConsPlusNormal"/>
              <w:jc w:val="center"/>
            </w:pPr>
            <w:r>
              <w:t>241</w:t>
            </w:r>
          </w:p>
        </w:tc>
        <w:tc>
          <w:tcPr>
            <w:tcW w:w="1701" w:type="dxa"/>
          </w:tcPr>
          <w:p w:rsidR="00236BAA" w:rsidRDefault="00236BAA">
            <w:pPr>
              <w:pStyle w:val="ConsPlusNormal"/>
              <w:jc w:val="center"/>
            </w:pPr>
            <w:r>
              <w:t>618049,59</w:t>
            </w:r>
          </w:p>
        </w:tc>
        <w:tc>
          <w:tcPr>
            <w:tcW w:w="1701" w:type="dxa"/>
          </w:tcPr>
          <w:p w:rsidR="00236BAA" w:rsidRDefault="00236BAA">
            <w:pPr>
              <w:pStyle w:val="ConsPlusNormal"/>
              <w:jc w:val="center"/>
            </w:pPr>
            <w:r>
              <w:t>771875,45</w:t>
            </w:r>
          </w:p>
        </w:tc>
      </w:tr>
      <w:tr w:rsidR="00236BAA">
        <w:tc>
          <w:tcPr>
            <w:tcW w:w="4535" w:type="dxa"/>
          </w:tcPr>
          <w:p w:rsidR="00236BAA" w:rsidRDefault="00236BAA">
            <w:pPr>
              <w:pStyle w:val="ConsPlusNormal"/>
            </w:pPr>
            <w:r>
              <w:t>Основное мероприятие "Организация республиканских физкультурно-оздоровительных мероприятий"</w:t>
            </w:r>
          </w:p>
        </w:tc>
        <w:tc>
          <w:tcPr>
            <w:tcW w:w="1701" w:type="dxa"/>
          </w:tcPr>
          <w:p w:rsidR="00236BAA" w:rsidRDefault="00236BAA">
            <w:pPr>
              <w:pStyle w:val="ConsPlusNormal"/>
              <w:jc w:val="center"/>
            </w:pPr>
            <w:r>
              <w:t>24 1 01</w:t>
            </w:r>
          </w:p>
        </w:tc>
        <w:tc>
          <w:tcPr>
            <w:tcW w:w="1701" w:type="dxa"/>
          </w:tcPr>
          <w:p w:rsidR="00236BAA" w:rsidRDefault="00236BAA">
            <w:pPr>
              <w:pStyle w:val="ConsPlusNormal"/>
              <w:jc w:val="center"/>
            </w:pPr>
            <w:r>
              <w:t>79871,64</w:t>
            </w:r>
          </w:p>
        </w:tc>
        <w:tc>
          <w:tcPr>
            <w:tcW w:w="1701" w:type="dxa"/>
          </w:tcPr>
          <w:p w:rsidR="00236BAA" w:rsidRDefault="00236BAA">
            <w:pPr>
              <w:pStyle w:val="ConsPlusNormal"/>
              <w:jc w:val="center"/>
            </w:pPr>
            <w:r>
              <w:t>79871,64</w:t>
            </w:r>
          </w:p>
        </w:tc>
      </w:tr>
      <w:tr w:rsidR="00236BAA">
        <w:tc>
          <w:tcPr>
            <w:tcW w:w="4535" w:type="dxa"/>
          </w:tcPr>
          <w:p w:rsidR="00236BAA" w:rsidRDefault="00236BAA">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236BAA" w:rsidRDefault="00236BAA">
            <w:pPr>
              <w:pStyle w:val="ConsPlusNormal"/>
              <w:jc w:val="center"/>
            </w:pPr>
            <w:r>
              <w:t>24 1 01 87010</w:t>
            </w:r>
          </w:p>
        </w:tc>
        <w:tc>
          <w:tcPr>
            <w:tcW w:w="1701" w:type="dxa"/>
          </w:tcPr>
          <w:p w:rsidR="00236BAA" w:rsidRDefault="00236BAA">
            <w:pPr>
              <w:pStyle w:val="ConsPlusNormal"/>
              <w:jc w:val="center"/>
            </w:pPr>
            <w:r>
              <w:t>79871,64</w:t>
            </w:r>
          </w:p>
        </w:tc>
        <w:tc>
          <w:tcPr>
            <w:tcW w:w="1701" w:type="dxa"/>
          </w:tcPr>
          <w:p w:rsidR="00236BAA" w:rsidRDefault="00236BAA">
            <w:pPr>
              <w:pStyle w:val="ConsPlusNormal"/>
              <w:jc w:val="center"/>
            </w:pPr>
            <w:r>
              <w:t>79871,64</w:t>
            </w:r>
          </w:p>
        </w:tc>
      </w:tr>
      <w:tr w:rsidR="00236BAA">
        <w:tc>
          <w:tcPr>
            <w:tcW w:w="4535" w:type="dxa"/>
          </w:tcPr>
          <w:p w:rsidR="00236BAA" w:rsidRDefault="00236BAA">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236BAA" w:rsidRDefault="00236BAA">
            <w:pPr>
              <w:pStyle w:val="ConsPlusNormal"/>
              <w:jc w:val="center"/>
            </w:pPr>
            <w:r>
              <w:t>24 1 02</w:t>
            </w:r>
          </w:p>
        </w:tc>
        <w:tc>
          <w:tcPr>
            <w:tcW w:w="1701" w:type="dxa"/>
          </w:tcPr>
          <w:p w:rsidR="00236BAA" w:rsidRDefault="00236BAA">
            <w:pPr>
              <w:pStyle w:val="ConsPlusNormal"/>
              <w:jc w:val="center"/>
            </w:pPr>
            <w:r>
              <w:t>538177,95</w:t>
            </w:r>
          </w:p>
        </w:tc>
        <w:tc>
          <w:tcPr>
            <w:tcW w:w="1701" w:type="dxa"/>
          </w:tcPr>
          <w:p w:rsidR="00236BAA" w:rsidRDefault="00236BAA">
            <w:pPr>
              <w:pStyle w:val="ConsPlusNormal"/>
              <w:jc w:val="center"/>
            </w:pPr>
            <w:r>
              <w:t>555161,70</w:t>
            </w:r>
          </w:p>
        </w:tc>
      </w:tr>
      <w:tr w:rsidR="00236BAA">
        <w:tc>
          <w:tcPr>
            <w:tcW w:w="4535" w:type="dxa"/>
          </w:tcPr>
          <w:p w:rsidR="00236BAA" w:rsidRDefault="00236BAA">
            <w:pPr>
              <w:pStyle w:val="ConsPlusNormal"/>
            </w:pPr>
            <w:r>
              <w:lastRenderedPageBreak/>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24 1 02 00590</w:t>
            </w:r>
          </w:p>
        </w:tc>
        <w:tc>
          <w:tcPr>
            <w:tcW w:w="1701" w:type="dxa"/>
          </w:tcPr>
          <w:p w:rsidR="00236BAA" w:rsidRDefault="00236BAA">
            <w:pPr>
              <w:pStyle w:val="ConsPlusNormal"/>
              <w:jc w:val="center"/>
            </w:pPr>
            <w:r>
              <w:t>538177,95</w:t>
            </w:r>
          </w:p>
        </w:tc>
        <w:tc>
          <w:tcPr>
            <w:tcW w:w="1701" w:type="dxa"/>
          </w:tcPr>
          <w:p w:rsidR="00236BAA" w:rsidRDefault="00236BAA">
            <w:pPr>
              <w:pStyle w:val="ConsPlusNormal"/>
              <w:jc w:val="center"/>
            </w:pPr>
            <w:r>
              <w:t>555161,70</w:t>
            </w:r>
          </w:p>
        </w:tc>
      </w:tr>
      <w:tr w:rsidR="00236BAA">
        <w:tc>
          <w:tcPr>
            <w:tcW w:w="4535" w:type="dxa"/>
          </w:tcPr>
          <w:p w:rsidR="00236BAA" w:rsidRDefault="00236BAA">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701" w:type="dxa"/>
          </w:tcPr>
          <w:p w:rsidR="00236BAA" w:rsidRDefault="00236BAA">
            <w:pPr>
              <w:pStyle w:val="ConsPlusNormal"/>
              <w:jc w:val="center"/>
            </w:pPr>
            <w:r>
              <w:t>24 1 03</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4535" w:type="dxa"/>
          </w:tcPr>
          <w:p w:rsidR="00236BAA" w:rsidRDefault="00236BAA">
            <w:pPr>
              <w:pStyle w:val="ConsPlusNormal"/>
            </w:pPr>
            <w:r>
              <w:t>Закупка и монтаж оборудования на создание "умных" спортивных площадок</w:t>
            </w:r>
          </w:p>
        </w:tc>
        <w:tc>
          <w:tcPr>
            <w:tcW w:w="1701" w:type="dxa"/>
          </w:tcPr>
          <w:p w:rsidR="00236BAA" w:rsidRDefault="00236BAA">
            <w:pPr>
              <w:pStyle w:val="ConsPlusNormal"/>
              <w:jc w:val="center"/>
            </w:pPr>
            <w:r>
              <w:t>24 1 03 R7530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136842,11</w:t>
            </w:r>
          </w:p>
        </w:tc>
      </w:tr>
      <w:tr w:rsidR="00236BAA">
        <w:tc>
          <w:tcPr>
            <w:tcW w:w="4535" w:type="dxa"/>
          </w:tcPr>
          <w:p w:rsidR="00236BAA" w:rsidRDefault="00236BAA">
            <w:pPr>
              <w:pStyle w:val="ConsPlusNormal"/>
            </w:pPr>
            <w:hyperlink r:id="rId1954">
              <w:r>
                <w:rPr>
                  <w:color w:val="0000FF"/>
                </w:rPr>
                <w:t>Подпрограмма</w:t>
              </w:r>
            </w:hyperlink>
            <w:r>
              <w:t xml:space="preserve"> "Развитие спорта высших достижений и системы подготовки спортивного резерва"</w:t>
            </w:r>
          </w:p>
        </w:tc>
        <w:tc>
          <w:tcPr>
            <w:tcW w:w="1701" w:type="dxa"/>
          </w:tcPr>
          <w:p w:rsidR="00236BAA" w:rsidRDefault="00236BAA">
            <w:pPr>
              <w:pStyle w:val="ConsPlusNormal"/>
              <w:jc w:val="center"/>
            </w:pPr>
            <w:r>
              <w:t>24 2</w:t>
            </w:r>
          </w:p>
        </w:tc>
        <w:tc>
          <w:tcPr>
            <w:tcW w:w="1701" w:type="dxa"/>
          </w:tcPr>
          <w:p w:rsidR="00236BAA" w:rsidRDefault="00236BAA">
            <w:pPr>
              <w:pStyle w:val="ConsPlusNormal"/>
              <w:jc w:val="center"/>
            </w:pPr>
            <w:r>
              <w:t>1369965,32</w:t>
            </w:r>
          </w:p>
        </w:tc>
        <w:tc>
          <w:tcPr>
            <w:tcW w:w="1701" w:type="dxa"/>
          </w:tcPr>
          <w:p w:rsidR="00236BAA" w:rsidRDefault="00236BAA">
            <w:pPr>
              <w:pStyle w:val="ConsPlusNormal"/>
              <w:jc w:val="center"/>
            </w:pPr>
            <w:r>
              <w:t>1338115,93</w:t>
            </w:r>
          </w:p>
        </w:tc>
      </w:tr>
      <w:tr w:rsidR="00236BAA">
        <w:tc>
          <w:tcPr>
            <w:tcW w:w="4535" w:type="dxa"/>
          </w:tcPr>
          <w:p w:rsidR="00236BAA" w:rsidRDefault="00236BAA">
            <w:pPr>
              <w:pStyle w:val="ConsPlusNormal"/>
            </w:pPr>
            <w:r>
              <w:t>Основное мероприятие "Повышение эффективности подготовки спортсменов в спорте высших достижений"</w:t>
            </w:r>
          </w:p>
        </w:tc>
        <w:tc>
          <w:tcPr>
            <w:tcW w:w="1701" w:type="dxa"/>
          </w:tcPr>
          <w:p w:rsidR="00236BAA" w:rsidRDefault="00236BAA">
            <w:pPr>
              <w:pStyle w:val="ConsPlusNormal"/>
              <w:jc w:val="center"/>
            </w:pPr>
            <w:r>
              <w:t>24 2 01</w:t>
            </w:r>
          </w:p>
        </w:tc>
        <w:tc>
          <w:tcPr>
            <w:tcW w:w="1701" w:type="dxa"/>
          </w:tcPr>
          <w:p w:rsidR="00236BAA" w:rsidRDefault="00236BAA">
            <w:pPr>
              <w:pStyle w:val="ConsPlusNormal"/>
              <w:jc w:val="center"/>
            </w:pPr>
            <w:r>
              <w:t>413063,56</w:t>
            </w:r>
          </w:p>
        </w:tc>
        <w:tc>
          <w:tcPr>
            <w:tcW w:w="1701" w:type="dxa"/>
          </w:tcPr>
          <w:p w:rsidR="00236BAA" w:rsidRDefault="00236BAA">
            <w:pPr>
              <w:pStyle w:val="ConsPlusNormal"/>
              <w:jc w:val="center"/>
            </w:pPr>
            <w:r>
              <w:t>413063,56</w:t>
            </w:r>
          </w:p>
        </w:tc>
      </w:tr>
      <w:tr w:rsidR="00236BAA">
        <w:tc>
          <w:tcPr>
            <w:tcW w:w="4535" w:type="dxa"/>
          </w:tcPr>
          <w:p w:rsidR="00236BAA" w:rsidRDefault="00236BAA">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236BAA" w:rsidRDefault="00236BAA">
            <w:pPr>
              <w:pStyle w:val="ConsPlusNormal"/>
              <w:jc w:val="center"/>
            </w:pPr>
            <w:r>
              <w:t>24 2 01 87010</w:t>
            </w:r>
          </w:p>
        </w:tc>
        <w:tc>
          <w:tcPr>
            <w:tcW w:w="1701" w:type="dxa"/>
          </w:tcPr>
          <w:p w:rsidR="00236BAA" w:rsidRDefault="00236BAA">
            <w:pPr>
              <w:pStyle w:val="ConsPlusNormal"/>
              <w:jc w:val="center"/>
            </w:pPr>
            <w:r>
              <w:t>284219,06</w:t>
            </w:r>
          </w:p>
        </w:tc>
        <w:tc>
          <w:tcPr>
            <w:tcW w:w="1701" w:type="dxa"/>
          </w:tcPr>
          <w:p w:rsidR="00236BAA" w:rsidRDefault="00236BAA">
            <w:pPr>
              <w:pStyle w:val="ConsPlusNormal"/>
              <w:jc w:val="center"/>
            </w:pPr>
            <w:r>
              <w:t>284219,06</w:t>
            </w:r>
          </w:p>
        </w:tc>
      </w:tr>
      <w:tr w:rsidR="00236BAA">
        <w:tc>
          <w:tcPr>
            <w:tcW w:w="4535" w:type="dxa"/>
          </w:tcPr>
          <w:p w:rsidR="00236BAA" w:rsidRDefault="00236BAA">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01" w:type="dxa"/>
          </w:tcPr>
          <w:p w:rsidR="00236BAA" w:rsidRDefault="00236BAA">
            <w:pPr>
              <w:pStyle w:val="ConsPlusNormal"/>
              <w:jc w:val="center"/>
            </w:pPr>
            <w:r>
              <w:t>24 2 01 87020</w:t>
            </w:r>
          </w:p>
        </w:tc>
        <w:tc>
          <w:tcPr>
            <w:tcW w:w="1701" w:type="dxa"/>
          </w:tcPr>
          <w:p w:rsidR="00236BAA" w:rsidRDefault="00236BAA">
            <w:pPr>
              <w:pStyle w:val="ConsPlusNormal"/>
              <w:jc w:val="center"/>
            </w:pPr>
            <w:r>
              <w:t>128844,50</w:t>
            </w:r>
          </w:p>
        </w:tc>
        <w:tc>
          <w:tcPr>
            <w:tcW w:w="1701" w:type="dxa"/>
          </w:tcPr>
          <w:p w:rsidR="00236BAA" w:rsidRDefault="00236BAA">
            <w:pPr>
              <w:pStyle w:val="ConsPlusNormal"/>
              <w:jc w:val="center"/>
            </w:pPr>
            <w:r>
              <w:t>128844,50</w:t>
            </w:r>
          </w:p>
        </w:tc>
      </w:tr>
      <w:tr w:rsidR="00236BAA">
        <w:tc>
          <w:tcPr>
            <w:tcW w:w="4535" w:type="dxa"/>
          </w:tcPr>
          <w:p w:rsidR="00236BAA" w:rsidRDefault="00236BAA">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236BAA" w:rsidRDefault="00236BAA">
            <w:pPr>
              <w:pStyle w:val="ConsPlusNormal"/>
              <w:jc w:val="center"/>
            </w:pPr>
            <w:r>
              <w:t>24 2 02</w:t>
            </w:r>
          </w:p>
        </w:tc>
        <w:tc>
          <w:tcPr>
            <w:tcW w:w="1701"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24 2 02 00590</w:t>
            </w:r>
          </w:p>
        </w:tc>
        <w:tc>
          <w:tcPr>
            <w:tcW w:w="1701" w:type="dxa"/>
          </w:tcPr>
          <w:p w:rsidR="00236BAA" w:rsidRDefault="00236BAA">
            <w:pPr>
              <w:pStyle w:val="ConsPlusNormal"/>
              <w:jc w:val="center"/>
            </w:pPr>
            <w:r>
              <w:t>896228,71</w:t>
            </w:r>
          </w:p>
        </w:tc>
        <w:tc>
          <w:tcPr>
            <w:tcW w:w="1701" w:type="dxa"/>
          </w:tcPr>
          <w:p w:rsidR="00236BAA" w:rsidRDefault="00236BAA">
            <w:pPr>
              <w:pStyle w:val="ConsPlusNormal"/>
              <w:jc w:val="center"/>
            </w:pPr>
            <w:r>
              <w:t>925052,37</w:t>
            </w:r>
          </w:p>
        </w:tc>
      </w:tr>
      <w:tr w:rsidR="00236BAA">
        <w:tc>
          <w:tcPr>
            <w:tcW w:w="4535" w:type="dxa"/>
          </w:tcPr>
          <w:p w:rsidR="00236BAA" w:rsidRDefault="00236BAA">
            <w:pPr>
              <w:pStyle w:val="ConsPlusNormal"/>
            </w:pPr>
            <w:r>
              <w:lastRenderedPageBreak/>
              <w:t>Федеральный проект "Спорт - норма жизни"</w:t>
            </w:r>
          </w:p>
        </w:tc>
        <w:tc>
          <w:tcPr>
            <w:tcW w:w="1701" w:type="dxa"/>
          </w:tcPr>
          <w:p w:rsidR="00236BAA" w:rsidRDefault="00236BAA">
            <w:pPr>
              <w:pStyle w:val="ConsPlusNormal"/>
              <w:jc w:val="center"/>
            </w:pPr>
            <w:r>
              <w:t>24 2Р5</w:t>
            </w:r>
          </w:p>
        </w:tc>
        <w:tc>
          <w:tcPr>
            <w:tcW w:w="1701" w:type="dxa"/>
          </w:tcPr>
          <w:p w:rsidR="00236BAA" w:rsidRDefault="00236BAA">
            <w:pPr>
              <w:pStyle w:val="ConsPlusNormal"/>
              <w:jc w:val="center"/>
            </w:pPr>
            <w:r>
              <w:t>60673,05</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701" w:type="dxa"/>
          </w:tcPr>
          <w:p w:rsidR="00236BAA" w:rsidRDefault="00236BAA">
            <w:pPr>
              <w:pStyle w:val="ConsPlusNormal"/>
              <w:jc w:val="center"/>
            </w:pPr>
            <w:r>
              <w:t>24 2Р5 50810</w:t>
            </w:r>
          </w:p>
        </w:tc>
        <w:tc>
          <w:tcPr>
            <w:tcW w:w="1701" w:type="dxa"/>
          </w:tcPr>
          <w:p w:rsidR="00236BAA" w:rsidRDefault="00236BAA">
            <w:pPr>
              <w:pStyle w:val="ConsPlusNormal"/>
              <w:jc w:val="center"/>
            </w:pPr>
            <w:r>
              <w:t>26966,63</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tcPr>
          <w:p w:rsidR="00236BAA" w:rsidRDefault="00236BAA">
            <w:pPr>
              <w:pStyle w:val="ConsPlusNormal"/>
              <w:jc w:val="center"/>
            </w:pPr>
            <w:r>
              <w:t>24 2 Р5 52290</w:t>
            </w:r>
          </w:p>
        </w:tc>
        <w:tc>
          <w:tcPr>
            <w:tcW w:w="1701" w:type="dxa"/>
          </w:tcPr>
          <w:p w:rsidR="00236BAA" w:rsidRDefault="00236BAA">
            <w:pPr>
              <w:pStyle w:val="ConsPlusNormal"/>
              <w:jc w:val="center"/>
            </w:pPr>
            <w:r>
              <w:t>33706,42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55">
              <w:r>
                <w:rPr>
                  <w:color w:val="0000FF"/>
                </w:rPr>
                <w:t>Подпрограмма</w:t>
              </w:r>
            </w:hyperlink>
            <w:r>
              <w:t xml:space="preserve"> "Развитие студенческого спорта в Республике Дагестан"</w:t>
            </w:r>
          </w:p>
        </w:tc>
        <w:tc>
          <w:tcPr>
            <w:tcW w:w="1701" w:type="dxa"/>
          </w:tcPr>
          <w:p w:rsidR="00236BAA" w:rsidRDefault="00236BAA">
            <w:pPr>
              <w:pStyle w:val="ConsPlusNormal"/>
              <w:jc w:val="center"/>
            </w:pPr>
            <w:r>
              <w:t>24 3</w:t>
            </w:r>
          </w:p>
        </w:tc>
        <w:tc>
          <w:tcPr>
            <w:tcW w:w="1701"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4535" w:type="dxa"/>
          </w:tcPr>
          <w:p w:rsidR="00236BAA" w:rsidRDefault="00236BAA">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01" w:type="dxa"/>
          </w:tcPr>
          <w:p w:rsidR="00236BAA" w:rsidRDefault="00236BAA">
            <w:pPr>
              <w:pStyle w:val="ConsPlusNormal"/>
              <w:jc w:val="center"/>
            </w:pPr>
            <w:r>
              <w:t>24 3 01</w:t>
            </w:r>
          </w:p>
        </w:tc>
        <w:tc>
          <w:tcPr>
            <w:tcW w:w="1701"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4535" w:type="dxa"/>
          </w:tcPr>
          <w:p w:rsidR="00236BAA" w:rsidRDefault="00236BAA">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01" w:type="dxa"/>
          </w:tcPr>
          <w:p w:rsidR="00236BAA" w:rsidRDefault="00236BAA">
            <w:pPr>
              <w:pStyle w:val="ConsPlusNormal"/>
              <w:jc w:val="center"/>
            </w:pPr>
            <w:r>
              <w:t>24 3 01 87030</w:t>
            </w:r>
          </w:p>
        </w:tc>
        <w:tc>
          <w:tcPr>
            <w:tcW w:w="1701" w:type="dxa"/>
          </w:tcPr>
          <w:p w:rsidR="00236BAA" w:rsidRDefault="00236BAA">
            <w:pPr>
              <w:pStyle w:val="ConsPlusNormal"/>
              <w:jc w:val="center"/>
            </w:pPr>
            <w:r>
              <w:t>5513,60</w:t>
            </w:r>
          </w:p>
        </w:tc>
        <w:tc>
          <w:tcPr>
            <w:tcW w:w="1701" w:type="dxa"/>
          </w:tcPr>
          <w:p w:rsidR="00236BAA" w:rsidRDefault="00236BAA">
            <w:pPr>
              <w:pStyle w:val="ConsPlusNormal"/>
              <w:jc w:val="center"/>
            </w:pPr>
            <w:r>
              <w:t>5513,60</w:t>
            </w:r>
          </w:p>
        </w:tc>
      </w:tr>
      <w:tr w:rsidR="00236BAA">
        <w:tc>
          <w:tcPr>
            <w:tcW w:w="4535" w:type="dxa"/>
          </w:tcPr>
          <w:p w:rsidR="00236BAA" w:rsidRDefault="00236BAA">
            <w:pPr>
              <w:pStyle w:val="ConsPlusNormal"/>
            </w:pPr>
            <w:hyperlink r:id="rId1956">
              <w:r>
                <w:rPr>
                  <w:color w:val="0000FF"/>
                </w:rPr>
                <w:t>Подпрограмма</w:t>
              </w:r>
            </w:hyperlink>
            <w:r>
              <w:t xml:space="preserve"> "Развитие футбола в Республике Дагестан"</w:t>
            </w:r>
          </w:p>
        </w:tc>
        <w:tc>
          <w:tcPr>
            <w:tcW w:w="1701" w:type="dxa"/>
          </w:tcPr>
          <w:p w:rsidR="00236BAA" w:rsidRDefault="00236BAA">
            <w:pPr>
              <w:pStyle w:val="ConsPlusNormal"/>
              <w:jc w:val="center"/>
            </w:pPr>
            <w:r>
              <w:t>24 4</w:t>
            </w:r>
          </w:p>
        </w:tc>
        <w:tc>
          <w:tcPr>
            <w:tcW w:w="1701" w:type="dxa"/>
          </w:tcPr>
          <w:p w:rsidR="00236BAA" w:rsidRDefault="00236BAA">
            <w:pPr>
              <w:pStyle w:val="ConsPlusNormal"/>
              <w:jc w:val="center"/>
            </w:pPr>
            <w:r>
              <w:t>56031,00</w:t>
            </w:r>
          </w:p>
        </w:tc>
        <w:tc>
          <w:tcPr>
            <w:tcW w:w="1701" w:type="dxa"/>
          </w:tcPr>
          <w:p w:rsidR="00236BAA" w:rsidRDefault="00236BAA">
            <w:pPr>
              <w:pStyle w:val="ConsPlusNormal"/>
              <w:jc w:val="center"/>
            </w:pPr>
            <w:r>
              <w:t>36031,00</w:t>
            </w:r>
          </w:p>
        </w:tc>
      </w:tr>
      <w:tr w:rsidR="00236BAA">
        <w:tc>
          <w:tcPr>
            <w:tcW w:w="4535" w:type="dxa"/>
          </w:tcPr>
          <w:p w:rsidR="00236BAA" w:rsidRDefault="00236BAA">
            <w:pPr>
              <w:pStyle w:val="ConsPlusNormal"/>
            </w:pPr>
            <w:r>
              <w:t>Основное мероприятие "Развитие футбольных команд в Республике Дагестан"</w:t>
            </w:r>
          </w:p>
        </w:tc>
        <w:tc>
          <w:tcPr>
            <w:tcW w:w="1701" w:type="dxa"/>
          </w:tcPr>
          <w:p w:rsidR="00236BAA" w:rsidRDefault="00236BAA">
            <w:pPr>
              <w:pStyle w:val="ConsPlusNormal"/>
              <w:jc w:val="center"/>
            </w:pPr>
            <w:r>
              <w:t>24 4 01</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Предоставление субсидии на поддержку и </w:t>
            </w:r>
            <w:r>
              <w:lastRenderedPageBreak/>
              <w:t>развитие автономной некоммерческой организации (АНО) Футбольный клуб "Победа", г. Хасавюрт</w:t>
            </w:r>
          </w:p>
        </w:tc>
        <w:tc>
          <w:tcPr>
            <w:tcW w:w="1701" w:type="dxa"/>
          </w:tcPr>
          <w:p w:rsidR="00236BAA" w:rsidRDefault="00236BAA">
            <w:pPr>
              <w:pStyle w:val="ConsPlusNormal"/>
              <w:jc w:val="center"/>
            </w:pPr>
            <w:r>
              <w:lastRenderedPageBreak/>
              <w:t>24 4 01 87021</w:t>
            </w: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"Развитие детско-юношеского футбола в Республике Дагестан"</w:t>
            </w:r>
          </w:p>
        </w:tc>
        <w:tc>
          <w:tcPr>
            <w:tcW w:w="1701" w:type="dxa"/>
          </w:tcPr>
          <w:p w:rsidR="00236BAA" w:rsidRDefault="00236BAA">
            <w:pPr>
              <w:pStyle w:val="ConsPlusNormal"/>
              <w:jc w:val="center"/>
            </w:pPr>
            <w:r>
              <w:t>24 4 03</w:t>
            </w:r>
          </w:p>
        </w:tc>
        <w:tc>
          <w:tcPr>
            <w:tcW w:w="1701" w:type="dxa"/>
          </w:tcPr>
          <w:p w:rsidR="00236BAA" w:rsidRDefault="00236BAA">
            <w:pPr>
              <w:pStyle w:val="ConsPlusNormal"/>
              <w:jc w:val="center"/>
            </w:pPr>
            <w:r>
              <w:t>36031,00</w:t>
            </w:r>
          </w:p>
        </w:tc>
        <w:tc>
          <w:tcPr>
            <w:tcW w:w="1701" w:type="dxa"/>
          </w:tcPr>
          <w:p w:rsidR="00236BAA" w:rsidRDefault="00236BAA">
            <w:pPr>
              <w:pStyle w:val="ConsPlusNormal"/>
              <w:jc w:val="center"/>
            </w:pPr>
            <w:r>
              <w:t>36031,00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24 4 03 00590</w:t>
            </w:r>
          </w:p>
        </w:tc>
        <w:tc>
          <w:tcPr>
            <w:tcW w:w="1701" w:type="dxa"/>
          </w:tcPr>
          <w:p w:rsidR="00236BAA" w:rsidRDefault="00236BAA">
            <w:pPr>
              <w:pStyle w:val="ConsPlusNormal"/>
              <w:jc w:val="center"/>
            </w:pPr>
            <w:r>
              <w:t>6031,00</w:t>
            </w:r>
          </w:p>
        </w:tc>
        <w:tc>
          <w:tcPr>
            <w:tcW w:w="1701" w:type="dxa"/>
          </w:tcPr>
          <w:p w:rsidR="00236BAA" w:rsidRDefault="00236BAA">
            <w:pPr>
              <w:pStyle w:val="ConsPlusNormal"/>
              <w:jc w:val="center"/>
            </w:pPr>
            <w:r>
              <w:t>6031,00</w:t>
            </w:r>
          </w:p>
        </w:tc>
      </w:tr>
      <w:tr w:rsidR="00236BAA">
        <w:tc>
          <w:tcPr>
            <w:tcW w:w="4535" w:type="dxa"/>
          </w:tcPr>
          <w:p w:rsidR="00236BAA" w:rsidRDefault="00236BAA">
            <w:pPr>
              <w:pStyle w:val="ConsPlusNormal"/>
            </w:pPr>
            <w:r>
              <w:t>Развитие футбольных и мини-футбольных команд</w:t>
            </w:r>
          </w:p>
        </w:tc>
        <w:tc>
          <w:tcPr>
            <w:tcW w:w="1701" w:type="dxa"/>
          </w:tcPr>
          <w:p w:rsidR="00236BAA" w:rsidRDefault="00236BAA">
            <w:pPr>
              <w:pStyle w:val="ConsPlusNormal"/>
              <w:jc w:val="center"/>
            </w:pPr>
            <w:r>
              <w:t>24 4 03 87010</w:t>
            </w:r>
          </w:p>
        </w:tc>
        <w:tc>
          <w:tcPr>
            <w:tcW w:w="1701" w:type="dxa"/>
          </w:tcPr>
          <w:p w:rsidR="00236BAA" w:rsidRDefault="00236BAA">
            <w:pPr>
              <w:pStyle w:val="ConsPlusNormal"/>
              <w:jc w:val="center"/>
            </w:pPr>
            <w:r>
              <w:t>30000,00</w:t>
            </w:r>
          </w:p>
        </w:tc>
        <w:tc>
          <w:tcPr>
            <w:tcW w:w="1701" w:type="dxa"/>
          </w:tcPr>
          <w:p w:rsidR="00236BAA" w:rsidRDefault="00236BAA">
            <w:pPr>
              <w:pStyle w:val="ConsPlusNormal"/>
              <w:jc w:val="center"/>
            </w:pPr>
            <w:r>
              <w:t>30000,00</w:t>
            </w:r>
          </w:p>
        </w:tc>
      </w:tr>
      <w:tr w:rsidR="00236BAA">
        <w:tc>
          <w:tcPr>
            <w:tcW w:w="4535" w:type="dxa"/>
          </w:tcPr>
          <w:p w:rsidR="00236BAA" w:rsidRDefault="00236BAA">
            <w:pPr>
              <w:pStyle w:val="ConsPlusNormal"/>
            </w:pPr>
            <w:hyperlink r:id="rId1957">
              <w:r>
                <w:rPr>
                  <w:color w:val="0000FF"/>
                </w:rPr>
                <w:t>Подпрограмма</w:t>
              </w:r>
            </w:hyperlink>
            <w:r>
              <w:t xml:space="preserve"> "Развитие инвалидного спорта в Республике Дагестан"</w:t>
            </w:r>
          </w:p>
        </w:tc>
        <w:tc>
          <w:tcPr>
            <w:tcW w:w="1701" w:type="dxa"/>
          </w:tcPr>
          <w:p w:rsidR="00236BAA" w:rsidRDefault="00236BAA">
            <w:pPr>
              <w:pStyle w:val="ConsPlusNormal"/>
              <w:jc w:val="center"/>
            </w:pPr>
            <w:r>
              <w:t>24 5</w:t>
            </w:r>
          </w:p>
        </w:tc>
        <w:tc>
          <w:tcPr>
            <w:tcW w:w="1701"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4535" w:type="dxa"/>
          </w:tcPr>
          <w:p w:rsidR="00236BAA" w:rsidRDefault="00236BAA">
            <w:pPr>
              <w:pStyle w:val="ConsPlusNormal"/>
            </w:pPr>
            <w:r>
              <w:t>Основное мероприятие "Открытие центра адаптивного спорта"</w:t>
            </w:r>
          </w:p>
        </w:tc>
        <w:tc>
          <w:tcPr>
            <w:tcW w:w="1701" w:type="dxa"/>
          </w:tcPr>
          <w:p w:rsidR="00236BAA" w:rsidRDefault="00236BAA">
            <w:pPr>
              <w:pStyle w:val="ConsPlusNormal"/>
              <w:jc w:val="center"/>
            </w:pPr>
            <w:r>
              <w:t>24 5 02</w:t>
            </w:r>
          </w:p>
        </w:tc>
        <w:tc>
          <w:tcPr>
            <w:tcW w:w="1701"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4535" w:type="dxa"/>
          </w:tcPr>
          <w:p w:rsidR="00236BAA" w:rsidRDefault="00236BAA">
            <w:pPr>
              <w:pStyle w:val="ConsPlusNormal"/>
            </w:pPr>
            <w:r>
              <w:t>Предоставление субсидий бюджетным, автономным учреждениям и иным некоммерческим организациям</w:t>
            </w:r>
          </w:p>
        </w:tc>
        <w:tc>
          <w:tcPr>
            <w:tcW w:w="1701" w:type="dxa"/>
          </w:tcPr>
          <w:p w:rsidR="00236BAA" w:rsidRDefault="00236BAA">
            <w:pPr>
              <w:pStyle w:val="ConsPlusNormal"/>
              <w:jc w:val="center"/>
            </w:pPr>
            <w:r>
              <w:t>24 5 02 00590</w:t>
            </w:r>
          </w:p>
        </w:tc>
        <w:tc>
          <w:tcPr>
            <w:tcW w:w="1701" w:type="dxa"/>
          </w:tcPr>
          <w:p w:rsidR="00236BAA" w:rsidRDefault="00236BAA">
            <w:pPr>
              <w:pStyle w:val="ConsPlusNormal"/>
              <w:jc w:val="center"/>
            </w:pPr>
            <w:r>
              <w:t>44459,33</w:t>
            </w:r>
          </w:p>
        </w:tc>
        <w:tc>
          <w:tcPr>
            <w:tcW w:w="1701" w:type="dxa"/>
          </w:tcPr>
          <w:p w:rsidR="00236BAA" w:rsidRDefault="00236BAA">
            <w:pPr>
              <w:pStyle w:val="ConsPlusNormal"/>
              <w:jc w:val="center"/>
            </w:pPr>
            <w:r>
              <w:t>46014,41</w:t>
            </w:r>
          </w:p>
        </w:tc>
      </w:tr>
      <w:tr w:rsidR="00236BAA">
        <w:tc>
          <w:tcPr>
            <w:tcW w:w="4535" w:type="dxa"/>
          </w:tcPr>
          <w:p w:rsidR="00236BAA" w:rsidRDefault="00236BAA">
            <w:pPr>
              <w:pStyle w:val="ConsPlusNormal"/>
            </w:pPr>
            <w:hyperlink r:id="rId1958">
              <w:r>
                <w:rPr>
                  <w:color w:val="0000FF"/>
                </w:rPr>
                <w:t>Подпрограмма</w:t>
              </w:r>
            </w:hyperlink>
            <w:r>
              <w:t xml:space="preserve"> "Обеспечение управления физической культурой и спортом"</w:t>
            </w:r>
          </w:p>
        </w:tc>
        <w:tc>
          <w:tcPr>
            <w:tcW w:w="1701" w:type="dxa"/>
          </w:tcPr>
          <w:p w:rsidR="00236BAA" w:rsidRDefault="00236BAA">
            <w:pPr>
              <w:pStyle w:val="ConsPlusNormal"/>
              <w:jc w:val="center"/>
            </w:pPr>
            <w:r>
              <w:t>24 6</w:t>
            </w:r>
          </w:p>
        </w:tc>
        <w:tc>
          <w:tcPr>
            <w:tcW w:w="1701" w:type="dxa"/>
          </w:tcPr>
          <w:p w:rsidR="00236BAA" w:rsidRDefault="00236BAA">
            <w:pPr>
              <w:pStyle w:val="ConsPlusNormal"/>
              <w:jc w:val="center"/>
            </w:pPr>
            <w:r>
              <w:t>680304,57</w:t>
            </w:r>
          </w:p>
        </w:tc>
        <w:tc>
          <w:tcPr>
            <w:tcW w:w="1701" w:type="dxa"/>
          </w:tcPr>
          <w:p w:rsidR="00236BAA" w:rsidRDefault="00236BAA">
            <w:pPr>
              <w:pStyle w:val="ConsPlusNormal"/>
              <w:jc w:val="center"/>
            </w:pPr>
            <w:r>
              <w:t>314109,11</w:t>
            </w:r>
          </w:p>
        </w:tc>
      </w:tr>
      <w:tr w:rsidR="00236BAA">
        <w:tc>
          <w:tcPr>
            <w:tcW w:w="4535" w:type="dxa"/>
          </w:tcPr>
          <w:p w:rsidR="00236BAA" w:rsidRDefault="00236BAA">
            <w:pPr>
              <w:pStyle w:val="ConsPlusNormal"/>
            </w:pPr>
            <w:r>
              <w:t>Основное мероприятие "Обеспечение деятельности центрального аппарата"</w:t>
            </w:r>
          </w:p>
        </w:tc>
        <w:tc>
          <w:tcPr>
            <w:tcW w:w="1701" w:type="dxa"/>
          </w:tcPr>
          <w:p w:rsidR="00236BAA" w:rsidRDefault="00236BAA">
            <w:pPr>
              <w:pStyle w:val="ConsPlusNormal"/>
              <w:jc w:val="center"/>
            </w:pPr>
            <w:r>
              <w:t>24 6 01</w:t>
            </w: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24 6 01 20000</w:t>
            </w:r>
          </w:p>
        </w:tc>
        <w:tc>
          <w:tcPr>
            <w:tcW w:w="1701" w:type="dxa"/>
          </w:tcPr>
          <w:p w:rsidR="00236BAA" w:rsidRDefault="00236BAA">
            <w:pPr>
              <w:pStyle w:val="ConsPlusNormal"/>
              <w:jc w:val="center"/>
            </w:pPr>
            <w:r>
              <w:t>87606,50</w:t>
            </w:r>
          </w:p>
        </w:tc>
        <w:tc>
          <w:tcPr>
            <w:tcW w:w="1701" w:type="dxa"/>
          </w:tcPr>
          <w:p w:rsidR="00236BAA" w:rsidRDefault="00236BAA">
            <w:pPr>
              <w:pStyle w:val="ConsPlusNormal"/>
              <w:jc w:val="center"/>
            </w:pPr>
            <w:r>
              <w:t>87606,50</w:t>
            </w:r>
          </w:p>
        </w:tc>
      </w:tr>
      <w:tr w:rsidR="00236BAA">
        <w:tc>
          <w:tcPr>
            <w:tcW w:w="4535" w:type="dxa"/>
          </w:tcPr>
          <w:p w:rsidR="00236BAA" w:rsidRDefault="00236BAA">
            <w:pPr>
              <w:pStyle w:val="ConsPlusNormal"/>
            </w:pPr>
            <w:r>
              <w:t>Основное мероприятие "Строительство и реконструкция объектов спорта"</w:t>
            </w:r>
          </w:p>
        </w:tc>
        <w:tc>
          <w:tcPr>
            <w:tcW w:w="1701" w:type="dxa"/>
          </w:tcPr>
          <w:p w:rsidR="00236BAA" w:rsidRDefault="00236BAA">
            <w:pPr>
              <w:pStyle w:val="ConsPlusNormal"/>
              <w:jc w:val="center"/>
            </w:pPr>
            <w:r>
              <w:t>24 6 04</w:t>
            </w:r>
          </w:p>
        </w:tc>
        <w:tc>
          <w:tcPr>
            <w:tcW w:w="1701" w:type="dxa"/>
          </w:tcPr>
          <w:p w:rsidR="00236BAA" w:rsidRDefault="00236BAA">
            <w:pPr>
              <w:pStyle w:val="ConsPlusNormal"/>
              <w:jc w:val="center"/>
            </w:pPr>
            <w:r>
              <w:t>464259,65</w:t>
            </w:r>
          </w:p>
        </w:tc>
        <w:tc>
          <w:tcPr>
            <w:tcW w:w="1701" w:type="dxa"/>
          </w:tcPr>
          <w:p w:rsidR="00236BAA" w:rsidRDefault="00236BAA">
            <w:pPr>
              <w:pStyle w:val="ConsPlusNormal"/>
              <w:jc w:val="center"/>
            </w:pPr>
            <w:r>
              <w:t>226502,61</w:t>
            </w:r>
          </w:p>
        </w:tc>
      </w:tr>
      <w:tr w:rsidR="00236BAA">
        <w:tc>
          <w:tcPr>
            <w:tcW w:w="4535" w:type="dxa"/>
          </w:tcPr>
          <w:p w:rsidR="00236BAA" w:rsidRDefault="00236BAA">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lastRenderedPageBreak/>
              <w:t>24 604 4111R</w:t>
            </w:r>
          </w:p>
        </w:tc>
        <w:tc>
          <w:tcPr>
            <w:tcW w:w="1701" w:type="dxa"/>
          </w:tcPr>
          <w:p w:rsidR="00236BAA" w:rsidRDefault="00236BAA">
            <w:pPr>
              <w:pStyle w:val="ConsPlusNormal"/>
              <w:jc w:val="center"/>
            </w:pPr>
            <w:r>
              <w:t>97315,16</w:t>
            </w:r>
          </w:p>
        </w:tc>
        <w:tc>
          <w:tcPr>
            <w:tcW w:w="1701" w:type="dxa"/>
          </w:tcPr>
          <w:p w:rsidR="00236BAA" w:rsidRDefault="00236BAA">
            <w:pPr>
              <w:pStyle w:val="ConsPlusNormal"/>
              <w:jc w:val="center"/>
            </w:pPr>
            <w:r>
              <w:t>115890,79</w:t>
            </w:r>
          </w:p>
        </w:tc>
      </w:tr>
      <w:tr w:rsidR="00236BAA">
        <w:tc>
          <w:tcPr>
            <w:tcW w:w="4535" w:type="dxa"/>
          </w:tcPr>
          <w:p w:rsidR="00236BAA" w:rsidRDefault="00236BAA">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236BAA" w:rsidRDefault="00236BAA">
            <w:pPr>
              <w:pStyle w:val="ConsPlusNormal"/>
              <w:jc w:val="center"/>
            </w:pPr>
            <w:r>
              <w:t>24 6 04 4112R</w:t>
            </w:r>
          </w:p>
        </w:tc>
        <w:tc>
          <w:tcPr>
            <w:tcW w:w="1701" w:type="dxa"/>
          </w:tcPr>
          <w:p w:rsidR="00236BAA" w:rsidRDefault="00236BAA">
            <w:pPr>
              <w:pStyle w:val="ConsPlusNormal"/>
              <w:jc w:val="center"/>
            </w:pPr>
            <w:r>
              <w:t>366944,49</w:t>
            </w:r>
          </w:p>
        </w:tc>
        <w:tc>
          <w:tcPr>
            <w:tcW w:w="1701" w:type="dxa"/>
          </w:tcPr>
          <w:p w:rsidR="00236BAA" w:rsidRDefault="00236BAA">
            <w:pPr>
              <w:pStyle w:val="ConsPlusNormal"/>
              <w:jc w:val="center"/>
            </w:pPr>
            <w:r>
              <w:t>110611,82</w:t>
            </w:r>
          </w:p>
        </w:tc>
      </w:tr>
      <w:tr w:rsidR="00236BAA">
        <w:tc>
          <w:tcPr>
            <w:tcW w:w="4535" w:type="dxa"/>
          </w:tcPr>
          <w:p w:rsidR="00236BAA" w:rsidRDefault="00236BAA">
            <w:pPr>
              <w:pStyle w:val="ConsPlusNormal"/>
            </w:pPr>
            <w:r>
              <w:t>Федеральный проект "Спорт - норма жизни"</w:t>
            </w:r>
          </w:p>
        </w:tc>
        <w:tc>
          <w:tcPr>
            <w:tcW w:w="1701" w:type="dxa"/>
          </w:tcPr>
          <w:p w:rsidR="00236BAA" w:rsidRDefault="00236BAA">
            <w:pPr>
              <w:pStyle w:val="ConsPlusNormal"/>
              <w:jc w:val="center"/>
            </w:pPr>
            <w:r>
              <w:t>24 6 Р5</w:t>
            </w:r>
          </w:p>
        </w:tc>
        <w:tc>
          <w:tcPr>
            <w:tcW w:w="1701"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01" w:type="dxa"/>
          </w:tcPr>
          <w:p w:rsidR="00236BAA" w:rsidRDefault="00236BAA">
            <w:pPr>
              <w:pStyle w:val="ConsPlusNormal"/>
              <w:jc w:val="center"/>
            </w:pPr>
            <w:r>
              <w:t>24 6Р5 5139R</w:t>
            </w:r>
          </w:p>
        </w:tc>
        <w:tc>
          <w:tcPr>
            <w:tcW w:w="1701" w:type="dxa"/>
          </w:tcPr>
          <w:p w:rsidR="00236BAA" w:rsidRDefault="00236BAA">
            <w:pPr>
              <w:pStyle w:val="ConsPlusNormal"/>
              <w:jc w:val="center"/>
            </w:pPr>
            <w:r>
              <w:t>128438,42</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hyperlink r:id="rId1959">
              <w:r>
                <w:rPr>
                  <w:color w:val="0000FF"/>
                </w:rPr>
                <w:t>Подпрограмма</w:t>
              </w:r>
            </w:hyperlink>
            <w:r>
              <w:t xml:space="preserve"> "Развитие образования в сфере физической культуры и спорта"</w:t>
            </w:r>
          </w:p>
        </w:tc>
        <w:tc>
          <w:tcPr>
            <w:tcW w:w="1701" w:type="dxa"/>
          </w:tcPr>
          <w:p w:rsidR="00236BAA" w:rsidRDefault="00236BAA">
            <w:pPr>
              <w:pStyle w:val="ConsPlusNormal"/>
              <w:jc w:val="center"/>
            </w:pPr>
            <w:r>
              <w:t>24 8</w:t>
            </w: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4535" w:type="dxa"/>
          </w:tcPr>
          <w:p w:rsidR="00236BAA" w:rsidRDefault="00236BAA">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236BAA" w:rsidRDefault="00236BAA">
            <w:pPr>
              <w:pStyle w:val="ConsPlusNormal"/>
              <w:jc w:val="center"/>
            </w:pPr>
            <w:r>
              <w:t>24 8 01</w:t>
            </w: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24 8 01 00590</w:t>
            </w:r>
          </w:p>
        </w:tc>
        <w:tc>
          <w:tcPr>
            <w:tcW w:w="1701" w:type="dxa"/>
          </w:tcPr>
          <w:p w:rsidR="00236BAA" w:rsidRDefault="00236BAA">
            <w:pPr>
              <w:pStyle w:val="ConsPlusNormal"/>
              <w:jc w:val="center"/>
            </w:pPr>
            <w:r>
              <w:t>273421,50</w:t>
            </w:r>
          </w:p>
        </w:tc>
        <w:tc>
          <w:tcPr>
            <w:tcW w:w="1701" w:type="dxa"/>
          </w:tcPr>
          <w:p w:rsidR="00236BAA" w:rsidRDefault="00236BAA">
            <w:pPr>
              <w:pStyle w:val="ConsPlusNormal"/>
              <w:jc w:val="center"/>
            </w:pPr>
            <w:r>
              <w:t>278383,40</w:t>
            </w:r>
          </w:p>
        </w:tc>
      </w:tr>
      <w:tr w:rsidR="00236BAA">
        <w:tc>
          <w:tcPr>
            <w:tcW w:w="4535" w:type="dxa"/>
          </w:tcPr>
          <w:p w:rsidR="00236BAA" w:rsidRDefault="00236BAA">
            <w:pPr>
              <w:pStyle w:val="ConsPlusNormal"/>
            </w:pPr>
            <w:r>
              <w:t xml:space="preserve">Государственная </w:t>
            </w:r>
            <w:hyperlink r:id="rId1960">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236BAA" w:rsidRDefault="00236BAA">
            <w:pPr>
              <w:pStyle w:val="ConsPlusNormal"/>
              <w:jc w:val="center"/>
            </w:pPr>
            <w:r>
              <w:t>25</w:t>
            </w:r>
          </w:p>
        </w:tc>
        <w:tc>
          <w:tcPr>
            <w:tcW w:w="1701" w:type="dxa"/>
          </w:tcPr>
          <w:p w:rsidR="00236BAA" w:rsidRDefault="00236BAA">
            <w:pPr>
              <w:pStyle w:val="ConsPlusNormal"/>
              <w:jc w:val="center"/>
            </w:pPr>
            <w:r>
              <w:t>481754,53</w:t>
            </w:r>
          </w:p>
        </w:tc>
        <w:tc>
          <w:tcPr>
            <w:tcW w:w="1701" w:type="dxa"/>
          </w:tcPr>
          <w:p w:rsidR="00236BAA" w:rsidRDefault="00236BAA">
            <w:pPr>
              <w:pStyle w:val="ConsPlusNormal"/>
              <w:jc w:val="center"/>
            </w:pPr>
            <w:r>
              <w:t>496442,20</w:t>
            </w:r>
          </w:p>
        </w:tc>
      </w:tr>
      <w:tr w:rsidR="00236BAA">
        <w:tc>
          <w:tcPr>
            <w:tcW w:w="4535" w:type="dxa"/>
          </w:tcPr>
          <w:p w:rsidR="00236BAA" w:rsidRDefault="00236BAA">
            <w:pPr>
              <w:pStyle w:val="ConsPlusNormal"/>
            </w:pPr>
            <w:r>
              <w:t>Подпрограмма "Развитие телерадиовещания в Республике Дагестан"</w:t>
            </w:r>
          </w:p>
        </w:tc>
        <w:tc>
          <w:tcPr>
            <w:tcW w:w="1701" w:type="dxa"/>
          </w:tcPr>
          <w:p w:rsidR="00236BAA" w:rsidRDefault="00236BAA">
            <w:pPr>
              <w:pStyle w:val="ConsPlusNormal"/>
              <w:jc w:val="center"/>
            </w:pPr>
            <w:r>
              <w:t>25 1</w:t>
            </w: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4535" w:type="dxa"/>
          </w:tcPr>
          <w:p w:rsidR="00236BAA" w:rsidRDefault="00236BAA">
            <w:pPr>
              <w:pStyle w:val="ConsPlusNormal"/>
            </w:pPr>
            <w:r>
              <w:t xml:space="preserve">Основное мероприятие "Поддержка создания </w:t>
            </w:r>
            <w:r>
              <w:lastRenderedPageBreak/>
              <w:t>и распространения телерадиопрограмм и электронных средств массовой информации"</w:t>
            </w:r>
          </w:p>
        </w:tc>
        <w:tc>
          <w:tcPr>
            <w:tcW w:w="1701" w:type="dxa"/>
          </w:tcPr>
          <w:p w:rsidR="00236BAA" w:rsidRDefault="00236BAA">
            <w:pPr>
              <w:pStyle w:val="ConsPlusNormal"/>
              <w:jc w:val="center"/>
            </w:pPr>
            <w:r>
              <w:lastRenderedPageBreak/>
              <w:t>25 1 01</w:t>
            </w: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45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236BAA" w:rsidRDefault="00236BAA">
            <w:pPr>
              <w:pStyle w:val="ConsPlusNormal"/>
              <w:jc w:val="center"/>
            </w:pPr>
            <w:r>
              <w:t>25 1 01 98700</w:t>
            </w:r>
          </w:p>
        </w:tc>
        <w:tc>
          <w:tcPr>
            <w:tcW w:w="1701" w:type="dxa"/>
          </w:tcPr>
          <w:p w:rsidR="00236BAA" w:rsidRDefault="00236BAA">
            <w:pPr>
              <w:pStyle w:val="ConsPlusNormal"/>
              <w:jc w:val="center"/>
            </w:pPr>
            <w:r>
              <w:t>97042,61</w:t>
            </w:r>
          </w:p>
        </w:tc>
        <w:tc>
          <w:tcPr>
            <w:tcW w:w="1701" w:type="dxa"/>
          </w:tcPr>
          <w:p w:rsidR="00236BAA" w:rsidRDefault="00236BAA">
            <w:pPr>
              <w:pStyle w:val="ConsPlusNormal"/>
              <w:jc w:val="center"/>
            </w:pPr>
            <w:r>
              <w:t>99217,48</w:t>
            </w:r>
          </w:p>
        </w:tc>
      </w:tr>
      <w:tr w:rsidR="00236BAA">
        <w:tc>
          <w:tcPr>
            <w:tcW w:w="4535" w:type="dxa"/>
          </w:tcPr>
          <w:p w:rsidR="00236BAA" w:rsidRDefault="00236BAA">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236BAA" w:rsidRDefault="00236BAA">
            <w:pPr>
              <w:pStyle w:val="ConsPlusNormal"/>
              <w:jc w:val="center"/>
            </w:pPr>
            <w:r>
              <w:t>25 2</w:t>
            </w:r>
          </w:p>
        </w:tc>
        <w:tc>
          <w:tcPr>
            <w:tcW w:w="1701" w:type="dxa"/>
          </w:tcPr>
          <w:p w:rsidR="00236BAA" w:rsidRDefault="00236BAA">
            <w:pPr>
              <w:pStyle w:val="ConsPlusNormal"/>
              <w:jc w:val="center"/>
            </w:pPr>
            <w:r>
              <w:t>384711,92</w:t>
            </w:r>
          </w:p>
        </w:tc>
        <w:tc>
          <w:tcPr>
            <w:tcW w:w="1701" w:type="dxa"/>
          </w:tcPr>
          <w:p w:rsidR="00236BAA" w:rsidRDefault="00236BAA">
            <w:pPr>
              <w:pStyle w:val="ConsPlusNormal"/>
              <w:jc w:val="center"/>
            </w:pPr>
            <w:r>
              <w:t>397224,72</w:t>
            </w:r>
          </w:p>
        </w:tc>
      </w:tr>
      <w:tr w:rsidR="00236BAA">
        <w:tc>
          <w:tcPr>
            <w:tcW w:w="4535" w:type="dxa"/>
          </w:tcPr>
          <w:p w:rsidR="00236BAA" w:rsidRDefault="00236BAA">
            <w:pPr>
              <w:pStyle w:val="ConsPlusNormal"/>
            </w:pPr>
            <w:r>
              <w:t>Основное мероприятие "Поддержка социально значимых проектов"</w:t>
            </w:r>
          </w:p>
        </w:tc>
        <w:tc>
          <w:tcPr>
            <w:tcW w:w="1701" w:type="dxa"/>
          </w:tcPr>
          <w:p w:rsidR="00236BAA" w:rsidRDefault="00236BAA">
            <w:pPr>
              <w:pStyle w:val="ConsPlusNormal"/>
              <w:jc w:val="center"/>
            </w:pPr>
            <w:r>
              <w:t>25 2 01</w:t>
            </w:r>
          </w:p>
        </w:tc>
        <w:tc>
          <w:tcPr>
            <w:tcW w:w="1701"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25 2 01 00590</w:t>
            </w:r>
          </w:p>
        </w:tc>
        <w:tc>
          <w:tcPr>
            <w:tcW w:w="1701" w:type="dxa"/>
          </w:tcPr>
          <w:p w:rsidR="00236BAA" w:rsidRDefault="00236BAA">
            <w:pPr>
              <w:pStyle w:val="ConsPlusNormal"/>
              <w:jc w:val="center"/>
            </w:pPr>
            <w:r>
              <w:t>87191,60</w:t>
            </w:r>
          </w:p>
        </w:tc>
        <w:tc>
          <w:tcPr>
            <w:tcW w:w="1701" w:type="dxa"/>
          </w:tcPr>
          <w:p w:rsidR="00236BAA" w:rsidRDefault="00236BAA">
            <w:pPr>
              <w:pStyle w:val="ConsPlusNormal"/>
              <w:jc w:val="center"/>
            </w:pPr>
            <w:r>
              <w:t>89622,25</w:t>
            </w:r>
          </w:p>
        </w:tc>
      </w:tr>
      <w:tr w:rsidR="00236BAA">
        <w:tc>
          <w:tcPr>
            <w:tcW w:w="4535" w:type="dxa"/>
          </w:tcPr>
          <w:p w:rsidR="00236BAA" w:rsidRDefault="00236BAA">
            <w:pPr>
              <w:pStyle w:val="ConsPlusNormal"/>
            </w:pPr>
            <w:r>
              <w:t>Основное мероприятие "Поддержка печатных средств массовой информации"</w:t>
            </w:r>
          </w:p>
        </w:tc>
        <w:tc>
          <w:tcPr>
            <w:tcW w:w="1701" w:type="dxa"/>
          </w:tcPr>
          <w:p w:rsidR="00236BAA" w:rsidRDefault="00236BAA">
            <w:pPr>
              <w:pStyle w:val="ConsPlusNormal"/>
              <w:jc w:val="center"/>
            </w:pPr>
            <w:r>
              <w:t>25 2 02</w:t>
            </w:r>
          </w:p>
        </w:tc>
        <w:tc>
          <w:tcPr>
            <w:tcW w:w="1701" w:type="dxa"/>
          </w:tcPr>
          <w:p w:rsidR="00236BAA" w:rsidRDefault="00236BAA">
            <w:pPr>
              <w:pStyle w:val="ConsPlusNormal"/>
              <w:jc w:val="center"/>
            </w:pPr>
            <w:r>
              <w:t>273906,82</w:t>
            </w:r>
          </w:p>
        </w:tc>
        <w:tc>
          <w:tcPr>
            <w:tcW w:w="1701" w:type="dxa"/>
          </w:tcPr>
          <w:p w:rsidR="00236BAA" w:rsidRDefault="00236BAA">
            <w:pPr>
              <w:pStyle w:val="ConsPlusNormal"/>
              <w:jc w:val="center"/>
            </w:pPr>
            <w:r>
              <w:t>283057,59</w:t>
            </w:r>
          </w:p>
        </w:tc>
      </w:tr>
      <w:tr w:rsidR="00236BAA">
        <w:tc>
          <w:tcPr>
            <w:tcW w:w="4535" w:type="dxa"/>
          </w:tcPr>
          <w:p w:rsidR="00236BAA" w:rsidRDefault="00236BAA">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236BAA" w:rsidRDefault="00236BAA">
            <w:pPr>
              <w:pStyle w:val="ConsPlusNormal"/>
              <w:jc w:val="center"/>
            </w:pPr>
            <w:r>
              <w:t>25 2 02 98700</w:t>
            </w:r>
          </w:p>
        </w:tc>
        <w:tc>
          <w:tcPr>
            <w:tcW w:w="1701" w:type="dxa"/>
          </w:tcPr>
          <w:p w:rsidR="00236BAA" w:rsidRDefault="00236BAA">
            <w:pPr>
              <w:pStyle w:val="ConsPlusNormal"/>
              <w:jc w:val="center"/>
            </w:pPr>
            <w:r>
              <w:t>273906,82</w:t>
            </w:r>
          </w:p>
        </w:tc>
        <w:tc>
          <w:tcPr>
            <w:tcW w:w="1701" w:type="dxa"/>
          </w:tcPr>
          <w:p w:rsidR="00236BAA" w:rsidRDefault="00236BAA">
            <w:pPr>
              <w:pStyle w:val="ConsPlusNormal"/>
              <w:jc w:val="center"/>
            </w:pPr>
            <w:r>
              <w:t>283057,59</w:t>
            </w:r>
          </w:p>
        </w:tc>
      </w:tr>
      <w:tr w:rsidR="00236BAA">
        <w:tc>
          <w:tcPr>
            <w:tcW w:w="4535" w:type="dxa"/>
          </w:tcPr>
          <w:p w:rsidR="00236BAA" w:rsidRDefault="00236BAA">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236BAA" w:rsidRDefault="00236BAA">
            <w:pPr>
              <w:pStyle w:val="ConsPlusNormal"/>
              <w:jc w:val="center"/>
            </w:pPr>
            <w:r>
              <w:t>25 2 04</w:t>
            </w: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4535" w:type="dxa"/>
          </w:tcPr>
          <w:p w:rsidR="00236BAA" w:rsidRDefault="00236BAA">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w:t>
            </w:r>
            <w:r>
              <w:lastRenderedPageBreak/>
              <w:t>информации</w:t>
            </w:r>
          </w:p>
        </w:tc>
        <w:tc>
          <w:tcPr>
            <w:tcW w:w="1701" w:type="dxa"/>
          </w:tcPr>
          <w:p w:rsidR="00236BAA" w:rsidRDefault="00236BAA">
            <w:pPr>
              <w:pStyle w:val="ConsPlusNormal"/>
              <w:jc w:val="center"/>
            </w:pPr>
            <w:r>
              <w:lastRenderedPageBreak/>
              <w:t>25 2 04 98700</w:t>
            </w:r>
          </w:p>
        </w:tc>
        <w:tc>
          <w:tcPr>
            <w:tcW w:w="1701" w:type="dxa"/>
          </w:tcPr>
          <w:p w:rsidR="00236BAA" w:rsidRDefault="00236BAA">
            <w:pPr>
              <w:pStyle w:val="ConsPlusNormal"/>
              <w:jc w:val="center"/>
            </w:pPr>
            <w:r>
              <w:t>23613,50</w:t>
            </w:r>
          </w:p>
        </w:tc>
        <w:tc>
          <w:tcPr>
            <w:tcW w:w="1701" w:type="dxa"/>
          </w:tcPr>
          <w:p w:rsidR="00236BAA" w:rsidRDefault="00236BAA">
            <w:pPr>
              <w:pStyle w:val="ConsPlusNormal"/>
              <w:jc w:val="center"/>
            </w:pPr>
            <w:r>
              <w:t>24544,88</w:t>
            </w:r>
          </w:p>
        </w:tc>
      </w:tr>
      <w:tr w:rsidR="00236BAA">
        <w:tc>
          <w:tcPr>
            <w:tcW w:w="4535" w:type="dxa"/>
          </w:tcPr>
          <w:p w:rsidR="00236BAA" w:rsidRDefault="00236BAA">
            <w:pPr>
              <w:pStyle w:val="ConsPlusNormal"/>
            </w:pPr>
            <w:r>
              <w:t xml:space="preserve">Государственная </w:t>
            </w:r>
            <w:hyperlink r:id="rId196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236BAA" w:rsidRDefault="00236BAA">
            <w:pPr>
              <w:pStyle w:val="ConsPlusNormal"/>
              <w:jc w:val="center"/>
            </w:pPr>
            <w:r>
              <w:t>26</w:t>
            </w:r>
          </w:p>
        </w:tc>
        <w:tc>
          <w:tcPr>
            <w:tcW w:w="1701" w:type="dxa"/>
          </w:tcPr>
          <w:p w:rsidR="00236BAA" w:rsidRDefault="00236BAA">
            <w:pPr>
              <w:pStyle w:val="ConsPlusNormal"/>
              <w:jc w:val="center"/>
            </w:pPr>
            <w:r>
              <w:t>8478174,60</w:t>
            </w:r>
          </w:p>
        </w:tc>
        <w:tc>
          <w:tcPr>
            <w:tcW w:w="1701" w:type="dxa"/>
          </w:tcPr>
          <w:p w:rsidR="00236BAA" w:rsidRDefault="00236BAA">
            <w:pPr>
              <w:pStyle w:val="ConsPlusNormal"/>
              <w:jc w:val="center"/>
            </w:pPr>
            <w:r>
              <w:t>8484966,60</w:t>
            </w:r>
          </w:p>
        </w:tc>
      </w:tr>
      <w:tr w:rsidR="00236BAA">
        <w:tc>
          <w:tcPr>
            <w:tcW w:w="4535" w:type="dxa"/>
          </w:tcPr>
          <w:p w:rsidR="00236BAA" w:rsidRDefault="00236BAA">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01" w:type="dxa"/>
          </w:tcPr>
          <w:p w:rsidR="00236BAA" w:rsidRDefault="00236BAA">
            <w:pPr>
              <w:pStyle w:val="ConsPlusNormal"/>
              <w:jc w:val="center"/>
            </w:pPr>
            <w:r>
              <w:t>261</w:t>
            </w:r>
          </w:p>
        </w:tc>
        <w:tc>
          <w:tcPr>
            <w:tcW w:w="1701" w:type="dxa"/>
          </w:tcPr>
          <w:p w:rsidR="00236BAA" w:rsidRDefault="00236BAA">
            <w:pPr>
              <w:pStyle w:val="ConsPlusNormal"/>
              <w:jc w:val="center"/>
            </w:pPr>
            <w:r>
              <w:t>8478174,60</w:t>
            </w:r>
          </w:p>
        </w:tc>
        <w:tc>
          <w:tcPr>
            <w:tcW w:w="1701" w:type="dxa"/>
          </w:tcPr>
          <w:p w:rsidR="00236BAA" w:rsidRDefault="00236BAA">
            <w:pPr>
              <w:pStyle w:val="ConsPlusNormal"/>
              <w:jc w:val="center"/>
            </w:pPr>
            <w:r>
              <w:t>8484966,60</w:t>
            </w:r>
          </w:p>
        </w:tc>
      </w:tr>
      <w:tr w:rsidR="00236BAA">
        <w:tc>
          <w:tcPr>
            <w:tcW w:w="4535" w:type="dxa"/>
          </w:tcPr>
          <w:p w:rsidR="00236BAA" w:rsidRDefault="00236BAA">
            <w:pPr>
              <w:pStyle w:val="ConsPlusNormal"/>
            </w:pPr>
            <w:r>
              <w:t>Основное мероприятие "Выравнивание бюджетной обеспеченности муниципальных образований Республики Дагестан"</w:t>
            </w:r>
          </w:p>
        </w:tc>
        <w:tc>
          <w:tcPr>
            <w:tcW w:w="1701" w:type="dxa"/>
          </w:tcPr>
          <w:p w:rsidR="00236BAA" w:rsidRDefault="00236BAA">
            <w:pPr>
              <w:pStyle w:val="ConsPlusNormal"/>
              <w:jc w:val="center"/>
            </w:pPr>
            <w:r>
              <w:t>26 1 01</w:t>
            </w:r>
          </w:p>
        </w:tc>
        <w:tc>
          <w:tcPr>
            <w:tcW w:w="1701" w:type="dxa"/>
          </w:tcPr>
          <w:p w:rsidR="00236BAA" w:rsidRDefault="00236BAA">
            <w:pPr>
              <w:pStyle w:val="ConsPlusNormal"/>
              <w:jc w:val="center"/>
            </w:pPr>
            <w:r>
              <w:t>8128920,00</w:t>
            </w:r>
          </w:p>
        </w:tc>
        <w:tc>
          <w:tcPr>
            <w:tcW w:w="1701" w:type="dxa"/>
          </w:tcPr>
          <w:p w:rsidR="00236BAA" w:rsidRDefault="00236BAA">
            <w:pPr>
              <w:pStyle w:val="ConsPlusNormal"/>
              <w:jc w:val="center"/>
            </w:pPr>
            <w:r>
              <w:t>8071535,00</w:t>
            </w:r>
          </w:p>
        </w:tc>
      </w:tr>
      <w:tr w:rsidR="00236BAA">
        <w:tc>
          <w:tcPr>
            <w:tcW w:w="4535" w:type="dxa"/>
          </w:tcPr>
          <w:p w:rsidR="00236BAA" w:rsidRDefault="00236BAA">
            <w:pPr>
              <w:pStyle w:val="ConsPlusNormal"/>
            </w:pPr>
            <w:r>
              <w:t>Дотации на выравнивание бюджетной обеспеченности муниципальных районов (городских округов)</w:t>
            </w:r>
          </w:p>
        </w:tc>
        <w:tc>
          <w:tcPr>
            <w:tcW w:w="1701" w:type="dxa"/>
          </w:tcPr>
          <w:p w:rsidR="00236BAA" w:rsidRDefault="00236BAA">
            <w:pPr>
              <w:pStyle w:val="ConsPlusNormal"/>
              <w:jc w:val="center"/>
            </w:pPr>
            <w:r>
              <w:t>26 1 01 60020</w:t>
            </w:r>
          </w:p>
        </w:tc>
        <w:tc>
          <w:tcPr>
            <w:tcW w:w="1701" w:type="dxa"/>
          </w:tcPr>
          <w:p w:rsidR="00236BAA" w:rsidRDefault="00236BAA">
            <w:pPr>
              <w:pStyle w:val="ConsPlusNormal"/>
              <w:jc w:val="center"/>
            </w:pPr>
            <w:r>
              <w:t>6145683,00</w:t>
            </w:r>
          </w:p>
        </w:tc>
        <w:tc>
          <w:tcPr>
            <w:tcW w:w="1701" w:type="dxa"/>
          </w:tcPr>
          <w:p w:rsidR="00236BAA" w:rsidRDefault="00236BAA">
            <w:pPr>
              <w:pStyle w:val="ConsPlusNormal"/>
              <w:jc w:val="center"/>
            </w:pPr>
            <w:r>
              <w:t>6088298,00</w:t>
            </w:r>
          </w:p>
        </w:tc>
      </w:tr>
      <w:tr w:rsidR="00236BAA">
        <w:tc>
          <w:tcPr>
            <w:tcW w:w="4535" w:type="dxa"/>
          </w:tcPr>
          <w:p w:rsidR="00236BAA" w:rsidRDefault="00236BAA">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w:t>
            </w:r>
          </w:p>
        </w:tc>
        <w:tc>
          <w:tcPr>
            <w:tcW w:w="1701" w:type="dxa"/>
          </w:tcPr>
          <w:p w:rsidR="00236BAA" w:rsidRDefault="00236BAA">
            <w:pPr>
              <w:pStyle w:val="ConsPlusNormal"/>
              <w:jc w:val="center"/>
            </w:pPr>
            <w:r>
              <w:t>26 1 01 60030</w:t>
            </w:r>
          </w:p>
        </w:tc>
        <w:tc>
          <w:tcPr>
            <w:tcW w:w="1701" w:type="dxa"/>
          </w:tcPr>
          <w:p w:rsidR="00236BAA" w:rsidRDefault="00236BAA">
            <w:pPr>
              <w:pStyle w:val="ConsPlusNormal"/>
              <w:jc w:val="center"/>
            </w:pPr>
            <w:r>
              <w:t>1958237,00</w:t>
            </w:r>
          </w:p>
        </w:tc>
        <w:tc>
          <w:tcPr>
            <w:tcW w:w="1701" w:type="dxa"/>
          </w:tcPr>
          <w:p w:rsidR="00236BAA" w:rsidRDefault="00236BAA">
            <w:pPr>
              <w:pStyle w:val="ConsPlusNormal"/>
              <w:jc w:val="center"/>
            </w:pPr>
            <w:r>
              <w:t>1958237,00</w:t>
            </w:r>
          </w:p>
        </w:tc>
      </w:tr>
      <w:tr w:rsidR="00236BAA">
        <w:tc>
          <w:tcPr>
            <w:tcW w:w="4535" w:type="dxa"/>
          </w:tcPr>
          <w:p w:rsidR="00236BAA" w:rsidRDefault="00236BAA">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236BAA" w:rsidRDefault="00236BAA">
            <w:pPr>
              <w:pStyle w:val="ConsPlusNormal"/>
              <w:jc w:val="center"/>
            </w:pPr>
            <w:r>
              <w:t>26 1 01 60050</w:t>
            </w:r>
          </w:p>
        </w:tc>
        <w:tc>
          <w:tcPr>
            <w:tcW w:w="1701" w:type="dxa"/>
          </w:tcPr>
          <w:p w:rsidR="00236BAA" w:rsidRDefault="00236BAA">
            <w:pPr>
              <w:pStyle w:val="ConsPlusNormal"/>
              <w:jc w:val="center"/>
            </w:pPr>
            <w:r>
              <w:t>25000,00</w:t>
            </w:r>
          </w:p>
        </w:tc>
        <w:tc>
          <w:tcPr>
            <w:tcW w:w="1701" w:type="dxa"/>
          </w:tcPr>
          <w:p w:rsidR="00236BAA" w:rsidRDefault="00236BAA">
            <w:pPr>
              <w:pStyle w:val="ConsPlusNormal"/>
              <w:jc w:val="center"/>
            </w:pPr>
            <w:r>
              <w:t>25000,00</w:t>
            </w:r>
          </w:p>
        </w:tc>
      </w:tr>
      <w:tr w:rsidR="00236BAA">
        <w:tc>
          <w:tcPr>
            <w:tcW w:w="4535" w:type="dxa"/>
          </w:tcPr>
          <w:p w:rsidR="00236BAA" w:rsidRDefault="00236BAA">
            <w:pPr>
              <w:pStyle w:val="ConsPlusNormal"/>
            </w:pPr>
            <w:r>
              <w:t>Основное мероприятие "Обслуживание государственного внутреннего долга"</w:t>
            </w:r>
          </w:p>
        </w:tc>
        <w:tc>
          <w:tcPr>
            <w:tcW w:w="1701" w:type="dxa"/>
          </w:tcPr>
          <w:p w:rsidR="00236BAA" w:rsidRDefault="00236BAA">
            <w:pPr>
              <w:pStyle w:val="ConsPlusNormal"/>
              <w:jc w:val="center"/>
            </w:pPr>
            <w:r>
              <w:t>26 1 02</w:t>
            </w: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4535" w:type="dxa"/>
          </w:tcPr>
          <w:p w:rsidR="00236BAA" w:rsidRDefault="00236BAA">
            <w:pPr>
              <w:pStyle w:val="ConsPlusNormal"/>
            </w:pPr>
            <w:r>
              <w:lastRenderedPageBreak/>
              <w:t>Процентные платежи по государственному долгу</w:t>
            </w:r>
          </w:p>
        </w:tc>
        <w:tc>
          <w:tcPr>
            <w:tcW w:w="1701" w:type="dxa"/>
          </w:tcPr>
          <w:p w:rsidR="00236BAA" w:rsidRDefault="00236BAA">
            <w:pPr>
              <w:pStyle w:val="ConsPlusNormal"/>
              <w:jc w:val="center"/>
            </w:pPr>
            <w:r>
              <w:t>26 1 02 27880</w:t>
            </w:r>
          </w:p>
        </w:tc>
        <w:tc>
          <w:tcPr>
            <w:tcW w:w="1701" w:type="dxa"/>
          </w:tcPr>
          <w:p w:rsidR="00236BAA" w:rsidRDefault="00236BAA">
            <w:pPr>
              <w:pStyle w:val="ConsPlusNormal"/>
              <w:jc w:val="center"/>
            </w:pPr>
            <w:r>
              <w:t>349254,60</w:t>
            </w:r>
          </w:p>
        </w:tc>
        <w:tc>
          <w:tcPr>
            <w:tcW w:w="1701" w:type="dxa"/>
          </w:tcPr>
          <w:p w:rsidR="00236BAA" w:rsidRDefault="00236BAA">
            <w:pPr>
              <w:pStyle w:val="ConsPlusNormal"/>
              <w:jc w:val="center"/>
            </w:pPr>
            <w:r>
              <w:t>413431,60</w:t>
            </w:r>
          </w:p>
        </w:tc>
      </w:tr>
      <w:tr w:rsidR="00236BAA">
        <w:tc>
          <w:tcPr>
            <w:tcW w:w="4535" w:type="dxa"/>
          </w:tcPr>
          <w:p w:rsidR="00236BAA" w:rsidRDefault="00236BAA">
            <w:pPr>
              <w:pStyle w:val="ConsPlusNormal"/>
            </w:pPr>
            <w:r>
              <w:t xml:space="preserve">Государственная </w:t>
            </w:r>
            <w:hyperlink r:id="rId1962">
              <w:r>
                <w:rPr>
                  <w:color w:val="0000FF"/>
                </w:rPr>
                <w:t>программа</w:t>
              </w:r>
            </w:hyperlink>
            <w:r>
              <w:t xml:space="preserve"> Республики Дагестан "Доступная среда"</w:t>
            </w:r>
          </w:p>
        </w:tc>
        <w:tc>
          <w:tcPr>
            <w:tcW w:w="1701" w:type="dxa"/>
          </w:tcPr>
          <w:p w:rsidR="00236BAA" w:rsidRDefault="00236BAA">
            <w:pPr>
              <w:pStyle w:val="ConsPlusNormal"/>
              <w:jc w:val="center"/>
            </w:pPr>
            <w:r>
              <w:t>30</w:t>
            </w:r>
          </w:p>
        </w:tc>
        <w:tc>
          <w:tcPr>
            <w:tcW w:w="1701" w:type="dxa"/>
          </w:tcPr>
          <w:p w:rsidR="00236BAA" w:rsidRDefault="00236BAA">
            <w:pPr>
              <w:pStyle w:val="ConsPlusNormal"/>
              <w:jc w:val="center"/>
            </w:pPr>
            <w:r>
              <w:t>94646,42</w:t>
            </w:r>
          </w:p>
        </w:tc>
        <w:tc>
          <w:tcPr>
            <w:tcW w:w="1701" w:type="dxa"/>
          </w:tcPr>
          <w:p w:rsidR="00236BAA" w:rsidRDefault="00236BAA">
            <w:pPr>
              <w:pStyle w:val="ConsPlusNormal"/>
              <w:jc w:val="center"/>
            </w:pPr>
            <w:r>
              <w:t>82566,63</w:t>
            </w:r>
          </w:p>
        </w:tc>
      </w:tr>
      <w:tr w:rsidR="00236BAA">
        <w:tc>
          <w:tcPr>
            <w:tcW w:w="4535" w:type="dxa"/>
          </w:tcPr>
          <w:p w:rsidR="00236BAA" w:rsidRDefault="00236BAA">
            <w:pPr>
              <w:pStyle w:val="ConsPlusNormal"/>
            </w:pPr>
            <w:hyperlink r:id="rId1963">
              <w:r>
                <w:rPr>
                  <w:color w:val="0000FF"/>
                </w:rPr>
                <w:t>Подпрограмма</w:t>
              </w:r>
            </w:hyperlink>
            <w:r>
              <w:t xml:space="preserve"> "Формирование системы комплексной реабилитации и абилитации инвалидов, в том числе детей-инвалидов, в Республике Дагестан"</w:t>
            </w:r>
          </w:p>
        </w:tc>
        <w:tc>
          <w:tcPr>
            <w:tcW w:w="1701" w:type="dxa"/>
          </w:tcPr>
          <w:p w:rsidR="00236BAA" w:rsidRDefault="00236BAA">
            <w:pPr>
              <w:pStyle w:val="ConsPlusNormal"/>
              <w:jc w:val="center"/>
            </w:pPr>
            <w:r>
              <w:t>30 2</w:t>
            </w:r>
          </w:p>
        </w:tc>
        <w:tc>
          <w:tcPr>
            <w:tcW w:w="1701" w:type="dxa"/>
          </w:tcPr>
          <w:p w:rsidR="00236BAA" w:rsidRDefault="00236BAA">
            <w:pPr>
              <w:pStyle w:val="ConsPlusNormal"/>
              <w:jc w:val="center"/>
            </w:pPr>
            <w:r>
              <w:t>94646,42</w:t>
            </w:r>
          </w:p>
        </w:tc>
        <w:tc>
          <w:tcPr>
            <w:tcW w:w="1701" w:type="dxa"/>
          </w:tcPr>
          <w:p w:rsidR="00236BAA" w:rsidRDefault="00236BAA">
            <w:pPr>
              <w:pStyle w:val="ConsPlusNormal"/>
              <w:jc w:val="center"/>
            </w:pPr>
            <w:r>
              <w:t>82566,63</w:t>
            </w:r>
          </w:p>
        </w:tc>
      </w:tr>
      <w:tr w:rsidR="00236BAA">
        <w:tc>
          <w:tcPr>
            <w:tcW w:w="4535" w:type="dxa"/>
          </w:tcPr>
          <w:p w:rsidR="00236BAA" w:rsidRDefault="00236BAA">
            <w:pPr>
              <w:pStyle w:val="ConsPlusNormal"/>
            </w:pPr>
            <w:r>
              <w:t>Реализация мероприятий в сфере реабилитации и абилитации инвалидов</w:t>
            </w:r>
          </w:p>
        </w:tc>
        <w:tc>
          <w:tcPr>
            <w:tcW w:w="1701" w:type="dxa"/>
          </w:tcPr>
          <w:p w:rsidR="00236BAA" w:rsidRDefault="00236BAA">
            <w:pPr>
              <w:pStyle w:val="ConsPlusNormal"/>
              <w:jc w:val="center"/>
            </w:pPr>
            <w:r>
              <w:t>30 2 00 R5140</w:t>
            </w:r>
          </w:p>
        </w:tc>
        <w:tc>
          <w:tcPr>
            <w:tcW w:w="1701" w:type="dxa"/>
          </w:tcPr>
          <w:p w:rsidR="00236BAA" w:rsidRDefault="00236BAA">
            <w:pPr>
              <w:pStyle w:val="ConsPlusNormal"/>
              <w:jc w:val="center"/>
            </w:pPr>
            <w:r>
              <w:t>94646,42</w:t>
            </w:r>
          </w:p>
        </w:tc>
        <w:tc>
          <w:tcPr>
            <w:tcW w:w="1701" w:type="dxa"/>
          </w:tcPr>
          <w:p w:rsidR="00236BAA" w:rsidRDefault="00236BAA">
            <w:pPr>
              <w:pStyle w:val="ConsPlusNormal"/>
              <w:jc w:val="center"/>
            </w:pPr>
            <w:r>
              <w:t>82566,63</w:t>
            </w:r>
          </w:p>
        </w:tc>
      </w:tr>
      <w:tr w:rsidR="00236BAA">
        <w:tc>
          <w:tcPr>
            <w:tcW w:w="4535" w:type="dxa"/>
          </w:tcPr>
          <w:p w:rsidR="00236BAA" w:rsidRDefault="00236BAA">
            <w:pPr>
              <w:pStyle w:val="ConsPlusNormal"/>
            </w:pPr>
            <w:r>
              <w:t xml:space="preserve">Государственная </w:t>
            </w:r>
            <w:hyperlink r:id="rId1964">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w:t>
            </w:r>
          </w:p>
        </w:tc>
        <w:tc>
          <w:tcPr>
            <w:tcW w:w="1701" w:type="dxa"/>
          </w:tcPr>
          <w:p w:rsidR="00236BAA" w:rsidRDefault="00236BAA">
            <w:pPr>
              <w:pStyle w:val="ConsPlusNormal"/>
              <w:jc w:val="center"/>
            </w:pPr>
            <w:r>
              <w:t>36803,58</w:t>
            </w:r>
          </w:p>
        </w:tc>
        <w:tc>
          <w:tcPr>
            <w:tcW w:w="1701" w:type="dxa"/>
          </w:tcPr>
          <w:p w:rsidR="00236BAA" w:rsidRDefault="00236BAA">
            <w:pPr>
              <w:pStyle w:val="ConsPlusNormal"/>
              <w:jc w:val="center"/>
            </w:pPr>
            <w:r>
              <w:t>35403,58</w:t>
            </w:r>
          </w:p>
        </w:tc>
      </w:tr>
      <w:tr w:rsidR="00236BAA">
        <w:tc>
          <w:tcPr>
            <w:tcW w:w="4535" w:type="dxa"/>
          </w:tcPr>
          <w:p w:rsidR="00236BAA" w:rsidRDefault="00236BAA">
            <w:pPr>
              <w:pStyle w:val="ConsPlusNormal"/>
            </w:pPr>
            <w:hyperlink r:id="rId1965">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701" w:type="dxa"/>
          </w:tcPr>
          <w:p w:rsidR="00236BAA" w:rsidRDefault="00236BAA">
            <w:pPr>
              <w:pStyle w:val="ConsPlusNormal"/>
              <w:jc w:val="center"/>
            </w:pPr>
            <w:r>
              <w:t>32 1</w:t>
            </w:r>
          </w:p>
        </w:tc>
        <w:tc>
          <w:tcPr>
            <w:tcW w:w="1701" w:type="dxa"/>
          </w:tcPr>
          <w:p w:rsidR="00236BAA" w:rsidRDefault="00236BAA">
            <w:pPr>
              <w:pStyle w:val="ConsPlusNormal"/>
              <w:jc w:val="center"/>
            </w:pPr>
            <w:r>
              <w:t>7311,73</w:t>
            </w:r>
          </w:p>
        </w:tc>
        <w:tc>
          <w:tcPr>
            <w:tcW w:w="1701" w:type="dxa"/>
          </w:tcPr>
          <w:p w:rsidR="00236BAA" w:rsidRDefault="00236BAA">
            <w:pPr>
              <w:pStyle w:val="ConsPlusNormal"/>
              <w:jc w:val="center"/>
            </w:pPr>
            <w:r>
              <w:t>7311,73</w:t>
            </w:r>
          </w:p>
        </w:tc>
      </w:tr>
      <w:tr w:rsidR="00236BAA">
        <w:tc>
          <w:tcPr>
            <w:tcW w:w="4535" w:type="dxa"/>
          </w:tcPr>
          <w:p w:rsidR="00236BAA" w:rsidRDefault="00236BAA">
            <w:pPr>
              <w:pStyle w:val="ConsPlusNormal"/>
            </w:pPr>
            <w:r>
              <w:t>Субсидия Дагестанской региональной общественной организации "Союз женщин Дагестана"</w:t>
            </w:r>
          </w:p>
        </w:tc>
        <w:tc>
          <w:tcPr>
            <w:tcW w:w="1701" w:type="dxa"/>
          </w:tcPr>
          <w:p w:rsidR="00236BAA" w:rsidRDefault="00236BAA">
            <w:pPr>
              <w:pStyle w:val="ConsPlusNormal"/>
              <w:jc w:val="center"/>
            </w:pPr>
            <w:r>
              <w:t>32 1 00 62331</w:t>
            </w:r>
          </w:p>
        </w:tc>
        <w:tc>
          <w:tcPr>
            <w:tcW w:w="1701" w:type="dxa"/>
          </w:tcPr>
          <w:p w:rsidR="00236BAA" w:rsidRDefault="00236BAA">
            <w:pPr>
              <w:pStyle w:val="ConsPlusNormal"/>
              <w:jc w:val="center"/>
            </w:pPr>
            <w:r>
              <w:t>2500,00</w:t>
            </w:r>
          </w:p>
        </w:tc>
        <w:tc>
          <w:tcPr>
            <w:tcW w:w="1701" w:type="dxa"/>
          </w:tcPr>
          <w:p w:rsidR="00236BAA" w:rsidRDefault="00236BAA">
            <w:pPr>
              <w:pStyle w:val="ConsPlusNormal"/>
              <w:jc w:val="center"/>
            </w:pPr>
            <w:r>
              <w:t>2500,00</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96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1 00R5180</w:t>
            </w:r>
          </w:p>
        </w:tc>
        <w:tc>
          <w:tcPr>
            <w:tcW w:w="1701" w:type="dxa"/>
          </w:tcPr>
          <w:p w:rsidR="00236BAA" w:rsidRDefault="00236BAA">
            <w:pPr>
              <w:pStyle w:val="ConsPlusNormal"/>
              <w:jc w:val="center"/>
            </w:pPr>
            <w:r>
              <w:t>4811,73</w:t>
            </w:r>
          </w:p>
        </w:tc>
        <w:tc>
          <w:tcPr>
            <w:tcW w:w="1701" w:type="dxa"/>
          </w:tcPr>
          <w:p w:rsidR="00236BAA" w:rsidRDefault="00236BAA">
            <w:pPr>
              <w:pStyle w:val="ConsPlusNormal"/>
              <w:jc w:val="center"/>
            </w:pPr>
            <w:r>
              <w:t>4811,73</w:t>
            </w:r>
          </w:p>
        </w:tc>
      </w:tr>
      <w:tr w:rsidR="00236BAA">
        <w:tc>
          <w:tcPr>
            <w:tcW w:w="4535" w:type="dxa"/>
          </w:tcPr>
          <w:p w:rsidR="00236BAA" w:rsidRDefault="00236BAA">
            <w:pPr>
              <w:pStyle w:val="ConsPlusNormal"/>
            </w:pPr>
            <w:hyperlink r:id="rId1967">
              <w:r>
                <w:rPr>
                  <w:color w:val="0000FF"/>
                </w:rPr>
                <w:t>Подпрограмма</w:t>
              </w:r>
            </w:hyperlink>
            <w:r>
              <w:t xml:space="preserve"> "Развитие институтов </w:t>
            </w:r>
            <w:r>
              <w:lastRenderedPageBreak/>
              <w:t>гражданского общества в Республике Дагестан"</w:t>
            </w:r>
          </w:p>
        </w:tc>
        <w:tc>
          <w:tcPr>
            <w:tcW w:w="1701" w:type="dxa"/>
          </w:tcPr>
          <w:p w:rsidR="00236BAA" w:rsidRDefault="00236BAA">
            <w:pPr>
              <w:pStyle w:val="ConsPlusNormal"/>
              <w:jc w:val="center"/>
            </w:pPr>
            <w:r>
              <w:lastRenderedPageBreak/>
              <w:t>32 2</w:t>
            </w: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96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2 00R5180</w:t>
            </w:r>
          </w:p>
        </w:tc>
        <w:tc>
          <w:tcPr>
            <w:tcW w:w="1701" w:type="dxa"/>
          </w:tcPr>
          <w:p w:rsidR="00236BAA" w:rsidRDefault="00236BAA">
            <w:pPr>
              <w:pStyle w:val="ConsPlusNormal"/>
              <w:jc w:val="center"/>
            </w:pPr>
            <w:r>
              <w:t>5982,85</w:t>
            </w:r>
          </w:p>
        </w:tc>
        <w:tc>
          <w:tcPr>
            <w:tcW w:w="1701" w:type="dxa"/>
          </w:tcPr>
          <w:p w:rsidR="00236BAA" w:rsidRDefault="00236BAA">
            <w:pPr>
              <w:pStyle w:val="ConsPlusNormal"/>
              <w:jc w:val="center"/>
            </w:pPr>
            <w:r>
              <w:t>5982,85</w:t>
            </w:r>
          </w:p>
        </w:tc>
      </w:tr>
      <w:tr w:rsidR="00236BAA">
        <w:tc>
          <w:tcPr>
            <w:tcW w:w="4535" w:type="dxa"/>
          </w:tcPr>
          <w:p w:rsidR="00236BAA" w:rsidRDefault="00236BAA">
            <w:pPr>
              <w:pStyle w:val="ConsPlusNormal"/>
            </w:pPr>
            <w:hyperlink r:id="rId1969">
              <w:r>
                <w:rPr>
                  <w:color w:val="0000FF"/>
                </w:rPr>
                <w:t>Подпрограмма</w:t>
              </w:r>
            </w:hyperlink>
            <w:r>
              <w:t xml:space="preserve"> "Государственная поддержка казачьих обществ в Республике Дагестан"</w:t>
            </w:r>
          </w:p>
        </w:tc>
        <w:tc>
          <w:tcPr>
            <w:tcW w:w="1701" w:type="dxa"/>
          </w:tcPr>
          <w:p w:rsidR="00236BAA" w:rsidRDefault="00236BAA">
            <w:pPr>
              <w:pStyle w:val="ConsPlusNormal"/>
              <w:jc w:val="center"/>
            </w:pPr>
            <w:r>
              <w:t>32 3</w:t>
            </w: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97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3 00R5180</w:t>
            </w:r>
          </w:p>
        </w:tc>
        <w:tc>
          <w:tcPr>
            <w:tcW w:w="1701" w:type="dxa"/>
          </w:tcPr>
          <w:p w:rsidR="00236BAA" w:rsidRDefault="00236BAA">
            <w:pPr>
              <w:pStyle w:val="ConsPlusNormal"/>
              <w:jc w:val="center"/>
            </w:pPr>
            <w:r>
              <w:t>1067,00</w:t>
            </w:r>
          </w:p>
        </w:tc>
        <w:tc>
          <w:tcPr>
            <w:tcW w:w="1701" w:type="dxa"/>
          </w:tcPr>
          <w:p w:rsidR="00236BAA" w:rsidRDefault="00236BAA">
            <w:pPr>
              <w:pStyle w:val="ConsPlusNormal"/>
              <w:jc w:val="center"/>
            </w:pPr>
            <w:r>
              <w:t>1067,00</w:t>
            </w:r>
          </w:p>
        </w:tc>
      </w:tr>
      <w:tr w:rsidR="00236BAA">
        <w:tc>
          <w:tcPr>
            <w:tcW w:w="4535" w:type="dxa"/>
          </w:tcPr>
          <w:p w:rsidR="00236BAA" w:rsidRDefault="00236BAA">
            <w:pPr>
              <w:pStyle w:val="ConsPlusNormal"/>
            </w:pPr>
            <w:hyperlink r:id="rId197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701" w:type="dxa"/>
          </w:tcPr>
          <w:p w:rsidR="00236BAA" w:rsidRDefault="00236BAA">
            <w:pPr>
              <w:pStyle w:val="ConsPlusNormal"/>
              <w:jc w:val="center"/>
            </w:pPr>
            <w:r>
              <w:t>32 4</w:t>
            </w: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4535" w:type="dxa"/>
          </w:tcPr>
          <w:p w:rsidR="00236BAA" w:rsidRDefault="00236BAA">
            <w:pPr>
              <w:pStyle w:val="ConsPlusNormal"/>
            </w:pPr>
            <w:r>
              <w:t xml:space="preserve">Реализация мероприятий на достижение показателей государственной </w:t>
            </w:r>
            <w:hyperlink r:id="rId197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236BAA" w:rsidRDefault="00236BAA">
            <w:pPr>
              <w:pStyle w:val="ConsPlusNormal"/>
              <w:jc w:val="center"/>
            </w:pPr>
            <w:r>
              <w:t>32 4 00R5180</w:t>
            </w:r>
          </w:p>
        </w:tc>
        <w:tc>
          <w:tcPr>
            <w:tcW w:w="1701" w:type="dxa"/>
          </w:tcPr>
          <w:p w:rsidR="00236BAA" w:rsidRDefault="00236BAA">
            <w:pPr>
              <w:pStyle w:val="ConsPlusNormal"/>
              <w:jc w:val="center"/>
            </w:pPr>
            <w:r>
              <w:t>2100,00</w:t>
            </w:r>
          </w:p>
        </w:tc>
        <w:tc>
          <w:tcPr>
            <w:tcW w:w="1701" w:type="dxa"/>
          </w:tcPr>
          <w:p w:rsidR="00236BAA" w:rsidRDefault="00236BAA">
            <w:pPr>
              <w:pStyle w:val="ConsPlusNormal"/>
              <w:jc w:val="center"/>
            </w:pPr>
            <w:r>
              <w:t>2100,00</w:t>
            </w:r>
          </w:p>
        </w:tc>
      </w:tr>
      <w:tr w:rsidR="00236BAA">
        <w:tc>
          <w:tcPr>
            <w:tcW w:w="4535" w:type="dxa"/>
          </w:tcPr>
          <w:p w:rsidR="00236BAA" w:rsidRDefault="00236BAA">
            <w:pPr>
              <w:pStyle w:val="ConsPlusNormal"/>
            </w:pPr>
            <w:hyperlink r:id="rId1973">
              <w:r>
                <w:rPr>
                  <w:color w:val="0000FF"/>
                </w:rPr>
                <w:t>Подпрограмма</w:t>
              </w:r>
            </w:hyperlink>
            <w:r>
              <w:t xml:space="preserve"> "О поддержке соотечественников за рубежом"</w:t>
            </w:r>
          </w:p>
        </w:tc>
        <w:tc>
          <w:tcPr>
            <w:tcW w:w="1701" w:type="dxa"/>
          </w:tcPr>
          <w:p w:rsidR="00236BAA" w:rsidRDefault="00236BAA">
            <w:pPr>
              <w:pStyle w:val="ConsPlusNormal"/>
              <w:jc w:val="center"/>
            </w:pPr>
            <w:r>
              <w:t>32 5</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r>
              <w:t>Реализация мероприятий направленных на поддержку соотечественников за рубежом</w:t>
            </w:r>
          </w:p>
        </w:tc>
        <w:tc>
          <w:tcPr>
            <w:tcW w:w="1701" w:type="dxa"/>
          </w:tcPr>
          <w:p w:rsidR="00236BAA" w:rsidRDefault="00236BAA">
            <w:pPr>
              <w:pStyle w:val="ConsPlusNormal"/>
              <w:jc w:val="center"/>
            </w:pPr>
            <w:r>
              <w:t>32 5 00 99590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10000,00</w:t>
            </w:r>
          </w:p>
        </w:tc>
      </w:tr>
      <w:tr w:rsidR="00236BAA">
        <w:tc>
          <w:tcPr>
            <w:tcW w:w="4535" w:type="dxa"/>
          </w:tcPr>
          <w:p w:rsidR="00236BAA" w:rsidRDefault="00236BAA">
            <w:pPr>
              <w:pStyle w:val="ConsPlusNormal"/>
            </w:pPr>
            <w:hyperlink r:id="rId1974">
              <w:r>
                <w:rPr>
                  <w:color w:val="0000FF"/>
                </w:rPr>
                <w:t>Подпрограмма</w:t>
              </w:r>
            </w:hyperlink>
            <w:r>
              <w:t xml:space="preserve"> "Профилактика и </w:t>
            </w:r>
            <w:r>
              <w:lastRenderedPageBreak/>
              <w:t>противодействие проявлениям экстремизма в Республике Дагестан"</w:t>
            </w:r>
          </w:p>
        </w:tc>
        <w:tc>
          <w:tcPr>
            <w:tcW w:w="1701" w:type="dxa"/>
          </w:tcPr>
          <w:p w:rsidR="00236BAA" w:rsidRDefault="00236BAA">
            <w:pPr>
              <w:pStyle w:val="ConsPlusNormal"/>
              <w:jc w:val="center"/>
            </w:pPr>
            <w:r>
              <w:lastRenderedPageBreak/>
              <w:t>32 6</w:t>
            </w:r>
          </w:p>
        </w:tc>
        <w:tc>
          <w:tcPr>
            <w:tcW w:w="1701" w:type="dxa"/>
          </w:tcPr>
          <w:p w:rsidR="00236BAA" w:rsidRDefault="00236BAA">
            <w:pPr>
              <w:pStyle w:val="ConsPlusNormal"/>
              <w:jc w:val="center"/>
            </w:pPr>
            <w:r>
              <w:t>10342,00</w:t>
            </w:r>
          </w:p>
        </w:tc>
        <w:tc>
          <w:tcPr>
            <w:tcW w:w="1701" w:type="dxa"/>
          </w:tcPr>
          <w:p w:rsidR="00236BAA" w:rsidRDefault="00236BAA">
            <w:pPr>
              <w:pStyle w:val="ConsPlusNormal"/>
              <w:jc w:val="center"/>
            </w:pPr>
            <w:r>
              <w:t>8942,00</w:t>
            </w:r>
          </w:p>
        </w:tc>
      </w:tr>
      <w:tr w:rsidR="00236BAA">
        <w:tc>
          <w:tcPr>
            <w:tcW w:w="4535" w:type="dxa"/>
          </w:tcPr>
          <w:p w:rsidR="00236BAA" w:rsidRDefault="00236BAA">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01" w:type="dxa"/>
          </w:tcPr>
          <w:p w:rsidR="00236BAA" w:rsidRDefault="00236BAA">
            <w:pPr>
              <w:pStyle w:val="ConsPlusNormal"/>
              <w:jc w:val="center"/>
            </w:pPr>
            <w:r>
              <w:t>32 6 00 99590</w:t>
            </w:r>
          </w:p>
        </w:tc>
        <w:tc>
          <w:tcPr>
            <w:tcW w:w="1701" w:type="dxa"/>
          </w:tcPr>
          <w:p w:rsidR="00236BAA" w:rsidRDefault="00236BAA">
            <w:pPr>
              <w:pStyle w:val="ConsPlusNormal"/>
              <w:jc w:val="center"/>
            </w:pPr>
            <w:r>
              <w:t>10342,00</w:t>
            </w:r>
          </w:p>
        </w:tc>
        <w:tc>
          <w:tcPr>
            <w:tcW w:w="1701" w:type="dxa"/>
          </w:tcPr>
          <w:p w:rsidR="00236BAA" w:rsidRDefault="00236BAA">
            <w:pPr>
              <w:pStyle w:val="ConsPlusNormal"/>
              <w:jc w:val="center"/>
            </w:pPr>
            <w:r>
              <w:t>8942,00</w:t>
            </w:r>
          </w:p>
        </w:tc>
      </w:tr>
      <w:tr w:rsidR="00236BAA">
        <w:tc>
          <w:tcPr>
            <w:tcW w:w="4535" w:type="dxa"/>
          </w:tcPr>
          <w:p w:rsidR="00236BAA" w:rsidRDefault="00236BAA">
            <w:pPr>
              <w:pStyle w:val="ConsPlusNormal"/>
            </w:pPr>
            <w:r>
              <w:t xml:space="preserve">Государственная </w:t>
            </w:r>
            <w:hyperlink r:id="rId1975">
              <w:r>
                <w:rPr>
                  <w:color w:val="0000FF"/>
                </w:rPr>
                <w:t>программа</w:t>
              </w:r>
            </w:hyperlink>
            <w:r>
              <w:t xml:space="preserve"> "Реализация молодежной политики в Республике Дагестан"</w:t>
            </w:r>
          </w:p>
        </w:tc>
        <w:tc>
          <w:tcPr>
            <w:tcW w:w="1701" w:type="dxa"/>
          </w:tcPr>
          <w:p w:rsidR="00236BAA" w:rsidRDefault="00236BAA">
            <w:pPr>
              <w:pStyle w:val="ConsPlusNormal"/>
              <w:jc w:val="center"/>
            </w:pPr>
            <w:r>
              <w:t>33</w:t>
            </w:r>
          </w:p>
        </w:tc>
        <w:tc>
          <w:tcPr>
            <w:tcW w:w="1701" w:type="dxa"/>
          </w:tcPr>
          <w:p w:rsidR="00236BAA" w:rsidRDefault="00236BAA">
            <w:pPr>
              <w:pStyle w:val="ConsPlusNormal"/>
              <w:jc w:val="center"/>
            </w:pPr>
            <w:r>
              <w:t>84431,40</w:t>
            </w:r>
          </w:p>
        </w:tc>
        <w:tc>
          <w:tcPr>
            <w:tcW w:w="1701" w:type="dxa"/>
          </w:tcPr>
          <w:p w:rsidR="00236BAA" w:rsidRDefault="00236BAA">
            <w:pPr>
              <w:pStyle w:val="ConsPlusNormal"/>
              <w:jc w:val="center"/>
            </w:pPr>
            <w:r>
              <w:t>84785,70</w:t>
            </w:r>
          </w:p>
        </w:tc>
      </w:tr>
      <w:tr w:rsidR="00236BAA">
        <w:tc>
          <w:tcPr>
            <w:tcW w:w="4535" w:type="dxa"/>
          </w:tcPr>
          <w:p w:rsidR="00236BAA" w:rsidRDefault="00236BAA">
            <w:pPr>
              <w:pStyle w:val="ConsPlusNormal"/>
            </w:pPr>
            <w:hyperlink r:id="rId1976">
              <w:r>
                <w:rPr>
                  <w:color w:val="0000FF"/>
                </w:rPr>
                <w:t>Подпрограмма</w:t>
              </w:r>
            </w:hyperlink>
            <w:r>
              <w:t xml:space="preserve"> "Военно-патриотическое воспитание граждан Российской Федерации в Республике Дагестан"</w:t>
            </w:r>
          </w:p>
        </w:tc>
        <w:tc>
          <w:tcPr>
            <w:tcW w:w="1701" w:type="dxa"/>
          </w:tcPr>
          <w:p w:rsidR="00236BAA" w:rsidRDefault="00236BAA">
            <w:pPr>
              <w:pStyle w:val="ConsPlusNormal"/>
              <w:jc w:val="center"/>
            </w:pPr>
            <w:r>
              <w:t>33 3</w:t>
            </w: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4535" w:type="dxa"/>
          </w:tcPr>
          <w:p w:rsidR="00236BAA" w:rsidRDefault="00236BAA">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1701" w:type="dxa"/>
          </w:tcPr>
          <w:p w:rsidR="00236BAA" w:rsidRDefault="00236BAA">
            <w:pPr>
              <w:pStyle w:val="ConsPlusNormal"/>
              <w:jc w:val="center"/>
            </w:pPr>
            <w:r>
              <w:t>33 3 01</w:t>
            </w: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4535" w:type="dxa"/>
          </w:tcPr>
          <w:p w:rsidR="00236BAA" w:rsidRDefault="00236BAA">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1701" w:type="dxa"/>
          </w:tcPr>
          <w:p w:rsidR="00236BAA" w:rsidRDefault="00236BAA">
            <w:pPr>
              <w:pStyle w:val="ConsPlusNormal"/>
              <w:jc w:val="center"/>
            </w:pPr>
            <w:r>
              <w:t>33 3 01 99000</w:t>
            </w:r>
          </w:p>
        </w:tc>
        <w:tc>
          <w:tcPr>
            <w:tcW w:w="1701" w:type="dxa"/>
          </w:tcPr>
          <w:p w:rsidR="00236BAA" w:rsidRDefault="00236BAA">
            <w:pPr>
              <w:pStyle w:val="ConsPlusNormal"/>
              <w:jc w:val="center"/>
            </w:pPr>
            <w:r>
              <w:t>4295,00</w:t>
            </w:r>
          </w:p>
        </w:tc>
        <w:tc>
          <w:tcPr>
            <w:tcW w:w="1701" w:type="dxa"/>
          </w:tcPr>
          <w:p w:rsidR="00236BAA" w:rsidRDefault="00236BAA">
            <w:pPr>
              <w:pStyle w:val="ConsPlusNormal"/>
              <w:jc w:val="center"/>
            </w:pPr>
            <w:r>
              <w:t>4295,00</w:t>
            </w:r>
          </w:p>
        </w:tc>
      </w:tr>
      <w:tr w:rsidR="00236BAA">
        <w:tc>
          <w:tcPr>
            <w:tcW w:w="4535" w:type="dxa"/>
          </w:tcPr>
          <w:p w:rsidR="00236BAA" w:rsidRDefault="00236BAA">
            <w:pPr>
              <w:pStyle w:val="ConsPlusNormal"/>
            </w:pPr>
            <w:hyperlink r:id="rId1977">
              <w:r>
                <w:rPr>
                  <w:color w:val="0000FF"/>
                </w:rPr>
                <w:t>Подпрограмма</w:t>
              </w:r>
            </w:hyperlink>
            <w:r>
              <w:t xml:space="preserve"> "Поддержка молодежных инициатив"</w:t>
            </w:r>
          </w:p>
        </w:tc>
        <w:tc>
          <w:tcPr>
            <w:tcW w:w="1701" w:type="dxa"/>
          </w:tcPr>
          <w:p w:rsidR="00236BAA" w:rsidRDefault="00236BAA">
            <w:pPr>
              <w:pStyle w:val="ConsPlusNormal"/>
              <w:jc w:val="center"/>
            </w:pPr>
            <w:r>
              <w:t>33 4</w:t>
            </w: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4535" w:type="dxa"/>
          </w:tcPr>
          <w:p w:rsidR="00236BAA" w:rsidRDefault="00236BAA">
            <w:pPr>
              <w:pStyle w:val="ConsPlusNormal"/>
            </w:pPr>
            <w:r>
              <w:t>Основное мероприятие "Реализация механизмов поддержки молодежных инициатив в Республике Дагестан</w:t>
            </w:r>
          </w:p>
        </w:tc>
        <w:tc>
          <w:tcPr>
            <w:tcW w:w="1701" w:type="dxa"/>
          </w:tcPr>
          <w:p w:rsidR="00236BAA" w:rsidRDefault="00236BAA">
            <w:pPr>
              <w:pStyle w:val="ConsPlusNormal"/>
              <w:jc w:val="center"/>
            </w:pPr>
            <w:r>
              <w:t>33 4 01</w:t>
            </w: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4535" w:type="dxa"/>
          </w:tcPr>
          <w:p w:rsidR="00236BAA" w:rsidRDefault="00236BAA">
            <w:pPr>
              <w:pStyle w:val="ConsPlusNormal"/>
            </w:pPr>
            <w:r>
              <w:t xml:space="preserve">Реализация мероприятий по поддержке молодежных инициатив в Республике </w:t>
            </w:r>
            <w:r>
              <w:lastRenderedPageBreak/>
              <w:t>Дагестан</w:t>
            </w:r>
          </w:p>
        </w:tc>
        <w:tc>
          <w:tcPr>
            <w:tcW w:w="1701" w:type="dxa"/>
          </w:tcPr>
          <w:p w:rsidR="00236BAA" w:rsidRDefault="00236BAA">
            <w:pPr>
              <w:pStyle w:val="ConsPlusNormal"/>
              <w:jc w:val="center"/>
            </w:pPr>
            <w:r>
              <w:lastRenderedPageBreak/>
              <w:t>33 4 01 99000</w:t>
            </w:r>
          </w:p>
        </w:tc>
        <w:tc>
          <w:tcPr>
            <w:tcW w:w="1701" w:type="dxa"/>
          </w:tcPr>
          <w:p w:rsidR="00236BAA" w:rsidRDefault="00236BAA">
            <w:pPr>
              <w:pStyle w:val="ConsPlusNormal"/>
              <w:jc w:val="center"/>
            </w:pPr>
            <w:r>
              <w:t>28845,70</w:t>
            </w:r>
          </w:p>
        </w:tc>
        <w:tc>
          <w:tcPr>
            <w:tcW w:w="1701" w:type="dxa"/>
          </w:tcPr>
          <w:p w:rsidR="00236BAA" w:rsidRDefault="00236BAA">
            <w:pPr>
              <w:pStyle w:val="ConsPlusNormal"/>
              <w:jc w:val="center"/>
            </w:pPr>
            <w:r>
              <w:t>28845,70</w:t>
            </w:r>
          </w:p>
        </w:tc>
      </w:tr>
      <w:tr w:rsidR="00236BAA">
        <w:tc>
          <w:tcPr>
            <w:tcW w:w="4535" w:type="dxa"/>
          </w:tcPr>
          <w:p w:rsidR="00236BAA" w:rsidRDefault="00236BAA">
            <w:pPr>
              <w:pStyle w:val="ConsPlusNormal"/>
            </w:pPr>
            <w:hyperlink r:id="rId1978">
              <w:r>
                <w:rPr>
                  <w:color w:val="0000FF"/>
                </w:rPr>
                <w:t>Подпрограмма</w:t>
              </w:r>
            </w:hyperlink>
            <w:r>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701" w:type="dxa"/>
          </w:tcPr>
          <w:p w:rsidR="00236BAA" w:rsidRDefault="00236BAA">
            <w:pPr>
              <w:pStyle w:val="ConsPlusNormal"/>
              <w:jc w:val="center"/>
            </w:pPr>
            <w:r>
              <w:t>33 5</w:t>
            </w:r>
          </w:p>
        </w:tc>
        <w:tc>
          <w:tcPr>
            <w:tcW w:w="1701" w:type="dxa"/>
          </w:tcPr>
          <w:p w:rsidR="00236BAA" w:rsidRDefault="00236BAA">
            <w:pPr>
              <w:pStyle w:val="ConsPlusNormal"/>
              <w:jc w:val="center"/>
            </w:pPr>
            <w:r>
              <w:t>51290,70</w:t>
            </w:r>
          </w:p>
        </w:tc>
        <w:tc>
          <w:tcPr>
            <w:tcW w:w="1701" w:type="dxa"/>
          </w:tcPr>
          <w:p w:rsidR="00236BAA" w:rsidRDefault="00236BAA">
            <w:pPr>
              <w:pStyle w:val="ConsPlusNormal"/>
              <w:jc w:val="center"/>
            </w:pPr>
            <w:r>
              <w:t>51645,00</w:t>
            </w:r>
          </w:p>
        </w:tc>
      </w:tr>
      <w:tr w:rsidR="00236BAA">
        <w:tc>
          <w:tcPr>
            <w:tcW w:w="4535" w:type="dxa"/>
          </w:tcPr>
          <w:p w:rsidR="00236BAA" w:rsidRDefault="00236BAA">
            <w:pPr>
              <w:pStyle w:val="ConsPlusNormal"/>
            </w:pPr>
            <w:r>
              <w:t>Основное мероприятие "Обеспечение деятельности подведомственных учреждений и организаций"</w:t>
            </w:r>
          </w:p>
        </w:tc>
        <w:tc>
          <w:tcPr>
            <w:tcW w:w="1701" w:type="dxa"/>
          </w:tcPr>
          <w:p w:rsidR="00236BAA" w:rsidRDefault="00236BAA">
            <w:pPr>
              <w:pStyle w:val="ConsPlusNormal"/>
              <w:jc w:val="center"/>
            </w:pPr>
            <w:r>
              <w:t>33 5 01</w:t>
            </w:r>
          </w:p>
        </w:tc>
        <w:tc>
          <w:tcPr>
            <w:tcW w:w="1701"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4535" w:type="dxa"/>
          </w:tcPr>
          <w:p w:rsidR="00236BAA" w:rsidRDefault="00236BAA">
            <w:pPr>
              <w:pStyle w:val="ConsPlusNormal"/>
            </w:pPr>
            <w:r>
              <w:t>Расходы на обеспечение деятельности подведомственных учреждений и организаций</w:t>
            </w:r>
          </w:p>
        </w:tc>
        <w:tc>
          <w:tcPr>
            <w:tcW w:w="1701" w:type="dxa"/>
          </w:tcPr>
          <w:p w:rsidR="00236BAA" w:rsidRDefault="00236BAA">
            <w:pPr>
              <w:pStyle w:val="ConsPlusNormal"/>
              <w:jc w:val="center"/>
            </w:pPr>
            <w:r>
              <w:t>33 5 01 00590</w:t>
            </w:r>
          </w:p>
        </w:tc>
        <w:tc>
          <w:tcPr>
            <w:tcW w:w="1701" w:type="dxa"/>
          </w:tcPr>
          <w:p w:rsidR="00236BAA" w:rsidRDefault="00236BAA">
            <w:pPr>
              <w:pStyle w:val="ConsPlusNormal"/>
              <w:jc w:val="center"/>
            </w:pPr>
            <w:r>
              <w:t>9594,60</w:t>
            </w:r>
          </w:p>
        </w:tc>
        <w:tc>
          <w:tcPr>
            <w:tcW w:w="1701" w:type="dxa"/>
          </w:tcPr>
          <w:p w:rsidR="00236BAA" w:rsidRDefault="00236BAA">
            <w:pPr>
              <w:pStyle w:val="ConsPlusNormal"/>
              <w:jc w:val="center"/>
            </w:pPr>
            <w:r>
              <w:t>9948,90</w:t>
            </w:r>
          </w:p>
        </w:tc>
      </w:tr>
      <w:tr w:rsidR="00236BAA">
        <w:tc>
          <w:tcPr>
            <w:tcW w:w="4535" w:type="dxa"/>
          </w:tcPr>
          <w:p w:rsidR="00236BAA" w:rsidRDefault="00236BAA">
            <w:pPr>
              <w:pStyle w:val="ConsPlusNormal"/>
            </w:pPr>
            <w:r>
              <w:t>Обеспечение деятельности аппарата</w:t>
            </w:r>
          </w:p>
        </w:tc>
        <w:tc>
          <w:tcPr>
            <w:tcW w:w="1701" w:type="dxa"/>
          </w:tcPr>
          <w:p w:rsidR="00236BAA" w:rsidRDefault="00236BAA">
            <w:pPr>
              <w:pStyle w:val="ConsPlusNormal"/>
              <w:jc w:val="center"/>
            </w:pPr>
            <w:r>
              <w:t>33 5 15</w:t>
            </w: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33 5 15 20000</w:t>
            </w:r>
          </w:p>
        </w:tc>
        <w:tc>
          <w:tcPr>
            <w:tcW w:w="1701" w:type="dxa"/>
          </w:tcPr>
          <w:p w:rsidR="00236BAA" w:rsidRDefault="00236BAA">
            <w:pPr>
              <w:pStyle w:val="ConsPlusNormal"/>
              <w:jc w:val="center"/>
            </w:pPr>
            <w:r>
              <w:t>41696,10</w:t>
            </w:r>
          </w:p>
        </w:tc>
        <w:tc>
          <w:tcPr>
            <w:tcW w:w="1701" w:type="dxa"/>
          </w:tcPr>
          <w:p w:rsidR="00236BAA" w:rsidRDefault="00236BAA">
            <w:pPr>
              <w:pStyle w:val="ConsPlusNormal"/>
              <w:jc w:val="center"/>
            </w:pPr>
            <w:r>
              <w:t>41696,10</w:t>
            </w:r>
          </w:p>
        </w:tc>
      </w:tr>
      <w:tr w:rsidR="00236BAA">
        <w:tc>
          <w:tcPr>
            <w:tcW w:w="4535" w:type="dxa"/>
          </w:tcPr>
          <w:p w:rsidR="00236BAA" w:rsidRDefault="00236BAA">
            <w:pPr>
              <w:pStyle w:val="ConsPlusNormal"/>
            </w:pPr>
            <w:r>
              <w:t xml:space="preserve">Государственная </w:t>
            </w:r>
            <w:hyperlink r:id="rId1979">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236BAA" w:rsidRDefault="00236BAA">
            <w:pPr>
              <w:pStyle w:val="ConsPlusNormal"/>
              <w:jc w:val="center"/>
            </w:pPr>
            <w:r>
              <w:t>39</w:t>
            </w: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4535" w:type="dxa"/>
          </w:tcPr>
          <w:p w:rsidR="00236BAA" w:rsidRDefault="00236BAA">
            <w:pPr>
              <w:pStyle w:val="ConsPlusNormal"/>
            </w:pPr>
            <w:hyperlink r:id="rId1980">
              <w:r>
                <w:rPr>
                  <w:color w:val="0000FF"/>
                </w:rPr>
                <w:t>Подпрограмма</w:t>
              </w:r>
            </w:hyperlink>
            <w:r>
              <w:t xml:space="preserve"> "Развитие туристско-рекреационного комплекса в Республике Дагестан"</w:t>
            </w:r>
          </w:p>
        </w:tc>
        <w:tc>
          <w:tcPr>
            <w:tcW w:w="1701" w:type="dxa"/>
          </w:tcPr>
          <w:p w:rsidR="00236BAA" w:rsidRDefault="00236BAA">
            <w:pPr>
              <w:pStyle w:val="ConsPlusNormal"/>
              <w:jc w:val="center"/>
            </w:pPr>
            <w:r>
              <w:t>391</w:t>
            </w: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4535" w:type="dxa"/>
          </w:tcPr>
          <w:p w:rsidR="00236BAA" w:rsidRDefault="00236BAA">
            <w:pPr>
              <w:pStyle w:val="ConsPlusNormal"/>
            </w:pPr>
            <w:r>
              <w:t>Основное мероприятие "Организационная поддержка туристско-рекреационного комплекса"</w:t>
            </w:r>
          </w:p>
        </w:tc>
        <w:tc>
          <w:tcPr>
            <w:tcW w:w="1701" w:type="dxa"/>
          </w:tcPr>
          <w:p w:rsidR="00236BAA" w:rsidRDefault="00236BAA">
            <w:pPr>
              <w:pStyle w:val="ConsPlusNormal"/>
              <w:jc w:val="center"/>
            </w:pPr>
            <w:r>
              <w:t>39 1 01</w:t>
            </w: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39 1 01 00590</w:t>
            </w:r>
          </w:p>
        </w:tc>
        <w:tc>
          <w:tcPr>
            <w:tcW w:w="1701" w:type="dxa"/>
          </w:tcPr>
          <w:p w:rsidR="00236BAA" w:rsidRDefault="00236BAA">
            <w:pPr>
              <w:pStyle w:val="ConsPlusNormal"/>
              <w:jc w:val="center"/>
            </w:pPr>
            <w:r>
              <w:t>95683,80</w:t>
            </w:r>
          </w:p>
        </w:tc>
        <w:tc>
          <w:tcPr>
            <w:tcW w:w="1701" w:type="dxa"/>
          </w:tcPr>
          <w:p w:rsidR="00236BAA" w:rsidRDefault="00236BAA">
            <w:pPr>
              <w:pStyle w:val="ConsPlusNormal"/>
              <w:jc w:val="center"/>
            </w:pPr>
            <w:r>
              <w:t>97142,10</w:t>
            </w:r>
          </w:p>
        </w:tc>
      </w:tr>
      <w:tr w:rsidR="00236BAA">
        <w:tc>
          <w:tcPr>
            <w:tcW w:w="4535" w:type="dxa"/>
          </w:tcPr>
          <w:p w:rsidR="00236BAA" w:rsidRDefault="00236BAA">
            <w:pPr>
              <w:pStyle w:val="ConsPlusNormal"/>
            </w:pPr>
            <w:r>
              <w:lastRenderedPageBreak/>
              <w:t xml:space="preserve">Государственная </w:t>
            </w:r>
            <w:hyperlink r:id="rId1981">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236BAA" w:rsidRDefault="00236BAA">
            <w:pPr>
              <w:pStyle w:val="ConsPlusNormal"/>
              <w:jc w:val="center"/>
            </w:pPr>
            <w:r>
              <w:t>42</w:t>
            </w:r>
          </w:p>
        </w:tc>
        <w:tc>
          <w:tcPr>
            <w:tcW w:w="1701" w:type="dxa"/>
          </w:tcPr>
          <w:p w:rsidR="00236BAA" w:rsidRDefault="00236BAA">
            <w:pPr>
              <w:pStyle w:val="ConsPlusNormal"/>
              <w:jc w:val="center"/>
            </w:pPr>
            <w:r>
              <w:t>3975,00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"Противодействие коррупции в Республике Дагестан"</w:t>
            </w:r>
          </w:p>
        </w:tc>
        <w:tc>
          <w:tcPr>
            <w:tcW w:w="1701" w:type="dxa"/>
          </w:tcPr>
          <w:p w:rsidR="00236BAA" w:rsidRDefault="00236BAA">
            <w:pPr>
              <w:pStyle w:val="ConsPlusNormal"/>
              <w:jc w:val="center"/>
            </w:pPr>
            <w:r>
              <w:t>42 0 01</w:t>
            </w:r>
          </w:p>
        </w:tc>
        <w:tc>
          <w:tcPr>
            <w:tcW w:w="1701" w:type="dxa"/>
          </w:tcPr>
          <w:p w:rsidR="00236BAA" w:rsidRDefault="00236BAA">
            <w:pPr>
              <w:pStyle w:val="ConsPlusNormal"/>
              <w:jc w:val="center"/>
            </w:pPr>
            <w:r>
              <w:t>3975,00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направленных на противодействие коррупции</w:t>
            </w:r>
          </w:p>
        </w:tc>
        <w:tc>
          <w:tcPr>
            <w:tcW w:w="1701" w:type="dxa"/>
          </w:tcPr>
          <w:p w:rsidR="00236BAA" w:rsidRDefault="00236BAA">
            <w:pPr>
              <w:pStyle w:val="ConsPlusNormal"/>
              <w:jc w:val="center"/>
            </w:pPr>
            <w:r>
              <w:t>42 0 01 99590</w:t>
            </w:r>
          </w:p>
        </w:tc>
        <w:tc>
          <w:tcPr>
            <w:tcW w:w="1701" w:type="dxa"/>
          </w:tcPr>
          <w:p w:rsidR="00236BAA" w:rsidRDefault="00236BAA">
            <w:pPr>
              <w:pStyle w:val="ConsPlusNormal"/>
              <w:jc w:val="center"/>
            </w:pPr>
            <w:r>
              <w:t>3975,00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982">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236BAA" w:rsidRDefault="00236BAA">
            <w:pPr>
              <w:pStyle w:val="ConsPlusNormal"/>
              <w:jc w:val="center"/>
            </w:pPr>
            <w:r>
              <w:t>44</w:t>
            </w:r>
          </w:p>
        </w:tc>
        <w:tc>
          <w:tcPr>
            <w:tcW w:w="1701" w:type="dxa"/>
          </w:tcPr>
          <w:p w:rsidR="00236BAA" w:rsidRDefault="00236BAA">
            <w:pPr>
              <w:pStyle w:val="ConsPlusNormal"/>
              <w:jc w:val="center"/>
            </w:pPr>
            <w:r>
              <w:t>227102,95</w:t>
            </w:r>
          </w:p>
        </w:tc>
        <w:tc>
          <w:tcPr>
            <w:tcW w:w="1701" w:type="dxa"/>
          </w:tcPr>
          <w:p w:rsidR="00236BAA" w:rsidRDefault="00236BAA">
            <w:pPr>
              <w:pStyle w:val="ConsPlusNormal"/>
              <w:jc w:val="center"/>
            </w:pPr>
            <w:r>
              <w:t>30000,00</w:t>
            </w:r>
          </w:p>
        </w:tc>
      </w:tr>
      <w:tr w:rsidR="00236BAA">
        <w:tc>
          <w:tcPr>
            <w:tcW w:w="4535" w:type="dxa"/>
          </w:tcPr>
          <w:p w:rsidR="00236BAA" w:rsidRDefault="00236BAA">
            <w:pPr>
              <w:pStyle w:val="ConsPlusNormal"/>
            </w:pPr>
            <w:r>
              <w:t>Основное мероприятие "Развитие инженерной инфраструктуры"</w:t>
            </w:r>
          </w:p>
        </w:tc>
        <w:tc>
          <w:tcPr>
            <w:tcW w:w="1701" w:type="dxa"/>
          </w:tcPr>
          <w:p w:rsidR="00236BAA" w:rsidRDefault="00236BAA">
            <w:pPr>
              <w:pStyle w:val="ConsPlusNormal"/>
              <w:jc w:val="center"/>
            </w:pPr>
            <w:r>
              <w:t>44 0 03</w:t>
            </w: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4535" w:type="dxa"/>
          </w:tcPr>
          <w:p w:rsidR="00236BAA" w:rsidRDefault="00236BAA">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44 0 03 R523R</w:t>
            </w:r>
          </w:p>
        </w:tc>
        <w:tc>
          <w:tcPr>
            <w:tcW w:w="1701" w:type="dxa"/>
          </w:tcPr>
          <w:p w:rsidR="00236BAA" w:rsidRDefault="00236BAA">
            <w:pPr>
              <w:pStyle w:val="ConsPlusNormal"/>
              <w:jc w:val="center"/>
            </w:pPr>
            <w:r>
              <w:t>209102,95</w:t>
            </w:r>
          </w:p>
        </w:tc>
        <w:tc>
          <w:tcPr>
            <w:tcW w:w="1701" w:type="dxa"/>
          </w:tcPr>
          <w:p w:rsidR="00236BAA" w:rsidRDefault="00236BAA">
            <w:pPr>
              <w:pStyle w:val="ConsPlusNormal"/>
              <w:jc w:val="center"/>
            </w:pPr>
            <w:r>
              <w:t>30000,00</w:t>
            </w:r>
          </w:p>
        </w:tc>
      </w:tr>
      <w:tr w:rsidR="00236BAA">
        <w:tc>
          <w:tcPr>
            <w:tcW w:w="4535" w:type="dxa"/>
          </w:tcPr>
          <w:p w:rsidR="00236BAA" w:rsidRDefault="00236BAA">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236BAA" w:rsidRDefault="00236BAA">
            <w:pPr>
              <w:pStyle w:val="ConsPlusNormal"/>
              <w:jc w:val="center"/>
            </w:pPr>
            <w:r>
              <w:t>44 0 07</w:t>
            </w:r>
          </w:p>
        </w:tc>
        <w:tc>
          <w:tcPr>
            <w:tcW w:w="1701" w:type="dxa"/>
          </w:tcPr>
          <w:p w:rsidR="00236BAA" w:rsidRDefault="00236BAA">
            <w:pPr>
              <w:pStyle w:val="ConsPlusNormal"/>
              <w:jc w:val="center"/>
            </w:pPr>
            <w:r>
              <w:t>18000,00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Ремонт и содержание внутрипоселковых линий электропередач</w:t>
            </w:r>
          </w:p>
        </w:tc>
        <w:tc>
          <w:tcPr>
            <w:tcW w:w="1701" w:type="dxa"/>
          </w:tcPr>
          <w:p w:rsidR="00236BAA" w:rsidRDefault="00236BAA">
            <w:pPr>
              <w:pStyle w:val="ConsPlusNormal"/>
              <w:jc w:val="center"/>
            </w:pPr>
            <w:r>
              <w:t>44 0 07 01000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Содержание и эксплуатация гравийных дорог</w:t>
            </w:r>
          </w:p>
        </w:tc>
        <w:tc>
          <w:tcPr>
            <w:tcW w:w="1701" w:type="dxa"/>
          </w:tcPr>
          <w:p w:rsidR="00236BAA" w:rsidRDefault="00236BAA">
            <w:pPr>
              <w:pStyle w:val="ConsPlusNormal"/>
              <w:jc w:val="center"/>
            </w:pPr>
            <w:r>
              <w:t>44 0 07 02000</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Содержание и эксплуатация дренажной сети с насосными станциями</w:t>
            </w:r>
          </w:p>
        </w:tc>
        <w:tc>
          <w:tcPr>
            <w:tcW w:w="1701" w:type="dxa"/>
          </w:tcPr>
          <w:p w:rsidR="00236BAA" w:rsidRDefault="00236BAA">
            <w:pPr>
              <w:pStyle w:val="ConsPlusNormal"/>
              <w:jc w:val="center"/>
            </w:pPr>
            <w:r>
              <w:t>44 0 07 03000</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983">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236BAA" w:rsidRDefault="00236BAA">
            <w:pPr>
              <w:pStyle w:val="ConsPlusNormal"/>
              <w:jc w:val="center"/>
            </w:pPr>
            <w:r>
              <w:t>45</w:t>
            </w: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4535" w:type="dxa"/>
          </w:tcPr>
          <w:p w:rsidR="00236BAA" w:rsidRDefault="00236BAA">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701" w:type="dxa"/>
          </w:tcPr>
          <w:p w:rsidR="00236BAA" w:rsidRDefault="00236BAA">
            <w:pPr>
              <w:pStyle w:val="ConsPlusNormal"/>
              <w:jc w:val="center"/>
            </w:pPr>
            <w:r>
              <w:t>451</w:t>
            </w: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4535" w:type="dxa"/>
          </w:tcPr>
          <w:p w:rsidR="00236BAA" w:rsidRDefault="00236BAA">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01" w:type="dxa"/>
          </w:tcPr>
          <w:p w:rsidR="00236BAA" w:rsidRDefault="00236BAA">
            <w:pPr>
              <w:pStyle w:val="ConsPlusNormal"/>
              <w:jc w:val="center"/>
            </w:pPr>
            <w:r>
              <w:t>45 1 01</w:t>
            </w: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4535" w:type="dxa"/>
          </w:tcPr>
          <w:p w:rsidR="00236BAA" w:rsidRDefault="00236BAA">
            <w:pPr>
              <w:pStyle w:val="ConsPlusNormal"/>
            </w:pPr>
            <w:r>
              <w:t>Расходы на обеспечение деятельности (оказание услуг государственных учреждений)</w:t>
            </w:r>
          </w:p>
        </w:tc>
        <w:tc>
          <w:tcPr>
            <w:tcW w:w="1701" w:type="dxa"/>
          </w:tcPr>
          <w:p w:rsidR="00236BAA" w:rsidRDefault="00236BAA">
            <w:pPr>
              <w:pStyle w:val="ConsPlusNormal"/>
              <w:jc w:val="center"/>
            </w:pPr>
            <w:r>
              <w:t>45 1 01 00590</w:t>
            </w:r>
          </w:p>
        </w:tc>
        <w:tc>
          <w:tcPr>
            <w:tcW w:w="1701" w:type="dxa"/>
          </w:tcPr>
          <w:p w:rsidR="00236BAA" w:rsidRDefault="00236BAA">
            <w:pPr>
              <w:pStyle w:val="ConsPlusNormal"/>
              <w:jc w:val="center"/>
            </w:pPr>
            <w:r>
              <w:t>16292,20</w:t>
            </w:r>
          </w:p>
        </w:tc>
        <w:tc>
          <w:tcPr>
            <w:tcW w:w="1701" w:type="dxa"/>
          </w:tcPr>
          <w:p w:rsidR="00236BAA" w:rsidRDefault="00236BAA">
            <w:pPr>
              <w:pStyle w:val="ConsPlusNormal"/>
              <w:jc w:val="center"/>
            </w:pPr>
            <w:r>
              <w:t>16480,80</w:t>
            </w:r>
          </w:p>
        </w:tc>
      </w:tr>
      <w:tr w:rsidR="00236BAA">
        <w:tc>
          <w:tcPr>
            <w:tcW w:w="4535" w:type="dxa"/>
          </w:tcPr>
          <w:p w:rsidR="00236BAA" w:rsidRDefault="00236BAA">
            <w:pPr>
              <w:pStyle w:val="ConsPlusNormal"/>
            </w:pPr>
            <w:r>
              <w:t xml:space="preserve">Государственная </w:t>
            </w:r>
            <w:hyperlink r:id="rId1984">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236BAA" w:rsidRDefault="00236BAA">
            <w:pPr>
              <w:pStyle w:val="ConsPlusNormal"/>
              <w:jc w:val="center"/>
            </w:pPr>
            <w:r>
              <w:t>46</w:t>
            </w: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Федеральный проект "Формирование комфортной городской среды"</w:t>
            </w:r>
          </w:p>
        </w:tc>
        <w:tc>
          <w:tcPr>
            <w:tcW w:w="1701" w:type="dxa"/>
          </w:tcPr>
          <w:p w:rsidR="00236BAA" w:rsidRDefault="00236BAA">
            <w:pPr>
              <w:pStyle w:val="ConsPlusNormal"/>
              <w:jc w:val="center"/>
            </w:pPr>
            <w:r>
              <w:t>46 0F2</w:t>
            </w: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Субсидии на поддержку муниципальных программ формирования современной городской среды</w:t>
            </w:r>
          </w:p>
        </w:tc>
        <w:tc>
          <w:tcPr>
            <w:tcW w:w="1701" w:type="dxa"/>
          </w:tcPr>
          <w:p w:rsidR="00236BAA" w:rsidRDefault="00236BAA">
            <w:pPr>
              <w:pStyle w:val="ConsPlusNormal"/>
              <w:jc w:val="center"/>
            </w:pPr>
            <w:r>
              <w:t>46 0 F2 55550</w:t>
            </w:r>
          </w:p>
        </w:tc>
        <w:tc>
          <w:tcPr>
            <w:tcW w:w="1701" w:type="dxa"/>
          </w:tcPr>
          <w:p w:rsidR="00236BAA" w:rsidRDefault="00236BAA">
            <w:pPr>
              <w:pStyle w:val="ConsPlusNormal"/>
              <w:jc w:val="center"/>
            </w:pPr>
            <w:r>
              <w:t>1018967,58</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lastRenderedPageBreak/>
              <w:t xml:space="preserve">Государственная </w:t>
            </w:r>
            <w:hyperlink r:id="rId1985">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236BAA" w:rsidRDefault="00236BAA">
            <w:pPr>
              <w:pStyle w:val="ConsPlusNormal"/>
              <w:jc w:val="center"/>
            </w:pPr>
            <w:r>
              <w:t>47</w:t>
            </w: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986">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Pr>
          <w:p w:rsidR="00236BAA" w:rsidRDefault="00236BAA">
            <w:pPr>
              <w:pStyle w:val="ConsPlusNormal"/>
              <w:jc w:val="center"/>
            </w:pPr>
            <w:r>
              <w:t>47 0 00 R0860</w:t>
            </w:r>
          </w:p>
        </w:tc>
        <w:tc>
          <w:tcPr>
            <w:tcW w:w="1701" w:type="dxa"/>
          </w:tcPr>
          <w:p w:rsidR="00236BAA" w:rsidRDefault="00236BAA">
            <w:pPr>
              <w:pStyle w:val="ConsPlusNormal"/>
              <w:jc w:val="center"/>
            </w:pPr>
            <w:r>
              <w:t>1400,00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987">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701" w:type="dxa"/>
          </w:tcPr>
          <w:p w:rsidR="00236BAA" w:rsidRDefault="00236BAA">
            <w:pPr>
              <w:pStyle w:val="ConsPlusNormal"/>
              <w:jc w:val="center"/>
            </w:pPr>
            <w:r>
              <w:t>48</w:t>
            </w:r>
          </w:p>
        </w:tc>
        <w:tc>
          <w:tcPr>
            <w:tcW w:w="1701" w:type="dxa"/>
          </w:tcPr>
          <w:p w:rsidR="00236BAA" w:rsidRDefault="00236BAA">
            <w:pPr>
              <w:pStyle w:val="ConsPlusNormal"/>
              <w:jc w:val="center"/>
            </w:pPr>
            <w:r>
              <w:t>90000,00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направления расходов</w:t>
            </w:r>
          </w:p>
        </w:tc>
        <w:tc>
          <w:tcPr>
            <w:tcW w:w="1701" w:type="dxa"/>
          </w:tcPr>
          <w:p w:rsidR="00236BAA" w:rsidRDefault="00236BAA">
            <w:pPr>
              <w:pStyle w:val="ConsPlusNormal"/>
              <w:jc w:val="center"/>
            </w:pPr>
            <w:r>
              <w:t>48 0 00 99980</w:t>
            </w:r>
          </w:p>
        </w:tc>
        <w:tc>
          <w:tcPr>
            <w:tcW w:w="1701" w:type="dxa"/>
          </w:tcPr>
          <w:p w:rsidR="00236BAA" w:rsidRDefault="00236BAA">
            <w:pPr>
              <w:pStyle w:val="ConsPlusNormal"/>
              <w:jc w:val="center"/>
            </w:pPr>
            <w:r>
              <w:t>90000,00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 xml:space="preserve">Государственная </w:t>
            </w:r>
            <w:hyperlink r:id="rId198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236BAA" w:rsidRDefault="00236BAA">
            <w:pPr>
              <w:pStyle w:val="ConsPlusNormal"/>
              <w:jc w:val="center"/>
            </w:pPr>
            <w:r>
              <w:t>49</w:t>
            </w:r>
          </w:p>
        </w:tc>
        <w:tc>
          <w:tcPr>
            <w:tcW w:w="1701" w:type="dxa"/>
          </w:tcPr>
          <w:p w:rsidR="00236BAA" w:rsidRDefault="00236BAA">
            <w:pPr>
              <w:pStyle w:val="ConsPlusNormal"/>
              <w:jc w:val="center"/>
            </w:pPr>
            <w:r>
              <w:t>6532793,16</w:t>
            </w:r>
          </w:p>
        </w:tc>
        <w:tc>
          <w:tcPr>
            <w:tcW w:w="1701" w:type="dxa"/>
          </w:tcPr>
          <w:p w:rsidR="00236BAA" w:rsidRDefault="00236BAA">
            <w:pPr>
              <w:pStyle w:val="ConsPlusNormal"/>
              <w:jc w:val="center"/>
            </w:pPr>
            <w:r>
              <w:t>14472260,71</w:t>
            </w:r>
          </w:p>
        </w:tc>
      </w:tr>
      <w:tr w:rsidR="00236BAA">
        <w:tc>
          <w:tcPr>
            <w:tcW w:w="4535" w:type="dxa"/>
          </w:tcPr>
          <w:p w:rsidR="00236BAA" w:rsidRDefault="00236BAA">
            <w:pPr>
              <w:pStyle w:val="ConsPlusNormal"/>
            </w:pPr>
            <w:r>
              <w:t>Реализация мероприятий по комплексному развитию городского округа "город Дербент"</w:t>
            </w:r>
          </w:p>
        </w:tc>
        <w:tc>
          <w:tcPr>
            <w:tcW w:w="1701" w:type="dxa"/>
          </w:tcPr>
          <w:p w:rsidR="00236BAA" w:rsidRDefault="00236BAA">
            <w:pPr>
              <w:pStyle w:val="ConsPlusNormal"/>
              <w:jc w:val="center"/>
            </w:pPr>
            <w:r>
              <w:t>49 0 00 99940</w:t>
            </w:r>
          </w:p>
        </w:tc>
        <w:tc>
          <w:tcPr>
            <w:tcW w:w="1701" w:type="dxa"/>
          </w:tcPr>
          <w:p w:rsidR="00236BAA" w:rsidRDefault="00236BAA">
            <w:pPr>
              <w:pStyle w:val="ConsPlusNormal"/>
              <w:jc w:val="center"/>
            </w:pPr>
            <w:r>
              <w:t>5767621,16</w:t>
            </w:r>
          </w:p>
        </w:tc>
        <w:tc>
          <w:tcPr>
            <w:tcW w:w="1701" w:type="dxa"/>
          </w:tcPr>
          <w:p w:rsidR="00236BAA" w:rsidRDefault="00236BAA">
            <w:pPr>
              <w:pStyle w:val="ConsPlusNormal"/>
              <w:jc w:val="center"/>
            </w:pPr>
            <w:r>
              <w:t>12574670,51</w:t>
            </w:r>
          </w:p>
        </w:tc>
      </w:tr>
      <w:tr w:rsidR="00236BAA">
        <w:tc>
          <w:tcPr>
            <w:tcW w:w="4535" w:type="dxa"/>
          </w:tcPr>
          <w:p w:rsidR="00236BAA" w:rsidRDefault="00236BAA">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01" w:type="dxa"/>
          </w:tcPr>
          <w:p w:rsidR="00236BAA" w:rsidRDefault="00236BAA">
            <w:pPr>
              <w:pStyle w:val="ConsPlusNormal"/>
              <w:jc w:val="center"/>
            </w:pPr>
            <w:r>
              <w:t>49 0 00 R523R</w:t>
            </w:r>
          </w:p>
        </w:tc>
        <w:tc>
          <w:tcPr>
            <w:tcW w:w="1701" w:type="dxa"/>
          </w:tcPr>
          <w:p w:rsidR="00236BAA" w:rsidRDefault="00236BAA">
            <w:pPr>
              <w:pStyle w:val="ConsPlusNormal"/>
              <w:jc w:val="center"/>
            </w:pPr>
            <w:r>
              <w:t>765172,00</w:t>
            </w:r>
          </w:p>
        </w:tc>
        <w:tc>
          <w:tcPr>
            <w:tcW w:w="1701" w:type="dxa"/>
          </w:tcPr>
          <w:p w:rsidR="00236BAA" w:rsidRDefault="00236BAA">
            <w:pPr>
              <w:pStyle w:val="ConsPlusNormal"/>
              <w:jc w:val="center"/>
            </w:pPr>
            <w:r>
              <w:t>1897590,20</w:t>
            </w:r>
          </w:p>
        </w:tc>
      </w:tr>
      <w:tr w:rsidR="00236BAA">
        <w:tc>
          <w:tcPr>
            <w:tcW w:w="4535" w:type="dxa"/>
          </w:tcPr>
          <w:p w:rsidR="00236BAA" w:rsidRDefault="00236BAA">
            <w:pPr>
              <w:pStyle w:val="ConsPlusNormal"/>
            </w:pPr>
            <w:r>
              <w:lastRenderedPageBreak/>
              <w:t xml:space="preserve">Государственная </w:t>
            </w:r>
            <w:hyperlink r:id="rId1989">
              <w:r>
                <w:rPr>
                  <w:color w:val="0000FF"/>
                </w:rPr>
                <w:t>программа</w:t>
              </w:r>
            </w:hyperlink>
            <w:r>
              <w:t xml:space="preserve"> Республики Дагестан "Комплексное развитие сельских территорий Республики Дагестан"</w:t>
            </w:r>
          </w:p>
        </w:tc>
        <w:tc>
          <w:tcPr>
            <w:tcW w:w="1701" w:type="dxa"/>
          </w:tcPr>
          <w:p w:rsidR="00236BAA" w:rsidRDefault="00236BAA">
            <w:pPr>
              <w:pStyle w:val="ConsPlusNormal"/>
              <w:jc w:val="center"/>
            </w:pPr>
            <w:r>
              <w:t>51</w:t>
            </w:r>
          </w:p>
        </w:tc>
        <w:tc>
          <w:tcPr>
            <w:tcW w:w="1701" w:type="dxa"/>
          </w:tcPr>
          <w:p w:rsidR="00236BAA" w:rsidRDefault="00236BAA">
            <w:pPr>
              <w:pStyle w:val="ConsPlusNormal"/>
              <w:jc w:val="center"/>
            </w:pPr>
            <w:r>
              <w:t>397089,86</w:t>
            </w:r>
          </w:p>
        </w:tc>
        <w:tc>
          <w:tcPr>
            <w:tcW w:w="1701" w:type="dxa"/>
          </w:tcPr>
          <w:p w:rsidR="00236BAA" w:rsidRDefault="00236BAA">
            <w:pPr>
              <w:pStyle w:val="ConsPlusNormal"/>
              <w:jc w:val="center"/>
            </w:pPr>
            <w:r>
              <w:t>320245,72</w:t>
            </w:r>
          </w:p>
        </w:tc>
      </w:tr>
      <w:tr w:rsidR="00236BAA">
        <w:tc>
          <w:tcPr>
            <w:tcW w:w="4535" w:type="dxa"/>
          </w:tcPr>
          <w:p w:rsidR="00236BAA" w:rsidRDefault="00236BAA">
            <w:pPr>
              <w:pStyle w:val="ConsPlusNormal"/>
            </w:pPr>
            <w:hyperlink r:id="rId1990">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701" w:type="dxa"/>
          </w:tcPr>
          <w:p w:rsidR="00236BAA" w:rsidRDefault="00236BAA">
            <w:pPr>
              <w:pStyle w:val="ConsPlusNormal"/>
              <w:jc w:val="center"/>
            </w:pPr>
            <w:r>
              <w:t>51 1</w:t>
            </w: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4535" w:type="dxa"/>
          </w:tcPr>
          <w:p w:rsidR="00236BAA" w:rsidRDefault="00236BAA">
            <w:pPr>
              <w:pStyle w:val="ConsPlusNormal"/>
            </w:pPr>
            <w:r>
              <w:t>Основное мероприятие "Предоставление социальных выплат на строительство (приобретение) жилья"</w:t>
            </w:r>
          </w:p>
        </w:tc>
        <w:tc>
          <w:tcPr>
            <w:tcW w:w="1701" w:type="dxa"/>
          </w:tcPr>
          <w:p w:rsidR="00236BAA" w:rsidRDefault="00236BAA">
            <w:pPr>
              <w:pStyle w:val="ConsPlusNormal"/>
              <w:jc w:val="center"/>
            </w:pPr>
            <w:r>
              <w:t>51 1 01</w:t>
            </w: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4535" w:type="dxa"/>
          </w:tcPr>
          <w:p w:rsidR="00236BAA" w:rsidRDefault="00236BAA">
            <w:pPr>
              <w:pStyle w:val="ConsPlusNormal"/>
            </w:pPr>
            <w:r>
              <w:t>Субсидии на обеспечение комплексного развития сельских территорий</w:t>
            </w:r>
          </w:p>
        </w:tc>
        <w:tc>
          <w:tcPr>
            <w:tcW w:w="1701" w:type="dxa"/>
          </w:tcPr>
          <w:p w:rsidR="00236BAA" w:rsidRDefault="00236BAA">
            <w:pPr>
              <w:pStyle w:val="ConsPlusNormal"/>
              <w:jc w:val="center"/>
            </w:pPr>
            <w:r>
              <w:t>51 1 01 R5760</w:t>
            </w:r>
          </w:p>
        </w:tc>
        <w:tc>
          <w:tcPr>
            <w:tcW w:w="1701" w:type="dxa"/>
          </w:tcPr>
          <w:p w:rsidR="00236BAA" w:rsidRDefault="00236BAA">
            <w:pPr>
              <w:pStyle w:val="ConsPlusNormal"/>
              <w:jc w:val="center"/>
            </w:pPr>
            <w:r>
              <w:t>89331,72</w:t>
            </w:r>
          </w:p>
        </w:tc>
        <w:tc>
          <w:tcPr>
            <w:tcW w:w="1701" w:type="dxa"/>
          </w:tcPr>
          <w:p w:rsidR="00236BAA" w:rsidRDefault="00236BAA">
            <w:pPr>
              <w:pStyle w:val="ConsPlusNormal"/>
              <w:jc w:val="center"/>
            </w:pPr>
            <w:r>
              <w:t>122066,87</w:t>
            </w:r>
          </w:p>
        </w:tc>
      </w:tr>
      <w:tr w:rsidR="00236BAA">
        <w:tc>
          <w:tcPr>
            <w:tcW w:w="4535" w:type="dxa"/>
          </w:tcPr>
          <w:p w:rsidR="00236BAA" w:rsidRDefault="00236BAA">
            <w:pPr>
              <w:pStyle w:val="ConsPlusNormal"/>
            </w:pPr>
            <w:hyperlink r:id="rId1991">
              <w:r>
                <w:rPr>
                  <w:color w:val="0000FF"/>
                </w:rPr>
                <w:t>Подпрограмма</w:t>
              </w:r>
            </w:hyperlink>
            <w:r>
              <w:t xml:space="preserve"> "Создание и развитие инфраструктуры на сельских территориях"</w:t>
            </w:r>
          </w:p>
        </w:tc>
        <w:tc>
          <w:tcPr>
            <w:tcW w:w="1701" w:type="dxa"/>
          </w:tcPr>
          <w:p w:rsidR="00236BAA" w:rsidRDefault="00236BAA">
            <w:pPr>
              <w:pStyle w:val="ConsPlusNormal"/>
              <w:jc w:val="center"/>
            </w:pPr>
            <w:r>
              <w:t>513</w:t>
            </w:r>
          </w:p>
        </w:tc>
        <w:tc>
          <w:tcPr>
            <w:tcW w:w="1701" w:type="dxa"/>
          </w:tcPr>
          <w:p w:rsidR="00236BAA" w:rsidRDefault="00236BAA">
            <w:pPr>
              <w:pStyle w:val="ConsPlusNormal"/>
              <w:jc w:val="center"/>
            </w:pPr>
            <w:r>
              <w:t>307758,14</w:t>
            </w:r>
          </w:p>
        </w:tc>
        <w:tc>
          <w:tcPr>
            <w:tcW w:w="1701" w:type="dxa"/>
          </w:tcPr>
          <w:p w:rsidR="00236BAA" w:rsidRDefault="00236BAA">
            <w:pPr>
              <w:pStyle w:val="ConsPlusNormal"/>
              <w:jc w:val="center"/>
            </w:pPr>
            <w:r>
              <w:t>198178,85</w:t>
            </w:r>
          </w:p>
        </w:tc>
      </w:tr>
      <w:tr w:rsidR="00236BAA">
        <w:tc>
          <w:tcPr>
            <w:tcW w:w="4535" w:type="dxa"/>
          </w:tcPr>
          <w:p w:rsidR="00236BAA" w:rsidRDefault="00236BAA">
            <w:pPr>
              <w:pStyle w:val="ConsPlusNormal"/>
            </w:pPr>
            <w:r>
              <w:t>Основное мероприятие "Современный облик сельских территорий"</w:t>
            </w:r>
          </w:p>
        </w:tc>
        <w:tc>
          <w:tcPr>
            <w:tcW w:w="1701" w:type="dxa"/>
          </w:tcPr>
          <w:p w:rsidR="00236BAA" w:rsidRDefault="00236BAA">
            <w:pPr>
              <w:pStyle w:val="ConsPlusNormal"/>
              <w:jc w:val="center"/>
            </w:pPr>
            <w:r>
              <w:t>51 3 01</w:t>
            </w:r>
          </w:p>
        </w:tc>
        <w:tc>
          <w:tcPr>
            <w:tcW w:w="1701" w:type="dxa"/>
          </w:tcPr>
          <w:p w:rsidR="00236BAA" w:rsidRDefault="00236BAA">
            <w:pPr>
              <w:pStyle w:val="ConsPlusNormal"/>
              <w:jc w:val="center"/>
            </w:pPr>
            <w:r>
              <w:t>260164,00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01" w:type="dxa"/>
          </w:tcPr>
          <w:p w:rsidR="00236BAA" w:rsidRDefault="00236BAA">
            <w:pPr>
              <w:pStyle w:val="ConsPlusNormal"/>
              <w:jc w:val="center"/>
            </w:pPr>
            <w:r>
              <w:t>51 3 01 4576R</w:t>
            </w:r>
          </w:p>
        </w:tc>
        <w:tc>
          <w:tcPr>
            <w:tcW w:w="1701" w:type="dxa"/>
          </w:tcPr>
          <w:p w:rsidR="00236BAA" w:rsidRDefault="00236BAA">
            <w:pPr>
              <w:pStyle w:val="ConsPlusNormal"/>
              <w:jc w:val="center"/>
            </w:pPr>
            <w:r>
              <w:t>260164,00</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Основное мероприятие "Развитие транспортной инфраструктуры"</w:t>
            </w:r>
          </w:p>
        </w:tc>
        <w:tc>
          <w:tcPr>
            <w:tcW w:w="1701" w:type="dxa"/>
          </w:tcPr>
          <w:p w:rsidR="00236BAA" w:rsidRDefault="00236BAA">
            <w:pPr>
              <w:pStyle w:val="ConsPlusNormal"/>
              <w:jc w:val="center"/>
            </w:pPr>
            <w:r>
              <w:t>51 3 02</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4535" w:type="dxa"/>
          </w:tcPr>
          <w:p w:rsidR="00236BAA" w:rsidRDefault="00236BAA">
            <w:pPr>
              <w:pStyle w:val="ConsPlusNormal"/>
            </w:pPr>
            <w:r>
              <w:t>Субсидии на развитие транспортной инфраструктуры на сельских территориях</w:t>
            </w:r>
          </w:p>
        </w:tc>
        <w:tc>
          <w:tcPr>
            <w:tcW w:w="1701" w:type="dxa"/>
          </w:tcPr>
          <w:p w:rsidR="00236BAA" w:rsidRDefault="00236BAA">
            <w:pPr>
              <w:pStyle w:val="ConsPlusNormal"/>
              <w:jc w:val="center"/>
            </w:pPr>
            <w:r>
              <w:t>51 3 02R3720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126558,45</w:t>
            </w:r>
          </w:p>
        </w:tc>
      </w:tr>
      <w:tr w:rsidR="00236BAA">
        <w:tc>
          <w:tcPr>
            <w:tcW w:w="4535" w:type="dxa"/>
          </w:tcPr>
          <w:p w:rsidR="00236BAA" w:rsidRDefault="00236BAA">
            <w:pPr>
              <w:pStyle w:val="ConsPlusNormal"/>
            </w:pPr>
            <w:r>
              <w:t>Основное мероприятие "Благоустройство сельских территорий"</w:t>
            </w:r>
          </w:p>
        </w:tc>
        <w:tc>
          <w:tcPr>
            <w:tcW w:w="1701" w:type="dxa"/>
          </w:tcPr>
          <w:p w:rsidR="00236BAA" w:rsidRDefault="00236BAA">
            <w:pPr>
              <w:pStyle w:val="ConsPlusNormal"/>
              <w:jc w:val="center"/>
            </w:pPr>
            <w:r>
              <w:t>51 3 03</w:t>
            </w: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4535" w:type="dxa"/>
          </w:tcPr>
          <w:p w:rsidR="00236BAA" w:rsidRDefault="00236BAA">
            <w:pPr>
              <w:pStyle w:val="ConsPlusNormal"/>
            </w:pPr>
            <w:r>
              <w:lastRenderedPageBreak/>
              <w:t>Субсидии на обеспечение комплексного развития сельских территорий</w:t>
            </w:r>
          </w:p>
        </w:tc>
        <w:tc>
          <w:tcPr>
            <w:tcW w:w="1701" w:type="dxa"/>
          </w:tcPr>
          <w:p w:rsidR="00236BAA" w:rsidRDefault="00236BAA">
            <w:pPr>
              <w:pStyle w:val="ConsPlusNormal"/>
              <w:jc w:val="center"/>
            </w:pPr>
            <w:r>
              <w:t>51 3 03 R5760</w:t>
            </w:r>
          </w:p>
        </w:tc>
        <w:tc>
          <w:tcPr>
            <w:tcW w:w="1701" w:type="dxa"/>
          </w:tcPr>
          <w:p w:rsidR="00236BAA" w:rsidRDefault="00236BAA">
            <w:pPr>
              <w:pStyle w:val="ConsPlusNormal"/>
              <w:jc w:val="center"/>
            </w:pPr>
            <w:r>
              <w:t>47594,14</w:t>
            </w:r>
          </w:p>
        </w:tc>
        <w:tc>
          <w:tcPr>
            <w:tcW w:w="1701" w:type="dxa"/>
          </w:tcPr>
          <w:p w:rsidR="00236BAA" w:rsidRDefault="00236BAA">
            <w:pPr>
              <w:pStyle w:val="ConsPlusNormal"/>
              <w:jc w:val="center"/>
            </w:pPr>
            <w:r>
              <w:t>71620,40</w:t>
            </w:r>
          </w:p>
        </w:tc>
      </w:tr>
      <w:tr w:rsidR="00236BAA">
        <w:tc>
          <w:tcPr>
            <w:tcW w:w="4535" w:type="dxa"/>
          </w:tcPr>
          <w:p w:rsidR="00236BAA" w:rsidRDefault="00236BAA">
            <w:pPr>
              <w:pStyle w:val="ConsPlusNormal"/>
            </w:pPr>
            <w:r>
              <w:t xml:space="preserve">Государственная </w:t>
            </w:r>
            <w:hyperlink r:id="rId1992">
              <w:r>
                <w:rPr>
                  <w:color w:val="0000FF"/>
                </w:rPr>
                <w:t>программа</w:t>
              </w:r>
            </w:hyperlink>
            <w:r>
              <w:t xml:space="preserve"> Республики Дагестан "Развитие мировой юстиции в Республике Дагестан"</w:t>
            </w:r>
          </w:p>
        </w:tc>
        <w:tc>
          <w:tcPr>
            <w:tcW w:w="1701" w:type="dxa"/>
          </w:tcPr>
          <w:p w:rsidR="00236BAA" w:rsidRDefault="00236BAA">
            <w:pPr>
              <w:pStyle w:val="ConsPlusNormal"/>
              <w:jc w:val="center"/>
            </w:pPr>
            <w:r>
              <w:t>57</w:t>
            </w:r>
          </w:p>
        </w:tc>
        <w:tc>
          <w:tcPr>
            <w:tcW w:w="1701"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4535" w:type="dxa"/>
          </w:tcPr>
          <w:p w:rsidR="00236BAA" w:rsidRDefault="00236BAA">
            <w:pPr>
              <w:pStyle w:val="ConsPlusNormal"/>
            </w:pPr>
            <w:r>
              <w:t>Основное мероприятие "Обеспечение деятельности мировых судей"</w:t>
            </w:r>
          </w:p>
        </w:tc>
        <w:tc>
          <w:tcPr>
            <w:tcW w:w="1701" w:type="dxa"/>
          </w:tcPr>
          <w:p w:rsidR="00236BAA" w:rsidRDefault="00236BAA">
            <w:pPr>
              <w:pStyle w:val="ConsPlusNormal"/>
              <w:jc w:val="center"/>
            </w:pPr>
            <w:r>
              <w:t>57 0 01</w:t>
            </w:r>
          </w:p>
        </w:tc>
        <w:tc>
          <w:tcPr>
            <w:tcW w:w="1701"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4535" w:type="dxa"/>
          </w:tcPr>
          <w:p w:rsidR="00236BAA" w:rsidRDefault="00236BAA">
            <w:pPr>
              <w:pStyle w:val="ConsPlusNormal"/>
            </w:pPr>
            <w:r>
              <w:t>Финансовое обеспечение выполнения функций государственных органов</w:t>
            </w:r>
          </w:p>
        </w:tc>
        <w:tc>
          <w:tcPr>
            <w:tcW w:w="1701" w:type="dxa"/>
          </w:tcPr>
          <w:p w:rsidR="00236BAA" w:rsidRDefault="00236BAA">
            <w:pPr>
              <w:pStyle w:val="ConsPlusNormal"/>
              <w:jc w:val="center"/>
            </w:pPr>
            <w:r>
              <w:t>57 0 01 20000</w:t>
            </w:r>
          </w:p>
        </w:tc>
        <w:tc>
          <w:tcPr>
            <w:tcW w:w="1701" w:type="dxa"/>
          </w:tcPr>
          <w:p w:rsidR="00236BAA" w:rsidRDefault="00236BAA">
            <w:pPr>
              <w:pStyle w:val="ConsPlusNormal"/>
              <w:jc w:val="center"/>
            </w:pPr>
            <w:r>
              <w:t>724496,90</w:t>
            </w:r>
          </w:p>
        </w:tc>
        <w:tc>
          <w:tcPr>
            <w:tcW w:w="1701" w:type="dxa"/>
          </w:tcPr>
          <w:p w:rsidR="00236BAA" w:rsidRDefault="00236BAA">
            <w:pPr>
              <w:pStyle w:val="ConsPlusNormal"/>
              <w:jc w:val="center"/>
            </w:pPr>
            <w:r>
              <w:t>724496,90</w:t>
            </w:r>
          </w:p>
        </w:tc>
      </w:tr>
      <w:tr w:rsidR="00236BAA">
        <w:tc>
          <w:tcPr>
            <w:tcW w:w="4535" w:type="dxa"/>
          </w:tcPr>
          <w:p w:rsidR="00236BAA" w:rsidRDefault="00236BAA">
            <w:pPr>
              <w:pStyle w:val="ConsPlusNormal"/>
            </w:pPr>
            <w:r>
              <w:t xml:space="preserve">Государственная </w:t>
            </w:r>
            <w:hyperlink r:id="rId1993">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701" w:type="dxa"/>
          </w:tcPr>
          <w:p w:rsidR="00236BAA" w:rsidRDefault="00236BAA">
            <w:pPr>
              <w:pStyle w:val="ConsPlusNormal"/>
              <w:jc w:val="center"/>
            </w:pPr>
            <w:r>
              <w:t>60</w:t>
            </w:r>
          </w:p>
        </w:tc>
        <w:tc>
          <w:tcPr>
            <w:tcW w:w="1701" w:type="dxa"/>
          </w:tcPr>
          <w:p w:rsidR="00236BAA" w:rsidRDefault="00236BAA">
            <w:pPr>
              <w:pStyle w:val="ConsPlusNormal"/>
              <w:jc w:val="center"/>
            </w:pPr>
            <w:r>
              <w:t>471109,87</w:t>
            </w:r>
          </w:p>
        </w:tc>
        <w:tc>
          <w:tcPr>
            <w:tcW w:w="1701" w:type="dxa"/>
          </w:tcPr>
          <w:p w:rsidR="00236BAA" w:rsidRDefault="00236BAA">
            <w:pPr>
              <w:pStyle w:val="ConsPlusNormal"/>
              <w:jc w:val="center"/>
            </w:pPr>
            <w:r>
              <w:t>970569,11</w:t>
            </w:r>
          </w:p>
        </w:tc>
      </w:tr>
      <w:tr w:rsidR="00236BAA">
        <w:tc>
          <w:tcPr>
            <w:tcW w:w="45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236BAA" w:rsidRDefault="00236BAA">
            <w:pPr>
              <w:pStyle w:val="ConsPlusNormal"/>
              <w:jc w:val="center"/>
            </w:pPr>
            <w:r>
              <w:t>60 1</w:t>
            </w:r>
          </w:p>
        </w:tc>
        <w:tc>
          <w:tcPr>
            <w:tcW w:w="1701"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236BAA" w:rsidRDefault="00236BAA">
            <w:pPr>
              <w:pStyle w:val="ConsPlusNormal"/>
              <w:jc w:val="center"/>
            </w:pPr>
            <w:r>
              <w:t>60 1 00 R2760</w:t>
            </w:r>
          </w:p>
        </w:tc>
        <w:tc>
          <w:tcPr>
            <w:tcW w:w="1701" w:type="dxa"/>
          </w:tcPr>
          <w:p w:rsidR="00236BAA" w:rsidRDefault="00236BAA">
            <w:pPr>
              <w:pStyle w:val="ConsPlusNormal"/>
              <w:jc w:val="center"/>
            </w:pPr>
            <w:r>
              <w:t>8384,21</w:t>
            </w:r>
          </w:p>
        </w:tc>
        <w:tc>
          <w:tcPr>
            <w:tcW w:w="1701" w:type="dxa"/>
          </w:tcPr>
          <w:p w:rsidR="00236BAA" w:rsidRDefault="00236BAA">
            <w:pPr>
              <w:pStyle w:val="ConsPlusNormal"/>
              <w:jc w:val="center"/>
            </w:pPr>
            <w:r>
              <w:t>0,00</w:t>
            </w:r>
          </w:p>
        </w:tc>
      </w:tr>
      <w:tr w:rsidR="00236BAA">
        <w:tc>
          <w:tcPr>
            <w:tcW w:w="4535" w:type="dxa"/>
          </w:tcPr>
          <w:p w:rsidR="00236BAA" w:rsidRDefault="00236BAA">
            <w:pPr>
              <w:pStyle w:val="ConsPlusNormal"/>
            </w:pPr>
            <w:r>
              <w:t>Газификация населенных пунктов Республики Дагестан</w:t>
            </w:r>
          </w:p>
        </w:tc>
        <w:tc>
          <w:tcPr>
            <w:tcW w:w="1701" w:type="dxa"/>
          </w:tcPr>
          <w:p w:rsidR="00236BAA" w:rsidRDefault="00236BAA">
            <w:pPr>
              <w:pStyle w:val="ConsPlusNormal"/>
              <w:jc w:val="center"/>
            </w:pPr>
            <w:r>
              <w:t>60 2</w:t>
            </w:r>
          </w:p>
        </w:tc>
        <w:tc>
          <w:tcPr>
            <w:tcW w:w="1701"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4535" w:type="dxa"/>
          </w:tcPr>
          <w:p w:rsidR="00236BAA" w:rsidRDefault="00236BAA">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1701" w:type="dxa"/>
          </w:tcPr>
          <w:p w:rsidR="00236BAA" w:rsidRDefault="00236BAA">
            <w:pPr>
              <w:pStyle w:val="ConsPlusNormal"/>
              <w:jc w:val="center"/>
            </w:pPr>
            <w:r>
              <w:lastRenderedPageBreak/>
              <w:t>60 2 00 4111R</w:t>
            </w:r>
          </w:p>
        </w:tc>
        <w:tc>
          <w:tcPr>
            <w:tcW w:w="1701" w:type="dxa"/>
          </w:tcPr>
          <w:p w:rsidR="00236BAA" w:rsidRDefault="00236BAA">
            <w:pPr>
              <w:pStyle w:val="ConsPlusNormal"/>
              <w:jc w:val="center"/>
            </w:pPr>
            <w:r>
              <w:t>462725,66</w:t>
            </w:r>
          </w:p>
        </w:tc>
        <w:tc>
          <w:tcPr>
            <w:tcW w:w="1701" w:type="dxa"/>
          </w:tcPr>
          <w:p w:rsidR="00236BAA" w:rsidRDefault="00236BAA">
            <w:pPr>
              <w:pStyle w:val="ConsPlusNormal"/>
              <w:jc w:val="center"/>
            </w:pPr>
            <w:r>
              <w:t>970569,11</w:t>
            </w:r>
          </w:p>
        </w:tc>
      </w:tr>
      <w:tr w:rsidR="00236BAA">
        <w:tc>
          <w:tcPr>
            <w:tcW w:w="4535" w:type="dxa"/>
          </w:tcPr>
          <w:p w:rsidR="00236BAA" w:rsidRDefault="00236BAA">
            <w:pPr>
              <w:pStyle w:val="ConsPlusNormal"/>
            </w:pPr>
            <w:r>
              <w:t xml:space="preserve">Государственная </w:t>
            </w:r>
            <w:hyperlink r:id="rId1994">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701" w:type="dxa"/>
          </w:tcPr>
          <w:p w:rsidR="00236BAA" w:rsidRDefault="00236BAA">
            <w:pPr>
              <w:pStyle w:val="ConsPlusNormal"/>
              <w:jc w:val="center"/>
            </w:pPr>
            <w:r>
              <w:t>61</w:t>
            </w: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4535" w:type="dxa"/>
          </w:tcPr>
          <w:p w:rsidR="00236BAA" w:rsidRDefault="00236BAA">
            <w:pPr>
              <w:pStyle w:val="ConsPlusNormal"/>
            </w:pPr>
            <w:r>
              <w:t>Подпрограмма "Модернизация первичного звена здравоохранения Республики Дагестан"</w:t>
            </w:r>
          </w:p>
        </w:tc>
        <w:tc>
          <w:tcPr>
            <w:tcW w:w="1701" w:type="dxa"/>
          </w:tcPr>
          <w:p w:rsidR="00236BAA" w:rsidRDefault="00236BAA">
            <w:pPr>
              <w:pStyle w:val="ConsPlusNormal"/>
              <w:jc w:val="center"/>
            </w:pPr>
            <w:r>
              <w:t>61 1</w:t>
            </w: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4535" w:type="dxa"/>
          </w:tcPr>
          <w:p w:rsidR="00236BAA" w:rsidRDefault="00236BAA">
            <w:pPr>
              <w:pStyle w:val="ConsPlusNormal"/>
            </w:pPr>
            <w:r>
              <w:t>Федеральный проект "Модернизация первичного звена здравоохранения Российской Федерации"</w:t>
            </w:r>
          </w:p>
        </w:tc>
        <w:tc>
          <w:tcPr>
            <w:tcW w:w="1701" w:type="dxa"/>
          </w:tcPr>
          <w:p w:rsidR="00236BAA" w:rsidRDefault="00236BAA">
            <w:pPr>
              <w:pStyle w:val="ConsPlusNormal"/>
              <w:jc w:val="center"/>
            </w:pPr>
            <w:r>
              <w:t>61 1 N9</w:t>
            </w: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4535" w:type="dxa"/>
          </w:tcPr>
          <w:p w:rsidR="00236BAA" w:rsidRDefault="00236BAA">
            <w:pPr>
              <w:pStyle w:val="ConsPlusNormal"/>
            </w:pPr>
            <w:r>
              <w:t>Субсидия на реализацию региональных проектов модернизации первичного звена здравоохранения</w:t>
            </w:r>
          </w:p>
        </w:tc>
        <w:tc>
          <w:tcPr>
            <w:tcW w:w="1701" w:type="dxa"/>
          </w:tcPr>
          <w:p w:rsidR="00236BAA" w:rsidRDefault="00236BAA">
            <w:pPr>
              <w:pStyle w:val="ConsPlusNormal"/>
              <w:jc w:val="center"/>
            </w:pPr>
            <w:r>
              <w:t>61 1 N9 53650</w:t>
            </w:r>
          </w:p>
        </w:tc>
        <w:tc>
          <w:tcPr>
            <w:tcW w:w="1701" w:type="dxa"/>
          </w:tcPr>
          <w:p w:rsidR="00236BAA" w:rsidRDefault="00236BAA">
            <w:pPr>
              <w:pStyle w:val="ConsPlusNormal"/>
              <w:jc w:val="center"/>
            </w:pPr>
            <w:r>
              <w:t>1189125,73</w:t>
            </w:r>
          </w:p>
        </w:tc>
        <w:tc>
          <w:tcPr>
            <w:tcW w:w="1701" w:type="dxa"/>
          </w:tcPr>
          <w:p w:rsidR="00236BAA" w:rsidRDefault="00236BAA">
            <w:pPr>
              <w:pStyle w:val="ConsPlusNormal"/>
              <w:jc w:val="center"/>
            </w:pPr>
            <w:r>
              <w:t>1783688,50</w:t>
            </w:r>
          </w:p>
        </w:tc>
      </w:tr>
      <w:tr w:rsidR="00236BAA">
        <w:tc>
          <w:tcPr>
            <w:tcW w:w="4535" w:type="dxa"/>
          </w:tcPr>
          <w:p w:rsidR="00236BAA" w:rsidRDefault="00236BAA">
            <w:pPr>
              <w:pStyle w:val="ConsPlusNormal"/>
            </w:pPr>
            <w:r>
              <w:t xml:space="preserve">Государственная </w:t>
            </w:r>
            <w:hyperlink r:id="rId1995">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701" w:type="dxa"/>
          </w:tcPr>
          <w:p w:rsidR="00236BAA" w:rsidRDefault="00236BAA">
            <w:pPr>
              <w:pStyle w:val="ConsPlusNormal"/>
              <w:jc w:val="center"/>
            </w:pPr>
            <w:r>
              <w:t>63</w:t>
            </w:r>
          </w:p>
        </w:tc>
        <w:tc>
          <w:tcPr>
            <w:tcW w:w="1701"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4535" w:type="dxa"/>
          </w:tcPr>
          <w:p w:rsidR="00236BAA" w:rsidRDefault="00236BAA">
            <w:pPr>
              <w:pStyle w:val="ConsPlusNormal"/>
            </w:pPr>
            <w:r>
              <w:t>Повышение уровня финансовой грамотности населения Республики Дагестан</w:t>
            </w:r>
          </w:p>
        </w:tc>
        <w:tc>
          <w:tcPr>
            <w:tcW w:w="1701" w:type="dxa"/>
          </w:tcPr>
          <w:p w:rsidR="00236BAA" w:rsidRDefault="00236BAA">
            <w:pPr>
              <w:pStyle w:val="ConsPlusNormal"/>
              <w:jc w:val="center"/>
            </w:pPr>
            <w:r>
              <w:t>63 0 00 92350</w:t>
            </w:r>
          </w:p>
        </w:tc>
        <w:tc>
          <w:tcPr>
            <w:tcW w:w="1701" w:type="dxa"/>
          </w:tcPr>
          <w:p w:rsidR="00236BAA" w:rsidRDefault="00236BAA">
            <w:pPr>
              <w:pStyle w:val="ConsPlusNormal"/>
              <w:jc w:val="center"/>
            </w:pPr>
            <w:r>
              <w:t>6600,00</w:t>
            </w:r>
          </w:p>
        </w:tc>
        <w:tc>
          <w:tcPr>
            <w:tcW w:w="1701" w:type="dxa"/>
          </w:tcPr>
          <w:p w:rsidR="00236BAA" w:rsidRDefault="00236BAA">
            <w:pPr>
              <w:pStyle w:val="ConsPlusNormal"/>
              <w:jc w:val="center"/>
            </w:pPr>
            <w:r>
              <w:t>5200,00</w:t>
            </w:r>
          </w:p>
        </w:tc>
      </w:tr>
      <w:tr w:rsidR="00236BAA">
        <w:tc>
          <w:tcPr>
            <w:tcW w:w="4535" w:type="dxa"/>
          </w:tcPr>
          <w:p w:rsidR="00236BAA" w:rsidRDefault="00236BAA">
            <w:pPr>
              <w:pStyle w:val="ConsPlusNormal"/>
            </w:pPr>
            <w:r>
              <w:t xml:space="preserve">Государственная </w:t>
            </w:r>
            <w:hyperlink r:id="rId1996">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1701" w:type="dxa"/>
          </w:tcPr>
          <w:p w:rsidR="00236BAA" w:rsidRDefault="00236BAA">
            <w:pPr>
              <w:pStyle w:val="ConsPlusNormal"/>
              <w:jc w:val="center"/>
            </w:pPr>
            <w:r>
              <w:t>64</w:t>
            </w: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4535" w:type="dxa"/>
          </w:tcPr>
          <w:p w:rsidR="00236BAA" w:rsidRDefault="00236BAA">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w:t>
            </w:r>
            <w:r>
              <w:lastRenderedPageBreak/>
              <w:t>реабилитации в соответствии с порядками организации медицинской реабилитации взрослых и детей</w:t>
            </w:r>
          </w:p>
        </w:tc>
        <w:tc>
          <w:tcPr>
            <w:tcW w:w="1701" w:type="dxa"/>
          </w:tcPr>
          <w:p w:rsidR="00236BAA" w:rsidRDefault="00236BAA">
            <w:pPr>
              <w:pStyle w:val="ConsPlusNormal"/>
              <w:jc w:val="center"/>
            </w:pPr>
            <w:r>
              <w:lastRenderedPageBreak/>
              <w:t>641</w:t>
            </w: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4535" w:type="dxa"/>
          </w:tcPr>
          <w:p w:rsidR="00236BAA" w:rsidRDefault="00236BAA">
            <w:pPr>
              <w:pStyle w:val="ConsPlusNormal"/>
            </w:pPr>
            <w:r>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tcPr>
          <w:p w:rsidR="00236BAA" w:rsidRDefault="00236BAA">
            <w:pPr>
              <w:pStyle w:val="ConsPlusNormal"/>
              <w:jc w:val="center"/>
            </w:pPr>
            <w:r>
              <w:t>64 1 00 R7520</w:t>
            </w:r>
          </w:p>
        </w:tc>
        <w:tc>
          <w:tcPr>
            <w:tcW w:w="1701" w:type="dxa"/>
          </w:tcPr>
          <w:p w:rsidR="00236BAA" w:rsidRDefault="00236BAA">
            <w:pPr>
              <w:pStyle w:val="ConsPlusNormal"/>
              <w:jc w:val="center"/>
            </w:pPr>
            <w:r>
              <w:t>465431,27</w:t>
            </w:r>
          </w:p>
        </w:tc>
        <w:tc>
          <w:tcPr>
            <w:tcW w:w="1701" w:type="dxa"/>
          </w:tcPr>
          <w:p w:rsidR="00236BAA" w:rsidRDefault="00236BAA">
            <w:pPr>
              <w:pStyle w:val="ConsPlusNormal"/>
              <w:jc w:val="center"/>
            </w:pPr>
            <w:r>
              <w:t>465443,69</w:t>
            </w:r>
          </w:p>
        </w:tc>
      </w:tr>
      <w:tr w:rsidR="00236BAA">
        <w:tc>
          <w:tcPr>
            <w:tcW w:w="4535" w:type="dxa"/>
          </w:tcPr>
          <w:p w:rsidR="00236BAA" w:rsidRDefault="00236BAA">
            <w:pPr>
              <w:pStyle w:val="ConsPlusNormal"/>
            </w:pPr>
            <w:r>
              <w:t xml:space="preserve">Государственная </w:t>
            </w:r>
            <w:hyperlink r:id="rId1997">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236BAA" w:rsidRDefault="00236BAA">
            <w:pPr>
              <w:pStyle w:val="ConsPlusNormal"/>
              <w:jc w:val="center"/>
            </w:pPr>
            <w:r>
              <w:t>65</w:t>
            </w:r>
          </w:p>
        </w:tc>
        <w:tc>
          <w:tcPr>
            <w:tcW w:w="1701" w:type="dxa"/>
          </w:tcPr>
          <w:p w:rsidR="00236BAA" w:rsidRDefault="00236BAA">
            <w:pPr>
              <w:pStyle w:val="ConsPlusNormal"/>
              <w:jc w:val="center"/>
            </w:pPr>
            <w:r>
              <w:t>20761,50</w:t>
            </w:r>
          </w:p>
        </w:tc>
        <w:tc>
          <w:tcPr>
            <w:tcW w:w="1701" w:type="dxa"/>
          </w:tcPr>
          <w:p w:rsidR="00236BAA" w:rsidRDefault="00236BAA">
            <w:pPr>
              <w:pStyle w:val="ConsPlusNormal"/>
              <w:jc w:val="center"/>
            </w:pPr>
            <w:r>
              <w:t>20761,50</w:t>
            </w:r>
          </w:p>
        </w:tc>
      </w:tr>
      <w:tr w:rsidR="00236BAA">
        <w:tc>
          <w:tcPr>
            <w:tcW w:w="4535" w:type="dxa"/>
          </w:tcPr>
          <w:p w:rsidR="00236BAA" w:rsidRDefault="00236BAA">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236BAA" w:rsidRDefault="00236BAA">
            <w:pPr>
              <w:pStyle w:val="ConsPlusNormal"/>
              <w:jc w:val="center"/>
            </w:pPr>
            <w:r>
              <w:t>651</w:t>
            </w:r>
          </w:p>
        </w:tc>
        <w:tc>
          <w:tcPr>
            <w:tcW w:w="1701" w:type="dxa"/>
          </w:tcPr>
          <w:p w:rsidR="00236BAA" w:rsidRDefault="00236BAA">
            <w:pPr>
              <w:pStyle w:val="ConsPlusNormal"/>
              <w:jc w:val="center"/>
            </w:pPr>
            <w:r>
              <w:t>20761,50</w:t>
            </w:r>
          </w:p>
        </w:tc>
        <w:tc>
          <w:tcPr>
            <w:tcW w:w="1701" w:type="dxa"/>
          </w:tcPr>
          <w:p w:rsidR="00236BAA" w:rsidRDefault="00236BAA">
            <w:pPr>
              <w:pStyle w:val="ConsPlusNormal"/>
              <w:jc w:val="center"/>
            </w:pPr>
            <w:r>
              <w:t>20761,50</w:t>
            </w:r>
          </w:p>
        </w:tc>
      </w:tr>
      <w:tr w:rsidR="00236BAA">
        <w:tc>
          <w:tcPr>
            <w:tcW w:w="4535" w:type="dxa"/>
          </w:tcPr>
          <w:p w:rsidR="00236BAA" w:rsidRDefault="00236BAA">
            <w:pPr>
              <w:pStyle w:val="ConsPlusNormal"/>
            </w:pPr>
            <w:r>
              <w:t>Профилактика распространения наркомании и связанных с нею правонарушений</w:t>
            </w:r>
          </w:p>
        </w:tc>
        <w:tc>
          <w:tcPr>
            <w:tcW w:w="1701" w:type="dxa"/>
          </w:tcPr>
          <w:p w:rsidR="00236BAA" w:rsidRDefault="00236BAA">
            <w:pPr>
              <w:pStyle w:val="ConsPlusNormal"/>
              <w:jc w:val="center"/>
            </w:pPr>
            <w:r>
              <w:t>65 1 01</w:t>
            </w:r>
          </w:p>
        </w:tc>
        <w:tc>
          <w:tcPr>
            <w:tcW w:w="1701" w:type="dxa"/>
          </w:tcPr>
          <w:p w:rsidR="00236BAA" w:rsidRDefault="00236BAA">
            <w:pPr>
              <w:pStyle w:val="ConsPlusNormal"/>
              <w:jc w:val="center"/>
            </w:pPr>
            <w:r>
              <w:t>12911,50</w:t>
            </w:r>
          </w:p>
        </w:tc>
        <w:tc>
          <w:tcPr>
            <w:tcW w:w="1701" w:type="dxa"/>
          </w:tcPr>
          <w:p w:rsidR="00236BAA" w:rsidRDefault="00236BAA">
            <w:pPr>
              <w:pStyle w:val="ConsPlusNormal"/>
              <w:jc w:val="center"/>
            </w:pPr>
            <w:r>
              <w:t>12911,50</w:t>
            </w:r>
          </w:p>
        </w:tc>
      </w:tr>
      <w:tr w:rsidR="00236BAA">
        <w:tc>
          <w:tcPr>
            <w:tcW w:w="4535" w:type="dxa"/>
          </w:tcPr>
          <w:p w:rsidR="00236BAA" w:rsidRDefault="00236BAA">
            <w:pPr>
              <w:pStyle w:val="ConsPlusNormal"/>
            </w:pPr>
            <w:r>
              <w:t>Профилактика распространения наркомании и связанных с нею правонарушений</w:t>
            </w:r>
          </w:p>
        </w:tc>
        <w:tc>
          <w:tcPr>
            <w:tcW w:w="1701" w:type="dxa"/>
          </w:tcPr>
          <w:p w:rsidR="00236BAA" w:rsidRDefault="00236BAA">
            <w:pPr>
              <w:pStyle w:val="ConsPlusNormal"/>
              <w:jc w:val="center"/>
            </w:pPr>
            <w:r>
              <w:t>65 1 01 00110</w:t>
            </w:r>
          </w:p>
        </w:tc>
        <w:tc>
          <w:tcPr>
            <w:tcW w:w="1701" w:type="dxa"/>
          </w:tcPr>
          <w:p w:rsidR="00236BAA" w:rsidRDefault="00236BAA">
            <w:pPr>
              <w:pStyle w:val="ConsPlusNormal"/>
              <w:jc w:val="center"/>
            </w:pPr>
            <w:r>
              <w:t>12911,50</w:t>
            </w:r>
          </w:p>
        </w:tc>
        <w:tc>
          <w:tcPr>
            <w:tcW w:w="1701" w:type="dxa"/>
          </w:tcPr>
          <w:p w:rsidR="00236BAA" w:rsidRDefault="00236BAA">
            <w:pPr>
              <w:pStyle w:val="ConsPlusNormal"/>
              <w:jc w:val="center"/>
            </w:pPr>
            <w:r>
              <w:t>12911,50</w:t>
            </w:r>
          </w:p>
        </w:tc>
      </w:tr>
      <w:tr w:rsidR="00236BAA">
        <w:tc>
          <w:tcPr>
            <w:tcW w:w="4535" w:type="dxa"/>
          </w:tcPr>
          <w:p w:rsidR="00236BAA" w:rsidRDefault="00236BAA">
            <w:pPr>
              <w:pStyle w:val="ConsPlusNormal"/>
            </w:pPr>
            <w:r>
              <w:t>Подготовка и повышение квалификации специалистов субъектов профилактики наркомании</w:t>
            </w:r>
          </w:p>
        </w:tc>
        <w:tc>
          <w:tcPr>
            <w:tcW w:w="1701" w:type="dxa"/>
          </w:tcPr>
          <w:p w:rsidR="00236BAA" w:rsidRDefault="00236BAA">
            <w:pPr>
              <w:pStyle w:val="ConsPlusNormal"/>
              <w:jc w:val="center"/>
            </w:pPr>
            <w:r>
              <w:t>65 1 02</w:t>
            </w: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lastRenderedPageBreak/>
              <w:t>Подготовка и повышение квалификации специалистов субъектов профилактики наркомании</w:t>
            </w:r>
          </w:p>
        </w:tc>
        <w:tc>
          <w:tcPr>
            <w:tcW w:w="1701" w:type="dxa"/>
          </w:tcPr>
          <w:p w:rsidR="00236BAA" w:rsidRDefault="00236BAA">
            <w:pPr>
              <w:pStyle w:val="ConsPlusNormal"/>
              <w:jc w:val="center"/>
            </w:pPr>
            <w:r>
              <w:t>65 1 02 00110</w:t>
            </w:r>
          </w:p>
        </w:tc>
        <w:tc>
          <w:tcPr>
            <w:tcW w:w="1701" w:type="dxa"/>
          </w:tcPr>
          <w:p w:rsidR="00236BAA" w:rsidRDefault="00236BAA">
            <w:pPr>
              <w:pStyle w:val="ConsPlusNormal"/>
              <w:jc w:val="center"/>
            </w:pPr>
            <w:r>
              <w:t>750,00</w:t>
            </w:r>
          </w:p>
        </w:tc>
        <w:tc>
          <w:tcPr>
            <w:tcW w:w="1701" w:type="dxa"/>
          </w:tcPr>
          <w:p w:rsidR="00236BAA" w:rsidRDefault="00236BAA">
            <w:pPr>
              <w:pStyle w:val="ConsPlusNormal"/>
              <w:jc w:val="center"/>
            </w:pPr>
            <w:r>
              <w:t>750,00</w:t>
            </w:r>
          </w:p>
        </w:tc>
      </w:tr>
      <w:tr w:rsidR="00236BAA">
        <w:tc>
          <w:tcPr>
            <w:tcW w:w="45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236BAA" w:rsidRDefault="00236BAA">
            <w:pPr>
              <w:pStyle w:val="ConsPlusNormal"/>
              <w:jc w:val="center"/>
            </w:pPr>
            <w:r>
              <w:t>65 1 03</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4535" w:type="dxa"/>
          </w:tcPr>
          <w:p w:rsidR="00236BAA" w:rsidRDefault="00236BAA">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236BAA" w:rsidRDefault="00236BAA">
            <w:pPr>
              <w:pStyle w:val="ConsPlusNormal"/>
              <w:jc w:val="center"/>
            </w:pPr>
            <w:r>
              <w:t>65 1 03 00110</w:t>
            </w:r>
          </w:p>
        </w:tc>
        <w:tc>
          <w:tcPr>
            <w:tcW w:w="1701" w:type="dxa"/>
          </w:tcPr>
          <w:p w:rsidR="00236BAA" w:rsidRDefault="00236BAA">
            <w:pPr>
              <w:pStyle w:val="ConsPlusNormal"/>
              <w:jc w:val="center"/>
            </w:pPr>
            <w:r>
              <w:t>100,00</w:t>
            </w:r>
          </w:p>
        </w:tc>
        <w:tc>
          <w:tcPr>
            <w:tcW w:w="1701" w:type="dxa"/>
          </w:tcPr>
          <w:p w:rsidR="00236BAA" w:rsidRDefault="00236BAA">
            <w:pPr>
              <w:pStyle w:val="ConsPlusNormal"/>
              <w:jc w:val="center"/>
            </w:pPr>
            <w:r>
              <w:t>100,00</w:t>
            </w:r>
          </w:p>
        </w:tc>
      </w:tr>
      <w:tr w:rsidR="00236BAA">
        <w:tc>
          <w:tcPr>
            <w:tcW w:w="4535" w:type="dxa"/>
          </w:tcPr>
          <w:p w:rsidR="00236BAA" w:rsidRDefault="00236BAA">
            <w:pPr>
              <w:pStyle w:val="ConsPlusNormal"/>
            </w:pPr>
            <w:r>
              <w:t>Улучшение организации и качества оказания наркологической помощи</w:t>
            </w:r>
          </w:p>
        </w:tc>
        <w:tc>
          <w:tcPr>
            <w:tcW w:w="1701" w:type="dxa"/>
          </w:tcPr>
          <w:p w:rsidR="00236BAA" w:rsidRDefault="00236BAA">
            <w:pPr>
              <w:pStyle w:val="ConsPlusNormal"/>
              <w:jc w:val="center"/>
            </w:pPr>
            <w:r>
              <w:t>65 1 04</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4535" w:type="dxa"/>
          </w:tcPr>
          <w:p w:rsidR="00236BAA" w:rsidRDefault="00236BAA">
            <w:pPr>
              <w:pStyle w:val="ConsPlusNormal"/>
            </w:pPr>
            <w:r>
              <w:t>Улучшение организации и качества оказания наркологической помощи</w:t>
            </w:r>
          </w:p>
        </w:tc>
        <w:tc>
          <w:tcPr>
            <w:tcW w:w="1701" w:type="dxa"/>
          </w:tcPr>
          <w:p w:rsidR="00236BAA" w:rsidRDefault="00236BAA">
            <w:pPr>
              <w:pStyle w:val="ConsPlusNormal"/>
              <w:jc w:val="center"/>
            </w:pPr>
            <w:r>
              <w:t>65 1 04 00110</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2000,00</w:t>
            </w:r>
          </w:p>
        </w:tc>
      </w:tr>
      <w:tr w:rsidR="00236BAA">
        <w:tc>
          <w:tcPr>
            <w:tcW w:w="4535" w:type="dxa"/>
          </w:tcPr>
          <w:p w:rsidR="00236BAA" w:rsidRDefault="00236BAA">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236BAA" w:rsidRDefault="00236BAA">
            <w:pPr>
              <w:pStyle w:val="ConsPlusNormal"/>
              <w:jc w:val="center"/>
            </w:pPr>
            <w:r>
              <w:t>65 1 09</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r w:rsidR="00236BAA">
        <w:tc>
          <w:tcPr>
            <w:tcW w:w="4535" w:type="dxa"/>
          </w:tcPr>
          <w:p w:rsidR="00236BAA" w:rsidRDefault="00236BAA">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236BAA" w:rsidRDefault="00236BAA">
            <w:pPr>
              <w:pStyle w:val="ConsPlusNormal"/>
              <w:jc w:val="center"/>
            </w:pPr>
            <w:r>
              <w:t>65 1 09 00110</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5000,00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14</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18" w:name="P84090"/>
      <w:bookmarkEnd w:id="18"/>
      <w:r>
        <w:t>ОБЪЕМ БЮДЖЕТНЫХ АССИГНОВАНИЙ, НАПРАВЛЯЕМЫХ</w:t>
      </w:r>
    </w:p>
    <w:p w:rsidR="00236BAA" w:rsidRDefault="00236BAA">
      <w:pPr>
        <w:pStyle w:val="ConsPlusTitle"/>
        <w:jc w:val="center"/>
      </w:pPr>
      <w:r>
        <w:t>НА ГОСУДАРСТВЕННУЮ ПОДДЕРЖКУ СЕМЬИ И ДЕТЕЙ,</w:t>
      </w:r>
    </w:p>
    <w:p w:rsidR="00236BAA" w:rsidRDefault="00236BAA">
      <w:pPr>
        <w:pStyle w:val="ConsPlusTitle"/>
        <w:jc w:val="center"/>
      </w:pPr>
      <w:r>
        <w:t>НА 2023 ГОД И 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1998">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637"/>
        <w:gridCol w:w="624"/>
        <w:gridCol w:w="624"/>
        <w:gridCol w:w="1701"/>
        <w:gridCol w:w="1701"/>
        <w:gridCol w:w="1701"/>
      </w:tblGrid>
      <w:tr w:rsidR="00236BAA">
        <w:tc>
          <w:tcPr>
            <w:tcW w:w="2835" w:type="dxa"/>
          </w:tcPr>
          <w:p w:rsidR="00236BAA" w:rsidRDefault="00236BAA">
            <w:pPr>
              <w:pStyle w:val="ConsPlusNormal"/>
              <w:jc w:val="center"/>
            </w:pPr>
            <w:r>
              <w:t>Наименование</w:t>
            </w:r>
          </w:p>
        </w:tc>
        <w:tc>
          <w:tcPr>
            <w:tcW w:w="1637" w:type="dxa"/>
          </w:tcPr>
          <w:p w:rsidR="00236BAA" w:rsidRDefault="00236BAA">
            <w:pPr>
              <w:pStyle w:val="ConsPlusNormal"/>
              <w:jc w:val="center"/>
            </w:pPr>
            <w:r>
              <w:t>ЦСР</w:t>
            </w:r>
          </w:p>
        </w:tc>
        <w:tc>
          <w:tcPr>
            <w:tcW w:w="624" w:type="dxa"/>
          </w:tcPr>
          <w:p w:rsidR="00236BAA" w:rsidRDefault="00236BAA">
            <w:pPr>
              <w:pStyle w:val="ConsPlusNormal"/>
              <w:jc w:val="center"/>
            </w:pPr>
            <w:r>
              <w:t>РЗ</w:t>
            </w:r>
          </w:p>
        </w:tc>
        <w:tc>
          <w:tcPr>
            <w:tcW w:w="624" w:type="dxa"/>
          </w:tcPr>
          <w:p w:rsidR="00236BAA" w:rsidRDefault="00236BAA">
            <w:pPr>
              <w:pStyle w:val="ConsPlusNormal"/>
              <w:jc w:val="center"/>
            </w:pPr>
            <w:r>
              <w:t>ПР</w:t>
            </w:r>
          </w:p>
        </w:tc>
        <w:tc>
          <w:tcPr>
            <w:tcW w:w="1701" w:type="dxa"/>
          </w:tcPr>
          <w:p w:rsidR="00236BAA" w:rsidRDefault="00236BAA">
            <w:pPr>
              <w:pStyle w:val="ConsPlusNormal"/>
              <w:jc w:val="center"/>
            </w:pPr>
            <w:r>
              <w:t>2023 год</w:t>
            </w: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2835" w:type="dxa"/>
          </w:tcPr>
          <w:p w:rsidR="00236BAA" w:rsidRDefault="00236BAA">
            <w:pPr>
              <w:pStyle w:val="ConsPlusNormal"/>
              <w:jc w:val="center"/>
            </w:pPr>
            <w:r>
              <w:t>1</w:t>
            </w:r>
          </w:p>
        </w:tc>
        <w:tc>
          <w:tcPr>
            <w:tcW w:w="1637" w:type="dxa"/>
          </w:tcPr>
          <w:p w:rsidR="00236BAA" w:rsidRDefault="00236BAA">
            <w:pPr>
              <w:pStyle w:val="ConsPlusNormal"/>
              <w:jc w:val="center"/>
            </w:pPr>
            <w:r>
              <w:t>2</w:t>
            </w:r>
          </w:p>
        </w:tc>
        <w:tc>
          <w:tcPr>
            <w:tcW w:w="624" w:type="dxa"/>
          </w:tcPr>
          <w:p w:rsidR="00236BAA" w:rsidRDefault="00236BAA">
            <w:pPr>
              <w:pStyle w:val="ConsPlusNormal"/>
              <w:jc w:val="center"/>
            </w:pPr>
            <w:r>
              <w:t>3</w:t>
            </w:r>
          </w:p>
        </w:tc>
        <w:tc>
          <w:tcPr>
            <w:tcW w:w="624" w:type="dxa"/>
          </w:tcPr>
          <w:p w:rsidR="00236BAA" w:rsidRDefault="00236BAA">
            <w:pPr>
              <w:pStyle w:val="ConsPlusNormal"/>
              <w:jc w:val="center"/>
            </w:pPr>
            <w:r>
              <w:t>4</w:t>
            </w:r>
          </w:p>
        </w:tc>
        <w:tc>
          <w:tcPr>
            <w:tcW w:w="1701" w:type="dxa"/>
          </w:tcPr>
          <w:p w:rsidR="00236BAA" w:rsidRDefault="00236BAA">
            <w:pPr>
              <w:pStyle w:val="ConsPlusNormal"/>
              <w:jc w:val="center"/>
            </w:pPr>
            <w:r>
              <w:t>5</w:t>
            </w:r>
          </w:p>
        </w:tc>
        <w:tc>
          <w:tcPr>
            <w:tcW w:w="1701" w:type="dxa"/>
          </w:tcPr>
          <w:p w:rsidR="00236BAA" w:rsidRDefault="00236BAA">
            <w:pPr>
              <w:pStyle w:val="ConsPlusNormal"/>
              <w:jc w:val="center"/>
            </w:pPr>
            <w:r>
              <w:t>6</w:t>
            </w:r>
          </w:p>
        </w:tc>
        <w:tc>
          <w:tcPr>
            <w:tcW w:w="1701" w:type="dxa"/>
          </w:tcPr>
          <w:p w:rsidR="00236BAA" w:rsidRDefault="00236BAA">
            <w:pPr>
              <w:pStyle w:val="ConsPlusNormal"/>
              <w:jc w:val="center"/>
            </w:pPr>
            <w:r>
              <w:t>7</w:t>
            </w:r>
          </w:p>
        </w:tc>
      </w:tr>
      <w:tr w:rsidR="00236BAA">
        <w:tc>
          <w:tcPr>
            <w:tcW w:w="2835" w:type="dxa"/>
          </w:tcPr>
          <w:p w:rsidR="00236BAA" w:rsidRDefault="00236BAA">
            <w:pPr>
              <w:pStyle w:val="ConsPlusNormal"/>
            </w:pPr>
            <w:r>
              <w:t>ВСЕГО</w:t>
            </w:r>
          </w:p>
        </w:tc>
        <w:tc>
          <w:tcPr>
            <w:tcW w:w="1637" w:type="dxa"/>
          </w:tcPr>
          <w:p w:rsidR="00236BAA" w:rsidRDefault="00236BAA">
            <w:pPr>
              <w:pStyle w:val="ConsPlusNormal"/>
            </w:pP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21076081,02</w:t>
            </w:r>
          </w:p>
        </w:tc>
        <w:tc>
          <w:tcPr>
            <w:tcW w:w="1701" w:type="dxa"/>
          </w:tcPr>
          <w:p w:rsidR="00236BAA" w:rsidRDefault="00236BAA">
            <w:pPr>
              <w:pStyle w:val="ConsPlusNormal"/>
              <w:jc w:val="center"/>
            </w:pPr>
            <w:r>
              <w:t>9819398,01</w:t>
            </w:r>
          </w:p>
        </w:tc>
        <w:tc>
          <w:tcPr>
            <w:tcW w:w="1701" w:type="dxa"/>
          </w:tcPr>
          <w:p w:rsidR="00236BAA" w:rsidRDefault="00236BAA">
            <w:pPr>
              <w:pStyle w:val="ConsPlusNormal"/>
              <w:jc w:val="center"/>
            </w:pPr>
            <w:r>
              <w:t>10203930,65</w:t>
            </w:r>
          </w:p>
        </w:tc>
      </w:tr>
      <w:tr w:rsidR="00236BAA">
        <w:tc>
          <w:tcPr>
            <w:tcW w:w="2835" w:type="dxa"/>
          </w:tcPr>
          <w:p w:rsidR="00236BAA" w:rsidRDefault="00236BAA">
            <w:pPr>
              <w:pStyle w:val="ConsPlusNormal"/>
            </w:pPr>
            <w:r>
              <w:t xml:space="preserve">Государственная </w:t>
            </w:r>
            <w:hyperlink r:id="rId1999">
              <w:r>
                <w:rPr>
                  <w:color w:val="0000FF"/>
                </w:rPr>
                <w:t>программа</w:t>
              </w:r>
            </w:hyperlink>
            <w:r>
              <w:t xml:space="preserve"> Республики Дагестан "Развитие жилищного строительства в Республике Дагестан"</w:t>
            </w:r>
          </w:p>
        </w:tc>
        <w:tc>
          <w:tcPr>
            <w:tcW w:w="1637" w:type="dxa"/>
          </w:tcPr>
          <w:p w:rsidR="00236BAA" w:rsidRDefault="00236BAA">
            <w:pPr>
              <w:pStyle w:val="ConsPlusNormal"/>
              <w:jc w:val="center"/>
            </w:pPr>
            <w:r>
              <w:t>16</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hyperlink r:id="rId2000">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637" w:type="dxa"/>
          </w:tcPr>
          <w:p w:rsidR="00236BAA" w:rsidRDefault="00236BAA">
            <w:pPr>
              <w:pStyle w:val="ConsPlusNormal"/>
              <w:jc w:val="center"/>
            </w:pPr>
            <w:r>
              <w:t>16 2</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637" w:type="dxa"/>
          </w:tcPr>
          <w:p w:rsidR="00236BAA" w:rsidRDefault="00236BAA">
            <w:pPr>
              <w:pStyle w:val="ConsPlusNormal"/>
              <w:jc w:val="center"/>
            </w:pPr>
            <w:r>
              <w:t>16 2 01</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Социальное обеспечение и иные выплаты населению</w:t>
            </w:r>
          </w:p>
        </w:tc>
        <w:tc>
          <w:tcPr>
            <w:tcW w:w="1637" w:type="dxa"/>
          </w:tcPr>
          <w:p w:rsidR="00236BAA" w:rsidRDefault="00236BAA">
            <w:pPr>
              <w:pStyle w:val="ConsPlusNormal"/>
              <w:jc w:val="center"/>
            </w:pPr>
            <w:r>
              <w:t>16 2 01 15300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03</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300000,00</w:t>
            </w:r>
          </w:p>
        </w:tc>
      </w:tr>
      <w:tr w:rsidR="00236BAA">
        <w:tc>
          <w:tcPr>
            <w:tcW w:w="2835" w:type="dxa"/>
          </w:tcPr>
          <w:p w:rsidR="00236BAA" w:rsidRDefault="00236BAA">
            <w:pPr>
              <w:pStyle w:val="ConsPlusNormal"/>
            </w:pPr>
            <w:r>
              <w:t xml:space="preserve">Государственная </w:t>
            </w:r>
            <w:hyperlink r:id="rId2001">
              <w:r>
                <w:rPr>
                  <w:color w:val="0000FF"/>
                </w:rPr>
                <w:t>программа</w:t>
              </w:r>
            </w:hyperlink>
            <w:r>
              <w:t xml:space="preserve"> Республики Дагестан "Развитие образования в Республике Дагестан"</w:t>
            </w:r>
          </w:p>
        </w:tc>
        <w:tc>
          <w:tcPr>
            <w:tcW w:w="1637" w:type="dxa"/>
          </w:tcPr>
          <w:p w:rsidR="00236BAA" w:rsidRDefault="00236BAA">
            <w:pPr>
              <w:pStyle w:val="ConsPlusNormal"/>
              <w:jc w:val="center"/>
            </w:pPr>
            <w:r>
              <w:t>19</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3341742,82</w:t>
            </w:r>
          </w:p>
        </w:tc>
        <w:tc>
          <w:tcPr>
            <w:tcW w:w="1701" w:type="dxa"/>
          </w:tcPr>
          <w:p w:rsidR="00236BAA" w:rsidRDefault="00236BAA">
            <w:pPr>
              <w:pStyle w:val="ConsPlusNormal"/>
              <w:jc w:val="center"/>
            </w:pPr>
            <w:r>
              <w:t>3334211,04</w:t>
            </w:r>
          </w:p>
        </w:tc>
        <w:tc>
          <w:tcPr>
            <w:tcW w:w="1701" w:type="dxa"/>
          </w:tcPr>
          <w:p w:rsidR="00236BAA" w:rsidRDefault="00236BAA">
            <w:pPr>
              <w:pStyle w:val="ConsPlusNormal"/>
              <w:jc w:val="center"/>
            </w:pPr>
            <w:r>
              <w:t>3381092,40</w:t>
            </w:r>
          </w:p>
        </w:tc>
      </w:tr>
      <w:tr w:rsidR="00236BAA">
        <w:tc>
          <w:tcPr>
            <w:tcW w:w="2835" w:type="dxa"/>
          </w:tcPr>
          <w:p w:rsidR="00236BAA" w:rsidRDefault="00236BAA">
            <w:pPr>
              <w:pStyle w:val="ConsPlusNormal"/>
            </w:pPr>
            <w:hyperlink r:id="rId2002">
              <w:r>
                <w:rPr>
                  <w:color w:val="0000FF"/>
                </w:rPr>
                <w:t>Подпрограмма</w:t>
              </w:r>
            </w:hyperlink>
            <w:r>
              <w:t xml:space="preserve"> "Развитие общего образования детей"</w:t>
            </w:r>
          </w:p>
        </w:tc>
        <w:tc>
          <w:tcPr>
            <w:tcW w:w="1637" w:type="dxa"/>
          </w:tcPr>
          <w:p w:rsidR="00236BAA" w:rsidRDefault="00236BAA">
            <w:pPr>
              <w:pStyle w:val="ConsPlusNormal"/>
              <w:jc w:val="center"/>
            </w:pPr>
            <w:r>
              <w:t>19 2</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2959998,02</w:t>
            </w:r>
          </w:p>
        </w:tc>
        <w:tc>
          <w:tcPr>
            <w:tcW w:w="1701" w:type="dxa"/>
          </w:tcPr>
          <w:p w:rsidR="00236BAA" w:rsidRDefault="00236BAA">
            <w:pPr>
              <w:pStyle w:val="ConsPlusNormal"/>
              <w:jc w:val="center"/>
            </w:pPr>
            <w:r>
              <w:t>2952411,04</w:t>
            </w:r>
          </w:p>
        </w:tc>
        <w:tc>
          <w:tcPr>
            <w:tcW w:w="1701" w:type="dxa"/>
          </w:tcPr>
          <w:p w:rsidR="00236BAA" w:rsidRDefault="00236BAA">
            <w:pPr>
              <w:pStyle w:val="ConsPlusNormal"/>
              <w:jc w:val="center"/>
            </w:pPr>
            <w:r>
              <w:t>2999292,40</w:t>
            </w:r>
          </w:p>
        </w:tc>
      </w:tr>
      <w:tr w:rsidR="00236BAA">
        <w:tc>
          <w:tcPr>
            <w:tcW w:w="2835" w:type="dxa"/>
          </w:tcPr>
          <w:p w:rsidR="00236BAA" w:rsidRDefault="00236BAA">
            <w:pPr>
              <w:pStyle w:val="ConsPlusNormal"/>
            </w:pPr>
            <w:r>
              <w:t>Основное мероприятие "Развитие образования в общеобразовательных учреждениях"</w:t>
            </w:r>
          </w:p>
        </w:tc>
        <w:tc>
          <w:tcPr>
            <w:tcW w:w="1637" w:type="dxa"/>
          </w:tcPr>
          <w:p w:rsidR="00236BAA" w:rsidRDefault="00236BAA">
            <w:pPr>
              <w:pStyle w:val="ConsPlusNormal"/>
              <w:jc w:val="center"/>
            </w:pPr>
            <w:r>
              <w:t>19 2 02</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2947503,05</w:t>
            </w:r>
          </w:p>
        </w:tc>
        <w:tc>
          <w:tcPr>
            <w:tcW w:w="1701" w:type="dxa"/>
          </w:tcPr>
          <w:p w:rsidR="00236BAA" w:rsidRDefault="00236BAA">
            <w:pPr>
              <w:pStyle w:val="ConsPlusNormal"/>
              <w:jc w:val="center"/>
            </w:pPr>
            <w:r>
              <w:t>2941478,97</w:t>
            </w:r>
          </w:p>
        </w:tc>
        <w:tc>
          <w:tcPr>
            <w:tcW w:w="1701" w:type="dxa"/>
          </w:tcPr>
          <w:p w:rsidR="00236BAA" w:rsidRDefault="00236BAA">
            <w:pPr>
              <w:pStyle w:val="ConsPlusNormal"/>
              <w:jc w:val="center"/>
            </w:pPr>
            <w:r>
              <w:t>2988360,33</w:t>
            </w:r>
          </w:p>
        </w:tc>
      </w:tr>
      <w:tr w:rsidR="00236BAA">
        <w:tc>
          <w:tcPr>
            <w:tcW w:w="2835" w:type="dxa"/>
          </w:tcPr>
          <w:p w:rsidR="00236BAA" w:rsidRDefault="00236BAA">
            <w:pPr>
              <w:pStyle w:val="ConsPlusNormal"/>
            </w:pPr>
            <w:r>
              <w:t xml:space="preserve">Субсидии на организацию бесплатного горячего питания обучающихся, получающих начальное </w:t>
            </w:r>
            <w:r>
              <w:lastRenderedPageBreak/>
              <w:t>общее образование в государственных и муниципальных образовательных организациях</w:t>
            </w:r>
          </w:p>
        </w:tc>
        <w:tc>
          <w:tcPr>
            <w:tcW w:w="1637" w:type="dxa"/>
          </w:tcPr>
          <w:p w:rsidR="00236BAA" w:rsidRDefault="00236BAA">
            <w:pPr>
              <w:pStyle w:val="ConsPlusNormal"/>
              <w:jc w:val="center"/>
            </w:pPr>
            <w:r>
              <w:lastRenderedPageBreak/>
              <w:t>19 2 02R3040</w:t>
            </w:r>
          </w:p>
        </w:tc>
        <w:tc>
          <w:tcPr>
            <w:tcW w:w="624" w:type="dxa"/>
          </w:tcPr>
          <w:p w:rsidR="00236BAA" w:rsidRDefault="00236BAA">
            <w:pPr>
              <w:pStyle w:val="ConsPlusNormal"/>
              <w:jc w:val="center"/>
            </w:pPr>
            <w:r>
              <w:t>07</w:t>
            </w:r>
          </w:p>
        </w:tc>
        <w:tc>
          <w:tcPr>
            <w:tcW w:w="624" w:type="dxa"/>
          </w:tcPr>
          <w:p w:rsidR="00236BAA" w:rsidRDefault="00236BAA">
            <w:pPr>
              <w:pStyle w:val="ConsPlusNormal"/>
              <w:jc w:val="center"/>
            </w:pPr>
            <w:r>
              <w:t>02</w:t>
            </w:r>
          </w:p>
        </w:tc>
        <w:tc>
          <w:tcPr>
            <w:tcW w:w="1701" w:type="dxa"/>
          </w:tcPr>
          <w:p w:rsidR="00236BAA" w:rsidRDefault="00236BAA">
            <w:pPr>
              <w:pStyle w:val="ConsPlusNormal"/>
              <w:jc w:val="center"/>
            </w:pPr>
            <w:r>
              <w:t>2855058,53</w:t>
            </w:r>
          </w:p>
        </w:tc>
        <w:tc>
          <w:tcPr>
            <w:tcW w:w="1701" w:type="dxa"/>
          </w:tcPr>
          <w:p w:rsidR="00236BAA" w:rsidRDefault="00236BAA">
            <w:pPr>
              <w:pStyle w:val="ConsPlusNormal"/>
              <w:jc w:val="center"/>
            </w:pPr>
            <w:r>
              <w:t>2855058,53</w:t>
            </w:r>
          </w:p>
        </w:tc>
        <w:tc>
          <w:tcPr>
            <w:tcW w:w="1701" w:type="dxa"/>
          </w:tcPr>
          <w:p w:rsidR="00236BAA" w:rsidRDefault="00236BAA">
            <w:pPr>
              <w:pStyle w:val="ConsPlusNormal"/>
              <w:jc w:val="center"/>
            </w:pPr>
            <w:r>
              <w:t>2901939,89</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37" w:type="dxa"/>
          </w:tcPr>
          <w:p w:rsidR="00236BAA" w:rsidRDefault="00236BAA">
            <w:pPr>
              <w:pStyle w:val="ConsPlusNormal"/>
              <w:jc w:val="center"/>
            </w:pPr>
            <w:r>
              <w:t>19 2 02 И2590</w:t>
            </w:r>
          </w:p>
        </w:tc>
        <w:tc>
          <w:tcPr>
            <w:tcW w:w="624" w:type="dxa"/>
          </w:tcPr>
          <w:p w:rsidR="00236BAA" w:rsidRDefault="00236BAA">
            <w:pPr>
              <w:pStyle w:val="ConsPlusNormal"/>
              <w:jc w:val="center"/>
            </w:pPr>
            <w:r>
              <w:t>07</w:t>
            </w:r>
          </w:p>
        </w:tc>
        <w:tc>
          <w:tcPr>
            <w:tcW w:w="624" w:type="dxa"/>
          </w:tcPr>
          <w:p w:rsidR="00236BAA" w:rsidRDefault="00236BAA">
            <w:pPr>
              <w:pStyle w:val="ConsPlusNormal"/>
              <w:jc w:val="center"/>
            </w:pPr>
            <w:r>
              <w:t>02</w:t>
            </w:r>
          </w:p>
        </w:tc>
        <w:tc>
          <w:tcPr>
            <w:tcW w:w="1701" w:type="dxa"/>
          </w:tcPr>
          <w:p w:rsidR="00236BAA" w:rsidRDefault="00236BAA">
            <w:pPr>
              <w:pStyle w:val="ConsPlusNormal"/>
              <w:jc w:val="center"/>
            </w:pPr>
            <w:r>
              <w:t>92444,52</w:t>
            </w:r>
          </w:p>
        </w:tc>
        <w:tc>
          <w:tcPr>
            <w:tcW w:w="1701" w:type="dxa"/>
          </w:tcPr>
          <w:p w:rsidR="00236BAA" w:rsidRDefault="00236BAA">
            <w:pPr>
              <w:pStyle w:val="ConsPlusNormal"/>
              <w:jc w:val="center"/>
            </w:pPr>
            <w:r>
              <w:t>86420,44</w:t>
            </w:r>
          </w:p>
        </w:tc>
        <w:tc>
          <w:tcPr>
            <w:tcW w:w="1701" w:type="dxa"/>
          </w:tcPr>
          <w:p w:rsidR="00236BAA" w:rsidRDefault="00236BAA">
            <w:pPr>
              <w:pStyle w:val="ConsPlusNormal"/>
              <w:jc w:val="center"/>
            </w:pPr>
            <w:r>
              <w:t>86420,44</w:t>
            </w:r>
          </w:p>
        </w:tc>
      </w:tr>
      <w:tr w:rsidR="00236BAA">
        <w:tc>
          <w:tcPr>
            <w:tcW w:w="2835" w:type="dxa"/>
          </w:tcPr>
          <w:p w:rsidR="00236BAA" w:rsidRDefault="00236BAA">
            <w:pPr>
              <w:pStyle w:val="ConsPlusNormal"/>
            </w:pPr>
            <w:r>
              <w:t>Основное мероприятие "Развитие образования в школах-интернатах"</w:t>
            </w:r>
          </w:p>
        </w:tc>
        <w:tc>
          <w:tcPr>
            <w:tcW w:w="1637" w:type="dxa"/>
          </w:tcPr>
          <w:p w:rsidR="00236BAA" w:rsidRDefault="00236BAA">
            <w:pPr>
              <w:pStyle w:val="ConsPlusNormal"/>
              <w:jc w:val="center"/>
            </w:pPr>
            <w:r>
              <w:t>19 2 03</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2218,82</w:t>
            </w:r>
          </w:p>
        </w:tc>
        <w:tc>
          <w:tcPr>
            <w:tcW w:w="1701" w:type="dxa"/>
          </w:tcPr>
          <w:p w:rsidR="00236BAA" w:rsidRDefault="00236BAA">
            <w:pPr>
              <w:pStyle w:val="ConsPlusNormal"/>
              <w:jc w:val="center"/>
            </w:pPr>
            <w:r>
              <w:t>2189,92</w:t>
            </w:r>
          </w:p>
        </w:tc>
        <w:tc>
          <w:tcPr>
            <w:tcW w:w="1701" w:type="dxa"/>
          </w:tcPr>
          <w:p w:rsidR="00236BAA" w:rsidRDefault="00236BAA">
            <w:pPr>
              <w:pStyle w:val="ConsPlusNormal"/>
              <w:jc w:val="center"/>
            </w:pPr>
            <w:r>
              <w:t>2189,92</w:t>
            </w:r>
          </w:p>
        </w:tc>
      </w:tr>
      <w:tr w:rsidR="00236BAA">
        <w:tc>
          <w:tcPr>
            <w:tcW w:w="2835" w:type="dxa"/>
          </w:tcPr>
          <w:p w:rsidR="00236BAA" w:rsidRDefault="00236BAA">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1637" w:type="dxa"/>
          </w:tcPr>
          <w:p w:rsidR="00236BAA" w:rsidRDefault="00236BAA">
            <w:pPr>
              <w:pStyle w:val="ConsPlusNormal"/>
              <w:jc w:val="center"/>
            </w:pPr>
            <w:r>
              <w:lastRenderedPageBreak/>
              <w:t>19 2 03 И3590</w:t>
            </w:r>
          </w:p>
        </w:tc>
        <w:tc>
          <w:tcPr>
            <w:tcW w:w="624" w:type="dxa"/>
          </w:tcPr>
          <w:p w:rsidR="00236BAA" w:rsidRDefault="00236BAA">
            <w:pPr>
              <w:pStyle w:val="ConsPlusNormal"/>
              <w:jc w:val="center"/>
            </w:pPr>
            <w:r>
              <w:t>07</w:t>
            </w:r>
          </w:p>
        </w:tc>
        <w:tc>
          <w:tcPr>
            <w:tcW w:w="624" w:type="dxa"/>
          </w:tcPr>
          <w:p w:rsidR="00236BAA" w:rsidRDefault="00236BAA">
            <w:pPr>
              <w:pStyle w:val="ConsPlusNormal"/>
              <w:jc w:val="center"/>
            </w:pPr>
            <w:r>
              <w:t>02</w:t>
            </w:r>
          </w:p>
        </w:tc>
        <w:tc>
          <w:tcPr>
            <w:tcW w:w="1701" w:type="dxa"/>
          </w:tcPr>
          <w:p w:rsidR="00236BAA" w:rsidRDefault="00236BAA">
            <w:pPr>
              <w:pStyle w:val="ConsPlusNormal"/>
              <w:jc w:val="center"/>
            </w:pPr>
            <w:r>
              <w:t>2218,82</w:t>
            </w:r>
          </w:p>
        </w:tc>
        <w:tc>
          <w:tcPr>
            <w:tcW w:w="1701" w:type="dxa"/>
          </w:tcPr>
          <w:p w:rsidR="00236BAA" w:rsidRDefault="00236BAA">
            <w:pPr>
              <w:pStyle w:val="ConsPlusNormal"/>
              <w:jc w:val="center"/>
            </w:pPr>
            <w:r>
              <w:t>2189,92</w:t>
            </w:r>
          </w:p>
        </w:tc>
        <w:tc>
          <w:tcPr>
            <w:tcW w:w="1701" w:type="dxa"/>
          </w:tcPr>
          <w:p w:rsidR="00236BAA" w:rsidRDefault="00236BAA">
            <w:pPr>
              <w:pStyle w:val="ConsPlusNormal"/>
              <w:jc w:val="center"/>
            </w:pPr>
            <w:r>
              <w:t>2189,92</w:t>
            </w:r>
          </w:p>
        </w:tc>
      </w:tr>
      <w:tr w:rsidR="00236BAA">
        <w:tc>
          <w:tcPr>
            <w:tcW w:w="2835" w:type="dxa"/>
          </w:tcPr>
          <w:p w:rsidR="00236BAA" w:rsidRDefault="00236BAA">
            <w:pPr>
              <w:pStyle w:val="ConsPlusNormal"/>
            </w:pPr>
            <w:r>
              <w:t>Основное мероприятие "Развитие дистанционного обучения детей-инвалидов"</w:t>
            </w:r>
          </w:p>
        </w:tc>
        <w:tc>
          <w:tcPr>
            <w:tcW w:w="1637" w:type="dxa"/>
          </w:tcPr>
          <w:p w:rsidR="00236BAA" w:rsidRDefault="00236BAA">
            <w:pPr>
              <w:pStyle w:val="ConsPlusNormal"/>
              <w:jc w:val="center"/>
            </w:pPr>
            <w:r>
              <w:t>19 2 05</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10276,15</w:t>
            </w:r>
          </w:p>
        </w:tc>
        <w:tc>
          <w:tcPr>
            <w:tcW w:w="1701" w:type="dxa"/>
          </w:tcPr>
          <w:p w:rsidR="00236BAA" w:rsidRDefault="00236BAA">
            <w:pPr>
              <w:pStyle w:val="ConsPlusNormal"/>
              <w:jc w:val="center"/>
            </w:pPr>
            <w:r>
              <w:t>8742,15</w:t>
            </w:r>
          </w:p>
        </w:tc>
        <w:tc>
          <w:tcPr>
            <w:tcW w:w="1701" w:type="dxa"/>
          </w:tcPr>
          <w:p w:rsidR="00236BAA" w:rsidRDefault="00236BAA">
            <w:pPr>
              <w:pStyle w:val="ConsPlusNormal"/>
              <w:jc w:val="center"/>
            </w:pPr>
            <w:r>
              <w:t>8742,15</w:t>
            </w:r>
          </w:p>
        </w:tc>
      </w:tr>
      <w:tr w:rsidR="00236BAA">
        <w:tc>
          <w:tcPr>
            <w:tcW w:w="2835" w:type="dxa"/>
          </w:tcPr>
          <w:p w:rsidR="00236BAA" w:rsidRDefault="00236BAA">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37" w:type="dxa"/>
          </w:tcPr>
          <w:p w:rsidR="00236BAA" w:rsidRDefault="00236BAA">
            <w:pPr>
              <w:pStyle w:val="ConsPlusNormal"/>
              <w:jc w:val="center"/>
            </w:pPr>
            <w:r>
              <w:t>19 2 05 И5590</w:t>
            </w:r>
          </w:p>
        </w:tc>
        <w:tc>
          <w:tcPr>
            <w:tcW w:w="624" w:type="dxa"/>
          </w:tcPr>
          <w:p w:rsidR="00236BAA" w:rsidRDefault="00236BAA">
            <w:pPr>
              <w:pStyle w:val="ConsPlusNormal"/>
              <w:jc w:val="center"/>
            </w:pPr>
            <w:r>
              <w:t>07</w:t>
            </w:r>
          </w:p>
        </w:tc>
        <w:tc>
          <w:tcPr>
            <w:tcW w:w="624" w:type="dxa"/>
          </w:tcPr>
          <w:p w:rsidR="00236BAA" w:rsidRDefault="00236BAA">
            <w:pPr>
              <w:pStyle w:val="ConsPlusNormal"/>
              <w:jc w:val="center"/>
            </w:pPr>
            <w:r>
              <w:t>02</w:t>
            </w:r>
          </w:p>
        </w:tc>
        <w:tc>
          <w:tcPr>
            <w:tcW w:w="1701" w:type="dxa"/>
          </w:tcPr>
          <w:p w:rsidR="00236BAA" w:rsidRDefault="00236BAA">
            <w:pPr>
              <w:pStyle w:val="ConsPlusNormal"/>
              <w:jc w:val="center"/>
            </w:pPr>
            <w:r>
              <w:t>10276,15</w:t>
            </w:r>
          </w:p>
        </w:tc>
        <w:tc>
          <w:tcPr>
            <w:tcW w:w="1701" w:type="dxa"/>
          </w:tcPr>
          <w:p w:rsidR="00236BAA" w:rsidRDefault="00236BAA">
            <w:pPr>
              <w:pStyle w:val="ConsPlusNormal"/>
              <w:jc w:val="center"/>
            </w:pPr>
            <w:r>
              <w:t>8742,15</w:t>
            </w:r>
          </w:p>
        </w:tc>
        <w:tc>
          <w:tcPr>
            <w:tcW w:w="1701" w:type="dxa"/>
          </w:tcPr>
          <w:p w:rsidR="00236BAA" w:rsidRDefault="00236BAA">
            <w:pPr>
              <w:pStyle w:val="ConsPlusNormal"/>
              <w:jc w:val="center"/>
            </w:pPr>
            <w:r>
              <w:t>8742,15</w:t>
            </w:r>
          </w:p>
        </w:tc>
      </w:tr>
      <w:tr w:rsidR="00236BAA">
        <w:tc>
          <w:tcPr>
            <w:tcW w:w="2835" w:type="dxa"/>
          </w:tcPr>
          <w:p w:rsidR="00236BAA" w:rsidRDefault="00236BAA">
            <w:pPr>
              <w:pStyle w:val="ConsPlusNormal"/>
            </w:pPr>
            <w:hyperlink r:id="rId2003">
              <w:r>
                <w:rPr>
                  <w:color w:val="0000FF"/>
                </w:rPr>
                <w:t>Подпрограмма</w:t>
              </w:r>
            </w:hyperlink>
            <w:r>
              <w:t xml:space="preserve"> "Организация отдыха и оздоровления детей, подростков и молодежи"</w:t>
            </w:r>
          </w:p>
        </w:tc>
        <w:tc>
          <w:tcPr>
            <w:tcW w:w="1637" w:type="dxa"/>
          </w:tcPr>
          <w:p w:rsidR="00236BAA" w:rsidRDefault="00236BAA">
            <w:pPr>
              <w:pStyle w:val="ConsPlusNormal"/>
              <w:jc w:val="center"/>
            </w:pPr>
            <w:r>
              <w:t>19 7</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381744,80</w:t>
            </w:r>
          </w:p>
        </w:tc>
        <w:tc>
          <w:tcPr>
            <w:tcW w:w="1701" w:type="dxa"/>
          </w:tcPr>
          <w:p w:rsidR="00236BAA" w:rsidRDefault="00236BAA">
            <w:pPr>
              <w:pStyle w:val="ConsPlusNormal"/>
              <w:jc w:val="center"/>
            </w:pPr>
            <w:r>
              <w:t>381800,00</w:t>
            </w:r>
          </w:p>
        </w:tc>
        <w:tc>
          <w:tcPr>
            <w:tcW w:w="1701" w:type="dxa"/>
          </w:tcPr>
          <w:p w:rsidR="00236BAA" w:rsidRDefault="00236BAA">
            <w:pPr>
              <w:pStyle w:val="ConsPlusNormal"/>
              <w:jc w:val="center"/>
            </w:pPr>
            <w:r>
              <w:t>381800,00</w:t>
            </w:r>
          </w:p>
        </w:tc>
      </w:tr>
      <w:tr w:rsidR="00236BAA">
        <w:tc>
          <w:tcPr>
            <w:tcW w:w="2835" w:type="dxa"/>
          </w:tcPr>
          <w:p w:rsidR="00236BAA" w:rsidRDefault="00236BAA">
            <w:pPr>
              <w:pStyle w:val="ConsPlusNormal"/>
            </w:pPr>
            <w:r>
              <w:t>Основное мероприятие "Проведение детской оздоровительной кампании"</w:t>
            </w:r>
          </w:p>
        </w:tc>
        <w:tc>
          <w:tcPr>
            <w:tcW w:w="1637" w:type="dxa"/>
          </w:tcPr>
          <w:p w:rsidR="00236BAA" w:rsidRDefault="00236BAA">
            <w:pPr>
              <w:pStyle w:val="ConsPlusNormal"/>
              <w:jc w:val="center"/>
            </w:pPr>
            <w:r>
              <w:t>19 7 10</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381744,80</w:t>
            </w:r>
          </w:p>
        </w:tc>
        <w:tc>
          <w:tcPr>
            <w:tcW w:w="1701" w:type="dxa"/>
          </w:tcPr>
          <w:p w:rsidR="00236BAA" w:rsidRDefault="00236BAA">
            <w:pPr>
              <w:pStyle w:val="ConsPlusNormal"/>
              <w:jc w:val="center"/>
            </w:pPr>
            <w:r>
              <w:t>381800,00</w:t>
            </w:r>
          </w:p>
        </w:tc>
        <w:tc>
          <w:tcPr>
            <w:tcW w:w="1701" w:type="dxa"/>
          </w:tcPr>
          <w:p w:rsidR="00236BAA" w:rsidRDefault="00236BAA">
            <w:pPr>
              <w:pStyle w:val="ConsPlusNormal"/>
              <w:jc w:val="center"/>
            </w:pPr>
            <w:r>
              <w:t>381800,00</w:t>
            </w:r>
          </w:p>
        </w:tc>
      </w:tr>
      <w:tr w:rsidR="00236BAA">
        <w:tc>
          <w:tcPr>
            <w:tcW w:w="2835" w:type="dxa"/>
          </w:tcPr>
          <w:p w:rsidR="00236BAA" w:rsidRDefault="00236BAA">
            <w:pPr>
              <w:pStyle w:val="ConsPlusNormal"/>
            </w:pPr>
            <w:r>
              <w:t>Организация проведения детской оздоровительной кампании</w:t>
            </w:r>
          </w:p>
        </w:tc>
        <w:tc>
          <w:tcPr>
            <w:tcW w:w="1637" w:type="dxa"/>
          </w:tcPr>
          <w:p w:rsidR="00236BAA" w:rsidRDefault="00236BAA">
            <w:pPr>
              <w:pStyle w:val="ConsPlusNormal"/>
              <w:jc w:val="center"/>
            </w:pPr>
            <w:r>
              <w:t>19 7 10 99980</w:t>
            </w:r>
          </w:p>
        </w:tc>
        <w:tc>
          <w:tcPr>
            <w:tcW w:w="624" w:type="dxa"/>
          </w:tcPr>
          <w:p w:rsidR="00236BAA" w:rsidRDefault="00236BAA">
            <w:pPr>
              <w:pStyle w:val="ConsPlusNormal"/>
              <w:jc w:val="center"/>
            </w:pPr>
            <w:r>
              <w:t>07</w:t>
            </w:r>
          </w:p>
        </w:tc>
        <w:tc>
          <w:tcPr>
            <w:tcW w:w="624" w:type="dxa"/>
          </w:tcPr>
          <w:p w:rsidR="00236BAA" w:rsidRDefault="00236BAA">
            <w:pPr>
              <w:pStyle w:val="ConsPlusNormal"/>
              <w:jc w:val="center"/>
            </w:pPr>
            <w:r>
              <w:t>07</w:t>
            </w:r>
          </w:p>
        </w:tc>
        <w:tc>
          <w:tcPr>
            <w:tcW w:w="1701" w:type="dxa"/>
          </w:tcPr>
          <w:p w:rsidR="00236BAA" w:rsidRDefault="00236BAA">
            <w:pPr>
              <w:pStyle w:val="ConsPlusNormal"/>
              <w:jc w:val="center"/>
            </w:pPr>
            <w:r>
              <w:t>248244,80</w:t>
            </w:r>
          </w:p>
        </w:tc>
        <w:tc>
          <w:tcPr>
            <w:tcW w:w="1701" w:type="dxa"/>
          </w:tcPr>
          <w:p w:rsidR="00236BAA" w:rsidRDefault="00236BAA">
            <w:pPr>
              <w:pStyle w:val="ConsPlusNormal"/>
              <w:jc w:val="center"/>
            </w:pPr>
            <w:r>
              <w:t>248300,00</w:t>
            </w:r>
          </w:p>
        </w:tc>
        <w:tc>
          <w:tcPr>
            <w:tcW w:w="1701" w:type="dxa"/>
          </w:tcPr>
          <w:p w:rsidR="00236BAA" w:rsidRDefault="00236BAA">
            <w:pPr>
              <w:pStyle w:val="ConsPlusNormal"/>
              <w:jc w:val="center"/>
            </w:pPr>
            <w:r>
              <w:t>248300,00</w:t>
            </w:r>
          </w:p>
        </w:tc>
      </w:tr>
      <w:tr w:rsidR="00236BAA">
        <w:tc>
          <w:tcPr>
            <w:tcW w:w="2835" w:type="dxa"/>
          </w:tcPr>
          <w:p w:rsidR="00236BAA" w:rsidRDefault="00236BAA">
            <w:pPr>
              <w:pStyle w:val="ConsPlusNormal"/>
            </w:pPr>
            <w:r>
              <w:t xml:space="preserve">Организация проведения оздоровительной кампании </w:t>
            </w:r>
            <w:r>
              <w:lastRenderedPageBreak/>
              <w:t>детей, находящихся в трудной жизненной ситуации</w:t>
            </w:r>
          </w:p>
        </w:tc>
        <w:tc>
          <w:tcPr>
            <w:tcW w:w="1637" w:type="dxa"/>
          </w:tcPr>
          <w:p w:rsidR="00236BAA" w:rsidRDefault="00236BAA">
            <w:pPr>
              <w:pStyle w:val="ConsPlusNormal"/>
              <w:jc w:val="center"/>
            </w:pPr>
            <w:r>
              <w:lastRenderedPageBreak/>
              <w:t>19 7 10 99990</w:t>
            </w:r>
          </w:p>
        </w:tc>
        <w:tc>
          <w:tcPr>
            <w:tcW w:w="624" w:type="dxa"/>
          </w:tcPr>
          <w:p w:rsidR="00236BAA" w:rsidRDefault="00236BAA">
            <w:pPr>
              <w:pStyle w:val="ConsPlusNormal"/>
              <w:jc w:val="center"/>
            </w:pPr>
            <w:r>
              <w:t>07</w:t>
            </w:r>
          </w:p>
        </w:tc>
        <w:tc>
          <w:tcPr>
            <w:tcW w:w="624" w:type="dxa"/>
          </w:tcPr>
          <w:p w:rsidR="00236BAA" w:rsidRDefault="00236BAA">
            <w:pPr>
              <w:pStyle w:val="ConsPlusNormal"/>
              <w:jc w:val="center"/>
            </w:pPr>
            <w:r>
              <w:t>07</w:t>
            </w:r>
          </w:p>
        </w:tc>
        <w:tc>
          <w:tcPr>
            <w:tcW w:w="1701" w:type="dxa"/>
          </w:tcPr>
          <w:p w:rsidR="00236BAA" w:rsidRDefault="00236BAA">
            <w:pPr>
              <w:pStyle w:val="ConsPlusNormal"/>
              <w:jc w:val="center"/>
            </w:pPr>
            <w:r>
              <w:t>133500,00</w:t>
            </w:r>
          </w:p>
        </w:tc>
        <w:tc>
          <w:tcPr>
            <w:tcW w:w="1701" w:type="dxa"/>
          </w:tcPr>
          <w:p w:rsidR="00236BAA" w:rsidRDefault="00236BAA">
            <w:pPr>
              <w:pStyle w:val="ConsPlusNormal"/>
              <w:jc w:val="center"/>
            </w:pPr>
            <w:r>
              <w:t>133500,00</w:t>
            </w:r>
          </w:p>
        </w:tc>
        <w:tc>
          <w:tcPr>
            <w:tcW w:w="1701" w:type="dxa"/>
          </w:tcPr>
          <w:p w:rsidR="00236BAA" w:rsidRDefault="00236BAA">
            <w:pPr>
              <w:pStyle w:val="ConsPlusNormal"/>
              <w:jc w:val="center"/>
            </w:pPr>
            <w:r>
              <w:t>133500,00</w:t>
            </w:r>
          </w:p>
        </w:tc>
      </w:tr>
      <w:tr w:rsidR="00236BAA">
        <w:tc>
          <w:tcPr>
            <w:tcW w:w="2835" w:type="dxa"/>
          </w:tcPr>
          <w:p w:rsidR="00236BAA" w:rsidRDefault="00236BAA">
            <w:pPr>
              <w:pStyle w:val="ConsPlusNormal"/>
            </w:pPr>
            <w:r>
              <w:t xml:space="preserve">Государственная </w:t>
            </w:r>
            <w:hyperlink r:id="rId2004">
              <w:r>
                <w:rPr>
                  <w:color w:val="0000FF"/>
                </w:rPr>
                <w:t>программа</w:t>
              </w:r>
            </w:hyperlink>
            <w:r>
              <w:t xml:space="preserve"> Республики Дагестан "Развитие здравоохранения в Республике Дагестан"</w:t>
            </w:r>
          </w:p>
        </w:tc>
        <w:tc>
          <w:tcPr>
            <w:tcW w:w="1637" w:type="dxa"/>
          </w:tcPr>
          <w:p w:rsidR="00236BAA" w:rsidRDefault="00236BAA">
            <w:pPr>
              <w:pStyle w:val="ConsPlusNormal"/>
              <w:jc w:val="center"/>
            </w:pPr>
            <w:r>
              <w:t>21</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344928,35</w:t>
            </w:r>
          </w:p>
        </w:tc>
        <w:tc>
          <w:tcPr>
            <w:tcW w:w="1701" w:type="dxa"/>
          </w:tcPr>
          <w:p w:rsidR="00236BAA" w:rsidRDefault="00236BAA">
            <w:pPr>
              <w:pStyle w:val="ConsPlusNormal"/>
              <w:jc w:val="center"/>
            </w:pPr>
            <w:r>
              <w:t>355315,70</w:t>
            </w:r>
          </w:p>
        </w:tc>
        <w:tc>
          <w:tcPr>
            <w:tcW w:w="1701" w:type="dxa"/>
          </w:tcPr>
          <w:p w:rsidR="00236BAA" w:rsidRDefault="00236BAA">
            <w:pPr>
              <w:pStyle w:val="ConsPlusNormal"/>
              <w:jc w:val="center"/>
            </w:pPr>
            <w:r>
              <w:t>366287,70</w:t>
            </w:r>
          </w:p>
        </w:tc>
      </w:tr>
      <w:tr w:rsidR="00236BAA">
        <w:tc>
          <w:tcPr>
            <w:tcW w:w="2835" w:type="dxa"/>
          </w:tcPr>
          <w:p w:rsidR="00236BAA" w:rsidRDefault="00236BAA">
            <w:pPr>
              <w:pStyle w:val="ConsPlusNormal"/>
            </w:pPr>
            <w:hyperlink r:id="rId2005">
              <w:r>
                <w:rPr>
                  <w:color w:val="0000FF"/>
                </w:rPr>
                <w:t>Подпрограмма</w:t>
              </w:r>
            </w:hyperlink>
            <w:r>
              <w:t xml:space="preserve"> "Охрана здоровья матери и ребенка в Республике Дагестан"</w:t>
            </w:r>
          </w:p>
        </w:tc>
        <w:tc>
          <w:tcPr>
            <w:tcW w:w="1637" w:type="dxa"/>
          </w:tcPr>
          <w:p w:rsidR="00236BAA" w:rsidRDefault="00236BAA">
            <w:pPr>
              <w:pStyle w:val="ConsPlusNormal"/>
              <w:jc w:val="center"/>
            </w:pPr>
            <w:r>
              <w:t>21 3</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344928,35</w:t>
            </w:r>
          </w:p>
        </w:tc>
        <w:tc>
          <w:tcPr>
            <w:tcW w:w="1701" w:type="dxa"/>
          </w:tcPr>
          <w:p w:rsidR="00236BAA" w:rsidRDefault="00236BAA">
            <w:pPr>
              <w:pStyle w:val="ConsPlusNormal"/>
              <w:jc w:val="center"/>
            </w:pPr>
            <w:r>
              <w:t>355315,70</w:t>
            </w:r>
          </w:p>
        </w:tc>
        <w:tc>
          <w:tcPr>
            <w:tcW w:w="1701" w:type="dxa"/>
          </w:tcPr>
          <w:p w:rsidR="00236BAA" w:rsidRDefault="00236BAA">
            <w:pPr>
              <w:pStyle w:val="ConsPlusNormal"/>
              <w:jc w:val="center"/>
            </w:pPr>
            <w:r>
              <w:t>366287,70</w:t>
            </w:r>
          </w:p>
        </w:tc>
      </w:tr>
      <w:tr w:rsidR="00236BAA">
        <w:tc>
          <w:tcPr>
            <w:tcW w:w="2835" w:type="dxa"/>
          </w:tcPr>
          <w:p w:rsidR="00236BAA" w:rsidRDefault="00236BAA">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37" w:type="dxa"/>
          </w:tcPr>
          <w:p w:rsidR="00236BAA" w:rsidRDefault="00236BAA">
            <w:pPr>
              <w:pStyle w:val="ConsPlusNormal"/>
              <w:jc w:val="center"/>
            </w:pPr>
            <w:r>
              <w:t>21 3 02</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263920,50</w:t>
            </w:r>
          </w:p>
        </w:tc>
        <w:tc>
          <w:tcPr>
            <w:tcW w:w="1701"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2835" w:type="dxa"/>
          </w:tcPr>
          <w:p w:rsidR="00236BAA" w:rsidRDefault="00236BAA">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37" w:type="dxa"/>
          </w:tcPr>
          <w:p w:rsidR="00236BAA" w:rsidRDefault="00236BAA">
            <w:pPr>
              <w:pStyle w:val="ConsPlusNormal"/>
              <w:jc w:val="center"/>
            </w:pPr>
            <w:r>
              <w:t>21 3 02 90700</w:t>
            </w:r>
          </w:p>
        </w:tc>
        <w:tc>
          <w:tcPr>
            <w:tcW w:w="624" w:type="dxa"/>
          </w:tcPr>
          <w:p w:rsidR="00236BAA" w:rsidRDefault="00236BAA">
            <w:pPr>
              <w:pStyle w:val="ConsPlusNormal"/>
              <w:jc w:val="center"/>
            </w:pPr>
            <w:r>
              <w:t>09</w:t>
            </w:r>
          </w:p>
        </w:tc>
        <w:tc>
          <w:tcPr>
            <w:tcW w:w="624" w:type="dxa"/>
          </w:tcPr>
          <w:p w:rsidR="00236BAA" w:rsidRDefault="00236BAA">
            <w:pPr>
              <w:pStyle w:val="ConsPlusNormal"/>
              <w:jc w:val="center"/>
            </w:pPr>
            <w:r>
              <w:t>02</w:t>
            </w:r>
          </w:p>
        </w:tc>
        <w:tc>
          <w:tcPr>
            <w:tcW w:w="1701" w:type="dxa"/>
          </w:tcPr>
          <w:p w:rsidR="00236BAA" w:rsidRDefault="00236BAA">
            <w:pPr>
              <w:pStyle w:val="ConsPlusNormal"/>
              <w:jc w:val="center"/>
            </w:pPr>
            <w:r>
              <w:t>263920,50</w:t>
            </w:r>
          </w:p>
        </w:tc>
        <w:tc>
          <w:tcPr>
            <w:tcW w:w="1701" w:type="dxa"/>
          </w:tcPr>
          <w:p w:rsidR="00236BAA" w:rsidRDefault="00236BAA">
            <w:pPr>
              <w:pStyle w:val="ConsPlusNormal"/>
              <w:jc w:val="center"/>
            </w:pPr>
            <w:r>
              <w:t>274300,00</w:t>
            </w:r>
          </w:p>
        </w:tc>
        <w:tc>
          <w:tcPr>
            <w:tcW w:w="1701" w:type="dxa"/>
          </w:tcPr>
          <w:p w:rsidR="00236BAA" w:rsidRDefault="00236BAA">
            <w:pPr>
              <w:pStyle w:val="ConsPlusNormal"/>
              <w:jc w:val="center"/>
            </w:pPr>
            <w:r>
              <w:t>285272,00</w:t>
            </w:r>
          </w:p>
        </w:tc>
      </w:tr>
      <w:tr w:rsidR="00236BAA">
        <w:tc>
          <w:tcPr>
            <w:tcW w:w="2835" w:type="dxa"/>
          </w:tcPr>
          <w:p w:rsidR="00236BAA" w:rsidRDefault="00236BAA">
            <w:pPr>
              <w:pStyle w:val="ConsPlusNormal"/>
            </w:pPr>
            <w:r>
              <w:t xml:space="preserve">Основное мероприятие "Создание системы раннего </w:t>
            </w:r>
            <w:r>
              <w:lastRenderedPageBreak/>
              <w:t>выявления и коррекции нарушений развития ребенка"</w:t>
            </w:r>
          </w:p>
        </w:tc>
        <w:tc>
          <w:tcPr>
            <w:tcW w:w="1637" w:type="dxa"/>
          </w:tcPr>
          <w:p w:rsidR="00236BAA" w:rsidRDefault="00236BAA">
            <w:pPr>
              <w:pStyle w:val="ConsPlusNormal"/>
              <w:jc w:val="center"/>
            </w:pPr>
            <w:r>
              <w:lastRenderedPageBreak/>
              <w:t>21 3 05</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81007,85</w:t>
            </w:r>
          </w:p>
        </w:tc>
        <w:tc>
          <w:tcPr>
            <w:tcW w:w="1701" w:type="dxa"/>
          </w:tcPr>
          <w:p w:rsidR="00236BAA" w:rsidRDefault="00236BAA">
            <w:pPr>
              <w:pStyle w:val="ConsPlusNormal"/>
              <w:jc w:val="center"/>
            </w:pPr>
            <w:r>
              <w:t>81015,70</w:t>
            </w:r>
          </w:p>
        </w:tc>
        <w:tc>
          <w:tcPr>
            <w:tcW w:w="1701" w:type="dxa"/>
          </w:tcPr>
          <w:p w:rsidR="00236BAA" w:rsidRDefault="00236BAA">
            <w:pPr>
              <w:pStyle w:val="ConsPlusNormal"/>
              <w:jc w:val="center"/>
            </w:pPr>
            <w:r>
              <w:t>81015,70</w:t>
            </w:r>
          </w:p>
        </w:tc>
      </w:tr>
      <w:tr w:rsidR="00236BAA">
        <w:tc>
          <w:tcPr>
            <w:tcW w:w="2835" w:type="dxa"/>
          </w:tcPr>
          <w:p w:rsidR="00236BAA" w:rsidRDefault="00236BAA">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637" w:type="dxa"/>
          </w:tcPr>
          <w:p w:rsidR="00236BAA" w:rsidRDefault="00236BAA">
            <w:pPr>
              <w:pStyle w:val="ConsPlusNormal"/>
              <w:jc w:val="center"/>
            </w:pPr>
            <w:r>
              <w:t>21 3 05 90370</w:t>
            </w:r>
          </w:p>
        </w:tc>
        <w:tc>
          <w:tcPr>
            <w:tcW w:w="624" w:type="dxa"/>
          </w:tcPr>
          <w:p w:rsidR="00236BAA" w:rsidRDefault="00236BAA">
            <w:pPr>
              <w:pStyle w:val="ConsPlusNormal"/>
              <w:jc w:val="center"/>
            </w:pPr>
            <w:r>
              <w:t>09</w:t>
            </w:r>
          </w:p>
        </w:tc>
        <w:tc>
          <w:tcPr>
            <w:tcW w:w="624" w:type="dxa"/>
          </w:tcPr>
          <w:p w:rsidR="00236BAA" w:rsidRDefault="00236BAA">
            <w:pPr>
              <w:pStyle w:val="ConsPlusNormal"/>
              <w:jc w:val="center"/>
            </w:pPr>
            <w:r>
              <w:t>02</w:t>
            </w:r>
          </w:p>
        </w:tc>
        <w:tc>
          <w:tcPr>
            <w:tcW w:w="1701" w:type="dxa"/>
          </w:tcPr>
          <w:p w:rsidR="00236BAA" w:rsidRDefault="00236BAA">
            <w:pPr>
              <w:pStyle w:val="ConsPlusNormal"/>
              <w:jc w:val="center"/>
            </w:pPr>
            <w:r>
              <w:t>81007,85</w:t>
            </w:r>
          </w:p>
        </w:tc>
        <w:tc>
          <w:tcPr>
            <w:tcW w:w="1701" w:type="dxa"/>
          </w:tcPr>
          <w:p w:rsidR="00236BAA" w:rsidRDefault="00236BAA">
            <w:pPr>
              <w:pStyle w:val="ConsPlusNormal"/>
              <w:jc w:val="center"/>
            </w:pPr>
            <w:r>
              <w:t>81015,70</w:t>
            </w:r>
          </w:p>
        </w:tc>
        <w:tc>
          <w:tcPr>
            <w:tcW w:w="1701" w:type="dxa"/>
          </w:tcPr>
          <w:p w:rsidR="00236BAA" w:rsidRDefault="00236BAA">
            <w:pPr>
              <w:pStyle w:val="ConsPlusNormal"/>
              <w:jc w:val="center"/>
            </w:pPr>
            <w:r>
              <w:t>81015,70</w:t>
            </w:r>
          </w:p>
        </w:tc>
      </w:tr>
      <w:tr w:rsidR="00236BAA">
        <w:tc>
          <w:tcPr>
            <w:tcW w:w="2835" w:type="dxa"/>
          </w:tcPr>
          <w:p w:rsidR="00236BAA" w:rsidRDefault="00236BAA">
            <w:pPr>
              <w:pStyle w:val="ConsPlusNormal"/>
            </w:pPr>
            <w:r>
              <w:t xml:space="preserve">Государственная </w:t>
            </w:r>
            <w:hyperlink r:id="rId2006">
              <w:r>
                <w:rPr>
                  <w:color w:val="0000FF"/>
                </w:rPr>
                <w:t>программа</w:t>
              </w:r>
            </w:hyperlink>
            <w:r>
              <w:t xml:space="preserve"> Республики Дагестан "Социальная поддержка граждан"</w:t>
            </w:r>
          </w:p>
        </w:tc>
        <w:tc>
          <w:tcPr>
            <w:tcW w:w="1637" w:type="dxa"/>
          </w:tcPr>
          <w:p w:rsidR="00236BAA" w:rsidRDefault="00236BAA">
            <w:pPr>
              <w:pStyle w:val="ConsPlusNormal"/>
              <w:jc w:val="center"/>
            </w:pPr>
            <w:r>
              <w:t>22</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17089409,85</w:t>
            </w:r>
          </w:p>
        </w:tc>
        <w:tc>
          <w:tcPr>
            <w:tcW w:w="1701" w:type="dxa"/>
          </w:tcPr>
          <w:p w:rsidR="00236BAA" w:rsidRDefault="00236BAA">
            <w:pPr>
              <w:pStyle w:val="ConsPlusNormal"/>
              <w:jc w:val="center"/>
            </w:pPr>
            <w:r>
              <w:t>5829871,27</w:t>
            </w:r>
          </w:p>
        </w:tc>
        <w:tc>
          <w:tcPr>
            <w:tcW w:w="1701" w:type="dxa"/>
          </w:tcPr>
          <w:p w:rsidR="00236BAA" w:rsidRDefault="00236BAA">
            <w:pPr>
              <w:pStyle w:val="ConsPlusNormal"/>
              <w:jc w:val="center"/>
            </w:pPr>
            <w:r>
              <w:t>6156550,55</w:t>
            </w:r>
          </w:p>
        </w:tc>
      </w:tr>
      <w:tr w:rsidR="00236BAA">
        <w:tc>
          <w:tcPr>
            <w:tcW w:w="2835" w:type="dxa"/>
          </w:tcPr>
          <w:p w:rsidR="00236BAA" w:rsidRDefault="00236BAA">
            <w:pPr>
              <w:pStyle w:val="ConsPlusNormal"/>
            </w:pPr>
            <w:hyperlink r:id="rId2007">
              <w:r>
                <w:rPr>
                  <w:color w:val="0000FF"/>
                </w:rPr>
                <w:t>Подпрограмма</w:t>
              </w:r>
            </w:hyperlink>
            <w:r>
              <w:t xml:space="preserve"> "Совершенствование социальной поддержки семьи и детей"</w:t>
            </w:r>
          </w:p>
        </w:tc>
        <w:tc>
          <w:tcPr>
            <w:tcW w:w="1637" w:type="dxa"/>
          </w:tcPr>
          <w:p w:rsidR="00236BAA" w:rsidRDefault="00236BAA">
            <w:pPr>
              <w:pStyle w:val="ConsPlusNormal"/>
              <w:jc w:val="center"/>
            </w:pPr>
            <w:r>
              <w:t>22 3</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16310308,98</w:t>
            </w:r>
          </w:p>
        </w:tc>
        <w:tc>
          <w:tcPr>
            <w:tcW w:w="1701" w:type="dxa"/>
          </w:tcPr>
          <w:p w:rsidR="00236BAA" w:rsidRDefault="00236BAA">
            <w:pPr>
              <w:pStyle w:val="ConsPlusNormal"/>
              <w:jc w:val="center"/>
            </w:pPr>
            <w:r>
              <w:t>5050770,40</w:t>
            </w:r>
          </w:p>
        </w:tc>
        <w:tc>
          <w:tcPr>
            <w:tcW w:w="1701" w:type="dxa"/>
          </w:tcPr>
          <w:p w:rsidR="00236BAA" w:rsidRDefault="00236BAA">
            <w:pPr>
              <w:pStyle w:val="ConsPlusNormal"/>
              <w:jc w:val="center"/>
            </w:pPr>
            <w:r>
              <w:t>5377116,10</w:t>
            </w:r>
          </w:p>
        </w:tc>
      </w:tr>
      <w:tr w:rsidR="00236BAA">
        <w:tc>
          <w:tcPr>
            <w:tcW w:w="2835" w:type="dxa"/>
          </w:tcPr>
          <w:p w:rsidR="00236BAA" w:rsidRDefault="00236BAA">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637" w:type="dxa"/>
          </w:tcPr>
          <w:p w:rsidR="00236BAA" w:rsidRDefault="00236BAA">
            <w:pPr>
              <w:pStyle w:val="ConsPlusNormal"/>
              <w:jc w:val="center"/>
            </w:pPr>
            <w:r>
              <w:t>22 3 01</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15746213,08</w:t>
            </w:r>
          </w:p>
        </w:tc>
        <w:tc>
          <w:tcPr>
            <w:tcW w:w="1701" w:type="dxa"/>
          </w:tcPr>
          <w:p w:rsidR="00236BAA" w:rsidRDefault="00236BAA">
            <w:pPr>
              <w:pStyle w:val="ConsPlusNormal"/>
              <w:jc w:val="center"/>
            </w:pPr>
            <w:r>
              <w:t>4470697,90</w:t>
            </w:r>
          </w:p>
        </w:tc>
        <w:tc>
          <w:tcPr>
            <w:tcW w:w="1701" w:type="dxa"/>
          </w:tcPr>
          <w:p w:rsidR="00236BAA" w:rsidRDefault="00236BAA">
            <w:pPr>
              <w:pStyle w:val="ConsPlusNormal"/>
              <w:jc w:val="center"/>
            </w:pPr>
            <w:r>
              <w:t>4776133,10</w:t>
            </w:r>
          </w:p>
        </w:tc>
      </w:tr>
      <w:tr w:rsidR="00236BAA">
        <w:tc>
          <w:tcPr>
            <w:tcW w:w="2835" w:type="dxa"/>
          </w:tcPr>
          <w:p w:rsidR="00236BAA" w:rsidRDefault="00236BAA">
            <w:pPr>
              <w:pStyle w:val="ConsPlusNormal"/>
            </w:pPr>
            <w:r>
              <w:lastRenderedPageBreak/>
              <w:t>Ежемесячная денежная выплата на ребенка в возрасте от восьми до семнадцати лет</w:t>
            </w:r>
          </w:p>
        </w:tc>
        <w:tc>
          <w:tcPr>
            <w:tcW w:w="1637" w:type="dxa"/>
          </w:tcPr>
          <w:p w:rsidR="00236BAA" w:rsidRDefault="00236BAA">
            <w:pPr>
              <w:pStyle w:val="ConsPlusNormal"/>
              <w:jc w:val="center"/>
            </w:pPr>
            <w:r>
              <w:t>22 3 01 31440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1482787,20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Ежемесячное пособие в связи с рождением и воспитанием ребенка</w:t>
            </w:r>
          </w:p>
        </w:tc>
        <w:tc>
          <w:tcPr>
            <w:tcW w:w="1637" w:type="dxa"/>
          </w:tcPr>
          <w:p w:rsidR="00236BAA" w:rsidRDefault="00236BAA">
            <w:pPr>
              <w:pStyle w:val="ConsPlusNormal"/>
              <w:jc w:val="center"/>
            </w:pPr>
            <w:r>
              <w:t>223 01 31460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1869676,10</w:t>
            </w:r>
          </w:p>
        </w:tc>
        <w:tc>
          <w:tcPr>
            <w:tcW w:w="1701" w:type="dxa"/>
          </w:tcPr>
          <w:p w:rsidR="00236BAA" w:rsidRDefault="00236BAA">
            <w:pPr>
              <w:pStyle w:val="ConsPlusNormal"/>
              <w:jc w:val="center"/>
            </w:pPr>
            <w:r>
              <w:t>4242826,90</w:t>
            </w:r>
          </w:p>
        </w:tc>
        <w:tc>
          <w:tcPr>
            <w:tcW w:w="1701" w:type="dxa"/>
          </w:tcPr>
          <w:p w:rsidR="00236BAA" w:rsidRDefault="00236BAA">
            <w:pPr>
              <w:pStyle w:val="ConsPlusNormal"/>
              <w:jc w:val="center"/>
            </w:pPr>
            <w:r>
              <w:t>4544292,70</w:t>
            </w:r>
          </w:p>
        </w:tc>
      </w:tr>
      <w:tr w:rsidR="00236BAA">
        <w:tc>
          <w:tcPr>
            <w:tcW w:w="2835" w:type="dxa"/>
          </w:tcPr>
          <w:p w:rsidR="00236BAA" w:rsidRDefault="00236BAA">
            <w:pPr>
              <w:pStyle w:val="ConsPlusNormal"/>
            </w:pPr>
            <w:r>
              <w:t xml:space="preserve">Выплата ежемесячного пособия на ребенка в соответствии с Федеральным </w:t>
            </w:r>
            <w:hyperlink r:id="rId2008">
              <w:r>
                <w:rPr>
                  <w:color w:val="0000FF"/>
                </w:rPr>
                <w:t>законом</w:t>
              </w:r>
            </w:hyperlink>
            <w:r>
              <w:t xml:space="preserve"> от 19 мая 1995 года N 81-ФЗ "О государственных пособиях гражданам, имеющим детей"</w:t>
            </w:r>
          </w:p>
        </w:tc>
        <w:tc>
          <w:tcPr>
            <w:tcW w:w="1637" w:type="dxa"/>
          </w:tcPr>
          <w:p w:rsidR="00236BAA" w:rsidRDefault="00236BAA">
            <w:pPr>
              <w:pStyle w:val="ConsPlusNormal"/>
              <w:jc w:val="center"/>
            </w:pPr>
            <w:r>
              <w:t>22 3 01 71310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716507,90</w:t>
            </w:r>
          </w:p>
        </w:tc>
        <w:tc>
          <w:tcPr>
            <w:tcW w:w="1701" w:type="dxa"/>
          </w:tcPr>
          <w:p w:rsidR="00236BAA" w:rsidRDefault="00236BAA">
            <w:pPr>
              <w:pStyle w:val="ConsPlusNormal"/>
              <w:jc w:val="center"/>
            </w:pPr>
            <w:r>
              <w:t>84387,50</w:t>
            </w:r>
          </w:p>
        </w:tc>
        <w:tc>
          <w:tcPr>
            <w:tcW w:w="1701" w:type="dxa"/>
          </w:tcPr>
          <w:p w:rsidR="00236BAA" w:rsidRDefault="00236BAA">
            <w:pPr>
              <w:pStyle w:val="ConsPlusNormal"/>
              <w:jc w:val="center"/>
            </w:pPr>
            <w:r>
              <w:t>87633,10</w:t>
            </w:r>
          </w:p>
        </w:tc>
      </w:tr>
      <w:tr w:rsidR="00236BAA">
        <w:tc>
          <w:tcPr>
            <w:tcW w:w="2835" w:type="dxa"/>
          </w:tcPr>
          <w:p w:rsidR="00236BAA" w:rsidRDefault="00236BAA">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637" w:type="dxa"/>
          </w:tcPr>
          <w:p w:rsidR="00236BAA" w:rsidRDefault="00236BAA">
            <w:pPr>
              <w:pStyle w:val="ConsPlusNormal"/>
              <w:jc w:val="center"/>
            </w:pPr>
            <w:r>
              <w:t>22 3 01 71320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17290,30</w:t>
            </w:r>
          </w:p>
        </w:tc>
        <w:tc>
          <w:tcPr>
            <w:tcW w:w="1701" w:type="dxa"/>
          </w:tcPr>
          <w:p w:rsidR="00236BAA" w:rsidRDefault="00236BAA">
            <w:pPr>
              <w:pStyle w:val="ConsPlusNormal"/>
              <w:jc w:val="center"/>
            </w:pPr>
            <w:r>
              <w:t>18046,80</w:t>
            </w:r>
          </w:p>
        </w:tc>
        <w:tc>
          <w:tcPr>
            <w:tcW w:w="1701" w:type="dxa"/>
          </w:tcPr>
          <w:p w:rsidR="00236BAA" w:rsidRDefault="00236BAA">
            <w:pPr>
              <w:pStyle w:val="ConsPlusNormal"/>
              <w:jc w:val="center"/>
            </w:pPr>
            <w:r>
              <w:t>18770,60</w:t>
            </w:r>
          </w:p>
        </w:tc>
      </w:tr>
      <w:tr w:rsidR="00236BAA">
        <w:tc>
          <w:tcPr>
            <w:tcW w:w="2835" w:type="dxa"/>
          </w:tcPr>
          <w:p w:rsidR="00236BAA" w:rsidRDefault="00236BAA">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w:t>
            </w:r>
            <w:r>
              <w:lastRenderedPageBreak/>
              <w:t>Дагестан, реализующих основную общеобразовательную программу дошкольного образования</w:t>
            </w:r>
          </w:p>
        </w:tc>
        <w:tc>
          <w:tcPr>
            <w:tcW w:w="1637" w:type="dxa"/>
          </w:tcPr>
          <w:p w:rsidR="00236BAA" w:rsidRDefault="00236BAA">
            <w:pPr>
              <w:pStyle w:val="ConsPlusNormal"/>
              <w:jc w:val="center"/>
            </w:pPr>
            <w:r>
              <w:lastRenderedPageBreak/>
              <w:t>22 3 01 71540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2114,20</w:t>
            </w:r>
          </w:p>
        </w:tc>
        <w:tc>
          <w:tcPr>
            <w:tcW w:w="1701" w:type="dxa"/>
          </w:tcPr>
          <w:p w:rsidR="00236BAA" w:rsidRDefault="00236BAA">
            <w:pPr>
              <w:pStyle w:val="ConsPlusNormal"/>
              <w:jc w:val="center"/>
            </w:pPr>
            <w:r>
              <w:t>2114,20</w:t>
            </w:r>
          </w:p>
        </w:tc>
        <w:tc>
          <w:tcPr>
            <w:tcW w:w="1701" w:type="dxa"/>
          </w:tcPr>
          <w:p w:rsidR="00236BAA" w:rsidRDefault="00236BAA">
            <w:pPr>
              <w:pStyle w:val="ConsPlusNormal"/>
              <w:jc w:val="center"/>
            </w:pPr>
            <w:r>
              <w:t>2114,20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637" w:type="dxa"/>
          </w:tcPr>
          <w:p w:rsidR="00236BAA" w:rsidRDefault="00236BAA">
            <w:pPr>
              <w:pStyle w:val="ConsPlusNormal"/>
              <w:jc w:val="center"/>
            </w:pPr>
            <w:r>
              <w:t>22 3 01 81540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123322,50</w:t>
            </w:r>
          </w:p>
        </w:tc>
        <w:tc>
          <w:tcPr>
            <w:tcW w:w="1701" w:type="dxa"/>
          </w:tcPr>
          <w:p w:rsidR="00236BAA" w:rsidRDefault="00236BAA">
            <w:pPr>
              <w:pStyle w:val="ConsPlusNormal"/>
              <w:jc w:val="center"/>
            </w:pPr>
            <w:r>
              <w:t>123322,50</w:t>
            </w:r>
          </w:p>
        </w:tc>
        <w:tc>
          <w:tcPr>
            <w:tcW w:w="1701" w:type="dxa"/>
          </w:tcPr>
          <w:p w:rsidR="00236BAA" w:rsidRDefault="00236BAA">
            <w:pPr>
              <w:pStyle w:val="ConsPlusNormal"/>
              <w:jc w:val="center"/>
            </w:pPr>
            <w:r>
              <w:t>123322,50</w:t>
            </w:r>
          </w:p>
        </w:tc>
      </w:tr>
      <w:tr w:rsidR="00236BAA">
        <w:tc>
          <w:tcPr>
            <w:tcW w:w="2835" w:type="dxa"/>
          </w:tcPr>
          <w:p w:rsidR="00236BAA" w:rsidRDefault="00236BAA">
            <w:pPr>
              <w:pStyle w:val="ConsPlusNormal"/>
            </w:pPr>
            <w:r>
              <w:t>Осуществление ежемесячных выплат на детей в возрасте от 3 до 7 лет включительно</w:t>
            </w:r>
          </w:p>
        </w:tc>
        <w:tc>
          <w:tcPr>
            <w:tcW w:w="1637" w:type="dxa"/>
          </w:tcPr>
          <w:p w:rsidR="00236BAA" w:rsidRDefault="00236BAA">
            <w:pPr>
              <w:pStyle w:val="ConsPlusNormal"/>
              <w:jc w:val="center"/>
            </w:pPr>
            <w:r>
              <w:t>22 3 01 R3020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11534514,88</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r>
              <w:t>Основное мероприятие "Оказание социальной поддержки многодетным семьям"</w:t>
            </w:r>
          </w:p>
        </w:tc>
        <w:tc>
          <w:tcPr>
            <w:tcW w:w="1637" w:type="dxa"/>
          </w:tcPr>
          <w:p w:rsidR="00236BAA" w:rsidRDefault="00236BAA">
            <w:pPr>
              <w:pStyle w:val="ConsPlusNormal"/>
              <w:jc w:val="center"/>
            </w:pPr>
            <w:r>
              <w:t>22 3 04</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258099,80</w:t>
            </w:r>
          </w:p>
        </w:tc>
        <w:tc>
          <w:tcPr>
            <w:tcW w:w="1701" w:type="dxa"/>
          </w:tcPr>
          <w:p w:rsidR="00236BAA" w:rsidRDefault="00236BAA">
            <w:pPr>
              <w:pStyle w:val="ConsPlusNormal"/>
              <w:jc w:val="center"/>
            </w:pPr>
            <w:r>
              <w:t>266098,70</w:t>
            </w:r>
          </w:p>
        </w:tc>
        <w:tc>
          <w:tcPr>
            <w:tcW w:w="1701" w:type="dxa"/>
          </w:tcPr>
          <w:p w:rsidR="00236BAA" w:rsidRDefault="00236BAA">
            <w:pPr>
              <w:pStyle w:val="ConsPlusNormal"/>
              <w:jc w:val="center"/>
            </w:pPr>
            <w:r>
              <w:t>274417,60</w:t>
            </w:r>
          </w:p>
        </w:tc>
      </w:tr>
      <w:tr w:rsidR="00236BAA">
        <w:tc>
          <w:tcPr>
            <w:tcW w:w="2835" w:type="dxa"/>
          </w:tcPr>
          <w:p w:rsidR="00236BAA" w:rsidRDefault="00236BAA">
            <w:pPr>
              <w:pStyle w:val="ConsPlusNormal"/>
            </w:pPr>
            <w:r>
              <w:t xml:space="preserve">Дополнительные меры </w:t>
            </w:r>
            <w:r>
              <w:lastRenderedPageBreak/>
              <w:t>социальной поддержки семей, имеющих детей</w:t>
            </w:r>
          </w:p>
        </w:tc>
        <w:tc>
          <w:tcPr>
            <w:tcW w:w="1637" w:type="dxa"/>
          </w:tcPr>
          <w:p w:rsidR="00236BAA" w:rsidRDefault="00236BAA">
            <w:pPr>
              <w:pStyle w:val="ConsPlusNormal"/>
              <w:jc w:val="center"/>
            </w:pPr>
            <w:r>
              <w:lastRenderedPageBreak/>
              <w:t>22 3 04 71330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57633,60</w:t>
            </w:r>
          </w:p>
        </w:tc>
        <w:tc>
          <w:tcPr>
            <w:tcW w:w="1701" w:type="dxa"/>
          </w:tcPr>
          <w:p w:rsidR="00236BAA" w:rsidRDefault="00236BAA">
            <w:pPr>
              <w:pStyle w:val="ConsPlusNormal"/>
              <w:jc w:val="center"/>
            </w:pPr>
            <w:r>
              <w:t>57633,60</w:t>
            </w:r>
          </w:p>
        </w:tc>
        <w:tc>
          <w:tcPr>
            <w:tcW w:w="1701" w:type="dxa"/>
          </w:tcPr>
          <w:p w:rsidR="00236BAA" w:rsidRDefault="00236BAA">
            <w:pPr>
              <w:pStyle w:val="ConsPlusNormal"/>
              <w:jc w:val="center"/>
            </w:pPr>
            <w:r>
              <w:t>57633,60</w:t>
            </w:r>
          </w:p>
        </w:tc>
      </w:tr>
      <w:tr w:rsidR="00236BAA">
        <w:tc>
          <w:tcPr>
            <w:tcW w:w="2835" w:type="dxa"/>
          </w:tcPr>
          <w:p w:rsidR="00236BAA" w:rsidRDefault="00236BAA">
            <w:pPr>
              <w:pStyle w:val="ConsPlusNormal"/>
            </w:pPr>
            <w:r>
              <w:t>Единовременное денежное поощрение при награждении орденом "Родительская слава"</w:t>
            </w:r>
          </w:p>
        </w:tc>
        <w:tc>
          <w:tcPr>
            <w:tcW w:w="1637" w:type="dxa"/>
          </w:tcPr>
          <w:p w:rsidR="00236BAA" w:rsidRDefault="00236BAA">
            <w:pPr>
              <w:pStyle w:val="ConsPlusNormal"/>
              <w:jc w:val="center"/>
            </w:pPr>
            <w:r>
              <w:t>22 3 04 71340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25,00</w:t>
            </w:r>
          </w:p>
        </w:tc>
        <w:tc>
          <w:tcPr>
            <w:tcW w:w="1701" w:type="dxa"/>
          </w:tcPr>
          <w:p w:rsidR="00236BAA" w:rsidRDefault="00236BAA">
            <w:pPr>
              <w:pStyle w:val="ConsPlusNormal"/>
              <w:jc w:val="center"/>
            </w:pPr>
            <w:r>
              <w:t>25,00</w:t>
            </w:r>
          </w:p>
        </w:tc>
        <w:tc>
          <w:tcPr>
            <w:tcW w:w="1701" w:type="dxa"/>
          </w:tcPr>
          <w:p w:rsidR="00236BAA" w:rsidRDefault="00236BAA">
            <w:pPr>
              <w:pStyle w:val="ConsPlusNormal"/>
              <w:jc w:val="center"/>
            </w:pPr>
            <w:r>
              <w:t>25,00</w:t>
            </w:r>
          </w:p>
        </w:tc>
      </w:tr>
      <w:tr w:rsidR="00236BAA">
        <w:tc>
          <w:tcPr>
            <w:tcW w:w="2835" w:type="dxa"/>
          </w:tcPr>
          <w:p w:rsidR="00236BAA" w:rsidRDefault="00236BAA">
            <w:pPr>
              <w:pStyle w:val="ConsPlusNormal"/>
            </w:pPr>
            <w:r>
              <w:t>Единовременное денежное поощрение лицам, награжденным орденом Матери</w:t>
            </w:r>
          </w:p>
        </w:tc>
        <w:tc>
          <w:tcPr>
            <w:tcW w:w="1637" w:type="dxa"/>
          </w:tcPr>
          <w:p w:rsidR="00236BAA" w:rsidRDefault="00236BAA">
            <w:pPr>
              <w:pStyle w:val="ConsPlusNormal"/>
              <w:jc w:val="center"/>
            </w:pPr>
            <w:r>
              <w:t>22 3 04 71350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2835" w:type="dxa"/>
          </w:tcPr>
          <w:p w:rsidR="00236BAA" w:rsidRDefault="00236BAA">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637" w:type="dxa"/>
          </w:tcPr>
          <w:p w:rsidR="00236BAA" w:rsidRDefault="00236BAA">
            <w:pPr>
              <w:pStyle w:val="ConsPlusNormal"/>
              <w:jc w:val="center"/>
            </w:pPr>
            <w:r>
              <w:t>22 3 04 72055</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03</w:t>
            </w:r>
          </w:p>
        </w:tc>
        <w:tc>
          <w:tcPr>
            <w:tcW w:w="1701" w:type="dxa"/>
          </w:tcPr>
          <w:p w:rsidR="00236BAA" w:rsidRDefault="00236BAA">
            <w:pPr>
              <w:pStyle w:val="ConsPlusNormal"/>
              <w:jc w:val="center"/>
            </w:pPr>
            <w:r>
              <w:t>199941,20</w:t>
            </w:r>
          </w:p>
        </w:tc>
        <w:tc>
          <w:tcPr>
            <w:tcW w:w="1701" w:type="dxa"/>
          </w:tcPr>
          <w:p w:rsidR="00236BAA" w:rsidRDefault="00236BAA">
            <w:pPr>
              <w:pStyle w:val="ConsPlusNormal"/>
              <w:jc w:val="center"/>
            </w:pPr>
            <w:r>
              <w:t>207940,10</w:t>
            </w:r>
          </w:p>
        </w:tc>
        <w:tc>
          <w:tcPr>
            <w:tcW w:w="1701" w:type="dxa"/>
          </w:tcPr>
          <w:p w:rsidR="00236BAA" w:rsidRDefault="00236BAA">
            <w:pPr>
              <w:pStyle w:val="ConsPlusNormal"/>
              <w:jc w:val="center"/>
            </w:pPr>
            <w:r>
              <w:t>216259,00</w:t>
            </w:r>
          </w:p>
        </w:tc>
      </w:tr>
      <w:tr w:rsidR="00236BAA">
        <w:tc>
          <w:tcPr>
            <w:tcW w:w="2835" w:type="dxa"/>
          </w:tcPr>
          <w:p w:rsidR="00236BAA" w:rsidRDefault="00236BAA">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37" w:type="dxa"/>
          </w:tcPr>
          <w:p w:rsidR="00236BAA" w:rsidRDefault="00236BAA">
            <w:pPr>
              <w:pStyle w:val="ConsPlusNormal"/>
              <w:jc w:val="center"/>
            </w:pPr>
            <w:r>
              <w:t>22 3 07</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305996,10</w:t>
            </w:r>
          </w:p>
        </w:tc>
        <w:tc>
          <w:tcPr>
            <w:tcW w:w="1701" w:type="dxa"/>
          </w:tcPr>
          <w:p w:rsidR="00236BAA" w:rsidRDefault="00236BAA">
            <w:pPr>
              <w:pStyle w:val="ConsPlusNormal"/>
              <w:jc w:val="center"/>
            </w:pPr>
            <w:r>
              <w:t>313973,80</w:t>
            </w:r>
          </w:p>
        </w:tc>
        <w:tc>
          <w:tcPr>
            <w:tcW w:w="1701" w:type="dxa"/>
          </w:tcPr>
          <w:p w:rsidR="00236BAA" w:rsidRDefault="00236BAA">
            <w:pPr>
              <w:pStyle w:val="ConsPlusNormal"/>
              <w:jc w:val="center"/>
            </w:pPr>
            <w:r>
              <w:t>326565,40</w:t>
            </w:r>
          </w:p>
        </w:tc>
      </w:tr>
      <w:tr w:rsidR="00236BAA">
        <w:tc>
          <w:tcPr>
            <w:tcW w:w="2835" w:type="dxa"/>
          </w:tcPr>
          <w:p w:rsidR="00236BAA" w:rsidRDefault="00236BAA">
            <w:pPr>
              <w:pStyle w:val="ConsPlusNormal"/>
            </w:pPr>
            <w:r>
              <w:t xml:space="preserve">Социальное обеспечение детей-сирот и детей, оставшихся без попечения родителей, лиц из числа </w:t>
            </w:r>
            <w:r>
              <w:lastRenderedPageBreak/>
              <w:t>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637" w:type="dxa"/>
          </w:tcPr>
          <w:p w:rsidR="00236BAA" w:rsidRDefault="00236BAA">
            <w:pPr>
              <w:pStyle w:val="ConsPlusNormal"/>
              <w:jc w:val="center"/>
            </w:pPr>
            <w:r>
              <w:lastRenderedPageBreak/>
              <w:t>22 3 07 71510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41896,10</w:t>
            </w:r>
          </w:p>
        </w:tc>
        <w:tc>
          <w:tcPr>
            <w:tcW w:w="1701" w:type="dxa"/>
          </w:tcPr>
          <w:p w:rsidR="00236BAA" w:rsidRDefault="00236BAA">
            <w:pPr>
              <w:pStyle w:val="ConsPlusNormal"/>
              <w:jc w:val="center"/>
            </w:pPr>
            <w:r>
              <w:t>41578,80</w:t>
            </w:r>
          </w:p>
        </w:tc>
        <w:tc>
          <w:tcPr>
            <w:tcW w:w="1701" w:type="dxa"/>
          </w:tcPr>
          <w:p w:rsidR="00236BAA" w:rsidRDefault="00236BAA">
            <w:pPr>
              <w:pStyle w:val="ConsPlusNormal"/>
              <w:jc w:val="center"/>
            </w:pPr>
            <w:r>
              <w:t>43468,40</w:t>
            </w:r>
          </w:p>
        </w:tc>
      </w:tr>
      <w:tr w:rsidR="00236BAA">
        <w:tc>
          <w:tcPr>
            <w:tcW w:w="2835" w:type="dxa"/>
          </w:tcPr>
          <w:p w:rsidR="00236BAA" w:rsidRDefault="00236BAA">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637" w:type="dxa"/>
          </w:tcPr>
          <w:p w:rsidR="00236BAA" w:rsidRDefault="00236BAA">
            <w:pPr>
              <w:pStyle w:val="ConsPlusNormal"/>
              <w:jc w:val="center"/>
            </w:pPr>
            <w:r>
              <w:t>22 3 07 81520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262100,00</w:t>
            </w:r>
          </w:p>
        </w:tc>
        <w:tc>
          <w:tcPr>
            <w:tcW w:w="1701" w:type="dxa"/>
          </w:tcPr>
          <w:p w:rsidR="00236BAA" w:rsidRDefault="00236BAA">
            <w:pPr>
              <w:pStyle w:val="ConsPlusNormal"/>
              <w:jc w:val="center"/>
            </w:pPr>
            <w:r>
              <w:t>272395,00</w:t>
            </w:r>
          </w:p>
        </w:tc>
        <w:tc>
          <w:tcPr>
            <w:tcW w:w="1701" w:type="dxa"/>
          </w:tcPr>
          <w:p w:rsidR="00236BAA" w:rsidRDefault="00236BAA">
            <w:pPr>
              <w:pStyle w:val="ConsPlusNormal"/>
              <w:jc w:val="center"/>
            </w:pPr>
            <w:r>
              <w:t>283097,00</w:t>
            </w:r>
          </w:p>
        </w:tc>
      </w:tr>
      <w:tr w:rsidR="00236BAA">
        <w:tc>
          <w:tcPr>
            <w:tcW w:w="2835" w:type="dxa"/>
          </w:tcPr>
          <w:p w:rsidR="00236BAA" w:rsidRDefault="00236BAA">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w:t>
            </w:r>
            <w:r>
              <w:lastRenderedPageBreak/>
              <w:t>сирот и детей, оставшихся без попечения родителей</w:t>
            </w:r>
          </w:p>
        </w:tc>
        <w:tc>
          <w:tcPr>
            <w:tcW w:w="1637" w:type="dxa"/>
          </w:tcPr>
          <w:p w:rsidR="00236BAA" w:rsidRDefault="00236BAA">
            <w:pPr>
              <w:pStyle w:val="ConsPlusNormal"/>
              <w:jc w:val="center"/>
            </w:pPr>
            <w:r>
              <w:lastRenderedPageBreak/>
              <w:t>22 3 07 81530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2000,00</w:t>
            </w:r>
          </w:p>
        </w:tc>
        <w:tc>
          <w:tcPr>
            <w:tcW w:w="1701" w:type="dxa"/>
          </w:tcPr>
          <w:p w:rsidR="00236BAA" w:rsidRDefault="00236BAA">
            <w:pPr>
              <w:pStyle w:val="ConsPlusNormal"/>
              <w:jc w:val="center"/>
            </w:pPr>
            <w:r>
              <w:t>0,00</w:t>
            </w:r>
          </w:p>
        </w:tc>
        <w:tc>
          <w:tcPr>
            <w:tcW w:w="1701" w:type="dxa"/>
          </w:tcPr>
          <w:p w:rsidR="00236BAA" w:rsidRDefault="00236BAA">
            <w:pPr>
              <w:pStyle w:val="ConsPlusNormal"/>
              <w:jc w:val="center"/>
            </w:pPr>
            <w:r>
              <w:t>0,00</w:t>
            </w:r>
          </w:p>
        </w:tc>
      </w:tr>
      <w:tr w:rsidR="00236BAA">
        <w:tc>
          <w:tcPr>
            <w:tcW w:w="2835" w:type="dxa"/>
          </w:tcPr>
          <w:p w:rsidR="00236BAA" w:rsidRDefault="00236BAA">
            <w:pPr>
              <w:pStyle w:val="ConsPlusNormal"/>
            </w:pPr>
            <w:hyperlink r:id="rId2009">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637" w:type="dxa"/>
          </w:tcPr>
          <w:p w:rsidR="00236BAA" w:rsidRDefault="00236BAA">
            <w:pPr>
              <w:pStyle w:val="ConsPlusNormal"/>
              <w:jc w:val="center"/>
            </w:pPr>
            <w:r>
              <w:t>22 5</w:t>
            </w:r>
          </w:p>
        </w:tc>
        <w:tc>
          <w:tcPr>
            <w:tcW w:w="624"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779100,87</w:t>
            </w:r>
          </w:p>
        </w:tc>
        <w:tc>
          <w:tcPr>
            <w:tcW w:w="1701" w:type="dxa"/>
          </w:tcPr>
          <w:p w:rsidR="00236BAA" w:rsidRDefault="00236BAA">
            <w:pPr>
              <w:pStyle w:val="ConsPlusNormal"/>
              <w:jc w:val="center"/>
            </w:pPr>
            <w:r>
              <w:t>779100,87</w:t>
            </w:r>
          </w:p>
        </w:tc>
        <w:tc>
          <w:tcPr>
            <w:tcW w:w="1701" w:type="dxa"/>
          </w:tcPr>
          <w:p w:rsidR="00236BAA" w:rsidRDefault="00236BAA">
            <w:pPr>
              <w:pStyle w:val="ConsPlusNormal"/>
              <w:jc w:val="center"/>
            </w:pPr>
            <w:r>
              <w:t>779434,45</w:t>
            </w:r>
          </w:p>
        </w:tc>
      </w:tr>
      <w:tr w:rsidR="00236BAA">
        <w:tc>
          <w:tcPr>
            <w:tcW w:w="2835" w:type="dxa"/>
          </w:tcPr>
          <w:p w:rsidR="00236BAA" w:rsidRDefault="00236BAA">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637" w:type="dxa"/>
          </w:tcPr>
          <w:p w:rsidR="00236BAA" w:rsidRDefault="00236BAA">
            <w:pPr>
              <w:pStyle w:val="ConsPlusNormal"/>
              <w:jc w:val="center"/>
            </w:pPr>
            <w:r>
              <w:t>22 5 00 40820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643019,71</w:t>
            </w:r>
          </w:p>
        </w:tc>
        <w:tc>
          <w:tcPr>
            <w:tcW w:w="1701" w:type="dxa"/>
          </w:tcPr>
          <w:p w:rsidR="00236BAA" w:rsidRDefault="00236BAA">
            <w:pPr>
              <w:pStyle w:val="ConsPlusNormal"/>
              <w:jc w:val="center"/>
            </w:pPr>
            <w:r>
              <w:t>643019,71</w:t>
            </w:r>
          </w:p>
        </w:tc>
        <w:tc>
          <w:tcPr>
            <w:tcW w:w="1701" w:type="dxa"/>
          </w:tcPr>
          <w:p w:rsidR="00236BAA" w:rsidRDefault="00236BAA">
            <w:pPr>
              <w:pStyle w:val="ConsPlusNormal"/>
              <w:jc w:val="center"/>
            </w:pPr>
            <w:r>
              <w:t>643019,71</w:t>
            </w:r>
          </w:p>
        </w:tc>
      </w:tr>
      <w:tr w:rsidR="00236BAA">
        <w:tc>
          <w:tcPr>
            <w:tcW w:w="2835" w:type="dxa"/>
          </w:tcPr>
          <w:p w:rsidR="00236BAA" w:rsidRDefault="00236BAA">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37" w:type="dxa"/>
          </w:tcPr>
          <w:p w:rsidR="00236BAA" w:rsidRDefault="00236BAA">
            <w:pPr>
              <w:pStyle w:val="ConsPlusNormal"/>
              <w:jc w:val="center"/>
            </w:pPr>
            <w:r>
              <w:lastRenderedPageBreak/>
              <w:t>22 5 00 R0820</w:t>
            </w:r>
          </w:p>
        </w:tc>
        <w:tc>
          <w:tcPr>
            <w:tcW w:w="624" w:type="dxa"/>
          </w:tcPr>
          <w:p w:rsidR="00236BAA" w:rsidRDefault="00236BAA">
            <w:pPr>
              <w:pStyle w:val="ConsPlusNormal"/>
              <w:jc w:val="center"/>
            </w:pPr>
            <w:r>
              <w:t>10</w:t>
            </w:r>
          </w:p>
        </w:tc>
        <w:tc>
          <w:tcPr>
            <w:tcW w:w="624" w:type="dxa"/>
          </w:tcPr>
          <w:p w:rsidR="00236BAA" w:rsidRDefault="00236BAA">
            <w:pPr>
              <w:pStyle w:val="ConsPlusNormal"/>
              <w:jc w:val="center"/>
            </w:pPr>
            <w:r>
              <w:t>04</w:t>
            </w:r>
          </w:p>
        </w:tc>
        <w:tc>
          <w:tcPr>
            <w:tcW w:w="1701" w:type="dxa"/>
          </w:tcPr>
          <w:p w:rsidR="00236BAA" w:rsidRDefault="00236BAA">
            <w:pPr>
              <w:pStyle w:val="ConsPlusNormal"/>
              <w:jc w:val="center"/>
            </w:pPr>
            <w:r>
              <w:t>136081,16</w:t>
            </w:r>
          </w:p>
        </w:tc>
        <w:tc>
          <w:tcPr>
            <w:tcW w:w="1701" w:type="dxa"/>
          </w:tcPr>
          <w:p w:rsidR="00236BAA" w:rsidRDefault="00236BAA">
            <w:pPr>
              <w:pStyle w:val="ConsPlusNormal"/>
              <w:jc w:val="center"/>
            </w:pPr>
            <w:r>
              <w:t>136081,16</w:t>
            </w:r>
          </w:p>
        </w:tc>
        <w:tc>
          <w:tcPr>
            <w:tcW w:w="1701" w:type="dxa"/>
          </w:tcPr>
          <w:p w:rsidR="00236BAA" w:rsidRDefault="00236BAA">
            <w:pPr>
              <w:pStyle w:val="ConsPlusNormal"/>
              <w:jc w:val="center"/>
            </w:pPr>
            <w:r>
              <w:t>136414,74</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bookmarkStart w:id="19" w:name="P84439"/>
      <w:bookmarkEnd w:id="19"/>
      <w:r>
        <w:t>Приложение 15</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2010">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outlineLvl w:val="1"/>
      </w:pPr>
      <w:r>
        <w:t>Таблица 1</w:t>
      </w:r>
    </w:p>
    <w:p w:rsidR="00236BAA" w:rsidRDefault="00236BAA">
      <w:pPr>
        <w:pStyle w:val="ConsPlusNormal"/>
        <w:jc w:val="both"/>
      </w:pPr>
    </w:p>
    <w:p w:rsidR="00236BAA" w:rsidRDefault="00236BAA">
      <w:pPr>
        <w:pStyle w:val="ConsPlusTitle"/>
        <w:jc w:val="center"/>
      </w:pPr>
      <w:r>
        <w:t>Республиканская инвестиционная программа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691"/>
        <w:gridCol w:w="581"/>
        <w:gridCol w:w="576"/>
        <w:gridCol w:w="1984"/>
        <w:gridCol w:w="614"/>
        <w:gridCol w:w="1701"/>
      </w:tblGrid>
      <w:tr w:rsidR="00236BAA">
        <w:tc>
          <w:tcPr>
            <w:tcW w:w="3288" w:type="dxa"/>
          </w:tcPr>
          <w:p w:rsidR="00236BAA" w:rsidRDefault="00236BAA">
            <w:pPr>
              <w:pStyle w:val="ConsPlusNormal"/>
              <w:jc w:val="center"/>
            </w:pPr>
            <w:r>
              <w:t>Стройки и объекты</w:t>
            </w:r>
          </w:p>
        </w:tc>
        <w:tc>
          <w:tcPr>
            <w:tcW w:w="691" w:type="dxa"/>
          </w:tcPr>
          <w:p w:rsidR="00236BAA" w:rsidRDefault="00236BAA">
            <w:pPr>
              <w:pStyle w:val="ConsPlusNormal"/>
              <w:jc w:val="center"/>
            </w:pPr>
            <w:r>
              <w:t>Мин</w:t>
            </w:r>
          </w:p>
        </w:tc>
        <w:tc>
          <w:tcPr>
            <w:tcW w:w="581" w:type="dxa"/>
          </w:tcPr>
          <w:p w:rsidR="00236BAA" w:rsidRDefault="00236BAA">
            <w:pPr>
              <w:pStyle w:val="ConsPlusNormal"/>
              <w:jc w:val="center"/>
            </w:pPr>
            <w:r>
              <w:t>РЗ</w:t>
            </w:r>
          </w:p>
        </w:tc>
        <w:tc>
          <w:tcPr>
            <w:tcW w:w="576" w:type="dxa"/>
          </w:tcPr>
          <w:p w:rsidR="00236BAA" w:rsidRDefault="00236BAA">
            <w:pPr>
              <w:pStyle w:val="ConsPlusNormal"/>
              <w:jc w:val="center"/>
            </w:pPr>
            <w:r>
              <w:t>ПР</w:t>
            </w:r>
          </w:p>
        </w:tc>
        <w:tc>
          <w:tcPr>
            <w:tcW w:w="1984" w:type="dxa"/>
          </w:tcPr>
          <w:p w:rsidR="00236BAA" w:rsidRDefault="00236BAA">
            <w:pPr>
              <w:pStyle w:val="ConsPlusNormal"/>
              <w:jc w:val="center"/>
            </w:pPr>
            <w:r>
              <w:t>ЦСР</w:t>
            </w:r>
          </w:p>
        </w:tc>
        <w:tc>
          <w:tcPr>
            <w:tcW w:w="614" w:type="dxa"/>
          </w:tcPr>
          <w:p w:rsidR="00236BAA" w:rsidRDefault="00236BAA">
            <w:pPr>
              <w:pStyle w:val="ConsPlusNormal"/>
              <w:jc w:val="center"/>
            </w:pPr>
            <w:r>
              <w:t>ВР</w:t>
            </w:r>
          </w:p>
        </w:tc>
        <w:tc>
          <w:tcPr>
            <w:tcW w:w="1701" w:type="dxa"/>
          </w:tcPr>
          <w:p w:rsidR="00236BAA" w:rsidRDefault="00236BAA">
            <w:pPr>
              <w:pStyle w:val="ConsPlusNormal"/>
              <w:jc w:val="center"/>
            </w:pPr>
            <w:r>
              <w:t>Государственные капвложения на 2023 год</w:t>
            </w:r>
          </w:p>
        </w:tc>
      </w:tr>
      <w:tr w:rsidR="00236BAA">
        <w:tc>
          <w:tcPr>
            <w:tcW w:w="3288" w:type="dxa"/>
          </w:tcPr>
          <w:p w:rsidR="00236BAA" w:rsidRDefault="00236BAA">
            <w:pPr>
              <w:pStyle w:val="ConsPlusNormal"/>
              <w:jc w:val="center"/>
            </w:pPr>
            <w:r>
              <w:lastRenderedPageBreak/>
              <w:t>1</w:t>
            </w:r>
          </w:p>
        </w:tc>
        <w:tc>
          <w:tcPr>
            <w:tcW w:w="691" w:type="dxa"/>
          </w:tcPr>
          <w:p w:rsidR="00236BAA" w:rsidRDefault="00236BAA">
            <w:pPr>
              <w:pStyle w:val="ConsPlusNormal"/>
              <w:jc w:val="center"/>
            </w:pPr>
            <w:r>
              <w:t>2</w:t>
            </w:r>
          </w:p>
        </w:tc>
        <w:tc>
          <w:tcPr>
            <w:tcW w:w="581" w:type="dxa"/>
          </w:tcPr>
          <w:p w:rsidR="00236BAA" w:rsidRDefault="00236BAA">
            <w:pPr>
              <w:pStyle w:val="ConsPlusNormal"/>
              <w:jc w:val="center"/>
            </w:pPr>
            <w:r>
              <w:t>3</w:t>
            </w:r>
          </w:p>
        </w:tc>
        <w:tc>
          <w:tcPr>
            <w:tcW w:w="576" w:type="dxa"/>
          </w:tcPr>
          <w:p w:rsidR="00236BAA" w:rsidRDefault="00236BAA">
            <w:pPr>
              <w:pStyle w:val="ConsPlusNormal"/>
              <w:jc w:val="center"/>
            </w:pPr>
            <w:r>
              <w:t>4</w:t>
            </w:r>
          </w:p>
        </w:tc>
        <w:tc>
          <w:tcPr>
            <w:tcW w:w="1984" w:type="dxa"/>
          </w:tcPr>
          <w:p w:rsidR="00236BAA" w:rsidRDefault="00236BAA">
            <w:pPr>
              <w:pStyle w:val="ConsPlusNormal"/>
              <w:jc w:val="center"/>
            </w:pPr>
            <w:r>
              <w:t>5</w:t>
            </w:r>
          </w:p>
        </w:tc>
        <w:tc>
          <w:tcPr>
            <w:tcW w:w="614" w:type="dxa"/>
          </w:tcPr>
          <w:p w:rsidR="00236BAA" w:rsidRDefault="00236BAA">
            <w:pPr>
              <w:pStyle w:val="ConsPlusNormal"/>
              <w:jc w:val="center"/>
            </w:pPr>
            <w:r>
              <w:t>6</w:t>
            </w:r>
          </w:p>
        </w:tc>
        <w:tc>
          <w:tcPr>
            <w:tcW w:w="1701" w:type="dxa"/>
          </w:tcPr>
          <w:p w:rsidR="00236BAA" w:rsidRDefault="00236BAA">
            <w:pPr>
              <w:pStyle w:val="ConsPlusNormal"/>
              <w:jc w:val="center"/>
            </w:pPr>
            <w:r>
              <w:t>7</w:t>
            </w:r>
          </w:p>
        </w:tc>
      </w:tr>
      <w:tr w:rsidR="00236BAA">
        <w:tc>
          <w:tcPr>
            <w:tcW w:w="3288" w:type="dxa"/>
          </w:tcPr>
          <w:p w:rsidR="00236BAA" w:rsidRDefault="00236BAA">
            <w:pPr>
              <w:pStyle w:val="ConsPlusNormal"/>
            </w:pPr>
            <w:r>
              <w:t>ВСЕГО</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20304958,386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СОЦИАЛЬНАЯ СФЕРА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11529128,529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ОБЩЕЕ И ДОПОЛНИТЕЛЬНОЕ ОБРАЗОВАНИЕ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9301925,004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9180281,056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11">
              <w:r>
                <w:rPr>
                  <w:color w:val="0000FF"/>
                </w:rPr>
                <w:t>программа</w:t>
              </w:r>
            </w:hyperlink>
            <w:r>
              <w:t xml:space="preserve"> Республики Дагестан "Развитие образования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w:t>
            </w:r>
          </w:p>
        </w:tc>
        <w:tc>
          <w:tcPr>
            <w:tcW w:w="614" w:type="dxa"/>
          </w:tcPr>
          <w:p w:rsidR="00236BAA" w:rsidRDefault="00236BAA">
            <w:pPr>
              <w:pStyle w:val="ConsPlusNormal"/>
            </w:pPr>
          </w:p>
        </w:tc>
        <w:tc>
          <w:tcPr>
            <w:tcW w:w="1701" w:type="dxa"/>
          </w:tcPr>
          <w:p w:rsidR="00236BAA" w:rsidRDefault="00236BAA">
            <w:pPr>
              <w:pStyle w:val="ConsPlusNormal"/>
              <w:jc w:val="center"/>
            </w:pPr>
            <w:r>
              <w:t>7827435,897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12">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19А</w:t>
            </w:r>
          </w:p>
        </w:tc>
        <w:tc>
          <w:tcPr>
            <w:tcW w:w="614" w:type="dxa"/>
          </w:tcPr>
          <w:p w:rsidR="00236BAA" w:rsidRDefault="00236BAA">
            <w:pPr>
              <w:pStyle w:val="ConsPlusNormal"/>
            </w:pPr>
          </w:p>
        </w:tc>
        <w:tc>
          <w:tcPr>
            <w:tcW w:w="1701" w:type="dxa"/>
          </w:tcPr>
          <w:p w:rsidR="00236BAA" w:rsidRDefault="00236BAA">
            <w:pPr>
              <w:pStyle w:val="ConsPlusNormal"/>
              <w:jc w:val="center"/>
            </w:pPr>
            <w:r>
              <w:t>5927310,368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Создание новых мест в общеобразовательных организациях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303529,268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13">
              <w:r>
                <w:rPr>
                  <w:color w:val="0000FF"/>
                </w:rPr>
                <w:t>программы</w:t>
              </w:r>
            </w:hyperlink>
            <w:r>
              <w:t xml:space="preserve"> Российской Федерации "Развитие образования"</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19AE15520R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194273,053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по ул. Лизы Чайкиной, г. Махачкала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19AE15520R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194273,053</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19АЕ1Д520К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109256,215</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п. Шамхал, г. Махачкала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19АЕ1Д520К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109256,215</w:t>
            </w:r>
          </w:p>
        </w:tc>
      </w:tr>
      <w:tr w:rsidR="00236BAA">
        <w:tc>
          <w:tcPr>
            <w:tcW w:w="3288" w:type="dxa"/>
          </w:tcPr>
          <w:p w:rsidR="00236BAA" w:rsidRDefault="00236BAA">
            <w:pPr>
              <w:pStyle w:val="ConsPlusNormal"/>
            </w:pPr>
            <w:r>
              <w:lastRenderedPageBreak/>
              <w:t>Федеральный проект "Современная школа"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 АЕ1</w:t>
            </w:r>
          </w:p>
        </w:tc>
        <w:tc>
          <w:tcPr>
            <w:tcW w:w="614" w:type="dxa"/>
          </w:tcPr>
          <w:p w:rsidR="00236BAA" w:rsidRDefault="00236BAA">
            <w:pPr>
              <w:pStyle w:val="ConsPlusNormal"/>
            </w:pPr>
          </w:p>
        </w:tc>
        <w:tc>
          <w:tcPr>
            <w:tcW w:w="1701" w:type="dxa"/>
          </w:tcPr>
          <w:p w:rsidR="00236BAA" w:rsidRDefault="00236BAA">
            <w:pPr>
              <w:pStyle w:val="ConsPlusNormal"/>
              <w:jc w:val="center"/>
            </w:pPr>
            <w:r>
              <w:t>5623781,100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91" w:type="dxa"/>
          </w:tcPr>
          <w:p w:rsidR="00236BAA" w:rsidRDefault="00236BAA">
            <w:pPr>
              <w:pStyle w:val="ConsPlusNormal"/>
            </w:pPr>
          </w:p>
        </w:tc>
        <w:tc>
          <w:tcPr>
            <w:tcW w:w="581" w:type="dxa"/>
          </w:tcPr>
          <w:p w:rsidR="00236BAA" w:rsidRDefault="00236BAA">
            <w:pPr>
              <w:pStyle w:val="ConsPlusNormal"/>
              <w:jc w:val="center"/>
            </w:pPr>
            <w:r>
              <w:t>-</w:t>
            </w:r>
          </w:p>
        </w:tc>
        <w:tc>
          <w:tcPr>
            <w:tcW w:w="576" w:type="dxa"/>
          </w:tcPr>
          <w:p w:rsidR="00236BAA" w:rsidRDefault="00236BAA">
            <w:pPr>
              <w:pStyle w:val="ConsPlusNormal"/>
            </w:pPr>
          </w:p>
        </w:tc>
        <w:tc>
          <w:tcPr>
            <w:tcW w:w="1984" w:type="dxa"/>
          </w:tcPr>
          <w:p w:rsidR="00236BAA" w:rsidRDefault="00236BAA">
            <w:pPr>
              <w:pStyle w:val="ConsPlusNormal"/>
              <w:jc w:val="center"/>
            </w:pPr>
            <w:r>
              <w:t>19AE15490R</w:t>
            </w:r>
          </w:p>
        </w:tc>
        <w:tc>
          <w:tcPr>
            <w:tcW w:w="614" w:type="dxa"/>
          </w:tcPr>
          <w:p w:rsidR="00236BAA" w:rsidRDefault="00236BAA">
            <w:pPr>
              <w:pStyle w:val="ConsPlusNormal"/>
            </w:pPr>
          </w:p>
        </w:tc>
        <w:tc>
          <w:tcPr>
            <w:tcW w:w="1701" w:type="dxa"/>
          </w:tcPr>
          <w:p w:rsidR="00236BAA" w:rsidRDefault="00236BAA">
            <w:pPr>
              <w:pStyle w:val="ConsPlusNormal"/>
              <w:jc w:val="center"/>
            </w:pPr>
            <w:r>
              <w:t>510388,942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463538,782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392 ученических места в с. Цияб-Ичичали Хасавюртовского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35964,328</w:t>
            </w:r>
          </w:p>
        </w:tc>
      </w:tr>
      <w:tr w:rsidR="00236BAA">
        <w:tc>
          <w:tcPr>
            <w:tcW w:w="3288" w:type="dxa"/>
          </w:tcPr>
          <w:p w:rsidR="00236BAA" w:rsidRDefault="00236BAA">
            <w:pPr>
              <w:pStyle w:val="ConsPlusNormal"/>
            </w:pPr>
            <w:r>
              <w:t>МКОУ "Кванадинская СОШ" Цумадинского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7412,368</w:t>
            </w:r>
          </w:p>
        </w:tc>
      </w:tr>
      <w:tr w:rsidR="00236BAA">
        <w:tc>
          <w:tcPr>
            <w:tcW w:w="3288" w:type="dxa"/>
          </w:tcPr>
          <w:p w:rsidR="00236BAA" w:rsidRDefault="00236BAA">
            <w:pPr>
              <w:pStyle w:val="ConsPlusNormal"/>
            </w:pPr>
            <w:r>
              <w:t xml:space="preserve">Строительство общеобразовательной </w:t>
            </w:r>
            <w:r>
              <w:lastRenderedPageBreak/>
              <w:t>организации на 1224 ученических места в г. Махачкале, мкр "Ипподром"</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11830,967</w:t>
            </w:r>
          </w:p>
        </w:tc>
      </w:tr>
      <w:tr w:rsidR="00236BAA">
        <w:tc>
          <w:tcPr>
            <w:tcW w:w="3288" w:type="dxa"/>
          </w:tcPr>
          <w:p w:rsidR="00236BAA" w:rsidRDefault="00236BAA">
            <w:pPr>
              <w:pStyle w:val="ConsPlusNormal"/>
            </w:pPr>
            <w:r>
              <w:t>МБОУ СОШ N 41 г. Махачкалы, пос. Загородный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3094,208</w:t>
            </w:r>
          </w:p>
        </w:tc>
      </w:tr>
      <w:tr w:rsidR="00236BAA">
        <w:tc>
          <w:tcPr>
            <w:tcW w:w="3288" w:type="dxa"/>
          </w:tcPr>
          <w:p w:rsidR="00236BAA" w:rsidRDefault="00236BAA">
            <w:pPr>
              <w:pStyle w:val="ConsPlusNormal"/>
            </w:pPr>
            <w:r>
              <w:t>МКОУ "Эндерейская СОШ N 1" Хасавюртовского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4360,538</w:t>
            </w:r>
          </w:p>
        </w:tc>
      </w:tr>
      <w:tr w:rsidR="00236BAA">
        <w:tc>
          <w:tcPr>
            <w:tcW w:w="3288" w:type="dxa"/>
          </w:tcPr>
          <w:p w:rsidR="00236BAA" w:rsidRDefault="00236BAA">
            <w:pPr>
              <w:pStyle w:val="ConsPlusNormal"/>
            </w:pPr>
            <w:r>
              <w:t>МКОУ "Новокостекская СОШ" Хасавюртовского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8368,838</w:t>
            </w:r>
          </w:p>
        </w:tc>
      </w:tr>
      <w:tr w:rsidR="00236BAA">
        <w:tc>
          <w:tcPr>
            <w:tcW w:w="3288" w:type="dxa"/>
          </w:tcPr>
          <w:p w:rsidR="00236BAA" w:rsidRDefault="00236BAA">
            <w:pPr>
              <w:pStyle w:val="ConsPlusNormal"/>
            </w:pPr>
            <w:r>
              <w:t>МКОУ "Гигатлинская СОШ" Цумадинского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9665,970</w:t>
            </w:r>
          </w:p>
        </w:tc>
      </w:tr>
      <w:tr w:rsidR="00236BAA">
        <w:tc>
          <w:tcPr>
            <w:tcW w:w="3288" w:type="dxa"/>
          </w:tcPr>
          <w:p w:rsidR="00236BAA" w:rsidRDefault="00236BAA">
            <w:pPr>
              <w:pStyle w:val="ConsPlusNormal"/>
            </w:pPr>
            <w:r>
              <w:t>Блок-пристройка к МБОУ "СОШ N 27" г. Махачкала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5793,277</w:t>
            </w:r>
          </w:p>
        </w:tc>
      </w:tr>
      <w:tr w:rsidR="00236BAA">
        <w:tc>
          <w:tcPr>
            <w:tcW w:w="3288" w:type="dxa"/>
          </w:tcPr>
          <w:p w:rsidR="00236BAA" w:rsidRDefault="00236BAA">
            <w:pPr>
              <w:pStyle w:val="ConsPlusNormal"/>
            </w:pPr>
            <w:r>
              <w:t>МКОУ "Аваданская СОШ" Докузпаринского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30070,347</w:t>
            </w:r>
          </w:p>
        </w:tc>
      </w:tr>
      <w:tr w:rsidR="00236BAA">
        <w:tc>
          <w:tcPr>
            <w:tcW w:w="3288" w:type="dxa"/>
          </w:tcPr>
          <w:p w:rsidR="00236BAA" w:rsidRDefault="00236BAA">
            <w:pPr>
              <w:pStyle w:val="ConsPlusNormal"/>
            </w:pPr>
            <w:r>
              <w:t>МКОУ "Хамавюртовская СОШ", Хасавюртовский район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19АЕ1Д490Я</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4290,850</w:t>
            </w:r>
          </w:p>
        </w:tc>
      </w:tr>
      <w:tr w:rsidR="00236BAA">
        <w:tc>
          <w:tcPr>
            <w:tcW w:w="3288" w:type="dxa"/>
          </w:tcPr>
          <w:p w:rsidR="00236BAA" w:rsidRDefault="00236BAA">
            <w:pPr>
              <w:pStyle w:val="ConsPlusNormal"/>
            </w:pPr>
            <w:r>
              <w:t xml:space="preserve">Общеобразовательная организация на 1224 ученических места в г. </w:t>
            </w:r>
            <w:r>
              <w:lastRenderedPageBreak/>
              <w:t>Каспийске, Республика Дагестан</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28682,712</w:t>
            </w:r>
          </w:p>
        </w:tc>
      </w:tr>
      <w:tr w:rsidR="00236BAA">
        <w:tc>
          <w:tcPr>
            <w:tcW w:w="3288" w:type="dxa"/>
          </w:tcPr>
          <w:p w:rsidR="00236BAA" w:rsidRDefault="00236BAA">
            <w:pPr>
              <w:pStyle w:val="ConsPlusNormal"/>
            </w:pPr>
            <w:r>
              <w:t>Общеобразовательная организация на 300 мест в г. Каспийске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7854,568</w:t>
            </w:r>
          </w:p>
        </w:tc>
      </w:tr>
      <w:tr w:rsidR="00236BAA">
        <w:tc>
          <w:tcPr>
            <w:tcW w:w="3288" w:type="dxa"/>
          </w:tcPr>
          <w:p w:rsidR="00236BAA" w:rsidRDefault="00236BAA">
            <w:pPr>
              <w:pStyle w:val="ConsPlusNormal"/>
            </w:pPr>
            <w:r>
              <w:t>Строительство пристройки на 250 ученических мест к зданию школы N 7 в г. Кизилюрте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67593,630</w:t>
            </w:r>
          </w:p>
        </w:tc>
      </w:tr>
      <w:tr w:rsidR="00236BAA">
        <w:tc>
          <w:tcPr>
            <w:tcW w:w="3288" w:type="dxa"/>
          </w:tcPr>
          <w:p w:rsidR="00236BAA" w:rsidRDefault="00236BAA">
            <w:pPr>
              <w:pStyle w:val="ConsPlusNormal"/>
            </w:pPr>
            <w:r>
              <w:t>Строительство общеобразовательной организации на 420 ученических мест в с. Новосаситли Хасавюртовского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37759,329</w:t>
            </w:r>
          </w:p>
        </w:tc>
      </w:tr>
      <w:tr w:rsidR="00236BAA">
        <w:tc>
          <w:tcPr>
            <w:tcW w:w="3288" w:type="dxa"/>
          </w:tcPr>
          <w:p w:rsidR="00236BAA" w:rsidRDefault="00236BAA">
            <w:pPr>
              <w:pStyle w:val="ConsPlusNormal"/>
            </w:pPr>
            <w:r>
              <w:t>Строительство пристройки на 250 ученических мест к зданию школы N 22 в г. Махачкале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19АЕ1Д490Я</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30695,220</w:t>
            </w:r>
          </w:p>
        </w:tc>
      </w:tr>
      <w:tr w:rsidR="00236BAA">
        <w:tc>
          <w:tcPr>
            <w:tcW w:w="3288" w:type="dxa"/>
          </w:tcPr>
          <w:p w:rsidR="00236BAA" w:rsidRDefault="00236BAA">
            <w:pPr>
              <w:pStyle w:val="ConsPlusNormal"/>
            </w:pPr>
            <w:r>
              <w:t>Строительство пристройки на 500 ученических мест к зданию школы N 39 в г. Махачкале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54700,000</w:t>
            </w:r>
          </w:p>
        </w:tc>
      </w:tr>
      <w:tr w:rsidR="00236BAA">
        <w:tc>
          <w:tcPr>
            <w:tcW w:w="3288" w:type="dxa"/>
          </w:tcPr>
          <w:p w:rsidR="00236BAA" w:rsidRDefault="00236BAA">
            <w:pPr>
              <w:pStyle w:val="ConsPlusNormal"/>
            </w:pPr>
            <w:r>
              <w:t>Строительство общеобразовательной организации на 700 ученических мест в с. Карабудахкент Карабудахкентского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64598,228</w:t>
            </w:r>
          </w:p>
        </w:tc>
      </w:tr>
      <w:tr w:rsidR="00236BAA">
        <w:tc>
          <w:tcPr>
            <w:tcW w:w="3288" w:type="dxa"/>
          </w:tcPr>
          <w:p w:rsidR="00236BAA" w:rsidRDefault="00236BAA">
            <w:pPr>
              <w:pStyle w:val="ConsPlusNormal"/>
            </w:pPr>
            <w:r>
              <w:t>Строительство общеобразовательной организации на 400 ученических мест в с. Параул Карабудахкентского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19АЕ1Д490К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50803,405</w:t>
            </w:r>
          </w:p>
        </w:tc>
      </w:tr>
      <w:tr w:rsidR="00236BAA">
        <w:tc>
          <w:tcPr>
            <w:tcW w:w="3288" w:type="dxa"/>
          </w:tcPr>
          <w:p w:rsidR="00236BAA" w:rsidRDefault="00236BAA">
            <w:pPr>
              <w:pStyle w:val="ConsPlusNormal"/>
            </w:pPr>
            <w:r>
              <w:lastRenderedPageBreak/>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46850,160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школы N 14 в г. Хасавюрте на 1150 ученических мест,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14411,000</w:t>
            </w: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п. Шамхал, г. Махачкала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6978,900</w:t>
            </w:r>
          </w:p>
        </w:tc>
      </w:tr>
      <w:tr w:rsidR="00236BAA">
        <w:tc>
          <w:tcPr>
            <w:tcW w:w="3288" w:type="dxa"/>
          </w:tcPr>
          <w:p w:rsidR="00236BAA" w:rsidRDefault="00236BAA">
            <w:pPr>
              <w:pStyle w:val="ConsPlusNormal"/>
            </w:pPr>
            <w:r>
              <w:t>Строительство общеобразовательной организации на 400 ученических мест в с. Параул Карабудахкентского района,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142,820</w:t>
            </w:r>
          </w:p>
        </w:tc>
      </w:tr>
      <w:tr w:rsidR="00236BAA">
        <w:tc>
          <w:tcPr>
            <w:tcW w:w="3288" w:type="dxa"/>
          </w:tcPr>
          <w:p w:rsidR="00236BAA" w:rsidRDefault="00236BAA">
            <w:pPr>
              <w:pStyle w:val="ConsPlusNormal"/>
            </w:pPr>
            <w:r>
              <w:t>Строительство пристройки на 250 ученических мест к зданию школы N 22 в г. Махачкале,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10938,850</w:t>
            </w:r>
          </w:p>
        </w:tc>
      </w:tr>
      <w:tr w:rsidR="00236BAA">
        <w:tc>
          <w:tcPr>
            <w:tcW w:w="3288" w:type="dxa"/>
          </w:tcPr>
          <w:p w:rsidR="00236BAA" w:rsidRDefault="00236BAA">
            <w:pPr>
              <w:pStyle w:val="ConsPlusNormal"/>
            </w:pPr>
            <w:r>
              <w:t xml:space="preserve">Строительство пристройки на 500 ученических мест к зданию школы N 39 в г. Махачкале, подготовка проектной </w:t>
            </w:r>
            <w:r>
              <w:lastRenderedPageBreak/>
              <w:t>документации</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12608,575</w:t>
            </w:r>
          </w:p>
        </w:tc>
      </w:tr>
      <w:tr w:rsidR="00236BAA">
        <w:tc>
          <w:tcPr>
            <w:tcW w:w="3288" w:type="dxa"/>
          </w:tcPr>
          <w:p w:rsidR="00236BAA" w:rsidRDefault="00236BAA">
            <w:pPr>
              <w:pStyle w:val="ConsPlusNormal"/>
            </w:pPr>
            <w:r>
              <w:t>Общеобразовательная организация на 604 ученических места в с. Сивух Хасавюртовского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19A034111R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1770,015</w:t>
            </w:r>
          </w:p>
        </w:tc>
      </w:tr>
      <w:tr w:rsidR="00236BAA">
        <w:tc>
          <w:tcPr>
            <w:tcW w:w="3288" w:type="dxa"/>
          </w:tcPr>
          <w:p w:rsidR="00236BAA" w:rsidRDefault="00236BAA">
            <w:pPr>
              <w:pStyle w:val="ConsPlusNormal"/>
            </w:pPr>
            <w:r>
              <w:t>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19AE15305R</w:t>
            </w:r>
          </w:p>
        </w:tc>
        <w:tc>
          <w:tcPr>
            <w:tcW w:w="614" w:type="dxa"/>
          </w:tcPr>
          <w:p w:rsidR="00236BAA" w:rsidRDefault="00236BAA">
            <w:pPr>
              <w:pStyle w:val="ConsPlusNormal"/>
            </w:pPr>
          </w:p>
        </w:tc>
        <w:tc>
          <w:tcPr>
            <w:tcW w:w="1701" w:type="dxa"/>
          </w:tcPr>
          <w:p w:rsidR="00236BAA" w:rsidRDefault="00236BAA">
            <w:pPr>
              <w:pStyle w:val="ConsPlusNormal"/>
              <w:jc w:val="center"/>
            </w:pPr>
            <w:r>
              <w:t>5113392,159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14">
              <w:r>
                <w:rPr>
                  <w:color w:val="0000FF"/>
                </w:rPr>
                <w:t>программы</w:t>
              </w:r>
            </w:hyperlink>
            <w:r>
              <w:t xml:space="preserve"> Российской Федерации "Развитие образования"</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896077,375</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Кизилюртовском районе, с. Кироваул</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389480,203</w:t>
            </w:r>
          </w:p>
        </w:tc>
      </w:tr>
      <w:tr w:rsidR="00236BAA">
        <w:tc>
          <w:tcPr>
            <w:tcW w:w="3288" w:type="dxa"/>
          </w:tcPr>
          <w:p w:rsidR="00236BAA" w:rsidRDefault="00236BAA">
            <w:pPr>
              <w:pStyle w:val="ConsPlusNormal"/>
            </w:pPr>
            <w:r>
              <w:t xml:space="preserve">Строительство общеобразовательной </w:t>
            </w:r>
            <w:r>
              <w:lastRenderedPageBreak/>
              <w:t>организации на 800 ученических мест в г. Кизляре</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506597,172</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19АЕ1Д305К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149588,203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Общеобразовательная организация на 604 ученических места в с. Сивух Хасавюртовского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19АЕ1Д305К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81657,021</w:t>
            </w:r>
          </w:p>
        </w:tc>
      </w:tr>
      <w:tr w:rsidR="00236BAA">
        <w:tc>
          <w:tcPr>
            <w:tcW w:w="3288" w:type="dxa"/>
          </w:tcPr>
          <w:p w:rsidR="00236BAA" w:rsidRDefault="00236BAA">
            <w:pPr>
              <w:pStyle w:val="ConsPlusNormal"/>
            </w:pPr>
            <w:r>
              <w:t>Общеобразовательная организация на 400 ученических места в с. Красный Восход Кизлярского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19АЕ1Д305К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67931,182</w:t>
            </w:r>
          </w:p>
        </w:tc>
      </w:tr>
      <w:tr w:rsidR="00236BAA">
        <w:tc>
          <w:tcPr>
            <w:tcW w:w="3288" w:type="dxa"/>
          </w:tcPr>
          <w:p w:rsidR="00236BAA" w:rsidRDefault="00236BAA">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реализации государственной </w:t>
            </w:r>
            <w:hyperlink r:id="rId2015">
              <w:r>
                <w:rPr>
                  <w:color w:val="0000FF"/>
                </w:rPr>
                <w:t>программы</w:t>
              </w:r>
            </w:hyperlink>
            <w:r>
              <w:t xml:space="preserve"> Российской Федерации "Развитие образования"</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4067726,581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Строительство общеобразовательной </w:t>
            </w:r>
            <w:r>
              <w:lastRenderedPageBreak/>
              <w:t>организации на 50 ученических мест в Ботлихском районе, с. Ашали</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32628,081</w:t>
            </w: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г. Махачкале, п. Ленинкент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389480,203</w:t>
            </w: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г. Махачкале, п. Новый Хушет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389480,203</w:t>
            </w: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г. Махачкале МКР "Ветеран"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389480,203</w:t>
            </w:r>
          </w:p>
        </w:tc>
      </w:tr>
      <w:tr w:rsidR="00236BAA">
        <w:tc>
          <w:tcPr>
            <w:tcW w:w="3288" w:type="dxa"/>
          </w:tcPr>
          <w:p w:rsidR="00236BAA" w:rsidRDefault="00236BAA">
            <w:pPr>
              <w:pStyle w:val="ConsPlusNormal"/>
            </w:pPr>
            <w:r>
              <w:t>Строительство общеобразовательной организации на 220 ученических мест в Карабудахкентском районе, с. Аданак</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142933,334</w:t>
            </w:r>
          </w:p>
        </w:tc>
      </w:tr>
      <w:tr w:rsidR="00236BAA">
        <w:tc>
          <w:tcPr>
            <w:tcW w:w="3288" w:type="dxa"/>
          </w:tcPr>
          <w:p w:rsidR="00236BAA" w:rsidRDefault="00236BAA">
            <w:pPr>
              <w:pStyle w:val="ConsPlusNormal"/>
            </w:pPr>
            <w:r>
              <w:t>Строительство общеобразовательной организации на 200 ученических мест в Карабудахкентском районе, с. Параул</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130034,950</w:t>
            </w:r>
          </w:p>
        </w:tc>
      </w:tr>
      <w:tr w:rsidR="00236BAA">
        <w:tc>
          <w:tcPr>
            <w:tcW w:w="3288" w:type="dxa"/>
          </w:tcPr>
          <w:p w:rsidR="00236BAA" w:rsidRDefault="00236BAA">
            <w:pPr>
              <w:pStyle w:val="ConsPlusNormal"/>
            </w:pPr>
            <w:r>
              <w:t xml:space="preserve">Строительство </w:t>
            </w:r>
            <w:r>
              <w:lastRenderedPageBreak/>
              <w:t>общеобразовательной организации на 220 ученических мест в Карабудахкентском районе, с. Какамахи</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142933,334</w:t>
            </w:r>
          </w:p>
        </w:tc>
      </w:tr>
      <w:tr w:rsidR="00236BAA">
        <w:tc>
          <w:tcPr>
            <w:tcW w:w="3288" w:type="dxa"/>
          </w:tcPr>
          <w:p w:rsidR="00236BAA" w:rsidRDefault="00236BAA">
            <w:pPr>
              <w:pStyle w:val="ConsPlusNormal"/>
            </w:pPr>
            <w:r>
              <w:t>Строительство общеобразовательной организации на 120 ученических мест в Карабудахкентском районе, с. Зеленоморск</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78250,203</w:t>
            </w:r>
          </w:p>
        </w:tc>
      </w:tr>
      <w:tr w:rsidR="00236BAA">
        <w:tc>
          <w:tcPr>
            <w:tcW w:w="3288" w:type="dxa"/>
          </w:tcPr>
          <w:p w:rsidR="00236BAA" w:rsidRDefault="00236BAA">
            <w:pPr>
              <w:pStyle w:val="ConsPlusNormal"/>
            </w:pPr>
            <w:r>
              <w:t>Строительство общеобразовательной организации на 300 ученических мест в Хасавюртовском районе, с. Пятилетка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194335,859</w:t>
            </w:r>
          </w:p>
        </w:tc>
      </w:tr>
      <w:tr w:rsidR="00236BAA">
        <w:tc>
          <w:tcPr>
            <w:tcW w:w="3288" w:type="dxa"/>
          </w:tcPr>
          <w:p w:rsidR="00236BAA" w:rsidRDefault="00236BAA">
            <w:pPr>
              <w:pStyle w:val="ConsPlusNormal"/>
            </w:pPr>
            <w:r>
              <w:t>Строительство общеобразовательной организации на 200 ученических мест в Хасавюртовском районе, с. Шагада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130034,950</w:t>
            </w:r>
          </w:p>
        </w:tc>
      </w:tr>
      <w:tr w:rsidR="00236BAA">
        <w:tc>
          <w:tcPr>
            <w:tcW w:w="3288" w:type="dxa"/>
          </w:tcPr>
          <w:p w:rsidR="00236BAA" w:rsidRDefault="00236BAA">
            <w:pPr>
              <w:pStyle w:val="ConsPlusNormal"/>
            </w:pPr>
            <w:r>
              <w:t>Строительство общеобразовательной организации на 200 ученических мест в Хасавюртовском районе, с. Советское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130034,950</w:t>
            </w: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Хасавюртовском районе, с. Байрамаул</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389480,203</w:t>
            </w:r>
          </w:p>
        </w:tc>
      </w:tr>
      <w:tr w:rsidR="00236BAA">
        <w:tc>
          <w:tcPr>
            <w:tcW w:w="3288" w:type="dxa"/>
          </w:tcPr>
          <w:p w:rsidR="00236BAA" w:rsidRDefault="00236BAA">
            <w:pPr>
              <w:pStyle w:val="ConsPlusNormal"/>
            </w:pPr>
            <w:r>
              <w:lastRenderedPageBreak/>
              <w:t>Строительство общеобразовательной организации на 300 ученических мест в Хасавюртовском районе, с. Борагангечув</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194335,859</w:t>
            </w:r>
          </w:p>
        </w:tc>
      </w:tr>
      <w:tr w:rsidR="00236BAA">
        <w:tc>
          <w:tcPr>
            <w:tcW w:w="3288" w:type="dxa"/>
          </w:tcPr>
          <w:p w:rsidR="00236BAA" w:rsidRDefault="00236BAA">
            <w:pPr>
              <w:pStyle w:val="ConsPlusNormal"/>
            </w:pPr>
            <w:r>
              <w:t>Строительство общеобразовательной организации на 300 ученических мест в Левашинском районе, с. Сулейбакент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194335,859</w:t>
            </w:r>
          </w:p>
        </w:tc>
      </w:tr>
      <w:tr w:rsidR="00236BAA">
        <w:tc>
          <w:tcPr>
            <w:tcW w:w="3288" w:type="dxa"/>
          </w:tcPr>
          <w:p w:rsidR="00236BAA" w:rsidRDefault="00236BAA">
            <w:pPr>
              <w:pStyle w:val="ConsPlusNormal"/>
            </w:pPr>
            <w:r>
              <w:t>Строительство общеобразовательной организации на 200 ученических мест в Левашинском районе, с. Хахита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130034,950</w:t>
            </w:r>
          </w:p>
        </w:tc>
      </w:tr>
      <w:tr w:rsidR="00236BAA">
        <w:tc>
          <w:tcPr>
            <w:tcW w:w="3288" w:type="dxa"/>
          </w:tcPr>
          <w:p w:rsidR="00236BAA" w:rsidRDefault="00236BAA">
            <w:pPr>
              <w:pStyle w:val="ConsPlusNormal"/>
            </w:pPr>
            <w:r>
              <w:t>Строительство общеобразовательной организации на 450 ученических мест в Ботлихском районе, с. Тлох</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290390,708</w:t>
            </w:r>
          </w:p>
        </w:tc>
      </w:tr>
      <w:tr w:rsidR="00236BAA">
        <w:tc>
          <w:tcPr>
            <w:tcW w:w="3288" w:type="dxa"/>
          </w:tcPr>
          <w:p w:rsidR="00236BAA" w:rsidRDefault="00236BAA">
            <w:pPr>
              <w:pStyle w:val="ConsPlusNormal"/>
            </w:pPr>
            <w:r>
              <w:t>Строительство общеобразовательной организации на 80 ученических мест в Ботлихском районе, с. Зело</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52205,051</w:t>
            </w:r>
          </w:p>
        </w:tc>
      </w:tr>
      <w:tr w:rsidR="00236BAA">
        <w:tc>
          <w:tcPr>
            <w:tcW w:w="3288" w:type="dxa"/>
          </w:tcPr>
          <w:p w:rsidR="00236BAA" w:rsidRDefault="00236BAA">
            <w:pPr>
              <w:pStyle w:val="ConsPlusNormal"/>
            </w:pPr>
            <w:r>
              <w:t>Общеобразовательная организация, г. Кизилюрт, МКР Новый 3</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55962,324</w:t>
            </w:r>
          </w:p>
        </w:tc>
      </w:tr>
      <w:tr w:rsidR="00236BAA">
        <w:tc>
          <w:tcPr>
            <w:tcW w:w="3288" w:type="dxa"/>
          </w:tcPr>
          <w:p w:rsidR="00236BAA" w:rsidRDefault="00236BAA">
            <w:pPr>
              <w:pStyle w:val="ConsPlusNormal"/>
            </w:pPr>
            <w:r>
              <w:t xml:space="preserve">Общеобразовательная </w:t>
            </w:r>
            <w:r>
              <w:lastRenderedPageBreak/>
              <w:t>организация, г. Каспийск, между стадионом "Хазар" и Кемпингом</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69936,768</w:t>
            </w:r>
          </w:p>
        </w:tc>
      </w:tr>
      <w:tr w:rsidR="00236BAA">
        <w:tc>
          <w:tcPr>
            <w:tcW w:w="3288" w:type="dxa"/>
          </w:tcPr>
          <w:p w:rsidR="00236BAA" w:rsidRDefault="00236BAA">
            <w:pPr>
              <w:pStyle w:val="ConsPlusNormal"/>
            </w:pPr>
            <w:r>
              <w:t>Общеобразовательная организация (пристройка) Кизлярский район, с. Крайновка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21155,455</w:t>
            </w:r>
          </w:p>
        </w:tc>
      </w:tr>
      <w:tr w:rsidR="00236BAA">
        <w:tc>
          <w:tcPr>
            <w:tcW w:w="3288" w:type="dxa"/>
          </w:tcPr>
          <w:p w:rsidR="00236BAA" w:rsidRDefault="00236BAA">
            <w:pPr>
              <w:pStyle w:val="ConsPlusNormal"/>
            </w:pPr>
            <w:r>
              <w:t>Общеобразовательная организация (пристройка) г. Дагестанские Огни, ул. С.М. Кирова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16940,708</w:t>
            </w:r>
          </w:p>
        </w:tc>
      </w:tr>
      <w:tr w:rsidR="00236BAA">
        <w:tc>
          <w:tcPr>
            <w:tcW w:w="3288" w:type="dxa"/>
          </w:tcPr>
          <w:p w:rsidR="00236BAA" w:rsidRDefault="00236BAA">
            <w:pPr>
              <w:pStyle w:val="ConsPlusNormal"/>
            </w:pPr>
            <w:r>
              <w:t>Общеобразовательная организация Хасавюртовский район, с. Османюрт, ул. Центральная, 32</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114788,283</w:t>
            </w:r>
          </w:p>
        </w:tc>
      </w:tr>
      <w:tr w:rsidR="00236BAA">
        <w:tc>
          <w:tcPr>
            <w:tcW w:w="3288" w:type="dxa"/>
          </w:tcPr>
          <w:p w:rsidR="00236BAA" w:rsidRDefault="00236BAA">
            <w:pPr>
              <w:pStyle w:val="ConsPlusNormal"/>
            </w:pPr>
            <w:r>
              <w:t>Общеобразовательная организация на 1500 мест, г. Хасавюрт, ул. Новая, 2</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213950,506</w:t>
            </w:r>
          </w:p>
        </w:tc>
      </w:tr>
      <w:tr w:rsidR="00236BAA">
        <w:tc>
          <w:tcPr>
            <w:tcW w:w="3288" w:type="dxa"/>
          </w:tcPr>
          <w:p w:rsidR="00236BAA" w:rsidRDefault="00236BAA">
            <w:pPr>
              <w:pStyle w:val="ConsPlusNormal"/>
            </w:pPr>
            <w:r>
              <w:t>Общеобразовательная организация г. Махачкалы, ул. Хаджалмахинская, 43а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19AE15305R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174583,637</w:t>
            </w:r>
          </w:p>
        </w:tc>
      </w:tr>
      <w:tr w:rsidR="00236BAA">
        <w:tc>
          <w:tcPr>
            <w:tcW w:w="3288" w:type="dxa"/>
          </w:tcPr>
          <w:p w:rsidR="00236BAA" w:rsidRDefault="00236BAA">
            <w:pPr>
              <w:pStyle w:val="ConsPlusNormal"/>
            </w:pPr>
            <w:hyperlink r:id="rId2016">
              <w:r>
                <w:rPr>
                  <w:color w:val="0000FF"/>
                </w:rPr>
                <w:t>Подпрограмма</w:t>
              </w:r>
            </w:hyperlink>
            <w:r>
              <w:t xml:space="preserve"> "Развитие общего образования детей"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19 2</w:t>
            </w:r>
          </w:p>
        </w:tc>
        <w:tc>
          <w:tcPr>
            <w:tcW w:w="614" w:type="dxa"/>
          </w:tcPr>
          <w:p w:rsidR="00236BAA" w:rsidRDefault="00236BAA">
            <w:pPr>
              <w:pStyle w:val="ConsPlusNormal"/>
            </w:pPr>
          </w:p>
        </w:tc>
        <w:tc>
          <w:tcPr>
            <w:tcW w:w="1701" w:type="dxa"/>
          </w:tcPr>
          <w:p w:rsidR="00236BAA" w:rsidRDefault="00236BAA">
            <w:pPr>
              <w:pStyle w:val="ConsPlusNormal"/>
              <w:jc w:val="center"/>
            </w:pPr>
            <w:r>
              <w:t>1877556,899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образования"</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19 2 38</w:t>
            </w:r>
          </w:p>
        </w:tc>
        <w:tc>
          <w:tcPr>
            <w:tcW w:w="614" w:type="dxa"/>
          </w:tcPr>
          <w:p w:rsidR="00236BAA" w:rsidRDefault="00236BAA">
            <w:pPr>
              <w:pStyle w:val="ConsPlusNormal"/>
            </w:pPr>
          </w:p>
        </w:tc>
        <w:tc>
          <w:tcPr>
            <w:tcW w:w="1701" w:type="dxa"/>
          </w:tcPr>
          <w:p w:rsidR="00236BAA" w:rsidRDefault="00236BAA">
            <w:pPr>
              <w:pStyle w:val="ConsPlusNormal"/>
              <w:jc w:val="center"/>
            </w:pPr>
            <w:r>
              <w:t>1877556,899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1463394,537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Школа в с. Львовское N 1, Бабаюртовский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218405,674</w:t>
            </w:r>
          </w:p>
        </w:tc>
      </w:tr>
      <w:tr w:rsidR="00236BAA">
        <w:tc>
          <w:tcPr>
            <w:tcW w:w="3288" w:type="dxa"/>
          </w:tcPr>
          <w:p w:rsidR="00236BAA" w:rsidRDefault="00236BAA">
            <w:pPr>
              <w:pStyle w:val="ConsPlusNormal"/>
            </w:pPr>
            <w:r>
              <w:t>Школа в с. Апши, Буйнакский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16571,686</w:t>
            </w:r>
          </w:p>
        </w:tc>
      </w:tr>
      <w:tr w:rsidR="00236BAA">
        <w:tc>
          <w:tcPr>
            <w:tcW w:w="3288" w:type="dxa"/>
          </w:tcPr>
          <w:p w:rsidR="00236BAA" w:rsidRDefault="00236BAA">
            <w:pPr>
              <w:pStyle w:val="ConsPlusNormal"/>
            </w:pPr>
            <w:r>
              <w:t>Школа в с. Ленинаул, Казбековский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11340,401</w:t>
            </w:r>
          </w:p>
        </w:tc>
      </w:tr>
      <w:tr w:rsidR="00236BAA">
        <w:tc>
          <w:tcPr>
            <w:tcW w:w="3288" w:type="dxa"/>
          </w:tcPr>
          <w:p w:rsidR="00236BAA" w:rsidRDefault="00236BAA">
            <w:pPr>
              <w:pStyle w:val="ConsPlusNormal"/>
            </w:pPr>
            <w:r>
              <w:t>Общеобразовательная организация на 300 ученических мест в с. Герга, Каякентского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100000,000</w:t>
            </w:r>
          </w:p>
        </w:tc>
      </w:tr>
      <w:tr w:rsidR="00236BAA">
        <w:tc>
          <w:tcPr>
            <w:tcW w:w="3288" w:type="dxa"/>
          </w:tcPr>
          <w:p w:rsidR="00236BAA" w:rsidRDefault="00236BAA">
            <w:pPr>
              <w:pStyle w:val="ConsPlusNormal"/>
            </w:pPr>
            <w:r>
              <w:t>Общеобразовательная организация на 216 ученических мест в с. Нижний Чирюрт, Кизилюртовский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243433,640</w:t>
            </w:r>
          </w:p>
        </w:tc>
      </w:tr>
      <w:tr w:rsidR="00236BAA">
        <w:tc>
          <w:tcPr>
            <w:tcW w:w="3288" w:type="dxa"/>
          </w:tcPr>
          <w:p w:rsidR="00236BAA" w:rsidRDefault="00236BAA">
            <w:pPr>
              <w:pStyle w:val="ConsPlusNormal"/>
            </w:pPr>
            <w:r>
              <w:t>Школа на 320 ученических мест в с. Охли Левашинского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149655,000</w:t>
            </w:r>
          </w:p>
        </w:tc>
      </w:tr>
      <w:tr w:rsidR="00236BAA">
        <w:tc>
          <w:tcPr>
            <w:tcW w:w="3288" w:type="dxa"/>
          </w:tcPr>
          <w:p w:rsidR="00236BAA" w:rsidRDefault="00236BAA">
            <w:pPr>
              <w:pStyle w:val="ConsPlusNormal"/>
            </w:pPr>
            <w:r>
              <w:t>Общеобразовательная организация на 100 ученических мест в с. Батыр-Мурза, Ногайский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100000,000</w:t>
            </w:r>
          </w:p>
        </w:tc>
      </w:tr>
      <w:tr w:rsidR="00236BAA">
        <w:tc>
          <w:tcPr>
            <w:tcW w:w="3288" w:type="dxa"/>
          </w:tcPr>
          <w:p w:rsidR="00236BAA" w:rsidRDefault="00236BAA">
            <w:pPr>
              <w:pStyle w:val="ConsPlusNormal"/>
            </w:pPr>
            <w:r>
              <w:t xml:space="preserve">Школа в с. Миглакасимахи, Серго </w:t>
            </w:r>
            <w:r>
              <w:lastRenderedPageBreak/>
              <w:t>калинский район</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41896,188</w:t>
            </w:r>
          </w:p>
        </w:tc>
      </w:tr>
      <w:tr w:rsidR="00236BAA">
        <w:tc>
          <w:tcPr>
            <w:tcW w:w="3288" w:type="dxa"/>
          </w:tcPr>
          <w:p w:rsidR="00236BAA" w:rsidRDefault="00236BAA">
            <w:pPr>
              <w:pStyle w:val="ConsPlusNormal"/>
            </w:pPr>
            <w:r>
              <w:t>Общеобразовательная организация на 500 ученических мест в с. Хурик Табасаранского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216541,825</w:t>
            </w:r>
          </w:p>
        </w:tc>
      </w:tr>
      <w:tr w:rsidR="00236BAA">
        <w:tc>
          <w:tcPr>
            <w:tcW w:w="3288" w:type="dxa"/>
          </w:tcPr>
          <w:p w:rsidR="00236BAA" w:rsidRDefault="00236BAA">
            <w:pPr>
              <w:pStyle w:val="ConsPlusNormal"/>
            </w:pPr>
            <w:r>
              <w:t>Общеобразовательная организация на 100 ученических мест в с. Туруф, Табасаранского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100000,000</w:t>
            </w:r>
          </w:p>
        </w:tc>
      </w:tr>
      <w:tr w:rsidR="00236BAA">
        <w:tc>
          <w:tcPr>
            <w:tcW w:w="3288" w:type="dxa"/>
          </w:tcPr>
          <w:p w:rsidR="00236BAA" w:rsidRDefault="00236BAA">
            <w:pPr>
              <w:pStyle w:val="ConsPlusNormal"/>
            </w:pPr>
            <w:r>
              <w:t>Общеобразовательная организация на 120 ученических мест в с. Аракани, Унцукульский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45000,000</w:t>
            </w:r>
          </w:p>
        </w:tc>
      </w:tr>
      <w:tr w:rsidR="00236BAA">
        <w:tc>
          <w:tcPr>
            <w:tcW w:w="3288" w:type="dxa"/>
          </w:tcPr>
          <w:p w:rsidR="00236BAA" w:rsidRDefault="00236BAA">
            <w:pPr>
              <w:pStyle w:val="ConsPlusNormal"/>
            </w:pPr>
            <w:r>
              <w:t>Школа в с. Тисси, Цумадинский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38593,187</w:t>
            </w:r>
          </w:p>
        </w:tc>
      </w:tr>
      <w:tr w:rsidR="00236BAA">
        <w:tc>
          <w:tcPr>
            <w:tcW w:w="3288" w:type="dxa"/>
          </w:tcPr>
          <w:p w:rsidR="00236BAA" w:rsidRDefault="00236BAA">
            <w:pPr>
              <w:pStyle w:val="ConsPlusNormal"/>
            </w:pPr>
            <w:r>
              <w:t>Общеобразовательная организация на 150 ученических мест в с. Обода, Хунзахский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86372,056</w:t>
            </w:r>
          </w:p>
        </w:tc>
      </w:tr>
      <w:tr w:rsidR="00236BAA">
        <w:tc>
          <w:tcPr>
            <w:tcW w:w="3288" w:type="dxa"/>
          </w:tcPr>
          <w:p w:rsidR="00236BAA" w:rsidRDefault="00236BAA">
            <w:pPr>
              <w:pStyle w:val="ConsPlusNormal"/>
            </w:pPr>
            <w:r>
              <w:t>Общеобразовательная организация на 150 ученических мест в с. Герейханова, Сулейман-Стальский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75584,880</w:t>
            </w:r>
          </w:p>
        </w:tc>
      </w:tr>
      <w:tr w:rsidR="00236BAA">
        <w:tc>
          <w:tcPr>
            <w:tcW w:w="3288" w:type="dxa"/>
          </w:tcPr>
          <w:p w:rsidR="00236BAA" w:rsidRDefault="00236BAA">
            <w:pPr>
              <w:pStyle w:val="ConsPlusNormal"/>
            </w:pPr>
            <w:r>
              <w:t>Школа в с. Аладаш, Курахский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20000,000</w:t>
            </w:r>
          </w:p>
        </w:tc>
      </w:tr>
      <w:tr w:rsidR="00236BAA">
        <w:tc>
          <w:tcPr>
            <w:tcW w:w="3288" w:type="dxa"/>
          </w:tcPr>
          <w:p w:rsidR="00236BAA" w:rsidRDefault="00236BAA">
            <w:pPr>
              <w:pStyle w:val="ConsPlusNormal"/>
            </w:pPr>
            <w:r>
              <w:t xml:space="preserve">Капитальные вложения в объекты муниципальной </w:t>
            </w:r>
            <w:r>
              <w:lastRenderedPageBreak/>
              <w:t>собственности Республики Дагестан</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414162,362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Кайтагский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200024,322</w:t>
            </w:r>
          </w:p>
        </w:tc>
      </w:tr>
      <w:tr w:rsidR="00236BAA">
        <w:tc>
          <w:tcPr>
            <w:tcW w:w="3288" w:type="dxa"/>
          </w:tcPr>
          <w:p w:rsidR="00236BAA" w:rsidRDefault="00236BAA">
            <w:pPr>
              <w:pStyle w:val="ConsPlusNormal"/>
            </w:pPr>
            <w:r>
              <w:t>Школа в с. Джавгат, Кайтагский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200024,322</w:t>
            </w:r>
          </w:p>
        </w:tc>
      </w:tr>
      <w:tr w:rsidR="00236BAA">
        <w:tc>
          <w:tcPr>
            <w:tcW w:w="3288" w:type="dxa"/>
          </w:tcPr>
          <w:p w:rsidR="00236BAA" w:rsidRDefault="00236BAA">
            <w:pPr>
              <w:pStyle w:val="ConsPlusNormal"/>
            </w:pPr>
            <w:r>
              <w:t>Хунзахский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214138,040</w:t>
            </w:r>
          </w:p>
        </w:tc>
      </w:tr>
      <w:tr w:rsidR="00236BAA">
        <w:tc>
          <w:tcPr>
            <w:tcW w:w="3288" w:type="dxa"/>
          </w:tcPr>
          <w:p w:rsidR="00236BAA" w:rsidRDefault="00236BAA">
            <w:pPr>
              <w:pStyle w:val="ConsPlusNormal"/>
            </w:pPr>
            <w:r>
              <w:t>Школа в с. Арани, Хунзахский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192384112R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214138,040</w:t>
            </w:r>
          </w:p>
        </w:tc>
      </w:tr>
      <w:tr w:rsidR="00236BAA">
        <w:tc>
          <w:tcPr>
            <w:tcW w:w="3288" w:type="dxa"/>
          </w:tcPr>
          <w:p w:rsidR="00236BAA" w:rsidRDefault="00236BAA">
            <w:pPr>
              <w:pStyle w:val="ConsPlusNormal"/>
            </w:pPr>
            <w:hyperlink r:id="rId2017">
              <w:r>
                <w:rPr>
                  <w:color w:val="0000FF"/>
                </w:rPr>
                <w:t>Подпрограмма</w:t>
              </w:r>
            </w:hyperlink>
            <w:r>
              <w:t xml:space="preserve"> "Развитие дополнительного образования детей"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19 3</w:t>
            </w:r>
          </w:p>
        </w:tc>
        <w:tc>
          <w:tcPr>
            <w:tcW w:w="614" w:type="dxa"/>
          </w:tcPr>
          <w:p w:rsidR="00236BAA" w:rsidRDefault="00236BAA">
            <w:pPr>
              <w:pStyle w:val="ConsPlusNormal"/>
            </w:pPr>
          </w:p>
        </w:tc>
        <w:tc>
          <w:tcPr>
            <w:tcW w:w="1701" w:type="dxa"/>
          </w:tcPr>
          <w:p w:rsidR="00236BAA" w:rsidRDefault="00236BAA">
            <w:pPr>
              <w:pStyle w:val="ConsPlusNormal"/>
              <w:jc w:val="center"/>
            </w:pPr>
            <w:r>
              <w:t>22568,630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075</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03</w:t>
            </w:r>
          </w:p>
        </w:tc>
        <w:tc>
          <w:tcPr>
            <w:tcW w:w="1984" w:type="dxa"/>
          </w:tcPr>
          <w:p w:rsidR="00236BAA" w:rsidRDefault="00236BAA">
            <w:pPr>
              <w:pStyle w:val="ConsPlusNormal"/>
              <w:jc w:val="center"/>
            </w:pPr>
            <w:r>
              <w:t>1930606590</w:t>
            </w:r>
          </w:p>
        </w:tc>
        <w:tc>
          <w:tcPr>
            <w:tcW w:w="614" w:type="dxa"/>
          </w:tcPr>
          <w:p w:rsidR="00236BAA" w:rsidRDefault="00236BAA">
            <w:pPr>
              <w:pStyle w:val="ConsPlusNormal"/>
              <w:jc w:val="center"/>
            </w:pPr>
            <w:r>
              <w:t>612</w:t>
            </w:r>
          </w:p>
        </w:tc>
        <w:tc>
          <w:tcPr>
            <w:tcW w:w="1701" w:type="dxa"/>
          </w:tcPr>
          <w:p w:rsidR="00236BAA" w:rsidRDefault="00236BAA">
            <w:pPr>
              <w:pStyle w:val="ConsPlusNormal"/>
              <w:jc w:val="center"/>
            </w:pPr>
            <w:r>
              <w:t>22568,630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учебно-методического центра военно-патриотического воспитания "Авангард", Карабудахкентский район, в том числе подготовка проектной документации</w:t>
            </w:r>
          </w:p>
        </w:tc>
        <w:tc>
          <w:tcPr>
            <w:tcW w:w="691" w:type="dxa"/>
          </w:tcPr>
          <w:p w:rsidR="00236BAA" w:rsidRDefault="00236BAA">
            <w:pPr>
              <w:pStyle w:val="ConsPlusNormal"/>
              <w:jc w:val="center"/>
            </w:pPr>
            <w:r>
              <w:t>075</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03</w:t>
            </w:r>
          </w:p>
        </w:tc>
        <w:tc>
          <w:tcPr>
            <w:tcW w:w="1984" w:type="dxa"/>
          </w:tcPr>
          <w:p w:rsidR="00236BAA" w:rsidRDefault="00236BAA">
            <w:pPr>
              <w:pStyle w:val="ConsPlusNormal"/>
              <w:jc w:val="center"/>
            </w:pPr>
            <w:r>
              <w:t>1930606590</w:t>
            </w:r>
          </w:p>
        </w:tc>
        <w:tc>
          <w:tcPr>
            <w:tcW w:w="614" w:type="dxa"/>
          </w:tcPr>
          <w:p w:rsidR="00236BAA" w:rsidRDefault="00236BAA">
            <w:pPr>
              <w:pStyle w:val="ConsPlusNormal"/>
              <w:jc w:val="center"/>
            </w:pPr>
            <w:r>
              <w:t>612</w:t>
            </w:r>
          </w:p>
        </w:tc>
        <w:tc>
          <w:tcPr>
            <w:tcW w:w="1701" w:type="dxa"/>
          </w:tcPr>
          <w:p w:rsidR="00236BAA" w:rsidRDefault="00236BAA">
            <w:pPr>
              <w:pStyle w:val="ConsPlusNormal"/>
              <w:jc w:val="center"/>
            </w:pPr>
            <w:r>
              <w:t>22568,630</w:t>
            </w:r>
          </w:p>
        </w:tc>
      </w:tr>
      <w:tr w:rsidR="00236BAA">
        <w:tc>
          <w:tcPr>
            <w:tcW w:w="3288" w:type="dxa"/>
          </w:tcPr>
          <w:p w:rsidR="00236BAA" w:rsidRDefault="00236BAA">
            <w:pPr>
              <w:pStyle w:val="ConsPlusNormal"/>
            </w:pPr>
            <w:r>
              <w:t xml:space="preserve">Государственная </w:t>
            </w:r>
            <w:hyperlink r:id="rId2018">
              <w:r>
                <w:rPr>
                  <w:color w:val="0000FF"/>
                </w:rPr>
                <w:t>программа</w:t>
              </w:r>
            </w:hyperlink>
            <w:r>
              <w:t xml:space="preserve"> </w:t>
            </w:r>
            <w:r>
              <w:lastRenderedPageBreak/>
              <w:t>Республики Дагестан "Развитие жилищного строительства"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w:t>
            </w:r>
          </w:p>
        </w:tc>
        <w:tc>
          <w:tcPr>
            <w:tcW w:w="614" w:type="dxa"/>
          </w:tcPr>
          <w:p w:rsidR="00236BAA" w:rsidRDefault="00236BAA">
            <w:pPr>
              <w:pStyle w:val="ConsPlusNormal"/>
            </w:pPr>
          </w:p>
        </w:tc>
        <w:tc>
          <w:tcPr>
            <w:tcW w:w="1701" w:type="dxa"/>
          </w:tcPr>
          <w:p w:rsidR="00236BAA" w:rsidRDefault="00236BAA">
            <w:pPr>
              <w:pStyle w:val="ConsPlusNormal"/>
              <w:jc w:val="center"/>
            </w:pPr>
            <w:r>
              <w:t>260703,400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19">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16 3</w:t>
            </w:r>
          </w:p>
        </w:tc>
        <w:tc>
          <w:tcPr>
            <w:tcW w:w="614" w:type="dxa"/>
          </w:tcPr>
          <w:p w:rsidR="00236BAA" w:rsidRDefault="00236BAA">
            <w:pPr>
              <w:pStyle w:val="ConsPlusNormal"/>
            </w:pPr>
          </w:p>
        </w:tc>
        <w:tc>
          <w:tcPr>
            <w:tcW w:w="1701" w:type="dxa"/>
          </w:tcPr>
          <w:p w:rsidR="00236BAA" w:rsidRDefault="00236BAA">
            <w:pPr>
              <w:pStyle w:val="ConsPlusNormal"/>
              <w:jc w:val="center"/>
            </w:pPr>
            <w:r>
              <w:t>260703,400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16300R540R</w:t>
            </w:r>
          </w:p>
        </w:tc>
        <w:tc>
          <w:tcPr>
            <w:tcW w:w="614" w:type="dxa"/>
          </w:tcPr>
          <w:p w:rsidR="00236BAA" w:rsidRDefault="00236BAA">
            <w:pPr>
              <w:pStyle w:val="ConsPlusNormal"/>
            </w:pPr>
          </w:p>
        </w:tc>
        <w:tc>
          <w:tcPr>
            <w:tcW w:w="1701" w:type="dxa"/>
          </w:tcPr>
          <w:p w:rsidR="00236BAA" w:rsidRDefault="00236BAA">
            <w:pPr>
              <w:pStyle w:val="ConsPlusNormal"/>
              <w:jc w:val="center"/>
            </w:pPr>
            <w:r>
              <w:t>260703,400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260703,400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Школа на 360 ученических мест в п. Бавтугай, г. Кизилюрт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115501,500</w:t>
            </w:r>
          </w:p>
        </w:tc>
      </w:tr>
      <w:tr w:rsidR="00236BAA">
        <w:tc>
          <w:tcPr>
            <w:tcW w:w="3288" w:type="dxa"/>
          </w:tcPr>
          <w:p w:rsidR="00236BAA" w:rsidRDefault="00236BAA">
            <w:pPr>
              <w:pStyle w:val="ConsPlusNormal"/>
            </w:pPr>
            <w:r>
              <w:t xml:space="preserve">Средняя общеобразовательная школа им. Султанова З.К. на 120 </w:t>
            </w:r>
            <w:r>
              <w:lastRenderedPageBreak/>
              <w:t>ученических мест в с. Ашар Курахского района</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66000,900</w:t>
            </w:r>
          </w:p>
        </w:tc>
      </w:tr>
      <w:tr w:rsidR="00236BAA">
        <w:tc>
          <w:tcPr>
            <w:tcW w:w="3288" w:type="dxa"/>
          </w:tcPr>
          <w:p w:rsidR="00236BAA" w:rsidRDefault="00236BAA">
            <w:pPr>
              <w:pStyle w:val="ConsPlusNormal"/>
            </w:pPr>
            <w:r>
              <w:t>Средняя общеобразовательная школа на 180 ученических мест в с. Шиназ Рутульского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79201,000</w:t>
            </w:r>
          </w:p>
        </w:tc>
      </w:tr>
      <w:tr w:rsidR="00236BAA">
        <w:tc>
          <w:tcPr>
            <w:tcW w:w="3288" w:type="dxa"/>
          </w:tcPr>
          <w:p w:rsidR="00236BAA" w:rsidRDefault="00236BAA">
            <w:pPr>
              <w:pStyle w:val="ConsPlusNormal"/>
            </w:pPr>
            <w:r>
              <w:t xml:space="preserve">Государственная </w:t>
            </w:r>
            <w:hyperlink r:id="rId2020">
              <w:r>
                <w:rPr>
                  <w:color w:val="0000FF"/>
                </w:rPr>
                <w:t>программа</w:t>
              </w:r>
            </w:hyperlink>
            <w:r>
              <w:t xml:space="preserve"> Республики Дагестан "Комплексное развитие сельских территорий"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w:t>
            </w:r>
          </w:p>
        </w:tc>
        <w:tc>
          <w:tcPr>
            <w:tcW w:w="614" w:type="dxa"/>
          </w:tcPr>
          <w:p w:rsidR="00236BAA" w:rsidRDefault="00236BAA">
            <w:pPr>
              <w:pStyle w:val="ConsPlusNormal"/>
            </w:pPr>
          </w:p>
        </w:tc>
        <w:tc>
          <w:tcPr>
            <w:tcW w:w="1701" w:type="dxa"/>
          </w:tcPr>
          <w:p w:rsidR="00236BAA" w:rsidRDefault="00236BAA">
            <w:pPr>
              <w:pStyle w:val="ConsPlusNormal"/>
              <w:jc w:val="center"/>
            </w:pPr>
            <w:r>
              <w:t>317947,920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21">
              <w:r>
                <w:rPr>
                  <w:color w:val="0000FF"/>
                </w:rPr>
                <w:t>Подпрограмма</w:t>
              </w:r>
            </w:hyperlink>
            <w:r>
              <w:t xml:space="preserve"> "Создание и развитие инфраструктуры на сельских территориях"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51 3</w:t>
            </w:r>
          </w:p>
        </w:tc>
        <w:tc>
          <w:tcPr>
            <w:tcW w:w="614" w:type="dxa"/>
          </w:tcPr>
          <w:p w:rsidR="00236BAA" w:rsidRDefault="00236BAA">
            <w:pPr>
              <w:pStyle w:val="ConsPlusNormal"/>
            </w:pPr>
          </w:p>
        </w:tc>
        <w:tc>
          <w:tcPr>
            <w:tcW w:w="1701" w:type="dxa"/>
          </w:tcPr>
          <w:p w:rsidR="00236BAA" w:rsidRDefault="00236BAA">
            <w:pPr>
              <w:pStyle w:val="ConsPlusNormal"/>
              <w:jc w:val="center"/>
            </w:pPr>
            <w:r>
              <w:t>317947,920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317947,920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Общеобразовательная организация на 200 ученических мест в с. Гертма Казбековского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161033,970</w:t>
            </w:r>
          </w:p>
        </w:tc>
      </w:tr>
      <w:tr w:rsidR="00236BAA">
        <w:tc>
          <w:tcPr>
            <w:tcW w:w="3288" w:type="dxa"/>
          </w:tcPr>
          <w:p w:rsidR="00236BAA" w:rsidRDefault="00236BAA">
            <w:pPr>
              <w:pStyle w:val="ConsPlusNormal"/>
            </w:pPr>
            <w:r>
              <w:t xml:space="preserve">Строительство общеобразовательной организации на 100 уч. мест в с. </w:t>
            </w:r>
            <w:r>
              <w:lastRenderedPageBreak/>
              <w:t>Кумли Ногайского района</w:t>
            </w:r>
          </w:p>
        </w:tc>
        <w:tc>
          <w:tcPr>
            <w:tcW w:w="691" w:type="dxa"/>
          </w:tcPr>
          <w:p w:rsidR="00236BAA" w:rsidRDefault="00236BAA">
            <w:pPr>
              <w:pStyle w:val="ConsPlusNormal"/>
              <w:jc w:val="center"/>
            </w:pPr>
            <w:r>
              <w:lastRenderedPageBreak/>
              <w:t>082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126913,950</w:t>
            </w:r>
          </w:p>
        </w:tc>
      </w:tr>
      <w:tr w:rsidR="00236BAA">
        <w:tc>
          <w:tcPr>
            <w:tcW w:w="3288" w:type="dxa"/>
          </w:tcPr>
          <w:p w:rsidR="00236BAA" w:rsidRDefault="00236BAA">
            <w:pPr>
              <w:pStyle w:val="ConsPlusNormal"/>
            </w:pPr>
            <w:r>
              <w:t>Строительство общеобразовательной организации на 200 уч. мест в с. Шумли-Олик Ногайского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30000,000</w:t>
            </w:r>
          </w:p>
        </w:tc>
      </w:tr>
      <w:tr w:rsidR="00236BAA">
        <w:tc>
          <w:tcPr>
            <w:tcW w:w="3288" w:type="dxa"/>
          </w:tcPr>
          <w:p w:rsidR="00236BAA" w:rsidRDefault="00236BAA">
            <w:pPr>
              <w:pStyle w:val="ConsPlusNormal"/>
            </w:pPr>
            <w:r>
              <w:t xml:space="preserve">Государственная </w:t>
            </w:r>
            <w:hyperlink r:id="rId202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49</w:t>
            </w:r>
          </w:p>
        </w:tc>
        <w:tc>
          <w:tcPr>
            <w:tcW w:w="614" w:type="dxa"/>
          </w:tcPr>
          <w:p w:rsidR="00236BAA" w:rsidRDefault="00236BAA">
            <w:pPr>
              <w:pStyle w:val="ConsPlusNormal"/>
            </w:pPr>
          </w:p>
        </w:tc>
        <w:tc>
          <w:tcPr>
            <w:tcW w:w="1701" w:type="dxa"/>
          </w:tcPr>
          <w:p w:rsidR="00236BAA" w:rsidRDefault="00236BAA">
            <w:pPr>
              <w:pStyle w:val="ConsPlusNormal"/>
              <w:jc w:val="center"/>
            </w:pPr>
            <w:r>
              <w:t>774193,839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Федеральный проект "Современная школа"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49 0 Е1</w:t>
            </w:r>
          </w:p>
        </w:tc>
        <w:tc>
          <w:tcPr>
            <w:tcW w:w="614" w:type="dxa"/>
          </w:tcPr>
          <w:p w:rsidR="00236BAA" w:rsidRDefault="00236BAA">
            <w:pPr>
              <w:pStyle w:val="ConsPlusNormal"/>
            </w:pPr>
          </w:p>
        </w:tc>
        <w:tc>
          <w:tcPr>
            <w:tcW w:w="1701" w:type="dxa"/>
          </w:tcPr>
          <w:p w:rsidR="00236BAA" w:rsidRDefault="00236BAA">
            <w:pPr>
              <w:pStyle w:val="ConsPlusNormal"/>
              <w:jc w:val="center"/>
            </w:pPr>
            <w:r>
              <w:t>774193,839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23">
              <w:r>
                <w:rPr>
                  <w:color w:val="0000FF"/>
                </w:rPr>
                <w:t>программы</w:t>
              </w:r>
            </w:hyperlink>
            <w:r>
              <w:t xml:space="preserve"> Российской Федерации "Развитие образования"</w:t>
            </w:r>
          </w:p>
        </w:tc>
        <w:tc>
          <w:tcPr>
            <w:tcW w:w="691" w:type="dxa"/>
          </w:tcPr>
          <w:p w:rsidR="00236BAA" w:rsidRDefault="00236BAA">
            <w:pPr>
              <w:pStyle w:val="ConsPlusNormal"/>
              <w:jc w:val="center"/>
            </w:pPr>
            <w:r>
              <w:t>140</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490E15305R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774193,839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Строительство общеобразовательной организации на 1224 </w:t>
            </w:r>
            <w:r>
              <w:lastRenderedPageBreak/>
              <w:t>ученических места в г. Дербенте</w:t>
            </w:r>
          </w:p>
        </w:tc>
        <w:tc>
          <w:tcPr>
            <w:tcW w:w="691" w:type="dxa"/>
          </w:tcPr>
          <w:p w:rsidR="00236BAA" w:rsidRDefault="00236BAA">
            <w:pPr>
              <w:pStyle w:val="ConsPlusNormal"/>
              <w:jc w:val="center"/>
            </w:pPr>
            <w:r>
              <w:lastRenderedPageBreak/>
              <w:t>140</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490E15305R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774193,839</w:t>
            </w:r>
          </w:p>
        </w:tc>
      </w:tr>
      <w:tr w:rsidR="00236BAA">
        <w:tc>
          <w:tcPr>
            <w:tcW w:w="3288" w:type="dxa"/>
          </w:tcPr>
          <w:p w:rsidR="00236BAA" w:rsidRDefault="00236BAA">
            <w:pPr>
              <w:pStyle w:val="ConsPlusNormal"/>
            </w:pPr>
            <w:r>
              <w:t>Непрограммная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121643,948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999004009R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121643,948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Студенческое общежитие на 350 мест ДГУНХ по пр. Акушинского, 20а в г. Махачкале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999004009R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66000,000</w:t>
            </w:r>
          </w:p>
        </w:tc>
      </w:tr>
      <w:tr w:rsidR="00236BAA">
        <w:tc>
          <w:tcPr>
            <w:tcW w:w="3288" w:type="dxa"/>
          </w:tcPr>
          <w:p w:rsidR="00236BAA" w:rsidRDefault="00236BAA">
            <w:pPr>
              <w:pStyle w:val="ConsPlusNormal"/>
            </w:pPr>
            <w:r>
              <w:t>Спорткомплекс для учащихся по программе СПО ДГУНХ по пр. Акушинского, 20а в г. Махачкале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999004009R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55643,948</w:t>
            </w:r>
          </w:p>
        </w:tc>
      </w:tr>
      <w:tr w:rsidR="00236BAA">
        <w:tc>
          <w:tcPr>
            <w:tcW w:w="3288" w:type="dxa"/>
          </w:tcPr>
          <w:p w:rsidR="00236BAA" w:rsidRDefault="00236BAA">
            <w:pPr>
              <w:pStyle w:val="ConsPlusNormal"/>
            </w:pPr>
            <w:r>
              <w:t>ДОШКОЛЬНОЕ ОБРАЗОВАНИЕ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1034387,862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1034387,862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24">
              <w:r>
                <w:rPr>
                  <w:color w:val="0000FF"/>
                </w:rPr>
                <w:t>программа</w:t>
              </w:r>
            </w:hyperlink>
            <w:r>
              <w:t xml:space="preserve"> Республики Дагестан "Развитие образования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w:t>
            </w:r>
          </w:p>
        </w:tc>
        <w:tc>
          <w:tcPr>
            <w:tcW w:w="614" w:type="dxa"/>
          </w:tcPr>
          <w:p w:rsidR="00236BAA" w:rsidRDefault="00236BAA">
            <w:pPr>
              <w:pStyle w:val="ConsPlusNormal"/>
            </w:pPr>
          </w:p>
        </w:tc>
        <w:tc>
          <w:tcPr>
            <w:tcW w:w="1701" w:type="dxa"/>
          </w:tcPr>
          <w:p w:rsidR="00236BAA" w:rsidRDefault="00236BAA">
            <w:pPr>
              <w:pStyle w:val="ConsPlusNormal"/>
              <w:jc w:val="center"/>
            </w:pPr>
            <w:r>
              <w:t>964486,862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25">
              <w:r>
                <w:rPr>
                  <w:color w:val="0000FF"/>
                </w:rPr>
                <w:t>Подпрограмма</w:t>
              </w:r>
            </w:hyperlink>
            <w:r>
              <w:t xml:space="preserve"> "Развитие дошкольного образования детей"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19 1</w:t>
            </w:r>
          </w:p>
        </w:tc>
        <w:tc>
          <w:tcPr>
            <w:tcW w:w="614" w:type="dxa"/>
          </w:tcPr>
          <w:p w:rsidR="00236BAA" w:rsidRDefault="00236BAA">
            <w:pPr>
              <w:pStyle w:val="ConsPlusNormal"/>
            </w:pPr>
          </w:p>
        </w:tc>
        <w:tc>
          <w:tcPr>
            <w:tcW w:w="1701" w:type="dxa"/>
          </w:tcPr>
          <w:p w:rsidR="00236BAA" w:rsidRDefault="00236BAA">
            <w:pPr>
              <w:pStyle w:val="ConsPlusNormal"/>
              <w:jc w:val="center"/>
            </w:pPr>
            <w:r>
              <w:t>964486,862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 1Р2</w:t>
            </w:r>
          </w:p>
        </w:tc>
        <w:tc>
          <w:tcPr>
            <w:tcW w:w="614" w:type="dxa"/>
          </w:tcPr>
          <w:p w:rsidR="00236BAA" w:rsidRDefault="00236BAA">
            <w:pPr>
              <w:pStyle w:val="ConsPlusNormal"/>
            </w:pPr>
          </w:p>
        </w:tc>
        <w:tc>
          <w:tcPr>
            <w:tcW w:w="1701" w:type="dxa"/>
          </w:tcPr>
          <w:p w:rsidR="00236BAA" w:rsidRDefault="00236BAA">
            <w:pPr>
              <w:pStyle w:val="ConsPlusNormal"/>
              <w:jc w:val="center"/>
            </w:pPr>
            <w:r>
              <w:t>377075,349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191P25232R</w:t>
            </w:r>
          </w:p>
        </w:tc>
        <w:tc>
          <w:tcPr>
            <w:tcW w:w="614" w:type="dxa"/>
          </w:tcPr>
          <w:p w:rsidR="00236BAA" w:rsidRDefault="00236BAA">
            <w:pPr>
              <w:pStyle w:val="ConsPlusNormal"/>
            </w:pPr>
          </w:p>
        </w:tc>
        <w:tc>
          <w:tcPr>
            <w:tcW w:w="1701" w:type="dxa"/>
          </w:tcPr>
          <w:p w:rsidR="00236BAA" w:rsidRDefault="00236BAA">
            <w:pPr>
              <w:pStyle w:val="ConsPlusNormal"/>
              <w:jc w:val="center"/>
            </w:pPr>
            <w:r>
              <w:t>377075,349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26">
              <w:r>
                <w:rPr>
                  <w:color w:val="0000FF"/>
                </w:rPr>
                <w:t>программы</w:t>
              </w:r>
            </w:hyperlink>
            <w:r>
              <w:t xml:space="preserve"> Российской Федерации "Развитие образования"</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191P25232R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316753,828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Дошкольная образовательная организация на 60 мест в с. В. Дженгутай, Буйнакский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191P25232R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32249,293</w:t>
            </w:r>
          </w:p>
        </w:tc>
      </w:tr>
      <w:tr w:rsidR="00236BAA">
        <w:tc>
          <w:tcPr>
            <w:tcW w:w="3288" w:type="dxa"/>
          </w:tcPr>
          <w:p w:rsidR="00236BAA" w:rsidRDefault="00236BAA">
            <w:pPr>
              <w:pStyle w:val="ConsPlusNormal"/>
            </w:pPr>
            <w:r>
              <w:t>Дошкольная образовательная организация на 250 мест в пос. Красноармейск, г. Махачкала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191P25232R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284504,535</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191Р2Д232Я</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60321,521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250 мест N 35 г. Каспийск, Республика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191Р2Д232Ы</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728,207</w:t>
            </w:r>
          </w:p>
        </w:tc>
      </w:tr>
      <w:tr w:rsidR="00236BAA">
        <w:tc>
          <w:tcPr>
            <w:tcW w:w="3288" w:type="dxa"/>
          </w:tcPr>
          <w:p w:rsidR="00236BAA" w:rsidRDefault="00236BAA">
            <w:pPr>
              <w:pStyle w:val="ConsPlusNormal"/>
            </w:pPr>
            <w:r>
              <w:t>Дошкольная образовательная организация на 250 мест N 36, г. Каспийск, Республика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191Р2Д232К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58,000</w:t>
            </w:r>
          </w:p>
        </w:tc>
      </w:tr>
      <w:tr w:rsidR="00236BAA">
        <w:tc>
          <w:tcPr>
            <w:tcW w:w="3288" w:type="dxa"/>
          </w:tcPr>
          <w:p w:rsidR="00236BAA" w:rsidRDefault="00236BAA">
            <w:pPr>
              <w:pStyle w:val="ConsPlusNormal"/>
            </w:pPr>
            <w:r>
              <w:t>Дошкольная образовательная организация на 200 мест в с. Куруш, Хасавюртовский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191Р2Д232К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29848,650</w:t>
            </w:r>
          </w:p>
        </w:tc>
      </w:tr>
      <w:tr w:rsidR="00236BAA">
        <w:tc>
          <w:tcPr>
            <w:tcW w:w="3288" w:type="dxa"/>
          </w:tcPr>
          <w:p w:rsidR="00236BAA" w:rsidRDefault="00236BAA">
            <w:pPr>
              <w:pStyle w:val="ConsPlusNormal"/>
            </w:pPr>
            <w:r>
              <w:t>Дошкольная образовательная организация на 200 мест в с. Тарумовка, Тарумовский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191Р2Д232К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27391,468</w:t>
            </w:r>
          </w:p>
        </w:tc>
      </w:tr>
      <w:tr w:rsidR="00236BAA">
        <w:tc>
          <w:tcPr>
            <w:tcW w:w="3288" w:type="dxa"/>
          </w:tcPr>
          <w:p w:rsidR="00236BAA" w:rsidRDefault="00236BAA">
            <w:pPr>
              <w:pStyle w:val="ConsPlusNormal"/>
            </w:pPr>
            <w:r>
              <w:t xml:space="preserve">Дошкольная образовательная организация на 120 мест в с. Эрпели, Буйнакский район, </w:t>
            </w:r>
            <w:r>
              <w:lastRenderedPageBreak/>
              <w:t>Республика Дагестан</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191Р2Д232К</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2295,196</w:t>
            </w:r>
          </w:p>
        </w:tc>
      </w:tr>
      <w:tr w:rsidR="00236BAA">
        <w:tc>
          <w:tcPr>
            <w:tcW w:w="3288" w:type="dxa"/>
          </w:tcPr>
          <w:p w:rsidR="00236BAA" w:rsidRDefault="00236BAA">
            <w:pPr>
              <w:pStyle w:val="ConsPlusNormal"/>
            </w:pPr>
            <w:r>
              <w:t>Основное мероприятие "Развитие дошкольного образования детей"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191014111R</w:t>
            </w:r>
          </w:p>
        </w:tc>
        <w:tc>
          <w:tcPr>
            <w:tcW w:w="614" w:type="dxa"/>
          </w:tcPr>
          <w:p w:rsidR="00236BAA" w:rsidRDefault="00236BAA">
            <w:pPr>
              <w:pStyle w:val="ConsPlusNormal"/>
            </w:pPr>
          </w:p>
        </w:tc>
        <w:tc>
          <w:tcPr>
            <w:tcW w:w="1701" w:type="dxa"/>
          </w:tcPr>
          <w:p w:rsidR="00236BAA" w:rsidRDefault="00236BAA">
            <w:pPr>
              <w:pStyle w:val="ConsPlusNormal"/>
              <w:jc w:val="center"/>
            </w:pPr>
            <w:r>
              <w:t>587411,513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515054,713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80 мест в с. Бургимакмахи, Акушинский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7538,240</w:t>
            </w:r>
          </w:p>
        </w:tc>
      </w:tr>
      <w:tr w:rsidR="00236BAA">
        <w:tc>
          <w:tcPr>
            <w:tcW w:w="3288" w:type="dxa"/>
          </w:tcPr>
          <w:p w:rsidR="00236BAA" w:rsidRDefault="00236BAA">
            <w:pPr>
              <w:pStyle w:val="ConsPlusNormal"/>
            </w:pPr>
            <w:r>
              <w:t>Дошкольная образовательная организация на 60 мест в с. Гуниб Гунибского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t>Дошкольная образовательная организация на 150 мест в с. Маджалис, Кайтагский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94953,983</w:t>
            </w:r>
          </w:p>
        </w:tc>
      </w:tr>
      <w:tr w:rsidR="00236BAA">
        <w:tc>
          <w:tcPr>
            <w:tcW w:w="3288" w:type="dxa"/>
          </w:tcPr>
          <w:p w:rsidR="00236BAA" w:rsidRDefault="00236BAA">
            <w:pPr>
              <w:pStyle w:val="ConsPlusNormal"/>
            </w:pPr>
            <w:r>
              <w:t>Дошкольная образовательная организация на 80 мест в с. Комсомольское, Кизилюртовский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582,960</w:t>
            </w:r>
          </w:p>
        </w:tc>
      </w:tr>
      <w:tr w:rsidR="00236BAA">
        <w:tc>
          <w:tcPr>
            <w:tcW w:w="3288" w:type="dxa"/>
          </w:tcPr>
          <w:p w:rsidR="00236BAA" w:rsidRDefault="00236BAA">
            <w:pPr>
              <w:pStyle w:val="ConsPlusNormal"/>
            </w:pPr>
            <w:r>
              <w:t xml:space="preserve">Дошкольная образовательная организация на 80 мест в с. </w:t>
            </w:r>
            <w:r>
              <w:lastRenderedPageBreak/>
              <w:t>Красный Восход, Кизлярский район</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24148,894</w:t>
            </w:r>
          </w:p>
        </w:tc>
      </w:tr>
      <w:tr w:rsidR="00236BAA">
        <w:tc>
          <w:tcPr>
            <w:tcW w:w="3288" w:type="dxa"/>
          </w:tcPr>
          <w:p w:rsidR="00236BAA" w:rsidRDefault="00236BAA">
            <w:pPr>
              <w:pStyle w:val="ConsPlusNormal"/>
            </w:pPr>
            <w:r>
              <w:t>Дошкольная образовательная организация на 120 мест в с. Коркмаскала, Кумторкалинский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59760,487</w:t>
            </w:r>
          </w:p>
        </w:tc>
      </w:tr>
      <w:tr w:rsidR="00236BAA">
        <w:tc>
          <w:tcPr>
            <w:tcW w:w="3288" w:type="dxa"/>
          </w:tcPr>
          <w:p w:rsidR="00236BAA" w:rsidRDefault="00236BAA">
            <w:pPr>
              <w:pStyle w:val="ConsPlusNormal"/>
            </w:pPr>
            <w:r>
              <w:t>Дошкольная образовательная организация на 120 мест в с. Кумух, Лакский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39749,461</w:t>
            </w:r>
          </w:p>
        </w:tc>
      </w:tr>
      <w:tr w:rsidR="00236BAA">
        <w:tc>
          <w:tcPr>
            <w:tcW w:w="3288" w:type="dxa"/>
          </w:tcPr>
          <w:p w:rsidR="00236BAA" w:rsidRDefault="00236BAA">
            <w:pPr>
              <w:pStyle w:val="ConsPlusNormal"/>
            </w:pPr>
            <w:r>
              <w:t>Дошкольная образовательная организация на 200 мест в с. Новомехельта Новолакского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t>Дошкольная образовательная организация на 80 мест в с. Юрковка, Тарумовский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40543,273</w:t>
            </w:r>
          </w:p>
        </w:tc>
      </w:tr>
      <w:tr w:rsidR="00236BAA">
        <w:tc>
          <w:tcPr>
            <w:tcW w:w="3288" w:type="dxa"/>
          </w:tcPr>
          <w:p w:rsidR="00236BAA" w:rsidRDefault="00236BAA">
            <w:pPr>
              <w:pStyle w:val="ConsPlusNormal"/>
            </w:pPr>
            <w:r>
              <w:t>Дошкольная образовательная организация на 90 мест в с. Нижнее Казанище, Буйнакский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35914,875</w:t>
            </w:r>
          </w:p>
        </w:tc>
      </w:tr>
      <w:tr w:rsidR="00236BAA">
        <w:tc>
          <w:tcPr>
            <w:tcW w:w="3288" w:type="dxa"/>
          </w:tcPr>
          <w:p w:rsidR="00236BAA" w:rsidRDefault="00236BAA">
            <w:pPr>
              <w:pStyle w:val="ConsPlusNormal"/>
            </w:pPr>
            <w:r>
              <w:t>Строительство дошкольной образовательной организации на 60 мест в с. Верхний Дженгутай Буйнакского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6562,540</w:t>
            </w:r>
          </w:p>
        </w:tc>
      </w:tr>
      <w:tr w:rsidR="00236BAA">
        <w:tc>
          <w:tcPr>
            <w:tcW w:w="3288" w:type="dxa"/>
          </w:tcPr>
          <w:p w:rsidR="00236BAA" w:rsidRDefault="00236BAA">
            <w:pPr>
              <w:pStyle w:val="ConsPlusNormal"/>
            </w:pPr>
            <w:r>
              <w:t xml:space="preserve">Строительство дошкольной образовательной организации на 300 мест в Унцукульском </w:t>
            </w:r>
            <w:r>
              <w:lastRenderedPageBreak/>
              <w:t>районе, п. Шамилькала</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105300,000</w:t>
            </w: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72356,800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100 мест в с. Даркуш-Казмаляр, Сулейман-Стальский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37356,800</w:t>
            </w:r>
          </w:p>
        </w:tc>
      </w:tr>
      <w:tr w:rsidR="00236BAA">
        <w:tc>
          <w:tcPr>
            <w:tcW w:w="3288" w:type="dxa"/>
          </w:tcPr>
          <w:p w:rsidR="00236BAA" w:rsidRDefault="00236BAA">
            <w:pPr>
              <w:pStyle w:val="ConsPlusNormal"/>
            </w:pPr>
            <w:r>
              <w:t>Дошкольная образовательная организация на 250 мест в с. Адиль-Янгиюрт, Бабаюртовский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191014111R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35000,000</w:t>
            </w:r>
          </w:p>
        </w:tc>
      </w:tr>
      <w:tr w:rsidR="00236BAA">
        <w:tc>
          <w:tcPr>
            <w:tcW w:w="3288" w:type="dxa"/>
          </w:tcPr>
          <w:p w:rsidR="00236BAA" w:rsidRDefault="00236BAA">
            <w:pPr>
              <w:pStyle w:val="ConsPlusNormal"/>
            </w:pPr>
            <w:r>
              <w:t xml:space="preserve">Государственная </w:t>
            </w:r>
            <w:hyperlink r:id="rId2027">
              <w:r>
                <w:rPr>
                  <w:color w:val="0000FF"/>
                </w:rPr>
                <w:t>программа</w:t>
              </w:r>
            </w:hyperlink>
            <w:r>
              <w:t xml:space="preserve"> Республики Дагестан "Развитие жилищного строительства"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w:t>
            </w:r>
          </w:p>
        </w:tc>
        <w:tc>
          <w:tcPr>
            <w:tcW w:w="614" w:type="dxa"/>
          </w:tcPr>
          <w:p w:rsidR="00236BAA" w:rsidRDefault="00236BAA">
            <w:pPr>
              <w:pStyle w:val="ConsPlusNormal"/>
            </w:pPr>
          </w:p>
        </w:tc>
        <w:tc>
          <w:tcPr>
            <w:tcW w:w="1701" w:type="dxa"/>
          </w:tcPr>
          <w:p w:rsidR="00236BAA" w:rsidRDefault="00236BAA">
            <w:pPr>
              <w:pStyle w:val="ConsPlusNormal"/>
              <w:jc w:val="center"/>
            </w:pPr>
            <w:r>
              <w:t>69301,000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28">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16 3</w:t>
            </w:r>
          </w:p>
        </w:tc>
        <w:tc>
          <w:tcPr>
            <w:tcW w:w="614" w:type="dxa"/>
          </w:tcPr>
          <w:p w:rsidR="00236BAA" w:rsidRDefault="00236BAA">
            <w:pPr>
              <w:pStyle w:val="ConsPlusNormal"/>
            </w:pPr>
          </w:p>
        </w:tc>
        <w:tc>
          <w:tcPr>
            <w:tcW w:w="1701" w:type="dxa"/>
          </w:tcPr>
          <w:p w:rsidR="00236BAA" w:rsidRDefault="00236BAA">
            <w:pPr>
              <w:pStyle w:val="ConsPlusNormal"/>
              <w:jc w:val="center"/>
            </w:pPr>
            <w:r>
              <w:t>69301,000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Реализация мероприятий по повышению устойчивости жилых домов, основных объектов и систем жизнеобеспечения в сейсмических районах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16300R540R</w:t>
            </w:r>
          </w:p>
        </w:tc>
        <w:tc>
          <w:tcPr>
            <w:tcW w:w="614" w:type="dxa"/>
          </w:tcPr>
          <w:p w:rsidR="00236BAA" w:rsidRDefault="00236BAA">
            <w:pPr>
              <w:pStyle w:val="ConsPlusNormal"/>
            </w:pPr>
          </w:p>
        </w:tc>
        <w:tc>
          <w:tcPr>
            <w:tcW w:w="1701" w:type="dxa"/>
          </w:tcPr>
          <w:p w:rsidR="00236BAA" w:rsidRDefault="00236BAA">
            <w:pPr>
              <w:pStyle w:val="ConsPlusNormal"/>
              <w:jc w:val="center"/>
            </w:pPr>
            <w:r>
              <w:t>69301,000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69301,000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Дошкольное образовательное учреждение N 3 "Дюймовочка" в п. Бавтугай, г. Кизилюрт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29700,400</w:t>
            </w:r>
          </w:p>
        </w:tc>
      </w:tr>
      <w:tr w:rsidR="00236BAA">
        <w:tc>
          <w:tcPr>
            <w:tcW w:w="3288" w:type="dxa"/>
          </w:tcPr>
          <w:p w:rsidR="00236BAA" w:rsidRDefault="00236BAA">
            <w:pPr>
              <w:pStyle w:val="ConsPlusNormal"/>
            </w:pPr>
            <w:r>
              <w:t>Дошкольное образовательное учреждение "Радуга" на 140 мест в с. Леваши Левашинского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16300R540R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39600,600</w:t>
            </w:r>
          </w:p>
        </w:tc>
      </w:tr>
      <w:tr w:rsidR="00236BAA">
        <w:tc>
          <w:tcPr>
            <w:tcW w:w="3288" w:type="dxa"/>
          </w:tcPr>
          <w:p w:rsidR="00236BAA" w:rsidRDefault="00236BAA">
            <w:pPr>
              <w:pStyle w:val="ConsPlusNormal"/>
            </w:pPr>
            <w:r>
              <w:t xml:space="preserve">Государственная </w:t>
            </w:r>
            <w:hyperlink r:id="rId2029">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44</w:t>
            </w:r>
          </w:p>
        </w:tc>
        <w:tc>
          <w:tcPr>
            <w:tcW w:w="614" w:type="dxa"/>
          </w:tcPr>
          <w:p w:rsidR="00236BAA" w:rsidRDefault="00236BAA">
            <w:pPr>
              <w:pStyle w:val="ConsPlusNormal"/>
            </w:pPr>
          </w:p>
        </w:tc>
        <w:tc>
          <w:tcPr>
            <w:tcW w:w="1701" w:type="dxa"/>
          </w:tcPr>
          <w:p w:rsidR="00236BAA" w:rsidRDefault="00236BAA">
            <w:pPr>
              <w:pStyle w:val="ConsPlusNormal"/>
              <w:jc w:val="center"/>
            </w:pPr>
            <w:r>
              <w:t>600,000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943</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440034523R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600,000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250 мест переселенческого Новолакского района, с. Новокули Республики Дагестан</w:t>
            </w:r>
          </w:p>
        </w:tc>
        <w:tc>
          <w:tcPr>
            <w:tcW w:w="691" w:type="dxa"/>
          </w:tcPr>
          <w:p w:rsidR="00236BAA" w:rsidRDefault="00236BAA">
            <w:pPr>
              <w:pStyle w:val="ConsPlusNormal"/>
              <w:jc w:val="center"/>
            </w:pPr>
            <w:r>
              <w:t>943</w:t>
            </w:r>
          </w:p>
        </w:tc>
        <w:tc>
          <w:tcPr>
            <w:tcW w:w="581" w:type="dxa"/>
          </w:tcPr>
          <w:p w:rsidR="00236BAA" w:rsidRDefault="00236BAA">
            <w:pPr>
              <w:pStyle w:val="ConsPlusNormal"/>
              <w:jc w:val="center"/>
            </w:pPr>
            <w:r>
              <w:t>07</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440034523R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600,000</w:t>
            </w:r>
          </w:p>
        </w:tc>
      </w:tr>
      <w:tr w:rsidR="00236BAA">
        <w:tc>
          <w:tcPr>
            <w:tcW w:w="3288" w:type="dxa"/>
          </w:tcPr>
          <w:p w:rsidR="00236BAA" w:rsidRDefault="00236BAA">
            <w:pPr>
              <w:pStyle w:val="ConsPlusNormal"/>
            </w:pPr>
            <w:r>
              <w:t>ЗДРАВООХРАНЕНИЕ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278131,622</w:t>
            </w:r>
          </w:p>
        </w:tc>
      </w:tr>
      <w:tr w:rsidR="00236BAA">
        <w:tc>
          <w:tcPr>
            <w:tcW w:w="3288" w:type="dxa"/>
          </w:tcPr>
          <w:p w:rsidR="00236BAA" w:rsidRDefault="00236BAA">
            <w:pPr>
              <w:pStyle w:val="ConsPlusNormal"/>
            </w:pPr>
            <w:r>
              <w:t>в том числе: '</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278131,622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30">
              <w:r>
                <w:rPr>
                  <w:color w:val="0000FF"/>
                </w:rPr>
                <w:t>программа</w:t>
              </w:r>
            </w:hyperlink>
            <w:r>
              <w:t xml:space="preserve"> Республики Дагестан "Развитие здравоохранения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21</w:t>
            </w:r>
          </w:p>
        </w:tc>
        <w:tc>
          <w:tcPr>
            <w:tcW w:w="614" w:type="dxa"/>
          </w:tcPr>
          <w:p w:rsidR="00236BAA" w:rsidRDefault="00236BAA">
            <w:pPr>
              <w:pStyle w:val="ConsPlusNormal"/>
            </w:pPr>
          </w:p>
        </w:tc>
        <w:tc>
          <w:tcPr>
            <w:tcW w:w="1701" w:type="dxa"/>
          </w:tcPr>
          <w:p w:rsidR="00236BAA" w:rsidRDefault="00236BAA">
            <w:pPr>
              <w:pStyle w:val="ConsPlusNormal"/>
              <w:jc w:val="center"/>
            </w:pPr>
            <w:r>
              <w:t>271789,846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3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21 1</w:t>
            </w:r>
          </w:p>
        </w:tc>
        <w:tc>
          <w:tcPr>
            <w:tcW w:w="614" w:type="dxa"/>
          </w:tcPr>
          <w:p w:rsidR="00236BAA" w:rsidRDefault="00236BAA">
            <w:pPr>
              <w:pStyle w:val="ConsPlusNormal"/>
            </w:pPr>
          </w:p>
        </w:tc>
        <w:tc>
          <w:tcPr>
            <w:tcW w:w="1701" w:type="dxa"/>
          </w:tcPr>
          <w:p w:rsidR="00236BAA" w:rsidRDefault="00236BAA">
            <w:pPr>
              <w:pStyle w:val="ConsPlusNormal"/>
              <w:jc w:val="center"/>
            </w:pPr>
            <w:r>
              <w:t>271789,846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Основное мероприятие "Строительство и реконструкция объектов здравоохранения"</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21 1 1И</w:t>
            </w:r>
          </w:p>
        </w:tc>
        <w:tc>
          <w:tcPr>
            <w:tcW w:w="614" w:type="dxa"/>
          </w:tcPr>
          <w:p w:rsidR="00236BAA" w:rsidRDefault="00236BAA">
            <w:pPr>
              <w:pStyle w:val="ConsPlusNormal"/>
            </w:pPr>
          </w:p>
        </w:tc>
        <w:tc>
          <w:tcPr>
            <w:tcW w:w="1701" w:type="dxa"/>
          </w:tcPr>
          <w:p w:rsidR="00236BAA" w:rsidRDefault="00236BAA">
            <w:pPr>
              <w:pStyle w:val="ConsPlusNormal"/>
              <w:jc w:val="center"/>
            </w:pPr>
            <w:r>
              <w:t>271789,846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159583,960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Больница в с. Кумух, Лакский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100000,000</w:t>
            </w:r>
          </w:p>
        </w:tc>
      </w:tr>
      <w:tr w:rsidR="00236BAA">
        <w:tc>
          <w:tcPr>
            <w:tcW w:w="3288" w:type="dxa"/>
          </w:tcPr>
          <w:p w:rsidR="00236BAA" w:rsidRDefault="00236BAA">
            <w:pPr>
              <w:pStyle w:val="ConsPlusNormal"/>
            </w:pPr>
            <w:r>
              <w:t>Родильное отделение центральной городской больницы, г. Кизилюрт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t>Строительство Республиканского онкологического диспансера со стационаром на 40 коек и поликлиникой на 200 посещений в смену, г. Махачкала (2-й этап - блок МРТ)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6980,340</w:t>
            </w:r>
          </w:p>
        </w:tc>
      </w:tr>
      <w:tr w:rsidR="00236BAA">
        <w:tc>
          <w:tcPr>
            <w:tcW w:w="3288" w:type="dxa"/>
          </w:tcPr>
          <w:p w:rsidR="00236BAA" w:rsidRDefault="00236BAA">
            <w:pPr>
              <w:pStyle w:val="ConsPlusNormal"/>
            </w:pPr>
            <w:r>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2603,620</w:t>
            </w:r>
          </w:p>
        </w:tc>
      </w:tr>
      <w:tr w:rsidR="00236BAA">
        <w:tc>
          <w:tcPr>
            <w:tcW w:w="3288" w:type="dxa"/>
          </w:tcPr>
          <w:p w:rsidR="00236BAA" w:rsidRDefault="00236BAA">
            <w:pPr>
              <w:pStyle w:val="ConsPlusNormal"/>
            </w:pPr>
            <w:r>
              <w:t xml:space="preserve">Субсидии на осуществление </w:t>
            </w:r>
            <w:r>
              <w:lastRenderedPageBreak/>
              <w:t>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32205,886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комплекса объектов медицинского назначения г. Каспийска путем возведения следующих корпусов: "Лечебно-диагностический центр" и "Станция скорой медицинской помощи",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2111H4111R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32205,886</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80000,000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Избербаш</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80000,000</w:t>
            </w:r>
          </w:p>
        </w:tc>
      </w:tr>
      <w:tr w:rsidR="00236BAA">
        <w:tc>
          <w:tcPr>
            <w:tcW w:w="3288" w:type="dxa"/>
          </w:tcPr>
          <w:p w:rsidR="00236BAA" w:rsidRDefault="00236BAA">
            <w:pPr>
              <w:pStyle w:val="ConsPlusNormal"/>
            </w:pPr>
            <w:r>
              <w:t>Больница (2-я очередь), г. Избербаш</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09</w:t>
            </w:r>
          </w:p>
        </w:tc>
        <w:tc>
          <w:tcPr>
            <w:tcW w:w="1984" w:type="dxa"/>
          </w:tcPr>
          <w:p w:rsidR="00236BAA" w:rsidRDefault="00236BAA">
            <w:pPr>
              <w:pStyle w:val="ConsPlusNormal"/>
              <w:jc w:val="center"/>
            </w:pPr>
            <w:r>
              <w:t>2111H4112R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80000,000</w:t>
            </w:r>
          </w:p>
        </w:tc>
      </w:tr>
      <w:tr w:rsidR="00236BAA">
        <w:tc>
          <w:tcPr>
            <w:tcW w:w="3288" w:type="dxa"/>
          </w:tcPr>
          <w:p w:rsidR="00236BAA" w:rsidRDefault="00236BAA">
            <w:pPr>
              <w:pStyle w:val="ConsPlusNormal"/>
            </w:pPr>
            <w:r>
              <w:t xml:space="preserve">Государственная </w:t>
            </w:r>
            <w:hyperlink r:id="rId2032">
              <w:r>
                <w:rPr>
                  <w:color w:val="0000FF"/>
                </w:rPr>
                <w:t>программа</w:t>
              </w:r>
            </w:hyperlink>
            <w:r>
              <w:t xml:space="preserve"> Республики Дагестан "Комплексное развитие сельских территорий"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w:t>
            </w:r>
          </w:p>
        </w:tc>
        <w:tc>
          <w:tcPr>
            <w:tcW w:w="614" w:type="dxa"/>
          </w:tcPr>
          <w:p w:rsidR="00236BAA" w:rsidRDefault="00236BAA">
            <w:pPr>
              <w:pStyle w:val="ConsPlusNormal"/>
            </w:pPr>
          </w:p>
        </w:tc>
        <w:tc>
          <w:tcPr>
            <w:tcW w:w="1701" w:type="dxa"/>
          </w:tcPr>
          <w:p w:rsidR="00236BAA" w:rsidRDefault="00236BAA">
            <w:pPr>
              <w:pStyle w:val="ConsPlusNormal"/>
              <w:jc w:val="center"/>
            </w:pPr>
            <w:r>
              <w:t>6341,776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33">
              <w:r>
                <w:rPr>
                  <w:color w:val="0000FF"/>
                </w:rPr>
                <w:t>Подпрограмма</w:t>
              </w:r>
            </w:hyperlink>
            <w:r>
              <w:t xml:space="preserve"> "Создание и развитие инфраструктуры на сельских территориях"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51 3</w:t>
            </w:r>
          </w:p>
        </w:tc>
        <w:tc>
          <w:tcPr>
            <w:tcW w:w="614" w:type="dxa"/>
          </w:tcPr>
          <w:p w:rsidR="00236BAA" w:rsidRDefault="00236BAA">
            <w:pPr>
              <w:pStyle w:val="ConsPlusNormal"/>
            </w:pPr>
          </w:p>
        </w:tc>
        <w:tc>
          <w:tcPr>
            <w:tcW w:w="1701" w:type="dxa"/>
          </w:tcPr>
          <w:p w:rsidR="00236BAA" w:rsidRDefault="00236BAA">
            <w:pPr>
              <w:pStyle w:val="ConsPlusNormal"/>
              <w:jc w:val="center"/>
            </w:pPr>
            <w:r>
              <w:t>6341,776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6341,776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Фельдшерско-акушерский пункт в с. Моксох Унцукульского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09</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6341,776</w:t>
            </w:r>
          </w:p>
        </w:tc>
      </w:tr>
      <w:tr w:rsidR="00236BAA">
        <w:tc>
          <w:tcPr>
            <w:tcW w:w="3288" w:type="dxa"/>
          </w:tcPr>
          <w:p w:rsidR="00236BAA" w:rsidRDefault="00236BAA">
            <w:pPr>
              <w:pStyle w:val="ConsPlusNormal"/>
            </w:pPr>
            <w:r>
              <w:t>КУЛЬТУРА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421060,784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421060,784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34">
              <w:r>
                <w:rPr>
                  <w:color w:val="0000FF"/>
                </w:rPr>
                <w:t>программа</w:t>
              </w:r>
            </w:hyperlink>
            <w:r>
              <w:t xml:space="preserve"> Республики Дагестан "Развитие культуры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20</w:t>
            </w:r>
          </w:p>
        </w:tc>
        <w:tc>
          <w:tcPr>
            <w:tcW w:w="614" w:type="dxa"/>
          </w:tcPr>
          <w:p w:rsidR="00236BAA" w:rsidRDefault="00236BAA">
            <w:pPr>
              <w:pStyle w:val="ConsPlusNormal"/>
            </w:pPr>
          </w:p>
        </w:tc>
        <w:tc>
          <w:tcPr>
            <w:tcW w:w="1701" w:type="dxa"/>
          </w:tcPr>
          <w:p w:rsidR="00236BAA" w:rsidRDefault="00236BAA">
            <w:pPr>
              <w:pStyle w:val="ConsPlusNormal"/>
              <w:jc w:val="center"/>
            </w:pPr>
            <w:r>
              <w:t>421060,784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35">
              <w:r>
                <w:rPr>
                  <w:color w:val="0000FF"/>
                </w:rPr>
                <w:t>Подпрограмма</w:t>
              </w:r>
            </w:hyperlink>
            <w:r>
              <w:t xml:space="preserve"> "Культура и искусство"</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20 2</w:t>
            </w:r>
          </w:p>
        </w:tc>
        <w:tc>
          <w:tcPr>
            <w:tcW w:w="614" w:type="dxa"/>
          </w:tcPr>
          <w:p w:rsidR="00236BAA" w:rsidRDefault="00236BAA">
            <w:pPr>
              <w:pStyle w:val="ConsPlusNormal"/>
            </w:pPr>
          </w:p>
        </w:tc>
        <w:tc>
          <w:tcPr>
            <w:tcW w:w="1701" w:type="dxa"/>
          </w:tcPr>
          <w:p w:rsidR="00236BAA" w:rsidRDefault="00236BAA">
            <w:pPr>
              <w:pStyle w:val="ConsPlusNormal"/>
              <w:jc w:val="center"/>
            </w:pPr>
            <w:r>
              <w:t>421060,784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Федеральный проект "Культурная среда"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20 2 Al</w:t>
            </w:r>
          </w:p>
        </w:tc>
        <w:tc>
          <w:tcPr>
            <w:tcW w:w="614" w:type="dxa"/>
          </w:tcPr>
          <w:p w:rsidR="00236BAA" w:rsidRDefault="00236BAA">
            <w:pPr>
              <w:pStyle w:val="ConsPlusNormal"/>
            </w:pPr>
          </w:p>
        </w:tc>
        <w:tc>
          <w:tcPr>
            <w:tcW w:w="1701" w:type="dxa"/>
          </w:tcPr>
          <w:p w:rsidR="00236BAA" w:rsidRDefault="00236BAA">
            <w:pPr>
              <w:pStyle w:val="ConsPlusNormal"/>
              <w:jc w:val="center"/>
            </w:pPr>
            <w:r>
              <w:t>94961,933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государственной (муниципальной)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w:t>
            </w:r>
            <w:hyperlink r:id="rId2036">
              <w:r>
                <w:rPr>
                  <w:color w:val="0000FF"/>
                </w:rPr>
                <w:t>программы</w:t>
              </w:r>
            </w:hyperlink>
            <w:r>
              <w:t xml:space="preserve"> Российской Федерации "Развитие культуры"</w:t>
            </w:r>
          </w:p>
        </w:tc>
        <w:tc>
          <w:tcPr>
            <w:tcW w:w="691" w:type="dxa"/>
          </w:tcPr>
          <w:p w:rsidR="00236BAA" w:rsidRDefault="00236BAA">
            <w:pPr>
              <w:pStyle w:val="ConsPlusNormal"/>
              <w:jc w:val="center"/>
            </w:pPr>
            <w:r>
              <w:t>056</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202A15513R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59979,479</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центра культурного развития в г. Кизляре</w:t>
            </w:r>
          </w:p>
        </w:tc>
        <w:tc>
          <w:tcPr>
            <w:tcW w:w="691" w:type="dxa"/>
          </w:tcPr>
          <w:p w:rsidR="00236BAA" w:rsidRDefault="00236BAA">
            <w:pPr>
              <w:pStyle w:val="ConsPlusNormal"/>
              <w:jc w:val="center"/>
            </w:pPr>
            <w:r>
              <w:t>056</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202A15513R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59979,479</w:t>
            </w:r>
          </w:p>
        </w:tc>
      </w:tr>
      <w:tr w:rsidR="00236BAA">
        <w:tc>
          <w:tcPr>
            <w:tcW w:w="3288" w:type="dxa"/>
          </w:tcPr>
          <w:p w:rsidR="00236BAA" w:rsidRDefault="00236BAA">
            <w:pPr>
              <w:pStyle w:val="ConsPlusNormal"/>
            </w:pPr>
            <w:r>
              <w:t>Капитальные вложения в объекты государственной (муниципальной) собственности Республики Дагестан</w:t>
            </w:r>
          </w:p>
        </w:tc>
        <w:tc>
          <w:tcPr>
            <w:tcW w:w="691" w:type="dxa"/>
          </w:tcPr>
          <w:p w:rsidR="00236BAA" w:rsidRDefault="00236BAA">
            <w:pPr>
              <w:pStyle w:val="ConsPlusNormal"/>
              <w:jc w:val="center"/>
            </w:pPr>
            <w:r>
              <w:t>056</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202А1Д513К</w:t>
            </w:r>
          </w:p>
        </w:tc>
        <w:tc>
          <w:tcPr>
            <w:tcW w:w="614" w:type="dxa"/>
          </w:tcPr>
          <w:p w:rsidR="00236BAA" w:rsidRDefault="00236BAA">
            <w:pPr>
              <w:pStyle w:val="ConsPlusNormal"/>
              <w:jc w:val="center"/>
            </w:pPr>
            <w:r>
              <w:t>523</w:t>
            </w:r>
          </w:p>
        </w:tc>
        <w:tc>
          <w:tcPr>
            <w:tcW w:w="1701" w:type="dxa"/>
          </w:tcPr>
          <w:p w:rsidR="00236BAA" w:rsidRDefault="00236BAA">
            <w:pPr>
              <w:pStyle w:val="ConsPlusNormal"/>
              <w:jc w:val="center"/>
            </w:pPr>
            <w:r>
              <w:t>34982,454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Строительство центра культурного развития в г. Кизляре (благоустройство территории, инженерная инфраструктура и не </w:t>
            </w:r>
            <w:r>
              <w:lastRenderedPageBreak/>
              <w:t>монтируемое оборудование)</w:t>
            </w:r>
          </w:p>
        </w:tc>
        <w:tc>
          <w:tcPr>
            <w:tcW w:w="691" w:type="dxa"/>
          </w:tcPr>
          <w:p w:rsidR="00236BAA" w:rsidRDefault="00236BAA">
            <w:pPr>
              <w:pStyle w:val="ConsPlusNormal"/>
              <w:jc w:val="center"/>
            </w:pPr>
            <w:r>
              <w:lastRenderedPageBreak/>
              <w:t>056</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202А1Д513К</w:t>
            </w:r>
          </w:p>
        </w:tc>
        <w:tc>
          <w:tcPr>
            <w:tcW w:w="614" w:type="dxa"/>
          </w:tcPr>
          <w:p w:rsidR="00236BAA" w:rsidRDefault="00236BAA">
            <w:pPr>
              <w:pStyle w:val="ConsPlusNormal"/>
              <w:jc w:val="center"/>
            </w:pPr>
            <w:r>
              <w:t>523</w:t>
            </w:r>
          </w:p>
        </w:tc>
        <w:tc>
          <w:tcPr>
            <w:tcW w:w="1701" w:type="dxa"/>
          </w:tcPr>
          <w:p w:rsidR="00236BAA" w:rsidRDefault="00236BAA">
            <w:pPr>
              <w:pStyle w:val="ConsPlusNormal"/>
              <w:jc w:val="center"/>
            </w:pPr>
            <w:r>
              <w:t>34982,454</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202024112R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326098,851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Бабаюртовский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40000,000</w:t>
            </w:r>
          </w:p>
        </w:tc>
      </w:tr>
      <w:tr w:rsidR="00236BAA">
        <w:tc>
          <w:tcPr>
            <w:tcW w:w="3288" w:type="dxa"/>
          </w:tcPr>
          <w:p w:rsidR="00236BAA" w:rsidRDefault="00236BAA">
            <w:pPr>
              <w:pStyle w:val="ConsPlusNormal"/>
            </w:pPr>
            <w:r>
              <w:t>Дом культуры в с. Бабаюрт, Бабаюртовский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202024112R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40000,000</w:t>
            </w:r>
          </w:p>
        </w:tc>
      </w:tr>
      <w:tr w:rsidR="00236BAA">
        <w:tc>
          <w:tcPr>
            <w:tcW w:w="3288" w:type="dxa"/>
          </w:tcPr>
          <w:p w:rsidR="00236BAA" w:rsidRDefault="00236BAA">
            <w:pPr>
              <w:pStyle w:val="ConsPlusNormal"/>
            </w:pPr>
            <w:r>
              <w:t>Сергокалинский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23049,348</w:t>
            </w:r>
          </w:p>
        </w:tc>
      </w:tr>
      <w:tr w:rsidR="00236BAA">
        <w:tc>
          <w:tcPr>
            <w:tcW w:w="3288" w:type="dxa"/>
          </w:tcPr>
          <w:p w:rsidR="00236BAA" w:rsidRDefault="00236BAA">
            <w:pPr>
              <w:pStyle w:val="ConsPlusNormal"/>
            </w:pPr>
            <w:r>
              <w:t>Дом культуры в с. Сергокала, Сергокалинский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202024112R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23049,348</w:t>
            </w:r>
          </w:p>
        </w:tc>
      </w:tr>
      <w:tr w:rsidR="00236BAA">
        <w:tc>
          <w:tcPr>
            <w:tcW w:w="3288" w:type="dxa"/>
          </w:tcPr>
          <w:p w:rsidR="00236BAA" w:rsidRDefault="00236BAA">
            <w:pPr>
              <w:pStyle w:val="ConsPlusNormal"/>
            </w:pPr>
            <w:r>
              <w:t>Хунзахский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263049,503</w:t>
            </w:r>
          </w:p>
        </w:tc>
      </w:tr>
      <w:tr w:rsidR="00236BAA">
        <w:tc>
          <w:tcPr>
            <w:tcW w:w="3288" w:type="dxa"/>
          </w:tcPr>
          <w:p w:rsidR="00236BAA" w:rsidRDefault="00236BAA">
            <w:pPr>
              <w:pStyle w:val="ConsPlusNormal"/>
            </w:pPr>
            <w:r>
              <w:t>Реконструкция и благоустройство территории мемориального комплекса "Белые журавли" в сел. Цада Хунзахского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08</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202024112R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263049,503</w:t>
            </w:r>
          </w:p>
        </w:tc>
      </w:tr>
      <w:tr w:rsidR="00236BAA">
        <w:tc>
          <w:tcPr>
            <w:tcW w:w="3288" w:type="dxa"/>
          </w:tcPr>
          <w:p w:rsidR="00236BAA" w:rsidRDefault="00236BAA">
            <w:pPr>
              <w:pStyle w:val="ConsPlusNormal"/>
            </w:pPr>
            <w:r>
              <w:t>ФИЗИЧЕСКАЯ КУЛЬТУРА И СПОРТ</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493623,257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493623,257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37">
              <w:r>
                <w:rPr>
                  <w:color w:val="0000FF"/>
                </w:rPr>
                <w:t>программа</w:t>
              </w:r>
            </w:hyperlink>
            <w:r>
              <w:t xml:space="preserve"> </w:t>
            </w:r>
            <w:r>
              <w:lastRenderedPageBreak/>
              <w:t>Республики Дагестан "Развитие физической культуры и спорта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24</w:t>
            </w:r>
          </w:p>
        </w:tc>
        <w:tc>
          <w:tcPr>
            <w:tcW w:w="614" w:type="dxa"/>
          </w:tcPr>
          <w:p w:rsidR="00236BAA" w:rsidRDefault="00236BAA">
            <w:pPr>
              <w:pStyle w:val="ConsPlusNormal"/>
            </w:pPr>
          </w:p>
        </w:tc>
        <w:tc>
          <w:tcPr>
            <w:tcW w:w="1701" w:type="dxa"/>
          </w:tcPr>
          <w:p w:rsidR="00236BAA" w:rsidRDefault="00236BAA">
            <w:pPr>
              <w:pStyle w:val="ConsPlusNormal"/>
              <w:jc w:val="center"/>
            </w:pPr>
            <w:r>
              <w:t>306130,975</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38">
              <w:r>
                <w:rPr>
                  <w:color w:val="0000FF"/>
                </w:rPr>
                <w:t>Подпрограмма</w:t>
              </w:r>
            </w:hyperlink>
            <w:r>
              <w:t xml:space="preserve"> "Развитие футбола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24 4</w:t>
            </w:r>
          </w:p>
        </w:tc>
        <w:tc>
          <w:tcPr>
            <w:tcW w:w="614" w:type="dxa"/>
          </w:tcPr>
          <w:p w:rsidR="00236BAA" w:rsidRDefault="00236BAA">
            <w:pPr>
              <w:pStyle w:val="ConsPlusNormal"/>
            </w:pPr>
          </w:p>
        </w:tc>
        <w:tc>
          <w:tcPr>
            <w:tcW w:w="1701" w:type="dxa"/>
          </w:tcPr>
          <w:p w:rsidR="00236BAA" w:rsidRDefault="00236BAA">
            <w:pPr>
              <w:pStyle w:val="ConsPlusNormal"/>
              <w:jc w:val="center"/>
            </w:pPr>
            <w:r>
              <w:t>27353,061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244024111R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27353,061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Плоскостное спортивное сооружение по ул. Перова, 23 в г. Махачкале</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244024111R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27353,061</w:t>
            </w:r>
          </w:p>
        </w:tc>
      </w:tr>
      <w:tr w:rsidR="00236BAA">
        <w:tc>
          <w:tcPr>
            <w:tcW w:w="3288" w:type="dxa"/>
          </w:tcPr>
          <w:p w:rsidR="00236BAA" w:rsidRDefault="00236BAA">
            <w:pPr>
              <w:pStyle w:val="ConsPlusNormal"/>
            </w:pPr>
            <w:hyperlink r:id="rId2039">
              <w:r>
                <w:rPr>
                  <w:color w:val="0000FF"/>
                </w:rPr>
                <w:t>Подпрограмма</w:t>
              </w:r>
            </w:hyperlink>
            <w:r>
              <w:t xml:space="preserve"> "Обеспечение управления физической культурой и спортом"</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24 6</w:t>
            </w:r>
          </w:p>
        </w:tc>
        <w:tc>
          <w:tcPr>
            <w:tcW w:w="614" w:type="dxa"/>
          </w:tcPr>
          <w:p w:rsidR="00236BAA" w:rsidRDefault="00236BAA">
            <w:pPr>
              <w:pStyle w:val="ConsPlusNormal"/>
            </w:pPr>
          </w:p>
        </w:tc>
        <w:tc>
          <w:tcPr>
            <w:tcW w:w="1701" w:type="dxa"/>
          </w:tcPr>
          <w:p w:rsidR="00236BAA" w:rsidRDefault="00236BAA">
            <w:pPr>
              <w:pStyle w:val="ConsPlusNormal"/>
              <w:jc w:val="center"/>
            </w:pPr>
            <w:r>
              <w:t>278777,914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Федеральный проект "Спорт - норма жизни"</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24 6 Р5</w:t>
            </w:r>
          </w:p>
        </w:tc>
        <w:tc>
          <w:tcPr>
            <w:tcW w:w="614" w:type="dxa"/>
          </w:tcPr>
          <w:p w:rsidR="00236BAA" w:rsidRDefault="00236BAA">
            <w:pPr>
              <w:pStyle w:val="ConsPlusNormal"/>
            </w:pPr>
          </w:p>
        </w:tc>
        <w:tc>
          <w:tcPr>
            <w:tcW w:w="1701" w:type="dxa"/>
          </w:tcPr>
          <w:p w:rsidR="00236BAA" w:rsidRDefault="00236BAA">
            <w:pPr>
              <w:pStyle w:val="ConsPlusNormal"/>
              <w:jc w:val="center"/>
            </w:pPr>
            <w:r>
              <w:t>184342,460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Создание и модернизация объектов спортивной инфраструктуры </w:t>
            </w:r>
            <w:r>
              <w:lastRenderedPageBreak/>
              <w:t xml:space="preserve">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w:t>
            </w:r>
            <w:hyperlink r:id="rId2040">
              <w:r>
                <w:rPr>
                  <w:color w:val="0000FF"/>
                </w:rPr>
                <w:t>программы</w:t>
              </w:r>
            </w:hyperlink>
            <w:r>
              <w:t xml:space="preserve"> Российской Федерации "Развитие физической культуры и спорта"</w:t>
            </w:r>
          </w:p>
        </w:tc>
        <w:tc>
          <w:tcPr>
            <w:tcW w:w="691" w:type="dxa"/>
          </w:tcPr>
          <w:p w:rsidR="00236BAA" w:rsidRDefault="00236BAA">
            <w:pPr>
              <w:pStyle w:val="ConsPlusNormal"/>
              <w:jc w:val="center"/>
            </w:pPr>
            <w:r>
              <w:lastRenderedPageBreak/>
              <w:t>164</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246P55139R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184342,460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Физкультурно-оздоровительный комплекс с универсальным залом 42x24 в с. Эндирей Хасавюртовского района</w:t>
            </w:r>
          </w:p>
        </w:tc>
        <w:tc>
          <w:tcPr>
            <w:tcW w:w="691" w:type="dxa"/>
          </w:tcPr>
          <w:p w:rsidR="00236BAA" w:rsidRDefault="00236BAA">
            <w:pPr>
              <w:pStyle w:val="ConsPlusNormal"/>
              <w:jc w:val="center"/>
            </w:pPr>
            <w:r>
              <w:t>164</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246P55139R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184342,460</w:t>
            </w:r>
          </w:p>
        </w:tc>
      </w:tr>
      <w:tr w:rsidR="00236BAA">
        <w:tc>
          <w:tcPr>
            <w:tcW w:w="3288" w:type="dxa"/>
          </w:tcPr>
          <w:p w:rsidR="00236BAA" w:rsidRDefault="00236BAA">
            <w:pPr>
              <w:pStyle w:val="ConsPlusNormal"/>
            </w:pPr>
            <w:r>
              <w:t>Основное мероприятие "Строительство и реконструкция объектов спорта"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24 6 04</w:t>
            </w:r>
          </w:p>
        </w:tc>
        <w:tc>
          <w:tcPr>
            <w:tcW w:w="614" w:type="dxa"/>
          </w:tcPr>
          <w:p w:rsidR="00236BAA" w:rsidRDefault="00236BAA">
            <w:pPr>
              <w:pStyle w:val="ConsPlusNormal"/>
            </w:pPr>
          </w:p>
        </w:tc>
        <w:tc>
          <w:tcPr>
            <w:tcW w:w="1701" w:type="dxa"/>
          </w:tcPr>
          <w:p w:rsidR="00236BAA" w:rsidRDefault="00236BAA">
            <w:pPr>
              <w:pStyle w:val="ConsPlusNormal"/>
              <w:jc w:val="center"/>
            </w:pPr>
            <w:r>
              <w:t>94435,454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465,806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Стадион в с. Вачи, Кулинский район,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465,806</w:t>
            </w:r>
          </w:p>
        </w:tc>
      </w:tr>
      <w:tr w:rsidR="00236BAA">
        <w:tc>
          <w:tcPr>
            <w:tcW w:w="3288" w:type="dxa"/>
          </w:tcPr>
          <w:p w:rsidR="00236BAA" w:rsidRDefault="00236BAA">
            <w:pPr>
              <w:pStyle w:val="ConsPlusNormal"/>
            </w:pPr>
            <w:r>
              <w:t xml:space="preserve">Капитальные вложения в </w:t>
            </w:r>
            <w:r>
              <w:lastRenderedPageBreak/>
              <w:t>объекты государственной собственности Республики Дагестан</w:t>
            </w:r>
          </w:p>
        </w:tc>
        <w:tc>
          <w:tcPr>
            <w:tcW w:w="691" w:type="dxa"/>
          </w:tcPr>
          <w:p w:rsidR="00236BAA" w:rsidRDefault="00236BAA">
            <w:pPr>
              <w:pStyle w:val="ConsPlusNormal"/>
              <w:jc w:val="center"/>
            </w:pPr>
            <w:r>
              <w:lastRenderedPageBreak/>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29843,351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Спортивный зал в с. Буртунай Казбековского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29843,351</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164</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4126,297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физкультурно-оздоровительного комплекса с универсальным игровым залом 42x24 в г. Каспийске</w:t>
            </w:r>
          </w:p>
        </w:tc>
        <w:tc>
          <w:tcPr>
            <w:tcW w:w="691" w:type="dxa"/>
          </w:tcPr>
          <w:p w:rsidR="00236BAA" w:rsidRDefault="00236BAA">
            <w:pPr>
              <w:pStyle w:val="ConsPlusNormal"/>
              <w:jc w:val="center"/>
            </w:pPr>
            <w:r>
              <w:t>164</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4126,297</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91" w:type="dxa"/>
          </w:tcPr>
          <w:p w:rsidR="00236BAA" w:rsidRDefault="00236BAA">
            <w:pPr>
              <w:pStyle w:val="ConsPlusNormal"/>
              <w:jc w:val="center"/>
            </w:pPr>
            <w:r>
              <w:t>164</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60000,000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Кизилюрт</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60000,000</w:t>
            </w:r>
          </w:p>
        </w:tc>
      </w:tr>
      <w:tr w:rsidR="00236BAA">
        <w:tc>
          <w:tcPr>
            <w:tcW w:w="3288" w:type="dxa"/>
          </w:tcPr>
          <w:p w:rsidR="00236BAA" w:rsidRDefault="00236BAA">
            <w:pPr>
              <w:pStyle w:val="ConsPlusNormal"/>
            </w:pPr>
            <w:r>
              <w:t>Физкультурно-оздоровительный комплекс, г. Кизилюрт</w:t>
            </w:r>
          </w:p>
        </w:tc>
        <w:tc>
          <w:tcPr>
            <w:tcW w:w="691" w:type="dxa"/>
          </w:tcPr>
          <w:p w:rsidR="00236BAA" w:rsidRDefault="00236BAA">
            <w:pPr>
              <w:pStyle w:val="ConsPlusNormal"/>
              <w:jc w:val="center"/>
            </w:pPr>
            <w:r>
              <w:t>164</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246044112R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60000,000</w:t>
            </w:r>
          </w:p>
        </w:tc>
      </w:tr>
      <w:tr w:rsidR="00236BAA">
        <w:tc>
          <w:tcPr>
            <w:tcW w:w="3288" w:type="dxa"/>
          </w:tcPr>
          <w:p w:rsidR="00236BAA" w:rsidRDefault="00236BAA">
            <w:pPr>
              <w:pStyle w:val="ConsPlusNormal"/>
            </w:pPr>
            <w:r>
              <w:t xml:space="preserve">Государственная </w:t>
            </w:r>
            <w:hyperlink r:id="rId2041">
              <w:r>
                <w:rPr>
                  <w:color w:val="0000FF"/>
                </w:rPr>
                <w:t>программа</w:t>
              </w:r>
            </w:hyperlink>
            <w:r>
              <w:t xml:space="preserve"> Республики Дагестан "Комплексное развитие сельских территорий"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w:t>
            </w:r>
          </w:p>
        </w:tc>
        <w:tc>
          <w:tcPr>
            <w:tcW w:w="614" w:type="dxa"/>
          </w:tcPr>
          <w:p w:rsidR="00236BAA" w:rsidRDefault="00236BAA">
            <w:pPr>
              <w:pStyle w:val="ConsPlusNormal"/>
            </w:pPr>
          </w:p>
        </w:tc>
        <w:tc>
          <w:tcPr>
            <w:tcW w:w="1701" w:type="dxa"/>
          </w:tcPr>
          <w:p w:rsidR="00236BAA" w:rsidRDefault="00236BAA">
            <w:pPr>
              <w:pStyle w:val="ConsPlusNormal"/>
              <w:jc w:val="center"/>
            </w:pPr>
            <w:r>
              <w:t>187492,281</w:t>
            </w:r>
          </w:p>
        </w:tc>
      </w:tr>
      <w:tr w:rsidR="00236BAA">
        <w:tc>
          <w:tcPr>
            <w:tcW w:w="3288" w:type="dxa"/>
          </w:tcPr>
          <w:p w:rsidR="00236BAA" w:rsidRDefault="00236BAA">
            <w:pPr>
              <w:pStyle w:val="ConsPlusNormal"/>
            </w:pPr>
            <w:r>
              <w:lastRenderedPageBreak/>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42">
              <w:r>
                <w:rPr>
                  <w:color w:val="0000FF"/>
                </w:rPr>
                <w:t>Подпрограмма</w:t>
              </w:r>
            </w:hyperlink>
            <w:r>
              <w:t xml:space="preserve"> "Создание и развитие инфраструктуры на сельских территориях"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51 3</w:t>
            </w:r>
          </w:p>
        </w:tc>
        <w:tc>
          <w:tcPr>
            <w:tcW w:w="614" w:type="dxa"/>
          </w:tcPr>
          <w:p w:rsidR="00236BAA" w:rsidRDefault="00236BAA">
            <w:pPr>
              <w:pStyle w:val="ConsPlusNormal"/>
            </w:pPr>
          </w:p>
        </w:tc>
        <w:tc>
          <w:tcPr>
            <w:tcW w:w="1701" w:type="dxa"/>
          </w:tcPr>
          <w:p w:rsidR="00236BAA" w:rsidRDefault="00236BAA">
            <w:pPr>
              <w:pStyle w:val="ConsPlusNormal"/>
              <w:jc w:val="center"/>
            </w:pPr>
            <w:r>
              <w:t>187492,281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187492,281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Плоскостное спортивное сооружение в с. Хив Хивского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7398,338</w:t>
            </w:r>
          </w:p>
        </w:tc>
      </w:tr>
      <w:tr w:rsidR="00236BAA">
        <w:tc>
          <w:tcPr>
            <w:tcW w:w="3288" w:type="dxa"/>
          </w:tcPr>
          <w:p w:rsidR="00236BAA" w:rsidRDefault="00236BAA">
            <w:pPr>
              <w:pStyle w:val="ConsPlusNormal"/>
            </w:pPr>
            <w:r>
              <w:t>Плоскостное спортивное сооружение в с. Мискинджа Докузпаринского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562,741</w:t>
            </w:r>
          </w:p>
        </w:tc>
      </w:tr>
      <w:tr w:rsidR="00236BAA">
        <w:tc>
          <w:tcPr>
            <w:tcW w:w="3288" w:type="dxa"/>
          </w:tcPr>
          <w:p w:rsidR="00236BAA" w:rsidRDefault="00236BAA">
            <w:pPr>
              <w:pStyle w:val="ConsPlusNormal"/>
            </w:pPr>
            <w:r>
              <w:t>Плоскостное спортивное сооружение в с. Ахты Ахтынского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9470,544</w:t>
            </w:r>
          </w:p>
        </w:tc>
      </w:tr>
      <w:tr w:rsidR="00236BAA">
        <w:tc>
          <w:tcPr>
            <w:tcW w:w="3288" w:type="dxa"/>
          </w:tcPr>
          <w:p w:rsidR="00236BAA" w:rsidRDefault="00236BAA">
            <w:pPr>
              <w:pStyle w:val="ConsPlusNormal"/>
            </w:pPr>
            <w:r>
              <w:t>Плоскостное спортивное сооружение в с. Новая Коса Бабаюртовского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3563,375</w:t>
            </w:r>
          </w:p>
        </w:tc>
      </w:tr>
      <w:tr w:rsidR="00236BAA">
        <w:tc>
          <w:tcPr>
            <w:tcW w:w="3288" w:type="dxa"/>
          </w:tcPr>
          <w:p w:rsidR="00236BAA" w:rsidRDefault="00236BAA">
            <w:pPr>
              <w:pStyle w:val="ConsPlusNormal"/>
            </w:pPr>
            <w:r>
              <w:t>Плоскостное спортивное сооружение в с. Маали Гергебильского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6998,393</w:t>
            </w:r>
          </w:p>
        </w:tc>
      </w:tr>
      <w:tr w:rsidR="00236BAA">
        <w:tc>
          <w:tcPr>
            <w:tcW w:w="3288" w:type="dxa"/>
          </w:tcPr>
          <w:p w:rsidR="00236BAA" w:rsidRDefault="00236BAA">
            <w:pPr>
              <w:pStyle w:val="ConsPlusNormal"/>
            </w:pPr>
            <w:r>
              <w:t xml:space="preserve">Плоскостное спортивное </w:t>
            </w:r>
            <w:r>
              <w:lastRenderedPageBreak/>
              <w:t>сооружение в с. Гертма Казбековского района</w:t>
            </w:r>
          </w:p>
        </w:tc>
        <w:tc>
          <w:tcPr>
            <w:tcW w:w="691" w:type="dxa"/>
          </w:tcPr>
          <w:p w:rsidR="00236BAA" w:rsidRDefault="00236BAA">
            <w:pPr>
              <w:pStyle w:val="ConsPlusNormal"/>
              <w:jc w:val="center"/>
            </w:pPr>
            <w:r>
              <w:lastRenderedPageBreak/>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9289,952</w:t>
            </w:r>
          </w:p>
        </w:tc>
      </w:tr>
      <w:tr w:rsidR="00236BAA">
        <w:tc>
          <w:tcPr>
            <w:tcW w:w="3288" w:type="dxa"/>
          </w:tcPr>
          <w:p w:rsidR="00236BAA" w:rsidRDefault="00236BAA">
            <w:pPr>
              <w:pStyle w:val="ConsPlusNormal"/>
            </w:pPr>
            <w:r>
              <w:t>Плоскостное спортивное сооружение в с. Гельбах Кизилюртовского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4306,342</w:t>
            </w:r>
          </w:p>
        </w:tc>
      </w:tr>
      <w:tr w:rsidR="00236BAA">
        <w:tc>
          <w:tcPr>
            <w:tcW w:w="3288" w:type="dxa"/>
          </w:tcPr>
          <w:p w:rsidR="00236BAA" w:rsidRDefault="00236BAA">
            <w:pPr>
              <w:pStyle w:val="ConsPlusNormal"/>
            </w:pPr>
            <w:r>
              <w:t>Плоскостное спортивное сооружение в с. Кироваул Кизилюртовского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7566,580</w:t>
            </w:r>
          </w:p>
        </w:tc>
      </w:tr>
      <w:tr w:rsidR="00236BAA">
        <w:tc>
          <w:tcPr>
            <w:tcW w:w="3288" w:type="dxa"/>
          </w:tcPr>
          <w:p w:rsidR="00236BAA" w:rsidRDefault="00236BAA">
            <w:pPr>
              <w:pStyle w:val="ConsPlusNormal"/>
            </w:pPr>
            <w:r>
              <w:t>Плоскостное спортивное сооружение в с. Чонтаул Кизилюртовского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6865,634</w:t>
            </w:r>
          </w:p>
        </w:tc>
      </w:tr>
      <w:tr w:rsidR="00236BAA">
        <w:tc>
          <w:tcPr>
            <w:tcW w:w="3288" w:type="dxa"/>
          </w:tcPr>
          <w:p w:rsidR="00236BAA" w:rsidRDefault="00236BAA">
            <w:pPr>
              <w:pStyle w:val="ConsPlusNormal"/>
            </w:pPr>
            <w:r>
              <w:t>Плоскостное спортивное сооружение в с. Кардоновка Кизлярского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4752,256</w:t>
            </w:r>
          </w:p>
        </w:tc>
      </w:tr>
      <w:tr w:rsidR="00236BAA">
        <w:tc>
          <w:tcPr>
            <w:tcW w:w="3288" w:type="dxa"/>
          </w:tcPr>
          <w:p w:rsidR="00236BAA" w:rsidRDefault="00236BAA">
            <w:pPr>
              <w:pStyle w:val="ConsPlusNormal"/>
            </w:pPr>
            <w:r>
              <w:t>Плоскостное спортивное сооружение в с. Унчукатль Лакского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4445,000</w:t>
            </w:r>
          </w:p>
        </w:tc>
      </w:tr>
      <w:tr w:rsidR="00236BAA">
        <w:tc>
          <w:tcPr>
            <w:tcW w:w="3288" w:type="dxa"/>
          </w:tcPr>
          <w:p w:rsidR="00236BAA" w:rsidRDefault="00236BAA">
            <w:pPr>
              <w:pStyle w:val="ConsPlusNormal"/>
            </w:pPr>
            <w:r>
              <w:t>Плоскостное спортивное сооружение в с. Кунбатар Ногайского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10302,796</w:t>
            </w:r>
          </w:p>
        </w:tc>
      </w:tr>
      <w:tr w:rsidR="00236BAA">
        <w:tc>
          <w:tcPr>
            <w:tcW w:w="3288" w:type="dxa"/>
          </w:tcPr>
          <w:p w:rsidR="00236BAA" w:rsidRDefault="00236BAA">
            <w:pPr>
              <w:pStyle w:val="ConsPlusNormal"/>
            </w:pPr>
            <w:r>
              <w:t>Плоскостное спортивное сооружение в с. Гигатли-Урух Цумадинского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5314,045</w:t>
            </w:r>
          </w:p>
        </w:tc>
      </w:tr>
      <w:tr w:rsidR="00236BAA">
        <w:tc>
          <w:tcPr>
            <w:tcW w:w="3288" w:type="dxa"/>
          </w:tcPr>
          <w:p w:rsidR="00236BAA" w:rsidRDefault="00236BAA">
            <w:pPr>
              <w:pStyle w:val="ConsPlusNormal"/>
            </w:pPr>
            <w:r>
              <w:t>Плоскостное спортивное сооружение в с. Чулат Табасаранского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4565,160</w:t>
            </w:r>
          </w:p>
        </w:tc>
      </w:tr>
      <w:tr w:rsidR="00236BAA">
        <w:tc>
          <w:tcPr>
            <w:tcW w:w="3288" w:type="dxa"/>
          </w:tcPr>
          <w:p w:rsidR="00236BAA" w:rsidRDefault="00236BAA">
            <w:pPr>
              <w:pStyle w:val="ConsPlusNormal"/>
            </w:pPr>
            <w:r>
              <w:lastRenderedPageBreak/>
              <w:t>Плоскостное спортивное сооружение в с. Гоксув Хасавюртовского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4394,827</w:t>
            </w:r>
          </w:p>
        </w:tc>
      </w:tr>
      <w:tr w:rsidR="00236BAA">
        <w:tc>
          <w:tcPr>
            <w:tcW w:w="3288" w:type="dxa"/>
          </w:tcPr>
          <w:p w:rsidR="00236BAA" w:rsidRDefault="00236BAA">
            <w:pPr>
              <w:pStyle w:val="ConsPlusNormal"/>
            </w:pPr>
            <w:r>
              <w:t>Плоскостное спортивное сооружение в с. Хунзах Хунзахского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10644,243</w:t>
            </w:r>
          </w:p>
        </w:tc>
      </w:tr>
      <w:tr w:rsidR="00236BAA">
        <w:tc>
          <w:tcPr>
            <w:tcW w:w="3288" w:type="dxa"/>
          </w:tcPr>
          <w:p w:rsidR="00236BAA" w:rsidRDefault="00236BAA">
            <w:pPr>
              <w:pStyle w:val="ConsPlusNormal"/>
            </w:pPr>
            <w:r>
              <w:t>Плоскостное спортивное сооружение в с. Согратль Гунибского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699,017</w:t>
            </w:r>
          </w:p>
        </w:tc>
      </w:tr>
      <w:tr w:rsidR="00236BAA">
        <w:tc>
          <w:tcPr>
            <w:tcW w:w="3288" w:type="dxa"/>
          </w:tcPr>
          <w:p w:rsidR="00236BAA" w:rsidRDefault="00236BAA">
            <w:pPr>
              <w:pStyle w:val="ConsPlusNormal"/>
            </w:pPr>
            <w:r>
              <w:t>Плоскостное спортивное сооружение в с. Ассаб Шамильского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714,832</w:t>
            </w:r>
          </w:p>
        </w:tc>
      </w:tr>
      <w:tr w:rsidR="00236BAA">
        <w:tc>
          <w:tcPr>
            <w:tcW w:w="3288" w:type="dxa"/>
          </w:tcPr>
          <w:p w:rsidR="00236BAA" w:rsidRDefault="00236BAA">
            <w:pPr>
              <w:pStyle w:val="ConsPlusNormal"/>
            </w:pPr>
            <w:r>
              <w:t>Плоскостное спортивное сооружение в с. Хахита Левашинского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4140,402</w:t>
            </w:r>
          </w:p>
        </w:tc>
      </w:tr>
      <w:tr w:rsidR="00236BAA">
        <w:tc>
          <w:tcPr>
            <w:tcW w:w="3288" w:type="dxa"/>
          </w:tcPr>
          <w:p w:rsidR="00236BAA" w:rsidRDefault="00236BAA">
            <w:pPr>
              <w:pStyle w:val="ConsPlusNormal"/>
            </w:pPr>
            <w:r>
              <w:t>Плоскостное спортивное сооружение в с. Харахи Хунзахского района, в том числе подготовка проектной документации</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6239,181</w:t>
            </w:r>
          </w:p>
        </w:tc>
      </w:tr>
      <w:tr w:rsidR="00236BAA">
        <w:tc>
          <w:tcPr>
            <w:tcW w:w="3288" w:type="dxa"/>
          </w:tcPr>
          <w:p w:rsidR="00236BAA" w:rsidRDefault="00236BAA">
            <w:pPr>
              <w:pStyle w:val="ConsPlusNormal"/>
            </w:pPr>
            <w:r>
              <w:t>Плоскостное спортивное сооружение в с. Хубар Казбековского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4999,684</w:t>
            </w:r>
          </w:p>
        </w:tc>
      </w:tr>
      <w:tr w:rsidR="00236BAA">
        <w:tc>
          <w:tcPr>
            <w:tcW w:w="3288" w:type="dxa"/>
          </w:tcPr>
          <w:p w:rsidR="00236BAA" w:rsidRDefault="00236BAA">
            <w:pPr>
              <w:pStyle w:val="ConsPlusNormal"/>
            </w:pPr>
            <w:r>
              <w:t>Плоскостное спортивное сооружение в с. Тад-Магитль Ахвахского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7148,819</w:t>
            </w:r>
          </w:p>
        </w:tc>
      </w:tr>
      <w:tr w:rsidR="00236BAA">
        <w:tc>
          <w:tcPr>
            <w:tcW w:w="3288" w:type="dxa"/>
          </w:tcPr>
          <w:p w:rsidR="00236BAA" w:rsidRDefault="00236BAA">
            <w:pPr>
              <w:pStyle w:val="ConsPlusNormal"/>
            </w:pPr>
            <w:r>
              <w:t xml:space="preserve">Плоскостное спортивное </w:t>
            </w:r>
            <w:r>
              <w:lastRenderedPageBreak/>
              <w:t>сооружение в с. Муцалаул Хасавюртовского района</w:t>
            </w:r>
          </w:p>
        </w:tc>
        <w:tc>
          <w:tcPr>
            <w:tcW w:w="691" w:type="dxa"/>
          </w:tcPr>
          <w:p w:rsidR="00236BAA" w:rsidRDefault="00236BAA">
            <w:pPr>
              <w:pStyle w:val="ConsPlusNormal"/>
              <w:jc w:val="center"/>
            </w:pPr>
            <w:r>
              <w:lastRenderedPageBreak/>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23893,795</w:t>
            </w:r>
          </w:p>
        </w:tc>
      </w:tr>
      <w:tr w:rsidR="00236BAA">
        <w:tc>
          <w:tcPr>
            <w:tcW w:w="3288" w:type="dxa"/>
          </w:tcPr>
          <w:p w:rsidR="00236BAA" w:rsidRDefault="00236BAA">
            <w:pPr>
              <w:pStyle w:val="ConsPlusNormal"/>
            </w:pPr>
            <w:r>
              <w:t>Плоскостное спортивное сооружение в с. Карлабко Левашинского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5037,594</w:t>
            </w:r>
          </w:p>
        </w:tc>
      </w:tr>
      <w:tr w:rsidR="00236BAA">
        <w:tc>
          <w:tcPr>
            <w:tcW w:w="3288" w:type="dxa"/>
          </w:tcPr>
          <w:p w:rsidR="00236BAA" w:rsidRDefault="00236BAA">
            <w:pPr>
              <w:pStyle w:val="ConsPlusNormal"/>
            </w:pPr>
            <w:r>
              <w:t>Плоскостное спортивное сооружение в с. Терутли Цунтинского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5229,962</w:t>
            </w:r>
          </w:p>
        </w:tc>
      </w:tr>
      <w:tr w:rsidR="00236BAA">
        <w:tc>
          <w:tcPr>
            <w:tcW w:w="3288" w:type="dxa"/>
          </w:tcPr>
          <w:p w:rsidR="00236BAA" w:rsidRDefault="00236BAA">
            <w:pPr>
              <w:pStyle w:val="ConsPlusNormal"/>
            </w:pPr>
            <w:r>
              <w:t>Плоскостное спортивное сооружение в с. Аджидада Кумторкалинского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5147,992</w:t>
            </w:r>
          </w:p>
        </w:tc>
      </w:tr>
      <w:tr w:rsidR="00236BAA">
        <w:tc>
          <w:tcPr>
            <w:tcW w:w="3288" w:type="dxa"/>
          </w:tcPr>
          <w:p w:rsidR="00236BAA" w:rsidRDefault="00236BAA">
            <w:pPr>
              <w:pStyle w:val="ConsPlusNormal"/>
            </w:pPr>
            <w:r>
              <w:t>Плоскостное спортивное сооружение в с. Янгикент Кайтагского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3808,688</w:t>
            </w:r>
          </w:p>
        </w:tc>
      </w:tr>
      <w:tr w:rsidR="00236BAA">
        <w:tc>
          <w:tcPr>
            <w:tcW w:w="3288" w:type="dxa"/>
          </w:tcPr>
          <w:p w:rsidR="00236BAA" w:rsidRDefault="00236BAA">
            <w:pPr>
              <w:pStyle w:val="ConsPlusNormal"/>
            </w:pPr>
            <w:r>
              <w:t>Плоскостное спортивное сооружение в с. Цинит Хивского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3000,000</w:t>
            </w:r>
          </w:p>
        </w:tc>
      </w:tr>
      <w:tr w:rsidR="00236BAA">
        <w:tc>
          <w:tcPr>
            <w:tcW w:w="3288" w:type="dxa"/>
          </w:tcPr>
          <w:p w:rsidR="00236BAA" w:rsidRDefault="00236BAA">
            <w:pPr>
              <w:pStyle w:val="ConsPlusNormal"/>
            </w:pPr>
            <w:r>
              <w:t>Плоскостное спортивное сооружение в с. Мазада Тляратинского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3000,000</w:t>
            </w:r>
          </w:p>
        </w:tc>
      </w:tr>
      <w:tr w:rsidR="00236BAA">
        <w:tc>
          <w:tcPr>
            <w:tcW w:w="3288" w:type="dxa"/>
          </w:tcPr>
          <w:p w:rsidR="00236BAA" w:rsidRDefault="00236BAA">
            <w:pPr>
              <w:pStyle w:val="ConsPlusNormal"/>
            </w:pPr>
            <w:r>
              <w:t>Плоскостное спортивное сооружение в с. Тидиб Шамильского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10200,000</w:t>
            </w:r>
          </w:p>
        </w:tc>
      </w:tr>
      <w:tr w:rsidR="00236BAA">
        <w:tc>
          <w:tcPr>
            <w:tcW w:w="3288" w:type="dxa"/>
          </w:tcPr>
          <w:p w:rsidR="00236BAA" w:rsidRDefault="00236BAA">
            <w:pPr>
              <w:pStyle w:val="ConsPlusNormal"/>
            </w:pPr>
            <w:r>
              <w:t>Строительство многофункционального спортивного комплекса в с. Ахты Ахтынского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11</w:t>
            </w:r>
          </w:p>
        </w:tc>
        <w:tc>
          <w:tcPr>
            <w:tcW w:w="576" w:type="dxa"/>
          </w:tcPr>
          <w:p w:rsidR="00236BAA" w:rsidRDefault="00236BAA">
            <w:pPr>
              <w:pStyle w:val="ConsPlusNormal"/>
              <w:jc w:val="center"/>
            </w:pPr>
            <w:r>
              <w:t>01</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3792,090</w:t>
            </w:r>
          </w:p>
        </w:tc>
      </w:tr>
      <w:tr w:rsidR="00236BAA">
        <w:tc>
          <w:tcPr>
            <w:tcW w:w="3288" w:type="dxa"/>
          </w:tcPr>
          <w:p w:rsidR="00236BAA" w:rsidRDefault="00236BAA">
            <w:pPr>
              <w:pStyle w:val="ConsPlusNormal"/>
            </w:pPr>
            <w:r>
              <w:lastRenderedPageBreak/>
              <w:t>ЖИЛИЩНО-КОММУНАЛЬНОЕ ХОЗЯЙСТВО</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7909187,945</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ГАЗИФИКАЦИЯ</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200265,762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200265,762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43">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60</w:t>
            </w:r>
          </w:p>
        </w:tc>
        <w:tc>
          <w:tcPr>
            <w:tcW w:w="614" w:type="dxa"/>
          </w:tcPr>
          <w:p w:rsidR="00236BAA" w:rsidRDefault="00236BAA">
            <w:pPr>
              <w:pStyle w:val="ConsPlusNormal"/>
            </w:pPr>
          </w:p>
        </w:tc>
        <w:tc>
          <w:tcPr>
            <w:tcW w:w="1701" w:type="dxa"/>
          </w:tcPr>
          <w:p w:rsidR="00236BAA" w:rsidRDefault="00236BAA">
            <w:pPr>
              <w:pStyle w:val="ConsPlusNormal"/>
              <w:jc w:val="center"/>
            </w:pPr>
            <w:r>
              <w:t>147023,848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Подпрограмма "Газификация населенных пунктов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60 2</w:t>
            </w:r>
          </w:p>
        </w:tc>
        <w:tc>
          <w:tcPr>
            <w:tcW w:w="614" w:type="dxa"/>
          </w:tcPr>
          <w:p w:rsidR="00236BAA" w:rsidRDefault="00236BAA">
            <w:pPr>
              <w:pStyle w:val="ConsPlusNormal"/>
            </w:pPr>
          </w:p>
        </w:tc>
        <w:tc>
          <w:tcPr>
            <w:tcW w:w="1701" w:type="dxa"/>
          </w:tcPr>
          <w:p w:rsidR="00236BAA" w:rsidRDefault="00236BAA">
            <w:pPr>
              <w:pStyle w:val="ConsPlusNormal"/>
              <w:jc w:val="center"/>
            </w:pPr>
            <w:r>
              <w:t>147023,848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газоснабжения"</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60 2 00</w:t>
            </w:r>
          </w:p>
        </w:tc>
        <w:tc>
          <w:tcPr>
            <w:tcW w:w="614" w:type="dxa"/>
          </w:tcPr>
          <w:p w:rsidR="00236BAA" w:rsidRDefault="00236BAA">
            <w:pPr>
              <w:pStyle w:val="ConsPlusNormal"/>
            </w:pPr>
          </w:p>
        </w:tc>
        <w:tc>
          <w:tcPr>
            <w:tcW w:w="1701" w:type="dxa"/>
          </w:tcPr>
          <w:p w:rsidR="00236BAA" w:rsidRDefault="00236BAA">
            <w:pPr>
              <w:pStyle w:val="ConsPlusNormal"/>
              <w:jc w:val="center"/>
            </w:pPr>
            <w:r>
              <w:t>147023,848</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147023,848</w:t>
            </w:r>
          </w:p>
        </w:tc>
      </w:tr>
      <w:tr w:rsidR="00236BAA">
        <w:tc>
          <w:tcPr>
            <w:tcW w:w="3288" w:type="dxa"/>
          </w:tcPr>
          <w:p w:rsidR="00236BAA" w:rsidRDefault="00236BAA">
            <w:pPr>
              <w:pStyle w:val="ConsPlusNormal"/>
            </w:pPr>
            <w:r>
              <w:lastRenderedPageBreak/>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Газопроводотвод к с. Кумух, Лакский район, в том числе корректировка проектной документации</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150,000</w:t>
            </w:r>
          </w:p>
        </w:tc>
      </w:tr>
      <w:tr w:rsidR="00236BAA">
        <w:tc>
          <w:tcPr>
            <w:tcW w:w="3288" w:type="dxa"/>
          </w:tcPr>
          <w:p w:rsidR="00236BAA" w:rsidRDefault="00236BAA">
            <w:pPr>
              <w:pStyle w:val="ConsPlusNormal"/>
            </w:pPr>
            <w:r>
              <w:t>Внутрипоселковые сети газоснабжения, с. Александрийская, Кизлярский район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52421,914</w:t>
            </w:r>
          </w:p>
        </w:tc>
      </w:tr>
      <w:tr w:rsidR="00236BAA">
        <w:tc>
          <w:tcPr>
            <w:tcW w:w="3288" w:type="dxa"/>
          </w:tcPr>
          <w:p w:rsidR="00236BAA" w:rsidRDefault="00236BAA">
            <w:pPr>
              <w:pStyle w:val="ConsPlusNormal"/>
            </w:pPr>
            <w:r>
              <w:t>Межпоселковый газопровод к п. Шамилькала с ответвлением к с. Ирганай, Унцукульский район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39347,846</w:t>
            </w:r>
          </w:p>
        </w:tc>
      </w:tr>
      <w:tr w:rsidR="00236BAA">
        <w:tc>
          <w:tcPr>
            <w:tcW w:w="3288" w:type="dxa"/>
          </w:tcPr>
          <w:p w:rsidR="00236BAA" w:rsidRDefault="00236BAA">
            <w:pPr>
              <w:pStyle w:val="ConsPlusNormal"/>
            </w:pPr>
            <w:r>
              <w:t>Строительство межпоселкового газопровода от ГРС "Хаджалмахи" до с. Кудали Гунибского района Республики Дагестан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30000,000</w:t>
            </w:r>
          </w:p>
        </w:tc>
      </w:tr>
      <w:tr w:rsidR="00236BAA">
        <w:tc>
          <w:tcPr>
            <w:tcW w:w="3288" w:type="dxa"/>
          </w:tcPr>
          <w:p w:rsidR="00236BAA" w:rsidRDefault="00236BAA">
            <w:pPr>
              <w:pStyle w:val="ConsPlusNormal"/>
            </w:pPr>
            <w:r>
              <w:t>Межпоселковый газопровод к селам Урцаки, Сутбук, Бакни, Дахадаевский район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2442,170</w:t>
            </w:r>
          </w:p>
        </w:tc>
      </w:tr>
      <w:tr w:rsidR="00236BAA">
        <w:tc>
          <w:tcPr>
            <w:tcW w:w="3288" w:type="dxa"/>
          </w:tcPr>
          <w:p w:rsidR="00236BAA" w:rsidRDefault="00236BAA">
            <w:pPr>
              <w:pStyle w:val="ConsPlusNormal"/>
            </w:pPr>
            <w:r>
              <w:t>Подводящий газопровод высокого давления с. Уллубийаул-Аригиавлак, Карабудахкентский район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7080,000</w:t>
            </w:r>
          </w:p>
        </w:tc>
      </w:tr>
      <w:tr w:rsidR="00236BAA">
        <w:tc>
          <w:tcPr>
            <w:tcW w:w="3288" w:type="dxa"/>
          </w:tcPr>
          <w:p w:rsidR="00236BAA" w:rsidRDefault="00236BAA">
            <w:pPr>
              <w:pStyle w:val="ConsPlusNormal"/>
            </w:pPr>
            <w:r>
              <w:t>Газопровод-лупинг от ГРС "Какашура" до с. Параул, Карабудахкентский район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6956,000</w:t>
            </w:r>
          </w:p>
        </w:tc>
      </w:tr>
      <w:tr w:rsidR="00236BAA">
        <w:tc>
          <w:tcPr>
            <w:tcW w:w="3288" w:type="dxa"/>
          </w:tcPr>
          <w:p w:rsidR="00236BAA" w:rsidRDefault="00236BAA">
            <w:pPr>
              <w:pStyle w:val="ConsPlusNormal"/>
            </w:pPr>
            <w:r>
              <w:lastRenderedPageBreak/>
              <w:t>Межпоселковый газопровод к с. Андых, Шамильский район</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1469,000</w:t>
            </w:r>
          </w:p>
        </w:tc>
      </w:tr>
      <w:tr w:rsidR="00236BAA">
        <w:tc>
          <w:tcPr>
            <w:tcW w:w="3288" w:type="dxa"/>
          </w:tcPr>
          <w:p w:rsidR="00236BAA" w:rsidRDefault="00236BAA">
            <w:pPr>
              <w:pStyle w:val="ConsPlusNormal"/>
            </w:pPr>
            <w:r>
              <w:t>Газификация микрорайона "ДОСААФ", г. Махачкала</w:t>
            </w:r>
          </w:p>
        </w:tc>
        <w:tc>
          <w:tcPr>
            <w:tcW w:w="691" w:type="dxa"/>
          </w:tcPr>
          <w:p w:rsidR="00236BAA" w:rsidRDefault="00236BAA">
            <w:pPr>
              <w:pStyle w:val="ConsPlusNormal"/>
              <w:jc w:val="center"/>
            </w:pPr>
            <w:r>
              <w:t>010</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602004111R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7156,918</w:t>
            </w:r>
          </w:p>
        </w:tc>
      </w:tr>
      <w:tr w:rsidR="00236BAA">
        <w:tc>
          <w:tcPr>
            <w:tcW w:w="3288" w:type="dxa"/>
          </w:tcPr>
          <w:p w:rsidR="00236BAA" w:rsidRDefault="00236BAA">
            <w:pPr>
              <w:pStyle w:val="ConsPlusNormal"/>
            </w:pPr>
            <w:r>
              <w:t xml:space="preserve">Государственная </w:t>
            </w:r>
            <w:hyperlink r:id="rId2044">
              <w:r>
                <w:rPr>
                  <w:color w:val="0000FF"/>
                </w:rPr>
                <w:t>программа</w:t>
              </w:r>
            </w:hyperlink>
            <w:r>
              <w:t xml:space="preserve"> Республики Дагестан "Комплексное развитие сельских территорий"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w:t>
            </w:r>
          </w:p>
        </w:tc>
        <w:tc>
          <w:tcPr>
            <w:tcW w:w="614" w:type="dxa"/>
          </w:tcPr>
          <w:p w:rsidR="00236BAA" w:rsidRDefault="00236BAA">
            <w:pPr>
              <w:pStyle w:val="ConsPlusNormal"/>
            </w:pPr>
          </w:p>
        </w:tc>
        <w:tc>
          <w:tcPr>
            <w:tcW w:w="1701" w:type="dxa"/>
          </w:tcPr>
          <w:p w:rsidR="00236BAA" w:rsidRDefault="00236BAA">
            <w:pPr>
              <w:pStyle w:val="ConsPlusNormal"/>
              <w:jc w:val="center"/>
            </w:pPr>
            <w:r>
              <w:t>53241,914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45">
              <w:r>
                <w:rPr>
                  <w:color w:val="0000FF"/>
                </w:rPr>
                <w:t>Подпрограмма</w:t>
              </w:r>
            </w:hyperlink>
            <w:r>
              <w:t xml:space="preserve"> "Создание и развитие инфраструктуры на сельских территориях"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51 3</w:t>
            </w:r>
          </w:p>
        </w:tc>
        <w:tc>
          <w:tcPr>
            <w:tcW w:w="614" w:type="dxa"/>
          </w:tcPr>
          <w:p w:rsidR="00236BAA" w:rsidRDefault="00236BAA">
            <w:pPr>
              <w:pStyle w:val="ConsPlusNormal"/>
            </w:pPr>
          </w:p>
        </w:tc>
        <w:tc>
          <w:tcPr>
            <w:tcW w:w="1701" w:type="dxa"/>
          </w:tcPr>
          <w:p w:rsidR="00236BAA" w:rsidRDefault="00236BAA">
            <w:pPr>
              <w:pStyle w:val="ConsPlusNormal"/>
              <w:jc w:val="center"/>
            </w:pPr>
            <w:r>
              <w:t>53241,914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53241,914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Газификация с. Гацалух, и сел сельского поселения "Танусинское" (с. Эбута) Хунзахского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1760,000</w:t>
            </w:r>
          </w:p>
        </w:tc>
      </w:tr>
      <w:tr w:rsidR="00236BAA">
        <w:tc>
          <w:tcPr>
            <w:tcW w:w="3288" w:type="dxa"/>
          </w:tcPr>
          <w:p w:rsidR="00236BAA" w:rsidRDefault="00236BAA">
            <w:pPr>
              <w:pStyle w:val="ConsPlusNormal"/>
            </w:pPr>
            <w:r>
              <w:t>Газификация с. Нижнее Казанище Буйнакского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2815,459</w:t>
            </w:r>
          </w:p>
        </w:tc>
      </w:tr>
      <w:tr w:rsidR="00236BAA">
        <w:tc>
          <w:tcPr>
            <w:tcW w:w="3288" w:type="dxa"/>
          </w:tcPr>
          <w:p w:rsidR="00236BAA" w:rsidRDefault="00236BAA">
            <w:pPr>
              <w:pStyle w:val="ConsPlusNormal"/>
            </w:pPr>
            <w:r>
              <w:t>Газификация с. Шотода Хунзахского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1330,000</w:t>
            </w:r>
          </w:p>
        </w:tc>
      </w:tr>
      <w:tr w:rsidR="00236BAA">
        <w:tc>
          <w:tcPr>
            <w:tcW w:w="3288" w:type="dxa"/>
          </w:tcPr>
          <w:p w:rsidR="00236BAA" w:rsidRDefault="00236BAA">
            <w:pPr>
              <w:pStyle w:val="ConsPlusNormal"/>
            </w:pPr>
            <w:r>
              <w:lastRenderedPageBreak/>
              <w:t>Газификация с. Сиух Хунзахского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900,000</w:t>
            </w:r>
          </w:p>
        </w:tc>
      </w:tr>
      <w:tr w:rsidR="00236BAA">
        <w:tc>
          <w:tcPr>
            <w:tcW w:w="3288" w:type="dxa"/>
          </w:tcPr>
          <w:p w:rsidR="00236BAA" w:rsidRDefault="00236BAA">
            <w:pPr>
              <w:pStyle w:val="ConsPlusNormal"/>
            </w:pPr>
            <w:r>
              <w:t>Газификация Гонох и сел сельского поселения "Хунзахское" (с. Баитль, с. Чондотль) Хунзахского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3170,000</w:t>
            </w:r>
          </w:p>
        </w:tc>
      </w:tr>
      <w:tr w:rsidR="00236BAA">
        <w:tc>
          <w:tcPr>
            <w:tcW w:w="3288" w:type="dxa"/>
          </w:tcPr>
          <w:p w:rsidR="00236BAA" w:rsidRDefault="00236BAA">
            <w:pPr>
              <w:pStyle w:val="ConsPlusNormal"/>
            </w:pPr>
            <w:r>
              <w:t>Газификация с. Эминхюр Сулейман-Стальского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8017,755</w:t>
            </w:r>
          </w:p>
        </w:tc>
      </w:tr>
      <w:tr w:rsidR="00236BAA">
        <w:tc>
          <w:tcPr>
            <w:tcW w:w="3288" w:type="dxa"/>
          </w:tcPr>
          <w:p w:rsidR="00236BAA" w:rsidRDefault="00236BAA">
            <w:pPr>
              <w:pStyle w:val="ConsPlusNormal"/>
            </w:pPr>
            <w:r>
              <w:t>Газификация с. Кахцуг Сулейман-Стальского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5674,300</w:t>
            </w:r>
          </w:p>
        </w:tc>
      </w:tr>
      <w:tr w:rsidR="00236BAA">
        <w:tc>
          <w:tcPr>
            <w:tcW w:w="3288" w:type="dxa"/>
          </w:tcPr>
          <w:p w:rsidR="00236BAA" w:rsidRDefault="00236BAA">
            <w:pPr>
              <w:pStyle w:val="ConsPlusNormal"/>
            </w:pPr>
            <w:r>
              <w:t>Газификация кут. Ачичунгур Цунтинского района в Бабаюртовской зоне, в том числе подготовка проектной документации</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19774,400</w:t>
            </w:r>
          </w:p>
        </w:tc>
      </w:tr>
      <w:tr w:rsidR="00236BAA">
        <w:tc>
          <w:tcPr>
            <w:tcW w:w="3288" w:type="dxa"/>
          </w:tcPr>
          <w:p w:rsidR="00236BAA" w:rsidRDefault="00236BAA">
            <w:pPr>
              <w:pStyle w:val="ConsPlusNormal"/>
            </w:pPr>
            <w:r>
              <w:t>Газификация в с. Смугул Ахтынского района Республики Дагестан, в том числе подготовка проектной документации</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9800,000</w:t>
            </w:r>
          </w:p>
        </w:tc>
      </w:tr>
      <w:tr w:rsidR="00236BAA">
        <w:tc>
          <w:tcPr>
            <w:tcW w:w="3288" w:type="dxa"/>
          </w:tcPr>
          <w:p w:rsidR="00236BAA" w:rsidRDefault="00236BAA">
            <w:pPr>
              <w:pStyle w:val="ConsPlusNormal"/>
            </w:pPr>
            <w:r>
              <w:t>ВОДОСНАБЖЕНИЕ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7306585,397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7306585,397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46">
              <w:r>
                <w:rPr>
                  <w:color w:val="0000FF"/>
                </w:rPr>
                <w:t>программа</w:t>
              </w:r>
            </w:hyperlink>
            <w:r>
              <w:t xml:space="preserve"> Республики Дагестан "Развитие жилищного строительства в </w:t>
            </w:r>
            <w:r>
              <w:lastRenderedPageBreak/>
              <w:t>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w:t>
            </w:r>
          </w:p>
        </w:tc>
        <w:tc>
          <w:tcPr>
            <w:tcW w:w="614" w:type="dxa"/>
          </w:tcPr>
          <w:p w:rsidR="00236BAA" w:rsidRDefault="00236BAA">
            <w:pPr>
              <w:pStyle w:val="ConsPlusNormal"/>
            </w:pPr>
          </w:p>
        </w:tc>
        <w:tc>
          <w:tcPr>
            <w:tcW w:w="1701" w:type="dxa"/>
          </w:tcPr>
          <w:p w:rsidR="00236BAA" w:rsidRDefault="00236BAA">
            <w:pPr>
              <w:pStyle w:val="ConsPlusNormal"/>
              <w:jc w:val="center"/>
            </w:pPr>
            <w:r>
              <w:t>6505061,890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47">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16 7</w:t>
            </w:r>
          </w:p>
        </w:tc>
        <w:tc>
          <w:tcPr>
            <w:tcW w:w="614" w:type="dxa"/>
          </w:tcPr>
          <w:p w:rsidR="00236BAA" w:rsidRDefault="00236BAA">
            <w:pPr>
              <w:pStyle w:val="ConsPlusNormal"/>
            </w:pPr>
          </w:p>
        </w:tc>
        <w:tc>
          <w:tcPr>
            <w:tcW w:w="1701" w:type="dxa"/>
          </w:tcPr>
          <w:p w:rsidR="00236BAA" w:rsidRDefault="00236BAA">
            <w:pPr>
              <w:pStyle w:val="ConsPlusNormal"/>
              <w:jc w:val="center"/>
            </w:pPr>
            <w:r>
              <w:t>6505061,890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Федеральный проект "Чистая вода"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7F5</w:t>
            </w:r>
          </w:p>
        </w:tc>
        <w:tc>
          <w:tcPr>
            <w:tcW w:w="614" w:type="dxa"/>
          </w:tcPr>
          <w:p w:rsidR="00236BAA" w:rsidRDefault="00236BAA">
            <w:pPr>
              <w:pStyle w:val="ConsPlusNormal"/>
            </w:pPr>
          </w:p>
        </w:tc>
        <w:tc>
          <w:tcPr>
            <w:tcW w:w="1701" w:type="dxa"/>
          </w:tcPr>
          <w:p w:rsidR="00236BAA" w:rsidRDefault="00236BAA">
            <w:pPr>
              <w:pStyle w:val="ConsPlusNormal"/>
              <w:jc w:val="center"/>
            </w:pPr>
            <w:r>
              <w:t>1392190,984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w:t>
            </w:r>
            <w:hyperlink r:id="rId204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167F55243R</w:t>
            </w:r>
          </w:p>
        </w:tc>
        <w:tc>
          <w:tcPr>
            <w:tcW w:w="614" w:type="dxa"/>
          </w:tcPr>
          <w:p w:rsidR="00236BAA" w:rsidRDefault="00236BAA">
            <w:pPr>
              <w:pStyle w:val="ConsPlusNormal"/>
            </w:pPr>
          </w:p>
        </w:tc>
        <w:tc>
          <w:tcPr>
            <w:tcW w:w="1701" w:type="dxa"/>
          </w:tcPr>
          <w:p w:rsidR="00236BAA" w:rsidRDefault="00236BAA">
            <w:pPr>
              <w:pStyle w:val="ConsPlusNormal"/>
              <w:jc w:val="center"/>
            </w:pPr>
            <w:r>
              <w:t>1392190,984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Субсидии на осуществление капитальных вложений в объекты капитального строительства государственной </w:t>
            </w:r>
            <w:r>
              <w:lastRenderedPageBreak/>
              <w:t>(муниципальной) собственности автономным учреждениям</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167F55243R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1392190,984</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Реконструкция и восстановление системы водоснабжения г. Буйнакска. Строительство водовода Чиркей-Буйнакск, Республика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167F55243R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902758,290</w:t>
            </w:r>
          </w:p>
        </w:tc>
      </w:tr>
      <w:tr w:rsidR="00236BAA">
        <w:tc>
          <w:tcPr>
            <w:tcW w:w="3288" w:type="dxa"/>
          </w:tcPr>
          <w:p w:rsidR="00236BAA" w:rsidRDefault="00236BAA">
            <w:pPr>
              <w:pStyle w:val="ConsPlusNormal"/>
            </w:pPr>
            <w:r>
              <w:t>Водоснабжение городского округа "город "Южно-Сухокумск"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167F55243R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129006,030</w:t>
            </w:r>
          </w:p>
        </w:tc>
      </w:tr>
      <w:tr w:rsidR="00236BAA">
        <w:tc>
          <w:tcPr>
            <w:tcW w:w="3288" w:type="dxa"/>
          </w:tcPr>
          <w:p w:rsidR="00236BAA" w:rsidRDefault="00236BAA">
            <w:pPr>
              <w:pStyle w:val="ConsPlusNormal"/>
            </w:pPr>
            <w:r>
              <w:t>Водоснабжение с. Карата Ахвахского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167F55243R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167943,890</w:t>
            </w:r>
          </w:p>
        </w:tc>
      </w:tr>
      <w:tr w:rsidR="00236BAA">
        <w:tc>
          <w:tcPr>
            <w:tcW w:w="3288" w:type="dxa"/>
          </w:tcPr>
          <w:p w:rsidR="00236BAA" w:rsidRDefault="00236BAA">
            <w:pPr>
              <w:pStyle w:val="ConsPlusNormal"/>
            </w:pPr>
            <w:r>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167F55243R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43826,465</w:t>
            </w:r>
          </w:p>
        </w:tc>
      </w:tr>
      <w:tr w:rsidR="00236BAA">
        <w:tc>
          <w:tcPr>
            <w:tcW w:w="3288" w:type="dxa"/>
          </w:tcPr>
          <w:p w:rsidR="00236BAA" w:rsidRDefault="00236BAA">
            <w:pPr>
              <w:pStyle w:val="ConsPlusNormal"/>
            </w:pPr>
            <w:r>
              <w:t>Водовод из реки Акташ в местности Ишхойлам - к селениям Алмак, Буртунай, Дылым, Гуни, Гостала, Инчха Казбековского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05</w:t>
            </w:r>
          </w:p>
        </w:tc>
        <w:tc>
          <w:tcPr>
            <w:tcW w:w="1984" w:type="dxa"/>
          </w:tcPr>
          <w:p w:rsidR="00236BAA" w:rsidRDefault="00236BAA">
            <w:pPr>
              <w:pStyle w:val="ConsPlusNormal"/>
              <w:jc w:val="center"/>
            </w:pPr>
            <w:r>
              <w:t>167F55243R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148656,309</w:t>
            </w:r>
          </w:p>
        </w:tc>
      </w:tr>
      <w:tr w:rsidR="00236BAA">
        <w:tc>
          <w:tcPr>
            <w:tcW w:w="3288" w:type="dxa"/>
          </w:tcPr>
          <w:p w:rsidR="00236BAA" w:rsidRDefault="00236BAA">
            <w:pPr>
              <w:pStyle w:val="ConsPlusNormal"/>
            </w:pPr>
            <w:r>
              <w:t xml:space="preserve">Основное мероприятие "Строительство и реконструкция </w:t>
            </w:r>
            <w:r>
              <w:lastRenderedPageBreak/>
              <w:t>объектов коммунальной инфраструктуры"</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16 7 00</w:t>
            </w:r>
          </w:p>
        </w:tc>
        <w:tc>
          <w:tcPr>
            <w:tcW w:w="614" w:type="dxa"/>
          </w:tcPr>
          <w:p w:rsidR="00236BAA" w:rsidRDefault="00236BAA">
            <w:pPr>
              <w:pStyle w:val="ConsPlusNormal"/>
            </w:pPr>
          </w:p>
        </w:tc>
        <w:tc>
          <w:tcPr>
            <w:tcW w:w="1701" w:type="dxa"/>
          </w:tcPr>
          <w:p w:rsidR="00236BAA" w:rsidRDefault="00236BAA">
            <w:pPr>
              <w:pStyle w:val="ConsPlusNormal"/>
              <w:jc w:val="center"/>
            </w:pPr>
            <w:r>
              <w:t>3720000,260</w:t>
            </w:r>
          </w:p>
        </w:tc>
      </w:tr>
      <w:tr w:rsidR="00236BAA">
        <w:tc>
          <w:tcPr>
            <w:tcW w:w="3288" w:type="dxa"/>
          </w:tcPr>
          <w:p w:rsidR="00236BAA" w:rsidRDefault="00236BAA">
            <w:pPr>
              <w:pStyle w:val="ConsPlusNormal"/>
            </w:pPr>
            <w:r>
              <w:t>Субсидии на осуществление капитальных вложений в объекты государственной собственности Республики Дагестан, источником финансового обеспечения которых являются бюджетные кредиты из федерального бюджета на финансовое обеспечение реализации инфраструктурных проектов</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1670098000</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3720000,260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Проектирование и строительство магистрального водовода Чиркей - Махачкала - Каспийск, Российская Федерация, Республика Дагестан, города Махачкала, Каспийск</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1670098000</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3720000,260</w:t>
            </w:r>
          </w:p>
        </w:tc>
      </w:tr>
      <w:tr w:rsidR="00236BAA">
        <w:tc>
          <w:tcPr>
            <w:tcW w:w="3288" w:type="dxa"/>
          </w:tcPr>
          <w:p w:rsidR="00236BAA" w:rsidRDefault="00236BAA">
            <w:pPr>
              <w:pStyle w:val="ConsPlusNormal"/>
            </w:pPr>
            <w:r>
              <w:t>Основное мероприятие "Строительство и реконструкция объектов коммунальной инфраструктуры"</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16 7 00</w:t>
            </w:r>
          </w:p>
        </w:tc>
        <w:tc>
          <w:tcPr>
            <w:tcW w:w="614" w:type="dxa"/>
          </w:tcPr>
          <w:p w:rsidR="00236BAA" w:rsidRDefault="00236BAA">
            <w:pPr>
              <w:pStyle w:val="ConsPlusNormal"/>
            </w:pPr>
          </w:p>
        </w:tc>
        <w:tc>
          <w:tcPr>
            <w:tcW w:w="1701" w:type="dxa"/>
          </w:tcPr>
          <w:p w:rsidR="00236BAA" w:rsidRDefault="00236BAA">
            <w:pPr>
              <w:pStyle w:val="ConsPlusNormal"/>
              <w:jc w:val="center"/>
            </w:pPr>
            <w:r>
              <w:t>1392870,646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949840,343</w:t>
            </w:r>
          </w:p>
        </w:tc>
      </w:tr>
      <w:tr w:rsidR="00236BAA">
        <w:tc>
          <w:tcPr>
            <w:tcW w:w="3288" w:type="dxa"/>
          </w:tcPr>
          <w:p w:rsidR="00236BAA" w:rsidRDefault="00236BAA">
            <w:pPr>
              <w:pStyle w:val="ConsPlusNormal"/>
            </w:pPr>
            <w:r>
              <w:lastRenderedPageBreak/>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Водоснабжение с. Новые Викри Каякентского района (бурение артскважин)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t>Водоснабжение с. Крайновка Кизлярского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32322,518</w:t>
            </w:r>
          </w:p>
        </w:tc>
      </w:tr>
      <w:tr w:rsidR="00236BAA">
        <w:tc>
          <w:tcPr>
            <w:tcW w:w="3288" w:type="dxa"/>
          </w:tcPr>
          <w:p w:rsidR="00236BAA" w:rsidRDefault="00236BAA">
            <w:pPr>
              <w:pStyle w:val="ConsPlusNormal"/>
            </w:pPr>
            <w:r>
              <w:t>Водоснабжение с. Новодмитриевка Тарумовского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1706,726</w:t>
            </w:r>
          </w:p>
        </w:tc>
      </w:tr>
      <w:tr w:rsidR="00236BAA">
        <w:tc>
          <w:tcPr>
            <w:tcW w:w="3288" w:type="dxa"/>
          </w:tcPr>
          <w:p w:rsidR="00236BAA" w:rsidRDefault="00236BAA">
            <w:pPr>
              <w:pStyle w:val="ConsPlusNormal"/>
            </w:pPr>
            <w:r>
              <w:t>Артскважина в с. Юрковка Тарумовского района,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артскважин в с. Эндирей Хасавюртовского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20454,480</w:t>
            </w:r>
          </w:p>
        </w:tc>
      </w:tr>
      <w:tr w:rsidR="00236BAA">
        <w:tc>
          <w:tcPr>
            <w:tcW w:w="3288" w:type="dxa"/>
          </w:tcPr>
          <w:p w:rsidR="00236BAA" w:rsidRDefault="00236BAA">
            <w:pPr>
              <w:pStyle w:val="ConsPlusNormal"/>
            </w:pPr>
            <w:r>
              <w:t>Замена участка водопровода Каспийск-Избербаш с реконструкцией всасывающего узла насосной станции первого подъема в г. Каспийске</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376,002</w:t>
            </w:r>
          </w:p>
        </w:tc>
      </w:tr>
      <w:tr w:rsidR="00236BAA">
        <w:tc>
          <w:tcPr>
            <w:tcW w:w="3288" w:type="dxa"/>
          </w:tcPr>
          <w:p w:rsidR="00236BAA" w:rsidRDefault="00236BAA">
            <w:pPr>
              <w:pStyle w:val="ConsPlusNormal"/>
            </w:pPr>
            <w:r>
              <w:t>Подводящий водопровод к с. Рича Агульского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15613,560</w:t>
            </w:r>
          </w:p>
        </w:tc>
      </w:tr>
      <w:tr w:rsidR="00236BAA">
        <w:tc>
          <w:tcPr>
            <w:tcW w:w="3288" w:type="dxa"/>
          </w:tcPr>
          <w:p w:rsidR="00236BAA" w:rsidRDefault="00236BAA">
            <w:pPr>
              <w:pStyle w:val="ConsPlusNormal"/>
            </w:pPr>
            <w:r>
              <w:t>Реконструкция водопровода Цолода-Верхнее Инхело Ахвахского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lastRenderedPageBreak/>
              <w:t>Водоснабжение с. Бабаюрт Бабаюртовского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119445,643</w:t>
            </w:r>
          </w:p>
        </w:tc>
      </w:tr>
      <w:tr w:rsidR="00236BAA">
        <w:tc>
          <w:tcPr>
            <w:tcW w:w="3288" w:type="dxa"/>
          </w:tcPr>
          <w:p w:rsidR="00236BAA" w:rsidRDefault="00236BAA">
            <w:pPr>
              <w:pStyle w:val="ConsPlusNormal"/>
            </w:pPr>
            <w:r>
              <w:t>Строительство группового водопровода для хозяйственных и питьевых нужд сел Ансалта - Рахата-Ботлих (2-й этап) в Ботлихском районе Республики Дагестан,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5740,000</w:t>
            </w:r>
          </w:p>
        </w:tc>
      </w:tr>
      <w:tr w:rsidR="00236BAA">
        <w:tc>
          <w:tcPr>
            <w:tcW w:w="3288" w:type="dxa"/>
          </w:tcPr>
          <w:p w:rsidR="00236BAA" w:rsidRDefault="00236BAA">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70748,172</w:t>
            </w:r>
          </w:p>
        </w:tc>
      </w:tr>
      <w:tr w:rsidR="00236BAA">
        <w:tc>
          <w:tcPr>
            <w:tcW w:w="3288" w:type="dxa"/>
          </w:tcPr>
          <w:p w:rsidR="00236BAA" w:rsidRDefault="00236BAA">
            <w:pPr>
              <w:pStyle w:val="ConsPlusNormal"/>
            </w:pPr>
            <w:r>
              <w:t>Подводящее водоснабжение в сел Нижнее Инхо и в Верхнее Инхо Гумбетовского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12539,069</w:t>
            </w:r>
          </w:p>
        </w:tc>
      </w:tr>
      <w:tr w:rsidR="00236BAA">
        <w:tc>
          <w:tcPr>
            <w:tcW w:w="3288" w:type="dxa"/>
          </w:tcPr>
          <w:p w:rsidR="00236BAA" w:rsidRDefault="00236BAA">
            <w:pPr>
              <w:pStyle w:val="ConsPlusNormal"/>
            </w:pPr>
            <w:r>
              <w:t>Водоснабжение с. Салта Гунибского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70112,810</w:t>
            </w:r>
          </w:p>
        </w:tc>
      </w:tr>
      <w:tr w:rsidR="00236BAA">
        <w:tc>
          <w:tcPr>
            <w:tcW w:w="3288" w:type="dxa"/>
          </w:tcPr>
          <w:p w:rsidR="00236BAA" w:rsidRDefault="00236BAA">
            <w:pPr>
              <w:pStyle w:val="ConsPlusNormal"/>
            </w:pPr>
            <w:r>
              <w:t>Водоснабжение с. Хазар Дербентского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42082,353</w:t>
            </w:r>
          </w:p>
        </w:tc>
      </w:tr>
      <w:tr w:rsidR="00236BAA">
        <w:tc>
          <w:tcPr>
            <w:tcW w:w="3288" w:type="dxa"/>
          </w:tcPr>
          <w:p w:rsidR="00236BAA" w:rsidRDefault="00236BAA">
            <w:pPr>
              <w:pStyle w:val="ConsPlusNormal"/>
            </w:pPr>
            <w:r>
              <w:t>Водоснабжение села Султанянгиюрт, Кизилюртовский район Республики Дагестан,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5800,294</w:t>
            </w:r>
          </w:p>
        </w:tc>
      </w:tr>
      <w:tr w:rsidR="00236BAA">
        <w:tc>
          <w:tcPr>
            <w:tcW w:w="3288" w:type="dxa"/>
          </w:tcPr>
          <w:p w:rsidR="00236BAA" w:rsidRDefault="00236BAA">
            <w:pPr>
              <w:pStyle w:val="ConsPlusNormal"/>
            </w:pPr>
            <w:r>
              <w:lastRenderedPageBreak/>
              <w:t>Водоснабжение с. Икра Курахского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364,927</w:t>
            </w:r>
          </w:p>
        </w:tc>
      </w:tr>
      <w:tr w:rsidR="00236BAA">
        <w:tc>
          <w:tcPr>
            <w:tcW w:w="3288" w:type="dxa"/>
          </w:tcPr>
          <w:p w:rsidR="00236BAA" w:rsidRDefault="00236BAA">
            <w:pPr>
              <w:pStyle w:val="ConsPlusNormal"/>
            </w:pPr>
            <w:r>
              <w:t>Водоснабжение с. Нижнее Чугли Левашинского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10600,248</w:t>
            </w:r>
          </w:p>
        </w:tc>
      </w:tr>
      <w:tr w:rsidR="00236BAA">
        <w:tc>
          <w:tcPr>
            <w:tcW w:w="3288" w:type="dxa"/>
          </w:tcPr>
          <w:p w:rsidR="00236BAA" w:rsidRDefault="00236BAA">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8532,134</w:t>
            </w:r>
          </w:p>
        </w:tc>
      </w:tr>
      <w:tr w:rsidR="00236BAA">
        <w:tc>
          <w:tcPr>
            <w:tcW w:w="3288" w:type="dxa"/>
          </w:tcPr>
          <w:p w:rsidR="00236BAA" w:rsidRDefault="00236BAA">
            <w:pPr>
              <w:pStyle w:val="ConsPlusNormal"/>
            </w:pPr>
            <w:r>
              <w:t>Водоснабжение с. Мугерган Магарамкентского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77686,608</w:t>
            </w:r>
          </w:p>
        </w:tc>
      </w:tr>
      <w:tr w:rsidR="00236BAA">
        <w:tc>
          <w:tcPr>
            <w:tcW w:w="3288" w:type="dxa"/>
          </w:tcPr>
          <w:p w:rsidR="00236BAA" w:rsidRDefault="00236BAA">
            <w:pPr>
              <w:pStyle w:val="ConsPlusNormal"/>
            </w:pPr>
            <w:r>
              <w:t>Внутрипоселковый водопровод в с. Новая Мака Сулейман-Стальского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71752,235</w:t>
            </w:r>
          </w:p>
        </w:tc>
      </w:tr>
      <w:tr w:rsidR="00236BAA">
        <w:tc>
          <w:tcPr>
            <w:tcW w:w="3288" w:type="dxa"/>
          </w:tcPr>
          <w:p w:rsidR="00236BAA" w:rsidRDefault="00236BAA">
            <w:pPr>
              <w:pStyle w:val="ConsPlusNormal"/>
            </w:pPr>
            <w:r>
              <w:t>Водопровод с. Сиртыч Табасаранского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5337,483</w:t>
            </w:r>
          </w:p>
        </w:tc>
      </w:tr>
      <w:tr w:rsidR="00236BAA">
        <w:tc>
          <w:tcPr>
            <w:tcW w:w="3288" w:type="dxa"/>
          </w:tcPr>
          <w:p w:rsidR="00236BAA" w:rsidRDefault="00236BAA">
            <w:pPr>
              <w:pStyle w:val="ConsPlusNormal"/>
            </w:pPr>
            <w:r>
              <w:t>Подводящий водопровод к с. Унцукуль Унцукульского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16000,000</w:t>
            </w:r>
          </w:p>
        </w:tc>
      </w:tr>
      <w:tr w:rsidR="00236BAA">
        <w:tc>
          <w:tcPr>
            <w:tcW w:w="3288" w:type="dxa"/>
          </w:tcPr>
          <w:p w:rsidR="00236BAA" w:rsidRDefault="00236BAA">
            <w:pPr>
              <w:pStyle w:val="ConsPlusNormal"/>
            </w:pPr>
            <w:r>
              <w:t>Реконструкция водопроводных сетей пос. Шамилькала Унцукульского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48711,031</w:t>
            </w:r>
          </w:p>
        </w:tc>
      </w:tr>
      <w:tr w:rsidR="00236BAA">
        <w:tc>
          <w:tcPr>
            <w:tcW w:w="3288" w:type="dxa"/>
          </w:tcPr>
          <w:p w:rsidR="00236BAA" w:rsidRDefault="00236BAA">
            <w:pPr>
              <w:pStyle w:val="ConsPlusNormal"/>
            </w:pPr>
            <w:r>
              <w:t xml:space="preserve">Внутрисельские сети </w:t>
            </w:r>
            <w:r>
              <w:lastRenderedPageBreak/>
              <w:t>водоснабжения с. Куруш, Хасавюртовский район</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50237,570</w:t>
            </w:r>
          </w:p>
        </w:tc>
      </w:tr>
      <w:tr w:rsidR="00236BAA">
        <w:tc>
          <w:tcPr>
            <w:tcW w:w="3288" w:type="dxa"/>
          </w:tcPr>
          <w:p w:rsidR="00236BAA" w:rsidRDefault="00236BAA">
            <w:pPr>
              <w:pStyle w:val="ConsPlusNormal"/>
            </w:pPr>
            <w:r>
              <w:t>Водоснабжение с. Аксай Хасавюртовского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56484,378</w:t>
            </w:r>
          </w:p>
        </w:tc>
      </w:tr>
      <w:tr w:rsidR="00236BAA">
        <w:tc>
          <w:tcPr>
            <w:tcW w:w="3288" w:type="dxa"/>
          </w:tcPr>
          <w:p w:rsidR="00236BAA" w:rsidRDefault="00236BAA">
            <w:pPr>
              <w:pStyle w:val="ConsPlusNormal"/>
            </w:pPr>
            <w:r>
              <w:t>Водоснабжение с. Куштиль Хивского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42616,255</w:t>
            </w:r>
          </w:p>
        </w:tc>
      </w:tr>
      <w:tr w:rsidR="00236BAA">
        <w:tc>
          <w:tcPr>
            <w:tcW w:w="3288" w:type="dxa"/>
          </w:tcPr>
          <w:p w:rsidR="00236BAA" w:rsidRDefault="00236BAA">
            <w:pPr>
              <w:pStyle w:val="ConsPlusNormal"/>
            </w:pPr>
            <w:r>
              <w:t>Водоснабжение села Стальское Кизилюртовского района Республики Дагестан,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6396,492</w:t>
            </w:r>
          </w:p>
        </w:tc>
      </w:tr>
      <w:tr w:rsidR="00236BAA">
        <w:tc>
          <w:tcPr>
            <w:tcW w:w="3288" w:type="dxa"/>
          </w:tcPr>
          <w:p w:rsidR="00236BAA" w:rsidRDefault="00236BAA">
            <w:pPr>
              <w:pStyle w:val="ConsPlusNormal"/>
            </w:pPr>
            <w:r>
              <w:t>Внутрипоселковый водопровод в с. Орта-Стал Сулейман-Стальского района Республики Дагестан, в том числе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2797,160</w:t>
            </w:r>
          </w:p>
        </w:tc>
      </w:tr>
      <w:tr w:rsidR="00236BAA">
        <w:tc>
          <w:tcPr>
            <w:tcW w:w="3288" w:type="dxa"/>
          </w:tcPr>
          <w:p w:rsidR="00236BAA" w:rsidRDefault="00236BAA">
            <w:pPr>
              <w:pStyle w:val="ConsPlusNormal"/>
            </w:pPr>
            <w:r>
              <w:t>Водопровод сел Халаг, Бухнаг, Гуми Табасаранского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912,770</w:t>
            </w:r>
          </w:p>
        </w:tc>
      </w:tr>
      <w:tr w:rsidR="00236BAA">
        <w:tc>
          <w:tcPr>
            <w:tcW w:w="3288" w:type="dxa"/>
          </w:tcPr>
          <w:p w:rsidR="00236BAA" w:rsidRDefault="00236BAA">
            <w:pPr>
              <w:pStyle w:val="ConsPlusNormal"/>
            </w:pPr>
            <w:r>
              <w:t>Внутрипоселковый водопровод в с. Куркент Сулейман-Стальского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20237,215</w:t>
            </w:r>
          </w:p>
        </w:tc>
      </w:tr>
      <w:tr w:rsidR="00236BAA">
        <w:tc>
          <w:tcPr>
            <w:tcW w:w="3288" w:type="dxa"/>
          </w:tcPr>
          <w:p w:rsidR="00236BAA" w:rsidRDefault="00236BAA">
            <w:pPr>
              <w:pStyle w:val="ConsPlusNormal"/>
            </w:pPr>
            <w:r>
              <w:t>Водоснабжение пос. Новый Хушет городского округа с внутригородским делением "город Махачкала"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1158,832</w:t>
            </w:r>
          </w:p>
        </w:tc>
      </w:tr>
      <w:tr w:rsidR="00236BAA">
        <w:tc>
          <w:tcPr>
            <w:tcW w:w="3288" w:type="dxa"/>
          </w:tcPr>
          <w:p w:rsidR="00236BAA" w:rsidRDefault="00236BAA">
            <w:pPr>
              <w:pStyle w:val="ConsPlusNormal"/>
            </w:pPr>
            <w:r>
              <w:t xml:space="preserve">Строительство сетей </w:t>
            </w:r>
            <w:r>
              <w:lastRenderedPageBreak/>
              <w:t>водоснабжения сел Арчо, Анчих, Думали, Маштада и Рачабулда Ахвахского района, подготовка проектной документации</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14598,170</w:t>
            </w:r>
          </w:p>
        </w:tc>
      </w:tr>
      <w:tr w:rsidR="00236BAA">
        <w:tc>
          <w:tcPr>
            <w:tcW w:w="3288" w:type="dxa"/>
          </w:tcPr>
          <w:p w:rsidR="00236BAA" w:rsidRDefault="00236BAA">
            <w:pPr>
              <w:pStyle w:val="ConsPlusNormal"/>
            </w:pPr>
            <w:r>
              <w:t>Строительство подводящего водопровода для водоснабжения с. Ленинаул Казбековского района с устройством водозабора на р. Акташ в местности Гайли западнее с. Алмак на расстоянии 3,2 км,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14080,150</w:t>
            </w:r>
          </w:p>
        </w:tc>
      </w:tr>
      <w:tr w:rsidR="00236BAA">
        <w:tc>
          <w:tcPr>
            <w:tcW w:w="3288" w:type="dxa"/>
          </w:tcPr>
          <w:p w:rsidR="00236BAA" w:rsidRDefault="00236BAA">
            <w:pPr>
              <w:pStyle w:val="ConsPlusNormal"/>
            </w:pPr>
            <w:r>
              <w:t>Подводящие и внутрисельские сети водоснабжения с. Мехельта Гумбетовского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4395,060</w:t>
            </w: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собственности автономным учреждениям</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5158,131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Завершение строительства комплекса объектов незавершенного строительства "Хазар", состоящего из водопроводной насосной станции, канализационной насосной станции и резервуаров </w:t>
            </w:r>
            <w:r>
              <w:lastRenderedPageBreak/>
              <w:t>чистой воды, подготовка проектной документации</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2150,406</w:t>
            </w:r>
          </w:p>
        </w:tc>
      </w:tr>
      <w:tr w:rsidR="00236BAA">
        <w:tc>
          <w:tcPr>
            <w:tcW w:w="3288" w:type="dxa"/>
          </w:tcPr>
          <w:p w:rsidR="00236BAA" w:rsidRDefault="00236BAA">
            <w:pPr>
              <w:pStyle w:val="ConsPlusNormal"/>
            </w:pPr>
            <w:r>
              <w:t>Реконструкция насосных станций водоснабжения и резервуаров чистой воды для обеспечения чистой питьевой водой жителей г. Каспийска,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3007,725</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437872,171</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Акушинский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69464,027</w:t>
            </w:r>
          </w:p>
        </w:tc>
      </w:tr>
      <w:tr w:rsidR="00236BAA">
        <w:tc>
          <w:tcPr>
            <w:tcW w:w="3288" w:type="dxa"/>
          </w:tcPr>
          <w:p w:rsidR="00236BAA" w:rsidRDefault="00236BAA">
            <w:pPr>
              <w:pStyle w:val="ConsPlusNormal"/>
            </w:pPr>
            <w:r>
              <w:t>Водоснабжение села Усиша Акушинского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46585,516</w:t>
            </w:r>
          </w:p>
        </w:tc>
      </w:tr>
      <w:tr w:rsidR="00236BAA">
        <w:tc>
          <w:tcPr>
            <w:tcW w:w="3288" w:type="dxa"/>
          </w:tcPr>
          <w:p w:rsidR="00236BAA" w:rsidRDefault="00236BAA">
            <w:pPr>
              <w:pStyle w:val="ConsPlusNormal"/>
            </w:pPr>
            <w:r>
              <w:t>Водоснабжение села Танты Акушинского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22878,511</w:t>
            </w:r>
          </w:p>
        </w:tc>
      </w:tr>
      <w:tr w:rsidR="00236BAA">
        <w:tc>
          <w:tcPr>
            <w:tcW w:w="3288" w:type="dxa"/>
          </w:tcPr>
          <w:p w:rsidR="00236BAA" w:rsidRDefault="00236BAA">
            <w:pPr>
              <w:pStyle w:val="ConsPlusNormal"/>
            </w:pPr>
            <w:r>
              <w:t>Буйнакский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64560,000</w:t>
            </w:r>
          </w:p>
        </w:tc>
      </w:tr>
      <w:tr w:rsidR="00236BAA">
        <w:tc>
          <w:tcPr>
            <w:tcW w:w="3288" w:type="dxa"/>
          </w:tcPr>
          <w:p w:rsidR="00236BAA" w:rsidRDefault="00236BAA">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64560,000</w:t>
            </w:r>
          </w:p>
        </w:tc>
      </w:tr>
      <w:tr w:rsidR="00236BAA">
        <w:tc>
          <w:tcPr>
            <w:tcW w:w="3288" w:type="dxa"/>
          </w:tcPr>
          <w:p w:rsidR="00236BAA" w:rsidRDefault="00236BAA">
            <w:pPr>
              <w:pStyle w:val="ConsPlusNormal"/>
            </w:pPr>
            <w:r>
              <w:lastRenderedPageBreak/>
              <w:t>Кайтагский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16752,730</w:t>
            </w:r>
          </w:p>
        </w:tc>
      </w:tr>
      <w:tr w:rsidR="00236BAA">
        <w:tc>
          <w:tcPr>
            <w:tcW w:w="3288" w:type="dxa"/>
          </w:tcPr>
          <w:p w:rsidR="00236BAA" w:rsidRDefault="00236BAA">
            <w:pPr>
              <w:pStyle w:val="ConsPlusNormal"/>
            </w:pPr>
            <w:r>
              <w:t>Водоснабжение с. Баршамай Кайтагского района Карабудахкентский район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16752,730</w:t>
            </w:r>
          </w:p>
        </w:tc>
      </w:tr>
      <w:tr w:rsidR="00236BAA">
        <w:tc>
          <w:tcPr>
            <w:tcW w:w="3288" w:type="dxa"/>
          </w:tcPr>
          <w:p w:rsidR="00236BAA" w:rsidRDefault="00236BAA">
            <w:pPr>
              <w:pStyle w:val="ConsPlusNormal"/>
            </w:pPr>
            <w:r>
              <w:t>Реконструкция системы водоснабжения в с. Какашура и с. Какамахи Карабудахкентского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84346,230</w:t>
            </w:r>
          </w:p>
        </w:tc>
      </w:tr>
      <w:tr w:rsidR="00236BAA">
        <w:tc>
          <w:tcPr>
            <w:tcW w:w="3288" w:type="dxa"/>
          </w:tcPr>
          <w:p w:rsidR="00236BAA" w:rsidRDefault="00236BAA">
            <w:pPr>
              <w:pStyle w:val="ConsPlusNormal"/>
            </w:pPr>
            <w:r>
              <w:t>Водоснабжение с. Доргели Карабудахкентского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96586,430</w:t>
            </w:r>
          </w:p>
        </w:tc>
      </w:tr>
      <w:tr w:rsidR="00236BAA">
        <w:tc>
          <w:tcPr>
            <w:tcW w:w="3288" w:type="dxa"/>
          </w:tcPr>
          <w:p w:rsidR="00236BAA" w:rsidRDefault="00236BAA">
            <w:pPr>
              <w:pStyle w:val="ConsPlusNormal"/>
            </w:pPr>
            <w:r>
              <w:t>Лакский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t>Строительство водовода "Турчидаг-Унчукатль-Табахлу" Лакского района Республики Дагестан (1-й этап)</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50000,000</w:t>
            </w:r>
          </w:p>
        </w:tc>
      </w:tr>
      <w:tr w:rsidR="00236BAA">
        <w:tc>
          <w:tcPr>
            <w:tcW w:w="3288" w:type="dxa"/>
          </w:tcPr>
          <w:p w:rsidR="00236BAA" w:rsidRDefault="00236BAA">
            <w:pPr>
              <w:pStyle w:val="ConsPlusNormal"/>
            </w:pPr>
            <w:r>
              <w:t>Рутульский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24122,754</w:t>
            </w:r>
          </w:p>
        </w:tc>
      </w:tr>
      <w:tr w:rsidR="00236BAA">
        <w:tc>
          <w:tcPr>
            <w:tcW w:w="3288" w:type="dxa"/>
          </w:tcPr>
          <w:p w:rsidR="00236BAA" w:rsidRDefault="00236BAA">
            <w:pPr>
              <w:pStyle w:val="ConsPlusNormal"/>
            </w:pPr>
            <w:r>
              <w:t>Подводящий водопровод с. Руту л с подключением сел Амсар, Кала и Куфа, Рутульского района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24122,754</w:t>
            </w:r>
          </w:p>
        </w:tc>
      </w:tr>
      <w:tr w:rsidR="00236BAA">
        <w:tc>
          <w:tcPr>
            <w:tcW w:w="3288" w:type="dxa"/>
          </w:tcPr>
          <w:p w:rsidR="00236BAA" w:rsidRDefault="00236BAA">
            <w:pPr>
              <w:pStyle w:val="ConsPlusNormal"/>
            </w:pPr>
            <w:r>
              <w:t>Шамильский район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32040,000</w:t>
            </w:r>
          </w:p>
        </w:tc>
      </w:tr>
      <w:tr w:rsidR="00236BAA">
        <w:tc>
          <w:tcPr>
            <w:tcW w:w="3288" w:type="dxa"/>
          </w:tcPr>
          <w:p w:rsidR="00236BAA" w:rsidRDefault="00236BAA">
            <w:pPr>
              <w:pStyle w:val="ConsPlusNormal"/>
            </w:pPr>
            <w:r>
              <w:t>Водоснабжение с. Хебда Шамильского района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167004112R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32040,000</w:t>
            </w:r>
          </w:p>
        </w:tc>
      </w:tr>
      <w:tr w:rsidR="00236BAA">
        <w:tc>
          <w:tcPr>
            <w:tcW w:w="3288" w:type="dxa"/>
          </w:tcPr>
          <w:p w:rsidR="00236BAA" w:rsidRDefault="00236BAA">
            <w:pPr>
              <w:pStyle w:val="ConsPlusNormal"/>
            </w:pPr>
            <w:r>
              <w:t xml:space="preserve">Государственная </w:t>
            </w:r>
            <w:hyperlink r:id="rId2049">
              <w:r>
                <w:rPr>
                  <w:color w:val="0000FF"/>
                </w:rPr>
                <w:t>программа</w:t>
              </w:r>
            </w:hyperlink>
            <w:r>
              <w:t xml:space="preserve"> Республики Дагестан "Комплексное развитие сельских </w:t>
            </w:r>
            <w:r>
              <w:lastRenderedPageBreak/>
              <w:t>территорий"</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w:t>
            </w:r>
          </w:p>
        </w:tc>
        <w:tc>
          <w:tcPr>
            <w:tcW w:w="614" w:type="dxa"/>
          </w:tcPr>
          <w:p w:rsidR="00236BAA" w:rsidRDefault="00236BAA">
            <w:pPr>
              <w:pStyle w:val="ConsPlusNormal"/>
            </w:pPr>
          </w:p>
        </w:tc>
        <w:tc>
          <w:tcPr>
            <w:tcW w:w="1701" w:type="dxa"/>
          </w:tcPr>
          <w:p w:rsidR="00236BAA" w:rsidRDefault="00236BAA">
            <w:pPr>
              <w:pStyle w:val="ConsPlusNormal"/>
              <w:jc w:val="center"/>
            </w:pPr>
            <w:r>
              <w:t>48001,507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50">
              <w:r>
                <w:rPr>
                  <w:color w:val="0000FF"/>
                </w:rPr>
                <w:t>Подпрограмма</w:t>
              </w:r>
            </w:hyperlink>
            <w:r>
              <w:t xml:space="preserve"> "Создание и развитие инфраструктуры на сельских территориях"</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51 3</w:t>
            </w:r>
          </w:p>
        </w:tc>
        <w:tc>
          <w:tcPr>
            <w:tcW w:w="614" w:type="dxa"/>
          </w:tcPr>
          <w:p w:rsidR="00236BAA" w:rsidRDefault="00236BAA">
            <w:pPr>
              <w:pStyle w:val="ConsPlusNormal"/>
            </w:pPr>
          </w:p>
        </w:tc>
        <w:tc>
          <w:tcPr>
            <w:tcW w:w="1701" w:type="dxa"/>
          </w:tcPr>
          <w:p w:rsidR="00236BAA" w:rsidRDefault="00236BAA">
            <w:pPr>
              <w:pStyle w:val="ConsPlusNormal"/>
              <w:jc w:val="center"/>
            </w:pPr>
            <w:r>
              <w:t>48001,507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48001,507</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Водоснабжение с. Гента Шамильского района</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513014576R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48001,507</w:t>
            </w:r>
          </w:p>
        </w:tc>
      </w:tr>
      <w:tr w:rsidR="00236BAA">
        <w:tc>
          <w:tcPr>
            <w:tcW w:w="3288" w:type="dxa"/>
          </w:tcPr>
          <w:p w:rsidR="00236BAA" w:rsidRDefault="00236BAA">
            <w:pPr>
              <w:pStyle w:val="ConsPlusNormal"/>
            </w:pPr>
            <w:r>
              <w:t xml:space="preserve">Государственная </w:t>
            </w:r>
            <w:hyperlink r:id="rId205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49</w:t>
            </w:r>
          </w:p>
        </w:tc>
        <w:tc>
          <w:tcPr>
            <w:tcW w:w="614" w:type="dxa"/>
          </w:tcPr>
          <w:p w:rsidR="00236BAA" w:rsidRDefault="00236BAA">
            <w:pPr>
              <w:pStyle w:val="ConsPlusNormal"/>
            </w:pPr>
          </w:p>
        </w:tc>
        <w:tc>
          <w:tcPr>
            <w:tcW w:w="1701" w:type="dxa"/>
          </w:tcPr>
          <w:p w:rsidR="00236BAA" w:rsidRDefault="00236BAA">
            <w:pPr>
              <w:pStyle w:val="ConsPlusNormal"/>
              <w:jc w:val="center"/>
            </w:pPr>
            <w:r>
              <w:t>753522,000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государственной (муниципальной) собственности в рамках государственной </w:t>
            </w:r>
            <w:hyperlink r:id="rId2052">
              <w:r>
                <w:rPr>
                  <w:color w:val="0000FF"/>
                </w:rPr>
                <w:t>программы</w:t>
              </w:r>
            </w:hyperlink>
            <w:r>
              <w:t xml:space="preserve"> Российской Федерации "Развитие Северо-</w:t>
            </w:r>
            <w:r>
              <w:lastRenderedPageBreak/>
              <w:t>Кавказского федерального округа"</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49000R523R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753522,000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Дербент</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753522,000</w:t>
            </w:r>
          </w:p>
        </w:tc>
      </w:tr>
      <w:tr w:rsidR="00236BAA">
        <w:tc>
          <w:tcPr>
            <w:tcW w:w="3288" w:type="dxa"/>
          </w:tcPr>
          <w:p w:rsidR="00236BAA" w:rsidRDefault="00236BAA">
            <w:pPr>
              <w:pStyle w:val="ConsPlusNormal"/>
            </w:pPr>
            <w:r>
              <w:t>Строительство водовода "Кайтаг - Дербент" в г. Дербенте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49000R523R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384450,000</w:t>
            </w:r>
          </w:p>
        </w:tc>
      </w:tr>
      <w:tr w:rsidR="00236BAA">
        <w:tc>
          <w:tcPr>
            <w:tcW w:w="3288" w:type="dxa"/>
          </w:tcPr>
          <w:p w:rsidR="00236BAA" w:rsidRDefault="00236BAA">
            <w:pPr>
              <w:pStyle w:val="ConsPlusNormal"/>
            </w:pPr>
            <w:r>
              <w:t>Строительство водовода "Шурдере" в г. Дербенте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49000R523R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369072,000</w:t>
            </w:r>
          </w:p>
        </w:tc>
      </w:tr>
      <w:tr w:rsidR="00236BAA">
        <w:tc>
          <w:tcPr>
            <w:tcW w:w="3288" w:type="dxa"/>
          </w:tcPr>
          <w:p w:rsidR="00236BAA" w:rsidRDefault="00236BAA">
            <w:pPr>
              <w:pStyle w:val="ConsPlusNormal"/>
            </w:pPr>
            <w:r>
              <w:t>ВОДООТВЕДЕНИЕ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402336,786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402336,786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53">
              <w:r>
                <w:rPr>
                  <w:color w:val="0000FF"/>
                </w:rPr>
                <w:t>программа</w:t>
              </w:r>
            </w:hyperlink>
            <w:r>
              <w:t xml:space="preserve"> Республики Дагестан "Развитие жилищного строительства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w:t>
            </w:r>
          </w:p>
        </w:tc>
        <w:tc>
          <w:tcPr>
            <w:tcW w:w="614" w:type="dxa"/>
          </w:tcPr>
          <w:p w:rsidR="00236BAA" w:rsidRDefault="00236BAA">
            <w:pPr>
              <w:pStyle w:val="ConsPlusNormal"/>
            </w:pPr>
          </w:p>
        </w:tc>
        <w:tc>
          <w:tcPr>
            <w:tcW w:w="1701" w:type="dxa"/>
          </w:tcPr>
          <w:p w:rsidR="00236BAA" w:rsidRDefault="00236BAA">
            <w:pPr>
              <w:pStyle w:val="ConsPlusNormal"/>
              <w:jc w:val="center"/>
            </w:pPr>
            <w:r>
              <w:t>402336,786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54">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16 7</w:t>
            </w:r>
          </w:p>
        </w:tc>
        <w:tc>
          <w:tcPr>
            <w:tcW w:w="614" w:type="dxa"/>
          </w:tcPr>
          <w:p w:rsidR="00236BAA" w:rsidRDefault="00236BAA">
            <w:pPr>
              <w:pStyle w:val="ConsPlusNormal"/>
            </w:pPr>
          </w:p>
        </w:tc>
        <w:tc>
          <w:tcPr>
            <w:tcW w:w="1701" w:type="dxa"/>
          </w:tcPr>
          <w:p w:rsidR="00236BAA" w:rsidRDefault="00236BAA">
            <w:pPr>
              <w:pStyle w:val="ConsPlusNormal"/>
              <w:jc w:val="center"/>
            </w:pPr>
            <w:r>
              <w:t>402336,786</w:t>
            </w:r>
          </w:p>
        </w:tc>
      </w:tr>
      <w:tr w:rsidR="00236BAA">
        <w:tc>
          <w:tcPr>
            <w:tcW w:w="3288" w:type="dxa"/>
          </w:tcPr>
          <w:p w:rsidR="00236BAA" w:rsidRDefault="00236BAA">
            <w:pPr>
              <w:pStyle w:val="ConsPlusNormal"/>
            </w:pPr>
            <w:r>
              <w:lastRenderedPageBreak/>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коммунальной инфраструктуры"</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16 7 00</w:t>
            </w:r>
          </w:p>
        </w:tc>
        <w:tc>
          <w:tcPr>
            <w:tcW w:w="614" w:type="dxa"/>
          </w:tcPr>
          <w:p w:rsidR="00236BAA" w:rsidRDefault="00236BAA">
            <w:pPr>
              <w:pStyle w:val="ConsPlusNormal"/>
            </w:pPr>
          </w:p>
        </w:tc>
        <w:tc>
          <w:tcPr>
            <w:tcW w:w="1701" w:type="dxa"/>
          </w:tcPr>
          <w:p w:rsidR="00236BAA" w:rsidRDefault="00236BAA">
            <w:pPr>
              <w:pStyle w:val="ConsPlusNormal"/>
              <w:jc w:val="center"/>
            </w:pPr>
            <w:r>
              <w:t>402336,786</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15933,253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дренажной системы отведения воды от здания школы в микрорайоне "Ак-Гель" г. Махачкалы в ближайшую ливневую систему</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15933,253</w:t>
            </w: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собственности автономным учреждениям</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38553,260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Реконструкция канализационных насосных станций для ликвидации сброса неочищенных сточных вод в </w:t>
            </w:r>
            <w:r>
              <w:lastRenderedPageBreak/>
              <w:t>открытые водные источники и сбора всех сточных вод в магистральный коллектор для транспортировки их на очистные сооружения г. Каспийска, подготовка проектной документации</w:t>
            </w:r>
          </w:p>
        </w:tc>
        <w:tc>
          <w:tcPr>
            <w:tcW w:w="691" w:type="dxa"/>
          </w:tcPr>
          <w:p w:rsidR="00236BAA" w:rsidRDefault="00236BAA">
            <w:pPr>
              <w:pStyle w:val="ConsPlusNormal"/>
              <w:jc w:val="center"/>
            </w:pPr>
            <w:r>
              <w:lastRenderedPageBreak/>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9487,881</w:t>
            </w:r>
          </w:p>
        </w:tc>
      </w:tr>
      <w:tr w:rsidR="00236BAA">
        <w:tc>
          <w:tcPr>
            <w:tcW w:w="3288" w:type="dxa"/>
          </w:tcPr>
          <w:p w:rsidR="00236BAA" w:rsidRDefault="00236BAA">
            <w:pPr>
              <w:pStyle w:val="ConsPlusNormal"/>
            </w:pPr>
            <w:r>
              <w:t>Реконструкция внутригородских канализационных коллекторов для ликвидации сброса неочищенных сточных вод в открытые водные источники и сбора всех сточных вод в магистральный коллектор для транспортировки их на очистные сооружения г. Каспийска,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29065,379</w:t>
            </w:r>
          </w:p>
        </w:tc>
      </w:tr>
      <w:tr w:rsidR="00236BAA">
        <w:tc>
          <w:tcPr>
            <w:tcW w:w="3288" w:type="dxa"/>
          </w:tcPr>
          <w:p w:rsidR="00236BAA" w:rsidRDefault="00236BAA">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государственной </w:t>
            </w:r>
            <w:hyperlink r:id="rId2055">
              <w:r>
                <w:rPr>
                  <w:color w:val="0000FF"/>
                </w:rPr>
                <w:t>программы</w:t>
              </w:r>
            </w:hyperlink>
            <w:r>
              <w:t xml:space="preserve"> Российской Федерации "Развитие Северо-Кавказского федерального округа"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16700R523R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243647,373</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Реконструкция внутригородских сетей канализации г. Хасавюрт</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16700R523R</w:t>
            </w:r>
          </w:p>
        </w:tc>
        <w:tc>
          <w:tcPr>
            <w:tcW w:w="614" w:type="dxa"/>
          </w:tcPr>
          <w:p w:rsidR="00236BAA" w:rsidRDefault="00236BAA">
            <w:pPr>
              <w:pStyle w:val="ConsPlusNormal"/>
              <w:jc w:val="center"/>
            </w:pPr>
            <w:r>
              <w:t>465</w:t>
            </w:r>
          </w:p>
        </w:tc>
        <w:tc>
          <w:tcPr>
            <w:tcW w:w="1701" w:type="dxa"/>
          </w:tcPr>
          <w:p w:rsidR="00236BAA" w:rsidRDefault="00236BAA">
            <w:pPr>
              <w:pStyle w:val="ConsPlusNormal"/>
              <w:jc w:val="center"/>
            </w:pPr>
            <w:r>
              <w:t>243647,373</w:t>
            </w:r>
          </w:p>
        </w:tc>
      </w:tr>
      <w:tr w:rsidR="00236BAA">
        <w:tc>
          <w:tcPr>
            <w:tcW w:w="3288" w:type="dxa"/>
          </w:tcPr>
          <w:p w:rsidR="00236BAA" w:rsidRDefault="00236BAA">
            <w:pPr>
              <w:pStyle w:val="ConsPlusNormal"/>
            </w:pPr>
            <w:r>
              <w:t xml:space="preserve">Капитальные вложения в объекты муниципальной собственности в рамках государственной </w:t>
            </w:r>
            <w:hyperlink r:id="rId2056">
              <w:r>
                <w:rPr>
                  <w:color w:val="0000FF"/>
                </w:rPr>
                <w:t>программы</w:t>
              </w:r>
            </w:hyperlink>
            <w:r>
              <w:t xml:space="preserve"> Российской Федерации "Развитие Северо-Кавказского федерального округа"</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167005523R</w:t>
            </w:r>
          </w:p>
        </w:tc>
        <w:tc>
          <w:tcPr>
            <w:tcW w:w="614" w:type="dxa"/>
          </w:tcPr>
          <w:p w:rsidR="00236BAA" w:rsidRDefault="00236BAA">
            <w:pPr>
              <w:pStyle w:val="ConsPlusNormal"/>
              <w:jc w:val="center"/>
            </w:pPr>
            <w:r>
              <w:t>522</w:t>
            </w:r>
          </w:p>
        </w:tc>
        <w:tc>
          <w:tcPr>
            <w:tcW w:w="1701" w:type="dxa"/>
          </w:tcPr>
          <w:p w:rsidR="00236BAA" w:rsidRDefault="00236BAA">
            <w:pPr>
              <w:pStyle w:val="ConsPlusNormal"/>
              <w:jc w:val="center"/>
            </w:pPr>
            <w:r>
              <w:t>104202,900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Реконструкция и расширение очистных сооружений канализации в г. Хасавюрте, Республика Дагестан, (1-й этап), подготовка проектной документации</w:t>
            </w:r>
          </w:p>
        </w:tc>
        <w:tc>
          <w:tcPr>
            <w:tcW w:w="691" w:type="dxa"/>
          </w:tcPr>
          <w:p w:rsidR="00236BAA" w:rsidRDefault="00236BAA">
            <w:pPr>
              <w:pStyle w:val="ConsPlusNormal"/>
              <w:jc w:val="center"/>
            </w:pPr>
            <w:r>
              <w:t>132</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02</w:t>
            </w:r>
          </w:p>
        </w:tc>
        <w:tc>
          <w:tcPr>
            <w:tcW w:w="1984" w:type="dxa"/>
          </w:tcPr>
          <w:p w:rsidR="00236BAA" w:rsidRDefault="00236BAA">
            <w:pPr>
              <w:pStyle w:val="ConsPlusNormal"/>
              <w:jc w:val="center"/>
            </w:pPr>
            <w:r>
              <w:t>167005523R</w:t>
            </w:r>
          </w:p>
        </w:tc>
        <w:tc>
          <w:tcPr>
            <w:tcW w:w="614" w:type="dxa"/>
          </w:tcPr>
          <w:p w:rsidR="00236BAA" w:rsidRDefault="00236BAA">
            <w:pPr>
              <w:pStyle w:val="ConsPlusNormal"/>
              <w:jc w:val="center"/>
            </w:pPr>
            <w:r>
              <w:t>540</w:t>
            </w:r>
          </w:p>
        </w:tc>
        <w:tc>
          <w:tcPr>
            <w:tcW w:w="1701" w:type="dxa"/>
          </w:tcPr>
          <w:p w:rsidR="00236BAA" w:rsidRDefault="00236BAA">
            <w:pPr>
              <w:pStyle w:val="ConsPlusNormal"/>
              <w:jc w:val="center"/>
            </w:pPr>
            <w:r>
              <w:t>104202,900</w:t>
            </w:r>
          </w:p>
        </w:tc>
      </w:tr>
      <w:tr w:rsidR="00236BAA">
        <w:tc>
          <w:tcPr>
            <w:tcW w:w="3288" w:type="dxa"/>
          </w:tcPr>
          <w:p w:rsidR="00236BAA" w:rsidRDefault="00236BAA">
            <w:pPr>
              <w:pStyle w:val="ConsPlusNormal"/>
            </w:pPr>
            <w:r>
              <w:t>ПРОЧИЕ РАСХОДЫ</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866641,912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466641,912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57">
              <w:r>
                <w:rPr>
                  <w:color w:val="0000FF"/>
                </w:rPr>
                <w:t>программа</w:t>
              </w:r>
            </w:hyperlink>
            <w:r>
              <w:t xml:space="preserve"> Республики Дагестан "Охрана окружающей среды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18</w:t>
            </w:r>
          </w:p>
        </w:tc>
        <w:tc>
          <w:tcPr>
            <w:tcW w:w="614" w:type="dxa"/>
          </w:tcPr>
          <w:p w:rsidR="00236BAA" w:rsidRDefault="00236BAA">
            <w:pPr>
              <w:pStyle w:val="ConsPlusNormal"/>
            </w:pPr>
          </w:p>
        </w:tc>
        <w:tc>
          <w:tcPr>
            <w:tcW w:w="1701" w:type="dxa"/>
          </w:tcPr>
          <w:p w:rsidR="00236BAA" w:rsidRDefault="00236BAA">
            <w:pPr>
              <w:pStyle w:val="ConsPlusNormal"/>
              <w:jc w:val="center"/>
            </w:pPr>
            <w:r>
              <w:t>100990,672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58">
              <w:r>
                <w:rPr>
                  <w:color w:val="0000FF"/>
                </w:rPr>
                <w:t>Подпрограмма</w:t>
              </w:r>
            </w:hyperlink>
            <w:r>
              <w:t xml:space="preserve"> "Развитие </w:t>
            </w:r>
            <w:r>
              <w:lastRenderedPageBreak/>
              <w:t>водохозяйственного комплекса Республики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18 5</w:t>
            </w:r>
          </w:p>
        </w:tc>
        <w:tc>
          <w:tcPr>
            <w:tcW w:w="614" w:type="dxa"/>
          </w:tcPr>
          <w:p w:rsidR="00236BAA" w:rsidRDefault="00236BAA">
            <w:pPr>
              <w:pStyle w:val="ConsPlusNormal"/>
            </w:pPr>
          </w:p>
        </w:tc>
        <w:tc>
          <w:tcPr>
            <w:tcW w:w="1701" w:type="dxa"/>
          </w:tcPr>
          <w:p w:rsidR="00236BAA" w:rsidRDefault="00236BAA">
            <w:pPr>
              <w:pStyle w:val="ConsPlusNormal"/>
              <w:jc w:val="center"/>
            </w:pPr>
            <w:r>
              <w:t>100990,672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04</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185004111R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60990,672</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Берегоукрепление на р. Усухчай в пределах сел Усухчай, Кавалар Докузпаринского района Республики Дагестан</w:t>
            </w:r>
          </w:p>
        </w:tc>
        <w:tc>
          <w:tcPr>
            <w:tcW w:w="691" w:type="dxa"/>
          </w:tcPr>
          <w:p w:rsidR="00236BAA" w:rsidRDefault="00236BAA">
            <w:pPr>
              <w:pStyle w:val="ConsPlusNormal"/>
              <w:jc w:val="center"/>
            </w:pPr>
            <w:r>
              <w:t>082</w:t>
            </w:r>
          </w:p>
        </w:tc>
        <w:tc>
          <w:tcPr>
            <w:tcW w:w="581" w:type="dxa"/>
          </w:tcPr>
          <w:p w:rsidR="00236BAA" w:rsidRDefault="00236BAA">
            <w:pPr>
              <w:pStyle w:val="ConsPlusNormal"/>
              <w:jc w:val="center"/>
            </w:pPr>
            <w:r>
              <w:t>04</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185004111R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60990,672</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050</w:t>
            </w:r>
          </w:p>
        </w:tc>
        <w:tc>
          <w:tcPr>
            <w:tcW w:w="581" w:type="dxa"/>
          </w:tcPr>
          <w:p w:rsidR="00236BAA" w:rsidRDefault="00236BAA">
            <w:pPr>
              <w:pStyle w:val="ConsPlusNormal"/>
              <w:jc w:val="center"/>
            </w:pPr>
            <w:r>
              <w:t>04</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185004111R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40000,000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берегозащитных сооружений на р. Гигатлинка для защиты с. Гигатли-Урух Цумадинского района Республики Дагестан</w:t>
            </w:r>
          </w:p>
        </w:tc>
        <w:tc>
          <w:tcPr>
            <w:tcW w:w="691" w:type="dxa"/>
          </w:tcPr>
          <w:p w:rsidR="00236BAA" w:rsidRDefault="00236BAA">
            <w:pPr>
              <w:pStyle w:val="ConsPlusNormal"/>
              <w:jc w:val="center"/>
            </w:pPr>
            <w:r>
              <w:t>050</w:t>
            </w:r>
          </w:p>
        </w:tc>
        <w:tc>
          <w:tcPr>
            <w:tcW w:w="581" w:type="dxa"/>
          </w:tcPr>
          <w:p w:rsidR="00236BAA" w:rsidRDefault="00236BAA">
            <w:pPr>
              <w:pStyle w:val="ConsPlusNormal"/>
              <w:jc w:val="center"/>
            </w:pPr>
            <w:r>
              <w:t>04</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185004111R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15000,000</w:t>
            </w:r>
          </w:p>
        </w:tc>
      </w:tr>
      <w:tr w:rsidR="00236BAA">
        <w:tc>
          <w:tcPr>
            <w:tcW w:w="3288" w:type="dxa"/>
          </w:tcPr>
          <w:p w:rsidR="00236BAA" w:rsidRDefault="00236BAA">
            <w:pPr>
              <w:pStyle w:val="ConsPlusNormal"/>
            </w:pPr>
            <w:r>
              <w:t>Берегоукрепление реки Андийское Койсу в пределах с. Нижнее Инхо Гумбетовского района Республики Дагестан</w:t>
            </w:r>
          </w:p>
        </w:tc>
        <w:tc>
          <w:tcPr>
            <w:tcW w:w="691" w:type="dxa"/>
          </w:tcPr>
          <w:p w:rsidR="00236BAA" w:rsidRDefault="00236BAA">
            <w:pPr>
              <w:pStyle w:val="ConsPlusNormal"/>
              <w:jc w:val="center"/>
            </w:pPr>
            <w:r>
              <w:t>050</w:t>
            </w:r>
          </w:p>
        </w:tc>
        <w:tc>
          <w:tcPr>
            <w:tcW w:w="581" w:type="dxa"/>
          </w:tcPr>
          <w:p w:rsidR="00236BAA" w:rsidRDefault="00236BAA">
            <w:pPr>
              <w:pStyle w:val="ConsPlusNormal"/>
              <w:jc w:val="center"/>
            </w:pPr>
            <w:r>
              <w:t>04</w:t>
            </w:r>
          </w:p>
        </w:tc>
        <w:tc>
          <w:tcPr>
            <w:tcW w:w="576" w:type="dxa"/>
          </w:tcPr>
          <w:p w:rsidR="00236BAA" w:rsidRDefault="00236BAA">
            <w:pPr>
              <w:pStyle w:val="ConsPlusNormal"/>
              <w:jc w:val="center"/>
            </w:pPr>
            <w:r>
              <w:t>06</w:t>
            </w:r>
          </w:p>
        </w:tc>
        <w:tc>
          <w:tcPr>
            <w:tcW w:w="1984" w:type="dxa"/>
          </w:tcPr>
          <w:p w:rsidR="00236BAA" w:rsidRDefault="00236BAA">
            <w:pPr>
              <w:pStyle w:val="ConsPlusNormal"/>
              <w:jc w:val="center"/>
            </w:pPr>
            <w:r>
              <w:t>185004111R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25000,000</w:t>
            </w:r>
          </w:p>
        </w:tc>
      </w:tr>
      <w:tr w:rsidR="00236BAA">
        <w:tc>
          <w:tcPr>
            <w:tcW w:w="3288" w:type="dxa"/>
          </w:tcPr>
          <w:p w:rsidR="00236BAA" w:rsidRDefault="00236BAA">
            <w:pPr>
              <w:pStyle w:val="ConsPlusNormal"/>
            </w:pPr>
            <w:r>
              <w:lastRenderedPageBreak/>
              <w:t xml:space="preserve">Государственная </w:t>
            </w:r>
            <w:hyperlink r:id="rId2059">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331763,160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060">
              <w:r>
                <w:rPr>
                  <w:color w:val="0000FF"/>
                </w:rPr>
                <w:t>программы</w:t>
              </w:r>
            </w:hyperlink>
            <w:r>
              <w:t xml:space="preserve"> Российской Федерации "Развитие Северо-Кавказского федерального округа"</w:t>
            </w:r>
          </w:p>
        </w:tc>
        <w:tc>
          <w:tcPr>
            <w:tcW w:w="691" w:type="dxa"/>
          </w:tcPr>
          <w:p w:rsidR="00236BAA" w:rsidRDefault="00236BAA">
            <w:pPr>
              <w:pStyle w:val="ConsPlusNormal"/>
              <w:jc w:val="center"/>
            </w:pPr>
            <w:r>
              <w:t>943</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03</w:t>
            </w:r>
          </w:p>
        </w:tc>
        <w:tc>
          <w:tcPr>
            <w:tcW w:w="1984" w:type="dxa"/>
          </w:tcPr>
          <w:p w:rsidR="00236BAA" w:rsidRDefault="00236BAA">
            <w:pPr>
              <w:pStyle w:val="ConsPlusNormal"/>
              <w:jc w:val="center"/>
            </w:pPr>
            <w:r>
              <w:t>44003R523R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331763,160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Реконструкция улично-дорожной сети с благоустройством и инженерными коммуникациями переселенческого Новолакского района (с. Новокули)</w:t>
            </w:r>
          </w:p>
        </w:tc>
        <w:tc>
          <w:tcPr>
            <w:tcW w:w="691" w:type="dxa"/>
          </w:tcPr>
          <w:p w:rsidR="00236BAA" w:rsidRDefault="00236BAA">
            <w:pPr>
              <w:pStyle w:val="ConsPlusNormal"/>
              <w:jc w:val="center"/>
            </w:pPr>
            <w:r>
              <w:t>943</w:t>
            </w:r>
          </w:p>
        </w:tc>
        <w:tc>
          <w:tcPr>
            <w:tcW w:w="581" w:type="dxa"/>
          </w:tcPr>
          <w:p w:rsidR="00236BAA" w:rsidRDefault="00236BAA">
            <w:pPr>
              <w:pStyle w:val="ConsPlusNormal"/>
              <w:jc w:val="center"/>
            </w:pPr>
            <w:r>
              <w:t>05</w:t>
            </w:r>
          </w:p>
        </w:tc>
        <w:tc>
          <w:tcPr>
            <w:tcW w:w="576" w:type="dxa"/>
          </w:tcPr>
          <w:p w:rsidR="00236BAA" w:rsidRDefault="00236BAA">
            <w:pPr>
              <w:pStyle w:val="ConsPlusNormal"/>
              <w:jc w:val="center"/>
            </w:pPr>
            <w:r>
              <w:t>03</w:t>
            </w:r>
          </w:p>
        </w:tc>
        <w:tc>
          <w:tcPr>
            <w:tcW w:w="1984" w:type="dxa"/>
          </w:tcPr>
          <w:p w:rsidR="00236BAA" w:rsidRDefault="00236BAA">
            <w:pPr>
              <w:pStyle w:val="ConsPlusNormal"/>
              <w:jc w:val="center"/>
            </w:pPr>
            <w:r>
              <w:t>44003R523R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331763,160</w:t>
            </w:r>
          </w:p>
        </w:tc>
      </w:tr>
      <w:tr w:rsidR="00236BAA">
        <w:tc>
          <w:tcPr>
            <w:tcW w:w="3288" w:type="dxa"/>
          </w:tcPr>
          <w:p w:rsidR="00236BAA" w:rsidRDefault="00236BAA">
            <w:pPr>
              <w:pStyle w:val="ConsPlusNormal"/>
            </w:pPr>
            <w:r>
              <w:t xml:space="preserve">Государственная </w:t>
            </w:r>
            <w:hyperlink r:id="rId206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07</w:t>
            </w:r>
          </w:p>
        </w:tc>
        <w:tc>
          <w:tcPr>
            <w:tcW w:w="614" w:type="dxa"/>
          </w:tcPr>
          <w:p w:rsidR="00236BAA" w:rsidRDefault="00236BAA">
            <w:pPr>
              <w:pStyle w:val="ConsPlusNormal"/>
            </w:pPr>
          </w:p>
        </w:tc>
        <w:tc>
          <w:tcPr>
            <w:tcW w:w="1701" w:type="dxa"/>
          </w:tcPr>
          <w:p w:rsidR="00236BAA" w:rsidRDefault="00236BAA">
            <w:pPr>
              <w:pStyle w:val="ConsPlusNormal"/>
              <w:jc w:val="center"/>
            </w:pPr>
            <w:r>
              <w:t>33888,080</w:t>
            </w:r>
          </w:p>
        </w:tc>
      </w:tr>
      <w:tr w:rsidR="00236BAA">
        <w:tc>
          <w:tcPr>
            <w:tcW w:w="3288" w:type="dxa"/>
          </w:tcPr>
          <w:p w:rsidR="00236BAA" w:rsidRDefault="00236BAA">
            <w:pPr>
              <w:pStyle w:val="ConsPlusNormal"/>
            </w:pPr>
            <w:r>
              <w:lastRenderedPageBreak/>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62">
              <w:r>
                <w:rPr>
                  <w:color w:val="0000FF"/>
                </w:rPr>
                <w:t>Подпрограмма</w:t>
              </w:r>
            </w:hyperlink>
            <w:r>
              <w:t xml:space="preserve"> "Комплексные меры по обеспечению пожарной безопасности в Республике Дагестан"</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jc w:val="center"/>
            </w:pPr>
            <w:r>
              <w:t>07 1</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33888,080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91" w:type="dxa"/>
          </w:tcPr>
          <w:p w:rsidR="00236BAA" w:rsidRDefault="00236BAA">
            <w:pPr>
              <w:pStyle w:val="ConsPlusNormal"/>
              <w:jc w:val="center"/>
            </w:pPr>
            <w:r>
              <w:t>180</w:t>
            </w:r>
          </w:p>
        </w:tc>
        <w:tc>
          <w:tcPr>
            <w:tcW w:w="581" w:type="dxa"/>
          </w:tcPr>
          <w:p w:rsidR="00236BAA" w:rsidRDefault="00236BAA">
            <w:pPr>
              <w:pStyle w:val="ConsPlusNormal"/>
              <w:jc w:val="center"/>
            </w:pPr>
            <w:r>
              <w:t>03</w:t>
            </w:r>
          </w:p>
        </w:tc>
        <w:tc>
          <w:tcPr>
            <w:tcW w:w="576" w:type="dxa"/>
          </w:tcPr>
          <w:p w:rsidR="00236BAA" w:rsidRDefault="00236BAA">
            <w:pPr>
              <w:pStyle w:val="ConsPlusNormal"/>
              <w:jc w:val="center"/>
            </w:pPr>
            <w:r>
              <w:t>10</w:t>
            </w:r>
          </w:p>
        </w:tc>
        <w:tc>
          <w:tcPr>
            <w:tcW w:w="1984" w:type="dxa"/>
          </w:tcPr>
          <w:p w:rsidR="00236BAA" w:rsidRDefault="00236BAA">
            <w:pPr>
              <w:pStyle w:val="ConsPlusNormal"/>
              <w:jc w:val="center"/>
            </w:pPr>
            <w:r>
              <w:t>071029959R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33888,080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пожарно-спасательной части в с. Куруш Докузпаринского района Республики Дагестан</w:t>
            </w:r>
          </w:p>
        </w:tc>
        <w:tc>
          <w:tcPr>
            <w:tcW w:w="691" w:type="dxa"/>
          </w:tcPr>
          <w:p w:rsidR="00236BAA" w:rsidRDefault="00236BAA">
            <w:pPr>
              <w:pStyle w:val="ConsPlusNormal"/>
              <w:jc w:val="center"/>
            </w:pPr>
            <w:r>
              <w:t>180</w:t>
            </w:r>
          </w:p>
        </w:tc>
        <w:tc>
          <w:tcPr>
            <w:tcW w:w="581" w:type="dxa"/>
          </w:tcPr>
          <w:p w:rsidR="00236BAA" w:rsidRDefault="00236BAA">
            <w:pPr>
              <w:pStyle w:val="ConsPlusNormal"/>
              <w:jc w:val="center"/>
            </w:pPr>
            <w:r>
              <w:t>03</w:t>
            </w:r>
          </w:p>
        </w:tc>
        <w:tc>
          <w:tcPr>
            <w:tcW w:w="576" w:type="dxa"/>
          </w:tcPr>
          <w:p w:rsidR="00236BAA" w:rsidRDefault="00236BAA">
            <w:pPr>
              <w:pStyle w:val="ConsPlusNormal"/>
              <w:jc w:val="center"/>
            </w:pPr>
            <w:r>
              <w:t>10</w:t>
            </w:r>
          </w:p>
        </w:tc>
        <w:tc>
          <w:tcPr>
            <w:tcW w:w="1984" w:type="dxa"/>
          </w:tcPr>
          <w:p w:rsidR="00236BAA" w:rsidRDefault="00236BAA">
            <w:pPr>
              <w:pStyle w:val="ConsPlusNormal"/>
              <w:jc w:val="center"/>
            </w:pPr>
            <w:r>
              <w:t>071029959R</w:t>
            </w:r>
          </w:p>
        </w:tc>
        <w:tc>
          <w:tcPr>
            <w:tcW w:w="614" w:type="dxa"/>
          </w:tcPr>
          <w:p w:rsidR="00236BAA" w:rsidRDefault="00236BAA">
            <w:pPr>
              <w:pStyle w:val="ConsPlusNormal"/>
              <w:jc w:val="center"/>
            </w:pPr>
            <w:r>
              <w:t>414</w:t>
            </w:r>
          </w:p>
        </w:tc>
        <w:tc>
          <w:tcPr>
            <w:tcW w:w="1701" w:type="dxa"/>
          </w:tcPr>
          <w:p w:rsidR="00236BAA" w:rsidRDefault="00236BAA">
            <w:pPr>
              <w:pStyle w:val="ConsPlusNormal"/>
              <w:jc w:val="center"/>
            </w:pPr>
            <w:r>
              <w:t>33888,080</w:t>
            </w:r>
          </w:p>
        </w:tc>
      </w:tr>
      <w:tr w:rsidR="00236BAA">
        <w:tc>
          <w:tcPr>
            <w:tcW w:w="3288" w:type="dxa"/>
          </w:tcPr>
          <w:p w:rsidR="00236BAA" w:rsidRDefault="00236BAA">
            <w:pPr>
              <w:pStyle w:val="ConsPlusNormal"/>
            </w:pPr>
            <w:r>
              <w:t>Непрограммная часть</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jc w:val="center"/>
            </w:pPr>
            <w:r>
              <w:t>400000,000</w:t>
            </w:r>
          </w:p>
        </w:tc>
      </w:tr>
      <w:tr w:rsidR="00236BAA">
        <w:tc>
          <w:tcPr>
            <w:tcW w:w="3288" w:type="dxa"/>
          </w:tcPr>
          <w:p w:rsidR="00236BAA" w:rsidRDefault="00236BAA">
            <w:pPr>
              <w:pStyle w:val="ConsPlusNormal"/>
            </w:pPr>
            <w:r>
              <w:t>в том числе:</w:t>
            </w:r>
          </w:p>
        </w:tc>
        <w:tc>
          <w:tcPr>
            <w:tcW w:w="691" w:type="dxa"/>
          </w:tcPr>
          <w:p w:rsidR="00236BAA" w:rsidRDefault="00236BAA">
            <w:pPr>
              <w:pStyle w:val="ConsPlusNormal"/>
            </w:pPr>
          </w:p>
        </w:tc>
        <w:tc>
          <w:tcPr>
            <w:tcW w:w="581" w:type="dxa"/>
          </w:tcPr>
          <w:p w:rsidR="00236BAA" w:rsidRDefault="00236BAA">
            <w:pPr>
              <w:pStyle w:val="ConsPlusNormal"/>
            </w:pPr>
          </w:p>
        </w:tc>
        <w:tc>
          <w:tcPr>
            <w:tcW w:w="576" w:type="dxa"/>
          </w:tcPr>
          <w:p w:rsidR="00236BAA" w:rsidRDefault="00236BAA">
            <w:pPr>
              <w:pStyle w:val="ConsPlusNormal"/>
            </w:pPr>
          </w:p>
        </w:tc>
        <w:tc>
          <w:tcPr>
            <w:tcW w:w="1984" w:type="dxa"/>
          </w:tcPr>
          <w:p w:rsidR="00236BAA" w:rsidRDefault="00236BAA">
            <w:pPr>
              <w:pStyle w:val="ConsPlusNormal"/>
            </w:pPr>
          </w:p>
        </w:tc>
        <w:tc>
          <w:tcPr>
            <w:tcW w:w="614"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Резерв на обеспечение участия в мероприятиях федеральных программ, подготовку проектно-сметной документации</w:t>
            </w:r>
          </w:p>
        </w:tc>
        <w:tc>
          <w:tcPr>
            <w:tcW w:w="691" w:type="dxa"/>
          </w:tcPr>
          <w:p w:rsidR="00236BAA" w:rsidRDefault="00236BAA">
            <w:pPr>
              <w:pStyle w:val="ConsPlusNormal"/>
              <w:jc w:val="center"/>
            </w:pPr>
            <w:r>
              <w:t>140</w:t>
            </w:r>
          </w:p>
        </w:tc>
        <w:tc>
          <w:tcPr>
            <w:tcW w:w="581" w:type="dxa"/>
          </w:tcPr>
          <w:p w:rsidR="00236BAA" w:rsidRDefault="00236BAA">
            <w:pPr>
              <w:pStyle w:val="ConsPlusNormal"/>
              <w:jc w:val="center"/>
            </w:pPr>
            <w:r>
              <w:t>04</w:t>
            </w:r>
          </w:p>
        </w:tc>
        <w:tc>
          <w:tcPr>
            <w:tcW w:w="576" w:type="dxa"/>
          </w:tcPr>
          <w:p w:rsidR="00236BAA" w:rsidRDefault="00236BAA">
            <w:pPr>
              <w:pStyle w:val="ConsPlusNormal"/>
              <w:jc w:val="center"/>
            </w:pPr>
            <w:r>
              <w:t>12</w:t>
            </w:r>
          </w:p>
        </w:tc>
        <w:tc>
          <w:tcPr>
            <w:tcW w:w="1984" w:type="dxa"/>
          </w:tcPr>
          <w:p w:rsidR="00236BAA" w:rsidRDefault="00236BAA">
            <w:pPr>
              <w:pStyle w:val="ConsPlusNormal"/>
              <w:jc w:val="center"/>
            </w:pPr>
            <w:r>
              <w:t>999004009R</w:t>
            </w:r>
          </w:p>
        </w:tc>
        <w:tc>
          <w:tcPr>
            <w:tcW w:w="614" w:type="dxa"/>
          </w:tcPr>
          <w:p w:rsidR="00236BAA" w:rsidRDefault="00236BAA">
            <w:pPr>
              <w:pStyle w:val="ConsPlusNormal"/>
              <w:jc w:val="center"/>
            </w:pPr>
            <w:r>
              <w:t>800</w:t>
            </w:r>
          </w:p>
        </w:tc>
        <w:tc>
          <w:tcPr>
            <w:tcW w:w="1701" w:type="dxa"/>
          </w:tcPr>
          <w:p w:rsidR="00236BAA" w:rsidRDefault="00236BAA">
            <w:pPr>
              <w:pStyle w:val="ConsPlusNormal"/>
              <w:jc w:val="center"/>
            </w:pPr>
            <w:r>
              <w:t>400000,000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right"/>
        <w:outlineLvl w:val="1"/>
      </w:pPr>
      <w:r>
        <w:t>Таблица 2</w:t>
      </w:r>
    </w:p>
    <w:p w:rsidR="00236BAA" w:rsidRDefault="00236BAA">
      <w:pPr>
        <w:pStyle w:val="ConsPlusNormal"/>
        <w:jc w:val="both"/>
      </w:pPr>
    </w:p>
    <w:p w:rsidR="00236BAA" w:rsidRDefault="00236BAA">
      <w:pPr>
        <w:pStyle w:val="ConsPlusTitle"/>
        <w:jc w:val="center"/>
      </w:pPr>
      <w:r>
        <w:t>Республиканская инвестиционная программа</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680"/>
        <w:gridCol w:w="567"/>
        <w:gridCol w:w="567"/>
        <w:gridCol w:w="2041"/>
        <w:gridCol w:w="624"/>
        <w:gridCol w:w="1701"/>
        <w:gridCol w:w="1701"/>
      </w:tblGrid>
      <w:tr w:rsidR="00236BAA">
        <w:tc>
          <w:tcPr>
            <w:tcW w:w="3288" w:type="dxa"/>
          </w:tcPr>
          <w:p w:rsidR="00236BAA" w:rsidRDefault="00236BAA">
            <w:pPr>
              <w:pStyle w:val="ConsPlusNormal"/>
              <w:jc w:val="center"/>
            </w:pPr>
            <w:r>
              <w:t>Стройки и объекты</w:t>
            </w:r>
          </w:p>
        </w:tc>
        <w:tc>
          <w:tcPr>
            <w:tcW w:w="680" w:type="dxa"/>
          </w:tcPr>
          <w:p w:rsidR="00236BAA" w:rsidRDefault="00236BAA">
            <w:pPr>
              <w:pStyle w:val="ConsPlusNormal"/>
              <w:jc w:val="center"/>
            </w:pPr>
            <w:r>
              <w:t>Код ГРБС</w:t>
            </w:r>
          </w:p>
        </w:tc>
        <w:tc>
          <w:tcPr>
            <w:tcW w:w="567" w:type="dxa"/>
          </w:tcPr>
          <w:p w:rsidR="00236BAA" w:rsidRDefault="00236BAA">
            <w:pPr>
              <w:pStyle w:val="ConsPlusNormal"/>
              <w:jc w:val="center"/>
            </w:pPr>
            <w:r>
              <w:t>РЗ</w:t>
            </w:r>
          </w:p>
        </w:tc>
        <w:tc>
          <w:tcPr>
            <w:tcW w:w="567" w:type="dxa"/>
          </w:tcPr>
          <w:p w:rsidR="00236BAA" w:rsidRDefault="00236BAA">
            <w:pPr>
              <w:pStyle w:val="ConsPlusNormal"/>
              <w:jc w:val="center"/>
            </w:pPr>
            <w:r>
              <w:t>ПР</w:t>
            </w:r>
          </w:p>
        </w:tc>
        <w:tc>
          <w:tcPr>
            <w:tcW w:w="2041" w:type="dxa"/>
          </w:tcPr>
          <w:p w:rsidR="00236BAA" w:rsidRDefault="00236BAA">
            <w:pPr>
              <w:pStyle w:val="ConsPlusNormal"/>
              <w:jc w:val="center"/>
            </w:pPr>
            <w:r>
              <w:t>ЦСР</w:t>
            </w:r>
          </w:p>
        </w:tc>
        <w:tc>
          <w:tcPr>
            <w:tcW w:w="624" w:type="dxa"/>
          </w:tcPr>
          <w:p w:rsidR="00236BAA" w:rsidRDefault="00236BAA">
            <w:pPr>
              <w:pStyle w:val="ConsPlusNormal"/>
              <w:jc w:val="center"/>
            </w:pPr>
            <w:r>
              <w:t>ВР</w:t>
            </w:r>
          </w:p>
        </w:tc>
        <w:tc>
          <w:tcPr>
            <w:tcW w:w="1701" w:type="dxa"/>
          </w:tcPr>
          <w:p w:rsidR="00236BAA" w:rsidRDefault="00236BAA">
            <w:pPr>
              <w:pStyle w:val="ConsPlusNormal"/>
              <w:jc w:val="center"/>
            </w:pPr>
            <w:r>
              <w:t>Государственные капвложения на 2024 год</w:t>
            </w:r>
          </w:p>
        </w:tc>
        <w:tc>
          <w:tcPr>
            <w:tcW w:w="1701" w:type="dxa"/>
          </w:tcPr>
          <w:p w:rsidR="00236BAA" w:rsidRDefault="00236BAA">
            <w:pPr>
              <w:pStyle w:val="ConsPlusNormal"/>
              <w:jc w:val="center"/>
            </w:pPr>
            <w:r>
              <w:t>Государственные капвложения на 2025 год</w:t>
            </w:r>
          </w:p>
        </w:tc>
      </w:tr>
      <w:tr w:rsidR="00236BAA">
        <w:tc>
          <w:tcPr>
            <w:tcW w:w="3288" w:type="dxa"/>
          </w:tcPr>
          <w:p w:rsidR="00236BAA" w:rsidRDefault="00236BAA">
            <w:pPr>
              <w:pStyle w:val="ConsPlusNormal"/>
              <w:jc w:val="center"/>
            </w:pPr>
            <w:r>
              <w:t>1</w:t>
            </w:r>
          </w:p>
        </w:tc>
        <w:tc>
          <w:tcPr>
            <w:tcW w:w="680" w:type="dxa"/>
          </w:tcPr>
          <w:p w:rsidR="00236BAA" w:rsidRDefault="00236BAA">
            <w:pPr>
              <w:pStyle w:val="ConsPlusNormal"/>
              <w:jc w:val="center"/>
            </w:pPr>
            <w:r>
              <w:t>2</w:t>
            </w:r>
          </w:p>
        </w:tc>
        <w:tc>
          <w:tcPr>
            <w:tcW w:w="567" w:type="dxa"/>
          </w:tcPr>
          <w:p w:rsidR="00236BAA" w:rsidRDefault="00236BAA">
            <w:pPr>
              <w:pStyle w:val="ConsPlusNormal"/>
              <w:jc w:val="center"/>
            </w:pPr>
            <w:r>
              <w:t>3</w:t>
            </w:r>
          </w:p>
        </w:tc>
        <w:tc>
          <w:tcPr>
            <w:tcW w:w="567" w:type="dxa"/>
          </w:tcPr>
          <w:p w:rsidR="00236BAA" w:rsidRDefault="00236BAA">
            <w:pPr>
              <w:pStyle w:val="ConsPlusNormal"/>
              <w:jc w:val="center"/>
            </w:pPr>
            <w:r>
              <w:t>4</w:t>
            </w:r>
          </w:p>
        </w:tc>
        <w:tc>
          <w:tcPr>
            <w:tcW w:w="2041" w:type="dxa"/>
          </w:tcPr>
          <w:p w:rsidR="00236BAA" w:rsidRDefault="00236BAA">
            <w:pPr>
              <w:pStyle w:val="ConsPlusNormal"/>
              <w:jc w:val="center"/>
            </w:pPr>
            <w:r>
              <w:t>5</w:t>
            </w:r>
          </w:p>
        </w:tc>
        <w:tc>
          <w:tcPr>
            <w:tcW w:w="624" w:type="dxa"/>
          </w:tcPr>
          <w:p w:rsidR="00236BAA" w:rsidRDefault="00236BAA">
            <w:pPr>
              <w:pStyle w:val="ConsPlusNormal"/>
              <w:jc w:val="center"/>
            </w:pPr>
            <w:r>
              <w:t>6</w:t>
            </w:r>
          </w:p>
        </w:tc>
        <w:tc>
          <w:tcPr>
            <w:tcW w:w="1701" w:type="dxa"/>
          </w:tcPr>
          <w:p w:rsidR="00236BAA" w:rsidRDefault="00236BAA">
            <w:pPr>
              <w:pStyle w:val="ConsPlusNormal"/>
              <w:jc w:val="center"/>
            </w:pPr>
            <w:r>
              <w:t>7</w:t>
            </w:r>
          </w:p>
        </w:tc>
        <w:tc>
          <w:tcPr>
            <w:tcW w:w="1701" w:type="dxa"/>
          </w:tcPr>
          <w:p w:rsidR="00236BAA" w:rsidRDefault="00236BAA">
            <w:pPr>
              <w:pStyle w:val="ConsPlusNormal"/>
              <w:jc w:val="center"/>
            </w:pPr>
            <w:r>
              <w:t>8</w:t>
            </w:r>
          </w:p>
        </w:tc>
      </w:tr>
      <w:tr w:rsidR="00236BAA">
        <w:tc>
          <w:tcPr>
            <w:tcW w:w="3288" w:type="dxa"/>
          </w:tcPr>
          <w:p w:rsidR="00236BAA" w:rsidRDefault="00236BAA">
            <w:pPr>
              <w:pStyle w:val="ConsPlusNormal"/>
            </w:pPr>
            <w:r>
              <w:t>ВСЕГО</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18767205,490</w:t>
            </w:r>
          </w:p>
        </w:tc>
        <w:tc>
          <w:tcPr>
            <w:tcW w:w="1701" w:type="dxa"/>
          </w:tcPr>
          <w:p w:rsidR="00236BAA" w:rsidRDefault="00236BAA">
            <w:pPr>
              <w:pStyle w:val="ConsPlusNormal"/>
              <w:jc w:val="center"/>
            </w:pPr>
            <w:r>
              <w:t>10852058,118</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СОЦИАЛЬНАЯ СФЕРА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10383989,429</w:t>
            </w:r>
          </w:p>
        </w:tc>
        <w:tc>
          <w:tcPr>
            <w:tcW w:w="1701" w:type="dxa"/>
          </w:tcPr>
          <w:p w:rsidR="00236BAA" w:rsidRDefault="00236BAA">
            <w:pPr>
              <w:pStyle w:val="ConsPlusNormal"/>
              <w:jc w:val="center"/>
            </w:pPr>
            <w:r>
              <w:t>4865963,903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ОБЩЕЕ И ДОПОЛНИТЕЛЬНОЕ ОБРАЗОВАНИЕ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8130048,539</w:t>
            </w:r>
          </w:p>
        </w:tc>
        <w:tc>
          <w:tcPr>
            <w:tcW w:w="1701" w:type="dxa"/>
          </w:tcPr>
          <w:p w:rsidR="00236BAA" w:rsidRDefault="00236BAA">
            <w:pPr>
              <w:pStyle w:val="ConsPlusNormal"/>
              <w:jc w:val="center"/>
            </w:pPr>
            <w:r>
              <w:t>3556638,848</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8130048,539</w:t>
            </w:r>
          </w:p>
        </w:tc>
        <w:tc>
          <w:tcPr>
            <w:tcW w:w="1701" w:type="dxa"/>
          </w:tcPr>
          <w:p w:rsidR="00236BAA" w:rsidRDefault="00236BAA">
            <w:pPr>
              <w:pStyle w:val="ConsPlusNormal"/>
              <w:jc w:val="center"/>
            </w:pPr>
            <w:r>
              <w:t>3556638,848</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63">
              <w:r>
                <w:rPr>
                  <w:color w:val="0000FF"/>
                </w:rPr>
                <w:t>программа</w:t>
              </w:r>
            </w:hyperlink>
            <w:r>
              <w:t xml:space="preserve"> Республики Дагестан "Развитие образования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w:t>
            </w:r>
          </w:p>
        </w:tc>
        <w:tc>
          <w:tcPr>
            <w:tcW w:w="624" w:type="dxa"/>
          </w:tcPr>
          <w:p w:rsidR="00236BAA" w:rsidRDefault="00236BAA">
            <w:pPr>
              <w:pStyle w:val="ConsPlusNormal"/>
            </w:pPr>
          </w:p>
        </w:tc>
        <w:tc>
          <w:tcPr>
            <w:tcW w:w="1701" w:type="dxa"/>
          </w:tcPr>
          <w:p w:rsidR="00236BAA" w:rsidRDefault="00236BAA">
            <w:pPr>
              <w:pStyle w:val="ConsPlusNormal"/>
              <w:jc w:val="center"/>
            </w:pPr>
            <w:r>
              <w:t>7691716,439</w:t>
            </w:r>
          </w:p>
        </w:tc>
        <w:tc>
          <w:tcPr>
            <w:tcW w:w="1701" w:type="dxa"/>
          </w:tcPr>
          <w:p w:rsidR="00236BAA" w:rsidRDefault="00236BAA">
            <w:pPr>
              <w:pStyle w:val="ConsPlusNormal"/>
              <w:jc w:val="center"/>
            </w:pPr>
            <w:r>
              <w:t>3420287,848</w:t>
            </w:r>
          </w:p>
        </w:tc>
      </w:tr>
      <w:tr w:rsidR="00236BAA">
        <w:tc>
          <w:tcPr>
            <w:tcW w:w="3288" w:type="dxa"/>
          </w:tcPr>
          <w:p w:rsidR="00236BAA" w:rsidRDefault="00236BAA">
            <w:pPr>
              <w:pStyle w:val="ConsPlusNormal"/>
            </w:pPr>
            <w:r>
              <w:lastRenderedPageBreak/>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64">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А</w:t>
            </w:r>
          </w:p>
        </w:tc>
        <w:tc>
          <w:tcPr>
            <w:tcW w:w="624" w:type="dxa"/>
          </w:tcPr>
          <w:p w:rsidR="00236BAA" w:rsidRDefault="00236BAA">
            <w:pPr>
              <w:pStyle w:val="ConsPlusNormal"/>
            </w:pPr>
          </w:p>
        </w:tc>
        <w:tc>
          <w:tcPr>
            <w:tcW w:w="1701" w:type="dxa"/>
          </w:tcPr>
          <w:p w:rsidR="00236BAA" w:rsidRDefault="00236BAA">
            <w:pPr>
              <w:pStyle w:val="ConsPlusNormal"/>
              <w:jc w:val="center"/>
            </w:pPr>
            <w:r>
              <w:t>5946061,601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Создание новых мест в общеобразовательных организациях</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613218,426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65">
              <w:r>
                <w:rPr>
                  <w:color w:val="0000FF"/>
                </w:rPr>
                <w:t>программы</w:t>
              </w:r>
            </w:hyperlink>
            <w:r>
              <w:t xml:space="preserve"> Российской Федерации "Развитие образования"</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19AE15520R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303962,211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по ул. Лизы Чайкиной, г. Махачкала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19AE15520R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303962,211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lastRenderedPageBreak/>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19АЕ1Д520К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309256,215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604 ученических места в п. Шамхал, г. Махачкала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19АЕ1Д520К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309256,215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Федеральный проект "Современная школа"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19АЕ1</w:t>
            </w:r>
          </w:p>
        </w:tc>
        <w:tc>
          <w:tcPr>
            <w:tcW w:w="624" w:type="dxa"/>
          </w:tcPr>
          <w:p w:rsidR="00236BAA" w:rsidRDefault="00236BAA">
            <w:pPr>
              <w:pStyle w:val="ConsPlusNormal"/>
            </w:pPr>
          </w:p>
        </w:tc>
        <w:tc>
          <w:tcPr>
            <w:tcW w:w="1701" w:type="dxa"/>
          </w:tcPr>
          <w:p w:rsidR="00236BAA" w:rsidRDefault="00236BAA">
            <w:pPr>
              <w:pStyle w:val="ConsPlusNormal"/>
              <w:jc w:val="center"/>
            </w:pPr>
            <w:r>
              <w:t>5332843,175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19AE15490R</w:t>
            </w:r>
          </w:p>
        </w:tc>
        <w:tc>
          <w:tcPr>
            <w:tcW w:w="624" w:type="dxa"/>
          </w:tcPr>
          <w:p w:rsidR="00236BAA" w:rsidRDefault="00236BAA">
            <w:pPr>
              <w:pStyle w:val="ConsPlusNormal"/>
            </w:pPr>
          </w:p>
        </w:tc>
        <w:tc>
          <w:tcPr>
            <w:tcW w:w="1701" w:type="dxa"/>
          </w:tcPr>
          <w:p w:rsidR="00236BAA" w:rsidRDefault="00236BAA">
            <w:pPr>
              <w:pStyle w:val="ConsPlusNormal"/>
              <w:jc w:val="center"/>
            </w:pPr>
            <w:r>
              <w:t>578556,181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19АЕ1Д490И</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578556,181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Строительство общеобразовательной организации на 420 ученических мест в с. Новососитли Хасавюртовского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19АЕ1Д490К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37759,329</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пристройки на 250 ученических мест к зданию школы N 22 в г. Махачкале</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19АЕ1Д490К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70695,220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пристройки на 500 ученических мест к зданию школы N 39 в г. Махачкале</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19АЕ1Д490К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154700,000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общеобразовательной организации на 700 ученических мест в с. Карабудахкент Карабудахкентского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19АЕ1Д490К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184598,228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общеобразовательной организации на 400 ученических мест в с. Параул Карабудахкентского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19АЕ1Д490К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130803,405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19AE15305R</w:t>
            </w:r>
          </w:p>
        </w:tc>
        <w:tc>
          <w:tcPr>
            <w:tcW w:w="624" w:type="dxa"/>
          </w:tcPr>
          <w:p w:rsidR="00236BAA" w:rsidRDefault="00236BAA">
            <w:pPr>
              <w:pStyle w:val="ConsPlusNormal"/>
            </w:pPr>
          </w:p>
        </w:tc>
        <w:tc>
          <w:tcPr>
            <w:tcW w:w="1701" w:type="dxa"/>
          </w:tcPr>
          <w:p w:rsidR="00236BAA" w:rsidRDefault="00236BAA">
            <w:pPr>
              <w:pStyle w:val="ConsPlusNormal"/>
              <w:jc w:val="center"/>
            </w:pPr>
            <w:r>
              <w:t>4754286,995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19АЕ1Д305И</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429588,203</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Общеобразовательная организация на 604 ученических места в с. Сивух Хасавюртовского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19АЕ1Д305К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241657,021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400 ученических места в с. Красный Восход Кизлярского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19АЕ1Д305К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187931,182</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реализации государственной </w:t>
            </w:r>
            <w:hyperlink r:id="rId2066">
              <w:r>
                <w:rPr>
                  <w:color w:val="0000FF"/>
                </w:rPr>
                <w:t>программы</w:t>
              </w:r>
            </w:hyperlink>
            <w:r>
              <w:t xml:space="preserve"> Российской Федерации "Развитие образования"</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4324698,792</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Общеобразовательная организация г. Кизилюрта, МКР Новый 3</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362675,960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Общеобразовательная </w:t>
            </w:r>
            <w:r>
              <w:lastRenderedPageBreak/>
              <w:t>организация г. Каспийска, между стадионом "Хазар" и Кемпингом</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453240,506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(пристройка) Кизлярский район, с. Крайновка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137102,526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(пристройка) г. Дагестанские Огни, ул. С.М. Кирова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109787,475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Хасавюртовский район, с. Османюрт, ул. Центральная, 32</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743910,910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1500 мест, г. Хасавюрт, ул. Новая, 2</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1386553,637</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г. Махачкала, ул. Хаджалмахинская, 43а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19AE15305R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1131427,778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hyperlink r:id="rId2067">
              <w:r>
                <w:rPr>
                  <w:color w:val="0000FF"/>
                </w:rPr>
                <w:t>Подпрограмма</w:t>
              </w:r>
            </w:hyperlink>
            <w:r>
              <w:t xml:space="preserve"> "Развитие общего образования детей"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19 2</w:t>
            </w:r>
          </w:p>
        </w:tc>
        <w:tc>
          <w:tcPr>
            <w:tcW w:w="624" w:type="dxa"/>
          </w:tcPr>
          <w:p w:rsidR="00236BAA" w:rsidRDefault="00236BAA">
            <w:pPr>
              <w:pStyle w:val="ConsPlusNormal"/>
            </w:pPr>
          </w:p>
        </w:tc>
        <w:tc>
          <w:tcPr>
            <w:tcW w:w="1701" w:type="dxa"/>
          </w:tcPr>
          <w:p w:rsidR="00236BAA" w:rsidRDefault="00236BAA">
            <w:pPr>
              <w:pStyle w:val="ConsPlusNormal"/>
              <w:jc w:val="center"/>
            </w:pPr>
            <w:r>
              <w:t>1745654,839</w:t>
            </w:r>
          </w:p>
        </w:tc>
        <w:tc>
          <w:tcPr>
            <w:tcW w:w="1701" w:type="dxa"/>
          </w:tcPr>
          <w:p w:rsidR="00236BAA" w:rsidRDefault="00236BAA">
            <w:pPr>
              <w:pStyle w:val="ConsPlusNormal"/>
              <w:jc w:val="center"/>
            </w:pPr>
            <w:r>
              <w:t>721587,848</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образования"</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19 2 38</w:t>
            </w:r>
          </w:p>
        </w:tc>
        <w:tc>
          <w:tcPr>
            <w:tcW w:w="624" w:type="dxa"/>
          </w:tcPr>
          <w:p w:rsidR="00236BAA" w:rsidRDefault="00236BAA">
            <w:pPr>
              <w:pStyle w:val="ConsPlusNormal"/>
            </w:pPr>
          </w:p>
        </w:tc>
        <w:tc>
          <w:tcPr>
            <w:tcW w:w="1701" w:type="dxa"/>
          </w:tcPr>
          <w:p w:rsidR="00236BAA" w:rsidRDefault="00236BAA">
            <w:pPr>
              <w:pStyle w:val="ConsPlusNormal"/>
              <w:jc w:val="center"/>
            </w:pPr>
            <w:r>
              <w:t>1745654,839</w:t>
            </w:r>
          </w:p>
        </w:tc>
        <w:tc>
          <w:tcPr>
            <w:tcW w:w="1701" w:type="dxa"/>
          </w:tcPr>
          <w:p w:rsidR="00236BAA" w:rsidRDefault="00236BAA">
            <w:pPr>
              <w:pStyle w:val="ConsPlusNormal"/>
              <w:jc w:val="center"/>
            </w:pPr>
            <w:r>
              <w:t>721587,848</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1028935,921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Школа в с. Аймаки (2-я очередь-спортзал и пищеблок), Гергебильский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129290,709</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300 ученических мест в с. Герга, Каякентского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271382,771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100 ученических мест в с. Батыр-Мурза, Ногайский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72367,884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500 ученических мест в с. Хурик, Табасаранского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206520,780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100 ученических мест в с. Туруф, Табасаранского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87564,055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Общеобразовательная организация на 120 ученических мест в с. Аракани, Унцукульский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242784,811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lastRenderedPageBreak/>
              <w:t>Школа в с. Аладаш, Курахский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19024,911</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200000,000</w:t>
            </w:r>
          </w:p>
        </w:tc>
        <w:tc>
          <w:tcPr>
            <w:tcW w:w="1701" w:type="dxa"/>
          </w:tcPr>
          <w:p w:rsidR="00236BAA" w:rsidRDefault="00236BAA">
            <w:pPr>
              <w:pStyle w:val="ConsPlusNormal"/>
              <w:jc w:val="center"/>
            </w:pPr>
            <w:r>
              <w:t>317517,278</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Общеобразовательная организация на 500 ученических мест в с. Чинар, Дербентского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192384111R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200000,000</w:t>
            </w:r>
          </w:p>
        </w:tc>
        <w:tc>
          <w:tcPr>
            <w:tcW w:w="1701" w:type="dxa"/>
          </w:tcPr>
          <w:p w:rsidR="00236BAA" w:rsidRDefault="00236BAA">
            <w:pPr>
              <w:pStyle w:val="ConsPlusNormal"/>
              <w:jc w:val="center"/>
            </w:pPr>
            <w:r>
              <w:t>317517,278</w:t>
            </w:r>
          </w:p>
        </w:tc>
      </w:tr>
      <w:tr w:rsidR="00236BAA">
        <w:tc>
          <w:tcPr>
            <w:tcW w:w="3288" w:type="dxa"/>
          </w:tcPr>
          <w:p w:rsidR="00236BAA" w:rsidRDefault="00236BAA">
            <w:pPr>
              <w:pStyle w:val="ConsPlusNormal"/>
            </w:pPr>
            <w:r>
              <w:t>Капитальные вложения в объекты муниципальной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516718,918</w:t>
            </w:r>
          </w:p>
        </w:tc>
        <w:tc>
          <w:tcPr>
            <w:tcW w:w="1701" w:type="dxa"/>
          </w:tcPr>
          <w:p w:rsidR="00236BAA" w:rsidRDefault="00236BAA">
            <w:pPr>
              <w:pStyle w:val="ConsPlusNormal"/>
              <w:jc w:val="center"/>
            </w:pPr>
            <w:r>
              <w:t>404070,570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Дербентский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205997,000</w:t>
            </w:r>
          </w:p>
        </w:tc>
        <w:tc>
          <w:tcPr>
            <w:tcW w:w="1701" w:type="dxa"/>
          </w:tcPr>
          <w:p w:rsidR="00236BAA" w:rsidRDefault="00236BAA">
            <w:pPr>
              <w:pStyle w:val="ConsPlusNormal"/>
              <w:jc w:val="center"/>
            </w:pPr>
            <w:r>
              <w:t>100000,000</w:t>
            </w:r>
          </w:p>
        </w:tc>
      </w:tr>
      <w:tr w:rsidR="00236BAA">
        <w:tc>
          <w:tcPr>
            <w:tcW w:w="3288" w:type="dxa"/>
          </w:tcPr>
          <w:p w:rsidR="00236BAA" w:rsidRDefault="00236BAA">
            <w:pPr>
              <w:pStyle w:val="ConsPlusNormal"/>
            </w:pPr>
            <w:r>
              <w:t>Реконструкция школы в с. Геджух, Дербентский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205997,000</w:t>
            </w:r>
          </w:p>
        </w:tc>
        <w:tc>
          <w:tcPr>
            <w:tcW w:w="1701" w:type="dxa"/>
          </w:tcPr>
          <w:p w:rsidR="00236BAA" w:rsidRDefault="00236BAA">
            <w:pPr>
              <w:pStyle w:val="ConsPlusNormal"/>
              <w:jc w:val="center"/>
            </w:pPr>
            <w:r>
              <w:t>100000,000</w:t>
            </w:r>
          </w:p>
        </w:tc>
      </w:tr>
      <w:tr w:rsidR="00236BAA">
        <w:tc>
          <w:tcPr>
            <w:tcW w:w="3288" w:type="dxa"/>
          </w:tcPr>
          <w:p w:rsidR="00236BAA" w:rsidRDefault="00236BAA">
            <w:pPr>
              <w:pStyle w:val="ConsPlusNormal"/>
            </w:pPr>
            <w:r>
              <w:t>Кайтагский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310721,918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Школа в с. Джавгат, Кайтагский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310721,918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Табасаранский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304070,570</w:t>
            </w:r>
          </w:p>
        </w:tc>
      </w:tr>
      <w:tr w:rsidR="00236BAA">
        <w:tc>
          <w:tcPr>
            <w:tcW w:w="3288" w:type="dxa"/>
          </w:tcPr>
          <w:p w:rsidR="00236BAA" w:rsidRDefault="00236BAA">
            <w:pPr>
              <w:pStyle w:val="ConsPlusNormal"/>
            </w:pPr>
            <w:r>
              <w:lastRenderedPageBreak/>
              <w:t>Строительство общеобразовательной организации на 300 ученических мест в с. Джульджаг Табасаранского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192384112R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304070,570</w:t>
            </w:r>
          </w:p>
        </w:tc>
      </w:tr>
      <w:tr w:rsidR="00236BAA">
        <w:tc>
          <w:tcPr>
            <w:tcW w:w="3288" w:type="dxa"/>
          </w:tcPr>
          <w:p w:rsidR="00236BAA" w:rsidRDefault="00236BAA">
            <w:pPr>
              <w:pStyle w:val="ConsPlusNormal"/>
            </w:pPr>
            <w:hyperlink r:id="rId2068">
              <w:r>
                <w:rPr>
                  <w:color w:val="0000FF"/>
                </w:rPr>
                <w:t>Подпрограмма</w:t>
              </w:r>
            </w:hyperlink>
            <w:r>
              <w:t xml:space="preserve"> "Развитие дополнительного образования детей"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19 3</w:t>
            </w:r>
          </w:p>
        </w:tc>
        <w:tc>
          <w:tcPr>
            <w:tcW w:w="624" w:type="dxa"/>
          </w:tcPr>
          <w:p w:rsidR="00236BAA" w:rsidRDefault="00236BAA">
            <w:pPr>
              <w:pStyle w:val="ConsPlusNormal"/>
            </w:pP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2698700,000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193064111R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985800,000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Регионального центра выявления, поддержки и развития способностей и талантов у детей и молодежи "Альтаир" по модели образовательного центра "Сириус" в г. Махачкале</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193064111R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985800,000</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193094111R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541700,000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Строительство образовательной </w:t>
            </w:r>
            <w:r>
              <w:lastRenderedPageBreak/>
              <w:t>организации дополнительного образования военно-патриотической направленности "Юнармия", г. Махачкала</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193094111R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541700,000</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075</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1930606590</w:t>
            </w:r>
          </w:p>
        </w:tc>
        <w:tc>
          <w:tcPr>
            <w:tcW w:w="624" w:type="dxa"/>
          </w:tcPr>
          <w:p w:rsidR="00236BAA" w:rsidRDefault="00236BAA">
            <w:pPr>
              <w:pStyle w:val="ConsPlusNormal"/>
              <w:jc w:val="center"/>
            </w:pPr>
            <w:r>
              <w:t>612</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1171200,000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учебно-методического центра военно-патриотического воспитания "Авангард", Карабудахкентский район, в том числе подготовка проектной документации</w:t>
            </w:r>
          </w:p>
        </w:tc>
        <w:tc>
          <w:tcPr>
            <w:tcW w:w="680" w:type="dxa"/>
          </w:tcPr>
          <w:p w:rsidR="00236BAA" w:rsidRDefault="00236BAA">
            <w:pPr>
              <w:pStyle w:val="ConsPlusNormal"/>
              <w:jc w:val="center"/>
            </w:pPr>
            <w:r>
              <w:t>075</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1930606590</w:t>
            </w:r>
          </w:p>
        </w:tc>
        <w:tc>
          <w:tcPr>
            <w:tcW w:w="624" w:type="dxa"/>
          </w:tcPr>
          <w:p w:rsidR="00236BAA" w:rsidRDefault="00236BAA">
            <w:pPr>
              <w:pStyle w:val="ConsPlusNormal"/>
              <w:jc w:val="center"/>
            </w:pPr>
            <w:r>
              <w:t>612</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1171200,000</w:t>
            </w:r>
          </w:p>
        </w:tc>
      </w:tr>
      <w:tr w:rsidR="00236BAA">
        <w:tc>
          <w:tcPr>
            <w:tcW w:w="3288" w:type="dxa"/>
          </w:tcPr>
          <w:p w:rsidR="00236BAA" w:rsidRDefault="00236BAA">
            <w:pPr>
              <w:pStyle w:val="ConsPlusNormal"/>
            </w:pPr>
            <w:r>
              <w:t xml:space="preserve">Государственная </w:t>
            </w:r>
            <w:hyperlink r:id="rId2069">
              <w:r>
                <w:rPr>
                  <w:color w:val="0000FF"/>
                </w:rPr>
                <w:t>программа</w:t>
              </w:r>
            </w:hyperlink>
            <w:r>
              <w:t xml:space="preserve"> Республики Дагестан "Развитие жилищного строительства"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w:t>
            </w:r>
          </w:p>
        </w:tc>
        <w:tc>
          <w:tcPr>
            <w:tcW w:w="624" w:type="dxa"/>
          </w:tcPr>
          <w:p w:rsidR="00236BAA" w:rsidRDefault="00236BAA">
            <w:pPr>
              <w:pStyle w:val="ConsPlusNormal"/>
            </w:pPr>
          </w:p>
        </w:tc>
        <w:tc>
          <w:tcPr>
            <w:tcW w:w="1701" w:type="dxa"/>
          </w:tcPr>
          <w:p w:rsidR="00236BAA" w:rsidRDefault="00236BAA">
            <w:pPr>
              <w:pStyle w:val="ConsPlusNormal"/>
              <w:jc w:val="center"/>
            </w:pPr>
            <w:r>
              <w:t>188968,100</w:t>
            </w:r>
          </w:p>
        </w:tc>
        <w:tc>
          <w:tcPr>
            <w:tcW w:w="1701" w:type="dxa"/>
          </w:tcPr>
          <w:p w:rsidR="00236BAA" w:rsidRDefault="00236BAA">
            <w:pPr>
              <w:pStyle w:val="ConsPlusNormal"/>
              <w:jc w:val="center"/>
            </w:pPr>
            <w:r>
              <w:t>136351,000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70">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16 3</w:t>
            </w:r>
          </w:p>
        </w:tc>
        <w:tc>
          <w:tcPr>
            <w:tcW w:w="624" w:type="dxa"/>
          </w:tcPr>
          <w:p w:rsidR="00236BAA" w:rsidRDefault="00236BAA">
            <w:pPr>
              <w:pStyle w:val="ConsPlusNormal"/>
              <w:jc w:val="center"/>
            </w:pPr>
            <w:r>
              <w:t>-</w:t>
            </w:r>
          </w:p>
        </w:tc>
        <w:tc>
          <w:tcPr>
            <w:tcW w:w="1701" w:type="dxa"/>
          </w:tcPr>
          <w:p w:rsidR="00236BAA" w:rsidRDefault="00236BAA">
            <w:pPr>
              <w:pStyle w:val="ConsPlusNormal"/>
              <w:jc w:val="center"/>
            </w:pPr>
            <w:r>
              <w:t>188968,100</w:t>
            </w:r>
          </w:p>
        </w:tc>
        <w:tc>
          <w:tcPr>
            <w:tcW w:w="1701" w:type="dxa"/>
          </w:tcPr>
          <w:p w:rsidR="00236BAA" w:rsidRDefault="00236BAA">
            <w:pPr>
              <w:pStyle w:val="ConsPlusNormal"/>
              <w:jc w:val="center"/>
            </w:pPr>
            <w:r>
              <w:t>136351,000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Реализация мероприятий по повышению устойчивости жилых </w:t>
            </w:r>
            <w:r>
              <w:lastRenderedPageBreak/>
              <w:t>домов, основных объектов и систем жизнеобеспечения в сейсмических районах</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16300R540R</w:t>
            </w:r>
          </w:p>
        </w:tc>
        <w:tc>
          <w:tcPr>
            <w:tcW w:w="624" w:type="dxa"/>
          </w:tcPr>
          <w:p w:rsidR="00236BAA" w:rsidRDefault="00236BAA">
            <w:pPr>
              <w:pStyle w:val="ConsPlusNormal"/>
            </w:pPr>
          </w:p>
        </w:tc>
        <w:tc>
          <w:tcPr>
            <w:tcW w:w="1701" w:type="dxa"/>
          </w:tcPr>
          <w:p w:rsidR="00236BAA" w:rsidRDefault="00236BAA">
            <w:pPr>
              <w:pStyle w:val="ConsPlusNormal"/>
              <w:jc w:val="center"/>
            </w:pPr>
            <w:r>
              <w:t>188968,100</w:t>
            </w:r>
          </w:p>
        </w:tc>
        <w:tc>
          <w:tcPr>
            <w:tcW w:w="1701" w:type="dxa"/>
          </w:tcPr>
          <w:p w:rsidR="00236BAA" w:rsidRDefault="00236BAA">
            <w:pPr>
              <w:pStyle w:val="ConsPlusNormal"/>
              <w:jc w:val="center"/>
            </w:pPr>
            <w:r>
              <w:t>136351,000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188968,100</w:t>
            </w:r>
          </w:p>
        </w:tc>
        <w:tc>
          <w:tcPr>
            <w:tcW w:w="1701" w:type="dxa"/>
          </w:tcPr>
          <w:p w:rsidR="00236BAA" w:rsidRDefault="00236BAA">
            <w:pPr>
              <w:pStyle w:val="ConsPlusNormal"/>
              <w:jc w:val="center"/>
            </w:pPr>
            <w:r>
              <w:t>136351,000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Школа на 360 ученических мест в п. Бавтугай, г. Кизилюрт</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82212,500</w:t>
            </w:r>
          </w:p>
        </w:tc>
        <w:tc>
          <w:tcPr>
            <w:tcW w:w="1701" w:type="dxa"/>
          </w:tcPr>
          <w:p w:rsidR="00236BAA" w:rsidRDefault="00236BAA">
            <w:pPr>
              <w:pStyle w:val="ConsPlusNormal"/>
              <w:jc w:val="center"/>
            </w:pPr>
            <w:r>
              <w:t>59320,800</w:t>
            </w:r>
          </w:p>
        </w:tc>
      </w:tr>
      <w:tr w:rsidR="00236BAA">
        <w:tc>
          <w:tcPr>
            <w:tcW w:w="3288" w:type="dxa"/>
          </w:tcPr>
          <w:p w:rsidR="00236BAA" w:rsidRDefault="00236BAA">
            <w:pPr>
              <w:pStyle w:val="ConsPlusNormal"/>
            </w:pPr>
            <w:r>
              <w:t>Средняя общеобразовательная школа им. Султанова З.К. на 120 ученических мест в с. Ашар Курахского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49049,800</w:t>
            </w:r>
          </w:p>
        </w:tc>
        <w:tc>
          <w:tcPr>
            <w:tcW w:w="1701" w:type="dxa"/>
          </w:tcPr>
          <w:p w:rsidR="00236BAA" w:rsidRDefault="00236BAA">
            <w:pPr>
              <w:pStyle w:val="ConsPlusNormal"/>
              <w:jc w:val="center"/>
            </w:pPr>
            <w:r>
              <w:t>35392,300</w:t>
            </w:r>
          </w:p>
        </w:tc>
      </w:tr>
      <w:tr w:rsidR="00236BAA">
        <w:tc>
          <w:tcPr>
            <w:tcW w:w="3288" w:type="dxa"/>
          </w:tcPr>
          <w:p w:rsidR="00236BAA" w:rsidRDefault="00236BAA">
            <w:pPr>
              <w:pStyle w:val="ConsPlusNormal"/>
            </w:pPr>
            <w:r>
              <w:t>Средняя общеобразовательная школа на 180 ученических мест в с. Шиназ Рутульского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57705,800</w:t>
            </w:r>
          </w:p>
        </w:tc>
        <w:tc>
          <w:tcPr>
            <w:tcW w:w="1701" w:type="dxa"/>
          </w:tcPr>
          <w:p w:rsidR="00236BAA" w:rsidRDefault="00236BAA">
            <w:pPr>
              <w:pStyle w:val="ConsPlusNormal"/>
              <w:jc w:val="center"/>
            </w:pPr>
            <w:r>
              <w:t>41637,900</w:t>
            </w:r>
          </w:p>
        </w:tc>
      </w:tr>
      <w:tr w:rsidR="00236BAA">
        <w:tc>
          <w:tcPr>
            <w:tcW w:w="3288" w:type="dxa"/>
          </w:tcPr>
          <w:p w:rsidR="00236BAA" w:rsidRDefault="00236BAA">
            <w:pPr>
              <w:pStyle w:val="ConsPlusNormal"/>
            </w:pPr>
            <w:r>
              <w:t xml:space="preserve">Государственная </w:t>
            </w:r>
            <w:hyperlink r:id="rId2071">
              <w:r>
                <w:rPr>
                  <w:color w:val="0000FF"/>
                </w:rPr>
                <w:t>программа</w:t>
              </w:r>
            </w:hyperlink>
            <w:r>
              <w:t xml:space="preserve"> Республики Дагестан "Комплексное развитие сельских территорий"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51</w:t>
            </w:r>
          </w:p>
        </w:tc>
        <w:tc>
          <w:tcPr>
            <w:tcW w:w="624" w:type="dxa"/>
          </w:tcPr>
          <w:p w:rsidR="00236BAA" w:rsidRDefault="00236BAA">
            <w:pPr>
              <w:pStyle w:val="ConsPlusNormal"/>
            </w:pPr>
          </w:p>
        </w:tc>
        <w:tc>
          <w:tcPr>
            <w:tcW w:w="1701" w:type="dxa"/>
          </w:tcPr>
          <w:p w:rsidR="00236BAA" w:rsidRDefault="00236BAA">
            <w:pPr>
              <w:pStyle w:val="ConsPlusNormal"/>
              <w:jc w:val="center"/>
            </w:pPr>
            <w:r>
              <w:t>249364,000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72">
              <w:r>
                <w:rPr>
                  <w:color w:val="0000FF"/>
                </w:rPr>
                <w:t>Подпрограмма</w:t>
              </w:r>
            </w:hyperlink>
            <w:r>
              <w:t xml:space="preserve"> "Создание и </w:t>
            </w:r>
            <w:r>
              <w:lastRenderedPageBreak/>
              <w:t>развитие инфраструктуры на сельских территориях"</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51 3</w:t>
            </w:r>
          </w:p>
        </w:tc>
        <w:tc>
          <w:tcPr>
            <w:tcW w:w="624" w:type="dxa"/>
          </w:tcPr>
          <w:p w:rsidR="00236BAA" w:rsidRDefault="00236BAA">
            <w:pPr>
              <w:pStyle w:val="ConsPlusNormal"/>
            </w:pPr>
          </w:p>
        </w:tc>
        <w:tc>
          <w:tcPr>
            <w:tcW w:w="1701" w:type="dxa"/>
          </w:tcPr>
          <w:p w:rsidR="00236BAA" w:rsidRDefault="00236BAA">
            <w:pPr>
              <w:pStyle w:val="ConsPlusNormal"/>
              <w:jc w:val="center"/>
            </w:pPr>
            <w:r>
              <w:t>249364,000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249364,000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общеобразовательной организации на 100 уч. мест в с. Кумли Ногайского района</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общеобразовательной организации на 200 уч. мест в с. Шумли-Олик Ногайского района</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199364,000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ДОШКОЛЬНОЕ ОБРАЗОВАНИЕ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817864,124</w:t>
            </w:r>
          </w:p>
        </w:tc>
        <w:tc>
          <w:tcPr>
            <w:tcW w:w="1701" w:type="dxa"/>
          </w:tcPr>
          <w:p w:rsidR="00236BAA" w:rsidRDefault="00236BAA">
            <w:pPr>
              <w:pStyle w:val="ConsPlusNormal"/>
              <w:jc w:val="center"/>
            </w:pPr>
            <w:r>
              <w:t>282491,909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817864,124</w:t>
            </w:r>
          </w:p>
        </w:tc>
        <w:tc>
          <w:tcPr>
            <w:tcW w:w="1701" w:type="dxa"/>
          </w:tcPr>
          <w:p w:rsidR="00236BAA" w:rsidRDefault="00236BAA">
            <w:pPr>
              <w:pStyle w:val="ConsPlusNormal"/>
              <w:jc w:val="center"/>
            </w:pPr>
            <w:r>
              <w:t>282491,909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73">
              <w:r>
                <w:rPr>
                  <w:color w:val="0000FF"/>
                </w:rPr>
                <w:t>программа</w:t>
              </w:r>
            </w:hyperlink>
            <w:r>
              <w:t xml:space="preserve"> Республики Дагестан "Развитие образования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w:t>
            </w:r>
          </w:p>
        </w:tc>
        <w:tc>
          <w:tcPr>
            <w:tcW w:w="624" w:type="dxa"/>
          </w:tcPr>
          <w:p w:rsidR="00236BAA" w:rsidRDefault="00236BAA">
            <w:pPr>
              <w:pStyle w:val="ConsPlusNormal"/>
            </w:pPr>
          </w:p>
        </w:tc>
        <w:tc>
          <w:tcPr>
            <w:tcW w:w="1701" w:type="dxa"/>
          </w:tcPr>
          <w:p w:rsidR="00236BAA" w:rsidRDefault="00236BAA">
            <w:pPr>
              <w:pStyle w:val="ConsPlusNormal"/>
              <w:jc w:val="center"/>
            </w:pPr>
            <w:r>
              <w:t>768805,924</w:t>
            </w:r>
          </w:p>
        </w:tc>
        <w:tc>
          <w:tcPr>
            <w:tcW w:w="1701" w:type="dxa"/>
          </w:tcPr>
          <w:p w:rsidR="00236BAA" w:rsidRDefault="00236BAA">
            <w:pPr>
              <w:pStyle w:val="ConsPlusNormal"/>
              <w:jc w:val="center"/>
            </w:pPr>
            <w:r>
              <w:t>247093,609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74">
              <w:r>
                <w:rPr>
                  <w:color w:val="0000FF"/>
                </w:rPr>
                <w:t>Подпрограмма</w:t>
              </w:r>
            </w:hyperlink>
            <w:r>
              <w:t xml:space="preserve"> "Развитие дошкольного образования детей"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19 1</w:t>
            </w:r>
          </w:p>
        </w:tc>
        <w:tc>
          <w:tcPr>
            <w:tcW w:w="624" w:type="dxa"/>
          </w:tcPr>
          <w:p w:rsidR="00236BAA" w:rsidRDefault="00236BAA">
            <w:pPr>
              <w:pStyle w:val="ConsPlusNormal"/>
            </w:pPr>
          </w:p>
        </w:tc>
        <w:tc>
          <w:tcPr>
            <w:tcW w:w="1701" w:type="dxa"/>
          </w:tcPr>
          <w:p w:rsidR="00236BAA" w:rsidRDefault="00236BAA">
            <w:pPr>
              <w:pStyle w:val="ConsPlusNormal"/>
              <w:jc w:val="center"/>
            </w:pPr>
            <w:r>
              <w:t>768805,924</w:t>
            </w:r>
          </w:p>
        </w:tc>
        <w:tc>
          <w:tcPr>
            <w:tcW w:w="1701" w:type="dxa"/>
          </w:tcPr>
          <w:p w:rsidR="00236BAA" w:rsidRDefault="00236BAA">
            <w:pPr>
              <w:pStyle w:val="ConsPlusNormal"/>
              <w:jc w:val="center"/>
            </w:pPr>
            <w:r>
              <w:t>247093,609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1 Р2</w:t>
            </w:r>
          </w:p>
        </w:tc>
        <w:tc>
          <w:tcPr>
            <w:tcW w:w="624" w:type="dxa"/>
          </w:tcPr>
          <w:p w:rsidR="00236BAA" w:rsidRDefault="00236BAA">
            <w:pPr>
              <w:pStyle w:val="ConsPlusNormal"/>
            </w:pPr>
          </w:p>
        </w:tc>
        <w:tc>
          <w:tcPr>
            <w:tcW w:w="1701" w:type="dxa"/>
          </w:tcPr>
          <w:p w:rsidR="00236BAA" w:rsidRDefault="00236BAA">
            <w:pPr>
              <w:pStyle w:val="ConsPlusNormal"/>
              <w:jc w:val="center"/>
            </w:pPr>
            <w:r>
              <w:t>35837,814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 1 P25232R</w:t>
            </w:r>
          </w:p>
        </w:tc>
        <w:tc>
          <w:tcPr>
            <w:tcW w:w="624" w:type="dxa"/>
          </w:tcPr>
          <w:p w:rsidR="00236BAA" w:rsidRDefault="00236BAA">
            <w:pPr>
              <w:pStyle w:val="ConsPlusNormal"/>
            </w:pPr>
          </w:p>
        </w:tc>
        <w:tc>
          <w:tcPr>
            <w:tcW w:w="1701" w:type="dxa"/>
          </w:tcPr>
          <w:p w:rsidR="00236BAA" w:rsidRDefault="00236BAA">
            <w:pPr>
              <w:pStyle w:val="ConsPlusNormal"/>
              <w:jc w:val="center"/>
            </w:pPr>
            <w:r>
              <w:t>35837,814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191Р2Д232И</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35837,814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60 мест в с. В. Дженгутай Буйнакский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191Р2Д232К</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35837,814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lastRenderedPageBreak/>
              <w:t>Основное мероприятие "Развитие дошкольного образования детей"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191014111R</w:t>
            </w:r>
          </w:p>
        </w:tc>
        <w:tc>
          <w:tcPr>
            <w:tcW w:w="624" w:type="dxa"/>
          </w:tcPr>
          <w:p w:rsidR="00236BAA" w:rsidRDefault="00236BAA">
            <w:pPr>
              <w:pStyle w:val="ConsPlusNormal"/>
            </w:pPr>
          </w:p>
        </w:tc>
        <w:tc>
          <w:tcPr>
            <w:tcW w:w="1701" w:type="dxa"/>
          </w:tcPr>
          <w:p w:rsidR="00236BAA" w:rsidRDefault="00236BAA">
            <w:pPr>
              <w:pStyle w:val="ConsPlusNormal"/>
              <w:jc w:val="center"/>
            </w:pPr>
            <w:r>
              <w:t>732968,110</w:t>
            </w:r>
          </w:p>
        </w:tc>
        <w:tc>
          <w:tcPr>
            <w:tcW w:w="1701" w:type="dxa"/>
          </w:tcPr>
          <w:p w:rsidR="00236BAA" w:rsidRDefault="00236BAA">
            <w:pPr>
              <w:pStyle w:val="ConsPlusNormal"/>
              <w:jc w:val="center"/>
            </w:pPr>
            <w:r>
              <w:t>247093,609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482753,744</w:t>
            </w:r>
          </w:p>
        </w:tc>
        <w:tc>
          <w:tcPr>
            <w:tcW w:w="1701" w:type="dxa"/>
          </w:tcPr>
          <w:p w:rsidR="00236BAA" w:rsidRDefault="00236BAA">
            <w:pPr>
              <w:pStyle w:val="ConsPlusNormal"/>
              <w:jc w:val="center"/>
            </w:pPr>
            <w:r>
              <w:t>247093,609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75172,944</w:t>
            </w:r>
          </w:p>
        </w:tc>
      </w:tr>
      <w:tr w:rsidR="00236BAA">
        <w:tc>
          <w:tcPr>
            <w:tcW w:w="3288" w:type="dxa"/>
          </w:tcPr>
          <w:p w:rsidR="00236BAA" w:rsidRDefault="00236BAA">
            <w:pPr>
              <w:pStyle w:val="ConsPlusNormal"/>
            </w:pPr>
            <w:r>
              <w:t>Дошкольная образовательная организация на 60 мест в с. Гуниб Гунибского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84685,840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Дошкольная образовательная организация на 200 мест в с. Новомехельта Новолакского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82147,525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Дошкольная образовательная организация на 60 мест в с. Гувлиг, Табасаранский район,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106077,509</w:t>
            </w:r>
          </w:p>
        </w:tc>
      </w:tr>
      <w:tr w:rsidR="00236BAA">
        <w:tc>
          <w:tcPr>
            <w:tcW w:w="3288" w:type="dxa"/>
          </w:tcPr>
          <w:p w:rsidR="00236BAA" w:rsidRDefault="00236BAA">
            <w:pPr>
              <w:pStyle w:val="ConsPlusNormal"/>
            </w:pPr>
            <w:r>
              <w:lastRenderedPageBreak/>
              <w:t>Дошкольная образовательная организация на 80 мест в с. Юрковка, Тарумовский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70220,379</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65843,156</w:t>
            </w:r>
          </w:p>
        </w:tc>
      </w:tr>
      <w:tr w:rsidR="00236BAA">
        <w:tc>
          <w:tcPr>
            <w:tcW w:w="3288" w:type="dxa"/>
          </w:tcPr>
          <w:p w:rsidR="00236BAA" w:rsidRDefault="00236BAA">
            <w:pPr>
              <w:pStyle w:val="ConsPlusNormal"/>
            </w:pPr>
            <w:r>
              <w:t>Строительство дошкольной образовательной организации на 300 мест в Унцукульском районе п. Шамилькала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245700,000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250214,366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Дошкольная образовательная организация на 250 мест в с. Адиль-Янгиюрт, Бабаюртовский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191014111R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250214,366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Государственная </w:t>
            </w:r>
            <w:hyperlink r:id="rId2075">
              <w:r>
                <w:rPr>
                  <w:color w:val="0000FF"/>
                </w:rPr>
                <w:t>программа</w:t>
              </w:r>
            </w:hyperlink>
            <w:r>
              <w:t xml:space="preserve"> Республики Дагестан "Развитие жилищного строительства"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w:t>
            </w:r>
          </w:p>
        </w:tc>
        <w:tc>
          <w:tcPr>
            <w:tcW w:w="624" w:type="dxa"/>
          </w:tcPr>
          <w:p w:rsidR="00236BAA" w:rsidRDefault="00236BAA">
            <w:pPr>
              <w:pStyle w:val="ConsPlusNormal"/>
            </w:pPr>
          </w:p>
        </w:tc>
        <w:tc>
          <w:tcPr>
            <w:tcW w:w="1701" w:type="dxa"/>
          </w:tcPr>
          <w:p w:rsidR="00236BAA" w:rsidRDefault="00236BAA">
            <w:pPr>
              <w:pStyle w:val="ConsPlusNormal"/>
              <w:jc w:val="center"/>
            </w:pPr>
            <w:r>
              <w:t>49058,200</w:t>
            </w:r>
          </w:p>
        </w:tc>
        <w:tc>
          <w:tcPr>
            <w:tcW w:w="1701" w:type="dxa"/>
          </w:tcPr>
          <w:p w:rsidR="00236BAA" w:rsidRDefault="00236BAA">
            <w:pPr>
              <w:pStyle w:val="ConsPlusNormal"/>
              <w:jc w:val="center"/>
            </w:pPr>
            <w:r>
              <w:t>35398,300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76">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16 3</w:t>
            </w:r>
          </w:p>
        </w:tc>
        <w:tc>
          <w:tcPr>
            <w:tcW w:w="624" w:type="dxa"/>
          </w:tcPr>
          <w:p w:rsidR="00236BAA" w:rsidRDefault="00236BAA">
            <w:pPr>
              <w:pStyle w:val="ConsPlusNormal"/>
            </w:pPr>
          </w:p>
        </w:tc>
        <w:tc>
          <w:tcPr>
            <w:tcW w:w="1701" w:type="dxa"/>
          </w:tcPr>
          <w:p w:rsidR="00236BAA" w:rsidRDefault="00236BAA">
            <w:pPr>
              <w:pStyle w:val="ConsPlusNormal"/>
              <w:jc w:val="center"/>
            </w:pPr>
            <w:r>
              <w:t>49058,200</w:t>
            </w:r>
          </w:p>
        </w:tc>
        <w:tc>
          <w:tcPr>
            <w:tcW w:w="1701" w:type="dxa"/>
          </w:tcPr>
          <w:p w:rsidR="00236BAA" w:rsidRDefault="00236BAA">
            <w:pPr>
              <w:pStyle w:val="ConsPlusNormal"/>
              <w:jc w:val="center"/>
            </w:pPr>
            <w:r>
              <w:t>35398,300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16300R540R</w:t>
            </w:r>
          </w:p>
        </w:tc>
        <w:tc>
          <w:tcPr>
            <w:tcW w:w="624" w:type="dxa"/>
          </w:tcPr>
          <w:p w:rsidR="00236BAA" w:rsidRDefault="00236BAA">
            <w:pPr>
              <w:pStyle w:val="ConsPlusNormal"/>
            </w:pPr>
          </w:p>
        </w:tc>
        <w:tc>
          <w:tcPr>
            <w:tcW w:w="1701" w:type="dxa"/>
          </w:tcPr>
          <w:p w:rsidR="00236BAA" w:rsidRDefault="00236BAA">
            <w:pPr>
              <w:pStyle w:val="ConsPlusNormal"/>
              <w:jc w:val="center"/>
            </w:pPr>
            <w:r>
              <w:t>49058,200</w:t>
            </w:r>
          </w:p>
        </w:tc>
        <w:tc>
          <w:tcPr>
            <w:tcW w:w="1701" w:type="dxa"/>
          </w:tcPr>
          <w:p w:rsidR="00236BAA" w:rsidRDefault="00236BAA">
            <w:pPr>
              <w:pStyle w:val="ConsPlusNormal"/>
              <w:jc w:val="center"/>
            </w:pPr>
            <w:r>
              <w:t>35398,300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49058,200</w:t>
            </w:r>
          </w:p>
        </w:tc>
        <w:tc>
          <w:tcPr>
            <w:tcW w:w="1701" w:type="dxa"/>
          </w:tcPr>
          <w:p w:rsidR="00236BAA" w:rsidRDefault="00236BAA">
            <w:pPr>
              <w:pStyle w:val="ConsPlusNormal"/>
              <w:jc w:val="center"/>
            </w:pPr>
            <w:r>
              <w:t>35398,300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Дошкольное образовательное учреждение N 3 "Дюймовочка" в и. Бавтугай, г. Кизилюрт</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21598,700</w:t>
            </w:r>
          </w:p>
        </w:tc>
        <w:tc>
          <w:tcPr>
            <w:tcW w:w="1701" w:type="dxa"/>
          </w:tcPr>
          <w:p w:rsidR="00236BAA" w:rsidRDefault="00236BAA">
            <w:pPr>
              <w:pStyle w:val="ConsPlusNormal"/>
              <w:jc w:val="center"/>
            </w:pPr>
            <w:r>
              <w:t>15584,700</w:t>
            </w:r>
          </w:p>
        </w:tc>
      </w:tr>
      <w:tr w:rsidR="00236BAA">
        <w:tc>
          <w:tcPr>
            <w:tcW w:w="3288" w:type="dxa"/>
          </w:tcPr>
          <w:p w:rsidR="00236BAA" w:rsidRDefault="00236BAA">
            <w:pPr>
              <w:pStyle w:val="ConsPlusNormal"/>
            </w:pPr>
            <w:r>
              <w:t>Дошкольное образовательное учреждение "Радуга" на 140 мест в с. Леваши Левашинского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07</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16300R540R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27459,500</w:t>
            </w:r>
          </w:p>
        </w:tc>
        <w:tc>
          <w:tcPr>
            <w:tcW w:w="1701" w:type="dxa"/>
          </w:tcPr>
          <w:p w:rsidR="00236BAA" w:rsidRDefault="00236BAA">
            <w:pPr>
              <w:pStyle w:val="ConsPlusNormal"/>
              <w:jc w:val="center"/>
            </w:pPr>
            <w:r>
              <w:t>19813,600</w:t>
            </w:r>
          </w:p>
        </w:tc>
      </w:tr>
      <w:tr w:rsidR="00236BAA">
        <w:tc>
          <w:tcPr>
            <w:tcW w:w="3288" w:type="dxa"/>
          </w:tcPr>
          <w:p w:rsidR="00236BAA" w:rsidRDefault="00236BAA">
            <w:pPr>
              <w:pStyle w:val="ConsPlusNormal"/>
            </w:pPr>
            <w:r>
              <w:t>ЗДРАВООХРАНЕНИЕ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694578,701</w:t>
            </w:r>
          </w:p>
        </w:tc>
        <w:tc>
          <w:tcPr>
            <w:tcW w:w="1701" w:type="dxa"/>
          </w:tcPr>
          <w:p w:rsidR="00236BAA" w:rsidRDefault="00236BAA">
            <w:pPr>
              <w:pStyle w:val="ConsPlusNormal"/>
              <w:jc w:val="center"/>
            </w:pPr>
            <w:r>
              <w:t>524348,589</w:t>
            </w:r>
          </w:p>
        </w:tc>
      </w:tr>
      <w:tr w:rsidR="00236BAA">
        <w:tc>
          <w:tcPr>
            <w:tcW w:w="3288" w:type="dxa"/>
          </w:tcPr>
          <w:p w:rsidR="00236BAA" w:rsidRDefault="00236BAA">
            <w:pPr>
              <w:pStyle w:val="ConsPlusNormal"/>
            </w:pPr>
            <w:r>
              <w:lastRenderedPageBreak/>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694578,701</w:t>
            </w:r>
          </w:p>
        </w:tc>
        <w:tc>
          <w:tcPr>
            <w:tcW w:w="1701" w:type="dxa"/>
          </w:tcPr>
          <w:p w:rsidR="00236BAA" w:rsidRDefault="00236BAA">
            <w:pPr>
              <w:pStyle w:val="ConsPlusNormal"/>
              <w:jc w:val="center"/>
            </w:pPr>
            <w:r>
              <w:t>524348,589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77">
              <w:r>
                <w:rPr>
                  <w:color w:val="0000FF"/>
                </w:rPr>
                <w:t>программа</w:t>
              </w:r>
            </w:hyperlink>
            <w:r>
              <w:t xml:space="preserve"> Республики Дагестан "Развитие здравоохранения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21</w:t>
            </w:r>
          </w:p>
        </w:tc>
        <w:tc>
          <w:tcPr>
            <w:tcW w:w="624" w:type="dxa"/>
          </w:tcPr>
          <w:p w:rsidR="00236BAA" w:rsidRDefault="00236BAA">
            <w:pPr>
              <w:pStyle w:val="ConsPlusNormal"/>
            </w:pPr>
          </w:p>
        </w:tc>
        <w:tc>
          <w:tcPr>
            <w:tcW w:w="1701" w:type="dxa"/>
          </w:tcPr>
          <w:p w:rsidR="00236BAA" w:rsidRDefault="00236BAA">
            <w:pPr>
              <w:pStyle w:val="ConsPlusNormal"/>
              <w:jc w:val="center"/>
            </w:pPr>
            <w:r>
              <w:t>694578,701</w:t>
            </w:r>
          </w:p>
        </w:tc>
        <w:tc>
          <w:tcPr>
            <w:tcW w:w="1701" w:type="dxa"/>
          </w:tcPr>
          <w:p w:rsidR="00236BAA" w:rsidRDefault="00236BAA">
            <w:pPr>
              <w:pStyle w:val="ConsPlusNormal"/>
              <w:jc w:val="center"/>
            </w:pPr>
            <w:r>
              <w:t>524348,589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78">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21 1</w:t>
            </w:r>
          </w:p>
        </w:tc>
        <w:tc>
          <w:tcPr>
            <w:tcW w:w="624" w:type="dxa"/>
          </w:tcPr>
          <w:p w:rsidR="00236BAA" w:rsidRDefault="00236BAA">
            <w:pPr>
              <w:pStyle w:val="ConsPlusNormal"/>
            </w:pPr>
          </w:p>
        </w:tc>
        <w:tc>
          <w:tcPr>
            <w:tcW w:w="1701" w:type="dxa"/>
          </w:tcPr>
          <w:p w:rsidR="00236BAA" w:rsidRDefault="00236BAA">
            <w:pPr>
              <w:pStyle w:val="ConsPlusNormal"/>
              <w:jc w:val="center"/>
            </w:pPr>
            <w:r>
              <w:t>694578,701</w:t>
            </w:r>
          </w:p>
        </w:tc>
        <w:tc>
          <w:tcPr>
            <w:tcW w:w="1701" w:type="dxa"/>
          </w:tcPr>
          <w:p w:rsidR="00236BAA" w:rsidRDefault="00236BAA">
            <w:pPr>
              <w:pStyle w:val="ConsPlusNormal"/>
              <w:jc w:val="center"/>
            </w:pPr>
            <w:r>
              <w:t>524348,589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здравоохранения"</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21 1 1И</w:t>
            </w:r>
          </w:p>
        </w:tc>
        <w:tc>
          <w:tcPr>
            <w:tcW w:w="624" w:type="dxa"/>
          </w:tcPr>
          <w:p w:rsidR="00236BAA" w:rsidRDefault="00236BAA">
            <w:pPr>
              <w:pStyle w:val="ConsPlusNormal"/>
            </w:pPr>
          </w:p>
        </w:tc>
        <w:tc>
          <w:tcPr>
            <w:tcW w:w="1701" w:type="dxa"/>
          </w:tcPr>
          <w:p w:rsidR="00236BAA" w:rsidRDefault="00236BAA">
            <w:pPr>
              <w:pStyle w:val="ConsPlusNormal"/>
              <w:jc w:val="center"/>
            </w:pPr>
            <w:r>
              <w:t>694578,701</w:t>
            </w:r>
          </w:p>
        </w:tc>
        <w:tc>
          <w:tcPr>
            <w:tcW w:w="1701" w:type="dxa"/>
          </w:tcPr>
          <w:p w:rsidR="00236BAA" w:rsidRDefault="00236BAA">
            <w:pPr>
              <w:pStyle w:val="ConsPlusNormal"/>
              <w:jc w:val="center"/>
            </w:pPr>
            <w:r>
              <w:t>524348,589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 1 И411Ш</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534578,701</w:t>
            </w:r>
          </w:p>
        </w:tc>
        <w:tc>
          <w:tcPr>
            <w:tcW w:w="1701" w:type="dxa"/>
          </w:tcPr>
          <w:p w:rsidR="00236BAA" w:rsidRDefault="00236BAA">
            <w:pPr>
              <w:pStyle w:val="ConsPlusNormal"/>
              <w:jc w:val="center"/>
            </w:pPr>
            <w:r>
              <w:t>524348,589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Роддом в с. Маджалис, Кайтагский район, в том числе </w:t>
            </w:r>
            <w:r>
              <w:lastRenderedPageBreak/>
              <w:t>подготовка проектной документации</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2111H4111R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306406,589</w:t>
            </w:r>
          </w:p>
        </w:tc>
      </w:tr>
      <w:tr w:rsidR="00236BAA">
        <w:tc>
          <w:tcPr>
            <w:tcW w:w="3288" w:type="dxa"/>
          </w:tcPr>
          <w:p w:rsidR="00236BAA" w:rsidRDefault="00236BAA">
            <w:pPr>
              <w:pStyle w:val="ConsPlusNormal"/>
            </w:pPr>
            <w:r>
              <w:t>Больница в с. Кумух, Лакский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2111H4111R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107181,470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Родильное отделение центральной городской больницы, г. Кизилюрт</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2111H4111R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372397,231</w:t>
            </w:r>
          </w:p>
        </w:tc>
        <w:tc>
          <w:tcPr>
            <w:tcW w:w="1701" w:type="dxa"/>
          </w:tcPr>
          <w:p w:rsidR="00236BAA" w:rsidRDefault="00236BAA">
            <w:pPr>
              <w:pStyle w:val="ConsPlusNormal"/>
              <w:jc w:val="center"/>
            </w:pPr>
            <w:r>
              <w:t>217942,000</w:t>
            </w:r>
          </w:p>
        </w:tc>
      </w:tr>
      <w:tr w:rsidR="00236BAA">
        <w:tc>
          <w:tcPr>
            <w:tcW w:w="3288" w:type="dxa"/>
          </w:tcPr>
          <w:p w:rsidR="00236BAA" w:rsidRDefault="00236BAA">
            <w:pPr>
              <w:pStyle w:val="ConsPlusNormal"/>
            </w:pPr>
            <w:r>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2111H4111R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55000,000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211in4112R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160000,000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Избербаш</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160000,000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Больница (2-я очередь), г. Избербаш</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09</w:t>
            </w:r>
          </w:p>
        </w:tc>
        <w:tc>
          <w:tcPr>
            <w:tcW w:w="567" w:type="dxa"/>
          </w:tcPr>
          <w:p w:rsidR="00236BAA" w:rsidRDefault="00236BAA">
            <w:pPr>
              <w:pStyle w:val="ConsPlusNormal"/>
              <w:jc w:val="center"/>
            </w:pPr>
            <w:r>
              <w:t>09</w:t>
            </w:r>
          </w:p>
        </w:tc>
        <w:tc>
          <w:tcPr>
            <w:tcW w:w="2041" w:type="dxa"/>
          </w:tcPr>
          <w:p w:rsidR="00236BAA" w:rsidRDefault="00236BAA">
            <w:pPr>
              <w:pStyle w:val="ConsPlusNormal"/>
              <w:jc w:val="center"/>
            </w:pPr>
            <w:r>
              <w:t>2111H4112R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160000,000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КУЛЬТУРА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275981,943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275981,943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 xml:space="preserve">Государственная </w:t>
            </w:r>
            <w:hyperlink r:id="rId2079">
              <w:r>
                <w:rPr>
                  <w:color w:val="0000FF"/>
                </w:rPr>
                <w:t>программа</w:t>
              </w:r>
            </w:hyperlink>
            <w:r>
              <w:t xml:space="preserve"> Республики Дагестан "Развитие культуры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20</w:t>
            </w:r>
          </w:p>
        </w:tc>
        <w:tc>
          <w:tcPr>
            <w:tcW w:w="624" w:type="dxa"/>
          </w:tcPr>
          <w:p w:rsidR="00236BAA" w:rsidRDefault="00236BAA">
            <w:pPr>
              <w:pStyle w:val="ConsPlusNormal"/>
            </w:pP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275981,943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80">
              <w:r>
                <w:rPr>
                  <w:color w:val="0000FF"/>
                </w:rPr>
                <w:t>Подпрограмма</w:t>
              </w:r>
            </w:hyperlink>
            <w:r>
              <w:t xml:space="preserve"> "Культура и искусство"</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20 2</w:t>
            </w:r>
          </w:p>
        </w:tc>
        <w:tc>
          <w:tcPr>
            <w:tcW w:w="624" w:type="dxa"/>
          </w:tcPr>
          <w:p w:rsidR="00236BAA" w:rsidRDefault="00236BAA">
            <w:pPr>
              <w:pStyle w:val="ConsPlusNormal"/>
            </w:pP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275981,943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20 2 02</w:t>
            </w:r>
          </w:p>
        </w:tc>
        <w:tc>
          <w:tcPr>
            <w:tcW w:w="624" w:type="dxa"/>
          </w:tcPr>
          <w:p w:rsidR="00236BAA" w:rsidRDefault="00236BAA">
            <w:pPr>
              <w:pStyle w:val="ConsPlusNormal"/>
            </w:pP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275981,943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056</w:t>
            </w:r>
          </w:p>
        </w:tc>
        <w:tc>
          <w:tcPr>
            <w:tcW w:w="56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202024111R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192371,943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здания ГБУ "Табасаранский государственный драматический театр", г. Дербент</w:t>
            </w:r>
          </w:p>
        </w:tc>
        <w:tc>
          <w:tcPr>
            <w:tcW w:w="680" w:type="dxa"/>
          </w:tcPr>
          <w:p w:rsidR="00236BAA" w:rsidRDefault="00236BAA">
            <w:pPr>
              <w:pStyle w:val="ConsPlusNormal"/>
              <w:jc w:val="center"/>
            </w:pPr>
            <w:r>
              <w:t>056</w:t>
            </w:r>
          </w:p>
        </w:tc>
        <w:tc>
          <w:tcPr>
            <w:tcW w:w="56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202024111R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192371,943</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202024112R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83610,000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Бабаюртовский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Дом культуры в с. Бабаюрт, Бабаюртовский район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202024112R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138000,000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Хивский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83610,000</w:t>
            </w:r>
          </w:p>
        </w:tc>
      </w:tr>
      <w:tr w:rsidR="00236BAA">
        <w:tc>
          <w:tcPr>
            <w:tcW w:w="3288" w:type="dxa"/>
          </w:tcPr>
          <w:p w:rsidR="00236BAA" w:rsidRDefault="00236BAA">
            <w:pPr>
              <w:pStyle w:val="ConsPlusNormal"/>
            </w:pPr>
            <w:r>
              <w:t>Здание сельского дома культуры на 150 мест в с. Конциль Хивского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08</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202024112R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83610,000</w:t>
            </w:r>
          </w:p>
        </w:tc>
      </w:tr>
      <w:tr w:rsidR="00236BAA">
        <w:tc>
          <w:tcPr>
            <w:tcW w:w="3288" w:type="dxa"/>
          </w:tcPr>
          <w:p w:rsidR="00236BAA" w:rsidRDefault="00236BAA">
            <w:pPr>
              <w:pStyle w:val="ConsPlusNormal"/>
            </w:pPr>
            <w:r>
              <w:t>ФИЗИЧЕСКАЯ КУЛЬТУРА И СПОРТ</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603498,065</w:t>
            </w:r>
          </w:p>
        </w:tc>
        <w:tc>
          <w:tcPr>
            <w:tcW w:w="1701" w:type="dxa"/>
          </w:tcPr>
          <w:p w:rsidR="00236BAA" w:rsidRDefault="00236BAA">
            <w:pPr>
              <w:pStyle w:val="ConsPlusNormal"/>
              <w:jc w:val="center"/>
            </w:pPr>
            <w:r>
              <w:t>226502,614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603498,065</w:t>
            </w:r>
          </w:p>
        </w:tc>
        <w:tc>
          <w:tcPr>
            <w:tcW w:w="1701" w:type="dxa"/>
          </w:tcPr>
          <w:p w:rsidR="00236BAA" w:rsidRDefault="00236BAA">
            <w:pPr>
              <w:pStyle w:val="ConsPlusNormal"/>
              <w:jc w:val="center"/>
            </w:pPr>
            <w:r>
              <w:t>226502,614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81">
              <w:r>
                <w:rPr>
                  <w:color w:val="0000FF"/>
                </w:rPr>
                <w:t>программа</w:t>
              </w:r>
            </w:hyperlink>
            <w:r>
              <w:t xml:space="preserve"> Республики Дагестан "Развитие физической культуры и спорта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24</w:t>
            </w:r>
          </w:p>
        </w:tc>
        <w:tc>
          <w:tcPr>
            <w:tcW w:w="624" w:type="dxa"/>
          </w:tcPr>
          <w:p w:rsidR="00236BAA" w:rsidRDefault="00236BAA">
            <w:pPr>
              <w:pStyle w:val="ConsPlusNormal"/>
            </w:pPr>
          </w:p>
        </w:tc>
        <w:tc>
          <w:tcPr>
            <w:tcW w:w="1701" w:type="dxa"/>
          </w:tcPr>
          <w:p w:rsidR="00236BAA" w:rsidRDefault="00236BAA">
            <w:pPr>
              <w:pStyle w:val="ConsPlusNormal"/>
              <w:jc w:val="center"/>
            </w:pPr>
            <w:r>
              <w:t>592698,065</w:t>
            </w:r>
          </w:p>
        </w:tc>
        <w:tc>
          <w:tcPr>
            <w:tcW w:w="1701" w:type="dxa"/>
          </w:tcPr>
          <w:p w:rsidR="00236BAA" w:rsidRDefault="00236BAA">
            <w:pPr>
              <w:pStyle w:val="ConsPlusNormal"/>
              <w:jc w:val="center"/>
            </w:pPr>
            <w:r>
              <w:t>226502,614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82">
              <w:r>
                <w:rPr>
                  <w:color w:val="0000FF"/>
                </w:rPr>
                <w:t>Подпрограмма</w:t>
              </w:r>
            </w:hyperlink>
            <w:r>
              <w:t xml:space="preserve"> "Обеспечение управления физической культурой и спортом"</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24 6</w:t>
            </w:r>
          </w:p>
        </w:tc>
        <w:tc>
          <w:tcPr>
            <w:tcW w:w="624" w:type="dxa"/>
          </w:tcPr>
          <w:p w:rsidR="00236BAA" w:rsidRDefault="00236BAA">
            <w:pPr>
              <w:pStyle w:val="ConsPlusNormal"/>
            </w:pPr>
          </w:p>
        </w:tc>
        <w:tc>
          <w:tcPr>
            <w:tcW w:w="1701" w:type="dxa"/>
          </w:tcPr>
          <w:p w:rsidR="00236BAA" w:rsidRDefault="00236BAA">
            <w:pPr>
              <w:pStyle w:val="ConsPlusNormal"/>
              <w:jc w:val="center"/>
            </w:pPr>
            <w:r>
              <w:t>592698,065</w:t>
            </w:r>
          </w:p>
        </w:tc>
        <w:tc>
          <w:tcPr>
            <w:tcW w:w="1701" w:type="dxa"/>
          </w:tcPr>
          <w:p w:rsidR="00236BAA" w:rsidRDefault="00236BAA">
            <w:pPr>
              <w:pStyle w:val="ConsPlusNormal"/>
              <w:jc w:val="center"/>
            </w:pPr>
            <w:r>
              <w:t>226502,614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Федеральный проект "Спорт - норма жизни"</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24 6Р5</w:t>
            </w:r>
          </w:p>
        </w:tc>
        <w:tc>
          <w:tcPr>
            <w:tcW w:w="624" w:type="dxa"/>
          </w:tcPr>
          <w:p w:rsidR="00236BAA" w:rsidRDefault="00236BAA">
            <w:pPr>
              <w:pStyle w:val="ConsPlusNormal"/>
            </w:pPr>
          </w:p>
        </w:tc>
        <w:tc>
          <w:tcPr>
            <w:tcW w:w="1701" w:type="dxa"/>
          </w:tcPr>
          <w:p w:rsidR="00236BAA" w:rsidRDefault="00236BAA">
            <w:pPr>
              <w:pStyle w:val="ConsPlusNormal"/>
              <w:jc w:val="center"/>
            </w:pPr>
            <w:r>
              <w:t>128438,415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 xml:space="preserve">Создание и модернизация 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w:t>
            </w:r>
            <w:hyperlink r:id="rId2083">
              <w:r>
                <w:rPr>
                  <w:color w:val="0000FF"/>
                </w:rPr>
                <w:t>программы</w:t>
              </w:r>
            </w:hyperlink>
            <w:r>
              <w:t xml:space="preserve"> Российской Федерации "Развитие физической культуры и спорта"</w:t>
            </w:r>
          </w:p>
        </w:tc>
        <w:tc>
          <w:tcPr>
            <w:tcW w:w="680" w:type="dxa"/>
          </w:tcPr>
          <w:p w:rsidR="00236BAA" w:rsidRDefault="00236BAA">
            <w:pPr>
              <w:pStyle w:val="ConsPlusNormal"/>
              <w:jc w:val="center"/>
            </w:pPr>
            <w:r>
              <w:t>164</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246P55139R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128438,415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Физкультурно-оздоровительный комплекс с универсальным игровым залом 36x18 в с. Карамахи Буйнакского района Республики Дагестан, в том числе подготовка проектной документации</w:t>
            </w:r>
          </w:p>
        </w:tc>
        <w:tc>
          <w:tcPr>
            <w:tcW w:w="680" w:type="dxa"/>
          </w:tcPr>
          <w:p w:rsidR="00236BAA" w:rsidRDefault="00236BAA">
            <w:pPr>
              <w:pStyle w:val="ConsPlusNormal"/>
              <w:jc w:val="center"/>
            </w:pPr>
            <w:r>
              <w:t>164</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246P55139R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128438,415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Основное мероприятие "Строительство и реконструкция объектов спорта"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24 6 04</w:t>
            </w:r>
          </w:p>
        </w:tc>
        <w:tc>
          <w:tcPr>
            <w:tcW w:w="624" w:type="dxa"/>
          </w:tcPr>
          <w:p w:rsidR="00236BAA" w:rsidRDefault="00236BAA">
            <w:pPr>
              <w:pStyle w:val="ConsPlusNormal"/>
            </w:pPr>
          </w:p>
        </w:tc>
        <w:tc>
          <w:tcPr>
            <w:tcW w:w="1701" w:type="dxa"/>
          </w:tcPr>
          <w:p w:rsidR="00236BAA" w:rsidRDefault="00236BAA">
            <w:pPr>
              <w:pStyle w:val="ConsPlusNormal"/>
              <w:jc w:val="center"/>
            </w:pPr>
            <w:r>
              <w:t>464259,650</w:t>
            </w:r>
          </w:p>
        </w:tc>
        <w:tc>
          <w:tcPr>
            <w:tcW w:w="1701" w:type="dxa"/>
          </w:tcPr>
          <w:p w:rsidR="00236BAA" w:rsidRDefault="00236BAA">
            <w:pPr>
              <w:pStyle w:val="ConsPlusNormal"/>
              <w:jc w:val="center"/>
            </w:pPr>
            <w:r>
              <w:t>226502,614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67315,160</w:t>
            </w:r>
          </w:p>
        </w:tc>
        <w:tc>
          <w:tcPr>
            <w:tcW w:w="1701" w:type="dxa"/>
          </w:tcPr>
          <w:p w:rsidR="00236BAA" w:rsidRDefault="00236BAA">
            <w:pPr>
              <w:pStyle w:val="ConsPlusNormal"/>
              <w:jc w:val="center"/>
            </w:pPr>
            <w:r>
              <w:t>115890,790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Стадион в с. Вачи, Кулинский район,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67315,160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Спортивный зал в с. Яраг-Казмаляр, Магарамкентский район,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115890,790</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Спортивный зал в с. Буртунай Казбековского района</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и</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Капитальные вложения в объекты муниципальной собственности</w:t>
            </w:r>
          </w:p>
        </w:tc>
        <w:tc>
          <w:tcPr>
            <w:tcW w:w="680" w:type="dxa"/>
          </w:tcPr>
          <w:p w:rsidR="00236BAA" w:rsidRDefault="00236BAA">
            <w:pPr>
              <w:pStyle w:val="ConsPlusNormal"/>
              <w:jc w:val="center"/>
            </w:pPr>
            <w:r>
              <w:t>164</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366944,490</w:t>
            </w:r>
          </w:p>
        </w:tc>
        <w:tc>
          <w:tcPr>
            <w:tcW w:w="1701" w:type="dxa"/>
          </w:tcPr>
          <w:p w:rsidR="00236BAA" w:rsidRDefault="00236BAA">
            <w:pPr>
              <w:pStyle w:val="ConsPlusNormal"/>
              <w:jc w:val="center"/>
            </w:pPr>
            <w:r>
              <w:t>110611,824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Кизилюрт</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366944,490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Физкультурно-оздоровительный комплекс, г. Кизилюрт</w:t>
            </w:r>
          </w:p>
        </w:tc>
        <w:tc>
          <w:tcPr>
            <w:tcW w:w="680" w:type="dxa"/>
          </w:tcPr>
          <w:p w:rsidR="00236BAA" w:rsidRDefault="00236BAA">
            <w:pPr>
              <w:pStyle w:val="ConsPlusNormal"/>
              <w:jc w:val="center"/>
            </w:pPr>
            <w:r>
              <w:t>164</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366944,490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город Хасавюрт</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110611,824</w:t>
            </w:r>
          </w:p>
        </w:tc>
      </w:tr>
      <w:tr w:rsidR="00236BAA">
        <w:tc>
          <w:tcPr>
            <w:tcW w:w="3288" w:type="dxa"/>
          </w:tcPr>
          <w:p w:rsidR="00236BAA" w:rsidRDefault="00236BAA">
            <w:pPr>
              <w:pStyle w:val="ConsPlusNormal"/>
            </w:pPr>
            <w:r>
              <w:t>Реконструкция городского стадиона "им. А.С. Муртазалиева" в городском округе "город Хасавюрт</w:t>
            </w:r>
          </w:p>
        </w:tc>
        <w:tc>
          <w:tcPr>
            <w:tcW w:w="680" w:type="dxa"/>
          </w:tcPr>
          <w:p w:rsidR="00236BAA" w:rsidRDefault="00236BAA">
            <w:pPr>
              <w:pStyle w:val="ConsPlusNormal"/>
              <w:jc w:val="center"/>
            </w:pPr>
            <w:r>
              <w:t>164</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246044112R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110611,824</w:t>
            </w:r>
          </w:p>
        </w:tc>
      </w:tr>
      <w:tr w:rsidR="00236BAA">
        <w:tc>
          <w:tcPr>
            <w:tcW w:w="3288" w:type="dxa"/>
          </w:tcPr>
          <w:p w:rsidR="00236BAA" w:rsidRDefault="00236BAA">
            <w:pPr>
              <w:pStyle w:val="ConsPlusNormal"/>
            </w:pPr>
            <w:r>
              <w:lastRenderedPageBreak/>
              <w:t xml:space="preserve">Государственная </w:t>
            </w:r>
            <w:hyperlink r:id="rId2084">
              <w:r>
                <w:rPr>
                  <w:color w:val="0000FF"/>
                </w:rPr>
                <w:t>программа</w:t>
              </w:r>
            </w:hyperlink>
            <w:r>
              <w:t xml:space="preserve"> Республики Дагестан "Комплексное развитие сельских территорий"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51</w:t>
            </w:r>
          </w:p>
        </w:tc>
        <w:tc>
          <w:tcPr>
            <w:tcW w:w="624" w:type="dxa"/>
          </w:tcPr>
          <w:p w:rsidR="00236BAA" w:rsidRDefault="00236BAA">
            <w:pPr>
              <w:pStyle w:val="ConsPlusNormal"/>
            </w:pPr>
          </w:p>
        </w:tc>
        <w:tc>
          <w:tcPr>
            <w:tcW w:w="1701" w:type="dxa"/>
          </w:tcPr>
          <w:p w:rsidR="00236BAA" w:rsidRDefault="00236BAA">
            <w:pPr>
              <w:pStyle w:val="ConsPlusNormal"/>
              <w:jc w:val="center"/>
            </w:pPr>
            <w:r>
              <w:t>10800,000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85">
              <w:r>
                <w:rPr>
                  <w:color w:val="0000FF"/>
                </w:rPr>
                <w:t>Подпрограмма</w:t>
              </w:r>
            </w:hyperlink>
            <w:r>
              <w:t xml:space="preserve"> "Создание и развитие инфраструктуры на сельских территориях"</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513</w:t>
            </w:r>
          </w:p>
        </w:tc>
        <w:tc>
          <w:tcPr>
            <w:tcW w:w="624" w:type="dxa"/>
          </w:tcPr>
          <w:p w:rsidR="00236BAA" w:rsidRDefault="00236BAA">
            <w:pPr>
              <w:pStyle w:val="ConsPlusNormal"/>
            </w:pPr>
          </w:p>
        </w:tc>
        <w:tc>
          <w:tcPr>
            <w:tcW w:w="1701" w:type="dxa"/>
          </w:tcPr>
          <w:p w:rsidR="00236BAA" w:rsidRDefault="00236BAA">
            <w:pPr>
              <w:pStyle w:val="ConsPlusNormal"/>
              <w:jc w:val="center"/>
            </w:pPr>
            <w:r>
              <w:t>10800,000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10800,000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Плоскостное спортивное сооружение в с. Цинит Хивского района</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7200,000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Плоскостное спортивное сооружение в с. Мазада Тляратинского района</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11</w:t>
            </w:r>
          </w:p>
        </w:tc>
        <w:tc>
          <w:tcPr>
            <w:tcW w:w="567" w:type="dxa"/>
          </w:tcPr>
          <w:p w:rsidR="00236BAA" w:rsidRDefault="00236BAA">
            <w:pPr>
              <w:pStyle w:val="ConsPlusNormal"/>
              <w:jc w:val="center"/>
            </w:pPr>
            <w:r>
              <w:t>01</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3600,000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ЖИЛИЩНО-КОММУНАЛЬНОЕ ХОЗЯЙСТВО</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7518224,367</w:t>
            </w:r>
          </w:p>
        </w:tc>
        <w:tc>
          <w:tcPr>
            <w:tcW w:w="1701" w:type="dxa"/>
          </w:tcPr>
          <w:p w:rsidR="00236BAA" w:rsidRDefault="00236BAA">
            <w:pPr>
              <w:pStyle w:val="ConsPlusNormal"/>
              <w:jc w:val="center"/>
            </w:pPr>
            <w:r>
              <w:t>5256094,215</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ГАЗИФИКАЦИЯ</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462725,660</w:t>
            </w:r>
          </w:p>
        </w:tc>
        <w:tc>
          <w:tcPr>
            <w:tcW w:w="1701" w:type="dxa"/>
          </w:tcPr>
          <w:p w:rsidR="00236BAA" w:rsidRDefault="00236BAA">
            <w:pPr>
              <w:pStyle w:val="ConsPlusNormal"/>
              <w:jc w:val="center"/>
            </w:pPr>
            <w:r>
              <w:t>970569,112</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462725,660</w:t>
            </w:r>
          </w:p>
        </w:tc>
        <w:tc>
          <w:tcPr>
            <w:tcW w:w="1701" w:type="dxa"/>
          </w:tcPr>
          <w:p w:rsidR="00236BAA" w:rsidRDefault="00236BAA">
            <w:pPr>
              <w:pStyle w:val="ConsPlusNormal"/>
              <w:jc w:val="center"/>
            </w:pPr>
            <w:r>
              <w:t>970569,112</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86">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60</w:t>
            </w:r>
          </w:p>
        </w:tc>
        <w:tc>
          <w:tcPr>
            <w:tcW w:w="624" w:type="dxa"/>
          </w:tcPr>
          <w:p w:rsidR="00236BAA" w:rsidRDefault="00236BAA">
            <w:pPr>
              <w:pStyle w:val="ConsPlusNormal"/>
            </w:pPr>
          </w:p>
        </w:tc>
        <w:tc>
          <w:tcPr>
            <w:tcW w:w="1701" w:type="dxa"/>
          </w:tcPr>
          <w:p w:rsidR="00236BAA" w:rsidRDefault="00236BAA">
            <w:pPr>
              <w:pStyle w:val="ConsPlusNormal"/>
              <w:jc w:val="center"/>
            </w:pPr>
            <w:r>
              <w:t>462725,660</w:t>
            </w:r>
          </w:p>
        </w:tc>
        <w:tc>
          <w:tcPr>
            <w:tcW w:w="1701" w:type="dxa"/>
          </w:tcPr>
          <w:p w:rsidR="00236BAA" w:rsidRDefault="00236BAA">
            <w:pPr>
              <w:pStyle w:val="ConsPlusNormal"/>
              <w:jc w:val="center"/>
            </w:pPr>
            <w:r>
              <w:t>970569,112</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Подпрограмма "Газификация населенных пунктов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60 2</w:t>
            </w:r>
          </w:p>
        </w:tc>
        <w:tc>
          <w:tcPr>
            <w:tcW w:w="624" w:type="dxa"/>
          </w:tcPr>
          <w:p w:rsidR="00236BAA" w:rsidRDefault="00236BAA">
            <w:pPr>
              <w:pStyle w:val="ConsPlusNormal"/>
            </w:pPr>
          </w:p>
        </w:tc>
        <w:tc>
          <w:tcPr>
            <w:tcW w:w="1701" w:type="dxa"/>
          </w:tcPr>
          <w:p w:rsidR="00236BAA" w:rsidRDefault="00236BAA">
            <w:pPr>
              <w:pStyle w:val="ConsPlusNormal"/>
              <w:jc w:val="center"/>
            </w:pPr>
            <w:r>
              <w:t>462725,660</w:t>
            </w:r>
          </w:p>
        </w:tc>
        <w:tc>
          <w:tcPr>
            <w:tcW w:w="1701" w:type="dxa"/>
          </w:tcPr>
          <w:p w:rsidR="00236BAA" w:rsidRDefault="00236BAA">
            <w:pPr>
              <w:pStyle w:val="ConsPlusNormal"/>
              <w:jc w:val="center"/>
            </w:pPr>
            <w:r>
              <w:t>970569,112</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газоснабжения"</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60 2 00</w:t>
            </w:r>
          </w:p>
        </w:tc>
        <w:tc>
          <w:tcPr>
            <w:tcW w:w="624" w:type="dxa"/>
          </w:tcPr>
          <w:p w:rsidR="00236BAA" w:rsidRDefault="00236BAA">
            <w:pPr>
              <w:pStyle w:val="ConsPlusNormal"/>
            </w:pPr>
          </w:p>
        </w:tc>
        <w:tc>
          <w:tcPr>
            <w:tcW w:w="1701" w:type="dxa"/>
          </w:tcPr>
          <w:p w:rsidR="00236BAA" w:rsidRDefault="00236BAA">
            <w:pPr>
              <w:pStyle w:val="ConsPlusNormal"/>
              <w:jc w:val="center"/>
            </w:pPr>
            <w:r>
              <w:t>462725,660</w:t>
            </w:r>
          </w:p>
        </w:tc>
        <w:tc>
          <w:tcPr>
            <w:tcW w:w="1701" w:type="dxa"/>
          </w:tcPr>
          <w:p w:rsidR="00236BAA" w:rsidRDefault="00236BAA">
            <w:pPr>
              <w:pStyle w:val="ConsPlusNormal"/>
              <w:jc w:val="center"/>
            </w:pPr>
            <w:r>
              <w:t>970569,112</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010</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602004111R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462725,660</w:t>
            </w:r>
          </w:p>
        </w:tc>
        <w:tc>
          <w:tcPr>
            <w:tcW w:w="1701" w:type="dxa"/>
          </w:tcPr>
          <w:p w:rsidR="00236BAA" w:rsidRDefault="00236BAA">
            <w:pPr>
              <w:pStyle w:val="ConsPlusNormal"/>
              <w:jc w:val="center"/>
            </w:pPr>
            <w:r>
              <w:t>970569,112</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Подводящий газопровод к с. Тпиг, Агульский район</w:t>
            </w:r>
          </w:p>
        </w:tc>
        <w:tc>
          <w:tcPr>
            <w:tcW w:w="680" w:type="dxa"/>
          </w:tcPr>
          <w:p w:rsidR="00236BAA" w:rsidRDefault="00236BAA">
            <w:pPr>
              <w:pStyle w:val="ConsPlusNormal"/>
              <w:jc w:val="center"/>
            </w:pPr>
            <w:r>
              <w:t>010</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602004111R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204496,960</w:t>
            </w:r>
          </w:p>
        </w:tc>
      </w:tr>
      <w:tr w:rsidR="00236BAA">
        <w:tc>
          <w:tcPr>
            <w:tcW w:w="3288" w:type="dxa"/>
          </w:tcPr>
          <w:p w:rsidR="00236BAA" w:rsidRDefault="00236BAA">
            <w:pPr>
              <w:pStyle w:val="ConsPlusNormal"/>
            </w:pPr>
            <w:r>
              <w:t xml:space="preserve">Газопровод-отвод к с. Кумух, Лакский район, в том числе корректировка проектной </w:t>
            </w:r>
            <w:r>
              <w:lastRenderedPageBreak/>
              <w:t>документации</w:t>
            </w:r>
          </w:p>
        </w:tc>
        <w:tc>
          <w:tcPr>
            <w:tcW w:w="680" w:type="dxa"/>
          </w:tcPr>
          <w:p w:rsidR="00236BAA" w:rsidRDefault="00236BAA">
            <w:pPr>
              <w:pStyle w:val="ConsPlusNormal"/>
              <w:jc w:val="center"/>
            </w:pPr>
            <w:r>
              <w:lastRenderedPageBreak/>
              <w:t>010</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602004111R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499832,180</w:t>
            </w:r>
          </w:p>
        </w:tc>
      </w:tr>
      <w:tr w:rsidR="00236BAA">
        <w:tc>
          <w:tcPr>
            <w:tcW w:w="3288" w:type="dxa"/>
          </w:tcPr>
          <w:p w:rsidR="00236BAA" w:rsidRDefault="00236BAA">
            <w:pPr>
              <w:pStyle w:val="ConsPlusNormal"/>
            </w:pPr>
            <w:r>
              <w:t>Газопровод Ахты-Хрюг-Рутул Рутульского района, в том числе подготовка проектной документации</w:t>
            </w:r>
          </w:p>
        </w:tc>
        <w:tc>
          <w:tcPr>
            <w:tcW w:w="680" w:type="dxa"/>
          </w:tcPr>
          <w:p w:rsidR="00236BAA" w:rsidRDefault="00236BAA">
            <w:pPr>
              <w:pStyle w:val="ConsPlusNormal"/>
              <w:jc w:val="center"/>
            </w:pPr>
            <w:r>
              <w:t>010</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602004111R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266239,972</w:t>
            </w:r>
          </w:p>
        </w:tc>
      </w:tr>
      <w:tr w:rsidR="00236BAA">
        <w:tc>
          <w:tcPr>
            <w:tcW w:w="3288" w:type="dxa"/>
          </w:tcPr>
          <w:p w:rsidR="00236BAA" w:rsidRDefault="00236BAA">
            <w:pPr>
              <w:pStyle w:val="ConsPlusNormal"/>
            </w:pPr>
            <w:r>
              <w:t>Строительство межпоселкового газопровода от ГРС "Хаджалмахи" до с. Кудали Гунибского района Республики Дагестан</w:t>
            </w:r>
          </w:p>
        </w:tc>
        <w:tc>
          <w:tcPr>
            <w:tcW w:w="680" w:type="dxa"/>
          </w:tcPr>
          <w:p w:rsidR="00236BAA" w:rsidRDefault="00236BAA">
            <w:pPr>
              <w:pStyle w:val="ConsPlusNormal"/>
              <w:jc w:val="center"/>
            </w:pPr>
            <w:r>
              <w:t>010</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602004111R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162725,660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6666967,440</w:t>
            </w:r>
          </w:p>
        </w:tc>
        <w:tc>
          <w:tcPr>
            <w:tcW w:w="1701" w:type="dxa"/>
          </w:tcPr>
          <w:p w:rsidR="00236BAA" w:rsidRDefault="00236BAA">
            <w:pPr>
              <w:pStyle w:val="ConsPlusNormal"/>
              <w:jc w:val="center"/>
            </w:pPr>
            <w:r>
              <w:t>3653255,443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6666967,440</w:t>
            </w:r>
          </w:p>
        </w:tc>
        <w:tc>
          <w:tcPr>
            <w:tcW w:w="1701" w:type="dxa"/>
          </w:tcPr>
          <w:p w:rsidR="00236BAA" w:rsidRDefault="00236BAA">
            <w:pPr>
              <w:pStyle w:val="ConsPlusNormal"/>
              <w:jc w:val="center"/>
            </w:pPr>
            <w:r>
              <w:t>3653255,443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87">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w:t>
            </w:r>
          </w:p>
        </w:tc>
        <w:tc>
          <w:tcPr>
            <w:tcW w:w="624" w:type="dxa"/>
          </w:tcPr>
          <w:p w:rsidR="00236BAA" w:rsidRDefault="00236BAA">
            <w:pPr>
              <w:pStyle w:val="ConsPlusNormal"/>
            </w:pPr>
          </w:p>
        </w:tc>
        <w:tc>
          <w:tcPr>
            <w:tcW w:w="1701" w:type="dxa"/>
          </w:tcPr>
          <w:p w:rsidR="00236BAA" w:rsidRDefault="00236BAA">
            <w:pPr>
              <w:pStyle w:val="ConsPlusNormal"/>
              <w:jc w:val="center"/>
            </w:pPr>
            <w:r>
              <w:t>5901795,440</w:t>
            </w:r>
          </w:p>
        </w:tc>
        <w:tc>
          <w:tcPr>
            <w:tcW w:w="1701" w:type="dxa"/>
          </w:tcPr>
          <w:p w:rsidR="00236BAA" w:rsidRDefault="00236BAA">
            <w:pPr>
              <w:pStyle w:val="ConsPlusNormal"/>
              <w:jc w:val="center"/>
            </w:pPr>
            <w:r>
              <w:t>1755665,243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88">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16 7</w:t>
            </w:r>
          </w:p>
        </w:tc>
        <w:tc>
          <w:tcPr>
            <w:tcW w:w="624" w:type="dxa"/>
          </w:tcPr>
          <w:p w:rsidR="00236BAA" w:rsidRDefault="00236BAA">
            <w:pPr>
              <w:pStyle w:val="ConsPlusNormal"/>
            </w:pPr>
          </w:p>
        </w:tc>
        <w:tc>
          <w:tcPr>
            <w:tcW w:w="1701" w:type="dxa"/>
          </w:tcPr>
          <w:p w:rsidR="00236BAA" w:rsidRDefault="00236BAA">
            <w:pPr>
              <w:pStyle w:val="ConsPlusNormal"/>
              <w:jc w:val="center"/>
            </w:pPr>
            <w:r>
              <w:t>5901795,440</w:t>
            </w:r>
          </w:p>
        </w:tc>
        <w:tc>
          <w:tcPr>
            <w:tcW w:w="1701" w:type="dxa"/>
          </w:tcPr>
          <w:p w:rsidR="00236BAA" w:rsidRDefault="00236BAA">
            <w:pPr>
              <w:pStyle w:val="ConsPlusNormal"/>
              <w:jc w:val="center"/>
            </w:pPr>
            <w:r>
              <w:t>1755665,243</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Федеральный проект "Чистая вода"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7F5</w:t>
            </w:r>
          </w:p>
        </w:tc>
        <w:tc>
          <w:tcPr>
            <w:tcW w:w="624" w:type="dxa"/>
          </w:tcPr>
          <w:p w:rsidR="00236BAA" w:rsidRDefault="00236BAA">
            <w:pPr>
              <w:pStyle w:val="ConsPlusNormal"/>
            </w:pPr>
          </w:p>
        </w:tc>
        <w:tc>
          <w:tcPr>
            <w:tcW w:w="1701" w:type="dxa"/>
          </w:tcPr>
          <w:p w:rsidR="00236BAA" w:rsidRDefault="00236BAA">
            <w:pPr>
              <w:pStyle w:val="ConsPlusNormal"/>
              <w:jc w:val="center"/>
            </w:pPr>
            <w:r>
              <w:t>833530,275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w:t>
            </w:r>
            <w:hyperlink r:id="rId208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167F55243R</w:t>
            </w:r>
          </w:p>
        </w:tc>
        <w:tc>
          <w:tcPr>
            <w:tcW w:w="624" w:type="dxa"/>
          </w:tcPr>
          <w:p w:rsidR="00236BAA" w:rsidRDefault="00236BAA">
            <w:pPr>
              <w:pStyle w:val="ConsPlusNormal"/>
            </w:pPr>
          </w:p>
        </w:tc>
        <w:tc>
          <w:tcPr>
            <w:tcW w:w="1701" w:type="dxa"/>
          </w:tcPr>
          <w:p w:rsidR="00236BAA" w:rsidRDefault="00236BAA">
            <w:pPr>
              <w:pStyle w:val="ConsPlusNormal"/>
              <w:jc w:val="center"/>
            </w:pPr>
            <w:r>
              <w:t>833530,275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167F55243R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833530,275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167F55243R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145805,859</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Водовод из реки Акташ в </w:t>
            </w:r>
            <w:r>
              <w:lastRenderedPageBreak/>
              <w:t>местности Ишхойлам - к селениям Алмак, Буртунай, Дылым, Гунн, Гостала, Инчха Казбековского района Республики Дагестан</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167F55243R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687724,416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Нераспределенный лимит</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05</w:t>
            </w:r>
          </w:p>
        </w:tc>
        <w:tc>
          <w:tcPr>
            <w:tcW w:w="2041" w:type="dxa"/>
          </w:tcPr>
          <w:p w:rsidR="00236BAA" w:rsidRDefault="00236BAA">
            <w:pPr>
              <w:pStyle w:val="ConsPlusNormal"/>
              <w:jc w:val="center"/>
            </w:pPr>
            <w:r>
              <w:t>167F55243R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Основное мероприятие "Строительство и реконструкция объектов коммунальной инфраструктуры"</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16 7 00</w:t>
            </w:r>
          </w:p>
        </w:tc>
        <w:tc>
          <w:tcPr>
            <w:tcW w:w="624" w:type="dxa"/>
          </w:tcPr>
          <w:p w:rsidR="00236BAA" w:rsidRDefault="00236BAA">
            <w:pPr>
              <w:pStyle w:val="ConsPlusNormal"/>
            </w:pPr>
          </w:p>
        </w:tc>
        <w:tc>
          <w:tcPr>
            <w:tcW w:w="1701" w:type="dxa"/>
          </w:tcPr>
          <w:p w:rsidR="00236BAA" w:rsidRDefault="00236BAA">
            <w:pPr>
              <w:pStyle w:val="ConsPlusNormal"/>
              <w:jc w:val="center"/>
            </w:pPr>
            <w:r>
              <w:t>3584529,740</w:t>
            </w:r>
          </w:p>
        </w:tc>
        <w:tc>
          <w:tcPr>
            <w:tcW w:w="1701" w:type="dxa"/>
          </w:tcPr>
          <w:p w:rsidR="00236BAA" w:rsidRDefault="00236BAA">
            <w:pPr>
              <w:pStyle w:val="ConsPlusNormal"/>
              <w:jc w:val="center"/>
            </w:pPr>
            <w:r>
              <w:t>280547,579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Субсидии на осуществление капитальных вложений в объекты государственной собственности Республики Дагестан, источником финансового обеспечения которых являются бюджетные кредиты из федерального бюджета на финансовое обеспечение реализации инфраструктурных проектов</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1670098000</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3584529,740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Проектирование и строительство магистрального водовода Чиркей-Махачкала-Каспийск, Российская Федерация, Республика Дагестан, города Махачкала, Каспийск</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1670098000</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3584529,740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lastRenderedPageBreak/>
              <w:t xml:space="preserve">Капитальные вложения в объекты государственной собственности Республики Дагестан в рамках государственной </w:t>
            </w:r>
            <w:hyperlink r:id="rId2090">
              <w:r>
                <w:rPr>
                  <w:color w:val="0000FF"/>
                </w:rPr>
                <w:t>программы</w:t>
              </w:r>
            </w:hyperlink>
            <w:r>
              <w:t xml:space="preserve"> Российской Федерации "Развитие Северо-Кавказского федерального округа"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16700R523R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280547,579</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Модернизация Тарнаирских водопроводных очистных сооружений</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16700R523R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280547,579</w:t>
            </w:r>
          </w:p>
        </w:tc>
      </w:tr>
      <w:tr w:rsidR="00236BAA">
        <w:tc>
          <w:tcPr>
            <w:tcW w:w="3288" w:type="dxa"/>
          </w:tcPr>
          <w:p w:rsidR="00236BAA" w:rsidRDefault="00236BAA">
            <w:pPr>
              <w:pStyle w:val="ConsPlusNormal"/>
            </w:pPr>
            <w:r>
              <w:t>Основное мероприятие "Строительство и реконструкция объектов коммунальной инфраструктуры"</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16 7 00</w:t>
            </w:r>
          </w:p>
        </w:tc>
        <w:tc>
          <w:tcPr>
            <w:tcW w:w="624" w:type="dxa"/>
          </w:tcPr>
          <w:p w:rsidR="00236BAA" w:rsidRDefault="00236BAA">
            <w:pPr>
              <w:pStyle w:val="ConsPlusNormal"/>
            </w:pPr>
          </w:p>
        </w:tc>
        <w:tc>
          <w:tcPr>
            <w:tcW w:w="1701" w:type="dxa"/>
          </w:tcPr>
          <w:p w:rsidR="00236BAA" w:rsidRDefault="00236BAA">
            <w:pPr>
              <w:pStyle w:val="ConsPlusNormal"/>
              <w:jc w:val="center"/>
            </w:pPr>
            <w:r>
              <w:t>1483735,425</w:t>
            </w:r>
          </w:p>
        </w:tc>
        <w:tc>
          <w:tcPr>
            <w:tcW w:w="1701" w:type="dxa"/>
          </w:tcPr>
          <w:p w:rsidR="00236BAA" w:rsidRDefault="00236BAA">
            <w:pPr>
              <w:pStyle w:val="ConsPlusNormal"/>
              <w:jc w:val="center"/>
            </w:pPr>
            <w:r>
              <w:t>1475117,664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1333305,959</w:t>
            </w:r>
          </w:p>
        </w:tc>
        <w:tc>
          <w:tcPr>
            <w:tcW w:w="1701" w:type="dxa"/>
          </w:tcPr>
          <w:p w:rsidR="00236BAA" w:rsidRDefault="00236BAA">
            <w:pPr>
              <w:pStyle w:val="ConsPlusNormal"/>
              <w:jc w:val="center"/>
            </w:pPr>
            <w:r>
              <w:t>1475117,664</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Водоснабжение сел. Новые Викри Каякентского района (бурение артскважин)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100422,556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Водоснабжение с. Новодмитриевка Тарумовского </w:t>
            </w:r>
            <w:r>
              <w:lastRenderedPageBreak/>
              <w:t>района</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22922,419</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Артскважина в с. Юрковка Тарумовского района,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22318,487</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Реконструкция водопровода Цолода-Верхнее Инхело Ахвахского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107042,948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 с. Бабаюрт Бабаюртовского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159848,357</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группового водопровода для хозяйственных и питьевых нужд сел Ансалта-Рахата-Ботлих (2-й этап) в Ботлихском районе Республики Дагестан,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91500,000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199000,000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 с. Хазар Дербентского района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45000,000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Водоснабжение села Султанянгиюрт, Кизилюртовский </w:t>
            </w:r>
            <w:r>
              <w:lastRenderedPageBreak/>
              <w:t>район Республики Дагестан, в том числе подготовка проектной документации</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162535,380</w:t>
            </w:r>
          </w:p>
        </w:tc>
      </w:tr>
      <w:tr w:rsidR="00236BAA">
        <w:tc>
          <w:tcPr>
            <w:tcW w:w="3288" w:type="dxa"/>
          </w:tcPr>
          <w:p w:rsidR="00236BAA" w:rsidRDefault="00236BAA">
            <w:pPr>
              <w:pStyle w:val="ConsPlusNormal"/>
            </w:pPr>
            <w:r>
              <w:t>Водоснабжение с. Икра, Курахского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59018,237</w:t>
            </w:r>
          </w:p>
        </w:tc>
        <w:tc>
          <w:tcPr>
            <w:tcW w:w="1701" w:type="dxa"/>
          </w:tcPr>
          <w:p w:rsidR="00236BAA" w:rsidRDefault="00236BAA">
            <w:pPr>
              <w:pStyle w:val="ConsPlusNormal"/>
              <w:jc w:val="center"/>
            </w:pPr>
            <w:r>
              <w:t>70139,500</w:t>
            </w:r>
          </w:p>
        </w:tc>
      </w:tr>
      <w:tr w:rsidR="00236BAA">
        <w:tc>
          <w:tcPr>
            <w:tcW w:w="3288" w:type="dxa"/>
          </w:tcPr>
          <w:p w:rsidR="00236BAA" w:rsidRDefault="00236BAA">
            <w:pPr>
              <w:pStyle w:val="ConsPlusNormal"/>
            </w:pPr>
            <w:r>
              <w:t>Строительство сетей водопровода в с. Кабир Курахского района,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80827,500</w:t>
            </w:r>
          </w:p>
        </w:tc>
      </w:tr>
      <w:tr w:rsidR="00236BAA">
        <w:tc>
          <w:tcPr>
            <w:tcW w:w="3288" w:type="dxa"/>
          </w:tcPr>
          <w:p w:rsidR="00236BAA" w:rsidRDefault="00236BAA">
            <w:pPr>
              <w:pStyle w:val="ConsPlusNormal"/>
            </w:pPr>
            <w:r>
              <w:t>Водоснабжение с. Хахита Левашинского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63442,649</w:t>
            </w:r>
          </w:p>
        </w:tc>
      </w:tr>
      <w:tr w:rsidR="00236BAA">
        <w:tc>
          <w:tcPr>
            <w:tcW w:w="3288" w:type="dxa"/>
          </w:tcPr>
          <w:p w:rsidR="00236BAA" w:rsidRDefault="00236BAA">
            <w:pPr>
              <w:pStyle w:val="ConsPlusNormal"/>
            </w:pPr>
            <w:r>
              <w:t>Подводящий водопровод к с. Унцукуль Унцукульского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36997,904</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Реконструкция водопроводных сетей пос. Шамилькала Унцукульского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69459,685</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 с. Аксай Хасавюртовского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 пос. Семендер городского округа с внутригородским делением "город Махачкала",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326319,670</w:t>
            </w:r>
          </w:p>
        </w:tc>
      </w:tr>
      <w:tr w:rsidR="00236BAA">
        <w:tc>
          <w:tcPr>
            <w:tcW w:w="3288" w:type="dxa"/>
          </w:tcPr>
          <w:p w:rsidR="00236BAA" w:rsidRDefault="00236BAA">
            <w:pPr>
              <w:pStyle w:val="ConsPlusNormal"/>
            </w:pPr>
            <w:r>
              <w:t xml:space="preserve">Водоснабжение пос. Шамхал-Термен городского округа с </w:t>
            </w:r>
            <w:r>
              <w:lastRenderedPageBreak/>
              <w:t>внутригородским делением "город Махачкала", в том числе подготовка проектной документации</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353687,520</w:t>
            </w:r>
          </w:p>
        </w:tc>
      </w:tr>
      <w:tr w:rsidR="00236BAA">
        <w:tc>
          <w:tcPr>
            <w:tcW w:w="3288" w:type="dxa"/>
          </w:tcPr>
          <w:p w:rsidR="00236BAA" w:rsidRDefault="00236BAA">
            <w:pPr>
              <w:pStyle w:val="ConsPlusNormal"/>
            </w:pPr>
            <w:r>
              <w:t>Водоснабжение села Стальское Кизилюртовского района Республики Дагестан,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62109,000</w:t>
            </w:r>
          </w:p>
        </w:tc>
        <w:tc>
          <w:tcPr>
            <w:tcW w:w="1701" w:type="dxa"/>
          </w:tcPr>
          <w:p w:rsidR="00236BAA" w:rsidRDefault="00236BAA">
            <w:pPr>
              <w:pStyle w:val="ConsPlusNormal"/>
              <w:jc w:val="center"/>
            </w:pPr>
            <w:r>
              <w:t>65084,048</w:t>
            </w:r>
          </w:p>
        </w:tc>
      </w:tr>
      <w:tr w:rsidR="00236BAA">
        <w:tc>
          <w:tcPr>
            <w:tcW w:w="3288" w:type="dxa"/>
          </w:tcPr>
          <w:p w:rsidR="00236BAA" w:rsidRDefault="00236BAA">
            <w:pPr>
              <w:pStyle w:val="ConsPlusNormal"/>
            </w:pPr>
            <w:r>
              <w:t>Внутрипоселковый водопровод в с. Орта-стал Сулейман-Стальского района Республики Дагестан,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50665,400</w:t>
            </w:r>
          </w:p>
        </w:tc>
        <w:tc>
          <w:tcPr>
            <w:tcW w:w="1701" w:type="dxa"/>
          </w:tcPr>
          <w:p w:rsidR="00236BAA" w:rsidRDefault="00236BAA">
            <w:pPr>
              <w:pStyle w:val="ConsPlusNormal"/>
              <w:jc w:val="center"/>
            </w:pPr>
            <w:r>
              <w:t>58206,200</w:t>
            </w:r>
          </w:p>
        </w:tc>
      </w:tr>
      <w:tr w:rsidR="00236BAA">
        <w:tc>
          <w:tcPr>
            <w:tcW w:w="3288" w:type="dxa"/>
          </w:tcPr>
          <w:p w:rsidR="00236BAA" w:rsidRDefault="00236BAA">
            <w:pPr>
              <w:pStyle w:val="ConsPlusNormal"/>
            </w:pPr>
            <w:r>
              <w:t>Водопровод с. Халаг, Бухнаг, Гуми Табасаранского района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48555,440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 пос. Новый Хушет городского округа с внутригородским делением "город Махачкала"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198445,526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Подводящие и внутрисельские сети водоснабжения с. Мехельта Гумбетовского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162615,640</w:t>
            </w:r>
          </w:p>
        </w:tc>
      </w:tr>
      <w:tr w:rsidR="00236BAA">
        <w:tc>
          <w:tcPr>
            <w:tcW w:w="3288" w:type="dxa"/>
          </w:tcPr>
          <w:p w:rsidR="00236BAA" w:rsidRDefault="00236BAA">
            <w:pPr>
              <w:pStyle w:val="ConsPlusNormal"/>
            </w:pPr>
            <w:r>
              <w:t>Реконструкция водопровода "Леке-дере-Ахты", Ахтынский район,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132259,557</w:t>
            </w:r>
          </w:p>
        </w:tc>
      </w:tr>
      <w:tr w:rsidR="00236BAA">
        <w:tc>
          <w:tcPr>
            <w:tcW w:w="3288" w:type="dxa"/>
          </w:tcPr>
          <w:p w:rsidR="00236BAA" w:rsidRDefault="00236BAA">
            <w:pPr>
              <w:pStyle w:val="ConsPlusNormal"/>
            </w:pPr>
            <w:r>
              <w:lastRenderedPageBreak/>
              <w:t>Капитальные вложения в объекты муниципальной собственности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150429,466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Лакский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107000,000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Строительство водовода "Турчидаг-Унчукатль-Табахлу" Лакского района Республики Дагестан (1-й этап)</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107000,000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Табасаранский район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43429,466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Водоснабжение сел Ерси, Зиль Табасаранского района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167004112R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43429,466</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Государственная </w:t>
            </w:r>
            <w:hyperlink r:id="rId2091">
              <w:r>
                <w:rPr>
                  <w:color w:val="0000FF"/>
                </w:rPr>
                <w:t>программа</w:t>
              </w:r>
            </w:hyperlink>
            <w:r>
              <w:t xml:space="preserve"> Республики Дагестан "Комплексное развитие сельских территорий"</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51</w:t>
            </w:r>
          </w:p>
        </w:tc>
        <w:tc>
          <w:tcPr>
            <w:tcW w:w="624" w:type="dxa"/>
          </w:tcPr>
          <w:p w:rsidR="00236BAA" w:rsidRDefault="00236BAA">
            <w:pPr>
              <w:pStyle w:val="ConsPlusNormal"/>
            </w:pP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92">
              <w:r>
                <w:rPr>
                  <w:color w:val="0000FF"/>
                </w:rPr>
                <w:t>Подпрограмма</w:t>
              </w:r>
            </w:hyperlink>
            <w:r>
              <w:t xml:space="preserve"> "Создание и развитие инфраструктуры на сельских территориях"</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513</w:t>
            </w:r>
          </w:p>
        </w:tc>
        <w:tc>
          <w:tcPr>
            <w:tcW w:w="624" w:type="dxa"/>
          </w:tcPr>
          <w:p w:rsidR="00236BAA" w:rsidRDefault="00236BAA">
            <w:pPr>
              <w:pStyle w:val="ConsPlusNormal"/>
            </w:pP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lastRenderedPageBreak/>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Водовод с. Алмак, Буртунай, Дылым, Гуни, Гостала, Артлух Казбековского района</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513014576R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Государственная </w:t>
            </w:r>
            <w:hyperlink r:id="rId209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49</w:t>
            </w:r>
          </w:p>
        </w:tc>
        <w:tc>
          <w:tcPr>
            <w:tcW w:w="624" w:type="dxa"/>
          </w:tcPr>
          <w:p w:rsidR="00236BAA" w:rsidRDefault="00236BAA">
            <w:pPr>
              <w:pStyle w:val="ConsPlusNormal"/>
            </w:pPr>
          </w:p>
        </w:tc>
        <w:tc>
          <w:tcPr>
            <w:tcW w:w="1701" w:type="dxa"/>
          </w:tcPr>
          <w:p w:rsidR="00236BAA" w:rsidRDefault="00236BAA">
            <w:pPr>
              <w:pStyle w:val="ConsPlusNormal"/>
              <w:jc w:val="center"/>
            </w:pPr>
            <w:r>
              <w:t>765172,000</w:t>
            </w:r>
          </w:p>
        </w:tc>
        <w:tc>
          <w:tcPr>
            <w:tcW w:w="1701" w:type="dxa"/>
          </w:tcPr>
          <w:p w:rsidR="00236BAA" w:rsidRDefault="00236BAA">
            <w:pPr>
              <w:pStyle w:val="ConsPlusNormal"/>
              <w:jc w:val="center"/>
            </w:pPr>
            <w:r>
              <w:t>1897590,200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государственной (муниципальной) собственности в рамках государственной </w:t>
            </w:r>
            <w:hyperlink r:id="rId2094">
              <w:r>
                <w:rPr>
                  <w:color w:val="0000FF"/>
                </w:rPr>
                <w:t>программы</w:t>
              </w:r>
            </w:hyperlink>
            <w:r>
              <w:t xml:space="preserve"> Российской Федерации "Развитие Северо-Кавказского федерального округа"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49000R523R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765172,000</w:t>
            </w:r>
          </w:p>
        </w:tc>
        <w:tc>
          <w:tcPr>
            <w:tcW w:w="1701" w:type="dxa"/>
          </w:tcPr>
          <w:p w:rsidR="00236BAA" w:rsidRDefault="00236BAA">
            <w:pPr>
              <w:pStyle w:val="ConsPlusNormal"/>
              <w:jc w:val="center"/>
            </w:pPr>
            <w:r>
              <w:t>1897590,200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Дербент</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765172,000</w:t>
            </w:r>
          </w:p>
        </w:tc>
        <w:tc>
          <w:tcPr>
            <w:tcW w:w="1701" w:type="dxa"/>
          </w:tcPr>
          <w:p w:rsidR="00236BAA" w:rsidRDefault="00236BAA">
            <w:pPr>
              <w:pStyle w:val="ConsPlusNormal"/>
              <w:jc w:val="center"/>
            </w:pPr>
            <w:r>
              <w:t>1897590,200</w:t>
            </w:r>
          </w:p>
        </w:tc>
      </w:tr>
      <w:tr w:rsidR="00236BAA">
        <w:tc>
          <w:tcPr>
            <w:tcW w:w="3288" w:type="dxa"/>
          </w:tcPr>
          <w:p w:rsidR="00236BAA" w:rsidRDefault="00236BAA">
            <w:pPr>
              <w:pStyle w:val="ConsPlusNormal"/>
            </w:pPr>
            <w:r>
              <w:t>Строительство водовода "Кайтаг-Дербент" в г. Дербенте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49000R523R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396100,000</w:t>
            </w:r>
          </w:p>
        </w:tc>
        <w:tc>
          <w:tcPr>
            <w:tcW w:w="1701" w:type="dxa"/>
          </w:tcPr>
          <w:p w:rsidR="00236BAA" w:rsidRDefault="00236BAA">
            <w:pPr>
              <w:pStyle w:val="ConsPlusNormal"/>
              <w:jc w:val="center"/>
            </w:pPr>
            <w:r>
              <w:t>1012714,200</w:t>
            </w:r>
          </w:p>
        </w:tc>
      </w:tr>
      <w:tr w:rsidR="00236BAA">
        <w:tc>
          <w:tcPr>
            <w:tcW w:w="3288" w:type="dxa"/>
          </w:tcPr>
          <w:p w:rsidR="00236BAA" w:rsidRDefault="00236BAA">
            <w:pPr>
              <w:pStyle w:val="ConsPlusNormal"/>
            </w:pPr>
            <w:r>
              <w:t>Строительство водовода "Шурдере" в г. Дербенте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49000R523R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369072,000</w:t>
            </w:r>
          </w:p>
        </w:tc>
        <w:tc>
          <w:tcPr>
            <w:tcW w:w="1701" w:type="dxa"/>
          </w:tcPr>
          <w:p w:rsidR="00236BAA" w:rsidRDefault="00236BAA">
            <w:pPr>
              <w:pStyle w:val="ConsPlusNormal"/>
              <w:jc w:val="center"/>
            </w:pPr>
            <w:r>
              <w:t>884876,000</w:t>
            </w:r>
          </w:p>
        </w:tc>
      </w:tr>
      <w:tr w:rsidR="00236BAA">
        <w:tc>
          <w:tcPr>
            <w:tcW w:w="3288" w:type="dxa"/>
          </w:tcPr>
          <w:p w:rsidR="00236BAA" w:rsidRDefault="00236BAA">
            <w:pPr>
              <w:pStyle w:val="ConsPlusNormal"/>
            </w:pPr>
            <w:r>
              <w:lastRenderedPageBreak/>
              <w:t>ВОДООТВЕДЕНИЕ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388531,267</w:t>
            </w:r>
          </w:p>
        </w:tc>
        <w:tc>
          <w:tcPr>
            <w:tcW w:w="1701" w:type="dxa"/>
          </w:tcPr>
          <w:p w:rsidR="00236BAA" w:rsidRDefault="00236BAA">
            <w:pPr>
              <w:pStyle w:val="ConsPlusNormal"/>
              <w:jc w:val="center"/>
            </w:pPr>
            <w:r>
              <w:t>632269,660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388531,267</w:t>
            </w:r>
          </w:p>
        </w:tc>
        <w:tc>
          <w:tcPr>
            <w:tcW w:w="1701" w:type="dxa"/>
          </w:tcPr>
          <w:p w:rsidR="00236BAA" w:rsidRDefault="00236BAA">
            <w:pPr>
              <w:pStyle w:val="ConsPlusNormal"/>
              <w:jc w:val="center"/>
            </w:pPr>
            <w:r>
              <w:t>632269,660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95">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w:t>
            </w:r>
          </w:p>
        </w:tc>
        <w:tc>
          <w:tcPr>
            <w:tcW w:w="624" w:type="dxa"/>
          </w:tcPr>
          <w:p w:rsidR="00236BAA" w:rsidRDefault="00236BAA">
            <w:pPr>
              <w:pStyle w:val="ConsPlusNormal"/>
            </w:pPr>
          </w:p>
        </w:tc>
        <w:tc>
          <w:tcPr>
            <w:tcW w:w="1701" w:type="dxa"/>
          </w:tcPr>
          <w:p w:rsidR="00236BAA" w:rsidRDefault="00236BAA">
            <w:pPr>
              <w:pStyle w:val="ConsPlusNormal"/>
              <w:jc w:val="center"/>
            </w:pPr>
            <w:r>
              <w:t>388531,267</w:t>
            </w:r>
          </w:p>
        </w:tc>
        <w:tc>
          <w:tcPr>
            <w:tcW w:w="1701" w:type="dxa"/>
          </w:tcPr>
          <w:p w:rsidR="00236BAA" w:rsidRDefault="00236BAA">
            <w:pPr>
              <w:pStyle w:val="ConsPlusNormal"/>
              <w:jc w:val="center"/>
            </w:pPr>
            <w:r>
              <w:t>632269,660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096">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16 7</w:t>
            </w:r>
          </w:p>
        </w:tc>
        <w:tc>
          <w:tcPr>
            <w:tcW w:w="624" w:type="dxa"/>
          </w:tcPr>
          <w:p w:rsidR="00236BAA" w:rsidRDefault="00236BAA">
            <w:pPr>
              <w:pStyle w:val="ConsPlusNormal"/>
            </w:pPr>
          </w:p>
        </w:tc>
        <w:tc>
          <w:tcPr>
            <w:tcW w:w="1701" w:type="dxa"/>
          </w:tcPr>
          <w:p w:rsidR="00236BAA" w:rsidRDefault="00236BAA">
            <w:pPr>
              <w:pStyle w:val="ConsPlusNormal"/>
              <w:jc w:val="center"/>
            </w:pPr>
            <w:r>
              <w:t>388531,267</w:t>
            </w:r>
          </w:p>
        </w:tc>
        <w:tc>
          <w:tcPr>
            <w:tcW w:w="1701" w:type="dxa"/>
          </w:tcPr>
          <w:p w:rsidR="00236BAA" w:rsidRDefault="00236BAA">
            <w:pPr>
              <w:pStyle w:val="ConsPlusNormal"/>
              <w:jc w:val="center"/>
            </w:pPr>
            <w:r>
              <w:t>632269,660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Основное мероприятие "Строительство и реконструкция объектов коммунальной инфраструктуры"</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16 7 00</w:t>
            </w:r>
          </w:p>
        </w:tc>
        <w:tc>
          <w:tcPr>
            <w:tcW w:w="624" w:type="dxa"/>
          </w:tcPr>
          <w:p w:rsidR="00236BAA" w:rsidRDefault="00236BAA">
            <w:pPr>
              <w:pStyle w:val="ConsPlusNormal"/>
            </w:pPr>
          </w:p>
        </w:tc>
        <w:tc>
          <w:tcPr>
            <w:tcW w:w="1701" w:type="dxa"/>
          </w:tcPr>
          <w:p w:rsidR="00236BAA" w:rsidRDefault="00236BAA">
            <w:pPr>
              <w:pStyle w:val="ConsPlusNormal"/>
              <w:jc w:val="center"/>
            </w:pPr>
            <w:r>
              <w:t>388531,267</w:t>
            </w:r>
          </w:p>
        </w:tc>
        <w:tc>
          <w:tcPr>
            <w:tcW w:w="1701" w:type="dxa"/>
          </w:tcPr>
          <w:p w:rsidR="00236BAA" w:rsidRDefault="00236BAA">
            <w:pPr>
              <w:pStyle w:val="ConsPlusNormal"/>
              <w:jc w:val="center"/>
            </w:pPr>
            <w:r>
              <w:t>632269,660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81090,660</w:t>
            </w:r>
          </w:p>
        </w:tc>
      </w:tr>
      <w:tr w:rsidR="00236BAA">
        <w:tc>
          <w:tcPr>
            <w:tcW w:w="3288" w:type="dxa"/>
          </w:tcPr>
          <w:p w:rsidR="00236BAA" w:rsidRDefault="00236BAA">
            <w:pPr>
              <w:pStyle w:val="ConsPlusNormal"/>
            </w:pPr>
            <w:r>
              <w:lastRenderedPageBreak/>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сетей водоотведения мкр. "Пальмира" городского округа с внутригородским делением "город Махачкала", в том числе подготовка проектной документации</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81090,660</w:t>
            </w:r>
          </w:p>
        </w:tc>
      </w:tr>
      <w:tr w:rsidR="00236BAA">
        <w:tc>
          <w:tcPr>
            <w:tcW w:w="3288" w:type="dxa"/>
          </w:tcPr>
          <w:p w:rsidR="00236BAA" w:rsidRDefault="00236BAA">
            <w:pPr>
              <w:pStyle w:val="ConsPlusNormal"/>
            </w:pPr>
            <w:r>
              <w:t xml:space="preserve">Капитальные вложения в объекты муниципальной собственности в рамках государственной </w:t>
            </w:r>
            <w:hyperlink r:id="rId2097">
              <w:r>
                <w:rPr>
                  <w:color w:val="0000FF"/>
                </w:rPr>
                <w:t>программы</w:t>
              </w:r>
            </w:hyperlink>
            <w:r>
              <w:t xml:space="preserve"> Российской Федерации "Развитие Северо-Кавказского федерального округа"</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16700R523R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263810,737</w:t>
            </w:r>
          </w:p>
        </w:tc>
        <w:tc>
          <w:tcPr>
            <w:tcW w:w="1701" w:type="dxa"/>
          </w:tcPr>
          <w:p w:rsidR="00236BAA" w:rsidRDefault="00236BAA">
            <w:pPr>
              <w:pStyle w:val="ConsPlusNormal"/>
              <w:jc w:val="center"/>
            </w:pPr>
            <w:r>
              <w:t>551179,000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город Дагестанские Огни</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Реконструкция (модернизация) систем водоотведения г. Дагестанские Огни Республики Дагестан</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16700R523R</w:t>
            </w:r>
          </w:p>
        </w:tc>
        <w:tc>
          <w:tcPr>
            <w:tcW w:w="624" w:type="dxa"/>
          </w:tcPr>
          <w:p w:rsidR="00236BAA" w:rsidRDefault="00236BAA">
            <w:pPr>
              <w:pStyle w:val="ConsPlusNormal"/>
              <w:jc w:val="center"/>
            </w:pPr>
            <w:r>
              <w:t>522</w:t>
            </w:r>
          </w:p>
        </w:tc>
        <w:tc>
          <w:tcPr>
            <w:tcW w:w="1701" w:type="dxa"/>
          </w:tcPr>
          <w:p w:rsidR="00236BAA" w:rsidRDefault="00236BAA">
            <w:pPr>
              <w:pStyle w:val="ConsPlusNormal"/>
              <w:jc w:val="center"/>
            </w:pPr>
            <w:r>
              <w:t>263810,737</w:t>
            </w:r>
          </w:p>
        </w:tc>
        <w:tc>
          <w:tcPr>
            <w:tcW w:w="1701" w:type="dxa"/>
          </w:tcPr>
          <w:p w:rsidR="00236BAA" w:rsidRDefault="00236BAA">
            <w:pPr>
              <w:pStyle w:val="ConsPlusNormal"/>
              <w:jc w:val="center"/>
            </w:pPr>
            <w:r>
              <w:t>551179,000</w:t>
            </w:r>
          </w:p>
        </w:tc>
      </w:tr>
      <w:tr w:rsidR="00236BAA">
        <w:tc>
          <w:tcPr>
            <w:tcW w:w="3288" w:type="dxa"/>
          </w:tcPr>
          <w:p w:rsidR="00236BAA" w:rsidRDefault="00236BAA">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государственной </w:t>
            </w:r>
            <w:hyperlink r:id="rId2098">
              <w:r>
                <w:rPr>
                  <w:color w:val="0000FF"/>
                </w:rPr>
                <w:t>программы</w:t>
              </w:r>
            </w:hyperlink>
            <w:r>
              <w:t xml:space="preserve"> Российской </w:t>
            </w:r>
            <w:r>
              <w:lastRenderedPageBreak/>
              <w:t>Федерации "Развитие Северо-Кавказского федерального округа"</w:t>
            </w:r>
          </w:p>
        </w:tc>
        <w:tc>
          <w:tcPr>
            <w:tcW w:w="680" w:type="dxa"/>
          </w:tcPr>
          <w:p w:rsidR="00236BAA" w:rsidRDefault="00236BAA">
            <w:pPr>
              <w:pStyle w:val="ConsPlusNormal"/>
              <w:jc w:val="center"/>
            </w:pPr>
            <w:r>
              <w:lastRenderedPageBreak/>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16700R523R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124720,530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Реконструкция внутригородских сетей канализации г. Хасавюрт</w:t>
            </w:r>
          </w:p>
        </w:tc>
        <w:tc>
          <w:tcPr>
            <w:tcW w:w="680" w:type="dxa"/>
          </w:tcPr>
          <w:p w:rsidR="00236BAA" w:rsidRDefault="00236BAA">
            <w:pPr>
              <w:pStyle w:val="ConsPlusNormal"/>
              <w:jc w:val="center"/>
            </w:pPr>
            <w:r>
              <w:t>132</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02</w:t>
            </w:r>
          </w:p>
        </w:tc>
        <w:tc>
          <w:tcPr>
            <w:tcW w:w="2041" w:type="dxa"/>
          </w:tcPr>
          <w:p w:rsidR="00236BAA" w:rsidRDefault="00236BAA">
            <w:pPr>
              <w:pStyle w:val="ConsPlusNormal"/>
              <w:jc w:val="center"/>
            </w:pPr>
            <w:r>
              <w:t>16700R523R</w:t>
            </w:r>
          </w:p>
        </w:tc>
        <w:tc>
          <w:tcPr>
            <w:tcW w:w="624" w:type="dxa"/>
          </w:tcPr>
          <w:p w:rsidR="00236BAA" w:rsidRDefault="00236BAA">
            <w:pPr>
              <w:pStyle w:val="ConsPlusNormal"/>
              <w:jc w:val="center"/>
            </w:pPr>
            <w:r>
              <w:t>465</w:t>
            </w:r>
          </w:p>
        </w:tc>
        <w:tc>
          <w:tcPr>
            <w:tcW w:w="1701" w:type="dxa"/>
          </w:tcPr>
          <w:p w:rsidR="00236BAA" w:rsidRDefault="00236BAA">
            <w:pPr>
              <w:pStyle w:val="ConsPlusNormal"/>
              <w:jc w:val="center"/>
            </w:pPr>
            <w:r>
              <w:t>124720,530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ПРОЧИЕ РАСХОДЫ</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864991,694</w:t>
            </w:r>
          </w:p>
        </w:tc>
        <w:tc>
          <w:tcPr>
            <w:tcW w:w="1701" w:type="dxa"/>
          </w:tcPr>
          <w:p w:rsidR="00236BAA" w:rsidRDefault="00236BAA">
            <w:pPr>
              <w:pStyle w:val="ConsPlusNormal"/>
              <w:jc w:val="center"/>
            </w:pPr>
            <w:r>
              <w:t>730000,000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332775,428</w:t>
            </w:r>
          </w:p>
        </w:tc>
        <w:tc>
          <w:tcPr>
            <w:tcW w:w="1701" w:type="dxa"/>
          </w:tcPr>
          <w:p w:rsidR="00236BAA" w:rsidRDefault="00236BAA">
            <w:pPr>
              <w:pStyle w:val="ConsPlusNormal"/>
              <w:jc w:val="center"/>
            </w:pPr>
            <w:r>
              <w:t>30000,000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Государственная </w:t>
            </w:r>
            <w:hyperlink r:id="rId2099">
              <w:r>
                <w:rPr>
                  <w:color w:val="0000FF"/>
                </w:rPr>
                <w:t>программа</w:t>
              </w:r>
            </w:hyperlink>
            <w:r>
              <w:t xml:space="preserve"> Республики Дагестан "Охрана окружающей среды в Республике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18</w:t>
            </w:r>
          </w:p>
        </w:tc>
        <w:tc>
          <w:tcPr>
            <w:tcW w:w="624" w:type="dxa"/>
          </w:tcPr>
          <w:p w:rsidR="00236BAA" w:rsidRDefault="00236BAA">
            <w:pPr>
              <w:pStyle w:val="ConsPlusNormal"/>
            </w:pPr>
          </w:p>
        </w:tc>
        <w:tc>
          <w:tcPr>
            <w:tcW w:w="1701" w:type="dxa"/>
          </w:tcPr>
          <w:p w:rsidR="00236BAA" w:rsidRDefault="00236BAA">
            <w:pPr>
              <w:pStyle w:val="ConsPlusNormal"/>
              <w:jc w:val="center"/>
            </w:pPr>
            <w:r>
              <w:t>123672,478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hyperlink r:id="rId2100">
              <w:r>
                <w:rPr>
                  <w:color w:val="0000FF"/>
                </w:rPr>
                <w:t>Подпрограмма</w:t>
              </w:r>
            </w:hyperlink>
            <w:r>
              <w:t xml:space="preserve"> "Развитие водохозяйственного комплекса Республики Дагестан"</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18 5</w:t>
            </w:r>
          </w:p>
        </w:tc>
        <w:tc>
          <w:tcPr>
            <w:tcW w:w="624" w:type="dxa"/>
          </w:tcPr>
          <w:p w:rsidR="00236BAA" w:rsidRDefault="00236BAA">
            <w:pPr>
              <w:pStyle w:val="ConsPlusNormal"/>
            </w:pPr>
          </w:p>
        </w:tc>
        <w:tc>
          <w:tcPr>
            <w:tcW w:w="1701" w:type="dxa"/>
          </w:tcPr>
          <w:p w:rsidR="00236BAA" w:rsidRDefault="00236BAA">
            <w:pPr>
              <w:pStyle w:val="ConsPlusNormal"/>
              <w:jc w:val="center"/>
            </w:pPr>
            <w:r>
              <w:t>123672,478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2041" w:type="dxa"/>
          </w:tcPr>
          <w:p w:rsidR="00236BAA" w:rsidRDefault="00236BAA">
            <w:pPr>
              <w:pStyle w:val="ConsPlusNormal"/>
              <w:jc w:val="center"/>
            </w:pPr>
            <w:r>
              <w:t>185004111R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35163,838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lastRenderedPageBreak/>
              <w:t>Берегоукрепление на р. Усухчай в пределах сел Усухчай, Кавалар Докузпаринского района Республики Дагестан</w:t>
            </w:r>
          </w:p>
        </w:tc>
        <w:tc>
          <w:tcPr>
            <w:tcW w:w="680" w:type="dxa"/>
          </w:tcPr>
          <w:p w:rsidR="00236BAA" w:rsidRDefault="00236BAA">
            <w:pPr>
              <w:pStyle w:val="ConsPlusNormal"/>
              <w:jc w:val="center"/>
            </w:pPr>
            <w:r>
              <w:t>082</w:t>
            </w:r>
          </w:p>
        </w:tc>
        <w:tc>
          <w:tcPr>
            <w:tcW w:w="56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2041" w:type="dxa"/>
          </w:tcPr>
          <w:p w:rsidR="00236BAA" w:rsidRDefault="00236BAA">
            <w:pPr>
              <w:pStyle w:val="ConsPlusNormal"/>
              <w:jc w:val="center"/>
            </w:pPr>
            <w:r>
              <w:t>185004111R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35163,838</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Капитальные вложения в объекты государственной собственности Республики Дагестан</w:t>
            </w:r>
          </w:p>
        </w:tc>
        <w:tc>
          <w:tcPr>
            <w:tcW w:w="680" w:type="dxa"/>
          </w:tcPr>
          <w:p w:rsidR="00236BAA" w:rsidRDefault="00236BAA">
            <w:pPr>
              <w:pStyle w:val="ConsPlusNormal"/>
              <w:jc w:val="center"/>
            </w:pPr>
            <w:r>
              <w:t>050</w:t>
            </w:r>
          </w:p>
        </w:tc>
        <w:tc>
          <w:tcPr>
            <w:tcW w:w="56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2041" w:type="dxa"/>
          </w:tcPr>
          <w:p w:rsidR="00236BAA" w:rsidRDefault="00236BAA">
            <w:pPr>
              <w:pStyle w:val="ConsPlusNormal"/>
              <w:jc w:val="center"/>
            </w:pPr>
            <w:r>
              <w:t>185004111R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88508,640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Строительство берегозащитных сооружений на р. Гигатлинка для защиты с. Гигатли-Урух Цумадинского района Республики Дагестан</w:t>
            </w:r>
          </w:p>
        </w:tc>
        <w:tc>
          <w:tcPr>
            <w:tcW w:w="680" w:type="dxa"/>
          </w:tcPr>
          <w:p w:rsidR="00236BAA" w:rsidRDefault="00236BAA">
            <w:pPr>
              <w:pStyle w:val="ConsPlusNormal"/>
              <w:jc w:val="center"/>
            </w:pPr>
            <w:r>
              <w:t>050</w:t>
            </w:r>
          </w:p>
        </w:tc>
        <w:tc>
          <w:tcPr>
            <w:tcW w:w="56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2041" w:type="dxa"/>
          </w:tcPr>
          <w:p w:rsidR="00236BAA" w:rsidRDefault="00236BAA">
            <w:pPr>
              <w:pStyle w:val="ConsPlusNormal"/>
              <w:jc w:val="center"/>
            </w:pPr>
            <w:r>
              <w:t>185004111R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28938,460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Берегоукрепление реки Андийское Койсу в пределах с. Нижнее Инхо Гумбетовского района Республики Дагестан</w:t>
            </w:r>
          </w:p>
        </w:tc>
        <w:tc>
          <w:tcPr>
            <w:tcW w:w="680" w:type="dxa"/>
          </w:tcPr>
          <w:p w:rsidR="00236BAA" w:rsidRDefault="00236BAA">
            <w:pPr>
              <w:pStyle w:val="ConsPlusNormal"/>
              <w:jc w:val="center"/>
            </w:pPr>
            <w:r>
              <w:t>050</w:t>
            </w:r>
          </w:p>
        </w:tc>
        <w:tc>
          <w:tcPr>
            <w:tcW w:w="567" w:type="dxa"/>
          </w:tcPr>
          <w:p w:rsidR="00236BAA" w:rsidRDefault="00236BAA">
            <w:pPr>
              <w:pStyle w:val="ConsPlusNormal"/>
              <w:jc w:val="center"/>
            </w:pPr>
            <w:r>
              <w:t>04</w:t>
            </w:r>
          </w:p>
        </w:tc>
        <w:tc>
          <w:tcPr>
            <w:tcW w:w="567" w:type="dxa"/>
          </w:tcPr>
          <w:p w:rsidR="00236BAA" w:rsidRDefault="00236BAA">
            <w:pPr>
              <w:pStyle w:val="ConsPlusNormal"/>
              <w:jc w:val="center"/>
            </w:pPr>
            <w:r>
              <w:t>06</w:t>
            </w:r>
          </w:p>
        </w:tc>
        <w:tc>
          <w:tcPr>
            <w:tcW w:w="2041" w:type="dxa"/>
          </w:tcPr>
          <w:p w:rsidR="00236BAA" w:rsidRDefault="00236BAA">
            <w:pPr>
              <w:pStyle w:val="ConsPlusNormal"/>
              <w:jc w:val="center"/>
            </w:pPr>
            <w:r>
              <w:t>185004111R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59570,180</w:t>
            </w:r>
          </w:p>
        </w:tc>
        <w:tc>
          <w:tcPr>
            <w:tcW w:w="1701" w:type="dxa"/>
          </w:tcPr>
          <w:p w:rsidR="00236BAA" w:rsidRDefault="00236BAA">
            <w:pPr>
              <w:pStyle w:val="ConsPlusNormal"/>
              <w:jc w:val="center"/>
            </w:pPr>
            <w:r>
              <w:t>0,000</w:t>
            </w:r>
          </w:p>
        </w:tc>
      </w:tr>
      <w:tr w:rsidR="00236BAA">
        <w:tc>
          <w:tcPr>
            <w:tcW w:w="3288" w:type="dxa"/>
          </w:tcPr>
          <w:p w:rsidR="00236BAA" w:rsidRDefault="00236BAA">
            <w:pPr>
              <w:pStyle w:val="ConsPlusNormal"/>
            </w:pPr>
            <w:r>
              <w:t xml:space="preserve">Государственная </w:t>
            </w:r>
            <w:hyperlink r:id="rId210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jc w:val="center"/>
            </w:pPr>
            <w:r>
              <w:t>44</w:t>
            </w:r>
          </w:p>
        </w:tc>
        <w:tc>
          <w:tcPr>
            <w:tcW w:w="624" w:type="dxa"/>
          </w:tcPr>
          <w:p w:rsidR="00236BAA" w:rsidRDefault="00236BAA">
            <w:pPr>
              <w:pStyle w:val="ConsPlusNormal"/>
            </w:pPr>
          </w:p>
        </w:tc>
        <w:tc>
          <w:tcPr>
            <w:tcW w:w="1701" w:type="dxa"/>
          </w:tcPr>
          <w:p w:rsidR="00236BAA" w:rsidRDefault="00236BAA">
            <w:pPr>
              <w:pStyle w:val="ConsPlusNormal"/>
              <w:jc w:val="center"/>
            </w:pPr>
            <w:r>
              <w:t>209102,950</w:t>
            </w:r>
          </w:p>
        </w:tc>
        <w:tc>
          <w:tcPr>
            <w:tcW w:w="1701" w:type="dxa"/>
          </w:tcPr>
          <w:p w:rsidR="00236BAA" w:rsidRDefault="00236BAA">
            <w:pPr>
              <w:pStyle w:val="ConsPlusNormal"/>
              <w:jc w:val="center"/>
            </w:pPr>
            <w:r>
              <w:t>30000,000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 xml:space="preserve">Капитальные вложения в объекты государственной </w:t>
            </w:r>
            <w:r>
              <w:lastRenderedPageBreak/>
              <w:t xml:space="preserve">собственности Республики Дагестан в рамках государственной </w:t>
            </w:r>
            <w:hyperlink r:id="rId2102">
              <w:r>
                <w:rPr>
                  <w:color w:val="0000FF"/>
                </w:rPr>
                <w:t>программы</w:t>
              </w:r>
            </w:hyperlink>
            <w:r>
              <w:t xml:space="preserve"> Российской Федерации "Развитие Северо-Кавказского федерального округа"</w:t>
            </w:r>
          </w:p>
        </w:tc>
        <w:tc>
          <w:tcPr>
            <w:tcW w:w="680" w:type="dxa"/>
          </w:tcPr>
          <w:p w:rsidR="00236BAA" w:rsidRDefault="00236BAA">
            <w:pPr>
              <w:pStyle w:val="ConsPlusNormal"/>
              <w:jc w:val="center"/>
            </w:pPr>
            <w:r>
              <w:lastRenderedPageBreak/>
              <w:t>943</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44003R523R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209102,950</w:t>
            </w:r>
          </w:p>
        </w:tc>
        <w:tc>
          <w:tcPr>
            <w:tcW w:w="1701" w:type="dxa"/>
          </w:tcPr>
          <w:p w:rsidR="00236BAA" w:rsidRDefault="00236BAA">
            <w:pPr>
              <w:pStyle w:val="ConsPlusNormal"/>
              <w:jc w:val="center"/>
            </w:pPr>
            <w:r>
              <w:t>30000,000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Реконструкция улично-дорожной сети с благоустройством и инженерными коммуникациями переселенческого Новолакского района (с. Новокули)</w:t>
            </w:r>
          </w:p>
        </w:tc>
        <w:tc>
          <w:tcPr>
            <w:tcW w:w="680" w:type="dxa"/>
          </w:tcPr>
          <w:p w:rsidR="00236BAA" w:rsidRDefault="00236BAA">
            <w:pPr>
              <w:pStyle w:val="ConsPlusNormal"/>
              <w:jc w:val="center"/>
            </w:pPr>
            <w:r>
              <w:t>943</w:t>
            </w:r>
          </w:p>
        </w:tc>
        <w:tc>
          <w:tcPr>
            <w:tcW w:w="567" w:type="dxa"/>
          </w:tcPr>
          <w:p w:rsidR="00236BAA" w:rsidRDefault="00236BAA">
            <w:pPr>
              <w:pStyle w:val="ConsPlusNormal"/>
              <w:jc w:val="center"/>
            </w:pPr>
            <w:r>
              <w:t>05</w:t>
            </w:r>
          </w:p>
        </w:tc>
        <w:tc>
          <w:tcPr>
            <w:tcW w:w="567" w:type="dxa"/>
          </w:tcPr>
          <w:p w:rsidR="00236BAA" w:rsidRDefault="00236BAA">
            <w:pPr>
              <w:pStyle w:val="ConsPlusNormal"/>
              <w:jc w:val="center"/>
            </w:pPr>
            <w:r>
              <w:t>03</w:t>
            </w:r>
          </w:p>
        </w:tc>
        <w:tc>
          <w:tcPr>
            <w:tcW w:w="2041" w:type="dxa"/>
          </w:tcPr>
          <w:p w:rsidR="00236BAA" w:rsidRDefault="00236BAA">
            <w:pPr>
              <w:pStyle w:val="ConsPlusNormal"/>
              <w:jc w:val="center"/>
            </w:pPr>
            <w:r>
              <w:t>44003R523R</w:t>
            </w:r>
          </w:p>
        </w:tc>
        <w:tc>
          <w:tcPr>
            <w:tcW w:w="624" w:type="dxa"/>
          </w:tcPr>
          <w:p w:rsidR="00236BAA" w:rsidRDefault="00236BAA">
            <w:pPr>
              <w:pStyle w:val="ConsPlusNormal"/>
              <w:jc w:val="center"/>
            </w:pPr>
            <w:r>
              <w:t>414</w:t>
            </w:r>
          </w:p>
        </w:tc>
        <w:tc>
          <w:tcPr>
            <w:tcW w:w="1701" w:type="dxa"/>
          </w:tcPr>
          <w:p w:rsidR="00236BAA" w:rsidRDefault="00236BAA">
            <w:pPr>
              <w:pStyle w:val="ConsPlusNormal"/>
              <w:jc w:val="center"/>
            </w:pPr>
            <w:r>
              <w:t>209102,950</w:t>
            </w:r>
          </w:p>
        </w:tc>
        <w:tc>
          <w:tcPr>
            <w:tcW w:w="1701" w:type="dxa"/>
          </w:tcPr>
          <w:p w:rsidR="00236BAA" w:rsidRDefault="00236BAA">
            <w:pPr>
              <w:pStyle w:val="ConsPlusNormal"/>
              <w:jc w:val="center"/>
            </w:pPr>
            <w:r>
              <w:t>30000,000</w:t>
            </w:r>
          </w:p>
        </w:tc>
      </w:tr>
      <w:tr w:rsidR="00236BAA">
        <w:tc>
          <w:tcPr>
            <w:tcW w:w="3288" w:type="dxa"/>
          </w:tcPr>
          <w:p w:rsidR="00236BAA" w:rsidRDefault="00236BAA">
            <w:pPr>
              <w:pStyle w:val="ConsPlusNormal"/>
            </w:pPr>
            <w:r>
              <w:t>Непрограммная часть</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jc w:val="center"/>
            </w:pPr>
            <w:r>
              <w:t>532216,266</w:t>
            </w:r>
          </w:p>
        </w:tc>
        <w:tc>
          <w:tcPr>
            <w:tcW w:w="1701" w:type="dxa"/>
          </w:tcPr>
          <w:p w:rsidR="00236BAA" w:rsidRDefault="00236BAA">
            <w:pPr>
              <w:pStyle w:val="ConsPlusNormal"/>
              <w:jc w:val="center"/>
            </w:pPr>
            <w:r>
              <w:t>700000,000</w:t>
            </w:r>
          </w:p>
        </w:tc>
      </w:tr>
      <w:tr w:rsidR="00236BAA">
        <w:tc>
          <w:tcPr>
            <w:tcW w:w="3288" w:type="dxa"/>
          </w:tcPr>
          <w:p w:rsidR="00236BAA" w:rsidRDefault="00236BAA">
            <w:pPr>
              <w:pStyle w:val="ConsPlusNormal"/>
            </w:pPr>
            <w:r>
              <w:t>в том числе:</w:t>
            </w:r>
          </w:p>
        </w:tc>
        <w:tc>
          <w:tcPr>
            <w:tcW w:w="680" w:type="dxa"/>
          </w:tcPr>
          <w:p w:rsidR="00236BAA" w:rsidRDefault="00236BAA">
            <w:pPr>
              <w:pStyle w:val="ConsPlusNormal"/>
            </w:pPr>
          </w:p>
        </w:tc>
        <w:tc>
          <w:tcPr>
            <w:tcW w:w="567" w:type="dxa"/>
          </w:tcPr>
          <w:p w:rsidR="00236BAA" w:rsidRDefault="00236BAA">
            <w:pPr>
              <w:pStyle w:val="ConsPlusNormal"/>
            </w:pPr>
          </w:p>
        </w:tc>
        <w:tc>
          <w:tcPr>
            <w:tcW w:w="567" w:type="dxa"/>
          </w:tcPr>
          <w:p w:rsidR="00236BAA" w:rsidRDefault="00236BAA">
            <w:pPr>
              <w:pStyle w:val="ConsPlusNormal"/>
            </w:pPr>
          </w:p>
        </w:tc>
        <w:tc>
          <w:tcPr>
            <w:tcW w:w="2041" w:type="dxa"/>
          </w:tcPr>
          <w:p w:rsidR="00236BAA" w:rsidRDefault="00236BAA">
            <w:pPr>
              <w:pStyle w:val="ConsPlusNormal"/>
            </w:pPr>
          </w:p>
        </w:tc>
        <w:tc>
          <w:tcPr>
            <w:tcW w:w="624"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288" w:type="dxa"/>
          </w:tcPr>
          <w:p w:rsidR="00236BAA" w:rsidRDefault="00236BAA">
            <w:pPr>
              <w:pStyle w:val="ConsPlusNormal"/>
            </w:pPr>
            <w:r>
              <w:t>Резерв на обеспечение участия в мероприятиях федеральных программ, подготовку проектно-сметной документации</w:t>
            </w:r>
          </w:p>
        </w:tc>
        <w:tc>
          <w:tcPr>
            <w:tcW w:w="680" w:type="dxa"/>
          </w:tcPr>
          <w:p w:rsidR="00236BAA" w:rsidRDefault="00236BAA">
            <w:pPr>
              <w:pStyle w:val="ConsPlusNormal"/>
              <w:jc w:val="center"/>
            </w:pPr>
            <w:r>
              <w:t>140</w:t>
            </w:r>
          </w:p>
        </w:tc>
        <w:tc>
          <w:tcPr>
            <w:tcW w:w="567" w:type="dxa"/>
          </w:tcPr>
          <w:p w:rsidR="00236BAA" w:rsidRDefault="00236BAA">
            <w:pPr>
              <w:pStyle w:val="ConsPlusNormal"/>
              <w:jc w:val="center"/>
            </w:pPr>
            <w:r>
              <w:t>04</w:t>
            </w:r>
          </w:p>
        </w:tc>
        <w:tc>
          <w:tcPr>
            <w:tcW w:w="567" w:type="dxa"/>
          </w:tcPr>
          <w:p w:rsidR="00236BAA" w:rsidRDefault="00236BAA">
            <w:pPr>
              <w:pStyle w:val="ConsPlusNormal"/>
              <w:jc w:val="center"/>
            </w:pPr>
            <w:r>
              <w:t>12</w:t>
            </w:r>
          </w:p>
        </w:tc>
        <w:tc>
          <w:tcPr>
            <w:tcW w:w="2041" w:type="dxa"/>
          </w:tcPr>
          <w:p w:rsidR="00236BAA" w:rsidRDefault="00236BAA">
            <w:pPr>
              <w:pStyle w:val="ConsPlusNormal"/>
              <w:jc w:val="center"/>
            </w:pPr>
            <w:r>
              <w:t>999004009R</w:t>
            </w:r>
          </w:p>
        </w:tc>
        <w:tc>
          <w:tcPr>
            <w:tcW w:w="624" w:type="dxa"/>
          </w:tcPr>
          <w:p w:rsidR="00236BAA" w:rsidRDefault="00236BAA">
            <w:pPr>
              <w:pStyle w:val="ConsPlusNormal"/>
              <w:jc w:val="center"/>
            </w:pPr>
            <w:r>
              <w:t>800</w:t>
            </w:r>
          </w:p>
        </w:tc>
        <w:tc>
          <w:tcPr>
            <w:tcW w:w="1701" w:type="dxa"/>
          </w:tcPr>
          <w:p w:rsidR="00236BAA" w:rsidRDefault="00236BAA">
            <w:pPr>
              <w:pStyle w:val="ConsPlusNormal"/>
              <w:jc w:val="center"/>
            </w:pPr>
            <w:r>
              <w:t>532216,266</w:t>
            </w:r>
          </w:p>
        </w:tc>
        <w:tc>
          <w:tcPr>
            <w:tcW w:w="1701" w:type="dxa"/>
          </w:tcPr>
          <w:p w:rsidR="00236BAA" w:rsidRDefault="00236BAA">
            <w:pPr>
              <w:pStyle w:val="ConsPlusNormal"/>
              <w:jc w:val="center"/>
            </w:pPr>
            <w:r>
              <w:t>700000,000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bookmarkStart w:id="20" w:name="P90925"/>
      <w:bookmarkEnd w:id="20"/>
      <w:r>
        <w:t>Приложение 16</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2103">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outlineLvl w:val="1"/>
      </w:pPr>
      <w:r>
        <w:t>Таблица 1</w:t>
      </w:r>
    </w:p>
    <w:p w:rsidR="00236BAA" w:rsidRDefault="00236BAA">
      <w:pPr>
        <w:pStyle w:val="ConsPlusNormal"/>
        <w:jc w:val="both"/>
      </w:pPr>
    </w:p>
    <w:p w:rsidR="00236BAA" w:rsidRDefault="00236BAA">
      <w:pPr>
        <w:pStyle w:val="ConsPlusTitle"/>
        <w:jc w:val="center"/>
      </w:pPr>
      <w:r>
        <w:t>Мероприятия по государственной поддержке дорожного хозяйства</w:t>
      </w:r>
    </w:p>
    <w:p w:rsidR="00236BAA" w:rsidRDefault="00236BAA">
      <w:pPr>
        <w:pStyle w:val="ConsPlusTitle"/>
        <w:jc w:val="center"/>
      </w:pPr>
      <w:r>
        <w:t>Республики Дагестан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1"/>
        <w:gridCol w:w="1701"/>
        <w:gridCol w:w="1701"/>
      </w:tblGrid>
      <w:tr w:rsidR="00236BAA">
        <w:tc>
          <w:tcPr>
            <w:tcW w:w="3969" w:type="dxa"/>
            <w:vMerge w:val="restart"/>
          </w:tcPr>
          <w:p w:rsidR="00236BAA" w:rsidRDefault="00236BAA">
            <w:pPr>
              <w:pStyle w:val="ConsPlusNormal"/>
              <w:jc w:val="center"/>
            </w:pPr>
            <w:r>
              <w:t>Источники формирования</w:t>
            </w:r>
          </w:p>
        </w:tc>
        <w:tc>
          <w:tcPr>
            <w:tcW w:w="1701" w:type="dxa"/>
            <w:vMerge w:val="restart"/>
          </w:tcPr>
          <w:p w:rsidR="00236BAA" w:rsidRDefault="00236BAA">
            <w:pPr>
              <w:pStyle w:val="ConsPlusNormal"/>
              <w:jc w:val="center"/>
            </w:pPr>
            <w:r>
              <w:t>Всего</w:t>
            </w:r>
          </w:p>
        </w:tc>
        <w:tc>
          <w:tcPr>
            <w:tcW w:w="3402" w:type="dxa"/>
            <w:gridSpan w:val="2"/>
          </w:tcPr>
          <w:p w:rsidR="00236BAA" w:rsidRDefault="00236BAA">
            <w:pPr>
              <w:pStyle w:val="ConsPlusNormal"/>
              <w:jc w:val="center"/>
            </w:pPr>
            <w:r>
              <w:t>в том числе:</w:t>
            </w:r>
          </w:p>
        </w:tc>
      </w:tr>
      <w:tr w:rsidR="00236BAA">
        <w:tc>
          <w:tcPr>
            <w:tcW w:w="3969" w:type="dxa"/>
            <w:vMerge/>
          </w:tcPr>
          <w:p w:rsidR="00236BAA" w:rsidRDefault="00236BAA">
            <w:pPr>
              <w:pStyle w:val="ConsPlusNormal"/>
            </w:pPr>
          </w:p>
        </w:tc>
        <w:tc>
          <w:tcPr>
            <w:tcW w:w="1701" w:type="dxa"/>
            <w:vMerge/>
          </w:tcPr>
          <w:p w:rsidR="00236BAA" w:rsidRDefault="00236BAA">
            <w:pPr>
              <w:pStyle w:val="ConsPlusNormal"/>
            </w:pP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 (дорожный фонд)</w:t>
            </w:r>
          </w:p>
        </w:tc>
      </w:tr>
      <w:tr w:rsidR="00236BAA">
        <w:tc>
          <w:tcPr>
            <w:tcW w:w="3969"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3969" w:type="dxa"/>
          </w:tcPr>
          <w:p w:rsidR="00236BAA" w:rsidRDefault="00236BAA">
            <w:pPr>
              <w:pStyle w:val="ConsPlusNormal"/>
            </w:pPr>
            <w:r>
              <w:t>Доходная часть, всего:</w:t>
            </w:r>
          </w:p>
        </w:tc>
        <w:tc>
          <w:tcPr>
            <w:tcW w:w="1701" w:type="dxa"/>
          </w:tcPr>
          <w:p w:rsidR="00236BAA" w:rsidRDefault="00236BAA">
            <w:pPr>
              <w:pStyle w:val="ConsPlusNormal"/>
              <w:jc w:val="center"/>
            </w:pPr>
            <w:r>
              <w:t>16162097,234</w:t>
            </w:r>
          </w:p>
        </w:tc>
        <w:tc>
          <w:tcPr>
            <w:tcW w:w="1701" w:type="dxa"/>
          </w:tcPr>
          <w:p w:rsidR="00236BAA" w:rsidRDefault="00236BAA">
            <w:pPr>
              <w:pStyle w:val="ConsPlusNormal"/>
              <w:jc w:val="center"/>
            </w:pPr>
            <w:r>
              <w:t>1448553,200</w:t>
            </w:r>
          </w:p>
        </w:tc>
        <w:tc>
          <w:tcPr>
            <w:tcW w:w="1701" w:type="dxa"/>
          </w:tcPr>
          <w:p w:rsidR="00236BAA" w:rsidRDefault="00236BAA">
            <w:pPr>
              <w:pStyle w:val="ConsPlusNormal"/>
              <w:jc w:val="center"/>
            </w:pPr>
            <w:r>
              <w:t>14713544,034</w:t>
            </w:r>
          </w:p>
        </w:tc>
      </w:tr>
      <w:tr w:rsidR="00236BAA">
        <w:tc>
          <w:tcPr>
            <w:tcW w:w="3969"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969" w:type="dxa"/>
          </w:tcPr>
          <w:p w:rsidR="00236BAA" w:rsidRDefault="00236BAA">
            <w:pPr>
              <w:pStyle w:val="ConsPlusNormal"/>
            </w:pPr>
            <w:r>
              <w:t>Республиканский бюджет Республики Дагестан (дорожный фонд)</w:t>
            </w:r>
          </w:p>
        </w:tc>
        <w:tc>
          <w:tcPr>
            <w:tcW w:w="1701" w:type="dxa"/>
          </w:tcPr>
          <w:p w:rsidR="00236BAA" w:rsidRDefault="00236BAA">
            <w:pPr>
              <w:pStyle w:val="ConsPlusNormal"/>
              <w:jc w:val="center"/>
            </w:pPr>
            <w:r>
              <w:t>13011507,110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13011507,110</w:t>
            </w:r>
          </w:p>
        </w:tc>
      </w:tr>
      <w:tr w:rsidR="00236BAA">
        <w:tc>
          <w:tcPr>
            <w:tcW w:w="3969" w:type="dxa"/>
          </w:tcPr>
          <w:p w:rsidR="00236BAA" w:rsidRDefault="00236BAA">
            <w:pPr>
              <w:pStyle w:val="ConsPlusNormal"/>
            </w:pPr>
            <w:r>
              <w:t>Субсидии Республике Дагестан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01" w:type="dxa"/>
          </w:tcPr>
          <w:p w:rsidR="00236BAA" w:rsidRDefault="00236BAA">
            <w:pPr>
              <w:pStyle w:val="ConsPlusNormal"/>
              <w:jc w:val="center"/>
            </w:pPr>
            <w:r>
              <w:t>984237,600</w:t>
            </w:r>
          </w:p>
        </w:tc>
        <w:tc>
          <w:tcPr>
            <w:tcW w:w="1701" w:type="dxa"/>
          </w:tcPr>
          <w:p w:rsidR="00236BAA" w:rsidRDefault="00236BAA">
            <w:pPr>
              <w:pStyle w:val="ConsPlusNormal"/>
              <w:jc w:val="center"/>
            </w:pPr>
            <w:r>
              <w:t>984237,600</w:t>
            </w:r>
          </w:p>
        </w:tc>
        <w:tc>
          <w:tcPr>
            <w:tcW w:w="1701" w:type="dxa"/>
          </w:tcPr>
          <w:p w:rsidR="00236BAA" w:rsidRDefault="00236BAA">
            <w:pPr>
              <w:pStyle w:val="ConsPlusNormal"/>
              <w:jc w:val="center"/>
            </w:pPr>
            <w:r>
              <w:t>-</w:t>
            </w:r>
          </w:p>
        </w:tc>
      </w:tr>
      <w:tr w:rsidR="00236BAA">
        <w:tc>
          <w:tcPr>
            <w:tcW w:w="3969" w:type="dxa"/>
          </w:tcPr>
          <w:p w:rsidR="00236BAA" w:rsidRDefault="00236BAA">
            <w:pPr>
              <w:pStyle w:val="ConsPlusNormal"/>
            </w:pPr>
            <w:r>
              <w:t xml:space="preserve">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w:t>
            </w:r>
            <w:r>
              <w:lastRenderedPageBreak/>
              <w:t>процессов управления дорожным движением в рамках национального проекта "Безопасные качественные дороги"</w:t>
            </w:r>
          </w:p>
        </w:tc>
        <w:tc>
          <w:tcPr>
            <w:tcW w:w="1701" w:type="dxa"/>
          </w:tcPr>
          <w:p w:rsidR="00236BAA" w:rsidRDefault="00236BAA">
            <w:pPr>
              <w:pStyle w:val="ConsPlusNormal"/>
              <w:jc w:val="center"/>
            </w:pPr>
            <w:r>
              <w:lastRenderedPageBreak/>
              <w:t>82871,800</w:t>
            </w:r>
          </w:p>
        </w:tc>
        <w:tc>
          <w:tcPr>
            <w:tcW w:w="1701" w:type="dxa"/>
          </w:tcPr>
          <w:p w:rsidR="00236BAA" w:rsidRDefault="00236BAA">
            <w:pPr>
              <w:pStyle w:val="ConsPlusNormal"/>
              <w:jc w:val="center"/>
            </w:pPr>
            <w:r>
              <w:t>82871,800</w:t>
            </w:r>
          </w:p>
        </w:tc>
        <w:tc>
          <w:tcPr>
            <w:tcW w:w="1701" w:type="dxa"/>
          </w:tcPr>
          <w:p w:rsidR="00236BAA" w:rsidRDefault="00236BAA">
            <w:pPr>
              <w:pStyle w:val="ConsPlusNormal"/>
              <w:jc w:val="center"/>
            </w:pPr>
            <w:r>
              <w:t>-</w:t>
            </w:r>
          </w:p>
        </w:tc>
      </w:tr>
      <w:tr w:rsidR="00236BAA">
        <w:tc>
          <w:tcPr>
            <w:tcW w:w="3969" w:type="dxa"/>
          </w:tcPr>
          <w:p w:rsidR="00236BAA" w:rsidRDefault="00236BAA">
            <w:pPr>
              <w:pStyle w:val="ConsPlusNormal"/>
            </w:pPr>
            <w:r>
              <w:t>Иные межбюджетные трансферты, предоставленные бюджету Республики Дагестан в целях софинансирования расходных обязательств, возникших при осуществлении дорожной деятельности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1701" w:type="dxa"/>
          </w:tcPr>
          <w:p w:rsidR="00236BAA" w:rsidRDefault="00236BAA">
            <w:pPr>
              <w:pStyle w:val="ConsPlusNormal"/>
              <w:jc w:val="center"/>
            </w:pPr>
            <w:r>
              <w:t>381443,800</w:t>
            </w:r>
          </w:p>
        </w:tc>
        <w:tc>
          <w:tcPr>
            <w:tcW w:w="1701" w:type="dxa"/>
          </w:tcPr>
          <w:p w:rsidR="00236BAA" w:rsidRDefault="00236BAA">
            <w:pPr>
              <w:pStyle w:val="ConsPlusNormal"/>
              <w:jc w:val="center"/>
            </w:pPr>
            <w:r>
              <w:t>381443,800</w:t>
            </w:r>
          </w:p>
        </w:tc>
        <w:tc>
          <w:tcPr>
            <w:tcW w:w="1701" w:type="dxa"/>
          </w:tcPr>
          <w:p w:rsidR="00236BAA" w:rsidRDefault="00236BAA">
            <w:pPr>
              <w:pStyle w:val="ConsPlusNormal"/>
              <w:jc w:val="center"/>
            </w:pPr>
            <w:r>
              <w:t>-</w:t>
            </w:r>
          </w:p>
        </w:tc>
      </w:tr>
      <w:tr w:rsidR="00236BAA">
        <w:tc>
          <w:tcPr>
            <w:tcW w:w="3969" w:type="dxa"/>
          </w:tcPr>
          <w:p w:rsidR="00236BAA" w:rsidRDefault="00236BAA">
            <w:pPr>
              <w:pStyle w:val="ConsPlusNormal"/>
            </w:pPr>
            <w:r>
              <w:t>Переходящий остаток территориального дорожного фонда на 1 января 2023 года</w:t>
            </w:r>
          </w:p>
        </w:tc>
        <w:tc>
          <w:tcPr>
            <w:tcW w:w="1701" w:type="dxa"/>
          </w:tcPr>
          <w:p w:rsidR="00236BAA" w:rsidRDefault="00236BAA">
            <w:pPr>
              <w:pStyle w:val="ConsPlusNormal"/>
              <w:jc w:val="center"/>
            </w:pPr>
            <w:r>
              <w:t>1702036,924</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1702036,924</w:t>
            </w:r>
          </w:p>
        </w:tc>
      </w:tr>
      <w:tr w:rsidR="00236BAA">
        <w:tc>
          <w:tcPr>
            <w:tcW w:w="3969" w:type="dxa"/>
          </w:tcPr>
          <w:p w:rsidR="00236BAA" w:rsidRDefault="00236BAA">
            <w:pPr>
              <w:pStyle w:val="ConsPlusNormal"/>
            </w:pPr>
            <w:r>
              <w:t>Расходная часть, всего:</w:t>
            </w:r>
          </w:p>
        </w:tc>
        <w:tc>
          <w:tcPr>
            <w:tcW w:w="1701" w:type="dxa"/>
          </w:tcPr>
          <w:p w:rsidR="00236BAA" w:rsidRDefault="00236BAA">
            <w:pPr>
              <w:pStyle w:val="ConsPlusNormal"/>
              <w:jc w:val="center"/>
            </w:pPr>
            <w:r>
              <w:t>16162097,234</w:t>
            </w:r>
          </w:p>
        </w:tc>
        <w:tc>
          <w:tcPr>
            <w:tcW w:w="1701" w:type="dxa"/>
          </w:tcPr>
          <w:p w:rsidR="00236BAA" w:rsidRDefault="00236BAA">
            <w:pPr>
              <w:pStyle w:val="ConsPlusNormal"/>
              <w:jc w:val="center"/>
            </w:pPr>
            <w:r>
              <w:t>1448553,200</w:t>
            </w:r>
          </w:p>
        </w:tc>
        <w:tc>
          <w:tcPr>
            <w:tcW w:w="1701" w:type="dxa"/>
          </w:tcPr>
          <w:p w:rsidR="00236BAA" w:rsidRDefault="00236BAA">
            <w:pPr>
              <w:pStyle w:val="ConsPlusNormal"/>
              <w:jc w:val="center"/>
            </w:pPr>
            <w:r>
              <w:t>14713544,034</w:t>
            </w:r>
          </w:p>
        </w:tc>
      </w:tr>
      <w:tr w:rsidR="00236BAA">
        <w:tc>
          <w:tcPr>
            <w:tcW w:w="3969"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969" w:type="dxa"/>
          </w:tcPr>
          <w:p w:rsidR="00236BAA" w:rsidRDefault="00236BAA">
            <w:pPr>
              <w:pStyle w:val="ConsPlusNormal"/>
            </w:pPr>
            <w:r>
              <w:t>Строительство и реконструкция автомобильных дорог республиканского, межмуниципального и местного значения</w:t>
            </w:r>
          </w:p>
        </w:tc>
        <w:tc>
          <w:tcPr>
            <w:tcW w:w="1701" w:type="dxa"/>
          </w:tcPr>
          <w:p w:rsidR="00236BAA" w:rsidRDefault="00236BAA">
            <w:pPr>
              <w:pStyle w:val="ConsPlusNormal"/>
              <w:jc w:val="center"/>
            </w:pPr>
            <w:r>
              <w:t>2227269,222</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2227269,222</w:t>
            </w:r>
          </w:p>
        </w:tc>
      </w:tr>
      <w:tr w:rsidR="00236BAA">
        <w:tc>
          <w:tcPr>
            <w:tcW w:w="3969" w:type="dxa"/>
          </w:tcPr>
          <w:p w:rsidR="00236BAA" w:rsidRDefault="00236BAA">
            <w:pPr>
              <w:pStyle w:val="ConsPlusNormal"/>
            </w:pPr>
            <w:r>
              <w:t>Реконструкция, капитальный ремонт, ремонт и контракты жизненного цикла автомобильных дорог республиканского и межмуниципального значения в рамках национального проекта "Безопасные качественные дороги" за счет средств федерального и республиканского бюджетов</w:t>
            </w:r>
          </w:p>
        </w:tc>
        <w:tc>
          <w:tcPr>
            <w:tcW w:w="1701" w:type="dxa"/>
          </w:tcPr>
          <w:p w:rsidR="00236BAA" w:rsidRDefault="00236BAA">
            <w:pPr>
              <w:pStyle w:val="ConsPlusNormal"/>
              <w:jc w:val="center"/>
            </w:pPr>
            <w:r>
              <w:t>1757936,215</w:t>
            </w:r>
          </w:p>
        </w:tc>
        <w:tc>
          <w:tcPr>
            <w:tcW w:w="1701" w:type="dxa"/>
          </w:tcPr>
          <w:p w:rsidR="00236BAA" w:rsidRDefault="00236BAA">
            <w:pPr>
              <w:pStyle w:val="ConsPlusNormal"/>
              <w:jc w:val="center"/>
            </w:pPr>
            <w:r>
              <w:t>984237,600</w:t>
            </w:r>
          </w:p>
        </w:tc>
        <w:tc>
          <w:tcPr>
            <w:tcW w:w="1701" w:type="dxa"/>
          </w:tcPr>
          <w:p w:rsidR="00236BAA" w:rsidRDefault="00236BAA">
            <w:pPr>
              <w:pStyle w:val="ConsPlusNormal"/>
              <w:jc w:val="center"/>
            </w:pPr>
            <w:r>
              <w:t>773698,615</w:t>
            </w:r>
          </w:p>
        </w:tc>
      </w:tr>
      <w:tr w:rsidR="00236BAA">
        <w:tc>
          <w:tcPr>
            <w:tcW w:w="3969" w:type="dxa"/>
          </w:tcPr>
          <w:p w:rsidR="00236BAA" w:rsidRDefault="00236BAA">
            <w:pPr>
              <w:pStyle w:val="ConsPlusNormal"/>
            </w:pPr>
            <w:r>
              <w:t>Внедрение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качественные дороги"</w:t>
            </w:r>
          </w:p>
        </w:tc>
        <w:tc>
          <w:tcPr>
            <w:tcW w:w="1701" w:type="dxa"/>
          </w:tcPr>
          <w:p w:rsidR="00236BAA" w:rsidRDefault="00236BAA">
            <w:pPr>
              <w:pStyle w:val="ConsPlusNormal"/>
              <w:jc w:val="center"/>
            </w:pPr>
            <w:r>
              <w:t>228563,164</w:t>
            </w:r>
          </w:p>
        </w:tc>
        <w:tc>
          <w:tcPr>
            <w:tcW w:w="1701" w:type="dxa"/>
          </w:tcPr>
          <w:p w:rsidR="00236BAA" w:rsidRDefault="00236BAA">
            <w:pPr>
              <w:pStyle w:val="ConsPlusNormal"/>
              <w:jc w:val="center"/>
            </w:pPr>
            <w:r>
              <w:t>82871,800</w:t>
            </w:r>
          </w:p>
        </w:tc>
        <w:tc>
          <w:tcPr>
            <w:tcW w:w="1701" w:type="dxa"/>
          </w:tcPr>
          <w:p w:rsidR="00236BAA" w:rsidRDefault="00236BAA">
            <w:pPr>
              <w:pStyle w:val="ConsPlusNormal"/>
              <w:jc w:val="center"/>
            </w:pPr>
            <w:r>
              <w:t>145691,364</w:t>
            </w:r>
          </w:p>
        </w:tc>
      </w:tr>
      <w:tr w:rsidR="00236BAA">
        <w:tc>
          <w:tcPr>
            <w:tcW w:w="3969" w:type="dxa"/>
          </w:tcPr>
          <w:p w:rsidR="00236BAA" w:rsidRDefault="00236BAA">
            <w:pPr>
              <w:pStyle w:val="ConsPlusNormal"/>
            </w:pPr>
            <w:r>
              <w:lastRenderedPageBreak/>
              <w:t>Капитальный ремонт и ремонт автодорог республиканского, межмуниципального и местного значения и сооружений на них</w:t>
            </w:r>
          </w:p>
        </w:tc>
        <w:tc>
          <w:tcPr>
            <w:tcW w:w="1701" w:type="dxa"/>
          </w:tcPr>
          <w:p w:rsidR="00236BAA" w:rsidRDefault="00236BAA">
            <w:pPr>
              <w:pStyle w:val="ConsPlusNormal"/>
              <w:jc w:val="center"/>
            </w:pPr>
            <w:r>
              <w:t>4996894,993</w:t>
            </w:r>
          </w:p>
        </w:tc>
        <w:tc>
          <w:tcPr>
            <w:tcW w:w="1701" w:type="dxa"/>
          </w:tcPr>
          <w:p w:rsidR="00236BAA" w:rsidRDefault="00236BAA">
            <w:pPr>
              <w:pStyle w:val="ConsPlusNormal"/>
              <w:jc w:val="center"/>
            </w:pPr>
            <w:r>
              <w:t>381443,800</w:t>
            </w:r>
          </w:p>
        </w:tc>
        <w:tc>
          <w:tcPr>
            <w:tcW w:w="1701" w:type="dxa"/>
          </w:tcPr>
          <w:p w:rsidR="00236BAA" w:rsidRDefault="00236BAA">
            <w:pPr>
              <w:pStyle w:val="ConsPlusNormal"/>
              <w:jc w:val="center"/>
            </w:pPr>
            <w:r>
              <w:t>4615451,193</w:t>
            </w:r>
          </w:p>
        </w:tc>
      </w:tr>
      <w:tr w:rsidR="00236BAA">
        <w:tc>
          <w:tcPr>
            <w:tcW w:w="3969" w:type="dxa"/>
          </w:tcPr>
          <w:p w:rsidR="00236BAA" w:rsidRDefault="00236BAA">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236BAA" w:rsidRDefault="00236BAA">
            <w:pPr>
              <w:pStyle w:val="ConsPlusNormal"/>
              <w:jc w:val="center"/>
            </w:pPr>
            <w:r>
              <w:t>322000,000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322000,000</w:t>
            </w:r>
          </w:p>
        </w:tc>
      </w:tr>
      <w:tr w:rsidR="00236BAA">
        <w:tc>
          <w:tcPr>
            <w:tcW w:w="3969" w:type="dxa"/>
          </w:tcPr>
          <w:p w:rsidR="00236BAA" w:rsidRDefault="00236BAA">
            <w:pPr>
              <w:pStyle w:val="ConsPlusNormal"/>
            </w:pPr>
            <w:r>
              <w:t>Содержание автодорог республиканского, межмуниципального и местного значения и сооружений на них</w:t>
            </w:r>
          </w:p>
        </w:tc>
        <w:tc>
          <w:tcPr>
            <w:tcW w:w="1701" w:type="dxa"/>
          </w:tcPr>
          <w:p w:rsidR="00236BAA" w:rsidRDefault="00236BAA">
            <w:pPr>
              <w:pStyle w:val="ConsPlusNormal"/>
              <w:jc w:val="center"/>
            </w:pPr>
            <w:r>
              <w:t>1035316,000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1035316,000</w:t>
            </w:r>
          </w:p>
        </w:tc>
      </w:tr>
      <w:tr w:rsidR="00236BAA">
        <w:tc>
          <w:tcPr>
            <w:tcW w:w="3969" w:type="dxa"/>
          </w:tcPr>
          <w:p w:rsidR="00236BAA" w:rsidRDefault="00236BAA">
            <w:pPr>
              <w:pStyle w:val="ConsPlusNormal"/>
            </w:pPr>
            <w:r>
              <w:t>Мероприятия по обеспечению безопасности и организации дорожного движения</w:t>
            </w:r>
          </w:p>
        </w:tc>
        <w:tc>
          <w:tcPr>
            <w:tcW w:w="1701" w:type="dxa"/>
          </w:tcPr>
          <w:p w:rsidR="00236BAA" w:rsidRDefault="00236BAA">
            <w:pPr>
              <w:pStyle w:val="ConsPlusNormal"/>
              <w:jc w:val="center"/>
            </w:pPr>
            <w:r>
              <w:t>930347,584</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930347,584</w:t>
            </w:r>
          </w:p>
        </w:tc>
      </w:tr>
      <w:tr w:rsidR="00236BAA">
        <w:tc>
          <w:tcPr>
            <w:tcW w:w="3969" w:type="dxa"/>
          </w:tcPr>
          <w:p w:rsidR="00236BAA" w:rsidRDefault="00236BAA">
            <w:pPr>
              <w:pStyle w:val="ConsPlusNormal"/>
            </w:pPr>
            <w:r>
              <w:t>Разметка автодорог</w:t>
            </w:r>
          </w:p>
        </w:tc>
        <w:tc>
          <w:tcPr>
            <w:tcW w:w="1701" w:type="dxa"/>
          </w:tcPr>
          <w:p w:rsidR="00236BAA" w:rsidRDefault="00236BAA">
            <w:pPr>
              <w:pStyle w:val="ConsPlusNormal"/>
              <w:jc w:val="center"/>
            </w:pPr>
            <w:r>
              <w:t>232000,000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232000,000</w:t>
            </w:r>
          </w:p>
        </w:tc>
      </w:tr>
      <w:tr w:rsidR="00236BAA">
        <w:tc>
          <w:tcPr>
            <w:tcW w:w="3969" w:type="dxa"/>
          </w:tcPr>
          <w:p w:rsidR="00236BAA" w:rsidRDefault="00236BAA">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701" w:type="dxa"/>
          </w:tcPr>
          <w:p w:rsidR="00236BAA" w:rsidRDefault="00236BAA">
            <w:pPr>
              <w:pStyle w:val="ConsPlusNormal"/>
              <w:jc w:val="center"/>
            </w:pPr>
            <w:r>
              <w:t>9248,000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9248,000</w:t>
            </w:r>
          </w:p>
        </w:tc>
      </w:tr>
      <w:tr w:rsidR="00236BAA">
        <w:tc>
          <w:tcPr>
            <w:tcW w:w="3969" w:type="dxa"/>
          </w:tcPr>
          <w:p w:rsidR="00236BAA" w:rsidRDefault="00236BAA">
            <w:pPr>
              <w:pStyle w:val="ConsPlusNormal"/>
            </w:pPr>
            <w:r>
              <w:t>Налог на имущество</w:t>
            </w:r>
          </w:p>
        </w:tc>
        <w:tc>
          <w:tcPr>
            <w:tcW w:w="1701" w:type="dxa"/>
          </w:tcPr>
          <w:p w:rsidR="00236BAA" w:rsidRDefault="00236BAA">
            <w:pPr>
              <w:pStyle w:val="ConsPlusNormal"/>
              <w:jc w:val="center"/>
            </w:pPr>
            <w:r>
              <w:t>766345,000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766345,000</w:t>
            </w:r>
          </w:p>
        </w:tc>
      </w:tr>
      <w:tr w:rsidR="00236BAA">
        <w:tc>
          <w:tcPr>
            <w:tcW w:w="3969" w:type="dxa"/>
          </w:tcPr>
          <w:p w:rsidR="00236BAA" w:rsidRDefault="00236BAA">
            <w:pPr>
              <w:pStyle w:val="ConsPlusNormal"/>
            </w:pPr>
            <w:r>
              <w:t>Исполнение судебных актов и штрафов по соглашениям и заключенным контрактам</w:t>
            </w:r>
          </w:p>
        </w:tc>
        <w:tc>
          <w:tcPr>
            <w:tcW w:w="1701" w:type="dxa"/>
          </w:tcPr>
          <w:p w:rsidR="00236BAA" w:rsidRDefault="00236BAA">
            <w:pPr>
              <w:pStyle w:val="ConsPlusNormal"/>
              <w:jc w:val="center"/>
            </w:pPr>
            <w:r>
              <w:t>151941,456</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151941,456</w:t>
            </w:r>
          </w:p>
        </w:tc>
      </w:tr>
      <w:tr w:rsidR="00236BAA">
        <w:tc>
          <w:tcPr>
            <w:tcW w:w="3969" w:type="dxa"/>
          </w:tcPr>
          <w:p w:rsidR="00236BAA" w:rsidRDefault="00236BAA">
            <w:pPr>
              <w:pStyle w:val="ConsPlusNormal"/>
            </w:pPr>
            <w:r>
              <w:t>Содержание аппарата ГКУ "Дагестанавтодор"</w:t>
            </w:r>
          </w:p>
        </w:tc>
        <w:tc>
          <w:tcPr>
            <w:tcW w:w="1701" w:type="dxa"/>
          </w:tcPr>
          <w:p w:rsidR="00236BAA" w:rsidRDefault="00236BAA">
            <w:pPr>
              <w:pStyle w:val="ConsPlusNormal"/>
              <w:jc w:val="center"/>
            </w:pPr>
            <w:r>
              <w:t>162936,000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162936,000</w:t>
            </w:r>
          </w:p>
        </w:tc>
      </w:tr>
      <w:tr w:rsidR="00236BAA">
        <w:tc>
          <w:tcPr>
            <w:tcW w:w="3969" w:type="dxa"/>
          </w:tcPr>
          <w:p w:rsidR="00236BAA" w:rsidRDefault="00236BAA">
            <w:pPr>
              <w:pStyle w:val="ConsPlusNormal"/>
            </w:pPr>
            <w:r>
              <w:t>Содержание аппарата ГКУ РД "ЦОДД"</w:t>
            </w:r>
          </w:p>
        </w:tc>
        <w:tc>
          <w:tcPr>
            <w:tcW w:w="1701" w:type="dxa"/>
          </w:tcPr>
          <w:p w:rsidR="00236BAA" w:rsidRDefault="00236BAA">
            <w:pPr>
              <w:pStyle w:val="ConsPlusNormal"/>
              <w:jc w:val="center"/>
            </w:pPr>
            <w:r>
              <w:t>76990,600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76990,600</w:t>
            </w:r>
          </w:p>
        </w:tc>
      </w:tr>
      <w:tr w:rsidR="00236BAA">
        <w:tc>
          <w:tcPr>
            <w:tcW w:w="3969" w:type="dxa"/>
          </w:tcPr>
          <w:p w:rsidR="00236BAA" w:rsidRDefault="00236BAA">
            <w:pPr>
              <w:pStyle w:val="ConsPlusNormal"/>
            </w:pPr>
            <w:r>
              <w:t>Резерв средств на ликвидацию последствий стихии</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60000,000</w:t>
            </w:r>
          </w:p>
        </w:tc>
      </w:tr>
      <w:tr w:rsidR="00236BAA">
        <w:tc>
          <w:tcPr>
            <w:tcW w:w="3969" w:type="dxa"/>
          </w:tcPr>
          <w:p w:rsidR="00236BAA" w:rsidRDefault="00236BAA">
            <w:pPr>
              <w:pStyle w:val="ConsPlusNormal"/>
            </w:pPr>
            <w:r>
              <w:t>Охрана Гимринского автодорожного тоннеля в рамках мероприятий по обеспечению транспортной безопасности</w:t>
            </w:r>
          </w:p>
        </w:tc>
        <w:tc>
          <w:tcPr>
            <w:tcW w:w="1701" w:type="dxa"/>
          </w:tcPr>
          <w:p w:rsidR="00236BAA" w:rsidRDefault="00236BAA">
            <w:pPr>
              <w:pStyle w:val="ConsPlusNormal"/>
              <w:jc w:val="center"/>
            </w:pPr>
            <w:r>
              <w:t>20000,000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20000,000</w:t>
            </w:r>
          </w:p>
        </w:tc>
      </w:tr>
      <w:tr w:rsidR="00236BAA">
        <w:tc>
          <w:tcPr>
            <w:tcW w:w="3969" w:type="dxa"/>
          </w:tcPr>
          <w:p w:rsidR="00236BAA" w:rsidRDefault="00236BAA">
            <w:pPr>
              <w:pStyle w:val="ConsPlusNormal"/>
            </w:pPr>
            <w:r>
              <w:t>Оплата расходов, связанных с обработкой и рассылкой постановлений органов госконтроля (надзора)</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60000,000</w:t>
            </w:r>
          </w:p>
        </w:tc>
      </w:tr>
      <w:tr w:rsidR="00236BAA">
        <w:tc>
          <w:tcPr>
            <w:tcW w:w="3969" w:type="dxa"/>
          </w:tcPr>
          <w:p w:rsidR="00236BAA" w:rsidRDefault="00236BAA">
            <w:pPr>
              <w:pStyle w:val="ConsPlusNormal"/>
            </w:pPr>
            <w:r>
              <w:t>Субсидии на поддержку дорожной деятельности муниципальных образований за счет республиканского бюджета</w:t>
            </w:r>
          </w:p>
        </w:tc>
        <w:tc>
          <w:tcPr>
            <w:tcW w:w="1701" w:type="dxa"/>
          </w:tcPr>
          <w:p w:rsidR="00236BAA" w:rsidRDefault="00236BAA">
            <w:pPr>
              <w:pStyle w:val="ConsPlusNormal"/>
              <w:jc w:val="center"/>
            </w:pPr>
            <w:r>
              <w:t>2674309,000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2674309,000</w:t>
            </w:r>
          </w:p>
        </w:tc>
      </w:tr>
      <w:tr w:rsidR="00236BAA">
        <w:tc>
          <w:tcPr>
            <w:tcW w:w="3969" w:type="dxa"/>
          </w:tcPr>
          <w:p w:rsidR="00236BAA" w:rsidRDefault="00236BAA">
            <w:pPr>
              <w:pStyle w:val="ConsPlusNormal"/>
            </w:pPr>
            <w:r>
              <w:lastRenderedPageBreak/>
              <w:t>Иные межбюджетные трансферты, предоставленные муниципальному образованию, г. Махачкала на достижение целевых показателей в рамках национального проекта "Безопасные качественные дороги"</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300000,000</w:t>
            </w:r>
          </w:p>
        </w:tc>
      </w:tr>
      <w:tr w:rsidR="00236BAA">
        <w:tc>
          <w:tcPr>
            <w:tcW w:w="3969" w:type="dxa"/>
          </w:tcPr>
          <w:p w:rsidR="00236BAA" w:rsidRDefault="00236BAA">
            <w:pPr>
              <w:pStyle w:val="ConsPlusNormal"/>
            </w:pPr>
            <w:r>
              <w:t>Иные межбюджетные трансферты, предоставленные муниципальному образованию, г. Махачкала на финансирование обязательств дорожного фонда Республики Дагестан</w:t>
            </w:r>
          </w:p>
        </w:tc>
        <w:tc>
          <w:tcPr>
            <w:tcW w:w="1701" w:type="dxa"/>
          </w:tcPr>
          <w:p w:rsidR="00236BAA" w:rsidRDefault="00236BAA">
            <w:pPr>
              <w:pStyle w:val="ConsPlusNormal"/>
              <w:jc w:val="center"/>
            </w:pPr>
            <w:r>
              <w:t>150000,000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150000,000</w:t>
            </w:r>
          </w:p>
        </w:tc>
      </w:tr>
    </w:tbl>
    <w:p w:rsidR="00236BAA" w:rsidRDefault="00236BAA">
      <w:pPr>
        <w:pStyle w:val="ConsPlusNormal"/>
        <w:jc w:val="both"/>
      </w:pPr>
    </w:p>
    <w:p w:rsidR="00236BAA" w:rsidRDefault="00236BAA">
      <w:pPr>
        <w:pStyle w:val="ConsPlusNormal"/>
        <w:jc w:val="right"/>
        <w:outlineLvl w:val="1"/>
      </w:pPr>
      <w:r>
        <w:t>Таблица 2</w:t>
      </w:r>
    </w:p>
    <w:p w:rsidR="00236BAA" w:rsidRDefault="00236BAA">
      <w:pPr>
        <w:pStyle w:val="ConsPlusNormal"/>
        <w:jc w:val="both"/>
      </w:pPr>
    </w:p>
    <w:p w:rsidR="00236BAA" w:rsidRDefault="00236BAA">
      <w:pPr>
        <w:pStyle w:val="ConsPlusTitle"/>
        <w:jc w:val="center"/>
      </w:pPr>
      <w:r>
        <w:t>Реконструкция, капитальный ремонт, ремонт автомобильных</w:t>
      </w:r>
    </w:p>
    <w:p w:rsidR="00236BAA" w:rsidRDefault="00236BAA">
      <w:pPr>
        <w:pStyle w:val="ConsPlusTitle"/>
        <w:jc w:val="center"/>
      </w:pPr>
      <w:r>
        <w:t>дорог и контракты жизненного цикла на автомобильных дорогах</w:t>
      </w:r>
    </w:p>
    <w:p w:rsidR="00236BAA" w:rsidRDefault="00236BAA">
      <w:pPr>
        <w:pStyle w:val="ConsPlusTitle"/>
        <w:jc w:val="center"/>
      </w:pPr>
      <w:r>
        <w:t>республиканского и межмуниципального значения</w:t>
      </w:r>
    </w:p>
    <w:p w:rsidR="00236BAA" w:rsidRDefault="00236BAA">
      <w:pPr>
        <w:pStyle w:val="ConsPlusTitle"/>
        <w:jc w:val="center"/>
      </w:pPr>
      <w:r>
        <w:t>Республики Дагестан в рамках национального проекта</w:t>
      </w:r>
    </w:p>
    <w:p w:rsidR="00236BAA" w:rsidRDefault="00236BAA">
      <w:pPr>
        <w:pStyle w:val="ConsPlusTitle"/>
        <w:jc w:val="center"/>
      </w:pPr>
      <w:r>
        <w:t>"Безопасные качественные дороги"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994"/>
        <w:gridCol w:w="1701"/>
        <w:gridCol w:w="1701"/>
        <w:gridCol w:w="1701"/>
      </w:tblGrid>
      <w:tr w:rsidR="00236BAA">
        <w:tc>
          <w:tcPr>
            <w:tcW w:w="2154" w:type="dxa"/>
            <w:vMerge w:val="restart"/>
          </w:tcPr>
          <w:p w:rsidR="00236BAA" w:rsidRDefault="00236BAA">
            <w:pPr>
              <w:pStyle w:val="ConsPlusNormal"/>
              <w:jc w:val="center"/>
            </w:pPr>
            <w:r>
              <w:lastRenderedPageBreak/>
              <w:t>Районы (территориальное расположение)</w:t>
            </w:r>
          </w:p>
        </w:tc>
        <w:tc>
          <w:tcPr>
            <w:tcW w:w="2211" w:type="dxa"/>
            <w:vMerge w:val="restart"/>
          </w:tcPr>
          <w:p w:rsidR="00236BAA" w:rsidRDefault="00236BAA">
            <w:pPr>
              <w:pStyle w:val="ConsPlusNormal"/>
              <w:jc w:val="center"/>
            </w:pPr>
            <w:r>
              <w:t>Наименование объектов</w:t>
            </w:r>
          </w:p>
        </w:tc>
        <w:tc>
          <w:tcPr>
            <w:tcW w:w="994" w:type="dxa"/>
            <w:vMerge w:val="restart"/>
          </w:tcPr>
          <w:p w:rsidR="00236BAA" w:rsidRDefault="00236BAA">
            <w:pPr>
              <w:pStyle w:val="ConsPlusNormal"/>
              <w:jc w:val="center"/>
            </w:pPr>
            <w:r>
              <w:t>Мощность км, шт/пм</w:t>
            </w:r>
          </w:p>
        </w:tc>
        <w:tc>
          <w:tcPr>
            <w:tcW w:w="5103" w:type="dxa"/>
            <w:gridSpan w:val="3"/>
          </w:tcPr>
          <w:p w:rsidR="00236BAA" w:rsidRDefault="00236BAA">
            <w:pPr>
              <w:pStyle w:val="ConsPlusNormal"/>
              <w:jc w:val="center"/>
            </w:pPr>
            <w:r>
              <w:t>Объем финансирования</w:t>
            </w:r>
          </w:p>
        </w:tc>
      </w:tr>
      <w:tr w:rsidR="00236BAA">
        <w:tc>
          <w:tcPr>
            <w:tcW w:w="2154" w:type="dxa"/>
            <w:vMerge/>
          </w:tcPr>
          <w:p w:rsidR="00236BAA" w:rsidRDefault="00236BAA">
            <w:pPr>
              <w:pStyle w:val="ConsPlusNormal"/>
            </w:pPr>
          </w:p>
        </w:tc>
        <w:tc>
          <w:tcPr>
            <w:tcW w:w="2211" w:type="dxa"/>
            <w:vMerge/>
          </w:tcPr>
          <w:p w:rsidR="00236BAA" w:rsidRDefault="00236BAA">
            <w:pPr>
              <w:pStyle w:val="ConsPlusNormal"/>
            </w:pPr>
          </w:p>
        </w:tc>
        <w:tc>
          <w:tcPr>
            <w:tcW w:w="994" w:type="dxa"/>
            <w:vMerge/>
          </w:tcPr>
          <w:p w:rsidR="00236BAA" w:rsidRDefault="00236BAA">
            <w:pPr>
              <w:pStyle w:val="ConsPlusNormal"/>
            </w:pPr>
          </w:p>
        </w:tc>
        <w:tc>
          <w:tcPr>
            <w:tcW w:w="1701" w:type="dxa"/>
            <w:vMerge w:val="restart"/>
          </w:tcPr>
          <w:p w:rsidR="00236BAA" w:rsidRDefault="00236BAA">
            <w:pPr>
              <w:pStyle w:val="ConsPlusNormal"/>
              <w:jc w:val="center"/>
            </w:pPr>
            <w:r>
              <w:t>всего</w:t>
            </w:r>
          </w:p>
        </w:tc>
        <w:tc>
          <w:tcPr>
            <w:tcW w:w="3402" w:type="dxa"/>
            <w:gridSpan w:val="2"/>
          </w:tcPr>
          <w:p w:rsidR="00236BAA" w:rsidRDefault="00236BAA">
            <w:pPr>
              <w:pStyle w:val="ConsPlusNormal"/>
              <w:jc w:val="center"/>
            </w:pPr>
            <w:r>
              <w:t>в том числе:</w:t>
            </w:r>
          </w:p>
        </w:tc>
      </w:tr>
      <w:tr w:rsidR="00236BAA">
        <w:tc>
          <w:tcPr>
            <w:tcW w:w="2154" w:type="dxa"/>
            <w:vMerge/>
          </w:tcPr>
          <w:p w:rsidR="00236BAA" w:rsidRDefault="00236BAA">
            <w:pPr>
              <w:pStyle w:val="ConsPlusNormal"/>
            </w:pPr>
          </w:p>
        </w:tc>
        <w:tc>
          <w:tcPr>
            <w:tcW w:w="2211" w:type="dxa"/>
            <w:vMerge/>
          </w:tcPr>
          <w:p w:rsidR="00236BAA" w:rsidRDefault="00236BAA">
            <w:pPr>
              <w:pStyle w:val="ConsPlusNormal"/>
            </w:pPr>
          </w:p>
        </w:tc>
        <w:tc>
          <w:tcPr>
            <w:tcW w:w="994" w:type="dxa"/>
            <w:vMerge/>
          </w:tcPr>
          <w:p w:rsidR="00236BAA" w:rsidRDefault="00236BAA">
            <w:pPr>
              <w:pStyle w:val="ConsPlusNormal"/>
            </w:pPr>
          </w:p>
        </w:tc>
        <w:tc>
          <w:tcPr>
            <w:tcW w:w="1701" w:type="dxa"/>
            <w:vMerge/>
          </w:tcPr>
          <w:p w:rsidR="00236BAA" w:rsidRDefault="00236BAA">
            <w:pPr>
              <w:pStyle w:val="ConsPlusNormal"/>
            </w:pPr>
          </w:p>
        </w:tc>
        <w:tc>
          <w:tcPr>
            <w:tcW w:w="1701" w:type="dxa"/>
          </w:tcPr>
          <w:p w:rsidR="00236BAA" w:rsidRDefault="00236BAA">
            <w:pPr>
              <w:pStyle w:val="ConsPlusNormal"/>
              <w:jc w:val="center"/>
            </w:pPr>
            <w:r>
              <w:t>субсидии из федерального бюджета</w:t>
            </w:r>
          </w:p>
        </w:tc>
        <w:tc>
          <w:tcPr>
            <w:tcW w:w="1701" w:type="dxa"/>
          </w:tcPr>
          <w:p w:rsidR="00236BAA" w:rsidRDefault="00236BAA">
            <w:pPr>
              <w:pStyle w:val="ConsPlusNormal"/>
              <w:jc w:val="center"/>
            </w:pPr>
            <w:r>
              <w:t>долевое участие из республиканского бюджета Республики Дагестан</w:t>
            </w:r>
          </w:p>
        </w:tc>
      </w:tr>
      <w:tr w:rsidR="00236BAA">
        <w:tc>
          <w:tcPr>
            <w:tcW w:w="2154" w:type="dxa"/>
          </w:tcPr>
          <w:p w:rsidR="00236BAA" w:rsidRDefault="00236BAA">
            <w:pPr>
              <w:pStyle w:val="ConsPlusNormal"/>
              <w:jc w:val="center"/>
            </w:pPr>
            <w:r>
              <w:t>1</w:t>
            </w:r>
          </w:p>
        </w:tc>
        <w:tc>
          <w:tcPr>
            <w:tcW w:w="2211" w:type="dxa"/>
          </w:tcPr>
          <w:p w:rsidR="00236BAA" w:rsidRDefault="00236BAA">
            <w:pPr>
              <w:pStyle w:val="ConsPlusNormal"/>
              <w:jc w:val="center"/>
            </w:pPr>
            <w:r>
              <w:t>2</w:t>
            </w:r>
          </w:p>
        </w:tc>
        <w:tc>
          <w:tcPr>
            <w:tcW w:w="994"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c>
          <w:tcPr>
            <w:tcW w:w="1701" w:type="dxa"/>
          </w:tcPr>
          <w:p w:rsidR="00236BAA" w:rsidRDefault="00236BAA">
            <w:pPr>
              <w:pStyle w:val="ConsPlusNormal"/>
              <w:jc w:val="center"/>
            </w:pPr>
            <w:r>
              <w:t>6</w:t>
            </w:r>
          </w:p>
        </w:tc>
      </w:tr>
      <w:tr w:rsidR="00236BAA">
        <w:tc>
          <w:tcPr>
            <w:tcW w:w="2154" w:type="dxa"/>
          </w:tcPr>
          <w:p w:rsidR="00236BAA" w:rsidRDefault="00236BAA">
            <w:pPr>
              <w:pStyle w:val="ConsPlusNormal"/>
            </w:pPr>
            <w:r>
              <w:t>г. Махачкала, пригородный р-н</w:t>
            </w:r>
          </w:p>
        </w:tc>
        <w:tc>
          <w:tcPr>
            <w:tcW w:w="2211" w:type="dxa"/>
          </w:tcPr>
          <w:p w:rsidR="00236BAA" w:rsidRDefault="00236BAA">
            <w:pPr>
              <w:pStyle w:val="ConsPlusNormal"/>
            </w:pPr>
            <w:r>
              <w:t>Капитальный ремонт автомобильной дороги Махачкала - Буйнакск - Леваши - В.Гуниб на участке км 12 - км 23 г. Махачкала и пригородные районы</w:t>
            </w:r>
          </w:p>
        </w:tc>
        <w:tc>
          <w:tcPr>
            <w:tcW w:w="994" w:type="dxa"/>
          </w:tcPr>
          <w:p w:rsidR="00236BAA" w:rsidRDefault="00236BAA">
            <w:pPr>
              <w:pStyle w:val="ConsPlusNormal"/>
              <w:jc w:val="center"/>
            </w:pPr>
            <w:r>
              <w:t>7,000</w:t>
            </w:r>
          </w:p>
        </w:tc>
        <w:tc>
          <w:tcPr>
            <w:tcW w:w="1701" w:type="dxa"/>
          </w:tcPr>
          <w:p w:rsidR="00236BAA" w:rsidRDefault="00236BAA">
            <w:pPr>
              <w:pStyle w:val="ConsPlusNormal"/>
              <w:jc w:val="center"/>
            </w:pPr>
            <w:r>
              <w:t>707637,020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707637,020</w:t>
            </w:r>
          </w:p>
        </w:tc>
      </w:tr>
      <w:tr w:rsidR="00236BAA">
        <w:tc>
          <w:tcPr>
            <w:tcW w:w="2154" w:type="dxa"/>
          </w:tcPr>
          <w:p w:rsidR="00236BAA" w:rsidRDefault="00236BAA">
            <w:pPr>
              <w:pStyle w:val="ConsPlusNormal"/>
            </w:pPr>
            <w:r>
              <w:t>С.-Стальский р-н</w:t>
            </w:r>
          </w:p>
        </w:tc>
        <w:tc>
          <w:tcPr>
            <w:tcW w:w="2211" w:type="dxa"/>
          </w:tcPr>
          <w:p w:rsidR="00236BAA" w:rsidRDefault="00236BAA">
            <w:pPr>
              <w:pStyle w:val="ConsPlusNormal"/>
            </w:pPr>
            <w:r>
              <w:t>Ремонт автомобильной дороги Мамраш - Ташкапур - Араканский мост на участке км 23 - км 30, С,-Стальского района</w:t>
            </w:r>
          </w:p>
        </w:tc>
        <w:tc>
          <w:tcPr>
            <w:tcW w:w="994" w:type="dxa"/>
          </w:tcPr>
          <w:p w:rsidR="00236BAA" w:rsidRDefault="00236BAA">
            <w:pPr>
              <w:pStyle w:val="ConsPlusNormal"/>
              <w:jc w:val="center"/>
            </w:pPr>
            <w:r>
              <w:t>7,000</w:t>
            </w:r>
          </w:p>
        </w:tc>
        <w:tc>
          <w:tcPr>
            <w:tcW w:w="1701" w:type="dxa"/>
          </w:tcPr>
          <w:p w:rsidR="00236BAA" w:rsidRDefault="00236BAA">
            <w:pPr>
              <w:pStyle w:val="ConsPlusNormal"/>
              <w:jc w:val="center"/>
            </w:pPr>
            <w:r>
              <w:t>83823,993</w:t>
            </w:r>
          </w:p>
        </w:tc>
        <w:tc>
          <w:tcPr>
            <w:tcW w:w="1701" w:type="dxa"/>
          </w:tcPr>
          <w:p w:rsidR="00236BAA" w:rsidRDefault="00236BAA">
            <w:pPr>
              <w:pStyle w:val="ConsPlusNormal"/>
              <w:jc w:val="center"/>
            </w:pPr>
            <w:r>
              <w:t>82985,753</w:t>
            </w:r>
          </w:p>
        </w:tc>
        <w:tc>
          <w:tcPr>
            <w:tcW w:w="1701" w:type="dxa"/>
          </w:tcPr>
          <w:p w:rsidR="00236BAA" w:rsidRDefault="00236BAA">
            <w:pPr>
              <w:pStyle w:val="ConsPlusNormal"/>
              <w:jc w:val="center"/>
            </w:pPr>
            <w:r>
              <w:t>838,240</w:t>
            </w:r>
          </w:p>
        </w:tc>
      </w:tr>
      <w:tr w:rsidR="00236BAA">
        <w:tc>
          <w:tcPr>
            <w:tcW w:w="2154" w:type="dxa"/>
            <w:vMerge w:val="restart"/>
          </w:tcPr>
          <w:p w:rsidR="00236BAA" w:rsidRDefault="00236BAA">
            <w:pPr>
              <w:pStyle w:val="ConsPlusNormal"/>
            </w:pPr>
            <w:r>
              <w:t>С.-Стальский р-н</w:t>
            </w:r>
          </w:p>
        </w:tc>
        <w:tc>
          <w:tcPr>
            <w:tcW w:w="2211" w:type="dxa"/>
            <w:tcBorders>
              <w:bottom w:val="nil"/>
            </w:tcBorders>
          </w:tcPr>
          <w:p w:rsidR="00236BAA" w:rsidRDefault="00236BAA">
            <w:pPr>
              <w:pStyle w:val="ConsPlusNormal"/>
            </w:pPr>
            <w:r>
              <w:t xml:space="preserve">Капитальный ремонт автомобильной дороги Мамраш - Ташкапур - Араканский мост на </w:t>
            </w:r>
            <w:r>
              <w:lastRenderedPageBreak/>
              <w:t>участке км 10 - км 15, С.-Стальского района</w:t>
            </w:r>
          </w:p>
        </w:tc>
        <w:tc>
          <w:tcPr>
            <w:tcW w:w="994" w:type="dxa"/>
            <w:tcBorders>
              <w:bottom w:val="nil"/>
            </w:tcBorders>
          </w:tcPr>
          <w:p w:rsidR="00236BAA" w:rsidRDefault="00236BAA">
            <w:pPr>
              <w:pStyle w:val="ConsPlusNormal"/>
              <w:jc w:val="center"/>
            </w:pPr>
            <w:r>
              <w:lastRenderedPageBreak/>
              <w:t>3,500</w:t>
            </w:r>
          </w:p>
        </w:tc>
        <w:tc>
          <w:tcPr>
            <w:tcW w:w="1701" w:type="dxa"/>
            <w:tcBorders>
              <w:bottom w:val="nil"/>
            </w:tcBorders>
          </w:tcPr>
          <w:p w:rsidR="00236BAA" w:rsidRDefault="00236BAA">
            <w:pPr>
              <w:pStyle w:val="ConsPlusNormal"/>
              <w:jc w:val="center"/>
            </w:pPr>
            <w:r>
              <w:t>271819,200</w:t>
            </w:r>
          </w:p>
        </w:tc>
        <w:tc>
          <w:tcPr>
            <w:tcW w:w="1701" w:type="dxa"/>
            <w:tcBorders>
              <w:bottom w:val="nil"/>
            </w:tcBorders>
          </w:tcPr>
          <w:p w:rsidR="00236BAA" w:rsidRDefault="00236BAA">
            <w:pPr>
              <w:pStyle w:val="ConsPlusNormal"/>
              <w:jc w:val="center"/>
            </w:pPr>
            <w:r>
              <w:t>269101,000</w:t>
            </w:r>
          </w:p>
        </w:tc>
        <w:tc>
          <w:tcPr>
            <w:tcW w:w="1701" w:type="dxa"/>
            <w:tcBorders>
              <w:bottom w:val="nil"/>
            </w:tcBorders>
          </w:tcPr>
          <w:p w:rsidR="00236BAA" w:rsidRDefault="00236BAA">
            <w:pPr>
              <w:pStyle w:val="ConsPlusNormal"/>
              <w:jc w:val="center"/>
            </w:pPr>
            <w:r>
              <w:t>2718,200</w:t>
            </w:r>
          </w:p>
        </w:tc>
      </w:tr>
      <w:tr w:rsidR="00236BAA">
        <w:tc>
          <w:tcPr>
            <w:tcW w:w="2154" w:type="dxa"/>
            <w:vMerge/>
          </w:tcPr>
          <w:p w:rsidR="00236BAA" w:rsidRDefault="00236BAA">
            <w:pPr>
              <w:pStyle w:val="ConsPlusNormal"/>
            </w:pPr>
          </w:p>
        </w:tc>
        <w:tc>
          <w:tcPr>
            <w:tcW w:w="2211" w:type="dxa"/>
            <w:tcBorders>
              <w:top w:val="nil"/>
            </w:tcBorders>
          </w:tcPr>
          <w:p w:rsidR="00236BAA" w:rsidRDefault="00236BAA">
            <w:pPr>
              <w:pStyle w:val="ConsPlusNormal"/>
            </w:pPr>
            <w:r>
              <w:t>Содержание автомобильной дороги Мамраш - Ташкапур - Араканский мост на участке км 10 - км 15, С.-Стальского района</w:t>
            </w:r>
          </w:p>
        </w:tc>
        <w:tc>
          <w:tcPr>
            <w:tcW w:w="994" w:type="dxa"/>
            <w:tcBorders>
              <w:top w:val="nil"/>
            </w:tcBorders>
          </w:tcPr>
          <w:p w:rsidR="00236BAA" w:rsidRDefault="00236BAA">
            <w:pPr>
              <w:pStyle w:val="ConsPlusNormal"/>
              <w:jc w:val="center"/>
            </w:pPr>
            <w:r>
              <w:t>-</w:t>
            </w:r>
          </w:p>
        </w:tc>
        <w:tc>
          <w:tcPr>
            <w:tcW w:w="1701" w:type="dxa"/>
            <w:tcBorders>
              <w:top w:val="nil"/>
            </w:tcBorders>
          </w:tcPr>
          <w:p w:rsidR="00236BAA" w:rsidRDefault="00236BAA">
            <w:pPr>
              <w:pStyle w:val="ConsPlusNormal"/>
              <w:jc w:val="center"/>
            </w:pPr>
            <w:r>
              <w:t>5,000</w:t>
            </w:r>
          </w:p>
        </w:tc>
        <w:tc>
          <w:tcPr>
            <w:tcW w:w="1701" w:type="dxa"/>
            <w:tcBorders>
              <w:top w:val="nil"/>
            </w:tcBorders>
          </w:tcPr>
          <w:p w:rsidR="00236BAA" w:rsidRDefault="00236BAA">
            <w:pPr>
              <w:pStyle w:val="ConsPlusNormal"/>
              <w:jc w:val="center"/>
            </w:pPr>
            <w:r>
              <w:t>-</w:t>
            </w:r>
          </w:p>
        </w:tc>
        <w:tc>
          <w:tcPr>
            <w:tcW w:w="1701" w:type="dxa"/>
            <w:tcBorders>
              <w:top w:val="nil"/>
            </w:tcBorders>
          </w:tcPr>
          <w:p w:rsidR="00236BAA" w:rsidRDefault="00236BAA">
            <w:pPr>
              <w:pStyle w:val="ConsPlusNormal"/>
              <w:jc w:val="center"/>
            </w:pPr>
            <w:r>
              <w:t>5,000</w:t>
            </w:r>
          </w:p>
        </w:tc>
      </w:tr>
      <w:tr w:rsidR="00236BAA">
        <w:tc>
          <w:tcPr>
            <w:tcW w:w="2154" w:type="dxa"/>
          </w:tcPr>
          <w:p w:rsidR="00236BAA" w:rsidRDefault="00236BAA">
            <w:pPr>
              <w:pStyle w:val="ConsPlusNormal"/>
            </w:pPr>
            <w:r>
              <w:t>Докузпаринский р-н</w:t>
            </w:r>
          </w:p>
        </w:tc>
        <w:tc>
          <w:tcPr>
            <w:tcW w:w="2211" w:type="dxa"/>
          </w:tcPr>
          <w:p w:rsidR="00236BAA" w:rsidRDefault="00236BAA">
            <w:pPr>
              <w:pStyle w:val="ConsPlusNormal"/>
            </w:pPr>
            <w:r>
              <w:t>Ремонт автомобильной дороги Магарамкент - Ахты - Рутул на участке км 40 - км 54</w:t>
            </w:r>
          </w:p>
        </w:tc>
        <w:tc>
          <w:tcPr>
            <w:tcW w:w="994" w:type="dxa"/>
          </w:tcPr>
          <w:p w:rsidR="00236BAA" w:rsidRDefault="00236BAA">
            <w:pPr>
              <w:pStyle w:val="ConsPlusNormal"/>
              <w:jc w:val="center"/>
            </w:pPr>
            <w:r>
              <w:t>14,000</w:t>
            </w:r>
          </w:p>
        </w:tc>
        <w:tc>
          <w:tcPr>
            <w:tcW w:w="1701" w:type="dxa"/>
          </w:tcPr>
          <w:p w:rsidR="00236BAA" w:rsidRDefault="00236BAA">
            <w:pPr>
              <w:pStyle w:val="ConsPlusNormal"/>
              <w:jc w:val="center"/>
            </w:pPr>
            <w:r>
              <w:t>309644,215</w:t>
            </w:r>
          </w:p>
        </w:tc>
        <w:tc>
          <w:tcPr>
            <w:tcW w:w="1701" w:type="dxa"/>
          </w:tcPr>
          <w:p w:rsidR="00236BAA" w:rsidRDefault="00236BAA">
            <w:pPr>
              <w:pStyle w:val="ConsPlusNormal"/>
              <w:jc w:val="center"/>
            </w:pPr>
            <w:r>
              <w:t>289927,647</w:t>
            </w:r>
          </w:p>
        </w:tc>
        <w:tc>
          <w:tcPr>
            <w:tcW w:w="1701" w:type="dxa"/>
          </w:tcPr>
          <w:p w:rsidR="00236BAA" w:rsidRDefault="00236BAA">
            <w:pPr>
              <w:pStyle w:val="ConsPlusNormal"/>
              <w:jc w:val="center"/>
            </w:pPr>
            <w:r>
              <w:t>19716,568</w:t>
            </w:r>
          </w:p>
        </w:tc>
      </w:tr>
      <w:tr w:rsidR="00236BAA">
        <w:tc>
          <w:tcPr>
            <w:tcW w:w="2154" w:type="dxa"/>
          </w:tcPr>
          <w:p w:rsidR="00236BAA" w:rsidRDefault="00236BAA">
            <w:pPr>
              <w:pStyle w:val="ConsPlusNormal"/>
            </w:pPr>
            <w:r>
              <w:t>Карабудахкентский р-н</w:t>
            </w:r>
          </w:p>
        </w:tc>
        <w:tc>
          <w:tcPr>
            <w:tcW w:w="2211" w:type="dxa"/>
          </w:tcPr>
          <w:p w:rsidR="00236BAA" w:rsidRDefault="00236BAA">
            <w:pPr>
              <w:pStyle w:val="ConsPlusNormal"/>
            </w:pPr>
            <w:r>
              <w:t>Ремонт автомобильной дороги Урма - Губден на участке км 14 - км 30</w:t>
            </w:r>
          </w:p>
        </w:tc>
        <w:tc>
          <w:tcPr>
            <w:tcW w:w="994" w:type="dxa"/>
          </w:tcPr>
          <w:p w:rsidR="00236BAA" w:rsidRDefault="00236BAA">
            <w:pPr>
              <w:pStyle w:val="ConsPlusNormal"/>
              <w:jc w:val="center"/>
            </w:pPr>
            <w:r>
              <w:t>16,000</w:t>
            </w:r>
          </w:p>
        </w:tc>
        <w:tc>
          <w:tcPr>
            <w:tcW w:w="1701" w:type="dxa"/>
          </w:tcPr>
          <w:p w:rsidR="00236BAA" w:rsidRDefault="00236BAA">
            <w:pPr>
              <w:pStyle w:val="ConsPlusNormal"/>
              <w:jc w:val="center"/>
            </w:pPr>
            <w:r>
              <w:t>380061,787</w:t>
            </w:r>
          </w:p>
        </w:tc>
        <w:tc>
          <w:tcPr>
            <w:tcW w:w="1701" w:type="dxa"/>
          </w:tcPr>
          <w:p w:rsidR="00236BAA" w:rsidRDefault="00236BAA">
            <w:pPr>
              <w:pStyle w:val="ConsPlusNormal"/>
              <w:jc w:val="center"/>
            </w:pPr>
            <w:r>
              <w:t>342223,200</w:t>
            </w:r>
          </w:p>
        </w:tc>
        <w:tc>
          <w:tcPr>
            <w:tcW w:w="1701" w:type="dxa"/>
          </w:tcPr>
          <w:p w:rsidR="00236BAA" w:rsidRDefault="00236BAA">
            <w:pPr>
              <w:pStyle w:val="ConsPlusNormal"/>
              <w:jc w:val="center"/>
            </w:pPr>
            <w:r>
              <w:t>37838,587</w:t>
            </w:r>
          </w:p>
        </w:tc>
      </w:tr>
      <w:tr w:rsidR="00236BAA">
        <w:tc>
          <w:tcPr>
            <w:tcW w:w="2154" w:type="dxa"/>
          </w:tcPr>
          <w:p w:rsidR="00236BAA" w:rsidRDefault="00236BAA">
            <w:pPr>
              <w:pStyle w:val="ConsPlusNormal"/>
            </w:pPr>
            <w:r>
              <w:t>Карабудахкентский р-н</w:t>
            </w:r>
          </w:p>
        </w:tc>
        <w:tc>
          <w:tcPr>
            <w:tcW w:w="2211" w:type="dxa"/>
          </w:tcPr>
          <w:p w:rsidR="00236BAA" w:rsidRDefault="00236BAA">
            <w:pPr>
              <w:pStyle w:val="ConsPlusNormal"/>
            </w:pPr>
            <w:r>
              <w:t>Содержание автомобильной дороги обход с. Манаскент с подъездом к санаторию "Каспий" км 0 - км 3+900 (контракт жизненного цикла)</w:t>
            </w:r>
          </w:p>
        </w:tc>
        <w:tc>
          <w:tcPr>
            <w:tcW w:w="994" w:type="dxa"/>
          </w:tcPr>
          <w:p w:rsidR="00236BAA" w:rsidRDefault="00236BAA">
            <w:pPr>
              <w:pStyle w:val="ConsPlusNormal"/>
              <w:jc w:val="center"/>
            </w:pPr>
            <w:r>
              <w:t>-</w:t>
            </w:r>
          </w:p>
        </w:tc>
        <w:tc>
          <w:tcPr>
            <w:tcW w:w="1701" w:type="dxa"/>
          </w:tcPr>
          <w:p w:rsidR="00236BAA" w:rsidRDefault="00236BAA">
            <w:pPr>
              <w:pStyle w:val="ConsPlusNormal"/>
              <w:jc w:val="center"/>
            </w:pPr>
            <w:r>
              <w:t>3568,000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3568,000</w:t>
            </w:r>
          </w:p>
        </w:tc>
      </w:tr>
      <w:tr w:rsidR="00236BAA">
        <w:tc>
          <w:tcPr>
            <w:tcW w:w="2154" w:type="dxa"/>
          </w:tcPr>
          <w:p w:rsidR="00236BAA" w:rsidRDefault="00236BAA">
            <w:pPr>
              <w:pStyle w:val="ConsPlusNormal"/>
            </w:pPr>
            <w:r>
              <w:t>Буйнакский р-н</w:t>
            </w:r>
          </w:p>
        </w:tc>
        <w:tc>
          <w:tcPr>
            <w:tcW w:w="2211" w:type="dxa"/>
          </w:tcPr>
          <w:p w:rsidR="00236BAA" w:rsidRDefault="00236BAA">
            <w:pPr>
              <w:pStyle w:val="ConsPlusNormal"/>
            </w:pPr>
            <w:r>
              <w:t xml:space="preserve">Содержание автомобильной </w:t>
            </w:r>
            <w:r>
              <w:lastRenderedPageBreak/>
              <w:t>дороги Гели-Талги на участке км 0 - км 4 (контракт жизненного цикла)</w:t>
            </w:r>
          </w:p>
        </w:tc>
        <w:tc>
          <w:tcPr>
            <w:tcW w:w="994" w:type="dxa"/>
          </w:tcPr>
          <w:p w:rsidR="00236BAA" w:rsidRDefault="00236BAA">
            <w:pPr>
              <w:pStyle w:val="ConsPlusNormal"/>
              <w:jc w:val="center"/>
            </w:pPr>
            <w:r>
              <w:lastRenderedPageBreak/>
              <w:t>-</w:t>
            </w:r>
          </w:p>
        </w:tc>
        <w:tc>
          <w:tcPr>
            <w:tcW w:w="1701" w:type="dxa"/>
          </w:tcPr>
          <w:p w:rsidR="00236BAA" w:rsidRDefault="00236BAA">
            <w:pPr>
              <w:pStyle w:val="ConsPlusNormal"/>
              <w:jc w:val="center"/>
            </w:pPr>
            <w:r>
              <w:t>641,000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641,000</w:t>
            </w:r>
          </w:p>
        </w:tc>
      </w:tr>
      <w:tr w:rsidR="00236BAA">
        <w:tc>
          <w:tcPr>
            <w:tcW w:w="2154" w:type="dxa"/>
          </w:tcPr>
          <w:p w:rsidR="00236BAA" w:rsidRDefault="00236BAA">
            <w:pPr>
              <w:pStyle w:val="ConsPlusNormal"/>
            </w:pPr>
            <w:r>
              <w:t>С.-Стальский р-н</w:t>
            </w:r>
          </w:p>
        </w:tc>
        <w:tc>
          <w:tcPr>
            <w:tcW w:w="2211" w:type="dxa"/>
          </w:tcPr>
          <w:p w:rsidR="00236BAA" w:rsidRDefault="00236BAA">
            <w:pPr>
              <w:pStyle w:val="ConsPlusNormal"/>
            </w:pPr>
            <w:r>
              <w:t>Содержание автомобильной дороги Мамраш - Ташкапур - Араканский мост на участке км 0 - км 4 (контракт жизненного цикла)</w:t>
            </w:r>
          </w:p>
        </w:tc>
        <w:tc>
          <w:tcPr>
            <w:tcW w:w="994" w:type="dxa"/>
          </w:tcPr>
          <w:p w:rsidR="00236BAA" w:rsidRDefault="00236BAA">
            <w:pPr>
              <w:pStyle w:val="ConsPlusNormal"/>
              <w:jc w:val="center"/>
            </w:pPr>
            <w:r>
              <w:t>-</w:t>
            </w:r>
          </w:p>
        </w:tc>
        <w:tc>
          <w:tcPr>
            <w:tcW w:w="1701" w:type="dxa"/>
          </w:tcPr>
          <w:p w:rsidR="00236BAA" w:rsidRDefault="00236BAA">
            <w:pPr>
              <w:pStyle w:val="ConsPlusNormal"/>
              <w:jc w:val="center"/>
            </w:pPr>
            <w:r>
              <w:t>736,000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736,000</w:t>
            </w:r>
          </w:p>
        </w:tc>
      </w:tr>
      <w:tr w:rsidR="00236BAA">
        <w:tc>
          <w:tcPr>
            <w:tcW w:w="2154" w:type="dxa"/>
          </w:tcPr>
          <w:p w:rsidR="00236BAA" w:rsidRDefault="00236BAA">
            <w:pPr>
              <w:pStyle w:val="ConsPlusNormal"/>
            </w:pPr>
            <w:r>
              <w:t>г. Махачкала</w:t>
            </w:r>
          </w:p>
        </w:tc>
        <w:tc>
          <w:tcPr>
            <w:tcW w:w="2211" w:type="dxa"/>
          </w:tcPr>
          <w:p w:rsidR="00236BAA" w:rsidRDefault="00236BAA">
            <w:pPr>
              <w:pStyle w:val="ConsPlusNormal"/>
            </w:pPr>
            <w:r>
              <w:t>Иной межбюджетный трансферт, предоставленный муниципальному образованию, г. Махачкала на достижение целевых показателей в рамках Национального проекта "Безопасные качественные дороги"</w:t>
            </w:r>
          </w:p>
        </w:tc>
        <w:tc>
          <w:tcPr>
            <w:tcW w:w="994" w:type="dxa"/>
          </w:tcPr>
          <w:p w:rsidR="00236BAA" w:rsidRDefault="00236BAA">
            <w:pPr>
              <w:pStyle w:val="ConsPlusNormal"/>
              <w:jc w:val="center"/>
            </w:pPr>
            <w:r>
              <w:t>12,330</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300000,000</w:t>
            </w:r>
          </w:p>
        </w:tc>
      </w:tr>
      <w:tr w:rsidR="00236BAA">
        <w:tc>
          <w:tcPr>
            <w:tcW w:w="4365" w:type="dxa"/>
            <w:gridSpan w:val="2"/>
          </w:tcPr>
          <w:p w:rsidR="00236BAA" w:rsidRDefault="00236BAA">
            <w:pPr>
              <w:pStyle w:val="ConsPlusNormal"/>
            </w:pPr>
            <w:r>
              <w:t>ВСЕГО:</w:t>
            </w:r>
          </w:p>
        </w:tc>
        <w:tc>
          <w:tcPr>
            <w:tcW w:w="994" w:type="dxa"/>
          </w:tcPr>
          <w:p w:rsidR="00236BAA" w:rsidRDefault="00236BAA">
            <w:pPr>
              <w:pStyle w:val="ConsPlusNormal"/>
              <w:jc w:val="center"/>
            </w:pPr>
            <w:r>
              <w:t>59,830</w:t>
            </w:r>
          </w:p>
        </w:tc>
        <w:tc>
          <w:tcPr>
            <w:tcW w:w="1701" w:type="dxa"/>
          </w:tcPr>
          <w:p w:rsidR="00236BAA" w:rsidRDefault="00236BAA">
            <w:pPr>
              <w:pStyle w:val="ConsPlusNormal"/>
              <w:jc w:val="center"/>
            </w:pPr>
            <w:r>
              <w:t>2057936,215</w:t>
            </w:r>
          </w:p>
        </w:tc>
        <w:tc>
          <w:tcPr>
            <w:tcW w:w="1701" w:type="dxa"/>
          </w:tcPr>
          <w:p w:rsidR="00236BAA" w:rsidRDefault="00236BAA">
            <w:pPr>
              <w:pStyle w:val="ConsPlusNormal"/>
              <w:jc w:val="center"/>
            </w:pPr>
            <w:r>
              <w:t>984237,600</w:t>
            </w:r>
          </w:p>
        </w:tc>
        <w:tc>
          <w:tcPr>
            <w:tcW w:w="1701" w:type="dxa"/>
          </w:tcPr>
          <w:p w:rsidR="00236BAA" w:rsidRDefault="00236BAA">
            <w:pPr>
              <w:pStyle w:val="ConsPlusNormal"/>
              <w:jc w:val="center"/>
            </w:pPr>
            <w:r>
              <w:t>1073698,615</w:t>
            </w:r>
          </w:p>
        </w:tc>
      </w:tr>
    </w:tbl>
    <w:p w:rsidR="00236BAA" w:rsidRDefault="00236BAA">
      <w:pPr>
        <w:pStyle w:val="ConsPlusNormal"/>
        <w:jc w:val="both"/>
      </w:pPr>
    </w:p>
    <w:p w:rsidR="00236BAA" w:rsidRDefault="00236BAA">
      <w:pPr>
        <w:pStyle w:val="ConsPlusNormal"/>
        <w:jc w:val="right"/>
        <w:outlineLvl w:val="1"/>
      </w:pPr>
      <w:r>
        <w:t>Таблица 3</w:t>
      </w:r>
    </w:p>
    <w:p w:rsidR="00236BAA" w:rsidRDefault="00236BAA">
      <w:pPr>
        <w:pStyle w:val="ConsPlusNormal"/>
        <w:jc w:val="both"/>
      </w:pPr>
    </w:p>
    <w:p w:rsidR="00236BAA" w:rsidRDefault="00236BAA">
      <w:pPr>
        <w:pStyle w:val="ConsPlusTitle"/>
        <w:jc w:val="center"/>
      </w:pPr>
      <w:r>
        <w:t>Внедрение интеллектуальных транспортных систем,</w:t>
      </w:r>
    </w:p>
    <w:p w:rsidR="00236BAA" w:rsidRDefault="00236BAA">
      <w:pPr>
        <w:pStyle w:val="ConsPlusTitle"/>
        <w:jc w:val="center"/>
      </w:pPr>
      <w:r>
        <w:t>предусматривающих автоматизацию процессов управления</w:t>
      </w:r>
    </w:p>
    <w:p w:rsidR="00236BAA" w:rsidRDefault="00236BAA">
      <w:pPr>
        <w:pStyle w:val="ConsPlusTitle"/>
        <w:jc w:val="center"/>
      </w:pPr>
      <w:r>
        <w:t>дорожным движением, установка автоматических пунктов</w:t>
      </w:r>
    </w:p>
    <w:p w:rsidR="00236BAA" w:rsidRDefault="00236BAA">
      <w:pPr>
        <w:pStyle w:val="ConsPlusTitle"/>
        <w:jc w:val="center"/>
      </w:pPr>
      <w:r>
        <w:lastRenderedPageBreak/>
        <w:t>весогабаритного контроля и установка систем видеоконтроля</w:t>
      </w:r>
    </w:p>
    <w:p w:rsidR="00236BAA" w:rsidRDefault="00236BAA">
      <w:pPr>
        <w:pStyle w:val="ConsPlusTitle"/>
        <w:jc w:val="center"/>
      </w:pPr>
      <w:r>
        <w:t>на автомобильных дорогах республиканского</w:t>
      </w:r>
    </w:p>
    <w:p w:rsidR="00236BAA" w:rsidRDefault="00236BAA">
      <w:pPr>
        <w:pStyle w:val="ConsPlusTitle"/>
        <w:jc w:val="center"/>
      </w:pPr>
      <w:r>
        <w:t>и межмуниципального значения Республики Дагестан в рамках</w:t>
      </w:r>
    </w:p>
    <w:p w:rsidR="00236BAA" w:rsidRDefault="00236BAA">
      <w:pPr>
        <w:pStyle w:val="ConsPlusTitle"/>
        <w:jc w:val="center"/>
      </w:pPr>
      <w:r>
        <w:t>национального проекта "Безопасные качественные дороги"</w:t>
      </w:r>
    </w:p>
    <w:p w:rsidR="00236BAA" w:rsidRDefault="00236BAA">
      <w:pPr>
        <w:pStyle w:val="ConsPlusTitle"/>
        <w:jc w:val="center"/>
      </w:pPr>
      <w:r>
        <w:t>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1020"/>
        <w:gridCol w:w="1701"/>
        <w:gridCol w:w="1701"/>
        <w:gridCol w:w="1701"/>
      </w:tblGrid>
      <w:tr w:rsidR="00236BAA">
        <w:tc>
          <w:tcPr>
            <w:tcW w:w="2154" w:type="dxa"/>
            <w:vMerge w:val="restart"/>
          </w:tcPr>
          <w:p w:rsidR="00236BAA" w:rsidRDefault="00236BAA">
            <w:pPr>
              <w:pStyle w:val="ConsPlusNormal"/>
              <w:jc w:val="center"/>
            </w:pPr>
            <w:r>
              <w:t>Районы (территориальное расположение)</w:t>
            </w:r>
          </w:p>
        </w:tc>
        <w:tc>
          <w:tcPr>
            <w:tcW w:w="2211" w:type="dxa"/>
            <w:vMerge w:val="restart"/>
          </w:tcPr>
          <w:p w:rsidR="00236BAA" w:rsidRDefault="00236BAA">
            <w:pPr>
              <w:pStyle w:val="ConsPlusNormal"/>
              <w:jc w:val="center"/>
            </w:pPr>
            <w:r>
              <w:t>Наименование объектов</w:t>
            </w:r>
          </w:p>
        </w:tc>
        <w:tc>
          <w:tcPr>
            <w:tcW w:w="1020" w:type="dxa"/>
            <w:vMerge w:val="restart"/>
          </w:tcPr>
          <w:p w:rsidR="00236BAA" w:rsidRDefault="00236BAA">
            <w:pPr>
              <w:pStyle w:val="ConsPlusNormal"/>
              <w:jc w:val="center"/>
            </w:pPr>
            <w:r>
              <w:t>Мощность км, шт/пм</w:t>
            </w:r>
          </w:p>
        </w:tc>
        <w:tc>
          <w:tcPr>
            <w:tcW w:w="5103" w:type="dxa"/>
            <w:gridSpan w:val="3"/>
          </w:tcPr>
          <w:p w:rsidR="00236BAA" w:rsidRDefault="00236BAA">
            <w:pPr>
              <w:pStyle w:val="ConsPlusNormal"/>
              <w:jc w:val="center"/>
            </w:pPr>
            <w:r>
              <w:t>Объем финансирования</w:t>
            </w:r>
          </w:p>
        </w:tc>
      </w:tr>
      <w:tr w:rsidR="00236BAA">
        <w:tc>
          <w:tcPr>
            <w:tcW w:w="2154" w:type="dxa"/>
            <w:vMerge/>
          </w:tcPr>
          <w:p w:rsidR="00236BAA" w:rsidRDefault="00236BAA">
            <w:pPr>
              <w:pStyle w:val="ConsPlusNormal"/>
            </w:pPr>
          </w:p>
        </w:tc>
        <w:tc>
          <w:tcPr>
            <w:tcW w:w="2211" w:type="dxa"/>
            <w:vMerge/>
          </w:tcPr>
          <w:p w:rsidR="00236BAA" w:rsidRDefault="00236BAA">
            <w:pPr>
              <w:pStyle w:val="ConsPlusNormal"/>
            </w:pPr>
          </w:p>
        </w:tc>
        <w:tc>
          <w:tcPr>
            <w:tcW w:w="1020" w:type="dxa"/>
            <w:vMerge/>
          </w:tcPr>
          <w:p w:rsidR="00236BAA" w:rsidRDefault="00236BAA">
            <w:pPr>
              <w:pStyle w:val="ConsPlusNormal"/>
            </w:pPr>
          </w:p>
        </w:tc>
        <w:tc>
          <w:tcPr>
            <w:tcW w:w="1701" w:type="dxa"/>
            <w:vMerge w:val="restart"/>
          </w:tcPr>
          <w:p w:rsidR="00236BAA" w:rsidRDefault="00236BAA">
            <w:pPr>
              <w:pStyle w:val="ConsPlusNormal"/>
              <w:jc w:val="center"/>
            </w:pPr>
            <w:r>
              <w:t>всего</w:t>
            </w:r>
          </w:p>
        </w:tc>
        <w:tc>
          <w:tcPr>
            <w:tcW w:w="3402" w:type="dxa"/>
            <w:gridSpan w:val="2"/>
          </w:tcPr>
          <w:p w:rsidR="00236BAA" w:rsidRDefault="00236BAA">
            <w:pPr>
              <w:pStyle w:val="ConsPlusNormal"/>
              <w:jc w:val="center"/>
            </w:pPr>
            <w:r>
              <w:t>в том числе:</w:t>
            </w:r>
          </w:p>
        </w:tc>
      </w:tr>
      <w:tr w:rsidR="00236BAA">
        <w:tc>
          <w:tcPr>
            <w:tcW w:w="2154" w:type="dxa"/>
            <w:vMerge/>
          </w:tcPr>
          <w:p w:rsidR="00236BAA" w:rsidRDefault="00236BAA">
            <w:pPr>
              <w:pStyle w:val="ConsPlusNormal"/>
            </w:pPr>
          </w:p>
        </w:tc>
        <w:tc>
          <w:tcPr>
            <w:tcW w:w="2211" w:type="dxa"/>
            <w:vMerge/>
          </w:tcPr>
          <w:p w:rsidR="00236BAA" w:rsidRDefault="00236BAA">
            <w:pPr>
              <w:pStyle w:val="ConsPlusNormal"/>
            </w:pPr>
          </w:p>
        </w:tc>
        <w:tc>
          <w:tcPr>
            <w:tcW w:w="1020" w:type="dxa"/>
            <w:vMerge/>
          </w:tcPr>
          <w:p w:rsidR="00236BAA" w:rsidRDefault="00236BAA">
            <w:pPr>
              <w:pStyle w:val="ConsPlusNormal"/>
            </w:pPr>
          </w:p>
        </w:tc>
        <w:tc>
          <w:tcPr>
            <w:tcW w:w="1701" w:type="dxa"/>
            <w:vMerge/>
          </w:tcPr>
          <w:p w:rsidR="00236BAA" w:rsidRDefault="00236BAA">
            <w:pPr>
              <w:pStyle w:val="ConsPlusNormal"/>
            </w:pPr>
          </w:p>
        </w:tc>
        <w:tc>
          <w:tcPr>
            <w:tcW w:w="1701" w:type="dxa"/>
          </w:tcPr>
          <w:p w:rsidR="00236BAA" w:rsidRDefault="00236BAA">
            <w:pPr>
              <w:pStyle w:val="ConsPlusNormal"/>
              <w:jc w:val="center"/>
            </w:pPr>
            <w:r>
              <w:t>субсидии из федерального бюджета</w:t>
            </w:r>
          </w:p>
        </w:tc>
        <w:tc>
          <w:tcPr>
            <w:tcW w:w="1701" w:type="dxa"/>
          </w:tcPr>
          <w:p w:rsidR="00236BAA" w:rsidRDefault="00236BAA">
            <w:pPr>
              <w:pStyle w:val="ConsPlusNormal"/>
              <w:jc w:val="center"/>
            </w:pPr>
            <w:r>
              <w:t>долевое участие из республиканского бюджета Республики Дагестан</w:t>
            </w:r>
          </w:p>
        </w:tc>
      </w:tr>
      <w:tr w:rsidR="00236BAA">
        <w:tc>
          <w:tcPr>
            <w:tcW w:w="2154" w:type="dxa"/>
          </w:tcPr>
          <w:p w:rsidR="00236BAA" w:rsidRDefault="00236BAA">
            <w:pPr>
              <w:pStyle w:val="ConsPlusNormal"/>
              <w:jc w:val="center"/>
            </w:pPr>
            <w:r>
              <w:t>1</w:t>
            </w:r>
          </w:p>
        </w:tc>
        <w:tc>
          <w:tcPr>
            <w:tcW w:w="2211" w:type="dxa"/>
          </w:tcPr>
          <w:p w:rsidR="00236BAA" w:rsidRDefault="00236BAA">
            <w:pPr>
              <w:pStyle w:val="ConsPlusNormal"/>
              <w:jc w:val="center"/>
            </w:pPr>
            <w:r>
              <w:t>2</w:t>
            </w:r>
          </w:p>
        </w:tc>
        <w:tc>
          <w:tcPr>
            <w:tcW w:w="1020"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c>
          <w:tcPr>
            <w:tcW w:w="1701" w:type="dxa"/>
          </w:tcPr>
          <w:p w:rsidR="00236BAA" w:rsidRDefault="00236BAA">
            <w:pPr>
              <w:pStyle w:val="ConsPlusNormal"/>
              <w:jc w:val="center"/>
            </w:pPr>
            <w:r>
              <w:t>6</w:t>
            </w:r>
          </w:p>
        </w:tc>
      </w:tr>
      <w:tr w:rsidR="00236BAA">
        <w:tc>
          <w:tcPr>
            <w:tcW w:w="2154" w:type="dxa"/>
          </w:tcPr>
          <w:p w:rsidR="00236BAA" w:rsidRDefault="00236BAA">
            <w:pPr>
              <w:pStyle w:val="ConsPlusNormal"/>
            </w:pPr>
            <w:r>
              <w:t>Ахтынский район</w:t>
            </w:r>
          </w:p>
        </w:tc>
        <w:tc>
          <w:tcPr>
            <w:tcW w:w="2211" w:type="dxa"/>
          </w:tcPr>
          <w:p w:rsidR="00236BAA" w:rsidRDefault="00236BAA">
            <w:pPr>
              <w:pStyle w:val="ConsPlusNormal"/>
            </w:pPr>
            <w:r>
              <w:t>Автомобильная дорога Курукал - Хнов на участке км 0 - км 6</w:t>
            </w:r>
          </w:p>
        </w:tc>
        <w:tc>
          <w:tcPr>
            <w:tcW w:w="1020" w:type="dxa"/>
          </w:tcPr>
          <w:p w:rsidR="00236BAA" w:rsidRDefault="00236BAA">
            <w:pPr>
              <w:pStyle w:val="ConsPlusNormal"/>
              <w:jc w:val="center"/>
            </w:pPr>
            <w:r>
              <w:t>6,000</w:t>
            </w:r>
          </w:p>
        </w:tc>
        <w:tc>
          <w:tcPr>
            <w:tcW w:w="1701" w:type="dxa"/>
          </w:tcPr>
          <w:p w:rsidR="00236BAA" w:rsidRDefault="00236BAA">
            <w:pPr>
              <w:pStyle w:val="ConsPlusNormal"/>
              <w:jc w:val="center"/>
            </w:pPr>
            <w:r>
              <w:t>127535,876</w:t>
            </w:r>
          </w:p>
        </w:tc>
        <w:tc>
          <w:tcPr>
            <w:tcW w:w="1701" w:type="dxa"/>
          </w:tcPr>
          <w:p w:rsidR="00236BAA" w:rsidRDefault="00236BAA">
            <w:pPr>
              <w:pStyle w:val="ConsPlusNormal"/>
              <w:jc w:val="center"/>
            </w:pPr>
            <w:r>
              <w:t>127535,876</w:t>
            </w:r>
          </w:p>
        </w:tc>
        <w:tc>
          <w:tcPr>
            <w:tcW w:w="1701" w:type="dxa"/>
          </w:tcPr>
          <w:p w:rsidR="00236BAA" w:rsidRDefault="00236BAA">
            <w:pPr>
              <w:pStyle w:val="ConsPlusNormal"/>
            </w:pPr>
          </w:p>
        </w:tc>
      </w:tr>
      <w:tr w:rsidR="00236BAA">
        <w:tc>
          <w:tcPr>
            <w:tcW w:w="2154" w:type="dxa"/>
          </w:tcPr>
          <w:p w:rsidR="00236BAA" w:rsidRDefault="00236BAA">
            <w:pPr>
              <w:pStyle w:val="ConsPlusNormal"/>
            </w:pPr>
            <w:r>
              <w:t>Буйнакский район</w:t>
            </w:r>
          </w:p>
        </w:tc>
        <w:tc>
          <w:tcPr>
            <w:tcW w:w="2211" w:type="dxa"/>
          </w:tcPr>
          <w:p w:rsidR="00236BAA" w:rsidRDefault="00236BAA">
            <w:pPr>
              <w:pStyle w:val="ConsPlusNormal"/>
            </w:pPr>
            <w:r>
              <w:t>Автомобильная дорога Буйнакск - Верхний Каранай на участке км 0 - км 7</w:t>
            </w:r>
          </w:p>
        </w:tc>
        <w:tc>
          <w:tcPr>
            <w:tcW w:w="1020" w:type="dxa"/>
          </w:tcPr>
          <w:p w:rsidR="00236BAA" w:rsidRDefault="00236BAA">
            <w:pPr>
              <w:pStyle w:val="ConsPlusNormal"/>
              <w:jc w:val="center"/>
            </w:pPr>
            <w:r>
              <w:t>7,035</w:t>
            </w:r>
          </w:p>
        </w:tc>
        <w:tc>
          <w:tcPr>
            <w:tcW w:w="1701" w:type="dxa"/>
          </w:tcPr>
          <w:p w:rsidR="00236BAA" w:rsidRDefault="00236BAA">
            <w:pPr>
              <w:pStyle w:val="ConsPlusNormal"/>
              <w:jc w:val="center"/>
            </w:pPr>
            <w:r>
              <w:t>224209,736</w:t>
            </w:r>
          </w:p>
        </w:tc>
        <w:tc>
          <w:tcPr>
            <w:tcW w:w="1701" w:type="dxa"/>
          </w:tcPr>
          <w:p w:rsidR="00236BAA" w:rsidRDefault="00236BAA">
            <w:pPr>
              <w:pStyle w:val="ConsPlusNormal"/>
              <w:jc w:val="center"/>
            </w:pPr>
            <w:r>
              <w:t>223783,215</w:t>
            </w:r>
          </w:p>
        </w:tc>
        <w:tc>
          <w:tcPr>
            <w:tcW w:w="1701" w:type="dxa"/>
          </w:tcPr>
          <w:p w:rsidR="00236BAA" w:rsidRDefault="00236BAA">
            <w:pPr>
              <w:pStyle w:val="ConsPlusNormal"/>
              <w:jc w:val="center"/>
            </w:pPr>
            <w:r>
              <w:t>426,521</w:t>
            </w:r>
          </w:p>
        </w:tc>
      </w:tr>
      <w:tr w:rsidR="00236BAA">
        <w:tc>
          <w:tcPr>
            <w:tcW w:w="2154" w:type="dxa"/>
          </w:tcPr>
          <w:p w:rsidR="00236BAA" w:rsidRDefault="00236BAA">
            <w:pPr>
              <w:pStyle w:val="ConsPlusNormal"/>
            </w:pPr>
            <w:r>
              <w:t>Рутульский район</w:t>
            </w:r>
          </w:p>
        </w:tc>
        <w:tc>
          <w:tcPr>
            <w:tcW w:w="2211" w:type="dxa"/>
          </w:tcPr>
          <w:p w:rsidR="00236BAA" w:rsidRDefault="00236BAA">
            <w:pPr>
              <w:pStyle w:val="ConsPlusNormal"/>
            </w:pPr>
            <w:r>
              <w:t>Автомобильная дорога Рутул - Лучек - Джиных (на участках по с. Рутул, с. Кала, с. Амсар, с. Лучек)</w:t>
            </w:r>
          </w:p>
        </w:tc>
        <w:tc>
          <w:tcPr>
            <w:tcW w:w="1020" w:type="dxa"/>
          </w:tcPr>
          <w:p w:rsidR="00236BAA" w:rsidRDefault="00236BAA">
            <w:pPr>
              <w:pStyle w:val="ConsPlusNormal"/>
              <w:jc w:val="center"/>
            </w:pPr>
            <w:r>
              <w:t>2,322</w:t>
            </w:r>
          </w:p>
        </w:tc>
        <w:tc>
          <w:tcPr>
            <w:tcW w:w="1701" w:type="dxa"/>
          </w:tcPr>
          <w:p w:rsidR="00236BAA" w:rsidRDefault="00236BAA">
            <w:pPr>
              <w:pStyle w:val="ConsPlusNormal"/>
              <w:jc w:val="center"/>
            </w:pPr>
            <w:r>
              <w:t>114996,794</w:t>
            </w:r>
          </w:p>
        </w:tc>
        <w:tc>
          <w:tcPr>
            <w:tcW w:w="1701" w:type="dxa"/>
          </w:tcPr>
          <w:p w:rsidR="00236BAA" w:rsidRDefault="00236BAA">
            <w:pPr>
              <w:pStyle w:val="ConsPlusNormal"/>
              <w:jc w:val="center"/>
            </w:pPr>
            <w:r>
              <w:t>30124,709</w:t>
            </w:r>
          </w:p>
        </w:tc>
        <w:tc>
          <w:tcPr>
            <w:tcW w:w="1701" w:type="dxa"/>
          </w:tcPr>
          <w:p w:rsidR="00236BAA" w:rsidRDefault="00236BAA">
            <w:pPr>
              <w:pStyle w:val="ConsPlusNormal"/>
              <w:jc w:val="center"/>
            </w:pPr>
            <w:r>
              <w:t>84872,085</w:t>
            </w:r>
          </w:p>
        </w:tc>
      </w:tr>
      <w:tr w:rsidR="00236BAA">
        <w:tc>
          <w:tcPr>
            <w:tcW w:w="4365" w:type="dxa"/>
            <w:gridSpan w:val="2"/>
          </w:tcPr>
          <w:p w:rsidR="00236BAA" w:rsidRDefault="00236BAA">
            <w:pPr>
              <w:pStyle w:val="ConsPlusNormal"/>
            </w:pPr>
            <w:r>
              <w:lastRenderedPageBreak/>
              <w:t>ВСЕГО:</w:t>
            </w:r>
          </w:p>
        </w:tc>
        <w:tc>
          <w:tcPr>
            <w:tcW w:w="1020" w:type="dxa"/>
          </w:tcPr>
          <w:p w:rsidR="00236BAA" w:rsidRDefault="00236BAA">
            <w:pPr>
              <w:pStyle w:val="ConsPlusNormal"/>
              <w:jc w:val="center"/>
            </w:pPr>
            <w:r>
              <w:t>15,357</w:t>
            </w:r>
          </w:p>
        </w:tc>
        <w:tc>
          <w:tcPr>
            <w:tcW w:w="1701" w:type="dxa"/>
          </w:tcPr>
          <w:p w:rsidR="00236BAA" w:rsidRDefault="00236BAA">
            <w:pPr>
              <w:pStyle w:val="ConsPlusNormal"/>
              <w:jc w:val="center"/>
            </w:pPr>
            <w:r>
              <w:t>466742,406</w:t>
            </w:r>
          </w:p>
        </w:tc>
        <w:tc>
          <w:tcPr>
            <w:tcW w:w="1701" w:type="dxa"/>
          </w:tcPr>
          <w:p w:rsidR="00236BAA" w:rsidRDefault="00236BAA">
            <w:pPr>
              <w:pStyle w:val="ConsPlusNormal"/>
              <w:jc w:val="center"/>
            </w:pPr>
            <w:r>
              <w:t>381443,800</w:t>
            </w:r>
          </w:p>
        </w:tc>
        <w:tc>
          <w:tcPr>
            <w:tcW w:w="1701" w:type="dxa"/>
          </w:tcPr>
          <w:p w:rsidR="00236BAA" w:rsidRDefault="00236BAA">
            <w:pPr>
              <w:pStyle w:val="ConsPlusNormal"/>
              <w:jc w:val="center"/>
            </w:pPr>
            <w:r>
              <w:t>85298,606</w:t>
            </w:r>
          </w:p>
        </w:tc>
      </w:tr>
    </w:tbl>
    <w:p w:rsidR="00236BAA" w:rsidRDefault="00236BAA">
      <w:pPr>
        <w:pStyle w:val="ConsPlusNormal"/>
        <w:jc w:val="both"/>
      </w:pPr>
    </w:p>
    <w:p w:rsidR="00236BAA" w:rsidRDefault="00236BAA">
      <w:pPr>
        <w:pStyle w:val="ConsPlusNormal"/>
        <w:jc w:val="right"/>
        <w:outlineLvl w:val="1"/>
      </w:pPr>
      <w:r>
        <w:t>Таблица 4</w:t>
      </w:r>
    </w:p>
    <w:p w:rsidR="00236BAA" w:rsidRDefault="00236BAA">
      <w:pPr>
        <w:pStyle w:val="ConsPlusNormal"/>
        <w:jc w:val="both"/>
      </w:pPr>
    </w:p>
    <w:p w:rsidR="00236BAA" w:rsidRDefault="00236BAA">
      <w:pPr>
        <w:pStyle w:val="ConsPlusTitle"/>
        <w:jc w:val="center"/>
      </w:pPr>
      <w:r>
        <w:t>Мероприятия по государственной поддержке дорожного хозяйства</w:t>
      </w:r>
    </w:p>
    <w:p w:rsidR="00236BAA" w:rsidRDefault="00236BAA">
      <w:pPr>
        <w:pStyle w:val="ConsPlusTitle"/>
        <w:jc w:val="center"/>
      </w:pPr>
      <w:r>
        <w:t>Республики Дагестан на 2024 и 2025 годы</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701"/>
        <w:gridCol w:w="1701"/>
        <w:gridCol w:w="1701"/>
        <w:gridCol w:w="1701"/>
        <w:gridCol w:w="1701"/>
      </w:tblGrid>
      <w:tr w:rsidR="00236BAA">
        <w:tc>
          <w:tcPr>
            <w:tcW w:w="2835" w:type="dxa"/>
            <w:vMerge w:val="restart"/>
          </w:tcPr>
          <w:p w:rsidR="00236BAA" w:rsidRDefault="00236BAA">
            <w:pPr>
              <w:pStyle w:val="ConsPlusNormal"/>
              <w:jc w:val="center"/>
            </w:pPr>
            <w:r>
              <w:t>Источники формирования</w:t>
            </w:r>
          </w:p>
        </w:tc>
        <w:tc>
          <w:tcPr>
            <w:tcW w:w="5103" w:type="dxa"/>
            <w:gridSpan w:val="3"/>
          </w:tcPr>
          <w:p w:rsidR="00236BAA" w:rsidRDefault="00236BAA">
            <w:pPr>
              <w:pStyle w:val="ConsPlusNormal"/>
              <w:jc w:val="center"/>
            </w:pPr>
            <w:r>
              <w:t>2024 год</w:t>
            </w:r>
          </w:p>
        </w:tc>
        <w:tc>
          <w:tcPr>
            <w:tcW w:w="5103" w:type="dxa"/>
            <w:gridSpan w:val="3"/>
          </w:tcPr>
          <w:p w:rsidR="00236BAA" w:rsidRDefault="00236BAA">
            <w:pPr>
              <w:pStyle w:val="ConsPlusNormal"/>
              <w:jc w:val="center"/>
            </w:pPr>
            <w:r>
              <w:t>2025 год</w:t>
            </w:r>
          </w:p>
        </w:tc>
      </w:tr>
      <w:tr w:rsidR="00236BAA">
        <w:tc>
          <w:tcPr>
            <w:tcW w:w="2835" w:type="dxa"/>
            <w:vMerge/>
          </w:tcPr>
          <w:p w:rsidR="00236BAA" w:rsidRDefault="00236BAA">
            <w:pPr>
              <w:pStyle w:val="ConsPlusNormal"/>
            </w:pPr>
          </w:p>
        </w:tc>
        <w:tc>
          <w:tcPr>
            <w:tcW w:w="1701" w:type="dxa"/>
            <w:vMerge w:val="restart"/>
          </w:tcPr>
          <w:p w:rsidR="00236BAA" w:rsidRDefault="00236BAA">
            <w:pPr>
              <w:pStyle w:val="ConsPlusNormal"/>
              <w:jc w:val="center"/>
            </w:pPr>
            <w:r>
              <w:t>всего</w:t>
            </w:r>
          </w:p>
        </w:tc>
        <w:tc>
          <w:tcPr>
            <w:tcW w:w="3402" w:type="dxa"/>
            <w:gridSpan w:val="2"/>
          </w:tcPr>
          <w:p w:rsidR="00236BAA" w:rsidRDefault="00236BAA">
            <w:pPr>
              <w:pStyle w:val="ConsPlusNormal"/>
              <w:jc w:val="center"/>
            </w:pPr>
            <w:r>
              <w:t>в том числе</w:t>
            </w:r>
          </w:p>
        </w:tc>
        <w:tc>
          <w:tcPr>
            <w:tcW w:w="1701" w:type="dxa"/>
            <w:vMerge w:val="restart"/>
          </w:tcPr>
          <w:p w:rsidR="00236BAA" w:rsidRDefault="00236BAA">
            <w:pPr>
              <w:pStyle w:val="ConsPlusNormal"/>
              <w:jc w:val="center"/>
            </w:pPr>
            <w:r>
              <w:t>всего</w:t>
            </w:r>
          </w:p>
        </w:tc>
        <w:tc>
          <w:tcPr>
            <w:tcW w:w="3402" w:type="dxa"/>
            <w:gridSpan w:val="2"/>
          </w:tcPr>
          <w:p w:rsidR="00236BAA" w:rsidRDefault="00236BAA">
            <w:pPr>
              <w:pStyle w:val="ConsPlusNormal"/>
              <w:jc w:val="center"/>
            </w:pPr>
            <w:r>
              <w:t>в том числе</w:t>
            </w:r>
          </w:p>
        </w:tc>
      </w:tr>
      <w:tr w:rsidR="00236BAA">
        <w:tc>
          <w:tcPr>
            <w:tcW w:w="2835" w:type="dxa"/>
            <w:vMerge/>
          </w:tcPr>
          <w:p w:rsidR="00236BAA" w:rsidRDefault="00236BAA">
            <w:pPr>
              <w:pStyle w:val="ConsPlusNormal"/>
            </w:pPr>
          </w:p>
        </w:tc>
        <w:tc>
          <w:tcPr>
            <w:tcW w:w="1701" w:type="dxa"/>
            <w:vMerge/>
          </w:tcPr>
          <w:p w:rsidR="00236BAA" w:rsidRDefault="00236BAA">
            <w:pPr>
              <w:pStyle w:val="ConsPlusNormal"/>
            </w:pP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 (дорожный фонд)</w:t>
            </w:r>
          </w:p>
        </w:tc>
        <w:tc>
          <w:tcPr>
            <w:tcW w:w="1701" w:type="dxa"/>
            <w:vMerge/>
          </w:tcPr>
          <w:p w:rsidR="00236BAA" w:rsidRDefault="00236BAA">
            <w:pPr>
              <w:pStyle w:val="ConsPlusNormal"/>
            </w:pP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 (дорожный фонд)</w:t>
            </w:r>
          </w:p>
        </w:tc>
      </w:tr>
      <w:tr w:rsidR="00236BAA">
        <w:tc>
          <w:tcPr>
            <w:tcW w:w="2835"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c>
          <w:tcPr>
            <w:tcW w:w="1701" w:type="dxa"/>
          </w:tcPr>
          <w:p w:rsidR="00236BAA" w:rsidRDefault="00236BAA">
            <w:pPr>
              <w:pStyle w:val="ConsPlusNormal"/>
              <w:jc w:val="center"/>
            </w:pPr>
            <w:r>
              <w:t>6</w:t>
            </w:r>
          </w:p>
        </w:tc>
        <w:tc>
          <w:tcPr>
            <w:tcW w:w="1701" w:type="dxa"/>
          </w:tcPr>
          <w:p w:rsidR="00236BAA" w:rsidRDefault="00236BAA">
            <w:pPr>
              <w:pStyle w:val="ConsPlusNormal"/>
              <w:jc w:val="center"/>
            </w:pPr>
            <w:r>
              <w:t>7</w:t>
            </w:r>
          </w:p>
        </w:tc>
      </w:tr>
      <w:tr w:rsidR="00236BAA">
        <w:tc>
          <w:tcPr>
            <w:tcW w:w="2835" w:type="dxa"/>
          </w:tcPr>
          <w:p w:rsidR="00236BAA" w:rsidRDefault="00236BAA">
            <w:pPr>
              <w:pStyle w:val="ConsPlusNormal"/>
            </w:pPr>
            <w:r>
              <w:t>Доходная часть, всего:</w:t>
            </w:r>
          </w:p>
        </w:tc>
        <w:tc>
          <w:tcPr>
            <w:tcW w:w="1701" w:type="dxa"/>
          </w:tcPr>
          <w:p w:rsidR="00236BAA" w:rsidRDefault="00236BAA">
            <w:pPr>
              <w:pStyle w:val="ConsPlusNormal"/>
              <w:jc w:val="center"/>
            </w:pPr>
            <w:r>
              <w:t>14483187,58</w:t>
            </w:r>
          </w:p>
        </w:tc>
        <w:tc>
          <w:tcPr>
            <w:tcW w:w="1701" w:type="dxa"/>
          </w:tcPr>
          <w:p w:rsidR="00236BAA" w:rsidRDefault="00236BAA">
            <w:pPr>
              <w:pStyle w:val="ConsPlusNormal"/>
              <w:jc w:val="center"/>
            </w:pPr>
            <w:r>
              <w:t>1556966,60</w:t>
            </w:r>
          </w:p>
        </w:tc>
        <w:tc>
          <w:tcPr>
            <w:tcW w:w="1701" w:type="dxa"/>
          </w:tcPr>
          <w:p w:rsidR="00236BAA" w:rsidRDefault="00236BAA">
            <w:pPr>
              <w:pStyle w:val="ConsPlusNormal"/>
              <w:jc w:val="center"/>
            </w:pPr>
            <w:r>
              <w:t>12926220,98</w:t>
            </w:r>
          </w:p>
        </w:tc>
        <w:tc>
          <w:tcPr>
            <w:tcW w:w="1701" w:type="dxa"/>
          </w:tcPr>
          <w:p w:rsidR="00236BAA" w:rsidRDefault="00236BAA">
            <w:pPr>
              <w:pStyle w:val="ConsPlusNormal"/>
              <w:jc w:val="center"/>
            </w:pPr>
            <w:r>
              <w:t>16239649,86</w:t>
            </w:r>
          </w:p>
        </w:tc>
        <w:tc>
          <w:tcPr>
            <w:tcW w:w="1701" w:type="dxa"/>
          </w:tcPr>
          <w:p w:rsidR="00236BAA" w:rsidRDefault="00236BAA">
            <w:pPr>
              <w:pStyle w:val="ConsPlusNormal"/>
              <w:jc w:val="center"/>
            </w:pPr>
            <w:r>
              <w:t>2380759,70</w:t>
            </w:r>
          </w:p>
        </w:tc>
        <w:tc>
          <w:tcPr>
            <w:tcW w:w="1701" w:type="dxa"/>
          </w:tcPr>
          <w:p w:rsidR="00236BAA" w:rsidRDefault="00236BAA">
            <w:pPr>
              <w:pStyle w:val="ConsPlusNormal"/>
              <w:jc w:val="center"/>
            </w:pPr>
            <w:r>
              <w:t>13858890,160</w:t>
            </w:r>
          </w:p>
        </w:tc>
      </w:tr>
      <w:tr w:rsidR="00236BAA">
        <w:tc>
          <w:tcPr>
            <w:tcW w:w="2835"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Республиканский бюджет Республики Дагестан (дорожный фонд)</w:t>
            </w:r>
          </w:p>
        </w:tc>
        <w:tc>
          <w:tcPr>
            <w:tcW w:w="1701" w:type="dxa"/>
          </w:tcPr>
          <w:p w:rsidR="00236BAA" w:rsidRDefault="00236BAA">
            <w:pPr>
              <w:pStyle w:val="ConsPlusNormal"/>
              <w:jc w:val="center"/>
            </w:pPr>
            <w:r>
              <w:t>12926220,98</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12926220,98</w:t>
            </w:r>
          </w:p>
        </w:tc>
        <w:tc>
          <w:tcPr>
            <w:tcW w:w="1701" w:type="dxa"/>
          </w:tcPr>
          <w:p w:rsidR="00236BAA" w:rsidRDefault="00236BAA">
            <w:pPr>
              <w:pStyle w:val="ConsPlusNormal"/>
              <w:jc w:val="center"/>
            </w:pPr>
            <w:r>
              <w:t>13858890,16</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13858890,160</w:t>
            </w:r>
          </w:p>
        </w:tc>
      </w:tr>
      <w:tr w:rsidR="00236BAA">
        <w:tc>
          <w:tcPr>
            <w:tcW w:w="2835" w:type="dxa"/>
          </w:tcPr>
          <w:p w:rsidR="00236BAA" w:rsidRDefault="00236BAA">
            <w:pPr>
              <w:pStyle w:val="ConsPlusNormal"/>
            </w:pPr>
            <w:r>
              <w:t xml:space="preserve">Субсидии Республике Дагестан на приведение в нормативное состояние автомобильных дорог и </w:t>
            </w:r>
            <w:r>
              <w:lastRenderedPageBreak/>
              <w:t>искусственных дорожных сооружений в рамках реализации национального проекта "Безопасные качественные дороги"</w:t>
            </w:r>
          </w:p>
        </w:tc>
        <w:tc>
          <w:tcPr>
            <w:tcW w:w="1701" w:type="dxa"/>
          </w:tcPr>
          <w:p w:rsidR="00236BAA" w:rsidRDefault="00236BAA">
            <w:pPr>
              <w:pStyle w:val="ConsPlusNormal"/>
              <w:jc w:val="center"/>
            </w:pPr>
            <w:r>
              <w:lastRenderedPageBreak/>
              <w:t>1502274,70</w:t>
            </w:r>
          </w:p>
        </w:tc>
        <w:tc>
          <w:tcPr>
            <w:tcW w:w="1701" w:type="dxa"/>
          </w:tcPr>
          <w:p w:rsidR="00236BAA" w:rsidRDefault="00236BAA">
            <w:pPr>
              <w:pStyle w:val="ConsPlusNormal"/>
              <w:jc w:val="center"/>
            </w:pPr>
            <w:r>
              <w:t>1502274,70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2207311,10</w:t>
            </w:r>
          </w:p>
        </w:tc>
        <w:tc>
          <w:tcPr>
            <w:tcW w:w="1701" w:type="dxa"/>
          </w:tcPr>
          <w:p w:rsidR="00236BAA" w:rsidRDefault="00236BAA">
            <w:pPr>
              <w:pStyle w:val="ConsPlusNormal"/>
              <w:jc w:val="center"/>
            </w:pPr>
            <w:r>
              <w:t>2207311,10</w:t>
            </w:r>
          </w:p>
        </w:tc>
        <w:tc>
          <w:tcPr>
            <w:tcW w:w="1701" w:type="dxa"/>
          </w:tcPr>
          <w:p w:rsidR="00236BAA" w:rsidRDefault="00236BAA">
            <w:pPr>
              <w:pStyle w:val="ConsPlusNormal"/>
              <w:jc w:val="center"/>
            </w:pPr>
            <w:r>
              <w:t>-</w:t>
            </w:r>
          </w:p>
        </w:tc>
      </w:tr>
      <w:tr w:rsidR="00236BAA">
        <w:tc>
          <w:tcPr>
            <w:tcW w:w="2835" w:type="dxa"/>
          </w:tcPr>
          <w:p w:rsidR="00236BAA" w:rsidRDefault="00236BAA">
            <w:pPr>
              <w:pStyle w:val="ConsPlusNormal"/>
            </w:pPr>
            <w:r>
              <w:t>Субсидии из федерального бюджета Республике Дагестан для внедрения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Pr>
          <w:p w:rsidR="00236BAA" w:rsidRDefault="00236BAA">
            <w:pPr>
              <w:pStyle w:val="ConsPlusNormal"/>
              <w:jc w:val="center"/>
            </w:pPr>
            <w:r>
              <w:t>54691,900</w:t>
            </w:r>
          </w:p>
        </w:tc>
        <w:tc>
          <w:tcPr>
            <w:tcW w:w="1701" w:type="dxa"/>
          </w:tcPr>
          <w:p w:rsidR="00236BAA" w:rsidRDefault="00236BAA">
            <w:pPr>
              <w:pStyle w:val="ConsPlusNormal"/>
              <w:jc w:val="center"/>
            </w:pPr>
            <w:r>
              <w:t>54691,900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48143,200</w:t>
            </w:r>
          </w:p>
        </w:tc>
        <w:tc>
          <w:tcPr>
            <w:tcW w:w="1701" w:type="dxa"/>
          </w:tcPr>
          <w:p w:rsidR="00236BAA" w:rsidRDefault="00236BAA">
            <w:pPr>
              <w:pStyle w:val="ConsPlusNormal"/>
              <w:jc w:val="center"/>
            </w:pPr>
            <w:r>
              <w:t>48143,200</w:t>
            </w:r>
          </w:p>
        </w:tc>
        <w:tc>
          <w:tcPr>
            <w:tcW w:w="1701" w:type="dxa"/>
          </w:tcPr>
          <w:p w:rsidR="00236BAA" w:rsidRDefault="00236BAA">
            <w:pPr>
              <w:pStyle w:val="ConsPlusNormal"/>
              <w:jc w:val="center"/>
            </w:pPr>
            <w:r>
              <w:t>-</w:t>
            </w:r>
          </w:p>
        </w:tc>
      </w:tr>
      <w:tr w:rsidR="00236BAA">
        <w:tc>
          <w:tcPr>
            <w:tcW w:w="2835" w:type="dxa"/>
          </w:tcPr>
          <w:p w:rsidR="00236BAA" w:rsidRDefault="00236BAA">
            <w:pPr>
              <w:pStyle w:val="ConsPlusNormal"/>
            </w:pPr>
            <w:r>
              <w:t>Субсидии из федерального бюджета Республике Дагестан на развитие транспортной инфраструктуры на сельских территориях</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125305,400</w:t>
            </w:r>
          </w:p>
        </w:tc>
        <w:tc>
          <w:tcPr>
            <w:tcW w:w="1701" w:type="dxa"/>
          </w:tcPr>
          <w:p w:rsidR="00236BAA" w:rsidRDefault="00236BAA">
            <w:pPr>
              <w:pStyle w:val="ConsPlusNormal"/>
              <w:jc w:val="center"/>
            </w:pPr>
            <w:r>
              <w:t>125305,400</w:t>
            </w:r>
          </w:p>
        </w:tc>
        <w:tc>
          <w:tcPr>
            <w:tcW w:w="1701" w:type="dxa"/>
          </w:tcPr>
          <w:p w:rsidR="00236BAA" w:rsidRDefault="00236BAA">
            <w:pPr>
              <w:pStyle w:val="ConsPlusNormal"/>
              <w:jc w:val="center"/>
            </w:pPr>
            <w:r>
              <w:t>-</w:t>
            </w:r>
          </w:p>
        </w:tc>
      </w:tr>
      <w:tr w:rsidR="00236BAA">
        <w:tc>
          <w:tcPr>
            <w:tcW w:w="2835" w:type="dxa"/>
          </w:tcPr>
          <w:p w:rsidR="00236BAA" w:rsidRDefault="00236BAA">
            <w:pPr>
              <w:pStyle w:val="ConsPlusNormal"/>
            </w:pPr>
            <w:r>
              <w:t>Расходная часть, всего:</w:t>
            </w:r>
          </w:p>
        </w:tc>
        <w:tc>
          <w:tcPr>
            <w:tcW w:w="1701" w:type="dxa"/>
          </w:tcPr>
          <w:p w:rsidR="00236BAA" w:rsidRDefault="00236BAA">
            <w:pPr>
              <w:pStyle w:val="ConsPlusNormal"/>
              <w:jc w:val="center"/>
            </w:pPr>
            <w:r>
              <w:t>14483187,58</w:t>
            </w:r>
          </w:p>
        </w:tc>
        <w:tc>
          <w:tcPr>
            <w:tcW w:w="1701" w:type="dxa"/>
          </w:tcPr>
          <w:p w:rsidR="00236BAA" w:rsidRDefault="00236BAA">
            <w:pPr>
              <w:pStyle w:val="ConsPlusNormal"/>
              <w:jc w:val="center"/>
            </w:pPr>
            <w:r>
              <w:t>1556966,60</w:t>
            </w:r>
          </w:p>
        </w:tc>
        <w:tc>
          <w:tcPr>
            <w:tcW w:w="1701" w:type="dxa"/>
          </w:tcPr>
          <w:p w:rsidR="00236BAA" w:rsidRDefault="00236BAA">
            <w:pPr>
              <w:pStyle w:val="ConsPlusNormal"/>
              <w:jc w:val="center"/>
            </w:pPr>
            <w:r>
              <w:t>12926220,98</w:t>
            </w:r>
          </w:p>
        </w:tc>
        <w:tc>
          <w:tcPr>
            <w:tcW w:w="1701" w:type="dxa"/>
          </w:tcPr>
          <w:p w:rsidR="00236BAA" w:rsidRDefault="00236BAA">
            <w:pPr>
              <w:pStyle w:val="ConsPlusNormal"/>
              <w:jc w:val="center"/>
            </w:pPr>
            <w:r>
              <w:t>16239649,86</w:t>
            </w:r>
          </w:p>
        </w:tc>
        <w:tc>
          <w:tcPr>
            <w:tcW w:w="1701" w:type="dxa"/>
          </w:tcPr>
          <w:p w:rsidR="00236BAA" w:rsidRDefault="00236BAA">
            <w:pPr>
              <w:pStyle w:val="ConsPlusNormal"/>
              <w:jc w:val="center"/>
            </w:pPr>
            <w:r>
              <w:t>2380759,70</w:t>
            </w:r>
          </w:p>
        </w:tc>
        <w:tc>
          <w:tcPr>
            <w:tcW w:w="1701" w:type="dxa"/>
          </w:tcPr>
          <w:p w:rsidR="00236BAA" w:rsidRDefault="00236BAA">
            <w:pPr>
              <w:pStyle w:val="ConsPlusNormal"/>
              <w:jc w:val="center"/>
            </w:pPr>
            <w:r>
              <w:t>13858890,16</w:t>
            </w:r>
          </w:p>
        </w:tc>
      </w:tr>
      <w:tr w:rsidR="00236BAA">
        <w:tc>
          <w:tcPr>
            <w:tcW w:w="2835"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2835" w:type="dxa"/>
          </w:tcPr>
          <w:p w:rsidR="00236BAA" w:rsidRDefault="00236BAA">
            <w:pPr>
              <w:pStyle w:val="ConsPlusNormal"/>
            </w:pPr>
            <w:r>
              <w:t xml:space="preserve">Строительство и реконструкция автомобильных дорог республиканского, межмуниципального и </w:t>
            </w:r>
            <w:r>
              <w:lastRenderedPageBreak/>
              <w:t>местного значения</w:t>
            </w:r>
          </w:p>
        </w:tc>
        <w:tc>
          <w:tcPr>
            <w:tcW w:w="1701" w:type="dxa"/>
          </w:tcPr>
          <w:p w:rsidR="00236BAA" w:rsidRDefault="00236BAA">
            <w:pPr>
              <w:pStyle w:val="ConsPlusNormal"/>
              <w:jc w:val="center"/>
            </w:pPr>
            <w:r>
              <w:lastRenderedPageBreak/>
              <w:t>2387463,005</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2387463,005</w:t>
            </w:r>
          </w:p>
        </w:tc>
        <w:tc>
          <w:tcPr>
            <w:tcW w:w="1701" w:type="dxa"/>
          </w:tcPr>
          <w:p w:rsidR="00236BAA" w:rsidRDefault="00236BAA">
            <w:pPr>
              <w:pStyle w:val="ConsPlusNormal"/>
              <w:jc w:val="center"/>
            </w:pPr>
            <w:r>
              <w:t>3034402,441</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3034402,441</w:t>
            </w:r>
          </w:p>
        </w:tc>
      </w:tr>
      <w:tr w:rsidR="00236BAA">
        <w:tc>
          <w:tcPr>
            <w:tcW w:w="2835" w:type="dxa"/>
          </w:tcPr>
          <w:p w:rsidR="00236BAA" w:rsidRDefault="00236BAA">
            <w:pPr>
              <w:pStyle w:val="ConsPlusNormal"/>
            </w:pPr>
            <w:r>
              <w:t>Реконструкция, капитальный ремонт, ремонт и контракты жизненного цикла автомобильных дорог республиканского и межмуниципального значения в рамках национального проекта "Безопасные качественные дороги" за счет средств федерального и республиканского бюджетов</w:t>
            </w:r>
          </w:p>
        </w:tc>
        <w:tc>
          <w:tcPr>
            <w:tcW w:w="1701" w:type="dxa"/>
          </w:tcPr>
          <w:p w:rsidR="00236BAA" w:rsidRDefault="00236BAA">
            <w:pPr>
              <w:pStyle w:val="ConsPlusNormal"/>
              <w:jc w:val="center"/>
            </w:pPr>
            <w:r>
              <w:t>2437274,70</w:t>
            </w:r>
          </w:p>
        </w:tc>
        <w:tc>
          <w:tcPr>
            <w:tcW w:w="1701" w:type="dxa"/>
          </w:tcPr>
          <w:p w:rsidR="00236BAA" w:rsidRDefault="00236BAA">
            <w:pPr>
              <w:pStyle w:val="ConsPlusNormal"/>
              <w:jc w:val="center"/>
            </w:pPr>
            <w:r>
              <w:t>1502274,70</w:t>
            </w:r>
          </w:p>
        </w:tc>
        <w:tc>
          <w:tcPr>
            <w:tcW w:w="1701" w:type="dxa"/>
          </w:tcPr>
          <w:p w:rsidR="00236BAA" w:rsidRDefault="00236BAA">
            <w:pPr>
              <w:pStyle w:val="ConsPlusNormal"/>
              <w:jc w:val="center"/>
            </w:pPr>
            <w:r>
              <w:t>935000,00</w:t>
            </w:r>
          </w:p>
        </w:tc>
        <w:tc>
          <w:tcPr>
            <w:tcW w:w="1701" w:type="dxa"/>
          </w:tcPr>
          <w:p w:rsidR="00236BAA" w:rsidRDefault="00236BAA">
            <w:pPr>
              <w:pStyle w:val="ConsPlusNormal"/>
              <w:jc w:val="center"/>
            </w:pPr>
            <w:r>
              <w:t>3142311,10</w:t>
            </w:r>
          </w:p>
        </w:tc>
        <w:tc>
          <w:tcPr>
            <w:tcW w:w="1701" w:type="dxa"/>
          </w:tcPr>
          <w:p w:rsidR="00236BAA" w:rsidRDefault="00236BAA">
            <w:pPr>
              <w:pStyle w:val="ConsPlusNormal"/>
              <w:jc w:val="center"/>
            </w:pPr>
            <w:r>
              <w:t>2207311,10</w:t>
            </w:r>
          </w:p>
        </w:tc>
        <w:tc>
          <w:tcPr>
            <w:tcW w:w="1701" w:type="dxa"/>
          </w:tcPr>
          <w:p w:rsidR="00236BAA" w:rsidRDefault="00236BAA">
            <w:pPr>
              <w:pStyle w:val="ConsPlusNormal"/>
              <w:jc w:val="center"/>
            </w:pPr>
            <w:r>
              <w:t>935000,00</w:t>
            </w:r>
          </w:p>
        </w:tc>
      </w:tr>
      <w:tr w:rsidR="00236BAA">
        <w:tc>
          <w:tcPr>
            <w:tcW w:w="2835" w:type="dxa"/>
          </w:tcPr>
          <w:p w:rsidR="00236BAA" w:rsidRDefault="00236BAA">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w:t>
            </w:r>
            <w:r>
              <w:lastRenderedPageBreak/>
              <w:t>значения Республики Дагестан в рамках национального проекта "Безопасные качественные дороги"</w:t>
            </w:r>
          </w:p>
        </w:tc>
        <w:tc>
          <w:tcPr>
            <w:tcW w:w="1701" w:type="dxa"/>
          </w:tcPr>
          <w:p w:rsidR="00236BAA" w:rsidRDefault="00236BAA">
            <w:pPr>
              <w:pStyle w:val="ConsPlusNormal"/>
              <w:jc w:val="center"/>
            </w:pPr>
            <w:r>
              <w:lastRenderedPageBreak/>
              <w:t>174691,90</w:t>
            </w:r>
          </w:p>
        </w:tc>
        <w:tc>
          <w:tcPr>
            <w:tcW w:w="1701" w:type="dxa"/>
          </w:tcPr>
          <w:p w:rsidR="00236BAA" w:rsidRDefault="00236BAA">
            <w:pPr>
              <w:pStyle w:val="ConsPlusNormal"/>
              <w:jc w:val="center"/>
            </w:pPr>
            <w:r>
              <w:t>54691,901</w:t>
            </w:r>
          </w:p>
        </w:tc>
        <w:tc>
          <w:tcPr>
            <w:tcW w:w="1701" w:type="dxa"/>
          </w:tcPr>
          <w:p w:rsidR="00236BAA" w:rsidRDefault="00236BAA">
            <w:pPr>
              <w:pStyle w:val="ConsPlusNormal"/>
              <w:jc w:val="center"/>
            </w:pPr>
            <w:r>
              <w:t>120000,00</w:t>
            </w:r>
          </w:p>
        </w:tc>
        <w:tc>
          <w:tcPr>
            <w:tcW w:w="1701" w:type="dxa"/>
          </w:tcPr>
          <w:p w:rsidR="00236BAA" w:rsidRDefault="00236BAA">
            <w:pPr>
              <w:pStyle w:val="ConsPlusNormal"/>
              <w:jc w:val="center"/>
            </w:pPr>
            <w:r>
              <w:t>48624,63</w:t>
            </w:r>
          </w:p>
        </w:tc>
        <w:tc>
          <w:tcPr>
            <w:tcW w:w="1701" w:type="dxa"/>
          </w:tcPr>
          <w:p w:rsidR="00236BAA" w:rsidRDefault="00236BAA">
            <w:pPr>
              <w:pStyle w:val="ConsPlusNormal"/>
              <w:jc w:val="center"/>
            </w:pPr>
            <w:r>
              <w:t>48143,20</w:t>
            </w:r>
          </w:p>
        </w:tc>
        <w:tc>
          <w:tcPr>
            <w:tcW w:w="1701" w:type="dxa"/>
          </w:tcPr>
          <w:p w:rsidR="00236BAA" w:rsidRDefault="00236BAA">
            <w:pPr>
              <w:pStyle w:val="ConsPlusNormal"/>
              <w:jc w:val="center"/>
            </w:pPr>
            <w:r>
              <w:t>481,43</w:t>
            </w:r>
          </w:p>
        </w:tc>
      </w:tr>
      <w:tr w:rsidR="00236BAA">
        <w:tc>
          <w:tcPr>
            <w:tcW w:w="2835" w:type="dxa"/>
          </w:tcPr>
          <w:p w:rsidR="00236BAA" w:rsidRDefault="00236BAA">
            <w:pPr>
              <w:pStyle w:val="ConsPlusNormal"/>
            </w:pPr>
            <w:r>
              <w:t>Капитальный ремонт и ремонт автодорог республиканского, межмуниципального и местного значения и сооружений на них</w:t>
            </w:r>
          </w:p>
        </w:tc>
        <w:tc>
          <w:tcPr>
            <w:tcW w:w="1701" w:type="dxa"/>
          </w:tcPr>
          <w:p w:rsidR="00236BAA" w:rsidRDefault="00236BAA">
            <w:pPr>
              <w:pStyle w:val="ConsPlusNormal"/>
              <w:jc w:val="center"/>
            </w:pPr>
            <w:r>
              <w:t>3098056,188</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3098056,188</w:t>
            </w:r>
          </w:p>
        </w:tc>
        <w:tc>
          <w:tcPr>
            <w:tcW w:w="1701" w:type="dxa"/>
          </w:tcPr>
          <w:p w:rsidR="00236BAA" w:rsidRDefault="00236BAA">
            <w:pPr>
              <w:pStyle w:val="ConsPlusNormal"/>
              <w:jc w:val="center"/>
            </w:pPr>
            <w:r>
              <w:t>3583951,024</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3583951,024</w:t>
            </w:r>
          </w:p>
        </w:tc>
      </w:tr>
      <w:tr w:rsidR="00236BAA">
        <w:tc>
          <w:tcPr>
            <w:tcW w:w="2835" w:type="dxa"/>
          </w:tcPr>
          <w:p w:rsidR="00236BAA" w:rsidRDefault="00236BAA">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236BAA" w:rsidRDefault="00236BAA">
            <w:pPr>
              <w:pStyle w:val="ConsPlusNormal"/>
              <w:jc w:val="center"/>
            </w:pPr>
            <w:r>
              <w:t>240000,000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240000,000</w:t>
            </w:r>
          </w:p>
        </w:tc>
        <w:tc>
          <w:tcPr>
            <w:tcW w:w="1701" w:type="dxa"/>
          </w:tcPr>
          <w:p w:rsidR="00236BAA" w:rsidRDefault="00236BAA">
            <w:pPr>
              <w:pStyle w:val="ConsPlusNormal"/>
              <w:jc w:val="center"/>
            </w:pPr>
            <w:r>
              <w:t>240000,000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240000,000</w:t>
            </w:r>
          </w:p>
        </w:tc>
      </w:tr>
      <w:tr w:rsidR="00236BAA">
        <w:tc>
          <w:tcPr>
            <w:tcW w:w="2835" w:type="dxa"/>
          </w:tcPr>
          <w:p w:rsidR="00236BAA" w:rsidRDefault="00236BAA">
            <w:pPr>
              <w:pStyle w:val="ConsPlusNormal"/>
            </w:pPr>
            <w:r>
              <w:t>Содержание автодорог республиканского, межмуниципального и местного значения и сооружений на них</w:t>
            </w:r>
          </w:p>
        </w:tc>
        <w:tc>
          <w:tcPr>
            <w:tcW w:w="1701" w:type="dxa"/>
          </w:tcPr>
          <w:p w:rsidR="00236BAA" w:rsidRDefault="00236BAA">
            <w:pPr>
              <w:pStyle w:val="ConsPlusNormal"/>
              <w:jc w:val="center"/>
            </w:pPr>
            <w:r>
              <w:t>1040000,000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1040000,000</w:t>
            </w:r>
          </w:p>
        </w:tc>
        <w:tc>
          <w:tcPr>
            <w:tcW w:w="1701" w:type="dxa"/>
          </w:tcPr>
          <w:p w:rsidR="00236BAA" w:rsidRDefault="00236BAA">
            <w:pPr>
              <w:pStyle w:val="ConsPlusNormal"/>
              <w:jc w:val="center"/>
            </w:pPr>
            <w:r>
              <w:t>1100000,000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1100000,000</w:t>
            </w:r>
          </w:p>
        </w:tc>
      </w:tr>
      <w:tr w:rsidR="00236BAA">
        <w:tc>
          <w:tcPr>
            <w:tcW w:w="2835" w:type="dxa"/>
          </w:tcPr>
          <w:p w:rsidR="00236BAA" w:rsidRDefault="00236BAA">
            <w:pPr>
              <w:pStyle w:val="ConsPlusNormal"/>
            </w:pPr>
            <w:r>
              <w:t>Мероприятия по обеспечению безопасности и организации дорожного движения</w:t>
            </w:r>
          </w:p>
        </w:tc>
        <w:tc>
          <w:tcPr>
            <w:tcW w:w="1701" w:type="dxa"/>
          </w:tcPr>
          <w:p w:rsidR="00236BAA" w:rsidRDefault="00236BAA">
            <w:pPr>
              <w:pStyle w:val="ConsPlusNormal"/>
              <w:jc w:val="center"/>
            </w:pPr>
            <w:r>
              <w:t>355000,000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355000,000</w:t>
            </w:r>
          </w:p>
        </w:tc>
        <w:tc>
          <w:tcPr>
            <w:tcW w:w="1701" w:type="dxa"/>
          </w:tcPr>
          <w:p w:rsidR="00236BAA" w:rsidRDefault="00236BAA">
            <w:pPr>
              <w:pStyle w:val="ConsPlusNormal"/>
              <w:jc w:val="center"/>
            </w:pPr>
            <w:r>
              <w:t>501100,000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501100,000</w:t>
            </w:r>
          </w:p>
        </w:tc>
      </w:tr>
      <w:tr w:rsidR="00236BAA">
        <w:tc>
          <w:tcPr>
            <w:tcW w:w="2835" w:type="dxa"/>
          </w:tcPr>
          <w:p w:rsidR="00236BAA" w:rsidRDefault="00236BAA">
            <w:pPr>
              <w:pStyle w:val="ConsPlusNormal"/>
            </w:pPr>
            <w:r>
              <w:t>Разметка автодорог</w:t>
            </w:r>
          </w:p>
        </w:tc>
        <w:tc>
          <w:tcPr>
            <w:tcW w:w="1701" w:type="dxa"/>
          </w:tcPr>
          <w:p w:rsidR="00236BAA" w:rsidRDefault="00236BAA">
            <w:pPr>
              <w:pStyle w:val="ConsPlusNormal"/>
              <w:jc w:val="center"/>
            </w:pPr>
            <w:r>
              <w:t>170000,000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170000,000</w:t>
            </w:r>
          </w:p>
        </w:tc>
        <w:tc>
          <w:tcPr>
            <w:tcW w:w="1701" w:type="dxa"/>
          </w:tcPr>
          <w:p w:rsidR="00236BAA" w:rsidRDefault="00236BAA">
            <w:pPr>
              <w:pStyle w:val="ConsPlusNormal"/>
              <w:jc w:val="center"/>
            </w:pPr>
            <w:r>
              <w:t>180000,000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180000,000</w:t>
            </w:r>
          </w:p>
        </w:tc>
      </w:tr>
      <w:tr w:rsidR="00236BAA">
        <w:tc>
          <w:tcPr>
            <w:tcW w:w="2835" w:type="dxa"/>
          </w:tcPr>
          <w:p w:rsidR="00236BAA" w:rsidRDefault="00236BAA">
            <w:pPr>
              <w:pStyle w:val="ConsPlusNormal"/>
            </w:pPr>
            <w:r>
              <w:t xml:space="preserve">Выполнение кадастровых работ по земельным </w:t>
            </w:r>
            <w:r>
              <w:lastRenderedPageBreak/>
              <w:t>участкам, занятым существующими полосами отвода автомобильных дорог общего пользования</w:t>
            </w:r>
          </w:p>
        </w:tc>
        <w:tc>
          <w:tcPr>
            <w:tcW w:w="1701" w:type="dxa"/>
          </w:tcPr>
          <w:p w:rsidR="00236BAA" w:rsidRDefault="00236BAA">
            <w:pPr>
              <w:pStyle w:val="ConsPlusNormal"/>
              <w:jc w:val="center"/>
            </w:pPr>
            <w:r>
              <w:lastRenderedPageBreak/>
              <w:t>10000,000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10000,000</w:t>
            </w:r>
          </w:p>
        </w:tc>
      </w:tr>
      <w:tr w:rsidR="00236BAA">
        <w:tc>
          <w:tcPr>
            <w:tcW w:w="2835" w:type="dxa"/>
          </w:tcPr>
          <w:p w:rsidR="00236BAA" w:rsidRDefault="00236BAA">
            <w:pPr>
              <w:pStyle w:val="ConsPlusNormal"/>
            </w:pPr>
            <w:r>
              <w:t>Налог на имущество</w:t>
            </w:r>
          </w:p>
        </w:tc>
        <w:tc>
          <w:tcPr>
            <w:tcW w:w="1701" w:type="dxa"/>
          </w:tcPr>
          <w:p w:rsidR="00236BAA" w:rsidRDefault="00236BAA">
            <w:pPr>
              <w:pStyle w:val="ConsPlusNormal"/>
              <w:jc w:val="center"/>
            </w:pPr>
            <w:r>
              <w:t>760000,000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760000,000</w:t>
            </w:r>
          </w:p>
        </w:tc>
        <w:tc>
          <w:tcPr>
            <w:tcW w:w="1701" w:type="dxa"/>
          </w:tcPr>
          <w:p w:rsidR="00236BAA" w:rsidRDefault="00236BAA">
            <w:pPr>
              <w:pStyle w:val="ConsPlusNormal"/>
              <w:jc w:val="center"/>
            </w:pPr>
            <w:r>
              <w:t>760000,000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760000,000</w:t>
            </w:r>
          </w:p>
        </w:tc>
      </w:tr>
      <w:tr w:rsidR="00236BAA">
        <w:tc>
          <w:tcPr>
            <w:tcW w:w="2835" w:type="dxa"/>
          </w:tcPr>
          <w:p w:rsidR="00236BAA" w:rsidRDefault="00236BAA">
            <w:pPr>
              <w:pStyle w:val="ConsPlusNormal"/>
            </w:pPr>
            <w:r>
              <w:t>Исполнение судебных актов и штрафов по соглашениям и заключенным контрактам</w:t>
            </w:r>
          </w:p>
        </w:tc>
        <w:tc>
          <w:tcPr>
            <w:tcW w:w="1701" w:type="dxa"/>
          </w:tcPr>
          <w:p w:rsidR="00236BAA" w:rsidRDefault="00236BAA">
            <w:pPr>
              <w:pStyle w:val="ConsPlusNormal"/>
              <w:jc w:val="center"/>
            </w:pPr>
            <w:r>
              <w:t>2000,000</w:t>
            </w:r>
          </w:p>
        </w:tc>
        <w:tc>
          <w:tcPr>
            <w:tcW w:w="1701" w:type="dxa"/>
          </w:tcPr>
          <w:p w:rsidR="00236BAA" w:rsidRDefault="00236BAA">
            <w:pPr>
              <w:pStyle w:val="ConsPlusNormal"/>
            </w:pPr>
          </w:p>
        </w:tc>
        <w:tc>
          <w:tcPr>
            <w:tcW w:w="1701" w:type="dxa"/>
          </w:tcPr>
          <w:p w:rsidR="00236BAA" w:rsidRDefault="00236BAA">
            <w:pPr>
              <w:pStyle w:val="ConsPlusNormal"/>
              <w:jc w:val="center"/>
            </w:pPr>
            <w:r>
              <w:t>2000,000</w:t>
            </w:r>
          </w:p>
        </w:tc>
        <w:tc>
          <w:tcPr>
            <w:tcW w:w="1701" w:type="dxa"/>
          </w:tcPr>
          <w:p w:rsidR="00236BAA" w:rsidRDefault="00236BAA">
            <w:pPr>
              <w:pStyle w:val="ConsPlusNormal"/>
              <w:jc w:val="center"/>
            </w:pPr>
            <w:r>
              <w:t>2000,000</w:t>
            </w:r>
          </w:p>
        </w:tc>
        <w:tc>
          <w:tcPr>
            <w:tcW w:w="1701" w:type="dxa"/>
          </w:tcPr>
          <w:p w:rsidR="00236BAA" w:rsidRDefault="00236BAA">
            <w:pPr>
              <w:pStyle w:val="ConsPlusNormal"/>
            </w:pPr>
          </w:p>
        </w:tc>
        <w:tc>
          <w:tcPr>
            <w:tcW w:w="1701" w:type="dxa"/>
          </w:tcPr>
          <w:p w:rsidR="00236BAA" w:rsidRDefault="00236BAA">
            <w:pPr>
              <w:pStyle w:val="ConsPlusNormal"/>
              <w:jc w:val="center"/>
            </w:pPr>
            <w:r>
              <w:t>2000,000</w:t>
            </w:r>
          </w:p>
        </w:tc>
      </w:tr>
      <w:tr w:rsidR="00236BAA">
        <w:tc>
          <w:tcPr>
            <w:tcW w:w="2835" w:type="dxa"/>
          </w:tcPr>
          <w:p w:rsidR="00236BAA" w:rsidRDefault="00236BAA">
            <w:pPr>
              <w:pStyle w:val="ConsPlusNormal"/>
            </w:pPr>
            <w:r>
              <w:t>Содержание аппарата ГКУ "Дагестанавтодор"</w:t>
            </w:r>
          </w:p>
        </w:tc>
        <w:tc>
          <w:tcPr>
            <w:tcW w:w="1701" w:type="dxa"/>
          </w:tcPr>
          <w:p w:rsidR="00236BAA" w:rsidRDefault="00236BAA">
            <w:pPr>
              <w:pStyle w:val="ConsPlusNormal"/>
              <w:jc w:val="center"/>
            </w:pPr>
            <w:r>
              <w:t>170000,000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170000,000</w:t>
            </w:r>
          </w:p>
        </w:tc>
        <w:tc>
          <w:tcPr>
            <w:tcW w:w="1701" w:type="dxa"/>
          </w:tcPr>
          <w:p w:rsidR="00236BAA" w:rsidRDefault="00236BAA">
            <w:pPr>
              <w:pStyle w:val="ConsPlusNormal"/>
              <w:jc w:val="center"/>
            </w:pPr>
            <w:r>
              <w:t>175000,000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175000,000</w:t>
            </w:r>
          </w:p>
        </w:tc>
      </w:tr>
      <w:tr w:rsidR="00236BAA">
        <w:tc>
          <w:tcPr>
            <w:tcW w:w="2835" w:type="dxa"/>
          </w:tcPr>
          <w:p w:rsidR="00236BAA" w:rsidRDefault="00236BAA">
            <w:pPr>
              <w:pStyle w:val="ConsPlusNormal"/>
            </w:pPr>
            <w:r>
              <w:t>Содержание аппарата ГКУ РД "ЦОДД"</w:t>
            </w:r>
          </w:p>
        </w:tc>
        <w:tc>
          <w:tcPr>
            <w:tcW w:w="1701" w:type="dxa"/>
          </w:tcPr>
          <w:p w:rsidR="00236BAA" w:rsidRDefault="00236BAA">
            <w:pPr>
              <w:pStyle w:val="ConsPlusNormal"/>
              <w:jc w:val="center"/>
            </w:pPr>
            <w:r>
              <w:t>69990,600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69990,600</w:t>
            </w:r>
          </w:p>
        </w:tc>
        <w:tc>
          <w:tcPr>
            <w:tcW w:w="1701" w:type="dxa"/>
          </w:tcPr>
          <w:p w:rsidR="00236BAA" w:rsidRDefault="00236BAA">
            <w:pPr>
              <w:pStyle w:val="ConsPlusNormal"/>
              <w:jc w:val="center"/>
            </w:pPr>
            <w:r>
              <w:t>69990,600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69990,600</w:t>
            </w:r>
          </w:p>
        </w:tc>
      </w:tr>
      <w:tr w:rsidR="00236BAA">
        <w:tc>
          <w:tcPr>
            <w:tcW w:w="2835" w:type="dxa"/>
          </w:tcPr>
          <w:p w:rsidR="00236BAA" w:rsidRDefault="00236BAA">
            <w:pPr>
              <w:pStyle w:val="ConsPlusNormal"/>
            </w:pPr>
            <w:r>
              <w:t>Резерв средств на ликвидацию последствий стихии</w:t>
            </w:r>
          </w:p>
        </w:tc>
        <w:tc>
          <w:tcPr>
            <w:tcW w:w="1701" w:type="dxa"/>
          </w:tcPr>
          <w:p w:rsidR="00236BAA" w:rsidRDefault="00236BAA">
            <w:pPr>
              <w:pStyle w:val="ConsPlusNormal"/>
              <w:jc w:val="center"/>
            </w:pPr>
            <w:r>
              <w:t>76251,187</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76251,187</w:t>
            </w:r>
          </w:p>
        </w:tc>
        <w:tc>
          <w:tcPr>
            <w:tcW w:w="1701" w:type="dxa"/>
          </w:tcPr>
          <w:p w:rsidR="00236BAA" w:rsidRDefault="00236BAA">
            <w:pPr>
              <w:pStyle w:val="ConsPlusNormal"/>
              <w:jc w:val="center"/>
            </w:pPr>
            <w:r>
              <w:t>71251,609</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71251,609</w:t>
            </w:r>
          </w:p>
        </w:tc>
      </w:tr>
      <w:tr w:rsidR="00236BAA">
        <w:tc>
          <w:tcPr>
            <w:tcW w:w="2835" w:type="dxa"/>
          </w:tcPr>
          <w:p w:rsidR="00236BAA" w:rsidRDefault="00236BAA">
            <w:pPr>
              <w:pStyle w:val="ConsPlusNormal"/>
            </w:pPr>
            <w:r>
              <w:t>Охрана Гимринского автодорожного тоннеля в рамках мероприятий по обеспечению транспортной безопасности</w:t>
            </w:r>
          </w:p>
        </w:tc>
        <w:tc>
          <w:tcPr>
            <w:tcW w:w="1701" w:type="dxa"/>
          </w:tcPr>
          <w:p w:rsidR="00236BAA" w:rsidRDefault="00236BAA">
            <w:pPr>
              <w:pStyle w:val="ConsPlusNormal"/>
              <w:jc w:val="center"/>
            </w:pPr>
            <w:r>
              <w:t>22000,000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22000,000</w:t>
            </w:r>
          </w:p>
        </w:tc>
        <w:tc>
          <w:tcPr>
            <w:tcW w:w="1701" w:type="dxa"/>
          </w:tcPr>
          <w:p w:rsidR="00236BAA" w:rsidRDefault="00236BAA">
            <w:pPr>
              <w:pStyle w:val="ConsPlusNormal"/>
              <w:jc w:val="center"/>
            </w:pPr>
            <w:r>
              <w:t>24000,000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24000,000</w:t>
            </w:r>
          </w:p>
        </w:tc>
      </w:tr>
      <w:tr w:rsidR="00236BAA">
        <w:tc>
          <w:tcPr>
            <w:tcW w:w="2835" w:type="dxa"/>
          </w:tcPr>
          <w:p w:rsidR="00236BAA" w:rsidRDefault="00236BAA">
            <w:pPr>
              <w:pStyle w:val="ConsPlusNormal"/>
            </w:pPr>
            <w:r>
              <w:t>Оплата расходов, связанных с обработкой и рассылкой постановлений органов госконтроля (надзора)</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60000,000</w:t>
            </w:r>
          </w:p>
        </w:tc>
      </w:tr>
      <w:tr w:rsidR="00236BAA">
        <w:tc>
          <w:tcPr>
            <w:tcW w:w="2835" w:type="dxa"/>
          </w:tcPr>
          <w:p w:rsidR="00236BAA" w:rsidRDefault="00236BAA">
            <w:pPr>
              <w:pStyle w:val="ConsPlusNormal"/>
            </w:pPr>
            <w:r>
              <w:t xml:space="preserve">Субсидии на поддержку дорожной деятельности муниципальных </w:t>
            </w:r>
            <w:r>
              <w:lastRenderedPageBreak/>
              <w:t>образований за счет республиканского бюджета</w:t>
            </w:r>
          </w:p>
        </w:tc>
        <w:tc>
          <w:tcPr>
            <w:tcW w:w="1701" w:type="dxa"/>
          </w:tcPr>
          <w:p w:rsidR="00236BAA" w:rsidRDefault="00236BAA">
            <w:pPr>
              <w:pStyle w:val="ConsPlusNormal"/>
              <w:jc w:val="center"/>
            </w:pPr>
            <w:r>
              <w:lastRenderedPageBreak/>
              <w:t>3110460,000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3110460,000</w:t>
            </w:r>
          </w:p>
        </w:tc>
        <w:tc>
          <w:tcPr>
            <w:tcW w:w="1701" w:type="dxa"/>
          </w:tcPr>
          <w:p w:rsidR="00236BAA" w:rsidRDefault="00236BAA">
            <w:pPr>
              <w:pStyle w:val="ConsPlusNormal"/>
              <w:jc w:val="center"/>
            </w:pPr>
            <w:r>
              <w:t>3110460,000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3110460,000</w:t>
            </w:r>
          </w:p>
        </w:tc>
      </w:tr>
      <w:tr w:rsidR="00236BAA">
        <w:tc>
          <w:tcPr>
            <w:tcW w:w="2835" w:type="dxa"/>
          </w:tcPr>
          <w:p w:rsidR="00236BAA" w:rsidRDefault="00236BAA">
            <w:pPr>
              <w:pStyle w:val="ConsPlusNormal"/>
            </w:pPr>
            <w:r>
              <w:t>Иные межбюджетные трансферты, предоставленные на финансирование обязательств дорожного фонда Республики Дагестан муниципальному образованию г. Махачкалы</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0,000</w:t>
            </w:r>
          </w:p>
        </w:tc>
      </w:tr>
      <w:tr w:rsidR="00236BAA">
        <w:tc>
          <w:tcPr>
            <w:tcW w:w="2835" w:type="dxa"/>
          </w:tcPr>
          <w:p w:rsidR="00236BAA" w:rsidRDefault="00236BAA">
            <w:pPr>
              <w:pStyle w:val="ConsPlusNormal"/>
            </w:pPr>
            <w: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126558,45</w:t>
            </w:r>
          </w:p>
        </w:tc>
        <w:tc>
          <w:tcPr>
            <w:tcW w:w="1701" w:type="dxa"/>
          </w:tcPr>
          <w:p w:rsidR="00236BAA" w:rsidRDefault="00236BAA">
            <w:pPr>
              <w:pStyle w:val="ConsPlusNormal"/>
              <w:jc w:val="center"/>
            </w:pPr>
            <w:r>
              <w:t>125305,40</w:t>
            </w:r>
          </w:p>
        </w:tc>
        <w:tc>
          <w:tcPr>
            <w:tcW w:w="1701" w:type="dxa"/>
          </w:tcPr>
          <w:p w:rsidR="00236BAA" w:rsidRDefault="00236BAA">
            <w:pPr>
              <w:pStyle w:val="ConsPlusNormal"/>
              <w:jc w:val="center"/>
            </w:pPr>
            <w:r>
              <w:t>1253,054</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bookmarkStart w:id="21" w:name="P91418"/>
      <w:bookmarkEnd w:id="21"/>
      <w:r>
        <w:t>Приложение 17</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2104">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outlineLvl w:val="1"/>
      </w:pPr>
      <w:r>
        <w:t>Таблица 1</w:t>
      </w:r>
    </w:p>
    <w:p w:rsidR="00236BAA" w:rsidRDefault="00236BAA">
      <w:pPr>
        <w:pStyle w:val="ConsPlusNormal"/>
        <w:jc w:val="both"/>
      </w:pPr>
    </w:p>
    <w:p w:rsidR="00236BAA" w:rsidRDefault="00236BAA">
      <w:pPr>
        <w:pStyle w:val="ConsPlusTitle"/>
        <w:jc w:val="center"/>
      </w:pPr>
      <w:r>
        <w:t>Распределение дотаций на выравнивание бюджетной</w:t>
      </w:r>
    </w:p>
    <w:p w:rsidR="00236BAA" w:rsidRDefault="00236BAA">
      <w:pPr>
        <w:pStyle w:val="ConsPlusTitle"/>
        <w:jc w:val="center"/>
      </w:pPr>
      <w:r>
        <w:t>обеспеченности муниципальных районов (городских</w:t>
      </w:r>
    </w:p>
    <w:p w:rsidR="00236BAA" w:rsidRDefault="00236BAA">
      <w:pPr>
        <w:pStyle w:val="ConsPlusTitle"/>
        <w:jc w:val="center"/>
      </w:pPr>
      <w:r>
        <w:t>округов) Республики Дагестан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Сумма</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88373,0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213943,0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149202,0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95370,0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182017,0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243827,0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275716,0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100155,0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114419,0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125593,0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130962,0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214413,0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116946,0</w:t>
            </w:r>
          </w:p>
        </w:tc>
      </w:tr>
      <w:tr w:rsidR="00236BAA">
        <w:tc>
          <w:tcPr>
            <w:tcW w:w="3118" w:type="dxa"/>
          </w:tcPr>
          <w:p w:rsidR="00236BAA" w:rsidRDefault="00236BAA">
            <w:pPr>
              <w:pStyle w:val="ConsPlusNormal"/>
            </w:pPr>
            <w:r>
              <w:lastRenderedPageBreak/>
              <w:t>Казбековский район</w:t>
            </w:r>
          </w:p>
        </w:tc>
        <w:tc>
          <w:tcPr>
            <w:tcW w:w="1701" w:type="dxa"/>
          </w:tcPr>
          <w:p w:rsidR="00236BAA" w:rsidRDefault="00236BAA">
            <w:pPr>
              <w:pStyle w:val="ConsPlusNormal"/>
              <w:jc w:val="center"/>
            </w:pPr>
            <w:r>
              <w:t>185115,0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152497,0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213748,0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186001,0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157955,0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154818,0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56193,0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92737,0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112188,0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79716,0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219689,0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220695,0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134852,0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78483,0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183074,0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164979,0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131867,0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213487,0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46818,0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182854,0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193025,0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345829,0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98643,0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125634,0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127091,0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92642,0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98138,0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135977,0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118921,0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31322,0</w:t>
            </w:r>
          </w:p>
        </w:tc>
      </w:tr>
      <w:tr w:rsidR="00236BAA">
        <w:tc>
          <w:tcPr>
            <w:tcW w:w="3118" w:type="dxa"/>
          </w:tcPr>
          <w:p w:rsidR="00236BAA" w:rsidRDefault="00236BAA">
            <w:pPr>
              <w:pStyle w:val="ConsPlusNormal"/>
            </w:pPr>
            <w:r>
              <w:lastRenderedPageBreak/>
              <w:t>город Буйнакск</w:t>
            </w:r>
          </w:p>
        </w:tc>
        <w:tc>
          <w:tcPr>
            <w:tcW w:w="1701" w:type="dxa"/>
          </w:tcPr>
          <w:p w:rsidR="00236BAA" w:rsidRDefault="00236BAA">
            <w:pPr>
              <w:pStyle w:val="ConsPlusNormal"/>
              <w:jc w:val="center"/>
            </w:pPr>
            <w:r>
              <w:t>174137,0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351089,0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26063,0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94726,0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164450,0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179474,0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127213,0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164683,0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7667759,0</w:t>
            </w:r>
          </w:p>
        </w:tc>
      </w:tr>
    </w:tbl>
    <w:p w:rsidR="00236BAA" w:rsidRDefault="00236BAA">
      <w:pPr>
        <w:pStyle w:val="ConsPlusNormal"/>
        <w:jc w:val="both"/>
      </w:pPr>
    </w:p>
    <w:p w:rsidR="00236BAA" w:rsidRDefault="00236BAA">
      <w:pPr>
        <w:pStyle w:val="ConsPlusNormal"/>
        <w:jc w:val="right"/>
        <w:outlineLvl w:val="1"/>
      </w:pPr>
      <w:r>
        <w:t>Таблица 2</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Республики Дагестан на осуществление государственных</w:t>
      </w:r>
    </w:p>
    <w:p w:rsidR="00236BAA" w:rsidRDefault="00236BAA">
      <w:pPr>
        <w:pStyle w:val="ConsPlusTitle"/>
        <w:jc w:val="center"/>
      </w:pPr>
      <w:r>
        <w:t>полномочий Республики Дагестан по расчету</w:t>
      </w:r>
    </w:p>
    <w:p w:rsidR="00236BAA" w:rsidRDefault="00236BAA">
      <w:pPr>
        <w:pStyle w:val="ConsPlusTitle"/>
        <w:jc w:val="center"/>
      </w:pPr>
      <w:r>
        <w:t>и предоставлению дотаций бюджетам</w:t>
      </w:r>
    </w:p>
    <w:p w:rsidR="00236BAA" w:rsidRDefault="00236BAA">
      <w:pPr>
        <w:pStyle w:val="ConsPlusTitle"/>
        <w:jc w:val="center"/>
      </w:pPr>
      <w:r>
        <w:t>поселений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Сумма</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36900,0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109587,0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55304,0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51457,0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41239,0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106179,0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84791,0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36602,0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46471,0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54643,0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67462,0</w:t>
            </w:r>
          </w:p>
        </w:tc>
      </w:tr>
      <w:tr w:rsidR="00236BAA">
        <w:tc>
          <w:tcPr>
            <w:tcW w:w="3118" w:type="dxa"/>
          </w:tcPr>
          <w:p w:rsidR="00236BAA" w:rsidRDefault="00236BAA">
            <w:pPr>
              <w:pStyle w:val="ConsPlusNormal"/>
            </w:pPr>
            <w:r>
              <w:lastRenderedPageBreak/>
              <w:t>Дербентский район</w:t>
            </w:r>
          </w:p>
        </w:tc>
        <w:tc>
          <w:tcPr>
            <w:tcW w:w="1701" w:type="dxa"/>
          </w:tcPr>
          <w:p w:rsidR="00236BAA" w:rsidRDefault="00236BAA">
            <w:pPr>
              <w:pStyle w:val="ConsPlusNormal"/>
              <w:jc w:val="center"/>
            </w:pPr>
            <w:r>
              <w:t>71379,0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33861,0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76740,0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43514,0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55000,0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42807,0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57423,0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60549,0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19746,0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40018,0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44483,0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37991,0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119507,0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78910,0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53497,0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17224,0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69530,0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69107,0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49646,0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78581,0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32211,0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75404,0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67588,0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120830,0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58672,0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58831,0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53302,0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33009,0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38897,0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68786,0</w:t>
            </w:r>
          </w:p>
        </w:tc>
      </w:tr>
      <w:tr w:rsidR="00236BAA">
        <w:tc>
          <w:tcPr>
            <w:tcW w:w="3118" w:type="dxa"/>
          </w:tcPr>
          <w:p w:rsidR="00236BAA" w:rsidRDefault="00236BAA">
            <w:pPr>
              <w:pStyle w:val="ConsPlusNormal"/>
            </w:pPr>
            <w:r>
              <w:lastRenderedPageBreak/>
              <w:t>Бежтинский участок</w:t>
            </w:r>
          </w:p>
        </w:tc>
        <w:tc>
          <w:tcPr>
            <w:tcW w:w="1701" w:type="dxa"/>
          </w:tcPr>
          <w:p w:rsidR="00236BAA" w:rsidRDefault="00236BAA">
            <w:pPr>
              <w:pStyle w:val="ConsPlusNormal"/>
              <w:jc w:val="center"/>
            </w:pPr>
            <w:r>
              <w:t>30115,0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2447793,0</w:t>
            </w:r>
          </w:p>
        </w:tc>
      </w:tr>
    </w:tbl>
    <w:p w:rsidR="00236BAA" w:rsidRDefault="00236BAA">
      <w:pPr>
        <w:pStyle w:val="ConsPlusNormal"/>
        <w:jc w:val="both"/>
      </w:pPr>
    </w:p>
    <w:p w:rsidR="00236BAA" w:rsidRDefault="00236BAA">
      <w:pPr>
        <w:pStyle w:val="ConsPlusNormal"/>
        <w:jc w:val="right"/>
        <w:outlineLvl w:val="1"/>
      </w:pPr>
      <w:r>
        <w:t>Таблица 3</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для реализации основных</w:t>
      </w:r>
    </w:p>
    <w:p w:rsidR="00236BAA" w:rsidRDefault="00236BAA">
      <w:pPr>
        <w:pStyle w:val="ConsPlusTitle"/>
        <w:jc w:val="center"/>
      </w:pPr>
      <w:r>
        <w:t>общеобразовательных программ, на 2023 год</w:t>
      </w:r>
    </w:p>
    <w:p w:rsidR="00236BAA" w:rsidRDefault="00236BAA">
      <w:pPr>
        <w:pStyle w:val="ConsPlusNormal"/>
        <w:jc w:val="center"/>
      </w:pPr>
      <w:r>
        <w:t xml:space="preserve">(в ред. </w:t>
      </w:r>
      <w:hyperlink r:id="rId2105">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173550,0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678729,0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197800,0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291925,0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568385,0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526124,0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896041,0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193313,0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212241,0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356288,0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511733,0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1008438,0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221987,0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439937,0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410933,0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958374,0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564244,0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696525,0</w:t>
            </w:r>
          </w:p>
        </w:tc>
      </w:tr>
      <w:tr w:rsidR="00236BAA">
        <w:tc>
          <w:tcPr>
            <w:tcW w:w="3855" w:type="dxa"/>
          </w:tcPr>
          <w:p w:rsidR="00236BAA" w:rsidRDefault="00236BAA">
            <w:pPr>
              <w:pStyle w:val="ConsPlusNormal"/>
            </w:pPr>
            <w:r>
              <w:lastRenderedPageBreak/>
              <w:t>Кизлярский район</w:t>
            </w:r>
          </w:p>
        </w:tc>
        <w:tc>
          <w:tcPr>
            <w:tcW w:w="2154" w:type="dxa"/>
          </w:tcPr>
          <w:p w:rsidR="00236BAA" w:rsidRDefault="00236BAA">
            <w:pPr>
              <w:pStyle w:val="ConsPlusNormal"/>
              <w:jc w:val="center"/>
            </w:pPr>
            <w:r>
              <w:t>839406,0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295551,0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153948,0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249288,0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139181,0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746211,0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586325,0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476975,0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294450,0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359882,0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549089,0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378131,0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895135,0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373648,0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331042,0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443452,0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1875571,0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322036,0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365943,0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318054,0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286670,0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164484,0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412825,0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111736,0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4805898,0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946438,0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463588,0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1031615,0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1049037,0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355780,0</w:t>
            </w:r>
          </w:p>
        </w:tc>
      </w:tr>
      <w:tr w:rsidR="00236BAA">
        <w:tc>
          <w:tcPr>
            <w:tcW w:w="3855" w:type="dxa"/>
          </w:tcPr>
          <w:p w:rsidR="00236BAA" w:rsidRDefault="00236BAA">
            <w:pPr>
              <w:pStyle w:val="ConsPlusNormal"/>
            </w:pPr>
            <w:r>
              <w:lastRenderedPageBreak/>
              <w:t>город Кизилюрт</w:t>
            </w:r>
          </w:p>
        </w:tc>
        <w:tc>
          <w:tcPr>
            <w:tcW w:w="2154" w:type="dxa"/>
          </w:tcPr>
          <w:p w:rsidR="00236BAA" w:rsidRDefault="00236BAA">
            <w:pPr>
              <w:pStyle w:val="ConsPlusNormal"/>
              <w:jc w:val="center"/>
            </w:pPr>
            <w:r>
              <w:t>390640,0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456661,0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95209,0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300500,0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29770966,0</w:t>
            </w:r>
          </w:p>
        </w:tc>
      </w:tr>
    </w:tbl>
    <w:p w:rsidR="00236BAA" w:rsidRDefault="00236BAA">
      <w:pPr>
        <w:pStyle w:val="ConsPlusNormal"/>
        <w:jc w:val="both"/>
      </w:pPr>
    </w:p>
    <w:p w:rsidR="00236BAA" w:rsidRDefault="00236BAA">
      <w:pPr>
        <w:pStyle w:val="ConsPlusNormal"/>
        <w:jc w:val="right"/>
        <w:outlineLvl w:val="1"/>
      </w:pPr>
      <w:r>
        <w:t>Таблица 4</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для реализации основных</w:t>
      </w:r>
    </w:p>
    <w:p w:rsidR="00236BAA" w:rsidRDefault="00236BAA">
      <w:pPr>
        <w:pStyle w:val="ConsPlusTitle"/>
        <w:jc w:val="center"/>
      </w:pPr>
      <w:r>
        <w:t>общеобразовательных программ дошкольного</w:t>
      </w:r>
    </w:p>
    <w:p w:rsidR="00236BAA" w:rsidRDefault="00236BAA">
      <w:pPr>
        <w:pStyle w:val="ConsPlusTitle"/>
        <w:jc w:val="center"/>
      </w:pPr>
      <w:r>
        <w:t>образования, на 2023 год</w:t>
      </w:r>
    </w:p>
    <w:p w:rsidR="00236BAA" w:rsidRDefault="00236BAA">
      <w:pPr>
        <w:pStyle w:val="ConsPlusNormal"/>
        <w:jc w:val="center"/>
      </w:pPr>
      <w:r>
        <w:t xml:space="preserve">(в ред. </w:t>
      </w:r>
      <w:hyperlink r:id="rId2106">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24543,0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44348,0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80162,0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50735,0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60658,0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136940,0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143039,0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73963,0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49934,0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60550,0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37812,0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193561,0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32877,0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176242,0</w:t>
            </w:r>
          </w:p>
        </w:tc>
      </w:tr>
      <w:tr w:rsidR="00236BAA">
        <w:tc>
          <w:tcPr>
            <w:tcW w:w="3855" w:type="dxa"/>
          </w:tcPr>
          <w:p w:rsidR="00236BAA" w:rsidRDefault="00236BAA">
            <w:pPr>
              <w:pStyle w:val="ConsPlusNormal"/>
            </w:pPr>
            <w:r>
              <w:lastRenderedPageBreak/>
              <w:t>Кайтагский район</w:t>
            </w:r>
          </w:p>
        </w:tc>
        <w:tc>
          <w:tcPr>
            <w:tcW w:w="2154" w:type="dxa"/>
          </w:tcPr>
          <w:p w:rsidR="00236BAA" w:rsidRDefault="00236BAA">
            <w:pPr>
              <w:pStyle w:val="ConsPlusNormal"/>
              <w:jc w:val="center"/>
            </w:pPr>
            <w:r>
              <w:t>53453,0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229563,0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155291,0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83881,0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77997,0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42483,0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18123,0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44671,0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17133,0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142099,0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113537,0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74736,0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79481,0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47156,0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82538,0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87194,0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133853,0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36730,0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64063,0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147300,0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194393,0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46330,0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122852,0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48130,0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29346,0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37693,0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47357,0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22384,0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1320166,0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325129,0</w:t>
            </w:r>
          </w:p>
        </w:tc>
      </w:tr>
      <w:tr w:rsidR="00236BAA">
        <w:tc>
          <w:tcPr>
            <w:tcW w:w="3855" w:type="dxa"/>
          </w:tcPr>
          <w:p w:rsidR="00236BAA" w:rsidRDefault="00236BAA">
            <w:pPr>
              <w:pStyle w:val="ConsPlusNormal"/>
            </w:pPr>
            <w:r>
              <w:lastRenderedPageBreak/>
              <w:t>город Буйнакск</w:t>
            </w:r>
          </w:p>
        </w:tc>
        <w:tc>
          <w:tcPr>
            <w:tcW w:w="2154" w:type="dxa"/>
          </w:tcPr>
          <w:p w:rsidR="00236BAA" w:rsidRDefault="00236BAA">
            <w:pPr>
              <w:pStyle w:val="ConsPlusNormal"/>
              <w:jc w:val="center"/>
            </w:pPr>
            <w:r>
              <w:t>233157,0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145186,0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446678,0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190359,0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179846,0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144593,0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35173,0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92879,0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6558297,0</w:t>
            </w:r>
          </w:p>
        </w:tc>
      </w:tr>
      <w:tr w:rsidR="00236BAA">
        <w:tc>
          <w:tcPr>
            <w:tcW w:w="3855" w:type="dxa"/>
          </w:tcPr>
          <w:p w:rsidR="00236BAA" w:rsidRDefault="00236BAA">
            <w:pPr>
              <w:pStyle w:val="ConsPlusNormal"/>
            </w:pPr>
            <w:r>
              <w:t>Республиканский бюджет Республики Дагестан</w:t>
            </w:r>
          </w:p>
        </w:tc>
        <w:tc>
          <w:tcPr>
            <w:tcW w:w="2154" w:type="dxa"/>
          </w:tcPr>
          <w:p w:rsidR="00236BAA" w:rsidRDefault="00236BAA">
            <w:pPr>
              <w:pStyle w:val="ConsPlusNormal"/>
              <w:jc w:val="center"/>
            </w:pPr>
            <w:r>
              <w:t>70495,0</w:t>
            </w:r>
          </w:p>
        </w:tc>
      </w:tr>
      <w:tr w:rsidR="00236BAA">
        <w:tc>
          <w:tcPr>
            <w:tcW w:w="3855" w:type="dxa"/>
          </w:tcPr>
          <w:p w:rsidR="00236BAA" w:rsidRDefault="00236BAA">
            <w:pPr>
              <w:pStyle w:val="ConsPlusNormal"/>
            </w:pPr>
            <w:r>
              <w:t>Итого</w:t>
            </w:r>
          </w:p>
        </w:tc>
        <w:tc>
          <w:tcPr>
            <w:tcW w:w="2154" w:type="dxa"/>
          </w:tcPr>
          <w:p w:rsidR="00236BAA" w:rsidRDefault="00236BAA">
            <w:pPr>
              <w:pStyle w:val="ConsPlusNormal"/>
              <w:jc w:val="center"/>
            </w:pPr>
            <w:r>
              <w:t>6628792,0</w:t>
            </w:r>
          </w:p>
        </w:tc>
      </w:tr>
    </w:tbl>
    <w:p w:rsidR="00236BAA" w:rsidRDefault="00236BAA">
      <w:pPr>
        <w:pStyle w:val="ConsPlusNormal"/>
        <w:jc w:val="both"/>
      </w:pPr>
    </w:p>
    <w:p w:rsidR="00236BAA" w:rsidRDefault="00236BAA">
      <w:pPr>
        <w:pStyle w:val="ConsPlusNormal"/>
        <w:jc w:val="right"/>
        <w:outlineLvl w:val="1"/>
      </w:pPr>
      <w:r>
        <w:t>Таблица 5</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обеспечение выплат ежемесячного</w:t>
      </w:r>
    </w:p>
    <w:p w:rsidR="00236BAA" w:rsidRDefault="00236BAA">
      <w:pPr>
        <w:pStyle w:val="ConsPlusTitle"/>
        <w:jc w:val="center"/>
      </w:pPr>
      <w:r>
        <w:t>денежного вознаграждения за классное руководство</w:t>
      </w:r>
    </w:p>
    <w:p w:rsidR="00236BAA" w:rsidRDefault="00236BAA">
      <w:pPr>
        <w:pStyle w:val="ConsPlusTitle"/>
        <w:jc w:val="center"/>
      </w:pPr>
      <w:r>
        <w:t>педагогическим работникам общеобразовательных</w:t>
      </w:r>
    </w:p>
    <w:p w:rsidR="00236BAA" w:rsidRDefault="00236BAA">
      <w:pPr>
        <w:pStyle w:val="ConsPlusTitle"/>
        <w:jc w:val="center"/>
      </w:pPr>
      <w:r>
        <w:t>организаций,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14316,0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48125,0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12899,0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18767,0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34753,0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34795,0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50101,0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11797,0</w:t>
            </w:r>
          </w:p>
        </w:tc>
      </w:tr>
      <w:tr w:rsidR="00236BAA">
        <w:tc>
          <w:tcPr>
            <w:tcW w:w="3855" w:type="dxa"/>
          </w:tcPr>
          <w:p w:rsidR="00236BAA" w:rsidRDefault="00236BAA">
            <w:pPr>
              <w:pStyle w:val="ConsPlusNormal"/>
            </w:pPr>
            <w:r>
              <w:lastRenderedPageBreak/>
              <w:t>Гумбетовский район</w:t>
            </w:r>
          </w:p>
        </w:tc>
        <w:tc>
          <w:tcPr>
            <w:tcW w:w="2154" w:type="dxa"/>
          </w:tcPr>
          <w:p w:rsidR="00236BAA" w:rsidRDefault="00236BAA">
            <w:pPr>
              <w:pStyle w:val="ConsPlusNormal"/>
              <w:jc w:val="center"/>
            </w:pPr>
            <w:r>
              <w:t>14879,0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22151,0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36514,0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61511,0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12775,0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26742,0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26902,0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60982,0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34474,0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45945,0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55451,0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17002,0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9999,0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17373,0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12635,0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52190,0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37254,0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30302,0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20577,0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20626,0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38010,0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21990,0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61889,0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24355,0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25115,0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20724,0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107002,0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19950,0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25832,0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22934,0</w:t>
            </w:r>
          </w:p>
        </w:tc>
      </w:tr>
      <w:tr w:rsidR="00236BAA">
        <w:tc>
          <w:tcPr>
            <w:tcW w:w="3855" w:type="dxa"/>
          </w:tcPr>
          <w:p w:rsidR="00236BAA" w:rsidRDefault="00236BAA">
            <w:pPr>
              <w:pStyle w:val="ConsPlusNormal"/>
            </w:pPr>
            <w:r>
              <w:lastRenderedPageBreak/>
              <w:t>Цунтинский район</w:t>
            </w:r>
          </w:p>
        </w:tc>
        <w:tc>
          <w:tcPr>
            <w:tcW w:w="2154" w:type="dxa"/>
          </w:tcPr>
          <w:p w:rsidR="00236BAA" w:rsidRDefault="00236BAA">
            <w:pPr>
              <w:pStyle w:val="ConsPlusNormal"/>
              <w:jc w:val="center"/>
            </w:pPr>
            <w:r>
              <w:t>21707,0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12042,0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27476,0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8021,0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258378,3</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51029,0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27128,0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63476,0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60075,0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21688,0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24030,0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25013,0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6710,0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19118,0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1835529,3</w:t>
            </w:r>
          </w:p>
        </w:tc>
      </w:tr>
      <w:tr w:rsidR="00236BAA">
        <w:tc>
          <w:tcPr>
            <w:tcW w:w="3855" w:type="dxa"/>
          </w:tcPr>
          <w:p w:rsidR="00236BAA" w:rsidRDefault="00236BAA">
            <w:pPr>
              <w:pStyle w:val="ConsPlusNormal"/>
            </w:pPr>
            <w:r>
              <w:t>Нераспределенный резерв</w:t>
            </w:r>
          </w:p>
        </w:tc>
        <w:tc>
          <w:tcPr>
            <w:tcW w:w="2154" w:type="dxa"/>
          </w:tcPr>
          <w:p w:rsidR="00236BAA" w:rsidRDefault="00236BAA">
            <w:pPr>
              <w:pStyle w:val="ConsPlusNormal"/>
              <w:jc w:val="center"/>
            </w:pPr>
            <w:r>
              <w:t>94832,0</w:t>
            </w:r>
          </w:p>
        </w:tc>
      </w:tr>
      <w:tr w:rsidR="00236BAA">
        <w:tc>
          <w:tcPr>
            <w:tcW w:w="3855" w:type="dxa"/>
          </w:tcPr>
          <w:p w:rsidR="00236BAA" w:rsidRDefault="00236BAA">
            <w:pPr>
              <w:pStyle w:val="ConsPlusNormal"/>
            </w:pPr>
            <w:r>
              <w:t>Итого</w:t>
            </w:r>
          </w:p>
        </w:tc>
        <w:tc>
          <w:tcPr>
            <w:tcW w:w="2154" w:type="dxa"/>
          </w:tcPr>
          <w:p w:rsidR="00236BAA" w:rsidRDefault="00236BAA">
            <w:pPr>
              <w:pStyle w:val="ConsPlusNormal"/>
              <w:jc w:val="center"/>
            </w:pPr>
            <w:r>
              <w:t>1930361,3</w:t>
            </w:r>
          </w:p>
        </w:tc>
      </w:tr>
    </w:tbl>
    <w:p w:rsidR="00236BAA" w:rsidRDefault="00236BAA">
      <w:pPr>
        <w:pStyle w:val="ConsPlusNormal"/>
        <w:jc w:val="both"/>
      </w:pPr>
    </w:p>
    <w:p w:rsidR="00236BAA" w:rsidRDefault="00236BAA">
      <w:pPr>
        <w:pStyle w:val="ConsPlusNormal"/>
        <w:jc w:val="right"/>
        <w:outlineLvl w:val="1"/>
      </w:pPr>
      <w:r>
        <w:t>Таблица 6</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w:t>
      </w:r>
    </w:p>
    <w:p w:rsidR="00236BAA" w:rsidRDefault="00236BAA">
      <w:pPr>
        <w:pStyle w:val="ConsPlusTitle"/>
        <w:jc w:val="center"/>
      </w:pPr>
      <w:r>
        <w:t>районов и городских округов Республики Дагестан</w:t>
      </w:r>
    </w:p>
    <w:p w:rsidR="00236BAA" w:rsidRDefault="00236BAA">
      <w:pPr>
        <w:pStyle w:val="ConsPlusTitle"/>
        <w:jc w:val="center"/>
      </w:pPr>
      <w:r>
        <w:t>на осуществление полномочий по хранению,</w:t>
      </w:r>
    </w:p>
    <w:p w:rsidR="00236BAA" w:rsidRDefault="00236BAA">
      <w:pPr>
        <w:pStyle w:val="ConsPlusTitle"/>
        <w:jc w:val="center"/>
      </w:pPr>
      <w:r>
        <w:t>комплектованию, учету и использованию архивного</w:t>
      </w:r>
    </w:p>
    <w:p w:rsidR="00236BAA" w:rsidRDefault="00236BAA">
      <w:pPr>
        <w:pStyle w:val="ConsPlusTitle"/>
        <w:jc w:val="center"/>
      </w:pPr>
      <w:r>
        <w:t>фонда Республики Дагестан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69,1</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208,6</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136,3</w:t>
            </w:r>
          </w:p>
        </w:tc>
      </w:tr>
      <w:tr w:rsidR="00236BAA">
        <w:tc>
          <w:tcPr>
            <w:tcW w:w="3855" w:type="dxa"/>
          </w:tcPr>
          <w:p w:rsidR="00236BAA" w:rsidRDefault="00236BAA">
            <w:pPr>
              <w:pStyle w:val="ConsPlusNormal"/>
            </w:pPr>
            <w:r>
              <w:lastRenderedPageBreak/>
              <w:t>Ахтынский район</w:t>
            </w:r>
          </w:p>
        </w:tc>
        <w:tc>
          <w:tcPr>
            <w:tcW w:w="2154" w:type="dxa"/>
          </w:tcPr>
          <w:p w:rsidR="00236BAA" w:rsidRDefault="00236BAA">
            <w:pPr>
              <w:pStyle w:val="ConsPlusNormal"/>
              <w:jc w:val="center"/>
            </w:pPr>
            <w:r>
              <w:t>263,6</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339,9</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65,4</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476,3</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205,6</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225,2</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268,5</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563,2</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522,5</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146,3</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248,3</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455,5</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276,1</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317,6</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476,8</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696,1</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24,9</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99,3</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245,4</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284,1</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197,3</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234,5</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101,6</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236,6</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206,0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408,4</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234,9</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202,9</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266,7</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138,2</w:t>
            </w:r>
          </w:p>
        </w:tc>
      </w:tr>
      <w:tr w:rsidR="00236BAA">
        <w:tc>
          <w:tcPr>
            <w:tcW w:w="3855" w:type="dxa"/>
          </w:tcPr>
          <w:p w:rsidR="00236BAA" w:rsidRDefault="00236BAA">
            <w:pPr>
              <w:pStyle w:val="ConsPlusNormal"/>
            </w:pPr>
            <w:r>
              <w:lastRenderedPageBreak/>
              <w:t>Унцукульский район</w:t>
            </w:r>
          </w:p>
        </w:tc>
        <w:tc>
          <w:tcPr>
            <w:tcW w:w="2154" w:type="dxa"/>
          </w:tcPr>
          <w:p w:rsidR="00236BAA" w:rsidRDefault="00236BAA">
            <w:pPr>
              <w:pStyle w:val="ConsPlusNormal"/>
              <w:jc w:val="center"/>
            </w:pPr>
            <w:r>
              <w:t>206,6</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603,3</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254,7</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280,6</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202,3</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68,2</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207,7</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192,5</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30,4</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29,6</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388,4</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970,9</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420,3</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206,4</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476,2</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406,4</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264,8</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61,1</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137,2</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14249,3</w:t>
            </w:r>
          </w:p>
        </w:tc>
      </w:tr>
    </w:tbl>
    <w:p w:rsidR="00236BAA" w:rsidRDefault="00236BAA">
      <w:pPr>
        <w:pStyle w:val="ConsPlusNormal"/>
        <w:jc w:val="both"/>
      </w:pPr>
    </w:p>
    <w:p w:rsidR="00236BAA" w:rsidRDefault="00236BAA">
      <w:pPr>
        <w:pStyle w:val="ConsPlusNormal"/>
        <w:jc w:val="right"/>
        <w:outlineLvl w:val="1"/>
      </w:pPr>
      <w:r>
        <w:t>Таблица 7</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первичному воинскому учету на территориях,</w:t>
      </w:r>
    </w:p>
    <w:p w:rsidR="00236BAA" w:rsidRDefault="00236BAA">
      <w:pPr>
        <w:pStyle w:val="ConsPlusTitle"/>
        <w:jc w:val="center"/>
      </w:pPr>
      <w:r>
        <w:t>где отсутствуют военные комиссариаты,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1355,0</w:t>
            </w:r>
          </w:p>
        </w:tc>
      </w:tr>
      <w:tr w:rsidR="00236BAA">
        <w:tc>
          <w:tcPr>
            <w:tcW w:w="3855" w:type="dxa"/>
          </w:tcPr>
          <w:p w:rsidR="00236BAA" w:rsidRDefault="00236BAA">
            <w:pPr>
              <w:pStyle w:val="ConsPlusNormal"/>
            </w:pPr>
            <w:r>
              <w:lastRenderedPageBreak/>
              <w:t>сельсовет "Амухский"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село Буркихан</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сельсовет "Буршагский"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"Дулдугский"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"Курагский"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"Ричинский"</w:t>
            </w:r>
          </w:p>
        </w:tc>
        <w:tc>
          <w:tcPr>
            <w:tcW w:w="2154" w:type="dxa"/>
          </w:tcPr>
          <w:p w:rsidR="00236BAA" w:rsidRDefault="00236BAA">
            <w:pPr>
              <w:pStyle w:val="ConsPlusNormal"/>
              <w:jc w:val="center"/>
            </w:pPr>
            <w:r>
              <w:t>143,0</w:t>
            </w:r>
          </w:p>
        </w:tc>
      </w:tr>
      <w:tr w:rsidR="00236BAA">
        <w:tc>
          <w:tcPr>
            <w:tcW w:w="3855" w:type="dxa"/>
          </w:tcPr>
          <w:p w:rsidR="00236BAA" w:rsidRDefault="00236BAA">
            <w:pPr>
              <w:pStyle w:val="ConsPlusNormal"/>
            </w:pPr>
            <w:r>
              <w:t>село Тпиг</w:t>
            </w:r>
          </w:p>
        </w:tc>
        <w:tc>
          <w:tcPr>
            <w:tcW w:w="2154" w:type="dxa"/>
          </w:tcPr>
          <w:p w:rsidR="00236BAA" w:rsidRDefault="00236BAA">
            <w:pPr>
              <w:pStyle w:val="ConsPlusNormal"/>
              <w:jc w:val="center"/>
            </w:pPr>
            <w:r>
              <w:t>146,0</w:t>
            </w:r>
          </w:p>
        </w:tc>
      </w:tr>
      <w:tr w:rsidR="00236BAA">
        <w:tc>
          <w:tcPr>
            <w:tcW w:w="3855" w:type="dxa"/>
          </w:tcPr>
          <w:p w:rsidR="00236BAA" w:rsidRDefault="00236BAA">
            <w:pPr>
              <w:pStyle w:val="ConsPlusNormal"/>
            </w:pPr>
            <w:r>
              <w:t>село Фите</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"Хутхульский"</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село Чираг</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5873,5</w:t>
            </w:r>
          </w:p>
        </w:tc>
      </w:tr>
      <w:tr w:rsidR="00236BAA">
        <w:tc>
          <w:tcPr>
            <w:tcW w:w="3855" w:type="dxa"/>
          </w:tcPr>
          <w:p w:rsidR="00236BAA" w:rsidRDefault="00236BAA">
            <w:pPr>
              <w:pStyle w:val="ConsPlusNormal"/>
            </w:pPr>
            <w:r>
              <w:t>сельсовет "Акушинский"</w:t>
            </w:r>
          </w:p>
        </w:tc>
        <w:tc>
          <w:tcPr>
            <w:tcW w:w="2154" w:type="dxa"/>
          </w:tcPr>
          <w:p w:rsidR="00236BAA" w:rsidRDefault="00236BAA">
            <w:pPr>
              <w:pStyle w:val="ConsPlusNormal"/>
              <w:jc w:val="center"/>
            </w:pPr>
            <w:r>
              <w:t>1092,0</w:t>
            </w:r>
          </w:p>
        </w:tc>
      </w:tr>
      <w:tr w:rsidR="00236BAA">
        <w:tc>
          <w:tcPr>
            <w:tcW w:w="3855" w:type="dxa"/>
          </w:tcPr>
          <w:p w:rsidR="00236BAA" w:rsidRDefault="00236BAA">
            <w:pPr>
              <w:pStyle w:val="ConsPlusNormal"/>
            </w:pPr>
            <w:r>
              <w:t>сельсовет "Алиханмахинский"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Аметеркмахи</w:t>
            </w:r>
          </w:p>
        </w:tc>
        <w:tc>
          <w:tcPr>
            <w:tcW w:w="2154" w:type="dxa"/>
          </w:tcPr>
          <w:p w:rsidR="00236BAA" w:rsidRDefault="00236BAA">
            <w:pPr>
              <w:pStyle w:val="ConsPlusNormal"/>
              <w:jc w:val="center"/>
            </w:pPr>
            <w:r>
              <w:t>145,0</w:t>
            </w:r>
          </w:p>
        </w:tc>
      </w:tr>
      <w:tr w:rsidR="00236BAA">
        <w:tc>
          <w:tcPr>
            <w:tcW w:w="3855" w:type="dxa"/>
          </w:tcPr>
          <w:p w:rsidR="00236BAA" w:rsidRDefault="00236BAA">
            <w:pPr>
              <w:pStyle w:val="ConsPlusNormal"/>
            </w:pPr>
            <w:r>
              <w:t>сельсовет "Балхарский"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"Бургимакмахинский"</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Бутри</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село Верхние Мулебки</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село Гапшима</w:t>
            </w:r>
          </w:p>
        </w:tc>
        <w:tc>
          <w:tcPr>
            <w:tcW w:w="2154" w:type="dxa"/>
          </w:tcPr>
          <w:p w:rsidR="00236BAA" w:rsidRDefault="00236BAA">
            <w:pPr>
              <w:pStyle w:val="ConsPlusNormal"/>
              <w:jc w:val="center"/>
            </w:pPr>
            <w:r>
              <w:t>339,0</w:t>
            </w:r>
          </w:p>
        </w:tc>
      </w:tr>
      <w:tr w:rsidR="00236BAA">
        <w:tc>
          <w:tcPr>
            <w:tcW w:w="3855" w:type="dxa"/>
          </w:tcPr>
          <w:p w:rsidR="00236BAA" w:rsidRDefault="00236BAA">
            <w:pPr>
              <w:pStyle w:val="ConsPlusNormal"/>
            </w:pPr>
            <w:r>
              <w:t>село Геба</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Герхмахи</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село Гинта</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сельсовет "Дубримахинский"</w:t>
            </w:r>
          </w:p>
        </w:tc>
        <w:tc>
          <w:tcPr>
            <w:tcW w:w="2154" w:type="dxa"/>
          </w:tcPr>
          <w:p w:rsidR="00236BAA" w:rsidRDefault="00236BAA">
            <w:pPr>
              <w:pStyle w:val="ConsPlusNormal"/>
              <w:jc w:val="center"/>
            </w:pPr>
            <w:r>
              <w:t>339,0</w:t>
            </w:r>
          </w:p>
        </w:tc>
      </w:tr>
      <w:tr w:rsidR="00236BAA">
        <w:tc>
          <w:tcPr>
            <w:tcW w:w="3855" w:type="dxa"/>
          </w:tcPr>
          <w:p w:rsidR="00236BAA" w:rsidRDefault="00236BAA">
            <w:pPr>
              <w:pStyle w:val="ConsPlusNormal"/>
            </w:pPr>
            <w:r>
              <w:t>село Кавкамахи</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"Кассагумахинский"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село Куркимахи</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село Муги</w:t>
            </w:r>
          </w:p>
        </w:tc>
        <w:tc>
          <w:tcPr>
            <w:tcW w:w="2154" w:type="dxa"/>
          </w:tcPr>
          <w:p w:rsidR="00236BAA" w:rsidRDefault="00236BAA">
            <w:pPr>
              <w:pStyle w:val="ConsPlusNormal"/>
              <w:jc w:val="center"/>
            </w:pPr>
            <w:r>
              <w:t>338,0</w:t>
            </w:r>
          </w:p>
        </w:tc>
      </w:tr>
      <w:tr w:rsidR="00236BAA">
        <w:tc>
          <w:tcPr>
            <w:tcW w:w="3855" w:type="dxa"/>
          </w:tcPr>
          <w:p w:rsidR="00236BAA" w:rsidRDefault="00236BAA">
            <w:pPr>
              <w:pStyle w:val="ConsPlusNormal"/>
            </w:pPr>
            <w:r>
              <w:t>сельсовет "Нахкинский"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"Нацинский"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Танты</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lastRenderedPageBreak/>
              <w:t>сельсовет "Тебекмахинский"</w:t>
            </w:r>
          </w:p>
        </w:tc>
        <w:tc>
          <w:tcPr>
            <w:tcW w:w="2154" w:type="dxa"/>
          </w:tcPr>
          <w:p w:rsidR="00236BAA" w:rsidRDefault="00236BAA">
            <w:pPr>
              <w:pStyle w:val="ConsPlusNormal"/>
              <w:jc w:val="center"/>
            </w:pPr>
            <w:r>
              <w:t>341,0</w:t>
            </w:r>
          </w:p>
        </w:tc>
      </w:tr>
      <w:tr w:rsidR="00236BAA">
        <w:tc>
          <w:tcPr>
            <w:tcW w:w="3855" w:type="dxa"/>
          </w:tcPr>
          <w:p w:rsidR="00236BAA" w:rsidRDefault="00236BAA">
            <w:pPr>
              <w:pStyle w:val="ConsPlusNormal"/>
            </w:pPr>
            <w:r>
              <w:t>село Уллучара</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"Урхучимахинский"</w:t>
            </w:r>
          </w:p>
        </w:tc>
        <w:tc>
          <w:tcPr>
            <w:tcW w:w="2154" w:type="dxa"/>
          </w:tcPr>
          <w:p w:rsidR="00236BAA" w:rsidRDefault="00236BAA">
            <w:pPr>
              <w:pStyle w:val="ConsPlusNormal"/>
              <w:jc w:val="center"/>
            </w:pPr>
            <w:r>
              <w:t>300,0</w:t>
            </w:r>
          </w:p>
        </w:tc>
      </w:tr>
      <w:tr w:rsidR="00236BAA">
        <w:tc>
          <w:tcPr>
            <w:tcW w:w="3855" w:type="dxa"/>
          </w:tcPr>
          <w:p w:rsidR="00236BAA" w:rsidRDefault="00236BAA">
            <w:pPr>
              <w:pStyle w:val="ConsPlusNormal"/>
            </w:pPr>
            <w:r>
              <w:t>сельсовет "Усишинский"</w:t>
            </w:r>
          </w:p>
        </w:tc>
        <w:tc>
          <w:tcPr>
            <w:tcW w:w="2154" w:type="dxa"/>
          </w:tcPr>
          <w:p w:rsidR="00236BAA" w:rsidRDefault="00236BAA">
            <w:pPr>
              <w:pStyle w:val="ConsPlusNormal"/>
              <w:jc w:val="center"/>
            </w:pPr>
            <w:r>
              <w:t>342,0</w:t>
            </w:r>
          </w:p>
        </w:tc>
      </w:tr>
      <w:tr w:rsidR="00236BAA">
        <w:tc>
          <w:tcPr>
            <w:tcW w:w="3855" w:type="dxa"/>
          </w:tcPr>
          <w:p w:rsidR="00236BAA" w:rsidRDefault="00236BAA">
            <w:pPr>
              <w:pStyle w:val="ConsPlusNormal"/>
            </w:pPr>
            <w:r>
              <w:t>сельсовет "Цугнинский"</w:t>
            </w:r>
          </w:p>
        </w:tc>
        <w:tc>
          <w:tcPr>
            <w:tcW w:w="2154" w:type="dxa"/>
          </w:tcPr>
          <w:p w:rsidR="00236BAA" w:rsidRDefault="00236BAA">
            <w:pPr>
              <w:pStyle w:val="ConsPlusNormal"/>
              <w:jc w:val="center"/>
            </w:pPr>
            <w:r>
              <w:t>338,0</w:t>
            </w:r>
          </w:p>
        </w:tc>
      </w:tr>
      <w:tr w:rsidR="00236BAA">
        <w:tc>
          <w:tcPr>
            <w:tcW w:w="3855" w:type="dxa"/>
          </w:tcPr>
          <w:p w:rsidR="00236BAA" w:rsidRDefault="00236BAA">
            <w:pPr>
              <w:pStyle w:val="ConsPlusNormal"/>
            </w:pPr>
            <w:r>
              <w:t>сельсовет "Шуктынский"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2433,0</w:t>
            </w:r>
          </w:p>
        </w:tc>
      </w:tr>
      <w:tr w:rsidR="00236BAA">
        <w:tc>
          <w:tcPr>
            <w:tcW w:w="3855" w:type="dxa"/>
          </w:tcPr>
          <w:p w:rsidR="00236BAA" w:rsidRDefault="00236BAA">
            <w:pPr>
              <w:pStyle w:val="ConsPlusNormal"/>
            </w:pPr>
            <w:r>
              <w:t>сельсовет "Анчикский"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село Арчо</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сельсовет "Верхнеинхелинский"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село Изано</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сельсовет "Ингердахский"</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сельсовет "Каратинский"</w:t>
            </w:r>
          </w:p>
        </w:tc>
        <w:tc>
          <w:tcPr>
            <w:tcW w:w="2154" w:type="dxa"/>
          </w:tcPr>
          <w:p w:rsidR="00236BAA" w:rsidRDefault="00236BAA">
            <w:pPr>
              <w:pStyle w:val="ConsPlusNormal"/>
              <w:jc w:val="center"/>
            </w:pPr>
            <w:r>
              <w:t>354,0</w:t>
            </w:r>
          </w:p>
        </w:tc>
      </w:tr>
      <w:tr w:rsidR="00236BAA">
        <w:tc>
          <w:tcPr>
            <w:tcW w:w="3855" w:type="dxa"/>
          </w:tcPr>
          <w:p w:rsidR="00236BAA" w:rsidRDefault="00236BAA">
            <w:pPr>
              <w:pStyle w:val="ConsPlusNormal"/>
            </w:pPr>
            <w:r>
              <w:t>село Кудиябросо</w:t>
            </w:r>
          </w:p>
        </w:tc>
        <w:tc>
          <w:tcPr>
            <w:tcW w:w="2154" w:type="dxa"/>
          </w:tcPr>
          <w:p w:rsidR="00236BAA" w:rsidRDefault="00236BAA">
            <w:pPr>
              <w:pStyle w:val="ConsPlusNormal"/>
              <w:jc w:val="center"/>
            </w:pPr>
            <w:r>
              <w:t>150,0</w:t>
            </w:r>
          </w:p>
        </w:tc>
      </w:tr>
      <w:tr w:rsidR="00236BAA">
        <w:tc>
          <w:tcPr>
            <w:tcW w:w="3855" w:type="dxa"/>
          </w:tcPr>
          <w:p w:rsidR="00236BAA" w:rsidRDefault="00236BAA">
            <w:pPr>
              <w:pStyle w:val="ConsPlusNormal"/>
            </w:pPr>
            <w:r>
              <w:t>село Лологонитль</w:t>
            </w:r>
          </w:p>
        </w:tc>
        <w:tc>
          <w:tcPr>
            <w:tcW w:w="2154" w:type="dxa"/>
          </w:tcPr>
          <w:p w:rsidR="00236BAA" w:rsidRDefault="00236BAA">
            <w:pPr>
              <w:pStyle w:val="ConsPlusNormal"/>
              <w:jc w:val="center"/>
            </w:pPr>
            <w:r>
              <w:t>143,0</w:t>
            </w:r>
          </w:p>
        </w:tc>
      </w:tr>
      <w:tr w:rsidR="00236BAA">
        <w:tc>
          <w:tcPr>
            <w:tcW w:w="3855" w:type="dxa"/>
          </w:tcPr>
          <w:p w:rsidR="00236BAA" w:rsidRDefault="00236BAA">
            <w:pPr>
              <w:pStyle w:val="ConsPlusNormal"/>
            </w:pPr>
            <w:r>
              <w:t>село Местерух</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сельсовет "Тад-Магитлинский"</w:t>
            </w:r>
          </w:p>
        </w:tc>
        <w:tc>
          <w:tcPr>
            <w:tcW w:w="2154" w:type="dxa"/>
          </w:tcPr>
          <w:p w:rsidR="00236BAA" w:rsidRDefault="00236BAA">
            <w:pPr>
              <w:pStyle w:val="ConsPlusNormal"/>
              <w:jc w:val="center"/>
            </w:pPr>
            <w:r>
              <w:t>339,0</w:t>
            </w:r>
          </w:p>
        </w:tc>
      </w:tr>
      <w:tr w:rsidR="00236BAA">
        <w:tc>
          <w:tcPr>
            <w:tcW w:w="3855" w:type="dxa"/>
          </w:tcPr>
          <w:p w:rsidR="00236BAA" w:rsidRDefault="00236BAA">
            <w:pPr>
              <w:pStyle w:val="ConsPlusNormal"/>
            </w:pPr>
            <w:r>
              <w:t>сельсовет "Тлибишинский"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село Тукита</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"Цолодинский"</w:t>
            </w:r>
          </w:p>
        </w:tc>
        <w:tc>
          <w:tcPr>
            <w:tcW w:w="2154" w:type="dxa"/>
          </w:tcPr>
          <w:p w:rsidR="00236BAA" w:rsidRDefault="00236BAA">
            <w:pPr>
              <w:pStyle w:val="ConsPlusNormal"/>
              <w:jc w:val="center"/>
            </w:pPr>
            <w:r>
              <w:t>353,0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1972,7</w:t>
            </w:r>
          </w:p>
        </w:tc>
      </w:tr>
      <w:tr w:rsidR="00236BAA">
        <w:tc>
          <w:tcPr>
            <w:tcW w:w="3855" w:type="dxa"/>
          </w:tcPr>
          <w:p w:rsidR="00236BAA" w:rsidRDefault="00236BAA">
            <w:pPr>
              <w:pStyle w:val="ConsPlusNormal"/>
            </w:pPr>
            <w:r>
              <w:t>село Гдым</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село Джаба</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Зрых</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село Кака</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село Калук</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"Луткунский"</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сельсовет "Смугульский"</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село Ухул</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Фий</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lastRenderedPageBreak/>
              <w:t>село Хнов</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сельсовет "Хрюгский"</w:t>
            </w:r>
          </w:p>
        </w:tc>
        <w:tc>
          <w:tcPr>
            <w:tcW w:w="2154" w:type="dxa"/>
          </w:tcPr>
          <w:p w:rsidR="00236BAA" w:rsidRDefault="00236BAA">
            <w:pPr>
              <w:pStyle w:val="ConsPlusNormal"/>
              <w:jc w:val="center"/>
            </w:pPr>
            <w:r>
              <w:t>359,0</w:t>
            </w:r>
          </w:p>
        </w:tc>
      </w:tr>
      <w:tr w:rsidR="00236BAA">
        <w:tc>
          <w:tcPr>
            <w:tcW w:w="3855" w:type="dxa"/>
          </w:tcPr>
          <w:p w:rsidR="00236BAA" w:rsidRDefault="00236BAA">
            <w:pPr>
              <w:pStyle w:val="ConsPlusNormal"/>
            </w:pPr>
            <w:r>
              <w:t>село Ялак</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2479,0</w:t>
            </w:r>
          </w:p>
        </w:tc>
      </w:tr>
      <w:tr w:rsidR="00236BAA">
        <w:tc>
          <w:tcPr>
            <w:tcW w:w="3855" w:type="dxa"/>
          </w:tcPr>
          <w:p w:rsidR="00236BAA" w:rsidRDefault="00236BAA">
            <w:pPr>
              <w:pStyle w:val="ConsPlusNormal"/>
            </w:pPr>
            <w:r>
              <w:t>сельсовет "Адиль-Янгиюртовский"</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сельсовет "Геметюбинский"</w:t>
            </w:r>
          </w:p>
        </w:tc>
        <w:tc>
          <w:tcPr>
            <w:tcW w:w="2154" w:type="dxa"/>
          </w:tcPr>
          <w:p w:rsidR="00236BAA" w:rsidRDefault="00236BAA">
            <w:pPr>
              <w:pStyle w:val="ConsPlusNormal"/>
              <w:jc w:val="center"/>
            </w:pPr>
            <w:r>
              <w:t>130,4</w:t>
            </w:r>
          </w:p>
        </w:tc>
      </w:tr>
      <w:tr w:rsidR="00236BAA">
        <w:tc>
          <w:tcPr>
            <w:tcW w:w="3855" w:type="dxa"/>
          </w:tcPr>
          <w:p w:rsidR="00236BAA" w:rsidRDefault="00236BAA">
            <w:pPr>
              <w:pStyle w:val="ConsPlusNormal"/>
            </w:pPr>
            <w:r>
              <w:t>село Герменчик</w:t>
            </w:r>
          </w:p>
        </w:tc>
        <w:tc>
          <w:tcPr>
            <w:tcW w:w="2154" w:type="dxa"/>
          </w:tcPr>
          <w:p w:rsidR="00236BAA" w:rsidRDefault="00236BAA">
            <w:pPr>
              <w:pStyle w:val="ConsPlusNormal"/>
              <w:jc w:val="center"/>
            </w:pPr>
            <w:r>
              <w:t>132,4</w:t>
            </w:r>
          </w:p>
        </w:tc>
      </w:tr>
      <w:tr w:rsidR="00236BAA">
        <w:tc>
          <w:tcPr>
            <w:tcW w:w="3855" w:type="dxa"/>
          </w:tcPr>
          <w:p w:rsidR="00236BAA" w:rsidRDefault="00236BAA">
            <w:pPr>
              <w:pStyle w:val="ConsPlusNormal"/>
            </w:pPr>
            <w:r>
              <w:t>село Львовский N 1</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село Люксембург</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сельсовет "Мужукайский"</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село Новокаре</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сельсовет "Новокосинский"</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t>сельсовет "Тамазатюбинский"</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Татаюрт</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сельсовет "Туршунайский"</w:t>
            </w:r>
          </w:p>
        </w:tc>
        <w:tc>
          <w:tcPr>
            <w:tcW w:w="2154" w:type="dxa"/>
          </w:tcPr>
          <w:p w:rsidR="00236BAA" w:rsidRDefault="00236BAA">
            <w:pPr>
              <w:pStyle w:val="ConsPlusNormal"/>
              <w:jc w:val="center"/>
            </w:pPr>
            <w:r>
              <w:t>131,4</w:t>
            </w:r>
          </w:p>
        </w:tc>
      </w:tr>
      <w:tr w:rsidR="00236BAA">
        <w:tc>
          <w:tcPr>
            <w:tcW w:w="3855" w:type="dxa"/>
          </w:tcPr>
          <w:p w:rsidR="00236BAA" w:rsidRDefault="00236BAA">
            <w:pPr>
              <w:pStyle w:val="ConsPlusNormal"/>
            </w:pPr>
            <w:r>
              <w:t>село Уцмиюрт</w:t>
            </w:r>
          </w:p>
        </w:tc>
        <w:tc>
          <w:tcPr>
            <w:tcW w:w="2154" w:type="dxa"/>
          </w:tcPr>
          <w:p w:rsidR="00236BAA" w:rsidRDefault="00236BAA">
            <w:pPr>
              <w:pStyle w:val="ConsPlusNormal"/>
              <w:jc w:val="center"/>
            </w:pPr>
            <w:r>
              <w:t>310,5</w:t>
            </w:r>
          </w:p>
        </w:tc>
      </w:tr>
      <w:tr w:rsidR="00236BAA">
        <w:tc>
          <w:tcPr>
            <w:tcW w:w="3855" w:type="dxa"/>
          </w:tcPr>
          <w:p w:rsidR="00236BAA" w:rsidRDefault="00236BAA">
            <w:pPr>
              <w:pStyle w:val="ConsPlusNormal"/>
            </w:pPr>
            <w:r>
              <w:t>село Хамаматюрт</w:t>
            </w:r>
          </w:p>
        </w:tc>
        <w:tc>
          <w:tcPr>
            <w:tcW w:w="2154" w:type="dxa"/>
          </w:tcPr>
          <w:p w:rsidR="00236BAA" w:rsidRDefault="00236BAA">
            <w:pPr>
              <w:pStyle w:val="ConsPlusNormal"/>
              <w:jc w:val="center"/>
            </w:pPr>
            <w:r>
              <w:t>319,5</w:t>
            </w:r>
          </w:p>
        </w:tc>
      </w:tr>
      <w:tr w:rsidR="00236BAA">
        <w:tc>
          <w:tcPr>
            <w:tcW w:w="3855" w:type="dxa"/>
          </w:tcPr>
          <w:p w:rsidR="00236BAA" w:rsidRDefault="00236BAA">
            <w:pPr>
              <w:pStyle w:val="ConsPlusNormal"/>
            </w:pPr>
            <w:r>
              <w:t>сельсовет "Хасанайский"</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3785,0</w:t>
            </w:r>
          </w:p>
        </w:tc>
      </w:tr>
      <w:tr w:rsidR="00236BAA">
        <w:tc>
          <w:tcPr>
            <w:tcW w:w="3855" w:type="dxa"/>
          </w:tcPr>
          <w:p w:rsidR="00236BAA" w:rsidRDefault="00236BAA">
            <w:pPr>
              <w:pStyle w:val="ConsPlusNormal"/>
            </w:pPr>
            <w:r>
              <w:t>село Алак</w:t>
            </w:r>
          </w:p>
        </w:tc>
        <w:tc>
          <w:tcPr>
            <w:tcW w:w="2154" w:type="dxa"/>
          </w:tcPr>
          <w:p w:rsidR="00236BAA" w:rsidRDefault="00236BAA">
            <w:pPr>
              <w:pStyle w:val="ConsPlusNormal"/>
              <w:jc w:val="center"/>
            </w:pPr>
            <w:r>
              <w:t>144,0</w:t>
            </w:r>
          </w:p>
        </w:tc>
      </w:tr>
      <w:tr w:rsidR="00236BAA">
        <w:tc>
          <w:tcPr>
            <w:tcW w:w="3855" w:type="dxa"/>
          </w:tcPr>
          <w:p w:rsidR="00236BAA" w:rsidRDefault="00236BAA">
            <w:pPr>
              <w:pStyle w:val="ConsPlusNormal"/>
            </w:pPr>
            <w:r>
              <w:t>сельсовет "Андийский"</w:t>
            </w:r>
          </w:p>
        </w:tc>
        <w:tc>
          <w:tcPr>
            <w:tcW w:w="2154" w:type="dxa"/>
          </w:tcPr>
          <w:p w:rsidR="00236BAA" w:rsidRDefault="00236BAA">
            <w:pPr>
              <w:pStyle w:val="ConsPlusNormal"/>
              <w:jc w:val="center"/>
            </w:pPr>
            <w:r>
              <w:t>368,0</w:t>
            </w:r>
          </w:p>
        </w:tc>
      </w:tr>
      <w:tr w:rsidR="00236BAA">
        <w:tc>
          <w:tcPr>
            <w:tcW w:w="3855" w:type="dxa"/>
          </w:tcPr>
          <w:p w:rsidR="00236BAA" w:rsidRDefault="00236BAA">
            <w:pPr>
              <w:pStyle w:val="ConsPlusNormal"/>
            </w:pPr>
            <w:r>
              <w:t>сельсовет "Ансалтинский"</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село Ашали</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Гагатли</w:t>
            </w:r>
          </w:p>
        </w:tc>
        <w:tc>
          <w:tcPr>
            <w:tcW w:w="2154" w:type="dxa"/>
          </w:tcPr>
          <w:p w:rsidR="00236BAA" w:rsidRDefault="00236BAA">
            <w:pPr>
              <w:pStyle w:val="ConsPlusNormal"/>
              <w:jc w:val="center"/>
            </w:pPr>
            <w:r>
              <w:t>339,0</w:t>
            </w:r>
          </w:p>
        </w:tc>
      </w:tr>
      <w:tr w:rsidR="00236BAA">
        <w:tc>
          <w:tcPr>
            <w:tcW w:w="3855" w:type="dxa"/>
          </w:tcPr>
          <w:p w:rsidR="00236BAA" w:rsidRDefault="00236BAA">
            <w:pPr>
              <w:pStyle w:val="ConsPlusNormal"/>
            </w:pPr>
            <w:r>
              <w:t>сельсовет "Годоберинский"</w:t>
            </w:r>
          </w:p>
        </w:tc>
        <w:tc>
          <w:tcPr>
            <w:tcW w:w="2154" w:type="dxa"/>
          </w:tcPr>
          <w:p w:rsidR="00236BAA" w:rsidRDefault="00236BAA">
            <w:pPr>
              <w:pStyle w:val="ConsPlusNormal"/>
              <w:jc w:val="center"/>
            </w:pPr>
            <w:r>
              <w:t>343,0</w:t>
            </w:r>
          </w:p>
        </w:tc>
      </w:tr>
      <w:tr w:rsidR="00236BAA">
        <w:tc>
          <w:tcPr>
            <w:tcW w:w="3855" w:type="dxa"/>
          </w:tcPr>
          <w:p w:rsidR="00236BAA" w:rsidRDefault="00236BAA">
            <w:pPr>
              <w:pStyle w:val="ConsPlusNormal"/>
            </w:pPr>
            <w:r>
              <w:t>село Зило</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село Кванхидатли</w:t>
            </w:r>
          </w:p>
        </w:tc>
        <w:tc>
          <w:tcPr>
            <w:tcW w:w="2154" w:type="dxa"/>
          </w:tcPr>
          <w:p w:rsidR="00236BAA" w:rsidRDefault="00236BAA">
            <w:pPr>
              <w:pStyle w:val="ConsPlusNormal"/>
              <w:jc w:val="center"/>
            </w:pPr>
            <w:r>
              <w:t>111,4</w:t>
            </w:r>
          </w:p>
        </w:tc>
      </w:tr>
      <w:tr w:rsidR="00236BAA">
        <w:tc>
          <w:tcPr>
            <w:tcW w:w="3855" w:type="dxa"/>
          </w:tcPr>
          <w:p w:rsidR="00236BAA" w:rsidRDefault="00236BAA">
            <w:pPr>
              <w:pStyle w:val="ConsPlusNormal"/>
            </w:pPr>
            <w:r>
              <w:t>село Кижани</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Миарсо</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сельсовет "Мунинский"</w:t>
            </w:r>
          </w:p>
        </w:tc>
        <w:tc>
          <w:tcPr>
            <w:tcW w:w="2154" w:type="dxa"/>
          </w:tcPr>
          <w:p w:rsidR="00236BAA" w:rsidRDefault="00236BAA">
            <w:pPr>
              <w:pStyle w:val="ConsPlusNormal"/>
              <w:jc w:val="center"/>
            </w:pPr>
            <w:r>
              <w:t>306,5</w:t>
            </w:r>
          </w:p>
        </w:tc>
      </w:tr>
      <w:tr w:rsidR="00236BAA">
        <w:tc>
          <w:tcPr>
            <w:tcW w:w="3855" w:type="dxa"/>
          </w:tcPr>
          <w:p w:rsidR="00236BAA" w:rsidRDefault="00236BAA">
            <w:pPr>
              <w:pStyle w:val="ConsPlusNormal"/>
            </w:pPr>
            <w:r>
              <w:lastRenderedPageBreak/>
              <w:t>село Нижнее Инхело</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село Рахата</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сельсовет "Рикванинский"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село Тандо</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село Тлох</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сельсовет "Хелетуринский"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сельсовет "Чанковский"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"Шодродинский"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5314,9</w:t>
            </w:r>
          </w:p>
        </w:tc>
      </w:tr>
      <w:tr w:rsidR="00236BAA">
        <w:tc>
          <w:tcPr>
            <w:tcW w:w="3855" w:type="dxa"/>
          </w:tcPr>
          <w:p w:rsidR="00236BAA" w:rsidRDefault="00236BAA">
            <w:pPr>
              <w:pStyle w:val="ConsPlusNormal"/>
            </w:pPr>
            <w:r>
              <w:t>село Акайтала</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"Апшинский"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Аркас</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Атланаул</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Буглен</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Верхний Дженгутай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"Верхнеказанищенский"</w:t>
            </w:r>
          </w:p>
        </w:tc>
        <w:tc>
          <w:tcPr>
            <w:tcW w:w="2154" w:type="dxa"/>
          </w:tcPr>
          <w:p w:rsidR="00236BAA" w:rsidRDefault="00236BAA">
            <w:pPr>
              <w:pStyle w:val="ConsPlusNormal"/>
              <w:jc w:val="center"/>
            </w:pPr>
            <w:r>
              <w:t>340,5</w:t>
            </w:r>
          </w:p>
        </w:tc>
      </w:tr>
      <w:tr w:rsidR="00236BAA">
        <w:tc>
          <w:tcPr>
            <w:tcW w:w="3855" w:type="dxa"/>
          </w:tcPr>
          <w:p w:rsidR="00236BAA" w:rsidRDefault="00236BAA">
            <w:pPr>
              <w:pStyle w:val="ConsPlusNormal"/>
            </w:pPr>
            <w:r>
              <w:t>сельсовет "Верхне-Каранаевский"</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село Дуранги</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сельсовет "Ишкартынский"</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село Кадар</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сельсовет "Карамахинский"</w:t>
            </w:r>
          </w:p>
        </w:tc>
        <w:tc>
          <w:tcPr>
            <w:tcW w:w="2154" w:type="dxa"/>
          </w:tcPr>
          <w:p w:rsidR="00236BAA" w:rsidRDefault="00236BAA">
            <w:pPr>
              <w:pStyle w:val="ConsPlusNormal"/>
              <w:jc w:val="center"/>
            </w:pPr>
            <w:r>
              <w:t>331,5</w:t>
            </w:r>
          </w:p>
        </w:tc>
      </w:tr>
      <w:tr w:rsidR="00236BAA">
        <w:tc>
          <w:tcPr>
            <w:tcW w:w="3855" w:type="dxa"/>
          </w:tcPr>
          <w:p w:rsidR="00236BAA" w:rsidRDefault="00236BAA">
            <w:pPr>
              <w:pStyle w:val="ConsPlusNormal"/>
            </w:pPr>
            <w:r>
              <w:t>село Кафыр-Кумух</w:t>
            </w:r>
          </w:p>
        </w:tc>
        <w:tc>
          <w:tcPr>
            <w:tcW w:w="2154" w:type="dxa"/>
          </w:tcPr>
          <w:p w:rsidR="00236BAA" w:rsidRDefault="00236BAA">
            <w:pPr>
              <w:pStyle w:val="ConsPlusNormal"/>
              <w:jc w:val="center"/>
            </w:pPr>
            <w:r>
              <w:t>323,5</w:t>
            </w:r>
          </w:p>
        </w:tc>
      </w:tr>
      <w:tr w:rsidR="00236BAA">
        <w:tc>
          <w:tcPr>
            <w:tcW w:w="3855" w:type="dxa"/>
          </w:tcPr>
          <w:p w:rsidR="00236BAA" w:rsidRDefault="00236BAA">
            <w:pPr>
              <w:pStyle w:val="ConsPlusNormal"/>
            </w:pPr>
            <w:r>
              <w:t>сельсовет "Манасаульский"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Нижний Дженгутай</w:t>
            </w:r>
          </w:p>
        </w:tc>
        <w:tc>
          <w:tcPr>
            <w:tcW w:w="2154" w:type="dxa"/>
          </w:tcPr>
          <w:p w:rsidR="00236BAA" w:rsidRDefault="00236BAA">
            <w:pPr>
              <w:pStyle w:val="ConsPlusNormal"/>
              <w:jc w:val="center"/>
            </w:pPr>
            <w:r>
              <w:t>330,5</w:t>
            </w:r>
          </w:p>
        </w:tc>
      </w:tr>
      <w:tr w:rsidR="00236BAA">
        <w:tc>
          <w:tcPr>
            <w:tcW w:w="3855" w:type="dxa"/>
          </w:tcPr>
          <w:p w:rsidR="00236BAA" w:rsidRDefault="00236BAA">
            <w:pPr>
              <w:pStyle w:val="ConsPlusNormal"/>
            </w:pPr>
            <w:r>
              <w:t>село Нижнее Казанище</w:t>
            </w:r>
          </w:p>
        </w:tc>
        <w:tc>
          <w:tcPr>
            <w:tcW w:w="2154" w:type="dxa"/>
          </w:tcPr>
          <w:p w:rsidR="00236BAA" w:rsidRDefault="00236BAA">
            <w:pPr>
              <w:pStyle w:val="ConsPlusNormal"/>
              <w:jc w:val="center"/>
            </w:pPr>
            <w:r>
              <w:t>679,1</w:t>
            </w:r>
          </w:p>
        </w:tc>
      </w:tr>
      <w:tr w:rsidR="00236BAA">
        <w:tc>
          <w:tcPr>
            <w:tcW w:w="3855" w:type="dxa"/>
          </w:tcPr>
          <w:p w:rsidR="00236BAA" w:rsidRDefault="00236BAA">
            <w:pPr>
              <w:pStyle w:val="ConsPlusNormal"/>
            </w:pPr>
            <w:r>
              <w:t>сельсовет "Халимбекаульский"</w:t>
            </w:r>
          </w:p>
        </w:tc>
        <w:tc>
          <w:tcPr>
            <w:tcW w:w="2154" w:type="dxa"/>
          </w:tcPr>
          <w:p w:rsidR="00236BAA" w:rsidRDefault="00236BAA">
            <w:pPr>
              <w:pStyle w:val="ConsPlusNormal"/>
              <w:jc w:val="center"/>
            </w:pPr>
            <w:r>
              <w:t>321,5</w:t>
            </w:r>
          </w:p>
        </w:tc>
      </w:tr>
      <w:tr w:rsidR="00236BAA">
        <w:tc>
          <w:tcPr>
            <w:tcW w:w="3855" w:type="dxa"/>
          </w:tcPr>
          <w:p w:rsidR="00236BAA" w:rsidRDefault="00236BAA">
            <w:pPr>
              <w:pStyle w:val="ConsPlusNormal"/>
            </w:pPr>
            <w:r>
              <w:t>сельсовет "Чанкурбинский"</w:t>
            </w:r>
          </w:p>
        </w:tc>
        <w:tc>
          <w:tcPr>
            <w:tcW w:w="2154" w:type="dxa"/>
          </w:tcPr>
          <w:p w:rsidR="00236BAA" w:rsidRDefault="00236BAA">
            <w:pPr>
              <w:pStyle w:val="ConsPlusNormal"/>
              <w:jc w:val="center"/>
            </w:pPr>
            <w:r>
              <w:t>131,4</w:t>
            </w:r>
          </w:p>
        </w:tc>
      </w:tr>
      <w:tr w:rsidR="00236BAA">
        <w:tc>
          <w:tcPr>
            <w:tcW w:w="3855" w:type="dxa"/>
          </w:tcPr>
          <w:p w:rsidR="00236BAA" w:rsidRDefault="00236BAA">
            <w:pPr>
              <w:pStyle w:val="ConsPlusNormal"/>
            </w:pPr>
            <w:r>
              <w:t>село Чиркей</w:t>
            </w:r>
          </w:p>
        </w:tc>
        <w:tc>
          <w:tcPr>
            <w:tcW w:w="2154" w:type="dxa"/>
          </w:tcPr>
          <w:p w:rsidR="00236BAA" w:rsidRDefault="00236BAA">
            <w:pPr>
              <w:pStyle w:val="ConsPlusNormal"/>
              <w:jc w:val="center"/>
            </w:pPr>
            <w:r>
              <w:t>353,5</w:t>
            </w:r>
          </w:p>
        </w:tc>
      </w:tr>
      <w:tr w:rsidR="00236BAA">
        <w:tc>
          <w:tcPr>
            <w:tcW w:w="3855" w:type="dxa"/>
          </w:tcPr>
          <w:p w:rsidR="00236BAA" w:rsidRDefault="00236BAA">
            <w:pPr>
              <w:pStyle w:val="ConsPlusNormal"/>
            </w:pPr>
            <w:r>
              <w:t>сельсовет "Эрпелинский"</w:t>
            </w:r>
          </w:p>
        </w:tc>
        <w:tc>
          <w:tcPr>
            <w:tcW w:w="2154" w:type="dxa"/>
          </w:tcPr>
          <w:p w:rsidR="00236BAA" w:rsidRDefault="00236BAA">
            <w:pPr>
              <w:pStyle w:val="ConsPlusNormal"/>
              <w:jc w:val="center"/>
            </w:pPr>
            <w:r>
              <w:t>307,5</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1583,8</w:t>
            </w:r>
          </w:p>
        </w:tc>
      </w:tr>
      <w:tr w:rsidR="00236BAA">
        <w:tc>
          <w:tcPr>
            <w:tcW w:w="3855" w:type="dxa"/>
          </w:tcPr>
          <w:p w:rsidR="00236BAA" w:rsidRDefault="00236BAA">
            <w:pPr>
              <w:pStyle w:val="ConsPlusNormal"/>
            </w:pPr>
            <w:r>
              <w:lastRenderedPageBreak/>
              <w:t>село Аймаки</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сельсовет "Дарада-Мурадинский"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село Гергебиль</w:t>
            </w:r>
          </w:p>
        </w:tc>
        <w:tc>
          <w:tcPr>
            <w:tcW w:w="2154" w:type="dxa"/>
          </w:tcPr>
          <w:p w:rsidR="00236BAA" w:rsidRDefault="00236BAA">
            <w:pPr>
              <w:pStyle w:val="ConsPlusNormal"/>
              <w:jc w:val="center"/>
            </w:pPr>
            <w:r>
              <w:t>325,5</w:t>
            </w:r>
          </w:p>
        </w:tc>
      </w:tr>
      <w:tr w:rsidR="00236BAA">
        <w:tc>
          <w:tcPr>
            <w:tcW w:w="3855" w:type="dxa"/>
          </w:tcPr>
          <w:p w:rsidR="00236BAA" w:rsidRDefault="00236BAA">
            <w:pPr>
              <w:pStyle w:val="ConsPlusNormal"/>
            </w:pPr>
            <w:r>
              <w:t>сельсовет "Кикунинский"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Кудутль</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село Курми</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Маали</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сельсовет "Могохский"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сельсовет "Хвартикунинский"</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село Чалда</w:t>
            </w:r>
          </w:p>
        </w:tc>
        <w:tc>
          <w:tcPr>
            <w:tcW w:w="2154" w:type="dxa"/>
          </w:tcPr>
          <w:p w:rsidR="00236BAA" w:rsidRDefault="00236BAA">
            <w:pPr>
              <w:pStyle w:val="ConsPlusNormal"/>
              <w:jc w:val="center"/>
            </w:pPr>
            <w:r>
              <w:t>111,4</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2281,3</w:t>
            </w:r>
          </w:p>
        </w:tc>
      </w:tr>
      <w:tr w:rsidR="00236BAA">
        <w:tc>
          <w:tcPr>
            <w:tcW w:w="3855" w:type="dxa"/>
          </w:tcPr>
          <w:p w:rsidR="00236BAA" w:rsidRDefault="00236BAA">
            <w:pPr>
              <w:pStyle w:val="ConsPlusNormal"/>
            </w:pPr>
            <w:r>
              <w:t>сельсовет "Арадирихский"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"Аргванинский"</w:t>
            </w:r>
          </w:p>
        </w:tc>
        <w:tc>
          <w:tcPr>
            <w:tcW w:w="2154" w:type="dxa"/>
          </w:tcPr>
          <w:p w:rsidR="00236BAA" w:rsidRDefault="00236BAA">
            <w:pPr>
              <w:pStyle w:val="ConsPlusNormal"/>
              <w:jc w:val="center"/>
            </w:pPr>
            <w:r>
              <w:t>146,0</w:t>
            </w:r>
          </w:p>
        </w:tc>
      </w:tr>
      <w:tr w:rsidR="00236BAA">
        <w:tc>
          <w:tcPr>
            <w:tcW w:w="3855" w:type="dxa"/>
          </w:tcPr>
          <w:p w:rsidR="00236BAA" w:rsidRDefault="00236BAA">
            <w:pPr>
              <w:pStyle w:val="ConsPlusNormal"/>
            </w:pPr>
            <w:r>
              <w:t>село Верхнее Инхо</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Гадари</w:t>
            </w:r>
          </w:p>
        </w:tc>
        <w:tc>
          <w:tcPr>
            <w:tcW w:w="2154" w:type="dxa"/>
          </w:tcPr>
          <w:p w:rsidR="00236BAA" w:rsidRDefault="00236BAA">
            <w:pPr>
              <w:pStyle w:val="ConsPlusNormal"/>
              <w:jc w:val="center"/>
            </w:pPr>
            <w:r>
              <w:t>110,4</w:t>
            </w:r>
          </w:p>
        </w:tc>
      </w:tr>
      <w:tr w:rsidR="00236BAA">
        <w:tc>
          <w:tcPr>
            <w:tcW w:w="3855" w:type="dxa"/>
          </w:tcPr>
          <w:p w:rsidR="00236BAA" w:rsidRDefault="00236BAA">
            <w:pPr>
              <w:pStyle w:val="ConsPlusNormal"/>
            </w:pPr>
            <w:r>
              <w:t>село Данух</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"Игалинский"</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село Ингиши</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село Килятль</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сельсовет "Мехельтинский"</w:t>
            </w:r>
          </w:p>
        </w:tc>
        <w:tc>
          <w:tcPr>
            <w:tcW w:w="2154" w:type="dxa"/>
          </w:tcPr>
          <w:p w:rsidR="00236BAA" w:rsidRDefault="00236BAA">
            <w:pPr>
              <w:pStyle w:val="ConsPlusNormal"/>
              <w:jc w:val="center"/>
            </w:pPr>
            <w:r>
              <w:t>345,0</w:t>
            </w:r>
          </w:p>
        </w:tc>
      </w:tr>
      <w:tr w:rsidR="00236BAA">
        <w:tc>
          <w:tcPr>
            <w:tcW w:w="3855" w:type="dxa"/>
          </w:tcPr>
          <w:p w:rsidR="00236BAA" w:rsidRDefault="00236BAA">
            <w:pPr>
              <w:pStyle w:val="ConsPlusNormal"/>
            </w:pPr>
            <w:r>
              <w:t>село Нижнее Инхо</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Тлярата</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сельсовет "Цилитлинский"</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село Чирката</w:t>
            </w:r>
          </w:p>
        </w:tc>
        <w:tc>
          <w:tcPr>
            <w:tcW w:w="2154" w:type="dxa"/>
          </w:tcPr>
          <w:p w:rsidR="00236BAA" w:rsidRDefault="00236BAA">
            <w:pPr>
              <w:pStyle w:val="ConsPlusNormal"/>
              <w:jc w:val="center"/>
            </w:pPr>
            <w:r>
              <w:t>131,4</w:t>
            </w:r>
          </w:p>
        </w:tc>
      </w:tr>
      <w:tr w:rsidR="00236BAA">
        <w:tc>
          <w:tcPr>
            <w:tcW w:w="3855" w:type="dxa"/>
          </w:tcPr>
          <w:p w:rsidR="00236BAA" w:rsidRDefault="00236BAA">
            <w:pPr>
              <w:pStyle w:val="ConsPlusNormal"/>
            </w:pPr>
            <w:r>
              <w:t>село Читль</w:t>
            </w:r>
          </w:p>
        </w:tc>
        <w:tc>
          <w:tcPr>
            <w:tcW w:w="2154" w:type="dxa"/>
          </w:tcPr>
          <w:p w:rsidR="00236BAA" w:rsidRDefault="00236BAA">
            <w:pPr>
              <w:pStyle w:val="ConsPlusNormal"/>
              <w:jc w:val="center"/>
            </w:pPr>
            <w:r>
              <w:t>111,4</w:t>
            </w:r>
          </w:p>
        </w:tc>
      </w:tr>
      <w:tr w:rsidR="00236BAA">
        <w:tc>
          <w:tcPr>
            <w:tcW w:w="3855" w:type="dxa"/>
          </w:tcPr>
          <w:p w:rsidR="00236BAA" w:rsidRDefault="00236BAA">
            <w:pPr>
              <w:pStyle w:val="ConsPlusNormal"/>
            </w:pPr>
            <w:r>
              <w:t>сельсовет "Шабдухский"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2241,0</w:t>
            </w:r>
          </w:p>
        </w:tc>
      </w:tr>
      <w:tr w:rsidR="00236BAA">
        <w:tc>
          <w:tcPr>
            <w:tcW w:w="3855" w:type="dxa"/>
          </w:tcPr>
          <w:p w:rsidR="00236BAA" w:rsidRDefault="00236BAA">
            <w:pPr>
              <w:pStyle w:val="ConsPlusNormal"/>
            </w:pPr>
            <w:r>
              <w:t>сельсовет "Бацадинский"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село Бухты</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село Гонода</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lastRenderedPageBreak/>
              <w:t>сельсовет "Кегерский"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"Кородинский"</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сельсовет "Кудалинский"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село Мегеб</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Обох</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"Ругуджинский"</w:t>
            </w:r>
          </w:p>
        </w:tc>
        <w:tc>
          <w:tcPr>
            <w:tcW w:w="2154" w:type="dxa"/>
          </w:tcPr>
          <w:p w:rsidR="00236BAA" w:rsidRDefault="00236BAA">
            <w:pPr>
              <w:pStyle w:val="ConsPlusNormal"/>
              <w:jc w:val="center"/>
            </w:pPr>
            <w:r>
              <w:t>147,0</w:t>
            </w:r>
          </w:p>
        </w:tc>
      </w:tr>
      <w:tr w:rsidR="00236BAA">
        <w:tc>
          <w:tcPr>
            <w:tcW w:w="3855" w:type="dxa"/>
          </w:tcPr>
          <w:p w:rsidR="00236BAA" w:rsidRDefault="00236BAA">
            <w:pPr>
              <w:pStyle w:val="ConsPlusNormal"/>
            </w:pPr>
            <w:r>
              <w:t>село Салта</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сельсовет "Согратлинский"</w:t>
            </w:r>
          </w:p>
        </w:tc>
        <w:tc>
          <w:tcPr>
            <w:tcW w:w="2154" w:type="dxa"/>
          </w:tcPr>
          <w:p w:rsidR="00236BAA" w:rsidRDefault="00236BAA">
            <w:pPr>
              <w:pStyle w:val="ConsPlusNormal"/>
              <w:jc w:val="center"/>
            </w:pPr>
            <w:r>
              <w:t>144,0</w:t>
            </w:r>
          </w:p>
        </w:tc>
      </w:tr>
      <w:tr w:rsidR="00236BAA">
        <w:tc>
          <w:tcPr>
            <w:tcW w:w="3855" w:type="dxa"/>
          </w:tcPr>
          <w:p w:rsidR="00236BAA" w:rsidRDefault="00236BAA">
            <w:pPr>
              <w:pStyle w:val="ConsPlusNormal"/>
            </w:pPr>
            <w:r>
              <w:t>сельсовет "Тлогобский"</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село Хиндах</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село Хоточ</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"Чохский"</w:t>
            </w:r>
          </w:p>
        </w:tc>
        <w:tc>
          <w:tcPr>
            <w:tcW w:w="2154" w:type="dxa"/>
          </w:tcPr>
          <w:p w:rsidR="00236BAA" w:rsidRDefault="00236BAA">
            <w:pPr>
              <w:pStyle w:val="ConsPlusNormal"/>
              <w:jc w:val="center"/>
            </w:pPr>
            <w:r>
              <w:t>149,0</w:t>
            </w:r>
          </w:p>
        </w:tc>
      </w:tr>
      <w:tr w:rsidR="00236BAA">
        <w:tc>
          <w:tcPr>
            <w:tcW w:w="3855" w:type="dxa"/>
          </w:tcPr>
          <w:p w:rsidR="00236BAA" w:rsidRDefault="00236BAA">
            <w:pPr>
              <w:pStyle w:val="ConsPlusNormal"/>
            </w:pPr>
            <w:r>
              <w:t>сельсовет "Шангодинский"</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"Шуланинский"</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4096,0</w:t>
            </w:r>
          </w:p>
        </w:tc>
      </w:tr>
      <w:tr w:rsidR="00236BAA">
        <w:tc>
          <w:tcPr>
            <w:tcW w:w="3855" w:type="dxa"/>
          </w:tcPr>
          <w:p w:rsidR="00236BAA" w:rsidRDefault="00236BAA">
            <w:pPr>
              <w:pStyle w:val="ConsPlusNormal"/>
            </w:pPr>
            <w:r>
              <w:t>сельсовет "Аштынский"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"Бускринский"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"Гуладтынский"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село Дибгалик</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сельсовет "Дибгашинский"</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сельсовет "Дуакарский"</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село Зильбачи</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село Зубанчи</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сельсовет "Ицаринский"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Калкни</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"Карбучимахинский"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"Кищинский"</w:t>
            </w:r>
          </w:p>
        </w:tc>
        <w:tc>
          <w:tcPr>
            <w:tcW w:w="2154" w:type="dxa"/>
          </w:tcPr>
          <w:p w:rsidR="00236BAA" w:rsidRDefault="00236BAA">
            <w:pPr>
              <w:pStyle w:val="ConsPlusNormal"/>
              <w:jc w:val="center"/>
            </w:pPr>
            <w:r>
              <w:t>352,0</w:t>
            </w:r>
          </w:p>
        </w:tc>
      </w:tr>
      <w:tr w:rsidR="00236BAA">
        <w:tc>
          <w:tcPr>
            <w:tcW w:w="3855" w:type="dxa"/>
          </w:tcPr>
          <w:p w:rsidR="00236BAA" w:rsidRDefault="00236BAA">
            <w:pPr>
              <w:pStyle w:val="ConsPlusNormal"/>
            </w:pPr>
            <w:r>
              <w:t>поселок Кубачи</w:t>
            </w:r>
          </w:p>
        </w:tc>
        <w:tc>
          <w:tcPr>
            <w:tcW w:w="2154" w:type="dxa"/>
          </w:tcPr>
          <w:p w:rsidR="00236BAA" w:rsidRDefault="00236BAA">
            <w:pPr>
              <w:pStyle w:val="ConsPlusNormal"/>
              <w:jc w:val="center"/>
            </w:pPr>
            <w:r>
              <w:t>353,0</w:t>
            </w:r>
          </w:p>
        </w:tc>
      </w:tr>
      <w:tr w:rsidR="00236BAA">
        <w:tc>
          <w:tcPr>
            <w:tcW w:w="3855" w:type="dxa"/>
          </w:tcPr>
          <w:p w:rsidR="00236BAA" w:rsidRDefault="00236BAA">
            <w:pPr>
              <w:pStyle w:val="ConsPlusNormal"/>
            </w:pPr>
            <w:r>
              <w:t>сельсовет "Кудагинский"</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село Кунки</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lastRenderedPageBreak/>
              <w:t>село Меусиша</w:t>
            </w:r>
          </w:p>
        </w:tc>
        <w:tc>
          <w:tcPr>
            <w:tcW w:w="2154" w:type="dxa"/>
          </w:tcPr>
          <w:p w:rsidR="00236BAA" w:rsidRDefault="00236BAA">
            <w:pPr>
              <w:pStyle w:val="ConsPlusNormal"/>
              <w:jc w:val="center"/>
            </w:pPr>
            <w:r>
              <w:t>145,0</w:t>
            </w:r>
          </w:p>
        </w:tc>
      </w:tr>
      <w:tr w:rsidR="00236BAA">
        <w:tc>
          <w:tcPr>
            <w:tcW w:w="3855" w:type="dxa"/>
          </w:tcPr>
          <w:p w:rsidR="00236BAA" w:rsidRDefault="00236BAA">
            <w:pPr>
              <w:pStyle w:val="ConsPlusNormal"/>
            </w:pPr>
            <w:r>
              <w:t>село Морское</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"Сутбукский"</w:t>
            </w:r>
          </w:p>
        </w:tc>
        <w:tc>
          <w:tcPr>
            <w:tcW w:w="2154" w:type="dxa"/>
          </w:tcPr>
          <w:p w:rsidR="00236BAA" w:rsidRDefault="00236BAA">
            <w:pPr>
              <w:pStyle w:val="ConsPlusNormal"/>
              <w:jc w:val="center"/>
            </w:pPr>
            <w:r>
              <w:t>142,0</w:t>
            </w:r>
          </w:p>
        </w:tc>
      </w:tr>
      <w:tr w:rsidR="00236BAA">
        <w:tc>
          <w:tcPr>
            <w:tcW w:w="3855" w:type="dxa"/>
          </w:tcPr>
          <w:p w:rsidR="00236BAA" w:rsidRDefault="00236BAA">
            <w:pPr>
              <w:pStyle w:val="ConsPlusNormal"/>
            </w:pPr>
            <w:r>
              <w:t>сельсовет "Трисанчинский"</w:t>
            </w:r>
          </w:p>
        </w:tc>
        <w:tc>
          <w:tcPr>
            <w:tcW w:w="2154" w:type="dxa"/>
          </w:tcPr>
          <w:p w:rsidR="00236BAA" w:rsidRDefault="00236BAA">
            <w:pPr>
              <w:pStyle w:val="ConsPlusNormal"/>
              <w:jc w:val="center"/>
            </w:pPr>
            <w:r>
              <w:t>130,4</w:t>
            </w:r>
          </w:p>
        </w:tc>
      </w:tr>
      <w:tr w:rsidR="00236BAA">
        <w:tc>
          <w:tcPr>
            <w:tcW w:w="3855" w:type="dxa"/>
          </w:tcPr>
          <w:p w:rsidR="00236BAA" w:rsidRDefault="00236BAA">
            <w:pPr>
              <w:pStyle w:val="ConsPlusNormal"/>
            </w:pPr>
            <w:r>
              <w:t>сельсовет "Урагинский"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"Ураринский"</w:t>
            </w:r>
          </w:p>
        </w:tc>
        <w:tc>
          <w:tcPr>
            <w:tcW w:w="2154" w:type="dxa"/>
          </w:tcPr>
          <w:p w:rsidR="00236BAA" w:rsidRDefault="00236BAA">
            <w:pPr>
              <w:pStyle w:val="ConsPlusNormal"/>
              <w:jc w:val="center"/>
            </w:pPr>
            <w:r>
              <w:t>143,0</w:t>
            </w:r>
          </w:p>
        </w:tc>
      </w:tr>
      <w:tr w:rsidR="00236BAA">
        <w:tc>
          <w:tcPr>
            <w:tcW w:w="3855" w:type="dxa"/>
          </w:tcPr>
          <w:p w:rsidR="00236BAA" w:rsidRDefault="00236BAA">
            <w:pPr>
              <w:pStyle w:val="ConsPlusNormal"/>
            </w:pPr>
            <w:r>
              <w:t>сельсовет "Уркарахский"</w:t>
            </w:r>
          </w:p>
        </w:tc>
        <w:tc>
          <w:tcPr>
            <w:tcW w:w="2154" w:type="dxa"/>
          </w:tcPr>
          <w:p w:rsidR="00236BAA" w:rsidRDefault="00236BAA">
            <w:pPr>
              <w:pStyle w:val="ConsPlusNormal"/>
              <w:jc w:val="center"/>
            </w:pPr>
            <w:r>
              <w:t>391,0</w:t>
            </w:r>
          </w:p>
        </w:tc>
      </w:tr>
      <w:tr w:rsidR="00236BAA">
        <w:tc>
          <w:tcPr>
            <w:tcW w:w="3855" w:type="dxa"/>
          </w:tcPr>
          <w:p w:rsidR="00236BAA" w:rsidRDefault="00236BAA">
            <w:pPr>
              <w:pStyle w:val="ConsPlusNormal"/>
            </w:pPr>
            <w:r>
              <w:t>село Харбук</w:t>
            </w:r>
          </w:p>
        </w:tc>
        <w:tc>
          <w:tcPr>
            <w:tcW w:w="2154" w:type="dxa"/>
          </w:tcPr>
          <w:p w:rsidR="00236BAA" w:rsidRDefault="00236BAA">
            <w:pPr>
              <w:pStyle w:val="ConsPlusNormal"/>
              <w:jc w:val="center"/>
            </w:pPr>
            <w:r>
              <w:t>143,0</w:t>
            </w:r>
          </w:p>
        </w:tc>
      </w:tr>
      <w:tr w:rsidR="00236BAA">
        <w:tc>
          <w:tcPr>
            <w:tcW w:w="3855" w:type="dxa"/>
          </w:tcPr>
          <w:p w:rsidR="00236BAA" w:rsidRDefault="00236BAA">
            <w:pPr>
              <w:pStyle w:val="ConsPlusNormal"/>
            </w:pPr>
            <w:r>
              <w:t>село Хуршни</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"Цизгаринский"</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село Чишили</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7129,9</w:t>
            </w:r>
          </w:p>
        </w:tc>
      </w:tr>
      <w:tr w:rsidR="00236BAA">
        <w:tc>
          <w:tcPr>
            <w:tcW w:w="3855" w:type="dxa"/>
          </w:tcPr>
          <w:p w:rsidR="00236BAA" w:rsidRDefault="00236BAA">
            <w:pPr>
              <w:pStyle w:val="ConsPlusNormal"/>
            </w:pPr>
            <w:r>
              <w:t>село Аглоби</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Араблинское</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Белиджи</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поселок Белиджи</w:t>
            </w:r>
          </w:p>
        </w:tc>
        <w:tc>
          <w:tcPr>
            <w:tcW w:w="2154" w:type="dxa"/>
          </w:tcPr>
          <w:p w:rsidR="00236BAA" w:rsidRDefault="00236BAA">
            <w:pPr>
              <w:pStyle w:val="ConsPlusNormal"/>
              <w:jc w:val="center"/>
            </w:pPr>
            <w:r>
              <w:t>657,1</w:t>
            </w:r>
          </w:p>
        </w:tc>
      </w:tr>
      <w:tr w:rsidR="00236BAA">
        <w:tc>
          <w:tcPr>
            <w:tcW w:w="3855" w:type="dxa"/>
          </w:tcPr>
          <w:p w:rsidR="00236BAA" w:rsidRDefault="00236BAA">
            <w:pPr>
              <w:pStyle w:val="ConsPlusNormal"/>
            </w:pPr>
            <w:r>
              <w:t>сельсовет "Берикеевский"</w:t>
            </w:r>
          </w:p>
        </w:tc>
        <w:tc>
          <w:tcPr>
            <w:tcW w:w="2154" w:type="dxa"/>
          </w:tcPr>
          <w:p w:rsidR="00236BAA" w:rsidRDefault="00236BAA">
            <w:pPr>
              <w:pStyle w:val="ConsPlusNormal"/>
              <w:jc w:val="center"/>
            </w:pPr>
            <w:r>
              <w:t>313,5</w:t>
            </w:r>
          </w:p>
        </w:tc>
      </w:tr>
      <w:tr w:rsidR="00236BAA">
        <w:tc>
          <w:tcPr>
            <w:tcW w:w="3855" w:type="dxa"/>
          </w:tcPr>
          <w:p w:rsidR="00236BAA" w:rsidRDefault="00236BAA">
            <w:pPr>
              <w:pStyle w:val="ConsPlusNormal"/>
            </w:pPr>
            <w:r>
              <w:t>село Великент</w:t>
            </w:r>
          </w:p>
        </w:tc>
        <w:tc>
          <w:tcPr>
            <w:tcW w:w="2154" w:type="dxa"/>
          </w:tcPr>
          <w:p w:rsidR="00236BAA" w:rsidRDefault="00236BAA">
            <w:pPr>
              <w:pStyle w:val="ConsPlusNormal"/>
              <w:jc w:val="center"/>
            </w:pPr>
            <w:r>
              <w:t>307,5</w:t>
            </w:r>
          </w:p>
        </w:tc>
      </w:tr>
      <w:tr w:rsidR="00236BAA">
        <w:tc>
          <w:tcPr>
            <w:tcW w:w="3855" w:type="dxa"/>
          </w:tcPr>
          <w:p w:rsidR="00236BAA" w:rsidRDefault="00236BAA">
            <w:pPr>
              <w:pStyle w:val="ConsPlusNormal"/>
            </w:pPr>
            <w:r>
              <w:t>село Геджух</w:t>
            </w:r>
          </w:p>
        </w:tc>
        <w:tc>
          <w:tcPr>
            <w:tcW w:w="2154" w:type="dxa"/>
          </w:tcPr>
          <w:p w:rsidR="00236BAA" w:rsidRDefault="00236BAA">
            <w:pPr>
              <w:pStyle w:val="ConsPlusNormal"/>
              <w:jc w:val="center"/>
            </w:pPr>
            <w:r>
              <w:t>329,5</w:t>
            </w:r>
          </w:p>
        </w:tc>
      </w:tr>
      <w:tr w:rsidR="00236BAA">
        <w:tc>
          <w:tcPr>
            <w:tcW w:w="3855" w:type="dxa"/>
          </w:tcPr>
          <w:p w:rsidR="00236BAA" w:rsidRDefault="00236BAA">
            <w:pPr>
              <w:pStyle w:val="ConsPlusNormal"/>
            </w:pPr>
            <w:r>
              <w:t>село Деличобан</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Джалган</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село Джемикент</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сельсовет "Зидьян-Казмалярский"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село Кала</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село Куллар</w:t>
            </w:r>
          </w:p>
        </w:tc>
        <w:tc>
          <w:tcPr>
            <w:tcW w:w="2154" w:type="dxa"/>
          </w:tcPr>
          <w:p w:rsidR="00236BAA" w:rsidRDefault="00236BAA">
            <w:pPr>
              <w:pStyle w:val="ConsPlusNormal"/>
              <w:jc w:val="center"/>
            </w:pPr>
            <w:r>
              <w:t>130,4</w:t>
            </w:r>
          </w:p>
        </w:tc>
      </w:tr>
      <w:tr w:rsidR="00236BAA">
        <w:tc>
          <w:tcPr>
            <w:tcW w:w="3855" w:type="dxa"/>
          </w:tcPr>
          <w:p w:rsidR="00236BAA" w:rsidRDefault="00236BAA">
            <w:pPr>
              <w:pStyle w:val="ConsPlusNormal"/>
            </w:pPr>
            <w:r>
              <w:t>поселок Мамедкала</w:t>
            </w:r>
          </w:p>
        </w:tc>
        <w:tc>
          <w:tcPr>
            <w:tcW w:w="2154" w:type="dxa"/>
          </w:tcPr>
          <w:p w:rsidR="00236BAA" w:rsidRDefault="00236BAA">
            <w:pPr>
              <w:pStyle w:val="ConsPlusNormal"/>
              <w:jc w:val="center"/>
            </w:pPr>
            <w:r>
              <w:t>349,5</w:t>
            </w:r>
          </w:p>
        </w:tc>
      </w:tr>
      <w:tr w:rsidR="00236BAA">
        <w:tc>
          <w:tcPr>
            <w:tcW w:w="3855" w:type="dxa"/>
          </w:tcPr>
          <w:p w:rsidR="00236BAA" w:rsidRDefault="00236BAA">
            <w:pPr>
              <w:pStyle w:val="ConsPlusNormal"/>
            </w:pPr>
            <w:r>
              <w:t>село Митаги</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село Митаги-Казмаляр</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село Мугарты</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село Музаим</w:t>
            </w:r>
          </w:p>
        </w:tc>
        <w:tc>
          <w:tcPr>
            <w:tcW w:w="2154" w:type="dxa"/>
          </w:tcPr>
          <w:p w:rsidR="00236BAA" w:rsidRDefault="00236BAA">
            <w:pPr>
              <w:pStyle w:val="ConsPlusNormal"/>
              <w:jc w:val="center"/>
            </w:pPr>
            <w:r>
              <w:t>128,4</w:t>
            </w:r>
          </w:p>
        </w:tc>
      </w:tr>
      <w:tr w:rsidR="00236BAA">
        <w:tc>
          <w:tcPr>
            <w:tcW w:w="3855" w:type="dxa"/>
          </w:tcPr>
          <w:p w:rsidR="00236BAA" w:rsidRDefault="00236BAA">
            <w:pPr>
              <w:pStyle w:val="ConsPlusNormal"/>
            </w:pPr>
            <w:r>
              <w:lastRenderedPageBreak/>
              <w:t>село Нюгди</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село Падар</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сельсовет "Первомайский"</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сельсовет "Рубасский"</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село Рукель</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Сабнова</w:t>
            </w:r>
          </w:p>
        </w:tc>
        <w:tc>
          <w:tcPr>
            <w:tcW w:w="2154" w:type="dxa"/>
          </w:tcPr>
          <w:p w:rsidR="00236BAA" w:rsidRDefault="00236BAA">
            <w:pPr>
              <w:pStyle w:val="ConsPlusNormal"/>
              <w:jc w:val="center"/>
            </w:pPr>
            <w:r>
              <w:t>319,5</w:t>
            </w:r>
          </w:p>
        </w:tc>
      </w:tr>
      <w:tr w:rsidR="00236BAA">
        <w:tc>
          <w:tcPr>
            <w:tcW w:w="3855" w:type="dxa"/>
          </w:tcPr>
          <w:p w:rsidR="00236BAA" w:rsidRDefault="00236BAA">
            <w:pPr>
              <w:pStyle w:val="ConsPlusNormal"/>
            </w:pPr>
            <w:r>
              <w:t>село Салик</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сельсовет "Татлярский"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Уллу-Теркеме</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"Хазарский"</w:t>
            </w:r>
          </w:p>
        </w:tc>
        <w:tc>
          <w:tcPr>
            <w:tcW w:w="2154" w:type="dxa"/>
          </w:tcPr>
          <w:p w:rsidR="00236BAA" w:rsidRDefault="00236BAA">
            <w:pPr>
              <w:pStyle w:val="ConsPlusNormal"/>
              <w:jc w:val="center"/>
            </w:pPr>
            <w:r>
              <w:t>355,5</w:t>
            </w:r>
          </w:p>
        </w:tc>
      </w:tr>
      <w:tr w:rsidR="00236BAA">
        <w:tc>
          <w:tcPr>
            <w:tcW w:w="3855" w:type="dxa"/>
          </w:tcPr>
          <w:p w:rsidR="00236BAA" w:rsidRDefault="00236BAA">
            <w:pPr>
              <w:pStyle w:val="ConsPlusNormal"/>
            </w:pPr>
            <w:r>
              <w:t>сельсовет "Чинарский"</w:t>
            </w:r>
          </w:p>
        </w:tc>
        <w:tc>
          <w:tcPr>
            <w:tcW w:w="2154" w:type="dxa"/>
          </w:tcPr>
          <w:p w:rsidR="00236BAA" w:rsidRDefault="00236BAA">
            <w:pPr>
              <w:pStyle w:val="ConsPlusNormal"/>
              <w:jc w:val="center"/>
            </w:pPr>
            <w:r>
              <w:t>327,5</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1315,9</w:t>
            </w:r>
          </w:p>
        </w:tc>
      </w:tr>
      <w:tr w:rsidR="00236BAA">
        <w:tc>
          <w:tcPr>
            <w:tcW w:w="3855" w:type="dxa"/>
          </w:tcPr>
          <w:p w:rsidR="00236BAA" w:rsidRDefault="00236BAA">
            <w:pPr>
              <w:pStyle w:val="ConsPlusNormal"/>
            </w:pPr>
            <w:r>
              <w:t>село Авадан</w:t>
            </w:r>
          </w:p>
        </w:tc>
        <w:tc>
          <w:tcPr>
            <w:tcW w:w="2154" w:type="dxa"/>
          </w:tcPr>
          <w:p w:rsidR="00236BAA" w:rsidRDefault="00236BAA">
            <w:pPr>
              <w:pStyle w:val="ConsPlusNormal"/>
              <w:jc w:val="center"/>
            </w:pPr>
            <w:r>
              <w:t>132,4</w:t>
            </w:r>
          </w:p>
        </w:tc>
      </w:tr>
      <w:tr w:rsidR="00236BAA">
        <w:tc>
          <w:tcPr>
            <w:tcW w:w="3855" w:type="dxa"/>
          </w:tcPr>
          <w:p w:rsidR="00236BAA" w:rsidRDefault="00236BAA">
            <w:pPr>
              <w:pStyle w:val="ConsPlusNormal"/>
            </w:pPr>
            <w:r>
              <w:t>село Каладжух</w:t>
            </w:r>
          </w:p>
        </w:tc>
        <w:tc>
          <w:tcPr>
            <w:tcW w:w="2154" w:type="dxa"/>
          </w:tcPr>
          <w:p w:rsidR="00236BAA" w:rsidRDefault="00236BAA">
            <w:pPr>
              <w:pStyle w:val="ConsPlusNormal"/>
              <w:jc w:val="center"/>
            </w:pPr>
            <w:r>
              <w:t>131,4</w:t>
            </w:r>
          </w:p>
        </w:tc>
      </w:tr>
      <w:tr w:rsidR="00236BAA">
        <w:tc>
          <w:tcPr>
            <w:tcW w:w="3855" w:type="dxa"/>
          </w:tcPr>
          <w:p w:rsidR="00236BAA" w:rsidRDefault="00236BAA">
            <w:pPr>
              <w:pStyle w:val="ConsPlusNormal"/>
            </w:pPr>
            <w:r>
              <w:t>село Каракюре</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сельсовет "Килерский"</w:t>
            </w:r>
          </w:p>
        </w:tc>
        <w:tc>
          <w:tcPr>
            <w:tcW w:w="2154" w:type="dxa"/>
          </w:tcPr>
          <w:p w:rsidR="00236BAA" w:rsidRDefault="00236BAA">
            <w:pPr>
              <w:pStyle w:val="ConsPlusNormal"/>
              <w:jc w:val="center"/>
            </w:pPr>
            <w:r>
              <w:t>117,0</w:t>
            </w:r>
          </w:p>
        </w:tc>
      </w:tr>
      <w:tr w:rsidR="00236BAA">
        <w:tc>
          <w:tcPr>
            <w:tcW w:w="3855" w:type="dxa"/>
          </w:tcPr>
          <w:p w:rsidR="00236BAA" w:rsidRDefault="00236BAA">
            <w:pPr>
              <w:pStyle w:val="ConsPlusNormal"/>
            </w:pPr>
            <w:r>
              <w:t>село Куруш</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"Микрахский"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село Мискинджа</w:t>
            </w:r>
          </w:p>
        </w:tc>
        <w:tc>
          <w:tcPr>
            <w:tcW w:w="2154" w:type="dxa"/>
          </w:tcPr>
          <w:p w:rsidR="00236BAA" w:rsidRDefault="00236BAA">
            <w:pPr>
              <w:pStyle w:val="ConsPlusNormal"/>
              <w:jc w:val="center"/>
            </w:pPr>
            <w:r>
              <w:t>307,5</w:t>
            </w:r>
          </w:p>
        </w:tc>
      </w:tr>
      <w:tr w:rsidR="00236BAA">
        <w:tc>
          <w:tcPr>
            <w:tcW w:w="3855" w:type="dxa"/>
          </w:tcPr>
          <w:p w:rsidR="00236BAA" w:rsidRDefault="00236BAA">
            <w:pPr>
              <w:pStyle w:val="ConsPlusNormal"/>
            </w:pPr>
            <w:r>
              <w:t>село Новое Каракюре</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село Усухчай</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2395,5</w:t>
            </w:r>
          </w:p>
        </w:tc>
      </w:tr>
      <w:tr w:rsidR="00236BAA">
        <w:tc>
          <w:tcPr>
            <w:tcW w:w="3855" w:type="dxa"/>
          </w:tcPr>
          <w:p w:rsidR="00236BAA" w:rsidRDefault="00236BAA">
            <w:pPr>
              <w:pStyle w:val="ConsPlusNormal"/>
            </w:pPr>
            <w:r>
              <w:t>село Алмак</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сельсовет "Артлухский"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село Буртунай</w:t>
            </w:r>
          </w:p>
        </w:tc>
        <w:tc>
          <w:tcPr>
            <w:tcW w:w="2154" w:type="dxa"/>
          </w:tcPr>
          <w:p w:rsidR="00236BAA" w:rsidRDefault="00236BAA">
            <w:pPr>
              <w:pStyle w:val="ConsPlusNormal"/>
              <w:jc w:val="center"/>
            </w:pPr>
            <w:r>
              <w:t>318,5</w:t>
            </w:r>
          </w:p>
        </w:tc>
      </w:tr>
      <w:tr w:rsidR="00236BAA">
        <w:tc>
          <w:tcPr>
            <w:tcW w:w="3855" w:type="dxa"/>
          </w:tcPr>
          <w:p w:rsidR="00236BAA" w:rsidRDefault="00236BAA">
            <w:pPr>
              <w:pStyle w:val="ConsPlusNormal"/>
            </w:pPr>
            <w:r>
              <w:t>село Гертма</w:t>
            </w:r>
          </w:p>
        </w:tc>
        <w:tc>
          <w:tcPr>
            <w:tcW w:w="2154" w:type="dxa"/>
          </w:tcPr>
          <w:p w:rsidR="00236BAA" w:rsidRDefault="00236BAA">
            <w:pPr>
              <w:pStyle w:val="ConsPlusNormal"/>
              <w:jc w:val="center"/>
            </w:pPr>
            <w:r>
              <w:t>130,4</w:t>
            </w:r>
          </w:p>
        </w:tc>
      </w:tr>
      <w:tr w:rsidR="00236BAA">
        <w:tc>
          <w:tcPr>
            <w:tcW w:w="3855" w:type="dxa"/>
          </w:tcPr>
          <w:p w:rsidR="00236BAA" w:rsidRDefault="00236BAA">
            <w:pPr>
              <w:pStyle w:val="ConsPlusNormal"/>
            </w:pPr>
            <w:r>
              <w:t>село Гуни</w:t>
            </w:r>
          </w:p>
        </w:tc>
        <w:tc>
          <w:tcPr>
            <w:tcW w:w="2154" w:type="dxa"/>
          </w:tcPr>
          <w:p w:rsidR="00236BAA" w:rsidRDefault="00236BAA">
            <w:pPr>
              <w:pStyle w:val="ConsPlusNormal"/>
              <w:jc w:val="center"/>
            </w:pPr>
            <w:r>
              <w:t>311,5</w:t>
            </w:r>
          </w:p>
        </w:tc>
      </w:tr>
      <w:tr w:rsidR="00236BAA">
        <w:tc>
          <w:tcPr>
            <w:tcW w:w="3855" w:type="dxa"/>
          </w:tcPr>
          <w:p w:rsidR="00236BAA" w:rsidRDefault="00236BAA">
            <w:pPr>
              <w:pStyle w:val="ConsPlusNormal"/>
            </w:pPr>
            <w:r>
              <w:t>село Гостала</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поселок Дубки</w:t>
            </w:r>
          </w:p>
        </w:tc>
        <w:tc>
          <w:tcPr>
            <w:tcW w:w="2154" w:type="dxa"/>
          </w:tcPr>
          <w:p w:rsidR="00236BAA" w:rsidRDefault="00236BAA">
            <w:pPr>
              <w:pStyle w:val="ConsPlusNormal"/>
              <w:jc w:val="center"/>
            </w:pPr>
            <w:r>
              <w:t>310,5</w:t>
            </w:r>
          </w:p>
        </w:tc>
      </w:tr>
      <w:tr w:rsidR="00236BAA">
        <w:tc>
          <w:tcPr>
            <w:tcW w:w="3855" w:type="dxa"/>
          </w:tcPr>
          <w:p w:rsidR="00236BAA" w:rsidRDefault="00236BAA">
            <w:pPr>
              <w:pStyle w:val="ConsPlusNormal"/>
            </w:pPr>
            <w:r>
              <w:t>село Инчха</w:t>
            </w:r>
          </w:p>
        </w:tc>
        <w:tc>
          <w:tcPr>
            <w:tcW w:w="2154" w:type="dxa"/>
          </w:tcPr>
          <w:p w:rsidR="00236BAA" w:rsidRDefault="00236BAA">
            <w:pPr>
              <w:pStyle w:val="ConsPlusNormal"/>
              <w:jc w:val="center"/>
            </w:pPr>
            <w:r>
              <w:t>133,4</w:t>
            </w:r>
          </w:p>
        </w:tc>
      </w:tr>
      <w:tr w:rsidR="00236BAA">
        <w:tc>
          <w:tcPr>
            <w:tcW w:w="3855" w:type="dxa"/>
          </w:tcPr>
          <w:p w:rsidR="00236BAA" w:rsidRDefault="00236BAA">
            <w:pPr>
              <w:pStyle w:val="ConsPlusNormal"/>
            </w:pPr>
            <w:r>
              <w:lastRenderedPageBreak/>
              <w:t>село Калининаул</w:t>
            </w:r>
          </w:p>
        </w:tc>
        <w:tc>
          <w:tcPr>
            <w:tcW w:w="2154" w:type="dxa"/>
          </w:tcPr>
          <w:p w:rsidR="00236BAA" w:rsidRDefault="00236BAA">
            <w:pPr>
              <w:pStyle w:val="ConsPlusNormal"/>
              <w:jc w:val="center"/>
            </w:pPr>
            <w:r>
              <w:t>330,5</w:t>
            </w:r>
          </w:p>
        </w:tc>
      </w:tr>
      <w:tr w:rsidR="00236BAA">
        <w:tc>
          <w:tcPr>
            <w:tcW w:w="3855" w:type="dxa"/>
          </w:tcPr>
          <w:p w:rsidR="00236BAA" w:rsidRDefault="00236BAA">
            <w:pPr>
              <w:pStyle w:val="ConsPlusNormal"/>
            </w:pPr>
            <w:r>
              <w:t>село Ленинаул</w:t>
            </w:r>
          </w:p>
        </w:tc>
        <w:tc>
          <w:tcPr>
            <w:tcW w:w="2154" w:type="dxa"/>
          </w:tcPr>
          <w:p w:rsidR="00236BAA" w:rsidRDefault="00236BAA">
            <w:pPr>
              <w:pStyle w:val="ConsPlusNormal"/>
              <w:jc w:val="center"/>
            </w:pPr>
            <w:r>
              <w:t>354,5</w:t>
            </w:r>
          </w:p>
        </w:tc>
      </w:tr>
      <w:tr w:rsidR="00236BAA">
        <w:tc>
          <w:tcPr>
            <w:tcW w:w="3855" w:type="dxa"/>
          </w:tcPr>
          <w:p w:rsidR="00236BAA" w:rsidRDefault="00236BAA">
            <w:pPr>
              <w:pStyle w:val="ConsPlusNormal"/>
            </w:pPr>
            <w:r>
              <w:t>сельсовет "Хубарский"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2552,4</w:t>
            </w:r>
          </w:p>
        </w:tc>
      </w:tr>
      <w:tr w:rsidR="00236BAA">
        <w:tc>
          <w:tcPr>
            <w:tcW w:w="3855" w:type="dxa"/>
          </w:tcPr>
          <w:p w:rsidR="00236BAA" w:rsidRDefault="00236BAA">
            <w:pPr>
              <w:pStyle w:val="ConsPlusNormal"/>
            </w:pPr>
            <w:r>
              <w:t>сельсовет "Ахмедкентский"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сельсовет "Баршамайский"</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сельсовет "Варситский"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Гулли</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сельсовет "Джавгатский"</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сельсовет "Джибахнинский"</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село Джинаби</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сельсовет "Джирабачинский"</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сельсовет "Карацанский"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сельсовет "Киркинский"</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сельсовет "Кирцикский"</w:t>
            </w:r>
          </w:p>
        </w:tc>
        <w:tc>
          <w:tcPr>
            <w:tcW w:w="2154" w:type="dxa"/>
          </w:tcPr>
          <w:p w:rsidR="00236BAA" w:rsidRDefault="00236BAA">
            <w:pPr>
              <w:pStyle w:val="ConsPlusNormal"/>
              <w:jc w:val="center"/>
            </w:pPr>
            <w:r>
              <w:t>111,4</w:t>
            </w:r>
          </w:p>
        </w:tc>
      </w:tr>
      <w:tr w:rsidR="00236BAA">
        <w:tc>
          <w:tcPr>
            <w:tcW w:w="3855" w:type="dxa"/>
          </w:tcPr>
          <w:p w:rsidR="00236BAA" w:rsidRDefault="00236BAA">
            <w:pPr>
              <w:pStyle w:val="ConsPlusNormal"/>
            </w:pPr>
            <w:r>
              <w:t>село Санчи</w:t>
            </w:r>
          </w:p>
        </w:tc>
        <w:tc>
          <w:tcPr>
            <w:tcW w:w="2154" w:type="dxa"/>
          </w:tcPr>
          <w:p w:rsidR="00236BAA" w:rsidRDefault="00236BAA">
            <w:pPr>
              <w:pStyle w:val="ConsPlusNormal"/>
              <w:jc w:val="center"/>
            </w:pPr>
            <w:r>
              <w:t>131,4</w:t>
            </w:r>
          </w:p>
        </w:tc>
      </w:tr>
      <w:tr w:rsidR="00236BAA">
        <w:tc>
          <w:tcPr>
            <w:tcW w:w="3855" w:type="dxa"/>
          </w:tcPr>
          <w:p w:rsidR="00236BAA" w:rsidRDefault="00236BAA">
            <w:pPr>
              <w:pStyle w:val="ConsPlusNormal"/>
            </w:pPr>
            <w:r>
              <w:t>село Чумли</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"Шилягинский"</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сельсовет "Янгикентский"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5083,9</w:t>
            </w:r>
          </w:p>
        </w:tc>
      </w:tr>
      <w:tr w:rsidR="00236BAA">
        <w:tc>
          <w:tcPr>
            <w:tcW w:w="3855" w:type="dxa"/>
          </w:tcPr>
          <w:p w:rsidR="00236BAA" w:rsidRDefault="00236BAA">
            <w:pPr>
              <w:pStyle w:val="ConsPlusNormal"/>
            </w:pPr>
            <w:r>
              <w:t>село Агачаул</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село Аданак</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поселок Ачи-Су</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село Гели</w:t>
            </w:r>
          </w:p>
        </w:tc>
        <w:tc>
          <w:tcPr>
            <w:tcW w:w="2154" w:type="dxa"/>
          </w:tcPr>
          <w:p w:rsidR="00236BAA" w:rsidRDefault="00236BAA">
            <w:pPr>
              <w:pStyle w:val="ConsPlusNormal"/>
              <w:jc w:val="center"/>
            </w:pPr>
            <w:r>
              <w:t>304,5</w:t>
            </w:r>
          </w:p>
        </w:tc>
      </w:tr>
      <w:tr w:rsidR="00236BAA">
        <w:tc>
          <w:tcPr>
            <w:tcW w:w="3855" w:type="dxa"/>
          </w:tcPr>
          <w:p w:rsidR="00236BAA" w:rsidRDefault="00236BAA">
            <w:pPr>
              <w:pStyle w:val="ConsPlusNormal"/>
            </w:pPr>
            <w:r>
              <w:t>сельсовет "Губденский"</w:t>
            </w:r>
          </w:p>
        </w:tc>
        <w:tc>
          <w:tcPr>
            <w:tcW w:w="2154" w:type="dxa"/>
          </w:tcPr>
          <w:p w:rsidR="00236BAA" w:rsidRDefault="00236BAA">
            <w:pPr>
              <w:pStyle w:val="ConsPlusNormal"/>
              <w:jc w:val="center"/>
            </w:pPr>
            <w:r>
              <w:t>649,1</w:t>
            </w:r>
          </w:p>
        </w:tc>
      </w:tr>
      <w:tr w:rsidR="00236BAA">
        <w:tc>
          <w:tcPr>
            <w:tcW w:w="3855" w:type="dxa"/>
          </w:tcPr>
          <w:p w:rsidR="00236BAA" w:rsidRDefault="00236BAA">
            <w:pPr>
              <w:pStyle w:val="ConsPlusNormal"/>
            </w:pPr>
            <w:r>
              <w:t>село Гурбуки</w:t>
            </w:r>
          </w:p>
        </w:tc>
        <w:tc>
          <w:tcPr>
            <w:tcW w:w="2154" w:type="dxa"/>
          </w:tcPr>
          <w:p w:rsidR="00236BAA" w:rsidRDefault="00236BAA">
            <w:pPr>
              <w:pStyle w:val="ConsPlusNormal"/>
              <w:jc w:val="center"/>
            </w:pPr>
            <w:r>
              <w:t>334,5</w:t>
            </w:r>
          </w:p>
        </w:tc>
      </w:tr>
      <w:tr w:rsidR="00236BAA">
        <w:tc>
          <w:tcPr>
            <w:tcW w:w="3855" w:type="dxa"/>
          </w:tcPr>
          <w:p w:rsidR="00236BAA" w:rsidRDefault="00236BAA">
            <w:pPr>
              <w:pStyle w:val="ConsPlusNormal"/>
            </w:pPr>
            <w:r>
              <w:t>село Доргели</w:t>
            </w:r>
          </w:p>
        </w:tc>
        <w:tc>
          <w:tcPr>
            <w:tcW w:w="2154" w:type="dxa"/>
          </w:tcPr>
          <w:p w:rsidR="00236BAA" w:rsidRDefault="00236BAA">
            <w:pPr>
              <w:pStyle w:val="ConsPlusNormal"/>
              <w:jc w:val="center"/>
            </w:pPr>
            <w:r>
              <w:t>331,5</w:t>
            </w:r>
          </w:p>
        </w:tc>
      </w:tr>
      <w:tr w:rsidR="00236BAA">
        <w:tc>
          <w:tcPr>
            <w:tcW w:w="3855" w:type="dxa"/>
          </w:tcPr>
          <w:p w:rsidR="00236BAA" w:rsidRDefault="00236BAA">
            <w:pPr>
              <w:pStyle w:val="ConsPlusNormal"/>
            </w:pPr>
            <w:r>
              <w:t>село Зеленоморск</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"Кака-Шуринский"</w:t>
            </w:r>
          </w:p>
        </w:tc>
        <w:tc>
          <w:tcPr>
            <w:tcW w:w="2154" w:type="dxa"/>
          </w:tcPr>
          <w:p w:rsidR="00236BAA" w:rsidRDefault="00236BAA">
            <w:pPr>
              <w:pStyle w:val="ConsPlusNormal"/>
              <w:jc w:val="center"/>
            </w:pPr>
            <w:r>
              <w:t>344,5</w:t>
            </w:r>
          </w:p>
        </w:tc>
      </w:tr>
      <w:tr w:rsidR="00236BAA">
        <w:tc>
          <w:tcPr>
            <w:tcW w:w="3855" w:type="dxa"/>
          </w:tcPr>
          <w:p w:rsidR="00236BAA" w:rsidRDefault="00236BAA">
            <w:pPr>
              <w:pStyle w:val="ConsPlusNormal"/>
            </w:pPr>
            <w:r>
              <w:t>село Карабудахкент</w:t>
            </w:r>
          </w:p>
        </w:tc>
        <w:tc>
          <w:tcPr>
            <w:tcW w:w="2154" w:type="dxa"/>
          </w:tcPr>
          <w:p w:rsidR="00236BAA" w:rsidRDefault="00236BAA">
            <w:pPr>
              <w:pStyle w:val="ConsPlusNormal"/>
              <w:jc w:val="center"/>
            </w:pPr>
            <w:r>
              <w:t>1301,2</w:t>
            </w:r>
          </w:p>
        </w:tc>
      </w:tr>
      <w:tr w:rsidR="00236BAA">
        <w:tc>
          <w:tcPr>
            <w:tcW w:w="3855" w:type="dxa"/>
          </w:tcPr>
          <w:p w:rsidR="00236BAA" w:rsidRDefault="00236BAA">
            <w:pPr>
              <w:pStyle w:val="ConsPlusNormal"/>
            </w:pPr>
            <w:r>
              <w:lastRenderedPageBreak/>
              <w:t>поселок Манас</w:t>
            </w:r>
          </w:p>
        </w:tc>
        <w:tc>
          <w:tcPr>
            <w:tcW w:w="2154" w:type="dxa"/>
          </w:tcPr>
          <w:p w:rsidR="00236BAA" w:rsidRDefault="00236BAA">
            <w:pPr>
              <w:pStyle w:val="ConsPlusNormal"/>
              <w:jc w:val="center"/>
            </w:pPr>
            <w:r>
              <w:t>324,5</w:t>
            </w:r>
          </w:p>
        </w:tc>
      </w:tr>
      <w:tr w:rsidR="00236BAA">
        <w:tc>
          <w:tcPr>
            <w:tcW w:w="3855" w:type="dxa"/>
          </w:tcPr>
          <w:p w:rsidR="00236BAA" w:rsidRDefault="00236BAA">
            <w:pPr>
              <w:pStyle w:val="ConsPlusNormal"/>
            </w:pPr>
            <w:r>
              <w:t>село Манаскент</w:t>
            </w:r>
          </w:p>
        </w:tc>
        <w:tc>
          <w:tcPr>
            <w:tcW w:w="2154" w:type="dxa"/>
          </w:tcPr>
          <w:p w:rsidR="00236BAA" w:rsidRDefault="00236BAA">
            <w:pPr>
              <w:pStyle w:val="ConsPlusNormal"/>
              <w:jc w:val="center"/>
            </w:pPr>
            <w:r>
              <w:t>335,5</w:t>
            </w:r>
          </w:p>
        </w:tc>
      </w:tr>
      <w:tr w:rsidR="00236BAA">
        <w:tc>
          <w:tcPr>
            <w:tcW w:w="3855" w:type="dxa"/>
          </w:tcPr>
          <w:p w:rsidR="00236BAA" w:rsidRDefault="00236BAA">
            <w:pPr>
              <w:pStyle w:val="ConsPlusNormal"/>
            </w:pPr>
            <w:r>
              <w:t>село Параул</w:t>
            </w:r>
          </w:p>
        </w:tc>
        <w:tc>
          <w:tcPr>
            <w:tcW w:w="2154" w:type="dxa"/>
          </w:tcPr>
          <w:p w:rsidR="00236BAA" w:rsidRDefault="00236BAA">
            <w:pPr>
              <w:pStyle w:val="ConsPlusNormal"/>
              <w:jc w:val="center"/>
            </w:pPr>
            <w:r>
              <w:t>330,5</w:t>
            </w:r>
          </w:p>
        </w:tc>
      </w:tr>
      <w:tr w:rsidR="00236BAA">
        <w:tc>
          <w:tcPr>
            <w:tcW w:w="3855" w:type="dxa"/>
          </w:tcPr>
          <w:p w:rsidR="00236BAA" w:rsidRDefault="00236BAA">
            <w:pPr>
              <w:pStyle w:val="ConsPlusNormal"/>
            </w:pPr>
            <w:r>
              <w:t>село Уллубийаул</w:t>
            </w:r>
          </w:p>
        </w:tc>
        <w:tc>
          <w:tcPr>
            <w:tcW w:w="2154" w:type="dxa"/>
          </w:tcPr>
          <w:p w:rsidR="00236BAA" w:rsidRDefault="00236BAA">
            <w:pPr>
              <w:pStyle w:val="ConsPlusNormal"/>
              <w:jc w:val="center"/>
            </w:pPr>
            <w:r>
              <w:t>339,5</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4342,4</w:t>
            </w:r>
          </w:p>
        </w:tc>
      </w:tr>
      <w:tr w:rsidR="00236BAA">
        <w:tc>
          <w:tcPr>
            <w:tcW w:w="3855" w:type="dxa"/>
          </w:tcPr>
          <w:p w:rsidR="00236BAA" w:rsidRDefault="00236BAA">
            <w:pPr>
              <w:pStyle w:val="ConsPlusNormal"/>
            </w:pPr>
            <w:r>
              <w:t>сельсовет "Алхаджакентский"</w:t>
            </w:r>
          </w:p>
        </w:tc>
        <w:tc>
          <w:tcPr>
            <w:tcW w:w="2154" w:type="dxa"/>
          </w:tcPr>
          <w:p w:rsidR="00236BAA" w:rsidRDefault="00236BAA">
            <w:pPr>
              <w:pStyle w:val="ConsPlusNormal"/>
              <w:jc w:val="center"/>
            </w:pPr>
            <w:r>
              <w:t>306,5</w:t>
            </w:r>
          </w:p>
        </w:tc>
      </w:tr>
      <w:tr w:rsidR="00236BAA">
        <w:tc>
          <w:tcPr>
            <w:tcW w:w="3855" w:type="dxa"/>
          </w:tcPr>
          <w:p w:rsidR="00236BAA" w:rsidRDefault="00236BAA">
            <w:pPr>
              <w:pStyle w:val="ConsPlusNormal"/>
            </w:pPr>
            <w:r>
              <w:t>село Башлыкент</w:t>
            </w:r>
          </w:p>
        </w:tc>
        <w:tc>
          <w:tcPr>
            <w:tcW w:w="2154" w:type="dxa"/>
          </w:tcPr>
          <w:p w:rsidR="00236BAA" w:rsidRDefault="00236BAA">
            <w:pPr>
              <w:pStyle w:val="ConsPlusNormal"/>
              <w:jc w:val="center"/>
            </w:pPr>
            <w:r>
              <w:t>304,5</w:t>
            </w:r>
          </w:p>
        </w:tc>
      </w:tr>
      <w:tr w:rsidR="00236BAA">
        <w:tc>
          <w:tcPr>
            <w:tcW w:w="3855" w:type="dxa"/>
          </w:tcPr>
          <w:p w:rsidR="00236BAA" w:rsidRDefault="00236BAA">
            <w:pPr>
              <w:pStyle w:val="ConsPlusNormal"/>
            </w:pPr>
            <w:r>
              <w:t>село Герга</w:t>
            </w:r>
          </w:p>
        </w:tc>
        <w:tc>
          <w:tcPr>
            <w:tcW w:w="2154" w:type="dxa"/>
          </w:tcPr>
          <w:p w:rsidR="00236BAA" w:rsidRDefault="00236BAA">
            <w:pPr>
              <w:pStyle w:val="ConsPlusNormal"/>
              <w:jc w:val="center"/>
            </w:pPr>
            <w:r>
              <w:t>306,5</w:t>
            </w:r>
          </w:p>
        </w:tc>
      </w:tr>
      <w:tr w:rsidR="00236BAA">
        <w:tc>
          <w:tcPr>
            <w:tcW w:w="3855" w:type="dxa"/>
          </w:tcPr>
          <w:p w:rsidR="00236BAA" w:rsidRDefault="00236BAA">
            <w:pPr>
              <w:pStyle w:val="ConsPlusNormal"/>
            </w:pPr>
            <w:r>
              <w:t>село Джаванкент</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Дружба</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село Капкайкент</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село Каранайаул</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сельсовет "Каякентский"</w:t>
            </w:r>
          </w:p>
        </w:tc>
        <w:tc>
          <w:tcPr>
            <w:tcW w:w="2154" w:type="dxa"/>
          </w:tcPr>
          <w:p w:rsidR="00236BAA" w:rsidRDefault="00236BAA">
            <w:pPr>
              <w:pStyle w:val="ConsPlusNormal"/>
              <w:jc w:val="center"/>
            </w:pPr>
            <w:r>
              <w:t>649,1</w:t>
            </w:r>
          </w:p>
        </w:tc>
      </w:tr>
      <w:tr w:rsidR="00236BAA">
        <w:tc>
          <w:tcPr>
            <w:tcW w:w="3855" w:type="dxa"/>
          </w:tcPr>
          <w:p w:rsidR="00236BAA" w:rsidRDefault="00236BAA">
            <w:pPr>
              <w:pStyle w:val="ConsPlusNormal"/>
            </w:pPr>
            <w:r>
              <w:t>сельсовет "Нововикринский"</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сельсовет "Новокаякентский"</w:t>
            </w:r>
          </w:p>
        </w:tc>
        <w:tc>
          <w:tcPr>
            <w:tcW w:w="2154" w:type="dxa"/>
          </w:tcPr>
          <w:p w:rsidR="00236BAA" w:rsidRDefault="00236BAA">
            <w:pPr>
              <w:pStyle w:val="ConsPlusNormal"/>
              <w:jc w:val="center"/>
            </w:pPr>
            <w:r>
              <w:t>349,5</w:t>
            </w:r>
          </w:p>
        </w:tc>
      </w:tr>
      <w:tr w:rsidR="00236BAA">
        <w:tc>
          <w:tcPr>
            <w:tcW w:w="3855" w:type="dxa"/>
          </w:tcPr>
          <w:p w:rsidR="00236BAA" w:rsidRDefault="00236BAA">
            <w:pPr>
              <w:pStyle w:val="ConsPlusNormal"/>
            </w:pPr>
            <w:r>
              <w:t>село Первомайское</w:t>
            </w:r>
          </w:p>
        </w:tc>
        <w:tc>
          <w:tcPr>
            <w:tcW w:w="2154" w:type="dxa"/>
          </w:tcPr>
          <w:p w:rsidR="00236BAA" w:rsidRDefault="00236BAA">
            <w:pPr>
              <w:pStyle w:val="ConsPlusNormal"/>
              <w:jc w:val="center"/>
            </w:pPr>
            <w:r>
              <w:t>358,5</w:t>
            </w:r>
          </w:p>
        </w:tc>
      </w:tr>
      <w:tr w:rsidR="00236BAA">
        <w:tc>
          <w:tcPr>
            <w:tcW w:w="3855" w:type="dxa"/>
          </w:tcPr>
          <w:p w:rsidR="00236BAA" w:rsidRDefault="00236BAA">
            <w:pPr>
              <w:pStyle w:val="ConsPlusNormal"/>
            </w:pPr>
            <w:r>
              <w:t>сельсовет "Сагаси-Дейбукский"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Усемикент</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Утамыш</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4404,5</w:t>
            </w:r>
          </w:p>
        </w:tc>
      </w:tr>
      <w:tr w:rsidR="00236BAA">
        <w:tc>
          <w:tcPr>
            <w:tcW w:w="3855" w:type="dxa"/>
          </w:tcPr>
          <w:p w:rsidR="00236BAA" w:rsidRDefault="00236BAA">
            <w:pPr>
              <w:pStyle w:val="ConsPlusNormal"/>
            </w:pPr>
            <w:r>
              <w:t>село Акнада</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село Гельбах</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сельсовет "Зубутли-Миатлинский"</w:t>
            </w:r>
          </w:p>
        </w:tc>
        <w:tc>
          <w:tcPr>
            <w:tcW w:w="2154" w:type="dxa"/>
          </w:tcPr>
          <w:p w:rsidR="00236BAA" w:rsidRDefault="00236BAA">
            <w:pPr>
              <w:pStyle w:val="ConsPlusNormal"/>
              <w:jc w:val="center"/>
            </w:pPr>
            <w:r>
              <w:t>311,5</w:t>
            </w:r>
          </w:p>
        </w:tc>
      </w:tr>
      <w:tr w:rsidR="00236BAA">
        <w:tc>
          <w:tcPr>
            <w:tcW w:w="3855" w:type="dxa"/>
          </w:tcPr>
          <w:p w:rsidR="00236BAA" w:rsidRDefault="00236BAA">
            <w:pPr>
              <w:pStyle w:val="ConsPlusNormal"/>
            </w:pPr>
            <w:r>
              <w:t>село Кироваул</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село Комсомольское</w:t>
            </w:r>
          </w:p>
        </w:tc>
        <w:tc>
          <w:tcPr>
            <w:tcW w:w="2154" w:type="dxa"/>
          </w:tcPr>
          <w:p w:rsidR="00236BAA" w:rsidRDefault="00236BAA">
            <w:pPr>
              <w:pStyle w:val="ConsPlusNormal"/>
              <w:jc w:val="center"/>
            </w:pPr>
            <w:r>
              <w:t>647,1</w:t>
            </w:r>
          </w:p>
        </w:tc>
      </w:tr>
      <w:tr w:rsidR="00236BAA">
        <w:tc>
          <w:tcPr>
            <w:tcW w:w="3855" w:type="dxa"/>
          </w:tcPr>
          <w:p w:rsidR="00236BAA" w:rsidRDefault="00236BAA">
            <w:pPr>
              <w:pStyle w:val="ConsPlusNormal"/>
            </w:pPr>
            <w:r>
              <w:t>село Кульзеб</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Миатли</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сельсовет "Нечаевский"</w:t>
            </w:r>
          </w:p>
        </w:tc>
        <w:tc>
          <w:tcPr>
            <w:tcW w:w="2154" w:type="dxa"/>
          </w:tcPr>
          <w:p w:rsidR="00236BAA" w:rsidRDefault="00236BAA">
            <w:pPr>
              <w:pStyle w:val="ConsPlusNormal"/>
              <w:jc w:val="center"/>
            </w:pPr>
            <w:r>
              <w:t>348,5</w:t>
            </w:r>
          </w:p>
        </w:tc>
      </w:tr>
      <w:tr w:rsidR="00236BAA">
        <w:tc>
          <w:tcPr>
            <w:tcW w:w="3855" w:type="dxa"/>
          </w:tcPr>
          <w:p w:rsidR="00236BAA" w:rsidRDefault="00236BAA">
            <w:pPr>
              <w:pStyle w:val="ConsPlusNormal"/>
            </w:pPr>
            <w:r>
              <w:t>село Нижний Чирюрт</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село Новый Чиркей</w:t>
            </w:r>
          </w:p>
        </w:tc>
        <w:tc>
          <w:tcPr>
            <w:tcW w:w="2154" w:type="dxa"/>
          </w:tcPr>
          <w:p w:rsidR="00236BAA" w:rsidRDefault="00236BAA">
            <w:pPr>
              <w:pStyle w:val="ConsPlusNormal"/>
              <w:jc w:val="center"/>
            </w:pPr>
            <w:r>
              <w:t>327,5</w:t>
            </w:r>
          </w:p>
        </w:tc>
      </w:tr>
      <w:tr w:rsidR="00236BAA">
        <w:tc>
          <w:tcPr>
            <w:tcW w:w="3855" w:type="dxa"/>
          </w:tcPr>
          <w:p w:rsidR="00236BAA" w:rsidRDefault="00236BAA">
            <w:pPr>
              <w:pStyle w:val="ConsPlusNormal"/>
            </w:pPr>
            <w:r>
              <w:lastRenderedPageBreak/>
              <w:t>сельсовет "Стальский"</w:t>
            </w:r>
          </w:p>
        </w:tc>
        <w:tc>
          <w:tcPr>
            <w:tcW w:w="2154" w:type="dxa"/>
          </w:tcPr>
          <w:p w:rsidR="00236BAA" w:rsidRDefault="00236BAA">
            <w:pPr>
              <w:pStyle w:val="ConsPlusNormal"/>
              <w:jc w:val="center"/>
            </w:pPr>
            <w:r>
              <w:t>333,5</w:t>
            </w:r>
          </w:p>
        </w:tc>
      </w:tr>
      <w:tr w:rsidR="00236BAA">
        <w:tc>
          <w:tcPr>
            <w:tcW w:w="3855" w:type="dxa"/>
          </w:tcPr>
          <w:p w:rsidR="00236BAA" w:rsidRDefault="00236BAA">
            <w:pPr>
              <w:pStyle w:val="ConsPlusNormal"/>
            </w:pPr>
            <w:r>
              <w:t>село Султан-Янги-Юрт</w:t>
            </w:r>
          </w:p>
        </w:tc>
        <w:tc>
          <w:tcPr>
            <w:tcW w:w="2154" w:type="dxa"/>
          </w:tcPr>
          <w:p w:rsidR="00236BAA" w:rsidRDefault="00236BAA">
            <w:pPr>
              <w:pStyle w:val="ConsPlusNormal"/>
              <w:jc w:val="center"/>
            </w:pPr>
            <w:r>
              <w:t>647,1</w:t>
            </w:r>
          </w:p>
        </w:tc>
      </w:tr>
      <w:tr w:rsidR="00236BAA">
        <w:tc>
          <w:tcPr>
            <w:tcW w:w="3855" w:type="dxa"/>
          </w:tcPr>
          <w:p w:rsidR="00236BAA" w:rsidRDefault="00236BAA">
            <w:pPr>
              <w:pStyle w:val="ConsPlusNormal"/>
            </w:pPr>
            <w:r>
              <w:t>село Чонтаул</w:t>
            </w:r>
          </w:p>
        </w:tc>
        <w:tc>
          <w:tcPr>
            <w:tcW w:w="2154" w:type="dxa"/>
          </w:tcPr>
          <w:p w:rsidR="00236BAA" w:rsidRDefault="00236BAA">
            <w:pPr>
              <w:pStyle w:val="ConsPlusNormal"/>
              <w:jc w:val="center"/>
            </w:pPr>
            <w:r>
              <w:t>329,5</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5915,2</w:t>
            </w:r>
          </w:p>
        </w:tc>
      </w:tr>
      <w:tr w:rsidR="00236BAA">
        <w:tc>
          <w:tcPr>
            <w:tcW w:w="3855" w:type="dxa"/>
          </w:tcPr>
          <w:p w:rsidR="00236BAA" w:rsidRDefault="00236BAA">
            <w:pPr>
              <w:pStyle w:val="ConsPlusNormal"/>
            </w:pPr>
            <w:r>
              <w:t>сельсовет "Аверьяновский"</w:t>
            </w:r>
          </w:p>
        </w:tc>
        <w:tc>
          <w:tcPr>
            <w:tcW w:w="2154" w:type="dxa"/>
          </w:tcPr>
          <w:p w:rsidR="00236BAA" w:rsidRDefault="00236BAA">
            <w:pPr>
              <w:pStyle w:val="ConsPlusNormal"/>
              <w:jc w:val="center"/>
            </w:pPr>
            <w:r>
              <w:t>316,5</w:t>
            </w:r>
          </w:p>
        </w:tc>
      </w:tr>
      <w:tr w:rsidR="00236BAA">
        <w:tc>
          <w:tcPr>
            <w:tcW w:w="3855" w:type="dxa"/>
          </w:tcPr>
          <w:p w:rsidR="00236BAA" w:rsidRDefault="00236BAA">
            <w:pPr>
              <w:pStyle w:val="ConsPlusNormal"/>
            </w:pPr>
            <w:r>
              <w:t>сельсовет "Александрийский"</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сельсовет "Большеарешевский"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"Большебредихинский"</w:t>
            </w:r>
          </w:p>
        </w:tc>
        <w:tc>
          <w:tcPr>
            <w:tcW w:w="2154" w:type="dxa"/>
          </w:tcPr>
          <w:p w:rsidR="00236BAA" w:rsidRDefault="00236BAA">
            <w:pPr>
              <w:pStyle w:val="ConsPlusNormal"/>
              <w:jc w:val="center"/>
            </w:pPr>
            <w:r>
              <w:t>324,5</w:t>
            </w:r>
          </w:p>
        </w:tc>
      </w:tr>
      <w:tr w:rsidR="00236BAA">
        <w:tc>
          <w:tcPr>
            <w:tcW w:w="3855" w:type="dxa"/>
          </w:tcPr>
          <w:p w:rsidR="00236BAA" w:rsidRDefault="00236BAA">
            <w:pPr>
              <w:pStyle w:val="ConsPlusNormal"/>
            </w:pPr>
            <w:r>
              <w:t>сельсовет "Большезадоевский"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"Брянский"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"Впередовский"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"Кардоновский"</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сельсовет "Кизлярский"</w:t>
            </w:r>
          </w:p>
        </w:tc>
        <w:tc>
          <w:tcPr>
            <w:tcW w:w="2154" w:type="dxa"/>
          </w:tcPr>
          <w:p w:rsidR="00236BAA" w:rsidRDefault="00236BAA">
            <w:pPr>
              <w:pStyle w:val="ConsPlusNormal"/>
              <w:jc w:val="center"/>
            </w:pPr>
            <w:r>
              <w:t>311,5</w:t>
            </w:r>
          </w:p>
        </w:tc>
      </w:tr>
      <w:tr w:rsidR="00236BAA">
        <w:tc>
          <w:tcPr>
            <w:tcW w:w="3855" w:type="dxa"/>
          </w:tcPr>
          <w:p w:rsidR="00236BAA" w:rsidRDefault="00236BAA">
            <w:pPr>
              <w:pStyle w:val="ConsPlusNormal"/>
            </w:pPr>
            <w:r>
              <w:t>сельсовет "Косякинский"</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сельсовет "Крайновский"</w:t>
            </w:r>
          </w:p>
        </w:tc>
        <w:tc>
          <w:tcPr>
            <w:tcW w:w="2154" w:type="dxa"/>
          </w:tcPr>
          <w:p w:rsidR="00236BAA" w:rsidRDefault="00236BAA">
            <w:pPr>
              <w:pStyle w:val="ConsPlusNormal"/>
              <w:jc w:val="center"/>
            </w:pPr>
            <w:r>
              <w:t>353,0</w:t>
            </w:r>
          </w:p>
        </w:tc>
      </w:tr>
      <w:tr w:rsidR="00236BAA">
        <w:tc>
          <w:tcPr>
            <w:tcW w:w="3855" w:type="dxa"/>
          </w:tcPr>
          <w:p w:rsidR="00236BAA" w:rsidRDefault="00236BAA">
            <w:pPr>
              <w:pStyle w:val="ConsPlusNormal"/>
            </w:pPr>
            <w:r>
              <w:t>сельсовет "Красноармейский"</w:t>
            </w:r>
          </w:p>
        </w:tc>
        <w:tc>
          <w:tcPr>
            <w:tcW w:w="2154" w:type="dxa"/>
          </w:tcPr>
          <w:p w:rsidR="00236BAA" w:rsidRDefault="00236BAA">
            <w:pPr>
              <w:pStyle w:val="ConsPlusNormal"/>
              <w:jc w:val="center"/>
            </w:pPr>
            <w:r>
              <w:t>348,5</w:t>
            </w:r>
          </w:p>
        </w:tc>
      </w:tr>
      <w:tr w:rsidR="00236BAA">
        <w:tc>
          <w:tcPr>
            <w:tcW w:w="3855" w:type="dxa"/>
          </w:tcPr>
          <w:p w:rsidR="00236BAA" w:rsidRDefault="00236BAA">
            <w:pPr>
              <w:pStyle w:val="ConsPlusNormal"/>
            </w:pPr>
            <w:r>
              <w:t>сельсовет "Малоарешевский"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Новый Бирюзяк</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"Новокохановский"</w:t>
            </w:r>
          </w:p>
        </w:tc>
        <w:tc>
          <w:tcPr>
            <w:tcW w:w="2154" w:type="dxa"/>
          </w:tcPr>
          <w:p w:rsidR="00236BAA" w:rsidRDefault="00236BAA">
            <w:pPr>
              <w:pStyle w:val="ConsPlusNormal"/>
              <w:jc w:val="center"/>
            </w:pPr>
            <w:r>
              <w:t>324,5</w:t>
            </w:r>
          </w:p>
        </w:tc>
      </w:tr>
      <w:tr w:rsidR="00236BAA">
        <w:tc>
          <w:tcPr>
            <w:tcW w:w="3855" w:type="dxa"/>
          </w:tcPr>
          <w:p w:rsidR="00236BAA" w:rsidRDefault="00236BAA">
            <w:pPr>
              <w:pStyle w:val="ConsPlusNormal"/>
            </w:pPr>
            <w:r>
              <w:t>сельсовет "Новосеребряковский"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Огузер</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Тушиловка</w:t>
            </w:r>
          </w:p>
        </w:tc>
        <w:tc>
          <w:tcPr>
            <w:tcW w:w="2154" w:type="dxa"/>
          </w:tcPr>
          <w:p w:rsidR="00236BAA" w:rsidRDefault="00236BAA">
            <w:pPr>
              <w:pStyle w:val="ConsPlusNormal"/>
              <w:jc w:val="center"/>
            </w:pPr>
            <w:r>
              <w:t>125,0</w:t>
            </w:r>
          </w:p>
        </w:tc>
      </w:tr>
      <w:tr w:rsidR="00236BAA">
        <w:tc>
          <w:tcPr>
            <w:tcW w:w="3855" w:type="dxa"/>
          </w:tcPr>
          <w:p w:rsidR="00236BAA" w:rsidRDefault="00236BAA">
            <w:pPr>
              <w:pStyle w:val="ConsPlusNormal"/>
            </w:pPr>
            <w:r>
              <w:t>сельсовет "Цветковский"</w:t>
            </w:r>
          </w:p>
        </w:tc>
        <w:tc>
          <w:tcPr>
            <w:tcW w:w="2154" w:type="dxa"/>
          </w:tcPr>
          <w:p w:rsidR="00236BAA" w:rsidRDefault="00236BAA">
            <w:pPr>
              <w:pStyle w:val="ConsPlusNormal"/>
              <w:jc w:val="center"/>
            </w:pPr>
            <w:r>
              <w:t>318,5</w:t>
            </w:r>
          </w:p>
        </w:tc>
      </w:tr>
      <w:tr w:rsidR="00236BAA">
        <w:tc>
          <w:tcPr>
            <w:tcW w:w="3855" w:type="dxa"/>
          </w:tcPr>
          <w:p w:rsidR="00236BAA" w:rsidRDefault="00236BAA">
            <w:pPr>
              <w:pStyle w:val="ConsPlusNormal"/>
            </w:pPr>
            <w:r>
              <w:t>сельсовет "Черняевский"</w:t>
            </w:r>
          </w:p>
        </w:tc>
        <w:tc>
          <w:tcPr>
            <w:tcW w:w="2154" w:type="dxa"/>
          </w:tcPr>
          <w:p w:rsidR="00236BAA" w:rsidRDefault="00236BAA">
            <w:pPr>
              <w:pStyle w:val="ConsPlusNormal"/>
              <w:jc w:val="center"/>
            </w:pPr>
            <w:r>
              <w:t>306,5</w:t>
            </w:r>
          </w:p>
        </w:tc>
      </w:tr>
      <w:tr w:rsidR="00236BAA">
        <w:tc>
          <w:tcPr>
            <w:tcW w:w="3855" w:type="dxa"/>
          </w:tcPr>
          <w:p w:rsidR="00236BAA" w:rsidRDefault="00236BAA">
            <w:pPr>
              <w:pStyle w:val="ConsPlusNormal"/>
            </w:pPr>
            <w:r>
              <w:t>сельсовет "Южный"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сельсовет "Яснополянский"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2153,9</w:t>
            </w:r>
          </w:p>
        </w:tc>
      </w:tr>
      <w:tr w:rsidR="00236BAA">
        <w:tc>
          <w:tcPr>
            <w:tcW w:w="3855" w:type="dxa"/>
          </w:tcPr>
          <w:p w:rsidR="00236BAA" w:rsidRDefault="00236BAA">
            <w:pPr>
              <w:pStyle w:val="ConsPlusNormal"/>
            </w:pPr>
            <w:r>
              <w:t>село Аджидада</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Алмало</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сельсовет "Коркмаскалинский"</w:t>
            </w:r>
          </w:p>
        </w:tc>
        <w:tc>
          <w:tcPr>
            <w:tcW w:w="2154" w:type="dxa"/>
          </w:tcPr>
          <w:p w:rsidR="00236BAA" w:rsidRDefault="00236BAA">
            <w:pPr>
              <w:pStyle w:val="ConsPlusNormal"/>
              <w:jc w:val="center"/>
            </w:pPr>
            <w:r>
              <w:t>659,1</w:t>
            </w:r>
          </w:p>
        </w:tc>
      </w:tr>
      <w:tr w:rsidR="00236BAA">
        <w:tc>
          <w:tcPr>
            <w:tcW w:w="3855" w:type="dxa"/>
          </w:tcPr>
          <w:p w:rsidR="00236BAA" w:rsidRDefault="00236BAA">
            <w:pPr>
              <w:pStyle w:val="ConsPlusNormal"/>
            </w:pPr>
            <w:r>
              <w:lastRenderedPageBreak/>
              <w:t>село Темиргое</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поселок Тюбе</w:t>
            </w:r>
          </w:p>
        </w:tc>
        <w:tc>
          <w:tcPr>
            <w:tcW w:w="2154" w:type="dxa"/>
          </w:tcPr>
          <w:p w:rsidR="00236BAA" w:rsidRDefault="00236BAA">
            <w:pPr>
              <w:pStyle w:val="ConsPlusNormal"/>
              <w:jc w:val="center"/>
            </w:pPr>
            <w:r>
              <w:t>324,5</w:t>
            </w:r>
          </w:p>
        </w:tc>
      </w:tr>
      <w:tr w:rsidR="00236BAA">
        <w:tc>
          <w:tcPr>
            <w:tcW w:w="3855" w:type="dxa"/>
          </w:tcPr>
          <w:p w:rsidR="00236BAA" w:rsidRDefault="00236BAA">
            <w:pPr>
              <w:pStyle w:val="ConsPlusNormal"/>
            </w:pPr>
            <w:r>
              <w:t>село Учкент</w:t>
            </w:r>
          </w:p>
        </w:tc>
        <w:tc>
          <w:tcPr>
            <w:tcW w:w="2154" w:type="dxa"/>
          </w:tcPr>
          <w:p w:rsidR="00236BAA" w:rsidRDefault="00236BAA">
            <w:pPr>
              <w:pStyle w:val="ConsPlusNormal"/>
              <w:jc w:val="center"/>
            </w:pPr>
            <w:r>
              <w:t>317,5</w:t>
            </w:r>
          </w:p>
        </w:tc>
      </w:tr>
      <w:tr w:rsidR="00236BAA">
        <w:tc>
          <w:tcPr>
            <w:tcW w:w="3855" w:type="dxa"/>
          </w:tcPr>
          <w:p w:rsidR="00236BAA" w:rsidRDefault="00236BAA">
            <w:pPr>
              <w:pStyle w:val="ConsPlusNormal"/>
            </w:pPr>
            <w:r>
              <w:t>село Шамхал-Янги-Юрт</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1843,0</w:t>
            </w:r>
          </w:p>
        </w:tc>
      </w:tr>
      <w:tr w:rsidR="00236BAA">
        <w:tc>
          <w:tcPr>
            <w:tcW w:w="3855" w:type="dxa"/>
          </w:tcPr>
          <w:p w:rsidR="00236BAA" w:rsidRDefault="00236BAA">
            <w:pPr>
              <w:pStyle w:val="ConsPlusNormal"/>
            </w:pPr>
            <w:r>
              <w:t>село Вачи</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"Вихлинский"</w:t>
            </w:r>
          </w:p>
        </w:tc>
        <w:tc>
          <w:tcPr>
            <w:tcW w:w="2154" w:type="dxa"/>
          </w:tcPr>
          <w:p w:rsidR="00236BAA" w:rsidRDefault="00236BAA">
            <w:pPr>
              <w:pStyle w:val="ConsPlusNormal"/>
              <w:jc w:val="center"/>
            </w:pPr>
            <w:r>
              <w:t>143,0</w:t>
            </w:r>
          </w:p>
        </w:tc>
      </w:tr>
      <w:tr w:rsidR="00236BAA">
        <w:tc>
          <w:tcPr>
            <w:tcW w:w="3855" w:type="dxa"/>
          </w:tcPr>
          <w:p w:rsidR="00236BAA" w:rsidRDefault="00236BAA">
            <w:pPr>
              <w:pStyle w:val="ConsPlusNormal"/>
            </w:pPr>
            <w:r>
              <w:t>село Кани</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"Каялинский"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село Кули</w:t>
            </w:r>
          </w:p>
        </w:tc>
        <w:tc>
          <w:tcPr>
            <w:tcW w:w="2154" w:type="dxa"/>
          </w:tcPr>
          <w:p w:rsidR="00236BAA" w:rsidRDefault="00236BAA">
            <w:pPr>
              <w:pStyle w:val="ConsPlusNormal"/>
              <w:jc w:val="center"/>
            </w:pPr>
            <w:r>
              <w:t>372,0</w:t>
            </w:r>
          </w:p>
        </w:tc>
      </w:tr>
      <w:tr w:rsidR="00236BAA">
        <w:tc>
          <w:tcPr>
            <w:tcW w:w="3855" w:type="dxa"/>
          </w:tcPr>
          <w:p w:rsidR="00236BAA" w:rsidRDefault="00236BAA">
            <w:pPr>
              <w:pStyle w:val="ConsPlusNormal"/>
            </w:pPr>
            <w:r>
              <w:t>село Сумбатль</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Хойхи</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Хосрех</w:t>
            </w:r>
          </w:p>
        </w:tc>
        <w:tc>
          <w:tcPr>
            <w:tcW w:w="2154" w:type="dxa"/>
          </w:tcPr>
          <w:p w:rsidR="00236BAA" w:rsidRDefault="00236BAA">
            <w:pPr>
              <w:pStyle w:val="ConsPlusNormal"/>
              <w:jc w:val="center"/>
            </w:pPr>
            <w:r>
              <w:t>146,0</w:t>
            </w:r>
          </w:p>
        </w:tc>
      </w:tr>
      <w:tr w:rsidR="00236BAA">
        <w:tc>
          <w:tcPr>
            <w:tcW w:w="3855" w:type="dxa"/>
          </w:tcPr>
          <w:p w:rsidR="00236BAA" w:rsidRDefault="00236BAA">
            <w:pPr>
              <w:pStyle w:val="ConsPlusNormal"/>
            </w:pPr>
            <w:r>
              <w:t>село Цовкра-1</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село Цовкра-2</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село Цущар</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село Цыйша</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1982,2</w:t>
            </w:r>
          </w:p>
        </w:tc>
      </w:tr>
      <w:tr w:rsidR="00236BAA">
        <w:tc>
          <w:tcPr>
            <w:tcW w:w="3855" w:type="dxa"/>
          </w:tcPr>
          <w:p w:rsidR="00236BAA" w:rsidRDefault="00236BAA">
            <w:pPr>
              <w:pStyle w:val="ConsPlusNormal"/>
            </w:pPr>
            <w:r>
              <w:t>село Аладаш</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"Ашарский"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"Гельхенский"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"Икринский"</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село Кабир</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сельсовет "Кочхюрский"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село Кумух</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"Курахский"</w:t>
            </w:r>
          </w:p>
        </w:tc>
        <w:tc>
          <w:tcPr>
            <w:tcW w:w="2154" w:type="dxa"/>
          </w:tcPr>
          <w:p w:rsidR="00236BAA" w:rsidRDefault="00236BAA">
            <w:pPr>
              <w:pStyle w:val="ConsPlusNormal"/>
              <w:jc w:val="center"/>
            </w:pPr>
            <w:r>
              <w:t>357,0</w:t>
            </w:r>
          </w:p>
        </w:tc>
      </w:tr>
      <w:tr w:rsidR="00236BAA">
        <w:tc>
          <w:tcPr>
            <w:tcW w:w="3855" w:type="dxa"/>
          </w:tcPr>
          <w:p w:rsidR="00236BAA" w:rsidRDefault="00236BAA">
            <w:pPr>
              <w:pStyle w:val="ConsPlusNormal"/>
            </w:pPr>
            <w:r>
              <w:t>сельсовет "Кутульский"</w:t>
            </w:r>
          </w:p>
        </w:tc>
        <w:tc>
          <w:tcPr>
            <w:tcW w:w="2154" w:type="dxa"/>
          </w:tcPr>
          <w:p w:rsidR="00236BAA" w:rsidRDefault="00236BAA">
            <w:pPr>
              <w:pStyle w:val="ConsPlusNormal"/>
              <w:jc w:val="center"/>
            </w:pPr>
            <w:r>
              <w:t>110,4</w:t>
            </w:r>
          </w:p>
        </w:tc>
      </w:tr>
      <w:tr w:rsidR="00236BAA">
        <w:tc>
          <w:tcPr>
            <w:tcW w:w="3855" w:type="dxa"/>
          </w:tcPr>
          <w:p w:rsidR="00236BAA" w:rsidRDefault="00236BAA">
            <w:pPr>
              <w:pStyle w:val="ConsPlusNormal"/>
            </w:pPr>
            <w:r>
              <w:t>сельсовет "Моллакентский"</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сельсовет "Усугский"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Хпюк</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lastRenderedPageBreak/>
              <w:t>сельсовет "Шимихюрский"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"Штульский"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2343,0</w:t>
            </w:r>
          </w:p>
        </w:tc>
      </w:tr>
      <w:tr w:rsidR="00236BAA">
        <w:tc>
          <w:tcPr>
            <w:tcW w:w="3855" w:type="dxa"/>
          </w:tcPr>
          <w:p w:rsidR="00236BAA" w:rsidRDefault="00236BAA">
            <w:pPr>
              <w:pStyle w:val="ConsPlusNormal"/>
            </w:pPr>
            <w:r>
              <w:t>сельсовет "Буршинский"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"Камахальский"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Кара</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"Карашинский"</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"Кубинский"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"Кубринский"</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сельсовет "Кулушацский"</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"Куминский"</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"Кундынский"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"Курклинский"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"Унчукатлинский"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"Уринский"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Хулисма</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"Хунинский"</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"Хуринский"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сельсовет "Хурхинский"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Шара</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"Шовкринский"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4852,4</w:t>
            </w:r>
          </w:p>
        </w:tc>
      </w:tr>
      <w:tr w:rsidR="00236BAA">
        <w:tc>
          <w:tcPr>
            <w:tcW w:w="3855" w:type="dxa"/>
          </w:tcPr>
          <w:p w:rsidR="00236BAA" w:rsidRDefault="00236BAA">
            <w:pPr>
              <w:pStyle w:val="ConsPlusNormal"/>
            </w:pPr>
            <w:r>
              <w:t>сельсовет "Аршимахинский"</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село Ахкент</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"Аялакабский"</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сельсовет "Верхне-Лабкомахинский"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"Верхне-Убекимахинский"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сельсовет "Джангамахинский"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сельсовет "Какамахинский"</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сельсовет "Карлабкинский"</w:t>
            </w:r>
          </w:p>
        </w:tc>
        <w:tc>
          <w:tcPr>
            <w:tcW w:w="2154" w:type="dxa"/>
          </w:tcPr>
          <w:p w:rsidR="00236BAA" w:rsidRDefault="00236BAA">
            <w:pPr>
              <w:pStyle w:val="ConsPlusNormal"/>
              <w:jc w:val="center"/>
            </w:pPr>
            <w:r>
              <w:t>351,0</w:t>
            </w:r>
          </w:p>
        </w:tc>
      </w:tr>
      <w:tr w:rsidR="00236BAA">
        <w:tc>
          <w:tcPr>
            <w:tcW w:w="3855" w:type="dxa"/>
          </w:tcPr>
          <w:p w:rsidR="00236BAA" w:rsidRDefault="00236BAA">
            <w:pPr>
              <w:pStyle w:val="ConsPlusNormal"/>
            </w:pPr>
            <w:r>
              <w:lastRenderedPageBreak/>
              <w:t>село Кулецма</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сельсовет "Куппинский"</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Кутиша</w:t>
            </w:r>
          </w:p>
        </w:tc>
        <w:tc>
          <w:tcPr>
            <w:tcW w:w="2154" w:type="dxa"/>
          </w:tcPr>
          <w:p w:rsidR="00236BAA" w:rsidRDefault="00236BAA">
            <w:pPr>
              <w:pStyle w:val="ConsPlusNormal"/>
              <w:jc w:val="center"/>
            </w:pPr>
            <w:r>
              <w:t>146,0</w:t>
            </w:r>
          </w:p>
        </w:tc>
      </w:tr>
      <w:tr w:rsidR="00236BAA">
        <w:tc>
          <w:tcPr>
            <w:tcW w:w="3855" w:type="dxa"/>
          </w:tcPr>
          <w:p w:rsidR="00236BAA" w:rsidRDefault="00236BAA">
            <w:pPr>
              <w:pStyle w:val="ConsPlusNormal"/>
            </w:pPr>
            <w:r>
              <w:t>сельсовет "Мекегинский"</w:t>
            </w:r>
          </w:p>
        </w:tc>
        <w:tc>
          <w:tcPr>
            <w:tcW w:w="2154" w:type="dxa"/>
          </w:tcPr>
          <w:p w:rsidR="00236BAA" w:rsidRDefault="00236BAA">
            <w:pPr>
              <w:pStyle w:val="ConsPlusNormal"/>
              <w:jc w:val="center"/>
            </w:pPr>
            <w:r>
              <w:t>132,4</w:t>
            </w:r>
          </w:p>
        </w:tc>
      </w:tr>
      <w:tr w:rsidR="00236BAA">
        <w:tc>
          <w:tcPr>
            <w:tcW w:w="3855" w:type="dxa"/>
          </w:tcPr>
          <w:p w:rsidR="00236BAA" w:rsidRDefault="00236BAA">
            <w:pPr>
              <w:pStyle w:val="ConsPlusNormal"/>
            </w:pPr>
            <w:r>
              <w:t>сельсовет "Мусультемахинский"</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Наскент</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село Нижнее Чугли</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село Орада Чугли</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село Охли</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село Уллуая</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село Урма</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сельсовет "Хаджалмахинский"</w:t>
            </w:r>
          </w:p>
        </w:tc>
        <w:tc>
          <w:tcPr>
            <w:tcW w:w="2154" w:type="dxa"/>
          </w:tcPr>
          <w:p w:rsidR="00236BAA" w:rsidRDefault="00236BAA">
            <w:pPr>
              <w:pStyle w:val="ConsPlusNormal"/>
              <w:jc w:val="center"/>
            </w:pPr>
            <w:r>
              <w:t>334,5</w:t>
            </w:r>
          </w:p>
        </w:tc>
      </w:tr>
      <w:tr w:rsidR="00236BAA">
        <w:tc>
          <w:tcPr>
            <w:tcW w:w="3855" w:type="dxa"/>
          </w:tcPr>
          <w:p w:rsidR="00236BAA" w:rsidRDefault="00236BAA">
            <w:pPr>
              <w:pStyle w:val="ConsPlusNormal"/>
            </w:pPr>
            <w:r>
              <w:t>село Хахита</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"Цудахарский"</w:t>
            </w:r>
          </w:p>
        </w:tc>
        <w:tc>
          <w:tcPr>
            <w:tcW w:w="2154" w:type="dxa"/>
          </w:tcPr>
          <w:p w:rsidR="00236BAA" w:rsidRDefault="00236BAA">
            <w:pPr>
              <w:pStyle w:val="ConsPlusNormal"/>
              <w:jc w:val="center"/>
            </w:pPr>
            <w:r>
              <w:t>307,5</w:t>
            </w:r>
          </w:p>
        </w:tc>
      </w:tr>
      <w:tr w:rsidR="00236BAA">
        <w:tc>
          <w:tcPr>
            <w:tcW w:w="3855" w:type="dxa"/>
          </w:tcPr>
          <w:p w:rsidR="00236BAA" w:rsidRDefault="00236BAA">
            <w:pPr>
              <w:pStyle w:val="ConsPlusNormal"/>
            </w:pPr>
            <w:r>
              <w:t>село Цухта</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село Чуни</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"Эбдалаянский"</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5361,9</w:t>
            </w:r>
          </w:p>
        </w:tc>
      </w:tr>
      <w:tr w:rsidR="00236BAA">
        <w:tc>
          <w:tcPr>
            <w:tcW w:w="3855" w:type="dxa"/>
          </w:tcPr>
          <w:p w:rsidR="00236BAA" w:rsidRDefault="00236BAA">
            <w:pPr>
              <w:pStyle w:val="ConsPlusNormal"/>
            </w:pPr>
            <w:r>
              <w:t>село Азадоглы</w:t>
            </w:r>
          </w:p>
        </w:tc>
        <w:tc>
          <w:tcPr>
            <w:tcW w:w="2154" w:type="dxa"/>
          </w:tcPr>
          <w:p w:rsidR="00236BAA" w:rsidRDefault="00236BAA">
            <w:pPr>
              <w:pStyle w:val="ConsPlusNormal"/>
              <w:jc w:val="center"/>
            </w:pPr>
            <w:r>
              <w:t>133,4</w:t>
            </w:r>
          </w:p>
        </w:tc>
      </w:tr>
      <w:tr w:rsidR="00236BAA">
        <w:tc>
          <w:tcPr>
            <w:tcW w:w="3855" w:type="dxa"/>
          </w:tcPr>
          <w:p w:rsidR="00236BAA" w:rsidRDefault="00236BAA">
            <w:pPr>
              <w:pStyle w:val="ConsPlusNormal"/>
            </w:pPr>
            <w:r>
              <w:t>сельсовет "Бильбильский"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Бут-Казмаляр</w:t>
            </w:r>
          </w:p>
        </w:tc>
        <w:tc>
          <w:tcPr>
            <w:tcW w:w="2154" w:type="dxa"/>
          </w:tcPr>
          <w:p w:rsidR="00236BAA" w:rsidRDefault="00236BAA">
            <w:pPr>
              <w:pStyle w:val="ConsPlusNormal"/>
              <w:jc w:val="center"/>
            </w:pPr>
            <w:r>
              <w:t>305,5</w:t>
            </w:r>
          </w:p>
        </w:tc>
      </w:tr>
      <w:tr w:rsidR="00236BAA">
        <w:tc>
          <w:tcPr>
            <w:tcW w:w="3855" w:type="dxa"/>
          </w:tcPr>
          <w:p w:rsidR="00236BAA" w:rsidRDefault="00236BAA">
            <w:pPr>
              <w:pStyle w:val="ConsPlusNormal"/>
            </w:pPr>
            <w:r>
              <w:t>село Гапцах</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сельсовет "Гарахский"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Гильяр</w:t>
            </w:r>
          </w:p>
        </w:tc>
        <w:tc>
          <w:tcPr>
            <w:tcW w:w="2154" w:type="dxa"/>
          </w:tcPr>
          <w:p w:rsidR="00236BAA" w:rsidRDefault="00236BAA">
            <w:pPr>
              <w:pStyle w:val="ConsPlusNormal"/>
              <w:jc w:val="center"/>
            </w:pPr>
            <w:r>
              <w:t>305,5</w:t>
            </w:r>
          </w:p>
        </w:tc>
      </w:tr>
      <w:tr w:rsidR="00236BAA">
        <w:tc>
          <w:tcPr>
            <w:tcW w:w="3855" w:type="dxa"/>
          </w:tcPr>
          <w:p w:rsidR="00236BAA" w:rsidRDefault="00236BAA">
            <w:pPr>
              <w:pStyle w:val="ConsPlusNormal"/>
            </w:pPr>
            <w:r>
              <w:t>сельсовет "Кабир-Казмалярский"</w:t>
            </w:r>
          </w:p>
        </w:tc>
        <w:tc>
          <w:tcPr>
            <w:tcW w:w="2154" w:type="dxa"/>
          </w:tcPr>
          <w:p w:rsidR="00236BAA" w:rsidRDefault="00236BAA">
            <w:pPr>
              <w:pStyle w:val="ConsPlusNormal"/>
              <w:jc w:val="center"/>
            </w:pPr>
            <w:r>
              <w:t>310,5</w:t>
            </w:r>
          </w:p>
        </w:tc>
      </w:tr>
      <w:tr w:rsidR="00236BAA">
        <w:tc>
          <w:tcPr>
            <w:tcW w:w="3855" w:type="dxa"/>
          </w:tcPr>
          <w:p w:rsidR="00236BAA" w:rsidRDefault="00236BAA">
            <w:pPr>
              <w:pStyle w:val="ConsPlusNormal"/>
            </w:pPr>
            <w:r>
              <w:t>село Картас-Казмаляр</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сельсовет "Киркинский"</w:t>
            </w:r>
          </w:p>
        </w:tc>
        <w:tc>
          <w:tcPr>
            <w:tcW w:w="2154" w:type="dxa"/>
          </w:tcPr>
          <w:p w:rsidR="00236BAA" w:rsidRDefault="00236BAA">
            <w:pPr>
              <w:pStyle w:val="ConsPlusNormal"/>
              <w:jc w:val="center"/>
            </w:pPr>
            <w:r>
              <w:t>305,5</w:t>
            </w:r>
          </w:p>
        </w:tc>
      </w:tr>
      <w:tr w:rsidR="00236BAA">
        <w:tc>
          <w:tcPr>
            <w:tcW w:w="3855" w:type="dxa"/>
          </w:tcPr>
          <w:p w:rsidR="00236BAA" w:rsidRDefault="00236BAA">
            <w:pPr>
              <w:pStyle w:val="ConsPlusNormal"/>
            </w:pPr>
            <w:r>
              <w:t>село Куйсун</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село Мугерган</w:t>
            </w:r>
          </w:p>
        </w:tc>
        <w:tc>
          <w:tcPr>
            <w:tcW w:w="2154" w:type="dxa"/>
          </w:tcPr>
          <w:p w:rsidR="00236BAA" w:rsidRDefault="00236BAA">
            <w:pPr>
              <w:pStyle w:val="ConsPlusNormal"/>
              <w:jc w:val="center"/>
            </w:pPr>
            <w:r>
              <w:t>130,4</w:t>
            </w:r>
          </w:p>
        </w:tc>
      </w:tr>
      <w:tr w:rsidR="00236BAA">
        <w:tc>
          <w:tcPr>
            <w:tcW w:w="3855" w:type="dxa"/>
          </w:tcPr>
          <w:p w:rsidR="00236BAA" w:rsidRDefault="00236BAA">
            <w:pPr>
              <w:pStyle w:val="ConsPlusNormal"/>
            </w:pPr>
            <w:r>
              <w:t>сельсовет "Новоаульский"</w:t>
            </w:r>
          </w:p>
        </w:tc>
        <w:tc>
          <w:tcPr>
            <w:tcW w:w="2154" w:type="dxa"/>
          </w:tcPr>
          <w:p w:rsidR="00236BAA" w:rsidRDefault="00236BAA">
            <w:pPr>
              <w:pStyle w:val="ConsPlusNormal"/>
              <w:jc w:val="center"/>
            </w:pPr>
            <w:r>
              <w:t>307,5</w:t>
            </w:r>
          </w:p>
        </w:tc>
      </w:tr>
      <w:tr w:rsidR="00236BAA">
        <w:tc>
          <w:tcPr>
            <w:tcW w:w="3855" w:type="dxa"/>
          </w:tcPr>
          <w:p w:rsidR="00236BAA" w:rsidRDefault="00236BAA">
            <w:pPr>
              <w:pStyle w:val="ConsPlusNormal"/>
            </w:pPr>
            <w:r>
              <w:lastRenderedPageBreak/>
              <w:t>сельсовет "Оружбинский"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село Самур</w:t>
            </w:r>
          </w:p>
        </w:tc>
        <w:tc>
          <w:tcPr>
            <w:tcW w:w="2154" w:type="dxa"/>
          </w:tcPr>
          <w:p w:rsidR="00236BAA" w:rsidRDefault="00236BAA">
            <w:pPr>
              <w:pStyle w:val="ConsPlusNormal"/>
              <w:jc w:val="center"/>
            </w:pPr>
            <w:r>
              <w:t>311,5</w:t>
            </w:r>
          </w:p>
        </w:tc>
      </w:tr>
      <w:tr w:rsidR="00236BAA">
        <w:tc>
          <w:tcPr>
            <w:tcW w:w="3855" w:type="dxa"/>
          </w:tcPr>
          <w:p w:rsidR="00236BAA" w:rsidRDefault="00236BAA">
            <w:pPr>
              <w:pStyle w:val="ConsPlusNormal"/>
            </w:pPr>
            <w:r>
              <w:t>село Советское</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сельсовет "Тагиркент-Казмалярский"</w:t>
            </w:r>
          </w:p>
        </w:tc>
        <w:tc>
          <w:tcPr>
            <w:tcW w:w="2154" w:type="dxa"/>
          </w:tcPr>
          <w:p w:rsidR="00236BAA" w:rsidRDefault="00236BAA">
            <w:pPr>
              <w:pStyle w:val="ConsPlusNormal"/>
              <w:jc w:val="center"/>
            </w:pPr>
            <w:r>
              <w:t>310,5</w:t>
            </w:r>
          </w:p>
        </w:tc>
      </w:tr>
      <w:tr w:rsidR="00236BAA">
        <w:tc>
          <w:tcPr>
            <w:tcW w:w="3855" w:type="dxa"/>
          </w:tcPr>
          <w:p w:rsidR="00236BAA" w:rsidRDefault="00236BAA">
            <w:pPr>
              <w:pStyle w:val="ConsPlusNormal"/>
            </w:pPr>
            <w:r>
              <w:t>село Филя</w:t>
            </w:r>
          </w:p>
        </w:tc>
        <w:tc>
          <w:tcPr>
            <w:tcW w:w="2154" w:type="dxa"/>
          </w:tcPr>
          <w:p w:rsidR="00236BAA" w:rsidRDefault="00236BAA">
            <w:pPr>
              <w:pStyle w:val="ConsPlusNormal"/>
              <w:jc w:val="center"/>
            </w:pPr>
            <w:r>
              <w:t>301,5</w:t>
            </w:r>
          </w:p>
        </w:tc>
      </w:tr>
      <w:tr w:rsidR="00236BAA">
        <w:tc>
          <w:tcPr>
            <w:tcW w:w="3855" w:type="dxa"/>
          </w:tcPr>
          <w:p w:rsidR="00236BAA" w:rsidRDefault="00236BAA">
            <w:pPr>
              <w:pStyle w:val="ConsPlusNormal"/>
            </w:pPr>
            <w:r>
              <w:t>село Ходжа-Казмаляр</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Целягюн</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село Чахчах-Казмаляр</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Яраг-Казмаляр</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2268,6</w:t>
            </w:r>
          </w:p>
        </w:tc>
      </w:tr>
      <w:tr w:rsidR="00236BAA">
        <w:tc>
          <w:tcPr>
            <w:tcW w:w="3855" w:type="dxa"/>
          </w:tcPr>
          <w:p w:rsidR="00236BAA" w:rsidRDefault="00236BAA">
            <w:pPr>
              <w:pStyle w:val="ConsPlusNormal"/>
            </w:pPr>
            <w:r>
              <w:t>село Ахар</w:t>
            </w:r>
          </w:p>
        </w:tc>
        <w:tc>
          <w:tcPr>
            <w:tcW w:w="2154" w:type="dxa"/>
          </w:tcPr>
          <w:p w:rsidR="00236BAA" w:rsidRDefault="00236BAA">
            <w:pPr>
              <w:pStyle w:val="ConsPlusNormal"/>
              <w:jc w:val="center"/>
            </w:pPr>
            <w:r>
              <w:t>111,4</w:t>
            </w:r>
          </w:p>
        </w:tc>
      </w:tr>
      <w:tr w:rsidR="00236BAA">
        <w:tc>
          <w:tcPr>
            <w:tcW w:w="3855" w:type="dxa"/>
          </w:tcPr>
          <w:p w:rsidR="00236BAA" w:rsidRDefault="00236BAA">
            <w:pPr>
              <w:pStyle w:val="ConsPlusNormal"/>
            </w:pPr>
            <w:r>
              <w:t>село Банайюрт</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t>сельсовет "Барчхойотарский"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Гамиях</w:t>
            </w:r>
          </w:p>
        </w:tc>
        <w:tc>
          <w:tcPr>
            <w:tcW w:w="2154" w:type="dxa"/>
          </w:tcPr>
          <w:p w:rsidR="00236BAA" w:rsidRDefault="00236BAA">
            <w:pPr>
              <w:pStyle w:val="ConsPlusNormal"/>
              <w:jc w:val="center"/>
            </w:pPr>
            <w:r>
              <w:t>128,4</w:t>
            </w:r>
          </w:p>
        </w:tc>
      </w:tr>
      <w:tr w:rsidR="00236BAA">
        <w:tc>
          <w:tcPr>
            <w:tcW w:w="3855" w:type="dxa"/>
          </w:tcPr>
          <w:p w:rsidR="00236BAA" w:rsidRDefault="00236BAA">
            <w:pPr>
              <w:pStyle w:val="ConsPlusNormal"/>
            </w:pPr>
            <w:r>
              <w:t>сельсовет "Дучинский"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"Новокулинский"</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село Новолакское</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сельсовет "Новомехельтинский"</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Новочуртах</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Тухчар</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село Чапаево</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село Шушия</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село Ямансу</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2855,3</w:t>
            </w:r>
          </w:p>
        </w:tc>
      </w:tr>
      <w:tr w:rsidR="00236BAA">
        <w:tc>
          <w:tcPr>
            <w:tcW w:w="3855" w:type="dxa"/>
          </w:tcPr>
          <w:p w:rsidR="00236BAA" w:rsidRDefault="00236BAA">
            <w:pPr>
              <w:pStyle w:val="ConsPlusNormal"/>
            </w:pPr>
            <w:r>
              <w:t>сельсовет "Арсланбековский"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"Карагасский"</w:t>
            </w:r>
          </w:p>
        </w:tc>
        <w:tc>
          <w:tcPr>
            <w:tcW w:w="2154" w:type="dxa"/>
          </w:tcPr>
          <w:p w:rsidR="00236BAA" w:rsidRDefault="00236BAA">
            <w:pPr>
              <w:pStyle w:val="ConsPlusNormal"/>
              <w:jc w:val="center"/>
            </w:pPr>
            <w:r>
              <w:t>331,0</w:t>
            </w:r>
          </w:p>
        </w:tc>
      </w:tr>
      <w:tr w:rsidR="00236BAA">
        <w:tc>
          <w:tcPr>
            <w:tcW w:w="3855" w:type="dxa"/>
          </w:tcPr>
          <w:p w:rsidR="00236BAA" w:rsidRDefault="00236BAA">
            <w:pPr>
              <w:pStyle w:val="ConsPlusNormal"/>
            </w:pPr>
            <w:r>
              <w:t>сельсовет "Карасувский"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сельсовет "Коктюбинский"</w:t>
            </w:r>
          </w:p>
        </w:tc>
        <w:tc>
          <w:tcPr>
            <w:tcW w:w="2154" w:type="dxa"/>
          </w:tcPr>
          <w:p w:rsidR="00236BAA" w:rsidRDefault="00236BAA">
            <w:pPr>
              <w:pStyle w:val="ConsPlusNormal"/>
              <w:jc w:val="center"/>
            </w:pPr>
            <w:r>
              <w:t>325,0</w:t>
            </w:r>
          </w:p>
        </w:tc>
      </w:tr>
      <w:tr w:rsidR="00236BAA">
        <w:tc>
          <w:tcPr>
            <w:tcW w:w="3855" w:type="dxa"/>
          </w:tcPr>
          <w:p w:rsidR="00236BAA" w:rsidRDefault="00236BAA">
            <w:pPr>
              <w:pStyle w:val="ConsPlusNormal"/>
            </w:pPr>
            <w:r>
              <w:t>село Кумли</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Кунбатар</w:t>
            </w:r>
          </w:p>
        </w:tc>
        <w:tc>
          <w:tcPr>
            <w:tcW w:w="2154" w:type="dxa"/>
          </w:tcPr>
          <w:p w:rsidR="00236BAA" w:rsidRDefault="00236BAA">
            <w:pPr>
              <w:pStyle w:val="ConsPlusNormal"/>
              <w:jc w:val="center"/>
            </w:pPr>
            <w:r>
              <w:t>324,0</w:t>
            </w:r>
          </w:p>
        </w:tc>
      </w:tr>
      <w:tr w:rsidR="00236BAA">
        <w:tc>
          <w:tcPr>
            <w:tcW w:w="3855" w:type="dxa"/>
          </w:tcPr>
          <w:p w:rsidR="00236BAA" w:rsidRDefault="00236BAA">
            <w:pPr>
              <w:pStyle w:val="ConsPlusNormal"/>
            </w:pPr>
            <w:r>
              <w:lastRenderedPageBreak/>
              <w:t>сельсовет "Ортатюбинский"</w:t>
            </w:r>
          </w:p>
        </w:tc>
        <w:tc>
          <w:tcPr>
            <w:tcW w:w="2154" w:type="dxa"/>
          </w:tcPr>
          <w:p w:rsidR="00236BAA" w:rsidRDefault="00236BAA">
            <w:pPr>
              <w:pStyle w:val="ConsPlusNormal"/>
              <w:jc w:val="center"/>
            </w:pPr>
            <w:r>
              <w:t>757,0</w:t>
            </w:r>
          </w:p>
        </w:tc>
      </w:tr>
      <w:tr w:rsidR="00236BAA">
        <w:tc>
          <w:tcPr>
            <w:tcW w:w="3855" w:type="dxa"/>
          </w:tcPr>
          <w:p w:rsidR="00236BAA" w:rsidRDefault="00236BAA">
            <w:pPr>
              <w:pStyle w:val="ConsPlusNormal"/>
            </w:pPr>
            <w:r>
              <w:t>село Терекли-Мектеб</w:t>
            </w:r>
          </w:p>
        </w:tc>
        <w:tc>
          <w:tcPr>
            <w:tcW w:w="2154" w:type="dxa"/>
          </w:tcPr>
          <w:p w:rsidR="00236BAA" w:rsidRDefault="00236BAA">
            <w:pPr>
              <w:pStyle w:val="ConsPlusNormal"/>
              <w:jc w:val="center"/>
            </w:pPr>
            <w:r>
              <w:t>325,0</w:t>
            </w:r>
          </w:p>
        </w:tc>
      </w:tr>
      <w:tr w:rsidR="00236BAA">
        <w:tc>
          <w:tcPr>
            <w:tcW w:w="3855" w:type="dxa"/>
          </w:tcPr>
          <w:p w:rsidR="00236BAA" w:rsidRDefault="00236BAA">
            <w:pPr>
              <w:pStyle w:val="ConsPlusNormal"/>
            </w:pPr>
            <w:r>
              <w:t>село Червленные Буруны</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Эдиге</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2512,8</w:t>
            </w:r>
          </w:p>
        </w:tc>
      </w:tr>
      <w:tr w:rsidR="00236BAA">
        <w:tc>
          <w:tcPr>
            <w:tcW w:w="3855" w:type="dxa"/>
          </w:tcPr>
          <w:p w:rsidR="00236BAA" w:rsidRDefault="00236BAA">
            <w:pPr>
              <w:pStyle w:val="ConsPlusNormal"/>
            </w:pPr>
            <w:r>
              <w:t>сельсовет "Амсарский"</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село Аракул</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"Борчский"</w:t>
            </w:r>
          </w:p>
        </w:tc>
        <w:tc>
          <w:tcPr>
            <w:tcW w:w="2154" w:type="dxa"/>
          </w:tcPr>
          <w:p w:rsidR="00236BAA" w:rsidRDefault="00236BAA">
            <w:pPr>
              <w:pStyle w:val="ConsPlusNormal"/>
              <w:jc w:val="center"/>
            </w:pPr>
            <w:r>
              <w:t>145,0</w:t>
            </w:r>
          </w:p>
        </w:tc>
      </w:tr>
      <w:tr w:rsidR="00236BAA">
        <w:tc>
          <w:tcPr>
            <w:tcW w:w="3855" w:type="dxa"/>
          </w:tcPr>
          <w:p w:rsidR="00236BAA" w:rsidRDefault="00236BAA">
            <w:pPr>
              <w:pStyle w:val="ConsPlusNormal"/>
            </w:pPr>
            <w:r>
              <w:t>село Верхний Катрух</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"Гельмецинский"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"Ихрекский"</w:t>
            </w:r>
          </w:p>
        </w:tc>
        <w:tc>
          <w:tcPr>
            <w:tcW w:w="2154" w:type="dxa"/>
          </w:tcPr>
          <w:p w:rsidR="00236BAA" w:rsidRDefault="00236BAA">
            <w:pPr>
              <w:pStyle w:val="ConsPlusNormal"/>
              <w:jc w:val="center"/>
            </w:pPr>
            <w:r>
              <w:t>146,0</w:t>
            </w:r>
          </w:p>
        </w:tc>
      </w:tr>
      <w:tr w:rsidR="00236BAA">
        <w:tc>
          <w:tcPr>
            <w:tcW w:w="3855" w:type="dxa"/>
          </w:tcPr>
          <w:p w:rsidR="00236BAA" w:rsidRDefault="00236BAA">
            <w:pPr>
              <w:pStyle w:val="ConsPlusNormal"/>
            </w:pPr>
            <w:r>
              <w:t>сельсовет "Кальяльский"</w:t>
            </w:r>
          </w:p>
        </w:tc>
        <w:tc>
          <w:tcPr>
            <w:tcW w:w="2154" w:type="dxa"/>
          </w:tcPr>
          <w:p w:rsidR="00236BAA" w:rsidRDefault="00236BAA">
            <w:pPr>
              <w:pStyle w:val="ConsPlusNormal"/>
              <w:jc w:val="center"/>
            </w:pPr>
            <w:r>
              <w:t>149,0</w:t>
            </w:r>
          </w:p>
        </w:tc>
      </w:tr>
      <w:tr w:rsidR="00236BAA">
        <w:tc>
          <w:tcPr>
            <w:tcW w:w="3855" w:type="dxa"/>
          </w:tcPr>
          <w:p w:rsidR="00236BAA" w:rsidRDefault="00236BAA">
            <w:pPr>
              <w:pStyle w:val="ConsPlusNormal"/>
            </w:pPr>
            <w:r>
              <w:t>село Кина</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"Лучекский"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Мишлеш</w:t>
            </w:r>
          </w:p>
        </w:tc>
        <w:tc>
          <w:tcPr>
            <w:tcW w:w="2154" w:type="dxa"/>
          </w:tcPr>
          <w:p w:rsidR="00236BAA" w:rsidRDefault="00236BAA">
            <w:pPr>
              <w:pStyle w:val="ConsPlusNormal"/>
              <w:jc w:val="center"/>
            </w:pPr>
            <w:r>
              <w:t>142,0</w:t>
            </w:r>
          </w:p>
        </w:tc>
      </w:tr>
      <w:tr w:rsidR="00236BAA">
        <w:tc>
          <w:tcPr>
            <w:tcW w:w="3855" w:type="dxa"/>
          </w:tcPr>
          <w:p w:rsidR="00236BAA" w:rsidRDefault="00236BAA">
            <w:pPr>
              <w:pStyle w:val="ConsPlusNormal"/>
            </w:pPr>
            <w:r>
              <w:t>село Муслах</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сельсовет "Мюхрекский"</w:t>
            </w:r>
          </w:p>
        </w:tc>
        <w:tc>
          <w:tcPr>
            <w:tcW w:w="2154" w:type="dxa"/>
          </w:tcPr>
          <w:p w:rsidR="00236BAA" w:rsidRDefault="00236BAA">
            <w:pPr>
              <w:pStyle w:val="ConsPlusNormal"/>
              <w:jc w:val="center"/>
            </w:pPr>
            <w:r>
              <w:t>142,0</w:t>
            </w:r>
          </w:p>
        </w:tc>
      </w:tr>
      <w:tr w:rsidR="00236BAA">
        <w:tc>
          <w:tcPr>
            <w:tcW w:w="3855" w:type="dxa"/>
          </w:tcPr>
          <w:p w:rsidR="00236BAA" w:rsidRDefault="00236BAA">
            <w:pPr>
              <w:pStyle w:val="ConsPlusNormal"/>
            </w:pPr>
            <w:r>
              <w:t>село Нижний Катрух</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"Рутульский"</w:t>
            </w:r>
          </w:p>
        </w:tc>
        <w:tc>
          <w:tcPr>
            <w:tcW w:w="2154" w:type="dxa"/>
          </w:tcPr>
          <w:p w:rsidR="00236BAA" w:rsidRDefault="00236BAA">
            <w:pPr>
              <w:pStyle w:val="ConsPlusNormal"/>
              <w:jc w:val="center"/>
            </w:pPr>
            <w:r>
              <w:t>368,0</w:t>
            </w:r>
          </w:p>
        </w:tc>
      </w:tr>
      <w:tr w:rsidR="00236BAA">
        <w:tc>
          <w:tcPr>
            <w:tcW w:w="3855" w:type="dxa"/>
          </w:tcPr>
          <w:p w:rsidR="00236BAA" w:rsidRDefault="00236BAA">
            <w:pPr>
              <w:pStyle w:val="ConsPlusNormal"/>
            </w:pPr>
            <w:r>
              <w:t>сельсовет "Хлютский"</w:t>
            </w:r>
          </w:p>
        </w:tc>
        <w:tc>
          <w:tcPr>
            <w:tcW w:w="2154" w:type="dxa"/>
          </w:tcPr>
          <w:p w:rsidR="00236BAA" w:rsidRDefault="00236BAA">
            <w:pPr>
              <w:pStyle w:val="ConsPlusNormal"/>
              <w:jc w:val="center"/>
            </w:pPr>
            <w:r>
              <w:t>126,0</w:t>
            </w:r>
          </w:p>
        </w:tc>
      </w:tr>
      <w:tr w:rsidR="00236BAA">
        <w:tc>
          <w:tcPr>
            <w:tcW w:w="3855" w:type="dxa"/>
          </w:tcPr>
          <w:p w:rsidR="00236BAA" w:rsidRDefault="00236BAA">
            <w:pPr>
              <w:pStyle w:val="ConsPlusNormal"/>
            </w:pPr>
            <w:r>
              <w:t>сельсовет "Цахурский"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"Шиназский"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3406,8</w:t>
            </w:r>
          </w:p>
        </w:tc>
      </w:tr>
      <w:tr w:rsidR="00236BAA">
        <w:tc>
          <w:tcPr>
            <w:tcW w:w="3855" w:type="dxa"/>
          </w:tcPr>
          <w:p w:rsidR="00236BAA" w:rsidRDefault="00236BAA">
            <w:pPr>
              <w:pStyle w:val="ConsPlusNormal"/>
            </w:pPr>
            <w:r>
              <w:t>сельсовет "Алкадарский"</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сельсовет "Ашага-Стальский"</w:t>
            </w:r>
          </w:p>
        </w:tc>
        <w:tc>
          <w:tcPr>
            <w:tcW w:w="2154" w:type="dxa"/>
          </w:tcPr>
          <w:p w:rsidR="00236BAA" w:rsidRDefault="00236BAA">
            <w:pPr>
              <w:pStyle w:val="ConsPlusNormal"/>
              <w:jc w:val="center"/>
            </w:pPr>
            <w:r>
              <w:t>330,5</w:t>
            </w:r>
          </w:p>
        </w:tc>
      </w:tr>
      <w:tr w:rsidR="00236BAA">
        <w:tc>
          <w:tcPr>
            <w:tcW w:w="3855" w:type="dxa"/>
          </w:tcPr>
          <w:p w:rsidR="00236BAA" w:rsidRDefault="00236BAA">
            <w:pPr>
              <w:pStyle w:val="ConsPlusNormal"/>
            </w:pPr>
            <w:r>
              <w:t>сельсовет "Герейхановский"</w:t>
            </w:r>
          </w:p>
        </w:tc>
        <w:tc>
          <w:tcPr>
            <w:tcW w:w="2154" w:type="dxa"/>
          </w:tcPr>
          <w:p w:rsidR="00236BAA" w:rsidRDefault="00236BAA">
            <w:pPr>
              <w:pStyle w:val="ConsPlusNormal"/>
              <w:jc w:val="center"/>
            </w:pPr>
            <w:r>
              <w:t>326,5</w:t>
            </w:r>
          </w:p>
        </w:tc>
      </w:tr>
      <w:tr w:rsidR="00236BAA">
        <w:tc>
          <w:tcPr>
            <w:tcW w:w="3855" w:type="dxa"/>
          </w:tcPr>
          <w:p w:rsidR="00236BAA" w:rsidRDefault="00236BAA">
            <w:pPr>
              <w:pStyle w:val="ConsPlusNormal"/>
            </w:pPr>
            <w:r>
              <w:t>село Даркуш-Казмаляр</w:t>
            </w:r>
          </w:p>
        </w:tc>
        <w:tc>
          <w:tcPr>
            <w:tcW w:w="2154" w:type="dxa"/>
          </w:tcPr>
          <w:p w:rsidR="00236BAA" w:rsidRDefault="00236BAA">
            <w:pPr>
              <w:pStyle w:val="ConsPlusNormal"/>
              <w:jc w:val="center"/>
            </w:pPr>
            <w:r>
              <w:t>304,5</w:t>
            </w:r>
          </w:p>
        </w:tc>
      </w:tr>
      <w:tr w:rsidR="00236BAA">
        <w:tc>
          <w:tcPr>
            <w:tcW w:w="3855" w:type="dxa"/>
          </w:tcPr>
          <w:p w:rsidR="00236BAA" w:rsidRDefault="00236BAA">
            <w:pPr>
              <w:pStyle w:val="ConsPlusNormal"/>
            </w:pPr>
            <w:r>
              <w:t>сельсовет "Испикский"</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сельсовет "Карчагский"</w:t>
            </w:r>
          </w:p>
        </w:tc>
        <w:tc>
          <w:tcPr>
            <w:tcW w:w="2154" w:type="dxa"/>
          </w:tcPr>
          <w:p w:rsidR="00236BAA" w:rsidRDefault="00236BAA">
            <w:pPr>
              <w:pStyle w:val="ConsPlusNormal"/>
              <w:jc w:val="center"/>
            </w:pPr>
            <w:r>
              <w:t>317,5</w:t>
            </w:r>
          </w:p>
        </w:tc>
      </w:tr>
      <w:tr w:rsidR="00236BAA">
        <w:tc>
          <w:tcPr>
            <w:tcW w:w="3855" w:type="dxa"/>
          </w:tcPr>
          <w:p w:rsidR="00236BAA" w:rsidRDefault="00236BAA">
            <w:pPr>
              <w:pStyle w:val="ConsPlusNormal"/>
            </w:pPr>
            <w:r>
              <w:t>село Куркент</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lastRenderedPageBreak/>
              <w:t>сельсовет "Новомакинский"</w:t>
            </w:r>
          </w:p>
        </w:tc>
        <w:tc>
          <w:tcPr>
            <w:tcW w:w="2154" w:type="dxa"/>
          </w:tcPr>
          <w:p w:rsidR="00236BAA" w:rsidRDefault="00236BAA">
            <w:pPr>
              <w:pStyle w:val="ConsPlusNormal"/>
              <w:jc w:val="center"/>
            </w:pPr>
            <w:r>
              <w:t>330,5</w:t>
            </w:r>
          </w:p>
        </w:tc>
      </w:tr>
      <w:tr w:rsidR="00236BAA">
        <w:tc>
          <w:tcPr>
            <w:tcW w:w="3855" w:type="dxa"/>
          </w:tcPr>
          <w:p w:rsidR="00236BAA" w:rsidRDefault="00236BAA">
            <w:pPr>
              <w:pStyle w:val="ConsPlusNormal"/>
            </w:pPr>
            <w:r>
              <w:t>село Орта-Стал</w:t>
            </w:r>
          </w:p>
        </w:tc>
        <w:tc>
          <w:tcPr>
            <w:tcW w:w="2154" w:type="dxa"/>
          </w:tcPr>
          <w:p w:rsidR="00236BAA" w:rsidRDefault="00236BAA">
            <w:pPr>
              <w:pStyle w:val="ConsPlusNormal"/>
              <w:jc w:val="center"/>
            </w:pPr>
            <w:r>
              <w:t>306,5</w:t>
            </w:r>
          </w:p>
        </w:tc>
      </w:tr>
      <w:tr w:rsidR="00236BAA">
        <w:tc>
          <w:tcPr>
            <w:tcW w:w="3855" w:type="dxa"/>
          </w:tcPr>
          <w:p w:rsidR="00236BAA" w:rsidRDefault="00236BAA">
            <w:pPr>
              <w:pStyle w:val="ConsPlusNormal"/>
            </w:pPr>
            <w:r>
              <w:t>сельсовет "Уллугатагский"</w:t>
            </w:r>
          </w:p>
        </w:tc>
        <w:tc>
          <w:tcPr>
            <w:tcW w:w="2154" w:type="dxa"/>
          </w:tcPr>
          <w:p w:rsidR="00236BAA" w:rsidRDefault="00236BAA">
            <w:pPr>
              <w:pStyle w:val="ConsPlusNormal"/>
              <w:jc w:val="center"/>
            </w:pPr>
            <w:r>
              <w:t>128,4</w:t>
            </w:r>
          </w:p>
        </w:tc>
      </w:tr>
      <w:tr w:rsidR="00236BAA">
        <w:tc>
          <w:tcPr>
            <w:tcW w:w="3855" w:type="dxa"/>
          </w:tcPr>
          <w:p w:rsidR="00236BAA" w:rsidRDefault="00236BAA">
            <w:pPr>
              <w:pStyle w:val="ConsPlusNormal"/>
            </w:pPr>
            <w:r>
              <w:t>село Хпюк</w:t>
            </w:r>
          </w:p>
        </w:tc>
        <w:tc>
          <w:tcPr>
            <w:tcW w:w="2154" w:type="dxa"/>
          </w:tcPr>
          <w:p w:rsidR="00236BAA" w:rsidRDefault="00236BAA">
            <w:pPr>
              <w:pStyle w:val="ConsPlusNormal"/>
              <w:jc w:val="center"/>
            </w:pPr>
            <w:r>
              <w:t>109,4</w:t>
            </w:r>
          </w:p>
        </w:tc>
      </w:tr>
      <w:tr w:rsidR="00236BAA">
        <w:tc>
          <w:tcPr>
            <w:tcW w:w="3855" w:type="dxa"/>
          </w:tcPr>
          <w:p w:rsidR="00236BAA" w:rsidRDefault="00236BAA">
            <w:pPr>
              <w:pStyle w:val="ConsPlusNormal"/>
            </w:pPr>
            <w:r>
              <w:t>сельсовет "Цмурский"</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сельсовет "Шихикентский"</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село Эминхюр</w:t>
            </w:r>
          </w:p>
        </w:tc>
        <w:tc>
          <w:tcPr>
            <w:tcW w:w="2154" w:type="dxa"/>
          </w:tcPr>
          <w:p w:rsidR="00236BAA" w:rsidRDefault="00236BAA">
            <w:pPr>
              <w:pStyle w:val="ConsPlusNormal"/>
              <w:jc w:val="center"/>
            </w:pPr>
            <w:r>
              <w:t>311,5</w:t>
            </w:r>
          </w:p>
        </w:tc>
      </w:tr>
      <w:tr w:rsidR="00236BAA">
        <w:tc>
          <w:tcPr>
            <w:tcW w:w="3855" w:type="dxa"/>
          </w:tcPr>
          <w:p w:rsidR="00236BAA" w:rsidRDefault="00236BAA">
            <w:pPr>
              <w:pStyle w:val="ConsPlusNormal"/>
            </w:pPr>
            <w:r>
              <w:t>село Юхари-Стал</w:t>
            </w:r>
          </w:p>
        </w:tc>
        <w:tc>
          <w:tcPr>
            <w:tcW w:w="2154" w:type="dxa"/>
          </w:tcPr>
          <w:p w:rsidR="00236BAA" w:rsidRDefault="00236BAA">
            <w:pPr>
              <w:pStyle w:val="ConsPlusNormal"/>
              <w:jc w:val="center"/>
            </w:pPr>
            <w:r>
              <w:t>128,4</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2027,8</w:t>
            </w:r>
          </w:p>
        </w:tc>
      </w:tr>
      <w:tr w:rsidR="00236BAA">
        <w:tc>
          <w:tcPr>
            <w:tcW w:w="3855" w:type="dxa"/>
          </w:tcPr>
          <w:p w:rsidR="00236BAA" w:rsidRDefault="00236BAA">
            <w:pPr>
              <w:pStyle w:val="ConsPlusNormal"/>
            </w:pPr>
            <w:r>
              <w:t>сельсовет "Аймаумахинский"</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t>село Аялизимахи</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сельсовет "Бурдекинский"</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сельсовет "Ванашимахинский"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сельсовет "Дегвинский"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село Канасираги</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сельсовет "Кичи-Гамринский"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Мамааул</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t>сельсовет "Миглакасимахинский"</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село Мургук</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село Мюрего</w:t>
            </w:r>
          </w:p>
        </w:tc>
        <w:tc>
          <w:tcPr>
            <w:tcW w:w="2154" w:type="dxa"/>
          </w:tcPr>
          <w:p w:rsidR="00236BAA" w:rsidRDefault="00236BAA">
            <w:pPr>
              <w:pStyle w:val="ConsPlusNormal"/>
              <w:jc w:val="center"/>
            </w:pPr>
            <w:r>
              <w:t>312,5</w:t>
            </w:r>
          </w:p>
        </w:tc>
      </w:tr>
      <w:tr w:rsidR="00236BAA">
        <w:tc>
          <w:tcPr>
            <w:tcW w:w="3855" w:type="dxa"/>
          </w:tcPr>
          <w:p w:rsidR="00236BAA" w:rsidRDefault="00236BAA">
            <w:pPr>
              <w:pStyle w:val="ConsPlusNormal"/>
            </w:pPr>
            <w:r>
              <w:t>сельсовет "Нижнемулебкинский"</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t>сельсовет "Новомугринский"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сельсовет "Урахинский"</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5292,9</w:t>
            </w:r>
          </w:p>
        </w:tc>
      </w:tr>
      <w:tr w:rsidR="00236BAA">
        <w:tc>
          <w:tcPr>
            <w:tcW w:w="3855" w:type="dxa"/>
          </w:tcPr>
          <w:p w:rsidR="00236BAA" w:rsidRDefault="00236BAA">
            <w:pPr>
              <w:pStyle w:val="ConsPlusNormal"/>
            </w:pPr>
            <w:r>
              <w:t>сельсовет "Аракский"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"Аркитский"</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сельсовет "Бурганкентский"</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"Гуминский"</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сельсовет "Гурикский"</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село Гюхряг</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lastRenderedPageBreak/>
              <w:t>село Дарваг</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сельсовет "Джульджагский"</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сельсовет "Дюбекский"</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сельсовет "Ерсинский"</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сельсовет "Кужникский"</w:t>
            </w:r>
          </w:p>
        </w:tc>
        <w:tc>
          <w:tcPr>
            <w:tcW w:w="2154" w:type="dxa"/>
          </w:tcPr>
          <w:p w:rsidR="00236BAA" w:rsidRDefault="00236BAA">
            <w:pPr>
              <w:pStyle w:val="ConsPlusNormal"/>
              <w:jc w:val="center"/>
            </w:pPr>
            <w:r>
              <w:t>305,5</w:t>
            </w:r>
          </w:p>
        </w:tc>
      </w:tr>
      <w:tr w:rsidR="00236BAA">
        <w:tc>
          <w:tcPr>
            <w:tcW w:w="3855" w:type="dxa"/>
          </w:tcPr>
          <w:p w:rsidR="00236BAA" w:rsidRDefault="00236BAA">
            <w:pPr>
              <w:pStyle w:val="ConsPlusNormal"/>
            </w:pPr>
            <w:r>
              <w:t>сельсовет "Куркакский"</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"Марагинский"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Сиртич</w:t>
            </w:r>
          </w:p>
        </w:tc>
        <w:tc>
          <w:tcPr>
            <w:tcW w:w="2154" w:type="dxa"/>
          </w:tcPr>
          <w:p w:rsidR="00236BAA" w:rsidRDefault="00236BAA">
            <w:pPr>
              <w:pStyle w:val="ConsPlusNormal"/>
              <w:jc w:val="center"/>
            </w:pPr>
            <w:r>
              <w:t>316,5</w:t>
            </w:r>
          </w:p>
        </w:tc>
      </w:tr>
      <w:tr w:rsidR="00236BAA">
        <w:tc>
          <w:tcPr>
            <w:tcW w:w="3855" w:type="dxa"/>
          </w:tcPr>
          <w:p w:rsidR="00236BAA" w:rsidRDefault="00236BAA">
            <w:pPr>
              <w:pStyle w:val="ConsPlusNormal"/>
            </w:pPr>
            <w:r>
              <w:t>сельсовет "Тинитский"</w:t>
            </w:r>
          </w:p>
        </w:tc>
        <w:tc>
          <w:tcPr>
            <w:tcW w:w="2154" w:type="dxa"/>
          </w:tcPr>
          <w:p w:rsidR="00236BAA" w:rsidRDefault="00236BAA">
            <w:pPr>
              <w:pStyle w:val="ConsPlusNormal"/>
              <w:jc w:val="center"/>
            </w:pPr>
            <w:r>
              <w:t>302,5</w:t>
            </w:r>
          </w:p>
        </w:tc>
      </w:tr>
      <w:tr w:rsidR="00236BAA">
        <w:tc>
          <w:tcPr>
            <w:tcW w:w="3855" w:type="dxa"/>
          </w:tcPr>
          <w:p w:rsidR="00236BAA" w:rsidRDefault="00236BAA">
            <w:pPr>
              <w:pStyle w:val="ConsPlusNormal"/>
            </w:pPr>
            <w:r>
              <w:t>сельсовет "Турагский"</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сельсовет "Халагский"</w:t>
            </w:r>
          </w:p>
        </w:tc>
        <w:tc>
          <w:tcPr>
            <w:tcW w:w="2154" w:type="dxa"/>
          </w:tcPr>
          <w:p w:rsidR="00236BAA" w:rsidRDefault="00236BAA">
            <w:pPr>
              <w:pStyle w:val="ConsPlusNormal"/>
              <w:jc w:val="center"/>
            </w:pPr>
            <w:r>
              <w:t>121,4</w:t>
            </w:r>
          </w:p>
        </w:tc>
      </w:tr>
      <w:tr w:rsidR="00236BAA">
        <w:tc>
          <w:tcPr>
            <w:tcW w:w="3855" w:type="dxa"/>
          </w:tcPr>
          <w:p w:rsidR="00236BAA" w:rsidRDefault="00236BAA">
            <w:pPr>
              <w:pStyle w:val="ConsPlusNormal"/>
            </w:pPr>
            <w:r>
              <w:t>сельсовет "Хапильский"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"Хели-Пенджинский"</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"Хурикский"</w:t>
            </w:r>
          </w:p>
        </w:tc>
        <w:tc>
          <w:tcPr>
            <w:tcW w:w="2154" w:type="dxa"/>
          </w:tcPr>
          <w:p w:rsidR="00236BAA" w:rsidRDefault="00236BAA">
            <w:pPr>
              <w:pStyle w:val="ConsPlusNormal"/>
              <w:jc w:val="center"/>
            </w:pPr>
            <w:r>
              <w:t>323,5</w:t>
            </w:r>
          </w:p>
        </w:tc>
      </w:tr>
      <w:tr w:rsidR="00236BAA">
        <w:tc>
          <w:tcPr>
            <w:tcW w:w="3855" w:type="dxa"/>
          </w:tcPr>
          <w:p w:rsidR="00236BAA" w:rsidRDefault="00236BAA">
            <w:pPr>
              <w:pStyle w:val="ConsPlusNormal"/>
            </w:pPr>
            <w:r>
              <w:t>село Чулат</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2690,9</w:t>
            </w:r>
          </w:p>
        </w:tc>
      </w:tr>
      <w:tr w:rsidR="00236BAA">
        <w:tc>
          <w:tcPr>
            <w:tcW w:w="3855" w:type="dxa"/>
          </w:tcPr>
          <w:p w:rsidR="00236BAA" w:rsidRDefault="00236BAA">
            <w:pPr>
              <w:pStyle w:val="ConsPlusNormal"/>
            </w:pPr>
            <w:r>
              <w:t>село Александро-Невское</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сельсовет "Калиновский"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Карабаглы</w:t>
            </w:r>
          </w:p>
        </w:tc>
        <w:tc>
          <w:tcPr>
            <w:tcW w:w="2154" w:type="dxa"/>
          </w:tcPr>
          <w:p w:rsidR="00236BAA" w:rsidRDefault="00236BAA">
            <w:pPr>
              <w:pStyle w:val="ConsPlusNormal"/>
              <w:jc w:val="center"/>
            </w:pPr>
            <w:r>
              <w:t>115,0</w:t>
            </w:r>
          </w:p>
        </w:tc>
      </w:tr>
      <w:tr w:rsidR="00236BAA">
        <w:tc>
          <w:tcPr>
            <w:tcW w:w="3855" w:type="dxa"/>
          </w:tcPr>
          <w:p w:rsidR="00236BAA" w:rsidRDefault="00236BAA">
            <w:pPr>
              <w:pStyle w:val="ConsPlusNormal"/>
            </w:pPr>
            <w:r>
              <w:t>село Коктюбей</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село Кочубей</w:t>
            </w:r>
          </w:p>
        </w:tc>
        <w:tc>
          <w:tcPr>
            <w:tcW w:w="2154" w:type="dxa"/>
          </w:tcPr>
          <w:p w:rsidR="00236BAA" w:rsidRDefault="00236BAA">
            <w:pPr>
              <w:pStyle w:val="ConsPlusNormal"/>
              <w:jc w:val="center"/>
            </w:pPr>
            <w:r>
              <w:t>377,0</w:t>
            </w:r>
          </w:p>
        </w:tc>
      </w:tr>
      <w:tr w:rsidR="00236BAA">
        <w:tc>
          <w:tcPr>
            <w:tcW w:w="3855" w:type="dxa"/>
          </w:tcPr>
          <w:p w:rsidR="00236BAA" w:rsidRDefault="00236BAA">
            <w:pPr>
              <w:pStyle w:val="ConsPlusNormal"/>
            </w:pPr>
            <w:r>
              <w:t>сельсовет "Новогеоргиевский"</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село Новодмитриевка</w:t>
            </w:r>
          </w:p>
        </w:tc>
        <w:tc>
          <w:tcPr>
            <w:tcW w:w="2154" w:type="dxa"/>
          </w:tcPr>
          <w:p w:rsidR="00236BAA" w:rsidRDefault="00236BAA">
            <w:pPr>
              <w:pStyle w:val="ConsPlusNormal"/>
              <w:jc w:val="center"/>
            </w:pPr>
            <w:r>
              <w:t>325,0</w:t>
            </w:r>
          </w:p>
        </w:tc>
      </w:tr>
      <w:tr w:rsidR="00236BAA">
        <w:tc>
          <w:tcPr>
            <w:tcW w:w="3855" w:type="dxa"/>
          </w:tcPr>
          <w:p w:rsidR="00236BAA" w:rsidRDefault="00236BAA">
            <w:pPr>
              <w:pStyle w:val="ConsPlusNormal"/>
            </w:pPr>
            <w:r>
              <w:t>село Новоромановка</w:t>
            </w:r>
          </w:p>
        </w:tc>
        <w:tc>
          <w:tcPr>
            <w:tcW w:w="2154" w:type="dxa"/>
          </w:tcPr>
          <w:p w:rsidR="00236BAA" w:rsidRDefault="00236BAA">
            <w:pPr>
              <w:pStyle w:val="ConsPlusNormal"/>
              <w:jc w:val="center"/>
            </w:pPr>
            <w:r>
              <w:t>120,0</w:t>
            </w:r>
          </w:p>
        </w:tc>
      </w:tr>
      <w:tr w:rsidR="00236BAA">
        <w:tc>
          <w:tcPr>
            <w:tcW w:w="3855" w:type="dxa"/>
          </w:tcPr>
          <w:p w:rsidR="00236BAA" w:rsidRDefault="00236BAA">
            <w:pPr>
              <w:pStyle w:val="ConsPlusNormal"/>
            </w:pPr>
            <w:r>
              <w:t>село Раздолье</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"Таловский"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"Уллубиевский"</w:t>
            </w:r>
          </w:p>
        </w:tc>
        <w:tc>
          <w:tcPr>
            <w:tcW w:w="2154" w:type="dxa"/>
          </w:tcPr>
          <w:p w:rsidR="00236BAA" w:rsidRDefault="00236BAA">
            <w:pPr>
              <w:pStyle w:val="ConsPlusNormal"/>
              <w:jc w:val="center"/>
            </w:pPr>
            <w:r>
              <w:t>304,5</w:t>
            </w:r>
          </w:p>
        </w:tc>
      </w:tr>
      <w:tr w:rsidR="00236BAA">
        <w:tc>
          <w:tcPr>
            <w:tcW w:w="3855" w:type="dxa"/>
          </w:tcPr>
          <w:p w:rsidR="00236BAA" w:rsidRDefault="00236BAA">
            <w:pPr>
              <w:pStyle w:val="ConsPlusNormal"/>
            </w:pPr>
            <w:r>
              <w:t>сельсовет "Юрковский"</w:t>
            </w:r>
          </w:p>
        </w:tc>
        <w:tc>
          <w:tcPr>
            <w:tcW w:w="2154" w:type="dxa"/>
          </w:tcPr>
          <w:p w:rsidR="00236BAA" w:rsidRDefault="00236BAA">
            <w:pPr>
              <w:pStyle w:val="ConsPlusNormal"/>
              <w:jc w:val="center"/>
            </w:pPr>
            <w:r>
              <w:t>324,0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2813,4</w:t>
            </w:r>
          </w:p>
        </w:tc>
      </w:tr>
      <w:tr w:rsidR="00236BAA">
        <w:tc>
          <w:tcPr>
            <w:tcW w:w="3855" w:type="dxa"/>
          </w:tcPr>
          <w:p w:rsidR="00236BAA" w:rsidRDefault="00236BAA">
            <w:pPr>
              <w:pStyle w:val="ConsPlusNormal"/>
            </w:pPr>
            <w:r>
              <w:t>сельсовет "Гведышский"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lastRenderedPageBreak/>
              <w:t>сельсовет "Герельский"</w:t>
            </w:r>
          </w:p>
        </w:tc>
        <w:tc>
          <w:tcPr>
            <w:tcW w:w="2154" w:type="dxa"/>
          </w:tcPr>
          <w:p w:rsidR="00236BAA" w:rsidRDefault="00236BAA">
            <w:pPr>
              <w:pStyle w:val="ConsPlusNormal"/>
              <w:jc w:val="center"/>
            </w:pPr>
            <w:r>
              <w:t>142,0</w:t>
            </w:r>
          </w:p>
        </w:tc>
      </w:tr>
      <w:tr w:rsidR="00236BAA">
        <w:tc>
          <w:tcPr>
            <w:tcW w:w="3855" w:type="dxa"/>
          </w:tcPr>
          <w:p w:rsidR="00236BAA" w:rsidRDefault="00236BAA">
            <w:pPr>
              <w:pStyle w:val="ConsPlusNormal"/>
            </w:pPr>
            <w:r>
              <w:t>сельсовет "Гиндибский"</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сельсовет "Камилухский"</w:t>
            </w:r>
          </w:p>
        </w:tc>
        <w:tc>
          <w:tcPr>
            <w:tcW w:w="2154" w:type="dxa"/>
          </w:tcPr>
          <w:p w:rsidR="00236BAA" w:rsidRDefault="00236BAA">
            <w:pPr>
              <w:pStyle w:val="ConsPlusNormal"/>
              <w:jc w:val="center"/>
            </w:pPr>
            <w:r>
              <w:t>144,0</w:t>
            </w:r>
          </w:p>
        </w:tc>
      </w:tr>
      <w:tr w:rsidR="00236BAA">
        <w:tc>
          <w:tcPr>
            <w:tcW w:w="3855" w:type="dxa"/>
          </w:tcPr>
          <w:p w:rsidR="00236BAA" w:rsidRDefault="00236BAA">
            <w:pPr>
              <w:pStyle w:val="ConsPlusNormal"/>
            </w:pPr>
            <w:r>
              <w:t>сельсовет "Кардибский"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"Колобский"</w:t>
            </w:r>
          </w:p>
        </w:tc>
        <w:tc>
          <w:tcPr>
            <w:tcW w:w="2154" w:type="dxa"/>
          </w:tcPr>
          <w:p w:rsidR="00236BAA" w:rsidRDefault="00236BAA">
            <w:pPr>
              <w:pStyle w:val="ConsPlusNormal"/>
              <w:jc w:val="center"/>
            </w:pPr>
            <w:r>
              <w:t>145,0</w:t>
            </w:r>
          </w:p>
        </w:tc>
      </w:tr>
      <w:tr w:rsidR="00236BAA">
        <w:tc>
          <w:tcPr>
            <w:tcW w:w="3855" w:type="dxa"/>
          </w:tcPr>
          <w:p w:rsidR="00236BAA" w:rsidRDefault="00236BAA">
            <w:pPr>
              <w:pStyle w:val="ConsPlusNormal"/>
            </w:pPr>
            <w:r>
              <w:t>сельсовет "Кособский"</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Кутлаб</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сельсовет "Мазадинский"</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"Начадинский"</w:t>
            </w:r>
          </w:p>
        </w:tc>
        <w:tc>
          <w:tcPr>
            <w:tcW w:w="2154" w:type="dxa"/>
          </w:tcPr>
          <w:p w:rsidR="00236BAA" w:rsidRDefault="00236BAA">
            <w:pPr>
              <w:pStyle w:val="ConsPlusNormal"/>
              <w:jc w:val="center"/>
            </w:pPr>
            <w:r>
              <w:t>115,0</w:t>
            </w:r>
          </w:p>
        </w:tc>
      </w:tr>
      <w:tr w:rsidR="00236BAA">
        <w:tc>
          <w:tcPr>
            <w:tcW w:w="3855" w:type="dxa"/>
          </w:tcPr>
          <w:p w:rsidR="00236BAA" w:rsidRDefault="00236BAA">
            <w:pPr>
              <w:pStyle w:val="ConsPlusNormal"/>
            </w:pPr>
            <w:r>
              <w:t>сельсовет "Саниортинский"</w:t>
            </w:r>
          </w:p>
        </w:tc>
        <w:tc>
          <w:tcPr>
            <w:tcW w:w="2154" w:type="dxa"/>
          </w:tcPr>
          <w:p w:rsidR="00236BAA" w:rsidRDefault="00236BAA">
            <w:pPr>
              <w:pStyle w:val="ConsPlusNormal"/>
              <w:jc w:val="center"/>
            </w:pPr>
            <w:r>
              <w:t>151,0</w:t>
            </w:r>
          </w:p>
        </w:tc>
      </w:tr>
      <w:tr w:rsidR="00236BAA">
        <w:tc>
          <w:tcPr>
            <w:tcW w:w="3855" w:type="dxa"/>
          </w:tcPr>
          <w:p w:rsidR="00236BAA" w:rsidRDefault="00236BAA">
            <w:pPr>
              <w:pStyle w:val="ConsPlusNormal"/>
            </w:pPr>
            <w:r>
              <w:t>сельсовет "Тляратинский"</w:t>
            </w:r>
          </w:p>
        </w:tc>
        <w:tc>
          <w:tcPr>
            <w:tcW w:w="2154" w:type="dxa"/>
          </w:tcPr>
          <w:p w:rsidR="00236BAA" w:rsidRDefault="00236BAA">
            <w:pPr>
              <w:pStyle w:val="ConsPlusNormal"/>
              <w:jc w:val="center"/>
            </w:pPr>
            <w:r>
              <w:t>359,0</w:t>
            </w:r>
          </w:p>
        </w:tc>
      </w:tr>
      <w:tr w:rsidR="00236BAA">
        <w:tc>
          <w:tcPr>
            <w:tcW w:w="3855" w:type="dxa"/>
          </w:tcPr>
          <w:p w:rsidR="00236BAA" w:rsidRDefault="00236BAA">
            <w:pPr>
              <w:pStyle w:val="ConsPlusNormal"/>
            </w:pPr>
            <w:r>
              <w:t>сельсовет "Тохотинский"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"Хадияльский"</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сельсовет "Хидибский"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"Хиндахский"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"Чадаколобский"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сельсовет "Чородинский"</w:t>
            </w:r>
          </w:p>
        </w:tc>
        <w:tc>
          <w:tcPr>
            <w:tcW w:w="2154" w:type="dxa"/>
          </w:tcPr>
          <w:p w:rsidR="00236BAA" w:rsidRDefault="00236BAA">
            <w:pPr>
              <w:pStyle w:val="ConsPlusNormal"/>
              <w:jc w:val="center"/>
            </w:pPr>
            <w:r>
              <w:t>139,0</w:t>
            </w:r>
          </w:p>
        </w:tc>
      </w:tr>
      <w:tr w:rsidR="00236BAA">
        <w:tc>
          <w:tcPr>
            <w:tcW w:w="3855" w:type="dxa"/>
          </w:tcPr>
          <w:p w:rsidR="00236BAA" w:rsidRDefault="00236BAA">
            <w:pPr>
              <w:pStyle w:val="ConsPlusNormal"/>
            </w:pPr>
            <w:r>
              <w:t>сельсовет "Шидибский"</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2501,8</w:t>
            </w:r>
          </w:p>
        </w:tc>
      </w:tr>
      <w:tr w:rsidR="00236BAA">
        <w:tc>
          <w:tcPr>
            <w:tcW w:w="3855" w:type="dxa"/>
          </w:tcPr>
          <w:p w:rsidR="00236BAA" w:rsidRDefault="00236BAA">
            <w:pPr>
              <w:pStyle w:val="ConsPlusNormal"/>
            </w:pPr>
            <w:r>
              <w:t>сельсовет "Араканский"</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село Ашильта</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сельсовет "Балаханский"</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село Гимры</w:t>
            </w:r>
          </w:p>
        </w:tc>
        <w:tc>
          <w:tcPr>
            <w:tcW w:w="2154" w:type="dxa"/>
          </w:tcPr>
          <w:p w:rsidR="00236BAA" w:rsidRDefault="00236BAA">
            <w:pPr>
              <w:pStyle w:val="ConsPlusNormal"/>
              <w:jc w:val="center"/>
            </w:pPr>
            <w:r>
              <w:t>326,5</w:t>
            </w:r>
          </w:p>
        </w:tc>
      </w:tr>
      <w:tr w:rsidR="00236BAA">
        <w:tc>
          <w:tcPr>
            <w:tcW w:w="3855" w:type="dxa"/>
          </w:tcPr>
          <w:p w:rsidR="00236BAA" w:rsidRDefault="00236BAA">
            <w:pPr>
              <w:pStyle w:val="ConsPlusNormal"/>
            </w:pPr>
            <w:r>
              <w:t>село Ирганай</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сельсовет "Иштибуринский"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"Кахабросинский"</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"Майданский"</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сельсовет "Унцукульский"</w:t>
            </w:r>
          </w:p>
        </w:tc>
        <w:tc>
          <w:tcPr>
            <w:tcW w:w="2154" w:type="dxa"/>
          </w:tcPr>
          <w:p w:rsidR="00236BAA" w:rsidRDefault="00236BAA">
            <w:pPr>
              <w:pStyle w:val="ConsPlusNormal"/>
              <w:jc w:val="center"/>
            </w:pPr>
            <w:r>
              <w:t>344,5</w:t>
            </w:r>
          </w:p>
        </w:tc>
      </w:tr>
      <w:tr w:rsidR="00236BAA">
        <w:tc>
          <w:tcPr>
            <w:tcW w:w="3855" w:type="dxa"/>
          </w:tcPr>
          <w:p w:rsidR="00236BAA" w:rsidRDefault="00236BAA">
            <w:pPr>
              <w:pStyle w:val="ConsPlusNormal"/>
            </w:pPr>
            <w:r>
              <w:t>село Харачи</w:t>
            </w:r>
          </w:p>
        </w:tc>
        <w:tc>
          <w:tcPr>
            <w:tcW w:w="2154" w:type="dxa"/>
          </w:tcPr>
          <w:p w:rsidR="00236BAA" w:rsidRDefault="00236BAA">
            <w:pPr>
              <w:pStyle w:val="ConsPlusNormal"/>
              <w:jc w:val="center"/>
            </w:pPr>
            <w:r>
              <w:t>110,4</w:t>
            </w:r>
          </w:p>
        </w:tc>
      </w:tr>
      <w:tr w:rsidR="00236BAA">
        <w:tc>
          <w:tcPr>
            <w:tcW w:w="3855" w:type="dxa"/>
          </w:tcPr>
          <w:p w:rsidR="00236BAA" w:rsidRDefault="00236BAA">
            <w:pPr>
              <w:pStyle w:val="ConsPlusNormal"/>
            </w:pPr>
            <w:r>
              <w:t>село Цатаних</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lastRenderedPageBreak/>
              <w:t>Хасавюртовский район</w:t>
            </w:r>
          </w:p>
        </w:tc>
        <w:tc>
          <w:tcPr>
            <w:tcW w:w="2154" w:type="dxa"/>
          </w:tcPr>
          <w:p w:rsidR="00236BAA" w:rsidRDefault="00236BAA">
            <w:pPr>
              <w:pStyle w:val="ConsPlusNormal"/>
              <w:jc w:val="center"/>
            </w:pPr>
            <w:r>
              <w:t>9526,1</w:t>
            </w:r>
          </w:p>
        </w:tc>
      </w:tr>
      <w:tr w:rsidR="00236BAA">
        <w:tc>
          <w:tcPr>
            <w:tcW w:w="3855" w:type="dxa"/>
          </w:tcPr>
          <w:p w:rsidR="00236BAA" w:rsidRDefault="00236BAA">
            <w:pPr>
              <w:pStyle w:val="ConsPlusNormal"/>
            </w:pPr>
            <w:r>
              <w:t>село Аджимажагатюрт</w:t>
            </w:r>
          </w:p>
        </w:tc>
        <w:tc>
          <w:tcPr>
            <w:tcW w:w="2154" w:type="dxa"/>
          </w:tcPr>
          <w:p w:rsidR="00236BAA" w:rsidRDefault="00236BAA">
            <w:pPr>
              <w:pStyle w:val="ConsPlusNormal"/>
              <w:jc w:val="center"/>
            </w:pPr>
            <w:r>
              <w:t>129,4</w:t>
            </w:r>
          </w:p>
        </w:tc>
      </w:tr>
      <w:tr w:rsidR="00236BAA">
        <w:tc>
          <w:tcPr>
            <w:tcW w:w="3855" w:type="dxa"/>
          </w:tcPr>
          <w:p w:rsidR="00236BAA" w:rsidRDefault="00236BAA">
            <w:pPr>
              <w:pStyle w:val="ConsPlusNormal"/>
            </w:pPr>
            <w:r>
              <w:t>сельсовет "Адильотарский"</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село Акбулатюрт</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село Аксай</w:t>
            </w:r>
          </w:p>
        </w:tc>
        <w:tc>
          <w:tcPr>
            <w:tcW w:w="2154" w:type="dxa"/>
          </w:tcPr>
          <w:p w:rsidR="00236BAA" w:rsidRDefault="00236BAA">
            <w:pPr>
              <w:pStyle w:val="ConsPlusNormal"/>
              <w:jc w:val="center"/>
            </w:pPr>
            <w:r>
              <w:t>360,5</w:t>
            </w:r>
          </w:p>
        </w:tc>
      </w:tr>
      <w:tr w:rsidR="00236BAA">
        <w:tc>
          <w:tcPr>
            <w:tcW w:w="3855" w:type="dxa"/>
          </w:tcPr>
          <w:p w:rsidR="00236BAA" w:rsidRDefault="00236BAA">
            <w:pPr>
              <w:pStyle w:val="ConsPlusNormal"/>
            </w:pPr>
            <w:r>
              <w:t>сельсовет "Байрамаульский"</w:t>
            </w:r>
          </w:p>
        </w:tc>
        <w:tc>
          <w:tcPr>
            <w:tcW w:w="2154" w:type="dxa"/>
          </w:tcPr>
          <w:p w:rsidR="00236BAA" w:rsidRDefault="00236BAA">
            <w:pPr>
              <w:pStyle w:val="ConsPlusNormal"/>
              <w:jc w:val="center"/>
            </w:pPr>
            <w:r>
              <w:t>306,5</w:t>
            </w:r>
          </w:p>
        </w:tc>
      </w:tr>
      <w:tr w:rsidR="00236BAA">
        <w:tc>
          <w:tcPr>
            <w:tcW w:w="3855" w:type="dxa"/>
          </w:tcPr>
          <w:p w:rsidR="00236BAA" w:rsidRDefault="00236BAA">
            <w:pPr>
              <w:pStyle w:val="ConsPlusNormal"/>
            </w:pPr>
            <w:r>
              <w:t>село Бамматюрт</w:t>
            </w:r>
          </w:p>
        </w:tc>
        <w:tc>
          <w:tcPr>
            <w:tcW w:w="2154" w:type="dxa"/>
          </w:tcPr>
          <w:p w:rsidR="00236BAA" w:rsidRDefault="00236BAA">
            <w:pPr>
              <w:pStyle w:val="ConsPlusNormal"/>
              <w:jc w:val="center"/>
            </w:pPr>
            <w:r>
              <w:t>304,5</w:t>
            </w:r>
          </w:p>
        </w:tc>
      </w:tr>
      <w:tr w:rsidR="00236BAA">
        <w:tc>
          <w:tcPr>
            <w:tcW w:w="3855" w:type="dxa"/>
          </w:tcPr>
          <w:p w:rsidR="00236BAA" w:rsidRDefault="00236BAA">
            <w:pPr>
              <w:pStyle w:val="ConsPlusNormal"/>
            </w:pPr>
            <w:r>
              <w:t>село Баташюрт</w:t>
            </w:r>
          </w:p>
        </w:tc>
        <w:tc>
          <w:tcPr>
            <w:tcW w:w="2154" w:type="dxa"/>
          </w:tcPr>
          <w:p w:rsidR="00236BAA" w:rsidRDefault="00236BAA">
            <w:pPr>
              <w:pStyle w:val="ConsPlusNormal"/>
              <w:jc w:val="center"/>
            </w:pPr>
            <w:r>
              <w:t>305,5</w:t>
            </w:r>
          </w:p>
        </w:tc>
      </w:tr>
      <w:tr w:rsidR="00236BAA">
        <w:tc>
          <w:tcPr>
            <w:tcW w:w="3855" w:type="dxa"/>
          </w:tcPr>
          <w:p w:rsidR="00236BAA" w:rsidRDefault="00236BAA">
            <w:pPr>
              <w:pStyle w:val="ConsPlusNormal"/>
            </w:pPr>
            <w:r>
              <w:t>сельсовет "Батаюртовский"</w:t>
            </w:r>
          </w:p>
        </w:tc>
        <w:tc>
          <w:tcPr>
            <w:tcW w:w="2154" w:type="dxa"/>
          </w:tcPr>
          <w:p w:rsidR="00236BAA" w:rsidRDefault="00236BAA">
            <w:pPr>
              <w:pStyle w:val="ConsPlusNormal"/>
              <w:jc w:val="center"/>
            </w:pPr>
            <w:r>
              <w:t>323,5</w:t>
            </w:r>
          </w:p>
        </w:tc>
      </w:tr>
      <w:tr w:rsidR="00236BAA">
        <w:tc>
          <w:tcPr>
            <w:tcW w:w="3855" w:type="dxa"/>
          </w:tcPr>
          <w:p w:rsidR="00236BAA" w:rsidRDefault="00236BAA">
            <w:pPr>
              <w:pStyle w:val="ConsPlusNormal"/>
            </w:pPr>
            <w:r>
              <w:t>село Борагангечув</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село Дзержинское</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сельсовет "Казмааульский"</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Кандаураул</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сельсовет "Карланюртовский"</w:t>
            </w:r>
          </w:p>
        </w:tc>
        <w:tc>
          <w:tcPr>
            <w:tcW w:w="2154" w:type="dxa"/>
          </w:tcPr>
          <w:p w:rsidR="00236BAA" w:rsidRDefault="00236BAA">
            <w:pPr>
              <w:pStyle w:val="ConsPlusNormal"/>
              <w:jc w:val="center"/>
            </w:pPr>
            <w:r>
              <w:t>308,5</w:t>
            </w:r>
          </w:p>
        </w:tc>
      </w:tr>
      <w:tr w:rsidR="00236BAA">
        <w:tc>
          <w:tcPr>
            <w:tcW w:w="3855" w:type="dxa"/>
          </w:tcPr>
          <w:p w:rsidR="00236BAA" w:rsidRDefault="00236BAA">
            <w:pPr>
              <w:pStyle w:val="ConsPlusNormal"/>
            </w:pPr>
            <w:r>
              <w:t>сельсовет "Кокрекский"</w:t>
            </w:r>
          </w:p>
        </w:tc>
        <w:tc>
          <w:tcPr>
            <w:tcW w:w="2154" w:type="dxa"/>
          </w:tcPr>
          <w:p w:rsidR="00236BAA" w:rsidRDefault="00236BAA">
            <w:pPr>
              <w:pStyle w:val="ConsPlusNormal"/>
              <w:jc w:val="center"/>
            </w:pPr>
            <w:r>
              <w:t>333,5</w:t>
            </w:r>
          </w:p>
        </w:tc>
      </w:tr>
      <w:tr w:rsidR="00236BAA">
        <w:tc>
          <w:tcPr>
            <w:tcW w:w="3855" w:type="dxa"/>
          </w:tcPr>
          <w:p w:rsidR="00236BAA" w:rsidRDefault="00236BAA">
            <w:pPr>
              <w:pStyle w:val="ConsPlusNormal"/>
            </w:pPr>
            <w:r>
              <w:t>сельсовет "Костекский"</w:t>
            </w:r>
          </w:p>
        </w:tc>
        <w:tc>
          <w:tcPr>
            <w:tcW w:w="2154" w:type="dxa"/>
          </w:tcPr>
          <w:p w:rsidR="00236BAA" w:rsidRDefault="00236BAA">
            <w:pPr>
              <w:pStyle w:val="ConsPlusNormal"/>
              <w:jc w:val="center"/>
            </w:pPr>
            <w:r>
              <w:t>324,5</w:t>
            </w:r>
          </w:p>
        </w:tc>
      </w:tr>
      <w:tr w:rsidR="00236BAA">
        <w:tc>
          <w:tcPr>
            <w:tcW w:w="3855" w:type="dxa"/>
          </w:tcPr>
          <w:p w:rsidR="00236BAA" w:rsidRDefault="00236BAA">
            <w:pPr>
              <w:pStyle w:val="ConsPlusNormal"/>
            </w:pPr>
            <w:r>
              <w:t>село Куруш</w:t>
            </w:r>
          </w:p>
        </w:tc>
        <w:tc>
          <w:tcPr>
            <w:tcW w:w="2154" w:type="dxa"/>
          </w:tcPr>
          <w:p w:rsidR="00236BAA" w:rsidRDefault="00236BAA">
            <w:pPr>
              <w:pStyle w:val="ConsPlusNormal"/>
              <w:jc w:val="center"/>
            </w:pPr>
            <w:r>
              <w:t>355,5</w:t>
            </w:r>
          </w:p>
        </w:tc>
      </w:tr>
      <w:tr w:rsidR="00236BAA">
        <w:tc>
          <w:tcPr>
            <w:tcW w:w="3855" w:type="dxa"/>
          </w:tcPr>
          <w:p w:rsidR="00236BAA" w:rsidRDefault="00236BAA">
            <w:pPr>
              <w:pStyle w:val="ConsPlusNormal"/>
            </w:pPr>
            <w:r>
              <w:t>сельсовет "Могилевский"</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село Моксоб</w:t>
            </w:r>
          </w:p>
        </w:tc>
        <w:tc>
          <w:tcPr>
            <w:tcW w:w="2154" w:type="dxa"/>
          </w:tcPr>
          <w:p w:rsidR="00236BAA" w:rsidRDefault="00236BAA">
            <w:pPr>
              <w:pStyle w:val="ConsPlusNormal"/>
              <w:jc w:val="center"/>
            </w:pPr>
            <w:r>
              <w:t>112,4</w:t>
            </w:r>
          </w:p>
        </w:tc>
      </w:tr>
      <w:tr w:rsidR="00236BAA">
        <w:tc>
          <w:tcPr>
            <w:tcW w:w="3855" w:type="dxa"/>
          </w:tcPr>
          <w:p w:rsidR="00236BAA" w:rsidRDefault="00236BAA">
            <w:pPr>
              <w:pStyle w:val="ConsPlusNormal"/>
            </w:pPr>
            <w:r>
              <w:t>село Муцалаул</w:t>
            </w:r>
          </w:p>
        </w:tc>
        <w:tc>
          <w:tcPr>
            <w:tcW w:w="2154" w:type="dxa"/>
          </w:tcPr>
          <w:p w:rsidR="00236BAA" w:rsidRDefault="00236BAA">
            <w:pPr>
              <w:pStyle w:val="ConsPlusNormal"/>
              <w:jc w:val="center"/>
            </w:pPr>
            <w:r>
              <w:t>328,5</w:t>
            </w:r>
          </w:p>
        </w:tc>
      </w:tr>
      <w:tr w:rsidR="00236BAA">
        <w:tc>
          <w:tcPr>
            <w:tcW w:w="3855" w:type="dxa"/>
          </w:tcPr>
          <w:p w:rsidR="00236BAA" w:rsidRDefault="00236BAA">
            <w:pPr>
              <w:pStyle w:val="ConsPlusNormal"/>
            </w:pPr>
            <w:r>
              <w:t>село Новогагатли</w:t>
            </w:r>
          </w:p>
        </w:tc>
        <w:tc>
          <w:tcPr>
            <w:tcW w:w="2154" w:type="dxa"/>
          </w:tcPr>
          <w:p w:rsidR="00236BAA" w:rsidRDefault="00236BAA">
            <w:pPr>
              <w:pStyle w:val="ConsPlusNormal"/>
              <w:jc w:val="center"/>
            </w:pPr>
            <w:r>
              <w:t>305,5</w:t>
            </w:r>
          </w:p>
        </w:tc>
      </w:tr>
      <w:tr w:rsidR="00236BAA">
        <w:tc>
          <w:tcPr>
            <w:tcW w:w="3855" w:type="dxa"/>
          </w:tcPr>
          <w:p w:rsidR="00236BAA" w:rsidRDefault="00236BAA">
            <w:pPr>
              <w:pStyle w:val="ConsPlusNormal"/>
            </w:pPr>
            <w:r>
              <w:t>село Новый Костек</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"Новосельский"</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село Новососитли</w:t>
            </w:r>
          </w:p>
        </w:tc>
        <w:tc>
          <w:tcPr>
            <w:tcW w:w="2154" w:type="dxa"/>
          </w:tcPr>
          <w:p w:rsidR="00236BAA" w:rsidRDefault="00236BAA">
            <w:pPr>
              <w:pStyle w:val="ConsPlusNormal"/>
              <w:jc w:val="center"/>
            </w:pPr>
            <w:r>
              <w:t>304,5</w:t>
            </w:r>
          </w:p>
        </w:tc>
      </w:tr>
      <w:tr w:rsidR="00236BAA">
        <w:tc>
          <w:tcPr>
            <w:tcW w:w="3855" w:type="dxa"/>
          </w:tcPr>
          <w:p w:rsidR="00236BAA" w:rsidRDefault="00236BAA">
            <w:pPr>
              <w:pStyle w:val="ConsPlusNormal"/>
            </w:pPr>
            <w:r>
              <w:t>село Нурадилово</w:t>
            </w:r>
          </w:p>
        </w:tc>
        <w:tc>
          <w:tcPr>
            <w:tcW w:w="2154" w:type="dxa"/>
          </w:tcPr>
          <w:p w:rsidR="00236BAA" w:rsidRDefault="00236BAA">
            <w:pPr>
              <w:pStyle w:val="ConsPlusNormal"/>
              <w:jc w:val="center"/>
            </w:pPr>
            <w:r>
              <w:t>300,5</w:t>
            </w:r>
          </w:p>
        </w:tc>
      </w:tr>
      <w:tr w:rsidR="00236BAA">
        <w:tc>
          <w:tcPr>
            <w:tcW w:w="3855" w:type="dxa"/>
          </w:tcPr>
          <w:p w:rsidR="00236BAA" w:rsidRDefault="00236BAA">
            <w:pPr>
              <w:pStyle w:val="ConsPlusNormal"/>
            </w:pPr>
            <w:r>
              <w:t>сельсовет "Октябрьский"</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сельсовет "Османюртовский"</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село Первомайское</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"Покровский"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Садовое</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lastRenderedPageBreak/>
              <w:t>село Сиух</w:t>
            </w:r>
          </w:p>
        </w:tc>
        <w:tc>
          <w:tcPr>
            <w:tcW w:w="2154" w:type="dxa"/>
          </w:tcPr>
          <w:p w:rsidR="00236BAA" w:rsidRDefault="00236BAA">
            <w:pPr>
              <w:pStyle w:val="ConsPlusNormal"/>
              <w:jc w:val="center"/>
            </w:pPr>
            <w:r>
              <w:t>309,5</w:t>
            </w:r>
          </w:p>
        </w:tc>
      </w:tr>
      <w:tr w:rsidR="00236BAA">
        <w:tc>
          <w:tcPr>
            <w:tcW w:w="3855" w:type="dxa"/>
          </w:tcPr>
          <w:p w:rsidR="00236BAA" w:rsidRDefault="00236BAA">
            <w:pPr>
              <w:pStyle w:val="ConsPlusNormal"/>
            </w:pPr>
            <w:r>
              <w:t>село Советское</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село Солнечное</w:t>
            </w:r>
          </w:p>
        </w:tc>
        <w:tc>
          <w:tcPr>
            <w:tcW w:w="2154" w:type="dxa"/>
          </w:tcPr>
          <w:p w:rsidR="00236BAA" w:rsidRDefault="00236BAA">
            <w:pPr>
              <w:pStyle w:val="ConsPlusNormal"/>
              <w:jc w:val="center"/>
            </w:pPr>
            <w:r>
              <w:t>303,5</w:t>
            </w:r>
          </w:p>
        </w:tc>
      </w:tr>
      <w:tr w:rsidR="00236BAA">
        <w:tc>
          <w:tcPr>
            <w:tcW w:w="3855" w:type="dxa"/>
          </w:tcPr>
          <w:p w:rsidR="00236BAA" w:rsidRDefault="00236BAA">
            <w:pPr>
              <w:pStyle w:val="ConsPlusNormal"/>
            </w:pPr>
            <w:r>
              <w:t>село Сулевкент</w:t>
            </w:r>
          </w:p>
        </w:tc>
        <w:tc>
          <w:tcPr>
            <w:tcW w:w="2154" w:type="dxa"/>
          </w:tcPr>
          <w:p w:rsidR="00236BAA" w:rsidRDefault="00236BAA">
            <w:pPr>
              <w:pStyle w:val="ConsPlusNormal"/>
              <w:jc w:val="center"/>
            </w:pPr>
            <w:r>
              <w:t>130,4</w:t>
            </w:r>
          </w:p>
        </w:tc>
      </w:tr>
      <w:tr w:rsidR="00236BAA">
        <w:tc>
          <w:tcPr>
            <w:tcW w:w="3855" w:type="dxa"/>
          </w:tcPr>
          <w:p w:rsidR="00236BAA" w:rsidRDefault="00236BAA">
            <w:pPr>
              <w:pStyle w:val="ConsPlusNormal"/>
            </w:pPr>
            <w:r>
              <w:t>сельсовет "Темираульский"</w:t>
            </w:r>
          </w:p>
        </w:tc>
        <w:tc>
          <w:tcPr>
            <w:tcW w:w="2154" w:type="dxa"/>
          </w:tcPr>
          <w:p w:rsidR="00236BAA" w:rsidRDefault="00236BAA">
            <w:pPr>
              <w:pStyle w:val="ConsPlusNormal"/>
              <w:jc w:val="center"/>
            </w:pPr>
            <w:r>
              <w:t>314,5</w:t>
            </w:r>
          </w:p>
        </w:tc>
      </w:tr>
      <w:tr w:rsidR="00236BAA">
        <w:tc>
          <w:tcPr>
            <w:tcW w:w="3855" w:type="dxa"/>
          </w:tcPr>
          <w:p w:rsidR="00236BAA" w:rsidRDefault="00236BAA">
            <w:pPr>
              <w:pStyle w:val="ConsPlusNormal"/>
            </w:pPr>
            <w:r>
              <w:t>село Теречное</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Тукита</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село Тотурбийкала</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Хамавюрт</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Цияб Ичичали</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Чагаротар</w:t>
            </w:r>
          </w:p>
        </w:tc>
        <w:tc>
          <w:tcPr>
            <w:tcW w:w="2154" w:type="dxa"/>
          </w:tcPr>
          <w:p w:rsidR="00236BAA" w:rsidRDefault="00236BAA">
            <w:pPr>
              <w:pStyle w:val="ConsPlusNormal"/>
              <w:jc w:val="center"/>
            </w:pPr>
            <w:r>
              <w:t>125,4</w:t>
            </w:r>
          </w:p>
        </w:tc>
      </w:tr>
      <w:tr w:rsidR="00236BAA">
        <w:tc>
          <w:tcPr>
            <w:tcW w:w="3855" w:type="dxa"/>
          </w:tcPr>
          <w:p w:rsidR="00236BAA" w:rsidRDefault="00236BAA">
            <w:pPr>
              <w:pStyle w:val="ConsPlusNormal"/>
            </w:pPr>
            <w:r>
              <w:t>село Шагада</w:t>
            </w:r>
          </w:p>
        </w:tc>
        <w:tc>
          <w:tcPr>
            <w:tcW w:w="2154" w:type="dxa"/>
          </w:tcPr>
          <w:p w:rsidR="00236BAA" w:rsidRDefault="00236BAA">
            <w:pPr>
              <w:pStyle w:val="ConsPlusNormal"/>
              <w:jc w:val="center"/>
            </w:pPr>
            <w:r>
              <w:t>119,4</w:t>
            </w:r>
          </w:p>
        </w:tc>
      </w:tr>
      <w:tr w:rsidR="00236BAA">
        <w:tc>
          <w:tcPr>
            <w:tcW w:w="3855" w:type="dxa"/>
          </w:tcPr>
          <w:p w:rsidR="00236BAA" w:rsidRDefault="00236BAA">
            <w:pPr>
              <w:pStyle w:val="ConsPlusNormal"/>
            </w:pPr>
            <w:r>
              <w:t>село Эндирей</w:t>
            </w:r>
          </w:p>
        </w:tc>
        <w:tc>
          <w:tcPr>
            <w:tcW w:w="2154" w:type="dxa"/>
          </w:tcPr>
          <w:p w:rsidR="00236BAA" w:rsidRDefault="00236BAA">
            <w:pPr>
              <w:pStyle w:val="ConsPlusNormal"/>
              <w:jc w:val="center"/>
            </w:pPr>
            <w:r>
              <w:t>338,5</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2011,1</w:t>
            </w:r>
          </w:p>
        </w:tc>
      </w:tr>
      <w:tr w:rsidR="00236BAA">
        <w:tc>
          <w:tcPr>
            <w:tcW w:w="3855" w:type="dxa"/>
          </w:tcPr>
          <w:p w:rsidR="00236BAA" w:rsidRDefault="00236BAA">
            <w:pPr>
              <w:pStyle w:val="ConsPlusNormal"/>
            </w:pPr>
            <w:r>
              <w:t>сельсовет "Ашага-Архитский"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сельсовет "Ашага-Яракский"</w:t>
            </w:r>
          </w:p>
        </w:tc>
        <w:tc>
          <w:tcPr>
            <w:tcW w:w="2154" w:type="dxa"/>
          </w:tcPr>
          <w:p w:rsidR="00236BAA" w:rsidRDefault="00236BAA">
            <w:pPr>
              <w:pStyle w:val="ConsPlusNormal"/>
              <w:jc w:val="center"/>
            </w:pPr>
            <w:r>
              <w:t>124,4</w:t>
            </w:r>
          </w:p>
        </w:tc>
      </w:tr>
      <w:tr w:rsidR="00236BAA">
        <w:tc>
          <w:tcPr>
            <w:tcW w:w="3855" w:type="dxa"/>
          </w:tcPr>
          <w:p w:rsidR="00236BAA" w:rsidRDefault="00236BAA">
            <w:pPr>
              <w:pStyle w:val="ConsPlusNormal"/>
            </w:pPr>
            <w:r>
              <w:t>сельсовет "Захитский"</w:t>
            </w:r>
          </w:p>
        </w:tc>
        <w:tc>
          <w:tcPr>
            <w:tcW w:w="2154" w:type="dxa"/>
          </w:tcPr>
          <w:p w:rsidR="00236BAA" w:rsidRDefault="00236BAA">
            <w:pPr>
              <w:pStyle w:val="ConsPlusNormal"/>
              <w:jc w:val="center"/>
            </w:pPr>
            <w:r>
              <w:t>123,4</w:t>
            </w:r>
          </w:p>
        </w:tc>
      </w:tr>
      <w:tr w:rsidR="00236BAA">
        <w:tc>
          <w:tcPr>
            <w:tcW w:w="3855" w:type="dxa"/>
          </w:tcPr>
          <w:p w:rsidR="00236BAA" w:rsidRDefault="00236BAA">
            <w:pPr>
              <w:pStyle w:val="ConsPlusNormal"/>
            </w:pPr>
            <w:r>
              <w:t>село Зильдик</w:t>
            </w:r>
          </w:p>
        </w:tc>
        <w:tc>
          <w:tcPr>
            <w:tcW w:w="2154" w:type="dxa"/>
          </w:tcPr>
          <w:p w:rsidR="00236BAA" w:rsidRDefault="00236BAA">
            <w:pPr>
              <w:pStyle w:val="ConsPlusNormal"/>
              <w:jc w:val="center"/>
            </w:pPr>
            <w:r>
              <w:t>113,4</w:t>
            </w:r>
          </w:p>
        </w:tc>
      </w:tr>
      <w:tr w:rsidR="00236BAA">
        <w:tc>
          <w:tcPr>
            <w:tcW w:w="3855" w:type="dxa"/>
          </w:tcPr>
          <w:p w:rsidR="00236BAA" w:rsidRDefault="00236BAA">
            <w:pPr>
              <w:pStyle w:val="ConsPlusNormal"/>
            </w:pPr>
            <w:r>
              <w:t>сельсовет "Кондикский"</w:t>
            </w:r>
          </w:p>
        </w:tc>
        <w:tc>
          <w:tcPr>
            <w:tcW w:w="2154" w:type="dxa"/>
          </w:tcPr>
          <w:p w:rsidR="00236BAA" w:rsidRDefault="00236BAA">
            <w:pPr>
              <w:pStyle w:val="ConsPlusNormal"/>
              <w:jc w:val="center"/>
            </w:pPr>
            <w:r>
              <w:t>131,4</w:t>
            </w:r>
          </w:p>
        </w:tc>
      </w:tr>
      <w:tr w:rsidR="00236BAA">
        <w:tc>
          <w:tcPr>
            <w:tcW w:w="3855" w:type="dxa"/>
          </w:tcPr>
          <w:p w:rsidR="00236BAA" w:rsidRDefault="00236BAA">
            <w:pPr>
              <w:pStyle w:val="ConsPlusNormal"/>
            </w:pPr>
            <w:r>
              <w:t>сельсовет "Концильский"</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сельсовет "Кошкентский"</w:t>
            </w:r>
          </w:p>
        </w:tc>
        <w:tc>
          <w:tcPr>
            <w:tcW w:w="2154" w:type="dxa"/>
          </w:tcPr>
          <w:p w:rsidR="00236BAA" w:rsidRDefault="00236BAA">
            <w:pPr>
              <w:pStyle w:val="ConsPlusNormal"/>
              <w:jc w:val="center"/>
            </w:pPr>
            <w:r>
              <w:t>127,4</w:t>
            </w:r>
          </w:p>
        </w:tc>
      </w:tr>
      <w:tr w:rsidR="00236BAA">
        <w:tc>
          <w:tcPr>
            <w:tcW w:w="3855" w:type="dxa"/>
          </w:tcPr>
          <w:p w:rsidR="00236BAA" w:rsidRDefault="00236BAA">
            <w:pPr>
              <w:pStyle w:val="ConsPlusNormal"/>
            </w:pPr>
            <w:r>
              <w:t>село Куг</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Ляхлинский</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"Межгюльский"</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село Новый Фриг</w:t>
            </w:r>
          </w:p>
        </w:tc>
        <w:tc>
          <w:tcPr>
            <w:tcW w:w="2154" w:type="dxa"/>
          </w:tcPr>
          <w:p w:rsidR="00236BAA" w:rsidRDefault="00236BAA">
            <w:pPr>
              <w:pStyle w:val="ConsPlusNormal"/>
              <w:jc w:val="center"/>
            </w:pPr>
            <w:r>
              <w:t>133,4</w:t>
            </w:r>
          </w:p>
        </w:tc>
      </w:tr>
      <w:tr w:rsidR="00236BAA">
        <w:tc>
          <w:tcPr>
            <w:tcW w:w="3855" w:type="dxa"/>
          </w:tcPr>
          <w:p w:rsidR="00236BAA" w:rsidRDefault="00236BAA">
            <w:pPr>
              <w:pStyle w:val="ConsPlusNormal"/>
            </w:pPr>
            <w:r>
              <w:t>сельсовет "Ургинский"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"Хореджский"</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село Цнал</w:t>
            </w:r>
          </w:p>
        </w:tc>
        <w:tc>
          <w:tcPr>
            <w:tcW w:w="2154" w:type="dxa"/>
          </w:tcPr>
          <w:p w:rsidR="00236BAA" w:rsidRDefault="00236BAA">
            <w:pPr>
              <w:pStyle w:val="ConsPlusNormal"/>
              <w:jc w:val="center"/>
            </w:pPr>
            <w:r>
              <w:t>114,4</w:t>
            </w:r>
          </w:p>
        </w:tc>
      </w:tr>
      <w:tr w:rsidR="00236BAA">
        <w:tc>
          <w:tcPr>
            <w:tcW w:w="3855" w:type="dxa"/>
          </w:tcPr>
          <w:p w:rsidR="00236BAA" w:rsidRDefault="00236BAA">
            <w:pPr>
              <w:pStyle w:val="ConsPlusNormal"/>
            </w:pPr>
            <w:r>
              <w:t>сельсовет "Чувекский"</w:t>
            </w:r>
          </w:p>
        </w:tc>
        <w:tc>
          <w:tcPr>
            <w:tcW w:w="2154" w:type="dxa"/>
          </w:tcPr>
          <w:p w:rsidR="00236BAA" w:rsidRDefault="00236BAA">
            <w:pPr>
              <w:pStyle w:val="ConsPlusNormal"/>
              <w:jc w:val="center"/>
            </w:pPr>
            <w:r>
              <w:t>126,4</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3461,7</w:t>
            </w:r>
          </w:p>
        </w:tc>
      </w:tr>
      <w:tr w:rsidR="00236BAA">
        <w:tc>
          <w:tcPr>
            <w:tcW w:w="3855" w:type="dxa"/>
          </w:tcPr>
          <w:p w:rsidR="00236BAA" w:rsidRDefault="00236BAA">
            <w:pPr>
              <w:pStyle w:val="ConsPlusNormal"/>
            </w:pPr>
            <w:r>
              <w:lastRenderedPageBreak/>
              <w:t>сельсовет "Амиштинский"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"Амущинский"</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"Ахалчинский"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сельсовет "Батлаичский"</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село Буцра</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село Гацалух</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"Гоцатлинский"</w:t>
            </w:r>
          </w:p>
        </w:tc>
        <w:tc>
          <w:tcPr>
            <w:tcW w:w="2154" w:type="dxa"/>
          </w:tcPr>
          <w:p w:rsidR="00236BAA" w:rsidRDefault="00236BAA">
            <w:pPr>
              <w:pStyle w:val="ConsPlusNormal"/>
              <w:jc w:val="center"/>
            </w:pPr>
            <w:r>
              <w:t>299,5</w:t>
            </w:r>
          </w:p>
        </w:tc>
      </w:tr>
      <w:tr w:rsidR="00236BAA">
        <w:tc>
          <w:tcPr>
            <w:tcW w:w="3855" w:type="dxa"/>
          </w:tcPr>
          <w:p w:rsidR="00236BAA" w:rsidRDefault="00236BAA">
            <w:pPr>
              <w:pStyle w:val="ConsPlusNormal"/>
            </w:pPr>
            <w:r>
              <w:t>село Мочох</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Мушули</w:t>
            </w:r>
          </w:p>
        </w:tc>
        <w:tc>
          <w:tcPr>
            <w:tcW w:w="2154" w:type="dxa"/>
          </w:tcPr>
          <w:p w:rsidR="00236BAA" w:rsidRDefault="00236BAA">
            <w:pPr>
              <w:pStyle w:val="ConsPlusNormal"/>
              <w:jc w:val="center"/>
            </w:pPr>
            <w:r>
              <w:t>111,4</w:t>
            </w:r>
          </w:p>
        </w:tc>
      </w:tr>
      <w:tr w:rsidR="00236BAA">
        <w:tc>
          <w:tcPr>
            <w:tcW w:w="3855" w:type="dxa"/>
          </w:tcPr>
          <w:p w:rsidR="00236BAA" w:rsidRDefault="00236BAA">
            <w:pPr>
              <w:pStyle w:val="ConsPlusNormal"/>
            </w:pPr>
            <w:r>
              <w:t>сельсовет "Ободинский"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село Оркачи</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Орота</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сельсовет "Очлинский"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"Самилахский"</w:t>
            </w:r>
          </w:p>
        </w:tc>
        <w:tc>
          <w:tcPr>
            <w:tcW w:w="2154" w:type="dxa"/>
          </w:tcPr>
          <w:p w:rsidR="00236BAA" w:rsidRDefault="00236BAA">
            <w:pPr>
              <w:pStyle w:val="ConsPlusNormal"/>
              <w:jc w:val="center"/>
            </w:pPr>
            <w:r>
              <w:t>120,4</w:t>
            </w:r>
          </w:p>
        </w:tc>
      </w:tr>
      <w:tr w:rsidR="00236BAA">
        <w:tc>
          <w:tcPr>
            <w:tcW w:w="3855" w:type="dxa"/>
          </w:tcPr>
          <w:p w:rsidR="00236BAA" w:rsidRDefault="00236BAA">
            <w:pPr>
              <w:pStyle w:val="ConsPlusNormal"/>
            </w:pPr>
            <w:r>
              <w:t>сельсовет "Сиухский"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"Танусинский"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"Тлайлухский"</w:t>
            </w:r>
          </w:p>
        </w:tc>
        <w:tc>
          <w:tcPr>
            <w:tcW w:w="2154" w:type="dxa"/>
          </w:tcPr>
          <w:p w:rsidR="00236BAA" w:rsidRDefault="00236BAA">
            <w:pPr>
              <w:pStyle w:val="ConsPlusNormal"/>
              <w:jc w:val="center"/>
            </w:pPr>
            <w:r>
              <w:t>116,4</w:t>
            </w:r>
          </w:p>
        </w:tc>
      </w:tr>
      <w:tr w:rsidR="00236BAA">
        <w:tc>
          <w:tcPr>
            <w:tcW w:w="3855" w:type="dxa"/>
          </w:tcPr>
          <w:p w:rsidR="00236BAA" w:rsidRDefault="00236BAA">
            <w:pPr>
              <w:pStyle w:val="ConsPlusNormal"/>
            </w:pPr>
            <w:r>
              <w:t>сельсовет "Уздалросинский"</w:t>
            </w:r>
          </w:p>
        </w:tc>
        <w:tc>
          <w:tcPr>
            <w:tcW w:w="2154" w:type="dxa"/>
          </w:tcPr>
          <w:p w:rsidR="00236BAA" w:rsidRDefault="00236BAA">
            <w:pPr>
              <w:pStyle w:val="ConsPlusNormal"/>
              <w:jc w:val="center"/>
            </w:pPr>
            <w:r>
              <w:t>122,4</w:t>
            </w:r>
          </w:p>
        </w:tc>
      </w:tr>
      <w:tr w:rsidR="00236BAA">
        <w:tc>
          <w:tcPr>
            <w:tcW w:w="3855" w:type="dxa"/>
          </w:tcPr>
          <w:p w:rsidR="00236BAA" w:rsidRDefault="00236BAA">
            <w:pPr>
              <w:pStyle w:val="ConsPlusNormal"/>
            </w:pPr>
            <w:r>
              <w:t>сельсовет "Харахи"</w:t>
            </w:r>
          </w:p>
        </w:tc>
        <w:tc>
          <w:tcPr>
            <w:tcW w:w="2154" w:type="dxa"/>
          </w:tcPr>
          <w:p w:rsidR="00236BAA" w:rsidRDefault="00236BAA">
            <w:pPr>
              <w:pStyle w:val="ConsPlusNormal"/>
              <w:jc w:val="center"/>
            </w:pPr>
            <w:r>
              <w:t>118,4</w:t>
            </w:r>
          </w:p>
        </w:tc>
      </w:tr>
      <w:tr w:rsidR="00236BAA">
        <w:tc>
          <w:tcPr>
            <w:tcW w:w="3855" w:type="dxa"/>
          </w:tcPr>
          <w:p w:rsidR="00236BAA" w:rsidRDefault="00236BAA">
            <w:pPr>
              <w:pStyle w:val="ConsPlusNormal"/>
            </w:pPr>
            <w:r>
              <w:t>сельсовет "Хариколинский"</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"Хиндахский"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сельсовет "Хунзахский"</w:t>
            </w:r>
          </w:p>
        </w:tc>
        <w:tc>
          <w:tcPr>
            <w:tcW w:w="2154" w:type="dxa"/>
          </w:tcPr>
          <w:p w:rsidR="00236BAA" w:rsidRDefault="00236BAA">
            <w:pPr>
              <w:pStyle w:val="ConsPlusNormal"/>
              <w:jc w:val="center"/>
            </w:pPr>
            <w:r>
              <w:t>365,0</w:t>
            </w:r>
          </w:p>
        </w:tc>
      </w:tr>
      <w:tr w:rsidR="00236BAA">
        <w:tc>
          <w:tcPr>
            <w:tcW w:w="3855" w:type="dxa"/>
          </w:tcPr>
          <w:p w:rsidR="00236BAA" w:rsidRDefault="00236BAA">
            <w:pPr>
              <w:pStyle w:val="ConsPlusNormal"/>
            </w:pPr>
            <w:r>
              <w:t>село Цада</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село Шотода</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3122,4</w:t>
            </w:r>
          </w:p>
        </w:tc>
      </w:tr>
      <w:tr w:rsidR="00236BAA">
        <w:tc>
          <w:tcPr>
            <w:tcW w:w="3855" w:type="dxa"/>
          </w:tcPr>
          <w:p w:rsidR="00236BAA" w:rsidRDefault="00236BAA">
            <w:pPr>
              <w:pStyle w:val="ConsPlusNormal"/>
            </w:pPr>
            <w:r>
              <w:t>сельсовет "Верхнегакваринский"</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сельсовет "Гадиринский"</w:t>
            </w:r>
          </w:p>
        </w:tc>
        <w:tc>
          <w:tcPr>
            <w:tcW w:w="2154" w:type="dxa"/>
          </w:tcPr>
          <w:p w:rsidR="00236BAA" w:rsidRDefault="00236BAA">
            <w:pPr>
              <w:pStyle w:val="ConsPlusNormal"/>
              <w:jc w:val="center"/>
            </w:pPr>
            <w:r>
              <w:t>151,0</w:t>
            </w:r>
          </w:p>
        </w:tc>
      </w:tr>
      <w:tr w:rsidR="00236BAA">
        <w:tc>
          <w:tcPr>
            <w:tcW w:w="3855" w:type="dxa"/>
          </w:tcPr>
          <w:p w:rsidR="00236BAA" w:rsidRDefault="00236BAA">
            <w:pPr>
              <w:pStyle w:val="ConsPlusNormal"/>
            </w:pPr>
            <w:r>
              <w:t>село Гакко</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сельсовет "Гигатлинский"</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"Инхокваринский"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lastRenderedPageBreak/>
              <w:t>сельсовет "Кванадинский"</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село Кеди</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сельсовет "Кочалинский"</w:t>
            </w:r>
          </w:p>
        </w:tc>
        <w:tc>
          <w:tcPr>
            <w:tcW w:w="2154" w:type="dxa"/>
          </w:tcPr>
          <w:p w:rsidR="00236BAA" w:rsidRDefault="00236BAA">
            <w:pPr>
              <w:pStyle w:val="ConsPlusNormal"/>
              <w:jc w:val="center"/>
            </w:pPr>
            <w:r>
              <w:t>117,4</w:t>
            </w:r>
          </w:p>
        </w:tc>
      </w:tr>
      <w:tr w:rsidR="00236BAA">
        <w:tc>
          <w:tcPr>
            <w:tcW w:w="3855" w:type="dxa"/>
          </w:tcPr>
          <w:p w:rsidR="00236BAA" w:rsidRDefault="00236BAA">
            <w:pPr>
              <w:pStyle w:val="ConsPlusNormal"/>
            </w:pPr>
            <w:r>
              <w:t>село Метрада</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"Нижнегакваринский"</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"Нижнехваршининский"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Саситли</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село Сильди</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"Тиндинский"</w:t>
            </w:r>
          </w:p>
        </w:tc>
        <w:tc>
          <w:tcPr>
            <w:tcW w:w="2154" w:type="dxa"/>
          </w:tcPr>
          <w:p w:rsidR="00236BAA" w:rsidRDefault="00236BAA">
            <w:pPr>
              <w:pStyle w:val="ConsPlusNormal"/>
              <w:jc w:val="center"/>
            </w:pPr>
            <w:r>
              <w:t>347,0</w:t>
            </w:r>
          </w:p>
        </w:tc>
      </w:tr>
      <w:tr w:rsidR="00236BAA">
        <w:tc>
          <w:tcPr>
            <w:tcW w:w="3855" w:type="dxa"/>
          </w:tcPr>
          <w:p w:rsidR="00236BAA" w:rsidRDefault="00236BAA">
            <w:pPr>
              <w:pStyle w:val="ConsPlusNormal"/>
            </w:pPr>
            <w:r>
              <w:t>село Тисси</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Тлондода</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"Хваршинский"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село Хушет</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сельсовет "Хуштадинский"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"Цумадинский"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"Шавинский"</w:t>
            </w:r>
          </w:p>
        </w:tc>
        <w:tc>
          <w:tcPr>
            <w:tcW w:w="2154" w:type="dxa"/>
          </w:tcPr>
          <w:p w:rsidR="00236BAA" w:rsidRDefault="00236BAA">
            <w:pPr>
              <w:pStyle w:val="ConsPlusNormal"/>
              <w:jc w:val="center"/>
            </w:pPr>
            <w:r>
              <w:t>120,0</w:t>
            </w:r>
          </w:p>
        </w:tc>
      </w:tr>
      <w:tr w:rsidR="00236BAA">
        <w:tc>
          <w:tcPr>
            <w:tcW w:w="3855" w:type="dxa"/>
          </w:tcPr>
          <w:p w:rsidR="00236BAA" w:rsidRDefault="00236BAA">
            <w:pPr>
              <w:pStyle w:val="ConsPlusNormal"/>
            </w:pPr>
            <w:r>
              <w:t>сельсовет "Эчединский"</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1452,5</w:t>
            </w:r>
          </w:p>
        </w:tc>
      </w:tr>
      <w:tr w:rsidR="00236BAA">
        <w:tc>
          <w:tcPr>
            <w:tcW w:w="3855" w:type="dxa"/>
          </w:tcPr>
          <w:p w:rsidR="00236BAA" w:rsidRDefault="00236BAA">
            <w:pPr>
              <w:pStyle w:val="ConsPlusNormal"/>
            </w:pPr>
            <w:r>
              <w:t>сельсовет "Кидеринский"</w:t>
            </w:r>
          </w:p>
        </w:tc>
        <w:tc>
          <w:tcPr>
            <w:tcW w:w="2154" w:type="dxa"/>
          </w:tcPr>
          <w:p w:rsidR="00236BAA" w:rsidRDefault="00236BAA">
            <w:pPr>
              <w:pStyle w:val="ConsPlusNormal"/>
              <w:jc w:val="center"/>
            </w:pPr>
            <w:r>
              <w:t>338,0</w:t>
            </w:r>
          </w:p>
        </w:tc>
      </w:tr>
      <w:tr w:rsidR="00236BAA">
        <w:tc>
          <w:tcPr>
            <w:tcW w:w="3855" w:type="dxa"/>
          </w:tcPr>
          <w:p w:rsidR="00236BAA" w:rsidRDefault="00236BAA">
            <w:pPr>
              <w:pStyle w:val="ConsPlusNormal"/>
            </w:pPr>
            <w:r>
              <w:t>сельсовет "Кимятлинский"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"Терутлинский"</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сельсовет "Тляцудинский"</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сельсовет "Хибиятлинский"</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"Шаитлинский"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сельсовет "Шапихский"</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сельсовет "Шауринский"</w:t>
            </w:r>
          </w:p>
        </w:tc>
        <w:tc>
          <w:tcPr>
            <w:tcW w:w="2154" w:type="dxa"/>
          </w:tcPr>
          <w:p w:rsidR="00236BAA" w:rsidRDefault="00236BAA">
            <w:pPr>
              <w:pStyle w:val="ConsPlusNormal"/>
              <w:jc w:val="center"/>
            </w:pPr>
            <w:r>
              <w:t>298,5</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1609,4</w:t>
            </w:r>
          </w:p>
        </w:tc>
      </w:tr>
      <w:tr w:rsidR="00236BAA">
        <w:tc>
          <w:tcPr>
            <w:tcW w:w="3855" w:type="dxa"/>
          </w:tcPr>
          <w:p w:rsidR="00236BAA" w:rsidRDefault="00236BAA">
            <w:pPr>
              <w:pStyle w:val="ConsPlusNormal"/>
            </w:pPr>
            <w:r>
              <w:t>сельсовет "Арчибский"</w:t>
            </w:r>
          </w:p>
        </w:tc>
        <w:tc>
          <w:tcPr>
            <w:tcW w:w="2154" w:type="dxa"/>
          </w:tcPr>
          <w:p w:rsidR="00236BAA" w:rsidRDefault="00236BAA">
            <w:pPr>
              <w:pStyle w:val="ConsPlusNormal"/>
              <w:jc w:val="center"/>
            </w:pPr>
            <w:r>
              <w:t>145,0</w:t>
            </w:r>
          </w:p>
        </w:tc>
      </w:tr>
      <w:tr w:rsidR="00236BAA">
        <w:tc>
          <w:tcPr>
            <w:tcW w:w="3855" w:type="dxa"/>
          </w:tcPr>
          <w:p w:rsidR="00236BAA" w:rsidRDefault="00236BAA">
            <w:pPr>
              <w:pStyle w:val="ConsPlusNormal"/>
            </w:pPr>
            <w:r>
              <w:t>сельсовет "Гилибский"</w:t>
            </w:r>
          </w:p>
        </w:tc>
        <w:tc>
          <w:tcPr>
            <w:tcW w:w="2154" w:type="dxa"/>
          </w:tcPr>
          <w:p w:rsidR="00236BAA" w:rsidRDefault="00236BAA">
            <w:pPr>
              <w:pStyle w:val="ConsPlusNormal"/>
              <w:jc w:val="center"/>
            </w:pPr>
            <w:r>
              <w:t>145,0</w:t>
            </w:r>
          </w:p>
        </w:tc>
      </w:tr>
      <w:tr w:rsidR="00236BAA">
        <w:tc>
          <w:tcPr>
            <w:tcW w:w="3855" w:type="dxa"/>
          </w:tcPr>
          <w:p w:rsidR="00236BAA" w:rsidRDefault="00236BAA">
            <w:pPr>
              <w:pStyle w:val="ConsPlusNormal"/>
            </w:pPr>
            <w:r>
              <w:t>сельсовет "Гочадинский"</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lastRenderedPageBreak/>
              <w:t>сельсовет "Гочобский"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"Дусрахский"</w:t>
            </w:r>
          </w:p>
        </w:tc>
        <w:tc>
          <w:tcPr>
            <w:tcW w:w="2154" w:type="dxa"/>
          </w:tcPr>
          <w:p w:rsidR="00236BAA" w:rsidRDefault="00236BAA">
            <w:pPr>
              <w:pStyle w:val="ConsPlusNormal"/>
              <w:jc w:val="center"/>
            </w:pPr>
            <w:r>
              <w:t>134,0</w:t>
            </w:r>
          </w:p>
        </w:tc>
      </w:tr>
      <w:tr w:rsidR="00236BAA">
        <w:tc>
          <w:tcPr>
            <w:tcW w:w="3855" w:type="dxa"/>
          </w:tcPr>
          <w:p w:rsidR="00236BAA" w:rsidRDefault="00236BAA">
            <w:pPr>
              <w:pStyle w:val="ConsPlusNormal"/>
            </w:pPr>
            <w:r>
              <w:t>сельсовет "Ирибский"</w:t>
            </w:r>
          </w:p>
        </w:tc>
        <w:tc>
          <w:tcPr>
            <w:tcW w:w="2154" w:type="dxa"/>
          </w:tcPr>
          <w:p w:rsidR="00236BAA" w:rsidRDefault="00236BAA">
            <w:pPr>
              <w:pStyle w:val="ConsPlusNormal"/>
              <w:jc w:val="center"/>
            </w:pPr>
            <w:r>
              <w:t>144,0</w:t>
            </w:r>
          </w:p>
        </w:tc>
      </w:tr>
      <w:tr w:rsidR="00236BAA">
        <w:tc>
          <w:tcPr>
            <w:tcW w:w="3855" w:type="dxa"/>
          </w:tcPr>
          <w:p w:rsidR="00236BAA" w:rsidRDefault="00236BAA">
            <w:pPr>
              <w:pStyle w:val="ConsPlusNormal"/>
            </w:pPr>
            <w:r>
              <w:t>сельсовет "Магарский"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село Мугурух</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"Суметинский"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Цадах</w:t>
            </w:r>
          </w:p>
        </w:tc>
        <w:tc>
          <w:tcPr>
            <w:tcW w:w="2154" w:type="dxa"/>
          </w:tcPr>
          <w:p w:rsidR="00236BAA" w:rsidRDefault="00236BAA">
            <w:pPr>
              <w:pStyle w:val="ConsPlusNormal"/>
              <w:jc w:val="center"/>
            </w:pPr>
            <w:r>
              <w:t>115,4</w:t>
            </w:r>
          </w:p>
        </w:tc>
      </w:tr>
      <w:tr w:rsidR="00236BAA">
        <w:tc>
          <w:tcPr>
            <w:tcW w:w="3855" w:type="dxa"/>
          </w:tcPr>
          <w:p w:rsidR="00236BAA" w:rsidRDefault="00236BAA">
            <w:pPr>
              <w:pStyle w:val="ConsPlusNormal"/>
            </w:pPr>
            <w:r>
              <w:t>село Чарода</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село Шалиб</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3211,0</w:t>
            </w:r>
          </w:p>
        </w:tc>
      </w:tr>
      <w:tr w:rsidR="00236BAA">
        <w:tc>
          <w:tcPr>
            <w:tcW w:w="3855" w:type="dxa"/>
          </w:tcPr>
          <w:p w:rsidR="00236BAA" w:rsidRDefault="00236BAA">
            <w:pPr>
              <w:pStyle w:val="ConsPlusNormal"/>
            </w:pPr>
            <w:r>
              <w:t>село Андых</w:t>
            </w:r>
          </w:p>
        </w:tc>
        <w:tc>
          <w:tcPr>
            <w:tcW w:w="2154" w:type="dxa"/>
          </w:tcPr>
          <w:p w:rsidR="00236BAA" w:rsidRDefault="00236BAA">
            <w:pPr>
              <w:pStyle w:val="ConsPlusNormal"/>
              <w:jc w:val="center"/>
            </w:pPr>
            <w:r>
              <w:t>131,0</w:t>
            </w:r>
          </w:p>
        </w:tc>
      </w:tr>
      <w:tr w:rsidR="00236BAA">
        <w:tc>
          <w:tcPr>
            <w:tcW w:w="3855" w:type="dxa"/>
          </w:tcPr>
          <w:p w:rsidR="00236BAA" w:rsidRDefault="00236BAA">
            <w:pPr>
              <w:pStyle w:val="ConsPlusNormal"/>
            </w:pPr>
            <w:r>
              <w:t>село Ассаб</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сельсовет "Батлухский"</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село Верхний Батлух</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село Гента</w:t>
            </w:r>
          </w:p>
        </w:tc>
        <w:tc>
          <w:tcPr>
            <w:tcW w:w="2154" w:type="dxa"/>
          </w:tcPr>
          <w:p w:rsidR="00236BAA" w:rsidRDefault="00236BAA">
            <w:pPr>
              <w:pStyle w:val="ConsPlusNormal"/>
              <w:jc w:val="center"/>
            </w:pPr>
            <w:r>
              <w:t>132,0</w:t>
            </w:r>
          </w:p>
        </w:tc>
      </w:tr>
      <w:tr w:rsidR="00236BAA">
        <w:tc>
          <w:tcPr>
            <w:tcW w:w="3855" w:type="dxa"/>
          </w:tcPr>
          <w:p w:rsidR="00236BAA" w:rsidRDefault="00236BAA">
            <w:pPr>
              <w:pStyle w:val="ConsPlusNormal"/>
            </w:pPr>
            <w:r>
              <w:t>село Гоготль</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сельсовет "Голотлинский"</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сельсовет "Гоорский"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село Дагбаш</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сельсовет "Кахибский"</w:t>
            </w:r>
          </w:p>
        </w:tc>
        <w:tc>
          <w:tcPr>
            <w:tcW w:w="2154" w:type="dxa"/>
          </w:tcPr>
          <w:p w:rsidR="00236BAA" w:rsidRDefault="00236BAA">
            <w:pPr>
              <w:pStyle w:val="ConsPlusNormal"/>
              <w:jc w:val="center"/>
            </w:pPr>
            <w:r>
              <w:t>140,0</w:t>
            </w:r>
          </w:p>
        </w:tc>
      </w:tr>
      <w:tr w:rsidR="00236BAA">
        <w:tc>
          <w:tcPr>
            <w:tcW w:w="3855" w:type="dxa"/>
          </w:tcPr>
          <w:p w:rsidR="00236BAA" w:rsidRDefault="00236BAA">
            <w:pPr>
              <w:pStyle w:val="ConsPlusNormal"/>
            </w:pPr>
            <w:r>
              <w:t>сельсовет "Куанибский"</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Мачада</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село Могох</w:t>
            </w:r>
          </w:p>
        </w:tc>
        <w:tc>
          <w:tcPr>
            <w:tcW w:w="2154" w:type="dxa"/>
          </w:tcPr>
          <w:p w:rsidR="00236BAA" w:rsidRDefault="00236BAA">
            <w:pPr>
              <w:pStyle w:val="ConsPlusNormal"/>
              <w:jc w:val="center"/>
            </w:pPr>
            <w:r>
              <w:t>129,0</w:t>
            </w:r>
          </w:p>
        </w:tc>
      </w:tr>
      <w:tr w:rsidR="00236BAA">
        <w:tc>
          <w:tcPr>
            <w:tcW w:w="3855" w:type="dxa"/>
          </w:tcPr>
          <w:p w:rsidR="00236BAA" w:rsidRDefault="00236BAA">
            <w:pPr>
              <w:pStyle w:val="ConsPlusNormal"/>
            </w:pPr>
            <w:r>
              <w:t>село Ратлуб</w:t>
            </w:r>
          </w:p>
        </w:tc>
        <w:tc>
          <w:tcPr>
            <w:tcW w:w="2154" w:type="dxa"/>
          </w:tcPr>
          <w:p w:rsidR="00236BAA" w:rsidRDefault="00236BAA">
            <w:pPr>
              <w:pStyle w:val="ConsPlusNormal"/>
              <w:jc w:val="center"/>
            </w:pPr>
            <w:r>
              <w:t>130,0</w:t>
            </w:r>
          </w:p>
        </w:tc>
      </w:tr>
      <w:tr w:rsidR="00236BAA">
        <w:tc>
          <w:tcPr>
            <w:tcW w:w="3855" w:type="dxa"/>
          </w:tcPr>
          <w:p w:rsidR="00236BAA" w:rsidRDefault="00236BAA">
            <w:pPr>
              <w:pStyle w:val="ConsPlusNormal"/>
            </w:pPr>
            <w:r>
              <w:t>сельсовет "Ругельдинский"</w:t>
            </w:r>
          </w:p>
        </w:tc>
        <w:tc>
          <w:tcPr>
            <w:tcW w:w="2154" w:type="dxa"/>
          </w:tcPr>
          <w:p w:rsidR="00236BAA" w:rsidRDefault="00236BAA">
            <w:pPr>
              <w:pStyle w:val="ConsPlusNormal"/>
              <w:jc w:val="center"/>
            </w:pPr>
            <w:r>
              <w:t>138,0</w:t>
            </w:r>
          </w:p>
        </w:tc>
      </w:tr>
      <w:tr w:rsidR="00236BAA">
        <w:tc>
          <w:tcPr>
            <w:tcW w:w="3855" w:type="dxa"/>
          </w:tcPr>
          <w:p w:rsidR="00236BAA" w:rsidRDefault="00236BAA">
            <w:pPr>
              <w:pStyle w:val="ConsPlusNormal"/>
            </w:pPr>
            <w:r>
              <w:t>сельсовет "Телетлинский"</w:t>
            </w:r>
          </w:p>
        </w:tc>
        <w:tc>
          <w:tcPr>
            <w:tcW w:w="2154" w:type="dxa"/>
          </w:tcPr>
          <w:p w:rsidR="00236BAA" w:rsidRDefault="00236BAA">
            <w:pPr>
              <w:pStyle w:val="ConsPlusNormal"/>
              <w:jc w:val="center"/>
            </w:pPr>
            <w:r>
              <w:t>142,0</w:t>
            </w:r>
          </w:p>
        </w:tc>
      </w:tr>
      <w:tr w:rsidR="00236BAA">
        <w:tc>
          <w:tcPr>
            <w:tcW w:w="3855" w:type="dxa"/>
          </w:tcPr>
          <w:p w:rsidR="00236BAA" w:rsidRDefault="00236BAA">
            <w:pPr>
              <w:pStyle w:val="ConsPlusNormal"/>
            </w:pPr>
            <w:r>
              <w:t>сельсовет "Тидибский"</w:t>
            </w:r>
          </w:p>
        </w:tc>
        <w:tc>
          <w:tcPr>
            <w:tcW w:w="2154" w:type="dxa"/>
          </w:tcPr>
          <w:p w:rsidR="00236BAA" w:rsidRDefault="00236BAA">
            <w:pPr>
              <w:pStyle w:val="ConsPlusNormal"/>
              <w:jc w:val="center"/>
            </w:pPr>
            <w:r>
              <w:t>141,0</w:t>
            </w:r>
          </w:p>
        </w:tc>
      </w:tr>
      <w:tr w:rsidR="00236BAA">
        <w:tc>
          <w:tcPr>
            <w:tcW w:w="3855" w:type="dxa"/>
          </w:tcPr>
          <w:p w:rsidR="00236BAA" w:rsidRDefault="00236BAA">
            <w:pPr>
              <w:pStyle w:val="ConsPlusNormal"/>
            </w:pPr>
            <w:r>
              <w:t>село Тлянуб</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сельсовет "Тогохский"</w:t>
            </w:r>
          </w:p>
        </w:tc>
        <w:tc>
          <w:tcPr>
            <w:tcW w:w="2154" w:type="dxa"/>
          </w:tcPr>
          <w:p w:rsidR="00236BAA" w:rsidRDefault="00236BAA">
            <w:pPr>
              <w:pStyle w:val="ConsPlusNormal"/>
              <w:jc w:val="center"/>
            </w:pPr>
            <w:r>
              <w:t>136,0</w:t>
            </w:r>
          </w:p>
        </w:tc>
      </w:tr>
      <w:tr w:rsidR="00236BAA">
        <w:tc>
          <w:tcPr>
            <w:tcW w:w="3855" w:type="dxa"/>
          </w:tcPr>
          <w:p w:rsidR="00236BAA" w:rsidRDefault="00236BAA">
            <w:pPr>
              <w:pStyle w:val="ConsPlusNormal"/>
            </w:pPr>
            <w:r>
              <w:t>сельсовет "Урадинский"</w:t>
            </w:r>
          </w:p>
        </w:tc>
        <w:tc>
          <w:tcPr>
            <w:tcW w:w="2154" w:type="dxa"/>
          </w:tcPr>
          <w:p w:rsidR="00236BAA" w:rsidRDefault="00236BAA">
            <w:pPr>
              <w:pStyle w:val="ConsPlusNormal"/>
              <w:jc w:val="center"/>
            </w:pPr>
            <w:r>
              <w:t>146,0</w:t>
            </w:r>
          </w:p>
        </w:tc>
      </w:tr>
      <w:tr w:rsidR="00236BAA">
        <w:tc>
          <w:tcPr>
            <w:tcW w:w="3855" w:type="dxa"/>
          </w:tcPr>
          <w:p w:rsidR="00236BAA" w:rsidRDefault="00236BAA">
            <w:pPr>
              <w:pStyle w:val="ConsPlusNormal"/>
            </w:pPr>
            <w:r>
              <w:lastRenderedPageBreak/>
              <w:t>село Уриб</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село Хотода</w:t>
            </w:r>
          </w:p>
        </w:tc>
        <w:tc>
          <w:tcPr>
            <w:tcW w:w="2154" w:type="dxa"/>
          </w:tcPr>
          <w:p w:rsidR="00236BAA" w:rsidRDefault="00236BAA">
            <w:pPr>
              <w:pStyle w:val="ConsPlusNormal"/>
              <w:jc w:val="center"/>
            </w:pPr>
            <w:r>
              <w:t>135,0</w:t>
            </w:r>
          </w:p>
        </w:tc>
      </w:tr>
      <w:tr w:rsidR="00236BAA">
        <w:tc>
          <w:tcPr>
            <w:tcW w:w="3855" w:type="dxa"/>
          </w:tcPr>
          <w:p w:rsidR="00236BAA" w:rsidRDefault="00236BAA">
            <w:pPr>
              <w:pStyle w:val="ConsPlusNormal"/>
            </w:pPr>
            <w:r>
              <w:t>село Хучада</w:t>
            </w:r>
          </w:p>
        </w:tc>
        <w:tc>
          <w:tcPr>
            <w:tcW w:w="2154" w:type="dxa"/>
          </w:tcPr>
          <w:p w:rsidR="00236BAA" w:rsidRDefault="00236BAA">
            <w:pPr>
              <w:pStyle w:val="ConsPlusNormal"/>
              <w:jc w:val="center"/>
            </w:pPr>
            <w:r>
              <w:t>128,0</w:t>
            </w:r>
          </w:p>
        </w:tc>
      </w:tr>
      <w:tr w:rsidR="00236BAA">
        <w:tc>
          <w:tcPr>
            <w:tcW w:w="3855" w:type="dxa"/>
          </w:tcPr>
          <w:p w:rsidR="00236BAA" w:rsidRDefault="00236BAA">
            <w:pPr>
              <w:pStyle w:val="ConsPlusNormal"/>
            </w:pPr>
            <w:r>
              <w:t>село Цекоб</w:t>
            </w:r>
          </w:p>
        </w:tc>
        <w:tc>
          <w:tcPr>
            <w:tcW w:w="2154" w:type="dxa"/>
          </w:tcPr>
          <w:p w:rsidR="00236BAA" w:rsidRDefault="00236BAA">
            <w:pPr>
              <w:pStyle w:val="ConsPlusNormal"/>
              <w:jc w:val="center"/>
            </w:pPr>
            <w:r>
              <w:t>127,0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700,5</w:t>
            </w:r>
          </w:p>
        </w:tc>
      </w:tr>
      <w:tr w:rsidR="00236BAA">
        <w:tc>
          <w:tcPr>
            <w:tcW w:w="3855" w:type="dxa"/>
          </w:tcPr>
          <w:p w:rsidR="00236BAA" w:rsidRDefault="00236BAA">
            <w:pPr>
              <w:pStyle w:val="ConsPlusNormal"/>
            </w:pPr>
            <w:r>
              <w:t>сельсовет "Гунзибский"</w:t>
            </w:r>
          </w:p>
        </w:tc>
        <w:tc>
          <w:tcPr>
            <w:tcW w:w="2154" w:type="dxa"/>
          </w:tcPr>
          <w:p w:rsidR="00236BAA" w:rsidRDefault="00236BAA">
            <w:pPr>
              <w:pStyle w:val="ConsPlusNormal"/>
              <w:jc w:val="center"/>
            </w:pPr>
            <w:r>
              <w:t>137,0</w:t>
            </w:r>
          </w:p>
        </w:tc>
      </w:tr>
      <w:tr w:rsidR="00236BAA">
        <w:tc>
          <w:tcPr>
            <w:tcW w:w="3855" w:type="dxa"/>
          </w:tcPr>
          <w:p w:rsidR="00236BAA" w:rsidRDefault="00236BAA">
            <w:pPr>
              <w:pStyle w:val="ConsPlusNormal"/>
            </w:pPr>
            <w:r>
              <w:t>сельсовет "Качалайский"</w:t>
            </w:r>
          </w:p>
        </w:tc>
        <w:tc>
          <w:tcPr>
            <w:tcW w:w="2154" w:type="dxa"/>
          </w:tcPr>
          <w:p w:rsidR="00236BAA" w:rsidRDefault="00236BAA">
            <w:pPr>
              <w:pStyle w:val="ConsPlusNormal"/>
              <w:jc w:val="center"/>
            </w:pPr>
            <w:r>
              <w:t>297,5</w:t>
            </w:r>
          </w:p>
        </w:tc>
      </w:tr>
      <w:tr w:rsidR="00236BAA">
        <w:tc>
          <w:tcPr>
            <w:tcW w:w="3855" w:type="dxa"/>
          </w:tcPr>
          <w:p w:rsidR="00236BAA" w:rsidRDefault="00236BAA">
            <w:pPr>
              <w:pStyle w:val="ConsPlusNormal"/>
            </w:pPr>
            <w:r>
              <w:t>село Тлядал</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село Хашархота</w:t>
            </w:r>
          </w:p>
        </w:tc>
        <w:tc>
          <w:tcPr>
            <w:tcW w:w="2154" w:type="dxa"/>
          </w:tcPr>
          <w:p w:rsidR="00236BAA" w:rsidRDefault="00236BAA">
            <w:pPr>
              <w:pStyle w:val="ConsPlusNormal"/>
              <w:jc w:val="center"/>
            </w:pPr>
            <w:r>
              <w:t>133,0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756,0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1948,6</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139260,9</w:t>
            </w:r>
          </w:p>
        </w:tc>
      </w:tr>
    </w:tbl>
    <w:p w:rsidR="00236BAA" w:rsidRDefault="00236BAA">
      <w:pPr>
        <w:pStyle w:val="ConsPlusNormal"/>
        <w:jc w:val="both"/>
      </w:pPr>
    </w:p>
    <w:p w:rsidR="00236BAA" w:rsidRDefault="00236BAA">
      <w:pPr>
        <w:pStyle w:val="ConsPlusNormal"/>
        <w:jc w:val="right"/>
        <w:outlineLvl w:val="1"/>
      </w:pPr>
      <w:r>
        <w:t>Таблица 8</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организации деятельности административных</w:t>
      </w:r>
    </w:p>
    <w:p w:rsidR="00236BAA" w:rsidRDefault="00236BAA">
      <w:pPr>
        <w:pStyle w:val="ConsPlusTitle"/>
        <w:jc w:val="center"/>
      </w:pPr>
      <w:r>
        <w:t>комиссий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lastRenderedPageBreak/>
              <w:t>Гунибский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1004,0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423,0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423,0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1004,0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lastRenderedPageBreak/>
              <w:t>Чародинский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4402,0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1004,0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1004,0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1004,0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458,0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28205,0</w:t>
            </w:r>
          </w:p>
        </w:tc>
      </w:tr>
    </w:tbl>
    <w:p w:rsidR="00236BAA" w:rsidRDefault="00236BAA">
      <w:pPr>
        <w:pStyle w:val="ConsPlusNormal"/>
        <w:jc w:val="both"/>
      </w:pPr>
    </w:p>
    <w:p w:rsidR="00236BAA" w:rsidRDefault="00236BAA">
      <w:pPr>
        <w:pStyle w:val="ConsPlusNormal"/>
        <w:jc w:val="right"/>
        <w:outlineLvl w:val="1"/>
      </w:pPr>
      <w:r>
        <w:t>Таблица 9</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организации деятельности комиссий по делам</w:t>
      </w:r>
    </w:p>
    <w:p w:rsidR="00236BAA" w:rsidRDefault="00236BAA">
      <w:pPr>
        <w:pStyle w:val="ConsPlusTitle"/>
        <w:jc w:val="center"/>
      </w:pPr>
      <w:r>
        <w:t>несовершеннолетних и защите их прав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881,0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lastRenderedPageBreak/>
              <w:t>Гергебильский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860,0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423,0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423,0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1722,0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lastRenderedPageBreak/>
              <w:t>Цумадинский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5662,0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1291,0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1291,0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1291,0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458,0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36384,0</w:t>
            </w:r>
          </w:p>
        </w:tc>
      </w:tr>
    </w:tbl>
    <w:p w:rsidR="00236BAA" w:rsidRDefault="00236BAA">
      <w:pPr>
        <w:pStyle w:val="ConsPlusNormal"/>
        <w:jc w:val="both"/>
      </w:pPr>
    </w:p>
    <w:p w:rsidR="00236BAA" w:rsidRDefault="00236BAA">
      <w:pPr>
        <w:pStyle w:val="ConsPlusNormal"/>
        <w:jc w:val="right"/>
        <w:outlineLvl w:val="1"/>
      </w:pPr>
      <w:r>
        <w:t>Таблица 10</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организацию</w:t>
      </w:r>
    </w:p>
    <w:p w:rsidR="00236BAA" w:rsidRDefault="00236BAA">
      <w:pPr>
        <w:pStyle w:val="ConsPlusTitle"/>
        <w:jc w:val="center"/>
      </w:pPr>
      <w:r>
        <w:t>и осуществление деятельности по опеке и попечительству</w:t>
      </w:r>
    </w:p>
    <w:p w:rsidR="00236BAA" w:rsidRDefault="00236BAA">
      <w:pPr>
        <w:pStyle w:val="ConsPlusTitle"/>
        <w:jc w:val="center"/>
      </w:pPr>
      <w:r>
        <w:t>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881,0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lastRenderedPageBreak/>
              <w:t>Ботлихский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881,0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1010,0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1657,0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888,0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423,0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1269,0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881,0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1657,0</w:t>
            </w:r>
          </w:p>
        </w:tc>
      </w:tr>
      <w:tr w:rsidR="00236BAA">
        <w:tc>
          <w:tcPr>
            <w:tcW w:w="3855" w:type="dxa"/>
          </w:tcPr>
          <w:p w:rsidR="00236BAA" w:rsidRDefault="00236BAA">
            <w:pPr>
              <w:pStyle w:val="ConsPlusNormal"/>
            </w:pPr>
            <w:r>
              <w:lastRenderedPageBreak/>
              <w:t>Хивский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881,0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388,0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441,0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8960,0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1657,0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1657,0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1657,0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1164,0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458,0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776,0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50179,0</w:t>
            </w:r>
          </w:p>
        </w:tc>
      </w:tr>
    </w:tbl>
    <w:p w:rsidR="00236BAA" w:rsidRDefault="00236BAA">
      <w:pPr>
        <w:pStyle w:val="ConsPlusNormal"/>
        <w:jc w:val="both"/>
      </w:pPr>
    </w:p>
    <w:p w:rsidR="00236BAA" w:rsidRDefault="00236BAA">
      <w:pPr>
        <w:pStyle w:val="ConsPlusNormal"/>
        <w:jc w:val="right"/>
        <w:outlineLvl w:val="1"/>
      </w:pPr>
      <w:r>
        <w:t>Таблица 11</w:t>
      </w:r>
    </w:p>
    <w:p w:rsidR="00236BAA" w:rsidRDefault="00236BAA">
      <w:pPr>
        <w:pStyle w:val="ConsPlusNormal"/>
        <w:jc w:val="both"/>
      </w:pPr>
    </w:p>
    <w:p w:rsidR="00236BAA" w:rsidRDefault="00236BAA">
      <w:pPr>
        <w:pStyle w:val="ConsPlusTitle"/>
        <w:jc w:val="center"/>
      </w:pPr>
      <w:r>
        <w:t>Распределение субсидий, выделяемых бюджетам муниципальных</w:t>
      </w:r>
    </w:p>
    <w:p w:rsidR="00236BAA" w:rsidRDefault="00236BAA">
      <w:pPr>
        <w:pStyle w:val="ConsPlusTitle"/>
        <w:jc w:val="center"/>
      </w:pPr>
      <w:r>
        <w:t>районов (городских округов) Республики Дагестан</w:t>
      </w:r>
    </w:p>
    <w:p w:rsidR="00236BAA" w:rsidRDefault="00236BAA">
      <w:pPr>
        <w:pStyle w:val="ConsPlusTitle"/>
        <w:jc w:val="center"/>
      </w:pPr>
      <w:r>
        <w:t>на организацию бесплатного горячего питания обучающихся,</w:t>
      </w:r>
    </w:p>
    <w:p w:rsidR="00236BAA" w:rsidRDefault="00236BAA">
      <w:pPr>
        <w:pStyle w:val="ConsPlusTitle"/>
        <w:jc w:val="center"/>
      </w:pPr>
      <w:r>
        <w:t>получающих начальное общее образование в государственных</w:t>
      </w:r>
    </w:p>
    <w:p w:rsidR="00236BAA" w:rsidRDefault="00236BAA">
      <w:pPr>
        <w:pStyle w:val="ConsPlusTitle"/>
        <w:jc w:val="center"/>
      </w:pPr>
      <w:r>
        <w:t>и муниципальных образовательных организациях, на 2023 год</w:t>
      </w:r>
    </w:p>
    <w:p w:rsidR="00236BAA" w:rsidRDefault="00236BAA">
      <w:pPr>
        <w:pStyle w:val="ConsPlusNormal"/>
        <w:jc w:val="center"/>
      </w:pPr>
      <w:r>
        <w:t xml:space="preserve">(в ред. </w:t>
      </w:r>
      <w:hyperlink r:id="rId2107">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4700,76800</w:t>
            </w:r>
          </w:p>
        </w:tc>
      </w:tr>
      <w:tr w:rsidR="00236BAA">
        <w:tc>
          <w:tcPr>
            <w:tcW w:w="3855" w:type="dxa"/>
          </w:tcPr>
          <w:p w:rsidR="00236BAA" w:rsidRDefault="00236BAA">
            <w:pPr>
              <w:pStyle w:val="ConsPlusNormal"/>
            </w:pPr>
            <w:r>
              <w:lastRenderedPageBreak/>
              <w:t>Акушинский район</w:t>
            </w:r>
          </w:p>
        </w:tc>
        <w:tc>
          <w:tcPr>
            <w:tcW w:w="2154" w:type="dxa"/>
          </w:tcPr>
          <w:p w:rsidR="00236BAA" w:rsidRDefault="00236BAA">
            <w:pPr>
              <w:pStyle w:val="ConsPlusNormal"/>
              <w:jc w:val="center"/>
            </w:pPr>
            <w:r>
              <w:t>34097,89200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7375,76400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15839,60300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44399,99200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35030,33500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78093,68100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13178,02600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9253,35900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11699,45100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17386,40900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82853,30800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10833,32200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40817,75800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26250,40400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101461,84000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54227,24400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75372,18000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73767,50900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30848,08000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3477,15400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9580,38500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3735,45200</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60669,00300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39938,13900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44058,34000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19977,34100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9063,78900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35225,86900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21263,08000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41666,56300</w:t>
            </w:r>
          </w:p>
        </w:tc>
      </w:tr>
      <w:tr w:rsidR="00236BAA">
        <w:tc>
          <w:tcPr>
            <w:tcW w:w="3855" w:type="dxa"/>
          </w:tcPr>
          <w:p w:rsidR="00236BAA" w:rsidRDefault="00236BAA">
            <w:pPr>
              <w:pStyle w:val="ConsPlusNormal"/>
            </w:pPr>
            <w:r>
              <w:lastRenderedPageBreak/>
              <w:t>Тарумовский район</w:t>
            </w:r>
          </w:p>
        </w:tc>
        <w:tc>
          <w:tcPr>
            <w:tcW w:w="2154" w:type="dxa"/>
          </w:tcPr>
          <w:p w:rsidR="00236BAA" w:rsidRDefault="00236BAA">
            <w:pPr>
              <w:pStyle w:val="ConsPlusNormal"/>
              <w:jc w:val="center"/>
            </w:pPr>
            <w:r>
              <w:t>29958,16600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10348,25000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21227,93500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180066,50800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12514,88600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17466,92300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15010,82000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11806,59000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6030,81100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14711,20000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5698,38900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610460,62700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101474,40700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55784,48700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151196,13300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126746,99900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50415,25400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51075,83800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50205,16500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8892,46600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35787,26600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2623021,16000</w:t>
            </w:r>
          </w:p>
        </w:tc>
      </w:tr>
      <w:tr w:rsidR="00236BAA">
        <w:tc>
          <w:tcPr>
            <w:tcW w:w="3855" w:type="dxa"/>
          </w:tcPr>
          <w:p w:rsidR="00236BAA" w:rsidRDefault="00236BAA">
            <w:pPr>
              <w:pStyle w:val="ConsPlusNormal"/>
            </w:pPr>
            <w:r>
              <w:t>Республиканский бюджет</w:t>
            </w:r>
          </w:p>
        </w:tc>
        <w:tc>
          <w:tcPr>
            <w:tcW w:w="2154" w:type="dxa"/>
          </w:tcPr>
          <w:p w:rsidR="00236BAA" w:rsidRDefault="00236BAA">
            <w:pPr>
              <w:pStyle w:val="ConsPlusNormal"/>
              <w:jc w:val="center"/>
            </w:pPr>
            <w:r>
              <w:t>133623,12952</w:t>
            </w:r>
          </w:p>
        </w:tc>
      </w:tr>
      <w:tr w:rsidR="00236BAA">
        <w:tc>
          <w:tcPr>
            <w:tcW w:w="3855" w:type="dxa"/>
          </w:tcPr>
          <w:p w:rsidR="00236BAA" w:rsidRDefault="00236BAA">
            <w:pPr>
              <w:pStyle w:val="ConsPlusNormal"/>
            </w:pPr>
            <w:r>
              <w:t>Итого</w:t>
            </w:r>
          </w:p>
        </w:tc>
        <w:tc>
          <w:tcPr>
            <w:tcW w:w="2154" w:type="dxa"/>
          </w:tcPr>
          <w:p w:rsidR="00236BAA" w:rsidRDefault="00236BAA">
            <w:pPr>
              <w:pStyle w:val="ConsPlusNormal"/>
              <w:jc w:val="center"/>
            </w:pPr>
            <w:r>
              <w:t>2756644,28952</w:t>
            </w:r>
          </w:p>
        </w:tc>
      </w:tr>
    </w:tbl>
    <w:p w:rsidR="00236BAA" w:rsidRDefault="00236BAA">
      <w:pPr>
        <w:pStyle w:val="ConsPlusNormal"/>
        <w:jc w:val="both"/>
      </w:pPr>
    </w:p>
    <w:p w:rsidR="00236BAA" w:rsidRDefault="00236BAA">
      <w:pPr>
        <w:pStyle w:val="ConsPlusNormal"/>
        <w:jc w:val="right"/>
        <w:outlineLvl w:val="1"/>
      </w:pPr>
      <w:r>
        <w:t>Таблица 12</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обеспечение бесплатным</w:t>
      </w:r>
    </w:p>
    <w:p w:rsidR="00236BAA" w:rsidRDefault="00236BAA">
      <w:pPr>
        <w:pStyle w:val="ConsPlusTitle"/>
        <w:jc w:val="center"/>
      </w:pPr>
      <w:r>
        <w:t>двухразовым питанием (завтрак и обед) обучающихся</w:t>
      </w:r>
    </w:p>
    <w:p w:rsidR="00236BAA" w:rsidRDefault="00236BAA">
      <w:pPr>
        <w:pStyle w:val="ConsPlusTitle"/>
        <w:jc w:val="center"/>
      </w:pPr>
      <w:r>
        <w:t>с ограниченными возможностями здоровья,</w:t>
      </w:r>
    </w:p>
    <w:p w:rsidR="00236BAA" w:rsidRDefault="00236BAA">
      <w:pPr>
        <w:pStyle w:val="ConsPlusTitle"/>
        <w:jc w:val="center"/>
      </w:pPr>
      <w:r>
        <w:t>в том числе детей-инвалидов, осваивающих основные</w:t>
      </w:r>
    </w:p>
    <w:p w:rsidR="00236BAA" w:rsidRDefault="00236BAA">
      <w:pPr>
        <w:pStyle w:val="ConsPlusTitle"/>
        <w:jc w:val="center"/>
      </w:pPr>
      <w:r>
        <w:t>общеобразовательные программы на дому, на 2023 год</w:t>
      </w:r>
    </w:p>
    <w:p w:rsidR="00236BAA" w:rsidRDefault="00236BAA">
      <w:pPr>
        <w:pStyle w:val="ConsPlusNormal"/>
        <w:jc w:val="center"/>
      </w:pPr>
      <w:r>
        <w:t xml:space="preserve">(в ред. </w:t>
      </w:r>
      <w:hyperlink r:id="rId2108">
        <w:r>
          <w:rPr>
            <w:color w:val="0000FF"/>
          </w:rPr>
          <w:t>Закона</w:t>
        </w:r>
      </w:hyperlink>
      <w:r>
        <w:t xml:space="preserve"> Республики Дагестан</w:t>
      </w:r>
    </w:p>
    <w:p w:rsidR="00236BAA" w:rsidRDefault="00236BAA">
      <w:pPr>
        <w:pStyle w:val="ConsPlusNormal"/>
        <w:jc w:val="center"/>
      </w:pPr>
      <w:r>
        <w:lastRenderedPageBreak/>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85,0698</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773,8947</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462,3228</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1949,0904</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1719,7326</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1517,2785</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1194,5844</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1445,1345</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457,6635</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1127,0997</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719,3358</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3065,0679</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481,7115</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2061,8154</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536,2704</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3188,1636</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30,2103</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874,7460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5419,0665</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3596,6790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521,2404</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61,0218</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1573,0398</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2254,1994</w:t>
            </w:r>
          </w:p>
        </w:tc>
      </w:tr>
      <w:tr w:rsidR="00236BAA">
        <w:tc>
          <w:tcPr>
            <w:tcW w:w="3855" w:type="dxa"/>
          </w:tcPr>
          <w:p w:rsidR="00236BAA" w:rsidRDefault="00236BAA">
            <w:pPr>
              <w:pStyle w:val="ConsPlusNormal"/>
            </w:pPr>
            <w:r>
              <w:lastRenderedPageBreak/>
              <w:t>Новолакский район</w:t>
            </w:r>
          </w:p>
        </w:tc>
        <w:tc>
          <w:tcPr>
            <w:tcW w:w="2154" w:type="dxa"/>
          </w:tcPr>
          <w:p w:rsidR="00236BAA" w:rsidRDefault="00236BAA">
            <w:pPr>
              <w:pStyle w:val="ConsPlusNormal"/>
              <w:jc w:val="center"/>
            </w:pPr>
            <w:r>
              <w:t>1634,6628</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1336,0167</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913,5234</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1809,4617</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1098,0918</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1794,1311</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2397,5856</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861,5196</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465,1785</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3569,0238</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335,6199</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1000,3968</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614,8773</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148,0455</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431,8119</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83,2662</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10229,5683</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4963,0563</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2976,2406</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6048,2223</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4382,8983</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2325,7422</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2673,0855</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1995,2325</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627,2019</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2225,4921</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92054,3913</w:t>
            </w:r>
          </w:p>
        </w:tc>
      </w:tr>
    </w:tbl>
    <w:p w:rsidR="00236BAA" w:rsidRDefault="00236BAA">
      <w:pPr>
        <w:pStyle w:val="ConsPlusNormal"/>
        <w:jc w:val="both"/>
      </w:pPr>
    </w:p>
    <w:p w:rsidR="00236BAA" w:rsidRDefault="00236BAA">
      <w:pPr>
        <w:pStyle w:val="ConsPlusNormal"/>
        <w:jc w:val="right"/>
        <w:outlineLvl w:val="1"/>
      </w:pPr>
      <w:r>
        <w:t>Таблица 13</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год на осуществление</w:t>
      </w:r>
    </w:p>
    <w:p w:rsidR="00236BAA" w:rsidRDefault="00236BAA">
      <w:pPr>
        <w:pStyle w:val="ConsPlusTitle"/>
        <w:jc w:val="center"/>
      </w:pPr>
      <w:r>
        <w:lastRenderedPageBreak/>
        <w:t>полномочий по составлению списков кандидатов</w:t>
      </w:r>
    </w:p>
    <w:p w:rsidR="00236BAA" w:rsidRDefault="00236BAA">
      <w:pPr>
        <w:pStyle w:val="ConsPlusTitle"/>
        <w:jc w:val="center"/>
      </w:pPr>
      <w:r>
        <w:t>в присяжные заседатели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lastRenderedPageBreak/>
              <w:t>Магарамкентский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1,07</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3,04</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1,11</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56,90</w:t>
            </w:r>
          </w:p>
        </w:tc>
      </w:tr>
    </w:tbl>
    <w:p w:rsidR="00236BAA" w:rsidRDefault="00236BAA">
      <w:pPr>
        <w:pStyle w:val="ConsPlusNormal"/>
        <w:jc w:val="both"/>
      </w:pPr>
    </w:p>
    <w:p w:rsidR="00236BAA" w:rsidRDefault="00236BAA">
      <w:pPr>
        <w:pStyle w:val="ConsPlusNormal"/>
        <w:jc w:val="right"/>
        <w:outlineLvl w:val="1"/>
      </w:pPr>
      <w:r>
        <w:t>Таблица 14</w:t>
      </w:r>
    </w:p>
    <w:p w:rsidR="00236BAA" w:rsidRDefault="00236BAA">
      <w:pPr>
        <w:pStyle w:val="ConsPlusNormal"/>
        <w:jc w:val="both"/>
      </w:pPr>
    </w:p>
    <w:p w:rsidR="00236BAA" w:rsidRDefault="00236BAA">
      <w:pPr>
        <w:pStyle w:val="ConsPlusTitle"/>
        <w:jc w:val="center"/>
      </w:pPr>
      <w:r>
        <w:lastRenderedPageBreak/>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содержание детей</w:t>
      </w:r>
    </w:p>
    <w:p w:rsidR="00236BAA" w:rsidRDefault="00236BAA">
      <w:pPr>
        <w:pStyle w:val="ConsPlusTitle"/>
        <w:jc w:val="center"/>
      </w:pPr>
      <w:r>
        <w:t>в семьях опекунов (попечителей) и приемных семьях,</w:t>
      </w:r>
    </w:p>
    <w:p w:rsidR="00236BAA" w:rsidRDefault="00236BAA">
      <w:pPr>
        <w:pStyle w:val="ConsPlusTitle"/>
        <w:jc w:val="center"/>
      </w:pPr>
      <w:r>
        <w:t>а также на оплату труда приемных родителей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1791,00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2097,00</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1585,00</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964,00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5029,00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2308,00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3899,00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6780,00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827,00</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2519,00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5716,00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8209,00</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1240,00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4484,00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5339,00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5923,00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12297,00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3100,00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7955,00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1797,00</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620,00</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207,00</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896,00</w:t>
            </w:r>
          </w:p>
        </w:tc>
      </w:tr>
      <w:tr w:rsidR="00236BAA">
        <w:tc>
          <w:tcPr>
            <w:tcW w:w="3855" w:type="dxa"/>
          </w:tcPr>
          <w:p w:rsidR="00236BAA" w:rsidRDefault="00236BAA">
            <w:pPr>
              <w:pStyle w:val="ConsPlusNormal"/>
            </w:pPr>
            <w:r>
              <w:lastRenderedPageBreak/>
              <w:t>Левашинский район</w:t>
            </w:r>
          </w:p>
        </w:tc>
        <w:tc>
          <w:tcPr>
            <w:tcW w:w="2154" w:type="dxa"/>
          </w:tcPr>
          <w:p w:rsidR="00236BAA" w:rsidRDefault="00236BAA">
            <w:pPr>
              <w:pStyle w:val="ConsPlusNormal"/>
              <w:jc w:val="center"/>
            </w:pPr>
            <w:r>
              <w:t>9781,00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8612,00</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2136,00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2618,00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1929,00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1653,00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3732,00</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4685,00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8711,00</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7027,00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5098,00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12338,00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1309,00</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3703,00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2452,00</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3927,00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1171,00</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3376,00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1171,00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31970,00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10403,00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5947,00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13025,00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7946,00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7726,00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2101,00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2687,00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1281,00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3003,00</w:t>
            </w:r>
          </w:p>
        </w:tc>
      </w:tr>
      <w:tr w:rsidR="00236BAA">
        <w:tc>
          <w:tcPr>
            <w:tcW w:w="3855" w:type="dxa"/>
          </w:tcPr>
          <w:p w:rsidR="00236BAA" w:rsidRDefault="00236BAA">
            <w:pPr>
              <w:pStyle w:val="ConsPlusNormal"/>
            </w:pPr>
            <w:r>
              <w:t>Итого</w:t>
            </w:r>
          </w:p>
        </w:tc>
        <w:tc>
          <w:tcPr>
            <w:tcW w:w="2154" w:type="dxa"/>
          </w:tcPr>
          <w:p w:rsidR="00236BAA" w:rsidRDefault="00236BAA">
            <w:pPr>
              <w:pStyle w:val="ConsPlusNormal"/>
              <w:jc w:val="center"/>
            </w:pPr>
            <w:r>
              <w:t>257100,00</w:t>
            </w:r>
          </w:p>
        </w:tc>
      </w:tr>
      <w:tr w:rsidR="00236BAA">
        <w:tc>
          <w:tcPr>
            <w:tcW w:w="3855" w:type="dxa"/>
          </w:tcPr>
          <w:p w:rsidR="00236BAA" w:rsidRDefault="00236BAA">
            <w:pPr>
              <w:pStyle w:val="ConsPlusNormal"/>
            </w:pPr>
            <w:r>
              <w:lastRenderedPageBreak/>
              <w:t>Нераспределенный резерв</w:t>
            </w:r>
          </w:p>
        </w:tc>
        <w:tc>
          <w:tcPr>
            <w:tcW w:w="2154" w:type="dxa"/>
          </w:tcPr>
          <w:p w:rsidR="00236BAA" w:rsidRDefault="00236BAA">
            <w:pPr>
              <w:pStyle w:val="ConsPlusNormal"/>
              <w:jc w:val="center"/>
            </w:pPr>
            <w:r>
              <w:t>5000,00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262100,00</w:t>
            </w:r>
          </w:p>
        </w:tc>
      </w:tr>
    </w:tbl>
    <w:p w:rsidR="00236BAA" w:rsidRDefault="00236BAA">
      <w:pPr>
        <w:pStyle w:val="ConsPlusNormal"/>
        <w:jc w:val="both"/>
      </w:pPr>
    </w:p>
    <w:p w:rsidR="00236BAA" w:rsidRDefault="00236BAA">
      <w:pPr>
        <w:pStyle w:val="ConsPlusNormal"/>
        <w:jc w:val="right"/>
        <w:outlineLvl w:val="1"/>
      </w:pPr>
      <w:r>
        <w:t>Таблица 15</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 муниципальных</w:t>
      </w:r>
    </w:p>
    <w:p w:rsidR="00236BAA" w:rsidRDefault="00236BAA">
      <w:pPr>
        <w:pStyle w:val="ConsPlusTitle"/>
        <w:jc w:val="center"/>
      </w:pPr>
      <w:r>
        <w:t>районов и городских округов Республики Дагестан</w:t>
      </w:r>
    </w:p>
    <w:p w:rsidR="00236BAA" w:rsidRDefault="00236BAA">
      <w:pPr>
        <w:pStyle w:val="ConsPlusTitle"/>
        <w:jc w:val="center"/>
      </w:pPr>
      <w:r>
        <w:t>на осуществление полномочий по обеспечению жильем</w:t>
      </w:r>
    </w:p>
    <w:p w:rsidR="00236BAA" w:rsidRDefault="00236BAA">
      <w:pPr>
        <w:pStyle w:val="ConsPlusTitle"/>
        <w:jc w:val="center"/>
      </w:pPr>
      <w:r>
        <w:t>детей-сирот и детей, оставшихся без попечения родителей,</w:t>
      </w:r>
    </w:p>
    <w:p w:rsidR="00236BAA" w:rsidRDefault="00236BAA">
      <w:pPr>
        <w:pStyle w:val="ConsPlusTitle"/>
        <w:jc w:val="center"/>
      </w:pPr>
      <w:r>
        <w:t>а также детей, находящихся под опекой (попечительством),</w:t>
      </w:r>
    </w:p>
    <w:p w:rsidR="00236BAA" w:rsidRDefault="00236BAA">
      <w:pPr>
        <w:pStyle w:val="ConsPlusTitle"/>
        <w:jc w:val="center"/>
      </w:pPr>
      <w:r>
        <w:t>не имеющих закрепленного жилого помещения, на 2023 год</w:t>
      </w:r>
    </w:p>
    <w:p w:rsidR="00236BAA" w:rsidRDefault="00236BAA">
      <w:pPr>
        <w:pStyle w:val="ConsPlusNormal"/>
        <w:jc w:val="center"/>
      </w:pPr>
      <w:r>
        <w:t xml:space="preserve">(в ред. </w:t>
      </w:r>
      <w:hyperlink r:id="rId2109">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01"/>
        <w:gridCol w:w="1701"/>
      </w:tblGrid>
      <w:tr w:rsidR="00236BAA">
        <w:tc>
          <w:tcPr>
            <w:tcW w:w="317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 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75"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3175" w:type="dxa"/>
          </w:tcPr>
          <w:p w:rsidR="00236BAA" w:rsidRDefault="00236BAA">
            <w:pPr>
              <w:pStyle w:val="ConsPlusNormal"/>
            </w:pPr>
            <w:r>
              <w:t>Агульский район</w:t>
            </w:r>
          </w:p>
        </w:tc>
        <w:tc>
          <w:tcPr>
            <w:tcW w:w="1701" w:type="dxa"/>
          </w:tcPr>
          <w:p w:rsidR="00236BAA" w:rsidRDefault="00236BAA">
            <w:pPr>
              <w:pStyle w:val="ConsPlusNormal"/>
              <w:jc w:val="center"/>
            </w:pPr>
            <w:r>
              <w:t>120,0000</w:t>
            </w:r>
          </w:p>
        </w:tc>
        <w:tc>
          <w:tcPr>
            <w:tcW w:w="1701" w:type="dxa"/>
          </w:tcPr>
          <w:p w:rsidR="00236BAA" w:rsidRDefault="00236BAA">
            <w:pPr>
              <w:pStyle w:val="ConsPlusNormal"/>
              <w:jc w:val="center"/>
            </w:pPr>
            <w:r>
              <w:t>2280,0000</w:t>
            </w:r>
          </w:p>
        </w:tc>
        <w:tc>
          <w:tcPr>
            <w:tcW w:w="1701" w:type="dxa"/>
          </w:tcPr>
          <w:p w:rsidR="00236BAA" w:rsidRDefault="00236BAA">
            <w:pPr>
              <w:pStyle w:val="ConsPlusNormal"/>
              <w:jc w:val="center"/>
            </w:pPr>
            <w:r>
              <w:t>2400,0000</w:t>
            </w:r>
          </w:p>
        </w:tc>
      </w:tr>
      <w:tr w:rsidR="00236BAA">
        <w:tc>
          <w:tcPr>
            <w:tcW w:w="3175" w:type="dxa"/>
          </w:tcPr>
          <w:p w:rsidR="00236BAA" w:rsidRDefault="00236BAA">
            <w:pPr>
              <w:pStyle w:val="ConsPlusNormal"/>
            </w:pPr>
            <w:r>
              <w:t>Акушинский район</w:t>
            </w:r>
          </w:p>
        </w:tc>
        <w:tc>
          <w:tcPr>
            <w:tcW w:w="1701" w:type="dxa"/>
          </w:tcPr>
          <w:p w:rsidR="00236BAA" w:rsidRDefault="00236BAA">
            <w:pPr>
              <w:pStyle w:val="ConsPlusNormal"/>
              <w:jc w:val="center"/>
            </w:pPr>
            <w:r>
              <w:t>93,0000</w:t>
            </w:r>
          </w:p>
        </w:tc>
        <w:tc>
          <w:tcPr>
            <w:tcW w:w="1701" w:type="dxa"/>
          </w:tcPr>
          <w:p w:rsidR="00236BAA" w:rsidRDefault="00236BAA">
            <w:pPr>
              <w:pStyle w:val="ConsPlusNormal"/>
              <w:jc w:val="center"/>
            </w:pPr>
            <w:r>
              <w:t>1767,0000</w:t>
            </w:r>
          </w:p>
        </w:tc>
        <w:tc>
          <w:tcPr>
            <w:tcW w:w="1701" w:type="dxa"/>
          </w:tcPr>
          <w:p w:rsidR="00236BAA" w:rsidRDefault="00236BAA">
            <w:pPr>
              <w:pStyle w:val="ConsPlusNormal"/>
              <w:jc w:val="center"/>
            </w:pPr>
            <w:r>
              <w:t>1860,0000</w:t>
            </w:r>
          </w:p>
        </w:tc>
      </w:tr>
      <w:tr w:rsidR="00236BAA">
        <w:tc>
          <w:tcPr>
            <w:tcW w:w="3175" w:type="dxa"/>
          </w:tcPr>
          <w:p w:rsidR="00236BAA" w:rsidRDefault="00236BAA">
            <w:pPr>
              <w:pStyle w:val="ConsPlusNormal"/>
            </w:pPr>
            <w:r>
              <w:t>Ахвахский район</w:t>
            </w:r>
          </w:p>
        </w:tc>
        <w:tc>
          <w:tcPr>
            <w:tcW w:w="1701" w:type="dxa"/>
          </w:tcPr>
          <w:p w:rsidR="00236BAA" w:rsidRDefault="00236BAA">
            <w:pPr>
              <w:pStyle w:val="ConsPlusNormal"/>
              <w:jc w:val="center"/>
            </w:pPr>
            <w:r>
              <w:t>3130,3500</w:t>
            </w:r>
          </w:p>
        </w:tc>
        <w:tc>
          <w:tcPr>
            <w:tcW w:w="1701" w:type="dxa"/>
          </w:tcPr>
          <w:p w:rsidR="00236BAA" w:rsidRDefault="00236BAA">
            <w:pPr>
              <w:pStyle w:val="ConsPlusNormal"/>
              <w:jc w:val="center"/>
            </w:pPr>
            <w:r>
              <w:t>1450,6500</w:t>
            </w:r>
          </w:p>
        </w:tc>
        <w:tc>
          <w:tcPr>
            <w:tcW w:w="1701" w:type="dxa"/>
          </w:tcPr>
          <w:p w:rsidR="00236BAA" w:rsidRDefault="00236BAA">
            <w:pPr>
              <w:pStyle w:val="ConsPlusNormal"/>
              <w:jc w:val="center"/>
            </w:pPr>
            <w:r>
              <w:t>4581,0000</w:t>
            </w:r>
          </w:p>
        </w:tc>
      </w:tr>
      <w:tr w:rsidR="00236BAA">
        <w:tc>
          <w:tcPr>
            <w:tcW w:w="3175" w:type="dxa"/>
          </w:tcPr>
          <w:p w:rsidR="00236BAA" w:rsidRDefault="00236BAA">
            <w:pPr>
              <w:pStyle w:val="ConsPlusNormal"/>
            </w:pPr>
            <w:r>
              <w:t>Ахтынский район</w:t>
            </w:r>
          </w:p>
        </w:tc>
        <w:tc>
          <w:tcPr>
            <w:tcW w:w="1701" w:type="dxa"/>
          </w:tcPr>
          <w:p w:rsidR="00236BAA" w:rsidRDefault="00236BAA">
            <w:pPr>
              <w:pStyle w:val="ConsPlusNormal"/>
              <w:jc w:val="center"/>
            </w:pPr>
            <w:r>
              <w:t>66,1110</w:t>
            </w:r>
          </w:p>
        </w:tc>
        <w:tc>
          <w:tcPr>
            <w:tcW w:w="1701" w:type="dxa"/>
          </w:tcPr>
          <w:p w:rsidR="00236BAA" w:rsidRDefault="00236BAA">
            <w:pPr>
              <w:pStyle w:val="ConsPlusNormal"/>
              <w:jc w:val="center"/>
            </w:pPr>
            <w:r>
              <w:t>1256,1090</w:t>
            </w:r>
          </w:p>
        </w:tc>
        <w:tc>
          <w:tcPr>
            <w:tcW w:w="1701" w:type="dxa"/>
          </w:tcPr>
          <w:p w:rsidR="00236BAA" w:rsidRDefault="00236BAA">
            <w:pPr>
              <w:pStyle w:val="ConsPlusNormal"/>
              <w:jc w:val="center"/>
            </w:pPr>
            <w:r>
              <w:t>1322,2200</w:t>
            </w:r>
          </w:p>
        </w:tc>
      </w:tr>
      <w:tr w:rsidR="00236BAA">
        <w:tc>
          <w:tcPr>
            <w:tcW w:w="3175"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219,7980</w:t>
            </w:r>
          </w:p>
        </w:tc>
        <w:tc>
          <w:tcPr>
            <w:tcW w:w="1701" w:type="dxa"/>
          </w:tcPr>
          <w:p w:rsidR="00236BAA" w:rsidRDefault="00236BAA">
            <w:pPr>
              <w:pStyle w:val="ConsPlusNormal"/>
              <w:jc w:val="center"/>
            </w:pPr>
            <w:r>
              <w:t>4176,1620</w:t>
            </w:r>
          </w:p>
        </w:tc>
        <w:tc>
          <w:tcPr>
            <w:tcW w:w="1701" w:type="dxa"/>
          </w:tcPr>
          <w:p w:rsidR="00236BAA" w:rsidRDefault="00236BAA">
            <w:pPr>
              <w:pStyle w:val="ConsPlusNormal"/>
              <w:jc w:val="center"/>
            </w:pPr>
            <w:r>
              <w:t>4395,9600</w:t>
            </w:r>
          </w:p>
        </w:tc>
      </w:tr>
      <w:tr w:rsidR="00236BAA">
        <w:tc>
          <w:tcPr>
            <w:tcW w:w="3175" w:type="dxa"/>
          </w:tcPr>
          <w:p w:rsidR="00236BAA" w:rsidRDefault="00236BAA">
            <w:pPr>
              <w:pStyle w:val="ConsPlusNormal"/>
            </w:pPr>
            <w:r>
              <w:t>Ботлихский район</w:t>
            </w:r>
          </w:p>
        </w:tc>
        <w:tc>
          <w:tcPr>
            <w:tcW w:w="1701" w:type="dxa"/>
          </w:tcPr>
          <w:p w:rsidR="00236BAA" w:rsidRDefault="00236BAA">
            <w:pPr>
              <w:pStyle w:val="ConsPlusNormal"/>
              <w:jc w:val="center"/>
            </w:pPr>
            <w:r>
              <w:t>1228,5000</w:t>
            </w:r>
          </w:p>
        </w:tc>
        <w:tc>
          <w:tcPr>
            <w:tcW w:w="1701" w:type="dxa"/>
          </w:tcPr>
          <w:p w:rsidR="00236BAA" w:rsidRDefault="00236BAA">
            <w:pPr>
              <w:pStyle w:val="ConsPlusNormal"/>
              <w:jc w:val="center"/>
            </w:pPr>
            <w:r>
              <w:t>1111,5000</w:t>
            </w:r>
          </w:p>
        </w:tc>
        <w:tc>
          <w:tcPr>
            <w:tcW w:w="1701" w:type="dxa"/>
          </w:tcPr>
          <w:p w:rsidR="00236BAA" w:rsidRDefault="00236BAA">
            <w:pPr>
              <w:pStyle w:val="ConsPlusNormal"/>
              <w:jc w:val="center"/>
            </w:pPr>
            <w:r>
              <w:t>2340,0000</w:t>
            </w:r>
          </w:p>
        </w:tc>
      </w:tr>
      <w:tr w:rsidR="00236BAA">
        <w:tc>
          <w:tcPr>
            <w:tcW w:w="3175" w:type="dxa"/>
          </w:tcPr>
          <w:p w:rsidR="00236BAA" w:rsidRDefault="00236BAA">
            <w:pPr>
              <w:pStyle w:val="ConsPlusNormal"/>
            </w:pPr>
            <w:r>
              <w:t>Буйнакский район</w:t>
            </w:r>
          </w:p>
        </w:tc>
        <w:tc>
          <w:tcPr>
            <w:tcW w:w="1701" w:type="dxa"/>
          </w:tcPr>
          <w:p w:rsidR="00236BAA" w:rsidRDefault="00236BAA">
            <w:pPr>
              <w:pStyle w:val="ConsPlusNormal"/>
              <w:jc w:val="center"/>
            </w:pPr>
            <w:r>
              <w:t>3991,3200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3991,3200</w:t>
            </w:r>
          </w:p>
        </w:tc>
      </w:tr>
      <w:tr w:rsidR="00236BAA">
        <w:tc>
          <w:tcPr>
            <w:tcW w:w="3175"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57,3000</w:t>
            </w:r>
          </w:p>
        </w:tc>
        <w:tc>
          <w:tcPr>
            <w:tcW w:w="1701" w:type="dxa"/>
          </w:tcPr>
          <w:p w:rsidR="00236BAA" w:rsidRDefault="00236BAA">
            <w:pPr>
              <w:pStyle w:val="ConsPlusNormal"/>
              <w:jc w:val="center"/>
            </w:pPr>
            <w:r>
              <w:t>1088,7000</w:t>
            </w:r>
          </w:p>
        </w:tc>
        <w:tc>
          <w:tcPr>
            <w:tcW w:w="1701" w:type="dxa"/>
          </w:tcPr>
          <w:p w:rsidR="00236BAA" w:rsidRDefault="00236BAA">
            <w:pPr>
              <w:pStyle w:val="ConsPlusNormal"/>
              <w:jc w:val="center"/>
            </w:pPr>
            <w:r>
              <w:t>1146,0000</w:t>
            </w:r>
          </w:p>
        </w:tc>
      </w:tr>
      <w:tr w:rsidR="00236BAA">
        <w:tc>
          <w:tcPr>
            <w:tcW w:w="3175"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1260,0000</w:t>
            </w:r>
          </w:p>
        </w:tc>
        <w:tc>
          <w:tcPr>
            <w:tcW w:w="1701" w:type="dxa"/>
          </w:tcPr>
          <w:p w:rsidR="00236BAA" w:rsidRDefault="00236BAA">
            <w:pPr>
              <w:pStyle w:val="ConsPlusNormal"/>
              <w:jc w:val="center"/>
            </w:pPr>
            <w:r>
              <w:t>1140,0000</w:t>
            </w:r>
          </w:p>
        </w:tc>
        <w:tc>
          <w:tcPr>
            <w:tcW w:w="1701" w:type="dxa"/>
          </w:tcPr>
          <w:p w:rsidR="00236BAA" w:rsidRDefault="00236BAA">
            <w:pPr>
              <w:pStyle w:val="ConsPlusNormal"/>
              <w:jc w:val="center"/>
            </w:pPr>
            <w:r>
              <w:t>2400,0000</w:t>
            </w:r>
          </w:p>
        </w:tc>
      </w:tr>
      <w:tr w:rsidR="00236BAA">
        <w:tc>
          <w:tcPr>
            <w:tcW w:w="3175" w:type="dxa"/>
          </w:tcPr>
          <w:p w:rsidR="00236BAA" w:rsidRDefault="00236BAA">
            <w:pPr>
              <w:pStyle w:val="ConsPlusNormal"/>
            </w:pPr>
            <w:r>
              <w:t>Гунибский район</w:t>
            </w:r>
          </w:p>
        </w:tc>
        <w:tc>
          <w:tcPr>
            <w:tcW w:w="1701" w:type="dxa"/>
          </w:tcPr>
          <w:p w:rsidR="00236BAA" w:rsidRDefault="00236BAA">
            <w:pPr>
              <w:pStyle w:val="ConsPlusNormal"/>
              <w:jc w:val="center"/>
            </w:pPr>
            <w:r>
              <w:t>1740,0000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1740,0000</w:t>
            </w:r>
          </w:p>
        </w:tc>
      </w:tr>
      <w:tr w:rsidR="00236BAA">
        <w:tc>
          <w:tcPr>
            <w:tcW w:w="3175"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120,0000</w:t>
            </w:r>
          </w:p>
        </w:tc>
        <w:tc>
          <w:tcPr>
            <w:tcW w:w="1701" w:type="dxa"/>
          </w:tcPr>
          <w:p w:rsidR="00236BAA" w:rsidRDefault="00236BAA">
            <w:pPr>
              <w:pStyle w:val="ConsPlusNormal"/>
              <w:jc w:val="center"/>
            </w:pPr>
            <w:r>
              <w:t>2280,0000</w:t>
            </w:r>
          </w:p>
        </w:tc>
        <w:tc>
          <w:tcPr>
            <w:tcW w:w="1701" w:type="dxa"/>
          </w:tcPr>
          <w:p w:rsidR="00236BAA" w:rsidRDefault="00236BAA">
            <w:pPr>
              <w:pStyle w:val="ConsPlusNormal"/>
              <w:jc w:val="center"/>
            </w:pPr>
            <w:r>
              <w:t>2400,0000</w:t>
            </w:r>
          </w:p>
        </w:tc>
      </w:tr>
      <w:tr w:rsidR="00236BAA">
        <w:tc>
          <w:tcPr>
            <w:tcW w:w="3175" w:type="dxa"/>
          </w:tcPr>
          <w:p w:rsidR="00236BAA" w:rsidRDefault="00236BAA">
            <w:pPr>
              <w:pStyle w:val="ConsPlusNormal"/>
            </w:pPr>
            <w:r>
              <w:t>Дербентский район</w:t>
            </w:r>
          </w:p>
        </w:tc>
        <w:tc>
          <w:tcPr>
            <w:tcW w:w="1701" w:type="dxa"/>
          </w:tcPr>
          <w:p w:rsidR="00236BAA" w:rsidRDefault="00236BAA">
            <w:pPr>
              <w:pStyle w:val="ConsPlusNormal"/>
              <w:jc w:val="center"/>
            </w:pPr>
            <w:r>
              <w:t>16380,0000</w:t>
            </w:r>
          </w:p>
        </w:tc>
        <w:tc>
          <w:tcPr>
            <w:tcW w:w="1701" w:type="dxa"/>
          </w:tcPr>
          <w:p w:rsidR="00236BAA" w:rsidRDefault="00236BAA">
            <w:pPr>
              <w:pStyle w:val="ConsPlusNormal"/>
              <w:jc w:val="center"/>
            </w:pPr>
            <w:r>
              <w:t>14820,0000</w:t>
            </w:r>
          </w:p>
        </w:tc>
        <w:tc>
          <w:tcPr>
            <w:tcW w:w="1701" w:type="dxa"/>
          </w:tcPr>
          <w:p w:rsidR="00236BAA" w:rsidRDefault="00236BAA">
            <w:pPr>
              <w:pStyle w:val="ConsPlusNormal"/>
              <w:jc w:val="center"/>
            </w:pPr>
            <w:r>
              <w:t>31200,0000</w:t>
            </w:r>
          </w:p>
        </w:tc>
      </w:tr>
      <w:tr w:rsidR="00236BAA">
        <w:tc>
          <w:tcPr>
            <w:tcW w:w="3175"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70,5000</w:t>
            </w:r>
          </w:p>
        </w:tc>
        <w:tc>
          <w:tcPr>
            <w:tcW w:w="1701" w:type="dxa"/>
          </w:tcPr>
          <w:p w:rsidR="00236BAA" w:rsidRDefault="00236BAA">
            <w:pPr>
              <w:pStyle w:val="ConsPlusNormal"/>
              <w:jc w:val="center"/>
            </w:pPr>
            <w:r>
              <w:t>1339,5000</w:t>
            </w:r>
          </w:p>
        </w:tc>
        <w:tc>
          <w:tcPr>
            <w:tcW w:w="1701" w:type="dxa"/>
          </w:tcPr>
          <w:p w:rsidR="00236BAA" w:rsidRDefault="00236BAA">
            <w:pPr>
              <w:pStyle w:val="ConsPlusNormal"/>
              <w:jc w:val="center"/>
            </w:pPr>
            <w:r>
              <w:t>1410,0000</w:t>
            </w:r>
          </w:p>
        </w:tc>
      </w:tr>
      <w:tr w:rsidR="00236BAA">
        <w:tc>
          <w:tcPr>
            <w:tcW w:w="3175"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9338,7000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9338,7000</w:t>
            </w:r>
          </w:p>
        </w:tc>
      </w:tr>
      <w:tr w:rsidR="00236BAA">
        <w:tc>
          <w:tcPr>
            <w:tcW w:w="3175" w:type="dxa"/>
          </w:tcPr>
          <w:p w:rsidR="00236BAA" w:rsidRDefault="00236BAA">
            <w:pPr>
              <w:pStyle w:val="ConsPlusNormal"/>
            </w:pPr>
            <w:r>
              <w:t>Кайтагский район</w:t>
            </w:r>
          </w:p>
        </w:tc>
        <w:tc>
          <w:tcPr>
            <w:tcW w:w="1701" w:type="dxa"/>
          </w:tcPr>
          <w:p w:rsidR="00236BAA" w:rsidRDefault="00236BAA">
            <w:pPr>
              <w:pStyle w:val="ConsPlusNormal"/>
              <w:jc w:val="center"/>
            </w:pPr>
            <w:r>
              <w:t>3882,9000</w:t>
            </w:r>
          </w:p>
        </w:tc>
        <w:tc>
          <w:tcPr>
            <w:tcW w:w="1701" w:type="dxa"/>
          </w:tcPr>
          <w:p w:rsidR="00236BAA" w:rsidRDefault="00236BAA">
            <w:pPr>
              <w:pStyle w:val="ConsPlusNormal"/>
              <w:jc w:val="center"/>
            </w:pPr>
            <w:r>
              <w:t>5147,1000</w:t>
            </w:r>
          </w:p>
        </w:tc>
        <w:tc>
          <w:tcPr>
            <w:tcW w:w="1701" w:type="dxa"/>
          </w:tcPr>
          <w:p w:rsidR="00236BAA" w:rsidRDefault="00236BAA">
            <w:pPr>
              <w:pStyle w:val="ConsPlusNormal"/>
              <w:jc w:val="center"/>
            </w:pPr>
            <w:r>
              <w:t>9030,0000</w:t>
            </w:r>
          </w:p>
        </w:tc>
      </w:tr>
      <w:tr w:rsidR="00236BAA">
        <w:tc>
          <w:tcPr>
            <w:tcW w:w="3175"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9365,4000</w:t>
            </w:r>
          </w:p>
        </w:tc>
        <w:tc>
          <w:tcPr>
            <w:tcW w:w="1701" w:type="dxa"/>
          </w:tcPr>
          <w:p w:rsidR="00236BAA" w:rsidRDefault="00236BAA">
            <w:pPr>
              <w:pStyle w:val="ConsPlusNormal"/>
              <w:jc w:val="center"/>
            </w:pPr>
            <w:r>
              <w:t>1470,6000</w:t>
            </w:r>
          </w:p>
        </w:tc>
        <w:tc>
          <w:tcPr>
            <w:tcW w:w="1701" w:type="dxa"/>
          </w:tcPr>
          <w:p w:rsidR="00236BAA" w:rsidRDefault="00236BAA">
            <w:pPr>
              <w:pStyle w:val="ConsPlusNormal"/>
              <w:jc w:val="center"/>
            </w:pPr>
            <w:r>
              <w:t>10836,0000</w:t>
            </w:r>
          </w:p>
        </w:tc>
      </w:tr>
      <w:tr w:rsidR="00236BAA">
        <w:tc>
          <w:tcPr>
            <w:tcW w:w="3175" w:type="dxa"/>
          </w:tcPr>
          <w:p w:rsidR="00236BAA" w:rsidRDefault="00236BAA">
            <w:pPr>
              <w:pStyle w:val="ConsPlusNormal"/>
            </w:pPr>
            <w:r>
              <w:lastRenderedPageBreak/>
              <w:t>Каякентский район</w:t>
            </w:r>
          </w:p>
        </w:tc>
        <w:tc>
          <w:tcPr>
            <w:tcW w:w="1701" w:type="dxa"/>
          </w:tcPr>
          <w:p w:rsidR="00236BAA" w:rsidRDefault="00236BAA">
            <w:pPr>
              <w:pStyle w:val="ConsPlusNormal"/>
              <w:jc w:val="center"/>
            </w:pPr>
            <w:r>
              <w:t>7597,7250</w:t>
            </w:r>
          </w:p>
        </w:tc>
        <w:tc>
          <w:tcPr>
            <w:tcW w:w="1701" w:type="dxa"/>
          </w:tcPr>
          <w:p w:rsidR="00236BAA" w:rsidRDefault="00236BAA">
            <w:pPr>
              <w:pStyle w:val="ConsPlusNormal"/>
              <w:jc w:val="center"/>
            </w:pPr>
            <w:r>
              <w:t>8491,5750</w:t>
            </w:r>
          </w:p>
        </w:tc>
        <w:tc>
          <w:tcPr>
            <w:tcW w:w="1701" w:type="dxa"/>
          </w:tcPr>
          <w:p w:rsidR="00236BAA" w:rsidRDefault="00236BAA">
            <w:pPr>
              <w:pStyle w:val="ConsPlusNormal"/>
              <w:jc w:val="center"/>
            </w:pPr>
            <w:r>
              <w:t>16089,3000</w:t>
            </w:r>
          </w:p>
        </w:tc>
      </w:tr>
      <w:tr w:rsidR="00236BAA">
        <w:tc>
          <w:tcPr>
            <w:tcW w:w="3175"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3777,2070</w:t>
            </w:r>
          </w:p>
        </w:tc>
        <w:tc>
          <w:tcPr>
            <w:tcW w:w="1701" w:type="dxa"/>
          </w:tcPr>
          <w:p w:rsidR="00236BAA" w:rsidRDefault="00236BAA">
            <w:pPr>
              <w:pStyle w:val="ConsPlusNormal"/>
              <w:jc w:val="center"/>
            </w:pPr>
            <w:r>
              <w:t>1750,4130</w:t>
            </w:r>
          </w:p>
        </w:tc>
        <w:tc>
          <w:tcPr>
            <w:tcW w:w="1701" w:type="dxa"/>
          </w:tcPr>
          <w:p w:rsidR="00236BAA" w:rsidRDefault="00236BAA">
            <w:pPr>
              <w:pStyle w:val="ConsPlusNormal"/>
              <w:jc w:val="center"/>
            </w:pPr>
            <w:r>
              <w:t>5527,6200</w:t>
            </w:r>
          </w:p>
        </w:tc>
      </w:tr>
      <w:tr w:rsidR="00236BAA">
        <w:tc>
          <w:tcPr>
            <w:tcW w:w="3175" w:type="dxa"/>
          </w:tcPr>
          <w:p w:rsidR="00236BAA" w:rsidRDefault="00236BAA">
            <w:pPr>
              <w:pStyle w:val="ConsPlusNormal"/>
            </w:pPr>
            <w:r>
              <w:t>Кизлярский район</w:t>
            </w:r>
          </w:p>
        </w:tc>
        <w:tc>
          <w:tcPr>
            <w:tcW w:w="1701" w:type="dxa"/>
          </w:tcPr>
          <w:p w:rsidR="00236BAA" w:rsidRDefault="00236BAA">
            <w:pPr>
              <w:pStyle w:val="ConsPlusNormal"/>
              <w:jc w:val="center"/>
            </w:pPr>
            <w:r>
              <w:t>15042,7050</w:t>
            </w:r>
          </w:p>
        </w:tc>
        <w:tc>
          <w:tcPr>
            <w:tcW w:w="1701" w:type="dxa"/>
          </w:tcPr>
          <w:p w:rsidR="00236BAA" w:rsidRDefault="00236BAA">
            <w:pPr>
              <w:pStyle w:val="ConsPlusNormal"/>
              <w:jc w:val="center"/>
            </w:pPr>
            <w:r>
              <w:t>16812,4350</w:t>
            </w:r>
          </w:p>
        </w:tc>
        <w:tc>
          <w:tcPr>
            <w:tcW w:w="1701" w:type="dxa"/>
          </w:tcPr>
          <w:p w:rsidR="00236BAA" w:rsidRDefault="00236BAA">
            <w:pPr>
              <w:pStyle w:val="ConsPlusNormal"/>
              <w:jc w:val="center"/>
            </w:pPr>
            <w:r>
              <w:t>31855,1400</w:t>
            </w:r>
          </w:p>
        </w:tc>
      </w:tr>
      <w:tr w:rsidR="00236BAA">
        <w:tc>
          <w:tcPr>
            <w:tcW w:w="3175"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2746,8000</w:t>
            </w:r>
          </w:p>
        </w:tc>
        <w:tc>
          <w:tcPr>
            <w:tcW w:w="1701" w:type="dxa"/>
          </w:tcPr>
          <w:p w:rsidR="00236BAA" w:rsidRDefault="00236BAA">
            <w:pPr>
              <w:pStyle w:val="ConsPlusNormal"/>
              <w:jc w:val="center"/>
            </w:pPr>
            <w:r>
              <w:t>2485,2000</w:t>
            </w:r>
          </w:p>
        </w:tc>
        <w:tc>
          <w:tcPr>
            <w:tcW w:w="1701" w:type="dxa"/>
          </w:tcPr>
          <w:p w:rsidR="00236BAA" w:rsidRDefault="00236BAA">
            <w:pPr>
              <w:pStyle w:val="ConsPlusNormal"/>
              <w:jc w:val="center"/>
            </w:pPr>
            <w:r>
              <w:t>5232,0000</w:t>
            </w:r>
          </w:p>
        </w:tc>
      </w:tr>
      <w:tr w:rsidR="00236BAA">
        <w:tc>
          <w:tcPr>
            <w:tcW w:w="3175" w:type="dxa"/>
          </w:tcPr>
          <w:p w:rsidR="00236BAA" w:rsidRDefault="00236BAA">
            <w:pPr>
              <w:pStyle w:val="ConsPlusNormal"/>
            </w:pPr>
            <w:r>
              <w:t>Кулинский район</w:t>
            </w:r>
          </w:p>
        </w:tc>
        <w:tc>
          <w:tcPr>
            <w:tcW w:w="1701" w:type="dxa"/>
          </w:tcPr>
          <w:p w:rsidR="00236BAA" w:rsidRDefault="00236BAA">
            <w:pPr>
              <w:pStyle w:val="ConsPlusNormal"/>
              <w:jc w:val="center"/>
            </w:pPr>
            <w:r>
              <w:t>1200,0000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1200,0000</w:t>
            </w:r>
          </w:p>
        </w:tc>
      </w:tr>
      <w:tr w:rsidR="00236BAA">
        <w:tc>
          <w:tcPr>
            <w:tcW w:w="3175" w:type="dxa"/>
          </w:tcPr>
          <w:p w:rsidR="00236BAA" w:rsidRDefault="00236BAA">
            <w:pPr>
              <w:pStyle w:val="ConsPlusNormal"/>
            </w:pPr>
            <w:r>
              <w:t>Курахский район</w:t>
            </w:r>
          </w:p>
        </w:tc>
        <w:tc>
          <w:tcPr>
            <w:tcW w:w="1701" w:type="dxa"/>
          </w:tcPr>
          <w:p w:rsidR="00236BAA" w:rsidRDefault="00236BAA">
            <w:pPr>
              <w:pStyle w:val="ConsPlusNormal"/>
              <w:jc w:val="center"/>
            </w:pPr>
            <w:r>
              <w:t>63,5130</w:t>
            </w:r>
          </w:p>
        </w:tc>
        <w:tc>
          <w:tcPr>
            <w:tcW w:w="1701" w:type="dxa"/>
          </w:tcPr>
          <w:p w:rsidR="00236BAA" w:rsidRDefault="00236BAA">
            <w:pPr>
              <w:pStyle w:val="ConsPlusNormal"/>
              <w:jc w:val="center"/>
            </w:pPr>
            <w:r>
              <w:t>1206,7470</w:t>
            </w:r>
          </w:p>
        </w:tc>
        <w:tc>
          <w:tcPr>
            <w:tcW w:w="1701" w:type="dxa"/>
          </w:tcPr>
          <w:p w:rsidR="00236BAA" w:rsidRDefault="00236BAA">
            <w:pPr>
              <w:pStyle w:val="ConsPlusNormal"/>
              <w:jc w:val="center"/>
            </w:pPr>
            <w:r>
              <w:t>1270,2600</w:t>
            </w:r>
          </w:p>
        </w:tc>
      </w:tr>
      <w:tr w:rsidR="00236BAA">
        <w:tc>
          <w:tcPr>
            <w:tcW w:w="3175" w:type="dxa"/>
          </w:tcPr>
          <w:p w:rsidR="00236BAA" w:rsidRDefault="00236BAA">
            <w:pPr>
              <w:pStyle w:val="ConsPlusNormal"/>
            </w:pPr>
            <w:r>
              <w:t>Лакский район</w:t>
            </w:r>
          </w:p>
        </w:tc>
        <w:tc>
          <w:tcPr>
            <w:tcW w:w="1701" w:type="dxa"/>
          </w:tcPr>
          <w:p w:rsidR="00236BAA" w:rsidRDefault="00236BAA">
            <w:pPr>
              <w:pStyle w:val="ConsPlusNormal"/>
              <w:jc w:val="center"/>
            </w:pPr>
            <w:r>
              <w:t>1200,0000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1200,0000</w:t>
            </w:r>
          </w:p>
        </w:tc>
      </w:tr>
      <w:tr w:rsidR="00236BAA">
        <w:tc>
          <w:tcPr>
            <w:tcW w:w="3175" w:type="dxa"/>
          </w:tcPr>
          <w:p w:rsidR="00236BAA" w:rsidRDefault="00236BAA">
            <w:pPr>
              <w:pStyle w:val="ConsPlusNormal"/>
            </w:pPr>
            <w:r>
              <w:t>Левашинский район</w:t>
            </w:r>
          </w:p>
        </w:tc>
        <w:tc>
          <w:tcPr>
            <w:tcW w:w="1701" w:type="dxa"/>
          </w:tcPr>
          <w:p w:rsidR="00236BAA" w:rsidRDefault="00236BAA">
            <w:pPr>
              <w:pStyle w:val="ConsPlusNormal"/>
              <w:jc w:val="center"/>
            </w:pPr>
            <w:r>
              <w:t>1441,5060</w:t>
            </w:r>
          </w:p>
        </w:tc>
        <w:tc>
          <w:tcPr>
            <w:tcW w:w="1701" w:type="dxa"/>
          </w:tcPr>
          <w:p w:rsidR="00236BAA" w:rsidRDefault="00236BAA">
            <w:pPr>
              <w:pStyle w:val="ConsPlusNormal"/>
              <w:jc w:val="center"/>
            </w:pPr>
            <w:r>
              <w:t>2489,8740</w:t>
            </w:r>
          </w:p>
        </w:tc>
        <w:tc>
          <w:tcPr>
            <w:tcW w:w="1701" w:type="dxa"/>
          </w:tcPr>
          <w:p w:rsidR="00236BAA" w:rsidRDefault="00236BAA">
            <w:pPr>
              <w:pStyle w:val="ConsPlusNormal"/>
              <w:jc w:val="center"/>
            </w:pPr>
            <w:r>
              <w:t>3931,3800</w:t>
            </w:r>
          </w:p>
        </w:tc>
      </w:tr>
      <w:tr w:rsidR="00236BAA">
        <w:tc>
          <w:tcPr>
            <w:tcW w:w="3175"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7619,6640</w:t>
            </w:r>
          </w:p>
        </w:tc>
        <w:tc>
          <w:tcPr>
            <w:tcW w:w="1701" w:type="dxa"/>
          </w:tcPr>
          <w:p w:rsidR="00236BAA" w:rsidRDefault="00236BAA">
            <w:pPr>
              <w:pStyle w:val="ConsPlusNormal"/>
              <w:jc w:val="center"/>
            </w:pPr>
            <w:r>
              <w:t>5568,2160</w:t>
            </w:r>
          </w:p>
        </w:tc>
        <w:tc>
          <w:tcPr>
            <w:tcW w:w="1701" w:type="dxa"/>
          </w:tcPr>
          <w:p w:rsidR="00236BAA" w:rsidRDefault="00236BAA">
            <w:pPr>
              <w:pStyle w:val="ConsPlusNormal"/>
              <w:jc w:val="center"/>
            </w:pPr>
            <w:r>
              <w:t>13187,8800</w:t>
            </w:r>
          </w:p>
        </w:tc>
      </w:tr>
      <w:tr w:rsidR="00236BAA">
        <w:tc>
          <w:tcPr>
            <w:tcW w:w="3175" w:type="dxa"/>
          </w:tcPr>
          <w:p w:rsidR="00236BAA" w:rsidRDefault="00236BAA">
            <w:pPr>
              <w:pStyle w:val="ConsPlusNormal"/>
            </w:pPr>
            <w:r>
              <w:t>Новолакский район</w:t>
            </w:r>
          </w:p>
        </w:tc>
        <w:tc>
          <w:tcPr>
            <w:tcW w:w="1701" w:type="dxa"/>
          </w:tcPr>
          <w:p w:rsidR="00236BAA" w:rsidRDefault="00236BAA">
            <w:pPr>
              <w:pStyle w:val="ConsPlusNormal"/>
              <w:jc w:val="center"/>
            </w:pPr>
            <w:r>
              <w:t>2700,0000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2700,0000</w:t>
            </w:r>
          </w:p>
        </w:tc>
      </w:tr>
      <w:tr w:rsidR="00236BAA">
        <w:tc>
          <w:tcPr>
            <w:tcW w:w="3175" w:type="dxa"/>
          </w:tcPr>
          <w:p w:rsidR="00236BAA" w:rsidRDefault="00236BAA">
            <w:pPr>
              <w:pStyle w:val="ConsPlusNormal"/>
            </w:pPr>
            <w:r>
              <w:t>Ногайский район</w:t>
            </w:r>
          </w:p>
        </w:tc>
        <w:tc>
          <w:tcPr>
            <w:tcW w:w="1701" w:type="dxa"/>
          </w:tcPr>
          <w:p w:rsidR="00236BAA" w:rsidRDefault="00236BAA">
            <w:pPr>
              <w:pStyle w:val="ConsPlusNormal"/>
              <w:jc w:val="center"/>
            </w:pPr>
            <w:r>
              <w:t>2197,8000</w:t>
            </w:r>
          </w:p>
        </w:tc>
        <w:tc>
          <w:tcPr>
            <w:tcW w:w="1701" w:type="dxa"/>
          </w:tcPr>
          <w:p w:rsidR="00236BAA" w:rsidRDefault="00236BAA">
            <w:pPr>
              <w:pStyle w:val="ConsPlusNormal"/>
              <w:jc w:val="center"/>
            </w:pPr>
            <w:r>
              <w:t>3796,2000</w:t>
            </w:r>
          </w:p>
        </w:tc>
        <w:tc>
          <w:tcPr>
            <w:tcW w:w="1701" w:type="dxa"/>
          </w:tcPr>
          <w:p w:rsidR="00236BAA" w:rsidRDefault="00236BAA">
            <w:pPr>
              <w:pStyle w:val="ConsPlusNormal"/>
              <w:jc w:val="center"/>
            </w:pPr>
            <w:r>
              <w:t>5994,0000</w:t>
            </w:r>
          </w:p>
        </w:tc>
      </w:tr>
      <w:tr w:rsidR="00236BAA">
        <w:tc>
          <w:tcPr>
            <w:tcW w:w="3175" w:type="dxa"/>
          </w:tcPr>
          <w:p w:rsidR="00236BAA" w:rsidRDefault="00236BAA">
            <w:pPr>
              <w:pStyle w:val="ConsPlusNormal"/>
            </w:pPr>
            <w:r>
              <w:t>Рутульский район</w:t>
            </w:r>
          </w:p>
        </w:tc>
        <w:tc>
          <w:tcPr>
            <w:tcW w:w="1701" w:type="dxa"/>
          </w:tcPr>
          <w:p w:rsidR="00236BAA" w:rsidRDefault="00236BAA">
            <w:pPr>
              <w:pStyle w:val="ConsPlusNormal"/>
              <w:jc w:val="center"/>
            </w:pPr>
            <w:r>
              <w:t>2640,0000</w:t>
            </w:r>
          </w:p>
        </w:tc>
        <w:tc>
          <w:tcPr>
            <w:tcW w:w="1701" w:type="dxa"/>
          </w:tcPr>
          <w:p w:rsidR="00236BAA" w:rsidRDefault="00236BAA">
            <w:pPr>
              <w:pStyle w:val="ConsPlusNormal"/>
              <w:jc w:val="center"/>
            </w:pPr>
            <w:r>
              <w:t>4560,0000</w:t>
            </w:r>
          </w:p>
        </w:tc>
        <w:tc>
          <w:tcPr>
            <w:tcW w:w="1701" w:type="dxa"/>
          </w:tcPr>
          <w:p w:rsidR="00236BAA" w:rsidRDefault="00236BAA">
            <w:pPr>
              <w:pStyle w:val="ConsPlusNormal"/>
              <w:jc w:val="center"/>
            </w:pPr>
            <w:r>
              <w:t>7200,0000</w:t>
            </w:r>
          </w:p>
        </w:tc>
      </w:tr>
      <w:tr w:rsidR="00236BAA">
        <w:tc>
          <w:tcPr>
            <w:tcW w:w="3175"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4249,9200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4249,9200</w:t>
            </w:r>
          </w:p>
        </w:tc>
      </w:tr>
      <w:tr w:rsidR="00236BAA">
        <w:tc>
          <w:tcPr>
            <w:tcW w:w="3175"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142,4400</w:t>
            </w:r>
          </w:p>
        </w:tc>
        <w:tc>
          <w:tcPr>
            <w:tcW w:w="1701" w:type="dxa"/>
          </w:tcPr>
          <w:p w:rsidR="00236BAA" w:rsidRDefault="00236BAA">
            <w:pPr>
              <w:pStyle w:val="ConsPlusNormal"/>
              <w:jc w:val="center"/>
            </w:pPr>
            <w:r>
              <w:t>2706,3600</w:t>
            </w:r>
          </w:p>
        </w:tc>
        <w:tc>
          <w:tcPr>
            <w:tcW w:w="1701" w:type="dxa"/>
          </w:tcPr>
          <w:p w:rsidR="00236BAA" w:rsidRDefault="00236BAA">
            <w:pPr>
              <w:pStyle w:val="ConsPlusNormal"/>
              <w:jc w:val="center"/>
            </w:pPr>
            <w:r>
              <w:t>2848,8000</w:t>
            </w:r>
          </w:p>
        </w:tc>
      </w:tr>
      <w:tr w:rsidR="00236BAA">
        <w:tc>
          <w:tcPr>
            <w:tcW w:w="3175"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8595,0000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8595,0000</w:t>
            </w:r>
          </w:p>
        </w:tc>
      </w:tr>
      <w:tr w:rsidR="00236BAA">
        <w:tc>
          <w:tcPr>
            <w:tcW w:w="3175" w:type="dxa"/>
          </w:tcPr>
          <w:p w:rsidR="00236BAA" w:rsidRDefault="00236BAA">
            <w:pPr>
              <w:pStyle w:val="ConsPlusNormal"/>
            </w:pPr>
            <w:r>
              <w:t>Тарумовский район</w:t>
            </w:r>
          </w:p>
        </w:tc>
        <w:tc>
          <w:tcPr>
            <w:tcW w:w="1701" w:type="dxa"/>
          </w:tcPr>
          <w:p w:rsidR="00236BAA" w:rsidRDefault="00236BAA">
            <w:pPr>
              <w:pStyle w:val="ConsPlusNormal"/>
              <w:jc w:val="center"/>
            </w:pPr>
            <w:r>
              <w:t>14572,8960</w:t>
            </w:r>
          </w:p>
        </w:tc>
        <w:tc>
          <w:tcPr>
            <w:tcW w:w="1701" w:type="dxa"/>
          </w:tcPr>
          <w:p w:rsidR="00236BAA" w:rsidRDefault="00236BAA">
            <w:pPr>
              <w:pStyle w:val="ConsPlusNormal"/>
              <w:jc w:val="center"/>
            </w:pPr>
            <w:r>
              <w:t>10649,4240</w:t>
            </w:r>
          </w:p>
        </w:tc>
        <w:tc>
          <w:tcPr>
            <w:tcW w:w="1701" w:type="dxa"/>
          </w:tcPr>
          <w:p w:rsidR="00236BAA" w:rsidRDefault="00236BAA">
            <w:pPr>
              <w:pStyle w:val="ConsPlusNormal"/>
              <w:jc w:val="center"/>
            </w:pPr>
            <w:r>
              <w:t>25222,3200</w:t>
            </w:r>
          </w:p>
        </w:tc>
      </w:tr>
      <w:tr w:rsidR="00236BAA">
        <w:tc>
          <w:tcPr>
            <w:tcW w:w="3175"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5542,8000</w:t>
            </w:r>
          </w:p>
        </w:tc>
        <w:tc>
          <w:tcPr>
            <w:tcW w:w="1701" w:type="dxa"/>
          </w:tcPr>
          <w:p w:rsidR="00236BAA" w:rsidRDefault="00236BAA">
            <w:pPr>
              <w:pStyle w:val="ConsPlusNormal"/>
              <w:jc w:val="center"/>
            </w:pPr>
            <w:r>
              <w:t>3397,2000</w:t>
            </w:r>
          </w:p>
        </w:tc>
        <w:tc>
          <w:tcPr>
            <w:tcW w:w="1701" w:type="dxa"/>
          </w:tcPr>
          <w:p w:rsidR="00236BAA" w:rsidRDefault="00236BAA">
            <w:pPr>
              <w:pStyle w:val="ConsPlusNormal"/>
              <w:jc w:val="center"/>
            </w:pPr>
            <w:r>
              <w:t>8940,0000</w:t>
            </w:r>
          </w:p>
        </w:tc>
      </w:tr>
      <w:tr w:rsidR="00236BAA">
        <w:tc>
          <w:tcPr>
            <w:tcW w:w="3175"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3441,6000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3441,6000</w:t>
            </w:r>
          </w:p>
        </w:tc>
      </w:tr>
      <w:tr w:rsidR="00236BAA">
        <w:tc>
          <w:tcPr>
            <w:tcW w:w="3175"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8275,4880</w:t>
            </w:r>
          </w:p>
        </w:tc>
        <w:tc>
          <w:tcPr>
            <w:tcW w:w="1701" w:type="dxa"/>
          </w:tcPr>
          <w:p w:rsidR="00236BAA" w:rsidRDefault="00236BAA">
            <w:pPr>
              <w:pStyle w:val="ConsPlusNormal"/>
              <w:jc w:val="center"/>
            </w:pPr>
            <w:r>
              <w:t>6047,4720</w:t>
            </w:r>
          </w:p>
        </w:tc>
        <w:tc>
          <w:tcPr>
            <w:tcW w:w="1701" w:type="dxa"/>
          </w:tcPr>
          <w:p w:rsidR="00236BAA" w:rsidRDefault="00236BAA">
            <w:pPr>
              <w:pStyle w:val="ConsPlusNormal"/>
              <w:jc w:val="center"/>
            </w:pPr>
            <w:r>
              <w:t>14322,9600</w:t>
            </w:r>
          </w:p>
        </w:tc>
      </w:tr>
      <w:tr w:rsidR="00236BAA">
        <w:tc>
          <w:tcPr>
            <w:tcW w:w="3175" w:type="dxa"/>
          </w:tcPr>
          <w:p w:rsidR="00236BAA" w:rsidRDefault="00236BAA">
            <w:pPr>
              <w:pStyle w:val="ConsPlusNormal"/>
            </w:pPr>
            <w:r>
              <w:t>Хивский район</w:t>
            </w:r>
          </w:p>
        </w:tc>
        <w:tc>
          <w:tcPr>
            <w:tcW w:w="1701" w:type="dxa"/>
          </w:tcPr>
          <w:p w:rsidR="00236BAA" w:rsidRDefault="00236BAA">
            <w:pPr>
              <w:pStyle w:val="ConsPlusNormal"/>
              <w:jc w:val="center"/>
            </w:pPr>
            <w:r>
              <w:t>3240,0000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3240,0000</w:t>
            </w:r>
          </w:p>
        </w:tc>
      </w:tr>
      <w:tr w:rsidR="00236BAA">
        <w:tc>
          <w:tcPr>
            <w:tcW w:w="3175" w:type="dxa"/>
          </w:tcPr>
          <w:p w:rsidR="00236BAA" w:rsidRDefault="00236BAA">
            <w:pPr>
              <w:pStyle w:val="ConsPlusNormal"/>
            </w:pPr>
            <w:r>
              <w:t>Хунзахский район</w:t>
            </w:r>
          </w:p>
        </w:tc>
        <w:tc>
          <w:tcPr>
            <w:tcW w:w="1701" w:type="dxa"/>
          </w:tcPr>
          <w:p w:rsidR="00236BAA" w:rsidRDefault="00236BAA">
            <w:pPr>
              <w:pStyle w:val="ConsPlusNormal"/>
              <w:jc w:val="center"/>
            </w:pPr>
            <w:r>
              <w:t>6286,8000</w:t>
            </w:r>
          </w:p>
        </w:tc>
        <w:tc>
          <w:tcPr>
            <w:tcW w:w="1701" w:type="dxa"/>
          </w:tcPr>
          <w:p w:rsidR="00236BAA" w:rsidRDefault="00236BAA">
            <w:pPr>
              <w:pStyle w:val="ConsPlusNormal"/>
              <w:jc w:val="center"/>
            </w:pPr>
            <w:r>
              <w:t>3853,2000</w:t>
            </w:r>
          </w:p>
        </w:tc>
        <w:tc>
          <w:tcPr>
            <w:tcW w:w="1701" w:type="dxa"/>
          </w:tcPr>
          <w:p w:rsidR="00236BAA" w:rsidRDefault="00236BAA">
            <w:pPr>
              <w:pStyle w:val="ConsPlusNormal"/>
              <w:jc w:val="center"/>
            </w:pPr>
            <w:r>
              <w:t>10140,0000</w:t>
            </w:r>
          </w:p>
        </w:tc>
      </w:tr>
      <w:tr w:rsidR="00236BAA">
        <w:tc>
          <w:tcPr>
            <w:tcW w:w="3175" w:type="dxa"/>
          </w:tcPr>
          <w:p w:rsidR="00236BAA" w:rsidRDefault="00236BAA">
            <w:pPr>
              <w:pStyle w:val="ConsPlusNormal"/>
            </w:pPr>
            <w:r>
              <w:t>Цумадинский район</w:t>
            </w:r>
          </w:p>
        </w:tc>
        <w:tc>
          <w:tcPr>
            <w:tcW w:w="1701" w:type="dxa"/>
          </w:tcPr>
          <w:p w:rsidR="00236BAA" w:rsidRDefault="00236BAA">
            <w:pPr>
              <w:pStyle w:val="ConsPlusNormal"/>
              <w:jc w:val="center"/>
            </w:pPr>
            <w:r>
              <w:t>1771,8750</w:t>
            </w:r>
          </w:p>
        </w:tc>
        <w:tc>
          <w:tcPr>
            <w:tcW w:w="1701" w:type="dxa"/>
          </w:tcPr>
          <w:p w:rsidR="00236BAA" w:rsidRDefault="00236BAA">
            <w:pPr>
              <w:pStyle w:val="ConsPlusNormal"/>
              <w:jc w:val="center"/>
            </w:pPr>
            <w:r>
              <w:t>1603,1250</w:t>
            </w:r>
          </w:p>
        </w:tc>
        <w:tc>
          <w:tcPr>
            <w:tcW w:w="1701" w:type="dxa"/>
          </w:tcPr>
          <w:p w:rsidR="00236BAA" w:rsidRDefault="00236BAA">
            <w:pPr>
              <w:pStyle w:val="ConsPlusNormal"/>
              <w:jc w:val="center"/>
            </w:pPr>
            <w:r>
              <w:t>3375,0000</w:t>
            </w:r>
          </w:p>
        </w:tc>
      </w:tr>
      <w:tr w:rsidR="00236BAA">
        <w:tc>
          <w:tcPr>
            <w:tcW w:w="3175" w:type="dxa"/>
          </w:tcPr>
          <w:p w:rsidR="00236BAA" w:rsidRDefault="00236BAA">
            <w:pPr>
              <w:pStyle w:val="ConsPlusNormal"/>
            </w:pPr>
            <w:r>
              <w:t>Цунтинский район</w:t>
            </w:r>
          </w:p>
        </w:tc>
        <w:tc>
          <w:tcPr>
            <w:tcW w:w="1701" w:type="dxa"/>
          </w:tcPr>
          <w:p w:rsidR="00236BAA" w:rsidRDefault="00236BAA">
            <w:pPr>
              <w:pStyle w:val="ConsPlusNormal"/>
              <w:jc w:val="center"/>
            </w:pPr>
            <w:r>
              <w:t>1386,9600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1386,9600</w:t>
            </w:r>
          </w:p>
        </w:tc>
      </w:tr>
      <w:tr w:rsidR="00236BAA">
        <w:tc>
          <w:tcPr>
            <w:tcW w:w="3175" w:type="dxa"/>
          </w:tcPr>
          <w:p w:rsidR="00236BAA" w:rsidRDefault="00236BAA">
            <w:pPr>
              <w:pStyle w:val="ConsPlusNormal"/>
            </w:pPr>
            <w:r>
              <w:t>Чародинский район</w:t>
            </w:r>
          </w:p>
        </w:tc>
        <w:tc>
          <w:tcPr>
            <w:tcW w:w="1701" w:type="dxa"/>
          </w:tcPr>
          <w:p w:rsidR="00236BAA" w:rsidRDefault="00236BAA">
            <w:pPr>
              <w:pStyle w:val="ConsPlusNormal"/>
              <w:jc w:val="center"/>
            </w:pPr>
            <w:r>
              <w:t>114,0000</w:t>
            </w:r>
          </w:p>
        </w:tc>
        <w:tc>
          <w:tcPr>
            <w:tcW w:w="1701" w:type="dxa"/>
          </w:tcPr>
          <w:p w:rsidR="00236BAA" w:rsidRDefault="00236BAA">
            <w:pPr>
              <w:pStyle w:val="ConsPlusNormal"/>
              <w:jc w:val="center"/>
            </w:pPr>
            <w:r>
              <w:t>2166,0000</w:t>
            </w:r>
          </w:p>
        </w:tc>
        <w:tc>
          <w:tcPr>
            <w:tcW w:w="1701" w:type="dxa"/>
          </w:tcPr>
          <w:p w:rsidR="00236BAA" w:rsidRDefault="00236BAA">
            <w:pPr>
              <w:pStyle w:val="ConsPlusNormal"/>
              <w:jc w:val="center"/>
            </w:pPr>
            <w:r>
              <w:t>2280,0000</w:t>
            </w:r>
          </w:p>
        </w:tc>
      </w:tr>
      <w:tr w:rsidR="00236BAA">
        <w:tc>
          <w:tcPr>
            <w:tcW w:w="3175" w:type="dxa"/>
          </w:tcPr>
          <w:p w:rsidR="00236BAA" w:rsidRDefault="00236BAA">
            <w:pPr>
              <w:pStyle w:val="ConsPlusNormal"/>
            </w:pPr>
            <w:r>
              <w:t>Шамильский район</w:t>
            </w:r>
          </w:p>
        </w:tc>
        <w:tc>
          <w:tcPr>
            <w:tcW w:w="1701" w:type="dxa"/>
          </w:tcPr>
          <w:p w:rsidR="00236BAA" w:rsidRDefault="00236BAA">
            <w:pPr>
              <w:pStyle w:val="ConsPlusNormal"/>
              <w:jc w:val="center"/>
            </w:pPr>
            <w:r>
              <w:t>5524,2000</w:t>
            </w:r>
          </w:p>
        </w:tc>
        <w:tc>
          <w:tcPr>
            <w:tcW w:w="1701" w:type="dxa"/>
          </w:tcPr>
          <w:p w:rsidR="00236BAA" w:rsidRDefault="00236BAA">
            <w:pPr>
              <w:pStyle w:val="ConsPlusNormal"/>
              <w:jc w:val="center"/>
            </w:pPr>
            <w:r>
              <w:t>3385,8000</w:t>
            </w:r>
          </w:p>
        </w:tc>
        <w:tc>
          <w:tcPr>
            <w:tcW w:w="1701" w:type="dxa"/>
          </w:tcPr>
          <w:p w:rsidR="00236BAA" w:rsidRDefault="00236BAA">
            <w:pPr>
              <w:pStyle w:val="ConsPlusNormal"/>
              <w:jc w:val="center"/>
            </w:pPr>
            <w:r>
              <w:t>8910,0000</w:t>
            </w:r>
          </w:p>
        </w:tc>
      </w:tr>
      <w:tr w:rsidR="00236BAA">
        <w:tc>
          <w:tcPr>
            <w:tcW w:w="3175"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2773,9200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2773,9200</w:t>
            </w:r>
          </w:p>
        </w:tc>
      </w:tr>
      <w:tr w:rsidR="00236BAA">
        <w:tc>
          <w:tcPr>
            <w:tcW w:w="3175" w:type="dxa"/>
          </w:tcPr>
          <w:p w:rsidR="00236BAA" w:rsidRDefault="00236BAA">
            <w:pPr>
              <w:pStyle w:val="ConsPlusNormal"/>
            </w:pPr>
            <w:r>
              <w:t>город Махачкала</w:t>
            </w:r>
          </w:p>
        </w:tc>
        <w:tc>
          <w:tcPr>
            <w:tcW w:w="1701" w:type="dxa"/>
          </w:tcPr>
          <w:p w:rsidR="00236BAA" w:rsidRDefault="00236BAA">
            <w:pPr>
              <w:pStyle w:val="ConsPlusNormal"/>
              <w:jc w:val="center"/>
            </w:pPr>
            <w:r>
              <w:t>314076,4480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314076,4480</w:t>
            </w:r>
          </w:p>
        </w:tc>
      </w:tr>
      <w:tr w:rsidR="00236BAA">
        <w:tc>
          <w:tcPr>
            <w:tcW w:w="3175" w:type="dxa"/>
          </w:tcPr>
          <w:p w:rsidR="00236BAA" w:rsidRDefault="00236BAA">
            <w:pPr>
              <w:pStyle w:val="ConsPlusNormal"/>
            </w:pPr>
            <w:r>
              <w:t>город Дербент</w:t>
            </w:r>
          </w:p>
        </w:tc>
        <w:tc>
          <w:tcPr>
            <w:tcW w:w="1701" w:type="dxa"/>
          </w:tcPr>
          <w:p w:rsidR="00236BAA" w:rsidRDefault="00236BAA">
            <w:pPr>
              <w:pStyle w:val="ConsPlusNormal"/>
              <w:jc w:val="center"/>
            </w:pPr>
            <w:r>
              <w:t>38931,7500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.38931,7500</w:t>
            </w:r>
          </w:p>
        </w:tc>
      </w:tr>
      <w:tr w:rsidR="00236BAA">
        <w:tc>
          <w:tcPr>
            <w:tcW w:w="3175" w:type="dxa"/>
          </w:tcPr>
          <w:p w:rsidR="00236BAA" w:rsidRDefault="00236BAA">
            <w:pPr>
              <w:pStyle w:val="ConsPlusNormal"/>
            </w:pPr>
            <w:r>
              <w:t>город Буйнакск</w:t>
            </w:r>
          </w:p>
        </w:tc>
        <w:tc>
          <w:tcPr>
            <w:tcW w:w="1701" w:type="dxa"/>
          </w:tcPr>
          <w:p w:rsidR="00236BAA" w:rsidRDefault="00236BAA">
            <w:pPr>
              <w:pStyle w:val="ConsPlusNormal"/>
              <w:jc w:val="center"/>
            </w:pPr>
            <w:r>
              <w:t>9820,6020</w:t>
            </w:r>
          </w:p>
        </w:tc>
        <w:tc>
          <w:tcPr>
            <w:tcW w:w="1701" w:type="dxa"/>
          </w:tcPr>
          <w:p w:rsidR="00236BAA" w:rsidRDefault="00236BAA">
            <w:pPr>
              <w:pStyle w:val="ConsPlusNormal"/>
              <w:jc w:val="center"/>
            </w:pPr>
            <w:r>
              <w:t>2303,5980</w:t>
            </w:r>
          </w:p>
        </w:tc>
        <w:tc>
          <w:tcPr>
            <w:tcW w:w="1701" w:type="dxa"/>
          </w:tcPr>
          <w:p w:rsidR="00236BAA" w:rsidRDefault="00236BAA">
            <w:pPr>
              <w:pStyle w:val="ConsPlusNormal"/>
              <w:jc w:val="center"/>
            </w:pPr>
            <w:r>
              <w:t>12124,2000</w:t>
            </w:r>
          </w:p>
        </w:tc>
      </w:tr>
      <w:tr w:rsidR="00236BAA">
        <w:tc>
          <w:tcPr>
            <w:tcW w:w="3175" w:type="dxa"/>
          </w:tcPr>
          <w:p w:rsidR="00236BAA" w:rsidRDefault="00236BAA">
            <w:pPr>
              <w:pStyle w:val="ConsPlusNormal"/>
            </w:pPr>
            <w:r>
              <w:t>город Хасавюрт</w:t>
            </w:r>
          </w:p>
        </w:tc>
        <w:tc>
          <w:tcPr>
            <w:tcW w:w="1701" w:type="dxa"/>
          </w:tcPr>
          <w:p w:rsidR="00236BAA" w:rsidRDefault="00236BAA">
            <w:pPr>
              <w:pStyle w:val="ConsPlusNormal"/>
              <w:jc w:val="center"/>
            </w:pPr>
            <w:r>
              <w:t>32635,6602</w:t>
            </w:r>
          </w:p>
        </w:tc>
        <w:tc>
          <w:tcPr>
            <w:tcW w:w="1701" w:type="dxa"/>
          </w:tcPr>
          <w:p w:rsidR="00236BAA" w:rsidRDefault="00236BAA">
            <w:pPr>
              <w:pStyle w:val="ConsPlusNormal"/>
              <w:jc w:val="center"/>
            </w:pPr>
            <w:r>
              <w:t>4106,4737</w:t>
            </w:r>
          </w:p>
        </w:tc>
        <w:tc>
          <w:tcPr>
            <w:tcW w:w="1701" w:type="dxa"/>
          </w:tcPr>
          <w:p w:rsidR="00236BAA" w:rsidRDefault="00236BAA">
            <w:pPr>
              <w:pStyle w:val="ConsPlusNormal"/>
              <w:jc w:val="center"/>
            </w:pPr>
            <w:r>
              <w:t>36742,1340</w:t>
            </w:r>
          </w:p>
        </w:tc>
      </w:tr>
      <w:tr w:rsidR="00236BAA">
        <w:tc>
          <w:tcPr>
            <w:tcW w:w="3175" w:type="dxa"/>
          </w:tcPr>
          <w:p w:rsidR="00236BAA" w:rsidRDefault="00236BAA">
            <w:pPr>
              <w:pStyle w:val="ConsPlusNormal"/>
            </w:pPr>
            <w:r>
              <w:lastRenderedPageBreak/>
              <w:t>город Каспийск</w:t>
            </w:r>
          </w:p>
        </w:tc>
        <w:tc>
          <w:tcPr>
            <w:tcW w:w="1701" w:type="dxa"/>
          </w:tcPr>
          <w:p w:rsidR="00236BAA" w:rsidRDefault="00236BAA">
            <w:pPr>
              <w:pStyle w:val="ConsPlusNormal"/>
              <w:jc w:val="center"/>
            </w:pPr>
            <w:r>
              <w:t>28050,0000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28050,0000</w:t>
            </w:r>
          </w:p>
        </w:tc>
      </w:tr>
      <w:tr w:rsidR="00236BAA">
        <w:tc>
          <w:tcPr>
            <w:tcW w:w="3175" w:type="dxa"/>
          </w:tcPr>
          <w:p w:rsidR="00236BAA" w:rsidRDefault="00236BAA">
            <w:pPr>
              <w:pStyle w:val="ConsPlusNormal"/>
            </w:pPr>
            <w:r>
              <w:t>город Кизляр</w:t>
            </w:r>
          </w:p>
        </w:tc>
        <w:tc>
          <w:tcPr>
            <w:tcW w:w="1701" w:type="dxa"/>
          </w:tcPr>
          <w:p w:rsidR="00236BAA" w:rsidRDefault="00236BAA">
            <w:pPr>
              <w:pStyle w:val="ConsPlusNormal"/>
              <w:jc w:val="center"/>
            </w:pPr>
            <w:r>
              <w:t>19965,0000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19965,0000</w:t>
            </w:r>
          </w:p>
        </w:tc>
      </w:tr>
      <w:tr w:rsidR="00236BAA">
        <w:tc>
          <w:tcPr>
            <w:tcW w:w="3175" w:type="dxa"/>
          </w:tcPr>
          <w:p w:rsidR="00236BAA" w:rsidRDefault="00236BAA">
            <w:pPr>
              <w:pStyle w:val="ConsPlusNormal"/>
            </w:pPr>
            <w:r>
              <w:t>город Кизилюрт</w:t>
            </w:r>
          </w:p>
        </w:tc>
        <w:tc>
          <w:tcPr>
            <w:tcW w:w="1701" w:type="dxa"/>
          </w:tcPr>
          <w:p w:rsidR="00236BAA" w:rsidRDefault="00236BAA">
            <w:pPr>
              <w:pStyle w:val="ConsPlusNormal"/>
              <w:jc w:val="center"/>
            </w:pPr>
            <w:r>
              <w:t>5545,1097</w:t>
            </w:r>
          </w:p>
        </w:tc>
        <w:tc>
          <w:tcPr>
            <w:tcW w:w="1701" w:type="dxa"/>
          </w:tcPr>
          <w:p w:rsidR="00236BAA" w:rsidRDefault="00236BAA">
            <w:pPr>
              <w:pStyle w:val="ConsPlusNormal"/>
              <w:jc w:val="center"/>
            </w:pPr>
            <w:r>
              <w:t>2570,4663</w:t>
            </w:r>
          </w:p>
        </w:tc>
        <w:tc>
          <w:tcPr>
            <w:tcW w:w="1701" w:type="dxa"/>
          </w:tcPr>
          <w:p w:rsidR="00236BAA" w:rsidRDefault="00236BAA">
            <w:pPr>
              <w:pStyle w:val="ConsPlusNormal"/>
              <w:jc w:val="center"/>
            </w:pPr>
            <w:r>
              <w:t>8115,5760</w:t>
            </w:r>
          </w:p>
        </w:tc>
      </w:tr>
      <w:tr w:rsidR="00236BAA">
        <w:tc>
          <w:tcPr>
            <w:tcW w:w="3175" w:type="dxa"/>
          </w:tcPr>
          <w:p w:rsidR="00236BAA" w:rsidRDefault="00236BAA">
            <w:pPr>
              <w:pStyle w:val="ConsPlusNormal"/>
            </w:pPr>
            <w:r>
              <w:t>город Избербаш</w:t>
            </w:r>
          </w:p>
        </w:tc>
        <w:tc>
          <w:tcPr>
            <w:tcW w:w="1701" w:type="dxa"/>
          </w:tcPr>
          <w:p w:rsidR="00236BAA" w:rsidRDefault="00236BAA">
            <w:pPr>
              <w:pStyle w:val="ConsPlusNormal"/>
              <w:jc w:val="center"/>
            </w:pPr>
            <w:r>
              <w:t>28363,5000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28363,5000</w:t>
            </w:r>
          </w:p>
        </w:tc>
      </w:tr>
      <w:tr w:rsidR="00236BAA">
        <w:tc>
          <w:tcPr>
            <w:tcW w:w="3175"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2772,0000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2772,0000</w:t>
            </w:r>
          </w:p>
        </w:tc>
      </w:tr>
      <w:tr w:rsidR="00236BAA">
        <w:tc>
          <w:tcPr>
            <w:tcW w:w="3175"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4455,0000</w:t>
            </w:r>
          </w:p>
        </w:tc>
        <w:tc>
          <w:tcPr>
            <w:tcW w:w="1701" w:type="dxa"/>
          </w:tcPr>
          <w:p w:rsidR="00236BAA" w:rsidRDefault="00236BAA">
            <w:pPr>
              <w:pStyle w:val="ConsPlusNormal"/>
              <w:jc w:val="center"/>
            </w:pPr>
            <w:r>
              <w:t>0,0000</w:t>
            </w:r>
          </w:p>
        </w:tc>
        <w:tc>
          <w:tcPr>
            <w:tcW w:w="1701" w:type="dxa"/>
          </w:tcPr>
          <w:p w:rsidR="00236BAA" w:rsidRDefault="00236BAA">
            <w:pPr>
              <w:pStyle w:val="ConsPlusNormal"/>
              <w:jc w:val="center"/>
            </w:pPr>
            <w:r>
              <w:t>4455,0000</w:t>
            </w:r>
          </w:p>
        </w:tc>
      </w:tr>
      <w:tr w:rsidR="00236BAA">
        <w:tc>
          <w:tcPr>
            <w:tcW w:w="3175" w:type="dxa"/>
          </w:tcPr>
          <w:p w:rsidR="00236BAA" w:rsidRDefault="00236BAA">
            <w:pPr>
              <w:pStyle w:val="ConsPlusNormal"/>
            </w:pPr>
            <w:r>
              <w:t>Всего</w:t>
            </w:r>
          </w:p>
        </w:tc>
        <w:tc>
          <w:tcPr>
            <w:tcW w:w="1701" w:type="dxa"/>
          </w:tcPr>
          <w:p w:rsidR="00236BAA" w:rsidRDefault="00236BAA">
            <w:pPr>
              <w:pStyle w:val="ConsPlusNormal"/>
              <w:jc w:val="center"/>
            </w:pPr>
            <w:r>
              <w:t>649823,7679</w:t>
            </w:r>
          </w:p>
        </w:tc>
        <w:tc>
          <w:tcPr>
            <w:tcW w:w="1701" w:type="dxa"/>
          </w:tcPr>
          <w:p w:rsidR="00236BAA" w:rsidRDefault="00236BAA">
            <w:pPr>
              <w:pStyle w:val="ConsPlusNormal"/>
              <w:jc w:val="center"/>
            </w:pPr>
            <w:r>
              <w:t>129277,1000</w:t>
            </w:r>
          </w:p>
        </w:tc>
        <w:tc>
          <w:tcPr>
            <w:tcW w:w="1701" w:type="dxa"/>
          </w:tcPr>
          <w:p w:rsidR="00236BAA" w:rsidRDefault="00236BAA">
            <w:pPr>
              <w:pStyle w:val="ConsPlusNormal"/>
              <w:jc w:val="center"/>
            </w:pPr>
            <w:r>
              <w:t>779100,8679</w:t>
            </w:r>
          </w:p>
        </w:tc>
      </w:tr>
    </w:tbl>
    <w:p w:rsidR="00236BAA" w:rsidRDefault="00236BAA">
      <w:pPr>
        <w:pStyle w:val="ConsPlusNormal"/>
        <w:jc w:val="both"/>
      </w:pPr>
    </w:p>
    <w:p w:rsidR="00236BAA" w:rsidRDefault="00236BAA">
      <w:pPr>
        <w:pStyle w:val="ConsPlusNormal"/>
        <w:jc w:val="right"/>
        <w:outlineLvl w:val="1"/>
      </w:pPr>
      <w:r>
        <w:t>Таблица 16</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выплату</w:t>
      </w:r>
    </w:p>
    <w:p w:rsidR="00236BAA" w:rsidRDefault="00236BAA">
      <w:pPr>
        <w:pStyle w:val="ConsPlusTitle"/>
        <w:jc w:val="center"/>
      </w:pPr>
      <w:r>
        <w:t>компенсации части родительской платы за содержание ребенка</w:t>
      </w:r>
    </w:p>
    <w:p w:rsidR="00236BAA" w:rsidRDefault="00236BAA">
      <w:pPr>
        <w:pStyle w:val="ConsPlusTitle"/>
        <w:jc w:val="center"/>
      </w:pPr>
      <w:r>
        <w:t>в государственных, муниципальных учреждениях</w:t>
      </w:r>
    </w:p>
    <w:p w:rsidR="00236BAA" w:rsidRDefault="00236BAA">
      <w:pPr>
        <w:pStyle w:val="ConsPlusTitle"/>
        <w:jc w:val="center"/>
      </w:pPr>
      <w:r>
        <w:t>и иных образовательных организациях Республики Дагестан,</w:t>
      </w:r>
    </w:p>
    <w:p w:rsidR="00236BAA" w:rsidRDefault="00236BAA">
      <w:pPr>
        <w:pStyle w:val="ConsPlusTitle"/>
        <w:jc w:val="center"/>
      </w:pPr>
      <w:r>
        <w:t>реализующих основную общеобразовательную программу</w:t>
      </w:r>
    </w:p>
    <w:p w:rsidR="00236BAA" w:rsidRDefault="00236BAA">
      <w:pPr>
        <w:pStyle w:val="ConsPlusTitle"/>
        <w:jc w:val="center"/>
      </w:pPr>
      <w:r>
        <w:t>дошкольного образования,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159,1</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1059,3</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240,4</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440,6</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1561,3</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1505,4</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2147,2</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1186,3</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733,3</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220,3</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551,4</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2058,4</w:t>
            </w:r>
          </w:p>
        </w:tc>
      </w:tr>
      <w:tr w:rsidR="00236BAA">
        <w:tc>
          <w:tcPr>
            <w:tcW w:w="3855" w:type="dxa"/>
          </w:tcPr>
          <w:p w:rsidR="00236BAA" w:rsidRDefault="00236BAA">
            <w:pPr>
              <w:pStyle w:val="ConsPlusNormal"/>
            </w:pPr>
            <w:r>
              <w:lastRenderedPageBreak/>
              <w:t>Докузпаринский район</w:t>
            </w:r>
          </w:p>
        </w:tc>
        <w:tc>
          <w:tcPr>
            <w:tcW w:w="2154" w:type="dxa"/>
          </w:tcPr>
          <w:p w:rsidR="00236BAA" w:rsidRDefault="00236BAA">
            <w:pPr>
              <w:pStyle w:val="ConsPlusNormal"/>
              <w:jc w:val="center"/>
            </w:pPr>
            <w:r>
              <w:t>623,0</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3060,0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1429,1</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3412,8</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598,3</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870,5</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504,7</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2572,9</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102,2</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227,5</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522,1</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3453,5</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2546,9</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881,7</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2381,9</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313,7</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2001,3</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2385,1</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3379,2</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726,0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304,7</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9290,0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1086,5</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1184,7</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467,0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977,6</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499,0</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134,6</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19410,6</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16586,0</w:t>
            </w:r>
          </w:p>
        </w:tc>
      </w:tr>
      <w:tr w:rsidR="00236BAA">
        <w:tc>
          <w:tcPr>
            <w:tcW w:w="3855" w:type="dxa"/>
          </w:tcPr>
          <w:p w:rsidR="00236BAA" w:rsidRDefault="00236BAA">
            <w:pPr>
              <w:pStyle w:val="ConsPlusNormal"/>
            </w:pPr>
            <w:r>
              <w:lastRenderedPageBreak/>
              <w:t>город Буйнакск</w:t>
            </w:r>
          </w:p>
        </w:tc>
        <w:tc>
          <w:tcPr>
            <w:tcW w:w="2154" w:type="dxa"/>
          </w:tcPr>
          <w:p w:rsidR="00236BAA" w:rsidRDefault="00236BAA">
            <w:pPr>
              <w:pStyle w:val="ConsPlusNormal"/>
              <w:jc w:val="center"/>
            </w:pPr>
            <w:r>
              <w:t>2812,5</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3024,1</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9326,3</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1911,7</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3734,4</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4608,1</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662,0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3447,3</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123322,5</w:t>
            </w:r>
          </w:p>
        </w:tc>
      </w:tr>
    </w:tbl>
    <w:p w:rsidR="00236BAA" w:rsidRDefault="00236BAA">
      <w:pPr>
        <w:pStyle w:val="ConsPlusNormal"/>
        <w:jc w:val="both"/>
      </w:pPr>
    </w:p>
    <w:p w:rsidR="00236BAA" w:rsidRDefault="00236BAA">
      <w:pPr>
        <w:pStyle w:val="ConsPlusNormal"/>
        <w:jc w:val="right"/>
        <w:outlineLvl w:val="1"/>
      </w:pPr>
      <w:r>
        <w:t>Таблица 17</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 городских</w:t>
      </w:r>
    </w:p>
    <w:p w:rsidR="00236BAA" w:rsidRDefault="00236BAA">
      <w:pPr>
        <w:pStyle w:val="ConsPlusTitle"/>
        <w:jc w:val="center"/>
      </w:pPr>
      <w:r>
        <w:t>округов Республики Дагестан на организацию проведения</w:t>
      </w:r>
    </w:p>
    <w:p w:rsidR="00236BAA" w:rsidRDefault="00236BAA">
      <w:pPr>
        <w:pStyle w:val="ConsPlusTitle"/>
        <w:jc w:val="center"/>
      </w:pPr>
      <w:r>
        <w:t>на территории Республики Дагестан мероприятий по отлову</w:t>
      </w:r>
    </w:p>
    <w:p w:rsidR="00236BAA" w:rsidRDefault="00236BAA">
      <w:pPr>
        <w:pStyle w:val="ConsPlusTitle"/>
        <w:jc w:val="center"/>
      </w:pPr>
      <w:r>
        <w:t>и содержанию безнадзорных животных,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150,0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200,0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300,0</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150,0</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200,0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250,0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300,0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400,0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150,0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150,0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150,0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400,0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400,0</w:t>
            </w:r>
          </w:p>
        </w:tc>
      </w:tr>
      <w:tr w:rsidR="00236BAA">
        <w:tc>
          <w:tcPr>
            <w:tcW w:w="3855" w:type="dxa"/>
          </w:tcPr>
          <w:p w:rsidR="00236BAA" w:rsidRDefault="00236BAA">
            <w:pPr>
              <w:pStyle w:val="ConsPlusNormal"/>
            </w:pPr>
            <w:r>
              <w:lastRenderedPageBreak/>
              <w:t>город Махачкала</w:t>
            </w:r>
          </w:p>
        </w:tc>
        <w:tc>
          <w:tcPr>
            <w:tcW w:w="2154" w:type="dxa"/>
          </w:tcPr>
          <w:p w:rsidR="00236BAA" w:rsidRDefault="00236BAA">
            <w:pPr>
              <w:pStyle w:val="ConsPlusNormal"/>
              <w:jc w:val="center"/>
            </w:pPr>
            <w:r>
              <w:t>19150,0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700,0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500,0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500,0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1500,0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500,0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400,0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350,0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400,0</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300,0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27500,0</w:t>
            </w:r>
          </w:p>
        </w:tc>
      </w:tr>
    </w:tbl>
    <w:p w:rsidR="00236BAA" w:rsidRDefault="00236BAA">
      <w:pPr>
        <w:pStyle w:val="ConsPlusNormal"/>
        <w:jc w:val="both"/>
      </w:pPr>
    </w:p>
    <w:p w:rsidR="00236BAA" w:rsidRDefault="00236BAA">
      <w:pPr>
        <w:pStyle w:val="ConsPlusNormal"/>
        <w:jc w:val="right"/>
        <w:outlineLvl w:val="1"/>
      </w:pPr>
      <w:r>
        <w:t>Таблица 18</w:t>
      </w:r>
    </w:p>
    <w:p w:rsidR="00236BAA" w:rsidRDefault="00236BAA">
      <w:pPr>
        <w:pStyle w:val="ConsPlusNormal"/>
        <w:jc w:val="both"/>
      </w:pPr>
    </w:p>
    <w:p w:rsidR="00236BAA" w:rsidRDefault="00236BAA">
      <w:pPr>
        <w:pStyle w:val="ConsPlusTitle"/>
        <w:jc w:val="center"/>
      </w:pPr>
      <w:r>
        <w:t>Распределение субсидий бюджетам городских округов</w:t>
      </w:r>
    </w:p>
    <w:p w:rsidR="00236BAA" w:rsidRDefault="00236BAA">
      <w:pPr>
        <w:pStyle w:val="ConsPlusTitle"/>
        <w:jc w:val="center"/>
      </w:pPr>
      <w:r>
        <w:t>Республики Дагестан на реализацию мероприятий</w:t>
      </w:r>
    </w:p>
    <w:p w:rsidR="00236BAA" w:rsidRDefault="00236BAA">
      <w:pPr>
        <w:pStyle w:val="ConsPlusTitle"/>
        <w:jc w:val="center"/>
      </w:pPr>
      <w:r>
        <w:t>государственной программы Республики Дагестан</w:t>
      </w:r>
    </w:p>
    <w:p w:rsidR="00236BAA" w:rsidRDefault="00236BAA">
      <w:pPr>
        <w:pStyle w:val="ConsPlusTitle"/>
        <w:jc w:val="center"/>
      </w:pPr>
      <w:r>
        <w:t>"Комплексное территориальное развитие муниципального</w:t>
      </w:r>
    </w:p>
    <w:p w:rsidR="00236BAA" w:rsidRDefault="00236BAA">
      <w:pPr>
        <w:pStyle w:val="ConsPlusTitle"/>
        <w:jc w:val="center"/>
      </w:pPr>
      <w:r>
        <w:t>образования "городской округ "город Дербент"</w:t>
      </w:r>
    </w:p>
    <w:p w:rsidR="00236BAA" w:rsidRDefault="00236BAA">
      <w:pPr>
        <w:pStyle w:val="ConsPlusTitle"/>
        <w:jc w:val="center"/>
      </w:pPr>
      <w:r>
        <w:t>на 2023 год</w:t>
      </w:r>
    </w:p>
    <w:p w:rsidR="00236BAA" w:rsidRDefault="00236BAA">
      <w:pPr>
        <w:pStyle w:val="ConsPlusNormal"/>
        <w:jc w:val="center"/>
      </w:pPr>
      <w:r>
        <w:t xml:space="preserve">(в ред. </w:t>
      </w:r>
      <w:hyperlink r:id="rId2110">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23"/>
        <w:gridCol w:w="1701"/>
      </w:tblGrid>
      <w:tr w:rsidR="00236BAA">
        <w:tc>
          <w:tcPr>
            <w:tcW w:w="317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23"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75" w:type="dxa"/>
          </w:tcPr>
          <w:p w:rsidR="00236BAA" w:rsidRDefault="00236BAA">
            <w:pPr>
              <w:pStyle w:val="ConsPlusNormal"/>
            </w:pPr>
            <w:r>
              <w:t>город Дербент</w:t>
            </w:r>
          </w:p>
        </w:tc>
        <w:tc>
          <w:tcPr>
            <w:tcW w:w="1701" w:type="dxa"/>
          </w:tcPr>
          <w:p w:rsidR="00236BAA" w:rsidRDefault="00236BAA">
            <w:pPr>
              <w:pStyle w:val="ConsPlusNormal"/>
              <w:jc w:val="center"/>
            </w:pPr>
            <w:r>
              <w:t>2240681,622</w:t>
            </w:r>
          </w:p>
        </w:tc>
        <w:tc>
          <w:tcPr>
            <w:tcW w:w="1723" w:type="dxa"/>
          </w:tcPr>
          <w:p w:rsidR="00236BAA" w:rsidRDefault="00236BAA">
            <w:pPr>
              <w:pStyle w:val="ConsPlusNormal"/>
              <w:jc w:val="center"/>
            </w:pPr>
            <w:r>
              <w:t>1482297,800</w:t>
            </w:r>
          </w:p>
        </w:tc>
        <w:tc>
          <w:tcPr>
            <w:tcW w:w="1701" w:type="dxa"/>
          </w:tcPr>
          <w:p w:rsidR="00236BAA" w:rsidRDefault="00236BAA">
            <w:pPr>
              <w:pStyle w:val="ConsPlusNormal"/>
              <w:jc w:val="center"/>
            </w:pPr>
            <w:r>
              <w:t>3722979,422</w:t>
            </w:r>
          </w:p>
        </w:tc>
      </w:tr>
      <w:tr w:rsidR="00236BAA">
        <w:tc>
          <w:tcPr>
            <w:tcW w:w="3175" w:type="dxa"/>
          </w:tcPr>
          <w:p w:rsidR="00236BAA" w:rsidRDefault="00236BAA">
            <w:pPr>
              <w:pStyle w:val="ConsPlusNormal"/>
            </w:pPr>
            <w:r>
              <w:t>Всего</w:t>
            </w:r>
          </w:p>
        </w:tc>
        <w:tc>
          <w:tcPr>
            <w:tcW w:w="1701" w:type="dxa"/>
          </w:tcPr>
          <w:p w:rsidR="00236BAA" w:rsidRDefault="00236BAA">
            <w:pPr>
              <w:pStyle w:val="ConsPlusNormal"/>
              <w:jc w:val="center"/>
            </w:pPr>
            <w:r>
              <w:t>2240681,622</w:t>
            </w:r>
          </w:p>
        </w:tc>
        <w:tc>
          <w:tcPr>
            <w:tcW w:w="1723" w:type="dxa"/>
          </w:tcPr>
          <w:p w:rsidR="00236BAA" w:rsidRDefault="00236BAA">
            <w:pPr>
              <w:pStyle w:val="ConsPlusNormal"/>
              <w:jc w:val="center"/>
            </w:pPr>
            <w:r>
              <w:t>1482297,800</w:t>
            </w:r>
          </w:p>
        </w:tc>
        <w:tc>
          <w:tcPr>
            <w:tcW w:w="1701" w:type="dxa"/>
          </w:tcPr>
          <w:p w:rsidR="00236BAA" w:rsidRDefault="00236BAA">
            <w:pPr>
              <w:pStyle w:val="ConsPlusNormal"/>
              <w:jc w:val="center"/>
            </w:pPr>
            <w:r>
              <w:t>3722979,422</w:t>
            </w:r>
          </w:p>
        </w:tc>
      </w:tr>
    </w:tbl>
    <w:p w:rsidR="00236BAA" w:rsidRDefault="00236BAA">
      <w:pPr>
        <w:pStyle w:val="ConsPlusNormal"/>
        <w:jc w:val="both"/>
      </w:pPr>
    </w:p>
    <w:p w:rsidR="00236BAA" w:rsidRDefault="00236BAA">
      <w:pPr>
        <w:pStyle w:val="ConsPlusNormal"/>
        <w:jc w:val="right"/>
        <w:outlineLvl w:val="1"/>
      </w:pPr>
      <w:r>
        <w:t>Таблица 19</w:t>
      </w:r>
    </w:p>
    <w:p w:rsidR="00236BAA" w:rsidRDefault="00236BAA">
      <w:pPr>
        <w:pStyle w:val="ConsPlusNormal"/>
        <w:jc w:val="both"/>
      </w:pPr>
    </w:p>
    <w:p w:rsidR="00236BAA" w:rsidRDefault="00236BAA">
      <w:pPr>
        <w:pStyle w:val="ConsPlusTitle"/>
        <w:jc w:val="center"/>
      </w:pPr>
      <w:r>
        <w:t>Распределение субсидий, предоставляемых муниципальным</w:t>
      </w:r>
    </w:p>
    <w:p w:rsidR="00236BAA" w:rsidRDefault="00236BAA">
      <w:pPr>
        <w:pStyle w:val="ConsPlusTitle"/>
        <w:jc w:val="center"/>
      </w:pPr>
      <w:r>
        <w:t>образованиям на поддержку дорожной деятельности за счет</w:t>
      </w:r>
    </w:p>
    <w:p w:rsidR="00236BAA" w:rsidRDefault="00236BAA">
      <w:pPr>
        <w:pStyle w:val="ConsPlusTitle"/>
        <w:jc w:val="center"/>
      </w:pPr>
      <w:r>
        <w:t>средств республиканского бюджета Республики Дагестан,</w:t>
      </w:r>
    </w:p>
    <w:p w:rsidR="00236BAA" w:rsidRDefault="00236BAA">
      <w:pPr>
        <w:pStyle w:val="ConsPlusTitle"/>
        <w:jc w:val="center"/>
      </w:pPr>
      <w:r>
        <w:t>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 xml:space="preserve">Наименование муниципальных </w:t>
            </w:r>
            <w:r>
              <w:lastRenderedPageBreak/>
              <w:t>районов, городских округов (городских округов с внутригородским делением)</w:t>
            </w:r>
          </w:p>
        </w:tc>
        <w:tc>
          <w:tcPr>
            <w:tcW w:w="2154" w:type="dxa"/>
          </w:tcPr>
          <w:p w:rsidR="00236BAA" w:rsidRDefault="00236BAA">
            <w:pPr>
              <w:pStyle w:val="ConsPlusNormal"/>
              <w:jc w:val="center"/>
            </w:pPr>
            <w:r>
              <w:lastRenderedPageBreak/>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7572,449</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63254,155</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10314,437</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19371,985</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34157,279</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25246,684</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81144,499</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15058,455</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11477,966</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24574,154</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25571,712</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71509,508</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13435,046</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36983,980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21379,203</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115156,553</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94902,844</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84220,158</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49364,416</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21384,389</w:t>
            </w:r>
          </w:p>
        </w:tc>
      </w:tr>
      <w:tr w:rsidR="00236BAA">
        <w:tc>
          <w:tcPr>
            <w:tcW w:w="3855" w:type="dxa"/>
          </w:tcPr>
          <w:p w:rsidR="00236BAA" w:rsidRDefault="00236BAA">
            <w:pPr>
              <w:pStyle w:val="ConsPlusNormal"/>
            </w:pPr>
            <w:r>
              <w:t>Кулинский район</w:t>
            </w:r>
          </w:p>
        </w:tc>
        <w:tc>
          <w:tcPr>
            <w:tcW w:w="2154" w:type="dxa"/>
          </w:tcPr>
          <w:p w:rsidR="00236BAA" w:rsidRDefault="00236BAA">
            <w:pPr>
              <w:pStyle w:val="ConsPlusNormal"/>
              <w:jc w:val="center"/>
            </w:pPr>
            <w:r>
              <w:t>10603,158</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11194,431</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8509,497</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75318,208</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50254,784</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34366,472</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16026,622</w:t>
            </w:r>
          </w:p>
        </w:tc>
      </w:tr>
      <w:tr w:rsidR="00236BAA">
        <w:tc>
          <w:tcPr>
            <w:tcW w:w="3855" w:type="dxa"/>
          </w:tcPr>
          <w:p w:rsidR="00236BAA" w:rsidRDefault="00236BAA">
            <w:pPr>
              <w:pStyle w:val="ConsPlusNormal"/>
            </w:pPr>
            <w:r>
              <w:lastRenderedPageBreak/>
              <w:t>Рутульский район</w:t>
            </w:r>
          </w:p>
        </w:tc>
        <w:tc>
          <w:tcPr>
            <w:tcW w:w="2154" w:type="dxa"/>
          </w:tcPr>
          <w:p w:rsidR="00236BAA" w:rsidRDefault="00236BAA">
            <w:pPr>
              <w:pStyle w:val="ConsPlusNormal"/>
              <w:jc w:val="center"/>
            </w:pPr>
            <w:r>
              <w:t>12226,566</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56188,265</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29475,499</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26915,043</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31719,572</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14634,882</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20338,423</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99712,560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16820,173</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31389,358</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12359,689</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5755,407</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8027,142</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17292,155</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697879,000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108951,639</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49793,176</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81564,614</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114681,113</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49312,550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59948,557</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62284,260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9197,587</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25488,726</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2674309,000</w:t>
            </w:r>
          </w:p>
        </w:tc>
      </w:tr>
    </w:tbl>
    <w:p w:rsidR="00236BAA" w:rsidRDefault="00236BAA">
      <w:pPr>
        <w:pStyle w:val="ConsPlusNormal"/>
        <w:jc w:val="both"/>
      </w:pPr>
    </w:p>
    <w:p w:rsidR="00236BAA" w:rsidRDefault="00236BAA">
      <w:pPr>
        <w:pStyle w:val="ConsPlusNormal"/>
        <w:jc w:val="right"/>
        <w:outlineLvl w:val="1"/>
      </w:pPr>
      <w:r>
        <w:t>Таблица 20</w:t>
      </w:r>
    </w:p>
    <w:p w:rsidR="00236BAA" w:rsidRDefault="00236BAA">
      <w:pPr>
        <w:pStyle w:val="ConsPlusNormal"/>
        <w:jc w:val="both"/>
      </w:pPr>
    </w:p>
    <w:p w:rsidR="00236BAA" w:rsidRDefault="00236BAA">
      <w:pPr>
        <w:pStyle w:val="ConsPlusTitle"/>
        <w:jc w:val="center"/>
      </w:pPr>
      <w:r>
        <w:t>Распределение иных межбюджетных трансфертов, выделяемых</w:t>
      </w:r>
    </w:p>
    <w:p w:rsidR="00236BAA" w:rsidRDefault="00236BAA">
      <w:pPr>
        <w:pStyle w:val="ConsPlusTitle"/>
        <w:jc w:val="center"/>
      </w:pPr>
      <w:r>
        <w:t>бюджетам муниципальных районов (городских округов, городских</w:t>
      </w:r>
    </w:p>
    <w:p w:rsidR="00236BAA" w:rsidRDefault="00236BAA">
      <w:pPr>
        <w:pStyle w:val="ConsPlusTitle"/>
        <w:jc w:val="center"/>
      </w:pPr>
      <w:r>
        <w:t>округов с внутригородским делением) Республики Дагестан</w:t>
      </w:r>
    </w:p>
    <w:p w:rsidR="00236BAA" w:rsidRDefault="00236BAA">
      <w:pPr>
        <w:pStyle w:val="ConsPlusTitle"/>
        <w:jc w:val="center"/>
      </w:pPr>
      <w:r>
        <w:t>на приведение в нормативное состояние улично-дорожной сети</w:t>
      </w:r>
    </w:p>
    <w:p w:rsidR="00236BAA" w:rsidRDefault="00236BAA">
      <w:pPr>
        <w:pStyle w:val="ConsPlusTitle"/>
        <w:jc w:val="center"/>
      </w:pPr>
      <w:r>
        <w:t>и внедрение интелектуально-транспортной системы, на 2023 год</w:t>
      </w:r>
    </w:p>
    <w:p w:rsidR="00236BAA" w:rsidRDefault="00236BAA">
      <w:pPr>
        <w:pStyle w:val="ConsPlusNormal"/>
        <w:jc w:val="both"/>
      </w:pPr>
    </w:p>
    <w:p w:rsidR="00236BAA" w:rsidRDefault="00236BAA">
      <w:pPr>
        <w:pStyle w:val="ConsPlusNormal"/>
        <w:jc w:val="right"/>
      </w:pPr>
      <w:r>
        <w:lastRenderedPageBreak/>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432871,8</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432871,8</w:t>
            </w:r>
          </w:p>
        </w:tc>
      </w:tr>
    </w:tbl>
    <w:p w:rsidR="00236BAA" w:rsidRDefault="00236BAA">
      <w:pPr>
        <w:pStyle w:val="ConsPlusNormal"/>
        <w:jc w:val="both"/>
      </w:pPr>
    </w:p>
    <w:p w:rsidR="00236BAA" w:rsidRDefault="00236BAA">
      <w:pPr>
        <w:pStyle w:val="ConsPlusNormal"/>
        <w:jc w:val="right"/>
        <w:outlineLvl w:val="1"/>
      </w:pPr>
      <w:r>
        <w:t>Таблица 21</w:t>
      </w:r>
    </w:p>
    <w:p w:rsidR="00236BAA" w:rsidRDefault="00236BAA">
      <w:pPr>
        <w:pStyle w:val="ConsPlusNormal"/>
        <w:jc w:val="both"/>
      </w:pPr>
    </w:p>
    <w:p w:rsidR="00236BAA" w:rsidRDefault="00236BAA">
      <w:pPr>
        <w:pStyle w:val="ConsPlusTitle"/>
        <w:jc w:val="center"/>
      </w:pPr>
      <w:r>
        <w:t>Распределение субсидий, выделяемых бюджетам городских</w:t>
      </w:r>
    </w:p>
    <w:p w:rsidR="00236BAA" w:rsidRDefault="00236BAA">
      <w:pPr>
        <w:pStyle w:val="ConsPlusTitle"/>
        <w:jc w:val="center"/>
      </w:pPr>
      <w:r>
        <w:t>округов Республики Дагестан на реализацию мероприятий</w:t>
      </w:r>
    </w:p>
    <w:p w:rsidR="00236BAA" w:rsidRDefault="00236BAA">
      <w:pPr>
        <w:pStyle w:val="ConsPlusTitle"/>
        <w:jc w:val="center"/>
      </w:pPr>
      <w:r>
        <w:t>государственной программы Республики Дагестан "Обеспечение</w:t>
      </w:r>
    </w:p>
    <w:p w:rsidR="00236BAA" w:rsidRDefault="00236BAA">
      <w:pPr>
        <w:pStyle w:val="ConsPlusTitle"/>
        <w:jc w:val="center"/>
      </w:pPr>
      <w:r>
        <w:t>развития и реализации городским округом с внутригородским</w:t>
      </w:r>
    </w:p>
    <w:p w:rsidR="00236BAA" w:rsidRDefault="00236BAA">
      <w:pPr>
        <w:pStyle w:val="ConsPlusTitle"/>
        <w:jc w:val="center"/>
      </w:pPr>
      <w:r>
        <w:t>делением "город Махачкала" функций столицы</w:t>
      </w:r>
    </w:p>
    <w:p w:rsidR="00236BAA" w:rsidRDefault="00236BAA">
      <w:pPr>
        <w:pStyle w:val="ConsPlusTitle"/>
        <w:jc w:val="center"/>
      </w:pPr>
      <w:r>
        <w:t>Республики Дагестан",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787150,0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787150,0</w:t>
            </w:r>
          </w:p>
        </w:tc>
      </w:tr>
    </w:tbl>
    <w:p w:rsidR="00236BAA" w:rsidRDefault="00236BAA">
      <w:pPr>
        <w:pStyle w:val="ConsPlusNormal"/>
        <w:jc w:val="both"/>
      </w:pPr>
    </w:p>
    <w:p w:rsidR="00236BAA" w:rsidRDefault="00236BAA">
      <w:pPr>
        <w:pStyle w:val="ConsPlusNormal"/>
        <w:jc w:val="right"/>
        <w:outlineLvl w:val="1"/>
      </w:pPr>
      <w:r>
        <w:t>Таблица 22</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организацию двухразового</w:t>
      </w:r>
    </w:p>
    <w:p w:rsidR="00236BAA" w:rsidRDefault="00236BAA">
      <w:pPr>
        <w:pStyle w:val="ConsPlusTitle"/>
        <w:jc w:val="center"/>
      </w:pPr>
      <w:r>
        <w:t>питания в лагерях с дневным пребыванием детей,</w:t>
      </w:r>
    </w:p>
    <w:p w:rsidR="00236BAA" w:rsidRDefault="00236BAA">
      <w:pPr>
        <w:pStyle w:val="ConsPlusTitle"/>
        <w:jc w:val="center"/>
      </w:pPr>
      <w:r>
        <w:t>в том числе на оплату стоимости набора продуктов</w:t>
      </w:r>
    </w:p>
    <w:p w:rsidR="00236BAA" w:rsidRDefault="00236BAA">
      <w:pPr>
        <w:pStyle w:val="ConsPlusTitle"/>
        <w:jc w:val="center"/>
      </w:pPr>
      <w:r>
        <w:t>питания или готовых блюд и их транспортировку,</w:t>
      </w:r>
    </w:p>
    <w:p w:rsidR="00236BAA" w:rsidRDefault="00236BAA">
      <w:pPr>
        <w:pStyle w:val="ConsPlusTitle"/>
        <w:jc w:val="center"/>
      </w:pPr>
      <w:r>
        <w:t>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131,040</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681,408</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1362,816</w:t>
            </w:r>
          </w:p>
        </w:tc>
      </w:tr>
      <w:tr w:rsidR="00236BAA">
        <w:tc>
          <w:tcPr>
            <w:tcW w:w="3855" w:type="dxa"/>
          </w:tcPr>
          <w:p w:rsidR="00236BAA" w:rsidRDefault="00236BAA">
            <w:pPr>
              <w:pStyle w:val="ConsPlusNormal"/>
            </w:pPr>
            <w:r>
              <w:lastRenderedPageBreak/>
              <w:t>Ахтынский район</w:t>
            </w:r>
          </w:p>
        </w:tc>
        <w:tc>
          <w:tcPr>
            <w:tcW w:w="2154" w:type="dxa"/>
          </w:tcPr>
          <w:p w:rsidR="00236BAA" w:rsidRDefault="00236BAA">
            <w:pPr>
              <w:pStyle w:val="ConsPlusNormal"/>
              <w:jc w:val="center"/>
            </w:pPr>
            <w:r>
              <w:t>1048,320</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262,080</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1572,480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524,160</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340,704</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301,392</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262,080</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1572,480</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445,536</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235,872</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838,656</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104,832</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262,080</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917,280</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1572,480</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1886,976</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275,184</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262,080</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1126,944</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1048,320</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524,160</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1546,272</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1310,400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131,040</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327,600</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1048,320</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1310,400</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52,416</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720,720</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1520,064</w:t>
            </w:r>
          </w:p>
        </w:tc>
      </w:tr>
      <w:tr w:rsidR="00236BAA">
        <w:tc>
          <w:tcPr>
            <w:tcW w:w="3855" w:type="dxa"/>
          </w:tcPr>
          <w:p w:rsidR="00236BAA" w:rsidRDefault="00236BAA">
            <w:pPr>
              <w:pStyle w:val="ConsPlusNormal"/>
            </w:pPr>
            <w:r>
              <w:lastRenderedPageBreak/>
              <w:t>Цунтинский район</w:t>
            </w:r>
          </w:p>
        </w:tc>
        <w:tc>
          <w:tcPr>
            <w:tcW w:w="2154" w:type="dxa"/>
          </w:tcPr>
          <w:p w:rsidR="00236BAA" w:rsidRDefault="00236BAA">
            <w:pPr>
              <w:pStyle w:val="ConsPlusNormal"/>
              <w:jc w:val="center"/>
            </w:pPr>
            <w:r>
              <w:t>104,832</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812,448</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9337,792</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1572,480</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1624,896</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1179,360</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1310,400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524,160</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1834,560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1048,320</w:t>
            </w:r>
          </w:p>
        </w:tc>
      </w:tr>
      <w:tr w:rsidR="00236BAA">
        <w:tc>
          <w:tcPr>
            <w:tcW w:w="3855" w:type="dxa"/>
          </w:tcPr>
          <w:p w:rsidR="00236BAA" w:rsidRDefault="00236BAA">
            <w:pPr>
              <w:pStyle w:val="ConsPlusNormal"/>
            </w:pPr>
            <w:r>
              <w:t>город Южно-Сухокумск</w:t>
            </w:r>
          </w:p>
        </w:tc>
        <w:tc>
          <w:tcPr>
            <w:tcW w:w="2154" w:type="dxa"/>
          </w:tcPr>
          <w:p w:rsidR="00236BAA" w:rsidRDefault="00236BAA">
            <w:pPr>
              <w:pStyle w:val="ConsPlusNormal"/>
              <w:jc w:val="center"/>
            </w:pPr>
            <w:r>
              <w:t>524,160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45400,000</w:t>
            </w:r>
          </w:p>
        </w:tc>
      </w:tr>
    </w:tbl>
    <w:p w:rsidR="00236BAA" w:rsidRDefault="00236BAA">
      <w:pPr>
        <w:pStyle w:val="ConsPlusNormal"/>
        <w:jc w:val="both"/>
      </w:pPr>
    </w:p>
    <w:p w:rsidR="00236BAA" w:rsidRDefault="00236BAA">
      <w:pPr>
        <w:pStyle w:val="ConsPlusNormal"/>
        <w:jc w:val="right"/>
        <w:outlineLvl w:val="1"/>
      </w:pPr>
      <w:r>
        <w:t>Таблица 23</w:t>
      </w:r>
    </w:p>
    <w:p w:rsidR="00236BAA" w:rsidRDefault="00236BAA">
      <w:pPr>
        <w:pStyle w:val="ConsPlusNormal"/>
        <w:jc w:val="both"/>
      </w:pPr>
    </w:p>
    <w:p w:rsidR="00236BAA" w:rsidRDefault="00236BAA">
      <w:pPr>
        <w:pStyle w:val="ConsPlusTitle"/>
        <w:jc w:val="center"/>
      </w:pPr>
      <w:r>
        <w:t>Распределение субсидий, выделяемых бюджетам городских</w:t>
      </w:r>
    </w:p>
    <w:p w:rsidR="00236BAA" w:rsidRDefault="00236BAA">
      <w:pPr>
        <w:pStyle w:val="ConsPlusTitle"/>
        <w:jc w:val="center"/>
      </w:pPr>
      <w:r>
        <w:t>округов Республики Дагестан на проведение мероприятий,</w:t>
      </w:r>
    </w:p>
    <w:p w:rsidR="00236BAA" w:rsidRDefault="00236BAA">
      <w:pPr>
        <w:pStyle w:val="ConsPlusTitle"/>
        <w:jc w:val="center"/>
      </w:pPr>
      <w:r>
        <w:t>связанных с реализацией федеральной целевой программы</w:t>
      </w:r>
    </w:p>
    <w:p w:rsidR="00236BAA" w:rsidRDefault="00236BAA">
      <w:pPr>
        <w:pStyle w:val="ConsPlusTitle"/>
        <w:jc w:val="center"/>
      </w:pPr>
      <w:r>
        <w:t>"Увековечение памяти погибших при защите Отечества</w:t>
      </w:r>
    </w:p>
    <w:p w:rsidR="00236BAA" w:rsidRDefault="00236BAA">
      <w:pPr>
        <w:pStyle w:val="ConsPlusTitle"/>
        <w:jc w:val="center"/>
      </w:pPr>
      <w:r>
        <w:t>на 2019 - 2024 годы",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427,62</w:t>
            </w:r>
          </w:p>
        </w:tc>
        <w:tc>
          <w:tcPr>
            <w:tcW w:w="1701" w:type="dxa"/>
          </w:tcPr>
          <w:p w:rsidR="00236BAA" w:rsidRDefault="00236BAA">
            <w:pPr>
              <w:pStyle w:val="ConsPlusNormal"/>
              <w:jc w:val="center"/>
            </w:pPr>
            <w:r>
              <w:t>8124,80</w:t>
            </w:r>
          </w:p>
        </w:tc>
        <w:tc>
          <w:tcPr>
            <w:tcW w:w="1701" w:type="dxa"/>
          </w:tcPr>
          <w:p w:rsidR="00236BAA" w:rsidRDefault="00236BAA">
            <w:pPr>
              <w:pStyle w:val="ConsPlusNormal"/>
              <w:jc w:val="center"/>
            </w:pPr>
            <w:r>
              <w:t>8552,42</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427,62</w:t>
            </w:r>
          </w:p>
        </w:tc>
        <w:tc>
          <w:tcPr>
            <w:tcW w:w="1701" w:type="dxa"/>
          </w:tcPr>
          <w:p w:rsidR="00236BAA" w:rsidRDefault="00236BAA">
            <w:pPr>
              <w:pStyle w:val="ConsPlusNormal"/>
              <w:jc w:val="center"/>
            </w:pPr>
            <w:r>
              <w:t>8124,80</w:t>
            </w:r>
          </w:p>
        </w:tc>
        <w:tc>
          <w:tcPr>
            <w:tcW w:w="1701" w:type="dxa"/>
          </w:tcPr>
          <w:p w:rsidR="00236BAA" w:rsidRDefault="00236BAA">
            <w:pPr>
              <w:pStyle w:val="ConsPlusNormal"/>
              <w:jc w:val="center"/>
            </w:pPr>
            <w:r>
              <w:t>8552,42</w:t>
            </w:r>
          </w:p>
        </w:tc>
      </w:tr>
    </w:tbl>
    <w:p w:rsidR="00236BAA" w:rsidRDefault="00236BAA">
      <w:pPr>
        <w:pStyle w:val="ConsPlusNormal"/>
        <w:jc w:val="both"/>
      </w:pPr>
    </w:p>
    <w:p w:rsidR="00236BAA" w:rsidRDefault="00236BAA">
      <w:pPr>
        <w:pStyle w:val="ConsPlusNormal"/>
        <w:jc w:val="right"/>
        <w:outlineLvl w:val="1"/>
      </w:pPr>
      <w:r>
        <w:t>Таблица 24</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реализацию</w:t>
      </w:r>
    </w:p>
    <w:p w:rsidR="00236BAA" w:rsidRDefault="00236BAA">
      <w:pPr>
        <w:pStyle w:val="ConsPlusTitle"/>
        <w:jc w:val="center"/>
      </w:pPr>
      <w:r>
        <w:t>мероприятий в рамках регионального проекта</w:t>
      </w:r>
    </w:p>
    <w:p w:rsidR="00236BAA" w:rsidRDefault="00236BAA">
      <w:pPr>
        <w:pStyle w:val="ConsPlusTitle"/>
        <w:jc w:val="center"/>
      </w:pPr>
      <w:r>
        <w:t>Республики Дагестан "Модернизация школьных систем</w:t>
      </w:r>
    </w:p>
    <w:p w:rsidR="00236BAA" w:rsidRDefault="00236BAA">
      <w:pPr>
        <w:pStyle w:val="ConsPlusTitle"/>
        <w:jc w:val="center"/>
      </w:pPr>
      <w:r>
        <w:t>образования Республики Дагестан" на 2023 год</w:t>
      </w:r>
    </w:p>
    <w:p w:rsidR="00236BAA" w:rsidRDefault="00236BAA">
      <w:pPr>
        <w:pStyle w:val="ConsPlusNormal"/>
        <w:jc w:val="center"/>
      </w:pPr>
      <w:r>
        <w:t xml:space="preserve">(в ред. </w:t>
      </w:r>
      <w:hyperlink r:id="rId2111">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4999,76</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21824,00</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67299,05</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94122,81</w:t>
            </w:r>
          </w:p>
        </w:tc>
      </w:tr>
    </w:tbl>
    <w:p w:rsidR="00236BAA" w:rsidRDefault="00236BAA">
      <w:pPr>
        <w:pStyle w:val="ConsPlusNormal"/>
        <w:jc w:val="both"/>
      </w:pPr>
    </w:p>
    <w:p w:rsidR="00236BAA" w:rsidRDefault="00236BAA">
      <w:pPr>
        <w:pStyle w:val="ConsPlusNormal"/>
        <w:jc w:val="right"/>
        <w:outlineLvl w:val="1"/>
      </w:pPr>
      <w:r>
        <w:t>Таблица 25</w:t>
      </w:r>
    </w:p>
    <w:p w:rsidR="00236BAA" w:rsidRDefault="00236BAA">
      <w:pPr>
        <w:pStyle w:val="ConsPlusNormal"/>
        <w:jc w:val="both"/>
      </w:pPr>
    </w:p>
    <w:p w:rsidR="00236BAA" w:rsidRDefault="00236BAA">
      <w:pPr>
        <w:pStyle w:val="ConsPlusTitle"/>
        <w:jc w:val="center"/>
      </w:pPr>
      <w:r>
        <w:t>Распределение иных межбюджетных трансфертов,</w:t>
      </w:r>
    </w:p>
    <w:p w:rsidR="00236BAA" w:rsidRDefault="00236BAA">
      <w:pPr>
        <w:pStyle w:val="ConsPlusTitle"/>
        <w:jc w:val="center"/>
      </w:pPr>
      <w:r>
        <w:t>выделяемых бюджетам городских округов Республики Дагестан</w:t>
      </w:r>
    </w:p>
    <w:p w:rsidR="00236BAA" w:rsidRDefault="00236BAA">
      <w:pPr>
        <w:pStyle w:val="ConsPlusTitle"/>
        <w:jc w:val="center"/>
      </w:pPr>
      <w:r>
        <w:t>на осуществление капитальных вложений,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104202,9</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104202,9</w:t>
            </w:r>
          </w:p>
        </w:tc>
      </w:tr>
    </w:tbl>
    <w:p w:rsidR="00236BAA" w:rsidRDefault="00236BAA">
      <w:pPr>
        <w:pStyle w:val="ConsPlusNormal"/>
        <w:jc w:val="both"/>
      </w:pPr>
    </w:p>
    <w:p w:rsidR="00236BAA" w:rsidRDefault="00236BAA">
      <w:pPr>
        <w:pStyle w:val="ConsPlusNormal"/>
        <w:jc w:val="right"/>
        <w:outlineLvl w:val="1"/>
      </w:pPr>
      <w:r>
        <w:t>Таблица 26</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осуществление</w:t>
      </w:r>
    </w:p>
    <w:p w:rsidR="00236BAA" w:rsidRDefault="00236BAA">
      <w:pPr>
        <w:pStyle w:val="ConsPlusTitle"/>
        <w:jc w:val="center"/>
      </w:pPr>
      <w:r>
        <w:t>капитальных вложений, на 2023 год</w:t>
      </w:r>
    </w:p>
    <w:p w:rsidR="00236BAA" w:rsidRDefault="00236BAA">
      <w:pPr>
        <w:pStyle w:val="ConsPlusNormal"/>
        <w:jc w:val="center"/>
      </w:pPr>
      <w:r>
        <w:t xml:space="preserve">(в ред. </w:t>
      </w:r>
      <w:hyperlink r:id="rId2112">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69464,03</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40000,00</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64560,00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216777,05</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180932,66</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50000,00</w:t>
            </w:r>
          </w:p>
        </w:tc>
      </w:tr>
      <w:tr w:rsidR="00236BAA">
        <w:tc>
          <w:tcPr>
            <w:tcW w:w="3855" w:type="dxa"/>
          </w:tcPr>
          <w:p w:rsidR="00236BAA" w:rsidRDefault="00236BAA">
            <w:pPr>
              <w:pStyle w:val="ConsPlusNormal"/>
            </w:pPr>
            <w:r>
              <w:lastRenderedPageBreak/>
              <w:t>Рутульский район</w:t>
            </w:r>
          </w:p>
        </w:tc>
        <w:tc>
          <w:tcPr>
            <w:tcW w:w="2154" w:type="dxa"/>
          </w:tcPr>
          <w:p w:rsidR="00236BAA" w:rsidRDefault="00236BAA">
            <w:pPr>
              <w:pStyle w:val="ConsPlusNormal"/>
              <w:jc w:val="center"/>
            </w:pPr>
            <w:r>
              <w:t>24122,75</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23049,35</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477187,54</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32040,00</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104202,90</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94961,93</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60000,00</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80000,00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1517298,21</w:t>
            </w:r>
          </w:p>
        </w:tc>
      </w:tr>
    </w:tbl>
    <w:p w:rsidR="00236BAA" w:rsidRDefault="00236BAA">
      <w:pPr>
        <w:pStyle w:val="ConsPlusNormal"/>
        <w:jc w:val="both"/>
      </w:pPr>
    </w:p>
    <w:p w:rsidR="00236BAA" w:rsidRDefault="00236BAA">
      <w:pPr>
        <w:pStyle w:val="ConsPlusNormal"/>
        <w:jc w:val="right"/>
        <w:outlineLvl w:val="1"/>
      </w:pPr>
      <w:r>
        <w:t>Таблица 27</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поддержку отрасли культуры</w:t>
      </w:r>
    </w:p>
    <w:p w:rsidR="00236BAA" w:rsidRDefault="00236BAA">
      <w:pPr>
        <w:pStyle w:val="ConsPlusTitle"/>
        <w:jc w:val="center"/>
      </w:pPr>
      <w:r>
        <w:t>(модернизация библиотек в части комплектования</w:t>
      </w:r>
    </w:p>
    <w:p w:rsidR="00236BAA" w:rsidRDefault="00236BAA">
      <w:pPr>
        <w:pStyle w:val="ConsPlusTitle"/>
        <w:jc w:val="center"/>
      </w:pPr>
      <w:r>
        <w:t>книжных фондов библиотек муниципальных образований</w:t>
      </w:r>
    </w:p>
    <w:p w:rsidR="00236BAA" w:rsidRDefault="00236BAA">
      <w:pPr>
        <w:pStyle w:val="ConsPlusTitle"/>
        <w:jc w:val="center"/>
      </w:pPr>
      <w:r>
        <w:t>и государственных общедоступных библиотек субъектов</w:t>
      </w:r>
    </w:p>
    <w:p w:rsidR="00236BAA" w:rsidRDefault="00236BAA">
      <w:pPr>
        <w:pStyle w:val="ConsPlusTitle"/>
        <w:jc w:val="center"/>
      </w:pPr>
      <w:r>
        <w:t>Российской Федерации),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5,00000</w:t>
            </w:r>
          </w:p>
        </w:tc>
        <w:tc>
          <w:tcPr>
            <w:tcW w:w="1701" w:type="dxa"/>
          </w:tcPr>
          <w:p w:rsidR="00236BAA" w:rsidRDefault="00236BAA">
            <w:pPr>
              <w:pStyle w:val="ConsPlusNormal"/>
              <w:jc w:val="center"/>
            </w:pPr>
            <w:r>
              <w:t>95,00000</w:t>
            </w:r>
          </w:p>
        </w:tc>
        <w:tc>
          <w:tcPr>
            <w:tcW w:w="1701" w:type="dxa"/>
          </w:tcPr>
          <w:p w:rsidR="00236BAA" w:rsidRDefault="00236BAA">
            <w:pPr>
              <w:pStyle w:val="ConsPlusNormal"/>
              <w:jc w:val="center"/>
            </w:pPr>
            <w:r>
              <w:t>100,00000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8,00000</w:t>
            </w:r>
          </w:p>
        </w:tc>
        <w:tc>
          <w:tcPr>
            <w:tcW w:w="1701" w:type="dxa"/>
          </w:tcPr>
          <w:p w:rsidR="00236BAA" w:rsidRDefault="00236BAA">
            <w:pPr>
              <w:pStyle w:val="ConsPlusNormal"/>
              <w:jc w:val="center"/>
            </w:pPr>
            <w:r>
              <w:t>152,00000</w:t>
            </w:r>
          </w:p>
        </w:tc>
        <w:tc>
          <w:tcPr>
            <w:tcW w:w="1701" w:type="dxa"/>
          </w:tcPr>
          <w:p w:rsidR="00236BAA" w:rsidRDefault="00236BAA">
            <w:pPr>
              <w:pStyle w:val="ConsPlusNormal"/>
              <w:jc w:val="center"/>
            </w:pPr>
            <w:r>
              <w:t>160,00000</w:t>
            </w:r>
          </w:p>
        </w:tc>
      </w:tr>
      <w:tr w:rsidR="00236BAA">
        <w:tc>
          <w:tcPr>
            <w:tcW w:w="3118" w:type="dxa"/>
          </w:tcPr>
          <w:p w:rsidR="00236BAA" w:rsidRDefault="00236BAA">
            <w:pPr>
              <w:pStyle w:val="ConsPlusNormal"/>
            </w:pPr>
            <w:r>
              <w:lastRenderedPageBreak/>
              <w:t>Дахадаевский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12,19474</w:t>
            </w:r>
          </w:p>
        </w:tc>
        <w:tc>
          <w:tcPr>
            <w:tcW w:w="1701" w:type="dxa"/>
          </w:tcPr>
          <w:p w:rsidR="00236BAA" w:rsidRDefault="00236BAA">
            <w:pPr>
              <w:pStyle w:val="ConsPlusNormal"/>
              <w:jc w:val="center"/>
            </w:pPr>
            <w:r>
              <w:t>231,70000</w:t>
            </w:r>
          </w:p>
        </w:tc>
        <w:tc>
          <w:tcPr>
            <w:tcW w:w="1701" w:type="dxa"/>
          </w:tcPr>
          <w:p w:rsidR="00236BAA" w:rsidRDefault="00236BAA">
            <w:pPr>
              <w:pStyle w:val="ConsPlusNormal"/>
              <w:jc w:val="center"/>
            </w:pPr>
            <w:r>
              <w:t>243,89474</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8,00000</w:t>
            </w:r>
          </w:p>
        </w:tc>
        <w:tc>
          <w:tcPr>
            <w:tcW w:w="1701" w:type="dxa"/>
          </w:tcPr>
          <w:p w:rsidR="00236BAA" w:rsidRDefault="00236BAA">
            <w:pPr>
              <w:pStyle w:val="ConsPlusNormal"/>
              <w:jc w:val="center"/>
            </w:pPr>
            <w:r>
              <w:t>152,00000</w:t>
            </w:r>
          </w:p>
        </w:tc>
        <w:tc>
          <w:tcPr>
            <w:tcW w:w="1701" w:type="dxa"/>
          </w:tcPr>
          <w:p w:rsidR="00236BAA" w:rsidRDefault="00236BAA">
            <w:pPr>
              <w:pStyle w:val="ConsPlusNormal"/>
              <w:jc w:val="center"/>
            </w:pPr>
            <w:r>
              <w:t>160,00000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8,50000</w:t>
            </w:r>
          </w:p>
        </w:tc>
        <w:tc>
          <w:tcPr>
            <w:tcW w:w="1701" w:type="dxa"/>
          </w:tcPr>
          <w:p w:rsidR="00236BAA" w:rsidRDefault="00236BAA">
            <w:pPr>
              <w:pStyle w:val="ConsPlusNormal"/>
              <w:jc w:val="center"/>
            </w:pPr>
            <w:r>
              <w:t>161,50000</w:t>
            </w:r>
          </w:p>
        </w:tc>
        <w:tc>
          <w:tcPr>
            <w:tcW w:w="1701" w:type="dxa"/>
          </w:tcPr>
          <w:p w:rsidR="00236BAA" w:rsidRDefault="00236BAA">
            <w:pPr>
              <w:pStyle w:val="ConsPlusNormal"/>
              <w:jc w:val="center"/>
            </w:pPr>
            <w:r>
              <w:t>170,00000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8,50000</w:t>
            </w:r>
          </w:p>
        </w:tc>
        <w:tc>
          <w:tcPr>
            <w:tcW w:w="1701" w:type="dxa"/>
          </w:tcPr>
          <w:p w:rsidR="00236BAA" w:rsidRDefault="00236BAA">
            <w:pPr>
              <w:pStyle w:val="ConsPlusNormal"/>
              <w:jc w:val="center"/>
            </w:pPr>
            <w:r>
              <w:t>161,50000</w:t>
            </w:r>
          </w:p>
        </w:tc>
        <w:tc>
          <w:tcPr>
            <w:tcW w:w="1701" w:type="dxa"/>
          </w:tcPr>
          <w:p w:rsidR="00236BAA" w:rsidRDefault="00236BAA">
            <w:pPr>
              <w:pStyle w:val="ConsPlusNormal"/>
              <w:jc w:val="center"/>
            </w:pPr>
            <w:r>
              <w:t>170,00000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11,00000</w:t>
            </w:r>
          </w:p>
        </w:tc>
        <w:tc>
          <w:tcPr>
            <w:tcW w:w="1701" w:type="dxa"/>
          </w:tcPr>
          <w:p w:rsidR="00236BAA" w:rsidRDefault="00236BAA">
            <w:pPr>
              <w:pStyle w:val="ConsPlusNormal"/>
              <w:jc w:val="center"/>
            </w:pPr>
            <w:r>
              <w:t>209,00000</w:t>
            </w:r>
          </w:p>
        </w:tc>
        <w:tc>
          <w:tcPr>
            <w:tcW w:w="1701" w:type="dxa"/>
          </w:tcPr>
          <w:p w:rsidR="00236BAA" w:rsidRDefault="00236BAA">
            <w:pPr>
              <w:pStyle w:val="ConsPlusNormal"/>
              <w:jc w:val="center"/>
            </w:pPr>
            <w:r>
              <w:t>220,00000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8,50000</w:t>
            </w:r>
          </w:p>
        </w:tc>
        <w:tc>
          <w:tcPr>
            <w:tcW w:w="1701" w:type="dxa"/>
          </w:tcPr>
          <w:p w:rsidR="00236BAA" w:rsidRDefault="00236BAA">
            <w:pPr>
              <w:pStyle w:val="ConsPlusNormal"/>
              <w:jc w:val="center"/>
            </w:pPr>
            <w:r>
              <w:t>161,50000</w:t>
            </w:r>
          </w:p>
        </w:tc>
        <w:tc>
          <w:tcPr>
            <w:tcW w:w="1701" w:type="dxa"/>
          </w:tcPr>
          <w:p w:rsidR="00236BAA" w:rsidRDefault="00236BAA">
            <w:pPr>
              <w:pStyle w:val="ConsPlusNormal"/>
              <w:jc w:val="center"/>
            </w:pPr>
            <w:r>
              <w:t>170,00000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9,00000</w:t>
            </w:r>
          </w:p>
        </w:tc>
        <w:tc>
          <w:tcPr>
            <w:tcW w:w="1701" w:type="dxa"/>
          </w:tcPr>
          <w:p w:rsidR="00236BAA" w:rsidRDefault="00236BAA">
            <w:pPr>
              <w:pStyle w:val="ConsPlusNormal"/>
              <w:jc w:val="center"/>
            </w:pPr>
            <w:r>
              <w:t>171,00000</w:t>
            </w:r>
          </w:p>
        </w:tc>
        <w:tc>
          <w:tcPr>
            <w:tcW w:w="1701" w:type="dxa"/>
          </w:tcPr>
          <w:p w:rsidR="00236BAA" w:rsidRDefault="00236BAA">
            <w:pPr>
              <w:pStyle w:val="ConsPlusNormal"/>
              <w:jc w:val="center"/>
            </w:pPr>
            <w:r>
              <w:t>180,00000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7,50000</w:t>
            </w:r>
          </w:p>
        </w:tc>
        <w:tc>
          <w:tcPr>
            <w:tcW w:w="1701" w:type="dxa"/>
          </w:tcPr>
          <w:p w:rsidR="00236BAA" w:rsidRDefault="00236BAA">
            <w:pPr>
              <w:pStyle w:val="ConsPlusNormal"/>
              <w:jc w:val="center"/>
            </w:pPr>
            <w:r>
              <w:t>142,50000</w:t>
            </w:r>
          </w:p>
        </w:tc>
        <w:tc>
          <w:tcPr>
            <w:tcW w:w="1701" w:type="dxa"/>
          </w:tcPr>
          <w:p w:rsidR="00236BAA" w:rsidRDefault="00236BAA">
            <w:pPr>
              <w:pStyle w:val="ConsPlusNormal"/>
              <w:jc w:val="center"/>
            </w:pPr>
            <w:r>
              <w:t>150,00000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8,50000</w:t>
            </w:r>
          </w:p>
        </w:tc>
        <w:tc>
          <w:tcPr>
            <w:tcW w:w="1701" w:type="dxa"/>
          </w:tcPr>
          <w:p w:rsidR="00236BAA" w:rsidRDefault="00236BAA">
            <w:pPr>
              <w:pStyle w:val="ConsPlusNormal"/>
              <w:jc w:val="center"/>
            </w:pPr>
            <w:r>
              <w:t>161,50000</w:t>
            </w:r>
          </w:p>
        </w:tc>
        <w:tc>
          <w:tcPr>
            <w:tcW w:w="1701" w:type="dxa"/>
          </w:tcPr>
          <w:p w:rsidR="00236BAA" w:rsidRDefault="00236BAA">
            <w:pPr>
              <w:pStyle w:val="ConsPlusNormal"/>
              <w:jc w:val="center"/>
            </w:pPr>
            <w:r>
              <w:t>170,00000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9,00000</w:t>
            </w:r>
          </w:p>
        </w:tc>
        <w:tc>
          <w:tcPr>
            <w:tcW w:w="1701" w:type="dxa"/>
          </w:tcPr>
          <w:p w:rsidR="00236BAA" w:rsidRDefault="00236BAA">
            <w:pPr>
              <w:pStyle w:val="ConsPlusNormal"/>
              <w:jc w:val="center"/>
            </w:pPr>
            <w:r>
              <w:t>171,00000</w:t>
            </w:r>
          </w:p>
        </w:tc>
        <w:tc>
          <w:tcPr>
            <w:tcW w:w="1701" w:type="dxa"/>
          </w:tcPr>
          <w:p w:rsidR="00236BAA" w:rsidRDefault="00236BAA">
            <w:pPr>
              <w:pStyle w:val="ConsPlusNormal"/>
              <w:jc w:val="center"/>
            </w:pPr>
            <w:r>
              <w:t>180,00000</w:t>
            </w:r>
          </w:p>
        </w:tc>
      </w:tr>
      <w:tr w:rsidR="00236BAA">
        <w:tc>
          <w:tcPr>
            <w:tcW w:w="3118" w:type="dxa"/>
          </w:tcPr>
          <w:p w:rsidR="00236BAA" w:rsidRDefault="00236BAA">
            <w:pPr>
              <w:pStyle w:val="ConsPlusNormal"/>
            </w:pPr>
            <w:r>
              <w:lastRenderedPageBreak/>
              <w:t>город Дербент</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10,00000</w:t>
            </w:r>
          </w:p>
        </w:tc>
        <w:tc>
          <w:tcPr>
            <w:tcW w:w="1701" w:type="dxa"/>
          </w:tcPr>
          <w:p w:rsidR="00236BAA" w:rsidRDefault="00236BAA">
            <w:pPr>
              <w:pStyle w:val="ConsPlusNormal"/>
              <w:jc w:val="center"/>
            </w:pPr>
            <w:r>
              <w:t>190,00000</w:t>
            </w:r>
          </w:p>
        </w:tc>
        <w:tc>
          <w:tcPr>
            <w:tcW w:w="1701" w:type="dxa"/>
          </w:tcPr>
          <w:p w:rsidR="00236BAA" w:rsidRDefault="00236BAA">
            <w:pPr>
              <w:pStyle w:val="ConsPlusNormal"/>
              <w:jc w:val="center"/>
            </w:pPr>
            <w:r>
              <w:t>200,00000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6,00000</w:t>
            </w:r>
          </w:p>
        </w:tc>
        <w:tc>
          <w:tcPr>
            <w:tcW w:w="1701" w:type="dxa"/>
          </w:tcPr>
          <w:p w:rsidR="00236BAA" w:rsidRDefault="00236BAA">
            <w:pPr>
              <w:pStyle w:val="ConsPlusNormal"/>
              <w:jc w:val="center"/>
            </w:pPr>
            <w:r>
              <w:t>114,00000</w:t>
            </w:r>
          </w:p>
        </w:tc>
        <w:tc>
          <w:tcPr>
            <w:tcW w:w="1701" w:type="dxa"/>
          </w:tcPr>
          <w:p w:rsidR="00236BAA" w:rsidRDefault="00236BAA">
            <w:pPr>
              <w:pStyle w:val="ConsPlusNormal"/>
              <w:jc w:val="center"/>
            </w:pPr>
            <w:r>
              <w:t>120,00000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404,69474</w:t>
            </w:r>
          </w:p>
        </w:tc>
        <w:tc>
          <w:tcPr>
            <w:tcW w:w="1701" w:type="dxa"/>
          </w:tcPr>
          <w:p w:rsidR="00236BAA" w:rsidRDefault="00236BAA">
            <w:pPr>
              <w:pStyle w:val="ConsPlusNormal"/>
              <w:jc w:val="center"/>
            </w:pPr>
            <w:r>
              <w:t>7689,20000</w:t>
            </w:r>
          </w:p>
        </w:tc>
        <w:tc>
          <w:tcPr>
            <w:tcW w:w="1701" w:type="dxa"/>
          </w:tcPr>
          <w:p w:rsidR="00236BAA" w:rsidRDefault="00236BAA">
            <w:pPr>
              <w:pStyle w:val="ConsPlusNormal"/>
              <w:jc w:val="center"/>
            </w:pPr>
            <w:r>
              <w:t>8093,89474</w:t>
            </w:r>
          </w:p>
        </w:tc>
      </w:tr>
    </w:tbl>
    <w:p w:rsidR="00236BAA" w:rsidRDefault="00236BAA">
      <w:pPr>
        <w:pStyle w:val="ConsPlusNormal"/>
        <w:jc w:val="both"/>
      </w:pPr>
    </w:p>
    <w:p w:rsidR="00236BAA" w:rsidRDefault="00236BAA">
      <w:pPr>
        <w:pStyle w:val="ConsPlusNormal"/>
        <w:jc w:val="right"/>
        <w:outlineLvl w:val="1"/>
      </w:pPr>
      <w:r>
        <w:t>Таблица 28</w:t>
      </w:r>
    </w:p>
    <w:p w:rsidR="00236BAA" w:rsidRDefault="00236BAA">
      <w:pPr>
        <w:pStyle w:val="ConsPlusNormal"/>
        <w:jc w:val="both"/>
      </w:pPr>
    </w:p>
    <w:p w:rsidR="00236BAA" w:rsidRDefault="00236BAA">
      <w:pPr>
        <w:pStyle w:val="ConsPlusTitle"/>
        <w:jc w:val="center"/>
      </w:pPr>
      <w:r>
        <w:t>Распределение иных межбюджетных трансфертов, выделяемых</w:t>
      </w:r>
    </w:p>
    <w:p w:rsidR="00236BAA" w:rsidRDefault="00236BAA">
      <w:pPr>
        <w:pStyle w:val="ConsPlusTitle"/>
        <w:jc w:val="center"/>
      </w:pPr>
      <w:r>
        <w:t>бюджетам муниципальных районов (городских округов)</w:t>
      </w:r>
    </w:p>
    <w:p w:rsidR="00236BAA" w:rsidRDefault="00236BAA">
      <w:pPr>
        <w:pStyle w:val="ConsPlusTitle"/>
        <w:jc w:val="center"/>
      </w:pPr>
      <w:r>
        <w:t>Республики Дагестан на создание модельных муниципальных</w:t>
      </w:r>
    </w:p>
    <w:p w:rsidR="00236BAA" w:rsidRDefault="00236BAA">
      <w:pPr>
        <w:pStyle w:val="ConsPlusTitle"/>
        <w:jc w:val="center"/>
      </w:pPr>
      <w:r>
        <w:t>библиотек в рамках реализации регионального проекта</w:t>
      </w:r>
    </w:p>
    <w:p w:rsidR="00236BAA" w:rsidRDefault="00236BAA">
      <w:pPr>
        <w:pStyle w:val="ConsPlusTitle"/>
        <w:jc w:val="center"/>
      </w:pPr>
      <w:r>
        <w:t>"Обеспечение качественно нового уровня развития</w:t>
      </w:r>
    </w:p>
    <w:p w:rsidR="00236BAA" w:rsidRDefault="00236BAA">
      <w:pPr>
        <w:pStyle w:val="ConsPlusTitle"/>
        <w:jc w:val="center"/>
      </w:pPr>
      <w:r>
        <w:t>инфраструктуры культуры" ("Культурная среда")</w:t>
      </w:r>
    </w:p>
    <w:p w:rsidR="00236BAA" w:rsidRDefault="00236BAA">
      <w:pPr>
        <w:pStyle w:val="ConsPlusTitle"/>
        <w:jc w:val="center"/>
      </w:pPr>
      <w:r>
        <w:t>национального проекта "Культура",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10000,0</w:t>
            </w:r>
          </w:p>
        </w:tc>
        <w:tc>
          <w:tcPr>
            <w:tcW w:w="1701" w:type="dxa"/>
          </w:tcPr>
          <w:p w:rsidR="00236BAA" w:rsidRDefault="00236BAA">
            <w:pPr>
              <w:pStyle w:val="ConsPlusNormal"/>
              <w:jc w:val="center"/>
            </w:pPr>
            <w:r>
              <w:t>10000,0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0,0</w:t>
            </w:r>
          </w:p>
        </w:tc>
        <w:tc>
          <w:tcPr>
            <w:tcW w:w="1701" w:type="dxa"/>
          </w:tcPr>
          <w:p w:rsidR="00236BAA" w:rsidRDefault="00236BAA">
            <w:pPr>
              <w:pStyle w:val="ConsPlusNormal"/>
              <w:jc w:val="center"/>
            </w:pPr>
            <w:r>
              <w:t>40000,0</w:t>
            </w:r>
          </w:p>
        </w:tc>
        <w:tc>
          <w:tcPr>
            <w:tcW w:w="1701" w:type="dxa"/>
          </w:tcPr>
          <w:p w:rsidR="00236BAA" w:rsidRDefault="00236BAA">
            <w:pPr>
              <w:pStyle w:val="ConsPlusNormal"/>
              <w:jc w:val="center"/>
            </w:pPr>
            <w:r>
              <w:t>40000,0</w:t>
            </w:r>
          </w:p>
        </w:tc>
      </w:tr>
    </w:tbl>
    <w:p w:rsidR="00236BAA" w:rsidRDefault="00236BAA">
      <w:pPr>
        <w:pStyle w:val="ConsPlusNormal"/>
        <w:jc w:val="both"/>
      </w:pPr>
    </w:p>
    <w:p w:rsidR="00236BAA" w:rsidRDefault="00236BAA">
      <w:pPr>
        <w:pStyle w:val="ConsPlusNormal"/>
        <w:jc w:val="right"/>
        <w:outlineLvl w:val="1"/>
      </w:pPr>
      <w:r>
        <w:t>Таблица 29</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обеспечение</w:t>
      </w:r>
    </w:p>
    <w:p w:rsidR="00236BAA" w:rsidRDefault="00236BAA">
      <w:pPr>
        <w:pStyle w:val="ConsPlusTitle"/>
        <w:jc w:val="center"/>
      </w:pPr>
      <w:r>
        <w:t>развития и укрепления материально-технической базы домов</w:t>
      </w:r>
    </w:p>
    <w:p w:rsidR="00236BAA" w:rsidRDefault="00236BAA">
      <w:pPr>
        <w:pStyle w:val="ConsPlusTitle"/>
        <w:jc w:val="center"/>
      </w:pPr>
      <w:r>
        <w:t>культуры в населенных пунктах с числом жителей</w:t>
      </w:r>
    </w:p>
    <w:p w:rsidR="00236BAA" w:rsidRDefault="00236BAA">
      <w:pPr>
        <w:pStyle w:val="ConsPlusTitle"/>
        <w:jc w:val="center"/>
      </w:pPr>
      <w:r>
        <w:t>до 50 тысяч человек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 xml:space="preserve">Наименование муниципальных районов, городских округов </w:t>
            </w:r>
            <w:r>
              <w:lastRenderedPageBreak/>
              <w:t>(городских округов с внутригородским делением)</w:t>
            </w:r>
          </w:p>
        </w:tc>
        <w:tc>
          <w:tcPr>
            <w:tcW w:w="1701" w:type="dxa"/>
          </w:tcPr>
          <w:p w:rsidR="00236BAA" w:rsidRDefault="00236BAA">
            <w:pPr>
              <w:pStyle w:val="ConsPlusNormal"/>
              <w:jc w:val="center"/>
            </w:pPr>
            <w:r>
              <w:lastRenderedPageBreak/>
              <w:t xml:space="preserve">Республиканский бюджет </w:t>
            </w:r>
            <w:r>
              <w:lastRenderedPageBreak/>
              <w:t>Республики Дагестан</w:t>
            </w:r>
          </w:p>
        </w:tc>
        <w:tc>
          <w:tcPr>
            <w:tcW w:w="1701" w:type="dxa"/>
          </w:tcPr>
          <w:p w:rsidR="00236BAA" w:rsidRDefault="00236BAA">
            <w:pPr>
              <w:pStyle w:val="ConsPlusNormal"/>
              <w:jc w:val="center"/>
            </w:pPr>
            <w:r>
              <w:lastRenderedPageBreak/>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315,78947</w:t>
            </w:r>
          </w:p>
        </w:tc>
        <w:tc>
          <w:tcPr>
            <w:tcW w:w="1701" w:type="dxa"/>
          </w:tcPr>
          <w:p w:rsidR="00236BAA" w:rsidRDefault="00236BAA">
            <w:pPr>
              <w:pStyle w:val="ConsPlusNormal"/>
              <w:jc w:val="center"/>
            </w:pPr>
            <w:r>
              <w:t>6000,00000</w:t>
            </w:r>
          </w:p>
        </w:tc>
        <w:tc>
          <w:tcPr>
            <w:tcW w:w="1701" w:type="dxa"/>
          </w:tcPr>
          <w:p w:rsidR="00236BAA" w:rsidRDefault="00236BAA">
            <w:pPr>
              <w:pStyle w:val="ConsPlusNormal"/>
              <w:jc w:val="center"/>
            </w:pPr>
            <w:r>
              <w:t>6315,78947</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157,89474</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3157,89474</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131,57895</w:t>
            </w:r>
          </w:p>
        </w:tc>
        <w:tc>
          <w:tcPr>
            <w:tcW w:w="1701" w:type="dxa"/>
          </w:tcPr>
          <w:p w:rsidR="00236BAA" w:rsidRDefault="00236BAA">
            <w:pPr>
              <w:pStyle w:val="ConsPlusNormal"/>
              <w:jc w:val="center"/>
            </w:pPr>
            <w:r>
              <w:t>2500,00000</w:t>
            </w:r>
          </w:p>
        </w:tc>
        <w:tc>
          <w:tcPr>
            <w:tcW w:w="1701" w:type="dxa"/>
          </w:tcPr>
          <w:p w:rsidR="00236BAA" w:rsidRDefault="00236BAA">
            <w:pPr>
              <w:pStyle w:val="ConsPlusNormal"/>
              <w:jc w:val="center"/>
            </w:pPr>
            <w:r>
              <w:t>2631,57895</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231,57894</w:t>
            </w:r>
          </w:p>
        </w:tc>
        <w:tc>
          <w:tcPr>
            <w:tcW w:w="1701" w:type="dxa"/>
          </w:tcPr>
          <w:p w:rsidR="00236BAA" w:rsidRDefault="00236BAA">
            <w:pPr>
              <w:pStyle w:val="ConsPlusNormal"/>
              <w:jc w:val="center"/>
            </w:pPr>
            <w:r>
              <w:t>4400,00000</w:t>
            </w:r>
          </w:p>
        </w:tc>
        <w:tc>
          <w:tcPr>
            <w:tcW w:w="1701" w:type="dxa"/>
          </w:tcPr>
          <w:p w:rsidR="00236BAA" w:rsidRDefault="00236BAA">
            <w:pPr>
              <w:pStyle w:val="ConsPlusNormal"/>
              <w:jc w:val="center"/>
            </w:pPr>
            <w:r>
              <w:t>4631,57894</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105,26316</w:t>
            </w:r>
          </w:p>
        </w:tc>
        <w:tc>
          <w:tcPr>
            <w:tcW w:w="1701" w:type="dxa"/>
          </w:tcPr>
          <w:p w:rsidR="00236BAA" w:rsidRDefault="00236BAA">
            <w:pPr>
              <w:pStyle w:val="ConsPlusNormal"/>
              <w:jc w:val="center"/>
            </w:pPr>
            <w:r>
              <w:t>2000,00000</w:t>
            </w:r>
          </w:p>
        </w:tc>
        <w:tc>
          <w:tcPr>
            <w:tcW w:w="1701" w:type="dxa"/>
          </w:tcPr>
          <w:p w:rsidR="00236BAA" w:rsidRDefault="00236BAA">
            <w:pPr>
              <w:pStyle w:val="ConsPlusNormal"/>
              <w:jc w:val="center"/>
            </w:pPr>
            <w:r>
              <w:t>2105,26316</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131,57895</w:t>
            </w:r>
          </w:p>
        </w:tc>
        <w:tc>
          <w:tcPr>
            <w:tcW w:w="1701" w:type="dxa"/>
          </w:tcPr>
          <w:p w:rsidR="00236BAA" w:rsidRDefault="00236BAA">
            <w:pPr>
              <w:pStyle w:val="ConsPlusNormal"/>
              <w:jc w:val="center"/>
            </w:pPr>
            <w:r>
              <w:t>2500,00000</w:t>
            </w:r>
          </w:p>
        </w:tc>
        <w:tc>
          <w:tcPr>
            <w:tcW w:w="1701" w:type="dxa"/>
          </w:tcPr>
          <w:p w:rsidR="00236BAA" w:rsidRDefault="00236BAA">
            <w:pPr>
              <w:pStyle w:val="ConsPlusNormal"/>
              <w:jc w:val="center"/>
            </w:pPr>
            <w:r>
              <w:t>2631,57895</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210,52631</w:t>
            </w:r>
          </w:p>
        </w:tc>
        <w:tc>
          <w:tcPr>
            <w:tcW w:w="1701" w:type="dxa"/>
          </w:tcPr>
          <w:p w:rsidR="00236BAA" w:rsidRDefault="00236BAA">
            <w:pPr>
              <w:pStyle w:val="ConsPlusNormal"/>
              <w:jc w:val="center"/>
            </w:pPr>
            <w:r>
              <w:t>4000,00000</w:t>
            </w:r>
          </w:p>
        </w:tc>
        <w:tc>
          <w:tcPr>
            <w:tcW w:w="1701" w:type="dxa"/>
          </w:tcPr>
          <w:p w:rsidR="00236BAA" w:rsidRDefault="00236BAA">
            <w:pPr>
              <w:pStyle w:val="ConsPlusNormal"/>
              <w:jc w:val="center"/>
            </w:pPr>
            <w:r>
              <w:t>4210,52631</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76,86842</w:t>
            </w:r>
          </w:p>
        </w:tc>
        <w:tc>
          <w:tcPr>
            <w:tcW w:w="1701" w:type="dxa"/>
          </w:tcPr>
          <w:p w:rsidR="00236BAA" w:rsidRDefault="00236BAA">
            <w:pPr>
              <w:pStyle w:val="ConsPlusNormal"/>
              <w:jc w:val="center"/>
            </w:pPr>
            <w:r>
              <w:t>1460,50000</w:t>
            </w:r>
          </w:p>
        </w:tc>
        <w:tc>
          <w:tcPr>
            <w:tcW w:w="1701" w:type="dxa"/>
          </w:tcPr>
          <w:p w:rsidR="00236BAA" w:rsidRDefault="00236BAA">
            <w:pPr>
              <w:pStyle w:val="ConsPlusNormal"/>
              <w:jc w:val="center"/>
            </w:pPr>
            <w:r>
              <w:t>1537,36842</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131,57895</w:t>
            </w:r>
          </w:p>
        </w:tc>
        <w:tc>
          <w:tcPr>
            <w:tcW w:w="1701" w:type="dxa"/>
          </w:tcPr>
          <w:p w:rsidR="00236BAA" w:rsidRDefault="00236BAA">
            <w:pPr>
              <w:pStyle w:val="ConsPlusNormal"/>
              <w:jc w:val="center"/>
            </w:pPr>
            <w:r>
              <w:t>2500,00000</w:t>
            </w:r>
          </w:p>
        </w:tc>
        <w:tc>
          <w:tcPr>
            <w:tcW w:w="1701" w:type="dxa"/>
          </w:tcPr>
          <w:p w:rsidR="00236BAA" w:rsidRDefault="00236BAA">
            <w:pPr>
              <w:pStyle w:val="ConsPlusNormal"/>
              <w:jc w:val="center"/>
            </w:pPr>
            <w:r>
              <w:t>2631,57895</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474,94737</w:t>
            </w:r>
          </w:p>
        </w:tc>
        <w:tc>
          <w:tcPr>
            <w:tcW w:w="1701" w:type="dxa"/>
          </w:tcPr>
          <w:p w:rsidR="00236BAA" w:rsidRDefault="00236BAA">
            <w:pPr>
              <w:pStyle w:val="ConsPlusNormal"/>
              <w:jc w:val="center"/>
            </w:pPr>
            <w:r>
              <w:t>9024,00000</w:t>
            </w:r>
          </w:p>
        </w:tc>
        <w:tc>
          <w:tcPr>
            <w:tcW w:w="1701" w:type="dxa"/>
          </w:tcPr>
          <w:p w:rsidR="00236BAA" w:rsidRDefault="00236BAA">
            <w:pPr>
              <w:pStyle w:val="ConsPlusNormal"/>
              <w:jc w:val="center"/>
            </w:pPr>
            <w:r>
              <w:t>9498,94737</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1967,60526</w:t>
            </w:r>
          </w:p>
        </w:tc>
        <w:tc>
          <w:tcPr>
            <w:tcW w:w="1701" w:type="dxa"/>
          </w:tcPr>
          <w:p w:rsidR="00236BAA" w:rsidRDefault="00236BAA">
            <w:pPr>
              <w:pStyle w:val="ConsPlusNormal"/>
              <w:jc w:val="center"/>
            </w:pPr>
            <w:r>
              <w:t>37384,50000</w:t>
            </w:r>
          </w:p>
        </w:tc>
        <w:tc>
          <w:tcPr>
            <w:tcW w:w="1701" w:type="dxa"/>
          </w:tcPr>
          <w:p w:rsidR="00236BAA" w:rsidRDefault="00236BAA">
            <w:pPr>
              <w:pStyle w:val="ConsPlusNormal"/>
              <w:jc w:val="center"/>
            </w:pPr>
            <w:r>
              <w:t>39352,10526</w:t>
            </w:r>
          </w:p>
        </w:tc>
      </w:tr>
    </w:tbl>
    <w:p w:rsidR="00236BAA" w:rsidRDefault="00236BAA">
      <w:pPr>
        <w:pStyle w:val="ConsPlusNormal"/>
        <w:jc w:val="both"/>
      </w:pPr>
    </w:p>
    <w:p w:rsidR="00236BAA" w:rsidRDefault="00236BAA">
      <w:pPr>
        <w:pStyle w:val="ConsPlusNormal"/>
        <w:jc w:val="right"/>
        <w:outlineLvl w:val="1"/>
      </w:pPr>
      <w:r>
        <w:t>Таблица 30</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развитие сети</w:t>
      </w:r>
    </w:p>
    <w:p w:rsidR="00236BAA" w:rsidRDefault="00236BAA">
      <w:pPr>
        <w:pStyle w:val="ConsPlusTitle"/>
        <w:jc w:val="center"/>
      </w:pPr>
      <w:r>
        <w:t>учреждений культурно-досугового типа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1356,23684</w:t>
            </w:r>
          </w:p>
        </w:tc>
        <w:tc>
          <w:tcPr>
            <w:tcW w:w="1701" w:type="dxa"/>
          </w:tcPr>
          <w:p w:rsidR="00236BAA" w:rsidRDefault="00236BAA">
            <w:pPr>
              <w:pStyle w:val="ConsPlusNormal"/>
              <w:jc w:val="center"/>
            </w:pPr>
            <w:r>
              <w:t>25768,50000</w:t>
            </w:r>
          </w:p>
        </w:tc>
        <w:tc>
          <w:tcPr>
            <w:tcW w:w="1701" w:type="dxa"/>
          </w:tcPr>
          <w:p w:rsidR="00236BAA" w:rsidRDefault="00236BAA">
            <w:pPr>
              <w:pStyle w:val="ConsPlusNormal"/>
              <w:jc w:val="center"/>
            </w:pPr>
            <w:r>
              <w:t>27124,73684</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1223,64211</w:t>
            </w:r>
          </w:p>
        </w:tc>
        <w:tc>
          <w:tcPr>
            <w:tcW w:w="1701" w:type="dxa"/>
          </w:tcPr>
          <w:p w:rsidR="00236BAA" w:rsidRDefault="00236BAA">
            <w:pPr>
              <w:pStyle w:val="ConsPlusNormal"/>
              <w:jc w:val="center"/>
            </w:pPr>
            <w:r>
              <w:t>23249,20000</w:t>
            </w:r>
          </w:p>
        </w:tc>
        <w:tc>
          <w:tcPr>
            <w:tcW w:w="1701" w:type="dxa"/>
          </w:tcPr>
          <w:p w:rsidR="00236BAA" w:rsidRDefault="00236BAA">
            <w:pPr>
              <w:pStyle w:val="ConsPlusNormal"/>
              <w:jc w:val="center"/>
            </w:pPr>
            <w:r>
              <w:t>24472,84211</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897,35789</w:t>
            </w:r>
          </w:p>
        </w:tc>
        <w:tc>
          <w:tcPr>
            <w:tcW w:w="1701" w:type="dxa"/>
          </w:tcPr>
          <w:p w:rsidR="00236BAA" w:rsidRDefault="00236BAA">
            <w:pPr>
              <w:pStyle w:val="ConsPlusNormal"/>
              <w:jc w:val="center"/>
            </w:pPr>
            <w:r>
              <w:t>17049,80000</w:t>
            </w:r>
          </w:p>
        </w:tc>
        <w:tc>
          <w:tcPr>
            <w:tcW w:w="1701" w:type="dxa"/>
          </w:tcPr>
          <w:p w:rsidR="00236BAA" w:rsidRDefault="00236BAA">
            <w:pPr>
              <w:pStyle w:val="ConsPlusNormal"/>
              <w:jc w:val="center"/>
            </w:pPr>
            <w:r>
              <w:t>17947,15789</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1407,00000</w:t>
            </w:r>
          </w:p>
        </w:tc>
        <w:tc>
          <w:tcPr>
            <w:tcW w:w="1701" w:type="dxa"/>
          </w:tcPr>
          <w:p w:rsidR="00236BAA" w:rsidRDefault="00236BAA">
            <w:pPr>
              <w:pStyle w:val="ConsPlusNormal"/>
              <w:jc w:val="center"/>
            </w:pPr>
            <w:r>
              <w:t>26733,00000</w:t>
            </w:r>
          </w:p>
        </w:tc>
        <w:tc>
          <w:tcPr>
            <w:tcW w:w="1701" w:type="dxa"/>
          </w:tcPr>
          <w:p w:rsidR="00236BAA" w:rsidRDefault="00236BAA">
            <w:pPr>
              <w:pStyle w:val="ConsPlusNormal"/>
              <w:jc w:val="center"/>
            </w:pPr>
            <w:r>
              <w:t>28140,00000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4884,23684</w:t>
            </w:r>
          </w:p>
        </w:tc>
        <w:tc>
          <w:tcPr>
            <w:tcW w:w="1701" w:type="dxa"/>
          </w:tcPr>
          <w:p w:rsidR="00236BAA" w:rsidRDefault="00236BAA">
            <w:pPr>
              <w:pStyle w:val="ConsPlusNormal"/>
              <w:jc w:val="center"/>
            </w:pPr>
            <w:r>
              <w:t>92800,50000</w:t>
            </w:r>
          </w:p>
        </w:tc>
        <w:tc>
          <w:tcPr>
            <w:tcW w:w="1701" w:type="dxa"/>
          </w:tcPr>
          <w:p w:rsidR="00236BAA" w:rsidRDefault="00236BAA">
            <w:pPr>
              <w:pStyle w:val="ConsPlusNormal"/>
              <w:jc w:val="center"/>
            </w:pPr>
            <w:r>
              <w:t>97684,73684</w:t>
            </w:r>
          </w:p>
        </w:tc>
      </w:tr>
    </w:tbl>
    <w:p w:rsidR="00236BAA" w:rsidRDefault="00236BAA">
      <w:pPr>
        <w:pStyle w:val="ConsPlusNormal"/>
        <w:jc w:val="both"/>
      </w:pPr>
    </w:p>
    <w:p w:rsidR="00236BAA" w:rsidRDefault="00236BAA">
      <w:pPr>
        <w:pStyle w:val="ConsPlusNormal"/>
        <w:jc w:val="right"/>
        <w:outlineLvl w:val="1"/>
      </w:pPr>
      <w:r>
        <w:t>Таблица 31</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реконструкцию</w:t>
      </w:r>
    </w:p>
    <w:p w:rsidR="00236BAA" w:rsidRDefault="00236BAA">
      <w:pPr>
        <w:pStyle w:val="ConsPlusTitle"/>
        <w:jc w:val="center"/>
      </w:pPr>
      <w:r>
        <w:t>и капитальный ремонт региональных и муниципальных музеев</w:t>
      </w:r>
    </w:p>
    <w:p w:rsidR="00236BAA" w:rsidRDefault="00236BAA">
      <w:pPr>
        <w:pStyle w:val="ConsPlusTitle"/>
        <w:jc w:val="center"/>
      </w:pPr>
      <w:r>
        <w:t>путем их реконструкции и капитального ремонта на 2023 год</w:t>
      </w:r>
    </w:p>
    <w:p w:rsidR="00236BAA" w:rsidRDefault="00236BAA">
      <w:pPr>
        <w:pStyle w:val="ConsPlusNormal"/>
        <w:jc w:val="both"/>
      </w:pPr>
    </w:p>
    <w:p w:rsidR="00236BAA" w:rsidRDefault="00236BAA">
      <w:pPr>
        <w:pStyle w:val="ConsPlusNormal"/>
        <w:jc w:val="right"/>
      </w:pPr>
      <w:r>
        <w:lastRenderedPageBreak/>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123,69596</w:t>
            </w:r>
          </w:p>
        </w:tc>
        <w:tc>
          <w:tcPr>
            <w:tcW w:w="1701" w:type="dxa"/>
          </w:tcPr>
          <w:p w:rsidR="00236BAA" w:rsidRDefault="00236BAA">
            <w:pPr>
              <w:pStyle w:val="ConsPlusNormal"/>
              <w:jc w:val="center"/>
            </w:pPr>
            <w:r>
              <w:t>12245,90000</w:t>
            </w:r>
          </w:p>
        </w:tc>
        <w:tc>
          <w:tcPr>
            <w:tcW w:w="1701" w:type="dxa"/>
          </w:tcPr>
          <w:p w:rsidR="00236BAA" w:rsidRDefault="00236BAA">
            <w:pPr>
              <w:pStyle w:val="ConsPlusNormal"/>
              <w:jc w:val="center"/>
            </w:pPr>
            <w:r>
              <w:t>12369,59596</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123,69596</w:t>
            </w:r>
          </w:p>
        </w:tc>
        <w:tc>
          <w:tcPr>
            <w:tcW w:w="1701" w:type="dxa"/>
          </w:tcPr>
          <w:p w:rsidR="00236BAA" w:rsidRDefault="00236BAA">
            <w:pPr>
              <w:pStyle w:val="ConsPlusNormal"/>
              <w:jc w:val="center"/>
            </w:pPr>
            <w:r>
              <w:t>12245,90000</w:t>
            </w:r>
          </w:p>
        </w:tc>
        <w:tc>
          <w:tcPr>
            <w:tcW w:w="1701" w:type="dxa"/>
          </w:tcPr>
          <w:p w:rsidR="00236BAA" w:rsidRDefault="00236BAA">
            <w:pPr>
              <w:pStyle w:val="ConsPlusNormal"/>
              <w:jc w:val="center"/>
            </w:pPr>
            <w:r>
              <w:t>12369,59596</w:t>
            </w:r>
          </w:p>
        </w:tc>
      </w:tr>
    </w:tbl>
    <w:p w:rsidR="00236BAA" w:rsidRDefault="00236BAA">
      <w:pPr>
        <w:pStyle w:val="ConsPlusNormal"/>
        <w:jc w:val="both"/>
      </w:pPr>
    </w:p>
    <w:p w:rsidR="00236BAA" w:rsidRDefault="00236BAA">
      <w:pPr>
        <w:pStyle w:val="ConsPlusNormal"/>
        <w:jc w:val="right"/>
        <w:outlineLvl w:val="1"/>
      </w:pPr>
      <w:r>
        <w:t>Таблица 32</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поддержку</w:t>
      </w:r>
    </w:p>
    <w:p w:rsidR="00236BAA" w:rsidRDefault="00236BAA">
      <w:pPr>
        <w:pStyle w:val="ConsPlusTitle"/>
        <w:jc w:val="center"/>
      </w:pPr>
      <w:r>
        <w:t>муниципальных программ формирования современной</w:t>
      </w:r>
    </w:p>
    <w:p w:rsidR="00236BAA" w:rsidRDefault="00236BAA">
      <w:pPr>
        <w:pStyle w:val="ConsPlusTitle"/>
        <w:jc w:val="center"/>
      </w:pPr>
      <w:r>
        <w:t>городской среды на 2023 год</w:t>
      </w:r>
    </w:p>
    <w:p w:rsidR="00236BAA" w:rsidRDefault="00236BAA">
      <w:pPr>
        <w:pStyle w:val="ConsPlusNormal"/>
        <w:jc w:val="center"/>
      </w:pPr>
      <w:r>
        <w:t xml:space="preserve">(в ред. </w:t>
      </w:r>
      <w:hyperlink r:id="rId2113">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18,965</w:t>
            </w:r>
          </w:p>
        </w:tc>
        <w:tc>
          <w:tcPr>
            <w:tcW w:w="1701" w:type="dxa"/>
          </w:tcPr>
          <w:p w:rsidR="00236BAA" w:rsidRDefault="00236BAA">
            <w:pPr>
              <w:pStyle w:val="ConsPlusNormal"/>
              <w:jc w:val="center"/>
            </w:pPr>
            <w:r>
              <w:t>1877,516</w:t>
            </w:r>
          </w:p>
        </w:tc>
        <w:tc>
          <w:tcPr>
            <w:tcW w:w="1701" w:type="dxa"/>
          </w:tcPr>
          <w:p w:rsidR="00236BAA" w:rsidRDefault="00236BAA">
            <w:pPr>
              <w:pStyle w:val="ConsPlusNormal"/>
              <w:jc w:val="center"/>
            </w:pPr>
            <w:r>
              <w:t>1896,481</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19,806</w:t>
            </w:r>
          </w:p>
        </w:tc>
        <w:tc>
          <w:tcPr>
            <w:tcW w:w="1701" w:type="dxa"/>
          </w:tcPr>
          <w:p w:rsidR="00236BAA" w:rsidRDefault="00236BAA">
            <w:pPr>
              <w:pStyle w:val="ConsPlusNormal"/>
              <w:jc w:val="center"/>
            </w:pPr>
            <w:r>
              <w:t>1960,764</w:t>
            </w:r>
          </w:p>
        </w:tc>
        <w:tc>
          <w:tcPr>
            <w:tcW w:w="1701" w:type="dxa"/>
          </w:tcPr>
          <w:p w:rsidR="00236BAA" w:rsidRDefault="00236BAA">
            <w:pPr>
              <w:pStyle w:val="ConsPlusNormal"/>
              <w:jc w:val="center"/>
            </w:pPr>
            <w:r>
              <w:t>1980,570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10,434</w:t>
            </w:r>
          </w:p>
        </w:tc>
        <w:tc>
          <w:tcPr>
            <w:tcW w:w="1701" w:type="dxa"/>
          </w:tcPr>
          <w:p w:rsidR="00236BAA" w:rsidRDefault="00236BAA">
            <w:pPr>
              <w:pStyle w:val="ConsPlusNormal"/>
              <w:jc w:val="center"/>
            </w:pPr>
            <w:r>
              <w:t>1033,013</w:t>
            </w:r>
          </w:p>
        </w:tc>
        <w:tc>
          <w:tcPr>
            <w:tcW w:w="1701" w:type="dxa"/>
          </w:tcPr>
          <w:p w:rsidR="00236BAA" w:rsidRDefault="00236BAA">
            <w:pPr>
              <w:pStyle w:val="ConsPlusNormal"/>
              <w:jc w:val="center"/>
            </w:pPr>
            <w:r>
              <w:t>1043,447</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15,567</w:t>
            </w:r>
          </w:p>
        </w:tc>
        <w:tc>
          <w:tcPr>
            <w:tcW w:w="1701" w:type="dxa"/>
          </w:tcPr>
          <w:p w:rsidR="00236BAA" w:rsidRDefault="00236BAA">
            <w:pPr>
              <w:pStyle w:val="ConsPlusNormal"/>
              <w:jc w:val="center"/>
            </w:pPr>
            <w:r>
              <w:t>1541,092</w:t>
            </w:r>
          </w:p>
        </w:tc>
        <w:tc>
          <w:tcPr>
            <w:tcW w:w="1701" w:type="dxa"/>
          </w:tcPr>
          <w:p w:rsidR="00236BAA" w:rsidRDefault="00236BAA">
            <w:pPr>
              <w:pStyle w:val="ConsPlusNormal"/>
              <w:jc w:val="center"/>
            </w:pPr>
            <w:r>
              <w:t>1556,659</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138,385</w:t>
            </w:r>
          </w:p>
        </w:tc>
        <w:tc>
          <w:tcPr>
            <w:tcW w:w="1701" w:type="dxa"/>
          </w:tcPr>
          <w:p w:rsidR="00236BAA" w:rsidRDefault="00236BAA">
            <w:pPr>
              <w:pStyle w:val="ConsPlusNormal"/>
              <w:jc w:val="center"/>
            </w:pPr>
            <w:r>
              <w:t>13700,141</w:t>
            </w:r>
          </w:p>
        </w:tc>
        <w:tc>
          <w:tcPr>
            <w:tcW w:w="1701" w:type="dxa"/>
          </w:tcPr>
          <w:p w:rsidR="00236BAA" w:rsidRDefault="00236BAA">
            <w:pPr>
              <w:pStyle w:val="ConsPlusNormal"/>
              <w:jc w:val="center"/>
            </w:pPr>
            <w:r>
              <w:t>13838,526</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132,707</w:t>
            </w:r>
          </w:p>
        </w:tc>
        <w:tc>
          <w:tcPr>
            <w:tcW w:w="1701" w:type="dxa"/>
          </w:tcPr>
          <w:p w:rsidR="00236BAA" w:rsidRDefault="00236BAA">
            <w:pPr>
              <w:pStyle w:val="ConsPlusNormal"/>
              <w:jc w:val="center"/>
            </w:pPr>
            <w:r>
              <w:t>13138,026</w:t>
            </w:r>
          </w:p>
        </w:tc>
        <w:tc>
          <w:tcPr>
            <w:tcW w:w="1701" w:type="dxa"/>
          </w:tcPr>
          <w:p w:rsidR="00236BAA" w:rsidRDefault="00236BAA">
            <w:pPr>
              <w:pStyle w:val="ConsPlusNormal"/>
              <w:jc w:val="center"/>
            </w:pPr>
            <w:r>
              <w:t>13270,733</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29,673</w:t>
            </w:r>
          </w:p>
        </w:tc>
        <w:tc>
          <w:tcPr>
            <w:tcW w:w="1701" w:type="dxa"/>
          </w:tcPr>
          <w:p w:rsidR="00236BAA" w:rsidRDefault="00236BAA">
            <w:pPr>
              <w:pStyle w:val="ConsPlusNormal"/>
              <w:jc w:val="center"/>
            </w:pPr>
            <w:r>
              <w:t>2937,635</w:t>
            </w:r>
          </w:p>
        </w:tc>
        <w:tc>
          <w:tcPr>
            <w:tcW w:w="1701" w:type="dxa"/>
          </w:tcPr>
          <w:p w:rsidR="00236BAA" w:rsidRDefault="00236BAA">
            <w:pPr>
              <w:pStyle w:val="ConsPlusNormal"/>
              <w:jc w:val="center"/>
            </w:pPr>
            <w:r>
              <w:t>2967,308</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22,447</w:t>
            </w:r>
          </w:p>
        </w:tc>
        <w:tc>
          <w:tcPr>
            <w:tcW w:w="1701" w:type="dxa"/>
          </w:tcPr>
          <w:p w:rsidR="00236BAA" w:rsidRDefault="00236BAA">
            <w:pPr>
              <w:pStyle w:val="ConsPlusNormal"/>
              <w:jc w:val="center"/>
            </w:pPr>
            <w:r>
              <w:t>2222,242</w:t>
            </w:r>
          </w:p>
        </w:tc>
        <w:tc>
          <w:tcPr>
            <w:tcW w:w="1701" w:type="dxa"/>
          </w:tcPr>
          <w:p w:rsidR="00236BAA" w:rsidRDefault="00236BAA">
            <w:pPr>
              <w:pStyle w:val="ConsPlusNormal"/>
              <w:jc w:val="center"/>
            </w:pPr>
            <w:r>
              <w:t>2244,689</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34,662</w:t>
            </w:r>
          </w:p>
        </w:tc>
        <w:tc>
          <w:tcPr>
            <w:tcW w:w="1701" w:type="dxa"/>
          </w:tcPr>
          <w:p w:rsidR="00236BAA" w:rsidRDefault="00236BAA">
            <w:pPr>
              <w:pStyle w:val="ConsPlusNormal"/>
              <w:jc w:val="center"/>
            </w:pPr>
            <w:r>
              <w:t>3431,540</w:t>
            </w:r>
          </w:p>
        </w:tc>
        <w:tc>
          <w:tcPr>
            <w:tcW w:w="1701" w:type="dxa"/>
          </w:tcPr>
          <w:p w:rsidR="00236BAA" w:rsidRDefault="00236BAA">
            <w:pPr>
              <w:pStyle w:val="ConsPlusNormal"/>
              <w:jc w:val="center"/>
            </w:pPr>
            <w:r>
              <w:t>3466,202</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29,958</w:t>
            </w:r>
          </w:p>
        </w:tc>
        <w:tc>
          <w:tcPr>
            <w:tcW w:w="1701" w:type="dxa"/>
          </w:tcPr>
          <w:p w:rsidR="00236BAA" w:rsidRDefault="00236BAA">
            <w:pPr>
              <w:pStyle w:val="ConsPlusNormal"/>
              <w:jc w:val="center"/>
            </w:pPr>
            <w:r>
              <w:t>2965,799</w:t>
            </w:r>
          </w:p>
        </w:tc>
        <w:tc>
          <w:tcPr>
            <w:tcW w:w="1701" w:type="dxa"/>
          </w:tcPr>
          <w:p w:rsidR="00236BAA" w:rsidRDefault="00236BAA">
            <w:pPr>
              <w:pStyle w:val="ConsPlusNormal"/>
              <w:jc w:val="center"/>
            </w:pPr>
            <w:r>
              <w:t>2995,757</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13,181</w:t>
            </w:r>
          </w:p>
        </w:tc>
        <w:tc>
          <w:tcPr>
            <w:tcW w:w="1701" w:type="dxa"/>
          </w:tcPr>
          <w:p w:rsidR="00236BAA" w:rsidRDefault="00236BAA">
            <w:pPr>
              <w:pStyle w:val="ConsPlusNormal"/>
              <w:jc w:val="center"/>
            </w:pPr>
            <w:r>
              <w:t>1304,912</w:t>
            </w:r>
          </w:p>
        </w:tc>
        <w:tc>
          <w:tcPr>
            <w:tcW w:w="1701" w:type="dxa"/>
          </w:tcPr>
          <w:p w:rsidR="00236BAA" w:rsidRDefault="00236BAA">
            <w:pPr>
              <w:pStyle w:val="ConsPlusNormal"/>
              <w:jc w:val="center"/>
            </w:pPr>
            <w:r>
              <w:t>1318,093</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47,359</w:t>
            </w:r>
          </w:p>
        </w:tc>
        <w:tc>
          <w:tcPr>
            <w:tcW w:w="1701" w:type="dxa"/>
          </w:tcPr>
          <w:p w:rsidR="00236BAA" w:rsidRDefault="00236BAA">
            <w:pPr>
              <w:pStyle w:val="ConsPlusNormal"/>
              <w:jc w:val="center"/>
            </w:pPr>
            <w:r>
              <w:t>4688,569</w:t>
            </w:r>
          </w:p>
        </w:tc>
        <w:tc>
          <w:tcPr>
            <w:tcW w:w="1701" w:type="dxa"/>
          </w:tcPr>
          <w:p w:rsidR="00236BAA" w:rsidRDefault="00236BAA">
            <w:pPr>
              <w:pStyle w:val="ConsPlusNormal"/>
              <w:jc w:val="center"/>
            </w:pPr>
            <w:r>
              <w:t>4735,928</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54,045</w:t>
            </w:r>
          </w:p>
        </w:tc>
        <w:tc>
          <w:tcPr>
            <w:tcW w:w="1701" w:type="dxa"/>
          </w:tcPr>
          <w:p w:rsidR="00236BAA" w:rsidRDefault="00236BAA">
            <w:pPr>
              <w:pStyle w:val="ConsPlusNormal"/>
              <w:jc w:val="center"/>
            </w:pPr>
            <w:r>
              <w:t>5350,468</w:t>
            </w:r>
          </w:p>
        </w:tc>
        <w:tc>
          <w:tcPr>
            <w:tcW w:w="1701" w:type="dxa"/>
          </w:tcPr>
          <w:p w:rsidR="00236BAA" w:rsidRDefault="00236BAA">
            <w:pPr>
              <w:pStyle w:val="ConsPlusNormal"/>
              <w:jc w:val="center"/>
            </w:pPr>
            <w:r>
              <w:t>5404,513</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24,921</w:t>
            </w:r>
          </w:p>
        </w:tc>
        <w:tc>
          <w:tcPr>
            <w:tcW w:w="1701" w:type="dxa"/>
          </w:tcPr>
          <w:p w:rsidR="00236BAA" w:rsidRDefault="00236BAA">
            <w:pPr>
              <w:pStyle w:val="ConsPlusNormal"/>
              <w:jc w:val="center"/>
            </w:pPr>
            <w:r>
              <w:t>2467,152</w:t>
            </w:r>
          </w:p>
        </w:tc>
        <w:tc>
          <w:tcPr>
            <w:tcW w:w="1701" w:type="dxa"/>
          </w:tcPr>
          <w:p w:rsidR="00236BAA" w:rsidRDefault="00236BAA">
            <w:pPr>
              <w:pStyle w:val="ConsPlusNormal"/>
              <w:jc w:val="center"/>
            </w:pPr>
            <w:r>
              <w:t>2492,073</w:t>
            </w:r>
          </w:p>
        </w:tc>
      </w:tr>
      <w:tr w:rsidR="00236BAA">
        <w:tc>
          <w:tcPr>
            <w:tcW w:w="3118" w:type="dxa"/>
          </w:tcPr>
          <w:p w:rsidR="00236BAA" w:rsidRDefault="00236BAA">
            <w:pPr>
              <w:pStyle w:val="ConsPlusNormal"/>
            </w:pPr>
            <w:r>
              <w:lastRenderedPageBreak/>
              <w:t>Каякентский район</w:t>
            </w:r>
          </w:p>
        </w:tc>
        <w:tc>
          <w:tcPr>
            <w:tcW w:w="1701" w:type="dxa"/>
          </w:tcPr>
          <w:p w:rsidR="00236BAA" w:rsidRDefault="00236BAA">
            <w:pPr>
              <w:pStyle w:val="ConsPlusNormal"/>
              <w:jc w:val="center"/>
            </w:pPr>
            <w:r>
              <w:t>51,341</w:t>
            </w:r>
          </w:p>
        </w:tc>
        <w:tc>
          <w:tcPr>
            <w:tcW w:w="1701" w:type="dxa"/>
          </w:tcPr>
          <w:p w:rsidR="00236BAA" w:rsidRDefault="00236BAA">
            <w:pPr>
              <w:pStyle w:val="ConsPlusNormal"/>
              <w:jc w:val="center"/>
            </w:pPr>
            <w:r>
              <w:t>5082,793</w:t>
            </w:r>
          </w:p>
        </w:tc>
        <w:tc>
          <w:tcPr>
            <w:tcW w:w="1701" w:type="dxa"/>
          </w:tcPr>
          <w:p w:rsidR="00236BAA" w:rsidRDefault="00236BAA">
            <w:pPr>
              <w:pStyle w:val="ConsPlusNormal"/>
              <w:jc w:val="center"/>
            </w:pPr>
            <w:r>
              <w:t>5134,134</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54,896</w:t>
            </w:r>
          </w:p>
        </w:tc>
        <w:tc>
          <w:tcPr>
            <w:tcW w:w="1701" w:type="dxa"/>
          </w:tcPr>
          <w:p w:rsidR="00236BAA" w:rsidRDefault="00236BAA">
            <w:pPr>
              <w:pStyle w:val="ConsPlusNormal"/>
              <w:jc w:val="center"/>
            </w:pPr>
            <w:r>
              <w:t>5434,757</w:t>
            </w:r>
          </w:p>
        </w:tc>
        <w:tc>
          <w:tcPr>
            <w:tcW w:w="1701" w:type="dxa"/>
          </w:tcPr>
          <w:p w:rsidR="00236BAA" w:rsidRDefault="00236BAA">
            <w:pPr>
              <w:pStyle w:val="ConsPlusNormal"/>
              <w:jc w:val="center"/>
            </w:pPr>
            <w:r>
              <w:t>5489,653</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120,342</w:t>
            </w:r>
          </w:p>
        </w:tc>
        <w:tc>
          <w:tcPr>
            <w:tcW w:w="1701" w:type="dxa"/>
          </w:tcPr>
          <w:p w:rsidR="00236BAA" w:rsidRDefault="00236BAA">
            <w:pPr>
              <w:pStyle w:val="ConsPlusNormal"/>
              <w:jc w:val="center"/>
            </w:pPr>
            <w:r>
              <w:t>11913,861</w:t>
            </w:r>
          </w:p>
        </w:tc>
        <w:tc>
          <w:tcPr>
            <w:tcW w:w="1701" w:type="dxa"/>
          </w:tcPr>
          <w:p w:rsidR="00236BAA" w:rsidRDefault="00236BAA">
            <w:pPr>
              <w:pStyle w:val="ConsPlusNormal"/>
              <w:jc w:val="center"/>
            </w:pPr>
            <w:r>
              <w:t>12034,203</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55,291</w:t>
            </w:r>
          </w:p>
        </w:tc>
        <w:tc>
          <w:tcPr>
            <w:tcW w:w="1701" w:type="dxa"/>
          </w:tcPr>
          <w:p w:rsidR="00236BAA" w:rsidRDefault="00236BAA">
            <w:pPr>
              <w:pStyle w:val="ConsPlusNormal"/>
              <w:jc w:val="center"/>
            </w:pPr>
            <w:r>
              <w:t>5473,785</w:t>
            </w:r>
          </w:p>
        </w:tc>
        <w:tc>
          <w:tcPr>
            <w:tcW w:w="1701" w:type="dxa"/>
          </w:tcPr>
          <w:p w:rsidR="00236BAA" w:rsidRDefault="00236BAA">
            <w:pPr>
              <w:pStyle w:val="ConsPlusNormal"/>
              <w:jc w:val="center"/>
            </w:pPr>
            <w:r>
              <w:t>5529,076</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24,432</w:t>
            </w:r>
          </w:p>
        </w:tc>
        <w:tc>
          <w:tcPr>
            <w:tcW w:w="1701" w:type="dxa"/>
          </w:tcPr>
          <w:p w:rsidR="00236BAA" w:rsidRDefault="00236BAA">
            <w:pPr>
              <w:pStyle w:val="ConsPlusNormal"/>
              <w:jc w:val="center"/>
            </w:pPr>
            <w:r>
              <w:t>2418,792</w:t>
            </w:r>
          </w:p>
        </w:tc>
        <w:tc>
          <w:tcPr>
            <w:tcW w:w="1701" w:type="dxa"/>
          </w:tcPr>
          <w:p w:rsidR="00236BAA" w:rsidRDefault="00236BAA">
            <w:pPr>
              <w:pStyle w:val="ConsPlusNormal"/>
              <w:jc w:val="center"/>
            </w:pPr>
            <w:r>
              <w:t>2443,224</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16,203</w:t>
            </w:r>
          </w:p>
        </w:tc>
        <w:tc>
          <w:tcPr>
            <w:tcW w:w="1701" w:type="dxa"/>
          </w:tcPr>
          <w:p w:rsidR="00236BAA" w:rsidRDefault="00236BAA">
            <w:pPr>
              <w:pStyle w:val="ConsPlusNormal"/>
              <w:jc w:val="center"/>
            </w:pPr>
            <w:r>
              <w:t>1604,100</w:t>
            </w:r>
          </w:p>
        </w:tc>
        <w:tc>
          <w:tcPr>
            <w:tcW w:w="1701" w:type="dxa"/>
          </w:tcPr>
          <w:p w:rsidR="00236BAA" w:rsidRDefault="00236BAA">
            <w:pPr>
              <w:pStyle w:val="ConsPlusNormal"/>
              <w:jc w:val="center"/>
            </w:pPr>
            <w:r>
              <w:t>1620,303</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24,809</w:t>
            </w:r>
          </w:p>
        </w:tc>
        <w:tc>
          <w:tcPr>
            <w:tcW w:w="1701" w:type="dxa"/>
          </w:tcPr>
          <w:p w:rsidR="00236BAA" w:rsidRDefault="00236BAA">
            <w:pPr>
              <w:pStyle w:val="ConsPlusNormal"/>
              <w:jc w:val="center"/>
            </w:pPr>
            <w:r>
              <w:t>2456,120</w:t>
            </w:r>
          </w:p>
        </w:tc>
        <w:tc>
          <w:tcPr>
            <w:tcW w:w="1701" w:type="dxa"/>
          </w:tcPr>
          <w:p w:rsidR="00236BAA" w:rsidRDefault="00236BAA">
            <w:pPr>
              <w:pStyle w:val="ConsPlusNormal"/>
              <w:jc w:val="center"/>
            </w:pPr>
            <w:r>
              <w:t>2480,929</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38,994</w:t>
            </w:r>
          </w:p>
        </w:tc>
        <w:tc>
          <w:tcPr>
            <w:tcW w:w="1701" w:type="dxa"/>
          </w:tcPr>
          <w:p w:rsidR="00236BAA" w:rsidRDefault="00236BAA">
            <w:pPr>
              <w:pStyle w:val="ConsPlusNormal"/>
              <w:jc w:val="center"/>
            </w:pPr>
            <w:r>
              <w:t>3860,398</w:t>
            </w:r>
          </w:p>
        </w:tc>
        <w:tc>
          <w:tcPr>
            <w:tcW w:w="1701" w:type="dxa"/>
          </w:tcPr>
          <w:p w:rsidR="00236BAA" w:rsidRDefault="00236BAA">
            <w:pPr>
              <w:pStyle w:val="ConsPlusNormal"/>
              <w:jc w:val="center"/>
            </w:pPr>
            <w:r>
              <w:t>3899,392</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45,817</w:t>
            </w:r>
          </w:p>
        </w:tc>
        <w:tc>
          <w:tcPr>
            <w:tcW w:w="1701" w:type="dxa"/>
          </w:tcPr>
          <w:p w:rsidR="00236BAA" w:rsidRDefault="00236BAA">
            <w:pPr>
              <w:pStyle w:val="ConsPlusNormal"/>
              <w:jc w:val="center"/>
            </w:pPr>
            <w:r>
              <w:t>4535,887</w:t>
            </w:r>
          </w:p>
        </w:tc>
        <w:tc>
          <w:tcPr>
            <w:tcW w:w="1701" w:type="dxa"/>
          </w:tcPr>
          <w:p w:rsidR="00236BAA" w:rsidRDefault="00236BAA">
            <w:pPr>
              <w:pStyle w:val="ConsPlusNormal"/>
              <w:jc w:val="center"/>
            </w:pPr>
            <w:r>
              <w:t>4581,704</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28,639</w:t>
            </w:r>
          </w:p>
        </w:tc>
        <w:tc>
          <w:tcPr>
            <w:tcW w:w="1701" w:type="dxa"/>
          </w:tcPr>
          <w:p w:rsidR="00236BAA" w:rsidRDefault="00236BAA">
            <w:pPr>
              <w:pStyle w:val="ConsPlusNormal"/>
              <w:jc w:val="center"/>
            </w:pPr>
            <w:r>
              <w:t>2835,268</w:t>
            </w:r>
          </w:p>
        </w:tc>
        <w:tc>
          <w:tcPr>
            <w:tcW w:w="1701" w:type="dxa"/>
          </w:tcPr>
          <w:p w:rsidR="00236BAA" w:rsidRDefault="00236BAA">
            <w:pPr>
              <w:pStyle w:val="ConsPlusNormal"/>
              <w:jc w:val="center"/>
            </w:pPr>
            <w:r>
              <w:t>2863,907</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39,467</w:t>
            </w:r>
          </w:p>
        </w:tc>
        <w:tc>
          <w:tcPr>
            <w:tcW w:w="1701" w:type="dxa"/>
          </w:tcPr>
          <w:p w:rsidR="00236BAA" w:rsidRDefault="00236BAA">
            <w:pPr>
              <w:pStyle w:val="ConsPlusNormal"/>
              <w:jc w:val="center"/>
            </w:pPr>
            <w:r>
              <w:t>3907,209</w:t>
            </w:r>
          </w:p>
        </w:tc>
        <w:tc>
          <w:tcPr>
            <w:tcW w:w="1701" w:type="dxa"/>
          </w:tcPr>
          <w:p w:rsidR="00236BAA" w:rsidRDefault="00236BAA">
            <w:pPr>
              <w:pStyle w:val="ConsPlusNormal"/>
              <w:jc w:val="center"/>
            </w:pPr>
            <w:r>
              <w:t>3946,676</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98,765</w:t>
            </w:r>
          </w:p>
        </w:tc>
        <w:tc>
          <w:tcPr>
            <w:tcW w:w="1701" w:type="dxa"/>
          </w:tcPr>
          <w:p w:rsidR="00236BAA" w:rsidRDefault="00236BAA">
            <w:pPr>
              <w:pStyle w:val="ConsPlusNormal"/>
              <w:jc w:val="center"/>
            </w:pPr>
            <w:r>
              <w:t>9777,764</w:t>
            </w:r>
          </w:p>
        </w:tc>
        <w:tc>
          <w:tcPr>
            <w:tcW w:w="1701" w:type="dxa"/>
          </w:tcPr>
          <w:p w:rsidR="00236BAA" w:rsidRDefault="00236BAA">
            <w:pPr>
              <w:pStyle w:val="ConsPlusNormal"/>
              <w:jc w:val="center"/>
            </w:pPr>
            <w:r>
              <w:t>9876,529</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58,958</w:t>
            </w:r>
          </w:p>
        </w:tc>
        <w:tc>
          <w:tcPr>
            <w:tcW w:w="1701" w:type="dxa"/>
          </w:tcPr>
          <w:p w:rsidR="00236BAA" w:rsidRDefault="00236BAA">
            <w:pPr>
              <w:pStyle w:val="ConsPlusNormal"/>
              <w:jc w:val="center"/>
            </w:pPr>
            <w:r>
              <w:t>5836,885</w:t>
            </w:r>
          </w:p>
        </w:tc>
        <w:tc>
          <w:tcPr>
            <w:tcW w:w="1701" w:type="dxa"/>
          </w:tcPr>
          <w:p w:rsidR="00236BAA" w:rsidRDefault="00236BAA">
            <w:pPr>
              <w:pStyle w:val="ConsPlusNormal"/>
              <w:jc w:val="center"/>
            </w:pPr>
            <w:r>
              <w:t>5895,843</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47,329</w:t>
            </w:r>
          </w:p>
        </w:tc>
        <w:tc>
          <w:tcPr>
            <w:tcW w:w="1701" w:type="dxa"/>
          </w:tcPr>
          <w:p w:rsidR="00236BAA" w:rsidRDefault="00236BAA">
            <w:pPr>
              <w:pStyle w:val="ConsPlusNormal"/>
              <w:jc w:val="center"/>
            </w:pPr>
            <w:r>
              <w:t>4685,581</w:t>
            </w:r>
          </w:p>
        </w:tc>
        <w:tc>
          <w:tcPr>
            <w:tcW w:w="1701" w:type="dxa"/>
          </w:tcPr>
          <w:p w:rsidR="00236BAA" w:rsidRDefault="00236BAA">
            <w:pPr>
              <w:pStyle w:val="ConsPlusNormal"/>
              <w:jc w:val="center"/>
            </w:pPr>
            <w:r>
              <w:t>4732,910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330,729</w:t>
            </w:r>
          </w:p>
        </w:tc>
        <w:tc>
          <w:tcPr>
            <w:tcW w:w="1701" w:type="dxa"/>
          </w:tcPr>
          <w:p w:rsidR="00236BAA" w:rsidRDefault="00236BAA">
            <w:pPr>
              <w:pStyle w:val="ConsPlusNormal"/>
              <w:jc w:val="center"/>
            </w:pPr>
            <w:r>
              <w:t>32742,182</w:t>
            </w:r>
          </w:p>
        </w:tc>
        <w:tc>
          <w:tcPr>
            <w:tcW w:w="1701" w:type="dxa"/>
          </w:tcPr>
          <w:p w:rsidR="00236BAA" w:rsidRDefault="00236BAA">
            <w:pPr>
              <w:pStyle w:val="ConsPlusNormal"/>
              <w:jc w:val="center"/>
            </w:pPr>
            <w:r>
              <w:t>33072,911</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14,399</w:t>
            </w:r>
          </w:p>
        </w:tc>
        <w:tc>
          <w:tcPr>
            <w:tcW w:w="1701" w:type="dxa"/>
          </w:tcPr>
          <w:p w:rsidR="00236BAA" w:rsidRDefault="00236BAA">
            <w:pPr>
              <w:pStyle w:val="ConsPlusNormal"/>
              <w:jc w:val="center"/>
            </w:pPr>
            <w:r>
              <w:t>1425,510</w:t>
            </w:r>
          </w:p>
        </w:tc>
        <w:tc>
          <w:tcPr>
            <w:tcW w:w="1701" w:type="dxa"/>
          </w:tcPr>
          <w:p w:rsidR="00236BAA" w:rsidRDefault="00236BAA">
            <w:pPr>
              <w:pStyle w:val="ConsPlusNormal"/>
              <w:jc w:val="center"/>
            </w:pPr>
            <w:r>
              <w:t>1439,909</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48,036</w:t>
            </w:r>
          </w:p>
        </w:tc>
        <w:tc>
          <w:tcPr>
            <w:tcW w:w="1701" w:type="dxa"/>
          </w:tcPr>
          <w:p w:rsidR="00236BAA" w:rsidRDefault="00236BAA">
            <w:pPr>
              <w:pStyle w:val="ConsPlusNormal"/>
              <w:jc w:val="center"/>
            </w:pPr>
            <w:r>
              <w:t>4755,538</w:t>
            </w:r>
          </w:p>
        </w:tc>
        <w:tc>
          <w:tcPr>
            <w:tcW w:w="1701" w:type="dxa"/>
          </w:tcPr>
          <w:p w:rsidR="00236BAA" w:rsidRDefault="00236BAA">
            <w:pPr>
              <w:pStyle w:val="ConsPlusNormal"/>
              <w:jc w:val="center"/>
            </w:pPr>
            <w:r>
              <w:t>4803,574</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41,709</w:t>
            </w:r>
          </w:p>
        </w:tc>
        <w:tc>
          <w:tcPr>
            <w:tcW w:w="1701" w:type="dxa"/>
          </w:tcPr>
          <w:p w:rsidR="00236BAA" w:rsidRDefault="00236BAA">
            <w:pPr>
              <w:pStyle w:val="ConsPlusNormal"/>
              <w:jc w:val="center"/>
            </w:pPr>
            <w:r>
              <w:t>4129,144</w:t>
            </w:r>
          </w:p>
        </w:tc>
        <w:tc>
          <w:tcPr>
            <w:tcW w:w="1701" w:type="dxa"/>
          </w:tcPr>
          <w:p w:rsidR="00236BAA" w:rsidRDefault="00236BAA">
            <w:pPr>
              <w:pStyle w:val="ConsPlusNormal"/>
              <w:jc w:val="center"/>
            </w:pPr>
            <w:r>
              <w:t>4170,853</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19,841</w:t>
            </w:r>
          </w:p>
        </w:tc>
        <w:tc>
          <w:tcPr>
            <w:tcW w:w="1701" w:type="dxa"/>
          </w:tcPr>
          <w:p w:rsidR="00236BAA" w:rsidRDefault="00236BAA">
            <w:pPr>
              <w:pStyle w:val="ConsPlusNormal"/>
              <w:jc w:val="center"/>
            </w:pPr>
            <w:r>
              <w:t>1964,290</w:t>
            </w:r>
          </w:p>
        </w:tc>
        <w:tc>
          <w:tcPr>
            <w:tcW w:w="1701" w:type="dxa"/>
          </w:tcPr>
          <w:p w:rsidR="00236BAA" w:rsidRDefault="00236BAA">
            <w:pPr>
              <w:pStyle w:val="ConsPlusNormal"/>
              <w:jc w:val="center"/>
            </w:pPr>
            <w:r>
              <w:t>1984,131</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21,095</w:t>
            </w:r>
          </w:p>
        </w:tc>
        <w:tc>
          <w:tcPr>
            <w:tcW w:w="1701" w:type="dxa"/>
          </w:tcPr>
          <w:p w:rsidR="00236BAA" w:rsidRDefault="00236BAA">
            <w:pPr>
              <w:pStyle w:val="ConsPlusNormal"/>
              <w:jc w:val="center"/>
            </w:pPr>
            <w:r>
              <w:t>2088,400</w:t>
            </w:r>
          </w:p>
        </w:tc>
        <w:tc>
          <w:tcPr>
            <w:tcW w:w="1701" w:type="dxa"/>
          </w:tcPr>
          <w:p w:rsidR="00236BAA" w:rsidRDefault="00236BAA">
            <w:pPr>
              <w:pStyle w:val="ConsPlusNormal"/>
              <w:jc w:val="center"/>
            </w:pPr>
            <w:r>
              <w:t>2109,495</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2434,000</w:t>
            </w:r>
          </w:p>
        </w:tc>
        <w:tc>
          <w:tcPr>
            <w:tcW w:w="1701" w:type="dxa"/>
          </w:tcPr>
          <w:p w:rsidR="00236BAA" w:rsidRDefault="00236BAA">
            <w:pPr>
              <w:pStyle w:val="ConsPlusNormal"/>
              <w:jc w:val="center"/>
            </w:pPr>
            <w:r>
              <w:t>240965,901</w:t>
            </w:r>
          </w:p>
        </w:tc>
        <w:tc>
          <w:tcPr>
            <w:tcW w:w="1701" w:type="dxa"/>
          </w:tcPr>
          <w:p w:rsidR="00236BAA" w:rsidRDefault="00236BAA">
            <w:pPr>
              <w:pStyle w:val="ConsPlusNormal"/>
              <w:jc w:val="center"/>
            </w:pPr>
            <w:r>
              <w:t>243399,901</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884,445</w:t>
            </w:r>
          </w:p>
        </w:tc>
        <w:tc>
          <w:tcPr>
            <w:tcW w:w="1701" w:type="dxa"/>
          </w:tcPr>
          <w:p w:rsidR="00236BAA" w:rsidRDefault="00236BAA">
            <w:pPr>
              <w:pStyle w:val="ConsPlusNormal"/>
              <w:jc w:val="center"/>
            </w:pPr>
            <w:r>
              <w:t>87560,082</w:t>
            </w:r>
          </w:p>
        </w:tc>
        <w:tc>
          <w:tcPr>
            <w:tcW w:w="1701" w:type="dxa"/>
          </w:tcPr>
          <w:p w:rsidR="00236BAA" w:rsidRDefault="00236BAA">
            <w:pPr>
              <w:pStyle w:val="ConsPlusNormal"/>
              <w:jc w:val="center"/>
            </w:pPr>
            <w:r>
              <w:t>88444,527</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396,102</w:t>
            </w:r>
          </w:p>
        </w:tc>
        <w:tc>
          <w:tcPr>
            <w:tcW w:w="1701" w:type="dxa"/>
          </w:tcPr>
          <w:p w:rsidR="00236BAA" w:rsidRDefault="00236BAA">
            <w:pPr>
              <w:pStyle w:val="ConsPlusNormal"/>
              <w:jc w:val="center"/>
            </w:pPr>
            <w:r>
              <w:t>39214,062</w:t>
            </w:r>
          </w:p>
        </w:tc>
        <w:tc>
          <w:tcPr>
            <w:tcW w:w="1701" w:type="dxa"/>
          </w:tcPr>
          <w:p w:rsidR="00236BAA" w:rsidRDefault="00236BAA">
            <w:pPr>
              <w:pStyle w:val="ConsPlusNormal"/>
              <w:jc w:val="center"/>
            </w:pPr>
            <w:r>
              <w:t>39610,164</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882,244</w:t>
            </w:r>
          </w:p>
        </w:tc>
        <w:tc>
          <w:tcPr>
            <w:tcW w:w="1701" w:type="dxa"/>
          </w:tcPr>
          <w:p w:rsidR="00236BAA" w:rsidRDefault="00236BAA">
            <w:pPr>
              <w:pStyle w:val="ConsPlusNormal"/>
              <w:jc w:val="center"/>
            </w:pPr>
            <w:r>
              <w:t>87342,109</w:t>
            </w:r>
          </w:p>
        </w:tc>
        <w:tc>
          <w:tcPr>
            <w:tcW w:w="1701" w:type="dxa"/>
          </w:tcPr>
          <w:p w:rsidR="00236BAA" w:rsidRDefault="00236BAA">
            <w:pPr>
              <w:pStyle w:val="ConsPlusNormal"/>
              <w:jc w:val="center"/>
            </w:pPr>
            <w:r>
              <w:t>88224,353</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882,186</w:t>
            </w:r>
          </w:p>
        </w:tc>
        <w:tc>
          <w:tcPr>
            <w:tcW w:w="1701" w:type="dxa"/>
          </w:tcPr>
          <w:p w:rsidR="00236BAA" w:rsidRDefault="00236BAA">
            <w:pPr>
              <w:pStyle w:val="ConsPlusNormal"/>
              <w:jc w:val="center"/>
            </w:pPr>
            <w:r>
              <w:t>87336,406</w:t>
            </w:r>
          </w:p>
        </w:tc>
        <w:tc>
          <w:tcPr>
            <w:tcW w:w="1701" w:type="dxa"/>
          </w:tcPr>
          <w:p w:rsidR="00236BAA" w:rsidRDefault="00236BAA">
            <w:pPr>
              <w:pStyle w:val="ConsPlusNormal"/>
              <w:jc w:val="center"/>
            </w:pPr>
            <w:r>
              <w:t>88218,592</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470,172</w:t>
            </w:r>
          </w:p>
        </w:tc>
        <w:tc>
          <w:tcPr>
            <w:tcW w:w="1701" w:type="dxa"/>
          </w:tcPr>
          <w:p w:rsidR="00236BAA" w:rsidRDefault="00236BAA">
            <w:pPr>
              <w:pStyle w:val="ConsPlusNormal"/>
              <w:jc w:val="center"/>
            </w:pPr>
            <w:r>
              <w:t>46546,995</w:t>
            </w:r>
          </w:p>
        </w:tc>
        <w:tc>
          <w:tcPr>
            <w:tcW w:w="1701" w:type="dxa"/>
          </w:tcPr>
          <w:p w:rsidR="00236BAA" w:rsidRDefault="00236BAA">
            <w:pPr>
              <w:pStyle w:val="ConsPlusNormal"/>
              <w:jc w:val="center"/>
            </w:pPr>
            <w:r>
              <w:t>47017,167</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447,044</w:t>
            </w:r>
          </w:p>
        </w:tc>
        <w:tc>
          <w:tcPr>
            <w:tcW w:w="1701" w:type="dxa"/>
          </w:tcPr>
          <w:p w:rsidR="00236BAA" w:rsidRDefault="00236BAA">
            <w:pPr>
              <w:pStyle w:val="ConsPlusNormal"/>
              <w:jc w:val="center"/>
            </w:pPr>
            <w:r>
              <w:t>44257,387</w:t>
            </w:r>
          </w:p>
        </w:tc>
        <w:tc>
          <w:tcPr>
            <w:tcW w:w="1701" w:type="dxa"/>
          </w:tcPr>
          <w:p w:rsidR="00236BAA" w:rsidRDefault="00236BAA">
            <w:pPr>
              <w:pStyle w:val="ConsPlusNormal"/>
              <w:jc w:val="center"/>
            </w:pPr>
            <w:r>
              <w:t>44704,431</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475,872</w:t>
            </w:r>
          </w:p>
        </w:tc>
        <w:tc>
          <w:tcPr>
            <w:tcW w:w="1701" w:type="dxa"/>
          </w:tcPr>
          <w:p w:rsidR="00236BAA" w:rsidRDefault="00236BAA">
            <w:pPr>
              <w:pStyle w:val="ConsPlusNormal"/>
              <w:jc w:val="center"/>
            </w:pPr>
            <w:r>
              <w:t>47111,347</w:t>
            </w:r>
          </w:p>
        </w:tc>
        <w:tc>
          <w:tcPr>
            <w:tcW w:w="1701" w:type="dxa"/>
          </w:tcPr>
          <w:p w:rsidR="00236BAA" w:rsidRDefault="00236BAA">
            <w:pPr>
              <w:pStyle w:val="ConsPlusNormal"/>
              <w:jc w:val="center"/>
            </w:pPr>
            <w:r>
              <w:t>47587,219</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166,995</w:t>
            </w:r>
          </w:p>
        </w:tc>
        <w:tc>
          <w:tcPr>
            <w:tcW w:w="1701" w:type="dxa"/>
          </w:tcPr>
          <w:p w:rsidR="00236BAA" w:rsidRDefault="00236BAA">
            <w:pPr>
              <w:pStyle w:val="ConsPlusNormal"/>
              <w:jc w:val="center"/>
            </w:pPr>
            <w:r>
              <w:t>16532,526</w:t>
            </w:r>
          </w:p>
        </w:tc>
        <w:tc>
          <w:tcPr>
            <w:tcW w:w="1701" w:type="dxa"/>
          </w:tcPr>
          <w:p w:rsidR="00236BAA" w:rsidRDefault="00236BAA">
            <w:pPr>
              <w:pStyle w:val="ConsPlusNormal"/>
              <w:jc w:val="center"/>
            </w:pPr>
            <w:r>
              <w:t>16699,521</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272,694</w:t>
            </w:r>
          </w:p>
        </w:tc>
        <w:tc>
          <w:tcPr>
            <w:tcW w:w="1701" w:type="dxa"/>
          </w:tcPr>
          <w:p w:rsidR="00236BAA" w:rsidRDefault="00236BAA">
            <w:pPr>
              <w:pStyle w:val="ConsPlusNormal"/>
              <w:jc w:val="center"/>
            </w:pPr>
            <w:r>
              <w:t>26996,752</w:t>
            </w:r>
          </w:p>
        </w:tc>
        <w:tc>
          <w:tcPr>
            <w:tcW w:w="1701" w:type="dxa"/>
          </w:tcPr>
          <w:p w:rsidR="00236BAA" w:rsidRDefault="00236BAA">
            <w:pPr>
              <w:pStyle w:val="ConsPlusNormal"/>
              <w:jc w:val="center"/>
            </w:pPr>
            <w:r>
              <w:t>27269,446</w:t>
            </w:r>
          </w:p>
        </w:tc>
      </w:tr>
      <w:tr w:rsidR="00236BAA">
        <w:tc>
          <w:tcPr>
            <w:tcW w:w="3118" w:type="dxa"/>
          </w:tcPr>
          <w:p w:rsidR="00236BAA" w:rsidRDefault="00236BAA">
            <w:pPr>
              <w:pStyle w:val="ConsPlusNormal"/>
            </w:pPr>
            <w:r>
              <w:lastRenderedPageBreak/>
              <w:t>Всего</w:t>
            </w:r>
          </w:p>
        </w:tc>
        <w:tc>
          <w:tcPr>
            <w:tcW w:w="1701" w:type="dxa"/>
          </w:tcPr>
          <w:p w:rsidR="00236BAA" w:rsidRDefault="00236BAA">
            <w:pPr>
              <w:pStyle w:val="ConsPlusNormal"/>
              <w:jc w:val="center"/>
            </w:pPr>
            <w:r>
              <w:t>9084,956</w:t>
            </w:r>
          </w:p>
        </w:tc>
        <w:tc>
          <w:tcPr>
            <w:tcW w:w="1701" w:type="dxa"/>
          </w:tcPr>
          <w:p w:rsidR="00236BAA" w:rsidRDefault="00236BAA">
            <w:pPr>
              <w:pStyle w:val="ConsPlusNormal"/>
              <w:jc w:val="center"/>
            </w:pPr>
            <w:r>
              <w:t>899410,700</w:t>
            </w:r>
          </w:p>
        </w:tc>
        <w:tc>
          <w:tcPr>
            <w:tcW w:w="1701" w:type="dxa"/>
          </w:tcPr>
          <w:p w:rsidR="00236BAA" w:rsidRDefault="00236BAA">
            <w:pPr>
              <w:pStyle w:val="ConsPlusNormal"/>
              <w:jc w:val="center"/>
            </w:pPr>
            <w:r>
              <w:t>908495,656</w:t>
            </w:r>
          </w:p>
        </w:tc>
      </w:tr>
    </w:tbl>
    <w:p w:rsidR="00236BAA" w:rsidRDefault="00236BAA">
      <w:pPr>
        <w:pStyle w:val="ConsPlusNormal"/>
        <w:jc w:val="both"/>
      </w:pPr>
    </w:p>
    <w:p w:rsidR="00236BAA" w:rsidRDefault="00236BAA">
      <w:pPr>
        <w:pStyle w:val="ConsPlusNormal"/>
        <w:jc w:val="right"/>
        <w:outlineLvl w:val="1"/>
      </w:pPr>
      <w:r>
        <w:t>Таблица 33</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выплату</w:t>
      </w:r>
    </w:p>
    <w:p w:rsidR="00236BAA" w:rsidRDefault="00236BAA">
      <w:pPr>
        <w:pStyle w:val="ConsPlusTitle"/>
        <w:jc w:val="center"/>
      </w:pPr>
      <w:r>
        <w:t>единовременного денежного пособия гражданам, усыновившим</w:t>
      </w:r>
    </w:p>
    <w:p w:rsidR="00236BAA" w:rsidRDefault="00236BAA">
      <w:pPr>
        <w:pStyle w:val="ConsPlusTitle"/>
        <w:jc w:val="center"/>
      </w:pPr>
      <w:r>
        <w:t>(удочерившим), взявшим под опеку (попечительство),</w:t>
      </w:r>
    </w:p>
    <w:p w:rsidR="00236BAA" w:rsidRDefault="00236BAA">
      <w:pPr>
        <w:pStyle w:val="ConsPlusTitle"/>
        <w:jc w:val="center"/>
      </w:pPr>
      <w:r>
        <w:t>в приемную семью ребенка (детей) из числа детей-сирот</w:t>
      </w:r>
    </w:p>
    <w:p w:rsidR="00236BAA" w:rsidRDefault="00236BAA">
      <w:pPr>
        <w:pStyle w:val="ConsPlusTitle"/>
        <w:jc w:val="center"/>
      </w:pPr>
      <w:r>
        <w:t>и детей, оставшихся без попечения родителей,</w:t>
      </w:r>
    </w:p>
    <w:p w:rsidR="00236BAA" w:rsidRDefault="00236BAA">
      <w:pPr>
        <w:pStyle w:val="ConsPlusTitle"/>
        <w:jc w:val="center"/>
      </w:pPr>
      <w:r>
        <w:t>из организаций для детей-сирот и детей, оставшихся</w:t>
      </w:r>
    </w:p>
    <w:p w:rsidR="00236BAA" w:rsidRDefault="00236BAA">
      <w:pPr>
        <w:pStyle w:val="ConsPlusTitle"/>
        <w:jc w:val="center"/>
      </w:pPr>
      <w:r>
        <w:t>без попечения родителей,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Сумма</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100,0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100,0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100,0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100,0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100,0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1500,0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2000,0</w:t>
            </w:r>
          </w:p>
        </w:tc>
      </w:tr>
    </w:tbl>
    <w:p w:rsidR="00236BAA" w:rsidRDefault="00236BAA">
      <w:pPr>
        <w:pStyle w:val="ConsPlusNormal"/>
        <w:jc w:val="both"/>
      </w:pPr>
    </w:p>
    <w:p w:rsidR="00236BAA" w:rsidRDefault="00236BAA">
      <w:pPr>
        <w:pStyle w:val="ConsPlusNormal"/>
        <w:jc w:val="right"/>
        <w:outlineLvl w:val="1"/>
      </w:pPr>
      <w:r>
        <w:t>Таблица 34</w:t>
      </w:r>
    </w:p>
    <w:p w:rsidR="00236BAA" w:rsidRDefault="00236BAA">
      <w:pPr>
        <w:pStyle w:val="ConsPlusNormal"/>
        <w:jc w:val="both"/>
      </w:pPr>
    </w:p>
    <w:p w:rsidR="00236BAA" w:rsidRDefault="00236BAA">
      <w:pPr>
        <w:pStyle w:val="ConsPlusTitle"/>
        <w:jc w:val="center"/>
      </w:pPr>
      <w:r>
        <w:t>Распределение субсидий, выделяемых бюджетам муниципальных</w:t>
      </w:r>
    </w:p>
    <w:p w:rsidR="00236BAA" w:rsidRDefault="00236BAA">
      <w:pPr>
        <w:pStyle w:val="ConsPlusTitle"/>
        <w:jc w:val="center"/>
      </w:pPr>
      <w:r>
        <w:t>районов (городских округов) Республики Дагестан на поддержку</w:t>
      </w:r>
    </w:p>
    <w:p w:rsidR="00236BAA" w:rsidRDefault="00236BAA">
      <w:pPr>
        <w:pStyle w:val="ConsPlusTitle"/>
        <w:jc w:val="center"/>
      </w:pPr>
      <w:r>
        <w:t>отрасли культуры (модернизация (капитальный ремонт,</w:t>
      </w:r>
    </w:p>
    <w:p w:rsidR="00236BAA" w:rsidRDefault="00236BAA">
      <w:pPr>
        <w:pStyle w:val="ConsPlusTitle"/>
        <w:jc w:val="center"/>
      </w:pPr>
      <w:r>
        <w:t>реконструкция) региональных и муниципальных детских</w:t>
      </w:r>
    </w:p>
    <w:p w:rsidR="00236BAA" w:rsidRDefault="00236BAA">
      <w:pPr>
        <w:pStyle w:val="ConsPlusTitle"/>
        <w:jc w:val="center"/>
      </w:pPr>
      <w:r>
        <w:t>школ искусств по видам искусств),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654942,11</w:t>
            </w:r>
          </w:p>
        </w:tc>
        <w:tc>
          <w:tcPr>
            <w:tcW w:w="1701" w:type="dxa"/>
          </w:tcPr>
          <w:p w:rsidR="00236BAA" w:rsidRDefault="00236BAA">
            <w:pPr>
              <w:pStyle w:val="ConsPlusNormal"/>
              <w:jc w:val="center"/>
            </w:pPr>
            <w:r>
              <w:t>12443900,00</w:t>
            </w:r>
          </w:p>
        </w:tc>
        <w:tc>
          <w:tcPr>
            <w:tcW w:w="1701" w:type="dxa"/>
          </w:tcPr>
          <w:p w:rsidR="00236BAA" w:rsidRDefault="00236BAA">
            <w:pPr>
              <w:pStyle w:val="ConsPlusNormal"/>
              <w:jc w:val="center"/>
            </w:pPr>
            <w:r>
              <w:t>13098842,11</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654942,11</w:t>
            </w:r>
          </w:p>
        </w:tc>
        <w:tc>
          <w:tcPr>
            <w:tcW w:w="1701" w:type="dxa"/>
          </w:tcPr>
          <w:p w:rsidR="00236BAA" w:rsidRDefault="00236BAA">
            <w:pPr>
              <w:pStyle w:val="ConsPlusNormal"/>
              <w:jc w:val="center"/>
            </w:pPr>
            <w:r>
              <w:t>12443900,00</w:t>
            </w:r>
          </w:p>
        </w:tc>
        <w:tc>
          <w:tcPr>
            <w:tcW w:w="1701" w:type="dxa"/>
          </w:tcPr>
          <w:p w:rsidR="00236BAA" w:rsidRDefault="00236BAA">
            <w:pPr>
              <w:pStyle w:val="ConsPlusNormal"/>
              <w:jc w:val="center"/>
            </w:pPr>
            <w:r>
              <w:t>13098842,11</w:t>
            </w:r>
          </w:p>
        </w:tc>
      </w:tr>
    </w:tbl>
    <w:p w:rsidR="00236BAA" w:rsidRDefault="00236BAA">
      <w:pPr>
        <w:pStyle w:val="ConsPlusNormal"/>
        <w:jc w:val="both"/>
      </w:pPr>
    </w:p>
    <w:p w:rsidR="00236BAA" w:rsidRDefault="00236BAA">
      <w:pPr>
        <w:pStyle w:val="ConsPlusNormal"/>
        <w:jc w:val="right"/>
        <w:outlineLvl w:val="1"/>
      </w:pPr>
      <w:r>
        <w:lastRenderedPageBreak/>
        <w:t>Таблица 35</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техническое</w:t>
      </w:r>
    </w:p>
    <w:p w:rsidR="00236BAA" w:rsidRDefault="00236BAA">
      <w:pPr>
        <w:pStyle w:val="ConsPlusTitle"/>
        <w:jc w:val="center"/>
      </w:pPr>
      <w:r>
        <w:t>оснащение региональных и муниципальных музеев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23,23232</w:t>
            </w:r>
          </w:p>
        </w:tc>
        <w:tc>
          <w:tcPr>
            <w:tcW w:w="1701" w:type="dxa"/>
          </w:tcPr>
          <w:p w:rsidR="00236BAA" w:rsidRDefault="00236BAA">
            <w:pPr>
              <w:pStyle w:val="ConsPlusNormal"/>
              <w:jc w:val="center"/>
            </w:pPr>
            <w:r>
              <w:t>2300,00000</w:t>
            </w:r>
          </w:p>
        </w:tc>
        <w:tc>
          <w:tcPr>
            <w:tcW w:w="1701" w:type="dxa"/>
          </w:tcPr>
          <w:p w:rsidR="00236BAA" w:rsidRDefault="00236BAA">
            <w:pPr>
              <w:pStyle w:val="ConsPlusNormal"/>
              <w:jc w:val="center"/>
            </w:pPr>
            <w:r>
              <w:t>2323,23232</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22,56869</w:t>
            </w:r>
          </w:p>
        </w:tc>
        <w:tc>
          <w:tcPr>
            <w:tcW w:w="1701" w:type="dxa"/>
          </w:tcPr>
          <w:p w:rsidR="00236BAA" w:rsidRDefault="00236BAA">
            <w:pPr>
              <w:pStyle w:val="ConsPlusNormal"/>
              <w:jc w:val="center"/>
            </w:pPr>
            <w:r>
              <w:t>2234,30000</w:t>
            </w:r>
          </w:p>
        </w:tc>
        <w:tc>
          <w:tcPr>
            <w:tcW w:w="1701" w:type="dxa"/>
          </w:tcPr>
          <w:p w:rsidR="00236BAA" w:rsidRDefault="00236BAA">
            <w:pPr>
              <w:pStyle w:val="ConsPlusNormal"/>
              <w:jc w:val="center"/>
            </w:pPr>
            <w:r>
              <w:t>2256,86869</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39,30000</w:t>
            </w:r>
          </w:p>
        </w:tc>
        <w:tc>
          <w:tcPr>
            <w:tcW w:w="1701" w:type="dxa"/>
          </w:tcPr>
          <w:p w:rsidR="00236BAA" w:rsidRDefault="00236BAA">
            <w:pPr>
              <w:pStyle w:val="ConsPlusNormal"/>
              <w:jc w:val="center"/>
            </w:pPr>
            <w:r>
              <w:t>3890,70000</w:t>
            </w:r>
          </w:p>
        </w:tc>
        <w:tc>
          <w:tcPr>
            <w:tcW w:w="1701" w:type="dxa"/>
          </w:tcPr>
          <w:p w:rsidR="00236BAA" w:rsidRDefault="00236BAA">
            <w:pPr>
              <w:pStyle w:val="ConsPlusNormal"/>
              <w:jc w:val="center"/>
            </w:pPr>
            <w:r>
              <w:t>3930,00000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85,10101</w:t>
            </w:r>
          </w:p>
        </w:tc>
        <w:tc>
          <w:tcPr>
            <w:tcW w:w="1701" w:type="dxa"/>
          </w:tcPr>
          <w:p w:rsidR="00236BAA" w:rsidRDefault="00236BAA">
            <w:pPr>
              <w:pStyle w:val="ConsPlusNormal"/>
              <w:jc w:val="center"/>
            </w:pPr>
            <w:r>
              <w:t>8425,00000</w:t>
            </w:r>
          </w:p>
        </w:tc>
        <w:tc>
          <w:tcPr>
            <w:tcW w:w="1701" w:type="dxa"/>
          </w:tcPr>
          <w:p w:rsidR="00236BAA" w:rsidRDefault="00236BAA">
            <w:pPr>
              <w:pStyle w:val="ConsPlusNormal"/>
              <w:jc w:val="center"/>
            </w:pPr>
            <w:r>
              <w:t>8510,10101</w:t>
            </w:r>
          </w:p>
        </w:tc>
      </w:tr>
    </w:tbl>
    <w:p w:rsidR="00236BAA" w:rsidRDefault="00236BAA">
      <w:pPr>
        <w:pStyle w:val="ConsPlusNormal"/>
        <w:jc w:val="both"/>
      </w:pPr>
    </w:p>
    <w:p w:rsidR="00236BAA" w:rsidRDefault="00236BAA">
      <w:pPr>
        <w:pStyle w:val="ConsPlusNormal"/>
        <w:jc w:val="right"/>
        <w:outlineLvl w:val="1"/>
      </w:pPr>
      <w:r>
        <w:t>Таблица 36</w:t>
      </w:r>
    </w:p>
    <w:p w:rsidR="00236BAA" w:rsidRDefault="00236BAA">
      <w:pPr>
        <w:pStyle w:val="ConsPlusNormal"/>
        <w:jc w:val="both"/>
      </w:pPr>
    </w:p>
    <w:p w:rsidR="00236BAA" w:rsidRDefault="00236BAA">
      <w:pPr>
        <w:pStyle w:val="ConsPlusTitle"/>
        <w:jc w:val="center"/>
      </w:pPr>
      <w:r>
        <w:t>Распределение субсидий по обеспечению деятельности</w:t>
      </w:r>
    </w:p>
    <w:p w:rsidR="00236BAA" w:rsidRDefault="00236BAA">
      <w:pPr>
        <w:pStyle w:val="ConsPlusTitle"/>
        <w:jc w:val="center"/>
      </w:pPr>
      <w:r>
        <w:t>советников директора по воспитанию и взаимодействию</w:t>
      </w:r>
    </w:p>
    <w:p w:rsidR="00236BAA" w:rsidRDefault="00236BAA">
      <w:pPr>
        <w:pStyle w:val="ConsPlusTitle"/>
        <w:jc w:val="center"/>
      </w:pPr>
      <w:r>
        <w:t>с детскими общественными объединениями</w:t>
      </w:r>
    </w:p>
    <w:p w:rsidR="00236BAA" w:rsidRDefault="00236BAA">
      <w:pPr>
        <w:pStyle w:val="ConsPlusTitle"/>
        <w:jc w:val="center"/>
      </w:pPr>
      <w:r>
        <w:t>в общеобразовательных организациях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10,033</w:t>
            </w:r>
          </w:p>
        </w:tc>
        <w:tc>
          <w:tcPr>
            <w:tcW w:w="1701" w:type="dxa"/>
          </w:tcPr>
          <w:p w:rsidR="00236BAA" w:rsidRDefault="00236BAA">
            <w:pPr>
              <w:pStyle w:val="ConsPlusNormal"/>
              <w:jc w:val="center"/>
            </w:pPr>
            <w:r>
              <w:t>993,306</w:t>
            </w:r>
          </w:p>
        </w:tc>
        <w:tc>
          <w:tcPr>
            <w:tcW w:w="1701" w:type="dxa"/>
          </w:tcPr>
          <w:p w:rsidR="00236BAA" w:rsidRDefault="00236BAA">
            <w:pPr>
              <w:pStyle w:val="ConsPlusNormal"/>
              <w:jc w:val="center"/>
            </w:pPr>
            <w:r>
              <w:t>1003,339</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4,013</w:t>
            </w:r>
          </w:p>
        </w:tc>
        <w:tc>
          <w:tcPr>
            <w:tcW w:w="1701" w:type="dxa"/>
          </w:tcPr>
          <w:p w:rsidR="00236BAA" w:rsidRDefault="00236BAA">
            <w:pPr>
              <w:pStyle w:val="ConsPlusNormal"/>
              <w:jc w:val="center"/>
            </w:pPr>
            <w:r>
              <w:t>397,322</w:t>
            </w:r>
          </w:p>
        </w:tc>
        <w:tc>
          <w:tcPr>
            <w:tcW w:w="1701" w:type="dxa"/>
          </w:tcPr>
          <w:p w:rsidR="00236BAA" w:rsidRDefault="00236BAA">
            <w:pPr>
              <w:pStyle w:val="ConsPlusNormal"/>
              <w:jc w:val="center"/>
            </w:pPr>
            <w:r>
              <w:t>401,335</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16,053</w:t>
            </w:r>
          </w:p>
        </w:tc>
        <w:tc>
          <w:tcPr>
            <w:tcW w:w="1701" w:type="dxa"/>
          </w:tcPr>
          <w:p w:rsidR="00236BAA" w:rsidRDefault="00236BAA">
            <w:pPr>
              <w:pStyle w:val="ConsPlusNormal"/>
              <w:jc w:val="center"/>
            </w:pPr>
            <w:r>
              <w:t>1589,289</w:t>
            </w:r>
          </w:p>
        </w:tc>
        <w:tc>
          <w:tcPr>
            <w:tcW w:w="1701" w:type="dxa"/>
          </w:tcPr>
          <w:p w:rsidR="00236BAA" w:rsidRDefault="00236BAA">
            <w:pPr>
              <w:pStyle w:val="ConsPlusNormal"/>
              <w:jc w:val="center"/>
            </w:pPr>
            <w:r>
              <w:t>1605,342</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19,063</w:t>
            </w:r>
          </w:p>
        </w:tc>
        <w:tc>
          <w:tcPr>
            <w:tcW w:w="1701" w:type="dxa"/>
          </w:tcPr>
          <w:p w:rsidR="00236BAA" w:rsidRDefault="00236BAA">
            <w:pPr>
              <w:pStyle w:val="ConsPlusNormal"/>
              <w:jc w:val="center"/>
            </w:pPr>
            <w:r>
              <w:t>1887,280</w:t>
            </w:r>
          </w:p>
        </w:tc>
        <w:tc>
          <w:tcPr>
            <w:tcW w:w="1701" w:type="dxa"/>
          </w:tcPr>
          <w:p w:rsidR="00236BAA" w:rsidRDefault="00236BAA">
            <w:pPr>
              <w:pStyle w:val="ConsPlusNormal"/>
              <w:jc w:val="center"/>
            </w:pPr>
            <w:r>
              <w:t>1906,343</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30,100</w:t>
            </w:r>
          </w:p>
        </w:tc>
        <w:tc>
          <w:tcPr>
            <w:tcW w:w="1701" w:type="dxa"/>
          </w:tcPr>
          <w:p w:rsidR="00236BAA" w:rsidRDefault="00236BAA">
            <w:pPr>
              <w:pStyle w:val="ConsPlusNormal"/>
              <w:jc w:val="center"/>
            </w:pPr>
            <w:r>
              <w:t>2979,916</w:t>
            </w:r>
          </w:p>
        </w:tc>
        <w:tc>
          <w:tcPr>
            <w:tcW w:w="1701" w:type="dxa"/>
          </w:tcPr>
          <w:p w:rsidR="00236BAA" w:rsidRDefault="00236BAA">
            <w:pPr>
              <w:pStyle w:val="ConsPlusNormal"/>
              <w:jc w:val="center"/>
            </w:pPr>
            <w:r>
              <w:t>3010,016</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lastRenderedPageBreak/>
              <w:t>Гунибский район</w:t>
            </w:r>
          </w:p>
        </w:tc>
        <w:tc>
          <w:tcPr>
            <w:tcW w:w="1701" w:type="dxa"/>
          </w:tcPr>
          <w:p w:rsidR="00236BAA" w:rsidRDefault="00236BAA">
            <w:pPr>
              <w:pStyle w:val="ConsPlusNormal"/>
              <w:jc w:val="center"/>
            </w:pPr>
            <w:r>
              <w:t>3,010</w:t>
            </w:r>
          </w:p>
        </w:tc>
        <w:tc>
          <w:tcPr>
            <w:tcW w:w="1701" w:type="dxa"/>
          </w:tcPr>
          <w:p w:rsidR="00236BAA" w:rsidRDefault="00236BAA">
            <w:pPr>
              <w:pStyle w:val="ConsPlusNormal"/>
              <w:jc w:val="center"/>
            </w:pPr>
            <w:r>
              <w:t>297,992</w:t>
            </w:r>
          </w:p>
        </w:tc>
        <w:tc>
          <w:tcPr>
            <w:tcW w:w="1701" w:type="dxa"/>
          </w:tcPr>
          <w:p w:rsidR="00236BAA" w:rsidRDefault="00236BAA">
            <w:pPr>
              <w:pStyle w:val="ConsPlusNormal"/>
              <w:jc w:val="center"/>
            </w:pPr>
            <w:r>
              <w:t>301,002</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40,134</w:t>
            </w:r>
          </w:p>
        </w:tc>
        <w:tc>
          <w:tcPr>
            <w:tcW w:w="1701" w:type="dxa"/>
          </w:tcPr>
          <w:p w:rsidR="00236BAA" w:rsidRDefault="00236BAA">
            <w:pPr>
              <w:pStyle w:val="ConsPlusNormal"/>
              <w:jc w:val="center"/>
            </w:pPr>
            <w:r>
              <w:t>3973,220</w:t>
            </w:r>
          </w:p>
        </w:tc>
        <w:tc>
          <w:tcPr>
            <w:tcW w:w="1701" w:type="dxa"/>
          </w:tcPr>
          <w:p w:rsidR="00236BAA" w:rsidRDefault="00236BAA">
            <w:pPr>
              <w:pStyle w:val="ConsPlusNormal"/>
              <w:jc w:val="center"/>
            </w:pPr>
            <w:r>
              <w:t>4013,354</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6,020</w:t>
            </w:r>
          </w:p>
        </w:tc>
        <w:tc>
          <w:tcPr>
            <w:tcW w:w="1701" w:type="dxa"/>
          </w:tcPr>
          <w:p w:rsidR="00236BAA" w:rsidRDefault="00236BAA">
            <w:pPr>
              <w:pStyle w:val="ConsPlusNormal"/>
              <w:jc w:val="center"/>
            </w:pPr>
            <w:r>
              <w:t>595,983</w:t>
            </w:r>
          </w:p>
        </w:tc>
        <w:tc>
          <w:tcPr>
            <w:tcW w:w="1701" w:type="dxa"/>
          </w:tcPr>
          <w:p w:rsidR="00236BAA" w:rsidRDefault="00236BAA">
            <w:pPr>
              <w:pStyle w:val="ConsPlusNormal"/>
              <w:jc w:val="center"/>
            </w:pPr>
            <w:r>
              <w:t>602,003</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22,073</w:t>
            </w:r>
          </w:p>
        </w:tc>
        <w:tc>
          <w:tcPr>
            <w:tcW w:w="1701" w:type="dxa"/>
          </w:tcPr>
          <w:p w:rsidR="00236BAA" w:rsidRDefault="00236BAA">
            <w:pPr>
              <w:pStyle w:val="ConsPlusNormal"/>
              <w:jc w:val="center"/>
            </w:pPr>
            <w:r>
              <w:t>2185,272</w:t>
            </w:r>
          </w:p>
        </w:tc>
        <w:tc>
          <w:tcPr>
            <w:tcW w:w="1701" w:type="dxa"/>
          </w:tcPr>
          <w:p w:rsidR="00236BAA" w:rsidRDefault="00236BAA">
            <w:pPr>
              <w:pStyle w:val="ConsPlusNormal"/>
              <w:jc w:val="center"/>
            </w:pPr>
            <w:r>
              <w:t>2207,345</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16,053</w:t>
            </w:r>
          </w:p>
        </w:tc>
        <w:tc>
          <w:tcPr>
            <w:tcW w:w="1701" w:type="dxa"/>
          </w:tcPr>
          <w:p w:rsidR="00236BAA" w:rsidRDefault="00236BAA">
            <w:pPr>
              <w:pStyle w:val="ConsPlusNormal"/>
              <w:jc w:val="center"/>
            </w:pPr>
            <w:r>
              <w:t>1589,289</w:t>
            </w:r>
          </w:p>
        </w:tc>
        <w:tc>
          <w:tcPr>
            <w:tcW w:w="1701" w:type="dxa"/>
          </w:tcPr>
          <w:p w:rsidR="00236BAA" w:rsidRDefault="00236BAA">
            <w:pPr>
              <w:pStyle w:val="ConsPlusNormal"/>
              <w:jc w:val="center"/>
            </w:pPr>
            <w:r>
              <w:t>1605,342</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30,100</w:t>
            </w:r>
          </w:p>
        </w:tc>
        <w:tc>
          <w:tcPr>
            <w:tcW w:w="1701" w:type="dxa"/>
          </w:tcPr>
          <w:p w:rsidR="00236BAA" w:rsidRDefault="00236BAA">
            <w:pPr>
              <w:pStyle w:val="ConsPlusNormal"/>
              <w:jc w:val="center"/>
            </w:pPr>
            <w:r>
              <w:t>2979,916</w:t>
            </w:r>
          </w:p>
        </w:tc>
        <w:tc>
          <w:tcPr>
            <w:tcW w:w="1701" w:type="dxa"/>
          </w:tcPr>
          <w:p w:rsidR="00236BAA" w:rsidRDefault="00236BAA">
            <w:pPr>
              <w:pStyle w:val="ConsPlusNormal"/>
              <w:jc w:val="center"/>
            </w:pPr>
            <w:r>
              <w:t>3010,016</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17,057</w:t>
            </w:r>
          </w:p>
        </w:tc>
        <w:tc>
          <w:tcPr>
            <w:tcW w:w="1701" w:type="dxa"/>
          </w:tcPr>
          <w:p w:rsidR="00236BAA" w:rsidRDefault="00236BAA">
            <w:pPr>
              <w:pStyle w:val="ConsPlusNormal"/>
              <w:jc w:val="center"/>
            </w:pPr>
            <w:r>
              <w:t>1688,618</w:t>
            </w:r>
          </w:p>
        </w:tc>
        <w:tc>
          <w:tcPr>
            <w:tcW w:w="1701" w:type="dxa"/>
          </w:tcPr>
          <w:p w:rsidR="00236BAA" w:rsidRDefault="00236BAA">
            <w:pPr>
              <w:pStyle w:val="ConsPlusNormal"/>
              <w:jc w:val="center"/>
            </w:pPr>
            <w:r>
              <w:t>1705,675</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35,117</w:t>
            </w:r>
          </w:p>
        </w:tc>
        <w:tc>
          <w:tcPr>
            <w:tcW w:w="1701" w:type="dxa"/>
          </w:tcPr>
          <w:p w:rsidR="00236BAA" w:rsidRDefault="00236BAA">
            <w:pPr>
              <w:pStyle w:val="ConsPlusNormal"/>
              <w:jc w:val="center"/>
            </w:pPr>
            <w:r>
              <w:t>3476,568</w:t>
            </w:r>
          </w:p>
        </w:tc>
        <w:tc>
          <w:tcPr>
            <w:tcW w:w="1701" w:type="dxa"/>
          </w:tcPr>
          <w:p w:rsidR="00236BAA" w:rsidRDefault="00236BAA">
            <w:pPr>
              <w:pStyle w:val="ConsPlusNormal"/>
              <w:jc w:val="center"/>
            </w:pPr>
            <w:r>
              <w:t>3511,685</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13,043</w:t>
            </w:r>
          </w:p>
        </w:tc>
        <w:tc>
          <w:tcPr>
            <w:tcW w:w="1701" w:type="dxa"/>
          </w:tcPr>
          <w:p w:rsidR="00236BAA" w:rsidRDefault="00236BAA">
            <w:pPr>
              <w:pStyle w:val="ConsPlusNormal"/>
              <w:jc w:val="center"/>
            </w:pPr>
            <w:r>
              <w:t>1291,297</w:t>
            </w:r>
          </w:p>
        </w:tc>
        <w:tc>
          <w:tcPr>
            <w:tcW w:w="1701" w:type="dxa"/>
          </w:tcPr>
          <w:p w:rsidR="00236BAA" w:rsidRDefault="00236BAA">
            <w:pPr>
              <w:pStyle w:val="ConsPlusNormal"/>
              <w:jc w:val="center"/>
            </w:pPr>
            <w:r>
              <w:t>1304,340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13,043</w:t>
            </w:r>
          </w:p>
        </w:tc>
        <w:tc>
          <w:tcPr>
            <w:tcW w:w="1701" w:type="dxa"/>
          </w:tcPr>
          <w:p w:rsidR="00236BAA" w:rsidRDefault="00236BAA">
            <w:pPr>
              <w:pStyle w:val="ConsPlusNormal"/>
              <w:jc w:val="center"/>
            </w:pPr>
            <w:r>
              <w:t>1291,297</w:t>
            </w:r>
          </w:p>
        </w:tc>
        <w:tc>
          <w:tcPr>
            <w:tcW w:w="1701" w:type="dxa"/>
          </w:tcPr>
          <w:p w:rsidR="00236BAA" w:rsidRDefault="00236BAA">
            <w:pPr>
              <w:pStyle w:val="ConsPlusNormal"/>
              <w:jc w:val="center"/>
            </w:pPr>
            <w:r>
              <w:t>1304,340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1,003</w:t>
            </w:r>
          </w:p>
        </w:tc>
        <w:tc>
          <w:tcPr>
            <w:tcW w:w="1701" w:type="dxa"/>
          </w:tcPr>
          <w:p w:rsidR="00236BAA" w:rsidRDefault="00236BAA">
            <w:pPr>
              <w:pStyle w:val="ConsPlusNormal"/>
              <w:jc w:val="center"/>
            </w:pPr>
            <w:r>
              <w:t>99,331</w:t>
            </w:r>
          </w:p>
        </w:tc>
        <w:tc>
          <w:tcPr>
            <w:tcW w:w="1701" w:type="dxa"/>
          </w:tcPr>
          <w:p w:rsidR="00236BAA" w:rsidRDefault="00236BAA">
            <w:pPr>
              <w:pStyle w:val="ConsPlusNormal"/>
              <w:jc w:val="center"/>
            </w:pPr>
            <w:r>
              <w:t>100,334</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11,037</w:t>
            </w:r>
          </w:p>
        </w:tc>
        <w:tc>
          <w:tcPr>
            <w:tcW w:w="1701" w:type="dxa"/>
          </w:tcPr>
          <w:p w:rsidR="00236BAA" w:rsidRDefault="00236BAA">
            <w:pPr>
              <w:pStyle w:val="ConsPlusNormal"/>
              <w:jc w:val="center"/>
            </w:pPr>
            <w:r>
              <w:t>1092,635</w:t>
            </w:r>
          </w:p>
        </w:tc>
        <w:tc>
          <w:tcPr>
            <w:tcW w:w="1701" w:type="dxa"/>
          </w:tcPr>
          <w:p w:rsidR="00236BAA" w:rsidRDefault="00236BAA">
            <w:pPr>
              <w:pStyle w:val="ConsPlusNormal"/>
              <w:jc w:val="center"/>
            </w:pPr>
            <w:r>
              <w:t>1103,672</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24,080</w:t>
            </w:r>
          </w:p>
        </w:tc>
        <w:tc>
          <w:tcPr>
            <w:tcW w:w="1701" w:type="dxa"/>
          </w:tcPr>
          <w:p w:rsidR="00236BAA" w:rsidRDefault="00236BAA">
            <w:pPr>
              <w:pStyle w:val="ConsPlusNormal"/>
              <w:jc w:val="center"/>
            </w:pPr>
            <w:r>
              <w:t>2383,932</w:t>
            </w:r>
          </w:p>
        </w:tc>
        <w:tc>
          <w:tcPr>
            <w:tcW w:w="1701" w:type="dxa"/>
          </w:tcPr>
          <w:p w:rsidR="00236BAA" w:rsidRDefault="00236BAA">
            <w:pPr>
              <w:pStyle w:val="ConsPlusNormal"/>
              <w:jc w:val="center"/>
            </w:pPr>
            <w:r>
              <w:t>2408,012</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21,070</w:t>
            </w:r>
          </w:p>
        </w:tc>
        <w:tc>
          <w:tcPr>
            <w:tcW w:w="1701" w:type="dxa"/>
          </w:tcPr>
          <w:p w:rsidR="00236BAA" w:rsidRDefault="00236BAA">
            <w:pPr>
              <w:pStyle w:val="ConsPlusNormal"/>
              <w:jc w:val="center"/>
            </w:pPr>
            <w:r>
              <w:t>2085,941</w:t>
            </w:r>
          </w:p>
        </w:tc>
        <w:tc>
          <w:tcPr>
            <w:tcW w:w="1701" w:type="dxa"/>
          </w:tcPr>
          <w:p w:rsidR="00236BAA" w:rsidRDefault="00236BAA">
            <w:pPr>
              <w:pStyle w:val="ConsPlusNormal"/>
              <w:jc w:val="center"/>
            </w:pPr>
            <w:r>
              <w:t>2107,011</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10,033</w:t>
            </w:r>
          </w:p>
        </w:tc>
        <w:tc>
          <w:tcPr>
            <w:tcW w:w="1701" w:type="dxa"/>
          </w:tcPr>
          <w:p w:rsidR="00236BAA" w:rsidRDefault="00236BAA">
            <w:pPr>
              <w:pStyle w:val="ConsPlusNormal"/>
              <w:jc w:val="center"/>
            </w:pPr>
            <w:r>
              <w:t>993,306</w:t>
            </w:r>
          </w:p>
        </w:tc>
        <w:tc>
          <w:tcPr>
            <w:tcW w:w="1701" w:type="dxa"/>
          </w:tcPr>
          <w:p w:rsidR="00236BAA" w:rsidRDefault="00236BAA">
            <w:pPr>
              <w:pStyle w:val="ConsPlusNormal"/>
              <w:jc w:val="center"/>
            </w:pPr>
            <w:r>
              <w:t>1003,339</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10,033</w:t>
            </w:r>
          </w:p>
        </w:tc>
        <w:tc>
          <w:tcPr>
            <w:tcW w:w="1701" w:type="dxa"/>
          </w:tcPr>
          <w:p w:rsidR="00236BAA" w:rsidRDefault="00236BAA">
            <w:pPr>
              <w:pStyle w:val="ConsPlusNormal"/>
              <w:jc w:val="center"/>
            </w:pPr>
            <w:r>
              <w:t>993,306</w:t>
            </w:r>
          </w:p>
        </w:tc>
        <w:tc>
          <w:tcPr>
            <w:tcW w:w="1701" w:type="dxa"/>
          </w:tcPr>
          <w:p w:rsidR="00236BAA" w:rsidRDefault="00236BAA">
            <w:pPr>
              <w:pStyle w:val="ConsPlusNormal"/>
              <w:jc w:val="center"/>
            </w:pPr>
            <w:r>
              <w:t>1003,339</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13,043</w:t>
            </w:r>
          </w:p>
        </w:tc>
        <w:tc>
          <w:tcPr>
            <w:tcW w:w="1701" w:type="dxa"/>
          </w:tcPr>
          <w:p w:rsidR="00236BAA" w:rsidRDefault="00236BAA">
            <w:pPr>
              <w:pStyle w:val="ConsPlusNormal"/>
              <w:jc w:val="center"/>
            </w:pPr>
            <w:r>
              <w:t>1291,297</w:t>
            </w:r>
          </w:p>
        </w:tc>
        <w:tc>
          <w:tcPr>
            <w:tcW w:w="1701" w:type="dxa"/>
          </w:tcPr>
          <w:p w:rsidR="00236BAA" w:rsidRDefault="00236BAA">
            <w:pPr>
              <w:pStyle w:val="ConsPlusNormal"/>
              <w:jc w:val="center"/>
            </w:pPr>
            <w:r>
              <w:t>1304,340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16,053</w:t>
            </w:r>
          </w:p>
        </w:tc>
        <w:tc>
          <w:tcPr>
            <w:tcW w:w="1701" w:type="dxa"/>
          </w:tcPr>
          <w:p w:rsidR="00236BAA" w:rsidRDefault="00236BAA">
            <w:pPr>
              <w:pStyle w:val="ConsPlusNormal"/>
              <w:jc w:val="center"/>
            </w:pPr>
            <w:r>
              <w:t>1589,289</w:t>
            </w:r>
          </w:p>
        </w:tc>
        <w:tc>
          <w:tcPr>
            <w:tcW w:w="1701" w:type="dxa"/>
          </w:tcPr>
          <w:p w:rsidR="00236BAA" w:rsidRDefault="00236BAA">
            <w:pPr>
              <w:pStyle w:val="ConsPlusNormal"/>
              <w:jc w:val="center"/>
            </w:pPr>
            <w:r>
              <w:t>1605,342</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12,040</w:t>
            </w:r>
          </w:p>
        </w:tc>
        <w:tc>
          <w:tcPr>
            <w:tcW w:w="1701" w:type="dxa"/>
          </w:tcPr>
          <w:p w:rsidR="00236BAA" w:rsidRDefault="00236BAA">
            <w:pPr>
              <w:pStyle w:val="ConsPlusNormal"/>
              <w:jc w:val="center"/>
            </w:pPr>
            <w:r>
              <w:t>1191,966</w:t>
            </w:r>
          </w:p>
        </w:tc>
        <w:tc>
          <w:tcPr>
            <w:tcW w:w="1701" w:type="dxa"/>
          </w:tcPr>
          <w:p w:rsidR="00236BAA" w:rsidRDefault="00236BAA">
            <w:pPr>
              <w:pStyle w:val="ConsPlusNormal"/>
              <w:jc w:val="center"/>
            </w:pPr>
            <w:r>
              <w:t>1204,006</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6,020</w:t>
            </w:r>
          </w:p>
        </w:tc>
        <w:tc>
          <w:tcPr>
            <w:tcW w:w="1701" w:type="dxa"/>
          </w:tcPr>
          <w:p w:rsidR="00236BAA" w:rsidRDefault="00236BAA">
            <w:pPr>
              <w:pStyle w:val="ConsPlusNormal"/>
              <w:jc w:val="center"/>
            </w:pPr>
            <w:r>
              <w:t>595,983</w:t>
            </w:r>
          </w:p>
        </w:tc>
        <w:tc>
          <w:tcPr>
            <w:tcW w:w="1701" w:type="dxa"/>
          </w:tcPr>
          <w:p w:rsidR="00236BAA" w:rsidRDefault="00236BAA">
            <w:pPr>
              <w:pStyle w:val="ConsPlusNormal"/>
              <w:jc w:val="center"/>
            </w:pPr>
            <w:r>
              <w:t>602,003</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85,284</w:t>
            </w:r>
          </w:p>
        </w:tc>
        <w:tc>
          <w:tcPr>
            <w:tcW w:w="1701" w:type="dxa"/>
          </w:tcPr>
          <w:p w:rsidR="00236BAA" w:rsidRDefault="00236BAA">
            <w:pPr>
              <w:pStyle w:val="ConsPlusNormal"/>
              <w:jc w:val="center"/>
            </w:pPr>
            <w:r>
              <w:t>8443,093</w:t>
            </w:r>
          </w:p>
        </w:tc>
        <w:tc>
          <w:tcPr>
            <w:tcW w:w="1701" w:type="dxa"/>
          </w:tcPr>
          <w:p w:rsidR="00236BAA" w:rsidRDefault="00236BAA">
            <w:pPr>
              <w:pStyle w:val="ConsPlusNormal"/>
              <w:jc w:val="center"/>
            </w:pPr>
            <w:r>
              <w:t>8528,377</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1,003</w:t>
            </w:r>
          </w:p>
        </w:tc>
        <w:tc>
          <w:tcPr>
            <w:tcW w:w="1701" w:type="dxa"/>
          </w:tcPr>
          <w:p w:rsidR="00236BAA" w:rsidRDefault="00236BAA">
            <w:pPr>
              <w:pStyle w:val="ConsPlusNormal"/>
              <w:jc w:val="center"/>
            </w:pPr>
            <w:r>
              <w:t>99,331</w:t>
            </w:r>
          </w:p>
        </w:tc>
        <w:tc>
          <w:tcPr>
            <w:tcW w:w="1701" w:type="dxa"/>
          </w:tcPr>
          <w:p w:rsidR="00236BAA" w:rsidRDefault="00236BAA">
            <w:pPr>
              <w:pStyle w:val="ConsPlusNormal"/>
              <w:jc w:val="center"/>
            </w:pPr>
            <w:r>
              <w:t>100,334</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4,013</w:t>
            </w:r>
          </w:p>
        </w:tc>
        <w:tc>
          <w:tcPr>
            <w:tcW w:w="1701" w:type="dxa"/>
          </w:tcPr>
          <w:p w:rsidR="00236BAA" w:rsidRDefault="00236BAA">
            <w:pPr>
              <w:pStyle w:val="ConsPlusNormal"/>
              <w:jc w:val="center"/>
            </w:pPr>
            <w:r>
              <w:t>397,322</w:t>
            </w:r>
          </w:p>
        </w:tc>
        <w:tc>
          <w:tcPr>
            <w:tcW w:w="1701" w:type="dxa"/>
          </w:tcPr>
          <w:p w:rsidR="00236BAA" w:rsidRDefault="00236BAA">
            <w:pPr>
              <w:pStyle w:val="ConsPlusNormal"/>
              <w:jc w:val="center"/>
            </w:pPr>
            <w:r>
              <w:t>401,335</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1,003</w:t>
            </w:r>
          </w:p>
        </w:tc>
        <w:tc>
          <w:tcPr>
            <w:tcW w:w="1701" w:type="dxa"/>
          </w:tcPr>
          <w:p w:rsidR="00236BAA" w:rsidRDefault="00236BAA">
            <w:pPr>
              <w:pStyle w:val="ConsPlusNormal"/>
              <w:jc w:val="center"/>
            </w:pPr>
            <w:r>
              <w:t>99,331</w:t>
            </w:r>
          </w:p>
        </w:tc>
        <w:tc>
          <w:tcPr>
            <w:tcW w:w="1701" w:type="dxa"/>
          </w:tcPr>
          <w:p w:rsidR="00236BAA" w:rsidRDefault="00236BAA">
            <w:pPr>
              <w:pStyle w:val="ConsPlusNormal"/>
              <w:jc w:val="center"/>
            </w:pPr>
            <w:r>
              <w:t>100,334</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1,003</w:t>
            </w:r>
          </w:p>
        </w:tc>
        <w:tc>
          <w:tcPr>
            <w:tcW w:w="1701" w:type="dxa"/>
          </w:tcPr>
          <w:p w:rsidR="00236BAA" w:rsidRDefault="00236BAA">
            <w:pPr>
              <w:pStyle w:val="ConsPlusNormal"/>
              <w:jc w:val="center"/>
            </w:pPr>
            <w:r>
              <w:t>99,331</w:t>
            </w:r>
          </w:p>
        </w:tc>
        <w:tc>
          <w:tcPr>
            <w:tcW w:w="1701" w:type="dxa"/>
          </w:tcPr>
          <w:p w:rsidR="00236BAA" w:rsidRDefault="00236BAA">
            <w:pPr>
              <w:pStyle w:val="ConsPlusNormal"/>
              <w:jc w:val="center"/>
            </w:pPr>
            <w:r>
              <w:t>100,334</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7,023</w:t>
            </w:r>
          </w:p>
        </w:tc>
        <w:tc>
          <w:tcPr>
            <w:tcW w:w="1701" w:type="dxa"/>
          </w:tcPr>
          <w:p w:rsidR="00236BAA" w:rsidRDefault="00236BAA">
            <w:pPr>
              <w:pStyle w:val="ConsPlusNormal"/>
              <w:jc w:val="center"/>
            </w:pPr>
            <w:r>
              <w:t>695,314</w:t>
            </w:r>
          </w:p>
        </w:tc>
        <w:tc>
          <w:tcPr>
            <w:tcW w:w="1701" w:type="dxa"/>
          </w:tcPr>
          <w:p w:rsidR="00236BAA" w:rsidRDefault="00236BAA">
            <w:pPr>
              <w:pStyle w:val="ConsPlusNormal"/>
              <w:jc w:val="center"/>
            </w:pPr>
            <w:r>
              <w:t>702,337</w:t>
            </w:r>
          </w:p>
        </w:tc>
      </w:tr>
      <w:tr w:rsidR="00236BAA">
        <w:tc>
          <w:tcPr>
            <w:tcW w:w="3118" w:type="dxa"/>
          </w:tcPr>
          <w:p w:rsidR="00236BAA" w:rsidRDefault="00236BAA">
            <w:pPr>
              <w:pStyle w:val="ConsPlusNormal"/>
            </w:pPr>
            <w:r>
              <w:lastRenderedPageBreak/>
              <w:t>Бежтинский участок</w:t>
            </w:r>
          </w:p>
        </w:tc>
        <w:tc>
          <w:tcPr>
            <w:tcW w:w="1701" w:type="dxa"/>
          </w:tcPr>
          <w:p w:rsidR="00236BAA" w:rsidRDefault="00236BAA">
            <w:pPr>
              <w:pStyle w:val="ConsPlusNormal"/>
              <w:jc w:val="center"/>
            </w:pPr>
            <w:r>
              <w:t>1,003</w:t>
            </w:r>
          </w:p>
        </w:tc>
        <w:tc>
          <w:tcPr>
            <w:tcW w:w="1701" w:type="dxa"/>
          </w:tcPr>
          <w:p w:rsidR="00236BAA" w:rsidRDefault="00236BAA">
            <w:pPr>
              <w:pStyle w:val="ConsPlusNormal"/>
              <w:jc w:val="center"/>
            </w:pPr>
            <w:r>
              <w:t>99,331</w:t>
            </w:r>
          </w:p>
        </w:tc>
        <w:tc>
          <w:tcPr>
            <w:tcW w:w="1701" w:type="dxa"/>
          </w:tcPr>
          <w:p w:rsidR="00236BAA" w:rsidRDefault="00236BAA">
            <w:pPr>
              <w:pStyle w:val="ConsPlusNormal"/>
              <w:jc w:val="center"/>
            </w:pPr>
            <w:r>
              <w:t>100,334</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210,701</w:t>
            </w:r>
          </w:p>
        </w:tc>
        <w:tc>
          <w:tcPr>
            <w:tcW w:w="1701" w:type="dxa"/>
          </w:tcPr>
          <w:p w:rsidR="00236BAA" w:rsidRDefault="00236BAA">
            <w:pPr>
              <w:pStyle w:val="ConsPlusNormal"/>
              <w:jc w:val="center"/>
            </w:pPr>
            <w:r>
              <w:t>20859,408</w:t>
            </w:r>
          </w:p>
        </w:tc>
        <w:tc>
          <w:tcPr>
            <w:tcW w:w="1701" w:type="dxa"/>
          </w:tcPr>
          <w:p w:rsidR="00236BAA" w:rsidRDefault="00236BAA">
            <w:pPr>
              <w:pStyle w:val="ConsPlusNormal"/>
              <w:jc w:val="center"/>
            </w:pPr>
            <w:r>
              <w:t>21070,109</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26,087</w:t>
            </w:r>
          </w:p>
        </w:tc>
        <w:tc>
          <w:tcPr>
            <w:tcW w:w="1701" w:type="dxa"/>
          </w:tcPr>
          <w:p w:rsidR="00236BAA" w:rsidRDefault="00236BAA">
            <w:pPr>
              <w:pStyle w:val="ConsPlusNormal"/>
              <w:jc w:val="center"/>
            </w:pPr>
            <w:r>
              <w:t>2582,593</w:t>
            </w:r>
          </w:p>
        </w:tc>
        <w:tc>
          <w:tcPr>
            <w:tcW w:w="1701" w:type="dxa"/>
          </w:tcPr>
          <w:p w:rsidR="00236BAA" w:rsidRDefault="00236BAA">
            <w:pPr>
              <w:pStyle w:val="ConsPlusNormal"/>
              <w:jc w:val="center"/>
            </w:pPr>
            <w:r>
              <w:t>2608,680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30,100</w:t>
            </w:r>
          </w:p>
        </w:tc>
        <w:tc>
          <w:tcPr>
            <w:tcW w:w="1701" w:type="dxa"/>
          </w:tcPr>
          <w:p w:rsidR="00236BAA" w:rsidRDefault="00236BAA">
            <w:pPr>
              <w:pStyle w:val="ConsPlusNormal"/>
              <w:jc w:val="center"/>
            </w:pPr>
            <w:r>
              <w:t>2979,916</w:t>
            </w:r>
          </w:p>
        </w:tc>
        <w:tc>
          <w:tcPr>
            <w:tcW w:w="1701" w:type="dxa"/>
          </w:tcPr>
          <w:p w:rsidR="00236BAA" w:rsidRDefault="00236BAA">
            <w:pPr>
              <w:pStyle w:val="ConsPlusNormal"/>
              <w:jc w:val="center"/>
            </w:pPr>
            <w:r>
              <w:t>3010,016</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32,107</w:t>
            </w:r>
          </w:p>
        </w:tc>
        <w:tc>
          <w:tcPr>
            <w:tcW w:w="1701" w:type="dxa"/>
          </w:tcPr>
          <w:p w:rsidR="00236BAA" w:rsidRDefault="00236BAA">
            <w:pPr>
              <w:pStyle w:val="ConsPlusNormal"/>
              <w:jc w:val="center"/>
            </w:pPr>
            <w:r>
              <w:t>3178,576</w:t>
            </w:r>
          </w:p>
        </w:tc>
        <w:tc>
          <w:tcPr>
            <w:tcW w:w="1701" w:type="dxa"/>
          </w:tcPr>
          <w:p w:rsidR="00236BAA" w:rsidRDefault="00236BAA">
            <w:pPr>
              <w:pStyle w:val="ConsPlusNormal"/>
              <w:jc w:val="center"/>
            </w:pPr>
            <w:r>
              <w:t>3210,683</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50,167</w:t>
            </w:r>
          </w:p>
        </w:tc>
        <w:tc>
          <w:tcPr>
            <w:tcW w:w="1701" w:type="dxa"/>
          </w:tcPr>
          <w:p w:rsidR="00236BAA" w:rsidRDefault="00236BAA">
            <w:pPr>
              <w:pStyle w:val="ConsPlusNormal"/>
              <w:jc w:val="center"/>
            </w:pPr>
            <w:r>
              <w:t>4966,526</w:t>
            </w:r>
          </w:p>
        </w:tc>
        <w:tc>
          <w:tcPr>
            <w:tcW w:w="1701" w:type="dxa"/>
          </w:tcPr>
          <w:p w:rsidR="00236BAA" w:rsidRDefault="00236BAA">
            <w:pPr>
              <w:pStyle w:val="ConsPlusNormal"/>
              <w:jc w:val="center"/>
            </w:pPr>
            <w:r>
              <w:t>5016,693</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12,040</w:t>
            </w:r>
          </w:p>
        </w:tc>
        <w:tc>
          <w:tcPr>
            <w:tcW w:w="1701" w:type="dxa"/>
          </w:tcPr>
          <w:p w:rsidR="00236BAA" w:rsidRDefault="00236BAA">
            <w:pPr>
              <w:pStyle w:val="ConsPlusNormal"/>
              <w:jc w:val="center"/>
            </w:pPr>
            <w:r>
              <w:t>1191,966</w:t>
            </w:r>
          </w:p>
        </w:tc>
        <w:tc>
          <w:tcPr>
            <w:tcW w:w="1701" w:type="dxa"/>
          </w:tcPr>
          <w:p w:rsidR="00236BAA" w:rsidRDefault="00236BAA">
            <w:pPr>
              <w:pStyle w:val="ConsPlusNormal"/>
              <w:jc w:val="center"/>
            </w:pPr>
            <w:r>
              <w:t>1204,006</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20,067</w:t>
            </w:r>
          </w:p>
        </w:tc>
        <w:tc>
          <w:tcPr>
            <w:tcW w:w="1701" w:type="dxa"/>
          </w:tcPr>
          <w:p w:rsidR="00236BAA" w:rsidRDefault="00236BAA">
            <w:pPr>
              <w:pStyle w:val="ConsPlusNormal"/>
              <w:jc w:val="center"/>
            </w:pPr>
            <w:r>
              <w:t>1986,610</w:t>
            </w:r>
          </w:p>
        </w:tc>
        <w:tc>
          <w:tcPr>
            <w:tcW w:w="1701" w:type="dxa"/>
          </w:tcPr>
          <w:p w:rsidR="00236BAA" w:rsidRDefault="00236BAA">
            <w:pPr>
              <w:pStyle w:val="ConsPlusNormal"/>
              <w:jc w:val="center"/>
            </w:pPr>
            <w:r>
              <w:t>2006,677</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20,067</w:t>
            </w:r>
          </w:p>
        </w:tc>
        <w:tc>
          <w:tcPr>
            <w:tcW w:w="1701" w:type="dxa"/>
          </w:tcPr>
          <w:p w:rsidR="00236BAA" w:rsidRDefault="00236BAA">
            <w:pPr>
              <w:pStyle w:val="ConsPlusNormal"/>
              <w:jc w:val="center"/>
            </w:pPr>
            <w:r>
              <w:t>1986,610</w:t>
            </w:r>
          </w:p>
        </w:tc>
        <w:tc>
          <w:tcPr>
            <w:tcW w:w="1701" w:type="dxa"/>
          </w:tcPr>
          <w:p w:rsidR="00236BAA" w:rsidRDefault="00236BAA">
            <w:pPr>
              <w:pStyle w:val="ConsPlusNormal"/>
              <w:jc w:val="center"/>
            </w:pPr>
            <w:r>
              <w:t>2006,677</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5,017</w:t>
            </w:r>
          </w:p>
        </w:tc>
        <w:tc>
          <w:tcPr>
            <w:tcW w:w="1701" w:type="dxa"/>
          </w:tcPr>
          <w:p w:rsidR="00236BAA" w:rsidRDefault="00236BAA">
            <w:pPr>
              <w:pStyle w:val="ConsPlusNormal"/>
              <w:jc w:val="center"/>
            </w:pPr>
            <w:r>
              <w:t>496,652</w:t>
            </w:r>
          </w:p>
        </w:tc>
        <w:tc>
          <w:tcPr>
            <w:tcW w:w="1701" w:type="dxa"/>
          </w:tcPr>
          <w:p w:rsidR="00236BAA" w:rsidRDefault="00236BAA">
            <w:pPr>
              <w:pStyle w:val="ConsPlusNormal"/>
              <w:jc w:val="center"/>
            </w:pPr>
            <w:r>
              <w:t>501,669</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2,007</w:t>
            </w:r>
          </w:p>
        </w:tc>
        <w:tc>
          <w:tcPr>
            <w:tcW w:w="1701" w:type="dxa"/>
          </w:tcPr>
          <w:p w:rsidR="00236BAA" w:rsidRDefault="00236BAA">
            <w:pPr>
              <w:pStyle w:val="ConsPlusNormal"/>
              <w:jc w:val="center"/>
            </w:pPr>
            <w:r>
              <w:t>198,661</w:t>
            </w:r>
          </w:p>
        </w:tc>
        <w:tc>
          <w:tcPr>
            <w:tcW w:w="1701" w:type="dxa"/>
          </w:tcPr>
          <w:p w:rsidR="00236BAA" w:rsidRDefault="00236BAA">
            <w:pPr>
              <w:pStyle w:val="ConsPlusNormal"/>
              <w:jc w:val="center"/>
            </w:pPr>
            <w:r>
              <w:t>200,668</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922,065</w:t>
            </w:r>
          </w:p>
        </w:tc>
        <w:tc>
          <w:tcPr>
            <w:tcW w:w="1701" w:type="dxa"/>
          </w:tcPr>
          <w:p w:rsidR="00236BAA" w:rsidRDefault="00236BAA">
            <w:pPr>
              <w:pStyle w:val="ConsPlusNormal"/>
              <w:jc w:val="center"/>
            </w:pPr>
            <w:r>
              <w:t>91284,749</w:t>
            </w:r>
          </w:p>
        </w:tc>
        <w:tc>
          <w:tcPr>
            <w:tcW w:w="1701" w:type="dxa"/>
          </w:tcPr>
          <w:p w:rsidR="00236BAA" w:rsidRDefault="00236BAA">
            <w:pPr>
              <w:pStyle w:val="ConsPlusNormal"/>
              <w:jc w:val="center"/>
            </w:pPr>
            <w:r>
              <w:t>92206,814</w:t>
            </w:r>
          </w:p>
        </w:tc>
      </w:tr>
    </w:tbl>
    <w:p w:rsidR="00236BAA" w:rsidRDefault="00236BAA">
      <w:pPr>
        <w:pStyle w:val="ConsPlusNormal"/>
        <w:jc w:val="both"/>
      </w:pPr>
    </w:p>
    <w:p w:rsidR="00236BAA" w:rsidRDefault="00236BAA">
      <w:pPr>
        <w:pStyle w:val="ConsPlusNormal"/>
        <w:jc w:val="right"/>
        <w:outlineLvl w:val="1"/>
      </w:pPr>
      <w:r>
        <w:t>Таблица 37</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реализацию мероприятия</w:t>
      </w:r>
    </w:p>
    <w:p w:rsidR="00236BAA" w:rsidRDefault="00236BAA">
      <w:pPr>
        <w:pStyle w:val="ConsPlusTitle"/>
        <w:jc w:val="center"/>
      </w:pPr>
      <w:r>
        <w:t>по модернизации школьных систем</w:t>
      </w:r>
    </w:p>
    <w:p w:rsidR="00236BAA" w:rsidRDefault="00236BAA">
      <w:pPr>
        <w:pStyle w:val="ConsPlusTitle"/>
        <w:jc w:val="center"/>
      </w:pPr>
      <w:r>
        <w:t>образования,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236BAA">
        <w:tc>
          <w:tcPr>
            <w:tcW w:w="3118"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Сумма</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3021,57895</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7223,57895</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48059,26317</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12990,73683</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50639,57893</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4692,21052</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3313,05263</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86430,94738</w:t>
            </w:r>
          </w:p>
        </w:tc>
      </w:tr>
      <w:tr w:rsidR="00236BAA">
        <w:tc>
          <w:tcPr>
            <w:tcW w:w="3118" w:type="dxa"/>
          </w:tcPr>
          <w:p w:rsidR="00236BAA" w:rsidRDefault="00236BAA">
            <w:pPr>
              <w:pStyle w:val="ConsPlusNormal"/>
            </w:pPr>
            <w:r>
              <w:lastRenderedPageBreak/>
              <w:t>Гунибский район</w:t>
            </w:r>
          </w:p>
        </w:tc>
        <w:tc>
          <w:tcPr>
            <w:tcW w:w="1701" w:type="dxa"/>
          </w:tcPr>
          <w:p w:rsidR="00236BAA" w:rsidRDefault="00236BAA">
            <w:pPr>
              <w:pStyle w:val="ConsPlusNormal"/>
              <w:jc w:val="center"/>
            </w:pPr>
            <w:r>
              <w:t>6261,78947</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45414,84211</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38978,42105</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63656,10526</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26373,68419</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101060,31578</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27958,84211</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20182,21052</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114012,21051</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23191,15788</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109202,94738</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109770,21054</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109646,94739</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5337,78947</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76223,26316</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31620,63160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4731,68421</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18164,63158</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26902,52631</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86943,15790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5910,94737</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5459,26316</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20827,05263</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546293,57892</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173919,78948</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4676,42101</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299163,57895</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143301,36843</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2461556,31573</w:t>
            </w:r>
          </w:p>
        </w:tc>
      </w:tr>
    </w:tbl>
    <w:p w:rsidR="00236BAA" w:rsidRDefault="00236BAA">
      <w:pPr>
        <w:pStyle w:val="ConsPlusNormal"/>
        <w:jc w:val="both"/>
      </w:pPr>
    </w:p>
    <w:p w:rsidR="00236BAA" w:rsidRDefault="00236BAA">
      <w:pPr>
        <w:pStyle w:val="ConsPlusNormal"/>
        <w:jc w:val="right"/>
        <w:outlineLvl w:val="1"/>
      </w:pPr>
      <w:r>
        <w:t>Таблица 38</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реализацию</w:t>
      </w:r>
    </w:p>
    <w:p w:rsidR="00236BAA" w:rsidRDefault="00236BAA">
      <w:pPr>
        <w:pStyle w:val="ConsPlusTitle"/>
        <w:jc w:val="center"/>
      </w:pPr>
      <w:r>
        <w:t>государственной программы Республики Дагестан "Развитие</w:t>
      </w:r>
    </w:p>
    <w:p w:rsidR="00236BAA" w:rsidRDefault="00236BAA">
      <w:pPr>
        <w:pStyle w:val="ConsPlusTitle"/>
        <w:jc w:val="center"/>
      </w:pPr>
      <w:r>
        <w:t>государственной гражданской службы Республики Дагестан,</w:t>
      </w:r>
    </w:p>
    <w:p w:rsidR="00236BAA" w:rsidRDefault="00236BAA">
      <w:pPr>
        <w:pStyle w:val="ConsPlusTitle"/>
        <w:jc w:val="center"/>
      </w:pPr>
      <w:r>
        <w:t>государственная поддержка развития муниципальной службы</w:t>
      </w:r>
    </w:p>
    <w:p w:rsidR="00236BAA" w:rsidRDefault="00236BAA">
      <w:pPr>
        <w:pStyle w:val="ConsPlusTitle"/>
        <w:jc w:val="center"/>
      </w:pPr>
      <w:r>
        <w:t>в Республике Дагестан" на 2023 год</w:t>
      </w:r>
    </w:p>
    <w:p w:rsidR="00236BAA" w:rsidRDefault="00236BAA">
      <w:pPr>
        <w:pStyle w:val="ConsPlusNormal"/>
        <w:jc w:val="center"/>
      </w:pPr>
      <w:r>
        <w:t xml:space="preserve">(введено </w:t>
      </w:r>
      <w:hyperlink r:id="rId2114">
        <w:r>
          <w:rPr>
            <w:color w:val="0000FF"/>
          </w:rPr>
          <w:t>Законом</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jc w:val="center"/>
            </w:pPr>
            <w:r>
              <w:t>1</w:t>
            </w:r>
          </w:p>
        </w:tc>
        <w:tc>
          <w:tcPr>
            <w:tcW w:w="2154" w:type="dxa"/>
          </w:tcPr>
          <w:p w:rsidR="00236BAA" w:rsidRDefault="00236BAA">
            <w:pPr>
              <w:pStyle w:val="ConsPlusNormal"/>
              <w:jc w:val="center"/>
            </w:pPr>
            <w:r>
              <w:t>2</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23,754</w:t>
            </w:r>
          </w:p>
        </w:tc>
      </w:tr>
      <w:tr w:rsidR="00236BAA">
        <w:tc>
          <w:tcPr>
            <w:tcW w:w="3855" w:type="dxa"/>
          </w:tcPr>
          <w:p w:rsidR="00236BAA" w:rsidRDefault="00236BAA">
            <w:pPr>
              <w:pStyle w:val="ConsPlusNormal"/>
            </w:pPr>
            <w:r>
              <w:t>Акушинский район</w:t>
            </w:r>
          </w:p>
        </w:tc>
        <w:tc>
          <w:tcPr>
            <w:tcW w:w="2154" w:type="dxa"/>
          </w:tcPr>
          <w:p w:rsidR="00236BAA" w:rsidRDefault="00236BAA">
            <w:pPr>
              <w:pStyle w:val="ConsPlusNormal"/>
              <w:jc w:val="center"/>
            </w:pPr>
            <w:r>
              <w:t>91,213</w:t>
            </w:r>
          </w:p>
        </w:tc>
      </w:tr>
      <w:tr w:rsidR="00236BAA">
        <w:tc>
          <w:tcPr>
            <w:tcW w:w="3855" w:type="dxa"/>
          </w:tcPr>
          <w:p w:rsidR="00236BAA" w:rsidRDefault="00236BAA">
            <w:pPr>
              <w:pStyle w:val="ConsPlusNormal"/>
            </w:pPr>
            <w:r>
              <w:t>Ахвахский район</w:t>
            </w:r>
          </w:p>
        </w:tc>
        <w:tc>
          <w:tcPr>
            <w:tcW w:w="2154" w:type="dxa"/>
          </w:tcPr>
          <w:p w:rsidR="00236BAA" w:rsidRDefault="00236BAA">
            <w:pPr>
              <w:pStyle w:val="ConsPlusNormal"/>
              <w:jc w:val="center"/>
            </w:pPr>
            <w:r>
              <w:t>103,625</w:t>
            </w:r>
          </w:p>
        </w:tc>
      </w:tr>
      <w:tr w:rsidR="00236BAA">
        <w:tc>
          <w:tcPr>
            <w:tcW w:w="3855" w:type="dxa"/>
          </w:tcPr>
          <w:p w:rsidR="00236BAA" w:rsidRDefault="00236BAA">
            <w:pPr>
              <w:pStyle w:val="ConsPlusNormal"/>
            </w:pPr>
            <w:r>
              <w:t>Ахтынский район</w:t>
            </w:r>
          </w:p>
        </w:tc>
        <w:tc>
          <w:tcPr>
            <w:tcW w:w="2154" w:type="dxa"/>
          </w:tcPr>
          <w:p w:rsidR="00236BAA" w:rsidRDefault="00236BAA">
            <w:pPr>
              <w:pStyle w:val="ConsPlusNormal"/>
              <w:jc w:val="center"/>
            </w:pPr>
            <w:r>
              <w:t>51,308</w:t>
            </w:r>
          </w:p>
        </w:tc>
      </w:tr>
      <w:tr w:rsidR="00236BAA">
        <w:tc>
          <w:tcPr>
            <w:tcW w:w="3855" w:type="dxa"/>
          </w:tcPr>
          <w:p w:rsidR="00236BAA" w:rsidRDefault="00236BAA">
            <w:pPr>
              <w:pStyle w:val="ConsPlusNormal"/>
            </w:pPr>
            <w:r>
              <w:t>Бабаюртовский район</w:t>
            </w:r>
          </w:p>
        </w:tc>
        <w:tc>
          <w:tcPr>
            <w:tcW w:w="2154" w:type="dxa"/>
          </w:tcPr>
          <w:p w:rsidR="00236BAA" w:rsidRDefault="00236BAA">
            <w:pPr>
              <w:pStyle w:val="ConsPlusNormal"/>
              <w:jc w:val="center"/>
            </w:pPr>
            <w:r>
              <w:t>140,438</w:t>
            </w:r>
          </w:p>
        </w:tc>
      </w:tr>
      <w:tr w:rsidR="00236BAA">
        <w:tc>
          <w:tcPr>
            <w:tcW w:w="3855" w:type="dxa"/>
          </w:tcPr>
          <w:p w:rsidR="00236BAA" w:rsidRDefault="00236BAA">
            <w:pPr>
              <w:pStyle w:val="ConsPlusNormal"/>
            </w:pPr>
            <w:r>
              <w:t>Ботлихский район</w:t>
            </w:r>
          </w:p>
        </w:tc>
        <w:tc>
          <w:tcPr>
            <w:tcW w:w="2154" w:type="dxa"/>
          </w:tcPr>
          <w:p w:rsidR="00236BAA" w:rsidRDefault="00236BAA">
            <w:pPr>
              <w:pStyle w:val="ConsPlusNormal"/>
              <w:jc w:val="center"/>
            </w:pPr>
            <w:r>
              <w:t>154,635</w:t>
            </w:r>
          </w:p>
        </w:tc>
      </w:tr>
      <w:tr w:rsidR="00236BAA">
        <w:tc>
          <w:tcPr>
            <w:tcW w:w="3855" w:type="dxa"/>
          </w:tcPr>
          <w:p w:rsidR="00236BAA" w:rsidRDefault="00236BAA">
            <w:pPr>
              <w:pStyle w:val="ConsPlusNormal"/>
            </w:pPr>
            <w:r>
              <w:t>Буйнакский район</w:t>
            </w:r>
          </w:p>
        </w:tc>
        <w:tc>
          <w:tcPr>
            <w:tcW w:w="2154" w:type="dxa"/>
          </w:tcPr>
          <w:p w:rsidR="00236BAA" w:rsidRDefault="00236BAA">
            <w:pPr>
              <w:pStyle w:val="ConsPlusNormal"/>
              <w:jc w:val="center"/>
            </w:pPr>
            <w:r>
              <w:t>209,313</w:t>
            </w:r>
          </w:p>
        </w:tc>
      </w:tr>
      <w:tr w:rsidR="00236BAA">
        <w:tc>
          <w:tcPr>
            <w:tcW w:w="3855" w:type="dxa"/>
          </w:tcPr>
          <w:p w:rsidR="00236BAA" w:rsidRDefault="00236BAA">
            <w:pPr>
              <w:pStyle w:val="ConsPlusNormal"/>
            </w:pPr>
            <w:r>
              <w:t>Гергебильский район</w:t>
            </w:r>
          </w:p>
        </w:tc>
        <w:tc>
          <w:tcPr>
            <w:tcW w:w="2154" w:type="dxa"/>
          </w:tcPr>
          <w:p w:rsidR="00236BAA" w:rsidRDefault="00236BAA">
            <w:pPr>
              <w:pStyle w:val="ConsPlusNormal"/>
              <w:jc w:val="center"/>
            </w:pPr>
            <w:r>
              <w:t>88,330</w:t>
            </w:r>
          </w:p>
        </w:tc>
      </w:tr>
      <w:tr w:rsidR="00236BAA">
        <w:tc>
          <w:tcPr>
            <w:tcW w:w="3855" w:type="dxa"/>
          </w:tcPr>
          <w:p w:rsidR="00236BAA" w:rsidRDefault="00236BAA">
            <w:pPr>
              <w:pStyle w:val="ConsPlusNormal"/>
            </w:pPr>
            <w:r>
              <w:t>Гумбетовский район</w:t>
            </w:r>
          </w:p>
        </w:tc>
        <w:tc>
          <w:tcPr>
            <w:tcW w:w="2154" w:type="dxa"/>
          </w:tcPr>
          <w:p w:rsidR="00236BAA" w:rsidRDefault="00236BAA">
            <w:pPr>
              <w:pStyle w:val="ConsPlusNormal"/>
              <w:jc w:val="center"/>
            </w:pPr>
            <w:r>
              <w:t>104,198</w:t>
            </w:r>
          </w:p>
        </w:tc>
      </w:tr>
      <w:tr w:rsidR="00236BAA">
        <w:tc>
          <w:tcPr>
            <w:tcW w:w="3855" w:type="dxa"/>
          </w:tcPr>
          <w:p w:rsidR="00236BAA" w:rsidRDefault="00236BAA">
            <w:pPr>
              <w:pStyle w:val="ConsPlusNormal"/>
            </w:pPr>
            <w:r>
              <w:t>Гунибский район</w:t>
            </w:r>
          </w:p>
        </w:tc>
        <w:tc>
          <w:tcPr>
            <w:tcW w:w="2154" w:type="dxa"/>
          </w:tcPr>
          <w:p w:rsidR="00236BAA" w:rsidRDefault="00236BAA">
            <w:pPr>
              <w:pStyle w:val="ConsPlusNormal"/>
              <w:jc w:val="center"/>
            </w:pPr>
            <w:r>
              <w:t>108,781</w:t>
            </w:r>
          </w:p>
        </w:tc>
      </w:tr>
      <w:tr w:rsidR="00236BAA">
        <w:tc>
          <w:tcPr>
            <w:tcW w:w="3855" w:type="dxa"/>
          </w:tcPr>
          <w:p w:rsidR="00236BAA" w:rsidRDefault="00236BAA">
            <w:pPr>
              <w:pStyle w:val="ConsPlusNormal"/>
            </w:pPr>
            <w:r>
              <w:t>Дахадаевский район</w:t>
            </w:r>
          </w:p>
        </w:tc>
        <w:tc>
          <w:tcPr>
            <w:tcW w:w="2154" w:type="dxa"/>
          </w:tcPr>
          <w:p w:rsidR="00236BAA" w:rsidRDefault="00236BAA">
            <w:pPr>
              <w:pStyle w:val="ConsPlusNormal"/>
              <w:jc w:val="center"/>
            </w:pPr>
            <w:r>
              <w:t>103,882</w:t>
            </w:r>
          </w:p>
        </w:tc>
      </w:tr>
      <w:tr w:rsidR="00236BAA">
        <w:tc>
          <w:tcPr>
            <w:tcW w:w="3855" w:type="dxa"/>
          </w:tcPr>
          <w:p w:rsidR="00236BAA" w:rsidRDefault="00236BAA">
            <w:pPr>
              <w:pStyle w:val="ConsPlusNormal"/>
            </w:pPr>
            <w:r>
              <w:t>Дербентский район</w:t>
            </w:r>
          </w:p>
        </w:tc>
        <w:tc>
          <w:tcPr>
            <w:tcW w:w="2154" w:type="dxa"/>
          </w:tcPr>
          <w:p w:rsidR="00236BAA" w:rsidRDefault="00236BAA">
            <w:pPr>
              <w:pStyle w:val="ConsPlusNormal"/>
              <w:jc w:val="center"/>
            </w:pPr>
            <w:r>
              <w:t>144,238</w:t>
            </w:r>
          </w:p>
        </w:tc>
      </w:tr>
      <w:tr w:rsidR="00236BAA">
        <w:tc>
          <w:tcPr>
            <w:tcW w:w="3855" w:type="dxa"/>
          </w:tcPr>
          <w:p w:rsidR="00236BAA" w:rsidRDefault="00236BAA">
            <w:pPr>
              <w:pStyle w:val="ConsPlusNormal"/>
            </w:pPr>
            <w:r>
              <w:t>Докузпаринский район</w:t>
            </w:r>
          </w:p>
        </w:tc>
        <w:tc>
          <w:tcPr>
            <w:tcW w:w="2154" w:type="dxa"/>
          </w:tcPr>
          <w:p w:rsidR="00236BAA" w:rsidRDefault="00236BAA">
            <w:pPr>
              <w:pStyle w:val="ConsPlusNormal"/>
              <w:jc w:val="center"/>
            </w:pPr>
            <w:r>
              <w:t>45,607</w:t>
            </w:r>
          </w:p>
        </w:tc>
      </w:tr>
      <w:tr w:rsidR="00236BAA">
        <w:tc>
          <w:tcPr>
            <w:tcW w:w="3855" w:type="dxa"/>
          </w:tcPr>
          <w:p w:rsidR="00236BAA" w:rsidRDefault="00236BAA">
            <w:pPr>
              <w:pStyle w:val="ConsPlusNormal"/>
            </w:pPr>
            <w:r>
              <w:t>Казбековский район</w:t>
            </w:r>
          </w:p>
        </w:tc>
        <w:tc>
          <w:tcPr>
            <w:tcW w:w="2154" w:type="dxa"/>
          </w:tcPr>
          <w:p w:rsidR="00236BAA" w:rsidRDefault="00236BAA">
            <w:pPr>
              <w:pStyle w:val="ConsPlusNormal"/>
              <w:jc w:val="center"/>
            </w:pPr>
            <w:r>
              <w:t>69,360</w:t>
            </w:r>
          </w:p>
        </w:tc>
      </w:tr>
      <w:tr w:rsidR="00236BAA">
        <w:tc>
          <w:tcPr>
            <w:tcW w:w="3855" w:type="dxa"/>
          </w:tcPr>
          <w:p w:rsidR="00236BAA" w:rsidRDefault="00236BAA">
            <w:pPr>
              <w:pStyle w:val="ConsPlusNormal"/>
            </w:pPr>
            <w:r>
              <w:t>Кайтагский район</w:t>
            </w:r>
          </w:p>
        </w:tc>
        <w:tc>
          <w:tcPr>
            <w:tcW w:w="2154" w:type="dxa"/>
          </w:tcPr>
          <w:p w:rsidR="00236BAA" w:rsidRDefault="00236BAA">
            <w:pPr>
              <w:pStyle w:val="ConsPlusNormal"/>
              <w:jc w:val="center"/>
            </w:pPr>
            <w:r>
              <w:t>59,032</w:t>
            </w:r>
          </w:p>
        </w:tc>
      </w:tr>
      <w:tr w:rsidR="00236BAA">
        <w:tc>
          <w:tcPr>
            <w:tcW w:w="3855" w:type="dxa"/>
          </w:tcPr>
          <w:p w:rsidR="00236BAA" w:rsidRDefault="00236BAA">
            <w:pPr>
              <w:pStyle w:val="ConsPlusNormal"/>
            </w:pPr>
            <w:r>
              <w:t>Карабудахкентский район</w:t>
            </w:r>
          </w:p>
        </w:tc>
        <w:tc>
          <w:tcPr>
            <w:tcW w:w="2154" w:type="dxa"/>
          </w:tcPr>
          <w:p w:rsidR="00236BAA" w:rsidRDefault="00236BAA">
            <w:pPr>
              <w:pStyle w:val="ConsPlusNormal"/>
              <w:jc w:val="center"/>
            </w:pPr>
            <w:r>
              <w:t>155,338</w:t>
            </w:r>
          </w:p>
        </w:tc>
      </w:tr>
      <w:tr w:rsidR="00236BAA">
        <w:tc>
          <w:tcPr>
            <w:tcW w:w="3855" w:type="dxa"/>
          </w:tcPr>
          <w:p w:rsidR="00236BAA" w:rsidRDefault="00236BAA">
            <w:pPr>
              <w:pStyle w:val="ConsPlusNormal"/>
            </w:pPr>
            <w:r>
              <w:t>Каякентский район</w:t>
            </w:r>
          </w:p>
        </w:tc>
        <w:tc>
          <w:tcPr>
            <w:tcW w:w="2154" w:type="dxa"/>
          </w:tcPr>
          <w:p w:rsidR="00236BAA" w:rsidRDefault="00236BAA">
            <w:pPr>
              <w:pStyle w:val="ConsPlusNormal"/>
              <w:jc w:val="center"/>
            </w:pPr>
            <w:r>
              <w:t>152,743</w:t>
            </w:r>
          </w:p>
        </w:tc>
      </w:tr>
      <w:tr w:rsidR="00236BAA">
        <w:tc>
          <w:tcPr>
            <w:tcW w:w="3855" w:type="dxa"/>
          </w:tcPr>
          <w:p w:rsidR="00236BAA" w:rsidRDefault="00236BAA">
            <w:pPr>
              <w:pStyle w:val="ConsPlusNormal"/>
            </w:pPr>
            <w:r>
              <w:t>Кизилюртовский район</w:t>
            </w:r>
          </w:p>
        </w:tc>
        <w:tc>
          <w:tcPr>
            <w:tcW w:w="2154" w:type="dxa"/>
          </w:tcPr>
          <w:p w:rsidR="00236BAA" w:rsidRDefault="00236BAA">
            <w:pPr>
              <w:pStyle w:val="ConsPlusNormal"/>
              <w:jc w:val="center"/>
            </w:pPr>
            <w:r>
              <w:t>164,393</w:t>
            </w:r>
          </w:p>
        </w:tc>
      </w:tr>
      <w:tr w:rsidR="00236BAA">
        <w:tc>
          <w:tcPr>
            <w:tcW w:w="3855" w:type="dxa"/>
          </w:tcPr>
          <w:p w:rsidR="00236BAA" w:rsidRDefault="00236BAA">
            <w:pPr>
              <w:pStyle w:val="ConsPlusNormal"/>
            </w:pPr>
            <w:r>
              <w:t>Кизлярский район</w:t>
            </w:r>
          </w:p>
        </w:tc>
        <w:tc>
          <w:tcPr>
            <w:tcW w:w="2154" w:type="dxa"/>
          </w:tcPr>
          <w:p w:rsidR="00236BAA" w:rsidRDefault="00236BAA">
            <w:pPr>
              <w:pStyle w:val="ConsPlusNormal"/>
              <w:jc w:val="center"/>
            </w:pPr>
            <w:r>
              <w:t>189,528</w:t>
            </w:r>
          </w:p>
        </w:tc>
      </w:tr>
      <w:tr w:rsidR="00236BAA">
        <w:tc>
          <w:tcPr>
            <w:tcW w:w="3855" w:type="dxa"/>
          </w:tcPr>
          <w:p w:rsidR="00236BAA" w:rsidRDefault="00236BAA">
            <w:pPr>
              <w:pStyle w:val="ConsPlusNormal"/>
            </w:pPr>
            <w:r>
              <w:t>Кумторкалинский район</w:t>
            </w:r>
          </w:p>
        </w:tc>
        <w:tc>
          <w:tcPr>
            <w:tcW w:w="2154" w:type="dxa"/>
          </w:tcPr>
          <w:p w:rsidR="00236BAA" w:rsidRDefault="00236BAA">
            <w:pPr>
              <w:pStyle w:val="ConsPlusNormal"/>
              <w:jc w:val="center"/>
            </w:pPr>
            <w:r>
              <w:t>142,500</w:t>
            </w:r>
          </w:p>
        </w:tc>
      </w:tr>
      <w:tr w:rsidR="00236BAA">
        <w:tc>
          <w:tcPr>
            <w:tcW w:w="3855" w:type="dxa"/>
          </w:tcPr>
          <w:p w:rsidR="00236BAA" w:rsidRDefault="00236BAA">
            <w:pPr>
              <w:pStyle w:val="ConsPlusNormal"/>
            </w:pPr>
            <w:r>
              <w:lastRenderedPageBreak/>
              <w:t>Кулинский район</w:t>
            </w:r>
          </w:p>
        </w:tc>
        <w:tc>
          <w:tcPr>
            <w:tcW w:w="2154" w:type="dxa"/>
          </w:tcPr>
          <w:p w:rsidR="00236BAA" w:rsidRDefault="00236BAA">
            <w:pPr>
              <w:pStyle w:val="ConsPlusNormal"/>
              <w:jc w:val="center"/>
            </w:pPr>
            <w:r>
              <w:t>25,654</w:t>
            </w:r>
          </w:p>
        </w:tc>
      </w:tr>
      <w:tr w:rsidR="00236BAA">
        <w:tc>
          <w:tcPr>
            <w:tcW w:w="3855" w:type="dxa"/>
          </w:tcPr>
          <w:p w:rsidR="00236BAA" w:rsidRDefault="00236BAA">
            <w:pPr>
              <w:pStyle w:val="ConsPlusNormal"/>
            </w:pPr>
            <w:r>
              <w:t>Курахский район</w:t>
            </w:r>
          </w:p>
        </w:tc>
        <w:tc>
          <w:tcPr>
            <w:tcW w:w="2154" w:type="dxa"/>
          </w:tcPr>
          <w:p w:rsidR="00236BAA" w:rsidRDefault="00236BAA">
            <w:pPr>
              <w:pStyle w:val="ConsPlusNormal"/>
              <w:jc w:val="center"/>
            </w:pPr>
            <w:r>
              <w:t>52,271</w:t>
            </w:r>
          </w:p>
        </w:tc>
      </w:tr>
      <w:tr w:rsidR="00236BAA">
        <w:tc>
          <w:tcPr>
            <w:tcW w:w="3855" w:type="dxa"/>
          </w:tcPr>
          <w:p w:rsidR="00236BAA" w:rsidRDefault="00236BAA">
            <w:pPr>
              <w:pStyle w:val="ConsPlusNormal"/>
            </w:pPr>
            <w:r>
              <w:t>Лакский район</w:t>
            </w:r>
          </w:p>
        </w:tc>
        <w:tc>
          <w:tcPr>
            <w:tcW w:w="2154" w:type="dxa"/>
          </w:tcPr>
          <w:p w:rsidR="00236BAA" w:rsidRDefault="00236BAA">
            <w:pPr>
              <w:pStyle w:val="ConsPlusNormal"/>
              <w:jc w:val="center"/>
            </w:pPr>
            <w:r>
              <w:t>45,607</w:t>
            </w:r>
          </w:p>
        </w:tc>
      </w:tr>
      <w:tr w:rsidR="00236BAA">
        <w:tc>
          <w:tcPr>
            <w:tcW w:w="3855" w:type="dxa"/>
          </w:tcPr>
          <w:p w:rsidR="00236BAA" w:rsidRDefault="00236BAA">
            <w:pPr>
              <w:pStyle w:val="ConsPlusNormal"/>
            </w:pPr>
            <w:r>
              <w:t>Левашинский район</w:t>
            </w:r>
          </w:p>
        </w:tc>
        <w:tc>
          <w:tcPr>
            <w:tcW w:w="2154" w:type="dxa"/>
          </w:tcPr>
          <w:p w:rsidR="00236BAA" w:rsidRDefault="00236BAA">
            <w:pPr>
              <w:pStyle w:val="ConsPlusNormal"/>
              <w:jc w:val="center"/>
            </w:pPr>
            <w:r>
              <w:t>180,042</w:t>
            </w:r>
          </w:p>
        </w:tc>
      </w:tr>
      <w:tr w:rsidR="00236BAA">
        <w:tc>
          <w:tcPr>
            <w:tcW w:w="3855" w:type="dxa"/>
          </w:tcPr>
          <w:p w:rsidR="00236BAA" w:rsidRDefault="00236BAA">
            <w:pPr>
              <w:pStyle w:val="ConsPlusNormal"/>
            </w:pPr>
            <w:r>
              <w:t>Магарамкентский район</w:t>
            </w:r>
          </w:p>
        </w:tc>
        <w:tc>
          <w:tcPr>
            <w:tcW w:w="2154" w:type="dxa"/>
          </w:tcPr>
          <w:p w:rsidR="00236BAA" w:rsidRDefault="00236BAA">
            <w:pPr>
              <w:pStyle w:val="ConsPlusNormal"/>
              <w:jc w:val="center"/>
            </w:pPr>
            <w:r>
              <w:t>167,612</w:t>
            </w:r>
          </w:p>
        </w:tc>
      </w:tr>
      <w:tr w:rsidR="00236BAA">
        <w:tc>
          <w:tcPr>
            <w:tcW w:w="3855" w:type="dxa"/>
          </w:tcPr>
          <w:p w:rsidR="00236BAA" w:rsidRDefault="00236BAA">
            <w:pPr>
              <w:pStyle w:val="ConsPlusNormal"/>
            </w:pPr>
            <w:r>
              <w:t>Новолакский район</w:t>
            </w:r>
          </w:p>
        </w:tc>
        <w:tc>
          <w:tcPr>
            <w:tcW w:w="2154" w:type="dxa"/>
          </w:tcPr>
          <w:p w:rsidR="00236BAA" w:rsidRDefault="00236BAA">
            <w:pPr>
              <w:pStyle w:val="ConsPlusNormal"/>
              <w:jc w:val="center"/>
            </w:pPr>
            <w:r>
              <w:t>82,658</w:t>
            </w:r>
          </w:p>
        </w:tc>
      </w:tr>
      <w:tr w:rsidR="00236BAA">
        <w:tc>
          <w:tcPr>
            <w:tcW w:w="3855" w:type="dxa"/>
          </w:tcPr>
          <w:p w:rsidR="00236BAA" w:rsidRDefault="00236BAA">
            <w:pPr>
              <w:pStyle w:val="ConsPlusNormal"/>
            </w:pPr>
            <w:r>
              <w:t>Ногайский район</w:t>
            </w:r>
          </w:p>
        </w:tc>
        <w:tc>
          <w:tcPr>
            <w:tcW w:w="2154" w:type="dxa"/>
          </w:tcPr>
          <w:p w:rsidR="00236BAA" w:rsidRDefault="00236BAA">
            <w:pPr>
              <w:pStyle w:val="ConsPlusNormal"/>
              <w:jc w:val="center"/>
            </w:pPr>
            <w:r>
              <w:t>52,892</w:t>
            </w:r>
          </w:p>
        </w:tc>
      </w:tr>
      <w:tr w:rsidR="00236BAA">
        <w:tc>
          <w:tcPr>
            <w:tcW w:w="3855" w:type="dxa"/>
          </w:tcPr>
          <w:p w:rsidR="00236BAA" w:rsidRDefault="00236BAA">
            <w:pPr>
              <w:pStyle w:val="ConsPlusNormal"/>
            </w:pPr>
            <w:r>
              <w:t>Рутульский район</w:t>
            </w:r>
          </w:p>
        </w:tc>
        <w:tc>
          <w:tcPr>
            <w:tcW w:w="2154" w:type="dxa"/>
          </w:tcPr>
          <w:p w:rsidR="00236BAA" w:rsidRDefault="00236BAA">
            <w:pPr>
              <w:pStyle w:val="ConsPlusNormal"/>
              <w:jc w:val="center"/>
            </w:pPr>
            <w:r>
              <w:t>57,950</w:t>
            </w:r>
          </w:p>
        </w:tc>
      </w:tr>
      <w:tr w:rsidR="00236BAA">
        <w:tc>
          <w:tcPr>
            <w:tcW w:w="3855" w:type="dxa"/>
          </w:tcPr>
          <w:p w:rsidR="00236BAA" w:rsidRDefault="00236BAA">
            <w:pPr>
              <w:pStyle w:val="ConsPlusNormal"/>
            </w:pPr>
            <w:r>
              <w:t>Сулейман-Стальский район</w:t>
            </w:r>
          </w:p>
        </w:tc>
        <w:tc>
          <w:tcPr>
            <w:tcW w:w="2154" w:type="dxa"/>
          </w:tcPr>
          <w:p w:rsidR="00236BAA" w:rsidRDefault="00236BAA">
            <w:pPr>
              <w:pStyle w:val="ConsPlusNormal"/>
              <w:jc w:val="center"/>
            </w:pPr>
            <w:r>
              <w:t>65,560</w:t>
            </w:r>
          </w:p>
        </w:tc>
      </w:tr>
      <w:tr w:rsidR="00236BAA">
        <w:tc>
          <w:tcPr>
            <w:tcW w:w="3855" w:type="dxa"/>
          </w:tcPr>
          <w:p w:rsidR="00236BAA" w:rsidRDefault="00236BAA">
            <w:pPr>
              <w:pStyle w:val="ConsPlusNormal"/>
            </w:pPr>
            <w:r>
              <w:t>Сергокалинский район</w:t>
            </w:r>
          </w:p>
        </w:tc>
        <w:tc>
          <w:tcPr>
            <w:tcW w:w="2154" w:type="dxa"/>
          </w:tcPr>
          <w:p w:rsidR="00236BAA" w:rsidRDefault="00236BAA">
            <w:pPr>
              <w:pStyle w:val="ConsPlusNormal"/>
              <w:jc w:val="center"/>
            </w:pPr>
            <w:r>
              <w:t>52,891</w:t>
            </w:r>
          </w:p>
        </w:tc>
      </w:tr>
      <w:tr w:rsidR="00236BAA">
        <w:tc>
          <w:tcPr>
            <w:tcW w:w="3855" w:type="dxa"/>
          </w:tcPr>
          <w:p w:rsidR="00236BAA" w:rsidRDefault="00236BAA">
            <w:pPr>
              <w:pStyle w:val="ConsPlusNormal"/>
            </w:pPr>
            <w:r>
              <w:t>Табасаранский район</w:t>
            </w:r>
          </w:p>
        </w:tc>
        <w:tc>
          <w:tcPr>
            <w:tcW w:w="2154" w:type="dxa"/>
          </w:tcPr>
          <w:p w:rsidR="00236BAA" w:rsidRDefault="00236BAA">
            <w:pPr>
              <w:pStyle w:val="ConsPlusNormal"/>
              <w:jc w:val="center"/>
            </w:pPr>
            <w:r>
              <w:t>145,837</w:t>
            </w:r>
          </w:p>
        </w:tc>
      </w:tr>
      <w:tr w:rsidR="00236BAA">
        <w:tc>
          <w:tcPr>
            <w:tcW w:w="3855" w:type="dxa"/>
          </w:tcPr>
          <w:p w:rsidR="00236BAA" w:rsidRDefault="00236BAA">
            <w:pPr>
              <w:pStyle w:val="ConsPlusNormal"/>
            </w:pPr>
            <w:r>
              <w:t>Тарумовский район</w:t>
            </w:r>
          </w:p>
        </w:tc>
        <w:tc>
          <w:tcPr>
            <w:tcW w:w="2154" w:type="dxa"/>
          </w:tcPr>
          <w:p w:rsidR="00236BAA" w:rsidRDefault="00236BAA">
            <w:pPr>
              <w:pStyle w:val="ConsPlusNormal"/>
              <w:jc w:val="center"/>
            </w:pPr>
            <w:r>
              <w:t>45,607</w:t>
            </w:r>
          </w:p>
        </w:tc>
      </w:tr>
      <w:tr w:rsidR="00236BAA">
        <w:tc>
          <w:tcPr>
            <w:tcW w:w="3855" w:type="dxa"/>
          </w:tcPr>
          <w:p w:rsidR="00236BAA" w:rsidRDefault="00236BAA">
            <w:pPr>
              <w:pStyle w:val="ConsPlusNormal"/>
            </w:pPr>
            <w:r>
              <w:t>Тляратинский район</w:t>
            </w:r>
          </w:p>
        </w:tc>
        <w:tc>
          <w:tcPr>
            <w:tcW w:w="2154" w:type="dxa"/>
          </w:tcPr>
          <w:p w:rsidR="00236BAA" w:rsidRDefault="00236BAA">
            <w:pPr>
              <w:pStyle w:val="ConsPlusNormal"/>
              <w:jc w:val="center"/>
            </w:pPr>
            <w:r>
              <w:t>36,106</w:t>
            </w:r>
          </w:p>
        </w:tc>
      </w:tr>
      <w:tr w:rsidR="00236BAA">
        <w:tc>
          <w:tcPr>
            <w:tcW w:w="3855" w:type="dxa"/>
          </w:tcPr>
          <w:p w:rsidR="00236BAA" w:rsidRDefault="00236BAA">
            <w:pPr>
              <w:pStyle w:val="ConsPlusNormal"/>
            </w:pPr>
            <w:r>
              <w:t>Унцукульский район</w:t>
            </w:r>
          </w:p>
        </w:tc>
        <w:tc>
          <w:tcPr>
            <w:tcW w:w="2154" w:type="dxa"/>
          </w:tcPr>
          <w:p w:rsidR="00236BAA" w:rsidRDefault="00236BAA">
            <w:pPr>
              <w:pStyle w:val="ConsPlusNormal"/>
              <w:jc w:val="center"/>
            </w:pPr>
            <w:r>
              <w:t>42,756</w:t>
            </w:r>
          </w:p>
        </w:tc>
      </w:tr>
      <w:tr w:rsidR="00236BAA">
        <w:tc>
          <w:tcPr>
            <w:tcW w:w="3855" w:type="dxa"/>
          </w:tcPr>
          <w:p w:rsidR="00236BAA" w:rsidRDefault="00236BAA">
            <w:pPr>
              <w:pStyle w:val="ConsPlusNormal"/>
            </w:pPr>
            <w:r>
              <w:t>Хасавюртовский район</w:t>
            </w:r>
          </w:p>
        </w:tc>
        <w:tc>
          <w:tcPr>
            <w:tcW w:w="2154" w:type="dxa"/>
          </w:tcPr>
          <w:p w:rsidR="00236BAA" w:rsidRDefault="00236BAA">
            <w:pPr>
              <w:pStyle w:val="ConsPlusNormal"/>
              <w:jc w:val="center"/>
            </w:pPr>
            <w:r>
              <w:t>287,343</w:t>
            </w:r>
          </w:p>
        </w:tc>
      </w:tr>
      <w:tr w:rsidR="00236BAA">
        <w:tc>
          <w:tcPr>
            <w:tcW w:w="3855" w:type="dxa"/>
          </w:tcPr>
          <w:p w:rsidR="00236BAA" w:rsidRDefault="00236BAA">
            <w:pPr>
              <w:pStyle w:val="ConsPlusNormal"/>
            </w:pPr>
            <w:r>
              <w:t>Хивский район</w:t>
            </w:r>
          </w:p>
        </w:tc>
        <w:tc>
          <w:tcPr>
            <w:tcW w:w="2154" w:type="dxa"/>
          </w:tcPr>
          <w:p w:rsidR="00236BAA" w:rsidRDefault="00236BAA">
            <w:pPr>
              <w:pStyle w:val="ConsPlusNormal"/>
              <w:jc w:val="center"/>
            </w:pPr>
            <w:r>
              <w:t>97,681</w:t>
            </w:r>
          </w:p>
        </w:tc>
      </w:tr>
      <w:tr w:rsidR="00236BAA">
        <w:tc>
          <w:tcPr>
            <w:tcW w:w="3855" w:type="dxa"/>
          </w:tcPr>
          <w:p w:rsidR="00236BAA" w:rsidRDefault="00236BAA">
            <w:pPr>
              <w:pStyle w:val="ConsPlusNormal"/>
            </w:pPr>
            <w:r>
              <w:t>Хунзахский район</w:t>
            </w:r>
          </w:p>
        </w:tc>
        <w:tc>
          <w:tcPr>
            <w:tcW w:w="2154" w:type="dxa"/>
          </w:tcPr>
          <w:p w:rsidR="00236BAA" w:rsidRDefault="00236BAA">
            <w:pPr>
              <w:pStyle w:val="ConsPlusNormal"/>
              <w:jc w:val="center"/>
            </w:pPr>
            <w:r>
              <w:t>135,687</w:t>
            </w:r>
          </w:p>
        </w:tc>
      </w:tr>
      <w:tr w:rsidR="00236BAA">
        <w:tc>
          <w:tcPr>
            <w:tcW w:w="3855" w:type="dxa"/>
          </w:tcPr>
          <w:p w:rsidR="00236BAA" w:rsidRDefault="00236BAA">
            <w:pPr>
              <w:pStyle w:val="ConsPlusNormal"/>
            </w:pPr>
            <w:r>
              <w:t>Цумадинский район</w:t>
            </w:r>
          </w:p>
        </w:tc>
        <w:tc>
          <w:tcPr>
            <w:tcW w:w="2154" w:type="dxa"/>
          </w:tcPr>
          <w:p w:rsidR="00236BAA" w:rsidRDefault="00236BAA">
            <w:pPr>
              <w:pStyle w:val="ConsPlusNormal"/>
              <w:jc w:val="center"/>
            </w:pPr>
            <w:r>
              <w:t>51,625</w:t>
            </w:r>
          </w:p>
        </w:tc>
      </w:tr>
      <w:tr w:rsidR="00236BAA">
        <w:tc>
          <w:tcPr>
            <w:tcW w:w="3855" w:type="dxa"/>
          </w:tcPr>
          <w:p w:rsidR="00236BAA" w:rsidRDefault="00236BAA">
            <w:pPr>
              <w:pStyle w:val="ConsPlusNormal"/>
            </w:pPr>
            <w:r>
              <w:t>Цунтинский район</w:t>
            </w:r>
          </w:p>
        </w:tc>
        <w:tc>
          <w:tcPr>
            <w:tcW w:w="2154" w:type="dxa"/>
          </w:tcPr>
          <w:p w:rsidR="00236BAA" w:rsidRDefault="00236BAA">
            <w:pPr>
              <w:pStyle w:val="ConsPlusNormal"/>
              <w:jc w:val="center"/>
            </w:pPr>
            <w:r>
              <w:t>85,980</w:t>
            </w:r>
          </w:p>
        </w:tc>
      </w:tr>
      <w:tr w:rsidR="00236BAA">
        <w:tc>
          <w:tcPr>
            <w:tcW w:w="3855" w:type="dxa"/>
          </w:tcPr>
          <w:p w:rsidR="00236BAA" w:rsidRDefault="00236BAA">
            <w:pPr>
              <w:pStyle w:val="ConsPlusNormal"/>
            </w:pPr>
            <w:r>
              <w:t>Чародинский район</w:t>
            </w:r>
          </w:p>
        </w:tc>
        <w:tc>
          <w:tcPr>
            <w:tcW w:w="2154" w:type="dxa"/>
          </w:tcPr>
          <w:p w:rsidR="00236BAA" w:rsidRDefault="00236BAA">
            <w:pPr>
              <w:pStyle w:val="ConsPlusNormal"/>
              <w:jc w:val="center"/>
            </w:pPr>
            <w:r>
              <w:t>28,504</w:t>
            </w:r>
          </w:p>
        </w:tc>
      </w:tr>
      <w:tr w:rsidR="00236BAA">
        <w:tc>
          <w:tcPr>
            <w:tcW w:w="3855" w:type="dxa"/>
          </w:tcPr>
          <w:p w:rsidR="00236BAA" w:rsidRDefault="00236BAA">
            <w:pPr>
              <w:pStyle w:val="ConsPlusNormal"/>
            </w:pPr>
            <w:r>
              <w:t>Шамильский район</w:t>
            </w:r>
          </w:p>
        </w:tc>
        <w:tc>
          <w:tcPr>
            <w:tcW w:w="2154" w:type="dxa"/>
          </w:tcPr>
          <w:p w:rsidR="00236BAA" w:rsidRDefault="00236BAA">
            <w:pPr>
              <w:pStyle w:val="ConsPlusNormal"/>
              <w:jc w:val="center"/>
            </w:pPr>
            <w:r>
              <w:t>48,457</w:t>
            </w:r>
          </w:p>
        </w:tc>
      </w:tr>
      <w:tr w:rsidR="00236BAA">
        <w:tc>
          <w:tcPr>
            <w:tcW w:w="3855" w:type="dxa"/>
          </w:tcPr>
          <w:p w:rsidR="00236BAA" w:rsidRDefault="00236BAA">
            <w:pPr>
              <w:pStyle w:val="ConsPlusNormal"/>
            </w:pPr>
            <w:r>
              <w:t>Бежтинский участок</w:t>
            </w:r>
          </w:p>
        </w:tc>
        <w:tc>
          <w:tcPr>
            <w:tcW w:w="2154" w:type="dxa"/>
          </w:tcPr>
          <w:p w:rsidR="00236BAA" w:rsidRDefault="00236BAA">
            <w:pPr>
              <w:pStyle w:val="ConsPlusNormal"/>
              <w:jc w:val="center"/>
            </w:pPr>
            <w:r>
              <w:t>39,906</w:t>
            </w:r>
          </w:p>
        </w:tc>
      </w:tr>
      <w:tr w:rsidR="00236BAA">
        <w:tc>
          <w:tcPr>
            <w:tcW w:w="3855" w:type="dxa"/>
          </w:tcPr>
          <w:p w:rsidR="00236BAA" w:rsidRDefault="00236BAA">
            <w:pPr>
              <w:pStyle w:val="ConsPlusNormal"/>
            </w:pPr>
            <w:r>
              <w:t>город Махачкала</w:t>
            </w:r>
          </w:p>
        </w:tc>
        <w:tc>
          <w:tcPr>
            <w:tcW w:w="2154" w:type="dxa"/>
          </w:tcPr>
          <w:p w:rsidR="00236BAA" w:rsidRDefault="00236BAA">
            <w:pPr>
              <w:pStyle w:val="ConsPlusNormal"/>
              <w:jc w:val="center"/>
            </w:pPr>
            <w:r>
              <w:t>939,230</w:t>
            </w:r>
          </w:p>
        </w:tc>
      </w:tr>
      <w:tr w:rsidR="00236BAA">
        <w:tc>
          <w:tcPr>
            <w:tcW w:w="3855" w:type="dxa"/>
          </w:tcPr>
          <w:p w:rsidR="00236BAA" w:rsidRDefault="00236BAA">
            <w:pPr>
              <w:pStyle w:val="ConsPlusNormal"/>
            </w:pPr>
            <w:r>
              <w:t>город Дербент</w:t>
            </w:r>
          </w:p>
        </w:tc>
        <w:tc>
          <w:tcPr>
            <w:tcW w:w="2154" w:type="dxa"/>
          </w:tcPr>
          <w:p w:rsidR="00236BAA" w:rsidRDefault="00236BAA">
            <w:pPr>
              <w:pStyle w:val="ConsPlusNormal"/>
              <w:jc w:val="center"/>
            </w:pPr>
            <w:r>
              <w:t>225,149</w:t>
            </w:r>
          </w:p>
        </w:tc>
      </w:tr>
      <w:tr w:rsidR="00236BAA">
        <w:tc>
          <w:tcPr>
            <w:tcW w:w="3855" w:type="dxa"/>
          </w:tcPr>
          <w:p w:rsidR="00236BAA" w:rsidRDefault="00236BAA">
            <w:pPr>
              <w:pStyle w:val="ConsPlusNormal"/>
            </w:pPr>
            <w:r>
              <w:t>город Буйнакск</w:t>
            </w:r>
          </w:p>
        </w:tc>
        <w:tc>
          <w:tcPr>
            <w:tcW w:w="2154" w:type="dxa"/>
          </w:tcPr>
          <w:p w:rsidR="00236BAA" w:rsidRDefault="00236BAA">
            <w:pPr>
              <w:pStyle w:val="ConsPlusNormal"/>
              <w:jc w:val="center"/>
            </w:pPr>
            <w:r>
              <w:t>161,159</w:t>
            </w:r>
          </w:p>
        </w:tc>
      </w:tr>
      <w:tr w:rsidR="00236BAA">
        <w:tc>
          <w:tcPr>
            <w:tcW w:w="3855" w:type="dxa"/>
          </w:tcPr>
          <w:p w:rsidR="00236BAA" w:rsidRDefault="00236BAA">
            <w:pPr>
              <w:pStyle w:val="ConsPlusNormal"/>
            </w:pPr>
            <w:r>
              <w:t>город Хасавюрт</w:t>
            </w:r>
          </w:p>
        </w:tc>
        <w:tc>
          <w:tcPr>
            <w:tcW w:w="2154" w:type="dxa"/>
          </w:tcPr>
          <w:p w:rsidR="00236BAA" w:rsidRDefault="00236BAA">
            <w:pPr>
              <w:pStyle w:val="ConsPlusNormal"/>
              <w:jc w:val="center"/>
            </w:pPr>
            <w:r>
              <w:t>227,366</w:t>
            </w:r>
          </w:p>
        </w:tc>
      </w:tr>
      <w:tr w:rsidR="00236BAA">
        <w:tc>
          <w:tcPr>
            <w:tcW w:w="3855" w:type="dxa"/>
          </w:tcPr>
          <w:p w:rsidR="00236BAA" w:rsidRDefault="00236BAA">
            <w:pPr>
              <w:pStyle w:val="ConsPlusNormal"/>
            </w:pPr>
            <w:r>
              <w:t>город Каспийск</w:t>
            </w:r>
          </w:p>
        </w:tc>
        <w:tc>
          <w:tcPr>
            <w:tcW w:w="2154" w:type="dxa"/>
          </w:tcPr>
          <w:p w:rsidR="00236BAA" w:rsidRDefault="00236BAA">
            <w:pPr>
              <w:pStyle w:val="ConsPlusNormal"/>
              <w:jc w:val="center"/>
            </w:pPr>
            <w:r>
              <w:t>142,986</w:t>
            </w:r>
          </w:p>
        </w:tc>
      </w:tr>
      <w:tr w:rsidR="00236BAA">
        <w:tc>
          <w:tcPr>
            <w:tcW w:w="3855" w:type="dxa"/>
          </w:tcPr>
          <w:p w:rsidR="00236BAA" w:rsidRDefault="00236BAA">
            <w:pPr>
              <w:pStyle w:val="ConsPlusNormal"/>
            </w:pPr>
            <w:r>
              <w:t>город Кизляр</w:t>
            </w:r>
          </w:p>
        </w:tc>
        <w:tc>
          <w:tcPr>
            <w:tcW w:w="2154" w:type="dxa"/>
          </w:tcPr>
          <w:p w:rsidR="00236BAA" w:rsidRDefault="00236BAA">
            <w:pPr>
              <w:pStyle w:val="ConsPlusNormal"/>
              <w:jc w:val="center"/>
            </w:pPr>
            <w:r>
              <w:t>48,457</w:t>
            </w:r>
          </w:p>
        </w:tc>
      </w:tr>
      <w:tr w:rsidR="00236BAA">
        <w:tc>
          <w:tcPr>
            <w:tcW w:w="3855" w:type="dxa"/>
          </w:tcPr>
          <w:p w:rsidR="00236BAA" w:rsidRDefault="00236BAA">
            <w:pPr>
              <w:pStyle w:val="ConsPlusNormal"/>
            </w:pPr>
            <w:r>
              <w:t>город Кизилюрт</w:t>
            </w:r>
          </w:p>
        </w:tc>
        <w:tc>
          <w:tcPr>
            <w:tcW w:w="2154" w:type="dxa"/>
          </w:tcPr>
          <w:p w:rsidR="00236BAA" w:rsidRDefault="00236BAA">
            <w:pPr>
              <w:pStyle w:val="ConsPlusNormal"/>
              <w:jc w:val="center"/>
            </w:pPr>
            <w:r>
              <w:t>97,578</w:t>
            </w:r>
          </w:p>
        </w:tc>
      </w:tr>
      <w:tr w:rsidR="00236BAA">
        <w:tc>
          <w:tcPr>
            <w:tcW w:w="3855" w:type="dxa"/>
          </w:tcPr>
          <w:p w:rsidR="00236BAA" w:rsidRDefault="00236BAA">
            <w:pPr>
              <w:pStyle w:val="ConsPlusNormal"/>
            </w:pPr>
            <w:r>
              <w:t>город Избербаш</w:t>
            </w:r>
          </w:p>
        </w:tc>
        <w:tc>
          <w:tcPr>
            <w:tcW w:w="2154" w:type="dxa"/>
          </w:tcPr>
          <w:p w:rsidR="00236BAA" w:rsidRDefault="00236BAA">
            <w:pPr>
              <w:pStyle w:val="ConsPlusNormal"/>
              <w:jc w:val="center"/>
            </w:pPr>
            <w:r>
              <w:t>62,709</w:t>
            </w:r>
          </w:p>
        </w:tc>
      </w:tr>
      <w:tr w:rsidR="00236BAA">
        <w:tc>
          <w:tcPr>
            <w:tcW w:w="3855" w:type="dxa"/>
          </w:tcPr>
          <w:p w:rsidR="00236BAA" w:rsidRDefault="00236BAA">
            <w:pPr>
              <w:pStyle w:val="ConsPlusNormal"/>
            </w:pPr>
            <w:r>
              <w:lastRenderedPageBreak/>
              <w:t>город Южно-Сухокумск</w:t>
            </w:r>
          </w:p>
        </w:tc>
        <w:tc>
          <w:tcPr>
            <w:tcW w:w="2154" w:type="dxa"/>
          </w:tcPr>
          <w:p w:rsidR="00236BAA" w:rsidRDefault="00236BAA">
            <w:pPr>
              <w:pStyle w:val="ConsPlusNormal"/>
              <w:jc w:val="center"/>
            </w:pPr>
            <w:r>
              <w:t>54,475</w:t>
            </w:r>
          </w:p>
        </w:tc>
      </w:tr>
      <w:tr w:rsidR="00236BAA">
        <w:tc>
          <w:tcPr>
            <w:tcW w:w="3855" w:type="dxa"/>
          </w:tcPr>
          <w:p w:rsidR="00236BAA" w:rsidRDefault="00236BAA">
            <w:pPr>
              <w:pStyle w:val="ConsPlusNormal"/>
            </w:pPr>
            <w:r>
              <w:t>город Дагестанские Огни</w:t>
            </w:r>
          </w:p>
        </w:tc>
        <w:tc>
          <w:tcPr>
            <w:tcW w:w="2154" w:type="dxa"/>
          </w:tcPr>
          <w:p w:rsidR="00236BAA" w:rsidRDefault="00236BAA">
            <w:pPr>
              <w:pStyle w:val="ConsPlusNormal"/>
              <w:jc w:val="center"/>
            </w:pPr>
            <w:r>
              <w:t>34,205</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6124,156</w:t>
            </w:r>
          </w:p>
        </w:tc>
      </w:tr>
      <w:tr w:rsidR="00236BAA">
        <w:tc>
          <w:tcPr>
            <w:tcW w:w="3855" w:type="dxa"/>
          </w:tcPr>
          <w:p w:rsidR="00236BAA" w:rsidRDefault="00236BAA">
            <w:pPr>
              <w:pStyle w:val="ConsPlusNormal"/>
            </w:pPr>
            <w:r>
              <w:t>Республиканский бюджет Республики Дагестан</w:t>
            </w:r>
          </w:p>
        </w:tc>
        <w:tc>
          <w:tcPr>
            <w:tcW w:w="2154" w:type="dxa"/>
          </w:tcPr>
          <w:p w:rsidR="00236BAA" w:rsidRDefault="00236BAA">
            <w:pPr>
              <w:pStyle w:val="ConsPlusNormal"/>
              <w:jc w:val="center"/>
            </w:pPr>
            <w:r>
              <w:t>74,024</w:t>
            </w:r>
          </w:p>
        </w:tc>
      </w:tr>
      <w:tr w:rsidR="00236BAA">
        <w:tc>
          <w:tcPr>
            <w:tcW w:w="3855" w:type="dxa"/>
          </w:tcPr>
          <w:p w:rsidR="00236BAA" w:rsidRDefault="00236BAA">
            <w:pPr>
              <w:pStyle w:val="ConsPlusNormal"/>
            </w:pPr>
            <w:r>
              <w:t>Итого</w:t>
            </w:r>
          </w:p>
        </w:tc>
        <w:tc>
          <w:tcPr>
            <w:tcW w:w="2154" w:type="dxa"/>
          </w:tcPr>
          <w:p w:rsidR="00236BAA" w:rsidRDefault="00236BAA">
            <w:pPr>
              <w:pStyle w:val="ConsPlusNormal"/>
              <w:jc w:val="center"/>
            </w:pPr>
            <w:r>
              <w:t>6198,180</w:t>
            </w:r>
          </w:p>
        </w:tc>
      </w:tr>
    </w:tbl>
    <w:p w:rsidR="00236BAA" w:rsidRDefault="00236BAA">
      <w:pPr>
        <w:pStyle w:val="ConsPlusNormal"/>
        <w:jc w:val="both"/>
      </w:pPr>
    </w:p>
    <w:p w:rsidR="00236BAA" w:rsidRDefault="00236BAA">
      <w:pPr>
        <w:pStyle w:val="ConsPlusNormal"/>
        <w:jc w:val="right"/>
        <w:outlineLvl w:val="1"/>
      </w:pPr>
      <w:r>
        <w:t>Таблица 39</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государственную</w:t>
      </w:r>
    </w:p>
    <w:p w:rsidR="00236BAA" w:rsidRDefault="00236BAA">
      <w:pPr>
        <w:pStyle w:val="ConsPlusTitle"/>
        <w:jc w:val="center"/>
      </w:pPr>
      <w:r>
        <w:t>поддержку отрасли культуры (государственная поддержка</w:t>
      </w:r>
    </w:p>
    <w:p w:rsidR="00236BAA" w:rsidRDefault="00236BAA">
      <w:pPr>
        <w:pStyle w:val="ConsPlusTitle"/>
        <w:jc w:val="center"/>
      </w:pPr>
      <w:r>
        <w:t>лучших сельских учреждений культуры) на 2023 год</w:t>
      </w:r>
    </w:p>
    <w:p w:rsidR="00236BAA" w:rsidRDefault="00236BAA">
      <w:pPr>
        <w:pStyle w:val="ConsPlusNormal"/>
        <w:jc w:val="center"/>
      </w:pPr>
      <w:r>
        <w:t xml:space="preserve">(введено </w:t>
      </w:r>
      <w:hyperlink r:id="rId2115">
        <w:r>
          <w:rPr>
            <w:color w:val="0000FF"/>
          </w:rPr>
          <w:t>Законом</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04"/>
        <w:gridCol w:w="1701"/>
      </w:tblGrid>
      <w:tr w:rsidR="00236BAA">
        <w:tc>
          <w:tcPr>
            <w:tcW w:w="317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4"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75" w:type="dxa"/>
          </w:tcPr>
          <w:p w:rsidR="00236BAA" w:rsidRDefault="00236BAA">
            <w:pPr>
              <w:pStyle w:val="ConsPlusNormal"/>
            </w:pPr>
            <w:r>
              <w:t>Агульский район</w:t>
            </w:r>
          </w:p>
        </w:tc>
        <w:tc>
          <w:tcPr>
            <w:tcW w:w="1701" w:type="dxa"/>
          </w:tcPr>
          <w:p w:rsidR="00236BAA" w:rsidRDefault="00236BAA">
            <w:pPr>
              <w:pStyle w:val="ConsPlusNormal"/>
              <w:jc w:val="center"/>
            </w:pPr>
            <w:r>
              <w:t>10,52631</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210,52631</w:t>
            </w:r>
          </w:p>
        </w:tc>
      </w:tr>
      <w:tr w:rsidR="00236BAA">
        <w:tc>
          <w:tcPr>
            <w:tcW w:w="3175" w:type="dxa"/>
          </w:tcPr>
          <w:p w:rsidR="00236BAA" w:rsidRDefault="00236BAA">
            <w:pPr>
              <w:pStyle w:val="ConsPlusNormal"/>
            </w:pPr>
            <w:r>
              <w:t>Буйнакский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Гунибский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Дербентский район</w:t>
            </w:r>
          </w:p>
        </w:tc>
        <w:tc>
          <w:tcPr>
            <w:tcW w:w="1701" w:type="dxa"/>
          </w:tcPr>
          <w:p w:rsidR="00236BAA" w:rsidRDefault="00236BAA">
            <w:pPr>
              <w:pStyle w:val="ConsPlusNormal"/>
              <w:jc w:val="center"/>
            </w:pPr>
            <w:r>
              <w:t>10,52632</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210,52632</w:t>
            </w:r>
          </w:p>
        </w:tc>
      </w:tr>
      <w:tr w:rsidR="00236BAA">
        <w:tc>
          <w:tcPr>
            <w:tcW w:w="3175" w:type="dxa"/>
          </w:tcPr>
          <w:p w:rsidR="00236BAA" w:rsidRDefault="00236BAA">
            <w:pPr>
              <w:pStyle w:val="ConsPlusNormal"/>
            </w:pPr>
            <w:r>
              <w:t>Каякентский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Кизлярский район</w:t>
            </w:r>
          </w:p>
        </w:tc>
        <w:tc>
          <w:tcPr>
            <w:tcW w:w="1701" w:type="dxa"/>
          </w:tcPr>
          <w:p w:rsidR="00236BAA" w:rsidRDefault="00236BAA">
            <w:pPr>
              <w:pStyle w:val="ConsPlusNormal"/>
              <w:jc w:val="center"/>
            </w:pPr>
            <w:r>
              <w:t>15,78948</w:t>
            </w:r>
          </w:p>
        </w:tc>
        <w:tc>
          <w:tcPr>
            <w:tcW w:w="1704" w:type="dxa"/>
          </w:tcPr>
          <w:p w:rsidR="00236BAA" w:rsidRDefault="00236BAA">
            <w:pPr>
              <w:pStyle w:val="ConsPlusNormal"/>
              <w:jc w:val="center"/>
            </w:pPr>
            <w:r>
              <w:t>300,00000</w:t>
            </w:r>
          </w:p>
        </w:tc>
        <w:tc>
          <w:tcPr>
            <w:tcW w:w="1701" w:type="dxa"/>
          </w:tcPr>
          <w:p w:rsidR="00236BAA" w:rsidRDefault="00236BAA">
            <w:pPr>
              <w:pStyle w:val="ConsPlusNormal"/>
              <w:jc w:val="center"/>
            </w:pPr>
            <w:r>
              <w:t>315,78948</w:t>
            </w:r>
          </w:p>
        </w:tc>
      </w:tr>
      <w:tr w:rsidR="00236BAA">
        <w:tc>
          <w:tcPr>
            <w:tcW w:w="3175" w:type="dxa"/>
          </w:tcPr>
          <w:p w:rsidR="00236BAA" w:rsidRDefault="00236BAA">
            <w:pPr>
              <w:pStyle w:val="ConsPlusNormal"/>
            </w:pPr>
            <w:r>
              <w:t>Лакский район</w:t>
            </w:r>
          </w:p>
        </w:tc>
        <w:tc>
          <w:tcPr>
            <w:tcW w:w="1701" w:type="dxa"/>
          </w:tcPr>
          <w:p w:rsidR="00236BAA" w:rsidRDefault="00236BAA">
            <w:pPr>
              <w:pStyle w:val="ConsPlusNormal"/>
              <w:jc w:val="center"/>
            </w:pPr>
            <w:r>
              <w:t>10,52630</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210,52630</w:t>
            </w:r>
          </w:p>
        </w:tc>
      </w:tr>
      <w:tr w:rsidR="00236BAA">
        <w:tc>
          <w:tcPr>
            <w:tcW w:w="3175" w:type="dxa"/>
          </w:tcPr>
          <w:p w:rsidR="00236BAA" w:rsidRDefault="00236BAA">
            <w:pPr>
              <w:pStyle w:val="ConsPlusNormal"/>
            </w:pPr>
            <w:r>
              <w:t>Левашинский район</w:t>
            </w:r>
          </w:p>
        </w:tc>
        <w:tc>
          <w:tcPr>
            <w:tcW w:w="1701" w:type="dxa"/>
          </w:tcPr>
          <w:p w:rsidR="00236BAA" w:rsidRDefault="00236BAA">
            <w:pPr>
              <w:pStyle w:val="ConsPlusNormal"/>
              <w:jc w:val="center"/>
            </w:pPr>
            <w:r>
              <w:t>5,26315</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105,26315</w:t>
            </w:r>
          </w:p>
        </w:tc>
      </w:tr>
      <w:tr w:rsidR="00236BAA">
        <w:tc>
          <w:tcPr>
            <w:tcW w:w="3175"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10,52631</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210,52631</w:t>
            </w:r>
          </w:p>
        </w:tc>
      </w:tr>
      <w:tr w:rsidR="00236BAA">
        <w:tc>
          <w:tcPr>
            <w:tcW w:w="3175"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10,52632</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210,52632</w:t>
            </w:r>
          </w:p>
        </w:tc>
      </w:tr>
      <w:tr w:rsidR="00236BAA">
        <w:tc>
          <w:tcPr>
            <w:tcW w:w="3175" w:type="dxa"/>
          </w:tcPr>
          <w:p w:rsidR="00236BAA" w:rsidRDefault="00236BAA">
            <w:pPr>
              <w:pStyle w:val="ConsPlusNormal"/>
            </w:pPr>
            <w:r>
              <w:lastRenderedPageBreak/>
              <w:t>Хивский район</w:t>
            </w:r>
          </w:p>
        </w:tc>
        <w:tc>
          <w:tcPr>
            <w:tcW w:w="1701" w:type="dxa"/>
          </w:tcPr>
          <w:p w:rsidR="00236BAA" w:rsidRDefault="00236BAA">
            <w:pPr>
              <w:pStyle w:val="ConsPlusNormal"/>
              <w:jc w:val="center"/>
            </w:pPr>
            <w:r>
              <w:t>10,52631</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210,52631</w:t>
            </w:r>
          </w:p>
        </w:tc>
      </w:tr>
      <w:tr w:rsidR="00236BAA">
        <w:tc>
          <w:tcPr>
            <w:tcW w:w="3175" w:type="dxa"/>
          </w:tcPr>
          <w:p w:rsidR="00236BAA" w:rsidRDefault="00236BAA">
            <w:pPr>
              <w:pStyle w:val="ConsPlusNormal"/>
            </w:pPr>
            <w:r>
              <w:t>Шамильский район</w:t>
            </w:r>
          </w:p>
        </w:tc>
        <w:tc>
          <w:tcPr>
            <w:tcW w:w="1701" w:type="dxa"/>
          </w:tcPr>
          <w:p w:rsidR="00236BAA" w:rsidRDefault="00236BAA">
            <w:pPr>
              <w:pStyle w:val="ConsPlusNormal"/>
              <w:jc w:val="center"/>
            </w:pPr>
            <w:r>
              <w:t>10,52632</w:t>
            </w:r>
          </w:p>
        </w:tc>
        <w:tc>
          <w:tcPr>
            <w:tcW w:w="1704" w:type="dxa"/>
          </w:tcPr>
          <w:p w:rsidR="00236BAA" w:rsidRDefault="00236BAA">
            <w:pPr>
              <w:pStyle w:val="ConsPlusNormal"/>
              <w:jc w:val="center"/>
            </w:pPr>
            <w:r>
              <w:t>200,00000</w:t>
            </w:r>
          </w:p>
        </w:tc>
        <w:tc>
          <w:tcPr>
            <w:tcW w:w="1701" w:type="dxa"/>
          </w:tcPr>
          <w:p w:rsidR="00236BAA" w:rsidRDefault="00236BAA">
            <w:pPr>
              <w:pStyle w:val="ConsPlusNormal"/>
              <w:jc w:val="center"/>
            </w:pPr>
            <w:r>
              <w:t>210,52632</w:t>
            </w:r>
          </w:p>
        </w:tc>
      </w:tr>
      <w:tr w:rsidR="00236BAA">
        <w:tc>
          <w:tcPr>
            <w:tcW w:w="3175" w:type="dxa"/>
          </w:tcPr>
          <w:p w:rsidR="00236BAA" w:rsidRDefault="00236BAA">
            <w:pPr>
              <w:pStyle w:val="ConsPlusNormal"/>
            </w:pPr>
            <w:r>
              <w:t>город Махачкала</w:t>
            </w:r>
          </w:p>
        </w:tc>
        <w:tc>
          <w:tcPr>
            <w:tcW w:w="1701" w:type="dxa"/>
          </w:tcPr>
          <w:p w:rsidR="00236BAA" w:rsidRDefault="00236BAA">
            <w:pPr>
              <w:pStyle w:val="ConsPlusNormal"/>
              <w:jc w:val="center"/>
            </w:pPr>
            <w:r>
              <w:t>5,26316</w:t>
            </w:r>
          </w:p>
        </w:tc>
        <w:tc>
          <w:tcPr>
            <w:tcW w:w="1704"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Всего</w:t>
            </w:r>
          </w:p>
        </w:tc>
        <w:tc>
          <w:tcPr>
            <w:tcW w:w="1701" w:type="dxa"/>
          </w:tcPr>
          <w:p w:rsidR="00236BAA" w:rsidRDefault="00236BAA">
            <w:pPr>
              <w:pStyle w:val="ConsPlusNormal"/>
              <w:jc w:val="center"/>
            </w:pPr>
            <w:r>
              <w:t>142,10526</w:t>
            </w:r>
          </w:p>
        </w:tc>
        <w:tc>
          <w:tcPr>
            <w:tcW w:w="1704" w:type="dxa"/>
          </w:tcPr>
          <w:p w:rsidR="00236BAA" w:rsidRDefault="00236BAA">
            <w:pPr>
              <w:pStyle w:val="ConsPlusNormal"/>
              <w:jc w:val="center"/>
            </w:pPr>
            <w:r>
              <w:t>2700,00000</w:t>
            </w:r>
          </w:p>
        </w:tc>
        <w:tc>
          <w:tcPr>
            <w:tcW w:w="1701" w:type="dxa"/>
          </w:tcPr>
          <w:p w:rsidR="00236BAA" w:rsidRDefault="00236BAA">
            <w:pPr>
              <w:pStyle w:val="ConsPlusNormal"/>
              <w:jc w:val="center"/>
            </w:pPr>
            <w:r>
              <w:t>2842,10526</w:t>
            </w:r>
          </w:p>
        </w:tc>
      </w:tr>
    </w:tbl>
    <w:p w:rsidR="00236BAA" w:rsidRDefault="00236BAA">
      <w:pPr>
        <w:pStyle w:val="ConsPlusNormal"/>
        <w:jc w:val="both"/>
      </w:pPr>
    </w:p>
    <w:p w:rsidR="00236BAA" w:rsidRDefault="00236BAA">
      <w:pPr>
        <w:pStyle w:val="ConsPlusNormal"/>
        <w:jc w:val="right"/>
        <w:outlineLvl w:val="1"/>
      </w:pPr>
      <w:r>
        <w:t>Таблица 40</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государственную</w:t>
      </w:r>
    </w:p>
    <w:p w:rsidR="00236BAA" w:rsidRDefault="00236BAA">
      <w:pPr>
        <w:pStyle w:val="ConsPlusTitle"/>
        <w:jc w:val="center"/>
      </w:pPr>
      <w:r>
        <w:t>поддержку отрасли культуры (государственная поддержка лучших</w:t>
      </w:r>
    </w:p>
    <w:p w:rsidR="00236BAA" w:rsidRDefault="00236BAA">
      <w:pPr>
        <w:pStyle w:val="ConsPlusTitle"/>
        <w:jc w:val="center"/>
      </w:pPr>
      <w:r>
        <w:t>работников сельских учреждений культуры) на 2023 год</w:t>
      </w:r>
    </w:p>
    <w:p w:rsidR="00236BAA" w:rsidRDefault="00236BAA">
      <w:pPr>
        <w:pStyle w:val="ConsPlusNormal"/>
        <w:jc w:val="center"/>
      </w:pPr>
      <w:r>
        <w:t xml:space="preserve">(введено </w:t>
      </w:r>
      <w:hyperlink r:id="rId2116">
        <w:r>
          <w:rPr>
            <w:color w:val="0000FF"/>
          </w:rPr>
          <w:t>Законом</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01"/>
        <w:gridCol w:w="1701"/>
      </w:tblGrid>
      <w:tr w:rsidR="00236BAA">
        <w:tc>
          <w:tcPr>
            <w:tcW w:w="317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 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Всего</w:t>
            </w:r>
          </w:p>
        </w:tc>
      </w:tr>
      <w:tr w:rsidR="00236BAA">
        <w:tc>
          <w:tcPr>
            <w:tcW w:w="3175" w:type="dxa"/>
          </w:tcPr>
          <w:p w:rsidR="00236BAA" w:rsidRDefault="00236BAA">
            <w:pPr>
              <w:pStyle w:val="ConsPlusNormal"/>
            </w:pPr>
            <w:r>
              <w:t>Акушинский район</w:t>
            </w:r>
          </w:p>
        </w:tc>
        <w:tc>
          <w:tcPr>
            <w:tcW w:w="1701" w:type="dxa"/>
          </w:tcPr>
          <w:p w:rsidR="00236BAA" w:rsidRDefault="00236BAA">
            <w:pPr>
              <w:pStyle w:val="ConsPlusNormal"/>
              <w:jc w:val="center"/>
            </w:pPr>
            <w:r>
              <w:t>5,26315</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105,26315</w:t>
            </w:r>
          </w:p>
        </w:tc>
      </w:tr>
      <w:tr w:rsidR="00236BAA">
        <w:tc>
          <w:tcPr>
            <w:tcW w:w="3175" w:type="dxa"/>
          </w:tcPr>
          <w:p w:rsidR="00236BAA" w:rsidRDefault="00236BAA">
            <w:pPr>
              <w:pStyle w:val="ConsPlusNormal"/>
            </w:pPr>
            <w:r>
              <w:t>Гунибский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Дербентский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Кайтагский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Каякентский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5,26315</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105,26315</w:t>
            </w:r>
          </w:p>
        </w:tc>
      </w:tr>
      <w:tr w:rsidR="00236BAA">
        <w:tc>
          <w:tcPr>
            <w:tcW w:w="3175" w:type="dxa"/>
          </w:tcPr>
          <w:p w:rsidR="00236BAA" w:rsidRDefault="00236BAA">
            <w:pPr>
              <w:pStyle w:val="ConsPlusNormal"/>
            </w:pPr>
            <w:r>
              <w:t>Кизлярский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Кулинский район</w:t>
            </w:r>
          </w:p>
        </w:tc>
        <w:tc>
          <w:tcPr>
            <w:tcW w:w="1701" w:type="dxa"/>
          </w:tcPr>
          <w:p w:rsidR="00236BAA" w:rsidRDefault="00236BAA">
            <w:pPr>
              <w:pStyle w:val="ConsPlusNormal"/>
              <w:jc w:val="center"/>
            </w:pPr>
            <w:r>
              <w:t>5,26315</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105,26315</w:t>
            </w:r>
          </w:p>
        </w:tc>
      </w:tr>
      <w:tr w:rsidR="00236BAA">
        <w:tc>
          <w:tcPr>
            <w:tcW w:w="3175" w:type="dxa"/>
          </w:tcPr>
          <w:p w:rsidR="00236BAA" w:rsidRDefault="00236BAA">
            <w:pPr>
              <w:pStyle w:val="ConsPlusNormal"/>
            </w:pPr>
            <w:r>
              <w:t>Лакский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Левашинский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Тарумовский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lastRenderedPageBreak/>
              <w:t>Унцукульский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Хивский район</w:t>
            </w:r>
          </w:p>
        </w:tc>
        <w:tc>
          <w:tcPr>
            <w:tcW w:w="1701" w:type="dxa"/>
          </w:tcPr>
          <w:p w:rsidR="00236BAA" w:rsidRDefault="00236BAA">
            <w:pPr>
              <w:pStyle w:val="ConsPlusNormal"/>
              <w:jc w:val="center"/>
            </w:pPr>
            <w:r>
              <w:t>5,26316</w:t>
            </w:r>
          </w:p>
        </w:tc>
        <w:tc>
          <w:tcPr>
            <w:tcW w:w="1701" w:type="dxa"/>
          </w:tcPr>
          <w:p w:rsidR="00236BAA" w:rsidRDefault="00236BAA">
            <w:pPr>
              <w:pStyle w:val="ConsPlusNormal"/>
              <w:jc w:val="center"/>
            </w:pPr>
            <w:r>
              <w:t>100,00000</w:t>
            </w:r>
          </w:p>
        </w:tc>
        <w:tc>
          <w:tcPr>
            <w:tcW w:w="1701" w:type="dxa"/>
          </w:tcPr>
          <w:p w:rsidR="00236BAA" w:rsidRDefault="00236BAA">
            <w:pPr>
              <w:pStyle w:val="ConsPlusNormal"/>
              <w:jc w:val="center"/>
            </w:pPr>
            <w:r>
              <w:t>105,26316</w:t>
            </w:r>
          </w:p>
        </w:tc>
      </w:tr>
      <w:tr w:rsidR="00236BAA">
        <w:tc>
          <w:tcPr>
            <w:tcW w:w="3175" w:type="dxa"/>
          </w:tcPr>
          <w:p w:rsidR="00236BAA" w:rsidRDefault="00236BAA">
            <w:pPr>
              <w:pStyle w:val="ConsPlusNormal"/>
            </w:pPr>
            <w:r>
              <w:t>город Махачкала</w:t>
            </w:r>
          </w:p>
        </w:tc>
        <w:tc>
          <w:tcPr>
            <w:tcW w:w="1701" w:type="dxa"/>
          </w:tcPr>
          <w:p w:rsidR="00236BAA" w:rsidRDefault="00236BAA">
            <w:pPr>
              <w:pStyle w:val="ConsPlusNormal"/>
              <w:jc w:val="center"/>
            </w:pPr>
            <w:r>
              <w:t>2,63158</w:t>
            </w:r>
          </w:p>
        </w:tc>
        <w:tc>
          <w:tcPr>
            <w:tcW w:w="1701" w:type="dxa"/>
          </w:tcPr>
          <w:p w:rsidR="00236BAA" w:rsidRDefault="00236BAA">
            <w:pPr>
              <w:pStyle w:val="ConsPlusNormal"/>
              <w:jc w:val="center"/>
            </w:pPr>
            <w:r>
              <w:t>50,00000</w:t>
            </w:r>
          </w:p>
        </w:tc>
        <w:tc>
          <w:tcPr>
            <w:tcW w:w="1701" w:type="dxa"/>
          </w:tcPr>
          <w:p w:rsidR="00236BAA" w:rsidRDefault="00236BAA">
            <w:pPr>
              <w:pStyle w:val="ConsPlusNormal"/>
              <w:jc w:val="center"/>
            </w:pPr>
            <w:r>
              <w:t>52,63158</w:t>
            </w:r>
          </w:p>
        </w:tc>
      </w:tr>
      <w:tr w:rsidR="00236BAA">
        <w:tc>
          <w:tcPr>
            <w:tcW w:w="3175" w:type="dxa"/>
          </w:tcPr>
          <w:p w:rsidR="00236BAA" w:rsidRDefault="00236BAA">
            <w:pPr>
              <w:pStyle w:val="ConsPlusNormal"/>
            </w:pPr>
            <w:r>
              <w:t>Всего</w:t>
            </w:r>
          </w:p>
        </w:tc>
        <w:tc>
          <w:tcPr>
            <w:tcW w:w="1701" w:type="dxa"/>
          </w:tcPr>
          <w:p w:rsidR="00236BAA" w:rsidRDefault="00236BAA">
            <w:pPr>
              <w:pStyle w:val="ConsPlusNormal"/>
              <w:jc w:val="center"/>
            </w:pPr>
            <w:r>
              <w:t>76,31579</w:t>
            </w:r>
          </w:p>
        </w:tc>
        <w:tc>
          <w:tcPr>
            <w:tcW w:w="1701" w:type="dxa"/>
          </w:tcPr>
          <w:p w:rsidR="00236BAA" w:rsidRDefault="00236BAA">
            <w:pPr>
              <w:pStyle w:val="ConsPlusNormal"/>
              <w:jc w:val="center"/>
            </w:pPr>
            <w:r>
              <w:t>1450,00000</w:t>
            </w:r>
          </w:p>
        </w:tc>
        <w:tc>
          <w:tcPr>
            <w:tcW w:w="1701" w:type="dxa"/>
          </w:tcPr>
          <w:p w:rsidR="00236BAA" w:rsidRDefault="00236BAA">
            <w:pPr>
              <w:pStyle w:val="ConsPlusNormal"/>
              <w:jc w:val="center"/>
            </w:pPr>
            <w:r>
              <w:t>1526,31579</w:t>
            </w:r>
          </w:p>
        </w:tc>
      </w:tr>
    </w:tbl>
    <w:p w:rsidR="00236BAA" w:rsidRDefault="00236BAA">
      <w:pPr>
        <w:pStyle w:val="ConsPlusNormal"/>
        <w:jc w:val="both"/>
      </w:pPr>
    </w:p>
    <w:p w:rsidR="00236BAA" w:rsidRDefault="00236BAA">
      <w:pPr>
        <w:pStyle w:val="ConsPlusNormal"/>
        <w:jc w:val="right"/>
        <w:outlineLvl w:val="1"/>
      </w:pPr>
      <w:r>
        <w:t>Таблица 41</w:t>
      </w:r>
    </w:p>
    <w:p w:rsidR="00236BAA" w:rsidRDefault="00236BAA">
      <w:pPr>
        <w:pStyle w:val="ConsPlusNormal"/>
        <w:jc w:val="both"/>
      </w:pPr>
    </w:p>
    <w:p w:rsidR="00236BAA" w:rsidRDefault="00236BAA">
      <w:pPr>
        <w:pStyle w:val="ConsPlusTitle"/>
        <w:jc w:val="center"/>
      </w:pPr>
      <w:r>
        <w:t>Распределение межбюджетных трансфертов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на создание комфортной городской</w:t>
      </w:r>
    </w:p>
    <w:p w:rsidR="00236BAA" w:rsidRDefault="00236BAA">
      <w:pPr>
        <w:pStyle w:val="ConsPlusTitle"/>
        <w:jc w:val="center"/>
      </w:pPr>
      <w:r>
        <w:t>среды в малых городах и исторических</w:t>
      </w:r>
    </w:p>
    <w:p w:rsidR="00236BAA" w:rsidRDefault="00236BAA">
      <w:pPr>
        <w:pStyle w:val="ConsPlusTitle"/>
        <w:jc w:val="center"/>
      </w:pPr>
      <w:r>
        <w:t>поселениях-победителях Всероссийского конкурса лучших</w:t>
      </w:r>
    </w:p>
    <w:p w:rsidR="00236BAA" w:rsidRDefault="00236BAA">
      <w:pPr>
        <w:pStyle w:val="ConsPlusTitle"/>
        <w:jc w:val="center"/>
      </w:pPr>
      <w:r>
        <w:t>проектов создания комфортной городской среды на 2023 год</w:t>
      </w:r>
    </w:p>
    <w:p w:rsidR="00236BAA" w:rsidRDefault="00236BAA">
      <w:pPr>
        <w:pStyle w:val="ConsPlusNormal"/>
        <w:jc w:val="center"/>
      </w:pPr>
      <w:r>
        <w:t xml:space="preserve">(введено </w:t>
      </w:r>
      <w:hyperlink r:id="rId2117">
        <w:r>
          <w:rPr>
            <w:color w:val="0000FF"/>
          </w:rPr>
          <w:t>Законом</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236BAA">
        <w:tc>
          <w:tcPr>
            <w:tcW w:w="3855" w:type="dxa"/>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236BAA" w:rsidRDefault="00236BAA">
            <w:pPr>
              <w:pStyle w:val="ConsPlusNormal"/>
              <w:jc w:val="center"/>
            </w:pPr>
            <w:r>
              <w:t>Сумма</w:t>
            </w:r>
          </w:p>
        </w:tc>
      </w:tr>
      <w:tr w:rsidR="00236BAA">
        <w:tc>
          <w:tcPr>
            <w:tcW w:w="3855" w:type="dxa"/>
          </w:tcPr>
          <w:p w:rsidR="00236BAA" w:rsidRDefault="00236BAA">
            <w:pPr>
              <w:pStyle w:val="ConsPlusNormal"/>
            </w:pPr>
            <w:r>
              <w:t>Агульский район</w:t>
            </w:r>
          </w:p>
        </w:tc>
        <w:tc>
          <w:tcPr>
            <w:tcW w:w="2154" w:type="dxa"/>
          </w:tcPr>
          <w:p w:rsidR="00236BAA" w:rsidRDefault="00236BAA">
            <w:pPr>
              <w:pStyle w:val="ConsPlusNormal"/>
              <w:jc w:val="center"/>
            </w:pPr>
            <w:r>
              <w:t>80800,0</w:t>
            </w:r>
          </w:p>
        </w:tc>
      </w:tr>
      <w:tr w:rsidR="00236BAA">
        <w:tc>
          <w:tcPr>
            <w:tcW w:w="3855" w:type="dxa"/>
          </w:tcPr>
          <w:p w:rsidR="00236BAA" w:rsidRDefault="00236BAA">
            <w:pPr>
              <w:pStyle w:val="ConsPlusNormal"/>
            </w:pPr>
            <w:r>
              <w:t>Всего</w:t>
            </w:r>
          </w:p>
        </w:tc>
        <w:tc>
          <w:tcPr>
            <w:tcW w:w="2154" w:type="dxa"/>
          </w:tcPr>
          <w:p w:rsidR="00236BAA" w:rsidRDefault="00236BAA">
            <w:pPr>
              <w:pStyle w:val="ConsPlusNormal"/>
              <w:jc w:val="center"/>
            </w:pPr>
            <w:r>
              <w:t>80800,0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bookmarkStart w:id="22" w:name="P96527"/>
      <w:bookmarkEnd w:id="22"/>
      <w:r>
        <w:t>Приложение 18</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2118">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outlineLvl w:val="1"/>
      </w:pPr>
      <w:r>
        <w:t>Таблица 1</w:t>
      </w:r>
    </w:p>
    <w:p w:rsidR="00236BAA" w:rsidRDefault="00236BAA">
      <w:pPr>
        <w:pStyle w:val="ConsPlusNormal"/>
        <w:jc w:val="both"/>
      </w:pPr>
    </w:p>
    <w:p w:rsidR="00236BAA" w:rsidRDefault="00236BAA">
      <w:pPr>
        <w:pStyle w:val="ConsPlusTitle"/>
        <w:jc w:val="center"/>
      </w:pPr>
      <w:r>
        <w:t>Распределение дотаций на выравнивание бюджетной</w:t>
      </w:r>
    </w:p>
    <w:p w:rsidR="00236BAA" w:rsidRDefault="00236BAA">
      <w:pPr>
        <w:pStyle w:val="ConsPlusTitle"/>
        <w:jc w:val="center"/>
      </w:pPr>
      <w:r>
        <w:t>обеспеченности муниципальных районов (городских округов)</w:t>
      </w:r>
    </w:p>
    <w:p w:rsidR="00236BAA" w:rsidRDefault="00236BAA">
      <w:pPr>
        <w:pStyle w:val="ConsPlusTitle"/>
        <w:jc w:val="center"/>
      </w:pPr>
      <w:r>
        <w:t>Республики Дагестан 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70698,0</w:t>
            </w:r>
          </w:p>
        </w:tc>
        <w:tc>
          <w:tcPr>
            <w:tcW w:w="1701" w:type="dxa"/>
          </w:tcPr>
          <w:p w:rsidR="00236BAA" w:rsidRDefault="00236BAA">
            <w:pPr>
              <w:pStyle w:val="ConsPlusNormal"/>
              <w:jc w:val="center"/>
            </w:pPr>
            <w:r>
              <w:t>70698,0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171154,0</w:t>
            </w:r>
          </w:p>
        </w:tc>
        <w:tc>
          <w:tcPr>
            <w:tcW w:w="1701" w:type="dxa"/>
          </w:tcPr>
          <w:p w:rsidR="00236BAA" w:rsidRDefault="00236BAA">
            <w:pPr>
              <w:pStyle w:val="ConsPlusNormal"/>
              <w:jc w:val="center"/>
            </w:pPr>
            <w:r>
              <w:t>171154,0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119362,0</w:t>
            </w:r>
          </w:p>
        </w:tc>
        <w:tc>
          <w:tcPr>
            <w:tcW w:w="1701" w:type="dxa"/>
          </w:tcPr>
          <w:p w:rsidR="00236BAA" w:rsidRDefault="00236BAA">
            <w:pPr>
              <w:pStyle w:val="ConsPlusNormal"/>
              <w:jc w:val="center"/>
            </w:pPr>
            <w:r>
              <w:t>119362,0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76296,0</w:t>
            </w:r>
          </w:p>
        </w:tc>
        <w:tc>
          <w:tcPr>
            <w:tcW w:w="1701" w:type="dxa"/>
          </w:tcPr>
          <w:p w:rsidR="00236BAA" w:rsidRDefault="00236BAA">
            <w:pPr>
              <w:pStyle w:val="ConsPlusNormal"/>
              <w:jc w:val="center"/>
            </w:pPr>
            <w:r>
              <w:t>76296,0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145614,0</w:t>
            </w:r>
          </w:p>
        </w:tc>
        <w:tc>
          <w:tcPr>
            <w:tcW w:w="1701" w:type="dxa"/>
          </w:tcPr>
          <w:p w:rsidR="00236BAA" w:rsidRDefault="00236BAA">
            <w:pPr>
              <w:pStyle w:val="ConsPlusNormal"/>
              <w:jc w:val="center"/>
            </w:pPr>
            <w:r>
              <w:t>145614,0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195062,0</w:t>
            </w:r>
          </w:p>
        </w:tc>
        <w:tc>
          <w:tcPr>
            <w:tcW w:w="1701" w:type="dxa"/>
          </w:tcPr>
          <w:p w:rsidR="00236BAA" w:rsidRDefault="00236BAA">
            <w:pPr>
              <w:pStyle w:val="ConsPlusNormal"/>
              <w:jc w:val="center"/>
            </w:pPr>
            <w:r>
              <w:t>195062,0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220573,0</w:t>
            </w:r>
          </w:p>
        </w:tc>
        <w:tc>
          <w:tcPr>
            <w:tcW w:w="1701" w:type="dxa"/>
          </w:tcPr>
          <w:p w:rsidR="00236BAA" w:rsidRDefault="00236BAA">
            <w:pPr>
              <w:pStyle w:val="ConsPlusNormal"/>
              <w:jc w:val="center"/>
            </w:pPr>
            <w:r>
              <w:t>220573,0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80124,0</w:t>
            </w:r>
          </w:p>
        </w:tc>
        <w:tc>
          <w:tcPr>
            <w:tcW w:w="1701" w:type="dxa"/>
          </w:tcPr>
          <w:p w:rsidR="00236BAA" w:rsidRDefault="00236BAA">
            <w:pPr>
              <w:pStyle w:val="ConsPlusNormal"/>
              <w:jc w:val="center"/>
            </w:pPr>
            <w:r>
              <w:t>80124,0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91535,0</w:t>
            </w:r>
          </w:p>
        </w:tc>
        <w:tc>
          <w:tcPr>
            <w:tcW w:w="1701" w:type="dxa"/>
          </w:tcPr>
          <w:p w:rsidR="00236BAA" w:rsidRDefault="00236BAA">
            <w:pPr>
              <w:pStyle w:val="ConsPlusNormal"/>
              <w:jc w:val="center"/>
            </w:pPr>
            <w:r>
              <w:t>91535,0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100474,0</w:t>
            </w:r>
          </w:p>
        </w:tc>
        <w:tc>
          <w:tcPr>
            <w:tcW w:w="1701" w:type="dxa"/>
          </w:tcPr>
          <w:p w:rsidR="00236BAA" w:rsidRDefault="00236BAA">
            <w:pPr>
              <w:pStyle w:val="ConsPlusNormal"/>
              <w:jc w:val="center"/>
            </w:pPr>
            <w:r>
              <w:t>100474,0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104770,0</w:t>
            </w:r>
          </w:p>
        </w:tc>
        <w:tc>
          <w:tcPr>
            <w:tcW w:w="1701" w:type="dxa"/>
          </w:tcPr>
          <w:p w:rsidR="00236BAA" w:rsidRDefault="00236BAA">
            <w:pPr>
              <w:pStyle w:val="ConsPlusNormal"/>
              <w:jc w:val="center"/>
            </w:pPr>
            <w:r>
              <w:t>104770,0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171530,0</w:t>
            </w:r>
          </w:p>
        </w:tc>
        <w:tc>
          <w:tcPr>
            <w:tcW w:w="1701" w:type="dxa"/>
          </w:tcPr>
          <w:p w:rsidR="00236BAA" w:rsidRDefault="00236BAA">
            <w:pPr>
              <w:pStyle w:val="ConsPlusNormal"/>
              <w:jc w:val="center"/>
            </w:pPr>
            <w:r>
              <w:t>171530,0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93557,0</w:t>
            </w:r>
          </w:p>
        </w:tc>
        <w:tc>
          <w:tcPr>
            <w:tcW w:w="1701" w:type="dxa"/>
          </w:tcPr>
          <w:p w:rsidR="00236BAA" w:rsidRDefault="00236BAA">
            <w:pPr>
              <w:pStyle w:val="ConsPlusNormal"/>
              <w:jc w:val="center"/>
            </w:pPr>
            <w:r>
              <w:t>93557,0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148092,0</w:t>
            </w:r>
          </w:p>
        </w:tc>
        <w:tc>
          <w:tcPr>
            <w:tcW w:w="1701" w:type="dxa"/>
          </w:tcPr>
          <w:p w:rsidR="00236BAA" w:rsidRDefault="00236BAA">
            <w:pPr>
              <w:pStyle w:val="ConsPlusNormal"/>
              <w:jc w:val="center"/>
            </w:pPr>
            <w:r>
              <w:t>148092,0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121998,0</w:t>
            </w:r>
          </w:p>
        </w:tc>
        <w:tc>
          <w:tcPr>
            <w:tcW w:w="1701" w:type="dxa"/>
          </w:tcPr>
          <w:p w:rsidR="00236BAA" w:rsidRDefault="00236BAA">
            <w:pPr>
              <w:pStyle w:val="ConsPlusNormal"/>
              <w:jc w:val="center"/>
            </w:pPr>
            <w:r>
              <w:t>121998,0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170998,0</w:t>
            </w:r>
          </w:p>
        </w:tc>
        <w:tc>
          <w:tcPr>
            <w:tcW w:w="1701" w:type="dxa"/>
          </w:tcPr>
          <w:p w:rsidR="00236BAA" w:rsidRDefault="00236BAA">
            <w:pPr>
              <w:pStyle w:val="ConsPlusNormal"/>
              <w:jc w:val="center"/>
            </w:pPr>
            <w:r>
              <w:t>170998,0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148801,0</w:t>
            </w:r>
          </w:p>
        </w:tc>
        <w:tc>
          <w:tcPr>
            <w:tcW w:w="1701" w:type="dxa"/>
          </w:tcPr>
          <w:p w:rsidR="00236BAA" w:rsidRDefault="00236BAA">
            <w:pPr>
              <w:pStyle w:val="ConsPlusNormal"/>
              <w:jc w:val="center"/>
            </w:pPr>
            <w:r>
              <w:t>148801,0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126364,0</w:t>
            </w:r>
          </w:p>
        </w:tc>
        <w:tc>
          <w:tcPr>
            <w:tcW w:w="1701" w:type="dxa"/>
          </w:tcPr>
          <w:p w:rsidR="00236BAA" w:rsidRDefault="00236BAA">
            <w:pPr>
              <w:pStyle w:val="ConsPlusNormal"/>
              <w:jc w:val="center"/>
            </w:pPr>
            <w:r>
              <w:t>126364,0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123854,0</w:t>
            </w:r>
          </w:p>
        </w:tc>
        <w:tc>
          <w:tcPr>
            <w:tcW w:w="1701" w:type="dxa"/>
          </w:tcPr>
          <w:p w:rsidR="00236BAA" w:rsidRDefault="00236BAA">
            <w:pPr>
              <w:pStyle w:val="ConsPlusNormal"/>
              <w:jc w:val="center"/>
            </w:pPr>
            <w:r>
              <w:t>123854,0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44954,0</w:t>
            </w:r>
          </w:p>
        </w:tc>
        <w:tc>
          <w:tcPr>
            <w:tcW w:w="1701" w:type="dxa"/>
          </w:tcPr>
          <w:p w:rsidR="00236BAA" w:rsidRDefault="00236BAA">
            <w:pPr>
              <w:pStyle w:val="ConsPlusNormal"/>
              <w:jc w:val="center"/>
            </w:pPr>
            <w:r>
              <w:t>44954,0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74190,0</w:t>
            </w:r>
          </w:p>
        </w:tc>
        <w:tc>
          <w:tcPr>
            <w:tcW w:w="1701" w:type="dxa"/>
          </w:tcPr>
          <w:p w:rsidR="00236BAA" w:rsidRDefault="00236BAA">
            <w:pPr>
              <w:pStyle w:val="ConsPlusNormal"/>
              <w:jc w:val="center"/>
            </w:pPr>
            <w:r>
              <w:t>74190,0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89750,0</w:t>
            </w:r>
          </w:p>
        </w:tc>
        <w:tc>
          <w:tcPr>
            <w:tcW w:w="1701" w:type="dxa"/>
          </w:tcPr>
          <w:p w:rsidR="00236BAA" w:rsidRDefault="00236BAA">
            <w:pPr>
              <w:pStyle w:val="ConsPlusNormal"/>
              <w:jc w:val="center"/>
            </w:pPr>
            <w:r>
              <w:t>89750,0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63773,0</w:t>
            </w:r>
          </w:p>
        </w:tc>
        <w:tc>
          <w:tcPr>
            <w:tcW w:w="1701" w:type="dxa"/>
          </w:tcPr>
          <w:p w:rsidR="00236BAA" w:rsidRDefault="00236BAA">
            <w:pPr>
              <w:pStyle w:val="ConsPlusNormal"/>
              <w:jc w:val="center"/>
            </w:pPr>
            <w:r>
              <w:t>63773,0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175751,0</w:t>
            </w:r>
          </w:p>
        </w:tc>
        <w:tc>
          <w:tcPr>
            <w:tcW w:w="1701" w:type="dxa"/>
          </w:tcPr>
          <w:p w:rsidR="00236BAA" w:rsidRDefault="00236BAA">
            <w:pPr>
              <w:pStyle w:val="ConsPlusNormal"/>
              <w:jc w:val="center"/>
            </w:pPr>
            <w:r>
              <w:t>175751,0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176556,0</w:t>
            </w:r>
          </w:p>
        </w:tc>
        <w:tc>
          <w:tcPr>
            <w:tcW w:w="1701" w:type="dxa"/>
          </w:tcPr>
          <w:p w:rsidR="00236BAA" w:rsidRDefault="00236BAA">
            <w:pPr>
              <w:pStyle w:val="ConsPlusNormal"/>
              <w:jc w:val="center"/>
            </w:pPr>
            <w:r>
              <w:t>176556,0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107882,0</w:t>
            </w:r>
          </w:p>
        </w:tc>
        <w:tc>
          <w:tcPr>
            <w:tcW w:w="1701" w:type="dxa"/>
          </w:tcPr>
          <w:p w:rsidR="00236BAA" w:rsidRDefault="00236BAA">
            <w:pPr>
              <w:pStyle w:val="ConsPlusNormal"/>
              <w:jc w:val="center"/>
            </w:pPr>
            <w:r>
              <w:t>107882,0</w:t>
            </w:r>
          </w:p>
        </w:tc>
      </w:tr>
      <w:tr w:rsidR="00236BAA">
        <w:tc>
          <w:tcPr>
            <w:tcW w:w="3118" w:type="dxa"/>
          </w:tcPr>
          <w:p w:rsidR="00236BAA" w:rsidRDefault="00236BAA">
            <w:pPr>
              <w:pStyle w:val="ConsPlusNormal"/>
            </w:pPr>
            <w:r>
              <w:lastRenderedPageBreak/>
              <w:t>Ногайский район</w:t>
            </w:r>
          </w:p>
        </w:tc>
        <w:tc>
          <w:tcPr>
            <w:tcW w:w="1701" w:type="dxa"/>
          </w:tcPr>
          <w:p w:rsidR="00236BAA" w:rsidRDefault="00236BAA">
            <w:pPr>
              <w:pStyle w:val="ConsPlusNormal"/>
              <w:jc w:val="center"/>
            </w:pPr>
            <w:r>
              <w:t>62786,0</w:t>
            </w:r>
          </w:p>
        </w:tc>
        <w:tc>
          <w:tcPr>
            <w:tcW w:w="1701" w:type="dxa"/>
          </w:tcPr>
          <w:p w:rsidR="00236BAA" w:rsidRDefault="00236BAA">
            <w:pPr>
              <w:pStyle w:val="ConsPlusNormal"/>
              <w:jc w:val="center"/>
            </w:pPr>
            <w:r>
              <w:t>62786,0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146459,0</w:t>
            </w:r>
          </w:p>
        </w:tc>
        <w:tc>
          <w:tcPr>
            <w:tcW w:w="1701" w:type="dxa"/>
          </w:tcPr>
          <w:p w:rsidR="00236BAA" w:rsidRDefault="00236BAA">
            <w:pPr>
              <w:pStyle w:val="ConsPlusNormal"/>
              <w:jc w:val="center"/>
            </w:pPr>
            <w:r>
              <w:t>146459,0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131983,0</w:t>
            </w:r>
          </w:p>
        </w:tc>
        <w:tc>
          <w:tcPr>
            <w:tcW w:w="1701" w:type="dxa"/>
          </w:tcPr>
          <w:p w:rsidR="00236BAA" w:rsidRDefault="00236BAA">
            <w:pPr>
              <w:pStyle w:val="ConsPlusNormal"/>
              <w:jc w:val="center"/>
            </w:pPr>
            <w:r>
              <w:t>131983,0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105494,0</w:t>
            </w:r>
          </w:p>
        </w:tc>
        <w:tc>
          <w:tcPr>
            <w:tcW w:w="1701" w:type="dxa"/>
          </w:tcPr>
          <w:p w:rsidR="00236BAA" w:rsidRDefault="00236BAA">
            <w:pPr>
              <w:pStyle w:val="ConsPlusNormal"/>
              <w:jc w:val="center"/>
            </w:pPr>
            <w:r>
              <w:t>105494,0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170790,0</w:t>
            </w:r>
          </w:p>
        </w:tc>
        <w:tc>
          <w:tcPr>
            <w:tcW w:w="1701" w:type="dxa"/>
          </w:tcPr>
          <w:p w:rsidR="00236BAA" w:rsidRDefault="00236BAA">
            <w:pPr>
              <w:pStyle w:val="ConsPlusNormal"/>
              <w:jc w:val="center"/>
            </w:pPr>
            <w:r>
              <w:t>170790,0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37454,0</w:t>
            </w:r>
          </w:p>
        </w:tc>
        <w:tc>
          <w:tcPr>
            <w:tcW w:w="1701" w:type="dxa"/>
          </w:tcPr>
          <w:p w:rsidR="00236BAA" w:rsidRDefault="00236BAA">
            <w:pPr>
              <w:pStyle w:val="ConsPlusNormal"/>
              <w:jc w:val="center"/>
            </w:pPr>
            <w:r>
              <w:t>37454,0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146283,0</w:t>
            </w:r>
          </w:p>
        </w:tc>
        <w:tc>
          <w:tcPr>
            <w:tcW w:w="1701" w:type="dxa"/>
          </w:tcPr>
          <w:p w:rsidR="00236BAA" w:rsidRDefault="00236BAA">
            <w:pPr>
              <w:pStyle w:val="ConsPlusNormal"/>
              <w:jc w:val="center"/>
            </w:pPr>
            <w:r>
              <w:t>146283,0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154420,0</w:t>
            </w:r>
          </w:p>
        </w:tc>
        <w:tc>
          <w:tcPr>
            <w:tcW w:w="1701" w:type="dxa"/>
          </w:tcPr>
          <w:p w:rsidR="00236BAA" w:rsidRDefault="00236BAA">
            <w:pPr>
              <w:pStyle w:val="ConsPlusNormal"/>
              <w:jc w:val="center"/>
            </w:pPr>
            <w:r>
              <w:t>154420,0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276663,0</w:t>
            </w:r>
          </w:p>
        </w:tc>
        <w:tc>
          <w:tcPr>
            <w:tcW w:w="1701" w:type="dxa"/>
          </w:tcPr>
          <w:p w:rsidR="00236BAA" w:rsidRDefault="00236BAA">
            <w:pPr>
              <w:pStyle w:val="ConsPlusNormal"/>
              <w:jc w:val="center"/>
            </w:pPr>
            <w:r>
              <w:t>276663,0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78914,0</w:t>
            </w:r>
          </w:p>
        </w:tc>
        <w:tc>
          <w:tcPr>
            <w:tcW w:w="1701" w:type="dxa"/>
          </w:tcPr>
          <w:p w:rsidR="00236BAA" w:rsidRDefault="00236BAA">
            <w:pPr>
              <w:pStyle w:val="ConsPlusNormal"/>
              <w:jc w:val="center"/>
            </w:pPr>
            <w:r>
              <w:t>78914,0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100507,0</w:t>
            </w:r>
          </w:p>
        </w:tc>
        <w:tc>
          <w:tcPr>
            <w:tcW w:w="1701" w:type="dxa"/>
          </w:tcPr>
          <w:p w:rsidR="00236BAA" w:rsidRDefault="00236BAA">
            <w:pPr>
              <w:pStyle w:val="ConsPlusNormal"/>
              <w:jc w:val="center"/>
            </w:pPr>
            <w:r>
              <w:t>100507,0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101673,0</w:t>
            </w:r>
          </w:p>
        </w:tc>
        <w:tc>
          <w:tcPr>
            <w:tcW w:w="1701" w:type="dxa"/>
          </w:tcPr>
          <w:p w:rsidR="00236BAA" w:rsidRDefault="00236BAA">
            <w:pPr>
              <w:pStyle w:val="ConsPlusNormal"/>
              <w:jc w:val="center"/>
            </w:pPr>
            <w:r>
              <w:t>101673,0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74114,0</w:t>
            </w:r>
          </w:p>
        </w:tc>
        <w:tc>
          <w:tcPr>
            <w:tcW w:w="1701" w:type="dxa"/>
          </w:tcPr>
          <w:p w:rsidR="00236BAA" w:rsidRDefault="00236BAA">
            <w:pPr>
              <w:pStyle w:val="ConsPlusNormal"/>
              <w:jc w:val="center"/>
            </w:pPr>
            <w:r>
              <w:t>74114,0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78510,0</w:t>
            </w:r>
          </w:p>
        </w:tc>
        <w:tc>
          <w:tcPr>
            <w:tcW w:w="1701" w:type="dxa"/>
          </w:tcPr>
          <w:p w:rsidR="00236BAA" w:rsidRDefault="00236BAA">
            <w:pPr>
              <w:pStyle w:val="ConsPlusNormal"/>
              <w:jc w:val="center"/>
            </w:pPr>
            <w:r>
              <w:t>78510,0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108782,0</w:t>
            </w:r>
          </w:p>
        </w:tc>
        <w:tc>
          <w:tcPr>
            <w:tcW w:w="1701" w:type="dxa"/>
          </w:tcPr>
          <w:p w:rsidR="00236BAA" w:rsidRDefault="00236BAA">
            <w:pPr>
              <w:pStyle w:val="ConsPlusNormal"/>
              <w:jc w:val="center"/>
            </w:pPr>
            <w:r>
              <w:t>108782,0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95137,0</w:t>
            </w:r>
          </w:p>
        </w:tc>
        <w:tc>
          <w:tcPr>
            <w:tcW w:w="1701" w:type="dxa"/>
          </w:tcPr>
          <w:p w:rsidR="00236BAA" w:rsidRDefault="00236BAA">
            <w:pPr>
              <w:pStyle w:val="ConsPlusNormal"/>
              <w:jc w:val="center"/>
            </w:pPr>
            <w:r>
              <w:t>95137,0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31322,0</w:t>
            </w:r>
          </w:p>
        </w:tc>
        <w:tc>
          <w:tcPr>
            <w:tcW w:w="1701" w:type="dxa"/>
          </w:tcPr>
          <w:p w:rsidR="00236BAA" w:rsidRDefault="00236BAA">
            <w:pPr>
              <w:pStyle w:val="ConsPlusNormal"/>
              <w:jc w:val="center"/>
            </w:pPr>
            <w:r>
              <w:t>0,0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139310,0</w:t>
            </w:r>
          </w:p>
        </w:tc>
        <w:tc>
          <w:tcPr>
            <w:tcW w:w="1701" w:type="dxa"/>
          </w:tcPr>
          <w:p w:rsidR="00236BAA" w:rsidRDefault="00236BAA">
            <w:pPr>
              <w:pStyle w:val="ConsPlusNormal"/>
              <w:jc w:val="center"/>
            </w:pPr>
            <w:r>
              <w:t>139310,0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280871,0</w:t>
            </w:r>
          </w:p>
        </w:tc>
        <w:tc>
          <w:tcPr>
            <w:tcW w:w="1701" w:type="dxa"/>
          </w:tcPr>
          <w:p w:rsidR="00236BAA" w:rsidRDefault="00236BAA">
            <w:pPr>
              <w:pStyle w:val="ConsPlusNormal"/>
              <w:jc w:val="center"/>
            </w:pPr>
            <w:r>
              <w:t>280871,0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26063,0</w:t>
            </w:r>
          </w:p>
        </w:tc>
        <w:tc>
          <w:tcPr>
            <w:tcW w:w="1701" w:type="dxa"/>
          </w:tcPr>
          <w:p w:rsidR="00236BAA" w:rsidRDefault="00236BAA">
            <w:pPr>
              <w:pStyle w:val="ConsPlusNormal"/>
              <w:jc w:val="center"/>
            </w:pPr>
            <w:r>
              <w:t>0,0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75781,0</w:t>
            </w:r>
          </w:p>
        </w:tc>
        <w:tc>
          <w:tcPr>
            <w:tcW w:w="1701" w:type="dxa"/>
          </w:tcPr>
          <w:p w:rsidR="00236BAA" w:rsidRDefault="00236BAA">
            <w:pPr>
              <w:pStyle w:val="ConsPlusNormal"/>
              <w:jc w:val="center"/>
            </w:pPr>
            <w:r>
              <w:t>75781,0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131560,0</w:t>
            </w:r>
          </w:p>
        </w:tc>
        <w:tc>
          <w:tcPr>
            <w:tcW w:w="1701" w:type="dxa"/>
          </w:tcPr>
          <w:p w:rsidR="00236BAA" w:rsidRDefault="00236BAA">
            <w:pPr>
              <w:pStyle w:val="ConsPlusNormal"/>
              <w:jc w:val="center"/>
            </w:pPr>
            <w:r>
              <w:t>131560,0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143579,0</w:t>
            </w:r>
          </w:p>
        </w:tc>
        <w:tc>
          <w:tcPr>
            <w:tcW w:w="1701" w:type="dxa"/>
          </w:tcPr>
          <w:p w:rsidR="00236BAA" w:rsidRDefault="00236BAA">
            <w:pPr>
              <w:pStyle w:val="ConsPlusNormal"/>
              <w:jc w:val="center"/>
            </w:pPr>
            <w:r>
              <w:t>143579,0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101770,0</w:t>
            </w:r>
          </w:p>
        </w:tc>
        <w:tc>
          <w:tcPr>
            <w:tcW w:w="1701" w:type="dxa"/>
          </w:tcPr>
          <w:p w:rsidR="00236BAA" w:rsidRDefault="00236BAA">
            <w:pPr>
              <w:pStyle w:val="ConsPlusNormal"/>
              <w:jc w:val="center"/>
            </w:pPr>
            <w:r>
              <w:t>101770,0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131746,0</w:t>
            </w:r>
          </w:p>
        </w:tc>
        <w:tc>
          <w:tcPr>
            <w:tcW w:w="1701" w:type="dxa"/>
          </w:tcPr>
          <w:p w:rsidR="00236BAA" w:rsidRDefault="00236BAA">
            <w:pPr>
              <w:pStyle w:val="ConsPlusNormal"/>
              <w:jc w:val="center"/>
            </w:pPr>
            <w:r>
              <w:t>131746,0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6145683,0</w:t>
            </w:r>
          </w:p>
        </w:tc>
        <w:tc>
          <w:tcPr>
            <w:tcW w:w="1701" w:type="dxa"/>
          </w:tcPr>
          <w:p w:rsidR="00236BAA" w:rsidRDefault="00236BAA">
            <w:pPr>
              <w:pStyle w:val="ConsPlusNormal"/>
              <w:jc w:val="center"/>
            </w:pPr>
            <w:r>
              <w:t>6088298,0</w:t>
            </w:r>
          </w:p>
        </w:tc>
      </w:tr>
    </w:tbl>
    <w:p w:rsidR="00236BAA" w:rsidRDefault="00236BAA">
      <w:pPr>
        <w:pStyle w:val="ConsPlusNormal"/>
        <w:jc w:val="both"/>
      </w:pPr>
    </w:p>
    <w:p w:rsidR="00236BAA" w:rsidRDefault="00236BAA">
      <w:pPr>
        <w:pStyle w:val="ConsPlusNormal"/>
        <w:jc w:val="right"/>
        <w:outlineLvl w:val="1"/>
      </w:pPr>
      <w:r>
        <w:t>Таблица 2</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Республики Дагестан на осуществление государственных</w:t>
      </w:r>
    </w:p>
    <w:p w:rsidR="00236BAA" w:rsidRDefault="00236BAA">
      <w:pPr>
        <w:pStyle w:val="ConsPlusTitle"/>
        <w:jc w:val="center"/>
      </w:pPr>
      <w:r>
        <w:t>полномочий Республики Дагестан по расчету и предоставлению</w:t>
      </w:r>
    </w:p>
    <w:p w:rsidR="00236BAA" w:rsidRDefault="00236BAA">
      <w:pPr>
        <w:pStyle w:val="ConsPlusTitle"/>
        <w:jc w:val="center"/>
      </w:pPr>
      <w:r>
        <w:t>дотаций бюджетам поселений на плановый период</w:t>
      </w:r>
    </w:p>
    <w:p w:rsidR="00236BAA" w:rsidRDefault="00236BAA">
      <w:pPr>
        <w:pStyle w:val="ConsPlusTitle"/>
        <w:jc w:val="center"/>
      </w:pPr>
      <w:r>
        <w:lastRenderedPageBreak/>
        <w:t>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29520,0</w:t>
            </w:r>
          </w:p>
        </w:tc>
        <w:tc>
          <w:tcPr>
            <w:tcW w:w="1701" w:type="dxa"/>
          </w:tcPr>
          <w:p w:rsidR="00236BAA" w:rsidRDefault="00236BAA">
            <w:pPr>
              <w:pStyle w:val="ConsPlusNormal"/>
              <w:jc w:val="center"/>
            </w:pPr>
            <w:r>
              <w:t>29520,0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87670,0</w:t>
            </w:r>
          </w:p>
        </w:tc>
        <w:tc>
          <w:tcPr>
            <w:tcW w:w="1701" w:type="dxa"/>
          </w:tcPr>
          <w:p w:rsidR="00236BAA" w:rsidRDefault="00236BAA">
            <w:pPr>
              <w:pStyle w:val="ConsPlusNormal"/>
              <w:jc w:val="center"/>
            </w:pPr>
            <w:r>
              <w:t>87670,0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44243,0</w:t>
            </w:r>
          </w:p>
        </w:tc>
        <w:tc>
          <w:tcPr>
            <w:tcW w:w="1701" w:type="dxa"/>
          </w:tcPr>
          <w:p w:rsidR="00236BAA" w:rsidRDefault="00236BAA">
            <w:pPr>
              <w:pStyle w:val="ConsPlusNormal"/>
              <w:jc w:val="center"/>
            </w:pPr>
            <w:r>
              <w:t>44243,0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41166,0</w:t>
            </w:r>
          </w:p>
        </w:tc>
        <w:tc>
          <w:tcPr>
            <w:tcW w:w="1701" w:type="dxa"/>
          </w:tcPr>
          <w:p w:rsidR="00236BAA" w:rsidRDefault="00236BAA">
            <w:pPr>
              <w:pStyle w:val="ConsPlusNormal"/>
              <w:jc w:val="center"/>
            </w:pPr>
            <w:r>
              <w:t>41166,0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32991,0</w:t>
            </w:r>
          </w:p>
        </w:tc>
        <w:tc>
          <w:tcPr>
            <w:tcW w:w="1701" w:type="dxa"/>
          </w:tcPr>
          <w:p w:rsidR="00236BAA" w:rsidRDefault="00236BAA">
            <w:pPr>
              <w:pStyle w:val="ConsPlusNormal"/>
              <w:jc w:val="center"/>
            </w:pPr>
            <w:r>
              <w:t>32991,0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84943,0</w:t>
            </w:r>
          </w:p>
        </w:tc>
        <w:tc>
          <w:tcPr>
            <w:tcW w:w="1701" w:type="dxa"/>
          </w:tcPr>
          <w:p w:rsidR="00236BAA" w:rsidRDefault="00236BAA">
            <w:pPr>
              <w:pStyle w:val="ConsPlusNormal"/>
              <w:jc w:val="center"/>
            </w:pPr>
            <w:r>
              <w:t>84943,0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67833,0</w:t>
            </w:r>
          </w:p>
        </w:tc>
        <w:tc>
          <w:tcPr>
            <w:tcW w:w="1701" w:type="dxa"/>
          </w:tcPr>
          <w:p w:rsidR="00236BAA" w:rsidRDefault="00236BAA">
            <w:pPr>
              <w:pStyle w:val="ConsPlusNormal"/>
              <w:jc w:val="center"/>
            </w:pPr>
            <w:r>
              <w:t>67833,0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29282,0</w:t>
            </w:r>
          </w:p>
        </w:tc>
        <w:tc>
          <w:tcPr>
            <w:tcW w:w="1701" w:type="dxa"/>
          </w:tcPr>
          <w:p w:rsidR="00236BAA" w:rsidRDefault="00236BAA">
            <w:pPr>
              <w:pStyle w:val="ConsPlusNormal"/>
              <w:jc w:val="center"/>
            </w:pPr>
            <w:r>
              <w:t>29282,0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37177,0</w:t>
            </w:r>
          </w:p>
        </w:tc>
        <w:tc>
          <w:tcPr>
            <w:tcW w:w="1701" w:type="dxa"/>
          </w:tcPr>
          <w:p w:rsidR="00236BAA" w:rsidRDefault="00236BAA">
            <w:pPr>
              <w:pStyle w:val="ConsPlusNormal"/>
              <w:jc w:val="center"/>
            </w:pPr>
            <w:r>
              <w:t>37177,0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43714,0</w:t>
            </w:r>
          </w:p>
        </w:tc>
        <w:tc>
          <w:tcPr>
            <w:tcW w:w="1701" w:type="dxa"/>
          </w:tcPr>
          <w:p w:rsidR="00236BAA" w:rsidRDefault="00236BAA">
            <w:pPr>
              <w:pStyle w:val="ConsPlusNormal"/>
              <w:jc w:val="center"/>
            </w:pPr>
            <w:r>
              <w:t>43714,0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53970,0</w:t>
            </w:r>
          </w:p>
        </w:tc>
        <w:tc>
          <w:tcPr>
            <w:tcW w:w="1701" w:type="dxa"/>
          </w:tcPr>
          <w:p w:rsidR="00236BAA" w:rsidRDefault="00236BAA">
            <w:pPr>
              <w:pStyle w:val="ConsPlusNormal"/>
              <w:jc w:val="center"/>
            </w:pPr>
            <w:r>
              <w:t>53970,0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57103,0</w:t>
            </w:r>
          </w:p>
        </w:tc>
        <w:tc>
          <w:tcPr>
            <w:tcW w:w="1701" w:type="dxa"/>
          </w:tcPr>
          <w:p w:rsidR="00236BAA" w:rsidRDefault="00236BAA">
            <w:pPr>
              <w:pStyle w:val="ConsPlusNormal"/>
              <w:jc w:val="center"/>
            </w:pPr>
            <w:r>
              <w:t>57103,0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27089,0</w:t>
            </w:r>
          </w:p>
        </w:tc>
        <w:tc>
          <w:tcPr>
            <w:tcW w:w="1701" w:type="dxa"/>
          </w:tcPr>
          <w:p w:rsidR="00236BAA" w:rsidRDefault="00236BAA">
            <w:pPr>
              <w:pStyle w:val="ConsPlusNormal"/>
              <w:jc w:val="center"/>
            </w:pPr>
            <w:r>
              <w:t>27089,0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61392,0</w:t>
            </w:r>
          </w:p>
        </w:tc>
        <w:tc>
          <w:tcPr>
            <w:tcW w:w="1701" w:type="dxa"/>
          </w:tcPr>
          <w:p w:rsidR="00236BAA" w:rsidRDefault="00236BAA">
            <w:pPr>
              <w:pStyle w:val="ConsPlusNormal"/>
              <w:jc w:val="center"/>
            </w:pPr>
            <w:r>
              <w:t>61392,0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34811,0</w:t>
            </w:r>
          </w:p>
        </w:tc>
        <w:tc>
          <w:tcPr>
            <w:tcW w:w="1701" w:type="dxa"/>
          </w:tcPr>
          <w:p w:rsidR="00236BAA" w:rsidRDefault="00236BAA">
            <w:pPr>
              <w:pStyle w:val="ConsPlusNormal"/>
              <w:jc w:val="center"/>
            </w:pPr>
            <w:r>
              <w:t>34811,0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44000,0</w:t>
            </w:r>
          </w:p>
        </w:tc>
        <w:tc>
          <w:tcPr>
            <w:tcW w:w="1701" w:type="dxa"/>
          </w:tcPr>
          <w:p w:rsidR="00236BAA" w:rsidRDefault="00236BAA">
            <w:pPr>
              <w:pStyle w:val="ConsPlusNormal"/>
              <w:jc w:val="center"/>
            </w:pPr>
            <w:r>
              <w:t>44000,0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34246,0</w:t>
            </w:r>
          </w:p>
        </w:tc>
        <w:tc>
          <w:tcPr>
            <w:tcW w:w="1701" w:type="dxa"/>
          </w:tcPr>
          <w:p w:rsidR="00236BAA" w:rsidRDefault="00236BAA">
            <w:pPr>
              <w:pStyle w:val="ConsPlusNormal"/>
              <w:jc w:val="center"/>
            </w:pPr>
            <w:r>
              <w:t>34246,0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45938,0</w:t>
            </w:r>
          </w:p>
        </w:tc>
        <w:tc>
          <w:tcPr>
            <w:tcW w:w="1701" w:type="dxa"/>
          </w:tcPr>
          <w:p w:rsidR="00236BAA" w:rsidRDefault="00236BAA">
            <w:pPr>
              <w:pStyle w:val="ConsPlusNormal"/>
              <w:jc w:val="center"/>
            </w:pPr>
            <w:r>
              <w:t>45938,0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48439,0</w:t>
            </w:r>
          </w:p>
        </w:tc>
        <w:tc>
          <w:tcPr>
            <w:tcW w:w="1701" w:type="dxa"/>
          </w:tcPr>
          <w:p w:rsidR="00236BAA" w:rsidRDefault="00236BAA">
            <w:pPr>
              <w:pStyle w:val="ConsPlusNormal"/>
              <w:jc w:val="center"/>
            </w:pPr>
            <w:r>
              <w:t>48439,0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15797,0</w:t>
            </w:r>
          </w:p>
        </w:tc>
        <w:tc>
          <w:tcPr>
            <w:tcW w:w="1701" w:type="dxa"/>
          </w:tcPr>
          <w:p w:rsidR="00236BAA" w:rsidRDefault="00236BAA">
            <w:pPr>
              <w:pStyle w:val="ConsPlusNormal"/>
              <w:jc w:val="center"/>
            </w:pPr>
            <w:r>
              <w:t>15797,0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32014,0</w:t>
            </w:r>
          </w:p>
        </w:tc>
        <w:tc>
          <w:tcPr>
            <w:tcW w:w="1701" w:type="dxa"/>
          </w:tcPr>
          <w:p w:rsidR="00236BAA" w:rsidRDefault="00236BAA">
            <w:pPr>
              <w:pStyle w:val="ConsPlusNormal"/>
              <w:jc w:val="center"/>
            </w:pPr>
            <w:r>
              <w:t>32014,0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35586,0</w:t>
            </w:r>
          </w:p>
        </w:tc>
        <w:tc>
          <w:tcPr>
            <w:tcW w:w="1701" w:type="dxa"/>
          </w:tcPr>
          <w:p w:rsidR="00236BAA" w:rsidRDefault="00236BAA">
            <w:pPr>
              <w:pStyle w:val="ConsPlusNormal"/>
              <w:jc w:val="center"/>
            </w:pPr>
            <w:r>
              <w:t>35586,0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30393,0</w:t>
            </w:r>
          </w:p>
        </w:tc>
        <w:tc>
          <w:tcPr>
            <w:tcW w:w="1701" w:type="dxa"/>
          </w:tcPr>
          <w:p w:rsidR="00236BAA" w:rsidRDefault="00236BAA">
            <w:pPr>
              <w:pStyle w:val="ConsPlusNormal"/>
              <w:jc w:val="center"/>
            </w:pPr>
            <w:r>
              <w:t>30393,0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95606,0</w:t>
            </w:r>
          </w:p>
        </w:tc>
        <w:tc>
          <w:tcPr>
            <w:tcW w:w="1701" w:type="dxa"/>
          </w:tcPr>
          <w:p w:rsidR="00236BAA" w:rsidRDefault="00236BAA">
            <w:pPr>
              <w:pStyle w:val="ConsPlusNormal"/>
              <w:jc w:val="center"/>
            </w:pPr>
            <w:r>
              <w:t>95606,0</w:t>
            </w:r>
          </w:p>
        </w:tc>
      </w:tr>
      <w:tr w:rsidR="00236BAA">
        <w:tc>
          <w:tcPr>
            <w:tcW w:w="3118" w:type="dxa"/>
          </w:tcPr>
          <w:p w:rsidR="00236BAA" w:rsidRDefault="00236BAA">
            <w:pPr>
              <w:pStyle w:val="ConsPlusNormal"/>
            </w:pPr>
            <w:r>
              <w:lastRenderedPageBreak/>
              <w:t>Магарамкентский район</w:t>
            </w:r>
          </w:p>
        </w:tc>
        <w:tc>
          <w:tcPr>
            <w:tcW w:w="1701" w:type="dxa"/>
          </w:tcPr>
          <w:p w:rsidR="00236BAA" w:rsidRDefault="00236BAA">
            <w:pPr>
              <w:pStyle w:val="ConsPlusNormal"/>
              <w:jc w:val="center"/>
            </w:pPr>
            <w:r>
              <w:t>63128,0</w:t>
            </w:r>
          </w:p>
        </w:tc>
        <w:tc>
          <w:tcPr>
            <w:tcW w:w="1701" w:type="dxa"/>
          </w:tcPr>
          <w:p w:rsidR="00236BAA" w:rsidRDefault="00236BAA">
            <w:pPr>
              <w:pStyle w:val="ConsPlusNormal"/>
              <w:jc w:val="center"/>
            </w:pPr>
            <w:r>
              <w:t>63128,0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42798,0</w:t>
            </w:r>
          </w:p>
        </w:tc>
        <w:tc>
          <w:tcPr>
            <w:tcW w:w="1701" w:type="dxa"/>
          </w:tcPr>
          <w:p w:rsidR="00236BAA" w:rsidRDefault="00236BAA">
            <w:pPr>
              <w:pStyle w:val="ConsPlusNormal"/>
              <w:jc w:val="center"/>
            </w:pPr>
            <w:r>
              <w:t>42798,0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13779,0</w:t>
            </w:r>
          </w:p>
        </w:tc>
        <w:tc>
          <w:tcPr>
            <w:tcW w:w="1701" w:type="dxa"/>
          </w:tcPr>
          <w:p w:rsidR="00236BAA" w:rsidRDefault="00236BAA">
            <w:pPr>
              <w:pStyle w:val="ConsPlusNormal"/>
              <w:jc w:val="center"/>
            </w:pPr>
            <w:r>
              <w:t>13779,0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55624,0</w:t>
            </w:r>
          </w:p>
        </w:tc>
        <w:tc>
          <w:tcPr>
            <w:tcW w:w="1701" w:type="dxa"/>
          </w:tcPr>
          <w:p w:rsidR="00236BAA" w:rsidRDefault="00236BAA">
            <w:pPr>
              <w:pStyle w:val="ConsPlusNormal"/>
              <w:jc w:val="center"/>
            </w:pPr>
            <w:r>
              <w:t>55624,0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55286,0</w:t>
            </w:r>
          </w:p>
        </w:tc>
        <w:tc>
          <w:tcPr>
            <w:tcW w:w="1701" w:type="dxa"/>
          </w:tcPr>
          <w:p w:rsidR="00236BAA" w:rsidRDefault="00236BAA">
            <w:pPr>
              <w:pStyle w:val="ConsPlusNormal"/>
              <w:jc w:val="center"/>
            </w:pPr>
            <w:r>
              <w:t>55286,0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39717,0</w:t>
            </w:r>
          </w:p>
        </w:tc>
        <w:tc>
          <w:tcPr>
            <w:tcW w:w="1701" w:type="dxa"/>
          </w:tcPr>
          <w:p w:rsidR="00236BAA" w:rsidRDefault="00236BAA">
            <w:pPr>
              <w:pStyle w:val="ConsPlusNormal"/>
              <w:jc w:val="center"/>
            </w:pPr>
            <w:r>
              <w:t>39717,0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62865,0</w:t>
            </w:r>
          </w:p>
        </w:tc>
        <w:tc>
          <w:tcPr>
            <w:tcW w:w="1701" w:type="dxa"/>
          </w:tcPr>
          <w:p w:rsidR="00236BAA" w:rsidRDefault="00236BAA">
            <w:pPr>
              <w:pStyle w:val="ConsPlusNormal"/>
              <w:jc w:val="center"/>
            </w:pPr>
            <w:r>
              <w:t>62865,0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25769,0</w:t>
            </w:r>
          </w:p>
        </w:tc>
        <w:tc>
          <w:tcPr>
            <w:tcW w:w="1701" w:type="dxa"/>
          </w:tcPr>
          <w:p w:rsidR="00236BAA" w:rsidRDefault="00236BAA">
            <w:pPr>
              <w:pStyle w:val="ConsPlusNormal"/>
              <w:jc w:val="center"/>
            </w:pPr>
            <w:r>
              <w:t>25769,0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60323,0</w:t>
            </w:r>
          </w:p>
        </w:tc>
        <w:tc>
          <w:tcPr>
            <w:tcW w:w="1701" w:type="dxa"/>
          </w:tcPr>
          <w:p w:rsidR="00236BAA" w:rsidRDefault="00236BAA">
            <w:pPr>
              <w:pStyle w:val="ConsPlusNormal"/>
              <w:jc w:val="center"/>
            </w:pPr>
            <w:r>
              <w:t>60323,0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54070,0</w:t>
            </w:r>
          </w:p>
        </w:tc>
        <w:tc>
          <w:tcPr>
            <w:tcW w:w="1701" w:type="dxa"/>
          </w:tcPr>
          <w:p w:rsidR="00236BAA" w:rsidRDefault="00236BAA">
            <w:pPr>
              <w:pStyle w:val="ConsPlusNormal"/>
              <w:jc w:val="center"/>
            </w:pPr>
            <w:r>
              <w:t>54070,0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96664,0</w:t>
            </w:r>
          </w:p>
        </w:tc>
        <w:tc>
          <w:tcPr>
            <w:tcW w:w="1701" w:type="dxa"/>
          </w:tcPr>
          <w:p w:rsidR="00236BAA" w:rsidRDefault="00236BAA">
            <w:pPr>
              <w:pStyle w:val="ConsPlusNormal"/>
              <w:jc w:val="center"/>
            </w:pPr>
            <w:r>
              <w:t>96664,0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46938,0</w:t>
            </w:r>
          </w:p>
        </w:tc>
        <w:tc>
          <w:tcPr>
            <w:tcW w:w="1701" w:type="dxa"/>
          </w:tcPr>
          <w:p w:rsidR="00236BAA" w:rsidRDefault="00236BAA">
            <w:pPr>
              <w:pStyle w:val="ConsPlusNormal"/>
              <w:jc w:val="center"/>
            </w:pPr>
            <w:r>
              <w:t>46938,0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47065,0</w:t>
            </w:r>
          </w:p>
        </w:tc>
        <w:tc>
          <w:tcPr>
            <w:tcW w:w="1701" w:type="dxa"/>
          </w:tcPr>
          <w:p w:rsidR="00236BAA" w:rsidRDefault="00236BAA">
            <w:pPr>
              <w:pStyle w:val="ConsPlusNormal"/>
              <w:jc w:val="center"/>
            </w:pPr>
            <w:r>
              <w:t>47065,0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42642,0</w:t>
            </w:r>
          </w:p>
        </w:tc>
        <w:tc>
          <w:tcPr>
            <w:tcW w:w="1701" w:type="dxa"/>
          </w:tcPr>
          <w:p w:rsidR="00236BAA" w:rsidRDefault="00236BAA">
            <w:pPr>
              <w:pStyle w:val="ConsPlusNormal"/>
              <w:jc w:val="center"/>
            </w:pPr>
            <w:r>
              <w:t>42642,0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26407,0</w:t>
            </w:r>
          </w:p>
        </w:tc>
        <w:tc>
          <w:tcPr>
            <w:tcW w:w="1701" w:type="dxa"/>
          </w:tcPr>
          <w:p w:rsidR="00236BAA" w:rsidRDefault="00236BAA">
            <w:pPr>
              <w:pStyle w:val="ConsPlusNormal"/>
              <w:jc w:val="center"/>
            </w:pPr>
            <w:r>
              <w:t>26407,0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31118,0</w:t>
            </w:r>
          </w:p>
        </w:tc>
        <w:tc>
          <w:tcPr>
            <w:tcW w:w="1701" w:type="dxa"/>
          </w:tcPr>
          <w:p w:rsidR="00236BAA" w:rsidRDefault="00236BAA">
            <w:pPr>
              <w:pStyle w:val="ConsPlusNormal"/>
              <w:jc w:val="center"/>
            </w:pPr>
            <w:r>
              <w:t>31118,0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55029,0</w:t>
            </w:r>
          </w:p>
        </w:tc>
        <w:tc>
          <w:tcPr>
            <w:tcW w:w="1701" w:type="dxa"/>
          </w:tcPr>
          <w:p w:rsidR="00236BAA" w:rsidRDefault="00236BAA">
            <w:pPr>
              <w:pStyle w:val="ConsPlusNormal"/>
              <w:jc w:val="center"/>
            </w:pPr>
            <w:r>
              <w:t>55029,0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24092,0</w:t>
            </w:r>
          </w:p>
        </w:tc>
        <w:tc>
          <w:tcPr>
            <w:tcW w:w="1701" w:type="dxa"/>
          </w:tcPr>
          <w:p w:rsidR="00236BAA" w:rsidRDefault="00236BAA">
            <w:pPr>
              <w:pStyle w:val="ConsPlusNormal"/>
              <w:jc w:val="center"/>
            </w:pPr>
            <w:r>
              <w:t>24092,0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1958237,0</w:t>
            </w:r>
          </w:p>
        </w:tc>
        <w:tc>
          <w:tcPr>
            <w:tcW w:w="1701" w:type="dxa"/>
          </w:tcPr>
          <w:p w:rsidR="00236BAA" w:rsidRDefault="00236BAA">
            <w:pPr>
              <w:pStyle w:val="ConsPlusNormal"/>
              <w:jc w:val="center"/>
            </w:pPr>
            <w:r>
              <w:t>1958237,0</w:t>
            </w:r>
          </w:p>
        </w:tc>
      </w:tr>
    </w:tbl>
    <w:p w:rsidR="00236BAA" w:rsidRDefault="00236BAA">
      <w:pPr>
        <w:pStyle w:val="ConsPlusNormal"/>
        <w:jc w:val="both"/>
      </w:pPr>
    </w:p>
    <w:p w:rsidR="00236BAA" w:rsidRDefault="00236BAA">
      <w:pPr>
        <w:pStyle w:val="ConsPlusNormal"/>
        <w:jc w:val="right"/>
        <w:outlineLvl w:val="1"/>
      </w:pPr>
      <w:r>
        <w:t>Таблица 3</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для реализации основных</w:t>
      </w:r>
    </w:p>
    <w:p w:rsidR="00236BAA" w:rsidRDefault="00236BAA">
      <w:pPr>
        <w:pStyle w:val="ConsPlusTitle"/>
        <w:jc w:val="center"/>
      </w:pPr>
      <w:r>
        <w:t>общеобразовательных программ,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173127,0</w:t>
            </w:r>
          </w:p>
        </w:tc>
        <w:tc>
          <w:tcPr>
            <w:tcW w:w="1701" w:type="dxa"/>
          </w:tcPr>
          <w:p w:rsidR="00236BAA" w:rsidRDefault="00236BAA">
            <w:pPr>
              <w:pStyle w:val="ConsPlusNormal"/>
              <w:jc w:val="center"/>
            </w:pPr>
            <w:r>
              <w:t>173127,0</w:t>
            </w:r>
          </w:p>
        </w:tc>
      </w:tr>
      <w:tr w:rsidR="00236BAA">
        <w:tc>
          <w:tcPr>
            <w:tcW w:w="3118" w:type="dxa"/>
          </w:tcPr>
          <w:p w:rsidR="00236BAA" w:rsidRDefault="00236BAA">
            <w:pPr>
              <w:pStyle w:val="ConsPlusNormal"/>
            </w:pPr>
            <w:r>
              <w:lastRenderedPageBreak/>
              <w:t>Акушинский район</w:t>
            </w:r>
          </w:p>
        </w:tc>
        <w:tc>
          <w:tcPr>
            <w:tcW w:w="1701" w:type="dxa"/>
          </w:tcPr>
          <w:p w:rsidR="00236BAA" w:rsidRDefault="00236BAA">
            <w:pPr>
              <w:pStyle w:val="ConsPlusNormal"/>
              <w:jc w:val="center"/>
            </w:pPr>
            <w:r>
              <w:t>657592,0</w:t>
            </w:r>
          </w:p>
        </w:tc>
        <w:tc>
          <w:tcPr>
            <w:tcW w:w="1701" w:type="dxa"/>
          </w:tcPr>
          <w:p w:rsidR="00236BAA" w:rsidRDefault="00236BAA">
            <w:pPr>
              <w:pStyle w:val="ConsPlusNormal"/>
              <w:jc w:val="center"/>
            </w:pPr>
            <w:r>
              <w:t>657592,0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197800,0</w:t>
            </w:r>
          </w:p>
        </w:tc>
        <w:tc>
          <w:tcPr>
            <w:tcW w:w="1701" w:type="dxa"/>
          </w:tcPr>
          <w:p w:rsidR="00236BAA" w:rsidRDefault="00236BAA">
            <w:pPr>
              <w:pStyle w:val="ConsPlusNormal"/>
              <w:jc w:val="center"/>
            </w:pPr>
            <w:r>
              <w:t>197800,0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291889,0</w:t>
            </w:r>
          </w:p>
        </w:tc>
        <w:tc>
          <w:tcPr>
            <w:tcW w:w="1701" w:type="dxa"/>
          </w:tcPr>
          <w:p w:rsidR="00236BAA" w:rsidRDefault="00236BAA">
            <w:pPr>
              <w:pStyle w:val="ConsPlusNormal"/>
              <w:jc w:val="center"/>
            </w:pPr>
            <w:r>
              <w:t>291889,0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568385,0</w:t>
            </w:r>
          </w:p>
        </w:tc>
        <w:tc>
          <w:tcPr>
            <w:tcW w:w="1701" w:type="dxa"/>
          </w:tcPr>
          <w:p w:rsidR="00236BAA" w:rsidRDefault="00236BAA">
            <w:pPr>
              <w:pStyle w:val="ConsPlusNormal"/>
              <w:jc w:val="center"/>
            </w:pPr>
            <w:r>
              <w:t>568385,0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526124,0</w:t>
            </w:r>
          </w:p>
        </w:tc>
        <w:tc>
          <w:tcPr>
            <w:tcW w:w="1701" w:type="dxa"/>
          </w:tcPr>
          <w:p w:rsidR="00236BAA" w:rsidRDefault="00236BAA">
            <w:pPr>
              <w:pStyle w:val="ConsPlusNormal"/>
              <w:jc w:val="center"/>
            </w:pPr>
            <w:r>
              <w:t>526124,0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894679,0</w:t>
            </w:r>
          </w:p>
        </w:tc>
        <w:tc>
          <w:tcPr>
            <w:tcW w:w="1701" w:type="dxa"/>
          </w:tcPr>
          <w:p w:rsidR="00236BAA" w:rsidRDefault="00236BAA">
            <w:pPr>
              <w:pStyle w:val="ConsPlusNormal"/>
              <w:jc w:val="center"/>
            </w:pPr>
            <w:r>
              <w:t>894679,0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192750,0</w:t>
            </w:r>
          </w:p>
        </w:tc>
        <w:tc>
          <w:tcPr>
            <w:tcW w:w="1701" w:type="dxa"/>
          </w:tcPr>
          <w:p w:rsidR="00236BAA" w:rsidRDefault="00236BAA">
            <w:pPr>
              <w:pStyle w:val="ConsPlusNormal"/>
              <w:jc w:val="center"/>
            </w:pPr>
            <w:r>
              <w:t>192750,0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210078,0</w:t>
            </w:r>
          </w:p>
        </w:tc>
        <w:tc>
          <w:tcPr>
            <w:tcW w:w="1701" w:type="dxa"/>
          </w:tcPr>
          <w:p w:rsidR="00236BAA" w:rsidRDefault="00236BAA">
            <w:pPr>
              <w:pStyle w:val="ConsPlusNormal"/>
              <w:jc w:val="center"/>
            </w:pPr>
            <w:r>
              <w:t>210078,0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353480,0</w:t>
            </w:r>
          </w:p>
        </w:tc>
        <w:tc>
          <w:tcPr>
            <w:tcW w:w="1701" w:type="dxa"/>
          </w:tcPr>
          <w:p w:rsidR="00236BAA" w:rsidRDefault="00236BAA">
            <w:pPr>
              <w:pStyle w:val="ConsPlusNormal"/>
              <w:jc w:val="center"/>
            </w:pPr>
            <w:r>
              <w:t>353480,0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511732,0</w:t>
            </w:r>
          </w:p>
        </w:tc>
        <w:tc>
          <w:tcPr>
            <w:tcW w:w="1701" w:type="dxa"/>
          </w:tcPr>
          <w:p w:rsidR="00236BAA" w:rsidRDefault="00236BAA">
            <w:pPr>
              <w:pStyle w:val="ConsPlusNormal"/>
              <w:jc w:val="center"/>
            </w:pPr>
            <w:r>
              <w:t>511732,0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1008438,0</w:t>
            </w:r>
          </w:p>
        </w:tc>
        <w:tc>
          <w:tcPr>
            <w:tcW w:w="1701" w:type="dxa"/>
          </w:tcPr>
          <w:p w:rsidR="00236BAA" w:rsidRDefault="00236BAA">
            <w:pPr>
              <w:pStyle w:val="ConsPlusNormal"/>
              <w:jc w:val="center"/>
            </w:pPr>
            <w:r>
              <w:t>1008438,0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221987,0</w:t>
            </w:r>
          </w:p>
        </w:tc>
        <w:tc>
          <w:tcPr>
            <w:tcW w:w="1701" w:type="dxa"/>
          </w:tcPr>
          <w:p w:rsidR="00236BAA" w:rsidRDefault="00236BAA">
            <w:pPr>
              <w:pStyle w:val="ConsPlusNormal"/>
              <w:jc w:val="center"/>
            </w:pPr>
            <w:r>
              <w:t>221987,0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439937,0</w:t>
            </w:r>
          </w:p>
        </w:tc>
        <w:tc>
          <w:tcPr>
            <w:tcW w:w="1701" w:type="dxa"/>
          </w:tcPr>
          <w:p w:rsidR="00236BAA" w:rsidRDefault="00236BAA">
            <w:pPr>
              <w:pStyle w:val="ConsPlusNormal"/>
              <w:jc w:val="center"/>
            </w:pPr>
            <w:r>
              <w:t>439937,0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401981,0</w:t>
            </w:r>
          </w:p>
        </w:tc>
        <w:tc>
          <w:tcPr>
            <w:tcW w:w="1701" w:type="dxa"/>
          </w:tcPr>
          <w:p w:rsidR="00236BAA" w:rsidRDefault="00236BAA">
            <w:pPr>
              <w:pStyle w:val="ConsPlusNormal"/>
              <w:jc w:val="center"/>
            </w:pPr>
            <w:r>
              <w:t>401981,0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958374,0</w:t>
            </w:r>
          </w:p>
        </w:tc>
        <w:tc>
          <w:tcPr>
            <w:tcW w:w="1701" w:type="dxa"/>
          </w:tcPr>
          <w:p w:rsidR="00236BAA" w:rsidRDefault="00236BAA">
            <w:pPr>
              <w:pStyle w:val="ConsPlusNormal"/>
              <w:jc w:val="center"/>
            </w:pPr>
            <w:r>
              <w:t>958374,0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564244,0</w:t>
            </w:r>
          </w:p>
        </w:tc>
        <w:tc>
          <w:tcPr>
            <w:tcW w:w="1701" w:type="dxa"/>
          </w:tcPr>
          <w:p w:rsidR="00236BAA" w:rsidRDefault="00236BAA">
            <w:pPr>
              <w:pStyle w:val="ConsPlusNormal"/>
              <w:jc w:val="center"/>
            </w:pPr>
            <w:r>
              <w:t>564244,0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696525,0</w:t>
            </w:r>
          </w:p>
        </w:tc>
        <w:tc>
          <w:tcPr>
            <w:tcW w:w="1701" w:type="dxa"/>
          </w:tcPr>
          <w:p w:rsidR="00236BAA" w:rsidRDefault="00236BAA">
            <w:pPr>
              <w:pStyle w:val="ConsPlusNormal"/>
              <w:jc w:val="center"/>
            </w:pPr>
            <w:r>
              <w:t>696525,0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833816,0</w:t>
            </w:r>
          </w:p>
        </w:tc>
        <w:tc>
          <w:tcPr>
            <w:tcW w:w="1701" w:type="dxa"/>
          </w:tcPr>
          <w:p w:rsidR="00236BAA" w:rsidRDefault="00236BAA">
            <w:pPr>
              <w:pStyle w:val="ConsPlusNormal"/>
              <w:jc w:val="center"/>
            </w:pPr>
            <w:r>
              <w:t>833816,0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295459,0</w:t>
            </w:r>
          </w:p>
        </w:tc>
        <w:tc>
          <w:tcPr>
            <w:tcW w:w="1701" w:type="dxa"/>
          </w:tcPr>
          <w:p w:rsidR="00236BAA" w:rsidRDefault="00236BAA">
            <w:pPr>
              <w:pStyle w:val="ConsPlusNormal"/>
              <w:jc w:val="center"/>
            </w:pPr>
            <w:r>
              <w:t>295459,0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153258,0</w:t>
            </w:r>
          </w:p>
        </w:tc>
        <w:tc>
          <w:tcPr>
            <w:tcW w:w="1701" w:type="dxa"/>
          </w:tcPr>
          <w:p w:rsidR="00236BAA" w:rsidRDefault="00236BAA">
            <w:pPr>
              <w:pStyle w:val="ConsPlusNormal"/>
              <w:jc w:val="center"/>
            </w:pPr>
            <w:r>
              <w:t>153258,0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247194,0</w:t>
            </w:r>
          </w:p>
        </w:tc>
        <w:tc>
          <w:tcPr>
            <w:tcW w:w="1701" w:type="dxa"/>
          </w:tcPr>
          <w:p w:rsidR="00236BAA" w:rsidRDefault="00236BAA">
            <w:pPr>
              <w:pStyle w:val="ConsPlusNormal"/>
              <w:jc w:val="center"/>
            </w:pPr>
            <w:r>
              <w:t>247194,0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139183,0</w:t>
            </w:r>
          </w:p>
        </w:tc>
        <w:tc>
          <w:tcPr>
            <w:tcW w:w="1701" w:type="dxa"/>
          </w:tcPr>
          <w:p w:rsidR="00236BAA" w:rsidRDefault="00236BAA">
            <w:pPr>
              <w:pStyle w:val="ConsPlusNormal"/>
              <w:jc w:val="center"/>
            </w:pPr>
            <w:r>
              <w:t>139183,0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739277,0</w:t>
            </w:r>
          </w:p>
        </w:tc>
        <w:tc>
          <w:tcPr>
            <w:tcW w:w="1701" w:type="dxa"/>
          </w:tcPr>
          <w:p w:rsidR="00236BAA" w:rsidRDefault="00236BAA">
            <w:pPr>
              <w:pStyle w:val="ConsPlusNormal"/>
              <w:jc w:val="center"/>
            </w:pPr>
            <w:r>
              <w:t>739277,0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584827,0</w:t>
            </w:r>
          </w:p>
        </w:tc>
        <w:tc>
          <w:tcPr>
            <w:tcW w:w="1701" w:type="dxa"/>
          </w:tcPr>
          <w:p w:rsidR="00236BAA" w:rsidRDefault="00236BAA">
            <w:pPr>
              <w:pStyle w:val="ConsPlusNormal"/>
              <w:jc w:val="center"/>
            </w:pPr>
            <w:r>
              <w:t>584827,0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476975,0</w:t>
            </w:r>
          </w:p>
        </w:tc>
        <w:tc>
          <w:tcPr>
            <w:tcW w:w="1701" w:type="dxa"/>
          </w:tcPr>
          <w:p w:rsidR="00236BAA" w:rsidRDefault="00236BAA">
            <w:pPr>
              <w:pStyle w:val="ConsPlusNormal"/>
              <w:jc w:val="center"/>
            </w:pPr>
            <w:r>
              <w:t>476975,0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288914,0</w:t>
            </w:r>
          </w:p>
        </w:tc>
        <w:tc>
          <w:tcPr>
            <w:tcW w:w="1701" w:type="dxa"/>
          </w:tcPr>
          <w:p w:rsidR="00236BAA" w:rsidRDefault="00236BAA">
            <w:pPr>
              <w:pStyle w:val="ConsPlusNormal"/>
              <w:jc w:val="center"/>
            </w:pPr>
            <w:r>
              <w:t>288914,0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359881,0</w:t>
            </w:r>
          </w:p>
        </w:tc>
        <w:tc>
          <w:tcPr>
            <w:tcW w:w="1701" w:type="dxa"/>
          </w:tcPr>
          <w:p w:rsidR="00236BAA" w:rsidRDefault="00236BAA">
            <w:pPr>
              <w:pStyle w:val="ConsPlusNormal"/>
              <w:jc w:val="center"/>
            </w:pPr>
            <w:r>
              <w:t>359881,0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546864,0</w:t>
            </w:r>
          </w:p>
        </w:tc>
        <w:tc>
          <w:tcPr>
            <w:tcW w:w="1701" w:type="dxa"/>
          </w:tcPr>
          <w:p w:rsidR="00236BAA" w:rsidRDefault="00236BAA">
            <w:pPr>
              <w:pStyle w:val="ConsPlusNormal"/>
              <w:jc w:val="center"/>
            </w:pPr>
            <w:r>
              <w:t>546864,0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378130,0</w:t>
            </w:r>
          </w:p>
        </w:tc>
        <w:tc>
          <w:tcPr>
            <w:tcW w:w="1701" w:type="dxa"/>
          </w:tcPr>
          <w:p w:rsidR="00236BAA" w:rsidRDefault="00236BAA">
            <w:pPr>
              <w:pStyle w:val="ConsPlusNormal"/>
              <w:jc w:val="center"/>
            </w:pPr>
            <w:r>
              <w:t>378130,0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883555,0</w:t>
            </w:r>
          </w:p>
        </w:tc>
        <w:tc>
          <w:tcPr>
            <w:tcW w:w="1701" w:type="dxa"/>
          </w:tcPr>
          <w:p w:rsidR="00236BAA" w:rsidRDefault="00236BAA">
            <w:pPr>
              <w:pStyle w:val="ConsPlusNormal"/>
              <w:jc w:val="center"/>
            </w:pPr>
            <w:r>
              <w:t>883555,0</w:t>
            </w:r>
          </w:p>
        </w:tc>
      </w:tr>
      <w:tr w:rsidR="00236BAA">
        <w:tc>
          <w:tcPr>
            <w:tcW w:w="3118" w:type="dxa"/>
          </w:tcPr>
          <w:p w:rsidR="00236BAA" w:rsidRDefault="00236BAA">
            <w:pPr>
              <w:pStyle w:val="ConsPlusNormal"/>
            </w:pPr>
            <w:r>
              <w:lastRenderedPageBreak/>
              <w:t>Тарумовский район</w:t>
            </w:r>
          </w:p>
        </w:tc>
        <w:tc>
          <w:tcPr>
            <w:tcW w:w="1701" w:type="dxa"/>
          </w:tcPr>
          <w:p w:rsidR="00236BAA" w:rsidRDefault="00236BAA">
            <w:pPr>
              <w:pStyle w:val="ConsPlusNormal"/>
              <w:jc w:val="center"/>
            </w:pPr>
            <w:r>
              <w:t>369795,0</w:t>
            </w:r>
          </w:p>
        </w:tc>
        <w:tc>
          <w:tcPr>
            <w:tcW w:w="1701" w:type="dxa"/>
          </w:tcPr>
          <w:p w:rsidR="00236BAA" w:rsidRDefault="00236BAA">
            <w:pPr>
              <w:pStyle w:val="ConsPlusNormal"/>
              <w:jc w:val="center"/>
            </w:pPr>
            <w:r>
              <w:t>369795,0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326497,0</w:t>
            </w:r>
          </w:p>
        </w:tc>
        <w:tc>
          <w:tcPr>
            <w:tcW w:w="1701" w:type="dxa"/>
          </w:tcPr>
          <w:p w:rsidR="00236BAA" w:rsidRDefault="00236BAA">
            <w:pPr>
              <w:pStyle w:val="ConsPlusNormal"/>
              <w:jc w:val="center"/>
            </w:pPr>
            <w:r>
              <w:t>326497,0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443452,0</w:t>
            </w:r>
          </w:p>
        </w:tc>
        <w:tc>
          <w:tcPr>
            <w:tcW w:w="1701" w:type="dxa"/>
          </w:tcPr>
          <w:p w:rsidR="00236BAA" w:rsidRDefault="00236BAA">
            <w:pPr>
              <w:pStyle w:val="ConsPlusNormal"/>
              <w:jc w:val="center"/>
            </w:pPr>
            <w:r>
              <w:t>443452,0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1864806,0</w:t>
            </w:r>
          </w:p>
        </w:tc>
        <w:tc>
          <w:tcPr>
            <w:tcW w:w="1701" w:type="dxa"/>
          </w:tcPr>
          <w:p w:rsidR="00236BAA" w:rsidRDefault="00236BAA">
            <w:pPr>
              <w:pStyle w:val="ConsPlusNormal"/>
              <w:jc w:val="center"/>
            </w:pPr>
            <w:r>
              <w:t>1864806,0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322035,0</w:t>
            </w:r>
          </w:p>
        </w:tc>
        <w:tc>
          <w:tcPr>
            <w:tcW w:w="1701" w:type="dxa"/>
          </w:tcPr>
          <w:p w:rsidR="00236BAA" w:rsidRDefault="00236BAA">
            <w:pPr>
              <w:pStyle w:val="ConsPlusNormal"/>
              <w:jc w:val="center"/>
            </w:pPr>
            <w:r>
              <w:t>322035,0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365942,0</w:t>
            </w:r>
          </w:p>
        </w:tc>
        <w:tc>
          <w:tcPr>
            <w:tcW w:w="1701" w:type="dxa"/>
          </w:tcPr>
          <w:p w:rsidR="00236BAA" w:rsidRDefault="00236BAA">
            <w:pPr>
              <w:pStyle w:val="ConsPlusNormal"/>
              <w:jc w:val="center"/>
            </w:pPr>
            <w:r>
              <w:t>365942,0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317575,0</w:t>
            </w:r>
          </w:p>
        </w:tc>
        <w:tc>
          <w:tcPr>
            <w:tcW w:w="1701" w:type="dxa"/>
          </w:tcPr>
          <w:p w:rsidR="00236BAA" w:rsidRDefault="00236BAA">
            <w:pPr>
              <w:pStyle w:val="ConsPlusNormal"/>
              <w:jc w:val="center"/>
            </w:pPr>
            <w:r>
              <w:t>317575,0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286669,0</w:t>
            </w:r>
          </w:p>
        </w:tc>
        <w:tc>
          <w:tcPr>
            <w:tcW w:w="1701" w:type="dxa"/>
          </w:tcPr>
          <w:p w:rsidR="00236BAA" w:rsidRDefault="00236BAA">
            <w:pPr>
              <w:pStyle w:val="ConsPlusNormal"/>
              <w:jc w:val="center"/>
            </w:pPr>
            <w:r>
              <w:t>286669,0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161481,0</w:t>
            </w:r>
          </w:p>
        </w:tc>
        <w:tc>
          <w:tcPr>
            <w:tcW w:w="1701" w:type="dxa"/>
          </w:tcPr>
          <w:p w:rsidR="00236BAA" w:rsidRDefault="00236BAA">
            <w:pPr>
              <w:pStyle w:val="ConsPlusNormal"/>
              <w:jc w:val="center"/>
            </w:pPr>
            <w:r>
              <w:t>161481,0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388726,0</w:t>
            </w:r>
          </w:p>
        </w:tc>
        <w:tc>
          <w:tcPr>
            <w:tcW w:w="1701" w:type="dxa"/>
          </w:tcPr>
          <w:p w:rsidR="00236BAA" w:rsidRDefault="00236BAA">
            <w:pPr>
              <w:pStyle w:val="ConsPlusNormal"/>
              <w:jc w:val="center"/>
            </w:pPr>
            <w:r>
              <w:t>388726,0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110513,0</w:t>
            </w:r>
          </w:p>
        </w:tc>
        <w:tc>
          <w:tcPr>
            <w:tcW w:w="1701" w:type="dxa"/>
          </w:tcPr>
          <w:p w:rsidR="00236BAA" w:rsidRDefault="00236BAA">
            <w:pPr>
              <w:pStyle w:val="ConsPlusNormal"/>
              <w:jc w:val="center"/>
            </w:pPr>
            <w:r>
              <w:t>110513,0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4805898,0</w:t>
            </w:r>
          </w:p>
        </w:tc>
        <w:tc>
          <w:tcPr>
            <w:tcW w:w="1701" w:type="dxa"/>
          </w:tcPr>
          <w:p w:rsidR="00236BAA" w:rsidRDefault="00236BAA">
            <w:pPr>
              <w:pStyle w:val="ConsPlusNormal"/>
              <w:jc w:val="center"/>
            </w:pPr>
            <w:r>
              <w:t>4805898,0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946438,0</w:t>
            </w:r>
          </w:p>
        </w:tc>
        <w:tc>
          <w:tcPr>
            <w:tcW w:w="1701" w:type="dxa"/>
          </w:tcPr>
          <w:p w:rsidR="00236BAA" w:rsidRDefault="00236BAA">
            <w:pPr>
              <w:pStyle w:val="ConsPlusNormal"/>
              <w:jc w:val="center"/>
            </w:pPr>
            <w:r>
              <w:t>946438,0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463588,0</w:t>
            </w:r>
          </w:p>
        </w:tc>
        <w:tc>
          <w:tcPr>
            <w:tcW w:w="1701" w:type="dxa"/>
          </w:tcPr>
          <w:p w:rsidR="00236BAA" w:rsidRDefault="00236BAA">
            <w:pPr>
              <w:pStyle w:val="ConsPlusNormal"/>
              <w:jc w:val="center"/>
            </w:pPr>
            <w:r>
              <w:t>463588,0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1031615,0</w:t>
            </w:r>
          </w:p>
        </w:tc>
        <w:tc>
          <w:tcPr>
            <w:tcW w:w="1701" w:type="dxa"/>
          </w:tcPr>
          <w:p w:rsidR="00236BAA" w:rsidRDefault="00236BAA">
            <w:pPr>
              <w:pStyle w:val="ConsPlusNormal"/>
              <w:jc w:val="center"/>
            </w:pPr>
            <w:r>
              <w:t>1031615,0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1049037,0</w:t>
            </w:r>
          </w:p>
        </w:tc>
        <w:tc>
          <w:tcPr>
            <w:tcW w:w="1701" w:type="dxa"/>
          </w:tcPr>
          <w:p w:rsidR="00236BAA" w:rsidRDefault="00236BAA">
            <w:pPr>
              <w:pStyle w:val="ConsPlusNormal"/>
              <w:jc w:val="center"/>
            </w:pPr>
            <w:r>
              <w:t>1049037,0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355780,0</w:t>
            </w:r>
          </w:p>
        </w:tc>
        <w:tc>
          <w:tcPr>
            <w:tcW w:w="1701" w:type="dxa"/>
          </w:tcPr>
          <w:p w:rsidR="00236BAA" w:rsidRDefault="00236BAA">
            <w:pPr>
              <w:pStyle w:val="ConsPlusNormal"/>
              <w:jc w:val="center"/>
            </w:pPr>
            <w:r>
              <w:t>355780,0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390640,0</w:t>
            </w:r>
          </w:p>
        </w:tc>
        <w:tc>
          <w:tcPr>
            <w:tcW w:w="1701" w:type="dxa"/>
          </w:tcPr>
          <w:p w:rsidR="00236BAA" w:rsidRDefault="00236BAA">
            <w:pPr>
              <w:pStyle w:val="ConsPlusNormal"/>
              <w:jc w:val="center"/>
            </w:pPr>
            <w:r>
              <w:t>390640,0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456661,0</w:t>
            </w:r>
          </w:p>
        </w:tc>
        <w:tc>
          <w:tcPr>
            <w:tcW w:w="1701" w:type="dxa"/>
          </w:tcPr>
          <w:p w:rsidR="00236BAA" w:rsidRDefault="00236BAA">
            <w:pPr>
              <w:pStyle w:val="ConsPlusNormal"/>
              <w:jc w:val="center"/>
            </w:pPr>
            <w:r>
              <w:t>456661,0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87840,0</w:t>
            </w:r>
          </w:p>
        </w:tc>
        <w:tc>
          <w:tcPr>
            <w:tcW w:w="1701" w:type="dxa"/>
          </w:tcPr>
          <w:p w:rsidR="00236BAA" w:rsidRDefault="00236BAA">
            <w:pPr>
              <w:pStyle w:val="ConsPlusNormal"/>
              <w:jc w:val="center"/>
            </w:pPr>
            <w:r>
              <w:t>87840,0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273181,0</w:t>
            </w:r>
          </w:p>
        </w:tc>
        <w:tc>
          <w:tcPr>
            <w:tcW w:w="1701" w:type="dxa"/>
          </w:tcPr>
          <w:p w:rsidR="00236BAA" w:rsidRDefault="00236BAA">
            <w:pPr>
              <w:pStyle w:val="ConsPlusNormal"/>
              <w:jc w:val="center"/>
            </w:pPr>
            <w:r>
              <w:t>273181,0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29614624,0</w:t>
            </w:r>
          </w:p>
        </w:tc>
        <w:tc>
          <w:tcPr>
            <w:tcW w:w="1701" w:type="dxa"/>
          </w:tcPr>
          <w:p w:rsidR="00236BAA" w:rsidRDefault="00236BAA">
            <w:pPr>
              <w:pStyle w:val="ConsPlusNormal"/>
              <w:jc w:val="center"/>
            </w:pPr>
            <w:r>
              <w:t>29614624,0</w:t>
            </w:r>
          </w:p>
        </w:tc>
      </w:tr>
    </w:tbl>
    <w:p w:rsidR="00236BAA" w:rsidRDefault="00236BAA">
      <w:pPr>
        <w:pStyle w:val="ConsPlusNormal"/>
        <w:jc w:val="both"/>
      </w:pPr>
    </w:p>
    <w:p w:rsidR="00236BAA" w:rsidRDefault="00236BAA">
      <w:pPr>
        <w:pStyle w:val="ConsPlusNormal"/>
        <w:jc w:val="right"/>
        <w:outlineLvl w:val="1"/>
      </w:pPr>
      <w:r>
        <w:t>Таблица 4</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для реализации основных</w:t>
      </w:r>
    </w:p>
    <w:p w:rsidR="00236BAA" w:rsidRDefault="00236BAA">
      <w:pPr>
        <w:pStyle w:val="ConsPlusTitle"/>
        <w:jc w:val="center"/>
      </w:pPr>
      <w:r>
        <w:t>общеобразовательных программ дошкольного образования,</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 xml:space="preserve">Наименование муниципальных районов, городских округов </w:t>
            </w:r>
            <w:r>
              <w:lastRenderedPageBreak/>
              <w:t>(городских округов с внутригородским делением)</w:t>
            </w:r>
          </w:p>
        </w:tc>
        <w:tc>
          <w:tcPr>
            <w:tcW w:w="3402" w:type="dxa"/>
            <w:gridSpan w:val="2"/>
          </w:tcPr>
          <w:p w:rsidR="00236BAA" w:rsidRDefault="00236BAA">
            <w:pPr>
              <w:pStyle w:val="ConsPlusNormal"/>
              <w:jc w:val="center"/>
            </w:pPr>
            <w:r>
              <w:lastRenderedPageBreak/>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24543,0</w:t>
            </w:r>
          </w:p>
        </w:tc>
        <w:tc>
          <w:tcPr>
            <w:tcW w:w="1701" w:type="dxa"/>
          </w:tcPr>
          <w:p w:rsidR="00236BAA" w:rsidRDefault="00236BAA">
            <w:pPr>
              <w:pStyle w:val="ConsPlusNormal"/>
              <w:jc w:val="center"/>
            </w:pPr>
            <w:r>
              <w:t>24543,0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44348,0</w:t>
            </w:r>
          </w:p>
        </w:tc>
        <w:tc>
          <w:tcPr>
            <w:tcW w:w="1701" w:type="dxa"/>
          </w:tcPr>
          <w:p w:rsidR="00236BAA" w:rsidRDefault="00236BAA">
            <w:pPr>
              <w:pStyle w:val="ConsPlusNormal"/>
              <w:jc w:val="center"/>
            </w:pPr>
            <w:r>
              <w:t>44348,0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80162,0</w:t>
            </w:r>
          </w:p>
        </w:tc>
        <w:tc>
          <w:tcPr>
            <w:tcW w:w="1701" w:type="dxa"/>
          </w:tcPr>
          <w:p w:rsidR="00236BAA" w:rsidRDefault="00236BAA">
            <w:pPr>
              <w:pStyle w:val="ConsPlusNormal"/>
              <w:jc w:val="center"/>
            </w:pPr>
            <w:r>
              <w:t>80162,0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50735,0</w:t>
            </w:r>
          </w:p>
        </w:tc>
        <w:tc>
          <w:tcPr>
            <w:tcW w:w="1701" w:type="dxa"/>
          </w:tcPr>
          <w:p w:rsidR="00236BAA" w:rsidRDefault="00236BAA">
            <w:pPr>
              <w:pStyle w:val="ConsPlusNormal"/>
              <w:jc w:val="center"/>
            </w:pPr>
            <w:r>
              <w:t>50735,0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60658,0</w:t>
            </w:r>
          </w:p>
        </w:tc>
        <w:tc>
          <w:tcPr>
            <w:tcW w:w="1701" w:type="dxa"/>
          </w:tcPr>
          <w:p w:rsidR="00236BAA" w:rsidRDefault="00236BAA">
            <w:pPr>
              <w:pStyle w:val="ConsPlusNormal"/>
              <w:jc w:val="center"/>
            </w:pPr>
            <w:r>
              <w:t>60658,0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136940,0</w:t>
            </w:r>
          </w:p>
        </w:tc>
        <w:tc>
          <w:tcPr>
            <w:tcW w:w="1701" w:type="dxa"/>
          </w:tcPr>
          <w:p w:rsidR="00236BAA" w:rsidRDefault="00236BAA">
            <w:pPr>
              <w:pStyle w:val="ConsPlusNormal"/>
              <w:jc w:val="center"/>
            </w:pPr>
            <w:r>
              <w:t>136940,0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143039,0</w:t>
            </w:r>
          </w:p>
        </w:tc>
        <w:tc>
          <w:tcPr>
            <w:tcW w:w="1701" w:type="dxa"/>
          </w:tcPr>
          <w:p w:rsidR="00236BAA" w:rsidRDefault="00236BAA">
            <w:pPr>
              <w:pStyle w:val="ConsPlusNormal"/>
              <w:jc w:val="center"/>
            </w:pPr>
            <w:r>
              <w:t>143039,0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73963,0</w:t>
            </w:r>
          </w:p>
        </w:tc>
        <w:tc>
          <w:tcPr>
            <w:tcW w:w="1701" w:type="dxa"/>
          </w:tcPr>
          <w:p w:rsidR="00236BAA" w:rsidRDefault="00236BAA">
            <w:pPr>
              <w:pStyle w:val="ConsPlusNormal"/>
              <w:jc w:val="center"/>
            </w:pPr>
            <w:r>
              <w:t>73963,0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49934,0</w:t>
            </w:r>
          </w:p>
        </w:tc>
        <w:tc>
          <w:tcPr>
            <w:tcW w:w="1701" w:type="dxa"/>
          </w:tcPr>
          <w:p w:rsidR="00236BAA" w:rsidRDefault="00236BAA">
            <w:pPr>
              <w:pStyle w:val="ConsPlusNormal"/>
              <w:jc w:val="center"/>
            </w:pPr>
            <w:r>
              <w:t>49934,0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60550,0</w:t>
            </w:r>
          </w:p>
        </w:tc>
        <w:tc>
          <w:tcPr>
            <w:tcW w:w="1701" w:type="dxa"/>
          </w:tcPr>
          <w:p w:rsidR="00236BAA" w:rsidRDefault="00236BAA">
            <w:pPr>
              <w:pStyle w:val="ConsPlusNormal"/>
              <w:jc w:val="center"/>
            </w:pPr>
            <w:r>
              <w:t>60550,0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37812,0</w:t>
            </w:r>
          </w:p>
        </w:tc>
        <w:tc>
          <w:tcPr>
            <w:tcW w:w="1701" w:type="dxa"/>
          </w:tcPr>
          <w:p w:rsidR="00236BAA" w:rsidRDefault="00236BAA">
            <w:pPr>
              <w:pStyle w:val="ConsPlusNormal"/>
              <w:jc w:val="center"/>
            </w:pPr>
            <w:r>
              <w:t>37812,0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193561,0</w:t>
            </w:r>
          </w:p>
        </w:tc>
        <w:tc>
          <w:tcPr>
            <w:tcW w:w="1701" w:type="dxa"/>
          </w:tcPr>
          <w:p w:rsidR="00236BAA" w:rsidRDefault="00236BAA">
            <w:pPr>
              <w:pStyle w:val="ConsPlusNormal"/>
              <w:jc w:val="center"/>
            </w:pPr>
            <w:r>
              <w:t>193561,0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32877,0</w:t>
            </w:r>
          </w:p>
        </w:tc>
        <w:tc>
          <w:tcPr>
            <w:tcW w:w="1701" w:type="dxa"/>
          </w:tcPr>
          <w:p w:rsidR="00236BAA" w:rsidRDefault="00236BAA">
            <w:pPr>
              <w:pStyle w:val="ConsPlusNormal"/>
              <w:jc w:val="center"/>
            </w:pPr>
            <w:r>
              <w:t>32877,0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176242,0</w:t>
            </w:r>
          </w:p>
        </w:tc>
        <w:tc>
          <w:tcPr>
            <w:tcW w:w="1701" w:type="dxa"/>
          </w:tcPr>
          <w:p w:rsidR="00236BAA" w:rsidRDefault="00236BAA">
            <w:pPr>
              <w:pStyle w:val="ConsPlusNormal"/>
              <w:jc w:val="center"/>
            </w:pPr>
            <w:r>
              <w:t>176242,0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53453,0</w:t>
            </w:r>
          </w:p>
        </w:tc>
        <w:tc>
          <w:tcPr>
            <w:tcW w:w="1701" w:type="dxa"/>
          </w:tcPr>
          <w:p w:rsidR="00236BAA" w:rsidRDefault="00236BAA">
            <w:pPr>
              <w:pStyle w:val="ConsPlusNormal"/>
              <w:jc w:val="center"/>
            </w:pPr>
            <w:r>
              <w:t>53453,0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229563,0</w:t>
            </w:r>
          </w:p>
        </w:tc>
        <w:tc>
          <w:tcPr>
            <w:tcW w:w="1701" w:type="dxa"/>
          </w:tcPr>
          <w:p w:rsidR="00236BAA" w:rsidRDefault="00236BAA">
            <w:pPr>
              <w:pStyle w:val="ConsPlusNormal"/>
              <w:jc w:val="center"/>
            </w:pPr>
            <w:r>
              <w:t>229563,0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155291,0</w:t>
            </w:r>
          </w:p>
        </w:tc>
        <w:tc>
          <w:tcPr>
            <w:tcW w:w="1701" w:type="dxa"/>
          </w:tcPr>
          <w:p w:rsidR="00236BAA" w:rsidRDefault="00236BAA">
            <w:pPr>
              <w:pStyle w:val="ConsPlusNormal"/>
              <w:jc w:val="center"/>
            </w:pPr>
            <w:r>
              <w:t>155291,0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83881,0</w:t>
            </w:r>
          </w:p>
        </w:tc>
        <w:tc>
          <w:tcPr>
            <w:tcW w:w="1701" w:type="dxa"/>
          </w:tcPr>
          <w:p w:rsidR="00236BAA" w:rsidRDefault="00236BAA">
            <w:pPr>
              <w:pStyle w:val="ConsPlusNormal"/>
              <w:jc w:val="center"/>
            </w:pPr>
            <w:r>
              <w:t>83881,0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77997,0</w:t>
            </w:r>
          </w:p>
        </w:tc>
        <w:tc>
          <w:tcPr>
            <w:tcW w:w="1701" w:type="dxa"/>
          </w:tcPr>
          <w:p w:rsidR="00236BAA" w:rsidRDefault="00236BAA">
            <w:pPr>
              <w:pStyle w:val="ConsPlusNormal"/>
              <w:jc w:val="center"/>
            </w:pPr>
            <w:r>
              <w:t>77997,0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42483,0</w:t>
            </w:r>
          </w:p>
        </w:tc>
        <w:tc>
          <w:tcPr>
            <w:tcW w:w="1701" w:type="dxa"/>
          </w:tcPr>
          <w:p w:rsidR="00236BAA" w:rsidRDefault="00236BAA">
            <w:pPr>
              <w:pStyle w:val="ConsPlusNormal"/>
              <w:jc w:val="center"/>
            </w:pPr>
            <w:r>
              <w:t>42483,0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18123,0</w:t>
            </w:r>
          </w:p>
        </w:tc>
        <w:tc>
          <w:tcPr>
            <w:tcW w:w="1701" w:type="dxa"/>
          </w:tcPr>
          <w:p w:rsidR="00236BAA" w:rsidRDefault="00236BAA">
            <w:pPr>
              <w:pStyle w:val="ConsPlusNormal"/>
              <w:jc w:val="center"/>
            </w:pPr>
            <w:r>
              <w:t>18123,0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44671,0</w:t>
            </w:r>
          </w:p>
        </w:tc>
        <w:tc>
          <w:tcPr>
            <w:tcW w:w="1701" w:type="dxa"/>
          </w:tcPr>
          <w:p w:rsidR="00236BAA" w:rsidRDefault="00236BAA">
            <w:pPr>
              <w:pStyle w:val="ConsPlusNormal"/>
              <w:jc w:val="center"/>
            </w:pPr>
            <w:r>
              <w:t>44671,0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17133,0</w:t>
            </w:r>
          </w:p>
        </w:tc>
        <w:tc>
          <w:tcPr>
            <w:tcW w:w="1701" w:type="dxa"/>
          </w:tcPr>
          <w:p w:rsidR="00236BAA" w:rsidRDefault="00236BAA">
            <w:pPr>
              <w:pStyle w:val="ConsPlusNormal"/>
              <w:jc w:val="center"/>
            </w:pPr>
            <w:r>
              <w:t>17133,0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142099,0</w:t>
            </w:r>
          </w:p>
        </w:tc>
        <w:tc>
          <w:tcPr>
            <w:tcW w:w="1701" w:type="dxa"/>
          </w:tcPr>
          <w:p w:rsidR="00236BAA" w:rsidRDefault="00236BAA">
            <w:pPr>
              <w:pStyle w:val="ConsPlusNormal"/>
              <w:jc w:val="center"/>
            </w:pPr>
            <w:r>
              <w:t>142099,0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113537,0</w:t>
            </w:r>
          </w:p>
        </w:tc>
        <w:tc>
          <w:tcPr>
            <w:tcW w:w="1701" w:type="dxa"/>
          </w:tcPr>
          <w:p w:rsidR="00236BAA" w:rsidRDefault="00236BAA">
            <w:pPr>
              <w:pStyle w:val="ConsPlusNormal"/>
              <w:jc w:val="center"/>
            </w:pPr>
            <w:r>
              <w:t>113537,0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74736,0</w:t>
            </w:r>
          </w:p>
        </w:tc>
        <w:tc>
          <w:tcPr>
            <w:tcW w:w="1701" w:type="dxa"/>
          </w:tcPr>
          <w:p w:rsidR="00236BAA" w:rsidRDefault="00236BAA">
            <w:pPr>
              <w:pStyle w:val="ConsPlusNormal"/>
              <w:jc w:val="center"/>
            </w:pPr>
            <w:r>
              <w:t>74736,0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79481,0</w:t>
            </w:r>
          </w:p>
        </w:tc>
        <w:tc>
          <w:tcPr>
            <w:tcW w:w="1701" w:type="dxa"/>
          </w:tcPr>
          <w:p w:rsidR="00236BAA" w:rsidRDefault="00236BAA">
            <w:pPr>
              <w:pStyle w:val="ConsPlusNormal"/>
              <w:jc w:val="center"/>
            </w:pPr>
            <w:r>
              <w:t>79481,0</w:t>
            </w:r>
          </w:p>
        </w:tc>
      </w:tr>
      <w:tr w:rsidR="00236BAA">
        <w:tc>
          <w:tcPr>
            <w:tcW w:w="3118" w:type="dxa"/>
          </w:tcPr>
          <w:p w:rsidR="00236BAA" w:rsidRDefault="00236BAA">
            <w:pPr>
              <w:pStyle w:val="ConsPlusNormal"/>
            </w:pPr>
            <w:r>
              <w:lastRenderedPageBreak/>
              <w:t>Рутульский район</w:t>
            </w:r>
          </w:p>
        </w:tc>
        <w:tc>
          <w:tcPr>
            <w:tcW w:w="1701" w:type="dxa"/>
          </w:tcPr>
          <w:p w:rsidR="00236BAA" w:rsidRDefault="00236BAA">
            <w:pPr>
              <w:pStyle w:val="ConsPlusNormal"/>
              <w:jc w:val="center"/>
            </w:pPr>
            <w:r>
              <w:t>47156,0</w:t>
            </w:r>
          </w:p>
        </w:tc>
        <w:tc>
          <w:tcPr>
            <w:tcW w:w="1701" w:type="dxa"/>
          </w:tcPr>
          <w:p w:rsidR="00236BAA" w:rsidRDefault="00236BAA">
            <w:pPr>
              <w:pStyle w:val="ConsPlusNormal"/>
              <w:jc w:val="center"/>
            </w:pPr>
            <w:r>
              <w:t>47156,0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82538,0</w:t>
            </w:r>
          </w:p>
        </w:tc>
        <w:tc>
          <w:tcPr>
            <w:tcW w:w="1701" w:type="dxa"/>
          </w:tcPr>
          <w:p w:rsidR="00236BAA" w:rsidRDefault="00236BAA">
            <w:pPr>
              <w:pStyle w:val="ConsPlusNormal"/>
              <w:jc w:val="center"/>
            </w:pPr>
            <w:r>
              <w:t>82538,0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87194,0</w:t>
            </w:r>
          </w:p>
        </w:tc>
        <w:tc>
          <w:tcPr>
            <w:tcW w:w="1701" w:type="dxa"/>
          </w:tcPr>
          <w:p w:rsidR="00236BAA" w:rsidRDefault="00236BAA">
            <w:pPr>
              <w:pStyle w:val="ConsPlusNormal"/>
              <w:jc w:val="center"/>
            </w:pPr>
            <w:r>
              <w:t>87194,0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133853,0</w:t>
            </w:r>
          </w:p>
        </w:tc>
        <w:tc>
          <w:tcPr>
            <w:tcW w:w="1701" w:type="dxa"/>
          </w:tcPr>
          <w:p w:rsidR="00236BAA" w:rsidRDefault="00236BAA">
            <w:pPr>
              <w:pStyle w:val="ConsPlusNormal"/>
              <w:jc w:val="center"/>
            </w:pPr>
            <w:r>
              <w:t>133853,0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36730,0</w:t>
            </w:r>
          </w:p>
        </w:tc>
        <w:tc>
          <w:tcPr>
            <w:tcW w:w="1701" w:type="dxa"/>
          </w:tcPr>
          <w:p w:rsidR="00236BAA" w:rsidRDefault="00236BAA">
            <w:pPr>
              <w:pStyle w:val="ConsPlusNormal"/>
              <w:jc w:val="center"/>
            </w:pPr>
            <w:r>
              <w:t>36730,0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64063,0</w:t>
            </w:r>
          </w:p>
        </w:tc>
        <w:tc>
          <w:tcPr>
            <w:tcW w:w="1701" w:type="dxa"/>
          </w:tcPr>
          <w:p w:rsidR="00236BAA" w:rsidRDefault="00236BAA">
            <w:pPr>
              <w:pStyle w:val="ConsPlusNormal"/>
              <w:jc w:val="center"/>
            </w:pPr>
            <w:r>
              <w:t>64063,0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147300,0</w:t>
            </w:r>
          </w:p>
        </w:tc>
        <w:tc>
          <w:tcPr>
            <w:tcW w:w="1701" w:type="dxa"/>
          </w:tcPr>
          <w:p w:rsidR="00236BAA" w:rsidRDefault="00236BAA">
            <w:pPr>
              <w:pStyle w:val="ConsPlusNormal"/>
              <w:jc w:val="center"/>
            </w:pPr>
            <w:r>
              <w:t>147300,0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194393,0</w:t>
            </w:r>
          </w:p>
        </w:tc>
        <w:tc>
          <w:tcPr>
            <w:tcW w:w="1701" w:type="dxa"/>
          </w:tcPr>
          <w:p w:rsidR="00236BAA" w:rsidRDefault="00236BAA">
            <w:pPr>
              <w:pStyle w:val="ConsPlusNormal"/>
              <w:jc w:val="center"/>
            </w:pPr>
            <w:r>
              <w:t>194393,0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46330,0</w:t>
            </w:r>
          </w:p>
        </w:tc>
        <w:tc>
          <w:tcPr>
            <w:tcW w:w="1701" w:type="dxa"/>
          </w:tcPr>
          <w:p w:rsidR="00236BAA" w:rsidRDefault="00236BAA">
            <w:pPr>
              <w:pStyle w:val="ConsPlusNormal"/>
              <w:jc w:val="center"/>
            </w:pPr>
            <w:r>
              <w:t>46330,0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122852,0</w:t>
            </w:r>
          </w:p>
        </w:tc>
        <w:tc>
          <w:tcPr>
            <w:tcW w:w="1701" w:type="dxa"/>
          </w:tcPr>
          <w:p w:rsidR="00236BAA" w:rsidRDefault="00236BAA">
            <w:pPr>
              <w:pStyle w:val="ConsPlusNormal"/>
              <w:jc w:val="center"/>
            </w:pPr>
            <w:r>
              <w:t>122852,0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48130,0</w:t>
            </w:r>
          </w:p>
        </w:tc>
        <w:tc>
          <w:tcPr>
            <w:tcW w:w="1701" w:type="dxa"/>
          </w:tcPr>
          <w:p w:rsidR="00236BAA" w:rsidRDefault="00236BAA">
            <w:pPr>
              <w:pStyle w:val="ConsPlusNormal"/>
              <w:jc w:val="center"/>
            </w:pPr>
            <w:r>
              <w:t>48130,0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29346,0</w:t>
            </w:r>
          </w:p>
        </w:tc>
        <w:tc>
          <w:tcPr>
            <w:tcW w:w="1701" w:type="dxa"/>
          </w:tcPr>
          <w:p w:rsidR="00236BAA" w:rsidRDefault="00236BAA">
            <w:pPr>
              <w:pStyle w:val="ConsPlusNormal"/>
              <w:jc w:val="center"/>
            </w:pPr>
            <w:r>
              <w:t>29346,0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37693,0</w:t>
            </w:r>
          </w:p>
        </w:tc>
        <w:tc>
          <w:tcPr>
            <w:tcW w:w="1701" w:type="dxa"/>
          </w:tcPr>
          <w:p w:rsidR="00236BAA" w:rsidRDefault="00236BAA">
            <w:pPr>
              <w:pStyle w:val="ConsPlusNormal"/>
              <w:jc w:val="center"/>
            </w:pPr>
            <w:r>
              <w:t>37693,0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47357,0</w:t>
            </w:r>
          </w:p>
        </w:tc>
        <w:tc>
          <w:tcPr>
            <w:tcW w:w="1701" w:type="dxa"/>
          </w:tcPr>
          <w:p w:rsidR="00236BAA" w:rsidRDefault="00236BAA">
            <w:pPr>
              <w:pStyle w:val="ConsPlusNormal"/>
              <w:jc w:val="center"/>
            </w:pPr>
            <w:r>
              <w:t>47357,0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22384,0</w:t>
            </w:r>
          </w:p>
        </w:tc>
        <w:tc>
          <w:tcPr>
            <w:tcW w:w="1701" w:type="dxa"/>
          </w:tcPr>
          <w:p w:rsidR="00236BAA" w:rsidRDefault="00236BAA">
            <w:pPr>
              <w:pStyle w:val="ConsPlusNormal"/>
              <w:jc w:val="center"/>
            </w:pPr>
            <w:r>
              <w:t>22384,0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1320166,0</w:t>
            </w:r>
          </w:p>
        </w:tc>
        <w:tc>
          <w:tcPr>
            <w:tcW w:w="1701" w:type="dxa"/>
          </w:tcPr>
          <w:p w:rsidR="00236BAA" w:rsidRDefault="00236BAA">
            <w:pPr>
              <w:pStyle w:val="ConsPlusNormal"/>
              <w:jc w:val="center"/>
            </w:pPr>
            <w:r>
              <w:t>1320166,0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325129,0</w:t>
            </w:r>
          </w:p>
        </w:tc>
        <w:tc>
          <w:tcPr>
            <w:tcW w:w="1701" w:type="dxa"/>
          </w:tcPr>
          <w:p w:rsidR="00236BAA" w:rsidRDefault="00236BAA">
            <w:pPr>
              <w:pStyle w:val="ConsPlusNormal"/>
              <w:jc w:val="center"/>
            </w:pPr>
            <w:r>
              <w:t>325129,0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233157,0</w:t>
            </w:r>
          </w:p>
        </w:tc>
        <w:tc>
          <w:tcPr>
            <w:tcW w:w="1701" w:type="dxa"/>
          </w:tcPr>
          <w:p w:rsidR="00236BAA" w:rsidRDefault="00236BAA">
            <w:pPr>
              <w:pStyle w:val="ConsPlusNormal"/>
              <w:jc w:val="center"/>
            </w:pPr>
            <w:r>
              <w:t>233157,0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145186,0</w:t>
            </w:r>
          </w:p>
        </w:tc>
        <w:tc>
          <w:tcPr>
            <w:tcW w:w="1701" w:type="dxa"/>
          </w:tcPr>
          <w:p w:rsidR="00236BAA" w:rsidRDefault="00236BAA">
            <w:pPr>
              <w:pStyle w:val="ConsPlusNormal"/>
              <w:jc w:val="center"/>
            </w:pPr>
            <w:r>
              <w:t>145186,0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446678,0</w:t>
            </w:r>
          </w:p>
        </w:tc>
        <w:tc>
          <w:tcPr>
            <w:tcW w:w="1701" w:type="dxa"/>
          </w:tcPr>
          <w:p w:rsidR="00236BAA" w:rsidRDefault="00236BAA">
            <w:pPr>
              <w:pStyle w:val="ConsPlusNormal"/>
              <w:jc w:val="center"/>
            </w:pPr>
            <w:r>
              <w:t>446678,0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190359,0</w:t>
            </w:r>
          </w:p>
        </w:tc>
        <w:tc>
          <w:tcPr>
            <w:tcW w:w="1701" w:type="dxa"/>
          </w:tcPr>
          <w:p w:rsidR="00236BAA" w:rsidRDefault="00236BAA">
            <w:pPr>
              <w:pStyle w:val="ConsPlusNormal"/>
              <w:jc w:val="center"/>
            </w:pPr>
            <w:r>
              <w:t>190359,0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179846,0</w:t>
            </w:r>
          </w:p>
        </w:tc>
        <w:tc>
          <w:tcPr>
            <w:tcW w:w="1701" w:type="dxa"/>
          </w:tcPr>
          <w:p w:rsidR="00236BAA" w:rsidRDefault="00236BAA">
            <w:pPr>
              <w:pStyle w:val="ConsPlusNormal"/>
              <w:jc w:val="center"/>
            </w:pPr>
            <w:r>
              <w:t>179846,0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144593,0</w:t>
            </w:r>
          </w:p>
        </w:tc>
        <w:tc>
          <w:tcPr>
            <w:tcW w:w="1701" w:type="dxa"/>
          </w:tcPr>
          <w:p w:rsidR="00236BAA" w:rsidRDefault="00236BAA">
            <w:pPr>
              <w:pStyle w:val="ConsPlusNormal"/>
              <w:jc w:val="center"/>
            </w:pPr>
            <w:r>
              <w:t>144593,0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35173,0</w:t>
            </w:r>
          </w:p>
        </w:tc>
        <w:tc>
          <w:tcPr>
            <w:tcW w:w="1701" w:type="dxa"/>
          </w:tcPr>
          <w:p w:rsidR="00236BAA" w:rsidRDefault="00236BAA">
            <w:pPr>
              <w:pStyle w:val="ConsPlusNormal"/>
              <w:jc w:val="center"/>
            </w:pPr>
            <w:r>
              <w:t>35173,0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92879,0</w:t>
            </w:r>
          </w:p>
        </w:tc>
        <w:tc>
          <w:tcPr>
            <w:tcW w:w="1701" w:type="dxa"/>
          </w:tcPr>
          <w:p w:rsidR="00236BAA" w:rsidRDefault="00236BAA">
            <w:pPr>
              <w:pStyle w:val="ConsPlusNormal"/>
              <w:jc w:val="center"/>
            </w:pPr>
            <w:r>
              <w:t>92879,0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6558297,0</w:t>
            </w:r>
          </w:p>
        </w:tc>
        <w:tc>
          <w:tcPr>
            <w:tcW w:w="1701" w:type="dxa"/>
          </w:tcPr>
          <w:p w:rsidR="00236BAA" w:rsidRDefault="00236BAA">
            <w:pPr>
              <w:pStyle w:val="ConsPlusNormal"/>
              <w:jc w:val="center"/>
            </w:pPr>
            <w:r>
              <w:t>6558297,0</w:t>
            </w:r>
          </w:p>
        </w:tc>
      </w:tr>
    </w:tbl>
    <w:p w:rsidR="00236BAA" w:rsidRDefault="00236BAA">
      <w:pPr>
        <w:pStyle w:val="ConsPlusNormal"/>
        <w:jc w:val="both"/>
      </w:pPr>
    </w:p>
    <w:p w:rsidR="00236BAA" w:rsidRDefault="00236BAA">
      <w:pPr>
        <w:pStyle w:val="ConsPlusNormal"/>
        <w:jc w:val="right"/>
        <w:outlineLvl w:val="1"/>
      </w:pPr>
      <w:r>
        <w:t>Таблица 5</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обеспечение выплат ежемесячного</w:t>
      </w:r>
    </w:p>
    <w:p w:rsidR="00236BAA" w:rsidRDefault="00236BAA">
      <w:pPr>
        <w:pStyle w:val="ConsPlusTitle"/>
        <w:jc w:val="center"/>
      </w:pPr>
      <w:r>
        <w:t>денежного вознаграждения за классное руководство</w:t>
      </w:r>
    </w:p>
    <w:p w:rsidR="00236BAA" w:rsidRDefault="00236BAA">
      <w:pPr>
        <w:pStyle w:val="ConsPlusTitle"/>
        <w:jc w:val="center"/>
      </w:pPr>
      <w:r>
        <w:lastRenderedPageBreak/>
        <w:t>педагогическим работникам общеобразовательных организаций,</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14650,637</w:t>
            </w:r>
          </w:p>
        </w:tc>
        <w:tc>
          <w:tcPr>
            <w:tcW w:w="1701" w:type="dxa"/>
          </w:tcPr>
          <w:p w:rsidR="00236BAA" w:rsidRDefault="00236BAA">
            <w:pPr>
              <w:pStyle w:val="ConsPlusNormal"/>
              <w:jc w:val="center"/>
            </w:pPr>
            <w:r>
              <w:t>14650,637</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49249,922</w:t>
            </w:r>
          </w:p>
        </w:tc>
        <w:tc>
          <w:tcPr>
            <w:tcW w:w="1701" w:type="dxa"/>
          </w:tcPr>
          <w:p w:rsidR="00236BAA" w:rsidRDefault="00236BAA">
            <w:pPr>
              <w:pStyle w:val="ConsPlusNormal"/>
              <w:jc w:val="center"/>
            </w:pPr>
            <w:r>
              <w:t>49249,922</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13200,514</w:t>
            </w:r>
          </w:p>
        </w:tc>
        <w:tc>
          <w:tcPr>
            <w:tcW w:w="1701" w:type="dxa"/>
          </w:tcPr>
          <w:p w:rsidR="00236BAA" w:rsidRDefault="00236BAA">
            <w:pPr>
              <w:pStyle w:val="ConsPlusNormal"/>
              <w:jc w:val="center"/>
            </w:pPr>
            <w:r>
              <w:t>13200,514</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19205,679</w:t>
            </w:r>
          </w:p>
        </w:tc>
        <w:tc>
          <w:tcPr>
            <w:tcW w:w="1701" w:type="dxa"/>
          </w:tcPr>
          <w:p w:rsidR="00236BAA" w:rsidRDefault="00236BAA">
            <w:pPr>
              <w:pStyle w:val="ConsPlusNormal"/>
              <w:jc w:val="center"/>
            </w:pPr>
            <w:r>
              <w:t>19205,679</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35565,351</w:t>
            </w:r>
          </w:p>
        </w:tc>
        <w:tc>
          <w:tcPr>
            <w:tcW w:w="1701" w:type="dxa"/>
          </w:tcPr>
          <w:p w:rsidR="00236BAA" w:rsidRDefault="00236BAA">
            <w:pPr>
              <w:pStyle w:val="ConsPlusNormal"/>
              <w:jc w:val="center"/>
            </w:pPr>
            <w:r>
              <w:t>35565,351</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35608,333</w:t>
            </w:r>
          </w:p>
        </w:tc>
        <w:tc>
          <w:tcPr>
            <w:tcW w:w="1701" w:type="dxa"/>
          </w:tcPr>
          <w:p w:rsidR="00236BAA" w:rsidRDefault="00236BAA">
            <w:pPr>
              <w:pStyle w:val="ConsPlusNormal"/>
              <w:jc w:val="center"/>
            </w:pPr>
            <w:r>
              <w:t>35608,333</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51272,111</w:t>
            </w:r>
          </w:p>
        </w:tc>
        <w:tc>
          <w:tcPr>
            <w:tcW w:w="1701" w:type="dxa"/>
          </w:tcPr>
          <w:p w:rsidR="00236BAA" w:rsidRDefault="00236BAA">
            <w:pPr>
              <w:pStyle w:val="ConsPlusNormal"/>
              <w:jc w:val="center"/>
            </w:pPr>
            <w:r>
              <w:t>51272,111</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12072,755</w:t>
            </w:r>
          </w:p>
        </w:tc>
        <w:tc>
          <w:tcPr>
            <w:tcW w:w="1701" w:type="dxa"/>
          </w:tcPr>
          <w:p w:rsidR="00236BAA" w:rsidRDefault="00236BAA">
            <w:pPr>
              <w:pStyle w:val="ConsPlusNormal"/>
              <w:jc w:val="center"/>
            </w:pPr>
            <w:r>
              <w:t>12072,755</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15226,797</w:t>
            </w:r>
          </w:p>
        </w:tc>
        <w:tc>
          <w:tcPr>
            <w:tcW w:w="1701" w:type="dxa"/>
          </w:tcPr>
          <w:p w:rsidR="00236BAA" w:rsidRDefault="00236BAA">
            <w:pPr>
              <w:pStyle w:val="ConsPlusNormal"/>
              <w:jc w:val="center"/>
            </w:pPr>
            <w:r>
              <w:t>15226,797</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22668,780</w:t>
            </w:r>
          </w:p>
        </w:tc>
        <w:tc>
          <w:tcPr>
            <w:tcW w:w="1701" w:type="dxa"/>
          </w:tcPr>
          <w:p w:rsidR="00236BAA" w:rsidRDefault="00236BAA">
            <w:pPr>
              <w:pStyle w:val="ConsPlusNormal"/>
              <w:jc w:val="center"/>
            </w:pPr>
            <w:r>
              <w:t>22668,780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37367,515</w:t>
            </w:r>
          </w:p>
        </w:tc>
        <w:tc>
          <w:tcPr>
            <w:tcW w:w="1701" w:type="dxa"/>
          </w:tcPr>
          <w:p w:rsidR="00236BAA" w:rsidRDefault="00236BAA">
            <w:pPr>
              <w:pStyle w:val="ConsPlusNormal"/>
              <w:jc w:val="center"/>
            </w:pPr>
            <w:r>
              <w:t>37367,515</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62948,820</w:t>
            </w:r>
          </w:p>
        </w:tc>
        <w:tc>
          <w:tcPr>
            <w:tcW w:w="1701" w:type="dxa"/>
          </w:tcPr>
          <w:p w:rsidR="00236BAA" w:rsidRDefault="00236BAA">
            <w:pPr>
              <w:pStyle w:val="ConsPlusNormal"/>
              <w:jc w:val="center"/>
            </w:pPr>
            <w:r>
              <w:t>62948,820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13073,616</w:t>
            </w:r>
          </w:p>
        </w:tc>
        <w:tc>
          <w:tcPr>
            <w:tcW w:w="1701" w:type="dxa"/>
          </w:tcPr>
          <w:p w:rsidR="00236BAA" w:rsidRDefault="00236BAA">
            <w:pPr>
              <w:pStyle w:val="ConsPlusNormal"/>
              <w:jc w:val="center"/>
            </w:pPr>
            <w:r>
              <w:t>13073,616</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27367,094</w:t>
            </w:r>
          </w:p>
        </w:tc>
        <w:tc>
          <w:tcPr>
            <w:tcW w:w="1701" w:type="dxa"/>
          </w:tcPr>
          <w:p w:rsidR="00236BAA" w:rsidRDefault="00236BAA">
            <w:pPr>
              <w:pStyle w:val="ConsPlusNormal"/>
              <w:jc w:val="center"/>
            </w:pPr>
            <w:r>
              <w:t>27367,094</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27530,834</w:t>
            </w:r>
          </w:p>
        </w:tc>
        <w:tc>
          <w:tcPr>
            <w:tcW w:w="1701" w:type="dxa"/>
          </w:tcPr>
          <w:p w:rsidR="00236BAA" w:rsidRDefault="00236BAA">
            <w:pPr>
              <w:pStyle w:val="ConsPlusNormal"/>
              <w:jc w:val="center"/>
            </w:pPr>
            <w:r>
              <w:t>27530,834</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62407,454</w:t>
            </w:r>
          </w:p>
        </w:tc>
        <w:tc>
          <w:tcPr>
            <w:tcW w:w="1701" w:type="dxa"/>
          </w:tcPr>
          <w:p w:rsidR="00236BAA" w:rsidRDefault="00236BAA">
            <w:pPr>
              <w:pStyle w:val="ConsPlusNormal"/>
              <w:jc w:val="center"/>
            </w:pPr>
            <w:r>
              <w:t>62407,454</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35279,830</w:t>
            </w:r>
          </w:p>
        </w:tc>
        <w:tc>
          <w:tcPr>
            <w:tcW w:w="1701" w:type="dxa"/>
          </w:tcPr>
          <w:p w:rsidR="00236BAA" w:rsidRDefault="00236BAA">
            <w:pPr>
              <w:pStyle w:val="ConsPlusNormal"/>
              <w:jc w:val="center"/>
            </w:pPr>
            <w:r>
              <w:t>35279,830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47018,964</w:t>
            </w:r>
          </w:p>
        </w:tc>
        <w:tc>
          <w:tcPr>
            <w:tcW w:w="1701" w:type="dxa"/>
          </w:tcPr>
          <w:p w:rsidR="00236BAA" w:rsidRDefault="00236BAA">
            <w:pPr>
              <w:pStyle w:val="ConsPlusNormal"/>
              <w:jc w:val="center"/>
            </w:pPr>
            <w:r>
              <w:t>47018,964</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56747,167</w:t>
            </w:r>
          </w:p>
        </w:tc>
        <w:tc>
          <w:tcPr>
            <w:tcW w:w="1701" w:type="dxa"/>
          </w:tcPr>
          <w:p w:rsidR="00236BAA" w:rsidRDefault="00236BAA">
            <w:pPr>
              <w:pStyle w:val="ConsPlusNormal"/>
              <w:jc w:val="center"/>
            </w:pPr>
            <w:r>
              <w:t>56747,167</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17399,422</w:t>
            </w:r>
          </w:p>
        </w:tc>
        <w:tc>
          <w:tcPr>
            <w:tcW w:w="1701" w:type="dxa"/>
          </w:tcPr>
          <w:p w:rsidR="00236BAA" w:rsidRDefault="00236BAA">
            <w:pPr>
              <w:pStyle w:val="ConsPlusNormal"/>
              <w:jc w:val="center"/>
            </w:pPr>
            <w:r>
              <w:t>17399,422</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10232,727</w:t>
            </w:r>
          </w:p>
        </w:tc>
        <w:tc>
          <w:tcPr>
            <w:tcW w:w="1701" w:type="dxa"/>
          </w:tcPr>
          <w:p w:rsidR="00236BAA" w:rsidRDefault="00236BAA">
            <w:pPr>
              <w:pStyle w:val="ConsPlusNormal"/>
              <w:jc w:val="center"/>
            </w:pPr>
            <w:r>
              <w:t>10232,727</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17779,094</w:t>
            </w:r>
          </w:p>
        </w:tc>
        <w:tc>
          <w:tcPr>
            <w:tcW w:w="1701" w:type="dxa"/>
          </w:tcPr>
          <w:p w:rsidR="00236BAA" w:rsidRDefault="00236BAA">
            <w:pPr>
              <w:pStyle w:val="ConsPlusNormal"/>
              <w:jc w:val="center"/>
            </w:pPr>
            <w:r>
              <w:t>17779,094</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12930,343</w:t>
            </w:r>
          </w:p>
        </w:tc>
        <w:tc>
          <w:tcPr>
            <w:tcW w:w="1701" w:type="dxa"/>
          </w:tcPr>
          <w:p w:rsidR="00236BAA" w:rsidRDefault="00236BAA">
            <w:pPr>
              <w:pStyle w:val="ConsPlusNormal"/>
              <w:jc w:val="center"/>
            </w:pPr>
            <w:r>
              <w:t>12930,343</w:t>
            </w:r>
          </w:p>
        </w:tc>
      </w:tr>
      <w:tr w:rsidR="00236BAA">
        <w:tc>
          <w:tcPr>
            <w:tcW w:w="3118" w:type="dxa"/>
          </w:tcPr>
          <w:p w:rsidR="00236BAA" w:rsidRDefault="00236BAA">
            <w:pPr>
              <w:pStyle w:val="ConsPlusNormal"/>
            </w:pPr>
            <w:r>
              <w:lastRenderedPageBreak/>
              <w:t>Левашинский район</w:t>
            </w:r>
          </w:p>
        </w:tc>
        <w:tc>
          <w:tcPr>
            <w:tcW w:w="1701" w:type="dxa"/>
          </w:tcPr>
          <w:p w:rsidR="00236BAA" w:rsidRDefault="00236BAA">
            <w:pPr>
              <w:pStyle w:val="ConsPlusNormal"/>
              <w:jc w:val="center"/>
            </w:pPr>
            <w:r>
              <w:t>53409,941</w:t>
            </w:r>
          </w:p>
        </w:tc>
        <w:tc>
          <w:tcPr>
            <w:tcW w:w="1701" w:type="dxa"/>
          </w:tcPr>
          <w:p w:rsidR="00236BAA" w:rsidRDefault="00236BAA">
            <w:pPr>
              <w:pStyle w:val="ConsPlusNormal"/>
              <w:jc w:val="center"/>
            </w:pPr>
            <w:r>
              <w:t>53409,941</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38124,812</w:t>
            </w:r>
          </w:p>
        </w:tc>
        <w:tc>
          <w:tcPr>
            <w:tcW w:w="1701" w:type="dxa"/>
          </w:tcPr>
          <w:p w:rsidR="00236BAA" w:rsidRDefault="00236BAA">
            <w:pPr>
              <w:pStyle w:val="ConsPlusNormal"/>
              <w:jc w:val="center"/>
            </w:pPr>
            <w:r>
              <w:t>38124,812</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31010,309</w:t>
            </w:r>
          </w:p>
        </w:tc>
        <w:tc>
          <w:tcPr>
            <w:tcW w:w="1701" w:type="dxa"/>
          </w:tcPr>
          <w:p w:rsidR="00236BAA" w:rsidRDefault="00236BAA">
            <w:pPr>
              <w:pStyle w:val="ConsPlusNormal"/>
              <w:jc w:val="center"/>
            </w:pPr>
            <w:r>
              <w:t>31010,309</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21057,987</w:t>
            </w:r>
          </w:p>
        </w:tc>
        <w:tc>
          <w:tcPr>
            <w:tcW w:w="1701" w:type="dxa"/>
          </w:tcPr>
          <w:p w:rsidR="00236BAA" w:rsidRDefault="00236BAA">
            <w:pPr>
              <w:pStyle w:val="ConsPlusNormal"/>
              <w:jc w:val="center"/>
            </w:pPr>
            <w:r>
              <w:t>21057,987</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21108,133</w:t>
            </w:r>
          </w:p>
        </w:tc>
        <w:tc>
          <w:tcPr>
            <w:tcW w:w="1701" w:type="dxa"/>
          </w:tcPr>
          <w:p w:rsidR="00236BAA" w:rsidRDefault="00236BAA">
            <w:pPr>
              <w:pStyle w:val="ConsPlusNormal"/>
              <w:jc w:val="center"/>
            </w:pPr>
            <w:r>
              <w:t>21108,133</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38898,484</w:t>
            </w:r>
          </w:p>
        </w:tc>
        <w:tc>
          <w:tcPr>
            <w:tcW w:w="1701" w:type="dxa"/>
          </w:tcPr>
          <w:p w:rsidR="00236BAA" w:rsidRDefault="00236BAA">
            <w:pPr>
              <w:pStyle w:val="ConsPlusNormal"/>
              <w:jc w:val="center"/>
            </w:pPr>
            <w:r>
              <w:t>38898,484</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22504,016</w:t>
            </w:r>
          </w:p>
        </w:tc>
        <w:tc>
          <w:tcPr>
            <w:tcW w:w="1701" w:type="dxa"/>
          </w:tcPr>
          <w:p w:rsidR="00236BAA" w:rsidRDefault="00236BAA">
            <w:pPr>
              <w:pStyle w:val="ConsPlusNormal"/>
              <w:jc w:val="center"/>
            </w:pPr>
            <w:r>
              <w:t>22504,016</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63335,655</w:t>
            </w:r>
          </w:p>
        </w:tc>
        <w:tc>
          <w:tcPr>
            <w:tcW w:w="1701" w:type="dxa"/>
          </w:tcPr>
          <w:p w:rsidR="00236BAA" w:rsidRDefault="00236BAA">
            <w:pPr>
              <w:pStyle w:val="ConsPlusNormal"/>
              <w:jc w:val="center"/>
            </w:pPr>
            <w:r>
              <w:t>63335,655</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24924,298</w:t>
            </w:r>
          </w:p>
        </w:tc>
        <w:tc>
          <w:tcPr>
            <w:tcW w:w="1701" w:type="dxa"/>
          </w:tcPr>
          <w:p w:rsidR="00236BAA" w:rsidRDefault="00236BAA">
            <w:pPr>
              <w:pStyle w:val="ConsPlusNormal"/>
              <w:jc w:val="center"/>
            </w:pPr>
            <w:r>
              <w:t>24924,298</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25702,063</w:t>
            </w:r>
          </w:p>
        </w:tc>
        <w:tc>
          <w:tcPr>
            <w:tcW w:w="1701" w:type="dxa"/>
          </w:tcPr>
          <w:p w:rsidR="00236BAA" w:rsidRDefault="00236BAA">
            <w:pPr>
              <w:pStyle w:val="ConsPlusNormal"/>
              <w:jc w:val="center"/>
            </w:pPr>
            <w:r>
              <w:t>25702,063</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21208,424</w:t>
            </w:r>
          </w:p>
        </w:tc>
        <w:tc>
          <w:tcPr>
            <w:tcW w:w="1701" w:type="dxa"/>
          </w:tcPr>
          <w:p w:rsidR="00236BAA" w:rsidRDefault="00236BAA">
            <w:pPr>
              <w:pStyle w:val="ConsPlusNormal"/>
              <w:jc w:val="center"/>
            </w:pPr>
            <w:r>
              <w:t>21208,424</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109503,172</w:t>
            </w:r>
          </w:p>
        </w:tc>
        <w:tc>
          <w:tcPr>
            <w:tcW w:w="1701" w:type="dxa"/>
          </w:tcPr>
          <w:p w:rsidR="00236BAA" w:rsidRDefault="00236BAA">
            <w:pPr>
              <w:pStyle w:val="ConsPlusNormal"/>
              <w:jc w:val="center"/>
            </w:pPr>
            <w:r>
              <w:t>109503,172</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20416,331</w:t>
            </w:r>
          </w:p>
        </w:tc>
        <w:tc>
          <w:tcPr>
            <w:tcW w:w="1701" w:type="dxa"/>
          </w:tcPr>
          <w:p w:rsidR="00236BAA" w:rsidRDefault="00236BAA">
            <w:pPr>
              <w:pStyle w:val="ConsPlusNormal"/>
              <w:jc w:val="center"/>
            </w:pPr>
            <w:r>
              <w:t>20416,331</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26435,823</w:t>
            </w:r>
          </w:p>
        </w:tc>
        <w:tc>
          <w:tcPr>
            <w:tcW w:w="1701" w:type="dxa"/>
          </w:tcPr>
          <w:p w:rsidR="00236BAA" w:rsidRDefault="00236BAA">
            <w:pPr>
              <w:pStyle w:val="ConsPlusNormal"/>
              <w:jc w:val="center"/>
            </w:pPr>
            <w:r>
              <w:t>26435,823</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23470,082</w:t>
            </w:r>
          </w:p>
        </w:tc>
        <w:tc>
          <w:tcPr>
            <w:tcW w:w="1701" w:type="dxa"/>
          </w:tcPr>
          <w:p w:rsidR="00236BAA" w:rsidRDefault="00236BAA">
            <w:pPr>
              <w:pStyle w:val="ConsPlusNormal"/>
              <w:jc w:val="center"/>
            </w:pPr>
            <w:r>
              <w:t>23470,082</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22214,401</w:t>
            </w:r>
          </w:p>
        </w:tc>
        <w:tc>
          <w:tcPr>
            <w:tcW w:w="1701" w:type="dxa"/>
          </w:tcPr>
          <w:p w:rsidR="00236BAA" w:rsidRDefault="00236BAA">
            <w:pPr>
              <w:pStyle w:val="ConsPlusNormal"/>
              <w:jc w:val="center"/>
            </w:pPr>
            <w:r>
              <w:t>22214,401</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12323,482</w:t>
            </w:r>
          </w:p>
        </w:tc>
        <w:tc>
          <w:tcPr>
            <w:tcW w:w="1701" w:type="dxa"/>
          </w:tcPr>
          <w:p w:rsidR="00236BAA" w:rsidRDefault="00236BAA">
            <w:pPr>
              <w:pStyle w:val="ConsPlusNormal"/>
              <w:jc w:val="center"/>
            </w:pPr>
            <w:r>
              <w:t>12323,482</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28118,252</w:t>
            </w:r>
          </w:p>
        </w:tc>
        <w:tc>
          <w:tcPr>
            <w:tcW w:w="1701" w:type="dxa"/>
          </w:tcPr>
          <w:p w:rsidR="00236BAA" w:rsidRDefault="00236BAA">
            <w:pPr>
              <w:pStyle w:val="ConsPlusNormal"/>
              <w:jc w:val="center"/>
            </w:pPr>
            <w:r>
              <w:t>28118,252</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8208,491</w:t>
            </w:r>
          </w:p>
        </w:tc>
        <w:tc>
          <w:tcPr>
            <w:tcW w:w="1701" w:type="dxa"/>
          </w:tcPr>
          <w:p w:rsidR="00236BAA" w:rsidRDefault="00236BAA">
            <w:pPr>
              <w:pStyle w:val="ConsPlusNormal"/>
              <w:jc w:val="center"/>
            </w:pPr>
            <w:r>
              <w:t>8208,491</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264417,893</w:t>
            </w:r>
          </w:p>
        </w:tc>
        <w:tc>
          <w:tcPr>
            <w:tcW w:w="1701" w:type="dxa"/>
          </w:tcPr>
          <w:p w:rsidR="00236BAA" w:rsidRDefault="00236BAA">
            <w:pPr>
              <w:pStyle w:val="ConsPlusNormal"/>
              <w:jc w:val="center"/>
            </w:pPr>
            <w:r>
              <w:t>264417,893</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52221,803</w:t>
            </w:r>
          </w:p>
        </w:tc>
        <w:tc>
          <w:tcPr>
            <w:tcW w:w="1701" w:type="dxa"/>
          </w:tcPr>
          <w:p w:rsidR="00236BAA" w:rsidRDefault="00236BAA">
            <w:pPr>
              <w:pStyle w:val="ConsPlusNormal"/>
              <w:jc w:val="center"/>
            </w:pPr>
            <w:r>
              <w:t>52221,803</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27762,117</w:t>
            </w:r>
          </w:p>
        </w:tc>
        <w:tc>
          <w:tcPr>
            <w:tcW w:w="1701" w:type="dxa"/>
          </w:tcPr>
          <w:p w:rsidR="00236BAA" w:rsidRDefault="00236BAA">
            <w:pPr>
              <w:pStyle w:val="ConsPlusNormal"/>
              <w:jc w:val="center"/>
            </w:pPr>
            <w:r>
              <w:t>27762,117</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64959,752</w:t>
            </w:r>
          </w:p>
        </w:tc>
        <w:tc>
          <w:tcPr>
            <w:tcW w:w="1701" w:type="dxa"/>
          </w:tcPr>
          <w:p w:rsidR="00236BAA" w:rsidRDefault="00236BAA">
            <w:pPr>
              <w:pStyle w:val="ConsPlusNormal"/>
              <w:jc w:val="center"/>
            </w:pPr>
            <w:r>
              <w:t>64959,752</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61479,253</w:t>
            </w:r>
          </w:p>
        </w:tc>
        <w:tc>
          <w:tcPr>
            <w:tcW w:w="1701" w:type="dxa"/>
          </w:tcPr>
          <w:p w:rsidR="00236BAA" w:rsidRDefault="00236BAA">
            <w:pPr>
              <w:pStyle w:val="ConsPlusNormal"/>
              <w:jc w:val="center"/>
            </w:pPr>
            <w:r>
              <w:t>61479,253</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22194,957</w:t>
            </w:r>
          </w:p>
        </w:tc>
        <w:tc>
          <w:tcPr>
            <w:tcW w:w="1701" w:type="dxa"/>
          </w:tcPr>
          <w:p w:rsidR="00236BAA" w:rsidRDefault="00236BAA">
            <w:pPr>
              <w:pStyle w:val="ConsPlusNormal"/>
              <w:jc w:val="center"/>
            </w:pPr>
            <w:r>
              <w:t>22194,957</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24591,701</w:t>
            </w:r>
          </w:p>
        </w:tc>
        <w:tc>
          <w:tcPr>
            <w:tcW w:w="1701" w:type="dxa"/>
          </w:tcPr>
          <w:p w:rsidR="00236BAA" w:rsidRDefault="00236BAA">
            <w:pPr>
              <w:pStyle w:val="ConsPlusNormal"/>
              <w:jc w:val="center"/>
            </w:pPr>
            <w:r>
              <w:t>24591,701</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25597,679</w:t>
            </w:r>
          </w:p>
        </w:tc>
        <w:tc>
          <w:tcPr>
            <w:tcW w:w="1701" w:type="dxa"/>
          </w:tcPr>
          <w:p w:rsidR="00236BAA" w:rsidRDefault="00236BAA">
            <w:pPr>
              <w:pStyle w:val="ConsPlusNormal"/>
              <w:jc w:val="center"/>
            </w:pPr>
            <w:r>
              <w:t>25597,679</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6866,846</w:t>
            </w:r>
          </w:p>
        </w:tc>
        <w:tc>
          <w:tcPr>
            <w:tcW w:w="1701" w:type="dxa"/>
          </w:tcPr>
          <w:p w:rsidR="00236BAA" w:rsidRDefault="00236BAA">
            <w:pPr>
              <w:pStyle w:val="ConsPlusNormal"/>
              <w:jc w:val="center"/>
            </w:pPr>
            <w:r>
              <w:t>6866,846</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19564,883</w:t>
            </w:r>
          </w:p>
        </w:tc>
        <w:tc>
          <w:tcPr>
            <w:tcW w:w="1701" w:type="dxa"/>
          </w:tcPr>
          <w:p w:rsidR="00236BAA" w:rsidRDefault="00236BAA">
            <w:pPr>
              <w:pStyle w:val="ConsPlusNormal"/>
              <w:jc w:val="center"/>
            </w:pPr>
            <w:r>
              <w:t>19564,883</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1878434,799</w:t>
            </w:r>
          </w:p>
        </w:tc>
        <w:tc>
          <w:tcPr>
            <w:tcW w:w="1701" w:type="dxa"/>
          </w:tcPr>
          <w:p w:rsidR="00236BAA" w:rsidRDefault="00236BAA">
            <w:pPr>
              <w:pStyle w:val="ConsPlusNormal"/>
              <w:jc w:val="center"/>
            </w:pPr>
            <w:r>
              <w:t>1878434,799</w:t>
            </w:r>
          </w:p>
        </w:tc>
      </w:tr>
      <w:tr w:rsidR="00236BAA">
        <w:tc>
          <w:tcPr>
            <w:tcW w:w="3118" w:type="dxa"/>
          </w:tcPr>
          <w:p w:rsidR="00236BAA" w:rsidRDefault="00236BAA">
            <w:pPr>
              <w:pStyle w:val="ConsPlusNormal"/>
            </w:pPr>
            <w:r>
              <w:lastRenderedPageBreak/>
              <w:t>Нераспределенный резерв</w:t>
            </w:r>
          </w:p>
        </w:tc>
        <w:tc>
          <w:tcPr>
            <w:tcW w:w="1701" w:type="dxa"/>
          </w:tcPr>
          <w:p w:rsidR="00236BAA" w:rsidRDefault="00236BAA">
            <w:pPr>
              <w:pStyle w:val="ConsPlusNormal"/>
              <w:jc w:val="center"/>
            </w:pPr>
            <w:r>
              <w:t>97047,901</w:t>
            </w:r>
          </w:p>
        </w:tc>
        <w:tc>
          <w:tcPr>
            <w:tcW w:w="1701" w:type="dxa"/>
          </w:tcPr>
          <w:p w:rsidR="00236BAA" w:rsidRDefault="00236BAA">
            <w:pPr>
              <w:pStyle w:val="ConsPlusNormal"/>
              <w:jc w:val="center"/>
            </w:pPr>
            <w:r>
              <w:t>97047,901</w:t>
            </w:r>
          </w:p>
        </w:tc>
      </w:tr>
      <w:tr w:rsidR="00236BAA">
        <w:tc>
          <w:tcPr>
            <w:tcW w:w="3118" w:type="dxa"/>
          </w:tcPr>
          <w:p w:rsidR="00236BAA" w:rsidRDefault="00236BAA">
            <w:pPr>
              <w:pStyle w:val="ConsPlusNormal"/>
            </w:pPr>
            <w:r>
              <w:t>Итого</w:t>
            </w:r>
          </w:p>
        </w:tc>
        <w:tc>
          <w:tcPr>
            <w:tcW w:w="1701" w:type="dxa"/>
          </w:tcPr>
          <w:p w:rsidR="00236BAA" w:rsidRDefault="00236BAA">
            <w:pPr>
              <w:pStyle w:val="ConsPlusNormal"/>
              <w:jc w:val="center"/>
            </w:pPr>
            <w:r>
              <w:t>1975482,700</w:t>
            </w:r>
          </w:p>
        </w:tc>
        <w:tc>
          <w:tcPr>
            <w:tcW w:w="1701" w:type="dxa"/>
          </w:tcPr>
          <w:p w:rsidR="00236BAA" w:rsidRDefault="00236BAA">
            <w:pPr>
              <w:pStyle w:val="ConsPlusNormal"/>
              <w:jc w:val="center"/>
            </w:pPr>
            <w:r>
              <w:t>1975482,700</w:t>
            </w:r>
          </w:p>
        </w:tc>
      </w:tr>
    </w:tbl>
    <w:p w:rsidR="00236BAA" w:rsidRDefault="00236BAA">
      <w:pPr>
        <w:pStyle w:val="ConsPlusNormal"/>
        <w:jc w:val="both"/>
      </w:pPr>
    </w:p>
    <w:p w:rsidR="00236BAA" w:rsidRDefault="00236BAA">
      <w:pPr>
        <w:pStyle w:val="ConsPlusNormal"/>
        <w:jc w:val="right"/>
        <w:outlineLvl w:val="1"/>
      </w:pPr>
      <w:r>
        <w:t>Таблица 6</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хранению, комплектованию, учету</w:t>
      </w:r>
    </w:p>
    <w:p w:rsidR="00236BAA" w:rsidRDefault="00236BAA">
      <w:pPr>
        <w:pStyle w:val="ConsPlusTitle"/>
        <w:jc w:val="center"/>
      </w:pPr>
      <w:r>
        <w:t>и использованию архивного фонда Республики Дагестан</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69,10</w:t>
            </w:r>
          </w:p>
        </w:tc>
        <w:tc>
          <w:tcPr>
            <w:tcW w:w="1701" w:type="dxa"/>
          </w:tcPr>
          <w:p w:rsidR="00236BAA" w:rsidRDefault="00236BAA">
            <w:pPr>
              <w:pStyle w:val="ConsPlusNormal"/>
              <w:jc w:val="center"/>
            </w:pPr>
            <w:r>
              <w:t>69,10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208,60</w:t>
            </w:r>
          </w:p>
        </w:tc>
        <w:tc>
          <w:tcPr>
            <w:tcW w:w="1701" w:type="dxa"/>
          </w:tcPr>
          <w:p w:rsidR="00236BAA" w:rsidRDefault="00236BAA">
            <w:pPr>
              <w:pStyle w:val="ConsPlusNormal"/>
              <w:jc w:val="center"/>
            </w:pPr>
            <w:r>
              <w:t>208,60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136,30</w:t>
            </w:r>
          </w:p>
        </w:tc>
        <w:tc>
          <w:tcPr>
            <w:tcW w:w="1701" w:type="dxa"/>
          </w:tcPr>
          <w:p w:rsidR="00236BAA" w:rsidRDefault="00236BAA">
            <w:pPr>
              <w:pStyle w:val="ConsPlusNormal"/>
              <w:jc w:val="center"/>
            </w:pPr>
            <w:r>
              <w:t>136,30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263,60</w:t>
            </w:r>
          </w:p>
        </w:tc>
        <w:tc>
          <w:tcPr>
            <w:tcW w:w="1701" w:type="dxa"/>
          </w:tcPr>
          <w:p w:rsidR="00236BAA" w:rsidRDefault="00236BAA">
            <w:pPr>
              <w:pStyle w:val="ConsPlusNormal"/>
              <w:jc w:val="center"/>
            </w:pPr>
            <w:r>
              <w:t>263,60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339,90</w:t>
            </w:r>
          </w:p>
        </w:tc>
        <w:tc>
          <w:tcPr>
            <w:tcW w:w="1701" w:type="dxa"/>
          </w:tcPr>
          <w:p w:rsidR="00236BAA" w:rsidRDefault="00236BAA">
            <w:pPr>
              <w:pStyle w:val="ConsPlusNormal"/>
              <w:jc w:val="center"/>
            </w:pPr>
            <w:r>
              <w:t>339,90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65,40</w:t>
            </w:r>
          </w:p>
        </w:tc>
        <w:tc>
          <w:tcPr>
            <w:tcW w:w="1701" w:type="dxa"/>
          </w:tcPr>
          <w:p w:rsidR="00236BAA" w:rsidRDefault="00236BAA">
            <w:pPr>
              <w:pStyle w:val="ConsPlusNormal"/>
              <w:jc w:val="center"/>
            </w:pPr>
            <w:r>
              <w:t>65,40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476,30</w:t>
            </w:r>
          </w:p>
        </w:tc>
        <w:tc>
          <w:tcPr>
            <w:tcW w:w="1701" w:type="dxa"/>
          </w:tcPr>
          <w:p w:rsidR="00236BAA" w:rsidRDefault="00236BAA">
            <w:pPr>
              <w:pStyle w:val="ConsPlusNormal"/>
              <w:jc w:val="center"/>
            </w:pPr>
            <w:r>
              <w:t>476,30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205,60</w:t>
            </w:r>
          </w:p>
        </w:tc>
        <w:tc>
          <w:tcPr>
            <w:tcW w:w="1701" w:type="dxa"/>
          </w:tcPr>
          <w:p w:rsidR="00236BAA" w:rsidRDefault="00236BAA">
            <w:pPr>
              <w:pStyle w:val="ConsPlusNormal"/>
              <w:jc w:val="center"/>
            </w:pPr>
            <w:r>
              <w:t>205,60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225,20</w:t>
            </w:r>
          </w:p>
        </w:tc>
        <w:tc>
          <w:tcPr>
            <w:tcW w:w="1701" w:type="dxa"/>
          </w:tcPr>
          <w:p w:rsidR="00236BAA" w:rsidRDefault="00236BAA">
            <w:pPr>
              <w:pStyle w:val="ConsPlusNormal"/>
              <w:jc w:val="center"/>
            </w:pPr>
            <w:r>
              <w:t>225,20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268,50</w:t>
            </w:r>
          </w:p>
        </w:tc>
        <w:tc>
          <w:tcPr>
            <w:tcW w:w="1701" w:type="dxa"/>
          </w:tcPr>
          <w:p w:rsidR="00236BAA" w:rsidRDefault="00236BAA">
            <w:pPr>
              <w:pStyle w:val="ConsPlusNormal"/>
              <w:jc w:val="center"/>
            </w:pPr>
            <w:r>
              <w:t>268,50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563,20</w:t>
            </w:r>
          </w:p>
        </w:tc>
        <w:tc>
          <w:tcPr>
            <w:tcW w:w="1701" w:type="dxa"/>
          </w:tcPr>
          <w:p w:rsidR="00236BAA" w:rsidRDefault="00236BAA">
            <w:pPr>
              <w:pStyle w:val="ConsPlusNormal"/>
              <w:jc w:val="center"/>
            </w:pPr>
            <w:r>
              <w:t>563,20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522,50</w:t>
            </w:r>
          </w:p>
        </w:tc>
        <w:tc>
          <w:tcPr>
            <w:tcW w:w="1701" w:type="dxa"/>
          </w:tcPr>
          <w:p w:rsidR="00236BAA" w:rsidRDefault="00236BAA">
            <w:pPr>
              <w:pStyle w:val="ConsPlusNormal"/>
              <w:jc w:val="center"/>
            </w:pPr>
            <w:r>
              <w:t>522,50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146,30</w:t>
            </w:r>
          </w:p>
        </w:tc>
        <w:tc>
          <w:tcPr>
            <w:tcW w:w="1701" w:type="dxa"/>
          </w:tcPr>
          <w:p w:rsidR="00236BAA" w:rsidRDefault="00236BAA">
            <w:pPr>
              <w:pStyle w:val="ConsPlusNormal"/>
              <w:jc w:val="center"/>
            </w:pPr>
            <w:r>
              <w:t>146,30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248,30</w:t>
            </w:r>
          </w:p>
        </w:tc>
        <w:tc>
          <w:tcPr>
            <w:tcW w:w="1701" w:type="dxa"/>
          </w:tcPr>
          <w:p w:rsidR="00236BAA" w:rsidRDefault="00236BAA">
            <w:pPr>
              <w:pStyle w:val="ConsPlusNormal"/>
              <w:jc w:val="center"/>
            </w:pPr>
            <w:r>
              <w:t>248,30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455,50</w:t>
            </w:r>
          </w:p>
        </w:tc>
        <w:tc>
          <w:tcPr>
            <w:tcW w:w="1701" w:type="dxa"/>
          </w:tcPr>
          <w:p w:rsidR="00236BAA" w:rsidRDefault="00236BAA">
            <w:pPr>
              <w:pStyle w:val="ConsPlusNormal"/>
              <w:jc w:val="center"/>
            </w:pPr>
            <w:r>
              <w:t>455,50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276,10</w:t>
            </w:r>
          </w:p>
        </w:tc>
        <w:tc>
          <w:tcPr>
            <w:tcW w:w="1701" w:type="dxa"/>
          </w:tcPr>
          <w:p w:rsidR="00236BAA" w:rsidRDefault="00236BAA">
            <w:pPr>
              <w:pStyle w:val="ConsPlusNormal"/>
              <w:jc w:val="center"/>
            </w:pPr>
            <w:r>
              <w:t>276,10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317,60</w:t>
            </w:r>
          </w:p>
        </w:tc>
        <w:tc>
          <w:tcPr>
            <w:tcW w:w="1701" w:type="dxa"/>
          </w:tcPr>
          <w:p w:rsidR="00236BAA" w:rsidRDefault="00236BAA">
            <w:pPr>
              <w:pStyle w:val="ConsPlusNormal"/>
              <w:jc w:val="center"/>
            </w:pPr>
            <w:r>
              <w:t>317,60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476,80</w:t>
            </w:r>
          </w:p>
        </w:tc>
        <w:tc>
          <w:tcPr>
            <w:tcW w:w="1701" w:type="dxa"/>
          </w:tcPr>
          <w:p w:rsidR="00236BAA" w:rsidRDefault="00236BAA">
            <w:pPr>
              <w:pStyle w:val="ConsPlusNormal"/>
              <w:jc w:val="center"/>
            </w:pPr>
            <w:r>
              <w:t>476,80</w:t>
            </w:r>
          </w:p>
        </w:tc>
      </w:tr>
      <w:tr w:rsidR="00236BAA">
        <w:tc>
          <w:tcPr>
            <w:tcW w:w="3118" w:type="dxa"/>
          </w:tcPr>
          <w:p w:rsidR="00236BAA" w:rsidRDefault="00236BAA">
            <w:pPr>
              <w:pStyle w:val="ConsPlusNormal"/>
            </w:pPr>
            <w:r>
              <w:lastRenderedPageBreak/>
              <w:t>Кизлярский район</w:t>
            </w:r>
          </w:p>
        </w:tc>
        <w:tc>
          <w:tcPr>
            <w:tcW w:w="1701" w:type="dxa"/>
          </w:tcPr>
          <w:p w:rsidR="00236BAA" w:rsidRDefault="00236BAA">
            <w:pPr>
              <w:pStyle w:val="ConsPlusNormal"/>
              <w:jc w:val="center"/>
            </w:pPr>
            <w:r>
              <w:t>696,10</w:t>
            </w:r>
          </w:p>
        </w:tc>
        <w:tc>
          <w:tcPr>
            <w:tcW w:w="1701" w:type="dxa"/>
          </w:tcPr>
          <w:p w:rsidR="00236BAA" w:rsidRDefault="00236BAA">
            <w:pPr>
              <w:pStyle w:val="ConsPlusNormal"/>
              <w:jc w:val="center"/>
            </w:pPr>
            <w:r>
              <w:t>696,10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24,90</w:t>
            </w:r>
          </w:p>
        </w:tc>
        <w:tc>
          <w:tcPr>
            <w:tcW w:w="1701" w:type="dxa"/>
          </w:tcPr>
          <w:p w:rsidR="00236BAA" w:rsidRDefault="00236BAA">
            <w:pPr>
              <w:pStyle w:val="ConsPlusNormal"/>
              <w:jc w:val="center"/>
            </w:pPr>
            <w:r>
              <w:t>24,90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99,30</w:t>
            </w:r>
          </w:p>
        </w:tc>
        <w:tc>
          <w:tcPr>
            <w:tcW w:w="1701" w:type="dxa"/>
          </w:tcPr>
          <w:p w:rsidR="00236BAA" w:rsidRDefault="00236BAA">
            <w:pPr>
              <w:pStyle w:val="ConsPlusNormal"/>
              <w:jc w:val="center"/>
            </w:pPr>
            <w:r>
              <w:t>99,30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245,40</w:t>
            </w:r>
          </w:p>
        </w:tc>
        <w:tc>
          <w:tcPr>
            <w:tcW w:w="1701" w:type="dxa"/>
          </w:tcPr>
          <w:p w:rsidR="00236BAA" w:rsidRDefault="00236BAA">
            <w:pPr>
              <w:pStyle w:val="ConsPlusNormal"/>
              <w:jc w:val="center"/>
            </w:pPr>
            <w:r>
              <w:t>245,40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284,10</w:t>
            </w:r>
          </w:p>
        </w:tc>
        <w:tc>
          <w:tcPr>
            <w:tcW w:w="1701" w:type="dxa"/>
          </w:tcPr>
          <w:p w:rsidR="00236BAA" w:rsidRDefault="00236BAA">
            <w:pPr>
              <w:pStyle w:val="ConsPlusNormal"/>
              <w:jc w:val="center"/>
            </w:pPr>
            <w:r>
              <w:t>284,10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197,30</w:t>
            </w:r>
          </w:p>
        </w:tc>
        <w:tc>
          <w:tcPr>
            <w:tcW w:w="1701" w:type="dxa"/>
          </w:tcPr>
          <w:p w:rsidR="00236BAA" w:rsidRDefault="00236BAA">
            <w:pPr>
              <w:pStyle w:val="ConsPlusNormal"/>
              <w:jc w:val="center"/>
            </w:pPr>
            <w:r>
              <w:t>197,30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234,50</w:t>
            </w:r>
          </w:p>
        </w:tc>
        <w:tc>
          <w:tcPr>
            <w:tcW w:w="1701" w:type="dxa"/>
          </w:tcPr>
          <w:p w:rsidR="00236BAA" w:rsidRDefault="00236BAA">
            <w:pPr>
              <w:pStyle w:val="ConsPlusNormal"/>
              <w:jc w:val="center"/>
            </w:pPr>
            <w:r>
              <w:t>234,50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101,60</w:t>
            </w:r>
          </w:p>
        </w:tc>
        <w:tc>
          <w:tcPr>
            <w:tcW w:w="1701" w:type="dxa"/>
          </w:tcPr>
          <w:p w:rsidR="00236BAA" w:rsidRDefault="00236BAA">
            <w:pPr>
              <w:pStyle w:val="ConsPlusNormal"/>
              <w:jc w:val="center"/>
            </w:pPr>
            <w:r>
              <w:t>101,60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236,60</w:t>
            </w:r>
          </w:p>
        </w:tc>
        <w:tc>
          <w:tcPr>
            <w:tcW w:w="1701" w:type="dxa"/>
          </w:tcPr>
          <w:p w:rsidR="00236BAA" w:rsidRDefault="00236BAA">
            <w:pPr>
              <w:pStyle w:val="ConsPlusNormal"/>
              <w:jc w:val="center"/>
            </w:pPr>
            <w:r>
              <w:t>236,60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206,00</w:t>
            </w:r>
          </w:p>
        </w:tc>
        <w:tc>
          <w:tcPr>
            <w:tcW w:w="1701" w:type="dxa"/>
          </w:tcPr>
          <w:p w:rsidR="00236BAA" w:rsidRDefault="00236BAA">
            <w:pPr>
              <w:pStyle w:val="ConsPlusNormal"/>
              <w:jc w:val="center"/>
            </w:pPr>
            <w:r>
              <w:t>206,00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408,40</w:t>
            </w:r>
          </w:p>
        </w:tc>
        <w:tc>
          <w:tcPr>
            <w:tcW w:w="1701" w:type="dxa"/>
          </w:tcPr>
          <w:p w:rsidR="00236BAA" w:rsidRDefault="00236BAA">
            <w:pPr>
              <w:pStyle w:val="ConsPlusNormal"/>
              <w:jc w:val="center"/>
            </w:pPr>
            <w:r>
              <w:t>408,40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234,90</w:t>
            </w:r>
          </w:p>
        </w:tc>
        <w:tc>
          <w:tcPr>
            <w:tcW w:w="1701" w:type="dxa"/>
          </w:tcPr>
          <w:p w:rsidR="00236BAA" w:rsidRDefault="00236BAA">
            <w:pPr>
              <w:pStyle w:val="ConsPlusNormal"/>
              <w:jc w:val="center"/>
            </w:pPr>
            <w:r>
              <w:t>234,90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202,90</w:t>
            </w:r>
          </w:p>
        </w:tc>
        <w:tc>
          <w:tcPr>
            <w:tcW w:w="1701" w:type="dxa"/>
          </w:tcPr>
          <w:p w:rsidR="00236BAA" w:rsidRDefault="00236BAA">
            <w:pPr>
              <w:pStyle w:val="ConsPlusNormal"/>
              <w:jc w:val="center"/>
            </w:pPr>
            <w:r>
              <w:t>202,90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266,70</w:t>
            </w:r>
          </w:p>
        </w:tc>
        <w:tc>
          <w:tcPr>
            <w:tcW w:w="1701" w:type="dxa"/>
          </w:tcPr>
          <w:p w:rsidR="00236BAA" w:rsidRDefault="00236BAA">
            <w:pPr>
              <w:pStyle w:val="ConsPlusNormal"/>
              <w:jc w:val="center"/>
            </w:pPr>
            <w:r>
              <w:t>266,70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138,20</w:t>
            </w:r>
          </w:p>
        </w:tc>
        <w:tc>
          <w:tcPr>
            <w:tcW w:w="1701" w:type="dxa"/>
          </w:tcPr>
          <w:p w:rsidR="00236BAA" w:rsidRDefault="00236BAA">
            <w:pPr>
              <w:pStyle w:val="ConsPlusNormal"/>
              <w:jc w:val="center"/>
            </w:pPr>
            <w:r>
              <w:t>138,20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206,60</w:t>
            </w:r>
          </w:p>
        </w:tc>
        <w:tc>
          <w:tcPr>
            <w:tcW w:w="1701" w:type="dxa"/>
          </w:tcPr>
          <w:p w:rsidR="00236BAA" w:rsidRDefault="00236BAA">
            <w:pPr>
              <w:pStyle w:val="ConsPlusNormal"/>
              <w:jc w:val="center"/>
            </w:pPr>
            <w:r>
              <w:t>206,60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603,30</w:t>
            </w:r>
          </w:p>
        </w:tc>
        <w:tc>
          <w:tcPr>
            <w:tcW w:w="1701" w:type="dxa"/>
          </w:tcPr>
          <w:p w:rsidR="00236BAA" w:rsidRDefault="00236BAA">
            <w:pPr>
              <w:pStyle w:val="ConsPlusNormal"/>
              <w:jc w:val="center"/>
            </w:pPr>
            <w:r>
              <w:t>603,30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254,70</w:t>
            </w:r>
          </w:p>
        </w:tc>
        <w:tc>
          <w:tcPr>
            <w:tcW w:w="1701" w:type="dxa"/>
          </w:tcPr>
          <w:p w:rsidR="00236BAA" w:rsidRDefault="00236BAA">
            <w:pPr>
              <w:pStyle w:val="ConsPlusNormal"/>
              <w:jc w:val="center"/>
            </w:pPr>
            <w:r>
              <w:t>254,70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280,60</w:t>
            </w:r>
          </w:p>
        </w:tc>
        <w:tc>
          <w:tcPr>
            <w:tcW w:w="1701" w:type="dxa"/>
          </w:tcPr>
          <w:p w:rsidR="00236BAA" w:rsidRDefault="00236BAA">
            <w:pPr>
              <w:pStyle w:val="ConsPlusNormal"/>
              <w:jc w:val="center"/>
            </w:pPr>
            <w:r>
              <w:t>280,60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202,30</w:t>
            </w:r>
          </w:p>
        </w:tc>
        <w:tc>
          <w:tcPr>
            <w:tcW w:w="1701" w:type="dxa"/>
          </w:tcPr>
          <w:p w:rsidR="00236BAA" w:rsidRDefault="00236BAA">
            <w:pPr>
              <w:pStyle w:val="ConsPlusNormal"/>
              <w:jc w:val="center"/>
            </w:pPr>
            <w:r>
              <w:t>202,30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68,20</w:t>
            </w:r>
          </w:p>
        </w:tc>
        <w:tc>
          <w:tcPr>
            <w:tcW w:w="1701" w:type="dxa"/>
          </w:tcPr>
          <w:p w:rsidR="00236BAA" w:rsidRDefault="00236BAA">
            <w:pPr>
              <w:pStyle w:val="ConsPlusNormal"/>
              <w:jc w:val="center"/>
            </w:pPr>
            <w:r>
              <w:t>68,20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207,70</w:t>
            </w:r>
          </w:p>
        </w:tc>
        <w:tc>
          <w:tcPr>
            <w:tcW w:w="1701" w:type="dxa"/>
          </w:tcPr>
          <w:p w:rsidR="00236BAA" w:rsidRDefault="00236BAA">
            <w:pPr>
              <w:pStyle w:val="ConsPlusNormal"/>
              <w:jc w:val="center"/>
            </w:pPr>
            <w:r>
              <w:t>207,70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192,50</w:t>
            </w:r>
          </w:p>
        </w:tc>
        <w:tc>
          <w:tcPr>
            <w:tcW w:w="1701" w:type="dxa"/>
          </w:tcPr>
          <w:p w:rsidR="00236BAA" w:rsidRDefault="00236BAA">
            <w:pPr>
              <w:pStyle w:val="ConsPlusNormal"/>
              <w:jc w:val="center"/>
            </w:pPr>
            <w:r>
              <w:t>192,50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30,40</w:t>
            </w:r>
          </w:p>
        </w:tc>
        <w:tc>
          <w:tcPr>
            <w:tcW w:w="1701" w:type="dxa"/>
          </w:tcPr>
          <w:p w:rsidR="00236BAA" w:rsidRDefault="00236BAA">
            <w:pPr>
              <w:pStyle w:val="ConsPlusNormal"/>
              <w:jc w:val="center"/>
            </w:pPr>
            <w:r>
              <w:t>30,40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29,60</w:t>
            </w:r>
          </w:p>
        </w:tc>
        <w:tc>
          <w:tcPr>
            <w:tcW w:w="1701" w:type="dxa"/>
          </w:tcPr>
          <w:p w:rsidR="00236BAA" w:rsidRDefault="00236BAA">
            <w:pPr>
              <w:pStyle w:val="ConsPlusNormal"/>
              <w:jc w:val="center"/>
            </w:pPr>
            <w:r>
              <w:t>29,60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388,40</w:t>
            </w:r>
          </w:p>
        </w:tc>
        <w:tc>
          <w:tcPr>
            <w:tcW w:w="1701" w:type="dxa"/>
          </w:tcPr>
          <w:p w:rsidR="00236BAA" w:rsidRDefault="00236BAA">
            <w:pPr>
              <w:pStyle w:val="ConsPlusNormal"/>
              <w:jc w:val="center"/>
            </w:pPr>
            <w:r>
              <w:t>388,40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970,90</w:t>
            </w:r>
          </w:p>
        </w:tc>
        <w:tc>
          <w:tcPr>
            <w:tcW w:w="1701" w:type="dxa"/>
          </w:tcPr>
          <w:p w:rsidR="00236BAA" w:rsidRDefault="00236BAA">
            <w:pPr>
              <w:pStyle w:val="ConsPlusNormal"/>
              <w:jc w:val="center"/>
            </w:pPr>
            <w:r>
              <w:t>970,90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420,30</w:t>
            </w:r>
          </w:p>
        </w:tc>
        <w:tc>
          <w:tcPr>
            <w:tcW w:w="1701" w:type="dxa"/>
          </w:tcPr>
          <w:p w:rsidR="00236BAA" w:rsidRDefault="00236BAA">
            <w:pPr>
              <w:pStyle w:val="ConsPlusNormal"/>
              <w:jc w:val="center"/>
            </w:pPr>
            <w:r>
              <w:t>420,30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206,40</w:t>
            </w:r>
          </w:p>
        </w:tc>
        <w:tc>
          <w:tcPr>
            <w:tcW w:w="1701" w:type="dxa"/>
          </w:tcPr>
          <w:p w:rsidR="00236BAA" w:rsidRDefault="00236BAA">
            <w:pPr>
              <w:pStyle w:val="ConsPlusNormal"/>
              <w:jc w:val="center"/>
            </w:pPr>
            <w:r>
              <w:t>206,40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476,20</w:t>
            </w:r>
          </w:p>
        </w:tc>
        <w:tc>
          <w:tcPr>
            <w:tcW w:w="1701" w:type="dxa"/>
          </w:tcPr>
          <w:p w:rsidR="00236BAA" w:rsidRDefault="00236BAA">
            <w:pPr>
              <w:pStyle w:val="ConsPlusNormal"/>
              <w:jc w:val="center"/>
            </w:pPr>
            <w:r>
              <w:t>476,20</w:t>
            </w:r>
          </w:p>
        </w:tc>
      </w:tr>
      <w:tr w:rsidR="00236BAA">
        <w:tc>
          <w:tcPr>
            <w:tcW w:w="3118" w:type="dxa"/>
          </w:tcPr>
          <w:p w:rsidR="00236BAA" w:rsidRDefault="00236BAA">
            <w:pPr>
              <w:pStyle w:val="ConsPlusNormal"/>
            </w:pPr>
            <w:r>
              <w:lastRenderedPageBreak/>
              <w:t>город Кизилюрт</w:t>
            </w:r>
          </w:p>
        </w:tc>
        <w:tc>
          <w:tcPr>
            <w:tcW w:w="1701" w:type="dxa"/>
          </w:tcPr>
          <w:p w:rsidR="00236BAA" w:rsidRDefault="00236BAA">
            <w:pPr>
              <w:pStyle w:val="ConsPlusNormal"/>
              <w:jc w:val="center"/>
            </w:pPr>
            <w:r>
              <w:t>406,40</w:t>
            </w:r>
          </w:p>
        </w:tc>
        <w:tc>
          <w:tcPr>
            <w:tcW w:w="1701" w:type="dxa"/>
          </w:tcPr>
          <w:p w:rsidR="00236BAA" w:rsidRDefault="00236BAA">
            <w:pPr>
              <w:pStyle w:val="ConsPlusNormal"/>
              <w:jc w:val="center"/>
            </w:pPr>
            <w:r>
              <w:t>406,40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264,80</w:t>
            </w:r>
          </w:p>
        </w:tc>
        <w:tc>
          <w:tcPr>
            <w:tcW w:w="1701" w:type="dxa"/>
          </w:tcPr>
          <w:p w:rsidR="00236BAA" w:rsidRDefault="00236BAA">
            <w:pPr>
              <w:pStyle w:val="ConsPlusNormal"/>
              <w:jc w:val="center"/>
            </w:pPr>
            <w:r>
              <w:t>264,80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61,10</w:t>
            </w:r>
          </w:p>
        </w:tc>
        <w:tc>
          <w:tcPr>
            <w:tcW w:w="1701" w:type="dxa"/>
          </w:tcPr>
          <w:p w:rsidR="00236BAA" w:rsidRDefault="00236BAA">
            <w:pPr>
              <w:pStyle w:val="ConsPlusNormal"/>
              <w:jc w:val="center"/>
            </w:pPr>
            <w:r>
              <w:t>61,10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137,20</w:t>
            </w:r>
          </w:p>
        </w:tc>
        <w:tc>
          <w:tcPr>
            <w:tcW w:w="1701" w:type="dxa"/>
          </w:tcPr>
          <w:p w:rsidR="00236BAA" w:rsidRDefault="00236BAA">
            <w:pPr>
              <w:pStyle w:val="ConsPlusNormal"/>
              <w:jc w:val="center"/>
            </w:pPr>
            <w:r>
              <w:t>137,20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14249,30</w:t>
            </w:r>
          </w:p>
        </w:tc>
        <w:tc>
          <w:tcPr>
            <w:tcW w:w="1701" w:type="dxa"/>
          </w:tcPr>
          <w:p w:rsidR="00236BAA" w:rsidRDefault="00236BAA">
            <w:pPr>
              <w:pStyle w:val="ConsPlusNormal"/>
              <w:jc w:val="center"/>
            </w:pPr>
            <w:r>
              <w:t>14249,30</w:t>
            </w:r>
          </w:p>
        </w:tc>
      </w:tr>
    </w:tbl>
    <w:p w:rsidR="00236BAA" w:rsidRDefault="00236BAA">
      <w:pPr>
        <w:pStyle w:val="ConsPlusNormal"/>
        <w:jc w:val="both"/>
      </w:pPr>
    </w:p>
    <w:p w:rsidR="00236BAA" w:rsidRDefault="00236BAA">
      <w:pPr>
        <w:pStyle w:val="ConsPlusNormal"/>
        <w:jc w:val="right"/>
        <w:outlineLvl w:val="1"/>
      </w:pPr>
      <w:r>
        <w:t>Таблица 7</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первичному воинскому учету на территориях,</w:t>
      </w:r>
    </w:p>
    <w:p w:rsidR="00236BAA" w:rsidRDefault="00236BAA">
      <w:pPr>
        <w:pStyle w:val="ConsPlusTitle"/>
        <w:jc w:val="center"/>
      </w:pPr>
      <w:r>
        <w:t>где отсутствуют военные комиссариаты,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1425,0</w:t>
            </w:r>
          </w:p>
        </w:tc>
        <w:tc>
          <w:tcPr>
            <w:tcW w:w="1701" w:type="dxa"/>
          </w:tcPr>
          <w:p w:rsidR="00236BAA" w:rsidRDefault="00236BAA">
            <w:pPr>
              <w:pStyle w:val="ConsPlusNormal"/>
              <w:jc w:val="center"/>
            </w:pPr>
            <w:r>
              <w:t>1477,0</w:t>
            </w:r>
          </w:p>
        </w:tc>
      </w:tr>
      <w:tr w:rsidR="00236BAA">
        <w:tc>
          <w:tcPr>
            <w:tcW w:w="3118" w:type="dxa"/>
          </w:tcPr>
          <w:p w:rsidR="00236BAA" w:rsidRDefault="00236BAA">
            <w:pPr>
              <w:pStyle w:val="ConsPlusNormal"/>
            </w:pPr>
            <w:r>
              <w:t>сельсовет "Амухский"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село Буркихан</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"Буршагский"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"Дулдугский"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"Курагский"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"Ричинский"</w:t>
            </w:r>
          </w:p>
        </w:tc>
        <w:tc>
          <w:tcPr>
            <w:tcW w:w="1701" w:type="dxa"/>
          </w:tcPr>
          <w:p w:rsidR="00236BAA" w:rsidRDefault="00236BAA">
            <w:pPr>
              <w:pStyle w:val="ConsPlusNormal"/>
              <w:jc w:val="center"/>
            </w:pPr>
            <w:r>
              <w:t>150,0</w:t>
            </w:r>
          </w:p>
        </w:tc>
        <w:tc>
          <w:tcPr>
            <w:tcW w:w="1701" w:type="dxa"/>
          </w:tcPr>
          <w:p w:rsidR="00236BAA" w:rsidRDefault="00236BAA">
            <w:pPr>
              <w:pStyle w:val="ConsPlusNormal"/>
              <w:jc w:val="center"/>
            </w:pPr>
            <w:r>
              <w:t>156,0</w:t>
            </w:r>
          </w:p>
        </w:tc>
      </w:tr>
      <w:tr w:rsidR="00236BAA">
        <w:tc>
          <w:tcPr>
            <w:tcW w:w="3118" w:type="dxa"/>
          </w:tcPr>
          <w:p w:rsidR="00236BAA" w:rsidRDefault="00236BAA">
            <w:pPr>
              <w:pStyle w:val="ConsPlusNormal"/>
            </w:pPr>
            <w:r>
              <w:t>село Тпиг</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158,0</w:t>
            </w:r>
          </w:p>
        </w:tc>
      </w:tr>
      <w:tr w:rsidR="00236BAA">
        <w:tc>
          <w:tcPr>
            <w:tcW w:w="3118" w:type="dxa"/>
          </w:tcPr>
          <w:p w:rsidR="00236BAA" w:rsidRDefault="00236BAA">
            <w:pPr>
              <w:pStyle w:val="ConsPlusNormal"/>
            </w:pPr>
            <w:r>
              <w:t>село Фите</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"Хутхульский"</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село Чираг</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6155,0</w:t>
            </w:r>
          </w:p>
        </w:tc>
        <w:tc>
          <w:tcPr>
            <w:tcW w:w="1701" w:type="dxa"/>
          </w:tcPr>
          <w:p w:rsidR="00236BAA" w:rsidRDefault="00236BAA">
            <w:pPr>
              <w:pStyle w:val="ConsPlusNormal"/>
              <w:jc w:val="center"/>
            </w:pPr>
            <w:r>
              <w:t>6379,5</w:t>
            </w:r>
          </w:p>
        </w:tc>
      </w:tr>
      <w:tr w:rsidR="00236BAA">
        <w:tc>
          <w:tcPr>
            <w:tcW w:w="3118" w:type="dxa"/>
          </w:tcPr>
          <w:p w:rsidR="00236BAA" w:rsidRDefault="00236BAA">
            <w:pPr>
              <w:pStyle w:val="ConsPlusNormal"/>
            </w:pPr>
            <w:r>
              <w:t>сельсовет "Акушинский"</w:t>
            </w:r>
          </w:p>
        </w:tc>
        <w:tc>
          <w:tcPr>
            <w:tcW w:w="1701" w:type="dxa"/>
          </w:tcPr>
          <w:p w:rsidR="00236BAA" w:rsidRDefault="00236BAA">
            <w:pPr>
              <w:pStyle w:val="ConsPlusNormal"/>
              <w:jc w:val="center"/>
            </w:pPr>
            <w:r>
              <w:t>1139,0</w:t>
            </w:r>
          </w:p>
        </w:tc>
        <w:tc>
          <w:tcPr>
            <w:tcW w:w="1701" w:type="dxa"/>
          </w:tcPr>
          <w:p w:rsidR="00236BAA" w:rsidRDefault="00236BAA">
            <w:pPr>
              <w:pStyle w:val="ConsPlusNormal"/>
              <w:jc w:val="center"/>
            </w:pPr>
            <w:r>
              <w:t>1179,0</w:t>
            </w:r>
          </w:p>
        </w:tc>
      </w:tr>
      <w:tr w:rsidR="00236BAA">
        <w:tc>
          <w:tcPr>
            <w:tcW w:w="3118" w:type="dxa"/>
          </w:tcPr>
          <w:p w:rsidR="00236BAA" w:rsidRDefault="00236BAA">
            <w:pPr>
              <w:pStyle w:val="ConsPlusNormal"/>
            </w:pPr>
            <w:r>
              <w:t>сельсовет "Алиханмахинский"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Аметеркмахи</w:t>
            </w:r>
          </w:p>
        </w:tc>
        <w:tc>
          <w:tcPr>
            <w:tcW w:w="1701" w:type="dxa"/>
          </w:tcPr>
          <w:p w:rsidR="00236BAA" w:rsidRDefault="00236BAA">
            <w:pPr>
              <w:pStyle w:val="ConsPlusNormal"/>
              <w:jc w:val="center"/>
            </w:pPr>
            <w:r>
              <w:t>152,0</w:t>
            </w:r>
          </w:p>
        </w:tc>
        <w:tc>
          <w:tcPr>
            <w:tcW w:w="1701" w:type="dxa"/>
          </w:tcPr>
          <w:p w:rsidR="00236BAA" w:rsidRDefault="00236BAA">
            <w:pPr>
              <w:pStyle w:val="ConsPlusNormal"/>
              <w:jc w:val="center"/>
            </w:pPr>
            <w:r>
              <w:t>157,0</w:t>
            </w:r>
          </w:p>
        </w:tc>
      </w:tr>
      <w:tr w:rsidR="00236BAA">
        <w:tc>
          <w:tcPr>
            <w:tcW w:w="3118" w:type="dxa"/>
          </w:tcPr>
          <w:p w:rsidR="00236BAA" w:rsidRDefault="00236BAA">
            <w:pPr>
              <w:pStyle w:val="ConsPlusNormal"/>
            </w:pPr>
            <w:r>
              <w:lastRenderedPageBreak/>
              <w:t>сельсовет "Балхарский"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"Бургимакмахинский"</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село Бутри</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село Верхние Мулебки</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село Гапшима</w:t>
            </w:r>
          </w:p>
        </w:tc>
        <w:tc>
          <w:tcPr>
            <w:tcW w:w="1701" w:type="dxa"/>
          </w:tcPr>
          <w:p w:rsidR="00236BAA" w:rsidRDefault="00236BAA">
            <w:pPr>
              <w:pStyle w:val="ConsPlusNormal"/>
              <w:jc w:val="center"/>
            </w:pPr>
            <w:r>
              <w:t>355,0</w:t>
            </w:r>
          </w:p>
        </w:tc>
        <w:tc>
          <w:tcPr>
            <w:tcW w:w="1701" w:type="dxa"/>
          </w:tcPr>
          <w:p w:rsidR="00236BAA" w:rsidRDefault="00236BAA">
            <w:pPr>
              <w:pStyle w:val="ConsPlusNormal"/>
              <w:jc w:val="center"/>
            </w:pPr>
            <w:r>
              <w:t>368,0</w:t>
            </w:r>
          </w:p>
        </w:tc>
      </w:tr>
      <w:tr w:rsidR="00236BAA">
        <w:tc>
          <w:tcPr>
            <w:tcW w:w="3118" w:type="dxa"/>
          </w:tcPr>
          <w:p w:rsidR="00236BAA" w:rsidRDefault="00236BAA">
            <w:pPr>
              <w:pStyle w:val="ConsPlusNormal"/>
            </w:pPr>
            <w:r>
              <w:t>село Геба</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село Герхмахи</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село Гинта</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сельсовет "Дубримахинский"</w:t>
            </w:r>
          </w:p>
        </w:tc>
        <w:tc>
          <w:tcPr>
            <w:tcW w:w="1701" w:type="dxa"/>
          </w:tcPr>
          <w:p w:rsidR="00236BAA" w:rsidRDefault="00236BAA">
            <w:pPr>
              <w:pStyle w:val="ConsPlusNormal"/>
              <w:jc w:val="center"/>
            </w:pPr>
            <w:r>
              <w:t>355,0</w:t>
            </w:r>
          </w:p>
        </w:tc>
        <w:tc>
          <w:tcPr>
            <w:tcW w:w="1701" w:type="dxa"/>
          </w:tcPr>
          <w:p w:rsidR="00236BAA" w:rsidRDefault="00236BAA">
            <w:pPr>
              <w:pStyle w:val="ConsPlusNormal"/>
              <w:jc w:val="center"/>
            </w:pPr>
            <w:r>
              <w:t>368,0</w:t>
            </w:r>
          </w:p>
        </w:tc>
      </w:tr>
      <w:tr w:rsidR="00236BAA">
        <w:tc>
          <w:tcPr>
            <w:tcW w:w="3118" w:type="dxa"/>
          </w:tcPr>
          <w:p w:rsidR="00236BAA" w:rsidRDefault="00236BAA">
            <w:pPr>
              <w:pStyle w:val="ConsPlusNormal"/>
            </w:pPr>
            <w:r>
              <w:t>село Кавкамахи</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"Кассагумахинский"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Куркимахи</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Муги</w:t>
            </w:r>
          </w:p>
        </w:tc>
        <w:tc>
          <w:tcPr>
            <w:tcW w:w="1701" w:type="dxa"/>
          </w:tcPr>
          <w:p w:rsidR="00236BAA" w:rsidRDefault="00236BAA">
            <w:pPr>
              <w:pStyle w:val="ConsPlusNormal"/>
              <w:jc w:val="center"/>
            </w:pPr>
            <w:r>
              <w:t>354,0</w:t>
            </w:r>
          </w:p>
        </w:tc>
        <w:tc>
          <w:tcPr>
            <w:tcW w:w="1701" w:type="dxa"/>
          </w:tcPr>
          <w:p w:rsidR="00236BAA" w:rsidRDefault="00236BAA">
            <w:pPr>
              <w:pStyle w:val="ConsPlusNormal"/>
              <w:jc w:val="center"/>
            </w:pPr>
            <w:r>
              <w:t>367,0</w:t>
            </w:r>
          </w:p>
        </w:tc>
      </w:tr>
      <w:tr w:rsidR="00236BAA">
        <w:tc>
          <w:tcPr>
            <w:tcW w:w="3118" w:type="dxa"/>
          </w:tcPr>
          <w:p w:rsidR="00236BAA" w:rsidRDefault="00236BAA">
            <w:pPr>
              <w:pStyle w:val="ConsPlusNormal"/>
            </w:pPr>
            <w:r>
              <w:t>сельсовет "Нахкинский"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сельсовет "Нацинский"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Танты</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"Тебекмахинский"</w:t>
            </w:r>
          </w:p>
        </w:tc>
        <w:tc>
          <w:tcPr>
            <w:tcW w:w="1701" w:type="dxa"/>
          </w:tcPr>
          <w:p w:rsidR="00236BAA" w:rsidRDefault="00236BAA">
            <w:pPr>
              <w:pStyle w:val="ConsPlusNormal"/>
              <w:jc w:val="center"/>
            </w:pPr>
            <w:r>
              <w:t>357,0</w:t>
            </w:r>
          </w:p>
        </w:tc>
        <w:tc>
          <w:tcPr>
            <w:tcW w:w="1701" w:type="dxa"/>
          </w:tcPr>
          <w:p w:rsidR="00236BAA" w:rsidRDefault="00236BAA">
            <w:pPr>
              <w:pStyle w:val="ConsPlusNormal"/>
              <w:jc w:val="center"/>
            </w:pPr>
            <w:r>
              <w:t>370,0</w:t>
            </w:r>
          </w:p>
        </w:tc>
      </w:tr>
      <w:tr w:rsidR="00236BAA">
        <w:tc>
          <w:tcPr>
            <w:tcW w:w="3118" w:type="dxa"/>
          </w:tcPr>
          <w:p w:rsidR="00236BAA" w:rsidRDefault="00236BAA">
            <w:pPr>
              <w:pStyle w:val="ConsPlusNormal"/>
            </w:pPr>
            <w:r>
              <w:t>село Уллучара</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"Урхучимахинский"</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325,0</w:t>
            </w:r>
          </w:p>
        </w:tc>
      </w:tr>
      <w:tr w:rsidR="00236BAA">
        <w:tc>
          <w:tcPr>
            <w:tcW w:w="3118" w:type="dxa"/>
          </w:tcPr>
          <w:p w:rsidR="00236BAA" w:rsidRDefault="00236BAA">
            <w:pPr>
              <w:pStyle w:val="ConsPlusNormal"/>
            </w:pPr>
            <w:r>
              <w:t>сельсовет "Усишинский"</w:t>
            </w:r>
          </w:p>
        </w:tc>
        <w:tc>
          <w:tcPr>
            <w:tcW w:w="1701" w:type="dxa"/>
          </w:tcPr>
          <w:p w:rsidR="00236BAA" w:rsidRDefault="00236BAA">
            <w:pPr>
              <w:pStyle w:val="ConsPlusNormal"/>
              <w:jc w:val="center"/>
            </w:pPr>
            <w:r>
              <w:t>358,0</w:t>
            </w:r>
          </w:p>
        </w:tc>
        <w:tc>
          <w:tcPr>
            <w:tcW w:w="1701" w:type="dxa"/>
          </w:tcPr>
          <w:p w:rsidR="00236BAA" w:rsidRDefault="00236BAA">
            <w:pPr>
              <w:pStyle w:val="ConsPlusNormal"/>
              <w:jc w:val="center"/>
            </w:pPr>
            <w:r>
              <w:t>371,0</w:t>
            </w:r>
          </w:p>
        </w:tc>
      </w:tr>
      <w:tr w:rsidR="00236BAA">
        <w:tc>
          <w:tcPr>
            <w:tcW w:w="3118" w:type="dxa"/>
          </w:tcPr>
          <w:p w:rsidR="00236BAA" w:rsidRDefault="00236BAA">
            <w:pPr>
              <w:pStyle w:val="ConsPlusNormal"/>
            </w:pPr>
            <w:r>
              <w:t>сельсовет "Цугнинский"</w:t>
            </w:r>
          </w:p>
        </w:tc>
        <w:tc>
          <w:tcPr>
            <w:tcW w:w="1701" w:type="dxa"/>
          </w:tcPr>
          <w:p w:rsidR="00236BAA" w:rsidRDefault="00236BAA">
            <w:pPr>
              <w:pStyle w:val="ConsPlusNormal"/>
              <w:jc w:val="center"/>
            </w:pPr>
            <w:r>
              <w:t>354,0</w:t>
            </w:r>
          </w:p>
        </w:tc>
        <w:tc>
          <w:tcPr>
            <w:tcW w:w="1701" w:type="dxa"/>
          </w:tcPr>
          <w:p w:rsidR="00236BAA" w:rsidRDefault="00236BAA">
            <w:pPr>
              <w:pStyle w:val="ConsPlusNormal"/>
              <w:jc w:val="center"/>
            </w:pPr>
            <w:r>
              <w:t>367,0</w:t>
            </w:r>
          </w:p>
        </w:tc>
      </w:tr>
      <w:tr w:rsidR="00236BAA">
        <w:tc>
          <w:tcPr>
            <w:tcW w:w="3118" w:type="dxa"/>
          </w:tcPr>
          <w:p w:rsidR="00236BAA" w:rsidRDefault="00236BAA">
            <w:pPr>
              <w:pStyle w:val="ConsPlusNormal"/>
            </w:pPr>
            <w:r>
              <w:t>сельсовет "Шуктынский"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2551,0</w:t>
            </w:r>
          </w:p>
        </w:tc>
        <w:tc>
          <w:tcPr>
            <w:tcW w:w="1701" w:type="dxa"/>
          </w:tcPr>
          <w:p w:rsidR="00236BAA" w:rsidRDefault="00236BAA">
            <w:pPr>
              <w:pStyle w:val="ConsPlusNormal"/>
              <w:jc w:val="center"/>
            </w:pPr>
            <w:r>
              <w:t>2641,0</w:t>
            </w:r>
          </w:p>
        </w:tc>
      </w:tr>
      <w:tr w:rsidR="00236BAA">
        <w:tc>
          <w:tcPr>
            <w:tcW w:w="3118" w:type="dxa"/>
          </w:tcPr>
          <w:p w:rsidR="00236BAA" w:rsidRDefault="00236BAA">
            <w:pPr>
              <w:pStyle w:val="ConsPlusNormal"/>
            </w:pPr>
            <w:r>
              <w:t>сельсовет "Анчикский"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село Арчо</w:t>
            </w:r>
          </w:p>
        </w:tc>
        <w:tc>
          <w:tcPr>
            <w:tcW w:w="1701" w:type="dxa"/>
          </w:tcPr>
          <w:p w:rsidR="00236BAA" w:rsidRDefault="00236BAA">
            <w:pPr>
              <w:pStyle w:val="ConsPlusNormal"/>
              <w:jc w:val="center"/>
            </w:pPr>
            <w:r>
              <w:t>134,0</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сельсовет "Верхнеинхелинский"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село Изано</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сельсовет "Ингердахский"</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сельсовет "Каратинский"</w:t>
            </w:r>
          </w:p>
        </w:tc>
        <w:tc>
          <w:tcPr>
            <w:tcW w:w="1701" w:type="dxa"/>
          </w:tcPr>
          <w:p w:rsidR="00236BAA" w:rsidRDefault="00236BAA">
            <w:pPr>
              <w:pStyle w:val="ConsPlusNormal"/>
              <w:jc w:val="center"/>
            </w:pPr>
            <w:r>
              <w:t>370,0</w:t>
            </w:r>
          </w:p>
        </w:tc>
        <w:tc>
          <w:tcPr>
            <w:tcW w:w="1701" w:type="dxa"/>
          </w:tcPr>
          <w:p w:rsidR="00236BAA" w:rsidRDefault="00236BAA">
            <w:pPr>
              <w:pStyle w:val="ConsPlusNormal"/>
              <w:jc w:val="center"/>
            </w:pPr>
            <w:r>
              <w:t>383,0</w:t>
            </w:r>
          </w:p>
        </w:tc>
      </w:tr>
      <w:tr w:rsidR="00236BAA">
        <w:tc>
          <w:tcPr>
            <w:tcW w:w="3118" w:type="dxa"/>
          </w:tcPr>
          <w:p w:rsidR="00236BAA" w:rsidRDefault="00236BAA">
            <w:pPr>
              <w:pStyle w:val="ConsPlusNormal"/>
            </w:pPr>
            <w:r>
              <w:lastRenderedPageBreak/>
              <w:t>село Кудиябросо</w:t>
            </w:r>
          </w:p>
        </w:tc>
        <w:tc>
          <w:tcPr>
            <w:tcW w:w="1701" w:type="dxa"/>
          </w:tcPr>
          <w:p w:rsidR="00236BAA" w:rsidRDefault="00236BAA">
            <w:pPr>
              <w:pStyle w:val="ConsPlusNormal"/>
              <w:jc w:val="center"/>
            </w:pPr>
            <w:r>
              <w:t>157,0</w:t>
            </w:r>
          </w:p>
        </w:tc>
        <w:tc>
          <w:tcPr>
            <w:tcW w:w="1701" w:type="dxa"/>
          </w:tcPr>
          <w:p w:rsidR="00236BAA" w:rsidRDefault="00236BAA">
            <w:pPr>
              <w:pStyle w:val="ConsPlusNormal"/>
              <w:jc w:val="center"/>
            </w:pPr>
            <w:r>
              <w:t>162,0</w:t>
            </w:r>
          </w:p>
        </w:tc>
      </w:tr>
      <w:tr w:rsidR="00236BAA">
        <w:tc>
          <w:tcPr>
            <w:tcW w:w="3118" w:type="dxa"/>
          </w:tcPr>
          <w:p w:rsidR="00236BAA" w:rsidRDefault="00236BAA">
            <w:pPr>
              <w:pStyle w:val="ConsPlusNormal"/>
            </w:pPr>
            <w:r>
              <w:t>село Лологонитль</w:t>
            </w:r>
          </w:p>
        </w:tc>
        <w:tc>
          <w:tcPr>
            <w:tcW w:w="1701" w:type="dxa"/>
          </w:tcPr>
          <w:p w:rsidR="00236BAA" w:rsidRDefault="00236BAA">
            <w:pPr>
              <w:pStyle w:val="ConsPlusNormal"/>
              <w:jc w:val="center"/>
            </w:pPr>
            <w:r>
              <w:t>150,0</w:t>
            </w:r>
          </w:p>
        </w:tc>
        <w:tc>
          <w:tcPr>
            <w:tcW w:w="1701" w:type="dxa"/>
          </w:tcPr>
          <w:p w:rsidR="00236BAA" w:rsidRDefault="00236BAA">
            <w:pPr>
              <w:pStyle w:val="ConsPlusNormal"/>
              <w:jc w:val="center"/>
            </w:pPr>
            <w:r>
              <w:t>155,0</w:t>
            </w:r>
          </w:p>
        </w:tc>
      </w:tr>
      <w:tr w:rsidR="00236BAA">
        <w:tc>
          <w:tcPr>
            <w:tcW w:w="3118" w:type="dxa"/>
          </w:tcPr>
          <w:p w:rsidR="00236BAA" w:rsidRDefault="00236BAA">
            <w:pPr>
              <w:pStyle w:val="ConsPlusNormal"/>
            </w:pPr>
            <w:r>
              <w:t>село Местерух</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сельсовет "Тад-Магитлинский"</w:t>
            </w:r>
          </w:p>
        </w:tc>
        <w:tc>
          <w:tcPr>
            <w:tcW w:w="1701" w:type="dxa"/>
          </w:tcPr>
          <w:p w:rsidR="00236BAA" w:rsidRDefault="00236BAA">
            <w:pPr>
              <w:pStyle w:val="ConsPlusNormal"/>
              <w:jc w:val="center"/>
            </w:pPr>
            <w:r>
              <w:t>355,0</w:t>
            </w:r>
          </w:p>
        </w:tc>
        <w:tc>
          <w:tcPr>
            <w:tcW w:w="1701" w:type="dxa"/>
          </w:tcPr>
          <w:p w:rsidR="00236BAA" w:rsidRDefault="00236BAA">
            <w:pPr>
              <w:pStyle w:val="ConsPlusNormal"/>
              <w:jc w:val="center"/>
            </w:pPr>
            <w:r>
              <w:t>368,0</w:t>
            </w:r>
          </w:p>
        </w:tc>
      </w:tr>
      <w:tr w:rsidR="00236BAA">
        <w:tc>
          <w:tcPr>
            <w:tcW w:w="3118" w:type="dxa"/>
          </w:tcPr>
          <w:p w:rsidR="00236BAA" w:rsidRDefault="00236BAA">
            <w:pPr>
              <w:pStyle w:val="ConsPlusNormal"/>
            </w:pPr>
            <w:r>
              <w:t>сельсовет "Тлибишинский"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село Тукита</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"Цолодинский"</w:t>
            </w:r>
          </w:p>
        </w:tc>
        <w:tc>
          <w:tcPr>
            <w:tcW w:w="1701" w:type="dxa"/>
          </w:tcPr>
          <w:p w:rsidR="00236BAA" w:rsidRDefault="00236BAA">
            <w:pPr>
              <w:pStyle w:val="ConsPlusNormal"/>
              <w:jc w:val="center"/>
            </w:pPr>
            <w:r>
              <w:t>369,0</w:t>
            </w:r>
          </w:p>
        </w:tc>
        <w:tc>
          <w:tcPr>
            <w:tcW w:w="1701" w:type="dxa"/>
          </w:tcPr>
          <w:p w:rsidR="00236BAA" w:rsidRDefault="00236BAA">
            <w:pPr>
              <w:pStyle w:val="ConsPlusNormal"/>
              <w:jc w:val="center"/>
            </w:pPr>
            <w:r>
              <w:t>382,0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2066,8</w:t>
            </w:r>
          </w:p>
        </w:tc>
        <w:tc>
          <w:tcPr>
            <w:tcW w:w="1701" w:type="dxa"/>
          </w:tcPr>
          <w:p w:rsidR="00236BAA" w:rsidRDefault="00236BAA">
            <w:pPr>
              <w:pStyle w:val="ConsPlusNormal"/>
              <w:jc w:val="center"/>
            </w:pPr>
            <w:r>
              <w:t>2139,5</w:t>
            </w:r>
          </w:p>
        </w:tc>
      </w:tr>
      <w:tr w:rsidR="00236BAA">
        <w:tc>
          <w:tcPr>
            <w:tcW w:w="3118" w:type="dxa"/>
          </w:tcPr>
          <w:p w:rsidR="00236BAA" w:rsidRDefault="00236BAA">
            <w:pPr>
              <w:pStyle w:val="ConsPlusNormal"/>
            </w:pPr>
            <w:r>
              <w:t>село Гдым</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село Джаба</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Зрых</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село Кака</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село Калук</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"Луткунский"</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"Смугульский"</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Ухул</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Фий</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село Хнов</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сельсовет "Хрюгский"</w:t>
            </w:r>
          </w:p>
        </w:tc>
        <w:tc>
          <w:tcPr>
            <w:tcW w:w="1701" w:type="dxa"/>
          </w:tcPr>
          <w:p w:rsidR="00236BAA" w:rsidRDefault="00236BAA">
            <w:pPr>
              <w:pStyle w:val="ConsPlusNormal"/>
              <w:jc w:val="center"/>
            </w:pPr>
            <w:r>
              <w:t>375,0</w:t>
            </w:r>
          </w:p>
        </w:tc>
        <w:tc>
          <w:tcPr>
            <w:tcW w:w="1701" w:type="dxa"/>
          </w:tcPr>
          <w:p w:rsidR="00236BAA" w:rsidRDefault="00236BAA">
            <w:pPr>
              <w:pStyle w:val="ConsPlusNormal"/>
              <w:jc w:val="center"/>
            </w:pPr>
            <w:r>
              <w:t>388,0</w:t>
            </w:r>
          </w:p>
        </w:tc>
      </w:tr>
      <w:tr w:rsidR="00236BAA">
        <w:tc>
          <w:tcPr>
            <w:tcW w:w="3118" w:type="dxa"/>
          </w:tcPr>
          <w:p w:rsidR="00236BAA" w:rsidRDefault="00236BAA">
            <w:pPr>
              <w:pStyle w:val="ConsPlusNormal"/>
            </w:pPr>
            <w:r>
              <w:t>село Ялак</w:t>
            </w:r>
          </w:p>
        </w:tc>
        <w:tc>
          <w:tcPr>
            <w:tcW w:w="1701" w:type="dxa"/>
          </w:tcPr>
          <w:p w:rsidR="00236BAA" w:rsidRDefault="00236BAA">
            <w:pPr>
              <w:pStyle w:val="ConsPlusNormal"/>
              <w:jc w:val="center"/>
            </w:pPr>
            <w:r>
              <w:t>134,0</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2585,0</w:t>
            </w:r>
          </w:p>
        </w:tc>
        <w:tc>
          <w:tcPr>
            <w:tcW w:w="1701" w:type="dxa"/>
          </w:tcPr>
          <w:p w:rsidR="00236BAA" w:rsidRDefault="00236BAA">
            <w:pPr>
              <w:pStyle w:val="ConsPlusNormal"/>
              <w:jc w:val="center"/>
            </w:pPr>
            <w:r>
              <w:t>2678,0</w:t>
            </w:r>
          </w:p>
        </w:tc>
      </w:tr>
      <w:tr w:rsidR="00236BAA">
        <w:tc>
          <w:tcPr>
            <w:tcW w:w="3118" w:type="dxa"/>
          </w:tcPr>
          <w:p w:rsidR="00236BAA" w:rsidRDefault="00236BAA">
            <w:pPr>
              <w:pStyle w:val="ConsPlusNormal"/>
            </w:pPr>
            <w:r>
              <w:t>сельсовет "Адиль-Янгиюртовский"</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сельсовет "Геметюбинский"</w:t>
            </w:r>
          </w:p>
        </w:tc>
        <w:tc>
          <w:tcPr>
            <w:tcW w:w="1701" w:type="dxa"/>
          </w:tcPr>
          <w:p w:rsidR="00236BAA" w:rsidRDefault="00236BAA">
            <w:pPr>
              <w:pStyle w:val="ConsPlusNormal"/>
              <w:jc w:val="center"/>
            </w:pPr>
            <w:r>
              <w:t>135,6</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Герменчик</w:t>
            </w:r>
          </w:p>
        </w:tc>
        <w:tc>
          <w:tcPr>
            <w:tcW w:w="1701" w:type="dxa"/>
          </w:tcPr>
          <w:p w:rsidR="00236BAA" w:rsidRDefault="00236BAA">
            <w:pPr>
              <w:pStyle w:val="ConsPlusNormal"/>
              <w:jc w:val="center"/>
            </w:pPr>
            <w:r>
              <w:t>137,6</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Львовский N 1</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село Люксембург</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"Мужукайский"</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Новокаре</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"Новокосинский"</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124,0</w:t>
            </w:r>
          </w:p>
        </w:tc>
      </w:tr>
      <w:tr w:rsidR="00236BAA">
        <w:tc>
          <w:tcPr>
            <w:tcW w:w="3118" w:type="dxa"/>
          </w:tcPr>
          <w:p w:rsidR="00236BAA" w:rsidRDefault="00236BAA">
            <w:pPr>
              <w:pStyle w:val="ConsPlusNormal"/>
            </w:pPr>
            <w:r>
              <w:lastRenderedPageBreak/>
              <w:t>сельсовет "Тамазатюбинский"</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Татаюрт</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"Туршунайский"</w:t>
            </w:r>
          </w:p>
        </w:tc>
        <w:tc>
          <w:tcPr>
            <w:tcW w:w="1701" w:type="dxa"/>
          </w:tcPr>
          <w:p w:rsidR="00236BAA" w:rsidRDefault="00236BAA">
            <w:pPr>
              <w:pStyle w:val="ConsPlusNormal"/>
              <w:jc w:val="center"/>
            </w:pPr>
            <w:r>
              <w:t>136,6</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Уцмиюрт</w:t>
            </w:r>
          </w:p>
        </w:tc>
        <w:tc>
          <w:tcPr>
            <w:tcW w:w="1701" w:type="dxa"/>
          </w:tcPr>
          <w:p w:rsidR="00236BAA" w:rsidRDefault="00236BAA">
            <w:pPr>
              <w:pStyle w:val="ConsPlusNormal"/>
              <w:jc w:val="center"/>
            </w:pPr>
            <w:r>
              <w:t>324,0</w:t>
            </w:r>
          </w:p>
        </w:tc>
        <w:tc>
          <w:tcPr>
            <w:tcW w:w="1701" w:type="dxa"/>
          </w:tcPr>
          <w:p w:rsidR="00236BAA" w:rsidRDefault="00236BAA">
            <w:pPr>
              <w:pStyle w:val="ConsPlusNormal"/>
              <w:jc w:val="center"/>
            </w:pPr>
            <w:r>
              <w:t>335,5</w:t>
            </w:r>
          </w:p>
        </w:tc>
      </w:tr>
      <w:tr w:rsidR="00236BAA">
        <w:tc>
          <w:tcPr>
            <w:tcW w:w="3118" w:type="dxa"/>
          </w:tcPr>
          <w:p w:rsidR="00236BAA" w:rsidRDefault="00236BAA">
            <w:pPr>
              <w:pStyle w:val="ConsPlusNormal"/>
            </w:pPr>
            <w:r>
              <w:t>село Хамаматюрт</w:t>
            </w:r>
          </w:p>
        </w:tc>
        <w:tc>
          <w:tcPr>
            <w:tcW w:w="1701" w:type="dxa"/>
          </w:tcPr>
          <w:p w:rsidR="00236BAA" w:rsidRDefault="00236BAA">
            <w:pPr>
              <w:pStyle w:val="ConsPlusNormal"/>
              <w:jc w:val="center"/>
            </w:pPr>
            <w:r>
              <w:t>333,0</w:t>
            </w:r>
          </w:p>
        </w:tc>
        <w:tc>
          <w:tcPr>
            <w:tcW w:w="1701" w:type="dxa"/>
          </w:tcPr>
          <w:p w:rsidR="00236BAA" w:rsidRDefault="00236BAA">
            <w:pPr>
              <w:pStyle w:val="ConsPlusNormal"/>
              <w:jc w:val="center"/>
            </w:pPr>
            <w:r>
              <w:t>345,5</w:t>
            </w:r>
          </w:p>
        </w:tc>
      </w:tr>
      <w:tr w:rsidR="00236BAA">
        <w:tc>
          <w:tcPr>
            <w:tcW w:w="3118" w:type="dxa"/>
          </w:tcPr>
          <w:p w:rsidR="00236BAA" w:rsidRDefault="00236BAA">
            <w:pPr>
              <w:pStyle w:val="ConsPlusNormal"/>
            </w:pPr>
            <w:r>
              <w:t>сельсовет "Хасанайский"</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3962,0</w:t>
            </w:r>
          </w:p>
        </w:tc>
        <w:tc>
          <w:tcPr>
            <w:tcW w:w="1701" w:type="dxa"/>
          </w:tcPr>
          <w:p w:rsidR="00236BAA" w:rsidRDefault="00236BAA">
            <w:pPr>
              <w:pStyle w:val="ConsPlusNormal"/>
              <w:jc w:val="center"/>
            </w:pPr>
            <w:r>
              <w:t>4105,0</w:t>
            </w:r>
          </w:p>
        </w:tc>
      </w:tr>
      <w:tr w:rsidR="00236BAA">
        <w:tc>
          <w:tcPr>
            <w:tcW w:w="3118" w:type="dxa"/>
          </w:tcPr>
          <w:p w:rsidR="00236BAA" w:rsidRDefault="00236BAA">
            <w:pPr>
              <w:pStyle w:val="ConsPlusNormal"/>
            </w:pPr>
            <w:r>
              <w:t>село Алак</w:t>
            </w:r>
          </w:p>
        </w:tc>
        <w:tc>
          <w:tcPr>
            <w:tcW w:w="1701" w:type="dxa"/>
          </w:tcPr>
          <w:p w:rsidR="00236BAA" w:rsidRDefault="00236BAA">
            <w:pPr>
              <w:pStyle w:val="ConsPlusNormal"/>
              <w:jc w:val="center"/>
            </w:pPr>
            <w:r>
              <w:t>151,0</w:t>
            </w:r>
          </w:p>
        </w:tc>
        <w:tc>
          <w:tcPr>
            <w:tcW w:w="1701" w:type="dxa"/>
          </w:tcPr>
          <w:p w:rsidR="00236BAA" w:rsidRDefault="00236BAA">
            <w:pPr>
              <w:pStyle w:val="ConsPlusNormal"/>
              <w:jc w:val="center"/>
            </w:pPr>
            <w:r>
              <w:t>156,0</w:t>
            </w:r>
          </w:p>
        </w:tc>
      </w:tr>
      <w:tr w:rsidR="00236BAA">
        <w:tc>
          <w:tcPr>
            <w:tcW w:w="3118" w:type="dxa"/>
          </w:tcPr>
          <w:p w:rsidR="00236BAA" w:rsidRDefault="00236BAA">
            <w:pPr>
              <w:pStyle w:val="ConsPlusNormal"/>
            </w:pPr>
            <w:r>
              <w:t>сельсовет "Андийский"</w:t>
            </w:r>
          </w:p>
        </w:tc>
        <w:tc>
          <w:tcPr>
            <w:tcW w:w="1701" w:type="dxa"/>
          </w:tcPr>
          <w:p w:rsidR="00236BAA" w:rsidRDefault="00236BAA">
            <w:pPr>
              <w:pStyle w:val="ConsPlusNormal"/>
              <w:jc w:val="center"/>
            </w:pPr>
            <w:r>
              <w:t>384,0</w:t>
            </w:r>
          </w:p>
        </w:tc>
        <w:tc>
          <w:tcPr>
            <w:tcW w:w="1701" w:type="dxa"/>
          </w:tcPr>
          <w:p w:rsidR="00236BAA" w:rsidRDefault="00236BAA">
            <w:pPr>
              <w:pStyle w:val="ConsPlusNormal"/>
              <w:jc w:val="center"/>
            </w:pPr>
            <w:r>
              <w:t>397,0</w:t>
            </w:r>
          </w:p>
        </w:tc>
      </w:tr>
      <w:tr w:rsidR="00236BAA">
        <w:tc>
          <w:tcPr>
            <w:tcW w:w="3118" w:type="dxa"/>
          </w:tcPr>
          <w:p w:rsidR="00236BAA" w:rsidRDefault="00236BAA">
            <w:pPr>
              <w:pStyle w:val="ConsPlusNormal"/>
            </w:pPr>
            <w:r>
              <w:t>сельсовет "Ансалтинский"</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село Ашали</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Гагатли</w:t>
            </w:r>
          </w:p>
        </w:tc>
        <w:tc>
          <w:tcPr>
            <w:tcW w:w="1701" w:type="dxa"/>
          </w:tcPr>
          <w:p w:rsidR="00236BAA" w:rsidRDefault="00236BAA">
            <w:pPr>
              <w:pStyle w:val="ConsPlusNormal"/>
              <w:jc w:val="center"/>
            </w:pPr>
            <w:r>
              <w:t>355,0</w:t>
            </w:r>
          </w:p>
        </w:tc>
        <w:tc>
          <w:tcPr>
            <w:tcW w:w="1701" w:type="dxa"/>
          </w:tcPr>
          <w:p w:rsidR="00236BAA" w:rsidRDefault="00236BAA">
            <w:pPr>
              <w:pStyle w:val="ConsPlusNormal"/>
              <w:jc w:val="center"/>
            </w:pPr>
            <w:r>
              <w:t>368,0</w:t>
            </w:r>
          </w:p>
        </w:tc>
      </w:tr>
      <w:tr w:rsidR="00236BAA">
        <w:tc>
          <w:tcPr>
            <w:tcW w:w="3118" w:type="dxa"/>
          </w:tcPr>
          <w:p w:rsidR="00236BAA" w:rsidRDefault="00236BAA">
            <w:pPr>
              <w:pStyle w:val="ConsPlusNormal"/>
            </w:pPr>
            <w:r>
              <w:t>сельсовет "Годоберинский"</w:t>
            </w:r>
          </w:p>
        </w:tc>
        <w:tc>
          <w:tcPr>
            <w:tcW w:w="1701" w:type="dxa"/>
          </w:tcPr>
          <w:p w:rsidR="00236BAA" w:rsidRDefault="00236BAA">
            <w:pPr>
              <w:pStyle w:val="ConsPlusNormal"/>
              <w:jc w:val="center"/>
            </w:pPr>
            <w:r>
              <w:t>359,0</w:t>
            </w:r>
          </w:p>
        </w:tc>
        <w:tc>
          <w:tcPr>
            <w:tcW w:w="1701" w:type="dxa"/>
          </w:tcPr>
          <w:p w:rsidR="00236BAA" w:rsidRDefault="00236BAA">
            <w:pPr>
              <w:pStyle w:val="ConsPlusNormal"/>
              <w:jc w:val="center"/>
            </w:pPr>
            <w:r>
              <w:t>372,0</w:t>
            </w:r>
          </w:p>
        </w:tc>
      </w:tr>
      <w:tr w:rsidR="00236BAA">
        <w:tc>
          <w:tcPr>
            <w:tcW w:w="3118" w:type="dxa"/>
          </w:tcPr>
          <w:p w:rsidR="00236BAA" w:rsidRDefault="00236BAA">
            <w:pPr>
              <w:pStyle w:val="ConsPlusNormal"/>
            </w:pPr>
            <w:r>
              <w:t>село Зило</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Кванхидатли</w:t>
            </w:r>
          </w:p>
        </w:tc>
        <w:tc>
          <w:tcPr>
            <w:tcW w:w="1701" w:type="dxa"/>
          </w:tcPr>
          <w:p w:rsidR="00236BAA" w:rsidRDefault="00236BAA">
            <w:pPr>
              <w:pStyle w:val="ConsPlusNormal"/>
              <w:jc w:val="center"/>
            </w:pPr>
            <w:r>
              <w:t>116,6</w:t>
            </w:r>
          </w:p>
        </w:tc>
        <w:tc>
          <w:tcPr>
            <w:tcW w:w="1701" w:type="dxa"/>
          </w:tcPr>
          <w:p w:rsidR="00236BAA" w:rsidRDefault="00236BAA">
            <w:pPr>
              <w:pStyle w:val="ConsPlusNormal"/>
              <w:jc w:val="center"/>
            </w:pPr>
            <w:r>
              <w:t>121,0</w:t>
            </w:r>
          </w:p>
        </w:tc>
      </w:tr>
      <w:tr w:rsidR="00236BAA">
        <w:tc>
          <w:tcPr>
            <w:tcW w:w="3118" w:type="dxa"/>
          </w:tcPr>
          <w:p w:rsidR="00236BAA" w:rsidRDefault="00236BAA">
            <w:pPr>
              <w:pStyle w:val="ConsPlusNormal"/>
            </w:pPr>
            <w:r>
              <w:t>село Кижани</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Миарсо</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сельсовет "Мунинский"</w:t>
            </w:r>
          </w:p>
        </w:tc>
        <w:tc>
          <w:tcPr>
            <w:tcW w:w="1701" w:type="dxa"/>
          </w:tcPr>
          <w:p w:rsidR="00236BAA" w:rsidRDefault="00236BAA">
            <w:pPr>
              <w:pStyle w:val="ConsPlusNormal"/>
              <w:jc w:val="center"/>
            </w:pPr>
            <w:r>
              <w:t>320,0</w:t>
            </w:r>
          </w:p>
        </w:tc>
        <w:tc>
          <w:tcPr>
            <w:tcW w:w="1701" w:type="dxa"/>
          </w:tcPr>
          <w:p w:rsidR="00236BAA" w:rsidRDefault="00236BAA">
            <w:pPr>
              <w:pStyle w:val="ConsPlusNormal"/>
              <w:jc w:val="center"/>
            </w:pPr>
            <w:r>
              <w:t>332,5</w:t>
            </w:r>
          </w:p>
        </w:tc>
      </w:tr>
      <w:tr w:rsidR="00236BAA">
        <w:tc>
          <w:tcPr>
            <w:tcW w:w="3118" w:type="dxa"/>
          </w:tcPr>
          <w:p w:rsidR="00236BAA" w:rsidRDefault="00236BAA">
            <w:pPr>
              <w:pStyle w:val="ConsPlusNormal"/>
            </w:pPr>
            <w:r>
              <w:t>село Нижнее Инхело</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село Рахата</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"Рикванинский"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Тандо</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село Тлох</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"Хелетуринский"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сельсовет "Чанковский"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"Шодродинский"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5540,1</w:t>
            </w:r>
          </w:p>
        </w:tc>
        <w:tc>
          <w:tcPr>
            <w:tcW w:w="1701" w:type="dxa"/>
          </w:tcPr>
          <w:p w:rsidR="00236BAA" w:rsidRDefault="00236BAA">
            <w:pPr>
              <w:pStyle w:val="ConsPlusNormal"/>
              <w:jc w:val="center"/>
            </w:pPr>
            <w:r>
              <w:t>5739,0</w:t>
            </w:r>
          </w:p>
        </w:tc>
      </w:tr>
      <w:tr w:rsidR="00236BAA">
        <w:tc>
          <w:tcPr>
            <w:tcW w:w="3118" w:type="dxa"/>
          </w:tcPr>
          <w:p w:rsidR="00236BAA" w:rsidRDefault="00236BAA">
            <w:pPr>
              <w:pStyle w:val="ConsPlusNormal"/>
            </w:pPr>
            <w:r>
              <w:t>село Акайтала</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"Апшинский"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Аркас</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lastRenderedPageBreak/>
              <w:t>село Атланаул</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Буглен</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село Верхний Дженгутай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"Верхнеказанищенский"</w:t>
            </w:r>
          </w:p>
        </w:tc>
        <w:tc>
          <w:tcPr>
            <w:tcW w:w="1701" w:type="dxa"/>
          </w:tcPr>
          <w:p w:rsidR="00236BAA" w:rsidRDefault="00236BAA">
            <w:pPr>
              <w:pStyle w:val="ConsPlusNormal"/>
              <w:jc w:val="center"/>
            </w:pPr>
            <w:r>
              <w:t>354,0</w:t>
            </w:r>
          </w:p>
        </w:tc>
        <w:tc>
          <w:tcPr>
            <w:tcW w:w="1701" w:type="dxa"/>
          </w:tcPr>
          <w:p w:rsidR="00236BAA" w:rsidRDefault="00236BAA">
            <w:pPr>
              <w:pStyle w:val="ConsPlusNormal"/>
              <w:jc w:val="center"/>
            </w:pPr>
            <w:r>
              <w:t>365,5</w:t>
            </w:r>
          </w:p>
        </w:tc>
      </w:tr>
      <w:tr w:rsidR="00236BAA">
        <w:tc>
          <w:tcPr>
            <w:tcW w:w="3118" w:type="dxa"/>
          </w:tcPr>
          <w:p w:rsidR="00236BAA" w:rsidRDefault="00236BAA">
            <w:pPr>
              <w:pStyle w:val="ConsPlusNormal"/>
            </w:pPr>
            <w:r>
              <w:t>сельсовет "Верхне-Каранаевский"</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село Дуранги</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сельсовет "Ишкартынский"</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село Кадар</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сельсовет "Карамахинский"</w:t>
            </w:r>
          </w:p>
        </w:tc>
        <w:tc>
          <w:tcPr>
            <w:tcW w:w="1701" w:type="dxa"/>
          </w:tcPr>
          <w:p w:rsidR="00236BAA" w:rsidRDefault="00236BAA">
            <w:pPr>
              <w:pStyle w:val="ConsPlusNormal"/>
              <w:jc w:val="center"/>
            </w:pPr>
            <w:r>
              <w:t>345,0</w:t>
            </w:r>
          </w:p>
        </w:tc>
        <w:tc>
          <w:tcPr>
            <w:tcW w:w="1701" w:type="dxa"/>
          </w:tcPr>
          <w:p w:rsidR="00236BAA" w:rsidRDefault="00236BAA">
            <w:pPr>
              <w:pStyle w:val="ConsPlusNormal"/>
              <w:jc w:val="center"/>
            </w:pPr>
            <w:r>
              <w:t>357,5</w:t>
            </w:r>
          </w:p>
        </w:tc>
      </w:tr>
      <w:tr w:rsidR="00236BAA">
        <w:tc>
          <w:tcPr>
            <w:tcW w:w="3118" w:type="dxa"/>
          </w:tcPr>
          <w:p w:rsidR="00236BAA" w:rsidRDefault="00236BAA">
            <w:pPr>
              <w:pStyle w:val="ConsPlusNormal"/>
            </w:pPr>
            <w:r>
              <w:t>село Кафыр-Кумух</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349,5</w:t>
            </w:r>
          </w:p>
        </w:tc>
      </w:tr>
      <w:tr w:rsidR="00236BAA">
        <w:tc>
          <w:tcPr>
            <w:tcW w:w="3118" w:type="dxa"/>
          </w:tcPr>
          <w:p w:rsidR="00236BAA" w:rsidRDefault="00236BAA">
            <w:pPr>
              <w:pStyle w:val="ConsPlusNormal"/>
            </w:pPr>
            <w:r>
              <w:t>сельсовет "Манасаульский"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Нижний Дженгутай</w:t>
            </w:r>
          </w:p>
        </w:tc>
        <w:tc>
          <w:tcPr>
            <w:tcW w:w="1701" w:type="dxa"/>
          </w:tcPr>
          <w:p w:rsidR="00236BAA" w:rsidRDefault="00236BAA">
            <w:pPr>
              <w:pStyle w:val="ConsPlusNormal"/>
              <w:jc w:val="center"/>
            </w:pPr>
            <w:r>
              <w:t>344,0</w:t>
            </w:r>
          </w:p>
        </w:tc>
        <w:tc>
          <w:tcPr>
            <w:tcW w:w="1701" w:type="dxa"/>
          </w:tcPr>
          <w:p w:rsidR="00236BAA" w:rsidRDefault="00236BAA">
            <w:pPr>
              <w:pStyle w:val="ConsPlusNormal"/>
              <w:jc w:val="center"/>
            </w:pPr>
            <w:r>
              <w:t>356,5</w:t>
            </w:r>
          </w:p>
        </w:tc>
      </w:tr>
      <w:tr w:rsidR="00236BAA">
        <w:tc>
          <w:tcPr>
            <w:tcW w:w="3118" w:type="dxa"/>
          </w:tcPr>
          <w:p w:rsidR="00236BAA" w:rsidRDefault="00236BAA">
            <w:pPr>
              <w:pStyle w:val="ConsPlusNormal"/>
            </w:pPr>
            <w:r>
              <w:t>село Нижнее Казанище</w:t>
            </w:r>
          </w:p>
        </w:tc>
        <w:tc>
          <w:tcPr>
            <w:tcW w:w="1701" w:type="dxa"/>
          </w:tcPr>
          <w:p w:rsidR="00236BAA" w:rsidRDefault="00236BAA">
            <w:pPr>
              <w:pStyle w:val="ConsPlusNormal"/>
              <w:jc w:val="center"/>
            </w:pPr>
            <w:r>
              <w:t>705,9</w:t>
            </w:r>
          </w:p>
        </w:tc>
        <w:tc>
          <w:tcPr>
            <w:tcW w:w="1701" w:type="dxa"/>
          </w:tcPr>
          <w:p w:rsidR="00236BAA" w:rsidRDefault="00236BAA">
            <w:pPr>
              <w:pStyle w:val="ConsPlusNormal"/>
              <w:jc w:val="center"/>
            </w:pPr>
            <w:r>
              <w:t>729,0</w:t>
            </w:r>
          </w:p>
        </w:tc>
      </w:tr>
      <w:tr w:rsidR="00236BAA">
        <w:tc>
          <w:tcPr>
            <w:tcW w:w="3118" w:type="dxa"/>
          </w:tcPr>
          <w:p w:rsidR="00236BAA" w:rsidRDefault="00236BAA">
            <w:pPr>
              <w:pStyle w:val="ConsPlusNormal"/>
            </w:pPr>
            <w:r>
              <w:t>сельсовет "Халимбекаульский"</w:t>
            </w:r>
          </w:p>
        </w:tc>
        <w:tc>
          <w:tcPr>
            <w:tcW w:w="1701" w:type="dxa"/>
          </w:tcPr>
          <w:p w:rsidR="00236BAA" w:rsidRDefault="00236BAA">
            <w:pPr>
              <w:pStyle w:val="ConsPlusNormal"/>
              <w:jc w:val="center"/>
            </w:pPr>
            <w:r>
              <w:t>335,0</w:t>
            </w:r>
          </w:p>
        </w:tc>
        <w:tc>
          <w:tcPr>
            <w:tcW w:w="1701" w:type="dxa"/>
          </w:tcPr>
          <w:p w:rsidR="00236BAA" w:rsidRDefault="00236BAA">
            <w:pPr>
              <w:pStyle w:val="ConsPlusNormal"/>
              <w:jc w:val="center"/>
            </w:pPr>
            <w:r>
              <w:t>346,5</w:t>
            </w:r>
          </w:p>
        </w:tc>
      </w:tr>
      <w:tr w:rsidR="00236BAA">
        <w:tc>
          <w:tcPr>
            <w:tcW w:w="3118" w:type="dxa"/>
          </w:tcPr>
          <w:p w:rsidR="00236BAA" w:rsidRDefault="00236BAA">
            <w:pPr>
              <w:pStyle w:val="ConsPlusNormal"/>
            </w:pPr>
            <w:r>
              <w:t>сельсовет "Чанкурбинский"</w:t>
            </w:r>
          </w:p>
        </w:tc>
        <w:tc>
          <w:tcPr>
            <w:tcW w:w="1701" w:type="dxa"/>
          </w:tcPr>
          <w:p w:rsidR="00236BAA" w:rsidRDefault="00236BAA">
            <w:pPr>
              <w:pStyle w:val="ConsPlusNormal"/>
              <w:jc w:val="center"/>
            </w:pPr>
            <w:r>
              <w:t>136,6</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Чиркей</w:t>
            </w:r>
          </w:p>
        </w:tc>
        <w:tc>
          <w:tcPr>
            <w:tcW w:w="1701" w:type="dxa"/>
          </w:tcPr>
          <w:p w:rsidR="00236BAA" w:rsidRDefault="00236BAA">
            <w:pPr>
              <w:pStyle w:val="ConsPlusNormal"/>
              <w:jc w:val="center"/>
            </w:pPr>
            <w:r>
              <w:t>367,0</w:t>
            </w:r>
          </w:p>
        </w:tc>
        <w:tc>
          <w:tcPr>
            <w:tcW w:w="1701" w:type="dxa"/>
          </w:tcPr>
          <w:p w:rsidR="00236BAA" w:rsidRDefault="00236BAA">
            <w:pPr>
              <w:pStyle w:val="ConsPlusNormal"/>
              <w:jc w:val="center"/>
            </w:pPr>
            <w:r>
              <w:t>378,5</w:t>
            </w:r>
          </w:p>
        </w:tc>
      </w:tr>
      <w:tr w:rsidR="00236BAA">
        <w:tc>
          <w:tcPr>
            <w:tcW w:w="3118" w:type="dxa"/>
          </w:tcPr>
          <w:p w:rsidR="00236BAA" w:rsidRDefault="00236BAA">
            <w:pPr>
              <w:pStyle w:val="ConsPlusNormal"/>
            </w:pPr>
            <w:r>
              <w:t>сельсовет "Эрпелинский"</w:t>
            </w:r>
          </w:p>
        </w:tc>
        <w:tc>
          <w:tcPr>
            <w:tcW w:w="1701" w:type="dxa"/>
          </w:tcPr>
          <w:p w:rsidR="00236BAA" w:rsidRDefault="00236BAA">
            <w:pPr>
              <w:pStyle w:val="ConsPlusNormal"/>
              <w:jc w:val="center"/>
            </w:pPr>
            <w:r>
              <w:t>321,0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1654,2</w:t>
            </w:r>
          </w:p>
        </w:tc>
        <w:tc>
          <w:tcPr>
            <w:tcW w:w="1701" w:type="dxa"/>
          </w:tcPr>
          <w:p w:rsidR="00236BAA" w:rsidRDefault="00236BAA">
            <w:pPr>
              <w:pStyle w:val="ConsPlusNormal"/>
              <w:jc w:val="center"/>
            </w:pPr>
            <w:r>
              <w:t>1714,0</w:t>
            </w:r>
          </w:p>
        </w:tc>
      </w:tr>
      <w:tr w:rsidR="00236BAA">
        <w:tc>
          <w:tcPr>
            <w:tcW w:w="3118" w:type="dxa"/>
          </w:tcPr>
          <w:p w:rsidR="00236BAA" w:rsidRDefault="00236BAA">
            <w:pPr>
              <w:pStyle w:val="ConsPlusNormal"/>
            </w:pPr>
            <w:r>
              <w:t>село Аймаки</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сельсовет "Дарада-Мурадинский"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Гергебиль</w:t>
            </w:r>
          </w:p>
        </w:tc>
        <w:tc>
          <w:tcPr>
            <w:tcW w:w="1701" w:type="dxa"/>
          </w:tcPr>
          <w:p w:rsidR="00236BAA" w:rsidRDefault="00236BAA">
            <w:pPr>
              <w:pStyle w:val="ConsPlusNormal"/>
              <w:jc w:val="center"/>
            </w:pPr>
            <w:r>
              <w:t>339,0</w:t>
            </w:r>
          </w:p>
        </w:tc>
        <w:tc>
          <w:tcPr>
            <w:tcW w:w="1701" w:type="dxa"/>
          </w:tcPr>
          <w:p w:rsidR="00236BAA" w:rsidRDefault="00236BAA">
            <w:pPr>
              <w:pStyle w:val="ConsPlusNormal"/>
              <w:jc w:val="center"/>
            </w:pPr>
            <w:r>
              <w:t>351,5</w:t>
            </w:r>
          </w:p>
        </w:tc>
      </w:tr>
      <w:tr w:rsidR="00236BAA">
        <w:tc>
          <w:tcPr>
            <w:tcW w:w="3118" w:type="dxa"/>
          </w:tcPr>
          <w:p w:rsidR="00236BAA" w:rsidRDefault="00236BAA">
            <w:pPr>
              <w:pStyle w:val="ConsPlusNormal"/>
            </w:pPr>
            <w:r>
              <w:t>сельсовет "Кикунинский"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Кудутль</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село Курми</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Маали</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сельсовет "Могохский"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сельсовет "Хвартикунинский"</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село Чалда</w:t>
            </w:r>
          </w:p>
        </w:tc>
        <w:tc>
          <w:tcPr>
            <w:tcW w:w="1701" w:type="dxa"/>
          </w:tcPr>
          <w:p w:rsidR="00236BAA" w:rsidRDefault="00236BAA">
            <w:pPr>
              <w:pStyle w:val="ConsPlusNormal"/>
              <w:jc w:val="center"/>
            </w:pPr>
            <w:r>
              <w:t>116,6</w:t>
            </w:r>
          </w:p>
        </w:tc>
        <w:tc>
          <w:tcPr>
            <w:tcW w:w="1701" w:type="dxa"/>
          </w:tcPr>
          <w:p w:rsidR="00236BAA" w:rsidRDefault="00236BAA">
            <w:pPr>
              <w:pStyle w:val="ConsPlusNormal"/>
              <w:jc w:val="center"/>
            </w:pPr>
            <w:r>
              <w:t>121,0</w:t>
            </w:r>
          </w:p>
        </w:tc>
      </w:tr>
      <w:tr w:rsidR="00236BAA">
        <w:tc>
          <w:tcPr>
            <w:tcW w:w="3118" w:type="dxa"/>
          </w:tcPr>
          <w:p w:rsidR="00236BAA" w:rsidRDefault="00236BAA">
            <w:pPr>
              <w:pStyle w:val="ConsPlusNormal"/>
            </w:pPr>
            <w:r>
              <w:lastRenderedPageBreak/>
              <w:t>Гумбетовский район</w:t>
            </w:r>
          </w:p>
        </w:tc>
        <w:tc>
          <w:tcPr>
            <w:tcW w:w="1701" w:type="dxa"/>
          </w:tcPr>
          <w:p w:rsidR="00236BAA" w:rsidRDefault="00236BAA">
            <w:pPr>
              <w:pStyle w:val="ConsPlusNormal"/>
              <w:jc w:val="center"/>
            </w:pPr>
            <w:r>
              <w:t>2389,2</w:t>
            </w:r>
          </w:p>
        </w:tc>
        <w:tc>
          <w:tcPr>
            <w:tcW w:w="1701" w:type="dxa"/>
          </w:tcPr>
          <w:p w:rsidR="00236BAA" w:rsidRDefault="00236BAA">
            <w:pPr>
              <w:pStyle w:val="ConsPlusNormal"/>
              <w:jc w:val="center"/>
            </w:pPr>
            <w:r>
              <w:t>2477,5</w:t>
            </w:r>
          </w:p>
        </w:tc>
      </w:tr>
      <w:tr w:rsidR="00236BAA">
        <w:tc>
          <w:tcPr>
            <w:tcW w:w="3118" w:type="dxa"/>
          </w:tcPr>
          <w:p w:rsidR="00236BAA" w:rsidRDefault="00236BAA">
            <w:pPr>
              <w:pStyle w:val="ConsPlusNormal"/>
            </w:pPr>
            <w:r>
              <w:t>сельсовет "Арадирихский"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"Аргванинский"</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158,0</w:t>
            </w:r>
          </w:p>
        </w:tc>
      </w:tr>
      <w:tr w:rsidR="00236BAA">
        <w:tc>
          <w:tcPr>
            <w:tcW w:w="3118" w:type="dxa"/>
          </w:tcPr>
          <w:p w:rsidR="00236BAA" w:rsidRDefault="00236BAA">
            <w:pPr>
              <w:pStyle w:val="ConsPlusNormal"/>
            </w:pPr>
            <w:r>
              <w:t>село Верхнее Инхо</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Гадари</w:t>
            </w:r>
          </w:p>
        </w:tc>
        <w:tc>
          <w:tcPr>
            <w:tcW w:w="1701" w:type="dxa"/>
          </w:tcPr>
          <w:p w:rsidR="00236BAA" w:rsidRDefault="00236BAA">
            <w:pPr>
              <w:pStyle w:val="ConsPlusNormal"/>
              <w:jc w:val="center"/>
            </w:pPr>
            <w:r>
              <w:t>115,6</w:t>
            </w:r>
          </w:p>
        </w:tc>
        <w:tc>
          <w:tcPr>
            <w:tcW w:w="1701" w:type="dxa"/>
          </w:tcPr>
          <w:p w:rsidR="00236BAA" w:rsidRDefault="00236BAA">
            <w:pPr>
              <w:pStyle w:val="ConsPlusNormal"/>
              <w:jc w:val="center"/>
            </w:pPr>
            <w:r>
              <w:t>120,0</w:t>
            </w:r>
          </w:p>
        </w:tc>
      </w:tr>
      <w:tr w:rsidR="00236BAA">
        <w:tc>
          <w:tcPr>
            <w:tcW w:w="3118" w:type="dxa"/>
          </w:tcPr>
          <w:p w:rsidR="00236BAA" w:rsidRDefault="00236BAA">
            <w:pPr>
              <w:pStyle w:val="ConsPlusNormal"/>
            </w:pPr>
            <w:r>
              <w:t>село Данух</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"Игалинский"</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село Ингиши</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село Килятль</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сельсовет "Мехельтинский"</w:t>
            </w:r>
          </w:p>
        </w:tc>
        <w:tc>
          <w:tcPr>
            <w:tcW w:w="1701" w:type="dxa"/>
          </w:tcPr>
          <w:p w:rsidR="00236BAA" w:rsidRDefault="00236BAA">
            <w:pPr>
              <w:pStyle w:val="ConsPlusNormal"/>
              <w:jc w:val="center"/>
            </w:pPr>
            <w:r>
              <w:t>361,0</w:t>
            </w:r>
          </w:p>
        </w:tc>
        <w:tc>
          <w:tcPr>
            <w:tcW w:w="1701" w:type="dxa"/>
          </w:tcPr>
          <w:p w:rsidR="00236BAA" w:rsidRDefault="00236BAA">
            <w:pPr>
              <w:pStyle w:val="ConsPlusNormal"/>
              <w:jc w:val="center"/>
            </w:pPr>
            <w:r>
              <w:t>374,0</w:t>
            </w:r>
          </w:p>
        </w:tc>
      </w:tr>
      <w:tr w:rsidR="00236BAA">
        <w:tc>
          <w:tcPr>
            <w:tcW w:w="3118" w:type="dxa"/>
          </w:tcPr>
          <w:p w:rsidR="00236BAA" w:rsidRDefault="00236BAA">
            <w:pPr>
              <w:pStyle w:val="ConsPlusNormal"/>
            </w:pPr>
            <w:r>
              <w:t>село Нижнее Инхо</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Тлярата</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сельсовет "Цилитлинский"</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село Чирката</w:t>
            </w:r>
          </w:p>
        </w:tc>
        <w:tc>
          <w:tcPr>
            <w:tcW w:w="1701" w:type="dxa"/>
          </w:tcPr>
          <w:p w:rsidR="00236BAA" w:rsidRDefault="00236BAA">
            <w:pPr>
              <w:pStyle w:val="ConsPlusNormal"/>
              <w:jc w:val="center"/>
            </w:pPr>
            <w:r>
              <w:t>136,6</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Читль</w:t>
            </w:r>
          </w:p>
        </w:tc>
        <w:tc>
          <w:tcPr>
            <w:tcW w:w="1701" w:type="dxa"/>
          </w:tcPr>
          <w:p w:rsidR="00236BAA" w:rsidRDefault="00236BAA">
            <w:pPr>
              <w:pStyle w:val="ConsPlusNormal"/>
              <w:jc w:val="center"/>
            </w:pPr>
            <w:r>
              <w:t>116,6</w:t>
            </w:r>
          </w:p>
        </w:tc>
        <w:tc>
          <w:tcPr>
            <w:tcW w:w="1701" w:type="dxa"/>
          </w:tcPr>
          <w:p w:rsidR="00236BAA" w:rsidRDefault="00236BAA">
            <w:pPr>
              <w:pStyle w:val="ConsPlusNormal"/>
              <w:jc w:val="center"/>
            </w:pPr>
            <w:r>
              <w:t>121,0</w:t>
            </w:r>
          </w:p>
        </w:tc>
      </w:tr>
      <w:tr w:rsidR="00236BAA">
        <w:tc>
          <w:tcPr>
            <w:tcW w:w="3118" w:type="dxa"/>
          </w:tcPr>
          <w:p w:rsidR="00236BAA" w:rsidRDefault="00236BAA">
            <w:pPr>
              <w:pStyle w:val="ConsPlusNormal"/>
            </w:pPr>
            <w:r>
              <w:t>сельсовет "Шабдухский"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2351,0</w:t>
            </w:r>
          </w:p>
        </w:tc>
        <w:tc>
          <w:tcPr>
            <w:tcW w:w="1701" w:type="dxa"/>
          </w:tcPr>
          <w:p w:rsidR="00236BAA" w:rsidRDefault="00236BAA">
            <w:pPr>
              <w:pStyle w:val="ConsPlusNormal"/>
              <w:jc w:val="center"/>
            </w:pPr>
            <w:r>
              <w:t>2433,0</w:t>
            </w:r>
          </w:p>
        </w:tc>
      </w:tr>
      <w:tr w:rsidR="00236BAA">
        <w:tc>
          <w:tcPr>
            <w:tcW w:w="3118" w:type="dxa"/>
          </w:tcPr>
          <w:p w:rsidR="00236BAA" w:rsidRDefault="00236BAA">
            <w:pPr>
              <w:pStyle w:val="ConsPlusNormal"/>
            </w:pPr>
            <w:r>
              <w:t>сельсовет "Бацадинский"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Бухты</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Гонода</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сельсовет "Кегерский"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"Кородинский"</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сельсовет "Кудалинский"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село Мегеб</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Обох</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"Ругуджинский"</w:t>
            </w:r>
          </w:p>
        </w:tc>
        <w:tc>
          <w:tcPr>
            <w:tcW w:w="1701" w:type="dxa"/>
          </w:tcPr>
          <w:p w:rsidR="00236BAA" w:rsidRDefault="00236BAA">
            <w:pPr>
              <w:pStyle w:val="ConsPlusNormal"/>
              <w:jc w:val="center"/>
            </w:pPr>
            <w:r>
              <w:t>154,0</w:t>
            </w:r>
          </w:p>
        </w:tc>
        <w:tc>
          <w:tcPr>
            <w:tcW w:w="1701" w:type="dxa"/>
          </w:tcPr>
          <w:p w:rsidR="00236BAA" w:rsidRDefault="00236BAA">
            <w:pPr>
              <w:pStyle w:val="ConsPlusNormal"/>
              <w:jc w:val="center"/>
            </w:pPr>
            <w:r>
              <w:t>159,0</w:t>
            </w:r>
          </w:p>
        </w:tc>
      </w:tr>
      <w:tr w:rsidR="00236BAA">
        <w:tc>
          <w:tcPr>
            <w:tcW w:w="3118" w:type="dxa"/>
          </w:tcPr>
          <w:p w:rsidR="00236BAA" w:rsidRDefault="00236BAA">
            <w:pPr>
              <w:pStyle w:val="ConsPlusNormal"/>
            </w:pPr>
            <w:r>
              <w:t>село Салта</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сельсовет "Согратлинский"</w:t>
            </w:r>
          </w:p>
        </w:tc>
        <w:tc>
          <w:tcPr>
            <w:tcW w:w="1701" w:type="dxa"/>
          </w:tcPr>
          <w:p w:rsidR="00236BAA" w:rsidRDefault="00236BAA">
            <w:pPr>
              <w:pStyle w:val="ConsPlusNormal"/>
              <w:jc w:val="center"/>
            </w:pPr>
            <w:r>
              <w:t>151,0</w:t>
            </w:r>
          </w:p>
        </w:tc>
        <w:tc>
          <w:tcPr>
            <w:tcW w:w="1701" w:type="dxa"/>
          </w:tcPr>
          <w:p w:rsidR="00236BAA" w:rsidRDefault="00236BAA">
            <w:pPr>
              <w:pStyle w:val="ConsPlusNormal"/>
              <w:jc w:val="center"/>
            </w:pPr>
            <w:r>
              <w:t>156,0</w:t>
            </w:r>
          </w:p>
        </w:tc>
      </w:tr>
      <w:tr w:rsidR="00236BAA">
        <w:tc>
          <w:tcPr>
            <w:tcW w:w="3118" w:type="dxa"/>
          </w:tcPr>
          <w:p w:rsidR="00236BAA" w:rsidRDefault="00236BAA">
            <w:pPr>
              <w:pStyle w:val="ConsPlusNormal"/>
            </w:pPr>
            <w:r>
              <w:t>сельсовет "Тлогобский"</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село Хиндах</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lastRenderedPageBreak/>
              <w:t>село Хоточ</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"Чохский"</w:t>
            </w:r>
          </w:p>
        </w:tc>
        <w:tc>
          <w:tcPr>
            <w:tcW w:w="1701" w:type="dxa"/>
          </w:tcPr>
          <w:p w:rsidR="00236BAA" w:rsidRDefault="00236BAA">
            <w:pPr>
              <w:pStyle w:val="ConsPlusNormal"/>
              <w:jc w:val="center"/>
            </w:pPr>
            <w:r>
              <w:t>156,0</w:t>
            </w:r>
          </w:p>
        </w:tc>
        <w:tc>
          <w:tcPr>
            <w:tcW w:w="1701" w:type="dxa"/>
          </w:tcPr>
          <w:p w:rsidR="00236BAA" w:rsidRDefault="00236BAA">
            <w:pPr>
              <w:pStyle w:val="ConsPlusNormal"/>
              <w:jc w:val="center"/>
            </w:pPr>
            <w:r>
              <w:t>161,0</w:t>
            </w:r>
          </w:p>
        </w:tc>
      </w:tr>
      <w:tr w:rsidR="00236BAA">
        <w:tc>
          <w:tcPr>
            <w:tcW w:w="3118" w:type="dxa"/>
          </w:tcPr>
          <w:p w:rsidR="00236BAA" w:rsidRDefault="00236BAA">
            <w:pPr>
              <w:pStyle w:val="ConsPlusNormal"/>
            </w:pPr>
            <w:r>
              <w:t>сельсовет "Шангодинский"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"Шуланинский"</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4287,0</w:t>
            </w:r>
          </w:p>
        </w:tc>
        <w:tc>
          <w:tcPr>
            <w:tcW w:w="1701" w:type="dxa"/>
          </w:tcPr>
          <w:p w:rsidR="00236BAA" w:rsidRDefault="00236BAA">
            <w:pPr>
              <w:pStyle w:val="ConsPlusNormal"/>
              <w:jc w:val="center"/>
            </w:pPr>
            <w:r>
              <w:t>4438,0</w:t>
            </w:r>
          </w:p>
        </w:tc>
      </w:tr>
      <w:tr w:rsidR="00236BAA">
        <w:tc>
          <w:tcPr>
            <w:tcW w:w="3118" w:type="dxa"/>
          </w:tcPr>
          <w:p w:rsidR="00236BAA" w:rsidRDefault="00236BAA">
            <w:pPr>
              <w:pStyle w:val="ConsPlusNormal"/>
            </w:pPr>
            <w:r>
              <w:t>сельсовет "Аштынский"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"Бускринский"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"Гуладтынский"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Дибгалик</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сельсовет "Дибгашинский"</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"Дуакарский"</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село Зильбачи</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село Зубанчи</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сельсовет "Ицаринский"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Калкни</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"Карбучимахинский"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"Кищинский"</w:t>
            </w:r>
          </w:p>
        </w:tc>
        <w:tc>
          <w:tcPr>
            <w:tcW w:w="1701" w:type="dxa"/>
          </w:tcPr>
          <w:p w:rsidR="00236BAA" w:rsidRDefault="00236BAA">
            <w:pPr>
              <w:pStyle w:val="ConsPlusNormal"/>
              <w:jc w:val="center"/>
            </w:pPr>
            <w:r>
              <w:t>368,0</w:t>
            </w:r>
          </w:p>
        </w:tc>
        <w:tc>
          <w:tcPr>
            <w:tcW w:w="1701" w:type="dxa"/>
          </w:tcPr>
          <w:p w:rsidR="00236BAA" w:rsidRDefault="00236BAA">
            <w:pPr>
              <w:pStyle w:val="ConsPlusNormal"/>
              <w:jc w:val="center"/>
            </w:pPr>
            <w:r>
              <w:t>381,0</w:t>
            </w:r>
          </w:p>
        </w:tc>
      </w:tr>
      <w:tr w:rsidR="00236BAA">
        <w:tc>
          <w:tcPr>
            <w:tcW w:w="3118" w:type="dxa"/>
          </w:tcPr>
          <w:p w:rsidR="00236BAA" w:rsidRDefault="00236BAA">
            <w:pPr>
              <w:pStyle w:val="ConsPlusNormal"/>
            </w:pPr>
            <w:r>
              <w:t>поселок Кубачи</w:t>
            </w:r>
          </w:p>
        </w:tc>
        <w:tc>
          <w:tcPr>
            <w:tcW w:w="1701" w:type="dxa"/>
          </w:tcPr>
          <w:p w:rsidR="00236BAA" w:rsidRDefault="00236BAA">
            <w:pPr>
              <w:pStyle w:val="ConsPlusNormal"/>
              <w:jc w:val="center"/>
            </w:pPr>
            <w:r>
              <w:t>369,0</w:t>
            </w:r>
          </w:p>
        </w:tc>
        <w:tc>
          <w:tcPr>
            <w:tcW w:w="1701" w:type="dxa"/>
          </w:tcPr>
          <w:p w:rsidR="00236BAA" w:rsidRDefault="00236BAA">
            <w:pPr>
              <w:pStyle w:val="ConsPlusNormal"/>
              <w:jc w:val="center"/>
            </w:pPr>
            <w:r>
              <w:t>382,0</w:t>
            </w:r>
          </w:p>
        </w:tc>
      </w:tr>
      <w:tr w:rsidR="00236BAA">
        <w:tc>
          <w:tcPr>
            <w:tcW w:w="3118" w:type="dxa"/>
          </w:tcPr>
          <w:p w:rsidR="00236BAA" w:rsidRDefault="00236BAA">
            <w:pPr>
              <w:pStyle w:val="ConsPlusNormal"/>
            </w:pPr>
            <w:r>
              <w:t>сельсовет "Кудагинский"</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село Кунки</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Меусиша</w:t>
            </w:r>
          </w:p>
        </w:tc>
        <w:tc>
          <w:tcPr>
            <w:tcW w:w="1701" w:type="dxa"/>
          </w:tcPr>
          <w:p w:rsidR="00236BAA" w:rsidRDefault="00236BAA">
            <w:pPr>
              <w:pStyle w:val="ConsPlusNormal"/>
              <w:jc w:val="center"/>
            </w:pPr>
            <w:r>
              <w:t>152,0</w:t>
            </w:r>
          </w:p>
        </w:tc>
        <w:tc>
          <w:tcPr>
            <w:tcW w:w="1701" w:type="dxa"/>
          </w:tcPr>
          <w:p w:rsidR="00236BAA" w:rsidRDefault="00236BAA">
            <w:pPr>
              <w:pStyle w:val="ConsPlusNormal"/>
              <w:jc w:val="center"/>
            </w:pPr>
            <w:r>
              <w:t>157,0</w:t>
            </w:r>
          </w:p>
        </w:tc>
      </w:tr>
      <w:tr w:rsidR="00236BAA">
        <w:tc>
          <w:tcPr>
            <w:tcW w:w="3118" w:type="dxa"/>
          </w:tcPr>
          <w:p w:rsidR="00236BAA" w:rsidRDefault="00236BAA">
            <w:pPr>
              <w:pStyle w:val="ConsPlusNormal"/>
            </w:pPr>
            <w:r>
              <w:t>село Морское</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"Сутбукский"</w:t>
            </w:r>
          </w:p>
        </w:tc>
        <w:tc>
          <w:tcPr>
            <w:tcW w:w="1701" w:type="dxa"/>
          </w:tcPr>
          <w:p w:rsidR="00236BAA" w:rsidRDefault="00236BAA">
            <w:pPr>
              <w:pStyle w:val="ConsPlusNormal"/>
              <w:jc w:val="center"/>
            </w:pPr>
            <w:r>
              <w:t>149,0</w:t>
            </w:r>
          </w:p>
        </w:tc>
        <w:tc>
          <w:tcPr>
            <w:tcW w:w="1701" w:type="dxa"/>
          </w:tcPr>
          <w:p w:rsidR="00236BAA" w:rsidRDefault="00236BAA">
            <w:pPr>
              <w:pStyle w:val="ConsPlusNormal"/>
              <w:jc w:val="center"/>
            </w:pPr>
            <w:r>
              <w:t>154,0</w:t>
            </w:r>
          </w:p>
        </w:tc>
      </w:tr>
      <w:tr w:rsidR="00236BAA">
        <w:tc>
          <w:tcPr>
            <w:tcW w:w="3118" w:type="dxa"/>
          </w:tcPr>
          <w:p w:rsidR="00236BAA" w:rsidRDefault="00236BAA">
            <w:pPr>
              <w:pStyle w:val="ConsPlusNormal"/>
            </w:pPr>
            <w:r>
              <w:t>сельсовет "Трисанчинский"</w:t>
            </w:r>
          </w:p>
        </w:tc>
        <w:tc>
          <w:tcPr>
            <w:tcW w:w="1701" w:type="dxa"/>
          </w:tcPr>
          <w:p w:rsidR="00236BAA" w:rsidRDefault="00236BAA">
            <w:pPr>
              <w:pStyle w:val="ConsPlusNormal"/>
              <w:jc w:val="center"/>
            </w:pPr>
            <w:r>
              <w:t>135,6</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"Урагинский"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"Ураринский"</w:t>
            </w:r>
          </w:p>
        </w:tc>
        <w:tc>
          <w:tcPr>
            <w:tcW w:w="1701" w:type="dxa"/>
          </w:tcPr>
          <w:p w:rsidR="00236BAA" w:rsidRDefault="00236BAA">
            <w:pPr>
              <w:pStyle w:val="ConsPlusNormal"/>
              <w:jc w:val="center"/>
            </w:pPr>
            <w:r>
              <w:t>150,0</w:t>
            </w:r>
          </w:p>
        </w:tc>
        <w:tc>
          <w:tcPr>
            <w:tcW w:w="1701" w:type="dxa"/>
          </w:tcPr>
          <w:p w:rsidR="00236BAA" w:rsidRDefault="00236BAA">
            <w:pPr>
              <w:pStyle w:val="ConsPlusNormal"/>
              <w:jc w:val="center"/>
            </w:pPr>
            <w:r>
              <w:t>155,0</w:t>
            </w:r>
          </w:p>
        </w:tc>
      </w:tr>
      <w:tr w:rsidR="00236BAA">
        <w:tc>
          <w:tcPr>
            <w:tcW w:w="3118" w:type="dxa"/>
          </w:tcPr>
          <w:p w:rsidR="00236BAA" w:rsidRDefault="00236BAA">
            <w:pPr>
              <w:pStyle w:val="ConsPlusNormal"/>
            </w:pPr>
            <w:r>
              <w:t>сельсовет "Уркарахский"</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421,0</w:t>
            </w:r>
          </w:p>
        </w:tc>
      </w:tr>
      <w:tr w:rsidR="00236BAA">
        <w:tc>
          <w:tcPr>
            <w:tcW w:w="3118" w:type="dxa"/>
          </w:tcPr>
          <w:p w:rsidR="00236BAA" w:rsidRDefault="00236BAA">
            <w:pPr>
              <w:pStyle w:val="ConsPlusNormal"/>
            </w:pPr>
            <w:r>
              <w:t>село Харбук</w:t>
            </w:r>
          </w:p>
        </w:tc>
        <w:tc>
          <w:tcPr>
            <w:tcW w:w="1701" w:type="dxa"/>
          </w:tcPr>
          <w:p w:rsidR="00236BAA" w:rsidRDefault="00236BAA">
            <w:pPr>
              <w:pStyle w:val="ConsPlusNormal"/>
              <w:jc w:val="center"/>
            </w:pPr>
            <w:r>
              <w:t>150,0</w:t>
            </w:r>
          </w:p>
        </w:tc>
        <w:tc>
          <w:tcPr>
            <w:tcW w:w="1701" w:type="dxa"/>
          </w:tcPr>
          <w:p w:rsidR="00236BAA" w:rsidRDefault="00236BAA">
            <w:pPr>
              <w:pStyle w:val="ConsPlusNormal"/>
              <w:jc w:val="center"/>
            </w:pPr>
            <w:r>
              <w:t>155,0</w:t>
            </w:r>
          </w:p>
        </w:tc>
      </w:tr>
      <w:tr w:rsidR="00236BAA">
        <w:tc>
          <w:tcPr>
            <w:tcW w:w="3118" w:type="dxa"/>
          </w:tcPr>
          <w:p w:rsidR="00236BAA" w:rsidRDefault="00236BAA">
            <w:pPr>
              <w:pStyle w:val="ConsPlusNormal"/>
            </w:pPr>
            <w:r>
              <w:t>село Хуршни</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сельсовет "Цизгаринский"</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lastRenderedPageBreak/>
              <w:t>село Чишили</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7435,1</w:t>
            </w:r>
          </w:p>
        </w:tc>
        <w:tc>
          <w:tcPr>
            <w:tcW w:w="1701" w:type="dxa"/>
          </w:tcPr>
          <w:p w:rsidR="00236BAA" w:rsidRDefault="00236BAA">
            <w:pPr>
              <w:pStyle w:val="ConsPlusNormal"/>
              <w:jc w:val="center"/>
            </w:pPr>
            <w:r>
              <w:t>7700,0</w:t>
            </w:r>
          </w:p>
        </w:tc>
      </w:tr>
      <w:tr w:rsidR="00236BAA">
        <w:tc>
          <w:tcPr>
            <w:tcW w:w="3118" w:type="dxa"/>
          </w:tcPr>
          <w:p w:rsidR="00236BAA" w:rsidRDefault="00236BAA">
            <w:pPr>
              <w:pStyle w:val="ConsPlusNormal"/>
            </w:pPr>
            <w:r>
              <w:t>село Аглоби</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Араблинское</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село Белиджи</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поселок Белиджи</w:t>
            </w:r>
          </w:p>
        </w:tc>
        <w:tc>
          <w:tcPr>
            <w:tcW w:w="1701" w:type="dxa"/>
          </w:tcPr>
          <w:p w:rsidR="00236BAA" w:rsidRDefault="00236BAA">
            <w:pPr>
              <w:pStyle w:val="ConsPlusNormal"/>
              <w:jc w:val="center"/>
            </w:pPr>
            <w:r>
              <w:t>683,9</w:t>
            </w:r>
          </w:p>
        </w:tc>
        <w:tc>
          <w:tcPr>
            <w:tcW w:w="1701" w:type="dxa"/>
          </w:tcPr>
          <w:p w:rsidR="00236BAA" w:rsidRDefault="00236BAA">
            <w:pPr>
              <w:pStyle w:val="ConsPlusNormal"/>
              <w:jc w:val="center"/>
            </w:pPr>
            <w:r>
              <w:t>707,0</w:t>
            </w:r>
          </w:p>
        </w:tc>
      </w:tr>
      <w:tr w:rsidR="00236BAA">
        <w:tc>
          <w:tcPr>
            <w:tcW w:w="3118" w:type="dxa"/>
          </w:tcPr>
          <w:p w:rsidR="00236BAA" w:rsidRDefault="00236BAA">
            <w:pPr>
              <w:pStyle w:val="ConsPlusNormal"/>
            </w:pPr>
            <w:r>
              <w:t>сельсовет "Берикеевский"</w:t>
            </w:r>
          </w:p>
        </w:tc>
        <w:tc>
          <w:tcPr>
            <w:tcW w:w="1701" w:type="dxa"/>
          </w:tcPr>
          <w:p w:rsidR="00236BAA" w:rsidRDefault="00236BAA">
            <w:pPr>
              <w:pStyle w:val="ConsPlusNormal"/>
              <w:jc w:val="center"/>
            </w:pPr>
            <w:r>
              <w:t>327,0</w:t>
            </w:r>
          </w:p>
        </w:tc>
        <w:tc>
          <w:tcPr>
            <w:tcW w:w="1701" w:type="dxa"/>
          </w:tcPr>
          <w:p w:rsidR="00236BAA" w:rsidRDefault="00236BAA">
            <w:pPr>
              <w:pStyle w:val="ConsPlusNormal"/>
              <w:jc w:val="center"/>
            </w:pPr>
            <w:r>
              <w:t>338,5</w:t>
            </w:r>
          </w:p>
        </w:tc>
      </w:tr>
      <w:tr w:rsidR="00236BAA">
        <w:tc>
          <w:tcPr>
            <w:tcW w:w="3118" w:type="dxa"/>
          </w:tcPr>
          <w:p w:rsidR="00236BAA" w:rsidRDefault="00236BAA">
            <w:pPr>
              <w:pStyle w:val="ConsPlusNormal"/>
            </w:pPr>
            <w:r>
              <w:t>село Великент</w:t>
            </w:r>
          </w:p>
        </w:tc>
        <w:tc>
          <w:tcPr>
            <w:tcW w:w="1701" w:type="dxa"/>
          </w:tcPr>
          <w:p w:rsidR="00236BAA" w:rsidRDefault="00236BAA">
            <w:pPr>
              <w:pStyle w:val="ConsPlusNormal"/>
              <w:jc w:val="center"/>
            </w:pPr>
            <w:r>
              <w:t>321,0</w:t>
            </w:r>
          </w:p>
        </w:tc>
        <w:tc>
          <w:tcPr>
            <w:tcW w:w="1701" w:type="dxa"/>
          </w:tcPr>
          <w:p w:rsidR="00236BAA" w:rsidRDefault="00236BAA">
            <w:pPr>
              <w:pStyle w:val="ConsPlusNormal"/>
              <w:jc w:val="center"/>
            </w:pPr>
            <w:r>
              <w:t>332,5</w:t>
            </w:r>
          </w:p>
        </w:tc>
      </w:tr>
      <w:tr w:rsidR="00236BAA">
        <w:tc>
          <w:tcPr>
            <w:tcW w:w="3118" w:type="dxa"/>
          </w:tcPr>
          <w:p w:rsidR="00236BAA" w:rsidRDefault="00236BAA">
            <w:pPr>
              <w:pStyle w:val="ConsPlusNormal"/>
            </w:pPr>
            <w:r>
              <w:t>село Геджух</w:t>
            </w:r>
          </w:p>
        </w:tc>
        <w:tc>
          <w:tcPr>
            <w:tcW w:w="1701" w:type="dxa"/>
          </w:tcPr>
          <w:p w:rsidR="00236BAA" w:rsidRDefault="00236BAA">
            <w:pPr>
              <w:pStyle w:val="ConsPlusNormal"/>
              <w:jc w:val="center"/>
            </w:pPr>
            <w:r>
              <w:t>343,0</w:t>
            </w:r>
          </w:p>
        </w:tc>
        <w:tc>
          <w:tcPr>
            <w:tcW w:w="1701" w:type="dxa"/>
          </w:tcPr>
          <w:p w:rsidR="00236BAA" w:rsidRDefault="00236BAA">
            <w:pPr>
              <w:pStyle w:val="ConsPlusNormal"/>
              <w:jc w:val="center"/>
            </w:pPr>
            <w:r>
              <w:t>354,5</w:t>
            </w:r>
          </w:p>
        </w:tc>
      </w:tr>
      <w:tr w:rsidR="00236BAA">
        <w:tc>
          <w:tcPr>
            <w:tcW w:w="3118" w:type="dxa"/>
          </w:tcPr>
          <w:p w:rsidR="00236BAA" w:rsidRDefault="00236BAA">
            <w:pPr>
              <w:pStyle w:val="ConsPlusNormal"/>
            </w:pPr>
            <w:r>
              <w:t>село Деличобан</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Джалган</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село Джемикент</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"Зидьян-Казмалярский"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село Кала</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село Куллар</w:t>
            </w:r>
          </w:p>
        </w:tc>
        <w:tc>
          <w:tcPr>
            <w:tcW w:w="1701" w:type="dxa"/>
          </w:tcPr>
          <w:p w:rsidR="00236BAA" w:rsidRDefault="00236BAA">
            <w:pPr>
              <w:pStyle w:val="ConsPlusNormal"/>
              <w:jc w:val="center"/>
            </w:pPr>
            <w:r>
              <w:t>135,6</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поселок Мамедкала</w:t>
            </w:r>
          </w:p>
        </w:tc>
        <w:tc>
          <w:tcPr>
            <w:tcW w:w="1701" w:type="dxa"/>
          </w:tcPr>
          <w:p w:rsidR="00236BAA" w:rsidRDefault="00236BAA">
            <w:pPr>
              <w:pStyle w:val="ConsPlusNormal"/>
              <w:jc w:val="center"/>
            </w:pPr>
            <w:r>
              <w:t>363,0</w:t>
            </w:r>
          </w:p>
        </w:tc>
        <w:tc>
          <w:tcPr>
            <w:tcW w:w="1701" w:type="dxa"/>
          </w:tcPr>
          <w:p w:rsidR="00236BAA" w:rsidRDefault="00236BAA">
            <w:pPr>
              <w:pStyle w:val="ConsPlusNormal"/>
              <w:jc w:val="center"/>
            </w:pPr>
            <w:r>
              <w:t>374,5</w:t>
            </w:r>
          </w:p>
        </w:tc>
      </w:tr>
      <w:tr w:rsidR="00236BAA">
        <w:tc>
          <w:tcPr>
            <w:tcW w:w="3118" w:type="dxa"/>
          </w:tcPr>
          <w:p w:rsidR="00236BAA" w:rsidRDefault="00236BAA">
            <w:pPr>
              <w:pStyle w:val="ConsPlusNormal"/>
            </w:pPr>
            <w:r>
              <w:t>село Митаги</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Митаги-Казмаляр</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село Мугарты</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село Музаим</w:t>
            </w:r>
          </w:p>
        </w:tc>
        <w:tc>
          <w:tcPr>
            <w:tcW w:w="1701" w:type="dxa"/>
          </w:tcPr>
          <w:p w:rsidR="00236BAA" w:rsidRDefault="00236BAA">
            <w:pPr>
              <w:pStyle w:val="ConsPlusNormal"/>
              <w:jc w:val="center"/>
            </w:pPr>
            <w:r>
              <w:t>133,6</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село Нюгди</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село Падар</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"Первомайский"</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"Рубасский"</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село Рукель</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Сабнова</w:t>
            </w:r>
          </w:p>
        </w:tc>
        <w:tc>
          <w:tcPr>
            <w:tcW w:w="1701" w:type="dxa"/>
          </w:tcPr>
          <w:p w:rsidR="00236BAA" w:rsidRDefault="00236BAA">
            <w:pPr>
              <w:pStyle w:val="ConsPlusNormal"/>
              <w:jc w:val="center"/>
            </w:pPr>
            <w:r>
              <w:t>333,0</w:t>
            </w:r>
          </w:p>
        </w:tc>
        <w:tc>
          <w:tcPr>
            <w:tcW w:w="1701" w:type="dxa"/>
          </w:tcPr>
          <w:p w:rsidR="00236BAA" w:rsidRDefault="00236BAA">
            <w:pPr>
              <w:pStyle w:val="ConsPlusNormal"/>
              <w:jc w:val="center"/>
            </w:pPr>
            <w:r>
              <w:t>344,5</w:t>
            </w:r>
          </w:p>
        </w:tc>
      </w:tr>
      <w:tr w:rsidR="00236BAA">
        <w:tc>
          <w:tcPr>
            <w:tcW w:w="3118" w:type="dxa"/>
          </w:tcPr>
          <w:p w:rsidR="00236BAA" w:rsidRDefault="00236BAA">
            <w:pPr>
              <w:pStyle w:val="ConsPlusNormal"/>
            </w:pPr>
            <w:r>
              <w:t>село Салик</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сельсовет "Татлярский"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село Уллу-Теркеме</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lastRenderedPageBreak/>
              <w:t>сельсовет "Хазарский"</w:t>
            </w:r>
          </w:p>
        </w:tc>
        <w:tc>
          <w:tcPr>
            <w:tcW w:w="1701" w:type="dxa"/>
          </w:tcPr>
          <w:p w:rsidR="00236BAA" w:rsidRDefault="00236BAA">
            <w:pPr>
              <w:pStyle w:val="ConsPlusNormal"/>
              <w:jc w:val="center"/>
            </w:pPr>
            <w:r>
              <w:t>369,0</w:t>
            </w:r>
          </w:p>
        </w:tc>
        <w:tc>
          <w:tcPr>
            <w:tcW w:w="1701" w:type="dxa"/>
          </w:tcPr>
          <w:p w:rsidR="00236BAA" w:rsidRDefault="00236BAA">
            <w:pPr>
              <w:pStyle w:val="ConsPlusNormal"/>
              <w:jc w:val="center"/>
            </w:pPr>
            <w:r>
              <w:t>381,5</w:t>
            </w:r>
          </w:p>
        </w:tc>
      </w:tr>
      <w:tr w:rsidR="00236BAA">
        <w:tc>
          <w:tcPr>
            <w:tcW w:w="3118" w:type="dxa"/>
          </w:tcPr>
          <w:p w:rsidR="00236BAA" w:rsidRDefault="00236BAA">
            <w:pPr>
              <w:pStyle w:val="ConsPlusNormal"/>
            </w:pPr>
            <w:r>
              <w:t>сельсовет "Чинарский"</w:t>
            </w:r>
          </w:p>
        </w:tc>
        <w:tc>
          <w:tcPr>
            <w:tcW w:w="1701" w:type="dxa"/>
          </w:tcPr>
          <w:p w:rsidR="00236BAA" w:rsidRDefault="00236BAA">
            <w:pPr>
              <w:pStyle w:val="ConsPlusNormal"/>
              <w:jc w:val="center"/>
            </w:pPr>
            <w:r>
              <w:t>341,0</w:t>
            </w:r>
          </w:p>
        </w:tc>
        <w:tc>
          <w:tcPr>
            <w:tcW w:w="1701" w:type="dxa"/>
          </w:tcPr>
          <w:p w:rsidR="00236BAA" w:rsidRDefault="00236BAA">
            <w:pPr>
              <w:pStyle w:val="ConsPlusNormal"/>
              <w:jc w:val="center"/>
            </w:pPr>
            <w:r>
              <w:t>353,5</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1374,6</w:t>
            </w:r>
          </w:p>
        </w:tc>
        <w:tc>
          <w:tcPr>
            <w:tcW w:w="1701" w:type="dxa"/>
          </w:tcPr>
          <w:p w:rsidR="00236BAA" w:rsidRDefault="00236BAA">
            <w:pPr>
              <w:pStyle w:val="ConsPlusNormal"/>
              <w:jc w:val="center"/>
            </w:pPr>
            <w:r>
              <w:t>1423,5</w:t>
            </w:r>
          </w:p>
        </w:tc>
      </w:tr>
      <w:tr w:rsidR="00236BAA">
        <w:tc>
          <w:tcPr>
            <w:tcW w:w="3118" w:type="dxa"/>
          </w:tcPr>
          <w:p w:rsidR="00236BAA" w:rsidRDefault="00236BAA">
            <w:pPr>
              <w:pStyle w:val="ConsPlusNormal"/>
            </w:pPr>
            <w:r>
              <w:t>село Авадан</w:t>
            </w:r>
          </w:p>
        </w:tc>
        <w:tc>
          <w:tcPr>
            <w:tcW w:w="1701" w:type="dxa"/>
          </w:tcPr>
          <w:p w:rsidR="00236BAA" w:rsidRDefault="00236BAA">
            <w:pPr>
              <w:pStyle w:val="ConsPlusNormal"/>
              <w:jc w:val="center"/>
            </w:pPr>
            <w:r>
              <w:t>137,6</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Каладжух</w:t>
            </w:r>
          </w:p>
        </w:tc>
        <w:tc>
          <w:tcPr>
            <w:tcW w:w="1701" w:type="dxa"/>
          </w:tcPr>
          <w:p w:rsidR="00236BAA" w:rsidRDefault="00236BAA">
            <w:pPr>
              <w:pStyle w:val="ConsPlusNormal"/>
              <w:jc w:val="center"/>
            </w:pPr>
            <w:r>
              <w:t>136,6</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Каракюре</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сельсовет "Килерский"</w:t>
            </w:r>
          </w:p>
        </w:tc>
        <w:tc>
          <w:tcPr>
            <w:tcW w:w="1701" w:type="dxa"/>
          </w:tcPr>
          <w:p w:rsidR="00236BAA" w:rsidRDefault="00236BAA">
            <w:pPr>
              <w:pStyle w:val="ConsPlusNormal"/>
              <w:jc w:val="center"/>
            </w:pPr>
            <w:r>
              <w:t>124,0</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Куруш</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"Микрахский"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село Мискинджа</w:t>
            </w:r>
          </w:p>
        </w:tc>
        <w:tc>
          <w:tcPr>
            <w:tcW w:w="1701" w:type="dxa"/>
          </w:tcPr>
          <w:p w:rsidR="00236BAA" w:rsidRDefault="00236BAA">
            <w:pPr>
              <w:pStyle w:val="ConsPlusNormal"/>
              <w:jc w:val="center"/>
            </w:pPr>
            <w:r>
              <w:t>321,0</w:t>
            </w:r>
          </w:p>
        </w:tc>
        <w:tc>
          <w:tcPr>
            <w:tcW w:w="1701" w:type="dxa"/>
          </w:tcPr>
          <w:p w:rsidR="00236BAA" w:rsidRDefault="00236BAA">
            <w:pPr>
              <w:pStyle w:val="ConsPlusNormal"/>
              <w:jc w:val="center"/>
            </w:pPr>
            <w:r>
              <w:t>332,5</w:t>
            </w:r>
          </w:p>
        </w:tc>
      </w:tr>
      <w:tr w:rsidR="00236BAA">
        <w:tc>
          <w:tcPr>
            <w:tcW w:w="3118" w:type="dxa"/>
          </w:tcPr>
          <w:p w:rsidR="00236BAA" w:rsidRDefault="00236BAA">
            <w:pPr>
              <w:pStyle w:val="ConsPlusNormal"/>
            </w:pPr>
            <w:r>
              <w:t>село Новое Каракюре</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село Усухчай</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2496,0</w:t>
            </w:r>
          </w:p>
        </w:tc>
        <w:tc>
          <w:tcPr>
            <w:tcW w:w="1701" w:type="dxa"/>
          </w:tcPr>
          <w:p w:rsidR="00236BAA" w:rsidRDefault="00236BAA">
            <w:pPr>
              <w:pStyle w:val="ConsPlusNormal"/>
              <w:jc w:val="center"/>
            </w:pPr>
            <w:r>
              <w:t>2584,5</w:t>
            </w:r>
          </w:p>
        </w:tc>
      </w:tr>
      <w:tr w:rsidR="00236BAA">
        <w:tc>
          <w:tcPr>
            <w:tcW w:w="3118" w:type="dxa"/>
          </w:tcPr>
          <w:p w:rsidR="00236BAA" w:rsidRDefault="00236BAA">
            <w:pPr>
              <w:pStyle w:val="ConsPlusNormal"/>
            </w:pPr>
            <w:r>
              <w:t>село Алмак</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сельсовет "Артлухский"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село Буртунай</w:t>
            </w:r>
          </w:p>
        </w:tc>
        <w:tc>
          <w:tcPr>
            <w:tcW w:w="1701" w:type="dxa"/>
          </w:tcPr>
          <w:p w:rsidR="00236BAA" w:rsidRDefault="00236BAA">
            <w:pPr>
              <w:pStyle w:val="ConsPlusNormal"/>
              <w:jc w:val="center"/>
            </w:pPr>
            <w:r>
              <w:t>332,0</w:t>
            </w:r>
          </w:p>
        </w:tc>
        <w:tc>
          <w:tcPr>
            <w:tcW w:w="1701" w:type="dxa"/>
          </w:tcPr>
          <w:p w:rsidR="00236BAA" w:rsidRDefault="00236BAA">
            <w:pPr>
              <w:pStyle w:val="ConsPlusNormal"/>
              <w:jc w:val="center"/>
            </w:pPr>
            <w:r>
              <w:t>344,5</w:t>
            </w:r>
          </w:p>
        </w:tc>
      </w:tr>
      <w:tr w:rsidR="00236BAA">
        <w:tc>
          <w:tcPr>
            <w:tcW w:w="3118" w:type="dxa"/>
          </w:tcPr>
          <w:p w:rsidR="00236BAA" w:rsidRDefault="00236BAA">
            <w:pPr>
              <w:pStyle w:val="ConsPlusNormal"/>
            </w:pPr>
            <w:r>
              <w:t>село Гертма</w:t>
            </w:r>
          </w:p>
        </w:tc>
        <w:tc>
          <w:tcPr>
            <w:tcW w:w="1701" w:type="dxa"/>
          </w:tcPr>
          <w:p w:rsidR="00236BAA" w:rsidRDefault="00236BAA">
            <w:pPr>
              <w:pStyle w:val="ConsPlusNormal"/>
              <w:jc w:val="center"/>
            </w:pPr>
            <w:r>
              <w:t>135,6</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Гуни</w:t>
            </w:r>
          </w:p>
        </w:tc>
        <w:tc>
          <w:tcPr>
            <w:tcW w:w="1701" w:type="dxa"/>
          </w:tcPr>
          <w:p w:rsidR="00236BAA" w:rsidRDefault="00236BAA">
            <w:pPr>
              <w:pStyle w:val="ConsPlusNormal"/>
              <w:jc w:val="center"/>
            </w:pPr>
            <w:r>
              <w:t>325,0</w:t>
            </w:r>
          </w:p>
        </w:tc>
        <w:tc>
          <w:tcPr>
            <w:tcW w:w="1701" w:type="dxa"/>
          </w:tcPr>
          <w:p w:rsidR="00236BAA" w:rsidRDefault="00236BAA">
            <w:pPr>
              <w:pStyle w:val="ConsPlusNormal"/>
              <w:jc w:val="center"/>
            </w:pPr>
            <w:r>
              <w:t>336,5</w:t>
            </w:r>
          </w:p>
        </w:tc>
      </w:tr>
      <w:tr w:rsidR="00236BAA">
        <w:tc>
          <w:tcPr>
            <w:tcW w:w="3118" w:type="dxa"/>
          </w:tcPr>
          <w:p w:rsidR="00236BAA" w:rsidRDefault="00236BAA">
            <w:pPr>
              <w:pStyle w:val="ConsPlusNormal"/>
            </w:pPr>
            <w:r>
              <w:t>село Гостала</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поселок Дубки</w:t>
            </w:r>
          </w:p>
        </w:tc>
        <w:tc>
          <w:tcPr>
            <w:tcW w:w="1701" w:type="dxa"/>
          </w:tcPr>
          <w:p w:rsidR="00236BAA" w:rsidRDefault="00236BAA">
            <w:pPr>
              <w:pStyle w:val="ConsPlusNormal"/>
              <w:jc w:val="center"/>
            </w:pPr>
            <w:r>
              <w:t>324,0</w:t>
            </w:r>
          </w:p>
        </w:tc>
        <w:tc>
          <w:tcPr>
            <w:tcW w:w="1701" w:type="dxa"/>
          </w:tcPr>
          <w:p w:rsidR="00236BAA" w:rsidRDefault="00236BAA">
            <w:pPr>
              <w:pStyle w:val="ConsPlusNormal"/>
              <w:jc w:val="center"/>
            </w:pPr>
            <w:r>
              <w:t>335,5</w:t>
            </w:r>
          </w:p>
        </w:tc>
      </w:tr>
      <w:tr w:rsidR="00236BAA">
        <w:tc>
          <w:tcPr>
            <w:tcW w:w="3118" w:type="dxa"/>
          </w:tcPr>
          <w:p w:rsidR="00236BAA" w:rsidRDefault="00236BAA">
            <w:pPr>
              <w:pStyle w:val="ConsPlusNormal"/>
            </w:pPr>
            <w:r>
              <w:t>село Инчха</w:t>
            </w:r>
          </w:p>
        </w:tc>
        <w:tc>
          <w:tcPr>
            <w:tcW w:w="1701" w:type="dxa"/>
          </w:tcPr>
          <w:p w:rsidR="00236BAA" w:rsidRDefault="00236BAA">
            <w:pPr>
              <w:pStyle w:val="ConsPlusNormal"/>
              <w:jc w:val="center"/>
            </w:pPr>
            <w:r>
              <w:t>138,6</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Калининаул</w:t>
            </w:r>
          </w:p>
        </w:tc>
        <w:tc>
          <w:tcPr>
            <w:tcW w:w="1701" w:type="dxa"/>
          </w:tcPr>
          <w:p w:rsidR="00236BAA" w:rsidRDefault="00236BAA">
            <w:pPr>
              <w:pStyle w:val="ConsPlusNormal"/>
              <w:jc w:val="center"/>
            </w:pPr>
            <w:r>
              <w:t>344,0</w:t>
            </w:r>
          </w:p>
        </w:tc>
        <w:tc>
          <w:tcPr>
            <w:tcW w:w="1701" w:type="dxa"/>
          </w:tcPr>
          <w:p w:rsidR="00236BAA" w:rsidRDefault="00236BAA">
            <w:pPr>
              <w:pStyle w:val="ConsPlusNormal"/>
              <w:jc w:val="center"/>
            </w:pPr>
            <w:r>
              <w:t>355,5</w:t>
            </w:r>
          </w:p>
        </w:tc>
      </w:tr>
      <w:tr w:rsidR="00236BAA">
        <w:tc>
          <w:tcPr>
            <w:tcW w:w="3118" w:type="dxa"/>
          </w:tcPr>
          <w:p w:rsidR="00236BAA" w:rsidRDefault="00236BAA">
            <w:pPr>
              <w:pStyle w:val="ConsPlusNormal"/>
            </w:pPr>
            <w:r>
              <w:t>село Ленинаул</w:t>
            </w:r>
          </w:p>
        </w:tc>
        <w:tc>
          <w:tcPr>
            <w:tcW w:w="1701" w:type="dxa"/>
          </w:tcPr>
          <w:p w:rsidR="00236BAA" w:rsidRDefault="00236BAA">
            <w:pPr>
              <w:pStyle w:val="ConsPlusNormal"/>
              <w:jc w:val="center"/>
            </w:pPr>
            <w:r>
              <w:t>368,0</w:t>
            </w:r>
          </w:p>
        </w:tc>
        <w:tc>
          <w:tcPr>
            <w:tcW w:w="1701" w:type="dxa"/>
          </w:tcPr>
          <w:p w:rsidR="00236BAA" w:rsidRDefault="00236BAA">
            <w:pPr>
              <w:pStyle w:val="ConsPlusNormal"/>
              <w:jc w:val="center"/>
            </w:pPr>
            <w:r>
              <w:t>380,5</w:t>
            </w:r>
          </w:p>
        </w:tc>
      </w:tr>
      <w:tr w:rsidR="00236BAA">
        <w:tc>
          <w:tcPr>
            <w:tcW w:w="3118" w:type="dxa"/>
          </w:tcPr>
          <w:p w:rsidR="00236BAA" w:rsidRDefault="00236BAA">
            <w:pPr>
              <w:pStyle w:val="ConsPlusNormal"/>
            </w:pPr>
            <w:r>
              <w:t>сельсовет "Хубарский"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2663,6</w:t>
            </w:r>
          </w:p>
        </w:tc>
        <w:tc>
          <w:tcPr>
            <w:tcW w:w="1701" w:type="dxa"/>
          </w:tcPr>
          <w:p w:rsidR="00236BAA" w:rsidRDefault="00236BAA">
            <w:pPr>
              <w:pStyle w:val="ConsPlusNormal"/>
              <w:jc w:val="center"/>
            </w:pPr>
            <w:r>
              <w:t>2760,0</w:t>
            </w:r>
          </w:p>
        </w:tc>
      </w:tr>
      <w:tr w:rsidR="00236BAA">
        <w:tc>
          <w:tcPr>
            <w:tcW w:w="3118" w:type="dxa"/>
          </w:tcPr>
          <w:p w:rsidR="00236BAA" w:rsidRDefault="00236BAA">
            <w:pPr>
              <w:pStyle w:val="ConsPlusNormal"/>
            </w:pPr>
            <w:r>
              <w:t>сельсовет "Ахмедкентский"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сельсовет "Баршамайский"</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328,5</w:t>
            </w:r>
          </w:p>
        </w:tc>
      </w:tr>
      <w:tr w:rsidR="00236BAA">
        <w:tc>
          <w:tcPr>
            <w:tcW w:w="3118" w:type="dxa"/>
          </w:tcPr>
          <w:p w:rsidR="00236BAA" w:rsidRDefault="00236BAA">
            <w:pPr>
              <w:pStyle w:val="ConsPlusNormal"/>
            </w:pPr>
            <w:r>
              <w:t>сельсовет "Варситский"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Гулли</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сельсовет "Джавгатский"</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335,5</w:t>
            </w:r>
          </w:p>
        </w:tc>
      </w:tr>
      <w:tr w:rsidR="00236BAA">
        <w:tc>
          <w:tcPr>
            <w:tcW w:w="3118" w:type="dxa"/>
          </w:tcPr>
          <w:p w:rsidR="00236BAA" w:rsidRDefault="00236BAA">
            <w:pPr>
              <w:pStyle w:val="ConsPlusNormal"/>
            </w:pPr>
            <w:r>
              <w:lastRenderedPageBreak/>
              <w:t>сельсовет "Джибахнинский"</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328,5</w:t>
            </w:r>
          </w:p>
        </w:tc>
      </w:tr>
      <w:tr w:rsidR="00236BAA">
        <w:tc>
          <w:tcPr>
            <w:tcW w:w="3118" w:type="dxa"/>
          </w:tcPr>
          <w:p w:rsidR="00236BAA" w:rsidRDefault="00236BAA">
            <w:pPr>
              <w:pStyle w:val="ConsPlusNormal"/>
            </w:pPr>
            <w:r>
              <w:t>село Джинаби</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сельсовет "Джирабачинский"</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сельсовет "Карацанский"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сельсовет "Киркинский"</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сельсовет "Кирцикский"</w:t>
            </w:r>
          </w:p>
        </w:tc>
        <w:tc>
          <w:tcPr>
            <w:tcW w:w="1701" w:type="dxa"/>
          </w:tcPr>
          <w:p w:rsidR="00236BAA" w:rsidRDefault="00236BAA">
            <w:pPr>
              <w:pStyle w:val="ConsPlusNormal"/>
              <w:jc w:val="center"/>
            </w:pPr>
            <w:r>
              <w:t>116,6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село Санчи</w:t>
            </w:r>
          </w:p>
        </w:tc>
        <w:tc>
          <w:tcPr>
            <w:tcW w:w="1701" w:type="dxa"/>
          </w:tcPr>
          <w:p w:rsidR="00236BAA" w:rsidRDefault="00236BAA">
            <w:pPr>
              <w:pStyle w:val="ConsPlusNormal"/>
              <w:jc w:val="center"/>
            </w:pPr>
            <w:r>
              <w:t>136,6</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Чумли</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"Шилягинский"</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сельсовет "Янгикентский"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5294,2</w:t>
            </w:r>
          </w:p>
        </w:tc>
        <w:tc>
          <w:tcPr>
            <w:tcW w:w="1701" w:type="dxa"/>
          </w:tcPr>
          <w:p w:rsidR="00236BAA" w:rsidRDefault="00236BAA">
            <w:pPr>
              <w:pStyle w:val="ConsPlusNormal"/>
              <w:jc w:val="center"/>
            </w:pPr>
            <w:r>
              <w:t>5479,1</w:t>
            </w:r>
          </w:p>
        </w:tc>
      </w:tr>
      <w:tr w:rsidR="00236BAA">
        <w:tc>
          <w:tcPr>
            <w:tcW w:w="3118" w:type="dxa"/>
          </w:tcPr>
          <w:p w:rsidR="00236BAA" w:rsidRDefault="00236BAA">
            <w:pPr>
              <w:pStyle w:val="ConsPlusNormal"/>
            </w:pPr>
            <w:r>
              <w:t>село Агачаул</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село Аданак</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поселок Ачи-Су</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село Гели</w:t>
            </w:r>
          </w:p>
        </w:tc>
        <w:tc>
          <w:tcPr>
            <w:tcW w:w="1701" w:type="dxa"/>
          </w:tcPr>
          <w:p w:rsidR="00236BAA" w:rsidRDefault="00236BAA">
            <w:pPr>
              <w:pStyle w:val="ConsPlusNormal"/>
              <w:jc w:val="center"/>
            </w:pPr>
            <w:r>
              <w:t>318,0</w:t>
            </w:r>
          </w:p>
        </w:tc>
        <w:tc>
          <w:tcPr>
            <w:tcW w:w="1701" w:type="dxa"/>
          </w:tcPr>
          <w:p w:rsidR="00236BAA" w:rsidRDefault="00236BAA">
            <w:pPr>
              <w:pStyle w:val="ConsPlusNormal"/>
              <w:jc w:val="center"/>
            </w:pPr>
            <w:r>
              <w:t>330,5</w:t>
            </w:r>
          </w:p>
        </w:tc>
      </w:tr>
      <w:tr w:rsidR="00236BAA">
        <w:tc>
          <w:tcPr>
            <w:tcW w:w="3118" w:type="dxa"/>
          </w:tcPr>
          <w:p w:rsidR="00236BAA" w:rsidRDefault="00236BAA">
            <w:pPr>
              <w:pStyle w:val="ConsPlusNormal"/>
            </w:pPr>
            <w:r>
              <w:t>сельсовет "Губденский"</w:t>
            </w:r>
          </w:p>
        </w:tc>
        <w:tc>
          <w:tcPr>
            <w:tcW w:w="1701" w:type="dxa"/>
          </w:tcPr>
          <w:p w:rsidR="00236BAA" w:rsidRDefault="00236BAA">
            <w:pPr>
              <w:pStyle w:val="ConsPlusNormal"/>
              <w:jc w:val="center"/>
            </w:pPr>
            <w:r>
              <w:t>675,9</w:t>
            </w:r>
          </w:p>
        </w:tc>
        <w:tc>
          <w:tcPr>
            <w:tcW w:w="1701" w:type="dxa"/>
          </w:tcPr>
          <w:p w:rsidR="00236BAA" w:rsidRDefault="00236BAA">
            <w:pPr>
              <w:pStyle w:val="ConsPlusNormal"/>
              <w:jc w:val="center"/>
            </w:pPr>
            <w:r>
              <w:t>699,0</w:t>
            </w:r>
          </w:p>
        </w:tc>
      </w:tr>
      <w:tr w:rsidR="00236BAA">
        <w:tc>
          <w:tcPr>
            <w:tcW w:w="3118" w:type="dxa"/>
          </w:tcPr>
          <w:p w:rsidR="00236BAA" w:rsidRDefault="00236BAA">
            <w:pPr>
              <w:pStyle w:val="ConsPlusNormal"/>
            </w:pPr>
            <w:r>
              <w:t>село Гурбуки</w:t>
            </w:r>
          </w:p>
        </w:tc>
        <w:tc>
          <w:tcPr>
            <w:tcW w:w="1701" w:type="dxa"/>
          </w:tcPr>
          <w:p w:rsidR="00236BAA" w:rsidRDefault="00236BAA">
            <w:pPr>
              <w:pStyle w:val="ConsPlusNormal"/>
              <w:jc w:val="center"/>
            </w:pPr>
            <w:r>
              <w:t>348,0</w:t>
            </w:r>
          </w:p>
        </w:tc>
        <w:tc>
          <w:tcPr>
            <w:tcW w:w="1701" w:type="dxa"/>
          </w:tcPr>
          <w:p w:rsidR="00236BAA" w:rsidRDefault="00236BAA">
            <w:pPr>
              <w:pStyle w:val="ConsPlusNormal"/>
              <w:jc w:val="center"/>
            </w:pPr>
            <w:r>
              <w:t>360,5</w:t>
            </w:r>
          </w:p>
        </w:tc>
      </w:tr>
      <w:tr w:rsidR="00236BAA">
        <w:tc>
          <w:tcPr>
            <w:tcW w:w="3118" w:type="dxa"/>
          </w:tcPr>
          <w:p w:rsidR="00236BAA" w:rsidRDefault="00236BAA">
            <w:pPr>
              <w:pStyle w:val="ConsPlusNormal"/>
            </w:pPr>
            <w:r>
              <w:t>село Доргели</w:t>
            </w:r>
          </w:p>
        </w:tc>
        <w:tc>
          <w:tcPr>
            <w:tcW w:w="1701" w:type="dxa"/>
          </w:tcPr>
          <w:p w:rsidR="00236BAA" w:rsidRDefault="00236BAA">
            <w:pPr>
              <w:pStyle w:val="ConsPlusNormal"/>
              <w:jc w:val="center"/>
            </w:pPr>
            <w:r>
              <w:t>345,0</w:t>
            </w:r>
          </w:p>
        </w:tc>
        <w:tc>
          <w:tcPr>
            <w:tcW w:w="1701" w:type="dxa"/>
          </w:tcPr>
          <w:p w:rsidR="00236BAA" w:rsidRDefault="00236BAA">
            <w:pPr>
              <w:pStyle w:val="ConsPlusNormal"/>
              <w:jc w:val="center"/>
            </w:pPr>
            <w:r>
              <w:t>357,5</w:t>
            </w:r>
          </w:p>
        </w:tc>
      </w:tr>
      <w:tr w:rsidR="00236BAA">
        <w:tc>
          <w:tcPr>
            <w:tcW w:w="3118" w:type="dxa"/>
          </w:tcPr>
          <w:p w:rsidR="00236BAA" w:rsidRDefault="00236BAA">
            <w:pPr>
              <w:pStyle w:val="ConsPlusNormal"/>
            </w:pPr>
            <w:r>
              <w:t>село Зеленоморск</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"Кака-Шуринский"</w:t>
            </w:r>
          </w:p>
        </w:tc>
        <w:tc>
          <w:tcPr>
            <w:tcW w:w="1701" w:type="dxa"/>
          </w:tcPr>
          <w:p w:rsidR="00236BAA" w:rsidRDefault="00236BAA">
            <w:pPr>
              <w:pStyle w:val="ConsPlusNormal"/>
              <w:jc w:val="center"/>
            </w:pPr>
            <w:r>
              <w:t>358,0</w:t>
            </w:r>
          </w:p>
        </w:tc>
        <w:tc>
          <w:tcPr>
            <w:tcW w:w="1701" w:type="dxa"/>
          </w:tcPr>
          <w:p w:rsidR="00236BAA" w:rsidRDefault="00236BAA">
            <w:pPr>
              <w:pStyle w:val="ConsPlusNormal"/>
              <w:jc w:val="center"/>
            </w:pPr>
            <w:r>
              <w:t>369,5</w:t>
            </w:r>
          </w:p>
        </w:tc>
      </w:tr>
      <w:tr w:rsidR="00236BAA">
        <w:tc>
          <w:tcPr>
            <w:tcW w:w="3118" w:type="dxa"/>
          </w:tcPr>
          <w:p w:rsidR="00236BAA" w:rsidRDefault="00236BAA">
            <w:pPr>
              <w:pStyle w:val="ConsPlusNormal"/>
            </w:pPr>
            <w:r>
              <w:t>село Карабудахкент</w:t>
            </w:r>
          </w:p>
        </w:tc>
        <w:tc>
          <w:tcPr>
            <w:tcW w:w="1701" w:type="dxa"/>
          </w:tcPr>
          <w:p w:rsidR="00236BAA" w:rsidRDefault="00236BAA">
            <w:pPr>
              <w:pStyle w:val="ConsPlusNormal"/>
              <w:jc w:val="center"/>
            </w:pPr>
            <w:r>
              <w:t>1355,9</w:t>
            </w:r>
          </w:p>
        </w:tc>
        <w:tc>
          <w:tcPr>
            <w:tcW w:w="1701" w:type="dxa"/>
          </w:tcPr>
          <w:p w:rsidR="00236BAA" w:rsidRDefault="00236BAA">
            <w:pPr>
              <w:pStyle w:val="ConsPlusNormal"/>
              <w:jc w:val="center"/>
            </w:pPr>
            <w:r>
              <w:t>1402,1</w:t>
            </w:r>
          </w:p>
        </w:tc>
      </w:tr>
      <w:tr w:rsidR="00236BAA">
        <w:tc>
          <w:tcPr>
            <w:tcW w:w="3118" w:type="dxa"/>
          </w:tcPr>
          <w:p w:rsidR="00236BAA" w:rsidRDefault="00236BAA">
            <w:pPr>
              <w:pStyle w:val="ConsPlusNormal"/>
            </w:pPr>
            <w:r>
              <w:t>поселок Манас</w:t>
            </w:r>
          </w:p>
        </w:tc>
        <w:tc>
          <w:tcPr>
            <w:tcW w:w="1701" w:type="dxa"/>
          </w:tcPr>
          <w:p w:rsidR="00236BAA" w:rsidRDefault="00236BAA">
            <w:pPr>
              <w:pStyle w:val="ConsPlusNormal"/>
              <w:jc w:val="center"/>
            </w:pPr>
            <w:r>
              <w:t>338,0</w:t>
            </w:r>
          </w:p>
        </w:tc>
        <w:tc>
          <w:tcPr>
            <w:tcW w:w="1701" w:type="dxa"/>
          </w:tcPr>
          <w:p w:rsidR="00236BAA" w:rsidRDefault="00236BAA">
            <w:pPr>
              <w:pStyle w:val="ConsPlusNormal"/>
              <w:jc w:val="center"/>
            </w:pPr>
            <w:r>
              <w:t>350,5</w:t>
            </w:r>
          </w:p>
        </w:tc>
      </w:tr>
      <w:tr w:rsidR="00236BAA">
        <w:tc>
          <w:tcPr>
            <w:tcW w:w="3118" w:type="dxa"/>
          </w:tcPr>
          <w:p w:rsidR="00236BAA" w:rsidRDefault="00236BAA">
            <w:pPr>
              <w:pStyle w:val="ConsPlusNormal"/>
            </w:pPr>
            <w:r>
              <w:t>село Манаскент</w:t>
            </w:r>
          </w:p>
        </w:tc>
        <w:tc>
          <w:tcPr>
            <w:tcW w:w="1701" w:type="dxa"/>
          </w:tcPr>
          <w:p w:rsidR="00236BAA" w:rsidRDefault="00236BAA">
            <w:pPr>
              <w:pStyle w:val="ConsPlusNormal"/>
              <w:jc w:val="center"/>
            </w:pPr>
            <w:r>
              <w:t>349,0</w:t>
            </w:r>
          </w:p>
        </w:tc>
        <w:tc>
          <w:tcPr>
            <w:tcW w:w="1701" w:type="dxa"/>
          </w:tcPr>
          <w:p w:rsidR="00236BAA" w:rsidRDefault="00236BAA">
            <w:pPr>
              <w:pStyle w:val="ConsPlusNormal"/>
              <w:jc w:val="center"/>
            </w:pPr>
            <w:r>
              <w:t>360,5</w:t>
            </w:r>
          </w:p>
        </w:tc>
      </w:tr>
      <w:tr w:rsidR="00236BAA">
        <w:tc>
          <w:tcPr>
            <w:tcW w:w="3118" w:type="dxa"/>
          </w:tcPr>
          <w:p w:rsidR="00236BAA" w:rsidRDefault="00236BAA">
            <w:pPr>
              <w:pStyle w:val="ConsPlusNormal"/>
            </w:pPr>
            <w:r>
              <w:t>село Параул</w:t>
            </w:r>
          </w:p>
        </w:tc>
        <w:tc>
          <w:tcPr>
            <w:tcW w:w="1701" w:type="dxa"/>
          </w:tcPr>
          <w:p w:rsidR="00236BAA" w:rsidRDefault="00236BAA">
            <w:pPr>
              <w:pStyle w:val="ConsPlusNormal"/>
              <w:jc w:val="center"/>
            </w:pPr>
            <w:r>
              <w:t>344,0</w:t>
            </w:r>
          </w:p>
        </w:tc>
        <w:tc>
          <w:tcPr>
            <w:tcW w:w="1701" w:type="dxa"/>
          </w:tcPr>
          <w:p w:rsidR="00236BAA" w:rsidRDefault="00236BAA">
            <w:pPr>
              <w:pStyle w:val="ConsPlusNormal"/>
              <w:jc w:val="center"/>
            </w:pPr>
            <w:r>
              <w:t>355,5</w:t>
            </w:r>
          </w:p>
        </w:tc>
      </w:tr>
      <w:tr w:rsidR="00236BAA">
        <w:tc>
          <w:tcPr>
            <w:tcW w:w="3118" w:type="dxa"/>
          </w:tcPr>
          <w:p w:rsidR="00236BAA" w:rsidRDefault="00236BAA">
            <w:pPr>
              <w:pStyle w:val="ConsPlusNormal"/>
            </w:pPr>
            <w:r>
              <w:t>село Уллубийаул</w:t>
            </w:r>
          </w:p>
        </w:tc>
        <w:tc>
          <w:tcPr>
            <w:tcW w:w="1701" w:type="dxa"/>
          </w:tcPr>
          <w:p w:rsidR="00236BAA" w:rsidRDefault="00236BAA">
            <w:pPr>
              <w:pStyle w:val="ConsPlusNormal"/>
              <w:jc w:val="center"/>
            </w:pPr>
            <w:r>
              <w:t>353,0</w:t>
            </w:r>
          </w:p>
        </w:tc>
        <w:tc>
          <w:tcPr>
            <w:tcW w:w="1701" w:type="dxa"/>
          </w:tcPr>
          <w:p w:rsidR="00236BAA" w:rsidRDefault="00236BAA">
            <w:pPr>
              <w:pStyle w:val="ConsPlusNormal"/>
              <w:jc w:val="center"/>
            </w:pPr>
            <w:r>
              <w:t>365,5</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4528,1</w:t>
            </w:r>
          </w:p>
        </w:tc>
        <w:tc>
          <w:tcPr>
            <w:tcW w:w="1701" w:type="dxa"/>
          </w:tcPr>
          <w:p w:rsidR="00236BAA" w:rsidRDefault="00236BAA">
            <w:pPr>
              <w:pStyle w:val="ConsPlusNormal"/>
              <w:jc w:val="center"/>
            </w:pPr>
            <w:r>
              <w:t>4689,5</w:t>
            </w:r>
          </w:p>
        </w:tc>
      </w:tr>
      <w:tr w:rsidR="00236BAA">
        <w:tc>
          <w:tcPr>
            <w:tcW w:w="3118" w:type="dxa"/>
          </w:tcPr>
          <w:p w:rsidR="00236BAA" w:rsidRDefault="00236BAA">
            <w:pPr>
              <w:pStyle w:val="ConsPlusNormal"/>
            </w:pPr>
            <w:r>
              <w:t>сельсовет "Алхаджакентский"</w:t>
            </w:r>
          </w:p>
        </w:tc>
        <w:tc>
          <w:tcPr>
            <w:tcW w:w="1701" w:type="dxa"/>
          </w:tcPr>
          <w:p w:rsidR="00236BAA" w:rsidRDefault="00236BAA">
            <w:pPr>
              <w:pStyle w:val="ConsPlusNormal"/>
              <w:jc w:val="center"/>
            </w:pPr>
            <w:r>
              <w:t>320,0</w:t>
            </w:r>
          </w:p>
        </w:tc>
        <w:tc>
          <w:tcPr>
            <w:tcW w:w="1701" w:type="dxa"/>
          </w:tcPr>
          <w:p w:rsidR="00236BAA" w:rsidRDefault="00236BAA">
            <w:pPr>
              <w:pStyle w:val="ConsPlusNormal"/>
              <w:jc w:val="center"/>
            </w:pPr>
            <w:r>
              <w:t>332,5</w:t>
            </w:r>
          </w:p>
        </w:tc>
      </w:tr>
      <w:tr w:rsidR="00236BAA">
        <w:tc>
          <w:tcPr>
            <w:tcW w:w="3118" w:type="dxa"/>
          </w:tcPr>
          <w:p w:rsidR="00236BAA" w:rsidRDefault="00236BAA">
            <w:pPr>
              <w:pStyle w:val="ConsPlusNormal"/>
            </w:pPr>
            <w:r>
              <w:t>село Башлыкент</w:t>
            </w:r>
          </w:p>
        </w:tc>
        <w:tc>
          <w:tcPr>
            <w:tcW w:w="1701" w:type="dxa"/>
          </w:tcPr>
          <w:p w:rsidR="00236BAA" w:rsidRDefault="00236BAA">
            <w:pPr>
              <w:pStyle w:val="ConsPlusNormal"/>
              <w:jc w:val="center"/>
            </w:pPr>
            <w:r>
              <w:t>318,0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село Герга</w:t>
            </w:r>
          </w:p>
        </w:tc>
        <w:tc>
          <w:tcPr>
            <w:tcW w:w="1701" w:type="dxa"/>
          </w:tcPr>
          <w:p w:rsidR="00236BAA" w:rsidRDefault="00236BAA">
            <w:pPr>
              <w:pStyle w:val="ConsPlusNormal"/>
              <w:jc w:val="center"/>
            </w:pPr>
            <w:r>
              <w:t>320,0</w:t>
            </w:r>
          </w:p>
        </w:tc>
        <w:tc>
          <w:tcPr>
            <w:tcW w:w="1701" w:type="dxa"/>
          </w:tcPr>
          <w:p w:rsidR="00236BAA" w:rsidRDefault="00236BAA">
            <w:pPr>
              <w:pStyle w:val="ConsPlusNormal"/>
              <w:jc w:val="center"/>
            </w:pPr>
            <w:r>
              <w:t>331,5</w:t>
            </w:r>
          </w:p>
        </w:tc>
      </w:tr>
      <w:tr w:rsidR="00236BAA">
        <w:tc>
          <w:tcPr>
            <w:tcW w:w="3118" w:type="dxa"/>
          </w:tcPr>
          <w:p w:rsidR="00236BAA" w:rsidRDefault="00236BAA">
            <w:pPr>
              <w:pStyle w:val="ConsPlusNormal"/>
            </w:pPr>
            <w:r>
              <w:t>село Джаванкент</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lastRenderedPageBreak/>
              <w:t>село Дружба</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село Капкайкент</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село Каранайаул</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сельсовет "Каякентский"</w:t>
            </w:r>
          </w:p>
        </w:tc>
        <w:tc>
          <w:tcPr>
            <w:tcW w:w="1701" w:type="dxa"/>
          </w:tcPr>
          <w:p w:rsidR="00236BAA" w:rsidRDefault="00236BAA">
            <w:pPr>
              <w:pStyle w:val="ConsPlusNormal"/>
              <w:jc w:val="center"/>
            </w:pPr>
            <w:r>
              <w:t>675,9</w:t>
            </w:r>
          </w:p>
        </w:tc>
        <w:tc>
          <w:tcPr>
            <w:tcW w:w="1701" w:type="dxa"/>
          </w:tcPr>
          <w:p w:rsidR="00236BAA" w:rsidRDefault="00236BAA">
            <w:pPr>
              <w:pStyle w:val="ConsPlusNormal"/>
              <w:jc w:val="center"/>
            </w:pPr>
            <w:r>
              <w:t>699,0</w:t>
            </w:r>
          </w:p>
        </w:tc>
      </w:tr>
      <w:tr w:rsidR="00236BAA">
        <w:tc>
          <w:tcPr>
            <w:tcW w:w="3118" w:type="dxa"/>
          </w:tcPr>
          <w:p w:rsidR="00236BAA" w:rsidRDefault="00236BAA">
            <w:pPr>
              <w:pStyle w:val="ConsPlusNormal"/>
            </w:pPr>
            <w:r>
              <w:t>сельсовет "Нововикринский"</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сельсовет "Новокаякентский"</w:t>
            </w:r>
          </w:p>
        </w:tc>
        <w:tc>
          <w:tcPr>
            <w:tcW w:w="1701" w:type="dxa"/>
          </w:tcPr>
          <w:p w:rsidR="00236BAA" w:rsidRDefault="00236BAA">
            <w:pPr>
              <w:pStyle w:val="ConsPlusNormal"/>
              <w:jc w:val="center"/>
            </w:pPr>
            <w:r>
              <w:t>363,0</w:t>
            </w:r>
          </w:p>
        </w:tc>
        <w:tc>
          <w:tcPr>
            <w:tcW w:w="1701" w:type="dxa"/>
          </w:tcPr>
          <w:p w:rsidR="00236BAA" w:rsidRDefault="00236BAA">
            <w:pPr>
              <w:pStyle w:val="ConsPlusNormal"/>
              <w:jc w:val="center"/>
            </w:pPr>
            <w:r>
              <w:t>375,5</w:t>
            </w:r>
          </w:p>
        </w:tc>
      </w:tr>
      <w:tr w:rsidR="00236BAA">
        <w:tc>
          <w:tcPr>
            <w:tcW w:w="3118" w:type="dxa"/>
          </w:tcPr>
          <w:p w:rsidR="00236BAA" w:rsidRDefault="00236BAA">
            <w:pPr>
              <w:pStyle w:val="ConsPlusNormal"/>
            </w:pPr>
            <w:r>
              <w:t>село Первомайское</w:t>
            </w:r>
          </w:p>
        </w:tc>
        <w:tc>
          <w:tcPr>
            <w:tcW w:w="1701" w:type="dxa"/>
          </w:tcPr>
          <w:p w:rsidR="00236BAA" w:rsidRDefault="00236BAA">
            <w:pPr>
              <w:pStyle w:val="ConsPlusNormal"/>
              <w:jc w:val="center"/>
            </w:pPr>
            <w:r>
              <w:t>372,0</w:t>
            </w:r>
          </w:p>
        </w:tc>
        <w:tc>
          <w:tcPr>
            <w:tcW w:w="1701" w:type="dxa"/>
          </w:tcPr>
          <w:p w:rsidR="00236BAA" w:rsidRDefault="00236BAA">
            <w:pPr>
              <w:pStyle w:val="ConsPlusNormal"/>
              <w:jc w:val="center"/>
            </w:pPr>
            <w:r>
              <w:t>384,5</w:t>
            </w:r>
          </w:p>
        </w:tc>
      </w:tr>
      <w:tr w:rsidR="00236BAA">
        <w:tc>
          <w:tcPr>
            <w:tcW w:w="3118" w:type="dxa"/>
          </w:tcPr>
          <w:p w:rsidR="00236BAA" w:rsidRDefault="00236BAA">
            <w:pPr>
              <w:pStyle w:val="ConsPlusNormal"/>
            </w:pPr>
            <w:r>
              <w:t>сельсовет "Сагаси-Дейбукский"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Усемикент</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Утамыш</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328,5</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4590,0</w:t>
            </w:r>
          </w:p>
        </w:tc>
        <w:tc>
          <w:tcPr>
            <w:tcW w:w="1701" w:type="dxa"/>
          </w:tcPr>
          <w:p w:rsidR="00236BAA" w:rsidRDefault="00236BAA">
            <w:pPr>
              <w:pStyle w:val="ConsPlusNormal"/>
              <w:jc w:val="center"/>
            </w:pPr>
            <w:r>
              <w:t>4753,5</w:t>
            </w:r>
          </w:p>
        </w:tc>
      </w:tr>
      <w:tr w:rsidR="00236BAA">
        <w:tc>
          <w:tcPr>
            <w:tcW w:w="3118" w:type="dxa"/>
          </w:tcPr>
          <w:p w:rsidR="00236BAA" w:rsidRDefault="00236BAA">
            <w:pPr>
              <w:pStyle w:val="ConsPlusNormal"/>
            </w:pPr>
            <w:r>
              <w:t>село Акнада</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Гельбах</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"Зубутли-Миатлинский</w:t>
            </w:r>
          </w:p>
        </w:tc>
        <w:tc>
          <w:tcPr>
            <w:tcW w:w="1701" w:type="dxa"/>
          </w:tcPr>
          <w:p w:rsidR="00236BAA" w:rsidRDefault="00236BAA">
            <w:pPr>
              <w:pStyle w:val="ConsPlusNormal"/>
              <w:jc w:val="center"/>
            </w:pPr>
            <w:r>
              <w:t>325,0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село Кироваул</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село Комсомольское</w:t>
            </w:r>
          </w:p>
        </w:tc>
        <w:tc>
          <w:tcPr>
            <w:tcW w:w="1701" w:type="dxa"/>
          </w:tcPr>
          <w:p w:rsidR="00236BAA" w:rsidRDefault="00236BAA">
            <w:pPr>
              <w:pStyle w:val="ConsPlusNormal"/>
              <w:jc w:val="center"/>
            </w:pPr>
            <w:r>
              <w:t>673,9</w:t>
            </w:r>
          </w:p>
        </w:tc>
        <w:tc>
          <w:tcPr>
            <w:tcW w:w="1701" w:type="dxa"/>
          </w:tcPr>
          <w:p w:rsidR="00236BAA" w:rsidRDefault="00236BAA">
            <w:pPr>
              <w:pStyle w:val="ConsPlusNormal"/>
              <w:jc w:val="center"/>
            </w:pPr>
            <w:r>
              <w:t>697,0</w:t>
            </w:r>
          </w:p>
        </w:tc>
      </w:tr>
      <w:tr w:rsidR="00236BAA">
        <w:tc>
          <w:tcPr>
            <w:tcW w:w="3118" w:type="dxa"/>
          </w:tcPr>
          <w:p w:rsidR="00236BAA" w:rsidRDefault="00236BAA">
            <w:pPr>
              <w:pStyle w:val="ConsPlusNormal"/>
            </w:pPr>
            <w:r>
              <w:t>село Кульзеб</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Миатли</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"Нечаевский"</w:t>
            </w:r>
          </w:p>
        </w:tc>
        <w:tc>
          <w:tcPr>
            <w:tcW w:w="1701" w:type="dxa"/>
          </w:tcPr>
          <w:p w:rsidR="00236BAA" w:rsidRDefault="00236BAA">
            <w:pPr>
              <w:pStyle w:val="ConsPlusNormal"/>
              <w:jc w:val="center"/>
            </w:pPr>
            <w:r>
              <w:t>362,0</w:t>
            </w:r>
          </w:p>
        </w:tc>
        <w:tc>
          <w:tcPr>
            <w:tcW w:w="1701" w:type="dxa"/>
          </w:tcPr>
          <w:p w:rsidR="00236BAA" w:rsidRDefault="00236BAA">
            <w:pPr>
              <w:pStyle w:val="ConsPlusNormal"/>
              <w:jc w:val="center"/>
            </w:pPr>
            <w:r>
              <w:t>374,5</w:t>
            </w:r>
          </w:p>
        </w:tc>
      </w:tr>
      <w:tr w:rsidR="00236BAA">
        <w:tc>
          <w:tcPr>
            <w:tcW w:w="3118" w:type="dxa"/>
          </w:tcPr>
          <w:p w:rsidR="00236BAA" w:rsidRDefault="00236BAA">
            <w:pPr>
              <w:pStyle w:val="ConsPlusNormal"/>
            </w:pPr>
            <w:r>
              <w:t>село Нижний Чирюрт</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село Новый Чиркей</w:t>
            </w:r>
          </w:p>
        </w:tc>
        <w:tc>
          <w:tcPr>
            <w:tcW w:w="1701" w:type="dxa"/>
          </w:tcPr>
          <w:p w:rsidR="00236BAA" w:rsidRDefault="00236BAA">
            <w:pPr>
              <w:pStyle w:val="ConsPlusNormal"/>
              <w:jc w:val="center"/>
            </w:pPr>
            <w:r>
              <w:t>341,0</w:t>
            </w:r>
          </w:p>
        </w:tc>
        <w:tc>
          <w:tcPr>
            <w:tcW w:w="1701" w:type="dxa"/>
          </w:tcPr>
          <w:p w:rsidR="00236BAA" w:rsidRDefault="00236BAA">
            <w:pPr>
              <w:pStyle w:val="ConsPlusNormal"/>
              <w:jc w:val="center"/>
            </w:pPr>
            <w:r>
              <w:t>352,5</w:t>
            </w:r>
          </w:p>
        </w:tc>
      </w:tr>
      <w:tr w:rsidR="00236BAA">
        <w:tc>
          <w:tcPr>
            <w:tcW w:w="3118" w:type="dxa"/>
          </w:tcPr>
          <w:p w:rsidR="00236BAA" w:rsidRDefault="00236BAA">
            <w:pPr>
              <w:pStyle w:val="ConsPlusNormal"/>
            </w:pPr>
            <w:r>
              <w:t>сельсовет "Стальский"</w:t>
            </w:r>
          </w:p>
        </w:tc>
        <w:tc>
          <w:tcPr>
            <w:tcW w:w="1701" w:type="dxa"/>
          </w:tcPr>
          <w:p w:rsidR="00236BAA" w:rsidRDefault="00236BAA">
            <w:pPr>
              <w:pStyle w:val="ConsPlusNormal"/>
              <w:jc w:val="center"/>
            </w:pPr>
            <w:r>
              <w:t>347,0</w:t>
            </w:r>
          </w:p>
        </w:tc>
        <w:tc>
          <w:tcPr>
            <w:tcW w:w="1701" w:type="dxa"/>
          </w:tcPr>
          <w:p w:rsidR="00236BAA" w:rsidRDefault="00236BAA">
            <w:pPr>
              <w:pStyle w:val="ConsPlusNormal"/>
              <w:jc w:val="center"/>
            </w:pPr>
            <w:r>
              <w:t>359,5</w:t>
            </w:r>
          </w:p>
        </w:tc>
      </w:tr>
      <w:tr w:rsidR="00236BAA">
        <w:tc>
          <w:tcPr>
            <w:tcW w:w="3118" w:type="dxa"/>
          </w:tcPr>
          <w:p w:rsidR="00236BAA" w:rsidRDefault="00236BAA">
            <w:pPr>
              <w:pStyle w:val="ConsPlusNormal"/>
            </w:pPr>
            <w:r>
              <w:t>село Султан-Янги-Юрт</w:t>
            </w:r>
          </w:p>
        </w:tc>
        <w:tc>
          <w:tcPr>
            <w:tcW w:w="1701" w:type="dxa"/>
          </w:tcPr>
          <w:p w:rsidR="00236BAA" w:rsidRDefault="00236BAA">
            <w:pPr>
              <w:pStyle w:val="ConsPlusNormal"/>
              <w:jc w:val="center"/>
            </w:pPr>
            <w:r>
              <w:t>673,9</w:t>
            </w:r>
          </w:p>
        </w:tc>
        <w:tc>
          <w:tcPr>
            <w:tcW w:w="1701" w:type="dxa"/>
          </w:tcPr>
          <w:p w:rsidR="00236BAA" w:rsidRDefault="00236BAA">
            <w:pPr>
              <w:pStyle w:val="ConsPlusNormal"/>
              <w:jc w:val="center"/>
            </w:pPr>
            <w:r>
              <w:t>697,0</w:t>
            </w:r>
          </w:p>
        </w:tc>
      </w:tr>
      <w:tr w:rsidR="00236BAA">
        <w:tc>
          <w:tcPr>
            <w:tcW w:w="3118" w:type="dxa"/>
          </w:tcPr>
          <w:p w:rsidR="00236BAA" w:rsidRDefault="00236BAA">
            <w:pPr>
              <w:pStyle w:val="ConsPlusNormal"/>
            </w:pPr>
            <w:r>
              <w:t>село Чонтаул</w:t>
            </w:r>
          </w:p>
        </w:tc>
        <w:tc>
          <w:tcPr>
            <w:tcW w:w="1701" w:type="dxa"/>
          </w:tcPr>
          <w:p w:rsidR="00236BAA" w:rsidRDefault="00236BAA">
            <w:pPr>
              <w:pStyle w:val="ConsPlusNormal"/>
              <w:jc w:val="center"/>
            </w:pPr>
            <w:r>
              <w:t>343,0</w:t>
            </w:r>
          </w:p>
        </w:tc>
        <w:tc>
          <w:tcPr>
            <w:tcW w:w="1701" w:type="dxa"/>
          </w:tcPr>
          <w:p w:rsidR="00236BAA" w:rsidRDefault="00236BAA">
            <w:pPr>
              <w:pStyle w:val="ConsPlusNormal"/>
              <w:jc w:val="center"/>
            </w:pPr>
            <w:r>
              <w:t>355,5</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6172,8</w:t>
            </w:r>
          </w:p>
        </w:tc>
        <w:tc>
          <w:tcPr>
            <w:tcW w:w="1701" w:type="dxa"/>
          </w:tcPr>
          <w:p w:rsidR="00236BAA" w:rsidRDefault="00236BAA">
            <w:pPr>
              <w:pStyle w:val="ConsPlusNormal"/>
              <w:jc w:val="center"/>
            </w:pPr>
            <w:r>
              <w:t>6398,0</w:t>
            </w:r>
          </w:p>
        </w:tc>
      </w:tr>
      <w:tr w:rsidR="00236BAA">
        <w:tc>
          <w:tcPr>
            <w:tcW w:w="3118" w:type="dxa"/>
          </w:tcPr>
          <w:p w:rsidR="00236BAA" w:rsidRDefault="00236BAA">
            <w:pPr>
              <w:pStyle w:val="ConsPlusNormal"/>
            </w:pPr>
            <w:r>
              <w:t>сельсовет "Аверьяновский"</w:t>
            </w:r>
          </w:p>
        </w:tc>
        <w:tc>
          <w:tcPr>
            <w:tcW w:w="1701" w:type="dxa"/>
          </w:tcPr>
          <w:p w:rsidR="00236BAA" w:rsidRDefault="00236BAA">
            <w:pPr>
              <w:pStyle w:val="ConsPlusNormal"/>
              <w:jc w:val="center"/>
            </w:pPr>
            <w:r>
              <w:t>330,0</w:t>
            </w:r>
          </w:p>
        </w:tc>
        <w:tc>
          <w:tcPr>
            <w:tcW w:w="1701" w:type="dxa"/>
          </w:tcPr>
          <w:p w:rsidR="00236BAA" w:rsidRDefault="00236BAA">
            <w:pPr>
              <w:pStyle w:val="ConsPlusNormal"/>
              <w:jc w:val="center"/>
            </w:pPr>
            <w:r>
              <w:t>341,5</w:t>
            </w:r>
          </w:p>
        </w:tc>
      </w:tr>
      <w:tr w:rsidR="00236BAA">
        <w:tc>
          <w:tcPr>
            <w:tcW w:w="3118" w:type="dxa"/>
          </w:tcPr>
          <w:p w:rsidR="00236BAA" w:rsidRDefault="00236BAA">
            <w:pPr>
              <w:pStyle w:val="ConsPlusNormal"/>
            </w:pPr>
            <w:r>
              <w:t>сельсовет "Александрийский"</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"Большеарешевский"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 xml:space="preserve">сельсовет </w:t>
            </w:r>
            <w:r>
              <w:lastRenderedPageBreak/>
              <w:t>"Большебредихинский"</w:t>
            </w:r>
          </w:p>
        </w:tc>
        <w:tc>
          <w:tcPr>
            <w:tcW w:w="1701" w:type="dxa"/>
          </w:tcPr>
          <w:p w:rsidR="00236BAA" w:rsidRDefault="00236BAA">
            <w:pPr>
              <w:pStyle w:val="ConsPlusNormal"/>
              <w:jc w:val="center"/>
            </w:pPr>
            <w:r>
              <w:lastRenderedPageBreak/>
              <w:t>338,0</w:t>
            </w:r>
          </w:p>
        </w:tc>
        <w:tc>
          <w:tcPr>
            <w:tcW w:w="1701" w:type="dxa"/>
          </w:tcPr>
          <w:p w:rsidR="00236BAA" w:rsidRDefault="00236BAA">
            <w:pPr>
              <w:pStyle w:val="ConsPlusNormal"/>
              <w:jc w:val="center"/>
            </w:pPr>
            <w:r>
              <w:t>349,5</w:t>
            </w:r>
          </w:p>
        </w:tc>
      </w:tr>
      <w:tr w:rsidR="00236BAA">
        <w:tc>
          <w:tcPr>
            <w:tcW w:w="3118" w:type="dxa"/>
          </w:tcPr>
          <w:p w:rsidR="00236BAA" w:rsidRDefault="00236BAA">
            <w:pPr>
              <w:pStyle w:val="ConsPlusNormal"/>
            </w:pPr>
            <w:r>
              <w:t>сельсовет "Большезадоевский"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"Брянский"</w:t>
            </w:r>
          </w:p>
        </w:tc>
        <w:tc>
          <w:tcPr>
            <w:tcW w:w="1701" w:type="dxa"/>
          </w:tcPr>
          <w:p w:rsidR="00236BAA" w:rsidRDefault="00236BAA">
            <w:pPr>
              <w:pStyle w:val="ConsPlusNormal"/>
              <w:jc w:val="center"/>
            </w:pPr>
            <w:r>
              <w:t>133,0</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сельсовет "Впередовский"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"Кардоновский"</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"Кизлярский"</w:t>
            </w:r>
          </w:p>
        </w:tc>
        <w:tc>
          <w:tcPr>
            <w:tcW w:w="1701" w:type="dxa"/>
          </w:tcPr>
          <w:p w:rsidR="00236BAA" w:rsidRDefault="00236BAA">
            <w:pPr>
              <w:pStyle w:val="ConsPlusNormal"/>
              <w:jc w:val="center"/>
            </w:pPr>
            <w:r>
              <w:t>325,0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сельсовет "Косякинский"</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338,5</w:t>
            </w:r>
          </w:p>
        </w:tc>
      </w:tr>
      <w:tr w:rsidR="00236BAA">
        <w:tc>
          <w:tcPr>
            <w:tcW w:w="3118" w:type="dxa"/>
          </w:tcPr>
          <w:p w:rsidR="00236BAA" w:rsidRDefault="00236BAA">
            <w:pPr>
              <w:pStyle w:val="ConsPlusNormal"/>
            </w:pPr>
            <w:r>
              <w:t>сельсовет "Крайновский"</w:t>
            </w:r>
          </w:p>
        </w:tc>
        <w:tc>
          <w:tcPr>
            <w:tcW w:w="1701" w:type="dxa"/>
          </w:tcPr>
          <w:p w:rsidR="00236BAA" w:rsidRDefault="00236BAA">
            <w:pPr>
              <w:pStyle w:val="ConsPlusNormal"/>
              <w:jc w:val="center"/>
            </w:pPr>
            <w:r>
              <w:t>369,0</w:t>
            </w:r>
          </w:p>
        </w:tc>
        <w:tc>
          <w:tcPr>
            <w:tcW w:w="1701" w:type="dxa"/>
          </w:tcPr>
          <w:p w:rsidR="00236BAA" w:rsidRDefault="00236BAA">
            <w:pPr>
              <w:pStyle w:val="ConsPlusNormal"/>
              <w:jc w:val="center"/>
            </w:pPr>
            <w:r>
              <w:t>382,0</w:t>
            </w:r>
          </w:p>
        </w:tc>
      </w:tr>
      <w:tr w:rsidR="00236BAA">
        <w:tc>
          <w:tcPr>
            <w:tcW w:w="3118" w:type="dxa"/>
          </w:tcPr>
          <w:p w:rsidR="00236BAA" w:rsidRDefault="00236BAA">
            <w:pPr>
              <w:pStyle w:val="ConsPlusNormal"/>
            </w:pPr>
            <w:r>
              <w:t>сельсовет "Красноармейский"</w:t>
            </w:r>
          </w:p>
        </w:tc>
        <w:tc>
          <w:tcPr>
            <w:tcW w:w="1701" w:type="dxa"/>
          </w:tcPr>
          <w:p w:rsidR="00236BAA" w:rsidRDefault="00236BAA">
            <w:pPr>
              <w:pStyle w:val="ConsPlusNormal"/>
              <w:jc w:val="center"/>
            </w:pPr>
            <w:r>
              <w:t>362,0</w:t>
            </w:r>
          </w:p>
        </w:tc>
        <w:tc>
          <w:tcPr>
            <w:tcW w:w="1701" w:type="dxa"/>
          </w:tcPr>
          <w:p w:rsidR="00236BAA" w:rsidRDefault="00236BAA">
            <w:pPr>
              <w:pStyle w:val="ConsPlusNormal"/>
              <w:jc w:val="center"/>
            </w:pPr>
            <w:r>
              <w:t>374,5</w:t>
            </w:r>
          </w:p>
        </w:tc>
      </w:tr>
      <w:tr w:rsidR="00236BAA">
        <w:tc>
          <w:tcPr>
            <w:tcW w:w="3118" w:type="dxa"/>
          </w:tcPr>
          <w:p w:rsidR="00236BAA" w:rsidRDefault="00236BAA">
            <w:pPr>
              <w:pStyle w:val="ConsPlusNormal"/>
            </w:pPr>
            <w:r>
              <w:t>сельсовет "Малоарешевский"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Новый Бирюзяк</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"Новокохановский"</w:t>
            </w:r>
          </w:p>
        </w:tc>
        <w:tc>
          <w:tcPr>
            <w:tcW w:w="1701" w:type="dxa"/>
          </w:tcPr>
          <w:p w:rsidR="00236BAA" w:rsidRDefault="00236BAA">
            <w:pPr>
              <w:pStyle w:val="ConsPlusNormal"/>
              <w:jc w:val="center"/>
            </w:pPr>
            <w:r>
              <w:t>338,0</w:t>
            </w:r>
          </w:p>
        </w:tc>
        <w:tc>
          <w:tcPr>
            <w:tcW w:w="1701" w:type="dxa"/>
          </w:tcPr>
          <w:p w:rsidR="00236BAA" w:rsidRDefault="00236BAA">
            <w:pPr>
              <w:pStyle w:val="ConsPlusNormal"/>
              <w:jc w:val="center"/>
            </w:pPr>
            <w:r>
              <w:t>349,5</w:t>
            </w:r>
          </w:p>
        </w:tc>
      </w:tr>
      <w:tr w:rsidR="00236BAA">
        <w:tc>
          <w:tcPr>
            <w:tcW w:w="3118" w:type="dxa"/>
          </w:tcPr>
          <w:p w:rsidR="00236BAA" w:rsidRDefault="00236BAA">
            <w:pPr>
              <w:pStyle w:val="ConsPlusNormal"/>
            </w:pPr>
            <w:r>
              <w:t>сельсовет "Новосеребряковский"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Огузер</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Тушиловка</w:t>
            </w:r>
          </w:p>
        </w:tc>
        <w:tc>
          <w:tcPr>
            <w:tcW w:w="1701" w:type="dxa"/>
          </w:tcPr>
          <w:p w:rsidR="00236BAA" w:rsidRDefault="00236BAA">
            <w:pPr>
              <w:pStyle w:val="ConsPlusNormal"/>
              <w:jc w:val="center"/>
            </w:pPr>
            <w:r>
              <w:t>130,0</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сельсовет "Цветковский"</w:t>
            </w:r>
          </w:p>
        </w:tc>
        <w:tc>
          <w:tcPr>
            <w:tcW w:w="1701" w:type="dxa"/>
          </w:tcPr>
          <w:p w:rsidR="00236BAA" w:rsidRDefault="00236BAA">
            <w:pPr>
              <w:pStyle w:val="ConsPlusNormal"/>
              <w:jc w:val="center"/>
            </w:pPr>
            <w:r>
              <w:t>332,0</w:t>
            </w:r>
          </w:p>
        </w:tc>
        <w:tc>
          <w:tcPr>
            <w:tcW w:w="1701" w:type="dxa"/>
          </w:tcPr>
          <w:p w:rsidR="00236BAA" w:rsidRDefault="00236BAA">
            <w:pPr>
              <w:pStyle w:val="ConsPlusNormal"/>
              <w:jc w:val="center"/>
            </w:pPr>
            <w:r>
              <w:t>343,5</w:t>
            </w:r>
          </w:p>
        </w:tc>
      </w:tr>
      <w:tr w:rsidR="00236BAA">
        <w:tc>
          <w:tcPr>
            <w:tcW w:w="3118" w:type="dxa"/>
          </w:tcPr>
          <w:p w:rsidR="00236BAA" w:rsidRDefault="00236BAA">
            <w:pPr>
              <w:pStyle w:val="ConsPlusNormal"/>
            </w:pPr>
            <w:r>
              <w:t>сельсовет "Черняевский"</w:t>
            </w:r>
          </w:p>
        </w:tc>
        <w:tc>
          <w:tcPr>
            <w:tcW w:w="1701" w:type="dxa"/>
          </w:tcPr>
          <w:p w:rsidR="00236BAA" w:rsidRDefault="00236BAA">
            <w:pPr>
              <w:pStyle w:val="ConsPlusNormal"/>
              <w:jc w:val="center"/>
            </w:pPr>
            <w:r>
              <w:t>320,0</w:t>
            </w:r>
          </w:p>
        </w:tc>
        <w:tc>
          <w:tcPr>
            <w:tcW w:w="1701" w:type="dxa"/>
          </w:tcPr>
          <w:p w:rsidR="00236BAA" w:rsidRDefault="00236BAA">
            <w:pPr>
              <w:pStyle w:val="ConsPlusNormal"/>
              <w:jc w:val="center"/>
            </w:pPr>
            <w:r>
              <w:t>331,5</w:t>
            </w:r>
          </w:p>
        </w:tc>
      </w:tr>
      <w:tr w:rsidR="00236BAA">
        <w:tc>
          <w:tcPr>
            <w:tcW w:w="3118" w:type="dxa"/>
          </w:tcPr>
          <w:p w:rsidR="00236BAA" w:rsidRDefault="00236BAA">
            <w:pPr>
              <w:pStyle w:val="ConsPlusNormal"/>
            </w:pPr>
            <w:r>
              <w:t>сельсовет "Южный"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сельсовет "Яснополянский"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2245,1</w:t>
            </w:r>
          </w:p>
        </w:tc>
        <w:tc>
          <w:tcPr>
            <w:tcW w:w="1701" w:type="dxa"/>
          </w:tcPr>
          <w:p w:rsidR="00236BAA" w:rsidRDefault="00236BAA">
            <w:pPr>
              <w:pStyle w:val="ConsPlusNormal"/>
              <w:jc w:val="center"/>
            </w:pPr>
            <w:r>
              <w:t>2325,0</w:t>
            </w:r>
          </w:p>
        </w:tc>
      </w:tr>
      <w:tr w:rsidR="00236BAA">
        <w:tc>
          <w:tcPr>
            <w:tcW w:w="3118" w:type="dxa"/>
          </w:tcPr>
          <w:p w:rsidR="00236BAA" w:rsidRDefault="00236BAA">
            <w:pPr>
              <w:pStyle w:val="ConsPlusNormal"/>
            </w:pPr>
            <w:r>
              <w:t>село Аджидада</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Алмало</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сельсовет "Коркмаскалинский"</w:t>
            </w:r>
          </w:p>
        </w:tc>
        <w:tc>
          <w:tcPr>
            <w:tcW w:w="1701" w:type="dxa"/>
          </w:tcPr>
          <w:p w:rsidR="00236BAA" w:rsidRDefault="00236BAA">
            <w:pPr>
              <w:pStyle w:val="ConsPlusNormal"/>
              <w:jc w:val="center"/>
            </w:pPr>
            <w:r>
              <w:t>685,9</w:t>
            </w:r>
          </w:p>
        </w:tc>
        <w:tc>
          <w:tcPr>
            <w:tcW w:w="1701" w:type="dxa"/>
          </w:tcPr>
          <w:p w:rsidR="00236BAA" w:rsidRDefault="00236BAA">
            <w:pPr>
              <w:pStyle w:val="ConsPlusNormal"/>
              <w:jc w:val="center"/>
            </w:pPr>
            <w:r>
              <w:t>709,0</w:t>
            </w:r>
          </w:p>
        </w:tc>
      </w:tr>
      <w:tr w:rsidR="00236BAA">
        <w:tc>
          <w:tcPr>
            <w:tcW w:w="3118" w:type="dxa"/>
          </w:tcPr>
          <w:p w:rsidR="00236BAA" w:rsidRDefault="00236BAA">
            <w:pPr>
              <w:pStyle w:val="ConsPlusNormal"/>
            </w:pPr>
            <w:r>
              <w:t>село Темиргое</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поселок Тюбе</w:t>
            </w:r>
          </w:p>
        </w:tc>
        <w:tc>
          <w:tcPr>
            <w:tcW w:w="1701" w:type="dxa"/>
          </w:tcPr>
          <w:p w:rsidR="00236BAA" w:rsidRDefault="00236BAA">
            <w:pPr>
              <w:pStyle w:val="ConsPlusNormal"/>
              <w:jc w:val="center"/>
            </w:pPr>
            <w:r>
              <w:t>338,0</w:t>
            </w:r>
          </w:p>
        </w:tc>
        <w:tc>
          <w:tcPr>
            <w:tcW w:w="1701" w:type="dxa"/>
          </w:tcPr>
          <w:p w:rsidR="00236BAA" w:rsidRDefault="00236BAA">
            <w:pPr>
              <w:pStyle w:val="ConsPlusNormal"/>
              <w:jc w:val="center"/>
            </w:pPr>
            <w:r>
              <w:t>350,5</w:t>
            </w:r>
          </w:p>
        </w:tc>
      </w:tr>
      <w:tr w:rsidR="00236BAA">
        <w:tc>
          <w:tcPr>
            <w:tcW w:w="3118" w:type="dxa"/>
          </w:tcPr>
          <w:p w:rsidR="00236BAA" w:rsidRDefault="00236BAA">
            <w:pPr>
              <w:pStyle w:val="ConsPlusNormal"/>
            </w:pPr>
            <w:r>
              <w:t>село Учкент</w:t>
            </w:r>
          </w:p>
        </w:tc>
        <w:tc>
          <w:tcPr>
            <w:tcW w:w="1701" w:type="dxa"/>
          </w:tcPr>
          <w:p w:rsidR="00236BAA" w:rsidRDefault="00236BAA">
            <w:pPr>
              <w:pStyle w:val="ConsPlusNormal"/>
              <w:jc w:val="center"/>
            </w:pPr>
            <w:r>
              <w:t>331,0</w:t>
            </w:r>
          </w:p>
        </w:tc>
        <w:tc>
          <w:tcPr>
            <w:tcW w:w="1701" w:type="dxa"/>
          </w:tcPr>
          <w:p w:rsidR="00236BAA" w:rsidRDefault="00236BAA">
            <w:pPr>
              <w:pStyle w:val="ConsPlusNormal"/>
              <w:jc w:val="center"/>
            </w:pPr>
            <w:r>
              <w:t>342,5</w:t>
            </w:r>
          </w:p>
        </w:tc>
      </w:tr>
      <w:tr w:rsidR="00236BAA">
        <w:tc>
          <w:tcPr>
            <w:tcW w:w="3118" w:type="dxa"/>
          </w:tcPr>
          <w:p w:rsidR="00236BAA" w:rsidRDefault="00236BAA">
            <w:pPr>
              <w:pStyle w:val="ConsPlusNormal"/>
            </w:pPr>
            <w:r>
              <w:t>село Шамхал-Янги-Юрт</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1936,0</w:t>
            </w:r>
          </w:p>
        </w:tc>
        <w:tc>
          <w:tcPr>
            <w:tcW w:w="1701" w:type="dxa"/>
          </w:tcPr>
          <w:p w:rsidR="00236BAA" w:rsidRDefault="00236BAA">
            <w:pPr>
              <w:pStyle w:val="ConsPlusNormal"/>
              <w:jc w:val="center"/>
            </w:pPr>
            <w:r>
              <w:t>2006,0</w:t>
            </w:r>
          </w:p>
        </w:tc>
      </w:tr>
      <w:tr w:rsidR="00236BAA">
        <w:tc>
          <w:tcPr>
            <w:tcW w:w="3118" w:type="dxa"/>
          </w:tcPr>
          <w:p w:rsidR="00236BAA" w:rsidRDefault="00236BAA">
            <w:pPr>
              <w:pStyle w:val="ConsPlusNormal"/>
            </w:pPr>
            <w:r>
              <w:t>село Вачи</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lastRenderedPageBreak/>
              <w:t>сельсовет "Вихлинский"</w:t>
            </w:r>
          </w:p>
        </w:tc>
        <w:tc>
          <w:tcPr>
            <w:tcW w:w="1701" w:type="dxa"/>
          </w:tcPr>
          <w:p w:rsidR="00236BAA" w:rsidRDefault="00236BAA">
            <w:pPr>
              <w:pStyle w:val="ConsPlusNormal"/>
              <w:jc w:val="center"/>
            </w:pPr>
            <w:r>
              <w:t>150,0</w:t>
            </w:r>
          </w:p>
        </w:tc>
        <w:tc>
          <w:tcPr>
            <w:tcW w:w="1701" w:type="dxa"/>
          </w:tcPr>
          <w:p w:rsidR="00236BAA" w:rsidRDefault="00236BAA">
            <w:pPr>
              <w:pStyle w:val="ConsPlusNormal"/>
              <w:jc w:val="center"/>
            </w:pPr>
            <w:r>
              <w:t>156,0</w:t>
            </w:r>
          </w:p>
        </w:tc>
      </w:tr>
      <w:tr w:rsidR="00236BAA">
        <w:tc>
          <w:tcPr>
            <w:tcW w:w="3118" w:type="dxa"/>
          </w:tcPr>
          <w:p w:rsidR="00236BAA" w:rsidRDefault="00236BAA">
            <w:pPr>
              <w:pStyle w:val="ConsPlusNormal"/>
            </w:pPr>
            <w:r>
              <w:t>село Кани</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"Каялинский"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село Кули</w:t>
            </w:r>
          </w:p>
        </w:tc>
        <w:tc>
          <w:tcPr>
            <w:tcW w:w="1701" w:type="dxa"/>
          </w:tcPr>
          <w:p w:rsidR="00236BAA" w:rsidRDefault="00236BAA">
            <w:pPr>
              <w:pStyle w:val="ConsPlusNormal"/>
              <w:jc w:val="center"/>
            </w:pPr>
            <w:r>
              <w:t>388,0</w:t>
            </w:r>
          </w:p>
        </w:tc>
        <w:tc>
          <w:tcPr>
            <w:tcW w:w="1701" w:type="dxa"/>
          </w:tcPr>
          <w:p w:rsidR="00236BAA" w:rsidRDefault="00236BAA">
            <w:pPr>
              <w:pStyle w:val="ConsPlusNormal"/>
              <w:jc w:val="center"/>
            </w:pPr>
            <w:r>
              <w:t>401,0</w:t>
            </w:r>
          </w:p>
        </w:tc>
      </w:tr>
      <w:tr w:rsidR="00236BAA">
        <w:tc>
          <w:tcPr>
            <w:tcW w:w="3118" w:type="dxa"/>
          </w:tcPr>
          <w:p w:rsidR="00236BAA" w:rsidRDefault="00236BAA">
            <w:pPr>
              <w:pStyle w:val="ConsPlusNormal"/>
            </w:pPr>
            <w:r>
              <w:t>село Сумбатль</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Хойхи</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Хосрех</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158,0</w:t>
            </w:r>
          </w:p>
        </w:tc>
      </w:tr>
      <w:tr w:rsidR="00236BAA">
        <w:tc>
          <w:tcPr>
            <w:tcW w:w="3118" w:type="dxa"/>
          </w:tcPr>
          <w:p w:rsidR="00236BAA" w:rsidRDefault="00236BAA">
            <w:pPr>
              <w:pStyle w:val="ConsPlusNormal"/>
            </w:pPr>
            <w:r>
              <w:t>село Цовкра-1</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Цовкра-2</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Цущар</w:t>
            </w:r>
          </w:p>
        </w:tc>
        <w:tc>
          <w:tcPr>
            <w:tcW w:w="1701" w:type="dxa"/>
          </w:tcPr>
          <w:p w:rsidR="00236BAA" w:rsidRDefault="00236BAA">
            <w:pPr>
              <w:pStyle w:val="ConsPlusNormal"/>
              <w:jc w:val="center"/>
            </w:pPr>
            <w:r>
              <w:t>134,0</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село Цыйша</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2074,8</w:t>
            </w:r>
          </w:p>
        </w:tc>
        <w:tc>
          <w:tcPr>
            <w:tcW w:w="1701" w:type="dxa"/>
          </w:tcPr>
          <w:p w:rsidR="00236BAA" w:rsidRDefault="00236BAA">
            <w:pPr>
              <w:pStyle w:val="ConsPlusNormal"/>
              <w:jc w:val="center"/>
            </w:pPr>
            <w:r>
              <w:t>2149,0</w:t>
            </w:r>
          </w:p>
        </w:tc>
      </w:tr>
      <w:tr w:rsidR="00236BAA">
        <w:tc>
          <w:tcPr>
            <w:tcW w:w="3118" w:type="dxa"/>
          </w:tcPr>
          <w:p w:rsidR="00236BAA" w:rsidRDefault="00236BAA">
            <w:pPr>
              <w:pStyle w:val="ConsPlusNormal"/>
            </w:pPr>
            <w:r>
              <w:t>село Аладаш</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"Ашарский"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"Гельхенский"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"Икринский"</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село Кабир</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сельсовет "Кочхюрский"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село Кумух</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"Курахский"</w:t>
            </w:r>
          </w:p>
        </w:tc>
        <w:tc>
          <w:tcPr>
            <w:tcW w:w="1701" w:type="dxa"/>
          </w:tcPr>
          <w:p w:rsidR="00236BAA" w:rsidRDefault="00236BAA">
            <w:pPr>
              <w:pStyle w:val="ConsPlusNormal"/>
              <w:jc w:val="center"/>
            </w:pPr>
            <w:r>
              <w:t>373,0</w:t>
            </w:r>
          </w:p>
        </w:tc>
        <w:tc>
          <w:tcPr>
            <w:tcW w:w="1701" w:type="dxa"/>
          </w:tcPr>
          <w:p w:rsidR="00236BAA" w:rsidRDefault="00236BAA">
            <w:pPr>
              <w:pStyle w:val="ConsPlusNormal"/>
              <w:jc w:val="center"/>
            </w:pPr>
            <w:r>
              <w:t>387,0</w:t>
            </w:r>
          </w:p>
        </w:tc>
      </w:tr>
      <w:tr w:rsidR="00236BAA">
        <w:tc>
          <w:tcPr>
            <w:tcW w:w="3118" w:type="dxa"/>
          </w:tcPr>
          <w:p w:rsidR="00236BAA" w:rsidRDefault="00236BAA">
            <w:pPr>
              <w:pStyle w:val="ConsPlusNormal"/>
            </w:pPr>
            <w:r>
              <w:t>сельсовет "Кутульский"</w:t>
            </w:r>
          </w:p>
        </w:tc>
        <w:tc>
          <w:tcPr>
            <w:tcW w:w="1701" w:type="dxa"/>
          </w:tcPr>
          <w:p w:rsidR="00236BAA" w:rsidRDefault="00236BAA">
            <w:pPr>
              <w:pStyle w:val="ConsPlusNormal"/>
              <w:jc w:val="center"/>
            </w:pPr>
            <w:r>
              <w:t>115,6</w:t>
            </w:r>
          </w:p>
        </w:tc>
        <w:tc>
          <w:tcPr>
            <w:tcW w:w="1701" w:type="dxa"/>
          </w:tcPr>
          <w:p w:rsidR="00236BAA" w:rsidRDefault="00236BAA">
            <w:pPr>
              <w:pStyle w:val="ConsPlusNormal"/>
              <w:jc w:val="center"/>
            </w:pPr>
            <w:r>
              <w:t>120,0</w:t>
            </w:r>
          </w:p>
        </w:tc>
      </w:tr>
      <w:tr w:rsidR="00236BAA">
        <w:tc>
          <w:tcPr>
            <w:tcW w:w="3118" w:type="dxa"/>
          </w:tcPr>
          <w:p w:rsidR="00236BAA" w:rsidRDefault="00236BAA">
            <w:pPr>
              <w:pStyle w:val="ConsPlusNormal"/>
            </w:pPr>
            <w:r>
              <w:t>сельсовет "Моллакентский"</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сельсовет "Усугский"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Хпюк</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"Шимихюрский"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"Штульский"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2469,0</w:t>
            </w:r>
          </w:p>
        </w:tc>
        <w:tc>
          <w:tcPr>
            <w:tcW w:w="1701" w:type="dxa"/>
          </w:tcPr>
          <w:p w:rsidR="00236BAA" w:rsidRDefault="00236BAA">
            <w:pPr>
              <w:pStyle w:val="ConsPlusNormal"/>
              <w:jc w:val="center"/>
            </w:pPr>
            <w:r>
              <w:t>2561,0</w:t>
            </w:r>
          </w:p>
        </w:tc>
      </w:tr>
      <w:tr w:rsidR="00236BAA">
        <w:tc>
          <w:tcPr>
            <w:tcW w:w="3118" w:type="dxa"/>
          </w:tcPr>
          <w:p w:rsidR="00236BAA" w:rsidRDefault="00236BAA">
            <w:pPr>
              <w:pStyle w:val="ConsPlusNormal"/>
            </w:pPr>
            <w:r>
              <w:t>сельсовет "Буршинский"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"Камахальский"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Кара</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lastRenderedPageBreak/>
              <w:t>сельсовет "Карашинский"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"Кубинский"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"Кубринский"</w:t>
            </w:r>
          </w:p>
        </w:tc>
        <w:tc>
          <w:tcPr>
            <w:tcW w:w="1701" w:type="dxa"/>
          </w:tcPr>
          <w:p w:rsidR="00236BAA" w:rsidRDefault="00236BAA">
            <w:pPr>
              <w:pStyle w:val="ConsPlusNormal"/>
              <w:jc w:val="center"/>
            </w:pPr>
            <w:r>
              <w:t>134,0</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сельсовет "Кулушацский"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"Куминский"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"Кундынский"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"Курклинский"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сельсовет "Унчукатлинский"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сельсовет "Уринский"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Хулисма</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"Хунинский"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"Хуринский"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"Хурхинский"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Шара</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"Шовкринский"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5068,6</w:t>
            </w:r>
          </w:p>
        </w:tc>
        <w:tc>
          <w:tcPr>
            <w:tcW w:w="1701" w:type="dxa"/>
          </w:tcPr>
          <w:p w:rsidR="00236BAA" w:rsidRDefault="00236BAA">
            <w:pPr>
              <w:pStyle w:val="ConsPlusNormal"/>
              <w:jc w:val="center"/>
            </w:pPr>
            <w:r>
              <w:t>5251,0</w:t>
            </w:r>
          </w:p>
        </w:tc>
      </w:tr>
      <w:tr w:rsidR="00236BAA">
        <w:tc>
          <w:tcPr>
            <w:tcW w:w="3118" w:type="dxa"/>
          </w:tcPr>
          <w:p w:rsidR="00236BAA" w:rsidRDefault="00236BAA">
            <w:pPr>
              <w:pStyle w:val="ConsPlusNormal"/>
            </w:pPr>
            <w:r>
              <w:t>сельсовет "Аршимахинский"</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село Ахкент</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"Аялакабский"</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сельсовет "Верхне-Лабкомахинский"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"Верхне-Убекимахинский"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"Джангамахинский"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сельсовет "Какамахинский"</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"Карлабкинский"</w:t>
            </w:r>
          </w:p>
        </w:tc>
        <w:tc>
          <w:tcPr>
            <w:tcW w:w="1701" w:type="dxa"/>
          </w:tcPr>
          <w:p w:rsidR="00236BAA" w:rsidRDefault="00236BAA">
            <w:pPr>
              <w:pStyle w:val="ConsPlusNormal"/>
              <w:jc w:val="center"/>
            </w:pPr>
            <w:r>
              <w:t>367,0</w:t>
            </w:r>
          </w:p>
        </w:tc>
        <w:tc>
          <w:tcPr>
            <w:tcW w:w="1701" w:type="dxa"/>
          </w:tcPr>
          <w:p w:rsidR="00236BAA" w:rsidRDefault="00236BAA">
            <w:pPr>
              <w:pStyle w:val="ConsPlusNormal"/>
              <w:jc w:val="center"/>
            </w:pPr>
            <w:r>
              <w:t>380,0</w:t>
            </w:r>
          </w:p>
        </w:tc>
      </w:tr>
      <w:tr w:rsidR="00236BAA">
        <w:tc>
          <w:tcPr>
            <w:tcW w:w="3118" w:type="dxa"/>
          </w:tcPr>
          <w:p w:rsidR="00236BAA" w:rsidRDefault="00236BAA">
            <w:pPr>
              <w:pStyle w:val="ConsPlusNormal"/>
            </w:pPr>
            <w:r>
              <w:t>село Кулецма</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сельсовет "Куппинский"</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Кутиша</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158,0</w:t>
            </w:r>
          </w:p>
        </w:tc>
      </w:tr>
      <w:tr w:rsidR="00236BAA">
        <w:tc>
          <w:tcPr>
            <w:tcW w:w="3118" w:type="dxa"/>
          </w:tcPr>
          <w:p w:rsidR="00236BAA" w:rsidRDefault="00236BAA">
            <w:pPr>
              <w:pStyle w:val="ConsPlusNormal"/>
            </w:pPr>
            <w:r>
              <w:t>сельсовет "Мекегинский"</w:t>
            </w:r>
          </w:p>
        </w:tc>
        <w:tc>
          <w:tcPr>
            <w:tcW w:w="1701" w:type="dxa"/>
          </w:tcPr>
          <w:p w:rsidR="00236BAA" w:rsidRDefault="00236BAA">
            <w:pPr>
              <w:pStyle w:val="ConsPlusNormal"/>
              <w:jc w:val="center"/>
            </w:pPr>
            <w:r>
              <w:t>137,6</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 xml:space="preserve">сельсовет </w:t>
            </w:r>
            <w:r>
              <w:lastRenderedPageBreak/>
              <w:t>"Мусультемахинский"</w:t>
            </w:r>
          </w:p>
        </w:tc>
        <w:tc>
          <w:tcPr>
            <w:tcW w:w="1701" w:type="dxa"/>
          </w:tcPr>
          <w:p w:rsidR="00236BAA" w:rsidRDefault="00236BAA">
            <w:pPr>
              <w:pStyle w:val="ConsPlusNormal"/>
              <w:jc w:val="center"/>
            </w:pPr>
            <w:r>
              <w:lastRenderedPageBreak/>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Наскент</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село Нижнее Чугли</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село Орада Чугли</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село Охли</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село Уллуая</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село Урма</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"Хаджалмахинский"</w:t>
            </w:r>
          </w:p>
        </w:tc>
        <w:tc>
          <w:tcPr>
            <w:tcW w:w="1701" w:type="dxa"/>
          </w:tcPr>
          <w:p w:rsidR="00236BAA" w:rsidRDefault="00236BAA">
            <w:pPr>
              <w:pStyle w:val="ConsPlusNormal"/>
              <w:jc w:val="center"/>
            </w:pPr>
            <w:r>
              <w:t>348,0</w:t>
            </w:r>
          </w:p>
        </w:tc>
        <w:tc>
          <w:tcPr>
            <w:tcW w:w="1701" w:type="dxa"/>
          </w:tcPr>
          <w:p w:rsidR="00236BAA" w:rsidRDefault="00236BAA">
            <w:pPr>
              <w:pStyle w:val="ConsPlusNormal"/>
              <w:jc w:val="center"/>
            </w:pPr>
            <w:r>
              <w:t>359,5</w:t>
            </w:r>
          </w:p>
        </w:tc>
      </w:tr>
      <w:tr w:rsidR="00236BAA">
        <w:tc>
          <w:tcPr>
            <w:tcW w:w="3118" w:type="dxa"/>
          </w:tcPr>
          <w:p w:rsidR="00236BAA" w:rsidRDefault="00236BAA">
            <w:pPr>
              <w:pStyle w:val="ConsPlusNormal"/>
            </w:pPr>
            <w:r>
              <w:t>село Хахита</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"Цудахарский"</w:t>
            </w:r>
          </w:p>
        </w:tc>
        <w:tc>
          <w:tcPr>
            <w:tcW w:w="1701" w:type="dxa"/>
          </w:tcPr>
          <w:p w:rsidR="00236BAA" w:rsidRDefault="00236BAA">
            <w:pPr>
              <w:pStyle w:val="ConsPlusNormal"/>
              <w:jc w:val="center"/>
            </w:pPr>
            <w:r>
              <w:t>321,0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село Цухта</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село Чуни</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сельсовет "Эбдалаянский"</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5595,6</w:t>
            </w:r>
          </w:p>
        </w:tc>
        <w:tc>
          <w:tcPr>
            <w:tcW w:w="1701" w:type="dxa"/>
          </w:tcPr>
          <w:p w:rsidR="00236BAA" w:rsidRDefault="00236BAA">
            <w:pPr>
              <w:pStyle w:val="ConsPlusNormal"/>
              <w:jc w:val="center"/>
            </w:pPr>
            <w:r>
              <w:t>5797,5</w:t>
            </w:r>
          </w:p>
        </w:tc>
      </w:tr>
      <w:tr w:rsidR="00236BAA">
        <w:tc>
          <w:tcPr>
            <w:tcW w:w="3118" w:type="dxa"/>
          </w:tcPr>
          <w:p w:rsidR="00236BAA" w:rsidRDefault="00236BAA">
            <w:pPr>
              <w:pStyle w:val="ConsPlusNormal"/>
            </w:pPr>
            <w:r>
              <w:t>село Азадоглы</w:t>
            </w:r>
          </w:p>
        </w:tc>
        <w:tc>
          <w:tcPr>
            <w:tcW w:w="1701" w:type="dxa"/>
          </w:tcPr>
          <w:p w:rsidR="00236BAA" w:rsidRDefault="00236BAA">
            <w:pPr>
              <w:pStyle w:val="ConsPlusNormal"/>
              <w:jc w:val="center"/>
            </w:pPr>
            <w:r>
              <w:t>138,6</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"Бильбильский"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328,5</w:t>
            </w:r>
          </w:p>
        </w:tc>
      </w:tr>
      <w:tr w:rsidR="00236BAA">
        <w:tc>
          <w:tcPr>
            <w:tcW w:w="3118" w:type="dxa"/>
          </w:tcPr>
          <w:p w:rsidR="00236BAA" w:rsidRDefault="00236BAA">
            <w:pPr>
              <w:pStyle w:val="ConsPlusNormal"/>
            </w:pPr>
            <w:r>
              <w:t>село Бут-Казмаляр</w:t>
            </w:r>
          </w:p>
        </w:tc>
        <w:tc>
          <w:tcPr>
            <w:tcW w:w="1701" w:type="dxa"/>
          </w:tcPr>
          <w:p w:rsidR="00236BAA" w:rsidRDefault="00236BAA">
            <w:pPr>
              <w:pStyle w:val="ConsPlusNormal"/>
              <w:jc w:val="center"/>
            </w:pPr>
            <w:r>
              <w:t>319,0</w:t>
            </w:r>
          </w:p>
        </w:tc>
        <w:tc>
          <w:tcPr>
            <w:tcW w:w="1701" w:type="dxa"/>
          </w:tcPr>
          <w:p w:rsidR="00236BAA" w:rsidRDefault="00236BAA">
            <w:pPr>
              <w:pStyle w:val="ConsPlusNormal"/>
              <w:jc w:val="center"/>
            </w:pPr>
            <w:r>
              <w:t>330,5</w:t>
            </w:r>
          </w:p>
        </w:tc>
      </w:tr>
      <w:tr w:rsidR="00236BAA">
        <w:tc>
          <w:tcPr>
            <w:tcW w:w="3118" w:type="dxa"/>
          </w:tcPr>
          <w:p w:rsidR="00236BAA" w:rsidRDefault="00236BAA">
            <w:pPr>
              <w:pStyle w:val="ConsPlusNormal"/>
            </w:pPr>
            <w:r>
              <w:t>село Гапцах</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"Гарахский"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Гильяр</w:t>
            </w:r>
          </w:p>
        </w:tc>
        <w:tc>
          <w:tcPr>
            <w:tcW w:w="1701" w:type="dxa"/>
          </w:tcPr>
          <w:p w:rsidR="00236BAA" w:rsidRDefault="00236BAA">
            <w:pPr>
              <w:pStyle w:val="ConsPlusNormal"/>
              <w:jc w:val="center"/>
            </w:pPr>
            <w:r>
              <w:t>319,0</w:t>
            </w:r>
          </w:p>
        </w:tc>
        <w:tc>
          <w:tcPr>
            <w:tcW w:w="1701" w:type="dxa"/>
          </w:tcPr>
          <w:p w:rsidR="00236BAA" w:rsidRDefault="00236BAA">
            <w:pPr>
              <w:pStyle w:val="ConsPlusNormal"/>
              <w:jc w:val="center"/>
            </w:pPr>
            <w:r>
              <w:t>330,5</w:t>
            </w:r>
          </w:p>
        </w:tc>
      </w:tr>
      <w:tr w:rsidR="00236BAA">
        <w:tc>
          <w:tcPr>
            <w:tcW w:w="3118" w:type="dxa"/>
          </w:tcPr>
          <w:p w:rsidR="00236BAA" w:rsidRDefault="00236BAA">
            <w:pPr>
              <w:pStyle w:val="ConsPlusNormal"/>
            </w:pPr>
            <w:r>
              <w:t>сельсовет "Кабир-Казмалярский"</w:t>
            </w:r>
          </w:p>
        </w:tc>
        <w:tc>
          <w:tcPr>
            <w:tcW w:w="1701" w:type="dxa"/>
          </w:tcPr>
          <w:p w:rsidR="00236BAA" w:rsidRDefault="00236BAA">
            <w:pPr>
              <w:pStyle w:val="ConsPlusNormal"/>
              <w:jc w:val="center"/>
            </w:pPr>
            <w:r>
              <w:t>324,0</w:t>
            </w:r>
          </w:p>
        </w:tc>
        <w:tc>
          <w:tcPr>
            <w:tcW w:w="1701" w:type="dxa"/>
          </w:tcPr>
          <w:p w:rsidR="00236BAA" w:rsidRDefault="00236BAA">
            <w:pPr>
              <w:pStyle w:val="ConsPlusNormal"/>
              <w:jc w:val="center"/>
            </w:pPr>
            <w:r>
              <w:t>335,5</w:t>
            </w:r>
          </w:p>
        </w:tc>
      </w:tr>
      <w:tr w:rsidR="00236BAA">
        <w:tc>
          <w:tcPr>
            <w:tcW w:w="3118" w:type="dxa"/>
          </w:tcPr>
          <w:p w:rsidR="00236BAA" w:rsidRDefault="00236BAA">
            <w:pPr>
              <w:pStyle w:val="ConsPlusNormal"/>
            </w:pPr>
            <w:r>
              <w:t>село Картас-Казмаляр</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сельсовет "Киркинский"</w:t>
            </w:r>
          </w:p>
        </w:tc>
        <w:tc>
          <w:tcPr>
            <w:tcW w:w="1701" w:type="dxa"/>
          </w:tcPr>
          <w:p w:rsidR="00236BAA" w:rsidRDefault="00236BAA">
            <w:pPr>
              <w:pStyle w:val="ConsPlusNormal"/>
              <w:jc w:val="center"/>
            </w:pPr>
            <w:r>
              <w:t>319,0</w:t>
            </w:r>
          </w:p>
        </w:tc>
        <w:tc>
          <w:tcPr>
            <w:tcW w:w="1701" w:type="dxa"/>
          </w:tcPr>
          <w:p w:rsidR="00236BAA" w:rsidRDefault="00236BAA">
            <w:pPr>
              <w:pStyle w:val="ConsPlusNormal"/>
              <w:jc w:val="center"/>
            </w:pPr>
            <w:r>
              <w:t>331,5</w:t>
            </w:r>
          </w:p>
        </w:tc>
      </w:tr>
      <w:tr w:rsidR="00236BAA">
        <w:tc>
          <w:tcPr>
            <w:tcW w:w="3118" w:type="dxa"/>
          </w:tcPr>
          <w:p w:rsidR="00236BAA" w:rsidRDefault="00236BAA">
            <w:pPr>
              <w:pStyle w:val="ConsPlusNormal"/>
            </w:pPr>
            <w:r>
              <w:t>село Куйсун</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село Мугерган</w:t>
            </w:r>
          </w:p>
        </w:tc>
        <w:tc>
          <w:tcPr>
            <w:tcW w:w="1701" w:type="dxa"/>
          </w:tcPr>
          <w:p w:rsidR="00236BAA" w:rsidRDefault="00236BAA">
            <w:pPr>
              <w:pStyle w:val="ConsPlusNormal"/>
              <w:jc w:val="center"/>
            </w:pPr>
            <w:r>
              <w:t>135,6</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"Новоаульский"</w:t>
            </w:r>
          </w:p>
        </w:tc>
        <w:tc>
          <w:tcPr>
            <w:tcW w:w="1701" w:type="dxa"/>
          </w:tcPr>
          <w:p w:rsidR="00236BAA" w:rsidRDefault="00236BAA">
            <w:pPr>
              <w:pStyle w:val="ConsPlusNormal"/>
              <w:jc w:val="center"/>
            </w:pPr>
            <w:r>
              <w:t>321,0</w:t>
            </w:r>
          </w:p>
        </w:tc>
        <w:tc>
          <w:tcPr>
            <w:tcW w:w="1701" w:type="dxa"/>
          </w:tcPr>
          <w:p w:rsidR="00236BAA" w:rsidRDefault="00236BAA">
            <w:pPr>
              <w:pStyle w:val="ConsPlusNormal"/>
              <w:jc w:val="center"/>
            </w:pPr>
            <w:r>
              <w:t>332,5</w:t>
            </w:r>
          </w:p>
        </w:tc>
      </w:tr>
      <w:tr w:rsidR="00236BAA">
        <w:tc>
          <w:tcPr>
            <w:tcW w:w="3118" w:type="dxa"/>
          </w:tcPr>
          <w:p w:rsidR="00236BAA" w:rsidRDefault="00236BAA">
            <w:pPr>
              <w:pStyle w:val="ConsPlusNormal"/>
            </w:pPr>
            <w:r>
              <w:t>сельсовет "Оружбинский"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327,5</w:t>
            </w:r>
          </w:p>
        </w:tc>
      </w:tr>
      <w:tr w:rsidR="00236BAA">
        <w:tc>
          <w:tcPr>
            <w:tcW w:w="3118" w:type="dxa"/>
          </w:tcPr>
          <w:p w:rsidR="00236BAA" w:rsidRDefault="00236BAA">
            <w:pPr>
              <w:pStyle w:val="ConsPlusNormal"/>
            </w:pPr>
            <w:r>
              <w:t>село Самур</w:t>
            </w:r>
          </w:p>
        </w:tc>
        <w:tc>
          <w:tcPr>
            <w:tcW w:w="1701" w:type="dxa"/>
          </w:tcPr>
          <w:p w:rsidR="00236BAA" w:rsidRDefault="00236BAA">
            <w:pPr>
              <w:pStyle w:val="ConsPlusNormal"/>
              <w:jc w:val="center"/>
            </w:pPr>
            <w:r>
              <w:t>325,0</w:t>
            </w:r>
          </w:p>
        </w:tc>
        <w:tc>
          <w:tcPr>
            <w:tcW w:w="1701" w:type="dxa"/>
          </w:tcPr>
          <w:p w:rsidR="00236BAA" w:rsidRDefault="00236BAA">
            <w:pPr>
              <w:pStyle w:val="ConsPlusNormal"/>
              <w:jc w:val="center"/>
            </w:pPr>
            <w:r>
              <w:t>336,5</w:t>
            </w:r>
          </w:p>
        </w:tc>
      </w:tr>
      <w:tr w:rsidR="00236BAA">
        <w:tc>
          <w:tcPr>
            <w:tcW w:w="3118" w:type="dxa"/>
          </w:tcPr>
          <w:p w:rsidR="00236BAA" w:rsidRDefault="00236BAA">
            <w:pPr>
              <w:pStyle w:val="ConsPlusNormal"/>
            </w:pPr>
            <w:r>
              <w:t>село Советское</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lastRenderedPageBreak/>
              <w:t>сельсовет "Тагиркент-Казмалярский"</w:t>
            </w:r>
          </w:p>
        </w:tc>
        <w:tc>
          <w:tcPr>
            <w:tcW w:w="1701" w:type="dxa"/>
          </w:tcPr>
          <w:p w:rsidR="00236BAA" w:rsidRDefault="00236BAA">
            <w:pPr>
              <w:pStyle w:val="ConsPlusNormal"/>
              <w:jc w:val="center"/>
            </w:pPr>
            <w:r>
              <w:t>324,0</w:t>
            </w:r>
          </w:p>
        </w:tc>
        <w:tc>
          <w:tcPr>
            <w:tcW w:w="1701" w:type="dxa"/>
          </w:tcPr>
          <w:p w:rsidR="00236BAA" w:rsidRDefault="00236BAA">
            <w:pPr>
              <w:pStyle w:val="ConsPlusNormal"/>
              <w:jc w:val="center"/>
            </w:pPr>
            <w:r>
              <w:t>335,5</w:t>
            </w:r>
          </w:p>
        </w:tc>
      </w:tr>
      <w:tr w:rsidR="00236BAA">
        <w:tc>
          <w:tcPr>
            <w:tcW w:w="3118" w:type="dxa"/>
          </w:tcPr>
          <w:p w:rsidR="00236BAA" w:rsidRDefault="00236BAA">
            <w:pPr>
              <w:pStyle w:val="ConsPlusNormal"/>
            </w:pPr>
            <w:r>
              <w:t>село Филя</w:t>
            </w:r>
          </w:p>
        </w:tc>
        <w:tc>
          <w:tcPr>
            <w:tcW w:w="1701" w:type="dxa"/>
          </w:tcPr>
          <w:p w:rsidR="00236BAA" w:rsidRDefault="00236BAA">
            <w:pPr>
              <w:pStyle w:val="ConsPlusNormal"/>
              <w:jc w:val="center"/>
            </w:pPr>
            <w:r>
              <w:t>315,0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село Ходжа-Казмаляр</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Целягюн</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село Чахчах-Казмаляр</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Яраг-Казмаляр</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2369,4</w:t>
            </w:r>
          </w:p>
        </w:tc>
        <w:tc>
          <w:tcPr>
            <w:tcW w:w="1701" w:type="dxa"/>
          </w:tcPr>
          <w:p w:rsidR="00236BAA" w:rsidRDefault="00236BAA">
            <w:pPr>
              <w:pStyle w:val="ConsPlusNormal"/>
              <w:jc w:val="center"/>
            </w:pPr>
            <w:r>
              <w:t>2458,0</w:t>
            </w:r>
          </w:p>
        </w:tc>
      </w:tr>
      <w:tr w:rsidR="00236BAA">
        <w:tc>
          <w:tcPr>
            <w:tcW w:w="3118" w:type="dxa"/>
          </w:tcPr>
          <w:p w:rsidR="00236BAA" w:rsidRDefault="00236BAA">
            <w:pPr>
              <w:pStyle w:val="ConsPlusNormal"/>
            </w:pPr>
            <w:r>
              <w:t>село Ахар</w:t>
            </w:r>
          </w:p>
        </w:tc>
        <w:tc>
          <w:tcPr>
            <w:tcW w:w="1701" w:type="dxa"/>
          </w:tcPr>
          <w:p w:rsidR="00236BAA" w:rsidRDefault="00236BAA">
            <w:pPr>
              <w:pStyle w:val="ConsPlusNormal"/>
              <w:jc w:val="center"/>
            </w:pPr>
            <w:r>
              <w:t>116,6</w:t>
            </w:r>
          </w:p>
        </w:tc>
        <w:tc>
          <w:tcPr>
            <w:tcW w:w="1701" w:type="dxa"/>
          </w:tcPr>
          <w:p w:rsidR="00236BAA" w:rsidRDefault="00236BAA">
            <w:pPr>
              <w:pStyle w:val="ConsPlusNormal"/>
              <w:jc w:val="center"/>
            </w:pPr>
            <w:r>
              <w:t>121,0</w:t>
            </w:r>
          </w:p>
        </w:tc>
      </w:tr>
      <w:tr w:rsidR="00236BAA">
        <w:tc>
          <w:tcPr>
            <w:tcW w:w="3118" w:type="dxa"/>
          </w:tcPr>
          <w:p w:rsidR="00236BAA" w:rsidRDefault="00236BAA">
            <w:pPr>
              <w:pStyle w:val="ConsPlusNormal"/>
            </w:pPr>
            <w:r>
              <w:t>село Банайюрт</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124,0</w:t>
            </w:r>
          </w:p>
        </w:tc>
      </w:tr>
      <w:tr w:rsidR="00236BAA">
        <w:tc>
          <w:tcPr>
            <w:tcW w:w="3118" w:type="dxa"/>
          </w:tcPr>
          <w:p w:rsidR="00236BAA" w:rsidRDefault="00236BAA">
            <w:pPr>
              <w:pStyle w:val="ConsPlusNormal"/>
            </w:pPr>
            <w:r>
              <w:t>сельсовет "Барчхойотарский"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Гамиях</w:t>
            </w:r>
          </w:p>
        </w:tc>
        <w:tc>
          <w:tcPr>
            <w:tcW w:w="1701" w:type="dxa"/>
          </w:tcPr>
          <w:p w:rsidR="00236BAA" w:rsidRDefault="00236BAA">
            <w:pPr>
              <w:pStyle w:val="ConsPlusNormal"/>
              <w:jc w:val="center"/>
            </w:pPr>
            <w:r>
              <w:t>133,6</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сельсовет "Дучинский"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"Новокулинский"</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село Новолакское</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сельсовет "Новомехельтинский"</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село Новочуртах</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Тухчар</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село Чапаево</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село Шушия</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село Ямансу</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2985,2</w:t>
            </w:r>
          </w:p>
        </w:tc>
        <w:tc>
          <w:tcPr>
            <w:tcW w:w="1701" w:type="dxa"/>
          </w:tcPr>
          <w:p w:rsidR="00236BAA" w:rsidRDefault="00236BAA">
            <w:pPr>
              <w:pStyle w:val="ConsPlusNormal"/>
              <w:jc w:val="center"/>
            </w:pPr>
            <w:r>
              <w:t>3092,5</w:t>
            </w:r>
          </w:p>
        </w:tc>
      </w:tr>
      <w:tr w:rsidR="00236BAA">
        <w:tc>
          <w:tcPr>
            <w:tcW w:w="3118" w:type="dxa"/>
          </w:tcPr>
          <w:p w:rsidR="00236BAA" w:rsidRDefault="00236BAA">
            <w:pPr>
              <w:pStyle w:val="ConsPlusNormal"/>
            </w:pPr>
            <w:r>
              <w:t>сельсовет "Арсланбековский"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"Карагасский"</w:t>
            </w:r>
          </w:p>
        </w:tc>
        <w:tc>
          <w:tcPr>
            <w:tcW w:w="1701" w:type="dxa"/>
          </w:tcPr>
          <w:p w:rsidR="00236BAA" w:rsidRDefault="00236BAA">
            <w:pPr>
              <w:pStyle w:val="ConsPlusNormal"/>
              <w:jc w:val="center"/>
            </w:pPr>
            <w:r>
              <w:t>347,0</w:t>
            </w:r>
          </w:p>
        </w:tc>
        <w:tc>
          <w:tcPr>
            <w:tcW w:w="1701" w:type="dxa"/>
          </w:tcPr>
          <w:p w:rsidR="00236BAA" w:rsidRDefault="00236BAA">
            <w:pPr>
              <w:pStyle w:val="ConsPlusNormal"/>
              <w:jc w:val="center"/>
            </w:pPr>
            <w:r>
              <w:t>359,0</w:t>
            </w:r>
          </w:p>
        </w:tc>
      </w:tr>
      <w:tr w:rsidR="00236BAA">
        <w:tc>
          <w:tcPr>
            <w:tcW w:w="3118" w:type="dxa"/>
          </w:tcPr>
          <w:p w:rsidR="00236BAA" w:rsidRDefault="00236BAA">
            <w:pPr>
              <w:pStyle w:val="ConsPlusNormal"/>
            </w:pPr>
            <w:r>
              <w:t>сельсовет "Карасувский"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"Коктюбинский"</w:t>
            </w:r>
          </w:p>
        </w:tc>
        <w:tc>
          <w:tcPr>
            <w:tcW w:w="1701" w:type="dxa"/>
          </w:tcPr>
          <w:p w:rsidR="00236BAA" w:rsidRDefault="00236BAA">
            <w:pPr>
              <w:pStyle w:val="ConsPlusNormal"/>
              <w:jc w:val="center"/>
            </w:pPr>
            <w:r>
              <w:t>341,0</w:t>
            </w:r>
          </w:p>
        </w:tc>
        <w:tc>
          <w:tcPr>
            <w:tcW w:w="1701" w:type="dxa"/>
          </w:tcPr>
          <w:p w:rsidR="00236BAA" w:rsidRDefault="00236BAA">
            <w:pPr>
              <w:pStyle w:val="ConsPlusNormal"/>
              <w:jc w:val="center"/>
            </w:pPr>
            <w:r>
              <w:t>353,0</w:t>
            </w:r>
          </w:p>
        </w:tc>
      </w:tr>
      <w:tr w:rsidR="00236BAA">
        <w:tc>
          <w:tcPr>
            <w:tcW w:w="3118" w:type="dxa"/>
          </w:tcPr>
          <w:p w:rsidR="00236BAA" w:rsidRDefault="00236BAA">
            <w:pPr>
              <w:pStyle w:val="ConsPlusNormal"/>
            </w:pPr>
            <w:r>
              <w:t>село Кумли</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Кунбатар</w:t>
            </w:r>
          </w:p>
        </w:tc>
        <w:tc>
          <w:tcPr>
            <w:tcW w:w="1701" w:type="dxa"/>
          </w:tcPr>
          <w:p w:rsidR="00236BAA" w:rsidRDefault="00236BAA">
            <w:pPr>
              <w:pStyle w:val="ConsPlusNormal"/>
              <w:jc w:val="center"/>
            </w:pPr>
            <w:r>
              <w:t>340,0</w:t>
            </w:r>
          </w:p>
        </w:tc>
        <w:tc>
          <w:tcPr>
            <w:tcW w:w="1701" w:type="dxa"/>
          </w:tcPr>
          <w:p w:rsidR="00236BAA" w:rsidRDefault="00236BAA">
            <w:pPr>
              <w:pStyle w:val="ConsPlusNormal"/>
              <w:jc w:val="center"/>
            </w:pPr>
            <w:r>
              <w:t>352,0</w:t>
            </w:r>
          </w:p>
        </w:tc>
      </w:tr>
      <w:tr w:rsidR="00236BAA">
        <w:tc>
          <w:tcPr>
            <w:tcW w:w="3118" w:type="dxa"/>
          </w:tcPr>
          <w:p w:rsidR="00236BAA" w:rsidRDefault="00236BAA">
            <w:pPr>
              <w:pStyle w:val="ConsPlusNormal"/>
            </w:pPr>
            <w:r>
              <w:t>сельсовет "Ортатюбинский"</w:t>
            </w:r>
          </w:p>
        </w:tc>
        <w:tc>
          <w:tcPr>
            <w:tcW w:w="1701" w:type="dxa"/>
          </w:tcPr>
          <w:p w:rsidR="00236BAA" w:rsidRDefault="00236BAA">
            <w:pPr>
              <w:pStyle w:val="ConsPlusNormal"/>
              <w:jc w:val="center"/>
            </w:pPr>
            <w:r>
              <w:t>789,0</w:t>
            </w:r>
          </w:p>
        </w:tc>
        <w:tc>
          <w:tcPr>
            <w:tcW w:w="1701" w:type="dxa"/>
          </w:tcPr>
          <w:p w:rsidR="00236BAA" w:rsidRDefault="00236BAA">
            <w:pPr>
              <w:pStyle w:val="ConsPlusNormal"/>
              <w:jc w:val="center"/>
            </w:pPr>
            <w:r>
              <w:t>817,0</w:t>
            </w:r>
          </w:p>
        </w:tc>
      </w:tr>
      <w:tr w:rsidR="00236BAA">
        <w:tc>
          <w:tcPr>
            <w:tcW w:w="3118" w:type="dxa"/>
          </w:tcPr>
          <w:p w:rsidR="00236BAA" w:rsidRDefault="00236BAA">
            <w:pPr>
              <w:pStyle w:val="ConsPlusNormal"/>
            </w:pPr>
            <w:r>
              <w:t>село Терекли-Мектеб</w:t>
            </w:r>
          </w:p>
        </w:tc>
        <w:tc>
          <w:tcPr>
            <w:tcW w:w="1701" w:type="dxa"/>
          </w:tcPr>
          <w:p w:rsidR="00236BAA" w:rsidRDefault="00236BAA">
            <w:pPr>
              <w:pStyle w:val="ConsPlusNormal"/>
              <w:jc w:val="center"/>
            </w:pPr>
            <w:r>
              <w:t>341,0</w:t>
            </w:r>
          </w:p>
        </w:tc>
        <w:tc>
          <w:tcPr>
            <w:tcW w:w="1701" w:type="dxa"/>
          </w:tcPr>
          <w:p w:rsidR="00236BAA" w:rsidRDefault="00236BAA">
            <w:pPr>
              <w:pStyle w:val="ConsPlusNormal"/>
              <w:jc w:val="center"/>
            </w:pPr>
            <w:r>
              <w:t>353,0</w:t>
            </w:r>
          </w:p>
        </w:tc>
      </w:tr>
      <w:tr w:rsidR="00236BAA">
        <w:tc>
          <w:tcPr>
            <w:tcW w:w="3118" w:type="dxa"/>
          </w:tcPr>
          <w:p w:rsidR="00236BAA" w:rsidRDefault="00236BAA">
            <w:pPr>
              <w:pStyle w:val="ConsPlusNormal"/>
            </w:pPr>
            <w:r>
              <w:lastRenderedPageBreak/>
              <w:t>село Червленные Буруны</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Эдиге</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2637,2</w:t>
            </w:r>
          </w:p>
        </w:tc>
        <w:tc>
          <w:tcPr>
            <w:tcW w:w="1701" w:type="dxa"/>
          </w:tcPr>
          <w:p w:rsidR="00236BAA" w:rsidRDefault="00236BAA">
            <w:pPr>
              <w:pStyle w:val="ConsPlusNormal"/>
              <w:jc w:val="center"/>
            </w:pPr>
            <w:r>
              <w:t>2728,0</w:t>
            </w:r>
          </w:p>
        </w:tc>
      </w:tr>
      <w:tr w:rsidR="00236BAA">
        <w:tc>
          <w:tcPr>
            <w:tcW w:w="3118" w:type="dxa"/>
          </w:tcPr>
          <w:p w:rsidR="00236BAA" w:rsidRDefault="00236BAA">
            <w:pPr>
              <w:pStyle w:val="ConsPlusNormal"/>
            </w:pPr>
            <w:r>
              <w:t>сельсовет "Амсарский"</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Аракул</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"Борчский"</w:t>
            </w:r>
          </w:p>
        </w:tc>
        <w:tc>
          <w:tcPr>
            <w:tcW w:w="1701" w:type="dxa"/>
          </w:tcPr>
          <w:p w:rsidR="00236BAA" w:rsidRDefault="00236BAA">
            <w:pPr>
              <w:pStyle w:val="ConsPlusNormal"/>
              <w:jc w:val="center"/>
            </w:pPr>
            <w:r>
              <w:t>152,0</w:t>
            </w:r>
          </w:p>
        </w:tc>
        <w:tc>
          <w:tcPr>
            <w:tcW w:w="1701" w:type="dxa"/>
          </w:tcPr>
          <w:p w:rsidR="00236BAA" w:rsidRDefault="00236BAA">
            <w:pPr>
              <w:pStyle w:val="ConsPlusNormal"/>
              <w:jc w:val="center"/>
            </w:pPr>
            <w:r>
              <w:t>157,0</w:t>
            </w:r>
          </w:p>
        </w:tc>
      </w:tr>
      <w:tr w:rsidR="00236BAA">
        <w:tc>
          <w:tcPr>
            <w:tcW w:w="3118" w:type="dxa"/>
          </w:tcPr>
          <w:p w:rsidR="00236BAA" w:rsidRDefault="00236BAA">
            <w:pPr>
              <w:pStyle w:val="ConsPlusNormal"/>
            </w:pPr>
            <w:r>
              <w:t>село Верхний Катрух</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"Гельмецинский"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"Ихрекский"</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158,0</w:t>
            </w:r>
          </w:p>
        </w:tc>
      </w:tr>
      <w:tr w:rsidR="00236BAA">
        <w:tc>
          <w:tcPr>
            <w:tcW w:w="3118" w:type="dxa"/>
          </w:tcPr>
          <w:p w:rsidR="00236BAA" w:rsidRDefault="00236BAA">
            <w:pPr>
              <w:pStyle w:val="ConsPlusNormal"/>
            </w:pPr>
            <w:r>
              <w:t>сельсовет "Кальяльский"</w:t>
            </w:r>
          </w:p>
        </w:tc>
        <w:tc>
          <w:tcPr>
            <w:tcW w:w="1701" w:type="dxa"/>
          </w:tcPr>
          <w:p w:rsidR="00236BAA" w:rsidRDefault="00236BAA">
            <w:pPr>
              <w:pStyle w:val="ConsPlusNormal"/>
              <w:jc w:val="center"/>
            </w:pPr>
            <w:r>
              <w:t>156,0</w:t>
            </w:r>
          </w:p>
        </w:tc>
        <w:tc>
          <w:tcPr>
            <w:tcW w:w="1701" w:type="dxa"/>
          </w:tcPr>
          <w:p w:rsidR="00236BAA" w:rsidRDefault="00236BAA">
            <w:pPr>
              <w:pStyle w:val="ConsPlusNormal"/>
              <w:jc w:val="center"/>
            </w:pPr>
            <w:r>
              <w:t>161,0</w:t>
            </w:r>
          </w:p>
        </w:tc>
      </w:tr>
      <w:tr w:rsidR="00236BAA">
        <w:tc>
          <w:tcPr>
            <w:tcW w:w="3118" w:type="dxa"/>
          </w:tcPr>
          <w:p w:rsidR="00236BAA" w:rsidRDefault="00236BAA">
            <w:pPr>
              <w:pStyle w:val="ConsPlusNormal"/>
            </w:pPr>
            <w:r>
              <w:t>село Кина</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"Лучекский"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Мишлеш</w:t>
            </w:r>
          </w:p>
        </w:tc>
        <w:tc>
          <w:tcPr>
            <w:tcW w:w="1701" w:type="dxa"/>
          </w:tcPr>
          <w:p w:rsidR="00236BAA" w:rsidRDefault="00236BAA">
            <w:pPr>
              <w:pStyle w:val="ConsPlusNormal"/>
              <w:jc w:val="center"/>
            </w:pPr>
            <w:r>
              <w:t>149,0</w:t>
            </w:r>
          </w:p>
        </w:tc>
        <w:tc>
          <w:tcPr>
            <w:tcW w:w="1701" w:type="dxa"/>
          </w:tcPr>
          <w:p w:rsidR="00236BAA" w:rsidRDefault="00236BAA">
            <w:pPr>
              <w:pStyle w:val="ConsPlusNormal"/>
              <w:jc w:val="center"/>
            </w:pPr>
            <w:r>
              <w:t>154,0</w:t>
            </w:r>
          </w:p>
        </w:tc>
      </w:tr>
      <w:tr w:rsidR="00236BAA">
        <w:tc>
          <w:tcPr>
            <w:tcW w:w="3118" w:type="dxa"/>
          </w:tcPr>
          <w:p w:rsidR="00236BAA" w:rsidRDefault="00236BAA">
            <w:pPr>
              <w:pStyle w:val="ConsPlusNormal"/>
            </w:pPr>
            <w:r>
              <w:t>село Муслах</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"Мюхрекский"</w:t>
            </w:r>
          </w:p>
        </w:tc>
        <w:tc>
          <w:tcPr>
            <w:tcW w:w="1701" w:type="dxa"/>
          </w:tcPr>
          <w:p w:rsidR="00236BAA" w:rsidRDefault="00236BAA">
            <w:pPr>
              <w:pStyle w:val="ConsPlusNormal"/>
              <w:jc w:val="center"/>
            </w:pPr>
            <w:r>
              <w:t>149,0</w:t>
            </w:r>
          </w:p>
        </w:tc>
        <w:tc>
          <w:tcPr>
            <w:tcW w:w="1701" w:type="dxa"/>
          </w:tcPr>
          <w:p w:rsidR="00236BAA" w:rsidRDefault="00236BAA">
            <w:pPr>
              <w:pStyle w:val="ConsPlusNormal"/>
              <w:jc w:val="center"/>
            </w:pPr>
            <w:r>
              <w:t>154,0</w:t>
            </w:r>
          </w:p>
        </w:tc>
      </w:tr>
      <w:tr w:rsidR="00236BAA">
        <w:tc>
          <w:tcPr>
            <w:tcW w:w="3118" w:type="dxa"/>
          </w:tcPr>
          <w:p w:rsidR="00236BAA" w:rsidRDefault="00236BAA">
            <w:pPr>
              <w:pStyle w:val="ConsPlusNormal"/>
            </w:pPr>
            <w:r>
              <w:t>село Нижний Катрух</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"Рутульский"</w:t>
            </w:r>
          </w:p>
        </w:tc>
        <w:tc>
          <w:tcPr>
            <w:tcW w:w="1701" w:type="dxa"/>
          </w:tcPr>
          <w:p w:rsidR="00236BAA" w:rsidRDefault="00236BAA">
            <w:pPr>
              <w:pStyle w:val="ConsPlusNormal"/>
              <w:jc w:val="center"/>
            </w:pPr>
            <w:r>
              <w:t>384,0</w:t>
            </w:r>
          </w:p>
        </w:tc>
        <w:tc>
          <w:tcPr>
            <w:tcW w:w="1701" w:type="dxa"/>
          </w:tcPr>
          <w:p w:rsidR="00236BAA" w:rsidRDefault="00236BAA">
            <w:pPr>
              <w:pStyle w:val="ConsPlusNormal"/>
              <w:jc w:val="center"/>
            </w:pPr>
            <w:r>
              <w:t>398,0</w:t>
            </w:r>
          </w:p>
        </w:tc>
      </w:tr>
      <w:tr w:rsidR="00236BAA">
        <w:tc>
          <w:tcPr>
            <w:tcW w:w="3118" w:type="dxa"/>
          </w:tcPr>
          <w:p w:rsidR="00236BAA" w:rsidRDefault="00236BAA">
            <w:pPr>
              <w:pStyle w:val="ConsPlusNormal"/>
            </w:pPr>
            <w:r>
              <w:t>сельсовет "Хлютский"</w:t>
            </w:r>
          </w:p>
        </w:tc>
        <w:tc>
          <w:tcPr>
            <w:tcW w:w="1701" w:type="dxa"/>
          </w:tcPr>
          <w:p w:rsidR="00236BAA" w:rsidRDefault="00236BAA">
            <w:pPr>
              <w:pStyle w:val="ConsPlusNormal"/>
              <w:jc w:val="center"/>
            </w:pPr>
            <w:r>
              <w:t>133,0</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сельсовет "Цахурский"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"Шиназский"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3551,2</w:t>
            </w:r>
          </w:p>
        </w:tc>
        <w:tc>
          <w:tcPr>
            <w:tcW w:w="1701" w:type="dxa"/>
          </w:tcPr>
          <w:p w:rsidR="00236BAA" w:rsidRDefault="00236BAA">
            <w:pPr>
              <w:pStyle w:val="ConsPlusNormal"/>
              <w:jc w:val="center"/>
            </w:pPr>
            <w:r>
              <w:t>3677,0</w:t>
            </w:r>
          </w:p>
        </w:tc>
      </w:tr>
      <w:tr w:rsidR="00236BAA">
        <w:tc>
          <w:tcPr>
            <w:tcW w:w="3118" w:type="dxa"/>
          </w:tcPr>
          <w:p w:rsidR="00236BAA" w:rsidRDefault="00236BAA">
            <w:pPr>
              <w:pStyle w:val="ConsPlusNormal"/>
            </w:pPr>
            <w:r>
              <w:t>сельсовет "Алкадарский"</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сельсовет "Ашага-Стальский"</w:t>
            </w:r>
          </w:p>
        </w:tc>
        <w:tc>
          <w:tcPr>
            <w:tcW w:w="1701" w:type="dxa"/>
          </w:tcPr>
          <w:p w:rsidR="00236BAA" w:rsidRDefault="00236BAA">
            <w:pPr>
              <w:pStyle w:val="ConsPlusNormal"/>
              <w:jc w:val="center"/>
            </w:pPr>
            <w:r>
              <w:t>344,0</w:t>
            </w:r>
          </w:p>
        </w:tc>
        <w:tc>
          <w:tcPr>
            <w:tcW w:w="1701" w:type="dxa"/>
          </w:tcPr>
          <w:p w:rsidR="00236BAA" w:rsidRDefault="00236BAA">
            <w:pPr>
              <w:pStyle w:val="ConsPlusNormal"/>
              <w:jc w:val="center"/>
            </w:pPr>
            <w:r>
              <w:t>356,5</w:t>
            </w:r>
          </w:p>
        </w:tc>
      </w:tr>
      <w:tr w:rsidR="00236BAA">
        <w:tc>
          <w:tcPr>
            <w:tcW w:w="3118" w:type="dxa"/>
          </w:tcPr>
          <w:p w:rsidR="00236BAA" w:rsidRDefault="00236BAA">
            <w:pPr>
              <w:pStyle w:val="ConsPlusNormal"/>
            </w:pPr>
            <w:r>
              <w:t>сельсовет "Герейхановский"</w:t>
            </w:r>
          </w:p>
        </w:tc>
        <w:tc>
          <w:tcPr>
            <w:tcW w:w="1701" w:type="dxa"/>
          </w:tcPr>
          <w:p w:rsidR="00236BAA" w:rsidRDefault="00236BAA">
            <w:pPr>
              <w:pStyle w:val="ConsPlusNormal"/>
              <w:jc w:val="center"/>
            </w:pPr>
            <w:r>
              <w:t>340,0</w:t>
            </w:r>
          </w:p>
        </w:tc>
        <w:tc>
          <w:tcPr>
            <w:tcW w:w="1701" w:type="dxa"/>
          </w:tcPr>
          <w:p w:rsidR="00236BAA" w:rsidRDefault="00236BAA">
            <w:pPr>
              <w:pStyle w:val="ConsPlusNormal"/>
              <w:jc w:val="center"/>
            </w:pPr>
            <w:r>
              <w:t>352,5</w:t>
            </w:r>
          </w:p>
        </w:tc>
      </w:tr>
      <w:tr w:rsidR="00236BAA">
        <w:tc>
          <w:tcPr>
            <w:tcW w:w="3118" w:type="dxa"/>
          </w:tcPr>
          <w:p w:rsidR="00236BAA" w:rsidRDefault="00236BAA">
            <w:pPr>
              <w:pStyle w:val="ConsPlusNormal"/>
            </w:pPr>
            <w:r>
              <w:t>село Даркуш-Казмаляр</w:t>
            </w:r>
          </w:p>
        </w:tc>
        <w:tc>
          <w:tcPr>
            <w:tcW w:w="1701" w:type="dxa"/>
          </w:tcPr>
          <w:p w:rsidR="00236BAA" w:rsidRDefault="00236BAA">
            <w:pPr>
              <w:pStyle w:val="ConsPlusNormal"/>
              <w:jc w:val="center"/>
            </w:pPr>
            <w:r>
              <w:t>318,0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сельсовет "Испикский"</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сельсовет "Карчагский"</w:t>
            </w:r>
          </w:p>
        </w:tc>
        <w:tc>
          <w:tcPr>
            <w:tcW w:w="1701" w:type="dxa"/>
          </w:tcPr>
          <w:p w:rsidR="00236BAA" w:rsidRDefault="00236BAA">
            <w:pPr>
              <w:pStyle w:val="ConsPlusNormal"/>
              <w:jc w:val="center"/>
            </w:pPr>
            <w:r>
              <w:t>331,0</w:t>
            </w:r>
          </w:p>
        </w:tc>
        <w:tc>
          <w:tcPr>
            <w:tcW w:w="1701" w:type="dxa"/>
          </w:tcPr>
          <w:p w:rsidR="00236BAA" w:rsidRDefault="00236BAA">
            <w:pPr>
              <w:pStyle w:val="ConsPlusNormal"/>
              <w:jc w:val="center"/>
            </w:pPr>
            <w:r>
              <w:t>342,5</w:t>
            </w:r>
          </w:p>
        </w:tc>
      </w:tr>
      <w:tr w:rsidR="00236BAA">
        <w:tc>
          <w:tcPr>
            <w:tcW w:w="3118" w:type="dxa"/>
          </w:tcPr>
          <w:p w:rsidR="00236BAA" w:rsidRDefault="00236BAA">
            <w:pPr>
              <w:pStyle w:val="ConsPlusNormal"/>
            </w:pPr>
            <w:r>
              <w:t>село Куркент</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"Новомакинский"</w:t>
            </w:r>
          </w:p>
        </w:tc>
        <w:tc>
          <w:tcPr>
            <w:tcW w:w="1701" w:type="dxa"/>
          </w:tcPr>
          <w:p w:rsidR="00236BAA" w:rsidRDefault="00236BAA">
            <w:pPr>
              <w:pStyle w:val="ConsPlusNormal"/>
              <w:jc w:val="center"/>
            </w:pPr>
            <w:r>
              <w:t>344,0</w:t>
            </w:r>
          </w:p>
        </w:tc>
        <w:tc>
          <w:tcPr>
            <w:tcW w:w="1701" w:type="dxa"/>
          </w:tcPr>
          <w:p w:rsidR="00236BAA" w:rsidRDefault="00236BAA">
            <w:pPr>
              <w:pStyle w:val="ConsPlusNormal"/>
              <w:jc w:val="center"/>
            </w:pPr>
            <w:r>
              <w:t>355,5</w:t>
            </w:r>
          </w:p>
        </w:tc>
      </w:tr>
      <w:tr w:rsidR="00236BAA">
        <w:tc>
          <w:tcPr>
            <w:tcW w:w="3118" w:type="dxa"/>
          </w:tcPr>
          <w:p w:rsidR="00236BAA" w:rsidRDefault="00236BAA">
            <w:pPr>
              <w:pStyle w:val="ConsPlusNormal"/>
            </w:pPr>
            <w:r>
              <w:t>село Орта-Стал</w:t>
            </w:r>
          </w:p>
        </w:tc>
        <w:tc>
          <w:tcPr>
            <w:tcW w:w="1701" w:type="dxa"/>
          </w:tcPr>
          <w:p w:rsidR="00236BAA" w:rsidRDefault="00236BAA">
            <w:pPr>
              <w:pStyle w:val="ConsPlusNormal"/>
              <w:jc w:val="center"/>
            </w:pPr>
            <w:r>
              <w:t>320,0</w:t>
            </w:r>
          </w:p>
        </w:tc>
        <w:tc>
          <w:tcPr>
            <w:tcW w:w="1701" w:type="dxa"/>
          </w:tcPr>
          <w:p w:rsidR="00236BAA" w:rsidRDefault="00236BAA">
            <w:pPr>
              <w:pStyle w:val="ConsPlusNormal"/>
              <w:jc w:val="center"/>
            </w:pPr>
            <w:r>
              <w:t>331,5</w:t>
            </w:r>
          </w:p>
        </w:tc>
      </w:tr>
      <w:tr w:rsidR="00236BAA">
        <w:tc>
          <w:tcPr>
            <w:tcW w:w="3118" w:type="dxa"/>
          </w:tcPr>
          <w:p w:rsidR="00236BAA" w:rsidRDefault="00236BAA">
            <w:pPr>
              <w:pStyle w:val="ConsPlusNormal"/>
            </w:pPr>
            <w:r>
              <w:lastRenderedPageBreak/>
              <w:t>сельсовет "Уллугатагский"</w:t>
            </w:r>
          </w:p>
        </w:tc>
        <w:tc>
          <w:tcPr>
            <w:tcW w:w="1701" w:type="dxa"/>
          </w:tcPr>
          <w:p w:rsidR="00236BAA" w:rsidRDefault="00236BAA">
            <w:pPr>
              <w:pStyle w:val="ConsPlusNormal"/>
              <w:jc w:val="center"/>
            </w:pPr>
            <w:r>
              <w:t>133,6</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село Хпюк</w:t>
            </w:r>
          </w:p>
        </w:tc>
        <w:tc>
          <w:tcPr>
            <w:tcW w:w="1701" w:type="dxa"/>
          </w:tcPr>
          <w:p w:rsidR="00236BAA" w:rsidRDefault="00236BAA">
            <w:pPr>
              <w:pStyle w:val="ConsPlusNormal"/>
              <w:jc w:val="center"/>
            </w:pPr>
            <w:r>
              <w:t>114,6</w:t>
            </w:r>
          </w:p>
        </w:tc>
        <w:tc>
          <w:tcPr>
            <w:tcW w:w="1701" w:type="dxa"/>
          </w:tcPr>
          <w:p w:rsidR="00236BAA" w:rsidRDefault="00236BAA">
            <w:pPr>
              <w:pStyle w:val="ConsPlusNormal"/>
              <w:jc w:val="center"/>
            </w:pPr>
            <w:r>
              <w:t>119,0</w:t>
            </w:r>
          </w:p>
        </w:tc>
      </w:tr>
      <w:tr w:rsidR="00236BAA">
        <w:tc>
          <w:tcPr>
            <w:tcW w:w="3118" w:type="dxa"/>
          </w:tcPr>
          <w:p w:rsidR="00236BAA" w:rsidRDefault="00236BAA">
            <w:pPr>
              <w:pStyle w:val="ConsPlusNormal"/>
            </w:pPr>
            <w:r>
              <w:t>сельсовет "Цмурский"</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"Шихикентский"</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село Эминхюр</w:t>
            </w:r>
          </w:p>
        </w:tc>
        <w:tc>
          <w:tcPr>
            <w:tcW w:w="1701" w:type="dxa"/>
          </w:tcPr>
          <w:p w:rsidR="00236BAA" w:rsidRDefault="00236BAA">
            <w:pPr>
              <w:pStyle w:val="ConsPlusNormal"/>
              <w:jc w:val="center"/>
            </w:pPr>
            <w:r>
              <w:t>325,0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село Юхари-Стал</w:t>
            </w:r>
          </w:p>
        </w:tc>
        <w:tc>
          <w:tcPr>
            <w:tcW w:w="1701" w:type="dxa"/>
          </w:tcPr>
          <w:p w:rsidR="00236BAA" w:rsidRDefault="00236BAA">
            <w:pPr>
              <w:pStyle w:val="ConsPlusNormal"/>
              <w:jc w:val="center"/>
            </w:pPr>
            <w:r>
              <w:t>133,6</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2117,2</w:t>
            </w:r>
          </w:p>
        </w:tc>
        <w:tc>
          <w:tcPr>
            <w:tcW w:w="1701" w:type="dxa"/>
          </w:tcPr>
          <w:p w:rsidR="00236BAA" w:rsidRDefault="00236BAA">
            <w:pPr>
              <w:pStyle w:val="ConsPlusNormal"/>
              <w:jc w:val="center"/>
            </w:pPr>
            <w:r>
              <w:t>2196,0</w:t>
            </w:r>
          </w:p>
        </w:tc>
      </w:tr>
      <w:tr w:rsidR="00236BAA">
        <w:tc>
          <w:tcPr>
            <w:tcW w:w="3118" w:type="dxa"/>
          </w:tcPr>
          <w:p w:rsidR="00236BAA" w:rsidRDefault="00236BAA">
            <w:pPr>
              <w:pStyle w:val="ConsPlusNormal"/>
            </w:pPr>
            <w:r>
              <w:t>сельсовет "Аймаумахинский"</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124,0</w:t>
            </w:r>
          </w:p>
        </w:tc>
      </w:tr>
      <w:tr w:rsidR="00236BAA">
        <w:tc>
          <w:tcPr>
            <w:tcW w:w="3118" w:type="dxa"/>
          </w:tcPr>
          <w:p w:rsidR="00236BAA" w:rsidRDefault="00236BAA">
            <w:pPr>
              <w:pStyle w:val="ConsPlusNormal"/>
            </w:pPr>
            <w:r>
              <w:t>село Аялизимахи</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сельсовет "Бурдекинский"</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сельсовет "Ванашимахинский"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сельсовет "Дегвинский"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Канасираги</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сельсовет "Кичи-Гамринский"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село Мамааул</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124,0</w:t>
            </w:r>
          </w:p>
        </w:tc>
      </w:tr>
      <w:tr w:rsidR="00236BAA">
        <w:tc>
          <w:tcPr>
            <w:tcW w:w="3118" w:type="dxa"/>
          </w:tcPr>
          <w:p w:rsidR="00236BAA" w:rsidRDefault="00236BAA">
            <w:pPr>
              <w:pStyle w:val="ConsPlusNormal"/>
            </w:pPr>
            <w:r>
              <w:t>сельсовет "Миглакасимахинский"</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село Мургук</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село Мюрего</w:t>
            </w:r>
          </w:p>
        </w:tc>
        <w:tc>
          <w:tcPr>
            <w:tcW w:w="1701" w:type="dxa"/>
          </w:tcPr>
          <w:p w:rsidR="00236BAA" w:rsidRDefault="00236BAA">
            <w:pPr>
              <w:pStyle w:val="ConsPlusNormal"/>
              <w:jc w:val="center"/>
            </w:pPr>
            <w:r>
              <w:t>326,0</w:t>
            </w:r>
          </w:p>
        </w:tc>
        <w:tc>
          <w:tcPr>
            <w:tcW w:w="1701" w:type="dxa"/>
          </w:tcPr>
          <w:p w:rsidR="00236BAA" w:rsidRDefault="00236BAA">
            <w:pPr>
              <w:pStyle w:val="ConsPlusNormal"/>
              <w:jc w:val="center"/>
            </w:pPr>
            <w:r>
              <w:t>337,5</w:t>
            </w:r>
          </w:p>
        </w:tc>
      </w:tr>
      <w:tr w:rsidR="00236BAA">
        <w:tc>
          <w:tcPr>
            <w:tcW w:w="3118" w:type="dxa"/>
          </w:tcPr>
          <w:p w:rsidR="00236BAA" w:rsidRDefault="00236BAA">
            <w:pPr>
              <w:pStyle w:val="ConsPlusNormal"/>
            </w:pPr>
            <w:r>
              <w:t>сельсовет "Нижнемулебкинский"</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124,0</w:t>
            </w:r>
          </w:p>
        </w:tc>
      </w:tr>
      <w:tr w:rsidR="00236BAA">
        <w:tc>
          <w:tcPr>
            <w:tcW w:w="3118" w:type="dxa"/>
          </w:tcPr>
          <w:p w:rsidR="00236BAA" w:rsidRDefault="00236BAA">
            <w:pPr>
              <w:pStyle w:val="ConsPlusNormal"/>
            </w:pPr>
            <w:r>
              <w:t>сельсовет "Новомугринский"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сельсовет "Урахинский"</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5526,6</w:t>
            </w:r>
          </w:p>
        </w:tc>
        <w:tc>
          <w:tcPr>
            <w:tcW w:w="1701" w:type="dxa"/>
          </w:tcPr>
          <w:p w:rsidR="00236BAA" w:rsidRDefault="00236BAA">
            <w:pPr>
              <w:pStyle w:val="ConsPlusNormal"/>
              <w:jc w:val="center"/>
            </w:pPr>
            <w:r>
              <w:t>5730,5</w:t>
            </w:r>
          </w:p>
        </w:tc>
      </w:tr>
      <w:tr w:rsidR="00236BAA">
        <w:tc>
          <w:tcPr>
            <w:tcW w:w="3118" w:type="dxa"/>
          </w:tcPr>
          <w:p w:rsidR="00236BAA" w:rsidRDefault="00236BAA">
            <w:pPr>
              <w:pStyle w:val="ConsPlusNormal"/>
            </w:pPr>
            <w:r>
              <w:t>сельсовет "Аракский"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сельсовет "Аркитский"</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сельсовет "Бурганкентский"</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сельсовет "Гуминский"</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сельсовет "Гурикский"</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село Гюхряг</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село Дарваг</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lastRenderedPageBreak/>
              <w:t>сельсовет "Джульджагский"</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"Дюбекский"</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сельсовет "Ерсинский"</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t>сельсовет "Кужникский"</w:t>
            </w:r>
          </w:p>
        </w:tc>
        <w:tc>
          <w:tcPr>
            <w:tcW w:w="1701" w:type="dxa"/>
          </w:tcPr>
          <w:p w:rsidR="00236BAA" w:rsidRDefault="00236BAA">
            <w:pPr>
              <w:pStyle w:val="ConsPlusNormal"/>
              <w:jc w:val="center"/>
            </w:pPr>
            <w:r>
              <w:t>319,0</w:t>
            </w:r>
          </w:p>
        </w:tc>
        <w:tc>
          <w:tcPr>
            <w:tcW w:w="1701" w:type="dxa"/>
          </w:tcPr>
          <w:p w:rsidR="00236BAA" w:rsidRDefault="00236BAA">
            <w:pPr>
              <w:pStyle w:val="ConsPlusNormal"/>
              <w:jc w:val="center"/>
            </w:pPr>
            <w:r>
              <w:t>330,5</w:t>
            </w:r>
          </w:p>
        </w:tc>
      </w:tr>
      <w:tr w:rsidR="00236BAA">
        <w:tc>
          <w:tcPr>
            <w:tcW w:w="3118" w:type="dxa"/>
          </w:tcPr>
          <w:p w:rsidR="00236BAA" w:rsidRDefault="00236BAA">
            <w:pPr>
              <w:pStyle w:val="ConsPlusNormal"/>
            </w:pPr>
            <w:r>
              <w:t>сельсовет "Куркакский"</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"Марагинский"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Сиртич</w:t>
            </w:r>
          </w:p>
        </w:tc>
        <w:tc>
          <w:tcPr>
            <w:tcW w:w="1701" w:type="dxa"/>
          </w:tcPr>
          <w:p w:rsidR="00236BAA" w:rsidRDefault="00236BAA">
            <w:pPr>
              <w:pStyle w:val="ConsPlusNormal"/>
              <w:jc w:val="center"/>
            </w:pPr>
            <w:r>
              <w:t>330,0</w:t>
            </w:r>
          </w:p>
        </w:tc>
        <w:tc>
          <w:tcPr>
            <w:tcW w:w="1701" w:type="dxa"/>
          </w:tcPr>
          <w:p w:rsidR="00236BAA" w:rsidRDefault="00236BAA">
            <w:pPr>
              <w:pStyle w:val="ConsPlusNormal"/>
              <w:jc w:val="center"/>
            </w:pPr>
            <w:r>
              <w:t>341,5</w:t>
            </w:r>
          </w:p>
        </w:tc>
      </w:tr>
      <w:tr w:rsidR="00236BAA">
        <w:tc>
          <w:tcPr>
            <w:tcW w:w="3118" w:type="dxa"/>
          </w:tcPr>
          <w:p w:rsidR="00236BAA" w:rsidRDefault="00236BAA">
            <w:pPr>
              <w:pStyle w:val="ConsPlusNormal"/>
            </w:pPr>
            <w:r>
              <w:t>сельсовет "Тинитский"</w:t>
            </w:r>
          </w:p>
        </w:tc>
        <w:tc>
          <w:tcPr>
            <w:tcW w:w="1701" w:type="dxa"/>
          </w:tcPr>
          <w:p w:rsidR="00236BAA" w:rsidRDefault="00236BAA">
            <w:pPr>
              <w:pStyle w:val="ConsPlusNormal"/>
              <w:jc w:val="center"/>
            </w:pPr>
            <w:r>
              <w:t>316,0</w:t>
            </w:r>
          </w:p>
        </w:tc>
        <w:tc>
          <w:tcPr>
            <w:tcW w:w="1701" w:type="dxa"/>
          </w:tcPr>
          <w:p w:rsidR="00236BAA" w:rsidRDefault="00236BAA">
            <w:pPr>
              <w:pStyle w:val="ConsPlusNormal"/>
              <w:jc w:val="center"/>
            </w:pPr>
            <w:r>
              <w:t>328,5</w:t>
            </w:r>
          </w:p>
        </w:tc>
      </w:tr>
      <w:tr w:rsidR="00236BAA">
        <w:tc>
          <w:tcPr>
            <w:tcW w:w="3118" w:type="dxa"/>
          </w:tcPr>
          <w:p w:rsidR="00236BAA" w:rsidRDefault="00236BAA">
            <w:pPr>
              <w:pStyle w:val="ConsPlusNormal"/>
            </w:pPr>
            <w:r>
              <w:t>сельсовет "Турагский"</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сельсовет "Халагский"</w:t>
            </w:r>
          </w:p>
        </w:tc>
        <w:tc>
          <w:tcPr>
            <w:tcW w:w="1701" w:type="dxa"/>
          </w:tcPr>
          <w:p w:rsidR="00236BAA" w:rsidRDefault="00236BAA">
            <w:pPr>
              <w:pStyle w:val="ConsPlusNormal"/>
              <w:jc w:val="center"/>
            </w:pPr>
            <w:r>
              <w:t>126,6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"Хапильский"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"Хели-Пенджинский"</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сельсовет "Хурикский"</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348,5</w:t>
            </w:r>
          </w:p>
        </w:tc>
      </w:tr>
      <w:tr w:rsidR="00236BAA">
        <w:tc>
          <w:tcPr>
            <w:tcW w:w="3118" w:type="dxa"/>
          </w:tcPr>
          <w:p w:rsidR="00236BAA" w:rsidRDefault="00236BAA">
            <w:pPr>
              <w:pStyle w:val="ConsPlusNormal"/>
            </w:pPr>
            <w:r>
              <w:t>село Чулат</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2813,6</w:t>
            </w:r>
          </w:p>
        </w:tc>
        <w:tc>
          <w:tcPr>
            <w:tcW w:w="1701" w:type="dxa"/>
          </w:tcPr>
          <w:p w:rsidR="00236BAA" w:rsidRDefault="00236BAA">
            <w:pPr>
              <w:pStyle w:val="ConsPlusNormal"/>
              <w:jc w:val="center"/>
            </w:pPr>
            <w:r>
              <w:t>2910,5</w:t>
            </w:r>
          </w:p>
        </w:tc>
      </w:tr>
      <w:tr w:rsidR="00236BAA">
        <w:tc>
          <w:tcPr>
            <w:tcW w:w="3118" w:type="dxa"/>
          </w:tcPr>
          <w:p w:rsidR="00236BAA" w:rsidRDefault="00236BAA">
            <w:pPr>
              <w:pStyle w:val="ConsPlusNormal"/>
            </w:pPr>
            <w:r>
              <w:t>село Александро-Невское</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сельсовет "Калиновский"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село Карабаглы</w:t>
            </w:r>
          </w:p>
        </w:tc>
        <w:tc>
          <w:tcPr>
            <w:tcW w:w="1701" w:type="dxa"/>
          </w:tcPr>
          <w:p w:rsidR="00236BAA" w:rsidRDefault="00236BAA">
            <w:pPr>
              <w:pStyle w:val="ConsPlusNormal"/>
              <w:jc w:val="center"/>
            </w:pPr>
            <w:r>
              <w:t>122,0</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Коктюбей</w:t>
            </w:r>
          </w:p>
        </w:tc>
        <w:tc>
          <w:tcPr>
            <w:tcW w:w="1701" w:type="dxa"/>
          </w:tcPr>
          <w:p w:rsidR="00236BAA" w:rsidRDefault="00236BAA">
            <w:pPr>
              <w:pStyle w:val="ConsPlusNormal"/>
              <w:jc w:val="center"/>
            </w:pPr>
            <w:r>
              <w:t>132,0</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село Кочубей</w:t>
            </w:r>
          </w:p>
        </w:tc>
        <w:tc>
          <w:tcPr>
            <w:tcW w:w="1701" w:type="dxa"/>
          </w:tcPr>
          <w:p w:rsidR="00236BAA" w:rsidRDefault="00236BAA">
            <w:pPr>
              <w:pStyle w:val="ConsPlusNormal"/>
              <w:jc w:val="center"/>
            </w:pPr>
            <w:r>
              <w:t>393,0</w:t>
            </w:r>
          </w:p>
        </w:tc>
        <w:tc>
          <w:tcPr>
            <w:tcW w:w="1701" w:type="dxa"/>
          </w:tcPr>
          <w:p w:rsidR="00236BAA" w:rsidRDefault="00236BAA">
            <w:pPr>
              <w:pStyle w:val="ConsPlusNormal"/>
              <w:jc w:val="center"/>
            </w:pPr>
            <w:r>
              <w:t>406,0</w:t>
            </w:r>
          </w:p>
        </w:tc>
      </w:tr>
      <w:tr w:rsidR="00236BAA">
        <w:tc>
          <w:tcPr>
            <w:tcW w:w="3118" w:type="dxa"/>
          </w:tcPr>
          <w:p w:rsidR="00236BAA" w:rsidRDefault="00236BAA">
            <w:pPr>
              <w:pStyle w:val="ConsPlusNormal"/>
            </w:pPr>
            <w:r>
              <w:t>сельсовет "Новогеоргиевский"</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село Новодмитриевка</w:t>
            </w:r>
          </w:p>
        </w:tc>
        <w:tc>
          <w:tcPr>
            <w:tcW w:w="1701" w:type="dxa"/>
          </w:tcPr>
          <w:p w:rsidR="00236BAA" w:rsidRDefault="00236BAA">
            <w:pPr>
              <w:pStyle w:val="ConsPlusNormal"/>
              <w:jc w:val="center"/>
            </w:pPr>
            <w:r>
              <w:t>341,0</w:t>
            </w:r>
          </w:p>
        </w:tc>
        <w:tc>
          <w:tcPr>
            <w:tcW w:w="1701" w:type="dxa"/>
          </w:tcPr>
          <w:p w:rsidR="00236BAA" w:rsidRDefault="00236BAA">
            <w:pPr>
              <w:pStyle w:val="ConsPlusNormal"/>
              <w:jc w:val="center"/>
            </w:pPr>
            <w:r>
              <w:t>353,0</w:t>
            </w:r>
          </w:p>
        </w:tc>
      </w:tr>
      <w:tr w:rsidR="00236BAA">
        <w:tc>
          <w:tcPr>
            <w:tcW w:w="3118" w:type="dxa"/>
          </w:tcPr>
          <w:p w:rsidR="00236BAA" w:rsidRDefault="00236BAA">
            <w:pPr>
              <w:pStyle w:val="ConsPlusNormal"/>
            </w:pPr>
            <w:r>
              <w:t>село Новоромановка</w:t>
            </w:r>
          </w:p>
        </w:tc>
        <w:tc>
          <w:tcPr>
            <w:tcW w:w="1701" w:type="dxa"/>
          </w:tcPr>
          <w:p w:rsidR="00236BAA" w:rsidRDefault="00236BAA">
            <w:pPr>
              <w:pStyle w:val="ConsPlusNormal"/>
              <w:jc w:val="center"/>
            </w:pPr>
            <w:r>
              <w:t>127,0</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село Раздолье</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"Таловский"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"Уллубиевский"</w:t>
            </w:r>
          </w:p>
        </w:tc>
        <w:tc>
          <w:tcPr>
            <w:tcW w:w="1701" w:type="dxa"/>
          </w:tcPr>
          <w:p w:rsidR="00236BAA" w:rsidRDefault="00236BAA">
            <w:pPr>
              <w:pStyle w:val="ConsPlusNormal"/>
              <w:jc w:val="center"/>
            </w:pPr>
            <w:r>
              <w:t>318,0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сельсовет "Юрковский"</w:t>
            </w:r>
          </w:p>
        </w:tc>
        <w:tc>
          <w:tcPr>
            <w:tcW w:w="1701" w:type="dxa"/>
          </w:tcPr>
          <w:p w:rsidR="00236BAA" w:rsidRDefault="00236BAA">
            <w:pPr>
              <w:pStyle w:val="ConsPlusNormal"/>
              <w:jc w:val="center"/>
            </w:pPr>
            <w:r>
              <w:t>340,0</w:t>
            </w:r>
          </w:p>
        </w:tc>
        <w:tc>
          <w:tcPr>
            <w:tcW w:w="1701" w:type="dxa"/>
          </w:tcPr>
          <w:p w:rsidR="00236BAA" w:rsidRDefault="00236BAA">
            <w:pPr>
              <w:pStyle w:val="ConsPlusNormal"/>
              <w:jc w:val="center"/>
            </w:pPr>
            <w:r>
              <w:t>352,0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2953,6</w:t>
            </w:r>
          </w:p>
        </w:tc>
        <w:tc>
          <w:tcPr>
            <w:tcW w:w="1701" w:type="dxa"/>
          </w:tcPr>
          <w:p w:rsidR="00236BAA" w:rsidRDefault="00236BAA">
            <w:pPr>
              <w:pStyle w:val="ConsPlusNormal"/>
              <w:jc w:val="center"/>
            </w:pPr>
            <w:r>
              <w:t>3057,0</w:t>
            </w:r>
          </w:p>
        </w:tc>
      </w:tr>
      <w:tr w:rsidR="00236BAA">
        <w:tc>
          <w:tcPr>
            <w:tcW w:w="3118" w:type="dxa"/>
          </w:tcPr>
          <w:p w:rsidR="00236BAA" w:rsidRDefault="00236BAA">
            <w:pPr>
              <w:pStyle w:val="ConsPlusNormal"/>
            </w:pPr>
            <w:r>
              <w:t>сельсовет "Гведышский"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"Герельский"</w:t>
            </w:r>
          </w:p>
        </w:tc>
        <w:tc>
          <w:tcPr>
            <w:tcW w:w="1701" w:type="dxa"/>
          </w:tcPr>
          <w:p w:rsidR="00236BAA" w:rsidRDefault="00236BAA">
            <w:pPr>
              <w:pStyle w:val="ConsPlusNormal"/>
              <w:jc w:val="center"/>
            </w:pPr>
            <w:r>
              <w:t>149,0</w:t>
            </w:r>
          </w:p>
        </w:tc>
        <w:tc>
          <w:tcPr>
            <w:tcW w:w="1701" w:type="dxa"/>
          </w:tcPr>
          <w:p w:rsidR="00236BAA" w:rsidRDefault="00236BAA">
            <w:pPr>
              <w:pStyle w:val="ConsPlusNormal"/>
              <w:jc w:val="center"/>
            </w:pPr>
            <w:r>
              <w:t>154,0</w:t>
            </w:r>
          </w:p>
        </w:tc>
      </w:tr>
      <w:tr w:rsidR="00236BAA">
        <w:tc>
          <w:tcPr>
            <w:tcW w:w="3118" w:type="dxa"/>
          </w:tcPr>
          <w:p w:rsidR="00236BAA" w:rsidRDefault="00236BAA">
            <w:pPr>
              <w:pStyle w:val="ConsPlusNormal"/>
            </w:pPr>
            <w:r>
              <w:lastRenderedPageBreak/>
              <w:t>сельсовет "Гиндибский"</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сельсовет "Камилухский"</w:t>
            </w:r>
          </w:p>
        </w:tc>
        <w:tc>
          <w:tcPr>
            <w:tcW w:w="1701" w:type="dxa"/>
          </w:tcPr>
          <w:p w:rsidR="00236BAA" w:rsidRDefault="00236BAA">
            <w:pPr>
              <w:pStyle w:val="ConsPlusNormal"/>
              <w:jc w:val="center"/>
            </w:pPr>
            <w:r>
              <w:t>151,0</w:t>
            </w:r>
          </w:p>
        </w:tc>
        <w:tc>
          <w:tcPr>
            <w:tcW w:w="1701" w:type="dxa"/>
          </w:tcPr>
          <w:p w:rsidR="00236BAA" w:rsidRDefault="00236BAA">
            <w:pPr>
              <w:pStyle w:val="ConsPlusNormal"/>
              <w:jc w:val="center"/>
            </w:pPr>
            <w:r>
              <w:t>156,0</w:t>
            </w:r>
          </w:p>
        </w:tc>
      </w:tr>
      <w:tr w:rsidR="00236BAA">
        <w:tc>
          <w:tcPr>
            <w:tcW w:w="3118" w:type="dxa"/>
          </w:tcPr>
          <w:p w:rsidR="00236BAA" w:rsidRDefault="00236BAA">
            <w:pPr>
              <w:pStyle w:val="ConsPlusNormal"/>
            </w:pPr>
            <w:r>
              <w:t>сельсовет "Кардибский"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"Колобский"</w:t>
            </w:r>
          </w:p>
        </w:tc>
        <w:tc>
          <w:tcPr>
            <w:tcW w:w="1701" w:type="dxa"/>
          </w:tcPr>
          <w:p w:rsidR="00236BAA" w:rsidRDefault="00236BAA">
            <w:pPr>
              <w:pStyle w:val="ConsPlusNormal"/>
              <w:jc w:val="center"/>
            </w:pPr>
            <w:r>
              <w:t>152,0</w:t>
            </w:r>
          </w:p>
        </w:tc>
        <w:tc>
          <w:tcPr>
            <w:tcW w:w="1701" w:type="dxa"/>
          </w:tcPr>
          <w:p w:rsidR="00236BAA" w:rsidRDefault="00236BAA">
            <w:pPr>
              <w:pStyle w:val="ConsPlusNormal"/>
              <w:jc w:val="center"/>
            </w:pPr>
            <w:r>
              <w:t>157,0</w:t>
            </w:r>
          </w:p>
        </w:tc>
      </w:tr>
      <w:tr w:rsidR="00236BAA">
        <w:tc>
          <w:tcPr>
            <w:tcW w:w="3118" w:type="dxa"/>
          </w:tcPr>
          <w:p w:rsidR="00236BAA" w:rsidRDefault="00236BAA">
            <w:pPr>
              <w:pStyle w:val="ConsPlusNormal"/>
            </w:pPr>
            <w:r>
              <w:t>сельсовет "Кособский"</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Кутлаб</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сельсовет "Мазадинский"</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"Начадинский"</w:t>
            </w:r>
          </w:p>
        </w:tc>
        <w:tc>
          <w:tcPr>
            <w:tcW w:w="1701" w:type="dxa"/>
          </w:tcPr>
          <w:p w:rsidR="00236BAA" w:rsidRDefault="00236BAA">
            <w:pPr>
              <w:pStyle w:val="ConsPlusNormal"/>
              <w:jc w:val="center"/>
            </w:pPr>
            <w:r>
              <w:t>122,0</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сельсовет "Саниортинский"</w:t>
            </w:r>
          </w:p>
        </w:tc>
        <w:tc>
          <w:tcPr>
            <w:tcW w:w="1701" w:type="dxa"/>
          </w:tcPr>
          <w:p w:rsidR="00236BAA" w:rsidRDefault="00236BAA">
            <w:pPr>
              <w:pStyle w:val="ConsPlusNormal"/>
              <w:jc w:val="center"/>
            </w:pPr>
            <w:r>
              <w:t>158,0</w:t>
            </w:r>
          </w:p>
        </w:tc>
        <w:tc>
          <w:tcPr>
            <w:tcW w:w="1701" w:type="dxa"/>
          </w:tcPr>
          <w:p w:rsidR="00236BAA" w:rsidRDefault="00236BAA">
            <w:pPr>
              <w:pStyle w:val="ConsPlusNormal"/>
              <w:jc w:val="center"/>
            </w:pPr>
            <w:r>
              <w:t>164,0</w:t>
            </w:r>
          </w:p>
        </w:tc>
      </w:tr>
      <w:tr w:rsidR="00236BAA">
        <w:tc>
          <w:tcPr>
            <w:tcW w:w="3118" w:type="dxa"/>
          </w:tcPr>
          <w:p w:rsidR="00236BAA" w:rsidRDefault="00236BAA">
            <w:pPr>
              <w:pStyle w:val="ConsPlusNormal"/>
            </w:pPr>
            <w:r>
              <w:t>сельсовет "Тляратинский"</w:t>
            </w:r>
          </w:p>
        </w:tc>
        <w:tc>
          <w:tcPr>
            <w:tcW w:w="1701" w:type="dxa"/>
          </w:tcPr>
          <w:p w:rsidR="00236BAA" w:rsidRDefault="00236BAA">
            <w:pPr>
              <w:pStyle w:val="ConsPlusNormal"/>
              <w:jc w:val="center"/>
            </w:pPr>
            <w:r>
              <w:t>375,0</w:t>
            </w:r>
          </w:p>
        </w:tc>
        <w:tc>
          <w:tcPr>
            <w:tcW w:w="1701" w:type="dxa"/>
          </w:tcPr>
          <w:p w:rsidR="00236BAA" w:rsidRDefault="00236BAA">
            <w:pPr>
              <w:pStyle w:val="ConsPlusNormal"/>
              <w:jc w:val="center"/>
            </w:pPr>
            <w:r>
              <w:t>389,0</w:t>
            </w:r>
          </w:p>
        </w:tc>
      </w:tr>
      <w:tr w:rsidR="00236BAA">
        <w:tc>
          <w:tcPr>
            <w:tcW w:w="3118" w:type="dxa"/>
          </w:tcPr>
          <w:p w:rsidR="00236BAA" w:rsidRDefault="00236BAA">
            <w:pPr>
              <w:pStyle w:val="ConsPlusNormal"/>
            </w:pPr>
            <w:r>
              <w:t>сельсовет "Тохотинский"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"Хадияльский"</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сельсовет "Хидибский"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"Хиндахский"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сельсовет "Чадаколобский"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"Чородинский"</w:t>
            </w:r>
          </w:p>
        </w:tc>
        <w:tc>
          <w:tcPr>
            <w:tcW w:w="1701" w:type="dxa"/>
          </w:tcPr>
          <w:p w:rsidR="00236BAA" w:rsidRDefault="00236BAA">
            <w:pPr>
              <w:pStyle w:val="ConsPlusNormal"/>
              <w:jc w:val="center"/>
            </w:pPr>
            <w:r>
              <w:t>146,0</w:t>
            </w:r>
          </w:p>
        </w:tc>
        <w:tc>
          <w:tcPr>
            <w:tcW w:w="1701" w:type="dxa"/>
          </w:tcPr>
          <w:p w:rsidR="00236BAA" w:rsidRDefault="00236BAA">
            <w:pPr>
              <w:pStyle w:val="ConsPlusNormal"/>
              <w:jc w:val="center"/>
            </w:pPr>
            <w:r>
              <w:t>151,0</w:t>
            </w:r>
          </w:p>
        </w:tc>
      </w:tr>
      <w:tr w:rsidR="00236BAA">
        <w:tc>
          <w:tcPr>
            <w:tcW w:w="3118" w:type="dxa"/>
          </w:tcPr>
          <w:p w:rsidR="00236BAA" w:rsidRDefault="00236BAA">
            <w:pPr>
              <w:pStyle w:val="ConsPlusNormal"/>
            </w:pPr>
            <w:r>
              <w:t>сельсовет "Шидибский"</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2614,2</w:t>
            </w:r>
          </w:p>
        </w:tc>
        <w:tc>
          <w:tcPr>
            <w:tcW w:w="1701" w:type="dxa"/>
          </w:tcPr>
          <w:p w:rsidR="00236BAA" w:rsidRDefault="00236BAA">
            <w:pPr>
              <w:pStyle w:val="ConsPlusNormal"/>
              <w:jc w:val="center"/>
            </w:pPr>
            <w:r>
              <w:t>2711,0</w:t>
            </w:r>
          </w:p>
        </w:tc>
      </w:tr>
      <w:tr w:rsidR="00236BAA">
        <w:tc>
          <w:tcPr>
            <w:tcW w:w="3118" w:type="dxa"/>
          </w:tcPr>
          <w:p w:rsidR="00236BAA" w:rsidRDefault="00236BAA">
            <w:pPr>
              <w:pStyle w:val="ConsPlusNormal"/>
            </w:pPr>
            <w:r>
              <w:t>сельсовет "Араканский"</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село Ашильта</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сельсовет "Балаханский"</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326,5</w:t>
            </w:r>
          </w:p>
        </w:tc>
      </w:tr>
      <w:tr w:rsidR="00236BAA">
        <w:tc>
          <w:tcPr>
            <w:tcW w:w="3118" w:type="dxa"/>
          </w:tcPr>
          <w:p w:rsidR="00236BAA" w:rsidRDefault="00236BAA">
            <w:pPr>
              <w:pStyle w:val="ConsPlusNormal"/>
            </w:pPr>
            <w:r>
              <w:t>село Гимры</w:t>
            </w:r>
          </w:p>
        </w:tc>
        <w:tc>
          <w:tcPr>
            <w:tcW w:w="1701" w:type="dxa"/>
          </w:tcPr>
          <w:p w:rsidR="00236BAA" w:rsidRDefault="00236BAA">
            <w:pPr>
              <w:pStyle w:val="ConsPlusNormal"/>
              <w:jc w:val="center"/>
            </w:pPr>
            <w:r>
              <w:t>340,0</w:t>
            </w:r>
          </w:p>
        </w:tc>
        <w:tc>
          <w:tcPr>
            <w:tcW w:w="1701" w:type="dxa"/>
          </w:tcPr>
          <w:p w:rsidR="00236BAA" w:rsidRDefault="00236BAA">
            <w:pPr>
              <w:pStyle w:val="ConsPlusNormal"/>
              <w:jc w:val="center"/>
            </w:pPr>
            <w:r>
              <w:t>351,5</w:t>
            </w:r>
          </w:p>
        </w:tc>
      </w:tr>
      <w:tr w:rsidR="00236BAA">
        <w:tc>
          <w:tcPr>
            <w:tcW w:w="3118" w:type="dxa"/>
          </w:tcPr>
          <w:p w:rsidR="00236BAA" w:rsidRDefault="00236BAA">
            <w:pPr>
              <w:pStyle w:val="ConsPlusNormal"/>
            </w:pPr>
            <w:r>
              <w:t>село Ирганай</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сельсовет "Иштибуринский"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"Кахабросинский"</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"Майданский"</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"Унцукульский"</w:t>
            </w:r>
          </w:p>
        </w:tc>
        <w:tc>
          <w:tcPr>
            <w:tcW w:w="1701" w:type="dxa"/>
          </w:tcPr>
          <w:p w:rsidR="00236BAA" w:rsidRDefault="00236BAA">
            <w:pPr>
              <w:pStyle w:val="ConsPlusNormal"/>
              <w:jc w:val="center"/>
            </w:pPr>
            <w:r>
              <w:t>358,0</w:t>
            </w:r>
          </w:p>
        </w:tc>
        <w:tc>
          <w:tcPr>
            <w:tcW w:w="1701" w:type="dxa"/>
          </w:tcPr>
          <w:p w:rsidR="00236BAA" w:rsidRDefault="00236BAA">
            <w:pPr>
              <w:pStyle w:val="ConsPlusNormal"/>
              <w:jc w:val="center"/>
            </w:pPr>
            <w:r>
              <w:t>370,5</w:t>
            </w:r>
          </w:p>
        </w:tc>
      </w:tr>
      <w:tr w:rsidR="00236BAA">
        <w:tc>
          <w:tcPr>
            <w:tcW w:w="3118" w:type="dxa"/>
          </w:tcPr>
          <w:p w:rsidR="00236BAA" w:rsidRDefault="00236BAA">
            <w:pPr>
              <w:pStyle w:val="ConsPlusNormal"/>
            </w:pPr>
            <w:r>
              <w:t>село Харачи</w:t>
            </w:r>
          </w:p>
        </w:tc>
        <w:tc>
          <w:tcPr>
            <w:tcW w:w="1701" w:type="dxa"/>
          </w:tcPr>
          <w:p w:rsidR="00236BAA" w:rsidRDefault="00236BAA">
            <w:pPr>
              <w:pStyle w:val="ConsPlusNormal"/>
              <w:jc w:val="center"/>
            </w:pPr>
            <w:r>
              <w:t>115,6</w:t>
            </w:r>
          </w:p>
        </w:tc>
        <w:tc>
          <w:tcPr>
            <w:tcW w:w="1701" w:type="dxa"/>
          </w:tcPr>
          <w:p w:rsidR="00236BAA" w:rsidRDefault="00236BAA">
            <w:pPr>
              <w:pStyle w:val="ConsPlusNormal"/>
              <w:jc w:val="center"/>
            </w:pPr>
            <w:r>
              <w:t>120,0</w:t>
            </w:r>
          </w:p>
        </w:tc>
      </w:tr>
      <w:tr w:rsidR="00236BAA">
        <w:tc>
          <w:tcPr>
            <w:tcW w:w="3118" w:type="dxa"/>
          </w:tcPr>
          <w:p w:rsidR="00236BAA" w:rsidRDefault="00236BAA">
            <w:pPr>
              <w:pStyle w:val="ConsPlusNormal"/>
            </w:pPr>
            <w:r>
              <w:t>село Цатаних</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9935,4</w:t>
            </w:r>
          </w:p>
        </w:tc>
        <w:tc>
          <w:tcPr>
            <w:tcW w:w="1701" w:type="dxa"/>
          </w:tcPr>
          <w:p w:rsidR="00236BAA" w:rsidRDefault="00236BAA">
            <w:pPr>
              <w:pStyle w:val="ConsPlusNormal"/>
              <w:jc w:val="center"/>
            </w:pPr>
            <w:r>
              <w:t>10295,5</w:t>
            </w:r>
          </w:p>
        </w:tc>
      </w:tr>
      <w:tr w:rsidR="00236BAA">
        <w:tc>
          <w:tcPr>
            <w:tcW w:w="3118" w:type="dxa"/>
          </w:tcPr>
          <w:p w:rsidR="00236BAA" w:rsidRDefault="00236BAA">
            <w:pPr>
              <w:pStyle w:val="ConsPlusNormal"/>
            </w:pPr>
            <w:r>
              <w:lastRenderedPageBreak/>
              <w:t>село Аджимажагатюрт</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"Адильотарский"</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село Акбулатюрт</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село Аксай</w:t>
            </w:r>
          </w:p>
        </w:tc>
        <w:tc>
          <w:tcPr>
            <w:tcW w:w="1701" w:type="dxa"/>
          </w:tcPr>
          <w:p w:rsidR="00236BAA" w:rsidRDefault="00236BAA">
            <w:pPr>
              <w:pStyle w:val="ConsPlusNormal"/>
              <w:jc w:val="center"/>
            </w:pPr>
            <w:r>
              <w:t>374,0</w:t>
            </w:r>
          </w:p>
        </w:tc>
        <w:tc>
          <w:tcPr>
            <w:tcW w:w="1701" w:type="dxa"/>
          </w:tcPr>
          <w:p w:rsidR="00236BAA" w:rsidRDefault="00236BAA">
            <w:pPr>
              <w:pStyle w:val="ConsPlusNormal"/>
              <w:jc w:val="center"/>
            </w:pPr>
            <w:r>
              <w:t>385,5</w:t>
            </w:r>
          </w:p>
        </w:tc>
      </w:tr>
      <w:tr w:rsidR="00236BAA">
        <w:tc>
          <w:tcPr>
            <w:tcW w:w="3118" w:type="dxa"/>
          </w:tcPr>
          <w:p w:rsidR="00236BAA" w:rsidRDefault="00236BAA">
            <w:pPr>
              <w:pStyle w:val="ConsPlusNormal"/>
            </w:pPr>
            <w:r>
              <w:t>сельсовет "Байрамаульский"</w:t>
            </w:r>
          </w:p>
        </w:tc>
        <w:tc>
          <w:tcPr>
            <w:tcW w:w="1701" w:type="dxa"/>
          </w:tcPr>
          <w:p w:rsidR="00236BAA" w:rsidRDefault="00236BAA">
            <w:pPr>
              <w:pStyle w:val="ConsPlusNormal"/>
              <w:jc w:val="center"/>
            </w:pPr>
            <w:r>
              <w:t>320,0</w:t>
            </w:r>
          </w:p>
        </w:tc>
        <w:tc>
          <w:tcPr>
            <w:tcW w:w="1701" w:type="dxa"/>
          </w:tcPr>
          <w:p w:rsidR="00236BAA" w:rsidRDefault="00236BAA">
            <w:pPr>
              <w:pStyle w:val="ConsPlusNormal"/>
              <w:jc w:val="center"/>
            </w:pPr>
            <w:r>
              <w:t>332,5</w:t>
            </w:r>
          </w:p>
        </w:tc>
      </w:tr>
      <w:tr w:rsidR="00236BAA">
        <w:tc>
          <w:tcPr>
            <w:tcW w:w="3118" w:type="dxa"/>
          </w:tcPr>
          <w:p w:rsidR="00236BAA" w:rsidRDefault="00236BAA">
            <w:pPr>
              <w:pStyle w:val="ConsPlusNormal"/>
            </w:pPr>
            <w:r>
              <w:t>село Бамматюрт</w:t>
            </w:r>
          </w:p>
        </w:tc>
        <w:tc>
          <w:tcPr>
            <w:tcW w:w="1701" w:type="dxa"/>
          </w:tcPr>
          <w:p w:rsidR="00236BAA" w:rsidRDefault="00236BAA">
            <w:pPr>
              <w:pStyle w:val="ConsPlusNormal"/>
              <w:jc w:val="center"/>
            </w:pPr>
            <w:r>
              <w:t>318,0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село Баташюрт</w:t>
            </w:r>
          </w:p>
        </w:tc>
        <w:tc>
          <w:tcPr>
            <w:tcW w:w="1701" w:type="dxa"/>
          </w:tcPr>
          <w:p w:rsidR="00236BAA" w:rsidRDefault="00236BAA">
            <w:pPr>
              <w:pStyle w:val="ConsPlusNormal"/>
              <w:jc w:val="center"/>
            </w:pPr>
            <w:r>
              <w:t>319,0</w:t>
            </w:r>
          </w:p>
        </w:tc>
        <w:tc>
          <w:tcPr>
            <w:tcW w:w="1701" w:type="dxa"/>
          </w:tcPr>
          <w:p w:rsidR="00236BAA" w:rsidRDefault="00236BAA">
            <w:pPr>
              <w:pStyle w:val="ConsPlusNormal"/>
              <w:jc w:val="center"/>
            </w:pPr>
            <w:r>
              <w:t>331,5</w:t>
            </w:r>
          </w:p>
        </w:tc>
      </w:tr>
      <w:tr w:rsidR="00236BAA">
        <w:tc>
          <w:tcPr>
            <w:tcW w:w="3118" w:type="dxa"/>
          </w:tcPr>
          <w:p w:rsidR="00236BAA" w:rsidRDefault="00236BAA">
            <w:pPr>
              <w:pStyle w:val="ConsPlusNormal"/>
            </w:pPr>
            <w:r>
              <w:t>сельсовет "Батаюртовский"</w:t>
            </w:r>
          </w:p>
        </w:tc>
        <w:tc>
          <w:tcPr>
            <w:tcW w:w="1701" w:type="dxa"/>
          </w:tcPr>
          <w:p w:rsidR="00236BAA" w:rsidRDefault="00236BAA">
            <w:pPr>
              <w:pStyle w:val="ConsPlusNormal"/>
              <w:jc w:val="center"/>
            </w:pPr>
            <w:r>
              <w:t>337,0</w:t>
            </w:r>
          </w:p>
        </w:tc>
        <w:tc>
          <w:tcPr>
            <w:tcW w:w="1701" w:type="dxa"/>
          </w:tcPr>
          <w:p w:rsidR="00236BAA" w:rsidRDefault="00236BAA">
            <w:pPr>
              <w:pStyle w:val="ConsPlusNormal"/>
              <w:jc w:val="center"/>
            </w:pPr>
            <w:r>
              <w:t>349,5</w:t>
            </w:r>
          </w:p>
        </w:tc>
      </w:tr>
      <w:tr w:rsidR="00236BAA">
        <w:tc>
          <w:tcPr>
            <w:tcW w:w="3118" w:type="dxa"/>
          </w:tcPr>
          <w:p w:rsidR="00236BAA" w:rsidRDefault="00236BAA">
            <w:pPr>
              <w:pStyle w:val="ConsPlusNormal"/>
            </w:pPr>
            <w:r>
              <w:t>село Борагангечув</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село Дзержинское</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сельсовет "Казмааульский"</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Кандаураул</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133,0</w:t>
            </w:r>
          </w:p>
        </w:tc>
      </w:tr>
      <w:tr w:rsidR="00236BAA">
        <w:tc>
          <w:tcPr>
            <w:tcW w:w="3118" w:type="dxa"/>
          </w:tcPr>
          <w:p w:rsidR="00236BAA" w:rsidRDefault="00236BAA">
            <w:pPr>
              <w:pStyle w:val="ConsPlusNormal"/>
            </w:pPr>
            <w:r>
              <w:t>сельсовет "Карланюртовский"</w:t>
            </w:r>
          </w:p>
        </w:tc>
        <w:tc>
          <w:tcPr>
            <w:tcW w:w="1701" w:type="dxa"/>
          </w:tcPr>
          <w:p w:rsidR="00236BAA" w:rsidRDefault="00236BAA">
            <w:pPr>
              <w:pStyle w:val="ConsPlusNormal"/>
              <w:jc w:val="center"/>
            </w:pPr>
            <w:r>
              <w:t>322,0</w:t>
            </w:r>
          </w:p>
        </w:tc>
        <w:tc>
          <w:tcPr>
            <w:tcW w:w="1701" w:type="dxa"/>
          </w:tcPr>
          <w:p w:rsidR="00236BAA" w:rsidRDefault="00236BAA">
            <w:pPr>
              <w:pStyle w:val="ConsPlusNormal"/>
              <w:jc w:val="center"/>
            </w:pPr>
            <w:r>
              <w:t>333,5</w:t>
            </w:r>
          </w:p>
        </w:tc>
      </w:tr>
      <w:tr w:rsidR="00236BAA">
        <w:tc>
          <w:tcPr>
            <w:tcW w:w="3118" w:type="dxa"/>
          </w:tcPr>
          <w:p w:rsidR="00236BAA" w:rsidRDefault="00236BAA">
            <w:pPr>
              <w:pStyle w:val="ConsPlusNormal"/>
            </w:pPr>
            <w:r>
              <w:t>сельсовет "Кокрекский"</w:t>
            </w:r>
          </w:p>
        </w:tc>
        <w:tc>
          <w:tcPr>
            <w:tcW w:w="1701" w:type="dxa"/>
          </w:tcPr>
          <w:p w:rsidR="00236BAA" w:rsidRDefault="00236BAA">
            <w:pPr>
              <w:pStyle w:val="ConsPlusNormal"/>
              <w:jc w:val="center"/>
            </w:pPr>
            <w:r>
              <w:t>347,0</w:t>
            </w:r>
          </w:p>
        </w:tc>
        <w:tc>
          <w:tcPr>
            <w:tcW w:w="1701" w:type="dxa"/>
          </w:tcPr>
          <w:p w:rsidR="00236BAA" w:rsidRDefault="00236BAA">
            <w:pPr>
              <w:pStyle w:val="ConsPlusNormal"/>
              <w:jc w:val="center"/>
            </w:pPr>
            <w:r>
              <w:t>359,5</w:t>
            </w:r>
          </w:p>
        </w:tc>
      </w:tr>
      <w:tr w:rsidR="00236BAA">
        <w:tc>
          <w:tcPr>
            <w:tcW w:w="3118" w:type="dxa"/>
          </w:tcPr>
          <w:p w:rsidR="00236BAA" w:rsidRDefault="00236BAA">
            <w:pPr>
              <w:pStyle w:val="ConsPlusNormal"/>
            </w:pPr>
            <w:r>
              <w:t>сельсовет "Костекский"</w:t>
            </w:r>
          </w:p>
        </w:tc>
        <w:tc>
          <w:tcPr>
            <w:tcW w:w="1701" w:type="dxa"/>
          </w:tcPr>
          <w:p w:rsidR="00236BAA" w:rsidRDefault="00236BAA">
            <w:pPr>
              <w:pStyle w:val="ConsPlusNormal"/>
              <w:jc w:val="center"/>
            </w:pPr>
            <w:r>
              <w:t>338,0</w:t>
            </w:r>
          </w:p>
        </w:tc>
        <w:tc>
          <w:tcPr>
            <w:tcW w:w="1701" w:type="dxa"/>
          </w:tcPr>
          <w:p w:rsidR="00236BAA" w:rsidRDefault="00236BAA">
            <w:pPr>
              <w:pStyle w:val="ConsPlusNormal"/>
              <w:jc w:val="center"/>
            </w:pPr>
            <w:r>
              <w:t>349,5</w:t>
            </w:r>
          </w:p>
        </w:tc>
      </w:tr>
      <w:tr w:rsidR="00236BAA">
        <w:tc>
          <w:tcPr>
            <w:tcW w:w="3118" w:type="dxa"/>
          </w:tcPr>
          <w:p w:rsidR="00236BAA" w:rsidRDefault="00236BAA">
            <w:pPr>
              <w:pStyle w:val="ConsPlusNormal"/>
            </w:pPr>
            <w:r>
              <w:t>село Куруш</w:t>
            </w:r>
          </w:p>
        </w:tc>
        <w:tc>
          <w:tcPr>
            <w:tcW w:w="1701" w:type="dxa"/>
          </w:tcPr>
          <w:p w:rsidR="00236BAA" w:rsidRDefault="00236BAA">
            <w:pPr>
              <w:pStyle w:val="ConsPlusNormal"/>
              <w:jc w:val="center"/>
            </w:pPr>
            <w:r>
              <w:t>369,0</w:t>
            </w:r>
          </w:p>
        </w:tc>
        <w:tc>
          <w:tcPr>
            <w:tcW w:w="1701" w:type="dxa"/>
          </w:tcPr>
          <w:p w:rsidR="00236BAA" w:rsidRDefault="00236BAA">
            <w:pPr>
              <w:pStyle w:val="ConsPlusNormal"/>
              <w:jc w:val="center"/>
            </w:pPr>
            <w:r>
              <w:t>381,5</w:t>
            </w:r>
          </w:p>
        </w:tc>
      </w:tr>
      <w:tr w:rsidR="00236BAA">
        <w:tc>
          <w:tcPr>
            <w:tcW w:w="3118" w:type="dxa"/>
          </w:tcPr>
          <w:p w:rsidR="00236BAA" w:rsidRDefault="00236BAA">
            <w:pPr>
              <w:pStyle w:val="ConsPlusNormal"/>
            </w:pPr>
            <w:r>
              <w:t>сельсовет "Могилевский"</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село Моксоб</w:t>
            </w:r>
          </w:p>
        </w:tc>
        <w:tc>
          <w:tcPr>
            <w:tcW w:w="1701" w:type="dxa"/>
          </w:tcPr>
          <w:p w:rsidR="00236BAA" w:rsidRDefault="00236BAA">
            <w:pPr>
              <w:pStyle w:val="ConsPlusNormal"/>
              <w:jc w:val="center"/>
            </w:pPr>
            <w:r>
              <w:t>117,6</w:t>
            </w:r>
          </w:p>
        </w:tc>
        <w:tc>
          <w:tcPr>
            <w:tcW w:w="1701" w:type="dxa"/>
          </w:tcPr>
          <w:p w:rsidR="00236BAA" w:rsidRDefault="00236BAA">
            <w:pPr>
              <w:pStyle w:val="ConsPlusNormal"/>
              <w:jc w:val="center"/>
            </w:pPr>
            <w:r>
              <w:t>122,0</w:t>
            </w:r>
          </w:p>
        </w:tc>
      </w:tr>
      <w:tr w:rsidR="00236BAA">
        <w:tc>
          <w:tcPr>
            <w:tcW w:w="3118" w:type="dxa"/>
          </w:tcPr>
          <w:p w:rsidR="00236BAA" w:rsidRDefault="00236BAA">
            <w:pPr>
              <w:pStyle w:val="ConsPlusNormal"/>
            </w:pPr>
            <w:r>
              <w:t>село Муцалаул</w:t>
            </w:r>
          </w:p>
        </w:tc>
        <w:tc>
          <w:tcPr>
            <w:tcW w:w="1701" w:type="dxa"/>
          </w:tcPr>
          <w:p w:rsidR="00236BAA" w:rsidRDefault="00236BAA">
            <w:pPr>
              <w:pStyle w:val="ConsPlusNormal"/>
              <w:jc w:val="center"/>
            </w:pPr>
            <w:r>
              <w:t>342,0</w:t>
            </w:r>
          </w:p>
        </w:tc>
        <w:tc>
          <w:tcPr>
            <w:tcW w:w="1701" w:type="dxa"/>
          </w:tcPr>
          <w:p w:rsidR="00236BAA" w:rsidRDefault="00236BAA">
            <w:pPr>
              <w:pStyle w:val="ConsPlusNormal"/>
              <w:jc w:val="center"/>
            </w:pPr>
            <w:r>
              <w:t>353,5</w:t>
            </w:r>
          </w:p>
        </w:tc>
      </w:tr>
      <w:tr w:rsidR="00236BAA">
        <w:tc>
          <w:tcPr>
            <w:tcW w:w="3118" w:type="dxa"/>
          </w:tcPr>
          <w:p w:rsidR="00236BAA" w:rsidRDefault="00236BAA">
            <w:pPr>
              <w:pStyle w:val="ConsPlusNormal"/>
            </w:pPr>
            <w:r>
              <w:t>село Новогагатли</w:t>
            </w:r>
          </w:p>
        </w:tc>
        <w:tc>
          <w:tcPr>
            <w:tcW w:w="1701" w:type="dxa"/>
          </w:tcPr>
          <w:p w:rsidR="00236BAA" w:rsidRDefault="00236BAA">
            <w:pPr>
              <w:pStyle w:val="ConsPlusNormal"/>
              <w:jc w:val="center"/>
            </w:pPr>
            <w:r>
              <w:t>319,0</w:t>
            </w:r>
          </w:p>
        </w:tc>
        <w:tc>
          <w:tcPr>
            <w:tcW w:w="1701" w:type="dxa"/>
          </w:tcPr>
          <w:p w:rsidR="00236BAA" w:rsidRDefault="00236BAA">
            <w:pPr>
              <w:pStyle w:val="ConsPlusNormal"/>
              <w:jc w:val="center"/>
            </w:pPr>
            <w:r>
              <w:t>331,5</w:t>
            </w:r>
          </w:p>
        </w:tc>
      </w:tr>
      <w:tr w:rsidR="00236BAA">
        <w:tc>
          <w:tcPr>
            <w:tcW w:w="3118" w:type="dxa"/>
          </w:tcPr>
          <w:p w:rsidR="00236BAA" w:rsidRDefault="00236BAA">
            <w:pPr>
              <w:pStyle w:val="ConsPlusNormal"/>
            </w:pPr>
            <w:r>
              <w:t>село Новый Костек</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сельсовет "Новосельский"</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село Новососитли</w:t>
            </w:r>
          </w:p>
        </w:tc>
        <w:tc>
          <w:tcPr>
            <w:tcW w:w="1701" w:type="dxa"/>
          </w:tcPr>
          <w:p w:rsidR="00236BAA" w:rsidRDefault="00236BAA">
            <w:pPr>
              <w:pStyle w:val="ConsPlusNormal"/>
              <w:jc w:val="center"/>
            </w:pPr>
            <w:r>
              <w:t>318,0</w:t>
            </w:r>
          </w:p>
        </w:tc>
        <w:tc>
          <w:tcPr>
            <w:tcW w:w="1701" w:type="dxa"/>
          </w:tcPr>
          <w:p w:rsidR="00236BAA" w:rsidRDefault="00236BAA">
            <w:pPr>
              <w:pStyle w:val="ConsPlusNormal"/>
              <w:jc w:val="center"/>
            </w:pPr>
            <w:r>
              <w:t>329,5</w:t>
            </w:r>
          </w:p>
        </w:tc>
      </w:tr>
      <w:tr w:rsidR="00236BAA">
        <w:tc>
          <w:tcPr>
            <w:tcW w:w="3118" w:type="dxa"/>
          </w:tcPr>
          <w:p w:rsidR="00236BAA" w:rsidRDefault="00236BAA">
            <w:pPr>
              <w:pStyle w:val="ConsPlusNormal"/>
            </w:pPr>
            <w:r>
              <w:t>село Нурадилово</w:t>
            </w:r>
          </w:p>
        </w:tc>
        <w:tc>
          <w:tcPr>
            <w:tcW w:w="1701" w:type="dxa"/>
          </w:tcPr>
          <w:p w:rsidR="00236BAA" w:rsidRDefault="00236BAA">
            <w:pPr>
              <w:pStyle w:val="ConsPlusNormal"/>
              <w:jc w:val="center"/>
            </w:pPr>
            <w:r>
              <w:t>314,0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сельсовет "Октябрьский"</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сельсовет "Османюртовский"</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325,5</w:t>
            </w:r>
          </w:p>
        </w:tc>
      </w:tr>
      <w:tr w:rsidR="00236BAA">
        <w:tc>
          <w:tcPr>
            <w:tcW w:w="3118" w:type="dxa"/>
          </w:tcPr>
          <w:p w:rsidR="00236BAA" w:rsidRDefault="00236BAA">
            <w:pPr>
              <w:pStyle w:val="ConsPlusNormal"/>
            </w:pPr>
            <w:r>
              <w:t>село Первомайское</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"Покровский"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Садовое</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Сиух</w:t>
            </w:r>
          </w:p>
        </w:tc>
        <w:tc>
          <w:tcPr>
            <w:tcW w:w="1701" w:type="dxa"/>
          </w:tcPr>
          <w:p w:rsidR="00236BAA" w:rsidRDefault="00236BAA">
            <w:pPr>
              <w:pStyle w:val="ConsPlusNormal"/>
              <w:jc w:val="center"/>
            </w:pPr>
            <w:r>
              <w:t>323,0</w:t>
            </w:r>
          </w:p>
        </w:tc>
        <w:tc>
          <w:tcPr>
            <w:tcW w:w="1701" w:type="dxa"/>
          </w:tcPr>
          <w:p w:rsidR="00236BAA" w:rsidRDefault="00236BAA">
            <w:pPr>
              <w:pStyle w:val="ConsPlusNormal"/>
              <w:jc w:val="center"/>
            </w:pPr>
            <w:r>
              <w:t>334,5</w:t>
            </w:r>
          </w:p>
        </w:tc>
      </w:tr>
      <w:tr w:rsidR="00236BAA">
        <w:tc>
          <w:tcPr>
            <w:tcW w:w="3118" w:type="dxa"/>
          </w:tcPr>
          <w:p w:rsidR="00236BAA" w:rsidRDefault="00236BAA">
            <w:pPr>
              <w:pStyle w:val="ConsPlusNormal"/>
            </w:pPr>
            <w:r>
              <w:lastRenderedPageBreak/>
              <w:t>село Советское</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село Солнечное</w:t>
            </w:r>
          </w:p>
        </w:tc>
        <w:tc>
          <w:tcPr>
            <w:tcW w:w="1701" w:type="dxa"/>
          </w:tcPr>
          <w:p w:rsidR="00236BAA" w:rsidRDefault="00236BAA">
            <w:pPr>
              <w:pStyle w:val="ConsPlusNormal"/>
              <w:jc w:val="center"/>
            </w:pPr>
            <w:r>
              <w:t>317,0</w:t>
            </w:r>
          </w:p>
        </w:tc>
        <w:tc>
          <w:tcPr>
            <w:tcW w:w="1701" w:type="dxa"/>
          </w:tcPr>
          <w:p w:rsidR="00236BAA" w:rsidRDefault="00236BAA">
            <w:pPr>
              <w:pStyle w:val="ConsPlusNormal"/>
              <w:jc w:val="center"/>
            </w:pPr>
            <w:r>
              <w:t>328,5</w:t>
            </w:r>
          </w:p>
        </w:tc>
      </w:tr>
      <w:tr w:rsidR="00236BAA">
        <w:tc>
          <w:tcPr>
            <w:tcW w:w="3118" w:type="dxa"/>
          </w:tcPr>
          <w:p w:rsidR="00236BAA" w:rsidRDefault="00236BAA">
            <w:pPr>
              <w:pStyle w:val="ConsPlusNormal"/>
            </w:pPr>
            <w:r>
              <w:t>село Сулевкент</w:t>
            </w:r>
          </w:p>
        </w:tc>
        <w:tc>
          <w:tcPr>
            <w:tcW w:w="1701" w:type="dxa"/>
          </w:tcPr>
          <w:p w:rsidR="00236BAA" w:rsidRDefault="00236BAA">
            <w:pPr>
              <w:pStyle w:val="ConsPlusNormal"/>
              <w:jc w:val="center"/>
            </w:pPr>
            <w:r>
              <w:t>135,6</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"Темираульский"</w:t>
            </w:r>
          </w:p>
        </w:tc>
        <w:tc>
          <w:tcPr>
            <w:tcW w:w="1701" w:type="dxa"/>
          </w:tcPr>
          <w:p w:rsidR="00236BAA" w:rsidRDefault="00236BAA">
            <w:pPr>
              <w:pStyle w:val="ConsPlusNormal"/>
              <w:jc w:val="center"/>
            </w:pPr>
            <w:r>
              <w:t>328,0</w:t>
            </w:r>
          </w:p>
        </w:tc>
        <w:tc>
          <w:tcPr>
            <w:tcW w:w="1701" w:type="dxa"/>
          </w:tcPr>
          <w:p w:rsidR="00236BAA" w:rsidRDefault="00236BAA">
            <w:pPr>
              <w:pStyle w:val="ConsPlusNormal"/>
              <w:jc w:val="center"/>
            </w:pPr>
            <w:r>
              <w:t>339,5</w:t>
            </w:r>
          </w:p>
        </w:tc>
      </w:tr>
      <w:tr w:rsidR="00236BAA">
        <w:tc>
          <w:tcPr>
            <w:tcW w:w="3118" w:type="dxa"/>
          </w:tcPr>
          <w:p w:rsidR="00236BAA" w:rsidRDefault="00236BAA">
            <w:pPr>
              <w:pStyle w:val="ConsPlusNormal"/>
            </w:pPr>
            <w:r>
              <w:t>село Теречное</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Тукита</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Тотурбийкала</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Хамавюрт</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село Цияб Ичичали</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Чагаротар</w:t>
            </w:r>
          </w:p>
        </w:tc>
        <w:tc>
          <w:tcPr>
            <w:tcW w:w="1701" w:type="dxa"/>
          </w:tcPr>
          <w:p w:rsidR="00236BAA" w:rsidRDefault="00236BAA">
            <w:pPr>
              <w:pStyle w:val="ConsPlusNormal"/>
              <w:jc w:val="center"/>
            </w:pPr>
            <w:r>
              <w:t>130,6</w:t>
            </w:r>
          </w:p>
        </w:tc>
        <w:tc>
          <w:tcPr>
            <w:tcW w:w="1701" w:type="dxa"/>
          </w:tcPr>
          <w:p w:rsidR="00236BAA" w:rsidRDefault="00236BAA">
            <w:pPr>
              <w:pStyle w:val="ConsPlusNormal"/>
              <w:jc w:val="center"/>
            </w:pPr>
            <w:r>
              <w:t>135,0</w:t>
            </w:r>
          </w:p>
        </w:tc>
      </w:tr>
      <w:tr w:rsidR="00236BAA">
        <w:tc>
          <w:tcPr>
            <w:tcW w:w="3118" w:type="dxa"/>
          </w:tcPr>
          <w:p w:rsidR="00236BAA" w:rsidRDefault="00236BAA">
            <w:pPr>
              <w:pStyle w:val="ConsPlusNormal"/>
            </w:pPr>
            <w:r>
              <w:t>село Шагада</w:t>
            </w:r>
          </w:p>
        </w:tc>
        <w:tc>
          <w:tcPr>
            <w:tcW w:w="1701" w:type="dxa"/>
          </w:tcPr>
          <w:p w:rsidR="00236BAA" w:rsidRDefault="00236BAA">
            <w:pPr>
              <w:pStyle w:val="ConsPlusNormal"/>
              <w:jc w:val="center"/>
            </w:pPr>
            <w:r>
              <w:t>124,6</w:t>
            </w:r>
          </w:p>
        </w:tc>
        <w:tc>
          <w:tcPr>
            <w:tcW w:w="1701" w:type="dxa"/>
          </w:tcPr>
          <w:p w:rsidR="00236BAA" w:rsidRDefault="00236BAA">
            <w:pPr>
              <w:pStyle w:val="ConsPlusNormal"/>
              <w:jc w:val="center"/>
            </w:pPr>
            <w:r>
              <w:t>129,0</w:t>
            </w:r>
          </w:p>
        </w:tc>
      </w:tr>
      <w:tr w:rsidR="00236BAA">
        <w:tc>
          <w:tcPr>
            <w:tcW w:w="3118" w:type="dxa"/>
          </w:tcPr>
          <w:p w:rsidR="00236BAA" w:rsidRDefault="00236BAA">
            <w:pPr>
              <w:pStyle w:val="ConsPlusNormal"/>
            </w:pPr>
            <w:r>
              <w:t>село Эндирей</w:t>
            </w:r>
          </w:p>
        </w:tc>
        <w:tc>
          <w:tcPr>
            <w:tcW w:w="1701" w:type="dxa"/>
          </w:tcPr>
          <w:p w:rsidR="00236BAA" w:rsidRDefault="00236BAA">
            <w:pPr>
              <w:pStyle w:val="ConsPlusNormal"/>
              <w:jc w:val="center"/>
            </w:pPr>
            <w:r>
              <w:t>352,0</w:t>
            </w:r>
          </w:p>
        </w:tc>
        <w:tc>
          <w:tcPr>
            <w:tcW w:w="1701" w:type="dxa"/>
          </w:tcPr>
          <w:p w:rsidR="00236BAA" w:rsidRDefault="00236BAA">
            <w:pPr>
              <w:pStyle w:val="ConsPlusNormal"/>
              <w:jc w:val="center"/>
            </w:pPr>
            <w:r>
              <w:t>363,5</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2097,4</w:t>
            </w:r>
          </w:p>
        </w:tc>
        <w:tc>
          <w:tcPr>
            <w:tcW w:w="1701" w:type="dxa"/>
          </w:tcPr>
          <w:p w:rsidR="00236BAA" w:rsidRDefault="00236BAA">
            <w:pPr>
              <w:pStyle w:val="ConsPlusNormal"/>
              <w:jc w:val="center"/>
            </w:pPr>
            <w:r>
              <w:t>2172,5</w:t>
            </w:r>
          </w:p>
        </w:tc>
      </w:tr>
      <w:tr w:rsidR="00236BAA">
        <w:tc>
          <w:tcPr>
            <w:tcW w:w="3118" w:type="dxa"/>
          </w:tcPr>
          <w:p w:rsidR="00236BAA" w:rsidRDefault="00236BAA">
            <w:pPr>
              <w:pStyle w:val="ConsPlusNormal"/>
            </w:pPr>
            <w:r>
              <w:t>сельсовет "Ашага-Архитский"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сельсовет "Ашага-Яракский"</w:t>
            </w:r>
          </w:p>
        </w:tc>
        <w:tc>
          <w:tcPr>
            <w:tcW w:w="1701" w:type="dxa"/>
          </w:tcPr>
          <w:p w:rsidR="00236BAA" w:rsidRDefault="00236BAA">
            <w:pPr>
              <w:pStyle w:val="ConsPlusNormal"/>
              <w:jc w:val="center"/>
            </w:pPr>
            <w:r>
              <w:t>129,6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сельсовет "Захитский"</w:t>
            </w:r>
          </w:p>
        </w:tc>
        <w:tc>
          <w:tcPr>
            <w:tcW w:w="1701" w:type="dxa"/>
          </w:tcPr>
          <w:p w:rsidR="00236BAA" w:rsidRDefault="00236BAA">
            <w:pPr>
              <w:pStyle w:val="ConsPlusNormal"/>
              <w:jc w:val="center"/>
            </w:pPr>
            <w:r>
              <w:t>128,6</w:t>
            </w:r>
          </w:p>
        </w:tc>
        <w:tc>
          <w:tcPr>
            <w:tcW w:w="1701" w:type="dxa"/>
          </w:tcPr>
          <w:p w:rsidR="00236BAA" w:rsidRDefault="00236BAA">
            <w:pPr>
              <w:pStyle w:val="ConsPlusNormal"/>
              <w:jc w:val="center"/>
            </w:pPr>
            <w:r>
              <w:t>134,0</w:t>
            </w:r>
          </w:p>
        </w:tc>
      </w:tr>
      <w:tr w:rsidR="00236BAA">
        <w:tc>
          <w:tcPr>
            <w:tcW w:w="3118" w:type="dxa"/>
          </w:tcPr>
          <w:p w:rsidR="00236BAA" w:rsidRDefault="00236BAA">
            <w:pPr>
              <w:pStyle w:val="ConsPlusNormal"/>
            </w:pPr>
            <w:r>
              <w:t>село Зильдик</w:t>
            </w:r>
          </w:p>
        </w:tc>
        <w:tc>
          <w:tcPr>
            <w:tcW w:w="1701" w:type="dxa"/>
          </w:tcPr>
          <w:p w:rsidR="00236BAA" w:rsidRDefault="00236BAA">
            <w:pPr>
              <w:pStyle w:val="ConsPlusNormal"/>
              <w:jc w:val="center"/>
            </w:pPr>
            <w:r>
              <w:t>118,6</w:t>
            </w:r>
          </w:p>
        </w:tc>
        <w:tc>
          <w:tcPr>
            <w:tcW w:w="1701" w:type="dxa"/>
          </w:tcPr>
          <w:p w:rsidR="00236BAA" w:rsidRDefault="00236BAA">
            <w:pPr>
              <w:pStyle w:val="ConsPlusNormal"/>
              <w:jc w:val="center"/>
            </w:pPr>
            <w:r>
              <w:t>123,0</w:t>
            </w:r>
          </w:p>
        </w:tc>
      </w:tr>
      <w:tr w:rsidR="00236BAA">
        <w:tc>
          <w:tcPr>
            <w:tcW w:w="3118" w:type="dxa"/>
          </w:tcPr>
          <w:p w:rsidR="00236BAA" w:rsidRDefault="00236BAA">
            <w:pPr>
              <w:pStyle w:val="ConsPlusNormal"/>
            </w:pPr>
            <w:r>
              <w:t>сельсовет "Кондикский"</w:t>
            </w:r>
          </w:p>
        </w:tc>
        <w:tc>
          <w:tcPr>
            <w:tcW w:w="1701" w:type="dxa"/>
          </w:tcPr>
          <w:p w:rsidR="00236BAA" w:rsidRDefault="00236BAA">
            <w:pPr>
              <w:pStyle w:val="ConsPlusNormal"/>
              <w:jc w:val="center"/>
            </w:pPr>
            <w:r>
              <w:t>136,6</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"Концильский"</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сельсовет "Кошкентский"</w:t>
            </w:r>
          </w:p>
        </w:tc>
        <w:tc>
          <w:tcPr>
            <w:tcW w:w="1701" w:type="dxa"/>
          </w:tcPr>
          <w:p w:rsidR="00236BAA" w:rsidRDefault="00236BAA">
            <w:pPr>
              <w:pStyle w:val="ConsPlusNormal"/>
              <w:jc w:val="center"/>
            </w:pPr>
            <w:r>
              <w:t>132,6</w:t>
            </w:r>
          </w:p>
        </w:tc>
        <w:tc>
          <w:tcPr>
            <w:tcW w:w="1701" w:type="dxa"/>
          </w:tcPr>
          <w:p w:rsidR="00236BAA" w:rsidRDefault="00236BAA">
            <w:pPr>
              <w:pStyle w:val="ConsPlusNormal"/>
              <w:jc w:val="center"/>
            </w:pPr>
            <w:r>
              <w:t>137,0</w:t>
            </w:r>
          </w:p>
        </w:tc>
      </w:tr>
      <w:tr w:rsidR="00236BAA">
        <w:tc>
          <w:tcPr>
            <w:tcW w:w="3118" w:type="dxa"/>
          </w:tcPr>
          <w:p w:rsidR="00236BAA" w:rsidRDefault="00236BAA">
            <w:pPr>
              <w:pStyle w:val="ConsPlusNormal"/>
            </w:pPr>
            <w:r>
              <w:t>село Куг</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Ляхлинский</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сельсовет "Межгюльский"</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село Новый Фриг</w:t>
            </w:r>
          </w:p>
        </w:tc>
        <w:tc>
          <w:tcPr>
            <w:tcW w:w="1701" w:type="dxa"/>
          </w:tcPr>
          <w:p w:rsidR="00236BAA" w:rsidRDefault="00236BAA">
            <w:pPr>
              <w:pStyle w:val="ConsPlusNormal"/>
              <w:jc w:val="center"/>
            </w:pPr>
            <w:r>
              <w:t>138,6</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"Ургинский"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"Хореджский"</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село Цнал</w:t>
            </w:r>
          </w:p>
        </w:tc>
        <w:tc>
          <w:tcPr>
            <w:tcW w:w="1701" w:type="dxa"/>
          </w:tcPr>
          <w:p w:rsidR="00236BAA" w:rsidRDefault="00236BAA">
            <w:pPr>
              <w:pStyle w:val="ConsPlusNormal"/>
              <w:jc w:val="center"/>
            </w:pPr>
            <w:r>
              <w:t>119,6</w:t>
            </w:r>
          </w:p>
        </w:tc>
        <w:tc>
          <w:tcPr>
            <w:tcW w:w="1701" w:type="dxa"/>
          </w:tcPr>
          <w:p w:rsidR="00236BAA" w:rsidRDefault="00236BAA">
            <w:pPr>
              <w:pStyle w:val="ConsPlusNormal"/>
              <w:jc w:val="center"/>
            </w:pPr>
            <w:r>
              <w:t>124,0</w:t>
            </w:r>
          </w:p>
        </w:tc>
      </w:tr>
      <w:tr w:rsidR="00236BAA">
        <w:tc>
          <w:tcPr>
            <w:tcW w:w="3118" w:type="dxa"/>
          </w:tcPr>
          <w:p w:rsidR="00236BAA" w:rsidRDefault="00236BAA">
            <w:pPr>
              <w:pStyle w:val="ConsPlusNormal"/>
            </w:pPr>
            <w:r>
              <w:t>сельсовет "Чувекский"</w:t>
            </w:r>
          </w:p>
        </w:tc>
        <w:tc>
          <w:tcPr>
            <w:tcW w:w="1701" w:type="dxa"/>
          </w:tcPr>
          <w:p w:rsidR="00236BAA" w:rsidRDefault="00236BAA">
            <w:pPr>
              <w:pStyle w:val="ConsPlusNormal"/>
              <w:jc w:val="center"/>
            </w:pPr>
            <w:r>
              <w:t>131,6</w:t>
            </w:r>
          </w:p>
        </w:tc>
        <w:tc>
          <w:tcPr>
            <w:tcW w:w="1701" w:type="dxa"/>
          </w:tcPr>
          <w:p w:rsidR="00236BAA" w:rsidRDefault="00236BAA">
            <w:pPr>
              <w:pStyle w:val="ConsPlusNormal"/>
              <w:jc w:val="center"/>
            </w:pPr>
            <w:r>
              <w:t>136,0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3630,8</w:t>
            </w:r>
          </w:p>
        </w:tc>
        <w:tc>
          <w:tcPr>
            <w:tcW w:w="1701" w:type="dxa"/>
          </w:tcPr>
          <w:p w:rsidR="00236BAA" w:rsidRDefault="00236BAA">
            <w:pPr>
              <w:pStyle w:val="ConsPlusNormal"/>
              <w:jc w:val="center"/>
            </w:pPr>
            <w:r>
              <w:t>3761,5</w:t>
            </w:r>
          </w:p>
        </w:tc>
      </w:tr>
      <w:tr w:rsidR="00236BAA">
        <w:tc>
          <w:tcPr>
            <w:tcW w:w="3118" w:type="dxa"/>
          </w:tcPr>
          <w:p w:rsidR="00236BAA" w:rsidRDefault="00236BAA">
            <w:pPr>
              <w:pStyle w:val="ConsPlusNormal"/>
            </w:pPr>
            <w:r>
              <w:t>сельсовет "Амиштинский"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lastRenderedPageBreak/>
              <w:t>сельсовет "Амущинский"</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сельсовет "Ахалчинский"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сельсовет "Батлаичский"</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село Буцра</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село Гацалух</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"Гоцатлинский"</w:t>
            </w:r>
          </w:p>
        </w:tc>
        <w:tc>
          <w:tcPr>
            <w:tcW w:w="1701" w:type="dxa"/>
          </w:tcPr>
          <w:p w:rsidR="00236BAA" w:rsidRDefault="00236BAA">
            <w:pPr>
              <w:pStyle w:val="ConsPlusNormal"/>
              <w:jc w:val="center"/>
            </w:pPr>
            <w:r>
              <w:t>313,0</w:t>
            </w:r>
          </w:p>
        </w:tc>
        <w:tc>
          <w:tcPr>
            <w:tcW w:w="1701" w:type="dxa"/>
          </w:tcPr>
          <w:p w:rsidR="00236BAA" w:rsidRDefault="00236BAA">
            <w:pPr>
              <w:pStyle w:val="ConsPlusNormal"/>
              <w:jc w:val="center"/>
            </w:pPr>
            <w:r>
              <w:t>324,5</w:t>
            </w:r>
          </w:p>
        </w:tc>
      </w:tr>
      <w:tr w:rsidR="00236BAA">
        <w:tc>
          <w:tcPr>
            <w:tcW w:w="3118" w:type="dxa"/>
          </w:tcPr>
          <w:p w:rsidR="00236BAA" w:rsidRDefault="00236BAA">
            <w:pPr>
              <w:pStyle w:val="ConsPlusNormal"/>
            </w:pPr>
            <w:r>
              <w:t>село Мочох</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Мушули</w:t>
            </w:r>
          </w:p>
        </w:tc>
        <w:tc>
          <w:tcPr>
            <w:tcW w:w="1701" w:type="dxa"/>
          </w:tcPr>
          <w:p w:rsidR="00236BAA" w:rsidRDefault="00236BAA">
            <w:pPr>
              <w:pStyle w:val="ConsPlusNormal"/>
              <w:jc w:val="center"/>
            </w:pPr>
            <w:r>
              <w:t>116,6</w:t>
            </w:r>
          </w:p>
        </w:tc>
        <w:tc>
          <w:tcPr>
            <w:tcW w:w="1701" w:type="dxa"/>
          </w:tcPr>
          <w:p w:rsidR="00236BAA" w:rsidRDefault="00236BAA">
            <w:pPr>
              <w:pStyle w:val="ConsPlusNormal"/>
              <w:jc w:val="center"/>
            </w:pPr>
            <w:r>
              <w:t>121,0</w:t>
            </w:r>
          </w:p>
        </w:tc>
      </w:tr>
      <w:tr w:rsidR="00236BAA">
        <w:tc>
          <w:tcPr>
            <w:tcW w:w="3118" w:type="dxa"/>
          </w:tcPr>
          <w:p w:rsidR="00236BAA" w:rsidRDefault="00236BAA">
            <w:pPr>
              <w:pStyle w:val="ConsPlusNormal"/>
            </w:pPr>
            <w:r>
              <w:t>сельсовет "Ободинский"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село Оркачи</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Орота</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сельсовет "Очлинский"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"Самилахский"</w:t>
            </w:r>
          </w:p>
        </w:tc>
        <w:tc>
          <w:tcPr>
            <w:tcW w:w="1701" w:type="dxa"/>
          </w:tcPr>
          <w:p w:rsidR="00236BAA" w:rsidRDefault="00236BAA">
            <w:pPr>
              <w:pStyle w:val="ConsPlusNormal"/>
              <w:jc w:val="center"/>
            </w:pPr>
            <w:r>
              <w:t>125,6</w:t>
            </w:r>
          </w:p>
        </w:tc>
        <w:tc>
          <w:tcPr>
            <w:tcW w:w="1701" w:type="dxa"/>
          </w:tcPr>
          <w:p w:rsidR="00236BAA" w:rsidRDefault="00236BAA">
            <w:pPr>
              <w:pStyle w:val="ConsPlusNormal"/>
              <w:jc w:val="center"/>
            </w:pPr>
            <w:r>
              <w:t>131,0</w:t>
            </w:r>
          </w:p>
        </w:tc>
      </w:tr>
      <w:tr w:rsidR="00236BAA">
        <w:tc>
          <w:tcPr>
            <w:tcW w:w="3118" w:type="dxa"/>
          </w:tcPr>
          <w:p w:rsidR="00236BAA" w:rsidRDefault="00236BAA">
            <w:pPr>
              <w:pStyle w:val="ConsPlusNormal"/>
            </w:pPr>
            <w:r>
              <w:t>сельсовет "Сиухский"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"Танусинский"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сельсовет "Тлайлухский"</w:t>
            </w:r>
          </w:p>
        </w:tc>
        <w:tc>
          <w:tcPr>
            <w:tcW w:w="1701" w:type="dxa"/>
          </w:tcPr>
          <w:p w:rsidR="00236BAA" w:rsidRDefault="00236BAA">
            <w:pPr>
              <w:pStyle w:val="ConsPlusNormal"/>
              <w:jc w:val="center"/>
            </w:pPr>
            <w:r>
              <w:t>121,6</w:t>
            </w:r>
          </w:p>
        </w:tc>
        <w:tc>
          <w:tcPr>
            <w:tcW w:w="1701" w:type="dxa"/>
          </w:tcPr>
          <w:p w:rsidR="00236BAA" w:rsidRDefault="00236BAA">
            <w:pPr>
              <w:pStyle w:val="ConsPlusNormal"/>
              <w:jc w:val="center"/>
            </w:pPr>
            <w:r>
              <w:t>126,0</w:t>
            </w:r>
          </w:p>
        </w:tc>
      </w:tr>
      <w:tr w:rsidR="00236BAA">
        <w:tc>
          <w:tcPr>
            <w:tcW w:w="3118" w:type="dxa"/>
          </w:tcPr>
          <w:p w:rsidR="00236BAA" w:rsidRDefault="00236BAA">
            <w:pPr>
              <w:pStyle w:val="ConsPlusNormal"/>
            </w:pPr>
            <w:r>
              <w:t>сельсовет "Уздалросинский"</w:t>
            </w:r>
          </w:p>
        </w:tc>
        <w:tc>
          <w:tcPr>
            <w:tcW w:w="1701" w:type="dxa"/>
          </w:tcPr>
          <w:p w:rsidR="00236BAA" w:rsidRDefault="00236BAA">
            <w:pPr>
              <w:pStyle w:val="ConsPlusNormal"/>
              <w:jc w:val="center"/>
            </w:pPr>
            <w:r>
              <w:t>127,6</w:t>
            </w:r>
          </w:p>
        </w:tc>
        <w:tc>
          <w:tcPr>
            <w:tcW w:w="1701" w:type="dxa"/>
          </w:tcPr>
          <w:p w:rsidR="00236BAA" w:rsidRDefault="00236BAA">
            <w:pPr>
              <w:pStyle w:val="ConsPlusNormal"/>
              <w:jc w:val="center"/>
            </w:pPr>
            <w:r>
              <w:t>132,0</w:t>
            </w:r>
          </w:p>
        </w:tc>
      </w:tr>
      <w:tr w:rsidR="00236BAA">
        <w:tc>
          <w:tcPr>
            <w:tcW w:w="3118" w:type="dxa"/>
          </w:tcPr>
          <w:p w:rsidR="00236BAA" w:rsidRDefault="00236BAA">
            <w:pPr>
              <w:pStyle w:val="ConsPlusNormal"/>
            </w:pPr>
            <w:r>
              <w:t>сельсовет "Харахи"</w:t>
            </w:r>
          </w:p>
        </w:tc>
        <w:tc>
          <w:tcPr>
            <w:tcW w:w="1701" w:type="dxa"/>
          </w:tcPr>
          <w:p w:rsidR="00236BAA" w:rsidRDefault="00236BAA">
            <w:pPr>
              <w:pStyle w:val="ConsPlusNormal"/>
              <w:jc w:val="center"/>
            </w:pPr>
            <w:r>
              <w:t>123,6</w:t>
            </w:r>
          </w:p>
        </w:tc>
        <w:tc>
          <w:tcPr>
            <w:tcW w:w="1701" w:type="dxa"/>
          </w:tcPr>
          <w:p w:rsidR="00236BAA" w:rsidRDefault="00236BAA">
            <w:pPr>
              <w:pStyle w:val="ConsPlusNormal"/>
              <w:jc w:val="center"/>
            </w:pPr>
            <w:r>
              <w:t>128,0</w:t>
            </w:r>
          </w:p>
        </w:tc>
      </w:tr>
      <w:tr w:rsidR="00236BAA">
        <w:tc>
          <w:tcPr>
            <w:tcW w:w="3118" w:type="dxa"/>
          </w:tcPr>
          <w:p w:rsidR="00236BAA" w:rsidRDefault="00236BAA">
            <w:pPr>
              <w:pStyle w:val="ConsPlusNormal"/>
            </w:pPr>
            <w:r>
              <w:t>сельсовет "Хариколинский"</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"Хиндахский"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сельсовет "Хунзахский"</w:t>
            </w:r>
          </w:p>
        </w:tc>
        <w:tc>
          <w:tcPr>
            <w:tcW w:w="1701" w:type="dxa"/>
          </w:tcPr>
          <w:p w:rsidR="00236BAA" w:rsidRDefault="00236BAA">
            <w:pPr>
              <w:pStyle w:val="ConsPlusNormal"/>
              <w:jc w:val="center"/>
            </w:pPr>
            <w:r>
              <w:t>381,0</w:t>
            </w:r>
          </w:p>
        </w:tc>
        <w:tc>
          <w:tcPr>
            <w:tcW w:w="1701" w:type="dxa"/>
          </w:tcPr>
          <w:p w:rsidR="00236BAA" w:rsidRDefault="00236BAA">
            <w:pPr>
              <w:pStyle w:val="ConsPlusNormal"/>
              <w:jc w:val="center"/>
            </w:pPr>
            <w:r>
              <w:t>394,0</w:t>
            </w:r>
          </w:p>
        </w:tc>
      </w:tr>
      <w:tr w:rsidR="00236BAA">
        <w:tc>
          <w:tcPr>
            <w:tcW w:w="3118" w:type="dxa"/>
          </w:tcPr>
          <w:p w:rsidR="00236BAA" w:rsidRDefault="00236BAA">
            <w:pPr>
              <w:pStyle w:val="ConsPlusNormal"/>
            </w:pPr>
            <w:r>
              <w:t>село Цада</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Шотода</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3283,6</w:t>
            </w:r>
          </w:p>
        </w:tc>
        <w:tc>
          <w:tcPr>
            <w:tcW w:w="1701" w:type="dxa"/>
          </w:tcPr>
          <w:p w:rsidR="00236BAA" w:rsidRDefault="00236BAA">
            <w:pPr>
              <w:pStyle w:val="ConsPlusNormal"/>
              <w:jc w:val="center"/>
            </w:pPr>
            <w:r>
              <w:t>3400,0</w:t>
            </w:r>
          </w:p>
        </w:tc>
      </w:tr>
      <w:tr w:rsidR="00236BAA">
        <w:tc>
          <w:tcPr>
            <w:tcW w:w="3118" w:type="dxa"/>
          </w:tcPr>
          <w:p w:rsidR="00236BAA" w:rsidRDefault="00236BAA">
            <w:pPr>
              <w:pStyle w:val="ConsPlusNormal"/>
            </w:pPr>
            <w:r>
              <w:t>сельсовет "Верхнегакваринский"</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сельсовет "Гадиринский"</w:t>
            </w:r>
          </w:p>
        </w:tc>
        <w:tc>
          <w:tcPr>
            <w:tcW w:w="1701" w:type="dxa"/>
          </w:tcPr>
          <w:p w:rsidR="00236BAA" w:rsidRDefault="00236BAA">
            <w:pPr>
              <w:pStyle w:val="ConsPlusNormal"/>
              <w:jc w:val="center"/>
            </w:pPr>
            <w:r>
              <w:t>158,0</w:t>
            </w:r>
          </w:p>
        </w:tc>
        <w:tc>
          <w:tcPr>
            <w:tcW w:w="1701" w:type="dxa"/>
          </w:tcPr>
          <w:p w:rsidR="00236BAA" w:rsidRDefault="00236BAA">
            <w:pPr>
              <w:pStyle w:val="ConsPlusNormal"/>
              <w:jc w:val="center"/>
            </w:pPr>
            <w:r>
              <w:t>163,0</w:t>
            </w:r>
          </w:p>
        </w:tc>
      </w:tr>
      <w:tr w:rsidR="00236BAA">
        <w:tc>
          <w:tcPr>
            <w:tcW w:w="3118" w:type="dxa"/>
          </w:tcPr>
          <w:p w:rsidR="00236BAA" w:rsidRDefault="00236BAA">
            <w:pPr>
              <w:pStyle w:val="ConsPlusNormal"/>
            </w:pPr>
            <w:r>
              <w:t>село Гакко</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сельсовет "Гигатлинский"</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"Инхокваринский"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lastRenderedPageBreak/>
              <w:t>сельсовет "Кванадинский"</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село Кеди</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"Кочалинский"</w:t>
            </w:r>
          </w:p>
        </w:tc>
        <w:tc>
          <w:tcPr>
            <w:tcW w:w="1701" w:type="dxa"/>
          </w:tcPr>
          <w:p w:rsidR="00236BAA" w:rsidRDefault="00236BAA">
            <w:pPr>
              <w:pStyle w:val="ConsPlusNormal"/>
              <w:jc w:val="center"/>
            </w:pPr>
            <w:r>
              <w:t>122,6</w:t>
            </w:r>
          </w:p>
        </w:tc>
        <w:tc>
          <w:tcPr>
            <w:tcW w:w="1701" w:type="dxa"/>
          </w:tcPr>
          <w:p w:rsidR="00236BAA" w:rsidRDefault="00236BAA">
            <w:pPr>
              <w:pStyle w:val="ConsPlusNormal"/>
              <w:jc w:val="center"/>
            </w:pPr>
            <w:r>
              <w:t>127,0</w:t>
            </w:r>
          </w:p>
        </w:tc>
      </w:tr>
      <w:tr w:rsidR="00236BAA">
        <w:tc>
          <w:tcPr>
            <w:tcW w:w="3118" w:type="dxa"/>
          </w:tcPr>
          <w:p w:rsidR="00236BAA" w:rsidRDefault="00236BAA">
            <w:pPr>
              <w:pStyle w:val="ConsPlusNormal"/>
            </w:pPr>
            <w:r>
              <w:t>село Метрада</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"Нижнегакваринский"</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"Нижнехваршининский"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Саситли</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Сильди</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"Тиндинский"</w:t>
            </w:r>
          </w:p>
        </w:tc>
        <w:tc>
          <w:tcPr>
            <w:tcW w:w="1701" w:type="dxa"/>
          </w:tcPr>
          <w:p w:rsidR="00236BAA" w:rsidRDefault="00236BAA">
            <w:pPr>
              <w:pStyle w:val="ConsPlusNormal"/>
              <w:jc w:val="center"/>
            </w:pPr>
            <w:r>
              <w:t>363,0</w:t>
            </w:r>
          </w:p>
        </w:tc>
        <w:tc>
          <w:tcPr>
            <w:tcW w:w="1701" w:type="dxa"/>
          </w:tcPr>
          <w:p w:rsidR="00236BAA" w:rsidRDefault="00236BAA">
            <w:pPr>
              <w:pStyle w:val="ConsPlusNormal"/>
              <w:jc w:val="center"/>
            </w:pPr>
            <w:r>
              <w:t>376,0</w:t>
            </w:r>
          </w:p>
        </w:tc>
      </w:tr>
      <w:tr w:rsidR="00236BAA">
        <w:tc>
          <w:tcPr>
            <w:tcW w:w="3118" w:type="dxa"/>
          </w:tcPr>
          <w:p w:rsidR="00236BAA" w:rsidRDefault="00236BAA">
            <w:pPr>
              <w:pStyle w:val="ConsPlusNormal"/>
            </w:pPr>
            <w:r>
              <w:t>село Тисси</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Тлондода</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"Хваршинский"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село Хушет</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сельсовет "Хуштадинский"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"Цумадинский"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сельсовет "Шавинский"</w:t>
            </w:r>
          </w:p>
        </w:tc>
        <w:tc>
          <w:tcPr>
            <w:tcW w:w="1701" w:type="dxa"/>
          </w:tcPr>
          <w:p w:rsidR="00236BAA" w:rsidRDefault="00236BAA">
            <w:pPr>
              <w:pStyle w:val="ConsPlusNormal"/>
              <w:jc w:val="center"/>
            </w:pPr>
            <w:r>
              <w:t>127,0</w:t>
            </w:r>
          </w:p>
        </w:tc>
        <w:tc>
          <w:tcPr>
            <w:tcW w:w="1701" w:type="dxa"/>
          </w:tcPr>
          <w:p w:rsidR="00236BAA" w:rsidRDefault="00236BAA">
            <w:pPr>
              <w:pStyle w:val="ConsPlusNormal"/>
              <w:jc w:val="center"/>
            </w:pPr>
            <w:r>
              <w:t>130,0</w:t>
            </w:r>
          </w:p>
        </w:tc>
      </w:tr>
      <w:tr w:rsidR="00236BAA">
        <w:tc>
          <w:tcPr>
            <w:tcW w:w="3118" w:type="dxa"/>
          </w:tcPr>
          <w:p w:rsidR="00236BAA" w:rsidRDefault="00236BAA">
            <w:pPr>
              <w:pStyle w:val="ConsPlusNormal"/>
            </w:pPr>
            <w:r>
              <w:t>сельсовет "Эчединский"</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1524,0</w:t>
            </w:r>
          </w:p>
        </w:tc>
        <w:tc>
          <w:tcPr>
            <w:tcW w:w="1701" w:type="dxa"/>
          </w:tcPr>
          <w:p w:rsidR="00236BAA" w:rsidRDefault="00236BAA">
            <w:pPr>
              <w:pStyle w:val="ConsPlusNormal"/>
              <w:jc w:val="center"/>
            </w:pPr>
            <w:r>
              <w:t>1579,5</w:t>
            </w:r>
          </w:p>
        </w:tc>
      </w:tr>
      <w:tr w:rsidR="00236BAA">
        <w:tc>
          <w:tcPr>
            <w:tcW w:w="3118" w:type="dxa"/>
          </w:tcPr>
          <w:p w:rsidR="00236BAA" w:rsidRDefault="00236BAA">
            <w:pPr>
              <w:pStyle w:val="ConsPlusNormal"/>
            </w:pPr>
            <w:r>
              <w:t>сельсовет "Кидеринский"</w:t>
            </w:r>
          </w:p>
        </w:tc>
        <w:tc>
          <w:tcPr>
            <w:tcW w:w="1701" w:type="dxa"/>
          </w:tcPr>
          <w:p w:rsidR="00236BAA" w:rsidRDefault="00236BAA">
            <w:pPr>
              <w:pStyle w:val="ConsPlusNormal"/>
              <w:jc w:val="center"/>
            </w:pPr>
            <w:r>
              <w:t>354,0</w:t>
            </w:r>
          </w:p>
        </w:tc>
        <w:tc>
          <w:tcPr>
            <w:tcW w:w="1701" w:type="dxa"/>
          </w:tcPr>
          <w:p w:rsidR="00236BAA" w:rsidRDefault="00236BAA">
            <w:pPr>
              <w:pStyle w:val="ConsPlusNormal"/>
              <w:jc w:val="center"/>
            </w:pPr>
            <w:r>
              <w:t>367,0</w:t>
            </w:r>
          </w:p>
        </w:tc>
      </w:tr>
      <w:tr w:rsidR="00236BAA">
        <w:tc>
          <w:tcPr>
            <w:tcW w:w="3118" w:type="dxa"/>
          </w:tcPr>
          <w:p w:rsidR="00236BAA" w:rsidRDefault="00236BAA">
            <w:pPr>
              <w:pStyle w:val="ConsPlusNormal"/>
            </w:pPr>
            <w:r>
              <w:t>сельсовет "Кимятлинский"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"Терутлинский"</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сельсовет "Тляцудинский"</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"Хибиятлинский"</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"Шаитлинский"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сельсовет "Шапихский"</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сельсовет "Шауринский"</w:t>
            </w:r>
          </w:p>
        </w:tc>
        <w:tc>
          <w:tcPr>
            <w:tcW w:w="1701" w:type="dxa"/>
          </w:tcPr>
          <w:p w:rsidR="00236BAA" w:rsidRDefault="00236BAA">
            <w:pPr>
              <w:pStyle w:val="ConsPlusNormal"/>
              <w:jc w:val="center"/>
            </w:pPr>
            <w:r>
              <w:t>312,0</w:t>
            </w:r>
          </w:p>
        </w:tc>
        <w:tc>
          <w:tcPr>
            <w:tcW w:w="1701" w:type="dxa"/>
          </w:tcPr>
          <w:p w:rsidR="00236BAA" w:rsidRDefault="00236BAA">
            <w:pPr>
              <w:pStyle w:val="ConsPlusNormal"/>
              <w:jc w:val="center"/>
            </w:pPr>
            <w:r>
              <w:t>323,5</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1691,6</w:t>
            </w:r>
          </w:p>
        </w:tc>
        <w:tc>
          <w:tcPr>
            <w:tcW w:w="1701" w:type="dxa"/>
          </w:tcPr>
          <w:p w:rsidR="00236BAA" w:rsidRDefault="00236BAA">
            <w:pPr>
              <w:pStyle w:val="ConsPlusNormal"/>
              <w:jc w:val="center"/>
            </w:pPr>
            <w:r>
              <w:t>1752,0</w:t>
            </w:r>
          </w:p>
        </w:tc>
      </w:tr>
      <w:tr w:rsidR="00236BAA">
        <w:tc>
          <w:tcPr>
            <w:tcW w:w="3118" w:type="dxa"/>
          </w:tcPr>
          <w:p w:rsidR="00236BAA" w:rsidRDefault="00236BAA">
            <w:pPr>
              <w:pStyle w:val="ConsPlusNormal"/>
            </w:pPr>
            <w:r>
              <w:t>сельсовет "Арчибский"</w:t>
            </w:r>
          </w:p>
        </w:tc>
        <w:tc>
          <w:tcPr>
            <w:tcW w:w="1701" w:type="dxa"/>
          </w:tcPr>
          <w:p w:rsidR="00236BAA" w:rsidRDefault="00236BAA">
            <w:pPr>
              <w:pStyle w:val="ConsPlusNormal"/>
              <w:jc w:val="center"/>
            </w:pPr>
            <w:r>
              <w:t>152,0</w:t>
            </w:r>
          </w:p>
        </w:tc>
        <w:tc>
          <w:tcPr>
            <w:tcW w:w="1701" w:type="dxa"/>
          </w:tcPr>
          <w:p w:rsidR="00236BAA" w:rsidRDefault="00236BAA">
            <w:pPr>
              <w:pStyle w:val="ConsPlusNormal"/>
              <w:jc w:val="center"/>
            </w:pPr>
            <w:r>
              <w:t>157,0</w:t>
            </w:r>
          </w:p>
        </w:tc>
      </w:tr>
      <w:tr w:rsidR="00236BAA">
        <w:tc>
          <w:tcPr>
            <w:tcW w:w="3118" w:type="dxa"/>
          </w:tcPr>
          <w:p w:rsidR="00236BAA" w:rsidRDefault="00236BAA">
            <w:pPr>
              <w:pStyle w:val="ConsPlusNormal"/>
            </w:pPr>
            <w:r>
              <w:t>сельсовет "Гилибский"</w:t>
            </w:r>
          </w:p>
        </w:tc>
        <w:tc>
          <w:tcPr>
            <w:tcW w:w="1701" w:type="dxa"/>
          </w:tcPr>
          <w:p w:rsidR="00236BAA" w:rsidRDefault="00236BAA">
            <w:pPr>
              <w:pStyle w:val="ConsPlusNormal"/>
              <w:jc w:val="center"/>
            </w:pPr>
            <w:r>
              <w:t>152,0</w:t>
            </w:r>
          </w:p>
        </w:tc>
        <w:tc>
          <w:tcPr>
            <w:tcW w:w="1701" w:type="dxa"/>
          </w:tcPr>
          <w:p w:rsidR="00236BAA" w:rsidRDefault="00236BAA">
            <w:pPr>
              <w:pStyle w:val="ConsPlusNormal"/>
              <w:jc w:val="center"/>
            </w:pPr>
            <w:r>
              <w:t>157,0</w:t>
            </w:r>
          </w:p>
        </w:tc>
      </w:tr>
      <w:tr w:rsidR="00236BAA">
        <w:tc>
          <w:tcPr>
            <w:tcW w:w="3118" w:type="dxa"/>
          </w:tcPr>
          <w:p w:rsidR="00236BAA" w:rsidRDefault="00236BAA">
            <w:pPr>
              <w:pStyle w:val="ConsPlusNormal"/>
            </w:pPr>
            <w:r>
              <w:lastRenderedPageBreak/>
              <w:t>сельсовет "Гочадинский"</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"Гочобский"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"Дусрахский"</w:t>
            </w:r>
          </w:p>
        </w:tc>
        <w:tc>
          <w:tcPr>
            <w:tcW w:w="1701" w:type="dxa"/>
          </w:tcPr>
          <w:p w:rsidR="00236BAA" w:rsidRDefault="00236BAA">
            <w:pPr>
              <w:pStyle w:val="ConsPlusNormal"/>
              <w:jc w:val="center"/>
            </w:pPr>
            <w:r>
              <w:t>141,0</w:t>
            </w:r>
          </w:p>
        </w:tc>
        <w:tc>
          <w:tcPr>
            <w:tcW w:w="1701" w:type="dxa"/>
          </w:tcPr>
          <w:p w:rsidR="00236BAA" w:rsidRDefault="00236BAA">
            <w:pPr>
              <w:pStyle w:val="ConsPlusNormal"/>
              <w:jc w:val="center"/>
            </w:pPr>
            <w:r>
              <w:t>146,0</w:t>
            </w:r>
          </w:p>
        </w:tc>
      </w:tr>
      <w:tr w:rsidR="00236BAA">
        <w:tc>
          <w:tcPr>
            <w:tcW w:w="3118" w:type="dxa"/>
          </w:tcPr>
          <w:p w:rsidR="00236BAA" w:rsidRDefault="00236BAA">
            <w:pPr>
              <w:pStyle w:val="ConsPlusNormal"/>
            </w:pPr>
            <w:r>
              <w:t>сельсовет "Ирибский"</w:t>
            </w:r>
          </w:p>
        </w:tc>
        <w:tc>
          <w:tcPr>
            <w:tcW w:w="1701" w:type="dxa"/>
          </w:tcPr>
          <w:p w:rsidR="00236BAA" w:rsidRDefault="00236BAA">
            <w:pPr>
              <w:pStyle w:val="ConsPlusNormal"/>
              <w:jc w:val="center"/>
            </w:pPr>
            <w:r>
              <w:t>151,0</w:t>
            </w:r>
          </w:p>
        </w:tc>
        <w:tc>
          <w:tcPr>
            <w:tcW w:w="1701" w:type="dxa"/>
          </w:tcPr>
          <w:p w:rsidR="00236BAA" w:rsidRDefault="00236BAA">
            <w:pPr>
              <w:pStyle w:val="ConsPlusNormal"/>
              <w:jc w:val="center"/>
            </w:pPr>
            <w:r>
              <w:t>156,0</w:t>
            </w:r>
          </w:p>
        </w:tc>
      </w:tr>
      <w:tr w:rsidR="00236BAA">
        <w:tc>
          <w:tcPr>
            <w:tcW w:w="3118" w:type="dxa"/>
          </w:tcPr>
          <w:p w:rsidR="00236BAA" w:rsidRDefault="00236BAA">
            <w:pPr>
              <w:pStyle w:val="ConsPlusNormal"/>
            </w:pPr>
            <w:r>
              <w:t>сельсовет "Магарский"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t>село Мугурух</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сельсовет "Суметинский"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Цадах</w:t>
            </w:r>
          </w:p>
        </w:tc>
        <w:tc>
          <w:tcPr>
            <w:tcW w:w="1701" w:type="dxa"/>
          </w:tcPr>
          <w:p w:rsidR="00236BAA" w:rsidRDefault="00236BAA">
            <w:pPr>
              <w:pStyle w:val="ConsPlusNormal"/>
              <w:jc w:val="center"/>
            </w:pPr>
            <w:r>
              <w:t>120,6</w:t>
            </w:r>
          </w:p>
        </w:tc>
        <w:tc>
          <w:tcPr>
            <w:tcW w:w="1701" w:type="dxa"/>
          </w:tcPr>
          <w:p w:rsidR="00236BAA" w:rsidRDefault="00236BAA">
            <w:pPr>
              <w:pStyle w:val="ConsPlusNormal"/>
              <w:jc w:val="center"/>
            </w:pPr>
            <w:r>
              <w:t>125,0</w:t>
            </w:r>
          </w:p>
        </w:tc>
      </w:tr>
      <w:tr w:rsidR="00236BAA">
        <w:tc>
          <w:tcPr>
            <w:tcW w:w="3118" w:type="dxa"/>
          </w:tcPr>
          <w:p w:rsidR="00236BAA" w:rsidRDefault="00236BAA">
            <w:pPr>
              <w:pStyle w:val="ConsPlusNormal"/>
            </w:pPr>
            <w:r>
              <w:t>село Чарода</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Шалиб</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3379,0</w:t>
            </w:r>
          </w:p>
        </w:tc>
        <w:tc>
          <w:tcPr>
            <w:tcW w:w="1701" w:type="dxa"/>
          </w:tcPr>
          <w:p w:rsidR="00236BAA" w:rsidRDefault="00236BAA">
            <w:pPr>
              <w:pStyle w:val="ConsPlusNormal"/>
              <w:jc w:val="center"/>
            </w:pPr>
            <w:r>
              <w:t>3499,0</w:t>
            </w:r>
          </w:p>
        </w:tc>
      </w:tr>
      <w:tr w:rsidR="00236BAA">
        <w:tc>
          <w:tcPr>
            <w:tcW w:w="3118" w:type="dxa"/>
          </w:tcPr>
          <w:p w:rsidR="00236BAA" w:rsidRDefault="00236BAA">
            <w:pPr>
              <w:pStyle w:val="ConsPlusNormal"/>
            </w:pPr>
            <w:r>
              <w:t>село Андых</w:t>
            </w:r>
          </w:p>
        </w:tc>
        <w:tc>
          <w:tcPr>
            <w:tcW w:w="1701" w:type="dxa"/>
          </w:tcPr>
          <w:p w:rsidR="00236BAA" w:rsidRDefault="00236BAA">
            <w:pPr>
              <w:pStyle w:val="ConsPlusNormal"/>
              <w:jc w:val="center"/>
            </w:pPr>
            <w:r>
              <w:t>138,0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село Ассаб</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сельсовет "Батлухский"</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село Верхний Батлух</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144,0</w:t>
            </w:r>
          </w:p>
        </w:tc>
      </w:tr>
      <w:tr w:rsidR="00236BAA">
        <w:tc>
          <w:tcPr>
            <w:tcW w:w="3118" w:type="dxa"/>
          </w:tcPr>
          <w:p w:rsidR="00236BAA" w:rsidRDefault="00236BAA">
            <w:pPr>
              <w:pStyle w:val="ConsPlusNormal"/>
            </w:pPr>
            <w:r>
              <w:t>село Гента</w:t>
            </w:r>
          </w:p>
        </w:tc>
        <w:tc>
          <w:tcPr>
            <w:tcW w:w="1701" w:type="dxa"/>
          </w:tcPr>
          <w:p w:rsidR="00236BAA" w:rsidRDefault="00236BAA">
            <w:pPr>
              <w:pStyle w:val="ConsPlusNormal"/>
              <w:jc w:val="center"/>
            </w:pPr>
            <w:r>
              <w:t>139,0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Гоготль</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сельсовет "Голотлинский"</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138,0</w:t>
            </w:r>
          </w:p>
        </w:tc>
      </w:tr>
      <w:tr w:rsidR="00236BAA">
        <w:tc>
          <w:tcPr>
            <w:tcW w:w="3118" w:type="dxa"/>
          </w:tcPr>
          <w:p w:rsidR="00236BAA" w:rsidRDefault="00236BAA">
            <w:pPr>
              <w:pStyle w:val="ConsPlusNormal"/>
            </w:pPr>
            <w:r>
              <w:t>сельсовет "Гоорский"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село Дагбаш</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сельсовет "Кахибский"</w:t>
            </w:r>
          </w:p>
        </w:tc>
        <w:tc>
          <w:tcPr>
            <w:tcW w:w="1701" w:type="dxa"/>
          </w:tcPr>
          <w:p w:rsidR="00236BAA" w:rsidRDefault="00236BAA">
            <w:pPr>
              <w:pStyle w:val="ConsPlusNormal"/>
              <w:jc w:val="center"/>
            </w:pPr>
            <w:r>
              <w:t>147,0</w:t>
            </w:r>
          </w:p>
        </w:tc>
        <w:tc>
          <w:tcPr>
            <w:tcW w:w="1701" w:type="dxa"/>
          </w:tcPr>
          <w:p w:rsidR="00236BAA" w:rsidRDefault="00236BAA">
            <w:pPr>
              <w:pStyle w:val="ConsPlusNormal"/>
              <w:jc w:val="center"/>
            </w:pPr>
            <w:r>
              <w:t>152,0</w:t>
            </w:r>
          </w:p>
        </w:tc>
      </w:tr>
      <w:tr w:rsidR="00236BAA">
        <w:tc>
          <w:tcPr>
            <w:tcW w:w="3118" w:type="dxa"/>
          </w:tcPr>
          <w:p w:rsidR="00236BAA" w:rsidRDefault="00236BAA">
            <w:pPr>
              <w:pStyle w:val="ConsPlusNormal"/>
            </w:pPr>
            <w:r>
              <w:t>сельсовет "Куанибский"</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Мачада</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142,0</w:t>
            </w:r>
          </w:p>
        </w:tc>
      </w:tr>
      <w:tr w:rsidR="00236BAA">
        <w:tc>
          <w:tcPr>
            <w:tcW w:w="3118" w:type="dxa"/>
          </w:tcPr>
          <w:p w:rsidR="00236BAA" w:rsidRDefault="00236BAA">
            <w:pPr>
              <w:pStyle w:val="ConsPlusNormal"/>
            </w:pPr>
            <w:r>
              <w:t>село Могох</w:t>
            </w:r>
          </w:p>
        </w:tc>
        <w:tc>
          <w:tcPr>
            <w:tcW w:w="1701" w:type="dxa"/>
          </w:tcPr>
          <w:p w:rsidR="00236BAA" w:rsidRDefault="00236BAA">
            <w:pPr>
              <w:pStyle w:val="ConsPlusNormal"/>
              <w:jc w:val="center"/>
            </w:pPr>
            <w:r>
              <w:t>136,0</w:t>
            </w:r>
          </w:p>
        </w:tc>
        <w:tc>
          <w:tcPr>
            <w:tcW w:w="1701" w:type="dxa"/>
          </w:tcPr>
          <w:p w:rsidR="00236BAA" w:rsidRDefault="00236BAA">
            <w:pPr>
              <w:pStyle w:val="ConsPlusNormal"/>
              <w:jc w:val="center"/>
            </w:pPr>
            <w:r>
              <w:t>141,0</w:t>
            </w:r>
          </w:p>
        </w:tc>
      </w:tr>
      <w:tr w:rsidR="00236BAA">
        <w:tc>
          <w:tcPr>
            <w:tcW w:w="3118" w:type="dxa"/>
          </w:tcPr>
          <w:p w:rsidR="00236BAA" w:rsidRDefault="00236BAA">
            <w:pPr>
              <w:pStyle w:val="ConsPlusNormal"/>
            </w:pPr>
            <w:r>
              <w:t>село Ратлуб</w:t>
            </w:r>
          </w:p>
        </w:tc>
        <w:tc>
          <w:tcPr>
            <w:tcW w:w="1701" w:type="dxa"/>
          </w:tcPr>
          <w:p w:rsidR="00236BAA" w:rsidRDefault="00236BAA">
            <w:pPr>
              <w:pStyle w:val="ConsPlusNormal"/>
              <w:jc w:val="center"/>
            </w:pPr>
            <w:r>
              <w:t>137,0</w:t>
            </w:r>
          </w:p>
        </w:tc>
        <w:tc>
          <w:tcPr>
            <w:tcW w:w="1701" w:type="dxa"/>
          </w:tcPr>
          <w:p w:rsidR="00236BAA" w:rsidRDefault="00236BAA">
            <w:pPr>
              <w:pStyle w:val="ConsPlusNormal"/>
              <w:jc w:val="center"/>
            </w:pPr>
            <w:r>
              <w:t>143,0</w:t>
            </w:r>
          </w:p>
        </w:tc>
      </w:tr>
      <w:tr w:rsidR="00236BAA">
        <w:tc>
          <w:tcPr>
            <w:tcW w:w="3118" w:type="dxa"/>
          </w:tcPr>
          <w:p w:rsidR="00236BAA" w:rsidRDefault="00236BAA">
            <w:pPr>
              <w:pStyle w:val="ConsPlusNormal"/>
            </w:pPr>
            <w:r>
              <w:t>сельсовет "Ругельдинский"</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150,0</w:t>
            </w:r>
          </w:p>
        </w:tc>
      </w:tr>
      <w:tr w:rsidR="00236BAA">
        <w:tc>
          <w:tcPr>
            <w:tcW w:w="3118" w:type="dxa"/>
          </w:tcPr>
          <w:p w:rsidR="00236BAA" w:rsidRDefault="00236BAA">
            <w:pPr>
              <w:pStyle w:val="ConsPlusNormal"/>
            </w:pPr>
            <w:r>
              <w:t>сельсовет "Телетлинский"</w:t>
            </w:r>
          </w:p>
        </w:tc>
        <w:tc>
          <w:tcPr>
            <w:tcW w:w="1701" w:type="dxa"/>
          </w:tcPr>
          <w:p w:rsidR="00236BAA" w:rsidRDefault="00236BAA">
            <w:pPr>
              <w:pStyle w:val="ConsPlusNormal"/>
              <w:jc w:val="center"/>
            </w:pPr>
            <w:r>
              <w:t>149,0</w:t>
            </w:r>
          </w:p>
        </w:tc>
        <w:tc>
          <w:tcPr>
            <w:tcW w:w="1701" w:type="dxa"/>
          </w:tcPr>
          <w:p w:rsidR="00236BAA" w:rsidRDefault="00236BAA">
            <w:pPr>
              <w:pStyle w:val="ConsPlusNormal"/>
              <w:jc w:val="center"/>
            </w:pPr>
            <w:r>
              <w:t>154,0</w:t>
            </w:r>
          </w:p>
        </w:tc>
      </w:tr>
      <w:tr w:rsidR="00236BAA">
        <w:tc>
          <w:tcPr>
            <w:tcW w:w="3118" w:type="dxa"/>
          </w:tcPr>
          <w:p w:rsidR="00236BAA" w:rsidRDefault="00236BAA">
            <w:pPr>
              <w:pStyle w:val="ConsPlusNormal"/>
            </w:pPr>
            <w:r>
              <w:t>сельсовет "Тидибский"</w:t>
            </w:r>
          </w:p>
        </w:tc>
        <w:tc>
          <w:tcPr>
            <w:tcW w:w="1701" w:type="dxa"/>
          </w:tcPr>
          <w:p w:rsidR="00236BAA" w:rsidRDefault="00236BAA">
            <w:pPr>
              <w:pStyle w:val="ConsPlusNormal"/>
              <w:jc w:val="center"/>
            </w:pPr>
            <w:r>
              <w:t>148,0</w:t>
            </w:r>
          </w:p>
        </w:tc>
        <w:tc>
          <w:tcPr>
            <w:tcW w:w="1701" w:type="dxa"/>
          </w:tcPr>
          <w:p w:rsidR="00236BAA" w:rsidRDefault="00236BAA">
            <w:pPr>
              <w:pStyle w:val="ConsPlusNormal"/>
              <w:jc w:val="center"/>
            </w:pPr>
            <w:r>
              <w:t>153,0</w:t>
            </w:r>
          </w:p>
        </w:tc>
      </w:tr>
      <w:tr w:rsidR="00236BAA">
        <w:tc>
          <w:tcPr>
            <w:tcW w:w="3118" w:type="dxa"/>
          </w:tcPr>
          <w:p w:rsidR="00236BAA" w:rsidRDefault="00236BAA">
            <w:pPr>
              <w:pStyle w:val="ConsPlusNormal"/>
            </w:pPr>
            <w:r>
              <w:t>село Тлянуб</w:t>
            </w:r>
          </w:p>
        </w:tc>
        <w:tc>
          <w:tcPr>
            <w:tcW w:w="1701" w:type="dxa"/>
          </w:tcPr>
          <w:p w:rsidR="00236BAA" w:rsidRDefault="00236BAA">
            <w:pPr>
              <w:pStyle w:val="ConsPlusNormal"/>
              <w:jc w:val="center"/>
            </w:pPr>
            <w:r>
              <w:t>134,0</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сельсовет "Тогохский"</w:t>
            </w:r>
          </w:p>
        </w:tc>
        <w:tc>
          <w:tcPr>
            <w:tcW w:w="1701" w:type="dxa"/>
          </w:tcPr>
          <w:p w:rsidR="00236BAA" w:rsidRDefault="00236BAA">
            <w:pPr>
              <w:pStyle w:val="ConsPlusNormal"/>
              <w:jc w:val="center"/>
            </w:pPr>
            <w:r>
              <w:t>143,0</w:t>
            </w:r>
          </w:p>
        </w:tc>
        <w:tc>
          <w:tcPr>
            <w:tcW w:w="1701" w:type="dxa"/>
          </w:tcPr>
          <w:p w:rsidR="00236BAA" w:rsidRDefault="00236BAA">
            <w:pPr>
              <w:pStyle w:val="ConsPlusNormal"/>
              <w:jc w:val="center"/>
            </w:pPr>
            <w:r>
              <w:t>148,0</w:t>
            </w:r>
          </w:p>
        </w:tc>
      </w:tr>
      <w:tr w:rsidR="00236BAA">
        <w:tc>
          <w:tcPr>
            <w:tcW w:w="3118" w:type="dxa"/>
          </w:tcPr>
          <w:p w:rsidR="00236BAA" w:rsidRDefault="00236BAA">
            <w:pPr>
              <w:pStyle w:val="ConsPlusNormal"/>
            </w:pPr>
            <w:r>
              <w:lastRenderedPageBreak/>
              <w:t>сельсовет "Урадинский</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158,0</w:t>
            </w:r>
          </w:p>
        </w:tc>
      </w:tr>
      <w:tr w:rsidR="00236BAA">
        <w:tc>
          <w:tcPr>
            <w:tcW w:w="3118" w:type="dxa"/>
          </w:tcPr>
          <w:p w:rsidR="00236BAA" w:rsidRDefault="00236BAA">
            <w:pPr>
              <w:pStyle w:val="ConsPlusNormal"/>
            </w:pPr>
            <w:r>
              <w:t>село Уриб</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Хотода</w:t>
            </w:r>
          </w:p>
        </w:tc>
        <w:tc>
          <w:tcPr>
            <w:tcW w:w="1701" w:type="dxa"/>
          </w:tcPr>
          <w:p w:rsidR="00236BAA" w:rsidRDefault="00236BAA">
            <w:pPr>
              <w:pStyle w:val="ConsPlusNormal"/>
              <w:jc w:val="center"/>
            </w:pPr>
            <w:r>
              <w:t>142,0</w:t>
            </w:r>
          </w:p>
        </w:tc>
        <w:tc>
          <w:tcPr>
            <w:tcW w:w="1701" w:type="dxa"/>
          </w:tcPr>
          <w:p w:rsidR="00236BAA" w:rsidRDefault="00236BAA">
            <w:pPr>
              <w:pStyle w:val="ConsPlusNormal"/>
              <w:jc w:val="center"/>
            </w:pPr>
            <w:r>
              <w:t>147,0</w:t>
            </w:r>
          </w:p>
        </w:tc>
      </w:tr>
      <w:tr w:rsidR="00236BAA">
        <w:tc>
          <w:tcPr>
            <w:tcW w:w="3118" w:type="dxa"/>
          </w:tcPr>
          <w:p w:rsidR="00236BAA" w:rsidRDefault="00236BAA">
            <w:pPr>
              <w:pStyle w:val="ConsPlusNormal"/>
            </w:pPr>
            <w:r>
              <w:t>село Хучада</w:t>
            </w:r>
          </w:p>
        </w:tc>
        <w:tc>
          <w:tcPr>
            <w:tcW w:w="1701" w:type="dxa"/>
          </w:tcPr>
          <w:p w:rsidR="00236BAA" w:rsidRDefault="00236BAA">
            <w:pPr>
              <w:pStyle w:val="ConsPlusNormal"/>
              <w:jc w:val="center"/>
            </w:pPr>
            <w:r>
              <w:t>135,0</w:t>
            </w:r>
          </w:p>
        </w:tc>
        <w:tc>
          <w:tcPr>
            <w:tcW w:w="1701" w:type="dxa"/>
          </w:tcPr>
          <w:p w:rsidR="00236BAA" w:rsidRDefault="00236BAA">
            <w:pPr>
              <w:pStyle w:val="ConsPlusNormal"/>
              <w:jc w:val="center"/>
            </w:pPr>
            <w:r>
              <w:t>140,0</w:t>
            </w:r>
          </w:p>
        </w:tc>
      </w:tr>
      <w:tr w:rsidR="00236BAA">
        <w:tc>
          <w:tcPr>
            <w:tcW w:w="3118" w:type="dxa"/>
          </w:tcPr>
          <w:p w:rsidR="00236BAA" w:rsidRDefault="00236BAA">
            <w:pPr>
              <w:pStyle w:val="ConsPlusNormal"/>
            </w:pPr>
            <w:r>
              <w:t>село Цекоб</w:t>
            </w:r>
          </w:p>
        </w:tc>
        <w:tc>
          <w:tcPr>
            <w:tcW w:w="1701" w:type="dxa"/>
          </w:tcPr>
          <w:p w:rsidR="00236BAA" w:rsidRDefault="00236BAA">
            <w:pPr>
              <w:pStyle w:val="ConsPlusNormal"/>
              <w:jc w:val="center"/>
            </w:pPr>
            <w:r>
              <w:t>134,0</w:t>
            </w:r>
          </w:p>
        </w:tc>
        <w:tc>
          <w:tcPr>
            <w:tcW w:w="1701" w:type="dxa"/>
          </w:tcPr>
          <w:p w:rsidR="00236BAA" w:rsidRDefault="00236BAA">
            <w:pPr>
              <w:pStyle w:val="ConsPlusNormal"/>
              <w:jc w:val="center"/>
            </w:pPr>
            <w:r>
              <w:t>139,0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735,0</w:t>
            </w:r>
          </w:p>
        </w:tc>
        <w:tc>
          <w:tcPr>
            <w:tcW w:w="1701" w:type="dxa"/>
          </w:tcPr>
          <w:p w:rsidR="00236BAA" w:rsidRDefault="00236BAA">
            <w:pPr>
              <w:pStyle w:val="ConsPlusNormal"/>
              <w:jc w:val="center"/>
            </w:pPr>
            <w:r>
              <w:t>761,5</w:t>
            </w:r>
          </w:p>
        </w:tc>
      </w:tr>
      <w:tr w:rsidR="00236BAA">
        <w:tc>
          <w:tcPr>
            <w:tcW w:w="3118" w:type="dxa"/>
          </w:tcPr>
          <w:p w:rsidR="00236BAA" w:rsidRDefault="00236BAA">
            <w:pPr>
              <w:pStyle w:val="ConsPlusNormal"/>
            </w:pPr>
            <w:r>
              <w:t>сельсовет "Гунзибский"</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149,0</w:t>
            </w:r>
          </w:p>
        </w:tc>
      </w:tr>
      <w:tr w:rsidR="00236BAA">
        <w:tc>
          <w:tcPr>
            <w:tcW w:w="3118" w:type="dxa"/>
          </w:tcPr>
          <w:p w:rsidR="00236BAA" w:rsidRDefault="00236BAA">
            <w:pPr>
              <w:pStyle w:val="ConsPlusNormal"/>
            </w:pPr>
            <w:r>
              <w:t>сельсовет "Качалайский"</w:t>
            </w:r>
          </w:p>
        </w:tc>
        <w:tc>
          <w:tcPr>
            <w:tcW w:w="1701" w:type="dxa"/>
          </w:tcPr>
          <w:p w:rsidR="00236BAA" w:rsidRDefault="00236BAA">
            <w:pPr>
              <w:pStyle w:val="ConsPlusNormal"/>
              <w:jc w:val="center"/>
            </w:pPr>
            <w:r>
              <w:t>311,0</w:t>
            </w:r>
          </w:p>
        </w:tc>
        <w:tc>
          <w:tcPr>
            <w:tcW w:w="1701" w:type="dxa"/>
          </w:tcPr>
          <w:p w:rsidR="00236BAA" w:rsidRDefault="00236BAA">
            <w:pPr>
              <w:pStyle w:val="ConsPlusNormal"/>
              <w:jc w:val="center"/>
            </w:pPr>
            <w:r>
              <w:t>322,5</w:t>
            </w:r>
          </w:p>
        </w:tc>
      </w:tr>
      <w:tr w:rsidR="00236BAA">
        <w:tc>
          <w:tcPr>
            <w:tcW w:w="3118" w:type="dxa"/>
          </w:tcPr>
          <w:p w:rsidR="00236BAA" w:rsidRDefault="00236BAA">
            <w:pPr>
              <w:pStyle w:val="ConsPlusNormal"/>
            </w:pPr>
            <w:r>
              <w:t>село Тлядал</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село Хашархота</w:t>
            </w:r>
          </w:p>
        </w:tc>
        <w:tc>
          <w:tcPr>
            <w:tcW w:w="1701" w:type="dxa"/>
          </w:tcPr>
          <w:p w:rsidR="00236BAA" w:rsidRDefault="00236BAA">
            <w:pPr>
              <w:pStyle w:val="ConsPlusNormal"/>
              <w:jc w:val="center"/>
            </w:pPr>
            <w:r>
              <w:t>140,0</w:t>
            </w:r>
          </w:p>
        </w:tc>
        <w:tc>
          <w:tcPr>
            <w:tcW w:w="1701" w:type="dxa"/>
          </w:tcPr>
          <w:p w:rsidR="00236BAA" w:rsidRDefault="00236BAA">
            <w:pPr>
              <w:pStyle w:val="ConsPlusNormal"/>
              <w:jc w:val="center"/>
            </w:pPr>
            <w:r>
              <w:t>145,0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808,0</w:t>
            </w:r>
          </w:p>
        </w:tc>
        <w:tc>
          <w:tcPr>
            <w:tcW w:w="1701" w:type="dxa"/>
          </w:tcPr>
          <w:p w:rsidR="00236BAA" w:rsidRDefault="00236BAA">
            <w:pPr>
              <w:pStyle w:val="ConsPlusNormal"/>
              <w:jc w:val="center"/>
            </w:pPr>
            <w:r>
              <w:t>805,9</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2054,5</w:t>
            </w:r>
          </w:p>
        </w:tc>
        <w:tc>
          <w:tcPr>
            <w:tcW w:w="1701" w:type="dxa"/>
          </w:tcPr>
          <w:p w:rsidR="00236BAA" w:rsidRDefault="00236BAA">
            <w:pPr>
              <w:pStyle w:val="ConsPlusNormal"/>
              <w:jc w:val="center"/>
            </w:pPr>
            <w:r>
              <w:t>2108,0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145617,3</w:t>
            </w:r>
          </w:p>
        </w:tc>
        <w:tc>
          <w:tcPr>
            <w:tcW w:w="1701" w:type="dxa"/>
          </w:tcPr>
          <w:p w:rsidR="00236BAA" w:rsidRDefault="00236BAA">
            <w:pPr>
              <w:pStyle w:val="ConsPlusNormal"/>
              <w:jc w:val="center"/>
            </w:pPr>
            <w:r>
              <w:t>150795,0</w:t>
            </w:r>
          </w:p>
        </w:tc>
      </w:tr>
    </w:tbl>
    <w:p w:rsidR="00236BAA" w:rsidRDefault="00236BAA">
      <w:pPr>
        <w:pStyle w:val="ConsPlusNormal"/>
        <w:jc w:val="both"/>
      </w:pPr>
    </w:p>
    <w:p w:rsidR="00236BAA" w:rsidRDefault="00236BAA">
      <w:pPr>
        <w:pStyle w:val="ConsPlusNormal"/>
        <w:jc w:val="right"/>
        <w:outlineLvl w:val="1"/>
      </w:pPr>
      <w:r>
        <w:t>Таблица 8</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организации деятельности административных</w:t>
      </w:r>
    </w:p>
    <w:p w:rsidR="00236BAA" w:rsidRDefault="00236BAA">
      <w:pPr>
        <w:pStyle w:val="ConsPlusTitle"/>
        <w:jc w:val="center"/>
      </w:pPr>
      <w:r>
        <w:t>комиссий 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lastRenderedPageBreak/>
              <w:t>Гергебильский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1095,0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445,0</w:t>
            </w:r>
          </w:p>
        </w:tc>
        <w:tc>
          <w:tcPr>
            <w:tcW w:w="1701" w:type="dxa"/>
          </w:tcPr>
          <w:p w:rsidR="00236BAA" w:rsidRDefault="00236BAA">
            <w:pPr>
              <w:pStyle w:val="ConsPlusNormal"/>
              <w:jc w:val="center"/>
            </w:pPr>
            <w:r>
              <w:t>461,0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445,0</w:t>
            </w:r>
          </w:p>
        </w:tc>
        <w:tc>
          <w:tcPr>
            <w:tcW w:w="1701" w:type="dxa"/>
          </w:tcPr>
          <w:p w:rsidR="00236BAA" w:rsidRDefault="00236BAA">
            <w:pPr>
              <w:pStyle w:val="ConsPlusNormal"/>
              <w:jc w:val="center"/>
            </w:pPr>
            <w:r>
              <w:t>461,0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1095,0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lastRenderedPageBreak/>
              <w:t>Цумадинский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4631,0</w:t>
            </w:r>
          </w:p>
        </w:tc>
        <w:tc>
          <w:tcPr>
            <w:tcW w:w="1701" w:type="dxa"/>
          </w:tcPr>
          <w:p w:rsidR="00236BAA" w:rsidRDefault="00236BAA">
            <w:pPr>
              <w:pStyle w:val="ConsPlusNormal"/>
              <w:jc w:val="center"/>
            </w:pPr>
            <w:r>
              <w:t>4806,0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1095,0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1095,0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1095,0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482,0</w:t>
            </w:r>
          </w:p>
        </w:tc>
        <w:tc>
          <w:tcPr>
            <w:tcW w:w="1701" w:type="dxa"/>
          </w:tcPr>
          <w:p w:rsidR="00236BAA" w:rsidRDefault="00236BAA">
            <w:pPr>
              <w:pStyle w:val="ConsPlusNormal"/>
              <w:jc w:val="center"/>
            </w:pPr>
            <w:r>
              <w:t>499,0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29624,0</w:t>
            </w:r>
          </w:p>
        </w:tc>
        <w:tc>
          <w:tcPr>
            <w:tcW w:w="1701" w:type="dxa"/>
          </w:tcPr>
          <w:p w:rsidR="00236BAA" w:rsidRDefault="00236BAA">
            <w:pPr>
              <w:pStyle w:val="ConsPlusNormal"/>
              <w:jc w:val="center"/>
            </w:pPr>
            <w:r>
              <w:t>30718,0</w:t>
            </w:r>
          </w:p>
        </w:tc>
      </w:tr>
    </w:tbl>
    <w:p w:rsidR="00236BAA" w:rsidRDefault="00236BAA">
      <w:pPr>
        <w:pStyle w:val="ConsPlusNormal"/>
        <w:jc w:val="both"/>
      </w:pPr>
    </w:p>
    <w:p w:rsidR="00236BAA" w:rsidRDefault="00236BAA">
      <w:pPr>
        <w:pStyle w:val="ConsPlusNormal"/>
        <w:jc w:val="right"/>
        <w:outlineLvl w:val="1"/>
      </w:pPr>
      <w:r>
        <w:t>Таблица 9</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организации деятельности комиссий по делам</w:t>
      </w:r>
    </w:p>
    <w:p w:rsidR="00236BAA" w:rsidRDefault="00236BAA">
      <w:pPr>
        <w:pStyle w:val="ConsPlusTitle"/>
        <w:jc w:val="center"/>
      </w:pPr>
      <w:r>
        <w:t>несовершеннолетних и защите их прав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927,0</w:t>
            </w:r>
          </w:p>
        </w:tc>
        <w:tc>
          <w:tcPr>
            <w:tcW w:w="1701" w:type="dxa"/>
          </w:tcPr>
          <w:p w:rsidR="00236BAA" w:rsidRDefault="00236BAA">
            <w:pPr>
              <w:pStyle w:val="ConsPlusNormal"/>
              <w:jc w:val="center"/>
            </w:pPr>
            <w:r>
              <w:t>961,0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lastRenderedPageBreak/>
              <w:t>Бабаюртовский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905,0</w:t>
            </w:r>
          </w:p>
        </w:tc>
        <w:tc>
          <w:tcPr>
            <w:tcW w:w="1701" w:type="dxa"/>
          </w:tcPr>
          <w:p w:rsidR="00236BAA" w:rsidRDefault="00236BAA">
            <w:pPr>
              <w:pStyle w:val="ConsPlusNormal"/>
              <w:jc w:val="center"/>
            </w:pPr>
            <w:r>
              <w:t>938,0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445,0</w:t>
            </w:r>
          </w:p>
        </w:tc>
        <w:tc>
          <w:tcPr>
            <w:tcW w:w="1701" w:type="dxa"/>
          </w:tcPr>
          <w:p w:rsidR="00236BAA" w:rsidRDefault="00236BAA">
            <w:pPr>
              <w:pStyle w:val="ConsPlusNormal"/>
              <w:jc w:val="center"/>
            </w:pPr>
            <w:r>
              <w:t>461,0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445,0</w:t>
            </w:r>
          </w:p>
        </w:tc>
        <w:tc>
          <w:tcPr>
            <w:tcW w:w="1701" w:type="dxa"/>
          </w:tcPr>
          <w:p w:rsidR="00236BAA" w:rsidRDefault="00236BAA">
            <w:pPr>
              <w:pStyle w:val="ConsPlusNormal"/>
              <w:jc w:val="center"/>
            </w:pPr>
            <w:r>
              <w:t>461,0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lastRenderedPageBreak/>
              <w:t>Хасавюртовский район</w:t>
            </w:r>
          </w:p>
        </w:tc>
        <w:tc>
          <w:tcPr>
            <w:tcW w:w="1701" w:type="dxa"/>
          </w:tcPr>
          <w:p w:rsidR="00236BAA" w:rsidRDefault="00236BAA">
            <w:pPr>
              <w:pStyle w:val="ConsPlusNormal"/>
              <w:jc w:val="center"/>
            </w:pPr>
            <w:r>
              <w:t>1809,0</w:t>
            </w:r>
          </w:p>
        </w:tc>
        <w:tc>
          <w:tcPr>
            <w:tcW w:w="1701" w:type="dxa"/>
          </w:tcPr>
          <w:p w:rsidR="00236BAA" w:rsidRDefault="00236BAA">
            <w:pPr>
              <w:pStyle w:val="ConsPlusNormal"/>
              <w:jc w:val="center"/>
            </w:pPr>
            <w:r>
              <w:t>1877,0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5954,0</w:t>
            </w:r>
          </w:p>
        </w:tc>
        <w:tc>
          <w:tcPr>
            <w:tcW w:w="1701" w:type="dxa"/>
          </w:tcPr>
          <w:p w:rsidR="00236BAA" w:rsidRDefault="00236BAA">
            <w:pPr>
              <w:pStyle w:val="ConsPlusNormal"/>
              <w:jc w:val="center"/>
            </w:pPr>
            <w:r>
              <w:t>6175,0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1358,0</w:t>
            </w:r>
          </w:p>
        </w:tc>
        <w:tc>
          <w:tcPr>
            <w:tcW w:w="1701" w:type="dxa"/>
          </w:tcPr>
          <w:p w:rsidR="00236BAA" w:rsidRDefault="00236BAA">
            <w:pPr>
              <w:pStyle w:val="ConsPlusNormal"/>
              <w:jc w:val="center"/>
            </w:pPr>
            <w:r>
              <w:t>1407,0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1358,0</w:t>
            </w:r>
          </w:p>
        </w:tc>
        <w:tc>
          <w:tcPr>
            <w:tcW w:w="1701" w:type="dxa"/>
          </w:tcPr>
          <w:p w:rsidR="00236BAA" w:rsidRDefault="00236BAA">
            <w:pPr>
              <w:pStyle w:val="ConsPlusNormal"/>
              <w:jc w:val="center"/>
            </w:pPr>
            <w:r>
              <w:t>1407,0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1358,0</w:t>
            </w:r>
          </w:p>
        </w:tc>
        <w:tc>
          <w:tcPr>
            <w:tcW w:w="1701" w:type="dxa"/>
          </w:tcPr>
          <w:p w:rsidR="00236BAA" w:rsidRDefault="00236BAA">
            <w:pPr>
              <w:pStyle w:val="ConsPlusNormal"/>
              <w:jc w:val="center"/>
            </w:pPr>
            <w:r>
              <w:t>1407,0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482,0</w:t>
            </w:r>
          </w:p>
        </w:tc>
        <w:tc>
          <w:tcPr>
            <w:tcW w:w="1701" w:type="dxa"/>
          </w:tcPr>
          <w:p w:rsidR="00236BAA" w:rsidRDefault="00236BAA">
            <w:pPr>
              <w:pStyle w:val="ConsPlusNormal"/>
              <w:jc w:val="center"/>
            </w:pPr>
            <w:r>
              <w:t>499,0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38222,0</w:t>
            </w:r>
          </w:p>
        </w:tc>
        <w:tc>
          <w:tcPr>
            <w:tcW w:w="1701" w:type="dxa"/>
          </w:tcPr>
          <w:p w:rsidR="00236BAA" w:rsidRDefault="00236BAA">
            <w:pPr>
              <w:pStyle w:val="ConsPlusNormal"/>
              <w:jc w:val="center"/>
            </w:pPr>
            <w:r>
              <w:t>39626,0</w:t>
            </w:r>
          </w:p>
        </w:tc>
      </w:tr>
    </w:tbl>
    <w:p w:rsidR="00236BAA" w:rsidRDefault="00236BAA">
      <w:pPr>
        <w:pStyle w:val="ConsPlusNormal"/>
        <w:jc w:val="both"/>
      </w:pPr>
    </w:p>
    <w:p w:rsidR="00236BAA" w:rsidRDefault="00236BAA">
      <w:pPr>
        <w:pStyle w:val="ConsPlusNormal"/>
        <w:jc w:val="right"/>
        <w:outlineLvl w:val="1"/>
      </w:pPr>
      <w:r>
        <w:t>Таблица 10</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организацию</w:t>
      </w:r>
    </w:p>
    <w:p w:rsidR="00236BAA" w:rsidRDefault="00236BAA">
      <w:pPr>
        <w:pStyle w:val="ConsPlusTitle"/>
        <w:jc w:val="center"/>
      </w:pPr>
      <w:r>
        <w:t>и осуществление деятельности по опеке и попечительству</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lastRenderedPageBreak/>
              <w:t>Акушинский район</w:t>
            </w:r>
          </w:p>
        </w:tc>
        <w:tc>
          <w:tcPr>
            <w:tcW w:w="1701" w:type="dxa"/>
          </w:tcPr>
          <w:p w:rsidR="00236BAA" w:rsidRDefault="00236BAA">
            <w:pPr>
              <w:pStyle w:val="ConsPlusNormal"/>
              <w:jc w:val="center"/>
            </w:pPr>
            <w:r>
              <w:t>927,0</w:t>
            </w:r>
          </w:p>
        </w:tc>
        <w:tc>
          <w:tcPr>
            <w:tcW w:w="1701" w:type="dxa"/>
          </w:tcPr>
          <w:p w:rsidR="00236BAA" w:rsidRDefault="00236BAA">
            <w:pPr>
              <w:pStyle w:val="ConsPlusNormal"/>
              <w:jc w:val="center"/>
            </w:pPr>
            <w:r>
              <w:t>961,0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927,0</w:t>
            </w:r>
          </w:p>
        </w:tc>
        <w:tc>
          <w:tcPr>
            <w:tcW w:w="1701" w:type="dxa"/>
          </w:tcPr>
          <w:p w:rsidR="00236BAA" w:rsidRDefault="00236BAA">
            <w:pPr>
              <w:pStyle w:val="ConsPlusNormal"/>
              <w:jc w:val="center"/>
            </w:pPr>
            <w:r>
              <w:t>961,0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1056,0</w:t>
            </w:r>
          </w:p>
        </w:tc>
        <w:tc>
          <w:tcPr>
            <w:tcW w:w="1701" w:type="dxa"/>
          </w:tcPr>
          <w:p w:rsidR="00236BAA" w:rsidRDefault="00236BAA">
            <w:pPr>
              <w:pStyle w:val="ConsPlusNormal"/>
              <w:jc w:val="center"/>
            </w:pPr>
            <w:r>
              <w:t>1089,0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1741,0</w:t>
            </w:r>
          </w:p>
        </w:tc>
        <w:tc>
          <w:tcPr>
            <w:tcW w:w="1701" w:type="dxa"/>
          </w:tcPr>
          <w:p w:rsidR="00236BAA" w:rsidRDefault="00236BAA">
            <w:pPr>
              <w:pStyle w:val="ConsPlusNormal"/>
              <w:jc w:val="center"/>
            </w:pPr>
            <w:r>
              <w:t>1805,0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927,0</w:t>
            </w:r>
          </w:p>
        </w:tc>
        <w:tc>
          <w:tcPr>
            <w:tcW w:w="1701" w:type="dxa"/>
          </w:tcPr>
          <w:p w:rsidR="00236BAA" w:rsidRDefault="00236BAA">
            <w:pPr>
              <w:pStyle w:val="ConsPlusNormal"/>
              <w:jc w:val="center"/>
            </w:pPr>
            <w:r>
              <w:t>957,0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445,0</w:t>
            </w:r>
          </w:p>
        </w:tc>
        <w:tc>
          <w:tcPr>
            <w:tcW w:w="1701" w:type="dxa"/>
          </w:tcPr>
          <w:p w:rsidR="00236BAA" w:rsidRDefault="00236BAA">
            <w:pPr>
              <w:pStyle w:val="ConsPlusNormal"/>
              <w:jc w:val="center"/>
            </w:pPr>
            <w:r>
              <w:t>461,0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lastRenderedPageBreak/>
              <w:t>Тарумовский район</w:t>
            </w:r>
          </w:p>
        </w:tc>
        <w:tc>
          <w:tcPr>
            <w:tcW w:w="1701" w:type="dxa"/>
          </w:tcPr>
          <w:p w:rsidR="00236BAA" w:rsidRDefault="00236BAA">
            <w:pPr>
              <w:pStyle w:val="ConsPlusNormal"/>
              <w:jc w:val="center"/>
            </w:pPr>
            <w:r>
              <w:t>1334,0</w:t>
            </w:r>
          </w:p>
        </w:tc>
        <w:tc>
          <w:tcPr>
            <w:tcW w:w="1701" w:type="dxa"/>
          </w:tcPr>
          <w:p w:rsidR="00236BAA" w:rsidRDefault="00236BAA">
            <w:pPr>
              <w:pStyle w:val="ConsPlusNormal"/>
              <w:jc w:val="center"/>
            </w:pPr>
            <w:r>
              <w:t>1382,0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927,0</w:t>
            </w:r>
          </w:p>
        </w:tc>
        <w:tc>
          <w:tcPr>
            <w:tcW w:w="1701" w:type="dxa"/>
          </w:tcPr>
          <w:p w:rsidR="00236BAA" w:rsidRDefault="00236BAA">
            <w:pPr>
              <w:pStyle w:val="ConsPlusNormal"/>
              <w:jc w:val="center"/>
            </w:pPr>
            <w:r>
              <w:t>961,0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1741,0</w:t>
            </w:r>
          </w:p>
        </w:tc>
        <w:tc>
          <w:tcPr>
            <w:tcW w:w="1701" w:type="dxa"/>
          </w:tcPr>
          <w:p w:rsidR="00236BAA" w:rsidRDefault="00236BAA">
            <w:pPr>
              <w:pStyle w:val="ConsPlusNormal"/>
              <w:jc w:val="center"/>
            </w:pPr>
            <w:r>
              <w:t>1805,0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927,0</w:t>
            </w:r>
          </w:p>
        </w:tc>
        <w:tc>
          <w:tcPr>
            <w:tcW w:w="1701" w:type="dxa"/>
          </w:tcPr>
          <w:p w:rsidR="00236BAA" w:rsidRDefault="00236BAA">
            <w:pPr>
              <w:pStyle w:val="ConsPlusNormal"/>
              <w:jc w:val="center"/>
            </w:pPr>
            <w:r>
              <w:t>961,0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407,0</w:t>
            </w:r>
          </w:p>
        </w:tc>
        <w:tc>
          <w:tcPr>
            <w:tcW w:w="1701" w:type="dxa"/>
          </w:tcPr>
          <w:p w:rsidR="00236BAA" w:rsidRDefault="00236BAA">
            <w:pPr>
              <w:pStyle w:val="ConsPlusNormal"/>
              <w:jc w:val="center"/>
            </w:pPr>
            <w:r>
              <w:t>422,0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463,0</w:t>
            </w:r>
          </w:p>
        </w:tc>
        <w:tc>
          <w:tcPr>
            <w:tcW w:w="1701" w:type="dxa"/>
          </w:tcPr>
          <w:p w:rsidR="00236BAA" w:rsidRDefault="00236BAA">
            <w:pPr>
              <w:pStyle w:val="ConsPlusNormal"/>
              <w:jc w:val="center"/>
            </w:pPr>
            <w:r>
              <w:t>480,0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9418,0</w:t>
            </w:r>
          </w:p>
        </w:tc>
        <w:tc>
          <w:tcPr>
            <w:tcW w:w="1701" w:type="dxa"/>
          </w:tcPr>
          <w:p w:rsidR="00236BAA" w:rsidRDefault="00236BAA">
            <w:pPr>
              <w:pStyle w:val="ConsPlusNormal"/>
              <w:jc w:val="center"/>
            </w:pPr>
            <w:r>
              <w:t>9762,0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1741,0</w:t>
            </w:r>
          </w:p>
        </w:tc>
        <w:tc>
          <w:tcPr>
            <w:tcW w:w="1701" w:type="dxa"/>
          </w:tcPr>
          <w:p w:rsidR="00236BAA" w:rsidRDefault="00236BAA">
            <w:pPr>
              <w:pStyle w:val="ConsPlusNormal"/>
              <w:jc w:val="center"/>
            </w:pPr>
            <w:r>
              <w:t>1805,0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1741,0</w:t>
            </w:r>
          </w:p>
        </w:tc>
        <w:tc>
          <w:tcPr>
            <w:tcW w:w="1701" w:type="dxa"/>
          </w:tcPr>
          <w:p w:rsidR="00236BAA" w:rsidRDefault="00236BAA">
            <w:pPr>
              <w:pStyle w:val="ConsPlusNormal"/>
              <w:jc w:val="center"/>
            </w:pPr>
            <w:r>
              <w:t>1805,0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1741,0</w:t>
            </w:r>
          </w:p>
        </w:tc>
        <w:tc>
          <w:tcPr>
            <w:tcW w:w="1701" w:type="dxa"/>
          </w:tcPr>
          <w:p w:rsidR="00236BAA" w:rsidRDefault="00236BAA">
            <w:pPr>
              <w:pStyle w:val="ConsPlusNormal"/>
              <w:jc w:val="center"/>
            </w:pPr>
            <w:r>
              <w:t>1805,0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1222,0</w:t>
            </w:r>
          </w:p>
        </w:tc>
        <w:tc>
          <w:tcPr>
            <w:tcW w:w="1701" w:type="dxa"/>
          </w:tcPr>
          <w:p w:rsidR="00236BAA" w:rsidRDefault="00236BAA">
            <w:pPr>
              <w:pStyle w:val="ConsPlusNormal"/>
              <w:jc w:val="center"/>
            </w:pPr>
            <w:r>
              <w:t>1266,0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482,0</w:t>
            </w:r>
          </w:p>
        </w:tc>
        <w:tc>
          <w:tcPr>
            <w:tcW w:w="1701" w:type="dxa"/>
          </w:tcPr>
          <w:p w:rsidR="00236BAA" w:rsidRDefault="00236BAA">
            <w:pPr>
              <w:pStyle w:val="ConsPlusNormal"/>
              <w:jc w:val="center"/>
            </w:pPr>
            <w:r>
              <w:t>499,0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815,0</w:t>
            </w:r>
          </w:p>
        </w:tc>
        <w:tc>
          <w:tcPr>
            <w:tcW w:w="1701" w:type="dxa"/>
          </w:tcPr>
          <w:p w:rsidR="00236BAA" w:rsidRDefault="00236BAA">
            <w:pPr>
              <w:pStyle w:val="ConsPlusNormal"/>
              <w:jc w:val="center"/>
            </w:pPr>
            <w:r>
              <w:t>845,0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52704,0</w:t>
            </w:r>
          </w:p>
        </w:tc>
        <w:tc>
          <w:tcPr>
            <w:tcW w:w="1701" w:type="dxa"/>
          </w:tcPr>
          <w:p w:rsidR="00236BAA" w:rsidRDefault="00236BAA">
            <w:pPr>
              <w:pStyle w:val="ConsPlusNormal"/>
              <w:jc w:val="center"/>
            </w:pPr>
            <w:r>
              <w:t>54622,0</w:t>
            </w:r>
          </w:p>
        </w:tc>
      </w:tr>
    </w:tbl>
    <w:p w:rsidR="00236BAA" w:rsidRDefault="00236BAA">
      <w:pPr>
        <w:pStyle w:val="ConsPlusNormal"/>
        <w:jc w:val="both"/>
      </w:pPr>
    </w:p>
    <w:p w:rsidR="00236BAA" w:rsidRDefault="00236BAA">
      <w:pPr>
        <w:pStyle w:val="ConsPlusNormal"/>
        <w:jc w:val="right"/>
        <w:outlineLvl w:val="1"/>
      </w:pPr>
      <w:r>
        <w:t>Таблица 11</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t>Республики Дагестан на организацию бесплатного горячего</w:t>
      </w:r>
    </w:p>
    <w:p w:rsidR="00236BAA" w:rsidRDefault="00236BAA">
      <w:pPr>
        <w:pStyle w:val="ConsPlusTitle"/>
        <w:jc w:val="center"/>
      </w:pPr>
      <w:r>
        <w:t>питания обучающихся, получающих начальное общее</w:t>
      </w:r>
    </w:p>
    <w:p w:rsidR="00236BAA" w:rsidRDefault="00236BAA">
      <w:pPr>
        <w:pStyle w:val="ConsPlusTitle"/>
        <w:jc w:val="center"/>
      </w:pPr>
      <w:r>
        <w:t>образование в государственных и муниципальных</w:t>
      </w:r>
    </w:p>
    <w:p w:rsidR="00236BAA" w:rsidRDefault="00236BAA">
      <w:pPr>
        <w:pStyle w:val="ConsPlusTitle"/>
        <w:jc w:val="center"/>
      </w:pPr>
      <w:r>
        <w:t>образовательных организациях,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5319,234</w:t>
            </w:r>
          </w:p>
        </w:tc>
        <w:tc>
          <w:tcPr>
            <w:tcW w:w="1701" w:type="dxa"/>
          </w:tcPr>
          <w:p w:rsidR="00236BAA" w:rsidRDefault="00236BAA">
            <w:pPr>
              <w:pStyle w:val="ConsPlusNormal"/>
              <w:jc w:val="center"/>
            </w:pPr>
            <w:r>
              <w:t>5442,808</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35565,922</w:t>
            </w:r>
          </w:p>
        </w:tc>
        <w:tc>
          <w:tcPr>
            <w:tcW w:w="1701" w:type="dxa"/>
          </w:tcPr>
          <w:p w:rsidR="00236BAA" w:rsidRDefault="00236BAA">
            <w:pPr>
              <w:pStyle w:val="ConsPlusNormal"/>
              <w:jc w:val="center"/>
            </w:pPr>
            <w:r>
              <w:t>36392,176</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7683,081</w:t>
            </w:r>
          </w:p>
        </w:tc>
        <w:tc>
          <w:tcPr>
            <w:tcW w:w="1701" w:type="dxa"/>
          </w:tcPr>
          <w:p w:rsidR="00236BAA" w:rsidRDefault="00236BAA">
            <w:pPr>
              <w:pStyle w:val="ConsPlusNormal"/>
              <w:jc w:val="center"/>
            </w:pPr>
            <w:r>
              <w:t>7861,571</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16781,919</w:t>
            </w:r>
          </w:p>
        </w:tc>
        <w:tc>
          <w:tcPr>
            <w:tcW w:w="1701" w:type="dxa"/>
          </w:tcPr>
          <w:p w:rsidR="00236BAA" w:rsidRDefault="00236BAA">
            <w:pPr>
              <w:pStyle w:val="ConsPlusNormal"/>
              <w:jc w:val="center"/>
            </w:pPr>
            <w:r>
              <w:t>17171,790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46532,541</w:t>
            </w:r>
          </w:p>
        </w:tc>
        <w:tc>
          <w:tcPr>
            <w:tcW w:w="1701" w:type="dxa"/>
          </w:tcPr>
          <w:p w:rsidR="00236BAA" w:rsidRDefault="00236BAA">
            <w:pPr>
              <w:pStyle w:val="ConsPlusNormal"/>
              <w:jc w:val="center"/>
            </w:pPr>
            <w:r>
              <w:t>47613,567</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35277,902</w:t>
            </w:r>
          </w:p>
        </w:tc>
        <w:tc>
          <w:tcPr>
            <w:tcW w:w="1701" w:type="dxa"/>
          </w:tcPr>
          <w:p w:rsidR="00236BAA" w:rsidRDefault="00236BAA">
            <w:pPr>
              <w:pStyle w:val="ConsPlusNormal"/>
              <w:jc w:val="center"/>
            </w:pPr>
            <w:r>
              <w:t>36097,465</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77075,652</w:t>
            </w:r>
          </w:p>
        </w:tc>
        <w:tc>
          <w:tcPr>
            <w:tcW w:w="1701" w:type="dxa"/>
          </w:tcPr>
          <w:p w:rsidR="00236BAA" w:rsidRDefault="00236BAA">
            <w:pPr>
              <w:pStyle w:val="ConsPlusNormal"/>
              <w:jc w:val="center"/>
            </w:pPr>
            <w:r>
              <w:t>78866,243</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14064,568</w:t>
            </w:r>
          </w:p>
        </w:tc>
        <w:tc>
          <w:tcPr>
            <w:tcW w:w="1701" w:type="dxa"/>
          </w:tcPr>
          <w:p w:rsidR="00236BAA" w:rsidRDefault="00236BAA">
            <w:pPr>
              <w:pStyle w:val="ConsPlusNormal"/>
              <w:jc w:val="center"/>
            </w:pPr>
            <w:r>
              <w:t>14391,310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9823,668</w:t>
            </w:r>
          </w:p>
        </w:tc>
        <w:tc>
          <w:tcPr>
            <w:tcW w:w="1701" w:type="dxa"/>
          </w:tcPr>
          <w:p w:rsidR="00236BAA" w:rsidRDefault="00236BAA">
            <w:pPr>
              <w:pStyle w:val="ConsPlusNormal"/>
              <w:jc w:val="center"/>
            </w:pPr>
            <w:r>
              <w:t>10051,888</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12747,907</w:t>
            </w:r>
          </w:p>
        </w:tc>
        <w:tc>
          <w:tcPr>
            <w:tcW w:w="1701" w:type="dxa"/>
          </w:tcPr>
          <w:p w:rsidR="00236BAA" w:rsidRDefault="00236BAA">
            <w:pPr>
              <w:pStyle w:val="ConsPlusNormal"/>
              <w:jc w:val="center"/>
            </w:pPr>
            <w:r>
              <w:t>13044,062</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19413,068</w:t>
            </w:r>
          </w:p>
        </w:tc>
        <w:tc>
          <w:tcPr>
            <w:tcW w:w="1701" w:type="dxa"/>
          </w:tcPr>
          <w:p w:rsidR="00236BAA" w:rsidRDefault="00236BAA">
            <w:pPr>
              <w:pStyle w:val="ConsPlusNormal"/>
              <w:jc w:val="center"/>
            </w:pPr>
            <w:r>
              <w:t>19864,064</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84627,761</w:t>
            </w:r>
          </w:p>
        </w:tc>
        <w:tc>
          <w:tcPr>
            <w:tcW w:w="1701" w:type="dxa"/>
          </w:tcPr>
          <w:p w:rsidR="00236BAA" w:rsidRDefault="00236BAA">
            <w:pPr>
              <w:pStyle w:val="ConsPlusNormal"/>
              <w:jc w:val="center"/>
            </w:pPr>
            <w:r>
              <w:t>86593,801</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11640,307</w:t>
            </w:r>
          </w:p>
        </w:tc>
        <w:tc>
          <w:tcPr>
            <w:tcW w:w="1701" w:type="dxa"/>
          </w:tcPr>
          <w:p w:rsidR="00236BAA" w:rsidRDefault="00236BAA">
            <w:pPr>
              <w:pStyle w:val="ConsPlusNormal"/>
              <w:jc w:val="center"/>
            </w:pPr>
            <w:r>
              <w:t>11910,730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41793,982</w:t>
            </w:r>
          </w:p>
        </w:tc>
        <w:tc>
          <w:tcPr>
            <w:tcW w:w="1701" w:type="dxa"/>
          </w:tcPr>
          <w:p w:rsidR="00236BAA" w:rsidRDefault="00236BAA">
            <w:pPr>
              <w:pStyle w:val="ConsPlusNormal"/>
              <w:jc w:val="center"/>
            </w:pPr>
            <w:r>
              <w:t>42764,924</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27507,315</w:t>
            </w:r>
          </w:p>
        </w:tc>
        <w:tc>
          <w:tcPr>
            <w:tcW w:w="1701" w:type="dxa"/>
          </w:tcPr>
          <w:p w:rsidR="00236BAA" w:rsidRDefault="00236BAA">
            <w:pPr>
              <w:pStyle w:val="ConsPlusNormal"/>
              <w:jc w:val="center"/>
            </w:pPr>
            <w:r>
              <w:t>28146,354</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102391,671</w:t>
            </w:r>
          </w:p>
        </w:tc>
        <w:tc>
          <w:tcPr>
            <w:tcW w:w="1701" w:type="dxa"/>
          </w:tcPr>
          <w:p w:rsidR="00236BAA" w:rsidRDefault="00236BAA">
            <w:pPr>
              <w:pStyle w:val="ConsPlusNormal"/>
              <w:jc w:val="center"/>
            </w:pPr>
            <w:r>
              <w:t>104770,394</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55407,397</w:t>
            </w:r>
          </w:p>
        </w:tc>
        <w:tc>
          <w:tcPr>
            <w:tcW w:w="1701" w:type="dxa"/>
          </w:tcPr>
          <w:p w:rsidR="00236BAA" w:rsidRDefault="00236BAA">
            <w:pPr>
              <w:pStyle w:val="ConsPlusNormal"/>
              <w:jc w:val="center"/>
            </w:pPr>
            <w:r>
              <w:t>56694,600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76329,380</w:t>
            </w:r>
          </w:p>
        </w:tc>
        <w:tc>
          <w:tcPr>
            <w:tcW w:w="1701" w:type="dxa"/>
          </w:tcPr>
          <w:p w:rsidR="00236BAA" w:rsidRDefault="00236BAA">
            <w:pPr>
              <w:pStyle w:val="ConsPlusNormal"/>
              <w:jc w:val="center"/>
            </w:pPr>
            <w:r>
              <w:t>78102,634</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76464,552</w:t>
            </w:r>
          </w:p>
        </w:tc>
        <w:tc>
          <w:tcPr>
            <w:tcW w:w="1701" w:type="dxa"/>
          </w:tcPr>
          <w:p w:rsidR="00236BAA" w:rsidRDefault="00236BAA">
            <w:pPr>
              <w:pStyle w:val="ConsPlusNormal"/>
              <w:jc w:val="center"/>
            </w:pPr>
            <w:r>
              <w:t>78240,947</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32485,504</w:t>
            </w:r>
          </w:p>
        </w:tc>
        <w:tc>
          <w:tcPr>
            <w:tcW w:w="1701" w:type="dxa"/>
          </w:tcPr>
          <w:p w:rsidR="00236BAA" w:rsidRDefault="00236BAA">
            <w:pPr>
              <w:pStyle w:val="ConsPlusNormal"/>
              <w:jc w:val="center"/>
            </w:pPr>
            <w:r>
              <w:t>33240,194</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2378,479</w:t>
            </w:r>
          </w:p>
        </w:tc>
        <w:tc>
          <w:tcPr>
            <w:tcW w:w="1701" w:type="dxa"/>
          </w:tcPr>
          <w:p w:rsidR="00236BAA" w:rsidRDefault="00236BAA">
            <w:pPr>
              <w:pStyle w:val="ConsPlusNormal"/>
              <w:jc w:val="center"/>
            </w:pPr>
            <w:r>
              <w:t>2433,735</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10427,524</w:t>
            </w:r>
          </w:p>
        </w:tc>
        <w:tc>
          <w:tcPr>
            <w:tcW w:w="1701" w:type="dxa"/>
          </w:tcPr>
          <w:p w:rsidR="00236BAA" w:rsidRDefault="00236BAA">
            <w:pPr>
              <w:pStyle w:val="ConsPlusNormal"/>
              <w:jc w:val="center"/>
            </w:pPr>
            <w:r>
              <w:t>10669,773</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4173,386</w:t>
            </w:r>
          </w:p>
        </w:tc>
        <w:tc>
          <w:tcPr>
            <w:tcW w:w="1701" w:type="dxa"/>
          </w:tcPr>
          <w:p w:rsidR="00236BAA" w:rsidRDefault="00236BAA">
            <w:pPr>
              <w:pStyle w:val="ConsPlusNormal"/>
              <w:jc w:val="center"/>
            </w:pPr>
            <w:r>
              <w:t>4270,340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62167,743</w:t>
            </w:r>
          </w:p>
        </w:tc>
        <w:tc>
          <w:tcPr>
            <w:tcW w:w="1701" w:type="dxa"/>
          </w:tcPr>
          <w:p w:rsidR="00236BAA" w:rsidRDefault="00236BAA">
            <w:pPr>
              <w:pStyle w:val="ConsPlusNormal"/>
              <w:jc w:val="center"/>
            </w:pPr>
            <w:r>
              <w:t>63612,000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42367,558</w:t>
            </w:r>
          </w:p>
        </w:tc>
        <w:tc>
          <w:tcPr>
            <w:tcW w:w="1701" w:type="dxa"/>
          </w:tcPr>
          <w:p w:rsidR="00236BAA" w:rsidRDefault="00236BAA">
            <w:pPr>
              <w:pStyle w:val="ConsPlusNormal"/>
              <w:jc w:val="center"/>
            </w:pPr>
            <w:r>
              <w:t>43351,825</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45132,140</w:t>
            </w:r>
          </w:p>
        </w:tc>
        <w:tc>
          <w:tcPr>
            <w:tcW w:w="1701" w:type="dxa"/>
          </w:tcPr>
          <w:p w:rsidR="00236BAA" w:rsidRDefault="00236BAA">
            <w:pPr>
              <w:pStyle w:val="ConsPlusNormal"/>
              <w:jc w:val="center"/>
            </w:pPr>
            <w:r>
              <w:t>46180,633</w:t>
            </w:r>
          </w:p>
        </w:tc>
      </w:tr>
      <w:tr w:rsidR="00236BAA">
        <w:tc>
          <w:tcPr>
            <w:tcW w:w="3118" w:type="dxa"/>
          </w:tcPr>
          <w:p w:rsidR="00236BAA" w:rsidRDefault="00236BAA">
            <w:pPr>
              <w:pStyle w:val="ConsPlusNormal"/>
            </w:pPr>
            <w:r>
              <w:lastRenderedPageBreak/>
              <w:t>Ногайский район</w:t>
            </w:r>
          </w:p>
        </w:tc>
        <w:tc>
          <w:tcPr>
            <w:tcW w:w="1701" w:type="dxa"/>
          </w:tcPr>
          <w:p w:rsidR="00236BAA" w:rsidRDefault="00236BAA">
            <w:pPr>
              <w:pStyle w:val="ConsPlusNormal"/>
              <w:jc w:val="center"/>
            </w:pPr>
            <w:r>
              <w:t>22399,459</w:t>
            </w:r>
          </w:p>
        </w:tc>
        <w:tc>
          <w:tcPr>
            <w:tcW w:w="1701" w:type="dxa"/>
          </w:tcPr>
          <w:p w:rsidR="00236BAA" w:rsidRDefault="00236BAA">
            <w:pPr>
              <w:pStyle w:val="ConsPlusNormal"/>
              <w:jc w:val="center"/>
            </w:pPr>
            <w:r>
              <w:t>22919,835</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10490,692</w:t>
            </w:r>
          </w:p>
        </w:tc>
        <w:tc>
          <w:tcPr>
            <w:tcW w:w="1701" w:type="dxa"/>
          </w:tcPr>
          <w:p w:rsidR="00236BAA" w:rsidRDefault="00236BAA">
            <w:pPr>
              <w:pStyle w:val="ConsPlusNormal"/>
              <w:jc w:val="center"/>
            </w:pPr>
            <w:r>
              <w:t>10734,407</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38030,170</w:t>
            </w:r>
          </w:p>
        </w:tc>
        <w:tc>
          <w:tcPr>
            <w:tcW w:w="1701" w:type="dxa"/>
          </w:tcPr>
          <w:p w:rsidR="00236BAA" w:rsidRDefault="00236BAA">
            <w:pPr>
              <w:pStyle w:val="ConsPlusNormal"/>
              <w:jc w:val="center"/>
            </w:pPr>
            <w:r>
              <w:t>38913,672</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21797,052</w:t>
            </w:r>
          </w:p>
        </w:tc>
        <w:tc>
          <w:tcPr>
            <w:tcW w:w="1701" w:type="dxa"/>
          </w:tcPr>
          <w:p w:rsidR="00236BAA" w:rsidRDefault="00236BAA">
            <w:pPr>
              <w:pStyle w:val="ConsPlusNormal"/>
              <w:jc w:val="center"/>
            </w:pPr>
            <w:r>
              <w:t>22303,433</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45247,899</w:t>
            </w:r>
          </w:p>
        </w:tc>
        <w:tc>
          <w:tcPr>
            <w:tcW w:w="1701" w:type="dxa"/>
          </w:tcPr>
          <w:p w:rsidR="00236BAA" w:rsidRDefault="00236BAA">
            <w:pPr>
              <w:pStyle w:val="ConsPlusNormal"/>
              <w:jc w:val="center"/>
            </w:pPr>
            <w:r>
              <w:t>46299,080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32148,660</w:t>
            </w:r>
          </w:p>
        </w:tc>
        <w:tc>
          <w:tcPr>
            <w:tcW w:w="1701" w:type="dxa"/>
          </w:tcPr>
          <w:p w:rsidR="00236BAA" w:rsidRDefault="00236BAA">
            <w:pPr>
              <w:pStyle w:val="ConsPlusNormal"/>
              <w:jc w:val="center"/>
            </w:pPr>
            <w:r>
              <w:t>32895,525</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11268,837</w:t>
            </w:r>
          </w:p>
        </w:tc>
        <w:tc>
          <w:tcPr>
            <w:tcW w:w="1701" w:type="dxa"/>
          </w:tcPr>
          <w:p w:rsidR="00236BAA" w:rsidRDefault="00236BAA">
            <w:pPr>
              <w:pStyle w:val="ConsPlusNormal"/>
              <w:jc w:val="center"/>
            </w:pPr>
            <w:r>
              <w:t>11530,630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21816,466</w:t>
            </w:r>
          </w:p>
        </w:tc>
        <w:tc>
          <w:tcPr>
            <w:tcW w:w="1701" w:type="dxa"/>
          </w:tcPr>
          <w:p w:rsidR="00236BAA" w:rsidRDefault="00236BAA">
            <w:pPr>
              <w:pStyle w:val="ConsPlusNormal"/>
              <w:jc w:val="center"/>
            </w:pPr>
            <w:r>
              <w:t>22323,298</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184129,530</w:t>
            </w:r>
          </w:p>
        </w:tc>
        <w:tc>
          <w:tcPr>
            <w:tcW w:w="1701" w:type="dxa"/>
          </w:tcPr>
          <w:p w:rsidR="00236BAA" w:rsidRDefault="00236BAA">
            <w:pPr>
              <w:pStyle w:val="ConsPlusNormal"/>
              <w:jc w:val="center"/>
            </w:pPr>
            <w:r>
              <w:t>188407,156</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13198,626</w:t>
            </w:r>
          </w:p>
        </w:tc>
        <w:tc>
          <w:tcPr>
            <w:tcW w:w="1701" w:type="dxa"/>
          </w:tcPr>
          <w:p w:rsidR="00236BAA" w:rsidRDefault="00236BAA">
            <w:pPr>
              <w:pStyle w:val="ConsPlusNormal"/>
              <w:jc w:val="center"/>
            </w:pPr>
            <w:r>
              <w:t>13505,251</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17788,829</w:t>
            </w:r>
          </w:p>
        </w:tc>
        <w:tc>
          <w:tcPr>
            <w:tcW w:w="1701" w:type="dxa"/>
          </w:tcPr>
          <w:p w:rsidR="00236BAA" w:rsidRDefault="00236BAA">
            <w:pPr>
              <w:pStyle w:val="ConsPlusNormal"/>
              <w:jc w:val="center"/>
            </w:pPr>
            <w:r>
              <w:t>18202,092</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15491,626</w:t>
            </w:r>
          </w:p>
        </w:tc>
        <w:tc>
          <w:tcPr>
            <w:tcW w:w="1701" w:type="dxa"/>
          </w:tcPr>
          <w:p w:rsidR="00236BAA" w:rsidRDefault="00236BAA">
            <w:pPr>
              <w:pStyle w:val="ConsPlusNormal"/>
              <w:jc w:val="center"/>
            </w:pPr>
            <w:r>
              <w:t>15851,522</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12522,620</w:t>
            </w:r>
          </w:p>
        </w:tc>
        <w:tc>
          <w:tcPr>
            <w:tcW w:w="1701" w:type="dxa"/>
          </w:tcPr>
          <w:p w:rsidR="00236BAA" w:rsidRDefault="00236BAA">
            <w:pPr>
              <w:pStyle w:val="ConsPlusNormal"/>
              <w:jc w:val="center"/>
            </w:pPr>
            <w:r>
              <w:t>12813,541</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6532,017</w:t>
            </w:r>
          </w:p>
        </w:tc>
        <w:tc>
          <w:tcPr>
            <w:tcW w:w="1701" w:type="dxa"/>
          </w:tcPr>
          <w:p w:rsidR="00236BAA" w:rsidRDefault="00236BAA">
            <w:pPr>
              <w:pStyle w:val="ConsPlusNormal"/>
              <w:jc w:val="center"/>
            </w:pPr>
            <w:r>
              <w:t>6683,766</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15089,877</w:t>
            </w:r>
          </w:p>
        </w:tc>
        <w:tc>
          <w:tcPr>
            <w:tcW w:w="1701" w:type="dxa"/>
          </w:tcPr>
          <w:p w:rsidR="00236BAA" w:rsidRDefault="00236BAA">
            <w:pPr>
              <w:pStyle w:val="ConsPlusNormal"/>
              <w:jc w:val="center"/>
            </w:pPr>
            <w:r>
              <w:t>15440,439</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5869,774</w:t>
            </w:r>
          </w:p>
        </w:tc>
        <w:tc>
          <w:tcPr>
            <w:tcW w:w="1701" w:type="dxa"/>
          </w:tcPr>
          <w:p w:rsidR="00236BAA" w:rsidRDefault="00236BAA">
            <w:pPr>
              <w:pStyle w:val="ConsPlusNormal"/>
              <w:jc w:val="center"/>
            </w:pPr>
            <w:r>
              <w:t>6006,139</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651898,181</w:t>
            </w:r>
          </w:p>
        </w:tc>
        <w:tc>
          <w:tcPr>
            <w:tcW w:w="1701" w:type="dxa"/>
          </w:tcPr>
          <w:p w:rsidR="00236BAA" w:rsidRDefault="00236BAA">
            <w:pPr>
              <w:pStyle w:val="ConsPlusNormal"/>
              <w:jc w:val="center"/>
            </w:pPr>
            <w:r>
              <w:t>667042,826</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114786,653</w:t>
            </w:r>
          </w:p>
        </w:tc>
        <w:tc>
          <w:tcPr>
            <w:tcW w:w="1701" w:type="dxa"/>
          </w:tcPr>
          <w:p w:rsidR="00236BAA" w:rsidRDefault="00236BAA">
            <w:pPr>
              <w:pStyle w:val="ConsPlusNormal"/>
              <w:jc w:val="center"/>
            </w:pPr>
            <w:r>
              <w:t>117453,332</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61596,195</w:t>
            </w:r>
          </w:p>
        </w:tc>
        <w:tc>
          <w:tcPr>
            <w:tcW w:w="1701" w:type="dxa"/>
          </w:tcPr>
          <w:p w:rsidR="00236BAA" w:rsidRDefault="00236BAA">
            <w:pPr>
              <w:pStyle w:val="ConsPlusNormal"/>
              <w:jc w:val="center"/>
            </w:pPr>
            <w:r>
              <w:t>63027,174</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153805,332</w:t>
            </w:r>
          </w:p>
        </w:tc>
        <w:tc>
          <w:tcPr>
            <w:tcW w:w="1701" w:type="dxa"/>
          </w:tcPr>
          <w:p w:rsidR="00236BAA" w:rsidRDefault="00236BAA">
            <w:pPr>
              <w:pStyle w:val="ConsPlusNormal"/>
              <w:jc w:val="center"/>
            </w:pPr>
            <w:r>
              <w:t>157378,478</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137774,321</w:t>
            </w:r>
          </w:p>
        </w:tc>
        <w:tc>
          <w:tcPr>
            <w:tcW w:w="1701" w:type="dxa"/>
          </w:tcPr>
          <w:p w:rsidR="00236BAA" w:rsidRDefault="00236BAA">
            <w:pPr>
              <w:pStyle w:val="ConsPlusNormal"/>
              <w:jc w:val="center"/>
            </w:pPr>
            <w:r>
              <w:t>140975,040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51689,076</w:t>
            </w:r>
          </w:p>
        </w:tc>
        <w:tc>
          <w:tcPr>
            <w:tcW w:w="1701" w:type="dxa"/>
          </w:tcPr>
          <w:p w:rsidR="00236BAA" w:rsidRDefault="00236BAA">
            <w:pPr>
              <w:pStyle w:val="ConsPlusNormal"/>
              <w:jc w:val="center"/>
            </w:pPr>
            <w:r>
              <w:t>52889,897</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51892,052</w:t>
            </w:r>
          </w:p>
        </w:tc>
        <w:tc>
          <w:tcPr>
            <w:tcW w:w="1701" w:type="dxa"/>
          </w:tcPr>
          <w:p w:rsidR="00236BAA" w:rsidRDefault="00236BAA">
            <w:pPr>
              <w:pStyle w:val="ConsPlusNormal"/>
              <w:jc w:val="center"/>
            </w:pPr>
            <w:r>
              <w:t>53097,588</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58152,420</w:t>
            </w:r>
          </w:p>
        </w:tc>
        <w:tc>
          <w:tcPr>
            <w:tcW w:w="1701" w:type="dxa"/>
          </w:tcPr>
          <w:p w:rsidR="00236BAA" w:rsidRDefault="00236BAA">
            <w:pPr>
              <w:pStyle w:val="ConsPlusNormal"/>
              <w:jc w:val="center"/>
            </w:pPr>
            <w:r>
              <w:t>59503,395</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9360,056</w:t>
            </w:r>
          </w:p>
        </w:tc>
        <w:tc>
          <w:tcPr>
            <w:tcW w:w="1701" w:type="dxa"/>
          </w:tcPr>
          <w:p w:rsidR="00236BAA" w:rsidRDefault="00236BAA">
            <w:pPr>
              <w:pStyle w:val="ConsPlusNormal"/>
              <w:jc w:val="center"/>
            </w:pPr>
            <w:r>
              <w:t>9577,505</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36287,709</w:t>
            </w:r>
          </w:p>
        </w:tc>
        <w:tc>
          <w:tcPr>
            <w:tcW w:w="1701" w:type="dxa"/>
          </w:tcPr>
          <w:p w:rsidR="00236BAA" w:rsidRDefault="00236BAA">
            <w:pPr>
              <w:pStyle w:val="ConsPlusNormal"/>
              <w:jc w:val="center"/>
            </w:pPr>
            <w:r>
              <w:t>37130,731</w:t>
            </w:r>
          </w:p>
        </w:tc>
      </w:tr>
      <w:tr w:rsidR="00236BAA">
        <w:tc>
          <w:tcPr>
            <w:tcW w:w="3118" w:type="dxa"/>
          </w:tcPr>
          <w:p w:rsidR="00236BAA" w:rsidRDefault="00236BAA">
            <w:pPr>
              <w:pStyle w:val="ConsPlusNormal"/>
            </w:pPr>
            <w:r>
              <w:t>Итого</w:t>
            </w:r>
          </w:p>
        </w:tc>
        <w:tc>
          <w:tcPr>
            <w:tcW w:w="1701" w:type="dxa"/>
          </w:tcPr>
          <w:p w:rsidR="00236BAA" w:rsidRDefault="00236BAA">
            <w:pPr>
              <w:pStyle w:val="ConsPlusNormal"/>
              <w:jc w:val="center"/>
            </w:pPr>
            <w:r>
              <w:t>2756644,290</w:t>
            </w:r>
          </w:p>
        </w:tc>
        <w:tc>
          <w:tcPr>
            <w:tcW w:w="1701" w:type="dxa"/>
          </w:tcPr>
          <w:p w:rsidR="00236BAA" w:rsidRDefault="00236BAA">
            <w:pPr>
              <w:pStyle w:val="ConsPlusNormal"/>
              <w:jc w:val="center"/>
            </w:pPr>
            <w:r>
              <w:t>2820685,580</w:t>
            </w:r>
          </w:p>
        </w:tc>
      </w:tr>
    </w:tbl>
    <w:p w:rsidR="00236BAA" w:rsidRDefault="00236BAA">
      <w:pPr>
        <w:pStyle w:val="ConsPlusNormal"/>
        <w:jc w:val="both"/>
      </w:pPr>
    </w:p>
    <w:p w:rsidR="00236BAA" w:rsidRDefault="00236BAA">
      <w:pPr>
        <w:pStyle w:val="ConsPlusNormal"/>
        <w:jc w:val="right"/>
        <w:outlineLvl w:val="1"/>
      </w:pPr>
      <w:r>
        <w:t>Таблица 12</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(городских округов)</w:t>
      </w:r>
    </w:p>
    <w:p w:rsidR="00236BAA" w:rsidRDefault="00236BAA">
      <w:pPr>
        <w:pStyle w:val="ConsPlusTitle"/>
        <w:jc w:val="center"/>
      </w:pPr>
      <w:r>
        <w:lastRenderedPageBreak/>
        <w:t>Республики Дагестан на обеспечение бесплатным</w:t>
      </w:r>
    </w:p>
    <w:p w:rsidR="00236BAA" w:rsidRDefault="00236BAA">
      <w:pPr>
        <w:pStyle w:val="ConsPlusTitle"/>
        <w:jc w:val="center"/>
      </w:pPr>
      <w:r>
        <w:t>двухразовым питанием (завтрак и обед) обучающихся</w:t>
      </w:r>
    </w:p>
    <w:p w:rsidR="00236BAA" w:rsidRDefault="00236BAA">
      <w:pPr>
        <w:pStyle w:val="ConsPlusTitle"/>
        <w:jc w:val="center"/>
      </w:pPr>
      <w:r>
        <w:t>с ограниченными возможностями здоровья,</w:t>
      </w:r>
    </w:p>
    <w:p w:rsidR="00236BAA" w:rsidRDefault="00236BAA">
      <w:pPr>
        <w:pStyle w:val="ConsPlusTitle"/>
        <w:jc w:val="center"/>
      </w:pPr>
      <w:r>
        <w:t>в том числе детей-инвалидов, осваивающих основные</w:t>
      </w:r>
    </w:p>
    <w:p w:rsidR="00236BAA" w:rsidRDefault="00236BAA">
      <w:pPr>
        <w:pStyle w:val="ConsPlusTitle"/>
        <w:jc w:val="center"/>
      </w:pPr>
      <w:r>
        <w:t>общеобразовательные программы на дому,</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71,386</w:t>
            </w:r>
          </w:p>
        </w:tc>
        <w:tc>
          <w:tcPr>
            <w:tcW w:w="1701" w:type="dxa"/>
          </w:tcPr>
          <w:p w:rsidR="00236BAA" w:rsidRDefault="00236BAA">
            <w:pPr>
              <w:pStyle w:val="ConsPlusNormal"/>
              <w:jc w:val="center"/>
            </w:pPr>
            <w:r>
              <w:t>71,386</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744,559</w:t>
            </w:r>
          </w:p>
        </w:tc>
        <w:tc>
          <w:tcPr>
            <w:tcW w:w="1701" w:type="dxa"/>
          </w:tcPr>
          <w:p w:rsidR="00236BAA" w:rsidRDefault="00236BAA">
            <w:pPr>
              <w:pStyle w:val="ConsPlusNormal"/>
              <w:jc w:val="center"/>
            </w:pPr>
            <w:r>
              <w:t>744,559</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340,292</w:t>
            </w:r>
          </w:p>
        </w:tc>
        <w:tc>
          <w:tcPr>
            <w:tcW w:w="1701" w:type="dxa"/>
          </w:tcPr>
          <w:p w:rsidR="00236BAA" w:rsidRDefault="00236BAA">
            <w:pPr>
              <w:pStyle w:val="ConsPlusNormal"/>
              <w:jc w:val="center"/>
            </w:pPr>
            <w:r>
              <w:t>340,292</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2214,772</w:t>
            </w:r>
          </w:p>
        </w:tc>
        <w:tc>
          <w:tcPr>
            <w:tcW w:w="1701" w:type="dxa"/>
          </w:tcPr>
          <w:p w:rsidR="00236BAA" w:rsidRDefault="00236BAA">
            <w:pPr>
              <w:pStyle w:val="ConsPlusNormal"/>
              <w:jc w:val="center"/>
            </w:pPr>
            <w:r>
              <w:t>2214,772</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2821,097</w:t>
            </w:r>
          </w:p>
        </w:tc>
        <w:tc>
          <w:tcPr>
            <w:tcW w:w="1701" w:type="dxa"/>
          </w:tcPr>
          <w:p w:rsidR="00236BAA" w:rsidRDefault="00236BAA">
            <w:pPr>
              <w:pStyle w:val="ConsPlusNormal"/>
              <w:jc w:val="center"/>
            </w:pPr>
            <w:r>
              <w:t>2821,097</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1382,039</w:t>
            </w:r>
          </w:p>
        </w:tc>
        <w:tc>
          <w:tcPr>
            <w:tcW w:w="1701" w:type="dxa"/>
          </w:tcPr>
          <w:p w:rsidR="00236BAA" w:rsidRDefault="00236BAA">
            <w:pPr>
              <w:pStyle w:val="ConsPlusNormal"/>
              <w:jc w:val="center"/>
            </w:pPr>
            <w:r>
              <w:t>1382,039</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1101,790</w:t>
            </w:r>
          </w:p>
        </w:tc>
        <w:tc>
          <w:tcPr>
            <w:tcW w:w="1701" w:type="dxa"/>
          </w:tcPr>
          <w:p w:rsidR="00236BAA" w:rsidRDefault="00236BAA">
            <w:pPr>
              <w:pStyle w:val="ConsPlusNormal"/>
              <w:jc w:val="center"/>
            </w:pPr>
            <w:r>
              <w:t>1101,790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1392,173</w:t>
            </w:r>
          </w:p>
        </w:tc>
        <w:tc>
          <w:tcPr>
            <w:tcW w:w="1701" w:type="dxa"/>
          </w:tcPr>
          <w:p w:rsidR="00236BAA" w:rsidRDefault="00236BAA">
            <w:pPr>
              <w:pStyle w:val="ConsPlusNormal"/>
              <w:jc w:val="center"/>
            </w:pPr>
            <w:r>
              <w:t>1392,173</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381,732</w:t>
            </w:r>
          </w:p>
        </w:tc>
        <w:tc>
          <w:tcPr>
            <w:tcW w:w="1701" w:type="dxa"/>
          </w:tcPr>
          <w:p w:rsidR="00236BAA" w:rsidRDefault="00236BAA">
            <w:pPr>
              <w:pStyle w:val="ConsPlusNormal"/>
              <w:jc w:val="center"/>
            </w:pPr>
            <w:r>
              <w:t>381,732</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902,454</w:t>
            </w:r>
          </w:p>
        </w:tc>
        <w:tc>
          <w:tcPr>
            <w:tcW w:w="1701" w:type="dxa"/>
          </w:tcPr>
          <w:p w:rsidR="00236BAA" w:rsidRDefault="00236BAA">
            <w:pPr>
              <w:pStyle w:val="ConsPlusNormal"/>
              <w:jc w:val="center"/>
            </w:pPr>
            <w:r>
              <w:t>902,454</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246,069</w:t>
            </w:r>
          </w:p>
        </w:tc>
        <w:tc>
          <w:tcPr>
            <w:tcW w:w="1701" w:type="dxa"/>
          </w:tcPr>
          <w:p w:rsidR="00236BAA" w:rsidRDefault="00236BAA">
            <w:pPr>
              <w:pStyle w:val="ConsPlusNormal"/>
              <w:jc w:val="center"/>
            </w:pPr>
            <w:r>
              <w:t>246,069</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2759,239</w:t>
            </w:r>
          </w:p>
        </w:tc>
        <w:tc>
          <w:tcPr>
            <w:tcW w:w="1701" w:type="dxa"/>
          </w:tcPr>
          <w:p w:rsidR="00236BAA" w:rsidRDefault="00236BAA">
            <w:pPr>
              <w:pStyle w:val="ConsPlusNormal"/>
              <w:jc w:val="center"/>
            </w:pPr>
            <w:r>
              <w:t>2759,239</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383,849</w:t>
            </w:r>
          </w:p>
        </w:tc>
        <w:tc>
          <w:tcPr>
            <w:tcW w:w="1701" w:type="dxa"/>
          </w:tcPr>
          <w:p w:rsidR="00236BAA" w:rsidRDefault="00236BAA">
            <w:pPr>
              <w:pStyle w:val="ConsPlusNormal"/>
              <w:jc w:val="center"/>
            </w:pPr>
            <w:r>
              <w:t>383,849</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1926,204</w:t>
            </w:r>
          </w:p>
        </w:tc>
        <w:tc>
          <w:tcPr>
            <w:tcW w:w="1701" w:type="dxa"/>
          </w:tcPr>
          <w:p w:rsidR="00236BAA" w:rsidRDefault="00236BAA">
            <w:pPr>
              <w:pStyle w:val="ConsPlusNormal"/>
              <w:jc w:val="center"/>
            </w:pPr>
            <w:r>
              <w:t>1926,204</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651,697</w:t>
            </w:r>
          </w:p>
        </w:tc>
        <w:tc>
          <w:tcPr>
            <w:tcW w:w="1701" w:type="dxa"/>
          </w:tcPr>
          <w:p w:rsidR="00236BAA" w:rsidRDefault="00236BAA">
            <w:pPr>
              <w:pStyle w:val="ConsPlusNormal"/>
              <w:jc w:val="center"/>
            </w:pPr>
            <w:r>
              <w:t>651,697</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3092,725</w:t>
            </w:r>
          </w:p>
        </w:tc>
        <w:tc>
          <w:tcPr>
            <w:tcW w:w="1701" w:type="dxa"/>
          </w:tcPr>
          <w:p w:rsidR="00236BAA" w:rsidRDefault="00236BAA">
            <w:pPr>
              <w:pStyle w:val="ConsPlusNormal"/>
              <w:jc w:val="center"/>
            </w:pPr>
            <w:r>
              <w:t>3092,725</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29,794</w:t>
            </w:r>
          </w:p>
        </w:tc>
        <w:tc>
          <w:tcPr>
            <w:tcW w:w="1701" w:type="dxa"/>
          </w:tcPr>
          <w:p w:rsidR="00236BAA" w:rsidRDefault="00236BAA">
            <w:pPr>
              <w:pStyle w:val="ConsPlusNormal"/>
              <w:jc w:val="center"/>
            </w:pPr>
            <w:r>
              <w:t>29,794</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566,851</w:t>
            </w:r>
          </w:p>
        </w:tc>
        <w:tc>
          <w:tcPr>
            <w:tcW w:w="1701" w:type="dxa"/>
          </w:tcPr>
          <w:p w:rsidR="00236BAA" w:rsidRDefault="00236BAA">
            <w:pPr>
              <w:pStyle w:val="ConsPlusNormal"/>
              <w:jc w:val="center"/>
            </w:pPr>
            <w:r>
              <w:t>566,851</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4938,469</w:t>
            </w:r>
          </w:p>
        </w:tc>
        <w:tc>
          <w:tcPr>
            <w:tcW w:w="1701" w:type="dxa"/>
          </w:tcPr>
          <w:p w:rsidR="00236BAA" w:rsidRDefault="00236BAA">
            <w:pPr>
              <w:pStyle w:val="ConsPlusNormal"/>
              <w:jc w:val="center"/>
            </w:pPr>
            <w:r>
              <w:t>4938,469</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3133,712</w:t>
            </w:r>
          </w:p>
        </w:tc>
        <w:tc>
          <w:tcPr>
            <w:tcW w:w="1701" w:type="dxa"/>
          </w:tcPr>
          <w:p w:rsidR="00236BAA" w:rsidRDefault="00236BAA">
            <w:pPr>
              <w:pStyle w:val="ConsPlusNormal"/>
              <w:jc w:val="center"/>
            </w:pPr>
            <w:r>
              <w:t>3133,712</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482,610</w:t>
            </w:r>
          </w:p>
        </w:tc>
        <w:tc>
          <w:tcPr>
            <w:tcW w:w="1701" w:type="dxa"/>
          </w:tcPr>
          <w:p w:rsidR="00236BAA" w:rsidRDefault="00236BAA">
            <w:pPr>
              <w:pStyle w:val="ConsPlusNormal"/>
              <w:jc w:val="center"/>
            </w:pPr>
            <w:r>
              <w:t>482,610</w:t>
            </w:r>
          </w:p>
        </w:tc>
      </w:tr>
      <w:tr w:rsidR="00236BAA">
        <w:tc>
          <w:tcPr>
            <w:tcW w:w="3118" w:type="dxa"/>
          </w:tcPr>
          <w:p w:rsidR="00236BAA" w:rsidRDefault="00236BAA">
            <w:pPr>
              <w:pStyle w:val="ConsPlusNormal"/>
            </w:pPr>
            <w:r>
              <w:lastRenderedPageBreak/>
              <w:t>Лакский район</w:t>
            </w:r>
          </w:p>
        </w:tc>
        <w:tc>
          <w:tcPr>
            <w:tcW w:w="1701" w:type="dxa"/>
          </w:tcPr>
          <w:p w:rsidR="00236BAA" w:rsidRDefault="00236BAA">
            <w:pPr>
              <w:pStyle w:val="ConsPlusNormal"/>
              <w:jc w:val="center"/>
            </w:pPr>
            <w:r>
              <w:t>73,806</w:t>
            </w:r>
          </w:p>
        </w:tc>
        <w:tc>
          <w:tcPr>
            <w:tcW w:w="1701" w:type="dxa"/>
          </w:tcPr>
          <w:p w:rsidR="00236BAA" w:rsidRDefault="00236BAA">
            <w:pPr>
              <w:pStyle w:val="ConsPlusNormal"/>
              <w:jc w:val="center"/>
            </w:pPr>
            <w:r>
              <w:t>73,806</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1310,502</w:t>
            </w:r>
          </w:p>
        </w:tc>
        <w:tc>
          <w:tcPr>
            <w:tcW w:w="1701" w:type="dxa"/>
          </w:tcPr>
          <w:p w:rsidR="00236BAA" w:rsidRDefault="00236BAA">
            <w:pPr>
              <w:pStyle w:val="ConsPlusNormal"/>
              <w:jc w:val="center"/>
            </w:pPr>
            <w:r>
              <w:t>1310,502</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2229,745</w:t>
            </w:r>
          </w:p>
        </w:tc>
        <w:tc>
          <w:tcPr>
            <w:tcW w:w="1701" w:type="dxa"/>
          </w:tcPr>
          <w:p w:rsidR="00236BAA" w:rsidRDefault="00236BAA">
            <w:pPr>
              <w:pStyle w:val="ConsPlusNormal"/>
              <w:jc w:val="center"/>
            </w:pPr>
            <w:r>
              <w:t>2229,745</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1341,053</w:t>
            </w:r>
          </w:p>
        </w:tc>
        <w:tc>
          <w:tcPr>
            <w:tcW w:w="1701" w:type="dxa"/>
          </w:tcPr>
          <w:p w:rsidR="00236BAA" w:rsidRDefault="00236BAA">
            <w:pPr>
              <w:pStyle w:val="ConsPlusNormal"/>
              <w:jc w:val="center"/>
            </w:pPr>
            <w:r>
              <w:t>1341,053</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1316,552</w:t>
            </w:r>
          </w:p>
        </w:tc>
        <w:tc>
          <w:tcPr>
            <w:tcW w:w="1701" w:type="dxa"/>
          </w:tcPr>
          <w:p w:rsidR="00236BAA" w:rsidRDefault="00236BAA">
            <w:pPr>
              <w:pStyle w:val="ConsPlusNormal"/>
              <w:jc w:val="center"/>
            </w:pPr>
            <w:r>
              <w:t>1316,552</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905,933</w:t>
            </w:r>
          </w:p>
        </w:tc>
        <w:tc>
          <w:tcPr>
            <w:tcW w:w="1701" w:type="dxa"/>
          </w:tcPr>
          <w:p w:rsidR="00236BAA" w:rsidRDefault="00236BAA">
            <w:pPr>
              <w:pStyle w:val="ConsPlusNormal"/>
              <w:jc w:val="center"/>
            </w:pPr>
            <w:r>
              <w:t>905,933</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1544,775</w:t>
            </w:r>
          </w:p>
        </w:tc>
        <w:tc>
          <w:tcPr>
            <w:tcW w:w="1701" w:type="dxa"/>
          </w:tcPr>
          <w:p w:rsidR="00236BAA" w:rsidRDefault="00236BAA">
            <w:pPr>
              <w:pStyle w:val="ConsPlusNormal"/>
              <w:jc w:val="center"/>
            </w:pPr>
            <w:r>
              <w:t>1544,775</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2950,256</w:t>
            </w:r>
          </w:p>
        </w:tc>
        <w:tc>
          <w:tcPr>
            <w:tcW w:w="1701" w:type="dxa"/>
          </w:tcPr>
          <w:p w:rsidR="00236BAA" w:rsidRDefault="00236BAA">
            <w:pPr>
              <w:pStyle w:val="ConsPlusNormal"/>
              <w:jc w:val="center"/>
            </w:pPr>
            <w:r>
              <w:t>2950,256</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1461,592</w:t>
            </w:r>
          </w:p>
        </w:tc>
        <w:tc>
          <w:tcPr>
            <w:tcW w:w="1701" w:type="dxa"/>
          </w:tcPr>
          <w:p w:rsidR="00236BAA" w:rsidRDefault="00236BAA">
            <w:pPr>
              <w:pStyle w:val="ConsPlusNormal"/>
              <w:jc w:val="center"/>
            </w:pPr>
            <w:r>
              <w:t>1461,592</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2115,709</w:t>
            </w:r>
          </w:p>
        </w:tc>
        <w:tc>
          <w:tcPr>
            <w:tcW w:w="1701" w:type="dxa"/>
          </w:tcPr>
          <w:p w:rsidR="00236BAA" w:rsidRDefault="00236BAA">
            <w:pPr>
              <w:pStyle w:val="ConsPlusNormal"/>
              <w:jc w:val="center"/>
            </w:pPr>
            <w:r>
              <w:t>2115,709</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669,997</w:t>
            </w:r>
          </w:p>
        </w:tc>
        <w:tc>
          <w:tcPr>
            <w:tcW w:w="1701" w:type="dxa"/>
          </w:tcPr>
          <w:p w:rsidR="00236BAA" w:rsidRDefault="00236BAA">
            <w:pPr>
              <w:pStyle w:val="ConsPlusNormal"/>
              <w:jc w:val="center"/>
            </w:pPr>
            <w:r>
              <w:t>669,997</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409,863</w:t>
            </w:r>
          </w:p>
        </w:tc>
        <w:tc>
          <w:tcPr>
            <w:tcW w:w="1701" w:type="dxa"/>
          </w:tcPr>
          <w:p w:rsidR="00236BAA" w:rsidRDefault="00236BAA">
            <w:pPr>
              <w:pStyle w:val="ConsPlusNormal"/>
              <w:jc w:val="center"/>
            </w:pPr>
            <w:r>
              <w:t>409,863</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2920,311</w:t>
            </w:r>
          </w:p>
        </w:tc>
        <w:tc>
          <w:tcPr>
            <w:tcW w:w="1701" w:type="dxa"/>
          </w:tcPr>
          <w:p w:rsidR="00236BAA" w:rsidRDefault="00236BAA">
            <w:pPr>
              <w:pStyle w:val="ConsPlusNormal"/>
              <w:jc w:val="center"/>
            </w:pPr>
            <w:r>
              <w:t>2920,311</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327,739</w:t>
            </w:r>
          </w:p>
        </w:tc>
        <w:tc>
          <w:tcPr>
            <w:tcW w:w="1701" w:type="dxa"/>
          </w:tcPr>
          <w:p w:rsidR="00236BAA" w:rsidRDefault="00236BAA">
            <w:pPr>
              <w:pStyle w:val="ConsPlusNormal"/>
              <w:jc w:val="center"/>
            </w:pPr>
            <w:r>
              <w:t>327,739</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980,797</w:t>
            </w:r>
          </w:p>
        </w:tc>
        <w:tc>
          <w:tcPr>
            <w:tcW w:w="1701" w:type="dxa"/>
          </w:tcPr>
          <w:p w:rsidR="00236BAA" w:rsidRDefault="00236BAA">
            <w:pPr>
              <w:pStyle w:val="ConsPlusNormal"/>
              <w:jc w:val="center"/>
            </w:pPr>
            <w:r>
              <w:t>980,797</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495,768</w:t>
            </w:r>
          </w:p>
        </w:tc>
        <w:tc>
          <w:tcPr>
            <w:tcW w:w="1701" w:type="dxa"/>
          </w:tcPr>
          <w:p w:rsidR="00236BAA" w:rsidRDefault="00236BAA">
            <w:pPr>
              <w:pStyle w:val="ConsPlusNormal"/>
              <w:jc w:val="center"/>
            </w:pPr>
            <w:r>
              <w:t>495,768</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246,976</w:t>
            </w:r>
          </w:p>
        </w:tc>
        <w:tc>
          <w:tcPr>
            <w:tcW w:w="1701" w:type="dxa"/>
          </w:tcPr>
          <w:p w:rsidR="00236BAA" w:rsidRDefault="00236BAA">
            <w:pPr>
              <w:pStyle w:val="ConsPlusNormal"/>
              <w:jc w:val="center"/>
            </w:pPr>
            <w:r>
              <w:t>246,976</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59,589</w:t>
            </w:r>
          </w:p>
        </w:tc>
        <w:tc>
          <w:tcPr>
            <w:tcW w:w="1701" w:type="dxa"/>
          </w:tcPr>
          <w:p w:rsidR="00236BAA" w:rsidRDefault="00236BAA">
            <w:pPr>
              <w:pStyle w:val="ConsPlusNormal"/>
              <w:jc w:val="center"/>
            </w:pPr>
            <w:r>
              <w:t>59,589</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260,588</w:t>
            </w:r>
          </w:p>
        </w:tc>
        <w:tc>
          <w:tcPr>
            <w:tcW w:w="1701" w:type="dxa"/>
          </w:tcPr>
          <w:p w:rsidR="00236BAA" w:rsidRDefault="00236BAA">
            <w:pPr>
              <w:pStyle w:val="ConsPlusNormal"/>
              <w:jc w:val="center"/>
            </w:pPr>
            <w:r>
              <w:t>260,588</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169,087</w:t>
            </w:r>
          </w:p>
        </w:tc>
        <w:tc>
          <w:tcPr>
            <w:tcW w:w="1701" w:type="dxa"/>
          </w:tcPr>
          <w:p w:rsidR="00236BAA" w:rsidRDefault="00236BAA">
            <w:pPr>
              <w:pStyle w:val="ConsPlusNormal"/>
              <w:jc w:val="center"/>
            </w:pPr>
            <w:r>
              <w:t>169,087</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8660,207</w:t>
            </w:r>
          </w:p>
        </w:tc>
        <w:tc>
          <w:tcPr>
            <w:tcW w:w="1701" w:type="dxa"/>
          </w:tcPr>
          <w:p w:rsidR="00236BAA" w:rsidRDefault="00236BAA">
            <w:pPr>
              <w:pStyle w:val="ConsPlusNormal"/>
              <w:jc w:val="center"/>
            </w:pPr>
            <w:r>
              <w:t>8660,207</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5170,170</w:t>
            </w:r>
          </w:p>
        </w:tc>
        <w:tc>
          <w:tcPr>
            <w:tcW w:w="1701" w:type="dxa"/>
          </w:tcPr>
          <w:p w:rsidR="00236BAA" w:rsidRDefault="00236BAA">
            <w:pPr>
              <w:pStyle w:val="ConsPlusNormal"/>
              <w:jc w:val="center"/>
            </w:pPr>
            <w:r>
              <w:t>5170,170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2880,686</w:t>
            </w:r>
          </w:p>
        </w:tc>
        <w:tc>
          <w:tcPr>
            <w:tcW w:w="1701" w:type="dxa"/>
          </w:tcPr>
          <w:p w:rsidR="00236BAA" w:rsidRDefault="00236BAA">
            <w:pPr>
              <w:pStyle w:val="ConsPlusNormal"/>
              <w:jc w:val="center"/>
            </w:pPr>
            <w:r>
              <w:t>2880,686</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5261,671</w:t>
            </w:r>
          </w:p>
        </w:tc>
        <w:tc>
          <w:tcPr>
            <w:tcW w:w="1701" w:type="dxa"/>
          </w:tcPr>
          <w:p w:rsidR="00236BAA" w:rsidRDefault="00236BAA">
            <w:pPr>
              <w:pStyle w:val="ConsPlusNormal"/>
              <w:jc w:val="center"/>
            </w:pPr>
            <w:r>
              <w:t>5261,671</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4420,772</w:t>
            </w:r>
          </w:p>
        </w:tc>
        <w:tc>
          <w:tcPr>
            <w:tcW w:w="1701" w:type="dxa"/>
          </w:tcPr>
          <w:p w:rsidR="00236BAA" w:rsidRDefault="00236BAA">
            <w:pPr>
              <w:pStyle w:val="ConsPlusNormal"/>
              <w:jc w:val="center"/>
            </w:pPr>
            <w:r>
              <w:t>4420,772</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2072,152</w:t>
            </w:r>
          </w:p>
        </w:tc>
        <w:tc>
          <w:tcPr>
            <w:tcW w:w="1701" w:type="dxa"/>
          </w:tcPr>
          <w:p w:rsidR="00236BAA" w:rsidRDefault="00236BAA">
            <w:pPr>
              <w:pStyle w:val="ConsPlusNormal"/>
              <w:jc w:val="center"/>
            </w:pPr>
            <w:r>
              <w:t>2072,152</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1944,504</w:t>
            </w:r>
          </w:p>
        </w:tc>
        <w:tc>
          <w:tcPr>
            <w:tcW w:w="1701" w:type="dxa"/>
          </w:tcPr>
          <w:p w:rsidR="00236BAA" w:rsidRDefault="00236BAA">
            <w:pPr>
              <w:pStyle w:val="ConsPlusNormal"/>
              <w:jc w:val="center"/>
            </w:pPr>
            <w:r>
              <w:t>1944,504</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2142,932</w:t>
            </w:r>
          </w:p>
        </w:tc>
        <w:tc>
          <w:tcPr>
            <w:tcW w:w="1701" w:type="dxa"/>
          </w:tcPr>
          <w:p w:rsidR="00236BAA" w:rsidRDefault="00236BAA">
            <w:pPr>
              <w:pStyle w:val="ConsPlusNormal"/>
              <w:jc w:val="center"/>
            </w:pPr>
            <w:r>
              <w:t>2142,932</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597,250</w:t>
            </w:r>
          </w:p>
        </w:tc>
        <w:tc>
          <w:tcPr>
            <w:tcW w:w="1701" w:type="dxa"/>
          </w:tcPr>
          <w:p w:rsidR="00236BAA" w:rsidRDefault="00236BAA">
            <w:pPr>
              <w:pStyle w:val="ConsPlusNormal"/>
              <w:jc w:val="center"/>
            </w:pPr>
            <w:r>
              <w:t>597,250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1640,813</w:t>
            </w:r>
          </w:p>
        </w:tc>
        <w:tc>
          <w:tcPr>
            <w:tcW w:w="1701" w:type="dxa"/>
          </w:tcPr>
          <w:p w:rsidR="00236BAA" w:rsidRDefault="00236BAA">
            <w:pPr>
              <w:pStyle w:val="ConsPlusNormal"/>
              <w:jc w:val="center"/>
            </w:pPr>
            <w:r>
              <w:t>1640,813</w:t>
            </w:r>
          </w:p>
        </w:tc>
      </w:tr>
      <w:tr w:rsidR="00236BAA">
        <w:tc>
          <w:tcPr>
            <w:tcW w:w="3118" w:type="dxa"/>
          </w:tcPr>
          <w:p w:rsidR="00236BAA" w:rsidRDefault="00236BAA">
            <w:pPr>
              <w:pStyle w:val="ConsPlusNormal"/>
            </w:pPr>
            <w:r>
              <w:lastRenderedPageBreak/>
              <w:t>Итого</w:t>
            </w:r>
          </w:p>
        </w:tc>
        <w:tc>
          <w:tcPr>
            <w:tcW w:w="1701" w:type="dxa"/>
          </w:tcPr>
          <w:p w:rsidR="00236BAA" w:rsidRDefault="00236BAA">
            <w:pPr>
              <w:pStyle w:val="ConsPlusNormal"/>
              <w:jc w:val="center"/>
            </w:pPr>
            <w:r>
              <w:t>86145,308</w:t>
            </w:r>
          </w:p>
        </w:tc>
        <w:tc>
          <w:tcPr>
            <w:tcW w:w="1701" w:type="dxa"/>
          </w:tcPr>
          <w:p w:rsidR="00236BAA" w:rsidRDefault="00236BAA">
            <w:pPr>
              <w:pStyle w:val="ConsPlusNormal"/>
              <w:jc w:val="center"/>
            </w:pPr>
            <w:r>
              <w:t>86145,308</w:t>
            </w:r>
          </w:p>
        </w:tc>
      </w:tr>
    </w:tbl>
    <w:p w:rsidR="00236BAA" w:rsidRDefault="00236BAA">
      <w:pPr>
        <w:pStyle w:val="ConsPlusNormal"/>
        <w:jc w:val="both"/>
      </w:pPr>
    </w:p>
    <w:p w:rsidR="00236BAA" w:rsidRDefault="00236BAA">
      <w:pPr>
        <w:pStyle w:val="ConsPlusNormal"/>
        <w:jc w:val="right"/>
        <w:outlineLvl w:val="1"/>
      </w:pPr>
      <w:r>
        <w:t>Таблица 13</w:t>
      </w:r>
    </w:p>
    <w:p w:rsidR="00236BAA" w:rsidRDefault="00236BAA">
      <w:pPr>
        <w:pStyle w:val="ConsPlusNormal"/>
        <w:jc w:val="both"/>
      </w:pPr>
    </w:p>
    <w:p w:rsidR="00236BAA" w:rsidRDefault="00236BAA">
      <w:pPr>
        <w:pStyle w:val="ConsPlusTitle"/>
        <w:jc w:val="center"/>
      </w:pPr>
      <w:r>
        <w:t>Распределение субвенций, выделяемых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на осуществление полномочий</w:t>
      </w:r>
    </w:p>
    <w:p w:rsidR="00236BAA" w:rsidRDefault="00236BAA">
      <w:pPr>
        <w:pStyle w:val="ConsPlusTitle"/>
        <w:jc w:val="center"/>
      </w:pPr>
      <w:r>
        <w:t>по обеспечению жильем детей-сирот и детей, оставшихся</w:t>
      </w:r>
    </w:p>
    <w:p w:rsidR="00236BAA" w:rsidRDefault="00236BAA">
      <w:pPr>
        <w:pStyle w:val="ConsPlusTitle"/>
        <w:jc w:val="center"/>
      </w:pPr>
      <w:r>
        <w:t>без попечения родителей, а также детей, находящихся</w:t>
      </w:r>
    </w:p>
    <w:p w:rsidR="00236BAA" w:rsidRDefault="00236BAA">
      <w:pPr>
        <w:pStyle w:val="ConsPlusTitle"/>
        <w:jc w:val="center"/>
      </w:pPr>
      <w:r>
        <w:t>под опекой (попечительством), не имеющих</w:t>
      </w:r>
    </w:p>
    <w:p w:rsidR="00236BAA" w:rsidRDefault="00236BAA">
      <w:pPr>
        <w:pStyle w:val="ConsPlusTitle"/>
        <w:jc w:val="center"/>
      </w:pPr>
      <w:r>
        <w:t>закрепленного жилого помещения,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236BAA">
        <w:tc>
          <w:tcPr>
            <w:tcW w:w="3118" w:type="dxa"/>
            <w:vMerge w:val="restart"/>
          </w:tcPr>
          <w:p w:rsidR="00236BAA" w:rsidRDefault="00236BAA">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r>
      <w:tr w:rsidR="00236BAA">
        <w:tc>
          <w:tcPr>
            <w:tcW w:w="3118" w:type="dxa"/>
            <w:vMerge/>
          </w:tcPr>
          <w:p w:rsidR="00236BAA" w:rsidRDefault="00236BAA">
            <w:pPr>
              <w:pStyle w:val="ConsPlusNormal"/>
            </w:pPr>
          </w:p>
        </w:tc>
        <w:tc>
          <w:tcPr>
            <w:tcW w:w="3402" w:type="dxa"/>
            <w:gridSpan w:val="2"/>
          </w:tcPr>
          <w:p w:rsidR="00236BAA" w:rsidRDefault="00236BAA">
            <w:pPr>
              <w:pStyle w:val="ConsPlusNormal"/>
              <w:jc w:val="center"/>
            </w:pPr>
            <w:r>
              <w:t>2024 год</w:t>
            </w:r>
          </w:p>
        </w:tc>
        <w:tc>
          <w:tcPr>
            <w:tcW w:w="3402" w:type="dxa"/>
            <w:gridSpan w:val="2"/>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120,00000</w:t>
            </w:r>
          </w:p>
        </w:tc>
        <w:tc>
          <w:tcPr>
            <w:tcW w:w="1701" w:type="dxa"/>
          </w:tcPr>
          <w:p w:rsidR="00236BAA" w:rsidRDefault="00236BAA">
            <w:pPr>
              <w:pStyle w:val="ConsPlusNormal"/>
              <w:jc w:val="center"/>
            </w:pPr>
            <w:r>
              <w:t>2280,00000</w:t>
            </w:r>
          </w:p>
        </w:tc>
        <w:tc>
          <w:tcPr>
            <w:tcW w:w="1701" w:type="dxa"/>
          </w:tcPr>
          <w:p w:rsidR="00236BAA" w:rsidRDefault="00236BAA">
            <w:pPr>
              <w:pStyle w:val="ConsPlusNormal"/>
              <w:jc w:val="center"/>
            </w:pPr>
            <w:r>
              <w:t>1260,00000</w:t>
            </w:r>
          </w:p>
        </w:tc>
        <w:tc>
          <w:tcPr>
            <w:tcW w:w="1701" w:type="dxa"/>
          </w:tcPr>
          <w:p w:rsidR="00236BAA" w:rsidRDefault="00236BAA">
            <w:pPr>
              <w:pStyle w:val="ConsPlusNormal"/>
              <w:jc w:val="center"/>
            </w:pPr>
            <w:r>
              <w:t>1140,00000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93,00000</w:t>
            </w:r>
          </w:p>
        </w:tc>
        <w:tc>
          <w:tcPr>
            <w:tcW w:w="1701" w:type="dxa"/>
          </w:tcPr>
          <w:p w:rsidR="00236BAA" w:rsidRDefault="00236BAA">
            <w:pPr>
              <w:pStyle w:val="ConsPlusNormal"/>
              <w:jc w:val="center"/>
            </w:pPr>
            <w:r>
              <w:t>1767,00000</w:t>
            </w:r>
          </w:p>
        </w:tc>
        <w:tc>
          <w:tcPr>
            <w:tcW w:w="1701" w:type="dxa"/>
          </w:tcPr>
          <w:p w:rsidR="00236BAA" w:rsidRDefault="00236BAA">
            <w:pPr>
              <w:pStyle w:val="ConsPlusNormal"/>
              <w:jc w:val="center"/>
            </w:pPr>
            <w:r>
              <w:t>93,00000</w:t>
            </w:r>
          </w:p>
        </w:tc>
        <w:tc>
          <w:tcPr>
            <w:tcW w:w="1701" w:type="dxa"/>
          </w:tcPr>
          <w:p w:rsidR="00236BAA" w:rsidRDefault="00236BAA">
            <w:pPr>
              <w:pStyle w:val="ConsPlusNormal"/>
              <w:jc w:val="center"/>
            </w:pPr>
            <w:r>
              <w:t>1767,00000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3130,35000</w:t>
            </w:r>
          </w:p>
        </w:tc>
        <w:tc>
          <w:tcPr>
            <w:tcW w:w="1701" w:type="dxa"/>
          </w:tcPr>
          <w:p w:rsidR="00236BAA" w:rsidRDefault="00236BAA">
            <w:pPr>
              <w:pStyle w:val="ConsPlusNormal"/>
              <w:jc w:val="center"/>
            </w:pPr>
            <w:r>
              <w:t>1450,65000</w:t>
            </w:r>
          </w:p>
        </w:tc>
        <w:tc>
          <w:tcPr>
            <w:tcW w:w="1701" w:type="dxa"/>
          </w:tcPr>
          <w:p w:rsidR="00236BAA" w:rsidRDefault="00236BAA">
            <w:pPr>
              <w:pStyle w:val="ConsPlusNormal"/>
              <w:jc w:val="center"/>
            </w:pPr>
            <w:r>
              <w:t>229,05000</w:t>
            </w:r>
          </w:p>
        </w:tc>
        <w:tc>
          <w:tcPr>
            <w:tcW w:w="1701" w:type="dxa"/>
          </w:tcPr>
          <w:p w:rsidR="00236BAA" w:rsidRDefault="00236BAA">
            <w:pPr>
              <w:pStyle w:val="ConsPlusNormal"/>
              <w:jc w:val="center"/>
            </w:pPr>
            <w:r>
              <w:t>4351,95000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66,11100</w:t>
            </w:r>
          </w:p>
        </w:tc>
        <w:tc>
          <w:tcPr>
            <w:tcW w:w="1701" w:type="dxa"/>
          </w:tcPr>
          <w:p w:rsidR="00236BAA" w:rsidRDefault="00236BAA">
            <w:pPr>
              <w:pStyle w:val="ConsPlusNormal"/>
              <w:jc w:val="center"/>
            </w:pPr>
            <w:r>
              <w:t>1256,10900</w:t>
            </w:r>
          </w:p>
        </w:tc>
        <w:tc>
          <w:tcPr>
            <w:tcW w:w="1701" w:type="dxa"/>
          </w:tcPr>
          <w:p w:rsidR="00236BAA" w:rsidRDefault="00236BAA">
            <w:pPr>
              <w:pStyle w:val="ConsPlusNormal"/>
              <w:jc w:val="center"/>
            </w:pPr>
            <w:r>
              <w:t>66,11100</w:t>
            </w:r>
          </w:p>
        </w:tc>
        <w:tc>
          <w:tcPr>
            <w:tcW w:w="1701" w:type="dxa"/>
          </w:tcPr>
          <w:p w:rsidR="00236BAA" w:rsidRDefault="00236BAA">
            <w:pPr>
              <w:pStyle w:val="ConsPlusNormal"/>
              <w:jc w:val="center"/>
            </w:pPr>
            <w:r>
              <w:t>1256,10900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219,79800</w:t>
            </w:r>
          </w:p>
        </w:tc>
        <w:tc>
          <w:tcPr>
            <w:tcW w:w="1701" w:type="dxa"/>
          </w:tcPr>
          <w:p w:rsidR="00236BAA" w:rsidRDefault="00236BAA">
            <w:pPr>
              <w:pStyle w:val="ConsPlusNormal"/>
              <w:jc w:val="center"/>
            </w:pPr>
            <w:r>
              <w:t>4176,16200</w:t>
            </w:r>
          </w:p>
        </w:tc>
        <w:tc>
          <w:tcPr>
            <w:tcW w:w="1701" w:type="dxa"/>
          </w:tcPr>
          <w:p w:rsidR="00236BAA" w:rsidRDefault="00236BAA">
            <w:pPr>
              <w:pStyle w:val="ConsPlusNormal"/>
              <w:jc w:val="center"/>
            </w:pPr>
            <w:r>
              <w:t>3003,90600</w:t>
            </w:r>
          </w:p>
        </w:tc>
        <w:tc>
          <w:tcPr>
            <w:tcW w:w="1701" w:type="dxa"/>
          </w:tcPr>
          <w:p w:rsidR="00236BAA" w:rsidRDefault="00236BAA">
            <w:pPr>
              <w:pStyle w:val="ConsPlusNormal"/>
              <w:jc w:val="center"/>
            </w:pPr>
            <w:r>
              <w:t>1392,05400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1228,50000</w:t>
            </w:r>
          </w:p>
        </w:tc>
        <w:tc>
          <w:tcPr>
            <w:tcW w:w="1701" w:type="dxa"/>
          </w:tcPr>
          <w:p w:rsidR="00236BAA" w:rsidRDefault="00236BAA">
            <w:pPr>
              <w:pStyle w:val="ConsPlusNormal"/>
              <w:jc w:val="center"/>
            </w:pPr>
            <w:r>
              <w:t>1111,50000</w:t>
            </w:r>
          </w:p>
        </w:tc>
        <w:tc>
          <w:tcPr>
            <w:tcW w:w="1701" w:type="dxa"/>
          </w:tcPr>
          <w:p w:rsidR="00236BAA" w:rsidRDefault="00236BAA">
            <w:pPr>
              <w:pStyle w:val="ConsPlusNormal"/>
              <w:jc w:val="center"/>
            </w:pPr>
            <w:r>
              <w:t>58,50000</w:t>
            </w:r>
          </w:p>
        </w:tc>
        <w:tc>
          <w:tcPr>
            <w:tcW w:w="1701" w:type="dxa"/>
          </w:tcPr>
          <w:p w:rsidR="00236BAA" w:rsidRDefault="00236BAA">
            <w:pPr>
              <w:pStyle w:val="ConsPlusNormal"/>
              <w:jc w:val="center"/>
            </w:pPr>
            <w:r>
              <w:t>1111,50000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3991,32000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2727,40200</w:t>
            </w:r>
          </w:p>
        </w:tc>
        <w:tc>
          <w:tcPr>
            <w:tcW w:w="1701" w:type="dxa"/>
          </w:tcPr>
          <w:p w:rsidR="00236BAA" w:rsidRDefault="00236BAA">
            <w:pPr>
              <w:pStyle w:val="ConsPlusNormal"/>
              <w:jc w:val="center"/>
            </w:pPr>
            <w:r>
              <w:t>1263,91800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57,30000</w:t>
            </w:r>
          </w:p>
        </w:tc>
        <w:tc>
          <w:tcPr>
            <w:tcW w:w="1701" w:type="dxa"/>
          </w:tcPr>
          <w:p w:rsidR="00236BAA" w:rsidRDefault="00236BAA">
            <w:pPr>
              <w:pStyle w:val="ConsPlusNormal"/>
              <w:jc w:val="center"/>
            </w:pPr>
            <w:r>
              <w:t>1088,70000</w:t>
            </w:r>
          </w:p>
        </w:tc>
        <w:tc>
          <w:tcPr>
            <w:tcW w:w="1701" w:type="dxa"/>
          </w:tcPr>
          <w:p w:rsidR="00236BAA" w:rsidRDefault="00236BAA">
            <w:pPr>
              <w:pStyle w:val="ConsPlusNormal"/>
              <w:jc w:val="center"/>
            </w:pPr>
            <w:r>
              <w:t>57,30000</w:t>
            </w:r>
          </w:p>
        </w:tc>
        <w:tc>
          <w:tcPr>
            <w:tcW w:w="1701" w:type="dxa"/>
          </w:tcPr>
          <w:p w:rsidR="00236BAA" w:rsidRDefault="00236BAA">
            <w:pPr>
              <w:pStyle w:val="ConsPlusNormal"/>
              <w:jc w:val="center"/>
            </w:pPr>
            <w:r>
              <w:t>1088,70000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1260,00000</w:t>
            </w:r>
          </w:p>
        </w:tc>
        <w:tc>
          <w:tcPr>
            <w:tcW w:w="1701" w:type="dxa"/>
          </w:tcPr>
          <w:p w:rsidR="00236BAA" w:rsidRDefault="00236BAA">
            <w:pPr>
              <w:pStyle w:val="ConsPlusNormal"/>
              <w:jc w:val="center"/>
            </w:pPr>
            <w:r>
              <w:t>1140,00000</w:t>
            </w:r>
          </w:p>
        </w:tc>
        <w:tc>
          <w:tcPr>
            <w:tcW w:w="1701" w:type="dxa"/>
          </w:tcPr>
          <w:p w:rsidR="00236BAA" w:rsidRDefault="00236BAA">
            <w:pPr>
              <w:pStyle w:val="ConsPlusNormal"/>
              <w:jc w:val="center"/>
            </w:pPr>
            <w:r>
              <w:t>1260,00000</w:t>
            </w:r>
          </w:p>
        </w:tc>
        <w:tc>
          <w:tcPr>
            <w:tcW w:w="1701" w:type="dxa"/>
          </w:tcPr>
          <w:p w:rsidR="00236BAA" w:rsidRDefault="00236BAA">
            <w:pPr>
              <w:pStyle w:val="ConsPlusNormal"/>
              <w:jc w:val="center"/>
            </w:pPr>
            <w:r>
              <w:t>1140,00000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1740,00000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1740,00000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120,00000</w:t>
            </w:r>
          </w:p>
        </w:tc>
        <w:tc>
          <w:tcPr>
            <w:tcW w:w="1701" w:type="dxa"/>
          </w:tcPr>
          <w:p w:rsidR="00236BAA" w:rsidRDefault="00236BAA">
            <w:pPr>
              <w:pStyle w:val="ConsPlusNormal"/>
              <w:jc w:val="center"/>
            </w:pPr>
            <w:r>
              <w:t>2280,00000</w:t>
            </w:r>
          </w:p>
        </w:tc>
        <w:tc>
          <w:tcPr>
            <w:tcW w:w="1701" w:type="dxa"/>
          </w:tcPr>
          <w:p w:rsidR="00236BAA" w:rsidRDefault="00236BAA">
            <w:pPr>
              <w:pStyle w:val="ConsPlusNormal"/>
              <w:jc w:val="center"/>
            </w:pPr>
            <w:r>
              <w:t>1320,00000</w:t>
            </w:r>
          </w:p>
        </w:tc>
        <w:tc>
          <w:tcPr>
            <w:tcW w:w="1701" w:type="dxa"/>
          </w:tcPr>
          <w:p w:rsidR="00236BAA" w:rsidRDefault="00236BAA">
            <w:pPr>
              <w:pStyle w:val="ConsPlusNormal"/>
              <w:jc w:val="center"/>
            </w:pPr>
            <w:r>
              <w:t>2280,00000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16380,00000</w:t>
            </w:r>
          </w:p>
        </w:tc>
        <w:tc>
          <w:tcPr>
            <w:tcW w:w="1701" w:type="dxa"/>
          </w:tcPr>
          <w:p w:rsidR="00236BAA" w:rsidRDefault="00236BAA">
            <w:pPr>
              <w:pStyle w:val="ConsPlusNormal"/>
              <w:jc w:val="center"/>
            </w:pPr>
            <w:r>
              <w:t>14820,00000</w:t>
            </w:r>
          </w:p>
        </w:tc>
        <w:tc>
          <w:tcPr>
            <w:tcW w:w="1701" w:type="dxa"/>
          </w:tcPr>
          <w:p w:rsidR="00236BAA" w:rsidRDefault="00236BAA">
            <w:pPr>
              <w:pStyle w:val="ConsPlusNormal"/>
              <w:jc w:val="center"/>
            </w:pPr>
            <w:r>
              <w:t>20085,00000</w:t>
            </w:r>
          </w:p>
        </w:tc>
        <w:tc>
          <w:tcPr>
            <w:tcW w:w="1701" w:type="dxa"/>
          </w:tcPr>
          <w:p w:rsidR="00236BAA" w:rsidRDefault="00236BAA">
            <w:pPr>
              <w:pStyle w:val="ConsPlusNormal"/>
              <w:jc w:val="center"/>
            </w:pPr>
            <w:r>
              <w:t>11115,00000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70,50000</w:t>
            </w:r>
          </w:p>
        </w:tc>
        <w:tc>
          <w:tcPr>
            <w:tcW w:w="1701" w:type="dxa"/>
          </w:tcPr>
          <w:p w:rsidR="00236BAA" w:rsidRDefault="00236BAA">
            <w:pPr>
              <w:pStyle w:val="ConsPlusNormal"/>
              <w:jc w:val="center"/>
            </w:pPr>
            <w:r>
              <w:t>1339,50000</w:t>
            </w:r>
          </w:p>
        </w:tc>
        <w:tc>
          <w:tcPr>
            <w:tcW w:w="1701" w:type="dxa"/>
          </w:tcPr>
          <w:p w:rsidR="00236BAA" w:rsidRDefault="00236BAA">
            <w:pPr>
              <w:pStyle w:val="ConsPlusNormal"/>
              <w:jc w:val="center"/>
            </w:pPr>
            <w:r>
              <w:t>141,00000</w:t>
            </w:r>
          </w:p>
        </w:tc>
        <w:tc>
          <w:tcPr>
            <w:tcW w:w="1701" w:type="dxa"/>
          </w:tcPr>
          <w:p w:rsidR="00236BAA" w:rsidRDefault="00236BAA">
            <w:pPr>
              <w:pStyle w:val="ConsPlusNormal"/>
              <w:jc w:val="center"/>
            </w:pPr>
            <w:r>
              <w:t>2679,00000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9338,70000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8138,01000</w:t>
            </w:r>
          </w:p>
        </w:tc>
        <w:tc>
          <w:tcPr>
            <w:tcW w:w="1701" w:type="dxa"/>
          </w:tcPr>
          <w:p w:rsidR="00236BAA" w:rsidRDefault="00236BAA">
            <w:pPr>
              <w:pStyle w:val="ConsPlusNormal"/>
              <w:jc w:val="center"/>
            </w:pPr>
            <w:r>
              <w:t>2534,79000</w:t>
            </w:r>
          </w:p>
        </w:tc>
      </w:tr>
      <w:tr w:rsidR="00236BAA">
        <w:tc>
          <w:tcPr>
            <w:tcW w:w="3118" w:type="dxa"/>
          </w:tcPr>
          <w:p w:rsidR="00236BAA" w:rsidRDefault="00236BAA">
            <w:pPr>
              <w:pStyle w:val="ConsPlusNormal"/>
            </w:pPr>
            <w:r>
              <w:lastRenderedPageBreak/>
              <w:t>Кайтагский район</w:t>
            </w:r>
          </w:p>
        </w:tc>
        <w:tc>
          <w:tcPr>
            <w:tcW w:w="1701" w:type="dxa"/>
          </w:tcPr>
          <w:p w:rsidR="00236BAA" w:rsidRDefault="00236BAA">
            <w:pPr>
              <w:pStyle w:val="ConsPlusNormal"/>
              <w:jc w:val="center"/>
            </w:pPr>
            <w:r>
              <w:t>3882,90000</w:t>
            </w:r>
          </w:p>
        </w:tc>
        <w:tc>
          <w:tcPr>
            <w:tcW w:w="1701" w:type="dxa"/>
          </w:tcPr>
          <w:p w:rsidR="00236BAA" w:rsidRDefault="00236BAA">
            <w:pPr>
              <w:pStyle w:val="ConsPlusNormal"/>
              <w:jc w:val="center"/>
            </w:pPr>
            <w:r>
              <w:t>5147,10000</w:t>
            </w:r>
          </w:p>
        </w:tc>
        <w:tc>
          <w:tcPr>
            <w:tcW w:w="1701" w:type="dxa"/>
          </w:tcPr>
          <w:p w:rsidR="00236BAA" w:rsidRDefault="00236BAA">
            <w:pPr>
              <w:pStyle w:val="ConsPlusNormal"/>
              <w:jc w:val="center"/>
            </w:pPr>
            <w:r>
              <w:t>5598,60000</w:t>
            </w:r>
          </w:p>
        </w:tc>
        <w:tc>
          <w:tcPr>
            <w:tcW w:w="1701" w:type="dxa"/>
          </w:tcPr>
          <w:p w:rsidR="00236BAA" w:rsidRDefault="00236BAA">
            <w:pPr>
              <w:pStyle w:val="ConsPlusNormal"/>
              <w:jc w:val="center"/>
            </w:pPr>
            <w:r>
              <w:t>3431,40000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9365,40000</w:t>
            </w:r>
          </w:p>
        </w:tc>
        <w:tc>
          <w:tcPr>
            <w:tcW w:w="1701" w:type="dxa"/>
          </w:tcPr>
          <w:p w:rsidR="00236BAA" w:rsidRDefault="00236BAA">
            <w:pPr>
              <w:pStyle w:val="ConsPlusNormal"/>
              <w:jc w:val="center"/>
            </w:pPr>
            <w:r>
              <w:t>1470,60000</w:t>
            </w:r>
          </w:p>
        </w:tc>
        <w:tc>
          <w:tcPr>
            <w:tcW w:w="1701" w:type="dxa"/>
          </w:tcPr>
          <w:p w:rsidR="00236BAA" w:rsidRDefault="00236BAA">
            <w:pPr>
              <w:pStyle w:val="ConsPlusNormal"/>
              <w:jc w:val="center"/>
            </w:pPr>
            <w:r>
              <w:t>7972,20000</w:t>
            </w:r>
          </w:p>
        </w:tc>
        <w:tc>
          <w:tcPr>
            <w:tcW w:w="1701" w:type="dxa"/>
          </w:tcPr>
          <w:p w:rsidR="00236BAA" w:rsidRDefault="00236BAA">
            <w:pPr>
              <w:pStyle w:val="ConsPlusNormal"/>
              <w:jc w:val="center"/>
            </w:pPr>
            <w:r>
              <w:t>4411,80000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7597,72500</w:t>
            </w:r>
          </w:p>
        </w:tc>
        <w:tc>
          <w:tcPr>
            <w:tcW w:w="1701" w:type="dxa"/>
          </w:tcPr>
          <w:p w:rsidR="00236BAA" w:rsidRDefault="00236BAA">
            <w:pPr>
              <w:pStyle w:val="ConsPlusNormal"/>
              <w:jc w:val="center"/>
            </w:pPr>
            <w:r>
              <w:t>8491,57500</w:t>
            </w:r>
          </w:p>
        </w:tc>
        <w:tc>
          <w:tcPr>
            <w:tcW w:w="1701" w:type="dxa"/>
          </w:tcPr>
          <w:p w:rsidR="00236BAA" w:rsidRDefault="00236BAA">
            <w:pPr>
              <w:pStyle w:val="ConsPlusNormal"/>
              <w:jc w:val="center"/>
            </w:pPr>
            <w:r>
              <w:t>9206,65500</w:t>
            </w:r>
          </w:p>
        </w:tc>
        <w:tc>
          <w:tcPr>
            <w:tcW w:w="1701" w:type="dxa"/>
          </w:tcPr>
          <w:p w:rsidR="00236BAA" w:rsidRDefault="00236BAA">
            <w:pPr>
              <w:pStyle w:val="ConsPlusNormal"/>
              <w:jc w:val="center"/>
            </w:pPr>
            <w:r>
              <w:t>5094,94500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3777,20700</w:t>
            </w:r>
          </w:p>
        </w:tc>
        <w:tc>
          <w:tcPr>
            <w:tcW w:w="1701" w:type="dxa"/>
          </w:tcPr>
          <w:p w:rsidR="00236BAA" w:rsidRDefault="00236BAA">
            <w:pPr>
              <w:pStyle w:val="ConsPlusNormal"/>
              <w:jc w:val="center"/>
            </w:pPr>
            <w:r>
              <w:t>1750,41300</w:t>
            </w:r>
          </w:p>
        </w:tc>
        <w:tc>
          <w:tcPr>
            <w:tcW w:w="1701" w:type="dxa"/>
          </w:tcPr>
          <w:p w:rsidR="00236BAA" w:rsidRDefault="00236BAA">
            <w:pPr>
              <w:pStyle w:val="ConsPlusNormal"/>
              <w:jc w:val="center"/>
            </w:pPr>
            <w:r>
              <w:t>3869,33400</w:t>
            </w:r>
          </w:p>
        </w:tc>
        <w:tc>
          <w:tcPr>
            <w:tcW w:w="1701" w:type="dxa"/>
          </w:tcPr>
          <w:p w:rsidR="00236BAA" w:rsidRDefault="00236BAA">
            <w:pPr>
              <w:pStyle w:val="ConsPlusNormal"/>
              <w:jc w:val="center"/>
            </w:pPr>
            <w:r>
              <w:t>3500,82600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15042,70500</w:t>
            </w:r>
          </w:p>
        </w:tc>
        <w:tc>
          <w:tcPr>
            <w:tcW w:w="1701" w:type="dxa"/>
          </w:tcPr>
          <w:p w:rsidR="00236BAA" w:rsidRDefault="00236BAA">
            <w:pPr>
              <w:pStyle w:val="ConsPlusNormal"/>
              <w:jc w:val="center"/>
            </w:pPr>
            <w:r>
              <w:t>16812,43500</w:t>
            </w:r>
          </w:p>
        </w:tc>
        <w:tc>
          <w:tcPr>
            <w:tcW w:w="1701" w:type="dxa"/>
          </w:tcPr>
          <w:p w:rsidR="00236BAA" w:rsidRDefault="00236BAA">
            <w:pPr>
              <w:pStyle w:val="ConsPlusNormal"/>
              <w:jc w:val="center"/>
            </w:pPr>
            <w:r>
              <w:t>15042,70500</w:t>
            </w:r>
          </w:p>
        </w:tc>
        <w:tc>
          <w:tcPr>
            <w:tcW w:w="1701" w:type="dxa"/>
          </w:tcPr>
          <w:p w:rsidR="00236BAA" w:rsidRDefault="00236BAA">
            <w:pPr>
              <w:pStyle w:val="ConsPlusNormal"/>
              <w:jc w:val="center"/>
            </w:pPr>
            <w:r>
              <w:t>16812,43500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2746,80000</w:t>
            </w:r>
          </w:p>
        </w:tc>
        <w:tc>
          <w:tcPr>
            <w:tcW w:w="1701" w:type="dxa"/>
          </w:tcPr>
          <w:p w:rsidR="00236BAA" w:rsidRDefault="00236BAA">
            <w:pPr>
              <w:pStyle w:val="ConsPlusNormal"/>
              <w:jc w:val="center"/>
            </w:pPr>
            <w:r>
              <w:t>2485,20000</w:t>
            </w:r>
          </w:p>
        </w:tc>
        <w:tc>
          <w:tcPr>
            <w:tcW w:w="1701" w:type="dxa"/>
          </w:tcPr>
          <w:p w:rsidR="00236BAA" w:rsidRDefault="00236BAA">
            <w:pPr>
              <w:pStyle w:val="ConsPlusNormal"/>
              <w:jc w:val="center"/>
            </w:pPr>
            <w:r>
              <w:t>2616,00000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1200,00000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1200,00000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63,51300</w:t>
            </w:r>
          </w:p>
        </w:tc>
        <w:tc>
          <w:tcPr>
            <w:tcW w:w="1701" w:type="dxa"/>
          </w:tcPr>
          <w:p w:rsidR="00236BAA" w:rsidRDefault="00236BAA">
            <w:pPr>
              <w:pStyle w:val="ConsPlusNormal"/>
              <w:jc w:val="center"/>
            </w:pPr>
            <w:r>
              <w:t>1206,74700</w:t>
            </w:r>
          </w:p>
        </w:tc>
        <w:tc>
          <w:tcPr>
            <w:tcW w:w="1701" w:type="dxa"/>
          </w:tcPr>
          <w:p w:rsidR="00236BAA" w:rsidRDefault="00236BAA">
            <w:pPr>
              <w:pStyle w:val="ConsPlusNormal"/>
              <w:jc w:val="center"/>
            </w:pPr>
            <w:r>
              <w:t>63,51300</w:t>
            </w:r>
          </w:p>
        </w:tc>
        <w:tc>
          <w:tcPr>
            <w:tcW w:w="1701" w:type="dxa"/>
          </w:tcPr>
          <w:p w:rsidR="00236BAA" w:rsidRDefault="00236BAA">
            <w:pPr>
              <w:pStyle w:val="ConsPlusNormal"/>
              <w:jc w:val="center"/>
            </w:pPr>
            <w:r>
              <w:t>1206,74700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1200,00000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60,00000</w:t>
            </w:r>
          </w:p>
        </w:tc>
        <w:tc>
          <w:tcPr>
            <w:tcW w:w="1701" w:type="dxa"/>
          </w:tcPr>
          <w:p w:rsidR="00236BAA" w:rsidRDefault="00236BAA">
            <w:pPr>
              <w:pStyle w:val="ConsPlusNormal"/>
              <w:jc w:val="center"/>
            </w:pPr>
            <w:r>
              <w:t>1140,00000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1441,50600</w:t>
            </w:r>
          </w:p>
        </w:tc>
        <w:tc>
          <w:tcPr>
            <w:tcW w:w="1701" w:type="dxa"/>
          </w:tcPr>
          <w:p w:rsidR="00236BAA" w:rsidRDefault="00236BAA">
            <w:pPr>
              <w:pStyle w:val="ConsPlusNormal"/>
              <w:jc w:val="center"/>
            </w:pPr>
            <w:r>
              <w:t>2489,87400</w:t>
            </w:r>
          </w:p>
        </w:tc>
        <w:tc>
          <w:tcPr>
            <w:tcW w:w="1701" w:type="dxa"/>
          </w:tcPr>
          <w:p w:rsidR="00236BAA" w:rsidRDefault="00236BAA">
            <w:pPr>
              <w:pStyle w:val="ConsPlusNormal"/>
              <w:jc w:val="center"/>
            </w:pPr>
            <w:r>
              <w:t>1375,98300</w:t>
            </w:r>
          </w:p>
        </w:tc>
        <w:tc>
          <w:tcPr>
            <w:tcW w:w="1701" w:type="dxa"/>
          </w:tcPr>
          <w:p w:rsidR="00236BAA" w:rsidRDefault="00236BAA">
            <w:pPr>
              <w:pStyle w:val="ConsPlusNormal"/>
              <w:jc w:val="center"/>
            </w:pPr>
            <w:r>
              <w:t>1244,93700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7619,66400</w:t>
            </w:r>
          </w:p>
        </w:tc>
        <w:tc>
          <w:tcPr>
            <w:tcW w:w="1701" w:type="dxa"/>
          </w:tcPr>
          <w:p w:rsidR="00236BAA" w:rsidRDefault="00236BAA">
            <w:pPr>
              <w:pStyle w:val="ConsPlusNormal"/>
              <w:jc w:val="center"/>
            </w:pPr>
            <w:r>
              <w:t>5568,21600</w:t>
            </w:r>
          </w:p>
        </w:tc>
        <w:tc>
          <w:tcPr>
            <w:tcW w:w="1701" w:type="dxa"/>
          </w:tcPr>
          <w:p w:rsidR="00236BAA" w:rsidRDefault="00236BAA">
            <w:pPr>
              <w:pStyle w:val="ConsPlusNormal"/>
              <w:jc w:val="center"/>
            </w:pPr>
            <w:r>
              <w:t>9011,71800</w:t>
            </w:r>
          </w:p>
        </w:tc>
        <w:tc>
          <w:tcPr>
            <w:tcW w:w="1701" w:type="dxa"/>
          </w:tcPr>
          <w:p w:rsidR="00236BAA" w:rsidRDefault="00236BAA">
            <w:pPr>
              <w:pStyle w:val="ConsPlusNormal"/>
              <w:jc w:val="center"/>
            </w:pPr>
            <w:r>
              <w:t>4176,16200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2700,00000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135,00000</w:t>
            </w:r>
          </w:p>
        </w:tc>
        <w:tc>
          <w:tcPr>
            <w:tcW w:w="1701" w:type="dxa"/>
          </w:tcPr>
          <w:p w:rsidR="00236BAA" w:rsidRDefault="00236BAA">
            <w:pPr>
              <w:pStyle w:val="ConsPlusNormal"/>
              <w:jc w:val="center"/>
            </w:pPr>
            <w:r>
              <w:t>2565,00000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2197,80000</w:t>
            </w:r>
          </w:p>
        </w:tc>
        <w:tc>
          <w:tcPr>
            <w:tcW w:w="1701" w:type="dxa"/>
          </w:tcPr>
          <w:p w:rsidR="00236BAA" w:rsidRDefault="00236BAA">
            <w:pPr>
              <w:pStyle w:val="ConsPlusNormal"/>
              <w:jc w:val="center"/>
            </w:pPr>
            <w:r>
              <w:t>3796,20000</w:t>
            </w:r>
          </w:p>
        </w:tc>
        <w:tc>
          <w:tcPr>
            <w:tcW w:w="1701" w:type="dxa"/>
          </w:tcPr>
          <w:p w:rsidR="00236BAA" w:rsidRDefault="00236BAA">
            <w:pPr>
              <w:pStyle w:val="ConsPlusNormal"/>
              <w:jc w:val="center"/>
            </w:pPr>
            <w:r>
              <w:t>4095,90000</w:t>
            </w:r>
          </w:p>
        </w:tc>
        <w:tc>
          <w:tcPr>
            <w:tcW w:w="1701" w:type="dxa"/>
          </w:tcPr>
          <w:p w:rsidR="00236BAA" w:rsidRDefault="00236BAA">
            <w:pPr>
              <w:pStyle w:val="ConsPlusNormal"/>
              <w:jc w:val="center"/>
            </w:pPr>
            <w:r>
              <w:t>1898,10000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2640,00000</w:t>
            </w:r>
          </w:p>
        </w:tc>
        <w:tc>
          <w:tcPr>
            <w:tcW w:w="1701" w:type="dxa"/>
          </w:tcPr>
          <w:p w:rsidR="00236BAA" w:rsidRDefault="00236BAA">
            <w:pPr>
              <w:pStyle w:val="ConsPlusNormal"/>
              <w:jc w:val="center"/>
            </w:pPr>
            <w:r>
              <w:t>4560,00000</w:t>
            </w:r>
          </w:p>
        </w:tc>
        <w:tc>
          <w:tcPr>
            <w:tcW w:w="1701" w:type="dxa"/>
          </w:tcPr>
          <w:p w:rsidR="00236BAA" w:rsidRDefault="00236BAA">
            <w:pPr>
              <w:pStyle w:val="ConsPlusNormal"/>
              <w:jc w:val="center"/>
            </w:pPr>
            <w:r>
              <w:t>2640,00000</w:t>
            </w:r>
          </w:p>
        </w:tc>
        <w:tc>
          <w:tcPr>
            <w:tcW w:w="1701" w:type="dxa"/>
          </w:tcPr>
          <w:p w:rsidR="00236BAA" w:rsidRDefault="00236BAA">
            <w:pPr>
              <w:pStyle w:val="ConsPlusNormal"/>
              <w:jc w:val="center"/>
            </w:pPr>
            <w:r>
              <w:t>4560,00000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4249,92000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2231,20800</w:t>
            </w:r>
          </w:p>
        </w:tc>
        <w:tc>
          <w:tcPr>
            <w:tcW w:w="1701" w:type="dxa"/>
          </w:tcPr>
          <w:p w:rsidR="00236BAA" w:rsidRDefault="00236BAA">
            <w:pPr>
              <w:pStyle w:val="ConsPlusNormal"/>
              <w:jc w:val="center"/>
            </w:pPr>
            <w:r>
              <w:t>2018,71200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142,44000</w:t>
            </w:r>
          </w:p>
        </w:tc>
        <w:tc>
          <w:tcPr>
            <w:tcW w:w="1701" w:type="dxa"/>
          </w:tcPr>
          <w:p w:rsidR="00236BAA" w:rsidRDefault="00236BAA">
            <w:pPr>
              <w:pStyle w:val="ConsPlusNormal"/>
              <w:jc w:val="center"/>
            </w:pPr>
            <w:r>
              <w:t>2706,36000</w:t>
            </w:r>
          </w:p>
        </w:tc>
        <w:tc>
          <w:tcPr>
            <w:tcW w:w="1701" w:type="dxa"/>
          </w:tcPr>
          <w:p w:rsidR="00236BAA" w:rsidRDefault="00236BAA">
            <w:pPr>
              <w:pStyle w:val="ConsPlusNormal"/>
              <w:jc w:val="center"/>
            </w:pPr>
            <w:r>
              <w:t>1495,62000</w:t>
            </w:r>
          </w:p>
        </w:tc>
        <w:tc>
          <w:tcPr>
            <w:tcW w:w="1701" w:type="dxa"/>
          </w:tcPr>
          <w:p w:rsidR="00236BAA" w:rsidRDefault="00236BAA">
            <w:pPr>
              <w:pStyle w:val="ConsPlusNormal"/>
              <w:jc w:val="center"/>
            </w:pPr>
            <w:r>
              <w:t>1353,18000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8595,00000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5328,90000</w:t>
            </w:r>
          </w:p>
        </w:tc>
        <w:tc>
          <w:tcPr>
            <w:tcW w:w="1701" w:type="dxa"/>
          </w:tcPr>
          <w:p w:rsidR="00236BAA" w:rsidRDefault="00236BAA">
            <w:pPr>
              <w:pStyle w:val="ConsPlusNormal"/>
              <w:jc w:val="center"/>
            </w:pPr>
            <w:r>
              <w:t>3266,10000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14572,89600</w:t>
            </w:r>
          </w:p>
        </w:tc>
        <w:tc>
          <w:tcPr>
            <w:tcW w:w="1701" w:type="dxa"/>
          </w:tcPr>
          <w:p w:rsidR="00236BAA" w:rsidRDefault="00236BAA">
            <w:pPr>
              <w:pStyle w:val="ConsPlusNormal"/>
              <w:jc w:val="center"/>
            </w:pPr>
            <w:r>
              <w:t>10649,42400</w:t>
            </w:r>
          </w:p>
        </w:tc>
        <w:tc>
          <w:tcPr>
            <w:tcW w:w="1701" w:type="dxa"/>
          </w:tcPr>
          <w:p w:rsidR="00236BAA" w:rsidRDefault="00236BAA">
            <w:pPr>
              <w:pStyle w:val="ConsPlusNormal"/>
              <w:jc w:val="center"/>
            </w:pPr>
            <w:r>
              <w:t>17235,25200</w:t>
            </w:r>
          </w:p>
        </w:tc>
        <w:tc>
          <w:tcPr>
            <w:tcW w:w="1701" w:type="dxa"/>
          </w:tcPr>
          <w:p w:rsidR="00236BAA" w:rsidRDefault="00236BAA">
            <w:pPr>
              <w:pStyle w:val="ConsPlusNormal"/>
              <w:jc w:val="center"/>
            </w:pPr>
            <w:r>
              <w:t>7987,06800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5542,80000</w:t>
            </w:r>
          </w:p>
        </w:tc>
        <w:tc>
          <w:tcPr>
            <w:tcW w:w="1701" w:type="dxa"/>
          </w:tcPr>
          <w:p w:rsidR="00236BAA" w:rsidRDefault="00236BAA">
            <w:pPr>
              <w:pStyle w:val="ConsPlusNormal"/>
              <w:jc w:val="center"/>
            </w:pPr>
            <w:r>
              <w:t>3397,20000</w:t>
            </w:r>
          </w:p>
        </w:tc>
        <w:tc>
          <w:tcPr>
            <w:tcW w:w="1701" w:type="dxa"/>
          </w:tcPr>
          <w:p w:rsidR="00236BAA" w:rsidRDefault="00236BAA">
            <w:pPr>
              <w:pStyle w:val="ConsPlusNormal"/>
              <w:jc w:val="center"/>
            </w:pPr>
            <w:r>
              <w:t>5542,80000</w:t>
            </w:r>
          </w:p>
        </w:tc>
        <w:tc>
          <w:tcPr>
            <w:tcW w:w="1701" w:type="dxa"/>
          </w:tcPr>
          <w:p w:rsidR="00236BAA" w:rsidRDefault="00236BAA">
            <w:pPr>
              <w:pStyle w:val="ConsPlusNormal"/>
              <w:jc w:val="center"/>
            </w:pPr>
            <w:r>
              <w:t>3397,20000</w:t>
            </w:r>
          </w:p>
        </w:tc>
      </w:tr>
      <w:tr w:rsidR="00236BAA">
        <w:tc>
          <w:tcPr>
            <w:tcW w:w="3118" w:type="dxa"/>
          </w:tcPr>
          <w:p w:rsidR="00236BAA" w:rsidRDefault="00236BAA">
            <w:pPr>
              <w:pStyle w:val="ConsPlusNormal"/>
            </w:pPr>
            <w:r>
              <w:lastRenderedPageBreak/>
              <w:t>Унцукульский район</w:t>
            </w:r>
          </w:p>
        </w:tc>
        <w:tc>
          <w:tcPr>
            <w:tcW w:w="1701" w:type="dxa"/>
          </w:tcPr>
          <w:p w:rsidR="00236BAA" w:rsidRDefault="00236BAA">
            <w:pPr>
              <w:pStyle w:val="ConsPlusNormal"/>
              <w:jc w:val="center"/>
            </w:pPr>
            <w:r>
              <w:t>3441,60000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1720,80000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8275,48800</w:t>
            </w:r>
          </w:p>
        </w:tc>
        <w:tc>
          <w:tcPr>
            <w:tcW w:w="1701" w:type="dxa"/>
          </w:tcPr>
          <w:p w:rsidR="00236BAA" w:rsidRDefault="00236BAA">
            <w:pPr>
              <w:pStyle w:val="ConsPlusNormal"/>
              <w:jc w:val="center"/>
            </w:pPr>
            <w:r>
              <w:t>6047,47200</w:t>
            </w:r>
          </w:p>
        </w:tc>
        <w:tc>
          <w:tcPr>
            <w:tcW w:w="1701" w:type="dxa"/>
          </w:tcPr>
          <w:p w:rsidR="00236BAA" w:rsidRDefault="00236BAA">
            <w:pPr>
              <w:pStyle w:val="ConsPlusNormal"/>
              <w:jc w:val="center"/>
            </w:pPr>
            <w:r>
              <w:t>8275,48800</w:t>
            </w:r>
          </w:p>
        </w:tc>
        <w:tc>
          <w:tcPr>
            <w:tcW w:w="1701" w:type="dxa"/>
          </w:tcPr>
          <w:p w:rsidR="00236BAA" w:rsidRDefault="00236BAA">
            <w:pPr>
              <w:pStyle w:val="ConsPlusNormal"/>
              <w:jc w:val="center"/>
            </w:pPr>
            <w:r>
              <w:t>6047,47200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3240,00000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3240,00000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6286,80000</w:t>
            </w:r>
          </w:p>
        </w:tc>
        <w:tc>
          <w:tcPr>
            <w:tcW w:w="1701" w:type="dxa"/>
          </w:tcPr>
          <w:p w:rsidR="00236BAA" w:rsidRDefault="00236BAA">
            <w:pPr>
              <w:pStyle w:val="ConsPlusNormal"/>
              <w:jc w:val="center"/>
            </w:pPr>
            <w:r>
              <w:t>3853,20000</w:t>
            </w:r>
          </w:p>
        </w:tc>
        <w:tc>
          <w:tcPr>
            <w:tcW w:w="1701" w:type="dxa"/>
          </w:tcPr>
          <w:p w:rsidR="00236BAA" w:rsidRDefault="00236BAA">
            <w:pPr>
              <w:pStyle w:val="ConsPlusNormal"/>
              <w:jc w:val="center"/>
            </w:pPr>
            <w:r>
              <w:t>6286,80000</w:t>
            </w:r>
          </w:p>
        </w:tc>
        <w:tc>
          <w:tcPr>
            <w:tcW w:w="1701" w:type="dxa"/>
          </w:tcPr>
          <w:p w:rsidR="00236BAA" w:rsidRDefault="00236BAA">
            <w:pPr>
              <w:pStyle w:val="ConsPlusNormal"/>
              <w:jc w:val="center"/>
            </w:pPr>
            <w:r>
              <w:t>3853,20000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1771,87500</w:t>
            </w:r>
          </w:p>
        </w:tc>
        <w:tc>
          <w:tcPr>
            <w:tcW w:w="1701" w:type="dxa"/>
          </w:tcPr>
          <w:p w:rsidR="00236BAA" w:rsidRDefault="00236BAA">
            <w:pPr>
              <w:pStyle w:val="ConsPlusNormal"/>
              <w:jc w:val="center"/>
            </w:pPr>
            <w:r>
              <w:t>1603,12500</w:t>
            </w:r>
          </w:p>
        </w:tc>
        <w:tc>
          <w:tcPr>
            <w:tcW w:w="1701" w:type="dxa"/>
          </w:tcPr>
          <w:p w:rsidR="00236BAA" w:rsidRDefault="00236BAA">
            <w:pPr>
              <w:pStyle w:val="ConsPlusNormal"/>
              <w:jc w:val="center"/>
            </w:pPr>
            <w:r>
              <w:t>1771,87500</w:t>
            </w:r>
          </w:p>
        </w:tc>
        <w:tc>
          <w:tcPr>
            <w:tcW w:w="1701" w:type="dxa"/>
          </w:tcPr>
          <w:p w:rsidR="00236BAA" w:rsidRDefault="00236BAA">
            <w:pPr>
              <w:pStyle w:val="ConsPlusNormal"/>
              <w:jc w:val="center"/>
            </w:pPr>
            <w:r>
              <w:t>1603,12500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1386,96000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69,34800</w:t>
            </w:r>
          </w:p>
        </w:tc>
        <w:tc>
          <w:tcPr>
            <w:tcW w:w="1701" w:type="dxa"/>
          </w:tcPr>
          <w:p w:rsidR="00236BAA" w:rsidRDefault="00236BAA">
            <w:pPr>
              <w:pStyle w:val="ConsPlusNormal"/>
              <w:jc w:val="center"/>
            </w:pPr>
            <w:r>
              <w:t>1317,61200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114,00000</w:t>
            </w:r>
          </w:p>
        </w:tc>
        <w:tc>
          <w:tcPr>
            <w:tcW w:w="1701" w:type="dxa"/>
          </w:tcPr>
          <w:p w:rsidR="00236BAA" w:rsidRDefault="00236BAA">
            <w:pPr>
              <w:pStyle w:val="ConsPlusNormal"/>
              <w:jc w:val="center"/>
            </w:pPr>
            <w:r>
              <w:t>2166,00000</w:t>
            </w:r>
          </w:p>
        </w:tc>
        <w:tc>
          <w:tcPr>
            <w:tcW w:w="1701" w:type="dxa"/>
          </w:tcPr>
          <w:p w:rsidR="00236BAA" w:rsidRDefault="00236BAA">
            <w:pPr>
              <w:pStyle w:val="ConsPlusNormal"/>
              <w:jc w:val="center"/>
            </w:pPr>
            <w:r>
              <w:t>57,00000</w:t>
            </w:r>
          </w:p>
        </w:tc>
        <w:tc>
          <w:tcPr>
            <w:tcW w:w="1701" w:type="dxa"/>
          </w:tcPr>
          <w:p w:rsidR="00236BAA" w:rsidRDefault="00236BAA">
            <w:pPr>
              <w:pStyle w:val="ConsPlusNormal"/>
              <w:jc w:val="center"/>
            </w:pPr>
            <w:r>
              <w:t>1083,00000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5524,20000</w:t>
            </w:r>
          </w:p>
        </w:tc>
        <w:tc>
          <w:tcPr>
            <w:tcW w:w="1701" w:type="dxa"/>
          </w:tcPr>
          <w:p w:rsidR="00236BAA" w:rsidRDefault="00236BAA">
            <w:pPr>
              <w:pStyle w:val="ConsPlusNormal"/>
              <w:jc w:val="center"/>
            </w:pPr>
            <w:r>
              <w:t>3385,80000</w:t>
            </w:r>
          </w:p>
        </w:tc>
        <w:tc>
          <w:tcPr>
            <w:tcW w:w="1701" w:type="dxa"/>
          </w:tcPr>
          <w:p w:rsidR="00236BAA" w:rsidRDefault="00236BAA">
            <w:pPr>
              <w:pStyle w:val="ConsPlusNormal"/>
              <w:jc w:val="center"/>
            </w:pPr>
            <w:r>
              <w:t>3920,40000</w:t>
            </w:r>
          </w:p>
        </w:tc>
        <w:tc>
          <w:tcPr>
            <w:tcW w:w="1701" w:type="dxa"/>
          </w:tcPr>
          <w:p w:rsidR="00236BAA" w:rsidRDefault="00236BAA">
            <w:pPr>
              <w:pStyle w:val="ConsPlusNormal"/>
              <w:jc w:val="center"/>
            </w:pPr>
            <w:r>
              <w:t>6771,60000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2773,92000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1386,96000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314076,44800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316830,72700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38931,75000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36336,30000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9820,60200</w:t>
            </w:r>
          </w:p>
        </w:tc>
        <w:tc>
          <w:tcPr>
            <w:tcW w:w="1701" w:type="dxa"/>
          </w:tcPr>
          <w:p w:rsidR="00236BAA" w:rsidRDefault="00236BAA">
            <w:pPr>
              <w:pStyle w:val="ConsPlusNormal"/>
              <w:jc w:val="center"/>
            </w:pPr>
            <w:r>
              <w:t>2303,59800</w:t>
            </w:r>
          </w:p>
        </w:tc>
        <w:tc>
          <w:tcPr>
            <w:tcW w:w="1701" w:type="dxa"/>
          </w:tcPr>
          <w:p w:rsidR="00236BAA" w:rsidRDefault="00236BAA">
            <w:pPr>
              <w:pStyle w:val="ConsPlusNormal"/>
              <w:jc w:val="center"/>
            </w:pPr>
            <w:r>
              <w:t>12124,20000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32635,66020</w:t>
            </w:r>
          </w:p>
        </w:tc>
        <w:tc>
          <w:tcPr>
            <w:tcW w:w="1701" w:type="dxa"/>
          </w:tcPr>
          <w:p w:rsidR="00236BAA" w:rsidRDefault="00236BAA">
            <w:pPr>
              <w:pStyle w:val="ConsPlusNormal"/>
              <w:jc w:val="center"/>
            </w:pPr>
            <w:r>
              <w:t>4106,47380</w:t>
            </w:r>
          </w:p>
        </w:tc>
        <w:tc>
          <w:tcPr>
            <w:tcW w:w="1701" w:type="dxa"/>
          </w:tcPr>
          <w:p w:rsidR="00236BAA" w:rsidRDefault="00236BAA">
            <w:pPr>
              <w:pStyle w:val="ConsPlusNormal"/>
              <w:jc w:val="center"/>
            </w:pPr>
            <w:r>
              <w:t>32419,53000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28050,00000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30855,00000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19965,00000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21780,00000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5545,10970</w:t>
            </w:r>
          </w:p>
        </w:tc>
        <w:tc>
          <w:tcPr>
            <w:tcW w:w="1701" w:type="dxa"/>
          </w:tcPr>
          <w:p w:rsidR="00236BAA" w:rsidRDefault="00236BAA">
            <w:pPr>
              <w:pStyle w:val="ConsPlusNormal"/>
              <w:jc w:val="center"/>
            </w:pPr>
            <w:r>
              <w:t>2570,46630</w:t>
            </w:r>
          </w:p>
        </w:tc>
        <w:tc>
          <w:tcPr>
            <w:tcW w:w="1701" w:type="dxa"/>
          </w:tcPr>
          <w:p w:rsidR="00236BAA" w:rsidRDefault="00236BAA">
            <w:pPr>
              <w:pStyle w:val="ConsPlusNormal"/>
              <w:jc w:val="center"/>
            </w:pPr>
            <w:r>
              <w:t>8114,73300</w:t>
            </w:r>
          </w:p>
        </w:tc>
        <w:tc>
          <w:tcPr>
            <w:tcW w:w="1701" w:type="dxa"/>
          </w:tcPr>
          <w:p w:rsidR="00236BAA" w:rsidRDefault="00236BAA">
            <w:pPr>
              <w:pStyle w:val="ConsPlusNormal"/>
              <w:jc w:val="center"/>
            </w:pPr>
            <w:r>
              <w:t>0,00000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28363,50000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26661,69000</w:t>
            </w:r>
          </w:p>
        </w:tc>
        <w:tc>
          <w:tcPr>
            <w:tcW w:w="1701" w:type="dxa"/>
          </w:tcPr>
          <w:p w:rsidR="00236BAA" w:rsidRDefault="00236BAA">
            <w:pPr>
              <w:pStyle w:val="ConsPlusNormal"/>
              <w:jc w:val="center"/>
            </w:pPr>
            <w:r>
              <w:t>3592,71000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2772,00000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1455,42885</w:t>
            </w:r>
          </w:p>
        </w:tc>
        <w:tc>
          <w:tcPr>
            <w:tcW w:w="1701" w:type="dxa"/>
          </w:tcPr>
          <w:p w:rsidR="00236BAA" w:rsidRDefault="00236BAA">
            <w:pPr>
              <w:pStyle w:val="ConsPlusNormal"/>
              <w:jc w:val="center"/>
            </w:pPr>
            <w:r>
              <w:t>1319,14815</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4455,00000</w:t>
            </w:r>
          </w:p>
        </w:tc>
        <w:tc>
          <w:tcPr>
            <w:tcW w:w="1701" w:type="dxa"/>
          </w:tcPr>
          <w:p w:rsidR="00236BAA" w:rsidRDefault="00236BAA">
            <w:pPr>
              <w:pStyle w:val="ConsPlusNormal"/>
              <w:jc w:val="center"/>
            </w:pPr>
            <w:r>
              <w:t>0,00000</w:t>
            </w:r>
          </w:p>
        </w:tc>
        <w:tc>
          <w:tcPr>
            <w:tcW w:w="1701" w:type="dxa"/>
          </w:tcPr>
          <w:p w:rsidR="00236BAA" w:rsidRDefault="00236BAA">
            <w:pPr>
              <w:pStyle w:val="ConsPlusNormal"/>
              <w:jc w:val="center"/>
            </w:pPr>
            <w:r>
              <w:t>1633,50000</w:t>
            </w:r>
          </w:p>
        </w:tc>
        <w:tc>
          <w:tcPr>
            <w:tcW w:w="1701" w:type="dxa"/>
          </w:tcPr>
          <w:p w:rsidR="00236BAA" w:rsidRDefault="00236BAA">
            <w:pPr>
              <w:pStyle w:val="ConsPlusNormal"/>
              <w:jc w:val="center"/>
            </w:pPr>
            <w:r>
              <w:t>2821,50000</w:t>
            </w:r>
          </w:p>
        </w:tc>
      </w:tr>
      <w:tr w:rsidR="00236BAA">
        <w:tc>
          <w:tcPr>
            <w:tcW w:w="3118" w:type="dxa"/>
          </w:tcPr>
          <w:p w:rsidR="00236BAA" w:rsidRDefault="00236BAA">
            <w:pPr>
              <w:pStyle w:val="ConsPlusNormal"/>
            </w:pPr>
            <w:r>
              <w:lastRenderedPageBreak/>
              <w:t>Всего</w:t>
            </w:r>
          </w:p>
        </w:tc>
        <w:tc>
          <w:tcPr>
            <w:tcW w:w="1701" w:type="dxa"/>
          </w:tcPr>
          <w:p w:rsidR="00236BAA" w:rsidRDefault="00236BAA">
            <w:pPr>
              <w:pStyle w:val="ConsPlusNormal"/>
              <w:jc w:val="center"/>
            </w:pPr>
            <w:r>
              <w:t>649823,76790</w:t>
            </w:r>
          </w:p>
        </w:tc>
        <w:tc>
          <w:tcPr>
            <w:tcW w:w="1701" w:type="dxa"/>
          </w:tcPr>
          <w:p w:rsidR="00236BAA" w:rsidRDefault="00236BAA">
            <w:pPr>
              <w:pStyle w:val="ConsPlusNormal"/>
              <w:jc w:val="center"/>
            </w:pPr>
            <w:r>
              <w:t>129277,10010</w:t>
            </w:r>
          </w:p>
        </w:tc>
        <w:tc>
          <w:tcPr>
            <w:tcW w:w="1701" w:type="dxa"/>
          </w:tcPr>
          <w:p w:rsidR="00236BAA" w:rsidRDefault="00236BAA">
            <w:pPr>
              <w:pStyle w:val="ConsPlusNormal"/>
              <w:jc w:val="center"/>
            </w:pPr>
            <w:r>
              <w:t>649840,44685</w:t>
            </w:r>
          </w:p>
        </w:tc>
        <w:tc>
          <w:tcPr>
            <w:tcW w:w="1701" w:type="dxa"/>
          </w:tcPr>
          <w:p w:rsidR="00236BAA" w:rsidRDefault="00236BAA">
            <w:pPr>
              <w:pStyle w:val="ConsPlusNormal"/>
              <w:jc w:val="center"/>
            </w:pPr>
            <w:r>
              <w:t>129594,00015</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right"/>
        <w:outlineLvl w:val="1"/>
      </w:pPr>
      <w:r>
        <w:t>Таблица 14</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осуществление</w:t>
      </w:r>
    </w:p>
    <w:p w:rsidR="00236BAA" w:rsidRDefault="00236BAA">
      <w:pPr>
        <w:pStyle w:val="ConsPlusTitle"/>
        <w:jc w:val="center"/>
      </w:pPr>
      <w:r>
        <w:t>полномочий по составлению списков кандидатов в присяжные</w:t>
      </w:r>
    </w:p>
    <w:p w:rsidR="00236BAA" w:rsidRDefault="00236BAA">
      <w:pPr>
        <w:pStyle w:val="ConsPlusTitle"/>
        <w:jc w:val="center"/>
      </w:pPr>
      <w:r>
        <w:t>заседатели 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9,90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9,50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12,30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14,90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15,60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9,10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11,90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21,40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10,20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14,50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12,70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14,40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17,20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20,70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12,40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lastRenderedPageBreak/>
              <w:t>Кулинский район</w:t>
            </w:r>
          </w:p>
        </w:tc>
        <w:tc>
          <w:tcPr>
            <w:tcW w:w="1701" w:type="dxa"/>
          </w:tcPr>
          <w:p w:rsidR="00236BAA" w:rsidRDefault="00236BAA">
            <w:pPr>
              <w:pStyle w:val="ConsPlusNormal"/>
              <w:jc w:val="center"/>
            </w:pPr>
            <w:r>
              <w:t>1,30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11,70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12,70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12,50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9,30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11,90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12,30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9,30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9,70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12,10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9,30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9,30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25,30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9,30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9,50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1,50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1,30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1,30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9,10</w:t>
            </w:r>
          </w:p>
        </w:tc>
        <w:tc>
          <w:tcPr>
            <w:tcW w:w="1701" w:type="dxa"/>
          </w:tcPr>
          <w:p w:rsidR="00236BAA" w:rsidRDefault="00236BAA">
            <w:pPr>
              <w:pStyle w:val="ConsPlusNormal"/>
              <w:jc w:val="center"/>
            </w:pPr>
            <w:r>
              <w:t>0,98</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359,30</w:t>
            </w:r>
          </w:p>
        </w:tc>
        <w:tc>
          <w:tcPr>
            <w:tcW w:w="1701" w:type="dxa"/>
          </w:tcPr>
          <w:p w:rsidR="00236BAA" w:rsidRDefault="00236BAA">
            <w:pPr>
              <w:pStyle w:val="ConsPlusNormal"/>
              <w:jc w:val="center"/>
            </w:pPr>
            <w:r>
              <w:t>3,14</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30,50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25,10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33,40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29,30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20,50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20,80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17,80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4,40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lastRenderedPageBreak/>
              <w:t>город Дагестанские Огни</w:t>
            </w:r>
          </w:p>
        </w:tc>
        <w:tc>
          <w:tcPr>
            <w:tcW w:w="1701" w:type="dxa"/>
          </w:tcPr>
          <w:p w:rsidR="00236BAA" w:rsidRDefault="00236BAA">
            <w:pPr>
              <w:pStyle w:val="ConsPlusNormal"/>
              <w:jc w:val="center"/>
            </w:pPr>
            <w:r>
              <w:t>15,30</w:t>
            </w:r>
          </w:p>
        </w:tc>
        <w:tc>
          <w:tcPr>
            <w:tcW w:w="1701" w:type="dxa"/>
          </w:tcPr>
          <w:p w:rsidR="00236BAA" w:rsidRDefault="00236BAA">
            <w:pPr>
              <w:pStyle w:val="ConsPlusNormal"/>
              <w:jc w:val="center"/>
            </w:pPr>
            <w:r>
              <w:t>1,02</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951,70</w:t>
            </w:r>
          </w:p>
        </w:tc>
        <w:tc>
          <w:tcPr>
            <w:tcW w:w="1701" w:type="dxa"/>
          </w:tcPr>
          <w:p w:rsidR="00236BAA" w:rsidRDefault="00236BAA">
            <w:pPr>
              <w:pStyle w:val="ConsPlusNormal"/>
              <w:jc w:val="center"/>
            </w:pPr>
            <w:r>
              <w:t>52,50</w:t>
            </w:r>
          </w:p>
        </w:tc>
      </w:tr>
    </w:tbl>
    <w:p w:rsidR="00236BAA" w:rsidRDefault="00236BAA">
      <w:pPr>
        <w:pStyle w:val="ConsPlusNormal"/>
        <w:jc w:val="both"/>
      </w:pPr>
    </w:p>
    <w:p w:rsidR="00236BAA" w:rsidRDefault="00236BAA">
      <w:pPr>
        <w:pStyle w:val="ConsPlusNormal"/>
        <w:jc w:val="right"/>
        <w:outlineLvl w:val="1"/>
      </w:pPr>
      <w:r>
        <w:t>Таблица 15</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содержание детей</w:t>
      </w:r>
    </w:p>
    <w:p w:rsidR="00236BAA" w:rsidRDefault="00236BAA">
      <w:pPr>
        <w:pStyle w:val="ConsPlusTitle"/>
        <w:jc w:val="center"/>
      </w:pPr>
      <w:r>
        <w:t>в семьях опекунов (попечителей) и приемных семьях,</w:t>
      </w:r>
    </w:p>
    <w:p w:rsidR="00236BAA" w:rsidRDefault="00236BAA">
      <w:pPr>
        <w:pStyle w:val="ConsPlusTitle"/>
        <w:jc w:val="center"/>
      </w:pPr>
      <w:r>
        <w:t>а также на оплату труда приемных родителей</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1863,0</w:t>
            </w:r>
          </w:p>
        </w:tc>
        <w:tc>
          <w:tcPr>
            <w:tcW w:w="1701" w:type="dxa"/>
          </w:tcPr>
          <w:p w:rsidR="00236BAA" w:rsidRDefault="00236BAA">
            <w:pPr>
              <w:pStyle w:val="ConsPlusNormal"/>
              <w:jc w:val="center"/>
            </w:pPr>
            <w:r>
              <w:t>1938,0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2181,0</w:t>
            </w:r>
          </w:p>
        </w:tc>
        <w:tc>
          <w:tcPr>
            <w:tcW w:w="1701" w:type="dxa"/>
          </w:tcPr>
          <w:p w:rsidR="00236BAA" w:rsidRDefault="00236BAA">
            <w:pPr>
              <w:pStyle w:val="ConsPlusNormal"/>
              <w:jc w:val="center"/>
            </w:pPr>
            <w:r>
              <w:t>2269,0</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1648,0</w:t>
            </w:r>
          </w:p>
        </w:tc>
        <w:tc>
          <w:tcPr>
            <w:tcW w:w="1701" w:type="dxa"/>
          </w:tcPr>
          <w:p w:rsidR="00236BAA" w:rsidRDefault="00236BAA">
            <w:pPr>
              <w:pStyle w:val="ConsPlusNormal"/>
              <w:jc w:val="center"/>
            </w:pPr>
            <w:r>
              <w:t>1714,0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1003,0</w:t>
            </w:r>
          </w:p>
        </w:tc>
        <w:tc>
          <w:tcPr>
            <w:tcW w:w="1701" w:type="dxa"/>
          </w:tcPr>
          <w:p w:rsidR="00236BAA" w:rsidRDefault="00236BAA">
            <w:pPr>
              <w:pStyle w:val="ConsPlusNormal"/>
              <w:jc w:val="center"/>
            </w:pPr>
            <w:r>
              <w:t>1043,0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5231,0</w:t>
            </w:r>
          </w:p>
        </w:tc>
        <w:tc>
          <w:tcPr>
            <w:tcW w:w="1701" w:type="dxa"/>
          </w:tcPr>
          <w:p w:rsidR="00236BAA" w:rsidRDefault="00236BAA">
            <w:pPr>
              <w:pStyle w:val="ConsPlusNormal"/>
              <w:jc w:val="center"/>
            </w:pPr>
            <w:r>
              <w:t>5440,0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2400,0</w:t>
            </w:r>
          </w:p>
        </w:tc>
        <w:tc>
          <w:tcPr>
            <w:tcW w:w="1701" w:type="dxa"/>
          </w:tcPr>
          <w:p w:rsidR="00236BAA" w:rsidRDefault="00236BAA">
            <w:pPr>
              <w:pStyle w:val="ConsPlusNormal"/>
              <w:jc w:val="center"/>
            </w:pPr>
            <w:r>
              <w:t>2496,0</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4055,0</w:t>
            </w:r>
          </w:p>
        </w:tc>
        <w:tc>
          <w:tcPr>
            <w:tcW w:w="1701" w:type="dxa"/>
          </w:tcPr>
          <w:p w:rsidR="00236BAA" w:rsidRDefault="00236BAA">
            <w:pPr>
              <w:pStyle w:val="ConsPlusNormal"/>
              <w:jc w:val="center"/>
            </w:pPr>
            <w:r>
              <w:t>4217,0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7051,0</w:t>
            </w:r>
          </w:p>
        </w:tc>
        <w:tc>
          <w:tcPr>
            <w:tcW w:w="1701" w:type="dxa"/>
          </w:tcPr>
          <w:p w:rsidR="00236BAA" w:rsidRDefault="00236BAA">
            <w:pPr>
              <w:pStyle w:val="ConsPlusNormal"/>
              <w:jc w:val="center"/>
            </w:pPr>
            <w:r>
              <w:t>7333,0</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860,0</w:t>
            </w:r>
          </w:p>
        </w:tc>
        <w:tc>
          <w:tcPr>
            <w:tcW w:w="1701" w:type="dxa"/>
          </w:tcPr>
          <w:p w:rsidR="00236BAA" w:rsidRDefault="00236BAA">
            <w:pPr>
              <w:pStyle w:val="ConsPlusNormal"/>
              <w:jc w:val="center"/>
            </w:pPr>
            <w:r>
              <w:t>894,0</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2619,0</w:t>
            </w:r>
          </w:p>
        </w:tc>
        <w:tc>
          <w:tcPr>
            <w:tcW w:w="1701" w:type="dxa"/>
          </w:tcPr>
          <w:p w:rsidR="00236BAA" w:rsidRDefault="00236BAA">
            <w:pPr>
              <w:pStyle w:val="ConsPlusNormal"/>
              <w:jc w:val="center"/>
            </w:pPr>
            <w:r>
              <w:t>2724,0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5946,0</w:t>
            </w:r>
          </w:p>
        </w:tc>
        <w:tc>
          <w:tcPr>
            <w:tcW w:w="1701" w:type="dxa"/>
          </w:tcPr>
          <w:p w:rsidR="00236BAA" w:rsidRDefault="00236BAA">
            <w:pPr>
              <w:pStyle w:val="ConsPlusNormal"/>
              <w:jc w:val="center"/>
            </w:pPr>
            <w:r>
              <w:t>6184,0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8538,0</w:t>
            </w:r>
          </w:p>
        </w:tc>
        <w:tc>
          <w:tcPr>
            <w:tcW w:w="1701" w:type="dxa"/>
          </w:tcPr>
          <w:p w:rsidR="00236BAA" w:rsidRDefault="00236BAA">
            <w:pPr>
              <w:pStyle w:val="ConsPlusNormal"/>
              <w:jc w:val="center"/>
            </w:pPr>
            <w:r>
              <w:t>8880,0</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1290,0</w:t>
            </w:r>
          </w:p>
        </w:tc>
        <w:tc>
          <w:tcPr>
            <w:tcW w:w="1701" w:type="dxa"/>
          </w:tcPr>
          <w:p w:rsidR="00236BAA" w:rsidRDefault="00236BAA">
            <w:pPr>
              <w:pStyle w:val="ConsPlusNormal"/>
              <w:jc w:val="center"/>
            </w:pPr>
            <w:r>
              <w:t>1341,0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4663,0</w:t>
            </w:r>
          </w:p>
        </w:tc>
        <w:tc>
          <w:tcPr>
            <w:tcW w:w="1701" w:type="dxa"/>
          </w:tcPr>
          <w:p w:rsidR="00236BAA" w:rsidRDefault="00236BAA">
            <w:pPr>
              <w:pStyle w:val="ConsPlusNormal"/>
              <w:jc w:val="center"/>
            </w:pPr>
            <w:r>
              <w:t>4850,0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5553,0</w:t>
            </w:r>
          </w:p>
        </w:tc>
        <w:tc>
          <w:tcPr>
            <w:tcW w:w="1701" w:type="dxa"/>
          </w:tcPr>
          <w:p w:rsidR="00236BAA" w:rsidRDefault="00236BAA">
            <w:pPr>
              <w:pStyle w:val="ConsPlusNormal"/>
              <w:jc w:val="center"/>
            </w:pPr>
            <w:r>
              <w:t>5775,0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6161,0</w:t>
            </w:r>
          </w:p>
        </w:tc>
        <w:tc>
          <w:tcPr>
            <w:tcW w:w="1701" w:type="dxa"/>
          </w:tcPr>
          <w:p w:rsidR="00236BAA" w:rsidRDefault="00236BAA">
            <w:pPr>
              <w:pStyle w:val="ConsPlusNormal"/>
              <w:jc w:val="center"/>
            </w:pPr>
            <w:r>
              <w:t>6407,0</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12789,0</w:t>
            </w:r>
          </w:p>
        </w:tc>
        <w:tc>
          <w:tcPr>
            <w:tcW w:w="1701" w:type="dxa"/>
          </w:tcPr>
          <w:p w:rsidR="00236BAA" w:rsidRDefault="00236BAA">
            <w:pPr>
              <w:pStyle w:val="ConsPlusNormal"/>
              <w:jc w:val="center"/>
            </w:pPr>
            <w:r>
              <w:t>13301,0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3224,0</w:t>
            </w:r>
          </w:p>
        </w:tc>
        <w:tc>
          <w:tcPr>
            <w:tcW w:w="1701" w:type="dxa"/>
          </w:tcPr>
          <w:p w:rsidR="00236BAA" w:rsidRDefault="00236BAA">
            <w:pPr>
              <w:pStyle w:val="ConsPlusNormal"/>
              <w:jc w:val="center"/>
            </w:pPr>
            <w:r>
              <w:t>3353,0</w:t>
            </w:r>
          </w:p>
        </w:tc>
      </w:tr>
      <w:tr w:rsidR="00236BAA">
        <w:tc>
          <w:tcPr>
            <w:tcW w:w="3118" w:type="dxa"/>
          </w:tcPr>
          <w:p w:rsidR="00236BAA" w:rsidRDefault="00236BAA">
            <w:pPr>
              <w:pStyle w:val="ConsPlusNormal"/>
            </w:pPr>
            <w:r>
              <w:lastRenderedPageBreak/>
              <w:t>Кизлярский район</w:t>
            </w:r>
          </w:p>
        </w:tc>
        <w:tc>
          <w:tcPr>
            <w:tcW w:w="1701" w:type="dxa"/>
          </w:tcPr>
          <w:p w:rsidR="00236BAA" w:rsidRDefault="00236BAA">
            <w:pPr>
              <w:pStyle w:val="ConsPlusNormal"/>
              <w:jc w:val="center"/>
            </w:pPr>
            <w:r>
              <w:t>8273,0</w:t>
            </w:r>
          </w:p>
        </w:tc>
        <w:tc>
          <w:tcPr>
            <w:tcW w:w="1701" w:type="dxa"/>
          </w:tcPr>
          <w:p w:rsidR="00236BAA" w:rsidRDefault="00236BAA">
            <w:pPr>
              <w:pStyle w:val="ConsPlusNormal"/>
              <w:jc w:val="center"/>
            </w:pPr>
            <w:r>
              <w:t>8605,0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1869,0</w:t>
            </w:r>
          </w:p>
        </w:tc>
        <w:tc>
          <w:tcPr>
            <w:tcW w:w="1701" w:type="dxa"/>
          </w:tcPr>
          <w:p w:rsidR="00236BAA" w:rsidRDefault="00236BAA">
            <w:pPr>
              <w:pStyle w:val="ConsPlusNormal"/>
              <w:jc w:val="center"/>
            </w:pPr>
            <w:r>
              <w:t>1943,0</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645,0</w:t>
            </w:r>
          </w:p>
        </w:tc>
        <w:tc>
          <w:tcPr>
            <w:tcW w:w="1701" w:type="dxa"/>
          </w:tcPr>
          <w:p w:rsidR="00236BAA" w:rsidRDefault="00236BAA">
            <w:pPr>
              <w:pStyle w:val="ConsPlusNormal"/>
              <w:jc w:val="center"/>
            </w:pPr>
            <w:r>
              <w:t>671,0</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215,0</w:t>
            </w:r>
          </w:p>
        </w:tc>
        <w:tc>
          <w:tcPr>
            <w:tcW w:w="1701" w:type="dxa"/>
          </w:tcPr>
          <w:p w:rsidR="00236BAA" w:rsidRDefault="00236BAA">
            <w:pPr>
              <w:pStyle w:val="ConsPlusNormal"/>
              <w:jc w:val="center"/>
            </w:pPr>
            <w:r>
              <w:t>224,0</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931,0</w:t>
            </w:r>
          </w:p>
        </w:tc>
        <w:tc>
          <w:tcPr>
            <w:tcW w:w="1701" w:type="dxa"/>
          </w:tcPr>
          <w:p w:rsidR="00236BAA" w:rsidRDefault="00236BAA">
            <w:pPr>
              <w:pStyle w:val="ConsPlusNormal"/>
              <w:jc w:val="center"/>
            </w:pPr>
            <w:r>
              <w:t>969,0</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10174,0</w:t>
            </w:r>
          </w:p>
        </w:tc>
        <w:tc>
          <w:tcPr>
            <w:tcW w:w="1701" w:type="dxa"/>
          </w:tcPr>
          <w:p w:rsidR="00236BAA" w:rsidRDefault="00236BAA">
            <w:pPr>
              <w:pStyle w:val="ConsPlusNormal"/>
              <w:jc w:val="center"/>
            </w:pPr>
            <w:r>
              <w:t>10580,0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8957,0</w:t>
            </w:r>
          </w:p>
        </w:tc>
        <w:tc>
          <w:tcPr>
            <w:tcW w:w="1701" w:type="dxa"/>
          </w:tcPr>
          <w:p w:rsidR="00236BAA" w:rsidRDefault="00236BAA">
            <w:pPr>
              <w:pStyle w:val="ConsPlusNormal"/>
              <w:jc w:val="center"/>
            </w:pPr>
            <w:r>
              <w:t>9315,0</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2221,0</w:t>
            </w:r>
          </w:p>
        </w:tc>
        <w:tc>
          <w:tcPr>
            <w:tcW w:w="1701" w:type="dxa"/>
          </w:tcPr>
          <w:p w:rsidR="00236BAA" w:rsidRDefault="00236BAA">
            <w:pPr>
              <w:pStyle w:val="ConsPlusNormal"/>
              <w:jc w:val="center"/>
            </w:pPr>
            <w:r>
              <w:t>2310,0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2723,0</w:t>
            </w:r>
          </w:p>
        </w:tc>
        <w:tc>
          <w:tcPr>
            <w:tcW w:w="1701" w:type="dxa"/>
          </w:tcPr>
          <w:p w:rsidR="00236BAA" w:rsidRDefault="00236BAA">
            <w:pPr>
              <w:pStyle w:val="ConsPlusNormal"/>
              <w:jc w:val="center"/>
            </w:pPr>
            <w:r>
              <w:t>2832,0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2006,0</w:t>
            </w:r>
          </w:p>
        </w:tc>
        <w:tc>
          <w:tcPr>
            <w:tcW w:w="1701" w:type="dxa"/>
          </w:tcPr>
          <w:p w:rsidR="00236BAA" w:rsidRDefault="00236BAA">
            <w:pPr>
              <w:pStyle w:val="ConsPlusNormal"/>
              <w:jc w:val="center"/>
            </w:pPr>
            <w:r>
              <w:t>2087,0</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1720,0</w:t>
            </w:r>
          </w:p>
        </w:tc>
        <w:tc>
          <w:tcPr>
            <w:tcW w:w="1701" w:type="dxa"/>
          </w:tcPr>
          <w:p w:rsidR="00236BAA" w:rsidRDefault="00236BAA">
            <w:pPr>
              <w:pStyle w:val="ConsPlusNormal"/>
              <w:jc w:val="center"/>
            </w:pPr>
            <w:r>
              <w:t>1788,0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3882,0</w:t>
            </w:r>
          </w:p>
        </w:tc>
        <w:tc>
          <w:tcPr>
            <w:tcW w:w="1701" w:type="dxa"/>
          </w:tcPr>
          <w:p w:rsidR="00236BAA" w:rsidRDefault="00236BAA">
            <w:pPr>
              <w:pStyle w:val="ConsPlusNormal"/>
              <w:jc w:val="center"/>
            </w:pPr>
            <w:r>
              <w:t>4038,0</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4872,0</w:t>
            </w:r>
          </w:p>
        </w:tc>
        <w:tc>
          <w:tcPr>
            <w:tcW w:w="1701" w:type="dxa"/>
          </w:tcPr>
          <w:p w:rsidR="00236BAA" w:rsidRDefault="00236BAA">
            <w:pPr>
              <w:pStyle w:val="ConsPlusNormal"/>
              <w:jc w:val="center"/>
            </w:pPr>
            <w:r>
              <w:t>5067,0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9060,0</w:t>
            </w:r>
          </w:p>
        </w:tc>
        <w:tc>
          <w:tcPr>
            <w:tcW w:w="1701" w:type="dxa"/>
          </w:tcPr>
          <w:p w:rsidR="00236BAA" w:rsidRDefault="00236BAA">
            <w:pPr>
              <w:pStyle w:val="ConsPlusNormal"/>
              <w:jc w:val="center"/>
            </w:pPr>
            <w:r>
              <w:t>9422,0</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7309,0</w:t>
            </w:r>
          </w:p>
        </w:tc>
        <w:tc>
          <w:tcPr>
            <w:tcW w:w="1701" w:type="dxa"/>
          </w:tcPr>
          <w:p w:rsidR="00236BAA" w:rsidRDefault="00236BAA">
            <w:pPr>
              <w:pStyle w:val="ConsPlusNormal"/>
              <w:jc w:val="center"/>
            </w:pPr>
            <w:r>
              <w:t>7601,0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5302,0</w:t>
            </w:r>
          </w:p>
        </w:tc>
        <w:tc>
          <w:tcPr>
            <w:tcW w:w="1701" w:type="dxa"/>
          </w:tcPr>
          <w:p w:rsidR="00236BAA" w:rsidRDefault="00236BAA">
            <w:pPr>
              <w:pStyle w:val="ConsPlusNormal"/>
              <w:jc w:val="center"/>
            </w:pPr>
            <w:r>
              <w:t>5514,0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12831,0</w:t>
            </w:r>
          </w:p>
        </w:tc>
        <w:tc>
          <w:tcPr>
            <w:tcW w:w="1701" w:type="dxa"/>
          </w:tcPr>
          <w:p w:rsidR="00236BAA" w:rsidRDefault="00236BAA">
            <w:pPr>
              <w:pStyle w:val="ConsPlusNormal"/>
              <w:jc w:val="center"/>
            </w:pPr>
            <w:r>
              <w:t>13345,0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1361,0</w:t>
            </w:r>
          </w:p>
        </w:tc>
        <w:tc>
          <w:tcPr>
            <w:tcW w:w="1701" w:type="dxa"/>
          </w:tcPr>
          <w:p w:rsidR="00236BAA" w:rsidRDefault="00236BAA">
            <w:pPr>
              <w:pStyle w:val="ConsPlusNormal"/>
              <w:jc w:val="center"/>
            </w:pPr>
            <w:r>
              <w:t>1416,0</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3852,0</w:t>
            </w:r>
          </w:p>
        </w:tc>
        <w:tc>
          <w:tcPr>
            <w:tcW w:w="1701" w:type="dxa"/>
          </w:tcPr>
          <w:p w:rsidR="00236BAA" w:rsidRDefault="00236BAA">
            <w:pPr>
              <w:pStyle w:val="ConsPlusNormal"/>
              <w:jc w:val="center"/>
            </w:pPr>
            <w:r>
              <w:t>4005,0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2550,0</w:t>
            </w:r>
          </w:p>
        </w:tc>
        <w:tc>
          <w:tcPr>
            <w:tcW w:w="1701" w:type="dxa"/>
          </w:tcPr>
          <w:p w:rsidR="00236BAA" w:rsidRDefault="00236BAA">
            <w:pPr>
              <w:pStyle w:val="ConsPlusNormal"/>
              <w:jc w:val="center"/>
            </w:pPr>
            <w:r>
              <w:t>2652,0</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4084,0</w:t>
            </w:r>
          </w:p>
        </w:tc>
        <w:tc>
          <w:tcPr>
            <w:tcW w:w="1701" w:type="dxa"/>
          </w:tcPr>
          <w:p w:rsidR="00236BAA" w:rsidRDefault="00236BAA">
            <w:pPr>
              <w:pStyle w:val="ConsPlusNormal"/>
              <w:jc w:val="center"/>
            </w:pPr>
            <w:r>
              <w:t>4248,0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1218,0</w:t>
            </w:r>
          </w:p>
        </w:tc>
        <w:tc>
          <w:tcPr>
            <w:tcW w:w="1701" w:type="dxa"/>
          </w:tcPr>
          <w:p w:rsidR="00236BAA" w:rsidRDefault="00236BAA">
            <w:pPr>
              <w:pStyle w:val="ConsPlusNormal"/>
              <w:jc w:val="center"/>
            </w:pPr>
            <w:r>
              <w:t>1267,0</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3511,0</w:t>
            </w:r>
          </w:p>
        </w:tc>
        <w:tc>
          <w:tcPr>
            <w:tcW w:w="1701" w:type="dxa"/>
          </w:tcPr>
          <w:p w:rsidR="00236BAA" w:rsidRDefault="00236BAA">
            <w:pPr>
              <w:pStyle w:val="ConsPlusNormal"/>
              <w:jc w:val="center"/>
            </w:pPr>
            <w:r>
              <w:t>3651,0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1218,0</w:t>
            </w:r>
          </w:p>
        </w:tc>
        <w:tc>
          <w:tcPr>
            <w:tcW w:w="1701" w:type="dxa"/>
          </w:tcPr>
          <w:p w:rsidR="00236BAA" w:rsidRDefault="00236BAA">
            <w:pPr>
              <w:pStyle w:val="ConsPlusNormal"/>
              <w:jc w:val="center"/>
            </w:pPr>
            <w:r>
              <w:t>1267,0</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33251,0</w:t>
            </w:r>
          </w:p>
        </w:tc>
        <w:tc>
          <w:tcPr>
            <w:tcW w:w="1701" w:type="dxa"/>
          </w:tcPr>
          <w:p w:rsidR="00236BAA" w:rsidRDefault="00236BAA">
            <w:pPr>
              <w:pStyle w:val="ConsPlusNormal"/>
              <w:jc w:val="center"/>
            </w:pPr>
            <w:r>
              <w:t>34581,0</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10819,0</w:t>
            </w:r>
          </w:p>
        </w:tc>
        <w:tc>
          <w:tcPr>
            <w:tcW w:w="1701" w:type="dxa"/>
          </w:tcPr>
          <w:p w:rsidR="00236BAA" w:rsidRDefault="00236BAA">
            <w:pPr>
              <w:pStyle w:val="ConsPlusNormal"/>
              <w:jc w:val="center"/>
            </w:pPr>
            <w:r>
              <w:t>11253,0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6187,0</w:t>
            </w:r>
          </w:p>
        </w:tc>
        <w:tc>
          <w:tcPr>
            <w:tcW w:w="1701" w:type="dxa"/>
          </w:tcPr>
          <w:p w:rsidR="00236BAA" w:rsidRDefault="00236BAA">
            <w:pPr>
              <w:pStyle w:val="ConsPlusNormal"/>
              <w:jc w:val="center"/>
            </w:pPr>
            <w:r>
              <w:t>6434,0</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13546,0</w:t>
            </w:r>
          </w:p>
        </w:tc>
        <w:tc>
          <w:tcPr>
            <w:tcW w:w="1701" w:type="dxa"/>
          </w:tcPr>
          <w:p w:rsidR="00236BAA" w:rsidRDefault="00236BAA">
            <w:pPr>
              <w:pStyle w:val="ConsPlusNormal"/>
              <w:jc w:val="center"/>
            </w:pPr>
            <w:r>
              <w:t>14089,0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8263,0</w:t>
            </w:r>
          </w:p>
        </w:tc>
        <w:tc>
          <w:tcPr>
            <w:tcW w:w="1701" w:type="dxa"/>
          </w:tcPr>
          <w:p w:rsidR="00236BAA" w:rsidRDefault="00236BAA">
            <w:pPr>
              <w:pStyle w:val="ConsPlusNormal"/>
              <w:jc w:val="center"/>
            </w:pPr>
            <w:r>
              <w:t>8595,0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8036,0</w:t>
            </w:r>
          </w:p>
        </w:tc>
        <w:tc>
          <w:tcPr>
            <w:tcW w:w="1701" w:type="dxa"/>
          </w:tcPr>
          <w:p w:rsidR="00236BAA" w:rsidRDefault="00236BAA">
            <w:pPr>
              <w:pStyle w:val="ConsPlusNormal"/>
              <w:jc w:val="center"/>
            </w:pPr>
            <w:r>
              <w:t>8358,0</w:t>
            </w:r>
          </w:p>
        </w:tc>
      </w:tr>
      <w:tr w:rsidR="00236BAA">
        <w:tc>
          <w:tcPr>
            <w:tcW w:w="3118" w:type="dxa"/>
          </w:tcPr>
          <w:p w:rsidR="00236BAA" w:rsidRDefault="00236BAA">
            <w:pPr>
              <w:pStyle w:val="ConsPlusNormal"/>
            </w:pPr>
            <w:r>
              <w:lastRenderedPageBreak/>
              <w:t>город Кизилюрт</w:t>
            </w:r>
          </w:p>
        </w:tc>
        <w:tc>
          <w:tcPr>
            <w:tcW w:w="1701" w:type="dxa"/>
          </w:tcPr>
          <w:p w:rsidR="00236BAA" w:rsidRDefault="00236BAA">
            <w:pPr>
              <w:pStyle w:val="ConsPlusNormal"/>
              <w:jc w:val="center"/>
            </w:pPr>
            <w:r>
              <w:t>2185,0</w:t>
            </w:r>
          </w:p>
        </w:tc>
        <w:tc>
          <w:tcPr>
            <w:tcW w:w="1701" w:type="dxa"/>
          </w:tcPr>
          <w:p w:rsidR="00236BAA" w:rsidRDefault="00236BAA">
            <w:pPr>
              <w:pStyle w:val="ConsPlusNormal"/>
              <w:jc w:val="center"/>
            </w:pPr>
            <w:r>
              <w:t>2272,0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2794,0</w:t>
            </w:r>
          </w:p>
        </w:tc>
        <w:tc>
          <w:tcPr>
            <w:tcW w:w="1701" w:type="dxa"/>
          </w:tcPr>
          <w:p w:rsidR="00236BAA" w:rsidRDefault="00236BAA">
            <w:pPr>
              <w:pStyle w:val="ConsPlusNormal"/>
              <w:jc w:val="center"/>
            </w:pPr>
            <w:r>
              <w:t>2906,0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1332,0</w:t>
            </w:r>
          </w:p>
        </w:tc>
        <w:tc>
          <w:tcPr>
            <w:tcW w:w="1701" w:type="dxa"/>
          </w:tcPr>
          <w:p w:rsidR="00236BAA" w:rsidRDefault="00236BAA">
            <w:pPr>
              <w:pStyle w:val="ConsPlusNormal"/>
              <w:jc w:val="center"/>
            </w:pPr>
            <w:r>
              <w:t>1385,0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3123,0</w:t>
            </w:r>
          </w:p>
        </w:tc>
        <w:tc>
          <w:tcPr>
            <w:tcW w:w="1701" w:type="dxa"/>
          </w:tcPr>
          <w:p w:rsidR="00236BAA" w:rsidRDefault="00236BAA">
            <w:pPr>
              <w:pStyle w:val="ConsPlusNormal"/>
              <w:jc w:val="center"/>
            </w:pPr>
            <w:r>
              <w:t>3248,0</w:t>
            </w:r>
          </w:p>
        </w:tc>
      </w:tr>
      <w:tr w:rsidR="00236BAA">
        <w:tc>
          <w:tcPr>
            <w:tcW w:w="3118" w:type="dxa"/>
          </w:tcPr>
          <w:p w:rsidR="00236BAA" w:rsidRDefault="00236BAA">
            <w:pPr>
              <w:pStyle w:val="ConsPlusNormal"/>
            </w:pPr>
            <w:r>
              <w:t>Итого</w:t>
            </w:r>
          </w:p>
        </w:tc>
        <w:tc>
          <w:tcPr>
            <w:tcW w:w="1701" w:type="dxa"/>
          </w:tcPr>
          <w:p w:rsidR="00236BAA" w:rsidRDefault="00236BAA">
            <w:pPr>
              <w:pStyle w:val="ConsPlusNormal"/>
              <w:jc w:val="center"/>
            </w:pPr>
            <w:r>
              <w:t>267395,0</w:t>
            </w:r>
          </w:p>
        </w:tc>
        <w:tc>
          <w:tcPr>
            <w:tcW w:w="1701" w:type="dxa"/>
          </w:tcPr>
          <w:p w:rsidR="00236BAA" w:rsidRDefault="00236BAA">
            <w:pPr>
              <w:pStyle w:val="ConsPlusNormal"/>
              <w:jc w:val="center"/>
            </w:pPr>
            <w:r>
              <w:t>278097,0</w:t>
            </w:r>
          </w:p>
        </w:tc>
      </w:tr>
      <w:tr w:rsidR="00236BAA">
        <w:tc>
          <w:tcPr>
            <w:tcW w:w="3118" w:type="dxa"/>
          </w:tcPr>
          <w:p w:rsidR="00236BAA" w:rsidRDefault="00236BAA">
            <w:pPr>
              <w:pStyle w:val="ConsPlusNormal"/>
            </w:pPr>
            <w:r>
              <w:t>Нераспределенный резерв</w:t>
            </w:r>
          </w:p>
        </w:tc>
        <w:tc>
          <w:tcPr>
            <w:tcW w:w="1701" w:type="dxa"/>
          </w:tcPr>
          <w:p w:rsidR="00236BAA" w:rsidRDefault="00236BAA">
            <w:pPr>
              <w:pStyle w:val="ConsPlusNormal"/>
              <w:jc w:val="center"/>
            </w:pPr>
            <w:r>
              <w:t>5000,0</w:t>
            </w:r>
          </w:p>
        </w:tc>
        <w:tc>
          <w:tcPr>
            <w:tcW w:w="1701" w:type="dxa"/>
          </w:tcPr>
          <w:p w:rsidR="00236BAA" w:rsidRDefault="00236BAA">
            <w:pPr>
              <w:pStyle w:val="ConsPlusNormal"/>
              <w:jc w:val="center"/>
            </w:pPr>
            <w:r>
              <w:t>5000,0</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272395,0</w:t>
            </w:r>
          </w:p>
        </w:tc>
        <w:tc>
          <w:tcPr>
            <w:tcW w:w="1701" w:type="dxa"/>
          </w:tcPr>
          <w:p w:rsidR="00236BAA" w:rsidRDefault="00236BAA">
            <w:pPr>
              <w:pStyle w:val="ConsPlusNormal"/>
              <w:jc w:val="center"/>
            </w:pPr>
            <w:r>
              <w:t>283097,0</w:t>
            </w:r>
          </w:p>
        </w:tc>
      </w:tr>
    </w:tbl>
    <w:p w:rsidR="00236BAA" w:rsidRDefault="00236BAA">
      <w:pPr>
        <w:pStyle w:val="ConsPlusNormal"/>
        <w:jc w:val="both"/>
      </w:pPr>
    </w:p>
    <w:p w:rsidR="00236BAA" w:rsidRDefault="00236BAA">
      <w:pPr>
        <w:pStyle w:val="ConsPlusNormal"/>
        <w:jc w:val="right"/>
        <w:outlineLvl w:val="1"/>
      </w:pPr>
      <w:r>
        <w:t>Таблица 16</w:t>
      </w:r>
    </w:p>
    <w:p w:rsidR="00236BAA" w:rsidRDefault="00236BAA">
      <w:pPr>
        <w:pStyle w:val="ConsPlusNormal"/>
        <w:jc w:val="both"/>
      </w:pPr>
    </w:p>
    <w:p w:rsidR="00236BAA" w:rsidRDefault="00236BAA">
      <w:pPr>
        <w:pStyle w:val="ConsPlusTitle"/>
        <w:jc w:val="center"/>
      </w:pPr>
      <w:r>
        <w:t>Распределение субвенций бюджетам муниципальных районов</w:t>
      </w:r>
    </w:p>
    <w:p w:rsidR="00236BAA" w:rsidRDefault="00236BAA">
      <w:pPr>
        <w:pStyle w:val="ConsPlusTitle"/>
        <w:jc w:val="center"/>
      </w:pPr>
      <w:r>
        <w:t>и городских округов Республики Дагестан на выплату</w:t>
      </w:r>
    </w:p>
    <w:p w:rsidR="00236BAA" w:rsidRDefault="00236BAA">
      <w:pPr>
        <w:pStyle w:val="ConsPlusTitle"/>
        <w:jc w:val="center"/>
      </w:pPr>
      <w:r>
        <w:t>компенсации части родительской платы за содержание</w:t>
      </w:r>
    </w:p>
    <w:p w:rsidR="00236BAA" w:rsidRDefault="00236BAA">
      <w:pPr>
        <w:pStyle w:val="ConsPlusTitle"/>
        <w:jc w:val="center"/>
      </w:pPr>
      <w:r>
        <w:t>ребенка в государственных, муниципальных учреждениях</w:t>
      </w:r>
    </w:p>
    <w:p w:rsidR="00236BAA" w:rsidRDefault="00236BAA">
      <w:pPr>
        <w:pStyle w:val="ConsPlusTitle"/>
        <w:jc w:val="center"/>
      </w:pPr>
      <w:r>
        <w:t>и иных образовательных организациях Республики Дагестан,</w:t>
      </w:r>
    </w:p>
    <w:p w:rsidR="00236BAA" w:rsidRDefault="00236BAA">
      <w:pPr>
        <w:pStyle w:val="ConsPlusTitle"/>
        <w:jc w:val="center"/>
      </w:pPr>
      <w:r>
        <w:t>реализующих основную общеобразовательную программу</w:t>
      </w:r>
    </w:p>
    <w:p w:rsidR="00236BAA" w:rsidRDefault="00236BAA">
      <w:pPr>
        <w:pStyle w:val="ConsPlusTitle"/>
        <w:jc w:val="center"/>
      </w:pPr>
      <w:r>
        <w:t>дошкольного образования,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159,1</w:t>
            </w:r>
          </w:p>
        </w:tc>
        <w:tc>
          <w:tcPr>
            <w:tcW w:w="1701" w:type="dxa"/>
          </w:tcPr>
          <w:p w:rsidR="00236BAA" w:rsidRDefault="00236BAA">
            <w:pPr>
              <w:pStyle w:val="ConsPlusNormal"/>
              <w:jc w:val="center"/>
            </w:pPr>
            <w:r>
              <w:t>159,1</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1059,3</w:t>
            </w:r>
          </w:p>
        </w:tc>
        <w:tc>
          <w:tcPr>
            <w:tcW w:w="1701" w:type="dxa"/>
          </w:tcPr>
          <w:p w:rsidR="00236BAA" w:rsidRDefault="00236BAA">
            <w:pPr>
              <w:pStyle w:val="ConsPlusNormal"/>
              <w:jc w:val="center"/>
            </w:pPr>
            <w:r>
              <w:t>1059,3</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240,4</w:t>
            </w:r>
          </w:p>
        </w:tc>
        <w:tc>
          <w:tcPr>
            <w:tcW w:w="1701" w:type="dxa"/>
          </w:tcPr>
          <w:p w:rsidR="00236BAA" w:rsidRDefault="00236BAA">
            <w:pPr>
              <w:pStyle w:val="ConsPlusNormal"/>
              <w:jc w:val="center"/>
            </w:pPr>
            <w:r>
              <w:t>240,4</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440,6</w:t>
            </w:r>
          </w:p>
        </w:tc>
        <w:tc>
          <w:tcPr>
            <w:tcW w:w="1701" w:type="dxa"/>
          </w:tcPr>
          <w:p w:rsidR="00236BAA" w:rsidRDefault="00236BAA">
            <w:pPr>
              <w:pStyle w:val="ConsPlusNormal"/>
              <w:jc w:val="center"/>
            </w:pPr>
            <w:r>
              <w:t>440,6</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1561,3</w:t>
            </w:r>
          </w:p>
        </w:tc>
        <w:tc>
          <w:tcPr>
            <w:tcW w:w="1701" w:type="dxa"/>
          </w:tcPr>
          <w:p w:rsidR="00236BAA" w:rsidRDefault="00236BAA">
            <w:pPr>
              <w:pStyle w:val="ConsPlusNormal"/>
              <w:jc w:val="center"/>
            </w:pPr>
            <w:r>
              <w:t>1561,3</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1505,4</w:t>
            </w:r>
          </w:p>
        </w:tc>
        <w:tc>
          <w:tcPr>
            <w:tcW w:w="1701" w:type="dxa"/>
          </w:tcPr>
          <w:p w:rsidR="00236BAA" w:rsidRDefault="00236BAA">
            <w:pPr>
              <w:pStyle w:val="ConsPlusNormal"/>
              <w:jc w:val="center"/>
            </w:pPr>
            <w:r>
              <w:t>1505,4</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2147,2</w:t>
            </w:r>
          </w:p>
        </w:tc>
        <w:tc>
          <w:tcPr>
            <w:tcW w:w="1701" w:type="dxa"/>
          </w:tcPr>
          <w:p w:rsidR="00236BAA" w:rsidRDefault="00236BAA">
            <w:pPr>
              <w:pStyle w:val="ConsPlusNormal"/>
              <w:jc w:val="center"/>
            </w:pPr>
            <w:r>
              <w:t>2147,2</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1186,3</w:t>
            </w:r>
          </w:p>
        </w:tc>
        <w:tc>
          <w:tcPr>
            <w:tcW w:w="1701" w:type="dxa"/>
          </w:tcPr>
          <w:p w:rsidR="00236BAA" w:rsidRDefault="00236BAA">
            <w:pPr>
              <w:pStyle w:val="ConsPlusNormal"/>
              <w:jc w:val="center"/>
            </w:pPr>
            <w:r>
              <w:t>1186,3</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733,3</w:t>
            </w:r>
          </w:p>
        </w:tc>
        <w:tc>
          <w:tcPr>
            <w:tcW w:w="1701" w:type="dxa"/>
          </w:tcPr>
          <w:p w:rsidR="00236BAA" w:rsidRDefault="00236BAA">
            <w:pPr>
              <w:pStyle w:val="ConsPlusNormal"/>
              <w:jc w:val="center"/>
            </w:pPr>
            <w:r>
              <w:t>733,3</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220,3</w:t>
            </w:r>
          </w:p>
        </w:tc>
        <w:tc>
          <w:tcPr>
            <w:tcW w:w="1701" w:type="dxa"/>
          </w:tcPr>
          <w:p w:rsidR="00236BAA" w:rsidRDefault="00236BAA">
            <w:pPr>
              <w:pStyle w:val="ConsPlusNormal"/>
              <w:jc w:val="center"/>
            </w:pPr>
            <w:r>
              <w:t>220,3</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551,4</w:t>
            </w:r>
          </w:p>
        </w:tc>
        <w:tc>
          <w:tcPr>
            <w:tcW w:w="1701" w:type="dxa"/>
          </w:tcPr>
          <w:p w:rsidR="00236BAA" w:rsidRDefault="00236BAA">
            <w:pPr>
              <w:pStyle w:val="ConsPlusNormal"/>
              <w:jc w:val="center"/>
            </w:pPr>
            <w:r>
              <w:t>551,4</w:t>
            </w:r>
          </w:p>
        </w:tc>
      </w:tr>
      <w:tr w:rsidR="00236BAA">
        <w:tc>
          <w:tcPr>
            <w:tcW w:w="3118" w:type="dxa"/>
          </w:tcPr>
          <w:p w:rsidR="00236BAA" w:rsidRDefault="00236BAA">
            <w:pPr>
              <w:pStyle w:val="ConsPlusNormal"/>
            </w:pPr>
            <w:r>
              <w:lastRenderedPageBreak/>
              <w:t>Дербентский район</w:t>
            </w:r>
          </w:p>
        </w:tc>
        <w:tc>
          <w:tcPr>
            <w:tcW w:w="1701" w:type="dxa"/>
          </w:tcPr>
          <w:p w:rsidR="00236BAA" w:rsidRDefault="00236BAA">
            <w:pPr>
              <w:pStyle w:val="ConsPlusNormal"/>
              <w:jc w:val="center"/>
            </w:pPr>
            <w:r>
              <w:t>2058,4</w:t>
            </w:r>
          </w:p>
        </w:tc>
        <w:tc>
          <w:tcPr>
            <w:tcW w:w="1701" w:type="dxa"/>
          </w:tcPr>
          <w:p w:rsidR="00236BAA" w:rsidRDefault="00236BAA">
            <w:pPr>
              <w:pStyle w:val="ConsPlusNormal"/>
              <w:jc w:val="center"/>
            </w:pPr>
            <w:r>
              <w:t>2058,4</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623,0</w:t>
            </w:r>
          </w:p>
        </w:tc>
        <w:tc>
          <w:tcPr>
            <w:tcW w:w="1701" w:type="dxa"/>
          </w:tcPr>
          <w:p w:rsidR="00236BAA" w:rsidRDefault="00236BAA">
            <w:pPr>
              <w:pStyle w:val="ConsPlusNormal"/>
              <w:jc w:val="center"/>
            </w:pPr>
            <w:r>
              <w:t>623,0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3060,0</w:t>
            </w:r>
          </w:p>
        </w:tc>
        <w:tc>
          <w:tcPr>
            <w:tcW w:w="1701" w:type="dxa"/>
          </w:tcPr>
          <w:p w:rsidR="00236BAA" w:rsidRDefault="00236BAA">
            <w:pPr>
              <w:pStyle w:val="ConsPlusNormal"/>
              <w:jc w:val="center"/>
            </w:pPr>
            <w:r>
              <w:t>3060,0</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1429,1</w:t>
            </w:r>
          </w:p>
        </w:tc>
        <w:tc>
          <w:tcPr>
            <w:tcW w:w="1701" w:type="dxa"/>
          </w:tcPr>
          <w:p w:rsidR="00236BAA" w:rsidRDefault="00236BAA">
            <w:pPr>
              <w:pStyle w:val="ConsPlusNormal"/>
              <w:jc w:val="center"/>
            </w:pPr>
            <w:r>
              <w:t>1429,1</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3412,8</w:t>
            </w:r>
          </w:p>
        </w:tc>
        <w:tc>
          <w:tcPr>
            <w:tcW w:w="1701" w:type="dxa"/>
          </w:tcPr>
          <w:p w:rsidR="00236BAA" w:rsidRDefault="00236BAA">
            <w:pPr>
              <w:pStyle w:val="ConsPlusNormal"/>
              <w:jc w:val="center"/>
            </w:pPr>
            <w:r>
              <w:t>3412,8</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598,3</w:t>
            </w:r>
          </w:p>
        </w:tc>
        <w:tc>
          <w:tcPr>
            <w:tcW w:w="1701" w:type="dxa"/>
          </w:tcPr>
          <w:p w:rsidR="00236BAA" w:rsidRDefault="00236BAA">
            <w:pPr>
              <w:pStyle w:val="ConsPlusNormal"/>
              <w:jc w:val="center"/>
            </w:pPr>
            <w:r>
              <w:t>598,3</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870,5</w:t>
            </w:r>
          </w:p>
        </w:tc>
        <w:tc>
          <w:tcPr>
            <w:tcW w:w="1701" w:type="dxa"/>
          </w:tcPr>
          <w:p w:rsidR="00236BAA" w:rsidRDefault="00236BAA">
            <w:pPr>
              <w:pStyle w:val="ConsPlusNormal"/>
              <w:jc w:val="center"/>
            </w:pPr>
            <w:r>
              <w:t>870,5</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504,7</w:t>
            </w:r>
          </w:p>
        </w:tc>
        <w:tc>
          <w:tcPr>
            <w:tcW w:w="1701" w:type="dxa"/>
          </w:tcPr>
          <w:p w:rsidR="00236BAA" w:rsidRDefault="00236BAA">
            <w:pPr>
              <w:pStyle w:val="ConsPlusNormal"/>
              <w:jc w:val="center"/>
            </w:pPr>
            <w:r>
              <w:t>504,7</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2572,9</w:t>
            </w:r>
          </w:p>
        </w:tc>
        <w:tc>
          <w:tcPr>
            <w:tcW w:w="1701" w:type="dxa"/>
          </w:tcPr>
          <w:p w:rsidR="00236BAA" w:rsidRDefault="00236BAA">
            <w:pPr>
              <w:pStyle w:val="ConsPlusNormal"/>
              <w:jc w:val="center"/>
            </w:pPr>
            <w:r>
              <w:t>2572,9</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102,2</w:t>
            </w:r>
          </w:p>
        </w:tc>
        <w:tc>
          <w:tcPr>
            <w:tcW w:w="1701" w:type="dxa"/>
          </w:tcPr>
          <w:p w:rsidR="00236BAA" w:rsidRDefault="00236BAA">
            <w:pPr>
              <w:pStyle w:val="ConsPlusNormal"/>
              <w:jc w:val="center"/>
            </w:pPr>
            <w:r>
              <w:t>102,2</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227,5</w:t>
            </w:r>
          </w:p>
        </w:tc>
        <w:tc>
          <w:tcPr>
            <w:tcW w:w="1701" w:type="dxa"/>
          </w:tcPr>
          <w:p w:rsidR="00236BAA" w:rsidRDefault="00236BAA">
            <w:pPr>
              <w:pStyle w:val="ConsPlusNormal"/>
              <w:jc w:val="center"/>
            </w:pPr>
            <w:r>
              <w:t>227,5</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522,1</w:t>
            </w:r>
          </w:p>
        </w:tc>
        <w:tc>
          <w:tcPr>
            <w:tcW w:w="1701" w:type="dxa"/>
          </w:tcPr>
          <w:p w:rsidR="00236BAA" w:rsidRDefault="00236BAA">
            <w:pPr>
              <w:pStyle w:val="ConsPlusNormal"/>
              <w:jc w:val="center"/>
            </w:pPr>
            <w:r>
              <w:t>522,1</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3453,5</w:t>
            </w:r>
          </w:p>
        </w:tc>
        <w:tc>
          <w:tcPr>
            <w:tcW w:w="1701" w:type="dxa"/>
          </w:tcPr>
          <w:p w:rsidR="00236BAA" w:rsidRDefault="00236BAA">
            <w:pPr>
              <w:pStyle w:val="ConsPlusNormal"/>
              <w:jc w:val="center"/>
            </w:pPr>
            <w:r>
              <w:t>3453,5</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2546,9</w:t>
            </w:r>
          </w:p>
        </w:tc>
        <w:tc>
          <w:tcPr>
            <w:tcW w:w="1701" w:type="dxa"/>
          </w:tcPr>
          <w:p w:rsidR="00236BAA" w:rsidRDefault="00236BAA">
            <w:pPr>
              <w:pStyle w:val="ConsPlusNormal"/>
              <w:jc w:val="center"/>
            </w:pPr>
            <w:r>
              <w:t>2546,9</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881,7</w:t>
            </w:r>
          </w:p>
        </w:tc>
        <w:tc>
          <w:tcPr>
            <w:tcW w:w="1701" w:type="dxa"/>
          </w:tcPr>
          <w:p w:rsidR="00236BAA" w:rsidRDefault="00236BAA">
            <w:pPr>
              <w:pStyle w:val="ConsPlusNormal"/>
              <w:jc w:val="center"/>
            </w:pPr>
            <w:r>
              <w:t>881,7</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2381,9</w:t>
            </w:r>
          </w:p>
        </w:tc>
        <w:tc>
          <w:tcPr>
            <w:tcW w:w="1701" w:type="dxa"/>
          </w:tcPr>
          <w:p w:rsidR="00236BAA" w:rsidRDefault="00236BAA">
            <w:pPr>
              <w:pStyle w:val="ConsPlusNormal"/>
              <w:jc w:val="center"/>
            </w:pPr>
            <w:r>
              <w:t>2381,9</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313,7</w:t>
            </w:r>
          </w:p>
        </w:tc>
        <w:tc>
          <w:tcPr>
            <w:tcW w:w="1701" w:type="dxa"/>
          </w:tcPr>
          <w:p w:rsidR="00236BAA" w:rsidRDefault="00236BAA">
            <w:pPr>
              <w:pStyle w:val="ConsPlusNormal"/>
              <w:jc w:val="center"/>
            </w:pPr>
            <w:r>
              <w:t>313,7</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2001,3</w:t>
            </w:r>
          </w:p>
        </w:tc>
        <w:tc>
          <w:tcPr>
            <w:tcW w:w="1701" w:type="dxa"/>
          </w:tcPr>
          <w:p w:rsidR="00236BAA" w:rsidRDefault="00236BAA">
            <w:pPr>
              <w:pStyle w:val="ConsPlusNormal"/>
              <w:jc w:val="center"/>
            </w:pPr>
            <w:r>
              <w:t>2001,3</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2385,1</w:t>
            </w:r>
          </w:p>
        </w:tc>
        <w:tc>
          <w:tcPr>
            <w:tcW w:w="1701" w:type="dxa"/>
          </w:tcPr>
          <w:p w:rsidR="00236BAA" w:rsidRDefault="00236BAA">
            <w:pPr>
              <w:pStyle w:val="ConsPlusNormal"/>
              <w:jc w:val="center"/>
            </w:pPr>
            <w:r>
              <w:t>2385,1</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3379,2</w:t>
            </w:r>
          </w:p>
        </w:tc>
        <w:tc>
          <w:tcPr>
            <w:tcW w:w="1701" w:type="dxa"/>
          </w:tcPr>
          <w:p w:rsidR="00236BAA" w:rsidRDefault="00236BAA">
            <w:pPr>
              <w:pStyle w:val="ConsPlusNormal"/>
              <w:jc w:val="center"/>
            </w:pPr>
            <w:r>
              <w:t>3379,2</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726,0</w:t>
            </w:r>
          </w:p>
        </w:tc>
        <w:tc>
          <w:tcPr>
            <w:tcW w:w="1701" w:type="dxa"/>
          </w:tcPr>
          <w:p w:rsidR="00236BAA" w:rsidRDefault="00236BAA">
            <w:pPr>
              <w:pStyle w:val="ConsPlusNormal"/>
              <w:jc w:val="center"/>
            </w:pPr>
            <w:r>
              <w:t>726,0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304,7</w:t>
            </w:r>
          </w:p>
        </w:tc>
        <w:tc>
          <w:tcPr>
            <w:tcW w:w="1701" w:type="dxa"/>
          </w:tcPr>
          <w:p w:rsidR="00236BAA" w:rsidRDefault="00236BAA">
            <w:pPr>
              <w:pStyle w:val="ConsPlusNormal"/>
              <w:jc w:val="center"/>
            </w:pPr>
            <w:r>
              <w:t>304,7</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9290,0</w:t>
            </w:r>
          </w:p>
        </w:tc>
        <w:tc>
          <w:tcPr>
            <w:tcW w:w="1701" w:type="dxa"/>
          </w:tcPr>
          <w:p w:rsidR="00236BAA" w:rsidRDefault="00236BAA">
            <w:pPr>
              <w:pStyle w:val="ConsPlusNormal"/>
              <w:jc w:val="center"/>
            </w:pPr>
            <w:r>
              <w:t>9290,0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1086,5</w:t>
            </w:r>
          </w:p>
        </w:tc>
        <w:tc>
          <w:tcPr>
            <w:tcW w:w="1701" w:type="dxa"/>
          </w:tcPr>
          <w:p w:rsidR="00236BAA" w:rsidRDefault="00236BAA">
            <w:pPr>
              <w:pStyle w:val="ConsPlusNormal"/>
              <w:jc w:val="center"/>
            </w:pPr>
            <w:r>
              <w:t>1086,5</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1184,7</w:t>
            </w:r>
          </w:p>
        </w:tc>
        <w:tc>
          <w:tcPr>
            <w:tcW w:w="1701" w:type="dxa"/>
          </w:tcPr>
          <w:p w:rsidR="00236BAA" w:rsidRDefault="00236BAA">
            <w:pPr>
              <w:pStyle w:val="ConsPlusNormal"/>
              <w:jc w:val="center"/>
            </w:pPr>
            <w:r>
              <w:t>1184,7</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467,0</w:t>
            </w:r>
          </w:p>
        </w:tc>
        <w:tc>
          <w:tcPr>
            <w:tcW w:w="1701" w:type="dxa"/>
          </w:tcPr>
          <w:p w:rsidR="00236BAA" w:rsidRDefault="00236BAA">
            <w:pPr>
              <w:pStyle w:val="ConsPlusNormal"/>
              <w:jc w:val="center"/>
            </w:pPr>
            <w:r>
              <w:t>467,0</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977,6</w:t>
            </w:r>
          </w:p>
        </w:tc>
        <w:tc>
          <w:tcPr>
            <w:tcW w:w="1701" w:type="dxa"/>
          </w:tcPr>
          <w:p w:rsidR="00236BAA" w:rsidRDefault="00236BAA">
            <w:pPr>
              <w:pStyle w:val="ConsPlusNormal"/>
              <w:jc w:val="center"/>
            </w:pPr>
            <w:r>
              <w:t>977,6</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499,0</w:t>
            </w:r>
          </w:p>
        </w:tc>
        <w:tc>
          <w:tcPr>
            <w:tcW w:w="1701" w:type="dxa"/>
          </w:tcPr>
          <w:p w:rsidR="00236BAA" w:rsidRDefault="00236BAA">
            <w:pPr>
              <w:pStyle w:val="ConsPlusNormal"/>
              <w:jc w:val="center"/>
            </w:pPr>
            <w:r>
              <w:t>499,0</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134,6</w:t>
            </w:r>
          </w:p>
        </w:tc>
        <w:tc>
          <w:tcPr>
            <w:tcW w:w="1701" w:type="dxa"/>
          </w:tcPr>
          <w:p w:rsidR="00236BAA" w:rsidRDefault="00236BAA">
            <w:pPr>
              <w:pStyle w:val="ConsPlusNormal"/>
              <w:jc w:val="center"/>
            </w:pPr>
            <w:r>
              <w:t>134,6</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19410,6</w:t>
            </w:r>
          </w:p>
        </w:tc>
        <w:tc>
          <w:tcPr>
            <w:tcW w:w="1701" w:type="dxa"/>
          </w:tcPr>
          <w:p w:rsidR="00236BAA" w:rsidRDefault="00236BAA">
            <w:pPr>
              <w:pStyle w:val="ConsPlusNormal"/>
              <w:jc w:val="center"/>
            </w:pPr>
            <w:r>
              <w:t>19410,6</w:t>
            </w:r>
          </w:p>
        </w:tc>
      </w:tr>
      <w:tr w:rsidR="00236BAA">
        <w:tc>
          <w:tcPr>
            <w:tcW w:w="3118" w:type="dxa"/>
          </w:tcPr>
          <w:p w:rsidR="00236BAA" w:rsidRDefault="00236BAA">
            <w:pPr>
              <w:pStyle w:val="ConsPlusNormal"/>
            </w:pPr>
            <w:r>
              <w:lastRenderedPageBreak/>
              <w:t>город Дербент</w:t>
            </w:r>
          </w:p>
        </w:tc>
        <w:tc>
          <w:tcPr>
            <w:tcW w:w="1701" w:type="dxa"/>
          </w:tcPr>
          <w:p w:rsidR="00236BAA" w:rsidRDefault="00236BAA">
            <w:pPr>
              <w:pStyle w:val="ConsPlusNormal"/>
              <w:jc w:val="center"/>
            </w:pPr>
            <w:r>
              <w:t>16586,0</w:t>
            </w:r>
          </w:p>
        </w:tc>
        <w:tc>
          <w:tcPr>
            <w:tcW w:w="1701" w:type="dxa"/>
          </w:tcPr>
          <w:p w:rsidR="00236BAA" w:rsidRDefault="00236BAA">
            <w:pPr>
              <w:pStyle w:val="ConsPlusNormal"/>
              <w:jc w:val="center"/>
            </w:pPr>
            <w:r>
              <w:t>16586,0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2812,5</w:t>
            </w:r>
          </w:p>
        </w:tc>
        <w:tc>
          <w:tcPr>
            <w:tcW w:w="1701" w:type="dxa"/>
          </w:tcPr>
          <w:p w:rsidR="00236BAA" w:rsidRDefault="00236BAA">
            <w:pPr>
              <w:pStyle w:val="ConsPlusNormal"/>
              <w:jc w:val="center"/>
            </w:pPr>
            <w:r>
              <w:t>2812,5</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3024,1</w:t>
            </w:r>
          </w:p>
        </w:tc>
        <w:tc>
          <w:tcPr>
            <w:tcW w:w="1701" w:type="dxa"/>
          </w:tcPr>
          <w:p w:rsidR="00236BAA" w:rsidRDefault="00236BAA">
            <w:pPr>
              <w:pStyle w:val="ConsPlusNormal"/>
              <w:jc w:val="center"/>
            </w:pPr>
            <w:r>
              <w:t>3024,1</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9326,3</w:t>
            </w:r>
          </w:p>
        </w:tc>
        <w:tc>
          <w:tcPr>
            <w:tcW w:w="1701" w:type="dxa"/>
          </w:tcPr>
          <w:p w:rsidR="00236BAA" w:rsidRDefault="00236BAA">
            <w:pPr>
              <w:pStyle w:val="ConsPlusNormal"/>
              <w:jc w:val="center"/>
            </w:pPr>
            <w:r>
              <w:t>9326,3</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1911,7</w:t>
            </w:r>
          </w:p>
        </w:tc>
        <w:tc>
          <w:tcPr>
            <w:tcW w:w="1701" w:type="dxa"/>
          </w:tcPr>
          <w:p w:rsidR="00236BAA" w:rsidRDefault="00236BAA">
            <w:pPr>
              <w:pStyle w:val="ConsPlusNormal"/>
              <w:jc w:val="center"/>
            </w:pPr>
            <w:r>
              <w:t>1911,7</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3734,4</w:t>
            </w:r>
          </w:p>
        </w:tc>
        <w:tc>
          <w:tcPr>
            <w:tcW w:w="1701" w:type="dxa"/>
          </w:tcPr>
          <w:p w:rsidR="00236BAA" w:rsidRDefault="00236BAA">
            <w:pPr>
              <w:pStyle w:val="ConsPlusNormal"/>
              <w:jc w:val="center"/>
            </w:pPr>
            <w:r>
              <w:t>3734,4</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4608,1</w:t>
            </w:r>
          </w:p>
        </w:tc>
        <w:tc>
          <w:tcPr>
            <w:tcW w:w="1701" w:type="dxa"/>
          </w:tcPr>
          <w:p w:rsidR="00236BAA" w:rsidRDefault="00236BAA">
            <w:pPr>
              <w:pStyle w:val="ConsPlusNormal"/>
              <w:jc w:val="center"/>
            </w:pPr>
            <w:r>
              <w:t>4608,1</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662,0</w:t>
            </w:r>
          </w:p>
        </w:tc>
        <w:tc>
          <w:tcPr>
            <w:tcW w:w="1701" w:type="dxa"/>
          </w:tcPr>
          <w:p w:rsidR="00236BAA" w:rsidRDefault="00236BAA">
            <w:pPr>
              <w:pStyle w:val="ConsPlusNormal"/>
              <w:jc w:val="center"/>
            </w:pPr>
            <w:r>
              <w:t>662,0</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3447,3</w:t>
            </w:r>
          </w:p>
        </w:tc>
        <w:tc>
          <w:tcPr>
            <w:tcW w:w="1701" w:type="dxa"/>
          </w:tcPr>
          <w:p w:rsidR="00236BAA" w:rsidRDefault="00236BAA">
            <w:pPr>
              <w:pStyle w:val="ConsPlusNormal"/>
              <w:jc w:val="center"/>
            </w:pPr>
            <w:r>
              <w:t>3447,3</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123322,5</w:t>
            </w:r>
          </w:p>
        </w:tc>
        <w:tc>
          <w:tcPr>
            <w:tcW w:w="1701" w:type="dxa"/>
          </w:tcPr>
          <w:p w:rsidR="00236BAA" w:rsidRDefault="00236BAA">
            <w:pPr>
              <w:pStyle w:val="ConsPlusNormal"/>
              <w:jc w:val="center"/>
            </w:pPr>
            <w:r>
              <w:t>123322,5</w:t>
            </w:r>
          </w:p>
        </w:tc>
      </w:tr>
    </w:tbl>
    <w:p w:rsidR="00236BAA" w:rsidRDefault="00236BAA">
      <w:pPr>
        <w:pStyle w:val="ConsPlusNormal"/>
        <w:jc w:val="both"/>
      </w:pPr>
    </w:p>
    <w:p w:rsidR="00236BAA" w:rsidRDefault="00236BAA">
      <w:pPr>
        <w:pStyle w:val="ConsPlusNormal"/>
        <w:jc w:val="right"/>
        <w:outlineLvl w:val="1"/>
      </w:pPr>
      <w:r>
        <w:t>Таблица 17</w:t>
      </w:r>
    </w:p>
    <w:p w:rsidR="00236BAA" w:rsidRDefault="00236BAA">
      <w:pPr>
        <w:pStyle w:val="ConsPlusNormal"/>
        <w:jc w:val="both"/>
      </w:pPr>
    </w:p>
    <w:p w:rsidR="00236BAA" w:rsidRDefault="00236BAA">
      <w:pPr>
        <w:pStyle w:val="ConsPlusTitle"/>
        <w:jc w:val="center"/>
      </w:pPr>
      <w:r>
        <w:t>Распределение субсидий бюджетам городских округов</w:t>
      </w:r>
    </w:p>
    <w:p w:rsidR="00236BAA" w:rsidRDefault="00236BAA">
      <w:pPr>
        <w:pStyle w:val="ConsPlusTitle"/>
        <w:jc w:val="center"/>
      </w:pPr>
      <w:r>
        <w:t>Республики Дагестан на реализацию мероприятий</w:t>
      </w:r>
    </w:p>
    <w:p w:rsidR="00236BAA" w:rsidRDefault="00236BAA">
      <w:pPr>
        <w:pStyle w:val="ConsPlusTitle"/>
        <w:jc w:val="center"/>
      </w:pPr>
      <w:r>
        <w:t>государственной программы Республики Дагестан</w:t>
      </w:r>
    </w:p>
    <w:p w:rsidR="00236BAA" w:rsidRDefault="00236BAA">
      <w:pPr>
        <w:pStyle w:val="ConsPlusTitle"/>
        <w:jc w:val="center"/>
      </w:pPr>
      <w:r>
        <w:t>"Комплексное территориальное развитие муниципального</w:t>
      </w:r>
    </w:p>
    <w:p w:rsidR="00236BAA" w:rsidRDefault="00236BAA">
      <w:pPr>
        <w:pStyle w:val="ConsPlusTitle"/>
        <w:jc w:val="center"/>
      </w:pPr>
      <w:r>
        <w:t>образования "городской округ "город Дербент"</w:t>
      </w:r>
    </w:p>
    <w:p w:rsidR="00236BAA" w:rsidRDefault="00236BAA">
      <w:pPr>
        <w:pStyle w:val="ConsPlusTitle"/>
        <w:jc w:val="center"/>
      </w:pPr>
      <w:r>
        <w:t>на плановый период 2024 и 2025 годов</w:t>
      </w:r>
    </w:p>
    <w:p w:rsidR="00236BAA" w:rsidRDefault="00236BAA">
      <w:pPr>
        <w:pStyle w:val="ConsPlusNormal"/>
        <w:jc w:val="center"/>
      </w:pPr>
      <w:r>
        <w:t xml:space="preserve">(в ред. </w:t>
      </w:r>
      <w:hyperlink r:id="rId2119">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90"/>
        <w:gridCol w:w="1694"/>
        <w:gridCol w:w="1694"/>
        <w:gridCol w:w="1701"/>
      </w:tblGrid>
      <w:tr w:rsidR="00236BAA">
        <w:tc>
          <w:tcPr>
            <w:tcW w:w="3175" w:type="dxa"/>
            <w:vMerge w:val="restart"/>
          </w:tcPr>
          <w:p w:rsidR="00236BAA" w:rsidRDefault="00236BAA">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1690" w:type="dxa"/>
          </w:tcPr>
          <w:p w:rsidR="00236BAA" w:rsidRDefault="00236BAA">
            <w:pPr>
              <w:pStyle w:val="ConsPlusNormal"/>
              <w:jc w:val="center"/>
            </w:pPr>
            <w:r>
              <w:t>Республиканский бюджет Республики Дагестан</w:t>
            </w:r>
          </w:p>
        </w:tc>
        <w:tc>
          <w:tcPr>
            <w:tcW w:w="1694" w:type="dxa"/>
          </w:tcPr>
          <w:p w:rsidR="00236BAA" w:rsidRDefault="00236BAA">
            <w:pPr>
              <w:pStyle w:val="ConsPlusNormal"/>
              <w:jc w:val="center"/>
            </w:pPr>
            <w:r>
              <w:t>Федеральный бюджет</w:t>
            </w:r>
          </w:p>
        </w:tc>
        <w:tc>
          <w:tcPr>
            <w:tcW w:w="1694"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r>
      <w:tr w:rsidR="00236BAA">
        <w:tc>
          <w:tcPr>
            <w:tcW w:w="3175" w:type="dxa"/>
            <w:vMerge/>
          </w:tcPr>
          <w:p w:rsidR="00236BAA" w:rsidRDefault="00236BAA">
            <w:pPr>
              <w:pStyle w:val="ConsPlusNormal"/>
            </w:pPr>
          </w:p>
        </w:tc>
        <w:tc>
          <w:tcPr>
            <w:tcW w:w="3384" w:type="dxa"/>
            <w:gridSpan w:val="2"/>
          </w:tcPr>
          <w:p w:rsidR="00236BAA" w:rsidRDefault="00236BAA">
            <w:pPr>
              <w:pStyle w:val="ConsPlusNormal"/>
              <w:jc w:val="center"/>
            </w:pPr>
            <w:r>
              <w:t>2024 год</w:t>
            </w:r>
          </w:p>
        </w:tc>
        <w:tc>
          <w:tcPr>
            <w:tcW w:w="3395" w:type="dxa"/>
            <w:gridSpan w:val="2"/>
          </w:tcPr>
          <w:p w:rsidR="00236BAA" w:rsidRDefault="00236BAA">
            <w:pPr>
              <w:pStyle w:val="ConsPlusNormal"/>
              <w:jc w:val="center"/>
            </w:pPr>
            <w:r>
              <w:t>2025 год</w:t>
            </w:r>
          </w:p>
        </w:tc>
      </w:tr>
      <w:tr w:rsidR="00236BAA">
        <w:tc>
          <w:tcPr>
            <w:tcW w:w="3175" w:type="dxa"/>
          </w:tcPr>
          <w:p w:rsidR="00236BAA" w:rsidRDefault="00236BAA">
            <w:pPr>
              <w:pStyle w:val="ConsPlusNormal"/>
            </w:pPr>
            <w:r>
              <w:t>город Дербент</w:t>
            </w:r>
          </w:p>
        </w:tc>
        <w:tc>
          <w:tcPr>
            <w:tcW w:w="1690" w:type="dxa"/>
          </w:tcPr>
          <w:p w:rsidR="00236BAA" w:rsidRDefault="00236BAA">
            <w:pPr>
              <w:pStyle w:val="ConsPlusNormal"/>
              <w:jc w:val="center"/>
            </w:pPr>
            <w:r>
              <w:t>4911690,32</w:t>
            </w:r>
          </w:p>
        </w:tc>
        <w:tc>
          <w:tcPr>
            <w:tcW w:w="1694" w:type="dxa"/>
          </w:tcPr>
          <w:p w:rsidR="00236BAA" w:rsidRDefault="00236BAA">
            <w:pPr>
              <w:pStyle w:val="ConsPlusNormal"/>
              <w:jc w:val="center"/>
            </w:pPr>
            <w:r>
              <w:t>726913,40</w:t>
            </w:r>
          </w:p>
        </w:tc>
        <w:tc>
          <w:tcPr>
            <w:tcW w:w="1694" w:type="dxa"/>
          </w:tcPr>
          <w:p w:rsidR="00236BAA" w:rsidRDefault="00236BAA">
            <w:pPr>
              <w:pStyle w:val="ConsPlusNormal"/>
              <w:jc w:val="center"/>
            </w:pPr>
            <w:r>
              <w:t>12669550,51</w:t>
            </w:r>
          </w:p>
        </w:tc>
        <w:tc>
          <w:tcPr>
            <w:tcW w:w="1701" w:type="dxa"/>
          </w:tcPr>
          <w:p w:rsidR="00236BAA" w:rsidRDefault="00236BAA">
            <w:pPr>
              <w:pStyle w:val="ConsPlusNormal"/>
              <w:jc w:val="center"/>
            </w:pPr>
            <w:r>
              <w:t>1802710,20</w:t>
            </w:r>
          </w:p>
        </w:tc>
      </w:tr>
      <w:tr w:rsidR="00236BAA">
        <w:tc>
          <w:tcPr>
            <w:tcW w:w="3175" w:type="dxa"/>
          </w:tcPr>
          <w:p w:rsidR="00236BAA" w:rsidRDefault="00236BAA">
            <w:pPr>
              <w:pStyle w:val="ConsPlusNormal"/>
            </w:pPr>
            <w:r>
              <w:t>Всего</w:t>
            </w:r>
          </w:p>
        </w:tc>
        <w:tc>
          <w:tcPr>
            <w:tcW w:w="1690" w:type="dxa"/>
          </w:tcPr>
          <w:p w:rsidR="00236BAA" w:rsidRDefault="00236BAA">
            <w:pPr>
              <w:pStyle w:val="ConsPlusNormal"/>
              <w:jc w:val="center"/>
            </w:pPr>
            <w:r>
              <w:t>4911690,32</w:t>
            </w:r>
          </w:p>
        </w:tc>
        <w:tc>
          <w:tcPr>
            <w:tcW w:w="1694" w:type="dxa"/>
          </w:tcPr>
          <w:p w:rsidR="00236BAA" w:rsidRDefault="00236BAA">
            <w:pPr>
              <w:pStyle w:val="ConsPlusNormal"/>
              <w:jc w:val="center"/>
            </w:pPr>
            <w:r>
              <w:t>726913,40</w:t>
            </w:r>
          </w:p>
        </w:tc>
        <w:tc>
          <w:tcPr>
            <w:tcW w:w="1694" w:type="dxa"/>
          </w:tcPr>
          <w:p w:rsidR="00236BAA" w:rsidRDefault="00236BAA">
            <w:pPr>
              <w:pStyle w:val="ConsPlusNormal"/>
              <w:jc w:val="center"/>
            </w:pPr>
            <w:r>
              <w:t>12669550,51</w:t>
            </w:r>
          </w:p>
        </w:tc>
        <w:tc>
          <w:tcPr>
            <w:tcW w:w="1701" w:type="dxa"/>
          </w:tcPr>
          <w:p w:rsidR="00236BAA" w:rsidRDefault="00236BAA">
            <w:pPr>
              <w:pStyle w:val="ConsPlusNormal"/>
              <w:jc w:val="center"/>
            </w:pPr>
            <w:r>
              <w:t>1802710,20</w:t>
            </w: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right"/>
        <w:outlineLvl w:val="1"/>
      </w:pPr>
      <w:r>
        <w:t>Таблица 18</w:t>
      </w:r>
    </w:p>
    <w:p w:rsidR="00236BAA" w:rsidRDefault="00236BAA">
      <w:pPr>
        <w:pStyle w:val="ConsPlusNormal"/>
        <w:jc w:val="both"/>
      </w:pPr>
    </w:p>
    <w:p w:rsidR="00236BAA" w:rsidRDefault="00236BAA">
      <w:pPr>
        <w:pStyle w:val="ConsPlusTitle"/>
        <w:jc w:val="center"/>
      </w:pPr>
      <w:r>
        <w:t>Распределение субсидий, предоставляемых муниципальным</w:t>
      </w:r>
    </w:p>
    <w:p w:rsidR="00236BAA" w:rsidRDefault="00236BAA">
      <w:pPr>
        <w:pStyle w:val="ConsPlusTitle"/>
        <w:jc w:val="center"/>
      </w:pPr>
      <w:r>
        <w:t>образованиям на поддержку дорожной деятельности за счет</w:t>
      </w:r>
    </w:p>
    <w:p w:rsidR="00236BAA" w:rsidRDefault="00236BAA">
      <w:pPr>
        <w:pStyle w:val="ConsPlusTitle"/>
        <w:jc w:val="center"/>
      </w:pPr>
      <w:r>
        <w:t>средств республиканского бюджета Республики Дагестан,</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8807,434</w:t>
            </w:r>
          </w:p>
        </w:tc>
        <w:tc>
          <w:tcPr>
            <w:tcW w:w="1701" w:type="dxa"/>
          </w:tcPr>
          <w:p w:rsidR="00236BAA" w:rsidRDefault="00236BAA">
            <w:pPr>
              <w:pStyle w:val="ConsPlusNormal"/>
              <w:jc w:val="center"/>
            </w:pPr>
            <w:r>
              <w:t>8807,434</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73570,227</w:t>
            </w:r>
          </w:p>
        </w:tc>
        <w:tc>
          <w:tcPr>
            <w:tcW w:w="1701" w:type="dxa"/>
          </w:tcPr>
          <w:p w:rsidR="00236BAA" w:rsidRDefault="00236BAA">
            <w:pPr>
              <w:pStyle w:val="ConsPlusNormal"/>
              <w:jc w:val="center"/>
            </w:pPr>
            <w:r>
              <w:t>73570,227</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11996,610</w:t>
            </w:r>
          </w:p>
        </w:tc>
        <w:tc>
          <w:tcPr>
            <w:tcW w:w="1701" w:type="dxa"/>
          </w:tcPr>
          <w:p w:rsidR="00236BAA" w:rsidRDefault="00236BAA">
            <w:pPr>
              <w:pStyle w:val="ConsPlusNormal"/>
              <w:jc w:val="center"/>
            </w:pPr>
            <w:r>
              <w:t>11996,610</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22531,347</w:t>
            </w:r>
          </w:p>
        </w:tc>
        <w:tc>
          <w:tcPr>
            <w:tcW w:w="1701" w:type="dxa"/>
          </w:tcPr>
          <w:p w:rsidR="00236BAA" w:rsidRDefault="00236BAA">
            <w:pPr>
              <w:pStyle w:val="ConsPlusNormal"/>
              <w:jc w:val="center"/>
            </w:pPr>
            <w:r>
              <w:t>22531,347</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39727,963</w:t>
            </w:r>
          </w:p>
        </w:tc>
        <w:tc>
          <w:tcPr>
            <w:tcW w:w="1701" w:type="dxa"/>
          </w:tcPr>
          <w:p w:rsidR="00236BAA" w:rsidRDefault="00236BAA">
            <w:pPr>
              <w:pStyle w:val="ConsPlusNormal"/>
              <w:jc w:val="center"/>
            </w:pPr>
            <w:r>
              <w:t>39727,963</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29364,146</w:t>
            </w:r>
          </w:p>
        </w:tc>
        <w:tc>
          <w:tcPr>
            <w:tcW w:w="1701" w:type="dxa"/>
          </w:tcPr>
          <w:p w:rsidR="00236BAA" w:rsidRDefault="00236BAA">
            <w:pPr>
              <w:pStyle w:val="ConsPlusNormal"/>
              <w:jc w:val="center"/>
            </w:pPr>
            <w:r>
              <w:t>29364,146</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94378,293</w:t>
            </w:r>
          </w:p>
        </w:tc>
        <w:tc>
          <w:tcPr>
            <w:tcW w:w="1701" w:type="dxa"/>
          </w:tcPr>
          <w:p w:rsidR="00236BAA" w:rsidRDefault="00236BAA">
            <w:pPr>
              <w:pStyle w:val="ConsPlusNormal"/>
              <w:jc w:val="center"/>
            </w:pPr>
            <w:r>
              <w:t>94378,293</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17514,327</w:t>
            </w:r>
          </w:p>
        </w:tc>
        <w:tc>
          <w:tcPr>
            <w:tcW w:w="1701" w:type="dxa"/>
          </w:tcPr>
          <w:p w:rsidR="00236BAA" w:rsidRDefault="00236BAA">
            <w:pPr>
              <w:pStyle w:val="ConsPlusNormal"/>
              <w:jc w:val="center"/>
            </w:pPr>
            <w:r>
              <w:t>17514,327</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13349,899</w:t>
            </w:r>
          </w:p>
        </w:tc>
        <w:tc>
          <w:tcPr>
            <w:tcW w:w="1701" w:type="dxa"/>
          </w:tcPr>
          <w:p w:rsidR="00236BAA" w:rsidRDefault="00236BAA">
            <w:pPr>
              <w:pStyle w:val="ConsPlusNormal"/>
              <w:jc w:val="center"/>
            </w:pPr>
            <w:r>
              <w:t>13349,899</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28581,934</w:t>
            </w:r>
          </w:p>
        </w:tc>
        <w:tc>
          <w:tcPr>
            <w:tcW w:w="1701" w:type="dxa"/>
          </w:tcPr>
          <w:p w:rsidR="00236BAA" w:rsidRDefault="00236BAA">
            <w:pPr>
              <w:pStyle w:val="ConsPlusNormal"/>
              <w:jc w:val="center"/>
            </w:pPr>
            <w:r>
              <w:t>28581,934</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29742,182</w:t>
            </w:r>
          </w:p>
        </w:tc>
        <w:tc>
          <w:tcPr>
            <w:tcW w:w="1701" w:type="dxa"/>
          </w:tcPr>
          <w:p w:rsidR="00236BAA" w:rsidRDefault="00236BAA">
            <w:pPr>
              <w:pStyle w:val="ConsPlusNormal"/>
              <w:jc w:val="center"/>
            </w:pPr>
            <w:r>
              <w:t>29742,182</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83171,939</w:t>
            </w:r>
          </w:p>
        </w:tc>
        <w:tc>
          <w:tcPr>
            <w:tcW w:w="1701" w:type="dxa"/>
          </w:tcPr>
          <w:p w:rsidR="00236BAA" w:rsidRDefault="00236BAA">
            <w:pPr>
              <w:pStyle w:val="ConsPlusNormal"/>
              <w:jc w:val="center"/>
            </w:pPr>
            <w:r>
              <w:t>83171,939</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15626,158</w:t>
            </w:r>
          </w:p>
        </w:tc>
        <w:tc>
          <w:tcPr>
            <w:tcW w:w="1701" w:type="dxa"/>
          </w:tcPr>
          <w:p w:rsidR="00236BAA" w:rsidRDefault="00236BAA">
            <w:pPr>
              <w:pStyle w:val="ConsPlusNormal"/>
              <w:jc w:val="center"/>
            </w:pPr>
            <w:r>
              <w:t>15626,158</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43015,669</w:t>
            </w:r>
          </w:p>
        </w:tc>
        <w:tc>
          <w:tcPr>
            <w:tcW w:w="1701" w:type="dxa"/>
          </w:tcPr>
          <w:p w:rsidR="00236BAA" w:rsidRDefault="00236BAA">
            <w:pPr>
              <w:pStyle w:val="ConsPlusNormal"/>
              <w:jc w:val="center"/>
            </w:pPr>
            <w:r>
              <w:t>43015,669</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24865,920</w:t>
            </w:r>
          </w:p>
        </w:tc>
        <w:tc>
          <w:tcPr>
            <w:tcW w:w="1701" w:type="dxa"/>
          </w:tcPr>
          <w:p w:rsidR="00236BAA" w:rsidRDefault="00236BAA">
            <w:pPr>
              <w:pStyle w:val="ConsPlusNormal"/>
              <w:jc w:val="center"/>
            </w:pPr>
            <w:r>
              <w:t>24865,920</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133937,346</w:t>
            </w:r>
          </w:p>
        </w:tc>
        <w:tc>
          <w:tcPr>
            <w:tcW w:w="1701" w:type="dxa"/>
          </w:tcPr>
          <w:p w:rsidR="00236BAA" w:rsidRDefault="00236BAA">
            <w:pPr>
              <w:pStyle w:val="ConsPlusNormal"/>
              <w:jc w:val="center"/>
            </w:pPr>
            <w:r>
              <w:t>133937,346</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110380,476</w:t>
            </w:r>
          </w:p>
        </w:tc>
        <w:tc>
          <w:tcPr>
            <w:tcW w:w="1701" w:type="dxa"/>
          </w:tcPr>
          <w:p w:rsidR="00236BAA" w:rsidRDefault="00236BAA">
            <w:pPr>
              <w:pStyle w:val="ConsPlusNormal"/>
              <w:jc w:val="center"/>
            </w:pPr>
            <w:r>
              <w:t>110380,476</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97955,559</w:t>
            </w:r>
          </w:p>
        </w:tc>
        <w:tc>
          <w:tcPr>
            <w:tcW w:w="1701" w:type="dxa"/>
          </w:tcPr>
          <w:p w:rsidR="00236BAA" w:rsidRDefault="00236BAA">
            <w:pPr>
              <w:pStyle w:val="ConsPlusNormal"/>
              <w:jc w:val="center"/>
            </w:pPr>
            <w:r>
              <w:t>97955,559</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57415,221</w:t>
            </w:r>
          </w:p>
        </w:tc>
        <w:tc>
          <w:tcPr>
            <w:tcW w:w="1701" w:type="dxa"/>
          </w:tcPr>
          <w:p w:rsidR="00236BAA" w:rsidRDefault="00236BAA">
            <w:pPr>
              <w:pStyle w:val="ConsPlusNormal"/>
              <w:jc w:val="center"/>
            </w:pPr>
            <w:r>
              <w:t>57415,221</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24871,953</w:t>
            </w:r>
          </w:p>
        </w:tc>
        <w:tc>
          <w:tcPr>
            <w:tcW w:w="1701" w:type="dxa"/>
          </w:tcPr>
          <w:p w:rsidR="00236BAA" w:rsidRDefault="00236BAA">
            <w:pPr>
              <w:pStyle w:val="ConsPlusNormal"/>
              <w:jc w:val="center"/>
            </w:pPr>
            <w:r>
              <w:t>24871,953</w:t>
            </w:r>
          </w:p>
        </w:tc>
      </w:tr>
      <w:tr w:rsidR="00236BAA">
        <w:tc>
          <w:tcPr>
            <w:tcW w:w="3118" w:type="dxa"/>
          </w:tcPr>
          <w:p w:rsidR="00236BAA" w:rsidRDefault="00236BAA">
            <w:pPr>
              <w:pStyle w:val="ConsPlusNormal"/>
            </w:pPr>
            <w:r>
              <w:lastRenderedPageBreak/>
              <w:t>Кулинский район</w:t>
            </w:r>
          </w:p>
        </w:tc>
        <w:tc>
          <w:tcPr>
            <w:tcW w:w="1701" w:type="dxa"/>
          </w:tcPr>
          <w:p w:rsidR="00236BAA" w:rsidRDefault="00236BAA">
            <w:pPr>
              <w:pStyle w:val="ConsPlusNormal"/>
              <w:jc w:val="center"/>
            </w:pPr>
            <w:r>
              <w:t>12332,419</w:t>
            </w:r>
          </w:p>
        </w:tc>
        <w:tc>
          <w:tcPr>
            <w:tcW w:w="1701" w:type="dxa"/>
          </w:tcPr>
          <w:p w:rsidR="00236BAA" w:rsidRDefault="00236BAA">
            <w:pPr>
              <w:pStyle w:val="ConsPlusNormal"/>
              <w:jc w:val="center"/>
            </w:pPr>
            <w:r>
              <w:t>12332,419</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13020,122</w:t>
            </w:r>
          </w:p>
        </w:tc>
        <w:tc>
          <w:tcPr>
            <w:tcW w:w="1701" w:type="dxa"/>
          </w:tcPr>
          <w:p w:rsidR="00236BAA" w:rsidRDefault="00236BAA">
            <w:pPr>
              <w:pStyle w:val="ConsPlusNormal"/>
              <w:jc w:val="center"/>
            </w:pPr>
            <w:r>
              <w:t>13020,122</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9897,304</w:t>
            </w:r>
          </w:p>
        </w:tc>
        <w:tc>
          <w:tcPr>
            <w:tcW w:w="1701" w:type="dxa"/>
          </w:tcPr>
          <w:p w:rsidR="00236BAA" w:rsidRDefault="00236BAA">
            <w:pPr>
              <w:pStyle w:val="ConsPlusNormal"/>
              <w:jc w:val="center"/>
            </w:pPr>
            <w:r>
              <w:t>9897,304</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87601,797</w:t>
            </w:r>
          </w:p>
        </w:tc>
        <w:tc>
          <w:tcPr>
            <w:tcW w:w="1701" w:type="dxa"/>
          </w:tcPr>
          <w:p w:rsidR="00236BAA" w:rsidRDefault="00236BAA">
            <w:pPr>
              <w:pStyle w:val="ConsPlusNormal"/>
              <w:jc w:val="center"/>
            </w:pPr>
            <w:r>
              <w:t>87601,797</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58450,798</w:t>
            </w:r>
          </w:p>
        </w:tc>
        <w:tc>
          <w:tcPr>
            <w:tcW w:w="1701" w:type="dxa"/>
          </w:tcPr>
          <w:p w:rsidR="00236BAA" w:rsidRDefault="00236BAA">
            <w:pPr>
              <w:pStyle w:val="ConsPlusNormal"/>
              <w:jc w:val="center"/>
            </w:pPr>
            <w:r>
              <w:t>58450,798</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39971,273</w:t>
            </w:r>
          </w:p>
        </w:tc>
        <w:tc>
          <w:tcPr>
            <w:tcW w:w="1701" w:type="dxa"/>
          </w:tcPr>
          <w:p w:rsidR="00236BAA" w:rsidRDefault="00236BAA">
            <w:pPr>
              <w:pStyle w:val="ConsPlusNormal"/>
              <w:jc w:val="center"/>
            </w:pPr>
            <w:r>
              <w:t>39971,273</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18640,392</w:t>
            </w:r>
          </w:p>
        </w:tc>
        <w:tc>
          <w:tcPr>
            <w:tcW w:w="1701" w:type="dxa"/>
          </w:tcPr>
          <w:p w:rsidR="00236BAA" w:rsidRDefault="00236BAA">
            <w:pPr>
              <w:pStyle w:val="ConsPlusNormal"/>
              <w:jc w:val="center"/>
            </w:pPr>
            <w:r>
              <w:t>18640,392</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14220,588</w:t>
            </w:r>
          </w:p>
        </w:tc>
        <w:tc>
          <w:tcPr>
            <w:tcW w:w="1701" w:type="dxa"/>
          </w:tcPr>
          <w:p w:rsidR="00236BAA" w:rsidRDefault="00236BAA">
            <w:pPr>
              <w:pStyle w:val="ConsPlusNormal"/>
              <w:jc w:val="center"/>
            </w:pPr>
            <w:r>
              <w:t>14220,588</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34282,636</w:t>
            </w:r>
          </w:p>
        </w:tc>
        <w:tc>
          <w:tcPr>
            <w:tcW w:w="1701" w:type="dxa"/>
          </w:tcPr>
          <w:p w:rsidR="00236BAA" w:rsidRDefault="00236BAA">
            <w:pPr>
              <w:pStyle w:val="ConsPlusNormal"/>
              <w:jc w:val="center"/>
            </w:pPr>
            <w:r>
              <w:t>34282,636</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65351,966</w:t>
            </w:r>
          </w:p>
        </w:tc>
        <w:tc>
          <w:tcPr>
            <w:tcW w:w="1701" w:type="dxa"/>
          </w:tcPr>
          <w:p w:rsidR="00236BAA" w:rsidRDefault="00236BAA">
            <w:pPr>
              <w:pStyle w:val="ConsPlusNormal"/>
              <w:jc w:val="center"/>
            </w:pPr>
            <w:r>
              <w:t>65351,966</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31304,597</w:t>
            </w:r>
          </w:p>
        </w:tc>
        <w:tc>
          <w:tcPr>
            <w:tcW w:w="1701" w:type="dxa"/>
          </w:tcPr>
          <w:p w:rsidR="00236BAA" w:rsidRDefault="00236BAA">
            <w:pPr>
              <w:pStyle w:val="ConsPlusNormal"/>
              <w:jc w:val="center"/>
            </w:pPr>
            <w:r>
              <w:t>31304,597</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36892,693</w:t>
            </w:r>
          </w:p>
        </w:tc>
        <w:tc>
          <w:tcPr>
            <w:tcW w:w="1701" w:type="dxa"/>
          </w:tcPr>
          <w:p w:rsidR="00236BAA" w:rsidRDefault="00236BAA">
            <w:pPr>
              <w:pStyle w:val="ConsPlusNormal"/>
              <w:jc w:val="center"/>
            </w:pPr>
            <w:r>
              <w:t>36892,693</w:t>
            </w: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17021,674</w:t>
            </w:r>
          </w:p>
        </w:tc>
        <w:tc>
          <w:tcPr>
            <w:tcW w:w="1701" w:type="dxa"/>
          </w:tcPr>
          <w:p w:rsidR="00236BAA" w:rsidRDefault="00236BAA">
            <w:pPr>
              <w:pStyle w:val="ConsPlusNormal"/>
              <w:jc w:val="center"/>
            </w:pPr>
            <w:r>
              <w:t>17021,674</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23655,401</w:t>
            </w:r>
          </w:p>
        </w:tc>
        <w:tc>
          <w:tcPr>
            <w:tcW w:w="1701" w:type="dxa"/>
          </w:tcPr>
          <w:p w:rsidR="00236BAA" w:rsidRDefault="00236BAA">
            <w:pPr>
              <w:pStyle w:val="ConsPlusNormal"/>
              <w:jc w:val="center"/>
            </w:pPr>
            <w:r>
              <w:t>23655,401</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115974,604</w:t>
            </w:r>
          </w:p>
        </w:tc>
        <w:tc>
          <w:tcPr>
            <w:tcW w:w="1701" w:type="dxa"/>
          </w:tcPr>
          <w:p w:rsidR="00236BAA" w:rsidRDefault="00236BAA">
            <w:pPr>
              <w:pStyle w:val="ConsPlusNormal"/>
              <w:jc w:val="center"/>
            </w:pPr>
            <w:r>
              <w:t>115974,604</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19563,362</w:t>
            </w:r>
          </w:p>
        </w:tc>
        <w:tc>
          <w:tcPr>
            <w:tcW w:w="1701" w:type="dxa"/>
          </w:tcPr>
          <w:p w:rsidR="00236BAA" w:rsidRDefault="00236BAA">
            <w:pPr>
              <w:pStyle w:val="ConsPlusNormal"/>
              <w:jc w:val="center"/>
            </w:pPr>
            <w:r>
              <w:t>19563,362</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36508,624</w:t>
            </w:r>
          </w:p>
        </w:tc>
        <w:tc>
          <w:tcPr>
            <w:tcW w:w="1701" w:type="dxa"/>
          </w:tcPr>
          <w:p w:rsidR="00236BAA" w:rsidRDefault="00236BAA">
            <w:pPr>
              <w:pStyle w:val="ConsPlusNormal"/>
              <w:jc w:val="center"/>
            </w:pPr>
            <w:r>
              <w:t>36508,624</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14375,422</w:t>
            </w:r>
          </w:p>
        </w:tc>
        <w:tc>
          <w:tcPr>
            <w:tcW w:w="1701" w:type="dxa"/>
          </w:tcPr>
          <w:p w:rsidR="00236BAA" w:rsidRDefault="00236BAA">
            <w:pPr>
              <w:pStyle w:val="ConsPlusNormal"/>
              <w:jc w:val="center"/>
            </w:pPr>
            <w:r>
              <w:t>14375,422</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6694,052</w:t>
            </w:r>
          </w:p>
        </w:tc>
        <w:tc>
          <w:tcPr>
            <w:tcW w:w="1701" w:type="dxa"/>
          </w:tcPr>
          <w:p w:rsidR="00236BAA" w:rsidRDefault="00236BAA">
            <w:pPr>
              <w:pStyle w:val="ConsPlusNormal"/>
              <w:jc w:val="center"/>
            </w:pPr>
            <w:r>
              <w:t>6694,052</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9336,282</w:t>
            </w:r>
          </w:p>
        </w:tc>
        <w:tc>
          <w:tcPr>
            <w:tcW w:w="1701" w:type="dxa"/>
          </w:tcPr>
          <w:p w:rsidR="00236BAA" w:rsidRDefault="00236BAA">
            <w:pPr>
              <w:pStyle w:val="ConsPlusNormal"/>
              <w:jc w:val="center"/>
            </w:pPr>
            <w:r>
              <w:t>9336,282</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20112,319</w:t>
            </w:r>
          </w:p>
        </w:tc>
        <w:tc>
          <w:tcPr>
            <w:tcW w:w="1701" w:type="dxa"/>
          </w:tcPr>
          <w:p w:rsidR="00236BAA" w:rsidRDefault="00236BAA">
            <w:pPr>
              <w:pStyle w:val="ConsPlusNormal"/>
              <w:jc w:val="center"/>
            </w:pPr>
            <w:r>
              <w:t>20112,319</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811695,548</w:t>
            </w:r>
          </w:p>
        </w:tc>
        <w:tc>
          <w:tcPr>
            <w:tcW w:w="1701" w:type="dxa"/>
          </w:tcPr>
          <w:p w:rsidR="00236BAA" w:rsidRDefault="00236BAA">
            <w:pPr>
              <w:pStyle w:val="ConsPlusNormal"/>
              <w:jc w:val="center"/>
            </w:pPr>
            <w:r>
              <w:t>811695,548</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126720,478</w:t>
            </w:r>
          </w:p>
        </w:tc>
        <w:tc>
          <w:tcPr>
            <w:tcW w:w="1701" w:type="dxa"/>
          </w:tcPr>
          <w:p w:rsidR="00236BAA" w:rsidRDefault="00236BAA">
            <w:pPr>
              <w:pStyle w:val="ConsPlusNormal"/>
              <w:jc w:val="center"/>
            </w:pPr>
            <w:r>
              <w:t>126720,478</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57913,907</w:t>
            </w:r>
          </w:p>
        </w:tc>
        <w:tc>
          <w:tcPr>
            <w:tcW w:w="1701" w:type="dxa"/>
          </w:tcPr>
          <w:p w:rsidR="00236BAA" w:rsidRDefault="00236BAA">
            <w:pPr>
              <w:pStyle w:val="ConsPlusNormal"/>
              <w:jc w:val="center"/>
            </w:pPr>
            <w:r>
              <w:t>57913,907</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94866,925</w:t>
            </w:r>
          </w:p>
        </w:tc>
        <w:tc>
          <w:tcPr>
            <w:tcW w:w="1701" w:type="dxa"/>
          </w:tcPr>
          <w:p w:rsidR="00236BAA" w:rsidRDefault="00236BAA">
            <w:pPr>
              <w:pStyle w:val="ConsPlusNormal"/>
              <w:jc w:val="center"/>
            </w:pPr>
            <w:r>
              <w:t>94866,925</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133384,368</w:t>
            </w:r>
          </w:p>
        </w:tc>
        <w:tc>
          <w:tcPr>
            <w:tcW w:w="1701" w:type="dxa"/>
          </w:tcPr>
          <w:p w:rsidR="00236BAA" w:rsidRDefault="00236BAA">
            <w:pPr>
              <w:pStyle w:val="ConsPlusNormal"/>
              <w:jc w:val="center"/>
            </w:pPr>
            <w:r>
              <w:t>133384,368</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57354,896</w:t>
            </w:r>
          </w:p>
        </w:tc>
        <w:tc>
          <w:tcPr>
            <w:tcW w:w="1701" w:type="dxa"/>
          </w:tcPr>
          <w:p w:rsidR="00236BAA" w:rsidRDefault="00236BAA">
            <w:pPr>
              <w:pStyle w:val="ConsPlusNormal"/>
              <w:jc w:val="center"/>
            </w:pPr>
            <w:r>
              <w:t>57354,896</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69725,521</w:t>
            </w:r>
          </w:p>
        </w:tc>
        <w:tc>
          <w:tcPr>
            <w:tcW w:w="1701" w:type="dxa"/>
          </w:tcPr>
          <w:p w:rsidR="00236BAA" w:rsidRDefault="00236BAA">
            <w:pPr>
              <w:pStyle w:val="ConsPlusNormal"/>
              <w:jc w:val="center"/>
            </w:pPr>
            <w:r>
              <w:t>69725,521</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72442,152</w:t>
            </w:r>
          </w:p>
        </w:tc>
        <w:tc>
          <w:tcPr>
            <w:tcW w:w="1701" w:type="dxa"/>
          </w:tcPr>
          <w:p w:rsidR="00236BAA" w:rsidRDefault="00236BAA">
            <w:pPr>
              <w:pStyle w:val="ConsPlusNormal"/>
              <w:jc w:val="center"/>
            </w:pPr>
            <w:r>
              <w:t>72442,152</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10697,614</w:t>
            </w:r>
          </w:p>
        </w:tc>
        <w:tc>
          <w:tcPr>
            <w:tcW w:w="1701" w:type="dxa"/>
          </w:tcPr>
          <w:p w:rsidR="00236BAA" w:rsidRDefault="00236BAA">
            <w:pPr>
              <w:pStyle w:val="ConsPlusNormal"/>
              <w:jc w:val="center"/>
            </w:pPr>
            <w:r>
              <w:t>10697,614</w:t>
            </w:r>
          </w:p>
        </w:tc>
      </w:tr>
      <w:tr w:rsidR="00236BAA">
        <w:tc>
          <w:tcPr>
            <w:tcW w:w="3118" w:type="dxa"/>
          </w:tcPr>
          <w:p w:rsidR="00236BAA" w:rsidRDefault="00236BAA">
            <w:pPr>
              <w:pStyle w:val="ConsPlusNormal"/>
            </w:pPr>
            <w:r>
              <w:lastRenderedPageBreak/>
              <w:t>город Дагестанские Огни</w:t>
            </w:r>
          </w:p>
        </w:tc>
        <w:tc>
          <w:tcPr>
            <w:tcW w:w="1701" w:type="dxa"/>
          </w:tcPr>
          <w:p w:rsidR="00236BAA" w:rsidRDefault="00236BAA">
            <w:pPr>
              <w:pStyle w:val="ConsPlusNormal"/>
              <w:jc w:val="center"/>
            </w:pPr>
            <w:r>
              <w:t>29645,663</w:t>
            </w:r>
          </w:p>
        </w:tc>
        <w:tc>
          <w:tcPr>
            <w:tcW w:w="1701" w:type="dxa"/>
          </w:tcPr>
          <w:p w:rsidR="00236BAA" w:rsidRDefault="00236BAA">
            <w:pPr>
              <w:pStyle w:val="ConsPlusNormal"/>
              <w:jc w:val="center"/>
            </w:pPr>
            <w:r>
              <w:t>29645,663</w:t>
            </w:r>
          </w:p>
        </w:tc>
      </w:tr>
      <w:tr w:rsidR="00236BAA">
        <w:tc>
          <w:tcPr>
            <w:tcW w:w="3118" w:type="dxa"/>
          </w:tcPr>
          <w:p w:rsidR="00236BAA" w:rsidRDefault="00236BAA">
            <w:pPr>
              <w:pStyle w:val="ConsPlusNormal"/>
            </w:pPr>
            <w:r>
              <w:t>Итого</w:t>
            </w:r>
          </w:p>
        </w:tc>
        <w:tc>
          <w:tcPr>
            <w:tcW w:w="1701" w:type="dxa"/>
          </w:tcPr>
          <w:p w:rsidR="00236BAA" w:rsidRDefault="00236BAA">
            <w:pPr>
              <w:pStyle w:val="ConsPlusNormal"/>
              <w:jc w:val="center"/>
            </w:pPr>
            <w:r>
              <w:t>3110460,000</w:t>
            </w:r>
          </w:p>
        </w:tc>
        <w:tc>
          <w:tcPr>
            <w:tcW w:w="1701" w:type="dxa"/>
          </w:tcPr>
          <w:p w:rsidR="00236BAA" w:rsidRDefault="00236BAA">
            <w:pPr>
              <w:pStyle w:val="ConsPlusNormal"/>
              <w:jc w:val="center"/>
            </w:pPr>
            <w:r>
              <w:t>3110460,000</w:t>
            </w:r>
          </w:p>
        </w:tc>
      </w:tr>
    </w:tbl>
    <w:p w:rsidR="00236BAA" w:rsidRDefault="00236BAA">
      <w:pPr>
        <w:pStyle w:val="ConsPlusNormal"/>
        <w:jc w:val="both"/>
      </w:pPr>
    </w:p>
    <w:p w:rsidR="00236BAA" w:rsidRDefault="00236BAA">
      <w:pPr>
        <w:pStyle w:val="ConsPlusNormal"/>
        <w:jc w:val="right"/>
        <w:outlineLvl w:val="1"/>
      </w:pPr>
      <w:r>
        <w:t>Таблица 19</w:t>
      </w:r>
    </w:p>
    <w:p w:rsidR="00236BAA" w:rsidRDefault="00236BAA">
      <w:pPr>
        <w:pStyle w:val="ConsPlusNormal"/>
        <w:jc w:val="both"/>
      </w:pPr>
    </w:p>
    <w:p w:rsidR="00236BAA" w:rsidRDefault="00236BAA">
      <w:pPr>
        <w:pStyle w:val="ConsPlusTitle"/>
        <w:jc w:val="center"/>
      </w:pPr>
      <w:r>
        <w:t>Распределение иных межбюджетных трансфертов, выделяемых</w:t>
      </w:r>
    </w:p>
    <w:p w:rsidR="00236BAA" w:rsidRDefault="00236BAA">
      <w:pPr>
        <w:pStyle w:val="ConsPlusTitle"/>
        <w:jc w:val="center"/>
      </w:pPr>
      <w:r>
        <w:t>бюджетам муниципальных районов (городских округов, городских</w:t>
      </w:r>
    </w:p>
    <w:p w:rsidR="00236BAA" w:rsidRDefault="00236BAA">
      <w:pPr>
        <w:pStyle w:val="ConsPlusTitle"/>
        <w:jc w:val="center"/>
      </w:pPr>
      <w:r>
        <w:t>округов с внутригородским делением) Республики Дагестан</w:t>
      </w:r>
    </w:p>
    <w:p w:rsidR="00236BAA" w:rsidRDefault="00236BAA">
      <w:pPr>
        <w:pStyle w:val="ConsPlusTitle"/>
        <w:jc w:val="center"/>
      </w:pPr>
      <w:r>
        <w:t>на приведение в нормативное состояние улично-дорожной сети</w:t>
      </w:r>
    </w:p>
    <w:p w:rsidR="00236BAA" w:rsidRDefault="00236BAA">
      <w:pPr>
        <w:pStyle w:val="ConsPlusTitle"/>
        <w:jc w:val="center"/>
      </w:pPr>
      <w:r>
        <w:t>и внедрение интелектуально-транспортной системы,</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422582,0</w:t>
            </w:r>
          </w:p>
        </w:tc>
        <w:tc>
          <w:tcPr>
            <w:tcW w:w="1701" w:type="dxa"/>
          </w:tcPr>
          <w:p w:rsidR="00236BAA" w:rsidRDefault="00236BAA">
            <w:pPr>
              <w:pStyle w:val="ConsPlusNormal"/>
            </w:pPr>
          </w:p>
        </w:tc>
      </w:tr>
      <w:tr w:rsidR="00236BAA">
        <w:tc>
          <w:tcPr>
            <w:tcW w:w="3118" w:type="dxa"/>
          </w:tcPr>
          <w:p w:rsidR="00236BAA" w:rsidRDefault="00236BAA">
            <w:pPr>
              <w:pStyle w:val="ConsPlusNormal"/>
            </w:pPr>
            <w:r>
              <w:t>Итого</w:t>
            </w:r>
          </w:p>
        </w:tc>
        <w:tc>
          <w:tcPr>
            <w:tcW w:w="1701" w:type="dxa"/>
          </w:tcPr>
          <w:p w:rsidR="00236BAA" w:rsidRDefault="00236BAA">
            <w:pPr>
              <w:pStyle w:val="ConsPlusNormal"/>
              <w:jc w:val="center"/>
            </w:pPr>
            <w:r>
              <w:t>422582,0</w:t>
            </w:r>
          </w:p>
        </w:tc>
        <w:tc>
          <w:tcPr>
            <w:tcW w:w="1701" w:type="dxa"/>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outlineLvl w:val="1"/>
      </w:pPr>
      <w:r>
        <w:t>Таблица 20</w:t>
      </w:r>
    </w:p>
    <w:p w:rsidR="00236BAA" w:rsidRDefault="00236BAA">
      <w:pPr>
        <w:pStyle w:val="ConsPlusNormal"/>
        <w:jc w:val="both"/>
      </w:pPr>
    </w:p>
    <w:p w:rsidR="00236BAA" w:rsidRDefault="00236BAA">
      <w:pPr>
        <w:pStyle w:val="ConsPlusTitle"/>
        <w:jc w:val="center"/>
      </w:pPr>
      <w:r>
        <w:t>Распределение субсидий, выделяемых бюджетам муниципальных</w:t>
      </w:r>
    </w:p>
    <w:p w:rsidR="00236BAA" w:rsidRDefault="00236BAA">
      <w:pPr>
        <w:pStyle w:val="ConsPlusTitle"/>
        <w:jc w:val="center"/>
      </w:pPr>
      <w:r>
        <w:t>районов (городских округов) Республики Дагестан</w:t>
      </w:r>
    </w:p>
    <w:p w:rsidR="00236BAA" w:rsidRDefault="00236BAA">
      <w:pPr>
        <w:pStyle w:val="ConsPlusTitle"/>
        <w:jc w:val="center"/>
      </w:pPr>
      <w:r>
        <w:t>на организацию двухразового питания в лагерях с дневным</w:t>
      </w:r>
    </w:p>
    <w:p w:rsidR="00236BAA" w:rsidRDefault="00236BAA">
      <w:pPr>
        <w:pStyle w:val="ConsPlusTitle"/>
        <w:jc w:val="center"/>
      </w:pPr>
      <w:r>
        <w:t>пребыванием детей, в том числе на оплату стоимости набора</w:t>
      </w:r>
    </w:p>
    <w:p w:rsidR="00236BAA" w:rsidRDefault="00236BAA">
      <w:pPr>
        <w:pStyle w:val="ConsPlusTitle"/>
        <w:jc w:val="center"/>
      </w:pPr>
      <w:r>
        <w:t>продуктов питания или готовых блюд и их транспортировку,</w:t>
      </w:r>
    </w:p>
    <w:p w:rsidR="00236BAA" w:rsidRDefault="00236BAA">
      <w:pPr>
        <w:pStyle w:val="ConsPlusTitle"/>
        <w:jc w:val="center"/>
      </w:pPr>
      <w:r>
        <w:t>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236BAA" w:rsidRDefault="00236BAA">
            <w:pPr>
              <w:pStyle w:val="ConsPlusNormal"/>
              <w:jc w:val="center"/>
            </w:pPr>
            <w:r>
              <w:t>Сумма</w:t>
            </w:r>
          </w:p>
        </w:tc>
      </w:tr>
      <w:tr w:rsidR="00236BAA">
        <w:tc>
          <w:tcPr>
            <w:tcW w:w="311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131,040</w:t>
            </w:r>
          </w:p>
        </w:tc>
        <w:tc>
          <w:tcPr>
            <w:tcW w:w="1701" w:type="dxa"/>
          </w:tcPr>
          <w:p w:rsidR="00236BAA" w:rsidRDefault="00236BAA">
            <w:pPr>
              <w:pStyle w:val="ConsPlusNormal"/>
              <w:jc w:val="center"/>
            </w:pPr>
            <w:r>
              <w:t>131,040</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681,408</w:t>
            </w:r>
          </w:p>
        </w:tc>
        <w:tc>
          <w:tcPr>
            <w:tcW w:w="1701" w:type="dxa"/>
          </w:tcPr>
          <w:p w:rsidR="00236BAA" w:rsidRDefault="00236BAA">
            <w:pPr>
              <w:pStyle w:val="ConsPlusNormal"/>
              <w:jc w:val="center"/>
            </w:pPr>
            <w:r>
              <w:t>681,408</w:t>
            </w: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1362,816</w:t>
            </w:r>
          </w:p>
        </w:tc>
        <w:tc>
          <w:tcPr>
            <w:tcW w:w="1701" w:type="dxa"/>
          </w:tcPr>
          <w:p w:rsidR="00236BAA" w:rsidRDefault="00236BAA">
            <w:pPr>
              <w:pStyle w:val="ConsPlusNormal"/>
              <w:jc w:val="center"/>
            </w:pPr>
            <w:r>
              <w:t>1362,816</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1048,320</w:t>
            </w:r>
          </w:p>
        </w:tc>
        <w:tc>
          <w:tcPr>
            <w:tcW w:w="1701" w:type="dxa"/>
          </w:tcPr>
          <w:p w:rsidR="00236BAA" w:rsidRDefault="00236BAA">
            <w:pPr>
              <w:pStyle w:val="ConsPlusNormal"/>
              <w:jc w:val="center"/>
            </w:pPr>
            <w:r>
              <w:t>1048,320</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262,080</w:t>
            </w:r>
          </w:p>
        </w:tc>
        <w:tc>
          <w:tcPr>
            <w:tcW w:w="1701" w:type="dxa"/>
          </w:tcPr>
          <w:p w:rsidR="00236BAA" w:rsidRDefault="00236BAA">
            <w:pPr>
              <w:pStyle w:val="ConsPlusNormal"/>
              <w:jc w:val="center"/>
            </w:pPr>
            <w:r>
              <w:t>262,080</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1572,480</w:t>
            </w:r>
          </w:p>
        </w:tc>
        <w:tc>
          <w:tcPr>
            <w:tcW w:w="1701" w:type="dxa"/>
          </w:tcPr>
          <w:p w:rsidR="00236BAA" w:rsidRDefault="00236BAA">
            <w:pPr>
              <w:pStyle w:val="ConsPlusNormal"/>
              <w:jc w:val="center"/>
            </w:pPr>
            <w:r>
              <w:t>1572,480</w:t>
            </w:r>
          </w:p>
        </w:tc>
      </w:tr>
      <w:tr w:rsidR="00236BAA">
        <w:tc>
          <w:tcPr>
            <w:tcW w:w="3118" w:type="dxa"/>
          </w:tcPr>
          <w:p w:rsidR="00236BAA" w:rsidRDefault="00236BAA">
            <w:pPr>
              <w:pStyle w:val="ConsPlusNormal"/>
            </w:pPr>
            <w:r>
              <w:lastRenderedPageBreak/>
              <w:t>Буйнакский район</w:t>
            </w:r>
          </w:p>
        </w:tc>
        <w:tc>
          <w:tcPr>
            <w:tcW w:w="1701" w:type="dxa"/>
          </w:tcPr>
          <w:p w:rsidR="00236BAA" w:rsidRDefault="00236BAA">
            <w:pPr>
              <w:pStyle w:val="ConsPlusNormal"/>
              <w:jc w:val="center"/>
            </w:pPr>
            <w:r>
              <w:t>524,160</w:t>
            </w:r>
          </w:p>
        </w:tc>
        <w:tc>
          <w:tcPr>
            <w:tcW w:w="1701" w:type="dxa"/>
          </w:tcPr>
          <w:p w:rsidR="00236BAA" w:rsidRDefault="00236BAA">
            <w:pPr>
              <w:pStyle w:val="ConsPlusNormal"/>
              <w:jc w:val="center"/>
            </w:pPr>
            <w:r>
              <w:t>524,160</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340,704</w:t>
            </w:r>
          </w:p>
        </w:tc>
        <w:tc>
          <w:tcPr>
            <w:tcW w:w="1701" w:type="dxa"/>
          </w:tcPr>
          <w:p w:rsidR="00236BAA" w:rsidRDefault="00236BAA">
            <w:pPr>
              <w:pStyle w:val="ConsPlusNormal"/>
              <w:jc w:val="center"/>
            </w:pPr>
            <w:r>
              <w:t>340,704</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301,392</w:t>
            </w:r>
          </w:p>
        </w:tc>
        <w:tc>
          <w:tcPr>
            <w:tcW w:w="1701" w:type="dxa"/>
          </w:tcPr>
          <w:p w:rsidR="00236BAA" w:rsidRDefault="00236BAA">
            <w:pPr>
              <w:pStyle w:val="ConsPlusNormal"/>
              <w:jc w:val="center"/>
            </w:pPr>
            <w:r>
              <w:t>301,392</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262,080</w:t>
            </w:r>
          </w:p>
        </w:tc>
        <w:tc>
          <w:tcPr>
            <w:tcW w:w="1701" w:type="dxa"/>
          </w:tcPr>
          <w:p w:rsidR="00236BAA" w:rsidRDefault="00236BAA">
            <w:pPr>
              <w:pStyle w:val="ConsPlusNormal"/>
              <w:jc w:val="center"/>
            </w:pPr>
            <w:r>
              <w:t>262,080</w:t>
            </w: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1572,480</w:t>
            </w:r>
          </w:p>
        </w:tc>
        <w:tc>
          <w:tcPr>
            <w:tcW w:w="1701" w:type="dxa"/>
          </w:tcPr>
          <w:p w:rsidR="00236BAA" w:rsidRDefault="00236BAA">
            <w:pPr>
              <w:pStyle w:val="ConsPlusNormal"/>
              <w:jc w:val="center"/>
            </w:pPr>
            <w:r>
              <w:t>1572,480</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445,536</w:t>
            </w:r>
          </w:p>
        </w:tc>
        <w:tc>
          <w:tcPr>
            <w:tcW w:w="1701" w:type="dxa"/>
          </w:tcPr>
          <w:p w:rsidR="00236BAA" w:rsidRDefault="00236BAA">
            <w:pPr>
              <w:pStyle w:val="ConsPlusNormal"/>
              <w:jc w:val="center"/>
            </w:pPr>
            <w:r>
              <w:t>445,536</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235,872</w:t>
            </w:r>
          </w:p>
        </w:tc>
        <w:tc>
          <w:tcPr>
            <w:tcW w:w="1701" w:type="dxa"/>
          </w:tcPr>
          <w:p w:rsidR="00236BAA" w:rsidRDefault="00236BAA">
            <w:pPr>
              <w:pStyle w:val="ConsPlusNormal"/>
              <w:jc w:val="center"/>
            </w:pPr>
            <w:r>
              <w:t>235,872</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838,656</w:t>
            </w:r>
          </w:p>
        </w:tc>
        <w:tc>
          <w:tcPr>
            <w:tcW w:w="1701" w:type="dxa"/>
          </w:tcPr>
          <w:p w:rsidR="00236BAA" w:rsidRDefault="00236BAA">
            <w:pPr>
              <w:pStyle w:val="ConsPlusNormal"/>
              <w:jc w:val="center"/>
            </w:pPr>
            <w:r>
              <w:t>838,656</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104,832</w:t>
            </w:r>
          </w:p>
        </w:tc>
        <w:tc>
          <w:tcPr>
            <w:tcW w:w="1701" w:type="dxa"/>
          </w:tcPr>
          <w:p w:rsidR="00236BAA" w:rsidRDefault="00236BAA">
            <w:pPr>
              <w:pStyle w:val="ConsPlusNormal"/>
              <w:jc w:val="center"/>
            </w:pPr>
            <w:r>
              <w:t>104,832</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262,080</w:t>
            </w:r>
          </w:p>
        </w:tc>
        <w:tc>
          <w:tcPr>
            <w:tcW w:w="1701" w:type="dxa"/>
          </w:tcPr>
          <w:p w:rsidR="00236BAA" w:rsidRDefault="00236BAA">
            <w:pPr>
              <w:pStyle w:val="ConsPlusNormal"/>
              <w:jc w:val="center"/>
            </w:pPr>
            <w:r>
              <w:t>262,080</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917,280</w:t>
            </w:r>
          </w:p>
        </w:tc>
        <w:tc>
          <w:tcPr>
            <w:tcW w:w="1701" w:type="dxa"/>
          </w:tcPr>
          <w:p w:rsidR="00236BAA" w:rsidRDefault="00236BAA">
            <w:pPr>
              <w:pStyle w:val="ConsPlusNormal"/>
              <w:jc w:val="center"/>
            </w:pPr>
            <w:r>
              <w:t>917,280</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1572,480</w:t>
            </w:r>
          </w:p>
        </w:tc>
        <w:tc>
          <w:tcPr>
            <w:tcW w:w="1701" w:type="dxa"/>
          </w:tcPr>
          <w:p w:rsidR="00236BAA" w:rsidRDefault="00236BAA">
            <w:pPr>
              <w:pStyle w:val="ConsPlusNormal"/>
              <w:jc w:val="center"/>
            </w:pPr>
            <w:r>
              <w:t>1572,480</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1886,976</w:t>
            </w:r>
          </w:p>
        </w:tc>
        <w:tc>
          <w:tcPr>
            <w:tcW w:w="1701" w:type="dxa"/>
          </w:tcPr>
          <w:p w:rsidR="00236BAA" w:rsidRDefault="00236BAA">
            <w:pPr>
              <w:pStyle w:val="ConsPlusNormal"/>
              <w:jc w:val="center"/>
            </w:pPr>
            <w:r>
              <w:t>1886,976</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275,184</w:t>
            </w:r>
          </w:p>
        </w:tc>
        <w:tc>
          <w:tcPr>
            <w:tcW w:w="1701" w:type="dxa"/>
          </w:tcPr>
          <w:p w:rsidR="00236BAA" w:rsidRDefault="00236BAA">
            <w:pPr>
              <w:pStyle w:val="ConsPlusNormal"/>
              <w:jc w:val="center"/>
            </w:pPr>
            <w:r>
              <w:t>275,184</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262,080</w:t>
            </w:r>
          </w:p>
        </w:tc>
        <w:tc>
          <w:tcPr>
            <w:tcW w:w="1701" w:type="dxa"/>
          </w:tcPr>
          <w:p w:rsidR="00236BAA" w:rsidRDefault="00236BAA">
            <w:pPr>
              <w:pStyle w:val="ConsPlusNormal"/>
              <w:jc w:val="center"/>
            </w:pPr>
            <w:r>
              <w:t>262,080</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1126,944</w:t>
            </w:r>
          </w:p>
        </w:tc>
        <w:tc>
          <w:tcPr>
            <w:tcW w:w="1701" w:type="dxa"/>
          </w:tcPr>
          <w:p w:rsidR="00236BAA" w:rsidRDefault="00236BAA">
            <w:pPr>
              <w:pStyle w:val="ConsPlusNormal"/>
              <w:jc w:val="center"/>
            </w:pPr>
            <w:r>
              <w:t>1126,944</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1048,320</w:t>
            </w:r>
          </w:p>
        </w:tc>
        <w:tc>
          <w:tcPr>
            <w:tcW w:w="1701" w:type="dxa"/>
          </w:tcPr>
          <w:p w:rsidR="00236BAA" w:rsidRDefault="00236BAA">
            <w:pPr>
              <w:pStyle w:val="ConsPlusNormal"/>
              <w:jc w:val="center"/>
            </w:pPr>
            <w:r>
              <w:t>1048,320</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524,160</w:t>
            </w:r>
          </w:p>
        </w:tc>
        <w:tc>
          <w:tcPr>
            <w:tcW w:w="1701" w:type="dxa"/>
          </w:tcPr>
          <w:p w:rsidR="00236BAA" w:rsidRDefault="00236BAA">
            <w:pPr>
              <w:pStyle w:val="ConsPlusNormal"/>
              <w:jc w:val="center"/>
            </w:pPr>
            <w:r>
              <w:t>524,160</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1546,272</w:t>
            </w:r>
          </w:p>
        </w:tc>
        <w:tc>
          <w:tcPr>
            <w:tcW w:w="1701" w:type="dxa"/>
          </w:tcPr>
          <w:p w:rsidR="00236BAA" w:rsidRDefault="00236BAA">
            <w:pPr>
              <w:pStyle w:val="ConsPlusNormal"/>
              <w:jc w:val="center"/>
            </w:pPr>
            <w:r>
              <w:t>1546,272</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1310,400</w:t>
            </w:r>
          </w:p>
        </w:tc>
        <w:tc>
          <w:tcPr>
            <w:tcW w:w="1701" w:type="dxa"/>
          </w:tcPr>
          <w:p w:rsidR="00236BAA" w:rsidRDefault="00236BAA">
            <w:pPr>
              <w:pStyle w:val="ConsPlusNormal"/>
              <w:jc w:val="center"/>
            </w:pPr>
            <w:r>
              <w:t>1310,400</w:t>
            </w: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131,040</w:t>
            </w:r>
          </w:p>
        </w:tc>
        <w:tc>
          <w:tcPr>
            <w:tcW w:w="1701" w:type="dxa"/>
          </w:tcPr>
          <w:p w:rsidR="00236BAA" w:rsidRDefault="00236BAA">
            <w:pPr>
              <w:pStyle w:val="ConsPlusNormal"/>
              <w:jc w:val="center"/>
            </w:pPr>
            <w:r>
              <w:t>131,040</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327,600</w:t>
            </w:r>
          </w:p>
        </w:tc>
        <w:tc>
          <w:tcPr>
            <w:tcW w:w="1701" w:type="dxa"/>
          </w:tcPr>
          <w:p w:rsidR="00236BAA" w:rsidRDefault="00236BAA">
            <w:pPr>
              <w:pStyle w:val="ConsPlusNormal"/>
              <w:jc w:val="center"/>
            </w:pPr>
            <w:r>
              <w:t>327,600</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1048,320</w:t>
            </w:r>
          </w:p>
        </w:tc>
        <w:tc>
          <w:tcPr>
            <w:tcW w:w="1701" w:type="dxa"/>
          </w:tcPr>
          <w:p w:rsidR="00236BAA" w:rsidRDefault="00236BAA">
            <w:pPr>
              <w:pStyle w:val="ConsPlusNormal"/>
              <w:jc w:val="center"/>
            </w:pPr>
            <w:r>
              <w:t>1048,320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1310,400</w:t>
            </w:r>
          </w:p>
        </w:tc>
        <w:tc>
          <w:tcPr>
            <w:tcW w:w="1701" w:type="dxa"/>
          </w:tcPr>
          <w:p w:rsidR="00236BAA" w:rsidRDefault="00236BAA">
            <w:pPr>
              <w:pStyle w:val="ConsPlusNormal"/>
              <w:jc w:val="center"/>
            </w:pPr>
            <w:r>
              <w:t>1310,400</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52,416</w:t>
            </w:r>
          </w:p>
        </w:tc>
        <w:tc>
          <w:tcPr>
            <w:tcW w:w="1701" w:type="dxa"/>
          </w:tcPr>
          <w:p w:rsidR="00236BAA" w:rsidRDefault="00236BAA">
            <w:pPr>
              <w:pStyle w:val="ConsPlusNormal"/>
              <w:jc w:val="center"/>
            </w:pPr>
            <w:r>
              <w:t>52,416</w:t>
            </w: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720,720</w:t>
            </w:r>
          </w:p>
        </w:tc>
        <w:tc>
          <w:tcPr>
            <w:tcW w:w="1701" w:type="dxa"/>
          </w:tcPr>
          <w:p w:rsidR="00236BAA" w:rsidRDefault="00236BAA">
            <w:pPr>
              <w:pStyle w:val="ConsPlusNormal"/>
              <w:jc w:val="center"/>
            </w:pPr>
            <w:r>
              <w:t>720,720</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1520,064</w:t>
            </w:r>
          </w:p>
        </w:tc>
        <w:tc>
          <w:tcPr>
            <w:tcW w:w="1701" w:type="dxa"/>
          </w:tcPr>
          <w:p w:rsidR="00236BAA" w:rsidRDefault="00236BAA">
            <w:pPr>
              <w:pStyle w:val="ConsPlusNormal"/>
              <w:jc w:val="center"/>
            </w:pPr>
            <w:r>
              <w:t>1520,064</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104,832</w:t>
            </w:r>
          </w:p>
        </w:tc>
        <w:tc>
          <w:tcPr>
            <w:tcW w:w="1701" w:type="dxa"/>
          </w:tcPr>
          <w:p w:rsidR="00236BAA" w:rsidRDefault="00236BAA">
            <w:pPr>
              <w:pStyle w:val="ConsPlusNormal"/>
              <w:jc w:val="center"/>
            </w:pPr>
            <w:r>
              <w:t>104,832</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812,448</w:t>
            </w:r>
          </w:p>
        </w:tc>
        <w:tc>
          <w:tcPr>
            <w:tcW w:w="1701" w:type="dxa"/>
          </w:tcPr>
          <w:p w:rsidR="00236BAA" w:rsidRDefault="00236BAA">
            <w:pPr>
              <w:pStyle w:val="ConsPlusNormal"/>
              <w:jc w:val="center"/>
            </w:pPr>
            <w:r>
              <w:t>812,448</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9337,792</w:t>
            </w:r>
          </w:p>
        </w:tc>
        <w:tc>
          <w:tcPr>
            <w:tcW w:w="1701" w:type="dxa"/>
          </w:tcPr>
          <w:p w:rsidR="00236BAA" w:rsidRDefault="00236BAA">
            <w:pPr>
              <w:pStyle w:val="ConsPlusNormal"/>
              <w:jc w:val="center"/>
            </w:pPr>
            <w:r>
              <w:t>9337,792</w:t>
            </w:r>
          </w:p>
        </w:tc>
      </w:tr>
      <w:tr w:rsidR="00236BAA">
        <w:tc>
          <w:tcPr>
            <w:tcW w:w="3118" w:type="dxa"/>
          </w:tcPr>
          <w:p w:rsidR="00236BAA" w:rsidRDefault="00236BAA">
            <w:pPr>
              <w:pStyle w:val="ConsPlusNormal"/>
            </w:pPr>
            <w:r>
              <w:lastRenderedPageBreak/>
              <w:t>город Дербент</w:t>
            </w:r>
          </w:p>
        </w:tc>
        <w:tc>
          <w:tcPr>
            <w:tcW w:w="1701" w:type="dxa"/>
          </w:tcPr>
          <w:p w:rsidR="00236BAA" w:rsidRDefault="00236BAA">
            <w:pPr>
              <w:pStyle w:val="ConsPlusNormal"/>
              <w:jc w:val="center"/>
            </w:pPr>
            <w:r>
              <w:t>1572,480</w:t>
            </w:r>
          </w:p>
        </w:tc>
        <w:tc>
          <w:tcPr>
            <w:tcW w:w="1701" w:type="dxa"/>
          </w:tcPr>
          <w:p w:rsidR="00236BAA" w:rsidRDefault="00236BAA">
            <w:pPr>
              <w:pStyle w:val="ConsPlusNormal"/>
              <w:jc w:val="center"/>
            </w:pPr>
            <w:r>
              <w:t>1572,480</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1624,896</w:t>
            </w:r>
          </w:p>
        </w:tc>
        <w:tc>
          <w:tcPr>
            <w:tcW w:w="1701" w:type="dxa"/>
          </w:tcPr>
          <w:p w:rsidR="00236BAA" w:rsidRDefault="00236BAA">
            <w:pPr>
              <w:pStyle w:val="ConsPlusNormal"/>
              <w:jc w:val="center"/>
            </w:pPr>
            <w:r>
              <w:t>1624,896</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1179,360</w:t>
            </w:r>
          </w:p>
        </w:tc>
        <w:tc>
          <w:tcPr>
            <w:tcW w:w="1701" w:type="dxa"/>
          </w:tcPr>
          <w:p w:rsidR="00236BAA" w:rsidRDefault="00236BAA">
            <w:pPr>
              <w:pStyle w:val="ConsPlusNormal"/>
              <w:jc w:val="center"/>
            </w:pPr>
            <w:r>
              <w:t>1179,360</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1310,400</w:t>
            </w:r>
          </w:p>
        </w:tc>
        <w:tc>
          <w:tcPr>
            <w:tcW w:w="1701" w:type="dxa"/>
          </w:tcPr>
          <w:p w:rsidR="00236BAA" w:rsidRDefault="00236BAA">
            <w:pPr>
              <w:pStyle w:val="ConsPlusNormal"/>
              <w:jc w:val="center"/>
            </w:pPr>
            <w:r>
              <w:t>1310,400</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524,160</w:t>
            </w:r>
          </w:p>
        </w:tc>
        <w:tc>
          <w:tcPr>
            <w:tcW w:w="1701" w:type="dxa"/>
          </w:tcPr>
          <w:p w:rsidR="00236BAA" w:rsidRDefault="00236BAA">
            <w:pPr>
              <w:pStyle w:val="ConsPlusNormal"/>
              <w:jc w:val="center"/>
            </w:pPr>
            <w:r>
              <w:t>524,160</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1834,560</w:t>
            </w:r>
          </w:p>
        </w:tc>
        <w:tc>
          <w:tcPr>
            <w:tcW w:w="1701" w:type="dxa"/>
          </w:tcPr>
          <w:p w:rsidR="00236BAA" w:rsidRDefault="00236BAA">
            <w:pPr>
              <w:pStyle w:val="ConsPlusNormal"/>
              <w:jc w:val="center"/>
            </w:pPr>
            <w:r>
              <w:t>1834,560</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1048,320</w:t>
            </w:r>
          </w:p>
        </w:tc>
        <w:tc>
          <w:tcPr>
            <w:tcW w:w="1701" w:type="dxa"/>
          </w:tcPr>
          <w:p w:rsidR="00236BAA" w:rsidRDefault="00236BAA">
            <w:pPr>
              <w:pStyle w:val="ConsPlusNormal"/>
              <w:jc w:val="center"/>
            </w:pPr>
            <w:r>
              <w:t>1048,320</w:t>
            </w: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524,160</w:t>
            </w:r>
          </w:p>
        </w:tc>
        <w:tc>
          <w:tcPr>
            <w:tcW w:w="1701" w:type="dxa"/>
          </w:tcPr>
          <w:p w:rsidR="00236BAA" w:rsidRDefault="00236BAA">
            <w:pPr>
              <w:pStyle w:val="ConsPlusNormal"/>
              <w:jc w:val="center"/>
            </w:pPr>
            <w:r>
              <w:t>524,160</w:t>
            </w:r>
          </w:p>
        </w:tc>
      </w:tr>
      <w:tr w:rsidR="00236BAA">
        <w:tc>
          <w:tcPr>
            <w:tcW w:w="3118" w:type="dxa"/>
          </w:tcPr>
          <w:p w:rsidR="00236BAA" w:rsidRDefault="00236BAA">
            <w:pPr>
              <w:pStyle w:val="ConsPlusNormal"/>
            </w:pPr>
            <w:r>
              <w:t>Итого</w:t>
            </w:r>
          </w:p>
        </w:tc>
        <w:tc>
          <w:tcPr>
            <w:tcW w:w="1701" w:type="dxa"/>
          </w:tcPr>
          <w:p w:rsidR="00236BAA" w:rsidRDefault="00236BAA">
            <w:pPr>
              <w:pStyle w:val="ConsPlusNormal"/>
              <w:jc w:val="center"/>
            </w:pPr>
            <w:r>
              <w:t>45400,000</w:t>
            </w:r>
          </w:p>
        </w:tc>
        <w:tc>
          <w:tcPr>
            <w:tcW w:w="1701" w:type="dxa"/>
          </w:tcPr>
          <w:p w:rsidR="00236BAA" w:rsidRDefault="00236BAA">
            <w:pPr>
              <w:pStyle w:val="ConsPlusNormal"/>
              <w:jc w:val="center"/>
            </w:pPr>
            <w:r>
              <w:t>45400,000</w:t>
            </w:r>
          </w:p>
        </w:tc>
      </w:tr>
    </w:tbl>
    <w:p w:rsidR="00236BAA" w:rsidRDefault="00236BAA">
      <w:pPr>
        <w:pStyle w:val="ConsPlusNormal"/>
        <w:jc w:val="both"/>
      </w:pPr>
    </w:p>
    <w:p w:rsidR="00236BAA" w:rsidRDefault="00236BAA">
      <w:pPr>
        <w:pStyle w:val="ConsPlusNormal"/>
        <w:jc w:val="right"/>
        <w:outlineLvl w:val="1"/>
      </w:pPr>
      <w:r>
        <w:t>Таблица 21</w:t>
      </w:r>
    </w:p>
    <w:p w:rsidR="00236BAA" w:rsidRDefault="00236BAA">
      <w:pPr>
        <w:pStyle w:val="ConsPlusNormal"/>
        <w:jc w:val="both"/>
      </w:pPr>
    </w:p>
    <w:p w:rsidR="00236BAA" w:rsidRDefault="00236BAA">
      <w:pPr>
        <w:pStyle w:val="ConsPlusTitle"/>
        <w:jc w:val="center"/>
      </w:pPr>
      <w:r>
        <w:t>Распределение субсидий, выделяемых бюджетам городских</w:t>
      </w:r>
    </w:p>
    <w:p w:rsidR="00236BAA" w:rsidRDefault="00236BAA">
      <w:pPr>
        <w:pStyle w:val="ConsPlusTitle"/>
        <w:jc w:val="center"/>
      </w:pPr>
      <w:r>
        <w:t>округов Республики Дагестан на проведение мероприятий,</w:t>
      </w:r>
    </w:p>
    <w:p w:rsidR="00236BAA" w:rsidRDefault="00236BAA">
      <w:pPr>
        <w:pStyle w:val="ConsPlusTitle"/>
        <w:jc w:val="center"/>
      </w:pPr>
      <w:r>
        <w:t>связанных с реализацией федеральной целевой программы</w:t>
      </w:r>
    </w:p>
    <w:p w:rsidR="00236BAA" w:rsidRDefault="00236BAA">
      <w:pPr>
        <w:pStyle w:val="ConsPlusTitle"/>
        <w:jc w:val="center"/>
      </w:pPr>
      <w:r>
        <w:t>"Увековечение памяти погибших при защите Отечества</w:t>
      </w:r>
    </w:p>
    <w:p w:rsidR="00236BAA" w:rsidRDefault="00236BAA">
      <w:pPr>
        <w:pStyle w:val="ConsPlusTitle"/>
        <w:jc w:val="center"/>
      </w:pPr>
      <w:r>
        <w:t>на 2019 - 2024 годы", на 2024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693"/>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693" w:type="dxa"/>
          </w:tcPr>
          <w:p w:rsidR="00236BAA" w:rsidRDefault="00236BAA">
            <w:pPr>
              <w:pStyle w:val="ConsPlusNormal"/>
              <w:jc w:val="center"/>
            </w:pPr>
            <w:r>
              <w:t>Федеральный бюджет</w:t>
            </w:r>
          </w:p>
        </w:tc>
        <w:tc>
          <w:tcPr>
            <w:tcW w:w="1701" w:type="dxa"/>
            <w:vMerge w:val="restart"/>
          </w:tcPr>
          <w:p w:rsidR="00236BAA" w:rsidRDefault="00236BAA">
            <w:pPr>
              <w:pStyle w:val="ConsPlusNormal"/>
              <w:jc w:val="center"/>
            </w:pPr>
            <w:r>
              <w:t>Всего</w:t>
            </w:r>
          </w:p>
        </w:tc>
      </w:tr>
      <w:tr w:rsidR="00236BAA">
        <w:tc>
          <w:tcPr>
            <w:tcW w:w="3118" w:type="dxa"/>
            <w:vMerge/>
          </w:tcPr>
          <w:p w:rsidR="00236BAA" w:rsidRDefault="00236BAA">
            <w:pPr>
              <w:pStyle w:val="ConsPlusNormal"/>
            </w:pPr>
          </w:p>
        </w:tc>
        <w:tc>
          <w:tcPr>
            <w:tcW w:w="3394" w:type="dxa"/>
            <w:gridSpan w:val="2"/>
          </w:tcPr>
          <w:p w:rsidR="00236BAA" w:rsidRDefault="00236BAA">
            <w:pPr>
              <w:pStyle w:val="ConsPlusNormal"/>
              <w:jc w:val="center"/>
            </w:pPr>
            <w:r>
              <w:t>2024 год</w:t>
            </w:r>
          </w:p>
        </w:tc>
        <w:tc>
          <w:tcPr>
            <w:tcW w:w="1701" w:type="dxa"/>
            <w:vMerge/>
          </w:tcPr>
          <w:p w:rsidR="00236BAA" w:rsidRDefault="00236BAA">
            <w:pPr>
              <w:pStyle w:val="ConsPlusNormal"/>
            </w:pP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666,69</w:t>
            </w:r>
          </w:p>
        </w:tc>
        <w:tc>
          <w:tcPr>
            <w:tcW w:w="1693" w:type="dxa"/>
          </w:tcPr>
          <w:p w:rsidR="00236BAA" w:rsidRDefault="00236BAA">
            <w:pPr>
              <w:pStyle w:val="ConsPlusNormal"/>
              <w:jc w:val="center"/>
            </w:pPr>
            <w:r>
              <w:t>12667,10</w:t>
            </w:r>
          </w:p>
        </w:tc>
        <w:tc>
          <w:tcPr>
            <w:tcW w:w="1701" w:type="dxa"/>
          </w:tcPr>
          <w:p w:rsidR="00236BAA" w:rsidRDefault="00236BAA">
            <w:pPr>
              <w:pStyle w:val="ConsPlusNormal"/>
              <w:jc w:val="center"/>
            </w:pPr>
            <w:r>
              <w:t>13333,79</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666,69</w:t>
            </w:r>
          </w:p>
        </w:tc>
        <w:tc>
          <w:tcPr>
            <w:tcW w:w="1693" w:type="dxa"/>
          </w:tcPr>
          <w:p w:rsidR="00236BAA" w:rsidRDefault="00236BAA">
            <w:pPr>
              <w:pStyle w:val="ConsPlusNormal"/>
              <w:jc w:val="center"/>
            </w:pPr>
            <w:r>
              <w:t>12667,10</w:t>
            </w:r>
          </w:p>
        </w:tc>
        <w:tc>
          <w:tcPr>
            <w:tcW w:w="1701" w:type="dxa"/>
          </w:tcPr>
          <w:p w:rsidR="00236BAA" w:rsidRDefault="00236BAA">
            <w:pPr>
              <w:pStyle w:val="ConsPlusNormal"/>
              <w:jc w:val="center"/>
            </w:pPr>
            <w:r>
              <w:t>13333,79</w:t>
            </w:r>
          </w:p>
        </w:tc>
      </w:tr>
    </w:tbl>
    <w:p w:rsidR="00236BAA" w:rsidRDefault="00236BAA">
      <w:pPr>
        <w:pStyle w:val="ConsPlusNormal"/>
        <w:jc w:val="both"/>
      </w:pPr>
    </w:p>
    <w:p w:rsidR="00236BAA" w:rsidRDefault="00236BAA">
      <w:pPr>
        <w:pStyle w:val="ConsPlusNormal"/>
        <w:jc w:val="right"/>
        <w:outlineLvl w:val="1"/>
      </w:pPr>
      <w:r>
        <w:t>Таблица 22</w:t>
      </w:r>
    </w:p>
    <w:p w:rsidR="00236BAA" w:rsidRDefault="00236BAA">
      <w:pPr>
        <w:pStyle w:val="ConsPlusNormal"/>
        <w:jc w:val="both"/>
      </w:pPr>
    </w:p>
    <w:p w:rsidR="00236BAA" w:rsidRDefault="00236BAA">
      <w:pPr>
        <w:pStyle w:val="ConsPlusTitle"/>
        <w:jc w:val="center"/>
      </w:pPr>
      <w:r>
        <w:t>Распределение субсидий, выделяемых бюджетам</w:t>
      </w:r>
    </w:p>
    <w:p w:rsidR="00236BAA" w:rsidRDefault="00236BAA">
      <w:pPr>
        <w:pStyle w:val="ConsPlusTitle"/>
        <w:jc w:val="center"/>
      </w:pPr>
      <w:r>
        <w:t>муниципальных районов и городских округов</w:t>
      </w:r>
    </w:p>
    <w:p w:rsidR="00236BAA" w:rsidRDefault="00236BAA">
      <w:pPr>
        <w:pStyle w:val="ConsPlusTitle"/>
        <w:jc w:val="center"/>
      </w:pPr>
      <w:r>
        <w:t>Республики Дагестан на осуществление капитальных</w:t>
      </w:r>
    </w:p>
    <w:p w:rsidR="00236BAA" w:rsidRDefault="00236BAA">
      <w:pPr>
        <w:pStyle w:val="ConsPlusTitle"/>
        <w:jc w:val="center"/>
      </w:pPr>
      <w:r>
        <w:t>вложений, на плановый период 2024 и 2025 годов</w:t>
      </w:r>
    </w:p>
    <w:p w:rsidR="00236BAA" w:rsidRDefault="00236BAA">
      <w:pPr>
        <w:pStyle w:val="ConsPlusNormal"/>
        <w:jc w:val="center"/>
      </w:pPr>
      <w:r>
        <w:t xml:space="preserve">(в ред. </w:t>
      </w:r>
      <w:hyperlink r:id="rId2120">
        <w:r>
          <w:rPr>
            <w:color w:val="0000FF"/>
          </w:rPr>
          <w:t>Закона</w:t>
        </w:r>
      </w:hyperlink>
      <w:r>
        <w:t xml:space="preserve"> Республики Дагестан</w:t>
      </w:r>
    </w:p>
    <w:p w:rsidR="00236BAA" w:rsidRDefault="00236BAA">
      <w:pPr>
        <w:pStyle w:val="ConsPlusNormal"/>
        <w:jc w:val="center"/>
      </w:pPr>
      <w:r>
        <w:t>от 06.04.2023 N 21)</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701"/>
        <w:gridCol w:w="1701"/>
      </w:tblGrid>
      <w:tr w:rsidR="00236BAA">
        <w:tc>
          <w:tcPr>
            <w:tcW w:w="3288" w:type="dxa"/>
            <w:vMerge w:val="restart"/>
          </w:tcPr>
          <w:p w:rsidR="00236BAA" w:rsidRDefault="00236BAA">
            <w:pPr>
              <w:pStyle w:val="ConsPlusNormal"/>
              <w:jc w:val="center"/>
            </w:pPr>
            <w:r>
              <w:t xml:space="preserve">Наименование муниципальных районов, городских округов (городских округов с </w:t>
            </w:r>
            <w:r>
              <w:lastRenderedPageBreak/>
              <w:t>внутригородским делением)</w:t>
            </w:r>
          </w:p>
        </w:tc>
        <w:tc>
          <w:tcPr>
            <w:tcW w:w="3402" w:type="dxa"/>
            <w:gridSpan w:val="2"/>
          </w:tcPr>
          <w:p w:rsidR="00236BAA" w:rsidRDefault="00236BAA">
            <w:pPr>
              <w:pStyle w:val="ConsPlusNormal"/>
              <w:jc w:val="center"/>
            </w:pPr>
            <w:r>
              <w:lastRenderedPageBreak/>
              <w:t>Сумма</w:t>
            </w:r>
          </w:p>
        </w:tc>
      </w:tr>
      <w:tr w:rsidR="00236BAA">
        <w:tc>
          <w:tcPr>
            <w:tcW w:w="3288"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328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r>
      <w:tr w:rsidR="00236BAA">
        <w:tc>
          <w:tcPr>
            <w:tcW w:w="328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138000,00</w:t>
            </w:r>
          </w:p>
        </w:tc>
        <w:tc>
          <w:tcPr>
            <w:tcW w:w="1701" w:type="dxa"/>
          </w:tcPr>
          <w:p w:rsidR="00236BAA" w:rsidRDefault="00236BAA">
            <w:pPr>
              <w:pStyle w:val="ConsPlusNormal"/>
              <w:jc w:val="center"/>
            </w:pPr>
            <w:r>
              <w:t>0,00</w:t>
            </w:r>
          </w:p>
        </w:tc>
      </w:tr>
      <w:tr w:rsidR="00236BAA">
        <w:tc>
          <w:tcPr>
            <w:tcW w:w="3288" w:type="dxa"/>
          </w:tcPr>
          <w:p w:rsidR="00236BAA" w:rsidRDefault="00236BAA">
            <w:pPr>
              <w:pStyle w:val="ConsPlusNormal"/>
            </w:pPr>
            <w:r>
              <w:t>Дербентский район</w:t>
            </w:r>
          </w:p>
        </w:tc>
        <w:tc>
          <w:tcPr>
            <w:tcW w:w="1701" w:type="dxa"/>
          </w:tcPr>
          <w:p w:rsidR="00236BAA" w:rsidRDefault="00236BAA">
            <w:pPr>
              <w:pStyle w:val="ConsPlusNormal"/>
              <w:jc w:val="center"/>
            </w:pPr>
            <w:r>
              <w:t>205997,00</w:t>
            </w:r>
          </w:p>
        </w:tc>
        <w:tc>
          <w:tcPr>
            <w:tcW w:w="1701" w:type="dxa"/>
          </w:tcPr>
          <w:p w:rsidR="00236BAA" w:rsidRDefault="00236BAA">
            <w:pPr>
              <w:pStyle w:val="ConsPlusNormal"/>
              <w:jc w:val="center"/>
            </w:pPr>
            <w:r>
              <w:t>100000,00</w:t>
            </w:r>
          </w:p>
        </w:tc>
      </w:tr>
      <w:tr w:rsidR="00236BAA">
        <w:tc>
          <w:tcPr>
            <w:tcW w:w="3288" w:type="dxa"/>
          </w:tcPr>
          <w:p w:rsidR="00236BAA" w:rsidRDefault="00236BAA">
            <w:pPr>
              <w:pStyle w:val="ConsPlusNormal"/>
            </w:pPr>
            <w:r>
              <w:t>Кайтагский район</w:t>
            </w:r>
          </w:p>
        </w:tc>
        <w:tc>
          <w:tcPr>
            <w:tcW w:w="1701" w:type="dxa"/>
          </w:tcPr>
          <w:p w:rsidR="00236BAA" w:rsidRDefault="00236BAA">
            <w:pPr>
              <w:pStyle w:val="ConsPlusNormal"/>
              <w:jc w:val="center"/>
            </w:pPr>
            <w:r>
              <w:t>310721,92</w:t>
            </w:r>
          </w:p>
        </w:tc>
        <w:tc>
          <w:tcPr>
            <w:tcW w:w="1701" w:type="dxa"/>
          </w:tcPr>
          <w:p w:rsidR="00236BAA" w:rsidRDefault="00236BAA">
            <w:pPr>
              <w:pStyle w:val="ConsPlusNormal"/>
              <w:jc w:val="center"/>
            </w:pPr>
            <w:r>
              <w:t>0,00</w:t>
            </w:r>
          </w:p>
        </w:tc>
      </w:tr>
      <w:tr w:rsidR="00236BAA">
        <w:tc>
          <w:tcPr>
            <w:tcW w:w="3288" w:type="dxa"/>
          </w:tcPr>
          <w:p w:rsidR="00236BAA" w:rsidRDefault="00236BAA">
            <w:pPr>
              <w:pStyle w:val="ConsPlusNormal"/>
            </w:pPr>
            <w:r>
              <w:t>Лакский район</w:t>
            </w:r>
          </w:p>
        </w:tc>
        <w:tc>
          <w:tcPr>
            <w:tcW w:w="1701" w:type="dxa"/>
          </w:tcPr>
          <w:p w:rsidR="00236BAA" w:rsidRDefault="00236BAA">
            <w:pPr>
              <w:pStyle w:val="ConsPlusNormal"/>
              <w:jc w:val="center"/>
            </w:pPr>
            <w:r>
              <w:t>107000,000</w:t>
            </w:r>
          </w:p>
        </w:tc>
        <w:tc>
          <w:tcPr>
            <w:tcW w:w="1701" w:type="dxa"/>
          </w:tcPr>
          <w:p w:rsidR="00236BAA" w:rsidRDefault="00236BAA">
            <w:pPr>
              <w:pStyle w:val="ConsPlusNormal"/>
              <w:jc w:val="center"/>
            </w:pPr>
            <w:r>
              <w:t>0,00</w:t>
            </w:r>
          </w:p>
        </w:tc>
      </w:tr>
      <w:tr w:rsidR="00236BAA">
        <w:tc>
          <w:tcPr>
            <w:tcW w:w="328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43429,47</w:t>
            </w:r>
          </w:p>
        </w:tc>
        <w:tc>
          <w:tcPr>
            <w:tcW w:w="1701" w:type="dxa"/>
          </w:tcPr>
          <w:p w:rsidR="00236BAA" w:rsidRDefault="00236BAA">
            <w:pPr>
              <w:pStyle w:val="ConsPlusNormal"/>
              <w:jc w:val="center"/>
            </w:pPr>
            <w:r>
              <w:t>304070,57</w:t>
            </w:r>
          </w:p>
        </w:tc>
      </w:tr>
      <w:tr w:rsidR="00236BAA">
        <w:tc>
          <w:tcPr>
            <w:tcW w:w="3288" w:type="dxa"/>
          </w:tcPr>
          <w:p w:rsidR="00236BAA" w:rsidRDefault="00236BAA">
            <w:pPr>
              <w:pStyle w:val="ConsPlusNormal"/>
            </w:pPr>
            <w:r>
              <w:t>Хивский район</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83610,000</w:t>
            </w:r>
          </w:p>
        </w:tc>
      </w:tr>
      <w:tr w:rsidR="00236BAA">
        <w:tc>
          <w:tcPr>
            <w:tcW w:w="3288" w:type="dxa"/>
          </w:tcPr>
          <w:p w:rsidR="00236BAA" w:rsidRDefault="00236BAA">
            <w:pPr>
              <w:pStyle w:val="ConsPlusNormal"/>
            </w:pPr>
            <w:r>
              <w:t>город Хасавюрт</w:t>
            </w:r>
          </w:p>
        </w:tc>
        <w:tc>
          <w:tcPr>
            <w:tcW w:w="1701" w:type="dxa"/>
          </w:tcPr>
          <w:p w:rsidR="00236BAA" w:rsidRDefault="00236BAA">
            <w:pPr>
              <w:pStyle w:val="ConsPlusNormal"/>
              <w:jc w:val="center"/>
            </w:pPr>
            <w:r>
              <w:t>-</w:t>
            </w:r>
          </w:p>
        </w:tc>
        <w:tc>
          <w:tcPr>
            <w:tcW w:w="1701" w:type="dxa"/>
          </w:tcPr>
          <w:p w:rsidR="00236BAA" w:rsidRDefault="00236BAA">
            <w:pPr>
              <w:pStyle w:val="ConsPlusNormal"/>
              <w:jc w:val="center"/>
            </w:pPr>
            <w:r>
              <w:t>110611,82</w:t>
            </w:r>
          </w:p>
        </w:tc>
      </w:tr>
      <w:tr w:rsidR="00236BAA">
        <w:tc>
          <w:tcPr>
            <w:tcW w:w="3288" w:type="dxa"/>
          </w:tcPr>
          <w:p w:rsidR="00236BAA" w:rsidRDefault="00236BAA">
            <w:pPr>
              <w:pStyle w:val="ConsPlusNormal"/>
            </w:pPr>
            <w:r>
              <w:t>город Кизилюрт</w:t>
            </w:r>
          </w:p>
        </w:tc>
        <w:tc>
          <w:tcPr>
            <w:tcW w:w="1701" w:type="dxa"/>
          </w:tcPr>
          <w:p w:rsidR="00236BAA" w:rsidRDefault="00236BAA">
            <w:pPr>
              <w:pStyle w:val="ConsPlusNormal"/>
              <w:jc w:val="center"/>
            </w:pPr>
            <w:r>
              <w:t>366944,49</w:t>
            </w:r>
          </w:p>
        </w:tc>
        <w:tc>
          <w:tcPr>
            <w:tcW w:w="1701" w:type="dxa"/>
          </w:tcPr>
          <w:p w:rsidR="00236BAA" w:rsidRDefault="00236BAA">
            <w:pPr>
              <w:pStyle w:val="ConsPlusNormal"/>
              <w:jc w:val="center"/>
            </w:pPr>
            <w:r>
              <w:t>0,00</w:t>
            </w:r>
          </w:p>
        </w:tc>
      </w:tr>
      <w:tr w:rsidR="00236BAA">
        <w:tc>
          <w:tcPr>
            <w:tcW w:w="3288" w:type="dxa"/>
          </w:tcPr>
          <w:p w:rsidR="00236BAA" w:rsidRDefault="00236BAA">
            <w:pPr>
              <w:pStyle w:val="ConsPlusNormal"/>
            </w:pPr>
            <w:r>
              <w:t>город Избербаш</w:t>
            </w:r>
          </w:p>
        </w:tc>
        <w:tc>
          <w:tcPr>
            <w:tcW w:w="1701" w:type="dxa"/>
          </w:tcPr>
          <w:p w:rsidR="00236BAA" w:rsidRDefault="00236BAA">
            <w:pPr>
              <w:pStyle w:val="ConsPlusNormal"/>
              <w:jc w:val="center"/>
            </w:pPr>
            <w:r>
              <w:t>160000,000</w:t>
            </w:r>
          </w:p>
        </w:tc>
        <w:tc>
          <w:tcPr>
            <w:tcW w:w="1701" w:type="dxa"/>
          </w:tcPr>
          <w:p w:rsidR="00236BAA" w:rsidRDefault="00236BAA">
            <w:pPr>
              <w:pStyle w:val="ConsPlusNormal"/>
              <w:jc w:val="center"/>
            </w:pPr>
            <w:r>
              <w:t>0,00</w:t>
            </w:r>
          </w:p>
        </w:tc>
      </w:tr>
      <w:tr w:rsidR="00236BAA">
        <w:tc>
          <w:tcPr>
            <w:tcW w:w="328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263810,74</w:t>
            </w:r>
          </w:p>
        </w:tc>
        <w:tc>
          <w:tcPr>
            <w:tcW w:w="1701" w:type="dxa"/>
          </w:tcPr>
          <w:p w:rsidR="00236BAA" w:rsidRDefault="00236BAA">
            <w:pPr>
              <w:pStyle w:val="ConsPlusNormal"/>
              <w:jc w:val="center"/>
            </w:pPr>
            <w:r>
              <w:t>551179,00</w:t>
            </w:r>
          </w:p>
        </w:tc>
      </w:tr>
      <w:tr w:rsidR="00236BAA">
        <w:tc>
          <w:tcPr>
            <w:tcW w:w="3288" w:type="dxa"/>
          </w:tcPr>
          <w:p w:rsidR="00236BAA" w:rsidRDefault="00236BAA">
            <w:pPr>
              <w:pStyle w:val="ConsPlusNormal"/>
            </w:pPr>
            <w:r>
              <w:t>Итого</w:t>
            </w:r>
          </w:p>
        </w:tc>
        <w:tc>
          <w:tcPr>
            <w:tcW w:w="1701" w:type="dxa"/>
          </w:tcPr>
          <w:p w:rsidR="00236BAA" w:rsidRDefault="00236BAA">
            <w:pPr>
              <w:pStyle w:val="ConsPlusNormal"/>
              <w:jc w:val="center"/>
            </w:pPr>
            <w:r>
              <w:t>1595903,62</w:t>
            </w:r>
          </w:p>
        </w:tc>
        <w:tc>
          <w:tcPr>
            <w:tcW w:w="1701" w:type="dxa"/>
          </w:tcPr>
          <w:p w:rsidR="00236BAA" w:rsidRDefault="00236BAA">
            <w:pPr>
              <w:pStyle w:val="ConsPlusNormal"/>
              <w:jc w:val="center"/>
            </w:pPr>
            <w:r>
              <w:t>1149471,39</w:t>
            </w:r>
          </w:p>
        </w:tc>
      </w:tr>
    </w:tbl>
    <w:p w:rsidR="00236BAA" w:rsidRDefault="00236BAA">
      <w:pPr>
        <w:pStyle w:val="ConsPlusNormal"/>
        <w:jc w:val="both"/>
      </w:pPr>
    </w:p>
    <w:p w:rsidR="00236BAA" w:rsidRDefault="00236BAA">
      <w:pPr>
        <w:pStyle w:val="ConsPlusNormal"/>
        <w:jc w:val="right"/>
        <w:outlineLvl w:val="1"/>
      </w:pPr>
      <w:r>
        <w:t>Таблица 23</w:t>
      </w:r>
    </w:p>
    <w:p w:rsidR="00236BAA" w:rsidRDefault="00236BAA">
      <w:pPr>
        <w:pStyle w:val="ConsPlusNormal"/>
        <w:jc w:val="both"/>
      </w:pPr>
    </w:p>
    <w:p w:rsidR="00236BAA" w:rsidRDefault="00236BAA">
      <w:pPr>
        <w:pStyle w:val="ConsPlusTitle"/>
        <w:jc w:val="center"/>
      </w:pPr>
      <w:r>
        <w:t>Распределение субсидий бюджетам муниципальных районов</w:t>
      </w:r>
    </w:p>
    <w:p w:rsidR="00236BAA" w:rsidRDefault="00236BAA">
      <w:pPr>
        <w:pStyle w:val="ConsPlusTitle"/>
        <w:jc w:val="center"/>
      </w:pPr>
      <w:r>
        <w:t>и городских округов Республики Дагестан на поддержку</w:t>
      </w:r>
    </w:p>
    <w:p w:rsidR="00236BAA" w:rsidRDefault="00236BAA">
      <w:pPr>
        <w:pStyle w:val="ConsPlusTitle"/>
        <w:jc w:val="center"/>
      </w:pPr>
      <w:r>
        <w:t>муниципальных программ формирования современной городской</w:t>
      </w:r>
    </w:p>
    <w:p w:rsidR="00236BAA" w:rsidRDefault="00236BAA">
      <w:pPr>
        <w:pStyle w:val="ConsPlusTitle"/>
        <w:jc w:val="center"/>
      </w:pPr>
      <w:r>
        <w:t>среды 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ectPr w:rsidR="00236B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236BAA">
        <w:tc>
          <w:tcPr>
            <w:tcW w:w="3118" w:type="dxa"/>
            <w:vMerge w:val="restart"/>
          </w:tcPr>
          <w:p w:rsidR="00236BAA" w:rsidRDefault="00236BAA">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r>
      <w:tr w:rsidR="00236BAA">
        <w:tc>
          <w:tcPr>
            <w:tcW w:w="3118" w:type="dxa"/>
            <w:vMerge/>
          </w:tcPr>
          <w:p w:rsidR="00236BAA" w:rsidRDefault="00236BAA">
            <w:pPr>
              <w:pStyle w:val="ConsPlusNormal"/>
            </w:pPr>
          </w:p>
        </w:tc>
        <w:tc>
          <w:tcPr>
            <w:tcW w:w="3402" w:type="dxa"/>
            <w:gridSpan w:val="2"/>
          </w:tcPr>
          <w:p w:rsidR="00236BAA" w:rsidRDefault="00236BAA">
            <w:pPr>
              <w:pStyle w:val="ConsPlusNormal"/>
              <w:jc w:val="center"/>
            </w:pPr>
            <w:r>
              <w:t>2024 год</w:t>
            </w:r>
          </w:p>
        </w:tc>
        <w:tc>
          <w:tcPr>
            <w:tcW w:w="3402" w:type="dxa"/>
            <w:gridSpan w:val="2"/>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19,793</w:t>
            </w:r>
          </w:p>
        </w:tc>
        <w:tc>
          <w:tcPr>
            <w:tcW w:w="1701" w:type="dxa"/>
          </w:tcPr>
          <w:p w:rsidR="00236BAA" w:rsidRDefault="00236BAA">
            <w:pPr>
              <w:pStyle w:val="ConsPlusNormal"/>
              <w:jc w:val="center"/>
            </w:pPr>
            <w:r>
              <w:t>1959,484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20,670</w:t>
            </w:r>
          </w:p>
        </w:tc>
        <w:tc>
          <w:tcPr>
            <w:tcW w:w="1701" w:type="dxa"/>
          </w:tcPr>
          <w:p w:rsidR="00236BAA" w:rsidRDefault="00236BAA">
            <w:pPr>
              <w:pStyle w:val="ConsPlusNormal"/>
              <w:jc w:val="center"/>
            </w:pPr>
            <w:r>
              <w:t>2046,370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Ахвахский район</w:t>
            </w:r>
          </w:p>
        </w:tc>
        <w:tc>
          <w:tcPr>
            <w:tcW w:w="1701" w:type="dxa"/>
          </w:tcPr>
          <w:p w:rsidR="00236BAA" w:rsidRDefault="00236BAA">
            <w:pPr>
              <w:pStyle w:val="ConsPlusNormal"/>
              <w:jc w:val="center"/>
            </w:pPr>
            <w:r>
              <w:t>10,890</w:t>
            </w:r>
          </w:p>
        </w:tc>
        <w:tc>
          <w:tcPr>
            <w:tcW w:w="1701" w:type="dxa"/>
          </w:tcPr>
          <w:p w:rsidR="00236BAA" w:rsidRDefault="00236BAA">
            <w:pPr>
              <w:pStyle w:val="ConsPlusNormal"/>
              <w:jc w:val="center"/>
            </w:pPr>
            <w:r>
              <w:t>1078,114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16,246</w:t>
            </w:r>
          </w:p>
        </w:tc>
        <w:tc>
          <w:tcPr>
            <w:tcW w:w="1701" w:type="dxa"/>
          </w:tcPr>
          <w:p w:rsidR="00236BAA" w:rsidRDefault="00236BAA">
            <w:pPr>
              <w:pStyle w:val="ConsPlusNormal"/>
              <w:jc w:val="center"/>
            </w:pPr>
            <w:r>
              <w:t>1608,375</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33,294</w:t>
            </w:r>
          </w:p>
        </w:tc>
        <w:tc>
          <w:tcPr>
            <w:tcW w:w="1701" w:type="dxa"/>
          </w:tcPr>
          <w:p w:rsidR="00236BAA" w:rsidRDefault="00236BAA">
            <w:pPr>
              <w:pStyle w:val="ConsPlusNormal"/>
              <w:jc w:val="center"/>
            </w:pPr>
            <w:r>
              <w:t>3296,072</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144,427</w:t>
            </w:r>
          </w:p>
        </w:tc>
        <w:tc>
          <w:tcPr>
            <w:tcW w:w="1701" w:type="dxa"/>
          </w:tcPr>
          <w:p w:rsidR="00236BAA" w:rsidRDefault="00236BAA">
            <w:pPr>
              <w:pStyle w:val="ConsPlusNormal"/>
              <w:jc w:val="center"/>
            </w:pPr>
            <w:r>
              <w:t>14298,280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138,501</w:t>
            </w:r>
          </w:p>
        </w:tc>
        <w:tc>
          <w:tcPr>
            <w:tcW w:w="1701" w:type="dxa"/>
          </w:tcPr>
          <w:p w:rsidR="00236BAA" w:rsidRDefault="00236BAA">
            <w:pPr>
              <w:pStyle w:val="ConsPlusNormal"/>
              <w:jc w:val="center"/>
            </w:pPr>
            <w:r>
              <w:t>13711,623</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30,969</w:t>
            </w:r>
          </w:p>
        </w:tc>
        <w:tc>
          <w:tcPr>
            <w:tcW w:w="1701" w:type="dxa"/>
          </w:tcPr>
          <w:p w:rsidR="00236BAA" w:rsidRDefault="00236BAA">
            <w:pPr>
              <w:pStyle w:val="ConsPlusNormal"/>
              <w:jc w:val="center"/>
            </w:pPr>
            <w:r>
              <w:t>3065,890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23,660</w:t>
            </w:r>
          </w:p>
        </w:tc>
        <w:tc>
          <w:tcPr>
            <w:tcW w:w="1701" w:type="dxa"/>
          </w:tcPr>
          <w:p w:rsidR="00236BAA" w:rsidRDefault="00236BAA">
            <w:pPr>
              <w:pStyle w:val="ConsPlusNormal"/>
              <w:jc w:val="center"/>
            </w:pPr>
            <w:r>
              <w:t>2342,311</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23,427</w:t>
            </w:r>
          </w:p>
        </w:tc>
        <w:tc>
          <w:tcPr>
            <w:tcW w:w="1701" w:type="dxa"/>
          </w:tcPr>
          <w:p w:rsidR="00236BAA" w:rsidRDefault="00236BAA">
            <w:pPr>
              <w:pStyle w:val="ConsPlusNormal"/>
              <w:jc w:val="center"/>
            </w:pPr>
            <w:r>
              <w:t>2319,264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Дахадаевский район</w:t>
            </w:r>
          </w:p>
        </w:tc>
        <w:tc>
          <w:tcPr>
            <w:tcW w:w="1701" w:type="dxa"/>
          </w:tcPr>
          <w:p w:rsidR="00236BAA" w:rsidRDefault="00236BAA">
            <w:pPr>
              <w:pStyle w:val="ConsPlusNormal"/>
              <w:jc w:val="center"/>
            </w:pPr>
            <w:r>
              <w:t>36,175</w:t>
            </w:r>
          </w:p>
        </w:tc>
        <w:tc>
          <w:tcPr>
            <w:tcW w:w="1701" w:type="dxa"/>
          </w:tcPr>
          <w:p w:rsidR="00236BAA" w:rsidRDefault="00236BAA">
            <w:pPr>
              <w:pStyle w:val="ConsPlusNormal"/>
              <w:jc w:val="center"/>
            </w:pPr>
            <w:r>
              <w:t>3581,360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31,265</w:t>
            </w:r>
          </w:p>
        </w:tc>
        <w:tc>
          <w:tcPr>
            <w:tcW w:w="1701" w:type="dxa"/>
          </w:tcPr>
          <w:p w:rsidR="00236BAA" w:rsidRDefault="00236BAA">
            <w:pPr>
              <w:pStyle w:val="ConsPlusNormal"/>
              <w:jc w:val="center"/>
            </w:pPr>
            <w:r>
              <w:t>3095,284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13,756</w:t>
            </w:r>
          </w:p>
        </w:tc>
        <w:tc>
          <w:tcPr>
            <w:tcW w:w="1701" w:type="dxa"/>
          </w:tcPr>
          <w:p w:rsidR="00236BAA" w:rsidRDefault="00236BAA">
            <w:pPr>
              <w:pStyle w:val="ConsPlusNormal"/>
              <w:jc w:val="center"/>
            </w:pPr>
            <w:r>
              <w:t>1361,883</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90,957</w:t>
            </w:r>
          </w:p>
        </w:tc>
        <w:tc>
          <w:tcPr>
            <w:tcW w:w="1701" w:type="dxa"/>
          </w:tcPr>
          <w:p w:rsidR="00236BAA" w:rsidRDefault="00236BAA">
            <w:pPr>
              <w:pStyle w:val="ConsPlusNormal"/>
              <w:jc w:val="center"/>
            </w:pPr>
            <w:r>
              <w:t>9004,700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lastRenderedPageBreak/>
              <w:t>Кайтагский район</w:t>
            </w:r>
          </w:p>
        </w:tc>
        <w:tc>
          <w:tcPr>
            <w:tcW w:w="1701" w:type="dxa"/>
          </w:tcPr>
          <w:p w:rsidR="00236BAA" w:rsidRDefault="00236BAA">
            <w:pPr>
              <w:pStyle w:val="ConsPlusNormal"/>
              <w:jc w:val="center"/>
            </w:pPr>
            <w:r>
              <w:t>56,405</w:t>
            </w:r>
          </w:p>
        </w:tc>
        <w:tc>
          <w:tcPr>
            <w:tcW w:w="1701" w:type="dxa"/>
          </w:tcPr>
          <w:p w:rsidR="00236BAA" w:rsidRDefault="00236BAA">
            <w:pPr>
              <w:pStyle w:val="ConsPlusNormal"/>
              <w:jc w:val="center"/>
            </w:pPr>
            <w:r>
              <w:t>5584,066</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24,828</w:t>
            </w:r>
          </w:p>
        </w:tc>
        <w:tc>
          <w:tcPr>
            <w:tcW w:w="1701" w:type="dxa"/>
          </w:tcPr>
          <w:p w:rsidR="00236BAA" w:rsidRDefault="00236BAA">
            <w:pPr>
              <w:pStyle w:val="ConsPlusNormal"/>
              <w:jc w:val="center"/>
            </w:pPr>
            <w:r>
              <w:t>2458,008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44,755</w:t>
            </w:r>
          </w:p>
        </w:tc>
        <w:tc>
          <w:tcPr>
            <w:tcW w:w="1701" w:type="dxa"/>
          </w:tcPr>
          <w:p w:rsidR="00236BAA" w:rsidRDefault="00236BAA">
            <w:pPr>
              <w:pStyle w:val="ConsPlusNormal"/>
              <w:jc w:val="center"/>
            </w:pPr>
            <w:r>
              <w:t>4430,780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41,775</w:t>
            </w:r>
          </w:p>
        </w:tc>
        <w:tc>
          <w:tcPr>
            <w:tcW w:w="1701" w:type="dxa"/>
          </w:tcPr>
          <w:p w:rsidR="00236BAA" w:rsidRDefault="00236BAA">
            <w:pPr>
              <w:pStyle w:val="ConsPlusNormal"/>
              <w:jc w:val="center"/>
            </w:pPr>
            <w:r>
              <w:t>4135,702</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91,897</w:t>
            </w:r>
          </w:p>
        </w:tc>
        <w:tc>
          <w:tcPr>
            <w:tcW w:w="1701" w:type="dxa"/>
          </w:tcPr>
          <w:p w:rsidR="00236BAA" w:rsidRDefault="00236BAA">
            <w:pPr>
              <w:pStyle w:val="ConsPlusNormal"/>
              <w:jc w:val="center"/>
            </w:pPr>
            <w:r>
              <w:t>9097,816</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55,990</w:t>
            </w:r>
          </w:p>
        </w:tc>
        <w:tc>
          <w:tcPr>
            <w:tcW w:w="1701" w:type="dxa"/>
          </w:tcPr>
          <w:p w:rsidR="00236BAA" w:rsidRDefault="00236BAA">
            <w:pPr>
              <w:pStyle w:val="ConsPlusNormal"/>
              <w:jc w:val="center"/>
            </w:pPr>
            <w:r>
              <w:t>5543,030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27,250</w:t>
            </w:r>
          </w:p>
        </w:tc>
        <w:tc>
          <w:tcPr>
            <w:tcW w:w="1701" w:type="dxa"/>
          </w:tcPr>
          <w:p w:rsidR="00236BAA" w:rsidRDefault="00236BAA">
            <w:pPr>
              <w:pStyle w:val="ConsPlusNormal"/>
              <w:jc w:val="center"/>
            </w:pPr>
            <w:r>
              <w:t>2697,706</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25,499</w:t>
            </w:r>
          </w:p>
        </w:tc>
        <w:tc>
          <w:tcPr>
            <w:tcW w:w="1701" w:type="dxa"/>
          </w:tcPr>
          <w:p w:rsidR="00236BAA" w:rsidRDefault="00236BAA">
            <w:pPr>
              <w:pStyle w:val="ConsPlusNormal"/>
              <w:jc w:val="center"/>
            </w:pPr>
            <w:r>
              <w:t>2524,395</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16,910</w:t>
            </w:r>
          </w:p>
        </w:tc>
        <w:tc>
          <w:tcPr>
            <w:tcW w:w="1701" w:type="dxa"/>
          </w:tcPr>
          <w:p w:rsidR="00236BAA" w:rsidRDefault="00236BAA">
            <w:pPr>
              <w:pStyle w:val="ConsPlusNormal"/>
              <w:jc w:val="center"/>
            </w:pPr>
            <w:r>
              <w:t>1674,134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24,404</w:t>
            </w:r>
          </w:p>
        </w:tc>
        <w:tc>
          <w:tcPr>
            <w:tcW w:w="1701" w:type="dxa"/>
          </w:tcPr>
          <w:p w:rsidR="00236BAA" w:rsidRDefault="00236BAA">
            <w:pPr>
              <w:pStyle w:val="ConsPlusNormal"/>
              <w:jc w:val="center"/>
            </w:pPr>
            <w:r>
              <w:t>2416,038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39,403</w:t>
            </w:r>
          </w:p>
        </w:tc>
        <w:tc>
          <w:tcPr>
            <w:tcW w:w="1701" w:type="dxa"/>
          </w:tcPr>
          <w:p w:rsidR="00236BAA" w:rsidRDefault="00236BAA">
            <w:pPr>
              <w:pStyle w:val="ConsPlusNormal"/>
              <w:jc w:val="center"/>
            </w:pPr>
            <w:r>
              <w:t>3900,914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47,817</w:t>
            </w:r>
          </w:p>
        </w:tc>
        <w:tc>
          <w:tcPr>
            <w:tcW w:w="1701" w:type="dxa"/>
          </w:tcPr>
          <w:p w:rsidR="00236BAA" w:rsidRDefault="00236BAA">
            <w:pPr>
              <w:pStyle w:val="ConsPlusNormal"/>
              <w:jc w:val="center"/>
            </w:pPr>
            <w:r>
              <w:t>4733,921</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73,057</w:t>
            </w:r>
          </w:p>
        </w:tc>
        <w:tc>
          <w:tcPr>
            <w:tcW w:w="1701" w:type="dxa"/>
          </w:tcPr>
          <w:p w:rsidR="00236BAA" w:rsidRDefault="00236BAA">
            <w:pPr>
              <w:pStyle w:val="ConsPlusNormal"/>
              <w:jc w:val="center"/>
            </w:pPr>
            <w:r>
              <w:t>7232,688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29,889</w:t>
            </w:r>
          </w:p>
        </w:tc>
        <w:tc>
          <w:tcPr>
            <w:tcW w:w="1701" w:type="dxa"/>
          </w:tcPr>
          <w:p w:rsidR="00236BAA" w:rsidRDefault="00236BAA">
            <w:pPr>
              <w:pStyle w:val="ConsPlusNormal"/>
              <w:jc w:val="center"/>
            </w:pPr>
            <w:r>
              <w:t>2959,054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41,190</w:t>
            </w:r>
          </w:p>
        </w:tc>
        <w:tc>
          <w:tcPr>
            <w:tcW w:w="1701" w:type="dxa"/>
          </w:tcPr>
          <w:p w:rsidR="00236BAA" w:rsidRDefault="00236BAA">
            <w:pPr>
              <w:pStyle w:val="ConsPlusNormal"/>
              <w:jc w:val="center"/>
            </w:pPr>
            <w:r>
              <w:t>4077,796</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Сергокалинский район</w:t>
            </w:r>
          </w:p>
        </w:tc>
        <w:tc>
          <w:tcPr>
            <w:tcW w:w="1701" w:type="dxa"/>
          </w:tcPr>
          <w:p w:rsidR="00236BAA" w:rsidRDefault="00236BAA">
            <w:pPr>
              <w:pStyle w:val="ConsPlusNormal"/>
              <w:jc w:val="center"/>
            </w:pPr>
            <w:r>
              <w:t>107,229</w:t>
            </w:r>
          </w:p>
        </w:tc>
        <w:tc>
          <w:tcPr>
            <w:tcW w:w="1701" w:type="dxa"/>
          </w:tcPr>
          <w:p w:rsidR="00236BAA" w:rsidRDefault="00236BAA">
            <w:pPr>
              <w:pStyle w:val="ConsPlusNormal"/>
              <w:jc w:val="center"/>
            </w:pPr>
            <w:r>
              <w:t>10615,707</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61,533</w:t>
            </w:r>
          </w:p>
        </w:tc>
        <w:tc>
          <w:tcPr>
            <w:tcW w:w="1701" w:type="dxa"/>
          </w:tcPr>
          <w:p w:rsidR="00236BAA" w:rsidRDefault="00236BAA">
            <w:pPr>
              <w:pStyle w:val="ConsPlusNormal"/>
              <w:jc w:val="center"/>
            </w:pPr>
            <w:r>
              <w:t>6091,720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15,519</w:t>
            </w:r>
          </w:p>
        </w:tc>
        <w:tc>
          <w:tcPr>
            <w:tcW w:w="1701" w:type="dxa"/>
          </w:tcPr>
          <w:p w:rsidR="00236BAA" w:rsidRDefault="00236BAA">
            <w:pPr>
              <w:pStyle w:val="ConsPlusNormal"/>
              <w:jc w:val="center"/>
            </w:pPr>
            <w:r>
              <w:t>1536,333</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Тляратинский район</w:t>
            </w:r>
          </w:p>
        </w:tc>
        <w:tc>
          <w:tcPr>
            <w:tcW w:w="1701" w:type="dxa"/>
          </w:tcPr>
          <w:p w:rsidR="00236BAA" w:rsidRDefault="00236BAA">
            <w:pPr>
              <w:pStyle w:val="ConsPlusNormal"/>
              <w:jc w:val="center"/>
            </w:pPr>
            <w:r>
              <w:t>31,802</w:t>
            </w:r>
          </w:p>
        </w:tc>
        <w:tc>
          <w:tcPr>
            <w:tcW w:w="1701" w:type="dxa"/>
          </w:tcPr>
          <w:p w:rsidR="00236BAA" w:rsidRDefault="00236BAA">
            <w:pPr>
              <w:pStyle w:val="ConsPlusNormal"/>
              <w:jc w:val="center"/>
            </w:pPr>
            <w:r>
              <w:t>3148,435</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lastRenderedPageBreak/>
              <w:t>Унцукульский район</w:t>
            </w:r>
          </w:p>
        </w:tc>
        <w:tc>
          <w:tcPr>
            <w:tcW w:w="1701" w:type="dxa"/>
          </w:tcPr>
          <w:p w:rsidR="00236BAA" w:rsidRDefault="00236BAA">
            <w:pPr>
              <w:pStyle w:val="ConsPlusNormal"/>
              <w:jc w:val="center"/>
            </w:pPr>
            <w:r>
              <w:t>49,395</w:t>
            </w:r>
          </w:p>
        </w:tc>
        <w:tc>
          <w:tcPr>
            <w:tcW w:w="1701" w:type="dxa"/>
          </w:tcPr>
          <w:p w:rsidR="00236BAA" w:rsidRDefault="00236BAA">
            <w:pPr>
              <w:pStyle w:val="ConsPlusNormal"/>
              <w:jc w:val="center"/>
            </w:pPr>
            <w:r>
              <w:t>4890,151</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345,169</w:t>
            </w:r>
          </w:p>
        </w:tc>
        <w:tc>
          <w:tcPr>
            <w:tcW w:w="1701" w:type="dxa"/>
          </w:tcPr>
          <w:p w:rsidR="00236BAA" w:rsidRDefault="00236BAA">
            <w:pPr>
              <w:pStyle w:val="ConsPlusNormal"/>
              <w:jc w:val="center"/>
            </w:pPr>
            <w:r>
              <w:t>34171,684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46,539</w:t>
            </w:r>
          </w:p>
        </w:tc>
        <w:tc>
          <w:tcPr>
            <w:tcW w:w="1701" w:type="dxa"/>
          </w:tcPr>
          <w:p w:rsidR="00236BAA" w:rsidRDefault="00236BAA">
            <w:pPr>
              <w:pStyle w:val="ConsPlusNormal"/>
              <w:jc w:val="center"/>
            </w:pPr>
            <w:r>
              <w:t>4607,324</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Хунзахский район</w:t>
            </w:r>
          </w:p>
        </w:tc>
        <w:tc>
          <w:tcPr>
            <w:tcW w:w="1701" w:type="dxa"/>
          </w:tcPr>
          <w:p w:rsidR="00236BAA" w:rsidRDefault="00236BAA">
            <w:pPr>
              <w:pStyle w:val="ConsPlusNormal"/>
              <w:jc w:val="center"/>
            </w:pPr>
            <w:r>
              <w:t>50,133</w:t>
            </w:r>
          </w:p>
        </w:tc>
        <w:tc>
          <w:tcPr>
            <w:tcW w:w="1701" w:type="dxa"/>
          </w:tcPr>
          <w:p w:rsidR="00236BAA" w:rsidRDefault="00236BAA">
            <w:pPr>
              <w:pStyle w:val="ConsPlusNormal"/>
              <w:jc w:val="center"/>
            </w:pPr>
            <w:r>
              <w:t>4963,162</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43,529</w:t>
            </w:r>
          </w:p>
        </w:tc>
        <w:tc>
          <w:tcPr>
            <w:tcW w:w="1701" w:type="dxa"/>
          </w:tcPr>
          <w:p w:rsidR="00236BAA" w:rsidRDefault="00236BAA">
            <w:pPr>
              <w:pStyle w:val="ConsPlusNormal"/>
              <w:jc w:val="center"/>
            </w:pPr>
            <w:r>
              <w:t>4309,419</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20,708</w:t>
            </w:r>
          </w:p>
        </w:tc>
        <w:tc>
          <w:tcPr>
            <w:tcW w:w="1701" w:type="dxa"/>
          </w:tcPr>
          <w:p w:rsidR="00236BAA" w:rsidRDefault="00236BAA">
            <w:pPr>
              <w:pStyle w:val="ConsPlusNormal"/>
              <w:jc w:val="center"/>
            </w:pPr>
            <w:r>
              <w:t>2050,050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22,016</w:t>
            </w:r>
          </w:p>
        </w:tc>
        <w:tc>
          <w:tcPr>
            <w:tcW w:w="1701" w:type="dxa"/>
          </w:tcPr>
          <w:p w:rsidR="00236BAA" w:rsidRDefault="00236BAA">
            <w:pPr>
              <w:pStyle w:val="ConsPlusNormal"/>
              <w:jc w:val="center"/>
            </w:pPr>
            <w:r>
              <w:t>2179,578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2858,607</w:t>
            </w:r>
          </w:p>
        </w:tc>
        <w:tc>
          <w:tcPr>
            <w:tcW w:w="1701" w:type="dxa"/>
          </w:tcPr>
          <w:p w:rsidR="00236BAA" w:rsidRDefault="00236BAA">
            <w:pPr>
              <w:pStyle w:val="ConsPlusNormal"/>
              <w:jc w:val="center"/>
            </w:pPr>
            <w:r>
              <w:t>283002,048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924,805</w:t>
            </w:r>
          </w:p>
        </w:tc>
        <w:tc>
          <w:tcPr>
            <w:tcW w:w="1701" w:type="dxa"/>
          </w:tcPr>
          <w:p w:rsidR="00236BAA" w:rsidRDefault="00236BAA">
            <w:pPr>
              <w:pStyle w:val="ConsPlusNormal"/>
              <w:jc w:val="center"/>
            </w:pPr>
            <w:r>
              <w:t>91555,677</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481,010</w:t>
            </w:r>
          </w:p>
        </w:tc>
        <w:tc>
          <w:tcPr>
            <w:tcW w:w="1701" w:type="dxa"/>
          </w:tcPr>
          <w:p w:rsidR="00236BAA" w:rsidRDefault="00236BAA">
            <w:pPr>
              <w:pStyle w:val="ConsPlusNormal"/>
              <w:jc w:val="center"/>
            </w:pPr>
            <w:r>
              <w:t>47619,987</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945,556</w:t>
            </w:r>
          </w:p>
        </w:tc>
        <w:tc>
          <w:tcPr>
            <w:tcW w:w="1701" w:type="dxa"/>
          </w:tcPr>
          <w:p w:rsidR="00236BAA" w:rsidRDefault="00236BAA">
            <w:pPr>
              <w:pStyle w:val="ConsPlusNormal"/>
              <w:jc w:val="center"/>
            </w:pPr>
            <w:r>
              <w:t>93610,088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938,575</w:t>
            </w:r>
          </w:p>
        </w:tc>
        <w:tc>
          <w:tcPr>
            <w:tcW w:w="1701" w:type="dxa"/>
          </w:tcPr>
          <w:p w:rsidR="00236BAA" w:rsidRDefault="00236BAA">
            <w:pPr>
              <w:pStyle w:val="ConsPlusNormal"/>
              <w:jc w:val="center"/>
            </w:pPr>
            <w:r>
              <w:t>92918,895</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502,248</w:t>
            </w:r>
          </w:p>
        </w:tc>
        <w:tc>
          <w:tcPr>
            <w:tcW w:w="1701" w:type="dxa"/>
          </w:tcPr>
          <w:p w:rsidR="00236BAA" w:rsidRDefault="00236BAA">
            <w:pPr>
              <w:pStyle w:val="ConsPlusNormal"/>
              <w:jc w:val="center"/>
            </w:pPr>
            <w:r>
              <w:t>49722,585</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491,051</w:t>
            </w:r>
          </w:p>
        </w:tc>
        <w:tc>
          <w:tcPr>
            <w:tcW w:w="1701" w:type="dxa"/>
          </w:tcPr>
          <w:p w:rsidR="00236BAA" w:rsidRDefault="00236BAA">
            <w:pPr>
              <w:pStyle w:val="ConsPlusNormal"/>
              <w:jc w:val="center"/>
            </w:pPr>
            <w:r>
              <w:t>48614,065</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497,292</w:t>
            </w:r>
          </w:p>
        </w:tc>
        <w:tc>
          <w:tcPr>
            <w:tcW w:w="1701" w:type="dxa"/>
          </w:tcPr>
          <w:p w:rsidR="00236BAA" w:rsidRDefault="00236BAA">
            <w:pPr>
              <w:pStyle w:val="ConsPlusNormal"/>
              <w:jc w:val="center"/>
            </w:pPr>
            <w:r>
              <w:t>49231,937</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Южно-Сухокумск</w:t>
            </w:r>
          </w:p>
        </w:tc>
        <w:tc>
          <w:tcPr>
            <w:tcW w:w="1701" w:type="dxa"/>
          </w:tcPr>
          <w:p w:rsidR="00236BAA" w:rsidRDefault="00236BAA">
            <w:pPr>
              <w:pStyle w:val="ConsPlusNormal"/>
              <w:jc w:val="center"/>
            </w:pPr>
            <w:r>
              <w:t>174,260</w:t>
            </w:r>
          </w:p>
        </w:tc>
        <w:tc>
          <w:tcPr>
            <w:tcW w:w="1701" w:type="dxa"/>
          </w:tcPr>
          <w:p w:rsidR="00236BAA" w:rsidRDefault="00236BAA">
            <w:pPr>
              <w:pStyle w:val="ConsPlusNormal"/>
              <w:jc w:val="center"/>
            </w:pPr>
            <w:r>
              <w:t>17251,698</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307,599</w:t>
            </w:r>
          </w:p>
        </w:tc>
        <w:tc>
          <w:tcPr>
            <w:tcW w:w="1701" w:type="dxa"/>
          </w:tcPr>
          <w:p w:rsidR="00236BAA" w:rsidRDefault="00236BAA">
            <w:pPr>
              <w:pStyle w:val="ConsPlusNormal"/>
              <w:jc w:val="center"/>
            </w:pPr>
            <w:r>
              <w:t>30452,299</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10189,674</w:t>
            </w:r>
          </w:p>
        </w:tc>
        <w:tc>
          <w:tcPr>
            <w:tcW w:w="1701" w:type="dxa"/>
          </w:tcPr>
          <w:p w:rsidR="00236BAA" w:rsidRDefault="00236BAA">
            <w:pPr>
              <w:pStyle w:val="ConsPlusNormal"/>
              <w:jc w:val="center"/>
            </w:pPr>
            <w:r>
              <w:t>1008777,900</w:t>
            </w:r>
          </w:p>
        </w:tc>
        <w:tc>
          <w:tcPr>
            <w:tcW w:w="1701" w:type="dxa"/>
          </w:tcPr>
          <w:p w:rsidR="00236BAA" w:rsidRDefault="00236BAA">
            <w:pPr>
              <w:pStyle w:val="ConsPlusNormal"/>
            </w:pPr>
          </w:p>
        </w:tc>
        <w:tc>
          <w:tcPr>
            <w:tcW w:w="1701" w:type="dxa"/>
          </w:tcPr>
          <w:p w:rsidR="00236BAA" w:rsidRDefault="00236BAA">
            <w:pPr>
              <w:pStyle w:val="ConsPlusNormal"/>
            </w:pP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right"/>
        <w:outlineLvl w:val="1"/>
      </w:pPr>
      <w:r>
        <w:t>Таблица 24</w:t>
      </w:r>
    </w:p>
    <w:p w:rsidR="00236BAA" w:rsidRDefault="00236BAA">
      <w:pPr>
        <w:pStyle w:val="ConsPlusNormal"/>
        <w:jc w:val="both"/>
      </w:pPr>
    </w:p>
    <w:p w:rsidR="00236BAA" w:rsidRDefault="00236BAA">
      <w:pPr>
        <w:pStyle w:val="ConsPlusTitle"/>
        <w:jc w:val="center"/>
      </w:pPr>
      <w:r>
        <w:t>Распределение субсидий по обеспечению деятельности</w:t>
      </w:r>
    </w:p>
    <w:p w:rsidR="00236BAA" w:rsidRDefault="00236BAA">
      <w:pPr>
        <w:pStyle w:val="ConsPlusTitle"/>
        <w:jc w:val="center"/>
      </w:pPr>
      <w:r>
        <w:t>советников директора по воспитанию и взаимодействию</w:t>
      </w:r>
    </w:p>
    <w:p w:rsidR="00236BAA" w:rsidRDefault="00236BAA">
      <w:pPr>
        <w:pStyle w:val="ConsPlusTitle"/>
        <w:jc w:val="center"/>
      </w:pPr>
      <w:r>
        <w:t>с детскими общественными объединениями в общеобразовательных</w:t>
      </w:r>
    </w:p>
    <w:p w:rsidR="00236BAA" w:rsidRDefault="00236BAA">
      <w:pPr>
        <w:pStyle w:val="ConsPlusTitle"/>
        <w:jc w:val="center"/>
      </w:pPr>
      <w:r>
        <w:t>организациях 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r>
      <w:tr w:rsidR="00236BAA">
        <w:tc>
          <w:tcPr>
            <w:tcW w:w="3118" w:type="dxa"/>
            <w:vMerge/>
          </w:tcPr>
          <w:p w:rsidR="00236BAA" w:rsidRDefault="00236BAA">
            <w:pPr>
              <w:pStyle w:val="ConsPlusNormal"/>
            </w:pPr>
          </w:p>
        </w:tc>
        <w:tc>
          <w:tcPr>
            <w:tcW w:w="3402" w:type="dxa"/>
            <w:gridSpan w:val="2"/>
          </w:tcPr>
          <w:p w:rsidR="00236BAA" w:rsidRDefault="00236BAA">
            <w:pPr>
              <w:pStyle w:val="ConsPlusNormal"/>
              <w:jc w:val="center"/>
            </w:pPr>
            <w:r>
              <w:t>2024 год</w:t>
            </w:r>
          </w:p>
        </w:tc>
        <w:tc>
          <w:tcPr>
            <w:tcW w:w="3402" w:type="dxa"/>
            <w:gridSpan w:val="2"/>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r>
      <w:tr w:rsidR="00236BAA">
        <w:tc>
          <w:tcPr>
            <w:tcW w:w="3118" w:type="dxa"/>
          </w:tcPr>
          <w:p w:rsidR="00236BAA" w:rsidRDefault="00236BAA">
            <w:pPr>
              <w:pStyle w:val="ConsPlusNormal"/>
            </w:pPr>
            <w:r>
              <w:t>Агульский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Акушинский район</w:t>
            </w:r>
          </w:p>
        </w:tc>
        <w:tc>
          <w:tcPr>
            <w:tcW w:w="1701" w:type="dxa"/>
          </w:tcPr>
          <w:p w:rsidR="00236BAA" w:rsidRDefault="00236BAA">
            <w:pPr>
              <w:pStyle w:val="ConsPlusNormal"/>
              <w:jc w:val="center"/>
            </w:pPr>
            <w:r>
              <w:t>9,891</w:t>
            </w:r>
          </w:p>
        </w:tc>
        <w:tc>
          <w:tcPr>
            <w:tcW w:w="1701" w:type="dxa"/>
          </w:tcPr>
          <w:p w:rsidR="00236BAA" w:rsidRDefault="00236BAA">
            <w:pPr>
              <w:pStyle w:val="ConsPlusNormal"/>
              <w:jc w:val="center"/>
            </w:pPr>
            <w:r>
              <w:t>979,182</w:t>
            </w:r>
          </w:p>
        </w:tc>
        <w:tc>
          <w:tcPr>
            <w:tcW w:w="1701" w:type="dxa"/>
          </w:tcPr>
          <w:p w:rsidR="00236BAA" w:rsidRDefault="00236BAA">
            <w:pPr>
              <w:pStyle w:val="ConsPlusNormal"/>
              <w:jc w:val="center"/>
            </w:pPr>
            <w:r>
              <w:t>9,891</w:t>
            </w:r>
          </w:p>
        </w:tc>
        <w:tc>
          <w:tcPr>
            <w:tcW w:w="1701" w:type="dxa"/>
          </w:tcPr>
          <w:p w:rsidR="00236BAA" w:rsidRDefault="00236BAA">
            <w:pPr>
              <w:pStyle w:val="ConsPlusNormal"/>
              <w:jc w:val="center"/>
            </w:pPr>
            <w:r>
              <w:t>979,182</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3,956</w:t>
            </w:r>
          </w:p>
        </w:tc>
        <w:tc>
          <w:tcPr>
            <w:tcW w:w="1701" w:type="dxa"/>
          </w:tcPr>
          <w:p w:rsidR="00236BAA" w:rsidRDefault="00236BAA">
            <w:pPr>
              <w:pStyle w:val="ConsPlusNormal"/>
              <w:jc w:val="center"/>
            </w:pPr>
            <w:r>
              <w:t>391,673</w:t>
            </w:r>
          </w:p>
        </w:tc>
        <w:tc>
          <w:tcPr>
            <w:tcW w:w="1701" w:type="dxa"/>
          </w:tcPr>
          <w:p w:rsidR="00236BAA" w:rsidRDefault="00236BAA">
            <w:pPr>
              <w:pStyle w:val="ConsPlusNormal"/>
              <w:jc w:val="center"/>
            </w:pPr>
            <w:r>
              <w:t>3,956</w:t>
            </w:r>
          </w:p>
        </w:tc>
        <w:tc>
          <w:tcPr>
            <w:tcW w:w="1701" w:type="dxa"/>
          </w:tcPr>
          <w:p w:rsidR="00236BAA" w:rsidRDefault="00236BAA">
            <w:pPr>
              <w:pStyle w:val="ConsPlusNormal"/>
              <w:jc w:val="center"/>
            </w:pPr>
            <w:r>
              <w:t>391,673</w:t>
            </w:r>
          </w:p>
        </w:tc>
      </w:tr>
      <w:tr w:rsidR="00236BAA">
        <w:tc>
          <w:tcPr>
            <w:tcW w:w="3118" w:type="dxa"/>
          </w:tcPr>
          <w:p w:rsidR="00236BAA" w:rsidRDefault="00236BAA">
            <w:pPr>
              <w:pStyle w:val="ConsPlusNormal"/>
            </w:pPr>
            <w:r>
              <w:t>Бабаюртовский район</w:t>
            </w:r>
          </w:p>
        </w:tc>
        <w:tc>
          <w:tcPr>
            <w:tcW w:w="1701" w:type="dxa"/>
          </w:tcPr>
          <w:p w:rsidR="00236BAA" w:rsidRDefault="00236BAA">
            <w:pPr>
              <w:pStyle w:val="ConsPlusNormal"/>
              <w:jc w:val="center"/>
            </w:pPr>
            <w:r>
              <w:t>15,825</w:t>
            </w:r>
          </w:p>
        </w:tc>
        <w:tc>
          <w:tcPr>
            <w:tcW w:w="1701" w:type="dxa"/>
          </w:tcPr>
          <w:p w:rsidR="00236BAA" w:rsidRDefault="00236BAA">
            <w:pPr>
              <w:pStyle w:val="ConsPlusNormal"/>
              <w:jc w:val="center"/>
            </w:pPr>
            <w:r>
              <w:t>1566,692</w:t>
            </w:r>
          </w:p>
        </w:tc>
        <w:tc>
          <w:tcPr>
            <w:tcW w:w="1701" w:type="dxa"/>
          </w:tcPr>
          <w:p w:rsidR="00236BAA" w:rsidRDefault="00236BAA">
            <w:pPr>
              <w:pStyle w:val="ConsPlusNormal"/>
              <w:jc w:val="center"/>
            </w:pPr>
            <w:r>
              <w:t>15,825</w:t>
            </w:r>
          </w:p>
        </w:tc>
        <w:tc>
          <w:tcPr>
            <w:tcW w:w="1701" w:type="dxa"/>
          </w:tcPr>
          <w:p w:rsidR="00236BAA" w:rsidRDefault="00236BAA">
            <w:pPr>
              <w:pStyle w:val="ConsPlusNormal"/>
              <w:jc w:val="center"/>
            </w:pPr>
            <w:r>
              <w:t>1566,692</w:t>
            </w:r>
          </w:p>
        </w:tc>
      </w:tr>
      <w:tr w:rsidR="00236BAA">
        <w:tc>
          <w:tcPr>
            <w:tcW w:w="3118" w:type="dxa"/>
          </w:tcPr>
          <w:p w:rsidR="00236BAA" w:rsidRDefault="00236BAA">
            <w:pPr>
              <w:pStyle w:val="ConsPlusNormal"/>
            </w:pPr>
            <w:r>
              <w:t>Ботлихский район</w:t>
            </w:r>
          </w:p>
        </w:tc>
        <w:tc>
          <w:tcPr>
            <w:tcW w:w="1701" w:type="dxa"/>
          </w:tcPr>
          <w:p w:rsidR="00236BAA" w:rsidRDefault="00236BAA">
            <w:pPr>
              <w:pStyle w:val="ConsPlusNormal"/>
              <w:jc w:val="center"/>
            </w:pPr>
            <w:r>
              <w:t>18,792</w:t>
            </w:r>
          </w:p>
        </w:tc>
        <w:tc>
          <w:tcPr>
            <w:tcW w:w="1701" w:type="dxa"/>
          </w:tcPr>
          <w:p w:rsidR="00236BAA" w:rsidRDefault="00236BAA">
            <w:pPr>
              <w:pStyle w:val="ConsPlusNormal"/>
              <w:jc w:val="center"/>
            </w:pPr>
            <w:r>
              <w:t>1860,447</w:t>
            </w:r>
          </w:p>
        </w:tc>
        <w:tc>
          <w:tcPr>
            <w:tcW w:w="1701" w:type="dxa"/>
          </w:tcPr>
          <w:p w:rsidR="00236BAA" w:rsidRDefault="00236BAA">
            <w:pPr>
              <w:pStyle w:val="ConsPlusNormal"/>
              <w:jc w:val="center"/>
            </w:pPr>
            <w:r>
              <w:t>18,792</w:t>
            </w:r>
          </w:p>
        </w:tc>
        <w:tc>
          <w:tcPr>
            <w:tcW w:w="1701" w:type="dxa"/>
          </w:tcPr>
          <w:p w:rsidR="00236BAA" w:rsidRDefault="00236BAA">
            <w:pPr>
              <w:pStyle w:val="ConsPlusNormal"/>
              <w:jc w:val="center"/>
            </w:pPr>
            <w:r>
              <w:t>1860,447</w:t>
            </w:r>
          </w:p>
        </w:tc>
      </w:tr>
      <w:tr w:rsidR="00236BAA">
        <w:tc>
          <w:tcPr>
            <w:tcW w:w="3118" w:type="dxa"/>
          </w:tcPr>
          <w:p w:rsidR="00236BAA" w:rsidRDefault="00236BAA">
            <w:pPr>
              <w:pStyle w:val="ConsPlusNormal"/>
            </w:pPr>
            <w:r>
              <w:t>Буйнакский район</w:t>
            </w:r>
          </w:p>
        </w:tc>
        <w:tc>
          <w:tcPr>
            <w:tcW w:w="1701" w:type="dxa"/>
          </w:tcPr>
          <w:p w:rsidR="00236BAA" w:rsidRDefault="00236BAA">
            <w:pPr>
              <w:pStyle w:val="ConsPlusNormal"/>
              <w:jc w:val="center"/>
            </w:pPr>
            <w:r>
              <w:t>29,672</w:t>
            </w:r>
          </w:p>
        </w:tc>
        <w:tc>
          <w:tcPr>
            <w:tcW w:w="1701" w:type="dxa"/>
          </w:tcPr>
          <w:p w:rsidR="00236BAA" w:rsidRDefault="00236BAA">
            <w:pPr>
              <w:pStyle w:val="ConsPlusNormal"/>
              <w:jc w:val="center"/>
            </w:pPr>
            <w:r>
              <w:t>2937,548</w:t>
            </w:r>
          </w:p>
        </w:tc>
        <w:tc>
          <w:tcPr>
            <w:tcW w:w="1701" w:type="dxa"/>
          </w:tcPr>
          <w:p w:rsidR="00236BAA" w:rsidRDefault="00236BAA">
            <w:pPr>
              <w:pStyle w:val="ConsPlusNormal"/>
              <w:jc w:val="center"/>
            </w:pPr>
            <w:r>
              <w:t>29,672</w:t>
            </w:r>
          </w:p>
        </w:tc>
        <w:tc>
          <w:tcPr>
            <w:tcW w:w="1701" w:type="dxa"/>
          </w:tcPr>
          <w:p w:rsidR="00236BAA" w:rsidRDefault="00236BAA">
            <w:pPr>
              <w:pStyle w:val="ConsPlusNormal"/>
              <w:jc w:val="center"/>
            </w:pPr>
            <w:r>
              <w:t>2937,548</w:t>
            </w:r>
          </w:p>
        </w:tc>
      </w:tr>
      <w:tr w:rsidR="00236BAA">
        <w:tc>
          <w:tcPr>
            <w:tcW w:w="3118" w:type="dxa"/>
          </w:tcPr>
          <w:p w:rsidR="00236BAA" w:rsidRDefault="00236BAA">
            <w:pPr>
              <w:pStyle w:val="ConsPlusNormal"/>
            </w:pPr>
            <w:r>
              <w:t>Гергебильский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Гумбетовский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Гунибский район</w:t>
            </w:r>
          </w:p>
        </w:tc>
        <w:tc>
          <w:tcPr>
            <w:tcW w:w="1701" w:type="dxa"/>
          </w:tcPr>
          <w:p w:rsidR="00236BAA" w:rsidRDefault="00236BAA">
            <w:pPr>
              <w:pStyle w:val="ConsPlusNormal"/>
              <w:jc w:val="center"/>
            </w:pPr>
            <w:r>
              <w:t>2,967</w:t>
            </w:r>
          </w:p>
        </w:tc>
        <w:tc>
          <w:tcPr>
            <w:tcW w:w="1701" w:type="dxa"/>
          </w:tcPr>
          <w:p w:rsidR="00236BAA" w:rsidRDefault="00236BAA">
            <w:pPr>
              <w:pStyle w:val="ConsPlusNormal"/>
              <w:jc w:val="center"/>
            </w:pPr>
            <w:r>
              <w:t>293,755</w:t>
            </w:r>
          </w:p>
        </w:tc>
        <w:tc>
          <w:tcPr>
            <w:tcW w:w="1701" w:type="dxa"/>
          </w:tcPr>
          <w:p w:rsidR="00236BAA" w:rsidRDefault="00236BAA">
            <w:pPr>
              <w:pStyle w:val="ConsPlusNormal"/>
              <w:jc w:val="center"/>
            </w:pPr>
            <w:r>
              <w:t>2,967</w:t>
            </w:r>
          </w:p>
        </w:tc>
        <w:tc>
          <w:tcPr>
            <w:tcW w:w="1701" w:type="dxa"/>
          </w:tcPr>
          <w:p w:rsidR="00236BAA" w:rsidRDefault="00236BAA">
            <w:pPr>
              <w:pStyle w:val="ConsPlusNormal"/>
              <w:jc w:val="center"/>
            </w:pPr>
            <w:r>
              <w:t>293,755</w:t>
            </w:r>
          </w:p>
        </w:tc>
      </w:tr>
      <w:tr w:rsidR="00236BAA">
        <w:tc>
          <w:tcPr>
            <w:tcW w:w="3118" w:type="dxa"/>
          </w:tcPr>
          <w:p w:rsidR="00236BAA" w:rsidRDefault="00236BAA">
            <w:pPr>
              <w:pStyle w:val="ConsPlusNormal"/>
            </w:pPr>
            <w:r>
              <w:lastRenderedPageBreak/>
              <w:t>Дахадаевский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39,563</w:t>
            </w:r>
          </w:p>
        </w:tc>
        <w:tc>
          <w:tcPr>
            <w:tcW w:w="1701" w:type="dxa"/>
          </w:tcPr>
          <w:p w:rsidR="00236BAA" w:rsidRDefault="00236BAA">
            <w:pPr>
              <w:pStyle w:val="ConsPlusNormal"/>
              <w:jc w:val="center"/>
            </w:pPr>
            <w:r>
              <w:t>3916,731</w:t>
            </w:r>
          </w:p>
        </w:tc>
        <w:tc>
          <w:tcPr>
            <w:tcW w:w="1701" w:type="dxa"/>
          </w:tcPr>
          <w:p w:rsidR="00236BAA" w:rsidRDefault="00236BAA">
            <w:pPr>
              <w:pStyle w:val="ConsPlusNormal"/>
              <w:jc w:val="center"/>
            </w:pPr>
            <w:r>
              <w:t>39,563</w:t>
            </w:r>
          </w:p>
        </w:tc>
        <w:tc>
          <w:tcPr>
            <w:tcW w:w="1701" w:type="dxa"/>
          </w:tcPr>
          <w:p w:rsidR="00236BAA" w:rsidRDefault="00236BAA">
            <w:pPr>
              <w:pStyle w:val="ConsPlusNormal"/>
              <w:jc w:val="center"/>
            </w:pPr>
            <w:r>
              <w:t>3916,731</w:t>
            </w:r>
          </w:p>
        </w:tc>
      </w:tr>
      <w:tr w:rsidR="00236BAA">
        <w:tc>
          <w:tcPr>
            <w:tcW w:w="3118" w:type="dxa"/>
          </w:tcPr>
          <w:p w:rsidR="00236BAA" w:rsidRDefault="00236BAA">
            <w:pPr>
              <w:pStyle w:val="ConsPlusNormal"/>
            </w:pPr>
            <w:r>
              <w:t>Докузпаринский район</w:t>
            </w:r>
          </w:p>
        </w:tc>
        <w:tc>
          <w:tcPr>
            <w:tcW w:w="1701" w:type="dxa"/>
          </w:tcPr>
          <w:p w:rsidR="00236BAA" w:rsidRDefault="00236BAA">
            <w:pPr>
              <w:pStyle w:val="ConsPlusNormal"/>
              <w:jc w:val="center"/>
            </w:pPr>
            <w:r>
              <w:t>5,934</w:t>
            </w:r>
          </w:p>
        </w:tc>
        <w:tc>
          <w:tcPr>
            <w:tcW w:w="1701" w:type="dxa"/>
          </w:tcPr>
          <w:p w:rsidR="00236BAA" w:rsidRDefault="00236BAA">
            <w:pPr>
              <w:pStyle w:val="ConsPlusNormal"/>
              <w:jc w:val="center"/>
            </w:pPr>
            <w:r>
              <w:t>587,510</w:t>
            </w:r>
          </w:p>
        </w:tc>
        <w:tc>
          <w:tcPr>
            <w:tcW w:w="1701" w:type="dxa"/>
          </w:tcPr>
          <w:p w:rsidR="00236BAA" w:rsidRDefault="00236BAA">
            <w:pPr>
              <w:pStyle w:val="ConsPlusNormal"/>
              <w:jc w:val="center"/>
            </w:pPr>
            <w:r>
              <w:t>5,934</w:t>
            </w:r>
          </w:p>
        </w:tc>
        <w:tc>
          <w:tcPr>
            <w:tcW w:w="1701" w:type="dxa"/>
          </w:tcPr>
          <w:p w:rsidR="00236BAA" w:rsidRDefault="00236BAA">
            <w:pPr>
              <w:pStyle w:val="ConsPlusNormal"/>
              <w:jc w:val="center"/>
            </w:pPr>
            <w:r>
              <w:t>587,510</w:t>
            </w:r>
          </w:p>
        </w:tc>
      </w:tr>
      <w:tr w:rsidR="00236BAA">
        <w:tc>
          <w:tcPr>
            <w:tcW w:w="3118" w:type="dxa"/>
          </w:tcPr>
          <w:p w:rsidR="00236BAA" w:rsidRDefault="00236BAA">
            <w:pPr>
              <w:pStyle w:val="ConsPlusNormal"/>
            </w:pPr>
            <w:r>
              <w:t>Казбековский район</w:t>
            </w:r>
          </w:p>
        </w:tc>
        <w:tc>
          <w:tcPr>
            <w:tcW w:w="1701" w:type="dxa"/>
          </w:tcPr>
          <w:p w:rsidR="00236BAA" w:rsidRDefault="00236BAA">
            <w:pPr>
              <w:pStyle w:val="ConsPlusNormal"/>
              <w:jc w:val="center"/>
            </w:pPr>
            <w:r>
              <w:t>21,760</w:t>
            </w:r>
          </w:p>
        </w:tc>
        <w:tc>
          <w:tcPr>
            <w:tcW w:w="1701" w:type="dxa"/>
          </w:tcPr>
          <w:p w:rsidR="00236BAA" w:rsidRDefault="00236BAA">
            <w:pPr>
              <w:pStyle w:val="ConsPlusNormal"/>
              <w:jc w:val="center"/>
            </w:pPr>
            <w:r>
              <w:t>2154,202</w:t>
            </w:r>
          </w:p>
        </w:tc>
        <w:tc>
          <w:tcPr>
            <w:tcW w:w="1701" w:type="dxa"/>
          </w:tcPr>
          <w:p w:rsidR="00236BAA" w:rsidRDefault="00236BAA">
            <w:pPr>
              <w:pStyle w:val="ConsPlusNormal"/>
              <w:jc w:val="center"/>
            </w:pPr>
            <w:r>
              <w:t>21,760</w:t>
            </w:r>
          </w:p>
        </w:tc>
        <w:tc>
          <w:tcPr>
            <w:tcW w:w="1701" w:type="dxa"/>
          </w:tcPr>
          <w:p w:rsidR="00236BAA" w:rsidRDefault="00236BAA">
            <w:pPr>
              <w:pStyle w:val="ConsPlusNormal"/>
              <w:jc w:val="center"/>
            </w:pPr>
            <w:r>
              <w:t>2154,202</w:t>
            </w:r>
          </w:p>
        </w:tc>
      </w:tr>
      <w:tr w:rsidR="00236BAA">
        <w:tc>
          <w:tcPr>
            <w:tcW w:w="3118" w:type="dxa"/>
          </w:tcPr>
          <w:p w:rsidR="00236BAA" w:rsidRDefault="00236BAA">
            <w:pPr>
              <w:pStyle w:val="ConsPlusNormal"/>
            </w:pPr>
            <w:r>
              <w:t>Кайтагский район</w:t>
            </w:r>
          </w:p>
        </w:tc>
        <w:tc>
          <w:tcPr>
            <w:tcW w:w="1701" w:type="dxa"/>
          </w:tcPr>
          <w:p w:rsidR="00236BAA" w:rsidRDefault="00236BAA">
            <w:pPr>
              <w:pStyle w:val="ConsPlusNormal"/>
              <w:jc w:val="center"/>
            </w:pPr>
            <w:r>
              <w:t>15,825</w:t>
            </w:r>
          </w:p>
        </w:tc>
        <w:tc>
          <w:tcPr>
            <w:tcW w:w="1701" w:type="dxa"/>
          </w:tcPr>
          <w:p w:rsidR="00236BAA" w:rsidRDefault="00236BAA">
            <w:pPr>
              <w:pStyle w:val="ConsPlusNormal"/>
              <w:jc w:val="center"/>
            </w:pPr>
            <w:r>
              <w:t>1566,692</w:t>
            </w:r>
          </w:p>
        </w:tc>
        <w:tc>
          <w:tcPr>
            <w:tcW w:w="1701" w:type="dxa"/>
          </w:tcPr>
          <w:p w:rsidR="00236BAA" w:rsidRDefault="00236BAA">
            <w:pPr>
              <w:pStyle w:val="ConsPlusNormal"/>
              <w:jc w:val="center"/>
            </w:pPr>
            <w:r>
              <w:t>15,825</w:t>
            </w:r>
          </w:p>
        </w:tc>
        <w:tc>
          <w:tcPr>
            <w:tcW w:w="1701" w:type="dxa"/>
          </w:tcPr>
          <w:p w:rsidR="00236BAA" w:rsidRDefault="00236BAA">
            <w:pPr>
              <w:pStyle w:val="ConsPlusNormal"/>
              <w:jc w:val="center"/>
            </w:pPr>
            <w:r>
              <w:t>1566,692</w:t>
            </w:r>
          </w:p>
        </w:tc>
      </w:tr>
      <w:tr w:rsidR="00236BAA">
        <w:tc>
          <w:tcPr>
            <w:tcW w:w="3118" w:type="dxa"/>
          </w:tcPr>
          <w:p w:rsidR="00236BAA" w:rsidRDefault="00236BAA">
            <w:pPr>
              <w:pStyle w:val="ConsPlusNormal"/>
            </w:pPr>
            <w:r>
              <w:t>Карабудахкентский район</w:t>
            </w:r>
          </w:p>
        </w:tc>
        <w:tc>
          <w:tcPr>
            <w:tcW w:w="1701" w:type="dxa"/>
          </w:tcPr>
          <w:p w:rsidR="00236BAA" w:rsidRDefault="00236BAA">
            <w:pPr>
              <w:pStyle w:val="ConsPlusNormal"/>
              <w:jc w:val="center"/>
            </w:pPr>
            <w:r>
              <w:t>29,672</w:t>
            </w:r>
          </w:p>
        </w:tc>
        <w:tc>
          <w:tcPr>
            <w:tcW w:w="1701" w:type="dxa"/>
          </w:tcPr>
          <w:p w:rsidR="00236BAA" w:rsidRDefault="00236BAA">
            <w:pPr>
              <w:pStyle w:val="ConsPlusNormal"/>
              <w:jc w:val="center"/>
            </w:pPr>
            <w:r>
              <w:t>2937,548</w:t>
            </w:r>
          </w:p>
        </w:tc>
        <w:tc>
          <w:tcPr>
            <w:tcW w:w="1701" w:type="dxa"/>
          </w:tcPr>
          <w:p w:rsidR="00236BAA" w:rsidRDefault="00236BAA">
            <w:pPr>
              <w:pStyle w:val="ConsPlusNormal"/>
              <w:jc w:val="center"/>
            </w:pPr>
            <w:r>
              <w:t>29,672</w:t>
            </w:r>
          </w:p>
        </w:tc>
        <w:tc>
          <w:tcPr>
            <w:tcW w:w="1701" w:type="dxa"/>
          </w:tcPr>
          <w:p w:rsidR="00236BAA" w:rsidRDefault="00236BAA">
            <w:pPr>
              <w:pStyle w:val="ConsPlusNormal"/>
              <w:jc w:val="center"/>
            </w:pPr>
            <w:r>
              <w:t>2937,548</w:t>
            </w:r>
          </w:p>
        </w:tc>
      </w:tr>
      <w:tr w:rsidR="00236BAA">
        <w:tc>
          <w:tcPr>
            <w:tcW w:w="3118" w:type="dxa"/>
          </w:tcPr>
          <w:p w:rsidR="00236BAA" w:rsidRDefault="00236BAA">
            <w:pPr>
              <w:pStyle w:val="ConsPlusNormal"/>
            </w:pPr>
            <w:r>
              <w:t>Каякентский район</w:t>
            </w:r>
          </w:p>
        </w:tc>
        <w:tc>
          <w:tcPr>
            <w:tcW w:w="1701" w:type="dxa"/>
          </w:tcPr>
          <w:p w:rsidR="00236BAA" w:rsidRDefault="00236BAA">
            <w:pPr>
              <w:pStyle w:val="ConsPlusNormal"/>
              <w:jc w:val="center"/>
            </w:pPr>
            <w:r>
              <w:t>16,814</w:t>
            </w:r>
          </w:p>
        </w:tc>
        <w:tc>
          <w:tcPr>
            <w:tcW w:w="1701" w:type="dxa"/>
          </w:tcPr>
          <w:p w:rsidR="00236BAA" w:rsidRDefault="00236BAA">
            <w:pPr>
              <w:pStyle w:val="ConsPlusNormal"/>
              <w:jc w:val="center"/>
            </w:pPr>
            <w:r>
              <w:t>1664,611</w:t>
            </w:r>
          </w:p>
        </w:tc>
        <w:tc>
          <w:tcPr>
            <w:tcW w:w="1701" w:type="dxa"/>
          </w:tcPr>
          <w:p w:rsidR="00236BAA" w:rsidRDefault="00236BAA">
            <w:pPr>
              <w:pStyle w:val="ConsPlusNormal"/>
              <w:jc w:val="center"/>
            </w:pPr>
            <w:r>
              <w:t>16,814</w:t>
            </w:r>
          </w:p>
        </w:tc>
        <w:tc>
          <w:tcPr>
            <w:tcW w:w="1701" w:type="dxa"/>
          </w:tcPr>
          <w:p w:rsidR="00236BAA" w:rsidRDefault="00236BAA">
            <w:pPr>
              <w:pStyle w:val="ConsPlusNormal"/>
              <w:jc w:val="center"/>
            </w:pPr>
            <w:r>
              <w:t>1664,611</w:t>
            </w:r>
          </w:p>
        </w:tc>
      </w:tr>
      <w:tr w:rsidR="00236BAA">
        <w:tc>
          <w:tcPr>
            <w:tcW w:w="3118" w:type="dxa"/>
          </w:tcPr>
          <w:p w:rsidR="00236BAA" w:rsidRDefault="00236BAA">
            <w:pPr>
              <w:pStyle w:val="ConsPlusNormal"/>
            </w:pPr>
            <w:r>
              <w:t>Кизилюртовский район</w:t>
            </w:r>
          </w:p>
        </w:tc>
        <w:tc>
          <w:tcPr>
            <w:tcW w:w="1701" w:type="dxa"/>
          </w:tcPr>
          <w:p w:rsidR="00236BAA" w:rsidRDefault="00236BAA">
            <w:pPr>
              <w:pStyle w:val="ConsPlusNormal"/>
              <w:jc w:val="center"/>
            </w:pPr>
            <w:r>
              <w:t>34,618</w:t>
            </w:r>
          </w:p>
        </w:tc>
        <w:tc>
          <w:tcPr>
            <w:tcW w:w="1701" w:type="dxa"/>
          </w:tcPr>
          <w:p w:rsidR="00236BAA" w:rsidRDefault="00236BAA">
            <w:pPr>
              <w:pStyle w:val="ConsPlusNormal"/>
              <w:jc w:val="center"/>
            </w:pPr>
            <w:r>
              <w:t>3427,139</w:t>
            </w:r>
          </w:p>
        </w:tc>
        <w:tc>
          <w:tcPr>
            <w:tcW w:w="1701" w:type="dxa"/>
          </w:tcPr>
          <w:p w:rsidR="00236BAA" w:rsidRDefault="00236BAA">
            <w:pPr>
              <w:pStyle w:val="ConsPlusNormal"/>
              <w:jc w:val="center"/>
            </w:pPr>
            <w:r>
              <w:t>34,618</w:t>
            </w:r>
          </w:p>
        </w:tc>
        <w:tc>
          <w:tcPr>
            <w:tcW w:w="1701" w:type="dxa"/>
          </w:tcPr>
          <w:p w:rsidR="00236BAA" w:rsidRDefault="00236BAA">
            <w:pPr>
              <w:pStyle w:val="ConsPlusNormal"/>
              <w:jc w:val="center"/>
            </w:pPr>
            <w:r>
              <w:t>3427,139</w:t>
            </w:r>
          </w:p>
        </w:tc>
      </w:tr>
      <w:tr w:rsidR="00236BAA">
        <w:tc>
          <w:tcPr>
            <w:tcW w:w="3118" w:type="dxa"/>
          </w:tcPr>
          <w:p w:rsidR="00236BAA" w:rsidRDefault="00236BAA">
            <w:pPr>
              <w:pStyle w:val="ConsPlusNormal"/>
            </w:pPr>
            <w:r>
              <w:t>Кизлярский район</w:t>
            </w:r>
          </w:p>
        </w:tc>
        <w:tc>
          <w:tcPr>
            <w:tcW w:w="1701" w:type="dxa"/>
          </w:tcPr>
          <w:p w:rsidR="00236BAA" w:rsidRDefault="00236BAA">
            <w:pPr>
              <w:pStyle w:val="ConsPlusNormal"/>
              <w:jc w:val="center"/>
            </w:pPr>
            <w:r>
              <w:t>12,858</w:t>
            </w:r>
          </w:p>
        </w:tc>
        <w:tc>
          <w:tcPr>
            <w:tcW w:w="1701" w:type="dxa"/>
          </w:tcPr>
          <w:p w:rsidR="00236BAA" w:rsidRDefault="00236BAA">
            <w:pPr>
              <w:pStyle w:val="ConsPlusNormal"/>
              <w:jc w:val="center"/>
            </w:pPr>
            <w:r>
              <w:t>1272,937</w:t>
            </w:r>
          </w:p>
        </w:tc>
        <w:tc>
          <w:tcPr>
            <w:tcW w:w="1701" w:type="dxa"/>
          </w:tcPr>
          <w:p w:rsidR="00236BAA" w:rsidRDefault="00236BAA">
            <w:pPr>
              <w:pStyle w:val="ConsPlusNormal"/>
              <w:jc w:val="center"/>
            </w:pPr>
            <w:r>
              <w:t>12,858</w:t>
            </w:r>
          </w:p>
        </w:tc>
        <w:tc>
          <w:tcPr>
            <w:tcW w:w="1701" w:type="dxa"/>
          </w:tcPr>
          <w:p w:rsidR="00236BAA" w:rsidRDefault="00236BAA">
            <w:pPr>
              <w:pStyle w:val="ConsPlusNormal"/>
              <w:jc w:val="center"/>
            </w:pPr>
            <w:r>
              <w:t>1272,937</w:t>
            </w:r>
          </w:p>
        </w:tc>
      </w:tr>
      <w:tr w:rsidR="00236BAA">
        <w:tc>
          <w:tcPr>
            <w:tcW w:w="3118" w:type="dxa"/>
          </w:tcPr>
          <w:p w:rsidR="00236BAA" w:rsidRDefault="00236BAA">
            <w:pPr>
              <w:pStyle w:val="ConsPlusNormal"/>
            </w:pPr>
            <w:r>
              <w:t>Кумторкалинский район</w:t>
            </w:r>
          </w:p>
        </w:tc>
        <w:tc>
          <w:tcPr>
            <w:tcW w:w="1701" w:type="dxa"/>
          </w:tcPr>
          <w:p w:rsidR="00236BAA" w:rsidRDefault="00236BAA">
            <w:pPr>
              <w:pStyle w:val="ConsPlusNormal"/>
              <w:jc w:val="center"/>
            </w:pPr>
            <w:r>
              <w:t>12,858</w:t>
            </w:r>
          </w:p>
        </w:tc>
        <w:tc>
          <w:tcPr>
            <w:tcW w:w="1701" w:type="dxa"/>
          </w:tcPr>
          <w:p w:rsidR="00236BAA" w:rsidRDefault="00236BAA">
            <w:pPr>
              <w:pStyle w:val="ConsPlusNormal"/>
              <w:jc w:val="center"/>
            </w:pPr>
            <w:r>
              <w:t>1272,937</w:t>
            </w:r>
          </w:p>
        </w:tc>
        <w:tc>
          <w:tcPr>
            <w:tcW w:w="1701" w:type="dxa"/>
          </w:tcPr>
          <w:p w:rsidR="00236BAA" w:rsidRDefault="00236BAA">
            <w:pPr>
              <w:pStyle w:val="ConsPlusNormal"/>
              <w:jc w:val="center"/>
            </w:pPr>
            <w:r>
              <w:t>12,858</w:t>
            </w:r>
          </w:p>
        </w:tc>
        <w:tc>
          <w:tcPr>
            <w:tcW w:w="1701" w:type="dxa"/>
          </w:tcPr>
          <w:p w:rsidR="00236BAA" w:rsidRDefault="00236BAA">
            <w:pPr>
              <w:pStyle w:val="ConsPlusNormal"/>
              <w:jc w:val="center"/>
            </w:pPr>
            <w:r>
              <w:t>1272,937</w:t>
            </w:r>
          </w:p>
        </w:tc>
      </w:tr>
      <w:tr w:rsidR="00236BAA">
        <w:tc>
          <w:tcPr>
            <w:tcW w:w="3118" w:type="dxa"/>
          </w:tcPr>
          <w:p w:rsidR="00236BAA" w:rsidRDefault="00236BAA">
            <w:pPr>
              <w:pStyle w:val="ConsPlusNormal"/>
            </w:pPr>
            <w:r>
              <w:t>Кулинский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Курахский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Лакский район</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r>
      <w:tr w:rsidR="00236BAA">
        <w:tc>
          <w:tcPr>
            <w:tcW w:w="3118" w:type="dxa"/>
          </w:tcPr>
          <w:p w:rsidR="00236BAA" w:rsidRDefault="00236BAA">
            <w:pPr>
              <w:pStyle w:val="ConsPlusNormal"/>
            </w:pPr>
            <w:r>
              <w:t>Левашинский район</w:t>
            </w:r>
          </w:p>
        </w:tc>
        <w:tc>
          <w:tcPr>
            <w:tcW w:w="1701" w:type="dxa"/>
          </w:tcPr>
          <w:p w:rsidR="00236BAA" w:rsidRDefault="00236BAA">
            <w:pPr>
              <w:pStyle w:val="ConsPlusNormal"/>
              <w:jc w:val="center"/>
            </w:pPr>
            <w:r>
              <w:t>10,880</w:t>
            </w:r>
          </w:p>
        </w:tc>
        <w:tc>
          <w:tcPr>
            <w:tcW w:w="1701" w:type="dxa"/>
          </w:tcPr>
          <w:p w:rsidR="00236BAA" w:rsidRDefault="00236BAA">
            <w:pPr>
              <w:pStyle w:val="ConsPlusNormal"/>
              <w:jc w:val="center"/>
            </w:pPr>
            <w:r>
              <w:t>1077,101</w:t>
            </w:r>
          </w:p>
        </w:tc>
        <w:tc>
          <w:tcPr>
            <w:tcW w:w="1701" w:type="dxa"/>
          </w:tcPr>
          <w:p w:rsidR="00236BAA" w:rsidRDefault="00236BAA">
            <w:pPr>
              <w:pStyle w:val="ConsPlusNormal"/>
              <w:jc w:val="center"/>
            </w:pPr>
            <w:r>
              <w:t>10,880</w:t>
            </w:r>
          </w:p>
        </w:tc>
        <w:tc>
          <w:tcPr>
            <w:tcW w:w="1701" w:type="dxa"/>
          </w:tcPr>
          <w:p w:rsidR="00236BAA" w:rsidRDefault="00236BAA">
            <w:pPr>
              <w:pStyle w:val="ConsPlusNormal"/>
              <w:jc w:val="center"/>
            </w:pPr>
            <w:r>
              <w:t>1077,101</w:t>
            </w:r>
          </w:p>
        </w:tc>
      </w:tr>
      <w:tr w:rsidR="00236BAA">
        <w:tc>
          <w:tcPr>
            <w:tcW w:w="3118" w:type="dxa"/>
          </w:tcPr>
          <w:p w:rsidR="00236BAA" w:rsidRDefault="00236BAA">
            <w:pPr>
              <w:pStyle w:val="ConsPlusNormal"/>
            </w:pPr>
            <w:r>
              <w:t>Магарамкентский район</w:t>
            </w:r>
          </w:p>
        </w:tc>
        <w:tc>
          <w:tcPr>
            <w:tcW w:w="1701" w:type="dxa"/>
          </w:tcPr>
          <w:p w:rsidR="00236BAA" w:rsidRDefault="00236BAA">
            <w:pPr>
              <w:pStyle w:val="ConsPlusNormal"/>
              <w:jc w:val="center"/>
            </w:pPr>
            <w:r>
              <w:t>23,738</w:t>
            </w:r>
          </w:p>
        </w:tc>
        <w:tc>
          <w:tcPr>
            <w:tcW w:w="1701" w:type="dxa"/>
          </w:tcPr>
          <w:p w:rsidR="00236BAA" w:rsidRDefault="00236BAA">
            <w:pPr>
              <w:pStyle w:val="ConsPlusNormal"/>
              <w:jc w:val="center"/>
            </w:pPr>
            <w:r>
              <w:t>2350,038</w:t>
            </w:r>
          </w:p>
        </w:tc>
        <w:tc>
          <w:tcPr>
            <w:tcW w:w="1701" w:type="dxa"/>
          </w:tcPr>
          <w:p w:rsidR="00236BAA" w:rsidRDefault="00236BAA">
            <w:pPr>
              <w:pStyle w:val="ConsPlusNormal"/>
              <w:jc w:val="center"/>
            </w:pPr>
            <w:r>
              <w:t>23,738</w:t>
            </w:r>
          </w:p>
        </w:tc>
        <w:tc>
          <w:tcPr>
            <w:tcW w:w="1701" w:type="dxa"/>
          </w:tcPr>
          <w:p w:rsidR="00236BAA" w:rsidRDefault="00236BAA">
            <w:pPr>
              <w:pStyle w:val="ConsPlusNormal"/>
              <w:jc w:val="center"/>
            </w:pPr>
            <w:r>
              <w:t>2350,038</w:t>
            </w:r>
          </w:p>
        </w:tc>
      </w:tr>
      <w:tr w:rsidR="00236BAA">
        <w:tc>
          <w:tcPr>
            <w:tcW w:w="3118" w:type="dxa"/>
          </w:tcPr>
          <w:p w:rsidR="00236BAA" w:rsidRDefault="00236BAA">
            <w:pPr>
              <w:pStyle w:val="ConsPlusNormal"/>
            </w:pPr>
            <w:r>
              <w:t>Новолакский район</w:t>
            </w:r>
          </w:p>
        </w:tc>
        <w:tc>
          <w:tcPr>
            <w:tcW w:w="1701" w:type="dxa"/>
          </w:tcPr>
          <w:p w:rsidR="00236BAA" w:rsidRDefault="00236BAA">
            <w:pPr>
              <w:pStyle w:val="ConsPlusNormal"/>
              <w:jc w:val="center"/>
            </w:pPr>
            <w:r>
              <w:t>20,771</w:t>
            </w:r>
          </w:p>
        </w:tc>
        <w:tc>
          <w:tcPr>
            <w:tcW w:w="1701" w:type="dxa"/>
          </w:tcPr>
          <w:p w:rsidR="00236BAA" w:rsidRDefault="00236BAA">
            <w:pPr>
              <w:pStyle w:val="ConsPlusNormal"/>
              <w:jc w:val="center"/>
            </w:pPr>
            <w:r>
              <w:t>2056,283</w:t>
            </w:r>
          </w:p>
        </w:tc>
        <w:tc>
          <w:tcPr>
            <w:tcW w:w="1701" w:type="dxa"/>
          </w:tcPr>
          <w:p w:rsidR="00236BAA" w:rsidRDefault="00236BAA">
            <w:pPr>
              <w:pStyle w:val="ConsPlusNormal"/>
              <w:jc w:val="center"/>
            </w:pPr>
            <w:r>
              <w:t>20,771</w:t>
            </w:r>
          </w:p>
        </w:tc>
        <w:tc>
          <w:tcPr>
            <w:tcW w:w="1701" w:type="dxa"/>
          </w:tcPr>
          <w:p w:rsidR="00236BAA" w:rsidRDefault="00236BAA">
            <w:pPr>
              <w:pStyle w:val="ConsPlusNormal"/>
              <w:jc w:val="center"/>
            </w:pPr>
            <w:r>
              <w:t>2056,283</w:t>
            </w: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9,891</w:t>
            </w:r>
          </w:p>
        </w:tc>
        <w:tc>
          <w:tcPr>
            <w:tcW w:w="1701" w:type="dxa"/>
          </w:tcPr>
          <w:p w:rsidR="00236BAA" w:rsidRDefault="00236BAA">
            <w:pPr>
              <w:pStyle w:val="ConsPlusNormal"/>
              <w:jc w:val="center"/>
            </w:pPr>
            <w:r>
              <w:t>979,182</w:t>
            </w:r>
          </w:p>
        </w:tc>
        <w:tc>
          <w:tcPr>
            <w:tcW w:w="1701" w:type="dxa"/>
          </w:tcPr>
          <w:p w:rsidR="00236BAA" w:rsidRDefault="00236BAA">
            <w:pPr>
              <w:pStyle w:val="ConsPlusNormal"/>
              <w:jc w:val="center"/>
            </w:pPr>
            <w:r>
              <w:t>9,891</w:t>
            </w:r>
          </w:p>
        </w:tc>
        <w:tc>
          <w:tcPr>
            <w:tcW w:w="1701" w:type="dxa"/>
          </w:tcPr>
          <w:p w:rsidR="00236BAA" w:rsidRDefault="00236BAA">
            <w:pPr>
              <w:pStyle w:val="ConsPlusNormal"/>
              <w:jc w:val="center"/>
            </w:pPr>
            <w:r>
              <w:t>979,182</w:t>
            </w:r>
          </w:p>
        </w:tc>
      </w:tr>
      <w:tr w:rsidR="00236BAA">
        <w:tc>
          <w:tcPr>
            <w:tcW w:w="3118" w:type="dxa"/>
          </w:tcPr>
          <w:p w:rsidR="00236BAA" w:rsidRDefault="00236BAA">
            <w:pPr>
              <w:pStyle w:val="ConsPlusNormal"/>
            </w:pPr>
            <w:r>
              <w:t>Рутульский район</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Сулейман-Стальский район</w:t>
            </w:r>
          </w:p>
        </w:tc>
        <w:tc>
          <w:tcPr>
            <w:tcW w:w="1701" w:type="dxa"/>
          </w:tcPr>
          <w:p w:rsidR="00236BAA" w:rsidRDefault="00236BAA">
            <w:pPr>
              <w:pStyle w:val="ConsPlusNormal"/>
              <w:jc w:val="center"/>
            </w:pPr>
            <w:r>
              <w:t>9,891</w:t>
            </w:r>
          </w:p>
        </w:tc>
        <w:tc>
          <w:tcPr>
            <w:tcW w:w="1701" w:type="dxa"/>
          </w:tcPr>
          <w:p w:rsidR="00236BAA" w:rsidRDefault="00236BAA">
            <w:pPr>
              <w:pStyle w:val="ConsPlusNormal"/>
              <w:jc w:val="center"/>
            </w:pPr>
            <w:r>
              <w:t>979,182</w:t>
            </w:r>
          </w:p>
        </w:tc>
        <w:tc>
          <w:tcPr>
            <w:tcW w:w="1701" w:type="dxa"/>
          </w:tcPr>
          <w:p w:rsidR="00236BAA" w:rsidRDefault="00236BAA">
            <w:pPr>
              <w:pStyle w:val="ConsPlusNormal"/>
              <w:jc w:val="center"/>
            </w:pPr>
            <w:r>
              <w:t>9,891</w:t>
            </w:r>
          </w:p>
        </w:tc>
        <w:tc>
          <w:tcPr>
            <w:tcW w:w="1701" w:type="dxa"/>
          </w:tcPr>
          <w:p w:rsidR="00236BAA" w:rsidRDefault="00236BAA">
            <w:pPr>
              <w:pStyle w:val="ConsPlusNormal"/>
              <w:jc w:val="center"/>
            </w:pPr>
            <w:r>
              <w:t>979,182</w:t>
            </w:r>
          </w:p>
        </w:tc>
      </w:tr>
      <w:tr w:rsidR="00236BAA">
        <w:tc>
          <w:tcPr>
            <w:tcW w:w="3118" w:type="dxa"/>
          </w:tcPr>
          <w:p w:rsidR="00236BAA" w:rsidRDefault="00236BAA">
            <w:pPr>
              <w:pStyle w:val="ConsPlusNormal"/>
            </w:pPr>
            <w:r>
              <w:lastRenderedPageBreak/>
              <w:t>Сергокалинский район</w:t>
            </w:r>
          </w:p>
        </w:tc>
        <w:tc>
          <w:tcPr>
            <w:tcW w:w="1701" w:type="dxa"/>
          </w:tcPr>
          <w:p w:rsidR="00236BAA" w:rsidRDefault="00236BAA">
            <w:pPr>
              <w:pStyle w:val="ConsPlusNormal"/>
              <w:jc w:val="center"/>
            </w:pPr>
            <w:r>
              <w:t>12,858</w:t>
            </w:r>
          </w:p>
        </w:tc>
        <w:tc>
          <w:tcPr>
            <w:tcW w:w="1701" w:type="dxa"/>
          </w:tcPr>
          <w:p w:rsidR="00236BAA" w:rsidRDefault="00236BAA">
            <w:pPr>
              <w:pStyle w:val="ConsPlusNormal"/>
              <w:jc w:val="center"/>
            </w:pPr>
            <w:r>
              <w:t>1272,937</w:t>
            </w:r>
          </w:p>
        </w:tc>
        <w:tc>
          <w:tcPr>
            <w:tcW w:w="1701" w:type="dxa"/>
          </w:tcPr>
          <w:p w:rsidR="00236BAA" w:rsidRDefault="00236BAA">
            <w:pPr>
              <w:pStyle w:val="ConsPlusNormal"/>
              <w:jc w:val="center"/>
            </w:pPr>
            <w:r>
              <w:t>12,858</w:t>
            </w:r>
          </w:p>
        </w:tc>
        <w:tc>
          <w:tcPr>
            <w:tcW w:w="1701" w:type="dxa"/>
          </w:tcPr>
          <w:p w:rsidR="00236BAA" w:rsidRDefault="00236BAA">
            <w:pPr>
              <w:pStyle w:val="ConsPlusNormal"/>
              <w:jc w:val="center"/>
            </w:pPr>
            <w:r>
              <w:t>1272,937</w:t>
            </w:r>
          </w:p>
        </w:tc>
      </w:tr>
      <w:tr w:rsidR="00236BAA">
        <w:tc>
          <w:tcPr>
            <w:tcW w:w="3118" w:type="dxa"/>
          </w:tcPr>
          <w:p w:rsidR="00236BAA" w:rsidRDefault="00236BAA">
            <w:pPr>
              <w:pStyle w:val="ConsPlusNormal"/>
            </w:pPr>
            <w:r>
              <w:t>Табасаранский район</w:t>
            </w:r>
          </w:p>
        </w:tc>
        <w:tc>
          <w:tcPr>
            <w:tcW w:w="1701" w:type="dxa"/>
          </w:tcPr>
          <w:p w:rsidR="00236BAA" w:rsidRDefault="00236BAA">
            <w:pPr>
              <w:pStyle w:val="ConsPlusNormal"/>
              <w:jc w:val="center"/>
            </w:pPr>
            <w:r>
              <w:t>15,825</w:t>
            </w:r>
          </w:p>
        </w:tc>
        <w:tc>
          <w:tcPr>
            <w:tcW w:w="1701" w:type="dxa"/>
          </w:tcPr>
          <w:p w:rsidR="00236BAA" w:rsidRDefault="00236BAA">
            <w:pPr>
              <w:pStyle w:val="ConsPlusNormal"/>
              <w:jc w:val="center"/>
            </w:pPr>
            <w:r>
              <w:t>1566,692</w:t>
            </w:r>
          </w:p>
        </w:tc>
        <w:tc>
          <w:tcPr>
            <w:tcW w:w="1701" w:type="dxa"/>
          </w:tcPr>
          <w:p w:rsidR="00236BAA" w:rsidRDefault="00236BAA">
            <w:pPr>
              <w:pStyle w:val="ConsPlusNormal"/>
              <w:jc w:val="center"/>
            </w:pPr>
            <w:r>
              <w:t>15,825</w:t>
            </w:r>
          </w:p>
        </w:tc>
        <w:tc>
          <w:tcPr>
            <w:tcW w:w="1701" w:type="dxa"/>
          </w:tcPr>
          <w:p w:rsidR="00236BAA" w:rsidRDefault="00236BAA">
            <w:pPr>
              <w:pStyle w:val="ConsPlusNormal"/>
              <w:jc w:val="center"/>
            </w:pPr>
            <w:r>
              <w:t>1566,692</w:t>
            </w:r>
          </w:p>
        </w:tc>
      </w:tr>
      <w:tr w:rsidR="00236BAA">
        <w:tc>
          <w:tcPr>
            <w:tcW w:w="3118" w:type="dxa"/>
          </w:tcPr>
          <w:p w:rsidR="00236BAA" w:rsidRDefault="00236BAA">
            <w:pPr>
              <w:pStyle w:val="ConsPlusNormal"/>
            </w:pPr>
            <w:r>
              <w:t>Тарумовский район</w:t>
            </w:r>
          </w:p>
        </w:tc>
        <w:tc>
          <w:tcPr>
            <w:tcW w:w="1701" w:type="dxa"/>
          </w:tcPr>
          <w:p w:rsidR="00236BAA" w:rsidRDefault="00236BAA">
            <w:pPr>
              <w:pStyle w:val="ConsPlusNormal"/>
              <w:jc w:val="center"/>
            </w:pPr>
            <w:r>
              <w:t>11,869</w:t>
            </w:r>
          </w:p>
        </w:tc>
        <w:tc>
          <w:tcPr>
            <w:tcW w:w="1701" w:type="dxa"/>
          </w:tcPr>
          <w:p w:rsidR="00236BAA" w:rsidRDefault="00236BAA">
            <w:pPr>
              <w:pStyle w:val="ConsPlusNormal"/>
              <w:jc w:val="center"/>
            </w:pPr>
            <w:r>
              <w:t>1175,019</w:t>
            </w:r>
          </w:p>
        </w:tc>
        <w:tc>
          <w:tcPr>
            <w:tcW w:w="1701" w:type="dxa"/>
          </w:tcPr>
          <w:p w:rsidR="00236BAA" w:rsidRDefault="00236BAA">
            <w:pPr>
              <w:pStyle w:val="ConsPlusNormal"/>
              <w:jc w:val="center"/>
            </w:pPr>
            <w:r>
              <w:t>11,869</w:t>
            </w:r>
          </w:p>
        </w:tc>
        <w:tc>
          <w:tcPr>
            <w:tcW w:w="1701" w:type="dxa"/>
          </w:tcPr>
          <w:p w:rsidR="00236BAA" w:rsidRDefault="00236BAA">
            <w:pPr>
              <w:pStyle w:val="ConsPlusNormal"/>
              <w:jc w:val="center"/>
            </w:pPr>
            <w:r>
              <w:t>1175,019</w:t>
            </w:r>
          </w:p>
        </w:tc>
      </w:tr>
      <w:tr w:rsidR="00236BAA">
        <w:tc>
          <w:tcPr>
            <w:tcW w:w="3118" w:type="dxa"/>
          </w:tcPr>
          <w:p w:rsidR="00236BAA" w:rsidRDefault="00236BAA">
            <w:pPr>
              <w:pStyle w:val="ConsPlusNormal"/>
            </w:pPr>
            <w:r>
              <w:t>Унцукульский район</w:t>
            </w:r>
          </w:p>
        </w:tc>
        <w:tc>
          <w:tcPr>
            <w:tcW w:w="1701" w:type="dxa"/>
          </w:tcPr>
          <w:p w:rsidR="00236BAA" w:rsidRDefault="00236BAA">
            <w:pPr>
              <w:pStyle w:val="ConsPlusNormal"/>
              <w:jc w:val="center"/>
            </w:pPr>
            <w:r>
              <w:t>5,934</w:t>
            </w:r>
          </w:p>
        </w:tc>
        <w:tc>
          <w:tcPr>
            <w:tcW w:w="1701" w:type="dxa"/>
          </w:tcPr>
          <w:p w:rsidR="00236BAA" w:rsidRDefault="00236BAA">
            <w:pPr>
              <w:pStyle w:val="ConsPlusNormal"/>
              <w:jc w:val="center"/>
            </w:pPr>
            <w:r>
              <w:t>587,510</w:t>
            </w:r>
          </w:p>
        </w:tc>
        <w:tc>
          <w:tcPr>
            <w:tcW w:w="1701" w:type="dxa"/>
          </w:tcPr>
          <w:p w:rsidR="00236BAA" w:rsidRDefault="00236BAA">
            <w:pPr>
              <w:pStyle w:val="ConsPlusNormal"/>
              <w:jc w:val="center"/>
            </w:pPr>
            <w:r>
              <w:t>5,934</w:t>
            </w:r>
          </w:p>
        </w:tc>
        <w:tc>
          <w:tcPr>
            <w:tcW w:w="1701" w:type="dxa"/>
          </w:tcPr>
          <w:p w:rsidR="00236BAA" w:rsidRDefault="00236BAA">
            <w:pPr>
              <w:pStyle w:val="ConsPlusNormal"/>
              <w:jc w:val="center"/>
            </w:pPr>
            <w:r>
              <w:t>587,510</w:t>
            </w:r>
          </w:p>
        </w:tc>
      </w:tr>
      <w:tr w:rsidR="00236BAA">
        <w:tc>
          <w:tcPr>
            <w:tcW w:w="3118" w:type="dxa"/>
          </w:tcPr>
          <w:p w:rsidR="00236BAA" w:rsidRDefault="00236BAA">
            <w:pPr>
              <w:pStyle w:val="ConsPlusNormal"/>
            </w:pPr>
            <w:r>
              <w:t>Хасавюртовский район</w:t>
            </w:r>
          </w:p>
        </w:tc>
        <w:tc>
          <w:tcPr>
            <w:tcW w:w="1701" w:type="dxa"/>
          </w:tcPr>
          <w:p w:rsidR="00236BAA" w:rsidRDefault="00236BAA">
            <w:pPr>
              <w:pStyle w:val="ConsPlusNormal"/>
              <w:jc w:val="center"/>
            </w:pPr>
            <w:r>
              <w:t>84,071</w:t>
            </w:r>
          </w:p>
        </w:tc>
        <w:tc>
          <w:tcPr>
            <w:tcW w:w="1701" w:type="dxa"/>
          </w:tcPr>
          <w:p w:rsidR="00236BAA" w:rsidRDefault="00236BAA">
            <w:pPr>
              <w:pStyle w:val="ConsPlusNormal"/>
              <w:jc w:val="center"/>
            </w:pPr>
            <w:r>
              <w:t>8323,053</w:t>
            </w:r>
          </w:p>
        </w:tc>
        <w:tc>
          <w:tcPr>
            <w:tcW w:w="1701" w:type="dxa"/>
          </w:tcPr>
          <w:p w:rsidR="00236BAA" w:rsidRDefault="00236BAA">
            <w:pPr>
              <w:pStyle w:val="ConsPlusNormal"/>
              <w:jc w:val="center"/>
            </w:pPr>
            <w:r>
              <w:t>84,071</w:t>
            </w:r>
          </w:p>
        </w:tc>
        <w:tc>
          <w:tcPr>
            <w:tcW w:w="1701" w:type="dxa"/>
          </w:tcPr>
          <w:p w:rsidR="00236BAA" w:rsidRDefault="00236BAA">
            <w:pPr>
              <w:pStyle w:val="ConsPlusNormal"/>
              <w:jc w:val="center"/>
            </w:pPr>
            <w:r>
              <w:t>8323,053</w:t>
            </w:r>
          </w:p>
        </w:tc>
      </w:tr>
      <w:tr w:rsidR="00236BAA">
        <w:tc>
          <w:tcPr>
            <w:tcW w:w="3118" w:type="dxa"/>
          </w:tcPr>
          <w:p w:rsidR="00236BAA" w:rsidRDefault="00236BAA">
            <w:pPr>
              <w:pStyle w:val="ConsPlusNormal"/>
            </w:pPr>
            <w:r>
              <w:t>Хивский район</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r>
      <w:tr w:rsidR="00236BAA">
        <w:tc>
          <w:tcPr>
            <w:tcW w:w="3118" w:type="dxa"/>
          </w:tcPr>
          <w:p w:rsidR="00236BAA" w:rsidRDefault="00236BAA">
            <w:pPr>
              <w:pStyle w:val="ConsPlusNormal"/>
            </w:pPr>
            <w:r>
              <w:t>Цумадинский район</w:t>
            </w:r>
          </w:p>
        </w:tc>
        <w:tc>
          <w:tcPr>
            <w:tcW w:w="1701" w:type="dxa"/>
          </w:tcPr>
          <w:p w:rsidR="00236BAA" w:rsidRDefault="00236BAA">
            <w:pPr>
              <w:pStyle w:val="ConsPlusNormal"/>
              <w:jc w:val="center"/>
            </w:pPr>
            <w:r>
              <w:t>3,956</w:t>
            </w:r>
          </w:p>
        </w:tc>
        <w:tc>
          <w:tcPr>
            <w:tcW w:w="1701" w:type="dxa"/>
          </w:tcPr>
          <w:p w:rsidR="00236BAA" w:rsidRDefault="00236BAA">
            <w:pPr>
              <w:pStyle w:val="ConsPlusNormal"/>
              <w:jc w:val="center"/>
            </w:pPr>
            <w:r>
              <w:t>391,673</w:t>
            </w:r>
          </w:p>
        </w:tc>
        <w:tc>
          <w:tcPr>
            <w:tcW w:w="1701" w:type="dxa"/>
          </w:tcPr>
          <w:p w:rsidR="00236BAA" w:rsidRDefault="00236BAA">
            <w:pPr>
              <w:pStyle w:val="ConsPlusNormal"/>
              <w:jc w:val="center"/>
            </w:pPr>
            <w:r>
              <w:t>3,956</w:t>
            </w:r>
          </w:p>
        </w:tc>
        <w:tc>
          <w:tcPr>
            <w:tcW w:w="1701" w:type="dxa"/>
          </w:tcPr>
          <w:p w:rsidR="00236BAA" w:rsidRDefault="00236BAA">
            <w:pPr>
              <w:pStyle w:val="ConsPlusNormal"/>
              <w:jc w:val="center"/>
            </w:pPr>
            <w:r>
              <w:t>391,673</w:t>
            </w:r>
          </w:p>
        </w:tc>
      </w:tr>
      <w:tr w:rsidR="00236BAA">
        <w:tc>
          <w:tcPr>
            <w:tcW w:w="3118" w:type="dxa"/>
          </w:tcPr>
          <w:p w:rsidR="00236BAA" w:rsidRDefault="00236BAA">
            <w:pPr>
              <w:pStyle w:val="ConsPlusNormal"/>
            </w:pPr>
            <w:r>
              <w:t>Цунтинский район</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r>
      <w:tr w:rsidR="00236BAA">
        <w:tc>
          <w:tcPr>
            <w:tcW w:w="3118" w:type="dxa"/>
          </w:tcPr>
          <w:p w:rsidR="00236BAA" w:rsidRDefault="00236BAA">
            <w:pPr>
              <w:pStyle w:val="ConsPlusNormal"/>
            </w:pPr>
            <w:r>
              <w:t>Чародинский район</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r>
      <w:tr w:rsidR="00236BAA">
        <w:tc>
          <w:tcPr>
            <w:tcW w:w="3118" w:type="dxa"/>
          </w:tcPr>
          <w:p w:rsidR="00236BAA" w:rsidRDefault="00236BAA">
            <w:pPr>
              <w:pStyle w:val="ConsPlusNormal"/>
            </w:pPr>
            <w:r>
              <w:t>Шамильский район</w:t>
            </w:r>
          </w:p>
        </w:tc>
        <w:tc>
          <w:tcPr>
            <w:tcW w:w="1701" w:type="dxa"/>
          </w:tcPr>
          <w:p w:rsidR="00236BAA" w:rsidRDefault="00236BAA">
            <w:pPr>
              <w:pStyle w:val="ConsPlusNormal"/>
              <w:jc w:val="center"/>
            </w:pPr>
            <w:r>
              <w:t>6,924</w:t>
            </w:r>
          </w:p>
        </w:tc>
        <w:tc>
          <w:tcPr>
            <w:tcW w:w="1701" w:type="dxa"/>
          </w:tcPr>
          <w:p w:rsidR="00236BAA" w:rsidRDefault="00236BAA">
            <w:pPr>
              <w:pStyle w:val="ConsPlusNormal"/>
              <w:jc w:val="center"/>
            </w:pPr>
            <w:r>
              <w:t>685,427</w:t>
            </w:r>
          </w:p>
        </w:tc>
        <w:tc>
          <w:tcPr>
            <w:tcW w:w="1701" w:type="dxa"/>
          </w:tcPr>
          <w:p w:rsidR="00236BAA" w:rsidRDefault="00236BAA">
            <w:pPr>
              <w:pStyle w:val="ConsPlusNormal"/>
              <w:jc w:val="center"/>
            </w:pPr>
            <w:r>
              <w:t>6,924</w:t>
            </w:r>
          </w:p>
        </w:tc>
        <w:tc>
          <w:tcPr>
            <w:tcW w:w="1701" w:type="dxa"/>
          </w:tcPr>
          <w:p w:rsidR="00236BAA" w:rsidRDefault="00236BAA">
            <w:pPr>
              <w:pStyle w:val="ConsPlusNormal"/>
              <w:jc w:val="center"/>
            </w:pPr>
            <w:r>
              <w:t>685,427</w:t>
            </w:r>
          </w:p>
        </w:tc>
      </w:tr>
      <w:tr w:rsidR="00236BAA">
        <w:tc>
          <w:tcPr>
            <w:tcW w:w="3118" w:type="dxa"/>
          </w:tcPr>
          <w:p w:rsidR="00236BAA" w:rsidRDefault="00236BAA">
            <w:pPr>
              <w:pStyle w:val="ConsPlusNormal"/>
            </w:pPr>
            <w:r>
              <w:t>Бежтинский участок</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c>
          <w:tcPr>
            <w:tcW w:w="1701" w:type="dxa"/>
          </w:tcPr>
          <w:p w:rsidR="00236BAA" w:rsidRDefault="00236BAA">
            <w:pPr>
              <w:pStyle w:val="ConsPlusNormal"/>
              <w:jc w:val="center"/>
            </w:pPr>
            <w:r>
              <w:t>0,989</w:t>
            </w:r>
          </w:p>
        </w:tc>
        <w:tc>
          <w:tcPr>
            <w:tcW w:w="1701" w:type="dxa"/>
          </w:tcPr>
          <w:p w:rsidR="00236BAA" w:rsidRDefault="00236BAA">
            <w:pPr>
              <w:pStyle w:val="ConsPlusNormal"/>
              <w:jc w:val="center"/>
            </w:pPr>
            <w:r>
              <w:t>97,918</w:t>
            </w: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207,705</w:t>
            </w:r>
          </w:p>
        </w:tc>
        <w:tc>
          <w:tcPr>
            <w:tcW w:w="1701" w:type="dxa"/>
          </w:tcPr>
          <w:p w:rsidR="00236BAA" w:rsidRDefault="00236BAA">
            <w:pPr>
              <w:pStyle w:val="ConsPlusNormal"/>
              <w:jc w:val="center"/>
            </w:pPr>
            <w:r>
              <w:t>20562,837</w:t>
            </w:r>
          </w:p>
        </w:tc>
        <w:tc>
          <w:tcPr>
            <w:tcW w:w="1701" w:type="dxa"/>
          </w:tcPr>
          <w:p w:rsidR="00236BAA" w:rsidRDefault="00236BAA">
            <w:pPr>
              <w:pStyle w:val="ConsPlusNormal"/>
              <w:jc w:val="center"/>
            </w:pPr>
            <w:r>
              <w:t>207,705</w:t>
            </w:r>
          </w:p>
        </w:tc>
        <w:tc>
          <w:tcPr>
            <w:tcW w:w="1701" w:type="dxa"/>
          </w:tcPr>
          <w:p w:rsidR="00236BAA" w:rsidRDefault="00236BAA">
            <w:pPr>
              <w:pStyle w:val="ConsPlusNormal"/>
              <w:jc w:val="center"/>
            </w:pPr>
            <w:r>
              <w:t>20562,837</w:t>
            </w:r>
          </w:p>
        </w:tc>
      </w:tr>
      <w:tr w:rsidR="00236BAA">
        <w:tc>
          <w:tcPr>
            <w:tcW w:w="3118" w:type="dxa"/>
          </w:tcPr>
          <w:p w:rsidR="00236BAA" w:rsidRDefault="00236BAA">
            <w:pPr>
              <w:pStyle w:val="ConsPlusNormal"/>
            </w:pPr>
            <w:r>
              <w:t>город Дербент</w:t>
            </w:r>
          </w:p>
        </w:tc>
        <w:tc>
          <w:tcPr>
            <w:tcW w:w="1701" w:type="dxa"/>
          </w:tcPr>
          <w:p w:rsidR="00236BAA" w:rsidRDefault="00236BAA">
            <w:pPr>
              <w:pStyle w:val="ConsPlusNormal"/>
              <w:jc w:val="center"/>
            </w:pPr>
            <w:r>
              <w:t>25,716</w:t>
            </w:r>
          </w:p>
        </w:tc>
        <w:tc>
          <w:tcPr>
            <w:tcW w:w="1701" w:type="dxa"/>
          </w:tcPr>
          <w:p w:rsidR="00236BAA" w:rsidRDefault="00236BAA">
            <w:pPr>
              <w:pStyle w:val="ConsPlusNormal"/>
              <w:jc w:val="center"/>
            </w:pPr>
            <w:r>
              <w:t>2545,875</w:t>
            </w:r>
          </w:p>
        </w:tc>
        <w:tc>
          <w:tcPr>
            <w:tcW w:w="1701" w:type="dxa"/>
          </w:tcPr>
          <w:p w:rsidR="00236BAA" w:rsidRDefault="00236BAA">
            <w:pPr>
              <w:pStyle w:val="ConsPlusNormal"/>
              <w:jc w:val="center"/>
            </w:pPr>
            <w:r>
              <w:t>25,716</w:t>
            </w:r>
          </w:p>
        </w:tc>
        <w:tc>
          <w:tcPr>
            <w:tcW w:w="1701" w:type="dxa"/>
          </w:tcPr>
          <w:p w:rsidR="00236BAA" w:rsidRDefault="00236BAA">
            <w:pPr>
              <w:pStyle w:val="ConsPlusNormal"/>
              <w:jc w:val="center"/>
            </w:pPr>
            <w:r>
              <w:t>2545,875</w:t>
            </w:r>
          </w:p>
        </w:tc>
      </w:tr>
      <w:tr w:rsidR="00236BAA">
        <w:tc>
          <w:tcPr>
            <w:tcW w:w="3118" w:type="dxa"/>
          </w:tcPr>
          <w:p w:rsidR="00236BAA" w:rsidRDefault="00236BAA">
            <w:pPr>
              <w:pStyle w:val="ConsPlusNormal"/>
            </w:pPr>
            <w:r>
              <w:t>город Буйнакск</w:t>
            </w:r>
          </w:p>
        </w:tc>
        <w:tc>
          <w:tcPr>
            <w:tcW w:w="1701" w:type="dxa"/>
          </w:tcPr>
          <w:p w:rsidR="00236BAA" w:rsidRDefault="00236BAA">
            <w:pPr>
              <w:pStyle w:val="ConsPlusNormal"/>
              <w:jc w:val="center"/>
            </w:pPr>
            <w:r>
              <w:t>29,672</w:t>
            </w:r>
          </w:p>
        </w:tc>
        <w:tc>
          <w:tcPr>
            <w:tcW w:w="1701" w:type="dxa"/>
          </w:tcPr>
          <w:p w:rsidR="00236BAA" w:rsidRDefault="00236BAA">
            <w:pPr>
              <w:pStyle w:val="ConsPlusNormal"/>
              <w:jc w:val="center"/>
            </w:pPr>
            <w:r>
              <w:t>2937,548</w:t>
            </w:r>
          </w:p>
        </w:tc>
        <w:tc>
          <w:tcPr>
            <w:tcW w:w="1701" w:type="dxa"/>
          </w:tcPr>
          <w:p w:rsidR="00236BAA" w:rsidRDefault="00236BAA">
            <w:pPr>
              <w:pStyle w:val="ConsPlusNormal"/>
              <w:jc w:val="center"/>
            </w:pPr>
            <w:r>
              <w:t>29,672</w:t>
            </w:r>
          </w:p>
        </w:tc>
        <w:tc>
          <w:tcPr>
            <w:tcW w:w="1701" w:type="dxa"/>
          </w:tcPr>
          <w:p w:rsidR="00236BAA" w:rsidRDefault="00236BAA">
            <w:pPr>
              <w:pStyle w:val="ConsPlusNormal"/>
              <w:jc w:val="center"/>
            </w:pPr>
            <w:r>
              <w:t>2937,548</w:t>
            </w:r>
          </w:p>
        </w:tc>
      </w:tr>
      <w:tr w:rsidR="00236BAA">
        <w:tc>
          <w:tcPr>
            <w:tcW w:w="3118" w:type="dxa"/>
          </w:tcPr>
          <w:p w:rsidR="00236BAA" w:rsidRDefault="00236BAA">
            <w:pPr>
              <w:pStyle w:val="ConsPlusNormal"/>
            </w:pPr>
            <w:r>
              <w:t>город Хасавюрт</w:t>
            </w:r>
          </w:p>
        </w:tc>
        <w:tc>
          <w:tcPr>
            <w:tcW w:w="1701" w:type="dxa"/>
          </w:tcPr>
          <w:p w:rsidR="00236BAA" w:rsidRDefault="00236BAA">
            <w:pPr>
              <w:pStyle w:val="ConsPlusNormal"/>
              <w:jc w:val="center"/>
            </w:pPr>
            <w:r>
              <w:t>31,650</w:t>
            </w:r>
          </w:p>
        </w:tc>
        <w:tc>
          <w:tcPr>
            <w:tcW w:w="1701" w:type="dxa"/>
          </w:tcPr>
          <w:p w:rsidR="00236BAA" w:rsidRDefault="00236BAA">
            <w:pPr>
              <w:pStyle w:val="ConsPlusNormal"/>
              <w:jc w:val="center"/>
            </w:pPr>
            <w:r>
              <w:t>3133,385</w:t>
            </w:r>
          </w:p>
        </w:tc>
        <w:tc>
          <w:tcPr>
            <w:tcW w:w="1701" w:type="dxa"/>
          </w:tcPr>
          <w:p w:rsidR="00236BAA" w:rsidRDefault="00236BAA">
            <w:pPr>
              <w:pStyle w:val="ConsPlusNormal"/>
              <w:jc w:val="center"/>
            </w:pPr>
            <w:r>
              <w:t>31,650</w:t>
            </w:r>
          </w:p>
        </w:tc>
        <w:tc>
          <w:tcPr>
            <w:tcW w:w="1701" w:type="dxa"/>
          </w:tcPr>
          <w:p w:rsidR="00236BAA" w:rsidRDefault="00236BAA">
            <w:pPr>
              <w:pStyle w:val="ConsPlusNormal"/>
              <w:jc w:val="center"/>
            </w:pPr>
            <w:r>
              <w:t>3133,385</w:t>
            </w:r>
          </w:p>
        </w:tc>
      </w:tr>
      <w:tr w:rsidR="00236BAA">
        <w:tc>
          <w:tcPr>
            <w:tcW w:w="3118" w:type="dxa"/>
          </w:tcPr>
          <w:p w:rsidR="00236BAA" w:rsidRDefault="00236BAA">
            <w:pPr>
              <w:pStyle w:val="ConsPlusNormal"/>
            </w:pPr>
            <w:r>
              <w:t>город Каспийск</w:t>
            </w:r>
          </w:p>
        </w:tc>
        <w:tc>
          <w:tcPr>
            <w:tcW w:w="1701" w:type="dxa"/>
          </w:tcPr>
          <w:p w:rsidR="00236BAA" w:rsidRDefault="00236BAA">
            <w:pPr>
              <w:pStyle w:val="ConsPlusNormal"/>
              <w:jc w:val="center"/>
            </w:pPr>
            <w:r>
              <w:t>49,454</w:t>
            </w:r>
          </w:p>
        </w:tc>
        <w:tc>
          <w:tcPr>
            <w:tcW w:w="1701" w:type="dxa"/>
          </w:tcPr>
          <w:p w:rsidR="00236BAA" w:rsidRDefault="00236BAA">
            <w:pPr>
              <w:pStyle w:val="ConsPlusNormal"/>
              <w:jc w:val="center"/>
            </w:pPr>
            <w:r>
              <w:t>4895,913</w:t>
            </w:r>
          </w:p>
        </w:tc>
        <w:tc>
          <w:tcPr>
            <w:tcW w:w="1701" w:type="dxa"/>
          </w:tcPr>
          <w:p w:rsidR="00236BAA" w:rsidRDefault="00236BAA">
            <w:pPr>
              <w:pStyle w:val="ConsPlusNormal"/>
              <w:jc w:val="center"/>
            </w:pPr>
            <w:r>
              <w:t>49,454</w:t>
            </w:r>
          </w:p>
        </w:tc>
        <w:tc>
          <w:tcPr>
            <w:tcW w:w="1701" w:type="dxa"/>
          </w:tcPr>
          <w:p w:rsidR="00236BAA" w:rsidRDefault="00236BAA">
            <w:pPr>
              <w:pStyle w:val="ConsPlusNormal"/>
              <w:jc w:val="center"/>
            </w:pPr>
            <w:r>
              <w:t>4895,913</w:t>
            </w: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11,869</w:t>
            </w:r>
          </w:p>
        </w:tc>
        <w:tc>
          <w:tcPr>
            <w:tcW w:w="1701" w:type="dxa"/>
          </w:tcPr>
          <w:p w:rsidR="00236BAA" w:rsidRDefault="00236BAA">
            <w:pPr>
              <w:pStyle w:val="ConsPlusNormal"/>
              <w:jc w:val="center"/>
            </w:pPr>
            <w:r>
              <w:t>1175,019</w:t>
            </w:r>
          </w:p>
        </w:tc>
        <w:tc>
          <w:tcPr>
            <w:tcW w:w="1701" w:type="dxa"/>
          </w:tcPr>
          <w:p w:rsidR="00236BAA" w:rsidRDefault="00236BAA">
            <w:pPr>
              <w:pStyle w:val="ConsPlusNormal"/>
              <w:jc w:val="center"/>
            </w:pPr>
            <w:r>
              <w:t>11,869</w:t>
            </w:r>
          </w:p>
        </w:tc>
        <w:tc>
          <w:tcPr>
            <w:tcW w:w="1701" w:type="dxa"/>
          </w:tcPr>
          <w:p w:rsidR="00236BAA" w:rsidRDefault="00236BAA">
            <w:pPr>
              <w:pStyle w:val="ConsPlusNormal"/>
              <w:jc w:val="center"/>
            </w:pPr>
            <w:r>
              <w:t>1175,019</w:t>
            </w:r>
          </w:p>
        </w:tc>
      </w:tr>
      <w:tr w:rsidR="00236BAA">
        <w:tc>
          <w:tcPr>
            <w:tcW w:w="3118" w:type="dxa"/>
          </w:tcPr>
          <w:p w:rsidR="00236BAA" w:rsidRDefault="00236BAA">
            <w:pPr>
              <w:pStyle w:val="ConsPlusNormal"/>
            </w:pPr>
            <w:r>
              <w:t>город Кизилюрт</w:t>
            </w:r>
          </w:p>
        </w:tc>
        <w:tc>
          <w:tcPr>
            <w:tcW w:w="1701" w:type="dxa"/>
          </w:tcPr>
          <w:p w:rsidR="00236BAA" w:rsidRDefault="00236BAA">
            <w:pPr>
              <w:pStyle w:val="ConsPlusNormal"/>
              <w:jc w:val="center"/>
            </w:pPr>
            <w:r>
              <w:t>19,781</w:t>
            </w:r>
          </w:p>
        </w:tc>
        <w:tc>
          <w:tcPr>
            <w:tcW w:w="1701" w:type="dxa"/>
          </w:tcPr>
          <w:p w:rsidR="00236BAA" w:rsidRDefault="00236BAA">
            <w:pPr>
              <w:pStyle w:val="ConsPlusNormal"/>
              <w:jc w:val="center"/>
            </w:pPr>
            <w:r>
              <w:t>1958,366</w:t>
            </w:r>
          </w:p>
        </w:tc>
        <w:tc>
          <w:tcPr>
            <w:tcW w:w="1701" w:type="dxa"/>
          </w:tcPr>
          <w:p w:rsidR="00236BAA" w:rsidRDefault="00236BAA">
            <w:pPr>
              <w:pStyle w:val="ConsPlusNormal"/>
              <w:jc w:val="center"/>
            </w:pPr>
            <w:r>
              <w:t>19,781</w:t>
            </w:r>
          </w:p>
        </w:tc>
        <w:tc>
          <w:tcPr>
            <w:tcW w:w="1701" w:type="dxa"/>
          </w:tcPr>
          <w:p w:rsidR="00236BAA" w:rsidRDefault="00236BAA">
            <w:pPr>
              <w:pStyle w:val="ConsPlusNormal"/>
              <w:jc w:val="center"/>
            </w:pPr>
            <w:r>
              <w:t>1958,366</w:t>
            </w:r>
          </w:p>
        </w:tc>
      </w:tr>
      <w:tr w:rsidR="00236BAA">
        <w:tc>
          <w:tcPr>
            <w:tcW w:w="3118" w:type="dxa"/>
          </w:tcPr>
          <w:p w:rsidR="00236BAA" w:rsidRDefault="00236BAA">
            <w:pPr>
              <w:pStyle w:val="ConsPlusNormal"/>
            </w:pPr>
            <w:r>
              <w:t>город Избербаш</w:t>
            </w:r>
          </w:p>
        </w:tc>
        <w:tc>
          <w:tcPr>
            <w:tcW w:w="1701" w:type="dxa"/>
          </w:tcPr>
          <w:p w:rsidR="00236BAA" w:rsidRDefault="00236BAA">
            <w:pPr>
              <w:pStyle w:val="ConsPlusNormal"/>
              <w:jc w:val="center"/>
            </w:pPr>
            <w:r>
              <w:t>19,781</w:t>
            </w:r>
          </w:p>
        </w:tc>
        <w:tc>
          <w:tcPr>
            <w:tcW w:w="1701" w:type="dxa"/>
          </w:tcPr>
          <w:p w:rsidR="00236BAA" w:rsidRDefault="00236BAA">
            <w:pPr>
              <w:pStyle w:val="ConsPlusNormal"/>
              <w:jc w:val="center"/>
            </w:pPr>
            <w:r>
              <w:t>1958,366</w:t>
            </w:r>
          </w:p>
        </w:tc>
        <w:tc>
          <w:tcPr>
            <w:tcW w:w="1701" w:type="dxa"/>
          </w:tcPr>
          <w:p w:rsidR="00236BAA" w:rsidRDefault="00236BAA">
            <w:pPr>
              <w:pStyle w:val="ConsPlusNormal"/>
              <w:jc w:val="center"/>
            </w:pPr>
            <w:r>
              <w:t>19,781</w:t>
            </w:r>
          </w:p>
        </w:tc>
        <w:tc>
          <w:tcPr>
            <w:tcW w:w="1701" w:type="dxa"/>
          </w:tcPr>
          <w:p w:rsidR="00236BAA" w:rsidRDefault="00236BAA">
            <w:pPr>
              <w:pStyle w:val="ConsPlusNormal"/>
              <w:jc w:val="center"/>
            </w:pPr>
            <w:r>
              <w:t>1958,366</w:t>
            </w:r>
          </w:p>
        </w:tc>
      </w:tr>
      <w:tr w:rsidR="00236BAA">
        <w:tc>
          <w:tcPr>
            <w:tcW w:w="3118" w:type="dxa"/>
          </w:tcPr>
          <w:p w:rsidR="00236BAA" w:rsidRDefault="00236BAA">
            <w:pPr>
              <w:pStyle w:val="ConsPlusNormal"/>
            </w:pPr>
            <w:r>
              <w:lastRenderedPageBreak/>
              <w:t>город Южно-Сухокумск</w:t>
            </w:r>
          </w:p>
        </w:tc>
        <w:tc>
          <w:tcPr>
            <w:tcW w:w="1701" w:type="dxa"/>
          </w:tcPr>
          <w:p w:rsidR="00236BAA" w:rsidRDefault="00236BAA">
            <w:pPr>
              <w:pStyle w:val="ConsPlusNormal"/>
              <w:jc w:val="center"/>
            </w:pPr>
            <w:r>
              <w:t>4,945</w:t>
            </w:r>
          </w:p>
        </w:tc>
        <w:tc>
          <w:tcPr>
            <w:tcW w:w="1701" w:type="dxa"/>
          </w:tcPr>
          <w:p w:rsidR="00236BAA" w:rsidRDefault="00236BAA">
            <w:pPr>
              <w:pStyle w:val="ConsPlusNormal"/>
              <w:jc w:val="center"/>
            </w:pPr>
            <w:r>
              <w:t>489,592</w:t>
            </w:r>
          </w:p>
        </w:tc>
        <w:tc>
          <w:tcPr>
            <w:tcW w:w="1701" w:type="dxa"/>
          </w:tcPr>
          <w:p w:rsidR="00236BAA" w:rsidRDefault="00236BAA">
            <w:pPr>
              <w:pStyle w:val="ConsPlusNormal"/>
              <w:jc w:val="center"/>
            </w:pPr>
            <w:r>
              <w:t>4,945</w:t>
            </w:r>
          </w:p>
        </w:tc>
        <w:tc>
          <w:tcPr>
            <w:tcW w:w="1701" w:type="dxa"/>
          </w:tcPr>
          <w:p w:rsidR="00236BAA" w:rsidRDefault="00236BAA">
            <w:pPr>
              <w:pStyle w:val="ConsPlusNormal"/>
              <w:jc w:val="center"/>
            </w:pPr>
            <w:r>
              <w:t>489,592</w:t>
            </w:r>
          </w:p>
        </w:tc>
      </w:tr>
      <w:tr w:rsidR="00236BAA">
        <w:tc>
          <w:tcPr>
            <w:tcW w:w="3118" w:type="dxa"/>
          </w:tcPr>
          <w:p w:rsidR="00236BAA" w:rsidRDefault="00236BAA">
            <w:pPr>
              <w:pStyle w:val="ConsPlusNormal"/>
            </w:pPr>
            <w:r>
              <w:t>город Дагестанские Огни</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c>
          <w:tcPr>
            <w:tcW w:w="1701" w:type="dxa"/>
          </w:tcPr>
          <w:p w:rsidR="00236BAA" w:rsidRDefault="00236BAA">
            <w:pPr>
              <w:pStyle w:val="ConsPlusNormal"/>
              <w:jc w:val="center"/>
            </w:pPr>
            <w:r>
              <w:t>1,978</w:t>
            </w:r>
          </w:p>
        </w:tc>
        <w:tc>
          <w:tcPr>
            <w:tcW w:w="1701" w:type="dxa"/>
          </w:tcPr>
          <w:p w:rsidR="00236BAA" w:rsidRDefault="00236BAA">
            <w:pPr>
              <w:pStyle w:val="ConsPlusNormal"/>
              <w:jc w:val="center"/>
            </w:pPr>
            <w:r>
              <w:t>195,837</w:t>
            </w: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908,955</w:t>
            </w:r>
          </w:p>
        </w:tc>
        <w:tc>
          <w:tcPr>
            <w:tcW w:w="1701" w:type="dxa"/>
          </w:tcPr>
          <w:p w:rsidR="00236BAA" w:rsidRDefault="00236BAA">
            <w:pPr>
              <w:pStyle w:val="ConsPlusNormal"/>
              <w:jc w:val="center"/>
            </w:pPr>
            <w:r>
              <w:t>89986,888</w:t>
            </w:r>
          </w:p>
        </w:tc>
        <w:tc>
          <w:tcPr>
            <w:tcW w:w="1701" w:type="dxa"/>
          </w:tcPr>
          <w:p w:rsidR="00236BAA" w:rsidRDefault="00236BAA">
            <w:pPr>
              <w:pStyle w:val="ConsPlusNormal"/>
              <w:jc w:val="center"/>
            </w:pPr>
            <w:r>
              <w:t>908,955</w:t>
            </w:r>
          </w:p>
        </w:tc>
        <w:tc>
          <w:tcPr>
            <w:tcW w:w="1701" w:type="dxa"/>
          </w:tcPr>
          <w:p w:rsidR="00236BAA" w:rsidRDefault="00236BAA">
            <w:pPr>
              <w:pStyle w:val="ConsPlusNormal"/>
              <w:jc w:val="center"/>
            </w:pPr>
            <w:r>
              <w:t>89986,888</w:t>
            </w:r>
          </w:p>
        </w:tc>
      </w:tr>
    </w:tbl>
    <w:p w:rsidR="00236BAA" w:rsidRDefault="00236BAA">
      <w:pPr>
        <w:pStyle w:val="ConsPlusNormal"/>
        <w:jc w:val="both"/>
      </w:pPr>
    </w:p>
    <w:p w:rsidR="00236BAA" w:rsidRDefault="00236BAA">
      <w:pPr>
        <w:pStyle w:val="ConsPlusNormal"/>
        <w:jc w:val="right"/>
        <w:outlineLvl w:val="1"/>
      </w:pPr>
      <w:r>
        <w:t>Таблица 25</w:t>
      </w:r>
    </w:p>
    <w:p w:rsidR="00236BAA" w:rsidRDefault="00236BAA">
      <w:pPr>
        <w:pStyle w:val="ConsPlusNormal"/>
        <w:jc w:val="both"/>
      </w:pPr>
    </w:p>
    <w:p w:rsidR="00236BAA" w:rsidRDefault="00236BAA">
      <w:pPr>
        <w:pStyle w:val="ConsPlusTitle"/>
        <w:jc w:val="center"/>
      </w:pPr>
      <w:r>
        <w:t>Распределение субсидий на государственную поддержку</w:t>
      </w:r>
    </w:p>
    <w:p w:rsidR="00236BAA" w:rsidRDefault="00236BAA">
      <w:pPr>
        <w:pStyle w:val="ConsPlusTitle"/>
        <w:jc w:val="center"/>
      </w:pPr>
      <w:r>
        <w:t>отрасли культуры (оснащение образовательных учреждений</w:t>
      </w:r>
    </w:p>
    <w:p w:rsidR="00236BAA" w:rsidRDefault="00236BAA">
      <w:pPr>
        <w:pStyle w:val="ConsPlusTitle"/>
        <w:jc w:val="center"/>
      </w:pPr>
      <w:r>
        <w:t>в сфере культуры (детские школы искусств по видам</w:t>
      </w:r>
    </w:p>
    <w:p w:rsidR="00236BAA" w:rsidRDefault="00236BAA">
      <w:pPr>
        <w:pStyle w:val="ConsPlusTitle"/>
        <w:jc w:val="center"/>
      </w:pPr>
      <w:r>
        <w:t>искусств и училища) музыкальными инструментами,</w:t>
      </w:r>
    </w:p>
    <w:p w:rsidR="00236BAA" w:rsidRDefault="00236BAA">
      <w:pPr>
        <w:pStyle w:val="ConsPlusTitle"/>
        <w:jc w:val="center"/>
      </w:pPr>
      <w:r>
        <w:t>оборудованием и учебными материалами) на плановый</w:t>
      </w:r>
    </w:p>
    <w:p w:rsidR="00236BAA" w:rsidRDefault="00236BAA">
      <w:pPr>
        <w:pStyle w:val="ConsPlusTitle"/>
        <w:jc w:val="center"/>
      </w:pPr>
      <w:r>
        <w:t>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236BAA">
        <w:tc>
          <w:tcPr>
            <w:tcW w:w="3118" w:type="dxa"/>
            <w:vMerge w:val="restart"/>
          </w:tcPr>
          <w:p w:rsidR="00236BAA" w:rsidRDefault="00236BAA">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c>
          <w:tcPr>
            <w:tcW w:w="1701" w:type="dxa"/>
          </w:tcPr>
          <w:p w:rsidR="00236BAA" w:rsidRDefault="00236BAA">
            <w:pPr>
              <w:pStyle w:val="ConsPlusNormal"/>
              <w:jc w:val="center"/>
            </w:pPr>
            <w:r>
              <w:t>Республиканский бюджет Республики Дагестан</w:t>
            </w:r>
          </w:p>
        </w:tc>
        <w:tc>
          <w:tcPr>
            <w:tcW w:w="1701" w:type="dxa"/>
          </w:tcPr>
          <w:p w:rsidR="00236BAA" w:rsidRDefault="00236BAA">
            <w:pPr>
              <w:pStyle w:val="ConsPlusNormal"/>
              <w:jc w:val="center"/>
            </w:pPr>
            <w:r>
              <w:t>Федеральный бюджет</w:t>
            </w:r>
          </w:p>
        </w:tc>
      </w:tr>
      <w:tr w:rsidR="00236BAA">
        <w:tc>
          <w:tcPr>
            <w:tcW w:w="3118" w:type="dxa"/>
            <w:vMerge/>
          </w:tcPr>
          <w:p w:rsidR="00236BAA" w:rsidRDefault="00236BAA">
            <w:pPr>
              <w:pStyle w:val="ConsPlusNormal"/>
            </w:pPr>
          </w:p>
        </w:tc>
        <w:tc>
          <w:tcPr>
            <w:tcW w:w="3402" w:type="dxa"/>
            <w:gridSpan w:val="2"/>
          </w:tcPr>
          <w:p w:rsidR="00236BAA" w:rsidRDefault="00236BAA">
            <w:pPr>
              <w:pStyle w:val="ConsPlusNormal"/>
              <w:jc w:val="center"/>
            </w:pPr>
            <w:r>
              <w:t>2024 год</w:t>
            </w:r>
          </w:p>
        </w:tc>
        <w:tc>
          <w:tcPr>
            <w:tcW w:w="3402" w:type="dxa"/>
            <w:gridSpan w:val="2"/>
          </w:tcPr>
          <w:p w:rsidR="00236BAA" w:rsidRDefault="00236BAA">
            <w:pPr>
              <w:pStyle w:val="ConsPlusNormal"/>
              <w:jc w:val="center"/>
            </w:pPr>
            <w:r>
              <w:t>2025 год</w:t>
            </w:r>
          </w:p>
        </w:tc>
      </w:tr>
      <w:tr w:rsidR="00236BAA">
        <w:tc>
          <w:tcPr>
            <w:tcW w:w="3118" w:type="dxa"/>
          </w:tcPr>
          <w:p w:rsidR="00236BAA" w:rsidRDefault="00236BAA">
            <w:pPr>
              <w:pStyle w:val="ConsPlusNormal"/>
              <w:jc w:val="center"/>
            </w:pPr>
            <w:r>
              <w:t>1</w:t>
            </w:r>
          </w:p>
        </w:tc>
        <w:tc>
          <w:tcPr>
            <w:tcW w:w="1701"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r>
      <w:tr w:rsidR="00236BAA">
        <w:tc>
          <w:tcPr>
            <w:tcW w:w="3118" w:type="dxa"/>
          </w:tcPr>
          <w:p w:rsidR="00236BAA" w:rsidRDefault="00236BAA">
            <w:pPr>
              <w:pStyle w:val="ConsPlusNormal"/>
            </w:pPr>
            <w:r>
              <w:t>Ахтынский район</w:t>
            </w:r>
          </w:p>
        </w:tc>
        <w:tc>
          <w:tcPr>
            <w:tcW w:w="1701" w:type="dxa"/>
          </w:tcPr>
          <w:p w:rsidR="00236BAA" w:rsidRDefault="00236BAA">
            <w:pPr>
              <w:pStyle w:val="ConsPlusNormal"/>
              <w:jc w:val="center"/>
            </w:pPr>
            <w:r>
              <w:t>173,68421</w:t>
            </w:r>
          </w:p>
        </w:tc>
        <w:tc>
          <w:tcPr>
            <w:tcW w:w="1701" w:type="dxa"/>
          </w:tcPr>
          <w:p w:rsidR="00236BAA" w:rsidRDefault="00236BAA">
            <w:pPr>
              <w:pStyle w:val="ConsPlusNormal"/>
              <w:jc w:val="center"/>
            </w:pPr>
            <w:r>
              <w:t>3300,00000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Дербентский район</w:t>
            </w:r>
          </w:p>
        </w:tc>
        <w:tc>
          <w:tcPr>
            <w:tcW w:w="1701" w:type="dxa"/>
          </w:tcPr>
          <w:p w:rsidR="00236BAA" w:rsidRDefault="00236BAA">
            <w:pPr>
              <w:pStyle w:val="ConsPlusNormal"/>
              <w:jc w:val="center"/>
            </w:pPr>
            <w:r>
              <w:t>368,42105</w:t>
            </w:r>
          </w:p>
        </w:tc>
        <w:tc>
          <w:tcPr>
            <w:tcW w:w="1701" w:type="dxa"/>
          </w:tcPr>
          <w:p w:rsidR="00236BAA" w:rsidRDefault="00236BAA">
            <w:pPr>
              <w:pStyle w:val="ConsPlusNormal"/>
              <w:jc w:val="center"/>
            </w:pPr>
            <w:r>
              <w:t>7000,00000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Ногайский район</w:t>
            </w:r>
          </w:p>
        </w:tc>
        <w:tc>
          <w:tcPr>
            <w:tcW w:w="1701" w:type="dxa"/>
          </w:tcPr>
          <w:p w:rsidR="00236BAA" w:rsidRDefault="00236BAA">
            <w:pPr>
              <w:pStyle w:val="ConsPlusNormal"/>
              <w:jc w:val="center"/>
            </w:pPr>
            <w:r>
              <w:t>173,68421</w:t>
            </w:r>
          </w:p>
        </w:tc>
        <w:tc>
          <w:tcPr>
            <w:tcW w:w="1701" w:type="dxa"/>
          </w:tcPr>
          <w:p w:rsidR="00236BAA" w:rsidRDefault="00236BAA">
            <w:pPr>
              <w:pStyle w:val="ConsPlusNormal"/>
              <w:jc w:val="center"/>
            </w:pPr>
            <w:r>
              <w:t>3300,00000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Махачкала</w:t>
            </w:r>
          </w:p>
        </w:tc>
        <w:tc>
          <w:tcPr>
            <w:tcW w:w="1701" w:type="dxa"/>
          </w:tcPr>
          <w:p w:rsidR="00236BAA" w:rsidRDefault="00236BAA">
            <w:pPr>
              <w:pStyle w:val="ConsPlusNormal"/>
              <w:jc w:val="center"/>
            </w:pPr>
            <w:r>
              <w:t>1000,00000</w:t>
            </w:r>
          </w:p>
        </w:tc>
        <w:tc>
          <w:tcPr>
            <w:tcW w:w="1701" w:type="dxa"/>
          </w:tcPr>
          <w:p w:rsidR="00236BAA" w:rsidRDefault="00236BAA">
            <w:pPr>
              <w:pStyle w:val="ConsPlusNormal"/>
              <w:jc w:val="center"/>
            </w:pPr>
            <w:r>
              <w:t>19000,00000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lastRenderedPageBreak/>
              <w:t>город Дербент</w:t>
            </w:r>
          </w:p>
        </w:tc>
        <w:tc>
          <w:tcPr>
            <w:tcW w:w="1701" w:type="dxa"/>
          </w:tcPr>
          <w:p w:rsidR="00236BAA" w:rsidRDefault="00236BAA">
            <w:pPr>
              <w:pStyle w:val="ConsPlusNormal"/>
              <w:jc w:val="center"/>
            </w:pPr>
            <w:r>
              <w:t>173,68421</w:t>
            </w:r>
          </w:p>
        </w:tc>
        <w:tc>
          <w:tcPr>
            <w:tcW w:w="1701" w:type="dxa"/>
          </w:tcPr>
          <w:p w:rsidR="00236BAA" w:rsidRDefault="00236BAA">
            <w:pPr>
              <w:pStyle w:val="ConsPlusNormal"/>
              <w:jc w:val="center"/>
            </w:pPr>
            <w:r>
              <w:t>3300,00000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город Кизляр</w:t>
            </w:r>
          </w:p>
        </w:tc>
        <w:tc>
          <w:tcPr>
            <w:tcW w:w="1701" w:type="dxa"/>
          </w:tcPr>
          <w:p w:rsidR="00236BAA" w:rsidRDefault="00236BAA">
            <w:pPr>
              <w:pStyle w:val="ConsPlusNormal"/>
              <w:jc w:val="center"/>
            </w:pPr>
            <w:r>
              <w:t>265,91579</w:t>
            </w:r>
          </w:p>
        </w:tc>
        <w:tc>
          <w:tcPr>
            <w:tcW w:w="1701" w:type="dxa"/>
          </w:tcPr>
          <w:p w:rsidR="00236BAA" w:rsidRDefault="00236BAA">
            <w:pPr>
              <w:pStyle w:val="ConsPlusNormal"/>
              <w:jc w:val="center"/>
            </w:pPr>
            <w:r>
              <w:t>5052,40000</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3118" w:type="dxa"/>
          </w:tcPr>
          <w:p w:rsidR="00236BAA" w:rsidRDefault="00236BAA">
            <w:pPr>
              <w:pStyle w:val="ConsPlusNormal"/>
            </w:pPr>
            <w:r>
              <w:t>Всего</w:t>
            </w:r>
          </w:p>
        </w:tc>
        <w:tc>
          <w:tcPr>
            <w:tcW w:w="1701" w:type="dxa"/>
          </w:tcPr>
          <w:p w:rsidR="00236BAA" w:rsidRDefault="00236BAA">
            <w:pPr>
              <w:pStyle w:val="ConsPlusNormal"/>
              <w:jc w:val="center"/>
            </w:pPr>
            <w:r>
              <w:t>2155,38947</w:t>
            </w:r>
          </w:p>
        </w:tc>
        <w:tc>
          <w:tcPr>
            <w:tcW w:w="1701" w:type="dxa"/>
          </w:tcPr>
          <w:p w:rsidR="00236BAA" w:rsidRDefault="00236BAA">
            <w:pPr>
              <w:pStyle w:val="ConsPlusNormal"/>
              <w:jc w:val="center"/>
            </w:pPr>
            <w:r>
              <w:t>40952,40000</w:t>
            </w:r>
          </w:p>
        </w:tc>
        <w:tc>
          <w:tcPr>
            <w:tcW w:w="1701" w:type="dxa"/>
          </w:tcPr>
          <w:p w:rsidR="00236BAA" w:rsidRDefault="00236BAA">
            <w:pPr>
              <w:pStyle w:val="ConsPlusNormal"/>
            </w:pPr>
          </w:p>
        </w:tc>
        <w:tc>
          <w:tcPr>
            <w:tcW w:w="1701" w:type="dxa"/>
          </w:tcPr>
          <w:p w:rsidR="00236BAA" w:rsidRDefault="00236BAA">
            <w:pPr>
              <w:pStyle w:val="ConsPlusNormal"/>
            </w:pPr>
          </w:p>
        </w:tc>
      </w:tr>
    </w:tbl>
    <w:p w:rsidR="00236BAA" w:rsidRDefault="00236BAA">
      <w:pPr>
        <w:pStyle w:val="ConsPlusNormal"/>
        <w:sectPr w:rsidR="00236BAA">
          <w:pgSz w:w="16838" w:h="11905" w:orient="landscape"/>
          <w:pgMar w:top="1701" w:right="1134" w:bottom="850" w:left="1134" w:header="0" w:footer="0" w:gutter="0"/>
          <w:cols w:space="720"/>
          <w:titlePg/>
        </w:sectPr>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19</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23" w:name="P102542"/>
      <w:bookmarkEnd w:id="23"/>
      <w:r>
        <w:t>ПЕРЕЧЕНЬ</w:t>
      </w:r>
    </w:p>
    <w:p w:rsidR="00236BAA" w:rsidRDefault="00236BAA">
      <w:pPr>
        <w:pStyle w:val="ConsPlusTitle"/>
        <w:jc w:val="center"/>
      </w:pPr>
      <w:r>
        <w:t>СУБСИДИЙ, ВЫДЕЛЯЕМЫХ МЕСТНЫМ БЮДЖЕТАМ</w:t>
      </w:r>
    </w:p>
    <w:p w:rsidR="00236BAA" w:rsidRDefault="00236BAA">
      <w:pPr>
        <w:pStyle w:val="ConsPlusTitle"/>
        <w:jc w:val="center"/>
      </w:pPr>
      <w:r>
        <w:t>В ЦЕЛЯХ СОФИНАНСИРОВАНИЯ ВЫПОЛНЕНИЯ ПОЛНОМОЧИЙ</w:t>
      </w:r>
    </w:p>
    <w:p w:rsidR="00236BAA" w:rsidRDefault="00236BAA">
      <w:pPr>
        <w:pStyle w:val="ConsPlusTitle"/>
        <w:jc w:val="center"/>
      </w:pPr>
      <w:r>
        <w:t>ОРГАНОВ МЕСТНОГО САМОУПРАВЛЕНИЯ МУНИЦИПАЛЬНЫХ ОБРАЗОВАНИЙ</w:t>
      </w:r>
    </w:p>
    <w:p w:rsidR="00236BAA" w:rsidRDefault="00236BAA">
      <w:pPr>
        <w:pStyle w:val="ConsPlusTitle"/>
        <w:jc w:val="center"/>
      </w:pPr>
      <w:r>
        <w:t>РЕСПУБЛИКИ ДАГЕСТАН ПО РЕШЕНИЮ ВОПРОСОВ МЕСТНОГО ЗНАЧЕНИЯ,</w:t>
      </w:r>
    </w:p>
    <w:p w:rsidR="00236BAA" w:rsidRDefault="00236BAA">
      <w:pPr>
        <w:pStyle w:val="ConsPlusTitle"/>
        <w:jc w:val="center"/>
      </w:pPr>
      <w:r>
        <w:t>НА 2023 ГОД И НА ПЛАНОВЫЙ ПЕРИОД 2024 И 2025 ГОДОВ</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701"/>
        <w:gridCol w:w="1701"/>
        <w:gridCol w:w="1701"/>
      </w:tblGrid>
      <w:tr w:rsidR="00236BAA">
        <w:tc>
          <w:tcPr>
            <w:tcW w:w="3798" w:type="dxa"/>
          </w:tcPr>
          <w:p w:rsidR="00236BAA" w:rsidRDefault="00236BAA">
            <w:pPr>
              <w:pStyle w:val="ConsPlusNormal"/>
              <w:jc w:val="center"/>
            </w:pPr>
            <w:r>
              <w:t>Наименование</w:t>
            </w:r>
          </w:p>
        </w:tc>
        <w:tc>
          <w:tcPr>
            <w:tcW w:w="1701" w:type="dxa"/>
          </w:tcPr>
          <w:p w:rsidR="00236BAA" w:rsidRDefault="00236BAA">
            <w:pPr>
              <w:pStyle w:val="ConsPlusNormal"/>
              <w:jc w:val="center"/>
            </w:pPr>
            <w:r>
              <w:t>Сумма на 2023 год</w:t>
            </w:r>
          </w:p>
        </w:tc>
        <w:tc>
          <w:tcPr>
            <w:tcW w:w="1701" w:type="dxa"/>
          </w:tcPr>
          <w:p w:rsidR="00236BAA" w:rsidRDefault="00236BAA">
            <w:pPr>
              <w:pStyle w:val="ConsPlusNormal"/>
              <w:jc w:val="center"/>
            </w:pPr>
            <w:r>
              <w:t>Сумма на 2024 год</w:t>
            </w:r>
          </w:p>
        </w:tc>
        <w:tc>
          <w:tcPr>
            <w:tcW w:w="1701" w:type="dxa"/>
          </w:tcPr>
          <w:p w:rsidR="00236BAA" w:rsidRDefault="00236BAA">
            <w:pPr>
              <w:pStyle w:val="ConsPlusNormal"/>
              <w:jc w:val="center"/>
            </w:pPr>
            <w:r>
              <w:t>Сумма на 2025 год</w:t>
            </w:r>
          </w:p>
        </w:tc>
      </w:tr>
      <w:tr w:rsidR="00236BAA">
        <w:tc>
          <w:tcPr>
            <w:tcW w:w="3798" w:type="dxa"/>
          </w:tcPr>
          <w:p w:rsidR="00236BAA" w:rsidRDefault="00236BAA">
            <w:pPr>
              <w:pStyle w:val="ConsPlusNormal"/>
              <w:jc w:val="center"/>
            </w:pPr>
            <w:r>
              <w:t>2</w:t>
            </w:r>
          </w:p>
        </w:tc>
        <w:tc>
          <w:tcPr>
            <w:tcW w:w="1701" w:type="dxa"/>
          </w:tcPr>
          <w:p w:rsidR="00236BAA" w:rsidRDefault="00236BAA">
            <w:pPr>
              <w:pStyle w:val="ConsPlusNormal"/>
              <w:jc w:val="center"/>
            </w:pPr>
            <w:r>
              <w:t>3</w:t>
            </w:r>
          </w:p>
        </w:tc>
        <w:tc>
          <w:tcPr>
            <w:tcW w:w="1701" w:type="dxa"/>
          </w:tcPr>
          <w:p w:rsidR="00236BAA" w:rsidRDefault="00236BAA">
            <w:pPr>
              <w:pStyle w:val="ConsPlusNormal"/>
              <w:jc w:val="center"/>
            </w:pPr>
            <w:r>
              <w:t>4</w:t>
            </w:r>
          </w:p>
        </w:tc>
        <w:tc>
          <w:tcPr>
            <w:tcW w:w="1701" w:type="dxa"/>
          </w:tcPr>
          <w:p w:rsidR="00236BAA" w:rsidRDefault="00236BAA">
            <w:pPr>
              <w:pStyle w:val="ConsPlusNormal"/>
              <w:jc w:val="center"/>
            </w:pPr>
            <w:r>
              <w:t>5</w:t>
            </w:r>
          </w:p>
        </w:tc>
      </w:tr>
      <w:tr w:rsidR="00236BAA">
        <w:tc>
          <w:tcPr>
            <w:tcW w:w="3798" w:type="dxa"/>
          </w:tcPr>
          <w:p w:rsidR="00236BAA" w:rsidRDefault="00236BAA">
            <w:pPr>
              <w:pStyle w:val="ConsPlusNormal"/>
            </w:pPr>
            <w:r>
              <w:t>ВСЕГО</w:t>
            </w:r>
          </w:p>
        </w:tc>
        <w:tc>
          <w:tcPr>
            <w:tcW w:w="1701" w:type="dxa"/>
          </w:tcPr>
          <w:p w:rsidR="00236BAA" w:rsidRDefault="00236BAA">
            <w:pPr>
              <w:pStyle w:val="ConsPlusNormal"/>
              <w:jc w:val="center"/>
            </w:pPr>
            <w:r>
              <w:t>16622894,232</w:t>
            </w:r>
          </w:p>
        </w:tc>
        <w:tc>
          <w:tcPr>
            <w:tcW w:w="1701" w:type="dxa"/>
          </w:tcPr>
          <w:p w:rsidR="00236BAA" w:rsidRDefault="00236BAA">
            <w:pPr>
              <w:pStyle w:val="ConsPlusNormal"/>
              <w:jc w:val="center"/>
            </w:pPr>
            <w:r>
              <w:t>17391553,260</w:t>
            </w:r>
          </w:p>
        </w:tc>
        <w:tc>
          <w:tcPr>
            <w:tcW w:w="1701" w:type="dxa"/>
          </w:tcPr>
          <w:p w:rsidR="00236BAA" w:rsidRDefault="00236BAA">
            <w:pPr>
              <w:pStyle w:val="ConsPlusNormal"/>
              <w:jc w:val="center"/>
            </w:pPr>
            <w:r>
              <w:t>22283605,840</w:t>
            </w:r>
          </w:p>
        </w:tc>
      </w:tr>
      <w:tr w:rsidR="00236BAA">
        <w:tc>
          <w:tcPr>
            <w:tcW w:w="3798" w:type="dxa"/>
          </w:tcPr>
          <w:p w:rsidR="00236BAA" w:rsidRDefault="00236BAA">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15896,526</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поддержку отрасли культуры (оснащение образовательных учреждений в сфере культуры (детские школы искусств по видам искусств училища) музыкальными инструментами, оборудованием и учебными материалами)</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43107,790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бюджетам субъектов Российской Федерации на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236BAA" w:rsidRDefault="00236BAA">
            <w:pPr>
              <w:pStyle w:val="ConsPlusNormal"/>
              <w:jc w:val="center"/>
            </w:pPr>
            <w:r>
              <w:t>39352,105</w:t>
            </w:r>
          </w:p>
        </w:tc>
        <w:tc>
          <w:tcPr>
            <w:tcW w:w="1701" w:type="dxa"/>
          </w:tcPr>
          <w:p w:rsidR="00236BAA" w:rsidRDefault="00236BAA">
            <w:pPr>
              <w:pStyle w:val="ConsPlusNormal"/>
              <w:jc w:val="center"/>
            </w:pPr>
            <w:r>
              <w:t>39352,105</w:t>
            </w:r>
          </w:p>
        </w:tc>
        <w:tc>
          <w:tcPr>
            <w:tcW w:w="1701" w:type="dxa"/>
          </w:tcPr>
          <w:p w:rsidR="00236BAA" w:rsidRDefault="00236BAA">
            <w:pPr>
              <w:pStyle w:val="ConsPlusNormal"/>
              <w:jc w:val="center"/>
            </w:pPr>
            <w:r>
              <w:t>39166,320</w:t>
            </w:r>
          </w:p>
        </w:tc>
      </w:tr>
      <w:tr w:rsidR="00236BAA">
        <w:tc>
          <w:tcPr>
            <w:tcW w:w="3798" w:type="dxa"/>
          </w:tcPr>
          <w:p w:rsidR="00236BAA" w:rsidRDefault="00236BAA">
            <w:pPr>
              <w:pStyle w:val="ConsPlusNormal"/>
            </w:pPr>
            <w:r>
              <w:t xml:space="preserve">Субсидия бюджетам субъектов Российской Федерации на поддержку </w:t>
            </w:r>
            <w:r>
              <w:lastRenderedPageBreak/>
              <w:t>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01" w:type="dxa"/>
          </w:tcPr>
          <w:p w:rsidR="00236BAA" w:rsidRDefault="00236BAA">
            <w:pPr>
              <w:pStyle w:val="ConsPlusNormal"/>
              <w:jc w:val="center"/>
            </w:pPr>
            <w:r>
              <w:lastRenderedPageBreak/>
              <w:t>8093,895</w:t>
            </w:r>
          </w:p>
        </w:tc>
        <w:tc>
          <w:tcPr>
            <w:tcW w:w="1701" w:type="dxa"/>
          </w:tcPr>
          <w:p w:rsidR="00236BAA" w:rsidRDefault="00236BAA">
            <w:pPr>
              <w:pStyle w:val="ConsPlusNormal"/>
              <w:jc w:val="center"/>
            </w:pPr>
            <w:r>
              <w:t>8093,895</w:t>
            </w:r>
          </w:p>
        </w:tc>
        <w:tc>
          <w:tcPr>
            <w:tcW w:w="1701" w:type="dxa"/>
          </w:tcPr>
          <w:p w:rsidR="00236BAA" w:rsidRDefault="00236BAA">
            <w:pPr>
              <w:pStyle w:val="ConsPlusNormal"/>
              <w:jc w:val="center"/>
            </w:pPr>
            <w:r>
              <w:t>8112,105</w:t>
            </w:r>
          </w:p>
        </w:tc>
      </w:tr>
      <w:tr w:rsidR="00236BAA">
        <w:tc>
          <w:tcPr>
            <w:tcW w:w="3798" w:type="dxa"/>
          </w:tcPr>
          <w:p w:rsidR="00236BAA" w:rsidRDefault="00236BAA">
            <w:pPr>
              <w:pStyle w:val="ConsPlusNormal"/>
            </w:pPr>
            <w:r>
              <w:t>Субсидия бюджетам субъектов Российской Федерации на поддержку отрасли культура (государственная поддержка лучших работников сельских учреждений культуры)</w:t>
            </w:r>
          </w:p>
        </w:tc>
        <w:tc>
          <w:tcPr>
            <w:tcW w:w="1701" w:type="dxa"/>
          </w:tcPr>
          <w:p w:rsidR="00236BAA" w:rsidRDefault="00236BAA">
            <w:pPr>
              <w:pStyle w:val="ConsPlusNormal"/>
              <w:jc w:val="center"/>
            </w:pPr>
            <w:r>
              <w:t>1526,316</w:t>
            </w:r>
          </w:p>
        </w:tc>
        <w:tc>
          <w:tcPr>
            <w:tcW w:w="1701" w:type="dxa"/>
          </w:tcPr>
          <w:p w:rsidR="00236BAA" w:rsidRDefault="00236BAA">
            <w:pPr>
              <w:pStyle w:val="ConsPlusNormal"/>
              <w:jc w:val="center"/>
            </w:pPr>
            <w:r>
              <w:t>1526,316</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бюджетам субъектов Российской Федерации на поддержку отрасли культура (государственная поддержка лучших сельских учреждений культуры)</w:t>
            </w:r>
          </w:p>
        </w:tc>
        <w:tc>
          <w:tcPr>
            <w:tcW w:w="1701" w:type="dxa"/>
          </w:tcPr>
          <w:p w:rsidR="00236BAA" w:rsidRDefault="00236BAA">
            <w:pPr>
              <w:pStyle w:val="ConsPlusNormal"/>
              <w:jc w:val="center"/>
            </w:pPr>
            <w:r>
              <w:t>2842,105</w:t>
            </w:r>
          </w:p>
        </w:tc>
        <w:tc>
          <w:tcPr>
            <w:tcW w:w="1701" w:type="dxa"/>
          </w:tcPr>
          <w:p w:rsidR="00236BAA" w:rsidRDefault="00236BAA">
            <w:pPr>
              <w:pStyle w:val="ConsPlusNormal"/>
              <w:jc w:val="center"/>
            </w:pPr>
            <w:r>
              <w:t>2842,105</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реконструкцию и капитальный ремонт муниципальных музеев</w:t>
            </w:r>
          </w:p>
        </w:tc>
        <w:tc>
          <w:tcPr>
            <w:tcW w:w="1701" w:type="dxa"/>
          </w:tcPr>
          <w:p w:rsidR="00236BAA" w:rsidRDefault="00236BAA">
            <w:pPr>
              <w:pStyle w:val="ConsPlusNormal"/>
              <w:jc w:val="center"/>
            </w:pPr>
            <w:r>
              <w:t>12369,596</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развитие сети учреждений культурно-досугового типа</w:t>
            </w:r>
          </w:p>
        </w:tc>
        <w:tc>
          <w:tcPr>
            <w:tcW w:w="1701" w:type="dxa"/>
          </w:tcPr>
          <w:p w:rsidR="00236BAA" w:rsidRDefault="00236BAA">
            <w:pPr>
              <w:pStyle w:val="ConsPlusNormal"/>
              <w:jc w:val="center"/>
            </w:pPr>
            <w:r>
              <w:t>97684,737</w:t>
            </w:r>
          </w:p>
        </w:tc>
        <w:tc>
          <w:tcPr>
            <w:tcW w:w="1701" w:type="dxa"/>
          </w:tcPr>
          <w:p w:rsidR="00236BAA" w:rsidRDefault="00236BAA">
            <w:pPr>
              <w:pStyle w:val="ConsPlusNormal"/>
              <w:jc w:val="center"/>
            </w:pPr>
            <w:r>
              <w:t>120257,158</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техническое оснащение муниципальных музеев</w:t>
            </w:r>
          </w:p>
        </w:tc>
        <w:tc>
          <w:tcPr>
            <w:tcW w:w="1701" w:type="dxa"/>
          </w:tcPr>
          <w:p w:rsidR="00236BAA" w:rsidRDefault="00236BAA">
            <w:pPr>
              <w:pStyle w:val="ConsPlusNormal"/>
              <w:jc w:val="center"/>
            </w:pPr>
            <w:r>
              <w:t>8510,101</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236BAA" w:rsidRDefault="00236BAA">
            <w:pPr>
              <w:pStyle w:val="ConsPlusNormal"/>
              <w:jc w:val="center"/>
            </w:pPr>
            <w:r>
              <w:t>13098,842</w:t>
            </w:r>
          </w:p>
        </w:tc>
        <w:tc>
          <w:tcPr>
            <w:tcW w:w="1701" w:type="dxa"/>
          </w:tcPr>
          <w:p w:rsidR="00236BAA" w:rsidRDefault="00236BAA">
            <w:pPr>
              <w:pStyle w:val="ConsPlusNormal"/>
              <w:jc w:val="center"/>
            </w:pPr>
            <w:r>
              <w:t>20800,632</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236BAA" w:rsidRDefault="00236BAA">
            <w:pPr>
              <w:pStyle w:val="ConsPlusNormal"/>
              <w:jc w:val="center"/>
            </w:pPr>
            <w:r>
              <w:t>2756644,290</w:t>
            </w:r>
          </w:p>
        </w:tc>
        <w:tc>
          <w:tcPr>
            <w:tcW w:w="1701" w:type="dxa"/>
          </w:tcPr>
          <w:p w:rsidR="00236BAA" w:rsidRDefault="00236BAA">
            <w:pPr>
              <w:pStyle w:val="ConsPlusNormal"/>
              <w:jc w:val="center"/>
            </w:pPr>
            <w:r>
              <w:t>2756644,290</w:t>
            </w:r>
          </w:p>
        </w:tc>
        <w:tc>
          <w:tcPr>
            <w:tcW w:w="1701" w:type="dxa"/>
          </w:tcPr>
          <w:p w:rsidR="00236BAA" w:rsidRDefault="00236BAA">
            <w:pPr>
              <w:pStyle w:val="ConsPlusNormal"/>
              <w:jc w:val="center"/>
            </w:pPr>
            <w:r>
              <w:t>2820685,580</w:t>
            </w:r>
          </w:p>
        </w:tc>
      </w:tr>
      <w:tr w:rsidR="00236BAA">
        <w:tc>
          <w:tcPr>
            <w:tcW w:w="3798" w:type="dxa"/>
          </w:tcPr>
          <w:p w:rsidR="00236BAA" w:rsidRDefault="00236BAA">
            <w:pPr>
              <w:pStyle w:val="ConsPlusNormal"/>
            </w:pPr>
            <w:r>
              <w:t>Субсидия на реализацию мероприятий по модернизации школьных систем образования</w:t>
            </w:r>
          </w:p>
        </w:tc>
        <w:tc>
          <w:tcPr>
            <w:tcW w:w="1701" w:type="dxa"/>
          </w:tcPr>
          <w:p w:rsidR="00236BAA" w:rsidRDefault="00236BAA">
            <w:pPr>
              <w:pStyle w:val="ConsPlusNormal"/>
              <w:jc w:val="center"/>
            </w:pPr>
            <w:r>
              <w:t>2461556,316</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 xml:space="preserve">Субсидия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1701" w:type="dxa"/>
          </w:tcPr>
          <w:p w:rsidR="00236BAA" w:rsidRDefault="00236BAA">
            <w:pPr>
              <w:pStyle w:val="ConsPlusNormal"/>
              <w:jc w:val="center"/>
            </w:pPr>
            <w:r>
              <w:lastRenderedPageBreak/>
              <w:t>86145,308</w:t>
            </w:r>
          </w:p>
        </w:tc>
        <w:tc>
          <w:tcPr>
            <w:tcW w:w="1701" w:type="dxa"/>
          </w:tcPr>
          <w:p w:rsidR="00236BAA" w:rsidRDefault="00236BAA">
            <w:pPr>
              <w:pStyle w:val="ConsPlusNormal"/>
              <w:jc w:val="center"/>
            </w:pPr>
            <w:r>
              <w:t>86145,308</w:t>
            </w:r>
          </w:p>
        </w:tc>
        <w:tc>
          <w:tcPr>
            <w:tcW w:w="1701" w:type="dxa"/>
          </w:tcPr>
          <w:p w:rsidR="00236BAA" w:rsidRDefault="00236BAA">
            <w:pPr>
              <w:pStyle w:val="ConsPlusNormal"/>
              <w:jc w:val="center"/>
            </w:pPr>
            <w:r>
              <w:t>86145,308</w:t>
            </w:r>
          </w:p>
        </w:tc>
      </w:tr>
      <w:tr w:rsidR="00236BAA">
        <w:tc>
          <w:tcPr>
            <w:tcW w:w="3798" w:type="dxa"/>
          </w:tcPr>
          <w:p w:rsidR="00236BAA" w:rsidRDefault="00236BAA">
            <w:pPr>
              <w:pStyle w:val="ConsPlusNormal"/>
            </w:pPr>
            <w:r>
              <w:t>Субсидия на организацию двухразового питания в лагерях с дневным пребыванием детей, в том числе на оплату стоимости набора продуктов питания или готовых блюд и их транспортировку</w:t>
            </w:r>
          </w:p>
        </w:tc>
        <w:tc>
          <w:tcPr>
            <w:tcW w:w="1701" w:type="dxa"/>
          </w:tcPr>
          <w:p w:rsidR="00236BAA" w:rsidRDefault="00236BAA">
            <w:pPr>
              <w:pStyle w:val="ConsPlusNormal"/>
              <w:jc w:val="center"/>
            </w:pPr>
            <w:r>
              <w:t>45400,000</w:t>
            </w:r>
          </w:p>
        </w:tc>
        <w:tc>
          <w:tcPr>
            <w:tcW w:w="1701" w:type="dxa"/>
          </w:tcPr>
          <w:p w:rsidR="00236BAA" w:rsidRDefault="00236BAA">
            <w:pPr>
              <w:pStyle w:val="ConsPlusNormal"/>
              <w:jc w:val="center"/>
            </w:pPr>
            <w:r>
              <w:t>45400,000</w:t>
            </w:r>
          </w:p>
        </w:tc>
        <w:tc>
          <w:tcPr>
            <w:tcW w:w="1701" w:type="dxa"/>
          </w:tcPr>
          <w:p w:rsidR="00236BAA" w:rsidRDefault="00236BAA">
            <w:pPr>
              <w:pStyle w:val="ConsPlusNormal"/>
              <w:jc w:val="center"/>
            </w:pPr>
            <w:r>
              <w:t>45400,000</w:t>
            </w:r>
          </w:p>
        </w:tc>
      </w:tr>
      <w:tr w:rsidR="00236BAA">
        <w:tc>
          <w:tcPr>
            <w:tcW w:w="3798" w:type="dxa"/>
          </w:tcPr>
          <w:p w:rsidR="00236BAA" w:rsidRDefault="00236BAA">
            <w:pPr>
              <w:pStyle w:val="ConsPlusNormal"/>
            </w:pPr>
            <w:r>
              <w:t>Субсидия на капитальный ремонт, завершение строительства и оснащенние общеобразовательных школ</w:t>
            </w:r>
          </w:p>
        </w:tc>
        <w:tc>
          <w:tcPr>
            <w:tcW w:w="1701" w:type="dxa"/>
          </w:tcPr>
          <w:p w:rsidR="00236BAA" w:rsidRDefault="00236BAA">
            <w:pPr>
              <w:pStyle w:val="ConsPlusNormal"/>
              <w:jc w:val="center"/>
            </w:pPr>
            <w:r>
              <w:t>67300,000</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 xml:space="preserve">Субсидия на реализацию мероприятий государственной </w:t>
            </w:r>
            <w:hyperlink r:id="rId2121">
              <w:r>
                <w:rPr>
                  <w:color w:val="0000FF"/>
                </w:rPr>
                <w:t>программы</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236BAA" w:rsidRDefault="00236BAA">
            <w:pPr>
              <w:pStyle w:val="ConsPlusNormal"/>
              <w:jc w:val="center"/>
            </w:pPr>
            <w:r>
              <w:t>4467168,862</w:t>
            </w:r>
          </w:p>
        </w:tc>
        <w:tc>
          <w:tcPr>
            <w:tcW w:w="1701" w:type="dxa"/>
          </w:tcPr>
          <w:p w:rsidR="00236BAA" w:rsidRDefault="00236BAA">
            <w:pPr>
              <w:pStyle w:val="ConsPlusNormal"/>
              <w:jc w:val="center"/>
            </w:pPr>
            <w:r>
              <w:t>8234706,130</w:t>
            </w:r>
          </w:p>
        </w:tc>
        <w:tc>
          <w:tcPr>
            <w:tcW w:w="1701" w:type="dxa"/>
          </w:tcPr>
          <w:p w:rsidR="00236BAA" w:rsidRDefault="00236BAA">
            <w:pPr>
              <w:pStyle w:val="ConsPlusNormal"/>
              <w:jc w:val="center"/>
            </w:pPr>
            <w:r>
              <w:t>14472260,710</w:t>
            </w:r>
          </w:p>
        </w:tc>
      </w:tr>
      <w:tr w:rsidR="00236BAA">
        <w:tc>
          <w:tcPr>
            <w:tcW w:w="3798" w:type="dxa"/>
          </w:tcPr>
          <w:p w:rsidR="00236BAA" w:rsidRDefault="00236BAA">
            <w:pPr>
              <w:pStyle w:val="ConsPlusNormal"/>
            </w:pPr>
            <w:r>
              <w:t xml:space="preserve">Субсидия на реализацию мероприятий государственной </w:t>
            </w:r>
            <w:hyperlink r:id="rId2122">
              <w:r>
                <w:rPr>
                  <w:color w:val="0000FF"/>
                </w:rPr>
                <w:t>программы</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01" w:type="dxa"/>
          </w:tcPr>
          <w:p w:rsidR="00236BAA" w:rsidRDefault="00236BAA">
            <w:pPr>
              <w:pStyle w:val="ConsPlusNormal"/>
              <w:jc w:val="center"/>
            </w:pPr>
            <w:r>
              <w:t>787150,000</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поддержку муниципальных программ формирования современной городской среды</w:t>
            </w:r>
          </w:p>
        </w:tc>
        <w:tc>
          <w:tcPr>
            <w:tcW w:w="1701" w:type="dxa"/>
          </w:tcPr>
          <w:p w:rsidR="00236BAA" w:rsidRDefault="00236BAA">
            <w:pPr>
              <w:pStyle w:val="ConsPlusNormal"/>
              <w:jc w:val="center"/>
            </w:pPr>
            <w:r>
              <w:t>908495,657</w:t>
            </w:r>
          </w:p>
        </w:tc>
        <w:tc>
          <w:tcPr>
            <w:tcW w:w="1701" w:type="dxa"/>
          </w:tcPr>
          <w:p w:rsidR="00236BAA" w:rsidRDefault="00236BAA">
            <w:pPr>
              <w:pStyle w:val="ConsPlusNormal"/>
              <w:jc w:val="center"/>
            </w:pPr>
            <w:r>
              <w:t>1018967,576</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 xml:space="preserve">Субсидия на проведение мероприятий, связанных с реализацией федеральной целевой </w:t>
            </w:r>
            <w:hyperlink r:id="rId2123">
              <w:r>
                <w:rPr>
                  <w:color w:val="0000FF"/>
                </w:rPr>
                <w:t>программы</w:t>
              </w:r>
            </w:hyperlink>
            <w:r>
              <w:t xml:space="preserve"> "Увековечение памяти погибших при защите Отечества на 2019 - 2024 годы"</w:t>
            </w:r>
          </w:p>
        </w:tc>
        <w:tc>
          <w:tcPr>
            <w:tcW w:w="1701" w:type="dxa"/>
          </w:tcPr>
          <w:p w:rsidR="00236BAA" w:rsidRDefault="00236BAA">
            <w:pPr>
              <w:pStyle w:val="ConsPlusNormal"/>
              <w:jc w:val="center"/>
            </w:pPr>
            <w:r>
              <w:t>8552,421</w:t>
            </w:r>
          </w:p>
        </w:tc>
        <w:tc>
          <w:tcPr>
            <w:tcW w:w="1701" w:type="dxa"/>
          </w:tcPr>
          <w:p w:rsidR="00236BAA" w:rsidRDefault="00236BAA">
            <w:pPr>
              <w:pStyle w:val="ConsPlusNormal"/>
              <w:jc w:val="center"/>
            </w:pPr>
            <w:r>
              <w:t>13333,790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Субсидия на осуществление капитальных вложений</w:t>
            </w:r>
          </w:p>
        </w:tc>
        <w:tc>
          <w:tcPr>
            <w:tcW w:w="1701" w:type="dxa"/>
          </w:tcPr>
          <w:p w:rsidR="00236BAA" w:rsidRDefault="00236BAA">
            <w:pPr>
              <w:pStyle w:val="ConsPlusNormal"/>
              <w:jc w:val="center"/>
            </w:pPr>
            <w:r>
              <w:t>1499731,200</w:t>
            </w:r>
          </w:p>
        </w:tc>
        <w:tc>
          <w:tcPr>
            <w:tcW w:w="1701" w:type="dxa"/>
          </w:tcPr>
          <w:p w:rsidR="00236BAA" w:rsidRDefault="00236BAA">
            <w:pPr>
              <w:pStyle w:val="ConsPlusNormal"/>
              <w:jc w:val="center"/>
            </w:pPr>
            <w:r>
              <w:t>1235529,655</w:t>
            </w:r>
          </w:p>
        </w:tc>
        <w:tc>
          <w:tcPr>
            <w:tcW w:w="1701" w:type="dxa"/>
          </w:tcPr>
          <w:p w:rsidR="00236BAA" w:rsidRDefault="00236BAA">
            <w:pPr>
              <w:pStyle w:val="ConsPlusNormal"/>
              <w:jc w:val="center"/>
            </w:pPr>
            <w:r>
              <w:t>1038859,570</w:t>
            </w:r>
          </w:p>
        </w:tc>
      </w:tr>
      <w:tr w:rsidR="00236BAA">
        <w:tc>
          <w:tcPr>
            <w:tcW w:w="3798" w:type="dxa"/>
          </w:tcPr>
          <w:p w:rsidR="00236BAA" w:rsidRDefault="00236BAA">
            <w:pPr>
              <w:pStyle w:val="ConsPlusNormal"/>
            </w:pPr>
            <w:r>
              <w:t>Субсидия на поддержку дорожной деятельности</w:t>
            </w:r>
          </w:p>
        </w:tc>
        <w:tc>
          <w:tcPr>
            <w:tcW w:w="1701" w:type="dxa"/>
          </w:tcPr>
          <w:p w:rsidR="00236BAA" w:rsidRDefault="00236BAA">
            <w:pPr>
              <w:pStyle w:val="ConsPlusNormal"/>
              <w:jc w:val="center"/>
            </w:pPr>
            <w:r>
              <w:t>2674309,000</w:t>
            </w:r>
          </w:p>
        </w:tc>
        <w:tc>
          <w:tcPr>
            <w:tcW w:w="1701" w:type="dxa"/>
          </w:tcPr>
          <w:p w:rsidR="00236BAA" w:rsidRDefault="00236BAA">
            <w:pPr>
              <w:pStyle w:val="ConsPlusNormal"/>
              <w:jc w:val="center"/>
            </w:pPr>
            <w:r>
              <w:t>3110460,000</w:t>
            </w:r>
          </w:p>
        </w:tc>
        <w:tc>
          <w:tcPr>
            <w:tcW w:w="1701" w:type="dxa"/>
          </w:tcPr>
          <w:p w:rsidR="00236BAA" w:rsidRDefault="00236BAA">
            <w:pPr>
              <w:pStyle w:val="ConsPlusNormal"/>
              <w:jc w:val="center"/>
            </w:pPr>
            <w:r>
              <w:t>3110460,000</w:t>
            </w:r>
          </w:p>
        </w:tc>
      </w:tr>
      <w:tr w:rsidR="00236BAA">
        <w:tc>
          <w:tcPr>
            <w:tcW w:w="3798" w:type="dxa"/>
          </w:tcPr>
          <w:p w:rsidR="00236BAA" w:rsidRDefault="00236BAA">
            <w:pPr>
              <w:pStyle w:val="ConsPlusNormal"/>
            </w:pPr>
            <w:r>
              <w:t>Субсидия на реализацию проектов инициатив муниципальных образований Республики Дагестан</w:t>
            </w:r>
          </w:p>
        </w:tc>
        <w:tc>
          <w:tcPr>
            <w:tcW w:w="1701" w:type="dxa"/>
          </w:tcPr>
          <w:p w:rsidR="00236BAA" w:rsidRDefault="00236BAA">
            <w:pPr>
              <w:pStyle w:val="ConsPlusNormal"/>
              <w:jc w:val="center"/>
            </w:pPr>
            <w:r>
              <w:t>200000,000</w:t>
            </w:r>
          </w:p>
        </w:tc>
        <w:tc>
          <w:tcPr>
            <w:tcW w:w="1701" w:type="dxa"/>
          </w:tcPr>
          <w:p w:rsidR="00236BAA" w:rsidRDefault="00236BAA">
            <w:pPr>
              <w:pStyle w:val="ConsPlusNormal"/>
              <w:jc w:val="center"/>
            </w:pPr>
            <w:r>
              <w:t>200000,000</w:t>
            </w:r>
          </w:p>
        </w:tc>
        <w:tc>
          <w:tcPr>
            <w:tcW w:w="1701" w:type="dxa"/>
          </w:tcPr>
          <w:p w:rsidR="00236BAA" w:rsidRDefault="00236BAA">
            <w:pPr>
              <w:pStyle w:val="ConsPlusNormal"/>
              <w:jc w:val="center"/>
            </w:pPr>
            <w:r>
              <w:t>200000,000</w:t>
            </w:r>
          </w:p>
        </w:tc>
      </w:tr>
      <w:tr w:rsidR="00236BAA">
        <w:tc>
          <w:tcPr>
            <w:tcW w:w="3798" w:type="dxa"/>
          </w:tcPr>
          <w:p w:rsidR="00236BAA" w:rsidRDefault="00236BAA">
            <w:pPr>
              <w:pStyle w:val="ConsPlusNormal"/>
            </w:pPr>
            <w:r>
              <w:t xml:space="preserve">Субсидия на реализацию проектов инициатив муниципальных </w:t>
            </w:r>
            <w:r>
              <w:lastRenderedPageBreak/>
              <w:t>образований Республики Дагестан, направленных на осуществление капитального ремонта дошкольных образовательных организаций</w:t>
            </w:r>
          </w:p>
        </w:tc>
        <w:tc>
          <w:tcPr>
            <w:tcW w:w="1701" w:type="dxa"/>
          </w:tcPr>
          <w:p w:rsidR="00236BAA" w:rsidRDefault="00236BAA">
            <w:pPr>
              <w:pStyle w:val="ConsPlusNormal"/>
              <w:jc w:val="center"/>
            </w:pPr>
            <w:r>
              <w:lastRenderedPageBreak/>
              <w:t>300000,000</w:t>
            </w:r>
          </w:p>
        </w:tc>
        <w:tc>
          <w:tcPr>
            <w:tcW w:w="1701" w:type="dxa"/>
          </w:tcPr>
          <w:p w:rsidR="00236BAA" w:rsidRDefault="00236BAA">
            <w:pPr>
              <w:pStyle w:val="ConsPlusNormal"/>
              <w:jc w:val="center"/>
            </w:pPr>
            <w:r>
              <w:t>300000,000</w:t>
            </w:r>
          </w:p>
        </w:tc>
        <w:tc>
          <w:tcPr>
            <w:tcW w:w="1701" w:type="dxa"/>
          </w:tcPr>
          <w:p w:rsidR="00236BAA" w:rsidRDefault="00236BAA">
            <w:pPr>
              <w:pStyle w:val="ConsPlusNormal"/>
              <w:jc w:val="center"/>
            </w:pPr>
            <w:r>
              <w:t>300000,000</w:t>
            </w:r>
          </w:p>
        </w:tc>
      </w:tr>
      <w:tr w:rsidR="00236BAA">
        <w:tc>
          <w:tcPr>
            <w:tcW w:w="3798" w:type="dxa"/>
          </w:tcPr>
          <w:p w:rsidR="00236BAA" w:rsidRDefault="00236BAA">
            <w:pPr>
              <w:pStyle w:val="ConsPlusNormal"/>
            </w:pPr>
            <w:r>
              <w:t>Субсидия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1701" w:type="dxa"/>
          </w:tcPr>
          <w:p w:rsidR="00236BAA" w:rsidRDefault="00236BAA">
            <w:pPr>
              <w:pStyle w:val="ConsPlusNormal"/>
              <w:jc w:val="center"/>
            </w:pPr>
            <w:r>
              <w:t>60000,000</w:t>
            </w:r>
          </w:p>
        </w:tc>
        <w:tc>
          <w:tcPr>
            <w:tcW w:w="1701" w:type="dxa"/>
          </w:tcPr>
          <w:p w:rsidR="00236BAA" w:rsidRDefault="00236BAA">
            <w:pPr>
              <w:pStyle w:val="ConsPlusNormal"/>
              <w:jc w:val="center"/>
            </w:pPr>
            <w:r>
              <w:t>0,000</w:t>
            </w:r>
          </w:p>
        </w:tc>
        <w:tc>
          <w:tcPr>
            <w:tcW w:w="1701" w:type="dxa"/>
          </w:tcPr>
          <w:p w:rsidR="00236BAA" w:rsidRDefault="00236BAA">
            <w:pPr>
              <w:pStyle w:val="ConsPlusNormal"/>
              <w:jc w:val="center"/>
            </w:pPr>
            <w:r>
              <w:t>0,000</w:t>
            </w:r>
          </w:p>
        </w:tc>
      </w:tr>
      <w:tr w:rsidR="00236BAA">
        <w:tc>
          <w:tcPr>
            <w:tcW w:w="3798" w:type="dxa"/>
          </w:tcPr>
          <w:p w:rsidR="00236BAA" w:rsidRDefault="00236BAA">
            <w:pPr>
              <w:pStyle w:val="ConsPlusNormal"/>
            </w:pPr>
            <w:r>
              <w:t xml:space="preserve">Субсидия на благоустройство сельских территорий в рамках государственной </w:t>
            </w:r>
            <w:hyperlink r:id="rId2124">
              <w:r>
                <w:rPr>
                  <w:color w:val="0000FF"/>
                </w:rPr>
                <w:t>программы</w:t>
              </w:r>
            </w:hyperlink>
            <w:r>
              <w:t xml:space="preserve"> Республики Дагестан "Комплексное развитие сельских территорий Республики Дагестан"</w:t>
            </w:r>
          </w:p>
        </w:tc>
        <w:tc>
          <w:tcPr>
            <w:tcW w:w="1701" w:type="dxa"/>
          </w:tcPr>
          <w:p w:rsidR="00236BAA" w:rsidRDefault="00236BAA">
            <w:pPr>
              <w:pStyle w:val="ConsPlusNormal"/>
              <w:jc w:val="center"/>
            </w:pPr>
            <w:r>
              <w:t>24756,667</w:t>
            </w:r>
          </w:p>
        </w:tc>
        <w:tc>
          <w:tcPr>
            <w:tcW w:w="1701" w:type="dxa"/>
          </w:tcPr>
          <w:p w:rsidR="00236BAA" w:rsidRDefault="00236BAA">
            <w:pPr>
              <w:pStyle w:val="ConsPlusNormal"/>
              <w:jc w:val="center"/>
            </w:pPr>
            <w:r>
              <w:t>47594,141</w:t>
            </w:r>
          </w:p>
        </w:tc>
        <w:tc>
          <w:tcPr>
            <w:tcW w:w="1701" w:type="dxa"/>
          </w:tcPr>
          <w:p w:rsidR="00236BAA" w:rsidRDefault="00236BAA">
            <w:pPr>
              <w:pStyle w:val="ConsPlusNormal"/>
              <w:jc w:val="center"/>
            </w:pPr>
            <w:r>
              <w:t>71620,404</w:t>
            </w:r>
          </w:p>
        </w:tc>
      </w:tr>
      <w:tr w:rsidR="00236BAA">
        <w:tc>
          <w:tcPr>
            <w:tcW w:w="3798" w:type="dxa"/>
          </w:tcPr>
          <w:p w:rsidR="00236BAA" w:rsidRDefault="00236BAA">
            <w:pPr>
              <w:pStyle w:val="ConsPlusNormal"/>
            </w:pPr>
            <w:r>
              <w:t>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"Патриотическое воспитание"</w:t>
            </w:r>
          </w:p>
        </w:tc>
        <w:tc>
          <w:tcPr>
            <w:tcW w:w="1701" w:type="dxa"/>
          </w:tcPr>
          <w:p w:rsidR="00236BAA" w:rsidRDefault="00236BAA">
            <w:pPr>
              <w:pStyle w:val="ConsPlusNormal"/>
              <w:jc w:val="center"/>
            </w:pPr>
            <w:r>
              <w:t>92206,814</w:t>
            </w:r>
          </w:p>
        </w:tc>
        <w:tc>
          <w:tcPr>
            <w:tcW w:w="1701" w:type="dxa"/>
          </w:tcPr>
          <w:p w:rsidR="00236BAA" w:rsidRDefault="00236BAA">
            <w:pPr>
              <w:pStyle w:val="ConsPlusNormal"/>
              <w:jc w:val="center"/>
            </w:pPr>
            <w:r>
              <w:t>90895,843</w:t>
            </w:r>
          </w:p>
        </w:tc>
        <w:tc>
          <w:tcPr>
            <w:tcW w:w="1701" w:type="dxa"/>
          </w:tcPr>
          <w:p w:rsidR="00236BAA" w:rsidRDefault="00236BAA">
            <w:pPr>
              <w:pStyle w:val="ConsPlusNormal"/>
              <w:jc w:val="center"/>
            </w:pPr>
            <w:r>
              <w:t>90895,843</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20</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24" w:name="P102677"/>
      <w:bookmarkEnd w:id="24"/>
      <w:r>
        <w:t>ПРОГРАММА</w:t>
      </w:r>
    </w:p>
    <w:p w:rsidR="00236BAA" w:rsidRDefault="00236BAA">
      <w:pPr>
        <w:pStyle w:val="ConsPlusTitle"/>
        <w:jc w:val="center"/>
      </w:pPr>
      <w:r>
        <w:t>ГОСУДАРСТВЕННЫХ ВНУТРЕННИХ ЗАИМСТВОВАНИЙ</w:t>
      </w:r>
    </w:p>
    <w:p w:rsidR="00236BAA" w:rsidRDefault="00236BAA">
      <w:pPr>
        <w:pStyle w:val="ConsPlusTitle"/>
        <w:jc w:val="center"/>
      </w:pPr>
      <w:r>
        <w:t>РЕСПУБЛИКИ ДАГЕСТАН НА 2023 ГОД</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2125">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tblGrid>
      <w:tr w:rsidR="00236BAA">
        <w:tc>
          <w:tcPr>
            <w:tcW w:w="5102" w:type="dxa"/>
          </w:tcPr>
          <w:p w:rsidR="00236BAA" w:rsidRDefault="00236BAA">
            <w:pPr>
              <w:pStyle w:val="ConsPlusNormal"/>
              <w:jc w:val="center"/>
            </w:pPr>
            <w:r>
              <w:t>Наименование показателей</w:t>
            </w:r>
          </w:p>
        </w:tc>
        <w:tc>
          <w:tcPr>
            <w:tcW w:w="1701" w:type="dxa"/>
          </w:tcPr>
          <w:p w:rsidR="00236BAA" w:rsidRDefault="00236BAA">
            <w:pPr>
              <w:pStyle w:val="ConsPlusNormal"/>
              <w:jc w:val="center"/>
            </w:pPr>
            <w:r>
              <w:t>Сумма</w:t>
            </w:r>
          </w:p>
        </w:tc>
      </w:tr>
      <w:tr w:rsidR="00236BAA">
        <w:tc>
          <w:tcPr>
            <w:tcW w:w="5102" w:type="dxa"/>
          </w:tcPr>
          <w:p w:rsidR="00236BAA" w:rsidRDefault="00236BAA">
            <w:pPr>
              <w:pStyle w:val="ConsPlusNormal"/>
            </w:pPr>
            <w:r>
              <w:t>Государственные внутренние заимствования</w:t>
            </w:r>
          </w:p>
        </w:tc>
        <w:tc>
          <w:tcPr>
            <w:tcW w:w="1701" w:type="dxa"/>
          </w:tcPr>
          <w:p w:rsidR="00236BAA" w:rsidRDefault="00236BAA">
            <w:pPr>
              <w:pStyle w:val="ConsPlusNormal"/>
              <w:jc w:val="center"/>
            </w:pPr>
            <w:r>
              <w:t>3251600,2</w:t>
            </w:r>
          </w:p>
        </w:tc>
      </w:tr>
      <w:tr w:rsidR="00236BAA">
        <w:tc>
          <w:tcPr>
            <w:tcW w:w="5102" w:type="dxa"/>
          </w:tcPr>
          <w:p w:rsidR="00236BAA" w:rsidRDefault="00236BAA">
            <w:pPr>
              <w:pStyle w:val="ConsPlusNormal"/>
            </w:pPr>
            <w:r>
              <w:t>в том числе:</w:t>
            </w:r>
          </w:p>
        </w:tc>
        <w:tc>
          <w:tcPr>
            <w:tcW w:w="1701" w:type="dxa"/>
          </w:tcPr>
          <w:p w:rsidR="00236BAA" w:rsidRDefault="00236BAA">
            <w:pPr>
              <w:pStyle w:val="ConsPlusNormal"/>
            </w:pPr>
          </w:p>
        </w:tc>
      </w:tr>
      <w:tr w:rsidR="00236BAA">
        <w:tc>
          <w:tcPr>
            <w:tcW w:w="5102" w:type="dxa"/>
          </w:tcPr>
          <w:p w:rsidR="00236BAA" w:rsidRDefault="00236BAA">
            <w:pPr>
              <w:pStyle w:val="ConsPlusNormal"/>
            </w:pPr>
            <w:r>
              <w:lastRenderedPageBreak/>
              <w:t>Привлечение кредитов</w:t>
            </w:r>
          </w:p>
        </w:tc>
        <w:tc>
          <w:tcPr>
            <w:tcW w:w="1701" w:type="dxa"/>
          </w:tcPr>
          <w:p w:rsidR="00236BAA" w:rsidRDefault="00236BAA">
            <w:pPr>
              <w:pStyle w:val="ConsPlusNormal"/>
              <w:jc w:val="center"/>
            </w:pPr>
            <w:r>
              <w:t>9020000,3</w:t>
            </w:r>
          </w:p>
        </w:tc>
      </w:tr>
      <w:tr w:rsidR="00236BAA">
        <w:tc>
          <w:tcPr>
            <w:tcW w:w="5102" w:type="dxa"/>
          </w:tcPr>
          <w:p w:rsidR="00236BAA" w:rsidRDefault="00236BAA">
            <w:pPr>
              <w:pStyle w:val="ConsPlusNormal"/>
            </w:pPr>
            <w:r>
              <w:t>Погашение основного долга по кредитам</w:t>
            </w:r>
          </w:p>
        </w:tc>
        <w:tc>
          <w:tcPr>
            <w:tcW w:w="1701" w:type="dxa"/>
          </w:tcPr>
          <w:p w:rsidR="00236BAA" w:rsidRDefault="00236BAA">
            <w:pPr>
              <w:pStyle w:val="ConsPlusNormal"/>
              <w:jc w:val="center"/>
            </w:pPr>
            <w:r>
              <w:t>- 5768400,1</w:t>
            </w:r>
          </w:p>
        </w:tc>
      </w:tr>
      <w:tr w:rsidR="00236BAA">
        <w:tc>
          <w:tcPr>
            <w:tcW w:w="5102" w:type="dxa"/>
          </w:tcPr>
          <w:p w:rsidR="00236BAA" w:rsidRDefault="00236BAA">
            <w:pPr>
              <w:pStyle w:val="ConsPlusNormal"/>
            </w:pPr>
            <w:r>
              <w:t>Бюджетные кредиты от других бюджетов бюджетной системы Российской Федерации</w:t>
            </w:r>
          </w:p>
        </w:tc>
        <w:tc>
          <w:tcPr>
            <w:tcW w:w="1701" w:type="dxa"/>
          </w:tcPr>
          <w:p w:rsidR="00236BAA" w:rsidRDefault="00236BAA">
            <w:pPr>
              <w:pStyle w:val="ConsPlusNormal"/>
              <w:jc w:val="center"/>
            </w:pPr>
            <w:r>
              <w:t>3251600,2</w:t>
            </w:r>
          </w:p>
        </w:tc>
      </w:tr>
      <w:tr w:rsidR="00236BAA">
        <w:tc>
          <w:tcPr>
            <w:tcW w:w="5102" w:type="dxa"/>
          </w:tcPr>
          <w:p w:rsidR="00236BAA" w:rsidRDefault="00236BAA">
            <w:pPr>
              <w:pStyle w:val="ConsPlusNormal"/>
            </w:pPr>
            <w:r>
              <w:t>Получение бюджетных кредитов на финансовое обеспечение реализации инфраструктурных проектов</w:t>
            </w:r>
          </w:p>
        </w:tc>
        <w:tc>
          <w:tcPr>
            <w:tcW w:w="1701" w:type="dxa"/>
          </w:tcPr>
          <w:p w:rsidR="00236BAA" w:rsidRDefault="00236BAA">
            <w:pPr>
              <w:pStyle w:val="ConsPlusNormal"/>
              <w:jc w:val="center"/>
            </w:pPr>
            <w:r>
              <w:t>3720000,3</w:t>
            </w:r>
          </w:p>
        </w:tc>
      </w:tr>
      <w:tr w:rsidR="00236BAA">
        <w:tc>
          <w:tcPr>
            <w:tcW w:w="5102" w:type="dxa"/>
          </w:tcPr>
          <w:p w:rsidR="00236BAA" w:rsidRDefault="00236BAA">
            <w:pPr>
              <w:pStyle w:val="ConsPlusNormal"/>
            </w:pPr>
            <w:r>
              <w:t>Получение бюджетных кредитов на пополнение остатков средств на едином счете бюджета субъекта Российской Федерации</w:t>
            </w:r>
          </w:p>
        </w:tc>
        <w:tc>
          <w:tcPr>
            <w:tcW w:w="1701" w:type="dxa"/>
          </w:tcPr>
          <w:p w:rsidR="00236BAA" w:rsidRDefault="00236BAA">
            <w:pPr>
              <w:pStyle w:val="ConsPlusNormal"/>
              <w:jc w:val="center"/>
            </w:pPr>
            <w:r>
              <w:t>5300000,0</w:t>
            </w:r>
          </w:p>
        </w:tc>
      </w:tr>
      <w:tr w:rsidR="00236BAA">
        <w:tc>
          <w:tcPr>
            <w:tcW w:w="5102" w:type="dxa"/>
          </w:tcPr>
          <w:p w:rsidR="00236BAA" w:rsidRDefault="00236BAA">
            <w:pPr>
              <w:pStyle w:val="ConsPlusNormal"/>
            </w:pPr>
            <w:r>
              <w:t>Погашение бюджетных кредитов, полученных на частичное покрытие дефицита бюджета субъекта Российской Федерации</w:t>
            </w:r>
          </w:p>
        </w:tc>
        <w:tc>
          <w:tcPr>
            <w:tcW w:w="1701" w:type="dxa"/>
          </w:tcPr>
          <w:p w:rsidR="00236BAA" w:rsidRDefault="00236BAA">
            <w:pPr>
              <w:pStyle w:val="ConsPlusNormal"/>
              <w:jc w:val="center"/>
            </w:pPr>
            <w:r>
              <w:t>- 468400,1</w:t>
            </w:r>
          </w:p>
        </w:tc>
      </w:tr>
      <w:tr w:rsidR="00236BAA">
        <w:tc>
          <w:tcPr>
            <w:tcW w:w="5102" w:type="dxa"/>
          </w:tcPr>
          <w:p w:rsidR="00236BAA" w:rsidRDefault="00236BAA">
            <w:pPr>
              <w:pStyle w:val="ConsPlusNormal"/>
            </w:pPr>
            <w:r>
              <w:t>Погашение бюджетных кредитов, полученных на пополнение остатков средств на едином счете бюджета субъекта Российской Федерации</w:t>
            </w:r>
          </w:p>
        </w:tc>
        <w:tc>
          <w:tcPr>
            <w:tcW w:w="1701" w:type="dxa"/>
          </w:tcPr>
          <w:p w:rsidR="00236BAA" w:rsidRDefault="00236BAA">
            <w:pPr>
              <w:pStyle w:val="ConsPlusNormal"/>
              <w:jc w:val="center"/>
            </w:pPr>
            <w:r>
              <w:t>- 5300000,0</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r>
        <w:t>Приложение 21</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Title"/>
        <w:jc w:val="center"/>
      </w:pPr>
      <w:bookmarkStart w:id="25" w:name="P102716"/>
      <w:bookmarkEnd w:id="25"/>
      <w:r>
        <w:t>ПРОГРАММА</w:t>
      </w:r>
    </w:p>
    <w:p w:rsidR="00236BAA" w:rsidRDefault="00236BAA">
      <w:pPr>
        <w:pStyle w:val="ConsPlusTitle"/>
        <w:jc w:val="center"/>
      </w:pPr>
      <w:r>
        <w:t>ГОСУДАРСТВЕННЫХ ВНУТРЕННИХ ЗАИМСТВОВАНИЙ</w:t>
      </w:r>
    </w:p>
    <w:p w:rsidR="00236BAA" w:rsidRDefault="00236BAA">
      <w:pPr>
        <w:pStyle w:val="ConsPlusTitle"/>
        <w:jc w:val="center"/>
      </w:pPr>
      <w:r>
        <w:t>РЕСПУБЛИКИ ДАГЕСТАН НА 2024 И 2025 ГОДЫ</w:t>
      </w:r>
    </w:p>
    <w:p w:rsidR="00236BAA" w:rsidRDefault="00236B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36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BAA" w:rsidRDefault="00236B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BAA" w:rsidRDefault="00236BAA">
            <w:pPr>
              <w:pStyle w:val="ConsPlusNormal"/>
              <w:jc w:val="center"/>
            </w:pPr>
            <w:r>
              <w:rPr>
                <w:color w:val="392C69"/>
              </w:rPr>
              <w:t>Список изменяющих документов</w:t>
            </w:r>
          </w:p>
          <w:p w:rsidR="00236BAA" w:rsidRDefault="00236BAA">
            <w:pPr>
              <w:pStyle w:val="ConsPlusNormal"/>
              <w:jc w:val="center"/>
            </w:pPr>
            <w:r>
              <w:rPr>
                <w:color w:val="392C69"/>
              </w:rPr>
              <w:t xml:space="preserve">(в ред. </w:t>
            </w:r>
            <w:hyperlink r:id="rId2126">
              <w:r>
                <w:rPr>
                  <w:color w:val="0000FF"/>
                </w:rPr>
                <w:t>Закона</w:t>
              </w:r>
            </w:hyperlink>
            <w:r>
              <w:rPr>
                <w:color w:val="392C69"/>
              </w:rPr>
              <w:t xml:space="preserve"> Республики Дагестан</w:t>
            </w:r>
          </w:p>
          <w:p w:rsidR="00236BAA" w:rsidRDefault="00236BAA">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gridCol w:w="1701"/>
      </w:tblGrid>
      <w:tr w:rsidR="00236BAA">
        <w:tc>
          <w:tcPr>
            <w:tcW w:w="5102" w:type="dxa"/>
            <w:vMerge w:val="restart"/>
          </w:tcPr>
          <w:p w:rsidR="00236BAA" w:rsidRDefault="00236BAA">
            <w:pPr>
              <w:pStyle w:val="ConsPlusNormal"/>
              <w:jc w:val="center"/>
            </w:pPr>
            <w:r>
              <w:t>Наименование показа гелей</w:t>
            </w:r>
          </w:p>
        </w:tc>
        <w:tc>
          <w:tcPr>
            <w:tcW w:w="3402" w:type="dxa"/>
            <w:gridSpan w:val="2"/>
          </w:tcPr>
          <w:p w:rsidR="00236BAA" w:rsidRDefault="00236BAA">
            <w:pPr>
              <w:pStyle w:val="ConsPlusNormal"/>
              <w:jc w:val="center"/>
            </w:pPr>
            <w:r>
              <w:t>Сумма</w:t>
            </w:r>
          </w:p>
        </w:tc>
      </w:tr>
      <w:tr w:rsidR="00236BAA">
        <w:tc>
          <w:tcPr>
            <w:tcW w:w="5102" w:type="dxa"/>
            <w:vMerge/>
          </w:tcPr>
          <w:p w:rsidR="00236BAA" w:rsidRDefault="00236BAA">
            <w:pPr>
              <w:pStyle w:val="ConsPlusNormal"/>
            </w:pPr>
          </w:p>
        </w:tc>
        <w:tc>
          <w:tcPr>
            <w:tcW w:w="1701" w:type="dxa"/>
          </w:tcPr>
          <w:p w:rsidR="00236BAA" w:rsidRDefault="00236BAA">
            <w:pPr>
              <w:pStyle w:val="ConsPlusNormal"/>
              <w:jc w:val="center"/>
            </w:pPr>
            <w:r>
              <w:t>2024 год</w:t>
            </w:r>
          </w:p>
        </w:tc>
        <w:tc>
          <w:tcPr>
            <w:tcW w:w="1701" w:type="dxa"/>
          </w:tcPr>
          <w:p w:rsidR="00236BAA" w:rsidRDefault="00236BAA">
            <w:pPr>
              <w:pStyle w:val="ConsPlusNormal"/>
              <w:jc w:val="center"/>
            </w:pPr>
            <w:r>
              <w:t>2025 год</w:t>
            </w:r>
          </w:p>
        </w:tc>
      </w:tr>
      <w:tr w:rsidR="00236BAA">
        <w:tc>
          <w:tcPr>
            <w:tcW w:w="5102" w:type="dxa"/>
          </w:tcPr>
          <w:p w:rsidR="00236BAA" w:rsidRDefault="00236BAA">
            <w:pPr>
              <w:pStyle w:val="ConsPlusNormal"/>
            </w:pPr>
            <w:r>
              <w:t>Государственные внутренние заимствования</w:t>
            </w:r>
          </w:p>
        </w:tc>
        <w:tc>
          <w:tcPr>
            <w:tcW w:w="1701" w:type="dxa"/>
          </w:tcPr>
          <w:p w:rsidR="00236BAA" w:rsidRDefault="00236BAA">
            <w:pPr>
              <w:pStyle w:val="ConsPlusNormal"/>
              <w:jc w:val="center"/>
            </w:pPr>
            <w:r>
              <w:t>3966130,6</w:t>
            </w:r>
          </w:p>
        </w:tc>
        <w:tc>
          <w:tcPr>
            <w:tcW w:w="1701" w:type="dxa"/>
          </w:tcPr>
          <w:p w:rsidR="00236BAA" w:rsidRDefault="00236BAA">
            <w:pPr>
              <w:pStyle w:val="ConsPlusNormal"/>
              <w:jc w:val="center"/>
            </w:pPr>
            <w:r>
              <w:t>458402,9</w:t>
            </w:r>
          </w:p>
        </w:tc>
      </w:tr>
      <w:tr w:rsidR="00236BAA">
        <w:tc>
          <w:tcPr>
            <w:tcW w:w="5102"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5102" w:type="dxa"/>
          </w:tcPr>
          <w:p w:rsidR="00236BAA" w:rsidRDefault="00236BAA">
            <w:pPr>
              <w:pStyle w:val="ConsPlusNormal"/>
            </w:pPr>
            <w:r>
              <w:t>Привлечение кредитов</w:t>
            </w:r>
          </w:p>
        </w:tc>
        <w:tc>
          <w:tcPr>
            <w:tcW w:w="1701" w:type="dxa"/>
          </w:tcPr>
          <w:p w:rsidR="00236BAA" w:rsidRDefault="00236BAA">
            <w:pPr>
              <w:pStyle w:val="ConsPlusNormal"/>
              <w:jc w:val="center"/>
            </w:pPr>
            <w:r>
              <w:t>4664530,7</w:t>
            </w:r>
          </w:p>
        </w:tc>
        <w:tc>
          <w:tcPr>
            <w:tcW w:w="1701" w:type="dxa"/>
          </w:tcPr>
          <w:p w:rsidR="00236BAA" w:rsidRDefault="00236BAA">
            <w:pPr>
              <w:pStyle w:val="ConsPlusNormal"/>
              <w:jc w:val="center"/>
            </w:pPr>
            <w:r>
              <w:t>2520000,0</w:t>
            </w:r>
          </w:p>
        </w:tc>
      </w:tr>
      <w:tr w:rsidR="00236BAA">
        <w:tc>
          <w:tcPr>
            <w:tcW w:w="5102" w:type="dxa"/>
          </w:tcPr>
          <w:p w:rsidR="00236BAA" w:rsidRDefault="00236BAA">
            <w:pPr>
              <w:pStyle w:val="ConsPlusNormal"/>
            </w:pPr>
            <w:r>
              <w:lastRenderedPageBreak/>
              <w:t>Погашение основного долга по кредитам</w:t>
            </w:r>
          </w:p>
        </w:tc>
        <w:tc>
          <w:tcPr>
            <w:tcW w:w="1701" w:type="dxa"/>
          </w:tcPr>
          <w:p w:rsidR="00236BAA" w:rsidRDefault="00236BAA">
            <w:pPr>
              <w:pStyle w:val="ConsPlusNormal"/>
              <w:jc w:val="center"/>
            </w:pPr>
            <w:r>
              <w:t>-698400,1</w:t>
            </w:r>
          </w:p>
        </w:tc>
        <w:tc>
          <w:tcPr>
            <w:tcW w:w="1701" w:type="dxa"/>
          </w:tcPr>
          <w:p w:rsidR="00236BAA" w:rsidRDefault="00236BAA">
            <w:pPr>
              <w:pStyle w:val="ConsPlusNormal"/>
              <w:jc w:val="center"/>
            </w:pPr>
            <w:r>
              <w:t>-2061597,1</w:t>
            </w:r>
          </w:p>
        </w:tc>
      </w:tr>
      <w:tr w:rsidR="00236BAA">
        <w:tc>
          <w:tcPr>
            <w:tcW w:w="5102" w:type="dxa"/>
          </w:tcPr>
          <w:p w:rsidR="00236BAA" w:rsidRDefault="00236BAA">
            <w:pPr>
              <w:pStyle w:val="ConsPlusNormal"/>
            </w:pPr>
            <w:r>
              <w:t>Бюджетные кредиты от других бюджетов бюджетной системы Российской Федерации</w:t>
            </w:r>
          </w:p>
        </w:tc>
        <w:tc>
          <w:tcPr>
            <w:tcW w:w="1701" w:type="dxa"/>
          </w:tcPr>
          <w:p w:rsidR="00236BAA" w:rsidRDefault="00236BAA">
            <w:pPr>
              <w:pStyle w:val="ConsPlusNormal"/>
              <w:jc w:val="center"/>
            </w:pPr>
            <w:r>
              <w:t>3966130,6</w:t>
            </w:r>
          </w:p>
        </w:tc>
        <w:tc>
          <w:tcPr>
            <w:tcW w:w="1701" w:type="dxa"/>
          </w:tcPr>
          <w:p w:rsidR="00236BAA" w:rsidRDefault="00236BAA">
            <w:pPr>
              <w:pStyle w:val="ConsPlusNormal"/>
              <w:jc w:val="center"/>
            </w:pPr>
            <w:r>
              <w:t>458402,9</w:t>
            </w:r>
          </w:p>
        </w:tc>
      </w:tr>
      <w:tr w:rsidR="00236BAA">
        <w:tc>
          <w:tcPr>
            <w:tcW w:w="5102" w:type="dxa"/>
          </w:tcPr>
          <w:p w:rsidR="00236BAA" w:rsidRDefault="00236BAA">
            <w:pPr>
              <w:pStyle w:val="ConsPlusNormal"/>
            </w:pPr>
            <w:r>
              <w:t>в том числе:</w:t>
            </w:r>
          </w:p>
        </w:tc>
        <w:tc>
          <w:tcPr>
            <w:tcW w:w="1701" w:type="dxa"/>
          </w:tcPr>
          <w:p w:rsidR="00236BAA" w:rsidRDefault="00236BAA">
            <w:pPr>
              <w:pStyle w:val="ConsPlusNormal"/>
            </w:pPr>
          </w:p>
        </w:tc>
        <w:tc>
          <w:tcPr>
            <w:tcW w:w="1701" w:type="dxa"/>
          </w:tcPr>
          <w:p w:rsidR="00236BAA" w:rsidRDefault="00236BAA">
            <w:pPr>
              <w:pStyle w:val="ConsPlusNormal"/>
            </w:pPr>
          </w:p>
        </w:tc>
      </w:tr>
      <w:tr w:rsidR="00236BAA">
        <w:tc>
          <w:tcPr>
            <w:tcW w:w="5102" w:type="dxa"/>
          </w:tcPr>
          <w:p w:rsidR="00236BAA" w:rsidRDefault="00236BAA">
            <w:pPr>
              <w:pStyle w:val="ConsPlusNormal"/>
            </w:pPr>
            <w:r>
              <w:t>Получение бюджетных кредитов на финансовое обеспечение реализации инфраструктурных проектов</w:t>
            </w:r>
          </w:p>
        </w:tc>
        <w:tc>
          <w:tcPr>
            <w:tcW w:w="1701" w:type="dxa"/>
          </w:tcPr>
          <w:p w:rsidR="00236BAA" w:rsidRDefault="00236BAA">
            <w:pPr>
              <w:pStyle w:val="ConsPlusNormal"/>
              <w:jc w:val="center"/>
            </w:pPr>
            <w:r>
              <w:t>4664530,7</w:t>
            </w:r>
          </w:p>
        </w:tc>
        <w:tc>
          <w:tcPr>
            <w:tcW w:w="1701" w:type="dxa"/>
          </w:tcPr>
          <w:p w:rsidR="00236BAA" w:rsidRDefault="00236BAA">
            <w:pPr>
              <w:pStyle w:val="ConsPlusNormal"/>
              <w:jc w:val="center"/>
            </w:pPr>
            <w:r>
              <w:t>2520000,0</w:t>
            </w:r>
          </w:p>
        </w:tc>
      </w:tr>
      <w:tr w:rsidR="00236BAA">
        <w:tc>
          <w:tcPr>
            <w:tcW w:w="5102" w:type="dxa"/>
          </w:tcPr>
          <w:p w:rsidR="00236BAA" w:rsidRDefault="00236BAA">
            <w:pPr>
              <w:pStyle w:val="ConsPlusNormal"/>
            </w:pPr>
            <w:r>
              <w:t>Погашение бюджетных кредитов, полученных на частичное покрытие дефицита бюджета субъекта Российской Федерации</w:t>
            </w:r>
          </w:p>
        </w:tc>
        <w:tc>
          <w:tcPr>
            <w:tcW w:w="1701" w:type="dxa"/>
          </w:tcPr>
          <w:p w:rsidR="00236BAA" w:rsidRDefault="00236BAA">
            <w:pPr>
              <w:pStyle w:val="ConsPlusNormal"/>
              <w:jc w:val="center"/>
            </w:pPr>
            <w:r>
              <w:t>-468400,1</w:t>
            </w:r>
          </w:p>
        </w:tc>
        <w:tc>
          <w:tcPr>
            <w:tcW w:w="1701" w:type="dxa"/>
          </w:tcPr>
          <w:p w:rsidR="00236BAA" w:rsidRDefault="00236BAA">
            <w:pPr>
              <w:pStyle w:val="ConsPlusNormal"/>
              <w:jc w:val="center"/>
            </w:pPr>
            <w:r>
              <w:t>-1349454,2</w:t>
            </w:r>
          </w:p>
        </w:tc>
      </w:tr>
      <w:tr w:rsidR="00236BAA">
        <w:tc>
          <w:tcPr>
            <w:tcW w:w="5102" w:type="dxa"/>
          </w:tcPr>
          <w:p w:rsidR="00236BAA" w:rsidRDefault="00236BAA">
            <w:pPr>
              <w:pStyle w:val="ConsPlusNormal"/>
            </w:pPr>
            <w:r>
              <w:t>Погашение бюджетных кредитов, полученных на обеспечение реализации инфраструктурных проектов</w:t>
            </w:r>
          </w:p>
        </w:tc>
        <w:tc>
          <w:tcPr>
            <w:tcW w:w="1701" w:type="dxa"/>
          </w:tcPr>
          <w:p w:rsidR="00236BAA" w:rsidRDefault="00236BAA">
            <w:pPr>
              <w:pStyle w:val="ConsPlusNormal"/>
              <w:jc w:val="center"/>
            </w:pPr>
            <w:r>
              <w:t>- 230000,0</w:t>
            </w:r>
          </w:p>
        </w:tc>
        <w:tc>
          <w:tcPr>
            <w:tcW w:w="1701" w:type="dxa"/>
          </w:tcPr>
          <w:p w:rsidR="00236BAA" w:rsidRDefault="00236BAA">
            <w:pPr>
              <w:pStyle w:val="ConsPlusNormal"/>
              <w:jc w:val="center"/>
            </w:pPr>
            <w:r>
              <w:t>- 712142,9</w:t>
            </w:r>
          </w:p>
        </w:tc>
      </w:tr>
    </w:tbl>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both"/>
      </w:pPr>
    </w:p>
    <w:p w:rsidR="00236BAA" w:rsidRDefault="00236BAA">
      <w:pPr>
        <w:pStyle w:val="ConsPlusNormal"/>
        <w:jc w:val="right"/>
        <w:outlineLvl w:val="0"/>
      </w:pPr>
      <w:bookmarkStart w:id="26" w:name="P102760"/>
      <w:bookmarkEnd w:id="26"/>
      <w:r>
        <w:t>Приложение 22</w:t>
      </w:r>
    </w:p>
    <w:p w:rsidR="00236BAA" w:rsidRDefault="00236BAA">
      <w:pPr>
        <w:pStyle w:val="ConsPlusNormal"/>
        <w:jc w:val="right"/>
      </w:pPr>
      <w:r>
        <w:t>к Закону Республики Дагестан</w:t>
      </w:r>
    </w:p>
    <w:p w:rsidR="00236BAA" w:rsidRDefault="00236BAA">
      <w:pPr>
        <w:pStyle w:val="ConsPlusNormal"/>
        <w:jc w:val="right"/>
      </w:pPr>
      <w:r>
        <w:t>"О республиканском бюджете</w:t>
      </w:r>
    </w:p>
    <w:p w:rsidR="00236BAA" w:rsidRDefault="00236BAA">
      <w:pPr>
        <w:pStyle w:val="ConsPlusNormal"/>
        <w:jc w:val="right"/>
      </w:pPr>
      <w:r>
        <w:t>Республики Дагестан на 2023 год</w:t>
      </w:r>
    </w:p>
    <w:p w:rsidR="00236BAA" w:rsidRDefault="00236BAA">
      <w:pPr>
        <w:pStyle w:val="ConsPlusNormal"/>
        <w:jc w:val="right"/>
      </w:pPr>
      <w:r>
        <w:t>и на плановый период 2024 и 2025 годов"</w:t>
      </w:r>
    </w:p>
    <w:p w:rsidR="00236BAA" w:rsidRDefault="00236BAA">
      <w:pPr>
        <w:pStyle w:val="ConsPlusNormal"/>
        <w:jc w:val="both"/>
      </w:pPr>
    </w:p>
    <w:p w:rsidR="00236BAA" w:rsidRDefault="00236BAA">
      <w:pPr>
        <w:pStyle w:val="ConsPlusNormal"/>
        <w:jc w:val="right"/>
        <w:outlineLvl w:val="1"/>
      </w:pPr>
      <w:r>
        <w:t>Таблица 1</w:t>
      </w:r>
    </w:p>
    <w:p w:rsidR="00236BAA" w:rsidRDefault="00236BAA">
      <w:pPr>
        <w:pStyle w:val="ConsPlusNormal"/>
        <w:jc w:val="both"/>
      </w:pPr>
    </w:p>
    <w:p w:rsidR="00236BAA" w:rsidRDefault="00236BAA">
      <w:pPr>
        <w:pStyle w:val="ConsPlusTitle"/>
        <w:jc w:val="center"/>
      </w:pPr>
      <w:r>
        <w:t>Бюджетные инвестиции юридическим лицам, не являющимся</w:t>
      </w:r>
    </w:p>
    <w:p w:rsidR="00236BAA" w:rsidRDefault="00236BAA">
      <w:pPr>
        <w:pStyle w:val="ConsPlusTitle"/>
        <w:jc w:val="center"/>
      </w:pPr>
      <w:r>
        <w:t>государственными учреждениями и государственными унитарными</w:t>
      </w:r>
    </w:p>
    <w:p w:rsidR="00236BAA" w:rsidRDefault="00236BAA">
      <w:pPr>
        <w:pStyle w:val="ConsPlusTitle"/>
        <w:jc w:val="center"/>
      </w:pPr>
      <w:r>
        <w:t>предприятиями, из республиканского бюджета</w:t>
      </w:r>
    </w:p>
    <w:p w:rsidR="00236BAA" w:rsidRDefault="00236BAA">
      <w:pPr>
        <w:pStyle w:val="ConsPlusTitle"/>
        <w:jc w:val="center"/>
      </w:pPr>
      <w:r>
        <w:t>Республики Дагестан на 2023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17"/>
        <w:gridCol w:w="3969"/>
      </w:tblGrid>
      <w:tr w:rsidR="00236BAA">
        <w:tc>
          <w:tcPr>
            <w:tcW w:w="2835" w:type="dxa"/>
          </w:tcPr>
          <w:p w:rsidR="00236BAA" w:rsidRDefault="00236BAA">
            <w:pPr>
              <w:pStyle w:val="ConsPlusNormal"/>
              <w:jc w:val="center"/>
            </w:pPr>
            <w:r>
              <w:t>Наименование юридического лица</w:t>
            </w:r>
          </w:p>
        </w:tc>
        <w:tc>
          <w:tcPr>
            <w:tcW w:w="1417" w:type="dxa"/>
          </w:tcPr>
          <w:p w:rsidR="00236BAA" w:rsidRDefault="00236BAA">
            <w:pPr>
              <w:pStyle w:val="ConsPlusNormal"/>
              <w:jc w:val="center"/>
            </w:pPr>
            <w:r>
              <w:t>Сумма</w:t>
            </w:r>
          </w:p>
        </w:tc>
        <w:tc>
          <w:tcPr>
            <w:tcW w:w="3969" w:type="dxa"/>
          </w:tcPr>
          <w:p w:rsidR="00236BAA" w:rsidRDefault="00236BAA">
            <w:pPr>
              <w:pStyle w:val="ConsPlusNormal"/>
              <w:jc w:val="center"/>
            </w:pPr>
            <w:r>
              <w:t>Цель предоставления инвестиций</w:t>
            </w:r>
          </w:p>
        </w:tc>
      </w:tr>
      <w:tr w:rsidR="00236BAA">
        <w:tc>
          <w:tcPr>
            <w:tcW w:w="2835" w:type="dxa"/>
          </w:tcPr>
          <w:p w:rsidR="00236BAA" w:rsidRDefault="00236BAA">
            <w:pPr>
              <w:pStyle w:val="ConsPlusNormal"/>
            </w:pPr>
            <w:r>
              <w:t>Акционерное общество "Корпорация развития Дагестана"</w:t>
            </w:r>
          </w:p>
        </w:tc>
        <w:tc>
          <w:tcPr>
            <w:tcW w:w="1417" w:type="dxa"/>
          </w:tcPr>
          <w:p w:rsidR="00236BAA" w:rsidRDefault="00236BAA">
            <w:pPr>
              <w:pStyle w:val="ConsPlusNormal"/>
              <w:jc w:val="center"/>
            </w:pPr>
            <w:r>
              <w:t>15000,0</w:t>
            </w:r>
          </w:p>
        </w:tc>
        <w:tc>
          <w:tcPr>
            <w:tcW w:w="3969" w:type="dxa"/>
          </w:tcPr>
          <w:p w:rsidR="00236BAA" w:rsidRDefault="00236BAA">
            <w:pPr>
              <w:pStyle w:val="ConsPlusNormal"/>
            </w:pPr>
            <w:r>
              <w:t>Увеличение уставного капитала в целях реализации инвестиционных проектов в горных территориях Республики Дагестан</w:t>
            </w:r>
          </w:p>
        </w:tc>
      </w:tr>
      <w:tr w:rsidR="00236BAA">
        <w:tc>
          <w:tcPr>
            <w:tcW w:w="2835" w:type="dxa"/>
          </w:tcPr>
          <w:p w:rsidR="00236BAA" w:rsidRDefault="00236BAA">
            <w:pPr>
              <w:pStyle w:val="ConsPlusNormal"/>
            </w:pPr>
            <w:r>
              <w:t>Всего</w:t>
            </w:r>
          </w:p>
        </w:tc>
        <w:tc>
          <w:tcPr>
            <w:tcW w:w="1417" w:type="dxa"/>
          </w:tcPr>
          <w:p w:rsidR="00236BAA" w:rsidRDefault="00236BAA">
            <w:pPr>
              <w:pStyle w:val="ConsPlusNormal"/>
              <w:jc w:val="center"/>
            </w:pPr>
            <w:r>
              <w:t>15000,0</w:t>
            </w:r>
          </w:p>
        </w:tc>
        <w:tc>
          <w:tcPr>
            <w:tcW w:w="3969" w:type="dxa"/>
          </w:tcPr>
          <w:p w:rsidR="00236BAA" w:rsidRDefault="00236BAA">
            <w:pPr>
              <w:pStyle w:val="ConsPlusNormal"/>
            </w:pPr>
          </w:p>
        </w:tc>
      </w:tr>
    </w:tbl>
    <w:p w:rsidR="00236BAA" w:rsidRDefault="00236BAA">
      <w:pPr>
        <w:pStyle w:val="ConsPlusNormal"/>
        <w:jc w:val="both"/>
      </w:pPr>
    </w:p>
    <w:p w:rsidR="00236BAA" w:rsidRDefault="00236BAA">
      <w:pPr>
        <w:pStyle w:val="ConsPlusNormal"/>
        <w:jc w:val="right"/>
        <w:outlineLvl w:val="1"/>
      </w:pPr>
      <w:r>
        <w:t>Таблица 2</w:t>
      </w:r>
    </w:p>
    <w:p w:rsidR="00236BAA" w:rsidRDefault="00236BAA">
      <w:pPr>
        <w:pStyle w:val="ConsPlusNormal"/>
        <w:jc w:val="both"/>
      </w:pPr>
    </w:p>
    <w:p w:rsidR="00236BAA" w:rsidRDefault="00236BAA">
      <w:pPr>
        <w:pStyle w:val="ConsPlusTitle"/>
        <w:jc w:val="center"/>
      </w:pPr>
      <w:r>
        <w:t>Бюджетные инвестиции юридическим лицам, не являющимся</w:t>
      </w:r>
    </w:p>
    <w:p w:rsidR="00236BAA" w:rsidRDefault="00236BAA">
      <w:pPr>
        <w:pStyle w:val="ConsPlusTitle"/>
        <w:jc w:val="center"/>
      </w:pPr>
      <w:r>
        <w:t>государственными учреждениями и государственными унитарными</w:t>
      </w:r>
    </w:p>
    <w:p w:rsidR="00236BAA" w:rsidRDefault="00236BAA">
      <w:pPr>
        <w:pStyle w:val="ConsPlusTitle"/>
        <w:jc w:val="center"/>
      </w:pPr>
      <w:r>
        <w:t>предприятиями, из республиканского бюджета</w:t>
      </w:r>
    </w:p>
    <w:p w:rsidR="00236BAA" w:rsidRDefault="00236BAA">
      <w:pPr>
        <w:pStyle w:val="ConsPlusTitle"/>
        <w:jc w:val="center"/>
      </w:pPr>
      <w:r>
        <w:t>Республики Дагестан на 2024 год</w:t>
      </w:r>
    </w:p>
    <w:p w:rsidR="00236BAA" w:rsidRDefault="00236BAA">
      <w:pPr>
        <w:pStyle w:val="ConsPlusNormal"/>
        <w:jc w:val="both"/>
      </w:pPr>
    </w:p>
    <w:p w:rsidR="00236BAA" w:rsidRDefault="00236BAA">
      <w:pPr>
        <w:pStyle w:val="ConsPlusNormal"/>
        <w:jc w:val="right"/>
      </w:pPr>
      <w:r>
        <w:t>(тыс. рублей)</w:t>
      </w:r>
    </w:p>
    <w:p w:rsidR="00236BAA" w:rsidRDefault="00236BA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17"/>
        <w:gridCol w:w="3969"/>
      </w:tblGrid>
      <w:tr w:rsidR="00236BAA">
        <w:tc>
          <w:tcPr>
            <w:tcW w:w="2835" w:type="dxa"/>
          </w:tcPr>
          <w:p w:rsidR="00236BAA" w:rsidRDefault="00236BAA">
            <w:pPr>
              <w:pStyle w:val="ConsPlusNormal"/>
              <w:jc w:val="center"/>
            </w:pPr>
            <w:r>
              <w:t>Наименование юридического лица</w:t>
            </w:r>
          </w:p>
        </w:tc>
        <w:tc>
          <w:tcPr>
            <w:tcW w:w="1417" w:type="dxa"/>
          </w:tcPr>
          <w:p w:rsidR="00236BAA" w:rsidRDefault="00236BAA">
            <w:pPr>
              <w:pStyle w:val="ConsPlusNormal"/>
              <w:jc w:val="center"/>
            </w:pPr>
            <w:r>
              <w:t>Сумма</w:t>
            </w:r>
          </w:p>
        </w:tc>
        <w:tc>
          <w:tcPr>
            <w:tcW w:w="3969" w:type="dxa"/>
          </w:tcPr>
          <w:p w:rsidR="00236BAA" w:rsidRDefault="00236BAA">
            <w:pPr>
              <w:pStyle w:val="ConsPlusNormal"/>
              <w:jc w:val="center"/>
            </w:pPr>
            <w:r>
              <w:t>Цель предоставления инвестиций</w:t>
            </w:r>
          </w:p>
        </w:tc>
      </w:tr>
      <w:tr w:rsidR="00236BAA">
        <w:tc>
          <w:tcPr>
            <w:tcW w:w="2835" w:type="dxa"/>
          </w:tcPr>
          <w:p w:rsidR="00236BAA" w:rsidRDefault="00236BAA">
            <w:pPr>
              <w:pStyle w:val="ConsPlusNormal"/>
            </w:pPr>
            <w:r>
              <w:t>Акционерное общество "Корпорация развития Дагестана"</w:t>
            </w:r>
          </w:p>
        </w:tc>
        <w:tc>
          <w:tcPr>
            <w:tcW w:w="1417" w:type="dxa"/>
          </w:tcPr>
          <w:p w:rsidR="00236BAA" w:rsidRDefault="00236BAA">
            <w:pPr>
              <w:pStyle w:val="ConsPlusNormal"/>
              <w:jc w:val="center"/>
            </w:pPr>
            <w:r>
              <w:t>15000,0</w:t>
            </w:r>
          </w:p>
        </w:tc>
        <w:tc>
          <w:tcPr>
            <w:tcW w:w="3969" w:type="dxa"/>
          </w:tcPr>
          <w:p w:rsidR="00236BAA" w:rsidRDefault="00236BAA">
            <w:pPr>
              <w:pStyle w:val="ConsPlusNormal"/>
            </w:pPr>
            <w:r>
              <w:t>Увеличение уставного капитала в целях реализации инвестиционных проектов в горных территориях Республики Дагестан</w:t>
            </w:r>
          </w:p>
        </w:tc>
      </w:tr>
      <w:tr w:rsidR="00236BAA">
        <w:tc>
          <w:tcPr>
            <w:tcW w:w="2835" w:type="dxa"/>
          </w:tcPr>
          <w:p w:rsidR="00236BAA" w:rsidRDefault="00236BAA">
            <w:pPr>
              <w:pStyle w:val="ConsPlusNormal"/>
            </w:pPr>
            <w:r>
              <w:t>Всего</w:t>
            </w:r>
          </w:p>
        </w:tc>
        <w:tc>
          <w:tcPr>
            <w:tcW w:w="1417" w:type="dxa"/>
          </w:tcPr>
          <w:p w:rsidR="00236BAA" w:rsidRDefault="00236BAA">
            <w:pPr>
              <w:pStyle w:val="ConsPlusNormal"/>
              <w:jc w:val="center"/>
            </w:pPr>
            <w:r>
              <w:t>15000,0</w:t>
            </w:r>
          </w:p>
        </w:tc>
        <w:tc>
          <w:tcPr>
            <w:tcW w:w="3969" w:type="dxa"/>
          </w:tcPr>
          <w:p w:rsidR="00236BAA" w:rsidRDefault="00236BAA">
            <w:pPr>
              <w:pStyle w:val="ConsPlusNormal"/>
            </w:pPr>
          </w:p>
        </w:tc>
      </w:tr>
    </w:tbl>
    <w:p w:rsidR="00236BAA" w:rsidRDefault="00236BAA">
      <w:pPr>
        <w:pStyle w:val="ConsPlusNormal"/>
        <w:jc w:val="both"/>
      </w:pPr>
    </w:p>
    <w:p w:rsidR="00236BAA" w:rsidRDefault="00236BAA">
      <w:pPr>
        <w:pStyle w:val="ConsPlusNormal"/>
        <w:jc w:val="both"/>
      </w:pPr>
    </w:p>
    <w:p w:rsidR="00236BAA" w:rsidRDefault="00236BAA">
      <w:pPr>
        <w:pStyle w:val="ConsPlusNormal"/>
        <w:pBdr>
          <w:bottom w:val="single" w:sz="6" w:space="0" w:color="auto"/>
        </w:pBdr>
        <w:spacing w:before="100" w:after="100"/>
        <w:jc w:val="both"/>
        <w:rPr>
          <w:sz w:val="2"/>
          <w:szCs w:val="2"/>
        </w:rPr>
      </w:pPr>
    </w:p>
    <w:p w:rsidR="00A86D9E" w:rsidRDefault="00A86D9E"/>
    <w:sectPr w:rsidR="00A86D9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AA"/>
    <w:rsid w:val="00236BAA"/>
    <w:rsid w:val="00A8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50AFB-B559-4E4F-BE90-4A7023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BAA"/>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236BAA"/>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236BAA"/>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236BAA"/>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236BAA"/>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236BAA"/>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236BAA"/>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236BAA"/>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FFADC403AC0407E0ECE1D9C3DBED7755CE1CD22D9F56C515363A85C184FD3C444FA19115E733FCBE00DB46183E093F99E9BF2107822BB56726422FG1n6N" TargetMode="External"/><Relationship Id="rId1827" Type="http://schemas.openxmlformats.org/officeDocument/2006/relationships/hyperlink" Target="consultantplus://offline/ref=FFADC403AC0407E0ECE1D9C3DBED7755CE1CD22D9F56C61C373A85C184FD3C444FA19115E733FCBE01DA4E1B3E093F99E9BF2107822BB56726422FG1n6N" TargetMode="External"/><Relationship Id="rId21" Type="http://schemas.openxmlformats.org/officeDocument/2006/relationships/hyperlink" Target="consultantplus://offline/ref=2BFF36C0530781601A3F8E1877CC89E0623050C55D6B818414606B3C55BE847E1B675B207E755211A8B0EBA9E5BDA7FD8CD25A07E351CF863FD316EDnEN" TargetMode="External"/><Relationship Id="rId2089" Type="http://schemas.openxmlformats.org/officeDocument/2006/relationships/hyperlink" Target="consultantplus://offline/ref=FFADC403AC0407E0ECE1C7CECD812A5CCC138E289C54CC4A6D65DE9CD3F4361308EEC857A33EFDBF09D0134B710863DFBBAC23048229B17BG2n7N" TargetMode="External"/><Relationship Id="rId170" Type="http://schemas.openxmlformats.org/officeDocument/2006/relationships/hyperlink" Target="consultantplus://offline/ref=2BFF36C0530781601A3F8E1877CC89E0623050C55D6B8F8115606B3C55BE847E1B675B207E755211ABB4E2ABE5BDA7FD8CD25A07E351CF863FD316EDnEN" TargetMode="External"/><Relationship Id="rId268" Type="http://schemas.openxmlformats.org/officeDocument/2006/relationships/hyperlink" Target="consultantplus://offline/ref=B43B19BE65811996E93F26225104A8F036EF20C0D5DDFDE48439FFB63C62C7FAB78B3727CB92144D36563472249064403E9F1023E561EFC3848769FFn5N" TargetMode="External"/><Relationship Id="rId475" Type="http://schemas.openxmlformats.org/officeDocument/2006/relationships/hyperlink" Target="consultantplus://offline/ref=B43B19BE65811996E93F26225104A8F036EF20C0D5DCFBE28339FFB63C62C7FAB78B3727CB92144D30573D7D249064403E9F1023E561EFC3848769FFn5N" TargetMode="External"/><Relationship Id="rId682" Type="http://schemas.openxmlformats.org/officeDocument/2006/relationships/hyperlink" Target="consultantplus://offline/ref=B43B19BE65811996E93F26225104A8F036EF20C0D5DDF8E48339FFB63C62C7FAB78B3727CB92144D3753347D249064403E9F1023E561EFC3848769FFn5N" TargetMode="External"/><Relationship Id="rId128" Type="http://schemas.openxmlformats.org/officeDocument/2006/relationships/hyperlink" Target="consultantplus://offline/ref=2BFF36C0530781601A3F8E1877CC89E0623050C55D6C8E8311606B3C55BE847E1B675B207E755211AEB5E3A9E5BDA7FD8CD25A07E351CF863FD316EDnEN" TargetMode="External"/><Relationship Id="rId335" Type="http://schemas.openxmlformats.org/officeDocument/2006/relationships/hyperlink" Target="consultantplus://offline/ref=B43B19BE65811996E93F26225104A8F036EF20C0D5DDF8E48339FFB63C62C7FAB78B3727CB92144D36533579249064403E9F1023E561EFC3848769FFn5N" TargetMode="External"/><Relationship Id="rId542" Type="http://schemas.openxmlformats.org/officeDocument/2006/relationships/hyperlink" Target="consultantplus://offline/ref=B43B19BE65811996E93F26225104A8F036EF20C0D5DBF5E78A39FFB63C62C7FAB78B3727CB92144D37563C7C249064403E9F1023E561EFC3848769FFn5N" TargetMode="External"/><Relationship Id="rId987" Type="http://schemas.openxmlformats.org/officeDocument/2006/relationships/hyperlink" Target="consultantplus://offline/ref=B43B19BE65811996E93F26225104A8F036EF20C0D5DCFEE78139FFB63C62C7FAB78B3727CB92144D36543172249064403E9F1023E561EFC3848769FFn5N" TargetMode="External"/><Relationship Id="rId1172" Type="http://schemas.openxmlformats.org/officeDocument/2006/relationships/hyperlink" Target="consultantplus://offline/ref=FFADC403AC0407E0ECE1D9C3DBED7755CE1CD22D9F57CF1C353A85C184FD3C444FA19115E733FCBE00DB47133E093F99E9BF2107822BB56726422FG1n6N" TargetMode="External"/><Relationship Id="rId2016" Type="http://schemas.openxmlformats.org/officeDocument/2006/relationships/hyperlink" Target="consultantplus://offline/ref=FFADC403AC0407E0ECE1D9C3DBED7755CE1CD22D9F50C118343A85C184FD3C444FA19115E733FCBE01DD46133E093F99E9BF2107822BB56726422FG1n6N" TargetMode="External"/><Relationship Id="rId402" Type="http://schemas.openxmlformats.org/officeDocument/2006/relationships/hyperlink" Target="consultantplus://offline/ref=B43B19BE65811996E93F26225104A8F036EF20C0D5DDFFE08239FFB63C62C7FAB78B3727CB92144D3056367A249064403E9F1023E561EFC3848769FFn5N" TargetMode="External"/><Relationship Id="rId847" Type="http://schemas.openxmlformats.org/officeDocument/2006/relationships/hyperlink" Target="consultantplus://offline/ref=B43B19BE65811996E93F26225104A8F036EF20C0D5DCF9E48739FFB63C62C7FAB78B3727CB92144D345E347B249064403E9F1023E561EFC3848769FFn5N" TargetMode="External"/><Relationship Id="rId1032" Type="http://schemas.openxmlformats.org/officeDocument/2006/relationships/hyperlink" Target="consultantplus://offline/ref=B43B19BE65811996E93F382F4768F5F934E67CC9D2DCF7B2DE66A4EB6B6BCDADF0C46E658F9F1448305D602B6B9138066C8C1220E563EBDFF8n5N" TargetMode="External"/><Relationship Id="rId1477" Type="http://schemas.openxmlformats.org/officeDocument/2006/relationships/hyperlink" Target="consultantplus://offline/ref=FFADC403AC0407E0ECE1D9C3DBED7755CE1CD22D9F56C419303A85C184FD3C444FA19115E733FCBE00D84F133E093F99E9BF2107822BB56726422FG1n6N" TargetMode="External"/><Relationship Id="rId1684" Type="http://schemas.openxmlformats.org/officeDocument/2006/relationships/hyperlink" Target="consultantplus://offline/ref=FFADC403AC0407E0ECE1D9C3DBED7755CE1CD22D9F52C61D373A85C184FD3C444FA19115E733FCBE00D9471E3E093F99E9BF2107822BB56726422FG1n6N" TargetMode="External"/><Relationship Id="rId1891" Type="http://schemas.openxmlformats.org/officeDocument/2006/relationships/hyperlink" Target="consultantplus://offline/ref=FFADC403AC0407E0ECE1D9C3DBED7755CE1CD22D9F51CE1E343A85C184FD3C444FA19115E733FCBE05DE411D3E093F99E9BF2107822BB56726422FG1n6N" TargetMode="External"/><Relationship Id="rId707" Type="http://schemas.openxmlformats.org/officeDocument/2006/relationships/hyperlink" Target="consultantplus://offline/ref=B43B19BE65811996E93F26225104A8F036EF20C0D5DDFFE18339FFB63C62C7FAB78B3727CB92144D3656357C249064403E9F1023E561EFC3848769FFn5N" TargetMode="External"/><Relationship Id="rId914" Type="http://schemas.openxmlformats.org/officeDocument/2006/relationships/hyperlink" Target="consultantplus://offline/ref=B43B19BE65811996E93F26225104A8F036EF20C0D5DCFEE58739FFB63C62C7FAB78B3727CB92144D3656357B249064403E9F1023E561EFC3848769FFn5N" TargetMode="External"/><Relationship Id="rId1337" Type="http://schemas.openxmlformats.org/officeDocument/2006/relationships/hyperlink" Target="consultantplus://offline/ref=FFADC403AC0407E0ECE1D9C3DBED7755CE1CD22D9F51CE1E343A85C184FD3C444FA19115E733FCBE05DC411D3E093F99E9BF2107822BB56726422FG1n6N" TargetMode="External"/><Relationship Id="rId1544" Type="http://schemas.openxmlformats.org/officeDocument/2006/relationships/hyperlink" Target="consultantplus://offline/ref=FFADC403AC0407E0ECE1C7CECD812A5CCC158E209A55CC4A6D65DE9CD3F4361308EEC85FAB3AF6EA519F1217375A70DDB8AC21009EG2n8N" TargetMode="External"/><Relationship Id="rId1751" Type="http://schemas.openxmlformats.org/officeDocument/2006/relationships/hyperlink" Target="consultantplus://offline/ref=FFADC403AC0407E0ECE1C7CECD812A5CCB108D299E53CC4A6D65DE9CD3F4361308EEC852A135A9EF448E4A1832436ED9A2B02302G9nFN" TargetMode="External"/><Relationship Id="rId1989" Type="http://schemas.openxmlformats.org/officeDocument/2006/relationships/hyperlink" Target="consultantplus://offline/ref=FFADC403AC0407E0ECE1D9C3DBED7755CE1CD22D9F52C61D373A85C184FD3C444FA19115E733FCBE00DB46193E093F99E9BF2107822BB56726422FG1n6N" TargetMode="External"/><Relationship Id="rId43" Type="http://schemas.openxmlformats.org/officeDocument/2006/relationships/hyperlink" Target="consultantplus://offline/ref=2BFF36C0530781601A3F8E1877CC89E0623050C55D6D8B8C17606B3C55BE847E1B675B207E755211A8B4EBACE5BDA7FD8CD25A07E351CF863FD316EDnEN" TargetMode="External"/><Relationship Id="rId1404" Type="http://schemas.openxmlformats.org/officeDocument/2006/relationships/hyperlink" Target="consultantplus://offline/ref=FFADC403AC0407E0ECE1D9C3DBED7755CE1CD22D9F57C21A313A85C184FD3C444FA19115E733FCBC02D84F123E093F99E9BF2107822BB56726422FG1n6N" TargetMode="External"/><Relationship Id="rId1611" Type="http://schemas.openxmlformats.org/officeDocument/2006/relationships/hyperlink" Target="consultantplus://offline/ref=FFADC403AC0407E0ECE1D9C3DBED7755CE1CD22D9F56C71B373A85C184FD3C444FA19115E733FCBE00D94E123E093F99E9BF2107822BB56726422FG1n6N" TargetMode="External"/><Relationship Id="rId1849" Type="http://schemas.openxmlformats.org/officeDocument/2006/relationships/hyperlink" Target="consultantplus://offline/ref=FFADC403AC0407E0ECE1D9C3DBED7755CE1CD22D9F57C018323A85C184FD3C444FA19115E733FCBE00D2471E3E093F99E9BF2107822BB56726422FG1n6N" TargetMode="External"/><Relationship Id="rId192" Type="http://schemas.openxmlformats.org/officeDocument/2006/relationships/hyperlink" Target="consultantplus://offline/ref=2BFF36C0530781601A3F8E1877CC89E0623050C55D6B8F8318606B3C55BE847E1B675B207E755211ADB4E2ADE5BDA7FD8CD25A07E351CF863FD316EDnEN" TargetMode="External"/><Relationship Id="rId1709" Type="http://schemas.openxmlformats.org/officeDocument/2006/relationships/hyperlink" Target="consultantplus://offline/ref=FFADC403AC0407E0ECE1D9C3DBED7755CE1CD22D9F56C419313A85C184FD3C444FA19115E733FCBE01DA40133E093F99E9BF2107822BB56726422FG1n6N" TargetMode="External"/><Relationship Id="rId1916" Type="http://schemas.openxmlformats.org/officeDocument/2006/relationships/hyperlink" Target="consultantplus://offline/ref=FFADC403AC0407E0ECE1D9C3DBED7755CE1CD22D9F50C118343A85C184FD3C444FA19115E733FCBE03DA4F1D3E093F99E9BF2107822BB56726422FG1n6N" TargetMode="External"/><Relationship Id="rId497" Type="http://schemas.openxmlformats.org/officeDocument/2006/relationships/hyperlink" Target="consultantplus://offline/ref=B43B19BE65811996E93F26225104A8F036EF20C0D5DCFBE28339FFB63C62C7FAB78B3727CB92144D30573D7D249064403E9F1023E561EFC3848769FFn5N" TargetMode="External"/><Relationship Id="rId2080" Type="http://schemas.openxmlformats.org/officeDocument/2006/relationships/hyperlink" Target="consultantplus://offline/ref=FFADC403AC0407E0ECE1D9C3DBED7755CE1CD22D9F56C71B373A85C184FD3C444FA19115E733FCBE00D94E123E093F99E9BF2107822BB56726422FG1n6N" TargetMode="External"/><Relationship Id="rId357" Type="http://schemas.openxmlformats.org/officeDocument/2006/relationships/hyperlink" Target="consultantplus://offline/ref=B43B19BE65811996E93F26225104A8F036EF20C0D5DDFFE08039FFB63C62C7FAB78B3727CB92144D36533C7A249064403E9F1023E561EFC3848769FFn5N" TargetMode="External"/><Relationship Id="rId1194" Type="http://schemas.openxmlformats.org/officeDocument/2006/relationships/hyperlink" Target="consultantplus://offline/ref=FFADC403AC0407E0ECE1C7CECD812A5CCB108D299E53CC4A6D65DE9CD3F4361308EEC852A135A9EF448E4A1832436ED9A2B02302G9nFN" TargetMode="External"/><Relationship Id="rId2038" Type="http://schemas.openxmlformats.org/officeDocument/2006/relationships/hyperlink" Target="consultantplus://offline/ref=FFADC403AC0407E0ECE1D9C3DBED7755CE1CD22D9F56C418333A85C184FD3C444FA19115E733FCBE00DE451B3E093F99E9BF2107822BB56726422FG1n6N" TargetMode="External"/><Relationship Id="rId217" Type="http://schemas.openxmlformats.org/officeDocument/2006/relationships/hyperlink" Target="consultantplus://offline/ref=2BFF36C0530781601A3F8E1877CC89E0623050C55D6C8C8310606B3C55BE847E1B675B207E755213AAB4E8ACE5BDA7FD8CD25A07E351CF863FD316EDnEN" TargetMode="External"/><Relationship Id="rId564" Type="http://schemas.openxmlformats.org/officeDocument/2006/relationships/hyperlink" Target="consultantplus://offline/ref=B43B19BE65811996E93F26225104A8F036EF20C0D5DBFAE08739FFB63C62C7FAB78B3727CB92144D37503072249064403E9F1023E561EFC3848769FFn5N" TargetMode="External"/><Relationship Id="rId771" Type="http://schemas.openxmlformats.org/officeDocument/2006/relationships/hyperlink" Target="consultantplus://offline/ref=B43B19BE65811996E93F26225104A8F036EF20C0D5D9FDE58439FFB63C62C7FAB78B3727CB92144D36563579249064403E9F1023E561EFC3848769FFn5N" TargetMode="External"/><Relationship Id="rId869" Type="http://schemas.openxmlformats.org/officeDocument/2006/relationships/hyperlink" Target="consultantplus://offline/ref=B43B19BE65811996E93F26225104A8F036EF20C0D5DAFAE28539FFB63C62C7FAB78B3727CB92144D32513072249064403E9F1023E561EFC3848769FFn5N" TargetMode="External"/><Relationship Id="rId1499" Type="http://schemas.openxmlformats.org/officeDocument/2006/relationships/hyperlink" Target="consultantplus://offline/ref=FFADC403AC0407E0ECE1D9C3DBED7755CE1CD22D9F56C61F303A85C184FD3C444FA19115E733FCBE00DB461B3E093F99E9BF2107822BB56726422FG1n6N" TargetMode="External"/><Relationship Id="rId424" Type="http://schemas.openxmlformats.org/officeDocument/2006/relationships/hyperlink" Target="consultantplus://offline/ref=B43B19BE65811996E93F26225104A8F036EF20C0D5DCF4E48639FFB63C62C7FAB78B3727CB92144D3655347C249064403E9F1023E561EFC3848769FFn5N" TargetMode="External"/><Relationship Id="rId631" Type="http://schemas.openxmlformats.org/officeDocument/2006/relationships/hyperlink" Target="consultantplus://offline/ref=B43B19BE65811996E93F26225104A8F036EF20C0D5DAF5E68739FFB63C62C7FAB78B3727CB92144D3353327D249064403E9F1023E561EFC3848769FFn5N" TargetMode="External"/><Relationship Id="rId729" Type="http://schemas.openxmlformats.org/officeDocument/2006/relationships/hyperlink" Target="consultantplus://offline/ref=B43B19BE65811996E93F26225104A8F036EF20C0D5DDFFE08039FFB63C62C7FAB78B3727CB92144D3653367B249064403E9F1023E561EFC3848769FFn5N" TargetMode="External"/><Relationship Id="rId1054" Type="http://schemas.openxmlformats.org/officeDocument/2006/relationships/hyperlink" Target="consultantplus://offline/ref=B43B19BE65811996E93F26225104A8F036EF20C0D5DDFFE18339FFB63C62C7FAB78B3727CB92144D3654377A249064403E9F1023E561EFC3848769FFn5N" TargetMode="External"/><Relationship Id="rId1261" Type="http://schemas.openxmlformats.org/officeDocument/2006/relationships/hyperlink" Target="consultantplus://offline/ref=FFADC403AC0407E0ECE1D9C3DBED7755CE1CD22D9F56C71B373A85C184FD3C444FA19115E733FCBE00D94E123E093F99E9BF2107822BB56726422FG1n6N" TargetMode="External"/><Relationship Id="rId1359" Type="http://schemas.openxmlformats.org/officeDocument/2006/relationships/hyperlink" Target="consultantplus://offline/ref=FFADC403AC0407E0ECE1D9C3DBED7755CE1CD22D9F56C418333A85C184FD3C444FA19115E733FCBE00DB461E3E093F99E9BF2107822BB56726422FG1n6N" TargetMode="External"/><Relationship Id="rId2105" Type="http://schemas.openxmlformats.org/officeDocument/2006/relationships/hyperlink" Target="consultantplus://offline/ref=FFADC403AC0407E0ECE1D9C3DBED7755CE1CD22D9F56C319373A85C184FD3C444FA19115E733FCBE00DB431E3E093F99E9BF2107822BB56726422FG1n6N" TargetMode="External"/><Relationship Id="rId936" Type="http://schemas.openxmlformats.org/officeDocument/2006/relationships/hyperlink" Target="consultantplus://offline/ref=B43B19BE65811996E93F26225104A8F036EF20C0D5DDFDE48339FFB63C62C7FAB78B3727CB92144D34523372249064403E9F1023E561EFC3848769FFn5N" TargetMode="External"/><Relationship Id="rId1121" Type="http://schemas.openxmlformats.org/officeDocument/2006/relationships/hyperlink" Target="consultantplus://offline/ref=FFADC403AC0407E0ECE1C7CECD812A5CCC138F279E52CC4A6D65DE9CD3F4361308EEC857A33EF8BB03D0134B710863DFBBAC23048229B17BG2n7N" TargetMode="External"/><Relationship Id="rId1219" Type="http://schemas.openxmlformats.org/officeDocument/2006/relationships/hyperlink" Target="consultantplus://offline/ref=FFADC403AC0407E0ECE1D9C3DBED7755CE1CD22D9F56C61C303A85C184FD3C444FA19115E733FCBE02DF40123E093F99E9BF2107822BB56726422FG1n6N" TargetMode="External"/><Relationship Id="rId1566" Type="http://schemas.openxmlformats.org/officeDocument/2006/relationships/hyperlink" Target="consultantplus://offline/ref=FFADC403AC0407E0ECE1D9C3DBED7755CE1CD22D9F57C21C343A85C184FD3C444FA19115E733FCBE02D3471B3E093F99E9BF2107822BB56726422FG1n6N" TargetMode="External"/><Relationship Id="rId1773" Type="http://schemas.openxmlformats.org/officeDocument/2006/relationships/hyperlink" Target="consultantplus://offline/ref=FFADC403AC0407E0ECE1D9C3DBED7755CE1CD22D9F57C01A303A85C184FD3C444FA19115E733FCBE06DA4E1D3E093F99E9BF2107822BB56726422FG1n6N" TargetMode="External"/><Relationship Id="rId1980" Type="http://schemas.openxmlformats.org/officeDocument/2006/relationships/hyperlink" Target="consultantplus://offline/ref=FFADC403AC0407E0ECE1D9C3DBED7755CE1CD22D9F57CF1C353A85C184FD3C444FA19115E733FCBE00D945123E093F99E9BF2107822BB56726422FG1n6N" TargetMode="External"/><Relationship Id="rId65" Type="http://schemas.openxmlformats.org/officeDocument/2006/relationships/hyperlink" Target="consultantplus://offline/ref=2BFF36C0530781601A3F8E1877CC89E0623050C55D6B8F8318606B3C55BE847E1B675B207E755211ADB7E8ACE5BDA7FD8CD25A07E351CF863FD316EDnEN" TargetMode="External"/><Relationship Id="rId1426" Type="http://schemas.openxmlformats.org/officeDocument/2006/relationships/hyperlink" Target="consultantplus://offline/ref=FFADC403AC0407E0ECE1C7CECD812A5CCB108D299E53CC4A6D65DE9CD3F4361308EEC852A135A9EF448E4A1832436ED9A2B02302G9nFN" TargetMode="External"/><Relationship Id="rId1633" Type="http://schemas.openxmlformats.org/officeDocument/2006/relationships/hyperlink" Target="consultantplus://offline/ref=FFADC403AC0407E0ECE1D9C3DBED7755CE1CD22D9F56C419303A85C184FD3C444FA19115E733FCBE00D9441A3E093F99E9BF2107822BB56726422FG1n6N" TargetMode="External"/><Relationship Id="rId1840" Type="http://schemas.openxmlformats.org/officeDocument/2006/relationships/hyperlink" Target="consultantplus://offline/ref=FFADC403AC0407E0ECE1D9C3DBED7755CE1CD22D9F56C61E323A85C184FD3C444FA19115E733FCBE00DE421C3E093F99E9BF2107822BB56726422FG1n6N" TargetMode="External"/><Relationship Id="rId1700" Type="http://schemas.openxmlformats.org/officeDocument/2006/relationships/hyperlink" Target="consultantplus://offline/ref=FFADC403AC0407E0ECE1C7CECD812A5CC112852798589140653CD29ED4FB69160FFFC854A420FDBA1ED94718G3n6N" TargetMode="External"/><Relationship Id="rId1938" Type="http://schemas.openxmlformats.org/officeDocument/2006/relationships/hyperlink" Target="consultantplus://offline/ref=FFADC403AC0407E0ECE1D9C3DBED7755CE1CD22D9F56C419303A85C184FD3C444FA19115E733FCBE00DB461C3E093F99E9BF2107822BB56726422FG1n6N" TargetMode="External"/><Relationship Id="rId281" Type="http://schemas.openxmlformats.org/officeDocument/2006/relationships/hyperlink" Target="consultantplus://offline/ref=B43B19BE65811996E93F26225104A8F036EF20C0D5DBF5E78A39FFB63C62C7FAB78B3727CB92144D34523479249064403E9F1023E561EFC3848769FFn5N" TargetMode="External"/><Relationship Id="rId141" Type="http://schemas.openxmlformats.org/officeDocument/2006/relationships/hyperlink" Target="consultantplus://offline/ref=2BFF36C0530781601A3F8E1877CC89E0623050C55D6D898216606B3C55BE847E1B675B207E755211A8B4EBACE5BDA7FD8CD25A07E351CF863FD316EDnEN" TargetMode="External"/><Relationship Id="rId379" Type="http://schemas.openxmlformats.org/officeDocument/2006/relationships/hyperlink" Target="consultantplus://offline/ref=B43B19BE65811996E93F26225104A8F036EF20C0D5DAF5E68739FFB63C62C7FAB78B3727CB9211466207702F22C6321A6B960C26FB63FEn8N" TargetMode="External"/><Relationship Id="rId586" Type="http://schemas.openxmlformats.org/officeDocument/2006/relationships/hyperlink" Target="consultantplus://offline/ref=B43B19BE65811996E93F26225104A8F036EF20C0D5DDFFE08039FFB63C62C7FAB78B3727CB92144D3656357E249064403E9F1023E561EFC3848769FFn5N" TargetMode="External"/><Relationship Id="rId793" Type="http://schemas.openxmlformats.org/officeDocument/2006/relationships/hyperlink" Target="consultantplus://offline/ref=B43B19BE65811996E93F26225104A8F036EF20C0D5DBFDE28239FFB63C62C7FAB78B3727CB92144D3654317B249064403E9F1023E561EFC3848769FFn5N" TargetMode="External"/><Relationship Id="rId7" Type="http://schemas.openxmlformats.org/officeDocument/2006/relationships/hyperlink" Target="consultantplus://offline/ref=2BFF36C0530781601A3F8E1877CC89E0623050C55D6D8D8016606B3C55BE847E1B675B207E755211A8B4EBADE5BDA7FD8CD25A07E351CF863FD316EDnEN" TargetMode="External"/><Relationship Id="rId239" Type="http://schemas.openxmlformats.org/officeDocument/2006/relationships/hyperlink" Target="consultantplus://offline/ref=2BFF36C0530781601A3F8E1877CC89E0623050C55D6D888511606B3C55BE847E1B675B207E755211AAB0EDA6E5BDA7FD8CD25A07E351CF863FD316EDnEN" TargetMode="External"/><Relationship Id="rId446" Type="http://schemas.openxmlformats.org/officeDocument/2006/relationships/hyperlink" Target="consultantplus://offline/ref=B43B19BE65811996E93F26225104A8F036EF20C0D5DBFBE28339FFB63C62C7FAB78B3727CB92144D36563579249064403E9F1023E561EFC3848769FFn5N" TargetMode="External"/><Relationship Id="rId653" Type="http://schemas.openxmlformats.org/officeDocument/2006/relationships/hyperlink" Target="consultantplus://offline/ref=B43B19BE65811996E93F26225104A8F036EF20C0D5DDFCE38439FFB63C62C7FAB78B3727CB92144D36563578249064403E9F1023E561EFC3848769FFn5N" TargetMode="External"/><Relationship Id="rId1076" Type="http://schemas.openxmlformats.org/officeDocument/2006/relationships/hyperlink" Target="consultantplus://offline/ref=B43B19BE65811996E93F26225104A8F036EF20C0D5D9FDE58439FFB63C62C7FAB78B3727CB92144D3655337B249064403E9F1023E561EFC3848769FFn5N" TargetMode="External"/><Relationship Id="rId1283" Type="http://schemas.openxmlformats.org/officeDocument/2006/relationships/hyperlink" Target="consultantplus://offline/ref=FFADC403AC0407E0ECE1D9C3DBED7755CE1CD22D9F57C01A303A85C184FD3C444FA19115E733FCBE06DA4E1D3E093F99E9BF2107822BB56726422FG1n6N" TargetMode="External"/><Relationship Id="rId1490" Type="http://schemas.openxmlformats.org/officeDocument/2006/relationships/hyperlink" Target="consultantplus://offline/ref=FFADC403AC0407E0ECE1D9C3DBED7755CE1CD22D9F56C418333A85C184FD3C444FA19115E733FCBE00DB461E3E093F99E9BF2107822BB56726422FG1n6N" TargetMode="External"/><Relationship Id="rId2127" Type="http://schemas.openxmlformats.org/officeDocument/2006/relationships/fontTable" Target="fontTable.xml"/><Relationship Id="rId306" Type="http://schemas.openxmlformats.org/officeDocument/2006/relationships/hyperlink" Target="consultantplus://offline/ref=B43B19BE65811996E93F26225104A8F036EF20C0D5DBF5E78A39FFB63C62C7FAB78B3727CB92144D3453377B249064403E9F1023E561EFC3848769FFn5N" TargetMode="External"/><Relationship Id="rId860" Type="http://schemas.openxmlformats.org/officeDocument/2006/relationships/hyperlink" Target="consultantplus://offline/ref=B43B19BE65811996E93F26225104A8F036EF20C0D2DFFCE58539FFB63C62C7FAB78B3727CB92144D36563578249064403E9F1023E561EFC3848769FFn5N" TargetMode="External"/><Relationship Id="rId958" Type="http://schemas.openxmlformats.org/officeDocument/2006/relationships/hyperlink" Target="consultantplus://offline/ref=B43B19BE65811996E93F26225104A8F036EF20C0D5DDFEE38A39FFB63C62C7FAB78B3727CB92144D36563473249064403E9F1023E561EFC3848769FFn5N" TargetMode="External"/><Relationship Id="rId1143" Type="http://schemas.openxmlformats.org/officeDocument/2006/relationships/hyperlink" Target="consultantplus://offline/ref=FFADC403AC0407E0ECE1D9C3DBED7755CE1CD22D9F57C21A313A85C184FD3C444FA19115E733FCBC01DB40183E093F99E9BF2107822BB56726422FG1n6N" TargetMode="External"/><Relationship Id="rId1588" Type="http://schemas.openxmlformats.org/officeDocument/2006/relationships/hyperlink" Target="consultantplus://offline/ref=FFADC403AC0407E0ECE1D9C3DBED7755CE1CD22D9F51C11A363A85C184FD3C444FA19115E733FCBE04D2441E3E093F99E9BF2107822BB56726422FG1n6N" TargetMode="External"/><Relationship Id="rId1795" Type="http://schemas.openxmlformats.org/officeDocument/2006/relationships/hyperlink" Target="consultantplus://offline/ref=FFADC403AC0407E0ECE1C7CECD812A5CCC1489289E53CC4A6D65DE9CD3F436131AEE905BA139E3BE04C5451A37G5nEN" TargetMode="External"/><Relationship Id="rId87" Type="http://schemas.openxmlformats.org/officeDocument/2006/relationships/hyperlink" Target="consultantplus://offline/ref=2BFF36C0530781601A3F8E1877CC89E0623050C55D6C8E8311606B3C55BE847E1B675B207E755211AEB5E3A9E5BDA7FD8CD25A07E351CF863FD316EDnEN" TargetMode="External"/><Relationship Id="rId513" Type="http://schemas.openxmlformats.org/officeDocument/2006/relationships/hyperlink" Target="consultantplus://offline/ref=B43B19BE65811996E93F382F4768F5F934E67CC9D2DCF7B2DE66A4EB6B6BCDADF0C46E658F9F1448305D602B6B9138066C8C1220E563EBDFF8n5N" TargetMode="External"/><Relationship Id="rId720" Type="http://schemas.openxmlformats.org/officeDocument/2006/relationships/hyperlink" Target="consultantplus://offline/ref=B43B19BE65811996E93F26225104A8F036EF20C0D5DCFFE28539FFB63C62C7FAB78B3727CB92144D365F377C249064403E9F1023E561EFC3848769FFn5N" TargetMode="External"/><Relationship Id="rId818" Type="http://schemas.openxmlformats.org/officeDocument/2006/relationships/hyperlink" Target="consultantplus://offline/ref=B43B19BE65811996E93F26225104A8F036EF20C0D5DDFDE48439FFB63C62C7FAB78B3727CB92144D36563472249064403E9F1023E561EFC3848769FFn5N" TargetMode="External"/><Relationship Id="rId1350" Type="http://schemas.openxmlformats.org/officeDocument/2006/relationships/hyperlink" Target="consultantplus://offline/ref=FFADC403AC0407E0ECE1D9C3DBED7755CE1CD22D9F56C418333A85C184FD3C444FA19115E733FCBE00D847133E093F99E9BF2107822BB56726422FG1n6N" TargetMode="External"/><Relationship Id="rId1448" Type="http://schemas.openxmlformats.org/officeDocument/2006/relationships/hyperlink" Target="consultantplus://offline/ref=FFADC403AC0407E0ECE1D9C3DBED7755CE1CD22D9F56C71B373A85C184FD3C444FA19115E733FCBE00D94E123E093F99E9BF2107822BB56726422FG1n6N" TargetMode="External"/><Relationship Id="rId1655" Type="http://schemas.openxmlformats.org/officeDocument/2006/relationships/hyperlink" Target="consultantplus://offline/ref=FFADC403AC0407E0ECE1D9C3DBED7755CE1CD22D9F56C61F303A85C184FD3C444FA19115E733FCBE00DB461B3E093F99E9BF2107822BB56726422FG1n6N" TargetMode="External"/><Relationship Id="rId1003" Type="http://schemas.openxmlformats.org/officeDocument/2006/relationships/hyperlink" Target="consultantplus://offline/ref=B43B19BE65811996E93F26225104A8F036EF20C0D5DCFBE28339FFB63C62C7FAB78B3727CB92144D30573D7D249064403E9F1023E561EFC3848769FFn5N" TargetMode="External"/><Relationship Id="rId1210" Type="http://schemas.openxmlformats.org/officeDocument/2006/relationships/hyperlink" Target="consultantplus://offline/ref=FFADC403AC0407E0ECE1D9C3DBED7755CE1CD22D9F50C118343A85C184FD3C444FA19115E733FCBE01DD46133E093F99E9BF2107822BB56726422FG1n6N" TargetMode="External"/><Relationship Id="rId1308" Type="http://schemas.openxmlformats.org/officeDocument/2006/relationships/hyperlink" Target="consultantplus://offline/ref=FFADC403AC0407E0ECE1D9C3DBED7755CE1CD22D9F56C419303A85C184FD3C444FA19115E733FCBE00DB461C3E093F99E9BF2107822BB56726422FG1n6N" TargetMode="External"/><Relationship Id="rId1862" Type="http://schemas.openxmlformats.org/officeDocument/2006/relationships/hyperlink" Target="consultantplus://offline/ref=FFADC403AC0407E0ECE1C7CECD812A5CCC1489289355CC4A6D65DE9CD3F436131AEE905BA139E3BE04C5451A37G5nEN" TargetMode="External"/><Relationship Id="rId1515" Type="http://schemas.openxmlformats.org/officeDocument/2006/relationships/hyperlink" Target="consultantplus://offline/ref=FFADC403AC0407E0ECE1D9C3DBED7755CE1CD22D9F57C51F323A85C184FD3C444FA19115E733FCBE00DA4F123E093F99E9BF2107822BB56726422FG1n6N" TargetMode="External"/><Relationship Id="rId1722" Type="http://schemas.openxmlformats.org/officeDocument/2006/relationships/hyperlink" Target="consultantplus://offline/ref=FFADC403AC0407E0ECE1D9C3DBED7755CE1CD22D9F50C618313A85C184FD3C444FA19115E733FCBE00DB47123E093F99E9BF2107822BB56726422FG1n6N" TargetMode="External"/><Relationship Id="rId14" Type="http://schemas.openxmlformats.org/officeDocument/2006/relationships/hyperlink" Target="consultantplus://offline/ref=2BFF36C0530781601A3F8E1877CC89E0623050C55D6D8D8016606B3C55BE847E1B675B207E755211A8B4E8AEE5BDA7FD8CD25A07E351CF863FD316EDnEN" TargetMode="External"/><Relationship Id="rId163" Type="http://schemas.openxmlformats.org/officeDocument/2006/relationships/hyperlink" Target="consultantplus://offline/ref=2BFF36C0530781601A3F8E1877CC89E0623050C55D6B8F8115606B3C55BE847E1B675B207E755211A9B2EAA6E5BDA7FD8CD25A07E351CF863FD316EDnEN" TargetMode="External"/><Relationship Id="rId370" Type="http://schemas.openxmlformats.org/officeDocument/2006/relationships/hyperlink" Target="consultantplus://offline/ref=B43B19BE65811996E93F26225104A8F036EF20C0D5DDFFE18239FFB63C62C7FAB78B3727CB92144D3656357B249064403E9F1023E561EFC3848769FFn5N" TargetMode="External"/><Relationship Id="rId2051" Type="http://schemas.openxmlformats.org/officeDocument/2006/relationships/hyperlink" Target="consultantplus://offline/ref=FFADC403AC0407E0ECE1D9C3DBED7755CE1CD22D9F56C61C303A85C184FD3C444FA19115E733FCBE02DF40123E093F99E9BF2107822BB56726422FG1n6N" TargetMode="External"/><Relationship Id="rId230" Type="http://schemas.openxmlformats.org/officeDocument/2006/relationships/hyperlink" Target="consultantplus://offline/ref=2BFF36C0530781601A3F8E1877CC89E0623050C55D6C8B8613606B3C55BE847E1B675B207E755211A8B6EFA6E5BDA7FD8CD25A07E351CF863FD316EDnEN" TargetMode="External"/><Relationship Id="rId468" Type="http://schemas.openxmlformats.org/officeDocument/2006/relationships/hyperlink" Target="consultantplus://offline/ref=B43B19BE65811996E93F26225104A8F036EF20C0D5DBFAE28A39FFB63C62C7FAB78B3727CB92144D33513178249064403E9F1023E561EFC3848769FFn5N" TargetMode="External"/><Relationship Id="rId675" Type="http://schemas.openxmlformats.org/officeDocument/2006/relationships/hyperlink" Target="consultantplus://offline/ref=B43B19BE65811996E93F382F4768F5F934E67ACED0D9F7B2DE66A4EB6B6BCDADF0C46E6684CB4409635B367D31C4311A699210F2n7N" TargetMode="External"/><Relationship Id="rId882" Type="http://schemas.openxmlformats.org/officeDocument/2006/relationships/hyperlink" Target="consultantplus://offline/ref=B43B19BE65811996E93F26225104A8F036EF20C0D5DCF9E48739FFB63C62C7FAB78B3727CB92144D345E347B249064403E9F1023E561EFC3848769FFn5N" TargetMode="External"/><Relationship Id="rId1098" Type="http://schemas.openxmlformats.org/officeDocument/2006/relationships/hyperlink" Target="consultantplus://offline/ref=FFADC403AC0407E0ECE1D9C3DBED7755CE1CD22D9F50CE1F393A85C184FD3C444FA19115E733FCBE01DB4F1C3E093F99E9BF2107822BB56726422FG1n6N" TargetMode="External"/><Relationship Id="rId328" Type="http://schemas.openxmlformats.org/officeDocument/2006/relationships/hyperlink" Target="consultantplus://offline/ref=B43B19BE65811996E93F26225104A8F036EF20C0D5DAF5E68739FFB63C62C7FAB78B3727CB92144D3353327D249064403E9F1023E561EFC3848769FFn5N" TargetMode="External"/><Relationship Id="rId535" Type="http://schemas.openxmlformats.org/officeDocument/2006/relationships/hyperlink" Target="consultantplus://offline/ref=B43B19BE65811996E93F26225104A8F036EF20C0D5DDFCE38439FFB63C62C7FAB78B3727CB92144D36563578249064403E9F1023E561EFC3848769FFn5N" TargetMode="External"/><Relationship Id="rId742" Type="http://schemas.openxmlformats.org/officeDocument/2006/relationships/hyperlink" Target="consultantplus://offline/ref=B43B19BE65811996E93F26225104A8F036EF20C0D5DBF5E78A39FFB63C62C7FAB78B3727CB92144D3455347B249064403E9F1023E561EFC3848769FFn5N" TargetMode="External"/><Relationship Id="rId1165" Type="http://schemas.openxmlformats.org/officeDocument/2006/relationships/hyperlink" Target="consultantplus://offline/ref=FFADC403AC0407E0ECE1D9C3DBED7755CE1CD22D9F57C21C343A85C184FD3C444FA19115E733FCBE03D9461C3E093F99E9BF2107822BB56726422FG1n6N" TargetMode="External"/><Relationship Id="rId1372" Type="http://schemas.openxmlformats.org/officeDocument/2006/relationships/hyperlink" Target="consultantplus://offline/ref=FFADC403AC0407E0ECE1C7CECD812A5CC112852798589140653CD29ED4FB69160FFFC854A420FDBA1ED94718G3n6N" TargetMode="External"/><Relationship Id="rId2009" Type="http://schemas.openxmlformats.org/officeDocument/2006/relationships/hyperlink" Target="consultantplus://offline/ref=FFADC403AC0407E0ECE1D9C3DBED7755CE1CD22D9F56C419303A85C184FD3C444FA19115E733FCBE02DA46123E093F99E9BF2107822BB56726422FG1n6N" TargetMode="External"/><Relationship Id="rId602" Type="http://schemas.openxmlformats.org/officeDocument/2006/relationships/hyperlink" Target="consultantplus://offline/ref=B43B19BE65811996E93F26225104A8F036EF20C0D5DAF5E68739FFB63C62C7FAB78B3727CB9211466207702F22C6321A6B960C26FB63FEn8N" TargetMode="External"/><Relationship Id="rId1025" Type="http://schemas.openxmlformats.org/officeDocument/2006/relationships/hyperlink" Target="consultantplus://offline/ref=B43B19BE65811996E93F26225104A8F036EF20C0D5DCFBE28339FFB63C62C7FAB78B3727CB92144D3153347D249064403E9F1023E561EFC3848769FFn5N" TargetMode="External"/><Relationship Id="rId1232" Type="http://schemas.openxmlformats.org/officeDocument/2006/relationships/hyperlink" Target="consultantplus://offline/ref=FFADC403AC0407E0ECE1D9C3DBED7755CE1CD22D9F56C41E343A85C184FD3C444FA19115E733FCBE00DB461A3E093F99E9BF2107822BB56726422FG1n6N" TargetMode="External"/><Relationship Id="rId1677" Type="http://schemas.openxmlformats.org/officeDocument/2006/relationships/hyperlink" Target="consultantplus://offline/ref=FFADC403AC0407E0ECE1D9C3DBED7755CE1CD22D9F50C61A313A85C184FD3C444FA19115E733FCBE00D9421B3E093F99E9BF2107822BB56726422FG1n6N" TargetMode="External"/><Relationship Id="rId1884" Type="http://schemas.openxmlformats.org/officeDocument/2006/relationships/hyperlink" Target="consultantplus://offline/ref=FFADC403AC0407E0ECE1D9C3DBED7755CE1CD22D9F57C21A313A85C184FD3C444FA19115E733FCBC02DE46123E093F99E9BF2107822BB56726422FG1n6N" TargetMode="External"/><Relationship Id="rId907" Type="http://schemas.openxmlformats.org/officeDocument/2006/relationships/hyperlink" Target="consultantplus://offline/ref=B43B19BE65811996E93F26225104A8F036EF20C0D5D9FDE58439FFB63C62C7FAB78B3727CB92144D3655337B249064403E9F1023E561EFC3848769FFn5N" TargetMode="External"/><Relationship Id="rId1537" Type="http://schemas.openxmlformats.org/officeDocument/2006/relationships/hyperlink" Target="consultantplus://offline/ref=FFADC403AC0407E0ECE1D9C3DBED7755CE1CD22D9F57C51D343A85C184FD3C444FA19115E733FCBE00DB461B3E093F99E9BF2107822BB56726422FG1n6N" TargetMode="External"/><Relationship Id="rId1744" Type="http://schemas.openxmlformats.org/officeDocument/2006/relationships/hyperlink" Target="consultantplus://offline/ref=FFADC403AC0407E0ECE1D9C3DBED7755CE1CD22D9F51CE1E343A85C184FD3C444FA19115E733FCBE07DF45123E093F99E9BF2107822BB56726422FG1n6N" TargetMode="External"/><Relationship Id="rId1951" Type="http://schemas.openxmlformats.org/officeDocument/2006/relationships/hyperlink" Target="consultantplus://offline/ref=FFADC403AC0407E0ECE1D9C3DBED7755CE1CD22D9F56C31C303A85C184FD3C444FA19115E733FCBE01DE471D3E093F99E9BF2107822BB56726422FG1n6N" TargetMode="External"/><Relationship Id="rId36" Type="http://schemas.openxmlformats.org/officeDocument/2006/relationships/hyperlink" Target="consultantplus://offline/ref=2BFF36C0530781601A3F8E1877CC89E0623050C55D6C8E8113606B3C55BE847E1B675B207E755211A8BDEAAAE5BDA7FD8CD25A07E351CF863FD316EDnEN" TargetMode="External"/><Relationship Id="rId1604" Type="http://schemas.openxmlformats.org/officeDocument/2006/relationships/hyperlink" Target="consultantplus://offline/ref=FFADC403AC0407E0ECE1D9C3DBED7755CE1CD22D9F50C118343A85C184FD3C444FA19115E733FCBE01DD43123E093F99E9BF2107822BB56726422FG1n6N" TargetMode="External"/><Relationship Id="rId185" Type="http://schemas.openxmlformats.org/officeDocument/2006/relationships/hyperlink" Target="consultantplus://offline/ref=2BFF36C0530781601A3F8E1877CC89E0623050C55D6C8C8310606B3C55BE847E1B675B207E755213A9B4EDACE5BDA7FD8CD25A07E351CF863FD316EDnEN" TargetMode="External"/><Relationship Id="rId1811" Type="http://schemas.openxmlformats.org/officeDocument/2006/relationships/hyperlink" Target="consultantplus://offline/ref=FFADC403AC0407E0ECE1D9C3DBED7755CE1CD22D9F56C418333A85C184FD3C444FA19115E733FCBE00DD451F3E093F99E9BF2107822BB56726422FG1n6N" TargetMode="External"/><Relationship Id="rId1909" Type="http://schemas.openxmlformats.org/officeDocument/2006/relationships/hyperlink" Target="consultantplus://offline/ref=FFADC403AC0407E0ECE1D9C3DBED7755CE1CD22D9F50C118343A85C184FD3C444FA19115E733FCBE01DD441B3E093F99E9BF2107822BB56726422FG1n6N" TargetMode="External"/><Relationship Id="rId392" Type="http://schemas.openxmlformats.org/officeDocument/2006/relationships/hyperlink" Target="consultantplus://offline/ref=B43B19BE65811996E93F26225104A8F036EF20C0D5DBFAE08739FFB63C62C7FAB78B3727CB92144D3750307D249064403E9F1023E561EFC3848769FFn5N" TargetMode="External"/><Relationship Id="rId697" Type="http://schemas.openxmlformats.org/officeDocument/2006/relationships/hyperlink" Target="consultantplus://offline/ref=B43B19BE65811996E93F26225104A8F036EF20C0D5DAF5E68739FFB63C62C7FAB78B3727CB92144D3353327D249064403E9F1023E561EFC3848769FFn5N" TargetMode="External"/><Relationship Id="rId2073" Type="http://schemas.openxmlformats.org/officeDocument/2006/relationships/hyperlink" Target="consultantplus://offline/ref=FFADC403AC0407E0ECE1D9C3DBED7755CE1CD22D9F50C118343A85C184FD3C444FA19115E733FCBE03DB4F1F3E093F99E9BF2107822BB56726422FG1n6N" TargetMode="External"/><Relationship Id="rId252" Type="http://schemas.openxmlformats.org/officeDocument/2006/relationships/hyperlink" Target="consultantplus://offline/ref=2BFF36C0530781601A3F8E1877CC89E0623050C55D6B8F8115606B3C55BE847E1B675B207E755211A9B2EBA7E5BDA7FD8CD25A07E351CF863FD316EDnEN" TargetMode="External"/><Relationship Id="rId1187" Type="http://schemas.openxmlformats.org/officeDocument/2006/relationships/hyperlink" Target="consultantplus://offline/ref=FFADC403AC0407E0ECE1D9C3DBED7755CE1CD22D9F52C61D373A85C184FD3C444FA19115E733FCBE00D8401B3E093F99E9BF2107822BB56726422FG1n6N" TargetMode="External"/><Relationship Id="rId112" Type="http://schemas.openxmlformats.org/officeDocument/2006/relationships/hyperlink" Target="consultantplus://offline/ref=2BFF36C0530781601A3F8E1877CC89E0623050C55D6C8E8311606B3C55BE847E1B675B207E755211AEB5E3A9E5BDA7FD8CD25A07E351CF863FD316EDnEN" TargetMode="External"/><Relationship Id="rId557" Type="http://schemas.openxmlformats.org/officeDocument/2006/relationships/hyperlink" Target="consultantplus://offline/ref=B43B19BE65811996E93F26225104A8F036EF20C0D5DBFAE08739FFB63C62C7FAB78B3727CB92144D37503778249064403E9F1023E561EFC3848769FFn5N" TargetMode="External"/><Relationship Id="rId764" Type="http://schemas.openxmlformats.org/officeDocument/2006/relationships/hyperlink" Target="consultantplus://offline/ref=B43B19BE65811996E93F26225104A8F036EF20C0D5DDFDE78339FFB63C62C7FAB78B3727CB92144D3656357B249064403E9F1023E561EFC3848769FFn5N" TargetMode="External"/><Relationship Id="rId971" Type="http://schemas.openxmlformats.org/officeDocument/2006/relationships/hyperlink" Target="consultantplus://offline/ref=B43B19BE65811996E93F26225104A8F036EF20C0D5DBFAE08739FFB63C62C7FAB78B3727CB92144D35563C7F249064403E9F1023E561EFC3848769FFn5N" TargetMode="External"/><Relationship Id="rId1394" Type="http://schemas.openxmlformats.org/officeDocument/2006/relationships/hyperlink" Target="consultantplus://offline/ref=FFADC403AC0407E0ECE1D9C3DBED7755CE1CD22D9F50C618313A85C184FD3C444FA19115E733FCBE00DB47123E093F99E9BF2107822BB56726422FG1n6N" TargetMode="External"/><Relationship Id="rId1699" Type="http://schemas.openxmlformats.org/officeDocument/2006/relationships/hyperlink" Target="consultantplus://offline/ref=FFADC403AC0407E0ECE1C7CECD812A5CCC1485299C52CC4A6D65DE9CD3F436131AEE905BA139E3BE04C5451A37G5nEN" TargetMode="External"/><Relationship Id="rId2000" Type="http://schemas.openxmlformats.org/officeDocument/2006/relationships/hyperlink" Target="consultantplus://offline/ref=FFADC403AC0407E0ECE1D9C3DBED7755CE1CD22D9F51CE1E343A85C184FD3C444FA19115E733FCBE05DE411D3E093F99E9BF2107822BB56726422FG1n6N" TargetMode="External"/><Relationship Id="rId417" Type="http://schemas.openxmlformats.org/officeDocument/2006/relationships/hyperlink" Target="consultantplus://offline/ref=B43B19BE65811996E93F26225104A8F036EF20C0D5DDFFE08139FFB63C62C7FAB78B3727CB92144D36563472249064403E9F1023E561EFC3848769FFn5N" TargetMode="External"/><Relationship Id="rId624" Type="http://schemas.openxmlformats.org/officeDocument/2006/relationships/hyperlink" Target="consultantplus://offline/ref=B43B19BE65811996E93F26225104A8F036EF20C0D5DBFAE08739FFB63C62C7FAB78B3727CB92144D3750377B249064403E9F1023E561EFC3848769FFn5N" TargetMode="External"/><Relationship Id="rId831" Type="http://schemas.openxmlformats.org/officeDocument/2006/relationships/hyperlink" Target="consultantplus://offline/ref=B43B19BE65811996E93F26225104A8F036EF20C0D5DDFDE48339FFB63C62C7FAB78B3727CB92144D34523372249064403E9F1023E561EFC3848769FFn5N" TargetMode="External"/><Relationship Id="rId1047" Type="http://schemas.openxmlformats.org/officeDocument/2006/relationships/hyperlink" Target="consultantplus://offline/ref=B43B19BE65811996E93F382F4768F5F934E777C4D6D9F7B2DE66A4EB6B6BCDADE2C436698D980B4D3248367A2DFCn7N" TargetMode="External"/><Relationship Id="rId1254" Type="http://schemas.openxmlformats.org/officeDocument/2006/relationships/hyperlink" Target="consultantplus://offline/ref=FFADC403AC0407E0ECE1D9C3DBED7755CE1CD22D9F50C118343A85C184FD3C444FA19115E733FCBE01DD43123E093F99E9BF2107822BB56726422FG1n6N" TargetMode="External"/><Relationship Id="rId1461" Type="http://schemas.openxmlformats.org/officeDocument/2006/relationships/hyperlink" Target="consultantplus://offline/ref=FFADC403AC0407E0ECE1D9C3DBED7755CE1CD22D9F57C01A303A85C184FD3C444FA19115E733FCBF04DC4E1B3E093F99E9BF2107822BB56726422FG1n6N" TargetMode="External"/><Relationship Id="rId929" Type="http://schemas.openxmlformats.org/officeDocument/2006/relationships/hyperlink" Target="consultantplus://offline/ref=B43B19BE65811996E93F26225104A8F036EF20C0D5DBFAE28A39FFB63C62C7FAB78B3727CB92144D33513178249064403E9F1023E561EFC3848769FFn5N" TargetMode="External"/><Relationship Id="rId1114" Type="http://schemas.openxmlformats.org/officeDocument/2006/relationships/hyperlink" Target="consultantplus://offline/ref=FFADC403AC0407E0ECE1D9C3DBED7755CE1CD22D9F56C61C373A85C184FD3C444FA19115E733FCBE00D8471C3E093F99E9BF2107822BB56726422FG1n6N" TargetMode="External"/><Relationship Id="rId1321" Type="http://schemas.openxmlformats.org/officeDocument/2006/relationships/hyperlink" Target="consultantplus://offline/ref=FFADC403AC0407E0ECE1D9C3DBED7755CE1CD22D9F51CE1E343A85C184FD3C444FA19115E733F9B5548A034F385F69C3BCB63D029C29GBn2N" TargetMode="External"/><Relationship Id="rId1559" Type="http://schemas.openxmlformats.org/officeDocument/2006/relationships/hyperlink" Target="consultantplus://offline/ref=FFADC403AC0407E0ECE1D9C3DBED7755CE1CD22D9F56C419313A85C184FD3C444FA19115E733FCBE00DB461B3E093F99E9BF2107822BB56726422FG1n6N" TargetMode="External"/><Relationship Id="rId1766" Type="http://schemas.openxmlformats.org/officeDocument/2006/relationships/hyperlink" Target="consultantplus://offline/ref=FFADC403AC0407E0ECE1D9C3DBED7755CE1CD22D9F50C118343A85C184FD3C444FA19115E733FCBE01DD4E1A3E093F99E9BF2107822BB56726422FG1n6N" TargetMode="External"/><Relationship Id="rId1973" Type="http://schemas.openxmlformats.org/officeDocument/2006/relationships/hyperlink" Target="consultantplus://offline/ref=FFADC403AC0407E0ECE1D9C3DBED7755CE1CD22D9F56C61C373A85C184FD3C444FA19115E733FCBE01D941193E093F99E9BF2107822BB56726422FG1n6N" TargetMode="External"/><Relationship Id="rId58" Type="http://schemas.openxmlformats.org/officeDocument/2006/relationships/hyperlink" Target="consultantplus://offline/ref=2BFF36C0530781601A3F8E1877CC89E0623050C55D6C8C8515606B3C55BE847E1B675B207E755211ABBCEEA8E5BDA7FD8CD25A07E351CF863FD316EDnEN" TargetMode="External"/><Relationship Id="rId1419" Type="http://schemas.openxmlformats.org/officeDocument/2006/relationships/hyperlink" Target="consultantplus://offline/ref=FFADC403AC0407E0ECE1D9C3DBED7755CE1CD22D9F51CE1E343A85C184FD3C444FA19115E733FCBE07DF45123E093F99E9BF2107822BB56726422FG1n6N" TargetMode="External"/><Relationship Id="rId1626" Type="http://schemas.openxmlformats.org/officeDocument/2006/relationships/hyperlink" Target="consultantplus://offline/ref=FFADC403AC0407E0ECE1D9C3DBED7755CE1CD22D9F57C01A303A85C184FD3C444FA19115E733FCBF04D344193E093F99E9BF2107822BB56726422FG1n6N" TargetMode="External"/><Relationship Id="rId1833" Type="http://schemas.openxmlformats.org/officeDocument/2006/relationships/hyperlink" Target="consultantplus://offline/ref=FFADC403AC0407E0ECE1D9C3DBED7755CE1CD22D9F57CF1C353A85C184FD3C444FA19115E733FCBE00DB47133E093F99E9BF2107822BB56726422FG1n6N" TargetMode="External"/><Relationship Id="rId1900" Type="http://schemas.openxmlformats.org/officeDocument/2006/relationships/hyperlink" Target="consultantplus://offline/ref=FFADC403AC0407E0ECE1C7CECD812A5CCB108D299E53CC4A6D65DE9CD3F4361308EEC852A135A9EF448E4A1832436ED9A2B02302G9nFN" TargetMode="External"/><Relationship Id="rId2095" Type="http://schemas.openxmlformats.org/officeDocument/2006/relationships/hyperlink" Target="consultantplus://offline/ref=FFADC403AC0407E0ECE1D9C3DBED7755CE1CD22D9F51CE1E343A85C184FD3C444FA19115E733F9B5548A034F385F69C3BCB63D029C29GBn2N" TargetMode="External"/><Relationship Id="rId274" Type="http://schemas.openxmlformats.org/officeDocument/2006/relationships/hyperlink" Target="consultantplus://offline/ref=B43B19BE65811996E93F26225104A8F036EF20C0D5DDFDE48439FFB63C62C7FAB78B3727CB92144D36563472249064403E9F1023E561EFC3848769FFn5N" TargetMode="External"/><Relationship Id="rId481" Type="http://schemas.openxmlformats.org/officeDocument/2006/relationships/hyperlink" Target="consultantplus://offline/ref=B43B19BE65811996E93F26225104A8F036EF20C0D5DCFBE28339FFB63C62C7FAB78B3727CB92144D3157327D249064403E9F1023E561EFC3848769FFn5N" TargetMode="External"/><Relationship Id="rId134" Type="http://schemas.openxmlformats.org/officeDocument/2006/relationships/hyperlink" Target="consultantplus://offline/ref=2BFF36C0530781601A3F8E1877CC89E0623050C55D6B888110606B3C55BE847E1B675B207E755211A8B4EAA6E5BDA7FD8CD25A07E351CF863FD316EDnEN" TargetMode="External"/><Relationship Id="rId579" Type="http://schemas.openxmlformats.org/officeDocument/2006/relationships/hyperlink" Target="consultantplus://offline/ref=B43B19BE65811996E93F26225104A8F036EF20C0D5D9FDE58439FFB63C62C7FAB78B3727CB92144D3655337B249064403E9F1023E561EFC3848769FFn5N" TargetMode="External"/><Relationship Id="rId786" Type="http://schemas.openxmlformats.org/officeDocument/2006/relationships/hyperlink" Target="consultantplus://offline/ref=B43B19BE65811996E93F26225104A8F036EF20C0D5DDFFE08139FFB63C62C7FAB78B3727CB92144D3657377F249064403E9F1023E561EFC3848769FFn5N" TargetMode="External"/><Relationship Id="rId993" Type="http://schemas.openxmlformats.org/officeDocument/2006/relationships/hyperlink" Target="consultantplus://offline/ref=B43B19BE65811996E93F382F4768F5F934E67CCDD0DEF7B2DE66A4EB6B6BCDADF0C46E6D879B1E19671261772DC32B046F8C1024F9F6n2N" TargetMode="External"/><Relationship Id="rId341" Type="http://schemas.openxmlformats.org/officeDocument/2006/relationships/hyperlink" Target="consultantplus://offline/ref=B43B19BE65811996E93F26225104A8F036EF20C0D5DDFFE18339FFB63C62C7FAB78B3727CB92144D3656357C249064403E9F1023E561EFC3848769FFn5N" TargetMode="External"/><Relationship Id="rId439" Type="http://schemas.openxmlformats.org/officeDocument/2006/relationships/hyperlink" Target="consultantplus://offline/ref=B43B19BE65811996E93F26225104A8F036EF20C0D5DBF5E78A39FFB63C62C7FAB78B3727CB92144D37563C7C249064403E9F1023E561EFC3848769FFn5N" TargetMode="External"/><Relationship Id="rId646" Type="http://schemas.openxmlformats.org/officeDocument/2006/relationships/hyperlink" Target="consultantplus://offline/ref=B43B19BE65811996E93F26225104A8F036EF20C0D5DDFDE48439FFB63C62C7FAB78B3727CB92144D36553278249064403E9F1023E561EFC3848769FFn5N" TargetMode="External"/><Relationship Id="rId1069" Type="http://schemas.openxmlformats.org/officeDocument/2006/relationships/hyperlink" Target="consultantplus://offline/ref=B43B19BE65811996E93F26225104A8F036EF20C0D5DDFFE18339FFB63C62C7FAB78B3727CB92144D34573572249064403E9F1023E561EFC3848769FFn5N" TargetMode="External"/><Relationship Id="rId1276" Type="http://schemas.openxmlformats.org/officeDocument/2006/relationships/hyperlink" Target="consultantplus://offline/ref=FFADC403AC0407E0ECE1D9C3DBED7755CE1CD22D9F57C01A303A85C184FD3C444FA19115E733FCBE06DA4E1D3E093F99E9BF2107822BB56726422FG1n6N" TargetMode="External"/><Relationship Id="rId1483" Type="http://schemas.openxmlformats.org/officeDocument/2006/relationships/hyperlink" Target="consultantplus://offline/ref=FFADC403AC0407E0ECE1D9C3DBED7755CE1CD22D9F56C419303A85C184FD3C444FA19115E733FCBE02DA46123E093F99E9BF2107822BB56726422FG1n6N" TargetMode="External"/><Relationship Id="rId2022" Type="http://schemas.openxmlformats.org/officeDocument/2006/relationships/hyperlink" Target="consultantplus://offline/ref=FFADC403AC0407E0ECE1D9C3DBED7755CE1CD22D9F56C61C303A85C184FD3C444FA19115E733FCBE02DF40123E093F99E9BF2107822BB56726422FG1n6N" TargetMode="External"/><Relationship Id="rId201" Type="http://schemas.openxmlformats.org/officeDocument/2006/relationships/hyperlink" Target="consultantplus://offline/ref=2BFF36C0530781601A3F8E1877CC89E0623050C55D69888416606B3C55BE847E1B675B207E755211A8B7EDAFE5BDA7FD8CD25A07E351CF863FD316EDnEN" TargetMode="External"/><Relationship Id="rId506" Type="http://schemas.openxmlformats.org/officeDocument/2006/relationships/hyperlink" Target="consultantplus://offline/ref=B43B19BE65811996E93F26225104A8F036EF20C0D5DCFBE28339FFB63C62C7FAB78B3727CB92144D3157327D249064403E9F1023E561EFC3848769FFn5N" TargetMode="External"/><Relationship Id="rId853" Type="http://schemas.openxmlformats.org/officeDocument/2006/relationships/hyperlink" Target="consultantplus://offline/ref=B43B19BE65811996E93F26225104A8F036EF20C0D5DBFAE28A39FFB63C62C7FAB78B3727CB92144D33563C79249064403E9F1023E561EFC3848769FFn5N" TargetMode="External"/><Relationship Id="rId1136" Type="http://schemas.openxmlformats.org/officeDocument/2006/relationships/hyperlink" Target="consultantplus://offline/ref=FFADC403AC0407E0ECE1D9C3DBED7755CE1CD22D9F56C61C373A85C184FD3C444FA19115E733FCBE01DA4E1B3E093F99E9BF2107822BB56726422FG1n6N" TargetMode="External"/><Relationship Id="rId1690" Type="http://schemas.openxmlformats.org/officeDocument/2006/relationships/hyperlink" Target="consultantplus://offline/ref=FFADC403AC0407E0ECE1D9C3DBED7755CE1CD22D9F51CE1E333A85C184FD3C444FA19115E733FCBE00DB461B3E093F99E9BF2107822BB56726422FG1n6N" TargetMode="External"/><Relationship Id="rId1788" Type="http://schemas.openxmlformats.org/officeDocument/2006/relationships/hyperlink" Target="consultantplus://offline/ref=FFADC403AC0407E0ECE1D9C3DBED7755CE1CD22D9F57C01A303A85C184FD3C444FA19115E733FCBF02DD441E3E093F99E9BF2107822BB56726422FG1n6N" TargetMode="External"/><Relationship Id="rId1995" Type="http://schemas.openxmlformats.org/officeDocument/2006/relationships/hyperlink" Target="consultantplus://offline/ref=FFADC403AC0407E0ECE1D9C3DBED7755CE1CD22D9F56C319303A85C184FD3C444FA19115E733FCBE00DB461B3E093F99E9BF2107822BB56726422FG1n6N" TargetMode="External"/><Relationship Id="rId713" Type="http://schemas.openxmlformats.org/officeDocument/2006/relationships/hyperlink" Target="consultantplus://offline/ref=B43B19BE65811996E93F26225104A8F036EF20C0D5DCFFE28539FFB63C62C7FAB78B3727CB92144D3656357A249064403E9F1023E561EFC3848769FFn5N" TargetMode="External"/><Relationship Id="rId920" Type="http://schemas.openxmlformats.org/officeDocument/2006/relationships/hyperlink" Target="consultantplus://offline/ref=B43B19BE65811996E93F26225104A8F036EF20C0D5DBFAE28A39FFB63C62C7FAB78B3727CB92144D33563C79249064403E9F1023E561EFC3848769FFn5N" TargetMode="External"/><Relationship Id="rId1343" Type="http://schemas.openxmlformats.org/officeDocument/2006/relationships/hyperlink" Target="consultantplus://offline/ref=FFADC403AC0407E0ECE1D9C3DBED7755CE1CD22D9F56C419303A85C184FD3C444FA19115E733FCBE00D9441A3E093F99E9BF2107822BB56726422FG1n6N" TargetMode="External"/><Relationship Id="rId1550" Type="http://schemas.openxmlformats.org/officeDocument/2006/relationships/hyperlink" Target="consultantplus://offline/ref=FFADC403AC0407E0ECE1C7CECD812A5CCC178C219856CC4A6D65DE9CD3F4361308EEC857A33EFDBE09D0134B710863DFBBAC23048229B17BG2n7N" TargetMode="External"/><Relationship Id="rId1648" Type="http://schemas.openxmlformats.org/officeDocument/2006/relationships/hyperlink" Target="consultantplus://offline/ref=FFADC403AC0407E0ECE1D9C3DBED7755CE1CD22D9F56C418333A85C184FD3C444FA19115E733FCBE00D84F1A3E093F99E9BF2107822BB56726422FG1n6N" TargetMode="External"/><Relationship Id="rId1203" Type="http://schemas.openxmlformats.org/officeDocument/2006/relationships/hyperlink" Target="consultantplus://offline/ref=FFADC403AC0407E0ECE1D9C3DBED7755CE1CD22D9F51CE1E343A85C184FD3C444FA19115E733FCBF00D24E1B3E093F99E9BF2107822BB56726422FG1n6N" TargetMode="External"/><Relationship Id="rId1410" Type="http://schemas.openxmlformats.org/officeDocument/2006/relationships/hyperlink" Target="consultantplus://offline/ref=FFADC403AC0407E0ECE1D9C3DBED7755CE1CD22D9F56C418313A85C184FD3C444FA19115E733FCBE06DB411A3E093F99E9BF2107822BB56726422FG1n6N" TargetMode="External"/><Relationship Id="rId1508" Type="http://schemas.openxmlformats.org/officeDocument/2006/relationships/hyperlink" Target="consultantplus://offline/ref=FFADC403AC0407E0ECE1D9C3DBED7755CE1CD22D9F56C61C373A85C184FD3C444FA19115E733FCBE00DB47123E093F99E9BF2107822BB56726422FG1n6N" TargetMode="External"/><Relationship Id="rId1855" Type="http://schemas.openxmlformats.org/officeDocument/2006/relationships/hyperlink" Target="consultantplus://offline/ref=FFADC403AC0407E0ECE1D9C3DBED7755CE1CD22D9F56C319373A85C184FD3C444FA19115E733FCBE00DB44133E093F99E9BF2107822BB56726422FG1n6N" TargetMode="External"/><Relationship Id="rId1715" Type="http://schemas.openxmlformats.org/officeDocument/2006/relationships/hyperlink" Target="consultantplus://offline/ref=FFADC403AC0407E0ECE1D9C3DBED7755CE1CD22D9F56C418323A85C184FD3C444FA19115E733FCBE00D94F1B3E093F99E9BF2107822BB56726422FG1n6N" TargetMode="External"/><Relationship Id="rId1922" Type="http://schemas.openxmlformats.org/officeDocument/2006/relationships/hyperlink" Target="consultantplus://offline/ref=FFADC403AC0407E0ECE1D9C3DBED7755CE1CD22D9F57C01A303A85C184FD3C444FA19115E733FCBE06DD4E193E093F99E9BF2107822BB56726422FG1n6N" TargetMode="External"/><Relationship Id="rId296" Type="http://schemas.openxmlformats.org/officeDocument/2006/relationships/hyperlink" Target="consultantplus://offline/ref=B43B19BE65811996E93F26225104A8F036EF20C0D5DDFDE48339FFB63C62C7FAB78B3727CB92144D34523372249064403E9F1023E561EFC3848769FFn5N" TargetMode="External"/><Relationship Id="rId156" Type="http://schemas.openxmlformats.org/officeDocument/2006/relationships/hyperlink" Target="consultantplus://offline/ref=2BFF36C0530781601A3F8E1877CC89E0623050C55D6B808618606B3C55BE847E1B675B207E755211A9B4E2A8E5BDA7FD8CD25A07E351CF863FD316EDnEN" TargetMode="External"/><Relationship Id="rId363" Type="http://schemas.openxmlformats.org/officeDocument/2006/relationships/hyperlink" Target="consultantplus://offline/ref=B43B19BE65811996E93F26225104A8F036EF20C0D5DDFFE08039FFB63C62C7FAB78B3727CB92144D3650367F249064403E9F1023E561EFC3848769FFn5N" TargetMode="External"/><Relationship Id="rId570" Type="http://schemas.openxmlformats.org/officeDocument/2006/relationships/hyperlink" Target="consultantplus://offline/ref=B43B19BE65811996E93F26225104A8F036EF20C0D5DCFFE28539FFB63C62C7FAB78B3727CB92144D3656357A249064403E9F1023E561EFC3848769FFn5N" TargetMode="External"/><Relationship Id="rId2044" Type="http://schemas.openxmlformats.org/officeDocument/2006/relationships/hyperlink" Target="consultantplus://offline/ref=FFADC403AC0407E0ECE1D9C3DBED7755CE1CD22D9F52C61D373A85C184FD3C444FA19115E733FCBE00DB46193E093F99E9BF2107822BB56726422FG1n6N" TargetMode="External"/><Relationship Id="rId223" Type="http://schemas.openxmlformats.org/officeDocument/2006/relationships/hyperlink" Target="consultantplus://offline/ref=2BFF36C0530781601A3F8E1877CC89E0623050C55D6D888516606B3C55BE847E1B675B207E755211A9B5E3AFE5BDA7FD8CD25A07E351CF863FD316EDnEN" TargetMode="External"/><Relationship Id="rId430" Type="http://schemas.openxmlformats.org/officeDocument/2006/relationships/hyperlink" Target="consultantplus://offline/ref=B43B19BE65811996E93F382F4768F5F934E67CCDD0DEF7B2DE66A4EB6B6BCDADF0C46E6D879B1E19671261772DC32B046F8C1024F9F6n2N" TargetMode="External"/><Relationship Id="rId668" Type="http://schemas.openxmlformats.org/officeDocument/2006/relationships/hyperlink" Target="consultantplus://offline/ref=B43B19BE65811996E93F26225104A8F036EF20C0D5DDFDE48339FFB63C62C7FAB78B3727CB92144D34523372249064403E9F1023E561EFC3848769FFn5N" TargetMode="External"/><Relationship Id="rId875" Type="http://schemas.openxmlformats.org/officeDocument/2006/relationships/hyperlink" Target="consultantplus://offline/ref=B43B19BE65811996E93F26225104A8F036EF20C0D5DDFFE08239FFB63C62C7FAB78B3727CB92144D3056327A249064403E9F1023E561EFC3848769FFn5N" TargetMode="External"/><Relationship Id="rId1060" Type="http://schemas.openxmlformats.org/officeDocument/2006/relationships/hyperlink" Target="consultantplus://offline/ref=B43B19BE65811996E93F26225104A8F036EF20C0D5DDF8E48339FFB63C62C7FAB78B3727CB92144D3650317C249064403E9F1023E561EFC3848769FFn5N" TargetMode="External"/><Relationship Id="rId1298" Type="http://schemas.openxmlformats.org/officeDocument/2006/relationships/hyperlink" Target="consultantplus://offline/ref=FFADC403AC0407E0ECE1C7CECD812A5CCB12892098589140653CD29ED4FB69160FFFC854A420FDBA1ED94718G3n6N" TargetMode="External"/><Relationship Id="rId2111" Type="http://schemas.openxmlformats.org/officeDocument/2006/relationships/hyperlink" Target="consultantplus://offline/ref=EC604E7D339449F5F5512C51E8EC8DC6349496C8A37E2E487209B927FBEE74B197BDCEFE7E8908A0950DEAF10FFF7B8CC485B1C5B70AD0776E7C22H5n4N" TargetMode="External"/><Relationship Id="rId528" Type="http://schemas.openxmlformats.org/officeDocument/2006/relationships/hyperlink" Target="consultantplus://offline/ref=B43B19BE65811996E93F26225104A8F036EF20C0D5DBFAE08739FFB63C62C7FAB78B3727CB92144D37503778249064403E9F1023E561EFC3848769FFn5N" TargetMode="External"/><Relationship Id="rId735" Type="http://schemas.openxmlformats.org/officeDocument/2006/relationships/hyperlink" Target="consultantplus://offline/ref=B43B19BE65811996E93F26225104A8F036EF20C0D5DDFFE18239FFB63C62C7FAB78B3727CB92144D3755307B249064403E9F1023E561EFC3848769FFn5N" TargetMode="External"/><Relationship Id="rId942" Type="http://schemas.openxmlformats.org/officeDocument/2006/relationships/hyperlink" Target="consultantplus://offline/ref=B43B19BE65811996E93F26225104A8F036EF20C0D5DDFDE48339FFB63C62C7FAB78B3727CB92144D34523372249064403E9F1023E561EFC3848769FFn5N" TargetMode="External"/><Relationship Id="rId1158" Type="http://schemas.openxmlformats.org/officeDocument/2006/relationships/hyperlink" Target="consultantplus://offline/ref=FFADC403AC0407E0ECE1D9C3DBED7755CE1CD22D9F56C61C303A85C184FD3C444FA19115E733FCBE02DF40123E093F99E9BF2107822BB56726422FG1n6N" TargetMode="External"/><Relationship Id="rId1365" Type="http://schemas.openxmlformats.org/officeDocument/2006/relationships/hyperlink" Target="consultantplus://offline/ref=FFADC403AC0407E0ECE1D9C3DBED7755CE1CD22D9F56C61F303A85C184FD3C444FA19115E733FCBE00DB461B3E093F99E9BF2107822BB56726422FG1n6N" TargetMode="External"/><Relationship Id="rId1572" Type="http://schemas.openxmlformats.org/officeDocument/2006/relationships/hyperlink" Target="consultantplus://offline/ref=FFADC403AC0407E0ECE1D9C3DBED7755CE1CD22D9F50CF1E383A85C184FD3C444FA19115E733FCBE00DB46183E093F99E9BF2107822BB56726422FG1n6N" TargetMode="External"/><Relationship Id="rId1018" Type="http://schemas.openxmlformats.org/officeDocument/2006/relationships/hyperlink" Target="consultantplus://offline/ref=B43B19BE65811996E93F26225104A8F036EF20C0D5DCFBE28339FFB63C62C7FAB78B3727CB92144D30573D7D249064403E9F1023E561EFC3848769FFn5N" TargetMode="External"/><Relationship Id="rId1225" Type="http://schemas.openxmlformats.org/officeDocument/2006/relationships/hyperlink" Target="consultantplus://offline/ref=FFADC403AC0407E0ECE1D9C3DBED7755CE1CD22D9F57C01A303A85C184FD3C444FA19115E733FCBE06DA4E1D3E093F99E9BF2107822BB56726422FG1n6N" TargetMode="External"/><Relationship Id="rId1432" Type="http://schemas.openxmlformats.org/officeDocument/2006/relationships/hyperlink" Target="consultantplus://offline/ref=FFADC403AC0407E0ECE1C7CECD812A5CCC148C26995BCC4A6D65DE9CD3F4361308EEC857A33EFEBD06D0134B710863DFBBAC23048229B17BG2n7N" TargetMode="External"/><Relationship Id="rId1877" Type="http://schemas.openxmlformats.org/officeDocument/2006/relationships/hyperlink" Target="consultantplus://offline/ref=FFADC403AC0407E0ECE1D9C3DBED7755CE1CD22D9F57C21C343A85C184FD3C444FA19115E733FCBE03DF4E123E093F99E9BF2107822BB56726422FG1n6N" TargetMode="External"/><Relationship Id="rId71" Type="http://schemas.openxmlformats.org/officeDocument/2006/relationships/hyperlink" Target="consultantplus://offline/ref=2BFF36C0530781601A3F8E1877CC89E0623050C55D6B8F8318606B3C55BE847E1B675B207E755211ADB4E2ADE5BDA7FD8CD25A07E351CF863FD316EDnEN" TargetMode="External"/><Relationship Id="rId802" Type="http://schemas.openxmlformats.org/officeDocument/2006/relationships/hyperlink" Target="consultantplus://offline/ref=B43B19BE65811996E93F26225104A8F036EF20C0D5DDFEE38A39FFB63C62C7FAB78B3727CB92144D36563473249064403E9F1023E561EFC3848769FFn5N" TargetMode="External"/><Relationship Id="rId1737" Type="http://schemas.openxmlformats.org/officeDocument/2006/relationships/hyperlink" Target="consultantplus://offline/ref=FFADC403AC0407E0ECE1D9C3DBED7755CE1CD22D9F56C418313A85C184FD3C444FA19115E733FCBE06DB451A3E093F99E9BF2107822BB56726422FG1n6N" TargetMode="External"/><Relationship Id="rId1944" Type="http://schemas.openxmlformats.org/officeDocument/2006/relationships/hyperlink" Target="consultantplus://offline/ref=FFADC403AC0407E0ECE1D9C3DBED7755CE1CD22D9F56C419303A85C184FD3C444FA19115E733FCBE00DE40133E093F99E9BF2107822BB56726422FG1n6N" TargetMode="External"/><Relationship Id="rId29" Type="http://schemas.openxmlformats.org/officeDocument/2006/relationships/hyperlink" Target="consultantplus://offline/ref=2BFF36C0530781601A3F8E1877CC89E0623050C55D6D8D8016606B3C55BE847E1B675B207E755211A8B4E8A9E5BDA7FD8CD25A07E351CF863FD316EDnEN" TargetMode="External"/><Relationship Id="rId178" Type="http://schemas.openxmlformats.org/officeDocument/2006/relationships/hyperlink" Target="consultantplus://offline/ref=2BFF36C0530781601A3F901561A0D4E9603F0EC85B6882D34C3F306102B78E295C2802663D785845F9F0BFA3ECEEE8B9DDC15A00FFE5n2N" TargetMode="External"/><Relationship Id="rId1804" Type="http://schemas.openxmlformats.org/officeDocument/2006/relationships/hyperlink" Target="consultantplus://offline/ref=FFADC403AC0407E0ECE1D9C3DBED7755CE1CD22D9F56C31C303A85C184FD3C444FA19115E733FCBE01DE471D3E093F99E9BF2107822BB56726422FG1n6N" TargetMode="External"/><Relationship Id="rId385" Type="http://schemas.openxmlformats.org/officeDocument/2006/relationships/hyperlink" Target="consultantplus://offline/ref=B43B19BE65811996E93F26225104A8F036EF20C0D5DBFAE08739FFB63C62C7FAB78B3727CB92144D35563C7F249064403E9F1023E561EFC3848769FFn5N" TargetMode="External"/><Relationship Id="rId592" Type="http://schemas.openxmlformats.org/officeDocument/2006/relationships/hyperlink" Target="consultantplus://offline/ref=B43B19BE65811996E93F26225104A8F036EF20C0D5DDFDE48439FFB63C62C7FAB78B3727CB92144D36563472249064403E9F1023E561EFC3848769FFn5N" TargetMode="External"/><Relationship Id="rId2066" Type="http://schemas.openxmlformats.org/officeDocument/2006/relationships/hyperlink" Target="consultantplus://offline/ref=FFADC403AC0407E0ECE1C7CECD812A5CCC138D279A52CC4A6D65DE9CD3F4361308EEC857A33EFDBF09D0134B710863DFBBAC23048229B17BG2n7N" TargetMode="External"/><Relationship Id="rId245" Type="http://schemas.openxmlformats.org/officeDocument/2006/relationships/hyperlink" Target="consultantplus://offline/ref=2BFF36C0530781601A3F8E1877CC89E0623050C55D6A808715606B3C55BE847E1B675B207E75571AFCE5AEFBE3EBF1A7D9DB4602FD53ECn8N" TargetMode="External"/><Relationship Id="rId452" Type="http://schemas.openxmlformats.org/officeDocument/2006/relationships/hyperlink" Target="consultantplus://offline/ref=B43B19BE65811996E93F26225104A8F036EF20C0D5DCF9E48739FFB63C62C7FAB78B3727CB92144D3554357C249064403E9F1023E561EFC3848769FFn5N" TargetMode="External"/><Relationship Id="rId897" Type="http://schemas.openxmlformats.org/officeDocument/2006/relationships/hyperlink" Target="consultantplus://offline/ref=B43B19BE65811996E93F26225104A8F036EF20C0D5DDFDE48339FFB63C62C7FAB78B3727CB92144D34523372249064403E9F1023E561EFC3848769FFn5N" TargetMode="External"/><Relationship Id="rId1082" Type="http://schemas.openxmlformats.org/officeDocument/2006/relationships/hyperlink" Target="consultantplus://offline/ref=B43B19BE65811996E93F26225104A8F036EF20C0D5DDFFE08039FFB63C62C7FAB78B3727CB92144D3650367F249064403E9F1023E561EFC3848769FFn5N" TargetMode="External"/><Relationship Id="rId105" Type="http://schemas.openxmlformats.org/officeDocument/2006/relationships/hyperlink" Target="consultantplus://offline/ref=2BFF36C0530781601A3F8E1877CC89E0623050C55D6C8E8311606B3C55BE847E1B675B207E755211AFB5ECA9E5BDA7FD8CD25A07E351CF863FD316EDnEN" TargetMode="External"/><Relationship Id="rId312" Type="http://schemas.openxmlformats.org/officeDocument/2006/relationships/hyperlink" Target="consultantplus://offline/ref=B43B19BE65811996E93F26225104A8F036EF20C0D5DDF8E48339FFB63C62C7FAB78B3727CB92144D3753347D249064403E9F1023E561EFC3848769FFn5N" TargetMode="External"/><Relationship Id="rId757" Type="http://schemas.openxmlformats.org/officeDocument/2006/relationships/hyperlink" Target="consultantplus://offline/ref=B43B19BE65811996E93F26225104A8F036EF20C0D5DBFAE08739FFB63C62C7FAB78B3727CB92144D35563C7F249064403E9F1023E561EFC3848769FFn5N" TargetMode="External"/><Relationship Id="rId964" Type="http://schemas.openxmlformats.org/officeDocument/2006/relationships/hyperlink" Target="consultantplus://offline/ref=B43B19BE65811996E93F26225104A8F036EF20C0D5DDFCE38439FFB63C62C7FAB78B3727CB92144D36563578249064403E9F1023E561EFC3848769FFn5N" TargetMode="External"/><Relationship Id="rId1387" Type="http://schemas.openxmlformats.org/officeDocument/2006/relationships/hyperlink" Target="consultantplus://offline/ref=FFADC403AC0407E0ECE1D9C3DBED7755CE1CD22D9F56C418323A85C184FD3C444FA19115E733FCBE00D94F1B3E093F99E9BF2107822BB56726422FG1n6N" TargetMode="External"/><Relationship Id="rId1594" Type="http://schemas.openxmlformats.org/officeDocument/2006/relationships/hyperlink" Target="consultantplus://offline/ref=FFADC403AC0407E0ECE1D9C3DBED7755CE1CD22D9F50C11A393A85C184FD3C444FA19115E733FCBE05DE471C3E093F99E9BF2107822BB56726422FG1n6N" TargetMode="External"/><Relationship Id="rId93" Type="http://schemas.openxmlformats.org/officeDocument/2006/relationships/hyperlink" Target="consultantplus://offline/ref=2BFF36C0530781601A3F8E1877CC89E0623050C55D6C8E8311606B3C55BE847E1B675B207E755210ADBDE2A6E5BDA7FD8CD25A07E351CF863FD316EDnEN" TargetMode="External"/><Relationship Id="rId617" Type="http://schemas.openxmlformats.org/officeDocument/2006/relationships/hyperlink" Target="consultantplus://offline/ref=B43B19BE65811996E93F26225104A8F036EF20C0D5DBFAE08739FFB63C62C7FAB78B3727CB92144D37503472249064403E9F1023E561EFC3848769FFn5N" TargetMode="External"/><Relationship Id="rId824" Type="http://schemas.openxmlformats.org/officeDocument/2006/relationships/hyperlink" Target="consultantplus://offline/ref=B43B19BE65811996E93F26225104A8F036EF20C0D5DDFDE48439FFB63C62C7FAB78B3727CB92144D36563472249064403E9F1023E561EFC3848769FFn5N" TargetMode="External"/><Relationship Id="rId1247" Type="http://schemas.openxmlformats.org/officeDocument/2006/relationships/hyperlink" Target="consultantplus://offline/ref=FFADC403AC0407E0ECE1D9C3DBED7755CE1CD22D9F57C51F323A85C184FD3C444FA19115E733FCBE00DB47133E093F99E9BF2107822BB56726422FG1n6N" TargetMode="External"/><Relationship Id="rId1454" Type="http://schemas.openxmlformats.org/officeDocument/2006/relationships/hyperlink" Target="consultantplus://offline/ref=FFADC403AC0407E0ECE1D9C3DBED7755CE1CD22D9F57C01A303A85C184FD3C444FA19115E733FCBE07DC47123E093F99E9BF2107822BB56726422FG1n6N" TargetMode="External"/><Relationship Id="rId1661" Type="http://schemas.openxmlformats.org/officeDocument/2006/relationships/hyperlink" Target="consultantplus://offline/ref=FFADC403AC0407E0ECE1D9C3DBED7755CE1CD22D9F56C61C373A85C184FD3C444FA19115E733FCBE00D944193E093F99E9BF2107822BB56726422FG1n6N" TargetMode="External"/><Relationship Id="rId1899" Type="http://schemas.openxmlformats.org/officeDocument/2006/relationships/hyperlink" Target="consultantplus://offline/ref=FFADC403AC0407E0ECE1D9C3DBED7755CE1CD22D9F50C11A393A85C184FD3C444FA19115E733FCBE05D845183E093F99E9BF2107822BB56726422FG1n6N" TargetMode="External"/><Relationship Id="rId1107" Type="http://schemas.openxmlformats.org/officeDocument/2006/relationships/hyperlink" Target="consultantplus://offline/ref=FFADC403AC0407E0ECE1D9C3DBED7755CE1CD22D9F51CE1E343A85C184FD3C444FA19115E733F9B5548A034F385F69C3BCB63D029C29GBn2N" TargetMode="External"/><Relationship Id="rId1314" Type="http://schemas.openxmlformats.org/officeDocument/2006/relationships/hyperlink" Target="consultantplus://offline/ref=FFADC403AC0407E0ECE1D9C3DBED7755CE1CD22D9F56C419303A85C184FD3C444FA19115E733FCBE00D84F133E093F99E9BF2107822BB56726422FG1n6N" TargetMode="External"/><Relationship Id="rId1521" Type="http://schemas.openxmlformats.org/officeDocument/2006/relationships/hyperlink" Target="consultantplus://offline/ref=FFADC403AC0407E0ECE1D9C3DBED7755CE1CD22D9F51CF1D323A85C184FD3C444FA19115E733FCBE01DF47183E093F99E9BF2107822BB56726422FG1n6N" TargetMode="External"/><Relationship Id="rId1759" Type="http://schemas.openxmlformats.org/officeDocument/2006/relationships/hyperlink" Target="consultantplus://offline/ref=FFADC403AC0407E0ECE1D9C3DBED7755CE1CD22D9F50C118343A85C184FD3C444FA19115E733FCBE01DD47123E093F99E9BF2107822BB56726422FG1n6N" TargetMode="External"/><Relationship Id="rId1966" Type="http://schemas.openxmlformats.org/officeDocument/2006/relationships/hyperlink" Target="consultantplus://offline/ref=FFADC403AC0407E0ECE1D9C3DBED7755CE1CD22D9F56C61C373A85C184FD3C444FA19115E733FCBE00DB47123E093F99E9BF2107822BB56726422FG1n6N" TargetMode="External"/><Relationship Id="rId1619" Type="http://schemas.openxmlformats.org/officeDocument/2006/relationships/hyperlink" Target="consultantplus://offline/ref=FFADC403AC0407E0ECE1C7CECD812A5CCB12892098589140653CD29ED4FB69160FFFC854A420FDBA1ED94718G3n6N" TargetMode="External"/><Relationship Id="rId1826" Type="http://schemas.openxmlformats.org/officeDocument/2006/relationships/hyperlink" Target="consultantplus://offline/ref=FFADC403AC0407E0ECE1D9C3DBED7755CE1CD22D9F56C61C373A85C184FD3C444FA19115E733FCBE01D941193E093F99E9BF2107822BB56726422FG1n6N" TargetMode="External"/><Relationship Id="rId20" Type="http://schemas.openxmlformats.org/officeDocument/2006/relationships/hyperlink" Target="consultantplus://offline/ref=2BFF36C0530781601A3F8E1877CC89E0623050C55D6B818414606B3C55BE847E1B675B207E755211A8B7E3AEE5BDA7FD8CD25A07E351CF863FD316EDnEN" TargetMode="External"/><Relationship Id="rId2088" Type="http://schemas.openxmlformats.org/officeDocument/2006/relationships/hyperlink" Target="consultantplus://offline/ref=FFADC403AC0407E0ECE1D9C3DBED7755CE1CD22D9F51CE1E343A85C184FD3C444FA19115E733FCBE07DF45123E093F99E9BF2107822BB56726422FG1n6N" TargetMode="External"/><Relationship Id="rId267" Type="http://schemas.openxmlformats.org/officeDocument/2006/relationships/hyperlink" Target="consultantplus://offline/ref=B43B19BE65811996E93F26225104A8F036EF20C0D5DBF4E68B39FFB63C62C7FAB78B3727CB92144D36563578249064403E9F1023E561EFC3848769FFn5N" TargetMode="External"/><Relationship Id="rId474" Type="http://schemas.openxmlformats.org/officeDocument/2006/relationships/hyperlink" Target="consultantplus://offline/ref=B43B19BE65811996E93F26225104A8F036EF20C0D5DBFAE08739FFB63C62C7FAB78B3727CB92144D37503778249064403E9F1023E561EFC3848769FFn5N" TargetMode="External"/><Relationship Id="rId127" Type="http://schemas.openxmlformats.org/officeDocument/2006/relationships/hyperlink" Target="consultantplus://offline/ref=2BFF36C0530781601A3F8E1877CC89E0623050C55D698B8313606B3C55BE847E1B675B207E755211A8B4EBADE5BDA7FD8CD25A07E351CF863FD316EDnEN" TargetMode="External"/><Relationship Id="rId681" Type="http://schemas.openxmlformats.org/officeDocument/2006/relationships/hyperlink" Target="consultantplus://offline/ref=B43B19BE65811996E93F26225104A8F036EF20C0D5DDF8E48339FFB63C62C7FAB78B3727CB92144D3650317C249064403E9F1023E561EFC3848769FFn5N" TargetMode="External"/><Relationship Id="rId779" Type="http://schemas.openxmlformats.org/officeDocument/2006/relationships/hyperlink" Target="consultantplus://offline/ref=B43B19BE65811996E93F26225104A8F036EF20C0D5DDFEED8539FFB63C62C7FAB78B3727CB92144D36563578249064403E9F1023E561EFC3848769FFn5N" TargetMode="External"/><Relationship Id="rId986" Type="http://schemas.openxmlformats.org/officeDocument/2006/relationships/hyperlink" Target="consultantplus://offline/ref=B43B19BE65811996E93F26225104A8F036EF20C0D5DCFEE78139FFB63C62C7FAB78B3727CB92144D36563473249064403E9F1023E561EFC3848769FFn5N" TargetMode="External"/><Relationship Id="rId334" Type="http://schemas.openxmlformats.org/officeDocument/2006/relationships/hyperlink" Target="consultantplus://offline/ref=B43B19BE65811996E93F26225104A8F036EF20C0D5DDFFE18339FFB63C62C7FAB78B3727CB92144D36533373249064403E9F1023E561EFC3848769FFn5N" TargetMode="External"/><Relationship Id="rId541" Type="http://schemas.openxmlformats.org/officeDocument/2006/relationships/hyperlink" Target="consultantplus://offline/ref=B43B19BE65811996E93F26225104A8F036EF20C0D5DCFFE28539FFB63C62C7FAB78B3727CB92144D365F377C249064403E9F1023E561EFC3848769FFn5N" TargetMode="External"/><Relationship Id="rId639" Type="http://schemas.openxmlformats.org/officeDocument/2006/relationships/hyperlink" Target="consultantplus://offline/ref=B43B19BE65811996E93F26225104A8F036EF20C0D5DDFDE48439FFB63C62C7FAB78B3727CB92144D36563472249064403E9F1023E561EFC3848769FFn5N" TargetMode="External"/><Relationship Id="rId1171" Type="http://schemas.openxmlformats.org/officeDocument/2006/relationships/hyperlink" Target="consultantplus://offline/ref=FFADC403AC0407E0ECE1D9C3DBED7755CE1CD22D9F56C418313A85C184FD3C444FA19115E733FCBE05D2401C3E093F99E9BF2107822BB56726422FG1n6N" TargetMode="External"/><Relationship Id="rId1269" Type="http://schemas.openxmlformats.org/officeDocument/2006/relationships/hyperlink" Target="consultantplus://offline/ref=FFADC403AC0407E0ECE1D9C3DBED7755CE1CD22D9F57C01A303A85C184FD3C444FA19115E733FCBE06DD4E193E093F99E9BF2107822BB56726422FG1n6N" TargetMode="External"/><Relationship Id="rId1476" Type="http://schemas.openxmlformats.org/officeDocument/2006/relationships/hyperlink" Target="consultantplus://offline/ref=FFADC403AC0407E0ECE1C7CECD812A5CCC1489289E53CC4A6D65DE9CD3F436131AEE905BA139E3BE04C5451A37G5nEN" TargetMode="External"/><Relationship Id="rId2015" Type="http://schemas.openxmlformats.org/officeDocument/2006/relationships/hyperlink" Target="consultantplus://offline/ref=FFADC403AC0407E0ECE1C7CECD812A5CCC138D279A52CC4A6D65DE9CD3F4361308EEC857A33EFDBF09D0134B710863DFBBAC23048229B17BG2n7N" TargetMode="External"/><Relationship Id="rId401" Type="http://schemas.openxmlformats.org/officeDocument/2006/relationships/hyperlink" Target="consultantplus://offline/ref=B43B19BE65811996E93F26225104A8F036EF20C0D5DDFFE08239FFB63C62C7FAB78B3727CB92144D33513078249064403E9F1023E561EFC3848769FFn5N" TargetMode="External"/><Relationship Id="rId846" Type="http://schemas.openxmlformats.org/officeDocument/2006/relationships/hyperlink" Target="consultantplus://offline/ref=B43B19BE65811996E93F26225104A8F036EF20C0D5DDFDE48439FFB63C62C7FAB78B3727CB92144D37573D7B249064403E9F1023E561EFC3848769FFn5N" TargetMode="External"/><Relationship Id="rId1031" Type="http://schemas.openxmlformats.org/officeDocument/2006/relationships/hyperlink" Target="consultantplus://offline/ref=B43B19BE65811996E93F26225104A8F036EF20C0D5DCFBE28339FFB63C62C7FAB78B3727CB92144C325E3779249064403E9F1023E561EFC3848769FFn5N" TargetMode="External"/><Relationship Id="rId1129" Type="http://schemas.openxmlformats.org/officeDocument/2006/relationships/hyperlink" Target="consultantplus://offline/ref=FFADC403AC0407E0ECE1D9C3DBED7755CE1CD22D9F50CE1F393A85C184FD3C444FA19115E733FCBE01DB4F1C3E093F99E9BF2107822BB56726422FG1n6N" TargetMode="External"/><Relationship Id="rId1683" Type="http://schemas.openxmlformats.org/officeDocument/2006/relationships/hyperlink" Target="consultantplus://offline/ref=FFADC403AC0407E0ECE1D9C3DBED7755CE1CD22D9F52C61D373A85C184FD3C444FA19115E733FCBE00DB46193E093F99E9BF2107822BB56726422FG1n6N" TargetMode="External"/><Relationship Id="rId1890" Type="http://schemas.openxmlformats.org/officeDocument/2006/relationships/hyperlink" Target="consultantplus://offline/ref=FFADC403AC0407E0ECE1D9C3DBED7755CE1CD22D9F51CE1E343A85C184FD3C444FA19115E733F9B5548A034F385F69C3BCB63D029C29GBn2N" TargetMode="External"/><Relationship Id="rId1988" Type="http://schemas.openxmlformats.org/officeDocument/2006/relationships/hyperlink" Target="consultantplus://offline/ref=FFADC403AC0407E0ECE1D9C3DBED7755CE1CD22D9F56C61C303A85C184FD3C444FA19115E733FCBE02DF40123E093F99E9BF2107822BB56726422FG1n6N" TargetMode="External"/><Relationship Id="rId706" Type="http://schemas.openxmlformats.org/officeDocument/2006/relationships/hyperlink" Target="consultantplus://offline/ref=B43B19BE65811996E93F382F4768F5F934E67CCDD2D0F7B2DE66A4EB6B6BCDADE2C436698D980B4D3248367A2DFCn7N" TargetMode="External"/><Relationship Id="rId913" Type="http://schemas.openxmlformats.org/officeDocument/2006/relationships/hyperlink" Target="consultantplus://offline/ref=B43B19BE65811996E93F26225104A8F036EF20C0D5D9FDE58439FFB63C62C7FAB78B3727CB92144D3655337B249064403E9F1023E561EFC3848769FFn5N" TargetMode="External"/><Relationship Id="rId1336" Type="http://schemas.openxmlformats.org/officeDocument/2006/relationships/hyperlink" Target="consultantplus://offline/ref=FFADC403AC0407E0ECE1D9C3DBED7755CE1CD22D9F51CE1E343A85C184FD3C444FA19115E733F9B5548A034F385F69C3BCB63D029C29GBn2N" TargetMode="External"/><Relationship Id="rId1543" Type="http://schemas.openxmlformats.org/officeDocument/2006/relationships/hyperlink" Target="consultantplus://offline/ref=FFADC403AC0407E0ECE1C7CECD812A5CCC138F279E52CC4A6D65DE9CD3F4361308EEC857A33EF8BB03D0134B710863DFBBAC23048229B17BG2n7N" TargetMode="External"/><Relationship Id="rId1750" Type="http://schemas.openxmlformats.org/officeDocument/2006/relationships/hyperlink" Target="consultantplus://offline/ref=FFADC403AC0407E0ECE1C7CECD812A5CCB108D299E53CC4A6D65DE9CD3F4361308EEC852A135A9EF448E4A1832436ED9A2B02302G9nFN" TargetMode="External"/><Relationship Id="rId42" Type="http://schemas.openxmlformats.org/officeDocument/2006/relationships/hyperlink" Target="consultantplus://offline/ref=2BFF36C0530781601A3F8E1877CC89E0623050C55D6D888516606B3C55BE847E1B675B207E755211A9B5E3AFE5BDA7FD8CD25A07E351CF863FD316EDnEN" TargetMode="External"/><Relationship Id="rId1403" Type="http://schemas.openxmlformats.org/officeDocument/2006/relationships/hyperlink" Target="consultantplus://offline/ref=FFADC403AC0407E0ECE1D9C3DBED7755CE1CD22D9F57C21A313A85C184FD3C444FA19115E733FCBC02DA411E3E093F99E9BF2107822BB56726422FG1n6N" TargetMode="External"/><Relationship Id="rId1610" Type="http://schemas.openxmlformats.org/officeDocument/2006/relationships/hyperlink" Target="consultantplus://offline/ref=FFADC403AC0407E0ECE1D9C3DBED7755CE1CD22D9F56C71B373A85C184FD3C444FA19115E733FCBE00DA4F1C3E093F99E9BF2107822BB56726422FG1n6N" TargetMode="External"/><Relationship Id="rId1848" Type="http://schemas.openxmlformats.org/officeDocument/2006/relationships/hyperlink" Target="consultantplus://offline/ref=FFADC403AC0407E0ECE1D9C3DBED7755CE1CD22D9F56C418303A85C184FD3C444FA19115E733FCBE00DB461B3E093F99E9BF2107822BB56726422FG1n6N" TargetMode="External"/><Relationship Id="rId191" Type="http://schemas.openxmlformats.org/officeDocument/2006/relationships/hyperlink" Target="consultantplus://offline/ref=2BFF36C0530781601A3F8E1877CC89E0623050C55D6C8C8310606B3C55BE847E1B675B207E755213AAB1EBA6E5BDA7FD8CD25A07E351CF863FD316EDnEN" TargetMode="External"/><Relationship Id="rId1708" Type="http://schemas.openxmlformats.org/officeDocument/2006/relationships/hyperlink" Target="consultantplus://offline/ref=FFADC403AC0407E0ECE1D9C3DBED7755CE1CD22D9F56C419313A85C184FD3C444FA19115E733FCBE00DB461B3E093F99E9BF2107822BB56726422FG1n6N" TargetMode="External"/><Relationship Id="rId1915" Type="http://schemas.openxmlformats.org/officeDocument/2006/relationships/hyperlink" Target="consultantplus://offline/ref=FFADC403AC0407E0ECE1C7CECD812A5CCC138C209953CC4A6D65DE9CD3F4361308EEC853A43EF6EA519F1217375A70DDB8AC21009EG2n8N" TargetMode="External"/><Relationship Id="rId289" Type="http://schemas.openxmlformats.org/officeDocument/2006/relationships/hyperlink" Target="consultantplus://offline/ref=B43B19BE65811996E93F26225104A8F036EF20C0D5DCF9E48739FFB63C62C7FAB78B3727CB92144D35513472249064403E9F1023E561EFC3848769FFn5N" TargetMode="External"/><Relationship Id="rId496" Type="http://schemas.openxmlformats.org/officeDocument/2006/relationships/hyperlink" Target="consultantplus://offline/ref=B43B19BE65811996E93F26225104A8F036EF20C0D5DCFBE28339FFB63C62C7FAB78B3727CB92144D3153347D249064403E9F1023E561EFC3848769FFn5N" TargetMode="External"/><Relationship Id="rId149" Type="http://schemas.openxmlformats.org/officeDocument/2006/relationships/hyperlink" Target="consultantplus://offline/ref=2BFF36C0530781601A3F8E1877CC89E0623050C55D698B8313606B3C55BE847E1B675B207E755211A8B4EBADE5BDA7FD8CD25A07E351CF863FD316EDnEN" TargetMode="External"/><Relationship Id="rId356" Type="http://schemas.openxmlformats.org/officeDocument/2006/relationships/hyperlink" Target="consultantplus://offline/ref=B43B19BE65811996E93F26225104A8F036EF20C0D5DDFFE08039FFB63C62C7FAB78B3727CB92144D3653367B249064403E9F1023E561EFC3848769FFn5N" TargetMode="External"/><Relationship Id="rId563" Type="http://schemas.openxmlformats.org/officeDocument/2006/relationships/hyperlink" Target="consultantplus://offline/ref=B43B19BE65811996E93F26225104A8F036EF20C0D5DBFAE08739FFB63C62C7FAB78B3727CB92144D37503573249064403E9F1023E561EFC3848769FFn5N" TargetMode="External"/><Relationship Id="rId770" Type="http://schemas.openxmlformats.org/officeDocument/2006/relationships/hyperlink" Target="consultantplus://offline/ref=B43B19BE65811996E93F26225104A8F036EF20C0D5DDFFE08239FFB63C62C7FAB78B3727CB92144D3056327A249064403E9F1023E561EFC3848769FFn5N" TargetMode="External"/><Relationship Id="rId1193" Type="http://schemas.openxmlformats.org/officeDocument/2006/relationships/hyperlink" Target="consultantplus://offline/ref=FFADC403AC0407E0ECE1D9C3DBED7755CE1CD22D9F50C11A393A85C184FD3C444FA19115E733FCBE05D845183E093F99E9BF2107822BB56726422FG1n6N" TargetMode="External"/><Relationship Id="rId2037" Type="http://schemas.openxmlformats.org/officeDocument/2006/relationships/hyperlink" Target="consultantplus://offline/ref=FFADC403AC0407E0ECE1D9C3DBED7755CE1CD22D9F56C418333A85C184FD3C444FA19115E733FCBE00DB461E3E093F99E9BF2107822BB56726422FG1n6N" TargetMode="External"/><Relationship Id="rId216" Type="http://schemas.openxmlformats.org/officeDocument/2006/relationships/hyperlink" Target="consultantplus://offline/ref=2BFF36C0530781601A3F8E1877CC89E0623050C55D6C8C8310606B3C55BE847E1B675B207E755213A8B1EFABE5BDA7FD8CD25A07E351CF863FD316EDnEN" TargetMode="External"/><Relationship Id="rId423" Type="http://schemas.openxmlformats.org/officeDocument/2006/relationships/hyperlink" Target="consultantplus://offline/ref=B43B19BE65811996E93F26225104A8F036EF20C0D5DCF4E48639FFB63C62C7FAB78B3727CB92144D36543672249064403E9F1023E561EFC3848769FFn5N" TargetMode="External"/><Relationship Id="rId868" Type="http://schemas.openxmlformats.org/officeDocument/2006/relationships/hyperlink" Target="consultantplus://offline/ref=B43B19BE65811996E93F26225104A8F036EF20C0D5DBFAE28A39FFB63C62C7FAB78B3727CB92144D33513178249064403E9F1023E561EFC3848769FFn5N" TargetMode="External"/><Relationship Id="rId1053" Type="http://schemas.openxmlformats.org/officeDocument/2006/relationships/hyperlink" Target="consultantplus://offline/ref=B43B19BE65811996E93F26225104A8F036EF20C0D5DDFFE18339FFB63C62C7FAB78B3727CB92144D3656357C249064403E9F1023E561EFC3848769FFn5N" TargetMode="External"/><Relationship Id="rId1260" Type="http://schemas.openxmlformats.org/officeDocument/2006/relationships/hyperlink" Target="consultantplus://offline/ref=FFADC403AC0407E0ECE1D9C3DBED7755CE1CD22D9F56C71B373A85C184FD3C444FA19115E733FCBE00DB46183E093F99E9BF2107822BB56726422FG1n6N" TargetMode="External"/><Relationship Id="rId1498" Type="http://schemas.openxmlformats.org/officeDocument/2006/relationships/hyperlink" Target="consultantplus://offline/ref=FFADC403AC0407E0ECE1D9C3DBED7755CE1CD22D9F50C01A303A85C184FD3C444FA19115E733FCBE00DB46193E093F99E9BF2107822BB56726422FG1n6N" TargetMode="External"/><Relationship Id="rId2104" Type="http://schemas.openxmlformats.org/officeDocument/2006/relationships/hyperlink" Target="consultantplus://offline/ref=FFADC403AC0407E0ECE1D9C3DBED7755CE1CD22D9F56C319373A85C184FD3C444FA19115E733FCBE00DB43193E093F99E9BF2107822BB56726422FG1n6N" TargetMode="External"/><Relationship Id="rId630" Type="http://schemas.openxmlformats.org/officeDocument/2006/relationships/hyperlink" Target="consultantplus://offline/ref=B43B19BE65811996E93F26225104A8F036EF20C0D5DAF5E68739FFB63C62C7FAB78B3727CB9211466207702F22C6321A6B960C26FB63FEn8N" TargetMode="External"/><Relationship Id="rId728" Type="http://schemas.openxmlformats.org/officeDocument/2006/relationships/hyperlink" Target="consultantplus://offline/ref=B43B19BE65811996E93F26225104A8F036EF20C0D5DDFFE08039FFB63C62C7FAB78B3727CB92144D36553C7A249064403E9F1023E561EFC3848769FFn5N" TargetMode="External"/><Relationship Id="rId935" Type="http://schemas.openxmlformats.org/officeDocument/2006/relationships/hyperlink" Target="consultantplus://offline/ref=B43B19BE65811996E93F26225104A8F036EF20C0D5DCF8E38539FFB63C62C7FAB78B3727CB92144D3652327C249064403E9F1023E561EFC3848769FFn5N" TargetMode="External"/><Relationship Id="rId1358" Type="http://schemas.openxmlformats.org/officeDocument/2006/relationships/hyperlink" Target="consultantplus://offline/ref=FFADC403AC0407E0ECE1D9C3DBED7755CE1CD22D9F56C418333A85C184FD3C444FA19115E733FCBE00DE451B3E093F99E9BF2107822BB56726422FG1n6N" TargetMode="External"/><Relationship Id="rId1565" Type="http://schemas.openxmlformats.org/officeDocument/2006/relationships/hyperlink" Target="consultantplus://offline/ref=FFADC403AC0407E0ECE1D9C3DBED7755CE1CD22D9F56C418323A85C184FD3C444FA19115E733FCBE00D94F1B3E093F99E9BF2107822BB56726422FG1n6N" TargetMode="External"/><Relationship Id="rId1772" Type="http://schemas.openxmlformats.org/officeDocument/2006/relationships/hyperlink" Target="consultantplus://offline/ref=FFADC403AC0407E0ECE1D9C3DBED7755CE1CD22D9F56C71B373A85C184FD3C444FA19115E733FCBE00DE471E3E093F99E9BF2107822BB56726422FG1n6N" TargetMode="External"/><Relationship Id="rId64" Type="http://schemas.openxmlformats.org/officeDocument/2006/relationships/hyperlink" Target="consultantplus://offline/ref=2BFF36C0530781601A3F8E1877CC89E0623050C55D6B8F8318606B3C55BE847E1B675B207E755211ADB4E2ADE5BDA7FD8CD25A07E351CF863FD316EDnEN" TargetMode="External"/><Relationship Id="rId1120" Type="http://schemas.openxmlformats.org/officeDocument/2006/relationships/hyperlink" Target="consultantplus://offline/ref=FFADC403AC0407E0ECE1D9C3DBED7755CE1CD22D9F56C515363A85C184FD3C444FA19115E733FCBE00DB46183E093F99E9BF2107822BB56726422FG1n6N" TargetMode="External"/><Relationship Id="rId1218" Type="http://schemas.openxmlformats.org/officeDocument/2006/relationships/hyperlink" Target="consultantplus://offline/ref=FFADC403AC0407E0ECE1D9C3DBED7755CE1CD22D9F56C71B373A85C184FD3C444FA19115E733FCBE00DA4F1C3E093F99E9BF2107822BB56726422FG1n6N" TargetMode="External"/><Relationship Id="rId1425" Type="http://schemas.openxmlformats.org/officeDocument/2006/relationships/hyperlink" Target="consultantplus://offline/ref=FFADC403AC0407E0ECE1C7CECD812A5CCB108D299E53CC4A6D65DE9CD3F4361308EEC852A135A9EF448E4A1832436ED9A2B02302G9nFN" TargetMode="External"/><Relationship Id="rId1632" Type="http://schemas.openxmlformats.org/officeDocument/2006/relationships/hyperlink" Target="consultantplus://offline/ref=FFADC403AC0407E0ECE1D9C3DBED7755CE1CD22D9F56C419303A85C184FD3C444FA19115E733FCBE00DB461C3E093F99E9BF2107822BB56726422FG1n6N" TargetMode="External"/><Relationship Id="rId1937" Type="http://schemas.openxmlformats.org/officeDocument/2006/relationships/hyperlink" Target="consultantplus://offline/ref=FFADC403AC0407E0ECE1D9C3DBED7755CE1CD22D9F57C01A303A85C184FD3C444FA19115E733FCBF04D8421D3E093F99E9BF2107822BB56726422FG1n6N" TargetMode="External"/><Relationship Id="rId280" Type="http://schemas.openxmlformats.org/officeDocument/2006/relationships/hyperlink" Target="consultantplus://offline/ref=B43B19BE65811996E93F26225104A8F036EF20C0D5DBF5E78A39FFB63C62C7FAB78B3727CB92144D37563C7C249064403E9F1023E561EFC3848769FFn5N" TargetMode="External"/><Relationship Id="rId140" Type="http://schemas.openxmlformats.org/officeDocument/2006/relationships/hyperlink" Target="consultantplus://offline/ref=2BFF36C0530781601A3F8E1877CC89E0623050C55D6B8F8115606B3C55BE847E1B675B207E755211A9B2E9ACE5BDA7FD8CD25A07E351CF863FD316EDnEN" TargetMode="External"/><Relationship Id="rId378" Type="http://schemas.openxmlformats.org/officeDocument/2006/relationships/hyperlink" Target="consultantplus://offline/ref=B43B19BE65811996E93F26225104A8F036EF20C0D5DDFEED8539FFB63C62C7FAB78B3727CB92144D36563578249064403E9F1023E561EFC3848769FFn5N" TargetMode="External"/><Relationship Id="rId585" Type="http://schemas.openxmlformats.org/officeDocument/2006/relationships/hyperlink" Target="consultantplus://offline/ref=B43B19BE65811996E93F26225104A8F036EF20C0D5D9FDE58439FFB63C62C7FAB78B3727CB92144D3655337B249064403E9F1023E561EFC3848769FFn5N" TargetMode="External"/><Relationship Id="rId792" Type="http://schemas.openxmlformats.org/officeDocument/2006/relationships/hyperlink" Target="consultantplus://offline/ref=B43B19BE65811996E93F26225104A8F036EF20C0D5DCF8E38539FFB63C62C7FAB78B3727CB92144D3652327C249064403E9F1023E561EFC3848769FFn5N" TargetMode="External"/><Relationship Id="rId2059" Type="http://schemas.openxmlformats.org/officeDocument/2006/relationships/hyperlink" Target="consultantplus://offline/ref=FFADC403AC0407E0ECE1D9C3DBED7755CE1CD22D9F57C31B363A85C184FD3C444FA19115E733FCBE00DF411C3E093F99E9BF2107822BB56726422FG1n6N" TargetMode="External"/><Relationship Id="rId6" Type="http://schemas.openxmlformats.org/officeDocument/2006/relationships/hyperlink" Target="consultantplus://offline/ref=2BFF36C0530781601A3F8E1877CC89E0623050C55D6D8D8016606B3C55BE847E1B675B207E755211A8B4EBACE5BDA7FD8CD25A07E351CF863FD316EDnEN" TargetMode="External"/><Relationship Id="rId238" Type="http://schemas.openxmlformats.org/officeDocument/2006/relationships/hyperlink" Target="consultantplus://offline/ref=2BFF36C0530781601A3F8E1877CC89E0623050C55D6A808715606B3C55BE847E1B675B207E755211AFB0E8A6E5BDA7FD8CD25A07E351CF863FD316EDnEN" TargetMode="External"/><Relationship Id="rId445" Type="http://schemas.openxmlformats.org/officeDocument/2006/relationships/hyperlink" Target="consultantplus://offline/ref=B43B19BE65811996E93F26225104A8F036EF20C0D5DBF5E78A39FFB63C62C7FAB78B3727CB92144D34523479249064403E9F1023E561EFC3848769FFn5N" TargetMode="External"/><Relationship Id="rId652" Type="http://schemas.openxmlformats.org/officeDocument/2006/relationships/hyperlink" Target="consultantplus://offline/ref=B43B19BE65811996E93F26225104A8F036EF20C0D5DBF5E78A39FFB63C62C7FAB78B3727CB92144D34523479249064403E9F1023E561EFC3848769FFn5N" TargetMode="External"/><Relationship Id="rId1075" Type="http://schemas.openxmlformats.org/officeDocument/2006/relationships/hyperlink" Target="consultantplus://offline/ref=B43B19BE65811996E93F26225104A8F036EF20C0D5D9FDE58439FFB63C62C7FAB78B3727CB92144D36563579249064403E9F1023E561EFC3848769FFn5N" TargetMode="External"/><Relationship Id="rId1282" Type="http://schemas.openxmlformats.org/officeDocument/2006/relationships/hyperlink" Target="consultantplus://offline/ref=FFADC403AC0407E0ECE1D9C3DBED7755CE1CD22D9F57C01A303A85C184FD3C444FA19115E733FCBF04D8421D3E093F99E9BF2107822BB56726422FG1n6N" TargetMode="External"/><Relationship Id="rId2126" Type="http://schemas.openxmlformats.org/officeDocument/2006/relationships/hyperlink" Target="consultantplus://offline/ref=EC604E7D339449F5F5512C51E8EC8DC6349496C8A37E2E487209B927FBEE74B197BDCEFE7E8908A0950DE9F00FFF7B8CC485B1C5B70AD0776E7C22H5n4N" TargetMode="External"/><Relationship Id="rId305" Type="http://schemas.openxmlformats.org/officeDocument/2006/relationships/hyperlink" Target="consultantplus://offline/ref=B43B19BE65811996E93F26225104A8F036EF20C0D5DBF5E78A39FFB63C62C7FAB78B3727CB92144D37563C7C249064403E9F1023E561EFC3848769FFn5N" TargetMode="External"/><Relationship Id="rId512" Type="http://schemas.openxmlformats.org/officeDocument/2006/relationships/hyperlink" Target="consultantplus://offline/ref=B43B19BE65811996E93F26225104A8F036EF20C0D5DCFBE28339FFB63C62C7FAB78B3727CB92144C325E3779249064403E9F1023E561EFC3848769FFn5N" TargetMode="External"/><Relationship Id="rId957" Type="http://schemas.openxmlformats.org/officeDocument/2006/relationships/hyperlink" Target="consultantplus://offline/ref=B43B19BE65811996E93F26225104A8F036EF20C0D5DDFFE08039FFB63C62C7FAB78B3727CB92144D37553372249064403E9F1023E561EFC3848769FFn5N" TargetMode="External"/><Relationship Id="rId1142" Type="http://schemas.openxmlformats.org/officeDocument/2006/relationships/hyperlink" Target="consultantplus://offline/ref=FFADC403AC0407E0ECE1D9C3DBED7755CE1CD22D9F57C21A313A85C184FD3C444FA19115E733FCBC00DE421F3E093F99E9BF2107822BB56726422FG1n6N" TargetMode="External"/><Relationship Id="rId1587" Type="http://schemas.openxmlformats.org/officeDocument/2006/relationships/hyperlink" Target="consultantplus://offline/ref=FFADC403AC0407E0ECE1D9C3DBED7755CE1CD22D9F51C11A363A85C184FD3C444FA19115E733FCBE04DC43123E093F99E9BF2107822BB56726422FG1n6N" TargetMode="External"/><Relationship Id="rId1794" Type="http://schemas.openxmlformats.org/officeDocument/2006/relationships/hyperlink" Target="consultantplus://offline/ref=FFADC403AC0407E0ECE1C7CECD812A5CCC1489289E53CC4A6D65DE9CD3F436131AEE905BA139E3BE04C5451A37G5nEN" TargetMode="External"/><Relationship Id="rId86" Type="http://schemas.openxmlformats.org/officeDocument/2006/relationships/hyperlink" Target="consultantplus://offline/ref=2BFF36C0530781601A3F8E1877CC89E0623050C55D6C8E8311606B3C55BE847E1B675B207E755211A0B1EEA8E5BDA7FD8CD25A07E351CF863FD316EDnEN" TargetMode="External"/><Relationship Id="rId817" Type="http://schemas.openxmlformats.org/officeDocument/2006/relationships/hyperlink" Target="consultantplus://offline/ref=B43B19BE65811996E93F26225104A8F036EF20C0D5DDFDE48439FFB63C62C7FAB78B3727CB92144D36573273249064403E9F1023E561EFC3848769FFn5N" TargetMode="External"/><Relationship Id="rId1002" Type="http://schemas.openxmlformats.org/officeDocument/2006/relationships/hyperlink" Target="consultantplus://offline/ref=B43B19BE65811996E93F26225104A8F036EF20C0D5D9FEE28139FFB63C62C7FAB78B3727CB92144D36563579249064403E9F1023E561EFC3848769FFn5N" TargetMode="External"/><Relationship Id="rId1447" Type="http://schemas.openxmlformats.org/officeDocument/2006/relationships/hyperlink" Target="consultantplus://offline/ref=FFADC403AC0407E0ECE1D9C3DBED7755CE1CD22D9F56C71B373A85C184FD3C444FA19115E733FCBE00DA4F1C3E093F99E9BF2107822BB56726422FG1n6N" TargetMode="External"/><Relationship Id="rId1654" Type="http://schemas.openxmlformats.org/officeDocument/2006/relationships/hyperlink" Target="consultantplus://offline/ref=FFADC403AC0407E0ECE1D9C3DBED7755CE1CD22D9F50C01A303A85C184FD3C444FA19115E733FCBE00DB46193E093F99E9BF2107822BB56726422FG1n6N" TargetMode="External"/><Relationship Id="rId1861" Type="http://schemas.openxmlformats.org/officeDocument/2006/relationships/hyperlink" Target="consultantplus://offline/ref=FFADC403AC0407E0ECE1C7CECD812A5CCC1485299C52CC4A6D65DE9CD3F436131AEE905BA139E3BE04C5451A37G5nEN" TargetMode="External"/><Relationship Id="rId1307" Type="http://schemas.openxmlformats.org/officeDocument/2006/relationships/hyperlink" Target="consultantplus://offline/ref=FFADC403AC0407E0ECE1D9C3DBED7755CE1CD22D9F52C51A323A85C184FD3C444FA19115E733FCBE00DB46193E093F99E9BF2107822BB56726422FG1n6N" TargetMode="External"/><Relationship Id="rId1514" Type="http://schemas.openxmlformats.org/officeDocument/2006/relationships/hyperlink" Target="consultantplus://offline/ref=FFADC403AC0407E0ECE1D9C3DBED7755CE1CD22D9F57C51F323A85C184FD3C444FA19115E733FCBE00DA441D3E093F99E9BF2107822BB56726422FG1n6N" TargetMode="External"/><Relationship Id="rId1721" Type="http://schemas.openxmlformats.org/officeDocument/2006/relationships/hyperlink" Target="consultantplus://offline/ref=FFADC403AC0407E0ECE1D9C3DBED7755CE1CD22D9F57C21C343A85C184FD3C444FA19115E733FCBE03D3431C3E093F99E9BF2107822BB56726422FG1n6N" TargetMode="External"/><Relationship Id="rId1959" Type="http://schemas.openxmlformats.org/officeDocument/2006/relationships/hyperlink" Target="consultantplus://offline/ref=FFADC403AC0407E0ECE1D9C3DBED7755CE1CD22D9F56C418333A85C184FD3C444FA19115E733FCBE01D840123E093F99E9BF2107822BB56726422FG1n6N" TargetMode="External"/><Relationship Id="rId13" Type="http://schemas.openxmlformats.org/officeDocument/2006/relationships/hyperlink" Target="consultantplus://offline/ref=2BFF36C0530781601A3F8E1877CC89E0623050C55D6D8D8016606B3C55BE847E1B675B207E755211A8B4EBA7E5BDA7FD8CD25A07E351CF863FD316EDnEN" TargetMode="External"/><Relationship Id="rId1819" Type="http://schemas.openxmlformats.org/officeDocument/2006/relationships/hyperlink" Target="consultantplus://offline/ref=FFADC403AC0407E0ECE1D9C3DBED7755CE1CD22D9F56C61C373A85C184FD3C444FA19115E733FCBE00DB47123E093F99E9BF2107822BB56726422FG1n6N" TargetMode="External"/><Relationship Id="rId162" Type="http://schemas.openxmlformats.org/officeDocument/2006/relationships/hyperlink" Target="consultantplus://offline/ref=2BFF36C0530781601A3F8E1877CC89E0623050C55D6B8F8115606B3C55BE847E1B675B207E755211ABB4E2ABE5BDA7FD8CD25A07E351CF863FD316EDnEN" TargetMode="External"/><Relationship Id="rId467" Type="http://schemas.openxmlformats.org/officeDocument/2006/relationships/hyperlink" Target="consultantplus://offline/ref=B43B19BE65811996E93F26225104A8F036EF20C0D5DBFAE28A39FFB63C62C7FAB78B3727CB92144D3353347C249064403E9F1023E561EFC3848769FFn5N" TargetMode="External"/><Relationship Id="rId1097" Type="http://schemas.openxmlformats.org/officeDocument/2006/relationships/hyperlink" Target="consultantplus://offline/ref=FFADC403AC0407E0ECE1D9C3DBED7755CE1CD22D9F56C51B393A85C184FD3C444FA19115E733FCBE00DB47133E093F99E9BF2107822BB56726422FG1n6N" TargetMode="External"/><Relationship Id="rId2050" Type="http://schemas.openxmlformats.org/officeDocument/2006/relationships/hyperlink" Target="consultantplus://offline/ref=FFADC403AC0407E0ECE1D9C3DBED7755CE1CD22D9F52C61D373A85C184FD3C444FA19115E733FCBE00D8401B3E093F99E9BF2107822BB56726422FG1n6N" TargetMode="External"/><Relationship Id="rId674" Type="http://schemas.openxmlformats.org/officeDocument/2006/relationships/hyperlink" Target="consultantplus://offline/ref=B43B19BE65811996E93F26225104A8F036EF20C0D5DBFFE58339FFB63C62C7FAB78B3727CB92144D36523679249064403E9F1023E561EFC3848769FFn5N" TargetMode="External"/><Relationship Id="rId881" Type="http://schemas.openxmlformats.org/officeDocument/2006/relationships/hyperlink" Target="consultantplus://offline/ref=B43B19BE65811996E93F26225104A8F036EF20C0D5DDFFE08139FFB63C62C7FAB78B3727CB92144D36543C7B249064403E9F1023E561EFC3848769FFn5N" TargetMode="External"/><Relationship Id="rId979" Type="http://schemas.openxmlformats.org/officeDocument/2006/relationships/hyperlink" Target="consultantplus://offline/ref=B43B19BE65811996E93F26225104A8F036EF20C0D5DCFEE78139FFB63C62C7FAB78B3727CB92144D36543172249064403E9F1023E561EFC3848769FFn5N" TargetMode="External"/><Relationship Id="rId327" Type="http://schemas.openxmlformats.org/officeDocument/2006/relationships/hyperlink" Target="consultantplus://offline/ref=B43B19BE65811996E93F26225104A8F036EF20C0D5DAF5E68739FFB63C62C7FAB78B3727CB9211466207702F22C6321A6B960C26FB63FEn8N" TargetMode="External"/><Relationship Id="rId534" Type="http://schemas.openxmlformats.org/officeDocument/2006/relationships/hyperlink" Target="consultantplus://offline/ref=B43B19BE65811996E93F26225104A8F036EF20C0D5DDFCE38439FFB63C62C7FAB78B3727CB92144D36543D72249064403E9F1023E561EFC3848769FFn5N" TargetMode="External"/><Relationship Id="rId741" Type="http://schemas.openxmlformats.org/officeDocument/2006/relationships/hyperlink" Target="consultantplus://offline/ref=B43B19BE65811996E93F26225104A8F036EF20C0D5DBF5E78A39FFB63C62C7FAB78B3727CB92144D37563C7C249064403E9F1023E561EFC3848769FFn5N" TargetMode="External"/><Relationship Id="rId839" Type="http://schemas.openxmlformats.org/officeDocument/2006/relationships/hyperlink" Target="consultantplus://offline/ref=B43B19BE65811996E93F26225104A8F036EF20C0D5DBF5E78A39FFB63C62C7FAB78B3727CB92144D34523479249064403E9F1023E561EFC3848769FFn5N" TargetMode="External"/><Relationship Id="rId1164" Type="http://schemas.openxmlformats.org/officeDocument/2006/relationships/hyperlink" Target="consultantplus://offline/ref=FFADC403AC0407E0ECE1D9C3DBED7755CE1CD22D9F57C21C343A85C184FD3C444FA19115E733FCBE02D3471B3E093F99E9BF2107822BB56726422FG1n6N" TargetMode="External"/><Relationship Id="rId1371" Type="http://schemas.openxmlformats.org/officeDocument/2006/relationships/hyperlink" Target="consultantplus://offline/ref=FFADC403AC0407E0ECE1C7CECD812A5CCC1485299C52CC4A6D65DE9CD3F436131AEE905BA139E3BE04C5451A37G5nEN" TargetMode="External"/><Relationship Id="rId1469" Type="http://schemas.openxmlformats.org/officeDocument/2006/relationships/hyperlink" Target="consultantplus://offline/ref=FFADC403AC0407E0ECE1D9C3DBED7755CE1CD22D9F56C419303A85C184FD3C444FA19115E733FCBE00DB461C3E093F99E9BF2107822BB56726422FG1n6N" TargetMode="External"/><Relationship Id="rId2008" Type="http://schemas.openxmlformats.org/officeDocument/2006/relationships/hyperlink" Target="consultantplus://offline/ref=FFADC403AC0407E0ECE1C7CECD812A5CCC148D299E50CC4A6D65DE9CD3F436131AEE905BA139E3BE04C5451A37G5nEN" TargetMode="External"/><Relationship Id="rId601" Type="http://schemas.openxmlformats.org/officeDocument/2006/relationships/hyperlink" Target="consultantplus://offline/ref=B43B19BE65811996E93F26225104A8F036EF20C0D5D9FEE28139FFB63C62C7FAB78B3727CB92144D36563579249064403E9F1023E561EFC3848769FFn5N" TargetMode="External"/><Relationship Id="rId1024" Type="http://schemas.openxmlformats.org/officeDocument/2006/relationships/hyperlink" Target="consultantplus://offline/ref=B43B19BE65811996E93F26225104A8F036EF20C0D5DCFBE28339FFB63C62C7FAB78B3727CB92144D3157327D249064403E9F1023E561EFC3848769FFn5N" TargetMode="External"/><Relationship Id="rId1231" Type="http://schemas.openxmlformats.org/officeDocument/2006/relationships/hyperlink" Target="consultantplus://offline/ref=FFADC403AC0407E0ECE1D9C3DBED7755CE1CD22D9F56C419313A85C184FD3C444FA19115E733FCBE01DB411D3E093F99E9BF2107822BB56726422FG1n6N" TargetMode="External"/><Relationship Id="rId1676" Type="http://schemas.openxmlformats.org/officeDocument/2006/relationships/hyperlink" Target="consultantplus://offline/ref=FFADC403AC0407E0ECE1D9C3DBED7755CE1CD22D9F57C31B363A85C184FD3C444FA19115E733FCBE00DF411C3E093F99E9BF2107822BB56726422FG1n6N" TargetMode="External"/><Relationship Id="rId1883" Type="http://schemas.openxmlformats.org/officeDocument/2006/relationships/hyperlink" Target="consultantplus://offline/ref=FFADC403AC0407E0ECE1D9C3DBED7755CE1CD22D9F57C21A313A85C184FD3C444FA19115E733FCBC01D34F133E093F99E9BF2107822BB56726422FG1n6N" TargetMode="External"/><Relationship Id="rId906" Type="http://schemas.openxmlformats.org/officeDocument/2006/relationships/hyperlink" Target="consultantplus://offline/ref=B43B19BE65811996E93F26225104A8F036EF20C0D5D9FDE58439FFB63C62C7FAB78B3727CB92144D36563579249064403E9F1023E561EFC3848769FFn5N" TargetMode="External"/><Relationship Id="rId1329" Type="http://schemas.openxmlformats.org/officeDocument/2006/relationships/hyperlink" Target="consultantplus://offline/ref=FFADC403AC0407E0ECE1C7CECD812A5CCC1489289E53CC4A6D65DE9CD3F436131AEE905BA139E3BE04C5451A37G5nEN" TargetMode="External"/><Relationship Id="rId1536" Type="http://schemas.openxmlformats.org/officeDocument/2006/relationships/hyperlink" Target="consultantplus://offline/ref=FFADC403AC0407E0ECE1D9C3DBED7755CE1CD22D9F57C21A303A85C184FD3C444FA19115E733FCBE00DB46183E093F99E9BF2107822BB56726422FG1n6N" TargetMode="External"/><Relationship Id="rId1743" Type="http://schemas.openxmlformats.org/officeDocument/2006/relationships/hyperlink" Target="consultantplus://offline/ref=FFADC403AC0407E0ECE1D9C3DBED7755CE1CD22D9F51CE1E343A85C184FD3C444FA19115E733FCBE05DC411D3E093F99E9BF2107822BB56726422FG1n6N" TargetMode="External"/><Relationship Id="rId1950" Type="http://schemas.openxmlformats.org/officeDocument/2006/relationships/hyperlink" Target="consultantplus://offline/ref=FFADC403AC0407E0ECE1C7CECD812A5CCC158E20985BCC4A6D65DE9CD3F436131AEE905BA139E3BE04C5451A37G5nEN" TargetMode="External"/><Relationship Id="rId35" Type="http://schemas.openxmlformats.org/officeDocument/2006/relationships/hyperlink" Target="consultantplus://offline/ref=2BFF36C0530781601A3F8E1877CC89E0623050C55D6C8E8113606B3C55BE847E1B675B207E755211A8BDEAAAE5BDA7FD8CD25A07E351CF863FD316EDnEN" TargetMode="External"/><Relationship Id="rId1603" Type="http://schemas.openxmlformats.org/officeDocument/2006/relationships/hyperlink" Target="consultantplus://offline/ref=FFADC403AC0407E0ECE1D9C3DBED7755CE1CD22D9F50C118343A85C184FD3C444FA19115E733FCBE01DD431D3E093F99E9BF2107822BB56726422FG1n6N" TargetMode="External"/><Relationship Id="rId1810" Type="http://schemas.openxmlformats.org/officeDocument/2006/relationships/hyperlink" Target="consultantplus://offline/ref=FFADC403AC0407E0ECE1D9C3DBED7755CE1CD22D9F56C418333A85C184FD3C444FA19115E733FCBE00DE4F1A3E093F99E9BF2107822BB56726422FG1n6N" TargetMode="External"/><Relationship Id="rId184" Type="http://schemas.openxmlformats.org/officeDocument/2006/relationships/hyperlink" Target="consultantplus://offline/ref=2BFF36C0530781601A3F8E1877CC89E0623050C55D6C8C8310606B3C55BE847E1B675B207E755213A8B1EFABE5BDA7FD8CD25A07E351CF863FD316EDnEN" TargetMode="External"/><Relationship Id="rId391" Type="http://schemas.openxmlformats.org/officeDocument/2006/relationships/hyperlink" Target="consultantplus://offline/ref=B43B19BE65811996E93F26225104A8F036EF20C0D5DBFAE08739FFB63C62C7FAB78B3727CB92144D35563C7F249064403E9F1023E561EFC3848769FFn5N" TargetMode="External"/><Relationship Id="rId1908" Type="http://schemas.openxmlformats.org/officeDocument/2006/relationships/hyperlink" Target="consultantplus://offline/ref=FFADC403AC0407E0ECE1D9C3DBED7755CE1CD22D9F50C118343A85C184FD3C444FA19115E733FCBE01DD46133E093F99E9BF2107822BB56726422FG1n6N" TargetMode="External"/><Relationship Id="rId2072" Type="http://schemas.openxmlformats.org/officeDocument/2006/relationships/hyperlink" Target="consultantplus://offline/ref=FFADC403AC0407E0ECE1D9C3DBED7755CE1CD22D9F52C61D373A85C184FD3C444FA19115E733FCBE00D8401B3E093F99E9BF2107822BB56726422FG1n6N" TargetMode="External"/><Relationship Id="rId251" Type="http://schemas.openxmlformats.org/officeDocument/2006/relationships/hyperlink" Target="consultantplus://offline/ref=2BFF36C0530781601A3F8E1877CC89E0623050C55D6B8F8115606B3C55BE847E1B675B207E755211ABB4E2ABE5BDA7FD8CD25A07E351CF863FD316EDnEN" TargetMode="External"/><Relationship Id="rId489" Type="http://schemas.openxmlformats.org/officeDocument/2006/relationships/hyperlink" Target="consultantplus://offline/ref=B43B19BE65811996E93F26225104A8F036EF20C0D5DCFBE28339FFB63C62C7FAB78B3727CB92144D3157327D249064403E9F1023E561EFC3848769FFn5N" TargetMode="External"/><Relationship Id="rId696" Type="http://schemas.openxmlformats.org/officeDocument/2006/relationships/hyperlink" Target="consultantplus://offline/ref=B43B19BE65811996E93F26225104A8F036EF20C0D5DAF5E68739FFB63C62C7FAB78B3727CB9211466207702F22C6321A6B960C26FB63FEn8N" TargetMode="External"/><Relationship Id="rId349" Type="http://schemas.openxmlformats.org/officeDocument/2006/relationships/hyperlink" Target="consultantplus://offline/ref=B43B19BE65811996E93F26225104A8F036EF20C0D5DDFFE08039FFB63C62C7FAB78B3727CB92144D3656357E249064403E9F1023E561EFC3848769FFn5N" TargetMode="External"/><Relationship Id="rId556" Type="http://schemas.openxmlformats.org/officeDocument/2006/relationships/hyperlink" Target="consultantplus://offline/ref=B43B19BE65811996E93F26225104A8F036EF20C0D5DBFAE08739FFB63C62C7FAB78B3727CB92144D35563C7F249064403E9F1023E561EFC3848769FFn5N" TargetMode="External"/><Relationship Id="rId763" Type="http://schemas.openxmlformats.org/officeDocument/2006/relationships/hyperlink" Target="consultantplus://offline/ref=B43B19BE65811996E93F26225104A8F036EF20C0D5DDFFE18339FFB63C62C7FAB78B3727CB92144D36533373249064403E9F1023E561EFC3848769FFn5N" TargetMode="External"/><Relationship Id="rId1186" Type="http://schemas.openxmlformats.org/officeDocument/2006/relationships/hyperlink" Target="consultantplus://offline/ref=FFADC403AC0407E0ECE1D9C3DBED7755CE1CD22D9F52C61D373A85C184FD3C444FA19115E733FCBE00DB46193E093F99E9BF2107822BB56726422FG1n6N" TargetMode="External"/><Relationship Id="rId1393" Type="http://schemas.openxmlformats.org/officeDocument/2006/relationships/hyperlink" Target="consultantplus://offline/ref=FFADC403AC0407E0ECE1D9C3DBED7755CE1CD22D9F57C21C343A85C184FD3C444FA19115E733FCBE03D3431C3E093F99E9BF2107822BB56726422FG1n6N" TargetMode="External"/><Relationship Id="rId111" Type="http://schemas.openxmlformats.org/officeDocument/2006/relationships/hyperlink" Target="consultantplus://offline/ref=2BFF36C0530781601A3F8E1877CC89E0623050C55D6C8E8311606B3C55BE847E1B675B207E755211AFB3EAA6E5BDA7FD8CD25A07E351CF863FD316EDnEN" TargetMode="External"/><Relationship Id="rId209" Type="http://schemas.openxmlformats.org/officeDocument/2006/relationships/hyperlink" Target="consultantplus://offline/ref=2BFF36C0530781601A3F8E1877CC89E0623050C55D6C8C8310606B3C55BE847E1B675B207E755213A8B1EFABE5BDA7FD8CD25A07E351CF863FD316EDnEN" TargetMode="External"/><Relationship Id="rId416" Type="http://schemas.openxmlformats.org/officeDocument/2006/relationships/hyperlink" Target="consultantplus://offline/ref=B43B19BE65811996E93F26225104A8F036EF20C0D5DBF5E78A39FFB63C62C7FAB78B3727CB92144D3453377B249064403E9F1023E561EFC3848769FFn5N" TargetMode="External"/><Relationship Id="rId970" Type="http://schemas.openxmlformats.org/officeDocument/2006/relationships/hyperlink" Target="consultantplus://offline/ref=B43B19BE65811996E93F26225104A8F036EF20C0D5DDF8E48339FFB63C62C7FAB78B3727CB92144D3753347D249064403E9F1023E561EFC3848769FFn5N" TargetMode="External"/><Relationship Id="rId1046" Type="http://schemas.openxmlformats.org/officeDocument/2006/relationships/hyperlink" Target="consultantplus://offline/ref=B43B19BE65811996E93F382F4768F5F939E177CAD2D3AAB8D63FA8E96C6492A8F7D56E668881154928543478F2nCN" TargetMode="External"/><Relationship Id="rId1253" Type="http://schemas.openxmlformats.org/officeDocument/2006/relationships/hyperlink" Target="consultantplus://offline/ref=FFADC403AC0407E0ECE1D9C3DBED7755CE1CD22D9F50C118343A85C184FD3C444FA19115E733FCBE01DD431D3E093F99E9BF2107822BB56726422FG1n6N" TargetMode="External"/><Relationship Id="rId1698" Type="http://schemas.openxmlformats.org/officeDocument/2006/relationships/hyperlink" Target="consultantplus://offline/ref=FFADC403AC0407E0ECE1C7CECD812A5CCC178C219856CC4A6D65DE9CD3F4361308EEC857A33EFDBE09D0134B710863DFBBAC23048229B17BG2n7N" TargetMode="External"/><Relationship Id="rId623" Type="http://schemas.openxmlformats.org/officeDocument/2006/relationships/hyperlink" Target="consultantplus://offline/ref=B43B19BE65811996E93F26225104A8F036EF20C0D5DBFAE08739FFB63C62C7FAB78B3727CB92144D35563C7F249064403E9F1023E561EFC3848769FFn5N" TargetMode="External"/><Relationship Id="rId830" Type="http://schemas.openxmlformats.org/officeDocument/2006/relationships/hyperlink" Target="consultantplus://offline/ref=B43B19BE65811996E93F26225104A8F036EF20C0D5DDFFE18239FFB63C62C7FAB78B3727CB92144D3656357B249064403E9F1023E561EFC3848769FFn5N" TargetMode="External"/><Relationship Id="rId928" Type="http://schemas.openxmlformats.org/officeDocument/2006/relationships/hyperlink" Target="consultantplus://offline/ref=B43B19BE65811996E93F26225104A8F036EF20C0D5DBFAE28A39FFB63C62C7FAB78B3727CB92144D3353347C249064403E9F1023E561EFC3848769FFn5N" TargetMode="External"/><Relationship Id="rId1460" Type="http://schemas.openxmlformats.org/officeDocument/2006/relationships/hyperlink" Target="consultantplus://offline/ref=FFADC403AC0407E0ECE1D9C3DBED7755CE1CD22D9F57C01A303A85C184FD3C444FA19115E733FCBE08DD4F1C3E093F99E9BF2107822BB56726422FG1n6N" TargetMode="External"/><Relationship Id="rId1558" Type="http://schemas.openxmlformats.org/officeDocument/2006/relationships/hyperlink" Target="consultantplus://offline/ref=FFADC403AC0407E0ECE1D9C3DBED7755CE1CD22D9F50CE1F393A85C184FD3C444FA19115E733FCBE02DE441B3E093F99E9BF2107822BB56726422FG1n6N" TargetMode="External"/><Relationship Id="rId1765" Type="http://schemas.openxmlformats.org/officeDocument/2006/relationships/hyperlink" Target="consultantplus://offline/ref=FFADC403AC0407E0ECE1D9C3DBED7755CE1CD22D9F50C118343A85C184FD3C444FA19115E733FCBE01DD431C3E093F99E9BF2107822BB56726422FG1n6N" TargetMode="External"/><Relationship Id="rId57" Type="http://schemas.openxmlformats.org/officeDocument/2006/relationships/hyperlink" Target="consultantplus://offline/ref=2BFF36C0530781601A3F8E1877CC89E0623050C55D6C8C8515606B3C55BE847E1B675B207E755211ABB3EAA6E5BDA7FD8CD25A07E351CF863FD316EDnEN" TargetMode="External"/><Relationship Id="rId1113" Type="http://schemas.openxmlformats.org/officeDocument/2006/relationships/hyperlink" Target="consultantplus://offline/ref=FFADC403AC0407E0ECE1D9C3DBED7755CE1CD22D9F56C61C373A85C184FD3C444FA19115E733FCBE00DB47123E093F99E9BF2107822BB56726422FG1n6N" TargetMode="External"/><Relationship Id="rId1320" Type="http://schemas.openxmlformats.org/officeDocument/2006/relationships/hyperlink" Target="consultantplus://offline/ref=FFADC403AC0407E0ECE1C7CECD812A5CCC1489289355CC4A6D65DE9CD3F436131AEE905BA139E3BE04C5451A37G5nEN" TargetMode="External"/><Relationship Id="rId1418" Type="http://schemas.openxmlformats.org/officeDocument/2006/relationships/hyperlink" Target="consultantplus://offline/ref=FFADC403AC0407E0ECE1D9C3DBED7755CE1CD22D9F51CE1E343A85C184FD3C444FA19115E733FCBE05DC411D3E093F99E9BF2107822BB56726422FG1n6N" TargetMode="External"/><Relationship Id="rId1972" Type="http://schemas.openxmlformats.org/officeDocument/2006/relationships/hyperlink" Target="consultantplus://offline/ref=FFADC403AC0407E0ECE1D9C3DBED7755CE1CD22D9F56C61C373A85C184FD3C444FA19115E733FCBE00DB47123E093F99E9BF2107822BB56726422FG1n6N" TargetMode="External"/><Relationship Id="rId1625" Type="http://schemas.openxmlformats.org/officeDocument/2006/relationships/hyperlink" Target="consultantplus://offline/ref=FFADC403AC0407E0ECE1D9C3DBED7755CE1CD22D9F57C01A303A85C184FD3C444FA19115E733FCBE09DA421E3E093F99E9BF2107822BB56726422FG1n6N" TargetMode="External"/><Relationship Id="rId1832" Type="http://schemas.openxmlformats.org/officeDocument/2006/relationships/hyperlink" Target="consultantplus://offline/ref=FFADC403AC0407E0ECE1D9C3DBED7755CE1CD22D9F56C51B383A85C184FD3C444FA19115E733FCBE00DB461E3E093F99E9BF2107822BB56726422FG1n6N" TargetMode="External"/><Relationship Id="rId2094" Type="http://schemas.openxmlformats.org/officeDocument/2006/relationships/hyperlink" Target="consultantplus://offline/ref=FFADC403AC0407E0ECE1C7CECD812A5CCC148A23995BCC4A6D65DE9CD3F4361308EEC852AB3EFDBF0B8F165E60506CDAA2B2271E9E2BB3G7nAN" TargetMode="External"/><Relationship Id="rId273" Type="http://schemas.openxmlformats.org/officeDocument/2006/relationships/hyperlink" Target="consultantplus://offline/ref=B43B19BE65811996E93F26225104A8F036EF20C0D5DDFDE48439FFB63C62C7FAB78B3727CB92144D3655347C249064403E9F1023E561EFC3848769FFn5N" TargetMode="External"/><Relationship Id="rId480" Type="http://schemas.openxmlformats.org/officeDocument/2006/relationships/hyperlink" Target="consultantplus://offline/ref=B43B19BE65811996E93F26225104A8F036EF20C0D5DCFBE28339FFB63C62C7FAB78B3727CB92144D30503D79249064403E9F1023E561EFC3848769FFn5N" TargetMode="External"/><Relationship Id="rId133" Type="http://schemas.openxmlformats.org/officeDocument/2006/relationships/hyperlink" Target="consultantplus://offline/ref=2BFF36C0530781601A3F8E1877CC89E0623050C55D6C8A8317606B3C55BE847E1B675B207E755211A8BDE9A8E5BDA7FD8CD25A07E351CF863FD316EDnEN" TargetMode="External"/><Relationship Id="rId340" Type="http://schemas.openxmlformats.org/officeDocument/2006/relationships/hyperlink" Target="consultantplus://offline/ref=B43B19BE65811996E93F382F4768F5F934E77FC4D4DBF7B2DE66A4EB6B6BCDADE2C436698D980B4D3248367A2DFCn7N" TargetMode="External"/><Relationship Id="rId578" Type="http://schemas.openxmlformats.org/officeDocument/2006/relationships/hyperlink" Target="consultantplus://offline/ref=B43B19BE65811996E93F26225104A8F036EF20C0D5D9FDE58439FFB63C62C7FAB78B3727CB92144D36563579249064403E9F1023E561EFC3848769FFn5N" TargetMode="External"/><Relationship Id="rId785" Type="http://schemas.openxmlformats.org/officeDocument/2006/relationships/hyperlink" Target="consultantplus://offline/ref=B43B19BE65811996E93F26225104A8F036EF20C0D5DDFFE08139FFB63C62C7FAB78B3727CB92144D36563472249064403E9F1023E561EFC3848769FFn5N" TargetMode="External"/><Relationship Id="rId992" Type="http://schemas.openxmlformats.org/officeDocument/2006/relationships/hyperlink" Target="consultantplus://offline/ref=B43B19BE65811996E93F26225104A8F036EF20C0D5DDFCE38439FFB63C62C7FAB78B3727CB92144D3653347E249064403E9F1023E561EFC3848769FFn5N" TargetMode="External"/><Relationship Id="rId2021" Type="http://schemas.openxmlformats.org/officeDocument/2006/relationships/hyperlink" Target="consultantplus://offline/ref=FFADC403AC0407E0ECE1D9C3DBED7755CE1CD22D9F52C61D373A85C184FD3C444FA19115E733FCBE00D8401B3E093F99E9BF2107822BB56726422FG1n6N" TargetMode="External"/><Relationship Id="rId200" Type="http://schemas.openxmlformats.org/officeDocument/2006/relationships/hyperlink" Target="consultantplus://offline/ref=2BFF36C0530781601A3F8E1877CC89E0623050C55D69888416606B3C55BE847E1B675B207E755211A8B4EBADE5BDA7FD8CD25A07E351CF863FD316EDnEN" TargetMode="External"/><Relationship Id="rId438" Type="http://schemas.openxmlformats.org/officeDocument/2006/relationships/hyperlink" Target="consultantplus://offline/ref=B43B19BE65811996E93F26225104A8F036EF20C0D5DCFBE08139FFB63C62C7FAB78B3727CB92144D365F347E249064403E9F1023E561EFC3848769FFn5N" TargetMode="External"/><Relationship Id="rId645" Type="http://schemas.openxmlformats.org/officeDocument/2006/relationships/hyperlink" Target="consultantplus://offline/ref=B43B19BE65811996E93F26225104A8F036EF20C0D5DDFDE48439FFB63C62C7FAB78B3727CB92144D36563472249064403E9F1023E561EFC3848769FFn5N" TargetMode="External"/><Relationship Id="rId852" Type="http://schemas.openxmlformats.org/officeDocument/2006/relationships/hyperlink" Target="consultantplus://offline/ref=B43B19BE65811996E93F26225104A8F036EF20C0D5DCFBE08139FFB63C62C7FAB78B3727CB92144D365F347E249064403E9F1023E561EFC3848769FFn5N" TargetMode="External"/><Relationship Id="rId1068" Type="http://schemas.openxmlformats.org/officeDocument/2006/relationships/hyperlink" Target="consultantplus://offline/ref=B43B19BE65811996E93F382F4768F5F934E77FC4D4DBF7B2DE66A4EB6B6BCDADE2C436698D980B4D3248367A2DFCn7N" TargetMode="External"/><Relationship Id="rId1275" Type="http://schemas.openxmlformats.org/officeDocument/2006/relationships/hyperlink" Target="consultantplus://offline/ref=FFADC403AC0407E0ECE1D9C3DBED7755CE1CD22D9F52C51A323A85C184FD3C444FA19115E733FCBE00DB46193E093F99E9BF2107822BB56726422FG1n6N" TargetMode="External"/><Relationship Id="rId1482" Type="http://schemas.openxmlformats.org/officeDocument/2006/relationships/hyperlink" Target="consultantplus://offline/ref=FFADC403AC0407E0ECE1D9C3DBED7755CE1CD22D9F56C419303A85C184FD3C444FA19115E733FCBE00D34F193E093F99E9BF2107822BB56726422FG1n6N" TargetMode="External"/><Relationship Id="rId2119" Type="http://schemas.openxmlformats.org/officeDocument/2006/relationships/hyperlink" Target="consultantplus://offline/ref=EC604E7D339449F5F5512C51E8EC8DC6349496C8A37E2E487209B927FBEE74B197BDCEFE7E8908A0950DEAF90FFF7B8CC485B1C5B70AD0776E7C22H5n4N" TargetMode="External"/><Relationship Id="rId284" Type="http://schemas.openxmlformats.org/officeDocument/2006/relationships/hyperlink" Target="consultantplus://offline/ref=B43B19BE65811996E93F26225104A8F036EF20C0D5D9FEE28139FFB63C62C7FAB78B3727CB92144D36563579249064403E9F1023E561EFC3848769FFn5N" TargetMode="External"/><Relationship Id="rId491" Type="http://schemas.openxmlformats.org/officeDocument/2006/relationships/hyperlink" Target="consultantplus://offline/ref=B43B19BE65811996E93F26225104A8F036EF20C0D5DCFBE28339FFB63C62C7FAB78B3727CB92144D3E55357A249064403E9F1023E561EFC3848769FFn5N" TargetMode="External"/><Relationship Id="rId505" Type="http://schemas.openxmlformats.org/officeDocument/2006/relationships/hyperlink" Target="consultantplus://offline/ref=B43B19BE65811996E93F26225104A8F036EF20C0D5DCFBE28339FFB63C62C7FAB78B3727CB92144D30503D79249064403E9F1023E561EFC3848769FFn5N" TargetMode="External"/><Relationship Id="rId712" Type="http://schemas.openxmlformats.org/officeDocument/2006/relationships/hyperlink" Target="consultantplus://offline/ref=B43B19BE65811996E93F26225104A8F036EF20C0D5DDFFE18339FFB63C62C7FAB78B3727CB92144D365E3C79249064403E9F1023E561EFC3848769FFn5N" TargetMode="External"/><Relationship Id="rId1135" Type="http://schemas.openxmlformats.org/officeDocument/2006/relationships/hyperlink" Target="consultantplus://offline/ref=FFADC403AC0407E0ECE1D9C3DBED7755CE1CD22D9F56C61C373A85C184FD3C444FA19115E733FCBE00DB47123E093F99E9BF2107822BB56726422FG1n6N" TargetMode="External"/><Relationship Id="rId1342" Type="http://schemas.openxmlformats.org/officeDocument/2006/relationships/hyperlink" Target="consultantplus://offline/ref=FFADC403AC0407E0ECE1D9C3DBED7755CE1CD22D9F56C419303A85C184FD3C444FA19115E733FCBE00DB461C3E093F99E9BF2107822BB56726422FG1n6N" TargetMode="External"/><Relationship Id="rId1787" Type="http://schemas.openxmlformats.org/officeDocument/2006/relationships/hyperlink" Target="consultantplus://offline/ref=FFADC403AC0407E0ECE1D9C3DBED7755CE1CD22D9F57C01A303A85C184FD3C444FA19115E733FCBF05D24F123E093F99E9BF2107822BB56726422FG1n6N" TargetMode="External"/><Relationship Id="rId1994" Type="http://schemas.openxmlformats.org/officeDocument/2006/relationships/hyperlink" Target="consultantplus://offline/ref=FFADC403AC0407E0ECE1D9C3DBED7755CE1CD22D9F57C21A303A85C184FD3C444FA19115E733FCBE00DB46183E093F99E9BF2107822BB56726422FG1n6N" TargetMode="External"/><Relationship Id="rId79" Type="http://schemas.openxmlformats.org/officeDocument/2006/relationships/hyperlink" Target="consultantplus://offline/ref=2BFF36C0530781601A3F8E1877CC89E0623050C55D6B808618606B3C55BE847E1B675B207E755211A9B4E2A8E5BDA7FD8CD25A07E351CF863FD316EDnEN" TargetMode="External"/><Relationship Id="rId144" Type="http://schemas.openxmlformats.org/officeDocument/2006/relationships/hyperlink" Target="consultantplus://offline/ref=2BFF36C0530781601A3F8E1877CC89E0623050C55D6D898216606B3C55BE847E1B675B207E755211A8B5E2A8E5BDA7FD8CD25A07E351CF863FD316EDnEN" TargetMode="External"/><Relationship Id="rId589" Type="http://schemas.openxmlformats.org/officeDocument/2006/relationships/hyperlink" Target="consultantplus://offline/ref=B43B19BE65811996E93F26225104A8F036EF20C0D5DCF9E28239FFB63C62C7FAB78B3727CB92144F37563378249064403E9F1023E561EFC3848769FFn5N" TargetMode="External"/><Relationship Id="rId796" Type="http://schemas.openxmlformats.org/officeDocument/2006/relationships/hyperlink" Target="consultantplus://offline/ref=B43B19BE65811996E93F26225104A8F036EF20C0D5DBF5E78A39FFB63C62C7FAB78B3727CB92144D37563C7C249064403E9F1023E561EFC3848769FFn5N" TargetMode="External"/><Relationship Id="rId1202" Type="http://schemas.openxmlformats.org/officeDocument/2006/relationships/hyperlink" Target="consultantplus://offline/ref=FFADC403AC0407E0ECE1D9C3DBED7755CE1CD22D9F51CE1E343A85C184FD3C444FA19115E733F9B5548A034F385F69C3BCB63D029C29GBn2N" TargetMode="External"/><Relationship Id="rId1647" Type="http://schemas.openxmlformats.org/officeDocument/2006/relationships/hyperlink" Target="consultantplus://offline/ref=FFADC403AC0407E0ECE1D9C3DBED7755CE1CD22D9F56C418333A85C184FD3C444FA19115E733FCBE00D847133E093F99E9BF2107822BB56726422FG1n6N" TargetMode="External"/><Relationship Id="rId1854" Type="http://schemas.openxmlformats.org/officeDocument/2006/relationships/hyperlink" Target="consultantplus://offline/ref=FFADC403AC0407E0ECE1D9C3DBED7755CE1CD22D9F52C51A323A85C184FD3C444FA19115E733FCBE00DB46193E093F99E9BF2107822BB56726422FG1n6N" TargetMode="External"/><Relationship Id="rId351" Type="http://schemas.openxmlformats.org/officeDocument/2006/relationships/hyperlink" Target="consultantplus://offline/ref=B43B19BE65811996E93F26225104A8F036EF20C0D5DCFFE28539FFB63C62C7FAB78B3727CB92144D3656357A249064403E9F1023E561EFC3848769FFn5N" TargetMode="External"/><Relationship Id="rId449" Type="http://schemas.openxmlformats.org/officeDocument/2006/relationships/hyperlink" Target="consultantplus://offline/ref=B43B19BE65811996E93F26225104A8F036EF20C0D5DCF9E48739FFB63C62C7FAB78B3727CB92144D345E347B249064403E9F1023E561EFC3848769FFn5N" TargetMode="External"/><Relationship Id="rId656" Type="http://schemas.openxmlformats.org/officeDocument/2006/relationships/hyperlink" Target="consultantplus://offline/ref=B43B19BE65811996E93F26225104A8F036EF20C0D5DDFDE48339FFB63C62C7FAB78B3727CB92144D34523372249064403E9F1023E561EFC3848769FFn5N" TargetMode="External"/><Relationship Id="rId863" Type="http://schemas.openxmlformats.org/officeDocument/2006/relationships/hyperlink" Target="consultantplus://offline/ref=B43B19BE65811996E93F26225104A8F036EF20C0D5DCF9E28239FFB63C62C7FAB78B3727CB92144F34533572249064403E9F1023E561EFC3848769FFn5N" TargetMode="External"/><Relationship Id="rId1079" Type="http://schemas.openxmlformats.org/officeDocument/2006/relationships/hyperlink" Target="consultantplus://offline/ref=B43B19BE65811996E93F26225104A8F036EF20C0D5DDFFE08039FFB63C62C7FAB78B3727CB92144D3652327F249064403E9F1023E561EFC3848769FFn5N" TargetMode="External"/><Relationship Id="rId1286" Type="http://schemas.openxmlformats.org/officeDocument/2006/relationships/hyperlink" Target="consultantplus://offline/ref=FFADC403AC0407E0ECE1D9C3DBED7755CE1CD22D9F57C01A303A85C184FD3C444FA19115E733FCBE06DA4E1D3E093F99E9BF2107822BB56726422FG1n6N" TargetMode="External"/><Relationship Id="rId1493" Type="http://schemas.openxmlformats.org/officeDocument/2006/relationships/hyperlink" Target="consultantplus://offline/ref=FFADC403AC0407E0ECE1D9C3DBED7755CE1CD22D9F56C418333A85C184FD3C444FA19115E733FCBE00DF411F3E093F99E9BF2107822BB56726422FG1n6N" TargetMode="External"/><Relationship Id="rId1507" Type="http://schemas.openxmlformats.org/officeDocument/2006/relationships/hyperlink" Target="consultantplus://offline/ref=FFADC403AC0407E0ECE1D9C3DBED7755CE1CD22D9F56C61C373A85C184FD3C444FA19115E733FCBE00D8471C3E093F99E9BF2107822BB56726422FG1n6N" TargetMode="External"/><Relationship Id="rId1714" Type="http://schemas.openxmlformats.org/officeDocument/2006/relationships/hyperlink" Target="consultantplus://offline/ref=FFADC403AC0407E0ECE1D9C3DBED7755CE1CD22D9F56C418323A85C184FD3C444FA19115E733FCBE00DA441F3E093F99E9BF2107822BB56726422FG1n6N" TargetMode="External"/><Relationship Id="rId2032" Type="http://schemas.openxmlformats.org/officeDocument/2006/relationships/hyperlink" Target="consultantplus://offline/ref=FFADC403AC0407E0ECE1D9C3DBED7755CE1CD22D9F52C61D373A85C184FD3C444FA19115E733FCBE00DB46193E093F99E9BF2107822BB56726422FG1n6N" TargetMode="External"/><Relationship Id="rId211" Type="http://schemas.openxmlformats.org/officeDocument/2006/relationships/hyperlink" Target="consultantplus://offline/ref=2BFF36C0530781601A3F8E1877CC89E0623050C55D6C8C8310606B3C55BE847E1B675B207E755213A8B1EFABE5BDA7FD8CD25A07E351CF863FD316EDnEN" TargetMode="External"/><Relationship Id="rId295" Type="http://schemas.openxmlformats.org/officeDocument/2006/relationships/hyperlink" Target="consultantplus://offline/ref=B43B19BE65811996E93F26225104A8F036EF20C0D5DCFEE58739FFB63C62C7FAB78B3727CB92144D3656357B249064403E9F1023E561EFC3848769FFn5N" TargetMode="External"/><Relationship Id="rId309" Type="http://schemas.openxmlformats.org/officeDocument/2006/relationships/hyperlink" Target="consultantplus://offline/ref=B43B19BE65811996E93F26225104A8F036EF20C0D5DDFEE38B39FFB63C62C7FAB78B3727CB92144D3656357E249064403E9F1023E561EFC3848769FFn5N" TargetMode="External"/><Relationship Id="rId516" Type="http://schemas.openxmlformats.org/officeDocument/2006/relationships/hyperlink" Target="consultantplus://offline/ref=B43B19BE65811996E93F26225104A8F036EF20C0D5D9FEE28139FFB63C62C7FAB78B3727CB92144D36563579249064403E9F1023E561EFC3848769FFn5N" TargetMode="External"/><Relationship Id="rId1146" Type="http://schemas.openxmlformats.org/officeDocument/2006/relationships/hyperlink" Target="consultantplus://offline/ref=FFADC403AC0407E0ECE1D9C3DBED7755CE1CD22D9F50C11A393A85C184FD3C444FA19115E733FCBE05DB4F193E093F99E9BF2107822BB56726422FG1n6N" TargetMode="External"/><Relationship Id="rId1798" Type="http://schemas.openxmlformats.org/officeDocument/2006/relationships/hyperlink" Target="consultantplus://offline/ref=FFADC403AC0407E0ECE1C7CECD812A5CCC148D299E50CC4A6D65DE9CD3F436131AEE905BA139E3BE04C5451A37G5nEN" TargetMode="External"/><Relationship Id="rId1921" Type="http://schemas.openxmlformats.org/officeDocument/2006/relationships/hyperlink" Target="consultantplus://offline/ref=FFADC403AC0407E0ECE1D9C3DBED7755CE1CD22D9F57C01A303A85C184FD3C444FA19115E733FCBE06DA4E1D3E093F99E9BF2107822BB56726422FG1n6N" TargetMode="External"/><Relationship Id="rId723" Type="http://schemas.openxmlformats.org/officeDocument/2006/relationships/hyperlink" Target="consultantplus://offline/ref=B43B19BE65811996E93F26225104A8F036EF20C0D5DDFFE08039FFB63C62C7FAB78B3727CB92144D3652327F249064403E9F1023E561EFC3848769FFn5N" TargetMode="External"/><Relationship Id="rId930" Type="http://schemas.openxmlformats.org/officeDocument/2006/relationships/hyperlink" Target="consultantplus://offline/ref=B43B19BE65811996E93F382F4768F5F934E77ECBD3D0F7B2DE66A4EB6B6BCDADF0C46E658F9F164E305D602B6B9138066C8C1220E563EBDFF8n5N" TargetMode="External"/><Relationship Id="rId1006" Type="http://schemas.openxmlformats.org/officeDocument/2006/relationships/hyperlink" Target="consultantplus://offline/ref=B43B19BE65811996E93F26225104A8F036EF20C0D5DCFBE28339FFB63C62C7FAB78B3727CB92144D3153347D249064403E9F1023E561EFC3848769FFn5N" TargetMode="External"/><Relationship Id="rId1353" Type="http://schemas.openxmlformats.org/officeDocument/2006/relationships/hyperlink" Target="consultantplus://offline/ref=FFADC403AC0407E0ECE1D9C3DBED7755CE1CD22D9F56C418333A85C184FD3C444FA19115E733FCBE00DE4F1A3E093F99E9BF2107822BB56726422FG1n6N" TargetMode="External"/><Relationship Id="rId1560" Type="http://schemas.openxmlformats.org/officeDocument/2006/relationships/hyperlink" Target="consultantplus://offline/ref=FFADC403AC0407E0ECE1D9C3DBED7755CE1CD22D9F56C419313A85C184FD3C444FA19115E733FCBE01D9421C3E093F99E9BF2107822BB56726422FG1n6N" TargetMode="External"/><Relationship Id="rId1658" Type="http://schemas.openxmlformats.org/officeDocument/2006/relationships/hyperlink" Target="consultantplus://offline/ref=FFADC403AC0407E0ECE1D9C3DBED7755CE1CD22D9F56C61C373A85C184FD3C444FA19115E733FCBE00DB47123E093F99E9BF2107822BB56726422FG1n6N" TargetMode="External"/><Relationship Id="rId1865" Type="http://schemas.openxmlformats.org/officeDocument/2006/relationships/hyperlink" Target="consultantplus://offline/ref=FFADC403AC0407E0ECE1D9C3DBED7755CE1CD22D9F50CE1F393A85C184FD3C444FA19115E733FCBE02D8471B3E093F99E9BF2107822BB56726422FG1n6N" TargetMode="External"/><Relationship Id="rId155" Type="http://schemas.openxmlformats.org/officeDocument/2006/relationships/hyperlink" Target="consultantplus://offline/ref=2BFF36C0530781601A3F8E1877CC89E0623050C55D6D8B8C17606B3C55BE847E1B675B207E755211A8B4EBACE5BDA7FD8CD25A07E351CF863FD316EDnEN" TargetMode="External"/><Relationship Id="rId362" Type="http://schemas.openxmlformats.org/officeDocument/2006/relationships/hyperlink" Target="consultantplus://offline/ref=B43B19BE65811996E93F26225104A8F036EF20C0D5DDFFE08039FFB63C62C7FAB78B3727CB92144D3656357E249064403E9F1023E561EFC3848769FFn5N" TargetMode="External"/><Relationship Id="rId1213" Type="http://schemas.openxmlformats.org/officeDocument/2006/relationships/hyperlink" Target="consultantplus://offline/ref=FFADC403AC0407E0ECE1D9C3DBED7755CE1CD22D9F52C61D373A85C184FD3C444FA19115E733FCBE00DB46193E093F99E9BF2107822BB56726422FG1n6N" TargetMode="External"/><Relationship Id="rId1297" Type="http://schemas.openxmlformats.org/officeDocument/2006/relationships/hyperlink" Target="consultantplus://offline/ref=FFADC403AC0407E0ECE1D9C3DBED7755CE1CD22D9F57C01A303A85C184FD3C444FA19115E733FCBE08D8461A3E093F99E9BF2107822BB56726422FG1n6N" TargetMode="External"/><Relationship Id="rId1420" Type="http://schemas.openxmlformats.org/officeDocument/2006/relationships/hyperlink" Target="consultantplus://offline/ref=FFADC403AC0407E0ECE1D9C3DBED7755CE1CD22D9F51C11A363A85C184FD3C444FA19115E733FCBE04DC43123E093F99E9BF2107822BB56726422FG1n6N" TargetMode="External"/><Relationship Id="rId1518" Type="http://schemas.openxmlformats.org/officeDocument/2006/relationships/hyperlink" Target="consultantplus://offline/ref=FFADC403AC0407E0ECE1D9C3DBED7755CE1CD22D9F57CF1C353A85C184FD3C444FA19115E733FCBE00DB47133E093F99E9BF2107822BB56726422FG1n6N" TargetMode="External"/><Relationship Id="rId2043" Type="http://schemas.openxmlformats.org/officeDocument/2006/relationships/hyperlink" Target="consultantplus://offline/ref=FFADC403AC0407E0ECE1D9C3DBED7755CE1CD22D9F57C018323A85C184FD3C444FA19115E733FCBE00D2471E3E093F99E9BF2107822BB56726422FG1n6N" TargetMode="External"/><Relationship Id="rId222" Type="http://schemas.openxmlformats.org/officeDocument/2006/relationships/hyperlink" Target="consultantplus://offline/ref=2BFF36C0530781601A3F8E1877CC89E0623050C55D6D888516606B3C55BE847E1B675B207E755211A8B4EAA6E5BDA7FD8CD25A07E351CF863FD316EDnEN" TargetMode="External"/><Relationship Id="rId667" Type="http://schemas.openxmlformats.org/officeDocument/2006/relationships/hyperlink" Target="consultantplus://offline/ref=B43B19BE65811996E93F26225104A8F036EF20C0D5DDFDE48339FFB63C62C7FAB78B3727CB92144D34523372249064403E9F1023E561EFC3848769FFn5N" TargetMode="External"/><Relationship Id="rId874" Type="http://schemas.openxmlformats.org/officeDocument/2006/relationships/hyperlink" Target="consultantplus://offline/ref=B43B19BE65811996E93F26225104A8F036EF20C0D5DDFFE08239FFB63C62C7FAB78B3727CB92144D3056367A249064403E9F1023E561EFC3848769FFn5N" TargetMode="External"/><Relationship Id="rId1725" Type="http://schemas.openxmlformats.org/officeDocument/2006/relationships/hyperlink" Target="consultantplus://offline/ref=FFADC403AC0407E0ECE1D9C3DBED7755CE1CD22D9F57C21A313A85C184FD3C444FA19115E733FCBC00DE421F3E093F99E9BF2107822BB56726422FG1n6N" TargetMode="External"/><Relationship Id="rId1932" Type="http://schemas.openxmlformats.org/officeDocument/2006/relationships/hyperlink" Target="consultantplus://offline/ref=FFADC403AC0407E0ECE1D9C3DBED7755CE1CD22D9F57C01A303A85C184FD3C444FA19115E733FCBF04D344193E093F99E9BF2107822BB56726422FG1n6N" TargetMode="External"/><Relationship Id="rId2110" Type="http://schemas.openxmlformats.org/officeDocument/2006/relationships/hyperlink" Target="consultantplus://offline/ref=EC604E7D339449F5F5512C51E8EC8DC6349496C8A37E2E487209B927FBEE74B197BDCEFE7E8908A0950DEBF80FFF7B8CC485B1C5B70AD0776E7C22H5n4N" TargetMode="External"/><Relationship Id="rId17" Type="http://schemas.openxmlformats.org/officeDocument/2006/relationships/hyperlink" Target="consultantplus://offline/ref=2BFF36C0530781601A3F8E1877CC89E0623050C55D6D8C8418606B3C55BE847E1B675B207E755211A8B2E8AAE5BDA7FD8CD25A07E351CF863FD316EDnEN" TargetMode="External"/><Relationship Id="rId527" Type="http://schemas.openxmlformats.org/officeDocument/2006/relationships/hyperlink" Target="consultantplus://offline/ref=B43B19BE65811996E93F26225104A8F036EF20C0D5DBFAE08739FFB63C62C7FAB78B3727CB92144D35563C7F249064403E9F1023E561EFC3848769FFn5N" TargetMode="External"/><Relationship Id="rId734" Type="http://schemas.openxmlformats.org/officeDocument/2006/relationships/hyperlink" Target="consultantplus://offline/ref=B43B19BE65811996E93F26225104A8F036EF20C0D5DDFFE18239FFB63C62C7FAB78B3727CB92144D3756327D249064403E9F1023E561EFC3848769FFn5N" TargetMode="External"/><Relationship Id="rId941" Type="http://schemas.openxmlformats.org/officeDocument/2006/relationships/hyperlink" Target="consultantplus://offline/ref=B43B19BE65811996E93F26225104A8F036EF20C0D5DBFAE08739FFB63C62C7FAB78B3727CB92144D35573C7D249064403E9F1023E561EFC3848769FFn5N" TargetMode="External"/><Relationship Id="rId1157" Type="http://schemas.openxmlformats.org/officeDocument/2006/relationships/hyperlink" Target="consultantplus://offline/ref=FFADC403AC0407E0ECE1D9C3DBED7755CE1CD22D9F57C31B363A85C184FD3C444FA19115E733FCBE00DF411C3E093F99E9BF2107822BB56726422FG1n6N" TargetMode="External"/><Relationship Id="rId1364" Type="http://schemas.openxmlformats.org/officeDocument/2006/relationships/hyperlink" Target="consultantplus://offline/ref=FFADC403AC0407E0ECE1D9C3DBED7755CE1CD22D9F56C61F303A85C184FD3C444FA19115E733FCBE00DB461B3E093F99E9BF2107822BB56726422FG1n6N" TargetMode="External"/><Relationship Id="rId1571" Type="http://schemas.openxmlformats.org/officeDocument/2006/relationships/hyperlink" Target="consultantplus://offline/ref=FFADC403AC0407E0ECE1D9C3DBED7755CE1CD22D9F56C41E343A85C184FD3C444FA19115E733FCBE00DB461A3E093F99E9BF2107822BB56726422FG1n6N" TargetMode="External"/><Relationship Id="rId70" Type="http://schemas.openxmlformats.org/officeDocument/2006/relationships/hyperlink" Target="consultantplus://offline/ref=2BFF36C0530781601A3F8E1877CC89E0623050C55D6B8F8318606B3C55BE847E1B675B207E755211ADB3EFACE5BDA7FD8CD25A07E351CF863FD316EDnEN" TargetMode="External"/><Relationship Id="rId166" Type="http://schemas.openxmlformats.org/officeDocument/2006/relationships/hyperlink" Target="consultantplus://offline/ref=2BFF36C0530781601A3F8E1877CC89E0623050C55D6B8F8115606B3C55BE847E1B675B207E755211ABB4E2ABE5BDA7FD8CD25A07E351CF863FD316EDnEN" TargetMode="External"/><Relationship Id="rId373" Type="http://schemas.openxmlformats.org/officeDocument/2006/relationships/hyperlink" Target="consultantplus://offline/ref=B43B19BE65811996E93F26225104A8F036EF20C0D5DDFFE18239FFB63C62C7FAB78B3727CB92144D3656357B249064403E9F1023E561EFC3848769FFn5N" TargetMode="External"/><Relationship Id="rId580" Type="http://schemas.openxmlformats.org/officeDocument/2006/relationships/hyperlink" Target="consultantplus://offline/ref=B43B19BE65811996E93F26225104A8F036EF20C0D5D9FDE58439FFB63C62C7FAB78B3727CB92144D36563579249064403E9F1023E561EFC3848769FFn5N" TargetMode="External"/><Relationship Id="rId801" Type="http://schemas.openxmlformats.org/officeDocument/2006/relationships/hyperlink" Target="consultantplus://offline/ref=B43B19BE65811996E93F26225104A8F036EF20C0D5DDFFE08339FFB63C62C7FAB78B3727CB92144D3656357B249064403E9F1023E561EFC3848769FFn5N" TargetMode="External"/><Relationship Id="rId1017" Type="http://schemas.openxmlformats.org/officeDocument/2006/relationships/hyperlink" Target="consultantplus://offline/ref=B43B19BE65811996E93F26225104A8F036EF20C0D5DCFBE28339FFB63C62C7FAB78B3727CB92144D3157327D249064403E9F1023E561EFC3848769FFn5N" TargetMode="External"/><Relationship Id="rId1224" Type="http://schemas.openxmlformats.org/officeDocument/2006/relationships/hyperlink" Target="consultantplus://offline/ref=FFADC403AC0407E0ECE1D9C3DBED7755CE1CD22D9F56C71B373A85C184FD3C444FA19115E733FCBE00DA4F1C3E093F99E9BF2107822BB56726422FG1n6N" TargetMode="External"/><Relationship Id="rId1431" Type="http://schemas.openxmlformats.org/officeDocument/2006/relationships/hyperlink" Target="consultantplus://offline/ref=FFADC403AC0407E0ECE1D9C3DBED7755CE1CD22D9F50C11A393A85C184FD3C444FA19115E733FCBE05DC42183E093F99E9BF2107822BB56726422FG1n6N" TargetMode="External"/><Relationship Id="rId1669" Type="http://schemas.openxmlformats.org/officeDocument/2006/relationships/hyperlink" Target="consultantplus://offline/ref=FFADC403AC0407E0ECE1D9C3DBED7755CE1CD22D9F57C51F323A85C184FD3C444FA19115E733FCBE00DB47133E093F99E9BF2107822BB56726422FG1n6N" TargetMode="External"/><Relationship Id="rId1876" Type="http://schemas.openxmlformats.org/officeDocument/2006/relationships/hyperlink" Target="consultantplus://offline/ref=FFADC403AC0407E0ECE1D9C3DBED7755CE1CD22D9F57C21C343A85C184FD3C444FA19115E733FCBE03D9461C3E093F99E9BF2107822BB56726422FG1n6N" TargetMode="External"/><Relationship Id="rId2054" Type="http://schemas.openxmlformats.org/officeDocument/2006/relationships/hyperlink" Target="consultantplus://offline/ref=FFADC403AC0407E0ECE1D9C3DBED7755CE1CD22D9F51CE1E343A85C184FD3C444FA19115E733FCBE07DF45123E093F99E9BF2107822BB56726422FG1n6N" TargetMode="External"/><Relationship Id="rId1" Type="http://schemas.openxmlformats.org/officeDocument/2006/relationships/styles" Target="styles.xml"/><Relationship Id="rId233" Type="http://schemas.openxmlformats.org/officeDocument/2006/relationships/hyperlink" Target="consultantplus://offline/ref=2BFF36C0530781601A3F8E1877CC89E0623050C55D6A808715606B3C55BE847E1B675B207E755210A8BDE3AFE5BDA7FD8CD25A07E351CF863FD316EDnEN" TargetMode="External"/><Relationship Id="rId440" Type="http://schemas.openxmlformats.org/officeDocument/2006/relationships/hyperlink" Target="consultantplus://offline/ref=B43B19BE65811996E93F26225104A8F036EF20C0D5DBF5E78A39FFB63C62C7FAB78B3727CB92144D3455347B249064403E9F1023E561EFC3848769FFn5N" TargetMode="External"/><Relationship Id="rId678" Type="http://schemas.openxmlformats.org/officeDocument/2006/relationships/hyperlink" Target="consultantplus://offline/ref=B43B19BE65811996E93F26225104A8F036EF20C0D5DDF8E48339FFB63C62C7FAB78B3727CB92144D36533579249064403E9F1023E561EFC3848769FFn5N" TargetMode="External"/><Relationship Id="rId885" Type="http://schemas.openxmlformats.org/officeDocument/2006/relationships/hyperlink" Target="consultantplus://offline/ref=B43B19BE65811996E93F26225104A8F036EF20C0D5DCF9E48739FFB63C62C7FAB78B3727CB92144D35523D72249064403E9F1023E561EFC3848769FFn5N" TargetMode="External"/><Relationship Id="rId1070" Type="http://schemas.openxmlformats.org/officeDocument/2006/relationships/hyperlink" Target="consultantplus://offline/ref=B43B19BE65811996E93F26225104A8F036EF20C0D5DDFFE18339FFB63C62C7FAB78B3727CB92144D3656357C249064403E9F1023E561EFC3848769FFn5N" TargetMode="External"/><Relationship Id="rId1529" Type="http://schemas.openxmlformats.org/officeDocument/2006/relationships/hyperlink" Target="consultantplus://offline/ref=FFADC403AC0407E0ECE1D9C3DBED7755CE1CD22D9F57C615303A85C184FD3C444FA19115E733FCBE00DB46183E093F99E9BF2107822BB56726422FG1n6N" TargetMode="External"/><Relationship Id="rId1736" Type="http://schemas.openxmlformats.org/officeDocument/2006/relationships/hyperlink" Target="consultantplus://offline/ref=FFADC403AC0407E0ECE1D9C3DBED7755CE1CD22D9F56C418313A85C184FD3C444FA19115E733FCBE05D2401C3E093F99E9BF2107822BB56726422FG1n6N" TargetMode="External"/><Relationship Id="rId1943" Type="http://schemas.openxmlformats.org/officeDocument/2006/relationships/hyperlink" Target="consultantplus://offline/ref=FFADC403AC0407E0ECE1D9C3DBED7755CE1CD22D9F56C419303A85C184FD3C444FA19115E733FCBE00D84F133E093F99E9BF2107822BB56726422FG1n6N" TargetMode="External"/><Relationship Id="rId2121" Type="http://schemas.openxmlformats.org/officeDocument/2006/relationships/hyperlink" Target="consultantplus://offline/ref=EC604E7D339449F5F5512C51E8EC8DC6349496C8A37E2B4D7509B927FBEE74B197BDCEFE7E8908A09709E8F90FFF7B8CC485B1C5B70AD0776E7C22H5n4N" TargetMode="External"/><Relationship Id="rId28" Type="http://schemas.openxmlformats.org/officeDocument/2006/relationships/hyperlink" Target="consultantplus://offline/ref=2BFF36C0530781601A3F8E1877CC89E0623050C55D6D8D8016606B3C55BE847E1B675B207E755211A8B4E8A8E5BDA7FD8CD25A07E351CF863FD316EDnEN" TargetMode="External"/><Relationship Id="rId300" Type="http://schemas.openxmlformats.org/officeDocument/2006/relationships/hyperlink" Target="consultantplus://offline/ref=B43B19BE65811996E93F26225104A8F036EF20C0D5DDFFE18339FFB63C62C7FAB78B3727CB92144D3654377A249064403E9F1023E561EFC3848769FFn5N" TargetMode="External"/><Relationship Id="rId538" Type="http://schemas.openxmlformats.org/officeDocument/2006/relationships/hyperlink" Target="consultantplus://offline/ref=B43B19BE65811996E93F26225104A8F036EF20C0D5DDFFE18339FFB63C62C7FAB78B3727CB92144D3656357C249064403E9F1023E561EFC3848769FFn5N" TargetMode="External"/><Relationship Id="rId745" Type="http://schemas.openxmlformats.org/officeDocument/2006/relationships/hyperlink" Target="consultantplus://offline/ref=B43B19BE65811996E93F26225104A8F036EF20C0D5DAF5E68739FFB63C62C7FAB78B3727CB92144D3353327D249064403E9F1023E561EFC3848769FFn5N" TargetMode="External"/><Relationship Id="rId952" Type="http://schemas.openxmlformats.org/officeDocument/2006/relationships/hyperlink" Target="consultantplus://offline/ref=B43B19BE65811996E93F26225104A8F036EF20C0D5DDFCE38439FFB63C62C7FAB78B3727CB92144D36563578249064403E9F1023E561EFC3848769FFn5N" TargetMode="External"/><Relationship Id="rId1168" Type="http://schemas.openxmlformats.org/officeDocument/2006/relationships/hyperlink" Target="consultantplus://offline/ref=FFADC403AC0407E0ECE1D9C3DBED7755CE1CD22D9F57C21C343A85C184FD3C444FA19115E733FCBE03D3431C3E093F99E9BF2107822BB56726422FG1n6N" TargetMode="External"/><Relationship Id="rId1375" Type="http://schemas.openxmlformats.org/officeDocument/2006/relationships/hyperlink" Target="consultantplus://offline/ref=FFADC403AC0407E0ECE1D9C3DBED7755CE1CD22D9F50CE1F393A85C184FD3C444FA19115E733FCBE01DB4F1C3E093F99E9BF2107822BB56726422FG1n6N" TargetMode="External"/><Relationship Id="rId1582" Type="http://schemas.openxmlformats.org/officeDocument/2006/relationships/hyperlink" Target="consultantplus://offline/ref=FFADC403AC0407E0ECE1D9C3DBED7755CE1CD22D9F51CE1E343A85C184FD3C444FA19115E733F9B5548A034F385F69C3BCB63D029C29GBn2N" TargetMode="External"/><Relationship Id="rId1803" Type="http://schemas.openxmlformats.org/officeDocument/2006/relationships/hyperlink" Target="consultantplus://offline/ref=FFADC403AC0407E0ECE1C7CECD812A5CCC158E20985BCC4A6D65DE9CD3F436131AEE905BA139E3BE04C5451A37G5nEN" TargetMode="External"/><Relationship Id="rId81" Type="http://schemas.openxmlformats.org/officeDocument/2006/relationships/hyperlink" Target="consultantplus://offline/ref=2BFF36C0530781601A3F8E1877CC89E0623050C55D6B8F8115606B3C55BE847E1B675B207E755211ABB4E2ABE5BDA7FD8CD25A07E351CF863FD316EDnEN" TargetMode="External"/><Relationship Id="rId177" Type="http://schemas.openxmlformats.org/officeDocument/2006/relationships/hyperlink" Target="consultantplus://offline/ref=2BFF36C0530781601A3F8E1877CC89E0623050C55D6B8F8115606B3C55BE847E1B675B207E755211A9B2E3AEE5BDA7FD8CD25A07E351CF863FD316EDnEN" TargetMode="External"/><Relationship Id="rId384" Type="http://schemas.openxmlformats.org/officeDocument/2006/relationships/hyperlink" Target="consultantplus://offline/ref=B43B19BE65811996E93F26225104A8F036EF20C0D5DDF8E18339FFB63C62C7FAB78B3727CB92144D3656357B249064403E9F1023E561EFC3848769FFn5N" TargetMode="External"/><Relationship Id="rId591" Type="http://schemas.openxmlformats.org/officeDocument/2006/relationships/hyperlink" Target="consultantplus://offline/ref=B43B19BE65811996E93F26225104A8F036EF20C0D5DCF9E28239FFB63C62C7FAB78B3727CB92144F375E3C73249064403E9F1023E561EFC3848769FFn5N" TargetMode="External"/><Relationship Id="rId605" Type="http://schemas.openxmlformats.org/officeDocument/2006/relationships/hyperlink" Target="consultantplus://offline/ref=B43B19BE65811996E93F26225104A8F036EF20C0D5DAF5E68739FFB63C62C7FAB78B3727CB92144D3353327D249064403E9F1023E561EFC3848769FFn5N" TargetMode="External"/><Relationship Id="rId812" Type="http://schemas.openxmlformats.org/officeDocument/2006/relationships/hyperlink" Target="consultantplus://offline/ref=B43B19BE65811996E93F26225104A8F036EF20C0D5DDFFE68739FFB63C62C7FAB78B3727CB92144D3656357A249064403E9F1023E561EFC3848769FFn5N" TargetMode="External"/><Relationship Id="rId1028" Type="http://schemas.openxmlformats.org/officeDocument/2006/relationships/hyperlink" Target="consultantplus://offline/ref=B43B19BE65811996E93F26225104A8F036EF20C0D5DCFBE28339FFB63C62C7FAB78B3727CB92144D3E53307C249064403E9F1023E561EFC3848769FFn5N" TargetMode="External"/><Relationship Id="rId1235" Type="http://schemas.openxmlformats.org/officeDocument/2006/relationships/hyperlink" Target="consultantplus://offline/ref=FFADC403AC0407E0ECE1D9C3DBED7755CE1CD22D9F56C71B373A85C184FD3C444FA19115E733FCBE00DB46183E093F99E9BF2107822BB56726422FG1n6N" TargetMode="External"/><Relationship Id="rId1442" Type="http://schemas.openxmlformats.org/officeDocument/2006/relationships/hyperlink" Target="consultantplus://offline/ref=FFADC403AC0407E0ECE1C7CECD812A5CCC138C209953CC4A6D65DE9CD3F4361308EEC853A43EF6EA519F1217375A70DDB8AC21009EG2n8N" TargetMode="External"/><Relationship Id="rId1887" Type="http://schemas.openxmlformats.org/officeDocument/2006/relationships/hyperlink" Target="consultantplus://offline/ref=FFADC403AC0407E0ECE1D9C3DBED7755CE1CD22D9F56C418313A85C184FD3C444FA19115E733FCBE06DB451A3E093F99E9BF2107822BB56726422FG1n6N" TargetMode="External"/><Relationship Id="rId2065" Type="http://schemas.openxmlformats.org/officeDocument/2006/relationships/hyperlink" Target="consultantplus://offline/ref=FFADC403AC0407E0ECE1C7CECD812A5CCC138D279A52CC4A6D65DE9CD3F4361308EEC857A33EFDBF09D0134B710863DFBBAC23048229B17BG2n7N" TargetMode="External"/><Relationship Id="rId244" Type="http://schemas.openxmlformats.org/officeDocument/2006/relationships/hyperlink" Target="consultantplus://offline/ref=2BFF36C0530781601A3F8E1877CC89E0623050C55D6D888713606B3C55BE847E1B675B207E755211A8B1EFA8E5BDA7FD8CD25A07E351CF863FD316EDnEN" TargetMode="External"/><Relationship Id="rId689" Type="http://schemas.openxmlformats.org/officeDocument/2006/relationships/hyperlink" Target="consultantplus://offline/ref=B43B19BE65811996E93F26225104A8F036EF20C0D5DDFFE18339FFB63C62C7FAB78B3727CB92144D3656357C249064403E9F1023E561EFC3848769FFn5N" TargetMode="External"/><Relationship Id="rId896" Type="http://schemas.openxmlformats.org/officeDocument/2006/relationships/hyperlink" Target="consultantplus://offline/ref=B43B19BE65811996E93F26225104A8F036EF20C0D5DCFDED8339FFB63C62C7FAB78B3727CB92144D36563578249064403E9F1023E561EFC3848769FFn5N" TargetMode="External"/><Relationship Id="rId1081" Type="http://schemas.openxmlformats.org/officeDocument/2006/relationships/hyperlink" Target="consultantplus://offline/ref=B43B19BE65811996E93F26225104A8F036EF20C0D5DDFFE08039FFB63C62C7FAB78B3727CB92144D36533C7A249064403E9F1023E561EFC3848769FFn5N" TargetMode="External"/><Relationship Id="rId1302" Type="http://schemas.openxmlformats.org/officeDocument/2006/relationships/hyperlink" Target="consultantplus://offline/ref=FFADC403AC0407E0ECE1C7CECD812A5CCC158E249857CC4A6D65DE9CD3F4361308EEC857A33EFCBB06D0134B710863DFBBAC23048229B17BG2n7N" TargetMode="External"/><Relationship Id="rId1747" Type="http://schemas.openxmlformats.org/officeDocument/2006/relationships/hyperlink" Target="consultantplus://offline/ref=FFADC403AC0407E0ECE1D9C3DBED7755CE1CD22D9F51C11A363A85C184FD3C444FA19115E733FCBE05DA401C3E093F99E9BF2107822BB56726422FG1n6N" TargetMode="External"/><Relationship Id="rId1954" Type="http://schemas.openxmlformats.org/officeDocument/2006/relationships/hyperlink" Target="consultantplus://offline/ref=FFADC403AC0407E0ECE1D9C3DBED7755CE1CD22D9F56C418333A85C184FD3C444FA19115E733FCBE00D84F1A3E093F99E9BF2107822BB56726422FG1n6N" TargetMode="External"/><Relationship Id="rId39" Type="http://schemas.openxmlformats.org/officeDocument/2006/relationships/hyperlink" Target="consultantplus://offline/ref=2BFF36C0530781601A3F8E1877CC89E0623050C55D6B808618606B3C55BE847E1B675B207E755211AAB7EAAFE5BDA7FD8CD25A07E351CF863FD316EDnEN" TargetMode="External"/><Relationship Id="rId451" Type="http://schemas.openxmlformats.org/officeDocument/2006/relationships/hyperlink" Target="consultantplus://offline/ref=B43B19BE65811996E93F26225104A8F036EF20C0D5DCF9E48739FFB63C62C7FAB78B3727CB92144D345E347B249064403E9F1023E561EFC3848769FFn5N" TargetMode="External"/><Relationship Id="rId549" Type="http://schemas.openxmlformats.org/officeDocument/2006/relationships/hyperlink" Target="consultantplus://offline/ref=B43B19BE65811996E93F26225104A8F036EF20C0D5DDFDE48439FFB63C62C7FAB78B3727CB92144D37573D7B249064403E9F1023E561EFC3848769FFn5N" TargetMode="External"/><Relationship Id="rId756" Type="http://schemas.openxmlformats.org/officeDocument/2006/relationships/hyperlink" Target="consultantplus://offline/ref=B43B19BE65811996E93F26225104A8F036EF20C0D5DDFFE68739FFB63C62C7FAB78B3727CB92144D3656357A249064403E9F1023E561EFC3848769FFn5N" TargetMode="External"/><Relationship Id="rId1179" Type="http://schemas.openxmlformats.org/officeDocument/2006/relationships/hyperlink" Target="consultantplus://offline/ref=FFADC403AC0407E0ECE1D9C3DBED7755CE1CD22D9F51CE1E343A85C184FD3C444FA19115E733F9B5548A034F385F69C3BCB63D029C29GBn2N" TargetMode="External"/><Relationship Id="rId1386" Type="http://schemas.openxmlformats.org/officeDocument/2006/relationships/hyperlink" Target="consultantplus://offline/ref=FFADC403AC0407E0ECE1D9C3DBED7755CE1CD22D9F56C418323A85C184FD3C444FA19115E733FCBE00DA441F3E093F99E9BF2107822BB56726422FG1n6N" TargetMode="External"/><Relationship Id="rId1593" Type="http://schemas.openxmlformats.org/officeDocument/2006/relationships/hyperlink" Target="consultantplus://offline/ref=FFADC403AC0407E0ECE1C7CECD812A5CCB108D299E53CC4A6D65DE9CD3F4361308EEC852A135A9EF448E4A1832436ED9A2B02302G9nFN" TargetMode="External"/><Relationship Id="rId1607" Type="http://schemas.openxmlformats.org/officeDocument/2006/relationships/hyperlink" Target="consultantplus://offline/ref=FFADC403AC0407E0ECE1C7CECD812A5CCC138C209953CC4A6D65DE9CD3F4361308EEC853A43EF6EA519F1217375A70DDB8AC21009EG2n8N" TargetMode="External"/><Relationship Id="rId1814" Type="http://schemas.openxmlformats.org/officeDocument/2006/relationships/hyperlink" Target="consultantplus://offline/ref=FFADC403AC0407E0ECE1D9C3DBED7755CE1CD22D9F56C61F303A85C184FD3C444FA19115E733FCBE00DB461B3E093F99E9BF2107822BB56726422FG1n6N" TargetMode="External"/><Relationship Id="rId104" Type="http://schemas.openxmlformats.org/officeDocument/2006/relationships/hyperlink" Target="consultantplus://offline/ref=2BFF36C0530781601A3F8E1877CC89E0623050C55D6C8E8311606B3C55BE847E1B675B207E755211AEB5E3A9E5BDA7FD8CD25A07E351CF863FD316EDnEN" TargetMode="External"/><Relationship Id="rId188" Type="http://schemas.openxmlformats.org/officeDocument/2006/relationships/hyperlink" Target="consultantplus://offline/ref=2BFF36C0530781601A3F8E1877CC89E0623050C55A6F898711606B3C55BE847E1B675B207E755211A8B4EBACE5BDA7FD8CD25A07E351CF863FD316EDnEN" TargetMode="External"/><Relationship Id="rId311" Type="http://schemas.openxmlformats.org/officeDocument/2006/relationships/hyperlink" Target="consultantplus://offline/ref=B43B19BE65811996E93F26225104A8F036EF20C0D5DDF8E48339FFB63C62C7FAB78B3727CB92144D3650317C249064403E9F1023E561EFC3848769FFn5N" TargetMode="External"/><Relationship Id="rId395" Type="http://schemas.openxmlformats.org/officeDocument/2006/relationships/hyperlink" Target="consultantplus://offline/ref=B43B19BE65811996E93F382F4768F5F934E77FC4D4DBF7B2DE66A4EB6B6BCDADE2C436698D980B4D3248367A2DFCn7N" TargetMode="External"/><Relationship Id="rId409" Type="http://schemas.openxmlformats.org/officeDocument/2006/relationships/hyperlink" Target="consultantplus://offline/ref=B43B19BE65811996E93F26225104A8F036EF20C0D5DBF5E78A39FFB63C62C7FAB78B3727CB92144D34523479249064403E9F1023E561EFC3848769FFn5N" TargetMode="External"/><Relationship Id="rId963" Type="http://schemas.openxmlformats.org/officeDocument/2006/relationships/hyperlink" Target="consultantplus://offline/ref=B43B19BE65811996E93F26225104A8F036EF20C0D5DBFAE08739FFB63C62C7FAB78B3727CB92144D37503778249064403E9F1023E561EFC3848769FFn5N" TargetMode="External"/><Relationship Id="rId1039" Type="http://schemas.openxmlformats.org/officeDocument/2006/relationships/hyperlink" Target="consultantplus://offline/ref=B43B19BE65811996E93F26225104A8F036EF20C0D5DDF8E48339FFB63C62C7FAB78B3727CB92144D3650317C249064403E9F1023E561EFC3848769FFn5N" TargetMode="External"/><Relationship Id="rId1246" Type="http://schemas.openxmlformats.org/officeDocument/2006/relationships/hyperlink" Target="consultantplus://offline/ref=FFADC403AC0407E0ECE1D9C3DBED7755CE1CD22D9F50C118343A85C184FD3C444FA19115E733FCBE01DD431C3E093F99E9BF2107822BB56726422FG1n6N" TargetMode="External"/><Relationship Id="rId1898" Type="http://schemas.openxmlformats.org/officeDocument/2006/relationships/hyperlink" Target="consultantplus://offline/ref=FFADC403AC0407E0ECE1D9C3DBED7755CE1CD22D9F50C11A393A85C184FD3C444FA19115E733FCBE05DB4F193E093F99E9BF2107822BB56726422FG1n6N" TargetMode="External"/><Relationship Id="rId2076" Type="http://schemas.openxmlformats.org/officeDocument/2006/relationships/hyperlink" Target="consultantplus://offline/ref=FFADC403AC0407E0ECE1D9C3DBED7755CE1CD22D9F51CE1E343A85C184FD3C444FA19115E733FCBF00D24E1B3E093F99E9BF2107822BB56726422FG1n6N" TargetMode="External"/><Relationship Id="rId92" Type="http://schemas.openxmlformats.org/officeDocument/2006/relationships/hyperlink" Target="consultantplus://offline/ref=2BFF36C0530781601A3F8E1877CC89E0623050C55D6C8E8311606B3C55BE847E1B675B207E755211AEB5E3A9E5BDA7FD8CD25A07E351CF863FD316EDnEN" TargetMode="External"/><Relationship Id="rId616" Type="http://schemas.openxmlformats.org/officeDocument/2006/relationships/hyperlink" Target="consultantplus://offline/ref=B43B19BE65811996E93F26225104A8F036EF20C0D5DBFAE08739FFB63C62C7FAB78B3727CB92144D35563C7F249064403E9F1023E561EFC3848769FFn5N" TargetMode="External"/><Relationship Id="rId823" Type="http://schemas.openxmlformats.org/officeDocument/2006/relationships/hyperlink" Target="consultantplus://offline/ref=B43B19BE65811996E93F26225104A8F036EF20C0D5DDFDE48439FFB63C62C7FAB78B3727CB92144D36553278249064403E9F1023E561EFC3848769FFn5N" TargetMode="External"/><Relationship Id="rId1453" Type="http://schemas.openxmlformats.org/officeDocument/2006/relationships/hyperlink" Target="consultantplus://offline/ref=FFADC403AC0407E0ECE1D9C3DBED7755CE1CD22D9F57C01A303A85C184FD3C444FA19115E733FCBE07DE471D3E093F99E9BF2107822BB56726422FG1n6N" TargetMode="External"/><Relationship Id="rId1660" Type="http://schemas.openxmlformats.org/officeDocument/2006/relationships/hyperlink" Target="consultantplus://offline/ref=FFADC403AC0407E0ECE1D9C3DBED7755CE1CD22D9F56C61C373A85C184FD3C444FA19115E733FCBE00DB47123E093F99E9BF2107822BB56726422FG1n6N" TargetMode="External"/><Relationship Id="rId1758" Type="http://schemas.openxmlformats.org/officeDocument/2006/relationships/hyperlink" Target="consultantplus://offline/ref=FFADC403AC0407E0ECE1D9C3DBED7755CE1CD22D9F50C118343A85C184FD3C444FA19115E733FCBE03DB4F1F3E093F99E9BF2107822BB56726422FG1n6N" TargetMode="External"/><Relationship Id="rId255" Type="http://schemas.openxmlformats.org/officeDocument/2006/relationships/hyperlink" Target="consultantplus://offline/ref=2BFF36C0530781601A3F8E1877CC89E0623050C55D6D898216606B3C55BE847E1B675B207E755211A8B6E3A6E5BDA7FD8CD25A07E351CF863FD316EDnEN" TargetMode="External"/><Relationship Id="rId462" Type="http://schemas.openxmlformats.org/officeDocument/2006/relationships/hyperlink" Target="consultantplus://offline/ref=B43B19BE65811996E93F26225104A8F036EF20C0D5DBFAE28A39FFB63C62C7FAB78B3727CB92144D33553678249064403E9F1023E561EFC3848769FFn5N" TargetMode="External"/><Relationship Id="rId1092" Type="http://schemas.openxmlformats.org/officeDocument/2006/relationships/hyperlink" Target="consultantplus://offline/ref=B43B19BE65811996E93F26225104A8F036EF20C0D5DDFDE78339FFB63C62C7FAB78B3727CB92144D3656357B249064403E9F1023E561EFC3848769FFn5N" TargetMode="External"/><Relationship Id="rId1106" Type="http://schemas.openxmlformats.org/officeDocument/2006/relationships/hyperlink" Target="consultantplus://offline/ref=FFADC403AC0407E0ECE1D9C3DBED7755CE1CD22D9F50CF1E383A85C184FD3C444FA19115E733FCBE00DB46183E093F99E9BF2107822BB56726422FG1n6N" TargetMode="External"/><Relationship Id="rId1313" Type="http://schemas.openxmlformats.org/officeDocument/2006/relationships/hyperlink" Target="consultantplus://offline/ref=FFADC403AC0407E0ECE1D9C3DBED7755CE1CD22D9F56C419303A85C184FD3C444FA19115E733FCBE00DB461C3E093F99E9BF2107822BB56726422FG1n6N" TargetMode="External"/><Relationship Id="rId1397" Type="http://schemas.openxmlformats.org/officeDocument/2006/relationships/hyperlink" Target="consultantplus://offline/ref=FFADC403AC0407E0ECE1D9C3DBED7755CE1CD22D9F57C21A313A85C184FD3C444FA19115E733FCBC00DE421F3E093F99E9BF2107822BB56726422FG1n6N" TargetMode="External"/><Relationship Id="rId1520" Type="http://schemas.openxmlformats.org/officeDocument/2006/relationships/hyperlink" Target="consultantplus://offline/ref=FFADC403AC0407E0ECE1D9C3DBED7755CE1CD22D9F57CF1C353A85C184FD3C444FA19115E733FCBE00D8471C3E093F99E9BF2107822BB56726422FG1n6N" TargetMode="External"/><Relationship Id="rId1965" Type="http://schemas.openxmlformats.org/officeDocument/2006/relationships/hyperlink" Target="consultantplus://offline/ref=FFADC403AC0407E0ECE1D9C3DBED7755CE1CD22D9F56C61C373A85C184FD3C444FA19115E733FCBE00DA41133E093F99E9BF2107822BB56726422FG1n6N" TargetMode="External"/><Relationship Id="rId115" Type="http://schemas.openxmlformats.org/officeDocument/2006/relationships/hyperlink" Target="consultantplus://offline/ref=2BFF36C0530781601A3F8E1877CC89E0623050C55D6C8E8311606B3C55BE847E1B675B207E755211AEB2E3ADE5BDA7FD8CD25A07E351CF863FD316EDnEN" TargetMode="External"/><Relationship Id="rId322" Type="http://schemas.openxmlformats.org/officeDocument/2006/relationships/hyperlink" Target="consultantplus://offline/ref=B43B19BE65811996E93F382F4768F5F934E47ECCD2DDF7B2DE66A4EB6B6BCDADF0C46E658F9F154D3F5D602B6B9138066C8C1220E563EBDFF8n5N" TargetMode="External"/><Relationship Id="rId767" Type="http://schemas.openxmlformats.org/officeDocument/2006/relationships/hyperlink" Target="consultantplus://offline/ref=B43B19BE65811996E93F26225104A8F036EF20C0D5DDFFE08239FFB63C62C7FAB78B3727CB92144D33513078249064403E9F1023E561EFC3848769FFn5N" TargetMode="External"/><Relationship Id="rId974" Type="http://schemas.openxmlformats.org/officeDocument/2006/relationships/hyperlink" Target="consultantplus://offline/ref=B43B19BE65811996E93F26225104A8F036EF20C0D5DBFAE08739FFB63C62C7FAB78B3727CB92144D35563C7F249064403E9F1023E561EFC3848769FFn5N" TargetMode="External"/><Relationship Id="rId1618" Type="http://schemas.openxmlformats.org/officeDocument/2006/relationships/hyperlink" Target="consultantplus://offline/ref=FFADC403AC0407E0ECE1D9C3DBED7755CE1CD22D9F57C01A303A85C184FD3C444FA19115E733FCBE08D8461A3E093F99E9BF2107822BB56726422FG1n6N" TargetMode="External"/><Relationship Id="rId1825" Type="http://schemas.openxmlformats.org/officeDocument/2006/relationships/hyperlink" Target="consultantplus://offline/ref=FFADC403AC0407E0ECE1D9C3DBED7755CE1CD22D9F56C61C373A85C184FD3C444FA19115E733FCBE00DB47123E093F99E9BF2107822BB56726422FG1n6N" TargetMode="External"/><Relationship Id="rId2003" Type="http://schemas.openxmlformats.org/officeDocument/2006/relationships/hyperlink" Target="consultantplus://offline/ref=FFADC403AC0407E0ECE1D9C3DBED7755CE1CD22D9F50C118343A85C184FD3C444FA19115E733FCBE01DD431C3E093F99E9BF2107822BB56726422FG1n6N" TargetMode="External"/><Relationship Id="rId199" Type="http://schemas.openxmlformats.org/officeDocument/2006/relationships/hyperlink" Target="consultantplus://offline/ref=2BFF36C0530781601A3F8E1877CC89E0623050C55D69888416606B3C55BE847E1B675B207E755211A8B7EDAFE5BDA7FD8CD25A07E351CF863FD316EDnEN" TargetMode="External"/><Relationship Id="rId627" Type="http://schemas.openxmlformats.org/officeDocument/2006/relationships/hyperlink" Target="consultantplus://offline/ref=B43B19BE65811996E93F26225104A8F036EF20C0D5DCFBE28339FFB63C62C7FAB78B3727CB92144D30573D7D249064403E9F1023E561EFC3848769FFn5N" TargetMode="External"/><Relationship Id="rId834" Type="http://schemas.openxmlformats.org/officeDocument/2006/relationships/hyperlink" Target="consultantplus://offline/ref=B43B19BE65811996E93F26225104A8F036EF20C0D5DDFFE18239FFB63C62C7FAB78B3727CB92144D3756327D249064403E9F1023E561EFC3848769FFn5N" TargetMode="External"/><Relationship Id="rId1257" Type="http://schemas.openxmlformats.org/officeDocument/2006/relationships/hyperlink" Target="consultantplus://offline/ref=FFADC403AC0407E0ECE1D9C3DBED7755CE1CD22D9F57C51F323A85C184FD3C444FA19115E733FCBE00DB47133E093F99E9BF2107822BB56726422FG1n6N" TargetMode="External"/><Relationship Id="rId1464" Type="http://schemas.openxmlformats.org/officeDocument/2006/relationships/hyperlink" Target="consultantplus://offline/ref=FFADC403AC0407E0ECE1C7CECD812A5CCC158E249857CC4A6D65DE9CD3F4361308EEC857A33EFCBB06D0134B710863DFBBAC23048229B17BG2n7N" TargetMode="External"/><Relationship Id="rId1671" Type="http://schemas.openxmlformats.org/officeDocument/2006/relationships/hyperlink" Target="consultantplus://offline/ref=FFADC403AC0407E0ECE1D9C3DBED7755CE1CD22D9F57C51F323A85C184FD3C444FA19115E733FCBE00DA4F123E093F99E9BF2107822BB56726422FG1n6N" TargetMode="External"/><Relationship Id="rId2087" Type="http://schemas.openxmlformats.org/officeDocument/2006/relationships/hyperlink" Target="consultantplus://offline/ref=FFADC403AC0407E0ECE1D9C3DBED7755CE1CD22D9F51CE1E343A85C184FD3C444FA19115E733F9B5548A034F385F69C3BCB63D029C29GBn2N" TargetMode="External"/><Relationship Id="rId266" Type="http://schemas.openxmlformats.org/officeDocument/2006/relationships/hyperlink" Target="consultantplus://offline/ref=2BFF36C0530781601A3F8E1877CC89E0623050C55D6B888110606B3C55BE847E1B675B207E755211A8B4EAA6E5BDA7FD8CD25A07E351CF863FD316EDnEN" TargetMode="External"/><Relationship Id="rId473" Type="http://schemas.openxmlformats.org/officeDocument/2006/relationships/hyperlink" Target="consultantplus://offline/ref=B43B19BE65811996E93F26225104A8F036EF20C0D5DBFAE08739FFB63C62C7FAB78B3727CB92144D35563C7F249064403E9F1023E561EFC3848769FFn5N" TargetMode="External"/><Relationship Id="rId680" Type="http://schemas.openxmlformats.org/officeDocument/2006/relationships/hyperlink" Target="consultantplus://offline/ref=B43B19BE65811996E93F26225104A8F036EF20C0D5DDF8E48339FFB63C62C7FAB78B3727CB92144D36533579249064403E9F1023E561EFC3848769FFn5N" TargetMode="External"/><Relationship Id="rId901" Type="http://schemas.openxmlformats.org/officeDocument/2006/relationships/hyperlink" Target="consultantplus://offline/ref=B43B19BE65811996E93F26225104A8F036EF20C0D5DAF5E68739FFB63C62C7FAB78B3727CB92144D3351327D249064403E9F1023E561EFC3848769FFn5N" TargetMode="External"/><Relationship Id="rId1117" Type="http://schemas.openxmlformats.org/officeDocument/2006/relationships/hyperlink" Target="consultantplus://offline/ref=FFADC403AC0407E0ECE1D9C3DBED7755CE1CD22D9F56C61C373A85C184FD3C444FA19115E733FCBE00DB47123E093F99E9BF2107822BB56726422FG1n6N" TargetMode="External"/><Relationship Id="rId1324" Type="http://schemas.openxmlformats.org/officeDocument/2006/relationships/hyperlink" Target="consultantplus://offline/ref=FFADC403AC0407E0ECE1D9C3DBED7755CE1CD22D9F57C01A303A85C184FD3C444FA19115E733FCBF04DC4E1B3E093F99E9BF2107822BB56726422FG1n6N" TargetMode="External"/><Relationship Id="rId1531" Type="http://schemas.openxmlformats.org/officeDocument/2006/relationships/hyperlink" Target="consultantplus://offline/ref=FFADC403AC0407E0ECE1D9C3DBED7755CE1CD22D9F52C61D373A85C184FD3C444FA19115E733FCBE00DB46193E093F99E9BF2107822BB56726422FG1n6N" TargetMode="External"/><Relationship Id="rId1769" Type="http://schemas.openxmlformats.org/officeDocument/2006/relationships/hyperlink" Target="consultantplus://offline/ref=FFADC403AC0407E0ECE1D9C3DBED7755CE1CD22D9F56C71B373A85C184FD3C444FA19115E733FCBE00DB46183E093F99E9BF2107822BB56726422FG1n6N" TargetMode="External"/><Relationship Id="rId1976" Type="http://schemas.openxmlformats.org/officeDocument/2006/relationships/hyperlink" Target="consultantplus://offline/ref=FFADC403AC0407E0ECE1D9C3DBED7755CE1CD22D9F57C51F323A85C184FD3C444FA19115E733FCBE00DA441D3E093F99E9BF2107822BB56726422FG1n6N" TargetMode="External"/><Relationship Id="rId30" Type="http://schemas.openxmlformats.org/officeDocument/2006/relationships/hyperlink" Target="consultantplus://offline/ref=2BFF36C0530781601A3F8E1877CC89E0623050C55D6D8D8016606B3C55BE847E1B675B207E755211A8B4E8A6E5BDA7FD8CD25A07E351CF863FD316EDnEN" TargetMode="External"/><Relationship Id="rId126" Type="http://schemas.openxmlformats.org/officeDocument/2006/relationships/hyperlink" Target="consultantplus://offline/ref=2BFF36C0530781601A3F8E1877CC89E0623050C55D6A808712606B3C55BE847E1B675B207E755211A8B4EBAFE5BDA7FD8CD25A07E351CF863FD316EDnEN" TargetMode="External"/><Relationship Id="rId333" Type="http://schemas.openxmlformats.org/officeDocument/2006/relationships/hyperlink" Target="consultantplus://offline/ref=B43B19BE65811996E93F382F4768F5F934E77BC5D4D8F7B2DE66A4EB6B6BCDADE2C436698D980B4D3248367A2DFCn7N" TargetMode="External"/><Relationship Id="rId540" Type="http://schemas.openxmlformats.org/officeDocument/2006/relationships/hyperlink" Target="consultantplus://offline/ref=B43B19BE65811996E93F26225104A8F036EF20C0D5DCFFE28539FFB63C62C7FAB78B3727CB92144D3656357A249064403E9F1023E561EFC3848769FFn5N" TargetMode="External"/><Relationship Id="rId778" Type="http://schemas.openxmlformats.org/officeDocument/2006/relationships/hyperlink" Target="consultantplus://offline/ref=B43B19BE65811996E93F26225104A8F036EF20C0D5DBF5E78A39FFB63C62C7FAB78B3727CB92144D3455347B249064403E9F1023E561EFC3848769FFn5N" TargetMode="External"/><Relationship Id="rId985" Type="http://schemas.openxmlformats.org/officeDocument/2006/relationships/hyperlink" Target="consultantplus://offline/ref=B43B19BE65811996E93F382F4768F5F934E07ECDD3D8F7B2DE66A4EB6B6BCDADF0C46E61889F1E19671261772DC32B046F8C1024F9F6n2N" TargetMode="External"/><Relationship Id="rId1170" Type="http://schemas.openxmlformats.org/officeDocument/2006/relationships/hyperlink" Target="consultantplus://offline/ref=FFADC403AC0407E0ECE1D9C3DBED7755CE1CD22D9F56C418313A85C184FD3C444FA19115E733FCBE05DC43183E093F99E9BF2107822BB56726422FG1n6N" TargetMode="External"/><Relationship Id="rId1629" Type="http://schemas.openxmlformats.org/officeDocument/2006/relationships/hyperlink" Target="consultantplus://offline/ref=FFADC403AC0407E0ECE1D9C3DBED7755CE1CD22D9F57C01A303A85C184FD3C444FA19115E733FCBF02DD441E3E093F99E9BF2107822BB56726422FG1n6N" TargetMode="External"/><Relationship Id="rId1836" Type="http://schemas.openxmlformats.org/officeDocument/2006/relationships/hyperlink" Target="consultantplus://offline/ref=FFADC403AC0407E0ECE1D9C3DBED7755CE1CD22D9F51CF1D323A85C184FD3C444FA19115E733FCBE01DF47183E093F99E9BF2107822BB56726422FG1n6N" TargetMode="External"/><Relationship Id="rId2014" Type="http://schemas.openxmlformats.org/officeDocument/2006/relationships/hyperlink" Target="consultantplus://offline/ref=FFADC403AC0407E0ECE1C7CECD812A5CCC138D279A52CC4A6D65DE9CD3F4361308EEC857A33EFDBF09D0134B710863DFBBAC23048229B17BG2n7N" TargetMode="External"/><Relationship Id="rId638" Type="http://schemas.openxmlformats.org/officeDocument/2006/relationships/hyperlink" Target="consultantplus://offline/ref=B43B19BE65811996E93F26225104A8F036EF20C0D5DBF4E68B39FFB63C62C7FAB78B3727CB92144D36563578249064403E9F1023E561EFC3848769FFn5N" TargetMode="External"/><Relationship Id="rId845" Type="http://schemas.openxmlformats.org/officeDocument/2006/relationships/hyperlink" Target="consultantplus://offline/ref=B43B19BE65811996E93F26225104A8F036EF20C0D5DDFDE48439FFB63C62C7FAB78B3727CB92144D36563472249064403E9F1023E561EFC3848769FFn5N" TargetMode="External"/><Relationship Id="rId1030" Type="http://schemas.openxmlformats.org/officeDocument/2006/relationships/hyperlink" Target="consultantplus://offline/ref=B43B19BE65811996E93F26225104A8F036EF20C0D5DCFBE28339FFB63C62C7FAB78B3727CB92144D3F57317E249064403E9F1023E561EFC3848769FFn5N" TargetMode="External"/><Relationship Id="rId1268" Type="http://schemas.openxmlformats.org/officeDocument/2006/relationships/hyperlink" Target="consultantplus://offline/ref=FFADC403AC0407E0ECE1D9C3DBED7755CE1CD22D9F57C01A303A85C184FD3C444FA19115E733FCBE06DA4E1D3E093F99E9BF2107822BB56726422FG1n6N" TargetMode="External"/><Relationship Id="rId1475" Type="http://schemas.openxmlformats.org/officeDocument/2006/relationships/hyperlink" Target="consultantplus://offline/ref=FFADC403AC0407E0ECE1C7CECD812A5CCC1489289E53CC4A6D65DE9CD3F436131AEE905BA139E3BE04C5451A37G5nEN" TargetMode="External"/><Relationship Id="rId1682" Type="http://schemas.openxmlformats.org/officeDocument/2006/relationships/hyperlink" Target="consultantplus://offline/ref=FFADC403AC0407E0ECE1D9C3DBED7755CE1CD22D9F56C61C303A85C184FD3C444FA19115E733FCBE02DF40123E093F99E9BF2107822BB56726422FG1n6N" TargetMode="External"/><Relationship Id="rId1903" Type="http://schemas.openxmlformats.org/officeDocument/2006/relationships/hyperlink" Target="consultantplus://offline/ref=FFADC403AC0407E0ECE1D9C3DBED7755CE1CD22D9F50C11A393A85C184FD3C444FA19115E733FCBE05DD421E3E093F99E9BF2107822BB56726422FG1n6N" TargetMode="External"/><Relationship Id="rId2098" Type="http://schemas.openxmlformats.org/officeDocument/2006/relationships/hyperlink" Target="consultantplus://offline/ref=FFADC403AC0407E0ECE1C7CECD812A5CCC148A23995BCC4A6D65DE9CD3F4361308EEC852AB3EFDBF0B8F165E60506CDAA2B2271E9E2BB3G7nAN" TargetMode="External"/><Relationship Id="rId277" Type="http://schemas.openxmlformats.org/officeDocument/2006/relationships/hyperlink" Target="consultantplus://offline/ref=B43B19BE65811996E93F26225104A8F036EF20C0D5DDFDE48439FFB63C62C7FAB78B3727CB92144D37543279249064403E9F1023E561EFC3848769FFn5N" TargetMode="External"/><Relationship Id="rId400" Type="http://schemas.openxmlformats.org/officeDocument/2006/relationships/hyperlink" Target="consultantplus://offline/ref=B43B19BE65811996E93F26225104A8F036EF20C0D5DBF5E78A39FFB63C62C7FAB78B3727CB92144D375F327B249064403E9F1023E561EFC3848769FFn5N" TargetMode="External"/><Relationship Id="rId484" Type="http://schemas.openxmlformats.org/officeDocument/2006/relationships/hyperlink" Target="consultantplus://offline/ref=B43B19BE65811996E93F26225104A8F036EF20C0D5DCFBE28339FFB63C62C7FAB78B3727CB92144C3450377E249064403E9F1023E561EFC3848769FFn5N" TargetMode="External"/><Relationship Id="rId705" Type="http://schemas.openxmlformats.org/officeDocument/2006/relationships/hyperlink" Target="consultantplus://offline/ref=B43B19BE65811996E93F26225104A8F036EF20C0D5DDF8E48339FFB63C62C7FAB78B3727CB92144D3650317C249064403E9F1023E561EFC3848769FFn5N" TargetMode="External"/><Relationship Id="rId1128" Type="http://schemas.openxmlformats.org/officeDocument/2006/relationships/hyperlink" Target="consultantplus://offline/ref=FFADC403AC0407E0ECE1C7CECD812A5CCC1588239A52CC4A6D65DE9CD3F4361308EEC854A86AACFA55D6451D2B5D6AC3BEB221G0n3N" TargetMode="External"/><Relationship Id="rId1335" Type="http://schemas.openxmlformats.org/officeDocument/2006/relationships/hyperlink" Target="consultantplus://offline/ref=FFADC403AC0407E0ECE1D9C3DBED7755CE1CD22D9F52C61D373A85C184FD3C444FA19115E733FCBE00D9471E3E093F99E9BF2107822BB56726422FG1n6N" TargetMode="External"/><Relationship Id="rId1542" Type="http://schemas.openxmlformats.org/officeDocument/2006/relationships/hyperlink" Target="consultantplus://offline/ref=FFADC403AC0407E0ECE1C7CECD812A5CCC138F279E52CC4A6D65DE9CD3F4361308EEC857A33EF8BB03D0134B710863DFBBAC23048229B17BG2n7N" TargetMode="External"/><Relationship Id="rId1987" Type="http://schemas.openxmlformats.org/officeDocument/2006/relationships/hyperlink" Target="consultantplus://offline/ref=FFADC403AC0407E0ECE1D9C3DBED7755CE1CD22D9F57C615303A85C184FD3C444FA19115E733FCBE00DB46183E093F99E9BF2107822BB56726422FG1n6N" TargetMode="External"/><Relationship Id="rId137" Type="http://schemas.openxmlformats.org/officeDocument/2006/relationships/hyperlink" Target="consultantplus://offline/ref=2BFF36C0530781601A3F8E1877CC89E0623050C55D6D898216606B3C55BE847E1B675B207E755211A8B4EBACE5BDA7FD8CD25A07E351CF863FD316EDnEN" TargetMode="External"/><Relationship Id="rId344" Type="http://schemas.openxmlformats.org/officeDocument/2006/relationships/hyperlink" Target="consultantplus://offline/ref=B43B19BE65811996E93F26225104A8F036EF20C0D5DCFFE28539FFB63C62C7FAB78B3727CB92144D3656357A249064403E9F1023E561EFC3848769FFn5N" TargetMode="External"/><Relationship Id="rId691" Type="http://schemas.openxmlformats.org/officeDocument/2006/relationships/hyperlink" Target="consultantplus://offline/ref=B43B19BE65811996E93F382F4768F5F934E07CC5D6DFF7B2DE66A4EB6B6BCDADF0C46E658F9F154C3F5D602B6B9138066C8C1220E563EBDFF8n5N" TargetMode="External"/><Relationship Id="rId789" Type="http://schemas.openxmlformats.org/officeDocument/2006/relationships/hyperlink" Target="consultantplus://offline/ref=B43B19BE65811996E93F26225104A8F036EF20C0D5DCF4E48639FFB63C62C7FAB78B3727CB92144D36543672249064403E9F1023E561EFC3848769FFn5N" TargetMode="External"/><Relationship Id="rId912" Type="http://schemas.openxmlformats.org/officeDocument/2006/relationships/hyperlink" Target="consultantplus://offline/ref=B43B19BE65811996E93F26225104A8F036EF20C0D5D9FDE58439FFB63C62C7FAB78B3727CB92144D36563579249064403E9F1023E561EFC3848769FFn5N" TargetMode="External"/><Relationship Id="rId996" Type="http://schemas.openxmlformats.org/officeDocument/2006/relationships/hyperlink" Target="consultantplus://offline/ref=B43B19BE65811996E93F26225104A8F036EF20C0D5DCFBE28339FFB63C62C7FAB78B3727CB92144D3157327D249064403E9F1023E561EFC3848769FFn5N" TargetMode="External"/><Relationship Id="rId1847" Type="http://schemas.openxmlformats.org/officeDocument/2006/relationships/hyperlink" Target="consultantplus://offline/ref=FFADC403AC0407E0ECE1D9C3DBED7755CE1CD22D9F52C61D373A85C184FD3C444FA19115E733FCBE00D8401B3E093F99E9BF2107822BB56726422FG1n6N" TargetMode="External"/><Relationship Id="rId2025" Type="http://schemas.openxmlformats.org/officeDocument/2006/relationships/hyperlink" Target="consultantplus://offline/ref=FFADC403AC0407E0ECE1D9C3DBED7755CE1CD22D9F50C118343A85C184FD3C444FA19115E733FCBE01DD47123E093F99E9BF2107822BB56726422FG1n6N" TargetMode="External"/><Relationship Id="rId41" Type="http://schemas.openxmlformats.org/officeDocument/2006/relationships/hyperlink" Target="consultantplus://offline/ref=2BFF36C0530781601A3F8E1877CC89E0623050C55D6D888516606B3C55BE847E1B675B207E755211A8B4EAA6E5BDA7FD8CD25A07E351CF863FD316EDnEN" TargetMode="External"/><Relationship Id="rId551" Type="http://schemas.openxmlformats.org/officeDocument/2006/relationships/hyperlink" Target="consultantplus://offline/ref=B43B19BE65811996E93F26225104A8F036EF20C0D5DBFAE08739FFB63C62C7FAB78B3727CB92144D37503472249064403E9F1023E561EFC3848769FFn5N" TargetMode="External"/><Relationship Id="rId649" Type="http://schemas.openxmlformats.org/officeDocument/2006/relationships/hyperlink" Target="consultantplus://offline/ref=B43B19BE65811996E93F26225104A8F036EF20C0D5DDFDE48439FFB63C62C7FAB78B3727CB92144D37573D7B249064403E9F1023E561EFC3848769FFn5N" TargetMode="External"/><Relationship Id="rId856" Type="http://schemas.openxmlformats.org/officeDocument/2006/relationships/hyperlink" Target="consultantplus://offline/ref=B43B19BE65811996E93F26225104A8F036EF20C0D5DCF9E28239FFB63C62C7FAB78B3727CB92144F37563378249064403E9F1023E561EFC3848769FFn5N" TargetMode="External"/><Relationship Id="rId1181" Type="http://schemas.openxmlformats.org/officeDocument/2006/relationships/hyperlink" Target="consultantplus://offline/ref=FFADC403AC0407E0ECE1D9C3DBED7755CE1CD22D9F57C31B363A85C184FD3C444FA19115E733FCBE00DF411C3E093F99E9BF2107822BB56726422FG1n6N" TargetMode="External"/><Relationship Id="rId1279" Type="http://schemas.openxmlformats.org/officeDocument/2006/relationships/hyperlink" Target="consultantplus://offline/ref=FFADC403AC0407E0ECE1D9C3DBED7755CE1CD22D9F57C01A303A85C184FD3C444FA19115E733FCBE07DE471D3E093F99E9BF2107822BB56726422FG1n6N" TargetMode="External"/><Relationship Id="rId1402" Type="http://schemas.openxmlformats.org/officeDocument/2006/relationships/hyperlink" Target="consultantplus://offline/ref=FFADC403AC0407E0ECE1D9C3DBED7755CE1CD22D9854C71D363A85C184FD3C444FA19115E733FCBE00DB46183E093F99E9BF2107822BB56726422FG1n6N" TargetMode="External"/><Relationship Id="rId1486" Type="http://schemas.openxmlformats.org/officeDocument/2006/relationships/hyperlink" Target="consultantplus://offline/ref=FFADC403AC0407E0ECE1C7CECD812A5CCC158E20985BCC4A6D65DE9CD3F436131AEE905BA139E3BE04C5451A37G5nEN" TargetMode="External"/><Relationship Id="rId1707" Type="http://schemas.openxmlformats.org/officeDocument/2006/relationships/hyperlink" Target="consultantplus://offline/ref=FFADC403AC0407E0ECE1D9C3DBED7755CE1CD22D9F50CE1F393A85C184FD3C444FA19115E733FCBE02DE441B3E093F99E9BF2107822BB56726422FG1n6N" TargetMode="External"/><Relationship Id="rId190" Type="http://schemas.openxmlformats.org/officeDocument/2006/relationships/hyperlink" Target="consultantplus://offline/ref=2BFF36C0530781601A3F8E1877CC89E0623050C55D6C8C8310606B3C55BE847E1B675B207E755213AAB7E2A6E5BDA7FD8CD25A07E351CF863FD316EDnEN" TargetMode="External"/><Relationship Id="rId204" Type="http://schemas.openxmlformats.org/officeDocument/2006/relationships/hyperlink" Target="consultantplus://offline/ref=2BFF36C0530781601A3F8E1877CC89E0623050C55D69888416606B3C55BE847E1B675B207E755211A8B4EBADE5BDA7FD8CD25A07E351CF863FD316EDnEN" TargetMode="External"/><Relationship Id="rId288" Type="http://schemas.openxmlformats.org/officeDocument/2006/relationships/hyperlink" Target="consultantplus://offline/ref=B43B19BE65811996E93F26225104A8F036EF20C0D5DCF9E48739FFB63C62C7FAB78B3727CB92144D345E347B249064403E9F1023E561EFC3848769FFn5N" TargetMode="External"/><Relationship Id="rId411" Type="http://schemas.openxmlformats.org/officeDocument/2006/relationships/hyperlink" Target="consultantplus://offline/ref=B43B19BE65811996E93F26225104A8F036EF20C0D5DDFEED8539FFB63C62C7FAB78B3727CB92144D36563578249064403E9F1023E561EFC3848769FFn5N" TargetMode="External"/><Relationship Id="rId509" Type="http://schemas.openxmlformats.org/officeDocument/2006/relationships/hyperlink" Target="consultantplus://offline/ref=B43B19BE65811996E93F382F4768F5F933E17BCDD2D3AAB8D63FA8E96C6492A8F7D56E668881154928543478F2nCN" TargetMode="External"/><Relationship Id="rId1041" Type="http://schemas.openxmlformats.org/officeDocument/2006/relationships/hyperlink" Target="consultantplus://offline/ref=B43B19BE65811996E93F26225104A8F036EF20C0D5DDFFE18339FFB63C62C7FAB78B3727CB92144D3656357C249064403E9F1023E561EFC3848769FFn5N" TargetMode="External"/><Relationship Id="rId1139" Type="http://schemas.openxmlformats.org/officeDocument/2006/relationships/hyperlink" Target="consultantplus://offline/ref=FFADC403AC0407E0ECE1D9C3DBED7755CE1CD22D9F56C31C303A85C184FD3C444FA19115E733FCBE00DE46193E093F99E9BF2107822BB56726422FG1n6N" TargetMode="External"/><Relationship Id="rId1346" Type="http://schemas.openxmlformats.org/officeDocument/2006/relationships/hyperlink" Target="consultantplus://offline/ref=FFADC403AC0407E0ECE1D9C3DBED7755CE1CD22D9F57C41A363A85C184FD3C444FA19115E733FCBE00D2441C3E093F99E9BF2107822BB56726422FG1n6N" TargetMode="External"/><Relationship Id="rId1693" Type="http://schemas.openxmlformats.org/officeDocument/2006/relationships/hyperlink" Target="consultantplus://offline/ref=FFADC403AC0407E0ECE1C7CECD812A5CCC158E209A55CC4A6D65DE9CD3F4361308EEC85FAB3AF6EA519F1217375A70DDB8AC21009EG2n8N" TargetMode="External"/><Relationship Id="rId1914" Type="http://schemas.openxmlformats.org/officeDocument/2006/relationships/hyperlink" Target="consultantplus://offline/ref=FFADC403AC0407E0ECE1D9C3DBED7755CE1CD22D9F50C118343A85C184FD3C444FA19115E733FCBE01DD4E1A3E093F99E9BF2107822BB56726422FG1n6N" TargetMode="External"/><Relationship Id="rId1998" Type="http://schemas.openxmlformats.org/officeDocument/2006/relationships/hyperlink" Target="consultantplus://offline/ref=FFADC403AC0407E0ECE1D9C3DBED7755CE1CD22D9F56C319373A85C184FD3C444FA19115E733FCBE00DB431A3E093F99E9BF2107822BB56726422FG1n6N" TargetMode="External"/><Relationship Id="rId495" Type="http://schemas.openxmlformats.org/officeDocument/2006/relationships/hyperlink" Target="consultantplus://offline/ref=B43B19BE65811996E93F26225104A8F036EF20C0D5DCFBE28339FFB63C62C7FAB78B3727CB92144D3157327D249064403E9F1023E561EFC3848769FFn5N" TargetMode="External"/><Relationship Id="rId716" Type="http://schemas.openxmlformats.org/officeDocument/2006/relationships/hyperlink" Target="consultantplus://offline/ref=B43B19BE65811996E93F26225104A8F036EF20C0D5DBFAE08739FFB63C62C7FAB78B3727CB92144D37503778249064403E9F1023E561EFC3848769FFn5N" TargetMode="External"/><Relationship Id="rId923" Type="http://schemas.openxmlformats.org/officeDocument/2006/relationships/hyperlink" Target="consultantplus://offline/ref=B43B19BE65811996E93F382F4768F5F933E37FC4D4D8F7B2DE66A4EB6B6BCDADF0C46E608D94411C7203397828DA350075901226FFn8N" TargetMode="External"/><Relationship Id="rId1553" Type="http://schemas.openxmlformats.org/officeDocument/2006/relationships/hyperlink" Target="consultantplus://offline/ref=FFADC403AC0407E0ECE1C7CECD812A5CCC1485299C52CC4A6D65DE9CD3F436131AEE905BA139E3BE04C5451A37G5nEN" TargetMode="External"/><Relationship Id="rId1760" Type="http://schemas.openxmlformats.org/officeDocument/2006/relationships/hyperlink" Target="consultantplus://offline/ref=FFADC403AC0407E0ECE1D9C3DBED7755CE1CD22D9F50C118343A85C184FD3C444FA19115E733FCBE01DD46133E093F99E9BF2107822BB56726422FG1n6N" TargetMode="External"/><Relationship Id="rId1858" Type="http://schemas.openxmlformats.org/officeDocument/2006/relationships/hyperlink" Target="consultantplus://offline/ref=FFADC403AC0407E0ECE1C7CECD812A5CCC178C219856CC4A6D65DE9CD3F4361308EEC857A33EFDBE09D0134B710863DFBBAC23048229B17BG2n7N" TargetMode="External"/><Relationship Id="rId52" Type="http://schemas.openxmlformats.org/officeDocument/2006/relationships/hyperlink" Target="consultantplus://offline/ref=2BFF36C0530781601A3F8E1877CC89E0623050C55D6C8C8515606B3C55BE847E1B675B207E755211ABB6EBA8E5BDA7FD8CD25A07E351CF863FD316EDnEN" TargetMode="External"/><Relationship Id="rId148" Type="http://schemas.openxmlformats.org/officeDocument/2006/relationships/hyperlink" Target="consultantplus://offline/ref=2BFF36C0530781601A3F8E1877CC89E0623050C55D6D898216606B3C55BE847E1B675B207E755211A8B1EAAAE5BDA7FD8CD25A07E351CF863FD316EDnEN" TargetMode="External"/><Relationship Id="rId355" Type="http://schemas.openxmlformats.org/officeDocument/2006/relationships/hyperlink" Target="consultantplus://offline/ref=B43B19BE65811996E93F26225104A8F036EF20C0D5DDFFE08039FFB63C62C7FAB78B3727CB92144D3652327F249064403E9F1023E561EFC3848769FFn5N" TargetMode="External"/><Relationship Id="rId562" Type="http://schemas.openxmlformats.org/officeDocument/2006/relationships/hyperlink" Target="consultantplus://offline/ref=B43B19BE65811996E93F26225104A8F036EF20C0D5DBFAE08739FFB63C62C7FAB78B3727CB92144D35563C7F249064403E9F1023E561EFC3848769FFn5N" TargetMode="External"/><Relationship Id="rId1192" Type="http://schemas.openxmlformats.org/officeDocument/2006/relationships/hyperlink" Target="consultantplus://offline/ref=FFADC403AC0407E0ECE1D9C3DBED7755CE1CD22D9F50C11A393A85C184FD3C444FA19115E733FCBE05DB4F193E093F99E9BF2107822BB56726422FG1n6N" TargetMode="External"/><Relationship Id="rId1206" Type="http://schemas.openxmlformats.org/officeDocument/2006/relationships/hyperlink" Target="consultantplus://offline/ref=FFADC403AC0407E0ECE1D9C3DBED7755CE1CD22D9F56C61C303A85C184FD3C444FA19115E733FCBE02DF40123E093F99E9BF2107822BB56726422FG1n6N" TargetMode="External"/><Relationship Id="rId1413" Type="http://schemas.openxmlformats.org/officeDocument/2006/relationships/hyperlink" Target="consultantplus://offline/ref=FFADC403AC0407E0ECE1D9C3DBED7755CE1CD22D9F56C418313A85C184FD3C444FA19115E733FCBE06DB411A3E093F99E9BF2107822BB56726422FG1n6N" TargetMode="External"/><Relationship Id="rId1620" Type="http://schemas.openxmlformats.org/officeDocument/2006/relationships/hyperlink" Target="consultantplus://offline/ref=FFADC403AC0407E0ECE1D9C3DBED7755CE1CD22D9F57C01A303A85C184FD3C444FA19115E733FCBE08DE431C3E093F99E9BF2107822BB56726422FG1n6N" TargetMode="External"/><Relationship Id="rId2036" Type="http://schemas.openxmlformats.org/officeDocument/2006/relationships/hyperlink" Target="consultantplus://offline/ref=FFADC403AC0407E0ECE1C7CECD812A5CCC148D249C55CC4A6D65DE9CD3F4361308EEC857A33DF5B5548A034F385F69C3BCB63D029C29GBn2N" TargetMode="External"/><Relationship Id="rId215" Type="http://schemas.openxmlformats.org/officeDocument/2006/relationships/hyperlink" Target="consultantplus://offline/ref=2BFF36C0530781601A3F8E1877CC89E0623050C55D6C8C8310606B3C55BE847E1B675B207E755213AAB7EAAEE5BDA7FD8CD25A07E351CF863FD316EDnEN" TargetMode="External"/><Relationship Id="rId422" Type="http://schemas.openxmlformats.org/officeDocument/2006/relationships/hyperlink" Target="consultantplus://offline/ref=B43B19BE65811996E93F26225104A8F036EF20C0D5DCF4E48639FFB63C62C7FAB78B3727CB92144D36563473249064403E9F1023E561EFC3848769FFn5N" TargetMode="External"/><Relationship Id="rId867" Type="http://schemas.openxmlformats.org/officeDocument/2006/relationships/hyperlink" Target="consultantplus://offline/ref=B43B19BE65811996E93F26225104A8F036EF20C0D5DBFAE28A39FFB63C62C7FAB78B3727CB92144D3350317E249064403E9F1023E561EFC3848769FFn5N" TargetMode="External"/><Relationship Id="rId1052" Type="http://schemas.openxmlformats.org/officeDocument/2006/relationships/hyperlink" Target="consultantplus://offline/ref=B43B19BE65811996E93F26225104A8F036EF20C0D5DCFBE28339FFB63C62C7FAB78B3727CB92144C32513D7B249064403E9F1023E561EFC3848769FFn5N" TargetMode="External"/><Relationship Id="rId1497" Type="http://schemas.openxmlformats.org/officeDocument/2006/relationships/hyperlink" Target="consultantplus://offline/ref=FFADC403AC0407E0ECE1D9C3DBED7755CE1CD22D9F56C418333A85C184FD3C444FA19115E733FCBE01D840123E093F99E9BF2107822BB56726422FG1n6N" TargetMode="External"/><Relationship Id="rId1718" Type="http://schemas.openxmlformats.org/officeDocument/2006/relationships/hyperlink" Target="consultantplus://offline/ref=FFADC403AC0407E0ECE1D9C3DBED7755CE1CD22D9F57C21C343A85C184FD3C444FA19115E733FCBE03D9461C3E093F99E9BF2107822BB56726422FG1n6N" TargetMode="External"/><Relationship Id="rId1925" Type="http://schemas.openxmlformats.org/officeDocument/2006/relationships/hyperlink" Target="consultantplus://offline/ref=FFADC403AC0407E0ECE1D9C3DBED7755CE1CD22D9F57C01A303A85C184FD3C444FA19115E733FCBE07DC47123E093F99E9BF2107822BB56726422FG1n6N" TargetMode="External"/><Relationship Id="rId2103" Type="http://schemas.openxmlformats.org/officeDocument/2006/relationships/hyperlink" Target="consultantplus://offline/ref=FFADC403AC0407E0ECE1D9C3DBED7755CE1CD22D9F56C319373A85C184FD3C444FA19115E733FCBE00DB43183E093F99E9BF2107822BB56726422FG1n6N" TargetMode="External"/><Relationship Id="rId299" Type="http://schemas.openxmlformats.org/officeDocument/2006/relationships/hyperlink" Target="consultantplus://offline/ref=B43B19BE65811996E93F26225104A8F036EF20C0D5DDFFE18339FFB63C62C7FAB78B3727CB92144D3656357C249064403E9F1023E561EFC3848769FFn5N" TargetMode="External"/><Relationship Id="rId727" Type="http://schemas.openxmlformats.org/officeDocument/2006/relationships/hyperlink" Target="consultantplus://offline/ref=B43B19BE65811996E93F26225104A8F036EF20C0D5DDFFE08039FFB63C62C7FAB78B3727CB92144D3656357E249064403E9F1023E561EFC3848769FFn5N" TargetMode="External"/><Relationship Id="rId934" Type="http://schemas.openxmlformats.org/officeDocument/2006/relationships/hyperlink" Target="consultantplus://offline/ref=B43B19BE65811996E93F26225104A8F036EF20C0D5DBFAE08739FFB63C62C7FAB78B3727CB92144D37503472249064403E9F1023E561EFC3848769FFn5N" TargetMode="External"/><Relationship Id="rId1357" Type="http://schemas.openxmlformats.org/officeDocument/2006/relationships/hyperlink" Target="consultantplus://offline/ref=FFADC403AC0407E0ECE1D9C3DBED7755CE1CD22D9F56C418333A85C184FD3C444FA19115E733FCBE00D84F1A3E093F99E9BF2107822BB56726422FG1n6N" TargetMode="External"/><Relationship Id="rId1564" Type="http://schemas.openxmlformats.org/officeDocument/2006/relationships/hyperlink" Target="consultantplus://offline/ref=FFADC403AC0407E0ECE1D9C3DBED7755CE1CD22D9F56C418323A85C184FD3C444FA19115E733FCBE00DA441F3E093F99E9BF2107822BB56726422FG1n6N" TargetMode="External"/><Relationship Id="rId1771" Type="http://schemas.openxmlformats.org/officeDocument/2006/relationships/hyperlink" Target="consultantplus://offline/ref=FFADC403AC0407E0ECE1D9C3DBED7755CE1CD22D9F56C71B373A85C184FD3C444FA19115E733FCBE00D94E123E093F99E9BF2107822BB56726422FG1n6N" TargetMode="External"/><Relationship Id="rId63" Type="http://schemas.openxmlformats.org/officeDocument/2006/relationships/hyperlink" Target="consultantplus://offline/ref=2BFF36C0530781601A3F8E1877CC89E0623050C55D6B8F8318606B3C55BE847E1B675B207E755211ADB3EFACE5BDA7FD8CD25A07E351CF863FD316EDnEN" TargetMode="External"/><Relationship Id="rId159" Type="http://schemas.openxmlformats.org/officeDocument/2006/relationships/hyperlink" Target="consultantplus://offline/ref=2BFF36C0530781601A3F8E1877CC89E0623050C55D6B808618606B3C55BE847E1B675B207E755211AAB1E9AFE5BDA7FD8CD25A07E351CF863FD316EDnEN" TargetMode="External"/><Relationship Id="rId366" Type="http://schemas.openxmlformats.org/officeDocument/2006/relationships/hyperlink" Target="consultantplus://offline/ref=B43B19BE65811996E93F26225104A8F036EF20C0D5DDFFE18239FFB63C62C7FAB78B3727CB92144D3656357B249064403E9F1023E561EFC3848769FFn5N" TargetMode="External"/><Relationship Id="rId573" Type="http://schemas.openxmlformats.org/officeDocument/2006/relationships/hyperlink" Target="consultantplus://offline/ref=B43B19BE65811996E93F26225104A8F036EF20C0D5DCF9E28239FFB63C62C7FAB78B3727CB92144F37563378249064403E9F1023E561EFC3848769FFn5N" TargetMode="External"/><Relationship Id="rId780" Type="http://schemas.openxmlformats.org/officeDocument/2006/relationships/hyperlink" Target="consultantplus://offline/ref=B43B19BE65811996E93F382F4768F5F934E07DCAD4D9F7B2DE66A4EB6B6BCDADF0C46E658F9F1048355D602B6B9138066C8C1220E563EBDFF8n5N" TargetMode="External"/><Relationship Id="rId1217" Type="http://schemas.openxmlformats.org/officeDocument/2006/relationships/hyperlink" Target="consultantplus://offline/ref=FFADC403AC0407E0ECE1D9C3DBED7755CE1CD22D9F56C71B373A85C184FD3C444FA19115E733FCBE00DB46183E093F99E9BF2107822BB56726422FG1n6N" TargetMode="External"/><Relationship Id="rId1424" Type="http://schemas.openxmlformats.org/officeDocument/2006/relationships/hyperlink" Target="consultantplus://offline/ref=FFADC403AC0407E0ECE1D9C3DBED7755CE1CD22D9F50C11A393A85C184FD3C444FA19115E733FCBE05D845183E093F99E9BF2107822BB56726422FG1n6N" TargetMode="External"/><Relationship Id="rId1631" Type="http://schemas.openxmlformats.org/officeDocument/2006/relationships/hyperlink" Target="consultantplus://offline/ref=FFADC403AC0407E0ECE1D9C3DBED7755CE1CD22D9F57C01A303A85C184FD3C444FA19115E733FCBF04D8421D3E093F99E9BF2107822BB56726422FG1n6N" TargetMode="External"/><Relationship Id="rId1869" Type="http://schemas.openxmlformats.org/officeDocument/2006/relationships/hyperlink" Target="consultantplus://offline/ref=FFADC403AC0407E0ECE1D9C3DBED7755CE1CD22D9F56C419313A85C184FD3C444FA19115E733FCBE01DB411D3E093F99E9BF2107822BB56726422FG1n6N" TargetMode="External"/><Relationship Id="rId2047" Type="http://schemas.openxmlformats.org/officeDocument/2006/relationships/hyperlink" Target="consultantplus://offline/ref=FFADC403AC0407E0ECE1D9C3DBED7755CE1CD22D9F51CE1E343A85C184FD3C444FA19115E733FCBE07DF45123E093F99E9BF2107822BB56726422FG1n6N" TargetMode="External"/><Relationship Id="rId226" Type="http://schemas.openxmlformats.org/officeDocument/2006/relationships/hyperlink" Target="consultantplus://offline/ref=2BFF36C0530781601A3F8E1877CC89E0623050C55D6C8B8613606B3C55BE847E1B675B207E755211A8B5E9A9E5BDA7FD8CD25A07E351CF863FD316EDnEN" TargetMode="External"/><Relationship Id="rId433" Type="http://schemas.openxmlformats.org/officeDocument/2006/relationships/hyperlink" Target="consultantplus://offline/ref=B43B19BE65811996E93F26225104A8F036EF20C0D5DBF5E78A39FFB63C62C7FAB78B3727CB92144D34523479249064403E9F1023E561EFC3848769FFn5N" TargetMode="External"/><Relationship Id="rId878" Type="http://schemas.openxmlformats.org/officeDocument/2006/relationships/hyperlink" Target="consultantplus://offline/ref=B43B19BE65811996E93F26225104A8F036EF20C0D5DDFDE48339FFB63C62C7FAB78B3727CB92144D34523372249064403E9F1023E561EFC3848769FFn5N" TargetMode="External"/><Relationship Id="rId1063" Type="http://schemas.openxmlformats.org/officeDocument/2006/relationships/hyperlink" Target="consultantplus://offline/ref=B43B19BE65811996E93F26225104A8F036EF20C0D5D9FDE58439FFB63C62C7FAB78B3727CB92144D3654347E249064403E9F1023E561EFC3848769FFn5N" TargetMode="External"/><Relationship Id="rId1270" Type="http://schemas.openxmlformats.org/officeDocument/2006/relationships/hyperlink" Target="consultantplus://offline/ref=FFADC403AC0407E0ECE1D9C3DBED7755CE1CD22D9F57C01A303A85C184FD3C444FA19115E733FCBE07DA411D3E093F99E9BF2107822BB56726422FG1n6N" TargetMode="External"/><Relationship Id="rId1729" Type="http://schemas.openxmlformats.org/officeDocument/2006/relationships/hyperlink" Target="consultantplus://offline/ref=FFADC403AC0407E0ECE1D9C3DBED7755CE1CD22D9854C71E303A85C184FD3C444FA19115E733FCBE00DB46183E093F99E9BF2107822BB56726422FG1n6N" TargetMode="External"/><Relationship Id="rId1936" Type="http://schemas.openxmlformats.org/officeDocument/2006/relationships/hyperlink" Target="consultantplus://offline/ref=FFADC403AC0407E0ECE1D9C3DBED7755CE1CD22D9F57C01A303A85C184FD3C444FA19115E733FCBF04DA4E183E093F99E9BF2107822BB56726422FG1n6N" TargetMode="External"/><Relationship Id="rId2114" Type="http://schemas.openxmlformats.org/officeDocument/2006/relationships/hyperlink" Target="consultantplus://offline/ref=EC604E7D339449F5F5512C51E8EC8DC6349496C8A37E2E487209B927FBEE74B197BDCEFE7E8908A0950DEAF20FFF7B8CC485B1C5B70AD0776E7C22H5n4N" TargetMode="External"/><Relationship Id="rId640" Type="http://schemas.openxmlformats.org/officeDocument/2006/relationships/hyperlink" Target="consultantplus://offline/ref=B43B19BE65811996E93F26225104A8F036EF20C0D5DDFDE48439FFB63C62C7FAB78B3727CB92144D36573273249064403E9F1023E561EFC3848769FFn5N" TargetMode="External"/><Relationship Id="rId738" Type="http://schemas.openxmlformats.org/officeDocument/2006/relationships/hyperlink" Target="consultantplus://offline/ref=B43B19BE65811996E93F26225104A8F036EF20C0D5DDFFE18239FFB63C62C7FAB78B3727CB92144D3756327D249064403E9F1023E561EFC3848769FFn5N" TargetMode="External"/><Relationship Id="rId945" Type="http://schemas.openxmlformats.org/officeDocument/2006/relationships/hyperlink" Target="consultantplus://offline/ref=B43B19BE65811996E93F26225104A8F036EF20C0D5DBFAE08739FFB63C62C7FAB78B3727CB92144D35563C7F249064403E9F1023E561EFC3848769FFn5N" TargetMode="External"/><Relationship Id="rId1368" Type="http://schemas.openxmlformats.org/officeDocument/2006/relationships/hyperlink" Target="consultantplus://offline/ref=FFADC403AC0407E0ECE1D9C3DBED7755CE1CD22D9F56C51B393A85C184FD3C444FA19115E733FCBE00DB47133E093F99E9BF2107822BB56726422FG1n6N" TargetMode="External"/><Relationship Id="rId1575" Type="http://schemas.openxmlformats.org/officeDocument/2006/relationships/hyperlink" Target="consultantplus://offline/ref=FFADC403AC0407E0ECE1D9C3DBED7755CE1CD22D9F57C21A313A85C184FD3C444FA19115E733FCBC01D34F133E093F99E9BF2107822BB56726422FG1n6N" TargetMode="External"/><Relationship Id="rId1782" Type="http://schemas.openxmlformats.org/officeDocument/2006/relationships/hyperlink" Target="consultantplus://offline/ref=FFADC403AC0407E0ECE1D9C3DBED7755CE1CD22D9F57C01A303A85C184FD3C444FA19115E733FCBE08DD4F1C3E093F99E9BF2107822BB56726422FG1n6N" TargetMode="External"/><Relationship Id="rId74" Type="http://schemas.openxmlformats.org/officeDocument/2006/relationships/hyperlink" Target="consultantplus://offline/ref=2BFF36C0530781601A3F8E1877CC89E0623050C55D6B8F8318606B3C55BE847E1B675B207E755211ADB3EFACE5BDA7FD8CD25A07E351CF863FD316EDnEN" TargetMode="External"/><Relationship Id="rId377" Type="http://schemas.openxmlformats.org/officeDocument/2006/relationships/hyperlink" Target="consultantplus://offline/ref=B43B19BE65811996E93F26225104A8F036EF20C0D5DDFEE38A39FFB63C62C7FAB78B3727CB92144D36563473249064403E9F1023E561EFC3848769FFn5N" TargetMode="External"/><Relationship Id="rId500" Type="http://schemas.openxmlformats.org/officeDocument/2006/relationships/hyperlink" Target="consultantplus://offline/ref=B43B19BE65811996E93F26225104A8F036EF20C0D5DCFBE28339FFB63C62C7FAB78B3727CB92144D30573D7D249064403E9F1023E561EFC3848769FFn5N" TargetMode="External"/><Relationship Id="rId584" Type="http://schemas.openxmlformats.org/officeDocument/2006/relationships/hyperlink" Target="consultantplus://offline/ref=B43B19BE65811996E93F26225104A8F036EF20C0D5D9FDE58439FFB63C62C7FAB78B3727CB92144D36563579249064403E9F1023E561EFC3848769FFn5N" TargetMode="External"/><Relationship Id="rId805" Type="http://schemas.openxmlformats.org/officeDocument/2006/relationships/hyperlink" Target="consultantplus://offline/ref=B43B19BE65811996E93F26225104A8F036EF20C0D5DBF5E78A39FFB63C62C7FAB78B3727CB92144D3455347B249064403E9F1023E561EFC3848769FFn5N" TargetMode="External"/><Relationship Id="rId1130" Type="http://schemas.openxmlformats.org/officeDocument/2006/relationships/hyperlink" Target="consultantplus://offline/ref=FFADC403AC0407E0ECE1D9C3DBED7755CE1CD22D9F50CE1F393A85C184FD3C444FA19115E733FCBE02DF47193E093F99E9BF2107822BB56726422FG1n6N" TargetMode="External"/><Relationship Id="rId1228" Type="http://schemas.openxmlformats.org/officeDocument/2006/relationships/hyperlink" Target="consultantplus://offline/ref=FFADC403AC0407E0ECE1D9C3DBED7755CE1CD22D9F56C418333A85C184FD3C444FA19115E733FCBE01D840123E093F99E9BF2107822BB56726422FG1n6N" TargetMode="External"/><Relationship Id="rId1435" Type="http://schemas.openxmlformats.org/officeDocument/2006/relationships/hyperlink" Target="consultantplus://offline/ref=FFADC403AC0407E0ECE1D9C3DBED7755CE1CD22D9F50C118343A85C184FD3C444FA19115E733FCBE01DD46133E093F99E9BF2107822BB56726422FG1n6N" TargetMode="External"/><Relationship Id="rId2058" Type="http://schemas.openxmlformats.org/officeDocument/2006/relationships/hyperlink" Target="consultantplus://offline/ref=FFADC403AC0407E0ECE1D9C3DBED7755CE1CD22D9F50C11A393A85C184FD3C444FA19115E733FCBE05DD421E3E093F99E9BF2107822BB56726422FG1n6N" TargetMode="External"/><Relationship Id="rId5" Type="http://schemas.openxmlformats.org/officeDocument/2006/relationships/hyperlink" Target="consultantplus://offline/ref=2BFF36C0530781601A3F8E1877CC89E0623050C55D6D8D8016606B3C55BE847E1B675B207E755211A8B4EBAFE5BDA7FD8CD25A07E351CF863FD316EDnEN" TargetMode="External"/><Relationship Id="rId237" Type="http://schemas.openxmlformats.org/officeDocument/2006/relationships/hyperlink" Target="consultantplus://offline/ref=2BFF36C0530781601A3F8E1877CC89E0623050C55D6A808715606B3C55BE847E1B675B207E75571AFCE5AEFBE3EBF1A7D9DB4602FD53ECn8N" TargetMode="External"/><Relationship Id="rId791" Type="http://schemas.openxmlformats.org/officeDocument/2006/relationships/hyperlink" Target="consultantplus://offline/ref=B43B19BE65811996E93F26225104A8F036EF20C0D5DCF8E38539FFB63C62C7FAB78B3727CB92144D3652327C249064403E9F1023E561EFC3848769FFn5N" TargetMode="External"/><Relationship Id="rId889" Type="http://schemas.openxmlformats.org/officeDocument/2006/relationships/hyperlink" Target="consultantplus://offline/ref=B43B19BE65811996E93F26225104A8F036EF20C0D5DCF9E28239FFB63C62C7FAB78B3727CB92144F3653317F249064403E9F1023E561EFC3848769FFn5N" TargetMode="External"/><Relationship Id="rId1074" Type="http://schemas.openxmlformats.org/officeDocument/2006/relationships/hyperlink" Target="consultantplus://offline/ref=B43B19BE65811996E93F26225104A8F036EF20C0D5DCFFE28539FFB63C62C7FAB78B3727CB92144D365F377C249064403E9F1023E561EFC3848769FFn5N" TargetMode="External"/><Relationship Id="rId1642" Type="http://schemas.openxmlformats.org/officeDocument/2006/relationships/hyperlink" Target="consultantplus://offline/ref=FFADC403AC0407E0ECE1D9C3DBED7755CE1CD22D9F56C31C303A85C184FD3C444FA19115E733FCBE00DE46193E093F99E9BF2107822BB56726422FG1n6N" TargetMode="External"/><Relationship Id="rId1947" Type="http://schemas.openxmlformats.org/officeDocument/2006/relationships/hyperlink" Target="consultantplus://offline/ref=FFADC403AC0407E0ECE1D9C3DBED7755CE1CD22D9F56C419303A85C184FD3C444FA19115E733FCBE02DA46123E093F99E9BF2107822BB56726422FG1n6N" TargetMode="External"/><Relationship Id="rId444" Type="http://schemas.openxmlformats.org/officeDocument/2006/relationships/hyperlink" Target="consultantplus://offline/ref=B43B19BE65811996E93F26225104A8F036EF20C0D5DBF5E78A39FFB63C62C7FAB78B3727CB92144D37563C7C249064403E9F1023E561EFC3848769FFn5N" TargetMode="External"/><Relationship Id="rId651" Type="http://schemas.openxmlformats.org/officeDocument/2006/relationships/hyperlink" Target="consultantplus://offline/ref=B43B19BE65811996E93F26225104A8F036EF20C0D5DBF5E78A39FFB63C62C7FAB78B3727CB92144D37563C7C249064403E9F1023E561EFC3848769FFn5N" TargetMode="External"/><Relationship Id="rId749" Type="http://schemas.openxmlformats.org/officeDocument/2006/relationships/hyperlink" Target="consultantplus://offline/ref=B43B19BE65811996E93F26225104A8F036EF20C0D5DBFAE08739FFB63C62C7FAB78B3727CB92144D35563C7F249064403E9F1023E561EFC3848769FFn5N" TargetMode="External"/><Relationship Id="rId1281" Type="http://schemas.openxmlformats.org/officeDocument/2006/relationships/hyperlink" Target="consultantplus://offline/ref=FFADC403AC0407E0ECE1D9C3DBED7755CE1CD22D9F57C01A303A85C184FD3C444FA19115E733FCBF05D24F123E093F99E9BF2107822BB56726422FG1n6N" TargetMode="External"/><Relationship Id="rId1379" Type="http://schemas.openxmlformats.org/officeDocument/2006/relationships/hyperlink" Target="consultantplus://offline/ref=FFADC403AC0407E0ECE1D9C3DBED7755CE1CD22D9F50CE1F393A85C184FD3C444FA19115E733FCBE02DE441B3E093F99E9BF2107822BB56726422FG1n6N" TargetMode="External"/><Relationship Id="rId1502" Type="http://schemas.openxmlformats.org/officeDocument/2006/relationships/hyperlink" Target="consultantplus://offline/ref=FFADC403AC0407E0ECE1D9C3DBED7755CE1CD22D9F56C61C373A85C184FD3C444FA19115E733FCBE00DB47123E093F99E9BF2107822BB56726422FG1n6N" TargetMode="External"/><Relationship Id="rId1586" Type="http://schemas.openxmlformats.org/officeDocument/2006/relationships/hyperlink" Target="consultantplus://offline/ref=FFADC403AC0407E0ECE1D9C3DBED7755CE1CD22D9F51CE1E343A85C184FD3C444FA19115E733FCBE07DF45123E093F99E9BF2107822BB56726422FG1n6N" TargetMode="External"/><Relationship Id="rId1807" Type="http://schemas.openxmlformats.org/officeDocument/2006/relationships/hyperlink" Target="consultantplus://offline/ref=FFADC403AC0407E0ECE1D9C3DBED7755CE1CD22D9F56C418333A85C184FD3C444FA19115E733FCBE00D84F1A3E093F99E9BF2107822BB56726422FG1n6N" TargetMode="External"/><Relationship Id="rId2125" Type="http://schemas.openxmlformats.org/officeDocument/2006/relationships/hyperlink" Target="consultantplus://offline/ref=EC604E7D339449F5F5512C51E8EC8DC6349496C8A37E2E487209B927FBEE74B197BDCEFE7E8908A0950DE9F10FFF7B8CC485B1C5B70AD0776E7C22H5n4N" TargetMode="External"/><Relationship Id="rId290" Type="http://schemas.openxmlformats.org/officeDocument/2006/relationships/hyperlink" Target="consultantplus://offline/ref=B43B19BE65811996E93F26225104A8F036EF20C0D5DCFDED8339FFB63C62C7FAB78B3727CB92144D36563578249064403E9F1023E561EFC3848769FFn5N" TargetMode="External"/><Relationship Id="rId304" Type="http://schemas.openxmlformats.org/officeDocument/2006/relationships/hyperlink" Target="consultantplus://offline/ref=B43B19BE65811996E93F382F4768F5F934E67ACED0D9F7B2DE66A4EB6B6BCDADF0C46E6684CB4409635B367D31C4311A699210F2n7N" TargetMode="External"/><Relationship Id="rId388" Type="http://schemas.openxmlformats.org/officeDocument/2006/relationships/hyperlink" Target="consultantplus://offline/ref=B43B19BE65811996E93F26225104A8F036EF20C0D5DBFAE08739FFB63C62C7FAB78B3727CB92144D35563C7F249064403E9F1023E561EFC3848769FFn5N" TargetMode="External"/><Relationship Id="rId511" Type="http://schemas.openxmlformats.org/officeDocument/2006/relationships/hyperlink" Target="consultantplus://offline/ref=B43B19BE65811996E93F26225104A8F036EF20C0D5DCFBE28339FFB63C62C7FAB78B3727CB92144D3F57317E249064403E9F1023E561EFC3848769FFn5N" TargetMode="External"/><Relationship Id="rId609" Type="http://schemas.openxmlformats.org/officeDocument/2006/relationships/hyperlink" Target="consultantplus://offline/ref=B43B19BE65811996E93F26225104A8F036EF20C0D5DDFDE48339FFB63C62C7FAB78B3727CB92144D34523372249064403E9F1023E561EFC3848769FFn5N" TargetMode="External"/><Relationship Id="rId956" Type="http://schemas.openxmlformats.org/officeDocument/2006/relationships/hyperlink" Target="consultantplus://offline/ref=B43B19BE65811996E93F26225104A8F036EF20C0D5DDFFE08039FFB63C62C7FAB78B3727CB92144D3656357E249064403E9F1023E561EFC3848769FFn5N" TargetMode="External"/><Relationship Id="rId1141" Type="http://schemas.openxmlformats.org/officeDocument/2006/relationships/hyperlink" Target="consultantplus://offline/ref=FFADC403AC0407E0ECE1D9C3DBED7755CE1CD22D9F57C018323A85C184FD3C444FA19115E733FCBE00D2471E3E093F99E9BF2107822BB56726422FG1n6N" TargetMode="External"/><Relationship Id="rId1239" Type="http://schemas.openxmlformats.org/officeDocument/2006/relationships/hyperlink" Target="consultantplus://offline/ref=FFADC403AC0407E0ECE1D9C3DBED7755CE1CD22D9F56C31C303A85C184FD3C444FA19115E733FCBE00DE46193E093F99E9BF2107822BB56726422FG1n6N" TargetMode="External"/><Relationship Id="rId1793" Type="http://schemas.openxmlformats.org/officeDocument/2006/relationships/hyperlink" Target="consultantplus://offline/ref=FFADC403AC0407E0ECE1C7CECD812A5CCB1F85219B57CC4A6D65DE9CD3F436131AEE905BA139E3BE04C5451A37G5nEN" TargetMode="External"/><Relationship Id="rId2069" Type="http://schemas.openxmlformats.org/officeDocument/2006/relationships/hyperlink" Target="consultantplus://offline/ref=FFADC403AC0407E0ECE1D9C3DBED7755CE1CD22D9F51CE1E343A85C184FD3C444FA19115E733F9B5548A034F385F69C3BCB63D029C29GBn2N" TargetMode="External"/><Relationship Id="rId85" Type="http://schemas.openxmlformats.org/officeDocument/2006/relationships/hyperlink" Target="consultantplus://offline/ref=2BFF36C0530781601A3F8E1877CC89E0623050C55D6C8E8311606B3C55BE847E1B675B207E755211AEB5E3A9E5BDA7FD8CD25A07E351CF863FD316EDnEN" TargetMode="External"/><Relationship Id="rId150" Type="http://schemas.openxmlformats.org/officeDocument/2006/relationships/hyperlink" Target="consultantplus://offline/ref=2BFF36C0530781601A3F8E1877CC89E0623050C55D6D8A8011606B3C55BE847E1B675B207E755211A8B4EBA8E5BDA7FD8CD25A07E351CF863FD316EDnEN" TargetMode="External"/><Relationship Id="rId595" Type="http://schemas.openxmlformats.org/officeDocument/2006/relationships/hyperlink" Target="consultantplus://offline/ref=B43B19BE65811996E93F26225104A8F036EF20C0D5DCFEE78139FFB63C62C7FAB78B3727CB92144D36563473249064403E9F1023E561EFC3848769FFn5N" TargetMode="External"/><Relationship Id="rId816" Type="http://schemas.openxmlformats.org/officeDocument/2006/relationships/hyperlink" Target="consultantplus://offline/ref=B43B19BE65811996E93F26225104A8F036EF20C0D5DDFDE48439FFB63C62C7FAB78B3727CB92144D36563472249064403E9F1023E561EFC3848769FFn5N" TargetMode="External"/><Relationship Id="rId1001" Type="http://schemas.openxmlformats.org/officeDocument/2006/relationships/hyperlink" Target="consultantplus://offline/ref=B43B19BE65811996E93F26225104A8F036EF20C0D5DDFDE48339FFB63C62C7FAB78B3727CB92144D34523372249064403E9F1023E561EFC3848769FFn5N" TargetMode="External"/><Relationship Id="rId1446" Type="http://schemas.openxmlformats.org/officeDocument/2006/relationships/hyperlink" Target="consultantplus://offline/ref=FFADC403AC0407E0ECE1D9C3DBED7755CE1CD22D9F56C71B373A85C184FD3C444FA19115E733FCBE00DB46183E093F99E9BF2107822BB56726422FG1n6N" TargetMode="External"/><Relationship Id="rId1653" Type="http://schemas.openxmlformats.org/officeDocument/2006/relationships/hyperlink" Target="consultantplus://offline/ref=FFADC403AC0407E0ECE1D9C3DBED7755CE1CD22D9F56C418333A85C184FD3C444FA19115E733FCBE01D840123E093F99E9BF2107822BB56726422FG1n6N" TargetMode="External"/><Relationship Id="rId1860" Type="http://schemas.openxmlformats.org/officeDocument/2006/relationships/hyperlink" Target="consultantplus://offline/ref=FFADC403AC0407E0ECE1C7CECD812A5CC112852798589140653CD29ED4FB69160FFFC854A420FDBA1ED94718G3n6N" TargetMode="External"/><Relationship Id="rId248" Type="http://schemas.openxmlformats.org/officeDocument/2006/relationships/hyperlink" Target="consultantplus://offline/ref=2BFF36C0530781601A3F8E1877CC89E0623050C55D6B8F8115606B3C55BE847E1B675B207E755211A9B2EAA6E5BDA7FD8CD25A07E351CF863FD316EDnEN" TargetMode="External"/><Relationship Id="rId455" Type="http://schemas.openxmlformats.org/officeDocument/2006/relationships/hyperlink" Target="consultantplus://offline/ref=B43B19BE65811996E93F26225104A8F036EF20C0D5DCF9E48739FFB63C62C7FAB78B3727CB92144D3554357C249064403E9F1023E561EFC3848769FFn5N" TargetMode="External"/><Relationship Id="rId662" Type="http://schemas.openxmlformats.org/officeDocument/2006/relationships/hyperlink" Target="consultantplus://offline/ref=B43B19BE65811996E93F26225104A8F036EF20C0D5DDFDE48339FFB63C62C7FAB78B3727CB92144D34523372249064403E9F1023E561EFC3848769FFn5N" TargetMode="External"/><Relationship Id="rId1085" Type="http://schemas.openxmlformats.org/officeDocument/2006/relationships/hyperlink" Target="consultantplus://offline/ref=B43B19BE65811996E93F26225104A8F036EF20C0D5DDFFE08039FFB63C62C7FAB78B3727CB92144D36553C7A249064403E9F1023E561EFC3848769FFn5N" TargetMode="External"/><Relationship Id="rId1292" Type="http://schemas.openxmlformats.org/officeDocument/2006/relationships/hyperlink" Target="consultantplus://offline/ref=FFADC403AC0407E0ECE1D9C3DBED7755CE1CD22D9F57C01A303A85C184FD3C444FA19115E733FCBE07DA411D3E093F99E9BF2107822BB56726422FG1n6N" TargetMode="External"/><Relationship Id="rId1306" Type="http://schemas.openxmlformats.org/officeDocument/2006/relationships/hyperlink" Target="consultantplus://offline/ref=FFADC403AC0407E0ECE1D9C3DBED7755CE1CD22D9F51CE1E333A85C184FD3C444FA19115E733FCBE00DB461B3E093F99E9BF2107822BB56726422FG1n6N" TargetMode="External"/><Relationship Id="rId1513" Type="http://schemas.openxmlformats.org/officeDocument/2006/relationships/hyperlink" Target="consultantplus://offline/ref=FFADC403AC0407E0ECE1D9C3DBED7755CE1CD22D9F57C51F323A85C184FD3C444FA19115E733FCBE00DB47133E093F99E9BF2107822BB56726422FG1n6N" TargetMode="External"/><Relationship Id="rId1720" Type="http://schemas.openxmlformats.org/officeDocument/2006/relationships/hyperlink" Target="consultantplus://offline/ref=FFADC403AC0407E0ECE1D9C3DBED7755CE1CD22D9F57C21C343A85C184FD3C444FA19115E733FCBE03DC47123E093F99E9BF2107822BB56726422FG1n6N" TargetMode="External"/><Relationship Id="rId1958" Type="http://schemas.openxmlformats.org/officeDocument/2006/relationships/hyperlink" Target="consultantplus://offline/ref=FFADC403AC0407E0ECE1D9C3DBED7755CE1CD22D9F56C418333A85C184FD3C444FA19115E733FCBE00DD451F3E093F99E9BF2107822BB56726422FG1n6N" TargetMode="External"/><Relationship Id="rId12" Type="http://schemas.openxmlformats.org/officeDocument/2006/relationships/hyperlink" Target="consultantplus://offline/ref=2BFF36C0530781601A3F8E1877CC89E0623050C5586E808014606B3C55BE847E1B675B327E2D5E13AFAAEAAAF0EBF6BBEDnAN" TargetMode="External"/><Relationship Id="rId108" Type="http://schemas.openxmlformats.org/officeDocument/2006/relationships/hyperlink" Target="consultantplus://offline/ref=2BFF36C0530781601A3F8E1877CC89E0623050C55D6C8E8311606B3C55BE847E1B675B207E755211AEB2E3ADE5BDA7FD8CD25A07E351CF863FD316EDnEN" TargetMode="External"/><Relationship Id="rId315" Type="http://schemas.openxmlformats.org/officeDocument/2006/relationships/hyperlink" Target="consultantplus://offline/ref=B43B19BE65811996E93F26225104A8F036EF20C0D5DDFFE18339FFB63C62C7FAB78B3727CB92144D3654377A249064403E9F1023E561EFC3848769FFn5N" TargetMode="External"/><Relationship Id="rId522" Type="http://schemas.openxmlformats.org/officeDocument/2006/relationships/hyperlink" Target="consultantplus://offline/ref=B43B19BE65811996E93F26225104A8F036EF20C0D5DCFFE28539FFB63C62C7FAB78B3727CB92144D365F377C249064403E9F1023E561EFC3848769FFn5N" TargetMode="External"/><Relationship Id="rId967" Type="http://schemas.openxmlformats.org/officeDocument/2006/relationships/hyperlink" Target="consultantplus://offline/ref=B43B19BE65811996E93F26225104A8F036EF20C0D5DCFBE28339FFB63C62C7FAB78B3727CB92144D3E53307C249064403E9F1023E561EFC3848769FFn5N" TargetMode="External"/><Relationship Id="rId1152" Type="http://schemas.openxmlformats.org/officeDocument/2006/relationships/hyperlink" Target="consultantplus://offline/ref=FFADC403AC0407E0ECE1D9C3DBED7755CE1CD22D9F56C61C303A85C184FD3C444FA19115E733FCBE02DF40123E093F99E9BF2107822BB56726422FG1n6N" TargetMode="External"/><Relationship Id="rId1597" Type="http://schemas.openxmlformats.org/officeDocument/2006/relationships/hyperlink" Target="consultantplus://offline/ref=FFADC403AC0407E0ECE1C7CECD812A5CCC148C26995BCC4A6D65DE9CD3F4361308EEC857A33EFEBD06D0134B710863DFBBAC23048229B17BG2n7N" TargetMode="External"/><Relationship Id="rId1818" Type="http://schemas.openxmlformats.org/officeDocument/2006/relationships/hyperlink" Target="consultantplus://offline/ref=FFADC403AC0407E0ECE1D9C3DBED7755CE1CD22D9F56C61C373A85C184FD3C444FA19115E733FCBE00DA41133E093F99E9BF2107822BB56726422FG1n6N" TargetMode="External"/><Relationship Id="rId96" Type="http://schemas.openxmlformats.org/officeDocument/2006/relationships/hyperlink" Target="consultantplus://offline/ref=2BFF36C0530781601A3F8E1877CC89E0623050C55D698B8313606B3C55BE847E1B675B207E755211A8B4EBADE5BDA7FD8CD25A07E351CF863FD316EDnEN" TargetMode="External"/><Relationship Id="rId161" Type="http://schemas.openxmlformats.org/officeDocument/2006/relationships/hyperlink" Target="consultantplus://offline/ref=2BFF36C0530781601A3F8E1877CC89E0623050C55D6D888516606B3C55BE847E1B675B207E755211A9B5E3AFE5BDA7FD8CD25A07E351CF863FD316EDnEN" TargetMode="External"/><Relationship Id="rId399" Type="http://schemas.openxmlformats.org/officeDocument/2006/relationships/hyperlink" Target="consultantplus://offline/ref=B43B19BE65811996E93F26225104A8F036EF20C0D5DBF5E78A39FFB63C62C7FAB78B3727CB92144D37563C7C249064403E9F1023E561EFC3848769FFn5N" TargetMode="External"/><Relationship Id="rId827" Type="http://schemas.openxmlformats.org/officeDocument/2006/relationships/hyperlink" Target="consultantplus://offline/ref=B43B19BE65811996E93F26225104A8F036EF20C0D5DDFEED8539FFB63C62C7FAB78B3727CB92144D36563578249064403E9F1023E561EFC3848769FFn5N" TargetMode="External"/><Relationship Id="rId1012" Type="http://schemas.openxmlformats.org/officeDocument/2006/relationships/hyperlink" Target="consultantplus://offline/ref=B43B19BE65811996E93F26225104A8F036EF20C0D5DCFBE28339FFB63C62C7FAB78B3727CB92144D30573D7D249064403E9F1023E561EFC3848769FFn5N" TargetMode="External"/><Relationship Id="rId1457" Type="http://schemas.openxmlformats.org/officeDocument/2006/relationships/hyperlink" Target="consultantplus://offline/ref=FFADC403AC0407E0ECE1D9C3DBED7755CE1CD22D9F57C01A303A85C184FD3C444FA19115E733FCBE08DE431C3E093F99E9BF2107822BB56726422FG1n6N" TargetMode="External"/><Relationship Id="rId1664" Type="http://schemas.openxmlformats.org/officeDocument/2006/relationships/hyperlink" Target="consultantplus://offline/ref=FFADC403AC0407E0ECE1D9C3DBED7755CE1CD22D9F56C61C373A85C184FD3C444FA19115E733FCBE00DB47123E093F99E9BF2107822BB56726422FG1n6N" TargetMode="External"/><Relationship Id="rId1871" Type="http://schemas.openxmlformats.org/officeDocument/2006/relationships/hyperlink" Target="consultantplus://offline/ref=FFADC403AC0407E0ECE1D9C3DBED7755CE1CD22D9F56C418323A85C184FD3C444FA19115E733FCBE00DB47123E093F99E9BF2107822BB56726422FG1n6N" TargetMode="External"/><Relationship Id="rId259" Type="http://schemas.openxmlformats.org/officeDocument/2006/relationships/hyperlink" Target="consultantplus://offline/ref=2BFF36C0530781601A3F8E1877CC89E0623050C55D6A808715606B3C55BE847E1B675B207E755211ADB1ECA9E5BDA7FD8CD25A07E351CF863FD316EDnEN" TargetMode="External"/><Relationship Id="rId466" Type="http://schemas.openxmlformats.org/officeDocument/2006/relationships/hyperlink" Target="consultantplus://offline/ref=B43B19BE65811996E93F26225104A8F036EF20C0D5DBFAE28A39FFB63C62C7FAB78B3727CB92144D33563C79249064403E9F1023E561EFC3848769FFn5N" TargetMode="External"/><Relationship Id="rId673" Type="http://schemas.openxmlformats.org/officeDocument/2006/relationships/hyperlink" Target="consultantplus://offline/ref=B43B19BE65811996E93F26225104A8F036EF20C0D5DDFEED8539FFB63C62C7FAB78B3727CB92144D36563578249064403E9F1023E561EFC3848769FFn5N" TargetMode="External"/><Relationship Id="rId880" Type="http://schemas.openxmlformats.org/officeDocument/2006/relationships/hyperlink" Target="consultantplus://offline/ref=B43B19BE65811996E93F26225104A8F036EF20C0D5DDFFE08139FFB63C62C7FAB78B3727CB92144D3657377F249064403E9F1023E561EFC3848769FFn5N" TargetMode="External"/><Relationship Id="rId1096" Type="http://schemas.openxmlformats.org/officeDocument/2006/relationships/hyperlink" Target="consultantplus://offline/ref=FFADC403AC0407E0ECE1D9C3DBED7755CE1CD22D9F56C418303A85C184FD3C444FA19115E733FCBE00DB461B3E093F99E9BF2107822BB56726422FG1n6N" TargetMode="External"/><Relationship Id="rId1317" Type="http://schemas.openxmlformats.org/officeDocument/2006/relationships/hyperlink" Target="consultantplus://offline/ref=FFADC403AC0407E0ECE1C7CECD812A5CCC1485299C52CC4A6D65DE9CD3F436131AEE905BA139E3BE04C5451A37G5nEN" TargetMode="External"/><Relationship Id="rId1524" Type="http://schemas.openxmlformats.org/officeDocument/2006/relationships/hyperlink" Target="consultantplus://offline/ref=FFADC403AC0407E0ECE1D9C3DBED7755CE1CD22D9F50C61A313A85C184FD3C444FA19115E733FCBE00D9421B3E093F99E9BF2107822BB56726422FG1n6N" TargetMode="External"/><Relationship Id="rId1731" Type="http://schemas.openxmlformats.org/officeDocument/2006/relationships/hyperlink" Target="consultantplus://offline/ref=FFADC403AC0407E0ECE1D9C3DBED7755CE1CD22D9F57C21A313A85C184FD3C444FA19115E733FCBC02DA411E3E093F99E9BF2107822BB56726422FG1n6N" TargetMode="External"/><Relationship Id="rId1969" Type="http://schemas.openxmlformats.org/officeDocument/2006/relationships/hyperlink" Target="consultantplus://offline/ref=FFADC403AC0407E0ECE1D9C3DBED7755CE1CD22D9F56C61C373A85C184FD3C444FA19115E733FCBE00D8471C3E093F99E9BF2107822BB56726422FG1n6N" TargetMode="External"/><Relationship Id="rId23" Type="http://schemas.openxmlformats.org/officeDocument/2006/relationships/hyperlink" Target="consultantplus://offline/ref=2BFF36C0530781601A3F901561A0D4E9603F0ACF516982D34C3F306102B78E295C2802603B7C551AFCE5AEFBE3EBF1A7D9DB4602FD53ECn8N" TargetMode="External"/><Relationship Id="rId119" Type="http://schemas.openxmlformats.org/officeDocument/2006/relationships/hyperlink" Target="consultantplus://offline/ref=2BFF36C0530781601A3F901561A0D4E9673E0BC85A63DFD944663C6305B8D12C5B3902613D665315B6B6EAACEEnDN" TargetMode="External"/><Relationship Id="rId326" Type="http://schemas.openxmlformats.org/officeDocument/2006/relationships/hyperlink" Target="consultantplus://offline/ref=B43B19BE65811996E93F382F4768F5F934E77BC5D9DEF7B2DE66A4EB6B6BCDADE2C436698D980B4D3248367A2DFCn7N" TargetMode="External"/><Relationship Id="rId533" Type="http://schemas.openxmlformats.org/officeDocument/2006/relationships/hyperlink" Target="consultantplus://offline/ref=B43B19BE65811996E93F26225104A8F036EF20C0D5DDFCE38439FFB63C62C7FAB78B3727CB92144D36563578249064403E9F1023E561EFC3848769FFn5N" TargetMode="External"/><Relationship Id="rId978" Type="http://schemas.openxmlformats.org/officeDocument/2006/relationships/hyperlink" Target="consultantplus://offline/ref=B43B19BE65811996E93F26225104A8F036EF20C0D5DCFEE78139FFB63C62C7FAB78B3727CB92144D36573C72249064403E9F1023E561EFC3848769FFn5N" TargetMode="External"/><Relationship Id="rId1163" Type="http://schemas.openxmlformats.org/officeDocument/2006/relationships/hyperlink" Target="consultantplus://offline/ref=FFADC403AC0407E0ECE1D9C3DBED7755CE1CD22D9F56C418323A85C184FD3C444FA19115E733FCBE00D94F1B3E093F99E9BF2107822BB56726422FG1n6N" TargetMode="External"/><Relationship Id="rId1370" Type="http://schemas.openxmlformats.org/officeDocument/2006/relationships/hyperlink" Target="consultantplus://offline/ref=FFADC403AC0407E0ECE1C7CECD812A5CCC178C219856CC4A6D65DE9CD3F4361308EEC857A33EFDBE09D0134B710863DFBBAC23048229B17BG2n7N" TargetMode="External"/><Relationship Id="rId1829" Type="http://schemas.openxmlformats.org/officeDocument/2006/relationships/hyperlink" Target="consultantplus://offline/ref=FFADC403AC0407E0ECE1D9C3DBED7755CE1CD22D9F57C51F323A85C184FD3C444FA19115E733FCBE00DA441D3E093F99E9BF2107822BB56726422FG1n6N" TargetMode="External"/><Relationship Id="rId2007" Type="http://schemas.openxmlformats.org/officeDocument/2006/relationships/hyperlink" Target="consultantplus://offline/ref=FFADC403AC0407E0ECE1D9C3DBED7755CE1CD22D9F56C419303A85C184FD3C444FA19115E733FCBE00DE40133E093F99E9BF2107822BB56726422FG1n6N" TargetMode="External"/><Relationship Id="rId740" Type="http://schemas.openxmlformats.org/officeDocument/2006/relationships/hyperlink" Target="consultantplus://offline/ref=B43B19BE65811996E93F26225104A8F036EF20C0D5DDFFE18239FFB63C62C7FAB78B3727CB92144D3756327D249064403E9F1023E561EFC3848769FFn5N" TargetMode="External"/><Relationship Id="rId838" Type="http://schemas.openxmlformats.org/officeDocument/2006/relationships/hyperlink" Target="consultantplus://offline/ref=B43B19BE65811996E93F26225104A8F036EF20C0D5DBF5E78A39FFB63C62C7FAB78B3727CB92144D37563C7C249064403E9F1023E561EFC3848769FFn5N" TargetMode="External"/><Relationship Id="rId1023" Type="http://schemas.openxmlformats.org/officeDocument/2006/relationships/hyperlink" Target="consultantplus://offline/ref=B43B19BE65811996E93F26225104A8F036EF20C0D5DCFBE28339FFB63C62C7FAB78B3727CB92144D30503D79249064403E9F1023E561EFC3848769FFn5N" TargetMode="External"/><Relationship Id="rId1468" Type="http://schemas.openxmlformats.org/officeDocument/2006/relationships/hyperlink" Target="consultantplus://offline/ref=FFADC403AC0407E0ECE1D9C3DBED7755CE1CD22D9F57C01A303A85C184FD3C444FA19115E733FCBF04D8421D3E093F99E9BF2107822BB56726422FG1n6N" TargetMode="External"/><Relationship Id="rId1675" Type="http://schemas.openxmlformats.org/officeDocument/2006/relationships/hyperlink" Target="consultantplus://offline/ref=FFADC403AC0407E0ECE1D9C3DBED7755CE1CD22D9F56C515363A85C184FD3C444FA19115E733FCBE00DB46183E093F99E9BF2107822BB56726422FG1n6N" TargetMode="External"/><Relationship Id="rId1882" Type="http://schemas.openxmlformats.org/officeDocument/2006/relationships/hyperlink" Target="consultantplus://offline/ref=FFADC403AC0407E0ECE1D9C3DBED7755CE1CD22D9F57C21A313A85C184FD3C444FA19115E733FCBC01DB40183E093F99E9BF2107822BB56726422FG1n6N" TargetMode="External"/><Relationship Id="rId172" Type="http://schemas.openxmlformats.org/officeDocument/2006/relationships/hyperlink" Target="consultantplus://offline/ref=2BFF36C0530781601A3F8E1877CC89E0623050C55D6B8F8115606B3C55BE847E1B675B207E755211ABB4E2ABE5BDA7FD8CD25A07E351CF863FD316EDnEN" TargetMode="External"/><Relationship Id="rId477" Type="http://schemas.openxmlformats.org/officeDocument/2006/relationships/hyperlink" Target="consultantplus://offline/ref=B43B19BE65811996E93F26225104A8F036EF20C0D5DCFBE28339FFB63C62C7FAB78B3727CB92144D30573D7D249064403E9F1023E561EFC3848769FFn5N" TargetMode="External"/><Relationship Id="rId600" Type="http://schemas.openxmlformats.org/officeDocument/2006/relationships/hyperlink" Target="consultantplus://offline/ref=B43B19BE65811996E93F26225104A8F036EF20C0D5DCFEE78139FFB63C62C7FAB78B3727CB92144D36543172249064403E9F1023E561EFC3848769FFn5N" TargetMode="External"/><Relationship Id="rId684" Type="http://schemas.openxmlformats.org/officeDocument/2006/relationships/hyperlink" Target="consultantplus://offline/ref=B43B19BE65811996E93F26225104A8F036EF20C0D5DDFFE18339FFB63C62C7FAB78B3727CB92144D3656357C249064403E9F1023E561EFC3848769FFn5N" TargetMode="External"/><Relationship Id="rId1230" Type="http://schemas.openxmlformats.org/officeDocument/2006/relationships/hyperlink" Target="consultantplus://offline/ref=FFADC403AC0407E0ECE1D9C3DBED7755CE1CD22D9F56C419313A85C184FD3C444FA19115E733FCBE00DB461B3E093F99E9BF2107822BB56726422FG1n6N" TargetMode="External"/><Relationship Id="rId1328" Type="http://schemas.openxmlformats.org/officeDocument/2006/relationships/hyperlink" Target="consultantplus://offline/ref=FFADC403AC0407E0ECE1C7CECD812A5CCC1489289E53CC4A6D65DE9CD3F436131AEE905BA139E3BE04C5451A37G5nEN" TargetMode="External"/><Relationship Id="rId1535" Type="http://schemas.openxmlformats.org/officeDocument/2006/relationships/hyperlink" Target="consultantplus://offline/ref=FFADC403AC0407E0ECE1D9C3DBED7755CE1CD22D9F57C018323A85C184FD3C444FA19115E733FCBE00D2471E3E093F99E9BF2107822BB56726422FG1n6N" TargetMode="External"/><Relationship Id="rId2060" Type="http://schemas.openxmlformats.org/officeDocument/2006/relationships/hyperlink" Target="consultantplus://offline/ref=FFADC403AC0407E0ECE1C7CECD812A5CCC148A23995BCC4A6D65DE9CD3F4361308EEC852AB3EFDBF0B8F165E60506CDAA2B2271E9E2BB3G7nAN" TargetMode="External"/><Relationship Id="rId337" Type="http://schemas.openxmlformats.org/officeDocument/2006/relationships/hyperlink" Target="consultantplus://offline/ref=B43B19BE65811996E93F382F4768F5F934E67CCDD2D0F7B2DE66A4EB6B6BCDADE2C436698D980B4D3248367A2DFCn7N" TargetMode="External"/><Relationship Id="rId891" Type="http://schemas.openxmlformats.org/officeDocument/2006/relationships/hyperlink" Target="consultantplus://offline/ref=B43B19BE65811996E93F26225104A8F036EF20C0D5DDFFE08239FFB63C62C7FAB78B3727CB92144D33513078249064403E9F1023E561EFC3848769FFn5N" TargetMode="External"/><Relationship Id="rId905" Type="http://schemas.openxmlformats.org/officeDocument/2006/relationships/hyperlink" Target="consultantplus://offline/ref=B43B19BE65811996E93F26225104A8F036EF20C0D5DDFDE48339FFB63C62C7FAB78B3727CB92144D34523372249064403E9F1023E561EFC3848769FFn5N" TargetMode="External"/><Relationship Id="rId989" Type="http://schemas.openxmlformats.org/officeDocument/2006/relationships/hyperlink" Target="consultantplus://offline/ref=B43B19BE65811996E93F26225104A8F036EF20C0D5DDFCE38439FFB63C62C7FAB78B3727CB92144D36543D72249064403E9F1023E561EFC3848769FFn5N" TargetMode="External"/><Relationship Id="rId1742" Type="http://schemas.openxmlformats.org/officeDocument/2006/relationships/hyperlink" Target="consultantplus://offline/ref=FFADC403AC0407E0ECE1D9C3DBED7755CE1CD22D9F51CE1E343A85C184FD3C444FA19115E733FCBF00D24E1B3E093F99E9BF2107822BB56726422FG1n6N" TargetMode="External"/><Relationship Id="rId2018" Type="http://schemas.openxmlformats.org/officeDocument/2006/relationships/hyperlink" Target="consultantplus://offline/ref=FFADC403AC0407E0ECE1D9C3DBED7755CE1CD22D9F51CE1E343A85C184FD3C444FA19115E733F9B5548A034F385F69C3BCB63D029C29GBn2N" TargetMode="External"/><Relationship Id="rId34" Type="http://schemas.openxmlformats.org/officeDocument/2006/relationships/hyperlink" Target="consultantplus://offline/ref=2BFF36C0530781601A3F8E1877CC89E0623050C55D6D8D8016606B3C55BE847E1B675B207E755211A8B4E9ACE5BDA7FD8CD25A07E351CF863FD316EDnEN" TargetMode="External"/><Relationship Id="rId544" Type="http://schemas.openxmlformats.org/officeDocument/2006/relationships/hyperlink" Target="consultantplus://offline/ref=B43B19BE65811996E93F26225104A8F036EF20C0D5DDFEED8539FFB63C62C7FAB78B3727CB92144D36563578249064403E9F1023E561EFC3848769FFn5N" TargetMode="External"/><Relationship Id="rId751" Type="http://schemas.openxmlformats.org/officeDocument/2006/relationships/hyperlink" Target="consultantplus://offline/ref=B43B19BE65811996E93F26225104A8F036EF20C0D5DBFAE08739FFB63C62C7FAB78B3727CB92144D35563C7F249064403E9F1023E561EFC3848769FFn5N" TargetMode="External"/><Relationship Id="rId849" Type="http://schemas.openxmlformats.org/officeDocument/2006/relationships/hyperlink" Target="consultantplus://offline/ref=B43B19BE65811996E93F26225104A8F036EF20C0D5DDF8E48339FFB63C62C7FAB78B3727CB92144D36533579249064403E9F1023E561EFC3848769FFn5N" TargetMode="External"/><Relationship Id="rId1174" Type="http://schemas.openxmlformats.org/officeDocument/2006/relationships/hyperlink" Target="consultantplus://offline/ref=FFADC403AC0407E0ECE1D9C3DBED7755CE1CD22D9F57C615303A85C184FD3C444FA19115E733FCBE00DB46183E093F99E9BF2107822BB56726422FG1n6N" TargetMode="External"/><Relationship Id="rId1381" Type="http://schemas.openxmlformats.org/officeDocument/2006/relationships/hyperlink" Target="consultantplus://offline/ref=FFADC403AC0407E0ECE1D9C3DBED7755CE1CD22D9F56C419313A85C184FD3C444FA19115E733FCBE01DA40133E093F99E9BF2107822BB56726422FG1n6N" TargetMode="External"/><Relationship Id="rId1479" Type="http://schemas.openxmlformats.org/officeDocument/2006/relationships/hyperlink" Target="consultantplus://offline/ref=FFADC403AC0407E0ECE1C7CECD812A5CCC148D299E50CC4A6D65DE9CD3F436131AEE905BA139E3BE04C5451A37G5nEN" TargetMode="External"/><Relationship Id="rId1602" Type="http://schemas.openxmlformats.org/officeDocument/2006/relationships/hyperlink" Target="consultantplus://offline/ref=FFADC403AC0407E0ECE1D9C3DBED7755CE1CD22D9F50C118343A85C184FD3C444FA19115E733FCBE01DD44183E093F99E9BF2107822BB56726422FG1n6N" TargetMode="External"/><Relationship Id="rId1686" Type="http://schemas.openxmlformats.org/officeDocument/2006/relationships/hyperlink" Target="consultantplus://offline/ref=FFADC403AC0407E0ECE1D9C3DBED7755CE1CD22D9F56C418303A85C184FD3C444FA19115E733FCBE00DB461B3E093F99E9BF2107822BB56726422FG1n6N" TargetMode="External"/><Relationship Id="rId183" Type="http://schemas.openxmlformats.org/officeDocument/2006/relationships/hyperlink" Target="consultantplus://offline/ref=2BFF36C0530781601A3F8E1877CC89E0623050C55D6C8A8317606B3C55BE847E1B675B207E755211A8BDE9A8E5BDA7FD8CD25A07E351CF863FD316EDnEN" TargetMode="External"/><Relationship Id="rId390" Type="http://schemas.openxmlformats.org/officeDocument/2006/relationships/hyperlink" Target="consultantplus://offline/ref=B43B19BE65811996E93F26225104A8F036EF20C0D5DDFEED8539FFB63C62C7FAB78B3727CB92144D36563578249064403E9F1023E561EFC3848769FFn5N" TargetMode="External"/><Relationship Id="rId404" Type="http://schemas.openxmlformats.org/officeDocument/2006/relationships/hyperlink" Target="consultantplus://offline/ref=B43B19BE65811996E93F26225104A8F036EF20C0D5DDFFE08239FFB63C62C7FAB78B3727CB92144D3056327A249064403E9F1023E561EFC3848769FFn5N" TargetMode="External"/><Relationship Id="rId611" Type="http://schemas.openxmlformats.org/officeDocument/2006/relationships/hyperlink" Target="consultantplus://offline/ref=B43B19BE65811996E93F382F4768F5F934E07AC8D0DAF7B2DE66A4EB6B6BCDADF0C46E658F9F154D3F5D602B6B9138066C8C1220E563EBDFF8n5N" TargetMode="External"/><Relationship Id="rId1034" Type="http://schemas.openxmlformats.org/officeDocument/2006/relationships/hyperlink" Target="consultantplus://offline/ref=B43B19BE65811996E93F26225104A8F036EF20C0D5DAF5E68039FFB63C62C7FAB78B3727CB92144D3656357B249064403E9F1023E561EFC3848769FFn5N" TargetMode="External"/><Relationship Id="rId1241" Type="http://schemas.openxmlformats.org/officeDocument/2006/relationships/hyperlink" Target="consultantplus://offline/ref=FFADC403AC0407E0ECE1D9C3DBED7755CE1CD22D9F56C31C303A85C184FD3C444FA19115E733FCBE01DE471D3E093F99E9BF2107822BB56726422FG1n6N" TargetMode="External"/><Relationship Id="rId1339" Type="http://schemas.openxmlformats.org/officeDocument/2006/relationships/hyperlink" Target="consultantplus://offline/ref=FFADC403AC0407E0ECE1D9C3DBED7755CE1CD22D9F56C419303A85C184FD3C444FA19115E733FCBE00DE40133E093F99E9BF2107822BB56726422FG1n6N" TargetMode="External"/><Relationship Id="rId1893" Type="http://schemas.openxmlformats.org/officeDocument/2006/relationships/hyperlink" Target="consultantplus://offline/ref=FFADC403AC0407E0ECE1D9C3DBED7755CE1CD22D9F51CE1E343A85C184FD3C444FA19115E733FCBE05DC411D3E093F99E9BF2107822BB56726422FG1n6N" TargetMode="External"/><Relationship Id="rId1907" Type="http://schemas.openxmlformats.org/officeDocument/2006/relationships/hyperlink" Target="consultantplus://offline/ref=FFADC403AC0407E0ECE1D9C3DBED7755CE1CD22D9F50C118343A85C184FD3C444FA19115E733FCBE01DD47123E093F99E9BF2107822BB56726422FG1n6N" TargetMode="External"/><Relationship Id="rId2071" Type="http://schemas.openxmlformats.org/officeDocument/2006/relationships/hyperlink" Target="consultantplus://offline/ref=FFADC403AC0407E0ECE1D9C3DBED7755CE1CD22D9F52C61D373A85C184FD3C444FA19115E733FCBE00DB46193E093F99E9BF2107822BB56726422FG1n6N" TargetMode="External"/><Relationship Id="rId250" Type="http://schemas.openxmlformats.org/officeDocument/2006/relationships/hyperlink" Target="consultantplus://offline/ref=2BFF36C0530781601A3F8E1877CC89E0623050C55D6A808715606B3C55BE847E1B675B207E755210A8BDE3AFE5BDA7FD8CD25A07E351CF863FD316EDnEN" TargetMode="External"/><Relationship Id="rId488" Type="http://schemas.openxmlformats.org/officeDocument/2006/relationships/hyperlink" Target="consultantplus://offline/ref=B43B19BE65811996E93F26225104A8F036EF20C0D5DCFBE28339FFB63C62C7FAB78B3727CB92144D30503D79249064403E9F1023E561EFC3848769FFn5N" TargetMode="External"/><Relationship Id="rId695" Type="http://schemas.openxmlformats.org/officeDocument/2006/relationships/hyperlink" Target="consultantplus://offline/ref=B43B19BE65811996E93F382F4768F5F934E77BC5D9DEF7B2DE66A4EB6B6BCDADE2C436698D980B4D3248367A2DFCn7N" TargetMode="External"/><Relationship Id="rId709" Type="http://schemas.openxmlformats.org/officeDocument/2006/relationships/hyperlink" Target="consultantplus://offline/ref=B43B19BE65811996E93F382F4768F5F934E77FC4D4DBF7B2DE66A4EB6B6BCDADE2C436698D980B4D3248367A2DFCn7N" TargetMode="External"/><Relationship Id="rId916" Type="http://schemas.openxmlformats.org/officeDocument/2006/relationships/hyperlink" Target="consultantplus://offline/ref=B43B19BE65811996E93F26225104A8F036EF20C0D5DAF5E68739FFB63C62C7FAB78B3727CB9211466207702F22C6321A6B960C26FB63FEn8N" TargetMode="External"/><Relationship Id="rId1101" Type="http://schemas.openxmlformats.org/officeDocument/2006/relationships/hyperlink" Target="consultantplus://offline/ref=FFADC403AC0407E0ECE1D9C3DBED7755CE1CD22D9F56C418323A85C184FD3C444FA19115E733FCBE00DB47123E093F99E9BF2107822BB56726422FG1n6N" TargetMode="External"/><Relationship Id="rId1546" Type="http://schemas.openxmlformats.org/officeDocument/2006/relationships/hyperlink" Target="consultantplus://offline/ref=FFADC403AC0407E0ECE1C7CECD812A5CCC1388259A51CC4A6D65DE9CD3F4361308EEC857A33EFDBE09D0134B710863DFBBAC23048229B17BG2n7N" TargetMode="External"/><Relationship Id="rId1753" Type="http://schemas.openxmlformats.org/officeDocument/2006/relationships/hyperlink" Target="consultantplus://offline/ref=FFADC403AC0407E0ECE1D9C3DBED7755CE1CD22D9F50C11A393A85C184FD3C444FA19115E733FCBE05DF43193E093F99E9BF2107822BB56726422FG1n6N" TargetMode="External"/><Relationship Id="rId1960" Type="http://schemas.openxmlformats.org/officeDocument/2006/relationships/hyperlink" Target="consultantplus://offline/ref=FFADC403AC0407E0ECE1D9C3DBED7755CE1CD22D9F50C01A303A85C184FD3C444FA19115E733FCBE00DB46193E093F99E9BF2107822BB56726422FG1n6N" TargetMode="External"/><Relationship Id="rId45" Type="http://schemas.openxmlformats.org/officeDocument/2006/relationships/hyperlink" Target="consultantplus://offline/ref=2BFF36C0530781601A3F8E1877CC89E0623050C55D6B808618606B3C55BE847E1B675B207E755211AAB0EAADE5BDA7FD8CD25A07E351CF863FD316EDnEN" TargetMode="External"/><Relationship Id="rId110" Type="http://schemas.openxmlformats.org/officeDocument/2006/relationships/hyperlink" Target="consultantplus://offline/ref=2BFF36C0530781601A3F8E1877CC89E0623050C55D6C8E8311606B3C55BE847E1B675B207E755211AEB5E3A9E5BDA7FD8CD25A07E351CF863FD316EDnEN" TargetMode="External"/><Relationship Id="rId348" Type="http://schemas.openxmlformats.org/officeDocument/2006/relationships/hyperlink" Target="consultantplus://offline/ref=B43B19BE65811996E93F26225104A8F036EF20C0D5DBFAE08739FFB63C62C7FAB78B3727CB92144D37503778249064403E9F1023E561EFC3848769FFn5N" TargetMode="External"/><Relationship Id="rId555" Type="http://schemas.openxmlformats.org/officeDocument/2006/relationships/hyperlink" Target="consultantplus://offline/ref=B43B19BE65811996E93F26225104A8F036EF20C0D5DBFAE08739FFB63C62C7FAB78B3727CB92144D3750377B249064403E9F1023E561EFC3848769FFn5N" TargetMode="External"/><Relationship Id="rId762" Type="http://schemas.openxmlformats.org/officeDocument/2006/relationships/hyperlink" Target="consultantplus://offline/ref=B43B19BE65811996E93F26225104A8F036EF20C0D5DDFFE18339FFB63C62C7FAB78B3727CB92144D3656357C249064403E9F1023E561EFC3848769FFn5N" TargetMode="External"/><Relationship Id="rId1185" Type="http://schemas.openxmlformats.org/officeDocument/2006/relationships/hyperlink" Target="consultantplus://offline/ref=FFADC403AC0407E0ECE1D9C3DBED7755CE1CD22D9F56C61C303A85C184FD3C444FA19115E733FCBE02DF40123E093F99E9BF2107822BB56726422FG1n6N" TargetMode="External"/><Relationship Id="rId1392" Type="http://schemas.openxmlformats.org/officeDocument/2006/relationships/hyperlink" Target="consultantplus://offline/ref=FFADC403AC0407E0ECE1D9C3DBED7755CE1CD22D9F57C21C343A85C184FD3C444FA19115E733FCBE03DC47123E093F99E9BF2107822BB56726422FG1n6N" TargetMode="External"/><Relationship Id="rId1406" Type="http://schemas.openxmlformats.org/officeDocument/2006/relationships/hyperlink" Target="consultantplus://offline/ref=FFADC403AC0407E0ECE1D9C3DBED7755CE1CD22D9F57C21A313A85C184FD3C444FA19115E733FCBC02D8471A3E093F99E9BF2107822BB56726422FG1n6N" TargetMode="External"/><Relationship Id="rId1613" Type="http://schemas.openxmlformats.org/officeDocument/2006/relationships/hyperlink" Target="consultantplus://offline/ref=FFADC403AC0407E0ECE1D9C3DBED7755CE1CD22D9F57C01A303A85C184FD3C444FA19115E733FCBE06DA4E1D3E093F99E9BF2107822BB56726422FG1n6N" TargetMode="External"/><Relationship Id="rId1820" Type="http://schemas.openxmlformats.org/officeDocument/2006/relationships/hyperlink" Target="consultantplus://offline/ref=FFADC403AC0407E0ECE1D9C3DBED7755CE1CD22D9F56C61C373A85C184FD3C444FA19115E733FCBE00D944193E093F99E9BF2107822BB56726422FG1n6N" TargetMode="External"/><Relationship Id="rId2029" Type="http://schemas.openxmlformats.org/officeDocument/2006/relationships/hyperlink" Target="consultantplus://offline/ref=FFADC403AC0407E0ECE1D9C3DBED7755CE1CD22D9F57C31B363A85C184FD3C444FA19115E733FCBE00DF411C3E093F99E9BF2107822BB56726422FG1n6N" TargetMode="External"/><Relationship Id="rId194" Type="http://schemas.openxmlformats.org/officeDocument/2006/relationships/hyperlink" Target="consultantplus://offline/ref=2BFF36C0530781601A3F8E1877CC89E0623050C55D69888416606B3C55BE847E1B675B207E755211A8B4EBADE5BDA7FD8CD25A07E351CF863FD316EDnEN" TargetMode="External"/><Relationship Id="rId208" Type="http://schemas.openxmlformats.org/officeDocument/2006/relationships/hyperlink" Target="consultantplus://offline/ref=2BFF36C0530781601A3F8E1877CC89E0623050C55D6D8A8112606B3C55BE847E1B675B207E755211A8B2E8ABE5BDA7FD8CD25A07E351CF863FD316EDnEN" TargetMode="External"/><Relationship Id="rId415" Type="http://schemas.openxmlformats.org/officeDocument/2006/relationships/hyperlink" Target="consultantplus://offline/ref=B43B19BE65811996E93F26225104A8F036EF20C0D5DBF5E78A39FFB63C62C7FAB78B3727CB92144D375F327B249064403E9F1023E561EFC3848769FFn5N" TargetMode="External"/><Relationship Id="rId622" Type="http://schemas.openxmlformats.org/officeDocument/2006/relationships/hyperlink" Target="consultantplus://offline/ref=B43B19BE65811996E93F26225104A8F036EF20C0D5DBFAE08739FFB63C62C7FAB78B3727CB92144D35573C7D249064403E9F1023E561EFC3848769FFn5N" TargetMode="External"/><Relationship Id="rId1045" Type="http://schemas.openxmlformats.org/officeDocument/2006/relationships/hyperlink" Target="consultantplus://offline/ref=B43B19BE65811996E93F382F4768F5F934E777C4D6D9F7B2DE66A4EB6B6BCDADE2C436698D980B4D3248367A2DFCn7N" TargetMode="External"/><Relationship Id="rId1252" Type="http://schemas.openxmlformats.org/officeDocument/2006/relationships/hyperlink" Target="consultantplus://offline/ref=FFADC403AC0407E0ECE1D9C3DBED7755CE1CD22D9F50C118343A85C184FD3C444FA19115E733FCBE01DD46133E093F99E9BF2107822BB56726422FG1n6N" TargetMode="External"/><Relationship Id="rId1697" Type="http://schemas.openxmlformats.org/officeDocument/2006/relationships/hyperlink" Target="consultantplus://offline/ref=FFADC403AC0407E0ECE1C7CECD812A5CCC138E289C54CC4A6D65DE9CD3F4361308EEC857A33EFDBF09D0134B710863DFBBAC23048229B17BG2n7N" TargetMode="External"/><Relationship Id="rId1918" Type="http://schemas.openxmlformats.org/officeDocument/2006/relationships/hyperlink" Target="consultantplus://offline/ref=FFADC403AC0407E0ECE1D9C3DBED7755CE1CD22D9F56C71B373A85C184FD3C444FA19115E733FCBE00DA4F1C3E093F99E9BF2107822BB56726422FG1n6N" TargetMode="External"/><Relationship Id="rId2082" Type="http://schemas.openxmlformats.org/officeDocument/2006/relationships/hyperlink" Target="consultantplus://offline/ref=FFADC403AC0407E0ECE1D9C3DBED7755CE1CD22D9F56C418333A85C184FD3C444FA19115E733FCBE00DD451F3E093F99E9BF2107822BB56726422FG1n6N" TargetMode="External"/><Relationship Id="rId261" Type="http://schemas.openxmlformats.org/officeDocument/2006/relationships/hyperlink" Target="consultantplus://offline/ref=2BFF36C0530781601A3F8E1877CC89E0623050C55D6A808715606B3C55BE847E1B675B207E755211ADB3ECA9E5BDA7FD8CD25A07E351CF863FD316EDnEN" TargetMode="External"/><Relationship Id="rId499" Type="http://schemas.openxmlformats.org/officeDocument/2006/relationships/hyperlink" Target="consultantplus://offline/ref=B43B19BE65811996E93F26225104A8F036EF20C0D5DCFBE28339FFB63C62C7FAB78B3727CB92144D3157327D249064403E9F1023E561EFC3848769FFn5N" TargetMode="External"/><Relationship Id="rId927" Type="http://schemas.openxmlformats.org/officeDocument/2006/relationships/hyperlink" Target="consultantplus://offline/ref=B43B19BE65811996E93F26225104A8F036EF20C0D5DBFAE28A39FFB63C62C7FAB78B3727CB92144D33563C79249064403E9F1023E561EFC3848769FFn5N" TargetMode="External"/><Relationship Id="rId1112" Type="http://schemas.openxmlformats.org/officeDocument/2006/relationships/hyperlink" Target="consultantplus://offline/ref=FFADC403AC0407E0ECE1D9C3DBED7755CE1CD22D9F56C61C373A85C184FD3C444FA19115E733FCBE00D944193E093F99E9BF2107822BB56726422FG1n6N" TargetMode="External"/><Relationship Id="rId1557" Type="http://schemas.openxmlformats.org/officeDocument/2006/relationships/hyperlink" Target="consultantplus://offline/ref=FFADC403AC0407E0ECE1D9C3DBED7755CE1CD22D9F50CE1F393A85C184FD3C444FA19115E733FCBE02D8471B3E093F99E9BF2107822BB56726422FG1n6N" TargetMode="External"/><Relationship Id="rId1764" Type="http://schemas.openxmlformats.org/officeDocument/2006/relationships/hyperlink" Target="consultantplus://offline/ref=FFADC403AC0407E0ECE1D9C3DBED7755CE1CD22D9F50C118343A85C184FD3C444FA19115E733FCBE01DD43123E093F99E9BF2107822BB56726422FG1n6N" TargetMode="External"/><Relationship Id="rId1971" Type="http://schemas.openxmlformats.org/officeDocument/2006/relationships/hyperlink" Target="consultantplus://offline/ref=FFADC403AC0407E0ECE1D9C3DBED7755CE1CD22D9F56C61C373A85C184FD3C444FA19115E733FCBE00D841183E093F99E9BF2107822BB56726422FG1n6N" TargetMode="External"/><Relationship Id="rId56" Type="http://schemas.openxmlformats.org/officeDocument/2006/relationships/hyperlink" Target="consultantplus://offline/ref=2BFF36C0530781601A3F8E1877CC89E0623050C55D6C8C8515606B3C55BE847E1B675B207E755211ABB0E3A6E5BDA7FD8CD25A07E351CF863FD316EDnEN" TargetMode="External"/><Relationship Id="rId359" Type="http://schemas.openxmlformats.org/officeDocument/2006/relationships/hyperlink" Target="consultantplus://offline/ref=B43B19BE65811996E93F26225104A8F036EF20C0D5DDFFE08039FFB63C62C7FAB78B3727CB92144D3656357E249064403E9F1023E561EFC3848769FFn5N" TargetMode="External"/><Relationship Id="rId566" Type="http://schemas.openxmlformats.org/officeDocument/2006/relationships/hyperlink" Target="consultantplus://offline/ref=B43B19BE65811996E93F382F4768F5F934E07ECDD3D8F7B2DE66A4EB6B6BCDADF0C46E61889F1E19671261772DC32B046F8C1024F9F6n2N" TargetMode="External"/><Relationship Id="rId773" Type="http://schemas.openxmlformats.org/officeDocument/2006/relationships/hyperlink" Target="consultantplus://offline/ref=B43B19BE65811996E93F26225104A8F036EF20C0D5DDFFE08239FFB63C62C7FAB78B3727CB92144D33513078249064403E9F1023E561EFC3848769FFn5N" TargetMode="External"/><Relationship Id="rId1196" Type="http://schemas.openxmlformats.org/officeDocument/2006/relationships/hyperlink" Target="consultantplus://offline/ref=FFADC403AC0407E0ECE1D9C3DBED7755CE1CD22D9F50C11A393A85C184FD3C444FA19115E733FCBE05DC42183E093F99E9BF2107822BB56726422FG1n6N" TargetMode="External"/><Relationship Id="rId1417" Type="http://schemas.openxmlformats.org/officeDocument/2006/relationships/hyperlink" Target="consultantplus://offline/ref=FFADC403AC0407E0ECE1D9C3DBED7755CE1CD22D9F51CE1E343A85C184FD3C444FA19115E733FCBF00D24E1B3E093F99E9BF2107822BB56726422FG1n6N" TargetMode="External"/><Relationship Id="rId1624" Type="http://schemas.openxmlformats.org/officeDocument/2006/relationships/hyperlink" Target="consultantplus://offline/ref=FFADC403AC0407E0ECE1D9C3DBED7755CE1CD22D9F57C01A303A85C184FD3C444FA19115E733FCBF04DC4E1B3E093F99E9BF2107822BB56726422FG1n6N" TargetMode="External"/><Relationship Id="rId1831" Type="http://schemas.openxmlformats.org/officeDocument/2006/relationships/hyperlink" Target="consultantplus://offline/ref=FFADC403AC0407E0ECE1D9C3DBED7755CE1CD22D9F57C51F323A85C184FD3C444FA19115E733FCBE00D942123E093F99E9BF2107822BB56726422FG1n6N" TargetMode="External"/><Relationship Id="rId121" Type="http://schemas.openxmlformats.org/officeDocument/2006/relationships/hyperlink" Target="consultantplus://offline/ref=2BFF36C0530781601A3F901561A0D4E9603809C85B6C82D34C3F306102B78E294E285A6E387F4D11ACAAE8AEECEEnAN" TargetMode="External"/><Relationship Id="rId219" Type="http://schemas.openxmlformats.org/officeDocument/2006/relationships/hyperlink" Target="consultantplus://offline/ref=2BFF36C0530781601A3F8E1877CC89E0623050C55D6B808618606B3C55BE847E1B675B207E755211A9B4E2A8E5BDA7FD8CD25A07E351CF863FD316EDnEN" TargetMode="External"/><Relationship Id="rId426" Type="http://schemas.openxmlformats.org/officeDocument/2006/relationships/hyperlink" Target="consultantplus://offline/ref=B43B19BE65811996E93F26225104A8F036EF20C0D5DCF8E38539FFB63C62C7FAB78B3727CB92144D3652327C249064403E9F1023E561EFC3848769FFn5N" TargetMode="External"/><Relationship Id="rId633" Type="http://schemas.openxmlformats.org/officeDocument/2006/relationships/hyperlink" Target="consultantplus://offline/ref=B43B19BE65811996E93F26225104A8F036EF20C0D5DAF5E68739FFB63C62C7FAB78B3727CB92144D3351327D249064403E9F1023E561EFC3848769FFn5N" TargetMode="External"/><Relationship Id="rId980" Type="http://schemas.openxmlformats.org/officeDocument/2006/relationships/hyperlink" Target="consultantplus://offline/ref=B43B19BE65811996E93F26225104A8F036EF20C0D5DBFAE08739FFB63C62C7FAB78B3727CB92144D35563C7F249064403E9F1023E561EFC3848769FFn5N" TargetMode="External"/><Relationship Id="rId1056" Type="http://schemas.openxmlformats.org/officeDocument/2006/relationships/hyperlink" Target="consultantplus://offline/ref=B43B19BE65811996E93F382F4768F5F934E77BC5D4D8F7B2DE66A4EB6B6BCDADE2C436698D980B4D3248367A2DFCn7N" TargetMode="External"/><Relationship Id="rId1263" Type="http://schemas.openxmlformats.org/officeDocument/2006/relationships/hyperlink" Target="consultantplus://offline/ref=FFADC403AC0407E0ECE1D9C3DBED7755CE1CD22D9F56C61C303A85C184FD3C444FA19115E733FCBE02DF40123E093F99E9BF2107822BB56726422FG1n6N" TargetMode="External"/><Relationship Id="rId1929" Type="http://schemas.openxmlformats.org/officeDocument/2006/relationships/hyperlink" Target="consultantplus://offline/ref=FFADC403AC0407E0ECE1D9C3DBED7755CE1CD22D9F57C01A303A85C184FD3C444FA19115E733FCBE08DD4F1C3E093F99E9BF2107822BB56726422FG1n6N" TargetMode="External"/><Relationship Id="rId2093" Type="http://schemas.openxmlformats.org/officeDocument/2006/relationships/hyperlink" Target="consultantplus://offline/ref=FFADC403AC0407E0ECE1D9C3DBED7755CE1CD22D9F56C61C303A85C184FD3C444FA19115E733FCBE02DF40123E093F99E9BF2107822BB56726422FG1n6N" TargetMode="External"/><Relationship Id="rId2107" Type="http://schemas.openxmlformats.org/officeDocument/2006/relationships/hyperlink" Target="consultantplus://offline/ref=EC604E7D339449F5F5512C51E8EC8DC6349496C8A37E2E487209B927FBEE74B197BDCEFE7E8908A0950DEBF70FFF7B8CC485B1C5B70AD0776E7C22H5n4N" TargetMode="External"/><Relationship Id="rId840" Type="http://schemas.openxmlformats.org/officeDocument/2006/relationships/hyperlink" Target="consultantplus://offline/ref=B43B19BE65811996E93F26225104A8F036EF20C0D5DBF5E78A39FFB63C62C7FAB78B3727CB92144D375F327B249064403E9F1023E561EFC3848769FFn5N" TargetMode="External"/><Relationship Id="rId938" Type="http://schemas.openxmlformats.org/officeDocument/2006/relationships/hyperlink" Target="consultantplus://offline/ref=B43B19BE65811996E93F26225104A8F036EF20C0D5DAF5E68739FFB63C62C7FAB78B3727CB92144C365F3D7B249064403E9F1023E561EFC3848769FFn5N" TargetMode="External"/><Relationship Id="rId1470" Type="http://schemas.openxmlformats.org/officeDocument/2006/relationships/hyperlink" Target="consultantplus://offline/ref=FFADC403AC0407E0ECE1D9C3DBED7755CE1CD22D9F56C419303A85C184FD3C444FA19115E733FCBE00D9441A3E093F99E9BF2107822BB56726422FG1n6N" TargetMode="External"/><Relationship Id="rId1568" Type="http://schemas.openxmlformats.org/officeDocument/2006/relationships/hyperlink" Target="consultantplus://offline/ref=FFADC403AC0407E0ECE1D9C3DBED7755CE1CD22D9F57C21C343A85C184FD3C444FA19115E733FCBE03D9461C3E093F99E9BF2107822BB56726422FG1n6N" TargetMode="External"/><Relationship Id="rId1775" Type="http://schemas.openxmlformats.org/officeDocument/2006/relationships/hyperlink" Target="consultantplus://offline/ref=FFADC403AC0407E0ECE1D9C3DBED7755CE1CD22D9F57C01A303A85C184FD3C444FA19115E733FCBE07DA411D3E093F99E9BF2107822BB56726422FG1n6N" TargetMode="External"/><Relationship Id="rId67" Type="http://schemas.openxmlformats.org/officeDocument/2006/relationships/hyperlink" Target="consultantplus://offline/ref=2BFF36C0530781601A3F901561A0D4E9673C0FC15C6882D34C3F306102B78E295C28026738730740ECE1E7ACE9F7F6BDC7DD5802EFnEN" TargetMode="External"/><Relationship Id="rId272" Type="http://schemas.openxmlformats.org/officeDocument/2006/relationships/hyperlink" Target="consultantplus://offline/ref=B43B19BE65811996E93F26225104A8F036EF20C0D5DDFDE48439FFB63C62C7FAB78B3727CB92144D36563472249064403E9F1023E561EFC3848769FFn5N" TargetMode="External"/><Relationship Id="rId577" Type="http://schemas.openxmlformats.org/officeDocument/2006/relationships/hyperlink" Target="consultantplus://offline/ref=B43B19BE65811996E93F26225104A8F036EF20C0D5DBFAE28A39FFB63C62C7FAB78B3727CB92144D3350317E249064403E9F1023E561EFC3848769FFn5N" TargetMode="External"/><Relationship Id="rId700" Type="http://schemas.openxmlformats.org/officeDocument/2006/relationships/hyperlink" Target="consultantplus://offline/ref=B43B19BE65811996E93F382F4768F5F933EC77CCD1DCF7B2DE66A4EB6B6BCDADE2C436698D980B4D3248367A2DFCn7N" TargetMode="External"/><Relationship Id="rId1123" Type="http://schemas.openxmlformats.org/officeDocument/2006/relationships/hyperlink" Target="consultantplus://offline/ref=FFADC403AC0407E0ECE1D9C3DBED7755CE1CD22D9F56C61C303A85C184FD3C444FA19115E733FCBE02DF40123E093F99E9BF2107822BB56726422FG1n6N" TargetMode="External"/><Relationship Id="rId1330" Type="http://schemas.openxmlformats.org/officeDocument/2006/relationships/hyperlink" Target="consultantplus://offline/ref=FFADC403AC0407E0ECE1D9C3DBED7755CE1CD22D9F56C419303A85C184FD3C444FA19115E733FCBE00DE40133E093F99E9BF2107822BB56726422FG1n6N" TargetMode="External"/><Relationship Id="rId1428" Type="http://schemas.openxmlformats.org/officeDocument/2006/relationships/hyperlink" Target="consultantplus://offline/ref=FFADC403AC0407E0ECE1D9C3DBED7755CE1CD22D9F50C11A393A85C184FD3C444FA19115E733FCBE05DF43193E093F99E9BF2107822BB56726422FG1n6N" TargetMode="External"/><Relationship Id="rId1635" Type="http://schemas.openxmlformats.org/officeDocument/2006/relationships/hyperlink" Target="consultantplus://offline/ref=FFADC403AC0407E0ECE1C7CECD812A5CCC1489289E53CC4A6D65DE9CD3F436131AEE905BA139E3BE04C5451A37G5nEN" TargetMode="External"/><Relationship Id="rId1982" Type="http://schemas.openxmlformats.org/officeDocument/2006/relationships/hyperlink" Target="consultantplus://offline/ref=FFADC403AC0407E0ECE1D9C3DBED7755CE1CD22D9F57C31B363A85C184FD3C444FA19115E733FCBE00DF411C3E093F99E9BF2107822BB56726422FG1n6N" TargetMode="External"/><Relationship Id="rId132" Type="http://schemas.openxmlformats.org/officeDocument/2006/relationships/hyperlink" Target="consultantplus://offline/ref=2BFF36C0530781601A3F8E1877CC89E0623050C55D6C8A8317606B3C55BE847E1B675B207E755211A8B4EBAEE5BDA7FD8CD25A07E351CF863FD316EDnEN" TargetMode="External"/><Relationship Id="rId784" Type="http://schemas.openxmlformats.org/officeDocument/2006/relationships/hyperlink" Target="consultantplus://offline/ref=B43B19BE65811996E93F26225104A8F036EF20C0D5DDFFE08139FFB63C62C7FAB78B3727CB92144D36543C7B249064403E9F1023E561EFC3848769FFn5N" TargetMode="External"/><Relationship Id="rId991" Type="http://schemas.openxmlformats.org/officeDocument/2006/relationships/hyperlink" Target="consultantplus://offline/ref=B43B19BE65811996E93F26225104A8F036EF20C0D5DDFCE38439FFB63C62C7FAB78B3727CB92144D36563578249064403E9F1023E561EFC3848769FFn5N" TargetMode="External"/><Relationship Id="rId1067" Type="http://schemas.openxmlformats.org/officeDocument/2006/relationships/hyperlink" Target="consultantplus://offline/ref=B43B19BE65811996E93F26225104A8F036EF20C0D5DDFFE18339FFB63C62C7FAB78B3727CB92144D36533373249064403E9F1023E561EFC3848769FFn5N" TargetMode="External"/><Relationship Id="rId1842" Type="http://schemas.openxmlformats.org/officeDocument/2006/relationships/hyperlink" Target="consultantplus://offline/ref=FFADC403AC0407E0ECE1C7CECD812A5CCC1588239A52CC4A6D65DE9CD3F4361308EEC854A86AACFA55D6451D2B5D6AC3BEB221G0n3N" TargetMode="External"/><Relationship Id="rId2020" Type="http://schemas.openxmlformats.org/officeDocument/2006/relationships/hyperlink" Target="consultantplus://offline/ref=FFADC403AC0407E0ECE1D9C3DBED7755CE1CD22D9F52C61D373A85C184FD3C444FA19115E733FCBE00DB46193E093F99E9BF2107822BB56726422FG1n6N" TargetMode="External"/><Relationship Id="rId437" Type="http://schemas.openxmlformats.org/officeDocument/2006/relationships/hyperlink" Target="consultantplus://offline/ref=B43B19BE65811996E93F26225104A8F036EF20C0D5DCFBE08139FFB63C62C7FAB78B3727CB92144D365F347E249064403E9F1023E561EFC3848769FFn5N" TargetMode="External"/><Relationship Id="rId644" Type="http://schemas.openxmlformats.org/officeDocument/2006/relationships/hyperlink" Target="consultantplus://offline/ref=B43B19BE65811996E93F26225104A8F036EF20C0D5DDFDE48439FFB63C62C7FAB78B3727CB92144D3655347C249064403E9F1023E561EFC3848769FFn5N" TargetMode="External"/><Relationship Id="rId851" Type="http://schemas.openxmlformats.org/officeDocument/2006/relationships/hyperlink" Target="consultantplus://offline/ref=B43B19BE65811996E93F26225104A8F036EF20C0D5DDFEE38B39FFB63C62C7FAB78B3727CB92144D3656357E249064403E9F1023E561EFC3848769FFn5N" TargetMode="External"/><Relationship Id="rId1274" Type="http://schemas.openxmlformats.org/officeDocument/2006/relationships/hyperlink" Target="consultantplus://offline/ref=FFADC403AC0407E0ECE1D9C3DBED7755CE1CD22D9F57C01A303A85C184FD3C444FA19115E733FCBF04DA4E183E093F99E9BF2107822BB56726422FG1n6N" TargetMode="External"/><Relationship Id="rId1481" Type="http://schemas.openxmlformats.org/officeDocument/2006/relationships/hyperlink" Target="consultantplus://offline/ref=FFADC403AC0407E0ECE1C7CECD812A5CCC148D299E50CC4A6D65DE9CD3F436131AEE905BA139E3BE04C5451A37G5nEN" TargetMode="External"/><Relationship Id="rId1579" Type="http://schemas.openxmlformats.org/officeDocument/2006/relationships/hyperlink" Target="consultantplus://offline/ref=FFADC403AC0407E0ECE1D9C3DBED7755CE1CD22D9F56C418313A85C184FD3C444FA19115E733FCBE06DB451A3E093F99E9BF2107822BB56726422FG1n6N" TargetMode="External"/><Relationship Id="rId1702" Type="http://schemas.openxmlformats.org/officeDocument/2006/relationships/hyperlink" Target="consultantplus://offline/ref=FFADC403AC0407E0ECE1C7CECD812A5CCC1489289355CC4A6D65DE9CD3F436131AEE905BA139E3BE04C5451A37G5nEN" TargetMode="External"/><Relationship Id="rId2118" Type="http://schemas.openxmlformats.org/officeDocument/2006/relationships/hyperlink" Target="consultantplus://offline/ref=EC604E7D339449F5F5512C51E8EC8DC6349496C8A37E2E487209B927FBEE74B197BDCEFE7E8908A0950DEAF60FFF7B8CC485B1C5B70AD0776E7C22H5n4N" TargetMode="External"/><Relationship Id="rId283" Type="http://schemas.openxmlformats.org/officeDocument/2006/relationships/hyperlink" Target="consultantplus://offline/ref=B43B19BE65811996E93F26225104A8F036EF20C0D5DDFCE38439FFB63C62C7FAB78B3727CB92144D36543D72249064403E9F1023E561EFC3848769FFn5N" TargetMode="External"/><Relationship Id="rId490" Type="http://schemas.openxmlformats.org/officeDocument/2006/relationships/hyperlink" Target="consultantplus://offline/ref=B43B19BE65811996E93F26225104A8F036EF20C0D5DCFBE28339FFB63C62C7FAB78B3727CB92144D3153347D249064403E9F1023E561EFC3848769FFn5N" TargetMode="External"/><Relationship Id="rId504" Type="http://schemas.openxmlformats.org/officeDocument/2006/relationships/hyperlink" Target="consultantplus://offline/ref=B43B19BE65811996E93F26225104A8F036EF20C0D5DCFBE28339FFB63C62C7FAB78B3727CB92144D30573D7D249064403E9F1023E561EFC3848769FFn5N" TargetMode="External"/><Relationship Id="rId711" Type="http://schemas.openxmlformats.org/officeDocument/2006/relationships/hyperlink" Target="consultantplus://offline/ref=B43B19BE65811996E93F26225104A8F036EF20C0D5DDFFE18339FFB63C62C7FAB78B3727CB92144D3654377A249064403E9F1023E561EFC3848769FFn5N" TargetMode="External"/><Relationship Id="rId949" Type="http://schemas.openxmlformats.org/officeDocument/2006/relationships/hyperlink" Target="consultantplus://offline/ref=B43B19BE65811996E93F26225104A8F036EF20C0D5DDF8E18339FFB63C62C7FAB78B3727CB92144D3656357B249064403E9F1023E561EFC3848769FFn5N" TargetMode="External"/><Relationship Id="rId1134" Type="http://schemas.openxmlformats.org/officeDocument/2006/relationships/hyperlink" Target="consultantplus://offline/ref=FFADC403AC0407E0ECE1D9C3DBED7755CE1CD22D9F56C419313A85C184FD3C444FA19115E733FCBE01DB411D3E093F99E9BF2107822BB56726422FG1n6N" TargetMode="External"/><Relationship Id="rId1341" Type="http://schemas.openxmlformats.org/officeDocument/2006/relationships/hyperlink" Target="consultantplus://offline/ref=FFADC403AC0407E0ECE1D9C3DBED7755CE1CD22D9F56C419303A85C184FD3C444FA19115E733FCBE02DA46123E093F99E9BF2107822BB56726422FG1n6N" TargetMode="External"/><Relationship Id="rId1786" Type="http://schemas.openxmlformats.org/officeDocument/2006/relationships/hyperlink" Target="consultantplus://offline/ref=FFADC403AC0407E0ECE1C7CECD812A5CCC158E249857CC4A6D65DE9CD3F4361308EEC857A33EFCBB06D0134B710863DFBBAC23048229B17BG2n7N" TargetMode="External"/><Relationship Id="rId1993" Type="http://schemas.openxmlformats.org/officeDocument/2006/relationships/hyperlink" Target="consultantplus://offline/ref=FFADC403AC0407E0ECE1D9C3DBED7755CE1CD22D9F57C018323A85C184FD3C444FA19115E733FCBE00D2471E3E093F99E9BF2107822BB56726422FG1n6N" TargetMode="External"/><Relationship Id="rId78" Type="http://schemas.openxmlformats.org/officeDocument/2006/relationships/hyperlink" Target="consultantplus://offline/ref=2BFF36C0530781601A3F8E1877CC89E0623050C55D6A8F8317606B3C55BE847E1B675B207E755211ADB5EDA8E5BDA7FD8CD25A07E351CF863FD316EDnEN" TargetMode="External"/><Relationship Id="rId143" Type="http://schemas.openxmlformats.org/officeDocument/2006/relationships/hyperlink" Target="consultantplus://offline/ref=2BFF36C0530781601A3F8E1877CC89E0623050C55D6D898216606B3C55BE847E1B675B207E755211A8B4EBACE5BDA7FD8CD25A07E351CF863FD316EDnEN" TargetMode="External"/><Relationship Id="rId350" Type="http://schemas.openxmlformats.org/officeDocument/2006/relationships/hyperlink" Target="consultantplus://offline/ref=B43B19BE65811996E93F26225104A8F036EF20C0D5DDFFE08039FFB63C62C7FAB78B3727CB92144D37553372249064403E9F1023E561EFC3848769FFn5N" TargetMode="External"/><Relationship Id="rId588" Type="http://schemas.openxmlformats.org/officeDocument/2006/relationships/hyperlink" Target="consultantplus://offline/ref=B43B19BE65811996E93F26225104A8F036EF20C0D5DCF9E28239FFB63C62C7FAB78B3727CB92144F3653317F249064403E9F1023E561EFC3848769FFn5N" TargetMode="External"/><Relationship Id="rId795" Type="http://schemas.openxmlformats.org/officeDocument/2006/relationships/hyperlink" Target="consultantplus://offline/ref=B43B19BE65811996E93F26225104A8F036EF20C0D5DDFFE68739FFB63C62C7FAB78B3727CB92144D3656357A249064403E9F1023E561EFC3848769FFn5N" TargetMode="External"/><Relationship Id="rId809" Type="http://schemas.openxmlformats.org/officeDocument/2006/relationships/hyperlink" Target="consultantplus://offline/ref=B43B19BE65811996E93F26225104A8F036EF20C0D5DCF9E48739FFB63C62C7FAB78B3727CB92144D345E347B249064403E9F1023E561EFC3848769FFn5N" TargetMode="External"/><Relationship Id="rId1201" Type="http://schemas.openxmlformats.org/officeDocument/2006/relationships/hyperlink" Target="consultantplus://offline/ref=FFADC403AC0407E0ECE1C7CECD812A5CCC148C26995BCC4A6D65DE9CD3F4361308EEC857A33EFEBD06D0134B710863DFBBAC23048229B17BG2n7N" TargetMode="External"/><Relationship Id="rId1439" Type="http://schemas.openxmlformats.org/officeDocument/2006/relationships/hyperlink" Target="consultantplus://offline/ref=FFADC403AC0407E0ECE1D9C3DBED7755CE1CD22D9F50C118343A85C184FD3C444FA19115E733FCBE01DD43123E093F99E9BF2107822BB56726422FG1n6N" TargetMode="External"/><Relationship Id="rId1646" Type="http://schemas.openxmlformats.org/officeDocument/2006/relationships/hyperlink" Target="consultantplus://offline/ref=FFADC403AC0407E0ECE1D9C3DBED7755CE1CD22D9F56C418333A85C184FD3C444FA19115E733FCBE00DB461E3E093F99E9BF2107822BB56726422FG1n6N" TargetMode="External"/><Relationship Id="rId1853" Type="http://schemas.openxmlformats.org/officeDocument/2006/relationships/hyperlink" Target="consultantplus://offline/ref=FFADC403AC0407E0ECE1D9C3DBED7755CE1CD22D9F51CE1E333A85C184FD3C444FA19115E733FCBE00DB461B3E093F99E9BF2107822BB56726422FG1n6N" TargetMode="External"/><Relationship Id="rId2031" Type="http://schemas.openxmlformats.org/officeDocument/2006/relationships/hyperlink" Target="consultantplus://offline/ref=FFADC403AC0407E0ECE1D9C3DBED7755CE1CD22D9F57C01A303A85C184FD3C444FA19115E733FCBE06DD4E193E093F99E9BF2107822BB56726422FG1n6N" TargetMode="External"/><Relationship Id="rId9" Type="http://schemas.openxmlformats.org/officeDocument/2006/relationships/hyperlink" Target="consultantplus://offline/ref=2BFF36C0530781601A3F8E1877CC89E0623050C55D6D8D8016606B3C55BE847E1B675B207E755211A8B4EBA8E5BDA7FD8CD25A07E351CF863FD316EDnEN" TargetMode="External"/><Relationship Id="rId210" Type="http://schemas.openxmlformats.org/officeDocument/2006/relationships/hyperlink" Target="consultantplus://offline/ref=2BFF36C0530781601A3F8E1877CC89E0623050C55D6C8C8310606B3C55BE847E1B675B207E755213A9B4EDACE5BDA7FD8CD25A07E351CF863FD316EDnEN" TargetMode="External"/><Relationship Id="rId448" Type="http://schemas.openxmlformats.org/officeDocument/2006/relationships/hyperlink" Target="consultantplus://offline/ref=B43B19BE65811996E93F26225104A8F036EF20C0D5DBFBE28339FFB63C62C7FAB78B3727CB92144D36563579249064403E9F1023E561EFC3848769FFn5N" TargetMode="External"/><Relationship Id="rId655" Type="http://schemas.openxmlformats.org/officeDocument/2006/relationships/hyperlink" Target="consultantplus://offline/ref=B43B19BE65811996E93F26225104A8F036EF20C0D5DDFDE48339FFB63C62C7FAB78B3727CB92144D34523372249064403E9F1023E561EFC3848769FFn5N" TargetMode="External"/><Relationship Id="rId862" Type="http://schemas.openxmlformats.org/officeDocument/2006/relationships/hyperlink" Target="consultantplus://offline/ref=B43B19BE65811996E93F26225104A8F036EF20C0D5DCF9E28239FFB63C62C7FAB78B3727CB92144F34553C72249064403E9F1023E561EFC3848769FFn5N" TargetMode="External"/><Relationship Id="rId1078" Type="http://schemas.openxmlformats.org/officeDocument/2006/relationships/hyperlink" Target="consultantplus://offline/ref=B43B19BE65811996E93F26225104A8F036EF20C0D5DDFFE08039FFB63C62C7FAB78B3727CB92144D36553473249064403E9F1023E561EFC3848769FFn5N" TargetMode="External"/><Relationship Id="rId1285" Type="http://schemas.openxmlformats.org/officeDocument/2006/relationships/hyperlink" Target="consultantplus://offline/ref=FFADC403AC0407E0ECE1D9C3DBED7755CE1CD22D9F57C01A303A85C184FD3C444FA19115E733FCBE07DE471D3E093F99E9BF2107822BB56726422FG1n6N" TargetMode="External"/><Relationship Id="rId1492" Type="http://schemas.openxmlformats.org/officeDocument/2006/relationships/hyperlink" Target="consultantplus://offline/ref=FFADC403AC0407E0ECE1D9C3DBED7755CE1CD22D9F56C418333A85C184FD3C444FA19115E733FCBE00D84F1A3E093F99E9BF2107822BB56726422FG1n6N" TargetMode="External"/><Relationship Id="rId1506" Type="http://schemas.openxmlformats.org/officeDocument/2006/relationships/hyperlink" Target="consultantplus://offline/ref=FFADC403AC0407E0ECE1D9C3DBED7755CE1CD22D9F56C61C373A85C184FD3C444FA19115E733FCBE00DB47123E093F99E9BF2107822BB56726422FG1n6N" TargetMode="External"/><Relationship Id="rId1713" Type="http://schemas.openxmlformats.org/officeDocument/2006/relationships/hyperlink" Target="consultantplus://offline/ref=FFADC403AC0407E0ECE1D9C3DBED7755CE1CD22D9F56C418323A85C184FD3C444FA19115E733FCBE00DB47123E093F99E9BF2107822BB56726422FG1n6N" TargetMode="External"/><Relationship Id="rId1920" Type="http://schemas.openxmlformats.org/officeDocument/2006/relationships/hyperlink" Target="consultantplus://offline/ref=FFADC403AC0407E0ECE1D9C3DBED7755CE1CD22D9F56C71B373A85C184FD3C444FA19115E733FCBE00DE471E3E093F99E9BF2107822BB56726422FG1n6N" TargetMode="External"/><Relationship Id="rId294" Type="http://schemas.openxmlformats.org/officeDocument/2006/relationships/hyperlink" Target="consultantplus://offline/ref=B43B19BE65811996E93F26225104A8F036EF20C0D5DDFDE48339FFB63C62C7FAB78B3727CB92144D34523372249064403E9F1023E561EFC3848769FFn5N" TargetMode="External"/><Relationship Id="rId308" Type="http://schemas.openxmlformats.org/officeDocument/2006/relationships/hyperlink" Target="consultantplus://offline/ref=B43B19BE65811996E93F26225104A8F036EF20C0D5DDF8E48339FFB63C62C7FAB78B3727CB92144D3650317C249064403E9F1023E561EFC3848769FFn5N" TargetMode="External"/><Relationship Id="rId515" Type="http://schemas.openxmlformats.org/officeDocument/2006/relationships/hyperlink" Target="consultantplus://offline/ref=B43B19BE65811996E93F26225104A8F036EF20C0D5DAF5E68039FFB63C62C7FAB78B3727CB92144D3656357B249064403E9F1023E561EFC3848769FFn5N" TargetMode="External"/><Relationship Id="rId722" Type="http://schemas.openxmlformats.org/officeDocument/2006/relationships/hyperlink" Target="consultantplus://offline/ref=B43B19BE65811996E93F26225104A8F036EF20C0D5DDFFE08039FFB63C62C7FAB78B3727CB92144D36553473249064403E9F1023E561EFC3848769FFn5N" TargetMode="External"/><Relationship Id="rId1145" Type="http://schemas.openxmlformats.org/officeDocument/2006/relationships/hyperlink" Target="consultantplus://offline/ref=FFADC403AC0407E0ECE1D9C3DBED7755CE1CD22D9F57C21A313A85C184FD3C444FA19115E733FCBC02DE46123E093F99E9BF2107822BB56726422FG1n6N" TargetMode="External"/><Relationship Id="rId1352" Type="http://schemas.openxmlformats.org/officeDocument/2006/relationships/hyperlink" Target="consultantplus://offline/ref=FFADC403AC0407E0ECE1D9C3DBED7755CE1CD22D9F56C418333A85C184FD3C444FA19115E733FCBE00DE451B3E093F99E9BF2107822BB56726422FG1n6N" TargetMode="External"/><Relationship Id="rId1797" Type="http://schemas.openxmlformats.org/officeDocument/2006/relationships/hyperlink" Target="consultantplus://offline/ref=FFADC403AC0407E0ECE1D9C3DBED7755CE1CD22D9F56C419303A85C184FD3C444FA19115E733FCBE00DE40133E093F99E9BF2107822BB56726422FG1n6N" TargetMode="External"/><Relationship Id="rId89" Type="http://schemas.openxmlformats.org/officeDocument/2006/relationships/hyperlink" Target="consultantplus://offline/ref=2BFF36C0530781601A3F8E1877CC89E0623050C55D6C8E8311606B3C55BE847E1B675B207E755211AFB5ECA9E5BDA7FD8CD25A07E351CF863FD316EDnEN" TargetMode="External"/><Relationship Id="rId154" Type="http://schemas.openxmlformats.org/officeDocument/2006/relationships/hyperlink" Target="consultantplus://offline/ref=2BFF36C0530781601A3F8E1877CC89E0623050C55D6B888110606B3C55BE847E1B675B207E755211A8B4EAA6E5BDA7FD8CD25A07E351CF863FD316EDnEN" TargetMode="External"/><Relationship Id="rId361" Type="http://schemas.openxmlformats.org/officeDocument/2006/relationships/hyperlink" Target="consultantplus://offline/ref=B43B19BE65811996E93F26225104A8F036EF20C0D5DDFFE08039FFB63C62C7FAB78B3727CB92144D3653367B249064403E9F1023E561EFC3848769FFn5N" TargetMode="External"/><Relationship Id="rId599" Type="http://schemas.openxmlformats.org/officeDocument/2006/relationships/hyperlink" Target="consultantplus://offline/ref=B43B19BE65811996E93F26225104A8F036EF20C0D5DCFEE78139FFB63C62C7FAB78B3727CB92144D36563473249064403E9F1023E561EFC3848769FFn5N" TargetMode="External"/><Relationship Id="rId1005" Type="http://schemas.openxmlformats.org/officeDocument/2006/relationships/hyperlink" Target="consultantplus://offline/ref=B43B19BE65811996E93F26225104A8F036EF20C0D5DCFBE28339FFB63C62C7FAB78B3727CB92144D3157327D249064403E9F1023E561EFC3848769FFn5N" TargetMode="External"/><Relationship Id="rId1212" Type="http://schemas.openxmlformats.org/officeDocument/2006/relationships/hyperlink" Target="consultantplus://offline/ref=FFADC403AC0407E0ECE1D9C3DBED7755CE1CD22D9F56C61C303A85C184FD3C444FA19115E733FCBE02DF40123E093F99E9BF2107822BB56726422FG1n6N" TargetMode="External"/><Relationship Id="rId1657" Type="http://schemas.openxmlformats.org/officeDocument/2006/relationships/hyperlink" Target="consultantplus://offline/ref=FFADC403AC0407E0ECE1D9C3DBED7755CE1CD22D9F57C41A363A85C184FD3C444FA19115E733FCBE00D2441C3E093F99E9BF2107822BB56726422FG1n6N" TargetMode="External"/><Relationship Id="rId1864" Type="http://schemas.openxmlformats.org/officeDocument/2006/relationships/hyperlink" Target="consultantplus://offline/ref=FFADC403AC0407E0ECE1D9C3DBED7755CE1CD22D9F50CE1F393A85C184FD3C444FA19115E733FCBE02DF47193E093F99E9BF2107822BB56726422FG1n6N" TargetMode="External"/><Relationship Id="rId2042" Type="http://schemas.openxmlformats.org/officeDocument/2006/relationships/hyperlink" Target="consultantplus://offline/ref=FFADC403AC0407E0ECE1D9C3DBED7755CE1CD22D9F52C61D373A85C184FD3C444FA19115E733FCBE00D8401B3E093F99E9BF2107822BB56726422FG1n6N" TargetMode="External"/><Relationship Id="rId459" Type="http://schemas.openxmlformats.org/officeDocument/2006/relationships/hyperlink" Target="consultantplus://offline/ref=B43B19BE65811996E93F26225104A8F036EF20C0D5DBFAE28A39FFB63C62C7FAB78B3727CB92144D3350317E249064403E9F1023E561EFC3848769FFn5N" TargetMode="External"/><Relationship Id="rId666" Type="http://schemas.openxmlformats.org/officeDocument/2006/relationships/hyperlink" Target="consultantplus://offline/ref=B43B19BE65811996E93F26225104A8F036EF20C0D5DDFDE48339FFB63C62C7FAB78B3727CB92144D34523372249064403E9F1023E561EFC3848769FFn5N" TargetMode="External"/><Relationship Id="rId873" Type="http://schemas.openxmlformats.org/officeDocument/2006/relationships/hyperlink" Target="consultantplus://offline/ref=B43B19BE65811996E93F26225104A8F036EF20C0D5DDFFE08239FFB63C62C7FAB78B3727CB92144D33513078249064403E9F1023E561EFC3848769FFn5N" TargetMode="External"/><Relationship Id="rId1089" Type="http://schemas.openxmlformats.org/officeDocument/2006/relationships/hyperlink" Target="consultantplus://offline/ref=B43B19BE65811996E93F26225104A8F036EF20C0D5DBFBE28339FFB63C62C7FAB78B3727CB92144D36563579249064403E9F1023E561EFC3848769FFn5N" TargetMode="External"/><Relationship Id="rId1296" Type="http://schemas.openxmlformats.org/officeDocument/2006/relationships/hyperlink" Target="consultantplus://offline/ref=FFADC403AC0407E0ECE1D9C3DBED7755CE1CD22D9F57C01A303A85C184FD3C444FA19115E733FCBE07DE471D3E093F99E9BF2107822BB56726422FG1n6N" TargetMode="External"/><Relationship Id="rId1517" Type="http://schemas.openxmlformats.org/officeDocument/2006/relationships/hyperlink" Target="consultantplus://offline/ref=FFADC403AC0407E0ECE1D9C3DBED7755CE1CD22D9F56C51B383A85C184FD3C444FA19115E733FCBE00DB461E3E093F99E9BF2107822BB56726422FG1n6N" TargetMode="External"/><Relationship Id="rId1724" Type="http://schemas.openxmlformats.org/officeDocument/2006/relationships/hyperlink" Target="consultantplus://offline/ref=FFADC403AC0407E0ECE1D9C3DBED7755CE1CD22D9F50CF1E383A85C184FD3C444FA19115E733FCBE00DB46183E093F99E9BF2107822BB56726422FG1n6N" TargetMode="External"/><Relationship Id="rId16" Type="http://schemas.openxmlformats.org/officeDocument/2006/relationships/hyperlink" Target="consultantplus://offline/ref=2BFF36C0530781601A3F901561A0D4E9603F0ACF516982D34C3F306102B78E295C280267397A5A1AFCE5AEFBE3EBF1A7D9DB4602FD53ECn8N" TargetMode="External"/><Relationship Id="rId221" Type="http://schemas.openxmlformats.org/officeDocument/2006/relationships/hyperlink" Target="consultantplus://offline/ref=2BFF36C0530781601A3F8E1877CC89E0623050C55D6B888110606B3C55BE847E1B675B207E755211A8B4EAA6E5BDA7FD8CD25A07E351CF863FD316EDnEN" TargetMode="External"/><Relationship Id="rId319" Type="http://schemas.openxmlformats.org/officeDocument/2006/relationships/hyperlink" Target="consultantplus://offline/ref=B43B19BE65811996E93F26225104A8F036EF20C0D5DDFFE18339FFB63C62C7FAB78B3727CB92144D3656357C249064403E9F1023E561EFC3848769FFn5N" TargetMode="External"/><Relationship Id="rId526" Type="http://schemas.openxmlformats.org/officeDocument/2006/relationships/hyperlink" Target="consultantplus://offline/ref=B43B19BE65811996E93F26225104A8F036EF20C0D5DDFCE38439FFB63C62C7FAB78B3727CB92144D36573C7C249064403E9F1023E561EFC3848769FFn5N" TargetMode="External"/><Relationship Id="rId1156" Type="http://schemas.openxmlformats.org/officeDocument/2006/relationships/hyperlink" Target="consultantplus://offline/ref=FFADC403AC0407E0ECE1D9C3DBED7755CE1CD22D9F56C418313A85C184FD3C444FA19115E733FCBE06DB411A3E093F99E9BF2107822BB56726422FG1n6N" TargetMode="External"/><Relationship Id="rId1363" Type="http://schemas.openxmlformats.org/officeDocument/2006/relationships/hyperlink" Target="consultantplus://offline/ref=FFADC403AC0407E0ECE1D9C3DBED7755CE1CD22D9F50C01A303A85C184FD3C444FA19115E733FCBE00DB46193E093F99E9BF2107822BB56726422FG1n6N" TargetMode="External"/><Relationship Id="rId1931" Type="http://schemas.openxmlformats.org/officeDocument/2006/relationships/hyperlink" Target="consultantplus://offline/ref=FFADC403AC0407E0ECE1D9C3DBED7755CE1CD22D9F57C01A303A85C184FD3C444FA19115E733FCBE09DA421E3E093F99E9BF2107822BB56726422FG1n6N" TargetMode="External"/><Relationship Id="rId733" Type="http://schemas.openxmlformats.org/officeDocument/2006/relationships/hyperlink" Target="consultantplus://offline/ref=B43B19BE65811996E93F26225104A8F036EF20C0D5DDFFE18239FFB63C62C7FAB78B3727CB92144D3656357B249064403E9F1023E561EFC3848769FFn5N" TargetMode="External"/><Relationship Id="rId940" Type="http://schemas.openxmlformats.org/officeDocument/2006/relationships/hyperlink" Target="consultantplus://offline/ref=B43B19BE65811996E93F26225104A8F036EF20C0D5DBFAE08739FFB63C62C7FAB78B3727CB92144D37503573249064403E9F1023E561EFC3848769FFn5N" TargetMode="External"/><Relationship Id="rId1016" Type="http://schemas.openxmlformats.org/officeDocument/2006/relationships/hyperlink" Target="consultantplus://offline/ref=B43B19BE65811996E93F26225104A8F036EF20C0D5DCFBE28339FFB63C62C7FAB78B3727CB92144D30503D79249064403E9F1023E561EFC3848769FFn5N" TargetMode="External"/><Relationship Id="rId1570" Type="http://schemas.openxmlformats.org/officeDocument/2006/relationships/hyperlink" Target="consultantplus://offline/ref=FFADC403AC0407E0ECE1D9C3DBED7755CE1CD22D9F57C21C343A85C184FD3C444FA19115E733FCBE03D3431C3E093F99E9BF2107822BB56726422FG1n6N" TargetMode="External"/><Relationship Id="rId1668" Type="http://schemas.openxmlformats.org/officeDocument/2006/relationships/hyperlink" Target="consultantplus://offline/ref=FFADC403AC0407E0ECE1D9C3DBED7755CE1CD22D9F56C61C373A85C184FD3C444FA19115E733FCBE01DA4E1B3E093F99E9BF2107822BB56726422FG1n6N" TargetMode="External"/><Relationship Id="rId1875" Type="http://schemas.openxmlformats.org/officeDocument/2006/relationships/hyperlink" Target="consultantplus://offline/ref=FFADC403AC0407E0ECE1D9C3DBED7755CE1CD22D9F57C21C343A85C184FD3C444FA19115E733FCBE03D9461C3E093F99E9BF2107822BB56726422FG1n6N" TargetMode="External"/><Relationship Id="rId165" Type="http://schemas.openxmlformats.org/officeDocument/2006/relationships/hyperlink" Target="consultantplus://offline/ref=2BFF36C0530781601A3F8E1877CC89E0623050C55D6B8F8115606B3C55BE847E1B675B207E755211A9B2EBA7E5BDA7FD8CD25A07E351CF863FD316EDnEN" TargetMode="External"/><Relationship Id="rId372" Type="http://schemas.openxmlformats.org/officeDocument/2006/relationships/hyperlink" Target="consultantplus://offline/ref=B43B19BE65811996E93F26225104A8F036EF20C0D5DDFFE18239FFB63C62C7FAB78B3727CB92144D3756327D249064403E9F1023E561EFC3848769FFn5N" TargetMode="External"/><Relationship Id="rId677" Type="http://schemas.openxmlformats.org/officeDocument/2006/relationships/hyperlink" Target="consultantplus://offline/ref=B43B19BE65811996E93F26225104A8F036EF20C0D5DBF5E78A39FFB63C62C7FAB78B3727CB92144D3453377B249064403E9F1023E561EFC3848769FFn5N" TargetMode="External"/><Relationship Id="rId800" Type="http://schemas.openxmlformats.org/officeDocument/2006/relationships/hyperlink" Target="consultantplus://offline/ref=B43B19BE65811996E93F26225104A8F036EF20C0D5DDF8E18439FFB63C62C7FAB78B3727CB92144D3656377E249064403E9F1023E561EFC3848769FFn5N" TargetMode="External"/><Relationship Id="rId1223" Type="http://schemas.openxmlformats.org/officeDocument/2006/relationships/hyperlink" Target="consultantplus://offline/ref=FFADC403AC0407E0ECE1D9C3DBED7755CE1CD22D9F56C71B373A85C184FD3C444FA19115E733FCBE00DB46183E093F99E9BF2107822BB56726422FG1n6N" TargetMode="External"/><Relationship Id="rId1430" Type="http://schemas.openxmlformats.org/officeDocument/2006/relationships/hyperlink" Target="consultantplus://offline/ref=FFADC403AC0407E0ECE1D9C3DBED7755CE1CD22D9F50C11A393A85C184FD3C444FA19115E733FCBE05DD421E3E093F99E9BF2107822BB56726422FG1n6N" TargetMode="External"/><Relationship Id="rId1528" Type="http://schemas.openxmlformats.org/officeDocument/2006/relationships/hyperlink" Target="consultantplus://offline/ref=FFADC403AC0407E0ECE1C7CECD812A5CCC1588239A52CC4A6D65DE9CD3F4361308EEC854A86AACFA55D6451D2B5D6AC3BEB221G0n3N" TargetMode="External"/><Relationship Id="rId2053" Type="http://schemas.openxmlformats.org/officeDocument/2006/relationships/hyperlink" Target="consultantplus://offline/ref=FFADC403AC0407E0ECE1D9C3DBED7755CE1CD22D9F51CE1E343A85C184FD3C444FA19115E733F9B5548A034F385F69C3BCB63D029C29GBn2N" TargetMode="External"/><Relationship Id="rId232" Type="http://schemas.openxmlformats.org/officeDocument/2006/relationships/hyperlink" Target="consultantplus://offline/ref=2BFF36C0530781601A3F8E1877CC89E0623050C55D6A808715606B3C55BE847E1B675B207E75571AFCE5AEFBE3EBF1A7D9DB4602FD53ECn8N" TargetMode="External"/><Relationship Id="rId884" Type="http://schemas.openxmlformats.org/officeDocument/2006/relationships/hyperlink" Target="consultantplus://offline/ref=B43B19BE65811996E93F26225104A8F036EF20C0D5DCF9E48739FFB63C62C7FAB78B3727CB92144D3554357C249064403E9F1023E561EFC3848769FFn5N" TargetMode="External"/><Relationship Id="rId1735" Type="http://schemas.openxmlformats.org/officeDocument/2006/relationships/hyperlink" Target="consultantplus://offline/ref=FFADC403AC0407E0ECE1D9C3DBED7755CE1CD22D9F56C418313A85C184FD3C444FA19115E733FCBE05DC43183E093F99E9BF2107822BB56726422FG1n6N" TargetMode="External"/><Relationship Id="rId1942" Type="http://schemas.openxmlformats.org/officeDocument/2006/relationships/hyperlink" Target="consultantplus://offline/ref=FFADC403AC0407E0ECE1C7CECD812A5CCC1489289E53CC4A6D65DE9CD3F436131AEE905BA139E3BE04C5451A37G5nEN" TargetMode="External"/><Relationship Id="rId2120" Type="http://schemas.openxmlformats.org/officeDocument/2006/relationships/hyperlink" Target="consultantplus://offline/ref=EC604E7D339449F5F5512C51E8EC8DC6349496C8A37E2E487209B927FBEE74B197BDCEFE7E8908A0950DEAF80FFF7B8CC485B1C5B70AD0776E7C22H5n4N" TargetMode="External"/><Relationship Id="rId27" Type="http://schemas.openxmlformats.org/officeDocument/2006/relationships/hyperlink" Target="consultantplus://offline/ref=2BFF36C0530781601A3F8E1877CC89E0623050C55D6D8D8016606B3C55BE847E1B675B207E755211A8B4E8AAE5BDA7FD8CD25A07E351CF863FD316EDnEN" TargetMode="External"/><Relationship Id="rId537" Type="http://schemas.openxmlformats.org/officeDocument/2006/relationships/hyperlink" Target="consultantplus://offline/ref=B43B19BE65811996E93F26225104A8F036EF20C0D5D9FEE28139FFB63C62C7FAB78B3727CB92144D36563579249064403E9F1023E561EFC3848769FFn5N" TargetMode="External"/><Relationship Id="rId744" Type="http://schemas.openxmlformats.org/officeDocument/2006/relationships/hyperlink" Target="consultantplus://offline/ref=B43B19BE65811996E93F26225104A8F036EF20C0D5DAF5E68739FFB63C62C7FAB78B3727CB9211466207702F22C6321A6B960C26FB63FEn8N" TargetMode="External"/><Relationship Id="rId951" Type="http://schemas.openxmlformats.org/officeDocument/2006/relationships/hyperlink" Target="consultantplus://offline/ref=B43B19BE65811996E93F26225104A8F036EF20C0D5DBFAE08739FFB63C62C7FAB78B3727CB92144D37503778249064403E9F1023E561EFC3848769FFn5N" TargetMode="External"/><Relationship Id="rId1167" Type="http://schemas.openxmlformats.org/officeDocument/2006/relationships/hyperlink" Target="consultantplus://offline/ref=FFADC403AC0407E0ECE1D9C3DBED7755CE1CD22D9F57C21C343A85C184FD3C444FA19115E733FCBE03DF4E123E093F99E9BF2107822BB56726422FG1n6N" TargetMode="External"/><Relationship Id="rId1374" Type="http://schemas.openxmlformats.org/officeDocument/2006/relationships/hyperlink" Target="consultantplus://offline/ref=FFADC403AC0407E0ECE1C7CECD812A5CCC1489289355CC4A6D65DE9CD3F436131AEE905BA139E3BE04C5451A37G5nEN" TargetMode="External"/><Relationship Id="rId1581" Type="http://schemas.openxmlformats.org/officeDocument/2006/relationships/hyperlink" Target="consultantplus://offline/ref=FFADC403AC0407E0ECE1D9C3DBED7755CE1CD22D9F56C418313A85C184FD3C444FA19115E733FCBE06DB411A3E093F99E9BF2107822BB56726422FG1n6N" TargetMode="External"/><Relationship Id="rId1679" Type="http://schemas.openxmlformats.org/officeDocument/2006/relationships/hyperlink" Target="consultantplus://offline/ref=FFADC403AC0407E0ECE1D9C3DBED7755CE1CD22D9F50C41D303A85C184FD3C444FA19115E733FCBE00DF45193E093F99E9BF2107822BB56726422FG1n6N" TargetMode="External"/><Relationship Id="rId1802" Type="http://schemas.openxmlformats.org/officeDocument/2006/relationships/hyperlink" Target="consultantplus://offline/ref=FFADC403AC0407E0ECE1D9C3DBED7755CE1CD22D9F56C31C303A85C184FD3C444FA19115E733FCBE00DD421C3E093F99E9BF2107822BB56726422FG1n6N" TargetMode="External"/><Relationship Id="rId80" Type="http://schemas.openxmlformats.org/officeDocument/2006/relationships/hyperlink" Target="consultantplus://offline/ref=2BFF36C0530781601A3F8E1877CC89E0623050C55D6B808618606B3C55BE847E1B675B207E755211A9BDECAFE5BDA7FD8CD25A07E351CF863FD316EDnEN" TargetMode="External"/><Relationship Id="rId176" Type="http://schemas.openxmlformats.org/officeDocument/2006/relationships/hyperlink" Target="consultantplus://offline/ref=2BFF36C0530781601A3F8E1877CC89E0623050C55D6B8F8115606B3C55BE847E1B675B207E755211A9B2EEA6E5BDA7FD8CD25A07E351CF863FD316EDnEN" TargetMode="External"/><Relationship Id="rId383" Type="http://schemas.openxmlformats.org/officeDocument/2006/relationships/hyperlink" Target="consultantplus://offline/ref=B43B19BE65811996E93F26225104A8F036EF20C0D5DDFFE18339FFB63C62C7FAB78B3727CB92144D36533373249064403E9F1023E561EFC3848769FFn5N" TargetMode="External"/><Relationship Id="rId590" Type="http://schemas.openxmlformats.org/officeDocument/2006/relationships/hyperlink" Target="consultantplus://offline/ref=B43B19BE65811996E93F26225104A8F036EF20C0D5DCF9E28239FFB63C62C7FAB78B3727CB92144F3653317F249064403E9F1023E561EFC3848769FFn5N" TargetMode="External"/><Relationship Id="rId604" Type="http://schemas.openxmlformats.org/officeDocument/2006/relationships/hyperlink" Target="consultantplus://offline/ref=B43B19BE65811996E93F26225104A8F036EF20C0D5DAF5E68739FFB63C62C7FAB78B3727CB9211466207702F22C6321A6B960C26FB63FEn8N" TargetMode="External"/><Relationship Id="rId811" Type="http://schemas.openxmlformats.org/officeDocument/2006/relationships/hyperlink" Target="consultantplus://offline/ref=B43B19BE65811996E93F26225104A8F036EF20C0D5DBFDE08239FFB63C62C7FAB78B3727CB92144D36563472249064403E9F1023E561EFC3848769FFn5N" TargetMode="External"/><Relationship Id="rId1027" Type="http://schemas.openxmlformats.org/officeDocument/2006/relationships/hyperlink" Target="consultantplus://offline/ref=B43B19BE65811996E93F382F4768F5F933E17BCDD2D3AAB8D63FA8E96C6492A8F7D56E668881154928543478F2nCN" TargetMode="External"/><Relationship Id="rId1234" Type="http://schemas.openxmlformats.org/officeDocument/2006/relationships/hyperlink" Target="consultantplus://offline/ref=FFADC403AC0407E0ECE1D9C3DBED7755CE1CD22D9F50C118343A85C184FD3C444FA19115E733FCBE01DD44183E093F99E9BF2107822BB56726422FG1n6N" TargetMode="External"/><Relationship Id="rId1441" Type="http://schemas.openxmlformats.org/officeDocument/2006/relationships/hyperlink" Target="consultantplus://offline/ref=FFADC403AC0407E0ECE1D9C3DBED7755CE1CD22D9F50C118343A85C184FD3C444FA19115E733FCBE01DD4E1A3E093F99E9BF2107822BB56726422FG1n6N" TargetMode="External"/><Relationship Id="rId1886" Type="http://schemas.openxmlformats.org/officeDocument/2006/relationships/hyperlink" Target="consultantplus://offline/ref=FFADC403AC0407E0ECE1D9C3DBED7755CE1CD22D9F56C418313A85C184FD3C444FA19115E733FCBE05D2401C3E093F99E9BF2107822BB56726422FG1n6N" TargetMode="External"/><Relationship Id="rId2064" Type="http://schemas.openxmlformats.org/officeDocument/2006/relationships/hyperlink" Target="consultantplus://offline/ref=FFADC403AC0407E0ECE1D9C3DBED7755CE1CD22D9F50C118343A85C184FD3C444FA19115E733FCBE03DA4F1D3E093F99E9BF2107822BB56726422FG1n6N" TargetMode="External"/><Relationship Id="rId243" Type="http://schemas.openxmlformats.org/officeDocument/2006/relationships/hyperlink" Target="consultantplus://offline/ref=2BFF36C0530781601A3F8E1877CC89E0623050C55D6A808715606B3C55BE847E1B675B207E755211AFB0E8A6E5BDA7FD8CD25A07E351CF863FD316EDnEN" TargetMode="External"/><Relationship Id="rId450" Type="http://schemas.openxmlformats.org/officeDocument/2006/relationships/hyperlink" Target="consultantplus://offline/ref=B43B19BE65811996E93F26225104A8F036EF20C0D5DCF9E48739FFB63C62C7FAB78B3727CB92144D3554357C249064403E9F1023E561EFC3848769FFn5N" TargetMode="External"/><Relationship Id="rId688" Type="http://schemas.openxmlformats.org/officeDocument/2006/relationships/hyperlink" Target="consultantplus://offline/ref=B43B19BE65811996E93F382F4768F5F934E67CCDD2D0F7B2DE66A4EB6B6BCDADE2C436698D980B4D3248367A2DFCn7N" TargetMode="External"/><Relationship Id="rId895" Type="http://schemas.openxmlformats.org/officeDocument/2006/relationships/hyperlink" Target="consultantplus://offline/ref=B43B19BE65811996E93F26225104A8F036EF20C0D5DCF4E48639FFB63C62C7FAB78B3727CB92144D3655347C249064403E9F1023E561EFC3848769FFn5N" TargetMode="External"/><Relationship Id="rId909" Type="http://schemas.openxmlformats.org/officeDocument/2006/relationships/hyperlink" Target="consultantplus://offline/ref=B43B19BE65811996E93F26225104A8F036EF20C0D5DCF8E38539FFB63C62C7FAB78B3727CB92144D3652327C249064403E9F1023E561EFC3848769FFn5N" TargetMode="External"/><Relationship Id="rId1080" Type="http://schemas.openxmlformats.org/officeDocument/2006/relationships/hyperlink" Target="consultantplus://offline/ref=B43B19BE65811996E93F26225104A8F036EF20C0D5DDFFE08039FFB63C62C7FAB78B3727CB92144D3653367B249064403E9F1023E561EFC3848769FFn5N" TargetMode="External"/><Relationship Id="rId1301" Type="http://schemas.openxmlformats.org/officeDocument/2006/relationships/hyperlink" Target="consultantplus://offline/ref=FFADC403AC0407E0ECE1D9C3DBED7755CE1CD22D9F57C01A303A85C184FD3C444FA19115E733FCBF04D344193E093F99E9BF2107822BB56726422FG1n6N" TargetMode="External"/><Relationship Id="rId1539" Type="http://schemas.openxmlformats.org/officeDocument/2006/relationships/hyperlink" Target="consultantplus://offline/ref=FFADC403AC0407E0ECE1D9C3DBED7755CE1CD22D9F51CE1E333A85C184FD3C444FA19115E733FCBE00DB461B3E093F99E9BF2107822BB56726422FG1n6N" TargetMode="External"/><Relationship Id="rId1746" Type="http://schemas.openxmlformats.org/officeDocument/2006/relationships/hyperlink" Target="consultantplus://offline/ref=FFADC403AC0407E0ECE1D9C3DBED7755CE1CD22D9F51C11A363A85C184FD3C444FA19115E733FCBE04D2441E3E093F99E9BF2107822BB56726422FG1n6N" TargetMode="External"/><Relationship Id="rId1953" Type="http://schemas.openxmlformats.org/officeDocument/2006/relationships/hyperlink" Target="consultantplus://offline/ref=FFADC403AC0407E0ECE1D9C3DBED7755CE1CD22D9F56C418333A85C184FD3C444FA19115E733FCBE00D847133E093F99E9BF2107822BB56726422FG1n6N" TargetMode="External"/><Relationship Id="rId38" Type="http://schemas.openxmlformats.org/officeDocument/2006/relationships/hyperlink" Target="consultantplus://offline/ref=2BFF36C0530781601A3F8E1877CC89E0623050C55D6B808618606B3C55BE847E1B675B207E755211A9B4E2A8E5BDA7FD8CD25A07E351CF863FD316EDnEN" TargetMode="External"/><Relationship Id="rId103" Type="http://schemas.openxmlformats.org/officeDocument/2006/relationships/hyperlink" Target="consultantplus://offline/ref=2BFF36C0530781601A3F8E1877CC89E0623050C55D6C8E8311606B3C55BE847E1B675B207E755210ACB7EFA9E5BDA7FD8CD25A07E351CF863FD316EDnEN" TargetMode="External"/><Relationship Id="rId310" Type="http://schemas.openxmlformats.org/officeDocument/2006/relationships/hyperlink" Target="consultantplus://offline/ref=B43B19BE65811996E93F26225104A8F036EF20C0D5DDF8E48339FFB63C62C7FAB78B3727CB92144D36533579249064403E9F1023E561EFC3848769FFn5N" TargetMode="External"/><Relationship Id="rId548" Type="http://schemas.openxmlformats.org/officeDocument/2006/relationships/hyperlink" Target="consultantplus://offline/ref=B43B19BE65811996E93F26225104A8F036EF20C0D5DDFDE48439FFB63C62C7FAB78B3727CB92144D36563472249064403E9F1023E561EFC3848769FFn5N" TargetMode="External"/><Relationship Id="rId755" Type="http://schemas.openxmlformats.org/officeDocument/2006/relationships/hyperlink" Target="consultantplus://offline/ref=B43B19BE65811996E93F26225104A8F036EF20C0D5DBFAE08739FFB63C62C7FAB78B3727CB92144D37503778249064403E9F1023E561EFC3848769FFn5N" TargetMode="External"/><Relationship Id="rId962" Type="http://schemas.openxmlformats.org/officeDocument/2006/relationships/hyperlink" Target="consultantplus://offline/ref=B43B19BE65811996E93F26225104A8F036EF20C0D5DBFAE08739FFB63C62C7FAB78B3727CB92144D35563C7F249064403E9F1023E561EFC3848769FFn5N" TargetMode="External"/><Relationship Id="rId1178" Type="http://schemas.openxmlformats.org/officeDocument/2006/relationships/hyperlink" Target="consultantplus://offline/ref=FFADC403AC0407E0ECE1D9C3DBED7755CE1CD22D9F51CE1E343A85C184FD3C444FA19115E733FCBE05DC411D3E093F99E9BF2107822BB56726422FG1n6N" TargetMode="External"/><Relationship Id="rId1385" Type="http://schemas.openxmlformats.org/officeDocument/2006/relationships/hyperlink" Target="consultantplus://offline/ref=FFADC403AC0407E0ECE1D9C3DBED7755CE1CD22D9F56C418323A85C184FD3C444FA19115E733FCBE00DB47123E093F99E9BF2107822BB56726422FG1n6N" TargetMode="External"/><Relationship Id="rId1592" Type="http://schemas.openxmlformats.org/officeDocument/2006/relationships/hyperlink" Target="consultantplus://offline/ref=FFADC403AC0407E0ECE1C7CECD812A5CCB108D299E53CC4A6D65DE9CD3F4361308EEC852A135A9EF448E4A1832436ED9A2B02302G9nFN" TargetMode="External"/><Relationship Id="rId1606" Type="http://schemas.openxmlformats.org/officeDocument/2006/relationships/hyperlink" Target="consultantplus://offline/ref=FFADC403AC0407E0ECE1D9C3DBED7755CE1CD22D9F50C118343A85C184FD3C444FA19115E733FCBE01DD4E1A3E093F99E9BF2107822BB56726422FG1n6N" TargetMode="External"/><Relationship Id="rId1813" Type="http://schemas.openxmlformats.org/officeDocument/2006/relationships/hyperlink" Target="consultantplus://offline/ref=FFADC403AC0407E0ECE1D9C3DBED7755CE1CD22D9F50C01A303A85C184FD3C444FA19115E733FCBE00DB46193E093F99E9BF2107822BB56726422FG1n6N" TargetMode="External"/><Relationship Id="rId91" Type="http://schemas.openxmlformats.org/officeDocument/2006/relationships/hyperlink" Target="consultantplus://offline/ref=2BFF36C0530781601A3F8E1877CC89E0623050C55D6C8E8311606B3C55BE847E1B675B207E755211AEB5E3A9E5BDA7FD8CD25A07E351CF863FD316EDnEN" TargetMode="External"/><Relationship Id="rId187" Type="http://schemas.openxmlformats.org/officeDocument/2006/relationships/hyperlink" Target="consultantplus://offline/ref=2BFF36C0530781601A3F8E1877CC89E0623050C55D6C8C8310606B3C55BE847E1B675B207E755213AAB4E8ACE5BDA7FD8CD25A07E351CF863FD316EDnEN" TargetMode="External"/><Relationship Id="rId394" Type="http://schemas.openxmlformats.org/officeDocument/2006/relationships/hyperlink" Target="consultantplus://offline/ref=B43B19BE65811996E93F26225104A8F036EF20C0D5DDFFE18339FFB63C62C7FAB78B3727CB92144D36533373249064403E9F1023E561EFC3848769FFn5N" TargetMode="External"/><Relationship Id="rId408" Type="http://schemas.openxmlformats.org/officeDocument/2006/relationships/hyperlink" Target="consultantplus://offline/ref=B43B19BE65811996E93F26225104A8F036EF20C0D5DBF5E78A39FFB63C62C7FAB78B3727CB92144D37563C7C249064403E9F1023E561EFC3848769FFn5N" TargetMode="External"/><Relationship Id="rId615" Type="http://schemas.openxmlformats.org/officeDocument/2006/relationships/hyperlink" Target="consultantplus://offline/ref=B43B19BE65811996E93F26225104A8F036EF20C0D5DAF5E68739FFB63C62C7FAB78B3727CB92144C365F3D7B249064403E9F1023E561EFC3848769FFn5N" TargetMode="External"/><Relationship Id="rId822" Type="http://schemas.openxmlformats.org/officeDocument/2006/relationships/hyperlink" Target="consultantplus://offline/ref=B43B19BE65811996E93F26225104A8F036EF20C0D5DDFDE48439FFB63C62C7FAB78B3727CB92144D36563472249064403E9F1023E561EFC3848769FFn5N" TargetMode="External"/><Relationship Id="rId1038" Type="http://schemas.openxmlformats.org/officeDocument/2006/relationships/hyperlink" Target="consultantplus://offline/ref=B43B19BE65811996E93F26225104A8F036EF20C0D5DDF8E48339FFB63C62C7FAB78B3727CB92144D36533579249064403E9F1023E561EFC3848769FFn5N" TargetMode="External"/><Relationship Id="rId1245" Type="http://schemas.openxmlformats.org/officeDocument/2006/relationships/hyperlink" Target="consultantplus://offline/ref=FFADC403AC0407E0ECE1D9C3DBED7755CE1CD22D9F50C118343A85C184FD3C444FA19115E733FCBE03DB4F1F3E093F99E9BF2107822BB56726422FG1n6N" TargetMode="External"/><Relationship Id="rId1452" Type="http://schemas.openxmlformats.org/officeDocument/2006/relationships/hyperlink" Target="consultantplus://offline/ref=FFADC403AC0407E0ECE1D9C3DBED7755CE1CD22D9F57C01A303A85C184FD3C444FA19115E733FCBE07DA411D3E093F99E9BF2107822BB56726422FG1n6N" TargetMode="External"/><Relationship Id="rId1897" Type="http://schemas.openxmlformats.org/officeDocument/2006/relationships/hyperlink" Target="consultantplus://offline/ref=FFADC403AC0407E0ECE1D9C3DBED7755CE1CD22D9F51C11A363A85C184FD3C444FA19115E733FCBE05DA401C3E093F99E9BF2107822BB56726422FG1n6N" TargetMode="External"/><Relationship Id="rId2075" Type="http://schemas.openxmlformats.org/officeDocument/2006/relationships/hyperlink" Target="consultantplus://offline/ref=FFADC403AC0407E0ECE1D9C3DBED7755CE1CD22D9F51CE1E343A85C184FD3C444FA19115E733F9B5548A034F385F69C3BCB63D029C29GBn2N" TargetMode="External"/><Relationship Id="rId254" Type="http://schemas.openxmlformats.org/officeDocument/2006/relationships/hyperlink" Target="consultantplus://offline/ref=2BFF36C0530781601A3F8E1877CC89E0623050C55D6D898216606B3C55BE847E1B675B207E755211A8B4EBACE5BDA7FD8CD25A07E351CF863FD316EDnEN" TargetMode="External"/><Relationship Id="rId699" Type="http://schemas.openxmlformats.org/officeDocument/2006/relationships/hyperlink" Target="consultantplus://offline/ref=B43B19BE65811996E93F26225104A8F036EF20C0D5DDFFE18339FFB63C62C7FAB78B3727CB92144D3654377A249064403E9F1023E561EFC3848769FFn5N" TargetMode="External"/><Relationship Id="rId1091" Type="http://schemas.openxmlformats.org/officeDocument/2006/relationships/hyperlink" Target="consultantplus://offline/ref=B43B19BE65811996E93F26225104A8F036EF20C0D5DBFBE28339FFB63C62C7FAB78B3727CB92144D36563579249064403E9F1023E561EFC3848769FFn5N" TargetMode="External"/><Relationship Id="rId1105" Type="http://schemas.openxmlformats.org/officeDocument/2006/relationships/hyperlink" Target="consultantplus://offline/ref=FFADC403AC0407E0ECE1D9C3DBED7755CE1CD22D9F56C41E343A85C184FD3C444FA19115E733FCBE00DB461A3E093F99E9BF2107822BB56726422FG1n6N" TargetMode="External"/><Relationship Id="rId1312" Type="http://schemas.openxmlformats.org/officeDocument/2006/relationships/hyperlink" Target="consultantplus://offline/ref=FFADC403AC0407E0ECE1C7CECD812A5CCC158E20985BCC4A6D65DE9CD3F436131AEE905BA139E3BE04C5451A37G5nEN" TargetMode="External"/><Relationship Id="rId1757" Type="http://schemas.openxmlformats.org/officeDocument/2006/relationships/hyperlink" Target="consultantplus://offline/ref=FFADC403AC0407E0ECE1C7CECD812A5CCC148C26995BCC4A6D65DE9CD3F4361308EEC857A33EFEBD06D0134B710863DFBBAC23048229B17BG2n7N" TargetMode="External"/><Relationship Id="rId1964" Type="http://schemas.openxmlformats.org/officeDocument/2006/relationships/hyperlink" Target="consultantplus://offline/ref=FFADC403AC0407E0ECE1D9C3DBED7755CE1CD22D9F56C61C373A85C184FD3C444FA19115E733FCBE00DB47123E093F99E9BF2107822BB56726422FG1n6N" TargetMode="External"/><Relationship Id="rId49" Type="http://schemas.openxmlformats.org/officeDocument/2006/relationships/hyperlink" Target="consultantplus://offline/ref=2BFF36C0530781601A3F8E1877CC89E0623050C55D6C8C8515606B3C55BE847E1B675B207E755211AABCEAAFE5BDA7FD8CD25A07E351CF863FD316EDnEN" TargetMode="External"/><Relationship Id="rId114" Type="http://schemas.openxmlformats.org/officeDocument/2006/relationships/hyperlink" Target="consultantplus://offline/ref=2BFF36C0530781601A3F8E1877CC89E0623050C55D6C8E8311606B3C55BE847E1B675B207E755211AEB5E3A9E5BDA7FD8CD25A07E351CF863FD316EDnEN" TargetMode="External"/><Relationship Id="rId461" Type="http://schemas.openxmlformats.org/officeDocument/2006/relationships/hyperlink" Target="consultantplus://offline/ref=B43B19BE65811996E93F26225104A8F036EF20C0D5DBFAE28A39FFB63C62C7FAB78B3727CB92144D33563C79249064403E9F1023E561EFC3848769FFn5N" TargetMode="External"/><Relationship Id="rId559" Type="http://schemas.openxmlformats.org/officeDocument/2006/relationships/hyperlink" Target="consultantplus://offline/ref=B43B19BE65811996E93F26225104A8F036EF20C0D5DBFAE08739FFB63C62C7FAB78B3727CB92144D37503778249064403E9F1023E561EFC3848769FFn5N" TargetMode="External"/><Relationship Id="rId766" Type="http://schemas.openxmlformats.org/officeDocument/2006/relationships/hyperlink" Target="consultantplus://offline/ref=B43B19BE65811996E93F26225104A8F036EF20C0D5DDFDE78339FFB63C62C7FAB78B3727CB92144D3656357B249064403E9F1023E561EFC3848769FFn5N" TargetMode="External"/><Relationship Id="rId1189" Type="http://schemas.openxmlformats.org/officeDocument/2006/relationships/hyperlink" Target="consultantplus://offline/ref=FFADC403AC0407E0ECE1D9C3DBED7755CE1CD22D9F51CE1E343A85C184FD3C444FA19115E733F9B5548A034F385F69C3BCB63D029C29GBn2N" TargetMode="External"/><Relationship Id="rId1396" Type="http://schemas.openxmlformats.org/officeDocument/2006/relationships/hyperlink" Target="consultantplus://offline/ref=FFADC403AC0407E0ECE1D9C3DBED7755CE1CD22D9F50CF1E383A85C184FD3C444FA19115E733FCBE00DB46183E093F99E9BF2107822BB56726422FG1n6N" TargetMode="External"/><Relationship Id="rId1617" Type="http://schemas.openxmlformats.org/officeDocument/2006/relationships/hyperlink" Target="consultantplus://offline/ref=FFADC403AC0407E0ECE1D9C3DBED7755CE1CD22D9F57C01A303A85C184FD3C444FA19115E733FCBE07DC47123E093F99E9BF2107822BB56726422FG1n6N" TargetMode="External"/><Relationship Id="rId1824" Type="http://schemas.openxmlformats.org/officeDocument/2006/relationships/hyperlink" Target="consultantplus://offline/ref=FFADC403AC0407E0ECE1D9C3DBED7755CE1CD22D9F56C61C373A85C184FD3C444FA19115E733FCBE00D841183E093F99E9BF2107822BB56726422FG1n6N" TargetMode="External"/><Relationship Id="rId198" Type="http://schemas.openxmlformats.org/officeDocument/2006/relationships/hyperlink" Target="consultantplus://offline/ref=2BFF36C0530781601A3F8E1877CC89E0623050C55D69888416606B3C55BE847E1B675B207E755211A8B4EBADE5BDA7FD8CD25A07E351CF863FD316EDnEN" TargetMode="External"/><Relationship Id="rId321" Type="http://schemas.openxmlformats.org/officeDocument/2006/relationships/hyperlink" Target="consultantplus://offline/ref=B43B19BE65811996E93F382F4768F5F934E07CC5D6DFF7B2DE66A4EB6B6BCDADF0C46E658F9F154C3F5D602B6B9138066C8C1220E563EBDFF8n5N" TargetMode="External"/><Relationship Id="rId419" Type="http://schemas.openxmlformats.org/officeDocument/2006/relationships/hyperlink" Target="consultantplus://offline/ref=B43B19BE65811996E93F26225104A8F036EF20C0D5DDFFE08139FFB63C62C7FAB78B3727CB92144D36563472249064403E9F1023E561EFC3848769FFn5N" TargetMode="External"/><Relationship Id="rId626" Type="http://schemas.openxmlformats.org/officeDocument/2006/relationships/hyperlink" Target="consultantplus://offline/ref=B43B19BE65811996E93F26225104A8F036EF20C0D5DDFCE38439FFB63C62C7FAB78B3727CB92144D36543D72249064403E9F1023E561EFC3848769FFn5N" TargetMode="External"/><Relationship Id="rId973" Type="http://schemas.openxmlformats.org/officeDocument/2006/relationships/hyperlink" Target="consultantplus://offline/ref=B43B19BE65811996E93F26225104A8F036EF20C0D5DDFEED8539FFB63C62C7FAB78B3727CB92144D36563578249064403E9F1023E561EFC3848769FFn5N" TargetMode="External"/><Relationship Id="rId1049" Type="http://schemas.openxmlformats.org/officeDocument/2006/relationships/hyperlink" Target="consultantplus://offline/ref=B43B19BE65811996E93F26225104A8F036EF20C0D5DAF5E68739FFB63C62C7FAB78B3727CB9211466207702F22C6321A6B960C26FB63FEn8N" TargetMode="External"/><Relationship Id="rId1256" Type="http://schemas.openxmlformats.org/officeDocument/2006/relationships/hyperlink" Target="consultantplus://offline/ref=FFADC403AC0407E0ECE1C7CECD812A5CCC138C209953CC4A6D65DE9CD3F4361308EEC853A43EF6EA519F1217375A70DDB8AC21009EG2n8N" TargetMode="External"/><Relationship Id="rId2002" Type="http://schemas.openxmlformats.org/officeDocument/2006/relationships/hyperlink" Target="consultantplus://offline/ref=FFADC403AC0407E0ECE1D9C3DBED7755CE1CD22D9F50C118343A85C184FD3C444FA19115E733FCBE01DD46133E093F99E9BF2107822BB56726422FG1n6N" TargetMode="External"/><Relationship Id="rId2086" Type="http://schemas.openxmlformats.org/officeDocument/2006/relationships/hyperlink" Target="consultantplus://offline/ref=FFADC403AC0407E0ECE1D9C3DBED7755CE1CD22D9F57C018323A85C184FD3C444FA19115E733FCBE00D2471E3E093F99E9BF2107822BB56726422FG1n6N" TargetMode="External"/><Relationship Id="rId833" Type="http://schemas.openxmlformats.org/officeDocument/2006/relationships/hyperlink" Target="consultantplus://offline/ref=B43B19BE65811996E93F26225104A8F036EF20C0D5DDFFE18239FFB63C62C7FAB78B3727CB92144D37573373249064403E9F1023E561EFC3848769FFn5N" TargetMode="External"/><Relationship Id="rId1116" Type="http://schemas.openxmlformats.org/officeDocument/2006/relationships/hyperlink" Target="consultantplus://offline/ref=FFADC403AC0407E0ECE1D9C3DBED7755CE1CD22D9F56C61C373A85C184FD3C444FA19115E733FCBE00D841183E093F99E9BF2107822BB56726422FG1n6N" TargetMode="External"/><Relationship Id="rId1463" Type="http://schemas.openxmlformats.org/officeDocument/2006/relationships/hyperlink" Target="consultantplus://offline/ref=FFADC403AC0407E0ECE1D9C3DBED7755CE1CD22D9F57C01A303A85C184FD3C444FA19115E733FCBF04D344193E093F99E9BF2107822BB56726422FG1n6N" TargetMode="External"/><Relationship Id="rId1670" Type="http://schemas.openxmlformats.org/officeDocument/2006/relationships/hyperlink" Target="consultantplus://offline/ref=FFADC403AC0407E0ECE1D9C3DBED7755CE1CD22D9F57C51F323A85C184FD3C444FA19115E733FCBE00DA441D3E093F99E9BF2107822BB56726422FG1n6N" TargetMode="External"/><Relationship Id="rId1768" Type="http://schemas.openxmlformats.org/officeDocument/2006/relationships/hyperlink" Target="consultantplus://offline/ref=FFADC403AC0407E0ECE1D9C3DBED7755CE1CD22D9F50C118343A85C184FD3C444FA19115E733FCBE03DA4F1D3E093F99E9BF2107822BB56726422FG1n6N" TargetMode="External"/><Relationship Id="rId265" Type="http://schemas.openxmlformats.org/officeDocument/2006/relationships/hyperlink" Target="consultantplus://offline/ref=2BFF36C0530781601A3F8E1877CC89E0623050C55D6D8A8112606B3C55BE847E1B675B207E755211A8B2E8ABE5BDA7FD8CD25A07E351CF863FD316EDnEN" TargetMode="External"/><Relationship Id="rId472" Type="http://schemas.openxmlformats.org/officeDocument/2006/relationships/hyperlink" Target="consultantplus://offline/ref=B43B19BE65811996E93F26225104A8F036EF20C0D5DAFAE28539FFB63C62C7FAB78B3727CB92144D3357337C249064403E9F1023E561EFC3848769FFn5N" TargetMode="External"/><Relationship Id="rId900" Type="http://schemas.openxmlformats.org/officeDocument/2006/relationships/hyperlink" Target="consultantplus://offline/ref=B43B19BE65811996E93F26225104A8F036EF20C0D5DAF5E68739FFB63C62C7FAB78B3727CB92144D3353327D249064403E9F1023E561EFC3848769FFn5N" TargetMode="External"/><Relationship Id="rId1323" Type="http://schemas.openxmlformats.org/officeDocument/2006/relationships/hyperlink" Target="consultantplus://offline/ref=FFADC403AC0407E0ECE1D9C3DBED7755CE1CD22D9F57C01A303A85C184FD3C444FA19115E733FCBE06DA4E1D3E093F99E9BF2107822BB56726422FG1n6N" TargetMode="External"/><Relationship Id="rId1530" Type="http://schemas.openxmlformats.org/officeDocument/2006/relationships/hyperlink" Target="consultantplus://offline/ref=FFADC403AC0407E0ECE1D9C3DBED7755CE1CD22D9F56C61C303A85C184FD3C444FA19115E733FCBE02DF40123E093F99E9BF2107822BB56726422FG1n6N" TargetMode="External"/><Relationship Id="rId1628" Type="http://schemas.openxmlformats.org/officeDocument/2006/relationships/hyperlink" Target="consultantplus://offline/ref=FFADC403AC0407E0ECE1D9C3DBED7755CE1CD22D9F57C01A303A85C184FD3C444FA19115E733FCBF05D24F123E093F99E9BF2107822BB56726422FG1n6N" TargetMode="External"/><Relationship Id="rId1975" Type="http://schemas.openxmlformats.org/officeDocument/2006/relationships/hyperlink" Target="consultantplus://offline/ref=FFADC403AC0407E0ECE1D9C3DBED7755CE1CD22D9F57C51F323A85C184FD3C444FA19115E733FCBE00DB47133E093F99E9BF2107822BB56726422FG1n6N" TargetMode="External"/><Relationship Id="rId125" Type="http://schemas.openxmlformats.org/officeDocument/2006/relationships/hyperlink" Target="consultantplus://offline/ref=2BFF36C0530781601A3F8E1877CC89E0623050C55D6C8C8311606B3C55BE847E1B675B207E755211A8B4EBACE5BDA7FD8CD25A07E351CF863FD316EDnEN" TargetMode="External"/><Relationship Id="rId332" Type="http://schemas.openxmlformats.org/officeDocument/2006/relationships/hyperlink" Target="consultantplus://offline/ref=B43B19BE65811996E93F382F4768F5F934E77BC5D4D8F7B2DE66A4EB6B6BCDADE2C436698D980B4D3248367A2DFCn7N" TargetMode="External"/><Relationship Id="rId777" Type="http://schemas.openxmlformats.org/officeDocument/2006/relationships/hyperlink" Target="consultantplus://offline/ref=B43B19BE65811996E93F26225104A8F036EF20C0D5DBF5E78A39FFB63C62C7FAB78B3727CB92144D34523479249064403E9F1023E561EFC3848769FFn5N" TargetMode="External"/><Relationship Id="rId984" Type="http://schemas.openxmlformats.org/officeDocument/2006/relationships/hyperlink" Target="consultantplus://offline/ref=B43B19BE65811996E93F26225104A8F036EF20C0D5DBFAE08739FFB63C62C7FAB78B3727CB92144D37503D7A249064403E9F1023E561EFC3848769FFn5N" TargetMode="External"/><Relationship Id="rId1835" Type="http://schemas.openxmlformats.org/officeDocument/2006/relationships/hyperlink" Target="consultantplus://offline/ref=FFADC403AC0407E0ECE1D9C3DBED7755CE1CD22D9F57CF1C353A85C184FD3C444FA19115E733FCBE00D8471C3E093F99E9BF2107822BB56726422FG1n6N" TargetMode="External"/><Relationship Id="rId2013" Type="http://schemas.openxmlformats.org/officeDocument/2006/relationships/hyperlink" Target="consultantplus://offline/ref=FFADC403AC0407E0ECE1C7CECD812A5CCC138D279A52CC4A6D65DE9CD3F4361308EEC857A33EFDBF09D0134B710863DFBBAC23048229B17BG2n7N" TargetMode="External"/><Relationship Id="rId637" Type="http://schemas.openxmlformats.org/officeDocument/2006/relationships/hyperlink" Target="consultantplus://offline/ref=B43B19BE65811996E93F26225104A8F036EF20C0D5DDFFE08039FFB63C62C7FAB78B3727CB92144D3650367F249064403E9F1023E561EFC3848769FFn5N" TargetMode="External"/><Relationship Id="rId844" Type="http://schemas.openxmlformats.org/officeDocument/2006/relationships/hyperlink" Target="consultantplus://offline/ref=B43B19BE65811996E93F26225104A8F036EF20C0D5DDFFE18239FFB63C62C7FAB78B3727CB92144D3756327D249064403E9F1023E561EFC3848769FFn5N" TargetMode="External"/><Relationship Id="rId1267" Type="http://schemas.openxmlformats.org/officeDocument/2006/relationships/hyperlink" Target="consultantplus://offline/ref=FFADC403AC0407E0ECE1C7CECD812A5CCC158E209A55CC4A6D65DE9CD3F4361308EEC85FAB3AF6EA519F1217375A70DDB8AC21009EG2n8N" TargetMode="External"/><Relationship Id="rId1474" Type="http://schemas.openxmlformats.org/officeDocument/2006/relationships/hyperlink" Target="consultantplus://offline/ref=FFADC403AC0407E0ECE1C7CECD812A5CCC1489289E53CC4A6D65DE9CD3F436131AEE905BA139E3BE04C5451A37G5nEN" TargetMode="External"/><Relationship Id="rId1681" Type="http://schemas.openxmlformats.org/officeDocument/2006/relationships/hyperlink" Target="consultantplus://offline/ref=FFADC403AC0407E0ECE1D9C3DBED7755CE1CD22D9F57C615303A85C184FD3C444FA19115E733FCBE00DB46183E093F99E9BF2107822BB56726422FG1n6N" TargetMode="External"/><Relationship Id="rId1902" Type="http://schemas.openxmlformats.org/officeDocument/2006/relationships/hyperlink" Target="consultantplus://offline/ref=FFADC403AC0407E0ECE1D9C3DBED7755CE1CD22D9F50C11A393A85C184FD3C444FA19115E733FCBE05DE471C3E093F99E9BF2107822BB56726422FG1n6N" TargetMode="External"/><Relationship Id="rId2097" Type="http://schemas.openxmlformats.org/officeDocument/2006/relationships/hyperlink" Target="consultantplus://offline/ref=FFADC403AC0407E0ECE1C7CECD812A5CCC148A23995BCC4A6D65DE9CD3F4361308EEC852AB3EFDBF0B8F165E60506CDAA2B2271E9E2BB3G7nAN" TargetMode="External"/><Relationship Id="rId276" Type="http://schemas.openxmlformats.org/officeDocument/2006/relationships/hyperlink" Target="consultantplus://offline/ref=B43B19BE65811996E93F26225104A8F036EF20C0D5DDFDE48439FFB63C62C7FAB78B3727CB92144D36563472249064403E9F1023E561EFC3848769FFn5N" TargetMode="External"/><Relationship Id="rId483" Type="http://schemas.openxmlformats.org/officeDocument/2006/relationships/hyperlink" Target="consultantplus://offline/ref=B43B19BE65811996E93F26225104A8F036EF20C0D5DCFBE28339FFB63C62C7FAB78B3727CB92144C335F3C72249064403E9F1023E561EFC3848769FFn5N" TargetMode="External"/><Relationship Id="rId690" Type="http://schemas.openxmlformats.org/officeDocument/2006/relationships/hyperlink" Target="consultantplus://offline/ref=B43B19BE65811996E93F26225104A8F036EF20C0D5DDFFE18339FFB63C62C7FAB78B3727CB92144D36553C73249064403E9F1023E561EFC3848769FFn5N" TargetMode="External"/><Relationship Id="rId704" Type="http://schemas.openxmlformats.org/officeDocument/2006/relationships/hyperlink" Target="consultantplus://offline/ref=B43B19BE65811996E93F26225104A8F036EF20C0D5DDF8E48339FFB63C62C7FAB78B3727CB92144D36533579249064403E9F1023E561EFC3848769FFn5N" TargetMode="External"/><Relationship Id="rId911" Type="http://schemas.openxmlformats.org/officeDocument/2006/relationships/hyperlink" Target="consultantplus://offline/ref=B43B19BE65811996E93F26225104A8F036EF20C0D5DDFDE48339FFB63C62C7FAB78B3727CB92144D34523372249064403E9F1023E561EFC3848769FFn5N" TargetMode="External"/><Relationship Id="rId1127" Type="http://schemas.openxmlformats.org/officeDocument/2006/relationships/hyperlink" Target="consultantplus://offline/ref=FFADC403AC0407E0ECE1D9C3DBED7755CE1CD22D9F50C41D303A85C184FD3C444FA19115E733FCBE00DF45193E093F99E9BF2107822BB56726422FG1n6N" TargetMode="External"/><Relationship Id="rId1334" Type="http://schemas.openxmlformats.org/officeDocument/2006/relationships/hyperlink" Target="consultantplus://offline/ref=FFADC403AC0407E0ECE1D9C3DBED7755CE1CD22D9F52C61D373A85C184FD3C444FA19115E733FCBE00DB46193E093F99E9BF2107822BB56726422FG1n6N" TargetMode="External"/><Relationship Id="rId1541" Type="http://schemas.openxmlformats.org/officeDocument/2006/relationships/hyperlink" Target="consultantplus://offline/ref=FFADC403AC0407E0ECE1C7CECD812A5CCC138F279E52CC4A6D65DE9CD3F4361308EEC857A33EF8BB03D0134B710863DFBBAC23048229B17BG2n7N" TargetMode="External"/><Relationship Id="rId1779" Type="http://schemas.openxmlformats.org/officeDocument/2006/relationships/hyperlink" Target="consultantplus://offline/ref=FFADC403AC0407E0ECE1C7CECD812A5CCB12892098589140653CD29ED4FB69160FFFC854A420FDBA1ED94718G3n6N" TargetMode="External"/><Relationship Id="rId1986" Type="http://schemas.openxmlformats.org/officeDocument/2006/relationships/hyperlink" Target="consultantplus://offline/ref=FFADC403AC0407E0ECE1C7CECD812A5CCC1588239A52CC4A6D65DE9CD3F4361308EEC854A86AACFA55D6451D2B5D6AC3BEB221G0n3N" TargetMode="External"/><Relationship Id="rId40" Type="http://schemas.openxmlformats.org/officeDocument/2006/relationships/hyperlink" Target="consultantplus://offline/ref=2BFF36C0530781601A3F8E1877CC89E0623050C55D6B888110606B3C55BE847E1B675B207E755211A8B4EAA6E5BDA7FD8CD25A07E351CF863FD316EDnEN" TargetMode="External"/><Relationship Id="rId136" Type="http://schemas.openxmlformats.org/officeDocument/2006/relationships/hyperlink" Target="consultantplus://offline/ref=2BFF36C0530781601A3F8E1877CC89E0623050C55D6D888516606B3C55BE847E1B675B207E755211A9B5E3AFE5BDA7FD8CD25A07E351CF863FD316EDnEN" TargetMode="External"/><Relationship Id="rId343" Type="http://schemas.openxmlformats.org/officeDocument/2006/relationships/hyperlink" Target="consultantplus://offline/ref=B43B19BE65811996E93F26225104A8F036EF20C0D5DDFFE18339FFB63C62C7FAB78B3727CB92144D365E3C79249064403E9F1023E561EFC3848769FFn5N" TargetMode="External"/><Relationship Id="rId550" Type="http://schemas.openxmlformats.org/officeDocument/2006/relationships/hyperlink" Target="consultantplus://offline/ref=B43B19BE65811996E93F26225104A8F036EF20C0D5DBFAE08739FFB63C62C7FAB78B3727CB92144D35563C7F249064403E9F1023E561EFC3848769FFn5N" TargetMode="External"/><Relationship Id="rId788" Type="http://schemas.openxmlformats.org/officeDocument/2006/relationships/hyperlink" Target="consultantplus://offline/ref=B43B19BE65811996E93F26225104A8F036EF20C0D5DCF4E48639FFB63C62C7FAB78B3727CB92144D36563473249064403E9F1023E561EFC3848769FFn5N" TargetMode="External"/><Relationship Id="rId995" Type="http://schemas.openxmlformats.org/officeDocument/2006/relationships/hyperlink" Target="consultantplus://offline/ref=B43B19BE65811996E93F26225104A8F036EF20C0D5DCFBE28339FFB63C62C7FAB78B3727CB92144D30503D79249064403E9F1023E561EFC3848769FFn5N" TargetMode="External"/><Relationship Id="rId1180" Type="http://schemas.openxmlformats.org/officeDocument/2006/relationships/hyperlink" Target="consultantplus://offline/ref=FFADC403AC0407E0ECE1D9C3DBED7755CE1CD22D9F51CE1E343A85C184FD3C444FA19115E733FCBE07DF45123E093F99E9BF2107822BB56726422FG1n6N" TargetMode="External"/><Relationship Id="rId1401" Type="http://schemas.openxmlformats.org/officeDocument/2006/relationships/hyperlink" Target="consultantplus://offline/ref=FFADC403AC0407E0ECE1D9C3DBED7755CE1CD22D9854C71E303A85C184FD3C444FA19115E733FCBE00DB46183E093F99E9BF2107822BB56726422FG1n6N" TargetMode="External"/><Relationship Id="rId1639" Type="http://schemas.openxmlformats.org/officeDocument/2006/relationships/hyperlink" Target="consultantplus://offline/ref=FFADC403AC0407E0ECE1C7CECD812A5CCC148D299E50CC4A6D65DE9CD3F436131AEE905BA139E3BE04C5451A37G5nEN" TargetMode="External"/><Relationship Id="rId1846" Type="http://schemas.openxmlformats.org/officeDocument/2006/relationships/hyperlink" Target="consultantplus://offline/ref=FFADC403AC0407E0ECE1D9C3DBED7755CE1CD22D9F52C61D373A85C184FD3C444FA19115E733FCBE00D9471E3E093F99E9BF2107822BB56726422FG1n6N" TargetMode="External"/><Relationship Id="rId2024" Type="http://schemas.openxmlformats.org/officeDocument/2006/relationships/hyperlink" Target="consultantplus://offline/ref=FFADC403AC0407E0ECE1D9C3DBED7755CE1CD22D9F50C118343A85C184FD3C444FA19115E733FCBE03DB4F1F3E093F99E9BF2107822BB56726422FG1n6N" TargetMode="External"/><Relationship Id="rId203" Type="http://schemas.openxmlformats.org/officeDocument/2006/relationships/hyperlink" Target="consultantplus://offline/ref=2BFF36C0530781601A3F8E1877CC89E0623050C55D69888416606B3C55BE847E1B675B207E755211A8B6EAAAE5BDA7FD8CD25A07E351CF863FD316EDnEN" TargetMode="External"/><Relationship Id="rId648" Type="http://schemas.openxmlformats.org/officeDocument/2006/relationships/hyperlink" Target="consultantplus://offline/ref=B43B19BE65811996E93F26225104A8F036EF20C0D5DDFDE48439FFB63C62C7FAB78B3727CB92144D37543279249064403E9F1023E561EFC3848769FFn5N" TargetMode="External"/><Relationship Id="rId855" Type="http://schemas.openxmlformats.org/officeDocument/2006/relationships/hyperlink" Target="consultantplus://offline/ref=B43B19BE65811996E93F26225104A8F036EF20C0D5DCF9E28239FFB63C62C7FAB78B3727CB92144F3653317F249064403E9F1023E561EFC3848769FFn5N" TargetMode="External"/><Relationship Id="rId1040" Type="http://schemas.openxmlformats.org/officeDocument/2006/relationships/hyperlink" Target="consultantplus://offline/ref=B43B19BE65811996E93F382F4768F5F934E67CCDD2D0F7B2DE66A4EB6B6BCDADE2C436698D980B4D3248367A2DFCn7N" TargetMode="External"/><Relationship Id="rId1278" Type="http://schemas.openxmlformats.org/officeDocument/2006/relationships/hyperlink" Target="consultantplus://offline/ref=FFADC403AC0407E0ECE1D9C3DBED7755CE1CD22D9F57C01A303A85C184FD3C444FA19115E733FCBE07DA411D3E093F99E9BF2107822BB56726422FG1n6N" TargetMode="External"/><Relationship Id="rId1485" Type="http://schemas.openxmlformats.org/officeDocument/2006/relationships/hyperlink" Target="consultantplus://offline/ref=FFADC403AC0407E0ECE1D9C3DBED7755CE1CD22D9F56C31C303A85C184FD3C444FA19115E733FCBE00DD421C3E093F99E9BF2107822BB56726422FG1n6N" TargetMode="External"/><Relationship Id="rId1692" Type="http://schemas.openxmlformats.org/officeDocument/2006/relationships/hyperlink" Target="consultantplus://offline/ref=FFADC403AC0407E0ECE1C7CECD812A5CCC138F279E52CC4A6D65DE9CD3F4361308EEC857A33EF8BB03D0134B710863DFBBAC23048229B17BG2n7N" TargetMode="External"/><Relationship Id="rId1706" Type="http://schemas.openxmlformats.org/officeDocument/2006/relationships/hyperlink" Target="consultantplus://offline/ref=FFADC403AC0407E0ECE1D9C3DBED7755CE1CD22D9F50CE1F393A85C184FD3C444FA19115E733FCBE01D2411B3E093F99E9BF2107822BB56726422FG1n6N" TargetMode="External"/><Relationship Id="rId1913" Type="http://schemas.openxmlformats.org/officeDocument/2006/relationships/hyperlink" Target="consultantplus://offline/ref=FFADC403AC0407E0ECE1D9C3DBED7755CE1CD22D9F50C118343A85C184FD3C444FA19115E733FCBE01DD431C3E093F99E9BF2107822BB56726422FG1n6N" TargetMode="External"/><Relationship Id="rId287" Type="http://schemas.openxmlformats.org/officeDocument/2006/relationships/hyperlink" Target="consultantplus://offline/ref=B43B19BE65811996E93F26225104A8F036EF20C0D5DDFDE48339FFB63C62C7FAB78B3727CB92144D34523372249064403E9F1023E561EFC3848769FFn5N" TargetMode="External"/><Relationship Id="rId410" Type="http://schemas.openxmlformats.org/officeDocument/2006/relationships/hyperlink" Target="consultantplus://offline/ref=B43B19BE65811996E93F26225104A8F036EF20C0D5DBF5E78A39FFB63C62C7FAB78B3727CB92144D3455347B249064403E9F1023E561EFC3848769FFn5N" TargetMode="External"/><Relationship Id="rId494" Type="http://schemas.openxmlformats.org/officeDocument/2006/relationships/hyperlink" Target="consultantplus://offline/ref=B43B19BE65811996E93F26225104A8F036EF20C0D5DCFBE28339FFB63C62C7FAB78B3727CB92144D30573D7D249064403E9F1023E561EFC3848769FFn5N" TargetMode="External"/><Relationship Id="rId508" Type="http://schemas.openxmlformats.org/officeDocument/2006/relationships/hyperlink" Target="consultantplus://offline/ref=B43B19BE65811996E93F26225104A8F036EF20C0D5DCFBE28339FFB63C62C7FAB78B3727CB92144D3E55357A249064403E9F1023E561EFC3848769FFn5N" TargetMode="External"/><Relationship Id="rId715" Type="http://schemas.openxmlformats.org/officeDocument/2006/relationships/hyperlink" Target="consultantplus://offline/ref=B43B19BE65811996E93F26225104A8F036EF20C0D5DBFAE08739FFB63C62C7FAB78B3727CB92144D35563C7F249064403E9F1023E561EFC3848769FFn5N" TargetMode="External"/><Relationship Id="rId922" Type="http://schemas.openxmlformats.org/officeDocument/2006/relationships/hyperlink" Target="consultantplus://offline/ref=B43B19BE65811996E93F382F4768F5F933E37FC4D4D8F7B2DE66A4EB6B6BCDADF0C46E608D94411C7203397828DA350075901226FFn8N" TargetMode="External"/><Relationship Id="rId1138" Type="http://schemas.openxmlformats.org/officeDocument/2006/relationships/hyperlink" Target="consultantplus://offline/ref=FFADC403AC0407E0ECE1D9C3DBED7755CE1CD22D9F57C21C343A85C184FD3C444FA19115E733FCBE03D9461C3E093F99E9BF2107822BB56726422FG1n6N" TargetMode="External"/><Relationship Id="rId1345" Type="http://schemas.openxmlformats.org/officeDocument/2006/relationships/hyperlink" Target="consultantplus://offline/ref=FFADC403AC0407E0ECE1D9C3DBED7755CE1CD22D9F57C41A363A85C184FD3C444FA19115E733FCBE00DB461A3E093F99E9BF2107822BB56726422FG1n6N" TargetMode="External"/><Relationship Id="rId1552" Type="http://schemas.openxmlformats.org/officeDocument/2006/relationships/hyperlink" Target="consultantplus://offline/ref=FFADC403AC0407E0ECE1C7CECD812A5CC112852798589140653CD29ED4FB69160FFFC854A420FDBA1ED94718G3n6N" TargetMode="External"/><Relationship Id="rId1997" Type="http://schemas.openxmlformats.org/officeDocument/2006/relationships/hyperlink" Target="consultantplus://offline/ref=FFADC403AC0407E0ECE1D9C3DBED7755CE1CD22D9F52C51A323A85C184FD3C444FA19115E733FCBE00DB46193E093F99E9BF2107822BB56726422FG1n6N" TargetMode="External"/><Relationship Id="rId147" Type="http://schemas.openxmlformats.org/officeDocument/2006/relationships/hyperlink" Target="consultantplus://offline/ref=2BFF36C0530781601A3F8E1877CC89E0623050C55D6D898216606B3C55BE847E1B675B207E755211A8B4EBACE5BDA7FD8CD25A07E351CF863FD316EDnEN" TargetMode="External"/><Relationship Id="rId354" Type="http://schemas.openxmlformats.org/officeDocument/2006/relationships/hyperlink" Target="consultantplus://offline/ref=B43B19BE65811996E93F26225104A8F036EF20C0D5DDFFE08039FFB63C62C7FAB78B3727CB92144D36553473249064403E9F1023E561EFC3848769FFn5N" TargetMode="External"/><Relationship Id="rId799" Type="http://schemas.openxmlformats.org/officeDocument/2006/relationships/hyperlink" Target="consultantplus://offline/ref=B43B19BE65811996E93F26225104A8F036EF20C0D5DCFDED8339FFB63C62C7FAB78B3727CB92144D36563578249064403E9F1023E561EFC3848769FFn5N" TargetMode="External"/><Relationship Id="rId1191" Type="http://schemas.openxmlformats.org/officeDocument/2006/relationships/hyperlink" Target="consultantplus://offline/ref=FFADC403AC0407E0ECE1D9C3DBED7755CE1CD22D9F57C018323A85C184FD3C444FA19115E733FCBE00D2471E3E093F99E9BF2107822BB56726422FG1n6N" TargetMode="External"/><Relationship Id="rId1205" Type="http://schemas.openxmlformats.org/officeDocument/2006/relationships/hyperlink" Target="consultantplus://offline/ref=FFADC403AC0407E0ECE1D9C3DBED7755CE1CD22D9F50C118343A85C184FD3C444FA19115E733FCBE01DD47123E093F99E9BF2107822BB56726422FG1n6N" TargetMode="External"/><Relationship Id="rId1857" Type="http://schemas.openxmlformats.org/officeDocument/2006/relationships/hyperlink" Target="consultantplus://offline/ref=FFADC403AC0407E0ECE1C7CECD812A5CCC138E289C54CC4A6D65DE9CD3F4361308EEC857A33EFDBF09D0134B710863DFBBAC23048229B17BG2n7N" TargetMode="External"/><Relationship Id="rId2035" Type="http://schemas.openxmlformats.org/officeDocument/2006/relationships/hyperlink" Target="consultantplus://offline/ref=FFADC403AC0407E0ECE1D9C3DBED7755CE1CD22D9F56C71B373A85C184FD3C444FA19115E733FCBE00D94E123E093F99E9BF2107822BB56726422FG1n6N" TargetMode="External"/><Relationship Id="rId51" Type="http://schemas.openxmlformats.org/officeDocument/2006/relationships/hyperlink" Target="consultantplus://offline/ref=2BFF36C0530781601A3F8E1877CC89E0623050C55D6C8C8515606B3C55BE847E1B675B207E755211AABCEAAFE5BDA7FD8CD25A07E351CF863FD316EDnEN" TargetMode="External"/><Relationship Id="rId561" Type="http://schemas.openxmlformats.org/officeDocument/2006/relationships/hyperlink" Target="consultantplus://offline/ref=B43B19BE65811996E93F26225104A8F036EF20C0D5DBFAE08739FFB63C62C7FAB78B3727CB92144D3750307C249064403E9F1023E561EFC3848769FFn5N" TargetMode="External"/><Relationship Id="rId659" Type="http://schemas.openxmlformats.org/officeDocument/2006/relationships/hyperlink" Target="consultantplus://offline/ref=B43B19BE65811996E93F26225104A8F036EF20C0D5DDFDE48339FFB63C62C7FAB78B3727CB92144D34523372249064403E9F1023E561EFC3848769FFn5N" TargetMode="External"/><Relationship Id="rId866" Type="http://schemas.openxmlformats.org/officeDocument/2006/relationships/hyperlink" Target="consultantplus://offline/ref=B43B19BE65811996E93F26225104A8F036EF20C0D5DBFAE28A39FFB63C62C7FAB78B3727CB92144D33563C79249064403E9F1023E561EFC3848769FFn5N" TargetMode="External"/><Relationship Id="rId1289" Type="http://schemas.openxmlformats.org/officeDocument/2006/relationships/hyperlink" Target="consultantplus://offline/ref=FFADC403AC0407E0ECE1D9C3DBED7755CE1CD22D9F57C01A303A85C184FD3C444FA19115E733FCBE06DA4E1D3E093F99E9BF2107822BB56726422FG1n6N" TargetMode="External"/><Relationship Id="rId1412" Type="http://schemas.openxmlformats.org/officeDocument/2006/relationships/hyperlink" Target="consultantplus://offline/ref=FFADC403AC0407E0ECE1D9C3DBED7755CE1CD22D9F56C418313A85C184FD3C444FA19115E733FCBE06DB411A3E093F99E9BF2107822BB56726422FG1n6N" TargetMode="External"/><Relationship Id="rId1496" Type="http://schemas.openxmlformats.org/officeDocument/2006/relationships/hyperlink" Target="consultantplus://offline/ref=FFADC403AC0407E0ECE1D9C3DBED7755CE1CD22D9F56C418333A85C184FD3C444FA19115E733FCBE00DD451F3E093F99E9BF2107822BB56726422FG1n6N" TargetMode="External"/><Relationship Id="rId1717" Type="http://schemas.openxmlformats.org/officeDocument/2006/relationships/hyperlink" Target="consultantplus://offline/ref=FFADC403AC0407E0ECE1D9C3DBED7755CE1CD22D9F57C21C343A85C184FD3C444FA19115E733FCBE03D9461C3E093F99E9BF2107822BB56726422FG1n6N" TargetMode="External"/><Relationship Id="rId1924" Type="http://schemas.openxmlformats.org/officeDocument/2006/relationships/hyperlink" Target="consultantplus://offline/ref=FFADC403AC0407E0ECE1D9C3DBED7755CE1CD22D9F57C01A303A85C184FD3C444FA19115E733FCBE07DE471D3E093F99E9BF2107822BB56726422FG1n6N" TargetMode="External"/><Relationship Id="rId214" Type="http://schemas.openxmlformats.org/officeDocument/2006/relationships/hyperlink" Target="consultantplus://offline/ref=2BFF36C0530781601A3F8E1877CC89E0623050C55D6C8C8310606B3C55BE847E1B675B207E755213AAB5ECAAE5BDA7FD8CD25A07E351CF863FD316EDnEN" TargetMode="External"/><Relationship Id="rId298" Type="http://schemas.openxmlformats.org/officeDocument/2006/relationships/hyperlink" Target="consultantplus://offline/ref=B43B19BE65811996E93F26225104A8F036EF20C0D5DDFDE48339FFB63C62C7FAB78B3727CB92144D34523372249064403E9F1023E561EFC3848769FFn5N" TargetMode="External"/><Relationship Id="rId421" Type="http://schemas.openxmlformats.org/officeDocument/2006/relationships/hyperlink" Target="consultantplus://offline/ref=B43B19BE65811996E93F26225104A8F036EF20C0D5DDFFE08139FFB63C62C7FAB78B3727CB92144D36543C7B249064403E9F1023E561EFC3848769FFn5N" TargetMode="External"/><Relationship Id="rId519" Type="http://schemas.openxmlformats.org/officeDocument/2006/relationships/hyperlink" Target="consultantplus://offline/ref=B43B19BE65811996E93F26225104A8F036EF20C0D5DDFFE18339FFB63C62C7FAB78B3727CB92144D3656357C249064403E9F1023E561EFC3848769FFn5N" TargetMode="External"/><Relationship Id="rId1051" Type="http://schemas.openxmlformats.org/officeDocument/2006/relationships/hyperlink" Target="consultantplus://offline/ref=B43B19BE65811996E93F26225104A8F036EF20C0D5DCFBE28339FFB63C62C7FAB78B3727CB92144D30573D7D249064403E9F1023E561EFC3848769FFn5N" TargetMode="External"/><Relationship Id="rId1149" Type="http://schemas.openxmlformats.org/officeDocument/2006/relationships/hyperlink" Target="consultantplus://offline/ref=FFADC403AC0407E0ECE1D9C3DBED7755CE1CD22D9F51C11A363A85C184FD3C444FA19115E733FCBE04DC43123E093F99E9BF2107822BB56726422FG1n6N" TargetMode="External"/><Relationship Id="rId1356" Type="http://schemas.openxmlformats.org/officeDocument/2006/relationships/hyperlink" Target="consultantplus://offline/ref=FFADC403AC0407E0ECE1D9C3DBED7755CE1CD22D9F56C418333A85C184FD3C444FA19115E733FCBE00DB461E3E093F99E9BF2107822BB56726422FG1n6N" TargetMode="External"/><Relationship Id="rId2102" Type="http://schemas.openxmlformats.org/officeDocument/2006/relationships/hyperlink" Target="consultantplus://offline/ref=FFADC403AC0407E0ECE1C7CECD812A5CCC148A23995BCC4A6D65DE9CD3F4361308EEC852AB3EFDBF0B8F165E60506CDAA2B2271E9E2BB3G7nAN" TargetMode="External"/><Relationship Id="rId158" Type="http://schemas.openxmlformats.org/officeDocument/2006/relationships/hyperlink" Target="consultantplus://offline/ref=2BFF36C0530781601A3F8E1877CC89E0623050C55D6B808618606B3C55BE847E1B675B207E755211A9BDECAFE5BDA7FD8CD25A07E351CF863FD316EDnEN" TargetMode="External"/><Relationship Id="rId726" Type="http://schemas.openxmlformats.org/officeDocument/2006/relationships/hyperlink" Target="consultantplus://offline/ref=B43B19BE65811996E93F26225104A8F036EF20C0D5DDFFE08039FFB63C62C7FAB78B3727CB92144D3650367F249064403E9F1023E561EFC3848769FFn5N" TargetMode="External"/><Relationship Id="rId933" Type="http://schemas.openxmlformats.org/officeDocument/2006/relationships/hyperlink" Target="consultantplus://offline/ref=B43B19BE65811996E93F26225104A8F036EF20C0D5DBFAE08739FFB63C62C7FAB78B3727CB92144D35563C7F249064403E9F1023E561EFC3848769FFn5N" TargetMode="External"/><Relationship Id="rId1009" Type="http://schemas.openxmlformats.org/officeDocument/2006/relationships/hyperlink" Target="consultantplus://offline/ref=B43B19BE65811996E93F26225104A8F036EF20C0D5DCFBE28339FFB63C62C7FAB78B3727CB92144C3255317D249064403E9F1023E561EFC3848769FFn5N" TargetMode="External"/><Relationship Id="rId1563" Type="http://schemas.openxmlformats.org/officeDocument/2006/relationships/hyperlink" Target="consultantplus://offline/ref=FFADC403AC0407E0ECE1D9C3DBED7755CE1CD22D9F56C418323A85C184FD3C444FA19115E733FCBE00DB47123E093F99E9BF2107822BB56726422FG1n6N" TargetMode="External"/><Relationship Id="rId1770" Type="http://schemas.openxmlformats.org/officeDocument/2006/relationships/hyperlink" Target="consultantplus://offline/ref=FFADC403AC0407E0ECE1D9C3DBED7755CE1CD22D9F56C71B373A85C184FD3C444FA19115E733FCBE00DA4F1C3E093F99E9BF2107822BB56726422FG1n6N" TargetMode="External"/><Relationship Id="rId1868" Type="http://schemas.openxmlformats.org/officeDocument/2006/relationships/hyperlink" Target="consultantplus://offline/ref=FFADC403AC0407E0ECE1D9C3DBED7755CE1CD22D9F56C419313A85C184FD3C444FA19115E733FCBE01D9421C3E093F99E9BF2107822BB56726422FG1n6N" TargetMode="External"/><Relationship Id="rId62" Type="http://schemas.openxmlformats.org/officeDocument/2006/relationships/hyperlink" Target="consultantplus://offline/ref=2BFF36C0530781601A3F8E1877CC89E0623050C55D6B8F8318606B3C55BE847E1B675B207E755211ADB2EFAAE5BDA7FD8CD25A07E351CF863FD316EDnEN" TargetMode="External"/><Relationship Id="rId365" Type="http://schemas.openxmlformats.org/officeDocument/2006/relationships/hyperlink" Target="consultantplus://offline/ref=B43B19BE65811996E93F26225104A8F036EF20C0D5DDFFE18239FFB63C62C7FAB78B3727CB92144D3656357B249064403E9F1023E561EFC3848769FFn5N" TargetMode="External"/><Relationship Id="rId572" Type="http://schemas.openxmlformats.org/officeDocument/2006/relationships/hyperlink" Target="consultantplus://offline/ref=B43B19BE65811996E93F26225104A8F036EF20C0D5DCF9E28239FFB63C62C7FAB78B3727CB92144F3653317F249064403E9F1023E561EFC3848769FFn5N" TargetMode="External"/><Relationship Id="rId1216" Type="http://schemas.openxmlformats.org/officeDocument/2006/relationships/hyperlink" Target="consultantplus://offline/ref=FFADC403AC0407E0ECE1D9C3DBED7755CE1CD22D9F50C118343A85C184FD3C444FA19115E733FCBE01DD441B3E093F99E9BF2107822BB56726422FG1n6N" TargetMode="External"/><Relationship Id="rId1423" Type="http://schemas.openxmlformats.org/officeDocument/2006/relationships/hyperlink" Target="consultantplus://offline/ref=FFADC403AC0407E0ECE1D9C3DBED7755CE1CD22D9F50C11A393A85C184FD3C444FA19115E733FCBE05DB4F193E093F99E9BF2107822BB56726422FG1n6N" TargetMode="External"/><Relationship Id="rId1630" Type="http://schemas.openxmlformats.org/officeDocument/2006/relationships/hyperlink" Target="consultantplus://offline/ref=FFADC403AC0407E0ECE1D9C3DBED7755CE1CD22D9F57C01A303A85C184FD3C444FA19115E733FCBF04DA4E183E093F99E9BF2107822BB56726422FG1n6N" TargetMode="External"/><Relationship Id="rId2046" Type="http://schemas.openxmlformats.org/officeDocument/2006/relationships/hyperlink" Target="consultantplus://offline/ref=FFADC403AC0407E0ECE1D9C3DBED7755CE1CD22D9F51CE1E343A85C184FD3C444FA19115E733F9B5548A034F385F69C3BCB63D029C29GBn2N" TargetMode="External"/><Relationship Id="rId225" Type="http://schemas.openxmlformats.org/officeDocument/2006/relationships/hyperlink" Target="consultantplus://offline/ref=2BFF36C0530781601A3F8E1877CC89E0623050C55D6C8B8613606B3C55BE847E1B675B207E755211A8B4EAA7E5BDA7FD8CD25A07E351CF863FD316EDnEN" TargetMode="External"/><Relationship Id="rId432" Type="http://schemas.openxmlformats.org/officeDocument/2006/relationships/hyperlink" Target="consultantplus://offline/ref=B43B19BE65811996E93F26225104A8F036EF20C0D5DBF5E78A39FFB63C62C7FAB78B3727CB92144D37563C7C249064403E9F1023E561EFC3848769FFn5N" TargetMode="External"/><Relationship Id="rId877" Type="http://schemas.openxmlformats.org/officeDocument/2006/relationships/hyperlink" Target="consultantplus://offline/ref=B43B19BE65811996E93F26225104A8F036EF20C0D5DCF8E38539FFB63C62C7FAB78B3727CB92144D3652327C249064403E9F1023E561EFC3848769FFn5N" TargetMode="External"/><Relationship Id="rId1062" Type="http://schemas.openxmlformats.org/officeDocument/2006/relationships/hyperlink" Target="consultantplus://offline/ref=B43B19BE65811996E93F26225104A8F036EF20C0D5D9FDE58439FFB63C62C7FAB78B3727CB92144D36563579249064403E9F1023E561EFC3848769FFn5N" TargetMode="External"/><Relationship Id="rId1728" Type="http://schemas.openxmlformats.org/officeDocument/2006/relationships/hyperlink" Target="consultantplus://offline/ref=FFADC403AC0407E0ECE1D9C3DBED7755CE1CD22D9F57C21A313A85C184FD3C444FA19115E733FCBC02DB45183E093F99E9BF2107822BB56726422FG1n6N" TargetMode="External"/><Relationship Id="rId1935" Type="http://schemas.openxmlformats.org/officeDocument/2006/relationships/hyperlink" Target="consultantplus://offline/ref=FFADC403AC0407E0ECE1D9C3DBED7755CE1CD22D9F57C01A303A85C184FD3C444FA19115E733FCBF02DD441E3E093F99E9BF2107822BB56726422FG1n6N" TargetMode="External"/><Relationship Id="rId2113" Type="http://schemas.openxmlformats.org/officeDocument/2006/relationships/hyperlink" Target="consultantplus://offline/ref=EC604E7D339449F5F5512C51E8EC8DC6349496C8A37E2E487209B927FBEE74B197BDCEFE7E8908A0950DEAF30FFF7B8CC485B1C5B70AD0776E7C22H5n4N" TargetMode="External"/><Relationship Id="rId737" Type="http://schemas.openxmlformats.org/officeDocument/2006/relationships/hyperlink" Target="consultantplus://offline/ref=B43B19BE65811996E93F26225104A8F036EF20C0D5DDFFE18239FFB63C62C7FAB78B3727CB92144D3754317C249064403E9F1023E561EFC3848769FFn5N" TargetMode="External"/><Relationship Id="rId944" Type="http://schemas.openxmlformats.org/officeDocument/2006/relationships/hyperlink" Target="consultantplus://offline/ref=B43B19BE65811996E93F26225104A8F036EF20C0D5D9FDE58439FFB63C62C7FAB78B3727CB92144D3655337B249064403E9F1023E561EFC3848769FFn5N" TargetMode="External"/><Relationship Id="rId1367" Type="http://schemas.openxmlformats.org/officeDocument/2006/relationships/hyperlink" Target="consultantplus://offline/ref=FFADC403AC0407E0ECE1D9C3DBED7755CE1CD22D9F56C319373A85C184FD3C444FA19115E733FCBE00DB441C3E093F99E9BF2107822BB56726422FG1n6N" TargetMode="External"/><Relationship Id="rId1574" Type="http://schemas.openxmlformats.org/officeDocument/2006/relationships/hyperlink" Target="consultantplus://offline/ref=FFADC403AC0407E0ECE1D9C3DBED7755CE1CD22D9F57C21A313A85C184FD3C444FA19115E733FCBC01DB40183E093F99E9BF2107822BB56726422FG1n6N" TargetMode="External"/><Relationship Id="rId1781" Type="http://schemas.openxmlformats.org/officeDocument/2006/relationships/hyperlink" Target="consultantplus://offline/ref=FFADC403AC0407E0ECE1C7CECD812A5CCC148B209957CC4A6D65DE9CD3F436131AEE905BA139E3BE04C5451A37G5nEN" TargetMode="External"/><Relationship Id="rId73" Type="http://schemas.openxmlformats.org/officeDocument/2006/relationships/hyperlink" Target="consultantplus://offline/ref=2BFF36C0530781601A3F8E1877CC89E0623050C55D6B8F8318606B3C55BE847E1B675B207E755211ADB1EAA8E5BDA7FD8CD25A07E351CF863FD316EDnEN" TargetMode="External"/><Relationship Id="rId169" Type="http://schemas.openxmlformats.org/officeDocument/2006/relationships/hyperlink" Target="consultantplus://offline/ref=2BFF36C0530781601A3F8E1877CC89E0623050C55D6B8F8115606B3C55BE847E1B675B207E755211A9B2E9ACE5BDA7FD8CD25A07E351CF863FD316EDnEN" TargetMode="External"/><Relationship Id="rId376" Type="http://schemas.openxmlformats.org/officeDocument/2006/relationships/hyperlink" Target="consultantplus://offline/ref=B43B19BE65811996E93F26225104A8F036EF20C0D5DBF5E78A39FFB63C62C7FAB78B3727CB92144D3455347B249064403E9F1023E561EFC3848769FFn5N" TargetMode="External"/><Relationship Id="rId583" Type="http://schemas.openxmlformats.org/officeDocument/2006/relationships/hyperlink" Target="consultantplus://offline/ref=B43B19BE65811996E93F26225104A8F036EF20C0D5D9FDE58439FFB63C62C7FAB78B3727CB92144D3654347E249064403E9F1023E561EFC3848769FFn5N" TargetMode="External"/><Relationship Id="rId790" Type="http://schemas.openxmlformats.org/officeDocument/2006/relationships/hyperlink" Target="consultantplus://offline/ref=B43B19BE65811996E93F26225104A8F036EF20C0D5DCF8E38539FFB63C62C7FAB78B3727CB92144D3652327C249064403E9F1023E561EFC3848769FFn5N" TargetMode="External"/><Relationship Id="rId804" Type="http://schemas.openxmlformats.org/officeDocument/2006/relationships/hyperlink" Target="consultantplus://offline/ref=B43B19BE65811996E93F26225104A8F036EF20C0D5DBF5E78A39FFB63C62C7FAB78B3727CB92144D34523479249064403E9F1023E561EFC3848769FFn5N" TargetMode="External"/><Relationship Id="rId1227" Type="http://schemas.openxmlformats.org/officeDocument/2006/relationships/hyperlink" Target="consultantplus://offline/ref=FFADC403AC0407E0ECE1D9C3DBED7755CE1CD22D9F56C418333A85C184FD3C444FA19115E733FCBE00DB461E3E093F99E9BF2107822BB56726422FG1n6N" TargetMode="External"/><Relationship Id="rId1434" Type="http://schemas.openxmlformats.org/officeDocument/2006/relationships/hyperlink" Target="consultantplus://offline/ref=FFADC403AC0407E0ECE1D9C3DBED7755CE1CD22D9F50C118343A85C184FD3C444FA19115E733FCBE01DD47123E093F99E9BF2107822BB56726422FG1n6N" TargetMode="External"/><Relationship Id="rId1641" Type="http://schemas.openxmlformats.org/officeDocument/2006/relationships/hyperlink" Target="consultantplus://offline/ref=FFADC403AC0407E0ECE1D9C3DBED7755CE1CD22D9F56C419303A85C184FD3C444FA19115E733FCBE02DA46123E093F99E9BF2107822BB56726422FG1n6N" TargetMode="External"/><Relationship Id="rId1879" Type="http://schemas.openxmlformats.org/officeDocument/2006/relationships/hyperlink" Target="consultantplus://offline/ref=FFADC403AC0407E0ECE1D9C3DBED7755CE1CD22D9F56C41E343A85C184FD3C444FA19115E733FCBE00DB461A3E093F99E9BF2107822BB56726422FG1n6N" TargetMode="External"/><Relationship Id="rId2057" Type="http://schemas.openxmlformats.org/officeDocument/2006/relationships/hyperlink" Target="consultantplus://offline/ref=FFADC403AC0407E0ECE1D9C3DBED7755CE1CD22D9F50C11A393A85C184FD3C444FA19115E733FCBE05DB4F193E093F99E9BF2107822BB56726422FG1n6N" TargetMode="External"/><Relationship Id="rId4" Type="http://schemas.openxmlformats.org/officeDocument/2006/relationships/hyperlink" Target="consultantplus://offline/ref=2BFF36C0530781601A3F8E1877CC89E0623050C55D6D8D8016606B3C55BE847E1B675B207E755211A8B4EAA6E5BDA7FD8CD25A07E351CF863FD316EDnEN" TargetMode="External"/><Relationship Id="rId236" Type="http://schemas.openxmlformats.org/officeDocument/2006/relationships/hyperlink" Target="consultantplus://offline/ref=2BFF36C0530781601A3F8E1877CC89E0623050C55D6A808715606B3C55BE847E1B675B207E755211ADB3ECA9E5BDA7FD8CD25A07E351CF863FD316EDnEN" TargetMode="External"/><Relationship Id="rId443" Type="http://schemas.openxmlformats.org/officeDocument/2006/relationships/hyperlink" Target="consultantplus://offline/ref=B43B19BE65811996E93F26225104A8F036EF20C0D5DDFEED8539FFB63C62C7FAB78B3727CB92144D36563578249064403E9F1023E561EFC3848769FFn5N" TargetMode="External"/><Relationship Id="rId650" Type="http://schemas.openxmlformats.org/officeDocument/2006/relationships/hyperlink" Target="consultantplus://offline/ref=B43B19BE65811996E93F26225104A8F036EF20C0D5DDFEED8539FFB63C62C7FAB78B3727CB92144D36563578249064403E9F1023E561EFC3848769FFn5N" TargetMode="External"/><Relationship Id="rId888" Type="http://schemas.openxmlformats.org/officeDocument/2006/relationships/hyperlink" Target="consultantplus://offline/ref=B43B19BE65811996E93F26225104A8F036EF20C0D5DDFFE68739FFB63C62C7FAB78B3727CB92144D3656357A249064403E9F1023E561EFC3848769FFn5N" TargetMode="External"/><Relationship Id="rId1073" Type="http://schemas.openxmlformats.org/officeDocument/2006/relationships/hyperlink" Target="consultantplus://offline/ref=B43B19BE65811996E93F26225104A8F036EF20C0D5DCFFE28539FFB63C62C7FAB78B3727CB92144D3656357A249064403E9F1023E561EFC3848769FFn5N" TargetMode="External"/><Relationship Id="rId1280" Type="http://schemas.openxmlformats.org/officeDocument/2006/relationships/hyperlink" Target="consultantplus://offline/ref=FFADC403AC0407E0ECE1D9C3DBED7755CE1CD22D9F57C01A303A85C184FD3C444FA19115E733FCBE08D8461A3E093F99E9BF2107822BB56726422FG1n6N" TargetMode="External"/><Relationship Id="rId1501" Type="http://schemas.openxmlformats.org/officeDocument/2006/relationships/hyperlink" Target="consultantplus://offline/ref=FFADC403AC0407E0ECE1D9C3DBED7755CE1CD22D9F57C41A363A85C184FD3C444FA19115E733FCBE00D2441C3E093F99E9BF2107822BB56726422FG1n6N" TargetMode="External"/><Relationship Id="rId1739" Type="http://schemas.openxmlformats.org/officeDocument/2006/relationships/hyperlink" Target="consultantplus://offline/ref=FFADC403AC0407E0ECE1D9C3DBED7755CE1CD22D9F56C418313A85C184FD3C444FA19115E733FCBE06DB411A3E093F99E9BF2107822BB56726422FG1n6N" TargetMode="External"/><Relationship Id="rId1946" Type="http://schemas.openxmlformats.org/officeDocument/2006/relationships/hyperlink" Target="consultantplus://offline/ref=FFADC403AC0407E0ECE1D9C3DBED7755CE1CD22D9F56C419303A85C184FD3C444FA19115E733FCBE00D34F193E093F99E9BF2107822BB56726422FG1n6N" TargetMode="External"/><Relationship Id="rId2124" Type="http://schemas.openxmlformats.org/officeDocument/2006/relationships/hyperlink" Target="consultantplus://offline/ref=EC604E7D339449F5F5512C51E8EC8DC6349496C8A37A2B4C7209B927FBEE74B197BDCEFE7E8908A0950DEEF20FFF7B8CC485B1C5B70AD0776E7C22H5n4N" TargetMode="External"/><Relationship Id="rId303" Type="http://schemas.openxmlformats.org/officeDocument/2006/relationships/hyperlink" Target="consultantplus://offline/ref=B43B19BE65811996E93F26225104A8F036EF20C0D5DBFFE58339FFB63C62C7FAB78B3727CB92144D36523679249064403E9F1023E561EFC3848769FFn5N" TargetMode="External"/><Relationship Id="rId748" Type="http://schemas.openxmlformats.org/officeDocument/2006/relationships/hyperlink" Target="consultantplus://offline/ref=B43B19BE65811996E93F26225104A8F036EF20C0D5DDFFE18339FFB63C62C7FAB78B3727CB92144D36533373249064403E9F1023E561EFC3848769FFn5N" TargetMode="External"/><Relationship Id="rId955" Type="http://schemas.openxmlformats.org/officeDocument/2006/relationships/hyperlink" Target="consultantplus://offline/ref=B43B19BE65811996E93F26225104A8F036EF20C0D5DCFBE28339FFB63C62C7FAB78B3727CB92144D3E53307C249064403E9F1023E561EFC3848769FFn5N" TargetMode="External"/><Relationship Id="rId1140" Type="http://schemas.openxmlformats.org/officeDocument/2006/relationships/hyperlink" Target="consultantplus://offline/ref=FFADC403AC0407E0ECE1D9C3DBED7755CE1CD22D9F56C31C303A85C184FD3C444FA19115E733FCBE00DD421C3E093F99E9BF2107822BB56726422FG1n6N" TargetMode="External"/><Relationship Id="rId1378" Type="http://schemas.openxmlformats.org/officeDocument/2006/relationships/hyperlink" Target="consultantplus://offline/ref=FFADC403AC0407E0ECE1D9C3DBED7755CE1CD22D9F50CE1F393A85C184FD3C444FA19115E733FCBE01D2411B3E093F99E9BF2107822BB56726422FG1n6N" TargetMode="External"/><Relationship Id="rId1585" Type="http://schemas.openxmlformats.org/officeDocument/2006/relationships/hyperlink" Target="consultantplus://offline/ref=FFADC403AC0407E0ECE1D9C3DBED7755CE1CD22D9F51CE1E343A85C184FD3C444FA19115E733FCBE05DC411D3E093F99E9BF2107822BB56726422FG1n6N" TargetMode="External"/><Relationship Id="rId1792" Type="http://schemas.openxmlformats.org/officeDocument/2006/relationships/hyperlink" Target="consultantplus://offline/ref=FFADC403AC0407E0ECE1D9C3DBED7755CE1CD22D9F56C419303A85C184FD3C444FA19115E733FCBE00D9441A3E093F99E9BF2107822BB56726422FG1n6N" TargetMode="External"/><Relationship Id="rId1806" Type="http://schemas.openxmlformats.org/officeDocument/2006/relationships/hyperlink" Target="consultantplus://offline/ref=FFADC403AC0407E0ECE1D9C3DBED7755CE1CD22D9F56C418333A85C184FD3C444FA19115E733FCBE00D847133E093F99E9BF2107822BB56726422FG1n6N" TargetMode="External"/><Relationship Id="rId84" Type="http://schemas.openxmlformats.org/officeDocument/2006/relationships/hyperlink" Target="consultantplus://offline/ref=2BFF36C0530781601A3F8E1877CC89E0623050C55D6C8E8311606B3C55BE847E1B675B207E755211A0B1EEA8E5BDA7FD8CD25A07E351CF863FD316EDnEN" TargetMode="External"/><Relationship Id="rId387" Type="http://schemas.openxmlformats.org/officeDocument/2006/relationships/hyperlink" Target="consultantplus://offline/ref=B43B19BE65811996E93F26225104A8F036EF20C0D5DDFFE68739FFB63C62C7FAB78B3727CB92144D3656357A249064403E9F1023E561EFC3848769FFn5N" TargetMode="External"/><Relationship Id="rId510" Type="http://schemas.openxmlformats.org/officeDocument/2006/relationships/hyperlink" Target="consultantplus://offline/ref=B43B19BE65811996E93F26225104A8F036EF20C0D5DCFBE28339FFB63C62C7FAB78B3727CB92144D3E53307C249064403E9F1023E561EFC3848769FFn5N" TargetMode="External"/><Relationship Id="rId594" Type="http://schemas.openxmlformats.org/officeDocument/2006/relationships/hyperlink" Target="consultantplus://offline/ref=B43B19BE65811996E93F26225104A8F036EF20C0D5DDFEED8539FFB63C62C7FAB78B3727CB92144D36563578249064403E9F1023E561EFC3848769FFn5N" TargetMode="External"/><Relationship Id="rId608" Type="http://schemas.openxmlformats.org/officeDocument/2006/relationships/hyperlink" Target="consultantplus://offline/ref=B43B19BE65811996E93F26225104A8F036EF20C0D5DAF5E68739FFB63C62C7FAB78B3727CB92144D31523672249064403E9F1023E561EFC3848769FFn5N" TargetMode="External"/><Relationship Id="rId815" Type="http://schemas.openxmlformats.org/officeDocument/2006/relationships/hyperlink" Target="consultantplus://offline/ref=B43B19BE65811996E93F26225104A8F036EF20C0D5DAF5E68739FFB63C62C7FAB78B3727CB92144C365F3D7B249064403E9F1023E561EFC3848769FFn5N" TargetMode="External"/><Relationship Id="rId1238" Type="http://schemas.openxmlformats.org/officeDocument/2006/relationships/hyperlink" Target="consultantplus://offline/ref=FFADC403AC0407E0ECE1D9C3DBED7755CE1CD22D9F57C01A303A85C184FD3C444FA19115E733FCBE08DE431C3E093F99E9BF2107822BB56726422FG1n6N" TargetMode="External"/><Relationship Id="rId1445" Type="http://schemas.openxmlformats.org/officeDocument/2006/relationships/hyperlink" Target="consultantplus://offline/ref=FFADC403AC0407E0ECE1D9C3DBED7755CE1CD22D9F50C118343A85C184FD3C444FA19115E733FCBE03DA4F1D3E093F99E9BF2107822BB56726422FG1n6N" TargetMode="External"/><Relationship Id="rId1652" Type="http://schemas.openxmlformats.org/officeDocument/2006/relationships/hyperlink" Target="consultantplus://offline/ref=FFADC403AC0407E0ECE1D9C3DBED7755CE1CD22D9F56C418333A85C184FD3C444FA19115E733FCBE00DD451F3E093F99E9BF2107822BB56726422FG1n6N" TargetMode="External"/><Relationship Id="rId2068" Type="http://schemas.openxmlformats.org/officeDocument/2006/relationships/hyperlink" Target="consultantplus://offline/ref=FFADC403AC0407E0ECE1D9C3DBED7755CE1CD22D9F50C118343A85C184FD3C444FA19115E733FCBE01DD441B3E093F99E9BF2107822BB56726422FG1n6N" TargetMode="External"/><Relationship Id="rId247" Type="http://schemas.openxmlformats.org/officeDocument/2006/relationships/hyperlink" Target="consultantplus://offline/ref=2BFF36C0530781601A3F8E1877CC89E0623050C55D6B8F8115606B3C55BE847E1B675B207E755211ABB4E2ABE5BDA7FD8CD25A07E351CF863FD316EDnEN" TargetMode="External"/><Relationship Id="rId899" Type="http://schemas.openxmlformats.org/officeDocument/2006/relationships/hyperlink" Target="consultantplus://offline/ref=B43B19BE65811996E93F26225104A8F036EF20C0D5DAF5E68739FFB63C62C7FAB78B3727CB9211466207702F22C6321A6B960C26FB63FEn8N" TargetMode="External"/><Relationship Id="rId1000" Type="http://schemas.openxmlformats.org/officeDocument/2006/relationships/hyperlink" Target="consultantplus://offline/ref=B43B19BE65811996E93F26225104A8F036EF20C0D5DCFBE28339FFB63C62C7FAB78B3727CB92144C32573D78249064403E9F1023E561EFC3848769FFn5N" TargetMode="External"/><Relationship Id="rId1084" Type="http://schemas.openxmlformats.org/officeDocument/2006/relationships/hyperlink" Target="consultantplus://offline/ref=B43B19BE65811996E93F26225104A8F036EF20C0D5DDFFE08039FFB63C62C7FAB78B3727CB92144D3656357E249064403E9F1023E561EFC3848769FFn5N" TargetMode="External"/><Relationship Id="rId1305" Type="http://schemas.openxmlformats.org/officeDocument/2006/relationships/hyperlink" Target="consultantplus://offline/ref=FFADC403AC0407E0ECE1D9C3DBED7755CE1CD22D9F57C21A303A85C184FD3C444FA19115E733FCBE00DB46183E093F99E9BF2107822BB56726422FG1n6N" TargetMode="External"/><Relationship Id="rId1957" Type="http://schemas.openxmlformats.org/officeDocument/2006/relationships/hyperlink" Target="consultantplus://offline/ref=FFADC403AC0407E0ECE1D9C3DBED7755CE1CD22D9F56C418333A85C184FD3C444FA19115E733FCBE00DE4F1A3E093F99E9BF2107822BB56726422FG1n6N" TargetMode="External"/><Relationship Id="rId107" Type="http://schemas.openxmlformats.org/officeDocument/2006/relationships/hyperlink" Target="consultantplus://offline/ref=2BFF36C0530781601A3F8E1877CC89E0623050C55D6C8E8311606B3C55BE847E1B675B207E755211AEB5E3A9E5BDA7FD8CD25A07E351CF863FD316EDnEN" TargetMode="External"/><Relationship Id="rId454" Type="http://schemas.openxmlformats.org/officeDocument/2006/relationships/hyperlink" Target="consultantplus://offline/ref=B43B19BE65811996E93F26225104A8F036EF20C0D5DCF9E48739FFB63C62C7FAB78B3727CB92144D3554357C249064403E9F1023E561EFC3848769FFn5N" TargetMode="External"/><Relationship Id="rId661" Type="http://schemas.openxmlformats.org/officeDocument/2006/relationships/hyperlink" Target="consultantplus://offline/ref=B43B19BE65811996E93F26225104A8F036EF20C0D5DDFDE48339FFB63C62C7FAB78B3727CB92144D34523372249064403E9F1023E561EFC3848769FFn5N" TargetMode="External"/><Relationship Id="rId759" Type="http://schemas.openxmlformats.org/officeDocument/2006/relationships/hyperlink" Target="consultantplus://offline/ref=B43B19BE65811996E93F26225104A8F036EF20C0D5DDFEED8539FFB63C62C7FAB78B3727CB92144D36563578249064403E9F1023E561EFC3848769FFn5N" TargetMode="External"/><Relationship Id="rId966" Type="http://schemas.openxmlformats.org/officeDocument/2006/relationships/hyperlink" Target="consultantplus://offline/ref=B43B19BE65811996E93F26225104A8F036EF20C0D5DCFBE28339FFB63C62C7FAB78B3727CB92144D30573D7D249064403E9F1023E561EFC3848769FFn5N" TargetMode="External"/><Relationship Id="rId1291" Type="http://schemas.openxmlformats.org/officeDocument/2006/relationships/hyperlink" Target="consultantplus://offline/ref=FFADC403AC0407E0ECE1D9C3DBED7755CE1CD22D9F57C01A303A85C184FD3C444FA19115E733FCBE06DA4E1D3E093F99E9BF2107822BB56726422FG1n6N" TargetMode="External"/><Relationship Id="rId1389" Type="http://schemas.openxmlformats.org/officeDocument/2006/relationships/hyperlink" Target="consultantplus://offline/ref=FFADC403AC0407E0ECE1D9C3DBED7755CE1CD22D9F57C21C343A85C184FD3C444FA19115E733FCBE03D9461C3E093F99E9BF2107822BB56726422FG1n6N" TargetMode="External"/><Relationship Id="rId1512" Type="http://schemas.openxmlformats.org/officeDocument/2006/relationships/hyperlink" Target="consultantplus://offline/ref=FFADC403AC0407E0ECE1D9C3DBED7755CE1CD22D9F56C61C373A85C184FD3C444FA19115E733FCBE01DA4E1B3E093F99E9BF2107822BB56726422FG1n6N" TargetMode="External"/><Relationship Id="rId1596" Type="http://schemas.openxmlformats.org/officeDocument/2006/relationships/hyperlink" Target="consultantplus://offline/ref=FFADC403AC0407E0ECE1D9C3DBED7755CE1CD22D9F50C11A393A85C184FD3C444FA19115E733FCBE05DC42183E093F99E9BF2107822BB56726422FG1n6N" TargetMode="External"/><Relationship Id="rId1817" Type="http://schemas.openxmlformats.org/officeDocument/2006/relationships/hyperlink" Target="consultantplus://offline/ref=FFADC403AC0407E0ECE1D9C3DBED7755CE1CD22D9F56C61C373A85C184FD3C444FA19115E733FCBE00DB47123E093F99E9BF2107822BB56726422FG1n6N" TargetMode="External"/><Relationship Id="rId11" Type="http://schemas.openxmlformats.org/officeDocument/2006/relationships/hyperlink" Target="consultantplus://offline/ref=2BFF36C0530781601A3F8E1877CC89E0623050C55D6D8D8016606B3C55BE847E1B675B207E755211A8B4EBA6E5BDA7FD8CD25A07E351CF863FD316EDnEN" TargetMode="External"/><Relationship Id="rId314" Type="http://schemas.openxmlformats.org/officeDocument/2006/relationships/hyperlink" Target="consultantplus://offline/ref=B43B19BE65811996E93F26225104A8F036EF20C0D5DDFFE18339FFB63C62C7FAB78B3727CB92144D3656357C249064403E9F1023E561EFC3848769FFn5N" TargetMode="External"/><Relationship Id="rId398" Type="http://schemas.openxmlformats.org/officeDocument/2006/relationships/hyperlink" Target="consultantplus://offline/ref=B43B19BE65811996E93F26225104A8F036EF20C0D5DDFDE78339FFB63C62C7FAB78B3727CB92144D3656357B249064403E9F1023E561EFC3848769FFn5N" TargetMode="External"/><Relationship Id="rId521" Type="http://schemas.openxmlformats.org/officeDocument/2006/relationships/hyperlink" Target="consultantplus://offline/ref=B43B19BE65811996E93F26225104A8F036EF20C0D5DCFFE28539FFB63C62C7FAB78B3727CB92144D3656357A249064403E9F1023E561EFC3848769FFn5N" TargetMode="External"/><Relationship Id="rId619" Type="http://schemas.openxmlformats.org/officeDocument/2006/relationships/hyperlink" Target="consultantplus://offline/ref=B43B19BE65811996E93F26225104A8F036EF20C0D5DAF5E68739FFB63C62C7FAB78B3727CB92144C365F3D7B249064403E9F1023E561EFC3848769FFn5N" TargetMode="External"/><Relationship Id="rId1151" Type="http://schemas.openxmlformats.org/officeDocument/2006/relationships/hyperlink" Target="consultantplus://offline/ref=FFADC403AC0407E0ECE1D9C3DBED7755CE1CD22D9F51C11A363A85C184FD3C444FA19115E733FCBE05DA401C3E093F99E9BF2107822BB56726422FG1n6N" TargetMode="External"/><Relationship Id="rId1249" Type="http://schemas.openxmlformats.org/officeDocument/2006/relationships/hyperlink" Target="consultantplus://offline/ref=FFADC403AC0407E0ECE1D9C3DBED7755CE1CD22D9F57C51F323A85C184FD3C444FA19115E733FCBE00DA4F123E093F99E9BF2107822BB56726422FG1n6N" TargetMode="External"/><Relationship Id="rId2079" Type="http://schemas.openxmlformats.org/officeDocument/2006/relationships/hyperlink" Target="consultantplus://offline/ref=FFADC403AC0407E0ECE1D9C3DBED7755CE1CD22D9F56C71B373A85C184FD3C444FA19115E733FCBE00DB46183E093F99E9BF2107822BB56726422FG1n6N" TargetMode="External"/><Relationship Id="rId95" Type="http://schemas.openxmlformats.org/officeDocument/2006/relationships/hyperlink" Target="consultantplus://offline/ref=2BFF36C0530781601A3F8E1877CC89E0623050C55D6C8E8311606B3C55BE847E1B675B207E755210ACB5E3ACE5BDA7FD8CD25A07E351CF863FD316EDnEN" TargetMode="External"/><Relationship Id="rId160" Type="http://schemas.openxmlformats.org/officeDocument/2006/relationships/hyperlink" Target="consultantplus://offline/ref=2BFF36C0530781601A3F8E1877CC89E0623050C55D6D888516606B3C55BE847E1B675B207E755211A8B4EAA6E5BDA7FD8CD25A07E351CF863FD316EDnEN" TargetMode="External"/><Relationship Id="rId826" Type="http://schemas.openxmlformats.org/officeDocument/2006/relationships/hyperlink" Target="consultantplus://offline/ref=B43B19BE65811996E93F26225104A8F036EF20C0D5DDFDE48439FFB63C62C7FAB78B3727CB92144D37573D7B249064403E9F1023E561EFC3848769FFn5N" TargetMode="External"/><Relationship Id="rId1011" Type="http://schemas.openxmlformats.org/officeDocument/2006/relationships/hyperlink" Target="consultantplus://offline/ref=B43B19BE65811996E93F26225104A8F036EF20C0D5D9FDE58439FFB63C62C7FAB78B3727CB92144D3655337B249064403E9F1023E561EFC3848769FFn5N" TargetMode="External"/><Relationship Id="rId1109" Type="http://schemas.openxmlformats.org/officeDocument/2006/relationships/hyperlink" Target="consultantplus://offline/ref=FFADC403AC0407E0ECE1D9C3DBED7755CE1CD22D9F56C61C373A85C184FD3C444FA19115E733FCBE00DB47123E093F99E9BF2107822BB56726422FG1n6N" TargetMode="External"/><Relationship Id="rId1456" Type="http://schemas.openxmlformats.org/officeDocument/2006/relationships/hyperlink" Target="consultantplus://offline/ref=FFADC403AC0407E0ECE1C7CECD812A5CCB12892098589140653CD29ED4FB69160FFFC854A420FDBA1ED94718G3n6N" TargetMode="External"/><Relationship Id="rId1663" Type="http://schemas.openxmlformats.org/officeDocument/2006/relationships/hyperlink" Target="consultantplus://offline/ref=FFADC403AC0407E0ECE1D9C3DBED7755CE1CD22D9F56C61C373A85C184FD3C444FA19115E733FCBE00D8471C3E093F99E9BF2107822BB56726422FG1n6N" TargetMode="External"/><Relationship Id="rId1870" Type="http://schemas.openxmlformats.org/officeDocument/2006/relationships/hyperlink" Target="consultantplus://offline/ref=FFADC403AC0407E0ECE1D9C3DBED7755CE1CD22D9F56C419313A85C184FD3C444FA19115E733FCBE01D8431B3E093F99E9BF2107822BB56726422FG1n6N" TargetMode="External"/><Relationship Id="rId1968" Type="http://schemas.openxmlformats.org/officeDocument/2006/relationships/hyperlink" Target="consultantplus://offline/ref=FFADC403AC0407E0ECE1D9C3DBED7755CE1CD22D9F56C61C373A85C184FD3C444FA19115E733FCBE00DB47123E093F99E9BF2107822BB56726422FG1n6N" TargetMode="External"/><Relationship Id="rId258" Type="http://schemas.openxmlformats.org/officeDocument/2006/relationships/hyperlink" Target="consultantplus://offline/ref=2BFF36C0530781601A3F8E1877CC89E0623050C55D6A808715606B3C55BE847E1B675B207E75571AFCE5AEFBE3EBF1A7D9DB4602FD53ECn8N" TargetMode="External"/><Relationship Id="rId465" Type="http://schemas.openxmlformats.org/officeDocument/2006/relationships/hyperlink" Target="consultantplus://offline/ref=B43B19BE65811996E93F26225104A8F036EF20C0D5DBFAE28A39FFB63C62C7FAB78B3727CB92144D33513178249064403E9F1023E561EFC3848769FFn5N" TargetMode="External"/><Relationship Id="rId672" Type="http://schemas.openxmlformats.org/officeDocument/2006/relationships/hyperlink" Target="consultantplus://offline/ref=B43B19BE65811996E93F26225104A8F036EF20C0D5DDFDE48339FFB63C62C7FAB78B3727CB92144D34523372249064403E9F1023E561EFC3848769FFn5N" TargetMode="External"/><Relationship Id="rId1095" Type="http://schemas.openxmlformats.org/officeDocument/2006/relationships/hyperlink" Target="consultantplus://offline/ref=B43B19BE65811996E93F26225104A8F036EF20C0D5DDF8E18439FFB63C62C7FAB78B3727CB92144D3656377F249064403E9F1023E561EFC3848769FFn5N" TargetMode="External"/><Relationship Id="rId1316" Type="http://schemas.openxmlformats.org/officeDocument/2006/relationships/hyperlink" Target="consultantplus://offline/ref=FFADC403AC0407E0ECE1C7CECD812A5CCC178C219856CC4A6D65DE9CD3F4361308EEC857A33EFDBE09D0134B710863DFBBAC23048229B17BG2n7N" TargetMode="External"/><Relationship Id="rId1523" Type="http://schemas.openxmlformats.org/officeDocument/2006/relationships/hyperlink" Target="consultantplus://offline/ref=FFADC403AC0407E0ECE1D9C3DBED7755CE1CD22D9F57C31B363A85C184FD3C444FA19115E733FCBE00DF411C3E093F99E9BF2107822BB56726422FG1n6N" TargetMode="External"/><Relationship Id="rId1730" Type="http://schemas.openxmlformats.org/officeDocument/2006/relationships/hyperlink" Target="consultantplus://offline/ref=FFADC403AC0407E0ECE1D9C3DBED7755CE1CD22D9854C71D363A85C184FD3C444FA19115E733FCBE00DB46183E093F99E9BF2107822BB56726422FG1n6N" TargetMode="External"/><Relationship Id="rId22" Type="http://schemas.openxmlformats.org/officeDocument/2006/relationships/hyperlink" Target="consultantplus://offline/ref=2BFF36C0530781601A3F901561A0D4E9603F0ACF516982D34C3F306102B78E295C2802623A7B5215AABFBEFFAABCFBBBDEC15804E353CB9AE3nEN" TargetMode="External"/><Relationship Id="rId118" Type="http://schemas.openxmlformats.org/officeDocument/2006/relationships/hyperlink" Target="consultantplus://offline/ref=2BFF36C0530781601A3F8E1877CC89E0623050C55D6C8E8311606B3C55BE847E1B675B207E755211A0B7EBAEE5BDA7FD8CD25A07E351CF863FD316EDnEN" TargetMode="External"/><Relationship Id="rId325" Type="http://schemas.openxmlformats.org/officeDocument/2006/relationships/hyperlink" Target="consultantplus://offline/ref=B43B19BE65811996E93F382F4768F5F934E777C4D6D9F7B2DE66A4EB6B6BCDADE2C436698D980B4D3248367A2DFCn7N" TargetMode="External"/><Relationship Id="rId532" Type="http://schemas.openxmlformats.org/officeDocument/2006/relationships/hyperlink" Target="consultantplus://offline/ref=B43B19BE65811996E93F26225104A8F036EF20C0D5DDFCE38439FFB63C62C7FAB78B3727CB92144D36573C7C249064403E9F1023E561EFC3848769FFn5N" TargetMode="External"/><Relationship Id="rId977" Type="http://schemas.openxmlformats.org/officeDocument/2006/relationships/hyperlink" Target="consultantplus://offline/ref=B43B19BE65811996E93F26225104A8F036EF20C0D5DCFEE78139FFB63C62C7FAB78B3727CB92144D3657377D249064403E9F1023E561EFC3848769FFn5N" TargetMode="External"/><Relationship Id="rId1162" Type="http://schemas.openxmlformats.org/officeDocument/2006/relationships/hyperlink" Target="consultantplus://offline/ref=FFADC403AC0407E0ECE1D9C3DBED7755CE1CD22D9F56C418323A85C184FD3C444FA19115E733FCBE00DA441F3E093F99E9BF2107822BB56726422FG1n6N" TargetMode="External"/><Relationship Id="rId1828" Type="http://schemas.openxmlformats.org/officeDocument/2006/relationships/hyperlink" Target="consultantplus://offline/ref=FFADC403AC0407E0ECE1D9C3DBED7755CE1CD22D9F57C51F323A85C184FD3C444FA19115E733FCBE00DB47133E093F99E9BF2107822BB56726422FG1n6N" TargetMode="External"/><Relationship Id="rId2006" Type="http://schemas.openxmlformats.org/officeDocument/2006/relationships/hyperlink" Target="consultantplus://offline/ref=FFADC403AC0407E0ECE1D9C3DBED7755CE1CD22D9F56C419303A85C184FD3C444FA19115E733FCBE00DB461C3E093F99E9BF2107822BB56726422FG1n6N" TargetMode="External"/><Relationship Id="rId171" Type="http://schemas.openxmlformats.org/officeDocument/2006/relationships/hyperlink" Target="consultantplus://offline/ref=2BFF36C0530781601A3F8E1877CC89E0623050C55D6B8F8115606B3C55BE847E1B675B207E755211A9B2E9ACE5BDA7FD8CD25A07E351CF863FD316EDnEN" TargetMode="External"/><Relationship Id="rId837" Type="http://schemas.openxmlformats.org/officeDocument/2006/relationships/hyperlink" Target="consultantplus://offline/ref=B43B19BE65811996E93F382F4768F5F934E67ACED0D9F7B2DE66A4EB6B6BCDADF0C46E6684CB4409635B367D31C4311A699210F2n7N" TargetMode="External"/><Relationship Id="rId1022" Type="http://schemas.openxmlformats.org/officeDocument/2006/relationships/hyperlink" Target="consultantplus://offline/ref=B43B19BE65811996E93F26225104A8F036EF20C0D5DCFBE28339FFB63C62C7FAB78B3727CB92144D30573D7D249064403E9F1023E561EFC3848769FFn5N" TargetMode="External"/><Relationship Id="rId1467" Type="http://schemas.openxmlformats.org/officeDocument/2006/relationships/hyperlink" Target="consultantplus://offline/ref=FFADC403AC0407E0ECE1D9C3DBED7755CE1CD22D9F57C01A303A85C184FD3C444FA19115E733FCBF04DA4E183E093F99E9BF2107822BB56726422FG1n6N" TargetMode="External"/><Relationship Id="rId1674" Type="http://schemas.openxmlformats.org/officeDocument/2006/relationships/hyperlink" Target="consultantplus://offline/ref=FFADC403AC0407E0ECE1D9C3DBED7755CE1CD22D9F57CF1C353A85C184FD3C444FA19115E733FCBE00D945123E093F99E9BF2107822BB56726422FG1n6N" TargetMode="External"/><Relationship Id="rId1881" Type="http://schemas.openxmlformats.org/officeDocument/2006/relationships/hyperlink" Target="consultantplus://offline/ref=FFADC403AC0407E0ECE1D9C3DBED7755CE1CD22D9F57C21A313A85C184FD3C444FA19115E733FCBC00DE421F3E093F99E9BF2107822BB56726422FG1n6N" TargetMode="External"/><Relationship Id="rId269" Type="http://schemas.openxmlformats.org/officeDocument/2006/relationships/hyperlink" Target="consultantplus://offline/ref=B43B19BE65811996E93F26225104A8F036EF20C0D5DDFDE48439FFB63C62C7FAB78B3727CB92144D36573273249064403E9F1023E561EFC3848769FFn5N" TargetMode="External"/><Relationship Id="rId476" Type="http://schemas.openxmlformats.org/officeDocument/2006/relationships/hyperlink" Target="consultantplus://offline/ref=B43B19BE65811996E93F26225104A8F036EF20C0D5DCFBE28339FFB63C62C7FAB78B3727CB92144D3E53307C249064403E9F1023E561EFC3848769FFn5N" TargetMode="External"/><Relationship Id="rId683" Type="http://schemas.openxmlformats.org/officeDocument/2006/relationships/hyperlink" Target="consultantplus://offline/ref=B43B19BE65811996E93F26225104A8F036EF20C0D5D9FEE28139FFB63C62C7FAB78B3727CB92144D36563579249064403E9F1023E561EFC3848769FFn5N" TargetMode="External"/><Relationship Id="rId890" Type="http://schemas.openxmlformats.org/officeDocument/2006/relationships/hyperlink" Target="consultantplus://offline/ref=B43B19BE65811996E93F26225104A8F036EF20C0D5DCF9E28239FFB63C62C7FAB78B3727CB92144F34563678249064403E9F1023E561EFC3848769FFn5N" TargetMode="External"/><Relationship Id="rId904" Type="http://schemas.openxmlformats.org/officeDocument/2006/relationships/hyperlink" Target="consultantplus://offline/ref=B43B19BE65811996E93F26225104A8F036EF20C0D5DCF8E38539FFB63C62C7FAB78B3727CB92144D3652327C249064403E9F1023E561EFC3848769FFn5N" TargetMode="External"/><Relationship Id="rId1327" Type="http://schemas.openxmlformats.org/officeDocument/2006/relationships/hyperlink" Target="consultantplus://offline/ref=FFADC403AC0407E0ECE1C7CECD812A5CCB1F85219B57CC4A6D65DE9CD3F436131AEE905BA139E3BE04C5451A37G5nEN" TargetMode="External"/><Relationship Id="rId1534" Type="http://schemas.openxmlformats.org/officeDocument/2006/relationships/hyperlink" Target="consultantplus://offline/ref=FFADC403AC0407E0ECE1D9C3DBED7755CE1CD22D9F56C418303A85C184FD3C444FA19115E733FCBE00DB461B3E093F99E9BF2107822BB56726422FG1n6N" TargetMode="External"/><Relationship Id="rId1741" Type="http://schemas.openxmlformats.org/officeDocument/2006/relationships/hyperlink" Target="consultantplus://offline/ref=FFADC403AC0407E0ECE1D9C3DBED7755CE1CD22D9F51CE1E343A85C184FD3C444FA19115E733FCBE05DE411D3E093F99E9BF2107822BB56726422FG1n6N" TargetMode="External"/><Relationship Id="rId1979" Type="http://schemas.openxmlformats.org/officeDocument/2006/relationships/hyperlink" Target="consultantplus://offline/ref=FFADC403AC0407E0ECE1D9C3DBED7755CE1CD22D9F57CF1C353A85C184FD3C444FA19115E733FCBE00DB47133E093F99E9BF2107822BB56726422FG1n6N" TargetMode="External"/><Relationship Id="rId33" Type="http://schemas.openxmlformats.org/officeDocument/2006/relationships/hyperlink" Target="consultantplus://offline/ref=2BFF36C0530781601A3F8E1877CC89E0623050C55D6D8D8016606B3C55BE847E1B675B207E755211A8B4E9AFE5BDA7FD8CD25A07E351CF863FD316EDnEN" TargetMode="External"/><Relationship Id="rId129" Type="http://schemas.openxmlformats.org/officeDocument/2006/relationships/hyperlink" Target="consultantplus://offline/ref=2BFF36C0530781601A3F8E1877CC89E0623050C55D6C8E8311606B3C55BE847E1B675B207E755210ACB3E3AFE5BDA7FD8CD25A07E351CF863FD316EDnEN" TargetMode="External"/><Relationship Id="rId336" Type="http://schemas.openxmlformats.org/officeDocument/2006/relationships/hyperlink" Target="consultantplus://offline/ref=B43B19BE65811996E93F26225104A8F036EF20C0D5DDF8E48339FFB63C62C7FAB78B3727CB92144D3650317C249064403E9F1023E561EFC3848769FFn5N" TargetMode="External"/><Relationship Id="rId543" Type="http://schemas.openxmlformats.org/officeDocument/2006/relationships/hyperlink" Target="consultantplus://offline/ref=B43B19BE65811996E93F26225104A8F036EF20C0D5DBF5E78A39FFB63C62C7FAB78B3727CB92144D3455347B249064403E9F1023E561EFC3848769FFn5N" TargetMode="External"/><Relationship Id="rId988" Type="http://schemas.openxmlformats.org/officeDocument/2006/relationships/hyperlink" Target="consultantplus://offline/ref=B43B19BE65811996E93F26225104A8F036EF20C0D5DDFCE38439FFB63C62C7FAB78B3727CB92144D36563578249064403E9F1023E561EFC3848769FFn5N" TargetMode="External"/><Relationship Id="rId1173" Type="http://schemas.openxmlformats.org/officeDocument/2006/relationships/hyperlink" Target="consultantplus://offline/ref=FFADC403AC0407E0ECE1D9C3DBED7755CE1CD22D9F57CF1C353A85C184FD3C444FA19115E733FCBE00D945123E093F99E9BF2107822BB56726422FG1n6N" TargetMode="External"/><Relationship Id="rId1380" Type="http://schemas.openxmlformats.org/officeDocument/2006/relationships/hyperlink" Target="consultantplus://offline/ref=FFADC403AC0407E0ECE1D9C3DBED7755CE1CD22D9F56C419313A85C184FD3C444FA19115E733FCBE00DB461B3E093F99E9BF2107822BB56726422FG1n6N" TargetMode="External"/><Relationship Id="rId1601" Type="http://schemas.openxmlformats.org/officeDocument/2006/relationships/hyperlink" Target="consultantplus://offline/ref=FFADC403AC0407E0ECE1D9C3DBED7755CE1CD22D9F50C118343A85C184FD3C444FA19115E733FCBE01DD441B3E093F99E9BF2107822BB56726422FG1n6N" TargetMode="External"/><Relationship Id="rId1839" Type="http://schemas.openxmlformats.org/officeDocument/2006/relationships/hyperlink" Target="consultantplus://offline/ref=FFADC403AC0407E0ECE1D9C3DBED7755CE1CD22D9F50C61A313A85C184FD3C444FA19115E733FCBE00D9421B3E093F99E9BF2107822BB56726422FG1n6N" TargetMode="External"/><Relationship Id="rId2017" Type="http://schemas.openxmlformats.org/officeDocument/2006/relationships/hyperlink" Target="consultantplus://offline/ref=FFADC403AC0407E0ECE1D9C3DBED7755CE1CD22D9F50C118343A85C184FD3C444FA19115E733FCBE01DD441B3E093F99E9BF2107822BB56726422FG1n6N" TargetMode="External"/><Relationship Id="rId182" Type="http://schemas.openxmlformats.org/officeDocument/2006/relationships/hyperlink" Target="consultantplus://offline/ref=2BFF36C0530781601A3F8E1877CC89E0623050C55D6C8A8317606B3C55BE847E1B675B207E755211A8B4EBAEE5BDA7FD8CD25A07E351CF863FD316EDnEN" TargetMode="External"/><Relationship Id="rId403" Type="http://schemas.openxmlformats.org/officeDocument/2006/relationships/hyperlink" Target="consultantplus://offline/ref=B43B19BE65811996E93F26225104A8F036EF20C0D5DDFFE08239FFB63C62C7FAB78B3727CB92144D3056327A249064403E9F1023E561EFC3848769FFn5N" TargetMode="External"/><Relationship Id="rId750" Type="http://schemas.openxmlformats.org/officeDocument/2006/relationships/hyperlink" Target="consultantplus://offline/ref=B43B19BE65811996E93F26225104A8F036EF20C0D5DBFAE08739FFB63C62C7FAB78B3727CB92144D37503472249064403E9F1023E561EFC3848769FFn5N" TargetMode="External"/><Relationship Id="rId848" Type="http://schemas.openxmlformats.org/officeDocument/2006/relationships/hyperlink" Target="consultantplus://offline/ref=B43B19BE65811996E93F26225104A8F036EF20C0D5DCF9E48739FFB63C62C7FAB78B3727CB92144D3554357C249064403E9F1023E561EFC3848769FFn5N" TargetMode="External"/><Relationship Id="rId1033" Type="http://schemas.openxmlformats.org/officeDocument/2006/relationships/hyperlink" Target="consultantplus://offline/ref=B43B19BE65811996E93F26225104A8F036EF20C0D5DCF9E28339FFB63C62C7FAB78B3727CB92144D36563578249064403E9F1023E561EFC3848769FFn5N" TargetMode="External"/><Relationship Id="rId1478" Type="http://schemas.openxmlformats.org/officeDocument/2006/relationships/hyperlink" Target="consultantplus://offline/ref=FFADC403AC0407E0ECE1D9C3DBED7755CE1CD22D9F56C419303A85C184FD3C444FA19115E733FCBE00DE40133E093F99E9BF2107822BB56726422FG1n6N" TargetMode="External"/><Relationship Id="rId1685" Type="http://schemas.openxmlformats.org/officeDocument/2006/relationships/hyperlink" Target="consultantplus://offline/ref=FFADC403AC0407E0ECE1D9C3DBED7755CE1CD22D9F52C61D373A85C184FD3C444FA19115E733FCBE00D8401B3E093F99E9BF2107822BB56726422FG1n6N" TargetMode="External"/><Relationship Id="rId1892" Type="http://schemas.openxmlformats.org/officeDocument/2006/relationships/hyperlink" Target="consultantplus://offline/ref=FFADC403AC0407E0ECE1D9C3DBED7755CE1CD22D9F51CE1E343A85C184FD3C444FA19115E733FCBF00D24E1B3E093F99E9BF2107822BB56726422FG1n6N" TargetMode="External"/><Relationship Id="rId1906" Type="http://schemas.openxmlformats.org/officeDocument/2006/relationships/hyperlink" Target="consultantplus://offline/ref=FFADC403AC0407E0ECE1D9C3DBED7755CE1CD22D9F50C118343A85C184FD3C444FA19115E733FCBE03DB4F1F3E093F99E9BF2107822BB56726422FG1n6N" TargetMode="External"/><Relationship Id="rId487" Type="http://schemas.openxmlformats.org/officeDocument/2006/relationships/hyperlink" Target="consultantplus://offline/ref=B43B19BE65811996E93F26225104A8F036EF20C0D5DCFBE28339FFB63C62C7FAB78B3727CB92144D30573D7D249064403E9F1023E561EFC3848769FFn5N" TargetMode="External"/><Relationship Id="rId610" Type="http://schemas.openxmlformats.org/officeDocument/2006/relationships/hyperlink" Target="consultantplus://offline/ref=B43B19BE65811996E93F26225104A8F036EF20C0D5DDFDE68139FFB63C62C7FAB78B3727CB92144D3653317C249064403E9F1023E561EFC3848769FFn5N" TargetMode="External"/><Relationship Id="rId694" Type="http://schemas.openxmlformats.org/officeDocument/2006/relationships/hyperlink" Target="consultantplus://offline/ref=B43B19BE65811996E93F382F4768F5F939E177CAD2D3AAB8D63FA8E96C6492A8F7D56E668881154928543478F2nCN" TargetMode="External"/><Relationship Id="rId708" Type="http://schemas.openxmlformats.org/officeDocument/2006/relationships/hyperlink" Target="consultantplus://offline/ref=B43B19BE65811996E93F26225104A8F036EF20C0D5DDFFE18339FFB63C62C7FAB78B3727CB92144D36533373249064403E9F1023E561EFC3848769FFn5N" TargetMode="External"/><Relationship Id="rId915" Type="http://schemas.openxmlformats.org/officeDocument/2006/relationships/hyperlink" Target="consultantplus://offline/ref=B43B19BE65811996E93F382F4768F5F934E07AC8D0DAF7B2DE66A4EB6B6BCDADF0C46E658F9F154D3F5D602B6B9138066C8C1220E563EBDFF8n5N" TargetMode="External"/><Relationship Id="rId1240" Type="http://schemas.openxmlformats.org/officeDocument/2006/relationships/hyperlink" Target="consultantplus://offline/ref=FFADC403AC0407E0ECE1D9C3DBED7755CE1CD22D9F56C31C303A85C184FD3C444FA19115E733FCBE00DD421C3E093F99E9BF2107822BB56726422FG1n6N" TargetMode="External"/><Relationship Id="rId1338" Type="http://schemas.openxmlformats.org/officeDocument/2006/relationships/hyperlink" Target="consultantplus://offline/ref=FFADC403AC0407E0ECE1D9C3DBED7755CE1CD22D9F56C419303A85C184FD3C444FA19115E733FCBE00DB461C3E093F99E9BF2107822BB56726422FG1n6N" TargetMode="External"/><Relationship Id="rId1545" Type="http://schemas.openxmlformats.org/officeDocument/2006/relationships/hyperlink" Target="consultantplus://offline/ref=FFADC403AC0407E0ECE1C7CECD812A5CCC158E209A55CC4A6D65DE9CD3F4361308EEC85FAB3AF6EA519F1217375A70DDB8AC21009EG2n8N" TargetMode="External"/><Relationship Id="rId2070" Type="http://schemas.openxmlformats.org/officeDocument/2006/relationships/hyperlink" Target="consultantplus://offline/ref=FFADC403AC0407E0ECE1D9C3DBED7755CE1CD22D9F51CE1E343A85C184FD3C444FA19115E733FCBF00D24E1B3E093F99E9BF2107822BB56726422FG1n6N" TargetMode="External"/><Relationship Id="rId347" Type="http://schemas.openxmlformats.org/officeDocument/2006/relationships/hyperlink" Target="consultantplus://offline/ref=B43B19BE65811996E93F26225104A8F036EF20C0D5DBFAE08739FFB63C62C7FAB78B3727CB92144D35563C7F249064403E9F1023E561EFC3848769FFn5N" TargetMode="External"/><Relationship Id="rId999" Type="http://schemas.openxmlformats.org/officeDocument/2006/relationships/hyperlink" Target="consultantplus://offline/ref=B43B19BE65811996E93F26225104A8F036EF20C0D5DCFBE28339FFB63C62C7FAB78B3727CB92144C3450377E249064403E9F1023E561EFC3848769FFn5N" TargetMode="External"/><Relationship Id="rId1100" Type="http://schemas.openxmlformats.org/officeDocument/2006/relationships/hyperlink" Target="consultantplus://offline/ref=FFADC403AC0407E0ECE1D9C3DBED7755CE1CD22D9F50CE1F393A85C184FD3C444FA19115E733FCBE02D8471B3E093F99E9BF2107822BB56726422FG1n6N" TargetMode="External"/><Relationship Id="rId1184" Type="http://schemas.openxmlformats.org/officeDocument/2006/relationships/hyperlink" Target="consultantplus://offline/ref=FFADC403AC0407E0ECE1D9C3DBED7755CE1CD22D9F56C61E323A85C184FD3C444FA19115E733FCBE00DE421C3E093F99E9BF2107822BB56726422FG1n6N" TargetMode="External"/><Relationship Id="rId1405" Type="http://schemas.openxmlformats.org/officeDocument/2006/relationships/hyperlink" Target="consultantplus://offline/ref=FFADC403AC0407E0ECE1D9C3DBED7755CE1CD22D9F57C21A313A85C184FD3C444FA19115E733FCBC02DE46123E093F99E9BF2107822BB56726422FG1n6N" TargetMode="External"/><Relationship Id="rId1752" Type="http://schemas.openxmlformats.org/officeDocument/2006/relationships/hyperlink" Target="consultantplus://offline/ref=FFADC403AC0407E0ECE1D9C3DBED7755CE1CD22D9F50C11A393A85C184FD3C444FA19115E733FCBE05D84F123E093F99E9BF2107822BB56726422FG1n6N" TargetMode="External"/><Relationship Id="rId2028" Type="http://schemas.openxmlformats.org/officeDocument/2006/relationships/hyperlink" Target="consultantplus://offline/ref=FFADC403AC0407E0ECE1D9C3DBED7755CE1CD22D9F51CE1E343A85C184FD3C444FA19115E733FCBF00D24E1B3E093F99E9BF2107822BB56726422FG1n6N" TargetMode="External"/><Relationship Id="rId44" Type="http://schemas.openxmlformats.org/officeDocument/2006/relationships/hyperlink" Target="consultantplus://offline/ref=2BFF36C0530781601A3F8E1877CC89E0623050C55D6B808618606B3C55BE847E1B675B207E755211A9B4E2A8E5BDA7FD8CD25A07E351CF863FD316EDnEN" TargetMode="External"/><Relationship Id="rId554" Type="http://schemas.openxmlformats.org/officeDocument/2006/relationships/hyperlink" Target="consultantplus://offline/ref=B43B19BE65811996E93F26225104A8F036EF20C0D5DBFAE08739FFB63C62C7FAB78B3727CB92144D35563C7F249064403E9F1023E561EFC3848769FFn5N" TargetMode="External"/><Relationship Id="rId761" Type="http://schemas.openxmlformats.org/officeDocument/2006/relationships/hyperlink" Target="consultantplus://offline/ref=B43B19BE65811996E93F26225104A8F036EF20C0D5DBFAE08739FFB63C62C7FAB78B3727CB92144D3750307D249064403E9F1023E561EFC3848769FFn5N" TargetMode="External"/><Relationship Id="rId859" Type="http://schemas.openxmlformats.org/officeDocument/2006/relationships/hyperlink" Target="consultantplus://offline/ref=B43B19BE65811996E93F26225104A8F036EF20C0D2DFFCE68339FFB63C62C7FAB78B3727CB92144D36563578249064403E9F1023E561EFC3848769FFn5N" TargetMode="External"/><Relationship Id="rId1391" Type="http://schemas.openxmlformats.org/officeDocument/2006/relationships/hyperlink" Target="consultantplus://offline/ref=FFADC403AC0407E0ECE1D9C3DBED7755CE1CD22D9F57C21C343A85C184FD3C444FA19115E733FCBE03DF4E123E093F99E9BF2107822BB56726422FG1n6N" TargetMode="External"/><Relationship Id="rId1489" Type="http://schemas.openxmlformats.org/officeDocument/2006/relationships/hyperlink" Target="consultantplus://offline/ref=FFADC403AC0407E0ECE1D9C3DBED7755CE1CD22D9F56C31C303A85C184FD3C444FA19115E733FCBE01DE471D3E093F99E9BF2107822BB56726422FG1n6N" TargetMode="External"/><Relationship Id="rId1612" Type="http://schemas.openxmlformats.org/officeDocument/2006/relationships/hyperlink" Target="consultantplus://offline/ref=FFADC403AC0407E0ECE1D9C3DBED7755CE1CD22D9F56C71B373A85C184FD3C444FA19115E733FCBE00DE471E3E093F99E9BF2107822BB56726422FG1n6N" TargetMode="External"/><Relationship Id="rId1696" Type="http://schemas.openxmlformats.org/officeDocument/2006/relationships/hyperlink" Target="consultantplus://offline/ref=FFADC403AC0407E0ECE1D9C3DBED7755CE1CD22D9F56C51B393A85C184FD3C444FA19115E733FCBE00DB47133E093F99E9BF2107822BB56726422FG1n6N" TargetMode="External"/><Relationship Id="rId1917" Type="http://schemas.openxmlformats.org/officeDocument/2006/relationships/hyperlink" Target="consultantplus://offline/ref=FFADC403AC0407E0ECE1D9C3DBED7755CE1CD22D9F56C71B373A85C184FD3C444FA19115E733FCBE00DB46183E093F99E9BF2107822BB56726422FG1n6N" TargetMode="External"/><Relationship Id="rId193" Type="http://schemas.openxmlformats.org/officeDocument/2006/relationships/hyperlink" Target="consultantplus://offline/ref=2BFF36C0530781601A3F8E1877CC89E0623050C55D6B8F8318606B3C55BE847E1B675B207E755211ADB2EFAAE5BDA7FD8CD25A07E351CF863FD316EDnEN" TargetMode="External"/><Relationship Id="rId207" Type="http://schemas.openxmlformats.org/officeDocument/2006/relationships/hyperlink" Target="consultantplus://offline/ref=2BFF36C0530781601A3F8E1877CC89E0623050C55D6D8A8112606B3C55BE847E1B675B207E755211A8B1E8AFE5BDA7FD8CD25A07E351CF863FD316EDnEN" TargetMode="External"/><Relationship Id="rId414" Type="http://schemas.openxmlformats.org/officeDocument/2006/relationships/hyperlink" Target="consultantplus://offline/ref=B43B19BE65811996E93F26225104A8F036EF20C0D5DBF5E78A39FFB63C62C7FAB78B3727CB92144D34523479249064403E9F1023E561EFC3848769FFn5N" TargetMode="External"/><Relationship Id="rId498" Type="http://schemas.openxmlformats.org/officeDocument/2006/relationships/hyperlink" Target="consultantplus://offline/ref=B43B19BE65811996E93F26225104A8F036EF20C0D5DCFBE28339FFB63C62C7FAB78B3727CB92144D30503D79249064403E9F1023E561EFC3848769FFn5N" TargetMode="External"/><Relationship Id="rId621" Type="http://schemas.openxmlformats.org/officeDocument/2006/relationships/hyperlink" Target="consultantplus://offline/ref=B43B19BE65811996E93F26225104A8F036EF20C0D5DBFAE08739FFB63C62C7FAB78B3727CB92144D37503573249064403E9F1023E561EFC3848769FFn5N" TargetMode="External"/><Relationship Id="rId1044" Type="http://schemas.openxmlformats.org/officeDocument/2006/relationships/hyperlink" Target="consultantplus://offline/ref=B43B19BE65811996E93F382F4768F5F934E47ECCD2DDF7B2DE66A4EB6B6BCDADF0C46E658F9F154D3F5D602B6B9138066C8C1220E563EBDFF8n5N" TargetMode="External"/><Relationship Id="rId1251" Type="http://schemas.openxmlformats.org/officeDocument/2006/relationships/hyperlink" Target="consultantplus://offline/ref=FFADC403AC0407E0ECE1D9C3DBED7755CE1CD22D9F50C118343A85C184FD3C444FA19115E733FCBE03DB4F1F3E093F99E9BF2107822BB56726422FG1n6N" TargetMode="External"/><Relationship Id="rId1349" Type="http://schemas.openxmlformats.org/officeDocument/2006/relationships/hyperlink" Target="consultantplus://offline/ref=FFADC403AC0407E0ECE1D9C3DBED7755CE1CD22D9F56C418333A85C184FD3C444FA19115E733FCBE00DB461E3E093F99E9BF2107822BB56726422FG1n6N" TargetMode="External"/><Relationship Id="rId2081" Type="http://schemas.openxmlformats.org/officeDocument/2006/relationships/hyperlink" Target="consultantplus://offline/ref=FFADC403AC0407E0ECE1D9C3DBED7755CE1CD22D9F56C418333A85C184FD3C444FA19115E733FCBE00DB461E3E093F99E9BF2107822BB56726422FG1n6N" TargetMode="External"/><Relationship Id="rId260" Type="http://schemas.openxmlformats.org/officeDocument/2006/relationships/hyperlink" Target="consultantplus://offline/ref=2BFF36C0530781601A3F8E1877CC89E0623050C55D6A808715606B3C55BE847E1B675B207E75571AFCE5AEFBE3EBF1A7D9DB4602FD53ECn8N" TargetMode="External"/><Relationship Id="rId719" Type="http://schemas.openxmlformats.org/officeDocument/2006/relationships/hyperlink" Target="consultantplus://offline/ref=B43B19BE65811996E93F26225104A8F036EF20C0D5DCFFE28539FFB63C62C7FAB78B3727CB92144D3656357A249064403E9F1023E561EFC3848769FFn5N" TargetMode="External"/><Relationship Id="rId926" Type="http://schemas.openxmlformats.org/officeDocument/2006/relationships/hyperlink" Target="consultantplus://offline/ref=B43B19BE65811996E93F26225104A8F036EF20C0D5DBFAE28A39FFB63C62C7FAB78B3727CB92144D33513178249064403E9F1023E561EFC3848769FFn5N" TargetMode="External"/><Relationship Id="rId1111" Type="http://schemas.openxmlformats.org/officeDocument/2006/relationships/hyperlink" Target="consultantplus://offline/ref=FFADC403AC0407E0ECE1D9C3DBED7755CE1CD22D9F56C61C373A85C184FD3C444FA19115E733FCBE00DB47123E093F99E9BF2107822BB56726422FG1n6N" TargetMode="External"/><Relationship Id="rId1556" Type="http://schemas.openxmlformats.org/officeDocument/2006/relationships/hyperlink" Target="consultantplus://offline/ref=FFADC403AC0407E0ECE1D9C3DBED7755CE1CD22D9F50CE1F393A85C184FD3C444FA19115E733FCBE02DF47193E093F99E9BF2107822BB56726422FG1n6N" TargetMode="External"/><Relationship Id="rId1763" Type="http://schemas.openxmlformats.org/officeDocument/2006/relationships/hyperlink" Target="consultantplus://offline/ref=FFADC403AC0407E0ECE1D9C3DBED7755CE1CD22D9F50C118343A85C184FD3C444FA19115E733FCBE01DD431D3E093F99E9BF2107822BB56726422FG1n6N" TargetMode="External"/><Relationship Id="rId1970" Type="http://schemas.openxmlformats.org/officeDocument/2006/relationships/hyperlink" Target="consultantplus://offline/ref=FFADC403AC0407E0ECE1D9C3DBED7755CE1CD22D9F56C61C373A85C184FD3C444FA19115E733FCBE00DB47123E093F99E9BF2107822BB56726422FG1n6N" TargetMode="External"/><Relationship Id="rId55" Type="http://schemas.openxmlformats.org/officeDocument/2006/relationships/hyperlink" Target="consultantplus://offline/ref=2BFF36C0530781601A3F8E1877CC89E0623050C55D6C8C8515606B3C55BE847E1B675B207E755211ABB6EBA8E5BDA7FD8CD25A07E351CF863FD316EDnEN" TargetMode="External"/><Relationship Id="rId120" Type="http://schemas.openxmlformats.org/officeDocument/2006/relationships/hyperlink" Target="consultantplus://offline/ref=2BFF36C0530781601A3F8E1877CC89E0623050C55D6C8E8311606B3C55BE847E1B675B207E755211A0B1EEA8E5BDA7FD8CD25A07E351CF863FD316EDnEN" TargetMode="External"/><Relationship Id="rId358" Type="http://schemas.openxmlformats.org/officeDocument/2006/relationships/hyperlink" Target="consultantplus://offline/ref=B43B19BE65811996E93F26225104A8F036EF20C0D5DDFFE08039FFB63C62C7FAB78B3727CB92144D3650367F249064403E9F1023E561EFC3848769FFn5N" TargetMode="External"/><Relationship Id="rId565" Type="http://schemas.openxmlformats.org/officeDocument/2006/relationships/hyperlink" Target="consultantplus://offline/ref=B43B19BE65811996E93F26225104A8F036EF20C0D5DBFAE08739FFB63C62C7FAB78B3727CB92144D37503D7A249064403E9F1023E561EFC3848769FFn5N" TargetMode="External"/><Relationship Id="rId772" Type="http://schemas.openxmlformats.org/officeDocument/2006/relationships/hyperlink" Target="consultantplus://offline/ref=B43B19BE65811996E93F26225104A8F036EF20C0D5D9FDE58439FFB63C62C7FAB78B3727CB92144D3655337B249064403E9F1023E561EFC3848769FFn5N" TargetMode="External"/><Relationship Id="rId1195" Type="http://schemas.openxmlformats.org/officeDocument/2006/relationships/hyperlink" Target="consultantplus://offline/ref=FFADC403AC0407E0ECE1C7CECD812A5CCB108D299E53CC4A6D65DE9CD3F4361308EEC852A135A9EF448E4A1832436ED9A2B02302G9nFN" TargetMode="External"/><Relationship Id="rId1209" Type="http://schemas.openxmlformats.org/officeDocument/2006/relationships/hyperlink" Target="consultantplus://offline/ref=FFADC403AC0407E0ECE1D9C3DBED7755CE1CD22D9F50C118343A85C184FD3C444FA19115E733FCBE03DB4F1F3E093F99E9BF2107822BB56726422FG1n6N" TargetMode="External"/><Relationship Id="rId1416" Type="http://schemas.openxmlformats.org/officeDocument/2006/relationships/hyperlink" Target="consultantplus://offline/ref=FFADC403AC0407E0ECE1D9C3DBED7755CE1CD22D9F51CE1E343A85C184FD3C444FA19115E733FCBE05DE411D3E093F99E9BF2107822BB56726422FG1n6N" TargetMode="External"/><Relationship Id="rId1623" Type="http://schemas.openxmlformats.org/officeDocument/2006/relationships/hyperlink" Target="consultantplus://offline/ref=FFADC403AC0407E0ECE1D9C3DBED7755CE1CD22D9F57C01A303A85C184FD3C444FA19115E733FCBE06DA4E1D3E093F99E9BF2107822BB56726422FG1n6N" TargetMode="External"/><Relationship Id="rId1830" Type="http://schemas.openxmlformats.org/officeDocument/2006/relationships/hyperlink" Target="consultantplus://offline/ref=FFADC403AC0407E0ECE1D9C3DBED7755CE1CD22D9F57C51F323A85C184FD3C444FA19115E733FCBE00DA4F123E093F99E9BF2107822BB56726422FG1n6N" TargetMode="External"/><Relationship Id="rId2039" Type="http://schemas.openxmlformats.org/officeDocument/2006/relationships/hyperlink" Target="consultantplus://offline/ref=FFADC403AC0407E0ECE1D9C3DBED7755CE1CD22D9F56C418333A85C184FD3C444FA19115E733FCBE00DD451F3E093F99E9BF2107822BB56726422FG1n6N" TargetMode="External"/><Relationship Id="rId218" Type="http://schemas.openxmlformats.org/officeDocument/2006/relationships/hyperlink" Target="consultantplus://offline/ref=2BFF36C0530781601A3F8E1877CC89E0623050C55D6A818413606B3C55BE847E1B675B207E755211A9B0EAACE5BDA7FD8CD25A07E351CF863FD316EDnEN" TargetMode="External"/><Relationship Id="rId425" Type="http://schemas.openxmlformats.org/officeDocument/2006/relationships/hyperlink" Target="consultantplus://offline/ref=B43B19BE65811996E93F26225104A8F036EF20C0D5DCF8E38539FFB63C62C7FAB78B3727CB92144D3652327C249064403E9F1023E561EFC3848769FFn5N" TargetMode="External"/><Relationship Id="rId632" Type="http://schemas.openxmlformats.org/officeDocument/2006/relationships/hyperlink" Target="consultantplus://offline/ref=B43B19BE65811996E93F26225104A8F036EF20C0D5DAF5E68739FFB63C62C7FAB78B3727CB9211466207702F22C6321A6B960C26FB63FEn8N" TargetMode="External"/><Relationship Id="rId1055" Type="http://schemas.openxmlformats.org/officeDocument/2006/relationships/hyperlink" Target="consultantplus://offline/ref=B43B19BE65811996E93F382F4768F5F933EC77CCD1DCF7B2DE66A4EB6B6BCDADE2C436698D980B4D3248367A2DFCn7N" TargetMode="External"/><Relationship Id="rId1262" Type="http://schemas.openxmlformats.org/officeDocument/2006/relationships/hyperlink" Target="consultantplus://offline/ref=FFADC403AC0407E0ECE1D9C3DBED7755CE1CD22D9F50C61A313A85C184FD3C444FA19115E733FCBE00D9421B3E093F99E9BF2107822BB56726422FG1n6N" TargetMode="External"/><Relationship Id="rId1928" Type="http://schemas.openxmlformats.org/officeDocument/2006/relationships/hyperlink" Target="consultantplus://offline/ref=FFADC403AC0407E0ECE1D9C3DBED7755CE1CD22D9F57C01A303A85C184FD3C444FA19115E733FCBE08DE431C3E093F99E9BF2107822BB56726422FG1n6N" TargetMode="External"/><Relationship Id="rId2092" Type="http://schemas.openxmlformats.org/officeDocument/2006/relationships/hyperlink" Target="consultantplus://offline/ref=FFADC403AC0407E0ECE1D9C3DBED7755CE1CD22D9F52C61D373A85C184FD3C444FA19115E733FCBE00D8401B3E093F99E9BF2107822BB56726422FG1n6N" TargetMode="External"/><Relationship Id="rId2106" Type="http://schemas.openxmlformats.org/officeDocument/2006/relationships/hyperlink" Target="consultantplus://offline/ref=FFADC403AC0407E0ECE1D9C3DBED7755CE1CD22D9F56C319373A85C184FD3C444FA19115E733FCBE00DB431F3E093F99E9BF2107822BB56726422FG1n6N" TargetMode="External"/><Relationship Id="rId271" Type="http://schemas.openxmlformats.org/officeDocument/2006/relationships/hyperlink" Target="consultantplus://offline/ref=B43B19BE65811996E93F26225104A8F036EF20C0D5DDFDE48439FFB63C62C7FAB78B3727CB92144D36543779249064403E9F1023E561EFC3848769FFn5N" TargetMode="External"/><Relationship Id="rId937" Type="http://schemas.openxmlformats.org/officeDocument/2006/relationships/hyperlink" Target="consultantplus://offline/ref=B43B19BE65811996E93F26225104A8F036EF20C0D5DAF5E68739FFB63C62C7FAB78B3727CB9211466207702F22C6321A6B960C26FB63FEn8N" TargetMode="External"/><Relationship Id="rId1122" Type="http://schemas.openxmlformats.org/officeDocument/2006/relationships/hyperlink" Target="consultantplus://offline/ref=FFADC403AC0407E0ECE1D9C3DBED7755CE1CD22D9F56C419313A85C184FD3C444FA19115E733FCBE00DB461B3E093F99E9BF2107822BB56726422FG1n6N" TargetMode="External"/><Relationship Id="rId1567" Type="http://schemas.openxmlformats.org/officeDocument/2006/relationships/hyperlink" Target="consultantplus://offline/ref=FFADC403AC0407E0ECE1D9C3DBED7755CE1CD22D9F57C21C343A85C184FD3C444FA19115E733FCBE03D9461C3E093F99E9BF2107822BB56726422FG1n6N" TargetMode="External"/><Relationship Id="rId1774" Type="http://schemas.openxmlformats.org/officeDocument/2006/relationships/hyperlink" Target="consultantplus://offline/ref=FFADC403AC0407E0ECE1D9C3DBED7755CE1CD22D9F57C01A303A85C184FD3C444FA19115E733FCBE06DD4E193E093F99E9BF2107822BB56726422FG1n6N" TargetMode="External"/><Relationship Id="rId1981" Type="http://schemas.openxmlformats.org/officeDocument/2006/relationships/hyperlink" Target="consultantplus://offline/ref=FFADC403AC0407E0ECE1D9C3DBED7755CE1CD22D9F56C515363A85C184FD3C444FA19115E733FCBE00DB46183E093F99E9BF2107822BB56726422FG1n6N" TargetMode="External"/><Relationship Id="rId66" Type="http://schemas.openxmlformats.org/officeDocument/2006/relationships/hyperlink" Target="consultantplus://offline/ref=2BFF36C0530781601A3F901561A0D4E9673C0FC15C6882D34C3F306102B78E295C28026738730740ECE1E7ACE9F7F6BDC7DD5802EFnEN" TargetMode="External"/><Relationship Id="rId131" Type="http://schemas.openxmlformats.org/officeDocument/2006/relationships/hyperlink" Target="consultantplus://offline/ref=2BFF36C0530781601A3F8E1877CC89E0623050C55D6D8A8011606B3C55BE847E1B675B207E755211A8B1EDA7E5BDA7FD8CD25A07E351CF863FD316EDnEN" TargetMode="External"/><Relationship Id="rId369" Type="http://schemas.openxmlformats.org/officeDocument/2006/relationships/hyperlink" Target="consultantplus://offline/ref=B43B19BE65811996E93F26225104A8F036EF20C0D5DDFFE18239FFB63C62C7FAB78B3727CB92144D3755307B249064403E9F1023E561EFC3848769FFn5N" TargetMode="External"/><Relationship Id="rId576" Type="http://schemas.openxmlformats.org/officeDocument/2006/relationships/hyperlink" Target="consultantplus://offline/ref=B43B19BE65811996E93F26225104A8F036EF20C0D5DBFAE28A39FFB63C62C7FAB78B3727CB92144D33563C79249064403E9F1023E561EFC3848769FFn5N" TargetMode="External"/><Relationship Id="rId783" Type="http://schemas.openxmlformats.org/officeDocument/2006/relationships/hyperlink" Target="consultantplus://offline/ref=B43B19BE65811996E93F26225104A8F036EF20C0D5DDFFE08139FFB63C62C7FAB78B3727CB92144D36563472249064403E9F1023E561EFC3848769FFn5N" TargetMode="External"/><Relationship Id="rId990" Type="http://schemas.openxmlformats.org/officeDocument/2006/relationships/hyperlink" Target="consultantplus://offline/ref=B43B19BE65811996E93F26225104A8F036EF20C0D5DBFDE28239FFB63C62C7FAB78B3727CB92144D3654317B249064403E9F1023E561EFC3848769FFn5N" TargetMode="External"/><Relationship Id="rId1427" Type="http://schemas.openxmlformats.org/officeDocument/2006/relationships/hyperlink" Target="consultantplus://offline/ref=FFADC403AC0407E0ECE1D9C3DBED7755CE1CD22D9F50C11A393A85C184FD3C444FA19115E733FCBE05D84F123E093F99E9BF2107822BB56726422FG1n6N" TargetMode="External"/><Relationship Id="rId1634" Type="http://schemas.openxmlformats.org/officeDocument/2006/relationships/hyperlink" Target="consultantplus://offline/ref=FFADC403AC0407E0ECE1C7CECD812A5CCB1F85219B57CC4A6D65DE9CD3F436131AEE905BA139E3BE04C5451A37G5nEN" TargetMode="External"/><Relationship Id="rId1841" Type="http://schemas.openxmlformats.org/officeDocument/2006/relationships/hyperlink" Target="consultantplus://offline/ref=FFADC403AC0407E0ECE1D9C3DBED7755CE1CD22D9F50C41D303A85C184FD3C444FA19115E733FCBE00DF45193E093F99E9BF2107822BB56726422FG1n6N" TargetMode="External"/><Relationship Id="rId229" Type="http://schemas.openxmlformats.org/officeDocument/2006/relationships/hyperlink" Target="consultantplus://offline/ref=2BFF36C0530781601A3F8E1877CC89E0623050C55D6C8B8613606B3C55BE847E1B675B207E755211A8B4EAA7E5BDA7FD8CD25A07E351CF863FD316EDnEN" TargetMode="External"/><Relationship Id="rId436" Type="http://schemas.openxmlformats.org/officeDocument/2006/relationships/hyperlink" Target="consultantplus://offline/ref=B43B19BE65811996E93F26225104A8F036EF20C0D5DDF8E18439FFB63C62C7FAB78B3727CB92144D36563779249064403E9F1023E561EFC3848769FFn5N" TargetMode="External"/><Relationship Id="rId643" Type="http://schemas.openxmlformats.org/officeDocument/2006/relationships/hyperlink" Target="consultantplus://offline/ref=B43B19BE65811996E93F26225104A8F036EF20C0D5DDFDE48439FFB63C62C7FAB78B3727CB92144D36563472249064403E9F1023E561EFC3848769FFn5N" TargetMode="External"/><Relationship Id="rId1066" Type="http://schemas.openxmlformats.org/officeDocument/2006/relationships/hyperlink" Target="consultantplus://offline/ref=B43B19BE65811996E93F26225104A8F036EF20C0D5DDFFE18339FFB63C62C7FAB78B3727CB92144D3656357C249064403E9F1023E561EFC3848769FFn5N" TargetMode="External"/><Relationship Id="rId1273" Type="http://schemas.openxmlformats.org/officeDocument/2006/relationships/hyperlink" Target="consultantplus://offline/ref=FFADC403AC0407E0ECE1D9C3DBED7755CE1CD22D9F57C01A303A85C184FD3C444FA19115E733FCBF02DD441E3E093F99E9BF2107822BB56726422FG1n6N" TargetMode="External"/><Relationship Id="rId1480" Type="http://schemas.openxmlformats.org/officeDocument/2006/relationships/hyperlink" Target="consultantplus://offline/ref=FFADC403AC0407E0ECE1C7CECD812A5CCC148D299E50CC4A6D65DE9CD3F436131AEE905BA139E3BE04C5451A37G5nEN" TargetMode="External"/><Relationship Id="rId1939" Type="http://schemas.openxmlformats.org/officeDocument/2006/relationships/hyperlink" Target="consultantplus://offline/ref=FFADC403AC0407E0ECE1D9C3DBED7755CE1CD22D9F56C419303A85C184FD3C444FA19115E733FCBE00D9441A3E093F99E9BF2107822BB56726422FG1n6N" TargetMode="External"/><Relationship Id="rId2117" Type="http://schemas.openxmlformats.org/officeDocument/2006/relationships/hyperlink" Target="consultantplus://offline/ref=EC604E7D339449F5F5512C51E8EC8DC6349496C8A37E2E487209B927FBEE74B197BDCEFE7E8908A0950DEAF70FFF7B8CC485B1C5B70AD0776E7C22H5n4N" TargetMode="External"/><Relationship Id="rId850" Type="http://schemas.openxmlformats.org/officeDocument/2006/relationships/hyperlink" Target="consultantplus://offline/ref=B43B19BE65811996E93F26225104A8F036EF20C0D5DDF8E48339FFB63C62C7FAB78B3727CB92144D3650317C249064403E9F1023E561EFC3848769FFn5N" TargetMode="External"/><Relationship Id="rId948" Type="http://schemas.openxmlformats.org/officeDocument/2006/relationships/hyperlink" Target="consultantplus://offline/ref=B43B19BE65811996E93F26225104A8F036EF20C0D5DDFCE38439FFB63C62C7FAB78B3727CB92144D36573C7C249064403E9F1023E561EFC3848769FFn5N" TargetMode="External"/><Relationship Id="rId1133" Type="http://schemas.openxmlformats.org/officeDocument/2006/relationships/hyperlink" Target="consultantplus://offline/ref=FFADC403AC0407E0ECE1D9C3DBED7755CE1CD22D9F56C419313A85C184FD3C444FA19115E733FCBE01D9421C3E093F99E9BF2107822BB56726422FG1n6N" TargetMode="External"/><Relationship Id="rId1578" Type="http://schemas.openxmlformats.org/officeDocument/2006/relationships/hyperlink" Target="consultantplus://offline/ref=FFADC403AC0407E0ECE1D9C3DBED7755CE1CD22D9F56C418313A85C184FD3C444FA19115E733FCBE05D2401C3E093F99E9BF2107822BB56726422FG1n6N" TargetMode="External"/><Relationship Id="rId1701" Type="http://schemas.openxmlformats.org/officeDocument/2006/relationships/hyperlink" Target="consultantplus://offline/ref=FFADC403AC0407E0ECE1C7CECD812A5CCC1485299C52CC4A6D65DE9CD3F436131AEE905BA139E3BE04C5451A37G5nEN" TargetMode="External"/><Relationship Id="rId1785" Type="http://schemas.openxmlformats.org/officeDocument/2006/relationships/hyperlink" Target="consultantplus://offline/ref=FFADC403AC0407E0ECE1D9C3DBED7755CE1CD22D9F57C01A303A85C184FD3C444FA19115E733FCBF04D344193E093F99E9BF2107822BB56726422FG1n6N" TargetMode="External"/><Relationship Id="rId1992" Type="http://schemas.openxmlformats.org/officeDocument/2006/relationships/hyperlink" Target="consultantplus://offline/ref=FFADC403AC0407E0ECE1D9C3DBED7755CE1CD22D9F56C418303A85C184FD3C444FA19115E733FCBE00DB461B3E093F99E9BF2107822BB56726422FG1n6N" TargetMode="External"/><Relationship Id="rId77" Type="http://schemas.openxmlformats.org/officeDocument/2006/relationships/hyperlink" Target="consultantplus://offline/ref=2BFF36C0530781601A3F8E1877CC89E0623050C55D6A8F8317606B3C55BE847E1B675B207E755211ACBDE9AAE5BDA7FD8CD25A07E351CF863FD316EDnEN" TargetMode="External"/><Relationship Id="rId282" Type="http://schemas.openxmlformats.org/officeDocument/2006/relationships/hyperlink" Target="consultantplus://offline/ref=B43B19BE65811996E93F26225104A8F036EF20C0D5DDFCE38439FFB63C62C7FAB78B3727CB92144D36563578249064403E9F1023E561EFC3848769FFn5N" TargetMode="External"/><Relationship Id="rId503" Type="http://schemas.openxmlformats.org/officeDocument/2006/relationships/hyperlink" Target="consultantplus://offline/ref=B43B19BE65811996E93F26225104A8F036EF20C0D5DCFBE28339FFB63C62C7FAB78B3727CB92144D3157327D249064403E9F1023E561EFC3848769FFn5N" TargetMode="External"/><Relationship Id="rId587" Type="http://schemas.openxmlformats.org/officeDocument/2006/relationships/hyperlink" Target="consultantplus://offline/ref=B43B19BE65811996E93F26225104A8F036EF20C0D5DDFFE08039FFB63C62C7FAB78B3727CB92144D3650367F249064403E9F1023E561EFC3848769FFn5N" TargetMode="External"/><Relationship Id="rId710" Type="http://schemas.openxmlformats.org/officeDocument/2006/relationships/hyperlink" Target="consultantplus://offline/ref=B43B19BE65811996E93F26225104A8F036EF20C0D5DDFFE18339FFB63C62C7FAB78B3727CB92144D3656357C249064403E9F1023E561EFC3848769FFn5N" TargetMode="External"/><Relationship Id="rId808" Type="http://schemas.openxmlformats.org/officeDocument/2006/relationships/hyperlink" Target="consultantplus://offline/ref=B43B19BE65811996E93F26225104A8F036EF20C0D5DDFFE08139FFB63C62C7FAB78B3727CB92144D36543C7B249064403E9F1023E561EFC3848769FFn5N" TargetMode="External"/><Relationship Id="rId1340" Type="http://schemas.openxmlformats.org/officeDocument/2006/relationships/hyperlink" Target="consultantplus://offline/ref=FFADC403AC0407E0ECE1C7CECD812A5CCC148D299E50CC4A6D65DE9CD3F436131AEE905BA139E3BE04C5451A37G5nEN" TargetMode="External"/><Relationship Id="rId1438" Type="http://schemas.openxmlformats.org/officeDocument/2006/relationships/hyperlink" Target="consultantplus://offline/ref=FFADC403AC0407E0ECE1D9C3DBED7755CE1CD22D9F50C118343A85C184FD3C444FA19115E733FCBE01DD431D3E093F99E9BF2107822BB56726422FG1n6N" TargetMode="External"/><Relationship Id="rId1645" Type="http://schemas.openxmlformats.org/officeDocument/2006/relationships/hyperlink" Target="consultantplus://offline/ref=FFADC403AC0407E0ECE1D9C3DBED7755CE1CD22D9F56C31C303A85C184FD3C444FA19115E733FCBE01DE471D3E093F99E9BF2107822BB56726422FG1n6N" TargetMode="External"/><Relationship Id="rId8" Type="http://schemas.openxmlformats.org/officeDocument/2006/relationships/hyperlink" Target="consultantplus://offline/ref=2BFF36C0530781601A3F8E1877CC89E0623050C55D6D8D8016606B3C55BE847E1B675B207E755211A8B4EBAAE5BDA7FD8CD25A07E351CF863FD316EDnEN" TargetMode="External"/><Relationship Id="rId142" Type="http://schemas.openxmlformats.org/officeDocument/2006/relationships/hyperlink" Target="consultantplus://offline/ref=2BFF36C0530781601A3F8E1877CC89E0623050C55D6D898216606B3C55BE847E1B675B207E755211A8B5E2A8E5BDA7FD8CD25A07E351CF863FD316EDnEN" TargetMode="External"/><Relationship Id="rId447" Type="http://schemas.openxmlformats.org/officeDocument/2006/relationships/hyperlink" Target="consultantplus://offline/ref=B43B19BE65811996E93F26225104A8F036EF20C0D5DBFBE28339FFB63C62C7FAB78B3727CB92144D36563579249064403E9F1023E561EFC3848769FFn5N" TargetMode="External"/><Relationship Id="rId794" Type="http://schemas.openxmlformats.org/officeDocument/2006/relationships/hyperlink" Target="consultantplus://offline/ref=B43B19BE65811996E93F382F4768F5F934E67CCDD0DEF7B2DE66A4EB6B6BCDADF0C46E6D879B1E19671261772DC32B046F8C1024F9F6n2N" TargetMode="External"/><Relationship Id="rId1077" Type="http://schemas.openxmlformats.org/officeDocument/2006/relationships/hyperlink" Target="consultantplus://offline/ref=B43B19BE65811996E93F26225104A8F036EF20C0D5DDFFE08039FFB63C62C7FAB78B3727CB92144D3656357E249064403E9F1023E561EFC3848769FFn5N" TargetMode="External"/><Relationship Id="rId1200" Type="http://schemas.openxmlformats.org/officeDocument/2006/relationships/hyperlink" Target="consultantplus://offline/ref=FFADC403AC0407E0ECE1D9C3DBED7755CE1CD22D9F50C11A393A85C184FD3C444FA19115E733FCBE05DC42183E093F99E9BF2107822BB56726422FG1n6N" TargetMode="External"/><Relationship Id="rId1852" Type="http://schemas.openxmlformats.org/officeDocument/2006/relationships/hyperlink" Target="consultantplus://offline/ref=FFADC403AC0407E0ECE1D9C3DBED7755CE1CD22D9F56C319303A85C184FD3C444FA19115E733FCBE00DB461B3E093F99E9BF2107822BB56726422FG1n6N" TargetMode="External"/><Relationship Id="rId2030" Type="http://schemas.openxmlformats.org/officeDocument/2006/relationships/hyperlink" Target="consultantplus://offline/ref=FFADC403AC0407E0ECE1D9C3DBED7755CE1CD22D9F57C01A303A85C184FD3C444FA19115E733FCBE06DA4E1D3E093F99E9BF2107822BB56726422FG1n6N" TargetMode="External"/><Relationship Id="rId2128" Type="http://schemas.openxmlformats.org/officeDocument/2006/relationships/theme" Target="theme/theme1.xml"/><Relationship Id="rId654" Type="http://schemas.openxmlformats.org/officeDocument/2006/relationships/hyperlink" Target="consultantplus://offline/ref=B43B19BE65811996E93F26225104A8F036EF20C0D5DDFCE38439FFB63C62C7FAB78B3727CB92144D36543D72249064403E9F1023E561EFC3848769FFn5N" TargetMode="External"/><Relationship Id="rId861" Type="http://schemas.openxmlformats.org/officeDocument/2006/relationships/hyperlink" Target="consultantplus://offline/ref=B43B19BE65811996E93F26225104A8F036EF20C0D5DCF9E28239FFB63C62C7FAB78B3727CB92144F3457327E249064403E9F1023E561EFC3848769FFn5N" TargetMode="External"/><Relationship Id="rId959" Type="http://schemas.openxmlformats.org/officeDocument/2006/relationships/hyperlink" Target="consultantplus://offline/ref=B43B19BE65811996E93F26225104A8F036EF20C0D5DDFFE18239FFB63C62C7FAB78B3727CB92144D3656357B249064403E9F1023E561EFC3848769FFn5N" TargetMode="External"/><Relationship Id="rId1284" Type="http://schemas.openxmlformats.org/officeDocument/2006/relationships/hyperlink" Target="consultantplus://offline/ref=FFADC403AC0407E0ECE1D9C3DBED7755CE1CD22D9F57C01A303A85C184FD3C444FA19115E733FCBE07DA411D3E093F99E9BF2107822BB56726422FG1n6N" TargetMode="External"/><Relationship Id="rId1491" Type="http://schemas.openxmlformats.org/officeDocument/2006/relationships/hyperlink" Target="consultantplus://offline/ref=FFADC403AC0407E0ECE1D9C3DBED7755CE1CD22D9F56C418333A85C184FD3C444FA19115E733FCBE00D847133E093F99E9BF2107822BB56726422FG1n6N" TargetMode="External"/><Relationship Id="rId1505" Type="http://schemas.openxmlformats.org/officeDocument/2006/relationships/hyperlink" Target="consultantplus://offline/ref=FFADC403AC0407E0ECE1D9C3DBED7755CE1CD22D9F56C61C373A85C184FD3C444FA19115E733FCBE00D944193E093F99E9BF2107822BB56726422FG1n6N" TargetMode="External"/><Relationship Id="rId1589" Type="http://schemas.openxmlformats.org/officeDocument/2006/relationships/hyperlink" Target="consultantplus://offline/ref=FFADC403AC0407E0ECE1D9C3DBED7755CE1CD22D9F51C11A363A85C184FD3C444FA19115E733FCBE05DA401C3E093F99E9BF2107822BB56726422FG1n6N" TargetMode="External"/><Relationship Id="rId1712" Type="http://schemas.openxmlformats.org/officeDocument/2006/relationships/hyperlink" Target="consultantplus://offline/ref=FFADC403AC0407E0ECE1D9C3DBED7755CE1CD22D9F56C419313A85C184FD3C444FA19115E733FCBE01D8431B3E093F99E9BF2107822BB56726422FG1n6N" TargetMode="External"/><Relationship Id="rId293" Type="http://schemas.openxmlformats.org/officeDocument/2006/relationships/hyperlink" Target="consultantplus://offline/ref=B43B19BE65811996E93F26225104A8F036EF20C0D5DCFEE58739FFB63C62C7FAB78B3727CB92144D3656357B249064403E9F1023E561EFC3848769FFn5N" TargetMode="External"/><Relationship Id="rId307" Type="http://schemas.openxmlformats.org/officeDocument/2006/relationships/hyperlink" Target="consultantplus://offline/ref=B43B19BE65811996E93F26225104A8F036EF20C0D5DDF8E48339FFB63C62C7FAB78B3727CB92144D36533579249064403E9F1023E561EFC3848769FFn5N" TargetMode="External"/><Relationship Id="rId514" Type="http://schemas.openxmlformats.org/officeDocument/2006/relationships/hyperlink" Target="consultantplus://offline/ref=B43B19BE65811996E93F26225104A8F036EF20C0D5DCF9E28339FFB63C62C7FAB78B3727CB92144D36563578249064403E9F1023E561EFC3848769FFn5N" TargetMode="External"/><Relationship Id="rId721" Type="http://schemas.openxmlformats.org/officeDocument/2006/relationships/hyperlink" Target="consultantplus://offline/ref=B43B19BE65811996E93F26225104A8F036EF20C0D5DDFFE08039FFB63C62C7FAB78B3727CB92144D3656357E249064403E9F1023E561EFC3848769FFn5N" TargetMode="External"/><Relationship Id="rId1144" Type="http://schemas.openxmlformats.org/officeDocument/2006/relationships/hyperlink" Target="consultantplus://offline/ref=FFADC403AC0407E0ECE1D9C3DBED7755CE1CD22D9F57C21A313A85C184FD3C444FA19115E733FCBC01D34F133E093F99E9BF2107822BB56726422FG1n6N" TargetMode="External"/><Relationship Id="rId1351" Type="http://schemas.openxmlformats.org/officeDocument/2006/relationships/hyperlink" Target="consultantplus://offline/ref=FFADC403AC0407E0ECE1D9C3DBED7755CE1CD22D9F56C418333A85C184FD3C444FA19115E733FCBE00DF411F3E093F99E9BF2107822BB56726422FG1n6N" TargetMode="External"/><Relationship Id="rId1449" Type="http://schemas.openxmlformats.org/officeDocument/2006/relationships/hyperlink" Target="consultantplus://offline/ref=FFADC403AC0407E0ECE1D9C3DBED7755CE1CD22D9F56C71B373A85C184FD3C444FA19115E733FCBE00DE471E3E093F99E9BF2107822BB56726422FG1n6N" TargetMode="External"/><Relationship Id="rId1796" Type="http://schemas.openxmlformats.org/officeDocument/2006/relationships/hyperlink" Target="consultantplus://offline/ref=FFADC403AC0407E0ECE1D9C3DBED7755CE1CD22D9F56C419303A85C184FD3C444FA19115E733FCBE00D84F133E093F99E9BF2107822BB56726422FG1n6N" TargetMode="External"/><Relationship Id="rId88" Type="http://schemas.openxmlformats.org/officeDocument/2006/relationships/hyperlink" Target="consultantplus://offline/ref=2BFF36C0530781601A3F8E1877CC89E0623050C55D6C8E8311606B3C55BE847E1B675B207E755211AEB2E3ADE5BDA7FD8CD25A07E351CF863FD316EDnEN" TargetMode="External"/><Relationship Id="rId153" Type="http://schemas.openxmlformats.org/officeDocument/2006/relationships/hyperlink" Target="consultantplus://offline/ref=2BFF36C0530781601A3F8E1877CC89E0623050C55D6C8A8317606B3C55BE847E1B675B207E755211A8BDE9A8E5BDA7FD8CD25A07E351CF863FD316EDnEN" TargetMode="External"/><Relationship Id="rId360" Type="http://schemas.openxmlformats.org/officeDocument/2006/relationships/hyperlink" Target="consultantplus://offline/ref=B43B19BE65811996E93F26225104A8F036EF20C0D5DDFFE08039FFB63C62C7FAB78B3727CB92144D36553C7A249064403E9F1023E561EFC3848769FFn5N" TargetMode="External"/><Relationship Id="rId598" Type="http://schemas.openxmlformats.org/officeDocument/2006/relationships/hyperlink" Target="consultantplus://offline/ref=B43B19BE65811996E93F26225104A8F036EF20C0D5DCFEE78139FFB63C62C7FAB78B3727CB92144D36543172249064403E9F1023E561EFC3848769FFn5N" TargetMode="External"/><Relationship Id="rId819" Type="http://schemas.openxmlformats.org/officeDocument/2006/relationships/hyperlink" Target="consultantplus://offline/ref=B43B19BE65811996E93F26225104A8F036EF20C0D5DDFDE48439FFB63C62C7FAB78B3727CB92144D36543779249064403E9F1023E561EFC3848769FFn5N" TargetMode="External"/><Relationship Id="rId1004" Type="http://schemas.openxmlformats.org/officeDocument/2006/relationships/hyperlink" Target="consultantplus://offline/ref=B43B19BE65811996E93F26225104A8F036EF20C0D5DCFBE28339FFB63C62C7FAB78B3727CB92144D30503D79249064403E9F1023E561EFC3848769FFn5N" TargetMode="External"/><Relationship Id="rId1211" Type="http://schemas.openxmlformats.org/officeDocument/2006/relationships/hyperlink" Target="consultantplus://offline/ref=FFADC403AC0407E0ECE1D9C3DBED7755CE1CD22D9F50C118343A85C184FD3C444FA19115E733FCBE03DA4F1D3E093F99E9BF2107822BB56726422FG1n6N" TargetMode="External"/><Relationship Id="rId1656" Type="http://schemas.openxmlformats.org/officeDocument/2006/relationships/hyperlink" Target="consultantplus://offline/ref=FFADC403AC0407E0ECE1D9C3DBED7755CE1CD22D9F57C41A363A85C184FD3C444FA19115E733FCBE00DB461A3E093F99E9BF2107822BB56726422FG1n6N" TargetMode="External"/><Relationship Id="rId1863" Type="http://schemas.openxmlformats.org/officeDocument/2006/relationships/hyperlink" Target="consultantplus://offline/ref=FFADC403AC0407E0ECE1D9C3DBED7755CE1CD22D9F50CE1F393A85C184FD3C444FA19115E733FCBE01DB4F1C3E093F99E9BF2107822BB56726422FG1n6N" TargetMode="External"/><Relationship Id="rId2041" Type="http://schemas.openxmlformats.org/officeDocument/2006/relationships/hyperlink" Target="consultantplus://offline/ref=FFADC403AC0407E0ECE1D9C3DBED7755CE1CD22D9F52C61D373A85C184FD3C444FA19115E733FCBE00DB46193E093F99E9BF2107822BB56726422FG1n6N" TargetMode="External"/><Relationship Id="rId220" Type="http://schemas.openxmlformats.org/officeDocument/2006/relationships/hyperlink" Target="consultantplus://offline/ref=2BFF36C0530781601A3F8E1877CC89E0623050C55D6B808618606B3C55BE847E1B675B207E755211A9BDECAFE5BDA7FD8CD25A07E351CF863FD316EDnEN" TargetMode="External"/><Relationship Id="rId458" Type="http://schemas.openxmlformats.org/officeDocument/2006/relationships/hyperlink" Target="consultantplus://offline/ref=B43B19BE65811996E93F26225104A8F036EF20C0D5DBFAE28A39FFB63C62C7FAB78B3727CB92144D33563C79249064403E9F1023E561EFC3848769FFn5N" TargetMode="External"/><Relationship Id="rId665" Type="http://schemas.openxmlformats.org/officeDocument/2006/relationships/hyperlink" Target="consultantplus://offline/ref=B43B19BE65811996E93F26225104A8F036EF20C0D5DDFDE48339FFB63C62C7FAB78B3727CB92144D34523372249064403E9F1023E561EFC3848769FFn5N" TargetMode="External"/><Relationship Id="rId872" Type="http://schemas.openxmlformats.org/officeDocument/2006/relationships/hyperlink" Target="consultantplus://offline/ref=B43B19BE65811996E93F26225104A8F036EF20C0D5DDFDE48339FFB63C62C7FAB78B3727CB92144D34523372249064403E9F1023E561EFC3848769FFn5N" TargetMode="External"/><Relationship Id="rId1088" Type="http://schemas.openxmlformats.org/officeDocument/2006/relationships/hyperlink" Target="consultantplus://offline/ref=B43B19BE65811996E93F26225104A8F036EF20C0D5DDFFE08039FFB63C62C7FAB78B3727CB92144D3650367F249064403E9F1023E561EFC3848769FFn5N" TargetMode="External"/><Relationship Id="rId1295" Type="http://schemas.openxmlformats.org/officeDocument/2006/relationships/hyperlink" Target="consultantplus://offline/ref=FFADC403AC0407E0ECE1D9C3DBED7755CE1CD22D9F57C01A303A85C184FD3C444FA19115E733FCBE07DA411D3E093F99E9BF2107822BB56726422FG1n6N" TargetMode="External"/><Relationship Id="rId1309" Type="http://schemas.openxmlformats.org/officeDocument/2006/relationships/hyperlink" Target="consultantplus://offline/ref=FFADC403AC0407E0ECE1D9C3DBED7755CE1CD22D9F56C419303A85C184FD3C444FA19115E733FCBE00D9441A3E093F99E9BF2107822BB56726422FG1n6N" TargetMode="External"/><Relationship Id="rId1516" Type="http://schemas.openxmlformats.org/officeDocument/2006/relationships/hyperlink" Target="consultantplus://offline/ref=FFADC403AC0407E0ECE1D9C3DBED7755CE1CD22D9F57C51F323A85C184FD3C444FA19115E733FCBE00D942123E093F99E9BF2107822BB56726422FG1n6N" TargetMode="External"/><Relationship Id="rId1723" Type="http://schemas.openxmlformats.org/officeDocument/2006/relationships/hyperlink" Target="consultantplus://offline/ref=FFADC403AC0407E0ECE1D9C3DBED7755CE1CD22D9F56C41E343A85C184FD3C444FA19115E733FCBE00DB461A3E093F99E9BF2107822BB56726422FG1n6N" TargetMode="External"/><Relationship Id="rId1930" Type="http://schemas.openxmlformats.org/officeDocument/2006/relationships/hyperlink" Target="consultantplus://offline/ref=FFADC403AC0407E0ECE1D9C3DBED7755CE1CD22D9F57C01A303A85C184FD3C444FA19115E733FCBF04DC4E1B3E093F99E9BF2107822BB56726422FG1n6N" TargetMode="External"/><Relationship Id="rId15" Type="http://schemas.openxmlformats.org/officeDocument/2006/relationships/hyperlink" Target="consultantplus://offline/ref=2BFF36C0530781601A3F901561A0D4E967320BC1586D82D34C3F306102B78E294E285A6E387F4D11ACAAE8AEECEEnAN" TargetMode="External"/><Relationship Id="rId318" Type="http://schemas.openxmlformats.org/officeDocument/2006/relationships/hyperlink" Target="consultantplus://offline/ref=B43B19BE65811996E93F382F4768F5F934E67CCDD2D0F7B2DE66A4EB6B6BCDADE2C436698D980B4D3248367A2DFCn7N" TargetMode="External"/><Relationship Id="rId525" Type="http://schemas.openxmlformats.org/officeDocument/2006/relationships/hyperlink" Target="consultantplus://offline/ref=B43B19BE65811996E93F26225104A8F036EF20C0D5DDFCE38439FFB63C62C7FAB78B3727CB92144D36563578249064403E9F1023E561EFC3848769FFn5N" TargetMode="External"/><Relationship Id="rId732" Type="http://schemas.openxmlformats.org/officeDocument/2006/relationships/hyperlink" Target="consultantplus://offline/ref=B43B19BE65811996E93F26225104A8F036EF20C0D5DDFFE18239FFB63C62C7FAB78B3727CB92144D3656357B249064403E9F1023E561EFC3848769FFn5N" TargetMode="External"/><Relationship Id="rId1155" Type="http://schemas.openxmlformats.org/officeDocument/2006/relationships/hyperlink" Target="consultantplus://offline/ref=FFADC403AC0407E0ECE1D9C3DBED7755CE1CD22D9F56C418313A85C184FD3C444FA19115E733FCBE06DB411A3E093F99E9BF2107822BB56726422FG1n6N" TargetMode="External"/><Relationship Id="rId1362" Type="http://schemas.openxmlformats.org/officeDocument/2006/relationships/hyperlink" Target="consultantplus://offline/ref=FFADC403AC0407E0ECE1D9C3DBED7755CE1CD22D9F50C01A303A85C184FD3C444FA19115E733FCBE00DB46193E093F99E9BF2107822BB56726422FG1n6N" TargetMode="External"/><Relationship Id="rId99" Type="http://schemas.openxmlformats.org/officeDocument/2006/relationships/hyperlink" Target="consultantplus://offline/ref=2BFF36C0530781601A3F8E1877CC89E0623050C55D6C8E8311606B3C55BE847E1B675B207E755211AFB5ECA9E5BDA7FD8CD25A07E351CF863FD316EDnEN" TargetMode="External"/><Relationship Id="rId164" Type="http://schemas.openxmlformats.org/officeDocument/2006/relationships/hyperlink" Target="consultantplus://offline/ref=2BFF36C0530781601A3F8E1877CC89E0623050C55D6B8F8115606B3C55BE847E1B675B207E755211ABB4E2ABE5BDA7FD8CD25A07E351CF863FD316EDnEN" TargetMode="External"/><Relationship Id="rId371" Type="http://schemas.openxmlformats.org/officeDocument/2006/relationships/hyperlink" Target="consultantplus://offline/ref=B43B19BE65811996E93F26225104A8F036EF20C0D5DDFFE18239FFB63C62C7FAB78B3727CB92144D3754317C249064403E9F1023E561EFC3848769FFn5N" TargetMode="External"/><Relationship Id="rId1015" Type="http://schemas.openxmlformats.org/officeDocument/2006/relationships/hyperlink" Target="consultantplus://offline/ref=B43B19BE65811996E93F26225104A8F036EF20C0D5DCFBE28339FFB63C62C7FAB78B3727CB92144D30573D7D249064403E9F1023E561EFC3848769FFn5N" TargetMode="External"/><Relationship Id="rId1222" Type="http://schemas.openxmlformats.org/officeDocument/2006/relationships/hyperlink" Target="consultantplus://offline/ref=FFADC403AC0407E0ECE1D9C3DBED7755CE1CD22D9F50C118343A85C184FD3C444FA19115E733FCBE01DD44183E093F99E9BF2107822BB56726422FG1n6N" TargetMode="External"/><Relationship Id="rId1667" Type="http://schemas.openxmlformats.org/officeDocument/2006/relationships/hyperlink" Target="consultantplus://offline/ref=FFADC403AC0407E0ECE1D9C3DBED7755CE1CD22D9F56C61C373A85C184FD3C444FA19115E733FCBE01D941193E093F99E9BF2107822BB56726422FG1n6N" TargetMode="External"/><Relationship Id="rId1874" Type="http://schemas.openxmlformats.org/officeDocument/2006/relationships/hyperlink" Target="consultantplus://offline/ref=FFADC403AC0407E0ECE1D9C3DBED7755CE1CD22D9F57C21C343A85C184FD3C444FA19115E733FCBE02D3471B3E093F99E9BF2107822BB56726422FG1n6N" TargetMode="External"/><Relationship Id="rId2052" Type="http://schemas.openxmlformats.org/officeDocument/2006/relationships/hyperlink" Target="consultantplus://offline/ref=FFADC403AC0407E0ECE1C7CECD812A5CCC148A23995BCC4A6D65DE9CD3F4361308EEC852AB3EFDBF0B8F165E60506CDAA2B2271E9E2BB3G7nAN" TargetMode="External"/><Relationship Id="rId469" Type="http://schemas.openxmlformats.org/officeDocument/2006/relationships/hyperlink" Target="consultantplus://offline/ref=B43B19BE65811996E93F382F4768F5F934E77ECBD3D0F7B2DE66A4EB6B6BCDADF0C46E658F9F164E305D602B6B9138066C8C1220E563EBDFF8n5N" TargetMode="External"/><Relationship Id="rId676" Type="http://schemas.openxmlformats.org/officeDocument/2006/relationships/hyperlink" Target="consultantplus://offline/ref=B43B19BE65811996E93F26225104A8F036EF20C0D5DBF5E78A39FFB63C62C7FAB78B3727CB92144D37563C7C249064403E9F1023E561EFC3848769FFn5N" TargetMode="External"/><Relationship Id="rId883" Type="http://schemas.openxmlformats.org/officeDocument/2006/relationships/hyperlink" Target="consultantplus://offline/ref=B43B19BE65811996E93F26225104A8F036EF20C0D5DCF9E48739FFB63C62C7FAB78B3727CB92144D3554357C249064403E9F1023E561EFC3848769FFn5N" TargetMode="External"/><Relationship Id="rId1099" Type="http://schemas.openxmlformats.org/officeDocument/2006/relationships/hyperlink" Target="consultantplus://offline/ref=FFADC403AC0407E0ECE1D9C3DBED7755CE1CD22D9F50CE1F393A85C184FD3C444FA19115E733FCBE02DF47193E093F99E9BF2107822BB56726422FG1n6N" TargetMode="External"/><Relationship Id="rId1527" Type="http://schemas.openxmlformats.org/officeDocument/2006/relationships/hyperlink" Target="consultantplus://offline/ref=FFADC403AC0407E0ECE1C7CECD812A5CCC1588239A52CC4A6D65DE9CD3F4361308EEC854A86AACFA55D6451D2B5D6AC3BEB221G0n3N" TargetMode="External"/><Relationship Id="rId1734" Type="http://schemas.openxmlformats.org/officeDocument/2006/relationships/hyperlink" Target="consultantplus://offline/ref=FFADC403AC0407E0ECE1D9C3DBED7755CE1CD22D9F57C21A313A85C184FD3C444FA19115E733FCBC02D8471A3E093F99E9BF2107822BB56726422FG1n6N" TargetMode="External"/><Relationship Id="rId1941" Type="http://schemas.openxmlformats.org/officeDocument/2006/relationships/hyperlink" Target="consultantplus://offline/ref=FFADC403AC0407E0ECE1C7CECD812A5CCC1489289E53CC4A6D65DE9CD3F436131AEE905BA139E3BE04C5451A37G5nEN" TargetMode="External"/><Relationship Id="rId26" Type="http://schemas.openxmlformats.org/officeDocument/2006/relationships/hyperlink" Target="consultantplus://offline/ref=2BFF36C0530781601A3F8E1877CC89E0623050C55D6D8D8016606B3C55BE847E1B675B207E755211A8B4E8ADE5BDA7FD8CD25A07E351CF863FD316EDnEN" TargetMode="External"/><Relationship Id="rId231" Type="http://schemas.openxmlformats.org/officeDocument/2006/relationships/hyperlink" Target="consultantplus://offline/ref=2BFF36C0530781601A3F8E1877CC89E0623050C55D698B8313606B3C55BE847E1B675B207E755211A8B4EBADE5BDA7FD8CD25A07E351CF863FD316EDnEN" TargetMode="External"/><Relationship Id="rId329" Type="http://schemas.openxmlformats.org/officeDocument/2006/relationships/hyperlink" Target="consultantplus://offline/ref=B43B19BE65811996E93F26225104A8F036EF20C0D5DDFFE18339FFB63C62C7FAB78B3727CB92144D3656357C249064403E9F1023E561EFC3848769FFn5N" TargetMode="External"/><Relationship Id="rId536" Type="http://schemas.openxmlformats.org/officeDocument/2006/relationships/hyperlink" Target="consultantplus://offline/ref=B43B19BE65811996E93F26225104A8F036EF20C0D5DDFCE38439FFB63C62C7FAB78B3727CB92144D3653347E249064403E9F1023E561EFC3848769FFn5N" TargetMode="External"/><Relationship Id="rId1166" Type="http://schemas.openxmlformats.org/officeDocument/2006/relationships/hyperlink" Target="consultantplus://offline/ref=FFADC403AC0407E0ECE1D9C3DBED7755CE1CD22D9F57C21C343A85C184FD3C444FA19115E733FCBE03D9461C3E093F99E9BF2107822BB56726422FG1n6N" TargetMode="External"/><Relationship Id="rId1373" Type="http://schemas.openxmlformats.org/officeDocument/2006/relationships/hyperlink" Target="consultantplus://offline/ref=FFADC403AC0407E0ECE1C7CECD812A5CCC1485299C52CC4A6D65DE9CD3F436131AEE905BA139E3BE04C5451A37G5nEN" TargetMode="External"/><Relationship Id="rId175" Type="http://schemas.openxmlformats.org/officeDocument/2006/relationships/hyperlink" Target="consultantplus://offline/ref=2BFF36C0530781601A3F8E1877CC89E0623050C55D6B8F8115606B3C55BE847E1B675B207E755211A9B2EBA7E5BDA7FD8CD25A07E351CF863FD316EDnEN" TargetMode="External"/><Relationship Id="rId743" Type="http://schemas.openxmlformats.org/officeDocument/2006/relationships/hyperlink" Target="consultantplus://offline/ref=B43B19BE65811996E93F26225104A8F036EF20C0D5DDFEE38A39FFB63C62C7FAB78B3727CB92144D36563473249064403E9F1023E561EFC3848769FFn5N" TargetMode="External"/><Relationship Id="rId950" Type="http://schemas.openxmlformats.org/officeDocument/2006/relationships/hyperlink" Target="consultantplus://offline/ref=B43B19BE65811996E93F26225104A8F036EF20C0D5DBFAE08739FFB63C62C7FAB78B3727CB92144D35563C7F249064403E9F1023E561EFC3848769FFn5N" TargetMode="External"/><Relationship Id="rId1026" Type="http://schemas.openxmlformats.org/officeDocument/2006/relationships/hyperlink" Target="consultantplus://offline/ref=B43B19BE65811996E93F26225104A8F036EF20C0D5DCFBE28339FFB63C62C7FAB78B3727CB92144D3E55357A249064403E9F1023E561EFC3848769FFn5N" TargetMode="External"/><Relationship Id="rId1580" Type="http://schemas.openxmlformats.org/officeDocument/2006/relationships/hyperlink" Target="consultantplus://offline/ref=FFADC403AC0407E0ECE1D9C3DBED7755CE1CD22D9F56C418313A85C184FD3C444FA19115E733FCBE06DB411A3E093F99E9BF2107822BB56726422FG1n6N" TargetMode="External"/><Relationship Id="rId1678" Type="http://schemas.openxmlformats.org/officeDocument/2006/relationships/hyperlink" Target="consultantplus://offline/ref=FFADC403AC0407E0ECE1D9C3DBED7755CE1CD22D9F56C61E323A85C184FD3C444FA19115E733FCBE00DE421C3E093F99E9BF2107822BB56726422FG1n6N" TargetMode="External"/><Relationship Id="rId1801" Type="http://schemas.openxmlformats.org/officeDocument/2006/relationships/hyperlink" Target="consultantplus://offline/ref=FFADC403AC0407E0ECE1D9C3DBED7755CE1CD22D9F56C31C303A85C184FD3C444FA19115E733FCBE00DE46193E093F99E9BF2107822BB56726422FG1n6N" TargetMode="External"/><Relationship Id="rId1885" Type="http://schemas.openxmlformats.org/officeDocument/2006/relationships/hyperlink" Target="consultantplus://offline/ref=FFADC403AC0407E0ECE1D9C3DBED7755CE1CD22D9F56C418313A85C184FD3C444FA19115E733FCBE05DC43183E093F99E9BF2107822BB56726422FG1n6N" TargetMode="External"/><Relationship Id="rId382" Type="http://schemas.openxmlformats.org/officeDocument/2006/relationships/hyperlink" Target="consultantplus://offline/ref=B43B19BE65811996E93F26225104A8F036EF20C0D5DDFFE18339FFB63C62C7FAB78B3727CB92144D3656357C249064403E9F1023E561EFC3848769FFn5N" TargetMode="External"/><Relationship Id="rId603" Type="http://schemas.openxmlformats.org/officeDocument/2006/relationships/hyperlink" Target="consultantplus://offline/ref=B43B19BE65811996E93F26225104A8F036EF20C0D5DAF5E68739FFB63C62C7FAB78B3727CB92144C365F3D7B249064403E9F1023E561EFC3848769FFn5N" TargetMode="External"/><Relationship Id="rId687" Type="http://schemas.openxmlformats.org/officeDocument/2006/relationships/hyperlink" Target="consultantplus://offline/ref=B43B19BE65811996E93F26225104A8F036EF20C0D5DDF8E48339FFB63C62C7FAB78B3727CB92144D3650317C249064403E9F1023E561EFC3848769FFn5N" TargetMode="External"/><Relationship Id="rId810" Type="http://schemas.openxmlformats.org/officeDocument/2006/relationships/hyperlink" Target="consultantplus://offline/ref=B43B19BE65811996E93F26225104A8F036EF20C0D5DCF9E48739FFB63C62C7FAB78B3727CB92144D3554357C249064403E9F1023E561EFC3848769FFn5N" TargetMode="External"/><Relationship Id="rId908" Type="http://schemas.openxmlformats.org/officeDocument/2006/relationships/hyperlink" Target="consultantplus://offline/ref=B43B19BE65811996E93F26225104A8F036EF20C0D5DCFEE58739FFB63C62C7FAB78B3727CB92144D3656357B249064403E9F1023E561EFC3848769FFn5N" TargetMode="External"/><Relationship Id="rId1233" Type="http://schemas.openxmlformats.org/officeDocument/2006/relationships/hyperlink" Target="consultantplus://offline/ref=FFADC403AC0407E0ECE1D9C3DBED7755CE1CD22D9F50C118343A85C184FD3C444FA19115E733FCBE03DB4F1F3E093F99E9BF2107822BB56726422FG1n6N" TargetMode="External"/><Relationship Id="rId1440" Type="http://schemas.openxmlformats.org/officeDocument/2006/relationships/hyperlink" Target="consultantplus://offline/ref=FFADC403AC0407E0ECE1D9C3DBED7755CE1CD22D9F50C118343A85C184FD3C444FA19115E733FCBE01DD431C3E093F99E9BF2107822BB56726422FG1n6N" TargetMode="External"/><Relationship Id="rId1538" Type="http://schemas.openxmlformats.org/officeDocument/2006/relationships/hyperlink" Target="consultantplus://offline/ref=FFADC403AC0407E0ECE1D9C3DBED7755CE1CD22D9F56C319303A85C184FD3C444FA19115E733FCBE00DB461B3E093F99E9BF2107822BB56726422FG1n6N" TargetMode="External"/><Relationship Id="rId2063" Type="http://schemas.openxmlformats.org/officeDocument/2006/relationships/hyperlink" Target="consultantplus://offline/ref=FFADC403AC0407E0ECE1D9C3DBED7755CE1CD22D9F50C118343A85C184FD3C444FA19115E733FCBE03DB4F1F3E093F99E9BF2107822BB56726422FG1n6N" TargetMode="External"/><Relationship Id="rId242" Type="http://schemas.openxmlformats.org/officeDocument/2006/relationships/hyperlink" Target="consultantplus://offline/ref=2BFF36C0530781601A3F8E1877CC89E0623050C55D6A808715606B3C55BE847E1B675B207E75571AFCE5AEFBE3EBF1A7D9DB4602FD53ECn8N" TargetMode="External"/><Relationship Id="rId894" Type="http://schemas.openxmlformats.org/officeDocument/2006/relationships/hyperlink" Target="consultantplus://offline/ref=B43B19BE65811996E93F26225104A8F036EF20C0D5DCF4E48639FFB63C62C7FAB78B3727CB92144D36543672249064403E9F1023E561EFC3848769FFn5N" TargetMode="External"/><Relationship Id="rId1177" Type="http://schemas.openxmlformats.org/officeDocument/2006/relationships/hyperlink" Target="consultantplus://offline/ref=FFADC403AC0407E0ECE1D9C3DBED7755CE1CD22D9F51CE1E343A85C184FD3C444FA19115E733FCBE05DE411D3E093F99E9BF2107822BB56726422FG1n6N" TargetMode="External"/><Relationship Id="rId1300" Type="http://schemas.openxmlformats.org/officeDocument/2006/relationships/hyperlink" Target="consultantplus://offline/ref=FFADC403AC0407E0ECE1D9C3DBED7755CE1CD22D9F57C01A303A85C184FD3C444FA19115E733FCBE09DA421E3E093F99E9BF2107822BB56726422FG1n6N" TargetMode="External"/><Relationship Id="rId1745" Type="http://schemas.openxmlformats.org/officeDocument/2006/relationships/hyperlink" Target="consultantplus://offline/ref=FFADC403AC0407E0ECE1D9C3DBED7755CE1CD22D9F51C11A363A85C184FD3C444FA19115E733FCBE04DC43123E093F99E9BF2107822BB56726422FG1n6N" TargetMode="External"/><Relationship Id="rId1952" Type="http://schemas.openxmlformats.org/officeDocument/2006/relationships/hyperlink" Target="consultantplus://offline/ref=FFADC403AC0407E0ECE1D9C3DBED7755CE1CD22D9F56C418333A85C184FD3C444FA19115E733FCBE00DB461E3E093F99E9BF2107822BB56726422FG1n6N" TargetMode="External"/><Relationship Id="rId37" Type="http://schemas.openxmlformats.org/officeDocument/2006/relationships/hyperlink" Target="consultantplus://offline/ref=2BFF36C0530781601A3F8E1877CC89E0623050C55D6C8E8113606B3C55BE847E1B675B207E755211A8BDEAAAE5BDA7FD8CD25A07E351CF863FD316EDnEN" TargetMode="External"/><Relationship Id="rId102" Type="http://schemas.openxmlformats.org/officeDocument/2006/relationships/hyperlink" Target="consultantplus://offline/ref=2BFF36C0530781601A3F8E1877CC89E0623050C55D6C8E8311606B3C55BE847E1B675B207E755210ADBDE2A6E5BDA7FD8CD25A07E351CF863FD316EDnEN" TargetMode="External"/><Relationship Id="rId547" Type="http://schemas.openxmlformats.org/officeDocument/2006/relationships/hyperlink" Target="consultantplus://offline/ref=B43B19BE65811996E93F26225104A8F036EF20C0D5DBF5E78A39FFB63C62C7FAB78B3727CB92144D3453377B249064403E9F1023E561EFC3848769FFn5N" TargetMode="External"/><Relationship Id="rId754" Type="http://schemas.openxmlformats.org/officeDocument/2006/relationships/hyperlink" Target="consultantplus://offline/ref=B43B19BE65811996E93F26225104A8F036EF20C0D5DBFAE08739FFB63C62C7FAB78B3727CB92144D35563C7F249064403E9F1023E561EFC3848769FFn5N" TargetMode="External"/><Relationship Id="rId961" Type="http://schemas.openxmlformats.org/officeDocument/2006/relationships/hyperlink" Target="consultantplus://offline/ref=B43B19BE65811996E93F26225104A8F036EF20C0D5DDFFE68739FFB63C62C7FAB78B3727CB92144D3656357A249064403E9F1023E561EFC3848769FFn5N" TargetMode="External"/><Relationship Id="rId1384" Type="http://schemas.openxmlformats.org/officeDocument/2006/relationships/hyperlink" Target="consultantplus://offline/ref=FFADC403AC0407E0ECE1D9C3DBED7755CE1CD22D9F56C419313A85C184FD3C444FA19115E733FCBE01D8431B3E093F99E9BF2107822BB56726422FG1n6N" TargetMode="External"/><Relationship Id="rId1591" Type="http://schemas.openxmlformats.org/officeDocument/2006/relationships/hyperlink" Target="consultantplus://offline/ref=FFADC403AC0407E0ECE1D9C3DBED7755CE1CD22D9F50C11A393A85C184FD3C444FA19115E733FCBE05D845183E093F99E9BF2107822BB56726422FG1n6N" TargetMode="External"/><Relationship Id="rId1605" Type="http://schemas.openxmlformats.org/officeDocument/2006/relationships/hyperlink" Target="consultantplus://offline/ref=FFADC403AC0407E0ECE1D9C3DBED7755CE1CD22D9F50C118343A85C184FD3C444FA19115E733FCBE01DD431C3E093F99E9BF2107822BB56726422FG1n6N" TargetMode="External"/><Relationship Id="rId1689" Type="http://schemas.openxmlformats.org/officeDocument/2006/relationships/hyperlink" Target="consultantplus://offline/ref=FFADC403AC0407E0ECE1D9C3DBED7755CE1CD22D9F56C319303A85C184FD3C444FA19115E733FCBE00DB461B3E093F99E9BF2107822BB56726422FG1n6N" TargetMode="External"/><Relationship Id="rId1812" Type="http://schemas.openxmlformats.org/officeDocument/2006/relationships/hyperlink" Target="consultantplus://offline/ref=FFADC403AC0407E0ECE1D9C3DBED7755CE1CD22D9F56C418333A85C184FD3C444FA19115E733FCBE01D840123E093F99E9BF2107822BB56726422FG1n6N" TargetMode="External"/><Relationship Id="rId90" Type="http://schemas.openxmlformats.org/officeDocument/2006/relationships/hyperlink" Target="consultantplus://offline/ref=2BFF36C0530781601A3F8E1877CC89E0623050C55D6C8E8311606B3C55BE847E1B675B207E755211A0B2E2A8E5BDA7FD8CD25A07E351CF863FD316EDnEN" TargetMode="External"/><Relationship Id="rId186" Type="http://schemas.openxmlformats.org/officeDocument/2006/relationships/hyperlink" Target="consultantplus://offline/ref=2BFF36C0530781601A3F8E1877CC89E0623050C55D6C8C8310606B3C55BE847E1B675B207E755213A9BCE2A7E5BDA7FD8CD25A07E351CF863FD316EDnEN" TargetMode="External"/><Relationship Id="rId393" Type="http://schemas.openxmlformats.org/officeDocument/2006/relationships/hyperlink" Target="consultantplus://offline/ref=B43B19BE65811996E93F26225104A8F036EF20C0D5DDFFE18339FFB63C62C7FAB78B3727CB92144D3656357C249064403E9F1023E561EFC3848769FFn5N" TargetMode="External"/><Relationship Id="rId407" Type="http://schemas.openxmlformats.org/officeDocument/2006/relationships/hyperlink" Target="consultantplus://offline/ref=B43B19BE65811996E93F26225104A8F036EF20C0D5DDFFE08339FFB63C62C7FAB78B3727CB92144D3656357B249064403E9F1023E561EFC3848769FFn5N" TargetMode="External"/><Relationship Id="rId614" Type="http://schemas.openxmlformats.org/officeDocument/2006/relationships/hyperlink" Target="consultantplus://offline/ref=B43B19BE65811996E93F26225104A8F036EF20C0D5DAF5E68739FFB63C62C7FAB78B3727CB9211466207702F22C6321A6B960C26FB63FEn8N" TargetMode="External"/><Relationship Id="rId821" Type="http://schemas.openxmlformats.org/officeDocument/2006/relationships/hyperlink" Target="consultantplus://offline/ref=B43B19BE65811996E93F26225104A8F036EF20C0D5DDFDE48439FFB63C62C7FAB78B3727CB92144D3655347C249064403E9F1023E561EFC3848769FFn5N" TargetMode="External"/><Relationship Id="rId1037" Type="http://schemas.openxmlformats.org/officeDocument/2006/relationships/hyperlink" Target="consultantplus://offline/ref=B43B19BE65811996E93F26225104A8F036EF20C0D5DDFFE18339FFB63C62C7FAB78B3727CB92144D3654377A249064403E9F1023E561EFC3848769FFn5N" TargetMode="External"/><Relationship Id="rId1244" Type="http://schemas.openxmlformats.org/officeDocument/2006/relationships/hyperlink" Target="consultantplus://offline/ref=FFADC403AC0407E0ECE1D9C3DBED7755CE1CD22D9F56C515363A85C184FD3C444FA19115E733FCBE00DB46183E093F99E9BF2107822BB56726422FG1n6N" TargetMode="External"/><Relationship Id="rId1451" Type="http://schemas.openxmlformats.org/officeDocument/2006/relationships/hyperlink" Target="consultantplus://offline/ref=FFADC403AC0407E0ECE1D9C3DBED7755CE1CD22D9F57C01A303A85C184FD3C444FA19115E733FCBE06DD4E193E093F99E9BF2107822BB56726422FG1n6N" TargetMode="External"/><Relationship Id="rId1896" Type="http://schemas.openxmlformats.org/officeDocument/2006/relationships/hyperlink" Target="consultantplus://offline/ref=FFADC403AC0407E0ECE1D9C3DBED7755CE1CD22D9F51C11A363A85C184FD3C444FA19115E733FCBE04D2441E3E093F99E9BF2107822BB56726422FG1n6N" TargetMode="External"/><Relationship Id="rId2074" Type="http://schemas.openxmlformats.org/officeDocument/2006/relationships/hyperlink" Target="consultantplus://offline/ref=FFADC403AC0407E0ECE1D9C3DBED7755CE1CD22D9F50C118343A85C184FD3C444FA19115E733FCBE01DD47123E093F99E9BF2107822BB56726422FG1n6N" TargetMode="External"/><Relationship Id="rId253" Type="http://schemas.openxmlformats.org/officeDocument/2006/relationships/hyperlink" Target="consultantplus://offline/ref=2BFF36C0530781601A3F8E1877CC89E0623050C55D6B8F8115606B3C55BE847E1B675B207E755211ABB5E2A9E5BDA7FD8CD25A07E351CF863FD316EDnEN" TargetMode="External"/><Relationship Id="rId460" Type="http://schemas.openxmlformats.org/officeDocument/2006/relationships/hyperlink" Target="consultantplus://offline/ref=B43B19BE65811996E93F26225104A8F036EF20C0D5DBFAE28A39FFB63C62C7FAB78B3727CB92144D33513178249064403E9F1023E561EFC3848769FFn5N" TargetMode="External"/><Relationship Id="rId698" Type="http://schemas.openxmlformats.org/officeDocument/2006/relationships/hyperlink" Target="consultantplus://offline/ref=B43B19BE65811996E93F26225104A8F036EF20C0D5DDFFE18339FFB63C62C7FAB78B3727CB92144D3656357C249064403E9F1023E561EFC3848769FFn5N" TargetMode="External"/><Relationship Id="rId919" Type="http://schemas.openxmlformats.org/officeDocument/2006/relationships/hyperlink" Target="consultantplus://offline/ref=B43B19BE65811996E93F26225104A8F036EF20C0D5DCFBE08139FFB63C62C7FAB78B3727CB92144D365F347E249064403E9F1023E561EFC3848769FFn5N" TargetMode="External"/><Relationship Id="rId1090" Type="http://schemas.openxmlformats.org/officeDocument/2006/relationships/hyperlink" Target="consultantplus://offline/ref=B43B19BE65811996E93F26225104A8F036EF20C0D5DBFBE28339FFB63C62C7FAB78B3727CB92144D36563579249064403E9F1023E561EFC3848769FFn5N" TargetMode="External"/><Relationship Id="rId1104" Type="http://schemas.openxmlformats.org/officeDocument/2006/relationships/hyperlink" Target="consultantplus://offline/ref=FFADC403AC0407E0ECE1D9C3DBED7755CE1CD22D9F57C21C343A85C184FD3C444FA19115E733FCBE03D9461C3E093F99E9BF2107822BB56726422FG1n6N" TargetMode="External"/><Relationship Id="rId1311" Type="http://schemas.openxmlformats.org/officeDocument/2006/relationships/hyperlink" Target="consultantplus://offline/ref=FFADC403AC0407E0ECE1D9C3DBED7755CE1CD22D9F56C31C303A85C184FD3C444FA19115E733FCBE00DD421C3E093F99E9BF2107822BB56726422FG1n6N" TargetMode="External"/><Relationship Id="rId1549" Type="http://schemas.openxmlformats.org/officeDocument/2006/relationships/hyperlink" Target="consultantplus://offline/ref=FFADC403AC0407E0ECE1C7CECD812A5CCC138E289C54CC4A6D65DE9CD3F4361308EEC857A33EFDBF09D0134B710863DFBBAC23048229B17BG2n7N" TargetMode="External"/><Relationship Id="rId1756" Type="http://schemas.openxmlformats.org/officeDocument/2006/relationships/hyperlink" Target="consultantplus://offline/ref=FFADC403AC0407E0ECE1D9C3DBED7755CE1CD22D9F50C11A393A85C184FD3C444FA19115E733FCBE05DC42183E093F99E9BF2107822BB56726422FG1n6N" TargetMode="External"/><Relationship Id="rId1963" Type="http://schemas.openxmlformats.org/officeDocument/2006/relationships/hyperlink" Target="consultantplus://offline/ref=FFADC403AC0407E0ECE1D9C3DBED7755CE1CD22D9F57C41A363A85C184FD3C444FA19115E733FCBE00D2441C3E093F99E9BF2107822BB56726422FG1n6N" TargetMode="External"/><Relationship Id="rId48" Type="http://schemas.openxmlformats.org/officeDocument/2006/relationships/hyperlink" Target="consultantplus://offline/ref=2BFF36C0530781601A3F8E1877CC89E0623050C55D6B8E8311606B3C55BE847E1B675B207E755211A8B4EBADE5BDA7FD8CD25A07E351CF863FD316EDnEN" TargetMode="External"/><Relationship Id="rId113" Type="http://schemas.openxmlformats.org/officeDocument/2006/relationships/hyperlink" Target="consultantplus://offline/ref=2BFF36C0530781601A3F8E1877CC89E0623050C55D6C8E8311606B3C55BE847E1B675B207E755211AFB5ECA9E5BDA7FD8CD25A07E351CF863FD316EDnEN" TargetMode="External"/><Relationship Id="rId320" Type="http://schemas.openxmlformats.org/officeDocument/2006/relationships/hyperlink" Target="consultantplus://offline/ref=B43B19BE65811996E93F26225104A8F036EF20C0D5DDFFE18339FFB63C62C7FAB78B3727CB92144D36553C73249064403E9F1023E561EFC3848769FFn5N" TargetMode="External"/><Relationship Id="rId558" Type="http://schemas.openxmlformats.org/officeDocument/2006/relationships/hyperlink" Target="consultantplus://offline/ref=B43B19BE65811996E93F26225104A8F036EF20C0D5DBFAE08739FFB63C62C7FAB78B3727CB92144D35563C7F249064403E9F1023E561EFC3848769FFn5N" TargetMode="External"/><Relationship Id="rId765" Type="http://schemas.openxmlformats.org/officeDocument/2006/relationships/hyperlink" Target="consultantplus://offline/ref=B43B19BE65811996E93F26225104A8F036EF20C0D5DDFDE78339FFB63C62C7FAB78B3727CB92144D3656357B249064403E9F1023E561EFC3848769FFn5N" TargetMode="External"/><Relationship Id="rId972" Type="http://schemas.openxmlformats.org/officeDocument/2006/relationships/hyperlink" Target="consultantplus://offline/ref=B43B19BE65811996E93F26225104A8F036EF20C0D5DBFAE08739FFB63C62C7FAB78B3727CB92144D37503778249064403E9F1023E561EFC3848769FFn5N" TargetMode="External"/><Relationship Id="rId1188" Type="http://schemas.openxmlformats.org/officeDocument/2006/relationships/hyperlink" Target="consultantplus://offline/ref=FFADC403AC0407E0ECE1C7CECD812A5CCC1388259A51CC4A6D65DE9CD3F4361308EEC857A33EFDBE09D0134B710863DFBBAC23048229B17BG2n7N" TargetMode="External"/><Relationship Id="rId1395" Type="http://schemas.openxmlformats.org/officeDocument/2006/relationships/hyperlink" Target="consultantplus://offline/ref=FFADC403AC0407E0ECE1D9C3DBED7755CE1CD22D9F56C41E343A85C184FD3C444FA19115E733FCBE00DB461A3E093F99E9BF2107822BB56726422FG1n6N" TargetMode="External"/><Relationship Id="rId1409" Type="http://schemas.openxmlformats.org/officeDocument/2006/relationships/hyperlink" Target="consultantplus://offline/ref=FFADC403AC0407E0ECE1D9C3DBED7755CE1CD22D9F56C418313A85C184FD3C444FA19115E733FCBE06DB451A3E093F99E9BF2107822BB56726422FG1n6N" TargetMode="External"/><Relationship Id="rId1616" Type="http://schemas.openxmlformats.org/officeDocument/2006/relationships/hyperlink" Target="consultantplus://offline/ref=FFADC403AC0407E0ECE1D9C3DBED7755CE1CD22D9F57C01A303A85C184FD3C444FA19115E733FCBE07DE471D3E093F99E9BF2107822BB56726422FG1n6N" TargetMode="External"/><Relationship Id="rId1823" Type="http://schemas.openxmlformats.org/officeDocument/2006/relationships/hyperlink" Target="consultantplus://offline/ref=FFADC403AC0407E0ECE1D9C3DBED7755CE1CD22D9F56C61C373A85C184FD3C444FA19115E733FCBE00DB47123E093F99E9BF2107822BB56726422FG1n6N" TargetMode="External"/><Relationship Id="rId2001" Type="http://schemas.openxmlformats.org/officeDocument/2006/relationships/hyperlink" Target="consultantplus://offline/ref=FFADC403AC0407E0ECE1D9C3DBED7755CE1CD22D9F50C118343A85C184FD3C444FA19115E733FCBE03DB4F1F3E093F99E9BF2107822BB56726422FG1n6N" TargetMode="External"/><Relationship Id="rId197" Type="http://schemas.openxmlformats.org/officeDocument/2006/relationships/hyperlink" Target="consultantplus://offline/ref=2BFF36C0530781601A3F8E1877CC89E0623050C55D69888416606B3C55BE847E1B675B207E755211A8B7EDAFE5BDA7FD8CD25A07E351CF863FD316EDnEN" TargetMode="External"/><Relationship Id="rId418" Type="http://schemas.openxmlformats.org/officeDocument/2006/relationships/hyperlink" Target="consultantplus://offline/ref=B43B19BE65811996E93F26225104A8F036EF20C0D5DDFFE08139FFB63C62C7FAB78B3727CB92144D36543C7B249064403E9F1023E561EFC3848769FFn5N" TargetMode="External"/><Relationship Id="rId625" Type="http://schemas.openxmlformats.org/officeDocument/2006/relationships/hyperlink" Target="consultantplus://offline/ref=B43B19BE65811996E93F26225104A8F036EF20C0D5DDFCE38439FFB63C62C7FAB78B3727CB92144D36563578249064403E9F1023E561EFC3848769FFn5N" TargetMode="External"/><Relationship Id="rId832" Type="http://schemas.openxmlformats.org/officeDocument/2006/relationships/hyperlink" Target="consultantplus://offline/ref=B43B19BE65811996E93F26225104A8F036EF20C0D5DDFFE18239FFB63C62C7FAB78B3727CB92144D3656357B249064403E9F1023E561EFC3848769FFn5N" TargetMode="External"/><Relationship Id="rId1048" Type="http://schemas.openxmlformats.org/officeDocument/2006/relationships/hyperlink" Target="consultantplus://offline/ref=B43B19BE65811996E93F382F4768F5F934E77BC5D9DEF7B2DE66A4EB6B6BCDADE2C436698D980B4D3248367A2DFCn7N" TargetMode="External"/><Relationship Id="rId1255" Type="http://schemas.openxmlformats.org/officeDocument/2006/relationships/hyperlink" Target="consultantplus://offline/ref=FFADC403AC0407E0ECE1D9C3DBED7755CE1CD22D9F50C118343A85C184FD3C444FA19115E733FCBE01DD4E1A3E093F99E9BF2107822BB56726422FG1n6N" TargetMode="External"/><Relationship Id="rId1462" Type="http://schemas.openxmlformats.org/officeDocument/2006/relationships/hyperlink" Target="consultantplus://offline/ref=FFADC403AC0407E0ECE1D9C3DBED7755CE1CD22D9F57C01A303A85C184FD3C444FA19115E733FCBE09DA421E3E093F99E9BF2107822BB56726422FG1n6N" TargetMode="External"/><Relationship Id="rId2085" Type="http://schemas.openxmlformats.org/officeDocument/2006/relationships/hyperlink" Target="consultantplus://offline/ref=FFADC403AC0407E0ECE1D9C3DBED7755CE1CD22D9F52C61D373A85C184FD3C444FA19115E733FCBE00D8401B3E093F99E9BF2107822BB56726422FG1n6N" TargetMode="External"/><Relationship Id="rId264" Type="http://schemas.openxmlformats.org/officeDocument/2006/relationships/hyperlink" Target="consultantplus://offline/ref=2BFF36C0530781601A3F8E1877CC89E0623050C55D6D8A8112606B3C55BE847E1B675B207E755211A8B4EBAAE5BDA7FD8CD25A07E351CF863FD316EDnEN" TargetMode="External"/><Relationship Id="rId471" Type="http://schemas.openxmlformats.org/officeDocument/2006/relationships/hyperlink" Target="consultantplus://offline/ref=B43B19BE65811996E93F26225104A8F036EF20C0D5DAFAE28539FFB63C62C7FAB78B3727CB92144D325F377E249064403E9F1023E561EFC3848769FFn5N" TargetMode="External"/><Relationship Id="rId1115" Type="http://schemas.openxmlformats.org/officeDocument/2006/relationships/hyperlink" Target="consultantplus://offline/ref=FFADC403AC0407E0ECE1D9C3DBED7755CE1CD22D9F56C61C373A85C184FD3C444FA19115E733FCBE00DB47123E093F99E9BF2107822BB56726422FG1n6N" TargetMode="External"/><Relationship Id="rId1322" Type="http://schemas.openxmlformats.org/officeDocument/2006/relationships/hyperlink" Target="consultantplus://offline/ref=FFADC403AC0407E0ECE1D9C3DBED7755CE1CD22D9F51CE1E343A85C184FD3C444FA19115E733FCBE05DE411D3E093F99E9BF2107822BB56726422FG1n6N" TargetMode="External"/><Relationship Id="rId1767" Type="http://schemas.openxmlformats.org/officeDocument/2006/relationships/hyperlink" Target="consultantplus://offline/ref=FFADC403AC0407E0ECE1C7CECD812A5CCC138C209953CC4A6D65DE9CD3F4361308EEC853A43EF6EA519F1217375A70DDB8AC21009EG2n8N" TargetMode="External"/><Relationship Id="rId1974" Type="http://schemas.openxmlformats.org/officeDocument/2006/relationships/hyperlink" Target="consultantplus://offline/ref=FFADC403AC0407E0ECE1D9C3DBED7755CE1CD22D9F56C61C373A85C184FD3C444FA19115E733FCBE01DA4E1B3E093F99E9BF2107822BB56726422FG1n6N" TargetMode="External"/><Relationship Id="rId59" Type="http://schemas.openxmlformats.org/officeDocument/2006/relationships/hyperlink" Target="consultantplus://offline/ref=2BFF36C0530781601A3F8E1877CC89E0623050C55D6B8F8318606B3C55BE847E1B675B207E755211ADB4E2ADE5BDA7FD8CD25A07E351CF863FD316EDnEN" TargetMode="External"/><Relationship Id="rId124" Type="http://schemas.openxmlformats.org/officeDocument/2006/relationships/hyperlink" Target="consultantplus://offline/ref=2BFF36C0530781601A3F901561A0D4E960390CCC5A6C82D34C3F306102B78E295C2802623A785214AEBFBEFFAABCFBBBDEC15804E353CB9AE3nEN" TargetMode="External"/><Relationship Id="rId569" Type="http://schemas.openxmlformats.org/officeDocument/2006/relationships/hyperlink" Target="consultantplus://offline/ref=B43B19BE65811996E93F26225104A8F036EF20C0D5DDFFE18339FFB63C62C7FAB78B3727CB92144D36533373249064403E9F1023E561EFC3848769FFn5N" TargetMode="External"/><Relationship Id="rId776" Type="http://schemas.openxmlformats.org/officeDocument/2006/relationships/hyperlink" Target="consultantplus://offline/ref=B43B19BE65811996E93F26225104A8F036EF20C0D5DBF5E78A39FFB63C62C7FAB78B3727CB92144D37563C7C249064403E9F1023E561EFC3848769FFn5N" TargetMode="External"/><Relationship Id="rId983" Type="http://schemas.openxmlformats.org/officeDocument/2006/relationships/hyperlink" Target="consultantplus://offline/ref=B43B19BE65811996E93F26225104A8F036EF20C0D5DBFAE08739FFB63C62C7FAB78B3727CB92144D37503072249064403E9F1023E561EFC3848769FFn5N" TargetMode="External"/><Relationship Id="rId1199" Type="http://schemas.openxmlformats.org/officeDocument/2006/relationships/hyperlink" Target="consultantplus://offline/ref=FFADC403AC0407E0ECE1D9C3DBED7755CE1CD22D9F50C11A393A85C184FD3C444FA19115E733FCBE05DE471C3E093F99E9BF2107822BB56726422FG1n6N" TargetMode="External"/><Relationship Id="rId1627" Type="http://schemas.openxmlformats.org/officeDocument/2006/relationships/hyperlink" Target="consultantplus://offline/ref=FFADC403AC0407E0ECE1C7CECD812A5CCC158E249857CC4A6D65DE9CD3F4361308EEC857A33EFCBB06D0134B710863DFBBAC23048229B17BG2n7N" TargetMode="External"/><Relationship Id="rId1834" Type="http://schemas.openxmlformats.org/officeDocument/2006/relationships/hyperlink" Target="consultantplus://offline/ref=FFADC403AC0407E0ECE1D9C3DBED7755CE1CD22D9F57CF1C353A85C184FD3C444FA19115E733FCBE00D945123E093F99E9BF2107822BB56726422FG1n6N" TargetMode="External"/><Relationship Id="rId331" Type="http://schemas.openxmlformats.org/officeDocument/2006/relationships/hyperlink" Target="consultantplus://offline/ref=B43B19BE65811996E93F382F4768F5F933EC77CCD1DCF7B2DE66A4EB6B6BCDADE2C436698D980B4D3248367A2DFCn7N" TargetMode="External"/><Relationship Id="rId429" Type="http://schemas.openxmlformats.org/officeDocument/2006/relationships/hyperlink" Target="consultantplus://offline/ref=B43B19BE65811996E93F26225104A8F036EF20C0D5DBFDE28239FFB63C62C7FAB78B3727CB92144D3654317B249064403E9F1023E561EFC3848769FFn5N" TargetMode="External"/><Relationship Id="rId636" Type="http://schemas.openxmlformats.org/officeDocument/2006/relationships/hyperlink" Target="consultantplus://offline/ref=B43B19BE65811996E93F26225104A8F036EF20C0D5DDFFE08039FFB63C62C7FAB78B3727CB92144D3656357E249064403E9F1023E561EFC3848769FFn5N" TargetMode="External"/><Relationship Id="rId1059" Type="http://schemas.openxmlformats.org/officeDocument/2006/relationships/hyperlink" Target="consultantplus://offline/ref=B43B19BE65811996E93F26225104A8F036EF20C0D5DDF8E48339FFB63C62C7FAB78B3727CB92144D36533579249064403E9F1023E561EFC3848769FFn5N" TargetMode="External"/><Relationship Id="rId1266" Type="http://schemas.openxmlformats.org/officeDocument/2006/relationships/hyperlink" Target="consultantplus://offline/ref=FFADC403AC0407E0ECE1D9C3DBED7755CE1CD22D9F56C61C303A85C184FD3C444FA19115E733FCBE02DF40123E093F99E9BF2107822BB56726422FG1n6N" TargetMode="External"/><Relationship Id="rId1473" Type="http://schemas.openxmlformats.org/officeDocument/2006/relationships/hyperlink" Target="consultantplus://offline/ref=FFADC403AC0407E0ECE1C7CECD812A5CCC1489289E53CC4A6D65DE9CD3F436131AEE905BA139E3BE04C5451A37G5nEN" TargetMode="External"/><Relationship Id="rId2012" Type="http://schemas.openxmlformats.org/officeDocument/2006/relationships/hyperlink" Target="consultantplus://offline/ref=FFADC403AC0407E0ECE1D9C3DBED7755CE1CD22D9F50C118343A85C184FD3C444FA19115E733FCBE03DA4F1D3E093F99E9BF2107822BB56726422FG1n6N" TargetMode="External"/><Relationship Id="rId2096" Type="http://schemas.openxmlformats.org/officeDocument/2006/relationships/hyperlink" Target="consultantplus://offline/ref=FFADC403AC0407E0ECE1D9C3DBED7755CE1CD22D9F51CE1E343A85C184FD3C444FA19115E733FCBE07DF45123E093F99E9BF2107822BB56726422FG1n6N" TargetMode="External"/><Relationship Id="rId843" Type="http://schemas.openxmlformats.org/officeDocument/2006/relationships/hyperlink" Target="consultantplus://offline/ref=B43B19BE65811996E93F26225104A8F036EF20C0D5DDFFE18239FFB63C62C7FAB78B3727CB92144D3754317C249064403E9F1023E561EFC3848769FFn5N" TargetMode="External"/><Relationship Id="rId1126" Type="http://schemas.openxmlformats.org/officeDocument/2006/relationships/hyperlink" Target="consultantplus://offline/ref=FFADC403AC0407E0ECE1D9C3DBED7755CE1CD22D9F56C419313A85C184FD3C444FA19115E733FCBE01D8431B3E093F99E9BF2107822BB56726422FG1n6N" TargetMode="External"/><Relationship Id="rId1680" Type="http://schemas.openxmlformats.org/officeDocument/2006/relationships/hyperlink" Target="consultantplus://offline/ref=FFADC403AC0407E0ECE1C7CECD812A5CCC1588239A52CC4A6D65DE9CD3F4361308EEC854A86AACFA55D6451D2B5D6AC3BEB221G0n3N" TargetMode="External"/><Relationship Id="rId1778" Type="http://schemas.openxmlformats.org/officeDocument/2006/relationships/hyperlink" Target="consultantplus://offline/ref=FFADC403AC0407E0ECE1D9C3DBED7755CE1CD22D9F57C01A303A85C184FD3C444FA19115E733FCBE08D8461A3E093F99E9BF2107822BB56726422FG1n6N" TargetMode="External"/><Relationship Id="rId1901" Type="http://schemas.openxmlformats.org/officeDocument/2006/relationships/hyperlink" Target="consultantplus://offline/ref=FFADC403AC0407E0ECE1C7CECD812A5CCB108D299E53CC4A6D65DE9CD3F4361308EEC852A135A9EF448E4A1832436ED9A2B02302G9nFN" TargetMode="External"/><Relationship Id="rId1985" Type="http://schemas.openxmlformats.org/officeDocument/2006/relationships/hyperlink" Target="consultantplus://offline/ref=FFADC403AC0407E0ECE1D9C3DBED7755CE1CD22D9F50C41D303A85C184FD3C444FA19115E733FCBE00DF45193E093F99E9BF2107822BB56726422FG1n6N" TargetMode="External"/><Relationship Id="rId275" Type="http://schemas.openxmlformats.org/officeDocument/2006/relationships/hyperlink" Target="consultantplus://offline/ref=B43B19BE65811996E93F26225104A8F036EF20C0D5DDFDE48439FFB63C62C7FAB78B3727CB92144D36553278249064403E9F1023E561EFC3848769FFn5N" TargetMode="External"/><Relationship Id="rId482" Type="http://schemas.openxmlformats.org/officeDocument/2006/relationships/hyperlink" Target="consultantplus://offline/ref=B43B19BE65811996E93F26225104A8F036EF20C0D5DCFBE28339FFB63C62C7FAB78B3727CB92144D3E503C7C249064403E9F1023E561EFC3848769FFn5N" TargetMode="External"/><Relationship Id="rId703" Type="http://schemas.openxmlformats.org/officeDocument/2006/relationships/hyperlink" Target="consultantplus://offline/ref=B43B19BE65811996E93F26225104A8F036EF20C0D5DDFFE18339FFB63C62C7FAB78B3727CB92144D36533373249064403E9F1023E561EFC3848769FFn5N" TargetMode="External"/><Relationship Id="rId910" Type="http://schemas.openxmlformats.org/officeDocument/2006/relationships/hyperlink" Target="consultantplus://offline/ref=B43B19BE65811996E93F26225104A8F036EF20C0D5DDFDE68139FFB63C62C7FAB78B3727CB92144D3653317C249064403E9F1023E561EFC3848769FFn5N" TargetMode="External"/><Relationship Id="rId1333" Type="http://schemas.openxmlformats.org/officeDocument/2006/relationships/hyperlink" Target="consultantplus://offline/ref=FFADC403AC0407E0ECE1C7CECD812A5CCC158E20985BCC4A6D65DE9CD3F436131AEE905BA139E3BE04C5451A37G5nEN" TargetMode="External"/><Relationship Id="rId1540" Type="http://schemas.openxmlformats.org/officeDocument/2006/relationships/hyperlink" Target="consultantplus://offline/ref=FFADC403AC0407E0ECE1D9C3DBED7755CE1CD22D9F52C51A323A85C184FD3C444FA19115E733FCBE00DB46193E093F99E9BF2107822BB56726422FG1n6N" TargetMode="External"/><Relationship Id="rId1638" Type="http://schemas.openxmlformats.org/officeDocument/2006/relationships/hyperlink" Target="consultantplus://offline/ref=FFADC403AC0407E0ECE1D9C3DBED7755CE1CD22D9F56C419303A85C184FD3C444FA19115E733FCBE00DE40133E093F99E9BF2107822BB56726422FG1n6N" TargetMode="External"/><Relationship Id="rId135" Type="http://schemas.openxmlformats.org/officeDocument/2006/relationships/hyperlink" Target="consultantplus://offline/ref=2BFF36C0530781601A3F8E1877CC89E0623050C55D6D888516606B3C55BE847E1B675B207E755211A8B4EAA6E5BDA7FD8CD25A07E351CF863FD316EDnEN" TargetMode="External"/><Relationship Id="rId342" Type="http://schemas.openxmlformats.org/officeDocument/2006/relationships/hyperlink" Target="consultantplus://offline/ref=B43B19BE65811996E93F26225104A8F036EF20C0D5DDFFE18339FFB63C62C7FAB78B3727CB92144D3654377A249064403E9F1023E561EFC3848769FFn5N" TargetMode="External"/><Relationship Id="rId787" Type="http://schemas.openxmlformats.org/officeDocument/2006/relationships/hyperlink" Target="consultantplus://offline/ref=B43B19BE65811996E93F26225104A8F036EF20C0D5DDFFE08139FFB63C62C7FAB78B3727CB92144D36543C7B249064403E9F1023E561EFC3848769FFn5N" TargetMode="External"/><Relationship Id="rId994" Type="http://schemas.openxmlformats.org/officeDocument/2006/relationships/hyperlink" Target="consultantplus://offline/ref=B43B19BE65811996E93F26225104A8F036EF20C0D5DCFBE28339FFB63C62C7FAB78B3727CB92144D30573D7D249064403E9F1023E561EFC3848769FFn5N" TargetMode="External"/><Relationship Id="rId1400" Type="http://schemas.openxmlformats.org/officeDocument/2006/relationships/hyperlink" Target="consultantplus://offline/ref=FFADC403AC0407E0ECE1D9C3DBED7755CE1CD22D9F57C21A313A85C184FD3C444FA19115E733FCBC02DB45183E093F99E9BF2107822BB56726422FG1n6N" TargetMode="External"/><Relationship Id="rId1845" Type="http://schemas.openxmlformats.org/officeDocument/2006/relationships/hyperlink" Target="consultantplus://offline/ref=FFADC403AC0407E0ECE1D9C3DBED7755CE1CD22D9F52C61D373A85C184FD3C444FA19115E733FCBE00DB46193E093F99E9BF2107822BB56726422FG1n6N" TargetMode="External"/><Relationship Id="rId2023" Type="http://schemas.openxmlformats.org/officeDocument/2006/relationships/hyperlink" Target="consultantplus://offline/ref=FFADC403AC0407E0ECE1C7CECD812A5CCC138D279A52CC4A6D65DE9CD3F4361308EEC857A33EFDBF09D0134B710863DFBBAC23048229B17BG2n7N" TargetMode="External"/><Relationship Id="rId202" Type="http://schemas.openxmlformats.org/officeDocument/2006/relationships/hyperlink" Target="consultantplus://offline/ref=2BFF36C0530781601A3F8E1877CC89E0623050C55D69888416606B3C55BE847E1B675B207E755211A8B4EBADE5BDA7FD8CD25A07E351CF863FD316EDnEN" TargetMode="External"/><Relationship Id="rId647" Type="http://schemas.openxmlformats.org/officeDocument/2006/relationships/hyperlink" Target="consultantplus://offline/ref=B43B19BE65811996E93F26225104A8F036EF20C0D5DDFDE48439FFB63C62C7FAB78B3727CB92144D36563472249064403E9F1023E561EFC3848769FFn5N" TargetMode="External"/><Relationship Id="rId854" Type="http://schemas.openxmlformats.org/officeDocument/2006/relationships/hyperlink" Target="consultantplus://offline/ref=B43B19BE65811996E93F26225104A8F036EF20C0D5DBFAE28A39FFB63C62C7FAB78B3727CB92144D33553C72249064403E9F1023E561EFC3848769FFn5N" TargetMode="External"/><Relationship Id="rId1277" Type="http://schemas.openxmlformats.org/officeDocument/2006/relationships/hyperlink" Target="consultantplus://offline/ref=FFADC403AC0407E0ECE1D9C3DBED7755CE1CD22D9F57C01A303A85C184FD3C444FA19115E733FCBE06DD4E193E093F99E9BF2107822BB56726422FG1n6N" TargetMode="External"/><Relationship Id="rId1484" Type="http://schemas.openxmlformats.org/officeDocument/2006/relationships/hyperlink" Target="consultantplus://offline/ref=FFADC403AC0407E0ECE1D9C3DBED7755CE1CD22D9F56C31C303A85C184FD3C444FA19115E733FCBE00DE46193E093F99E9BF2107822BB56726422FG1n6N" TargetMode="External"/><Relationship Id="rId1691" Type="http://schemas.openxmlformats.org/officeDocument/2006/relationships/hyperlink" Target="consultantplus://offline/ref=FFADC403AC0407E0ECE1D9C3DBED7755CE1CD22D9F52C51A323A85C184FD3C444FA19115E733FCBE00DB46193E093F99E9BF2107822BB56726422FG1n6N" TargetMode="External"/><Relationship Id="rId1705" Type="http://schemas.openxmlformats.org/officeDocument/2006/relationships/hyperlink" Target="consultantplus://offline/ref=FFADC403AC0407E0ECE1D9C3DBED7755CE1CD22D9F50CE1F393A85C184FD3C444FA19115E733FCBE02D8471B3E093F99E9BF2107822BB56726422FG1n6N" TargetMode="External"/><Relationship Id="rId1912" Type="http://schemas.openxmlformats.org/officeDocument/2006/relationships/hyperlink" Target="consultantplus://offline/ref=FFADC403AC0407E0ECE1D9C3DBED7755CE1CD22D9F50C118343A85C184FD3C444FA19115E733FCBE01DD43123E093F99E9BF2107822BB56726422FG1n6N" TargetMode="External"/><Relationship Id="rId286" Type="http://schemas.openxmlformats.org/officeDocument/2006/relationships/hyperlink" Target="consultantplus://offline/ref=B43B19BE65811996E93F26225104A8F036EF20C0D5DDFDE48339FFB63C62C7FAB78B3727CB92144D34523372249064403E9F1023E561EFC3848769FFn5N" TargetMode="External"/><Relationship Id="rId493" Type="http://schemas.openxmlformats.org/officeDocument/2006/relationships/hyperlink" Target="consultantplus://offline/ref=B43B19BE65811996E93F26225104A8F036EF20C0D5DCFBE28339FFB63C62C7FAB78B3727CB92144C3255317D249064403E9F1023E561EFC3848769FFn5N" TargetMode="External"/><Relationship Id="rId507" Type="http://schemas.openxmlformats.org/officeDocument/2006/relationships/hyperlink" Target="consultantplus://offline/ref=B43B19BE65811996E93F26225104A8F036EF20C0D5DCFBE28339FFB63C62C7FAB78B3727CB92144D3153347D249064403E9F1023E561EFC3848769FFn5N" TargetMode="External"/><Relationship Id="rId714" Type="http://schemas.openxmlformats.org/officeDocument/2006/relationships/hyperlink" Target="consultantplus://offline/ref=B43B19BE65811996E93F26225104A8F036EF20C0D5DCFFE28539FFB63C62C7FAB78B3727CB92144D365F377C249064403E9F1023E561EFC3848769FFn5N" TargetMode="External"/><Relationship Id="rId921" Type="http://schemas.openxmlformats.org/officeDocument/2006/relationships/hyperlink" Target="consultantplus://offline/ref=B43B19BE65811996E93F26225104A8F036EF20C0D5DBFAE28A39FFB63C62C7FAB78B3727CB92144D33553678249064403E9F1023E561EFC3848769FFn5N" TargetMode="External"/><Relationship Id="rId1137" Type="http://schemas.openxmlformats.org/officeDocument/2006/relationships/hyperlink" Target="consultantplus://offline/ref=FFADC403AC0407E0ECE1D9C3DBED7755CE1CD22D9F57C21C343A85C184FD3C444FA19115E733FCBE02D3471B3E093F99E9BF2107822BB56726422FG1n6N" TargetMode="External"/><Relationship Id="rId1344" Type="http://schemas.openxmlformats.org/officeDocument/2006/relationships/hyperlink" Target="consultantplus://offline/ref=FFADC403AC0407E0ECE1D9C3DBED7755CE1CD22D9F56C419303A85C184FD3C444FA19115E733FCBE00D34F193E093F99E9BF2107822BB56726422FG1n6N" TargetMode="External"/><Relationship Id="rId1551" Type="http://schemas.openxmlformats.org/officeDocument/2006/relationships/hyperlink" Target="consultantplus://offline/ref=FFADC403AC0407E0ECE1C7CECD812A5CCC1485299C52CC4A6D65DE9CD3F436131AEE905BA139E3BE04C5451A37G5nEN" TargetMode="External"/><Relationship Id="rId1789" Type="http://schemas.openxmlformats.org/officeDocument/2006/relationships/hyperlink" Target="consultantplus://offline/ref=FFADC403AC0407E0ECE1D9C3DBED7755CE1CD22D9F57C01A303A85C184FD3C444FA19115E733FCBF04DA4E183E093F99E9BF2107822BB56726422FG1n6N" TargetMode="External"/><Relationship Id="rId1996" Type="http://schemas.openxmlformats.org/officeDocument/2006/relationships/hyperlink" Target="consultantplus://offline/ref=FFADC403AC0407E0ECE1D9C3DBED7755CE1CD22D9F51CE1E333A85C184FD3C444FA19115E733FCBE00DB461B3E093F99E9BF2107822BB56726422FG1n6N" TargetMode="External"/><Relationship Id="rId50" Type="http://schemas.openxmlformats.org/officeDocument/2006/relationships/hyperlink" Target="consultantplus://offline/ref=2BFF36C0530781601A3F8E1877CC89E0623050C55D6C8C8515606B3C55BE847E1B675B207E755211ABB6EBA8E5BDA7FD8CD25A07E351CF863FD316EDnEN" TargetMode="External"/><Relationship Id="rId146" Type="http://schemas.openxmlformats.org/officeDocument/2006/relationships/hyperlink" Target="consultantplus://offline/ref=2BFF36C0530781601A3F8E1877CC89E0623050C55D6D898216606B3C55BE847E1B675B207E755211A8B6E3A6E5BDA7FD8CD25A07E351CF863FD316EDnEN" TargetMode="External"/><Relationship Id="rId353" Type="http://schemas.openxmlformats.org/officeDocument/2006/relationships/hyperlink" Target="consultantplus://offline/ref=B43B19BE65811996E93F26225104A8F036EF20C0D5DDFFE08039FFB63C62C7FAB78B3727CB92144D3656357E249064403E9F1023E561EFC3848769FFn5N" TargetMode="External"/><Relationship Id="rId560" Type="http://schemas.openxmlformats.org/officeDocument/2006/relationships/hyperlink" Target="consultantplus://offline/ref=B43B19BE65811996E93F26225104A8F036EF20C0D5DBFAE08739FFB63C62C7FAB78B3727CB92144D35563C7F249064403E9F1023E561EFC3848769FFn5N" TargetMode="External"/><Relationship Id="rId798" Type="http://schemas.openxmlformats.org/officeDocument/2006/relationships/hyperlink" Target="consultantplus://offline/ref=B43B19BE65811996E93F26225104A8F036EF20C0D5DDFFE68739FFB63C62C7FAB78B3727CB92144D3656357A249064403E9F1023E561EFC3848769FFn5N" TargetMode="External"/><Relationship Id="rId1190" Type="http://schemas.openxmlformats.org/officeDocument/2006/relationships/hyperlink" Target="consultantplus://offline/ref=FFADC403AC0407E0ECE1D9C3DBED7755CE1CD22D9F51CE1E343A85C184FD3C444FA19115E733FCBE07DF45123E093F99E9BF2107822BB56726422FG1n6N" TargetMode="External"/><Relationship Id="rId1204" Type="http://schemas.openxmlformats.org/officeDocument/2006/relationships/hyperlink" Target="consultantplus://offline/ref=FFADC403AC0407E0ECE1D9C3DBED7755CE1CD22D9F50C118343A85C184FD3C444FA19115E733FCBE03DB4F1F3E093F99E9BF2107822BB56726422FG1n6N" TargetMode="External"/><Relationship Id="rId1411" Type="http://schemas.openxmlformats.org/officeDocument/2006/relationships/hyperlink" Target="consultantplus://offline/ref=FFADC403AC0407E0ECE1D9C3DBED7755CE1CD22D9F56C418313A85C184FD3C444FA19115E733FCBE06DB411A3E093F99E9BF2107822BB56726422FG1n6N" TargetMode="External"/><Relationship Id="rId1649" Type="http://schemas.openxmlformats.org/officeDocument/2006/relationships/hyperlink" Target="consultantplus://offline/ref=FFADC403AC0407E0ECE1D9C3DBED7755CE1CD22D9F56C418333A85C184FD3C444FA19115E733FCBE00DF411F3E093F99E9BF2107822BB56726422FG1n6N" TargetMode="External"/><Relationship Id="rId1856" Type="http://schemas.openxmlformats.org/officeDocument/2006/relationships/hyperlink" Target="consultantplus://offline/ref=FFADC403AC0407E0ECE1D9C3DBED7755CE1CD22D9F56C51B393A85C184FD3C444FA19115E733FCBE00DB47133E093F99E9BF2107822BB56726422FG1n6N" TargetMode="External"/><Relationship Id="rId2034" Type="http://schemas.openxmlformats.org/officeDocument/2006/relationships/hyperlink" Target="consultantplus://offline/ref=FFADC403AC0407E0ECE1D9C3DBED7755CE1CD22D9F56C71B373A85C184FD3C444FA19115E733FCBE00DB46183E093F99E9BF2107822BB56726422FG1n6N" TargetMode="External"/><Relationship Id="rId213" Type="http://schemas.openxmlformats.org/officeDocument/2006/relationships/hyperlink" Target="consultantplus://offline/ref=2BFF36C0530781601A3F8E1877CC89E0623050C55D6C8C8310606B3C55BE847E1B675B207E755213AAB4E8ACE5BDA7FD8CD25A07E351CF863FD316EDnEN" TargetMode="External"/><Relationship Id="rId420" Type="http://schemas.openxmlformats.org/officeDocument/2006/relationships/hyperlink" Target="consultantplus://offline/ref=B43B19BE65811996E93F26225104A8F036EF20C0D5DDFFE08139FFB63C62C7FAB78B3727CB92144D3657377F249064403E9F1023E561EFC3848769FFn5N" TargetMode="External"/><Relationship Id="rId658" Type="http://schemas.openxmlformats.org/officeDocument/2006/relationships/hyperlink" Target="consultantplus://offline/ref=B43B19BE65811996E93F26225104A8F036EF20C0D5DCFDED8339FFB63C62C7FAB78B3727CB92144D36563578249064403E9F1023E561EFC3848769FFn5N" TargetMode="External"/><Relationship Id="rId865" Type="http://schemas.openxmlformats.org/officeDocument/2006/relationships/hyperlink" Target="consultantplus://offline/ref=B43B19BE65811996E93F26225104A8F036EF20C0D5DAF4E58139FFB63C62C7FAB78B3727CB92144D37523478249064403E9F1023E561EFC3848769FFn5N" TargetMode="External"/><Relationship Id="rId1050" Type="http://schemas.openxmlformats.org/officeDocument/2006/relationships/hyperlink" Target="consultantplus://offline/ref=B43B19BE65811996E93F26225104A8F036EF20C0D5DAF5E68739FFB63C62C7FAB78B3727CB92144D3353327D249064403E9F1023E561EFC3848769FFn5N" TargetMode="External"/><Relationship Id="rId1288" Type="http://schemas.openxmlformats.org/officeDocument/2006/relationships/hyperlink" Target="consultantplus://offline/ref=FFADC403AC0407E0ECE1D9C3DBED7755CE1CD22D9F57C01A303A85C184FD3C444FA19115E733FCBE07DA411D3E093F99E9BF2107822BB56726422FG1n6N" TargetMode="External"/><Relationship Id="rId1495" Type="http://schemas.openxmlformats.org/officeDocument/2006/relationships/hyperlink" Target="consultantplus://offline/ref=FFADC403AC0407E0ECE1D9C3DBED7755CE1CD22D9F56C418333A85C184FD3C444FA19115E733FCBE00DE4F1A3E093F99E9BF2107822BB56726422FG1n6N" TargetMode="External"/><Relationship Id="rId1509" Type="http://schemas.openxmlformats.org/officeDocument/2006/relationships/hyperlink" Target="consultantplus://offline/ref=FFADC403AC0407E0ECE1D9C3DBED7755CE1CD22D9F56C61C373A85C184FD3C444FA19115E733FCBE00D841183E093F99E9BF2107822BB56726422FG1n6N" TargetMode="External"/><Relationship Id="rId1716" Type="http://schemas.openxmlformats.org/officeDocument/2006/relationships/hyperlink" Target="consultantplus://offline/ref=FFADC403AC0407E0ECE1D9C3DBED7755CE1CD22D9F57C21C343A85C184FD3C444FA19115E733FCBE02D3471B3E093F99E9BF2107822BB56726422FG1n6N" TargetMode="External"/><Relationship Id="rId1923" Type="http://schemas.openxmlformats.org/officeDocument/2006/relationships/hyperlink" Target="consultantplus://offline/ref=FFADC403AC0407E0ECE1D9C3DBED7755CE1CD22D9F57C01A303A85C184FD3C444FA19115E733FCBE07DA411D3E093F99E9BF2107822BB56726422FG1n6N" TargetMode="External"/><Relationship Id="rId2101" Type="http://schemas.openxmlformats.org/officeDocument/2006/relationships/hyperlink" Target="consultantplus://offline/ref=FFADC403AC0407E0ECE1D9C3DBED7755CE1CD22D9F57C31B363A85C184FD3C444FA19115E733FCBE00DF411C3E093F99E9BF2107822BB56726422FG1n6N" TargetMode="External"/><Relationship Id="rId297" Type="http://schemas.openxmlformats.org/officeDocument/2006/relationships/hyperlink" Target="consultantplus://offline/ref=B43B19BE65811996E93F26225104A8F036EF20C0D5DDFDE48339FFB63C62C7FAB78B3727CB92144D34523372249064403E9F1023E561EFC3848769FFn5N" TargetMode="External"/><Relationship Id="rId518" Type="http://schemas.openxmlformats.org/officeDocument/2006/relationships/hyperlink" Target="consultantplus://offline/ref=B43B19BE65811996E93F26225104A8F036EF20C0D5DCFBE28339FFB63C62C7FAB78B3727CB92144C32513D7B249064403E9F1023E561EFC3848769FFn5N" TargetMode="External"/><Relationship Id="rId725" Type="http://schemas.openxmlformats.org/officeDocument/2006/relationships/hyperlink" Target="consultantplus://offline/ref=B43B19BE65811996E93F26225104A8F036EF20C0D5DDFFE08039FFB63C62C7FAB78B3727CB92144D36533C7A249064403E9F1023E561EFC3848769FFn5N" TargetMode="External"/><Relationship Id="rId932" Type="http://schemas.openxmlformats.org/officeDocument/2006/relationships/hyperlink" Target="consultantplus://offline/ref=B43B19BE65811996E93F26225104A8F036EF20C0D5DAF5E68739FFB63C62C7FAB78B3727CB92144C365F3D7B249064403E9F1023E561EFC3848769FFn5N" TargetMode="External"/><Relationship Id="rId1148" Type="http://schemas.openxmlformats.org/officeDocument/2006/relationships/hyperlink" Target="consultantplus://offline/ref=FFADC403AC0407E0ECE1D9C3DBED7755CE1CD22D9F50C11A393A85C184FD3C444FA19115E733FCBE05DC42183E093F99E9BF2107822BB56726422FG1n6N" TargetMode="External"/><Relationship Id="rId1355" Type="http://schemas.openxmlformats.org/officeDocument/2006/relationships/hyperlink" Target="consultantplus://offline/ref=FFADC403AC0407E0ECE1D9C3DBED7755CE1CD22D9F56C61C303A85C184FD3C444FA19115E733FCBE02DF40123E093F99E9BF2107822BB56726422FG1n6N" TargetMode="External"/><Relationship Id="rId1562" Type="http://schemas.openxmlformats.org/officeDocument/2006/relationships/hyperlink" Target="consultantplus://offline/ref=FFADC403AC0407E0ECE1D9C3DBED7755CE1CD22D9F56C419313A85C184FD3C444FA19115E733FCBE01D8431B3E093F99E9BF2107822BB56726422FG1n6N" TargetMode="External"/><Relationship Id="rId157" Type="http://schemas.openxmlformats.org/officeDocument/2006/relationships/hyperlink" Target="consultantplus://offline/ref=2BFF36C0530781601A3F8E1877CC89E0623050C55D6B808618606B3C55BE847E1B675B207E755211AAB0EAADE5BDA7FD8CD25A07E351CF863FD316EDnEN" TargetMode="External"/><Relationship Id="rId364" Type="http://schemas.openxmlformats.org/officeDocument/2006/relationships/hyperlink" Target="consultantplus://offline/ref=B43B19BE65811996E93F26225104A8F036EF20C0D5DDFFE18239FFB63C62C7FAB78B3727CB92144D3656357B249064403E9F1023E561EFC3848769FFn5N" TargetMode="External"/><Relationship Id="rId1008" Type="http://schemas.openxmlformats.org/officeDocument/2006/relationships/hyperlink" Target="consultantplus://offline/ref=B43B19BE65811996E93F26225104A8F036EF20C0D5DCFBE28339FFB63C62C7FAB78B3727CB92144C335F3C72249064403E9F1023E561EFC3848769FFn5N" TargetMode="External"/><Relationship Id="rId1215" Type="http://schemas.openxmlformats.org/officeDocument/2006/relationships/hyperlink" Target="consultantplus://offline/ref=FFADC403AC0407E0ECE1D9C3DBED7755CE1CD22D9F50C118343A85C184FD3C444FA19115E733FCBE03DB4F1F3E093F99E9BF2107822BB56726422FG1n6N" TargetMode="External"/><Relationship Id="rId1422" Type="http://schemas.openxmlformats.org/officeDocument/2006/relationships/hyperlink" Target="consultantplus://offline/ref=FFADC403AC0407E0ECE1D9C3DBED7755CE1CD22D9F51C11A363A85C184FD3C444FA19115E733FCBE05DA401C3E093F99E9BF2107822BB56726422FG1n6N" TargetMode="External"/><Relationship Id="rId1867" Type="http://schemas.openxmlformats.org/officeDocument/2006/relationships/hyperlink" Target="consultantplus://offline/ref=FFADC403AC0407E0ECE1D9C3DBED7755CE1CD22D9F56C419313A85C184FD3C444FA19115E733FCBE00DB461B3E093F99E9BF2107822BB56726422FG1n6N" TargetMode="External"/><Relationship Id="rId2045" Type="http://schemas.openxmlformats.org/officeDocument/2006/relationships/hyperlink" Target="consultantplus://offline/ref=FFADC403AC0407E0ECE1D9C3DBED7755CE1CD22D9F52C61D373A85C184FD3C444FA19115E733FCBE00D8401B3E093F99E9BF2107822BB56726422FG1n6N" TargetMode="External"/><Relationship Id="rId61" Type="http://schemas.openxmlformats.org/officeDocument/2006/relationships/hyperlink" Target="consultantplus://offline/ref=2BFF36C0530781601A3F8E1877CC89E0623050C55D6B8F8318606B3C55BE847E1B675B207E755211ADB4E2ADE5BDA7FD8CD25A07E351CF863FD316EDnEN" TargetMode="External"/><Relationship Id="rId571" Type="http://schemas.openxmlformats.org/officeDocument/2006/relationships/hyperlink" Target="consultantplus://offline/ref=B43B19BE65811996E93F26225104A8F036EF20C0D5DCFFE28539FFB63C62C7FAB78B3727CB92144D365F377C249064403E9F1023E561EFC3848769FFn5N" TargetMode="External"/><Relationship Id="rId669" Type="http://schemas.openxmlformats.org/officeDocument/2006/relationships/hyperlink" Target="consultantplus://offline/ref=B43B19BE65811996E93F26225104A8F036EF20C0D5DDFDE48339FFB63C62C7FAB78B3727CB92144D34523372249064403E9F1023E561EFC3848769FFn5N" TargetMode="External"/><Relationship Id="rId876" Type="http://schemas.openxmlformats.org/officeDocument/2006/relationships/hyperlink" Target="consultantplus://offline/ref=B43B19BE65811996E93F26225104A8F036EF20C0D5DDFFE08239FFB63C62C7FAB78B3727CB92144D3056327A249064403E9F1023E561EFC3848769FFn5N" TargetMode="External"/><Relationship Id="rId1299" Type="http://schemas.openxmlformats.org/officeDocument/2006/relationships/hyperlink" Target="consultantplus://offline/ref=FFADC403AC0407E0ECE1D9C3DBED7755CE1CD22D9F57C01A303A85C184FD3C444FA19115E733FCBE08DE431C3E093F99E9BF2107822BB56726422FG1n6N" TargetMode="External"/><Relationship Id="rId1727" Type="http://schemas.openxmlformats.org/officeDocument/2006/relationships/hyperlink" Target="consultantplus://offline/ref=FFADC403AC0407E0ECE1D9C3DBED7755CE1CD22D9F57C21A313A85C184FD3C444FA19115E733FCBC01D34F133E093F99E9BF2107822BB56726422FG1n6N" TargetMode="External"/><Relationship Id="rId1934" Type="http://schemas.openxmlformats.org/officeDocument/2006/relationships/hyperlink" Target="consultantplus://offline/ref=FFADC403AC0407E0ECE1D9C3DBED7755CE1CD22D9F57C01A303A85C184FD3C444FA19115E733FCBF05D24F123E093F99E9BF2107822BB56726422FG1n6N" TargetMode="External"/><Relationship Id="rId19" Type="http://schemas.openxmlformats.org/officeDocument/2006/relationships/hyperlink" Target="consultantplus://offline/ref=2BFF36C0530781601A3F8E1877CC89E0623050C55D6D8D8016606B3C55BE847E1B675B207E755211A8B4E8AFE5BDA7FD8CD25A07E351CF863FD316EDnEN" TargetMode="External"/><Relationship Id="rId224" Type="http://schemas.openxmlformats.org/officeDocument/2006/relationships/hyperlink" Target="consultantplus://offline/ref=2BFF36C0530781601A3F8E1877CC89E0623050C55D6D8B8C17606B3C55BE847E1B675B207E755211A8B4EBACE5BDA7FD8CD25A07E351CF863FD316EDnEN" TargetMode="External"/><Relationship Id="rId431" Type="http://schemas.openxmlformats.org/officeDocument/2006/relationships/hyperlink" Target="consultantplus://offline/ref=B43B19BE65811996E93F26225104A8F036EF20C0D5DDFFE68739FFB63C62C7FAB78B3727CB92144D3656357A249064403E9F1023E561EFC3848769FFn5N" TargetMode="External"/><Relationship Id="rId529" Type="http://schemas.openxmlformats.org/officeDocument/2006/relationships/hyperlink" Target="consultantplus://offline/ref=B43B19BE65811996E93F26225104A8F036EF20C0D5DDFCE38439FFB63C62C7FAB78B3727CB92144D36563578249064403E9F1023E561EFC3848769FFn5N" TargetMode="External"/><Relationship Id="rId736" Type="http://schemas.openxmlformats.org/officeDocument/2006/relationships/hyperlink" Target="consultantplus://offline/ref=B43B19BE65811996E93F26225104A8F036EF20C0D5DDFFE18239FFB63C62C7FAB78B3727CB92144D3656357B249064403E9F1023E561EFC3848769FFn5N" TargetMode="External"/><Relationship Id="rId1061" Type="http://schemas.openxmlformats.org/officeDocument/2006/relationships/hyperlink" Target="consultantplus://offline/ref=B43B19BE65811996E93F382F4768F5F934E67CCDD2D0F7B2DE66A4EB6B6BCDADE2C436698D980B4D3248367A2DFCn7N" TargetMode="External"/><Relationship Id="rId1159" Type="http://schemas.openxmlformats.org/officeDocument/2006/relationships/hyperlink" Target="consultantplus://offline/ref=FFADC403AC0407E0ECE1D9C3DBED7755CE1CD22D9F52C61D373A85C184FD3C444FA19115E733FCBE00DB46193E093F99E9BF2107822BB56726422FG1n6N" TargetMode="External"/><Relationship Id="rId1366" Type="http://schemas.openxmlformats.org/officeDocument/2006/relationships/hyperlink" Target="consultantplus://offline/ref=FFADC403AC0407E0ECE1D9C3DBED7755CE1CD22D9F56C61F303A85C184FD3C444FA19115E733FCBE00DB461B3E093F99E9BF2107822BB56726422FG1n6N" TargetMode="External"/><Relationship Id="rId2112" Type="http://schemas.openxmlformats.org/officeDocument/2006/relationships/hyperlink" Target="consultantplus://offline/ref=EC604E7D339449F5F5512C51E8EC8DC6349496C8A37E2E487209B927FBEE74B197BDCEFE7E8908A0950DEAF00FFF7B8CC485B1C5B70AD0776E7C22H5n4N" TargetMode="External"/><Relationship Id="rId168" Type="http://schemas.openxmlformats.org/officeDocument/2006/relationships/hyperlink" Target="consultantplus://offline/ref=2BFF36C0530781601A3F8E1877CC89E0623050C55D6B8F8115606B3C55BE847E1B675B207E755211ABB4E2ABE5BDA7FD8CD25A07E351CF863FD316EDnEN" TargetMode="External"/><Relationship Id="rId943" Type="http://schemas.openxmlformats.org/officeDocument/2006/relationships/hyperlink" Target="consultantplus://offline/ref=B43B19BE65811996E93F26225104A8F036EF20C0D5D9FDE58439FFB63C62C7FAB78B3727CB92144D36563579249064403E9F1023E561EFC3848769FFn5N" TargetMode="External"/><Relationship Id="rId1019" Type="http://schemas.openxmlformats.org/officeDocument/2006/relationships/hyperlink" Target="consultantplus://offline/ref=B43B19BE65811996E93F26225104A8F036EF20C0D5DCFBE28339FFB63C62C7FAB78B3727CB92144D31513472249064403E9F1023E561EFC3848769FFn5N" TargetMode="External"/><Relationship Id="rId1573" Type="http://schemas.openxmlformats.org/officeDocument/2006/relationships/hyperlink" Target="consultantplus://offline/ref=FFADC403AC0407E0ECE1D9C3DBED7755CE1CD22D9F57C21A313A85C184FD3C444FA19115E733FCBC00DE421F3E093F99E9BF2107822BB56726422FG1n6N" TargetMode="External"/><Relationship Id="rId1780" Type="http://schemas.openxmlformats.org/officeDocument/2006/relationships/hyperlink" Target="consultantplus://offline/ref=FFADC403AC0407E0ECE1D9C3DBED7755CE1CD22D9F57C01A303A85C184FD3C444FA19115E733FCBE08DE431C3E093F99E9BF2107822BB56726422FG1n6N" TargetMode="External"/><Relationship Id="rId1878" Type="http://schemas.openxmlformats.org/officeDocument/2006/relationships/hyperlink" Target="consultantplus://offline/ref=FFADC403AC0407E0ECE1D9C3DBED7755CE1CD22D9F57C21C343A85C184FD3C444FA19115E733FCBE03D3431C3E093F99E9BF2107822BB56726422FG1n6N" TargetMode="External"/><Relationship Id="rId72" Type="http://schemas.openxmlformats.org/officeDocument/2006/relationships/hyperlink" Target="consultantplus://offline/ref=2BFF36C0530781601A3F8E1877CC89E0623050C55D6B8F8318606B3C55BE847E1B675B207E755211ADB7E8ACE5BDA7FD8CD25A07E351CF863FD316EDnEN" TargetMode="External"/><Relationship Id="rId375" Type="http://schemas.openxmlformats.org/officeDocument/2006/relationships/hyperlink" Target="consultantplus://offline/ref=B43B19BE65811996E93F26225104A8F036EF20C0D5DBF5E78A39FFB63C62C7FAB78B3727CB92144D37563C7C249064403E9F1023E561EFC3848769FFn5N" TargetMode="External"/><Relationship Id="rId582" Type="http://schemas.openxmlformats.org/officeDocument/2006/relationships/hyperlink" Target="consultantplus://offline/ref=B43B19BE65811996E93F26225104A8F036EF20C0D5D9FDE58439FFB63C62C7FAB78B3727CB92144D36563579249064403E9F1023E561EFC3848769FFn5N" TargetMode="External"/><Relationship Id="rId803" Type="http://schemas.openxmlformats.org/officeDocument/2006/relationships/hyperlink" Target="consultantplus://offline/ref=B43B19BE65811996E93F26225104A8F036EF20C0D5DBF5E78A39FFB63C62C7FAB78B3727CB92144D37563C7C249064403E9F1023E561EFC3848769FFn5N" TargetMode="External"/><Relationship Id="rId1226" Type="http://schemas.openxmlformats.org/officeDocument/2006/relationships/hyperlink" Target="consultantplus://offline/ref=FFADC403AC0407E0ECE1D9C3DBED7755CE1CD22D9F57C01A303A85C184FD3C444FA19115E733FCBE08DE431C3E093F99E9BF2107822BB56726422FG1n6N" TargetMode="External"/><Relationship Id="rId1433" Type="http://schemas.openxmlformats.org/officeDocument/2006/relationships/hyperlink" Target="consultantplus://offline/ref=FFADC403AC0407E0ECE1D9C3DBED7755CE1CD22D9F50C118343A85C184FD3C444FA19115E733FCBE03DB4F1F3E093F99E9BF2107822BB56726422FG1n6N" TargetMode="External"/><Relationship Id="rId1640" Type="http://schemas.openxmlformats.org/officeDocument/2006/relationships/hyperlink" Target="consultantplus://offline/ref=FFADC403AC0407E0ECE1D9C3DBED7755CE1CD22D9F56C419303A85C184FD3C444FA19115E733FCBE00D34F193E093F99E9BF2107822BB56726422FG1n6N" TargetMode="External"/><Relationship Id="rId1738" Type="http://schemas.openxmlformats.org/officeDocument/2006/relationships/hyperlink" Target="consultantplus://offline/ref=FFADC403AC0407E0ECE1D9C3DBED7755CE1CD22D9F56C418313A85C184FD3C444FA19115E733FCBE06DB411A3E093F99E9BF2107822BB56726422FG1n6N" TargetMode="External"/><Relationship Id="rId2056" Type="http://schemas.openxmlformats.org/officeDocument/2006/relationships/hyperlink" Target="consultantplus://offline/ref=FFADC403AC0407E0ECE1C7CECD812A5CCC148A23995BCC4A6D65DE9CD3F4361308EEC852AB3EFDBF0B8F165E60506CDAA2B2271E9E2BB3G7nAN" TargetMode="External"/><Relationship Id="rId3" Type="http://schemas.openxmlformats.org/officeDocument/2006/relationships/webSettings" Target="webSettings.xml"/><Relationship Id="rId235" Type="http://schemas.openxmlformats.org/officeDocument/2006/relationships/hyperlink" Target="consultantplus://offline/ref=2BFF36C0530781601A3F8E1877CC89E0623050C55D6A808715606B3C55BE847E1B675B207E755211ADB1ECA9E5BDA7FD8CD25A07E351CF863FD316EDnEN" TargetMode="External"/><Relationship Id="rId442" Type="http://schemas.openxmlformats.org/officeDocument/2006/relationships/hyperlink" Target="consultantplus://offline/ref=B43B19BE65811996E93F26225104A8F036EF20C0D5DDFDE48439FFB63C62C7FAB78B3727CB92144D37573D7B249064403E9F1023E561EFC3848769FFn5N" TargetMode="External"/><Relationship Id="rId887" Type="http://schemas.openxmlformats.org/officeDocument/2006/relationships/hyperlink" Target="consultantplus://offline/ref=B43B19BE65811996E93F26225104A8F036EF20C0D5DCF9E48739FFB63C62C7FAB78B3727CB92144D355E307C249064403E9F1023E561EFC3848769FFn5N" TargetMode="External"/><Relationship Id="rId1072" Type="http://schemas.openxmlformats.org/officeDocument/2006/relationships/hyperlink" Target="consultantplus://offline/ref=B43B19BE65811996E93F26225104A8F036EF20C0D5DDFFE18339FFB63C62C7FAB78B3727CB92144D365E3C79249064403E9F1023E561EFC3848769FFn5N" TargetMode="External"/><Relationship Id="rId1500" Type="http://schemas.openxmlformats.org/officeDocument/2006/relationships/hyperlink" Target="consultantplus://offline/ref=FFADC403AC0407E0ECE1D9C3DBED7755CE1CD22D9F57C41A363A85C184FD3C444FA19115E733FCBE00DB461A3E093F99E9BF2107822BB56726422FG1n6N" TargetMode="External"/><Relationship Id="rId1945" Type="http://schemas.openxmlformats.org/officeDocument/2006/relationships/hyperlink" Target="consultantplus://offline/ref=FFADC403AC0407E0ECE1C7CECD812A5CCC148D299E50CC4A6D65DE9CD3F436131AEE905BA139E3BE04C5451A37G5nEN" TargetMode="External"/><Relationship Id="rId2123" Type="http://schemas.openxmlformats.org/officeDocument/2006/relationships/hyperlink" Target="consultantplus://offline/ref=EC604E7D339449F5F551325CFE80D0CF369BCCC0A679211B2856E27AACE77EE6D0F297BC3A8409A09C06BBA040FE27CA9696B3C6B708D46BH6nFN" TargetMode="External"/><Relationship Id="rId302" Type="http://schemas.openxmlformats.org/officeDocument/2006/relationships/hyperlink" Target="consultantplus://offline/ref=B43B19BE65811996E93F26225104A8F036EF20C0D5DDFEED8539FFB63C62C7FAB78B3727CB92144D36563578249064403E9F1023E561EFC3848769FFn5N" TargetMode="External"/><Relationship Id="rId747" Type="http://schemas.openxmlformats.org/officeDocument/2006/relationships/hyperlink" Target="consultantplus://offline/ref=B43B19BE65811996E93F26225104A8F036EF20C0D5DDFFE18339FFB63C62C7FAB78B3727CB92144D3656357C249064403E9F1023E561EFC3848769FFn5N" TargetMode="External"/><Relationship Id="rId954" Type="http://schemas.openxmlformats.org/officeDocument/2006/relationships/hyperlink" Target="consultantplus://offline/ref=B43B19BE65811996E93F26225104A8F036EF20C0D5DCFBE28339FFB63C62C7FAB78B3727CB92144D30573D7D249064403E9F1023E561EFC3848769FFn5N" TargetMode="External"/><Relationship Id="rId1377" Type="http://schemas.openxmlformats.org/officeDocument/2006/relationships/hyperlink" Target="consultantplus://offline/ref=FFADC403AC0407E0ECE1D9C3DBED7755CE1CD22D9F50CE1F393A85C184FD3C444FA19115E733FCBE02D8471B3E093F99E9BF2107822BB56726422FG1n6N" TargetMode="External"/><Relationship Id="rId1584" Type="http://schemas.openxmlformats.org/officeDocument/2006/relationships/hyperlink" Target="consultantplus://offline/ref=FFADC403AC0407E0ECE1D9C3DBED7755CE1CD22D9F51CE1E343A85C184FD3C444FA19115E733FCBF00D24E1B3E093F99E9BF2107822BB56726422FG1n6N" TargetMode="External"/><Relationship Id="rId1791" Type="http://schemas.openxmlformats.org/officeDocument/2006/relationships/hyperlink" Target="consultantplus://offline/ref=FFADC403AC0407E0ECE1D9C3DBED7755CE1CD22D9F56C419303A85C184FD3C444FA19115E733FCBE00DB461C3E093F99E9BF2107822BB56726422FG1n6N" TargetMode="External"/><Relationship Id="rId1805" Type="http://schemas.openxmlformats.org/officeDocument/2006/relationships/hyperlink" Target="consultantplus://offline/ref=FFADC403AC0407E0ECE1D9C3DBED7755CE1CD22D9F56C418333A85C184FD3C444FA19115E733FCBE00DB461E3E093F99E9BF2107822BB56726422FG1n6N" TargetMode="External"/><Relationship Id="rId83" Type="http://schemas.openxmlformats.org/officeDocument/2006/relationships/hyperlink" Target="consultantplus://offline/ref=2BFF36C0530781601A3F8E1877CC89E0623050C55D6C8E8311606B3C55BE847E1B675B207E755211AEB5E3A9E5BDA7FD8CD25A07E351CF863FD316EDnEN" TargetMode="External"/><Relationship Id="rId179" Type="http://schemas.openxmlformats.org/officeDocument/2006/relationships/hyperlink" Target="consultantplus://offline/ref=2BFF36C0530781601A3F8E1877CC89E0623050C55D698B8313606B3C55BE847E1B675B207E755211A8B4EBADE5BDA7FD8CD25A07E351CF863FD316EDnEN" TargetMode="External"/><Relationship Id="rId386" Type="http://schemas.openxmlformats.org/officeDocument/2006/relationships/hyperlink" Target="consultantplus://offline/ref=B43B19BE65811996E93F26225104A8F036EF20C0D5DBFAE08739FFB63C62C7FAB78B3727CB92144D37503778249064403E9F1023E561EFC3848769FFn5N" TargetMode="External"/><Relationship Id="rId593" Type="http://schemas.openxmlformats.org/officeDocument/2006/relationships/hyperlink" Target="consultantplus://offline/ref=B43B19BE65811996E93F26225104A8F036EF20C0D5DDFDE48439FFB63C62C7FAB78B3727CB92144D37573D7B249064403E9F1023E561EFC3848769FFn5N" TargetMode="External"/><Relationship Id="rId607" Type="http://schemas.openxmlformats.org/officeDocument/2006/relationships/hyperlink" Target="consultantplus://offline/ref=B43B19BE65811996E93F26225104A8F036EF20C0D5DAF5E68739FFB63C62C7FAB78B3727CB9211466207702F22C6321A6B960C26FB63FEn8N" TargetMode="External"/><Relationship Id="rId814" Type="http://schemas.openxmlformats.org/officeDocument/2006/relationships/hyperlink" Target="consultantplus://offline/ref=B43B19BE65811996E93F26225104A8F036EF20C0D5DAF5E68739FFB63C62C7FAB78B3727CB9211466207702F22C6321A6B960C26FB63FEn8N" TargetMode="External"/><Relationship Id="rId1237" Type="http://schemas.openxmlformats.org/officeDocument/2006/relationships/hyperlink" Target="consultantplus://offline/ref=FFADC403AC0407E0ECE1D9C3DBED7755CE1CD22D9F57C01A303A85C184FD3C444FA19115E733FCBE06DA4E1D3E093F99E9BF2107822BB56726422FG1n6N" TargetMode="External"/><Relationship Id="rId1444" Type="http://schemas.openxmlformats.org/officeDocument/2006/relationships/hyperlink" Target="consultantplus://offline/ref=FFADC403AC0407E0ECE1C7CECD812A5CCC138C209953CC4A6D65DE9CD3F4361308EEC853A43EF6EA519F1217375A70DDB8AC21009EG2n8N" TargetMode="External"/><Relationship Id="rId1651" Type="http://schemas.openxmlformats.org/officeDocument/2006/relationships/hyperlink" Target="consultantplus://offline/ref=FFADC403AC0407E0ECE1D9C3DBED7755CE1CD22D9F56C418333A85C184FD3C444FA19115E733FCBE00DE4F1A3E093F99E9BF2107822BB56726422FG1n6N" TargetMode="External"/><Relationship Id="rId1889" Type="http://schemas.openxmlformats.org/officeDocument/2006/relationships/hyperlink" Target="consultantplus://offline/ref=FFADC403AC0407E0ECE1D9C3DBED7755CE1CD22D9F56C418313A85C184FD3C444FA19115E733FCBE06DB411A3E093F99E9BF2107822BB56726422FG1n6N" TargetMode="External"/><Relationship Id="rId2067" Type="http://schemas.openxmlformats.org/officeDocument/2006/relationships/hyperlink" Target="consultantplus://offline/ref=FFADC403AC0407E0ECE1D9C3DBED7755CE1CD22D9F50C118343A85C184FD3C444FA19115E733FCBE01DD46133E093F99E9BF2107822BB56726422FG1n6N" TargetMode="External"/><Relationship Id="rId246" Type="http://schemas.openxmlformats.org/officeDocument/2006/relationships/hyperlink" Target="consultantplus://offline/ref=2BFF36C0530781601A3F8E1877CC89E0623050C55D6A808715606B3C55BE847E1B675B207E755210A8BDE3AFE5BDA7FD8CD25A07E351CF863FD316EDnEN" TargetMode="External"/><Relationship Id="rId453" Type="http://schemas.openxmlformats.org/officeDocument/2006/relationships/hyperlink" Target="consultantplus://offline/ref=B43B19BE65811996E93F26225104A8F036EF20C0D5DCF9E48739FFB63C62C7FAB78B3727CB92144D345E347B249064403E9F1023E561EFC3848769FFn5N" TargetMode="External"/><Relationship Id="rId660" Type="http://schemas.openxmlformats.org/officeDocument/2006/relationships/hyperlink" Target="consultantplus://offline/ref=B43B19BE65811996E93F26225104A8F036EF20C0D5DDFDE48339FFB63C62C7FAB78B3727CB92144D34523372249064403E9F1023E561EFC3848769FFn5N" TargetMode="External"/><Relationship Id="rId898" Type="http://schemas.openxmlformats.org/officeDocument/2006/relationships/hyperlink" Target="consultantplus://offline/ref=B43B19BE65811996E93F26225104A8F036EF20C0D5DCFBE08139FFB63C62C7FAB78B3727CB92144D365F347E249064403E9F1023E561EFC3848769FFn5N" TargetMode="External"/><Relationship Id="rId1083" Type="http://schemas.openxmlformats.org/officeDocument/2006/relationships/hyperlink" Target="consultantplus://offline/ref=B43B19BE65811996E93F26225104A8F036EF20C0D5DDFDE48339FFB63C62C7FAB78B3727CB92144D34523372249064403E9F1023E561EFC3848769FFn5N" TargetMode="External"/><Relationship Id="rId1290" Type="http://schemas.openxmlformats.org/officeDocument/2006/relationships/hyperlink" Target="consultantplus://offline/ref=FFADC403AC0407E0ECE1D9C3DBED7755CE1CD22D9F57C01A303A85C184FD3C444FA19115E733FCBE07DC47123E093F99E9BF2107822BB56726422FG1n6N" TargetMode="External"/><Relationship Id="rId1304" Type="http://schemas.openxmlformats.org/officeDocument/2006/relationships/hyperlink" Target="consultantplus://offline/ref=FFADC403AC0407E0ECE1D9C3DBED7755CE1CD22D9F56C61C303A85C184FD3C444FA19115E733FCBE02DF40123E093F99E9BF2107822BB56726422FG1n6N" TargetMode="External"/><Relationship Id="rId1511" Type="http://schemas.openxmlformats.org/officeDocument/2006/relationships/hyperlink" Target="consultantplus://offline/ref=FFADC403AC0407E0ECE1D9C3DBED7755CE1CD22D9F56C61C373A85C184FD3C444FA19115E733FCBE01D941193E093F99E9BF2107822BB56726422FG1n6N" TargetMode="External"/><Relationship Id="rId1749" Type="http://schemas.openxmlformats.org/officeDocument/2006/relationships/hyperlink" Target="consultantplus://offline/ref=FFADC403AC0407E0ECE1D9C3DBED7755CE1CD22D9F50C11A393A85C184FD3C444FA19115E733FCBE05D845183E093F99E9BF2107822BB56726422FG1n6N" TargetMode="External"/><Relationship Id="rId1956" Type="http://schemas.openxmlformats.org/officeDocument/2006/relationships/hyperlink" Target="consultantplus://offline/ref=FFADC403AC0407E0ECE1D9C3DBED7755CE1CD22D9F56C418333A85C184FD3C444FA19115E733FCBE00DE451B3E093F99E9BF2107822BB56726422FG1n6N" TargetMode="External"/><Relationship Id="rId106" Type="http://schemas.openxmlformats.org/officeDocument/2006/relationships/hyperlink" Target="consultantplus://offline/ref=2BFF36C0530781601A3F8E1877CC89E0623050C55D6C8E8311606B3C55BE847E1B675B207E755211AFB1EAA9E5BDA7FD8CD25A07E351CF863FD316EDnEN" TargetMode="External"/><Relationship Id="rId313" Type="http://schemas.openxmlformats.org/officeDocument/2006/relationships/hyperlink" Target="consultantplus://offline/ref=B43B19BE65811996E93F26225104A8F036EF20C0D5D9FEE28139FFB63C62C7FAB78B3727CB92144D36563579249064403E9F1023E561EFC3848769FFn5N" TargetMode="External"/><Relationship Id="rId758" Type="http://schemas.openxmlformats.org/officeDocument/2006/relationships/hyperlink" Target="consultantplus://offline/ref=B43B19BE65811996E93F26225104A8F036EF20C0D5DBFAE08739FFB63C62C7FAB78B3727CB92144D37503778249064403E9F1023E561EFC3848769FFn5N" TargetMode="External"/><Relationship Id="rId965" Type="http://schemas.openxmlformats.org/officeDocument/2006/relationships/hyperlink" Target="consultantplus://offline/ref=B43B19BE65811996E93F26225104A8F036EF20C0D5DDFCE38439FFB63C62C7FAB78B3727CB92144D36573C7C249064403E9F1023E561EFC3848769FFn5N" TargetMode="External"/><Relationship Id="rId1150" Type="http://schemas.openxmlformats.org/officeDocument/2006/relationships/hyperlink" Target="consultantplus://offline/ref=FFADC403AC0407E0ECE1D9C3DBED7755CE1CD22D9F51C11A363A85C184FD3C444FA19115E733FCBE04D2441E3E093F99E9BF2107822BB56726422FG1n6N" TargetMode="External"/><Relationship Id="rId1388" Type="http://schemas.openxmlformats.org/officeDocument/2006/relationships/hyperlink" Target="consultantplus://offline/ref=FFADC403AC0407E0ECE1D9C3DBED7755CE1CD22D9F57C21C343A85C184FD3C444FA19115E733FCBE02D3471B3E093F99E9BF2107822BB56726422FG1n6N" TargetMode="External"/><Relationship Id="rId1595" Type="http://schemas.openxmlformats.org/officeDocument/2006/relationships/hyperlink" Target="consultantplus://offline/ref=FFADC403AC0407E0ECE1D9C3DBED7755CE1CD22D9F50C11A393A85C184FD3C444FA19115E733FCBE05DD421E3E093F99E9BF2107822BB56726422FG1n6N" TargetMode="External"/><Relationship Id="rId1609" Type="http://schemas.openxmlformats.org/officeDocument/2006/relationships/hyperlink" Target="consultantplus://offline/ref=FFADC403AC0407E0ECE1D9C3DBED7755CE1CD22D9F56C71B373A85C184FD3C444FA19115E733FCBE00DB46183E093F99E9BF2107822BB56726422FG1n6N" TargetMode="External"/><Relationship Id="rId1816" Type="http://schemas.openxmlformats.org/officeDocument/2006/relationships/hyperlink" Target="consultantplus://offline/ref=FFADC403AC0407E0ECE1D9C3DBED7755CE1CD22D9F57C41A363A85C184FD3C444FA19115E733FCBE00D2441C3E093F99E9BF2107822BB56726422FG1n6N" TargetMode="External"/><Relationship Id="rId10" Type="http://schemas.openxmlformats.org/officeDocument/2006/relationships/hyperlink" Target="consultantplus://offline/ref=2BFF36C0530781601A3F8E1877CC89E0623050C55D6D8D8016606B3C55BE847E1B675B207E755211A8B4EBA9E5BDA7FD8CD25A07E351CF863FD316EDnEN" TargetMode="External"/><Relationship Id="rId94" Type="http://schemas.openxmlformats.org/officeDocument/2006/relationships/hyperlink" Target="consultantplus://offline/ref=2BFF36C0530781601A3F8E1877CC89E0623050C55D6C8E8311606B3C55BE847E1B675B207E755210AAB2E9AAE5BDA7FD8CD25A07E351CF863FD316EDnEN" TargetMode="External"/><Relationship Id="rId397" Type="http://schemas.openxmlformats.org/officeDocument/2006/relationships/hyperlink" Target="consultantplus://offline/ref=B43B19BE65811996E93F26225104A8F036EF20C0D5DDFDE78339FFB63C62C7FAB78B3727CB92144D3656357B249064403E9F1023E561EFC3848769FFn5N" TargetMode="External"/><Relationship Id="rId520" Type="http://schemas.openxmlformats.org/officeDocument/2006/relationships/hyperlink" Target="consultantplus://offline/ref=B43B19BE65811996E93F26225104A8F036EF20C0D5DDFFE18339FFB63C62C7FAB78B3727CB92144D36533373249064403E9F1023E561EFC3848769FFn5N" TargetMode="External"/><Relationship Id="rId618" Type="http://schemas.openxmlformats.org/officeDocument/2006/relationships/hyperlink" Target="consultantplus://offline/ref=B43B19BE65811996E93F26225104A8F036EF20C0D5DAF5E68739FFB63C62C7FAB78B3727CB9211466207702F22C6321A6B960C26FB63FEn8N" TargetMode="External"/><Relationship Id="rId825" Type="http://schemas.openxmlformats.org/officeDocument/2006/relationships/hyperlink" Target="consultantplus://offline/ref=B43B19BE65811996E93F26225104A8F036EF20C0D5DDFDE48439FFB63C62C7FAB78B3727CB92144D37543279249064403E9F1023E561EFC3848769FFn5N" TargetMode="External"/><Relationship Id="rId1248" Type="http://schemas.openxmlformats.org/officeDocument/2006/relationships/hyperlink" Target="consultantplus://offline/ref=FFADC403AC0407E0ECE1D9C3DBED7755CE1CD22D9F57C51F323A85C184FD3C444FA19115E733FCBE00DA441D3E093F99E9BF2107822BB56726422FG1n6N" TargetMode="External"/><Relationship Id="rId1455" Type="http://schemas.openxmlformats.org/officeDocument/2006/relationships/hyperlink" Target="consultantplus://offline/ref=FFADC403AC0407E0ECE1D9C3DBED7755CE1CD22D9F57C01A303A85C184FD3C444FA19115E733FCBE08D8461A3E093F99E9BF2107822BB56726422FG1n6N" TargetMode="External"/><Relationship Id="rId1662" Type="http://schemas.openxmlformats.org/officeDocument/2006/relationships/hyperlink" Target="consultantplus://offline/ref=FFADC403AC0407E0ECE1D9C3DBED7755CE1CD22D9F56C61C373A85C184FD3C444FA19115E733FCBE00DB47123E093F99E9BF2107822BB56726422FG1n6N" TargetMode="External"/><Relationship Id="rId2078" Type="http://schemas.openxmlformats.org/officeDocument/2006/relationships/hyperlink" Target="consultantplus://offline/ref=FFADC403AC0407E0ECE1D9C3DBED7755CE1CD22D9F57C01A303A85C184FD3C444FA19115E733FCBE06DD4E193E093F99E9BF2107822BB56726422FG1n6N" TargetMode="External"/><Relationship Id="rId257" Type="http://schemas.openxmlformats.org/officeDocument/2006/relationships/hyperlink" Target="consultantplus://offline/ref=2BFF36C0530781601A3F8E1877CC89E0623050C55D6C8E8311606B3C55BE847E1B675B207E755211AEB2E3ADE5BDA7FD8CD25A07E351CF863FD316EDnEN" TargetMode="External"/><Relationship Id="rId464" Type="http://schemas.openxmlformats.org/officeDocument/2006/relationships/hyperlink" Target="consultantplus://offline/ref=B43B19BE65811996E93F382F4768F5F933E37FC4D4D8F7B2DE66A4EB6B6BCDADF0C46E608D94411C7203397828DA350075901226FFn8N" TargetMode="External"/><Relationship Id="rId1010" Type="http://schemas.openxmlformats.org/officeDocument/2006/relationships/hyperlink" Target="consultantplus://offline/ref=B43B19BE65811996E93F26225104A8F036EF20C0D5D9FDE58439FFB63C62C7FAB78B3727CB92144D36563579249064403E9F1023E561EFC3848769FFn5N" TargetMode="External"/><Relationship Id="rId1094" Type="http://schemas.openxmlformats.org/officeDocument/2006/relationships/hyperlink" Target="consultantplus://offline/ref=B43B19BE65811996E93F26225104A8F036EF20C0D5DDFDE78339FFB63C62C7FAB78B3727CB92144D3656357B249064403E9F1023E561EFC3848769FFn5N" TargetMode="External"/><Relationship Id="rId1108" Type="http://schemas.openxmlformats.org/officeDocument/2006/relationships/hyperlink" Target="consultantplus://offline/ref=FFADC403AC0407E0ECE1D9C3DBED7755CE1CD22D9F51CE1E343A85C184FD3C444FA19115E733FCBF00D24E1B3E093F99E9BF2107822BB56726422FG1n6N" TargetMode="External"/><Relationship Id="rId1315" Type="http://schemas.openxmlformats.org/officeDocument/2006/relationships/hyperlink" Target="consultantplus://offline/ref=FFADC403AC0407E0ECE1C7CECD812A5CCC138E289C54CC4A6D65DE9CD3F4361308EEC857A33EFDBF09D0134B710863DFBBAC23048229B17BG2n7N" TargetMode="External"/><Relationship Id="rId1967" Type="http://schemas.openxmlformats.org/officeDocument/2006/relationships/hyperlink" Target="consultantplus://offline/ref=FFADC403AC0407E0ECE1D9C3DBED7755CE1CD22D9F56C61C373A85C184FD3C444FA19115E733FCBE00D944193E093F99E9BF2107822BB56726422FG1n6N" TargetMode="External"/><Relationship Id="rId117" Type="http://schemas.openxmlformats.org/officeDocument/2006/relationships/hyperlink" Target="consultantplus://offline/ref=2BFF36C0530781601A3F8E1877CC89E0623050C55D6C8E8311606B3C55BE847E1B675B207E755211AFB1EAA9E5BDA7FD8CD25A07E351CF863FD316EDnEN" TargetMode="External"/><Relationship Id="rId671" Type="http://schemas.openxmlformats.org/officeDocument/2006/relationships/hyperlink" Target="consultantplus://offline/ref=B43B19BE65811996E93F26225104A8F036EF20C0D5DDFFE18339FFB63C62C7FAB78B3727CB92144D3654377A249064403E9F1023E561EFC3848769FFn5N" TargetMode="External"/><Relationship Id="rId769" Type="http://schemas.openxmlformats.org/officeDocument/2006/relationships/hyperlink" Target="consultantplus://offline/ref=B43B19BE65811996E93F26225104A8F036EF20C0D5DDFFE08239FFB63C62C7FAB78B3727CB92144D3056327A249064403E9F1023E561EFC3848769FFn5N" TargetMode="External"/><Relationship Id="rId976" Type="http://schemas.openxmlformats.org/officeDocument/2006/relationships/hyperlink" Target="consultantplus://offline/ref=B43B19BE65811996E93F26225104A8F036EF20C0D5DCFEE78139FFB63C62C7FAB78B3727CB92144D36563473249064403E9F1023E561EFC3848769FFn5N" TargetMode="External"/><Relationship Id="rId1399" Type="http://schemas.openxmlformats.org/officeDocument/2006/relationships/hyperlink" Target="consultantplus://offline/ref=FFADC403AC0407E0ECE1D9C3DBED7755CE1CD22D9F57C21A313A85C184FD3C444FA19115E733FCBC01D34F133E093F99E9BF2107822BB56726422FG1n6N" TargetMode="External"/><Relationship Id="rId324" Type="http://schemas.openxmlformats.org/officeDocument/2006/relationships/hyperlink" Target="consultantplus://offline/ref=B43B19BE65811996E93F382F4768F5F939E177CAD2D3AAB8D63FA8E96C6492A8F7D56E668881154928543478F2nCN" TargetMode="External"/><Relationship Id="rId531" Type="http://schemas.openxmlformats.org/officeDocument/2006/relationships/hyperlink" Target="consultantplus://offline/ref=B43B19BE65811996E93F26225104A8F036EF20C0D5DDFCE38439FFB63C62C7FAB78B3727CB92144D36563578249064403E9F1023E561EFC3848769FFn5N" TargetMode="External"/><Relationship Id="rId629" Type="http://schemas.openxmlformats.org/officeDocument/2006/relationships/hyperlink" Target="consultantplus://offline/ref=B43B19BE65811996E93F26225104A8F036EF20C0D5DCFBE28339FFB63C62C7FAB78B3727CB92144C3450377E249064403E9F1023E561EFC3848769FFn5N" TargetMode="External"/><Relationship Id="rId1161" Type="http://schemas.openxmlformats.org/officeDocument/2006/relationships/hyperlink" Target="consultantplus://offline/ref=FFADC403AC0407E0ECE1D9C3DBED7755CE1CD22D9F56C418323A85C184FD3C444FA19115E733FCBE00DB47123E093F99E9BF2107822BB56726422FG1n6N" TargetMode="External"/><Relationship Id="rId1259" Type="http://schemas.openxmlformats.org/officeDocument/2006/relationships/hyperlink" Target="consultantplus://offline/ref=FFADC403AC0407E0ECE1D9C3DBED7755CE1CD22D9F56C61C303A85C184FD3C444FA19115E733FCBE02DF40123E093F99E9BF2107822BB56726422FG1n6N" TargetMode="External"/><Relationship Id="rId1466" Type="http://schemas.openxmlformats.org/officeDocument/2006/relationships/hyperlink" Target="consultantplus://offline/ref=FFADC403AC0407E0ECE1D9C3DBED7755CE1CD22D9F57C01A303A85C184FD3C444FA19115E733FCBF02DD441E3E093F99E9BF2107822BB56726422FG1n6N" TargetMode="External"/><Relationship Id="rId2005" Type="http://schemas.openxmlformats.org/officeDocument/2006/relationships/hyperlink" Target="consultantplus://offline/ref=FFADC403AC0407E0ECE1D9C3DBED7755CE1CD22D9F57C01A303A85C184FD3C444FA19115E733FCBE07DE471D3E093F99E9BF2107822BB56726422FG1n6N" TargetMode="External"/><Relationship Id="rId836" Type="http://schemas.openxmlformats.org/officeDocument/2006/relationships/hyperlink" Target="consultantplus://offline/ref=B43B19BE65811996E93F26225104A8F036EF20C0D5DBFFE58339FFB63C62C7FAB78B3727CB92144D36523679249064403E9F1023E561EFC3848769FFn5N" TargetMode="External"/><Relationship Id="rId1021" Type="http://schemas.openxmlformats.org/officeDocument/2006/relationships/hyperlink" Target="consultantplus://offline/ref=B43B19BE65811996E93F26225104A8F036EF20C0D5DCFBE28339FFB63C62C7FAB78B3727CB92144D3157327D249064403E9F1023E561EFC3848769FFn5N" TargetMode="External"/><Relationship Id="rId1119" Type="http://schemas.openxmlformats.org/officeDocument/2006/relationships/hyperlink" Target="consultantplus://offline/ref=FFADC403AC0407E0ECE1D9C3DBED7755CE1CD22D9F56C61C373A85C184FD3C444FA19115E733FCBE01DA4E1B3E093F99E9BF2107822BB56726422FG1n6N" TargetMode="External"/><Relationship Id="rId1673" Type="http://schemas.openxmlformats.org/officeDocument/2006/relationships/hyperlink" Target="consultantplus://offline/ref=FFADC403AC0407E0ECE1D9C3DBED7755CE1CD22D9F57CF1C353A85C184FD3C444FA19115E733FCBE00DB47133E093F99E9BF2107822BB56726422FG1n6N" TargetMode="External"/><Relationship Id="rId1880" Type="http://schemas.openxmlformats.org/officeDocument/2006/relationships/hyperlink" Target="consultantplus://offline/ref=FFADC403AC0407E0ECE1D9C3DBED7755CE1CD22D9F50CF1E383A85C184FD3C444FA19115E733FCBE00DB46183E093F99E9BF2107822BB56726422FG1n6N" TargetMode="External"/><Relationship Id="rId1978" Type="http://schemas.openxmlformats.org/officeDocument/2006/relationships/hyperlink" Target="consultantplus://offline/ref=FFADC403AC0407E0ECE1D9C3DBED7755CE1CD22D9F57C51F323A85C184FD3C444FA19115E733FCBE00D942123E093F99E9BF2107822BB56726422FG1n6N" TargetMode="External"/><Relationship Id="rId903" Type="http://schemas.openxmlformats.org/officeDocument/2006/relationships/hyperlink" Target="consultantplus://offline/ref=B43B19BE65811996E93F26225104A8F036EF20C0D5DAF5E68739FFB63C62C7FAB78B3727CB92144D31523672249064403E9F1023E561EFC3848769FFn5N" TargetMode="External"/><Relationship Id="rId1326" Type="http://schemas.openxmlformats.org/officeDocument/2006/relationships/hyperlink" Target="consultantplus://offline/ref=FFADC403AC0407E0ECE1D9C3DBED7755CE1CD22D9F56C419303A85C184FD3C444FA19115E733FCBE00D9441A3E093F99E9BF2107822BB56726422FG1n6N" TargetMode="External"/><Relationship Id="rId1533" Type="http://schemas.openxmlformats.org/officeDocument/2006/relationships/hyperlink" Target="consultantplus://offline/ref=FFADC403AC0407E0ECE1D9C3DBED7755CE1CD22D9F52C61D373A85C184FD3C444FA19115E733FCBE00D8401B3E093F99E9BF2107822BB56726422FG1n6N" TargetMode="External"/><Relationship Id="rId1740" Type="http://schemas.openxmlformats.org/officeDocument/2006/relationships/hyperlink" Target="consultantplus://offline/ref=FFADC403AC0407E0ECE1D9C3DBED7755CE1CD22D9F51CE1E343A85C184FD3C444FA19115E733F9B5548A034F385F69C3BCB63D029C29GBn2N" TargetMode="External"/><Relationship Id="rId32" Type="http://schemas.openxmlformats.org/officeDocument/2006/relationships/hyperlink" Target="consultantplus://offline/ref=2BFF36C0530781601A3F8E1877CC89E0623050C55D6D8D8016606B3C55BE847E1B675B207E755211A8B4E9AEE5BDA7FD8CD25A07E351CF863FD316EDnEN" TargetMode="External"/><Relationship Id="rId1600" Type="http://schemas.openxmlformats.org/officeDocument/2006/relationships/hyperlink" Target="consultantplus://offline/ref=FFADC403AC0407E0ECE1D9C3DBED7755CE1CD22D9F50C118343A85C184FD3C444FA19115E733FCBE01DD46133E093F99E9BF2107822BB56726422FG1n6N" TargetMode="External"/><Relationship Id="rId1838" Type="http://schemas.openxmlformats.org/officeDocument/2006/relationships/hyperlink" Target="consultantplus://offline/ref=FFADC403AC0407E0ECE1D9C3DBED7755CE1CD22D9F57C31B363A85C184FD3C444FA19115E733FCBE00DF411C3E093F99E9BF2107822BB56726422FG1n6N" TargetMode="External"/><Relationship Id="rId181" Type="http://schemas.openxmlformats.org/officeDocument/2006/relationships/hyperlink" Target="consultantplus://offline/ref=2BFF36C0530781601A3F8E1877CC89E0623050C55D6D8A8011606B3C55BE847E1B675B207E755211A8B1EDA7E5BDA7FD8CD25A07E351CF863FD316EDnEN" TargetMode="External"/><Relationship Id="rId1905" Type="http://schemas.openxmlformats.org/officeDocument/2006/relationships/hyperlink" Target="consultantplus://offline/ref=FFADC403AC0407E0ECE1C7CECD812A5CCC148C26995BCC4A6D65DE9CD3F4361308EEC857A33EFEBD06D0134B710863DFBBAC23048229B17BG2n7N" TargetMode="External"/><Relationship Id="rId279" Type="http://schemas.openxmlformats.org/officeDocument/2006/relationships/hyperlink" Target="consultantplus://offline/ref=B43B19BE65811996E93F26225104A8F036EF20C0D5DDFEED8539FFB63C62C7FAB78B3727CB92144D36563578249064403E9F1023E561EFC3848769FFn5N" TargetMode="External"/><Relationship Id="rId486" Type="http://schemas.openxmlformats.org/officeDocument/2006/relationships/hyperlink" Target="consultantplus://offline/ref=B43B19BE65811996E93F26225104A8F036EF20C0D5D9FEE28139FFB63C62C7FAB78B3727CB92144D36563579249064403E9F1023E561EFC3848769FFn5N" TargetMode="External"/><Relationship Id="rId693" Type="http://schemas.openxmlformats.org/officeDocument/2006/relationships/hyperlink" Target="consultantplus://offline/ref=B43B19BE65811996E93F382F4768F5F934E777C4D6D9F7B2DE66A4EB6B6BCDADE2C436698D980B4D3248367A2DFCn7N" TargetMode="External"/><Relationship Id="rId139" Type="http://schemas.openxmlformats.org/officeDocument/2006/relationships/hyperlink" Target="consultantplus://offline/ref=2BFF36C0530781601A3F8E1877CC89E0623050C55D6B8F8115606B3C55BE847E1B675B207E755211ABB4E2ABE5BDA7FD8CD25A07E351CF863FD316EDnEN" TargetMode="External"/><Relationship Id="rId346" Type="http://schemas.openxmlformats.org/officeDocument/2006/relationships/hyperlink" Target="consultantplus://offline/ref=B43B19BE65811996E93F26225104A8F036EF20C0D5DBFDE08239FFB63C62C7FAB78B3727CB92144D36563472249064403E9F1023E561EFC3848769FFn5N" TargetMode="External"/><Relationship Id="rId553" Type="http://schemas.openxmlformats.org/officeDocument/2006/relationships/hyperlink" Target="consultantplus://offline/ref=B43B19BE65811996E93F26225104A8F036EF20C0D5DBFAE08739FFB63C62C7FAB78B3727CB92144D37503573249064403E9F1023E561EFC3848769FFn5N" TargetMode="External"/><Relationship Id="rId760" Type="http://schemas.openxmlformats.org/officeDocument/2006/relationships/hyperlink" Target="consultantplus://offline/ref=B43B19BE65811996E93F26225104A8F036EF20C0D5DBFAE08739FFB63C62C7FAB78B3727CB92144D35563C7F249064403E9F1023E561EFC3848769FFn5N" TargetMode="External"/><Relationship Id="rId998" Type="http://schemas.openxmlformats.org/officeDocument/2006/relationships/hyperlink" Target="consultantplus://offline/ref=B43B19BE65811996E93F26225104A8F036EF20C0D5DCFBE28339FFB63C62C7FAB78B3727CB92144C335F3C72249064403E9F1023E561EFC3848769FFn5N" TargetMode="External"/><Relationship Id="rId1183" Type="http://schemas.openxmlformats.org/officeDocument/2006/relationships/hyperlink" Target="consultantplus://offline/ref=FFADC403AC0407E0ECE1D9C3DBED7755CE1CD22D9F57C31B363A85C184FD3C444FA19115E733FCBE00DF411C3E093F99E9BF2107822BB56726422FG1n6N" TargetMode="External"/><Relationship Id="rId1390" Type="http://schemas.openxmlformats.org/officeDocument/2006/relationships/hyperlink" Target="consultantplus://offline/ref=FFADC403AC0407E0ECE1D9C3DBED7755CE1CD22D9F57C21C343A85C184FD3C444FA19115E733FCBE03D9461C3E093F99E9BF2107822BB56726422FG1n6N" TargetMode="External"/><Relationship Id="rId2027" Type="http://schemas.openxmlformats.org/officeDocument/2006/relationships/hyperlink" Target="consultantplus://offline/ref=FFADC403AC0407E0ECE1D9C3DBED7755CE1CD22D9F51CE1E343A85C184FD3C444FA19115E733F9B5548A034F385F69C3BCB63D029C29GBn2N" TargetMode="External"/><Relationship Id="rId206" Type="http://schemas.openxmlformats.org/officeDocument/2006/relationships/hyperlink" Target="consultantplus://offline/ref=2BFF36C0530781601A3F8E1877CC89E0623050C55D6D8A8112606B3C55BE847E1B675B207E755211A8B4EBAAE5BDA7FD8CD25A07E351CF863FD316EDnEN" TargetMode="External"/><Relationship Id="rId413" Type="http://schemas.openxmlformats.org/officeDocument/2006/relationships/hyperlink" Target="consultantplus://offline/ref=B43B19BE65811996E93F26225104A8F036EF20C0D5DBF5E78A39FFB63C62C7FAB78B3727CB92144D37563C7C249064403E9F1023E561EFC3848769FFn5N" TargetMode="External"/><Relationship Id="rId858" Type="http://schemas.openxmlformats.org/officeDocument/2006/relationships/hyperlink" Target="consultantplus://offline/ref=B43B19BE65811996E93F26225104A8F036EF20C0D5DCF9E28239FFB63C62C7FAB78B3727CB92144F34563678249064403E9F1023E561EFC3848769FFn5N" TargetMode="External"/><Relationship Id="rId1043" Type="http://schemas.openxmlformats.org/officeDocument/2006/relationships/hyperlink" Target="consultantplus://offline/ref=B43B19BE65811996E93F382F4768F5F934E07CC5D6DFF7B2DE66A4EB6B6BCDADF0C46E658F9F154C3F5D602B6B9138066C8C1220E563EBDFF8n5N" TargetMode="External"/><Relationship Id="rId1488" Type="http://schemas.openxmlformats.org/officeDocument/2006/relationships/hyperlink" Target="consultantplus://offline/ref=FFADC403AC0407E0ECE1C7CECD812A5CCC158E20985BCC4A6D65DE9CD3F436131AEE905BA139E3BE04C5451A37G5nEN" TargetMode="External"/><Relationship Id="rId1695" Type="http://schemas.openxmlformats.org/officeDocument/2006/relationships/hyperlink" Target="consultantplus://offline/ref=FFADC403AC0407E0ECE1D9C3DBED7755CE1CD22D9F56C319373A85C184FD3C444FA19115E733FCBE00DB44123E093F99E9BF2107822BB56726422FG1n6N" TargetMode="External"/><Relationship Id="rId620" Type="http://schemas.openxmlformats.org/officeDocument/2006/relationships/hyperlink" Target="consultantplus://offline/ref=B43B19BE65811996E93F26225104A8F036EF20C0D5DBFAE08739FFB63C62C7FAB78B3727CB92144D35563C7F249064403E9F1023E561EFC3848769FFn5N" TargetMode="External"/><Relationship Id="rId718" Type="http://schemas.openxmlformats.org/officeDocument/2006/relationships/hyperlink" Target="consultantplus://offline/ref=B43B19BE65811996E93F26225104A8F036EF20C0D5DDFFE08039FFB63C62C7FAB78B3727CB92144D37553372249064403E9F1023E561EFC3848769FFn5N" TargetMode="External"/><Relationship Id="rId925" Type="http://schemas.openxmlformats.org/officeDocument/2006/relationships/hyperlink" Target="consultantplus://offline/ref=B43B19BE65811996E93F26225104A8F036EF20C0D5DBFAE28A39FFB63C62C7FAB78B3727CB92144D3353347C249064403E9F1023E561EFC3848769FFn5N" TargetMode="External"/><Relationship Id="rId1250" Type="http://schemas.openxmlformats.org/officeDocument/2006/relationships/hyperlink" Target="consultantplus://offline/ref=FFADC403AC0407E0ECE1D9C3DBED7755CE1CD22D9F57C51F323A85C184FD3C444FA19115E733FCBE00D942123E093F99E9BF2107822BB56726422FG1n6N" TargetMode="External"/><Relationship Id="rId1348" Type="http://schemas.openxmlformats.org/officeDocument/2006/relationships/hyperlink" Target="consultantplus://offline/ref=FFADC403AC0407E0ECE1D9C3DBED7755CE1CD22D9F52C61D373A85C184FD3C444FA19115E733FCBE00D8401B3E093F99E9BF2107822BB56726422FG1n6N" TargetMode="External"/><Relationship Id="rId1555" Type="http://schemas.openxmlformats.org/officeDocument/2006/relationships/hyperlink" Target="consultantplus://offline/ref=FFADC403AC0407E0ECE1D9C3DBED7755CE1CD22D9F50CE1F393A85C184FD3C444FA19115E733FCBE01DB4F1C3E093F99E9BF2107822BB56726422FG1n6N" TargetMode="External"/><Relationship Id="rId1762" Type="http://schemas.openxmlformats.org/officeDocument/2006/relationships/hyperlink" Target="consultantplus://offline/ref=FFADC403AC0407E0ECE1D9C3DBED7755CE1CD22D9F50C118343A85C184FD3C444FA19115E733FCBE01DD44183E093F99E9BF2107822BB56726422FG1n6N" TargetMode="External"/><Relationship Id="rId1110" Type="http://schemas.openxmlformats.org/officeDocument/2006/relationships/hyperlink" Target="consultantplus://offline/ref=FFADC403AC0407E0ECE1D9C3DBED7755CE1CD22D9F56C61C373A85C184FD3C444FA19115E733FCBE00DA41133E093F99E9BF2107822BB56726422FG1n6N" TargetMode="External"/><Relationship Id="rId1208" Type="http://schemas.openxmlformats.org/officeDocument/2006/relationships/hyperlink" Target="consultantplus://offline/ref=FFADC403AC0407E0ECE1D9C3DBED7755CE1CD22D9F51CE1E343A85C184FD3C444FA19115E733FCBF00D24E1B3E093F99E9BF2107822BB56726422FG1n6N" TargetMode="External"/><Relationship Id="rId1415" Type="http://schemas.openxmlformats.org/officeDocument/2006/relationships/hyperlink" Target="consultantplus://offline/ref=FFADC403AC0407E0ECE1D9C3DBED7755CE1CD22D9F51CE1E343A85C184FD3C444FA19115E733F9B5548A034F385F69C3BCB63D029C29GBn2N" TargetMode="External"/><Relationship Id="rId54" Type="http://schemas.openxmlformats.org/officeDocument/2006/relationships/hyperlink" Target="consultantplus://offline/ref=2BFF36C0530781601A3F8E1877CC89E0623050C55D6C8C8515606B3C55BE847E1B675B207E755211ABB6EBA8E5BDA7FD8CD25A07E351CF863FD316EDnEN" TargetMode="External"/><Relationship Id="rId1622" Type="http://schemas.openxmlformats.org/officeDocument/2006/relationships/hyperlink" Target="consultantplus://offline/ref=FFADC403AC0407E0ECE1D9C3DBED7755CE1CD22D9F57C01A303A85C184FD3C444FA19115E733FCBE06DA4E1D3E093F99E9BF2107822BB56726422FG1n6N" TargetMode="External"/><Relationship Id="rId1927" Type="http://schemas.openxmlformats.org/officeDocument/2006/relationships/hyperlink" Target="consultantplus://offline/ref=FFADC403AC0407E0ECE1C7CECD812A5CCB12892098589140653CD29ED4FB69160FFFC854A420FDBA1ED94718G3n6N" TargetMode="External"/><Relationship Id="rId2091" Type="http://schemas.openxmlformats.org/officeDocument/2006/relationships/hyperlink" Target="consultantplus://offline/ref=FFADC403AC0407E0ECE1D9C3DBED7755CE1CD22D9F52C61D373A85C184FD3C444FA19115E733FCBE00DB46193E093F99E9BF2107822BB56726422FG1n6N" TargetMode="External"/><Relationship Id="rId270" Type="http://schemas.openxmlformats.org/officeDocument/2006/relationships/hyperlink" Target="consultantplus://offline/ref=B43B19BE65811996E93F26225104A8F036EF20C0D5DDFDE48439FFB63C62C7FAB78B3727CB92144D36563472249064403E9F1023E561EFC3848769FFn5N" TargetMode="External"/><Relationship Id="rId130" Type="http://schemas.openxmlformats.org/officeDocument/2006/relationships/hyperlink" Target="consultantplus://offline/ref=2BFF36C0530781601A3F8E1877CC89E0623050C55D6D8A8011606B3C55BE847E1B675B207E755211A8B4EBA8E5BDA7FD8CD25A07E351CF863FD316EDnEN" TargetMode="External"/><Relationship Id="rId368" Type="http://schemas.openxmlformats.org/officeDocument/2006/relationships/hyperlink" Target="consultantplus://offline/ref=B43B19BE65811996E93F26225104A8F036EF20C0D5DDFFE18239FFB63C62C7FAB78B3727CB92144D3756327D249064403E9F1023E561EFC3848769FFn5N" TargetMode="External"/><Relationship Id="rId575" Type="http://schemas.openxmlformats.org/officeDocument/2006/relationships/hyperlink" Target="consultantplus://offline/ref=B43B19BE65811996E93F26225104A8F036EF20C0D5DCF9E28239FFB63C62C7FAB78B3727CB92144F34533572249064403E9F1023E561EFC3848769FFn5N" TargetMode="External"/><Relationship Id="rId782" Type="http://schemas.openxmlformats.org/officeDocument/2006/relationships/hyperlink" Target="consultantplus://offline/ref=B43B19BE65811996E93F26225104A8F036EF20C0D5DBF5E78A39FFB63C62C7FAB78B3727CB92144D34523479249064403E9F1023E561EFC3848769FFn5N" TargetMode="External"/><Relationship Id="rId2049" Type="http://schemas.openxmlformats.org/officeDocument/2006/relationships/hyperlink" Target="consultantplus://offline/ref=FFADC403AC0407E0ECE1D9C3DBED7755CE1CD22D9F52C61D373A85C184FD3C444FA19115E733FCBE00DB46193E093F99E9BF2107822BB56726422FG1n6N" TargetMode="External"/><Relationship Id="rId228" Type="http://schemas.openxmlformats.org/officeDocument/2006/relationships/hyperlink" Target="consultantplus://offline/ref=2BFF36C0530781601A3F8E1877CC89E0623050C55D6C8B8613606B3C55BE847E1B675B207E755211A8B6EFA6E5BDA7FD8CD25A07E351CF863FD316EDnEN" TargetMode="External"/><Relationship Id="rId435" Type="http://schemas.openxmlformats.org/officeDocument/2006/relationships/hyperlink" Target="consultantplus://offline/ref=B43B19BE65811996E93F26225104A8F036EF20C0D5DCFDED8339FFB63C62C7FAB78B3727CB92144D36563578249064403E9F1023E561EFC3848769FFn5N" TargetMode="External"/><Relationship Id="rId642" Type="http://schemas.openxmlformats.org/officeDocument/2006/relationships/hyperlink" Target="consultantplus://offline/ref=B43B19BE65811996E93F26225104A8F036EF20C0D5DDFDE48439FFB63C62C7FAB78B3727CB92144D36543779249064403E9F1023E561EFC3848769FFn5N" TargetMode="External"/><Relationship Id="rId1065" Type="http://schemas.openxmlformats.org/officeDocument/2006/relationships/hyperlink" Target="consultantplus://offline/ref=B43B19BE65811996E93F26225104A8F036EF20C0D5DAF5E68739FFB63C62C7FAB78B3727CB92144D3351327D249064403E9F1023E561EFC3848769FFn5N" TargetMode="External"/><Relationship Id="rId1272" Type="http://schemas.openxmlformats.org/officeDocument/2006/relationships/hyperlink" Target="consultantplus://offline/ref=FFADC403AC0407E0ECE1D9C3DBED7755CE1CD22D9F57C01A303A85C184FD3C444FA19115E733FCBF05D24F123E093F99E9BF2107822BB56726422FG1n6N" TargetMode="External"/><Relationship Id="rId2116" Type="http://schemas.openxmlformats.org/officeDocument/2006/relationships/hyperlink" Target="consultantplus://offline/ref=EC604E7D339449F5F5512C51E8EC8DC6349496C8A37E2E487209B927FBEE74B197BDCEFE7E8908A0950DEAF40FFF7B8CC485B1C5B70AD0776E7C22H5n4N" TargetMode="External"/><Relationship Id="rId502" Type="http://schemas.openxmlformats.org/officeDocument/2006/relationships/hyperlink" Target="consultantplus://offline/ref=B43B19BE65811996E93F26225104A8F036EF20C0D5DCFBE28339FFB63C62C7FAB78B3727CB92144D30573D7D249064403E9F1023E561EFC3848769FFn5N" TargetMode="External"/><Relationship Id="rId947" Type="http://schemas.openxmlformats.org/officeDocument/2006/relationships/hyperlink" Target="consultantplus://offline/ref=B43B19BE65811996E93F26225104A8F036EF20C0D5DDFCE38439FFB63C62C7FAB78B3727CB92144D36563578249064403E9F1023E561EFC3848769FFn5N" TargetMode="External"/><Relationship Id="rId1132" Type="http://schemas.openxmlformats.org/officeDocument/2006/relationships/hyperlink" Target="consultantplus://offline/ref=FFADC403AC0407E0ECE1D9C3DBED7755CE1CD22D9F56C419313A85C184FD3C444FA19115E733FCBE00DB461B3E093F99E9BF2107822BB56726422FG1n6N" TargetMode="External"/><Relationship Id="rId1577" Type="http://schemas.openxmlformats.org/officeDocument/2006/relationships/hyperlink" Target="consultantplus://offline/ref=FFADC403AC0407E0ECE1D9C3DBED7755CE1CD22D9F56C418313A85C184FD3C444FA19115E733FCBE05DC43183E093F99E9BF2107822BB56726422FG1n6N" TargetMode="External"/><Relationship Id="rId1784" Type="http://schemas.openxmlformats.org/officeDocument/2006/relationships/hyperlink" Target="consultantplus://offline/ref=FFADC403AC0407E0ECE1D9C3DBED7755CE1CD22D9F57C01A303A85C184FD3C444FA19115E733FCBE09DA421E3E093F99E9BF2107822BB56726422FG1n6N" TargetMode="External"/><Relationship Id="rId1991" Type="http://schemas.openxmlformats.org/officeDocument/2006/relationships/hyperlink" Target="consultantplus://offline/ref=FFADC403AC0407E0ECE1D9C3DBED7755CE1CD22D9F52C61D373A85C184FD3C444FA19115E733FCBE00D8401B3E093F99E9BF2107822BB56726422FG1n6N" TargetMode="External"/><Relationship Id="rId76" Type="http://schemas.openxmlformats.org/officeDocument/2006/relationships/hyperlink" Target="consultantplus://offline/ref=2BFF36C0530781601A3F8E1877CC89E0623050C55D6A8F8317606B3C55BE847E1B675B207E755211ACB3EEA6E5BDA7FD8CD25A07E351CF863FD316EDnEN" TargetMode="External"/><Relationship Id="rId807" Type="http://schemas.openxmlformats.org/officeDocument/2006/relationships/hyperlink" Target="consultantplus://offline/ref=B43B19BE65811996E93F26225104A8F036EF20C0D5DDFFE08139FFB63C62C7FAB78B3727CB92144D36563472249064403E9F1023E561EFC3848769FFn5N" TargetMode="External"/><Relationship Id="rId1437" Type="http://schemas.openxmlformats.org/officeDocument/2006/relationships/hyperlink" Target="consultantplus://offline/ref=FFADC403AC0407E0ECE1D9C3DBED7755CE1CD22D9F50C118343A85C184FD3C444FA19115E733FCBE01DD44183E093F99E9BF2107822BB56726422FG1n6N" TargetMode="External"/><Relationship Id="rId1644" Type="http://schemas.openxmlformats.org/officeDocument/2006/relationships/hyperlink" Target="consultantplus://offline/ref=FFADC403AC0407E0ECE1C7CECD812A5CCC158E20985BCC4A6D65DE9CD3F436131AEE905BA139E3BE04C5451A37G5nEN" TargetMode="External"/><Relationship Id="rId1851" Type="http://schemas.openxmlformats.org/officeDocument/2006/relationships/hyperlink" Target="consultantplus://offline/ref=FFADC403AC0407E0ECE1D9C3DBED7755CE1CD22D9F57C51D343A85C184FD3C444FA19115E733FCBE00DB461B3E093F99E9BF2107822BB56726422FG1n6N" TargetMode="External"/><Relationship Id="rId1504" Type="http://schemas.openxmlformats.org/officeDocument/2006/relationships/hyperlink" Target="consultantplus://offline/ref=FFADC403AC0407E0ECE1D9C3DBED7755CE1CD22D9F56C61C373A85C184FD3C444FA19115E733FCBE00DB47123E093F99E9BF2107822BB56726422FG1n6N" TargetMode="External"/><Relationship Id="rId1711" Type="http://schemas.openxmlformats.org/officeDocument/2006/relationships/hyperlink" Target="consultantplus://offline/ref=FFADC403AC0407E0ECE1D9C3DBED7755CE1CD22D9F56C419313A85C184FD3C444FA19115E733FCBE01DB411D3E093F99E9BF2107822BB56726422FG1n6N" TargetMode="External"/><Relationship Id="rId1949" Type="http://schemas.openxmlformats.org/officeDocument/2006/relationships/hyperlink" Target="consultantplus://offline/ref=FFADC403AC0407E0ECE1D9C3DBED7755CE1CD22D9F56C31C303A85C184FD3C444FA19115E733FCBE00DD421C3E093F99E9BF2107822BB56726422FG1n6N" TargetMode="External"/><Relationship Id="rId292" Type="http://schemas.openxmlformats.org/officeDocument/2006/relationships/hyperlink" Target="consultantplus://offline/ref=B43B19BE65811996E93F26225104A8F036EF20C0D5DDFDE48339FFB63C62C7FAB78B3727CB92144D34523372249064403E9F1023E561EFC3848769FFn5N" TargetMode="External"/><Relationship Id="rId1809" Type="http://schemas.openxmlformats.org/officeDocument/2006/relationships/hyperlink" Target="consultantplus://offline/ref=FFADC403AC0407E0ECE1D9C3DBED7755CE1CD22D9F56C418333A85C184FD3C444FA19115E733FCBE00DE451B3E093F99E9BF2107822BB56726422FG1n6N" TargetMode="External"/><Relationship Id="rId597" Type="http://schemas.openxmlformats.org/officeDocument/2006/relationships/hyperlink" Target="consultantplus://offline/ref=B43B19BE65811996E93F26225104A8F036EF20C0D5DCFEE78139FFB63C62C7FAB78B3727CB92144D36573C72249064403E9F1023E561EFC3848769FFn5N" TargetMode="External"/><Relationship Id="rId152" Type="http://schemas.openxmlformats.org/officeDocument/2006/relationships/hyperlink" Target="consultantplus://offline/ref=2BFF36C0530781601A3F8E1877CC89E0623050C55D6C8A8317606B3C55BE847E1B675B207E755211A8B4EBAEE5BDA7FD8CD25A07E351CF863FD316EDnEN" TargetMode="External"/><Relationship Id="rId457" Type="http://schemas.openxmlformats.org/officeDocument/2006/relationships/hyperlink" Target="consultantplus://offline/ref=B43B19BE65811996E93F26225104A8F036EF20C0D5DCF9E48739FFB63C62C7FAB78B3727CB92144D355E307C249064403E9F1023E561EFC3848769FFn5N" TargetMode="External"/><Relationship Id="rId1087" Type="http://schemas.openxmlformats.org/officeDocument/2006/relationships/hyperlink" Target="consultantplus://offline/ref=B43B19BE65811996E93F26225104A8F036EF20C0D5DDFFE08039FFB63C62C7FAB78B3727CB92144D3656357E249064403E9F1023E561EFC3848769FFn5N" TargetMode="External"/><Relationship Id="rId1294" Type="http://schemas.openxmlformats.org/officeDocument/2006/relationships/hyperlink" Target="consultantplus://offline/ref=FFADC403AC0407E0ECE1D9C3DBED7755CE1CD22D9F57C01A303A85C184FD3C444FA19115E733FCBE06DD4E193E093F99E9BF2107822BB56726422FG1n6N" TargetMode="External"/><Relationship Id="rId2040" Type="http://schemas.openxmlformats.org/officeDocument/2006/relationships/hyperlink" Target="consultantplus://offline/ref=FFADC403AC0407E0ECE1C7CECD812A5CCC148D219E50CC4A6D65DE9CD3F4361308EEC857A33EFDBF01D0134B710863DFBBAC23048229B17BG2n7N" TargetMode="External"/><Relationship Id="rId664" Type="http://schemas.openxmlformats.org/officeDocument/2006/relationships/hyperlink" Target="consultantplus://offline/ref=B43B19BE65811996E93F26225104A8F036EF20C0D5DDFDE48339FFB63C62C7FAB78B3727CB92144D34523372249064403E9F1023E561EFC3848769FFn5N" TargetMode="External"/><Relationship Id="rId871" Type="http://schemas.openxmlformats.org/officeDocument/2006/relationships/hyperlink" Target="consultantplus://offline/ref=B43B19BE65811996E93F26225104A8F036EF20C0D5DAFAE28539FFB63C62C7FAB78B3727CB92144D3357337C249064403E9F1023E561EFC3848769FFn5N" TargetMode="External"/><Relationship Id="rId969" Type="http://schemas.openxmlformats.org/officeDocument/2006/relationships/hyperlink" Target="consultantplus://offline/ref=B43B19BE65811996E93F26225104A8F036EF20C0D5DDF8E48339FFB63C62C7FAB78B3727CB92144D3650317C249064403E9F1023E561EFC3848769FFn5N" TargetMode="External"/><Relationship Id="rId1599" Type="http://schemas.openxmlformats.org/officeDocument/2006/relationships/hyperlink" Target="consultantplus://offline/ref=FFADC403AC0407E0ECE1D9C3DBED7755CE1CD22D9F50C118343A85C184FD3C444FA19115E733FCBE01DD47123E093F99E9BF2107822BB56726422FG1n6N" TargetMode="External"/><Relationship Id="rId317" Type="http://schemas.openxmlformats.org/officeDocument/2006/relationships/hyperlink" Target="consultantplus://offline/ref=B43B19BE65811996E93F26225104A8F036EF20C0D5DDF8E48339FFB63C62C7FAB78B3727CB92144D3650317C249064403E9F1023E561EFC3848769FFn5N" TargetMode="External"/><Relationship Id="rId524" Type="http://schemas.openxmlformats.org/officeDocument/2006/relationships/hyperlink" Target="consultantplus://offline/ref=B43B19BE65811996E93F26225104A8F036EF20C0D5DDFDE48439FFB63C62C7FAB78B3727CB92144D37573D7B249064403E9F1023E561EFC3848769FFn5N" TargetMode="External"/><Relationship Id="rId731" Type="http://schemas.openxmlformats.org/officeDocument/2006/relationships/hyperlink" Target="consultantplus://offline/ref=B43B19BE65811996E93F26225104A8F036EF20C0D5DDFFE08039FFB63C62C7FAB78B3727CB92144D3650367F249064403E9F1023E561EFC3848769FFn5N" TargetMode="External"/><Relationship Id="rId1154" Type="http://schemas.openxmlformats.org/officeDocument/2006/relationships/hyperlink" Target="consultantplus://offline/ref=FFADC403AC0407E0ECE1D9C3DBED7755CE1CD22D9F56C418313A85C184FD3C444FA19115E733FCBE06DB451A3E093F99E9BF2107822BB56726422FG1n6N" TargetMode="External"/><Relationship Id="rId1361" Type="http://schemas.openxmlformats.org/officeDocument/2006/relationships/hyperlink" Target="consultantplus://offline/ref=FFADC403AC0407E0ECE1D9C3DBED7755CE1CD22D9F50C01A303A85C184FD3C444FA19115E733FCBE00DB46193E093F99E9BF2107822BB56726422FG1n6N" TargetMode="External"/><Relationship Id="rId1459" Type="http://schemas.openxmlformats.org/officeDocument/2006/relationships/hyperlink" Target="consultantplus://offline/ref=FFADC403AC0407E0ECE1C7CECD812A5CCC148B209957CC4A6D65DE9CD3F436131AEE905BA139E3BE04C5451A37G5nEN" TargetMode="External"/><Relationship Id="rId98" Type="http://schemas.openxmlformats.org/officeDocument/2006/relationships/hyperlink" Target="consultantplus://offline/ref=2BFF36C0530781601A3F8E1877CC89E0623050C55D6C8E8311606B3C55BE847E1B675B207E755211AEB2E3ADE5BDA7FD8CD25A07E351CF863FD316EDnEN" TargetMode="External"/><Relationship Id="rId829" Type="http://schemas.openxmlformats.org/officeDocument/2006/relationships/hyperlink" Target="consultantplus://offline/ref=B43B19BE65811996E93F382F4768F5F934E07DCAD4D9F7B2DE66A4EB6B6BCDADF0C46E658F9F1048355D602B6B9138066C8C1220E563EBDFF8n5N" TargetMode="External"/><Relationship Id="rId1014" Type="http://schemas.openxmlformats.org/officeDocument/2006/relationships/hyperlink" Target="consultantplus://offline/ref=B43B19BE65811996E93F26225104A8F036EF20C0D5DCFBE28339FFB63C62C7FAB78B3727CB92144D3153347D249064403E9F1023E561EFC3848769FFn5N" TargetMode="External"/><Relationship Id="rId1221" Type="http://schemas.openxmlformats.org/officeDocument/2006/relationships/hyperlink" Target="consultantplus://offline/ref=FFADC403AC0407E0ECE1D9C3DBED7755CE1CD22D9F50C118343A85C184FD3C444FA19115E733FCBE03DB4F1F3E093F99E9BF2107822BB56726422FG1n6N" TargetMode="External"/><Relationship Id="rId1666" Type="http://schemas.openxmlformats.org/officeDocument/2006/relationships/hyperlink" Target="consultantplus://offline/ref=FFADC403AC0407E0ECE1D9C3DBED7755CE1CD22D9F56C61C373A85C184FD3C444FA19115E733FCBE00DB47123E093F99E9BF2107822BB56726422FG1n6N" TargetMode="External"/><Relationship Id="rId1873" Type="http://schemas.openxmlformats.org/officeDocument/2006/relationships/hyperlink" Target="consultantplus://offline/ref=FFADC403AC0407E0ECE1D9C3DBED7755CE1CD22D9F56C418323A85C184FD3C444FA19115E733FCBE00D94F1B3E093F99E9BF2107822BB56726422FG1n6N" TargetMode="External"/><Relationship Id="rId1319" Type="http://schemas.openxmlformats.org/officeDocument/2006/relationships/hyperlink" Target="consultantplus://offline/ref=FFADC403AC0407E0ECE1C7CECD812A5CCC1485299C52CC4A6D65DE9CD3F436131AEE905BA139E3BE04C5451A37G5nEN" TargetMode="External"/><Relationship Id="rId1526" Type="http://schemas.openxmlformats.org/officeDocument/2006/relationships/hyperlink" Target="consultantplus://offline/ref=FFADC403AC0407E0ECE1D9C3DBED7755CE1CD22D9F50C41D303A85C184FD3C444FA19115E733FCBE00DF45193E093F99E9BF2107822BB56726422FG1n6N" TargetMode="External"/><Relationship Id="rId1733" Type="http://schemas.openxmlformats.org/officeDocument/2006/relationships/hyperlink" Target="consultantplus://offline/ref=FFADC403AC0407E0ECE1D9C3DBED7755CE1CD22D9F57C21A313A85C184FD3C444FA19115E733FCBC02DE46123E093F99E9BF2107822BB56726422FG1n6N" TargetMode="External"/><Relationship Id="rId1940" Type="http://schemas.openxmlformats.org/officeDocument/2006/relationships/hyperlink" Target="consultantplus://offline/ref=FFADC403AC0407E0ECE1C7CECD812A5CCB1F85219B57CC4A6D65DE9CD3F436131AEE905BA139E3BE04C5451A37G5nEN" TargetMode="External"/><Relationship Id="rId25" Type="http://schemas.openxmlformats.org/officeDocument/2006/relationships/hyperlink" Target="consultantplus://offline/ref=2BFF36C0530781601A3F901561A0D4E9603F0ACF516982D34C3F306102B78E295C2802653D70521AFCE5AEFBE3EBF1A7D9DB4602FD53ECn8N" TargetMode="External"/><Relationship Id="rId1800" Type="http://schemas.openxmlformats.org/officeDocument/2006/relationships/hyperlink" Target="consultantplus://offline/ref=FFADC403AC0407E0ECE1D9C3DBED7755CE1CD22D9F56C419303A85C184FD3C444FA19115E733FCBE02DA46123E093F99E9BF2107822BB56726422FG1n6N" TargetMode="External"/><Relationship Id="rId174" Type="http://schemas.openxmlformats.org/officeDocument/2006/relationships/hyperlink" Target="consultantplus://offline/ref=2BFF36C0530781601A3F8E1877CC89E0623050C55D6B8F8115606B3C55BE847E1B675B207E755211ABB4E2ABE5BDA7FD8CD25A07E351CF863FD316EDnEN" TargetMode="External"/><Relationship Id="rId381" Type="http://schemas.openxmlformats.org/officeDocument/2006/relationships/hyperlink" Target="consultantplus://offline/ref=B43B19BE65811996E93F26225104A8F036EF20C0D5DDFEE38A39FFB63C62C7FAB78B3727CB92144D36563473249064403E9F1023E561EFC3848769FFn5N" TargetMode="External"/><Relationship Id="rId2062" Type="http://schemas.openxmlformats.org/officeDocument/2006/relationships/hyperlink" Target="consultantplus://offline/ref=FFADC403AC0407E0ECE1D9C3DBED7755CE1CD22D9F56C419313A85C184FD3C444FA19115E733FCBE01DA40133E093F99E9BF2107822BB56726422FG1n6N" TargetMode="External"/><Relationship Id="rId241" Type="http://schemas.openxmlformats.org/officeDocument/2006/relationships/hyperlink" Target="consultantplus://offline/ref=2BFF36C0530781601A3F901561A0D4E9603F0ACD586A82D34C3F306102B78E295C2802623A785311A1BFBEFFAABCFBBBDEC15804E353CB9AE3nEN" TargetMode="External"/><Relationship Id="rId479" Type="http://schemas.openxmlformats.org/officeDocument/2006/relationships/hyperlink" Target="consultantplus://offline/ref=B43B19BE65811996E93F26225104A8F036EF20C0D5DCFBE28339FFB63C62C7FAB78B3727CB92144D30573D7D249064403E9F1023E561EFC3848769FFn5N" TargetMode="External"/><Relationship Id="rId686" Type="http://schemas.openxmlformats.org/officeDocument/2006/relationships/hyperlink" Target="consultantplus://offline/ref=B43B19BE65811996E93F26225104A8F036EF20C0D5DDF8E48339FFB63C62C7FAB78B3727CB92144D36533579249064403E9F1023E561EFC3848769FFn5N" TargetMode="External"/><Relationship Id="rId893" Type="http://schemas.openxmlformats.org/officeDocument/2006/relationships/hyperlink" Target="consultantplus://offline/ref=B43B19BE65811996E93F26225104A8F036EF20C0D5DCF4E48639FFB63C62C7FAB78B3727CB92144D36563473249064403E9F1023E561EFC3848769FFn5N" TargetMode="External"/><Relationship Id="rId339" Type="http://schemas.openxmlformats.org/officeDocument/2006/relationships/hyperlink" Target="consultantplus://offline/ref=B43B19BE65811996E93F26225104A8F036EF20C0D5DDFFE18339FFB63C62C7FAB78B3727CB92144D36533373249064403E9F1023E561EFC3848769FFn5N" TargetMode="External"/><Relationship Id="rId546" Type="http://schemas.openxmlformats.org/officeDocument/2006/relationships/hyperlink" Target="consultantplus://offline/ref=B43B19BE65811996E93F26225104A8F036EF20C0D5DBF5E78A39FFB63C62C7FAB78B3727CB92144D34523479249064403E9F1023E561EFC3848769FFn5N" TargetMode="External"/><Relationship Id="rId753" Type="http://schemas.openxmlformats.org/officeDocument/2006/relationships/hyperlink" Target="consultantplus://offline/ref=B43B19BE65811996E93F26225104A8F036EF20C0D5DDF8E18339FFB63C62C7FAB78B3727CB92144D3656357B249064403E9F1023E561EFC3848769FFn5N" TargetMode="External"/><Relationship Id="rId1176" Type="http://schemas.openxmlformats.org/officeDocument/2006/relationships/hyperlink" Target="consultantplus://offline/ref=FFADC403AC0407E0ECE1D9C3DBED7755CE1CD22D9F51CE1E343A85C184FD3C444FA19115E733F9B5548A034F385F69C3BCB63D029C29GBn2N" TargetMode="External"/><Relationship Id="rId1383" Type="http://schemas.openxmlformats.org/officeDocument/2006/relationships/hyperlink" Target="consultantplus://offline/ref=FFADC403AC0407E0ECE1D9C3DBED7755CE1CD22D9F56C419313A85C184FD3C444FA19115E733FCBE01DB411D3E093F99E9BF2107822BB56726422FG1n6N" TargetMode="External"/><Relationship Id="rId101" Type="http://schemas.openxmlformats.org/officeDocument/2006/relationships/hyperlink" Target="consultantplus://offline/ref=2BFF36C0530781601A3F8E1877CC89E0623050C55D6C8E8311606B3C55BE847E1B675B207E755211A0B7EBAEE5BDA7FD8CD25A07E351CF863FD316EDnEN" TargetMode="External"/><Relationship Id="rId406" Type="http://schemas.openxmlformats.org/officeDocument/2006/relationships/hyperlink" Target="consultantplus://offline/ref=B43B19BE65811996E93F26225104A8F036EF20C0D5DDFFE08239FFB63C62C7FAB78B3727CB92144D335F337C249064403E9F1023E561EFC3848769FFn5N" TargetMode="External"/><Relationship Id="rId960" Type="http://schemas.openxmlformats.org/officeDocument/2006/relationships/hyperlink" Target="consultantplus://offline/ref=B43B19BE65811996E93F26225104A8F036EF20C0D5DDFFE18239FFB63C62C7FAB78B3727CB92144D3756327D249064403E9F1023E561EFC3848769FFn5N" TargetMode="External"/><Relationship Id="rId1036" Type="http://schemas.openxmlformats.org/officeDocument/2006/relationships/hyperlink" Target="consultantplus://offline/ref=B43B19BE65811996E93F26225104A8F036EF20C0D5DDFFE18339FFB63C62C7FAB78B3727CB92144D3656357C249064403E9F1023E561EFC3848769FFn5N" TargetMode="External"/><Relationship Id="rId1243" Type="http://schemas.openxmlformats.org/officeDocument/2006/relationships/hyperlink" Target="consultantplus://offline/ref=FFADC403AC0407E0ECE1D9C3DBED7755CE1CD22D9F50C118343A85C184FD3C444FA19115E733FCBE01DD44183E093F99E9BF2107822BB56726422FG1n6N" TargetMode="External"/><Relationship Id="rId1590" Type="http://schemas.openxmlformats.org/officeDocument/2006/relationships/hyperlink" Target="consultantplus://offline/ref=FFADC403AC0407E0ECE1D9C3DBED7755CE1CD22D9F50C11A393A85C184FD3C444FA19115E733FCBE05DB4F193E093F99E9BF2107822BB56726422FG1n6N" TargetMode="External"/><Relationship Id="rId1688" Type="http://schemas.openxmlformats.org/officeDocument/2006/relationships/hyperlink" Target="consultantplus://offline/ref=FFADC403AC0407E0ECE1D9C3DBED7755CE1CD22D9F57C21A303A85C184FD3C444FA19115E733FCBE00DB46183E093F99E9BF2107822BB56726422FG1n6N" TargetMode="External"/><Relationship Id="rId1895" Type="http://schemas.openxmlformats.org/officeDocument/2006/relationships/hyperlink" Target="consultantplus://offline/ref=FFADC403AC0407E0ECE1D9C3DBED7755CE1CD22D9F51C11A363A85C184FD3C444FA19115E733FCBE04DC43123E093F99E9BF2107822BB56726422FG1n6N" TargetMode="External"/><Relationship Id="rId613" Type="http://schemas.openxmlformats.org/officeDocument/2006/relationships/hyperlink" Target="consultantplus://offline/ref=B43B19BE65811996E93F26225104A8F036EF20C0D5DAF5E68739FFB63C62C7FAB78B3727CB92144D31523672249064403E9F1023E561EFC3848769FFn5N" TargetMode="External"/><Relationship Id="rId820" Type="http://schemas.openxmlformats.org/officeDocument/2006/relationships/hyperlink" Target="consultantplus://offline/ref=B43B19BE65811996E93F26225104A8F036EF20C0D5DDFDE48439FFB63C62C7FAB78B3727CB92144D36563472249064403E9F1023E561EFC3848769FFn5N" TargetMode="External"/><Relationship Id="rId918" Type="http://schemas.openxmlformats.org/officeDocument/2006/relationships/hyperlink" Target="consultantplus://offline/ref=B43B19BE65811996E93F26225104A8F036EF20C0D5DDFDE68139FFB63C62C7FAB78B3727CB92144D3653317C249064403E9F1023E561EFC3848769FFn5N" TargetMode="External"/><Relationship Id="rId1450" Type="http://schemas.openxmlformats.org/officeDocument/2006/relationships/hyperlink" Target="consultantplus://offline/ref=FFADC403AC0407E0ECE1D9C3DBED7755CE1CD22D9F57C01A303A85C184FD3C444FA19115E733FCBE06DA4E1D3E093F99E9BF2107822BB56726422FG1n6N" TargetMode="External"/><Relationship Id="rId1548" Type="http://schemas.openxmlformats.org/officeDocument/2006/relationships/hyperlink" Target="consultantplus://offline/ref=FFADC403AC0407E0ECE1D9C3DBED7755CE1CD22D9F56C51B393A85C184FD3C444FA19115E733FCBE00DB47133E093F99E9BF2107822BB56726422FG1n6N" TargetMode="External"/><Relationship Id="rId1755" Type="http://schemas.openxmlformats.org/officeDocument/2006/relationships/hyperlink" Target="consultantplus://offline/ref=FFADC403AC0407E0ECE1D9C3DBED7755CE1CD22D9F50C11A393A85C184FD3C444FA19115E733FCBE05DD421E3E093F99E9BF2107822BB56726422FG1n6N" TargetMode="External"/><Relationship Id="rId1103" Type="http://schemas.openxmlformats.org/officeDocument/2006/relationships/hyperlink" Target="consultantplus://offline/ref=FFADC403AC0407E0ECE1D9C3DBED7755CE1CD22D9F57C21C343A85C184FD3C444FA19115E733FCBE02D3471B3E093F99E9BF2107822BB56726422FG1n6N" TargetMode="External"/><Relationship Id="rId1310" Type="http://schemas.openxmlformats.org/officeDocument/2006/relationships/hyperlink" Target="consultantplus://offline/ref=FFADC403AC0407E0ECE1D9C3DBED7755CE1CD22D9F56C31C303A85C184FD3C444FA19115E733FCBE00DE46193E093F99E9BF2107822BB56726422FG1n6N" TargetMode="External"/><Relationship Id="rId1408" Type="http://schemas.openxmlformats.org/officeDocument/2006/relationships/hyperlink" Target="consultantplus://offline/ref=FFADC403AC0407E0ECE1D9C3DBED7755CE1CD22D9F56C418313A85C184FD3C444FA19115E733FCBE05D2401C3E093F99E9BF2107822BB56726422FG1n6N" TargetMode="External"/><Relationship Id="rId1962" Type="http://schemas.openxmlformats.org/officeDocument/2006/relationships/hyperlink" Target="consultantplus://offline/ref=FFADC403AC0407E0ECE1D9C3DBED7755CE1CD22D9F57C41A363A85C184FD3C444FA19115E733FCBE00DB461A3E093F99E9BF2107822BB56726422FG1n6N" TargetMode="External"/><Relationship Id="rId47" Type="http://schemas.openxmlformats.org/officeDocument/2006/relationships/hyperlink" Target="consultantplus://offline/ref=2BFF36C0530781601A3F8E1877CC89E0623050C55D6B8E8311606B3C55BE847E1B675B207E755211A8B4EBADE5BDA7FD8CD25A07E351CF863FD316EDnEN" TargetMode="External"/><Relationship Id="rId1615" Type="http://schemas.openxmlformats.org/officeDocument/2006/relationships/hyperlink" Target="consultantplus://offline/ref=FFADC403AC0407E0ECE1D9C3DBED7755CE1CD22D9F57C01A303A85C184FD3C444FA19115E733FCBE07DA411D3E093F99E9BF2107822BB56726422FG1n6N" TargetMode="External"/><Relationship Id="rId1822" Type="http://schemas.openxmlformats.org/officeDocument/2006/relationships/hyperlink" Target="consultantplus://offline/ref=FFADC403AC0407E0ECE1D9C3DBED7755CE1CD22D9F56C61C373A85C184FD3C444FA19115E733FCBE00D8471C3E093F99E9BF2107822BB56726422FG1n6N" TargetMode="External"/><Relationship Id="rId196" Type="http://schemas.openxmlformats.org/officeDocument/2006/relationships/hyperlink" Target="consultantplus://offline/ref=2BFF36C0530781601A3F8E1877CC89E0623050C55D69888416606B3C55BE847E1B675B207E755211A8B4EBADE5BDA7FD8CD25A07E351CF863FD316EDnEN" TargetMode="External"/><Relationship Id="rId2084" Type="http://schemas.openxmlformats.org/officeDocument/2006/relationships/hyperlink" Target="consultantplus://offline/ref=FFADC403AC0407E0ECE1D9C3DBED7755CE1CD22D9F52C61D373A85C184FD3C444FA19115E733FCBE00DB46193E093F99E9BF2107822BB56726422FG1n6N" TargetMode="External"/><Relationship Id="rId263" Type="http://schemas.openxmlformats.org/officeDocument/2006/relationships/hyperlink" Target="consultantplus://offline/ref=2BFF36C0530781601A3F8E1877CC89E0623050C55D6D8A8011606B3C55BE847E1B675B207E755211AAB5EBA6E5BDA7FD8CD25A07E351CF863FD316EDnEN" TargetMode="External"/><Relationship Id="rId470" Type="http://schemas.openxmlformats.org/officeDocument/2006/relationships/hyperlink" Target="consultantplus://offline/ref=B43B19BE65811996E93F26225104A8F036EF20C0D5DAFAE28539FFB63C62C7FAB78B3727CB92144D32513072249064403E9F1023E561EFC3848769FFn5N" TargetMode="External"/><Relationship Id="rId123" Type="http://schemas.openxmlformats.org/officeDocument/2006/relationships/hyperlink" Target="consultantplus://offline/ref=2BFF36C0530781601A3F8E1877CC89E0623050C55D6C8E8311606B3C55BE847E1B675B207E755210ACBCE9ADE5BDA7FD8CD25A07E351CF863FD316EDnEN" TargetMode="External"/><Relationship Id="rId330" Type="http://schemas.openxmlformats.org/officeDocument/2006/relationships/hyperlink" Target="consultantplus://offline/ref=B43B19BE65811996E93F26225104A8F036EF20C0D5DDFFE18339FFB63C62C7FAB78B3727CB92144D3654377A249064403E9F1023E561EFC3848769FFn5N" TargetMode="External"/><Relationship Id="rId568" Type="http://schemas.openxmlformats.org/officeDocument/2006/relationships/hyperlink" Target="consultantplus://offline/ref=B43B19BE65811996E93F26225104A8F036EF20C0D5DDFFE18339FFB63C62C7FAB78B3727CB92144D3656357C249064403E9F1023E561EFC3848769FFn5N" TargetMode="External"/><Relationship Id="rId775" Type="http://schemas.openxmlformats.org/officeDocument/2006/relationships/hyperlink" Target="consultantplus://offline/ref=B43B19BE65811996E93F26225104A8F036EF20C0D5DDFFE08339FFB63C62C7FAB78B3727CB92144D3656357B249064403E9F1023E561EFC3848769FFn5N" TargetMode="External"/><Relationship Id="rId982" Type="http://schemas.openxmlformats.org/officeDocument/2006/relationships/hyperlink" Target="consultantplus://offline/ref=B43B19BE65811996E93F26225104A8F036EF20C0D5DBFAE08739FFB63C62C7FAB78B3727CB92144D3750307D249064403E9F1023E561EFC3848769FFn5N" TargetMode="External"/><Relationship Id="rId1198" Type="http://schemas.openxmlformats.org/officeDocument/2006/relationships/hyperlink" Target="consultantplus://offline/ref=FFADC403AC0407E0ECE1D9C3DBED7755CE1CD22D9F50C11A393A85C184FD3C444FA19115E733FCBE05DB4F193E093F99E9BF2107822BB56726422FG1n6N" TargetMode="External"/><Relationship Id="rId2011" Type="http://schemas.openxmlformats.org/officeDocument/2006/relationships/hyperlink" Target="consultantplus://offline/ref=FFADC403AC0407E0ECE1D9C3DBED7755CE1CD22D9F50C118343A85C184FD3C444FA19115E733FCBE03DB4F1F3E093F99E9BF2107822BB56726422FG1n6N" TargetMode="External"/><Relationship Id="rId428" Type="http://schemas.openxmlformats.org/officeDocument/2006/relationships/hyperlink" Target="consultantplus://offline/ref=B43B19BE65811996E93F26225104A8F036EF20C0D5DCF8E38539FFB63C62C7FAB78B3727CB92144D3652327C249064403E9F1023E561EFC3848769FFn5N" TargetMode="External"/><Relationship Id="rId635" Type="http://schemas.openxmlformats.org/officeDocument/2006/relationships/hyperlink" Target="consultantplus://offline/ref=B43B19BE65811996E93F26225104A8F036EF20C0D5DDFFE18339FFB63C62C7FAB78B3727CB92144D34573572249064403E9F1023E561EFC3848769FFn5N" TargetMode="External"/><Relationship Id="rId842" Type="http://schemas.openxmlformats.org/officeDocument/2006/relationships/hyperlink" Target="consultantplus://offline/ref=B43B19BE65811996E93F26225104A8F036EF20C0D5DDFFE18239FFB63C62C7FAB78B3727CB92144D3656357B249064403E9F1023E561EFC3848769FFn5N" TargetMode="External"/><Relationship Id="rId1058" Type="http://schemas.openxmlformats.org/officeDocument/2006/relationships/hyperlink" Target="consultantplus://offline/ref=B43B19BE65811996E93F26225104A8F036EF20C0D5DDFFE18339FFB63C62C7FAB78B3727CB92144D36533373249064403E9F1023E561EFC3848769FFn5N" TargetMode="External"/><Relationship Id="rId1265" Type="http://schemas.openxmlformats.org/officeDocument/2006/relationships/hyperlink" Target="consultantplus://offline/ref=FFADC403AC0407E0ECE1D9C3DBED7755CE1CD22D9F56C71B373A85C184FD3C444FA19115E733FCBE00DE471E3E093F99E9BF2107822BB56726422FG1n6N" TargetMode="External"/><Relationship Id="rId1472" Type="http://schemas.openxmlformats.org/officeDocument/2006/relationships/hyperlink" Target="consultantplus://offline/ref=FFADC403AC0407E0ECE1C7CECD812A5CCC1489289E53CC4A6D65DE9CD3F436131AEE905BA139E3BE04C5451A37G5nEN" TargetMode="External"/><Relationship Id="rId2109" Type="http://schemas.openxmlformats.org/officeDocument/2006/relationships/hyperlink" Target="consultantplus://offline/ref=EC604E7D339449F5F5512C51E8EC8DC6349496C8A37E2E487209B927FBEE74B197BDCEFE7E8908A0950DEBF90FFF7B8CC485B1C5B70AD0776E7C22H5n4N" TargetMode="External"/><Relationship Id="rId702" Type="http://schemas.openxmlformats.org/officeDocument/2006/relationships/hyperlink" Target="consultantplus://offline/ref=B43B19BE65811996E93F382F4768F5F934E77BC5D4D8F7B2DE66A4EB6B6BCDADE2C436698D980B4D3248367A2DFCn7N" TargetMode="External"/><Relationship Id="rId1125" Type="http://schemas.openxmlformats.org/officeDocument/2006/relationships/hyperlink" Target="consultantplus://offline/ref=FFADC403AC0407E0ECE1D9C3DBED7755CE1CD22D9F56C419313A85C184FD3C444FA19115E733FCBE01DB411D3E093F99E9BF2107822BB56726422FG1n6N" TargetMode="External"/><Relationship Id="rId1332" Type="http://schemas.openxmlformats.org/officeDocument/2006/relationships/hyperlink" Target="consultantplus://offline/ref=FFADC403AC0407E0ECE1D9C3DBED7755CE1CD22D9F56C31C303A85C184FD3C444FA19115E733FCBE00DD421C3E093F99E9BF2107822BB56726422FG1n6N" TargetMode="External"/><Relationship Id="rId1777" Type="http://schemas.openxmlformats.org/officeDocument/2006/relationships/hyperlink" Target="consultantplus://offline/ref=FFADC403AC0407E0ECE1D9C3DBED7755CE1CD22D9F57C01A303A85C184FD3C444FA19115E733FCBE07DC47123E093F99E9BF2107822BB56726422FG1n6N" TargetMode="External"/><Relationship Id="rId1984" Type="http://schemas.openxmlformats.org/officeDocument/2006/relationships/hyperlink" Target="consultantplus://offline/ref=FFADC403AC0407E0ECE1D9C3DBED7755CE1CD22D9F56C61E323A85C184FD3C444FA19115E733FCBE00DE421C3E093F99E9BF2107822BB56726422FG1n6N" TargetMode="External"/><Relationship Id="rId69" Type="http://schemas.openxmlformats.org/officeDocument/2006/relationships/hyperlink" Target="consultantplus://offline/ref=2BFF36C0530781601A3F8E1877CC89E0623050C55D6B8F8318606B3C55BE847E1B675B207E755211ADB1EAA8E5BDA7FD8CD25A07E351CF863FD316EDnEN" TargetMode="External"/><Relationship Id="rId1637" Type="http://schemas.openxmlformats.org/officeDocument/2006/relationships/hyperlink" Target="consultantplus://offline/ref=FFADC403AC0407E0ECE1D9C3DBED7755CE1CD22D9F56C419303A85C184FD3C444FA19115E733FCBE00D84F133E093F99E9BF2107822BB56726422FG1n6N" TargetMode="External"/><Relationship Id="rId1844" Type="http://schemas.openxmlformats.org/officeDocument/2006/relationships/hyperlink" Target="consultantplus://offline/ref=FFADC403AC0407E0ECE1D9C3DBED7755CE1CD22D9F56C61C303A85C184FD3C444FA19115E733FCBE02DF40123E093F99E9BF2107822BB56726422FG1n6N" TargetMode="External"/><Relationship Id="rId1704" Type="http://schemas.openxmlformats.org/officeDocument/2006/relationships/hyperlink" Target="consultantplus://offline/ref=FFADC403AC0407E0ECE1D9C3DBED7755CE1CD22D9F50CE1F393A85C184FD3C444FA19115E733FCBE02DF47193E093F99E9BF2107822BB56726422FG1n6N" TargetMode="External"/><Relationship Id="rId285" Type="http://schemas.openxmlformats.org/officeDocument/2006/relationships/hyperlink" Target="consultantplus://offline/ref=B43B19BE65811996E93F26225104A8F036EF20C0D5DDFDE48339FFB63C62C7FAB78B3727CB92144D34523372249064403E9F1023E561EFC3848769FFn5N" TargetMode="External"/><Relationship Id="rId1911" Type="http://schemas.openxmlformats.org/officeDocument/2006/relationships/hyperlink" Target="consultantplus://offline/ref=FFADC403AC0407E0ECE1D9C3DBED7755CE1CD22D9F50C118343A85C184FD3C444FA19115E733FCBE01DD431D3E093F99E9BF2107822BB56726422FG1n6N" TargetMode="External"/><Relationship Id="rId492" Type="http://schemas.openxmlformats.org/officeDocument/2006/relationships/hyperlink" Target="consultantplus://offline/ref=B43B19BE65811996E93F26225104A8F036EF20C0D5DCFBE28339FFB63C62C7FAB78B3727CB92144C335F3C72249064403E9F1023E561EFC3848769FFn5N" TargetMode="External"/><Relationship Id="rId797" Type="http://schemas.openxmlformats.org/officeDocument/2006/relationships/hyperlink" Target="consultantplus://offline/ref=B43B19BE65811996E93F26225104A8F036EF20C0D5DBF5E78A39FFB63C62C7FAB78B3727CB92144D34523479249064403E9F1023E561EFC3848769FFn5N" TargetMode="External"/><Relationship Id="rId145" Type="http://schemas.openxmlformats.org/officeDocument/2006/relationships/hyperlink" Target="consultantplus://offline/ref=2BFF36C0530781601A3F8E1877CC89E0623050C55D6D898216606B3C55BE847E1B675B207E755211A8B4EBACE5BDA7FD8CD25A07E351CF863FD316EDnEN" TargetMode="External"/><Relationship Id="rId352" Type="http://schemas.openxmlformats.org/officeDocument/2006/relationships/hyperlink" Target="consultantplus://offline/ref=B43B19BE65811996E93F26225104A8F036EF20C0D5DCFFE28539FFB63C62C7FAB78B3727CB92144D365F377C249064403E9F1023E561EFC3848769FFn5N" TargetMode="External"/><Relationship Id="rId1287" Type="http://schemas.openxmlformats.org/officeDocument/2006/relationships/hyperlink" Target="consultantplus://offline/ref=FFADC403AC0407E0ECE1D9C3DBED7755CE1CD22D9F57C01A303A85C184FD3C444FA19115E733FCBE06DD4E193E093F99E9BF2107822BB56726422FG1n6N" TargetMode="External"/><Relationship Id="rId2033" Type="http://schemas.openxmlformats.org/officeDocument/2006/relationships/hyperlink" Target="consultantplus://offline/ref=FFADC403AC0407E0ECE1D9C3DBED7755CE1CD22D9F52C61D373A85C184FD3C444FA19115E733FCBE00D8401B3E093F99E9BF2107822BB56726422FG1n6N" TargetMode="External"/><Relationship Id="rId212" Type="http://schemas.openxmlformats.org/officeDocument/2006/relationships/hyperlink" Target="consultantplus://offline/ref=2BFF36C0530781601A3F8E1877CC89E0623050C55D6C8C8310606B3C55BE847E1B675B207E755213A9BCE2A7E5BDA7FD8CD25A07E351CF863FD316EDnEN" TargetMode="External"/><Relationship Id="rId657" Type="http://schemas.openxmlformats.org/officeDocument/2006/relationships/hyperlink" Target="consultantplus://offline/ref=B43B19BE65811996E93F26225104A8F036EF20C0D5DDFDE48339FFB63C62C7FAB78B3727CB92144D34523372249064403E9F1023E561EFC3848769FFn5N" TargetMode="External"/><Relationship Id="rId864" Type="http://schemas.openxmlformats.org/officeDocument/2006/relationships/hyperlink" Target="consultantplus://offline/ref=B43B19BE65811996E93F26225104A8F036EF20C0D5DCF9E28239FFB63C62C7FAB78B3727CB92144F3455347A249064403E9F1023E561EFC3848769FFn5N" TargetMode="External"/><Relationship Id="rId1494" Type="http://schemas.openxmlformats.org/officeDocument/2006/relationships/hyperlink" Target="consultantplus://offline/ref=FFADC403AC0407E0ECE1D9C3DBED7755CE1CD22D9F56C418333A85C184FD3C444FA19115E733FCBE00DE451B3E093F99E9BF2107822BB56726422FG1n6N" TargetMode="External"/><Relationship Id="rId1799" Type="http://schemas.openxmlformats.org/officeDocument/2006/relationships/hyperlink" Target="consultantplus://offline/ref=FFADC403AC0407E0ECE1D9C3DBED7755CE1CD22D9F56C419303A85C184FD3C444FA19115E733FCBE00D34F193E093F99E9BF2107822BB56726422FG1n6N" TargetMode="External"/><Relationship Id="rId2100" Type="http://schemas.openxmlformats.org/officeDocument/2006/relationships/hyperlink" Target="consultantplus://offline/ref=FFADC403AC0407E0ECE1D9C3DBED7755CE1CD22D9F50C11A393A85C184FD3C444FA19115E733FCBE05DD421E3E093F99E9BF2107822BB56726422FG1n6N" TargetMode="External"/><Relationship Id="rId517" Type="http://schemas.openxmlformats.org/officeDocument/2006/relationships/hyperlink" Target="consultantplus://offline/ref=B43B19BE65811996E93F26225104A8F036EF20C0D5DCFBE28339FFB63C62C7FAB78B3727CB92144D30573D7D249064403E9F1023E561EFC3848769FFn5N" TargetMode="External"/><Relationship Id="rId724" Type="http://schemas.openxmlformats.org/officeDocument/2006/relationships/hyperlink" Target="consultantplus://offline/ref=B43B19BE65811996E93F26225104A8F036EF20C0D5DDFFE08039FFB63C62C7FAB78B3727CB92144D3653367B249064403E9F1023E561EFC3848769FFn5N" TargetMode="External"/><Relationship Id="rId931" Type="http://schemas.openxmlformats.org/officeDocument/2006/relationships/hyperlink" Target="consultantplus://offline/ref=B43B19BE65811996E93F26225104A8F036EF20C0D5DAF5E68739FFB63C62C7FAB78B3727CB9211466207702F22C6321A6B960C26FB63FEn8N" TargetMode="External"/><Relationship Id="rId1147" Type="http://schemas.openxmlformats.org/officeDocument/2006/relationships/hyperlink" Target="consultantplus://offline/ref=FFADC403AC0407E0ECE1D9C3DBED7755CE1CD22D9F50C11A393A85C184FD3C444FA19115E733FCBE05DD421E3E093F99E9BF2107822BB56726422FG1n6N" TargetMode="External"/><Relationship Id="rId1354" Type="http://schemas.openxmlformats.org/officeDocument/2006/relationships/hyperlink" Target="consultantplus://offline/ref=FFADC403AC0407E0ECE1D9C3DBED7755CE1CD22D9F56C418333A85C184FD3C444FA19115E733FCBE00DD451F3E093F99E9BF2107822BB56726422FG1n6N" TargetMode="External"/><Relationship Id="rId1561" Type="http://schemas.openxmlformats.org/officeDocument/2006/relationships/hyperlink" Target="consultantplus://offline/ref=FFADC403AC0407E0ECE1D9C3DBED7755CE1CD22D9F56C419313A85C184FD3C444FA19115E733FCBE01DB411D3E093F99E9BF2107822BB56726422FG1n6N" TargetMode="External"/><Relationship Id="rId60" Type="http://schemas.openxmlformats.org/officeDocument/2006/relationships/hyperlink" Target="consultantplus://offline/ref=2BFF36C0530781601A3F8E1877CC89E0623050C55D6B8F8318606B3C55BE847E1B675B207E755211ADB7E2A6E5BDA7FD8CD25A07E351CF863FD316EDnEN" TargetMode="External"/><Relationship Id="rId1007" Type="http://schemas.openxmlformats.org/officeDocument/2006/relationships/hyperlink" Target="consultantplus://offline/ref=B43B19BE65811996E93F26225104A8F036EF20C0D5DCFBE28339FFB63C62C7FAB78B3727CB92144D3E55357A249064403E9F1023E561EFC3848769FFn5N" TargetMode="External"/><Relationship Id="rId1214" Type="http://schemas.openxmlformats.org/officeDocument/2006/relationships/hyperlink" Target="consultantplus://offline/ref=FFADC403AC0407E0ECE1D9C3DBED7755CE1CD22D9F52C61D373A85C184FD3C444FA19115E733FCBE00D8401B3E093F99E9BF2107822BB56726422FG1n6N" TargetMode="External"/><Relationship Id="rId1421" Type="http://schemas.openxmlformats.org/officeDocument/2006/relationships/hyperlink" Target="consultantplus://offline/ref=FFADC403AC0407E0ECE1D9C3DBED7755CE1CD22D9F51C11A363A85C184FD3C444FA19115E733FCBE04D2441E3E093F99E9BF2107822BB56726422FG1n6N" TargetMode="External"/><Relationship Id="rId1659" Type="http://schemas.openxmlformats.org/officeDocument/2006/relationships/hyperlink" Target="consultantplus://offline/ref=FFADC403AC0407E0ECE1D9C3DBED7755CE1CD22D9F56C61C373A85C184FD3C444FA19115E733FCBE00DA41133E093F99E9BF2107822BB56726422FG1n6N" TargetMode="External"/><Relationship Id="rId1866" Type="http://schemas.openxmlformats.org/officeDocument/2006/relationships/hyperlink" Target="consultantplus://offline/ref=FFADC403AC0407E0ECE1D9C3DBED7755CE1CD22D9F50CE1F393A85C184FD3C444FA19115E733FCBE02DE441B3E093F99E9BF2107822BB56726422FG1n6N" TargetMode="External"/><Relationship Id="rId1519" Type="http://schemas.openxmlformats.org/officeDocument/2006/relationships/hyperlink" Target="consultantplus://offline/ref=FFADC403AC0407E0ECE1D9C3DBED7755CE1CD22D9F57CF1C353A85C184FD3C444FA19115E733FCBE00D945123E093F99E9BF2107822BB56726422FG1n6N" TargetMode="External"/><Relationship Id="rId1726" Type="http://schemas.openxmlformats.org/officeDocument/2006/relationships/hyperlink" Target="consultantplus://offline/ref=FFADC403AC0407E0ECE1D9C3DBED7755CE1CD22D9F57C21A313A85C184FD3C444FA19115E733FCBC01DB40183E093F99E9BF2107822BB56726422FG1n6N" TargetMode="External"/><Relationship Id="rId1933" Type="http://schemas.openxmlformats.org/officeDocument/2006/relationships/hyperlink" Target="consultantplus://offline/ref=FFADC403AC0407E0ECE1C7CECD812A5CCC158E249857CC4A6D65DE9CD3F4361308EEC857A33EFCBB06D0134B710863DFBBAC23048229B17BG2n7N" TargetMode="External"/><Relationship Id="rId18" Type="http://schemas.openxmlformats.org/officeDocument/2006/relationships/hyperlink" Target="consultantplus://offline/ref=2BFF36C0530781601A3F901561A0D4E9603F0ACF516982D34C3F306102B78E295C2802613A7E531AFCE5AEFBE3EBF1A7D9DB4602FD53ECn8N" TargetMode="External"/><Relationship Id="rId167" Type="http://schemas.openxmlformats.org/officeDocument/2006/relationships/hyperlink" Target="consultantplus://offline/ref=2BFF36C0530781601A3F8E1877CC89E0623050C55D6B8F8115606B3C55BE847E1B675B207E755211A9B2E9AFE5BDA7FD8CD25A07E351CF863FD316EDnEN" TargetMode="External"/><Relationship Id="rId374" Type="http://schemas.openxmlformats.org/officeDocument/2006/relationships/hyperlink" Target="consultantplus://offline/ref=B43B19BE65811996E93F26225104A8F036EF20C0D5DDFFE18239FFB63C62C7FAB78B3727CB92144D3756327D249064403E9F1023E561EFC3848769FFn5N" TargetMode="External"/><Relationship Id="rId581" Type="http://schemas.openxmlformats.org/officeDocument/2006/relationships/hyperlink" Target="consultantplus://offline/ref=B43B19BE65811996E93F26225104A8F036EF20C0D5D9FDE58439FFB63C62C7FAB78B3727CB92144D3655337B249064403E9F1023E561EFC3848769FFn5N" TargetMode="External"/><Relationship Id="rId2055" Type="http://schemas.openxmlformats.org/officeDocument/2006/relationships/hyperlink" Target="consultantplus://offline/ref=FFADC403AC0407E0ECE1C7CECD812A5CCC148A23995BCC4A6D65DE9CD3F4361308EEC852AB3EFDBF0B8F165E60506CDAA2B2271E9E2BB3G7nAN" TargetMode="External"/><Relationship Id="rId234" Type="http://schemas.openxmlformats.org/officeDocument/2006/relationships/hyperlink" Target="consultantplus://offline/ref=2BFF36C0530781601A3F8E1877CC89E0623050C55D6A808715606B3C55BE847E1B675B207E75571AFCE5AEFBE3EBF1A7D9DB4602FD53ECn8N" TargetMode="External"/><Relationship Id="rId679" Type="http://schemas.openxmlformats.org/officeDocument/2006/relationships/hyperlink" Target="consultantplus://offline/ref=B43B19BE65811996E93F26225104A8F036EF20C0D5DDF8E48339FFB63C62C7FAB78B3727CB92144D3650317C249064403E9F1023E561EFC3848769FFn5N" TargetMode="External"/><Relationship Id="rId886" Type="http://schemas.openxmlformats.org/officeDocument/2006/relationships/hyperlink" Target="consultantplus://offline/ref=B43B19BE65811996E93F26225104A8F036EF20C0D5DCF9E48739FFB63C62C7FAB78B3727CB92144D35513472249064403E9F1023E561EFC3848769FFn5N" TargetMode="External"/><Relationship Id="rId2" Type="http://schemas.openxmlformats.org/officeDocument/2006/relationships/settings" Target="settings.xml"/><Relationship Id="rId441" Type="http://schemas.openxmlformats.org/officeDocument/2006/relationships/hyperlink" Target="consultantplus://offline/ref=B43B19BE65811996E93F26225104A8F036EF20C0D5DDFDE48439FFB63C62C7FAB78B3727CB92144D36563472249064403E9F1023E561EFC3848769FFn5N" TargetMode="External"/><Relationship Id="rId539" Type="http://schemas.openxmlformats.org/officeDocument/2006/relationships/hyperlink" Target="consultantplus://offline/ref=B43B19BE65811996E93F26225104A8F036EF20C0D5DDFFE18339FFB63C62C7FAB78B3727CB92144D36533373249064403E9F1023E561EFC3848769FFn5N" TargetMode="External"/><Relationship Id="rId746" Type="http://schemas.openxmlformats.org/officeDocument/2006/relationships/hyperlink" Target="consultantplus://offline/ref=B43B19BE65811996E93F26225104A8F036EF20C0D5DDFEE38A39FFB63C62C7FAB78B3727CB92144D36563473249064403E9F1023E561EFC3848769FFn5N" TargetMode="External"/><Relationship Id="rId1071" Type="http://schemas.openxmlformats.org/officeDocument/2006/relationships/hyperlink" Target="consultantplus://offline/ref=B43B19BE65811996E93F26225104A8F036EF20C0D5DDFFE18339FFB63C62C7FAB78B3727CB92144D3654377A249064403E9F1023E561EFC3848769FFn5N" TargetMode="External"/><Relationship Id="rId1169" Type="http://schemas.openxmlformats.org/officeDocument/2006/relationships/hyperlink" Target="consultantplus://offline/ref=FFADC403AC0407E0ECE1D9C3DBED7755CE1CD22D9F56C41E343A85C184FD3C444FA19115E733FCBE00DB461A3E093F99E9BF2107822BB56726422FG1n6N" TargetMode="External"/><Relationship Id="rId1376" Type="http://schemas.openxmlformats.org/officeDocument/2006/relationships/hyperlink" Target="consultantplus://offline/ref=FFADC403AC0407E0ECE1D9C3DBED7755CE1CD22D9F50CE1F393A85C184FD3C444FA19115E733FCBE02DF47193E093F99E9BF2107822BB56726422FG1n6N" TargetMode="External"/><Relationship Id="rId1583" Type="http://schemas.openxmlformats.org/officeDocument/2006/relationships/hyperlink" Target="consultantplus://offline/ref=FFADC403AC0407E0ECE1D9C3DBED7755CE1CD22D9F51CE1E343A85C184FD3C444FA19115E733FCBE05DE411D3E093F99E9BF2107822BB56726422FG1n6N" TargetMode="External"/><Relationship Id="rId2122" Type="http://schemas.openxmlformats.org/officeDocument/2006/relationships/hyperlink" Target="consultantplus://offline/ref=EC604E7D339449F5F5512C51E8EC8DC6349496C8A37F284C7109B927FBEE74B197BDCEFE7E8908A0950DEEF00FFF7B8CC485B1C5B70AD0776E7C22H5n4N" TargetMode="External"/><Relationship Id="rId301" Type="http://schemas.openxmlformats.org/officeDocument/2006/relationships/hyperlink" Target="consultantplus://offline/ref=B43B19BE65811996E93F26225104A8F036EF20C0D5DDFDE48339FFB63C62C7FAB78B3727CB92144D34523372249064403E9F1023E561EFC3848769FFn5N" TargetMode="External"/><Relationship Id="rId953" Type="http://schemas.openxmlformats.org/officeDocument/2006/relationships/hyperlink" Target="consultantplus://offline/ref=B43B19BE65811996E93F26225104A8F036EF20C0D5DDFCE38439FFB63C62C7FAB78B3727CB92144D36573C7C249064403E9F1023E561EFC3848769FFn5N" TargetMode="External"/><Relationship Id="rId1029" Type="http://schemas.openxmlformats.org/officeDocument/2006/relationships/hyperlink" Target="consultantplus://offline/ref=B43B19BE65811996E93F382F4768F5F934E779CDD3DCF7B2DE66A4EB6B6BCDADE2C436698D980B4D3248367A2DFCn7N" TargetMode="External"/><Relationship Id="rId1236" Type="http://schemas.openxmlformats.org/officeDocument/2006/relationships/hyperlink" Target="consultantplus://offline/ref=FFADC403AC0407E0ECE1D9C3DBED7755CE1CD22D9F56C71B373A85C184FD3C444FA19115E733FCBE00DA4F1C3E093F99E9BF2107822BB56726422FG1n6N" TargetMode="External"/><Relationship Id="rId1790" Type="http://schemas.openxmlformats.org/officeDocument/2006/relationships/hyperlink" Target="consultantplus://offline/ref=FFADC403AC0407E0ECE1D9C3DBED7755CE1CD22D9F57C01A303A85C184FD3C444FA19115E733FCBF04D8421D3E093F99E9BF2107822BB56726422FG1n6N" TargetMode="External"/><Relationship Id="rId1888" Type="http://schemas.openxmlformats.org/officeDocument/2006/relationships/hyperlink" Target="consultantplus://offline/ref=FFADC403AC0407E0ECE1D9C3DBED7755CE1CD22D9F56C418313A85C184FD3C444FA19115E733FCBE06DB411A3E093F99E9BF2107822BB56726422FG1n6N" TargetMode="External"/><Relationship Id="rId82" Type="http://schemas.openxmlformats.org/officeDocument/2006/relationships/hyperlink" Target="consultantplus://offline/ref=2BFF36C0530781601A3F8E1877CC89E0623050C55D6B8F8115606B3C55BE847E1B675B207E755211A9B2E9ACE5BDA7FD8CD25A07E351CF863FD316EDnEN" TargetMode="External"/><Relationship Id="rId606" Type="http://schemas.openxmlformats.org/officeDocument/2006/relationships/hyperlink" Target="consultantplus://offline/ref=B43B19BE65811996E93F26225104A8F036EF20C0D5DAF5E68739FFB63C62C7FAB78B3727CB92144D3351327D249064403E9F1023E561EFC3848769FFn5N" TargetMode="External"/><Relationship Id="rId813" Type="http://schemas.openxmlformats.org/officeDocument/2006/relationships/hyperlink" Target="consultantplus://offline/ref=B43B19BE65811996E93F26225104A8F036EF20C0D5DBF4E68B39FFB63C62C7FAB78B3727CB92144D36563578249064403E9F1023E561EFC3848769FFn5N" TargetMode="External"/><Relationship Id="rId1443" Type="http://schemas.openxmlformats.org/officeDocument/2006/relationships/hyperlink" Target="consultantplus://offline/ref=FFADC403AC0407E0ECE1C7CECD812A5CCC138C209953CC4A6D65DE9CD3F4361308EEC853A43EF6EA519F1217375A70DDB8AC21009EG2n8N" TargetMode="External"/><Relationship Id="rId1650" Type="http://schemas.openxmlformats.org/officeDocument/2006/relationships/hyperlink" Target="consultantplus://offline/ref=FFADC403AC0407E0ECE1D9C3DBED7755CE1CD22D9F56C418333A85C184FD3C444FA19115E733FCBE00DE451B3E093F99E9BF2107822BB56726422FG1n6N" TargetMode="External"/><Relationship Id="rId1748" Type="http://schemas.openxmlformats.org/officeDocument/2006/relationships/hyperlink" Target="consultantplus://offline/ref=FFADC403AC0407E0ECE1D9C3DBED7755CE1CD22D9F50C11A393A85C184FD3C444FA19115E733FCBE05DB4F193E093F99E9BF2107822BB56726422FG1n6N" TargetMode="External"/><Relationship Id="rId1303" Type="http://schemas.openxmlformats.org/officeDocument/2006/relationships/hyperlink" Target="consultantplus://offline/ref=FFADC403AC0407E0ECE1D9C3DBED7755CE1CD22D9F57C01A303A85C184FD3C444FA19115E733FCBF02DD441E3E093F99E9BF2107822BB56726422FG1n6N" TargetMode="External"/><Relationship Id="rId1510" Type="http://schemas.openxmlformats.org/officeDocument/2006/relationships/hyperlink" Target="consultantplus://offline/ref=FFADC403AC0407E0ECE1D9C3DBED7755CE1CD22D9F56C61C373A85C184FD3C444FA19115E733FCBE00DB47123E093F99E9BF2107822BB56726422FG1n6N" TargetMode="External"/><Relationship Id="rId1955" Type="http://schemas.openxmlformats.org/officeDocument/2006/relationships/hyperlink" Target="consultantplus://offline/ref=FFADC403AC0407E0ECE1D9C3DBED7755CE1CD22D9F56C418333A85C184FD3C444FA19115E733FCBE00DF411F3E093F99E9BF2107822BB56726422FG1n6N" TargetMode="External"/><Relationship Id="rId1608" Type="http://schemas.openxmlformats.org/officeDocument/2006/relationships/hyperlink" Target="consultantplus://offline/ref=FFADC403AC0407E0ECE1D9C3DBED7755CE1CD22D9F50C118343A85C184FD3C444FA19115E733FCBE03DA4F1D3E093F99E9BF2107822BB56726422FG1n6N" TargetMode="External"/><Relationship Id="rId1815" Type="http://schemas.openxmlformats.org/officeDocument/2006/relationships/hyperlink" Target="consultantplus://offline/ref=FFADC403AC0407E0ECE1D9C3DBED7755CE1CD22D9F57C41A363A85C184FD3C444FA19115E733FCBE00DB461A3E093F99E9BF2107822BB56726422FG1n6N" TargetMode="External"/><Relationship Id="rId189" Type="http://schemas.openxmlformats.org/officeDocument/2006/relationships/hyperlink" Target="consultantplus://offline/ref=2BFF36C0530781601A3F8E1877CC89E0623050C55A6F898417606B3C55BE847E1B675B207E755211A8B4EBACE5BDA7FD8CD25A07E351CF863FD316EDnEN" TargetMode="External"/><Relationship Id="rId396" Type="http://schemas.openxmlformats.org/officeDocument/2006/relationships/hyperlink" Target="consultantplus://offline/ref=B43B19BE65811996E93F26225104A8F036EF20C0D5DDFDE78339FFB63C62C7FAB78B3727CB92144D3656357B249064403E9F1023E561EFC3848769FFn5N" TargetMode="External"/><Relationship Id="rId2077" Type="http://schemas.openxmlformats.org/officeDocument/2006/relationships/hyperlink" Target="consultantplus://offline/ref=FFADC403AC0407E0ECE1D9C3DBED7755CE1CD22D9F57C01A303A85C184FD3C444FA19115E733FCBE06DA4E1D3E093F99E9BF2107822BB56726422FG1n6N" TargetMode="External"/><Relationship Id="rId256" Type="http://schemas.openxmlformats.org/officeDocument/2006/relationships/hyperlink" Target="consultantplus://offline/ref=2BFF36C0530781601A3F8E1877CC89E0623050C55D6C8E8311606B3C55BE847E1B675B207E755211AEB5E3A9E5BDA7FD8CD25A07E351CF863FD316EDnEN" TargetMode="External"/><Relationship Id="rId463" Type="http://schemas.openxmlformats.org/officeDocument/2006/relationships/hyperlink" Target="consultantplus://offline/ref=B43B19BE65811996E93F382F4768F5F933E37FC4D4D8F7B2DE66A4EB6B6BCDADF0C46E608D94411C7203397828DA350075901226FFn8N" TargetMode="External"/><Relationship Id="rId670" Type="http://schemas.openxmlformats.org/officeDocument/2006/relationships/hyperlink" Target="consultantplus://offline/ref=B43B19BE65811996E93F26225104A8F036EF20C0D5DDFFE18339FFB63C62C7FAB78B3727CB92144D3656357C249064403E9F1023E561EFC3848769FFn5N" TargetMode="External"/><Relationship Id="rId1093" Type="http://schemas.openxmlformats.org/officeDocument/2006/relationships/hyperlink" Target="consultantplus://offline/ref=B43B19BE65811996E93F26225104A8F036EF20C0D5DDFDE78339FFB63C62C7FAB78B3727CB92144D3656357B249064403E9F1023E561EFC3848769FFn5N" TargetMode="External"/><Relationship Id="rId116" Type="http://schemas.openxmlformats.org/officeDocument/2006/relationships/hyperlink" Target="consultantplus://offline/ref=2BFF36C0530781601A3F8E1877CC89E0623050C55D6C8E8311606B3C55BE847E1B675B207E755211AFB5ECA9E5BDA7FD8CD25A07E351CF863FD316EDnEN" TargetMode="External"/><Relationship Id="rId323" Type="http://schemas.openxmlformats.org/officeDocument/2006/relationships/hyperlink" Target="consultantplus://offline/ref=B43B19BE65811996E93F382F4768F5F934E777C4D6D9F7B2DE66A4EB6B6BCDADE2C436698D980B4D3248367A2DFCn7N" TargetMode="External"/><Relationship Id="rId530" Type="http://schemas.openxmlformats.org/officeDocument/2006/relationships/hyperlink" Target="consultantplus://offline/ref=B43B19BE65811996E93F26225104A8F036EF20C0D5DDFCE38439FFB63C62C7FAB78B3727CB92144D36573C7C249064403E9F1023E561EFC3848769FFn5N" TargetMode="External"/><Relationship Id="rId768" Type="http://schemas.openxmlformats.org/officeDocument/2006/relationships/hyperlink" Target="consultantplus://offline/ref=B43B19BE65811996E93F26225104A8F036EF20C0D5DDFFE08239FFB63C62C7FAB78B3727CB92144D3056367A249064403E9F1023E561EFC3848769FFn5N" TargetMode="External"/><Relationship Id="rId975" Type="http://schemas.openxmlformats.org/officeDocument/2006/relationships/hyperlink" Target="consultantplus://offline/ref=B43B19BE65811996E93F26225104A8F036EF20C0D5DBFAE08739FFB63C62C7FAB78B3727CB92144D3750307C249064403E9F1023E561EFC3848769FFn5N" TargetMode="External"/><Relationship Id="rId1160" Type="http://schemas.openxmlformats.org/officeDocument/2006/relationships/hyperlink" Target="consultantplus://offline/ref=FFADC403AC0407E0ECE1D9C3DBED7755CE1CD22D9F52C61D373A85C184FD3C444FA19115E733FCBE00D8401B3E093F99E9BF2107822BB56726422FG1n6N" TargetMode="External"/><Relationship Id="rId1398" Type="http://schemas.openxmlformats.org/officeDocument/2006/relationships/hyperlink" Target="consultantplus://offline/ref=FFADC403AC0407E0ECE1D9C3DBED7755CE1CD22D9F57C21A313A85C184FD3C444FA19115E733FCBC01DB40183E093F99E9BF2107822BB56726422FG1n6N" TargetMode="External"/><Relationship Id="rId2004" Type="http://schemas.openxmlformats.org/officeDocument/2006/relationships/hyperlink" Target="consultantplus://offline/ref=FFADC403AC0407E0ECE1D9C3DBED7755CE1CD22D9F57C01A303A85C184FD3C444FA19115E733FCBE06DA4E1D3E093F99E9BF2107822BB56726422FG1n6N" TargetMode="External"/><Relationship Id="rId628" Type="http://schemas.openxmlformats.org/officeDocument/2006/relationships/hyperlink" Target="consultantplus://offline/ref=B43B19BE65811996E93F26225104A8F036EF20C0D5DCFBE28339FFB63C62C7FAB78B3727CB92144D30503D79249064403E9F1023E561EFC3848769FFn5N" TargetMode="External"/><Relationship Id="rId835" Type="http://schemas.openxmlformats.org/officeDocument/2006/relationships/hyperlink" Target="consultantplus://offline/ref=B43B19BE65811996E93F26225104A8F036EF20C0D5DDFFE18239FFB63C62C7FAB78B3727CB92144D3755307B249064403E9F1023E561EFC3848769FFn5N" TargetMode="External"/><Relationship Id="rId1258" Type="http://schemas.openxmlformats.org/officeDocument/2006/relationships/hyperlink" Target="consultantplus://offline/ref=FFADC403AC0407E0ECE1D9C3DBED7755CE1CD22D9F57C51F323A85C184FD3C444FA19115E733FCBE00D942123E093F99E9BF2107822BB56726422FG1n6N" TargetMode="External"/><Relationship Id="rId1465" Type="http://schemas.openxmlformats.org/officeDocument/2006/relationships/hyperlink" Target="consultantplus://offline/ref=FFADC403AC0407E0ECE1D9C3DBED7755CE1CD22D9F57C01A303A85C184FD3C444FA19115E733FCBF05D24F123E093F99E9BF2107822BB56726422FG1n6N" TargetMode="External"/><Relationship Id="rId1672" Type="http://schemas.openxmlformats.org/officeDocument/2006/relationships/hyperlink" Target="consultantplus://offline/ref=FFADC403AC0407E0ECE1D9C3DBED7755CE1CD22D9F57C51F323A85C184FD3C444FA19115E733FCBE00D942123E093F99E9BF2107822BB56726422FG1n6N" TargetMode="External"/><Relationship Id="rId1020" Type="http://schemas.openxmlformats.org/officeDocument/2006/relationships/hyperlink" Target="consultantplus://offline/ref=B43B19BE65811996E93F26225104A8F036EF20C0D5DCFBE28339FFB63C62C7FAB78B3727CB92144D30573D7D249064403E9F1023E561EFC3848769FFn5N" TargetMode="External"/><Relationship Id="rId1118" Type="http://schemas.openxmlformats.org/officeDocument/2006/relationships/hyperlink" Target="consultantplus://offline/ref=FFADC403AC0407E0ECE1D9C3DBED7755CE1CD22D9F56C61C373A85C184FD3C444FA19115E733FCBE01D941193E093F99E9BF2107822BB56726422FG1n6N" TargetMode="External"/><Relationship Id="rId1325" Type="http://schemas.openxmlformats.org/officeDocument/2006/relationships/hyperlink" Target="consultantplus://offline/ref=FFADC403AC0407E0ECE1D9C3DBED7755CE1CD22D9F56C419303A85C184FD3C444FA19115E733FCBE00DB461C3E093F99E9BF2107822BB56726422FG1n6N" TargetMode="External"/><Relationship Id="rId1532" Type="http://schemas.openxmlformats.org/officeDocument/2006/relationships/hyperlink" Target="consultantplus://offline/ref=FFADC403AC0407E0ECE1D9C3DBED7755CE1CD22D9F52C61D373A85C184FD3C444FA19115E733FCBE00D9471E3E093F99E9BF2107822BB56726422FG1n6N" TargetMode="External"/><Relationship Id="rId1977" Type="http://schemas.openxmlformats.org/officeDocument/2006/relationships/hyperlink" Target="consultantplus://offline/ref=FFADC403AC0407E0ECE1D9C3DBED7755CE1CD22D9F57C51F323A85C184FD3C444FA19115E733FCBE00DA4F123E093F99E9BF2107822BB56726422FG1n6N" TargetMode="External"/><Relationship Id="rId902" Type="http://schemas.openxmlformats.org/officeDocument/2006/relationships/hyperlink" Target="consultantplus://offline/ref=B43B19BE65811996E93F26225104A8F036EF20C0D5DAF5E68739FFB63C62C7FAB78B3727CB9211466207702F22C6321A6B960C26FB63FEn8N" TargetMode="External"/><Relationship Id="rId1837" Type="http://schemas.openxmlformats.org/officeDocument/2006/relationships/hyperlink" Target="consultantplus://offline/ref=FFADC403AC0407E0ECE1D9C3DBED7755CE1CD22D9F56C515363A85C184FD3C444FA19115E733FCBE00DB46183E093F99E9BF2107822BB56726422FG1n6N" TargetMode="External"/><Relationship Id="rId31" Type="http://schemas.openxmlformats.org/officeDocument/2006/relationships/hyperlink" Target="consultantplus://offline/ref=2BFF36C0530781601A3F8E1877CC89E0623050C55D6D8D8016606B3C55BE847E1B675B207E755211A8B4E8A7E5BDA7FD8CD25A07E351CF863FD316EDnEN" TargetMode="External"/><Relationship Id="rId2099" Type="http://schemas.openxmlformats.org/officeDocument/2006/relationships/hyperlink" Target="consultantplus://offline/ref=FFADC403AC0407E0ECE1D9C3DBED7755CE1CD22D9F50C11A393A85C184FD3C444FA19115E733FCBE05DB4F193E093F99E9BF2107822BB56726422FG1n6N" TargetMode="External"/><Relationship Id="rId180" Type="http://schemas.openxmlformats.org/officeDocument/2006/relationships/hyperlink" Target="consultantplus://offline/ref=2BFF36C0530781601A3F8E1877CC89E0623050C55D6D8A8011606B3C55BE847E1B675B207E755211A8B4EBA8E5BDA7FD8CD25A07E351CF863FD316EDnEN" TargetMode="External"/><Relationship Id="rId278" Type="http://schemas.openxmlformats.org/officeDocument/2006/relationships/hyperlink" Target="consultantplus://offline/ref=B43B19BE65811996E93F26225104A8F036EF20C0D5DDFDE48439FFB63C62C7FAB78B3727CB92144D37573D7B249064403E9F1023E561EFC3848769FFn5N" TargetMode="External"/><Relationship Id="rId1904" Type="http://schemas.openxmlformats.org/officeDocument/2006/relationships/hyperlink" Target="consultantplus://offline/ref=FFADC403AC0407E0ECE1D9C3DBED7755CE1CD22D9F50C11A393A85C184FD3C444FA19115E733FCBE05DC42183E093F99E9BF2107822BB56726422FG1n6N" TargetMode="External"/><Relationship Id="rId485" Type="http://schemas.openxmlformats.org/officeDocument/2006/relationships/hyperlink" Target="consultantplus://offline/ref=B43B19BE65811996E93F26225104A8F036EF20C0D5DCFBE28339FFB63C62C7FAB78B3727CB92144C32573D78249064403E9F1023E561EFC3848769FFn5N" TargetMode="External"/><Relationship Id="rId692" Type="http://schemas.openxmlformats.org/officeDocument/2006/relationships/hyperlink" Target="consultantplus://offline/ref=B43B19BE65811996E93F382F4768F5F934E47ECCD2DDF7B2DE66A4EB6B6BCDADF0C46E658F9F154D3F5D602B6B9138066C8C1220E563EBDFF8n5N" TargetMode="External"/><Relationship Id="rId138" Type="http://schemas.openxmlformats.org/officeDocument/2006/relationships/hyperlink" Target="consultantplus://offline/ref=2BFF36C0530781601A3F8E1877CC89E0623050C55D6D898216606B3C55BE847E1B675B207E755211A8B5E2A8E5BDA7FD8CD25A07E351CF863FD316EDnEN" TargetMode="External"/><Relationship Id="rId345" Type="http://schemas.openxmlformats.org/officeDocument/2006/relationships/hyperlink" Target="consultantplus://offline/ref=B43B19BE65811996E93F26225104A8F036EF20C0D5DCFFE28539FFB63C62C7FAB78B3727CB92144D365F377C249064403E9F1023E561EFC3848769FFn5N" TargetMode="External"/><Relationship Id="rId552" Type="http://schemas.openxmlformats.org/officeDocument/2006/relationships/hyperlink" Target="consultantplus://offline/ref=B43B19BE65811996E93F26225104A8F036EF20C0D5DBFAE08739FFB63C62C7FAB78B3727CB92144D35563C7F249064403E9F1023E561EFC3848769FFn5N" TargetMode="External"/><Relationship Id="rId997" Type="http://schemas.openxmlformats.org/officeDocument/2006/relationships/hyperlink" Target="consultantplus://offline/ref=B43B19BE65811996E93F26225104A8F036EF20C0D5DCFBE28339FFB63C62C7FAB78B3727CB92144D3E503C7C249064403E9F1023E561EFC3848769FFn5N" TargetMode="External"/><Relationship Id="rId1182" Type="http://schemas.openxmlformats.org/officeDocument/2006/relationships/hyperlink" Target="consultantplus://offline/ref=FFADC403AC0407E0ECE1D9C3DBED7755CE1CD22D9F56C61C303A85C184FD3C444FA19115E733FCBE02DF40123E093F99E9BF2107822BB56726422FG1n6N" TargetMode="External"/><Relationship Id="rId2026" Type="http://schemas.openxmlformats.org/officeDocument/2006/relationships/hyperlink" Target="consultantplus://offline/ref=FFADC403AC0407E0ECE1C7CECD812A5CCC138D279A52CC4A6D65DE9CD3F4361308EEC857A33EFDBF09D0134B710863DFBBAC23048229B17BG2n7N" TargetMode="External"/><Relationship Id="rId205" Type="http://schemas.openxmlformats.org/officeDocument/2006/relationships/hyperlink" Target="consultantplus://offline/ref=2BFF36C0530781601A3F8E1877CC89E0623050C55D69888416606B3C55BE847E1B675B207E755211A8B7EDAFE5BDA7FD8CD25A07E351CF863FD316EDnEN" TargetMode="External"/><Relationship Id="rId412" Type="http://schemas.openxmlformats.org/officeDocument/2006/relationships/hyperlink" Target="consultantplus://offline/ref=B43B19BE65811996E93F382F4768F5F934E07DCAD4D9F7B2DE66A4EB6B6BCDADF0C46E658F9F1048355D602B6B9138066C8C1220E563EBDFF8n5N" TargetMode="External"/><Relationship Id="rId857" Type="http://schemas.openxmlformats.org/officeDocument/2006/relationships/hyperlink" Target="consultantplus://offline/ref=B43B19BE65811996E93F26225104A8F036EF20C0D5DCF9E28239FFB63C62C7FAB78B3727CB92144F375E3C73249064403E9F1023E561EFC3848769FFn5N" TargetMode="External"/><Relationship Id="rId1042" Type="http://schemas.openxmlformats.org/officeDocument/2006/relationships/hyperlink" Target="consultantplus://offline/ref=B43B19BE65811996E93F26225104A8F036EF20C0D5DDFFE18339FFB63C62C7FAB78B3727CB92144D36553C73249064403E9F1023E561EFC3848769FFn5N" TargetMode="External"/><Relationship Id="rId1487" Type="http://schemas.openxmlformats.org/officeDocument/2006/relationships/hyperlink" Target="consultantplus://offline/ref=FFADC403AC0407E0ECE1C7CECD812A5CCC158E20985BCC4A6D65DE9CD3F436131AEE905BA139E3BE04C5451A37G5nEN" TargetMode="External"/><Relationship Id="rId1694" Type="http://schemas.openxmlformats.org/officeDocument/2006/relationships/hyperlink" Target="consultantplus://offline/ref=FFADC403AC0407E0ECE1C7CECD812A5CCC1388259A51CC4A6D65DE9CD3F4361308EEC857A33EFDBE09D0134B710863DFBBAC23048229B17BG2n7N" TargetMode="External"/><Relationship Id="rId717" Type="http://schemas.openxmlformats.org/officeDocument/2006/relationships/hyperlink" Target="consultantplus://offline/ref=B43B19BE65811996E93F26225104A8F036EF20C0D5DDFFE08039FFB63C62C7FAB78B3727CB92144D3656357E249064403E9F1023E561EFC3848769FFn5N" TargetMode="External"/><Relationship Id="rId924" Type="http://schemas.openxmlformats.org/officeDocument/2006/relationships/hyperlink" Target="consultantplus://offline/ref=B43B19BE65811996E93F26225104A8F036EF20C0D5DBFAE28A39FFB63C62C7FAB78B3727CB92144D33523079249064403E9F1023E561EFC3848769FFn5N" TargetMode="External"/><Relationship Id="rId1347" Type="http://schemas.openxmlformats.org/officeDocument/2006/relationships/hyperlink" Target="consultantplus://offline/ref=FFADC403AC0407E0ECE1D9C3DBED7755CE1CD22D9F52C61D373A85C184FD3C444FA19115E733FCBE00DB46193E093F99E9BF2107822BB56726422FG1n6N" TargetMode="External"/><Relationship Id="rId1554" Type="http://schemas.openxmlformats.org/officeDocument/2006/relationships/hyperlink" Target="consultantplus://offline/ref=FFADC403AC0407E0ECE1C7CECD812A5CCC1489289355CC4A6D65DE9CD3F436131AEE905BA139E3BE04C5451A37G5nEN" TargetMode="External"/><Relationship Id="rId1761" Type="http://schemas.openxmlformats.org/officeDocument/2006/relationships/hyperlink" Target="consultantplus://offline/ref=FFADC403AC0407E0ECE1D9C3DBED7755CE1CD22D9F50C118343A85C184FD3C444FA19115E733FCBE01DD441B3E093F99E9BF2107822BB56726422FG1n6N" TargetMode="External"/><Relationship Id="rId1999" Type="http://schemas.openxmlformats.org/officeDocument/2006/relationships/hyperlink" Target="consultantplus://offline/ref=FFADC403AC0407E0ECE1D9C3DBED7755CE1CD22D9F51CE1E343A85C184FD3C444FA19115E733F9B5548A034F385F69C3BCB63D029C29GBn2N" TargetMode="External"/><Relationship Id="rId53" Type="http://schemas.openxmlformats.org/officeDocument/2006/relationships/hyperlink" Target="consultantplus://offline/ref=2BFF36C0530781601A3F8E1877CC89E0623050C55D6C8C8515606B3C55BE847E1B675B207E755211AABCEAAFE5BDA7FD8CD25A07E351CF863FD316EDnEN" TargetMode="External"/><Relationship Id="rId1207" Type="http://schemas.openxmlformats.org/officeDocument/2006/relationships/hyperlink" Target="consultantplus://offline/ref=FFADC403AC0407E0ECE1D9C3DBED7755CE1CD22D9F51CE1E343A85C184FD3C444FA19115E733F9B5548A034F385F69C3BCB63D029C29GBn2N" TargetMode="External"/><Relationship Id="rId1414" Type="http://schemas.openxmlformats.org/officeDocument/2006/relationships/hyperlink" Target="consultantplus://offline/ref=FFADC403AC0407E0ECE1D9C3DBED7755CE1CD22D9F56C418313A85C184FD3C444FA19115E733FCBE06DB411A3E093F99E9BF2107822BB56726422FG1n6N" TargetMode="External"/><Relationship Id="rId1621" Type="http://schemas.openxmlformats.org/officeDocument/2006/relationships/hyperlink" Target="consultantplus://offline/ref=FFADC403AC0407E0ECE1D9C3DBED7755CE1CD22D9F57C01A303A85C184FD3C444FA19115E733FCBE08DD4F1C3E093F99E9BF2107822BB56726422FG1n6N" TargetMode="External"/><Relationship Id="rId1859" Type="http://schemas.openxmlformats.org/officeDocument/2006/relationships/hyperlink" Target="consultantplus://offline/ref=FFADC403AC0407E0ECE1C7CECD812A5CCC1485299C52CC4A6D65DE9CD3F436131AEE905BA139E3BE04C5451A37G5nEN" TargetMode="External"/><Relationship Id="rId1719" Type="http://schemas.openxmlformats.org/officeDocument/2006/relationships/hyperlink" Target="consultantplus://offline/ref=FFADC403AC0407E0ECE1D9C3DBED7755CE1CD22D9F57C21C343A85C184FD3C444FA19115E733FCBE03DF4E123E093F99E9BF2107822BB56726422FG1n6N" TargetMode="External"/><Relationship Id="rId1926" Type="http://schemas.openxmlformats.org/officeDocument/2006/relationships/hyperlink" Target="consultantplus://offline/ref=FFADC403AC0407E0ECE1D9C3DBED7755CE1CD22D9F57C01A303A85C184FD3C444FA19115E733FCBE08D8461A3E093F99E9BF2107822BB56726422FG1n6N" TargetMode="External"/><Relationship Id="rId2090" Type="http://schemas.openxmlformats.org/officeDocument/2006/relationships/hyperlink" Target="consultantplus://offline/ref=FFADC403AC0407E0ECE1C7CECD812A5CCC148A23995BCC4A6D65DE9CD3F4361308EEC852AB3EFDBF0B8F165E60506CDAA2B2271E9E2BB3G7nAN" TargetMode="External"/><Relationship Id="rId367" Type="http://schemas.openxmlformats.org/officeDocument/2006/relationships/hyperlink" Target="consultantplus://offline/ref=B43B19BE65811996E93F26225104A8F036EF20C0D5DDFFE18239FFB63C62C7FAB78B3727CB92144D37573373249064403E9F1023E561EFC3848769FFn5N" TargetMode="External"/><Relationship Id="rId574" Type="http://schemas.openxmlformats.org/officeDocument/2006/relationships/hyperlink" Target="consultantplus://offline/ref=B43B19BE65811996E93F26225104A8F036EF20C0D5DCF9E28239FFB63C62C7FAB78B3727CB92144F375E3C73249064403E9F1023E561EFC3848769FFn5N" TargetMode="External"/><Relationship Id="rId2048" Type="http://schemas.openxmlformats.org/officeDocument/2006/relationships/hyperlink" Target="consultantplus://offline/ref=FFADC403AC0407E0ECE1C7CECD812A5CCC138E289C54CC4A6D65DE9CD3F4361308EEC857A33EFDBF09D0134B710863DFBBAC23048229B17BG2n7N" TargetMode="External"/><Relationship Id="rId227" Type="http://schemas.openxmlformats.org/officeDocument/2006/relationships/hyperlink" Target="consultantplus://offline/ref=2BFF36C0530781601A3F8E1877CC89E0623050C55D6C8B8613606B3C55BE847E1B675B207E755211A8B5E2A6E5BDA7FD8CD25A07E351CF863FD316EDnEN" TargetMode="External"/><Relationship Id="rId781" Type="http://schemas.openxmlformats.org/officeDocument/2006/relationships/hyperlink" Target="consultantplus://offline/ref=B43B19BE65811996E93F26225104A8F036EF20C0D5DBF5E78A39FFB63C62C7FAB78B3727CB92144D37563C7C249064403E9F1023E561EFC3848769FFn5N" TargetMode="External"/><Relationship Id="rId879" Type="http://schemas.openxmlformats.org/officeDocument/2006/relationships/hyperlink" Target="consultantplus://offline/ref=B43B19BE65811996E93F26225104A8F036EF20C0D5DDFFE08139FFB63C62C7FAB78B3727CB92144D36563472249064403E9F1023E561EFC3848769FFn5N" TargetMode="External"/><Relationship Id="rId434" Type="http://schemas.openxmlformats.org/officeDocument/2006/relationships/hyperlink" Target="consultantplus://offline/ref=B43B19BE65811996E93F26225104A8F036EF20C0D5DDFFE68739FFB63C62C7FAB78B3727CB92144D3656357A249064403E9F1023E561EFC3848769FFn5N" TargetMode="External"/><Relationship Id="rId641" Type="http://schemas.openxmlformats.org/officeDocument/2006/relationships/hyperlink" Target="consultantplus://offline/ref=B43B19BE65811996E93F26225104A8F036EF20C0D5DDFDE48439FFB63C62C7FAB78B3727CB92144D36563472249064403E9F1023E561EFC3848769FFn5N" TargetMode="External"/><Relationship Id="rId739" Type="http://schemas.openxmlformats.org/officeDocument/2006/relationships/hyperlink" Target="consultantplus://offline/ref=B43B19BE65811996E93F26225104A8F036EF20C0D5DDFFE18239FFB63C62C7FAB78B3727CB92144D3656357B249064403E9F1023E561EFC3848769FFn5N" TargetMode="External"/><Relationship Id="rId1064" Type="http://schemas.openxmlformats.org/officeDocument/2006/relationships/hyperlink" Target="consultantplus://offline/ref=B43B19BE65811996E93F26225104A8F036EF20C0D5DAF5E68739FFB63C62C7FAB78B3727CB9211466207702F22C6321A6B960C26FB63FEn8N" TargetMode="External"/><Relationship Id="rId1271" Type="http://schemas.openxmlformats.org/officeDocument/2006/relationships/hyperlink" Target="consultantplus://offline/ref=FFADC403AC0407E0ECE1D9C3DBED7755CE1CD22D9F57C01A303A85C184FD3C444FA19115E733FCBE08DD4F1C3E093F99E9BF2107822BB56726422FG1n6N" TargetMode="External"/><Relationship Id="rId1369" Type="http://schemas.openxmlformats.org/officeDocument/2006/relationships/hyperlink" Target="consultantplus://offline/ref=FFADC403AC0407E0ECE1C7CECD812A5CCC138E289C54CC4A6D65DE9CD3F4361308EEC857A33EFDBF09D0134B710863DFBBAC23048229B17BG2n7N" TargetMode="External"/><Relationship Id="rId1576" Type="http://schemas.openxmlformats.org/officeDocument/2006/relationships/hyperlink" Target="consultantplus://offline/ref=FFADC403AC0407E0ECE1D9C3DBED7755CE1CD22D9F57C21A313A85C184FD3C444FA19115E733FCBC02DE46123E093F99E9BF2107822BB56726422FG1n6N" TargetMode="External"/><Relationship Id="rId2115" Type="http://schemas.openxmlformats.org/officeDocument/2006/relationships/hyperlink" Target="consultantplus://offline/ref=EC604E7D339449F5F5512C51E8EC8DC6349496C8A37E2E487209B927FBEE74B197BDCEFE7E8908A0950DEAF50FFF7B8CC485B1C5B70AD0776E7C22H5n4N" TargetMode="External"/><Relationship Id="rId501" Type="http://schemas.openxmlformats.org/officeDocument/2006/relationships/hyperlink" Target="consultantplus://offline/ref=B43B19BE65811996E93F26225104A8F036EF20C0D5DCFBE28339FFB63C62C7FAB78B3727CB92144D31513472249064403E9F1023E561EFC3848769FFn5N" TargetMode="External"/><Relationship Id="rId946" Type="http://schemas.openxmlformats.org/officeDocument/2006/relationships/hyperlink" Target="consultantplus://offline/ref=B43B19BE65811996E93F26225104A8F036EF20C0D5DBFAE08739FFB63C62C7FAB78B3727CB92144D3750377B249064403E9F1023E561EFC3848769FFn5N" TargetMode="External"/><Relationship Id="rId1131" Type="http://schemas.openxmlformats.org/officeDocument/2006/relationships/hyperlink" Target="consultantplus://offline/ref=FFADC403AC0407E0ECE1D9C3DBED7755CE1CD22D9F50CE1F393A85C184FD3C444FA19115E733FCBE02DE441B3E093F99E9BF2107822BB56726422FG1n6N" TargetMode="External"/><Relationship Id="rId1229" Type="http://schemas.openxmlformats.org/officeDocument/2006/relationships/hyperlink" Target="consultantplus://offline/ref=FFADC403AC0407E0ECE1D9C3DBED7755CE1CD22D9F56C51B393A85C184FD3C444FA19115E733FCBE00DB47133E093F99E9BF2107822BB56726422FG1n6N" TargetMode="External"/><Relationship Id="rId1783" Type="http://schemas.openxmlformats.org/officeDocument/2006/relationships/hyperlink" Target="consultantplus://offline/ref=FFADC403AC0407E0ECE1D9C3DBED7755CE1CD22D9F57C01A303A85C184FD3C444FA19115E733FCBF04DC4E1B3E093F99E9BF2107822BB56726422FG1n6N" TargetMode="External"/><Relationship Id="rId1990" Type="http://schemas.openxmlformats.org/officeDocument/2006/relationships/hyperlink" Target="consultantplus://offline/ref=FFADC403AC0407E0ECE1D9C3DBED7755CE1CD22D9F52C61D373A85C184FD3C444FA19115E733FCBE00D9471E3E093F99E9BF2107822BB56726422FG1n6N" TargetMode="External"/><Relationship Id="rId75" Type="http://schemas.openxmlformats.org/officeDocument/2006/relationships/hyperlink" Target="consultantplus://offline/ref=2BFF36C0530781601A3F901561A0D4E960380ECE5B6082D34C3F306102B78E295C2802623A785012AEBFBEFFAABCFBBBDEC15804E353CB9AE3nEN" TargetMode="External"/><Relationship Id="rId806" Type="http://schemas.openxmlformats.org/officeDocument/2006/relationships/hyperlink" Target="consultantplus://offline/ref=B43B19BE65811996E93F26225104A8F036EF20C0D5DBF5E78A39FFB63C62C7FAB78B3727CB92144D375F327B249064403E9F1023E561EFC3848769FFn5N" TargetMode="External"/><Relationship Id="rId1436" Type="http://schemas.openxmlformats.org/officeDocument/2006/relationships/hyperlink" Target="consultantplus://offline/ref=FFADC403AC0407E0ECE1D9C3DBED7755CE1CD22D9F50C118343A85C184FD3C444FA19115E733FCBE01DD441B3E093F99E9BF2107822BB56726422FG1n6N" TargetMode="External"/><Relationship Id="rId1643" Type="http://schemas.openxmlformats.org/officeDocument/2006/relationships/hyperlink" Target="consultantplus://offline/ref=FFADC403AC0407E0ECE1D9C3DBED7755CE1CD22D9F56C31C303A85C184FD3C444FA19115E733FCBE00DD421C3E093F99E9BF2107822BB56726422FG1n6N" TargetMode="External"/><Relationship Id="rId1850" Type="http://schemas.openxmlformats.org/officeDocument/2006/relationships/hyperlink" Target="consultantplus://offline/ref=FFADC403AC0407E0ECE1D9C3DBED7755CE1CD22D9F57C21A303A85C184FD3C444FA19115E733FCBE00DB46183E093F99E9BF2107822BB56726422FG1n6N" TargetMode="External"/><Relationship Id="rId1503" Type="http://schemas.openxmlformats.org/officeDocument/2006/relationships/hyperlink" Target="consultantplus://offline/ref=FFADC403AC0407E0ECE1D9C3DBED7755CE1CD22D9F56C61C373A85C184FD3C444FA19115E733FCBE00DA41133E093F99E9BF2107822BB56726422FG1n6N" TargetMode="External"/><Relationship Id="rId1710" Type="http://schemas.openxmlformats.org/officeDocument/2006/relationships/hyperlink" Target="consultantplus://offline/ref=FFADC403AC0407E0ECE1D9C3DBED7755CE1CD22D9F56C419313A85C184FD3C444FA19115E733FCBE01D9421C3E093F99E9BF2107822BB56726422FG1n6N" TargetMode="External"/><Relationship Id="rId1948" Type="http://schemas.openxmlformats.org/officeDocument/2006/relationships/hyperlink" Target="consultantplus://offline/ref=FFADC403AC0407E0ECE1D9C3DBED7755CE1CD22D9F56C31C303A85C184FD3C444FA19115E733FCBE00DE46193E093F99E9BF2107822BB56726422FG1n6N" TargetMode="External"/><Relationship Id="rId291" Type="http://schemas.openxmlformats.org/officeDocument/2006/relationships/hyperlink" Target="consultantplus://offline/ref=B43B19BE65811996E93F26225104A8F036EF20C0D5DDFDE48339FFB63C62C7FAB78B3727CB92144D34523372249064403E9F1023E561EFC3848769FFn5N" TargetMode="External"/><Relationship Id="rId1808" Type="http://schemas.openxmlformats.org/officeDocument/2006/relationships/hyperlink" Target="consultantplus://offline/ref=FFADC403AC0407E0ECE1D9C3DBED7755CE1CD22D9F56C418333A85C184FD3C444FA19115E733FCBE00DF411F3E093F99E9BF2107822BB56726422FG1n6N" TargetMode="External"/><Relationship Id="rId151" Type="http://schemas.openxmlformats.org/officeDocument/2006/relationships/hyperlink" Target="consultantplus://offline/ref=2BFF36C0530781601A3F8E1877CC89E0623050C55D6D8A8011606B3C55BE847E1B675B207E755211A8B1EDA7E5BDA7FD8CD25A07E351CF863FD316EDnEN" TargetMode="External"/><Relationship Id="rId389" Type="http://schemas.openxmlformats.org/officeDocument/2006/relationships/hyperlink" Target="consultantplus://offline/ref=B43B19BE65811996E93F26225104A8F036EF20C0D5DBFAE08739FFB63C62C7FAB78B3727CB92144D37503778249064403E9F1023E561EFC3848769FFn5N" TargetMode="External"/><Relationship Id="rId596" Type="http://schemas.openxmlformats.org/officeDocument/2006/relationships/hyperlink" Target="consultantplus://offline/ref=B43B19BE65811996E93F26225104A8F036EF20C0D5DCFEE78139FFB63C62C7FAB78B3727CB92144D3657377D249064403E9F1023E561EFC3848769FFn5N" TargetMode="External"/><Relationship Id="rId249" Type="http://schemas.openxmlformats.org/officeDocument/2006/relationships/hyperlink" Target="consultantplus://offline/ref=2BFF36C0530781601A3F8E1877CC89E0623050C55D6A808715606B3C55BE847E1B675B207E75571AFCE5AEFBE3EBF1A7D9DB4602FD53ECn8N" TargetMode="External"/><Relationship Id="rId456" Type="http://schemas.openxmlformats.org/officeDocument/2006/relationships/hyperlink" Target="consultantplus://offline/ref=B43B19BE65811996E93F26225104A8F036EF20C0D5DCF9E48739FFB63C62C7FAB78B3727CB92144D35523D72249064403E9F1023E561EFC3848769FFn5N" TargetMode="External"/><Relationship Id="rId663" Type="http://schemas.openxmlformats.org/officeDocument/2006/relationships/hyperlink" Target="consultantplus://offline/ref=B43B19BE65811996E93F26225104A8F036EF20C0D5DDFDE48339FFB63C62C7FAB78B3727CB92144D34523372249064403E9F1023E561EFC3848769FFn5N" TargetMode="External"/><Relationship Id="rId870" Type="http://schemas.openxmlformats.org/officeDocument/2006/relationships/hyperlink" Target="consultantplus://offline/ref=B43B19BE65811996E93F26225104A8F036EF20C0D5DAFAE28539FFB63C62C7FAB78B3727CB92144D325F377E249064403E9F1023E561EFC3848769FFn5N" TargetMode="External"/><Relationship Id="rId1086" Type="http://schemas.openxmlformats.org/officeDocument/2006/relationships/hyperlink" Target="consultantplus://offline/ref=B43B19BE65811996E93F26225104A8F036EF20C0D5DDFFE08039FFB63C62C7FAB78B3727CB92144D3653367B249064403E9F1023E561EFC3848769FFn5N" TargetMode="External"/><Relationship Id="rId1293" Type="http://schemas.openxmlformats.org/officeDocument/2006/relationships/hyperlink" Target="consultantplus://offline/ref=FFADC403AC0407E0ECE1D9C3DBED7755CE1CD22D9F57C01A303A85C184FD3C444FA19115E733FCBE06DA4E1D3E093F99E9BF2107822BB56726422FG1n6N" TargetMode="External"/><Relationship Id="rId109" Type="http://schemas.openxmlformats.org/officeDocument/2006/relationships/hyperlink" Target="consultantplus://offline/ref=2BFF36C0530781601A3F8E1877CC89E0623050C55D6C8E8311606B3C55BE847E1B675B207E755211AFB5ECA9E5BDA7FD8CD25A07E351CF863FD316EDnEN" TargetMode="External"/><Relationship Id="rId316" Type="http://schemas.openxmlformats.org/officeDocument/2006/relationships/hyperlink" Target="consultantplus://offline/ref=B43B19BE65811996E93F26225104A8F036EF20C0D5DDF8E48339FFB63C62C7FAB78B3727CB92144D36533579249064403E9F1023E561EFC3848769FFn5N" TargetMode="External"/><Relationship Id="rId523" Type="http://schemas.openxmlformats.org/officeDocument/2006/relationships/hyperlink" Target="consultantplus://offline/ref=B43B19BE65811996E93F26225104A8F036EF20C0D5DDFDE48439FFB63C62C7FAB78B3727CB92144D36563472249064403E9F1023E561EFC3848769FFn5N" TargetMode="External"/><Relationship Id="rId968" Type="http://schemas.openxmlformats.org/officeDocument/2006/relationships/hyperlink" Target="consultantplus://offline/ref=B43B19BE65811996E93F26225104A8F036EF20C0D5DDF8E48339FFB63C62C7FAB78B3727CB92144D36533579249064403E9F1023E561EFC3848769FFn5N" TargetMode="External"/><Relationship Id="rId1153" Type="http://schemas.openxmlformats.org/officeDocument/2006/relationships/hyperlink" Target="consultantplus://offline/ref=FFADC403AC0407E0ECE1D9C3DBED7755CE1CD22D9F56C418313A85C184FD3C444FA19115E733FCBE05DC43183E093F99E9BF2107822BB56726422FG1n6N" TargetMode="External"/><Relationship Id="rId1598" Type="http://schemas.openxmlformats.org/officeDocument/2006/relationships/hyperlink" Target="consultantplus://offline/ref=FFADC403AC0407E0ECE1D9C3DBED7755CE1CD22D9F50C118343A85C184FD3C444FA19115E733FCBE03DB4F1F3E093F99E9BF2107822BB56726422FG1n6N" TargetMode="External"/><Relationship Id="rId97" Type="http://schemas.openxmlformats.org/officeDocument/2006/relationships/hyperlink" Target="consultantplus://offline/ref=2BFF36C0530781601A3F8E1877CC89E0623050C55D6C8E8311606B3C55BE847E1B675B207E755211AEB5E3A9E5BDA7FD8CD25A07E351CF863FD316EDnEN" TargetMode="External"/><Relationship Id="rId730" Type="http://schemas.openxmlformats.org/officeDocument/2006/relationships/hyperlink" Target="consultantplus://offline/ref=B43B19BE65811996E93F26225104A8F036EF20C0D5DDFFE08039FFB63C62C7FAB78B3727CB92144D3656357E249064403E9F1023E561EFC3848769FFn5N" TargetMode="External"/><Relationship Id="rId828" Type="http://schemas.openxmlformats.org/officeDocument/2006/relationships/hyperlink" Target="consultantplus://offline/ref=B43B19BE65811996E93F26225104A8F036EF20C0D5DDFFE18239FFB63C62C7FAB78B3727CB92144D3656357B249064403E9F1023E561EFC3848769FFn5N" TargetMode="External"/><Relationship Id="rId1013" Type="http://schemas.openxmlformats.org/officeDocument/2006/relationships/hyperlink" Target="consultantplus://offline/ref=B43B19BE65811996E93F26225104A8F036EF20C0D5DCFBE28339FFB63C62C7FAB78B3727CB92144D3157327D249064403E9F1023E561EFC3848769FFn5N" TargetMode="External"/><Relationship Id="rId1360" Type="http://schemas.openxmlformats.org/officeDocument/2006/relationships/hyperlink" Target="consultantplus://offline/ref=FFADC403AC0407E0ECE1D9C3DBED7755CE1CD22D9F56C418333A85C184FD3C444FA19115E733FCBE00DD451F3E093F99E9BF2107822BB56726422FG1n6N" TargetMode="External"/><Relationship Id="rId1458" Type="http://schemas.openxmlformats.org/officeDocument/2006/relationships/hyperlink" Target="consultantplus://offline/ref=FFADC403AC0407E0ECE1C7CECD812A5CCC148B209957CC4A6D65DE9CD3F436131AEE905BA139E3BE04C5451A37G5nEN" TargetMode="External"/><Relationship Id="rId1665" Type="http://schemas.openxmlformats.org/officeDocument/2006/relationships/hyperlink" Target="consultantplus://offline/ref=FFADC403AC0407E0ECE1D9C3DBED7755CE1CD22D9F56C61C373A85C184FD3C444FA19115E733FCBE00D841183E093F99E9BF2107822BB56726422FG1n6N" TargetMode="External"/><Relationship Id="rId1872" Type="http://schemas.openxmlformats.org/officeDocument/2006/relationships/hyperlink" Target="consultantplus://offline/ref=FFADC403AC0407E0ECE1D9C3DBED7755CE1CD22D9F56C418323A85C184FD3C444FA19115E733FCBE00DA441F3E093F99E9BF2107822BB56726422FG1n6N" TargetMode="External"/><Relationship Id="rId1220" Type="http://schemas.openxmlformats.org/officeDocument/2006/relationships/hyperlink" Target="consultantplus://offline/ref=FFADC403AC0407E0ECE1D9C3DBED7755CE1CD22D9F56C319303A85C184FD3C444FA19115E733FCBE00DB461B3E093F99E9BF2107822BB56726422FG1n6N" TargetMode="External"/><Relationship Id="rId1318" Type="http://schemas.openxmlformats.org/officeDocument/2006/relationships/hyperlink" Target="consultantplus://offline/ref=FFADC403AC0407E0ECE1C7CECD812A5CC112852798589140653CD29ED4FB69160FFFC854A420FDBA1ED94718G3n6N" TargetMode="External"/><Relationship Id="rId1525" Type="http://schemas.openxmlformats.org/officeDocument/2006/relationships/hyperlink" Target="consultantplus://offline/ref=FFADC403AC0407E0ECE1D9C3DBED7755CE1CD22D9F56C61E323A85C184FD3C444FA19115E733FCBE00DE421C3E093F99E9BF2107822BB56726422FG1n6N" TargetMode="External"/><Relationship Id="rId1732" Type="http://schemas.openxmlformats.org/officeDocument/2006/relationships/hyperlink" Target="consultantplus://offline/ref=FFADC403AC0407E0ECE1D9C3DBED7755CE1CD22D9F57C21A313A85C184FD3C444FA19115E733FCBC02D84F123E093F99E9BF2107822BB56726422FG1n6N" TargetMode="External"/><Relationship Id="rId24" Type="http://schemas.openxmlformats.org/officeDocument/2006/relationships/hyperlink" Target="consultantplus://offline/ref=2BFF36C0530781601A3F901561A0D4E9603F0ACF516982D34C3F306102B78E295C2802623A7B5712ABBFBEFFAABCFBBBDEC15804E353CB9AE3nEN" TargetMode="External"/><Relationship Id="rId173" Type="http://schemas.openxmlformats.org/officeDocument/2006/relationships/hyperlink" Target="consultantplus://offline/ref=2BFF36C0530781601A3F8E1877CC89E0623050C55D6B8F8115606B3C55BE847E1B675B207E755211A9B2EEA8E5BDA7FD8CD25A07E351CF863FD316EDnEN" TargetMode="External"/><Relationship Id="rId380" Type="http://schemas.openxmlformats.org/officeDocument/2006/relationships/hyperlink" Target="consultantplus://offline/ref=B43B19BE65811996E93F26225104A8F036EF20C0D5DAF5E68739FFB63C62C7FAB78B3727CB92144D3353327D249064403E9F1023E561EFC3848769FFn5N" TargetMode="External"/><Relationship Id="rId2061" Type="http://schemas.openxmlformats.org/officeDocument/2006/relationships/hyperlink" Target="consultantplus://offline/ref=FFADC403AC0407E0ECE1D9C3DBED7755CE1CD22D9F56C419313A85C184FD3C444FA19115E733FCBE00DB461B3E093F99E9BF2107822BB56726422FG1n6N" TargetMode="External"/><Relationship Id="rId240" Type="http://schemas.openxmlformats.org/officeDocument/2006/relationships/hyperlink" Target="consultantplus://offline/ref=2BFF36C0530781601A3F8E1877CC89E0623050C55D6D888713606B3C55BE847E1B675B207E755211A8B1EFA8E5BDA7FD8CD25A07E351CF863FD316EDnEN" TargetMode="External"/><Relationship Id="rId478" Type="http://schemas.openxmlformats.org/officeDocument/2006/relationships/hyperlink" Target="consultantplus://offline/ref=B43B19BE65811996E93F26225104A8F036EF20C0D5DCFBE28339FFB63C62C7FAB78B3727CB92144D3E53307C249064403E9F1023E561EFC3848769FFn5N" TargetMode="External"/><Relationship Id="rId685" Type="http://schemas.openxmlformats.org/officeDocument/2006/relationships/hyperlink" Target="consultantplus://offline/ref=B43B19BE65811996E93F26225104A8F036EF20C0D5DDFFE18339FFB63C62C7FAB78B3727CB92144D3654377A249064403E9F1023E561EFC3848769FFn5N" TargetMode="External"/><Relationship Id="rId892" Type="http://schemas.openxmlformats.org/officeDocument/2006/relationships/hyperlink" Target="consultantplus://offline/ref=B43B19BE65811996E93F26225104A8F036EF20C0D5DDFFE08239FFB63C62C7FAB78B3727CB92144D335F337C249064403E9F1023E561EFC3848769FFn5N" TargetMode="External"/><Relationship Id="rId100" Type="http://schemas.openxmlformats.org/officeDocument/2006/relationships/hyperlink" Target="consultantplus://offline/ref=2BFF36C0530781601A3F8E1877CC89E0623050C55D6C8E8311606B3C55BE847E1B675B207E755211AFB1EAA9E5BDA7FD8CD25A07E351CF863FD316EDnEN" TargetMode="External"/><Relationship Id="rId338" Type="http://schemas.openxmlformats.org/officeDocument/2006/relationships/hyperlink" Target="consultantplus://offline/ref=B43B19BE65811996E93F26225104A8F036EF20C0D5DDFFE18339FFB63C62C7FAB78B3727CB92144D3656357C249064403E9F1023E561EFC3848769FFn5N" TargetMode="External"/><Relationship Id="rId545" Type="http://schemas.openxmlformats.org/officeDocument/2006/relationships/hyperlink" Target="consultantplus://offline/ref=B43B19BE65811996E93F26225104A8F036EF20C0D5DBF5E78A39FFB63C62C7FAB78B3727CB92144D37563C7C249064403E9F1023E561EFC3848769FFn5N" TargetMode="External"/><Relationship Id="rId752" Type="http://schemas.openxmlformats.org/officeDocument/2006/relationships/hyperlink" Target="consultantplus://offline/ref=B43B19BE65811996E93F26225104A8F036EF20C0D5DBFAE08739FFB63C62C7FAB78B3727CB92144D37503573249064403E9F1023E561EFC3848769FFn5N" TargetMode="External"/><Relationship Id="rId1175" Type="http://schemas.openxmlformats.org/officeDocument/2006/relationships/hyperlink" Target="consultantplus://offline/ref=FFADC403AC0407E0ECE1D9C3DBED7755CE1CD22D9F56C61C303A85C184FD3C444FA19115E733FCBE02DF40123E093F99E9BF2107822BB56726422FG1n6N" TargetMode="External"/><Relationship Id="rId1382" Type="http://schemas.openxmlformats.org/officeDocument/2006/relationships/hyperlink" Target="consultantplus://offline/ref=FFADC403AC0407E0ECE1D9C3DBED7755CE1CD22D9F56C419313A85C184FD3C444FA19115E733FCBE01D9421C3E093F99E9BF2107822BB56726422FG1n6N" TargetMode="External"/><Relationship Id="rId2019" Type="http://schemas.openxmlformats.org/officeDocument/2006/relationships/hyperlink" Target="consultantplus://offline/ref=FFADC403AC0407E0ECE1D9C3DBED7755CE1CD22D9F51CE1E343A85C184FD3C444FA19115E733FCBF00D24E1B3E093F99E9BF2107822BB56726422FG1n6N" TargetMode="External"/><Relationship Id="rId405" Type="http://schemas.openxmlformats.org/officeDocument/2006/relationships/hyperlink" Target="consultantplus://offline/ref=B43B19BE65811996E93F26225104A8F036EF20C0D5DDFFE08239FFB63C62C7FAB78B3727CB92144D33513078249064403E9F1023E561EFC3848769FFn5N" TargetMode="External"/><Relationship Id="rId612" Type="http://schemas.openxmlformats.org/officeDocument/2006/relationships/hyperlink" Target="consultantplus://offline/ref=B43B19BE65811996E93F26225104A8F036EF20C0D5DAF5E68739FFB63C62C7FAB78B3727CB9211466207702F22C6321A6B960C26FB63FEn8N" TargetMode="External"/><Relationship Id="rId1035" Type="http://schemas.openxmlformats.org/officeDocument/2006/relationships/hyperlink" Target="consultantplus://offline/ref=B43B19BE65811996E93F26225104A8F036EF20C0D5D9FEE28139FFB63C62C7FAB78B3727CB92144D36563579249064403E9F1023E561EFC3848769FFn5N" TargetMode="External"/><Relationship Id="rId1242" Type="http://schemas.openxmlformats.org/officeDocument/2006/relationships/hyperlink" Target="consultantplus://offline/ref=FFADC403AC0407E0ECE1D9C3DBED7755CE1CD22D9F50C118343A85C184FD3C444FA19115E733FCBE03DB4F1F3E093F99E9BF2107822BB56726422FG1n6N" TargetMode="External"/><Relationship Id="rId1687" Type="http://schemas.openxmlformats.org/officeDocument/2006/relationships/hyperlink" Target="consultantplus://offline/ref=FFADC403AC0407E0ECE1D9C3DBED7755CE1CD22D9F57C018323A85C184FD3C444FA19115E733FCBE00D2471E3E093F99E9BF2107822BB56726422FG1n6N" TargetMode="External"/><Relationship Id="rId1894" Type="http://schemas.openxmlformats.org/officeDocument/2006/relationships/hyperlink" Target="consultantplus://offline/ref=FFADC403AC0407E0ECE1D9C3DBED7755CE1CD22D9F51CE1E343A85C184FD3C444FA19115E733FCBE07DF45123E093F99E9BF2107822BB56726422FG1n6N" TargetMode="External"/><Relationship Id="rId917" Type="http://schemas.openxmlformats.org/officeDocument/2006/relationships/hyperlink" Target="consultantplus://offline/ref=B43B19BE65811996E93F26225104A8F036EF20C0D5DAF5E68739FFB63C62C7FAB78B3727CB92144D31523672249064403E9F1023E561EFC3848769FFn5N" TargetMode="External"/><Relationship Id="rId1102" Type="http://schemas.openxmlformats.org/officeDocument/2006/relationships/hyperlink" Target="consultantplus://offline/ref=FFADC403AC0407E0ECE1D9C3DBED7755CE1CD22D9F56C418323A85C184FD3C444FA19115E733FCBE00D94F1B3E093F99E9BF2107822BB56726422FG1n6N" TargetMode="External"/><Relationship Id="rId1547" Type="http://schemas.openxmlformats.org/officeDocument/2006/relationships/hyperlink" Target="consultantplus://offline/ref=FFADC403AC0407E0ECE1D9C3DBED7755CE1CD22D9F56C319373A85C184FD3C444FA19115E733FCBE00DB441D3E093F99E9BF2107822BB56726422FG1n6N" TargetMode="External"/><Relationship Id="rId1754" Type="http://schemas.openxmlformats.org/officeDocument/2006/relationships/hyperlink" Target="consultantplus://offline/ref=FFADC403AC0407E0ECE1D9C3DBED7755CE1CD22D9F50C11A393A85C184FD3C444FA19115E733FCBE05DE471C3E093F99E9BF2107822BB56726422FG1n6N" TargetMode="External"/><Relationship Id="rId1961" Type="http://schemas.openxmlformats.org/officeDocument/2006/relationships/hyperlink" Target="consultantplus://offline/ref=FFADC403AC0407E0ECE1D9C3DBED7755CE1CD22D9F56C61F303A85C184FD3C444FA19115E733FCBE00DB461B3E093F99E9BF2107822BB56726422FG1n6N" TargetMode="External"/><Relationship Id="rId46" Type="http://schemas.openxmlformats.org/officeDocument/2006/relationships/hyperlink" Target="consultantplus://offline/ref=2BFF36C0530781601A3F8E1877CC89E0623050C55D6B8E8311606B3C55BE847E1B675B207E755211A8B4EBADE5BDA7FD8CD25A07E351CF863FD316EDnEN" TargetMode="External"/><Relationship Id="rId1407" Type="http://schemas.openxmlformats.org/officeDocument/2006/relationships/hyperlink" Target="consultantplus://offline/ref=FFADC403AC0407E0ECE1D9C3DBED7755CE1CD22D9F56C418313A85C184FD3C444FA19115E733FCBE05DC43183E093F99E9BF2107822BB56726422FG1n6N" TargetMode="External"/><Relationship Id="rId1614" Type="http://schemas.openxmlformats.org/officeDocument/2006/relationships/hyperlink" Target="consultantplus://offline/ref=FFADC403AC0407E0ECE1D9C3DBED7755CE1CD22D9F57C01A303A85C184FD3C444FA19115E733FCBE06DD4E193E093F99E9BF2107822BB56726422FG1n6N" TargetMode="External"/><Relationship Id="rId1821" Type="http://schemas.openxmlformats.org/officeDocument/2006/relationships/hyperlink" Target="consultantplus://offline/ref=FFADC403AC0407E0ECE1D9C3DBED7755CE1CD22D9F56C61C373A85C184FD3C444FA19115E733FCBE00DB47123E093F99E9BF2107822BB56726422FG1n6N" TargetMode="External"/><Relationship Id="rId195" Type="http://schemas.openxmlformats.org/officeDocument/2006/relationships/hyperlink" Target="consultantplus://offline/ref=2BFF36C0530781601A3F8E1877CC89E0623050C55D69888416606B3C55BE847E1B675B207E755211A8B7EDAFE5BDA7FD8CD25A07E351CF863FD316EDnEN" TargetMode="External"/><Relationship Id="rId1919" Type="http://schemas.openxmlformats.org/officeDocument/2006/relationships/hyperlink" Target="consultantplus://offline/ref=FFADC403AC0407E0ECE1D9C3DBED7755CE1CD22D9F56C71B373A85C184FD3C444FA19115E733FCBE00D94E123E093F99E9BF2107822BB56726422FG1n6N" TargetMode="External"/><Relationship Id="rId2083" Type="http://schemas.openxmlformats.org/officeDocument/2006/relationships/hyperlink" Target="consultantplus://offline/ref=FFADC403AC0407E0ECE1C7CECD812A5CCC148D219E50CC4A6D65DE9CD3F4361308EEC857A33EFDBF01D0134B710863DFBBAC23048229B17BG2n7N" TargetMode="External"/><Relationship Id="rId262" Type="http://schemas.openxmlformats.org/officeDocument/2006/relationships/hyperlink" Target="consultantplus://offline/ref=2BFF36C0530781601A3F8E1877CC89E0623050C55D6D8A8011606B3C55BE847E1B675B207E755211A8B4EBA8E5BDA7FD8CD25A07E351CF863FD316EDnEN" TargetMode="External"/><Relationship Id="rId567" Type="http://schemas.openxmlformats.org/officeDocument/2006/relationships/hyperlink" Target="consultantplus://offline/ref=B43B19BE65811996E93F26225104A8F036EF20C0D5D9FEE28139FFB63C62C7FAB78B3727CB92144D36563579249064403E9F1023E561EFC3848769FFn5N" TargetMode="External"/><Relationship Id="rId1197" Type="http://schemas.openxmlformats.org/officeDocument/2006/relationships/hyperlink" Target="consultantplus://offline/ref=FFADC403AC0407E0ECE1D9C3DBED7755CE1CD22D9F56C61C303A85C184FD3C444FA19115E733FCBE02DF40123E093F99E9BF2107822BB56726422FG1n6N" TargetMode="External"/><Relationship Id="rId122" Type="http://schemas.openxmlformats.org/officeDocument/2006/relationships/hyperlink" Target="consultantplus://offline/ref=2BFF36C0530781601A3F8E1877CC89E0623050C55D6C8E8311606B3C55BE847E1B675B207E755211A1B5EFAAE5BDA7FD8CD25A07E351CF863FD316EDnEN" TargetMode="External"/><Relationship Id="rId774" Type="http://schemas.openxmlformats.org/officeDocument/2006/relationships/hyperlink" Target="consultantplus://offline/ref=B43B19BE65811996E93F26225104A8F036EF20C0D5DDFFE08239FFB63C62C7FAB78B3727CB92144D335F337C249064403E9F1023E561EFC3848769FFn5N" TargetMode="External"/><Relationship Id="rId981" Type="http://schemas.openxmlformats.org/officeDocument/2006/relationships/hyperlink" Target="consultantplus://offline/ref=B43B19BE65811996E93F26225104A8F036EF20C0D5DBFAE08739FFB63C62C7FAB78B3727CB92144D37503573249064403E9F1023E561EFC3848769FFn5N" TargetMode="External"/><Relationship Id="rId1057" Type="http://schemas.openxmlformats.org/officeDocument/2006/relationships/hyperlink" Target="consultantplus://offline/ref=B43B19BE65811996E93F382F4768F5F934E77BC5D4D8F7B2DE66A4EB6B6BCDADE2C436698D980B4D3248367A2DFCn7N" TargetMode="External"/><Relationship Id="rId2010" Type="http://schemas.openxmlformats.org/officeDocument/2006/relationships/hyperlink" Target="consultantplus://offline/ref=FFADC403AC0407E0ECE1D9C3DBED7755CE1CD22D9F56C319373A85C184FD3C444FA19115E733FCBE00DB431B3E093F99E9BF2107822BB56726422FG1n6N" TargetMode="External"/><Relationship Id="rId427" Type="http://schemas.openxmlformats.org/officeDocument/2006/relationships/hyperlink" Target="consultantplus://offline/ref=B43B19BE65811996E93F26225104A8F036EF20C0D5DCF8E38539FFB63C62C7FAB78B3727CB92144D3652327C249064403E9F1023E561EFC3848769FFn5N" TargetMode="External"/><Relationship Id="rId634" Type="http://schemas.openxmlformats.org/officeDocument/2006/relationships/hyperlink" Target="consultantplus://offline/ref=B43B19BE65811996E93F26225104A8F036EF20C0D5DDFFE18339FFB63C62C7FAB78B3727CB92144D3656357C249064403E9F1023E561EFC3848769FFn5N" TargetMode="External"/><Relationship Id="rId841" Type="http://schemas.openxmlformats.org/officeDocument/2006/relationships/hyperlink" Target="consultantplus://offline/ref=B43B19BE65811996E93F26225104A8F036EF20C0D5DBF5E78A39FFB63C62C7FAB78B3727CB92144D3453377B249064403E9F1023E561EFC3848769FFn5N" TargetMode="External"/><Relationship Id="rId1264" Type="http://schemas.openxmlformats.org/officeDocument/2006/relationships/hyperlink" Target="consultantplus://offline/ref=FFADC403AC0407E0ECE1D9C3DBED7755CE1CD22D9F56C71B373A85C184FD3C444FA19115E733FCBE00DB46183E093F99E9BF2107822BB56726422FG1n6N" TargetMode="External"/><Relationship Id="rId1471" Type="http://schemas.openxmlformats.org/officeDocument/2006/relationships/hyperlink" Target="consultantplus://offline/ref=FFADC403AC0407E0ECE1C7CECD812A5CCB1F85219B57CC4A6D65DE9CD3F436131AEE905BA139E3BE04C5451A37G5nEN" TargetMode="External"/><Relationship Id="rId1569" Type="http://schemas.openxmlformats.org/officeDocument/2006/relationships/hyperlink" Target="consultantplus://offline/ref=FFADC403AC0407E0ECE1D9C3DBED7755CE1CD22D9F57C21C343A85C184FD3C444FA19115E733FCBE03DF4E123E093F99E9BF2107822BB56726422FG1n6N" TargetMode="External"/><Relationship Id="rId2108" Type="http://schemas.openxmlformats.org/officeDocument/2006/relationships/hyperlink" Target="consultantplus://offline/ref=EC604E7D339449F5F5512C51E8EC8DC6349496C8A37E2E487209B927FBEE74B197BDCEFE7E8908A0950DEBF60FFF7B8CC485B1C5B70AD0776E7C22H5n4N" TargetMode="External"/><Relationship Id="rId701" Type="http://schemas.openxmlformats.org/officeDocument/2006/relationships/hyperlink" Target="consultantplus://offline/ref=B43B19BE65811996E93F382F4768F5F934E77BC5D4D8F7B2DE66A4EB6B6BCDADE2C436698D980B4D3248367A2DFCn7N" TargetMode="External"/><Relationship Id="rId939" Type="http://schemas.openxmlformats.org/officeDocument/2006/relationships/hyperlink" Target="consultantplus://offline/ref=B43B19BE65811996E93F26225104A8F036EF20C0D5DBFAE08739FFB63C62C7FAB78B3727CB92144D35563C7F249064403E9F1023E561EFC3848769FFn5N" TargetMode="External"/><Relationship Id="rId1124" Type="http://schemas.openxmlformats.org/officeDocument/2006/relationships/hyperlink" Target="consultantplus://offline/ref=FFADC403AC0407E0ECE1D9C3DBED7755CE1CD22D9F56C419313A85C184FD3C444FA19115E733FCBE00DB461B3E093F99E9BF2107822BB56726422FG1n6N" TargetMode="External"/><Relationship Id="rId1331" Type="http://schemas.openxmlformats.org/officeDocument/2006/relationships/hyperlink" Target="consultantplus://offline/ref=FFADC403AC0407E0ECE1D9C3DBED7755CE1CD22D9F56C31C303A85C184FD3C444FA19115E733FCBE00DE46193E093F99E9BF2107822BB56726422FG1n6N" TargetMode="External"/><Relationship Id="rId1776" Type="http://schemas.openxmlformats.org/officeDocument/2006/relationships/hyperlink" Target="consultantplus://offline/ref=FFADC403AC0407E0ECE1D9C3DBED7755CE1CD22D9F57C01A303A85C184FD3C444FA19115E733FCBE07DE471D3E093F99E9BF2107822BB56726422FG1n6N" TargetMode="External"/><Relationship Id="rId1983" Type="http://schemas.openxmlformats.org/officeDocument/2006/relationships/hyperlink" Target="consultantplus://offline/ref=FFADC403AC0407E0ECE1D9C3DBED7755CE1CD22D9F50C61A313A85C184FD3C444FA19115E733FCBE00D9421B3E093F99E9BF2107822BB56726422FG1n6N" TargetMode="External"/><Relationship Id="rId68" Type="http://schemas.openxmlformats.org/officeDocument/2006/relationships/hyperlink" Target="consultantplus://offline/ref=2BFF36C0530781601A3F8E1877CC89E0623050C55D6B8F8318606B3C55BE847E1B675B207E755211ADB0EEADE5BDA7FD8CD25A07E351CF863FD316EDnEN" TargetMode="External"/><Relationship Id="rId1429" Type="http://schemas.openxmlformats.org/officeDocument/2006/relationships/hyperlink" Target="consultantplus://offline/ref=FFADC403AC0407E0ECE1D9C3DBED7755CE1CD22D9F50C11A393A85C184FD3C444FA19115E733FCBE05DE471C3E093F99E9BF2107822BB56726422FG1n6N" TargetMode="External"/><Relationship Id="rId1636" Type="http://schemas.openxmlformats.org/officeDocument/2006/relationships/hyperlink" Target="consultantplus://offline/ref=FFADC403AC0407E0ECE1C7CECD812A5CCC1489289E53CC4A6D65DE9CD3F436131AEE905BA139E3BE04C5451A37G5nEN" TargetMode="External"/><Relationship Id="rId1843" Type="http://schemas.openxmlformats.org/officeDocument/2006/relationships/hyperlink" Target="consultantplus://offline/ref=FFADC403AC0407E0ECE1D9C3DBED7755CE1CD22D9F57C615303A85C184FD3C444FA19115E733FCBE00DB46183E093F99E9BF2107822BB56726422FG1n6N" TargetMode="External"/><Relationship Id="rId1703" Type="http://schemas.openxmlformats.org/officeDocument/2006/relationships/hyperlink" Target="consultantplus://offline/ref=FFADC403AC0407E0ECE1D9C3DBED7755CE1CD22D9F50CE1F393A85C184FD3C444FA19115E733FCBE01DB4F1C3E093F99E9BF2107822BB56726422FG1n6N" TargetMode="External"/><Relationship Id="rId1910" Type="http://schemas.openxmlformats.org/officeDocument/2006/relationships/hyperlink" Target="consultantplus://offline/ref=FFADC403AC0407E0ECE1D9C3DBED7755CE1CD22D9F50C118343A85C184FD3C444FA19115E733FCBE01DD44183E093F99E9BF2107822BB56726422FG1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2080</Pages>
  <Words>344086</Words>
  <Characters>1961294</Characters>
  <Application>Microsoft Office Word</Application>
  <DocSecurity>0</DocSecurity>
  <Lines>16344</Lines>
  <Paragraphs>4601</Paragraphs>
  <ScaleCrop>false</ScaleCrop>
  <Company/>
  <LinksUpToDate>false</LinksUpToDate>
  <CharactersWithSpaces>2300779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2023-04-27T13:39:00Z</dcterms:created>
  <dcterms:modified xsi:type="dcterms:W3CDTF">2023-04-27T13:39:00Z</dcterms:modified>
</cp:coreProperties>
</file>